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МІНІСТЕРСТВО ОСВІТИ І НАУКИ УКРАЇНИ</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ДЕРЖАВНИЙ ВИЩИЙ НАВЧАЛЬНИЙ ЗАКЛАД</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«УЖГОРОДСЬКИЙ НАЦІОНАЛЬНИЙ УНІВЕРСИТЕТ»</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ЮРИДИЧНИЙ ФАКУЛЬТЕТ</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 xml:space="preserve">КАФЕДРА КОНСТИТУЦІЙНОГО ПРАВА </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ТА ПОРІВНЯЛЬНОГО ПРАВОЗНАВСТВА</w:t>
      </w: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pStyle w:val="1"/>
        <w:keepNext w:val="0"/>
        <w:widowControl w:val="0"/>
        <w:spacing w:before="0" w:after="0"/>
        <w:ind w:right="0" w:firstLine="0"/>
        <w:rPr>
          <w:sz w:val="28"/>
          <w:szCs w:val="28"/>
        </w:rPr>
      </w:pPr>
      <w:r w:rsidRPr="006560C8">
        <w:rPr>
          <w:sz w:val="28"/>
          <w:szCs w:val="28"/>
        </w:rPr>
        <w:t>Конституційне право України</w:t>
      </w:r>
    </w:p>
    <w:p w:rsidR="00DF2956" w:rsidRPr="006560C8" w:rsidRDefault="00DF2956" w:rsidP="00B66DBD">
      <w:pPr>
        <w:spacing w:line="360" w:lineRule="auto"/>
        <w:jc w:val="center"/>
        <w:rPr>
          <w:sz w:val="28"/>
          <w:szCs w:val="28"/>
          <w:lang w:val="uk-UA"/>
        </w:rPr>
      </w:pPr>
      <w:r w:rsidRPr="006560C8">
        <w:rPr>
          <w:sz w:val="28"/>
          <w:szCs w:val="28"/>
          <w:lang w:val="uk-UA"/>
        </w:rPr>
        <w:t>підручник</w:t>
      </w: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Pr="006560C8" w:rsidRDefault="00DF2956" w:rsidP="00B66DBD">
      <w:pPr>
        <w:widowControl w:val="0"/>
        <w:spacing w:line="360" w:lineRule="auto"/>
        <w:ind w:firstLine="567"/>
        <w:jc w:val="both"/>
        <w:rPr>
          <w:b/>
          <w:sz w:val="28"/>
          <w:szCs w:val="28"/>
          <w:lang w:val="uk-UA"/>
        </w:rPr>
      </w:pPr>
    </w:p>
    <w:p w:rsidR="00DF2956" w:rsidRDefault="00DF2956"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Default="00B66DBD" w:rsidP="00B66DBD">
      <w:pPr>
        <w:widowControl w:val="0"/>
        <w:spacing w:line="360" w:lineRule="auto"/>
        <w:jc w:val="both"/>
        <w:rPr>
          <w:b/>
          <w:sz w:val="28"/>
          <w:szCs w:val="28"/>
          <w:lang w:val="uk-UA"/>
        </w:rPr>
      </w:pPr>
    </w:p>
    <w:p w:rsidR="00B66DBD" w:rsidRPr="006560C8" w:rsidRDefault="00B66DBD" w:rsidP="00B66DBD">
      <w:pPr>
        <w:widowControl w:val="0"/>
        <w:spacing w:line="360" w:lineRule="auto"/>
        <w:jc w:val="both"/>
        <w:rPr>
          <w:b/>
          <w:sz w:val="28"/>
          <w:szCs w:val="28"/>
          <w:lang w:val="uk-UA"/>
        </w:rPr>
      </w:pP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Ужгород 20</w:t>
      </w:r>
      <w:r w:rsidRPr="006560C8">
        <w:rPr>
          <w:b/>
          <w:sz w:val="28"/>
          <w:szCs w:val="28"/>
          <w:lang w:val="ru-RU"/>
        </w:rPr>
        <w:t>20</w:t>
      </w:r>
    </w:p>
    <w:p w:rsidR="00DF2956" w:rsidRPr="006560C8" w:rsidRDefault="00DF2956" w:rsidP="00B66DBD">
      <w:pPr>
        <w:spacing w:line="360" w:lineRule="auto"/>
        <w:rPr>
          <w:b/>
          <w:sz w:val="28"/>
          <w:szCs w:val="28"/>
          <w:lang w:val="uk-UA"/>
        </w:rPr>
        <w:sectPr w:rsidR="00DF2956" w:rsidRPr="006560C8">
          <w:pgSz w:w="11906" w:h="16838"/>
          <w:pgMar w:top="1134" w:right="1134" w:bottom="1134" w:left="1134" w:header="567" w:footer="567" w:gutter="0"/>
          <w:cols w:space="720"/>
        </w:sectPr>
      </w:pPr>
    </w:p>
    <w:p w:rsidR="00DF2956" w:rsidRPr="006560C8" w:rsidRDefault="00DF2956" w:rsidP="00B66DBD">
      <w:pPr>
        <w:spacing w:line="360" w:lineRule="auto"/>
        <w:jc w:val="center"/>
        <w:rPr>
          <w:sz w:val="28"/>
          <w:szCs w:val="28"/>
          <w:lang w:val="uk-UA"/>
        </w:rPr>
      </w:pPr>
      <w:r w:rsidRPr="006560C8">
        <w:rPr>
          <w:sz w:val="28"/>
          <w:szCs w:val="28"/>
          <w:lang w:val="uk-UA"/>
        </w:rPr>
        <w:lastRenderedPageBreak/>
        <w:t>Конституційне право України. Підручник. 10-е (ювілейне) видання перероблене та доповнене</w:t>
      </w:r>
    </w:p>
    <w:p w:rsidR="00DF2956" w:rsidRPr="006560C8" w:rsidRDefault="00DF2956" w:rsidP="00B66DBD">
      <w:pPr>
        <w:spacing w:line="360" w:lineRule="auto"/>
        <w:jc w:val="center"/>
        <w:rPr>
          <w:b/>
          <w:sz w:val="28"/>
          <w:szCs w:val="28"/>
          <w:lang w:val="uk-UA"/>
        </w:rPr>
      </w:pPr>
    </w:p>
    <w:p w:rsidR="00DF2956" w:rsidRPr="006560C8" w:rsidRDefault="00DF2956" w:rsidP="00B66DBD">
      <w:pPr>
        <w:spacing w:line="360" w:lineRule="auto"/>
        <w:jc w:val="center"/>
        <w:rPr>
          <w:b/>
          <w:sz w:val="28"/>
          <w:szCs w:val="28"/>
          <w:lang w:val="uk-UA"/>
        </w:rPr>
      </w:pPr>
      <w:r w:rsidRPr="006560C8">
        <w:rPr>
          <w:b/>
          <w:sz w:val="28"/>
          <w:szCs w:val="28"/>
          <w:lang w:val="uk-UA"/>
        </w:rPr>
        <w:t>Затверджено Міністерством освіти і науки України як підручник для студентів вищих навчальних закладів України, лист № 1.4/18-Г-2317 від 07.11.08 р.</w:t>
      </w:r>
    </w:p>
    <w:p w:rsidR="00DF2956" w:rsidRPr="006560C8" w:rsidRDefault="00DF2956" w:rsidP="00B66DBD">
      <w:pPr>
        <w:widowControl w:val="0"/>
        <w:spacing w:line="360" w:lineRule="auto"/>
        <w:jc w:val="both"/>
        <w:rPr>
          <w:b/>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B66DBD" w:rsidRDefault="00B66DBD" w:rsidP="00B66DBD">
      <w:pPr>
        <w:widowControl w:val="0"/>
        <w:spacing w:line="360" w:lineRule="auto"/>
        <w:ind w:firstLine="567"/>
        <w:jc w:val="center"/>
        <w:rPr>
          <w:b/>
          <w:i/>
          <w:sz w:val="28"/>
          <w:szCs w:val="28"/>
          <w:lang w:val="uk-UA"/>
        </w:rPr>
      </w:pPr>
    </w:p>
    <w:p w:rsidR="00DF2956" w:rsidRPr="006560C8" w:rsidRDefault="00DF2956" w:rsidP="00B66DBD">
      <w:pPr>
        <w:widowControl w:val="0"/>
        <w:spacing w:line="360" w:lineRule="auto"/>
        <w:ind w:firstLine="567"/>
        <w:jc w:val="center"/>
        <w:rPr>
          <w:b/>
          <w:i/>
          <w:sz w:val="28"/>
          <w:szCs w:val="28"/>
          <w:lang w:val="uk-UA"/>
        </w:rPr>
      </w:pPr>
      <w:r w:rsidRPr="006560C8">
        <w:rPr>
          <w:b/>
          <w:i/>
          <w:sz w:val="28"/>
          <w:szCs w:val="28"/>
          <w:lang w:val="uk-UA"/>
        </w:rPr>
        <w:lastRenderedPageBreak/>
        <w:t>Авторський колектив:</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Алмаші</w:t>
      </w:r>
      <w:proofErr w:type="spellEnd"/>
      <w:r w:rsidRPr="006560C8">
        <w:rPr>
          <w:b/>
          <w:sz w:val="28"/>
          <w:szCs w:val="28"/>
          <w:lang w:val="uk-UA"/>
        </w:rPr>
        <w:t xml:space="preserve"> І.М.</w:t>
      </w:r>
      <w:r w:rsidRPr="006560C8">
        <w:rPr>
          <w:sz w:val="28"/>
          <w:szCs w:val="28"/>
          <w:lang w:val="uk-UA"/>
        </w:rPr>
        <w:t xml:space="preserve">, кандидат юридичних наук, доцент Ужгородського торговельно-економічного інституту Київського національного торговельного-економічного університету. </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Алмаші</w:t>
      </w:r>
      <w:proofErr w:type="spellEnd"/>
      <w:r w:rsidRPr="006560C8">
        <w:rPr>
          <w:b/>
          <w:sz w:val="28"/>
          <w:szCs w:val="28"/>
          <w:lang w:val="uk-UA"/>
        </w:rPr>
        <w:t xml:space="preserve"> М.М.</w:t>
      </w:r>
      <w:r w:rsidRPr="006560C8">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b/>
          <w:sz w:val="28"/>
          <w:szCs w:val="28"/>
          <w:lang w:val="uk-UA"/>
        </w:rPr>
      </w:pPr>
      <w:proofErr w:type="spellStart"/>
      <w:r w:rsidRPr="006560C8">
        <w:rPr>
          <w:b/>
          <w:sz w:val="28"/>
          <w:szCs w:val="28"/>
          <w:lang w:val="uk-UA"/>
        </w:rPr>
        <w:t>Берназюк</w:t>
      </w:r>
      <w:proofErr w:type="spellEnd"/>
      <w:r w:rsidRPr="006560C8">
        <w:rPr>
          <w:b/>
          <w:sz w:val="28"/>
          <w:szCs w:val="28"/>
          <w:lang w:val="uk-UA"/>
        </w:rPr>
        <w:t xml:space="preserve"> І.М.,</w:t>
      </w:r>
      <w:r w:rsidRPr="006560C8">
        <w:rPr>
          <w:sz w:val="28"/>
          <w:szCs w:val="28"/>
          <w:lang w:val="uk-UA"/>
        </w:rPr>
        <w:t xml:space="preserve"> доктор юридичних наук, професор кафедри конституційного та міжнародного права Національного Таврійського університету імені </w:t>
      </w:r>
      <w:proofErr w:type="spellStart"/>
      <w:r w:rsidRPr="006560C8">
        <w:rPr>
          <w:sz w:val="28"/>
          <w:szCs w:val="28"/>
          <w:lang w:val="uk-UA"/>
        </w:rPr>
        <w:t>В.І.Вернадського</w:t>
      </w:r>
      <w:proofErr w:type="spellEnd"/>
      <w:r w:rsidRPr="006560C8">
        <w:rPr>
          <w:sz w:val="28"/>
          <w:szCs w:val="28"/>
          <w:lang w:val="uk-UA"/>
        </w:rPr>
        <w:t>.</w:t>
      </w:r>
    </w:p>
    <w:p w:rsidR="00DF2956" w:rsidRDefault="00DF2956" w:rsidP="00B66DBD">
      <w:pPr>
        <w:spacing w:line="360" w:lineRule="auto"/>
        <w:jc w:val="both"/>
        <w:rPr>
          <w:sz w:val="28"/>
          <w:szCs w:val="28"/>
          <w:lang w:val="uk-UA"/>
        </w:rPr>
      </w:pPr>
      <w:proofErr w:type="spellStart"/>
      <w:r w:rsidRPr="006560C8">
        <w:rPr>
          <w:b/>
          <w:sz w:val="28"/>
          <w:szCs w:val="28"/>
          <w:lang w:val="uk-UA"/>
        </w:rPr>
        <w:t>Берназюк</w:t>
      </w:r>
      <w:proofErr w:type="spellEnd"/>
      <w:r w:rsidRPr="006560C8">
        <w:rPr>
          <w:b/>
          <w:sz w:val="28"/>
          <w:szCs w:val="28"/>
          <w:lang w:val="uk-UA"/>
        </w:rPr>
        <w:t xml:space="preserve"> Я.О.</w:t>
      </w:r>
      <w:r w:rsidRPr="006560C8">
        <w:rPr>
          <w:sz w:val="28"/>
          <w:szCs w:val="28"/>
          <w:lang w:val="uk-UA"/>
        </w:rPr>
        <w:t xml:space="preserve">, доктор юридичних наук, професор, Заслужений юрист України, професор кафедри загально-правових дисциплін факультету економіки, менеджменту та права Київського національного </w:t>
      </w:r>
      <w:proofErr w:type="spellStart"/>
      <w:r w:rsidRPr="006560C8">
        <w:rPr>
          <w:sz w:val="28"/>
          <w:szCs w:val="28"/>
          <w:lang w:val="uk-UA"/>
        </w:rPr>
        <w:t>торгівельно</w:t>
      </w:r>
      <w:proofErr w:type="spellEnd"/>
      <w:r w:rsidRPr="006560C8">
        <w:rPr>
          <w:sz w:val="28"/>
          <w:szCs w:val="28"/>
          <w:lang w:val="uk-UA"/>
        </w:rPr>
        <w:t>-економічного університету.</w:t>
      </w:r>
    </w:p>
    <w:p w:rsidR="00B66DBD" w:rsidRPr="006560C8" w:rsidRDefault="00B66DBD" w:rsidP="00B66DBD">
      <w:pPr>
        <w:spacing w:line="360" w:lineRule="auto"/>
        <w:jc w:val="both"/>
        <w:rPr>
          <w:sz w:val="28"/>
          <w:szCs w:val="28"/>
          <w:lang w:val="uk-UA"/>
        </w:rPr>
      </w:pPr>
      <w:proofErr w:type="spellStart"/>
      <w:r w:rsidRPr="00B66DBD">
        <w:rPr>
          <w:b/>
          <w:sz w:val="28"/>
          <w:szCs w:val="28"/>
          <w:lang w:val="uk-UA"/>
        </w:rPr>
        <w:t>Берч</w:t>
      </w:r>
      <w:proofErr w:type="spellEnd"/>
      <w:r w:rsidRPr="00B66DBD">
        <w:rPr>
          <w:b/>
          <w:sz w:val="28"/>
          <w:szCs w:val="28"/>
          <w:lang w:val="uk-UA"/>
        </w:rPr>
        <w:t xml:space="preserve"> В.В.</w:t>
      </w:r>
      <w:r w:rsidRPr="00B66DBD">
        <w:rPr>
          <w:sz w:val="28"/>
          <w:szCs w:val="28"/>
          <w:lang w:val="uk-UA"/>
        </w:rPr>
        <w:t>, кандидат</w:t>
      </w:r>
      <w:r w:rsidRPr="006560C8">
        <w:rPr>
          <w:sz w:val="28"/>
          <w:szCs w:val="28"/>
          <w:lang w:val="uk-UA"/>
        </w:rPr>
        <w:t xml:space="preserve"> юридичних наук, </w:t>
      </w:r>
      <w:r w:rsidRPr="006560C8">
        <w:rPr>
          <w:sz w:val="28"/>
          <w:szCs w:val="28"/>
          <w:lang w:val="ru-RU"/>
        </w:rPr>
        <w:t>доцент</w:t>
      </w:r>
      <w:r w:rsidRPr="006560C8">
        <w:rPr>
          <w:sz w:val="28"/>
          <w:szCs w:val="28"/>
          <w:lang w:val="uk-UA"/>
        </w:rPr>
        <w:t xml:space="preserve">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lang w:val="uk-UA"/>
        </w:rPr>
        <w:t>Бєлов Д.М.,</w:t>
      </w:r>
      <w:r w:rsidRPr="006560C8">
        <w:rPr>
          <w:sz w:val="28"/>
          <w:szCs w:val="28"/>
          <w:lang w:val="uk-UA"/>
        </w:rPr>
        <w:t xml:space="preserve"> доктор юридичних наук, професор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lang w:val="uk-UA"/>
        </w:rPr>
        <w:t>Бисага Ю.М.</w:t>
      </w:r>
      <w:r w:rsidRPr="006560C8">
        <w:rPr>
          <w:sz w:val="28"/>
          <w:szCs w:val="28"/>
          <w:lang w:val="uk-UA"/>
        </w:rPr>
        <w:t>, доктор юридичних наук, професор, Заслужений юрист України, Директор Інституту держави і права країн Європи, завідувач кафедри конституційного права та порівняльного правознавства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lang w:val="uk-UA"/>
        </w:rPr>
        <w:t>Бисага Ю.Ю.</w:t>
      </w:r>
      <w:r w:rsidRPr="006560C8">
        <w:rPr>
          <w:sz w:val="28"/>
          <w:szCs w:val="28"/>
          <w:lang w:val="uk-UA"/>
        </w:rPr>
        <w:t>, кандидат юридичних наук, доцент, приватний нотаріус, доцент кафедри адміністративного, фінансового та інформаційного права  ДВНЗ «Ужгородський національний університет», докторант кафедри конституційного права та порівняльного правознавства ДВНЗ «Ужгородський національний університет».</w:t>
      </w:r>
    </w:p>
    <w:p w:rsidR="00246258" w:rsidRDefault="00DF2956" w:rsidP="00246258">
      <w:pPr>
        <w:spacing w:line="360" w:lineRule="auto"/>
        <w:jc w:val="both"/>
        <w:rPr>
          <w:sz w:val="28"/>
          <w:szCs w:val="28"/>
          <w:shd w:val="clear" w:color="auto" w:fill="FFFFFF"/>
          <w:lang w:val="ru-RU"/>
        </w:rPr>
      </w:pPr>
      <w:proofErr w:type="spellStart"/>
      <w:r w:rsidRPr="006560C8">
        <w:rPr>
          <w:b/>
          <w:sz w:val="28"/>
          <w:szCs w:val="28"/>
          <w:lang w:val="uk-UA"/>
        </w:rPr>
        <w:lastRenderedPageBreak/>
        <w:t>Вакарова</w:t>
      </w:r>
      <w:proofErr w:type="spellEnd"/>
      <w:r w:rsidRPr="006560C8">
        <w:rPr>
          <w:b/>
          <w:sz w:val="28"/>
          <w:szCs w:val="28"/>
          <w:lang w:val="uk-UA"/>
        </w:rPr>
        <w:t xml:space="preserve"> О.В.,</w:t>
      </w:r>
      <w:r w:rsidRPr="006560C8">
        <w:rPr>
          <w:sz w:val="28"/>
          <w:szCs w:val="28"/>
          <w:lang w:val="uk-UA"/>
        </w:rPr>
        <w:t xml:space="preserve"> </w:t>
      </w:r>
      <w:r w:rsidRPr="006560C8">
        <w:rPr>
          <w:sz w:val="28"/>
          <w:szCs w:val="28"/>
          <w:shd w:val="clear" w:color="auto" w:fill="FFFFFF"/>
          <w:lang w:val="ru-RU"/>
        </w:rPr>
        <w:t xml:space="preserve">кандидат </w:t>
      </w:r>
      <w:proofErr w:type="spellStart"/>
      <w:r w:rsidRPr="006560C8">
        <w:rPr>
          <w:sz w:val="28"/>
          <w:szCs w:val="28"/>
          <w:shd w:val="clear" w:color="auto" w:fill="FFFFFF"/>
          <w:lang w:val="ru-RU"/>
        </w:rPr>
        <w:t>юридичних</w:t>
      </w:r>
      <w:proofErr w:type="spellEnd"/>
      <w:r w:rsidRPr="006560C8">
        <w:rPr>
          <w:sz w:val="28"/>
          <w:szCs w:val="28"/>
          <w:shd w:val="clear" w:color="auto" w:fill="FFFFFF"/>
          <w:lang w:val="ru-RU"/>
        </w:rPr>
        <w:t xml:space="preserve"> наук, доцент </w:t>
      </w:r>
      <w:proofErr w:type="spellStart"/>
      <w:r w:rsidRPr="006560C8">
        <w:rPr>
          <w:sz w:val="28"/>
          <w:szCs w:val="28"/>
          <w:shd w:val="clear" w:color="auto" w:fill="FFFFFF"/>
          <w:lang w:val="ru-RU"/>
        </w:rPr>
        <w:t>кафедри</w:t>
      </w:r>
      <w:proofErr w:type="spellEnd"/>
      <w:r w:rsidRPr="006560C8">
        <w:rPr>
          <w:sz w:val="28"/>
          <w:szCs w:val="28"/>
          <w:lang w:val="ru-RU"/>
        </w:rPr>
        <w:br/>
      </w:r>
      <w:proofErr w:type="spellStart"/>
      <w:r w:rsidRPr="006560C8">
        <w:rPr>
          <w:sz w:val="28"/>
          <w:szCs w:val="28"/>
          <w:shd w:val="clear" w:color="auto" w:fill="FFFFFF"/>
          <w:lang w:val="ru-RU"/>
        </w:rPr>
        <w:t>конституційного</w:t>
      </w:r>
      <w:proofErr w:type="spellEnd"/>
      <w:r w:rsidRPr="006560C8">
        <w:rPr>
          <w:sz w:val="28"/>
          <w:szCs w:val="28"/>
          <w:shd w:val="clear" w:color="auto" w:fill="FFFFFF"/>
          <w:lang w:val="ru-RU"/>
        </w:rPr>
        <w:t xml:space="preserve"> права та </w:t>
      </w:r>
      <w:proofErr w:type="spellStart"/>
      <w:r w:rsidRPr="006560C8">
        <w:rPr>
          <w:sz w:val="28"/>
          <w:szCs w:val="28"/>
          <w:shd w:val="clear" w:color="auto" w:fill="FFFFFF"/>
          <w:lang w:val="ru-RU"/>
        </w:rPr>
        <w:t>порівняльного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правознавства</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юридичного</w:t>
      </w:r>
      <w:proofErr w:type="spellEnd"/>
      <w:r w:rsidRPr="006560C8">
        <w:rPr>
          <w:sz w:val="28"/>
          <w:szCs w:val="28"/>
          <w:shd w:val="clear" w:color="auto" w:fill="FFFFFF"/>
          <w:lang w:val="ru-RU"/>
        </w:rPr>
        <w:t xml:space="preserve"> факультету</w:t>
      </w:r>
      <w:r w:rsidRPr="006560C8">
        <w:rPr>
          <w:sz w:val="28"/>
          <w:szCs w:val="28"/>
          <w:lang w:val="ru-RU"/>
        </w:rPr>
        <w:br/>
      </w:r>
      <w:r w:rsidRPr="006560C8">
        <w:rPr>
          <w:sz w:val="28"/>
          <w:szCs w:val="28"/>
          <w:shd w:val="clear" w:color="auto" w:fill="FFFFFF"/>
          <w:lang w:val="ru-RU"/>
        </w:rPr>
        <w:t>ДВНЗ «</w:t>
      </w:r>
      <w:proofErr w:type="spellStart"/>
      <w:r w:rsidRPr="006560C8">
        <w:rPr>
          <w:sz w:val="28"/>
          <w:szCs w:val="28"/>
          <w:shd w:val="clear" w:color="auto" w:fill="FFFFFF"/>
          <w:lang w:val="ru-RU"/>
        </w:rPr>
        <w:t>Ужгородський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національний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університет</w:t>
      </w:r>
      <w:proofErr w:type="spellEnd"/>
      <w:r w:rsidRPr="006560C8">
        <w:rPr>
          <w:sz w:val="28"/>
          <w:szCs w:val="28"/>
          <w:shd w:val="clear" w:color="auto" w:fill="FFFFFF"/>
          <w:lang w:val="ru-RU"/>
        </w:rPr>
        <w:t>».</w:t>
      </w:r>
    </w:p>
    <w:p w:rsidR="00DF2956" w:rsidRPr="00246258" w:rsidRDefault="00DF2956" w:rsidP="00246258">
      <w:pPr>
        <w:spacing w:line="360" w:lineRule="auto"/>
        <w:jc w:val="both"/>
        <w:rPr>
          <w:sz w:val="28"/>
          <w:szCs w:val="28"/>
          <w:shd w:val="clear" w:color="auto" w:fill="FFFFFF"/>
          <w:lang w:val="ru-RU"/>
        </w:rPr>
      </w:pPr>
      <w:r w:rsidRPr="006560C8">
        <w:rPr>
          <w:b/>
          <w:sz w:val="28"/>
          <w:szCs w:val="28"/>
          <w:lang w:val="uk-UA"/>
        </w:rPr>
        <w:t>Васильчук Л.Б.,</w:t>
      </w:r>
      <w:r w:rsidRPr="006560C8">
        <w:rPr>
          <w:sz w:val="28"/>
          <w:szCs w:val="28"/>
          <w:lang w:val="uk-UA"/>
        </w:rPr>
        <w:t xml:space="preserve"> кандидат юридичних наук, приватний адвокат, доцент кафедри </w:t>
      </w:r>
      <w:r w:rsidRPr="006560C8">
        <w:rPr>
          <w:bCs/>
          <w:sz w:val="28"/>
          <w:szCs w:val="28"/>
          <w:shd w:val="clear" w:color="auto" w:fill="FFFFFF"/>
          <w:lang w:val="uk-UA"/>
        </w:rPr>
        <w:t xml:space="preserve">конституційного права та порівняльного правознавства </w:t>
      </w:r>
      <w:r w:rsidRPr="006560C8">
        <w:rPr>
          <w:bCs/>
          <w:sz w:val="28"/>
          <w:szCs w:val="28"/>
          <w:lang w:val="uk-UA"/>
        </w:rPr>
        <w:t>Державного вищого навчального закладу</w:t>
      </w:r>
      <w:r w:rsidRPr="006560C8">
        <w:rPr>
          <w:sz w:val="28"/>
          <w:szCs w:val="28"/>
          <w:lang w:val="uk-UA"/>
        </w:rPr>
        <w:t xml:space="preserve"> «Ужгородський національний університет»., викладач </w:t>
      </w:r>
      <w:r w:rsidRPr="006560C8">
        <w:rPr>
          <w:bCs/>
          <w:sz w:val="28"/>
          <w:szCs w:val="28"/>
          <w:lang w:val="uk-UA"/>
        </w:rPr>
        <w:t xml:space="preserve">Природничо – гуманітарного коледжу </w:t>
      </w:r>
      <w:r w:rsidRPr="006560C8">
        <w:rPr>
          <w:sz w:val="28"/>
          <w:szCs w:val="28"/>
          <w:lang w:val="uk-UA"/>
        </w:rPr>
        <w:t>ДВНЗ</w:t>
      </w:r>
      <w:r w:rsidRPr="006560C8">
        <w:rPr>
          <w:bCs/>
          <w:sz w:val="28"/>
          <w:szCs w:val="28"/>
          <w:lang w:val="uk-UA"/>
        </w:rPr>
        <w:t xml:space="preserve"> «Ужгородський національний університет».</w:t>
      </w:r>
    </w:p>
    <w:p w:rsidR="00DF2956" w:rsidRPr="00246258" w:rsidRDefault="00DF2956" w:rsidP="00B66DBD">
      <w:pPr>
        <w:spacing w:line="360" w:lineRule="auto"/>
        <w:jc w:val="both"/>
        <w:rPr>
          <w:sz w:val="28"/>
          <w:szCs w:val="28"/>
          <w:lang w:val="uk-UA"/>
        </w:rPr>
      </w:pPr>
      <w:proofErr w:type="spellStart"/>
      <w:r w:rsidRPr="006560C8">
        <w:rPr>
          <w:b/>
          <w:sz w:val="28"/>
          <w:szCs w:val="28"/>
          <w:lang w:val="uk-UA"/>
        </w:rPr>
        <w:t>Гецко</w:t>
      </w:r>
      <w:proofErr w:type="spellEnd"/>
      <w:r w:rsidRPr="006560C8">
        <w:rPr>
          <w:b/>
          <w:sz w:val="28"/>
          <w:szCs w:val="28"/>
          <w:lang w:val="uk-UA"/>
        </w:rPr>
        <w:t xml:space="preserve"> М.М.</w:t>
      </w:r>
      <w:r w:rsidRPr="006560C8">
        <w:rPr>
          <w:sz w:val="28"/>
          <w:szCs w:val="28"/>
          <w:lang w:val="uk-UA"/>
        </w:rPr>
        <w:t>, адвокат, кандидат юридичних наук, доцент кафедри суспільних дисциплін Карпатського інституту підприємництва університету «Україна».</w:t>
      </w:r>
    </w:p>
    <w:p w:rsidR="00DF2956" w:rsidRPr="006560C8" w:rsidRDefault="00DF2956" w:rsidP="00B66DBD">
      <w:pPr>
        <w:spacing w:line="360" w:lineRule="auto"/>
        <w:jc w:val="both"/>
        <w:rPr>
          <w:sz w:val="28"/>
          <w:szCs w:val="28"/>
          <w:lang w:val="uk-UA"/>
        </w:rPr>
      </w:pPr>
      <w:proofErr w:type="spellStart"/>
      <w:r w:rsidRPr="00A40EA4">
        <w:rPr>
          <w:b/>
          <w:sz w:val="28"/>
          <w:szCs w:val="28"/>
          <w:lang w:val="uk-UA"/>
        </w:rPr>
        <w:t>Гомонай</w:t>
      </w:r>
      <w:proofErr w:type="spellEnd"/>
      <w:r w:rsidRPr="00A40EA4">
        <w:rPr>
          <w:b/>
          <w:sz w:val="28"/>
          <w:szCs w:val="28"/>
          <w:lang w:val="uk-UA"/>
        </w:rPr>
        <w:t xml:space="preserve"> В.В.</w:t>
      </w:r>
      <w:r w:rsidR="00B66DBD" w:rsidRPr="00A40EA4">
        <w:rPr>
          <w:sz w:val="28"/>
          <w:szCs w:val="28"/>
          <w:lang w:val="uk-UA"/>
        </w:rPr>
        <w:t>, доктор</w:t>
      </w:r>
      <w:r w:rsidRPr="00A40EA4">
        <w:rPr>
          <w:sz w:val="28"/>
          <w:szCs w:val="28"/>
          <w:lang w:val="uk-UA"/>
        </w:rPr>
        <w:t xml:space="preserve">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Греца</w:t>
      </w:r>
      <w:proofErr w:type="spellEnd"/>
      <w:r w:rsidRPr="006560C8">
        <w:rPr>
          <w:b/>
          <w:sz w:val="28"/>
          <w:szCs w:val="28"/>
          <w:lang w:val="uk-UA"/>
        </w:rPr>
        <w:t xml:space="preserve"> С.М.</w:t>
      </w:r>
      <w:r w:rsidRPr="006560C8">
        <w:rPr>
          <w:sz w:val="28"/>
          <w:szCs w:val="28"/>
          <w:lang w:val="uk-UA"/>
        </w:rPr>
        <w:t>, кандидат юридичних наук, доцент, докторант кафедри конституційного права та порівняльного правознавства юридичного факультету ДВНЗ «Ужгородський національний університет».</w:t>
      </w:r>
    </w:p>
    <w:p w:rsidR="00DF2956" w:rsidRDefault="00DF2956" w:rsidP="00B66DBD">
      <w:pPr>
        <w:spacing w:line="360" w:lineRule="auto"/>
        <w:jc w:val="both"/>
        <w:rPr>
          <w:sz w:val="28"/>
          <w:szCs w:val="28"/>
          <w:lang w:val="uk-UA"/>
        </w:rPr>
      </w:pPr>
      <w:proofErr w:type="spellStart"/>
      <w:r w:rsidRPr="006560C8">
        <w:rPr>
          <w:b/>
          <w:sz w:val="28"/>
          <w:szCs w:val="28"/>
          <w:lang w:val="uk-UA"/>
        </w:rPr>
        <w:t>Громовчук</w:t>
      </w:r>
      <w:proofErr w:type="spellEnd"/>
      <w:r w:rsidRPr="006560C8">
        <w:rPr>
          <w:b/>
          <w:sz w:val="28"/>
          <w:szCs w:val="28"/>
          <w:lang w:val="uk-UA"/>
        </w:rPr>
        <w:t xml:space="preserve">  М.В.</w:t>
      </w:r>
      <w:r w:rsidRPr="006560C8">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6560C8" w:rsidRPr="006560C8" w:rsidRDefault="006560C8" w:rsidP="00B66DBD">
      <w:pPr>
        <w:spacing w:line="360" w:lineRule="auto"/>
        <w:jc w:val="both"/>
        <w:rPr>
          <w:b/>
          <w:sz w:val="28"/>
          <w:szCs w:val="28"/>
          <w:lang w:val="uk-UA"/>
        </w:rPr>
      </w:pPr>
      <w:proofErr w:type="spellStart"/>
      <w:r w:rsidRPr="00656AB4">
        <w:rPr>
          <w:b/>
          <w:sz w:val="28"/>
          <w:szCs w:val="28"/>
          <w:lang w:val="uk-UA"/>
        </w:rPr>
        <w:t>Густей</w:t>
      </w:r>
      <w:proofErr w:type="spellEnd"/>
      <w:r w:rsidR="00246258" w:rsidRPr="00656AB4">
        <w:rPr>
          <w:b/>
          <w:sz w:val="28"/>
          <w:szCs w:val="28"/>
          <w:lang w:val="uk-UA"/>
        </w:rPr>
        <w:t xml:space="preserve"> </w:t>
      </w:r>
      <w:r w:rsidR="00DF7927" w:rsidRPr="00656AB4">
        <w:rPr>
          <w:b/>
          <w:sz w:val="28"/>
          <w:szCs w:val="28"/>
          <w:lang w:val="uk-UA"/>
        </w:rPr>
        <w:t xml:space="preserve">К.О., </w:t>
      </w:r>
      <w:r w:rsidR="00DF7927">
        <w:rPr>
          <w:sz w:val="28"/>
          <w:szCs w:val="28"/>
          <w:lang w:val="uk-UA"/>
        </w:rPr>
        <w:t>аспірантка</w:t>
      </w:r>
      <w:r w:rsidR="00DF7927" w:rsidRPr="006560C8">
        <w:rPr>
          <w:sz w:val="28"/>
          <w:szCs w:val="28"/>
          <w:lang w:val="uk-UA"/>
        </w:rPr>
        <w:t xml:space="preserve"> кафедри конституційного права та порівняльного правознавства юридичного факультету ДВНЗ «Ужгородський національний університет».</w:t>
      </w:r>
    </w:p>
    <w:p w:rsidR="006560C8" w:rsidRPr="00246258" w:rsidRDefault="006560C8" w:rsidP="00B66DBD">
      <w:pPr>
        <w:spacing w:line="360" w:lineRule="auto"/>
        <w:jc w:val="both"/>
        <w:rPr>
          <w:sz w:val="28"/>
          <w:szCs w:val="28"/>
          <w:lang w:val="ru-RU"/>
        </w:rPr>
      </w:pPr>
      <w:proofErr w:type="spellStart"/>
      <w:r w:rsidRPr="00AD7BE2">
        <w:rPr>
          <w:b/>
          <w:sz w:val="28"/>
          <w:szCs w:val="28"/>
          <w:lang w:val="uk-UA"/>
        </w:rPr>
        <w:t>Дешко</w:t>
      </w:r>
      <w:proofErr w:type="spellEnd"/>
      <w:r w:rsidRPr="00AD7BE2">
        <w:rPr>
          <w:b/>
          <w:sz w:val="28"/>
          <w:szCs w:val="28"/>
          <w:lang w:val="uk-UA"/>
        </w:rPr>
        <w:t xml:space="preserve"> Л.М.,</w:t>
      </w:r>
      <w:r w:rsidR="00246258" w:rsidRPr="00AD7BE2">
        <w:rPr>
          <w:sz w:val="28"/>
          <w:szCs w:val="28"/>
          <w:lang w:val="uk-UA"/>
        </w:rPr>
        <w:t xml:space="preserve"> доктор юридичних наук, професор, професор кафедри конституційного права </w:t>
      </w:r>
      <w:proofErr w:type="spellStart"/>
      <w:r w:rsidR="00246258" w:rsidRPr="00AD7BE2">
        <w:rPr>
          <w:sz w:val="28"/>
          <w:szCs w:val="28"/>
          <w:shd w:val="clear" w:color="auto" w:fill="FFFFFF"/>
          <w:lang w:val="ru-RU"/>
        </w:rPr>
        <w:t>Київського</w:t>
      </w:r>
      <w:proofErr w:type="spellEnd"/>
      <w:r w:rsidR="00246258" w:rsidRPr="00AD7BE2">
        <w:rPr>
          <w:sz w:val="28"/>
          <w:szCs w:val="28"/>
          <w:shd w:val="clear" w:color="auto" w:fill="FFFFFF"/>
          <w:lang w:val="ru-RU"/>
        </w:rPr>
        <w:t xml:space="preserve"> </w:t>
      </w:r>
      <w:proofErr w:type="spellStart"/>
      <w:r w:rsidR="00246258" w:rsidRPr="00AD7BE2">
        <w:rPr>
          <w:sz w:val="28"/>
          <w:szCs w:val="28"/>
          <w:shd w:val="clear" w:color="auto" w:fill="FFFFFF"/>
          <w:lang w:val="ru-RU"/>
        </w:rPr>
        <w:t>національного</w:t>
      </w:r>
      <w:proofErr w:type="spellEnd"/>
      <w:r w:rsidR="00246258" w:rsidRPr="00AD7BE2">
        <w:rPr>
          <w:sz w:val="28"/>
          <w:szCs w:val="28"/>
          <w:shd w:val="clear" w:color="auto" w:fill="FFFFFF"/>
          <w:lang w:val="ru-RU"/>
        </w:rPr>
        <w:t xml:space="preserve"> </w:t>
      </w:r>
      <w:proofErr w:type="spellStart"/>
      <w:r w:rsidR="00246258" w:rsidRPr="00AD7BE2">
        <w:rPr>
          <w:sz w:val="28"/>
          <w:szCs w:val="28"/>
          <w:shd w:val="clear" w:color="auto" w:fill="FFFFFF"/>
          <w:lang w:val="ru-RU"/>
        </w:rPr>
        <w:t>університету</w:t>
      </w:r>
      <w:proofErr w:type="spellEnd"/>
      <w:r w:rsidR="00246258" w:rsidRPr="00AD7BE2">
        <w:rPr>
          <w:sz w:val="28"/>
          <w:szCs w:val="28"/>
          <w:shd w:val="clear" w:color="auto" w:fill="FFFFFF"/>
          <w:lang w:val="ru-RU"/>
        </w:rPr>
        <w:t xml:space="preserve"> </w:t>
      </w:r>
      <w:proofErr w:type="spellStart"/>
      <w:r w:rsidR="00246258" w:rsidRPr="00AD7BE2">
        <w:rPr>
          <w:sz w:val="28"/>
          <w:szCs w:val="28"/>
          <w:shd w:val="clear" w:color="auto" w:fill="FFFFFF"/>
          <w:lang w:val="ru-RU"/>
        </w:rPr>
        <w:t>імені</w:t>
      </w:r>
      <w:proofErr w:type="spellEnd"/>
      <w:r w:rsidR="00246258" w:rsidRPr="00AD7BE2">
        <w:rPr>
          <w:sz w:val="28"/>
          <w:szCs w:val="28"/>
          <w:shd w:val="clear" w:color="auto" w:fill="FFFFFF"/>
          <w:lang w:val="ru-RU"/>
        </w:rPr>
        <w:t xml:space="preserve"> Тараса</w:t>
      </w:r>
      <w:r w:rsidR="00246258" w:rsidRPr="00AD7BE2">
        <w:rPr>
          <w:sz w:val="28"/>
          <w:szCs w:val="28"/>
          <w:shd w:val="clear" w:color="auto" w:fill="FFFFFF"/>
        </w:rPr>
        <w:t> </w:t>
      </w:r>
      <w:r w:rsidR="00246258" w:rsidRPr="00AD7BE2">
        <w:rPr>
          <w:rStyle w:val="af1"/>
          <w:bCs/>
          <w:i w:val="0"/>
          <w:iCs w:val="0"/>
          <w:sz w:val="28"/>
          <w:szCs w:val="28"/>
          <w:shd w:val="clear" w:color="auto" w:fill="FFFFFF"/>
          <w:lang w:val="ru-RU"/>
        </w:rPr>
        <w:t>Шевченка</w:t>
      </w:r>
      <w:r w:rsidR="00246258" w:rsidRPr="00AD7BE2">
        <w:rPr>
          <w:sz w:val="28"/>
          <w:szCs w:val="28"/>
          <w:shd w:val="clear" w:color="auto" w:fill="FFFFFF"/>
          <w:lang w:val="ru-RU"/>
        </w:rPr>
        <w:t>.</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Джуган</w:t>
      </w:r>
      <w:proofErr w:type="spellEnd"/>
      <w:r w:rsidRPr="006560C8">
        <w:rPr>
          <w:b/>
          <w:sz w:val="28"/>
          <w:szCs w:val="28"/>
          <w:lang w:val="uk-UA"/>
        </w:rPr>
        <w:t xml:space="preserve"> В.В., </w:t>
      </w:r>
      <w:r w:rsidRPr="006560C8">
        <w:rPr>
          <w:sz w:val="28"/>
          <w:szCs w:val="28"/>
          <w:lang w:val="uk-UA"/>
        </w:rPr>
        <w:t>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hd w:val="clear" w:color="auto" w:fill="FFFFFF"/>
        <w:spacing w:line="360" w:lineRule="auto"/>
        <w:jc w:val="both"/>
        <w:rPr>
          <w:sz w:val="28"/>
          <w:szCs w:val="28"/>
          <w:lang w:val="uk-UA" w:eastAsia="uk-UA"/>
        </w:rPr>
      </w:pPr>
      <w:proofErr w:type="spellStart"/>
      <w:r w:rsidRPr="006560C8">
        <w:rPr>
          <w:b/>
          <w:bCs/>
          <w:sz w:val="28"/>
          <w:szCs w:val="28"/>
          <w:lang w:val="ru-RU"/>
        </w:rPr>
        <w:lastRenderedPageBreak/>
        <w:t>Заборовський</w:t>
      </w:r>
      <w:proofErr w:type="spellEnd"/>
      <w:r w:rsidRPr="006560C8">
        <w:rPr>
          <w:b/>
          <w:bCs/>
          <w:sz w:val="28"/>
          <w:szCs w:val="28"/>
          <w:lang w:val="ru-RU"/>
        </w:rPr>
        <w:t xml:space="preserve"> В</w:t>
      </w:r>
      <w:r w:rsidRPr="006560C8">
        <w:rPr>
          <w:b/>
          <w:bCs/>
          <w:sz w:val="28"/>
          <w:szCs w:val="28"/>
          <w:lang w:val="uk-UA"/>
        </w:rPr>
        <w:t>.В.</w:t>
      </w:r>
      <w:r w:rsidRPr="006560C8">
        <w:rPr>
          <w:sz w:val="28"/>
          <w:szCs w:val="28"/>
          <w:lang w:val="ru-RU"/>
        </w:rPr>
        <w:t xml:space="preserve">, доктор </w:t>
      </w:r>
      <w:proofErr w:type="spellStart"/>
      <w:r w:rsidRPr="006560C8">
        <w:rPr>
          <w:sz w:val="28"/>
          <w:szCs w:val="28"/>
          <w:lang w:val="ru-RU"/>
        </w:rPr>
        <w:t>юридичних</w:t>
      </w:r>
      <w:proofErr w:type="spellEnd"/>
      <w:r w:rsidRPr="006560C8">
        <w:rPr>
          <w:sz w:val="28"/>
          <w:szCs w:val="28"/>
          <w:lang w:val="ru-RU"/>
        </w:rPr>
        <w:t xml:space="preserve"> наук,</w:t>
      </w:r>
      <w:r w:rsidRPr="006560C8">
        <w:rPr>
          <w:sz w:val="28"/>
          <w:szCs w:val="28"/>
        </w:rPr>
        <w:t> </w:t>
      </w:r>
      <w:proofErr w:type="spellStart"/>
      <w:r w:rsidRPr="006560C8">
        <w:rPr>
          <w:sz w:val="28"/>
          <w:szCs w:val="28"/>
          <w:lang w:val="ru-RU"/>
        </w:rPr>
        <w:t>професор</w:t>
      </w:r>
      <w:proofErr w:type="spellEnd"/>
      <w:r w:rsidRPr="006560C8">
        <w:rPr>
          <w:sz w:val="28"/>
          <w:szCs w:val="28"/>
          <w:lang w:val="ru-RU"/>
        </w:rPr>
        <w:t xml:space="preserve"> </w:t>
      </w:r>
      <w:proofErr w:type="spellStart"/>
      <w:r w:rsidRPr="006560C8">
        <w:rPr>
          <w:sz w:val="28"/>
          <w:szCs w:val="28"/>
          <w:lang w:val="ru-RU"/>
        </w:rPr>
        <w:t>кафедри</w:t>
      </w:r>
      <w:proofErr w:type="spellEnd"/>
      <w:r w:rsidRPr="006560C8">
        <w:rPr>
          <w:sz w:val="28"/>
          <w:szCs w:val="28"/>
          <w:lang w:val="ru-RU"/>
        </w:rPr>
        <w:t xml:space="preserve"> </w:t>
      </w:r>
      <w:proofErr w:type="spellStart"/>
      <w:r w:rsidRPr="006560C8">
        <w:rPr>
          <w:sz w:val="28"/>
          <w:szCs w:val="28"/>
          <w:lang w:val="ru-RU"/>
        </w:rPr>
        <w:t>цивільного</w:t>
      </w:r>
      <w:proofErr w:type="spellEnd"/>
      <w:r w:rsidRPr="006560C8">
        <w:rPr>
          <w:sz w:val="28"/>
          <w:szCs w:val="28"/>
          <w:lang w:val="ru-RU"/>
        </w:rPr>
        <w:t xml:space="preserve"> права та </w:t>
      </w:r>
      <w:proofErr w:type="spellStart"/>
      <w:r w:rsidRPr="006560C8">
        <w:rPr>
          <w:sz w:val="28"/>
          <w:szCs w:val="28"/>
          <w:lang w:val="ru-RU"/>
        </w:rPr>
        <w:t>процесу</w:t>
      </w:r>
      <w:proofErr w:type="spellEnd"/>
      <w:r w:rsidRPr="006560C8">
        <w:rPr>
          <w:sz w:val="28"/>
          <w:szCs w:val="28"/>
          <w:lang w:val="ru-RU"/>
        </w:rPr>
        <w:t xml:space="preserve">, директор НДІ </w:t>
      </w:r>
      <w:proofErr w:type="spellStart"/>
      <w:r w:rsidRPr="006560C8">
        <w:rPr>
          <w:sz w:val="28"/>
          <w:szCs w:val="28"/>
          <w:lang w:val="ru-RU"/>
        </w:rPr>
        <w:t>теорії</w:t>
      </w:r>
      <w:proofErr w:type="spellEnd"/>
      <w:r w:rsidRPr="006560C8">
        <w:rPr>
          <w:sz w:val="28"/>
          <w:szCs w:val="28"/>
          <w:lang w:val="ru-RU"/>
        </w:rPr>
        <w:t xml:space="preserve"> та практики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юридичного</w:t>
      </w:r>
      <w:proofErr w:type="spellEnd"/>
      <w:r w:rsidRPr="006560C8">
        <w:rPr>
          <w:sz w:val="28"/>
          <w:szCs w:val="28"/>
          <w:lang w:val="ru-RU"/>
        </w:rPr>
        <w:t xml:space="preserve"> факультету ДВНЗ «</w:t>
      </w:r>
      <w:proofErr w:type="spellStart"/>
      <w:r w:rsidRPr="006560C8">
        <w:rPr>
          <w:sz w:val="28"/>
          <w:szCs w:val="28"/>
          <w:lang w:val="ru-RU"/>
        </w:rPr>
        <w:t>Ужгородський</w:t>
      </w:r>
      <w:proofErr w:type="spellEnd"/>
      <w:r w:rsidRPr="006560C8">
        <w:rPr>
          <w:sz w:val="28"/>
          <w:szCs w:val="28"/>
          <w:lang w:val="ru-RU"/>
        </w:rPr>
        <w:t xml:space="preserve"> </w:t>
      </w: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університет</w:t>
      </w:r>
      <w:proofErr w:type="spellEnd"/>
      <w:r w:rsidRPr="006560C8">
        <w:rPr>
          <w:sz w:val="28"/>
          <w:szCs w:val="28"/>
          <w:lang w:val="ru-RU"/>
        </w:rPr>
        <w:t>», адвокат.</w:t>
      </w:r>
    </w:p>
    <w:p w:rsidR="00DF2956" w:rsidRPr="006560C8" w:rsidRDefault="00DF2956" w:rsidP="00B66DBD">
      <w:pPr>
        <w:spacing w:line="360" w:lineRule="auto"/>
        <w:jc w:val="both"/>
        <w:rPr>
          <w:sz w:val="28"/>
          <w:szCs w:val="28"/>
          <w:lang w:val="uk-UA"/>
        </w:rPr>
      </w:pPr>
      <w:r w:rsidRPr="006560C8">
        <w:rPr>
          <w:b/>
          <w:sz w:val="28"/>
          <w:szCs w:val="28"/>
          <w:lang w:val="uk-UA"/>
        </w:rPr>
        <w:t>Кляп В.І.</w:t>
      </w:r>
      <w:r w:rsidRPr="006560C8">
        <w:rPr>
          <w:sz w:val="28"/>
          <w:szCs w:val="28"/>
          <w:lang w:val="uk-UA"/>
        </w:rPr>
        <w:t xml:space="preserve">, старший викладач кафедри адміністративного, фінансового та інформаційного права юридичного факультету ДВНЗ «Ужгородський національний університет». </w:t>
      </w:r>
    </w:p>
    <w:p w:rsidR="00DF2956" w:rsidRPr="006560C8" w:rsidRDefault="00DF2956" w:rsidP="00B66DBD">
      <w:pPr>
        <w:spacing w:line="360" w:lineRule="auto"/>
        <w:jc w:val="both"/>
        <w:rPr>
          <w:sz w:val="28"/>
          <w:szCs w:val="28"/>
          <w:lang w:val="ru-RU"/>
        </w:rPr>
      </w:pPr>
      <w:proofErr w:type="spellStart"/>
      <w:r w:rsidRPr="006560C8">
        <w:rPr>
          <w:b/>
          <w:sz w:val="28"/>
          <w:szCs w:val="28"/>
          <w:shd w:val="clear" w:color="auto" w:fill="FFFFFF"/>
          <w:lang w:val="ru-RU"/>
        </w:rPr>
        <w:t>Крегул</w:t>
      </w:r>
      <w:proofErr w:type="spellEnd"/>
      <w:r w:rsidRPr="006560C8">
        <w:rPr>
          <w:b/>
          <w:sz w:val="28"/>
          <w:szCs w:val="28"/>
          <w:shd w:val="clear" w:color="auto" w:fill="FFFFFF"/>
          <w:lang w:val="ru-RU"/>
        </w:rPr>
        <w:t xml:space="preserve"> Я</w:t>
      </w:r>
      <w:r w:rsidRPr="006560C8">
        <w:rPr>
          <w:b/>
          <w:sz w:val="28"/>
          <w:szCs w:val="28"/>
          <w:shd w:val="clear" w:color="auto" w:fill="FFFFFF"/>
          <w:lang w:val="uk-UA"/>
        </w:rPr>
        <w:t>.М.</w:t>
      </w:r>
      <w:r w:rsidRPr="006560C8">
        <w:rPr>
          <w:b/>
          <w:sz w:val="28"/>
          <w:szCs w:val="28"/>
          <w:shd w:val="clear" w:color="auto" w:fill="FFFFFF"/>
          <w:lang w:val="ru-RU"/>
        </w:rPr>
        <w:t>,</w:t>
      </w:r>
      <w:r w:rsidRPr="006560C8">
        <w:rPr>
          <w:sz w:val="28"/>
          <w:szCs w:val="28"/>
          <w:shd w:val="clear" w:color="auto" w:fill="FFFFFF"/>
          <w:lang w:val="ru-RU"/>
        </w:rPr>
        <w:t xml:space="preserve"> кандидат </w:t>
      </w:r>
      <w:proofErr w:type="spellStart"/>
      <w:r w:rsidRPr="006560C8">
        <w:rPr>
          <w:sz w:val="28"/>
          <w:szCs w:val="28"/>
          <w:shd w:val="clear" w:color="auto" w:fill="FFFFFF"/>
          <w:lang w:val="ru-RU"/>
        </w:rPr>
        <w:t>юридичних</w:t>
      </w:r>
      <w:proofErr w:type="spellEnd"/>
      <w:r w:rsidRPr="006560C8">
        <w:rPr>
          <w:sz w:val="28"/>
          <w:szCs w:val="28"/>
          <w:shd w:val="clear" w:color="auto" w:fill="FFFFFF"/>
          <w:lang w:val="ru-RU"/>
        </w:rPr>
        <w:t xml:space="preserve"> наук, доцент </w:t>
      </w:r>
      <w:proofErr w:type="spellStart"/>
      <w:r w:rsidRPr="006560C8">
        <w:rPr>
          <w:sz w:val="28"/>
          <w:szCs w:val="28"/>
          <w:shd w:val="clear" w:color="auto" w:fill="FFFFFF"/>
          <w:lang w:val="ru-RU"/>
        </w:rPr>
        <w:t>кафедри</w:t>
      </w:r>
      <w:proofErr w:type="spellEnd"/>
      <w:r w:rsidRPr="006560C8">
        <w:rPr>
          <w:sz w:val="28"/>
          <w:szCs w:val="28"/>
          <w:lang w:val="ru-RU"/>
        </w:rPr>
        <w:br/>
      </w:r>
      <w:proofErr w:type="spellStart"/>
      <w:r w:rsidRPr="006560C8">
        <w:rPr>
          <w:sz w:val="28"/>
          <w:szCs w:val="28"/>
          <w:shd w:val="clear" w:color="auto" w:fill="FFFFFF"/>
          <w:lang w:val="ru-RU"/>
        </w:rPr>
        <w:t>конституційного</w:t>
      </w:r>
      <w:proofErr w:type="spellEnd"/>
      <w:r w:rsidRPr="006560C8">
        <w:rPr>
          <w:sz w:val="28"/>
          <w:szCs w:val="28"/>
          <w:shd w:val="clear" w:color="auto" w:fill="FFFFFF"/>
          <w:lang w:val="ru-RU"/>
        </w:rPr>
        <w:t xml:space="preserve"> права та </w:t>
      </w:r>
      <w:proofErr w:type="spellStart"/>
      <w:r w:rsidRPr="006560C8">
        <w:rPr>
          <w:sz w:val="28"/>
          <w:szCs w:val="28"/>
          <w:shd w:val="clear" w:color="auto" w:fill="FFFFFF"/>
          <w:lang w:val="ru-RU"/>
        </w:rPr>
        <w:t>порівняльного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правознавства</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юридичного</w:t>
      </w:r>
      <w:proofErr w:type="spellEnd"/>
      <w:r w:rsidRPr="006560C8">
        <w:rPr>
          <w:sz w:val="28"/>
          <w:szCs w:val="28"/>
          <w:shd w:val="clear" w:color="auto" w:fill="FFFFFF"/>
          <w:lang w:val="ru-RU"/>
        </w:rPr>
        <w:t xml:space="preserve"> факультету</w:t>
      </w:r>
      <w:r w:rsidRPr="006560C8">
        <w:rPr>
          <w:sz w:val="28"/>
          <w:szCs w:val="28"/>
          <w:lang w:val="ru-RU"/>
        </w:rPr>
        <w:br/>
      </w:r>
      <w:r w:rsidRPr="006560C8">
        <w:rPr>
          <w:sz w:val="28"/>
          <w:szCs w:val="28"/>
          <w:shd w:val="clear" w:color="auto" w:fill="FFFFFF"/>
          <w:lang w:val="ru-RU"/>
        </w:rPr>
        <w:t>ДВНЗ «</w:t>
      </w:r>
      <w:proofErr w:type="spellStart"/>
      <w:r w:rsidRPr="006560C8">
        <w:rPr>
          <w:sz w:val="28"/>
          <w:szCs w:val="28"/>
          <w:shd w:val="clear" w:color="auto" w:fill="FFFFFF"/>
          <w:lang w:val="ru-RU"/>
        </w:rPr>
        <w:t>Ужгородський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національний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університет</w:t>
      </w:r>
      <w:proofErr w:type="spellEnd"/>
      <w:r w:rsidRPr="006560C8">
        <w:rPr>
          <w:sz w:val="28"/>
          <w:szCs w:val="28"/>
          <w:shd w:val="clear" w:color="auto" w:fill="FFFFFF"/>
          <w:lang w:val="ru-RU"/>
        </w:rPr>
        <w:t>».</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Лакатош</w:t>
      </w:r>
      <w:proofErr w:type="spellEnd"/>
      <w:r w:rsidRPr="006560C8">
        <w:rPr>
          <w:b/>
          <w:sz w:val="28"/>
          <w:szCs w:val="28"/>
          <w:lang w:val="uk-UA"/>
        </w:rPr>
        <w:t xml:space="preserve"> Н.Й.</w:t>
      </w:r>
      <w:r w:rsidRPr="006560C8">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Ленгер</w:t>
      </w:r>
      <w:proofErr w:type="spellEnd"/>
      <w:r w:rsidRPr="006560C8">
        <w:rPr>
          <w:b/>
          <w:sz w:val="28"/>
          <w:szCs w:val="28"/>
          <w:lang w:val="uk-UA"/>
        </w:rPr>
        <w:t xml:space="preserve"> Я.І., </w:t>
      </w:r>
      <w:r w:rsidRPr="006560C8">
        <w:rPr>
          <w:sz w:val="28"/>
          <w:szCs w:val="28"/>
          <w:lang w:val="uk-UA"/>
        </w:rPr>
        <w:t xml:space="preserve">доктор юридичних наук, професор </w:t>
      </w:r>
      <w:r w:rsidRPr="006560C8">
        <w:rPr>
          <w:bCs/>
          <w:iCs/>
          <w:sz w:val="28"/>
          <w:szCs w:val="28"/>
          <w:lang w:val="uk-UA"/>
        </w:rPr>
        <w:t xml:space="preserve">кафедри конституційного права та порівняльного правознавства </w:t>
      </w:r>
      <w:r w:rsidRPr="006560C8">
        <w:rPr>
          <w:sz w:val="28"/>
          <w:szCs w:val="28"/>
          <w:lang w:val="uk-UA"/>
        </w:rPr>
        <w:t xml:space="preserve">ДВНЗ «Ужгородський національний університет», завідувач кафедри права факультету фінансів, обліку, лінгвістики та права Луцького національного технічного </w:t>
      </w:r>
      <w:proofErr w:type="spellStart"/>
      <w:r w:rsidRPr="006560C8">
        <w:rPr>
          <w:sz w:val="28"/>
          <w:szCs w:val="28"/>
          <w:lang w:val="uk-UA"/>
        </w:rPr>
        <w:t>унівеситету</w:t>
      </w:r>
      <w:proofErr w:type="spellEnd"/>
      <w:r w:rsidRPr="006560C8">
        <w:rPr>
          <w:sz w:val="28"/>
          <w:szCs w:val="28"/>
          <w:lang w:val="uk-UA"/>
        </w:rPr>
        <w:t>.</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Митровка</w:t>
      </w:r>
      <w:proofErr w:type="spellEnd"/>
      <w:r w:rsidRPr="006560C8">
        <w:rPr>
          <w:b/>
          <w:sz w:val="28"/>
          <w:szCs w:val="28"/>
          <w:lang w:val="uk-UA"/>
        </w:rPr>
        <w:t xml:space="preserve"> Я.В.,</w:t>
      </w:r>
      <w:r w:rsidRPr="006560C8">
        <w:rPr>
          <w:bCs/>
          <w:iCs/>
          <w:sz w:val="28"/>
          <w:szCs w:val="28"/>
          <w:lang w:val="uk-UA"/>
        </w:rPr>
        <w:t xml:space="preserve"> </w:t>
      </w:r>
      <w:r w:rsidRPr="006560C8">
        <w:rPr>
          <w:sz w:val="28"/>
          <w:szCs w:val="28"/>
          <w:lang w:val="uk-UA"/>
        </w:rPr>
        <w:t xml:space="preserve">кандидат юридичних наук, </w:t>
      </w:r>
      <w:r w:rsidR="00496907" w:rsidRPr="0023252F">
        <w:rPr>
          <w:color w:val="000000"/>
          <w:sz w:val="28"/>
          <w:szCs w:val="28"/>
          <w:lang w:val="uk-UA"/>
        </w:rPr>
        <w:t xml:space="preserve">доцент кафедри адміністративного, фінансового та інформаційного права  ДВНЗ </w:t>
      </w:r>
      <w:r w:rsidR="00496907" w:rsidRPr="0023252F">
        <w:rPr>
          <w:sz w:val="28"/>
          <w:szCs w:val="28"/>
          <w:lang w:val="uk-UA"/>
        </w:rPr>
        <w:t>«Ужгородський національний університет»</w:t>
      </w:r>
      <w:r w:rsidR="00496907">
        <w:rPr>
          <w:sz w:val="28"/>
          <w:szCs w:val="28"/>
          <w:lang w:val="uk-UA"/>
        </w:rPr>
        <w:t>.</w:t>
      </w:r>
    </w:p>
    <w:p w:rsidR="00DF2956" w:rsidRPr="006560C8" w:rsidRDefault="00DF2956" w:rsidP="00B66DBD">
      <w:pPr>
        <w:spacing w:line="360" w:lineRule="auto"/>
        <w:jc w:val="both"/>
        <w:rPr>
          <w:sz w:val="28"/>
          <w:szCs w:val="28"/>
          <w:shd w:val="clear" w:color="auto" w:fill="FFFFFF"/>
          <w:lang w:val="uk-UA"/>
        </w:rPr>
      </w:pPr>
      <w:proofErr w:type="spellStart"/>
      <w:r w:rsidRPr="006560C8">
        <w:rPr>
          <w:b/>
          <w:sz w:val="28"/>
          <w:szCs w:val="28"/>
          <w:shd w:val="clear" w:color="auto" w:fill="FFFFFF"/>
          <w:lang w:val="uk-UA"/>
        </w:rPr>
        <w:t>Натуркач</w:t>
      </w:r>
      <w:proofErr w:type="spellEnd"/>
      <w:r w:rsidRPr="006560C8">
        <w:rPr>
          <w:b/>
          <w:sz w:val="28"/>
          <w:szCs w:val="28"/>
          <w:shd w:val="clear" w:color="auto" w:fill="FFFFFF"/>
          <w:lang w:val="uk-UA"/>
        </w:rPr>
        <w:t xml:space="preserve"> Р.П.</w:t>
      </w:r>
      <w:r w:rsidRPr="006560C8">
        <w:rPr>
          <w:sz w:val="28"/>
          <w:szCs w:val="28"/>
          <w:shd w:val="clear" w:color="auto" w:fill="FFFFFF"/>
          <w:lang w:val="uk-UA"/>
        </w:rPr>
        <w:t xml:space="preserve">, кандидат юридичних наук, керівник апарату Закарпатської обласної державної адміністрації, доцент кафедри адміністративного, інформаційного та фінансового права юридичного факультету ДВНЗ </w:t>
      </w:r>
      <w:r w:rsidRPr="006560C8">
        <w:rPr>
          <w:sz w:val="28"/>
          <w:szCs w:val="28"/>
          <w:lang w:val="uk-UA"/>
        </w:rPr>
        <w:t>«Ужгородський національний університет».</w:t>
      </w:r>
    </w:p>
    <w:p w:rsidR="00DF2956" w:rsidRPr="006560C8" w:rsidRDefault="00B66DBD" w:rsidP="00F95F30">
      <w:pPr>
        <w:pStyle w:val="a4"/>
        <w:spacing w:before="0" w:beforeAutospacing="0" w:after="0" w:afterAutospacing="0" w:line="360" w:lineRule="auto"/>
        <w:jc w:val="both"/>
        <w:rPr>
          <w:sz w:val="28"/>
          <w:szCs w:val="28"/>
          <w:lang w:val="uk-UA"/>
        </w:rPr>
      </w:pPr>
      <w:r>
        <w:rPr>
          <w:b/>
          <w:sz w:val="28"/>
          <w:szCs w:val="28"/>
          <w:lang w:val="uk-UA"/>
        </w:rPr>
        <w:t>Н</w:t>
      </w:r>
      <w:r w:rsidR="00DF2956" w:rsidRPr="006560C8">
        <w:rPr>
          <w:b/>
          <w:sz w:val="28"/>
          <w:szCs w:val="28"/>
          <w:lang w:val="uk-UA"/>
        </w:rPr>
        <w:t>ечипорук Г.Ю.</w:t>
      </w:r>
      <w:r w:rsidR="00DF2956" w:rsidRPr="006560C8">
        <w:rPr>
          <w:sz w:val="28"/>
          <w:szCs w:val="28"/>
          <w:lang w:val="uk-UA"/>
        </w:rPr>
        <w:t>, кандидат юридичних наук, доцент кафедри цивільного права та процесу юридичного факультету ДВНЗ «Ужгородський національний університет».</w:t>
      </w:r>
    </w:p>
    <w:p w:rsidR="00DF2956" w:rsidRPr="00F95F30" w:rsidRDefault="00DF2956" w:rsidP="00B66DBD">
      <w:pPr>
        <w:spacing w:line="360" w:lineRule="auto"/>
        <w:jc w:val="both"/>
        <w:rPr>
          <w:sz w:val="28"/>
          <w:szCs w:val="28"/>
          <w:lang w:val="ru-RU"/>
        </w:rPr>
      </w:pPr>
      <w:r w:rsidRPr="00AD7BE2">
        <w:rPr>
          <w:b/>
          <w:sz w:val="28"/>
          <w:szCs w:val="28"/>
          <w:lang w:val="uk-UA"/>
        </w:rPr>
        <w:t xml:space="preserve">Нечипорук К.О., </w:t>
      </w:r>
      <w:r w:rsidRPr="00AD7BE2">
        <w:rPr>
          <w:sz w:val="28"/>
          <w:szCs w:val="28"/>
          <w:lang w:val="uk-UA"/>
        </w:rPr>
        <w:t>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r w:rsidR="00F95F30" w:rsidRPr="00AD7BE2">
        <w:rPr>
          <w:sz w:val="28"/>
          <w:szCs w:val="28"/>
          <w:lang w:val="uk-UA"/>
        </w:rPr>
        <w:t xml:space="preserve">, </w:t>
      </w:r>
      <w:r w:rsidR="00F95F30" w:rsidRPr="00AD7BE2">
        <w:rPr>
          <w:sz w:val="28"/>
          <w:szCs w:val="28"/>
          <w:shd w:val="clear" w:color="auto" w:fill="FFFFFF"/>
          <w:lang w:val="ru-RU"/>
        </w:rPr>
        <w:t xml:space="preserve">доцент </w:t>
      </w:r>
      <w:proofErr w:type="spellStart"/>
      <w:r w:rsidR="00F95F30" w:rsidRPr="00AD7BE2">
        <w:rPr>
          <w:sz w:val="28"/>
          <w:szCs w:val="28"/>
          <w:shd w:val="clear" w:color="auto" w:fill="FFFFFF"/>
          <w:lang w:val="ru-RU"/>
        </w:rPr>
        <w:t>кафедри</w:t>
      </w:r>
      <w:proofErr w:type="spellEnd"/>
      <w:r w:rsidR="00F95F30" w:rsidRPr="00AD7BE2">
        <w:rPr>
          <w:sz w:val="28"/>
          <w:szCs w:val="28"/>
          <w:shd w:val="clear" w:color="auto" w:fill="FFFFFF"/>
          <w:lang w:val="ru-RU"/>
        </w:rPr>
        <w:t xml:space="preserve"> </w:t>
      </w:r>
      <w:proofErr w:type="spellStart"/>
      <w:r w:rsidR="00F95F30" w:rsidRPr="00AD7BE2">
        <w:rPr>
          <w:sz w:val="28"/>
          <w:szCs w:val="28"/>
          <w:shd w:val="clear" w:color="auto" w:fill="FFFFFF"/>
          <w:lang w:val="ru-RU"/>
        </w:rPr>
        <w:t>міжнародної</w:t>
      </w:r>
      <w:proofErr w:type="spellEnd"/>
      <w:r w:rsidR="00F95F30" w:rsidRPr="00AD7BE2">
        <w:rPr>
          <w:sz w:val="28"/>
          <w:szCs w:val="28"/>
          <w:shd w:val="clear" w:color="auto" w:fill="FFFFFF"/>
          <w:lang w:val="ru-RU"/>
        </w:rPr>
        <w:t xml:space="preserve"> </w:t>
      </w:r>
      <w:proofErr w:type="spellStart"/>
      <w:r w:rsidR="00F95F30" w:rsidRPr="00AD7BE2">
        <w:rPr>
          <w:sz w:val="28"/>
          <w:szCs w:val="28"/>
          <w:shd w:val="clear" w:color="auto" w:fill="FFFFFF"/>
          <w:lang w:val="ru-RU"/>
        </w:rPr>
        <w:lastRenderedPageBreak/>
        <w:t>політики</w:t>
      </w:r>
      <w:proofErr w:type="spellEnd"/>
      <w:r w:rsidR="00F95F30" w:rsidRPr="00AD7BE2">
        <w:rPr>
          <w:sz w:val="28"/>
          <w:szCs w:val="28"/>
          <w:shd w:val="clear" w:color="auto" w:fill="FFFFFF"/>
          <w:lang w:val="ru-RU"/>
        </w:rPr>
        <w:t xml:space="preserve">, заступник декана факультету </w:t>
      </w:r>
      <w:proofErr w:type="spellStart"/>
      <w:r w:rsidR="00F95F30" w:rsidRPr="00AD7BE2">
        <w:rPr>
          <w:sz w:val="28"/>
          <w:szCs w:val="28"/>
          <w:shd w:val="clear" w:color="auto" w:fill="FFFFFF"/>
          <w:lang w:val="ru-RU"/>
        </w:rPr>
        <w:t>міжнародних</w:t>
      </w:r>
      <w:proofErr w:type="spellEnd"/>
      <w:r w:rsidR="00F95F30" w:rsidRPr="00AD7BE2">
        <w:rPr>
          <w:sz w:val="28"/>
          <w:szCs w:val="28"/>
          <w:shd w:val="clear" w:color="auto" w:fill="FFFFFF"/>
          <w:lang w:val="ru-RU"/>
        </w:rPr>
        <w:t xml:space="preserve"> </w:t>
      </w:r>
      <w:proofErr w:type="spellStart"/>
      <w:r w:rsidR="00F95F30" w:rsidRPr="00AD7BE2">
        <w:rPr>
          <w:sz w:val="28"/>
          <w:szCs w:val="28"/>
          <w:shd w:val="clear" w:color="auto" w:fill="FFFFFF"/>
          <w:lang w:val="ru-RU"/>
        </w:rPr>
        <w:t>економічних</w:t>
      </w:r>
      <w:proofErr w:type="spellEnd"/>
      <w:r w:rsidR="00F95F30" w:rsidRPr="00AD7BE2">
        <w:rPr>
          <w:sz w:val="28"/>
          <w:szCs w:val="28"/>
          <w:shd w:val="clear" w:color="auto" w:fill="FFFFFF"/>
          <w:lang w:val="ru-RU"/>
        </w:rPr>
        <w:t xml:space="preserve"> </w:t>
      </w:r>
      <w:proofErr w:type="spellStart"/>
      <w:r w:rsidR="00F95F30" w:rsidRPr="00AD7BE2">
        <w:rPr>
          <w:sz w:val="28"/>
          <w:szCs w:val="28"/>
          <w:shd w:val="clear" w:color="auto" w:fill="FFFFFF"/>
          <w:lang w:val="ru-RU"/>
        </w:rPr>
        <w:t>відносин</w:t>
      </w:r>
      <w:proofErr w:type="spellEnd"/>
      <w:r w:rsidR="00F95F30" w:rsidRPr="00AD7BE2">
        <w:rPr>
          <w:sz w:val="28"/>
          <w:szCs w:val="28"/>
          <w:shd w:val="clear" w:color="auto" w:fill="FFFFFF"/>
          <w:lang w:val="ru-RU"/>
        </w:rPr>
        <w:t xml:space="preserve"> з </w:t>
      </w:r>
      <w:proofErr w:type="spellStart"/>
      <w:r w:rsidR="00F95F30" w:rsidRPr="00AD7BE2">
        <w:rPr>
          <w:sz w:val="28"/>
          <w:szCs w:val="28"/>
          <w:shd w:val="clear" w:color="auto" w:fill="FFFFFF"/>
          <w:lang w:val="ru-RU"/>
        </w:rPr>
        <w:t>навчально-виховної</w:t>
      </w:r>
      <w:proofErr w:type="spellEnd"/>
      <w:r w:rsidR="00F95F30" w:rsidRPr="00AD7BE2">
        <w:rPr>
          <w:sz w:val="28"/>
          <w:szCs w:val="28"/>
          <w:shd w:val="clear" w:color="auto" w:fill="FFFFFF"/>
          <w:lang w:val="ru-RU"/>
        </w:rPr>
        <w:t xml:space="preserve"> </w:t>
      </w:r>
      <w:proofErr w:type="spellStart"/>
      <w:r w:rsidR="00F95F30" w:rsidRPr="00AD7BE2">
        <w:rPr>
          <w:sz w:val="28"/>
          <w:szCs w:val="28"/>
          <w:shd w:val="clear" w:color="auto" w:fill="FFFFFF"/>
          <w:lang w:val="ru-RU"/>
        </w:rPr>
        <w:t>роботи</w:t>
      </w:r>
      <w:proofErr w:type="spellEnd"/>
      <w:r w:rsidR="00F95F30" w:rsidRPr="00AD7BE2">
        <w:rPr>
          <w:sz w:val="28"/>
          <w:szCs w:val="28"/>
          <w:lang w:val="ru-RU"/>
        </w:rPr>
        <w:t xml:space="preserve"> ДВНЗ «</w:t>
      </w:r>
      <w:proofErr w:type="spellStart"/>
      <w:r w:rsidR="00F95F30" w:rsidRPr="00AD7BE2">
        <w:rPr>
          <w:sz w:val="28"/>
          <w:szCs w:val="28"/>
          <w:lang w:val="ru-RU"/>
        </w:rPr>
        <w:t>Ужгородський</w:t>
      </w:r>
      <w:proofErr w:type="spellEnd"/>
      <w:r w:rsidR="00F95F30" w:rsidRPr="00AD7BE2">
        <w:rPr>
          <w:sz w:val="28"/>
          <w:szCs w:val="28"/>
          <w:lang w:val="ru-RU"/>
        </w:rPr>
        <w:t xml:space="preserve"> </w:t>
      </w:r>
      <w:proofErr w:type="spellStart"/>
      <w:r w:rsidR="00F95F30" w:rsidRPr="00AD7BE2">
        <w:rPr>
          <w:sz w:val="28"/>
          <w:szCs w:val="28"/>
          <w:lang w:val="ru-RU"/>
        </w:rPr>
        <w:t>національний</w:t>
      </w:r>
      <w:proofErr w:type="spellEnd"/>
      <w:r w:rsidR="00F95F30" w:rsidRPr="00AD7BE2">
        <w:rPr>
          <w:sz w:val="28"/>
          <w:szCs w:val="28"/>
          <w:lang w:val="ru-RU"/>
        </w:rPr>
        <w:t xml:space="preserve"> </w:t>
      </w:r>
      <w:proofErr w:type="spellStart"/>
      <w:r w:rsidR="00F95F30" w:rsidRPr="00AD7BE2">
        <w:rPr>
          <w:sz w:val="28"/>
          <w:szCs w:val="28"/>
          <w:lang w:val="ru-RU"/>
        </w:rPr>
        <w:t>університет</w:t>
      </w:r>
      <w:proofErr w:type="spellEnd"/>
      <w:r w:rsidR="00F95F30" w:rsidRPr="00AD7BE2">
        <w:rPr>
          <w:sz w:val="28"/>
          <w:szCs w:val="28"/>
          <w:lang w:val="ru-RU"/>
        </w:rPr>
        <w:t>».</w:t>
      </w:r>
    </w:p>
    <w:p w:rsidR="00DF2956" w:rsidRPr="006560C8" w:rsidRDefault="00DF2956" w:rsidP="00F95F30">
      <w:pPr>
        <w:pStyle w:val="a4"/>
        <w:spacing w:before="0" w:beforeAutospacing="0" w:after="0" w:afterAutospacing="0" w:line="360" w:lineRule="auto"/>
        <w:jc w:val="both"/>
        <w:rPr>
          <w:sz w:val="28"/>
          <w:szCs w:val="28"/>
          <w:lang w:val="uk-UA"/>
        </w:rPr>
      </w:pPr>
      <w:proofErr w:type="spellStart"/>
      <w:r w:rsidRPr="006560C8">
        <w:rPr>
          <w:b/>
          <w:sz w:val="28"/>
          <w:szCs w:val="28"/>
          <w:lang w:val="uk-UA"/>
        </w:rPr>
        <w:t>Ожоганич</w:t>
      </w:r>
      <w:proofErr w:type="spellEnd"/>
      <w:r w:rsidRPr="006560C8">
        <w:rPr>
          <w:b/>
          <w:sz w:val="28"/>
          <w:szCs w:val="28"/>
          <w:lang w:val="uk-UA"/>
        </w:rPr>
        <w:t xml:space="preserve"> М.В.,</w:t>
      </w:r>
      <w:r w:rsidRPr="006560C8">
        <w:rPr>
          <w:sz w:val="28"/>
          <w:szCs w:val="28"/>
          <w:lang w:val="uk-UA"/>
        </w:rPr>
        <w:t xml:space="preserve"> </w:t>
      </w:r>
      <w:r w:rsidR="00DF7927" w:rsidRPr="00656AB4">
        <w:rPr>
          <w:sz w:val="28"/>
          <w:szCs w:val="28"/>
          <w:lang w:val="uk-UA"/>
        </w:rPr>
        <w:t>аспірантка</w:t>
      </w:r>
      <w:r w:rsidRPr="00656AB4">
        <w:rPr>
          <w:sz w:val="28"/>
          <w:szCs w:val="28"/>
          <w:lang w:val="uk-UA"/>
        </w:rPr>
        <w:t xml:space="preserve">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Палінчак</w:t>
      </w:r>
      <w:proofErr w:type="spellEnd"/>
      <w:r w:rsidRPr="006560C8">
        <w:rPr>
          <w:b/>
          <w:sz w:val="28"/>
          <w:szCs w:val="28"/>
          <w:lang w:val="uk-UA"/>
        </w:rPr>
        <w:t xml:space="preserve"> М.М.</w:t>
      </w:r>
      <w:r w:rsidRPr="006560C8">
        <w:rPr>
          <w:sz w:val="28"/>
          <w:szCs w:val="28"/>
          <w:lang w:val="uk-UA"/>
        </w:rPr>
        <w:t>, доктор політичних наук, професор, декан факультету міжнародних відносин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Петрецька</w:t>
      </w:r>
      <w:proofErr w:type="spellEnd"/>
      <w:r w:rsidRPr="006560C8">
        <w:rPr>
          <w:b/>
          <w:sz w:val="28"/>
          <w:szCs w:val="28"/>
          <w:lang w:val="uk-UA"/>
        </w:rPr>
        <w:t xml:space="preserve"> Н.І.</w:t>
      </w:r>
      <w:r w:rsidRPr="006560C8">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shd w:val="clear" w:color="auto" w:fill="FFFFFF"/>
          <w:lang w:val="uk-UA"/>
        </w:rPr>
        <w:t>Піфко</w:t>
      </w:r>
      <w:proofErr w:type="spellEnd"/>
      <w:r w:rsidRPr="006560C8">
        <w:rPr>
          <w:b/>
          <w:sz w:val="28"/>
          <w:szCs w:val="28"/>
          <w:shd w:val="clear" w:color="auto" w:fill="FFFFFF"/>
          <w:lang w:val="uk-UA"/>
        </w:rPr>
        <w:t xml:space="preserve"> О.О.</w:t>
      </w:r>
      <w:r w:rsidRPr="006560C8">
        <w:rPr>
          <w:sz w:val="28"/>
          <w:szCs w:val="28"/>
          <w:shd w:val="clear" w:color="auto" w:fill="FFFFFF"/>
          <w:lang w:val="uk-UA"/>
        </w:rPr>
        <w:t xml:space="preserve">, доктор юридичних наук, доцент </w:t>
      </w:r>
      <w:r w:rsidRPr="006560C8">
        <w:rPr>
          <w:sz w:val="28"/>
          <w:szCs w:val="28"/>
          <w:lang w:val="uk-UA"/>
        </w:rPr>
        <w:t>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AB4">
        <w:rPr>
          <w:b/>
          <w:sz w:val="28"/>
          <w:szCs w:val="28"/>
          <w:lang w:val="uk-UA"/>
        </w:rPr>
        <w:t>Попадич</w:t>
      </w:r>
      <w:proofErr w:type="spellEnd"/>
      <w:r w:rsidRPr="00656AB4">
        <w:rPr>
          <w:b/>
          <w:sz w:val="28"/>
          <w:szCs w:val="28"/>
          <w:lang w:val="uk-UA"/>
        </w:rPr>
        <w:t xml:space="preserve"> М.І.,</w:t>
      </w:r>
      <w:r w:rsidRPr="00656AB4">
        <w:rPr>
          <w:sz w:val="28"/>
          <w:szCs w:val="28"/>
          <w:lang w:val="uk-UA"/>
        </w:rPr>
        <w:t xml:space="preserve"> аспірант</w:t>
      </w:r>
      <w:r w:rsidR="006560C8" w:rsidRPr="00656AB4">
        <w:rPr>
          <w:sz w:val="28"/>
          <w:szCs w:val="28"/>
          <w:lang w:val="uk-UA"/>
        </w:rPr>
        <w:t>ка</w:t>
      </w:r>
      <w:r w:rsidRPr="00656AB4">
        <w:rPr>
          <w:sz w:val="28"/>
          <w:szCs w:val="28"/>
          <w:lang w:val="uk-UA"/>
        </w:rPr>
        <w:t xml:space="preserve">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shd w:val="clear" w:color="auto" w:fill="FFFFFF"/>
          <w:lang w:val="uk-UA"/>
        </w:rPr>
        <w:t xml:space="preserve">Рогач О.Я. </w:t>
      </w:r>
      <w:r w:rsidRPr="006560C8">
        <w:rPr>
          <w:sz w:val="28"/>
          <w:szCs w:val="28"/>
          <w:shd w:val="clear" w:color="auto" w:fill="FFFFFF"/>
          <w:lang w:val="uk-UA"/>
        </w:rPr>
        <w:t xml:space="preserve">доктор юридичних наук, професор,  </w:t>
      </w:r>
      <w:r w:rsidRPr="006560C8">
        <w:rPr>
          <w:sz w:val="28"/>
          <w:szCs w:val="28"/>
          <w:lang w:val="uk-UA"/>
        </w:rPr>
        <w:t>проректор з науково-педагогічної роботи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lang w:val="uk-UA"/>
        </w:rPr>
        <w:t>Сарай А.І.</w:t>
      </w:r>
      <w:r w:rsidRPr="006560C8">
        <w:rPr>
          <w:sz w:val="28"/>
          <w:szCs w:val="28"/>
          <w:lang w:val="uk-UA"/>
        </w:rPr>
        <w:t>, старший викладач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r w:rsidRPr="006560C8">
        <w:rPr>
          <w:b/>
          <w:sz w:val="28"/>
          <w:szCs w:val="28"/>
          <w:lang w:val="uk-UA"/>
        </w:rPr>
        <w:t>Сарай Р.Д.</w:t>
      </w:r>
      <w:r w:rsidRPr="006560C8">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sz w:val="28"/>
          <w:szCs w:val="28"/>
          <w:lang w:val="uk-UA"/>
        </w:rPr>
      </w:pPr>
      <w:proofErr w:type="spellStart"/>
      <w:r w:rsidRPr="006560C8">
        <w:rPr>
          <w:b/>
          <w:sz w:val="28"/>
          <w:szCs w:val="28"/>
          <w:lang w:val="uk-UA"/>
        </w:rPr>
        <w:t>Фрідманський</w:t>
      </w:r>
      <w:proofErr w:type="spellEnd"/>
      <w:r w:rsidRPr="006560C8">
        <w:rPr>
          <w:b/>
          <w:sz w:val="28"/>
          <w:szCs w:val="28"/>
          <w:lang w:val="uk-UA"/>
        </w:rPr>
        <w:t xml:space="preserve"> Р.М.</w:t>
      </w:r>
      <w:r w:rsidRPr="006560C8">
        <w:rPr>
          <w:sz w:val="28"/>
          <w:szCs w:val="28"/>
          <w:lang w:val="uk-UA"/>
        </w:rPr>
        <w:t xml:space="preserve">, кандидат юридичних наук, доцент, доцент кафедри конституційного права та порівняльного правознавства юридичного факультету ДВНЗ «Ужгородський національний університет». </w:t>
      </w:r>
    </w:p>
    <w:p w:rsidR="00B66DBD" w:rsidRPr="00656AB4" w:rsidRDefault="00DF2956" w:rsidP="00656AB4">
      <w:pPr>
        <w:spacing w:line="360" w:lineRule="auto"/>
        <w:jc w:val="both"/>
        <w:rPr>
          <w:sz w:val="28"/>
          <w:szCs w:val="28"/>
          <w:lang w:val="uk-UA"/>
        </w:rPr>
      </w:pPr>
      <w:r w:rsidRPr="006560C8">
        <w:rPr>
          <w:b/>
          <w:sz w:val="28"/>
          <w:szCs w:val="28"/>
          <w:lang w:val="uk-UA"/>
        </w:rPr>
        <w:t>Швед І.І.,</w:t>
      </w:r>
      <w:r w:rsidRPr="006560C8">
        <w:rPr>
          <w:sz w:val="28"/>
          <w:szCs w:val="28"/>
          <w:lang w:val="uk-UA"/>
        </w:rPr>
        <w:t xml:space="preserve">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DF2956" w:rsidRPr="006560C8" w:rsidRDefault="00DF2956" w:rsidP="00B66DBD">
      <w:pPr>
        <w:spacing w:line="360" w:lineRule="auto"/>
        <w:jc w:val="both"/>
        <w:rPr>
          <w:b/>
          <w:i/>
          <w:sz w:val="28"/>
          <w:szCs w:val="28"/>
          <w:lang w:val="uk-UA"/>
        </w:rPr>
      </w:pPr>
      <w:r w:rsidRPr="006560C8">
        <w:rPr>
          <w:b/>
          <w:i/>
          <w:sz w:val="28"/>
          <w:szCs w:val="28"/>
          <w:lang w:val="uk-UA"/>
        </w:rPr>
        <w:lastRenderedPageBreak/>
        <w:t xml:space="preserve">   Укладач: </w:t>
      </w:r>
    </w:p>
    <w:p w:rsidR="00DF2956" w:rsidRPr="006560C8" w:rsidRDefault="00B66DBD" w:rsidP="00B66DBD">
      <w:pPr>
        <w:spacing w:line="360" w:lineRule="auto"/>
        <w:jc w:val="both"/>
        <w:rPr>
          <w:sz w:val="28"/>
          <w:szCs w:val="28"/>
          <w:lang w:val="uk-UA"/>
        </w:rPr>
      </w:pPr>
      <w:proofErr w:type="spellStart"/>
      <w:r>
        <w:rPr>
          <w:b/>
          <w:i/>
          <w:sz w:val="28"/>
          <w:szCs w:val="28"/>
          <w:lang w:val="uk-UA"/>
        </w:rPr>
        <w:t>Берч</w:t>
      </w:r>
      <w:proofErr w:type="spellEnd"/>
      <w:r w:rsidR="00DF2956" w:rsidRPr="006560C8">
        <w:rPr>
          <w:b/>
          <w:i/>
          <w:sz w:val="28"/>
          <w:szCs w:val="28"/>
          <w:lang w:val="uk-UA"/>
        </w:rPr>
        <w:t xml:space="preserve"> Вероніка Вікторівна, </w:t>
      </w:r>
      <w:r w:rsidR="00DF2956" w:rsidRPr="006560C8">
        <w:rPr>
          <w:sz w:val="28"/>
          <w:szCs w:val="28"/>
          <w:lang w:val="uk-UA"/>
        </w:rPr>
        <w:t>кандидат юридичних наук,</w:t>
      </w:r>
      <w:r w:rsidR="00DF2956" w:rsidRPr="006560C8">
        <w:rPr>
          <w:b/>
          <w:i/>
          <w:sz w:val="28"/>
          <w:szCs w:val="28"/>
          <w:lang w:val="uk-UA"/>
        </w:rPr>
        <w:t xml:space="preserve"> </w:t>
      </w:r>
      <w:r w:rsidR="00DF2956" w:rsidRPr="006560C8">
        <w:rPr>
          <w:sz w:val="28"/>
          <w:szCs w:val="28"/>
          <w:lang w:val="uk-UA"/>
        </w:rPr>
        <w:t>доцент кафедри конституційного права та порівняльного правознавства.</w:t>
      </w:r>
    </w:p>
    <w:p w:rsidR="00DF2956" w:rsidRPr="006560C8" w:rsidRDefault="00DF2956" w:rsidP="00B66DBD">
      <w:pPr>
        <w:widowControl w:val="0"/>
        <w:spacing w:line="360" w:lineRule="auto"/>
        <w:jc w:val="both"/>
        <w:rPr>
          <w:b/>
          <w:i/>
          <w:sz w:val="28"/>
          <w:szCs w:val="28"/>
          <w:highlight w:val="yellow"/>
          <w:lang w:val="uk-UA"/>
        </w:rPr>
      </w:pPr>
    </w:p>
    <w:p w:rsidR="00DF2956" w:rsidRPr="006560C8" w:rsidRDefault="00DF2956" w:rsidP="00B66DBD">
      <w:pPr>
        <w:widowControl w:val="0"/>
        <w:spacing w:line="360" w:lineRule="auto"/>
        <w:ind w:firstLine="567"/>
        <w:jc w:val="both"/>
        <w:rPr>
          <w:b/>
          <w:i/>
          <w:sz w:val="28"/>
          <w:szCs w:val="28"/>
          <w:lang w:val="uk-UA"/>
        </w:rPr>
      </w:pPr>
      <w:r w:rsidRPr="006560C8">
        <w:rPr>
          <w:b/>
          <w:i/>
          <w:sz w:val="28"/>
          <w:szCs w:val="28"/>
          <w:lang w:val="uk-UA"/>
        </w:rPr>
        <w:t>Рецензенти:</w:t>
      </w:r>
    </w:p>
    <w:p w:rsidR="00DF2956" w:rsidRPr="006560C8" w:rsidRDefault="00DF2956" w:rsidP="00B66DBD">
      <w:pPr>
        <w:widowControl w:val="0"/>
        <w:spacing w:line="360" w:lineRule="auto"/>
        <w:jc w:val="both"/>
        <w:rPr>
          <w:bCs/>
          <w:iCs/>
          <w:sz w:val="28"/>
          <w:szCs w:val="28"/>
          <w:lang w:val="uk-UA"/>
        </w:rPr>
      </w:pPr>
      <w:proofErr w:type="spellStart"/>
      <w:r w:rsidRPr="006560C8">
        <w:rPr>
          <w:b/>
          <w:i/>
          <w:sz w:val="28"/>
          <w:szCs w:val="28"/>
          <w:lang w:val="uk-UA"/>
        </w:rPr>
        <w:t>Віхляєв</w:t>
      </w:r>
      <w:proofErr w:type="spellEnd"/>
      <w:r w:rsidRPr="006560C8">
        <w:rPr>
          <w:b/>
          <w:i/>
          <w:sz w:val="28"/>
          <w:szCs w:val="28"/>
          <w:lang w:val="uk-UA"/>
        </w:rPr>
        <w:t xml:space="preserve"> М.Ю., </w:t>
      </w:r>
      <w:r w:rsidRPr="006560C8">
        <w:rPr>
          <w:sz w:val="28"/>
          <w:szCs w:val="28"/>
          <w:lang w:val="uk-UA"/>
        </w:rPr>
        <w:t>доктор юридичних наук,</w:t>
      </w:r>
      <w:r w:rsidRPr="006560C8">
        <w:rPr>
          <w:bCs/>
          <w:iCs/>
          <w:sz w:val="28"/>
          <w:szCs w:val="28"/>
          <w:lang w:val="uk-UA"/>
        </w:rPr>
        <w:t xml:space="preserve"> професор;</w:t>
      </w:r>
    </w:p>
    <w:p w:rsidR="00DF2956" w:rsidRPr="006560C8" w:rsidRDefault="00DF2956" w:rsidP="00B66DBD">
      <w:pPr>
        <w:widowControl w:val="0"/>
        <w:spacing w:line="360" w:lineRule="auto"/>
        <w:jc w:val="both"/>
        <w:rPr>
          <w:sz w:val="28"/>
          <w:szCs w:val="28"/>
          <w:lang w:val="uk-UA"/>
        </w:rPr>
      </w:pPr>
      <w:proofErr w:type="spellStart"/>
      <w:r w:rsidRPr="006560C8">
        <w:rPr>
          <w:b/>
          <w:i/>
          <w:sz w:val="28"/>
          <w:szCs w:val="28"/>
          <w:lang w:val="uk-UA"/>
        </w:rPr>
        <w:t>Бобровник</w:t>
      </w:r>
      <w:proofErr w:type="spellEnd"/>
      <w:r w:rsidRPr="006560C8">
        <w:rPr>
          <w:b/>
          <w:i/>
          <w:sz w:val="28"/>
          <w:szCs w:val="28"/>
          <w:lang w:val="uk-UA"/>
        </w:rPr>
        <w:t xml:space="preserve"> С.В., </w:t>
      </w:r>
      <w:r w:rsidRPr="006560C8">
        <w:rPr>
          <w:sz w:val="28"/>
          <w:szCs w:val="28"/>
          <w:lang w:val="uk-UA"/>
        </w:rPr>
        <w:t>доктор юридичних наук,</w:t>
      </w:r>
      <w:r w:rsidRPr="006560C8">
        <w:rPr>
          <w:bCs/>
          <w:iCs/>
          <w:sz w:val="28"/>
          <w:szCs w:val="28"/>
          <w:lang w:val="uk-UA"/>
        </w:rPr>
        <w:t xml:space="preserve"> професор;</w:t>
      </w:r>
    </w:p>
    <w:p w:rsidR="00DF2956" w:rsidRPr="006560C8" w:rsidRDefault="00DF2956" w:rsidP="00B66DBD">
      <w:pPr>
        <w:widowControl w:val="0"/>
        <w:spacing w:line="360" w:lineRule="auto"/>
        <w:jc w:val="both"/>
        <w:rPr>
          <w:sz w:val="28"/>
          <w:szCs w:val="28"/>
          <w:lang w:val="uk-UA"/>
        </w:rPr>
      </w:pPr>
      <w:proofErr w:type="spellStart"/>
      <w:r w:rsidRPr="006560C8">
        <w:rPr>
          <w:b/>
          <w:bCs/>
          <w:i/>
          <w:iCs/>
          <w:sz w:val="28"/>
          <w:szCs w:val="28"/>
          <w:lang w:val="uk-UA"/>
        </w:rPr>
        <w:t>Марцеляк</w:t>
      </w:r>
      <w:proofErr w:type="spellEnd"/>
      <w:r w:rsidRPr="006560C8">
        <w:rPr>
          <w:b/>
          <w:bCs/>
          <w:i/>
          <w:iCs/>
          <w:sz w:val="28"/>
          <w:szCs w:val="28"/>
          <w:lang w:val="uk-UA"/>
        </w:rPr>
        <w:t xml:space="preserve"> О.В.,</w:t>
      </w:r>
      <w:r w:rsidRPr="006560C8">
        <w:rPr>
          <w:sz w:val="28"/>
          <w:szCs w:val="28"/>
          <w:lang w:val="uk-UA"/>
        </w:rPr>
        <w:t xml:space="preserve"> доктор юридичних наук, професор.</w: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r w:rsidRPr="006560C8">
        <w:rPr>
          <w:b/>
          <w:i/>
          <w:sz w:val="28"/>
          <w:szCs w:val="28"/>
          <w:lang w:val="uk-UA"/>
        </w:rPr>
        <w:t>Конституція як джерело права є основою легітимності публічної влади в Україні як суверенній, незалежній, демократичній, соціальній, правовій державі.  Знання її норм дозволить підвищити рівень правосвідомості громадян нашої держави та виробити стійку позицію не бути байдужим до  подій загальнодержавного та місцевого значення.</w:t>
      </w:r>
    </w:p>
    <w:p w:rsidR="00DF2956" w:rsidRPr="006560C8" w:rsidRDefault="00DF2956" w:rsidP="00B66DBD">
      <w:pPr>
        <w:pStyle w:val="a9"/>
        <w:widowControl w:val="0"/>
        <w:spacing w:after="0" w:line="360" w:lineRule="auto"/>
        <w:ind w:left="0" w:firstLine="567"/>
        <w:jc w:val="both"/>
        <w:rPr>
          <w:b/>
          <w:i/>
          <w:sz w:val="28"/>
          <w:szCs w:val="28"/>
          <w:lang w:val="uk-UA"/>
        </w:rPr>
      </w:pPr>
      <w:r w:rsidRPr="006560C8">
        <w:rPr>
          <w:b/>
          <w:i/>
          <w:sz w:val="28"/>
          <w:szCs w:val="28"/>
          <w:lang w:val="uk-UA"/>
        </w:rPr>
        <w:t>Підручник «Конституційне право України» буде корисним для кожного без винятку члена суспільства.</w:t>
      </w: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DF2956" w:rsidRDefault="00DF2956" w:rsidP="00F95F30">
      <w:pPr>
        <w:pStyle w:val="a9"/>
        <w:widowControl w:val="0"/>
        <w:spacing w:after="0" w:line="360" w:lineRule="auto"/>
        <w:jc w:val="both"/>
        <w:rPr>
          <w:b/>
          <w:i/>
          <w:sz w:val="28"/>
          <w:szCs w:val="28"/>
          <w:lang w:val="uk-UA"/>
        </w:rPr>
      </w:pPr>
    </w:p>
    <w:p w:rsidR="00F95F30" w:rsidRDefault="00F95F30" w:rsidP="00F95F30">
      <w:pPr>
        <w:pStyle w:val="a9"/>
        <w:widowControl w:val="0"/>
        <w:spacing w:after="0" w:line="360" w:lineRule="auto"/>
        <w:jc w:val="both"/>
        <w:rPr>
          <w:b/>
          <w:i/>
          <w:sz w:val="28"/>
          <w:szCs w:val="28"/>
          <w:lang w:val="uk-UA"/>
        </w:rPr>
      </w:pPr>
    </w:p>
    <w:p w:rsidR="00F95F30" w:rsidRPr="006560C8" w:rsidRDefault="00F95F30" w:rsidP="00F95F30">
      <w:pPr>
        <w:pStyle w:val="a9"/>
        <w:widowControl w:val="0"/>
        <w:spacing w:after="0" w:line="360" w:lineRule="auto"/>
        <w:jc w:val="both"/>
        <w:rPr>
          <w:b/>
          <w:i/>
          <w:sz w:val="28"/>
          <w:szCs w:val="28"/>
          <w:lang w:val="uk-UA"/>
        </w:rPr>
      </w:pPr>
    </w:p>
    <w:p w:rsidR="00DF2956" w:rsidRPr="006560C8" w:rsidRDefault="00DF2956" w:rsidP="00B66DBD">
      <w:pPr>
        <w:pStyle w:val="a9"/>
        <w:widowControl w:val="0"/>
        <w:spacing w:after="0" w:line="360" w:lineRule="auto"/>
        <w:ind w:left="0" w:firstLine="567"/>
        <w:jc w:val="both"/>
        <w:rPr>
          <w:b/>
          <w:i/>
          <w:sz w:val="28"/>
          <w:szCs w:val="28"/>
          <w:lang w:val="uk-UA"/>
        </w:rPr>
      </w:pPr>
    </w:p>
    <w:p w:rsidR="006560C8" w:rsidRPr="006560C8" w:rsidRDefault="006560C8" w:rsidP="00B66DBD">
      <w:pPr>
        <w:pStyle w:val="1"/>
        <w:keepNext w:val="0"/>
        <w:widowControl w:val="0"/>
        <w:spacing w:before="0" w:after="0"/>
        <w:ind w:right="0" w:firstLine="567"/>
        <w:rPr>
          <w:sz w:val="28"/>
          <w:szCs w:val="28"/>
        </w:rPr>
      </w:pPr>
      <w:r w:rsidRPr="006560C8">
        <w:rPr>
          <w:sz w:val="28"/>
          <w:szCs w:val="28"/>
        </w:rPr>
        <w:lastRenderedPageBreak/>
        <w:t>ЗМІСТ</w:t>
      </w:r>
    </w:p>
    <w:p w:rsidR="006560C8" w:rsidRPr="006560C8" w:rsidRDefault="006560C8" w:rsidP="00B66DBD">
      <w:pPr>
        <w:pStyle w:val="3"/>
        <w:tabs>
          <w:tab w:val="left" w:pos="360"/>
        </w:tabs>
        <w:spacing w:after="0" w:line="360" w:lineRule="auto"/>
        <w:ind w:left="0"/>
        <w:jc w:val="both"/>
        <w:rPr>
          <w:b/>
          <w:sz w:val="28"/>
          <w:szCs w:val="28"/>
          <w:lang w:val="uk-UA"/>
        </w:rPr>
      </w:pPr>
      <w:r w:rsidRPr="006560C8">
        <w:rPr>
          <w:b/>
          <w:sz w:val="28"/>
          <w:szCs w:val="28"/>
          <w:lang w:val="uk-UA"/>
        </w:rPr>
        <w:t xml:space="preserve">ТЕМА 1. КОНСТИТУЦІЙНЕ ПРАВО ЯК ГАЛУЗЬ НАЦІОНАЛЬНОГО ПРАВА УКРАЇНИ (Бисага Ю.М., Бисага Ю.Ю., </w:t>
      </w:r>
      <w:proofErr w:type="spellStart"/>
      <w:r w:rsidRPr="006560C8">
        <w:rPr>
          <w:b/>
          <w:sz w:val="28"/>
          <w:szCs w:val="28"/>
          <w:lang w:val="uk-UA"/>
        </w:rPr>
        <w:t>Берназюк</w:t>
      </w:r>
      <w:proofErr w:type="spellEnd"/>
      <w:r w:rsidRPr="006560C8">
        <w:rPr>
          <w:b/>
          <w:sz w:val="28"/>
          <w:szCs w:val="28"/>
          <w:lang w:val="uk-UA"/>
        </w:rPr>
        <w:t xml:space="preserve"> І.М., </w:t>
      </w:r>
      <w:proofErr w:type="spellStart"/>
      <w:r w:rsidRPr="006560C8">
        <w:rPr>
          <w:b/>
          <w:sz w:val="28"/>
          <w:szCs w:val="28"/>
          <w:lang w:val="uk-UA"/>
        </w:rPr>
        <w:t>Крегул</w:t>
      </w:r>
      <w:proofErr w:type="spellEnd"/>
      <w:r w:rsidRPr="006560C8">
        <w:rPr>
          <w:b/>
          <w:sz w:val="28"/>
          <w:szCs w:val="28"/>
          <w:lang w:val="uk-UA"/>
        </w:rPr>
        <w:t xml:space="preserve"> Я.М.)</w:t>
      </w:r>
    </w:p>
    <w:p w:rsidR="006560C8" w:rsidRPr="006560C8" w:rsidRDefault="006560C8" w:rsidP="00B66DBD">
      <w:pPr>
        <w:pStyle w:val="3"/>
        <w:tabs>
          <w:tab w:val="left" w:pos="360"/>
        </w:tabs>
        <w:spacing w:after="0" w:line="360" w:lineRule="auto"/>
        <w:ind w:left="0"/>
        <w:rPr>
          <w:sz w:val="28"/>
          <w:szCs w:val="28"/>
          <w:lang w:val="uk-UA"/>
        </w:rPr>
      </w:pPr>
      <w:r w:rsidRPr="006560C8">
        <w:rPr>
          <w:sz w:val="28"/>
          <w:szCs w:val="28"/>
          <w:lang w:val="uk-UA"/>
        </w:rPr>
        <w:t>1. Поняття, предмет та метод конституційного права.</w:t>
      </w:r>
    </w:p>
    <w:p w:rsidR="006560C8" w:rsidRPr="006560C8" w:rsidRDefault="006560C8" w:rsidP="00B66DBD">
      <w:pPr>
        <w:widowControl w:val="0"/>
        <w:spacing w:line="360" w:lineRule="auto"/>
        <w:jc w:val="both"/>
        <w:rPr>
          <w:sz w:val="28"/>
          <w:szCs w:val="28"/>
          <w:lang w:val="uk-UA"/>
        </w:rPr>
      </w:pPr>
      <w:r w:rsidRPr="006560C8">
        <w:rPr>
          <w:sz w:val="28"/>
          <w:szCs w:val="28"/>
          <w:lang w:val="uk-UA"/>
        </w:rPr>
        <w:t>2. Конституційно-правові норми: зміст, структура та класифікація.</w:t>
      </w:r>
    </w:p>
    <w:p w:rsidR="006560C8" w:rsidRPr="006560C8" w:rsidRDefault="006560C8" w:rsidP="00B66DBD">
      <w:pPr>
        <w:widowControl w:val="0"/>
        <w:spacing w:line="360" w:lineRule="auto"/>
        <w:jc w:val="both"/>
        <w:rPr>
          <w:sz w:val="28"/>
          <w:szCs w:val="28"/>
          <w:lang w:val="uk-UA"/>
        </w:rPr>
      </w:pPr>
      <w:r w:rsidRPr="006560C8">
        <w:rPr>
          <w:sz w:val="28"/>
          <w:szCs w:val="28"/>
          <w:lang w:val="uk-UA"/>
        </w:rPr>
        <w:t>3. Конституційно-правові інститути. Система конституційного права.</w:t>
      </w:r>
    </w:p>
    <w:p w:rsidR="006560C8" w:rsidRPr="006560C8" w:rsidRDefault="006560C8" w:rsidP="00B66DBD">
      <w:pPr>
        <w:pStyle w:val="1"/>
        <w:keepNext w:val="0"/>
        <w:widowControl w:val="0"/>
        <w:spacing w:before="0" w:after="0"/>
        <w:ind w:firstLine="0"/>
        <w:jc w:val="left"/>
        <w:rPr>
          <w:b w:val="0"/>
          <w:caps w:val="0"/>
          <w:sz w:val="28"/>
          <w:szCs w:val="28"/>
        </w:rPr>
      </w:pPr>
      <w:r w:rsidRPr="006560C8">
        <w:rPr>
          <w:b w:val="0"/>
          <w:sz w:val="28"/>
          <w:szCs w:val="28"/>
          <w:lang w:val="ru-RU"/>
        </w:rPr>
        <w:t xml:space="preserve">4. </w:t>
      </w:r>
      <w:r w:rsidRPr="006560C8">
        <w:rPr>
          <w:b w:val="0"/>
          <w:sz w:val="28"/>
          <w:szCs w:val="28"/>
        </w:rPr>
        <w:t>К</w:t>
      </w:r>
      <w:r w:rsidRPr="006560C8">
        <w:rPr>
          <w:b w:val="0"/>
          <w:caps w:val="0"/>
          <w:sz w:val="28"/>
          <w:szCs w:val="28"/>
        </w:rPr>
        <w:t>онституційно-правові відносини.</w:t>
      </w:r>
    </w:p>
    <w:p w:rsidR="006560C8" w:rsidRPr="006560C8" w:rsidRDefault="006560C8" w:rsidP="00B66DBD">
      <w:pPr>
        <w:pStyle w:val="3"/>
        <w:tabs>
          <w:tab w:val="left" w:pos="360"/>
        </w:tabs>
        <w:spacing w:after="0" w:line="360" w:lineRule="auto"/>
        <w:ind w:left="0"/>
        <w:rPr>
          <w:sz w:val="28"/>
          <w:szCs w:val="28"/>
          <w:lang w:val="uk-UA"/>
        </w:rPr>
      </w:pPr>
      <w:r w:rsidRPr="006560C8">
        <w:rPr>
          <w:sz w:val="28"/>
          <w:szCs w:val="28"/>
          <w:lang w:val="uk-UA"/>
        </w:rPr>
        <w:t>5.Джерела конституційного права України.</w:t>
      </w:r>
    </w:p>
    <w:p w:rsidR="006560C8" w:rsidRPr="006560C8" w:rsidRDefault="006560C8" w:rsidP="00B66DBD">
      <w:pPr>
        <w:pStyle w:val="3"/>
        <w:tabs>
          <w:tab w:val="left" w:pos="360"/>
        </w:tabs>
        <w:spacing w:after="0" w:line="360" w:lineRule="auto"/>
        <w:ind w:left="0"/>
        <w:rPr>
          <w:sz w:val="28"/>
          <w:szCs w:val="28"/>
          <w:lang w:val="uk-UA"/>
        </w:rPr>
      </w:pPr>
      <w:r w:rsidRPr="006560C8">
        <w:rPr>
          <w:sz w:val="28"/>
          <w:szCs w:val="28"/>
          <w:lang w:val="uk-UA"/>
        </w:rPr>
        <w:t>6. Місце конституційного права у національній правовій системі.</w:t>
      </w:r>
    </w:p>
    <w:p w:rsidR="006560C8" w:rsidRPr="006560C8" w:rsidRDefault="006560C8" w:rsidP="00B66DBD">
      <w:pPr>
        <w:widowControl w:val="0"/>
        <w:spacing w:line="360" w:lineRule="auto"/>
        <w:jc w:val="both"/>
        <w:rPr>
          <w:b/>
          <w:bCs/>
          <w:sz w:val="28"/>
          <w:szCs w:val="28"/>
          <w:lang w:val="uk-UA"/>
        </w:rPr>
      </w:pPr>
    </w:p>
    <w:p w:rsidR="006560C8" w:rsidRPr="006560C8" w:rsidRDefault="006560C8" w:rsidP="00B66DBD">
      <w:pPr>
        <w:widowControl w:val="0"/>
        <w:spacing w:line="360" w:lineRule="auto"/>
        <w:jc w:val="both"/>
        <w:rPr>
          <w:b/>
          <w:sz w:val="28"/>
          <w:szCs w:val="28"/>
          <w:lang w:val="uk-UA"/>
        </w:rPr>
      </w:pPr>
      <w:r w:rsidRPr="006560C8">
        <w:rPr>
          <w:b/>
          <w:sz w:val="28"/>
          <w:szCs w:val="28"/>
          <w:lang w:val="uk-UA"/>
        </w:rPr>
        <w:t xml:space="preserve">ТЕМА 2.  КОНСТИТУЦІЙНИЙ ЛАД УКРАЇНИ </w:t>
      </w:r>
    </w:p>
    <w:p w:rsidR="006560C8" w:rsidRPr="006560C8" w:rsidRDefault="006560C8" w:rsidP="00B66DBD">
      <w:pPr>
        <w:widowControl w:val="0"/>
        <w:spacing w:line="360" w:lineRule="auto"/>
        <w:jc w:val="both"/>
        <w:rPr>
          <w:b/>
          <w:sz w:val="28"/>
          <w:szCs w:val="28"/>
          <w:lang w:val="uk-UA"/>
        </w:rPr>
      </w:pPr>
      <w:r w:rsidRPr="006560C8">
        <w:rPr>
          <w:b/>
          <w:sz w:val="28"/>
          <w:szCs w:val="28"/>
          <w:lang w:val="uk-UA"/>
        </w:rPr>
        <w:t>(</w:t>
      </w:r>
      <w:proofErr w:type="spellStart"/>
      <w:r w:rsidRPr="006560C8">
        <w:rPr>
          <w:b/>
          <w:sz w:val="28"/>
          <w:szCs w:val="28"/>
          <w:lang w:val="uk-UA"/>
        </w:rPr>
        <w:t>Коцкулич</w:t>
      </w:r>
      <w:proofErr w:type="spellEnd"/>
      <w:r w:rsidRPr="006560C8">
        <w:rPr>
          <w:b/>
          <w:sz w:val="28"/>
          <w:szCs w:val="28"/>
          <w:lang w:val="uk-UA"/>
        </w:rPr>
        <w:t xml:space="preserve"> В.В., </w:t>
      </w:r>
      <w:proofErr w:type="spellStart"/>
      <w:r w:rsidRPr="006560C8">
        <w:rPr>
          <w:b/>
          <w:sz w:val="28"/>
          <w:szCs w:val="28"/>
          <w:lang w:val="uk-UA"/>
        </w:rPr>
        <w:t>Лакатош</w:t>
      </w:r>
      <w:proofErr w:type="spellEnd"/>
      <w:r w:rsidRPr="006560C8">
        <w:rPr>
          <w:b/>
          <w:sz w:val="28"/>
          <w:szCs w:val="28"/>
          <w:lang w:val="uk-UA"/>
        </w:rPr>
        <w:t xml:space="preserve"> Н.Й., </w:t>
      </w:r>
      <w:proofErr w:type="spellStart"/>
      <w:r w:rsidRPr="006560C8">
        <w:rPr>
          <w:b/>
          <w:sz w:val="28"/>
          <w:szCs w:val="28"/>
          <w:lang w:val="uk-UA"/>
        </w:rPr>
        <w:t>Піфко</w:t>
      </w:r>
      <w:proofErr w:type="spellEnd"/>
      <w:r w:rsidRPr="006560C8">
        <w:rPr>
          <w:b/>
          <w:sz w:val="28"/>
          <w:szCs w:val="28"/>
          <w:lang w:val="uk-UA"/>
        </w:rPr>
        <w:t xml:space="preserve"> О.О.)</w:t>
      </w:r>
    </w:p>
    <w:p w:rsidR="006560C8" w:rsidRPr="006560C8" w:rsidRDefault="006560C8" w:rsidP="00B66DBD">
      <w:pPr>
        <w:widowControl w:val="0"/>
        <w:spacing w:line="360" w:lineRule="auto"/>
        <w:jc w:val="both"/>
        <w:rPr>
          <w:b/>
          <w:sz w:val="28"/>
          <w:szCs w:val="28"/>
          <w:lang w:val="uk-UA"/>
        </w:rPr>
      </w:pPr>
      <w:r w:rsidRPr="006560C8">
        <w:rPr>
          <w:sz w:val="28"/>
          <w:szCs w:val="28"/>
          <w:lang w:val="uk-UA"/>
        </w:rPr>
        <w:t>1. Поняття та сутність конституційного ладу.</w:t>
      </w:r>
    </w:p>
    <w:p w:rsidR="006560C8" w:rsidRPr="006560C8" w:rsidRDefault="006560C8" w:rsidP="00B66DBD">
      <w:pPr>
        <w:widowControl w:val="0"/>
        <w:spacing w:line="360" w:lineRule="auto"/>
        <w:jc w:val="both"/>
        <w:rPr>
          <w:b/>
          <w:sz w:val="28"/>
          <w:szCs w:val="28"/>
          <w:lang w:val="uk-UA"/>
        </w:rPr>
      </w:pPr>
      <w:r w:rsidRPr="006560C8">
        <w:rPr>
          <w:sz w:val="28"/>
          <w:szCs w:val="28"/>
          <w:lang w:val="uk-UA"/>
        </w:rPr>
        <w:t>2. Принципи конституційного ладу України.</w:t>
      </w:r>
    </w:p>
    <w:p w:rsidR="006560C8" w:rsidRPr="006560C8" w:rsidRDefault="006560C8" w:rsidP="00B66DBD">
      <w:pPr>
        <w:widowControl w:val="0"/>
        <w:spacing w:line="360" w:lineRule="auto"/>
        <w:jc w:val="both"/>
        <w:rPr>
          <w:b/>
          <w:sz w:val="28"/>
          <w:szCs w:val="28"/>
          <w:lang w:val="uk-UA"/>
        </w:rPr>
      </w:pPr>
      <w:r w:rsidRPr="006560C8">
        <w:rPr>
          <w:sz w:val="28"/>
          <w:szCs w:val="28"/>
          <w:lang w:val="uk-UA"/>
        </w:rPr>
        <w:t>3. Гарантії конституційного ладу України.</w:t>
      </w:r>
    </w:p>
    <w:p w:rsidR="006560C8" w:rsidRPr="006560C8" w:rsidRDefault="006560C8" w:rsidP="00B66DBD">
      <w:pPr>
        <w:widowControl w:val="0"/>
        <w:spacing w:line="360" w:lineRule="auto"/>
        <w:jc w:val="both"/>
        <w:rPr>
          <w:sz w:val="28"/>
          <w:szCs w:val="28"/>
          <w:lang w:val="uk-UA"/>
        </w:rPr>
      </w:pPr>
    </w:p>
    <w:p w:rsidR="006560C8" w:rsidRPr="006560C8" w:rsidRDefault="006560C8" w:rsidP="00B66DBD">
      <w:pPr>
        <w:widowControl w:val="0"/>
        <w:spacing w:line="360" w:lineRule="auto"/>
        <w:rPr>
          <w:b/>
          <w:sz w:val="28"/>
          <w:szCs w:val="28"/>
          <w:lang w:val="uk-UA"/>
        </w:rPr>
      </w:pPr>
      <w:r w:rsidRPr="006560C8">
        <w:rPr>
          <w:b/>
          <w:sz w:val="28"/>
          <w:szCs w:val="28"/>
          <w:lang w:val="uk-UA"/>
        </w:rPr>
        <w:t xml:space="preserve">ТЕМА 3. КОНСТИТУЦІЯ  УКРАЇНИ </w:t>
      </w:r>
    </w:p>
    <w:p w:rsidR="006560C8" w:rsidRPr="006560C8" w:rsidRDefault="006560C8" w:rsidP="00B66DBD">
      <w:pPr>
        <w:widowControl w:val="0"/>
        <w:spacing w:line="360" w:lineRule="auto"/>
        <w:rPr>
          <w:b/>
          <w:bCs/>
          <w:iCs/>
          <w:sz w:val="28"/>
          <w:szCs w:val="28"/>
          <w:lang w:val="uk-UA"/>
        </w:rPr>
      </w:pPr>
      <w:r w:rsidRPr="006560C8">
        <w:rPr>
          <w:b/>
          <w:sz w:val="28"/>
          <w:szCs w:val="28"/>
          <w:lang w:val="uk-UA"/>
        </w:rPr>
        <w:t>(</w:t>
      </w:r>
      <w:proofErr w:type="spellStart"/>
      <w:r w:rsidRPr="006560C8">
        <w:rPr>
          <w:b/>
          <w:bCs/>
          <w:iCs/>
          <w:sz w:val="28"/>
          <w:szCs w:val="28"/>
          <w:lang w:val="uk-UA"/>
        </w:rPr>
        <w:t>Гомонай</w:t>
      </w:r>
      <w:proofErr w:type="spellEnd"/>
      <w:r w:rsidRPr="006560C8">
        <w:rPr>
          <w:b/>
          <w:bCs/>
          <w:iCs/>
          <w:sz w:val="28"/>
          <w:szCs w:val="28"/>
          <w:lang w:val="uk-UA"/>
        </w:rPr>
        <w:t xml:space="preserve"> В.В.,  </w:t>
      </w:r>
      <w:proofErr w:type="spellStart"/>
      <w:r w:rsidRPr="006560C8">
        <w:rPr>
          <w:b/>
          <w:bCs/>
          <w:iCs/>
          <w:sz w:val="28"/>
          <w:szCs w:val="28"/>
          <w:lang w:val="uk-UA"/>
        </w:rPr>
        <w:t>Коцкулич</w:t>
      </w:r>
      <w:proofErr w:type="spellEnd"/>
      <w:r w:rsidRPr="006560C8">
        <w:rPr>
          <w:b/>
          <w:bCs/>
          <w:iCs/>
          <w:sz w:val="28"/>
          <w:szCs w:val="28"/>
          <w:lang w:val="uk-UA"/>
        </w:rPr>
        <w:t xml:space="preserve"> В.В., </w:t>
      </w:r>
      <w:proofErr w:type="spellStart"/>
      <w:r w:rsidRPr="006560C8">
        <w:rPr>
          <w:b/>
          <w:bCs/>
          <w:iCs/>
          <w:sz w:val="28"/>
          <w:szCs w:val="28"/>
          <w:lang w:val="uk-UA"/>
        </w:rPr>
        <w:t>Ленгер</w:t>
      </w:r>
      <w:proofErr w:type="spellEnd"/>
      <w:r w:rsidRPr="006560C8">
        <w:rPr>
          <w:b/>
          <w:bCs/>
          <w:iCs/>
          <w:sz w:val="28"/>
          <w:szCs w:val="28"/>
          <w:lang w:val="uk-UA"/>
        </w:rPr>
        <w:t xml:space="preserve"> Я.І., </w:t>
      </w:r>
      <w:proofErr w:type="spellStart"/>
      <w:r w:rsidRPr="006560C8">
        <w:rPr>
          <w:b/>
          <w:bCs/>
          <w:iCs/>
          <w:sz w:val="28"/>
          <w:szCs w:val="28"/>
          <w:lang w:val="uk-UA"/>
        </w:rPr>
        <w:t>Ожоганич</w:t>
      </w:r>
      <w:proofErr w:type="spellEnd"/>
      <w:r w:rsidRPr="006560C8">
        <w:rPr>
          <w:b/>
          <w:bCs/>
          <w:iCs/>
          <w:sz w:val="28"/>
          <w:szCs w:val="28"/>
          <w:lang w:val="uk-UA"/>
        </w:rPr>
        <w:t xml:space="preserve"> М.В.</w:t>
      </w:r>
      <w:r w:rsidRPr="006560C8">
        <w:rPr>
          <w:b/>
          <w:sz w:val="28"/>
          <w:szCs w:val="28"/>
          <w:lang w:val="uk-UA"/>
        </w:rPr>
        <w:t>)</w:t>
      </w:r>
    </w:p>
    <w:p w:rsidR="006560C8" w:rsidRPr="006560C8" w:rsidRDefault="006560C8" w:rsidP="00B66DBD">
      <w:pPr>
        <w:widowControl w:val="0"/>
        <w:spacing w:line="360" w:lineRule="auto"/>
        <w:rPr>
          <w:b/>
          <w:bCs/>
          <w:iCs/>
          <w:sz w:val="28"/>
          <w:szCs w:val="28"/>
          <w:lang w:val="uk-UA"/>
        </w:rPr>
      </w:pPr>
      <w:r w:rsidRPr="006560C8">
        <w:rPr>
          <w:bCs/>
          <w:iCs/>
          <w:sz w:val="28"/>
          <w:szCs w:val="28"/>
          <w:lang w:val="uk-UA"/>
        </w:rPr>
        <w:t>1.</w:t>
      </w:r>
      <w:r w:rsidRPr="006560C8">
        <w:rPr>
          <w:sz w:val="28"/>
          <w:szCs w:val="28"/>
          <w:lang w:val="uk-UA"/>
        </w:rPr>
        <w:t xml:space="preserve"> Конституція: поняття та сутність.</w:t>
      </w:r>
    </w:p>
    <w:p w:rsidR="006560C8" w:rsidRPr="006560C8" w:rsidRDefault="006560C8" w:rsidP="00B66DBD">
      <w:pPr>
        <w:widowControl w:val="0"/>
        <w:spacing w:line="360" w:lineRule="auto"/>
        <w:jc w:val="both"/>
        <w:rPr>
          <w:sz w:val="28"/>
          <w:szCs w:val="28"/>
          <w:lang w:val="uk-UA"/>
        </w:rPr>
      </w:pPr>
      <w:r w:rsidRPr="006560C8">
        <w:rPr>
          <w:bCs/>
          <w:iCs/>
          <w:sz w:val="28"/>
          <w:szCs w:val="28"/>
          <w:lang w:val="uk-UA"/>
        </w:rPr>
        <w:t>2.</w:t>
      </w:r>
      <w:r w:rsidRPr="006560C8">
        <w:rPr>
          <w:sz w:val="28"/>
          <w:szCs w:val="28"/>
          <w:lang w:val="uk-UA"/>
        </w:rPr>
        <w:t xml:space="preserve"> Структура Конституції України 28 червня 1996 року.</w:t>
      </w:r>
    </w:p>
    <w:p w:rsidR="006560C8" w:rsidRPr="006560C8" w:rsidRDefault="006560C8" w:rsidP="00B66DBD">
      <w:pPr>
        <w:widowControl w:val="0"/>
        <w:spacing w:line="360" w:lineRule="auto"/>
        <w:jc w:val="both"/>
        <w:rPr>
          <w:bCs/>
          <w:spacing w:val="1"/>
          <w:sz w:val="28"/>
          <w:szCs w:val="28"/>
          <w:lang w:val="uk-UA"/>
        </w:rPr>
      </w:pPr>
      <w:r w:rsidRPr="006560C8">
        <w:rPr>
          <w:bCs/>
          <w:iCs/>
          <w:sz w:val="28"/>
          <w:szCs w:val="28"/>
          <w:lang w:val="uk-UA"/>
        </w:rPr>
        <w:t>3.</w:t>
      </w:r>
      <w:r w:rsidRPr="006560C8">
        <w:rPr>
          <w:bCs/>
          <w:spacing w:val="1"/>
          <w:sz w:val="28"/>
          <w:szCs w:val="28"/>
          <w:lang w:val="uk-UA"/>
        </w:rPr>
        <w:t xml:space="preserve"> Сфера функціонального призначення та юридичні властивості Основного Закону України.</w:t>
      </w:r>
    </w:p>
    <w:p w:rsidR="006560C8" w:rsidRPr="006560C8" w:rsidRDefault="006560C8" w:rsidP="00B66DBD">
      <w:pPr>
        <w:widowControl w:val="0"/>
        <w:spacing w:line="360" w:lineRule="auto"/>
        <w:jc w:val="both"/>
        <w:rPr>
          <w:bCs/>
          <w:spacing w:val="1"/>
          <w:sz w:val="28"/>
          <w:szCs w:val="28"/>
          <w:lang w:val="uk-UA"/>
        </w:rPr>
      </w:pPr>
      <w:r w:rsidRPr="006560C8">
        <w:rPr>
          <w:bCs/>
          <w:spacing w:val="1"/>
          <w:sz w:val="28"/>
          <w:szCs w:val="28"/>
          <w:lang w:val="uk-UA"/>
        </w:rPr>
        <w:t>4.</w:t>
      </w:r>
      <w:r w:rsidRPr="006560C8">
        <w:rPr>
          <w:sz w:val="28"/>
          <w:szCs w:val="28"/>
          <w:lang w:val="uk-UA"/>
        </w:rPr>
        <w:t xml:space="preserve"> Процедура  внесення змін до Конституції України.</w:t>
      </w:r>
    </w:p>
    <w:p w:rsidR="006560C8" w:rsidRPr="006560C8" w:rsidRDefault="006560C8" w:rsidP="00B66DBD">
      <w:pPr>
        <w:spacing w:line="360" w:lineRule="auto"/>
        <w:jc w:val="both"/>
        <w:rPr>
          <w:sz w:val="28"/>
          <w:szCs w:val="28"/>
          <w:lang w:val="uk-UA"/>
        </w:rPr>
      </w:pPr>
    </w:p>
    <w:p w:rsidR="006560C8" w:rsidRPr="006560C8" w:rsidRDefault="006560C8" w:rsidP="00B66DBD">
      <w:pPr>
        <w:widowControl w:val="0"/>
        <w:spacing w:line="360" w:lineRule="auto"/>
        <w:jc w:val="both"/>
        <w:rPr>
          <w:b/>
          <w:sz w:val="28"/>
          <w:szCs w:val="28"/>
          <w:lang w:val="ru-RU"/>
        </w:rPr>
      </w:pPr>
      <w:r w:rsidRPr="006560C8">
        <w:rPr>
          <w:b/>
          <w:sz w:val="28"/>
          <w:szCs w:val="28"/>
          <w:lang w:val="uk-UA"/>
        </w:rPr>
        <w:t>ТЕМА 4. КОНСТИТУЦІЙНО-ПРАВОВИЙ СТАТУС ЛЮДИНИ ТА ГРОМАДЯНИНА (</w:t>
      </w:r>
      <w:proofErr w:type="spellStart"/>
      <w:r w:rsidRPr="006560C8">
        <w:rPr>
          <w:b/>
          <w:sz w:val="28"/>
          <w:szCs w:val="28"/>
          <w:lang w:val="uk-UA"/>
        </w:rPr>
        <w:t>Петрецька</w:t>
      </w:r>
      <w:proofErr w:type="spellEnd"/>
      <w:r w:rsidRPr="006560C8">
        <w:rPr>
          <w:b/>
          <w:sz w:val="28"/>
          <w:szCs w:val="28"/>
          <w:lang w:val="uk-UA"/>
        </w:rPr>
        <w:t xml:space="preserve"> Н.І., </w:t>
      </w:r>
      <w:proofErr w:type="spellStart"/>
      <w:r w:rsidRPr="006560C8">
        <w:rPr>
          <w:b/>
          <w:sz w:val="28"/>
          <w:szCs w:val="28"/>
          <w:lang w:val="uk-UA"/>
        </w:rPr>
        <w:t>Вакарова</w:t>
      </w:r>
      <w:proofErr w:type="spellEnd"/>
      <w:r w:rsidRPr="006560C8">
        <w:rPr>
          <w:b/>
          <w:sz w:val="28"/>
          <w:szCs w:val="28"/>
          <w:lang w:val="uk-UA"/>
        </w:rPr>
        <w:t xml:space="preserve"> О.В., </w:t>
      </w:r>
      <w:proofErr w:type="spellStart"/>
      <w:r w:rsidRPr="006560C8">
        <w:rPr>
          <w:b/>
          <w:sz w:val="28"/>
          <w:szCs w:val="28"/>
          <w:lang w:val="uk-UA"/>
        </w:rPr>
        <w:t>Алмаші</w:t>
      </w:r>
      <w:proofErr w:type="spellEnd"/>
      <w:r w:rsidRPr="006560C8">
        <w:rPr>
          <w:b/>
          <w:sz w:val="28"/>
          <w:szCs w:val="28"/>
          <w:lang w:val="uk-UA"/>
        </w:rPr>
        <w:t xml:space="preserve"> І.М., Кляп В.І.</w:t>
      </w:r>
      <w:r w:rsidRPr="006560C8">
        <w:rPr>
          <w:b/>
          <w:sz w:val="28"/>
          <w:szCs w:val="28"/>
          <w:lang w:val="ru-RU"/>
        </w:rPr>
        <w:t>)</w:t>
      </w:r>
    </w:p>
    <w:p w:rsidR="006560C8" w:rsidRPr="006560C8" w:rsidRDefault="006560C8" w:rsidP="00B66DBD">
      <w:pPr>
        <w:widowControl w:val="0"/>
        <w:spacing w:line="360" w:lineRule="auto"/>
        <w:jc w:val="both"/>
        <w:rPr>
          <w:bCs/>
          <w:sz w:val="28"/>
          <w:szCs w:val="28"/>
          <w:lang w:val="uk-UA"/>
        </w:rPr>
      </w:pPr>
      <w:r w:rsidRPr="006560C8">
        <w:rPr>
          <w:bCs/>
          <w:sz w:val="28"/>
          <w:szCs w:val="28"/>
          <w:lang w:val="uk-UA"/>
        </w:rPr>
        <w:t>1.Поняття, зміст та структура конституційно-правового статусу людини і громадянина. Концепції правового статусу.</w:t>
      </w:r>
    </w:p>
    <w:p w:rsidR="006560C8" w:rsidRPr="006560C8" w:rsidRDefault="006560C8" w:rsidP="00B66DBD">
      <w:pPr>
        <w:widowControl w:val="0"/>
        <w:spacing w:line="360" w:lineRule="auto"/>
        <w:jc w:val="both"/>
        <w:rPr>
          <w:bCs/>
          <w:sz w:val="28"/>
          <w:szCs w:val="28"/>
          <w:lang w:val="uk-UA"/>
        </w:rPr>
      </w:pPr>
      <w:r w:rsidRPr="006560C8">
        <w:rPr>
          <w:bCs/>
          <w:sz w:val="28"/>
          <w:szCs w:val="28"/>
          <w:lang w:val="uk-UA"/>
        </w:rPr>
        <w:t xml:space="preserve">2.Громадянство як елемент правового статусу особи. </w:t>
      </w:r>
    </w:p>
    <w:p w:rsidR="006560C8" w:rsidRPr="006560C8" w:rsidRDefault="006560C8" w:rsidP="00B66DBD">
      <w:pPr>
        <w:widowControl w:val="0"/>
        <w:spacing w:line="360" w:lineRule="auto"/>
        <w:jc w:val="both"/>
        <w:rPr>
          <w:bCs/>
          <w:sz w:val="28"/>
          <w:szCs w:val="28"/>
          <w:lang w:val="uk-UA"/>
        </w:rPr>
      </w:pPr>
      <w:r w:rsidRPr="006560C8">
        <w:rPr>
          <w:bCs/>
          <w:sz w:val="28"/>
          <w:szCs w:val="28"/>
          <w:lang w:val="uk-UA"/>
        </w:rPr>
        <w:lastRenderedPageBreak/>
        <w:t>3.Принципи громадянства України.</w:t>
      </w:r>
    </w:p>
    <w:p w:rsidR="006560C8" w:rsidRPr="006560C8" w:rsidRDefault="006560C8" w:rsidP="00B66DBD">
      <w:pPr>
        <w:widowControl w:val="0"/>
        <w:spacing w:line="360" w:lineRule="auto"/>
        <w:jc w:val="both"/>
        <w:rPr>
          <w:bCs/>
          <w:sz w:val="28"/>
          <w:szCs w:val="28"/>
          <w:lang w:val="uk-UA"/>
        </w:rPr>
      </w:pPr>
      <w:r w:rsidRPr="006560C8">
        <w:rPr>
          <w:bCs/>
          <w:sz w:val="28"/>
          <w:szCs w:val="28"/>
          <w:lang w:val="uk-UA"/>
        </w:rPr>
        <w:t>4.Належність до громадянства України, набуття та припинення громадянства України.</w:t>
      </w:r>
    </w:p>
    <w:p w:rsidR="006560C8" w:rsidRPr="006560C8" w:rsidRDefault="006560C8" w:rsidP="00B66DBD">
      <w:pPr>
        <w:widowControl w:val="0"/>
        <w:spacing w:line="360" w:lineRule="auto"/>
        <w:jc w:val="both"/>
        <w:rPr>
          <w:bCs/>
          <w:sz w:val="28"/>
          <w:szCs w:val="28"/>
          <w:lang w:val="uk-UA"/>
        </w:rPr>
      </w:pPr>
      <w:r w:rsidRPr="006560C8">
        <w:rPr>
          <w:bCs/>
          <w:sz w:val="28"/>
          <w:szCs w:val="28"/>
          <w:lang w:val="uk-UA"/>
        </w:rPr>
        <w:t>5. Правове становище людини і громадянина в умовах особливих правових режимів.</w:t>
      </w:r>
    </w:p>
    <w:p w:rsidR="006560C8" w:rsidRPr="006560C8" w:rsidRDefault="006560C8" w:rsidP="00B66DBD">
      <w:pPr>
        <w:widowControl w:val="0"/>
        <w:spacing w:line="360" w:lineRule="auto"/>
        <w:jc w:val="both"/>
        <w:rPr>
          <w:bCs/>
          <w:sz w:val="28"/>
          <w:szCs w:val="28"/>
          <w:lang w:val="uk-UA"/>
        </w:rPr>
      </w:pPr>
    </w:p>
    <w:p w:rsidR="006560C8" w:rsidRPr="006560C8" w:rsidRDefault="006560C8" w:rsidP="00B66DBD">
      <w:pPr>
        <w:widowControl w:val="0"/>
        <w:spacing w:line="360" w:lineRule="auto"/>
        <w:jc w:val="both"/>
        <w:rPr>
          <w:b/>
          <w:sz w:val="28"/>
          <w:szCs w:val="28"/>
          <w:lang w:val="uk-UA"/>
        </w:rPr>
      </w:pPr>
      <w:r w:rsidRPr="006560C8">
        <w:rPr>
          <w:b/>
          <w:sz w:val="28"/>
          <w:szCs w:val="28"/>
          <w:lang w:val="uk-UA"/>
        </w:rPr>
        <w:t>ТЕМА 5. КОНСТИТУЦІЙНО-ПРАВОВИЙ СТАТУС ІНОЗЕМЦІВ ТА ОСІБ БЕЗ ГРОМАДЯНСТВА В УКРАЇНІ (</w:t>
      </w:r>
      <w:proofErr w:type="spellStart"/>
      <w:r w:rsidRPr="006560C8">
        <w:rPr>
          <w:b/>
          <w:sz w:val="28"/>
          <w:szCs w:val="28"/>
          <w:lang w:val="uk-UA"/>
        </w:rPr>
        <w:t>Петрецька</w:t>
      </w:r>
      <w:proofErr w:type="spellEnd"/>
      <w:r w:rsidRPr="006560C8">
        <w:rPr>
          <w:b/>
          <w:sz w:val="28"/>
          <w:szCs w:val="28"/>
          <w:lang w:val="uk-UA"/>
        </w:rPr>
        <w:t xml:space="preserve"> Н.І., </w:t>
      </w:r>
      <w:proofErr w:type="spellStart"/>
      <w:r w:rsidRPr="006560C8">
        <w:rPr>
          <w:b/>
          <w:sz w:val="28"/>
          <w:szCs w:val="28"/>
          <w:lang w:val="uk-UA"/>
        </w:rPr>
        <w:t>Вакарова</w:t>
      </w:r>
      <w:proofErr w:type="spellEnd"/>
      <w:r w:rsidRPr="006560C8">
        <w:rPr>
          <w:b/>
          <w:sz w:val="28"/>
          <w:szCs w:val="28"/>
          <w:lang w:val="uk-UA"/>
        </w:rPr>
        <w:t xml:space="preserve"> О.В., </w:t>
      </w:r>
      <w:proofErr w:type="spellStart"/>
      <w:r w:rsidRPr="006560C8">
        <w:rPr>
          <w:b/>
          <w:sz w:val="28"/>
          <w:szCs w:val="28"/>
          <w:lang w:val="uk-UA"/>
        </w:rPr>
        <w:t>Джуган</w:t>
      </w:r>
      <w:proofErr w:type="spellEnd"/>
      <w:r w:rsidRPr="006560C8">
        <w:rPr>
          <w:b/>
          <w:sz w:val="28"/>
          <w:szCs w:val="28"/>
          <w:lang w:val="uk-UA"/>
        </w:rPr>
        <w:t xml:space="preserve"> В.В., </w:t>
      </w:r>
      <w:proofErr w:type="spellStart"/>
      <w:r w:rsidRPr="006560C8">
        <w:rPr>
          <w:b/>
          <w:sz w:val="28"/>
          <w:szCs w:val="28"/>
          <w:lang w:val="uk-UA"/>
        </w:rPr>
        <w:t>Натуркач</w:t>
      </w:r>
      <w:proofErr w:type="spellEnd"/>
      <w:r w:rsidRPr="006560C8">
        <w:rPr>
          <w:b/>
          <w:sz w:val="28"/>
          <w:szCs w:val="28"/>
          <w:lang w:val="uk-UA"/>
        </w:rPr>
        <w:t xml:space="preserve"> Р.П.)</w:t>
      </w:r>
    </w:p>
    <w:p w:rsidR="006560C8" w:rsidRPr="006560C8" w:rsidRDefault="006560C8" w:rsidP="00B66DBD">
      <w:pPr>
        <w:widowControl w:val="0"/>
        <w:tabs>
          <w:tab w:val="left" w:pos="540"/>
        </w:tabs>
        <w:spacing w:line="360" w:lineRule="auto"/>
        <w:jc w:val="both"/>
        <w:rPr>
          <w:sz w:val="28"/>
          <w:szCs w:val="28"/>
          <w:lang w:val="uk-UA"/>
        </w:rPr>
      </w:pPr>
      <w:r w:rsidRPr="006560C8">
        <w:rPr>
          <w:sz w:val="28"/>
          <w:szCs w:val="28"/>
          <w:lang w:val="uk-UA"/>
        </w:rPr>
        <w:t>1. Засади конституційно-правового статусу іноземців та осіб без громадянства в Україні.</w:t>
      </w:r>
    </w:p>
    <w:p w:rsidR="006560C8" w:rsidRPr="006560C8" w:rsidRDefault="006560C8" w:rsidP="00B66DBD">
      <w:pPr>
        <w:widowControl w:val="0"/>
        <w:spacing w:line="360" w:lineRule="auto"/>
        <w:jc w:val="both"/>
        <w:rPr>
          <w:sz w:val="28"/>
          <w:szCs w:val="28"/>
          <w:lang w:val="uk-UA"/>
        </w:rPr>
      </w:pPr>
      <w:r w:rsidRPr="006560C8">
        <w:rPr>
          <w:sz w:val="28"/>
          <w:szCs w:val="28"/>
          <w:lang w:val="uk-UA"/>
        </w:rPr>
        <w:t>2. Особливості відповідальності іноземців та осіб без громадянства в Україні.</w:t>
      </w:r>
    </w:p>
    <w:p w:rsidR="006560C8" w:rsidRPr="006560C8" w:rsidRDefault="006560C8" w:rsidP="00B66DBD">
      <w:pPr>
        <w:widowControl w:val="0"/>
        <w:spacing w:line="360" w:lineRule="auto"/>
        <w:jc w:val="both"/>
        <w:rPr>
          <w:sz w:val="28"/>
          <w:szCs w:val="28"/>
          <w:lang w:val="uk-UA"/>
        </w:rPr>
      </w:pPr>
      <w:r w:rsidRPr="006560C8">
        <w:rPr>
          <w:sz w:val="28"/>
          <w:szCs w:val="28"/>
          <w:lang w:val="uk-UA"/>
        </w:rPr>
        <w:t>3. Правовий статус біженців та внутрішньо переміщених осіб в Україні.</w:t>
      </w:r>
    </w:p>
    <w:p w:rsidR="006560C8" w:rsidRPr="006560C8" w:rsidRDefault="006560C8" w:rsidP="00B66DBD">
      <w:pPr>
        <w:widowControl w:val="0"/>
        <w:spacing w:line="360" w:lineRule="auto"/>
        <w:jc w:val="both"/>
        <w:rPr>
          <w:sz w:val="28"/>
          <w:szCs w:val="28"/>
          <w:lang w:val="uk-UA"/>
        </w:rPr>
      </w:pPr>
      <w:r w:rsidRPr="006560C8">
        <w:rPr>
          <w:sz w:val="28"/>
          <w:szCs w:val="28"/>
          <w:lang w:val="uk-UA"/>
        </w:rPr>
        <w:t>4. Гарантії прав внутрішньо переміщених осіб.</w:t>
      </w:r>
    </w:p>
    <w:p w:rsidR="006560C8" w:rsidRPr="006560C8" w:rsidRDefault="006560C8" w:rsidP="00B66DBD">
      <w:pPr>
        <w:widowControl w:val="0"/>
        <w:spacing w:line="360" w:lineRule="auto"/>
        <w:jc w:val="both"/>
        <w:rPr>
          <w:sz w:val="28"/>
          <w:szCs w:val="28"/>
          <w:lang w:val="uk-UA"/>
        </w:rPr>
      </w:pPr>
      <w:r w:rsidRPr="006560C8">
        <w:rPr>
          <w:sz w:val="28"/>
          <w:szCs w:val="28"/>
          <w:lang w:val="uk-UA"/>
        </w:rPr>
        <w:t>5. Правове регулювання міграції в Україні.</w:t>
      </w:r>
    </w:p>
    <w:p w:rsidR="006560C8" w:rsidRPr="006560C8" w:rsidRDefault="006560C8" w:rsidP="00B66DBD">
      <w:pPr>
        <w:spacing w:line="360" w:lineRule="auto"/>
        <w:jc w:val="both"/>
        <w:rPr>
          <w:sz w:val="28"/>
          <w:szCs w:val="28"/>
          <w:lang w:val="uk-UA"/>
        </w:rPr>
      </w:pPr>
    </w:p>
    <w:p w:rsidR="006560C8" w:rsidRPr="006560C8" w:rsidRDefault="006560C8" w:rsidP="00B66DBD">
      <w:pPr>
        <w:pStyle w:val="s"/>
        <w:spacing w:before="0" w:after="0" w:line="360" w:lineRule="auto"/>
        <w:jc w:val="both"/>
        <w:rPr>
          <w:rFonts w:ascii="Times New Roman" w:hAnsi="Times New Roman" w:cs="Times New Roman"/>
        </w:rPr>
      </w:pPr>
      <w:r w:rsidRPr="006560C8">
        <w:rPr>
          <w:rFonts w:ascii="Times New Roman" w:hAnsi="Times New Roman" w:cs="Times New Roman"/>
        </w:rPr>
        <w:t>ТЕМА 6. КОНСТИТУЦІЙНІ ПРАВА, СВОБОДИ ТА ОБОВ’ЯЗКИ ЛЮДИНИ І ГРОМАДЯНИНА (</w:t>
      </w:r>
      <w:proofErr w:type="spellStart"/>
      <w:r w:rsidRPr="006560C8">
        <w:rPr>
          <w:rFonts w:ascii="Times New Roman" w:hAnsi="Times New Roman" w:cs="Times New Roman"/>
          <w:bCs/>
          <w:caps w:val="0"/>
        </w:rPr>
        <w:t>Петрецька</w:t>
      </w:r>
      <w:proofErr w:type="spellEnd"/>
      <w:r w:rsidRPr="006560C8">
        <w:rPr>
          <w:rFonts w:ascii="Times New Roman" w:hAnsi="Times New Roman" w:cs="Times New Roman"/>
          <w:bCs/>
          <w:caps w:val="0"/>
        </w:rPr>
        <w:t xml:space="preserve"> Н.І., </w:t>
      </w:r>
      <w:proofErr w:type="spellStart"/>
      <w:r w:rsidRPr="006560C8">
        <w:rPr>
          <w:rFonts w:ascii="Times New Roman" w:hAnsi="Times New Roman" w:cs="Times New Roman"/>
          <w:caps w:val="0"/>
        </w:rPr>
        <w:t>Вакарова</w:t>
      </w:r>
      <w:proofErr w:type="spellEnd"/>
      <w:r w:rsidRPr="006560C8">
        <w:rPr>
          <w:rFonts w:ascii="Times New Roman" w:hAnsi="Times New Roman" w:cs="Times New Roman"/>
          <w:caps w:val="0"/>
        </w:rPr>
        <w:t xml:space="preserve"> О.В., </w:t>
      </w:r>
      <w:proofErr w:type="spellStart"/>
      <w:r w:rsidRPr="006560C8">
        <w:rPr>
          <w:rFonts w:ascii="Times New Roman" w:hAnsi="Times New Roman" w:cs="Times New Roman"/>
          <w:bCs/>
          <w:caps w:val="0"/>
        </w:rPr>
        <w:t>Громовчук</w:t>
      </w:r>
      <w:proofErr w:type="spellEnd"/>
      <w:r w:rsidRPr="006560C8">
        <w:rPr>
          <w:rFonts w:ascii="Times New Roman" w:hAnsi="Times New Roman" w:cs="Times New Roman"/>
          <w:bCs/>
          <w:caps w:val="0"/>
        </w:rPr>
        <w:t xml:space="preserve"> М.В.)</w:t>
      </w:r>
    </w:p>
    <w:p w:rsidR="006560C8" w:rsidRPr="006560C8" w:rsidRDefault="006560C8" w:rsidP="00B66DBD">
      <w:pPr>
        <w:pStyle w:val="a7"/>
        <w:widowControl w:val="0"/>
        <w:tabs>
          <w:tab w:val="left" w:pos="426"/>
          <w:tab w:val="left" w:pos="1276"/>
        </w:tabs>
        <w:ind w:right="0"/>
        <w:rPr>
          <w:szCs w:val="28"/>
        </w:rPr>
      </w:pPr>
      <w:r w:rsidRPr="006560C8">
        <w:rPr>
          <w:szCs w:val="28"/>
        </w:rPr>
        <w:t>1. Поняття та система основних прав і свобод людини та громадянина.</w:t>
      </w:r>
    </w:p>
    <w:p w:rsidR="006560C8" w:rsidRPr="006560C8" w:rsidRDefault="006560C8" w:rsidP="00B66DBD">
      <w:pPr>
        <w:spacing w:line="360" w:lineRule="auto"/>
        <w:rPr>
          <w:sz w:val="28"/>
          <w:szCs w:val="28"/>
          <w:lang w:val="uk-UA"/>
        </w:rPr>
      </w:pPr>
      <w:r w:rsidRPr="006560C8">
        <w:rPr>
          <w:sz w:val="28"/>
          <w:szCs w:val="28"/>
          <w:lang w:val="uk-UA"/>
        </w:rPr>
        <w:t>2. Покоління прав людини. Основні концепції прав людини.</w:t>
      </w:r>
    </w:p>
    <w:p w:rsidR="006560C8" w:rsidRPr="006560C8" w:rsidRDefault="006560C8" w:rsidP="00B66DBD">
      <w:pPr>
        <w:spacing w:line="360" w:lineRule="auto"/>
        <w:rPr>
          <w:sz w:val="28"/>
          <w:szCs w:val="28"/>
          <w:lang w:val="uk-UA"/>
        </w:rPr>
      </w:pPr>
      <w:r w:rsidRPr="006560C8">
        <w:rPr>
          <w:sz w:val="28"/>
          <w:szCs w:val="28"/>
          <w:lang w:val="uk-UA"/>
        </w:rPr>
        <w:t>3. Поняття сутності змісту основоположного права.</w:t>
      </w:r>
    </w:p>
    <w:p w:rsidR="006560C8" w:rsidRPr="006560C8" w:rsidRDefault="006560C8" w:rsidP="00B66DBD">
      <w:pPr>
        <w:spacing w:line="360" w:lineRule="auto"/>
        <w:rPr>
          <w:sz w:val="28"/>
          <w:szCs w:val="28"/>
          <w:lang w:val="uk-UA"/>
        </w:rPr>
      </w:pPr>
      <w:r w:rsidRPr="006560C8">
        <w:rPr>
          <w:sz w:val="28"/>
          <w:szCs w:val="28"/>
          <w:lang w:val="uk-UA"/>
        </w:rPr>
        <w:t>4. Структура прав людини: носії, адресати, предмет.</w:t>
      </w:r>
    </w:p>
    <w:p w:rsidR="006560C8" w:rsidRPr="006560C8" w:rsidRDefault="006560C8" w:rsidP="00B66DBD">
      <w:pPr>
        <w:pStyle w:val="a7"/>
        <w:widowControl w:val="0"/>
        <w:tabs>
          <w:tab w:val="left" w:pos="426"/>
          <w:tab w:val="left" w:pos="1276"/>
        </w:tabs>
        <w:ind w:right="0"/>
        <w:rPr>
          <w:szCs w:val="28"/>
        </w:rPr>
      </w:pPr>
      <w:r w:rsidRPr="006560C8">
        <w:rPr>
          <w:szCs w:val="28"/>
        </w:rPr>
        <w:t>5. Основні обов’язки людини і громадянина.</w:t>
      </w:r>
    </w:p>
    <w:p w:rsidR="006560C8" w:rsidRPr="006560C8" w:rsidRDefault="006560C8" w:rsidP="00B66DBD">
      <w:pPr>
        <w:pStyle w:val="a7"/>
        <w:widowControl w:val="0"/>
        <w:tabs>
          <w:tab w:val="left" w:pos="426"/>
          <w:tab w:val="left" w:pos="1276"/>
        </w:tabs>
        <w:ind w:right="0"/>
        <w:rPr>
          <w:szCs w:val="28"/>
        </w:rPr>
      </w:pPr>
      <w:r w:rsidRPr="006560C8">
        <w:rPr>
          <w:szCs w:val="28"/>
        </w:rPr>
        <w:t>6. Механізм захисту прав та свобод людини і громадянина.</w:t>
      </w:r>
    </w:p>
    <w:p w:rsidR="006560C8" w:rsidRPr="006560C8" w:rsidRDefault="006560C8" w:rsidP="00B66DBD">
      <w:pPr>
        <w:spacing w:line="360" w:lineRule="auto"/>
        <w:jc w:val="both"/>
        <w:rPr>
          <w:sz w:val="28"/>
          <w:szCs w:val="28"/>
          <w:lang w:val="uk-UA"/>
        </w:rPr>
      </w:pPr>
    </w:p>
    <w:p w:rsidR="006560C8" w:rsidRPr="006560C8" w:rsidRDefault="006560C8" w:rsidP="00B66DBD">
      <w:pPr>
        <w:spacing w:line="360" w:lineRule="auto"/>
        <w:jc w:val="both"/>
        <w:rPr>
          <w:b/>
          <w:sz w:val="28"/>
          <w:szCs w:val="28"/>
          <w:lang w:val="uk-UA"/>
        </w:rPr>
      </w:pPr>
      <w:r w:rsidRPr="006560C8">
        <w:rPr>
          <w:b/>
          <w:sz w:val="28"/>
          <w:szCs w:val="28"/>
          <w:lang w:val="uk-UA"/>
        </w:rPr>
        <w:t>ТЕМА 7. КОНСТИТУЦІЙНО-ПРАВОВИЙ СТАТУС РЕЛІГІЙНИХ ОРГАНІЗАЦІЙ В УКРАЇНІ (</w:t>
      </w:r>
      <w:proofErr w:type="spellStart"/>
      <w:r w:rsidRPr="006560C8">
        <w:rPr>
          <w:b/>
          <w:sz w:val="28"/>
          <w:szCs w:val="28"/>
          <w:lang w:val="uk-UA"/>
        </w:rPr>
        <w:t>Громовчук</w:t>
      </w:r>
      <w:proofErr w:type="spellEnd"/>
      <w:r w:rsidRPr="006560C8">
        <w:rPr>
          <w:b/>
          <w:sz w:val="28"/>
          <w:szCs w:val="28"/>
          <w:lang w:val="uk-UA"/>
        </w:rPr>
        <w:t xml:space="preserve"> М.В., </w:t>
      </w:r>
      <w:proofErr w:type="spellStart"/>
      <w:r w:rsidRPr="006560C8">
        <w:rPr>
          <w:b/>
          <w:sz w:val="28"/>
          <w:szCs w:val="28"/>
          <w:lang w:val="uk-UA"/>
        </w:rPr>
        <w:t>Палінчак</w:t>
      </w:r>
      <w:proofErr w:type="spellEnd"/>
      <w:r w:rsidRPr="006560C8">
        <w:rPr>
          <w:b/>
          <w:sz w:val="28"/>
          <w:szCs w:val="28"/>
          <w:lang w:val="uk-UA"/>
        </w:rPr>
        <w:t xml:space="preserve"> М.М., </w:t>
      </w:r>
      <w:proofErr w:type="spellStart"/>
      <w:r w:rsidRPr="006560C8">
        <w:rPr>
          <w:b/>
          <w:sz w:val="28"/>
          <w:szCs w:val="28"/>
          <w:lang w:val="uk-UA"/>
        </w:rPr>
        <w:t>Ожоганич</w:t>
      </w:r>
      <w:proofErr w:type="spellEnd"/>
      <w:r w:rsidRPr="006560C8">
        <w:rPr>
          <w:b/>
          <w:sz w:val="28"/>
          <w:szCs w:val="28"/>
          <w:lang w:val="uk-UA"/>
        </w:rPr>
        <w:t xml:space="preserve"> М.В.)</w:t>
      </w:r>
    </w:p>
    <w:p w:rsidR="006560C8" w:rsidRPr="006560C8" w:rsidRDefault="006560C8" w:rsidP="00B66DBD">
      <w:pPr>
        <w:spacing w:line="360" w:lineRule="auto"/>
        <w:jc w:val="both"/>
        <w:rPr>
          <w:sz w:val="28"/>
          <w:szCs w:val="28"/>
          <w:lang w:val="uk-UA"/>
        </w:rPr>
      </w:pPr>
      <w:r w:rsidRPr="006560C8">
        <w:rPr>
          <w:sz w:val="28"/>
          <w:szCs w:val="28"/>
          <w:lang w:val="uk-UA"/>
        </w:rPr>
        <w:t>1. Поняття релігії, свободи совісті та віросповідання.</w:t>
      </w:r>
    </w:p>
    <w:p w:rsidR="006560C8" w:rsidRPr="006560C8" w:rsidRDefault="006560C8" w:rsidP="00B66DBD">
      <w:pPr>
        <w:spacing w:line="360" w:lineRule="auto"/>
        <w:jc w:val="both"/>
        <w:rPr>
          <w:sz w:val="28"/>
          <w:szCs w:val="28"/>
          <w:lang w:val="uk-UA"/>
        </w:rPr>
      </w:pPr>
      <w:r w:rsidRPr="006560C8">
        <w:rPr>
          <w:sz w:val="28"/>
          <w:szCs w:val="28"/>
          <w:lang w:val="uk-UA"/>
        </w:rPr>
        <w:lastRenderedPageBreak/>
        <w:t>2. Конституційне право людини на свободу світогляду і віросповідання.</w:t>
      </w:r>
    </w:p>
    <w:p w:rsidR="006560C8" w:rsidRPr="006560C8" w:rsidRDefault="006560C8" w:rsidP="00B66DBD">
      <w:pPr>
        <w:spacing w:line="360" w:lineRule="auto"/>
        <w:jc w:val="both"/>
        <w:rPr>
          <w:sz w:val="28"/>
          <w:szCs w:val="28"/>
          <w:lang w:val="uk-UA"/>
        </w:rPr>
      </w:pPr>
      <w:r w:rsidRPr="006560C8">
        <w:rPr>
          <w:sz w:val="28"/>
          <w:szCs w:val="28"/>
          <w:lang w:val="uk-UA"/>
        </w:rPr>
        <w:t>3. Релігійні організації: поняття, ознаки, види.</w:t>
      </w:r>
    </w:p>
    <w:p w:rsidR="006560C8" w:rsidRPr="006560C8" w:rsidRDefault="006560C8" w:rsidP="00B66DBD">
      <w:pPr>
        <w:spacing w:line="360" w:lineRule="auto"/>
        <w:jc w:val="both"/>
        <w:rPr>
          <w:sz w:val="28"/>
          <w:szCs w:val="28"/>
          <w:lang w:val="uk-UA"/>
        </w:rPr>
      </w:pPr>
      <w:r w:rsidRPr="006560C8">
        <w:rPr>
          <w:sz w:val="28"/>
          <w:szCs w:val="28"/>
          <w:lang w:val="uk-UA"/>
        </w:rPr>
        <w:t>4. Порядок створення та діяльності релігійних організацій.</w:t>
      </w:r>
    </w:p>
    <w:p w:rsidR="006560C8" w:rsidRPr="006560C8" w:rsidRDefault="006560C8" w:rsidP="00B66DBD">
      <w:pPr>
        <w:spacing w:line="360" w:lineRule="auto"/>
        <w:jc w:val="both"/>
        <w:rPr>
          <w:sz w:val="28"/>
          <w:szCs w:val="28"/>
          <w:lang w:val="uk-UA"/>
        </w:rPr>
      </w:pPr>
      <w:r w:rsidRPr="006560C8">
        <w:rPr>
          <w:sz w:val="28"/>
          <w:szCs w:val="28"/>
          <w:lang w:val="uk-UA"/>
        </w:rPr>
        <w:t>5. Особливості взаємовідносин держави та релігійних організацій.</w:t>
      </w:r>
    </w:p>
    <w:p w:rsidR="006560C8" w:rsidRPr="006560C8" w:rsidRDefault="006560C8" w:rsidP="00B66DBD">
      <w:pPr>
        <w:spacing w:line="360" w:lineRule="auto"/>
        <w:jc w:val="both"/>
        <w:rPr>
          <w:sz w:val="28"/>
          <w:szCs w:val="28"/>
          <w:lang w:val="uk-UA"/>
        </w:rPr>
      </w:pPr>
    </w:p>
    <w:p w:rsidR="006560C8" w:rsidRPr="006560C8" w:rsidRDefault="006560C8" w:rsidP="00B66DBD">
      <w:pPr>
        <w:pStyle w:val="s"/>
        <w:tabs>
          <w:tab w:val="left" w:pos="5529"/>
        </w:tabs>
        <w:spacing w:before="0" w:after="0" w:line="360" w:lineRule="auto"/>
        <w:jc w:val="both"/>
        <w:rPr>
          <w:rFonts w:ascii="Times New Roman" w:hAnsi="Times New Roman" w:cs="Times New Roman"/>
        </w:rPr>
      </w:pPr>
      <w:r w:rsidRPr="006560C8">
        <w:rPr>
          <w:rFonts w:ascii="Times New Roman" w:hAnsi="Times New Roman" w:cs="Times New Roman"/>
        </w:rPr>
        <w:t>ТЕМА 8. ВИБОРЧА СИСТЕМА УКРАЇНИ (</w:t>
      </w:r>
      <w:r w:rsidRPr="006560C8">
        <w:rPr>
          <w:rStyle w:val="10"/>
          <w:b/>
          <w:sz w:val="28"/>
          <w:szCs w:val="28"/>
        </w:rPr>
        <w:t>Васильчук Л.Б.,</w:t>
      </w:r>
      <w:r w:rsidRPr="006560C8">
        <w:rPr>
          <w:rFonts w:ascii="Times New Roman" w:hAnsi="Times New Roman" w:cs="Times New Roman"/>
        </w:rPr>
        <w:t xml:space="preserve"> </w:t>
      </w:r>
      <w:proofErr w:type="spellStart"/>
      <w:r w:rsidRPr="006560C8">
        <w:rPr>
          <w:rStyle w:val="10"/>
          <w:b/>
          <w:sz w:val="28"/>
          <w:szCs w:val="28"/>
        </w:rPr>
        <w:t>Джуган</w:t>
      </w:r>
      <w:proofErr w:type="spellEnd"/>
      <w:r w:rsidRPr="006560C8">
        <w:rPr>
          <w:rStyle w:val="10"/>
          <w:b/>
          <w:sz w:val="28"/>
          <w:szCs w:val="28"/>
        </w:rPr>
        <w:t xml:space="preserve"> В.В.,</w:t>
      </w:r>
      <w:r w:rsidRPr="006560C8">
        <w:rPr>
          <w:rFonts w:ascii="Times New Roman" w:hAnsi="Times New Roman" w:cs="Times New Roman"/>
        </w:rPr>
        <w:t xml:space="preserve"> С</w:t>
      </w:r>
      <w:r w:rsidRPr="006560C8">
        <w:rPr>
          <w:rFonts w:ascii="Times New Roman" w:hAnsi="Times New Roman" w:cs="Times New Roman"/>
          <w:caps w:val="0"/>
        </w:rPr>
        <w:t>арай</w:t>
      </w:r>
      <w:r w:rsidRPr="006560C8">
        <w:rPr>
          <w:rFonts w:ascii="Times New Roman" w:hAnsi="Times New Roman" w:cs="Times New Roman"/>
        </w:rPr>
        <w:t xml:space="preserve"> Р.Д., Н</w:t>
      </w:r>
      <w:r w:rsidRPr="006560C8">
        <w:rPr>
          <w:rFonts w:ascii="Times New Roman" w:hAnsi="Times New Roman" w:cs="Times New Roman"/>
          <w:caps w:val="0"/>
        </w:rPr>
        <w:t xml:space="preserve">ечипорук </w:t>
      </w:r>
      <w:r w:rsidRPr="006560C8">
        <w:rPr>
          <w:rFonts w:ascii="Times New Roman" w:hAnsi="Times New Roman" w:cs="Times New Roman"/>
        </w:rPr>
        <w:t>К.О.)</w:t>
      </w:r>
    </w:p>
    <w:p w:rsidR="006560C8" w:rsidRPr="006560C8" w:rsidRDefault="006560C8" w:rsidP="000C4C08">
      <w:pPr>
        <w:widowControl w:val="0"/>
        <w:numPr>
          <w:ilvl w:val="0"/>
          <w:numId w:val="45"/>
        </w:numPr>
        <w:tabs>
          <w:tab w:val="clear" w:pos="786"/>
        </w:tabs>
        <w:spacing w:line="360" w:lineRule="auto"/>
        <w:ind w:left="0" w:firstLine="0"/>
        <w:jc w:val="both"/>
        <w:rPr>
          <w:sz w:val="28"/>
          <w:szCs w:val="28"/>
          <w:lang w:val="uk-UA"/>
        </w:rPr>
      </w:pPr>
      <w:r w:rsidRPr="006560C8">
        <w:rPr>
          <w:sz w:val="28"/>
          <w:szCs w:val="28"/>
          <w:lang w:val="uk-UA"/>
        </w:rPr>
        <w:t xml:space="preserve">Історія розвитку виборчої системи в Україні. </w:t>
      </w:r>
    </w:p>
    <w:p w:rsidR="006560C8" w:rsidRPr="006560C8" w:rsidRDefault="006560C8" w:rsidP="000C4C08">
      <w:pPr>
        <w:widowControl w:val="0"/>
        <w:numPr>
          <w:ilvl w:val="0"/>
          <w:numId w:val="45"/>
        </w:numPr>
        <w:tabs>
          <w:tab w:val="clear" w:pos="786"/>
        </w:tabs>
        <w:spacing w:line="360" w:lineRule="auto"/>
        <w:ind w:left="0" w:firstLine="0"/>
        <w:jc w:val="both"/>
        <w:rPr>
          <w:sz w:val="28"/>
          <w:szCs w:val="28"/>
          <w:lang w:val="uk-UA"/>
        </w:rPr>
      </w:pPr>
      <w:r w:rsidRPr="006560C8">
        <w:rPr>
          <w:sz w:val="28"/>
          <w:szCs w:val="28"/>
          <w:lang w:val="uk-UA"/>
        </w:rPr>
        <w:t xml:space="preserve">Вибори, виборче право та загальна характеристика виборчої системи України. </w:t>
      </w:r>
    </w:p>
    <w:p w:rsidR="006560C8" w:rsidRPr="006560C8" w:rsidRDefault="006560C8" w:rsidP="000C4C08">
      <w:pPr>
        <w:widowControl w:val="0"/>
        <w:numPr>
          <w:ilvl w:val="0"/>
          <w:numId w:val="45"/>
        </w:numPr>
        <w:tabs>
          <w:tab w:val="clear" w:pos="786"/>
        </w:tabs>
        <w:spacing w:line="360" w:lineRule="auto"/>
        <w:ind w:left="0" w:firstLine="0"/>
        <w:jc w:val="both"/>
        <w:rPr>
          <w:sz w:val="28"/>
          <w:szCs w:val="28"/>
          <w:lang w:val="uk-UA"/>
        </w:rPr>
      </w:pPr>
      <w:r w:rsidRPr="006560C8">
        <w:rPr>
          <w:sz w:val="28"/>
          <w:szCs w:val="28"/>
          <w:lang w:val="uk-UA"/>
        </w:rPr>
        <w:t xml:space="preserve">Основні принципи виборів. </w:t>
      </w:r>
    </w:p>
    <w:p w:rsidR="006560C8" w:rsidRPr="006560C8" w:rsidRDefault="006560C8" w:rsidP="000C4C08">
      <w:pPr>
        <w:widowControl w:val="0"/>
        <w:numPr>
          <w:ilvl w:val="0"/>
          <w:numId w:val="45"/>
        </w:numPr>
        <w:tabs>
          <w:tab w:val="clear" w:pos="786"/>
        </w:tabs>
        <w:spacing w:line="360" w:lineRule="auto"/>
        <w:ind w:left="0" w:firstLine="0"/>
        <w:jc w:val="both"/>
        <w:rPr>
          <w:sz w:val="28"/>
          <w:szCs w:val="28"/>
          <w:lang w:val="uk-UA"/>
        </w:rPr>
      </w:pPr>
      <w:r w:rsidRPr="006560C8">
        <w:rPr>
          <w:sz w:val="28"/>
          <w:szCs w:val="28"/>
          <w:lang w:val="uk-UA"/>
        </w:rPr>
        <w:t>Стадії виборчого процесу.</w:t>
      </w:r>
    </w:p>
    <w:p w:rsidR="006560C8" w:rsidRPr="006560C8" w:rsidRDefault="006560C8" w:rsidP="00B66DBD">
      <w:pPr>
        <w:spacing w:line="360" w:lineRule="auto"/>
        <w:rPr>
          <w:sz w:val="28"/>
          <w:szCs w:val="28"/>
          <w:lang w:val="uk-UA"/>
        </w:rPr>
      </w:pPr>
    </w:p>
    <w:p w:rsidR="006560C8" w:rsidRPr="006560C8" w:rsidRDefault="006560C8" w:rsidP="00B66DBD">
      <w:pPr>
        <w:pStyle w:val="s"/>
        <w:spacing w:before="0" w:after="0" w:line="360" w:lineRule="auto"/>
        <w:jc w:val="both"/>
        <w:rPr>
          <w:rFonts w:ascii="Times New Roman" w:hAnsi="Times New Roman" w:cs="Times New Roman"/>
        </w:rPr>
      </w:pPr>
      <w:r w:rsidRPr="006560C8">
        <w:rPr>
          <w:rFonts w:ascii="Times New Roman" w:hAnsi="Times New Roman" w:cs="Times New Roman"/>
        </w:rPr>
        <w:t>ТЕМА 9. КОНСТИТУЦІЙНО-ПРАВОВЕ РЕГУЛЮВАННЯ</w:t>
      </w:r>
    </w:p>
    <w:p w:rsidR="006560C8" w:rsidRPr="006560C8" w:rsidRDefault="006560C8" w:rsidP="00B66DBD">
      <w:pPr>
        <w:pStyle w:val="s"/>
        <w:spacing w:before="0" w:after="0" w:line="360" w:lineRule="auto"/>
        <w:jc w:val="both"/>
        <w:rPr>
          <w:rFonts w:ascii="Times New Roman" w:hAnsi="Times New Roman" w:cs="Times New Roman"/>
        </w:rPr>
      </w:pPr>
      <w:r w:rsidRPr="006560C8">
        <w:rPr>
          <w:rFonts w:ascii="Times New Roman" w:hAnsi="Times New Roman" w:cs="Times New Roman"/>
        </w:rPr>
        <w:t>РЕФЕРЕНДУМУ В УКРАЇНІ (В</w:t>
      </w:r>
      <w:r w:rsidRPr="006560C8">
        <w:rPr>
          <w:rFonts w:ascii="Times New Roman" w:hAnsi="Times New Roman" w:cs="Times New Roman"/>
          <w:caps w:val="0"/>
        </w:rPr>
        <w:t>асильчук</w:t>
      </w:r>
      <w:r w:rsidRPr="006560C8">
        <w:rPr>
          <w:rFonts w:ascii="Times New Roman" w:hAnsi="Times New Roman" w:cs="Times New Roman"/>
        </w:rPr>
        <w:t xml:space="preserve"> Л.Б., </w:t>
      </w:r>
      <w:proofErr w:type="spellStart"/>
      <w:r w:rsidRPr="006560C8">
        <w:rPr>
          <w:rFonts w:ascii="Times New Roman" w:hAnsi="Times New Roman" w:cs="Times New Roman"/>
        </w:rPr>
        <w:t>г</w:t>
      </w:r>
      <w:r w:rsidRPr="006560C8">
        <w:rPr>
          <w:rFonts w:ascii="Times New Roman" w:hAnsi="Times New Roman" w:cs="Times New Roman"/>
          <w:caps w:val="0"/>
        </w:rPr>
        <w:t>реца</w:t>
      </w:r>
      <w:proofErr w:type="spellEnd"/>
      <w:r w:rsidRPr="006560C8">
        <w:rPr>
          <w:rFonts w:ascii="Times New Roman" w:hAnsi="Times New Roman" w:cs="Times New Roman"/>
        </w:rPr>
        <w:t xml:space="preserve"> С.М., </w:t>
      </w:r>
      <w:proofErr w:type="spellStart"/>
      <w:r w:rsidRPr="006560C8">
        <w:rPr>
          <w:rFonts w:ascii="Times New Roman" w:hAnsi="Times New Roman" w:cs="Times New Roman"/>
        </w:rPr>
        <w:t>М</w:t>
      </w:r>
      <w:r w:rsidRPr="006560C8">
        <w:rPr>
          <w:rFonts w:ascii="Times New Roman" w:hAnsi="Times New Roman" w:cs="Times New Roman"/>
          <w:caps w:val="0"/>
        </w:rPr>
        <w:t>итровка</w:t>
      </w:r>
      <w:proofErr w:type="spellEnd"/>
      <w:r w:rsidRPr="006560C8">
        <w:rPr>
          <w:rFonts w:ascii="Times New Roman" w:hAnsi="Times New Roman" w:cs="Times New Roman"/>
        </w:rPr>
        <w:t xml:space="preserve"> Я.В.</w:t>
      </w:r>
      <w:r w:rsidRPr="006560C8">
        <w:rPr>
          <w:rStyle w:val="10"/>
          <w:b/>
          <w:sz w:val="28"/>
          <w:szCs w:val="28"/>
        </w:rPr>
        <w:t>)</w:t>
      </w:r>
    </w:p>
    <w:p w:rsidR="006560C8" w:rsidRPr="006560C8" w:rsidRDefault="006560C8" w:rsidP="00B66DBD">
      <w:pPr>
        <w:pStyle w:val="a5"/>
        <w:widowControl w:val="0"/>
        <w:spacing w:line="360" w:lineRule="auto"/>
        <w:jc w:val="both"/>
        <w:rPr>
          <w:b w:val="0"/>
          <w:szCs w:val="28"/>
        </w:rPr>
      </w:pPr>
      <w:r w:rsidRPr="006560C8">
        <w:rPr>
          <w:b w:val="0"/>
          <w:szCs w:val="28"/>
        </w:rPr>
        <w:t>1. Поняття, види та принципи референдумів.</w:t>
      </w:r>
    </w:p>
    <w:p w:rsidR="006560C8" w:rsidRPr="006560C8" w:rsidRDefault="006560C8" w:rsidP="00B66DBD">
      <w:pPr>
        <w:pStyle w:val="a5"/>
        <w:widowControl w:val="0"/>
        <w:tabs>
          <w:tab w:val="left" w:pos="5529"/>
        </w:tabs>
        <w:spacing w:line="360" w:lineRule="auto"/>
        <w:jc w:val="both"/>
        <w:rPr>
          <w:b w:val="0"/>
          <w:szCs w:val="28"/>
        </w:rPr>
      </w:pPr>
      <w:r w:rsidRPr="006560C8">
        <w:rPr>
          <w:b w:val="0"/>
          <w:szCs w:val="28"/>
        </w:rPr>
        <w:t>2. Становлення інституту референдуму в Україні.</w:t>
      </w:r>
    </w:p>
    <w:p w:rsidR="006560C8" w:rsidRPr="006560C8" w:rsidRDefault="006560C8" w:rsidP="00B66DBD">
      <w:pPr>
        <w:tabs>
          <w:tab w:val="left" w:pos="5529"/>
        </w:tabs>
        <w:spacing w:line="360" w:lineRule="auto"/>
        <w:jc w:val="both"/>
        <w:rPr>
          <w:sz w:val="28"/>
          <w:szCs w:val="28"/>
          <w:lang w:val="uk-UA"/>
        </w:rPr>
      </w:pPr>
    </w:p>
    <w:p w:rsidR="006560C8" w:rsidRPr="006560C8" w:rsidRDefault="006560C8" w:rsidP="00B66DBD">
      <w:pPr>
        <w:pStyle w:val="s"/>
        <w:tabs>
          <w:tab w:val="left" w:pos="5529"/>
        </w:tabs>
        <w:spacing w:before="0" w:after="0" w:line="360" w:lineRule="auto"/>
        <w:jc w:val="both"/>
        <w:rPr>
          <w:rFonts w:ascii="Times New Roman" w:hAnsi="Times New Roman" w:cs="Times New Roman"/>
        </w:rPr>
      </w:pPr>
      <w:r w:rsidRPr="006560C8">
        <w:rPr>
          <w:rFonts w:ascii="Times New Roman" w:hAnsi="Times New Roman" w:cs="Times New Roman"/>
        </w:rPr>
        <w:t>ТЕМА 10. ВЕРХОВНА РАДА УКРАЇНИ (</w:t>
      </w:r>
      <w:r w:rsidRPr="006560C8">
        <w:rPr>
          <w:rStyle w:val="10"/>
          <w:b/>
          <w:sz w:val="28"/>
          <w:szCs w:val="28"/>
        </w:rPr>
        <w:t>Бєлов Д.М</w:t>
      </w:r>
      <w:r w:rsidRPr="006560C8">
        <w:rPr>
          <w:rFonts w:ascii="Times New Roman" w:hAnsi="Times New Roman" w:cs="Times New Roman"/>
        </w:rPr>
        <w:t xml:space="preserve">., </w:t>
      </w:r>
      <w:proofErr w:type="spellStart"/>
      <w:r w:rsidRPr="006560C8">
        <w:rPr>
          <w:rFonts w:ascii="Times New Roman" w:hAnsi="Times New Roman" w:cs="Times New Roman"/>
        </w:rPr>
        <w:t>К</w:t>
      </w:r>
      <w:r w:rsidRPr="006560C8">
        <w:rPr>
          <w:rFonts w:ascii="Times New Roman" w:hAnsi="Times New Roman" w:cs="Times New Roman"/>
          <w:caps w:val="0"/>
        </w:rPr>
        <w:t>регул</w:t>
      </w:r>
      <w:proofErr w:type="spellEnd"/>
      <w:r w:rsidRPr="006560C8">
        <w:rPr>
          <w:rFonts w:ascii="Times New Roman" w:hAnsi="Times New Roman" w:cs="Times New Roman"/>
        </w:rPr>
        <w:t xml:space="preserve"> Я.М., С</w:t>
      </w:r>
      <w:r w:rsidRPr="006560C8">
        <w:rPr>
          <w:rFonts w:ascii="Times New Roman" w:hAnsi="Times New Roman" w:cs="Times New Roman"/>
          <w:caps w:val="0"/>
        </w:rPr>
        <w:t>арай</w:t>
      </w:r>
      <w:r w:rsidRPr="006560C8">
        <w:rPr>
          <w:rFonts w:ascii="Times New Roman" w:hAnsi="Times New Roman" w:cs="Times New Roman"/>
        </w:rPr>
        <w:t xml:space="preserve"> А.І., С</w:t>
      </w:r>
      <w:r w:rsidRPr="006560C8">
        <w:rPr>
          <w:rFonts w:ascii="Times New Roman" w:hAnsi="Times New Roman" w:cs="Times New Roman"/>
          <w:caps w:val="0"/>
        </w:rPr>
        <w:t>арай</w:t>
      </w:r>
      <w:r w:rsidRPr="006560C8">
        <w:rPr>
          <w:rFonts w:ascii="Times New Roman" w:hAnsi="Times New Roman" w:cs="Times New Roman"/>
        </w:rPr>
        <w:t xml:space="preserve"> Р.Д.)</w:t>
      </w:r>
    </w:p>
    <w:p w:rsidR="006560C8" w:rsidRPr="006560C8" w:rsidRDefault="006560C8" w:rsidP="00B66DBD">
      <w:pPr>
        <w:widowControl w:val="0"/>
        <w:spacing w:line="360" w:lineRule="auto"/>
        <w:jc w:val="both"/>
        <w:rPr>
          <w:sz w:val="28"/>
          <w:szCs w:val="28"/>
          <w:lang w:val="uk-UA"/>
        </w:rPr>
      </w:pPr>
      <w:r w:rsidRPr="006560C8">
        <w:rPr>
          <w:sz w:val="28"/>
          <w:szCs w:val="28"/>
          <w:lang w:val="uk-UA"/>
        </w:rPr>
        <w:t>1. Верховна Рада – парламент України.</w:t>
      </w:r>
    </w:p>
    <w:p w:rsidR="006560C8" w:rsidRPr="006560C8" w:rsidRDefault="006560C8" w:rsidP="00B66DBD">
      <w:pPr>
        <w:widowControl w:val="0"/>
        <w:spacing w:line="360" w:lineRule="auto"/>
        <w:jc w:val="both"/>
        <w:rPr>
          <w:sz w:val="28"/>
          <w:szCs w:val="28"/>
          <w:lang w:val="uk-UA"/>
        </w:rPr>
      </w:pPr>
      <w:r w:rsidRPr="006560C8">
        <w:rPr>
          <w:sz w:val="28"/>
          <w:szCs w:val="28"/>
          <w:lang w:val="uk-UA"/>
        </w:rPr>
        <w:t>2. Конституційний склад та структура Верховної Ради України.</w:t>
      </w:r>
    </w:p>
    <w:p w:rsidR="006560C8" w:rsidRPr="006560C8" w:rsidRDefault="006560C8" w:rsidP="00B66DBD">
      <w:pPr>
        <w:pStyle w:val="21"/>
        <w:widowControl w:val="0"/>
        <w:shd w:val="clear" w:color="auto" w:fill="FFFFFF"/>
        <w:spacing w:after="0" w:line="360" w:lineRule="auto"/>
        <w:ind w:left="0"/>
        <w:jc w:val="both"/>
        <w:rPr>
          <w:bCs/>
          <w:sz w:val="28"/>
          <w:szCs w:val="28"/>
          <w:lang w:val="uk-UA"/>
        </w:rPr>
      </w:pPr>
      <w:r w:rsidRPr="006560C8">
        <w:rPr>
          <w:sz w:val="28"/>
          <w:szCs w:val="28"/>
          <w:lang w:val="uk-UA"/>
        </w:rPr>
        <w:t>3. Законодавчий процес та інші парламентські процедури.</w:t>
      </w:r>
    </w:p>
    <w:p w:rsidR="006560C8" w:rsidRPr="006560C8" w:rsidRDefault="006560C8" w:rsidP="00B66DBD">
      <w:pPr>
        <w:pStyle w:val="21"/>
        <w:widowControl w:val="0"/>
        <w:shd w:val="clear" w:color="auto" w:fill="FFFFFF"/>
        <w:spacing w:after="0" w:line="360" w:lineRule="auto"/>
        <w:ind w:left="0"/>
        <w:jc w:val="both"/>
        <w:rPr>
          <w:sz w:val="28"/>
          <w:szCs w:val="28"/>
          <w:lang w:val="uk-UA"/>
        </w:rPr>
      </w:pPr>
      <w:r w:rsidRPr="006560C8">
        <w:rPr>
          <w:bCs/>
          <w:sz w:val="28"/>
          <w:szCs w:val="28"/>
          <w:lang w:val="uk-UA"/>
        </w:rPr>
        <w:t>4. Конституційно-правовий статус народного депутата України.</w:t>
      </w:r>
    </w:p>
    <w:p w:rsidR="006560C8" w:rsidRPr="006560C8" w:rsidRDefault="006560C8" w:rsidP="00B66DBD">
      <w:pPr>
        <w:widowControl w:val="0"/>
        <w:spacing w:line="360" w:lineRule="auto"/>
        <w:ind w:firstLine="709"/>
        <w:jc w:val="both"/>
        <w:rPr>
          <w:sz w:val="28"/>
          <w:szCs w:val="28"/>
          <w:lang w:val="uk-UA"/>
        </w:rPr>
      </w:pPr>
    </w:p>
    <w:p w:rsidR="006560C8" w:rsidRPr="006560C8" w:rsidRDefault="006560C8" w:rsidP="00B66DBD">
      <w:pPr>
        <w:pStyle w:val="s"/>
        <w:spacing w:before="0" w:after="0" w:line="360" w:lineRule="auto"/>
        <w:jc w:val="left"/>
        <w:rPr>
          <w:rFonts w:ascii="Times New Roman" w:hAnsi="Times New Roman" w:cs="Times New Roman"/>
        </w:rPr>
      </w:pPr>
      <w:r w:rsidRPr="006560C8">
        <w:rPr>
          <w:rFonts w:ascii="Times New Roman" w:hAnsi="Times New Roman" w:cs="Times New Roman"/>
        </w:rPr>
        <w:t>ТЕМА 11. КОНСТИТУЦІЙНО-ПРАВОВИЙ СТАТУС ПРЕЗИДЕНТА УКРАЇНИ (</w:t>
      </w:r>
      <w:proofErr w:type="spellStart"/>
      <w:r w:rsidRPr="006560C8">
        <w:rPr>
          <w:rFonts w:ascii="Times New Roman" w:hAnsi="Times New Roman" w:cs="Times New Roman"/>
          <w:caps w:val="0"/>
        </w:rPr>
        <w:t>Берназюк</w:t>
      </w:r>
      <w:proofErr w:type="spellEnd"/>
      <w:r w:rsidRPr="006560C8">
        <w:rPr>
          <w:rFonts w:ascii="Times New Roman" w:hAnsi="Times New Roman" w:cs="Times New Roman"/>
          <w:caps w:val="0"/>
        </w:rPr>
        <w:t xml:space="preserve"> Я.О., Бєлов</w:t>
      </w:r>
      <w:r w:rsidRPr="006560C8">
        <w:rPr>
          <w:rFonts w:ascii="Times New Roman" w:hAnsi="Times New Roman" w:cs="Times New Roman"/>
        </w:rPr>
        <w:t xml:space="preserve"> Д.М., </w:t>
      </w:r>
      <w:proofErr w:type="spellStart"/>
      <w:r w:rsidRPr="006560C8">
        <w:rPr>
          <w:rFonts w:ascii="Times New Roman" w:hAnsi="Times New Roman" w:cs="Times New Roman"/>
        </w:rPr>
        <w:t>П</w:t>
      </w:r>
      <w:r w:rsidRPr="006560C8">
        <w:rPr>
          <w:rFonts w:ascii="Times New Roman" w:hAnsi="Times New Roman" w:cs="Times New Roman"/>
          <w:caps w:val="0"/>
        </w:rPr>
        <w:t>опадич</w:t>
      </w:r>
      <w:proofErr w:type="spellEnd"/>
      <w:r w:rsidRPr="006560C8">
        <w:rPr>
          <w:rFonts w:ascii="Times New Roman" w:hAnsi="Times New Roman" w:cs="Times New Roman"/>
          <w:caps w:val="0"/>
        </w:rPr>
        <w:t xml:space="preserve"> </w:t>
      </w:r>
      <w:r w:rsidRPr="006560C8">
        <w:rPr>
          <w:rFonts w:ascii="Times New Roman" w:hAnsi="Times New Roman" w:cs="Times New Roman"/>
        </w:rPr>
        <w:t>М.І.)</w:t>
      </w:r>
    </w:p>
    <w:p w:rsidR="006560C8" w:rsidRPr="006560C8" w:rsidRDefault="006560C8" w:rsidP="00B66DBD">
      <w:pPr>
        <w:widowControl w:val="0"/>
        <w:spacing w:line="360" w:lineRule="auto"/>
        <w:jc w:val="both"/>
        <w:rPr>
          <w:sz w:val="28"/>
          <w:szCs w:val="28"/>
          <w:lang w:val="uk-UA"/>
        </w:rPr>
      </w:pPr>
      <w:r w:rsidRPr="006560C8">
        <w:rPr>
          <w:sz w:val="28"/>
          <w:szCs w:val="28"/>
          <w:lang w:val="uk-UA"/>
        </w:rPr>
        <w:t>1. </w:t>
      </w:r>
      <w:hyperlink r:id="rId7" w:anchor="ПУ1" w:history="1">
        <w:r w:rsidRPr="006560C8">
          <w:rPr>
            <w:rStyle w:val="a3"/>
            <w:rFonts w:eastAsia="Arial Unicode MS"/>
            <w:color w:val="auto"/>
            <w:sz w:val="28"/>
            <w:szCs w:val="28"/>
            <w:lang w:val="uk-UA"/>
          </w:rPr>
          <w:t>Інститут</w:t>
        </w:r>
      </w:hyperlink>
      <w:r w:rsidRPr="006560C8">
        <w:rPr>
          <w:sz w:val="28"/>
          <w:szCs w:val="28"/>
          <w:lang w:val="uk-UA"/>
        </w:rPr>
        <w:t xml:space="preserve"> глави держави в світі: історія становлення та розвитку.</w:t>
      </w:r>
    </w:p>
    <w:p w:rsidR="006560C8" w:rsidRPr="006560C8" w:rsidRDefault="006560C8" w:rsidP="00B66DBD">
      <w:pPr>
        <w:widowControl w:val="0"/>
        <w:spacing w:line="360" w:lineRule="auto"/>
        <w:jc w:val="both"/>
        <w:rPr>
          <w:sz w:val="28"/>
          <w:szCs w:val="28"/>
          <w:lang w:val="uk-UA"/>
        </w:rPr>
      </w:pPr>
      <w:r w:rsidRPr="006560C8">
        <w:rPr>
          <w:sz w:val="28"/>
          <w:szCs w:val="28"/>
          <w:lang w:val="uk-UA"/>
        </w:rPr>
        <w:t>2. </w:t>
      </w:r>
      <w:hyperlink r:id="rId8" w:anchor="ПУ2" w:history="1">
        <w:r w:rsidRPr="006560C8">
          <w:rPr>
            <w:rStyle w:val="a3"/>
            <w:rFonts w:eastAsia="Arial Unicode MS"/>
            <w:color w:val="auto"/>
            <w:sz w:val="28"/>
            <w:szCs w:val="28"/>
            <w:lang w:val="uk-UA"/>
          </w:rPr>
          <w:t>Місце</w:t>
        </w:r>
      </w:hyperlink>
      <w:r w:rsidRPr="006560C8">
        <w:rPr>
          <w:sz w:val="28"/>
          <w:szCs w:val="28"/>
          <w:lang w:val="uk-UA"/>
        </w:rPr>
        <w:t xml:space="preserve"> та роль Президента України в системі органів державної влади.</w:t>
      </w:r>
    </w:p>
    <w:p w:rsidR="006560C8" w:rsidRPr="006560C8" w:rsidRDefault="006560C8" w:rsidP="00B66DBD">
      <w:pPr>
        <w:widowControl w:val="0"/>
        <w:spacing w:line="360" w:lineRule="auto"/>
        <w:jc w:val="both"/>
        <w:rPr>
          <w:sz w:val="28"/>
          <w:szCs w:val="28"/>
          <w:lang w:val="uk-UA"/>
        </w:rPr>
      </w:pPr>
      <w:r w:rsidRPr="006560C8">
        <w:rPr>
          <w:sz w:val="28"/>
          <w:szCs w:val="28"/>
          <w:lang w:val="uk-UA"/>
        </w:rPr>
        <w:t>3. </w:t>
      </w:r>
      <w:hyperlink r:id="rId9" w:anchor="ПУ4" w:history="1">
        <w:r w:rsidRPr="006560C8">
          <w:rPr>
            <w:rStyle w:val="a3"/>
            <w:rFonts w:eastAsia="Arial Unicode MS"/>
            <w:color w:val="auto"/>
            <w:sz w:val="28"/>
            <w:szCs w:val="28"/>
            <w:lang w:val="uk-UA"/>
          </w:rPr>
          <w:t>Повноваження</w:t>
        </w:r>
      </w:hyperlink>
      <w:r w:rsidRPr="006560C8">
        <w:rPr>
          <w:sz w:val="28"/>
          <w:szCs w:val="28"/>
          <w:lang w:val="uk-UA"/>
        </w:rPr>
        <w:t xml:space="preserve"> Президента України. Дострокове припинення повноважень </w:t>
      </w:r>
      <w:r w:rsidRPr="006560C8">
        <w:rPr>
          <w:sz w:val="28"/>
          <w:szCs w:val="28"/>
          <w:lang w:val="uk-UA"/>
        </w:rPr>
        <w:lastRenderedPageBreak/>
        <w:t>Президента України.</w:t>
      </w:r>
    </w:p>
    <w:p w:rsidR="006560C8" w:rsidRPr="006560C8" w:rsidRDefault="006560C8" w:rsidP="00B66DBD">
      <w:pPr>
        <w:tabs>
          <w:tab w:val="left" w:pos="5529"/>
        </w:tabs>
        <w:spacing w:line="360" w:lineRule="auto"/>
        <w:jc w:val="both"/>
        <w:rPr>
          <w:sz w:val="28"/>
          <w:szCs w:val="28"/>
          <w:lang w:val="uk-UA"/>
        </w:rPr>
      </w:pPr>
    </w:p>
    <w:p w:rsidR="006560C8" w:rsidRPr="006560C8" w:rsidRDefault="006560C8" w:rsidP="00B66DBD">
      <w:pPr>
        <w:pStyle w:val="s"/>
        <w:spacing w:before="0" w:after="0" w:line="360" w:lineRule="auto"/>
        <w:jc w:val="left"/>
        <w:rPr>
          <w:rFonts w:ascii="Times New Roman" w:hAnsi="Times New Roman" w:cs="Times New Roman"/>
        </w:rPr>
      </w:pPr>
      <w:r w:rsidRPr="006560C8">
        <w:rPr>
          <w:rFonts w:ascii="Times New Roman" w:hAnsi="Times New Roman" w:cs="Times New Roman"/>
        </w:rPr>
        <w:t>ТЕМА 12. КАБІНЕТ МІНІСТРІВ УКРАЇНИ ТА ІНШІ ОРГАНИ ВИКОНАВЧОЇ ВЛАДИ (</w:t>
      </w:r>
      <w:proofErr w:type="spellStart"/>
      <w:r w:rsidRPr="006560C8">
        <w:rPr>
          <w:rFonts w:ascii="Times New Roman" w:hAnsi="Times New Roman" w:cs="Times New Roman"/>
        </w:rPr>
        <w:t>А</w:t>
      </w:r>
      <w:r w:rsidRPr="006560C8">
        <w:rPr>
          <w:rFonts w:ascii="Times New Roman" w:hAnsi="Times New Roman" w:cs="Times New Roman"/>
          <w:bCs/>
          <w:caps w:val="0"/>
        </w:rPr>
        <w:t>лмаші</w:t>
      </w:r>
      <w:proofErr w:type="spellEnd"/>
      <w:r w:rsidRPr="006560C8">
        <w:rPr>
          <w:rFonts w:ascii="Times New Roman" w:hAnsi="Times New Roman" w:cs="Times New Roman"/>
          <w:bCs/>
          <w:caps w:val="0"/>
        </w:rPr>
        <w:t xml:space="preserve"> І.М., </w:t>
      </w:r>
      <w:proofErr w:type="spellStart"/>
      <w:r w:rsidRPr="006560C8">
        <w:rPr>
          <w:rFonts w:ascii="Times New Roman" w:hAnsi="Times New Roman" w:cs="Times New Roman"/>
          <w:bCs/>
          <w:caps w:val="0"/>
        </w:rPr>
        <w:t>Греца</w:t>
      </w:r>
      <w:proofErr w:type="spellEnd"/>
      <w:r w:rsidRPr="006560C8">
        <w:rPr>
          <w:rFonts w:ascii="Times New Roman" w:hAnsi="Times New Roman" w:cs="Times New Roman"/>
          <w:bCs/>
          <w:caps w:val="0"/>
        </w:rPr>
        <w:t xml:space="preserve"> С.М., </w:t>
      </w:r>
      <w:proofErr w:type="spellStart"/>
      <w:r w:rsidRPr="006560C8">
        <w:rPr>
          <w:rFonts w:ascii="Times New Roman" w:hAnsi="Times New Roman" w:cs="Times New Roman"/>
          <w:bCs/>
          <w:caps w:val="0"/>
        </w:rPr>
        <w:t>Лакатош</w:t>
      </w:r>
      <w:proofErr w:type="spellEnd"/>
      <w:r w:rsidRPr="006560C8">
        <w:rPr>
          <w:rFonts w:ascii="Times New Roman" w:hAnsi="Times New Roman" w:cs="Times New Roman"/>
          <w:bCs/>
          <w:caps w:val="0"/>
        </w:rPr>
        <w:t xml:space="preserve"> Н.І., </w:t>
      </w:r>
      <w:proofErr w:type="spellStart"/>
      <w:r w:rsidRPr="006560C8">
        <w:rPr>
          <w:rFonts w:ascii="Times New Roman" w:hAnsi="Times New Roman" w:cs="Times New Roman"/>
          <w:bCs/>
          <w:caps w:val="0"/>
        </w:rPr>
        <w:t>Фрідманський</w:t>
      </w:r>
      <w:proofErr w:type="spellEnd"/>
      <w:r w:rsidRPr="006560C8">
        <w:rPr>
          <w:rFonts w:ascii="Times New Roman" w:hAnsi="Times New Roman" w:cs="Times New Roman"/>
          <w:bCs/>
          <w:caps w:val="0"/>
        </w:rPr>
        <w:t xml:space="preserve"> Р.М.)</w:t>
      </w:r>
    </w:p>
    <w:p w:rsidR="006560C8" w:rsidRPr="006560C8" w:rsidRDefault="006560C8" w:rsidP="000C4C08">
      <w:pPr>
        <w:widowControl w:val="0"/>
        <w:numPr>
          <w:ilvl w:val="3"/>
          <w:numId w:val="66"/>
        </w:numPr>
        <w:tabs>
          <w:tab w:val="clear" w:pos="2835"/>
        </w:tabs>
        <w:spacing w:line="360" w:lineRule="auto"/>
        <w:ind w:left="0" w:firstLine="0"/>
        <w:jc w:val="both"/>
        <w:rPr>
          <w:bCs/>
          <w:sz w:val="28"/>
          <w:szCs w:val="28"/>
          <w:lang w:val="uk-UA"/>
        </w:rPr>
      </w:pPr>
      <w:r w:rsidRPr="006560C8">
        <w:rPr>
          <w:bCs/>
          <w:sz w:val="28"/>
          <w:szCs w:val="28"/>
          <w:lang w:val="uk-UA"/>
        </w:rPr>
        <w:t>Поняття органів виконавчої влади та їх система.</w:t>
      </w:r>
    </w:p>
    <w:p w:rsidR="006560C8" w:rsidRPr="006560C8" w:rsidRDefault="006560C8" w:rsidP="000C4C08">
      <w:pPr>
        <w:widowControl w:val="0"/>
        <w:numPr>
          <w:ilvl w:val="3"/>
          <w:numId w:val="66"/>
        </w:numPr>
        <w:tabs>
          <w:tab w:val="clear" w:pos="2835"/>
        </w:tabs>
        <w:spacing w:line="360" w:lineRule="auto"/>
        <w:ind w:left="0" w:firstLine="0"/>
        <w:jc w:val="both"/>
        <w:rPr>
          <w:bCs/>
          <w:sz w:val="28"/>
          <w:szCs w:val="28"/>
          <w:lang w:val="uk-UA"/>
        </w:rPr>
      </w:pPr>
      <w:r w:rsidRPr="006560C8">
        <w:rPr>
          <w:bCs/>
          <w:sz w:val="28"/>
          <w:szCs w:val="28"/>
          <w:lang w:val="uk-UA"/>
        </w:rPr>
        <w:t>Елементи конституційно-правового статусу Кабінету Міністрів України.</w:t>
      </w:r>
    </w:p>
    <w:p w:rsidR="006560C8" w:rsidRPr="006560C8" w:rsidRDefault="006560C8" w:rsidP="000C4C08">
      <w:pPr>
        <w:widowControl w:val="0"/>
        <w:numPr>
          <w:ilvl w:val="3"/>
          <w:numId w:val="66"/>
        </w:numPr>
        <w:tabs>
          <w:tab w:val="clear" w:pos="2835"/>
        </w:tabs>
        <w:spacing w:line="360" w:lineRule="auto"/>
        <w:ind w:left="0" w:firstLine="0"/>
        <w:jc w:val="both"/>
        <w:rPr>
          <w:bCs/>
          <w:sz w:val="28"/>
          <w:szCs w:val="28"/>
          <w:lang w:val="uk-UA" w:eastAsia="ru-RU"/>
        </w:rPr>
      </w:pPr>
      <w:r w:rsidRPr="006560C8">
        <w:rPr>
          <w:bCs/>
          <w:sz w:val="28"/>
          <w:szCs w:val="28"/>
          <w:lang w:val="uk-UA" w:eastAsia="ru-RU"/>
        </w:rPr>
        <w:t>Взаємовідносини Кабінету Міністрів України з іншими державними органами.</w:t>
      </w:r>
    </w:p>
    <w:p w:rsidR="006560C8" w:rsidRPr="006560C8" w:rsidRDefault="006560C8" w:rsidP="000C4C08">
      <w:pPr>
        <w:widowControl w:val="0"/>
        <w:numPr>
          <w:ilvl w:val="3"/>
          <w:numId w:val="66"/>
        </w:numPr>
        <w:tabs>
          <w:tab w:val="clear" w:pos="2835"/>
        </w:tabs>
        <w:spacing w:line="360" w:lineRule="auto"/>
        <w:ind w:left="0" w:firstLine="0"/>
        <w:jc w:val="both"/>
        <w:rPr>
          <w:bCs/>
          <w:sz w:val="28"/>
          <w:szCs w:val="28"/>
          <w:lang w:val="uk-UA" w:eastAsia="ru-RU"/>
        </w:rPr>
      </w:pPr>
      <w:r w:rsidRPr="006560C8">
        <w:rPr>
          <w:bCs/>
          <w:sz w:val="28"/>
          <w:szCs w:val="28"/>
          <w:lang w:val="uk-UA" w:eastAsia="ru-RU"/>
        </w:rPr>
        <w:t>Взаємодія Кабінету Міністрів України з місцевими державними адміністраціями.</w:t>
      </w:r>
    </w:p>
    <w:p w:rsidR="006560C8" w:rsidRPr="006560C8" w:rsidRDefault="006560C8" w:rsidP="00B66DBD">
      <w:pPr>
        <w:spacing w:line="360" w:lineRule="auto"/>
        <w:jc w:val="both"/>
        <w:rPr>
          <w:sz w:val="28"/>
          <w:szCs w:val="28"/>
          <w:lang w:val="uk-UA"/>
        </w:rPr>
      </w:pPr>
    </w:p>
    <w:p w:rsidR="006560C8" w:rsidRPr="006560C8" w:rsidRDefault="006560C8" w:rsidP="00B66DBD">
      <w:pPr>
        <w:spacing w:line="360" w:lineRule="auto"/>
        <w:jc w:val="both"/>
        <w:rPr>
          <w:b/>
          <w:sz w:val="28"/>
          <w:szCs w:val="28"/>
          <w:lang w:val="uk-UA"/>
        </w:rPr>
      </w:pPr>
      <w:r w:rsidRPr="006560C8">
        <w:rPr>
          <w:b/>
          <w:sz w:val="28"/>
          <w:szCs w:val="28"/>
          <w:lang w:val="uk-UA"/>
        </w:rPr>
        <w:t xml:space="preserve">ТЕМА 13. КОНСТИТУЦІЙНО-ПРАВОВІ ОСНОВИ ЗДІЙСНЕННЯ ПРАВОСУДДЯ В УКРАЇНІ (Заборовський В.В., </w:t>
      </w:r>
      <w:proofErr w:type="spellStart"/>
      <w:r w:rsidRPr="006560C8">
        <w:rPr>
          <w:b/>
          <w:sz w:val="28"/>
          <w:szCs w:val="28"/>
          <w:lang w:val="uk-UA"/>
        </w:rPr>
        <w:t>Коцкулич</w:t>
      </w:r>
      <w:proofErr w:type="spellEnd"/>
      <w:r w:rsidRPr="006560C8">
        <w:rPr>
          <w:b/>
          <w:sz w:val="28"/>
          <w:szCs w:val="28"/>
          <w:lang w:val="uk-UA"/>
        </w:rPr>
        <w:t xml:space="preserve"> В.В., </w:t>
      </w:r>
      <w:proofErr w:type="spellStart"/>
      <w:r w:rsidRPr="006560C8">
        <w:rPr>
          <w:b/>
          <w:sz w:val="28"/>
          <w:szCs w:val="28"/>
          <w:lang w:val="uk-UA"/>
        </w:rPr>
        <w:t>Лакатош</w:t>
      </w:r>
      <w:proofErr w:type="spellEnd"/>
      <w:r w:rsidRPr="006560C8">
        <w:rPr>
          <w:b/>
          <w:sz w:val="28"/>
          <w:szCs w:val="28"/>
          <w:lang w:val="uk-UA"/>
        </w:rPr>
        <w:t xml:space="preserve"> Н.Й., Швед І.І.)</w:t>
      </w:r>
    </w:p>
    <w:p w:rsidR="006560C8" w:rsidRPr="006560C8" w:rsidRDefault="006560C8" w:rsidP="00B66DBD">
      <w:pPr>
        <w:spacing w:line="360" w:lineRule="auto"/>
        <w:jc w:val="both"/>
        <w:rPr>
          <w:sz w:val="28"/>
          <w:szCs w:val="28"/>
          <w:lang w:val="uk-UA"/>
        </w:rPr>
      </w:pPr>
      <w:r w:rsidRPr="006560C8">
        <w:rPr>
          <w:sz w:val="28"/>
          <w:szCs w:val="28"/>
          <w:lang w:val="uk-UA"/>
        </w:rPr>
        <w:t>1. Роль і місце суду в системі органів державної влади.</w:t>
      </w:r>
    </w:p>
    <w:p w:rsidR="006560C8" w:rsidRPr="006560C8" w:rsidRDefault="006560C8" w:rsidP="00B66DBD">
      <w:pPr>
        <w:spacing w:line="360" w:lineRule="auto"/>
        <w:jc w:val="both"/>
        <w:rPr>
          <w:sz w:val="28"/>
          <w:szCs w:val="28"/>
          <w:lang w:val="uk-UA"/>
        </w:rPr>
      </w:pPr>
      <w:r w:rsidRPr="006560C8">
        <w:rPr>
          <w:sz w:val="28"/>
          <w:szCs w:val="28"/>
          <w:lang w:val="uk-UA"/>
        </w:rPr>
        <w:t>2. Функціональне призначення органів прокуратури в механізмі забезпечення конституційної безпеки.</w:t>
      </w:r>
    </w:p>
    <w:p w:rsidR="006560C8" w:rsidRPr="006560C8" w:rsidRDefault="006560C8" w:rsidP="00B66DBD">
      <w:pPr>
        <w:spacing w:line="360" w:lineRule="auto"/>
        <w:jc w:val="both"/>
        <w:rPr>
          <w:sz w:val="28"/>
          <w:szCs w:val="28"/>
          <w:lang w:val="uk-UA"/>
        </w:rPr>
      </w:pPr>
      <w:r w:rsidRPr="006560C8">
        <w:rPr>
          <w:sz w:val="28"/>
          <w:szCs w:val="28"/>
          <w:lang w:val="uk-UA"/>
        </w:rPr>
        <w:t xml:space="preserve">3. Загальні засади функціонування інституту адвокатури в Україні. </w:t>
      </w:r>
    </w:p>
    <w:p w:rsidR="006560C8" w:rsidRPr="006560C8" w:rsidRDefault="006560C8" w:rsidP="00B66DBD">
      <w:pPr>
        <w:spacing w:line="360" w:lineRule="auto"/>
        <w:jc w:val="both"/>
        <w:rPr>
          <w:sz w:val="28"/>
          <w:szCs w:val="28"/>
          <w:lang w:val="uk-UA"/>
        </w:rPr>
      </w:pPr>
    </w:p>
    <w:p w:rsidR="006560C8" w:rsidRPr="006560C8" w:rsidRDefault="006560C8" w:rsidP="00B66DBD">
      <w:pPr>
        <w:spacing w:line="360" w:lineRule="auto"/>
        <w:jc w:val="both"/>
        <w:rPr>
          <w:b/>
          <w:sz w:val="28"/>
          <w:szCs w:val="28"/>
          <w:lang w:val="uk-UA"/>
        </w:rPr>
      </w:pPr>
      <w:r w:rsidRPr="006560C8">
        <w:rPr>
          <w:b/>
          <w:sz w:val="28"/>
          <w:szCs w:val="28"/>
          <w:lang w:val="uk-UA"/>
        </w:rPr>
        <w:t xml:space="preserve">ТЕМА 14. ТЕРИТОРІАЛЬНИЙ УСТРІЙ УКРАЇНИ ( Бисага Ю.М., </w:t>
      </w:r>
      <w:proofErr w:type="spellStart"/>
      <w:r w:rsidRPr="006560C8">
        <w:rPr>
          <w:b/>
          <w:sz w:val="28"/>
          <w:szCs w:val="28"/>
          <w:lang w:val="uk-UA"/>
        </w:rPr>
        <w:t>Лакатош</w:t>
      </w:r>
      <w:proofErr w:type="spellEnd"/>
      <w:r w:rsidRPr="006560C8">
        <w:rPr>
          <w:b/>
          <w:sz w:val="28"/>
          <w:szCs w:val="28"/>
          <w:lang w:val="uk-UA"/>
        </w:rPr>
        <w:t xml:space="preserve"> Н.Й., </w:t>
      </w:r>
      <w:proofErr w:type="spellStart"/>
      <w:r w:rsidRPr="006560C8">
        <w:rPr>
          <w:b/>
          <w:sz w:val="28"/>
          <w:szCs w:val="28"/>
          <w:lang w:val="uk-UA"/>
        </w:rPr>
        <w:t>Ленгер</w:t>
      </w:r>
      <w:proofErr w:type="spellEnd"/>
      <w:r w:rsidRPr="006560C8">
        <w:rPr>
          <w:b/>
          <w:sz w:val="28"/>
          <w:szCs w:val="28"/>
          <w:lang w:val="uk-UA"/>
        </w:rPr>
        <w:t xml:space="preserve"> Я.І.)</w:t>
      </w:r>
    </w:p>
    <w:p w:rsidR="006560C8" w:rsidRPr="00B66DBD" w:rsidRDefault="006560C8" w:rsidP="000C4C08">
      <w:pPr>
        <w:widowControl w:val="0"/>
        <w:numPr>
          <w:ilvl w:val="0"/>
          <w:numId w:val="79"/>
        </w:numPr>
        <w:tabs>
          <w:tab w:val="clear" w:pos="1287"/>
        </w:tabs>
        <w:spacing w:line="360" w:lineRule="auto"/>
        <w:ind w:left="0" w:firstLine="0"/>
        <w:jc w:val="both"/>
        <w:rPr>
          <w:sz w:val="28"/>
          <w:szCs w:val="28"/>
          <w:lang w:val="uk-UA"/>
        </w:rPr>
      </w:pPr>
      <w:r w:rsidRPr="00B66DBD">
        <w:rPr>
          <w:sz w:val="28"/>
          <w:szCs w:val="28"/>
          <w:lang w:val="uk-UA"/>
        </w:rPr>
        <w:t>Адміністративно-територіальний устрій України: поняття та система.</w:t>
      </w:r>
    </w:p>
    <w:p w:rsidR="006560C8" w:rsidRPr="00B66DBD" w:rsidRDefault="006560C8" w:rsidP="000C4C08">
      <w:pPr>
        <w:widowControl w:val="0"/>
        <w:numPr>
          <w:ilvl w:val="0"/>
          <w:numId w:val="79"/>
        </w:numPr>
        <w:tabs>
          <w:tab w:val="clear" w:pos="1287"/>
        </w:tabs>
        <w:spacing w:line="360" w:lineRule="auto"/>
        <w:ind w:left="0" w:firstLine="0"/>
        <w:jc w:val="both"/>
        <w:rPr>
          <w:sz w:val="28"/>
          <w:szCs w:val="28"/>
          <w:lang w:val="uk-UA"/>
        </w:rPr>
      </w:pPr>
      <w:r w:rsidRPr="00B66DBD">
        <w:rPr>
          <w:sz w:val="28"/>
          <w:szCs w:val="28"/>
          <w:lang w:val="uk-UA"/>
        </w:rPr>
        <w:t>Правовий статус адміністративно-територіальних одиниць. Спеціальний статус міст Києва і Севастополя.</w:t>
      </w:r>
    </w:p>
    <w:p w:rsidR="006560C8" w:rsidRPr="00B66DBD" w:rsidRDefault="006560C8" w:rsidP="000C4C08">
      <w:pPr>
        <w:widowControl w:val="0"/>
        <w:numPr>
          <w:ilvl w:val="0"/>
          <w:numId w:val="79"/>
        </w:numPr>
        <w:tabs>
          <w:tab w:val="clear" w:pos="1287"/>
        </w:tabs>
        <w:spacing w:line="360" w:lineRule="auto"/>
        <w:ind w:left="0" w:firstLine="0"/>
        <w:jc w:val="both"/>
        <w:rPr>
          <w:sz w:val="28"/>
          <w:szCs w:val="28"/>
          <w:lang w:val="uk-UA"/>
        </w:rPr>
      </w:pPr>
      <w:proofErr w:type="spellStart"/>
      <w:r w:rsidRPr="00B66DBD">
        <w:rPr>
          <w:sz w:val="28"/>
          <w:szCs w:val="28"/>
          <w:lang w:val="uk-UA"/>
        </w:rPr>
        <w:t>Автономн</w:t>
      </w:r>
      <w:proofErr w:type="spellEnd"/>
      <w:r w:rsidRPr="00B66DBD">
        <w:rPr>
          <w:sz w:val="28"/>
          <w:szCs w:val="28"/>
          <w:lang w:val="ru-RU"/>
        </w:rPr>
        <w:t xml:space="preserve">а </w:t>
      </w:r>
      <w:r w:rsidRPr="00B66DBD">
        <w:rPr>
          <w:sz w:val="28"/>
          <w:szCs w:val="28"/>
          <w:lang w:val="uk-UA"/>
        </w:rPr>
        <w:t>Республіка Крим: історія становлення та особливості конституційно-правового статусу.</w:t>
      </w:r>
    </w:p>
    <w:p w:rsidR="006560C8" w:rsidRPr="006560C8" w:rsidRDefault="006560C8" w:rsidP="00B66DBD">
      <w:pPr>
        <w:tabs>
          <w:tab w:val="left" w:pos="5529"/>
        </w:tabs>
        <w:spacing w:line="360" w:lineRule="auto"/>
        <w:jc w:val="both"/>
        <w:rPr>
          <w:sz w:val="28"/>
          <w:szCs w:val="28"/>
          <w:lang w:val="uk-UA"/>
        </w:rPr>
      </w:pPr>
    </w:p>
    <w:p w:rsidR="005E79E8" w:rsidRDefault="005E79E8" w:rsidP="00B66DBD">
      <w:pPr>
        <w:pStyle w:val="a5"/>
        <w:spacing w:line="360" w:lineRule="auto"/>
        <w:jc w:val="left"/>
        <w:rPr>
          <w:szCs w:val="28"/>
        </w:rPr>
      </w:pPr>
    </w:p>
    <w:p w:rsidR="005E79E8" w:rsidRDefault="005E79E8" w:rsidP="00B66DBD">
      <w:pPr>
        <w:pStyle w:val="a5"/>
        <w:spacing w:line="360" w:lineRule="auto"/>
        <w:jc w:val="left"/>
        <w:rPr>
          <w:szCs w:val="28"/>
        </w:rPr>
      </w:pPr>
    </w:p>
    <w:p w:rsidR="006560C8" w:rsidRPr="006560C8" w:rsidRDefault="006560C8" w:rsidP="00B66DBD">
      <w:pPr>
        <w:pStyle w:val="a5"/>
        <w:spacing w:line="360" w:lineRule="auto"/>
        <w:jc w:val="left"/>
        <w:rPr>
          <w:bCs/>
          <w:i/>
          <w:iCs/>
          <w:szCs w:val="28"/>
        </w:rPr>
      </w:pPr>
      <w:r w:rsidRPr="006560C8">
        <w:rPr>
          <w:szCs w:val="28"/>
        </w:rPr>
        <w:lastRenderedPageBreak/>
        <w:t>ТЕМА 15. МІСЦЕВЕ САМОВРЯДУВАННЯ (</w:t>
      </w:r>
      <w:proofErr w:type="spellStart"/>
      <w:r w:rsidRPr="006560C8">
        <w:rPr>
          <w:bCs/>
          <w:iCs/>
          <w:szCs w:val="28"/>
        </w:rPr>
        <w:t>Ленгер</w:t>
      </w:r>
      <w:proofErr w:type="spellEnd"/>
      <w:r w:rsidRPr="006560C8">
        <w:rPr>
          <w:bCs/>
          <w:iCs/>
          <w:szCs w:val="28"/>
        </w:rPr>
        <w:t xml:space="preserve"> Я.І., Рогач О.Я., </w:t>
      </w:r>
      <w:proofErr w:type="spellStart"/>
      <w:r w:rsidRPr="006560C8">
        <w:rPr>
          <w:bCs/>
          <w:iCs/>
          <w:szCs w:val="28"/>
        </w:rPr>
        <w:t>Ожоганич</w:t>
      </w:r>
      <w:proofErr w:type="spellEnd"/>
      <w:r w:rsidRPr="006560C8">
        <w:rPr>
          <w:bCs/>
          <w:iCs/>
          <w:szCs w:val="28"/>
        </w:rPr>
        <w:t xml:space="preserve"> М.В.</w:t>
      </w:r>
      <w:r w:rsidRPr="006560C8">
        <w:rPr>
          <w:szCs w:val="28"/>
        </w:rPr>
        <w:t>)</w:t>
      </w:r>
    </w:p>
    <w:p w:rsidR="006560C8" w:rsidRPr="006560C8" w:rsidRDefault="006560C8" w:rsidP="00B66DBD">
      <w:pPr>
        <w:pStyle w:val="a5"/>
        <w:spacing w:line="360" w:lineRule="auto"/>
        <w:jc w:val="both"/>
        <w:rPr>
          <w:b w:val="0"/>
          <w:szCs w:val="28"/>
        </w:rPr>
      </w:pPr>
      <w:r w:rsidRPr="006560C8">
        <w:rPr>
          <w:b w:val="0"/>
          <w:szCs w:val="28"/>
        </w:rPr>
        <w:t>1. Концепція місцевого самоврядування в Конституції України.</w:t>
      </w:r>
    </w:p>
    <w:p w:rsidR="006560C8" w:rsidRPr="006560C8" w:rsidRDefault="006560C8" w:rsidP="00B66DBD">
      <w:pPr>
        <w:pStyle w:val="a5"/>
        <w:spacing w:line="360" w:lineRule="auto"/>
        <w:jc w:val="both"/>
        <w:rPr>
          <w:b w:val="0"/>
          <w:szCs w:val="28"/>
        </w:rPr>
      </w:pPr>
      <w:r w:rsidRPr="006560C8">
        <w:rPr>
          <w:b w:val="0"/>
          <w:szCs w:val="28"/>
        </w:rPr>
        <w:t>2. Поняття системи місцевого самоврядування та її елементи.</w:t>
      </w:r>
    </w:p>
    <w:p w:rsidR="006560C8" w:rsidRPr="006560C8" w:rsidRDefault="006560C8" w:rsidP="00B66DBD">
      <w:pPr>
        <w:pStyle w:val="s"/>
        <w:spacing w:before="0" w:after="0" w:line="360" w:lineRule="auto"/>
        <w:jc w:val="left"/>
        <w:rPr>
          <w:rFonts w:ascii="Times New Roman" w:hAnsi="Times New Roman" w:cs="Times New Roman"/>
          <w:snapToGrid w:val="0"/>
        </w:rPr>
      </w:pPr>
    </w:p>
    <w:p w:rsidR="006560C8" w:rsidRPr="006560C8" w:rsidRDefault="006560C8" w:rsidP="00B66DBD">
      <w:pPr>
        <w:pStyle w:val="s"/>
        <w:spacing w:before="0" w:after="0" w:line="360" w:lineRule="auto"/>
        <w:jc w:val="left"/>
        <w:rPr>
          <w:rFonts w:ascii="Times New Roman" w:hAnsi="Times New Roman" w:cs="Times New Roman"/>
          <w:snapToGrid w:val="0"/>
        </w:rPr>
      </w:pPr>
      <w:r w:rsidRPr="006560C8">
        <w:rPr>
          <w:rFonts w:ascii="Times New Roman" w:hAnsi="Times New Roman" w:cs="Times New Roman"/>
          <w:snapToGrid w:val="0"/>
        </w:rPr>
        <w:t xml:space="preserve">ТЕМА 16. КОНСТИТУЦІЙНИЙ СУД УКРАЇНИ </w:t>
      </w:r>
    </w:p>
    <w:p w:rsidR="006560C8" w:rsidRPr="006560C8" w:rsidRDefault="006560C8" w:rsidP="00B66DBD">
      <w:pPr>
        <w:pStyle w:val="s"/>
        <w:spacing w:before="0" w:after="0" w:line="360" w:lineRule="auto"/>
        <w:jc w:val="left"/>
        <w:rPr>
          <w:rFonts w:ascii="Times New Roman" w:hAnsi="Times New Roman" w:cs="Times New Roman"/>
          <w:caps w:val="0"/>
          <w:snapToGrid w:val="0"/>
        </w:rPr>
      </w:pPr>
      <w:r w:rsidRPr="006560C8">
        <w:rPr>
          <w:rFonts w:ascii="Times New Roman" w:hAnsi="Times New Roman" w:cs="Times New Roman"/>
          <w:snapToGrid w:val="0"/>
        </w:rPr>
        <w:t>(</w:t>
      </w:r>
      <w:proofErr w:type="spellStart"/>
      <w:r w:rsidRPr="006560C8">
        <w:rPr>
          <w:rFonts w:ascii="Times New Roman" w:hAnsi="Times New Roman" w:cs="Times New Roman"/>
          <w:snapToGrid w:val="0"/>
        </w:rPr>
        <w:t>Г</w:t>
      </w:r>
      <w:r w:rsidRPr="006560C8">
        <w:rPr>
          <w:rFonts w:ascii="Times New Roman" w:hAnsi="Times New Roman" w:cs="Times New Roman"/>
          <w:caps w:val="0"/>
          <w:snapToGrid w:val="0"/>
        </w:rPr>
        <w:t>ецко</w:t>
      </w:r>
      <w:proofErr w:type="spellEnd"/>
      <w:r w:rsidRPr="006560C8">
        <w:rPr>
          <w:rFonts w:ascii="Times New Roman" w:hAnsi="Times New Roman" w:cs="Times New Roman"/>
          <w:caps w:val="0"/>
          <w:snapToGrid w:val="0"/>
        </w:rPr>
        <w:t xml:space="preserve"> М.М., </w:t>
      </w:r>
      <w:proofErr w:type="spellStart"/>
      <w:r w:rsidRPr="006560C8">
        <w:rPr>
          <w:rFonts w:ascii="Times New Roman" w:hAnsi="Times New Roman" w:cs="Times New Roman"/>
          <w:caps w:val="0"/>
          <w:snapToGrid w:val="0"/>
        </w:rPr>
        <w:t>Коцкулич</w:t>
      </w:r>
      <w:proofErr w:type="spellEnd"/>
      <w:r w:rsidRPr="006560C8">
        <w:rPr>
          <w:rFonts w:ascii="Times New Roman" w:hAnsi="Times New Roman" w:cs="Times New Roman"/>
          <w:caps w:val="0"/>
          <w:snapToGrid w:val="0"/>
        </w:rPr>
        <w:t xml:space="preserve"> В.В., </w:t>
      </w:r>
      <w:proofErr w:type="spellStart"/>
      <w:r w:rsidRPr="006560C8">
        <w:rPr>
          <w:rFonts w:ascii="Times New Roman" w:hAnsi="Times New Roman" w:cs="Times New Roman"/>
          <w:caps w:val="0"/>
          <w:snapToGrid w:val="0"/>
        </w:rPr>
        <w:t>Крегул</w:t>
      </w:r>
      <w:proofErr w:type="spellEnd"/>
      <w:r w:rsidRPr="006560C8">
        <w:rPr>
          <w:rFonts w:ascii="Times New Roman" w:hAnsi="Times New Roman" w:cs="Times New Roman"/>
          <w:caps w:val="0"/>
          <w:snapToGrid w:val="0"/>
        </w:rPr>
        <w:t xml:space="preserve"> Я.М., Нечипорук Г.Ю.)</w:t>
      </w:r>
    </w:p>
    <w:p w:rsidR="006560C8" w:rsidRPr="006560C8" w:rsidRDefault="006560C8" w:rsidP="00B66DBD">
      <w:pPr>
        <w:widowControl w:val="0"/>
        <w:spacing w:line="360" w:lineRule="auto"/>
        <w:jc w:val="both"/>
        <w:rPr>
          <w:bCs/>
          <w:snapToGrid w:val="0"/>
          <w:sz w:val="28"/>
          <w:szCs w:val="28"/>
          <w:lang w:val="uk-UA"/>
        </w:rPr>
      </w:pPr>
      <w:r w:rsidRPr="006560C8">
        <w:rPr>
          <w:bCs/>
          <w:snapToGrid w:val="0"/>
          <w:sz w:val="28"/>
          <w:szCs w:val="28"/>
          <w:lang w:val="uk-UA"/>
        </w:rPr>
        <w:t>1. Конституційний Суд України - єдиний орган конституційної юрисдикції в Україні.</w:t>
      </w:r>
    </w:p>
    <w:p w:rsidR="006560C8" w:rsidRPr="006560C8" w:rsidRDefault="006560C8" w:rsidP="00B66DBD">
      <w:pPr>
        <w:pStyle w:val="1"/>
        <w:keepNext w:val="0"/>
        <w:widowControl w:val="0"/>
        <w:spacing w:before="0" w:after="0"/>
        <w:ind w:right="0" w:firstLine="0"/>
        <w:jc w:val="both"/>
        <w:rPr>
          <w:b w:val="0"/>
          <w:sz w:val="28"/>
          <w:szCs w:val="28"/>
        </w:rPr>
      </w:pPr>
      <w:r w:rsidRPr="006560C8">
        <w:rPr>
          <w:b w:val="0"/>
          <w:caps w:val="0"/>
          <w:sz w:val="28"/>
          <w:szCs w:val="28"/>
        </w:rPr>
        <w:t>2. Порядок формування Конституційного Суду України, його структура та склад.</w:t>
      </w:r>
    </w:p>
    <w:p w:rsidR="006560C8" w:rsidRPr="006560C8" w:rsidRDefault="006560C8" w:rsidP="00B66DBD">
      <w:pPr>
        <w:pStyle w:val="1"/>
        <w:keepNext w:val="0"/>
        <w:widowControl w:val="0"/>
        <w:spacing w:before="0" w:after="0"/>
        <w:ind w:right="0" w:firstLine="0"/>
        <w:jc w:val="both"/>
        <w:rPr>
          <w:b w:val="0"/>
          <w:sz w:val="28"/>
          <w:szCs w:val="28"/>
        </w:rPr>
      </w:pPr>
      <w:r w:rsidRPr="006560C8">
        <w:rPr>
          <w:b w:val="0"/>
          <w:caps w:val="0"/>
          <w:sz w:val="28"/>
          <w:szCs w:val="28"/>
        </w:rPr>
        <w:t>3. Функції та повноваження Конституційного Суду України.</w:t>
      </w:r>
    </w:p>
    <w:p w:rsidR="006560C8" w:rsidRPr="006560C8" w:rsidRDefault="006560C8" w:rsidP="00B66DBD">
      <w:pPr>
        <w:pStyle w:val="ab"/>
        <w:spacing w:line="360" w:lineRule="auto"/>
        <w:ind w:left="0"/>
        <w:rPr>
          <w:rStyle w:val="Article"/>
          <w:rFonts w:ascii="Times New Roman" w:hAnsi="Times New Roman" w:cs="Times New Roman"/>
          <w:lang w:val="ru-RU"/>
        </w:rPr>
      </w:pPr>
      <w:r w:rsidRPr="006560C8">
        <w:rPr>
          <w:bCs/>
          <w:caps/>
          <w:sz w:val="28"/>
          <w:szCs w:val="28"/>
          <w:lang w:val="uk-UA"/>
        </w:rPr>
        <w:t>4.</w:t>
      </w:r>
      <w:r w:rsidRPr="006560C8">
        <w:rPr>
          <w:b/>
          <w:bCs/>
          <w:caps/>
          <w:sz w:val="28"/>
          <w:szCs w:val="28"/>
          <w:lang w:val="uk-UA"/>
        </w:rPr>
        <w:t xml:space="preserve">  </w:t>
      </w:r>
      <w:proofErr w:type="spellStart"/>
      <w:r w:rsidRPr="006560C8">
        <w:rPr>
          <w:rStyle w:val="Article"/>
          <w:rFonts w:ascii="Times New Roman" w:hAnsi="Times New Roman" w:cs="Times New Roman"/>
          <w:lang w:val="ru-RU"/>
        </w:rPr>
        <w:t>Форми</w:t>
      </w:r>
      <w:proofErr w:type="spellEnd"/>
      <w:r w:rsidRPr="006560C8">
        <w:rPr>
          <w:rStyle w:val="Article"/>
          <w:rFonts w:ascii="Times New Roman" w:hAnsi="Times New Roman" w:cs="Times New Roman"/>
          <w:lang w:val="ru-RU"/>
        </w:rPr>
        <w:t xml:space="preserve"> </w:t>
      </w:r>
      <w:proofErr w:type="spellStart"/>
      <w:r w:rsidRPr="006560C8">
        <w:rPr>
          <w:rStyle w:val="Article"/>
          <w:rFonts w:ascii="Times New Roman" w:hAnsi="Times New Roman" w:cs="Times New Roman"/>
          <w:lang w:val="ru-RU"/>
        </w:rPr>
        <w:t>звернення</w:t>
      </w:r>
      <w:proofErr w:type="spellEnd"/>
      <w:r w:rsidRPr="006560C8">
        <w:rPr>
          <w:rStyle w:val="Article"/>
          <w:rFonts w:ascii="Times New Roman" w:hAnsi="Times New Roman" w:cs="Times New Roman"/>
          <w:lang w:val="ru-RU"/>
        </w:rPr>
        <w:t xml:space="preserve"> до </w:t>
      </w:r>
      <w:proofErr w:type="spellStart"/>
      <w:r w:rsidRPr="006560C8">
        <w:rPr>
          <w:rStyle w:val="Article"/>
          <w:rFonts w:ascii="Times New Roman" w:hAnsi="Times New Roman" w:cs="Times New Roman"/>
          <w:lang w:val="ru-RU"/>
        </w:rPr>
        <w:t>Конституційного</w:t>
      </w:r>
      <w:proofErr w:type="spellEnd"/>
      <w:r w:rsidRPr="006560C8">
        <w:rPr>
          <w:rStyle w:val="Article"/>
          <w:rFonts w:ascii="Times New Roman" w:hAnsi="Times New Roman" w:cs="Times New Roman"/>
          <w:lang w:val="ru-RU"/>
        </w:rPr>
        <w:t xml:space="preserve"> Суду </w:t>
      </w:r>
      <w:proofErr w:type="spellStart"/>
      <w:r w:rsidRPr="006560C8">
        <w:rPr>
          <w:rStyle w:val="Article"/>
          <w:rFonts w:ascii="Times New Roman" w:hAnsi="Times New Roman" w:cs="Times New Roman"/>
          <w:lang w:val="ru-RU"/>
        </w:rPr>
        <w:t>України</w:t>
      </w:r>
      <w:proofErr w:type="spellEnd"/>
      <w:r w:rsidRPr="006560C8">
        <w:rPr>
          <w:rStyle w:val="Article"/>
          <w:rFonts w:ascii="Times New Roman" w:hAnsi="Times New Roman" w:cs="Times New Roman"/>
          <w:lang w:val="ru-RU"/>
        </w:rPr>
        <w:t>.</w:t>
      </w:r>
    </w:p>
    <w:p w:rsidR="00DF2956" w:rsidRPr="006560C8" w:rsidRDefault="00DF2956" w:rsidP="00B66DBD">
      <w:pPr>
        <w:pStyle w:val="ab"/>
        <w:spacing w:line="360" w:lineRule="auto"/>
        <w:ind w:left="0"/>
        <w:rPr>
          <w:b/>
          <w:sz w:val="28"/>
          <w:szCs w:val="28"/>
          <w:lang w:val="ru-RU"/>
        </w:rPr>
      </w:pPr>
    </w:p>
    <w:p w:rsidR="00DF2956" w:rsidRPr="006560C8" w:rsidRDefault="00DF2956" w:rsidP="00B66DBD">
      <w:pPr>
        <w:pStyle w:val="ab"/>
        <w:spacing w:line="360" w:lineRule="auto"/>
        <w:ind w:left="0"/>
        <w:rPr>
          <w:b/>
          <w:sz w:val="28"/>
          <w:szCs w:val="28"/>
          <w:lang w:val="uk-UA"/>
        </w:rPr>
      </w:pPr>
    </w:p>
    <w:p w:rsidR="00DF2956" w:rsidRPr="006560C8" w:rsidRDefault="00DF2956" w:rsidP="00B66DBD">
      <w:pPr>
        <w:pStyle w:val="a5"/>
        <w:widowControl w:val="0"/>
        <w:spacing w:line="360" w:lineRule="auto"/>
        <w:jc w:val="both"/>
        <w:rPr>
          <w:b w:val="0"/>
          <w:szCs w:val="28"/>
        </w:rPr>
      </w:pPr>
      <w:bookmarkStart w:id="0" w:name="_Toc124837490"/>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p>
    <w:p w:rsidR="00DF2956" w:rsidRDefault="00DF2956" w:rsidP="00B66DBD">
      <w:pPr>
        <w:pStyle w:val="s"/>
        <w:spacing w:before="0" w:after="0" w:line="360" w:lineRule="auto"/>
        <w:rPr>
          <w:rFonts w:ascii="Times New Roman" w:hAnsi="Times New Roman" w:cs="Times New Roman"/>
        </w:rPr>
      </w:pPr>
    </w:p>
    <w:p w:rsidR="005E79E8" w:rsidRDefault="005E79E8" w:rsidP="00B66DBD">
      <w:pPr>
        <w:pStyle w:val="s"/>
        <w:spacing w:before="0" w:after="0" w:line="360" w:lineRule="auto"/>
        <w:rPr>
          <w:rFonts w:ascii="Times New Roman" w:hAnsi="Times New Roman" w:cs="Times New Roman"/>
        </w:rPr>
      </w:pPr>
    </w:p>
    <w:p w:rsidR="005E79E8" w:rsidRDefault="005E79E8" w:rsidP="00B66DBD">
      <w:pPr>
        <w:pStyle w:val="s"/>
        <w:spacing w:before="0" w:after="0" w:line="360" w:lineRule="auto"/>
        <w:rPr>
          <w:rFonts w:ascii="Times New Roman" w:hAnsi="Times New Roman" w:cs="Times New Roman"/>
        </w:rPr>
      </w:pPr>
    </w:p>
    <w:p w:rsidR="005E79E8" w:rsidRDefault="005E79E8" w:rsidP="00B66DBD">
      <w:pPr>
        <w:pStyle w:val="s"/>
        <w:spacing w:before="0" w:after="0" w:line="360" w:lineRule="auto"/>
        <w:rPr>
          <w:rFonts w:ascii="Times New Roman" w:hAnsi="Times New Roman" w:cs="Times New Roman"/>
        </w:rPr>
      </w:pPr>
    </w:p>
    <w:p w:rsidR="005E79E8" w:rsidRPr="006560C8" w:rsidRDefault="005E79E8" w:rsidP="00B66DBD">
      <w:pPr>
        <w:pStyle w:val="s"/>
        <w:spacing w:before="0" w:after="0" w:line="360" w:lineRule="auto"/>
        <w:rPr>
          <w:rFonts w:ascii="Times New Roman" w:hAnsi="Times New Roman" w:cs="Times New Roman"/>
        </w:rPr>
      </w:pPr>
    </w:p>
    <w:p w:rsidR="00DF2956" w:rsidRPr="006560C8" w:rsidRDefault="00DF2956" w:rsidP="00B66DBD">
      <w:pPr>
        <w:pStyle w:val="s"/>
        <w:spacing w:before="0" w:after="0" w:line="360" w:lineRule="auto"/>
        <w:rPr>
          <w:rFonts w:ascii="Times New Roman" w:hAnsi="Times New Roman" w:cs="Times New Roman"/>
        </w:rPr>
      </w:pPr>
      <w:r w:rsidRPr="006560C8">
        <w:rPr>
          <w:rFonts w:ascii="Times New Roman" w:hAnsi="Times New Roman" w:cs="Times New Roman"/>
        </w:rPr>
        <w:lastRenderedPageBreak/>
        <w:t>ПЕРЕДМОВА</w:t>
      </w:r>
      <w:bookmarkEnd w:id="0"/>
    </w:p>
    <w:p w:rsidR="00DF2956" w:rsidRPr="006560C8" w:rsidRDefault="00DF2956" w:rsidP="00B66DBD">
      <w:pPr>
        <w:pStyle w:val="51"/>
        <w:shd w:val="clear" w:color="auto" w:fill="auto"/>
        <w:spacing w:after="0" w:line="360" w:lineRule="auto"/>
        <w:ind w:right="20" w:firstLine="709"/>
        <w:jc w:val="both"/>
        <w:rPr>
          <w:rFonts w:ascii="Times New Roman" w:hAnsi="Times New Roman" w:cs="Times New Roman"/>
          <w:i/>
          <w:sz w:val="28"/>
          <w:szCs w:val="28"/>
        </w:rPr>
      </w:pPr>
      <w:r w:rsidRPr="006560C8">
        <w:rPr>
          <w:rFonts w:ascii="Times New Roman" w:hAnsi="Times New Roman" w:cs="Times New Roman"/>
          <w:bCs/>
          <w:i/>
          <w:sz w:val="28"/>
          <w:szCs w:val="28"/>
        </w:rPr>
        <w:t xml:space="preserve">  </w:t>
      </w:r>
      <w:r w:rsidRPr="006560C8">
        <w:rPr>
          <w:rFonts w:ascii="Times New Roman" w:hAnsi="Times New Roman" w:cs="Times New Roman"/>
          <w:i/>
          <w:sz w:val="28"/>
          <w:szCs w:val="28"/>
        </w:rPr>
        <w:t>В Україні триває реформування всієї правової системи, її правових інститутів. Йдеться про суттєву модернізацію Конституції України, реформування правосуддя, системи організації влади в напрямку її децентралізації тощо.</w:t>
      </w:r>
      <w:r w:rsidRPr="006560C8">
        <w:rPr>
          <w:rFonts w:ascii="Times New Roman" w:hAnsi="Times New Roman" w:cs="Times New Roman"/>
          <w:i/>
          <w:sz w:val="28"/>
          <w:szCs w:val="28"/>
          <w:lang w:val="ru-RU"/>
        </w:rPr>
        <w:t xml:space="preserve"> </w:t>
      </w:r>
      <w:r w:rsidRPr="006560C8">
        <w:rPr>
          <w:rFonts w:ascii="Times New Roman" w:hAnsi="Times New Roman" w:cs="Times New Roman"/>
          <w:i/>
          <w:sz w:val="28"/>
          <w:szCs w:val="28"/>
        </w:rPr>
        <w:t>Закріплюючи основи сучасного суспільного і державного ладу, які склалися на час прийняття Конституції України, Основний Закон спрямований на майбутнє, містить ряд норм-принципів і положень, які ще потребують своєї реалізації. Тим самим створюючи конституційний простір для подальшого демократичного і соціального розвитку України.</w:t>
      </w:r>
    </w:p>
    <w:p w:rsidR="00DF2956" w:rsidRPr="006560C8" w:rsidRDefault="00DF2956" w:rsidP="00B66DBD">
      <w:pPr>
        <w:spacing w:line="360" w:lineRule="auto"/>
        <w:ind w:firstLine="851"/>
        <w:jc w:val="both"/>
        <w:rPr>
          <w:i/>
          <w:sz w:val="28"/>
          <w:szCs w:val="28"/>
          <w:lang w:val="uk-UA"/>
        </w:rPr>
      </w:pPr>
      <w:r w:rsidRPr="006560C8">
        <w:rPr>
          <w:i/>
          <w:sz w:val="28"/>
          <w:szCs w:val="28"/>
          <w:lang w:val="uk-UA"/>
        </w:rPr>
        <w:t xml:space="preserve">Основне призначення конституції – утворювати межі здійснення влади. Тим не менше в сучасних умовах трансформації конституція повинна виражати не тільки ідеї поділу влади та захисту фундаментальних прав, але і стати безумовним символом єдності. </w:t>
      </w:r>
    </w:p>
    <w:p w:rsidR="00DF2956" w:rsidRPr="006560C8" w:rsidRDefault="00DF2956" w:rsidP="00B66DBD">
      <w:pPr>
        <w:pStyle w:val="a9"/>
        <w:widowControl w:val="0"/>
        <w:spacing w:after="0" w:line="360" w:lineRule="auto"/>
        <w:ind w:left="0" w:firstLine="567"/>
        <w:jc w:val="both"/>
        <w:rPr>
          <w:bCs/>
          <w:i/>
          <w:sz w:val="28"/>
          <w:szCs w:val="28"/>
          <w:lang w:val="uk-UA"/>
        </w:rPr>
      </w:pPr>
      <w:r w:rsidRPr="006560C8">
        <w:rPr>
          <w:i/>
          <w:sz w:val="28"/>
          <w:szCs w:val="28"/>
          <w:lang w:val="uk-UA"/>
        </w:rPr>
        <w:t xml:space="preserve">Чинна Конституція заклала підвалини для якісно нової системи права України та кожної її галузі, в першу чергу провідної – конституційного права України. </w:t>
      </w:r>
      <w:r w:rsidRPr="006560C8">
        <w:rPr>
          <w:bCs/>
          <w:i/>
          <w:sz w:val="28"/>
          <w:szCs w:val="28"/>
          <w:lang w:val="uk-UA"/>
        </w:rPr>
        <w:t>У цьому сенсі загальна тенденція переосмислення традиційних правових категорій і понять галузевих юридичних наук зумовлює необхідність вдосконалення теоретико-методологічних підходів до вивчення конституційного права України як галузевої юридичної науки.</w:t>
      </w:r>
    </w:p>
    <w:p w:rsidR="00DF2956" w:rsidRPr="006560C8" w:rsidRDefault="00DF2956" w:rsidP="00B66DBD">
      <w:pPr>
        <w:pStyle w:val="a9"/>
        <w:widowControl w:val="0"/>
        <w:spacing w:after="0" w:line="360" w:lineRule="auto"/>
        <w:ind w:left="0" w:firstLine="567"/>
        <w:jc w:val="both"/>
        <w:rPr>
          <w:i/>
          <w:sz w:val="28"/>
          <w:szCs w:val="28"/>
          <w:lang w:val="uk-UA"/>
        </w:rPr>
      </w:pPr>
      <w:r w:rsidRPr="006560C8">
        <w:rPr>
          <w:i/>
          <w:sz w:val="28"/>
          <w:szCs w:val="28"/>
          <w:lang w:val="uk-UA"/>
        </w:rPr>
        <w:t>Конституція України безперечно відповідає найжорсткішим вимогам найбільш розвинених держав світу. Навіть більше – в ній узагальнені найкращі результати процесу державотворення цих країн. Зокрема, Конституція передбачила і гарантувала створення всіх основних інститутів демократії сучасної держави – органів державної влади, державної мови, грошової одиниці, громадянства України, Збройних Сил України та ін., здатних забезпечити здійснення всіх функцій держави.</w:t>
      </w:r>
    </w:p>
    <w:p w:rsidR="00DF2956" w:rsidRPr="006560C8" w:rsidRDefault="00DF2956" w:rsidP="00B66DBD">
      <w:pPr>
        <w:pStyle w:val="51"/>
        <w:shd w:val="clear" w:color="auto" w:fill="auto"/>
        <w:spacing w:after="0" w:line="360" w:lineRule="auto"/>
        <w:ind w:right="20" w:firstLine="709"/>
        <w:jc w:val="both"/>
        <w:rPr>
          <w:rFonts w:ascii="Times New Roman" w:hAnsi="Times New Roman" w:cs="Times New Roman"/>
          <w:sz w:val="28"/>
          <w:szCs w:val="28"/>
        </w:rPr>
      </w:pPr>
    </w:p>
    <w:p w:rsidR="00DF2956" w:rsidRPr="006560C8" w:rsidRDefault="00DF2956" w:rsidP="00B66DBD">
      <w:pPr>
        <w:pStyle w:val="a9"/>
        <w:widowControl w:val="0"/>
        <w:spacing w:after="0"/>
        <w:ind w:left="0"/>
        <w:rPr>
          <w:b/>
          <w:i/>
          <w:sz w:val="28"/>
          <w:szCs w:val="28"/>
          <w:lang w:val="uk-UA"/>
        </w:rPr>
      </w:pPr>
      <w:r w:rsidRPr="006560C8">
        <w:rPr>
          <w:b/>
          <w:i/>
          <w:sz w:val="28"/>
          <w:szCs w:val="28"/>
          <w:lang w:val="uk-UA"/>
        </w:rPr>
        <w:t>Завідувач кафедри конституційного права</w:t>
      </w:r>
    </w:p>
    <w:p w:rsidR="00DF2956" w:rsidRPr="006560C8" w:rsidRDefault="00DF2956" w:rsidP="00B66DBD">
      <w:pPr>
        <w:pStyle w:val="a9"/>
        <w:widowControl w:val="0"/>
        <w:spacing w:after="0"/>
        <w:ind w:left="0"/>
        <w:rPr>
          <w:b/>
          <w:i/>
          <w:sz w:val="28"/>
          <w:szCs w:val="28"/>
          <w:lang w:val="uk-UA"/>
        </w:rPr>
      </w:pPr>
      <w:r w:rsidRPr="006560C8">
        <w:rPr>
          <w:b/>
          <w:i/>
          <w:sz w:val="28"/>
          <w:szCs w:val="28"/>
          <w:lang w:val="uk-UA"/>
        </w:rPr>
        <w:t xml:space="preserve"> та порівняльного правознавства,</w:t>
      </w:r>
    </w:p>
    <w:p w:rsidR="00DF2956" w:rsidRPr="006560C8" w:rsidRDefault="00DF2956" w:rsidP="00B66DBD">
      <w:pPr>
        <w:pStyle w:val="a9"/>
        <w:widowControl w:val="0"/>
        <w:spacing w:after="0"/>
        <w:ind w:left="0"/>
        <w:rPr>
          <w:b/>
          <w:i/>
          <w:sz w:val="28"/>
          <w:szCs w:val="28"/>
          <w:lang w:val="uk-UA"/>
        </w:rPr>
      </w:pPr>
      <w:r w:rsidRPr="006560C8">
        <w:rPr>
          <w:b/>
          <w:i/>
          <w:sz w:val="28"/>
          <w:szCs w:val="28"/>
          <w:lang w:val="uk-UA"/>
        </w:rPr>
        <w:t xml:space="preserve">доктор юридичних наук, професор, </w:t>
      </w:r>
    </w:p>
    <w:p w:rsidR="00DF2956" w:rsidRPr="006560C8" w:rsidRDefault="00DF2956" w:rsidP="00B66DBD">
      <w:pPr>
        <w:pStyle w:val="a9"/>
        <w:widowControl w:val="0"/>
        <w:spacing w:after="0"/>
        <w:ind w:left="0"/>
        <w:rPr>
          <w:b/>
          <w:i/>
          <w:sz w:val="28"/>
          <w:szCs w:val="28"/>
          <w:lang w:val="uk-UA"/>
        </w:rPr>
      </w:pPr>
      <w:r w:rsidRPr="006560C8">
        <w:rPr>
          <w:b/>
          <w:i/>
          <w:sz w:val="28"/>
          <w:szCs w:val="28"/>
          <w:lang w:val="uk-UA"/>
        </w:rPr>
        <w:t xml:space="preserve">Заслужений юрист України </w:t>
      </w:r>
      <w:r w:rsidRPr="006560C8">
        <w:rPr>
          <w:b/>
          <w:i/>
          <w:sz w:val="28"/>
          <w:szCs w:val="28"/>
          <w:lang w:val="uk-UA"/>
        </w:rPr>
        <w:tab/>
      </w:r>
      <w:r w:rsidRPr="006560C8">
        <w:rPr>
          <w:b/>
          <w:i/>
          <w:sz w:val="28"/>
          <w:szCs w:val="28"/>
          <w:lang w:val="uk-UA"/>
        </w:rPr>
        <w:tab/>
        <w:t xml:space="preserve">                                        </w:t>
      </w:r>
      <w:r w:rsidRPr="006560C8">
        <w:rPr>
          <w:b/>
          <w:i/>
          <w:sz w:val="28"/>
          <w:szCs w:val="28"/>
          <w:lang w:val="uk-UA"/>
        </w:rPr>
        <w:tab/>
        <w:t xml:space="preserve"> Бисага Ю.М.</w:t>
      </w:r>
    </w:p>
    <w:p w:rsidR="00DF2956" w:rsidRPr="006560C8" w:rsidRDefault="00DF2956" w:rsidP="00B66DBD">
      <w:pPr>
        <w:spacing w:line="360" w:lineRule="auto"/>
        <w:rPr>
          <w:rFonts w:eastAsia="Arial Unicode MS"/>
          <w:b/>
          <w:i/>
          <w:sz w:val="28"/>
          <w:szCs w:val="28"/>
          <w:lang w:val="uk-UA" w:eastAsia="x-none"/>
        </w:rPr>
        <w:sectPr w:rsidR="00DF2956" w:rsidRPr="006560C8">
          <w:pgSz w:w="11906" w:h="16838"/>
          <w:pgMar w:top="1134" w:right="1134" w:bottom="1134" w:left="1134" w:header="567" w:footer="567" w:gutter="0"/>
          <w:cols w:space="720"/>
        </w:sectPr>
      </w:pPr>
    </w:p>
    <w:p w:rsidR="00DF2956" w:rsidRPr="006560C8" w:rsidRDefault="00DF2956" w:rsidP="00B66DBD">
      <w:pPr>
        <w:spacing w:line="360" w:lineRule="auto"/>
        <w:jc w:val="right"/>
        <w:rPr>
          <w:b/>
          <w:i/>
          <w:sz w:val="28"/>
          <w:szCs w:val="28"/>
          <w:lang w:val="uk-UA"/>
        </w:rPr>
      </w:pPr>
      <w:r w:rsidRPr="006560C8">
        <w:rPr>
          <w:b/>
          <w:i/>
          <w:sz w:val="28"/>
          <w:szCs w:val="28"/>
          <w:lang w:val="uk-UA"/>
        </w:rPr>
        <w:lastRenderedPageBreak/>
        <w:t xml:space="preserve">Бисага Ю.М., Бисага Ю.Ю., </w:t>
      </w:r>
      <w:proofErr w:type="spellStart"/>
      <w:r w:rsidRPr="006560C8">
        <w:rPr>
          <w:b/>
          <w:i/>
          <w:sz w:val="28"/>
          <w:szCs w:val="28"/>
          <w:lang w:val="uk-UA"/>
        </w:rPr>
        <w:t>Берназюк</w:t>
      </w:r>
      <w:proofErr w:type="spellEnd"/>
      <w:r w:rsidRPr="006560C8">
        <w:rPr>
          <w:b/>
          <w:i/>
          <w:sz w:val="28"/>
          <w:szCs w:val="28"/>
          <w:lang w:val="uk-UA"/>
        </w:rPr>
        <w:t xml:space="preserve"> І.М.</w:t>
      </w:r>
    </w:p>
    <w:p w:rsidR="00DF2956" w:rsidRPr="006560C8" w:rsidRDefault="00DF2956" w:rsidP="00B66DBD">
      <w:pPr>
        <w:pStyle w:val="3"/>
        <w:tabs>
          <w:tab w:val="left" w:pos="360"/>
        </w:tabs>
        <w:spacing w:after="0" w:line="360" w:lineRule="auto"/>
        <w:ind w:left="0"/>
        <w:jc w:val="center"/>
        <w:rPr>
          <w:b/>
          <w:sz w:val="28"/>
          <w:szCs w:val="28"/>
          <w:lang w:val="uk-UA"/>
        </w:rPr>
      </w:pPr>
    </w:p>
    <w:p w:rsidR="00DF2956" w:rsidRPr="006560C8" w:rsidRDefault="00DF2956" w:rsidP="00B66DBD">
      <w:pPr>
        <w:pStyle w:val="3"/>
        <w:tabs>
          <w:tab w:val="left" w:pos="360"/>
        </w:tabs>
        <w:spacing w:after="0" w:line="360" w:lineRule="auto"/>
        <w:ind w:left="0"/>
        <w:jc w:val="center"/>
        <w:rPr>
          <w:b/>
          <w:sz w:val="28"/>
          <w:szCs w:val="28"/>
          <w:lang w:val="uk-UA"/>
        </w:rPr>
      </w:pPr>
      <w:r w:rsidRPr="006560C8">
        <w:rPr>
          <w:b/>
          <w:sz w:val="28"/>
          <w:szCs w:val="28"/>
          <w:lang w:val="uk-UA"/>
        </w:rPr>
        <w:t>ТЕМА 1.</w:t>
      </w:r>
    </w:p>
    <w:p w:rsidR="00DF2956" w:rsidRPr="006560C8" w:rsidRDefault="00DF2956" w:rsidP="00B66DBD">
      <w:pPr>
        <w:pStyle w:val="3"/>
        <w:tabs>
          <w:tab w:val="left" w:pos="360"/>
        </w:tabs>
        <w:spacing w:after="0" w:line="360" w:lineRule="auto"/>
        <w:ind w:left="0"/>
        <w:jc w:val="center"/>
        <w:rPr>
          <w:b/>
          <w:sz w:val="28"/>
          <w:szCs w:val="28"/>
          <w:lang w:val="uk-UA"/>
        </w:rPr>
      </w:pPr>
      <w:r w:rsidRPr="006560C8">
        <w:rPr>
          <w:b/>
          <w:sz w:val="28"/>
          <w:szCs w:val="28"/>
          <w:lang w:val="uk-UA"/>
        </w:rPr>
        <w:t xml:space="preserve"> КОНСТИТУЦІЙНЕ ПРАВО ЯК ГАЛУЗЬ НАЦІОНАЛЬНОГО ПРАВА УКРАЇНИ</w:t>
      </w:r>
    </w:p>
    <w:p w:rsidR="00DF2956" w:rsidRPr="006560C8" w:rsidRDefault="00DF2956" w:rsidP="00B66DBD">
      <w:pPr>
        <w:pStyle w:val="3"/>
        <w:tabs>
          <w:tab w:val="left" w:pos="360"/>
        </w:tabs>
        <w:spacing w:after="0" w:line="360" w:lineRule="auto"/>
        <w:ind w:left="0"/>
        <w:rPr>
          <w:sz w:val="28"/>
          <w:szCs w:val="28"/>
          <w:lang w:val="uk-UA"/>
        </w:rPr>
      </w:pPr>
    </w:p>
    <w:p w:rsidR="00DF2956" w:rsidRPr="006560C8" w:rsidRDefault="00DF2956" w:rsidP="00B66DBD">
      <w:pPr>
        <w:pStyle w:val="3"/>
        <w:tabs>
          <w:tab w:val="left" w:pos="360"/>
        </w:tabs>
        <w:spacing w:after="0" w:line="360" w:lineRule="auto"/>
        <w:ind w:left="0"/>
        <w:rPr>
          <w:sz w:val="28"/>
          <w:szCs w:val="28"/>
          <w:lang w:val="uk-UA"/>
        </w:rPr>
      </w:pPr>
      <w:r w:rsidRPr="006560C8">
        <w:rPr>
          <w:sz w:val="28"/>
          <w:szCs w:val="28"/>
          <w:lang w:val="uk-UA"/>
        </w:rPr>
        <w:t>1. Поняття, предмет та метод конституційного права.</w:t>
      </w:r>
    </w:p>
    <w:p w:rsidR="00DF2956" w:rsidRPr="006560C8" w:rsidRDefault="00DF2956" w:rsidP="00B66DBD">
      <w:pPr>
        <w:widowControl w:val="0"/>
        <w:spacing w:line="360" w:lineRule="auto"/>
        <w:jc w:val="both"/>
        <w:rPr>
          <w:sz w:val="28"/>
          <w:szCs w:val="28"/>
          <w:lang w:val="uk-UA"/>
        </w:rPr>
      </w:pPr>
      <w:r w:rsidRPr="006560C8">
        <w:rPr>
          <w:sz w:val="28"/>
          <w:szCs w:val="28"/>
          <w:lang w:val="uk-UA"/>
        </w:rPr>
        <w:t>2. Конституційно-правові норми: зміст, структура та класифікація.</w:t>
      </w:r>
    </w:p>
    <w:p w:rsidR="00DF2956" w:rsidRPr="006560C8" w:rsidRDefault="00DF2956" w:rsidP="00B66DBD">
      <w:pPr>
        <w:widowControl w:val="0"/>
        <w:spacing w:line="360" w:lineRule="auto"/>
        <w:jc w:val="both"/>
        <w:rPr>
          <w:sz w:val="28"/>
          <w:szCs w:val="28"/>
          <w:lang w:val="uk-UA"/>
        </w:rPr>
      </w:pPr>
      <w:r w:rsidRPr="006560C8">
        <w:rPr>
          <w:sz w:val="28"/>
          <w:szCs w:val="28"/>
          <w:lang w:val="uk-UA"/>
        </w:rPr>
        <w:t>3. Конституційно-правові інститути. Система конституційного права.</w:t>
      </w:r>
    </w:p>
    <w:p w:rsidR="00DF2956" w:rsidRPr="006560C8" w:rsidRDefault="00DF2956" w:rsidP="00B66DBD">
      <w:pPr>
        <w:pStyle w:val="1"/>
        <w:keepNext w:val="0"/>
        <w:widowControl w:val="0"/>
        <w:spacing w:before="0"/>
        <w:ind w:firstLine="0"/>
        <w:jc w:val="left"/>
        <w:rPr>
          <w:b w:val="0"/>
          <w:caps w:val="0"/>
          <w:sz w:val="28"/>
          <w:szCs w:val="28"/>
        </w:rPr>
      </w:pPr>
      <w:r w:rsidRPr="006560C8">
        <w:rPr>
          <w:b w:val="0"/>
          <w:sz w:val="28"/>
          <w:szCs w:val="28"/>
          <w:lang w:val="ru-RU"/>
        </w:rPr>
        <w:t xml:space="preserve">4. </w:t>
      </w:r>
      <w:r w:rsidRPr="006560C8">
        <w:rPr>
          <w:b w:val="0"/>
          <w:caps w:val="0"/>
          <w:sz w:val="28"/>
          <w:szCs w:val="28"/>
        </w:rPr>
        <w:t>Конституційно-правові відносини.</w:t>
      </w:r>
    </w:p>
    <w:p w:rsidR="00DF2956" w:rsidRPr="006560C8" w:rsidRDefault="00DF2956" w:rsidP="00B66DBD">
      <w:pPr>
        <w:pStyle w:val="3"/>
        <w:tabs>
          <w:tab w:val="left" w:pos="360"/>
        </w:tabs>
        <w:spacing w:after="0" w:line="360" w:lineRule="auto"/>
        <w:ind w:left="0"/>
        <w:rPr>
          <w:sz w:val="28"/>
          <w:szCs w:val="28"/>
          <w:lang w:val="uk-UA"/>
        </w:rPr>
      </w:pPr>
      <w:r w:rsidRPr="006560C8">
        <w:rPr>
          <w:sz w:val="28"/>
          <w:szCs w:val="28"/>
          <w:lang w:val="uk-UA"/>
        </w:rPr>
        <w:t>5. Джерела конституційного права України.</w:t>
      </w:r>
    </w:p>
    <w:p w:rsidR="00DF2956" w:rsidRPr="006560C8" w:rsidRDefault="00DF2956" w:rsidP="00B66DBD">
      <w:pPr>
        <w:pStyle w:val="3"/>
        <w:tabs>
          <w:tab w:val="left" w:pos="360"/>
        </w:tabs>
        <w:spacing w:after="0" w:line="360" w:lineRule="auto"/>
        <w:ind w:left="0"/>
        <w:rPr>
          <w:sz w:val="28"/>
          <w:szCs w:val="28"/>
          <w:lang w:val="uk-UA"/>
        </w:rPr>
      </w:pPr>
      <w:r w:rsidRPr="006560C8">
        <w:rPr>
          <w:sz w:val="28"/>
          <w:szCs w:val="28"/>
          <w:lang w:val="uk-UA"/>
        </w:rPr>
        <w:t>6. Місце конституційного права у національній правовій системі.</w:t>
      </w:r>
    </w:p>
    <w:p w:rsidR="00DF2956" w:rsidRPr="006560C8" w:rsidRDefault="00DF2956" w:rsidP="00B66DBD">
      <w:pPr>
        <w:pStyle w:val="a9"/>
        <w:spacing w:after="0" w:line="360" w:lineRule="auto"/>
        <w:ind w:left="0" w:firstLine="709"/>
        <w:jc w:val="both"/>
        <w:rPr>
          <w:b/>
          <w:sz w:val="28"/>
          <w:szCs w:val="28"/>
          <w:lang w:val="uk-UA"/>
        </w:rPr>
      </w:pPr>
    </w:p>
    <w:p w:rsidR="00DF2956" w:rsidRPr="006560C8" w:rsidRDefault="00DF2956" w:rsidP="00B66DBD">
      <w:pPr>
        <w:pStyle w:val="a9"/>
        <w:spacing w:after="0" w:line="360" w:lineRule="auto"/>
        <w:ind w:left="0" w:firstLine="709"/>
        <w:rPr>
          <w:b/>
          <w:sz w:val="28"/>
          <w:szCs w:val="28"/>
          <w:lang w:val="uk-UA"/>
        </w:rPr>
      </w:pPr>
      <w:r w:rsidRPr="006560C8">
        <w:rPr>
          <w:b/>
          <w:sz w:val="28"/>
          <w:szCs w:val="28"/>
          <w:lang w:val="uk-UA"/>
        </w:rPr>
        <w:t>1. Поняття, предмет та метод конституційного права</w:t>
      </w:r>
    </w:p>
    <w:p w:rsidR="00DF2956" w:rsidRPr="006560C8" w:rsidRDefault="00DF2956" w:rsidP="00B66DBD">
      <w:pPr>
        <w:widowControl w:val="0"/>
        <w:spacing w:line="360" w:lineRule="auto"/>
        <w:jc w:val="both"/>
        <w:rPr>
          <w:sz w:val="28"/>
          <w:szCs w:val="28"/>
          <w:lang w:val="uk-UA"/>
        </w:rPr>
      </w:pPr>
      <w:r w:rsidRPr="006560C8">
        <w:rPr>
          <w:sz w:val="28"/>
          <w:szCs w:val="28"/>
          <w:lang w:val="uk-UA"/>
        </w:rPr>
        <w:t xml:space="preserve">       </w:t>
      </w:r>
      <w:r w:rsidRPr="006560C8">
        <w:rPr>
          <w:i/>
          <w:sz w:val="28"/>
          <w:szCs w:val="28"/>
          <w:lang w:val="uk-UA"/>
        </w:rPr>
        <w:t>Конституційне право</w:t>
      </w:r>
      <w:r w:rsidRPr="006560C8">
        <w:rPr>
          <w:sz w:val="28"/>
          <w:szCs w:val="28"/>
          <w:lang w:val="uk-UA"/>
        </w:rPr>
        <w:t xml:space="preserve"> являє собою провідну галузь права України, яка з одного боку, становить певну сукупність правових норм, що мають внутрішню єдність, а також інші загальні ознаки, а з іншого боку – має суттєві відмінності у порівнянні з іншими галузями права.</w:t>
      </w:r>
    </w:p>
    <w:p w:rsidR="00DF2956" w:rsidRPr="006560C8" w:rsidRDefault="00DF2956" w:rsidP="00B66DBD">
      <w:pPr>
        <w:widowControl w:val="0"/>
        <w:spacing w:line="360" w:lineRule="auto"/>
        <w:jc w:val="both"/>
        <w:rPr>
          <w:sz w:val="28"/>
          <w:szCs w:val="28"/>
          <w:lang w:val="uk-UA"/>
        </w:rPr>
      </w:pPr>
      <w:r w:rsidRPr="006560C8">
        <w:rPr>
          <w:sz w:val="28"/>
          <w:szCs w:val="28"/>
          <w:lang w:val="uk-UA"/>
        </w:rPr>
        <w:t xml:space="preserve">       За наслідками вивченням міжнародного досвіду, можна з упевненістю стверджувати, що жодна з галузей національного права будь-якої країни не здатна вдосконалюватися та розвиватися, якщо вона у неї відсутнє підґрунтя у вигляді конституційних принципів або норм конституційного законодавства чи, тим більше, в тому разі, коли вона суперечить їм. Являючись формально частиною публічного права, конституційне право визначає засади організації не тільки інститутів публічної влади та політичних інститутів, а також стосується інститутів громадянського суспільства.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Галузі конституційного права України притаманний власний особливий </w:t>
      </w:r>
      <w:r w:rsidRPr="006560C8">
        <w:rPr>
          <w:i/>
          <w:sz w:val="28"/>
          <w:szCs w:val="28"/>
          <w:lang w:val="uk-UA"/>
        </w:rPr>
        <w:t>предмет правового регулювання</w:t>
      </w:r>
      <w:r w:rsidRPr="006560C8">
        <w:rPr>
          <w:sz w:val="28"/>
          <w:szCs w:val="28"/>
          <w:lang w:val="uk-UA"/>
        </w:rPr>
        <w:t>, до якого можна віднести відносини, які складаються в різноманітних сферах життєдіяльності суспільства, зокрема, духовній, економічній, соціальній, політичній. У свою чергу, конституційно-</w:t>
      </w:r>
      <w:r w:rsidRPr="006560C8">
        <w:rPr>
          <w:sz w:val="28"/>
          <w:szCs w:val="28"/>
          <w:lang w:val="uk-UA"/>
        </w:rPr>
        <w:lastRenderedPageBreak/>
        <w:t>правові норми закріплюють насамперед основні принципи, які визначають устрій держави і суспільства.</w:t>
      </w:r>
    </w:p>
    <w:tbl>
      <w:tblPr>
        <w:tblW w:w="10169" w:type="dxa"/>
        <w:tblLook w:val="0000" w:firstRow="0" w:lastRow="0" w:firstColumn="0" w:lastColumn="0" w:noHBand="0" w:noVBand="0"/>
      </w:tblPr>
      <w:tblGrid>
        <w:gridCol w:w="10169"/>
      </w:tblGrid>
      <w:tr w:rsidR="00DF2956" w:rsidRPr="005C4988" w:rsidTr="00DF2956">
        <w:trPr>
          <w:trHeight w:val="4783"/>
        </w:trPr>
        <w:tc>
          <w:tcPr>
            <w:tcW w:w="10169" w:type="dxa"/>
          </w:tcPr>
          <w:p w:rsidR="00DF2956" w:rsidRPr="006560C8" w:rsidRDefault="00DF2956"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688960" behindDoc="0" locked="0" layoutInCell="1" allowOverlap="1" wp14:anchorId="39262B47" wp14:editId="0857190A">
                      <wp:simplePos x="0" y="0"/>
                      <wp:positionH relativeFrom="column">
                        <wp:posOffset>2940182</wp:posOffset>
                      </wp:positionH>
                      <wp:positionV relativeFrom="paragraph">
                        <wp:posOffset>245918</wp:posOffset>
                      </wp:positionV>
                      <wp:extent cx="3314700" cy="2743200"/>
                      <wp:effectExtent l="0" t="0" r="19050" b="1905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743200"/>
                              </a:xfrm>
                              <a:prstGeom prst="rect">
                                <a:avLst/>
                              </a:prstGeom>
                              <a:solidFill>
                                <a:srgbClr val="C0C0C0"/>
                              </a:solidFill>
                              <a:ln w="9525">
                                <a:solidFill>
                                  <a:srgbClr val="000000"/>
                                </a:solidFill>
                                <a:miter lim="800000"/>
                                <a:headEnd/>
                                <a:tailEnd/>
                              </a:ln>
                            </wps:spPr>
                            <wps:txbx>
                              <w:txbxContent>
                                <w:p w:rsidR="00A40EA4" w:rsidRPr="009D1898" w:rsidRDefault="00A40EA4" w:rsidP="00DF2956">
                                  <w:pPr>
                                    <w:rPr>
                                      <w:b/>
                                      <w:bCs/>
                                      <w:i/>
                                      <w:lang w:val="uk-UA"/>
                                    </w:rPr>
                                  </w:pPr>
                                  <w:r w:rsidRPr="009D1898">
                                    <w:rPr>
                                      <w:b/>
                                      <w:bCs/>
                                      <w:i/>
                                      <w:lang w:val="uk-UA"/>
                                    </w:rPr>
                                    <w:t>- основи конституційного ладу;</w:t>
                                  </w:r>
                                </w:p>
                                <w:p w:rsidR="00A40EA4" w:rsidRPr="009D1898" w:rsidRDefault="00A40EA4" w:rsidP="00DF2956">
                                  <w:pPr>
                                    <w:rPr>
                                      <w:b/>
                                      <w:bCs/>
                                      <w:i/>
                                      <w:lang w:val="uk-UA"/>
                                    </w:rPr>
                                  </w:pPr>
                                  <w:r w:rsidRPr="009D1898">
                                    <w:rPr>
                                      <w:b/>
                                      <w:bCs/>
                                      <w:i/>
                                      <w:lang w:val="uk-UA"/>
                                    </w:rPr>
                                    <w:t>- основи правового статусу людини та громадянина;</w:t>
                                  </w:r>
                                </w:p>
                                <w:p w:rsidR="00A40EA4" w:rsidRPr="009D1898" w:rsidRDefault="00A40EA4" w:rsidP="00DF2956">
                                  <w:pPr>
                                    <w:rPr>
                                      <w:b/>
                                      <w:bCs/>
                                      <w:i/>
                                      <w:lang w:val="uk-UA"/>
                                    </w:rPr>
                                  </w:pPr>
                                  <w:r w:rsidRPr="009D1898">
                                    <w:rPr>
                                      <w:b/>
                                      <w:bCs/>
                                      <w:i/>
                                      <w:lang w:val="uk-UA"/>
                                    </w:rPr>
                                    <w:t>- основні права, свободи та обов’язки людини та громадянина;</w:t>
                                  </w:r>
                                </w:p>
                                <w:p w:rsidR="00A40EA4" w:rsidRPr="009D1898" w:rsidRDefault="00A40EA4" w:rsidP="00DF2956">
                                  <w:pPr>
                                    <w:rPr>
                                      <w:b/>
                                      <w:bCs/>
                                      <w:i/>
                                      <w:lang w:val="uk-UA"/>
                                    </w:rPr>
                                  </w:pPr>
                                  <w:r w:rsidRPr="009D1898">
                                    <w:rPr>
                                      <w:b/>
                                      <w:bCs/>
                                      <w:i/>
                                      <w:lang w:val="uk-UA"/>
                                    </w:rPr>
                                    <w:t>- форма правління;</w:t>
                                  </w:r>
                                </w:p>
                                <w:p w:rsidR="00A40EA4" w:rsidRPr="009D1898" w:rsidRDefault="00A40EA4" w:rsidP="00DF2956">
                                  <w:pPr>
                                    <w:rPr>
                                      <w:b/>
                                      <w:bCs/>
                                      <w:i/>
                                      <w:lang w:val="uk-UA"/>
                                    </w:rPr>
                                  </w:pPr>
                                  <w:r w:rsidRPr="009D1898">
                                    <w:rPr>
                                      <w:b/>
                                      <w:bCs/>
                                      <w:i/>
                                      <w:lang w:val="uk-UA"/>
                                    </w:rPr>
                                    <w:t>- політичний режим;</w:t>
                                  </w:r>
                                </w:p>
                                <w:p w:rsidR="00A40EA4" w:rsidRPr="009D1898" w:rsidRDefault="00A40EA4" w:rsidP="00DF2956">
                                  <w:pPr>
                                    <w:rPr>
                                      <w:b/>
                                      <w:bCs/>
                                      <w:i/>
                                      <w:lang w:val="uk-UA"/>
                                    </w:rPr>
                                  </w:pPr>
                                  <w:r w:rsidRPr="009D1898">
                                    <w:rPr>
                                      <w:b/>
                                      <w:bCs/>
                                      <w:i/>
                                      <w:lang w:val="uk-UA"/>
                                    </w:rPr>
                                    <w:t>- порядок та принципи формування, організації та функціонування органів державної влади та місцевого самоврядування;</w:t>
                                  </w:r>
                                </w:p>
                                <w:p w:rsidR="00A40EA4" w:rsidRPr="009D1898" w:rsidRDefault="00A40EA4" w:rsidP="00DF2956">
                                  <w:pPr>
                                    <w:rPr>
                                      <w:b/>
                                      <w:bCs/>
                                      <w:i/>
                                      <w:lang w:val="uk-UA"/>
                                    </w:rPr>
                                  </w:pPr>
                                  <w:r w:rsidRPr="009D1898">
                                    <w:rPr>
                                      <w:b/>
                                      <w:bCs/>
                                      <w:i/>
                                      <w:lang w:val="uk-UA"/>
                                    </w:rPr>
                                    <w:t>- народовладдя та форми його реалізації;</w:t>
                                  </w:r>
                                </w:p>
                                <w:p w:rsidR="00A40EA4" w:rsidRPr="009D1898" w:rsidRDefault="00A40EA4" w:rsidP="00DF2956">
                                  <w:pPr>
                                    <w:rPr>
                                      <w:i/>
                                      <w:lang w:val="uk-UA"/>
                                    </w:rPr>
                                  </w:pPr>
                                  <w:r w:rsidRPr="009D1898">
                                    <w:rPr>
                                      <w:b/>
                                      <w:bCs/>
                                      <w:i/>
                                      <w:lang w:val="uk-UA"/>
                                    </w:rPr>
                                    <w:t>- територіальний устрій;</w:t>
                                  </w:r>
                                </w:p>
                                <w:p w:rsidR="00A40EA4" w:rsidRPr="009D1898" w:rsidRDefault="00A40EA4" w:rsidP="00DF2956">
                                  <w:pPr>
                                    <w:rPr>
                                      <w:b/>
                                      <w:bCs/>
                                      <w:i/>
                                      <w:lang w:val="uk-UA"/>
                                    </w:rPr>
                                  </w:pPr>
                                  <w:r>
                                    <w:rPr>
                                      <w:b/>
                                      <w:bCs/>
                                      <w:i/>
                                      <w:lang w:val="uk-UA"/>
                                    </w:rPr>
                                    <w:t>- державна символіка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62B47" id="Прямоугольник 103" o:spid="_x0000_s1026" style="position:absolute;left:0;text-align:left;margin-left:231.5pt;margin-top:19.35pt;width:261pt;height:3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" fillcolor="silver">
                      <v:textbox>
                        <w:txbxContent>
                          <w:p w:rsidR="00A40EA4" w:rsidRPr="009D1898" w:rsidRDefault="00A40EA4" w:rsidP="00DF2956">
                            <w:pPr>
                              <w:rPr>
                                <w:b/>
                                <w:bCs/>
                                <w:i/>
                                <w:lang w:val="uk-UA"/>
                              </w:rPr>
                            </w:pPr>
                            <w:r w:rsidRPr="009D1898">
                              <w:rPr>
                                <w:b/>
                                <w:bCs/>
                                <w:i/>
                                <w:lang w:val="uk-UA"/>
                              </w:rPr>
                              <w:t>- основи конституційного ладу;</w:t>
                            </w:r>
                          </w:p>
                          <w:p w:rsidR="00A40EA4" w:rsidRPr="009D1898" w:rsidRDefault="00A40EA4" w:rsidP="00DF2956">
                            <w:pPr>
                              <w:rPr>
                                <w:b/>
                                <w:bCs/>
                                <w:i/>
                                <w:lang w:val="uk-UA"/>
                              </w:rPr>
                            </w:pPr>
                            <w:r w:rsidRPr="009D1898">
                              <w:rPr>
                                <w:b/>
                                <w:bCs/>
                                <w:i/>
                                <w:lang w:val="uk-UA"/>
                              </w:rPr>
                              <w:t>- основи правового статусу людини та громадянина;</w:t>
                            </w:r>
                          </w:p>
                          <w:p w:rsidR="00A40EA4" w:rsidRPr="009D1898" w:rsidRDefault="00A40EA4" w:rsidP="00DF2956">
                            <w:pPr>
                              <w:rPr>
                                <w:b/>
                                <w:bCs/>
                                <w:i/>
                                <w:lang w:val="uk-UA"/>
                              </w:rPr>
                            </w:pPr>
                            <w:r w:rsidRPr="009D1898">
                              <w:rPr>
                                <w:b/>
                                <w:bCs/>
                                <w:i/>
                                <w:lang w:val="uk-UA"/>
                              </w:rPr>
                              <w:t>- основні права, свободи та обов’язки людини та громадянина;</w:t>
                            </w:r>
                          </w:p>
                          <w:p w:rsidR="00A40EA4" w:rsidRPr="009D1898" w:rsidRDefault="00A40EA4" w:rsidP="00DF2956">
                            <w:pPr>
                              <w:rPr>
                                <w:b/>
                                <w:bCs/>
                                <w:i/>
                                <w:lang w:val="uk-UA"/>
                              </w:rPr>
                            </w:pPr>
                            <w:r w:rsidRPr="009D1898">
                              <w:rPr>
                                <w:b/>
                                <w:bCs/>
                                <w:i/>
                                <w:lang w:val="uk-UA"/>
                              </w:rPr>
                              <w:t>- форма правління;</w:t>
                            </w:r>
                          </w:p>
                          <w:p w:rsidR="00A40EA4" w:rsidRPr="009D1898" w:rsidRDefault="00A40EA4" w:rsidP="00DF2956">
                            <w:pPr>
                              <w:rPr>
                                <w:b/>
                                <w:bCs/>
                                <w:i/>
                                <w:lang w:val="uk-UA"/>
                              </w:rPr>
                            </w:pPr>
                            <w:r w:rsidRPr="009D1898">
                              <w:rPr>
                                <w:b/>
                                <w:bCs/>
                                <w:i/>
                                <w:lang w:val="uk-UA"/>
                              </w:rPr>
                              <w:t>- політичний режим;</w:t>
                            </w:r>
                          </w:p>
                          <w:p w:rsidR="00A40EA4" w:rsidRPr="009D1898" w:rsidRDefault="00A40EA4" w:rsidP="00DF2956">
                            <w:pPr>
                              <w:rPr>
                                <w:b/>
                                <w:bCs/>
                                <w:i/>
                                <w:lang w:val="uk-UA"/>
                              </w:rPr>
                            </w:pPr>
                            <w:r w:rsidRPr="009D1898">
                              <w:rPr>
                                <w:b/>
                                <w:bCs/>
                                <w:i/>
                                <w:lang w:val="uk-UA"/>
                              </w:rPr>
                              <w:t>- порядок та принципи формування, організації та функціонування органів державної влади та місцевого самоврядування;</w:t>
                            </w:r>
                          </w:p>
                          <w:p w:rsidR="00A40EA4" w:rsidRPr="009D1898" w:rsidRDefault="00A40EA4" w:rsidP="00DF2956">
                            <w:pPr>
                              <w:rPr>
                                <w:b/>
                                <w:bCs/>
                                <w:i/>
                                <w:lang w:val="uk-UA"/>
                              </w:rPr>
                            </w:pPr>
                            <w:r w:rsidRPr="009D1898">
                              <w:rPr>
                                <w:b/>
                                <w:bCs/>
                                <w:i/>
                                <w:lang w:val="uk-UA"/>
                              </w:rPr>
                              <w:t>- народовладдя та форми його реалізації;</w:t>
                            </w:r>
                          </w:p>
                          <w:p w:rsidR="00A40EA4" w:rsidRPr="009D1898" w:rsidRDefault="00A40EA4" w:rsidP="00DF2956">
                            <w:pPr>
                              <w:rPr>
                                <w:i/>
                                <w:lang w:val="uk-UA"/>
                              </w:rPr>
                            </w:pPr>
                            <w:r w:rsidRPr="009D1898">
                              <w:rPr>
                                <w:b/>
                                <w:bCs/>
                                <w:i/>
                                <w:lang w:val="uk-UA"/>
                              </w:rPr>
                              <w:t>- територіальний устрій;</w:t>
                            </w:r>
                          </w:p>
                          <w:p w:rsidR="00A40EA4" w:rsidRPr="009D1898" w:rsidRDefault="00A40EA4" w:rsidP="00DF2956">
                            <w:pPr>
                              <w:rPr>
                                <w:b/>
                                <w:bCs/>
                                <w:i/>
                                <w:lang w:val="uk-UA"/>
                              </w:rPr>
                            </w:pPr>
                            <w:r>
                              <w:rPr>
                                <w:b/>
                                <w:bCs/>
                                <w:i/>
                                <w:lang w:val="uk-UA"/>
                              </w:rPr>
                              <w:t>- державна символіка України</w:t>
                            </w:r>
                          </w:p>
                        </w:txbxContent>
                      </v:textbox>
                    </v:rect>
                  </w:pict>
                </mc:Fallback>
              </mc:AlternateContent>
            </w:r>
          </w:p>
          <w:p w:rsidR="00DF2956" w:rsidRPr="006560C8" w:rsidRDefault="00DF2956"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686912" behindDoc="0" locked="0" layoutInCell="1" allowOverlap="1" wp14:anchorId="10684ABC" wp14:editId="0C07C752">
                      <wp:simplePos x="0" y="0"/>
                      <wp:positionH relativeFrom="margin">
                        <wp:posOffset>-64770</wp:posOffset>
                      </wp:positionH>
                      <wp:positionV relativeFrom="paragraph">
                        <wp:posOffset>169545</wp:posOffset>
                      </wp:positionV>
                      <wp:extent cx="2638425" cy="1771650"/>
                      <wp:effectExtent l="0" t="0" r="28575" b="19050"/>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71650"/>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txbx>
                              <w:txbxContent>
                                <w:p w:rsidR="00A40EA4" w:rsidRDefault="00A40EA4" w:rsidP="00DF2956">
                                  <w:pPr>
                                    <w:jc w:val="center"/>
                                    <w:rPr>
                                      <w:b/>
                                      <w:bCs/>
                                      <w:sz w:val="22"/>
                                      <w:lang w:val="uk-UA"/>
                                    </w:rPr>
                                  </w:pPr>
                                </w:p>
                                <w:p w:rsidR="00A40EA4" w:rsidRDefault="00A40EA4" w:rsidP="00DF2956">
                                  <w:pPr>
                                    <w:jc w:val="center"/>
                                    <w:rPr>
                                      <w:b/>
                                      <w:bCs/>
                                      <w:lang w:val="uk-UA"/>
                                    </w:rPr>
                                  </w:pPr>
                                  <w:r w:rsidRPr="009D1898">
                                    <w:rPr>
                                      <w:b/>
                                      <w:bCs/>
                                      <w:lang w:val="uk-UA"/>
                                    </w:rPr>
                                    <w:t xml:space="preserve">ПРЕДМЕТ КОНСТИТУЦІЙНОГО ПРАВА </w:t>
                                  </w:r>
                                </w:p>
                                <w:p w:rsidR="00A40EA4" w:rsidRPr="009D1898" w:rsidRDefault="00A40EA4" w:rsidP="00DF2956">
                                  <w:pPr>
                                    <w:jc w:val="center"/>
                                    <w:rPr>
                                      <w:b/>
                                      <w:bCs/>
                                      <w:lang w:val="uk-UA"/>
                                    </w:rPr>
                                  </w:pPr>
                                  <w:r w:rsidRPr="009D1898">
                                    <w:rPr>
                                      <w:b/>
                                      <w:bCs/>
                                      <w:lang w:val="uk-UA"/>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84ABC" id="Овал 102" o:spid="_x0000_s1027" style="position:absolute;left:0;text-align:left;margin-left:-5.1pt;margin-top:13.35pt;width:207.75pt;height:1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">
                      <v:fill color2="#767676" rotate="t" focusposition=".5,.5" focussize="" focus="100%" type="gradientRadial"/>
                      <v:textbox>
                        <w:txbxContent>
                          <w:p w:rsidR="00A40EA4" w:rsidRDefault="00A40EA4" w:rsidP="00DF2956">
                            <w:pPr>
                              <w:jc w:val="center"/>
                              <w:rPr>
                                <w:b/>
                                <w:bCs/>
                                <w:sz w:val="22"/>
                                <w:lang w:val="uk-UA"/>
                              </w:rPr>
                            </w:pPr>
                          </w:p>
                          <w:p w:rsidR="00A40EA4" w:rsidRDefault="00A40EA4" w:rsidP="00DF2956">
                            <w:pPr>
                              <w:jc w:val="center"/>
                              <w:rPr>
                                <w:b/>
                                <w:bCs/>
                                <w:lang w:val="uk-UA"/>
                              </w:rPr>
                            </w:pPr>
                            <w:r w:rsidRPr="009D1898">
                              <w:rPr>
                                <w:b/>
                                <w:bCs/>
                                <w:lang w:val="uk-UA"/>
                              </w:rPr>
                              <w:t xml:space="preserve">ПРЕДМЕТ КОНСТИТУЦІЙНОГО ПРАВА </w:t>
                            </w:r>
                          </w:p>
                          <w:p w:rsidR="00A40EA4" w:rsidRPr="009D1898" w:rsidRDefault="00A40EA4" w:rsidP="00DF2956">
                            <w:pPr>
                              <w:jc w:val="center"/>
                              <w:rPr>
                                <w:b/>
                                <w:bCs/>
                                <w:lang w:val="uk-UA"/>
                              </w:rPr>
                            </w:pPr>
                            <w:r w:rsidRPr="009D1898">
                              <w:rPr>
                                <w:b/>
                                <w:bCs/>
                                <w:lang w:val="uk-UA"/>
                              </w:rPr>
                              <w:t>УКРАЇНИ</w:t>
                            </w:r>
                          </w:p>
                        </w:txbxContent>
                      </v:textbox>
                      <w10:wrap anchorx="margin"/>
                    </v:oval>
                  </w:pict>
                </mc:Fallback>
              </mc:AlternateConten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687936" behindDoc="0" locked="0" layoutInCell="1" allowOverlap="1" wp14:anchorId="21765109" wp14:editId="530F7B3E">
                      <wp:simplePos x="0" y="0"/>
                      <wp:positionH relativeFrom="column">
                        <wp:posOffset>2573655</wp:posOffset>
                      </wp:positionH>
                      <wp:positionV relativeFrom="paragraph">
                        <wp:posOffset>270510</wp:posOffset>
                      </wp:positionV>
                      <wp:extent cx="371475" cy="342900"/>
                      <wp:effectExtent l="0" t="19050" r="47625" b="38100"/>
                      <wp:wrapNone/>
                      <wp:docPr id="101" name="Штриховая стрелка вправо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stripedRightArrow">
                                <a:avLst>
                                  <a:gd name="adj1" fmla="val 50000"/>
                                  <a:gd name="adj2" fmla="val 75000"/>
                                </a:avLst>
                              </a:prstGeom>
                              <a:gradFill rotWithShape="1">
                                <a:gsLst>
                                  <a:gs pos="0">
                                    <a:srgbClr val="FFFFFF"/>
                                  </a:gs>
                                  <a:gs pos="100000">
                                    <a:srgbClr val="FFFFFF">
                                      <a:gamma/>
                                      <a:shade val="46275"/>
                                      <a:invGamma/>
                                    </a:srgbClr>
                                  </a:gs>
                                </a:gsLst>
                                <a:path path="rect">
                                  <a:fillToRect r="100000" b="10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665A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01" o:spid="_x0000_s1026" type="#_x0000_t93" style="position:absolute;margin-left:202.65pt;margin-top:21.3pt;width:29.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" adj="6646">
                      <v:fill color2="#767676" rotate="t" focus="100%" type="gradientRadial">
                        <o:fill v:ext="view" type="gradientCenter"/>
                      </v:fill>
                    </v:shape>
                  </w:pict>
                </mc:Fallback>
              </mc:AlternateConten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tc>
      </w:tr>
    </w:tbl>
    <w:p w:rsidR="00DF2956" w:rsidRPr="006560C8" w:rsidRDefault="00DF2956" w:rsidP="00B66DBD">
      <w:pPr>
        <w:widowControl w:val="0"/>
        <w:spacing w:line="360" w:lineRule="auto"/>
        <w:jc w:val="both"/>
        <w:rPr>
          <w:sz w:val="28"/>
          <w:szCs w:val="28"/>
          <w:lang w:val="uk-UA"/>
        </w:rPr>
      </w:pPr>
      <w:r w:rsidRPr="006560C8">
        <w:rPr>
          <w:sz w:val="28"/>
          <w:szCs w:val="28"/>
          <w:lang w:val="uk-UA"/>
        </w:rPr>
        <w:t xml:space="preserve">       Отже</w:t>
      </w:r>
      <w:r w:rsidRPr="006560C8">
        <w:rPr>
          <w:i/>
          <w:sz w:val="28"/>
          <w:szCs w:val="28"/>
          <w:lang w:val="uk-UA"/>
        </w:rPr>
        <w:t>, конституційне право -</w:t>
      </w:r>
      <w:r w:rsidRPr="006560C8">
        <w:rPr>
          <w:sz w:val="28"/>
          <w:szCs w:val="28"/>
          <w:lang w:val="uk-UA"/>
        </w:rPr>
        <w:t xml:space="preserve"> провідна галузь права України, що являє собою сукупність правових норм, які закріплюють і регулюють суспільні відносини, що забезпечують організаційну і функціональну єдність суспільства як цілісної соціаль</w:t>
      </w:r>
      <w:r w:rsidRPr="006560C8">
        <w:rPr>
          <w:sz w:val="28"/>
          <w:szCs w:val="28"/>
          <w:lang w:val="uk-UA"/>
        </w:rPr>
        <w:softHyphen/>
        <w:t xml:space="preserve">ної системи, основи конституційного ладу України, статус людини і громадянина, територіальний устрій держави, форми безпосередньої демократії, систему органів державної влади і місцевого самоврядування </w:t>
      </w:r>
      <w:r w:rsidRPr="006560C8">
        <w:rPr>
          <w:rStyle w:val="af0"/>
          <w:sz w:val="28"/>
          <w:szCs w:val="28"/>
          <w:lang w:val="uk-UA"/>
        </w:rPr>
        <w:footnoteReference w:id="1"/>
      </w:r>
      <w:r w:rsidRPr="006560C8">
        <w:rPr>
          <w:sz w:val="28"/>
          <w:szCs w:val="28"/>
          <w:lang w:val="uk-UA"/>
        </w:rPr>
        <w:t>.</w:t>
      </w:r>
    </w:p>
    <w:p w:rsidR="00DF2956" w:rsidRPr="006560C8" w:rsidRDefault="00DF2956" w:rsidP="00B66DBD">
      <w:pPr>
        <w:spacing w:line="360" w:lineRule="auto"/>
        <w:jc w:val="both"/>
        <w:rPr>
          <w:rStyle w:val="ad"/>
          <w:i w:val="0"/>
          <w:color w:val="auto"/>
          <w:sz w:val="28"/>
          <w:szCs w:val="28"/>
          <w:lang w:val="uk-UA"/>
        </w:rPr>
      </w:pPr>
      <w:r w:rsidRPr="006560C8">
        <w:rPr>
          <w:sz w:val="28"/>
          <w:szCs w:val="28"/>
          <w:lang w:val="uk-UA"/>
        </w:rPr>
        <w:t xml:space="preserve">      Допоміжним, але досить вагомим критерієм, за яким конституційне право України відокремлюється від інших галузей права, є </w:t>
      </w:r>
      <w:r w:rsidRPr="006560C8">
        <w:rPr>
          <w:i/>
          <w:sz w:val="28"/>
          <w:szCs w:val="28"/>
          <w:lang w:val="uk-UA"/>
        </w:rPr>
        <w:t>метод правового регулювання.</w:t>
      </w:r>
      <w:r w:rsidRPr="006560C8">
        <w:rPr>
          <w:sz w:val="28"/>
          <w:szCs w:val="28"/>
          <w:lang w:val="uk-UA"/>
        </w:rPr>
        <w:t xml:space="preserve"> Йдеться про сукупність способів і засобів правового впливу на </w:t>
      </w:r>
      <w:r w:rsidRPr="006560C8">
        <w:rPr>
          <w:rStyle w:val="ad"/>
          <w:color w:val="auto"/>
          <w:sz w:val="28"/>
          <w:szCs w:val="28"/>
          <w:lang w:val="uk-UA"/>
        </w:rPr>
        <w:t>суспільні відносини</w:t>
      </w:r>
      <w:r w:rsidRPr="006560C8">
        <w:rPr>
          <w:rStyle w:val="af0"/>
          <w:iCs/>
          <w:sz w:val="28"/>
          <w:szCs w:val="28"/>
          <w:lang w:val="uk-UA"/>
        </w:rPr>
        <w:footnoteReference w:id="2"/>
      </w:r>
      <w:r w:rsidRPr="006560C8">
        <w:rPr>
          <w:rStyle w:val="ad"/>
          <w:color w:val="auto"/>
          <w:sz w:val="28"/>
          <w:szCs w:val="28"/>
          <w:lang w:val="uk-UA"/>
        </w:rPr>
        <w:t xml:space="preserve">. </w:t>
      </w:r>
    </w:p>
    <w:p w:rsidR="00DF2956" w:rsidRPr="006560C8" w:rsidRDefault="00DF2956" w:rsidP="00B66DBD">
      <w:pPr>
        <w:spacing w:line="360" w:lineRule="auto"/>
        <w:jc w:val="both"/>
        <w:rPr>
          <w:rStyle w:val="ad"/>
          <w:i w:val="0"/>
          <w:color w:val="auto"/>
          <w:sz w:val="28"/>
          <w:szCs w:val="28"/>
          <w:lang w:val="uk-UA"/>
        </w:rPr>
      </w:pPr>
      <w:r w:rsidRPr="006560C8">
        <w:rPr>
          <w:rStyle w:val="ad"/>
          <w:color w:val="auto"/>
          <w:sz w:val="28"/>
          <w:szCs w:val="28"/>
          <w:lang w:val="uk-UA"/>
        </w:rPr>
        <w:t xml:space="preserve">       Метод конституційного права – це система способів, прийомів та засобів юридичного впливу норм конституційного права на суспільні відносини, що є предметом  конституційно-правового  регулювання.  До загальних  методів юридичного впливу конституційного права  на суспільні відносини, що активно </w:t>
      </w:r>
      <w:r w:rsidRPr="006560C8">
        <w:rPr>
          <w:rStyle w:val="ad"/>
          <w:color w:val="auto"/>
          <w:sz w:val="28"/>
          <w:szCs w:val="28"/>
          <w:lang w:val="uk-UA"/>
        </w:rPr>
        <w:lastRenderedPageBreak/>
        <w:t>застосовуються і в конституційному праві, належать такі методи, як: метод позитивного зобов'язання, метод дозволу та метод заборони.</w:t>
      </w:r>
    </w:p>
    <w:p w:rsidR="00DF2956" w:rsidRPr="006560C8" w:rsidRDefault="00DF2956" w:rsidP="00B66DBD">
      <w:pPr>
        <w:spacing w:line="360" w:lineRule="auto"/>
        <w:jc w:val="both"/>
        <w:rPr>
          <w:rStyle w:val="ad"/>
          <w:i w:val="0"/>
          <w:color w:val="auto"/>
          <w:sz w:val="28"/>
          <w:szCs w:val="28"/>
          <w:lang w:val="uk-UA"/>
        </w:rPr>
      </w:pPr>
      <w:r w:rsidRPr="006560C8">
        <w:rPr>
          <w:rStyle w:val="ad"/>
          <w:color w:val="auto"/>
          <w:sz w:val="28"/>
          <w:szCs w:val="28"/>
          <w:lang w:val="uk-UA"/>
        </w:rPr>
        <w:t xml:space="preserve">       Метод зобов'язання передбачає спонукальний характер впливу на суб'єктів конституційного права діяти в межах конституційних приписів. Як приклад можна навести положення статті 66 Конституції  України, що передбачає:  "Кожен  зобов'язаний  не  заподіювати  шкоду природі, культурній спадщині, відшкодовувати завдані ним збитки".</w:t>
      </w:r>
    </w:p>
    <w:p w:rsidR="00DF2956" w:rsidRPr="006560C8" w:rsidRDefault="00DF2956" w:rsidP="00B66DBD">
      <w:pPr>
        <w:spacing w:line="360" w:lineRule="auto"/>
        <w:jc w:val="both"/>
        <w:rPr>
          <w:rStyle w:val="ad"/>
          <w:i w:val="0"/>
          <w:color w:val="auto"/>
          <w:sz w:val="28"/>
          <w:szCs w:val="28"/>
          <w:lang w:val="uk-UA"/>
        </w:rPr>
      </w:pPr>
      <w:r w:rsidRPr="006560C8">
        <w:rPr>
          <w:rStyle w:val="ad"/>
          <w:color w:val="auto"/>
          <w:sz w:val="28"/>
          <w:szCs w:val="28"/>
          <w:lang w:val="uk-UA"/>
        </w:rPr>
        <w:t xml:space="preserve">       У свою чергу, метод дозволу являє собою міру можливої правової поведінки суб'єктів конституційного права. Так, відповідно до частини 1 статті 41 Конституції України закріплює: "Кожен має право володіти, користуватися й розпоряджатися своєю власністю, результатами своєї Інтелектуальної, творчої діяльності".</w:t>
      </w:r>
    </w:p>
    <w:p w:rsidR="00DF2956" w:rsidRPr="006560C8" w:rsidRDefault="00DF2956" w:rsidP="00B66DBD">
      <w:pPr>
        <w:spacing w:line="360" w:lineRule="auto"/>
        <w:jc w:val="both"/>
        <w:rPr>
          <w:rStyle w:val="ad"/>
          <w:i w:val="0"/>
          <w:color w:val="auto"/>
          <w:sz w:val="28"/>
          <w:szCs w:val="28"/>
          <w:lang w:val="uk-UA"/>
        </w:rPr>
      </w:pPr>
      <w:r w:rsidRPr="006560C8">
        <w:rPr>
          <w:rStyle w:val="ad"/>
          <w:color w:val="auto"/>
          <w:sz w:val="28"/>
          <w:szCs w:val="28"/>
          <w:lang w:val="uk-UA"/>
        </w:rPr>
        <w:t xml:space="preserve">        Метод заборони передбачає юридичне обмеження правосуб'єктності учасників конституційно-правових відносин, що має на меті упередження конституційного делікту. Наприклад, ст. 74 Конституції України забороняє проведення всеукраїнського референдуму з питань податків, бюджету та амністії. Або ж заборона привілеїв чи обмежень за ознаками раси, кольору шкіри, "</w:t>
      </w:r>
      <w:proofErr w:type="spellStart"/>
      <w:r w:rsidRPr="006560C8">
        <w:rPr>
          <w:rStyle w:val="ad"/>
          <w:color w:val="auto"/>
          <w:sz w:val="28"/>
          <w:szCs w:val="28"/>
          <w:lang w:val="uk-UA"/>
        </w:rPr>
        <w:t>олітичних</w:t>
      </w:r>
      <w:proofErr w:type="spellEnd"/>
      <w:r w:rsidRPr="006560C8">
        <w:rPr>
          <w:rStyle w:val="ad"/>
          <w:color w:val="auto"/>
          <w:sz w:val="28"/>
          <w:szCs w:val="28"/>
          <w:lang w:val="uk-UA"/>
        </w:rPr>
        <w:t xml:space="preserve">, релігійних та інших переконань, статі, етнічного та соціального походження, майнового стану, місця проживання, за </w:t>
      </w:r>
      <w:proofErr w:type="spellStart"/>
      <w:r w:rsidRPr="006560C8">
        <w:rPr>
          <w:rStyle w:val="ad"/>
          <w:color w:val="auto"/>
          <w:sz w:val="28"/>
          <w:szCs w:val="28"/>
          <w:lang w:val="uk-UA"/>
        </w:rPr>
        <w:t>мовними</w:t>
      </w:r>
      <w:proofErr w:type="spellEnd"/>
      <w:r w:rsidRPr="006560C8">
        <w:rPr>
          <w:rStyle w:val="ad"/>
          <w:color w:val="auto"/>
          <w:sz w:val="28"/>
          <w:szCs w:val="28"/>
          <w:lang w:val="uk-UA"/>
        </w:rPr>
        <w:t xml:space="preserve"> або іншими ознаками” (ст. 24 Конституції України)</w:t>
      </w:r>
      <w:r w:rsidRPr="006560C8">
        <w:rPr>
          <w:rStyle w:val="af0"/>
          <w:iCs/>
          <w:sz w:val="28"/>
          <w:szCs w:val="28"/>
          <w:lang w:val="uk-UA"/>
        </w:rPr>
        <w:footnoteReference w:id="3"/>
      </w:r>
      <w:r w:rsidRPr="006560C8">
        <w:rPr>
          <w:rStyle w:val="ad"/>
          <w:color w:val="auto"/>
          <w:sz w:val="28"/>
          <w:szCs w:val="28"/>
          <w:lang w:val="uk-UA"/>
        </w:rPr>
        <w:t xml:space="preserve">. </w:t>
      </w:r>
    </w:p>
    <w:p w:rsidR="00DF2956" w:rsidRPr="006560C8" w:rsidRDefault="00DF2956" w:rsidP="00B66DBD">
      <w:pPr>
        <w:widowControl w:val="0"/>
        <w:tabs>
          <w:tab w:val="num" w:pos="993"/>
          <w:tab w:val="num" w:pos="1276"/>
        </w:tabs>
        <w:spacing w:line="360" w:lineRule="auto"/>
        <w:ind w:firstLine="567"/>
        <w:jc w:val="both"/>
        <w:rPr>
          <w:sz w:val="28"/>
          <w:szCs w:val="28"/>
          <w:shd w:val="clear" w:color="auto" w:fill="CCCCCC"/>
          <w:lang w:val="uk-UA"/>
        </w:rPr>
      </w:pPr>
      <w:r w:rsidRPr="006560C8">
        <w:rPr>
          <w:sz w:val="28"/>
          <w:szCs w:val="28"/>
          <w:lang w:val="uk-UA"/>
        </w:rPr>
        <w:t xml:space="preserve">У цілому для конституційно-правового регулювання суспільних відносин характерним є </w:t>
      </w:r>
      <w:r w:rsidRPr="006560C8">
        <w:rPr>
          <w:i/>
          <w:sz w:val="28"/>
          <w:szCs w:val="28"/>
          <w:lang w:val="uk-UA"/>
        </w:rPr>
        <w:t>владно-імперативний метод,</w:t>
      </w:r>
      <w:r w:rsidRPr="006560C8">
        <w:rPr>
          <w:sz w:val="28"/>
          <w:szCs w:val="28"/>
          <w:lang w:val="uk-UA"/>
        </w:rPr>
        <w:t xml:space="preserve"> оскільки норми конституційного права України регламентують великий блок відносин, які базуються на владі та підкоренні, реалізації владними структурами своїх повноважень. Але чимало є і дозвільних норм, які дають можливість суб'єктам державно-правових відносин реалізувати свої права. Наприклад, право на участь у всеукраїнському або місцевих референдумах, у виборах народних депутатів, право обирати і бути обраним в органи державної влади, місцевого самоврядування.</w:t>
      </w:r>
    </w:p>
    <w:p w:rsidR="00DF2956" w:rsidRPr="006560C8" w:rsidRDefault="00DF2956" w:rsidP="00B66DBD">
      <w:pPr>
        <w:spacing w:line="360" w:lineRule="auto"/>
        <w:ind w:firstLine="567"/>
        <w:jc w:val="both"/>
        <w:rPr>
          <w:b/>
          <w:sz w:val="28"/>
          <w:szCs w:val="28"/>
          <w:lang w:val="uk-UA"/>
        </w:rPr>
      </w:pPr>
      <w:r w:rsidRPr="006560C8">
        <w:rPr>
          <w:sz w:val="28"/>
          <w:szCs w:val="28"/>
          <w:lang w:val="uk-UA"/>
        </w:rPr>
        <w:lastRenderedPageBreak/>
        <w:t xml:space="preserve">Застосування  всіх  вищезгаданих  методів  правового  регулювання у конституційному праві України є запорукою злагодженого функціонування інститутів державної  влади,   якісного функціонування громадянського суспільства в </w:t>
      </w:r>
      <w:proofErr w:type="spellStart"/>
      <w:r w:rsidRPr="006560C8">
        <w:rPr>
          <w:sz w:val="28"/>
          <w:szCs w:val="28"/>
          <w:lang w:val="uk-UA"/>
        </w:rPr>
        <w:t>консенсуальному</w:t>
      </w:r>
      <w:proofErr w:type="spellEnd"/>
      <w:r w:rsidRPr="006560C8">
        <w:rPr>
          <w:sz w:val="28"/>
          <w:szCs w:val="28"/>
          <w:lang w:val="uk-UA"/>
        </w:rPr>
        <w:t xml:space="preserve"> режимі на основі злагоди, народовладдя, дотримання основних прав і свобод людини і громадянина. Отже, саме використання різноманітних методів правового регулювання конституційно-правових відносин робить можливим демократичний розвиток держави і суспільства.</w:t>
      </w:r>
    </w:p>
    <w:p w:rsidR="00DF2956" w:rsidRPr="006560C8" w:rsidRDefault="00DF2956" w:rsidP="00B66DBD">
      <w:pPr>
        <w:spacing w:line="360" w:lineRule="auto"/>
        <w:ind w:firstLine="709"/>
        <w:jc w:val="both"/>
        <w:rPr>
          <w:b/>
          <w:sz w:val="28"/>
          <w:szCs w:val="28"/>
          <w:lang w:val="uk-UA"/>
        </w:rPr>
      </w:pPr>
    </w:p>
    <w:p w:rsidR="00DF2956" w:rsidRPr="006560C8" w:rsidRDefault="00DF2956" w:rsidP="00B66DBD">
      <w:pPr>
        <w:widowControl w:val="0"/>
        <w:spacing w:line="360" w:lineRule="auto"/>
        <w:jc w:val="both"/>
        <w:rPr>
          <w:b/>
          <w:sz w:val="28"/>
          <w:szCs w:val="28"/>
          <w:lang w:val="uk-UA"/>
        </w:rPr>
      </w:pPr>
      <w:r w:rsidRPr="006560C8">
        <w:rPr>
          <w:b/>
          <w:sz w:val="28"/>
          <w:szCs w:val="28"/>
          <w:lang w:val="uk-UA"/>
        </w:rPr>
        <w:t xml:space="preserve">          2. Конституційно-правові норми: зміст, структура та класифікація</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Пізнати будь-яку галузь права не надається можливим без з'ясування особливостей правових норм, які його складають. </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Конституційно-правові норми —</w:t>
      </w:r>
      <w:r w:rsidRPr="006560C8">
        <w:rPr>
          <w:sz w:val="28"/>
          <w:szCs w:val="28"/>
          <w:lang w:val="uk-UA"/>
        </w:rPr>
        <w:t xml:space="preserve"> це встановлені або санкціоновані державою загальнообов'язкові правила поведінки, що регулюють суспільні відно</w:t>
      </w:r>
      <w:r w:rsidRPr="006560C8">
        <w:rPr>
          <w:sz w:val="28"/>
          <w:szCs w:val="28"/>
          <w:lang w:val="uk-UA"/>
        </w:rPr>
        <w:softHyphen/>
        <w:t xml:space="preserve">сини і складають однорідну групу. Їм притаманні загальні ознаки юридичних приписів, тобто вони регулюють суспільні відносини, встановлюють обов'язкові правила поведінки, містяться у правових актах держави; охороняються і забезпечуються при необхідності примусовою силою держави. У порівнянні з нормами інших галузей права вони </w:t>
      </w:r>
      <w:r w:rsidRPr="006560C8">
        <w:rPr>
          <w:i/>
          <w:sz w:val="28"/>
          <w:szCs w:val="28"/>
          <w:lang w:val="uk-UA"/>
        </w:rPr>
        <w:t>відрізняються:</w:t>
      </w:r>
      <w:r w:rsidRPr="006560C8">
        <w:rPr>
          <w:sz w:val="28"/>
          <w:szCs w:val="28"/>
          <w:lang w:val="uk-UA"/>
        </w:rPr>
        <w:t xml:space="preserve"> а) своїм змістом, сферою суспільних відносин, на регулювання яких спрямовані; б) джерелами, в яких вони містяться, оскільки найважливіші норми закріплені в Конституції України, що мають найвищу юридичну силу; в) установчим характером своїх приписів, оскільки конституційно-правові норми визначають форми правових актів, порядок їх прийняття і опуб</w:t>
      </w:r>
      <w:r w:rsidRPr="006560C8">
        <w:rPr>
          <w:sz w:val="28"/>
          <w:szCs w:val="28"/>
          <w:lang w:val="uk-UA"/>
        </w:rPr>
        <w:softHyphen/>
        <w:t xml:space="preserve">лікування, компетенцію державних органів;  г) особливостями внутрішньої структури </w:t>
      </w:r>
      <w:r w:rsidRPr="006560C8">
        <w:rPr>
          <w:rStyle w:val="af0"/>
          <w:sz w:val="28"/>
          <w:szCs w:val="28"/>
          <w:lang w:val="uk-UA"/>
        </w:rPr>
        <w:footnoteReference w:id="4"/>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На відміну від інших галузей права в нормах конституційного права значно більше норм </w:t>
      </w:r>
      <w:proofErr w:type="spellStart"/>
      <w:r w:rsidRPr="006560C8">
        <w:rPr>
          <w:sz w:val="28"/>
          <w:szCs w:val="28"/>
          <w:lang w:val="uk-UA"/>
        </w:rPr>
        <w:t>загальнорегулюючого</w:t>
      </w:r>
      <w:proofErr w:type="spellEnd"/>
      <w:r w:rsidRPr="006560C8">
        <w:rPr>
          <w:sz w:val="28"/>
          <w:szCs w:val="28"/>
          <w:lang w:val="uk-UA"/>
        </w:rPr>
        <w:t xml:space="preserve"> характеру. До таких насамперед належать </w:t>
      </w:r>
      <w:r w:rsidRPr="006560C8">
        <w:rPr>
          <w:i/>
          <w:sz w:val="28"/>
          <w:szCs w:val="28"/>
          <w:lang w:val="uk-UA"/>
        </w:rPr>
        <w:t xml:space="preserve">норми-принципи, норми-поняття, норми-завдання, </w:t>
      </w:r>
      <w:r w:rsidRPr="006560C8">
        <w:rPr>
          <w:sz w:val="28"/>
          <w:szCs w:val="28"/>
          <w:lang w:val="uk-UA"/>
        </w:rPr>
        <w:t xml:space="preserve">яких досить багато в першому </w:t>
      </w:r>
      <w:r w:rsidRPr="006560C8">
        <w:rPr>
          <w:sz w:val="28"/>
          <w:szCs w:val="28"/>
          <w:lang w:val="uk-UA"/>
        </w:rPr>
        <w:lastRenderedPageBreak/>
        <w:t>розділі Конституції України. Чимало конституційно-правових норм у своїй реа</w:t>
      </w:r>
      <w:r w:rsidRPr="006560C8">
        <w:rPr>
          <w:sz w:val="28"/>
          <w:szCs w:val="28"/>
          <w:lang w:val="uk-UA"/>
        </w:rPr>
        <w:softHyphen/>
        <w:t>лізації пов'язані не з виникненням конкретних правовідносин, а з відносинами загального характеру або ж з правовим становищем (громадянство, статус Авто</w:t>
      </w:r>
      <w:r w:rsidRPr="006560C8">
        <w:rPr>
          <w:sz w:val="28"/>
          <w:szCs w:val="28"/>
          <w:lang w:val="uk-UA"/>
        </w:rPr>
        <w:softHyphen/>
        <w:t>номної Республіки Крим у складі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Конституційно-правова норма має таку </w:t>
      </w:r>
      <w:r w:rsidRPr="006560C8">
        <w:rPr>
          <w:i/>
          <w:sz w:val="28"/>
          <w:szCs w:val="28"/>
          <w:lang w:val="uk-UA"/>
        </w:rPr>
        <w:t>структуру:</w:t>
      </w:r>
    </w:p>
    <w:p w:rsidR="00DF2956" w:rsidRPr="006560C8" w:rsidRDefault="00DF2956" w:rsidP="000C4C08">
      <w:pPr>
        <w:widowControl w:val="0"/>
        <w:numPr>
          <w:ilvl w:val="0"/>
          <w:numId w:val="2"/>
        </w:numPr>
        <w:tabs>
          <w:tab w:val="clear" w:pos="1287"/>
        </w:tabs>
        <w:spacing w:line="360" w:lineRule="auto"/>
        <w:ind w:left="0" w:firstLine="0"/>
        <w:jc w:val="both"/>
        <w:rPr>
          <w:sz w:val="28"/>
          <w:szCs w:val="28"/>
          <w:lang w:val="uk-UA"/>
        </w:rPr>
      </w:pPr>
      <w:r w:rsidRPr="006560C8">
        <w:rPr>
          <w:i/>
          <w:sz w:val="28"/>
          <w:szCs w:val="28"/>
          <w:lang w:val="uk-UA"/>
        </w:rPr>
        <w:t>Диспозиція</w:t>
      </w:r>
      <w:r w:rsidRPr="006560C8">
        <w:rPr>
          <w:sz w:val="28"/>
          <w:szCs w:val="28"/>
          <w:lang w:val="uk-UA"/>
        </w:rPr>
        <w:t xml:space="preserve"> – містить правило поведінки загального характеру;</w:t>
      </w:r>
    </w:p>
    <w:p w:rsidR="00DF2956" w:rsidRPr="006560C8" w:rsidRDefault="00DF2956" w:rsidP="000C4C08">
      <w:pPr>
        <w:widowControl w:val="0"/>
        <w:numPr>
          <w:ilvl w:val="0"/>
          <w:numId w:val="2"/>
        </w:numPr>
        <w:tabs>
          <w:tab w:val="clear" w:pos="1287"/>
        </w:tabs>
        <w:spacing w:line="360" w:lineRule="auto"/>
        <w:ind w:left="0" w:firstLine="0"/>
        <w:jc w:val="both"/>
        <w:rPr>
          <w:sz w:val="28"/>
          <w:szCs w:val="28"/>
          <w:lang w:val="uk-UA"/>
        </w:rPr>
      </w:pPr>
      <w:r w:rsidRPr="006560C8">
        <w:rPr>
          <w:i/>
          <w:sz w:val="28"/>
          <w:szCs w:val="28"/>
          <w:lang w:val="uk-UA"/>
        </w:rPr>
        <w:t>Гіпотеза</w:t>
      </w:r>
      <w:r w:rsidRPr="006560C8">
        <w:rPr>
          <w:sz w:val="28"/>
          <w:szCs w:val="28"/>
          <w:lang w:val="uk-UA"/>
        </w:rPr>
        <w:t xml:space="preserve"> – містить умови, при настанні яких вступає в силу санкція;</w:t>
      </w:r>
    </w:p>
    <w:p w:rsidR="00DF2956" w:rsidRPr="006560C8" w:rsidRDefault="00DF2956" w:rsidP="000C4C08">
      <w:pPr>
        <w:widowControl w:val="0"/>
        <w:numPr>
          <w:ilvl w:val="0"/>
          <w:numId w:val="2"/>
        </w:numPr>
        <w:tabs>
          <w:tab w:val="clear" w:pos="1287"/>
        </w:tabs>
        <w:spacing w:line="360" w:lineRule="auto"/>
        <w:ind w:left="0" w:firstLine="0"/>
        <w:jc w:val="both"/>
        <w:rPr>
          <w:sz w:val="28"/>
          <w:szCs w:val="28"/>
          <w:lang w:val="uk-UA"/>
        </w:rPr>
      </w:pPr>
      <w:r w:rsidRPr="006560C8">
        <w:rPr>
          <w:i/>
          <w:sz w:val="28"/>
          <w:szCs w:val="28"/>
          <w:lang w:val="uk-UA"/>
        </w:rPr>
        <w:t>Санкція</w:t>
      </w:r>
      <w:r w:rsidRPr="006560C8">
        <w:rPr>
          <w:sz w:val="28"/>
          <w:szCs w:val="28"/>
          <w:lang w:val="uk-UA"/>
        </w:rPr>
        <w:t xml:space="preserve"> – містить відповідальність за порушення правила, зазначеного в диспозиції </w:t>
      </w:r>
      <w:r w:rsidRPr="006560C8">
        <w:rPr>
          <w:rStyle w:val="af0"/>
          <w:sz w:val="28"/>
          <w:szCs w:val="28"/>
          <w:lang w:val="uk-UA"/>
        </w:rPr>
        <w:t>1</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Конституційно-правові норми, як правило, не класичні, тобто не завжди мають у своєму складі всі три елементи: гіпотезу, диспозицію і санкцію. Є норми, які мають тільки диспозицію: “Президент України є главою держави і виступає від її імені” (ст. 102 Конституції України); є норми, що складаються з гіпотези і диспозиції: “Законопроект про внесення змін до Конституції України, крім розділу І “Загальні засади”, розділу III “Вибори. Референдум” і розділу XIII “Внесення змін до Конституції України”, попередньо схвалений більшістю від конституційного складу Верховної Ради України, вважається прийнятим, якщо на наступній черговій сесії Верховної Ради України за нього проголосувало не менш, як дві третини від консти</w:t>
      </w:r>
      <w:r w:rsidRPr="006560C8">
        <w:rPr>
          <w:sz w:val="28"/>
          <w:szCs w:val="28"/>
          <w:lang w:val="uk-UA"/>
        </w:rPr>
        <w:softHyphen/>
        <w:t>туційного складу Верховної Ради України” (ст. 155 Конституції України). В окремих випадках конституційно-правові норми містять у собі й санкцію</w:t>
      </w:r>
      <w:r w:rsidRPr="006560C8">
        <w:rPr>
          <w:rStyle w:val="af0"/>
          <w:sz w:val="28"/>
          <w:szCs w:val="28"/>
          <w:lang w:val="uk-UA"/>
        </w:rPr>
        <w:footnoteReference w:id="5"/>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noProof/>
          <w:sz w:val="28"/>
          <w:szCs w:val="28"/>
          <w:lang w:val="uk-UA" w:eastAsia="uk-UA"/>
        </w:rPr>
        <w:lastRenderedPageBreak/>
        <mc:AlternateContent>
          <mc:Choice Requires="wpc">
            <w:drawing>
              <wp:inline distT="0" distB="0" distL="0" distR="0" wp14:anchorId="13F7E37A" wp14:editId="27DE6CA7">
                <wp:extent cx="6085205" cy="4772025"/>
                <wp:effectExtent l="0" t="0" r="0" b="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Oval 44"/>
                        <wps:cNvSpPr>
                          <a:spLocks noChangeArrowheads="1"/>
                        </wps:cNvSpPr>
                        <wps:spPr bwMode="auto">
                          <a:xfrm>
                            <a:off x="1531620" y="38100"/>
                            <a:ext cx="3087370" cy="914401"/>
                          </a:xfrm>
                          <a:prstGeom prst="ellipse">
                            <a:avLst/>
                          </a:prstGeom>
                          <a:blipFill>
                            <a:blip r:embed="rId10"/>
                            <a:tile tx="0" ty="0" sx="100000" sy="100000" flip="none" algn="tl"/>
                          </a:blipFill>
                          <a:ln w="38100">
                            <a:solidFill>
                              <a:srgbClr val="000000"/>
                            </a:solidFill>
                            <a:round/>
                            <a:headEnd/>
                            <a:tailEnd/>
                          </a:ln>
                        </wps:spPr>
                        <wps:txbx>
                          <w:txbxContent>
                            <w:p w:rsidR="00A40EA4" w:rsidRDefault="00A40EA4" w:rsidP="00DF2956">
                              <w:pPr>
                                <w:jc w:val="center"/>
                                <w:rPr>
                                  <w:b/>
                                  <w:sz w:val="32"/>
                                  <w:szCs w:val="32"/>
                                  <w:lang w:val="uk-UA"/>
                                </w:rPr>
                              </w:pPr>
                              <w:r>
                                <w:rPr>
                                  <w:b/>
                                  <w:sz w:val="32"/>
                                  <w:szCs w:val="32"/>
                                  <w:lang w:val="uk-UA"/>
                                </w:rPr>
                                <w:t>Конституційно-правова норма</w:t>
                              </w:r>
                            </w:p>
                            <w:p w:rsidR="00A40EA4" w:rsidRDefault="00A40EA4" w:rsidP="00DF2956">
                              <w:pPr>
                                <w:rPr>
                                  <w:lang w:val="uk-UA"/>
                                </w:rPr>
                              </w:pPr>
                            </w:p>
                          </w:txbxContent>
                        </wps:txbx>
                        <wps:bodyPr rot="0" vert="horz" wrap="square" lIns="91440" tIns="45720" rIns="91440" bIns="45720" anchor="t" anchorCtr="0" upright="1">
                          <a:noAutofit/>
                        </wps:bodyPr>
                      </wps:wsp>
                      <wps:wsp>
                        <wps:cNvPr id="85" name="Rectangle 45"/>
                        <wps:cNvSpPr>
                          <a:spLocks noChangeArrowheads="1"/>
                        </wps:cNvSpPr>
                        <wps:spPr bwMode="auto">
                          <a:xfrm>
                            <a:off x="45717" y="1257935"/>
                            <a:ext cx="1426210" cy="1085214"/>
                          </a:xfrm>
                          <a:prstGeom prst="rect">
                            <a:avLst/>
                          </a:prstGeom>
                          <a:blipFill>
                            <a:blip r:embed="rId11"/>
                            <a:tile tx="0" ty="0" sx="100000" sy="100000" flip="none" algn="tl"/>
                          </a:blipFill>
                          <a:ln w="28575">
                            <a:solidFill>
                              <a:srgbClr val="000000"/>
                            </a:solidFill>
                            <a:miter lim="800000"/>
                            <a:headEnd/>
                            <a:tailEnd/>
                          </a:ln>
                        </wps:spPr>
                        <wps:txbx>
                          <w:txbxContent>
                            <w:p w:rsidR="00A40EA4" w:rsidRDefault="00A40EA4" w:rsidP="00DF2956">
                              <w:pPr>
                                <w:jc w:val="center"/>
                                <w:rPr>
                                  <w:lang w:val="uk-UA"/>
                                </w:rPr>
                              </w:pPr>
                              <w:r>
                                <w:rPr>
                                  <w:lang w:val="uk-UA"/>
                                </w:rPr>
                                <w:t>Спрямована на регулювання відносин у сфері здійснення влади народом.</w:t>
                              </w:r>
                            </w:p>
                          </w:txbxContent>
                        </wps:txbx>
                        <wps:bodyPr rot="0" vert="horz" wrap="square" lIns="91440" tIns="45720" rIns="91440" bIns="45720" anchor="t" anchorCtr="0" upright="1">
                          <a:noAutofit/>
                        </wps:bodyPr>
                      </wps:wsp>
                      <wps:wsp>
                        <wps:cNvPr id="86" name="Rectangle 46"/>
                        <wps:cNvSpPr>
                          <a:spLocks noChangeArrowheads="1"/>
                        </wps:cNvSpPr>
                        <wps:spPr bwMode="auto">
                          <a:xfrm>
                            <a:off x="3016543" y="1257934"/>
                            <a:ext cx="1393532" cy="1085215"/>
                          </a:xfrm>
                          <a:prstGeom prst="rect">
                            <a:avLst/>
                          </a:prstGeom>
                          <a:blipFill>
                            <a:blip r:embed="rId11"/>
                            <a:tile tx="0" ty="0" sx="100000" sy="100000" flip="none" algn="tl"/>
                          </a:blipFill>
                          <a:ln w="28575">
                            <a:solidFill>
                              <a:srgbClr val="000000"/>
                            </a:solidFill>
                            <a:miter lim="800000"/>
                            <a:headEnd/>
                            <a:tailEnd/>
                          </a:ln>
                        </wps:spPr>
                        <wps:txbx>
                          <w:txbxContent>
                            <w:p w:rsidR="00A40EA4" w:rsidRDefault="00A40EA4" w:rsidP="00DF2956">
                              <w:pPr>
                                <w:jc w:val="center"/>
                                <w:rPr>
                                  <w:lang w:val="uk-UA"/>
                                </w:rPr>
                              </w:pPr>
                              <w:r w:rsidRPr="00216EA1">
                                <w:rPr>
                                  <w:sz w:val="20"/>
                                  <w:szCs w:val="20"/>
                                  <w:lang w:val="uk-UA"/>
                                </w:rPr>
                                <w:t>Визначають форми правових актів, порядок їх прийняття і опублікування, компетенцію</w:t>
                              </w:r>
                              <w:r>
                                <w:rPr>
                                  <w:lang w:val="uk-UA"/>
                                </w:rPr>
                                <w:t xml:space="preserve"> </w:t>
                              </w:r>
                              <w:r w:rsidRPr="00216EA1">
                                <w:rPr>
                                  <w:sz w:val="20"/>
                                  <w:szCs w:val="20"/>
                                  <w:lang w:val="uk-UA"/>
                                </w:rPr>
                                <w:t>державних органів.</w:t>
                              </w:r>
                            </w:p>
                          </w:txbxContent>
                        </wps:txbx>
                        <wps:bodyPr rot="0" vert="horz" wrap="square" lIns="91440" tIns="45720" rIns="91440" bIns="45720" anchor="t" anchorCtr="0" upright="1">
                          <a:noAutofit/>
                        </wps:bodyPr>
                      </wps:wsp>
                      <wps:wsp>
                        <wps:cNvPr id="87" name="Rectangle 47"/>
                        <wps:cNvSpPr>
                          <a:spLocks noChangeArrowheads="1"/>
                        </wps:cNvSpPr>
                        <wps:spPr bwMode="auto">
                          <a:xfrm>
                            <a:off x="1531533" y="1257934"/>
                            <a:ext cx="1371600" cy="1085215"/>
                          </a:xfrm>
                          <a:prstGeom prst="rect">
                            <a:avLst/>
                          </a:prstGeom>
                          <a:blipFill>
                            <a:blip r:embed="rId11"/>
                            <a:tile tx="0" ty="0" sx="100000" sy="100000" flip="none" algn="tl"/>
                          </a:blipFill>
                          <a:ln w="28575">
                            <a:solidFill>
                              <a:srgbClr val="000000"/>
                            </a:solidFill>
                            <a:miter lim="800000"/>
                            <a:headEnd/>
                            <a:tailEnd/>
                          </a:ln>
                        </wps:spPr>
                        <wps:txbx>
                          <w:txbxContent>
                            <w:p w:rsidR="00A40EA4" w:rsidRPr="00216EA1" w:rsidRDefault="00A40EA4" w:rsidP="00DF2956">
                              <w:pPr>
                                <w:jc w:val="center"/>
                                <w:rPr>
                                  <w:sz w:val="22"/>
                                  <w:szCs w:val="22"/>
                                  <w:lang w:val="uk-UA"/>
                                </w:rPr>
                              </w:pPr>
                              <w:r w:rsidRPr="00216EA1">
                                <w:rPr>
                                  <w:sz w:val="22"/>
                                  <w:szCs w:val="22"/>
                                  <w:lang w:val="uk-UA"/>
                                </w:rPr>
                                <w:t>Найважливіші норми закріплені в Конституції України, та мають найвищу юридичну силу.</w:t>
                              </w:r>
                            </w:p>
                          </w:txbxContent>
                        </wps:txbx>
                        <wps:bodyPr rot="0" vert="horz" wrap="square" lIns="91440" tIns="45720" rIns="91440" bIns="45720" anchor="t" anchorCtr="0" upright="1">
                          <a:noAutofit/>
                        </wps:bodyPr>
                      </wps:wsp>
                      <wps:wsp>
                        <wps:cNvPr id="88" name="Rectangle 48"/>
                        <wps:cNvSpPr>
                          <a:spLocks noChangeArrowheads="1"/>
                        </wps:cNvSpPr>
                        <wps:spPr bwMode="auto">
                          <a:xfrm>
                            <a:off x="4503800" y="1257299"/>
                            <a:ext cx="1424305" cy="1085849"/>
                          </a:xfrm>
                          <a:prstGeom prst="rect">
                            <a:avLst/>
                          </a:prstGeom>
                          <a:blipFill>
                            <a:blip r:embed="rId11"/>
                            <a:tile tx="0" ty="0" sx="100000" sy="100000" flip="none" algn="tl"/>
                          </a:blipFill>
                          <a:ln w="28575">
                            <a:solidFill>
                              <a:srgbClr val="000000"/>
                            </a:solidFill>
                            <a:miter lim="800000"/>
                            <a:headEnd/>
                            <a:tailEnd/>
                          </a:ln>
                        </wps:spPr>
                        <wps:txbx>
                          <w:txbxContent>
                            <w:p w:rsidR="00A40EA4" w:rsidRDefault="00A40EA4" w:rsidP="00DF2956">
                              <w:pPr>
                                <w:jc w:val="center"/>
                                <w:rPr>
                                  <w:lang w:val="uk-UA"/>
                                </w:rPr>
                              </w:pPr>
                            </w:p>
                            <w:p w:rsidR="00A40EA4" w:rsidRDefault="00A40EA4" w:rsidP="00DF2956">
                              <w:pPr>
                                <w:jc w:val="center"/>
                                <w:rPr>
                                  <w:lang w:val="uk-UA"/>
                                </w:rPr>
                              </w:pPr>
                              <w:r>
                                <w:rPr>
                                  <w:lang w:val="uk-UA"/>
                                </w:rPr>
                                <w:t>Специфіка внутрішньої структури</w:t>
                              </w:r>
                            </w:p>
                          </w:txbxContent>
                        </wps:txbx>
                        <wps:bodyPr rot="0" vert="horz" wrap="square" lIns="91440" tIns="45720" rIns="91440" bIns="45720" anchor="t" anchorCtr="0" upright="1">
                          <a:noAutofit/>
                        </wps:bodyPr>
                      </wps:wsp>
                      <wps:wsp>
                        <wps:cNvPr id="89" name="Oval 49"/>
                        <wps:cNvSpPr>
                          <a:spLocks noChangeArrowheads="1"/>
                        </wps:cNvSpPr>
                        <wps:spPr bwMode="auto">
                          <a:xfrm>
                            <a:off x="83818" y="2657475"/>
                            <a:ext cx="1659256" cy="1638300"/>
                          </a:xfrm>
                          <a:prstGeom prst="ellipse">
                            <a:avLst/>
                          </a:prstGeom>
                          <a:solidFill>
                            <a:schemeClr val="accent3">
                              <a:lumMod val="60000"/>
                              <a:lumOff val="40000"/>
                            </a:schemeClr>
                          </a:solidFill>
                          <a:ln w="38100">
                            <a:solidFill>
                              <a:srgbClr val="000000"/>
                            </a:solidFill>
                            <a:round/>
                            <a:headEnd/>
                            <a:tailEnd/>
                          </a:ln>
                        </wps:spPr>
                        <wps:txbx>
                          <w:txbxContent>
                            <w:p w:rsidR="00A40EA4" w:rsidRPr="00216EA1" w:rsidRDefault="00A40EA4" w:rsidP="00DF2956">
                              <w:pPr>
                                <w:jc w:val="center"/>
                                <w:rPr>
                                  <w:b/>
                                  <w:sz w:val="22"/>
                                  <w:szCs w:val="22"/>
                                  <w:lang w:val="uk-UA"/>
                                </w:rPr>
                              </w:pPr>
                              <w:r w:rsidRPr="00216EA1">
                                <w:rPr>
                                  <w:b/>
                                  <w:sz w:val="22"/>
                                  <w:szCs w:val="22"/>
                                  <w:lang w:val="uk-UA"/>
                                </w:rPr>
                                <w:t>Структу</w:t>
                              </w:r>
                              <w:r>
                                <w:rPr>
                                  <w:b/>
                                  <w:sz w:val="22"/>
                                  <w:szCs w:val="22"/>
                                  <w:lang w:val="uk-UA"/>
                                </w:rPr>
                                <w:t>ра конституційно-правової норми</w:t>
                              </w:r>
                            </w:p>
                          </w:txbxContent>
                        </wps:txbx>
                        <wps:bodyPr rot="0" vert="horz" wrap="square" lIns="91440" tIns="45720" rIns="91440" bIns="45720" anchor="t" anchorCtr="0" upright="1">
                          <a:noAutofit/>
                        </wps:bodyPr>
                      </wps:wsp>
                      <wps:wsp>
                        <wps:cNvPr id="90" name="Rectangle 50"/>
                        <wps:cNvSpPr>
                          <a:spLocks noChangeArrowheads="1"/>
                        </wps:cNvSpPr>
                        <wps:spPr bwMode="auto">
                          <a:xfrm>
                            <a:off x="2102882" y="2400935"/>
                            <a:ext cx="3812143" cy="551815"/>
                          </a:xfrm>
                          <a:prstGeom prst="rect">
                            <a:avLst/>
                          </a:prstGeom>
                          <a:solidFill>
                            <a:schemeClr val="accent3">
                              <a:lumMod val="40000"/>
                              <a:lumOff val="60000"/>
                            </a:schemeClr>
                          </a:solidFill>
                          <a:ln w="57150" cmpd="thickThin">
                            <a:solidFill>
                              <a:srgbClr val="000000"/>
                            </a:solidFill>
                            <a:miter lim="800000"/>
                            <a:headEnd/>
                            <a:tailEnd/>
                          </a:ln>
                        </wps:spPr>
                        <wps:txbx>
                          <w:txbxContent>
                            <w:p w:rsidR="00A40EA4" w:rsidRPr="00216EA1" w:rsidRDefault="00A40EA4" w:rsidP="00DF2956">
                              <w:pPr>
                                <w:rPr>
                                  <w:sz w:val="20"/>
                                  <w:szCs w:val="20"/>
                                  <w:lang w:val="uk-UA"/>
                                </w:rPr>
                              </w:pPr>
                              <w:r w:rsidRPr="00216EA1">
                                <w:rPr>
                                  <w:sz w:val="20"/>
                                  <w:szCs w:val="20"/>
                                  <w:lang w:val="uk-UA"/>
                                </w:rPr>
                                <w:t xml:space="preserve">Мають тільки </w:t>
                              </w:r>
                              <w:r w:rsidRPr="00216EA1">
                                <w:rPr>
                                  <w:b/>
                                  <w:sz w:val="20"/>
                                  <w:szCs w:val="20"/>
                                  <w:u w:val="single"/>
                                  <w:lang w:val="uk-UA"/>
                                </w:rPr>
                                <w:t>диспозицію</w:t>
                              </w:r>
                              <w:r w:rsidRPr="00216EA1">
                                <w:rPr>
                                  <w:sz w:val="20"/>
                                  <w:szCs w:val="20"/>
                                  <w:lang w:val="uk-UA"/>
                                </w:rPr>
                                <w:t>. („Президент України є главою держави і виступає від її імені” Ст. 102 Конституції України)</w:t>
                              </w:r>
                            </w:p>
                          </w:txbxContent>
                        </wps:txbx>
                        <wps:bodyPr rot="0" vert="horz" wrap="square" lIns="91440" tIns="45720" rIns="91440" bIns="45720" anchor="t" anchorCtr="0" upright="1">
                          <a:noAutofit/>
                        </wps:bodyPr>
                      </wps:wsp>
                      <wps:wsp>
                        <wps:cNvPr id="91" name="Rectangle 51"/>
                        <wps:cNvSpPr>
                          <a:spLocks noChangeArrowheads="1"/>
                        </wps:cNvSpPr>
                        <wps:spPr bwMode="auto">
                          <a:xfrm>
                            <a:off x="2103120" y="2971799"/>
                            <a:ext cx="3825240" cy="1209675"/>
                          </a:xfrm>
                          <a:prstGeom prst="rect">
                            <a:avLst/>
                          </a:prstGeom>
                          <a:solidFill>
                            <a:schemeClr val="accent3">
                              <a:lumMod val="40000"/>
                              <a:lumOff val="60000"/>
                            </a:schemeClr>
                          </a:solidFill>
                          <a:ln w="57150" cmpd="thickThin">
                            <a:solidFill>
                              <a:srgbClr val="000000"/>
                            </a:solidFill>
                            <a:miter lim="800000"/>
                            <a:headEnd/>
                            <a:tailEnd/>
                          </a:ln>
                        </wps:spPr>
                        <wps:txbx>
                          <w:txbxContent>
                            <w:p w:rsidR="00A40EA4" w:rsidRPr="00216EA1" w:rsidRDefault="00A40EA4" w:rsidP="00DF2956">
                              <w:pPr>
                                <w:jc w:val="both"/>
                                <w:rPr>
                                  <w:sz w:val="20"/>
                                  <w:szCs w:val="20"/>
                                  <w:lang w:val="uk-UA"/>
                                </w:rPr>
                              </w:pPr>
                              <w:r w:rsidRPr="00216EA1">
                                <w:rPr>
                                  <w:sz w:val="20"/>
                                  <w:szCs w:val="20"/>
                                  <w:lang w:val="uk-UA"/>
                                </w:rPr>
                                <w:t xml:space="preserve">Мають </w:t>
                              </w:r>
                              <w:r w:rsidRPr="00216EA1">
                                <w:rPr>
                                  <w:b/>
                                  <w:sz w:val="20"/>
                                  <w:szCs w:val="20"/>
                                  <w:u w:val="single"/>
                                  <w:lang w:val="uk-UA"/>
                                </w:rPr>
                                <w:t>диспозицію і гіпотезу</w:t>
                              </w:r>
                              <w:r>
                                <w:rPr>
                                  <w:sz w:val="20"/>
                                  <w:szCs w:val="20"/>
                                  <w:lang w:val="uk-UA"/>
                                </w:rPr>
                                <w:t>. („Законопроє</w:t>
                              </w:r>
                              <w:r w:rsidRPr="00216EA1">
                                <w:rPr>
                                  <w:sz w:val="20"/>
                                  <w:szCs w:val="20"/>
                                  <w:lang w:val="uk-UA"/>
                                </w:rPr>
                                <w:t>кт про внесення змін до Конституції України, ... попередньо схвалений більшістю від Конституційного складу ВРУ, вважається прийнятим, якщо на наступній черговій сесії за нього проголосувало не менше двох третин від конституційного складу ВРУ” Ст. 155 Конституції України)</w:t>
                              </w:r>
                              <w:r>
                                <w:rPr>
                                  <w:sz w:val="20"/>
                                  <w:szCs w:val="20"/>
                                  <w:lang w:val="uk-UA"/>
                                </w:rPr>
                                <w:t>.</w:t>
                              </w:r>
                            </w:p>
                          </w:txbxContent>
                        </wps:txbx>
                        <wps:bodyPr rot="0" vert="horz" wrap="square" lIns="91440" tIns="45720" rIns="91440" bIns="45720" anchor="t" anchorCtr="0" upright="1">
                          <a:noAutofit/>
                        </wps:bodyPr>
                      </wps:wsp>
                      <wps:wsp>
                        <wps:cNvPr id="92" name="Rectangle 52"/>
                        <wps:cNvSpPr>
                          <a:spLocks noChangeArrowheads="1"/>
                        </wps:cNvSpPr>
                        <wps:spPr bwMode="auto">
                          <a:xfrm>
                            <a:off x="2103001" y="4114800"/>
                            <a:ext cx="3825240" cy="495300"/>
                          </a:xfrm>
                          <a:prstGeom prst="rect">
                            <a:avLst/>
                          </a:prstGeom>
                          <a:solidFill>
                            <a:schemeClr val="accent3">
                              <a:lumMod val="40000"/>
                              <a:lumOff val="60000"/>
                            </a:schemeClr>
                          </a:solidFill>
                          <a:ln w="57150" cmpd="thickThin">
                            <a:solidFill>
                              <a:srgbClr val="000000"/>
                            </a:solidFill>
                            <a:miter lim="800000"/>
                            <a:headEnd/>
                            <a:tailEnd/>
                          </a:ln>
                        </wps:spPr>
                        <wps:txbx>
                          <w:txbxContent>
                            <w:p w:rsidR="00A40EA4" w:rsidRDefault="00A40EA4" w:rsidP="00DF2956">
                              <w:pPr>
                                <w:jc w:val="both"/>
                                <w:rPr>
                                  <w:lang w:val="uk-UA"/>
                                </w:rPr>
                              </w:pPr>
                              <w:r>
                                <w:rPr>
                                  <w:lang w:val="uk-UA"/>
                                </w:rPr>
                                <w:t xml:space="preserve">Мають </w:t>
                              </w:r>
                              <w:r>
                                <w:rPr>
                                  <w:b/>
                                  <w:u w:val="single"/>
                                  <w:lang w:val="uk-UA"/>
                                </w:rPr>
                                <w:t>санкцію</w:t>
                              </w:r>
                              <w:r>
                                <w:rPr>
                                  <w:lang w:val="uk-UA"/>
                                </w:rPr>
                                <w:t xml:space="preserve"> (лише в окремих випадках).</w:t>
                              </w:r>
                            </w:p>
                          </w:txbxContent>
                        </wps:txbx>
                        <wps:bodyPr rot="0" vert="horz" wrap="square" lIns="91440" tIns="45720" rIns="91440" bIns="45720" anchor="t" anchorCtr="0" upright="1">
                          <a:noAutofit/>
                        </wps:bodyPr>
                      </wps:wsp>
                      <wps:wsp>
                        <wps:cNvPr id="93" name="AutoShape 53"/>
                        <wps:cNvSpPr>
                          <a:spLocks noChangeArrowheads="1"/>
                        </wps:cNvSpPr>
                        <wps:spPr bwMode="auto">
                          <a:xfrm>
                            <a:off x="1743074" y="3200399"/>
                            <a:ext cx="342901" cy="581025"/>
                          </a:xfrm>
                          <a:prstGeom prst="rightArrow">
                            <a:avLst>
                              <a:gd name="adj1" fmla="val 50000"/>
                              <a:gd name="adj2" fmla="val 32431"/>
                            </a:avLst>
                          </a:prstGeom>
                          <a:solidFill>
                            <a:schemeClr val="bg1">
                              <a:lumMod val="50000"/>
                            </a:schemeClr>
                          </a:solidFill>
                          <a:ln w="19050">
                            <a:solidFill>
                              <a:srgbClr val="000000"/>
                            </a:solidFill>
                            <a:miter lim="800000"/>
                            <a:headEnd/>
                            <a:tailEnd/>
                          </a:ln>
                        </wps:spPr>
                        <wps:txbx>
                          <w:txbxContent>
                            <w:p w:rsidR="00A40EA4" w:rsidRDefault="00A40EA4" w:rsidP="00DF2956">
                              <w:pPr>
                                <w:jc w:val="center"/>
                                <w:rPr>
                                  <w:lang w:val="uk-UA"/>
                                </w:rPr>
                              </w:pPr>
                            </w:p>
                          </w:txbxContent>
                        </wps:txbx>
                        <wps:bodyPr rot="0" vert="horz" wrap="square" lIns="91440" tIns="45720" rIns="91440" bIns="45720" anchor="t" anchorCtr="0" upright="1">
                          <a:noAutofit/>
                        </wps:bodyPr>
                      </wps:wsp>
                      <wps:wsp>
                        <wps:cNvPr id="94" name="AutoShape 54"/>
                        <wps:cNvSpPr>
                          <a:spLocks noChangeArrowheads="1"/>
                        </wps:cNvSpPr>
                        <wps:spPr bwMode="auto">
                          <a:xfrm>
                            <a:off x="1762125" y="2400934"/>
                            <a:ext cx="340757" cy="647065"/>
                          </a:xfrm>
                          <a:prstGeom prst="rightArrow">
                            <a:avLst>
                              <a:gd name="adj1" fmla="val 50000"/>
                              <a:gd name="adj2" fmla="val 64826"/>
                            </a:avLst>
                          </a:prstGeom>
                          <a:solidFill>
                            <a:schemeClr val="bg1">
                              <a:lumMod val="50000"/>
                            </a:schemeClr>
                          </a:solidFill>
                          <a:ln w="19050">
                            <a:solidFill>
                              <a:srgbClr val="000000"/>
                            </a:solidFill>
                            <a:miter lim="800000"/>
                            <a:headEnd/>
                            <a:tailEnd/>
                          </a:ln>
                        </wps:spPr>
                        <wps:txbx>
                          <w:txbxContent>
                            <w:p w:rsidR="00A40EA4" w:rsidRDefault="00A40EA4" w:rsidP="00DF2956">
                              <w:pPr>
                                <w:jc w:val="center"/>
                                <w:rPr>
                                  <w:lang w:val="uk-UA"/>
                                </w:rPr>
                              </w:pPr>
                            </w:p>
                          </w:txbxContent>
                        </wps:txbx>
                        <wps:bodyPr rot="0" vert="horz" wrap="square" lIns="91440" tIns="45720" rIns="91440" bIns="45720" anchor="t" anchorCtr="0" upright="1">
                          <a:noAutofit/>
                        </wps:bodyPr>
                      </wps:wsp>
                      <wps:wsp>
                        <wps:cNvPr id="95" name="AutoShape 55"/>
                        <wps:cNvSpPr>
                          <a:spLocks noChangeArrowheads="1"/>
                        </wps:cNvSpPr>
                        <wps:spPr bwMode="auto">
                          <a:xfrm>
                            <a:off x="1781175" y="4020185"/>
                            <a:ext cx="285750" cy="618490"/>
                          </a:xfrm>
                          <a:prstGeom prst="rightArrow">
                            <a:avLst>
                              <a:gd name="adj1" fmla="val 50000"/>
                              <a:gd name="adj2" fmla="val 64896"/>
                            </a:avLst>
                          </a:prstGeom>
                          <a:solidFill>
                            <a:schemeClr val="bg1">
                              <a:lumMod val="50000"/>
                            </a:schemeClr>
                          </a:solidFill>
                          <a:ln w="19050">
                            <a:solidFill>
                              <a:srgbClr val="000000"/>
                            </a:solidFill>
                            <a:miter lim="800000"/>
                            <a:headEnd/>
                            <a:tailEnd/>
                          </a:ln>
                        </wps:spPr>
                        <wps:txbx>
                          <w:txbxContent>
                            <w:p w:rsidR="00A40EA4" w:rsidRDefault="00A40EA4" w:rsidP="00DF2956">
                              <w:pPr>
                                <w:rPr>
                                  <w:lang w:val="uk-UA"/>
                                </w:rPr>
                              </w:pPr>
                            </w:p>
                          </w:txbxContent>
                        </wps:txbx>
                        <wps:bodyPr rot="0" vert="horz" wrap="square" lIns="91440" tIns="45720" rIns="91440" bIns="45720" anchor="t" anchorCtr="0" upright="1">
                          <a:noAutofit/>
                        </wps:bodyPr>
                      </wps:wsp>
                      <wps:wsp>
                        <wps:cNvPr id="96" name="Line 56"/>
                        <wps:cNvCnPr/>
                        <wps:spPr bwMode="auto">
                          <a:xfrm flipH="1">
                            <a:off x="685165" y="914400"/>
                            <a:ext cx="2286000" cy="3435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57"/>
                        <wps:cNvCnPr/>
                        <wps:spPr bwMode="auto">
                          <a:xfrm flipH="1">
                            <a:off x="2172335" y="914400"/>
                            <a:ext cx="798830" cy="3435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58"/>
                        <wps:cNvCnPr/>
                        <wps:spPr bwMode="auto">
                          <a:xfrm>
                            <a:off x="2971165" y="914400"/>
                            <a:ext cx="686435" cy="3435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59"/>
                        <wps:cNvCnPr/>
                        <wps:spPr bwMode="auto">
                          <a:xfrm>
                            <a:off x="2971165" y="914400"/>
                            <a:ext cx="2287270" cy="3435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3F7E37A" id="Полотно 100" o:spid="_x0000_s1028" editas="canvas" style="width:479.15pt;height:375.75pt;mso-position-horizontal-relative:char;mso-position-vertical-relative:line" coordsize="60852,47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852;height:47720;visibility:visible;mso-wrap-style:square">
                  <v:fill o:detectmouseclick="t"/>
                  <v:path o:connecttype="none"/>
                </v:shape>
                <v:oval id="Oval 44" o:spid="_x0000_s1030" style="position:absolute;left:15316;top:381;width:308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" strokeweight="3pt">
                  <v:fill r:id="rId12" o:title="" recolor="t" rotate="t" type="tile"/>
                  <v:textbox>
                    <w:txbxContent>
                      <w:p w:rsidR="00A40EA4" w:rsidRDefault="00A40EA4" w:rsidP="00DF2956">
                        <w:pPr>
                          <w:jc w:val="center"/>
                          <w:rPr>
                            <w:b/>
                            <w:sz w:val="32"/>
                            <w:szCs w:val="32"/>
                            <w:lang w:val="uk-UA"/>
                          </w:rPr>
                        </w:pPr>
                        <w:r>
                          <w:rPr>
                            <w:b/>
                            <w:sz w:val="32"/>
                            <w:szCs w:val="32"/>
                            <w:lang w:val="uk-UA"/>
                          </w:rPr>
                          <w:t>Конституційно-правова норма</w:t>
                        </w:r>
                      </w:p>
                      <w:p w:rsidR="00A40EA4" w:rsidRDefault="00A40EA4" w:rsidP="00DF2956">
                        <w:pPr>
                          <w:rPr>
                            <w:lang w:val="uk-UA"/>
                          </w:rPr>
                        </w:pPr>
                      </w:p>
                    </w:txbxContent>
                  </v:textbox>
                </v:oval>
                <v:rect id="Rectangle 45" o:spid="_x0000_s1031" style="position:absolute;left:457;top:12579;width:14262;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" strokeweight="2.25pt">
                  <v:fill r:id="rId13" o:title="" recolor="t" rotate="t" type="tile"/>
                  <v:textbox>
                    <w:txbxContent>
                      <w:p w:rsidR="00A40EA4" w:rsidRDefault="00A40EA4" w:rsidP="00DF2956">
                        <w:pPr>
                          <w:jc w:val="center"/>
                          <w:rPr>
                            <w:lang w:val="uk-UA"/>
                          </w:rPr>
                        </w:pPr>
                        <w:r>
                          <w:rPr>
                            <w:lang w:val="uk-UA"/>
                          </w:rPr>
                          <w:t>Спрямована на регулювання відносин у сфері здійснення влади народом.</w:t>
                        </w:r>
                      </w:p>
                    </w:txbxContent>
                  </v:textbox>
                </v:rect>
                <v:rect id="Rectangle 46" o:spid="_x0000_s1032" style="position:absolute;left:30165;top:12579;width:13935;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" strokeweight="2.25pt">
                  <v:fill r:id="rId13" o:title="" recolor="t" rotate="t" type="tile"/>
                  <v:textbox>
                    <w:txbxContent>
                      <w:p w:rsidR="00A40EA4" w:rsidRDefault="00A40EA4" w:rsidP="00DF2956">
                        <w:pPr>
                          <w:jc w:val="center"/>
                          <w:rPr>
                            <w:lang w:val="uk-UA"/>
                          </w:rPr>
                        </w:pPr>
                        <w:r w:rsidRPr="00216EA1">
                          <w:rPr>
                            <w:sz w:val="20"/>
                            <w:szCs w:val="20"/>
                            <w:lang w:val="uk-UA"/>
                          </w:rPr>
                          <w:t>Визначають форми правових актів, порядок їх прийняття і опублікування, компетенцію</w:t>
                        </w:r>
                        <w:r>
                          <w:rPr>
                            <w:lang w:val="uk-UA"/>
                          </w:rPr>
                          <w:t xml:space="preserve"> </w:t>
                        </w:r>
                        <w:r w:rsidRPr="00216EA1">
                          <w:rPr>
                            <w:sz w:val="20"/>
                            <w:szCs w:val="20"/>
                            <w:lang w:val="uk-UA"/>
                          </w:rPr>
                          <w:t>державних органів.</w:t>
                        </w:r>
                      </w:p>
                    </w:txbxContent>
                  </v:textbox>
                </v:rect>
                <v:rect id="Rectangle 47" o:spid="_x0000_s1033" style="position:absolute;left:15315;top:12579;width:13716;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" strokeweight="2.25pt">
                  <v:fill r:id="rId13" o:title="" recolor="t" rotate="t" type="tile"/>
                  <v:textbox>
                    <w:txbxContent>
                      <w:p w:rsidR="00A40EA4" w:rsidRPr="00216EA1" w:rsidRDefault="00A40EA4" w:rsidP="00DF2956">
                        <w:pPr>
                          <w:jc w:val="center"/>
                          <w:rPr>
                            <w:sz w:val="22"/>
                            <w:szCs w:val="22"/>
                            <w:lang w:val="uk-UA"/>
                          </w:rPr>
                        </w:pPr>
                        <w:r w:rsidRPr="00216EA1">
                          <w:rPr>
                            <w:sz w:val="22"/>
                            <w:szCs w:val="22"/>
                            <w:lang w:val="uk-UA"/>
                          </w:rPr>
                          <w:t>Найважливіші норми закріплені в Конституції України, та мають найвищу юридичну силу.</w:t>
                        </w:r>
                      </w:p>
                    </w:txbxContent>
                  </v:textbox>
                </v:rect>
                <v:rect id="Rectangle 48" o:spid="_x0000_s1034" style="position:absolute;left:45038;top:12572;width:1424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" strokeweight="2.25pt">
                  <v:fill r:id="rId13" o:title="" recolor="t" rotate="t" type="tile"/>
                  <v:textbox>
                    <w:txbxContent>
                      <w:p w:rsidR="00A40EA4" w:rsidRDefault="00A40EA4" w:rsidP="00DF2956">
                        <w:pPr>
                          <w:jc w:val="center"/>
                          <w:rPr>
                            <w:lang w:val="uk-UA"/>
                          </w:rPr>
                        </w:pPr>
                      </w:p>
                      <w:p w:rsidR="00A40EA4" w:rsidRDefault="00A40EA4" w:rsidP="00DF2956">
                        <w:pPr>
                          <w:jc w:val="center"/>
                          <w:rPr>
                            <w:lang w:val="uk-UA"/>
                          </w:rPr>
                        </w:pPr>
                        <w:r>
                          <w:rPr>
                            <w:lang w:val="uk-UA"/>
                          </w:rPr>
                          <w:t>Специфіка внутрішньої структури</w:t>
                        </w:r>
                      </w:p>
                    </w:txbxContent>
                  </v:textbox>
                </v:rect>
                <v:oval id="Oval 49" o:spid="_x0000_s1035" style="position:absolute;left:838;top:26574;width:16592;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" fillcolor="#c9c9c9 [1942]" strokeweight="3pt">
                  <v:textbox>
                    <w:txbxContent>
                      <w:p w:rsidR="00A40EA4" w:rsidRPr="00216EA1" w:rsidRDefault="00A40EA4" w:rsidP="00DF2956">
                        <w:pPr>
                          <w:jc w:val="center"/>
                          <w:rPr>
                            <w:b/>
                            <w:sz w:val="22"/>
                            <w:szCs w:val="22"/>
                            <w:lang w:val="uk-UA"/>
                          </w:rPr>
                        </w:pPr>
                        <w:r w:rsidRPr="00216EA1">
                          <w:rPr>
                            <w:b/>
                            <w:sz w:val="22"/>
                            <w:szCs w:val="22"/>
                            <w:lang w:val="uk-UA"/>
                          </w:rPr>
                          <w:t>Структу</w:t>
                        </w:r>
                        <w:r>
                          <w:rPr>
                            <w:b/>
                            <w:sz w:val="22"/>
                            <w:szCs w:val="22"/>
                            <w:lang w:val="uk-UA"/>
                          </w:rPr>
                          <w:t>ра конституційно-правової норми</w:t>
                        </w:r>
                      </w:p>
                    </w:txbxContent>
                  </v:textbox>
                </v:oval>
                <v:rect id="Rectangle 50" o:spid="_x0000_s1036" style="position:absolute;left:21028;top:24009;width:3812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" fillcolor="#dbdbdb [1302]" strokeweight="4.5pt">
                  <v:stroke linestyle="thickThin"/>
                  <v:textbox>
                    <w:txbxContent>
                      <w:p w:rsidR="00A40EA4" w:rsidRPr="00216EA1" w:rsidRDefault="00A40EA4" w:rsidP="00DF2956">
                        <w:pPr>
                          <w:rPr>
                            <w:sz w:val="20"/>
                            <w:szCs w:val="20"/>
                            <w:lang w:val="uk-UA"/>
                          </w:rPr>
                        </w:pPr>
                        <w:r w:rsidRPr="00216EA1">
                          <w:rPr>
                            <w:sz w:val="20"/>
                            <w:szCs w:val="20"/>
                            <w:lang w:val="uk-UA"/>
                          </w:rPr>
                          <w:t xml:space="preserve">Мають тільки </w:t>
                        </w:r>
                        <w:r w:rsidRPr="00216EA1">
                          <w:rPr>
                            <w:b/>
                            <w:sz w:val="20"/>
                            <w:szCs w:val="20"/>
                            <w:u w:val="single"/>
                            <w:lang w:val="uk-UA"/>
                          </w:rPr>
                          <w:t>диспозицію</w:t>
                        </w:r>
                        <w:r w:rsidRPr="00216EA1">
                          <w:rPr>
                            <w:sz w:val="20"/>
                            <w:szCs w:val="20"/>
                            <w:lang w:val="uk-UA"/>
                          </w:rPr>
                          <w:t>. („Президент України є главою держави і виступає від її імені” Ст. 102 Конституції України)</w:t>
                        </w:r>
                      </w:p>
                    </w:txbxContent>
                  </v:textbox>
                </v:rect>
                <v:rect id="Rectangle 51" o:spid="_x0000_s1037" style="position:absolute;left:21031;top:29717;width:38252;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" fillcolor="#dbdbdb [1302]" strokeweight="4.5pt">
                  <v:stroke linestyle="thickThin"/>
                  <v:textbox>
                    <w:txbxContent>
                      <w:p w:rsidR="00A40EA4" w:rsidRPr="00216EA1" w:rsidRDefault="00A40EA4" w:rsidP="00DF2956">
                        <w:pPr>
                          <w:jc w:val="both"/>
                          <w:rPr>
                            <w:sz w:val="20"/>
                            <w:szCs w:val="20"/>
                            <w:lang w:val="uk-UA"/>
                          </w:rPr>
                        </w:pPr>
                        <w:r w:rsidRPr="00216EA1">
                          <w:rPr>
                            <w:sz w:val="20"/>
                            <w:szCs w:val="20"/>
                            <w:lang w:val="uk-UA"/>
                          </w:rPr>
                          <w:t xml:space="preserve">Мають </w:t>
                        </w:r>
                        <w:r w:rsidRPr="00216EA1">
                          <w:rPr>
                            <w:b/>
                            <w:sz w:val="20"/>
                            <w:szCs w:val="20"/>
                            <w:u w:val="single"/>
                            <w:lang w:val="uk-UA"/>
                          </w:rPr>
                          <w:t>диспозицію і гіпотезу</w:t>
                        </w:r>
                        <w:r>
                          <w:rPr>
                            <w:sz w:val="20"/>
                            <w:szCs w:val="20"/>
                            <w:lang w:val="uk-UA"/>
                          </w:rPr>
                          <w:t>. („Законопроє</w:t>
                        </w:r>
                        <w:r w:rsidRPr="00216EA1">
                          <w:rPr>
                            <w:sz w:val="20"/>
                            <w:szCs w:val="20"/>
                            <w:lang w:val="uk-UA"/>
                          </w:rPr>
                          <w:t>кт про внесення змін до Конституції України, ... попередньо схвалений більшістю від Конституційного складу ВРУ, вважається прийнятим, якщо на наступній черговій сесії за нього проголосувало не менше двох третин від конституційного складу ВРУ” Ст. 155 Конституції України)</w:t>
                        </w:r>
                        <w:r>
                          <w:rPr>
                            <w:sz w:val="20"/>
                            <w:szCs w:val="20"/>
                            <w:lang w:val="uk-UA"/>
                          </w:rPr>
                          <w:t>.</w:t>
                        </w:r>
                      </w:p>
                    </w:txbxContent>
                  </v:textbox>
                </v:rect>
                <v:rect id="Rectangle 52" o:spid="_x0000_s1038" style="position:absolute;left:21030;top:41148;width:3825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" fillcolor="#dbdbdb [1302]" strokeweight="4.5pt">
                  <v:stroke linestyle="thickThin"/>
                  <v:textbox>
                    <w:txbxContent>
                      <w:p w:rsidR="00A40EA4" w:rsidRDefault="00A40EA4" w:rsidP="00DF2956">
                        <w:pPr>
                          <w:jc w:val="both"/>
                          <w:rPr>
                            <w:lang w:val="uk-UA"/>
                          </w:rPr>
                        </w:pPr>
                        <w:r>
                          <w:rPr>
                            <w:lang w:val="uk-UA"/>
                          </w:rPr>
                          <w:t xml:space="preserve">Мають </w:t>
                        </w:r>
                        <w:r>
                          <w:rPr>
                            <w:b/>
                            <w:u w:val="single"/>
                            <w:lang w:val="uk-UA"/>
                          </w:rPr>
                          <w:t>санкцію</w:t>
                        </w:r>
                        <w:r>
                          <w:rPr>
                            <w:lang w:val="uk-UA"/>
                          </w:rPr>
                          <w:t xml:space="preserve"> (лише в окремих випадках).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39" type="#_x0000_t13" style="position:absolute;left:17430;top:32003;width:3429;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" adj="14595" fillcolor="#7f7f7f [1612]" strokeweight="1.5pt">
                  <v:textbox>
                    <w:txbxContent>
                      <w:p w:rsidR="00A40EA4" w:rsidRDefault="00A40EA4" w:rsidP="00DF2956">
                        <w:pPr>
                          <w:jc w:val="center"/>
                          <w:rPr>
                            <w:lang w:val="uk-UA"/>
                          </w:rPr>
                        </w:pPr>
                      </w:p>
                    </w:txbxContent>
                  </v:textbox>
                </v:shape>
                <v:shape id="AutoShape 54" o:spid="_x0000_s1040" type="#_x0000_t13" style="position:absolute;left:17621;top:24009;width:3407;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" adj="7598" fillcolor="#7f7f7f [1612]" strokeweight="1.5pt">
                  <v:textbox>
                    <w:txbxContent>
                      <w:p w:rsidR="00A40EA4" w:rsidRDefault="00A40EA4" w:rsidP="00DF2956">
                        <w:pPr>
                          <w:jc w:val="center"/>
                          <w:rPr>
                            <w:lang w:val="uk-UA"/>
                          </w:rPr>
                        </w:pPr>
                      </w:p>
                    </w:txbxContent>
                  </v:textbox>
                </v:shape>
                <v:shape id="AutoShape 55" o:spid="_x0000_s1041" type="#_x0000_t13" style="position:absolute;left:17811;top:40201;width:2858;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" adj="7582" fillcolor="#7f7f7f [1612]" strokeweight="1.5pt">
                  <v:textbox>
                    <w:txbxContent>
                      <w:p w:rsidR="00A40EA4" w:rsidRDefault="00A40EA4" w:rsidP="00DF2956">
                        <w:pPr>
                          <w:rPr>
                            <w:lang w:val="uk-UA"/>
                          </w:rPr>
                        </w:pPr>
                      </w:p>
                    </w:txbxContent>
                  </v:textbox>
                </v:shape>
                <v:line id="Line 56" o:spid="_x0000_s1042" style="position:absolute;flip:x;visibility:visible;mso-wrap-style:square" from="6851,9144" to="29711,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" strokeweight="2pt">
                  <v:stroke endarrow="block"/>
                </v:line>
                <v:line id="Line 57" o:spid="_x0000_s1043" style="position:absolute;flip:x;visibility:visible;mso-wrap-style:square" from="21723,9144" to="29711,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" strokeweight="2pt">
                  <v:stroke endarrow="block"/>
                </v:line>
                <v:line id="Line 58" o:spid="_x0000_s1044" style="position:absolute;visibility:visible;mso-wrap-style:square" from="29711,9144" to="36576,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" strokeweight="2pt">
                  <v:stroke endarrow="block"/>
                </v:line>
                <v:line id="Line 59" o:spid="_x0000_s1045" style="position:absolute;visibility:visible;mso-wrap-style:square" from="29711,9144" to="52584,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" strokeweight="2pt">
                  <v:stroke endarrow="block"/>
                </v:line>
                <w10:anchorlock/>
              </v:group>
            </w:pict>
          </mc:Fallback>
        </mc:AlternateContent>
      </w: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Конституційно-правові норми мають свої специфічні риси у порівнянні з правовими нормами інших галузей права України і є досить різними. Для правильного їх застосування і виявлення їх властивостей необхідно провести їх класифікацію за такими ознаками: за змістом, юридичною силою, територією дії, характером втілен</w:t>
      </w:r>
      <w:r w:rsidRPr="006560C8">
        <w:rPr>
          <w:sz w:val="28"/>
          <w:szCs w:val="28"/>
          <w:lang w:val="uk-UA"/>
        </w:rPr>
        <w:softHyphen/>
        <w:t xml:space="preserve">ня приписів, призначенням у механізмі правового регулювання, функціональною спрямованістю, терміном дії </w:t>
      </w:r>
      <w:r w:rsidRPr="006560C8">
        <w:rPr>
          <w:rStyle w:val="af0"/>
          <w:sz w:val="28"/>
          <w:szCs w:val="28"/>
          <w:lang w:val="uk-UA"/>
        </w:rPr>
        <w:footnoteReference w:id="6"/>
      </w:r>
      <w:r w:rsidRPr="006560C8">
        <w:rPr>
          <w:sz w:val="28"/>
          <w:szCs w:val="28"/>
          <w:lang w:val="uk-UA"/>
        </w:rPr>
        <w:t>.</w: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B66DBD">
      <w:pPr>
        <w:spacing w:line="360" w:lineRule="auto"/>
        <w:jc w:val="both"/>
        <w:rPr>
          <w:sz w:val="28"/>
          <w:szCs w:val="28"/>
          <w:lang w:val="uk-UA"/>
        </w:rPr>
      </w:pPr>
      <w:r w:rsidRPr="006560C8">
        <w:rPr>
          <w:sz w:val="28"/>
          <w:szCs w:val="28"/>
          <w:lang w:val="uk-UA"/>
        </w:rPr>
        <w:lastRenderedPageBreak/>
        <w:t xml:space="preserve">       Слід зазначити, що у порівнянні з правовими нормами інших галузей права України, конституційно-правові норми наділені власними специфічним рисами і є доволі різноманітними. Задля вірного застосування та розуміння конституційно-правових норм слід здійснити їх класифікацію за наступними критеріями: за змістом, юридичною силою, територією дії, характером втілення приписів, призначенням у механізмі правового регулювання, функціональною спрямованістю, терміном дії тощо.</w:t>
      </w:r>
    </w:p>
    <w:p w:rsidR="00DF2956" w:rsidRPr="006560C8" w:rsidRDefault="00DF2956" w:rsidP="00B66DBD">
      <w:pPr>
        <w:widowControl w:val="0"/>
        <w:spacing w:line="360" w:lineRule="auto"/>
        <w:jc w:val="both"/>
        <w:rPr>
          <w:i/>
          <w:sz w:val="28"/>
          <w:szCs w:val="28"/>
          <w:lang w:val="uk-UA"/>
        </w:rPr>
      </w:pPr>
      <w:r w:rsidRPr="006560C8">
        <w:rPr>
          <w:sz w:val="28"/>
          <w:szCs w:val="28"/>
          <w:lang w:val="uk-UA"/>
        </w:rPr>
        <w:t xml:space="preserve">       </w:t>
      </w:r>
      <w:r w:rsidRPr="006560C8">
        <w:rPr>
          <w:i/>
          <w:sz w:val="28"/>
          <w:szCs w:val="28"/>
          <w:lang w:val="uk-UA"/>
        </w:rPr>
        <w:t>Класифікація конституційно-правових норм:</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sz w:val="28"/>
          <w:szCs w:val="28"/>
          <w:lang w:val="uk-UA"/>
        </w:rPr>
      </w:pPr>
      <w:r w:rsidRPr="006560C8">
        <w:rPr>
          <w:i/>
          <w:sz w:val="28"/>
          <w:szCs w:val="28"/>
          <w:lang w:val="uk-UA"/>
        </w:rPr>
        <w:t>За змістом,</w:t>
      </w:r>
      <w:r w:rsidRPr="006560C8">
        <w:rPr>
          <w:sz w:val="28"/>
          <w:szCs w:val="28"/>
          <w:lang w:val="uk-UA"/>
        </w:rPr>
        <w:t xml:space="preserve"> тобто колом суспільних відносин, що регулюються, одні норми пов'язані зі сферою суспільних відносин, в яких встановлюються основи консти</w:t>
      </w:r>
      <w:r w:rsidRPr="006560C8">
        <w:rPr>
          <w:sz w:val="28"/>
          <w:szCs w:val="28"/>
          <w:lang w:val="uk-UA"/>
        </w:rPr>
        <w:softHyphen/>
        <w:t>туційного ладу, другі - із закріпленням основ правового статусу людини і гро</w:t>
      </w:r>
      <w:r w:rsidRPr="006560C8">
        <w:rPr>
          <w:sz w:val="28"/>
          <w:szCs w:val="28"/>
          <w:lang w:val="uk-UA"/>
        </w:rPr>
        <w:softHyphen/>
        <w:t>мадянина, треті - з територіальним устроєм, четверті - із системою органів державної влади і місцевого самоврядування в Україні, п'яті - із закріпленням виборчої системи тощо</w:t>
      </w:r>
      <w:r w:rsidRPr="006560C8">
        <w:rPr>
          <w:rStyle w:val="af0"/>
          <w:sz w:val="28"/>
          <w:szCs w:val="28"/>
          <w:lang w:val="uk-UA"/>
        </w:rPr>
        <w:footnoteReference w:id="7"/>
      </w:r>
      <w:r w:rsidRPr="006560C8">
        <w:rPr>
          <w:sz w:val="28"/>
          <w:szCs w:val="28"/>
          <w:lang w:val="uk-UA"/>
        </w:rPr>
        <w:t>.</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sz w:val="28"/>
          <w:szCs w:val="28"/>
          <w:lang w:val="uk-UA"/>
        </w:rPr>
      </w:pPr>
      <w:r w:rsidRPr="006560C8">
        <w:rPr>
          <w:sz w:val="28"/>
          <w:szCs w:val="28"/>
          <w:lang w:val="uk-UA"/>
        </w:rPr>
        <w:t xml:space="preserve">Конституційно-правові норми України суттєво різняться </w:t>
      </w:r>
      <w:r w:rsidRPr="006560C8">
        <w:rPr>
          <w:i/>
          <w:sz w:val="28"/>
          <w:szCs w:val="28"/>
          <w:lang w:val="uk-UA"/>
        </w:rPr>
        <w:t>за юридичною силою.</w:t>
      </w:r>
      <w:r w:rsidRPr="006560C8">
        <w:rPr>
          <w:sz w:val="28"/>
          <w:szCs w:val="28"/>
          <w:lang w:val="uk-UA"/>
        </w:rPr>
        <w:t xml:space="preserve"> Це залежить від того, в якому нормативному акті міститься норма і яке місце посідає акт у правовій системі України. Найважливіші норми знаходяться в Конституції України. Жодна правова норма не повинна суперечити нормам Конституції України. На основі Конституції, законів України в державі видаються інші правові акти: постанови Верховної Ради України, укази і розпорядження Президента України, постанови Кабінету Міністрів України, акти органів місцевої виконавчої влади і місцевого самоврядування</w:t>
      </w:r>
      <w:r w:rsidRPr="006560C8">
        <w:rPr>
          <w:rStyle w:val="af0"/>
          <w:sz w:val="28"/>
          <w:szCs w:val="28"/>
          <w:lang w:val="uk-UA"/>
        </w:rPr>
        <w:footnoteReference w:id="8"/>
      </w:r>
      <w:r w:rsidRPr="006560C8">
        <w:rPr>
          <w:sz w:val="28"/>
          <w:szCs w:val="28"/>
          <w:lang w:val="uk-UA"/>
        </w:rPr>
        <w:t>.</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sz w:val="28"/>
          <w:szCs w:val="28"/>
          <w:lang w:val="uk-UA"/>
        </w:rPr>
      </w:pPr>
      <w:r w:rsidRPr="006560C8">
        <w:rPr>
          <w:i/>
          <w:sz w:val="28"/>
          <w:szCs w:val="28"/>
          <w:lang w:val="uk-UA"/>
        </w:rPr>
        <w:t>За значенням у механізмі правового регулювання</w:t>
      </w:r>
      <w:r w:rsidRPr="006560C8">
        <w:rPr>
          <w:sz w:val="28"/>
          <w:szCs w:val="28"/>
          <w:lang w:val="uk-UA"/>
        </w:rPr>
        <w:t xml:space="preserve"> норми конституційного права поділяються на </w:t>
      </w:r>
      <w:r w:rsidRPr="006560C8">
        <w:rPr>
          <w:i/>
          <w:sz w:val="28"/>
          <w:szCs w:val="28"/>
          <w:lang w:val="uk-UA"/>
        </w:rPr>
        <w:t>матеріальні:</w:t>
      </w:r>
      <w:r w:rsidRPr="006560C8">
        <w:rPr>
          <w:sz w:val="28"/>
          <w:szCs w:val="28"/>
          <w:lang w:val="uk-UA"/>
        </w:rPr>
        <w:t xml:space="preserve"> “Верховна Рада України працює сесійно” (ст. 82 Конституції України)</w:t>
      </w:r>
      <w:r w:rsidRPr="006560C8">
        <w:rPr>
          <w:rStyle w:val="af0"/>
          <w:sz w:val="28"/>
          <w:szCs w:val="28"/>
          <w:lang w:val="uk-UA"/>
        </w:rPr>
        <w:footnoteReference w:id="9"/>
      </w:r>
      <w:r w:rsidRPr="006560C8">
        <w:rPr>
          <w:sz w:val="28"/>
          <w:szCs w:val="28"/>
          <w:lang w:val="uk-UA"/>
        </w:rPr>
        <w:t xml:space="preserve"> і </w:t>
      </w:r>
      <w:r w:rsidRPr="006560C8">
        <w:rPr>
          <w:i/>
          <w:sz w:val="28"/>
          <w:szCs w:val="28"/>
          <w:lang w:val="uk-UA"/>
        </w:rPr>
        <w:t>процесуальні</w:t>
      </w:r>
      <w:r w:rsidRPr="006560C8">
        <w:rPr>
          <w:sz w:val="28"/>
          <w:szCs w:val="28"/>
          <w:lang w:val="uk-UA"/>
        </w:rPr>
        <w:t>: “Виборчий бюлетень заповнюється голо</w:t>
      </w:r>
      <w:r w:rsidRPr="006560C8">
        <w:rPr>
          <w:sz w:val="28"/>
          <w:szCs w:val="28"/>
          <w:lang w:val="uk-UA"/>
        </w:rPr>
        <w:softHyphen/>
        <w:t xml:space="preserve">суючим у кабіні або кімнаті для таємного голосування. При заповненні виборчих </w:t>
      </w:r>
      <w:r w:rsidRPr="006560C8">
        <w:rPr>
          <w:sz w:val="28"/>
          <w:szCs w:val="28"/>
          <w:lang w:val="uk-UA"/>
        </w:rPr>
        <w:lastRenderedPageBreak/>
        <w:t>бюлетенів забороняється присутність інших осіб” (ч. 9 ст. 40 Закону України “Про вибори народних депутатів України”)</w:t>
      </w:r>
      <w:r w:rsidRPr="006560C8">
        <w:rPr>
          <w:rStyle w:val="af0"/>
          <w:sz w:val="28"/>
          <w:szCs w:val="28"/>
          <w:lang w:val="uk-UA"/>
        </w:rPr>
        <w:footnoteReference w:id="10"/>
      </w:r>
      <w:r w:rsidRPr="006560C8">
        <w:rPr>
          <w:sz w:val="28"/>
          <w:szCs w:val="28"/>
          <w:lang w:val="uk-UA"/>
        </w:rPr>
        <w:t>.</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sz w:val="28"/>
          <w:szCs w:val="28"/>
          <w:lang w:val="uk-UA"/>
        </w:rPr>
      </w:pPr>
      <w:r w:rsidRPr="006560C8">
        <w:rPr>
          <w:i/>
          <w:sz w:val="28"/>
          <w:szCs w:val="28"/>
          <w:lang w:val="uk-UA"/>
        </w:rPr>
        <w:t>За терміном дії</w:t>
      </w:r>
      <w:r w:rsidRPr="006560C8">
        <w:rPr>
          <w:sz w:val="28"/>
          <w:szCs w:val="28"/>
          <w:lang w:val="uk-UA"/>
        </w:rPr>
        <w:t xml:space="preserve"> конституційно-правові норми поділяються на </w:t>
      </w:r>
      <w:r w:rsidRPr="006560C8">
        <w:rPr>
          <w:i/>
          <w:sz w:val="28"/>
          <w:szCs w:val="28"/>
          <w:lang w:val="uk-UA"/>
        </w:rPr>
        <w:t>постійні, тимчасові та виключні</w:t>
      </w:r>
      <w:r w:rsidRPr="006560C8">
        <w:rPr>
          <w:sz w:val="28"/>
          <w:szCs w:val="28"/>
          <w:lang w:val="uk-UA"/>
        </w:rPr>
        <w:t>. Більшість норм конституційного права України - постійні. Строк їх дії чітко не визначений. Тимчасові норми, як правило, містяться у перехідних поло</w:t>
      </w:r>
      <w:r w:rsidRPr="006560C8">
        <w:rPr>
          <w:sz w:val="28"/>
          <w:szCs w:val="28"/>
          <w:lang w:val="uk-UA"/>
        </w:rPr>
        <w:softHyphen/>
        <w:t xml:space="preserve">женнях нормативних актів, наприклад: “Встановити, що до прийняття відповідних актів законодавства України на території республіки застосовуються акти законодавства Союзу РСР з питань, які не врегульовані законодавством України, за умови, що вони не суперечать Конституції і законам України” (Постанова Верховної Ради України від 12 вересня 1991 р. “Про порядок тимчасової дії на території України окремих актів законодавства Союзу РСР”). Такі норми містяться в розділі XV “Перехідні положення” Конституції України. Виключні норми встановлюються, наприклад, за надзвичайних обставин: “На період надзвичайного стану можуть запроваджуватися такі заходи: 1) встановлення особливого режиму в'їзду й виїзду, а також обмеження свободи пересування по території, де запроваджено надзвичайний стан; 2) обмеження руху транспортних засобів і їх огляд; 3) посилення охорони громадського порядку, а також об'єктів, що забезпечують життєдіяльність населення і народного господарства; 4) заборона проведення зборів, мітингів, вуличних походів і демонстрацій, а також видовищних, спортивних та інших масових заходів; 5) заборона страйків (ст. 22 Закону України “Про надзвичайний стан”)” </w:t>
      </w:r>
      <w:r w:rsidRPr="006560C8">
        <w:rPr>
          <w:rStyle w:val="af0"/>
          <w:sz w:val="28"/>
          <w:szCs w:val="28"/>
          <w:lang w:val="uk-UA"/>
        </w:rPr>
        <w:footnoteReference w:id="11"/>
      </w:r>
      <w:r w:rsidRPr="006560C8">
        <w:rPr>
          <w:sz w:val="28"/>
          <w:szCs w:val="28"/>
          <w:lang w:val="uk-UA"/>
        </w:rPr>
        <w:t xml:space="preserve">. </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i/>
          <w:sz w:val="28"/>
          <w:szCs w:val="28"/>
          <w:lang w:val="uk-UA"/>
        </w:rPr>
      </w:pPr>
      <w:r w:rsidRPr="006560C8">
        <w:rPr>
          <w:i/>
          <w:sz w:val="28"/>
          <w:szCs w:val="28"/>
          <w:lang w:val="uk-UA"/>
        </w:rPr>
        <w:t>За територією дії</w:t>
      </w:r>
      <w:r w:rsidRPr="006560C8">
        <w:rPr>
          <w:sz w:val="28"/>
          <w:szCs w:val="28"/>
          <w:lang w:val="uk-UA"/>
        </w:rPr>
        <w:t xml:space="preserve"> розрізняють конституційно-правові норми, </w:t>
      </w:r>
      <w:r w:rsidRPr="006560C8">
        <w:rPr>
          <w:i/>
          <w:sz w:val="28"/>
          <w:szCs w:val="28"/>
          <w:lang w:val="uk-UA"/>
        </w:rPr>
        <w:t xml:space="preserve">які діють на території: всієї України; Автономної Республіки Крим; окремих адміністративно-територіальних одиниць </w:t>
      </w:r>
      <w:r w:rsidRPr="006560C8">
        <w:rPr>
          <w:rStyle w:val="af0"/>
          <w:i/>
          <w:sz w:val="28"/>
          <w:szCs w:val="28"/>
          <w:lang w:val="uk-UA"/>
        </w:rPr>
        <w:t>1</w:t>
      </w:r>
      <w:r w:rsidRPr="006560C8">
        <w:rPr>
          <w:i/>
          <w:sz w:val="28"/>
          <w:szCs w:val="28"/>
          <w:lang w:val="uk-UA"/>
        </w:rPr>
        <w:t xml:space="preserve">. </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i/>
          <w:sz w:val="28"/>
          <w:szCs w:val="28"/>
          <w:lang w:val="uk-UA"/>
        </w:rPr>
      </w:pPr>
      <w:r w:rsidRPr="006560C8">
        <w:rPr>
          <w:i/>
          <w:sz w:val="28"/>
          <w:szCs w:val="28"/>
          <w:lang w:val="uk-UA"/>
        </w:rPr>
        <w:t>За характером приписів</w:t>
      </w:r>
      <w:r w:rsidRPr="006560C8">
        <w:rPr>
          <w:sz w:val="28"/>
          <w:szCs w:val="28"/>
          <w:lang w:val="uk-UA"/>
        </w:rPr>
        <w:t xml:space="preserve">, які містяться в конституційно-правових нормах, останні поділяються </w:t>
      </w:r>
      <w:r w:rsidRPr="006560C8">
        <w:rPr>
          <w:i/>
          <w:sz w:val="28"/>
          <w:szCs w:val="28"/>
          <w:lang w:val="uk-UA"/>
        </w:rPr>
        <w:t xml:space="preserve">на </w:t>
      </w:r>
      <w:proofErr w:type="spellStart"/>
      <w:r w:rsidRPr="006560C8">
        <w:rPr>
          <w:i/>
          <w:sz w:val="28"/>
          <w:szCs w:val="28"/>
          <w:lang w:val="uk-UA"/>
        </w:rPr>
        <w:t>уповноважуючі</w:t>
      </w:r>
      <w:proofErr w:type="spellEnd"/>
      <w:r w:rsidRPr="006560C8">
        <w:rPr>
          <w:i/>
          <w:sz w:val="28"/>
          <w:szCs w:val="28"/>
          <w:lang w:val="uk-UA"/>
        </w:rPr>
        <w:t xml:space="preserve">, зобов'язуючі і забороняючі. </w:t>
      </w:r>
      <w:proofErr w:type="spellStart"/>
      <w:r w:rsidRPr="006560C8">
        <w:rPr>
          <w:iCs/>
          <w:sz w:val="28"/>
          <w:szCs w:val="28"/>
          <w:lang w:val="uk-UA"/>
        </w:rPr>
        <w:t>Уповноважуючі</w:t>
      </w:r>
      <w:proofErr w:type="spellEnd"/>
      <w:r w:rsidRPr="006560C8">
        <w:rPr>
          <w:sz w:val="28"/>
          <w:szCs w:val="28"/>
          <w:lang w:val="uk-UA"/>
        </w:rPr>
        <w:t xml:space="preserve"> норми закріплюють право суб'єктів державно-правових відносин </w:t>
      </w:r>
      <w:r w:rsidRPr="006560C8">
        <w:rPr>
          <w:sz w:val="28"/>
          <w:szCs w:val="28"/>
          <w:lang w:val="uk-UA"/>
        </w:rPr>
        <w:lastRenderedPageBreak/>
        <w:t>виконувати відповідні дії, визначають межі їх повноважень. Такий характер мають норми, які встановлюють компетенцію України, Автономної Республіки Крим, кож</w:t>
      </w:r>
      <w:r w:rsidRPr="006560C8">
        <w:rPr>
          <w:sz w:val="28"/>
          <w:szCs w:val="28"/>
          <w:lang w:val="uk-UA"/>
        </w:rPr>
        <w:softHyphen/>
        <w:t xml:space="preserve">ного державного органу. До категорії </w:t>
      </w:r>
      <w:proofErr w:type="spellStart"/>
      <w:r w:rsidRPr="006560C8">
        <w:rPr>
          <w:sz w:val="28"/>
          <w:szCs w:val="28"/>
          <w:lang w:val="uk-UA"/>
        </w:rPr>
        <w:t>уповноважуючих</w:t>
      </w:r>
      <w:proofErr w:type="spellEnd"/>
      <w:r w:rsidRPr="006560C8">
        <w:rPr>
          <w:sz w:val="28"/>
          <w:szCs w:val="28"/>
          <w:lang w:val="uk-UA"/>
        </w:rPr>
        <w:t xml:space="preserve"> норм належать також норми-принципи, норми-цілі (наприклад: “Україна є суверенна і незалежна, демо</w:t>
      </w:r>
      <w:r w:rsidRPr="006560C8">
        <w:rPr>
          <w:sz w:val="28"/>
          <w:szCs w:val="28"/>
          <w:lang w:val="uk-UA"/>
        </w:rPr>
        <w:softHyphen/>
        <w:t xml:space="preserve">кратична, соціальна, правова держава” </w:t>
      </w:r>
      <w:r w:rsidRPr="006560C8">
        <w:rPr>
          <w:sz w:val="28"/>
          <w:szCs w:val="28"/>
          <w:lang w:val="uk-UA"/>
        </w:rPr>
        <w:noBreakHyphen/>
        <w:t xml:space="preserve"> ст. 1 Конституції України), норми-завдання тощо. </w:t>
      </w:r>
      <w:r w:rsidRPr="006560C8">
        <w:rPr>
          <w:iCs/>
          <w:sz w:val="28"/>
          <w:szCs w:val="28"/>
          <w:lang w:val="uk-UA"/>
        </w:rPr>
        <w:t>Зобов'язуючі</w:t>
      </w:r>
      <w:r w:rsidRPr="006560C8">
        <w:rPr>
          <w:sz w:val="28"/>
          <w:szCs w:val="28"/>
          <w:lang w:val="uk-UA"/>
        </w:rPr>
        <w:t xml:space="preserve"> конституційно-правові норми закріплюють обов'язки відповідних суб'єктів діяти в межах норми. До цієї групи норм конституційного права України належать насамперед норми, які закріплюють конституційні обов'язки громадян: захист Вітчизни, неухильно додержуватися Конституції України і законів України, не завдавати шкоди природі, культурній спадщині, сплачувати податки, шанувати державні символи (ст. 65, 66, 67 Конституції України). До цієї групи відносять також норми, які встановлюють обов'язки органів державної влади: “Якщо під час повторного розгляду закон буде знову прийнятий Верховною Радою України не менш як двома третинами від її конституційного складу, Президент України зобов'язаний його підписати та офіційно оприлюднити протягом десяти днів” (ст. 94 Конституції України)</w:t>
      </w:r>
      <w:r w:rsidRPr="006560C8">
        <w:rPr>
          <w:rStyle w:val="af0"/>
          <w:sz w:val="28"/>
          <w:szCs w:val="28"/>
          <w:lang w:val="uk-UA"/>
        </w:rPr>
        <w:t>1</w:t>
      </w:r>
      <w:r w:rsidRPr="006560C8">
        <w:rPr>
          <w:sz w:val="28"/>
          <w:szCs w:val="28"/>
          <w:lang w:val="uk-UA"/>
        </w:rPr>
        <w:t>.</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i/>
          <w:sz w:val="28"/>
          <w:szCs w:val="28"/>
          <w:lang w:val="uk-UA"/>
        </w:rPr>
      </w:pPr>
      <w:r w:rsidRPr="006560C8">
        <w:rPr>
          <w:i/>
          <w:sz w:val="28"/>
          <w:szCs w:val="28"/>
          <w:lang w:val="uk-UA"/>
        </w:rPr>
        <w:t>За характером втілених приписів</w:t>
      </w:r>
      <w:r w:rsidRPr="006560C8">
        <w:rPr>
          <w:sz w:val="28"/>
          <w:szCs w:val="28"/>
          <w:lang w:val="uk-UA"/>
        </w:rPr>
        <w:t xml:space="preserve"> норми конституційного права поділяються на </w:t>
      </w:r>
      <w:r w:rsidRPr="006560C8">
        <w:rPr>
          <w:i/>
          <w:sz w:val="28"/>
          <w:szCs w:val="28"/>
          <w:lang w:val="uk-UA"/>
        </w:rPr>
        <w:t>імперативні і диспозитивні</w:t>
      </w:r>
      <w:r w:rsidRPr="006560C8">
        <w:rPr>
          <w:sz w:val="28"/>
          <w:szCs w:val="28"/>
          <w:lang w:val="uk-UA"/>
        </w:rPr>
        <w:t xml:space="preserve">. До </w:t>
      </w:r>
      <w:r w:rsidRPr="006560C8">
        <w:rPr>
          <w:iCs/>
          <w:sz w:val="28"/>
          <w:szCs w:val="28"/>
          <w:lang w:val="uk-UA"/>
        </w:rPr>
        <w:t>імперативних</w:t>
      </w:r>
      <w:r w:rsidRPr="006560C8">
        <w:rPr>
          <w:sz w:val="28"/>
          <w:szCs w:val="28"/>
          <w:lang w:val="uk-UA"/>
        </w:rPr>
        <w:t xml:space="preserve"> належать норми, які не дають суб'єктам державно-правових відносин свободу вибору своєї поведінки. У них однозначно вказуються варіант поведінки, дії суб'єкта у відповідних обставинах. Так, норма Закону України “Про громадянство України” встановлює, що зміна громадянства дітей віком від 16-ти до 18-ти років у разі зміни громадянства їх батьків, а також у разі їх усиновлення може відбуватися тільки за згодою дітей. Без їхньої згоди це не може відбутись. </w:t>
      </w:r>
      <w:r w:rsidRPr="006560C8">
        <w:rPr>
          <w:iCs/>
          <w:sz w:val="28"/>
          <w:szCs w:val="28"/>
          <w:lang w:val="uk-UA"/>
        </w:rPr>
        <w:t>Диспозитивні</w:t>
      </w:r>
      <w:r w:rsidRPr="006560C8">
        <w:rPr>
          <w:sz w:val="28"/>
          <w:szCs w:val="28"/>
          <w:lang w:val="uk-UA"/>
        </w:rPr>
        <w:t xml:space="preserve"> норми дають можливість суб'єктам державно-правових відносин вибирати варіант поведінки з урахуванням вказаних у нормі умов і обставин. Наприклад: "Всеукраїнський референдум призначається Верховною Радою України або Президентом України відповідно до їх повноважень, встановлених цією Конституцією" (ч. 1 ст. 72)</w:t>
      </w:r>
      <w:r w:rsidRPr="006560C8">
        <w:rPr>
          <w:rStyle w:val="af0"/>
          <w:sz w:val="28"/>
          <w:szCs w:val="28"/>
          <w:lang w:val="uk-UA"/>
        </w:rPr>
        <w:footnoteReference w:id="12"/>
      </w:r>
      <w:r w:rsidRPr="006560C8">
        <w:rPr>
          <w:sz w:val="28"/>
          <w:szCs w:val="28"/>
          <w:lang w:val="uk-UA"/>
        </w:rPr>
        <w:t>.</w:t>
      </w:r>
    </w:p>
    <w:p w:rsidR="00DF2956" w:rsidRPr="006560C8" w:rsidRDefault="00DF2956" w:rsidP="000C4C08">
      <w:pPr>
        <w:widowControl w:val="0"/>
        <w:numPr>
          <w:ilvl w:val="0"/>
          <w:numId w:val="1"/>
        </w:numPr>
        <w:tabs>
          <w:tab w:val="clear" w:pos="360"/>
          <w:tab w:val="num" w:pos="142"/>
          <w:tab w:val="left" w:pos="1134"/>
        </w:tabs>
        <w:spacing w:line="360" w:lineRule="auto"/>
        <w:ind w:left="0" w:firstLine="567"/>
        <w:jc w:val="both"/>
        <w:rPr>
          <w:i/>
          <w:sz w:val="28"/>
          <w:szCs w:val="28"/>
          <w:lang w:val="uk-UA"/>
        </w:rPr>
      </w:pPr>
      <w:r w:rsidRPr="006560C8">
        <w:rPr>
          <w:i/>
          <w:sz w:val="28"/>
          <w:szCs w:val="28"/>
          <w:lang w:val="uk-UA"/>
        </w:rPr>
        <w:lastRenderedPageBreak/>
        <w:t>За функціональною спрямованістю</w:t>
      </w:r>
      <w:r w:rsidRPr="006560C8">
        <w:rPr>
          <w:sz w:val="28"/>
          <w:szCs w:val="28"/>
          <w:lang w:val="uk-UA"/>
        </w:rPr>
        <w:t xml:space="preserve"> норми конституційного права України поділяються на </w:t>
      </w:r>
      <w:r w:rsidRPr="006560C8">
        <w:rPr>
          <w:i/>
          <w:sz w:val="28"/>
          <w:szCs w:val="28"/>
          <w:lang w:val="uk-UA"/>
        </w:rPr>
        <w:t>регулятивні й охоронні.</w:t>
      </w:r>
      <w:r w:rsidRPr="006560C8">
        <w:rPr>
          <w:sz w:val="28"/>
          <w:szCs w:val="28"/>
          <w:lang w:val="uk-UA"/>
        </w:rPr>
        <w:t xml:space="preserve"> Більша частина їх </w:t>
      </w:r>
      <w:r w:rsidRPr="006560C8">
        <w:rPr>
          <w:i/>
          <w:sz w:val="28"/>
          <w:szCs w:val="28"/>
          <w:lang w:val="uk-UA"/>
        </w:rPr>
        <w:t xml:space="preserve">є </w:t>
      </w:r>
      <w:r w:rsidRPr="006560C8">
        <w:rPr>
          <w:iCs/>
          <w:sz w:val="28"/>
          <w:szCs w:val="28"/>
          <w:lang w:val="uk-UA"/>
        </w:rPr>
        <w:t>регулятивними</w:t>
      </w:r>
      <w:r w:rsidRPr="006560C8">
        <w:rPr>
          <w:i/>
          <w:sz w:val="28"/>
          <w:szCs w:val="28"/>
          <w:lang w:val="uk-UA"/>
        </w:rPr>
        <w:t>,</w:t>
      </w:r>
      <w:r w:rsidRPr="006560C8">
        <w:rPr>
          <w:sz w:val="28"/>
          <w:szCs w:val="28"/>
          <w:lang w:val="uk-UA"/>
        </w:rPr>
        <w:t xml:space="preserve"> наприклад: “Порушення особою правил комендантської години тягне за собою затримання до закінчення комендантської години. Затримані за порушення правил комендантської години підлягають особистому огляду й оглядові їхніх речей, про що складається протокол” (ст. 29 Закону України “Про надзвичайний стан”). </w:t>
      </w:r>
      <w:r w:rsidRPr="006560C8">
        <w:rPr>
          <w:iCs/>
          <w:sz w:val="28"/>
          <w:szCs w:val="28"/>
          <w:lang w:val="uk-UA"/>
        </w:rPr>
        <w:t>Охоронні</w:t>
      </w:r>
      <w:r w:rsidRPr="006560C8">
        <w:rPr>
          <w:i/>
          <w:sz w:val="28"/>
          <w:szCs w:val="28"/>
          <w:lang w:val="uk-UA"/>
        </w:rPr>
        <w:t xml:space="preserve"> </w:t>
      </w:r>
      <w:r w:rsidRPr="006560C8">
        <w:rPr>
          <w:sz w:val="28"/>
          <w:szCs w:val="28"/>
          <w:lang w:val="uk-UA"/>
        </w:rPr>
        <w:t>конституційно-правові норми являють собою заборону. Так, ст. 14 цього Закону, наприклад, встановлює, що у період дії надзвичайного стану не можуть бути розпущені Верховна Рада України та Верховна Рада Автономної Республіки Крим, зупинена діяльність їх та Президента України</w:t>
      </w:r>
      <w:r w:rsidRPr="006560C8">
        <w:rPr>
          <w:rStyle w:val="af0"/>
          <w:sz w:val="28"/>
          <w:szCs w:val="28"/>
          <w:lang w:val="uk-UA"/>
        </w:rPr>
        <w:footnoteReference w:id="13"/>
      </w:r>
      <w:r w:rsidRPr="006560C8">
        <w:rPr>
          <w:sz w:val="28"/>
          <w:szCs w:val="28"/>
          <w:lang w:val="uk-UA"/>
        </w:rPr>
        <w:t>.</w:t>
      </w:r>
    </w:p>
    <w:p w:rsidR="00DF2956" w:rsidRPr="006560C8" w:rsidRDefault="00DF2956" w:rsidP="00B66DBD">
      <w:pPr>
        <w:widowControl w:val="0"/>
        <w:tabs>
          <w:tab w:val="left" w:pos="1134"/>
          <w:tab w:val="left" w:pos="10632"/>
        </w:tabs>
        <w:spacing w:line="360" w:lineRule="auto"/>
        <w:jc w:val="both"/>
        <w:rPr>
          <w:sz w:val="28"/>
          <w:szCs w:val="28"/>
          <w:lang w:val="uk-UA"/>
        </w:rPr>
      </w:pPr>
    </w:p>
    <w:p w:rsidR="00DF2956" w:rsidRPr="006560C8" w:rsidRDefault="00DF2956" w:rsidP="00B66DBD">
      <w:pPr>
        <w:pStyle w:val="1"/>
        <w:keepNext w:val="0"/>
        <w:widowControl w:val="0"/>
        <w:spacing w:before="0"/>
        <w:ind w:firstLine="567"/>
        <w:jc w:val="both"/>
        <w:rPr>
          <w:caps w:val="0"/>
          <w:sz w:val="28"/>
          <w:szCs w:val="28"/>
          <w:lang w:val="ru-RU"/>
        </w:rPr>
      </w:pPr>
    </w:p>
    <w:p w:rsidR="00DF2956" w:rsidRPr="006560C8" w:rsidRDefault="00DF2956" w:rsidP="00B66DBD">
      <w:pPr>
        <w:pStyle w:val="1"/>
        <w:keepNext w:val="0"/>
        <w:widowControl w:val="0"/>
        <w:spacing w:before="0"/>
        <w:ind w:firstLine="567"/>
        <w:jc w:val="both"/>
        <w:rPr>
          <w:caps w:val="0"/>
          <w:sz w:val="28"/>
          <w:szCs w:val="28"/>
        </w:rPr>
      </w:pPr>
      <w:r w:rsidRPr="006560C8">
        <w:rPr>
          <w:noProof/>
          <w:sz w:val="28"/>
          <w:szCs w:val="28"/>
          <w:lang w:eastAsia="uk-UA"/>
        </w:rPr>
        <w:lastRenderedPageBreak/>
        <mc:AlternateContent>
          <mc:Choice Requires="wpc">
            <w:drawing>
              <wp:inline distT="0" distB="0" distL="0" distR="0" wp14:anchorId="1AFB1863" wp14:editId="2DE36003">
                <wp:extent cx="6027225" cy="7232015"/>
                <wp:effectExtent l="95250" t="0" r="0" b="0"/>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Oval 4"/>
                        <wps:cNvSpPr>
                          <a:spLocks noChangeArrowheads="1"/>
                        </wps:cNvSpPr>
                        <wps:spPr bwMode="auto">
                          <a:xfrm>
                            <a:off x="0" y="2948940"/>
                            <a:ext cx="1590675" cy="1484630"/>
                          </a:xfrm>
                          <a:prstGeom prst="ellipse">
                            <a:avLst/>
                          </a:prstGeom>
                          <a:blipFill>
                            <a:blip r:embed="rId10"/>
                            <a:tile tx="0" ty="0" sx="100000" sy="100000" flip="none" algn="tl"/>
                          </a:blipFill>
                          <a:ln w="57150" cmpd="thickThin">
                            <a:solidFill>
                              <a:srgbClr val="000000"/>
                            </a:solidFill>
                            <a:round/>
                            <a:headEnd/>
                            <a:tailEnd/>
                          </a:ln>
                          <a:effectLst>
                            <a:glow rad="63500">
                              <a:schemeClr val="accent4">
                                <a:satMod val="175000"/>
                                <a:alpha val="40000"/>
                              </a:schemeClr>
                            </a:glow>
                          </a:effectLst>
                        </wps:spPr>
                        <wps:txbx>
                          <w:txbxContent>
                            <w:p w:rsidR="00A40EA4" w:rsidRDefault="00A40EA4" w:rsidP="00DF2956">
                              <w:pPr>
                                <w:jc w:val="center"/>
                                <w:rPr>
                                  <w:b/>
                                  <w:sz w:val="28"/>
                                  <w:szCs w:val="28"/>
                                  <w:lang w:val="uk-UA"/>
                                </w:rPr>
                              </w:pPr>
                            </w:p>
                            <w:p w:rsidR="00A40EA4" w:rsidRPr="00B355C6" w:rsidRDefault="00A40EA4" w:rsidP="00DF2956">
                              <w:pPr>
                                <w:jc w:val="center"/>
                                <w:rPr>
                                  <w:b/>
                                  <w:sz w:val="20"/>
                                  <w:szCs w:val="20"/>
                                  <w:lang w:val="uk-UA"/>
                                </w:rPr>
                              </w:pPr>
                              <w:r>
                                <w:rPr>
                                  <w:b/>
                                  <w:sz w:val="20"/>
                                  <w:szCs w:val="20"/>
                                  <w:lang w:val="uk-UA"/>
                                </w:rPr>
                                <w:t>Конституційно</w:t>
                              </w:r>
                              <w:r w:rsidRPr="00B355C6">
                                <w:rPr>
                                  <w:b/>
                                  <w:sz w:val="20"/>
                                  <w:szCs w:val="20"/>
                                  <w:lang w:val="uk-UA"/>
                                </w:rPr>
                                <w:t>-правові норми</w:t>
                              </w:r>
                            </w:p>
                          </w:txbxContent>
                        </wps:txbx>
                        <wps:bodyPr rot="0" vert="horz" wrap="square" lIns="91440" tIns="45720" rIns="91440" bIns="45720" anchor="t" anchorCtr="0" upright="1">
                          <a:noAutofit/>
                        </wps:bodyPr>
                      </wps:wsp>
                      <wps:wsp>
                        <wps:cNvPr id="29" name="Oval 5"/>
                        <wps:cNvSpPr>
                          <a:spLocks noChangeArrowheads="1"/>
                        </wps:cNvSpPr>
                        <wps:spPr bwMode="auto">
                          <a:xfrm>
                            <a:off x="1759585" y="548005"/>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змістом</w:t>
                              </w:r>
                            </w:p>
                          </w:txbxContent>
                        </wps:txbx>
                        <wps:bodyPr rot="0" vert="horz" wrap="square" lIns="91440" tIns="45720" rIns="91440" bIns="45720" anchor="t" anchorCtr="0" upright="1">
                          <a:noAutofit/>
                        </wps:bodyPr>
                      </wps:wsp>
                      <wps:wsp>
                        <wps:cNvPr id="30" name="Oval 6"/>
                        <wps:cNvSpPr>
                          <a:spLocks noChangeArrowheads="1"/>
                        </wps:cNvSpPr>
                        <wps:spPr bwMode="auto">
                          <a:xfrm>
                            <a:off x="1759585" y="1577340"/>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 xml:space="preserve">За призначенням </w:t>
                              </w:r>
                            </w:p>
                          </w:txbxContent>
                        </wps:txbx>
                        <wps:bodyPr rot="0" vert="horz" wrap="square" lIns="91440" tIns="45720" rIns="91440" bIns="45720" anchor="t" anchorCtr="0" upright="1">
                          <a:noAutofit/>
                        </wps:bodyPr>
                      </wps:wsp>
                      <wps:wsp>
                        <wps:cNvPr id="31" name="Oval 7"/>
                        <wps:cNvSpPr>
                          <a:spLocks noChangeArrowheads="1"/>
                        </wps:cNvSpPr>
                        <wps:spPr bwMode="auto">
                          <a:xfrm>
                            <a:off x="1759585" y="2750820"/>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терміном дії</w:t>
                              </w:r>
                            </w:p>
                          </w:txbxContent>
                        </wps:txbx>
                        <wps:bodyPr rot="0" vert="horz" wrap="square" lIns="91440" tIns="45720" rIns="91440" bIns="45720" anchor="t" anchorCtr="0" upright="1">
                          <a:noAutofit/>
                        </wps:bodyPr>
                      </wps:wsp>
                      <wps:wsp>
                        <wps:cNvPr id="32" name="Oval 8"/>
                        <wps:cNvSpPr>
                          <a:spLocks noChangeArrowheads="1"/>
                        </wps:cNvSpPr>
                        <wps:spPr bwMode="auto">
                          <a:xfrm>
                            <a:off x="1759585" y="3747770"/>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територією дії</w:t>
                              </w:r>
                            </w:p>
                          </w:txbxContent>
                        </wps:txbx>
                        <wps:bodyPr rot="0" vert="horz" wrap="square" lIns="91440" tIns="45720" rIns="91440" bIns="45720" anchor="t" anchorCtr="0" upright="1">
                          <a:noAutofit/>
                        </wps:bodyPr>
                      </wps:wsp>
                      <wps:wsp>
                        <wps:cNvPr id="33" name="Oval 9"/>
                        <wps:cNvSpPr>
                          <a:spLocks noChangeArrowheads="1"/>
                        </wps:cNvSpPr>
                        <wps:spPr bwMode="auto">
                          <a:xfrm>
                            <a:off x="1759585" y="4777105"/>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характером приписів</w:t>
                              </w:r>
                            </w:p>
                          </w:txbxContent>
                        </wps:txbx>
                        <wps:bodyPr rot="0" vert="horz" wrap="square" lIns="91440" tIns="45720" rIns="91440" bIns="45720" anchor="t" anchorCtr="0" upright="1">
                          <a:noAutofit/>
                        </wps:bodyPr>
                      </wps:wsp>
                      <wps:wsp>
                        <wps:cNvPr id="34" name="Oval 10"/>
                        <wps:cNvSpPr>
                          <a:spLocks noChangeArrowheads="1"/>
                        </wps:cNvSpPr>
                        <wps:spPr bwMode="auto">
                          <a:xfrm>
                            <a:off x="1759585" y="5920105"/>
                            <a:ext cx="1776730" cy="914400"/>
                          </a:xfrm>
                          <a:prstGeom prst="ellipse">
                            <a:avLst/>
                          </a:prstGeom>
                          <a:solidFill>
                            <a:schemeClr val="tx2">
                              <a:lumMod val="20000"/>
                              <a:lumOff val="80000"/>
                            </a:schemeClr>
                          </a:solidFill>
                          <a:ln w="38100">
                            <a:solidFill>
                              <a:srgbClr val="000000"/>
                            </a:solidFill>
                            <a:round/>
                            <a:headEnd/>
                            <a:tailEnd/>
                          </a:ln>
                        </wps:spPr>
                        <wps:txbx>
                          <w:txbxContent>
                            <w:p w:rsidR="00A40EA4" w:rsidRDefault="00A40EA4" w:rsidP="00DF2956">
                              <w:pPr>
                                <w:jc w:val="center"/>
                                <w:rPr>
                                  <w:lang w:val="uk-UA"/>
                                </w:rPr>
                              </w:pPr>
                              <w:r w:rsidRPr="00B355C6">
                                <w:rPr>
                                  <w:sz w:val="22"/>
                                  <w:szCs w:val="22"/>
                                  <w:lang w:val="uk-UA"/>
                                </w:rPr>
                                <w:t>За функціональною</w:t>
                              </w:r>
                              <w:r>
                                <w:rPr>
                                  <w:lang w:val="uk-UA"/>
                                </w:rPr>
                                <w:t xml:space="preserve"> спрямованістю</w:t>
                              </w:r>
                            </w:p>
                          </w:txbxContent>
                        </wps:txbx>
                        <wps:bodyPr rot="0" vert="horz" wrap="square" lIns="91440" tIns="45720" rIns="91440" bIns="45720" anchor="t" anchorCtr="0" upright="1">
                          <a:noAutofit/>
                        </wps:bodyPr>
                      </wps:wsp>
                      <wps:wsp>
                        <wps:cNvPr id="35" name="Rectangle 11" descr="25%"/>
                        <wps:cNvSpPr>
                          <a:spLocks noChangeArrowheads="1"/>
                        </wps:cNvSpPr>
                        <wps:spPr bwMode="auto">
                          <a:xfrm>
                            <a:off x="4159886" y="3505201"/>
                            <a:ext cx="1831340" cy="428624"/>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Діють на території всієї України</w:t>
                              </w:r>
                            </w:p>
                          </w:txbxContent>
                        </wps:txbx>
                        <wps:bodyPr rot="0" vert="horz" wrap="square" lIns="91440" tIns="45720" rIns="91440" bIns="45720" anchor="t" anchorCtr="0" upright="1">
                          <a:noAutofit/>
                        </wps:bodyPr>
                      </wps:wsp>
                      <wps:wsp>
                        <wps:cNvPr id="36" name="Rectangle 12" descr="25%"/>
                        <wps:cNvSpPr>
                          <a:spLocks noChangeArrowheads="1"/>
                        </wps:cNvSpPr>
                        <wps:spPr bwMode="auto">
                          <a:xfrm>
                            <a:off x="4159885" y="3905250"/>
                            <a:ext cx="1831341" cy="29527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Діють на території АРК</w:t>
                              </w:r>
                            </w:p>
                          </w:txbxContent>
                        </wps:txbx>
                        <wps:bodyPr rot="0" vert="horz" wrap="square" lIns="91440" tIns="45720" rIns="91440" bIns="45720" anchor="t" anchorCtr="0" upright="1">
                          <a:noAutofit/>
                        </wps:bodyPr>
                      </wps:wsp>
                      <wps:wsp>
                        <wps:cNvPr id="37" name="Rectangle 13" descr="25%"/>
                        <wps:cNvSpPr>
                          <a:spLocks noChangeArrowheads="1"/>
                        </wps:cNvSpPr>
                        <wps:spPr bwMode="auto">
                          <a:xfrm>
                            <a:off x="4159885" y="4238625"/>
                            <a:ext cx="1831341" cy="538480"/>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sz w:val="19"/>
                                  <w:szCs w:val="19"/>
                                  <w:lang w:val="uk-UA"/>
                                </w:rPr>
                              </w:pPr>
                              <w:r>
                                <w:rPr>
                                  <w:sz w:val="19"/>
                                  <w:szCs w:val="19"/>
                                  <w:lang w:val="uk-UA"/>
                                </w:rPr>
                                <w:t>Діють на території адміністративно-територіальних одиниць</w:t>
                              </w:r>
                            </w:p>
                          </w:txbxContent>
                        </wps:txbx>
                        <wps:bodyPr rot="0" vert="horz" wrap="square" lIns="91440" tIns="45720" rIns="91440" bIns="45720" anchor="t" anchorCtr="0" upright="1">
                          <a:noAutofit/>
                        </wps:bodyPr>
                      </wps:wsp>
                      <wps:wsp>
                        <wps:cNvPr id="38" name="Rectangle 14" descr="Точечные ромбики"/>
                        <wps:cNvSpPr>
                          <a:spLocks noChangeArrowheads="1"/>
                        </wps:cNvSpPr>
                        <wps:spPr bwMode="auto">
                          <a:xfrm>
                            <a:off x="4159885" y="4865370"/>
                            <a:ext cx="1831341" cy="30670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Уповноважуючі</w:t>
                              </w:r>
                            </w:p>
                          </w:txbxContent>
                        </wps:txbx>
                        <wps:bodyPr rot="0" vert="horz" wrap="square" lIns="91440" tIns="45720" rIns="91440" bIns="45720" anchor="t" anchorCtr="0" upright="1">
                          <a:noAutofit/>
                        </wps:bodyPr>
                      </wps:wsp>
                      <wps:wsp>
                        <wps:cNvPr id="39" name="Rectangle 15" descr="Точечные ромбики"/>
                        <wps:cNvSpPr>
                          <a:spLocks noChangeArrowheads="1"/>
                        </wps:cNvSpPr>
                        <wps:spPr bwMode="auto">
                          <a:xfrm>
                            <a:off x="4159885" y="5172075"/>
                            <a:ext cx="1831341" cy="27622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Забороняючі</w:t>
                              </w:r>
                            </w:p>
                          </w:txbxContent>
                        </wps:txbx>
                        <wps:bodyPr rot="0" vert="horz" wrap="square" lIns="91440" tIns="45720" rIns="91440" bIns="45720" anchor="t" anchorCtr="0" upright="1">
                          <a:noAutofit/>
                        </wps:bodyPr>
                      </wps:wsp>
                      <wps:wsp>
                        <wps:cNvPr id="40" name="Rectangle 16" descr="Точечные ромбики"/>
                        <wps:cNvSpPr>
                          <a:spLocks noChangeArrowheads="1"/>
                        </wps:cNvSpPr>
                        <wps:spPr bwMode="auto">
                          <a:xfrm>
                            <a:off x="4159885" y="5411470"/>
                            <a:ext cx="1831341" cy="36893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Зобов’язуючі</w:t>
                              </w:r>
                            </w:p>
                          </w:txbxContent>
                        </wps:txbx>
                        <wps:bodyPr rot="0" vert="horz" wrap="square" lIns="91440" tIns="45720" rIns="91440" bIns="45720" anchor="t" anchorCtr="0" upright="1">
                          <a:noAutofit/>
                        </wps:bodyPr>
                      </wps:wsp>
                      <wps:wsp>
                        <wps:cNvPr id="41" name="Line 17"/>
                        <wps:cNvCnPr/>
                        <wps:spPr bwMode="auto">
                          <a:xfrm>
                            <a:off x="3543300" y="5119370"/>
                            <a:ext cx="57086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8"/>
                        <wps:cNvCnPr/>
                        <wps:spPr bwMode="auto">
                          <a:xfrm>
                            <a:off x="3543300" y="5119370"/>
                            <a:ext cx="57086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9"/>
                        <wps:cNvCnPr/>
                        <wps:spPr bwMode="auto">
                          <a:xfrm flipV="1">
                            <a:off x="3543300" y="4890770"/>
                            <a:ext cx="57086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0"/>
                        <wps:cNvCnPr/>
                        <wps:spPr bwMode="auto">
                          <a:xfrm>
                            <a:off x="3543300" y="4091305"/>
                            <a:ext cx="59182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1"/>
                        <wps:cNvCnPr/>
                        <wps:spPr bwMode="auto">
                          <a:xfrm>
                            <a:off x="3543300" y="4091305"/>
                            <a:ext cx="591820"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2"/>
                        <wps:cNvCnPr/>
                        <wps:spPr bwMode="auto">
                          <a:xfrm flipV="1">
                            <a:off x="3543300" y="3747770"/>
                            <a:ext cx="59182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23" descr="5%"/>
                        <wps:cNvSpPr>
                          <a:spLocks noChangeArrowheads="1"/>
                        </wps:cNvSpPr>
                        <wps:spPr bwMode="auto">
                          <a:xfrm>
                            <a:off x="4159885" y="3086101"/>
                            <a:ext cx="1821815" cy="247649"/>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Виключні</w:t>
                              </w:r>
                            </w:p>
                          </w:txbxContent>
                        </wps:txbx>
                        <wps:bodyPr rot="0" vert="horz" wrap="square" lIns="91440" tIns="45720" rIns="91440" bIns="45720" anchor="t" anchorCtr="0" upright="1">
                          <a:noAutofit/>
                        </wps:bodyPr>
                      </wps:wsp>
                      <wps:wsp>
                        <wps:cNvPr id="48" name="Rectangle 24" descr="5%"/>
                        <wps:cNvSpPr>
                          <a:spLocks noChangeArrowheads="1"/>
                        </wps:cNvSpPr>
                        <wps:spPr bwMode="auto">
                          <a:xfrm>
                            <a:off x="4159885" y="2838451"/>
                            <a:ext cx="1821815" cy="247650"/>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Тимчасові</w:t>
                              </w:r>
                            </w:p>
                          </w:txbxContent>
                        </wps:txbx>
                        <wps:bodyPr rot="0" vert="horz" wrap="square" lIns="91440" tIns="45720" rIns="91440" bIns="45720" anchor="t" anchorCtr="0" upright="1">
                          <a:noAutofit/>
                        </wps:bodyPr>
                      </wps:wsp>
                      <wps:wsp>
                        <wps:cNvPr id="49" name="Rectangle 25" descr="5%"/>
                        <wps:cNvSpPr>
                          <a:spLocks noChangeArrowheads="1"/>
                        </wps:cNvSpPr>
                        <wps:spPr bwMode="auto">
                          <a:xfrm>
                            <a:off x="4159885" y="2595880"/>
                            <a:ext cx="1821815" cy="23304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Постійні</w:t>
                              </w:r>
                            </w:p>
                          </w:txbxContent>
                        </wps:txbx>
                        <wps:bodyPr rot="0" vert="horz" wrap="square" lIns="91440" tIns="45720" rIns="91440" bIns="45720" anchor="t" anchorCtr="0" upright="1">
                          <a:noAutofit/>
                        </wps:bodyPr>
                      </wps:wsp>
                      <wps:wsp>
                        <wps:cNvPr id="50" name="Line 26"/>
                        <wps:cNvCnPr/>
                        <wps:spPr bwMode="auto">
                          <a:xfrm flipV="1">
                            <a:off x="3609975" y="3028950"/>
                            <a:ext cx="476250" cy="129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7"/>
                        <wps:cNvCnPr/>
                        <wps:spPr bwMode="auto">
                          <a:xfrm>
                            <a:off x="3589020" y="3177540"/>
                            <a:ext cx="487680" cy="80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8"/>
                        <wps:cNvCnPr/>
                        <wps:spPr bwMode="auto">
                          <a:xfrm flipV="1">
                            <a:off x="3579495" y="2701291"/>
                            <a:ext cx="52514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29" descr="Мелкое конфетти"/>
                        <wps:cNvSpPr>
                          <a:spLocks noChangeArrowheads="1"/>
                        </wps:cNvSpPr>
                        <wps:spPr bwMode="auto">
                          <a:xfrm>
                            <a:off x="4159885" y="5920105"/>
                            <a:ext cx="1821815" cy="296545"/>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Регулятивні</w:t>
                              </w:r>
                            </w:p>
                          </w:txbxContent>
                        </wps:txbx>
                        <wps:bodyPr rot="0" vert="horz" wrap="square" lIns="91440" tIns="45720" rIns="91440" bIns="45720" anchor="t" anchorCtr="0" upright="1">
                          <a:noAutofit/>
                        </wps:bodyPr>
                      </wps:wsp>
                      <wps:wsp>
                        <wps:cNvPr id="54" name="Rectangle 30" descr="Мелкое конфетти"/>
                        <wps:cNvSpPr>
                          <a:spLocks noChangeArrowheads="1"/>
                        </wps:cNvSpPr>
                        <wps:spPr bwMode="auto">
                          <a:xfrm>
                            <a:off x="4159885" y="6229351"/>
                            <a:ext cx="1821815" cy="361950"/>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Охоронні</w:t>
                              </w:r>
                            </w:p>
                          </w:txbxContent>
                        </wps:txbx>
                        <wps:bodyPr rot="0" vert="horz" wrap="square" lIns="91440" tIns="45720" rIns="91440" bIns="45720" anchor="t" anchorCtr="0" upright="1">
                          <a:noAutofit/>
                        </wps:bodyPr>
                      </wps:wsp>
                      <wps:wsp>
                        <wps:cNvPr id="55" name="Line 31"/>
                        <wps:cNvCnPr/>
                        <wps:spPr bwMode="auto">
                          <a:xfrm>
                            <a:off x="3589020" y="6377305"/>
                            <a:ext cx="515620" cy="7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2"/>
                        <wps:cNvCnPr/>
                        <wps:spPr bwMode="auto">
                          <a:xfrm flipV="1">
                            <a:off x="3589020" y="6033770"/>
                            <a:ext cx="59182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33" descr="Светлый диагональный 1"/>
                        <wps:cNvSpPr>
                          <a:spLocks noChangeArrowheads="1"/>
                        </wps:cNvSpPr>
                        <wps:spPr bwMode="auto">
                          <a:xfrm>
                            <a:off x="4159885" y="2066926"/>
                            <a:ext cx="1821815" cy="323849"/>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Процесуальні</w:t>
                              </w:r>
                            </w:p>
                          </w:txbxContent>
                        </wps:txbx>
                        <wps:bodyPr rot="0" vert="horz" wrap="square" lIns="91440" tIns="45720" rIns="91440" bIns="45720" anchor="t" anchorCtr="0" upright="1">
                          <a:noAutofit/>
                        </wps:bodyPr>
                      </wps:wsp>
                      <wps:wsp>
                        <wps:cNvPr id="58" name="Rectangle 34" descr="Светлый диагональный 1"/>
                        <wps:cNvSpPr>
                          <a:spLocks noChangeArrowheads="1"/>
                        </wps:cNvSpPr>
                        <wps:spPr bwMode="auto">
                          <a:xfrm>
                            <a:off x="4159885" y="1714501"/>
                            <a:ext cx="1821815" cy="342899"/>
                          </a:xfrm>
                          <a:prstGeom prst="rect">
                            <a:avLst/>
                          </a:prstGeom>
                          <a:solidFill>
                            <a:schemeClr val="bg1">
                              <a:lumMod val="85000"/>
                            </a:schemeClr>
                          </a:solidFill>
                          <a:ln w="9525">
                            <a:solidFill>
                              <a:srgbClr val="000000"/>
                            </a:solidFill>
                            <a:miter lim="800000"/>
                            <a:headEnd/>
                            <a:tailEnd/>
                          </a:ln>
                        </wps:spPr>
                        <wps:txbx>
                          <w:txbxContent>
                            <w:p w:rsidR="00A40EA4" w:rsidRDefault="00A40EA4" w:rsidP="00DF2956">
                              <w:pPr>
                                <w:jc w:val="center"/>
                                <w:rPr>
                                  <w:lang w:val="uk-UA"/>
                                </w:rPr>
                              </w:pPr>
                              <w:r>
                                <w:rPr>
                                  <w:lang w:val="uk-UA"/>
                                </w:rPr>
                                <w:t>Матеріальні</w:t>
                              </w:r>
                            </w:p>
                          </w:txbxContent>
                        </wps:txbx>
                        <wps:bodyPr rot="0" vert="horz" wrap="square" lIns="91440" tIns="45720" rIns="91440" bIns="45720" anchor="t" anchorCtr="0" upright="1">
                          <a:noAutofit/>
                        </wps:bodyPr>
                      </wps:wsp>
                      <wps:wsp>
                        <wps:cNvPr id="59" name="Line 35"/>
                        <wps:cNvCnPr/>
                        <wps:spPr bwMode="auto">
                          <a:xfrm>
                            <a:off x="3543300" y="2034540"/>
                            <a:ext cx="57086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6"/>
                        <wps:cNvCnPr/>
                        <wps:spPr bwMode="auto">
                          <a:xfrm flipV="1">
                            <a:off x="3543300" y="1919605"/>
                            <a:ext cx="570865"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37"/>
                        <wps:cNvSpPr>
                          <a:spLocks noChangeArrowheads="1"/>
                        </wps:cNvSpPr>
                        <wps:spPr bwMode="auto">
                          <a:xfrm>
                            <a:off x="4159885" y="981074"/>
                            <a:ext cx="1812290" cy="657225"/>
                          </a:xfrm>
                          <a:prstGeom prst="rect">
                            <a:avLst/>
                          </a:prstGeom>
                          <a:gradFill flip="none" rotWithShape="1">
                            <a:gsLst>
                              <a:gs pos="0">
                                <a:srgbClr val="C0C0C0">
                                  <a:tint val="66000"/>
                                  <a:satMod val="160000"/>
                                </a:srgbClr>
                              </a:gs>
                              <a:gs pos="50000">
                                <a:srgbClr val="C0C0C0">
                                  <a:tint val="44500"/>
                                  <a:satMod val="160000"/>
                                </a:srgbClr>
                              </a:gs>
                              <a:gs pos="100000">
                                <a:srgbClr val="C0C0C0">
                                  <a:tint val="23500"/>
                                  <a:satMod val="160000"/>
                                </a:srgbClr>
                              </a:gs>
                            </a:gsLst>
                            <a:lin ang="8100000" scaled="1"/>
                            <a:tileRect/>
                          </a:gradFill>
                          <a:ln w="9525">
                            <a:solidFill>
                              <a:srgbClr val="000000"/>
                            </a:solidFill>
                            <a:miter lim="800000"/>
                            <a:headEnd/>
                            <a:tailEnd/>
                          </a:ln>
                        </wps:spPr>
                        <wps:txbx>
                          <w:txbxContent>
                            <w:p w:rsidR="00A40EA4" w:rsidRPr="00B355C6" w:rsidRDefault="00A40EA4" w:rsidP="00DF2956">
                              <w:pPr>
                                <w:jc w:val="center"/>
                                <w:rPr>
                                  <w:sz w:val="22"/>
                                  <w:szCs w:val="22"/>
                                  <w:lang w:val="uk-UA"/>
                                </w:rPr>
                              </w:pPr>
                              <w:r w:rsidRPr="00B355C6">
                                <w:rPr>
                                  <w:sz w:val="22"/>
                                  <w:szCs w:val="22"/>
                                  <w:lang w:val="uk-UA"/>
                                </w:rPr>
                                <w:t>Закріплюють основні права, свободи і обов’язки людини і громадянина</w:t>
                              </w:r>
                            </w:p>
                          </w:txbxContent>
                        </wps:txbx>
                        <wps:bodyPr rot="0" vert="horz" wrap="square" lIns="91440" tIns="45720" rIns="91440" bIns="45720" anchor="t" anchorCtr="0" upright="1">
                          <a:noAutofit/>
                        </wps:bodyPr>
                      </wps:wsp>
                      <wps:wsp>
                        <wps:cNvPr id="62" name="Line 38"/>
                        <wps:cNvCnPr/>
                        <wps:spPr bwMode="auto">
                          <a:xfrm flipV="1">
                            <a:off x="3543300" y="662940"/>
                            <a:ext cx="57086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9"/>
                        <wps:cNvCnPr/>
                        <wps:spPr bwMode="auto">
                          <a:xfrm>
                            <a:off x="3543300" y="1005205"/>
                            <a:ext cx="570865"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Rectangle 40"/>
                        <wps:cNvSpPr>
                          <a:spLocks noChangeArrowheads="1"/>
                        </wps:cNvSpPr>
                        <wps:spPr bwMode="auto">
                          <a:xfrm>
                            <a:off x="4159885" y="319405"/>
                            <a:ext cx="1812290" cy="652145"/>
                          </a:xfrm>
                          <a:prstGeom prst="rect">
                            <a:avLst/>
                          </a:prstGeom>
                          <a:gradFill flip="none" rotWithShape="1">
                            <a:gsLst>
                              <a:gs pos="0">
                                <a:srgbClr val="C0C0C0">
                                  <a:tint val="66000"/>
                                  <a:satMod val="160000"/>
                                </a:srgbClr>
                              </a:gs>
                              <a:gs pos="50000">
                                <a:srgbClr val="C0C0C0">
                                  <a:tint val="44500"/>
                                  <a:satMod val="160000"/>
                                </a:srgbClr>
                              </a:gs>
                              <a:gs pos="100000">
                                <a:srgbClr val="C0C0C0">
                                  <a:tint val="23500"/>
                                  <a:satMod val="160000"/>
                                </a:srgbClr>
                              </a:gs>
                            </a:gsLst>
                            <a:path path="circle">
                              <a:fillToRect l="100000" t="100000"/>
                            </a:path>
                            <a:tileRect r="-100000" b="-100000"/>
                          </a:gradFill>
                          <a:ln w="9525">
                            <a:solidFill>
                              <a:srgbClr val="000000"/>
                            </a:solidFill>
                            <a:miter lim="800000"/>
                            <a:headEnd/>
                            <a:tailEnd/>
                          </a:ln>
                        </wps:spPr>
                        <wps:txbx>
                          <w:txbxContent>
                            <w:p w:rsidR="00A40EA4" w:rsidRDefault="00A40EA4" w:rsidP="00DF2956">
                              <w:pPr>
                                <w:jc w:val="center"/>
                                <w:rPr>
                                  <w:lang w:val="uk-UA"/>
                                </w:rPr>
                              </w:pPr>
                              <w:r>
                                <w:rPr>
                                  <w:lang w:val="uk-UA"/>
                                </w:rPr>
                                <w:t>Закріплюють територіальний устрій України</w:t>
                              </w:r>
                            </w:p>
                          </w:txbxContent>
                        </wps:txbx>
                        <wps:bodyPr rot="0" vert="horz" wrap="square" lIns="91440" tIns="45720" rIns="91440" bIns="45720" anchor="t" anchorCtr="0" upright="1">
                          <a:noAutofit/>
                        </wps:bodyPr>
                      </wps:wsp>
                      <wps:wsp>
                        <wps:cNvPr id="65" name="AutoShape 41"/>
                        <wps:cNvSpPr>
                          <a:spLocks/>
                        </wps:cNvSpPr>
                        <wps:spPr bwMode="auto">
                          <a:xfrm>
                            <a:off x="1600200" y="662940"/>
                            <a:ext cx="228600" cy="5942965"/>
                          </a:xfrm>
                          <a:prstGeom prst="leftBrace">
                            <a:avLst>
                              <a:gd name="adj1" fmla="val 216644"/>
                              <a:gd name="adj2" fmla="val 50111"/>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AFB1863" id="Полотно 66" o:spid="_x0000_s1046" editas="canvas" style="width:474.6pt;height:569.45pt;mso-position-horizontal-relative:char;mso-position-vertical-relative:line" coordsize="60267,7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">
                <v:shape id="_x0000_s1047" type="#_x0000_t75" style="position:absolute;width:60267;height:72320;visibility:visible;mso-wrap-style:square">
                  <v:fill o:detectmouseclick="t"/>
                  <v:path o:connecttype="none"/>
                </v:shape>
                <v:oval id="Oval 4" o:spid="_x0000_s1048" style="position:absolute;top:29489;width:15906;height:1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" strokeweight="4.5pt">
                  <v:fill r:id="rId12" o:title="" recolor="t" rotate="t" type="tile"/>
                  <v:stroke linestyle="thickThin"/>
                  <v:textbox>
                    <w:txbxContent>
                      <w:p w:rsidR="00A40EA4" w:rsidRDefault="00A40EA4" w:rsidP="00DF2956">
                        <w:pPr>
                          <w:jc w:val="center"/>
                          <w:rPr>
                            <w:b/>
                            <w:sz w:val="28"/>
                            <w:szCs w:val="28"/>
                            <w:lang w:val="uk-UA"/>
                          </w:rPr>
                        </w:pPr>
                      </w:p>
                      <w:p w:rsidR="00A40EA4" w:rsidRPr="00B355C6" w:rsidRDefault="00A40EA4" w:rsidP="00DF2956">
                        <w:pPr>
                          <w:jc w:val="center"/>
                          <w:rPr>
                            <w:b/>
                            <w:sz w:val="20"/>
                            <w:szCs w:val="20"/>
                            <w:lang w:val="uk-UA"/>
                          </w:rPr>
                        </w:pPr>
                        <w:r>
                          <w:rPr>
                            <w:b/>
                            <w:sz w:val="20"/>
                            <w:szCs w:val="20"/>
                            <w:lang w:val="uk-UA"/>
                          </w:rPr>
                          <w:t>Конституційно</w:t>
                        </w:r>
                        <w:r w:rsidRPr="00B355C6">
                          <w:rPr>
                            <w:b/>
                            <w:sz w:val="20"/>
                            <w:szCs w:val="20"/>
                            <w:lang w:val="uk-UA"/>
                          </w:rPr>
                          <w:t>-правові норми</w:t>
                        </w:r>
                      </w:p>
                    </w:txbxContent>
                  </v:textbox>
                </v:oval>
                <v:oval id="Oval 5" o:spid="_x0000_s1049" style="position:absolute;left:17595;top:5480;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" fillcolor="#d5dce4 [671]" strokeweight="3pt">
                  <v:textbo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змістом</w:t>
                        </w:r>
                      </w:p>
                    </w:txbxContent>
                  </v:textbox>
                </v:oval>
                <v:oval id="Oval 6" o:spid="_x0000_s1050" style="position:absolute;left:17595;top:15773;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" fillcolor="#d5dce4 [671]" strokeweight="3pt">
                  <v:textbo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 xml:space="preserve">За призначенням </w:t>
                        </w:r>
                      </w:p>
                    </w:txbxContent>
                  </v:textbox>
                </v:oval>
                <v:oval id="Oval 7" o:spid="_x0000_s1051" style="position:absolute;left:17595;top:27508;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" fillcolor="#d5dce4 [671]" strokeweight="3pt">
                  <v:textbo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терміном дії</w:t>
                        </w:r>
                      </w:p>
                    </w:txbxContent>
                  </v:textbox>
                </v:oval>
                <v:oval id="Oval 8" o:spid="_x0000_s1052" style="position:absolute;left:17595;top:37477;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" fillcolor="#d5dce4 [671]" strokeweight="3pt">
                  <v:textbo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територією дії</w:t>
                        </w:r>
                      </w:p>
                    </w:txbxContent>
                  </v:textbox>
                </v:oval>
                <v:oval id="Oval 9" o:spid="_x0000_s1053" style="position:absolute;left:17595;top:47771;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" fillcolor="#d5dce4 [671]" strokeweight="3pt">
                  <v:textbox>
                    <w:txbxContent>
                      <w:p w:rsidR="00A40EA4" w:rsidRDefault="00A40EA4" w:rsidP="00DF2956">
                        <w:pPr>
                          <w:jc w:val="center"/>
                          <w:rPr>
                            <w:lang w:val="uk-UA"/>
                          </w:rPr>
                        </w:pPr>
                      </w:p>
                      <w:p w:rsidR="00A40EA4" w:rsidRPr="0070083D" w:rsidRDefault="00A40EA4" w:rsidP="00DF2956">
                        <w:pPr>
                          <w:jc w:val="center"/>
                          <w:rPr>
                            <w:b/>
                            <w:i/>
                            <w:lang w:val="uk-UA"/>
                          </w:rPr>
                        </w:pPr>
                        <w:r w:rsidRPr="0070083D">
                          <w:rPr>
                            <w:b/>
                            <w:i/>
                            <w:lang w:val="uk-UA"/>
                          </w:rPr>
                          <w:t>За характером приписів</w:t>
                        </w:r>
                      </w:p>
                    </w:txbxContent>
                  </v:textbox>
                </v:oval>
                <v:oval id="Oval 10" o:spid="_x0000_s1054" style="position:absolute;left:17595;top:59201;width:177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" fillcolor="#d5dce4 [671]" strokeweight="3pt">
                  <v:textbox>
                    <w:txbxContent>
                      <w:p w:rsidR="00A40EA4" w:rsidRDefault="00A40EA4" w:rsidP="00DF2956">
                        <w:pPr>
                          <w:jc w:val="center"/>
                          <w:rPr>
                            <w:lang w:val="uk-UA"/>
                          </w:rPr>
                        </w:pPr>
                        <w:r w:rsidRPr="00B355C6">
                          <w:rPr>
                            <w:sz w:val="22"/>
                            <w:szCs w:val="22"/>
                            <w:lang w:val="uk-UA"/>
                          </w:rPr>
                          <w:t>За функціональною</w:t>
                        </w:r>
                        <w:r>
                          <w:rPr>
                            <w:lang w:val="uk-UA"/>
                          </w:rPr>
                          <w:t xml:space="preserve"> спрямованістю</w:t>
                        </w:r>
                      </w:p>
                    </w:txbxContent>
                  </v:textbox>
                </v:oval>
                <v:rect id="Rectangle 11" o:spid="_x0000_s1055" alt="25%" style="position:absolute;left:41598;top:35052;width:1831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" fillcolor="#d8d8d8 [2732]">
                  <v:textbox>
                    <w:txbxContent>
                      <w:p w:rsidR="00A40EA4" w:rsidRDefault="00A40EA4" w:rsidP="00DF2956">
                        <w:pPr>
                          <w:jc w:val="center"/>
                          <w:rPr>
                            <w:lang w:val="uk-UA"/>
                          </w:rPr>
                        </w:pPr>
                        <w:r>
                          <w:rPr>
                            <w:lang w:val="uk-UA"/>
                          </w:rPr>
                          <w:t>Діють на території всієї України</w:t>
                        </w:r>
                      </w:p>
                    </w:txbxContent>
                  </v:textbox>
                </v:rect>
                <v:rect id="Rectangle 12" o:spid="_x0000_s1056" alt="25%" style="position:absolute;left:41598;top:39052;width:183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" fillcolor="#d8d8d8 [2732]">
                  <v:textbox>
                    <w:txbxContent>
                      <w:p w:rsidR="00A40EA4" w:rsidRDefault="00A40EA4" w:rsidP="00DF2956">
                        <w:pPr>
                          <w:jc w:val="center"/>
                          <w:rPr>
                            <w:lang w:val="uk-UA"/>
                          </w:rPr>
                        </w:pPr>
                        <w:r>
                          <w:rPr>
                            <w:lang w:val="uk-UA"/>
                          </w:rPr>
                          <w:t>Діють на території АРК</w:t>
                        </w:r>
                      </w:p>
                    </w:txbxContent>
                  </v:textbox>
                </v:rect>
                <v:rect id="Rectangle 13" o:spid="_x0000_s1057" alt="25%" style="position:absolute;left:41598;top:42386;width:1831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" fillcolor="#d8d8d8 [2732]">
                  <v:textbox>
                    <w:txbxContent>
                      <w:p w:rsidR="00A40EA4" w:rsidRDefault="00A40EA4" w:rsidP="00DF2956">
                        <w:pPr>
                          <w:jc w:val="center"/>
                          <w:rPr>
                            <w:sz w:val="19"/>
                            <w:szCs w:val="19"/>
                            <w:lang w:val="uk-UA"/>
                          </w:rPr>
                        </w:pPr>
                        <w:r>
                          <w:rPr>
                            <w:sz w:val="19"/>
                            <w:szCs w:val="19"/>
                            <w:lang w:val="uk-UA"/>
                          </w:rPr>
                          <w:t>Діють на території адміністративно-територіальних одиниць</w:t>
                        </w:r>
                      </w:p>
                    </w:txbxContent>
                  </v:textbox>
                </v:rect>
                <v:rect id="Rectangle 14" o:spid="_x0000_s1058" alt="Точечные ромбики" style="position:absolute;left:41598;top:48653;width:1831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" fillcolor="#d8d8d8 [2732]">
                  <v:textbox>
                    <w:txbxContent>
                      <w:p w:rsidR="00A40EA4" w:rsidRDefault="00A40EA4" w:rsidP="00DF2956">
                        <w:pPr>
                          <w:jc w:val="center"/>
                          <w:rPr>
                            <w:lang w:val="uk-UA"/>
                          </w:rPr>
                        </w:pPr>
                        <w:r>
                          <w:rPr>
                            <w:lang w:val="uk-UA"/>
                          </w:rPr>
                          <w:t>Уповноважуючі</w:t>
                        </w:r>
                      </w:p>
                    </w:txbxContent>
                  </v:textbox>
                </v:rect>
                <v:rect id="Rectangle 15" o:spid="_x0000_s1059" alt="Точечные ромбики" style="position:absolute;left:41598;top:51720;width:1831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" fillcolor="#d8d8d8 [2732]">
                  <v:textbox>
                    <w:txbxContent>
                      <w:p w:rsidR="00A40EA4" w:rsidRDefault="00A40EA4" w:rsidP="00DF2956">
                        <w:pPr>
                          <w:jc w:val="center"/>
                          <w:rPr>
                            <w:lang w:val="uk-UA"/>
                          </w:rPr>
                        </w:pPr>
                        <w:r>
                          <w:rPr>
                            <w:lang w:val="uk-UA"/>
                          </w:rPr>
                          <w:t>Забороняючі</w:t>
                        </w:r>
                      </w:p>
                    </w:txbxContent>
                  </v:textbox>
                </v:rect>
                <v:rect id="Rectangle 16" o:spid="_x0000_s1060" alt="Точечные ромбики" style="position:absolute;left:41598;top:54114;width:18314;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" fillcolor="#d8d8d8 [2732]">
                  <v:textbox>
                    <w:txbxContent>
                      <w:p w:rsidR="00A40EA4" w:rsidRDefault="00A40EA4" w:rsidP="00DF2956">
                        <w:pPr>
                          <w:jc w:val="center"/>
                          <w:rPr>
                            <w:lang w:val="uk-UA"/>
                          </w:rPr>
                        </w:pPr>
                        <w:r>
                          <w:rPr>
                            <w:lang w:val="uk-UA"/>
                          </w:rPr>
                          <w:t>Зобов’язуючі</w:t>
                        </w:r>
                      </w:p>
                    </w:txbxContent>
                  </v:textbox>
                </v:rect>
                <v:line id="Line 17" o:spid="_x0000_s1061" style="position:absolute;visibility:visible;mso-wrap-style:square" from="35433,51193" to="41141,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8" o:spid="_x0000_s1062" style="position:absolute;visibility:visible;mso-wrap-style:square" from="35433,51193" to="41141,5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19" o:spid="_x0000_s1063" style="position:absolute;flip:y;visibility:visible;mso-wrap-style:square" from="35433,48907" to="41141,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20" o:spid="_x0000_s1064" style="position:absolute;visibility:visible;mso-wrap-style:square" from="35433,40913" to="41351,4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21" o:spid="_x0000_s1065" style="position:absolute;visibility:visible;mso-wrap-style:square" from="35433,40913" to="41351,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22" o:spid="_x0000_s1066" style="position:absolute;flip:y;visibility:visible;mso-wrap-style:square" from="35433,37477" to="41351,4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rect id="Rectangle 23" o:spid="_x0000_s1067" alt="5%" style="position:absolute;left:41598;top:30861;width:1821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" fillcolor="#d8d8d8 [2732]">
                  <v:textbox>
                    <w:txbxContent>
                      <w:p w:rsidR="00A40EA4" w:rsidRDefault="00A40EA4" w:rsidP="00DF2956">
                        <w:pPr>
                          <w:jc w:val="center"/>
                          <w:rPr>
                            <w:lang w:val="uk-UA"/>
                          </w:rPr>
                        </w:pPr>
                        <w:r>
                          <w:rPr>
                            <w:lang w:val="uk-UA"/>
                          </w:rPr>
                          <w:t>Виключні</w:t>
                        </w:r>
                      </w:p>
                    </w:txbxContent>
                  </v:textbox>
                </v:rect>
                <v:rect id="Rectangle 24" o:spid="_x0000_s1068" alt="5%" style="position:absolute;left:41598;top:28384;width:182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" fillcolor="#d8d8d8 [2732]">
                  <v:textbox>
                    <w:txbxContent>
                      <w:p w:rsidR="00A40EA4" w:rsidRDefault="00A40EA4" w:rsidP="00DF2956">
                        <w:pPr>
                          <w:jc w:val="center"/>
                          <w:rPr>
                            <w:lang w:val="uk-UA"/>
                          </w:rPr>
                        </w:pPr>
                        <w:r>
                          <w:rPr>
                            <w:lang w:val="uk-UA"/>
                          </w:rPr>
                          <w:t>Тимчасові</w:t>
                        </w:r>
                      </w:p>
                    </w:txbxContent>
                  </v:textbox>
                </v:rect>
                <v:rect id="Rectangle 25" o:spid="_x0000_s1069" alt="5%" style="position:absolute;left:41598;top:25958;width:18219;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" fillcolor="#d8d8d8 [2732]">
                  <v:textbox>
                    <w:txbxContent>
                      <w:p w:rsidR="00A40EA4" w:rsidRDefault="00A40EA4" w:rsidP="00DF2956">
                        <w:pPr>
                          <w:jc w:val="center"/>
                          <w:rPr>
                            <w:lang w:val="uk-UA"/>
                          </w:rPr>
                        </w:pPr>
                        <w:r>
                          <w:rPr>
                            <w:lang w:val="uk-UA"/>
                          </w:rPr>
                          <w:t>Постійні</w:t>
                        </w:r>
                      </w:p>
                    </w:txbxContent>
                  </v:textbox>
                </v:rect>
                <v:line id="Line 26" o:spid="_x0000_s1070" style="position:absolute;flip:y;visibility:visible;mso-wrap-style:square" from="36099,30289" to="40862,3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line id="Line 27" o:spid="_x0000_s1071" style="position:absolute;visibility:visible;mso-wrap-style:square" from="35890,31775" to="40767,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28" o:spid="_x0000_s1072" style="position:absolute;flip:y;visibility:visible;mso-wrap-style:square" from="35794,27012" to="41046,3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rect id="Rectangle 29" o:spid="_x0000_s1073" alt="Мелкое конфетти" style="position:absolute;left:41598;top:59201;width:1821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" fillcolor="#d8d8d8 [2732]">
                  <v:textbox>
                    <w:txbxContent>
                      <w:p w:rsidR="00A40EA4" w:rsidRDefault="00A40EA4" w:rsidP="00DF2956">
                        <w:pPr>
                          <w:jc w:val="center"/>
                          <w:rPr>
                            <w:lang w:val="uk-UA"/>
                          </w:rPr>
                        </w:pPr>
                        <w:r>
                          <w:rPr>
                            <w:lang w:val="uk-UA"/>
                          </w:rPr>
                          <w:t>Регулятивні</w:t>
                        </w:r>
                      </w:p>
                    </w:txbxContent>
                  </v:textbox>
                </v:rect>
                <v:rect id="Rectangle 30" o:spid="_x0000_s1074" alt="Мелкое конфетти" style="position:absolute;left:41598;top:62293;width:1821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" fillcolor="#d8d8d8 [2732]">
                  <v:textbox>
                    <w:txbxContent>
                      <w:p w:rsidR="00A40EA4" w:rsidRDefault="00A40EA4" w:rsidP="00DF2956">
                        <w:pPr>
                          <w:jc w:val="center"/>
                          <w:rPr>
                            <w:lang w:val="uk-UA"/>
                          </w:rPr>
                        </w:pPr>
                        <w:r>
                          <w:rPr>
                            <w:lang w:val="uk-UA"/>
                          </w:rPr>
                          <w:t>Охоронні</w:t>
                        </w:r>
                      </w:p>
                    </w:txbxContent>
                  </v:textbox>
                </v:rect>
                <v:line id="Line 31" o:spid="_x0000_s1075" style="position:absolute;visibility:visible;mso-wrap-style:square" from="35890,63773" to="41046,6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32" o:spid="_x0000_s1076" style="position:absolute;flip:y;visibility:visible;mso-wrap-style:square" from="35890,60337" to="41808,6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rect id="Rectangle 33" o:spid="_x0000_s1077" alt="Светлый диагональный 1" style="position:absolute;left:41598;top:20669;width:182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" fillcolor="#d8d8d8 [2732]">
                  <v:textbox>
                    <w:txbxContent>
                      <w:p w:rsidR="00A40EA4" w:rsidRDefault="00A40EA4" w:rsidP="00DF2956">
                        <w:pPr>
                          <w:jc w:val="center"/>
                          <w:rPr>
                            <w:lang w:val="uk-UA"/>
                          </w:rPr>
                        </w:pPr>
                        <w:r>
                          <w:rPr>
                            <w:lang w:val="uk-UA"/>
                          </w:rPr>
                          <w:t>Процесуальні</w:t>
                        </w:r>
                      </w:p>
                    </w:txbxContent>
                  </v:textbox>
                </v:rect>
                <v:rect id="Rectangle 34" o:spid="_x0000_s1078" alt="Светлый диагональный 1" style="position:absolute;left:41598;top:17145;width:182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" fillcolor="#d8d8d8 [2732]">
                  <v:textbox>
                    <w:txbxContent>
                      <w:p w:rsidR="00A40EA4" w:rsidRDefault="00A40EA4" w:rsidP="00DF2956">
                        <w:pPr>
                          <w:jc w:val="center"/>
                          <w:rPr>
                            <w:lang w:val="uk-UA"/>
                          </w:rPr>
                        </w:pPr>
                        <w:r>
                          <w:rPr>
                            <w:lang w:val="uk-UA"/>
                          </w:rPr>
                          <w:t>Матеріальні</w:t>
                        </w:r>
                      </w:p>
                    </w:txbxContent>
                  </v:textbox>
                </v:rect>
                <v:line id="Line 35" o:spid="_x0000_s1079" style="position:absolute;visibility:visible;mso-wrap-style:square" from="35433,20345" to="41141,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36" o:spid="_x0000_s1080" style="position:absolute;flip:y;visibility:visible;mso-wrap-style:square" from="35433,19196" to="41141,2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rect id="Rectangle 37" o:spid="_x0000_s1081" style="position:absolute;left:41598;top:9810;width:1812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" fillcolor="#d8d8d8">
                  <v:fill color2="#f2f2f2" rotate="t" angle="315" colors="0 #d8d8d8;.5 #e6e6e6;1 #f2f2f2" focus="100%" type="gradient"/>
                  <v:textbox>
                    <w:txbxContent>
                      <w:p w:rsidR="00A40EA4" w:rsidRPr="00B355C6" w:rsidRDefault="00A40EA4" w:rsidP="00DF2956">
                        <w:pPr>
                          <w:jc w:val="center"/>
                          <w:rPr>
                            <w:sz w:val="22"/>
                            <w:szCs w:val="22"/>
                            <w:lang w:val="uk-UA"/>
                          </w:rPr>
                        </w:pPr>
                        <w:r w:rsidRPr="00B355C6">
                          <w:rPr>
                            <w:sz w:val="22"/>
                            <w:szCs w:val="22"/>
                            <w:lang w:val="uk-UA"/>
                          </w:rPr>
                          <w:t>Закріплюють основні права, свободи і обов’язки людини і громадянина</w:t>
                        </w:r>
                      </w:p>
                    </w:txbxContent>
                  </v:textbox>
                </v:rect>
                <v:line id="Line 38" o:spid="_x0000_s1082" style="position:absolute;flip:y;visibility:visible;mso-wrap-style:square" from="35433,6629" to="41141,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39" o:spid="_x0000_s1083" style="position:absolute;visibility:visible;mso-wrap-style:square" from="35433,10052" to="4114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rect id="Rectangle 40" o:spid="_x0000_s1084" style="position:absolute;left:41598;top:3194;width:18123;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" fillcolor="#d8d8d8">
                  <v:fill color2="#f2f2f2" rotate="t" focusposition="1,1" focussize="" colors="0 #d8d8d8;.5 #e6e6e6;1 #f2f2f2" focus="100%" type="gradientRadial"/>
                  <v:textbox>
                    <w:txbxContent>
                      <w:p w:rsidR="00A40EA4" w:rsidRDefault="00A40EA4" w:rsidP="00DF2956">
                        <w:pPr>
                          <w:jc w:val="center"/>
                          <w:rPr>
                            <w:lang w:val="uk-UA"/>
                          </w:rPr>
                        </w:pPr>
                        <w:r>
                          <w:rPr>
                            <w:lang w:val="uk-UA"/>
                          </w:rPr>
                          <w:t>Закріплюють територіальний устрій України</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85" type="#_x0000_t87" style="position:absolute;left:16002;top:6629;width:2286;height:5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" adj=",10824" strokeweight="2pt"/>
                <w10:anchorlock/>
              </v:group>
            </w:pict>
          </mc:Fallback>
        </mc:AlternateContent>
      </w:r>
    </w:p>
    <w:p w:rsidR="00DF2956" w:rsidRPr="006560C8" w:rsidRDefault="00DF2956" w:rsidP="00B66DBD">
      <w:pPr>
        <w:pStyle w:val="1"/>
        <w:keepNext w:val="0"/>
        <w:widowControl w:val="0"/>
        <w:spacing w:before="0"/>
        <w:rPr>
          <w:caps w:val="0"/>
          <w:sz w:val="28"/>
          <w:szCs w:val="28"/>
        </w:rPr>
      </w:pPr>
    </w:p>
    <w:p w:rsidR="00DF2956" w:rsidRPr="006560C8" w:rsidRDefault="00DF2956" w:rsidP="00B66DBD">
      <w:pPr>
        <w:pStyle w:val="1"/>
        <w:keepNext w:val="0"/>
        <w:widowControl w:val="0"/>
        <w:spacing w:before="0"/>
        <w:rPr>
          <w:caps w:val="0"/>
          <w:sz w:val="28"/>
          <w:szCs w:val="28"/>
          <w:lang w:val="ru-RU"/>
        </w:rPr>
      </w:pPr>
    </w:p>
    <w:p w:rsidR="00DF2956" w:rsidRPr="006560C8" w:rsidRDefault="00DF2956" w:rsidP="00B66DBD">
      <w:pPr>
        <w:pStyle w:val="1"/>
        <w:keepNext w:val="0"/>
        <w:widowControl w:val="0"/>
        <w:spacing w:before="0"/>
        <w:rPr>
          <w:caps w:val="0"/>
          <w:sz w:val="28"/>
          <w:szCs w:val="28"/>
          <w:lang w:val="ru-RU"/>
        </w:rPr>
      </w:pPr>
    </w:p>
    <w:p w:rsidR="00DF2956" w:rsidRPr="006560C8" w:rsidRDefault="00DF2956" w:rsidP="00B66DBD">
      <w:pPr>
        <w:pStyle w:val="1"/>
        <w:keepNext w:val="0"/>
        <w:widowControl w:val="0"/>
        <w:spacing w:before="0"/>
        <w:rPr>
          <w:caps w:val="0"/>
          <w:sz w:val="28"/>
          <w:szCs w:val="28"/>
          <w:lang w:val="ru-RU"/>
        </w:rPr>
      </w:pPr>
    </w:p>
    <w:p w:rsidR="00DF2956" w:rsidRPr="006560C8" w:rsidRDefault="00DF2956" w:rsidP="00B66DBD">
      <w:pPr>
        <w:pStyle w:val="1"/>
        <w:keepNext w:val="0"/>
        <w:widowControl w:val="0"/>
        <w:spacing w:before="0"/>
        <w:rPr>
          <w:caps w:val="0"/>
          <w:sz w:val="28"/>
          <w:szCs w:val="28"/>
          <w:lang w:val="ru-RU"/>
        </w:rPr>
      </w:pPr>
    </w:p>
    <w:p w:rsidR="00DF2956" w:rsidRPr="006560C8" w:rsidRDefault="00DF2956" w:rsidP="00B66DBD">
      <w:pPr>
        <w:pStyle w:val="1"/>
        <w:keepNext w:val="0"/>
        <w:widowControl w:val="0"/>
        <w:spacing w:before="0"/>
        <w:rPr>
          <w:caps w:val="0"/>
          <w:sz w:val="28"/>
          <w:szCs w:val="28"/>
          <w:lang w:val="ru-RU"/>
        </w:rPr>
      </w:pPr>
    </w:p>
    <w:p w:rsidR="00DF2956" w:rsidRPr="006560C8" w:rsidRDefault="00DF2956" w:rsidP="00B66DBD">
      <w:pPr>
        <w:pStyle w:val="1"/>
        <w:keepNext w:val="0"/>
        <w:widowControl w:val="0"/>
        <w:spacing w:before="0"/>
        <w:rPr>
          <w:caps w:val="0"/>
          <w:sz w:val="28"/>
          <w:szCs w:val="28"/>
          <w:lang w:val="ru-RU"/>
        </w:rPr>
      </w:pPr>
      <w:r w:rsidRPr="006560C8">
        <w:rPr>
          <w:sz w:val="28"/>
          <w:szCs w:val="28"/>
          <w:lang w:val="ru-RU"/>
        </w:rPr>
        <w:t>3. Система конституційного права. Конституційно-правові інститути</w:t>
      </w:r>
    </w:p>
    <w:p w:rsidR="00DF2956" w:rsidRPr="006560C8" w:rsidRDefault="00DF2956" w:rsidP="00B66DBD">
      <w:pPr>
        <w:spacing w:line="360" w:lineRule="auto"/>
        <w:rPr>
          <w:sz w:val="28"/>
          <w:szCs w:val="28"/>
          <w:lang w:val="ru-RU" w:eastAsia="ru-RU"/>
        </w:rPr>
      </w:pPr>
    </w:p>
    <w:p w:rsidR="00DF2956" w:rsidRPr="006560C8" w:rsidRDefault="00DF2956" w:rsidP="00B66DBD">
      <w:pPr>
        <w:pStyle w:val="1"/>
        <w:keepNext w:val="0"/>
        <w:widowControl w:val="0"/>
        <w:spacing w:before="0"/>
        <w:ind w:firstLine="567"/>
        <w:jc w:val="both"/>
        <w:rPr>
          <w:b w:val="0"/>
          <w:sz w:val="28"/>
          <w:szCs w:val="28"/>
        </w:rPr>
      </w:pPr>
      <w:r w:rsidRPr="006560C8">
        <w:rPr>
          <w:b w:val="0"/>
          <w:sz w:val="28"/>
          <w:szCs w:val="28"/>
        </w:rPr>
        <w:t>Конституційне право України є елементом правової системи України.  Разом із цим конституційне право являє собою складну систему, що складається з багатьох взаємодіючих частин і елементів, за допомогою яких можливо побачити внутрішню структуру конституційного права та виокремити його відмінності від інших галузей права.</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Структура конституційного права України обумовлена системними зв'язками між його нормами та інститутами, що знаходяться у відповідній підпорядкованості. Нормам конституційно-правових інститутів притаманна внутрішня єдність, яка, в свою чергу, відрізняє їх від норм інших інститутів конституційного права. Інтеграція і диференціація норм та інститутів обумовлені особливостями тієї сфери суспільних відносин, які вони регулюють.</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Система галузі конституційного права України складається з найважливіших конституційно-правових інститутів, до яких насамперед належать такі інститути: основ конституційного ладу; основ правового статусу людини і громадянина; тери</w:t>
      </w:r>
      <w:r w:rsidRPr="006560C8">
        <w:rPr>
          <w:sz w:val="28"/>
          <w:szCs w:val="28"/>
          <w:lang w:val="uk-UA"/>
        </w:rPr>
        <w:softHyphen/>
        <w:t>торіального устрою; органів державної влади і місцевого самоврядування; безпо</w:t>
      </w:r>
      <w:r w:rsidRPr="006560C8">
        <w:rPr>
          <w:sz w:val="28"/>
          <w:szCs w:val="28"/>
          <w:lang w:val="uk-UA"/>
        </w:rPr>
        <w:softHyphen/>
        <w:t>середньої демократії.</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Характеристика системи конституційного права України обумовлює необхідність виявлення складових частин не лише всієї галузі права, а й кожного конституційно-правового інституту в його системі. В основі співвідношення цих інститутів і їх взаємодії реальне співвідношення і взаємодія тих сфер суспільних відносин, які є предметом конституційного права.</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Норми одного інституту створюють необхідні передумови для дії іншого або кількох інститутів, визначають їх зміст і спрямованість. Так, норми інституту основ конституційного ладу посідають перше місце в системі конституційного права </w:t>
      </w:r>
      <w:r w:rsidRPr="006560C8">
        <w:rPr>
          <w:sz w:val="28"/>
          <w:szCs w:val="28"/>
          <w:lang w:val="uk-UA"/>
        </w:rPr>
        <w:lastRenderedPageBreak/>
        <w:t>України, оскільки в них містяться основоположні політико-правові принципи організації і функціонування держави і суспільства. Вони визначають спрямованість правового регулювання іншими конституційно-правовими інститутами</w:t>
      </w:r>
      <w:r w:rsidRPr="006560C8">
        <w:rPr>
          <w:rStyle w:val="af0"/>
          <w:sz w:val="28"/>
          <w:szCs w:val="28"/>
          <w:lang w:val="uk-UA"/>
        </w:rPr>
        <w:footnoteReference w:id="14"/>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Норми інституту основ правового статусу людини і громадянина мають забезпечувати можливість для особи користуватися всім комплексом соціально-економічних, політичних, особистих і культурних прав і свобод. Вони безпосередньо пов'язані з нормами основ конституційного ладу. Це повною мірою стосується й інститутів територіального устрою, конституційного суду, норм, які визначають систему державної влади в Україні і місцевого самоврядування. Важливе місце в системі конституційного права посідає інститут основ правового статусу людини і громадянина тому, що людина, її права і свободи визнаються в Україні найвищою соціальною цінністю в державі і суспільстві, головною метою функціонування всіх державних і громадських структур</w:t>
      </w:r>
      <w:r w:rsidRPr="006560C8">
        <w:rPr>
          <w:rStyle w:val="af0"/>
          <w:sz w:val="28"/>
          <w:szCs w:val="28"/>
          <w:lang w:val="uk-UA"/>
        </w:rPr>
        <w:footnoteReference w:id="15"/>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Конституційно-правовий інститут, норми якого закріплюють державний і територіальний устрій, створює необхідні передумови для правового устрою дер</w:t>
      </w:r>
      <w:r w:rsidRPr="006560C8">
        <w:rPr>
          <w:sz w:val="28"/>
          <w:szCs w:val="28"/>
          <w:lang w:val="uk-UA"/>
        </w:rPr>
        <w:softHyphen/>
        <w:t>жавного апарату, системи державних органів, органів місцевого самоврядування. У системі галузі конституційного права України даний інститут передує інституту, що закріплює систему державних органів та органів місцевого самоврядування.</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Система галузі конституційного права України тісно пов'язана зі структурою Конституції України. Але між ними є й різниця, бо система галузі охоплює всю сукупність державно-правових норм, а система Конституції України - лише частину цих норм, що виявляються в основному джерелі права України - Конституції України</w:t>
      </w:r>
      <w:r w:rsidRPr="006560C8">
        <w:rPr>
          <w:rStyle w:val="af0"/>
          <w:sz w:val="28"/>
          <w:szCs w:val="28"/>
          <w:lang w:val="uk-UA"/>
        </w:rPr>
        <w:footnoteReference w:id="16"/>
      </w:r>
      <w:r w:rsidRPr="006560C8">
        <w:rPr>
          <w:sz w:val="28"/>
          <w:szCs w:val="28"/>
          <w:lang w:val="uk-UA"/>
        </w:rPr>
        <w:t>.</w:t>
      </w:r>
    </w:p>
    <w:p w:rsidR="00DF2956" w:rsidRPr="006560C8" w:rsidRDefault="00DF2956" w:rsidP="00B66DBD">
      <w:pPr>
        <w:pStyle w:val="1"/>
        <w:keepNext w:val="0"/>
        <w:widowControl w:val="0"/>
        <w:spacing w:before="0"/>
        <w:ind w:firstLine="567"/>
        <w:jc w:val="both"/>
        <w:rPr>
          <w:b w:val="0"/>
          <w:sz w:val="28"/>
          <w:szCs w:val="28"/>
          <w:lang w:val="ru-RU"/>
        </w:rPr>
      </w:pPr>
      <w:r w:rsidRPr="006560C8">
        <w:rPr>
          <w:b w:val="0"/>
          <w:sz w:val="28"/>
          <w:szCs w:val="28"/>
        </w:rPr>
        <w:t xml:space="preserve">Для досягнення правового результату недостатньо </w:t>
      </w:r>
      <w:r w:rsidRPr="006560C8">
        <w:rPr>
          <w:b w:val="0"/>
          <w:sz w:val="28"/>
          <w:szCs w:val="28"/>
        </w:rPr>
        <w:lastRenderedPageBreak/>
        <w:t>наявності однієї норми, а необхідна їх сукупність для регулювання відповідної сфери суспільних відносин. Тому норми будь-якої галузі права поділяються за правовими інсти</w:t>
      </w:r>
      <w:r w:rsidRPr="006560C8">
        <w:rPr>
          <w:b w:val="0"/>
          <w:sz w:val="28"/>
          <w:szCs w:val="28"/>
        </w:rPr>
        <w:softHyphen/>
        <w:t>тутами</w:t>
      </w:r>
      <w:r w:rsidRPr="006560C8">
        <w:rPr>
          <w:b w:val="0"/>
          <w:sz w:val="28"/>
          <w:szCs w:val="28"/>
          <w:lang w:val="ru-RU"/>
        </w:rPr>
        <w:t>.</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Конституційно-правові інститути —</w:t>
      </w:r>
      <w:r w:rsidRPr="006560C8">
        <w:rPr>
          <w:sz w:val="28"/>
          <w:szCs w:val="28"/>
          <w:lang w:val="uk-UA"/>
        </w:rPr>
        <w:t xml:space="preserve"> це відповідна система норм конституційного права, які регулюють однорідні і взаємозв'язані суспільні відносини, що складають відносно самостійну групу</w:t>
      </w:r>
      <w:r w:rsidRPr="006560C8">
        <w:rPr>
          <w:rStyle w:val="af0"/>
          <w:sz w:val="28"/>
          <w:szCs w:val="28"/>
          <w:lang w:val="uk-UA"/>
        </w:rPr>
        <w:t>1</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Існують </w:t>
      </w:r>
      <w:r w:rsidRPr="006560C8">
        <w:rPr>
          <w:i/>
          <w:sz w:val="28"/>
          <w:szCs w:val="28"/>
          <w:lang w:val="uk-UA"/>
        </w:rPr>
        <w:t>прості</w:t>
      </w:r>
      <w:r w:rsidRPr="006560C8">
        <w:rPr>
          <w:sz w:val="28"/>
          <w:szCs w:val="28"/>
          <w:lang w:val="uk-UA"/>
        </w:rPr>
        <w:t xml:space="preserve"> та </w:t>
      </w:r>
      <w:r w:rsidRPr="006560C8">
        <w:rPr>
          <w:i/>
          <w:sz w:val="28"/>
          <w:szCs w:val="28"/>
          <w:lang w:val="uk-UA"/>
        </w:rPr>
        <w:t>складні</w:t>
      </w:r>
      <w:r w:rsidRPr="006560C8">
        <w:rPr>
          <w:sz w:val="28"/>
          <w:szCs w:val="28"/>
          <w:lang w:val="uk-UA"/>
        </w:rPr>
        <w:t xml:space="preserve"> інститути. Наприклад, інститут виборчого права включає такі інститути як виборче право (в суб'єктивному розумінні), виборчий процес. Останній містить у собі ряд стадій (призначення виборів, висунення канди</w:t>
      </w:r>
      <w:r w:rsidRPr="006560C8">
        <w:rPr>
          <w:sz w:val="28"/>
          <w:szCs w:val="28"/>
          <w:lang w:val="uk-UA"/>
        </w:rPr>
        <w:softHyphen/>
        <w:t>датів у депутати, голосування, підрахунок голосів і визначення результатів виборів)</w:t>
      </w:r>
      <w:r w:rsidRPr="006560C8">
        <w:rPr>
          <w:rStyle w:val="af0"/>
          <w:sz w:val="28"/>
          <w:szCs w:val="28"/>
          <w:lang w:val="uk-UA"/>
        </w:rPr>
        <w:footnoteReference w:id="17"/>
      </w:r>
      <w:r w:rsidRPr="006560C8">
        <w:rPr>
          <w:sz w:val="28"/>
          <w:szCs w:val="28"/>
          <w:lang w:val="uk-UA"/>
        </w:rPr>
        <w:t xml:space="preserve">.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Конституційно-правові інститути об'єднують норми як Конституції України, так і поточного законодавства, тобто норми, які мають різну юридичну силу. Норми конституційних інститутів різняться між собою за територією дії, ступенем визначеності і чіткості правових приписів, призначенням у механізмі правового регулювання та за іншими ознаками</w:t>
      </w:r>
      <w:r w:rsidRPr="006560C8">
        <w:rPr>
          <w:rStyle w:val="af0"/>
          <w:sz w:val="28"/>
          <w:szCs w:val="28"/>
          <w:lang w:val="uk-UA"/>
        </w:rPr>
        <w:t>3</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При застосуванні конституційно-правової норми необхідним є визначення її належності до того чи іншого правового інституту, оскільки не кожна правова норма містить властивості, які притаманні конституційно-правовому інститутові в цілому, одначе такі властивості конституційно-правового інституту слід враховувати задля правильного розуміння механізму реалізації окремої норми.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У зв'язку з тим, що галузь права - це не просто сукупність норм, і між нормами існують складні системні зв'язки, а жодна конституційно-правова норма не діє ізольовано від інших, то важливо відзначити особливості конституційно-правових інститутів. Виявити зв'язки між конституційно-правовими нормами - означає зрозуміти механізм конституційно-правового регулювання суспільних відносин</w:t>
      </w:r>
      <w:r w:rsidRPr="006560C8">
        <w:rPr>
          <w:rStyle w:val="af0"/>
          <w:sz w:val="28"/>
          <w:szCs w:val="28"/>
          <w:lang w:val="uk-UA"/>
        </w:rPr>
        <w:footnoteReference w:id="18"/>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lastRenderedPageBreak/>
        <w:t>Конституційно-правові інститути між собою суттєво відрізняються. Специ</w:t>
      </w:r>
      <w:r w:rsidRPr="006560C8">
        <w:rPr>
          <w:sz w:val="28"/>
          <w:szCs w:val="28"/>
          <w:lang w:val="uk-UA"/>
        </w:rPr>
        <w:softHyphen/>
        <w:t xml:space="preserve">фічним є </w:t>
      </w:r>
      <w:r w:rsidRPr="006560C8">
        <w:rPr>
          <w:i/>
          <w:sz w:val="28"/>
          <w:szCs w:val="28"/>
          <w:lang w:val="uk-UA"/>
        </w:rPr>
        <w:t>інститут основ конституційного ладу</w:t>
      </w:r>
      <w:r w:rsidRPr="006560C8">
        <w:rPr>
          <w:sz w:val="28"/>
          <w:szCs w:val="28"/>
          <w:lang w:val="uk-UA"/>
        </w:rPr>
        <w:t xml:space="preserve"> України, який об'єднує норми, що закріплюють основи суспільного і державного ладу. Його норми впливають на суспільні відносини шляхом закріплення основ устрою суспільства і держави. Вони, як правило, не породжують конкретних правовідносин, але визначають головні політико-правові принципи, сутність правового впливу на всі сфери суспільного життя, адресовані всім суб'єктам конституційно-правових відносин, мають кон</w:t>
      </w:r>
      <w:r w:rsidRPr="006560C8">
        <w:rPr>
          <w:sz w:val="28"/>
          <w:szCs w:val="28"/>
          <w:lang w:val="uk-UA"/>
        </w:rPr>
        <w:softHyphen/>
        <w:t>ституційну форму вияву і є здебільшого нормами-принципами, нормами-завдан</w:t>
      </w:r>
      <w:r w:rsidRPr="006560C8">
        <w:rPr>
          <w:sz w:val="28"/>
          <w:szCs w:val="28"/>
          <w:lang w:val="uk-UA"/>
        </w:rPr>
        <w:softHyphen/>
        <w:t>нями, нормами-дефініціями, нормами-цілями. Норми даного правового інституту є основними для всіх інших інститутів конституційного права України, мають велике значення для всього конституційно-правового регулювання в нашій країні</w:t>
      </w:r>
      <w:r w:rsidRPr="006560C8">
        <w:rPr>
          <w:rStyle w:val="af0"/>
          <w:sz w:val="28"/>
          <w:szCs w:val="28"/>
          <w:lang w:val="uk-UA"/>
        </w:rPr>
        <w:footnoteReference w:id="19"/>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Свої особливості має </w:t>
      </w:r>
      <w:r w:rsidRPr="006560C8">
        <w:rPr>
          <w:i/>
          <w:sz w:val="28"/>
          <w:szCs w:val="28"/>
          <w:lang w:val="uk-UA"/>
        </w:rPr>
        <w:t>інститут основ правового статусу особи і громадянина</w:t>
      </w:r>
      <w:r w:rsidRPr="006560C8">
        <w:rPr>
          <w:sz w:val="28"/>
          <w:szCs w:val="28"/>
          <w:lang w:val="uk-UA"/>
        </w:rPr>
        <w:t>, норми якого впливають на суспільні відносини шляхом визнання державою прав людини і громадянина. На конституційному рівні встановлюється система гарантій здійснення основних прав і свобод громадян. У ст. 8 Конституції України закріплено, що норми Конституції України є нормами прямої дії, і звернення до суду для захисту конституційних прав і свобод людини і громадянина безпосередньо на підставі Конституції України гарантується</w:t>
      </w:r>
      <w:r w:rsidRPr="006560C8">
        <w:rPr>
          <w:rStyle w:val="af0"/>
          <w:sz w:val="28"/>
          <w:szCs w:val="28"/>
          <w:lang w:val="uk-UA"/>
        </w:rPr>
        <w:t>2</w:t>
      </w:r>
      <w:r w:rsidRPr="006560C8">
        <w:rPr>
          <w:sz w:val="28"/>
          <w:szCs w:val="28"/>
          <w:lang w:val="uk-UA"/>
        </w:rPr>
        <w:t>. Разом з цим реалізація конституційних прав громадян веде до виникнення конкретних правовідносин (трудових, сімейних тощо) і відповідно обумовлює одночасне застосування норм інших галузей права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Норми конституційно-правового інституту, які </w:t>
      </w:r>
      <w:r w:rsidRPr="006560C8">
        <w:rPr>
          <w:i/>
          <w:sz w:val="28"/>
          <w:szCs w:val="28"/>
          <w:lang w:val="uk-UA"/>
        </w:rPr>
        <w:t>визначають систему, структуру, форми і методи діяльності органів державної влади і місцевого самоврядування в Україн</w:t>
      </w:r>
      <w:r w:rsidRPr="006560C8">
        <w:rPr>
          <w:sz w:val="28"/>
          <w:szCs w:val="28"/>
          <w:lang w:val="uk-UA"/>
        </w:rPr>
        <w:t>і, в основному є нормами прямої дії, реалізуються в конкретних право</w:t>
      </w:r>
      <w:r w:rsidRPr="006560C8">
        <w:rPr>
          <w:sz w:val="28"/>
          <w:szCs w:val="28"/>
          <w:lang w:val="uk-UA"/>
        </w:rPr>
        <w:softHyphen/>
        <w:t>відносинах. Суб'єктами цих правовідносин є органи держави, зв'язок між якими ґрунтується на владі і підкоренні, чіткій визначеності компетенції різних гілок влади</w:t>
      </w:r>
      <w:r w:rsidRPr="006560C8">
        <w:rPr>
          <w:rStyle w:val="af0"/>
          <w:sz w:val="28"/>
          <w:szCs w:val="28"/>
          <w:lang w:val="uk-UA"/>
        </w:rPr>
        <w:t>2</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lastRenderedPageBreak/>
        <w:t xml:space="preserve">Інститут, який об'єднує норми, пов'язані з </w:t>
      </w:r>
      <w:r w:rsidRPr="006560C8">
        <w:rPr>
          <w:i/>
          <w:sz w:val="28"/>
          <w:szCs w:val="28"/>
          <w:lang w:val="uk-UA"/>
        </w:rPr>
        <w:t>територіальним устроєм України,</w:t>
      </w:r>
      <w:r w:rsidRPr="006560C8">
        <w:rPr>
          <w:sz w:val="28"/>
          <w:szCs w:val="28"/>
          <w:lang w:val="uk-UA"/>
        </w:rPr>
        <w:t xml:space="preserve"> має особливості, що обумовлюються специфікою правового статусу суб'єктів цих державно-правових відносин, оскільки у складі України є Автономна Республіка Крим. Це конституційні норми, які містять положення про те, що територія України є єдиною, неподільною, недоторканною, цілісною, і будь-які зміни території і державних кордонів України без згоди народу України не дозволяються, що Автономна Республіка Крим є складовою частиною України і самостійно вирішує питання, віднесені до її відання. Даний конституційно-правовий інститут набуває дедалі більшої ваги у політико-правовому аспекті у зв'язку з визначенням правового статусу Автономної Республіки Крим, статусу областей.</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У межах конституційного права як провідної галузі права України з часом є можливим формування таких важливих підгалузей права, як парламентське право, муніципальне право, виборче право</w:t>
      </w:r>
      <w:r w:rsidRPr="006560C8">
        <w:rPr>
          <w:rStyle w:val="af0"/>
          <w:sz w:val="28"/>
          <w:szCs w:val="28"/>
          <w:lang w:val="uk-UA"/>
        </w:rPr>
        <w:footnoteReference w:id="20"/>
      </w:r>
      <w:r w:rsidRPr="006560C8">
        <w:rPr>
          <w:sz w:val="28"/>
          <w:szCs w:val="28"/>
          <w:lang w:val="uk-UA"/>
        </w:rPr>
        <w:t>.</w:t>
      </w:r>
    </w:p>
    <w:tbl>
      <w:tblPr>
        <w:tblW w:w="0" w:type="auto"/>
        <w:tblLook w:val="01E0" w:firstRow="1" w:lastRow="1" w:firstColumn="1" w:lastColumn="1" w:noHBand="0" w:noVBand="0"/>
      </w:tblPr>
      <w:tblGrid>
        <w:gridCol w:w="9738"/>
      </w:tblGrid>
      <w:tr w:rsidR="00DF2956" w:rsidRPr="005C4988" w:rsidTr="00DF2956">
        <w:trPr>
          <w:trHeight w:val="6443"/>
        </w:trPr>
        <w:tc>
          <w:tcPr>
            <w:tcW w:w="9738" w:type="dxa"/>
          </w:tcPr>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59264" behindDoc="0" locked="0" layoutInCell="1" allowOverlap="1" wp14:anchorId="06E728F6" wp14:editId="6D1B1EFC">
                      <wp:simplePos x="0" y="0"/>
                      <wp:positionH relativeFrom="column">
                        <wp:posOffset>1988820</wp:posOffset>
                      </wp:positionH>
                      <wp:positionV relativeFrom="paragraph">
                        <wp:posOffset>67945</wp:posOffset>
                      </wp:positionV>
                      <wp:extent cx="2194560" cy="977900"/>
                      <wp:effectExtent l="76200" t="76200" r="129540" b="12700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977900"/>
                              </a:xfrm>
                              <a:prstGeom prst="ellipse">
                                <a:avLst/>
                              </a:prstGeom>
                              <a:blipFill>
                                <a:blip r:embed="rId10"/>
                                <a:tile tx="0" ty="0" sx="100000" sy="100000" flip="none" algn="tl"/>
                              </a:blipFill>
                              <a:ln w="76200" cmpd="tri">
                                <a:solidFill>
                                  <a:srgbClr val="000000"/>
                                </a:solidFill>
                                <a:round/>
                                <a:headEnd/>
                                <a:tailEnd/>
                              </a:ln>
                              <a:effectLst>
                                <a:outerShdw blurRad="50800" dist="38100" dir="2700000" algn="tl" rotWithShape="0">
                                  <a:prstClr val="black">
                                    <a:alpha val="40000"/>
                                  </a:prstClr>
                                </a:outerShdw>
                              </a:effectLst>
                            </wps:spPr>
                            <wps:txbx>
                              <w:txbxContent>
                                <w:p w:rsidR="00A40EA4" w:rsidRDefault="00A40EA4" w:rsidP="00DF2956">
                                  <w:pPr>
                                    <w:pStyle w:val="a7"/>
                                    <w:spacing w:line="240" w:lineRule="auto"/>
                                    <w:ind w:right="0"/>
                                    <w:jc w:val="center"/>
                                    <w:rPr>
                                      <w:b/>
                                      <w:sz w:val="24"/>
                                    </w:rPr>
                                  </w:pPr>
                                  <w:r>
                                    <w:rPr>
                                      <w:b/>
                                      <w:sz w:val="24"/>
                                    </w:rPr>
                                    <w:t>Конституційно- </w:t>
                                  </w:r>
                                </w:p>
                                <w:p w:rsidR="00A40EA4" w:rsidRDefault="00A40EA4" w:rsidP="00DF2956">
                                  <w:pPr>
                                    <w:pStyle w:val="a7"/>
                                    <w:spacing w:line="240" w:lineRule="auto"/>
                                    <w:ind w:right="0"/>
                                    <w:jc w:val="center"/>
                                    <w:rPr>
                                      <w:b/>
                                      <w:sz w:val="24"/>
                                    </w:rPr>
                                  </w:pPr>
                                  <w:r>
                                    <w:rPr>
                                      <w:b/>
                                      <w:sz w:val="24"/>
                                    </w:rPr>
                                    <w:t>правові</w:t>
                                  </w:r>
                                </w:p>
                                <w:p w:rsidR="00A40EA4" w:rsidRDefault="00A40EA4" w:rsidP="00DF2956">
                                  <w:pPr>
                                    <w:pStyle w:val="a7"/>
                                    <w:spacing w:line="240" w:lineRule="auto"/>
                                    <w:ind w:right="0"/>
                                    <w:jc w:val="center"/>
                                    <w:rPr>
                                      <w:b/>
                                      <w:sz w:val="24"/>
                                    </w:rPr>
                                  </w:pPr>
                                  <w:r>
                                    <w:rPr>
                                      <w:b/>
                                      <w:sz w:val="24"/>
                                    </w:rPr>
                                    <w:t>інститути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E728F6" id="Овал 27" o:spid="_x0000_s1086" style="position:absolute;margin-left:156.6pt;margin-top:5.35pt;width:172.8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" strokeweight="6pt">
                      <v:fill r:id="rId12" o:title="" recolor="t" rotate="t" type="tile"/>
                      <v:stroke linestyle="thickBetweenThin"/>
                      <v:shadow on="t" color="black" opacity="26214f" origin="-.5,-.5" offset=".74836mm,.74836mm"/>
                      <v:textbox>
                        <w:txbxContent>
                          <w:p w:rsidR="00A40EA4" w:rsidRDefault="00A40EA4" w:rsidP="00DF2956">
                            <w:pPr>
                              <w:pStyle w:val="a7"/>
                              <w:spacing w:line="240" w:lineRule="auto"/>
                              <w:ind w:right="0"/>
                              <w:jc w:val="center"/>
                              <w:rPr>
                                <w:b/>
                                <w:sz w:val="24"/>
                              </w:rPr>
                            </w:pPr>
                            <w:r>
                              <w:rPr>
                                <w:b/>
                                <w:sz w:val="24"/>
                              </w:rPr>
                              <w:t>Конституційно- </w:t>
                            </w:r>
                          </w:p>
                          <w:p w:rsidR="00A40EA4" w:rsidRDefault="00A40EA4" w:rsidP="00DF2956">
                            <w:pPr>
                              <w:pStyle w:val="a7"/>
                              <w:spacing w:line="240" w:lineRule="auto"/>
                              <w:ind w:right="0"/>
                              <w:jc w:val="center"/>
                              <w:rPr>
                                <w:b/>
                                <w:sz w:val="24"/>
                              </w:rPr>
                            </w:pPr>
                            <w:r>
                              <w:rPr>
                                <w:b/>
                                <w:sz w:val="24"/>
                              </w:rPr>
                              <w:t>правові</w:t>
                            </w:r>
                          </w:p>
                          <w:p w:rsidR="00A40EA4" w:rsidRDefault="00A40EA4" w:rsidP="00DF2956">
                            <w:pPr>
                              <w:pStyle w:val="a7"/>
                              <w:spacing w:line="240" w:lineRule="auto"/>
                              <w:ind w:right="0"/>
                              <w:jc w:val="center"/>
                              <w:rPr>
                                <w:b/>
                                <w:sz w:val="24"/>
                              </w:rPr>
                            </w:pPr>
                            <w:r>
                              <w:rPr>
                                <w:b/>
                                <w:sz w:val="24"/>
                              </w:rPr>
                              <w:t>інститути</w:t>
                            </w:r>
                          </w:p>
                        </w:txbxContent>
                      </v:textbox>
                    </v:oval>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68480" behindDoc="0" locked="0" layoutInCell="1" allowOverlap="1" wp14:anchorId="44809D89" wp14:editId="15287181">
                      <wp:simplePos x="0" y="0"/>
                      <wp:positionH relativeFrom="column">
                        <wp:posOffset>4291965</wp:posOffset>
                      </wp:positionH>
                      <wp:positionV relativeFrom="paragraph">
                        <wp:posOffset>219710</wp:posOffset>
                      </wp:positionV>
                      <wp:extent cx="801370" cy="342900"/>
                      <wp:effectExtent l="20955" t="188595" r="0" b="135255"/>
                      <wp:wrapNone/>
                      <wp:docPr id="26" name="Стрелка вле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46769">
                                <a:off x="0" y="0"/>
                                <a:ext cx="801370" cy="342900"/>
                              </a:xfrm>
                              <a:prstGeom prst="leftArrow">
                                <a:avLst>
                                  <a:gd name="adj1" fmla="val 50000"/>
                                  <a:gd name="adj2" fmla="val 58426"/>
                                </a:avLst>
                              </a:prstGeom>
                              <a:solidFill>
                                <a:srgbClr val="C0C0C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02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6" o:spid="_x0000_s1026" type="#_x0000_t66" style="position:absolute;margin-left:337.95pt;margin-top:17.3pt;width:63.1pt;height:27pt;rotation:-93424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" fillcolor="silver" strokeweight="3pt"/>
                  </w:pict>
                </mc:Fallback>
              </mc:AlternateContent>
            </w:r>
            <w:r w:rsidRPr="006560C8">
              <w:rPr>
                <w:noProof/>
                <w:sz w:val="28"/>
                <w:szCs w:val="28"/>
                <w:lang w:val="uk-UA" w:eastAsia="uk-UA"/>
              </w:rPr>
              <mc:AlternateContent>
                <mc:Choice Requires="wps">
                  <w:drawing>
                    <wp:anchor distT="0" distB="0" distL="114300" distR="114300" simplePos="0" relativeHeight="251667456" behindDoc="0" locked="0" layoutInCell="1" allowOverlap="1" wp14:anchorId="4B972872" wp14:editId="00F77B4E">
                      <wp:simplePos x="0" y="0"/>
                      <wp:positionH relativeFrom="column">
                        <wp:posOffset>977265</wp:posOffset>
                      </wp:positionH>
                      <wp:positionV relativeFrom="paragraph">
                        <wp:posOffset>219710</wp:posOffset>
                      </wp:positionV>
                      <wp:extent cx="902970" cy="342900"/>
                      <wp:effectExtent l="0" t="207645" r="19050" b="144780"/>
                      <wp:wrapNone/>
                      <wp:docPr id="25" name="Стрелка вле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7238">
                                <a:off x="0" y="0"/>
                                <a:ext cx="902970" cy="342900"/>
                              </a:xfrm>
                              <a:prstGeom prst="leftArrow">
                                <a:avLst>
                                  <a:gd name="adj1" fmla="val 50000"/>
                                  <a:gd name="adj2" fmla="val 65833"/>
                                </a:avLst>
                              </a:prstGeom>
                              <a:solidFill>
                                <a:srgbClr val="C0C0C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FD70B" id="Стрелка влево 25" o:spid="_x0000_s1026" type="#_x0000_t66" style="position:absolute;margin-left:76.95pt;margin-top:17.3pt;width:71.1pt;height:27pt;rotation:-225797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" fillcolor="silver" strokeweight="3pt"/>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61312" behindDoc="0" locked="0" layoutInCell="1" allowOverlap="1" wp14:anchorId="3142034E" wp14:editId="4C858201">
                      <wp:simplePos x="0" y="0"/>
                      <wp:positionH relativeFrom="column">
                        <wp:posOffset>3034665</wp:posOffset>
                      </wp:positionH>
                      <wp:positionV relativeFrom="paragraph">
                        <wp:posOffset>118110</wp:posOffset>
                      </wp:positionV>
                      <wp:extent cx="2857500" cy="335280"/>
                      <wp:effectExtent l="19050" t="19050" r="19050" b="266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35280"/>
                              </a:xfrm>
                              <a:prstGeom prst="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0" scaled="1"/>
                                <a:tileRect/>
                              </a:gradFill>
                              <a:ln w="38100">
                                <a:solidFill>
                                  <a:srgbClr val="000000"/>
                                </a:solidFill>
                                <a:miter lim="800000"/>
                                <a:headEnd/>
                                <a:tailEnd/>
                              </a:ln>
                            </wps:spPr>
                            <wps:txbx>
                              <w:txbxContent>
                                <w:p w:rsidR="00A40EA4" w:rsidRDefault="00A40EA4" w:rsidP="00DF2956">
                                  <w:pPr>
                                    <w:jc w:val="center"/>
                                    <w:rPr>
                                      <w:b/>
                                      <w:sz w:val="28"/>
                                      <w:lang w:val="uk-UA"/>
                                    </w:rPr>
                                  </w:pPr>
                                  <w:r>
                                    <w:rPr>
                                      <w:b/>
                                      <w:sz w:val="28"/>
                                      <w:lang w:val="uk-UA"/>
                                    </w:rPr>
                                    <w:t>складні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034E" id="Прямоугольник 24" o:spid="_x0000_s1087" style="position:absolute;margin-left:238.95pt;margin-top:9.3pt;width:22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" fillcolor="#dbdbdb [1302]" strokeweight="3pt">
                      <v:fill color2="#dbdbdb [1302]" rotate="t" angle="90" colors="0 #7f7f7f;.5 #b8b8b8;1 #dbdbdb" focus="100%" type="gradient"/>
                      <v:textbox>
                        <w:txbxContent>
                          <w:p w:rsidR="00A40EA4" w:rsidRDefault="00A40EA4" w:rsidP="00DF2956">
                            <w:pPr>
                              <w:jc w:val="center"/>
                              <w:rPr>
                                <w:b/>
                                <w:sz w:val="28"/>
                                <w:lang w:val="uk-UA"/>
                              </w:rPr>
                            </w:pPr>
                            <w:r>
                              <w:rPr>
                                <w:b/>
                                <w:sz w:val="28"/>
                                <w:lang w:val="uk-UA"/>
                              </w:rPr>
                              <w:t>складні</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60288" behindDoc="0" locked="0" layoutInCell="1" allowOverlap="1" wp14:anchorId="38D94E52" wp14:editId="039E7BCE">
                      <wp:simplePos x="0" y="0"/>
                      <wp:positionH relativeFrom="column">
                        <wp:posOffset>-51435</wp:posOffset>
                      </wp:positionH>
                      <wp:positionV relativeFrom="paragraph">
                        <wp:posOffset>118110</wp:posOffset>
                      </wp:positionV>
                      <wp:extent cx="2857500" cy="335280"/>
                      <wp:effectExtent l="19050" t="19050" r="19050" b="266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35280"/>
                              </a:xfrm>
                              <a:prstGeom prst="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w="38100">
                                <a:solidFill>
                                  <a:srgbClr val="000000"/>
                                </a:solidFill>
                                <a:miter lim="800000"/>
                                <a:headEnd/>
                                <a:tailEnd/>
                              </a:ln>
                            </wps:spPr>
                            <wps:txbx>
                              <w:txbxContent>
                                <w:p w:rsidR="00A40EA4" w:rsidRDefault="00A40EA4" w:rsidP="00DF2956">
                                  <w:pPr>
                                    <w:jc w:val="center"/>
                                    <w:rPr>
                                      <w:b/>
                                      <w:sz w:val="28"/>
                                      <w:lang w:val="uk-UA"/>
                                    </w:rPr>
                                  </w:pPr>
                                  <w:r>
                                    <w:rPr>
                                      <w:b/>
                                      <w:sz w:val="28"/>
                                      <w:lang w:val="uk-UA"/>
                                    </w:rPr>
                                    <w:t>прості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94E52" id="Прямоугольник 23" o:spid="_x0000_s1088" style="position:absolute;margin-left:-4.05pt;margin-top:9.3pt;width:2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" fillcolor="#dbdbdb [1302]" strokeweight="3pt">
                      <v:fill color2="#dbdbdb [1302]" rotate="t" angle="225" colors="0 #7f7f7f;.5 #b8b8b8;1 #dbdbdb" focus="100%" type="gradient"/>
                      <v:textbox>
                        <w:txbxContent>
                          <w:p w:rsidR="00A40EA4" w:rsidRDefault="00A40EA4" w:rsidP="00DF2956">
                            <w:pPr>
                              <w:jc w:val="center"/>
                              <w:rPr>
                                <w:b/>
                                <w:sz w:val="28"/>
                                <w:lang w:val="uk-UA"/>
                              </w:rPr>
                            </w:pPr>
                            <w:r>
                              <w:rPr>
                                <w:b/>
                                <w:sz w:val="28"/>
                                <w:lang w:val="uk-UA"/>
                              </w:rPr>
                              <w:t>прості</w:t>
                            </w:r>
                          </w:p>
                        </w:txbxContent>
                      </v:textbox>
                    </v:rect>
                  </w:pict>
                </mc:Fallback>
              </mc:AlternateContent>
            </w: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75648" behindDoc="0" locked="0" layoutInCell="1" allowOverlap="1" wp14:anchorId="72004368" wp14:editId="0F26E81E">
                      <wp:simplePos x="0" y="0"/>
                      <wp:positionH relativeFrom="column">
                        <wp:posOffset>487680</wp:posOffset>
                      </wp:positionH>
                      <wp:positionV relativeFrom="paragraph">
                        <wp:posOffset>165735</wp:posOffset>
                      </wp:positionV>
                      <wp:extent cx="723900" cy="666750"/>
                      <wp:effectExtent l="38100" t="0" r="19050"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66675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1F8C" id="Прямая соединительная линия 1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3.05pt" to="95.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" strokeweight="2pt">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76672" behindDoc="0" locked="0" layoutInCell="1" allowOverlap="1" wp14:anchorId="62A379C6" wp14:editId="34838795">
                      <wp:simplePos x="0" y="0"/>
                      <wp:positionH relativeFrom="column">
                        <wp:posOffset>1211580</wp:posOffset>
                      </wp:positionH>
                      <wp:positionV relativeFrom="paragraph">
                        <wp:posOffset>194311</wp:posOffset>
                      </wp:positionV>
                      <wp:extent cx="590550" cy="609600"/>
                      <wp:effectExtent l="0" t="0" r="76200" b="571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096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B1973" id="Прямая соединительная линия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15.3pt" to="141.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" strokeweight="2pt">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78720" behindDoc="0" locked="0" layoutInCell="1" allowOverlap="1" wp14:anchorId="34F53320" wp14:editId="3DB71DDA">
                      <wp:simplePos x="0" y="0"/>
                      <wp:positionH relativeFrom="column">
                        <wp:posOffset>4411980</wp:posOffset>
                      </wp:positionH>
                      <wp:positionV relativeFrom="paragraph">
                        <wp:posOffset>165735</wp:posOffset>
                      </wp:positionV>
                      <wp:extent cx="190500" cy="619125"/>
                      <wp:effectExtent l="57150" t="0" r="19050" b="476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61912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A2CF8" id="Прямая соединительная линия 2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13.05pt" to="362.4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" strokeweight="2pt">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77696" behindDoc="0" locked="0" layoutInCell="1" allowOverlap="1" wp14:anchorId="35011C1F" wp14:editId="06A0A8A2">
                      <wp:simplePos x="0" y="0"/>
                      <wp:positionH relativeFrom="column">
                        <wp:posOffset>3411854</wp:posOffset>
                      </wp:positionH>
                      <wp:positionV relativeFrom="paragraph">
                        <wp:posOffset>146685</wp:posOffset>
                      </wp:positionV>
                      <wp:extent cx="1190625" cy="523875"/>
                      <wp:effectExtent l="38100" t="0" r="28575" b="666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5238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EBA86" id="Прямая соединительная линия 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11.55pt" to="362.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" strokeweight="2pt">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79744" behindDoc="0" locked="0" layoutInCell="1" allowOverlap="1" wp14:anchorId="5C71FA62" wp14:editId="1B9F6FE6">
                      <wp:simplePos x="0" y="0"/>
                      <wp:positionH relativeFrom="column">
                        <wp:posOffset>4621530</wp:posOffset>
                      </wp:positionH>
                      <wp:positionV relativeFrom="paragraph">
                        <wp:posOffset>165735</wp:posOffset>
                      </wp:positionV>
                      <wp:extent cx="876300" cy="571500"/>
                      <wp:effectExtent l="0" t="0" r="76200"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5715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ADE7" id="Прямая соединительная линия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13.05pt" to="432.9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" strokeweight="2pt">
                      <v:stroke endarrow="block"/>
                    </v:line>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63360" behindDoc="0" locked="0" layoutInCell="1" allowOverlap="1" wp14:anchorId="4E948C6B" wp14:editId="33DBB1C0">
                      <wp:simplePos x="0" y="0"/>
                      <wp:positionH relativeFrom="column">
                        <wp:posOffset>1087755</wp:posOffset>
                      </wp:positionH>
                      <wp:positionV relativeFrom="paragraph">
                        <wp:posOffset>238125</wp:posOffset>
                      </wp:positionV>
                      <wp:extent cx="1143000" cy="55245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2450"/>
                              </a:xfrm>
                              <a:prstGeom prst="rect">
                                <a:avLst/>
                              </a:prstGeom>
                              <a:solidFill>
                                <a:schemeClr val="bg2">
                                  <a:lumMod val="75000"/>
                                </a:schemeClr>
                              </a:solidFill>
                              <a:ln w="9525">
                                <a:solidFill>
                                  <a:srgbClr val="000000"/>
                                </a:solidFill>
                                <a:miter lim="800000"/>
                                <a:headEnd/>
                                <a:tailEnd/>
                              </a:ln>
                            </wps:spPr>
                            <wps:txbx>
                              <w:txbxContent>
                                <w:p w:rsidR="00A40EA4" w:rsidRDefault="00A40EA4" w:rsidP="00DF2956">
                                  <w:pPr>
                                    <w:pStyle w:val="23"/>
                                    <w:spacing w:line="240" w:lineRule="auto"/>
                                    <w:jc w:val="center"/>
                                    <w:rPr>
                                      <w:sz w:val="20"/>
                                    </w:rPr>
                                  </w:pPr>
                                  <w:r>
                                    <w:rPr>
                                      <w:sz w:val="20"/>
                                    </w:rPr>
                                    <w:t>Інститут імпічменту Президента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8C6B" id="Прямоугольник 13" o:spid="_x0000_s1089" style="position:absolute;margin-left:85.65pt;margin-top:18.75pt;width:90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" fillcolor="#aeaaaa [2414]">
                      <v:textbox>
                        <w:txbxContent>
                          <w:p w:rsidR="00A40EA4" w:rsidRDefault="00A40EA4" w:rsidP="00DF2956">
                            <w:pPr>
                              <w:pStyle w:val="23"/>
                              <w:spacing w:line="240" w:lineRule="auto"/>
                              <w:jc w:val="center"/>
                              <w:rPr>
                                <w:sz w:val="20"/>
                              </w:rPr>
                            </w:pPr>
                            <w:r>
                              <w:rPr>
                                <w:sz w:val="20"/>
                              </w:rPr>
                              <w:t>Інститут імпічменту Президента</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62336" behindDoc="0" locked="0" layoutInCell="1" allowOverlap="1" wp14:anchorId="0E3ED42A" wp14:editId="1B5E18B1">
                      <wp:simplePos x="0" y="0"/>
                      <wp:positionH relativeFrom="column">
                        <wp:posOffset>-55245</wp:posOffset>
                      </wp:positionH>
                      <wp:positionV relativeFrom="paragraph">
                        <wp:posOffset>257175</wp:posOffset>
                      </wp:positionV>
                      <wp:extent cx="1028700" cy="53340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33400"/>
                              </a:xfrm>
                              <a:prstGeom prst="rect">
                                <a:avLst/>
                              </a:prstGeom>
                              <a:solidFill>
                                <a:schemeClr val="accent4">
                                  <a:lumMod val="20000"/>
                                  <a:lumOff val="80000"/>
                                </a:schemeClr>
                              </a:solidFill>
                              <a:ln w="9525">
                                <a:solidFill>
                                  <a:srgbClr val="000000"/>
                                </a:solidFill>
                                <a:miter lim="800000"/>
                                <a:headEnd/>
                                <a:tailEnd/>
                              </a:ln>
                            </wps:spPr>
                            <wps:txbx>
                              <w:txbxContent>
                                <w:p w:rsidR="00A40EA4" w:rsidRDefault="00A40EA4" w:rsidP="00DF2956">
                                  <w:pPr>
                                    <w:pStyle w:val="23"/>
                                    <w:spacing w:line="240" w:lineRule="auto"/>
                                    <w:jc w:val="center"/>
                                    <w:rPr>
                                      <w:sz w:val="20"/>
                                    </w:rPr>
                                  </w:pPr>
                                  <w:r>
                                    <w:rPr>
                                      <w:sz w:val="20"/>
                                    </w:rPr>
                                    <w:t>Інститут</w:t>
                                  </w:r>
                                </w:p>
                                <w:p w:rsidR="00A40EA4" w:rsidRDefault="00A40EA4" w:rsidP="00DF2956">
                                  <w:pPr>
                                    <w:pStyle w:val="23"/>
                                    <w:spacing w:line="240" w:lineRule="auto"/>
                                    <w:jc w:val="center"/>
                                    <w:rPr>
                                      <w:sz w:val="20"/>
                                    </w:rPr>
                                  </w:pPr>
                                  <w:r>
                                    <w:rPr>
                                      <w:sz w:val="20"/>
                                    </w:rPr>
                                    <w:t>депутатського запиту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ED42A" id="Прямоугольник 17" o:spid="_x0000_s1090" style="position:absolute;margin-left:-4.35pt;margin-top:20.25pt;width:81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" fillcolor="#fff2cc [663]">
                      <v:textbox>
                        <w:txbxContent>
                          <w:p w:rsidR="00A40EA4" w:rsidRDefault="00A40EA4" w:rsidP="00DF2956">
                            <w:pPr>
                              <w:pStyle w:val="23"/>
                              <w:spacing w:line="240" w:lineRule="auto"/>
                              <w:jc w:val="center"/>
                              <w:rPr>
                                <w:sz w:val="20"/>
                              </w:rPr>
                            </w:pPr>
                            <w:r>
                              <w:rPr>
                                <w:sz w:val="20"/>
                              </w:rPr>
                              <w:t>Інститут</w:t>
                            </w:r>
                          </w:p>
                          <w:p w:rsidR="00A40EA4" w:rsidRDefault="00A40EA4" w:rsidP="00DF2956">
                            <w:pPr>
                              <w:pStyle w:val="23"/>
                              <w:spacing w:line="240" w:lineRule="auto"/>
                              <w:jc w:val="center"/>
                              <w:rPr>
                                <w:sz w:val="20"/>
                              </w:rPr>
                            </w:pPr>
                            <w:r>
                              <w:rPr>
                                <w:sz w:val="20"/>
                              </w:rPr>
                              <w:t>депутатського запиту</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64384" behindDoc="0" locked="0" layoutInCell="1" allowOverlap="1" wp14:anchorId="03E5F215" wp14:editId="2784B073">
                      <wp:simplePos x="0" y="0"/>
                      <wp:positionH relativeFrom="column">
                        <wp:posOffset>2459355</wp:posOffset>
                      </wp:positionH>
                      <wp:positionV relativeFrom="paragraph">
                        <wp:posOffset>219075</wp:posOffset>
                      </wp:positionV>
                      <wp:extent cx="1028700" cy="523875"/>
                      <wp:effectExtent l="0" t="0" r="19050" b="285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3875"/>
                              </a:xfrm>
                              <a:prstGeom prst="rect">
                                <a:avLst/>
                              </a:prstGeom>
                              <a:solidFill>
                                <a:schemeClr val="accent2">
                                  <a:lumMod val="40000"/>
                                  <a:lumOff val="60000"/>
                                </a:schemeClr>
                              </a:solidFill>
                              <a:ln w="9525">
                                <a:solidFill>
                                  <a:srgbClr val="000000"/>
                                </a:solidFill>
                                <a:miter lim="800000"/>
                                <a:headEnd/>
                                <a:tailEnd/>
                              </a:ln>
                            </wps:spPr>
                            <wps:txbx>
                              <w:txbxContent>
                                <w:p w:rsidR="00A40EA4" w:rsidRDefault="00A40EA4" w:rsidP="00DF2956">
                                  <w:pPr>
                                    <w:pStyle w:val="23"/>
                                    <w:spacing w:line="240" w:lineRule="auto"/>
                                    <w:jc w:val="center"/>
                                    <w:rPr>
                                      <w:sz w:val="20"/>
                                    </w:rPr>
                                  </w:pPr>
                                  <w:r>
                                    <w:rPr>
                                      <w:sz w:val="20"/>
                                    </w:rPr>
                                    <w:t>Інститут виборчого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5F215" id="Прямоугольник 14" o:spid="_x0000_s1091" style="position:absolute;margin-left:193.65pt;margin-top:17.25pt;width:81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" fillcolor="#f7caac [1301]">
                      <v:textbox>
                        <w:txbxContent>
                          <w:p w:rsidR="00A40EA4" w:rsidRDefault="00A40EA4" w:rsidP="00DF2956">
                            <w:pPr>
                              <w:pStyle w:val="23"/>
                              <w:spacing w:line="240" w:lineRule="auto"/>
                              <w:jc w:val="center"/>
                              <w:rPr>
                                <w:sz w:val="20"/>
                              </w:rPr>
                            </w:pPr>
                            <w:r>
                              <w:rPr>
                                <w:sz w:val="20"/>
                              </w:rPr>
                              <w:t>Інститут виборчого права</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66432" behindDoc="0" locked="0" layoutInCell="1" allowOverlap="1" wp14:anchorId="2871F4AF" wp14:editId="36C4AD4C">
                      <wp:simplePos x="0" y="0"/>
                      <wp:positionH relativeFrom="column">
                        <wp:posOffset>4973955</wp:posOffset>
                      </wp:positionH>
                      <wp:positionV relativeFrom="paragraph">
                        <wp:posOffset>228600</wp:posOffset>
                      </wp:positionV>
                      <wp:extent cx="1143000" cy="5238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23875"/>
                              </a:xfrm>
                              <a:prstGeom prst="rect">
                                <a:avLst/>
                              </a:prstGeom>
                              <a:solidFill>
                                <a:schemeClr val="bg1">
                                  <a:lumMod val="75000"/>
                                </a:schemeClr>
                              </a:solidFill>
                              <a:ln w="9525">
                                <a:solidFill>
                                  <a:srgbClr val="000000"/>
                                </a:solidFill>
                                <a:miter lim="800000"/>
                                <a:headEnd/>
                                <a:tailEnd/>
                              </a:ln>
                            </wps:spPr>
                            <wps:txbx>
                              <w:txbxContent>
                                <w:p w:rsidR="00A40EA4" w:rsidRDefault="00A40EA4" w:rsidP="00DF2956">
                                  <w:pPr>
                                    <w:pStyle w:val="23"/>
                                    <w:spacing w:line="240" w:lineRule="auto"/>
                                    <w:jc w:val="center"/>
                                    <w:rPr>
                                      <w:sz w:val="20"/>
                                    </w:rPr>
                                  </w:pPr>
                                  <w:r>
                                    <w:rPr>
                                      <w:sz w:val="20"/>
                                    </w:rPr>
                                    <w:t>Інститут основ конституційного ладу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F4AF" id="Прямоугольник 16" o:spid="_x0000_s1092" style="position:absolute;margin-left:391.65pt;margin-top:18pt;width:90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" fillcolor="#bfbfbf [2412]">
                      <v:textbox>
                        <w:txbxContent>
                          <w:p w:rsidR="00A40EA4" w:rsidRDefault="00A40EA4" w:rsidP="00DF2956">
                            <w:pPr>
                              <w:pStyle w:val="23"/>
                              <w:spacing w:line="240" w:lineRule="auto"/>
                              <w:jc w:val="center"/>
                              <w:rPr>
                                <w:sz w:val="20"/>
                              </w:rPr>
                            </w:pPr>
                            <w:r>
                              <w:rPr>
                                <w:sz w:val="20"/>
                              </w:rPr>
                              <w:t>Інститут основ конституційного ладу</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65408" behindDoc="0" locked="0" layoutInCell="1" allowOverlap="1" wp14:anchorId="323920A4" wp14:editId="54A5F9DC">
                      <wp:simplePos x="0" y="0"/>
                      <wp:positionH relativeFrom="column">
                        <wp:posOffset>3602355</wp:posOffset>
                      </wp:positionH>
                      <wp:positionV relativeFrom="paragraph">
                        <wp:posOffset>209550</wp:posOffset>
                      </wp:positionV>
                      <wp:extent cx="1257300" cy="5334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33400"/>
                              </a:xfrm>
                              <a:prstGeom prst="rect">
                                <a:avLst/>
                              </a:prstGeom>
                              <a:solidFill>
                                <a:schemeClr val="accent5">
                                  <a:lumMod val="40000"/>
                                  <a:lumOff val="60000"/>
                                </a:schemeClr>
                              </a:solidFill>
                              <a:ln w="9525">
                                <a:solidFill>
                                  <a:srgbClr val="000000"/>
                                </a:solidFill>
                                <a:miter lim="800000"/>
                                <a:headEnd/>
                                <a:tailEnd/>
                              </a:ln>
                            </wps:spPr>
                            <wps:txbx>
                              <w:txbxContent>
                                <w:p w:rsidR="00A40EA4" w:rsidRPr="00DF2956" w:rsidRDefault="00A40EA4" w:rsidP="00DF2956">
                                  <w:pPr>
                                    <w:pStyle w:val="23"/>
                                    <w:spacing w:line="240" w:lineRule="auto"/>
                                    <w:jc w:val="center"/>
                                    <w:rPr>
                                      <w:sz w:val="20"/>
                                      <w:lang w:val="ru-RU"/>
                                    </w:rPr>
                                  </w:pPr>
                                  <w:r w:rsidRPr="00DF2956">
                                    <w:rPr>
                                      <w:sz w:val="20"/>
                                      <w:lang w:val="ru-RU"/>
                                    </w:rPr>
                                    <w:t>Інститут правового статусу людини і громадянина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20A4" id="Прямоугольник 15" o:spid="_x0000_s1093" style="position:absolute;margin-left:283.65pt;margin-top:16.5pt;width:99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" fillcolor="#b4c6e7 [1304]">
                      <v:textbox>
                        <w:txbxContent>
                          <w:p w:rsidR="00A40EA4" w:rsidRPr="00DF2956" w:rsidRDefault="00A40EA4" w:rsidP="00DF2956">
                            <w:pPr>
                              <w:pStyle w:val="23"/>
                              <w:spacing w:line="240" w:lineRule="auto"/>
                              <w:jc w:val="center"/>
                              <w:rPr>
                                <w:sz w:val="20"/>
                                <w:lang w:val="ru-RU"/>
                              </w:rPr>
                            </w:pPr>
                            <w:r w:rsidRPr="00DF2956">
                              <w:rPr>
                                <w:sz w:val="20"/>
                                <w:lang w:val="ru-RU"/>
                              </w:rPr>
                              <w:t>Інститут правового статусу людини і громадянина</w:t>
                            </w:r>
                          </w:p>
                        </w:txbxContent>
                      </v:textbox>
                    </v:rect>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85888" behindDoc="0" locked="0" layoutInCell="1" allowOverlap="1" wp14:anchorId="7E6F554B" wp14:editId="10281F6D">
                      <wp:simplePos x="0" y="0"/>
                      <wp:positionH relativeFrom="column">
                        <wp:posOffset>5592445</wp:posOffset>
                      </wp:positionH>
                      <wp:positionV relativeFrom="paragraph">
                        <wp:posOffset>167640</wp:posOffset>
                      </wp:positionV>
                      <wp:extent cx="295275" cy="428625"/>
                      <wp:effectExtent l="0" t="0" r="47625" b="476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41D4" id="Прямая соединительная линия 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5pt,13.2pt" to="463.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">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84864" behindDoc="0" locked="0" layoutInCell="1" allowOverlap="1" wp14:anchorId="6E4A51C4" wp14:editId="342FBCBF">
                      <wp:simplePos x="0" y="0"/>
                      <wp:positionH relativeFrom="column">
                        <wp:posOffset>5287645</wp:posOffset>
                      </wp:positionH>
                      <wp:positionV relativeFrom="paragraph">
                        <wp:posOffset>148590</wp:posOffset>
                      </wp:positionV>
                      <wp:extent cx="257175" cy="447675"/>
                      <wp:effectExtent l="38100" t="0" r="28575" b="4762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CFF9" id="Прямая соединительная линия 1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5pt,11.7pt" to="436.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">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83840" behindDoc="0" locked="0" layoutInCell="1" allowOverlap="1" wp14:anchorId="2668BEA2" wp14:editId="1B661F20">
                      <wp:simplePos x="0" y="0"/>
                      <wp:positionH relativeFrom="column">
                        <wp:posOffset>4266481</wp:posOffset>
                      </wp:positionH>
                      <wp:positionV relativeFrom="paragraph">
                        <wp:posOffset>139065</wp:posOffset>
                      </wp:positionV>
                      <wp:extent cx="228600" cy="438150"/>
                      <wp:effectExtent l="0" t="0" r="57150" b="571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8840" id="Прямая соединительная линия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0.95pt" to="353.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YcaAIAAIAEAAAOAAAAZHJzL2Uyb0RvYy54bWysVM1uEzEQviPxDpbv6e6mm5C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">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82816" behindDoc="0" locked="0" layoutInCell="1" allowOverlap="1" wp14:anchorId="37C4D309" wp14:editId="14E0D3E4">
                      <wp:simplePos x="0" y="0"/>
                      <wp:positionH relativeFrom="column">
                        <wp:posOffset>3992245</wp:posOffset>
                      </wp:positionH>
                      <wp:positionV relativeFrom="paragraph">
                        <wp:posOffset>148590</wp:posOffset>
                      </wp:positionV>
                      <wp:extent cx="238125" cy="381000"/>
                      <wp:effectExtent l="38100" t="0" r="28575" b="571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94AC4" id="Прямая соединительная линия 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5pt,11.7pt" to="333.1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">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81792" behindDoc="0" locked="0" layoutInCell="1" allowOverlap="1" wp14:anchorId="102DA095" wp14:editId="417623EF">
                      <wp:simplePos x="0" y="0"/>
                      <wp:positionH relativeFrom="column">
                        <wp:posOffset>2982595</wp:posOffset>
                      </wp:positionH>
                      <wp:positionV relativeFrom="paragraph">
                        <wp:posOffset>158115</wp:posOffset>
                      </wp:positionV>
                      <wp:extent cx="276225" cy="447675"/>
                      <wp:effectExtent l="0" t="0" r="47625" b="4762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682B2" id="Прямая соединительная линия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5pt,12.45pt" to="256.6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">
                      <v:stroke endarrow="block"/>
                    </v:line>
                  </w:pict>
                </mc:Fallback>
              </mc:AlternateContent>
            </w:r>
            <w:r w:rsidRPr="006560C8">
              <w:rPr>
                <w:noProof/>
                <w:sz w:val="28"/>
                <w:szCs w:val="28"/>
                <w:lang w:val="uk-UA" w:eastAsia="uk-UA"/>
              </w:rPr>
              <mc:AlternateContent>
                <mc:Choice Requires="wps">
                  <w:drawing>
                    <wp:anchor distT="0" distB="0" distL="114300" distR="114300" simplePos="0" relativeHeight="251680768" behindDoc="0" locked="0" layoutInCell="1" allowOverlap="1" wp14:anchorId="6C4D5D51" wp14:editId="6F01CFEE">
                      <wp:simplePos x="0" y="0"/>
                      <wp:positionH relativeFrom="column">
                        <wp:posOffset>2678430</wp:posOffset>
                      </wp:positionH>
                      <wp:positionV relativeFrom="paragraph">
                        <wp:posOffset>158115</wp:posOffset>
                      </wp:positionV>
                      <wp:extent cx="285750" cy="419100"/>
                      <wp:effectExtent l="38100" t="0" r="1905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2C3B0" id="Прямая соединительная линия 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pt,12.45pt" to="233.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">
                      <v:stroke endarrow="block"/>
                    </v:line>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r w:rsidRPr="006560C8">
              <w:rPr>
                <w:noProof/>
                <w:sz w:val="28"/>
                <w:szCs w:val="28"/>
                <w:lang w:val="uk-UA" w:eastAsia="uk-UA"/>
              </w:rPr>
              <mc:AlternateContent>
                <mc:Choice Requires="wps">
                  <w:drawing>
                    <wp:anchor distT="0" distB="0" distL="114300" distR="114300" simplePos="0" relativeHeight="251669504" behindDoc="0" locked="0" layoutInCell="1" allowOverlap="1" wp14:anchorId="3392BFB1" wp14:editId="1FD0C83D">
                      <wp:simplePos x="0" y="0"/>
                      <wp:positionH relativeFrom="column">
                        <wp:posOffset>2459355</wp:posOffset>
                      </wp:positionH>
                      <wp:positionV relativeFrom="paragraph">
                        <wp:posOffset>31114</wp:posOffset>
                      </wp:positionV>
                      <wp:extent cx="457200" cy="1628775"/>
                      <wp:effectExtent l="0" t="0" r="19050"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28775"/>
                              </a:xfrm>
                              <a:prstGeom prst="rect">
                                <a:avLst/>
                              </a:prstGeom>
                              <a:solidFill>
                                <a:schemeClr val="accent2">
                                  <a:lumMod val="20000"/>
                                  <a:lumOff val="80000"/>
                                </a:schemeClr>
                              </a:solidFill>
                              <a:ln w="12700">
                                <a:solidFill>
                                  <a:srgbClr val="000000"/>
                                </a:solidFill>
                                <a:miter lim="800000"/>
                                <a:headEnd/>
                                <a:tailEnd/>
                              </a:ln>
                            </wps:spPr>
                            <wps:txbx>
                              <w:txbxContent>
                                <w:p w:rsidR="00A40EA4" w:rsidRDefault="00A40EA4" w:rsidP="00DF2956">
                                  <w:pPr>
                                    <w:jc w:val="center"/>
                                    <w:rPr>
                                      <w:lang w:val="uk-UA"/>
                                    </w:rPr>
                                  </w:pPr>
                                  <w:r>
                                    <w:rPr>
                                      <w:lang w:val="uk-UA"/>
                                    </w:rPr>
                                    <w:t>Виборче право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2BFB1" id="Прямоугольник 1" o:spid="_x0000_s1094" style="position:absolute;margin-left:193.65pt;margin-top:2.45pt;width:36pt;height:1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" fillcolor="#fbe4d5 [661]" strokeweight="1pt">
                      <v:textbox style="layout-flow:vertical;mso-layout-flow-alt:bottom-to-top">
                        <w:txbxContent>
                          <w:p w:rsidR="00A40EA4" w:rsidRDefault="00A40EA4" w:rsidP="00DF2956">
                            <w:pPr>
                              <w:jc w:val="center"/>
                              <w:rPr>
                                <w:lang w:val="uk-UA"/>
                              </w:rPr>
                            </w:pPr>
                            <w:r>
                              <w:rPr>
                                <w:lang w:val="uk-UA"/>
                              </w:rPr>
                              <w:t>Виборче право</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74624" behindDoc="0" locked="0" layoutInCell="1" allowOverlap="1" wp14:anchorId="279E84F5" wp14:editId="075F78B5">
                      <wp:simplePos x="0" y="0"/>
                      <wp:positionH relativeFrom="column">
                        <wp:posOffset>5545455</wp:posOffset>
                      </wp:positionH>
                      <wp:positionV relativeFrom="paragraph">
                        <wp:posOffset>69215</wp:posOffset>
                      </wp:positionV>
                      <wp:extent cx="457200" cy="164782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47825"/>
                              </a:xfrm>
                              <a:prstGeom prst="rect">
                                <a:avLst/>
                              </a:prstGeom>
                              <a:solidFill>
                                <a:schemeClr val="bg2">
                                  <a:lumMod val="90000"/>
                                </a:schemeClr>
                              </a:solidFill>
                              <a:ln w="12700">
                                <a:solidFill>
                                  <a:srgbClr val="000000"/>
                                </a:solidFill>
                                <a:miter lim="800000"/>
                                <a:headEnd/>
                                <a:tailEnd/>
                              </a:ln>
                            </wps:spPr>
                            <wps:txbx>
                              <w:txbxContent>
                                <w:p w:rsidR="00A40EA4" w:rsidRDefault="00A40EA4" w:rsidP="00DF2956">
                                  <w:pPr>
                                    <w:jc w:val="center"/>
                                    <w:rPr>
                                      <w:lang w:val="uk-UA"/>
                                    </w:rPr>
                                  </w:pPr>
                                  <w:r>
                                    <w:rPr>
                                      <w:lang w:val="uk-UA"/>
                                    </w:rPr>
                                    <w:t>Суспільний лад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84F5" id="Прямоугольник 6" o:spid="_x0000_s1095" style="position:absolute;margin-left:436.65pt;margin-top:5.45pt;width:36pt;height:1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" fillcolor="#cfcdcd [2894]" strokeweight="1pt">
                      <v:textbox style="layout-flow:vertical;mso-layout-flow-alt:bottom-to-top">
                        <w:txbxContent>
                          <w:p w:rsidR="00A40EA4" w:rsidRDefault="00A40EA4" w:rsidP="00DF2956">
                            <w:pPr>
                              <w:jc w:val="center"/>
                              <w:rPr>
                                <w:lang w:val="uk-UA"/>
                              </w:rPr>
                            </w:pPr>
                            <w:r>
                              <w:rPr>
                                <w:lang w:val="uk-UA"/>
                              </w:rPr>
                              <w:t>Суспільний лад</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73600" behindDoc="0" locked="0" layoutInCell="1" allowOverlap="1" wp14:anchorId="74A67917" wp14:editId="3180502E">
                      <wp:simplePos x="0" y="0"/>
                      <wp:positionH relativeFrom="column">
                        <wp:posOffset>4973955</wp:posOffset>
                      </wp:positionH>
                      <wp:positionV relativeFrom="paragraph">
                        <wp:posOffset>50165</wp:posOffset>
                      </wp:positionV>
                      <wp:extent cx="457200" cy="1647825"/>
                      <wp:effectExtent l="0" t="0" r="1905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47825"/>
                              </a:xfrm>
                              <a:prstGeom prst="rect">
                                <a:avLst/>
                              </a:prstGeom>
                              <a:solidFill>
                                <a:schemeClr val="bg2">
                                  <a:lumMod val="90000"/>
                                </a:schemeClr>
                              </a:solidFill>
                              <a:ln w="12700">
                                <a:solidFill>
                                  <a:srgbClr val="000000"/>
                                </a:solidFill>
                                <a:miter lim="800000"/>
                                <a:headEnd/>
                                <a:tailEnd/>
                              </a:ln>
                            </wps:spPr>
                            <wps:txbx>
                              <w:txbxContent>
                                <w:p w:rsidR="00A40EA4" w:rsidRDefault="00A40EA4" w:rsidP="00DF2956">
                                  <w:pPr>
                                    <w:jc w:val="center"/>
                                    <w:rPr>
                                      <w:lang w:val="uk-UA"/>
                                    </w:rPr>
                                  </w:pPr>
                                  <w:r>
                                    <w:rPr>
                                      <w:lang w:val="uk-UA"/>
                                    </w:rPr>
                                    <w:t>Державний лад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67917" id="Прямоугольник 5" o:spid="_x0000_s1096" style="position:absolute;margin-left:391.65pt;margin-top:3.95pt;width:36pt;height:1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" fillcolor="#cfcdcd [2894]" strokeweight="1pt">
                      <v:textbox style="layout-flow:vertical;mso-layout-flow-alt:bottom-to-top">
                        <w:txbxContent>
                          <w:p w:rsidR="00A40EA4" w:rsidRDefault="00A40EA4" w:rsidP="00DF2956">
                            <w:pPr>
                              <w:jc w:val="center"/>
                              <w:rPr>
                                <w:lang w:val="uk-UA"/>
                              </w:rPr>
                            </w:pPr>
                            <w:r>
                              <w:rPr>
                                <w:lang w:val="uk-UA"/>
                              </w:rPr>
                              <w:t>Державний лад</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72576" behindDoc="0" locked="0" layoutInCell="1" allowOverlap="1" wp14:anchorId="2290D30C" wp14:editId="28FD4123">
                      <wp:simplePos x="0" y="0"/>
                      <wp:positionH relativeFrom="column">
                        <wp:posOffset>4402455</wp:posOffset>
                      </wp:positionH>
                      <wp:positionV relativeFrom="paragraph">
                        <wp:posOffset>50166</wp:posOffset>
                      </wp:positionV>
                      <wp:extent cx="457200" cy="16383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38300"/>
                              </a:xfrm>
                              <a:prstGeom prst="rect">
                                <a:avLst/>
                              </a:prstGeom>
                              <a:solidFill>
                                <a:schemeClr val="accent5">
                                  <a:lumMod val="20000"/>
                                  <a:lumOff val="80000"/>
                                </a:schemeClr>
                              </a:solidFill>
                              <a:ln w="12700">
                                <a:solidFill>
                                  <a:srgbClr val="000000"/>
                                </a:solidFill>
                                <a:miter lim="800000"/>
                                <a:headEnd/>
                                <a:tailEnd/>
                              </a:ln>
                            </wps:spPr>
                            <wps:txbx>
                              <w:txbxContent>
                                <w:p w:rsidR="00A40EA4" w:rsidRDefault="00A40EA4" w:rsidP="00DF2956">
                                  <w:pPr>
                                    <w:jc w:val="center"/>
                                    <w:rPr>
                                      <w:lang w:val="uk-UA"/>
                                    </w:rPr>
                                  </w:pPr>
                                  <w:r>
                                    <w:rPr>
                                      <w:lang w:val="uk-UA"/>
                                    </w:rPr>
                                    <w:t>Громадянство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0D30C" id="Прямоугольник 4" o:spid="_x0000_s1097" style="position:absolute;margin-left:346.65pt;margin-top:3.95pt;width:36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" fillcolor="#d9e2f3 [664]" strokeweight="1pt">
                      <v:textbox style="layout-flow:vertical;mso-layout-flow-alt:bottom-to-top">
                        <w:txbxContent>
                          <w:p w:rsidR="00A40EA4" w:rsidRDefault="00A40EA4" w:rsidP="00DF2956">
                            <w:pPr>
                              <w:jc w:val="center"/>
                              <w:rPr>
                                <w:lang w:val="uk-UA"/>
                              </w:rPr>
                            </w:pPr>
                            <w:r>
                              <w:rPr>
                                <w:lang w:val="uk-UA"/>
                              </w:rPr>
                              <w:t>Громадянство</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71552" behindDoc="0" locked="0" layoutInCell="1" allowOverlap="1" wp14:anchorId="16B8A406" wp14:editId="44793885">
                      <wp:simplePos x="0" y="0"/>
                      <wp:positionH relativeFrom="column">
                        <wp:posOffset>3602355</wp:posOffset>
                      </wp:positionH>
                      <wp:positionV relativeFrom="paragraph">
                        <wp:posOffset>50166</wp:posOffset>
                      </wp:positionV>
                      <wp:extent cx="685800" cy="16383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38300"/>
                              </a:xfrm>
                              <a:prstGeom prst="rect">
                                <a:avLst/>
                              </a:prstGeom>
                              <a:solidFill>
                                <a:schemeClr val="accent5">
                                  <a:lumMod val="20000"/>
                                  <a:lumOff val="80000"/>
                                </a:schemeClr>
                              </a:solidFill>
                              <a:ln w="12700">
                                <a:solidFill>
                                  <a:srgbClr val="000000"/>
                                </a:solidFill>
                                <a:miter lim="800000"/>
                                <a:headEnd/>
                                <a:tailEnd/>
                              </a:ln>
                            </wps:spPr>
                            <wps:txbx>
                              <w:txbxContent>
                                <w:p w:rsidR="00A40EA4" w:rsidRDefault="00A40EA4" w:rsidP="00DF2956">
                                  <w:pPr>
                                    <w:jc w:val="center"/>
                                    <w:rPr>
                                      <w:sz w:val="22"/>
                                      <w:szCs w:val="22"/>
                                      <w:lang w:val="uk-UA"/>
                                    </w:rPr>
                                  </w:pPr>
                                  <w:r>
                                    <w:rPr>
                                      <w:sz w:val="22"/>
                                      <w:szCs w:val="22"/>
                                      <w:lang w:val="uk-UA"/>
                                    </w:rPr>
                                    <w:t>Права і свободи людини і громадянина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8A406" id="Прямоугольник 3" o:spid="_x0000_s1098" style="position:absolute;margin-left:283.65pt;margin-top:3.95pt;width:54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" fillcolor="#d9e2f3 [664]" strokeweight="1pt">
                      <v:textbox style="layout-flow:vertical;mso-layout-flow-alt:bottom-to-top">
                        <w:txbxContent>
                          <w:p w:rsidR="00A40EA4" w:rsidRDefault="00A40EA4" w:rsidP="00DF2956">
                            <w:pPr>
                              <w:jc w:val="center"/>
                              <w:rPr>
                                <w:sz w:val="22"/>
                                <w:szCs w:val="22"/>
                                <w:lang w:val="uk-UA"/>
                              </w:rPr>
                            </w:pPr>
                            <w:r>
                              <w:rPr>
                                <w:sz w:val="22"/>
                                <w:szCs w:val="22"/>
                                <w:lang w:val="uk-UA"/>
                              </w:rPr>
                              <w:t>Права і свободи людини і громадянина</w:t>
                            </w:r>
                          </w:p>
                        </w:txbxContent>
                      </v:textbox>
                    </v:rect>
                  </w:pict>
                </mc:Fallback>
              </mc:AlternateContent>
            </w:r>
            <w:r w:rsidRPr="006560C8">
              <w:rPr>
                <w:noProof/>
                <w:sz w:val="28"/>
                <w:szCs w:val="28"/>
                <w:lang w:val="uk-UA" w:eastAsia="uk-UA"/>
              </w:rPr>
              <mc:AlternateContent>
                <mc:Choice Requires="wps">
                  <w:drawing>
                    <wp:anchor distT="0" distB="0" distL="114300" distR="114300" simplePos="0" relativeHeight="251670528" behindDoc="0" locked="0" layoutInCell="1" allowOverlap="1" wp14:anchorId="797A24F3" wp14:editId="5DE867ED">
                      <wp:simplePos x="0" y="0"/>
                      <wp:positionH relativeFrom="column">
                        <wp:posOffset>3030855</wp:posOffset>
                      </wp:positionH>
                      <wp:positionV relativeFrom="paragraph">
                        <wp:posOffset>40640</wp:posOffset>
                      </wp:positionV>
                      <wp:extent cx="457200" cy="162877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28775"/>
                              </a:xfrm>
                              <a:prstGeom prst="rect">
                                <a:avLst/>
                              </a:prstGeom>
                              <a:solidFill>
                                <a:schemeClr val="accent2">
                                  <a:lumMod val="20000"/>
                                  <a:lumOff val="80000"/>
                                </a:schemeClr>
                              </a:solidFill>
                              <a:ln w="12700">
                                <a:solidFill>
                                  <a:srgbClr val="000000"/>
                                </a:solidFill>
                                <a:miter lim="800000"/>
                                <a:headEnd/>
                                <a:tailEnd/>
                              </a:ln>
                            </wps:spPr>
                            <wps:txbx>
                              <w:txbxContent>
                                <w:p w:rsidR="00A40EA4" w:rsidRDefault="00A40EA4" w:rsidP="00DF2956">
                                  <w:pPr>
                                    <w:jc w:val="center"/>
                                    <w:rPr>
                                      <w:sz w:val="22"/>
                                      <w:szCs w:val="22"/>
                                      <w:lang w:val="uk-UA"/>
                                    </w:rPr>
                                  </w:pPr>
                                  <w:r>
                                    <w:rPr>
                                      <w:sz w:val="22"/>
                                      <w:szCs w:val="22"/>
                                      <w:lang w:val="uk-UA"/>
                                    </w:rPr>
                                    <w:t>Виборчий процес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A24F3" id="Прямоугольник 2" o:spid="_x0000_s1099" style="position:absolute;margin-left:238.65pt;margin-top:3.2pt;width:36pt;height:12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" fillcolor="#fbe4d5 [661]" strokeweight="1pt">
                      <v:textbox style="layout-flow:vertical;mso-layout-flow-alt:bottom-to-top">
                        <w:txbxContent>
                          <w:p w:rsidR="00A40EA4" w:rsidRDefault="00A40EA4" w:rsidP="00DF2956">
                            <w:pPr>
                              <w:jc w:val="center"/>
                              <w:rPr>
                                <w:sz w:val="22"/>
                                <w:szCs w:val="22"/>
                                <w:lang w:val="uk-UA"/>
                              </w:rPr>
                            </w:pPr>
                            <w:r>
                              <w:rPr>
                                <w:sz w:val="22"/>
                                <w:szCs w:val="22"/>
                                <w:lang w:val="uk-UA"/>
                              </w:rPr>
                              <w:t>Виборчий процес</w:t>
                            </w:r>
                          </w:p>
                        </w:txbxContent>
                      </v:textbox>
                    </v:rect>
                  </w:pict>
                </mc:Fallback>
              </mc:AlternateContent>
            </w: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p w:rsidR="00DF2956" w:rsidRPr="006560C8" w:rsidRDefault="00DF2956" w:rsidP="00B66DBD">
            <w:pPr>
              <w:spacing w:line="360" w:lineRule="auto"/>
              <w:rPr>
                <w:sz w:val="28"/>
                <w:szCs w:val="28"/>
                <w:lang w:val="uk-UA"/>
              </w:rPr>
            </w:pPr>
          </w:p>
        </w:tc>
      </w:tr>
    </w:tbl>
    <w:p w:rsidR="00DF2956" w:rsidRPr="006560C8" w:rsidRDefault="00DF2956" w:rsidP="00B66DBD">
      <w:pPr>
        <w:spacing w:line="360" w:lineRule="auto"/>
        <w:rPr>
          <w:sz w:val="28"/>
          <w:szCs w:val="28"/>
          <w:lang w:val="uk-UA"/>
        </w:rPr>
      </w:pPr>
    </w:p>
    <w:p w:rsidR="00DF2956" w:rsidRPr="006560C8" w:rsidRDefault="00DF2956" w:rsidP="000C4C08">
      <w:pPr>
        <w:pStyle w:val="1"/>
        <w:keepNext w:val="0"/>
        <w:widowControl w:val="0"/>
        <w:numPr>
          <w:ilvl w:val="0"/>
          <w:numId w:val="2"/>
        </w:numPr>
        <w:spacing w:before="0" w:after="0"/>
        <w:ind w:right="0"/>
        <w:rPr>
          <w:caps w:val="0"/>
          <w:sz w:val="28"/>
          <w:szCs w:val="28"/>
        </w:rPr>
      </w:pPr>
      <w:r w:rsidRPr="006560C8">
        <w:rPr>
          <w:sz w:val="28"/>
          <w:szCs w:val="28"/>
        </w:rPr>
        <w:t>Конституційно-правові відносини</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Конституційно-правові відносини -</w:t>
      </w:r>
      <w:r w:rsidRPr="006560C8">
        <w:rPr>
          <w:sz w:val="28"/>
          <w:szCs w:val="28"/>
          <w:lang w:val="uk-UA"/>
        </w:rPr>
        <w:t xml:space="preserve"> це суспільні відносини, які врегульовані нормами конституційного права. Їх змістом є юридичний зв'язок між суб'єктами у формі прав і обов'язків, передбачених відповідною правовою нормою конституцій</w:t>
      </w:r>
      <w:r w:rsidRPr="006560C8">
        <w:rPr>
          <w:sz w:val="28"/>
          <w:szCs w:val="28"/>
          <w:lang w:val="uk-UA"/>
        </w:rPr>
        <w:softHyphen/>
        <w:t>ного права, тобто соціальна поведінка учасників цих відносин. Останнім притаманні загальні риси, характерні для всіх правовідносин, адже будь-які з них є результатом впливу правової норми на відносини в суспільстві. Природа конституційно-пра</w:t>
      </w:r>
      <w:r w:rsidRPr="006560C8">
        <w:rPr>
          <w:sz w:val="28"/>
          <w:szCs w:val="28"/>
          <w:lang w:val="uk-UA"/>
        </w:rPr>
        <w:softHyphen/>
        <w:t xml:space="preserve">вових </w:t>
      </w:r>
      <w:proofErr w:type="spellStart"/>
      <w:r w:rsidRPr="006560C8">
        <w:rPr>
          <w:sz w:val="28"/>
          <w:szCs w:val="28"/>
          <w:lang w:val="uk-UA"/>
        </w:rPr>
        <w:t>зв'язків</w:t>
      </w:r>
      <w:proofErr w:type="spellEnd"/>
      <w:r w:rsidRPr="006560C8">
        <w:rPr>
          <w:sz w:val="28"/>
          <w:szCs w:val="28"/>
          <w:lang w:val="uk-UA"/>
        </w:rPr>
        <w:t xml:space="preserve"> розкривається у змісті суб'єктивних прав і юридичних обов'язків суб'єктів правовідносин. При цьому суб'єктивне право дає можливість суб'єкту діяти в межах, визначених нормою конституційного права України, на свій розсуд, і в необхідних випадках вимагати відповідної поведінки від інших суб'єктів пра</w:t>
      </w:r>
      <w:r w:rsidRPr="006560C8">
        <w:rPr>
          <w:sz w:val="28"/>
          <w:szCs w:val="28"/>
          <w:lang w:val="uk-UA"/>
        </w:rPr>
        <w:softHyphen/>
        <w:t xml:space="preserve">вовідносин, у тому числі від державних органів, органів місцевого самоврядування. Конституційно-правові відносини складають основу правового регулювання у сфері політико-державного управління, і це визначає їх </w:t>
      </w:r>
      <w:r w:rsidRPr="006560C8">
        <w:rPr>
          <w:sz w:val="28"/>
          <w:szCs w:val="28"/>
          <w:lang w:val="uk-UA"/>
        </w:rPr>
        <w:lastRenderedPageBreak/>
        <w:t xml:space="preserve">особливу роль у регулюванні суспільних </w:t>
      </w:r>
      <w:proofErr w:type="spellStart"/>
      <w:r w:rsidRPr="006560C8">
        <w:rPr>
          <w:sz w:val="28"/>
          <w:szCs w:val="28"/>
          <w:lang w:val="uk-UA"/>
        </w:rPr>
        <w:t>зв'язків</w:t>
      </w:r>
      <w:proofErr w:type="spellEnd"/>
      <w:r w:rsidRPr="006560C8">
        <w:rPr>
          <w:rStyle w:val="af0"/>
          <w:sz w:val="28"/>
          <w:szCs w:val="28"/>
          <w:lang w:val="uk-UA"/>
        </w:rPr>
        <w:footnoteReference w:id="21"/>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Разом з тим, вони мають особливі риси, пов'язані насамперед зі специфікою предмета правового регулювання, суб'єктами правовідносин, механізмом їх реа</w:t>
      </w:r>
      <w:r w:rsidRPr="006560C8">
        <w:rPr>
          <w:sz w:val="28"/>
          <w:szCs w:val="28"/>
          <w:lang w:val="uk-UA"/>
        </w:rPr>
        <w:softHyphen/>
        <w:t xml:space="preserve">лізації, місцем у системі правових </w:t>
      </w:r>
      <w:proofErr w:type="spellStart"/>
      <w:r w:rsidRPr="006560C8">
        <w:rPr>
          <w:sz w:val="28"/>
          <w:szCs w:val="28"/>
          <w:lang w:val="uk-UA"/>
        </w:rPr>
        <w:t>зв'язків</w:t>
      </w:r>
      <w:proofErr w:type="spellEnd"/>
      <w:r w:rsidRPr="006560C8">
        <w:rPr>
          <w:sz w:val="28"/>
          <w:szCs w:val="28"/>
          <w:lang w:val="uk-UA"/>
        </w:rPr>
        <w:t xml:space="preserve"> тощо.</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Конституційно-правові відносини відрізняються своїм змістом, виникають в особливій сфері відносин, які становлять предмет конституційного права України. Вони є різновидом політико-правових </w:t>
      </w:r>
      <w:proofErr w:type="spellStart"/>
      <w:r w:rsidRPr="006560C8">
        <w:rPr>
          <w:sz w:val="28"/>
          <w:szCs w:val="28"/>
          <w:lang w:val="uk-UA"/>
        </w:rPr>
        <w:t>зв'язків</w:t>
      </w:r>
      <w:proofErr w:type="spellEnd"/>
      <w:r w:rsidRPr="006560C8">
        <w:rPr>
          <w:sz w:val="28"/>
          <w:szCs w:val="28"/>
          <w:lang w:val="uk-UA"/>
        </w:rPr>
        <w:t>, оскільки пов'язані з правовим регулюванням політико-правових процесів і насамперед з реалізацією державними структурами владних повноважень, з розподілом влади між цими структурами і взаємодією органів законодавчої, виконавчої і судової влади, з визначенням пра</w:t>
      </w:r>
      <w:r w:rsidRPr="006560C8">
        <w:rPr>
          <w:sz w:val="28"/>
          <w:szCs w:val="28"/>
          <w:lang w:val="uk-UA"/>
        </w:rPr>
        <w:softHyphen/>
        <w:t>вового статусу людини і громадянина, функціонуванням політичних партій, інших суб'єктів політичного процесу, із забезпеченням народовладдя</w:t>
      </w:r>
      <w:r w:rsidRPr="006560C8">
        <w:rPr>
          <w:rStyle w:val="af0"/>
          <w:sz w:val="28"/>
          <w:szCs w:val="28"/>
          <w:lang w:val="uk-UA"/>
        </w:rPr>
        <w:t>1</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Цим відносинам в основному притаманний імперативний характер, оскільки вони значною мірою пов'язані з реалізацією владними структурами своїх повно</w:t>
      </w:r>
      <w:r w:rsidRPr="006560C8">
        <w:rPr>
          <w:sz w:val="28"/>
          <w:szCs w:val="28"/>
          <w:lang w:val="uk-UA"/>
        </w:rPr>
        <w:softHyphen/>
        <w:t>важень, взаємодією різних рівнів державного механізму</w:t>
      </w:r>
      <w:r w:rsidRPr="006560C8">
        <w:rPr>
          <w:rStyle w:val="af0"/>
          <w:sz w:val="28"/>
          <w:szCs w:val="28"/>
          <w:lang w:val="uk-UA"/>
        </w:rPr>
        <w:t>1</w:t>
      </w:r>
      <w:r w:rsidRPr="006560C8">
        <w:rPr>
          <w:sz w:val="28"/>
          <w:szCs w:val="28"/>
          <w:lang w:val="uk-UA"/>
        </w:rPr>
        <w:t xml:space="preserve">.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Але конституційне право України регулює значне коло відносин, в яких зв'язки між їх суб'єктами ґрунтуються на рівності сторін, тобто застосовується дис</w:t>
      </w:r>
      <w:r w:rsidRPr="006560C8">
        <w:rPr>
          <w:sz w:val="28"/>
          <w:szCs w:val="28"/>
          <w:lang w:val="uk-UA"/>
        </w:rPr>
        <w:softHyphen/>
        <w:t>позитивний метод регулювання взаємодії суб'єктів. У цьому насамперед вияв</w:t>
      </w:r>
      <w:r w:rsidRPr="006560C8">
        <w:rPr>
          <w:sz w:val="28"/>
          <w:szCs w:val="28"/>
          <w:lang w:val="uk-UA"/>
        </w:rPr>
        <w:softHyphen/>
        <w:t>ляється демократичний потенціал конституційного права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У системі правовідносин конституційно-правовим відносинам належить про</w:t>
      </w:r>
      <w:r w:rsidRPr="006560C8">
        <w:rPr>
          <w:sz w:val="28"/>
          <w:szCs w:val="28"/>
          <w:lang w:val="uk-UA"/>
        </w:rPr>
        <w:softHyphen/>
        <w:t>відне місце, оскільки вони визначають зміст інших. Наприклад, правовідносинам громадянства притаманний постійний політико-правовий зв'язок громадянина і держави, вони визначають широкий спектр правовідносин громадянина в різних сферах суспільного життя, в тому числі в трудових, цивільно-правових та ін. Правовідносини громадянства - підстава для участі громадянина у політичному житті країни, виборчому процесі тощо</w:t>
      </w:r>
      <w:r w:rsidRPr="006560C8">
        <w:rPr>
          <w:rStyle w:val="af0"/>
          <w:sz w:val="28"/>
          <w:szCs w:val="28"/>
          <w:lang w:val="uk-UA"/>
        </w:rPr>
        <w:footnoteReference w:id="22"/>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Конституційно-правовим відносинам властивий особливий суб'єктний склад. </w:t>
      </w:r>
      <w:r w:rsidRPr="006560C8">
        <w:rPr>
          <w:sz w:val="28"/>
          <w:szCs w:val="28"/>
          <w:lang w:val="uk-UA"/>
        </w:rPr>
        <w:lastRenderedPageBreak/>
        <w:t>Їх учасниками є суб'єкти, які не можуть</w:t>
      </w:r>
      <w:r w:rsidRPr="006560C8">
        <w:rPr>
          <w:smallCaps/>
          <w:sz w:val="28"/>
          <w:szCs w:val="28"/>
          <w:lang w:val="uk-UA"/>
        </w:rPr>
        <w:t xml:space="preserve"> </w:t>
      </w:r>
      <w:r w:rsidRPr="006560C8">
        <w:rPr>
          <w:sz w:val="28"/>
          <w:szCs w:val="28"/>
          <w:lang w:val="uk-UA"/>
        </w:rPr>
        <w:t>бути учасниками інших видів правовідносин, наприклад, народ України, населення Автономної Республіки Крим, адміністра</w:t>
      </w:r>
      <w:r w:rsidRPr="006560C8">
        <w:rPr>
          <w:sz w:val="28"/>
          <w:szCs w:val="28"/>
          <w:lang w:val="uk-UA"/>
        </w:rPr>
        <w:softHyphen/>
        <w:t>тивно-територіальної одиниці у зв'язку з проведенням референдумів</w:t>
      </w:r>
      <w:r w:rsidRPr="006560C8">
        <w:rPr>
          <w:rStyle w:val="af0"/>
          <w:sz w:val="28"/>
          <w:szCs w:val="28"/>
          <w:lang w:val="uk-UA"/>
        </w:rPr>
        <w:footnoteReference w:id="23"/>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Специфіка конституційно-правових відносин виявляється в особливості меха</w:t>
      </w:r>
      <w:r w:rsidRPr="006560C8">
        <w:rPr>
          <w:sz w:val="28"/>
          <w:szCs w:val="28"/>
          <w:lang w:val="uk-UA"/>
        </w:rPr>
        <w:softHyphen/>
        <w:t>нізму реалізації їх суб'єктами своїх прав і обов'язків. Одні з них безпосередньо втілюються в даних правовідносинах, інші - через інші правовідносини. Так, по</w:t>
      </w:r>
      <w:r w:rsidRPr="006560C8">
        <w:rPr>
          <w:sz w:val="28"/>
          <w:szCs w:val="28"/>
          <w:lang w:val="uk-UA"/>
        </w:rPr>
        <w:softHyphen/>
        <w:t>ложення Конституції України про те, що влада в Україні належить народові, кон</w:t>
      </w:r>
      <w:r w:rsidRPr="006560C8">
        <w:rPr>
          <w:sz w:val="28"/>
          <w:szCs w:val="28"/>
          <w:lang w:val="uk-UA"/>
        </w:rPr>
        <w:softHyphen/>
        <w:t>кретно реалізується через норми закону про всеукраїнський та місцеві референдуми, через закони про вибори, інших правових актів.</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Особливим видом конституційно-правових відносин є так зване “правове становище”. Його характерна риса - чітка визначеність суб'єктів правовідносин. Але зміст взаємних прав і обов'язків суб'єктів конкретно не вказується, а визначається з великої кількості конституційно-правових норм. До такого виду відносин належать статус громадянства, статус Автономної Республіки Крим у складі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Конституційно-правові відносини мають різний строк дії. Одні з них постійні, більшість - тимчасові. До постійних, наприклад, належить статус громадянства, який припиняється зі смертю громадянина або його виходом з громадянства. До тимчасових насамперед належать державно-правові відносини, які пов'язані з організацією і проведенням референдумів, виборів. Тимчасові правовідносини виникають, як правило, в результаті реалізації конкретних норм-правил поведінки.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У системі конституційно-правових відносин виділяються матеріальні і процесуальні. У перших визначається зміст прав і обов'язків суб'єктів правовідносин, у других - процедура реалізації матеріальних норм.</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За цільовим призначенням розрізняють </w:t>
      </w:r>
      <w:proofErr w:type="spellStart"/>
      <w:r w:rsidRPr="006560C8">
        <w:rPr>
          <w:i/>
          <w:sz w:val="28"/>
          <w:szCs w:val="28"/>
          <w:lang w:val="uk-UA"/>
        </w:rPr>
        <w:t>правоустановчі</w:t>
      </w:r>
      <w:proofErr w:type="spellEnd"/>
      <w:r w:rsidRPr="006560C8">
        <w:rPr>
          <w:i/>
          <w:sz w:val="28"/>
          <w:szCs w:val="28"/>
          <w:lang w:val="uk-UA"/>
        </w:rPr>
        <w:t xml:space="preserve"> і правоохоронні конституційно-правові відносини.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lastRenderedPageBreak/>
        <w:t>Суб'єктами конституційно-правових відносин є їх учасники, які мають суб'єк</w:t>
      </w:r>
      <w:r w:rsidRPr="006560C8">
        <w:rPr>
          <w:sz w:val="28"/>
          <w:szCs w:val="28"/>
          <w:lang w:val="uk-UA"/>
        </w:rPr>
        <w:softHyphen/>
        <w:t>тивні права та виконують юридичні обов'язки.</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Суб'єктами конституційно-правових відносин</w:t>
      </w:r>
      <w:r w:rsidRPr="006560C8">
        <w:rPr>
          <w:sz w:val="28"/>
          <w:szCs w:val="28"/>
          <w:lang w:val="uk-UA"/>
        </w:rPr>
        <w:t xml:space="preserve"> є: народ України, населення відповідної адміністративно-територіальної одиниці (при проведенні референдумів, виборів, реалізації інших форм прямого волевиявлення); Верховна Рада України; Верховна Рада Автономної Республіки Крим; Президент України; комітети парла</w:t>
      </w:r>
      <w:r w:rsidRPr="006560C8">
        <w:rPr>
          <w:sz w:val="28"/>
          <w:szCs w:val="28"/>
          <w:lang w:val="uk-UA"/>
        </w:rPr>
        <w:softHyphen/>
        <w:t>менту України, постійні комісії Верховної Ради Автономної Республіки Крим; народні депутати України, депутати Верховної Ради Автономної Республіки Крим, місцевих рад; Кабінет Міністрів України; Рада Міністрів Автономної Республіки Крим; суди; прокуратура; Конституційний Суд України; політичні партії та їх виборчі блоки; громадяни України; Національний банк України; Уповноважений Верховної Ради України з прав людини, Центральна виборча комісія тощо</w:t>
      </w:r>
      <w:r w:rsidRPr="006560C8">
        <w:rPr>
          <w:rStyle w:val="af0"/>
          <w:sz w:val="28"/>
          <w:szCs w:val="28"/>
          <w:lang w:val="uk-UA"/>
        </w:rPr>
        <w:footnoteReference w:id="24"/>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Об'єктами конституційно-правових відносин</w:t>
      </w:r>
      <w:r w:rsidRPr="006560C8">
        <w:rPr>
          <w:sz w:val="28"/>
          <w:szCs w:val="28"/>
          <w:lang w:val="uk-UA"/>
        </w:rPr>
        <w:t xml:space="preserve"> є: суверенітет народу; державний і національний суверенітет; територія; конституційний лад та його захист; права, свободи, обов'язки людини і громадянина; влада; волевиявлення народу, населення відповідної адміністративно-територіальної одиниці; дії державних органів тощо</w:t>
      </w:r>
      <w:r w:rsidRPr="006560C8">
        <w:rPr>
          <w:rStyle w:val="af0"/>
          <w:sz w:val="28"/>
          <w:szCs w:val="28"/>
          <w:lang w:val="uk-UA"/>
        </w:rPr>
        <w:footnoteReference w:id="25"/>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Виникненню конкретних конституційно-правових відносин передує </w:t>
      </w:r>
      <w:r w:rsidRPr="006560C8">
        <w:rPr>
          <w:i/>
          <w:sz w:val="28"/>
          <w:szCs w:val="28"/>
          <w:lang w:val="uk-UA"/>
        </w:rPr>
        <w:t>юридичний факт.</w:t>
      </w:r>
      <w:r w:rsidRPr="006560C8">
        <w:rPr>
          <w:sz w:val="28"/>
          <w:szCs w:val="28"/>
          <w:lang w:val="uk-UA"/>
        </w:rPr>
        <w:t xml:space="preserve"> З нього починається реалізація конституційно-правових норм, і завдяки юридичному факту конкретний суб'єкт стає учасником даних правовідносин. Юридичні факти мають велике значення для практики конституційно-правового регулювання суспільних </w:t>
      </w:r>
      <w:proofErr w:type="spellStart"/>
      <w:r w:rsidRPr="006560C8">
        <w:rPr>
          <w:sz w:val="28"/>
          <w:szCs w:val="28"/>
          <w:lang w:val="uk-UA"/>
        </w:rPr>
        <w:t>зв'язків</w:t>
      </w:r>
      <w:proofErr w:type="spellEnd"/>
      <w:r w:rsidRPr="006560C8">
        <w:rPr>
          <w:sz w:val="28"/>
          <w:szCs w:val="28"/>
          <w:lang w:val="uk-UA"/>
        </w:rPr>
        <w:t xml:space="preserve">. Від наявності чи відсутності юридичного факту залежить визнання або невизнання права чи обов'язку відповідного суб'єкта державно-правових відносин. Так, факт підписання Президентом України указу про прийняття відповідної особи до громадянства України - це юридичний факт у формі дії, правовим наслідком якого є визнання за цією особою правосуб'єктності у повному обсязі, в тому числі у сфері політичних </w:t>
      </w:r>
      <w:r w:rsidRPr="006560C8">
        <w:rPr>
          <w:sz w:val="28"/>
          <w:szCs w:val="28"/>
          <w:lang w:val="uk-UA"/>
        </w:rPr>
        <w:lastRenderedPageBreak/>
        <w:t>відносин. Особливості консти</w:t>
      </w:r>
      <w:r w:rsidRPr="006560C8">
        <w:rPr>
          <w:sz w:val="28"/>
          <w:szCs w:val="28"/>
          <w:lang w:val="uk-UA"/>
        </w:rPr>
        <w:softHyphen/>
        <w:t>туційно-правових фактів зумовлені соціальними відносинами, що регулюються нормами конституційного права України. Це, насамперед, відносини політико-правового характеру, які пов'язані з реалізацією волі народу, населення відповідних адміністративно-територіальних одиниць, втіленням конституційних прав і обо</w:t>
      </w:r>
      <w:r w:rsidRPr="006560C8">
        <w:rPr>
          <w:sz w:val="28"/>
          <w:szCs w:val="28"/>
          <w:lang w:val="uk-UA"/>
        </w:rPr>
        <w:softHyphen/>
        <w:t>в'язків. Юридичні факти - це обставини, з якими пов'язані, власне, існування конституційно-правових відносин, їх виникнення, зміна й припинення.</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Юридичні факти є численними і можуть класифікуватись за різними ознаками. В основі найбільш обґрунтованої класифікації юридичних фактів лежать такі кри</w:t>
      </w:r>
      <w:r w:rsidRPr="006560C8">
        <w:rPr>
          <w:sz w:val="28"/>
          <w:szCs w:val="28"/>
          <w:lang w:val="uk-UA"/>
        </w:rPr>
        <w:softHyphen/>
        <w:t>терії:</w:t>
      </w:r>
    </w:p>
    <w:p w:rsidR="00DF2956" w:rsidRPr="006560C8" w:rsidRDefault="00DF2956" w:rsidP="000C4C08">
      <w:pPr>
        <w:widowControl w:val="0"/>
        <w:numPr>
          <w:ilvl w:val="0"/>
          <w:numId w:val="4"/>
        </w:numPr>
        <w:tabs>
          <w:tab w:val="clear" w:pos="1287"/>
        </w:tabs>
        <w:spacing w:line="360" w:lineRule="auto"/>
        <w:ind w:left="567"/>
        <w:jc w:val="both"/>
        <w:rPr>
          <w:sz w:val="28"/>
          <w:szCs w:val="28"/>
          <w:lang w:val="uk-UA"/>
        </w:rPr>
      </w:pPr>
      <w:r w:rsidRPr="006560C8">
        <w:rPr>
          <w:sz w:val="28"/>
          <w:szCs w:val="28"/>
          <w:lang w:val="uk-UA"/>
        </w:rPr>
        <w:t xml:space="preserve">наслідки, до яких застосовується юридичний факт - </w:t>
      </w:r>
      <w:proofErr w:type="spellStart"/>
      <w:r w:rsidRPr="006560C8">
        <w:rPr>
          <w:sz w:val="28"/>
          <w:szCs w:val="28"/>
          <w:lang w:val="uk-UA"/>
        </w:rPr>
        <w:t>правоутворюючі</w:t>
      </w:r>
      <w:proofErr w:type="spellEnd"/>
      <w:r w:rsidRPr="006560C8">
        <w:rPr>
          <w:sz w:val="28"/>
          <w:szCs w:val="28"/>
          <w:lang w:val="uk-UA"/>
        </w:rPr>
        <w:t xml:space="preserve">, </w:t>
      </w:r>
      <w:proofErr w:type="spellStart"/>
      <w:r w:rsidRPr="006560C8">
        <w:rPr>
          <w:sz w:val="28"/>
          <w:szCs w:val="28"/>
          <w:lang w:val="uk-UA"/>
        </w:rPr>
        <w:t>правозмінюючі</w:t>
      </w:r>
      <w:proofErr w:type="spellEnd"/>
      <w:r w:rsidRPr="006560C8">
        <w:rPr>
          <w:sz w:val="28"/>
          <w:szCs w:val="28"/>
          <w:lang w:val="uk-UA"/>
        </w:rPr>
        <w:t xml:space="preserve">, </w:t>
      </w:r>
      <w:proofErr w:type="spellStart"/>
      <w:r w:rsidRPr="006560C8">
        <w:rPr>
          <w:sz w:val="28"/>
          <w:szCs w:val="28"/>
          <w:lang w:val="uk-UA"/>
        </w:rPr>
        <w:t>правосприяючі</w:t>
      </w:r>
      <w:proofErr w:type="spellEnd"/>
      <w:r w:rsidRPr="006560C8">
        <w:rPr>
          <w:sz w:val="28"/>
          <w:szCs w:val="28"/>
          <w:lang w:val="uk-UA"/>
        </w:rPr>
        <w:t>;</w:t>
      </w:r>
    </w:p>
    <w:p w:rsidR="00DF2956" w:rsidRPr="006560C8" w:rsidRDefault="00DF2956" w:rsidP="000C4C08">
      <w:pPr>
        <w:widowControl w:val="0"/>
        <w:numPr>
          <w:ilvl w:val="0"/>
          <w:numId w:val="4"/>
        </w:numPr>
        <w:tabs>
          <w:tab w:val="clear" w:pos="1287"/>
        </w:tabs>
        <w:spacing w:line="360" w:lineRule="auto"/>
        <w:ind w:left="567"/>
        <w:jc w:val="both"/>
        <w:rPr>
          <w:sz w:val="28"/>
          <w:szCs w:val="28"/>
          <w:lang w:val="uk-UA"/>
        </w:rPr>
      </w:pPr>
      <w:r w:rsidRPr="006560C8">
        <w:rPr>
          <w:sz w:val="28"/>
          <w:szCs w:val="28"/>
          <w:lang w:val="uk-UA"/>
        </w:rPr>
        <w:t>форма юридичних фактів - позитивні та негативні;</w:t>
      </w:r>
    </w:p>
    <w:p w:rsidR="00DF2956" w:rsidRPr="006560C8" w:rsidRDefault="00DF2956" w:rsidP="000C4C08">
      <w:pPr>
        <w:widowControl w:val="0"/>
        <w:numPr>
          <w:ilvl w:val="0"/>
          <w:numId w:val="4"/>
        </w:numPr>
        <w:tabs>
          <w:tab w:val="clear" w:pos="1287"/>
        </w:tabs>
        <w:spacing w:line="360" w:lineRule="auto"/>
        <w:ind w:left="567"/>
        <w:jc w:val="both"/>
        <w:rPr>
          <w:sz w:val="28"/>
          <w:szCs w:val="28"/>
          <w:lang w:val="uk-UA"/>
        </w:rPr>
      </w:pPr>
      <w:r w:rsidRPr="006560C8">
        <w:rPr>
          <w:sz w:val="28"/>
          <w:szCs w:val="28"/>
          <w:lang w:val="uk-UA"/>
        </w:rPr>
        <w:t>характер дії юридичного факту - факти обмеженої, однократної дії та факти-стани;</w:t>
      </w:r>
    </w:p>
    <w:p w:rsidR="00DF2956" w:rsidRPr="006560C8" w:rsidRDefault="00DF2956" w:rsidP="000C4C08">
      <w:pPr>
        <w:widowControl w:val="0"/>
        <w:numPr>
          <w:ilvl w:val="0"/>
          <w:numId w:val="4"/>
        </w:numPr>
        <w:tabs>
          <w:tab w:val="clear" w:pos="1287"/>
        </w:tabs>
        <w:spacing w:line="360" w:lineRule="auto"/>
        <w:ind w:left="567"/>
        <w:jc w:val="both"/>
        <w:rPr>
          <w:sz w:val="28"/>
          <w:szCs w:val="28"/>
          <w:lang w:val="uk-UA"/>
        </w:rPr>
      </w:pPr>
      <w:r w:rsidRPr="006560C8">
        <w:rPr>
          <w:sz w:val="28"/>
          <w:szCs w:val="28"/>
          <w:lang w:val="uk-UA"/>
        </w:rPr>
        <w:t>характер зв'язку факту з індивідуальною волею особи - юридичні події, юридичні дії</w:t>
      </w:r>
      <w:r w:rsidRPr="006560C8">
        <w:rPr>
          <w:rStyle w:val="af0"/>
          <w:sz w:val="28"/>
          <w:szCs w:val="28"/>
          <w:lang w:val="uk-UA"/>
        </w:rPr>
        <w:footnoteReference w:id="26"/>
      </w:r>
      <w:r w:rsidRPr="006560C8">
        <w:rPr>
          <w:sz w:val="28"/>
          <w:szCs w:val="28"/>
          <w:lang w:val="uk-UA"/>
        </w:rPr>
        <w:t xml:space="preserve">.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Прикладом юридичного факту є утворення Президентом України Кабінету Міністрів України. Прикладами </w:t>
      </w:r>
      <w:proofErr w:type="spellStart"/>
      <w:r w:rsidRPr="006560C8">
        <w:rPr>
          <w:sz w:val="28"/>
          <w:szCs w:val="28"/>
          <w:lang w:val="uk-UA"/>
        </w:rPr>
        <w:t>правозмінюючих</w:t>
      </w:r>
      <w:proofErr w:type="spellEnd"/>
      <w:r w:rsidRPr="006560C8">
        <w:rPr>
          <w:sz w:val="28"/>
          <w:szCs w:val="28"/>
          <w:lang w:val="uk-UA"/>
        </w:rPr>
        <w:t xml:space="preserve"> юридичних фактів є обрання Президента України, досягнення громадянином встановленого законом віку, набуття особою громадянства тощо. </w:t>
      </w:r>
      <w:proofErr w:type="spellStart"/>
      <w:r w:rsidRPr="006560C8">
        <w:rPr>
          <w:sz w:val="28"/>
          <w:szCs w:val="28"/>
          <w:lang w:val="uk-UA"/>
        </w:rPr>
        <w:t>Правоприпиняючі</w:t>
      </w:r>
      <w:proofErr w:type="spellEnd"/>
      <w:r w:rsidRPr="006560C8">
        <w:rPr>
          <w:sz w:val="28"/>
          <w:szCs w:val="28"/>
          <w:lang w:val="uk-UA"/>
        </w:rPr>
        <w:t xml:space="preserve"> факти припиняють конституційно-правові відносини одного порядку і спонукають становлення право</w:t>
      </w:r>
      <w:r w:rsidRPr="006560C8">
        <w:rPr>
          <w:sz w:val="28"/>
          <w:szCs w:val="28"/>
          <w:lang w:val="uk-UA"/>
        </w:rPr>
        <w:softHyphen/>
        <w:t>відносин іншого. Позитивні спричиняються до юридичних наслідків, а негативні - ні. У конституційному праві переважна частина юридичних фактів має позитивний характер. Прикладом негативних юридичних фактів є дострокове припинення пов</w:t>
      </w:r>
      <w:r w:rsidRPr="006560C8">
        <w:rPr>
          <w:sz w:val="28"/>
          <w:szCs w:val="28"/>
          <w:lang w:val="uk-UA"/>
        </w:rPr>
        <w:softHyphen/>
        <w:t>новажень народного депутата України у разі невиконання вимог щодо несумісності, втрата депутатського мандата у випадку відмови скласти присягу</w:t>
      </w:r>
      <w:r w:rsidRPr="006560C8">
        <w:rPr>
          <w:rStyle w:val="af0"/>
          <w:sz w:val="28"/>
          <w:szCs w:val="28"/>
          <w:lang w:val="uk-UA"/>
        </w:rPr>
        <w:footnoteReference w:id="27"/>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lastRenderedPageBreak/>
        <w:t xml:space="preserve">Залежно від характеру зв'язку з індивідуальною волею осіб юридичні факти поділяються на дії та події. </w:t>
      </w:r>
      <w:r w:rsidRPr="006560C8">
        <w:rPr>
          <w:i/>
          <w:sz w:val="28"/>
          <w:szCs w:val="28"/>
          <w:lang w:val="uk-UA"/>
        </w:rPr>
        <w:t>Події -</w:t>
      </w:r>
      <w:r w:rsidRPr="006560C8">
        <w:rPr>
          <w:sz w:val="28"/>
          <w:szCs w:val="28"/>
          <w:lang w:val="uk-UA"/>
        </w:rPr>
        <w:t xml:space="preserve"> це такі обставини, які об'єктивно не залежать від волі и свідомості людей. Але вказівка на них у конституційних нормах надає їм юридичної значущості, пов'язує з ними міру можливої та необхідної поведінки громадян, іноземців, державних та інших структур. До юридичних актів-подій належать: народження або смерть фізичної особи; досягнення відповідного віку; настання відповідного строку (чергові вибори Президента України проводяться в останню неділю жовтня 1999 р. - п. 3 “Перехідних положень” Конституції України); стан здоров'я (повноваження Президента України припиняються достроково у разі неможливості здійснювати свої повноваження за станом здоров'я - п. 2 ст. 108 Конституції України). </w:t>
      </w:r>
    </w:p>
    <w:p w:rsidR="00DF2956" w:rsidRPr="006560C8" w:rsidRDefault="00DF2956" w:rsidP="00B66DBD">
      <w:pPr>
        <w:widowControl w:val="0"/>
        <w:spacing w:line="360" w:lineRule="auto"/>
        <w:ind w:firstLine="567"/>
        <w:jc w:val="both"/>
        <w:rPr>
          <w:sz w:val="28"/>
          <w:szCs w:val="28"/>
          <w:lang w:val="uk-UA"/>
        </w:rPr>
      </w:pPr>
      <w:r w:rsidRPr="006560C8">
        <w:rPr>
          <w:i/>
          <w:sz w:val="28"/>
          <w:szCs w:val="28"/>
          <w:lang w:val="uk-UA"/>
        </w:rPr>
        <w:t>Дії -</w:t>
      </w:r>
      <w:r w:rsidRPr="006560C8">
        <w:rPr>
          <w:sz w:val="28"/>
          <w:szCs w:val="28"/>
          <w:lang w:val="uk-UA"/>
        </w:rPr>
        <w:t xml:space="preserve"> це факти, які залежать від волі людей. Вони поділяються на правомірні та неправомірні. Правомірні, в свою чергу, поділяються на юридичні акти та юридичні вчинки.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Слід зауважити, що конституційно-правові відносини ґрунтуються як на позитивній (свідомому виконанні обов’язків), так і на негативній поведінці їх суб’єктів. Наслідками негативної поведінки суб’єктів конституційно-правових відносин є конституційно-правова відповідальність, під якою слід розуміти передбачений нормами конституційного права вид юридичної відповідальності, який існує у сфері конституційно-правових відносин, полягає у настанні для порушників конституційно-правових норм негативних наслідків.</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Конституційна відповідальність – це особливий самостійний вид юридичної відповідальності, передбачений Конституцією та іншими законами, зміст якого полягає в настанні негативних наслідків для порушників конституційно-правових норм. Розрізняють позитивну і негативну або ретроспективну відповідальність. Позитивна відповідальність означає відповідальне ставлення суб’єкта правовідносин до виконання своїх обов’язків, його відповідальну поведінку. Вона має моральний характер – передбачає свідоме ставлення особи до виконання своїх обов’язків, її відповідальну поведінку, відповідальне здійснення органом влади своїх функцій і повноважень, компетентність, підзвітність тощо, але не </w:t>
      </w:r>
      <w:r w:rsidRPr="006560C8">
        <w:rPr>
          <w:sz w:val="28"/>
          <w:szCs w:val="28"/>
          <w:lang w:val="uk-UA"/>
        </w:rPr>
        <w:lastRenderedPageBreak/>
        <w:t xml:space="preserve">пов’язується з юридичними санкціями за неналежну поведінку. Негативна відповідальність, навпаки, настає у разі вчинення суб’єктом правопорушення і передбачає застосування щодо нього юридичних санкцій. Оскільки така відповідальність настає за вчинене правопорушення (тобто за минуле), то її називають ще ретроспективною відповідальністю (від лат. </w:t>
      </w:r>
      <w:proofErr w:type="spellStart"/>
      <w:r w:rsidRPr="006560C8">
        <w:rPr>
          <w:sz w:val="28"/>
          <w:szCs w:val="28"/>
          <w:lang w:val="uk-UA"/>
        </w:rPr>
        <w:t>retro</w:t>
      </w:r>
      <w:proofErr w:type="spellEnd"/>
      <w:r w:rsidRPr="006560C8">
        <w:rPr>
          <w:sz w:val="28"/>
          <w:szCs w:val="28"/>
          <w:lang w:val="uk-UA"/>
        </w:rPr>
        <w:t xml:space="preserve"> – назад і </w:t>
      </w:r>
      <w:proofErr w:type="spellStart"/>
      <w:r w:rsidRPr="006560C8">
        <w:rPr>
          <w:sz w:val="28"/>
          <w:szCs w:val="28"/>
          <w:lang w:val="uk-UA"/>
        </w:rPr>
        <w:t>specio</w:t>
      </w:r>
      <w:proofErr w:type="spellEnd"/>
      <w:r w:rsidRPr="006560C8">
        <w:rPr>
          <w:sz w:val="28"/>
          <w:szCs w:val="28"/>
          <w:lang w:val="uk-UA"/>
        </w:rPr>
        <w:t xml:space="preserve"> – дивлюся).</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Окрім того, конституційно-правова відповідальність може бути як пряма, види і міра якої визначаються конституційним законодавством України (конституційно-правова відповідальність), так і опосередкована (банкетна) відповідальність, види і міра якої визначаються іншим галузями права України – адміністративним, кримінальним тощо. Іноді до конституційно-правової відповідальності у її широкому значенні відносять і дисциплінарну відповідальність за порушення приписів, регламентів діяльності Верховної Ради України, Конституційного Суду України, Центральної виборчої комісії та ін.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Загалом, конституційно-правова відповідальність як особливий вид юридичної відповідальності є одним із засобів забезпечення демократичності політичного режиму, оскільки вона виступає однією з  найбільш важливих та ефективних гарантій охорони Конституції України, правового порядку, суспільних та особистих інтересів.</w:t>
      </w: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0C4C08">
      <w:pPr>
        <w:widowControl w:val="0"/>
        <w:numPr>
          <w:ilvl w:val="0"/>
          <w:numId w:val="2"/>
        </w:numPr>
        <w:spacing w:line="360" w:lineRule="auto"/>
        <w:jc w:val="both"/>
        <w:rPr>
          <w:b/>
          <w:sz w:val="28"/>
          <w:szCs w:val="28"/>
          <w:lang w:val="uk-UA"/>
        </w:rPr>
      </w:pPr>
      <w:r w:rsidRPr="006560C8">
        <w:rPr>
          <w:b/>
          <w:sz w:val="28"/>
          <w:szCs w:val="28"/>
          <w:lang w:val="uk-UA"/>
        </w:rPr>
        <w:t>Джерела конституційного права України</w:t>
      </w:r>
    </w:p>
    <w:p w:rsidR="00DF2956" w:rsidRPr="006560C8" w:rsidRDefault="00DF2956" w:rsidP="00B66DBD">
      <w:pPr>
        <w:widowControl w:val="0"/>
        <w:spacing w:line="360" w:lineRule="auto"/>
        <w:ind w:firstLine="567"/>
        <w:jc w:val="both"/>
        <w:rPr>
          <w:b/>
          <w:sz w:val="28"/>
          <w:szCs w:val="28"/>
          <w:lang w:val="uk-UA"/>
        </w:rPr>
      </w:pPr>
      <w:r w:rsidRPr="006560C8">
        <w:rPr>
          <w:sz w:val="28"/>
          <w:szCs w:val="28"/>
          <w:lang w:val="uk-UA"/>
        </w:rPr>
        <w:t>Будь яка галузь права має власні джерела. Це у повній мара стосується і конституційного права також. Необхідно зауважити, що термін “джерело права” в юриспруденції використовується вже давно. Зазвичай серед джерел права розрізняють наступні:</w:t>
      </w:r>
    </w:p>
    <w:p w:rsidR="00DF2956" w:rsidRPr="006560C8" w:rsidRDefault="00DF2956" w:rsidP="000C4C08">
      <w:pPr>
        <w:pStyle w:val="1"/>
        <w:keepNext w:val="0"/>
        <w:widowControl w:val="0"/>
        <w:numPr>
          <w:ilvl w:val="0"/>
          <w:numId w:val="6"/>
        </w:numPr>
        <w:spacing w:before="0" w:after="0"/>
        <w:ind w:right="0"/>
        <w:jc w:val="both"/>
        <w:rPr>
          <w:b w:val="0"/>
          <w:sz w:val="28"/>
          <w:szCs w:val="28"/>
        </w:rPr>
      </w:pPr>
      <w:r w:rsidRPr="006560C8">
        <w:rPr>
          <w:b w:val="0"/>
          <w:sz w:val="28"/>
          <w:szCs w:val="28"/>
        </w:rPr>
        <w:t>За матеріальним змістом (матеріальні умови життя суспільства, система економічних зв'язків, форми власності тощо);</w:t>
      </w:r>
    </w:p>
    <w:p w:rsidR="00DF2956" w:rsidRPr="006560C8" w:rsidRDefault="00DF2956" w:rsidP="000C4C08">
      <w:pPr>
        <w:pStyle w:val="1"/>
        <w:keepNext w:val="0"/>
        <w:widowControl w:val="0"/>
        <w:numPr>
          <w:ilvl w:val="0"/>
          <w:numId w:val="6"/>
        </w:numPr>
        <w:tabs>
          <w:tab w:val="clear" w:pos="720"/>
        </w:tabs>
        <w:spacing w:before="0" w:after="0"/>
        <w:ind w:right="0"/>
        <w:jc w:val="both"/>
        <w:rPr>
          <w:b w:val="0"/>
          <w:sz w:val="28"/>
          <w:szCs w:val="28"/>
        </w:rPr>
      </w:pPr>
      <w:r w:rsidRPr="006560C8">
        <w:rPr>
          <w:b w:val="0"/>
          <w:sz w:val="28"/>
          <w:szCs w:val="28"/>
        </w:rPr>
        <w:t>За ідеальним змістом (правова свідомість);</w:t>
      </w:r>
    </w:p>
    <w:p w:rsidR="00DF2956" w:rsidRPr="006560C8" w:rsidRDefault="00DF2956" w:rsidP="000C4C08">
      <w:pPr>
        <w:pStyle w:val="1"/>
        <w:keepNext w:val="0"/>
        <w:widowControl w:val="0"/>
        <w:numPr>
          <w:ilvl w:val="0"/>
          <w:numId w:val="6"/>
        </w:numPr>
        <w:tabs>
          <w:tab w:val="clear" w:pos="720"/>
        </w:tabs>
        <w:spacing w:before="0" w:after="0"/>
        <w:ind w:right="0"/>
        <w:jc w:val="left"/>
        <w:rPr>
          <w:b w:val="0"/>
          <w:sz w:val="28"/>
          <w:szCs w:val="28"/>
        </w:rPr>
      </w:pPr>
      <w:r w:rsidRPr="006560C8">
        <w:rPr>
          <w:b w:val="0"/>
          <w:sz w:val="28"/>
          <w:szCs w:val="28"/>
        </w:rPr>
        <w:t xml:space="preserve">За юридичним змістом (різні форми, засоби вираження, </w:t>
      </w:r>
      <w:r w:rsidRPr="006560C8">
        <w:rPr>
          <w:b w:val="0"/>
          <w:sz w:val="28"/>
          <w:szCs w:val="28"/>
        </w:rPr>
        <w:lastRenderedPageBreak/>
        <w:t>об'єктивізація правових норм).</w:t>
      </w:r>
    </w:p>
    <w:p w:rsidR="00DF2956" w:rsidRPr="006560C8" w:rsidRDefault="00DF2956" w:rsidP="00B66DBD">
      <w:pPr>
        <w:pStyle w:val="1"/>
        <w:keepNext w:val="0"/>
        <w:widowControl w:val="0"/>
        <w:spacing w:before="0"/>
        <w:ind w:firstLine="567"/>
        <w:jc w:val="both"/>
        <w:rPr>
          <w:b w:val="0"/>
          <w:sz w:val="28"/>
          <w:szCs w:val="28"/>
        </w:rPr>
      </w:pPr>
      <w:r w:rsidRPr="006560C8">
        <w:rPr>
          <w:b w:val="0"/>
          <w:sz w:val="28"/>
          <w:szCs w:val="28"/>
        </w:rPr>
        <w:t xml:space="preserve">Тому під </w:t>
      </w:r>
      <w:r w:rsidRPr="006560C8">
        <w:rPr>
          <w:b w:val="0"/>
          <w:i/>
          <w:sz w:val="28"/>
          <w:szCs w:val="28"/>
        </w:rPr>
        <w:t>джерелами права</w:t>
      </w:r>
      <w:r w:rsidRPr="006560C8">
        <w:rPr>
          <w:b w:val="0"/>
          <w:sz w:val="28"/>
          <w:szCs w:val="28"/>
        </w:rPr>
        <w:t xml:space="preserve"> в юри</w:t>
      </w:r>
      <w:r w:rsidRPr="006560C8">
        <w:rPr>
          <w:b w:val="0"/>
          <w:sz w:val="28"/>
          <w:szCs w:val="28"/>
        </w:rPr>
        <w:softHyphen/>
        <w:t>дичному значенні розуміється форма вираження, об'єктивізації державної волі.</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Основними видами </w:t>
      </w:r>
      <w:r w:rsidRPr="006560C8">
        <w:rPr>
          <w:i/>
          <w:sz w:val="28"/>
          <w:szCs w:val="28"/>
          <w:lang w:val="uk-UA"/>
        </w:rPr>
        <w:t>джерел конституційного права</w:t>
      </w:r>
      <w:r w:rsidRPr="006560C8">
        <w:rPr>
          <w:sz w:val="28"/>
          <w:szCs w:val="28"/>
          <w:lang w:val="uk-UA"/>
        </w:rPr>
        <w:t xml:space="preserve"> в світі є:</w:t>
      </w:r>
    </w:p>
    <w:p w:rsidR="00DF2956" w:rsidRPr="006560C8" w:rsidRDefault="00DF2956" w:rsidP="000C4C08">
      <w:pPr>
        <w:widowControl w:val="0"/>
        <w:numPr>
          <w:ilvl w:val="0"/>
          <w:numId w:val="7"/>
        </w:numPr>
        <w:spacing w:line="360" w:lineRule="auto"/>
        <w:jc w:val="both"/>
        <w:rPr>
          <w:sz w:val="28"/>
          <w:szCs w:val="28"/>
          <w:lang w:val="uk-UA"/>
        </w:rPr>
      </w:pPr>
      <w:r w:rsidRPr="006560C8">
        <w:rPr>
          <w:sz w:val="28"/>
          <w:szCs w:val="28"/>
          <w:lang w:val="uk-UA"/>
        </w:rPr>
        <w:t>нормативно-правові акти;</w:t>
      </w:r>
    </w:p>
    <w:p w:rsidR="00DF2956" w:rsidRPr="006560C8" w:rsidRDefault="00DF2956" w:rsidP="000C4C08">
      <w:pPr>
        <w:widowControl w:val="0"/>
        <w:numPr>
          <w:ilvl w:val="0"/>
          <w:numId w:val="7"/>
        </w:numPr>
        <w:spacing w:line="360" w:lineRule="auto"/>
        <w:jc w:val="both"/>
        <w:rPr>
          <w:sz w:val="28"/>
          <w:szCs w:val="28"/>
          <w:lang w:val="uk-UA"/>
        </w:rPr>
      </w:pPr>
      <w:r w:rsidRPr="006560C8">
        <w:rPr>
          <w:sz w:val="28"/>
          <w:szCs w:val="28"/>
          <w:lang w:val="uk-UA"/>
        </w:rPr>
        <w:t>судові прецеденти;</w:t>
      </w:r>
    </w:p>
    <w:p w:rsidR="00DF2956" w:rsidRPr="006560C8" w:rsidRDefault="00DF2956" w:rsidP="000C4C08">
      <w:pPr>
        <w:widowControl w:val="0"/>
        <w:numPr>
          <w:ilvl w:val="0"/>
          <w:numId w:val="7"/>
        </w:numPr>
        <w:spacing w:line="360" w:lineRule="auto"/>
        <w:jc w:val="both"/>
        <w:rPr>
          <w:sz w:val="28"/>
          <w:szCs w:val="28"/>
          <w:lang w:val="uk-UA"/>
        </w:rPr>
      </w:pPr>
      <w:r w:rsidRPr="006560C8">
        <w:rPr>
          <w:sz w:val="28"/>
          <w:szCs w:val="28"/>
          <w:lang w:val="uk-UA"/>
        </w:rPr>
        <w:t>правові звичаї;</w:t>
      </w:r>
    </w:p>
    <w:p w:rsidR="00DF2956" w:rsidRPr="006560C8" w:rsidRDefault="00DF2956" w:rsidP="000C4C08">
      <w:pPr>
        <w:widowControl w:val="0"/>
        <w:numPr>
          <w:ilvl w:val="0"/>
          <w:numId w:val="7"/>
        </w:numPr>
        <w:spacing w:line="360" w:lineRule="auto"/>
        <w:jc w:val="both"/>
        <w:rPr>
          <w:sz w:val="28"/>
          <w:szCs w:val="28"/>
          <w:lang w:val="uk-UA"/>
        </w:rPr>
      </w:pPr>
      <w:r w:rsidRPr="006560C8">
        <w:rPr>
          <w:sz w:val="28"/>
          <w:szCs w:val="28"/>
          <w:lang w:val="uk-UA"/>
        </w:rPr>
        <w:t>міжнародні і внутрішньодержавні договори</w:t>
      </w:r>
      <w:r w:rsidRPr="006560C8">
        <w:rPr>
          <w:rStyle w:val="af0"/>
          <w:sz w:val="28"/>
          <w:szCs w:val="28"/>
          <w:lang w:val="uk-UA"/>
        </w:rPr>
        <w:footnoteReference w:id="28"/>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 У свою чергу нормативно-правові акти конституційного права поді</w:t>
      </w:r>
      <w:r w:rsidRPr="006560C8">
        <w:rPr>
          <w:sz w:val="28"/>
          <w:szCs w:val="28"/>
          <w:lang w:val="uk-UA"/>
        </w:rPr>
        <w:softHyphen/>
        <w:t>ляються на:</w:t>
      </w:r>
    </w:p>
    <w:p w:rsidR="00DF2956" w:rsidRPr="006560C8" w:rsidRDefault="00DF2956" w:rsidP="000C4C08">
      <w:pPr>
        <w:widowControl w:val="0"/>
        <w:numPr>
          <w:ilvl w:val="1"/>
          <w:numId w:val="7"/>
        </w:numPr>
        <w:tabs>
          <w:tab w:val="clear" w:pos="1440"/>
        </w:tabs>
        <w:spacing w:line="360" w:lineRule="auto"/>
        <w:ind w:left="851"/>
        <w:jc w:val="both"/>
        <w:rPr>
          <w:sz w:val="28"/>
          <w:szCs w:val="28"/>
          <w:lang w:val="uk-UA"/>
        </w:rPr>
      </w:pPr>
      <w:r w:rsidRPr="006560C8">
        <w:rPr>
          <w:sz w:val="28"/>
          <w:szCs w:val="28"/>
          <w:lang w:val="uk-UA"/>
        </w:rPr>
        <w:t>закони;</w:t>
      </w:r>
    </w:p>
    <w:p w:rsidR="00DF2956" w:rsidRPr="006560C8" w:rsidRDefault="00DF2956" w:rsidP="000C4C08">
      <w:pPr>
        <w:widowControl w:val="0"/>
        <w:numPr>
          <w:ilvl w:val="1"/>
          <w:numId w:val="7"/>
        </w:numPr>
        <w:tabs>
          <w:tab w:val="clear" w:pos="1440"/>
        </w:tabs>
        <w:spacing w:line="360" w:lineRule="auto"/>
        <w:ind w:left="851"/>
        <w:jc w:val="both"/>
        <w:rPr>
          <w:sz w:val="28"/>
          <w:szCs w:val="28"/>
          <w:lang w:val="uk-UA"/>
        </w:rPr>
      </w:pPr>
      <w:r w:rsidRPr="006560C8">
        <w:rPr>
          <w:sz w:val="28"/>
          <w:szCs w:val="28"/>
          <w:lang w:val="uk-UA"/>
        </w:rPr>
        <w:t>нормативні акти виконавчої влади;</w:t>
      </w:r>
    </w:p>
    <w:p w:rsidR="00DF2956" w:rsidRPr="006560C8" w:rsidRDefault="00DF2956" w:rsidP="000C4C08">
      <w:pPr>
        <w:widowControl w:val="0"/>
        <w:numPr>
          <w:ilvl w:val="1"/>
          <w:numId w:val="7"/>
        </w:numPr>
        <w:tabs>
          <w:tab w:val="clear" w:pos="1440"/>
        </w:tabs>
        <w:spacing w:line="360" w:lineRule="auto"/>
        <w:ind w:left="851"/>
        <w:jc w:val="both"/>
        <w:rPr>
          <w:sz w:val="28"/>
          <w:szCs w:val="28"/>
          <w:lang w:val="uk-UA"/>
        </w:rPr>
      </w:pPr>
      <w:r w:rsidRPr="006560C8">
        <w:rPr>
          <w:sz w:val="28"/>
          <w:szCs w:val="28"/>
          <w:lang w:val="uk-UA"/>
        </w:rPr>
        <w:t>нормативні акти органів конституційного контролю (нагляду);</w:t>
      </w:r>
    </w:p>
    <w:p w:rsidR="00DF2956" w:rsidRPr="006560C8" w:rsidRDefault="00DF2956" w:rsidP="000C4C08">
      <w:pPr>
        <w:widowControl w:val="0"/>
        <w:numPr>
          <w:ilvl w:val="1"/>
          <w:numId w:val="7"/>
        </w:numPr>
        <w:tabs>
          <w:tab w:val="clear" w:pos="1440"/>
        </w:tabs>
        <w:spacing w:line="360" w:lineRule="auto"/>
        <w:ind w:left="851"/>
        <w:jc w:val="both"/>
        <w:rPr>
          <w:sz w:val="28"/>
          <w:szCs w:val="28"/>
          <w:lang w:val="uk-UA"/>
        </w:rPr>
      </w:pPr>
      <w:r w:rsidRPr="006560C8">
        <w:rPr>
          <w:sz w:val="28"/>
          <w:szCs w:val="28"/>
          <w:lang w:val="uk-UA"/>
        </w:rPr>
        <w:t>парламентські регламенти;</w:t>
      </w:r>
    </w:p>
    <w:p w:rsidR="00DF2956" w:rsidRPr="006560C8" w:rsidRDefault="00DF2956" w:rsidP="000C4C08">
      <w:pPr>
        <w:widowControl w:val="0"/>
        <w:numPr>
          <w:ilvl w:val="1"/>
          <w:numId w:val="7"/>
        </w:numPr>
        <w:tabs>
          <w:tab w:val="clear" w:pos="1440"/>
        </w:tabs>
        <w:spacing w:line="360" w:lineRule="auto"/>
        <w:ind w:left="851"/>
        <w:jc w:val="both"/>
        <w:rPr>
          <w:sz w:val="28"/>
          <w:szCs w:val="28"/>
          <w:lang w:val="uk-UA"/>
        </w:rPr>
      </w:pPr>
      <w:r w:rsidRPr="006560C8">
        <w:rPr>
          <w:sz w:val="28"/>
          <w:szCs w:val="28"/>
          <w:lang w:val="uk-UA"/>
        </w:rPr>
        <w:t>акти місцевого самоврядування.</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Система правових актів, які є джерелами конституційного права України, доволі широка, а саме: Конституція України, Конституція Автономної Республіки Крим, закони, постанови Верховної Ради України, акти Верховної Ради Автономної Республіки Крим, декларації (насамперед Декларація про державний суверенітет України), Акт проголошення незалежності України, нормативні акти Президента України, постанови уряду України, Автономної Республіки Крим, нормативні акти органів місцевого самоврядування, регламенти тощо</w:t>
      </w:r>
      <w:r w:rsidRPr="006560C8">
        <w:rPr>
          <w:rStyle w:val="af0"/>
          <w:sz w:val="28"/>
          <w:szCs w:val="28"/>
          <w:lang w:val="uk-UA"/>
        </w:rPr>
        <w:footnoteReference w:id="29"/>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Особливе місце серед джерел конституційного права України належить </w:t>
      </w:r>
      <w:r w:rsidRPr="006560C8">
        <w:rPr>
          <w:i/>
          <w:sz w:val="28"/>
          <w:szCs w:val="28"/>
          <w:u w:val="single"/>
          <w:lang w:val="uk-UA"/>
        </w:rPr>
        <w:t>Конституції України</w:t>
      </w:r>
      <w:r w:rsidRPr="006560C8">
        <w:rPr>
          <w:sz w:val="28"/>
          <w:szCs w:val="28"/>
          <w:lang w:val="uk-UA"/>
        </w:rPr>
        <w:t xml:space="preserve">, в якій закріплюються найбільш принципові правові норми загального характеру. Вони мають установчий характер та вищу юридичну силу, стосуються усіх сфер життя суспільства: політичної, економічної, соціальної, </w:t>
      </w:r>
      <w:r w:rsidRPr="006560C8">
        <w:rPr>
          <w:sz w:val="28"/>
          <w:szCs w:val="28"/>
          <w:lang w:val="uk-UA"/>
        </w:rPr>
        <w:lastRenderedPageBreak/>
        <w:t>духовної. Таким діапазоном змісту своїх норм Конституція України суттєво відрізняється від усіх інших джерел конституційного права. Важливо й те, що в самій Конституції України визначаються багато інших видів джерел цієї галузі національної правової системи. Норми Конституції України стосуються кожного громадянина, усіх суб'єктів суспільних відносин</w:t>
      </w:r>
      <w:r w:rsidRPr="006560C8">
        <w:rPr>
          <w:rStyle w:val="af0"/>
          <w:sz w:val="28"/>
          <w:szCs w:val="28"/>
          <w:lang w:val="uk-UA"/>
        </w:rPr>
        <w:t>2</w:t>
      </w:r>
      <w:r w:rsidRPr="006560C8">
        <w:rPr>
          <w:sz w:val="28"/>
          <w:szCs w:val="28"/>
          <w:lang w:val="uk-UA"/>
        </w:rPr>
        <w:t>.</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Джерелом конституційного права України є </w:t>
      </w:r>
      <w:r w:rsidRPr="006560C8">
        <w:rPr>
          <w:i/>
          <w:sz w:val="28"/>
          <w:szCs w:val="28"/>
          <w:u w:val="single"/>
          <w:lang w:val="uk-UA"/>
        </w:rPr>
        <w:t>міжнародні договори</w:t>
      </w:r>
      <w:r w:rsidRPr="006560C8">
        <w:rPr>
          <w:sz w:val="28"/>
          <w:szCs w:val="28"/>
          <w:lang w:val="uk-UA"/>
        </w:rPr>
        <w:t>. Конституція України (ст. 9) встановлює, що чинні міжнародні договори, згода на обов'язковість яких надана Верховною Радою України, є частиною національного законодавства України</w:t>
      </w:r>
      <w:r w:rsidRPr="006560C8">
        <w:rPr>
          <w:rStyle w:val="af0"/>
          <w:sz w:val="28"/>
          <w:szCs w:val="28"/>
          <w:lang w:val="uk-UA"/>
        </w:rPr>
        <w:footnoteReference w:id="30"/>
      </w:r>
      <w:r w:rsidRPr="006560C8">
        <w:rPr>
          <w:sz w:val="28"/>
          <w:szCs w:val="28"/>
          <w:lang w:val="uk-UA"/>
        </w:rPr>
        <w:t>.</w:t>
      </w:r>
    </w:p>
    <w:p w:rsidR="00DF2956" w:rsidRPr="006560C8" w:rsidRDefault="00DF2956" w:rsidP="00B66DBD">
      <w:pPr>
        <w:spacing w:line="360" w:lineRule="auto"/>
        <w:ind w:firstLine="567"/>
        <w:jc w:val="both"/>
        <w:rPr>
          <w:sz w:val="28"/>
          <w:szCs w:val="28"/>
          <w:lang w:val="uk-UA" w:eastAsia="ru-RU"/>
        </w:rPr>
      </w:pPr>
      <w:r w:rsidRPr="006560C8">
        <w:rPr>
          <w:sz w:val="28"/>
          <w:szCs w:val="28"/>
          <w:lang w:val="uk-UA" w:eastAsia="ru-RU"/>
        </w:rPr>
        <w:t>Слід зазначити, що джерела галузі конституційного права України, як правило, є досить стабільними. Зокрема, це зумовлено тим, що вони передбачені в Конституції України, а також інших нормативно-правових актах. Однак на сучасному етапі конкретні акти, які містять конституційно-правові норми, досить часто змінюються або ж скасовуються. І такі коливання конституційного законодавства зумовлюються як об'єктивними, так і суб'єктивними чинниками, в тому числі, складнощами перехідного процесу формування української державності.</w:t>
      </w:r>
    </w:p>
    <w:p w:rsidR="00DF2956" w:rsidRPr="006560C8" w:rsidRDefault="00DF2956" w:rsidP="00B66DBD">
      <w:pPr>
        <w:pStyle w:val="a9"/>
        <w:widowControl w:val="0"/>
        <w:spacing w:after="0" w:line="360" w:lineRule="auto"/>
        <w:ind w:left="0" w:firstLine="567"/>
        <w:jc w:val="both"/>
        <w:rPr>
          <w:sz w:val="28"/>
          <w:szCs w:val="28"/>
          <w:lang w:val="uk-UA"/>
        </w:rPr>
      </w:pPr>
    </w:p>
    <w:p w:rsidR="00DF2956" w:rsidRPr="006560C8" w:rsidRDefault="00DF2956" w:rsidP="000C4C08">
      <w:pPr>
        <w:pStyle w:val="3"/>
        <w:numPr>
          <w:ilvl w:val="0"/>
          <w:numId w:val="2"/>
        </w:numPr>
        <w:tabs>
          <w:tab w:val="left" w:pos="360"/>
        </w:tabs>
        <w:spacing w:after="0" w:line="360" w:lineRule="auto"/>
        <w:rPr>
          <w:b/>
          <w:sz w:val="28"/>
          <w:szCs w:val="28"/>
          <w:lang w:val="uk-UA"/>
        </w:rPr>
      </w:pPr>
      <w:r w:rsidRPr="006560C8">
        <w:rPr>
          <w:b/>
          <w:sz w:val="28"/>
          <w:szCs w:val="28"/>
          <w:lang w:val="uk-UA"/>
        </w:rPr>
        <w:t>Місце конституційного права у національній правовій системі</w:t>
      </w:r>
    </w:p>
    <w:p w:rsidR="00DF2956" w:rsidRPr="006560C8" w:rsidRDefault="00DF2956" w:rsidP="00B66DBD">
      <w:pPr>
        <w:spacing w:line="360" w:lineRule="auto"/>
        <w:ind w:firstLine="709"/>
        <w:jc w:val="both"/>
        <w:rPr>
          <w:sz w:val="28"/>
          <w:szCs w:val="28"/>
          <w:lang w:val="uk-UA"/>
        </w:rPr>
      </w:pPr>
      <w:r w:rsidRPr="006560C8">
        <w:rPr>
          <w:sz w:val="28"/>
          <w:szCs w:val="28"/>
          <w:lang w:val="uk-UA"/>
        </w:rPr>
        <w:t xml:space="preserve">В основі конституційного права лежить така організації публічної влади, яка б не допускала в своїй діяльності свавільного втручання у приватне життя особи. Базові основи життєдіяльності індивіда у державно організованому суспільстві стають об’єктом уваги конституційного права. Отже, метою конституційного права є визначення правових гарантій допустимості втручання публічної влади у приватне життя особи та відповідної організації публічної влади, заснованої на повазі до прав і свобод людини. Для того, щоб обмежити свавільне втручання публічної влади у життя індивіда необхідні певні гарантії. Конституція передбачає, що правління спирається на волю народу, який здатен ефективно контролювати </w:t>
      </w:r>
      <w:r w:rsidRPr="006560C8">
        <w:rPr>
          <w:sz w:val="28"/>
          <w:szCs w:val="28"/>
          <w:lang w:val="uk-UA"/>
        </w:rPr>
        <w:lastRenderedPageBreak/>
        <w:t xml:space="preserve">діяльність уряду. Доступ до посад в уряді здійснюється на легітимній основі – за допомогою періодичних виборів. Формою прийняття рішень є принцип </w:t>
      </w:r>
      <w:proofErr w:type="spellStart"/>
      <w:r w:rsidRPr="006560C8">
        <w:rPr>
          <w:sz w:val="28"/>
          <w:szCs w:val="28"/>
          <w:lang w:val="uk-UA"/>
        </w:rPr>
        <w:t>мажоритарності</w:t>
      </w:r>
      <w:proofErr w:type="spellEnd"/>
      <w:r w:rsidRPr="006560C8">
        <w:rPr>
          <w:sz w:val="28"/>
          <w:szCs w:val="28"/>
          <w:lang w:val="uk-UA"/>
        </w:rPr>
        <w:t>, тобто воля більшості. При цьому більшість повинна поважати думку меншості, гарантувати можливість вільно її висловлювати та проводити публічні дебати з приводу передбачуваних наслідків таких рішень. Важливою складовою конституції є поділ влади.</w:t>
      </w:r>
    </w:p>
    <w:p w:rsidR="00DF2956" w:rsidRPr="006560C8" w:rsidRDefault="00DF2956" w:rsidP="00B66DBD">
      <w:pPr>
        <w:spacing w:line="360" w:lineRule="auto"/>
        <w:ind w:firstLine="709"/>
        <w:jc w:val="both"/>
        <w:rPr>
          <w:sz w:val="28"/>
          <w:szCs w:val="28"/>
          <w:lang w:val="uk-UA"/>
        </w:rPr>
      </w:pPr>
      <w:r w:rsidRPr="006560C8">
        <w:rPr>
          <w:i/>
          <w:sz w:val="28"/>
          <w:szCs w:val="28"/>
          <w:lang w:val="uk-UA"/>
        </w:rPr>
        <w:t xml:space="preserve">а) Конституційне право як система основоположних цінностей і принципів. </w:t>
      </w:r>
      <w:r w:rsidRPr="006560C8">
        <w:rPr>
          <w:sz w:val="28"/>
          <w:szCs w:val="28"/>
          <w:lang w:val="uk-UA"/>
        </w:rPr>
        <w:t>Сьогодні конституційне право виступає як система основоположних цінностей та цілей розвитку політичних інститутів та публічної влади. До основних конституційних цінностей можна віднести гідність і свободу людини, права людини й основоположні свободи, обмежене правління, поділ влади, децентралізацію влади, політичну, економічну, ідеологічну багатоманітність тощо. Гідність людини як соціальної істоти передбачає неприпустимість вчинення щодо неї свавільних дій з боку влади. Людина самостійно вступає у відносини з іншими людьми на засадах рівності. У випадку, якщо у відносинах між його учасниками спостерігається непропорційність, нееквівалентність, виникає необхідність владного втручання, оскільки існує небезпека нормального здійснення основоположних свобод людини. Слабший тоді потребує захисту від сильнішого. З цією метою і засновується публічна влада, яка дбає про суспільний інтерес. Суспільний інтерес є вищий від державного інтересу.</w:t>
      </w:r>
    </w:p>
    <w:p w:rsidR="00DF2956" w:rsidRPr="006560C8" w:rsidRDefault="00DF2956" w:rsidP="00B66DBD">
      <w:pPr>
        <w:spacing w:line="360" w:lineRule="auto"/>
        <w:ind w:firstLine="709"/>
        <w:jc w:val="both"/>
        <w:rPr>
          <w:sz w:val="28"/>
          <w:szCs w:val="28"/>
          <w:lang w:val="uk-UA"/>
        </w:rPr>
      </w:pPr>
      <w:r w:rsidRPr="006560C8">
        <w:rPr>
          <w:i/>
          <w:sz w:val="28"/>
          <w:szCs w:val="28"/>
          <w:lang w:val="uk-UA"/>
        </w:rPr>
        <w:t>б) Конституційний дизайн: обов’язок захисту публічної влади та повага гідності людини на засадах довіри.</w:t>
      </w:r>
      <w:r w:rsidRPr="006560C8">
        <w:rPr>
          <w:sz w:val="28"/>
          <w:szCs w:val="28"/>
          <w:lang w:val="uk-UA"/>
        </w:rPr>
        <w:t xml:space="preserve"> Публічна влада як посередник у соціальних конфліктах та регулятор відносин покликана забезпечити людську гідність і свободу у всіх їх проявах. Відповідно у приватної особи виникають підстави вимагати від публічної влади захисту свого суб’єктивного права від неправомірного втручання з боку третіх осіб. У свою чергу, щоб публічна влада користувалася довірою, вона не повинна свавільно втручатися у здійснення прав людини. Необхідною умовою цього є періодичні вибори, які є засобом зміни влади і недопущення концентрації влади в одних руках. У свою чергу, з метою ефективною управління суспільством публічна влада організовується на засадах </w:t>
      </w:r>
      <w:r w:rsidRPr="006560C8">
        <w:rPr>
          <w:sz w:val="28"/>
          <w:szCs w:val="28"/>
          <w:lang w:val="uk-UA"/>
        </w:rPr>
        <w:lastRenderedPageBreak/>
        <w:t xml:space="preserve">поділу владних повноважень між її органами. Для того, щоб органи публічної влади діяли в правових рамках повинен існувати контроль над владою з боку народу. Правовою гарантією є судовий контроль над правовими актами та діями органів публічної влади. </w:t>
      </w:r>
    </w:p>
    <w:p w:rsidR="00DF2956" w:rsidRPr="006560C8" w:rsidRDefault="00DF2956" w:rsidP="00B66DBD">
      <w:pPr>
        <w:spacing w:line="360" w:lineRule="auto"/>
        <w:ind w:firstLine="709"/>
        <w:jc w:val="both"/>
        <w:rPr>
          <w:sz w:val="28"/>
          <w:szCs w:val="28"/>
          <w:lang w:val="uk-UA"/>
        </w:rPr>
      </w:pPr>
      <w:r w:rsidRPr="006560C8">
        <w:rPr>
          <w:i/>
          <w:sz w:val="28"/>
          <w:szCs w:val="28"/>
          <w:lang w:val="uk-UA"/>
        </w:rPr>
        <w:t xml:space="preserve">в) Нормативна природа конституції та систематика конституційного права. </w:t>
      </w:r>
      <w:r w:rsidRPr="006560C8">
        <w:rPr>
          <w:sz w:val="28"/>
          <w:szCs w:val="28"/>
          <w:lang w:val="uk-UA"/>
        </w:rPr>
        <w:t>Нормативною основою правопорядку є конституція, яка засновує певний тип організації суспільства та інтеграції його інститутів з метою досягнення суспільного блага. Відповідно до загальних соціальних установок та цінностей, щодо яких в суспільстві існує загальна згода і їхнє здійснення приймається за природний порядок речей, формується конституційне право конкретної країни. Нормативне наповнення конституції залежить від панівної правової традиції, забезпечується через режим демократії, парламентаризму та конституційну юриспруденцію (діяльність органу конституційної юрисдикції).</w:t>
      </w:r>
    </w:p>
    <w:p w:rsidR="00DF2956" w:rsidRPr="006560C8" w:rsidRDefault="00DF2956" w:rsidP="00B66DBD">
      <w:pPr>
        <w:spacing w:line="360" w:lineRule="auto"/>
        <w:ind w:firstLine="709"/>
        <w:jc w:val="both"/>
        <w:rPr>
          <w:sz w:val="28"/>
          <w:szCs w:val="28"/>
          <w:lang w:val="uk-UA"/>
        </w:rPr>
      </w:pPr>
      <w:r w:rsidRPr="006560C8">
        <w:rPr>
          <w:sz w:val="28"/>
          <w:szCs w:val="28"/>
          <w:lang w:val="uk-UA"/>
        </w:rPr>
        <w:t xml:space="preserve">Як набір певних норм конституційне право містить як норми, що містять конкретні приписи, так і норми, що визначають загальні правові засади втручання у приватне життя. Відповідно конституційне право має як вертикальну, так і горизонтальну структуру. Вертикальна структура конституційного права стосується власне конституційних приписів, горизонтальна – визначає сукупність принципів права (норм-принципів), що діють як у сфері публічного, так і приватного права. </w:t>
      </w:r>
    </w:p>
    <w:p w:rsidR="00DF2956" w:rsidRPr="006560C8" w:rsidRDefault="00DF2956" w:rsidP="00B66DBD">
      <w:pPr>
        <w:spacing w:line="360" w:lineRule="auto"/>
        <w:ind w:firstLine="709"/>
        <w:jc w:val="both"/>
        <w:rPr>
          <w:sz w:val="28"/>
          <w:szCs w:val="28"/>
          <w:lang w:val="uk-UA"/>
        </w:rPr>
      </w:pPr>
      <w:r w:rsidRPr="006560C8">
        <w:rPr>
          <w:sz w:val="28"/>
          <w:szCs w:val="28"/>
          <w:lang w:val="uk-UA"/>
        </w:rPr>
        <w:t>Правова система суспільства поділяється на дві сфери – публічне і приватне право. Публічне право регулює відносини між органами влади та між публічною владою і людьми. Такі відносини є вертикальними, оскільки вони передбачають підпорядкування особи тому, хто наділений владними повноваженнями. Владне повноваження означає, що на підставі закону орган влади видає розпорядження, які є обов’язковими до виконання. Можливість обговорення таких розпоряджень після їхнього прийняття є істотно обмеженою.</w:t>
      </w:r>
    </w:p>
    <w:p w:rsidR="00DF2956" w:rsidRPr="006560C8" w:rsidRDefault="00DF2956" w:rsidP="00B66DBD">
      <w:pPr>
        <w:spacing w:line="360" w:lineRule="auto"/>
        <w:ind w:firstLine="709"/>
        <w:jc w:val="both"/>
        <w:rPr>
          <w:sz w:val="28"/>
          <w:szCs w:val="28"/>
          <w:lang w:val="uk-UA"/>
        </w:rPr>
      </w:pPr>
      <w:r w:rsidRPr="006560C8">
        <w:rPr>
          <w:i/>
          <w:sz w:val="28"/>
          <w:szCs w:val="28"/>
          <w:lang w:val="uk-UA"/>
        </w:rPr>
        <w:t>г) Публічне право та конституційне право.</w:t>
      </w:r>
      <w:r w:rsidRPr="006560C8">
        <w:rPr>
          <w:sz w:val="28"/>
          <w:szCs w:val="28"/>
          <w:lang w:val="uk-UA"/>
        </w:rPr>
        <w:t xml:space="preserve"> У системі публічного права конституційне право встановлює баланс (співвідношення) загальних та корпоративних (групових) інтересів. Відносини підпорядкування між окремими </w:t>
      </w:r>
      <w:r w:rsidRPr="006560C8">
        <w:rPr>
          <w:sz w:val="28"/>
          <w:szCs w:val="28"/>
          <w:lang w:val="uk-UA"/>
        </w:rPr>
        <w:lastRenderedPageBreak/>
        <w:t>індивідами, соціальними групами та публічною владою будуються на засадах вільної ініціативи, соціальної диференціації, поділу влади та збалансованого правління. Правління більшості здійснюється при повазі інтересів меншості, якій гарантується вільна критика діяльності правлячої більшості та вільне обговорення заходів політичного характеру. Влада зв’язана правом і зобов’язана поважати конституційні цінності. Вона здійснює керівництво виключно на основі закону, що гарантується судовим контролем її дій. З метою забезпечення ефективного управління суспільними процесами публічна влада спирається на повноваження, визначені у конституції і законах, які приймаються більшістю демократичним шляхом при можливості меншості вільно обговорювати та критикувати передбачувані наслідки чинності цих правових актів. Тому приписи органів публічної влади мають імперативний характер, що базується на презумпції законності актів органів публічної влади. У свою чергу гарантується право особи на оскарження правових актів органів публічної влади.</w:t>
      </w:r>
    </w:p>
    <w:p w:rsidR="00DF2956" w:rsidRPr="006560C8" w:rsidRDefault="00DF2956" w:rsidP="00B66DBD">
      <w:pPr>
        <w:spacing w:line="360" w:lineRule="auto"/>
        <w:ind w:firstLine="709"/>
        <w:jc w:val="both"/>
        <w:rPr>
          <w:sz w:val="28"/>
          <w:szCs w:val="28"/>
          <w:lang w:val="uk-UA"/>
        </w:rPr>
      </w:pPr>
      <w:r w:rsidRPr="006560C8">
        <w:rPr>
          <w:i/>
          <w:sz w:val="28"/>
          <w:szCs w:val="28"/>
          <w:lang w:val="uk-UA"/>
        </w:rPr>
        <w:t>д) Приватне право та конституційне право.</w:t>
      </w:r>
      <w:r w:rsidRPr="006560C8">
        <w:rPr>
          <w:sz w:val="28"/>
          <w:szCs w:val="28"/>
          <w:lang w:val="uk-UA"/>
        </w:rPr>
        <w:t xml:space="preserve"> Приватне право визначає горизонтальні відносини між учасниками правовідносин. Тут основним методом регулювання виступає договірний механізм. Тобто приватні особи можуть вільно домовлятися про умови конкретного правовідношення, зокрема стосовно купівлі товару чи оренди житла. Закон лише може встановлювати рамки умов певного договору, однак такий перелік є неповним. Наприклад, положення ЦК України не містять повного переліку цивільно-правових договорів, а також лише в загальних рисах визначають їх (договорів) істотні умови.</w:t>
      </w:r>
    </w:p>
    <w:p w:rsidR="00DF2956" w:rsidRPr="006560C8" w:rsidRDefault="00DF2956" w:rsidP="00B66DBD">
      <w:pPr>
        <w:spacing w:line="360" w:lineRule="auto"/>
        <w:ind w:firstLine="709"/>
        <w:jc w:val="both"/>
        <w:rPr>
          <w:sz w:val="28"/>
          <w:szCs w:val="28"/>
          <w:lang w:val="uk-UA"/>
        </w:rPr>
      </w:pPr>
      <w:r w:rsidRPr="006560C8">
        <w:rPr>
          <w:sz w:val="28"/>
          <w:szCs w:val="28"/>
          <w:lang w:val="uk-UA"/>
        </w:rPr>
        <w:t xml:space="preserve">У приватноправовій сфері конституційне право визначає баланс публічних та індивідуальних інтересів. Забезпечення рівного ставлення до контрагентів приватноправових відносин та вирівнювання прав слабкішого у таких правовідносинах характеризує горизонтальний ефект конституції. Тому існує необхідність забезпечення належних гарантій гідності та особистої свободи індивіда. Основою цього виступає свобода договору, що передбачає добросовісність вступу особи у правовідносини. Приватна особа повинна обачливо та розсудливо визначати моделі своєї поведінки, щоб мінімізувати негативні </w:t>
      </w:r>
      <w:r w:rsidRPr="006560C8">
        <w:rPr>
          <w:sz w:val="28"/>
          <w:szCs w:val="28"/>
          <w:lang w:val="uk-UA"/>
        </w:rPr>
        <w:lastRenderedPageBreak/>
        <w:t xml:space="preserve">наслідки своєї діяльності. У приватноправові відносини сторони вступають на засадах рівності, що не допускає надання переваг чи привілей іншій стороні інакше, як би це було виправдано міркуваннями загального інтересу. Тому від індивіда передбачається соціальна активність та відповідальність, тобто він повинен володіти правосуб’єктністю, що включає в себе правоздатність, дієздатність і </w:t>
      </w:r>
      <w:proofErr w:type="spellStart"/>
      <w:r w:rsidRPr="006560C8">
        <w:rPr>
          <w:sz w:val="28"/>
          <w:szCs w:val="28"/>
          <w:lang w:val="uk-UA"/>
        </w:rPr>
        <w:t>деліктоздатність</w:t>
      </w:r>
      <w:proofErr w:type="spellEnd"/>
      <w:r w:rsidRPr="006560C8">
        <w:rPr>
          <w:sz w:val="28"/>
          <w:szCs w:val="28"/>
          <w:lang w:val="uk-UA"/>
        </w:rPr>
        <w:t>. Відповідно у поточному законодавстві у сфері приватного права конституційні принципи повинні бути конкретизовані і деталізовані таким чином, щоб не обмежувати надмірно реалізацію прав і законних інтересів приватними особами</w:t>
      </w:r>
    </w:p>
    <w:p w:rsidR="00DF2956" w:rsidRPr="006560C8" w:rsidRDefault="00DF2956" w:rsidP="00B66DBD">
      <w:pPr>
        <w:spacing w:line="360" w:lineRule="auto"/>
        <w:ind w:firstLine="709"/>
        <w:jc w:val="both"/>
        <w:rPr>
          <w:sz w:val="28"/>
          <w:szCs w:val="28"/>
          <w:lang w:val="uk-UA"/>
        </w:rPr>
      </w:pPr>
      <w:r w:rsidRPr="006560C8">
        <w:rPr>
          <w:i/>
          <w:sz w:val="28"/>
          <w:szCs w:val="28"/>
          <w:lang w:val="uk-UA"/>
        </w:rPr>
        <w:t>е) Міжнародне право та конституційне право.</w:t>
      </w:r>
      <w:r w:rsidRPr="006560C8">
        <w:rPr>
          <w:sz w:val="28"/>
          <w:szCs w:val="28"/>
          <w:lang w:val="uk-UA"/>
        </w:rPr>
        <w:t xml:space="preserve"> Сьогодні зусилля окремих держав є недостатніми для вирішення низки проблем, що виникають у світовій спільноті. Такі проблеми, як стихійні лиха (засухи, епідемії, екологічні катастрофи), забруднення довкілля, військові конфлікти, масовий голод населення тощо стають проблемою не лише окремих урядів, вони стають проблемою світового масштабу. Держава також не може ігнорувати вимоги міжнародної спільноти додержуватися мінімальних стандартів у галузі прав людини, що також є об’єктивним критерієм самообмеження суверенітету держави. В зв’язку із цим виникає необхідність визначення механізму передачі окремих функцій держав з метою їх вирішення та наділення представницьким мандатом національних органів влади у наднаціональних інституціях. Для забезпечення стабільності міжнародного правопорядку є неприпустимою відмова держави від виконання своїх міжнародних зобов’язань з посиланням на недоліки організації та процедури здійснення влади.</w:t>
      </w:r>
    </w:p>
    <w:p w:rsidR="00DF2956" w:rsidRPr="006560C8" w:rsidRDefault="00DF2956" w:rsidP="00B66DBD">
      <w:pPr>
        <w:spacing w:line="360" w:lineRule="auto"/>
        <w:ind w:firstLine="709"/>
        <w:jc w:val="both"/>
        <w:rPr>
          <w:sz w:val="28"/>
          <w:szCs w:val="28"/>
          <w:lang w:val="uk-UA"/>
        </w:rPr>
      </w:pPr>
      <w:r w:rsidRPr="006560C8">
        <w:rPr>
          <w:sz w:val="28"/>
          <w:szCs w:val="28"/>
          <w:lang w:val="uk-UA"/>
        </w:rPr>
        <w:t>Питання взаємовигідного міжнародного співробітництва стають все далі більш актуальним предметом конституційного регулювання. Зокрема, конституції визначають природу чинності загальновизнаних норм і принципів міжнародного права у національній правовій системі, механізм делегування частини суверенних державних повноважень наднаціональним інститутам. Конституції акцентують увагу на питання участі національних держав у міждержавних об’єднаннях та наднаціональній владі (</w:t>
      </w:r>
      <w:proofErr w:type="spellStart"/>
      <w:r w:rsidRPr="006560C8">
        <w:rPr>
          <w:i/>
          <w:sz w:val="28"/>
          <w:szCs w:val="28"/>
          <w:lang w:val="uk-UA"/>
        </w:rPr>
        <w:t>Supranational</w:t>
      </w:r>
      <w:proofErr w:type="spellEnd"/>
      <w:r w:rsidRPr="006560C8">
        <w:rPr>
          <w:i/>
          <w:sz w:val="28"/>
          <w:szCs w:val="28"/>
          <w:lang w:val="uk-UA"/>
        </w:rPr>
        <w:t xml:space="preserve"> </w:t>
      </w:r>
      <w:proofErr w:type="spellStart"/>
      <w:r w:rsidRPr="006560C8">
        <w:rPr>
          <w:i/>
          <w:sz w:val="28"/>
          <w:szCs w:val="28"/>
          <w:lang w:val="uk-UA"/>
        </w:rPr>
        <w:t>Power</w:t>
      </w:r>
      <w:proofErr w:type="spellEnd"/>
      <w:r w:rsidRPr="006560C8">
        <w:rPr>
          <w:sz w:val="28"/>
          <w:szCs w:val="28"/>
          <w:lang w:val="uk-UA"/>
        </w:rPr>
        <w:t>), форм співробітництва у рамках цих інституцій.</w:t>
      </w:r>
    </w:p>
    <w:p w:rsidR="00DF2956" w:rsidRPr="006560C8" w:rsidRDefault="00DF2956" w:rsidP="00B66DBD">
      <w:pPr>
        <w:spacing w:line="360" w:lineRule="auto"/>
        <w:ind w:firstLine="709"/>
        <w:jc w:val="both"/>
        <w:rPr>
          <w:sz w:val="28"/>
          <w:szCs w:val="28"/>
          <w:lang w:val="uk-UA"/>
        </w:rPr>
      </w:pPr>
    </w:p>
    <w:p w:rsidR="00DF2956" w:rsidRPr="006560C8" w:rsidRDefault="00DF2956" w:rsidP="00B66DBD">
      <w:pPr>
        <w:widowControl w:val="0"/>
        <w:spacing w:line="360" w:lineRule="auto"/>
        <w:jc w:val="center"/>
        <w:rPr>
          <w:b/>
          <w:sz w:val="28"/>
          <w:szCs w:val="28"/>
          <w:lang w:val="uk-UA"/>
        </w:rPr>
      </w:pPr>
      <w:r w:rsidRPr="006560C8">
        <w:rPr>
          <w:b/>
          <w:sz w:val="28"/>
          <w:szCs w:val="28"/>
          <w:lang w:val="uk-UA"/>
        </w:rPr>
        <w:t>Список рекомендованих нормативних актів та літератури:</w:t>
      </w:r>
    </w:p>
    <w:p w:rsidR="00DF2956" w:rsidRPr="006560C8" w:rsidRDefault="00DF2956" w:rsidP="000C4C08">
      <w:pPr>
        <w:widowControl w:val="0"/>
        <w:numPr>
          <w:ilvl w:val="0"/>
          <w:numId w:val="3"/>
        </w:numPr>
        <w:suppressAutoHyphens/>
        <w:autoSpaceDE w:val="0"/>
        <w:autoSpaceDN w:val="0"/>
        <w:adjustRightInd w:val="0"/>
        <w:spacing w:line="360" w:lineRule="auto"/>
        <w:jc w:val="both"/>
        <w:rPr>
          <w:sz w:val="28"/>
          <w:szCs w:val="28"/>
          <w:lang w:val="uk-UA"/>
        </w:rPr>
      </w:pPr>
      <w:r w:rsidRPr="006560C8">
        <w:rPr>
          <w:sz w:val="28"/>
          <w:szCs w:val="28"/>
          <w:lang w:val="ru-RU"/>
        </w:rPr>
        <w:t xml:space="preserve">Агафонова Н. В. </w:t>
      </w:r>
      <w:proofErr w:type="spellStart"/>
      <w:r w:rsidRPr="006560C8">
        <w:rPr>
          <w:sz w:val="28"/>
          <w:szCs w:val="28"/>
          <w:lang w:val="ru-RU"/>
        </w:rPr>
        <w:t>Конституційна</w:t>
      </w:r>
      <w:proofErr w:type="spellEnd"/>
      <w:r w:rsidRPr="006560C8">
        <w:rPr>
          <w:sz w:val="28"/>
          <w:szCs w:val="28"/>
          <w:lang w:val="ru-RU"/>
        </w:rPr>
        <w:t xml:space="preserve"> реформа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інституційний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та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ефективності</w:t>
      </w:r>
      <w:proofErr w:type="spellEnd"/>
      <w:r w:rsidRPr="006560C8">
        <w:rPr>
          <w:sz w:val="28"/>
          <w:szCs w:val="28"/>
          <w:lang w:val="ru-RU"/>
        </w:rPr>
        <w:t xml:space="preserve">: </w:t>
      </w:r>
      <w:proofErr w:type="spellStart"/>
      <w:r w:rsidRPr="006560C8">
        <w:rPr>
          <w:sz w:val="28"/>
          <w:szCs w:val="28"/>
          <w:lang w:val="ru-RU"/>
        </w:rPr>
        <w:t>дис</w:t>
      </w:r>
      <w:proofErr w:type="spellEnd"/>
      <w:r w:rsidRPr="006560C8">
        <w:rPr>
          <w:sz w:val="28"/>
          <w:szCs w:val="28"/>
          <w:lang w:val="ru-RU"/>
        </w:rPr>
        <w:t xml:space="preserve">. на </w:t>
      </w:r>
      <w:proofErr w:type="spellStart"/>
      <w:r w:rsidRPr="006560C8">
        <w:rPr>
          <w:sz w:val="28"/>
          <w:szCs w:val="28"/>
          <w:lang w:val="ru-RU"/>
        </w:rPr>
        <w:t>здобуття</w:t>
      </w:r>
      <w:proofErr w:type="spellEnd"/>
      <w:r w:rsidRPr="006560C8">
        <w:rPr>
          <w:sz w:val="28"/>
          <w:szCs w:val="28"/>
          <w:lang w:val="ru-RU"/>
        </w:rPr>
        <w:t xml:space="preserve"> наук. </w:t>
      </w:r>
      <w:proofErr w:type="spellStart"/>
      <w:r w:rsidRPr="006560C8">
        <w:rPr>
          <w:sz w:val="28"/>
          <w:szCs w:val="28"/>
          <w:lang w:val="ru-RU"/>
        </w:rPr>
        <w:t>ступеня</w:t>
      </w:r>
      <w:proofErr w:type="spellEnd"/>
      <w:r w:rsidRPr="006560C8">
        <w:rPr>
          <w:sz w:val="28"/>
          <w:szCs w:val="28"/>
          <w:lang w:val="ru-RU"/>
        </w:rPr>
        <w:t xml:space="preserve"> </w:t>
      </w:r>
      <w:proofErr w:type="spellStart"/>
      <w:r w:rsidRPr="006560C8">
        <w:rPr>
          <w:sz w:val="28"/>
          <w:szCs w:val="28"/>
          <w:lang w:val="ru-RU"/>
        </w:rPr>
        <w:t>докт</w:t>
      </w:r>
      <w:proofErr w:type="spellEnd"/>
      <w:r w:rsidRPr="006560C8">
        <w:rPr>
          <w:sz w:val="28"/>
          <w:szCs w:val="28"/>
          <w:lang w:val="ru-RU"/>
        </w:rPr>
        <w:t xml:space="preserve">. юр. </w:t>
      </w:r>
      <w:proofErr w:type="gramStart"/>
      <w:r w:rsidRPr="006560C8">
        <w:rPr>
          <w:sz w:val="28"/>
          <w:szCs w:val="28"/>
          <w:lang w:val="ru-RU"/>
        </w:rPr>
        <w:t>наук :</w:t>
      </w:r>
      <w:proofErr w:type="gramEnd"/>
      <w:r w:rsidRPr="006560C8">
        <w:rPr>
          <w:sz w:val="28"/>
          <w:szCs w:val="28"/>
          <w:lang w:val="ru-RU"/>
        </w:rPr>
        <w:t xml:space="preserve"> спец. 12.00.02. К., 2017. 405 с.</w:t>
      </w:r>
    </w:p>
    <w:p w:rsidR="00DF2956" w:rsidRPr="006560C8" w:rsidRDefault="00DF2956" w:rsidP="000C4C08">
      <w:pPr>
        <w:widowControl w:val="0"/>
        <w:numPr>
          <w:ilvl w:val="0"/>
          <w:numId w:val="3"/>
        </w:numPr>
        <w:suppressAutoHyphens/>
        <w:autoSpaceDE w:val="0"/>
        <w:autoSpaceDN w:val="0"/>
        <w:adjustRightInd w:val="0"/>
        <w:spacing w:line="360" w:lineRule="auto"/>
        <w:jc w:val="both"/>
        <w:rPr>
          <w:sz w:val="28"/>
          <w:szCs w:val="28"/>
          <w:lang w:val="uk-UA"/>
        </w:rPr>
      </w:pPr>
      <w:r w:rsidRPr="006560C8">
        <w:rPr>
          <w:sz w:val="28"/>
          <w:szCs w:val="28"/>
          <w:lang w:val="uk-UA"/>
        </w:rPr>
        <w:t xml:space="preserve">Бєлов Д.М. Парадигма українського конституціоналізму. </w:t>
      </w:r>
      <w:proofErr w:type="spellStart"/>
      <w:r w:rsidRPr="006560C8">
        <w:rPr>
          <w:sz w:val="28"/>
          <w:szCs w:val="28"/>
          <w:lang w:val="uk-UA"/>
        </w:rPr>
        <w:t>В.Березний</w:t>
      </w:r>
      <w:proofErr w:type="spellEnd"/>
      <w:r w:rsidRPr="006560C8">
        <w:rPr>
          <w:sz w:val="28"/>
          <w:szCs w:val="28"/>
          <w:lang w:val="uk-UA"/>
        </w:rPr>
        <w:t>: РК «</w:t>
      </w:r>
      <w:proofErr w:type="spellStart"/>
      <w:r w:rsidRPr="006560C8">
        <w:rPr>
          <w:sz w:val="28"/>
          <w:szCs w:val="28"/>
          <w:lang w:val="uk-UA"/>
        </w:rPr>
        <w:t>Євростандарт</w:t>
      </w:r>
      <w:proofErr w:type="spellEnd"/>
      <w:r w:rsidRPr="006560C8">
        <w:rPr>
          <w:sz w:val="28"/>
          <w:szCs w:val="28"/>
          <w:lang w:val="uk-UA"/>
        </w:rPr>
        <w:t>», 2011. 400 с.</w:t>
      </w:r>
    </w:p>
    <w:p w:rsidR="00DF2956" w:rsidRPr="006560C8" w:rsidRDefault="00DF2956" w:rsidP="000C4C08">
      <w:pPr>
        <w:widowControl w:val="0"/>
        <w:numPr>
          <w:ilvl w:val="0"/>
          <w:numId w:val="3"/>
        </w:numPr>
        <w:spacing w:line="360" w:lineRule="auto"/>
        <w:jc w:val="both"/>
        <w:rPr>
          <w:sz w:val="28"/>
          <w:szCs w:val="28"/>
          <w:lang w:val="uk-UA"/>
        </w:rPr>
      </w:pPr>
      <w:r w:rsidRPr="006560C8">
        <w:rPr>
          <w:sz w:val="28"/>
          <w:szCs w:val="28"/>
          <w:lang w:val="uk-UA"/>
        </w:rPr>
        <w:t xml:space="preserve">Бєлов Д.М. </w:t>
      </w:r>
      <w:proofErr w:type="spellStart"/>
      <w:r w:rsidRPr="006560C8">
        <w:rPr>
          <w:sz w:val="28"/>
          <w:szCs w:val="28"/>
          <w:lang w:val="uk-UA"/>
        </w:rPr>
        <w:t>Туряниця</w:t>
      </w:r>
      <w:proofErr w:type="spellEnd"/>
      <w:r w:rsidRPr="006560C8">
        <w:rPr>
          <w:sz w:val="28"/>
          <w:szCs w:val="28"/>
          <w:lang w:val="uk-UA"/>
        </w:rPr>
        <w:t xml:space="preserve"> О.О. Реформа інституційної системи в України</w:t>
      </w:r>
      <w:r w:rsidRPr="006560C8">
        <w:rPr>
          <w:i/>
          <w:sz w:val="28"/>
          <w:szCs w:val="28"/>
          <w:lang w:val="uk-UA"/>
        </w:rPr>
        <w:t xml:space="preserve">. Науковий вісник УжНУ. Серія «Право». </w:t>
      </w:r>
      <w:r w:rsidRPr="006560C8">
        <w:rPr>
          <w:sz w:val="28"/>
          <w:szCs w:val="28"/>
          <w:lang w:val="uk-UA"/>
        </w:rPr>
        <w:t>Випуск № 32. Т 1. 2015. С. 104-108.</w:t>
      </w:r>
    </w:p>
    <w:p w:rsidR="00DF2956" w:rsidRPr="006560C8" w:rsidRDefault="00DF2956" w:rsidP="000C4C08">
      <w:pPr>
        <w:numPr>
          <w:ilvl w:val="0"/>
          <w:numId w:val="3"/>
        </w:numPr>
        <w:spacing w:line="360" w:lineRule="auto"/>
        <w:jc w:val="both"/>
        <w:rPr>
          <w:sz w:val="28"/>
          <w:szCs w:val="28"/>
          <w:lang w:val="uk-UA"/>
        </w:rPr>
      </w:pPr>
      <w:r w:rsidRPr="006560C8">
        <w:rPr>
          <w:sz w:val="28"/>
          <w:szCs w:val="28"/>
          <w:lang w:val="uk-UA"/>
        </w:rPr>
        <w:t xml:space="preserve">Бисага Ю.М., Бєлов Д.М., Механізм реалізації назрілих </w:t>
      </w:r>
      <w:proofErr w:type="spellStart"/>
      <w:r w:rsidRPr="006560C8">
        <w:rPr>
          <w:sz w:val="28"/>
          <w:szCs w:val="28"/>
          <w:lang w:val="uk-UA"/>
        </w:rPr>
        <w:t>вдосконалень</w:t>
      </w:r>
      <w:proofErr w:type="spellEnd"/>
      <w:r w:rsidRPr="006560C8">
        <w:rPr>
          <w:sz w:val="28"/>
          <w:szCs w:val="28"/>
          <w:lang w:val="uk-UA"/>
        </w:rPr>
        <w:t xml:space="preserve"> державно-правової системи в Україні: загальне і особливе. </w:t>
      </w:r>
      <w:r w:rsidRPr="006560C8">
        <w:rPr>
          <w:i/>
          <w:sz w:val="28"/>
          <w:szCs w:val="28"/>
          <w:lang w:val="uk-UA"/>
        </w:rPr>
        <w:t>Матеріали науково-практичної конференції «Конституційна реформа: регіональний вимір»</w:t>
      </w:r>
      <w:r w:rsidRPr="006560C8">
        <w:rPr>
          <w:sz w:val="28"/>
          <w:szCs w:val="28"/>
          <w:lang w:val="uk-UA"/>
        </w:rPr>
        <w:t xml:space="preserve"> (м. Ужгород 26 травня 2015 року). Ужгород: «Говерла». 2015. 106 с. С. 18-20.</w:t>
      </w:r>
    </w:p>
    <w:p w:rsidR="00DF2956" w:rsidRPr="006560C8" w:rsidRDefault="00DF2956" w:rsidP="000C4C08">
      <w:pPr>
        <w:numPr>
          <w:ilvl w:val="0"/>
          <w:numId w:val="3"/>
        </w:numPr>
        <w:spacing w:line="360" w:lineRule="auto"/>
        <w:jc w:val="both"/>
        <w:rPr>
          <w:sz w:val="28"/>
          <w:szCs w:val="28"/>
          <w:lang w:val="uk-UA"/>
        </w:rPr>
      </w:pPr>
      <w:r w:rsidRPr="006560C8">
        <w:rPr>
          <w:sz w:val="28"/>
          <w:szCs w:val="28"/>
          <w:lang w:val="uk-UA"/>
        </w:rPr>
        <w:t xml:space="preserve">Бисага Ю.М., Бєлов Д.М., Місце та роль порівняльного правознавства у системі підготовки конкурентоздатного правника. </w:t>
      </w:r>
      <w:r w:rsidRPr="006560C8">
        <w:rPr>
          <w:i/>
          <w:sz w:val="28"/>
          <w:szCs w:val="28"/>
          <w:lang w:val="uk-UA"/>
        </w:rPr>
        <w:t>Сучасні проблеми порівняльного правознавства:</w:t>
      </w:r>
      <w:r w:rsidRPr="006560C8">
        <w:rPr>
          <w:sz w:val="28"/>
          <w:szCs w:val="28"/>
          <w:lang w:val="uk-UA"/>
        </w:rPr>
        <w:t xml:space="preserve"> збірник наукових праць / за ред.. </w:t>
      </w:r>
      <w:proofErr w:type="spellStart"/>
      <w:r w:rsidRPr="006560C8">
        <w:rPr>
          <w:sz w:val="28"/>
          <w:szCs w:val="28"/>
          <w:lang w:val="uk-UA"/>
        </w:rPr>
        <w:t>Ю.С.Шемшученка</w:t>
      </w:r>
      <w:proofErr w:type="spellEnd"/>
      <w:r w:rsidRPr="006560C8">
        <w:rPr>
          <w:sz w:val="28"/>
          <w:szCs w:val="28"/>
          <w:lang w:val="uk-UA"/>
        </w:rPr>
        <w:t xml:space="preserve">, </w:t>
      </w:r>
      <w:proofErr w:type="spellStart"/>
      <w:r w:rsidRPr="006560C8">
        <w:rPr>
          <w:sz w:val="28"/>
          <w:szCs w:val="28"/>
          <w:lang w:val="uk-UA"/>
        </w:rPr>
        <w:t>Я.В.Лазура</w:t>
      </w:r>
      <w:proofErr w:type="spellEnd"/>
      <w:r w:rsidRPr="006560C8">
        <w:rPr>
          <w:sz w:val="28"/>
          <w:szCs w:val="28"/>
          <w:lang w:val="uk-UA"/>
        </w:rPr>
        <w:t xml:space="preserve">; упор.: </w:t>
      </w:r>
      <w:proofErr w:type="spellStart"/>
      <w:r w:rsidRPr="006560C8">
        <w:rPr>
          <w:sz w:val="28"/>
          <w:szCs w:val="28"/>
          <w:lang w:val="uk-UA"/>
        </w:rPr>
        <w:t>О.В.Кресін</w:t>
      </w:r>
      <w:proofErr w:type="spellEnd"/>
      <w:r w:rsidRPr="006560C8">
        <w:rPr>
          <w:sz w:val="28"/>
          <w:szCs w:val="28"/>
          <w:lang w:val="uk-UA"/>
        </w:rPr>
        <w:t xml:space="preserve">, </w:t>
      </w:r>
      <w:proofErr w:type="spellStart"/>
      <w:r w:rsidRPr="006560C8">
        <w:rPr>
          <w:sz w:val="28"/>
          <w:szCs w:val="28"/>
          <w:lang w:val="uk-UA"/>
        </w:rPr>
        <w:t>М.В.Савчин</w:t>
      </w:r>
      <w:proofErr w:type="spellEnd"/>
      <w:r w:rsidRPr="006560C8">
        <w:rPr>
          <w:sz w:val="28"/>
          <w:szCs w:val="28"/>
          <w:lang w:val="uk-UA"/>
        </w:rPr>
        <w:t>. Ужгород: «Говерла». 2015. 216 с. С. 24-28.</w:t>
      </w:r>
    </w:p>
    <w:p w:rsidR="00DF2956" w:rsidRPr="006560C8" w:rsidRDefault="00DF2956" w:rsidP="000C4C08">
      <w:pPr>
        <w:numPr>
          <w:ilvl w:val="0"/>
          <w:numId w:val="3"/>
        </w:numPr>
        <w:spacing w:line="360" w:lineRule="auto"/>
        <w:jc w:val="both"/>
        <w:rPr>
          <w:sz w:val="28"/>
          <w:szCs w:val="28"/>
          <w:lang w:val="uk-UA"/>
        </w:rPr>
      </w:pPr>
      <w:proofErr w:type="spellStart"/>
      <w:r w:rsidRPr="006560C8">
        <w:rPr>
          <w:sz w:val="28"/>
          <w:szCs w:val="28"/>
          <w:shd w:val="clear" w:color="auto" w:fill="FFFFFF"/>
          <w:lang w:val="uk-UA"/>
        </w:rPr>
        <w:t>Гецко</w:t>
      </w:r>
      <w:proofErr w:type="spellEnd"/>
      <w:r w:rsidRPr="006560C8">
        <w:rPr>
          <w:sz w:val="28"/>
          <w:szCs w:val="28"/>
          <w:shd w:val="clear" w:color="auto" w:fill="FFFFFF"/>
          <w:lang w:val="uk-UA"/>
        </w:rPr>
        <w:t xml:space="preserve"> В. В. Конституційно-правова відповідальність народних </w:t>
      </w:r>
      <w:proofErr w:type="spellStart"/>
      <w:r w:rsidRPr="006560C8">
        <w:rPr>
          <w:sz w:val="28"/>
          <w:szCs w:val="28"/>
          <w:shd w:val="clear" w:color="auto" w:fill="FFFFFF"/>
          <w:lang w:val="uk-UA"/>
        </w:rPr>
        <w:t>деп</w:t>
      </w:r>
      <w:r w:rsidRPr="006560C8">
        <w:rPr>
          <w:sz w:val="28"/>
          <w:szCs w:val="28"/>
          <w:shd w:val="clear" w:color="auto" w:fill="FFFFFF"/>
          <w:lang w:val="ru-RU"/>
        </w:rPr>
        <w:t>утатів</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та </w:t>
      </w:r>
      <w:proofErr w:type="spellStart"/>
      <w:r w:rsidRPr="006560C8">
        <w:rPr>
          <w:sz w:val="28"/>
          <w:szCs w:val="28"/>
          <w:shd w:val="clear" w:color="auto" w:fill="FFFFFF"/>
          <w:lang w:val="ru-RU"/>
        </w:rPr>
        <w:t>депутатів</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місцевих</w:t>
      </w:r>
      <w:proofErr w:type="spellEnd"/>
      <w:r w:rsidRPr="006560C8">
        <w:rPr>
          <w:sz w:val="28"/>
          <w:szCs w:val="28"/>
          <w:shd w:val="clear" w:color="auto" w:fill="FFFFFF"/>
          <w:lang w:val="ru-RU"/>
        </w:rPr>
        <w:t xml:space="preserve"> рад: </w:t>
      </w:r>
      <w:proofErr w:type="spellStart"/>
      <w:r w:rsidRPr="006560C8">
        <w:rPr>
          <w:sz w:val="28"/>
          <w:szCs w:val="28"/>
          <w:shd w:val="clear" w:color="auto" w:fill="FFFFFF"/>
          <w:lang w:val="ru-RU"/>
        </w:rPr>
        <w:t>проблеми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теорії</w:t>
      </w:r>
      <w:proofErr w:type="spellEnd"/>
      <w:r w:rsidRPr="006560C8">
        <w:rPr>
          <w:sz w:val="28"/>
          <w:szCs w:val="28"/>
          <w:shd w:val="clear" w:color="auto" w:fill="FFFFFF"/>
          <w:lang w:val="ru-RU"/>
        </w:rPr>
        <w:t xml:space="preserve"> та практики: </w:t>
      </w:r>
      <w:proofErr w:type="spellStart"/>
      <w:r w:rsidRPr="006560C8">
        <w:rPr>
          <w:sz w:val="28"/>
          <w:szCs w:val="28"/>
          <w:shd w:val="clear" w:color="auto" w:fill="FFFFFF"/>
          <w:lang w:val="ru-RU"/>
        </w:rPr>
        <w:t>дис</w:t>
      </w:r>
      <w:proofErr w:type="spellEnd"/>
      <w:r w:rsidRPr="006560C8">
        <w:rPr>
          <w:sz w:val="28"/>
          <w:szCs w:val="28"/>
          <w:shd w:val="clear" w:color="auto" w:fill="FFFFFF"/>
          <w:lang w:val="ru-RU"/>
        </w:rPr>
        <w:t xml:space="preserve">. канд. юр. </w:t>
      </w:r>
      <w:proofErr w:type="gramStart"/>
      <w:r w:rsidRPr="006560C8">
        <w:rPr>
          <w:sz w:val="28"/>
          <w:szCs w:val="28"/>
          <w:shd w:val="clear" w:color="auto" w:fill="FFFFFF"/>
          <w:lang w:val="ru-RU"/>
        </w:rPr>
        <w:t>наук :</w:t>
      </w:r>
      <w:proofErr w:type="gramEnd"/>
      <w:r w:rsidRPr="006560C8">
        <w:rPr>
          <w:sz w:val="28"/>
          <w:szCs w:val="28"/>
          <w:shd w:val="clear" w:color="auto" w:fill="FFFFFF"/>
          <w:lang w:val="ru-RU"/>
        </w:rPr>
        <w:t xml:space="preserve"> 12.00.02. Ужгород, 2015. 195 с.</w:t>
      </w:r>
    </w:p>
    <w:p w:rsidR="00DF2956" w:rsidRPr="006560C8" w:rsidRDefault="00DF2956" w:rsidP="000C4C08">
      <w:pPr>
        <w:widowControl w:val="0"/>
        <w:numPr>
          <w:ilvl w:val="0"/>
          <w:numId w:val="3"/>
        </w:numPr>
        <w:spacing w:line="360" w:lineRule="auto"/>
        <w:jc w:val="both"/>
        <w:rPr>
          <w:sz w:val="28"/>
          <w:szCs w:val="28"/>
          <w:lang w:val="uk-UA"/>
        </w:rPr>
      </w:pPr>
      <w:r w:rsidRPr="006560C8">
        <w:rPr>
          <w:sz w:val="28"/>
          <w:szCs w:val="28"/>
          <w:lang w:val="uk-UA" w:eastAsia="ru-RU"/>
        </w:rPr>
        <w:t xml:space="preserve">Конституційне право України: підручник / за ред. Ю.М. Бисаги, Д.М. Бєлова. Ужгород: </w:t>
      </w:r>
      <w:r w:rsidRPr="006560C8">
        <w:rPr>
          <w:sz w:val="28"/>
          <w:szCs w:val="28"/>
          <w:lang w:val="uk-UA"/>
        </w:rPr>
        <w:t>Видавничий дім «</w:t>
      </w:r>
      <w:proofErr w:type="spellStart"/>
      <w:r w:rsidRPr="006560C8">
        <w:rPr>
          <w:sz w:val="28"/>
          <w:szCs w:val="28"/>
          <w:lang w:val="uk-UA"/>
        </w:rPr>
        <w:t>Гельветика</w:t>
      </w:r>
      <w:proofErr w:type="spellEnd"/>
      <w:r w:rsidRPr="006560C8">
        <w:rPr>
          <w:sz w:val="28"/>
          <w:szCs w:val="28"/>
          <w:lang w:val="uk-UA"/>
        </w:rPr>
        <w:t>». 2015. 260 с.</w:t>
      </w:r>
    </w:p>
    <w:p w:rsidR="00DF2956" w:rsidRPr="006560C8" w:rsidRDefault="00DF2956" w:rsidP="000C4C08">
      <w:pPr>
        <w:widowControl w:val="0"/>
        <w:numPr>
          <w:ilvl w:val="0"/>
          <w:numId w:val="3"/>
        </w:numPr>
        <w:spacing w:line="360" w:lineRule="auto"/>
        <w:jc w:val="both"/>
        <w:rPr>
          <w:sz w:val="28"/>
          <w:szCs w:val="28"/>
          <w:lang w:val="uk-UA"/>
        </w:rPr>
      </w:pPr>
      <w:proofErr w:type="spellStart"/>
      <w:r w:rsidRPr="006560C8">
        <w:rPr>
          <w:sz w:val="28"/>
          <w:szCs w:val="28"/>
          <w:lang w:val="ru-RU"/>
        </w:rPr>
        <w:t>Конституційне</w:t>
      </w:r>
      <w:proofErr w:type="spellEnd"/>
      <w:r w:rsidRPr="006560C8">
        <w:rPr>
          <w:sz w:val="28"/>
          <w:szCs w:val="28"/>
          <w:lang w:val="ru-RU"/>
        </w:rPr>
        <w:t xml:space="preserve"> право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прагматичний</w:t>
      </w:r>
      <w:proofErr w:type="spellEnd"/>
      <w:r w:rsidRPr="006560C8">
        <w:rPr>
          <w:sz w:val="28"/>
          <w:szCs w:val="28"/>
          <w:lang w:val="ru-RU"/>
        </w:rPr>
        <w:t xml:space="preserve"> </w:t>
      </w:r>
      <w:proofErr w:type="gramStart"/>
      <w:r w:rsidRPr="006560C8">
        <w:rPr>
          <w:sz w:val="28"/>
          <w:szCs w:val="28"/>
          <w:lang w:val="ru-RU"/>
        </w:rPr>
        <w:t>курс :</w:t>
      </w:r>
      <w:proofErr w:type="gramEnd"/>
      <w:r w:rsidRPr="006560C8">
        <w:rPr>
          <w:sz w:val="28"/>
          <w:szCs w:val="28"/>
          <w:lang w:val="ru-RU"/>
        </w:rPr>
        <w:t xml:space="preserve"> </w:t>
      </w:r>
      <w:proofErr w:type="spellStart"/>
      <w:r w:rsidRPr="006560C8">
        <w:rPr>
          <w:sz w:val="28"/>
          <w:szCs w:val="28"/>
          <w:lang w:val="ru-RU"/>
        </w:rPr>
        <w:t>навч</w:t>
      </w:r>
      <w:proofErr w:type="spellEnd"/>
      <w:r w:rsidRPr="006560C8">
        <w:rPr>
          <w:sz w:val="28"/>
          <w:szCs w:val="28"/>
          <w:lang w:val="ru-RU"/>
        </w:rPr>
        <w:t xml:space="preserve">. </w:t>
      </w:r>
      <w:proofErr w:type="spellStart"/>
      <w:r w:rsidRPr="006560C8">
        <w:rPr>
          <w:sz w:val="28"/>
          <w:szCs w:val="28"/>
          <w:lang w:val="ru-RU"/>
        </w:rPr>
        <w:t>посіб</w:t>
      </w:r>
      <w:proofErr w:type="spellEnd"/>
      <w:r w:rsidRPr="006560C8">
        <w:rPr>
          <w:sz w:val="28"/>
          <w:szCs w:val="28"/>
          <w:lang w:val="ru-RU"/>
        </w:rPr>
        <w:t xml:space="preserve">. / </w:t>
      </w:r>
      <w:proofErr w:type="spellStart"/>
      <w:r w:rsidRPr="006560C8">
        <w:rPr>
          <w:sz w:val="28"/>
          <w:szCs w:val="28"/>
          <w:lang w:val="ru-RU"/>
        </w:rPr>
        <w:t>М.В.Афанасьєва</w:t>
      </w:r>
      <w:proofErr w:type="spellEnd"/>
      <w:r w:rsidRPr="006560C8">
        <w:rPr>
          <w:sz w:val="28"/>
          <w:szCs w:val="28"/>
          <w:lang w:val="ru-RU"/>
        </w:rPr>
        <w:t xml:space="preserve">, Ю. Ю. </w:t>
      </w:r>
      <w:proofErr w:type="spellStart"/>
      <w:r w:rsidRPr="006560C8">
        <w:rPr>
          <w:sz w:val="28"/>
          <w:szCs w:val="28"/>
          <w:lang w:val="ru-RU"/>
        </w:rPr>
        <w:t>Бальцій</w:t>
      </w:r>
      <w:proofErr w:type="spellEnd"/>
      <w:r w:rsidRPr="006560C8">
        <w:rPr>
          <w:sz w:val="28"/>
          <w:szCs w:val="28"/>
          <w:lang w:val="ru-RU"/>
        </w:rPr>
        <w:t xml:space="preserve">, Ю. Д. Батан [та </w:t>
      </w:r>
      <w:proofErr w:type="spellStart"/>
      <w:r w:rsidRPr="006560C8">
        <w:rPr>
          <w:sz w:val="28"/>
          <w:szCs w:val="28"/>
          <w:lang w:val="ru-RU"/>
        </w:rPr>
        <w:t>ін</w:t>
      </w:r>
      <w:proofErr w:type="spellEnd"/>
      <w:r w:rsidRPr="006560C8">
        <w:rPr>
          <w:sz w:val="28"/>
          <w:szCs w:val="28"/>
          <w:lang w:val="ru-RU"/>
        </w:rPr>
        <w:t>.</w:t>
      </w:r>
      <w:proofErr w:type="gramStart"/>
      <w:r w:rsidRPr="006560C8">
        <w:rPr>
          <w:sz w:val="28"/>
          <w:szCs w:val="28"/>
          <w:lang w:val="ru-RU"/>
        </w:rPr>
        <w:t>] ;</w:t>
      </w:r>
      <w:proofErr w:type="gramEnd"/>
      <w:r w:rsidRPr="006560C8">
        <w:rPr>
          <w:sz w:val="28"/>
          <w:szCs w:val="28"/>
          <w:lang w:val="ru-RU"/>
        </w:rPr>
        <w:t xml:space="preserve"> за </w:t>
      </w:r>
      <w:proofErr w:type="spellStart"/>
      <w:r w:rsidRPr="006560C8">
        <w:rPr>
          <w:sz w:val="28"/>
          <w:szCs w:val="28"/>
          <w:lang w:val="ru-RU"/>
        </w:rPr>
        <w:t>заг</w:t>
      </w:r>
      <w:proofErr w:type="spellEnd"/>
      <w:r w:rsidRPr="006560C8">
        <w:rPr>
          <w:sz w:val="28"/>
          <w:szCs w:val="28"/>
          <w:lang w:val="ru-RU"/>
        </w:rPr>
        <w:t xml:space="preserve">. ред. </w:t>
      </w:r>
      <w:proofErr w:type="spellStart"/>
      <w:r w:rsidRPr="006560C8">
        <w:rPr>
          <w:sz w:val="28"/>
          <w:szCs w:val="28"/>
          <w:lang w:val="ru-RU"/>
        </w:rPr>
        <w:t>М.В.Афанасьєвої</w:t>
      </w:r>
      <w:proofErr w:type="spellEnd"/>
      <w:r w:rsidRPr="006560C8">
        <w:rPr>
          <w:sz w:val="28"/>
          <w:szCs w:val="28"/>
          <w:lang w:val="ru-RU"/>
        </w:rPr>
        <w:t xml:space="preserve">, А. А. </w:t>
      </w:r>
      <w:proofErr w:type="spellStart"/>
      <w:r w:rsidRPr="006560C8">
        <w:rPr>
          <w:sz w:val="28"/>
          <w:szCs w:val="28"/>
          <w:lang w:val="ru-RU"/>
        </w:rPr>
        <w:t>Єзерова</w:t>
      </w:r>
      <w:proofErr w:type="spellEnd"/>
      <w:r w:rsidRPr="006560C8">
        <w:rPr>
          <w:sz w:val="28"/>
          <w:szCs w:val="28"/>
          <w:lang w:val="ru-RU"/>
        </w:rPr>
        <w:t xml:space="preserve"> ; тех. ред. Ю. Д. Батан. </w:t>
      </w:r>
      <w:proofErr w:type="gramStart"/>
      <w:r w:rsidRPr="006560C8">
        <w:rPr>
          <w:sz w:val="28"/>
          <w:szCs w:val="28"/>
          <w:lang w:val="ru-RU"/>
        </w:rPr>
        <w:t>Одеса :</w:t>
      </w:r>
      <w:proofErr w:type="gram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література</w:t>
      </w:r>
      <w:proofErr w:type="spellEnd"/>
      <w:r w:rsidRPr="006560C8">
        <w:rPr>
          <w:sz w:val="28"/>
          <w:szCs w:val="28"/>
          <w:lang w:val="ru-RU"/>
        </w:rPr>
        <w:t>, 2017. 56 с.</w:t>
      </w:r>
    </w:p>
    <w:p w:rsidR="00DF2956" w:rsidRPr="006560C8" w:rsidRDefault="00DF2956" w:rsidP="000C4C08">
      <w:pPr>
        <w:numPr>
          <w:ilvl w:val="0"/>
          <w:numId w:val="3"/>
        </w:numPr>
        <w:spacing w:line="360" w:lineRule="auto"/>
        <w:jc w:val="both"/>
        <w:rPr>
          <w:sz w:val="28"/>
          <w:szCs w:val="28"/>
          <w:lang w:val="uk-UA"/>
        </w:rPr>
      </w:pPr>
      <w:proofErr w:type="spellStart"/>
      <w:r w:rsidRPr="006560C8">
        <w:rPr>
          <w:sz w:val="28"/>
          <w:szCs w:val="28"/>
          <w:lang w:val="uk-UA"/>
        </w:rPr>
        <w:t>Фрідманський</w:t>
      </w:r>
      <w:proofErr w:type="spellEnd"/>
      <w:r w:rsidRPr="006560C8">
        <w:rPr>
          <w:sz w:val="28"/>
          <w:szCs w:val="28"/>
          <w:lang w:val="uk-UA"/>
        </w:rPr>
        <w:t xml:space="preserve"> Р.М. Трансформація конституціоналізму в контексті внесення змін до Конституції України</w:t>
      </w:r>
      <w:r w:rsidRPr="006560C8">
        <w:rPr>
          <w:iCs/>
          <w:sz w:val="28"/>
          <w:szCs w:val="28"/>
          <w:lang w:val="uk-UA"/>
        </w:rPr>
        <w:t xml:space="preserve">. </w:t>
      </w:r>
      <w:r w:rsidRPr="006560C8">
        <w:rPr>
          <w:i/>
          <w:sz w:val="28"/>
          <w:szCs w:val="28"/>
          <w:lang w:val="uk-UA"/>
        </w:rPr>
        <w:t>Науковий вісник Херсонського державного університету. Серія: Юридичні науки.</w:t>
      </w:r>
      <w:r w:rsidRPr="006560C8">
        <w:rPr>
          <w:sz w:val="28"/>
          <w:szCs w:val="28"/>
          <w:lang w:val="uk-UA"/>
        </w:rPr>
        <w:t xml:space="preserve"> 2015.  Випуск 4. Том 1. С. 84-87. </w:t>
      </w:r>
    </w:p>
    <w:p w:rsidR="00DF2956" w:rsidRPr="006560C8" w:rsidRDefault="00DF2956" w:rsidP="000C4C08">
      <w:pPr>
        <w:numPr>
          <w:ilvl w:val="0"/>
          <w:numId w:val="3"/>
        </w:numPr>
        <w:spacing w:line="360" w:lineRule="auto"/>
        <w:jc w:val="both"/>
        <w:rPr>
          <w:sz w:val="28"/>
          <w:szCs w:val="28"/>
          <w:lang w:val="uk-UA"/>
        </w:rPr>
      </w:pPr>
      <w:r w:rsidRPr="006560C8">
        <w:rPr>
          <w:sz w:val="28"/>
          <w:szCs w:val="28"/>
          <w:lang w:val="ru-RU"/>
        </w:rPr>
        <w:lastRenderedPageBreak/>
        <w:t xml:space="preserve">Шаповал В.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аж </w:t>
      </w:r>
      <w:proofErr w:type="spellStart"/>
      <w:r w:rsidRPr="006560C8">
        <w:rPr>
          <w:sz w:val="28"/>
          <w:szCs w:val="28"/>
          <w:lang w:val="ru-RU"/>
        </w:rPr>
        <w:t>двадцять</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двадцять</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w:t>
      </w:r>
      <w:r w:rsidRPr="006560C8">
        <w:rPr>
          <w:i/>
          <w:sz w:val="28"/>
          <w:szCs w:val="28"/>
          <w:lang w:val="ru-RU"/>
        </w:rPr>
        <w:t xml:space="preserve">Право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2016. № 6. С.9-19.</w:t>
      </w:r>
    </w:p>
    <w:p w:rsidR="00DF2956" w:rsidRPr="006560C8" w:rsidRDefault="00DF2956" w:rsidP="00B66DBD">
      <w:pPr>
        <w:widowControl w:val="0"/>
        <w:spacing w:line="360" w:lineRule="auto"/>
        <w:ind w:left="360"/>
        <w:jc w:val="both"/>
        <w:rPr>
          <w:sz w:val="28"/>
          <w:szCs w:val="28"/>
          <w:lang w:val="uk-UA"/>
        </w:rPr>
      </w:pPr>
    </w:p>
    <w:p w:rsidR="00DF2956" w:rsidRPr="006560C8" w:rsidRDefault="00DF2956" w:rsidP="00B66DBD">
      <w:pPr>
        <w:widowControl w:val="0"/>
        <w:spacing w:line="360" w:lineRule="auto"/>
        <w:jc w:val="center"/>
        <w:rPr>
          <w:b/>
          <w:sz w:val="28"/>
          <w:szCs w:val="28"/>
          <w:lang w:val="uk-UA"/>
        </w:rPr>
      </w:pPr>
      <w:r w:rsidRPr="006560C8">
        <w:rPr>
          <w:b/>
          <w:sz w:val="28"/>
          <w:szCs w:val="28"/>
          <w:lang w:val="uk-UA"/>
        </w:rPr>
        <w:t>Перелік питань для самостійного контролю:</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Предмет науки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Завдання, функції та методологічні інструментарії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Структура науки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Міжпредметні зв’язки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Теоретичне та практичне значення Конституції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Джерела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Поняття про предмет, методи, конституційного права України.</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Особливості конституційно-правових норм та інститутів.</w:t>
      </w:r>
    </w:p>
    <w:p w:rsidR="00DF2956" w:rsidRPr="006560C8" w:rsidRDefault="00DF2956" w:rsidP="000C4C08">
      <w:pPr>
        <w:pStyle w:val="3"/>
        <w:numPr>
          <w:ilvl w:val="0"/>
          <w:numId w:val="5"/>
        </w:numPr>
        <w:tabs>
          <w:tab w:val="clear" w:pos="1287"/>
        </w:tabs>
        <w:spacing w:after="0" w:line="360" w:lineRule="auto"/>
        <w:ind w:left="0" w:firstLine="0"/>
        <w:rPr>
          <w:sz w:val="28"/>
          <w:szCs w:val="28"/>
          <w:lang w:val="uk-UA"/>
        </w:rPr>
      </w:pPr>
      <w:r w:rsidRPr="006560C8">
        <w:rPr>
          <w:sz w:val="28"/>
          <w:szCs w:val="28"/>
          <w:lang w:val="uk-UA"/>
        </w:rPr>
        <w:t>Конституційно-правові відносини та їх характеристика.</w:t>
      </w:r>
    </w:p>
    <w:p w:rsidR="00DF2956" w:rsidRPr="006560C8" w:rsidRDefault="00DF2956" w:rsidP="00B66DBD">
      <w:pPr>
        <w:widowControl w:val="0"/>
        <w:spacing w:line="360" w:lineRule="auto"/>
        <w:jc w:val="center"/>
        <w:rPr>
          <w:b/>
          <w:sz w:val="28"/>
          <w:szCs w:val="28"/>
          <w:lang w:val="uk-UA"/>
        </w:rPr>
      </w:pPr>
    </w:p>
    <w:p w:rsidR="00DF2956" w:rsidRPr="006560C8" w:rsidRDefault="00DF2956" w:rsidP="00B66DBD">
      <w:pPr>
        <w:widowControl w:val="0"/>
        <w:spacing w:line="360" w:lineRule="auto"/>
        <w:jc w:val="center"/>
        <w:rPr>
          <w:b/>
          <w:sz w:val="28"/>
          <w:szCs w:val="28"/>
          <w:lang w:val="uk-UA"/>
        </w:rPr>
      </w:pPr>
    </w:p>
    <w:p w:rsidR="00DF2956" w:rsidRPr="006560C8" w:rsidRDefault="00DF2956" w:rsidP="00B66DBD">
      <w:pPr>
        <w:widowControl w:val="0"/>
        <w:spacing w:line="360" w:lineRule="auto"/>
        <w:jc w:val="center"/>
        <w:rPr>
          <w:b/>
          <w:sz w:val="28"/>
          <w:szCs w:val="28"/>
          <w:lang w:val="uk-UA"/>
        </w:rPr>
      </w:pPr>
      <w:r w:rsidRPr="006560C8">
        <w:rPr>
          <w:b/>
          <w:sz w:val="28"/>
          <w:szCs w:val="28"/>
          <w:lang w:val="uk-UA"/>
        </w:rPr>
        <w:t>Тестові завдання:</w:t>
      </w:r>
    </w:p>
    <w:p w:rsidR="00DF2956" w:rsidRPr="006560C8" w:rsidRDefault="00DF2956" w:rsidP="00B66DBD">
      <w:pPr>
        <w:widowControl w:val="0"/>
        <w:spacing w:line="360" w:lineRule="auto"/>
        <w:ind w:firstLine="720"/>
        <w:jc w:val="both"/>
        <w:rPr>
          <w:sz w:val="28"/>
          <w:szCs w:val="28"/>
          <w:lang w:val="uk-UA"/>
        </w:rPr>
      </w:pPr>
      <w:r w:rsidRPr="006560C8">
        <w:rPr>
          <w:b/>
          <w:sz w:val="28"/>
          <w:szCs w:val="28"/>
          <w:lang w:val="uk-UA"/>
        </w:rPr>
        <w:t>1. Для конституційного права України характерна наявність:</w:t>
      </w:r>
      <w:r w:rsidRPr="006560C8">
        <w:rPr>
          <w:sz w:val="28"/>
          <w:szCs w:val="28"/>
          <w:lang w:val="uk-UA"/>
        </w:rPr>
        <w:br/>
        <w:t>1) тільки імперативних норм; 2) тільки диспозитивних норм; 3) імперативних і диспозитивних норм.</w:t>
      </w:r>
    </w:p>
    <w:p w:rsidR="00DF2956" w:rsidRPr="006560C8" w:rsidRDefault="00DF2956" w:rsidP="00B66DBD">
      <w:pPr>
        <w:spacing w:line="360" w:lineRule="auto"/>
        <w:ind w:firstLine="720"/>
        <w:jc w:val="both"/>
        <w:rPr>
          <w:b/>
          <w:sz w:val="28"/>
          <w:szCs w:val="28"/>
          <w:lang w:val="uk-UA"/>
        </w:rPr>
      </w:pPr>
      <w:r w:rsidRPr="006560C8">
        <w:rPr>
          <w:b/>
          <w:sz w:val="28"/>
          <w:szCs w:val="28"/>
          <w:lang w:val="uk-UA"/>
        </w:rPr>
        <w:t>2. Розташуйте нормативні акти у міру зростання їх юридичної сили (за допомогою нумерації):</w:t>
      </w:r>
    </w:p>
    <w:p w:rsidR="00DF2956" w:rsidRPr="006560C8" w:rsidRDefault="00DF2956" w:rsidP="00B66DBD">
      <w:pPr>
        <w:spacing w:line="360" w:lineRule="auto"/>
        <w:ind w:firstLine="720"/>
        <w:jc w:val="both"/>
        <w:rPr>
          <w:sz w:val="28"/>
          <w:szCs w:val="28"/>
          <w:lang w:val="uk-UA"/>
        </w:rPr>
      </w:pPr>
      <w:r w:rsidRPr="006560C8">
        <w:rPr>
          <w:sz w:val="28"/>
          <w:szCs w:val="28"/>
          <w:lang w:val="uk-UA"/>
        </w:rPr>
        <w:t>1) акти Конституційного Суду України; 2) закони; 3) Конституція; 4) акти місцевих рад; 5) укази і розпорядження Президента України; 6) постанови і розпорядження Кабінету Міністрів України; 7) акти центральних органів виконавчої влади.</w:t>
      </w:r>
    </w:p>
    <w:p w:rsidR="00DF2956" w:rsidRPr="006560C8" w:rsidRDefault="00DF2956" w:rsidP="00B66DBD">
      <w:pPr>
        <w:widowControl w:val="0"/>
        <w:spacing w:line="360" w:lineRule="auto"/>
        <w:ind w:left="720"/>
        <w:jc w:val="both"/>
        <w:rPr>
          <w:b/>
          <w:sz w:val="28"/>
          <w:szCs w:val="28"/>
          <w:lang w:val="uk-UA"/>
        </w:rPr>
      </w:pPr>
      <w:r w:rsidRPr="006560C8">
        <w:rPr>
          <w:b/>
          <w:sz w:val="28"/>
          <w:szCs w:val="28"/>
          <w:lang w:val="uk-UA"/>
        </w:rPr>
        <w:t>3. Зазначте, що з наведеного належить до джерел конституційного права України:</w:t>
      </w:r>
    </w:p>
    <w:p w:rsidR="00DF2956" w:rsidRPr="006560C8" w:rsidRDefault="00DF2956" w:rsidP="00B66DBD">
      <w:pPr>
        <w:widowControl w:val="0"/>
        <w:spacing w:line="360" w:lineRule="auto"/>
        <w:ind w:firstLine="720"/>
        <w:jc w:val="both"/>
        <w:rPr>
          <w:sz w:val="28"/>
          <w:szCs w:val="28"/>
          <w:lang w:val="uk-UA"/>
        </w:rPr>
      </w:pPr>
      <w:r w:rsidRPr="006560C8">
        <w:rPr>
          <w:sz w:val="28"/>
          <w:szCs w:val="28"/>
          <w:lang w:val="uk-UA"/>
        </w:rPr>
        <w:t xml:space="preserve">1) статут політичної партії; 2) Конституція АРК; 3) Акт проголошення незалежності України; 4) Закон України «Про Конституційний Суд України»; 5) </w:t>
      </w:r>
      <w:r w:rsidRPr="006560C8">
        <w:rPr>
          <w:sz w:val="28"/>
          <w:szCs w:val="28"/>
          <w:lang w:val="uk-UA"/>
        </w:rPr>
        <w:lastRenderedPageBreak/>
        <w:t>укази Президента України; 6) теорія політичного лібералізму; 7) Конституція УРСР 1978 роки; 8) правовий звичай.</w:t>
      </w:r>
    </w:p>
    <w:p w:rsidR="00DF2956" w:rsidRPr="006560C8" w:rsidRDefault="00DF2956" w:rsidP="00B66DBD">
      <w:pPr>
        <w:spacing w:line="360" w:lineRule="auto"/>
        <w:ind w:firstLine="720"/>
        <w:jc w:val="both"/>
        <w:rPr>
          <w:b/>
          <w:sz w:val="28"/>
          <w:szCs w:val="28"/>
          <w:lang w:val="uk-UA"/>
        </w:rPr>
      </w:pPr>
      <w:r w:rsidRPr="006560C8">
        <w:rPr>
          <w:b/>
          <w:sz w:val="28"/>
          <w:szCs w:val="28"/>
          <w:lang w:val="uk-UA"/>
        </w:rPr>
        <w:t>4. Основи конституційного ладу України закріплені:</w:t>
      </w:r>
    </w:p>
    <w:p w:rsidR="00DF2956" w:rsidRPr="006560C8" w:rsidRDefault="00DF2956" w:rsidP="00B66DBD">
      <w:pPr>
        <w:spacing w:line="360" w:lineRule="auto"/>
        <w:ind w:firstLine="720"/>
        <w:jc w:val="both"/>
        <w:rPr>
          <w:sz w:val="28"/>
          <w:szCs w:val="28"/>
          <w:lang w:val="uk-UA"/>
        </w:rPr>
      </w:pPr>
      <w:r w:rsidRPr="006560C8">
        <w:rPr>
          <w:sz w:val="28"/>
          <w:szCs w:val="28"/>
          <w:lang w:val="uk-UA"/>
        </w:rPr>
        <w:t>1) І; 2) ІІ; 3) VІ.</w:t>
      </w:r>
    </w:p>
    <w:p w:rsidR="00DF2956" w:rsidRPr="006560C8" w:rsidRDefault="00DF2956" w:rsidP="00B66DBD">
      <w:pPr>
        <w:spacing w:line="360" w:lineRule="auto"/>
        <w:ind w:firstLine="720"/>
        <w:jc w:val="both"/>
        <w:rPr>
          <w:b/>
          <w:sz w:val="28"/>
          <w:szCs w:val="28"/>
          <w:lang w:val="uk-UA"/>
        </w:rPr>
      </w:pPr>
      <w:r w:rsidRPr="006560C8">
        <w:rPr>
          <w:b/>
          <w:sz w:val="28"/>
          <w:szCs w:val="28"/>
          <w:lang w:val="uk-UA"/>
        </w:rPr>
        <w:t>розділі Конституції 1996 роки (вкажіть номер).</w:t>
      </w:r>
    </w:p>
    <w:p w:rsidR="00DF2956" w:rsidRPr="006560C8" w:rsidRDefault="00DF2956" w:rsidP="00B66DBD">
      <w:pPr>
        <w:spacing w:line="360" w:lineRule="auto"/>
        <w:ind w:left="720"/>
        <w:jc w:val="both"/>
        <w:rPr>
          <w:b/>
          <w:sz w:val="28"/>
          <w:szCs w:val="28"/>
          <w:lang w:val="uk-UA"/>
        </w:rPr>
      </w:pPr>
      <w:r w:rsidRPr="006560C8">
        <w:rPr>
          <w:b/>
          <w:sz w:val="28"/>
          <w:szCs w:val="28"/>
          <w:lang w:val="uk-UA"/>
        </w:rPr>
        <w:t>5. Що з вказаного нижче забезпечує народний суверенітет?</w:t>
      </w:r>
    </w:p>
    <w:p w:rsidR="00DF2956" w:rsidRPr="006560C8" w:rsidRDefault="00DF2956" w:rsidP="00B66DBD">
      <w:pPr>
        <w:spacing w:line="360" w:lineRule="auto"/>
        <w:ind w:firstLine="720"/>
        <w:jc w:val="both"/>
        <w:rPr>
          <w:sz w:val="28"/>
          <w:szCs w:val="28"/>
          <w:lang w:val="uk-UA"/>
        </w:rPr>
      </w:pPr>
      <w:r w:rsidRPr="006560C8">
        <w:rPr>
          <w:sz w:val="28"/>
          <w:szCs w:val="28"/>
          <w:lang w:val="uk-UA"/>
        </w:rPr>
        <w:t>1) цензура; 2) суверенітет держави; 3) розділення властей; 4) Конституційний Суд України; 5) народовладдя; 6) багатопартійність; 7) наявність єдиної системи органів державної влади; 8) відділення держави від церкви.</w:t>
      </w:r>
    </w:p>
    <w:p w:rsidR="00DF2956" w:rsidRPr="006560C8" w:rsidRDefault="00DF2956" w:rsidP="00B66DBD">
      <w:pPr>
        <w:widowControl w:val="0"/>
        <w:spacing w:line="360" w:lineRule="auto"/>
        <w:ind w:firstLine="720"/>
        <w:jc w:val="both"/>
        <w:rPr>
          <w:b/>
          <w:sz w:val="28"/>
          <w:szCs w:val="28"/>
          <w:lang w:val="uk-UA"/>
        </w:rPr>
      </w:pPr>
      <w:r w:rsidRPr="006560C8">
        <w:rPr>
          <w:b/>
          <w:sz w:val="28"/>
          <w:szCs w:val="28"/>
          <w:lang w:val="uk-UA"/>
        </w:rPr>
        <w:t>6. Об'єктами конституційно-правових відносин є:</w:t>
      </w:r>
    </w:p>
    <w:p w:rsidR="00DF2956" w:rsidRPr="006560C8" w:rsidRDefault="00DF2956" w:rsidP="00B66DBD">
      <w:pPr>
        <w:widowControl w:val="0"/>
        <w:spacing w:line="360" w:lineRule="auto"/>
        <w:ind w:firstLine="720"/>
        <w:jc w:val="both"/>
        <w:rPr>
          <w:sz w:val="28"/>
          <w:szCs w:val="28"/>
          <w:lang w:val="uk-UA"/>
        </w:rPr>
      </w:pPr>
      <w:r w:rsidRPr="006560C8">
        <w:rPr>
          <w:sz w:val="28"/>
          <w:szCs w:val="28"/>
          <w:lang w:val="uk-UA"/>
        </w:rPr>
        <w:t>1) суверенітет народу; 2) суверенітет державних органів; 3) приватна територія; 4) конституційний лад та його захист; 5) права, свободи, обов'язки держави.</w:t>
      </w:r>
    </w:p>
    <w:p w:rsidR="00DF2956" w:rsidRPr="006560C8" w:rsidRDefault="00DF2956" w:rsidP="00B66DBD">
      <w:pPr>
        <w:widowControl w:val="0"/>
        <w:spacing w:line="360" w:lineRule="auto"/>
        <w:ind w:firstLine="720"/>
        <w:jc w:val="both"/>
        <w:rPr>
          <w:b/>
          <w:sz w:val="28"/>
          <w:szCs w:val="28"/>
          <w:lang w:val="uk-UA"/>
        </w:rPr>
      </w:pPr>
      <w:r w:rsidRPr="006560C8">
        <w:rPr>
          <w:b/>
          <w:sz w:val="28"/>
          <w:szCs w:val="28"/>
          <w:lang w:val="uk-UA"/>
        </w:rPr>
        <w:t>7. Система галузі конституційного права України складається з:</w:t>
      </w:r>
    </w:p>
    <w:p w:rsidR="00DF2956" w:rsidRPr="006560C8" w:rsidRDefault="00DF2956" w:rsidP="00B66DBD">
      <w:pPr>
        <w:widowControl w:val="0"/>
        <w:spacing w:line="360" w:lineRule="auto"/>
        <w:ind w:firstLine="720"/>
        <w:jc w:val="both"/>
        <w:rPr>
          <w:sz w:val="28"/>
          <w:szCs w:val="28"/>
          <w:lang w:val="uk-UA"/>
        </w:rPr>
      </w:pPr>
      <w:r w:rsidRPr="006560C8">
        <w:rPr>
          <w:sz w:val="28"/>
          <w:szCs w:val="28"/>
          <w:lang w:val="uk-UA"/>
        </w:rPr>
        <w:t>1) інститут основ конституційного ладу; 2) інститут держави і права країн Європи; 3) інститут основ правового статусу людини і громадянина; 4) інститут кримінальної відповідальності; 5) інститут безпо</w:t>
      </w:r>
      <w:r w:rsidRPr="006560C8">
        <w:rPr>
          <w:sz w:val="28"/>
          <w:szCs w:val="28"/>
          <w:lang w:val="uk-UA"/>
        </w:rPr>
        <w:softHyphen/>
        <w:t>середньої демократії.</w:t>
      </w:r>
    </w:p>
    <w:p w:rsidR="00DF2956" w:rsidRPr="006560C8" w:rsidRDefault="00DF2956" w:rsidP="00B66DBD">
      <w:pPr>
        <w:widowControl w:val="0"/>
        <w:spacing w:line="360" w:lineRule="auto"/>
        <w:ind w:firstLine="720"/>
        <w:jc w:val="both"/>
        <w:rPr>
          <w:b/>
          <w:sz w:val="28"/>
          <w:szCs w:val="28"/>
          <w:lang w:val="uk-UA"/>
        </w:rPr>
      </w:pPr>
      <w:r w:rsidRPr="006560C8">
        <w:rPr>
          <w:b/>
          <w:sz w:val="28"/>
          <w:szCs w:val="28"/>
          <w:lang w:val="uk-UA"/>
        </w:rPr>
        <w:t>8. Головними методами конституційно-правового регулювання є методи:</w:t>
      </w:r>
    </w:p>
    <w:p w:rsidR="00DF2956" w:rsidRPr="006560C8" w:rsidRDefault="00DF2956" w:rsidP="00B66DBD">
      <w:pPr>
        <w:widowControl w:val="0"/>
        <w:spacing w:line="360" w:lineRule="auto"/>
        <w:ind w:firstLine="720"/>
        <w:jc w:val="both"/>
        <w:rPr>
          <w:sz w:val="28"/>
          <w:szCs w:val="28"/>
          <w:lang w:val="uk-UA"/>
        </w:rPr>
      </w:pPr>
      <w:r w:rsidRPr="006560C8">
        <w:rPr>
          <w:sz w:val="28"/>
          <w:szCs w:val="28"/>
          <w:lang w:val="uk-UA"/>
        </w:rPr>
        <w:t>1) уповнова</w:t>
      </w:r>
      <w:r w:rsidRPr="006560C8">
        <w:rPr>
          <w:sz w:val="28"/>
          <w:szCs w:val="28"/>
          <w:lang w:val="uk-UA"/>
        </w:rPr>
        <w:softHyphen/>
        <w:t>ження; 2) заборони; 3) встановлення; 4) примусу; 5) зобов'язання.</w:t>
      </w:r>
    </w:p>
    <w:p w:rsidR="00DF2956" w:rsidRPr="006560C8" w:rsidRDefault="00DF2956" w:rsidP="00B66DBD">
      <w:pPr>
        <w:widowControl w:val="0"/>
        <w:spacing w:line="360" w:lineRule="auto"/>
        <w:ind w:firstLine="709"/>
        <w:jc w:val="both"/>
        <w:rPr>
          <w:b/>
          <w:sz w:val="28"/>
          <w:szCs w:val="28"/>
          <w:lang w:val="uk-UA"/>
        </w:rPr>
      </w:pPr>
      <w:r w:rsidRPr="006560C8">
        <w:rPr>
          <w:b/>
          <w:sz w:val="28"/>
          <w:szCs w:val="28"/>
          <w:lang w:val="uk-UA"/>
        </w:rPr>
        <w:t>9. Конституційно-правова норма має таку структуру:</w:t>
      </w:r>
    </w:p>
    <w:p w:rsidR="00DF2956" w:rsidRPr="006560C8" w:rsidRDefault="00DF2956" w:rsidP="00B66DBD">
      <w:pPr>
        <w:widowControl w:val="0"/>
        <w:spacing w:line="360" w:lineRule="auto"/>
        <w:ind w:firstLine="720"/>
        <w:jc w:val="both"/>
        <w:rPr>
          <w:sz w:val="28"/>
          <w:szCs w:val="28"/>
          <w:lang w:val="uk-UA"/>
        </w:rPr>
      </w:pPr>
      <w:r w:rsidRPr="006560C8">
        <w:rPr>
          <w:sz w:val="28"/>
          <w:szCs w:val="28"/>
          <w:lang w:val="uk-UA"/>
        </w:rPr>
        <w:t>1) гіпотеза; 2) санація; 3) диспозиція; 4) право; 5) обов’язок.</w:t>
      </w:r>
    </w:p>
    <w:p w:rsidR="00DF2956" w:rsidRPr="006560C8" w:rsidRDefault="00DF2956" w:rsidP="00B66DBD">
      <w:pPr>
        <w:widowControl w:val="0"/>
        <w:spacing w:line="360" w:lineRule="auto"/>
        <w:ind w:firstLine="709"/>
        <w:jc w:val="both"/>
        <w:rPr>
          <w:b/>
          <w:sz w:val="28"/>
          <w:szCs w:val="28"/>
          <w:lang w:val="uk-UA"/>
        </w:rPr>
      </w:pPr>
      <w:r w:rsidRPr="006560C8">
        <w:rPr>
          <w:b/>
          <w:sz w:val="28"/>
          <w:szCs w:val="28"/>
          <w:lang w:val="uk-UA"/>
        </w:rPr>
        <w:t>10. За якими основними рисами вирізняють норми     конституційного права від норм інших галузей права є:</w:t>
      </w:r>
    </w:p>
    <w:p w:rsidR="00DF2956" w:rsidRPr="006560C8" w:rsidRDefault="00DF2956" w:rsidP="00B66DBD">
      <w:pPr>
        <w:widowControl w:val="0"/>
        <w:spacing w:line="360" w:lineRule="auto"/>
        <w:ind w:firstLine="709"/>
        <w:jc w:val="both"/>
        <w:rPr>
          <w:sz w:val="28"/>
          <w:szCs w:val="28"/>
          <w:lang w:val="uk-UA"/>
        </w:rPr>
      </w:pPr>
      <w:r w:rsidRPr="006560C8">
        <w:rPr>
          <w:sz w:val="28"/>
          <w:szCs w:val="28"/>
          <w:lang w:val="uk-UA"/>
        </w:rPr>
        <w:t>1) змістом,  сферою  суспільних  відносин,  на  регулювання  яких</w:t>
      </w:r>
    </w:p>
    <w:p w:rsidR="00DF2956" w:rsidRPr="006560C8" w:rsidRDefault="00DF2956" w:rsidP="00B66DBD">
      <w:pPr>
        <w:widowControl w:val="0"/>
        <w:spacing w:line="360" w:lineRule="auto"/>
        <w:jc w:val="both"/>
        <w:rPr>
          <w:sz w:val="28"/>
          <w:szCs w:val="28"/>
          <w:lang w:val="uk-UA"/>
        </w:rPr>
      </w:pPr>
      <w:r w:rsidRPr="006560C8">
        <w:rPr>
          <w:sz w:val="28"/>
          <w:szCs w:val="28"/>
          <w:lang w:val="uk-UA"/>
        </w:rPr>
        <w:t>вони спрямовані;  2) їх очолює Президент України; 3) джерелами, в яких вони містяться; 4) особливостями внутрішньої стру</w:t>
      </w:r>
      <w:r w:rsidRPr="006560C8">
        <w:rPr>
          <w:sz w:val="28"/>
          <w:szCs w:val="28"/>
          <w:lang w:val="uk-UA"/>
        </w:rPr>
        <w:softHyphen/>
        <w:t>ктури; 5) спрямовані на реалізацію виключно особистих прав та обов’язків.</w:t>
      </w:r>
    </w:p>
    <w:p w:rsidR="00DF2956" w:rsidRPr="006560C8" w:rsidRDefault="00DF2956" w:rsidP="00B66DBD">
      <w:pPr>
        <w:spacing w:after="160" w:line="360" w:lineRule="auto"/>
        <w:rPr>
          <w:sz w:val="28"/>
          <w:szCs w:val="28"/>
          <w:lang w:val="uk-UA"/>
        </w:rPr>
      </w:pPr>
      <w:r w:rsidRPr="006560C8">
        <w:rPr>
          <w:sz w:val="28"/>
          <w:szCs w:val="28"/>
          <w:lang w:val="uk-UA"/>
        </w:rPr>
        <w:br w:type="page"/>
      </w:r>
    </w:p>
    <w:p w:rsidR="00DF2956" w:rsidRPr="006560C8" w:rsidRDefault="00DF2956" w:rsidP="00B66DBD">
      <w:pPr>
        <w:widowControl w:val="0"/>
        <w:spacing w:line="360" w:lineRule="auto"/>
        <w:ind w:firstLine="567"/>
        <w:jc w:val="right"/>
        <w:rPr>
          <w:b/>
          <w:i/>
          <w:sz w:val="28"/>
          <w:szCs w:val="28"/>
          <w:lang w:val="uk-UA"/>
        </w:rPr>
      </w:pPr>
      <w:r w:rsidRPr="006560C8">
        <w:rPr>
          <w:b/>
          <w:i/>
          <w:sz w:val="28"/>
          <w:szCs w:val="28"/>
          <w:lang w:val="uk-UA"/>
        </w:rPr>
        <w:lastRenderedPageBreak/>
        <w:t xml:space="preserve">  </w:t>
      </w:r>
      <w:proofErr w:type="spellStart"/>
      <w:r w:rsidRPr="006560C8">
        <w:rPr>
          <w:b/>
          <w:i/>
          <w:sz w:val="28"/>
          <w:szCs w:val="28"/>
          <w:lang w:val="uk-UA"/>
        </w:rPr>
        <w:t>Коцкулич</w:t>
      </w:r>
      <w:proofErr w:type="spellEnd"/>
      <w:r w:rsidRPr="006560C8">
        <w:rPr>
          <w:b/>
          <w:i/>
          <w:sz w:val="28"/>
          <w:szCs w:val="28"/>
          <w:lang w:val="uk-UA"/>
        </w:rPr>
        <w:t xml:space="preserve"> В.В., </w:t>
      </w:r>
      <w:proofErr w:type="spellStart"/>
      <w:r w:rsidRPr="006560C8">
        <w:rPr>
          <w:b/>
          <w:i/>
          <w:sz w:val="28"/>
          <w:szCs w:val="28"/>
          <w:lang w:val="uk-UA"/>
        </w:rPr>
        <w:t>Лакатош</w:t>
      </w:r>
      <w:proofErr w:type="spellEnd"/>
      <w:r w:rsidRPr="006560C8">
        <w:rPr>
          <w:b/>
          <w:i/>
          <w:sz w:val="28"/>
          <w:szCs w:val="28"/>
          <w:lang w:val="uk-UA"/>
        </w:rPr>
        <w:t xml:space="preserve"> Н.Й., </w:t>
      </w:r>
      <w:proofErr w:type="spellStart"/>
      <w:r w:rsidRPr="006560C8">
        <w:rPr>
          <w:b/>
          <w:i/>
          <w:sz w:val="28"/>
          <w:szCs w:val="28"/>
          <w:lang w:val="uk-UA"/>
        </w:rPr>
        <w:t>Піфко</w:t>
      </w:r>
      <w:proofErr w:type="spellEnd"/>
      <w:r w:rsidRPr="006560C8">
        <w:rPr>
          <w:b/>
          <w:i/>
          <w:sz w:val="28"/>
          <w:szCs w:val="28"/>
          <w:lang w:val="uk-UA"/>
        </w:rPr>
        <w:t xml:space="preserve"> О.О.</w:t>
      </w:r>
    </w:p>
    <w:p w:rsidR="00DF2956" w:rsidRPr="006560C8" w:rsidRDefault="00DF2956" w:rsidP="00B66DBD">
      <w:pPr>
        <w:widowControl w:val="0"/>
        <w:spacing w:line="360" w:lineRule="auto"/>
        <w:ind w:firstLine="567"/>
        <w:jc w:val="both"/>
        <w:rPr>
          <w:b/>
          <w:bCs/>
          <w:sz w:val="28"/>
          <w:szCs w:val="28"/>
          <w:lang w:val="uk-UA"/>
        </w:rPr>
      </w:pPr>
    </w:p>
    <w:p w:rsidR="00DF2956" w:rsidRPr="006560C8" w:rsidRDefault="00DF2956" w:rsidP="00B66DBD">
      <w:pPr>
        <w:pStyle w:val="s"/>
        <w:spacing w:before="0" w:after="0" w:line="360" w:lineRule="auto"/>
        <w:rPr>
          <w:rFonts w:ascii="Times New Roman" w:hAnsi="Times New Roman" w:cs="Times New Roman"/>
        </w:rPr>
      </w:pPr>
      <w:bookmarkStart w:id="1" w:name="_Toc124837492"/>
      <w:r w:rsidRPr="006560C8">
        <w:rPr>
          <w:rFonts w:ascii="Times New Roman" w:hAnsi="Times New Roman" w:cs="Times New Roman"/>
        </w:rPr>
        <w:t>ТЕМА 2</w:t>
      </w:r>
      <w:r w:rsidRPr="006560C8">
        <w:rPr>
          <w:rFonts w:ascii="Times New Roman" w:hAnsi="Times New Roman" w:cs="Times New Roman"/>
        </w:rPr>
        <w:br w:type="textWrapping" w:clear="all"/>
        <w:t>КОНСТИТУЦІЙНИЙ ЛАД УКРАЇНИ</w:t>
      </w:r>
      <w:bookmarkEnd w:id="1"/>
    </w:p>
    <w:p w:rsidR="00DF2956" w:rsidRPr="006560C8" w:rsidRDefault="00DF2956" w:rsidP="00B66DBD">
      <w:pPr>
        <w:widowControl w:val="0"/>
        <w:spacing w:line="360" w:lineRule="auto"/>
        <w:jc w:val="both"/>
        <w:rPr>
          <w:b/>
          <w:sz w:val="28"/>
          <w:szCs w:val="28"/>
          <w:lang w:val="uk-UA"/>
        </w:rPr>
      </w:pPr>
    </w:p>
    <w:p w:rsidR="00DF2956" w:rsidRPr="006560C8" w:rsidRDefault="00DF2956" w:rsidP="000C4C08">
      <w:pPr>
        <w:widowControl w:val="0"/>
        <w:numPr>
          <w:ilvl w:val="0"/>
          <w:numId w:val="8"/>
        </w:numPr>
        <w:tabs>
          <w:tab w:val="clear" w:pos="2007"/>
        </w:tabs>
        <w:spacing w:line="360" w:lineRule="auto"/>
        <w:ind w:left="0"/>
        <w:jc w:val="both"/>
        <w:rPr>
          <w:sz w:val="28"/>
          <w:szCs w:val="28"/>
          <w:lang w:val="uk-UA"/>
        </w:rPr>
      </w:pPr>
      <w:r w:rsidRPr="006560C8">
        <w:rPr>
          <w:sz w:val="28"/>
          <w:szCs w:val="28"/>
          <w:lang w:val="uk-UA"/>
        </w:rPr>
        <w:t>Конституційний лад Україні: поняття та сутність.</w:t>
      </w:r>
    </w:p>
    <w:p w:rsidR="00DF2956" w:rsidRPr="006560C8" w:rsidRDefault="00DF2956" w:rsidP="000C4C08">
      <w:pPr>
        <w:widowControl w:val="0"/>
        <w:numPr>
          <w:ilvl w:val="0"/>
          <w:numId w:val="8"/>
        </w:numPr>
        <w:tabs>
          <w:tab w:val="clear" w:pos="2007"/>
        </w:tabs>
        <w:spacing w:line="360" w:lineRule="auto"/>
        <w:ind w:left="0"/>
        <w:jc w:val="both"/>
        <w:rPr>
          <w:sz w:val="28"/>
          <w:szCs w:val="28"/>
          <w:lang w:val="uk-UA"/>
        </w:rPr>
      </w:pPr>
      <w:r w:rsidRPr="006560C8">
        <w:rPr>
          <w:sz w:val="28"/>
          <w:szCs w:val="28"/>
          <w:lang w:val="uk-UA"/>
        </w:rPr>
        <w:t>Принципи конституційного ладу України.</w:t>
      </w:r>
    </w:p>
    <w:p w:rsidR="00DF2956" w:rsidRPr="006560C8" w:rsidRDefault="00DF2956" w:rsidP="000C4C08">
      <w:pPr>
        <w:widowControl w:val="0"/>
        <w:numPr>
          <w:ilvl w:val="0"/>
          <w:numId w:val="8"/>
        </w:numPr>
        <w:tabs>
          <w:tab w:val="clear" w:pos="2007"/>
        </w:tabs>
        <w:spacing w:line="360" w:lineRule="auto"/>
        <w:ind w:left="0"/>
        <w:jc w:val="both"/>
        <w:rPr>
          <w:sz w:val="28"/>
          <w:szCs w:val="28"/>
          <w:lang w:val="uk-UA"/>
        </w:rPr>
      </w:pPr>
      <w:r w:rsidRPr="006560C8">
        <w:rPr>
          <w:sz w:val="28"/>
          <w:szCs w:val="28"/>
          <w:lang w:val="uk-UA"/>
        </w:rPr>
        <w:t>Закріплення конституційного ладу України.</w:t>
      </w:r>
    </w:p>
    <w:p w:rsidR="00DF2956" w:rsidRPr="006560C8" w:rsidRDefault="00DF2956" w:rsidP="00B66DBD">
      <w:pPr>
        <w:widowControl w:val="0"/>
        <w:spacing w:line="360" w:lineRule="auto"/>
        <w:jc w:val="both"/>
        <w:rPr>
          <w:b/>
          <w:sz w:val="28"/>
          <w:szCs w:val="28"/>
          <w:lang w:val="uk-UA"/>
        </w:rPr>
      </w:pP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1. Конституційний лад Україні: поняття та сутність</w:t>
      </w:r>
    </w:p>
    <w:p w:rsidR="00DF2956" w:rsidRPr="006560C8" w:rsidRDefault="00DF2956" w:rsidP="00B66DBD">
      <w:pPr>
        <w:widowControl w:val="0"/>
        <w:spacing w:line="360" w:lineRule="auto"/>
        <w:ind w:firstLine="567"/>
        <w:jc w:val="center"/>
        <w:rPr>
          <w:b/>
          <w:sz w:val="28"/>
          <w:szCs w:val="28"/>
          <w:lang w:val="uk-UA"/>
        </w:rPr>
      </w:pP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Конституційний лад</w:t>
      </w:r>
      <w:r w:rsidRPr="006560C8">
        <w:rPr>
          <w:sz w:val="28"/>
          <w:szCs w:val="28"/>
          <w:lang w:val="uk-UA"/>
        </w:rPr>
        <w:t xml:space="preserve"> є системою суспільних відносин, передбачених i гарантованих Конституцією i законами, прийнятими на її основі i відповідно до неї.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За своєю суттю</w:t>
      </w:r>
      <w:r w:rsidRPr="006560C8">
        <w:rPr>
          <w:sz w:val="28"/>
          <w:szCs w:val="28"/>
          <w:lang w:val="uk-UA"/>
        </w:rPr>
        <w:t xml:space="preserve"> конституційний лад становить собою певний тип конституційно-правових відносин, зумовлених </w:t>
      </w:r>
      <w:proofErr w:type="spellStart"/>
      <w:r w:rsidRPr="006560C8">
        <w:rPr>
          <w:sz w:val="28"/>
          <w:szCs w:val="28"/>
          <w:lang w:val="uk-UA"/>
        </w:rPr>
        <w:t>piвнeм</w:t>
      </w:r>
      <w:proofErr w:type="spellEnd"/>
      <w:r w:rsidRPr="006560C8">
        <w:rPr>
          <w:sz w:val="28"/>
          <w:szCs w:val="28"/>
          <w:lang w:val="uk-UA"/>
        </w:rPr>
        <w:t xml:space="preserve"> розвитку суспільства, держави i права. Нинішній</w:t>
      </w:r>
      <w:r w:rsidRPr="006560C8">
        <w:rPr>
          <w:smallCaps/>
          <w:sz w:val="28"/>
          <w:szCs w:val="28"/>
          <w:lang w:val="uk-UA"/>
        </w:rPr>
        <w:t xml:space="preserve"> </w:t>
      </w:r>
      <w:r w:rsidRPr="006560C8">
        <w:rPr>
          <w:sz w:val="28"/>
          <w:szCs w:val="28"/>
          <w:lang w:val="uk-UA"/>
        </w:rPr>
        <w:t>конституційний лад України є перехідним, змішаним, що зумовлено насамперед відповідним характером суспільства, держави та права, які поєднують риси різних соціально-економічних формацій i відповідно різних типів держави i права.</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За своїм змістом</w:t>
      </w:r>
      <w:r w:rsidRPr="006560C8">
        <w:rPr>
          <w:sz w:val="28"/>
          <w:szCs w:val="28"/>
          <w:lang w:val="uk-UA"/>
        </w:rPr>
        <w:t xml:space="preserve"> конституційний лад опосередковує насамперед передбачені i гарантовані Конституцією державний та суспільний лад, конституційний статус людини i громадянина, систему безпосереднього народовладдя, організацію державної влади і місцевого самоврядування, територіальний </w:t>
      </w:r>
      <w:proofErr w:type="spellStart"/>
      <w:r w:rsidRPr="006560C8">
        <w:rPr>
          <w:sz w:val="28"/>
          <w:szCs w:val="28"/>
          <w:lang w:val="uk-UA"/>
        </w:rPr>
        <w:t>ycтрій</w:t>
      </w:r>
      <w:proofErr w:type="spellEnd"/>
      <w:r w:rsidRPr="006560C8">
        <w:rPr>
          <w:sz w:val="28"/>
          <w:szCs w:val="28"/>
          <w:lang w:val="uk-UA"/>
        </w:rPr>
        <w:t>, основи національної безпеки та інші найважливіші інститути конституційно-правових відносин в Україні.</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За формою</w:t>
      </w:r>
      <w:r w:rsidRPr="006560C8">
        <w:rPr>
          <w:sz w:val="28"/>
          <w:szCs w:val="28"/>
          <w:lang w:val="uk-UA"/>
        </w:rPr>
        <w:t xml:space="preserve"> конституційний лад України є системою основних організаційних і правових форм суспільних відносин, передбачених Конституцією, тобто основних видів організації та діяльності держави, суспільства та інших учасників конституційно-правових відносин. </w:t>
      </w:r>
      <w:proofErr w:type="spellStart"/>
      <w:r w:rsidRPr="006560C8">
        <w:rPr>
          <w:sz w:val="28"/>
          <w:szCs w:val="28"/>
        </w:rPr>
        <w:t>Конституційний</w:t>
      </w:r>
      <w:proofErr w:type="spellEnd"/>
      <w:r w:rsidRPr="006560C8">
        <w:rPr>
          <w:sz w:val="28"/>
          <w:szCs w:val="28"/>
        </w:rPr>
        <w:t xml:space="preserve"> лад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уособлює</w:t>
      </w:r>
      <w:proofErr w:type="spellEnd"/>
      <w:r w:rsidRPr="006560C8">
        <w:rPr>
          <w:sz w:val="28"/>
          <w:szCs w:val="28"/>
        </w:rPr>
        <w:t xml:space="preserve"> </w:t>
      </w:r>
      <w:proofErr w:type="spellStart"/>
      <w:r w:rsidRPr="006560C8">
        <w:rPr>
          <w:sz w:val="28"/>
          <w:szCs w:val="28"/>
        </w:rPr>
        <w:t>передбачену</w:t>
      </w:r>
      <w:proofErr w:type="spellEnd"/>
      <w:r w:rsidRPr="006560C8">
        <w:rPr>
          <w:sz w:val="28"/>
          <w:szCs w:val="28"/>
        </w:rPr>
        <w:t xml:space="preserve"> </w:t>
      </w:r>
      <w:proofErr w:type="spellStart"/>
      <w:r w:rsidRPr="006560C8">
        <w:rPr>
          <w:sz w:val="28"/>
          <w:szCs w:val="28"/>
        </w:rPr>
        <w:t>Конституцією</w:t>
      </w:r>
      <w:proofErr w:type="spellEnd"/>
      <w:r w:rsidRPr="006560C8">
        <w:rPr>
          <w:sz w:val="28"/>
          <w:szCs w:val="28"/>
        </w:rPr>
        <w:t xml:space="preserve"> форму (</w:t>
      </w:r>
      <w:proofErr w:type="spellStart"/>
      <w:r w:rsidRPr="006560C8">
        <w:rPr>
          <w:sz w:val="28"/>
          <w:szCs w:val="28"/>
        </w:rPr>
        <w:t>форми</w:t>
      </w:r>
      <w:proofErr w:type="spellEnd"/>
      <w:r w:rsidRPr="006560C8">
        <w:rPr>
          <w:sz w:val="28"/>
          <w:szCs w:val="28"/>
        </w:rPr>
        <w:t xml:space="preserve">) </w:t>
      </w:r>
      <w:proofErr w:type="spellStart"/>
      <w:r w:rsidRPr="006560C8">
        <w:rPr>
          <w:sz w:val="28"/>
          <w:szCs w:val="28"/>
        </w:rPr>
        <w:t>держави</w:t>
      </w:r>
      <w:proofErr w:type="spellEnd"/>
      <w:r w:rsidRPr="006560C8">
        <w:rPr>
          <w:sz w:val="28"/>
          <w:szCs w:val="28"/>
        </w:rPr>
        <w:t xml:space="preserve"> — за характером державного </w:t>
      </w:r>
      <w:r w:rsidRPr="006560C8">
        <w:rPr>
          <w:sz w:val="28"/>
          <w:szCs w:val="28"/>
        </w:rPr>
        <w:lastRenderedPageBreak/>
        <w:t xml:space="preserve">устрою, державного </w:t>
      </w:r>
      <w:proofErr w:type="spellStart"/>
      <w:r w:rsidRPr="006560C8">
        <w:rPr>
          <w:sz w:val="28"/>
          <w:szCs w:val="28"/>
        </w:rPr>
        <w:t>правління</w:t>
      </w:r>
      <w:proofErr w:type="spellEnd"/>
      <w:r w:rsidRPr="006560C8">
        <w:rPr>
          <w:sz w:val="28"/>
          <w:szCs w:val="28"/>
        </w:rPr>
        <w:t xml:space="preserve"> </w:t>
      </w:r>
      <w:r w:rsidRPr="006560C8">
        <w:rPr>
          <w:sz w:val="28"/>
          <w:szCs w:val="28"/>
          <w:lang w:val="uk-UA"/>
        </w:rPr>
        <w:t>та</w:t>
      </w:r>
      <w:r w:rsidRPr="006560C8">
        <w:rPr>
          <w:sz w:val="28"/>
          <w:szCs w:val="28"/>
        </w:rPr>
        <w:t xml:space="preserve"> </w:t>
      </w:r>
      <w:proofErr w:type="spellStart"/>
      <w:r w:rsidRPr="006560C8">
        <w:rPr>
          <w:sz w:val="28"/>
          <w:szCs w:val="28"/>
        </w:rPr>
        <w:t>форми</w:t>
      </w:r>
      <w:proofErr w:type="spellEnd"/>
      <w:r w:rsidRPr="006560C8">
        <w:rPr>
          <w:sz w:val="28"/>
          <w:szCs w:val="28"/>
        </w:rPr>
        <w:t xml:space="preserve"> </w:t>
      </w:r>
      <w:proofErr w:type="spellStart"/>
      <w:r w:rsidRPr="006560C8">
        <w:rPr>
          <w:sz w:val="28"/>
          <w:szCs w:val="28"/>
        </w:rPr>
        <w:t>безпосереднього</w:t>
      </w:r>
      <w:proofErr w:type="spellEnd"/>
      <w:r w:rsidRPr="006560C8">
        <w:rPr>
          <w:sz w:val="28"/>
          <w:szCs w:val="28"/>
        </w:rPr>
        <w:t xml:space="preserve"> </w:t>
      </w:r>
      <w:proofErr w:type="spellStart"/>
      <w:r w:rsidRPr="006560C8">
        <w:rPr>
          <w:sz w:val="28"/>
          <w:szCs w:val="28"/>
        </w:rPr>
        <w:t>народовладдя</w:t>
      </w:r>
      <w:proofErr w:type="spellEnd"/>
      <w:r w:rsidRPr="006560C8">
        <w:rPr>
          <w:sz w:val="28"/>
          <w:szCs w:val="28"/>
        </w:rPr>
        <w:t xml:space="preserve">. До того ж </w:t>
      </w:r>
      <w:proofErr w:type="spellStart"/>
      <w:r w:rsidRPr="006560C8">
        <w:rPr>
          <w:sz w:val="28"/>
          <w:szCs w:val="28"/>
        </w:rPr>
        <w:t>конституційний</w:t>
      </w:r>
      <w:proofErr w:type="spellEnd"/>
      <w:r w:rsidRPr="006560C8">
        <w:rPr>
          <w:sz w:val="28"/>
          <w:szCs w:val="28"/>
        </w:rPr>
        <w:t xml:space="preserve"> лад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характеризується</w:t>
      </w:r>
      <w:proofErr w:type="spellEnd"/>
      <w:r w:rsidRPr="006560C8">
        <w:rPr>
          <w:sz w:val="28"/>
          <w:szCs w:val="28"/>
        </w:rPr>
        <w:t xml:space="preserve"> рядом </w:t>
      </w:r>
      <w:proofErr w:type="spellStart"/>
      <w:r w:rsidRPr="006560C8">
        <w:rPr>
          <w:sz w:val="28"/>
          <w:szCs w:val="28"/>
        </w:rPr>
        <w:t>істотних</w:t>
      </w:r>
      <w:proofErr w:type="spellEnd"/>
      <w:r w:rsidRPr="006560C8">
        <w:rPr>
          <w:sz w:val="28"/>
          <w:szCs w:val="28"/>
        </w:rPr>
        <w:t xml:space="preserve"> </w:t>
      </w:r>
      <w:proofErr w:type="spellStart"/>
      <w:r w:rsidRPr="006560C8">
        <w:rPr>
          <w:sz w:val="28"/>
          <w:szCs w:val="28"/>
        </w:rPr>
        <w:t>ознак</w:t>
      </w:r>
      <w:proofErr w:type="spellEnd"/>
      <w:r w:rsidRPr="006560C8">
        <w:rPr>
          <w:sz w:val="28"/>
          <w:szCs w:val="28"/>
        </w:rPr>
        <w:t xml:space="preserve">, </w:t>
      </w:r>
      <w:proofErr w:type="spellStart"/>
      <w:r w:rsidRPr="006560C8">
        <w:rPr>
          <w:sz w:val="28"/>
          <w:szCs w:val="28"/>
        </w:rPr>
        <w:t>зокрема</w:t>
      </w:r>
      <w:proofErr w:type="spellEnd"/>
      <w:r w:rsidRPr="006560C8">
        <w:rPr>
          <w:sz w:val="28"/>
          <w:szCs w:val="28"/>
        </w:rPr>
        <w:t xml:space="preserve">: </w:t>
      </w:r>
      <w:proofErr w:type="spellStart"/>
      <w:r w:rsidRPr="006560C8">
        <w:rPr>
          <w:sz w:val="28"/>
          <w:szCs w:val="28"/>
        </w:rPr>
        <w:t>суверенністю</w:t>
      </w:r>
      <w:proofErr w:type="spellEnd"/>
      <w:r w:rsidRPr="006560C8">
        <w:rPr>
          <w:sz w:val="28"/>
          <w:szCs w:val="28"/>
        </w:rPr>
        <w:t xml:space="preserve">, демократизмом, </w:t>
      </w:r>
      <w:proofErr w:type="spellStart"/>
      <w:r w:rsidRPr="006560C8">
        <w:rPr>
          <w:sz w:val="28"/>
          <w:szCs w:val="28"/>
        </w:rPr>
        <w:t>гуманізмом</w:t>
      </w:r>
      <w:proofErr w:type="spellEnd"/>
      <w:r w:rsidRPr="006560C8">
        <w:rPr>
          <w:sz w:val="28"/>
          <w:szCs w:val="28"/>
        </w:rPr>
        <w:t xml:space="preserve">, </w:t>
      </w:r>
      <w:proofErr w:type="spellStart"/>
      <w:r w:rsidRPr="006560C8">
        <w:rPr>
          <w:sz w:val="28"/>
          <w:szCs w:val="28"/>
        </w:rPr>
        <w:t>реальністю</w:t>
      </w:r>
      <w:proofErr w:type="spellEnd"/>
      <w:r w:rsidRPr="006560C8">
        <w:rPr>
          <w:sz w:val="28"/>
          <w:szCs w:val="28"/>
        </w:rPr>
        <w:t xml:space="preserve">, </w:t>
      </w:r>
      <w:proofErr w:type="spellStart"/>
      <w:r w:rsidRPr="006560C8">
        <w:rPr>
          <w:sz w:val="28"/>
          <w:szCs w:val="28"/>
        </w:rPr>
        <w:t>системністю</w:t>
      </w:r>
      <w:proofErr w:type="spellEnd"/>
      <w:r w:rsidRPr="006560C8">
        <w:rPr>
          <w:sz w:val="28"/>
          <w:szCs w:val="28"/>
        </w:rPr>
        <w:t xml:space="preserve">, </w:t>
      </w:r>
      <w:proofErr w:type="spellStart"/>
      <w:r w:rsidRPr="006560C8">
        <w:rPr>
          <w:sz w:val="28"/>
          <w:szCs w:val="28"/>
        </w:rPr>
        <w:t>науковою</w:t>
      </w:r>
      <w:proofErr w:type="spellEnd"/>
      <w:r w:rsidRPr="006560C8">
        <w:rPr>
          <w:sz w:val="28"/>
          <w:szCs w:val="28"/>
        </w:rPr>
        <w:t xml:space="preserve"> </w:t>
      </w:r>
      <w:proofErr w:type="spellStart"/>
      <w:r w:rsidRPr="006560C8">
        <w:rPr>
          <w:sz w:val="28"/>
          <w:szCs w:val="28"/>
        </w:rPr>
        <w:t>обґрунтованістю</w:t>
      </w:r>
      <w:proofErr w:type="spellEnd"/>
      <w:r w:rsidRPr="006560C8">
        <w:rPr>
          <w:sz w:val="28"/>
          <w:szCs w:val="28"/>
        </w:rPr>
        <w:t xml:space="preserve">, </w:t>
      </w:r>
      <w:proofErr w:type="spellStart"/>
      <w:r w:rsidRPr="006560C8">
        <w:rPr>
          <w:sz w:val="28"/>
          <w:szCs w:val="28"/>
        </w:rPr>
        <w:t>історизмом</w:t>
      </w:r>
      <w:proofErr w:type="spellEnd"/>
      <w:r w:rsidRPr="006560C8">
        <w:rPr>
          <w:sz w:val="28"/>
          <w:szCs w:val="28"/>
        </w:rPr>
        <w:t xml:space="preserve">, </w:t>
      </w:r>
      <w:proofErr w:type="spellStart"/>
      <w:r w:rsidRPr="006560C8">
        <w:rPr>
          <w:sz w:val="28"/>
          <w:szCs w:val="28"/>
        </w:rPr>
        <w:t>наступністю</w:t>
      </w:r>
      <w:proofErr w:type="spellEnd"/>
      <w:r w:rsidRPr="006560C8">
        <w:rPr>
          <w:sz w:val="28"/>
          <w:szCs w:val="28"/>
        </w:rPr>
        <w:t xml:space="preserve">, </w:t>
      </w:r>
      <w:proofErr w:type="spellStart"/>
      <w:r w:rsidRPr="006560C8">
        <w:rPr>
          <w:sz w:val="28"/>
          <w:szCs w:val="28"/>
        </w:rPr>
        <w:t>програмним</w:t>
      </w:r>
      <w:proofErr w:type="spellEnd"/>
      <w:r w:rsidRPr="006560C8">
        <w:rPr>
          <w:sz w:val="28"/>
          <w:szCs w:val="28"/>
        </w:rPr>
        <w:t xml:space="preserve"> характером, </w:t>
      </w:r>
      <w:proofErr w:type="spellStart"/>
      <w:r w:rsidRPr="006560C8">
        <w:rPr>
          <w:sz w:val="28"/>
          <w:szCs w:val="28"/>
        </w:rPr>
        <w:t>гарантованістю</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ладу.</w:t>
      </w:r>
      <w:r w:rsidRPr="006560C8">
        <w:rPr>
          <w:rStyle w:val="af0"/>
          <w:sz w:val="28"/>
          <w:szCs w:val="28"/>
          <w:lang w:val="uk-UA"/>
        </w:rPr>
        <w:footnoteReference w:id="31"/>
      </w:r>
    </w:p>
    <w:p w:rsidR="00DF2956" w:rsidRPr="006560C8" w:rsidRDefault="00DF2956" w:rsidP="00B66DBD">
      <w:pPr>
        <w:pStyle w:val="21"/>
        <w:widowControl w:val="0"/>
        <w:spacing w:after="0" w:line="360" w:lineRule="auto"/>
        <w:ind w:left="0" w:firstLine="567"/>
        <w:jc w:val="both"/>
        <w:rPr>
          <w:i/>
          <w:sz w:val="28"/>
          <w:szCs w:val="28"/>
          <w:lang w:val="uk-UA"/>
        </w:rPr>
      </w:pPr>
      <w:r w:rsidRPr="006560C8">
        <w:rPr>
          <w:sz w:val="28"/>
          <w:szCs w:val="28"/>
          <w:lang w:val="uk-UA"/>
        </w:rPr>
        <w:t xml:space="preserve">На думку більшості українських юристів-конституціоналістів, конституційний лад опосередковує насамперед і головним чином суспільний та державний лад. Це стосується й виникнення самого поняття “конституційний лад”. Як стверджує </w:t>
      </w:r>
      <w:proofErr w:type="spellStart"/>
      <w:r w:rsidRPr="006560C8">
        <w:rPr>
          <w:sz w:val="28"/>
          <w:szCs w:val="28"/>
          <w:lang w:val="uk-UA"/>
        </w:rPr>
        <w:t>Ю.М.Тодика</w:t>
      </w:r>
      <w:proofErr w:type="spellEnd"/>
      <w:r w:rsidRPr="006560C8">
        <w:rPr>
          <w:sz w:val="28"/>
          <w:szCs w:val="28"/>
          <w:lang w:val="uk-UA"/>
        </w:rPr>
        <w:t>, поняття конституційного ладу розвивається з категорій суспільного і державного ладу</w:t>
      </w:r>
      <w:r w:rsidRPr="006560C8">
        <w:rPr>
          <w:i/>
          <w:sz w:val="28"/>
          <w:szCs w:val="28"/>
          <w:lang w:val="uk-UA"/>
        </w:rPr>
        <w:t>.</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Так, конституційний лад не слід ототожнювати з державним ладом. Останній є явищем більш вузьким. На відміну від державного ладу, конституційний лад завжди передбачає наявність в державі конституції. Якщо необхідними ознаками конституційного ладу є народний суверенітет, виборність влади, розподіл державної влади, непорушність і невідчужуваність загальновизнаних прав і свобод людини, то державний лад може і не містити всіх цих ознак.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У юридичній науці проблемам конституційного ладу була приділена достатня увага. Їх почали вивчати ще в початковий період радянської історії. Проте більш конкретно питання про поняття та конституційний зміст суспільного ладу з особливою гостротою постало після прийняття Конституції СРСР 1936 р., котра починалася відповідною главою під назвою «Суспільний лад».</w:t>
      </w:r>
      <w:r w:rsidRPr="006560C8">
        <w:rPr>
          <w:rStyle w:val="af0"/>
          <w:sz w:val="28"/>
          <w:szCs w:val="28"/>
          <w:lang w:val="uk-UA"/>
        </w:rPr>
        <w:footnoteReference w:id="32"/>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В Конституції СРСР 1977 р. перший розділ носив назву «Основи суспільного ладу та політики СРСР». У свою чергу, конституції союзних республік дублювали структуру Конституцій СРСР і також починалися з аналогічних глав або розділів. Таким чином, можна говорити про те, що з точки зору укладачів радянських конституцій саме основи суспільного ладу є ключовим моментом у конституційних положеннях.</w:t>
      </w:r>
      <w:r w:rsidRPr="006560C8">
        <w:rPr>
          <w:rStyle w:val="af0"/>
          <w:sz w:val="28"/>
          <w:szCs w:val="28"/>
          <w:lang w:val="uk-UA"/>
        </w:rPr>
        <w:footnoteReference w:id="33"/>
      </w:r>
      <w:r w:rsidRPr="006560C8">
        <w:rPr>
          <w:sz w:val="28"/>
          <w:szCs w:val="28"/>
          <w:lang w:val="uk-UA"/>
        </w:rPr>
        <w:t xml:space="preserve">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lastRenderedPageBreak/>
        <w:t>З прийняттям нових конституцій і відповідно із змінами в конституційному ладі країн з числа республік колишнього Союзу РСР посилилась увага до проблем конституційного ладу і відповідно збагатилась наукова думка з цих питань.</w:t>
      </w:r>
      <w:r w:rsidRPr="006560C8">
        <w:rPr>
          <w:b/>
          <w:sz w:val="28"/>
          <w:szCs w:val="28"/>
          <w:lang w:val="uk-UA"/>
        </w:rPr>
        <w:t xml:space="preserve"> </w:t>
      </w:r>
      <w:r w:rsidRPr="006560C8">
        <w:rPr>
          <w:sz w:val="28"/>
          <w:szCs w:val="28"/>
          <w:lang w:val="uk-UA"/>
        </w:rPr>
        <w:t xml:space="preserve">Так, В. Т. </w:t>
      </w:r>
      <w:proofErr w:type="spellStart"/>
      <w:r w:rsidRPr="006560C8">
        <w:rPr>
          <w:sz w:val="28"/>
          <w:szCs w:val="28"/>
          <w:lang w:val="uk-UA"/>
        </w:rPr>
        <w:t>Кабишев</w:t>
      </w:r>
      <w:proofErr w:type="spellEnd"/>
      <w:r w:rsidRPr="006560C8">
        <w:rPr>
          <w:sz w:val="28"/>
          <w:szCs w:val="28"/>
          <w:lang w:val="uk-UA"/>
        </w:rPr>
        <w:t xml:space="preserve"> зазначає, що конституційний лад – це вся система суспільних відносин як предмет конституційного регулювання, а також система конституційних норм і принципів, що регулюють окремі види суспільних відносин існуючого реального ладу. Таке визначення значно повніше і точніше, порівняно з традиційним, хоча в цілому є розширене тлумачення конституційного ладу, включає в нього конституційні норми і принципи.</w:t>
      </w:r>
      <w:r w:rsidRPr="006560C8">
        <w:rPr>
          <w:rStyle w:val="af0"/>
          <w:sz w:val="28"/>
          <w:szCs w:val="28"/>
          <w:lang w:val="uk-UA"/>
        </w:rPr>
        <w:footnoteReference w:id="34"/>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На початку 1990-х </w:t>
      </w:r>
      <w:proofErr w:type="spellStart"/>
      <w:r w:rsidRPr="006560C8">
        <w:rPr>
          <w:sz w:val="28"/>
          <w:szCs w:val="28"/>
          <w:lang w:val="uk-UA"/>
        </w:rPr>
        <w:t>р.р</w:t>
      </w:r>
      <w:proofErr w:type="spellEnd"/>
      <w:r w:rsidRPr="006560C8">
        <w:rPr>
          <w:sz w:val="28"/>
          <w:szCs w:val="28"/>
          <w:lang w:val="uk-UA"/>
        </w:rPr>
        <w:t xml:space="preserve">. з’явилися якісно нові тенденції в процесі конституційного розвитку України. Виділялися основні елементи подальшого розвитку конституційного ладу України, якими, на думку Ю. </w:t>
      </w:r>
      <w:proofErr w:type="spellStart"/>
      <w:r w:rsidRPr="006560C8">
        <w:rPr>
          <w:sz w:val="28"/>
          <w:szCs w:val="28"/>
          <w:lang w:val="uk-UA"/>
        </w:rPr>
        <w:t>Тодики</w:t>
      </w:r>
      <w:proofErr w:type="spellEnd"/>
      <w:r w:rsidRPr="006560C8">
        <w:rPr>
          <w:sz w:val="28"/>
          <w:szCs w:val="28"/>
          <w:lang w:val="uk-UA"/>
        </w:rPr>
        <w:t xml:space="preserve">, є народовладдя, розподіл державної влади, республіканська форма правління, різноманіття форм економічної діяльності. Принципово новим у становленні конституційного ладу нової України є визнання людини, її прав і свобод найвищою соціальною цінністю. </w:t>
      </w:r>
      <w:r w:rsidRPr="006560C8">
        <w:rPr>
          <w:rStyle w:val="af0"/>
          <w:sz w:val="28"/>
          <w:szCs w:val="28"/>
          <w:lang w:val="uk-UA"/>
        </w:rPr>
        <w:footnoteReference w:id="35"/>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О. Г. Румянцев вважає конституційний лад цілісною системою соціально-правових відносин і інститутів підпорядкованою безумовним моральним і конституційним вимогам й заснованою на сукупності основних регуляторів, які сприяють закріпленню в суспільній практиці і правосвідомості стабільних, справедливих, гуманних та правових </w:t>
      </w:r>
      <w:proofErr w:type="spellStart"/>
      <w:r w:rsidRPr="006560C8">
        <w:rPr>
          <w:sz w:val="28"/>
          <w:szCs w:val="28"/>
          <w:lang w:val="uk-UA"/>
        </w:rPr>
        <w:t>зв'язків</w:t>
      </w:r>
      <w:proofErr w:type="spellEnd"/>
      <w:r w:rsidRPr="006560C8">
        <w:rPr>
          <w:sz w:val="28"/>
          <w:szCs w:val="28"/>
          <w:lang w:val="uk-UA"/>
        </w:rPr>
        <w:t xml:space="preserve"> міх людиною, громадянським суспільством і державою.</w:t>
      </w:r>
      <w:r w:rsidRPr="006560C8">
        <w:rPr>
          <w:rStyle w:val="af0"/>
          <w:sz w:val="28"/>
          <w:szCs w:val="28"/>
          <w:lang w:val="uk-UA"/>
        </w:rPr>
        <w:footnoteReference w:id="36"/>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К. І. Козлова та О. О. </w:t>
      </w:r>
      <w:proofErr w:type="spellStart"/>
      <w:r w:rsidRPr="006560C8">
        <w:rPr>
          <w:sz w:val="28"/>
          <w:szCs w:val="28"/>
          <w:lang w:val="uk-UA"/>
        </w:rPr>
        <w:t>Кутафін</w:t>
      </w:r>
      <w:proofErr w:type="spellEnd"/>
      <w:r w:rsidRPr="006560C8">
        <w:rPr>
          <w:sz w:val="28"/>
          <w:szCs w:val="28"/>
          <w:lang w:val="uk-UA"/>
        </w:rPr>
        <w:t xml:space="preserve"> визначають конституційний лад як певну форму або певний спосіб організації держави, закріплений в її конституції, ототожнюючи його фактично з державним ладом. Обґрунтовуючи своє визначення, вони, зокрема, зазначають, що кожна держава характеризується певними рисами, в яких виявляється специфіка цієї держави. Саме сукупність таких рис дає змогу, на думку </w:t>
      </w:r>
      <w:r w:rsidRPr="006560C8">
        <w:rPr>
          <w:sz w:val="28"/>
          <w:szCs w:val="28"/>
          <w:lang w:val="uk-UA"/>
        </w:rPr>
        <w:lastRenderedPageBreak/>
        <w:t>дослідників, говорити про певну форму, певний спосіб організації держави, який після закріплення його конституцією стає конституційним ладом. Точніше, можна вважати, що певна форма, певний спосіб організації держави після закріплення конституцією стає органічною складовою частиною конституційного ладу країни. Підсумовуючи свої міркування щодо конституційного ладу, ці учені стверджують, що конституційний лад як форма або спосіб організації держави забезпечує підпорядкування її праву і характеризує її як конституційну державу. Позитивним моментом цього визначення є насамперед уява про конституційний лад як про певну організацію держави, існування якої обумовлено конституцією і яка підпорядкована праву. Хоча повністю погодитись з розумінням конституційного ладу лише як з організацією держави, звичайно, не можна.</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Відтак, на сьогодні в юридичній науці та практиці по-різному визначається поняття конституційного ладу в Україні, про що, зокрема, наголошується в мотивувальній частині </w:t>
      </w:r>
      <w:r w:rsidRPr="006560C8">
        <w:rPr>
          <w:i/>
          <w:sz w:val="28"/>
          <w:szCs w:val="28"/>
          <w:lang w:val="uk-UA"/>
        </w:rPr>
        <w:t>Рішення Конституційного Суду України № 6-рп від 5 жовтня 2005 р.</w:t>
      </w:r>
      <w:r w:rsidRPr="006560C8">
        <w:rPr>
          <w:b/>
          <w:i/>
          <w:sz w:val="28"/>
          <w:szCs w:val="28"/>
          <w:lang w:val="uk-UA"/>
        </w:rPr>
        <w:t xml:space="preserve"> </w:t>
      </w:r>
      <w:r w:rsidRPr="006560C8">
        <w:rPr>
          <w:sz w:val="28"/>
          <w:szCs w:val="28"/>
          <w:lang w:val="uk-UA"/>
        </w:rPr>
        <w:t xml:space="preserve">(справа про здійснення влади народом). Разом з тим системний аналіз праць вітчизняних та зарубіжних вчених дозволяє зробити висновок, що в </w:t>
      </w:r>
      <w:r w:rsidRPr="006560C8">
        <w:rPr>
          <w:i/>
          <w:sz w:val="28"/>
          <w:szCs w:val="28"/>
          <w:lang w:val="uk-UA"/>
        </w:rPr>
        <w:t>поняття конституційного ладу вкладаються такі значення</w:t>
      </w:r>
      <w:r w:rsidRPr="006560C8">
        <w:rPr>
          <w:sz w:val="28"/>
          <w:szCs w:val="28"/>
          <w:lang w:val="uk-UA"/>
        </w:rPr>
        <w:t>:</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по-перше,</w:t>
      </w:r>
      <w:r w:rsidRPr="006560C8">
        <w:rPr>
          <w:sz w:val="28"/>
          <w:szCs w:val="28"/>
          <w:lang w:val="uk-UA"/>
        </w:rPr>
        <w:t xml:space="preserve"> його розуміють як цілісну систему основних політико-правових, економічних та соціальних відносин, які встановлюються та закріплюються Конституцією та іншими конституційними нормами; у цьому значенні термін «конституційний лад» по суті є тотожним терміну «державний лад»;</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по-друге</w:t>
      </w:r>
      <w:r w:rsidRPr="006560C8">
        <w:rPr>
          <w:sz w:val="28"/>
          <w:szCs w:val="28"/>
          <w:lang w:val="uk-UA"/>
        </w:rPr>
        <w:t>, він розуміється як певний спосіб (форма) організації держави, який закріплено в її конституції;</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по-третє</w:t>
      </w:r>
      <w:r w:rsidRPr="006560C8">
        <w:rPr>
          <w:sz w:val="28"/>
          <w:szCs w:val="28"/>
          <w:lang w:val="uk-UA"/>
        </w:rPr>
        <w:t xml:space="preserve">, як такий стан відносин або порядок, що характеризує державу як конституційну, забезпечує підпорядкованість держави праву, сприяє закріпленню в суспільній практиці і правосвідомості справедливих, гуманних і правових </w:t>
      </w:r>
      <w:proofErr w:type="spellStart"/>
      <w:r w:rsidRPr="006560C8">
        <w:rPr>
          <w:sz w:val="28"/>
          <w:szCs w:val="28"/>
          <w:lang w:val="uk-UA"/>
        </w:rPr>
        <w:t>зв’язків</w:t>
      </w:r>
      <w:proofErr w:type="spellEnd"/>
      <w:r w:rsidRPr="006560C8">
        <w:rPr>
          <w:sz w:val="28"/>
          <w:szCs w:val="28"/>
          <w:lang w:val="uk-UA"/>
        </w:rPr>
        <w:t xml:space="preserve"> між людиною, громадянським суспільством і державою.</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Таким чином, із прийняттям чинної Конституції України український конституціоналізм істотно збагатився не лише якісно новою системою прав і свобод людини і громадянина та їх гарантій, а й принципово новою системою </w:t>
      </w:r>
      <w:r w:rsidRPr="006560C8">
        <w:rPr>
          <w:sz w:val="28"/>
          <w:szCs w:val="28"/>
          <w:lang w:val="uk-UA"/>
        </w:rPr>
        <w:lastRenderedPageBreak/>
        <w:t>народовладдя. Проте українське суспільство і Українська держава остаточно не визначилися з основними векторами розвитку публічної влади та інститутів громадянського суспільства, повільно здійснюються адміністративна і судова реформи, потребує удосконалення передбачена чинною Конституцією України правова основа організації і діяльності органів державної влади.</w:t>
      </w:r>
    </w:p>
    <w:p w:rsidR="00DF2956" w:rsidRPr="006560C8" w:rsidRDefault="00DF2956" w:rsidP="00B66DBD">
      <w:pPr>
        <w:pStyle w:val="21"/>
        <w:widowControl w:val="0"/>
        <w:spacing w:after="0" w:line="360" w:lineRule="auto"/>
        <w:ind w:left="0" w:firstLine="567"/>
        <w:jc w:val="both"/>
        <w:rPr>
          <w:sz w:val="28"/>
          <w:szCs w:val="28"/>
          <w:lang w:val="uk-UA"/>
        </w:rPr>
      </w:pP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2. Принципи конституційного ладу України</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Існуючий конституційний лад України, передбачений її Конституцією, характеризується нас</w:t>
      </w:r>
      <w:r w:rsidRPr="006560C8">
        <w:rPr>
          <w:sz w:val="28"/>
          <w:szCs w:val="28"/>
          <w:lang w:val="en-US"/>
        </w:rPr>
        <w:t>a</w:t>
      </w:r>
      <w:proofErr w:type="spellStart"/>
      <w:r w:rsidRPr="006560C8">
        <w:rPr>
          <w:sz w:val="28"/>
          <w:szCs w:val="28"/>
          <w:lang w:val="uk-UA"/>
        </w:rPr>
        <w:t>мперед</w:t>
      </w:r>
      <w:proofErr w:type="spellEnd"/>
      <w:r w:rsidRPr="006560C8">
        <w:rPr>
          <w:sz w:val="28"/>
          <w:szCs w:val="28"/>
          <w:lang w:val="uk-UA"/>
        </w:rPr>
        <w:t xml:space="preserve"> рядом загальних принципів, </w:t>
      </w:r>
      <w:proofErr w:type="spellStart"/>
      <w:r w:rsidRPr="006560C8">
        <w:rPr>
          <w:sz w:val="28"/>
          <w:szCs w:val="28"/>
          <w:lang w:val="uk-UA"/>
        </w:rPr>
        <w:t>зокрем</w:t>
      </w:r>
      <w:proofErr w:type="spellEnd"/>
      <w:r w:rsidRPr="006560C8">
        <w:rPr>
          <w:sz w:val="28"/>
          <w:szCs w:val="28"/>
          <w:lang w:val="en-US"/>
        </w:rPr>
        <w:t>a</w:t>
      </w:r>
      <w:r w:rsidRPr="006560C8">
        <w:rPr>
          <w:sz w:val="28"/>
          <w:szCs w:val="28"/>
          <w:lang w:val="uk-UA"/>
        </w:rPr>
        <w:t xml:space="preserve"> суверенністю, демократизмом, реальністю, гуманізмом наступністю, системністю, науковою обґрунтованістю, історизмом, програмним х</w:t>
      </w:r>
      <w:r w:rsidRPr="006560C8">
        <w:rPr>
          <w:sz w:val="28"/>
          <w:szCs w:val="28"/>
          <w:lang w:val="en-US"/>
        </w:rPr>
        <w:t>a</w:t>
      </w:r>
      <w:proofErr w:type="spellStart"/>
      <w:r w:rsidRPr="006560C8">
        <w:rPr>
          <w:sz w:val="28"/>
          <w:szCs w:val="28"/>
          <w:lang w:val="uk-UA"/>
        </w:rPr>
        <w:t>рактером</w:t>
      </w:r>
      <w:proofErr w:type="spellEnd"/>
      <w:r w:rsidRPr="006560C8">
        <w:rPr>
          <w:sz w:val="28"/>
          <w:szCs w:val="28"/>
          <w:lang w:val="uk-UA"/>
        </w:rPr>
        <w:t>, гар</w:t>
      </w:r>
      <w:r w:rsidRPr="006560C8">
        <w:rPr>
          <w:sz w:val="28"/>
          <w:szCs w:val="28"/>
          <w:lang w:val="en-US"/>
        </w:rPr>
        <w:t>a</w:t>
      </w:r>
      <w:proofErr w:type="spellStart"/>
      <w:r w:rsidRPr="006560C8">
        <w:rPr>
          <w:sz w:val="28"/>
          <w:szCs w:val="28"/>
          <w:lang w:val="uk-UA"/>
        </w:rPr>
        <w:t>нтованістю</w:t>
      </w:r>
      <w:proofErr w:type="spellEnd"/>
      <w:r w:rsidRPr="006560C8">
        <w:rPr>
          <w:sz w:val="28"/>
          <w:szCs w:val="28"/>
          <w:lang w:val="uk-UA"/>
        </w:rPr>
        <w:t>.</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Суверенність конституційного ладу</w:t>
      </w:r>
      <w:r w:rsidRPr="006560C8">
        <w:rPr>
          <w:sz w:val="28"/>
          <w:szCs w:val="28"/>
          <w:lang w:val="uk-UA"/>
        </w:rPr>
        <w:t xml:space="preserve"> полягає у визначенні, встановленні конституційного ладу народом і можливості його зміни лише волею народу. Право визначати й змінювати конституційний лад України, зазначається у ст. 5 Конституції, належить виключно народові і не може бути узурповане державою, її органами або посадовими особами.</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Демократизм</w:t>
      </w:r>
      <w:r w:rsidRPr="006560C8">
        <w:rPr>
          <w:sz w:val="28"/>
          <w:szCs w:val="28"/>
          <w:lang w:val="uk-UA"/>
        </w:rPr>
        <w:t xml:space="preserve"> конституційного ладу означає існування влади народу (в аспекті належності її народу, так і щодо здійснення її народом). Основою й гарантом демократизму конституційного ладу є демократизм Української держави та державних інститутів, передбачених Конституцією: парламенту, судів та інших органів державної влади і державних організацій.</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Гуманізм</w:t>
      </w:r>
      <w:r w:rsidRPr="006560C8">
        <w:rPr>
          <w:sz w:val="28"/>
          <w:szCs w:val="28"/>
          <w:lang w:val="uk-UA"/>
        </w:rPr>
        <w:t xml:space="preserve"> конституційного ладу полягає у закріпленні і гарантуванні Конституцією такого порядку, який ґрунтується на реальній і всебічній повазі до особи, людини і громадянина, забезпеченні прав і свобод особи, їх гарантуванні. Відповідно до ст. 3 Конституції людина, її життя і здоров'я, честь і гідність, недоторканність і безпека визнаються в Україні найвищою соціальною цінністю. Утвердження і забезпечення прав і свобод є за Конституцією головним обов'язком держави. Гуманізм конституційного ладу виявляється також у закріпленій Конституцією національній, економічній, соціальній, культурній і екологічній політиці держави. Зокрема, відповідно до Конституції (ст. 11), держава сприяє </w:t>
      </w:r>
      <w:r w:rsidRPr="006560C8">
        <w:rPr>
          <w:sz w:val="28"/>
          <w:szCs w:val="28"/>
          <w:lang w:val="uk-UA"/>
        </w:rPr>
        <w:lastRenderedPageBreak/>
        <w:t xml:space="preserve">консолідації та розвиткові української нації, її історичної свідомості, традицій і культури, а також розвиткові етнічної, культурної, </w:t>
      </w:r>
      <w:proofErr w:type="spellStart"/>
      <w:r w:rsidRPr="006560C8">
        <w:rPr>
          <w:sz w:val="28"/>
          <w:szCs w:val="28"/>
          <w:lang w:val="uk-UA"/>
        </w:rPr>
        <w:t>мовної</w:t>
      </w:r>
      <w:proofErr w:type="spellEnd"/>
      <w:r w:rsidRPr="006560C8">
        <w:rPr>
          <w:sz w:val="28"/>
          <w:szCs w:val="28"/>
          <w:lang w:val="uk-UA"/>
        </w:rPr>
        <w:t xml:space="preserve"> та релігійної самобутності всіх корінних народів і національних меншин України. Україна дбає також про задоволення національно-культурних і </w:t>
      </w:r>
      <w:proofErr w:type="spellStart"/>
      <w:r w:rsidRPr="006560C8">
        <w:rPr>
          <w:sz w:val="28"/>
          <w:szCs w:val="28"/>
          <w:lang w:val="uk-UA"/>
        </w:rPr>
        <w:t>мовних</w:t>
      </w:r>
      <w:proofErr w:type="spellEnd"/>
      <w:r w:rsidRPr="006560C8">
        <w:rPr>
          <w:sz w:val="28"/>
          <w:szCs w:val="28"/>
          <w:lang w:val="uk-UA"/>
        </w:rPr>
        <w:t xml:space="preserve"> потреб українців, які про</w:t>
      </w:r>
      <w:r w:rsidRPr="006560C8">
        <w:rPr>
          <w:sz w:val="28"/>
          <w:szCs w:val="28"/>
          <w:lang w:val="uk-UA"/>
        </w:rPr>
        <w:softHyphen/>
        <w:t>живають за межами держави (ст. 12).</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Іншим принципом конституційного ладу є </w:t>
      </w:r>
      <w:r w:rsidRPr="006560C8">
        <w:rPr>
          <w:i/>
          <w:sz w:val="28"/>
          <w:szCs w:val="28"/>
          <w:lang w:val="uk-UA"/>
        </w:rPr>
        <w:t>системність</w:t>
      </w:r>
      <w:r w:rsidRPr="006560C8">
        <w:rPr>
          <w:sz w:val="28"/>
          <w:szCs w:val="28"/>
          <w:lang w:val="uk-UA"/>
        </w:rPr>
        <w:t xml:space="preserve">, тобто послідовність, логічність, всебічність і повнота закріплення в Конституції основних інститутів суспільства і держави. Так, чинна Конституція закріпила всі основні інститути українського суспільства і держави значно </w:t>
      </w:r>
      <w:proofErr w:type="spellStart"/>
      <w:r w:rsidRPr="006560C8">
        <w:rPr>
          <w:sz w:val="28"/>
          <w:szCs w:val="28"/>
          <w:lang w:val="uk-UA"/>
        </w:rPr>
        <w:t>системніше</w:t>
      </w:r>
      <w:proofErr w:type="spellEnd"/>
      <w:r w:rsidRPr="006560C8">
        <w:rPr>
          <w:sz w:val="28"/>
          <w:szCs w:val="28"/>
          <w:lang w:val="uk-UA"/>
        </w:rPr>
        <w:t xml:space="preserve">, ніж усі попередні Конституції України, разом узяті. Це стосується насамперед інституту влади, прав і свобод людини і громадянина, органів державної влади й органів місцевого самоврядування тощо. Системно і у відповідності з міжнародно-правовими актами закріплено у новій Конституції і основні види прав і свобод людини й громадянина та їх гарантії.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Важливим принципом конституційного ладу України є також </w:t>
      </w:r>
      <w:r w:rsidRPr="006560C8">
        <w:rPr>
          <w:i/>
          <w:sz w:val="28"/>
          <w:szCs w:val="28"/>
          <w:lang w:val="uk-UA"/>
        </w:rPr>
        <w:t>наступність</w:t>
      </w:r>
      <w:r w:rsidRPr="006560C8">
        <w:rPr>
          <w:sz w:val="28"/>
          <w:szCs w:val="28"/>
          <w:lang w:val="uk-UA"/>
        </w:rPr>
        <w:t xml:space="preserve">, акумулювання того позитивного, що було в українському державотворенні, в державному і суспільному ладі України в далекому минулому. Це випливає як з Преамбули Конституції, так і з її змісту, зокрема положень щодо характеристики нашої держави, державних символів, прав та свобод людини і громадянина, форм прямого народовладдя, місцевого самоврядування та інших інститутів, які були характерні для України в минулому, або ж передбачались і закріплювались її попередніми конституціями. </w:t>
      </w:r>
      <w:r w:rsidRPr="006560C8">
        <w:rPr>
          <w:rStyle w:val="af0"/>
          <w:sz w:val="28"/>
          <w:szCs w:val="28"/>
          <w:lang w:val="uk-UA"/>
        </w:rPr>
        <w:footnoteReference w:id="37"/>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Поряд з цими загальними принципами конституційному ладу України властиві </w:t>
      </w:r>
      <w:r w:rsidRPr="006560C8">
        <w:rPr>
          <w:i/>
          <w:sz w:val="28"/>
          <w:szCs w:val="28"/>
          <w:lang w:val="uk-UA"/>
        </w:rPr>
        <w:t>спеціальні принципи</w:t>
      </w:r>
      <w:r w:rsidRPr="006560C8">
        <w:rPr>
          <w:sz w:val="28"/>
          <w:szCs w:val="28"/>
          <w:lang w:val="uk-UA"/>
        </w:rPr>
        <w:t>, зокрема:</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 здійснення державної влади шляхом поділу її на законодавчу, виконавчу і судову;</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 верховенства права;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прямої дії норм Конституції;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lastRenderedPageBreak/>
        <w:t xml:space="preserve">визнання й гарантування місцевого самоврядування;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судового захисту прав і свобод людини і громадянина;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органічності міжнародних договорів щодо національного законодавства України, згода на обов'язковість яких надана Вер</w:t>
      </w:r>
      <w:r w:rsidRPr="006560C8">
        <w:rPr>
          <w:sz w:val="28"/>
          <w:szCs w:val="28"/>
          <w:lang w:val="uk-UA"/>
        </w:rPr>
        <w:softHyphen/>
        <w:t>ховною Радою;</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 єдиного громадянства;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єдиної державної мови;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цілісності і недоторканності території України;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непорушності права приватної власності;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пріоритетності права власності українського народу на природні ресурси;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захисту прав усіх суб'єктів права власності;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свободи інформації; </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недопустимості використання Збройних Сил, інших військових формувань для обмеження прав і свобод громадян або з метою повалення конституційного ладу, усунення органів влади чи перешкод</w:t>
      </w:r>
      <w:r w:rsidRPr="006560C8">
        <w:rPr>
          <w:sz w:val="28"/>
          <w:szCs w:val="28"/>
          <w:lang w:val="uk-UA"/>
        </w:rPr>
        <w:softHyphen/>
        <w:t>жання їх діяльності;</w:t>
      </w:r>
    </w:p>
    <w:p w:rsidR="00DF2956" w:rsidRPr="006560C8" w:rsidRDefault="00DF2956" w:rsidP="000C4C08">
      <w:pPr>
        <w:pStyle w:val="21"/>
        <w:widowControl w:val="0"/>
        <w:numPr>
          <w:ilvl w:val="2"/>
          <w:numId w:val="11"/>
        </w:numPr>
        <w:spacing w:after="0" w:line="360" w:lineRule="auto"/>
        <w:ind w:left="0" w:firstLine="567"/>
        <w:jc w:val="both"/>
        <w:rPr>
          <w:sz w:val="28"/>
          <w:szCs w:val="28"/>
          <w:lang w:val="uk-UA"/>
        </w:rPr>
      </w:pPr>
      <w:r w:rsidRPr="006560C8">
        <w:rPr>
          <w:sz w:val="28"/>
          <w:szCs w:val="28"/>
          <w:lang w:val="uk-UA"/>
        </w:rPr>
        <w:t xml:space="preserve"> адміністративної автономії окремих адміністративно-територіальних одиниць (Автономної Республіки Крим) тощо.</w:t>
      </w:r>
    </w:p>
    <w:p w:rsidR="00DF2956" w:rsidRPr="006560C8" w:rsidRDefault="00DF2956" w:rsidP="00B66DBD">
      <w:pPr>
        <w:pStyle w:val="21"/>
        <w:widowControl w:val="0"/>
        <w:spacing w:line="360" w:lineRule="auto"/>
        <w:ind w:left="0"/>
        <w:jc w:val="both"/>
        <w:rPr>
          <w:sz w:val="28"/>
          <w:szCs w:val="28"/>
          <w:lang w:val="uk-UA"/>
        </w:rPr>
      </w:pPr>
      <w:r w:rsidRPr="006560C8">
        <w:rPr>
          <w:sz w:val="28"/>
          <w:szCs w:val="28"/>
          <w:lang w:val="uk-UA"/>
        </w:rPr>
        <w:tab/>
        <w:t xml:space="preserve">Слід звернути увагу на </w:t>
      </w:r>
      <w:r w:rsidRPr="006560C8">
        <w:rPr>
          <w:i/>
          <w:sz w:val="28"/>
          <w:szCs w:val="28"/>
          <w:lang w:val="uk-UA"/>
        </w:rPr>
        <w:t>принцип багатоманітності</w:t>
      </w:r>
      <w:r w:rsidRPr="006560C8">
        <w:rPr>
          <w:sz w:val="28"/>
          <w:szCs w:val="28"/>
          <w:lang w:val="uk-UA"/>
        </w:rPr>
        <w:t xml:space="preserve"> як засади конституційного ладу. Відтак К.О. </w:t>
      </w:r>
      <w:proofErr w:type="spellStart"/>
      <w:r w:rsidRPr="006560C8">
        <w:rPr>
          <w:sz w:val="28"/>
          <w:szCs w:val="28"/>
          <w:lang w:val="uk-UA"/>
        </w:rPr>
        <w:t>Павшук</w:t>
      </w:r>
      <w:proofErr w:type="spellEnd"/>
      <w:r w:rsidRPr="006560C8">
        <w:rPr>
          <w:sz w:val="28"/>
          <w:szCs w:val="28"/>
          <w:lang w:val="uk-UA"/>
        </w:rPr>
        <w:t xml:space="preserve"> в своєму дисертаційному дослідженні звертає увагу, що принцип багатоманітності суспільного життя є відправним у реалізації права на свободу об’єднання і встановлення інститутів громадянського суспільства. Громадські організації, вільні асоціації, союзи та політичні партії здійснюють функцію формування суспільної думки та політичної волі.</w:t>
      </w:r>
      <w:r w:rsidRPr="006560C8">
        <w:rPr>
          <w:rStyle w:val="af0"/>
          <w:sz w:val="28"/>
          <w:szCs w:val="28"/>
          <w:lang w:val="uk-UA"/>
        </w:rPr>
        <w:footnoteReference w:id="38"/>
      </w:r>
    </w:p>
    <w:p w:rsidR="00DF2956" w:rsidRPr="006560C8" w:rsidRDefault="00DF2956" w:rsidP="00B66DBD">
      <w:pPr>
        <w:pStyle w:val="21"/>
        <w:widowControl w:val="0"/>
        <w:spacing w:after="0" w:line="360" w:lineRule="auto"/>
        <w:ind w:left="567"/>
        <w:jc w:val="both"/>
        <w:rPr>
          <w:sz w:val="28"/>
          <w:szCs w:val="28"/>
          <w:lang w:val="uk-UA"/>
        </w:rPr>
      </w:pPr>
    </w:p>
    <w:p w:rsidR="00DF2956" w:rsidRPr="006560C8" w:rsidRDefault="00DF2956" w:rsidP="00B66DBD">
      <w:pPr>
        <w:pStyle w:val="21"/>
        <w:widowControl w:val="0"/>
        <w:spacing w:after="0" w:line="360" w:lineRule="auto"/>
        <w:ind w:left="0" w:firstLine="567"/>
        <w:jc w:val="center"/>
        <w:rPr>
          <w:b/>
          <w:sz w:val="28"/>
          <w:szCs w:val="28"/>
          <w:lang w:val="uk-UA"/>
        </w:rPr>
      </w:pPr>
      <w:r w:rsidRPr="006560C8">
        <w:rPr>
          <w:b/>
          <w:sz w:val="28"/>
          <w:szCs w:val="28"/>
          <w:lang w:val="uk-UA"/>
        </w:rPr>
        <w:t>3. Закріплення конституційного ладу України</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Конституційний лад кожної країни належним чином функціонує і розвивається, зберігає непорушність, якщо він має надійні гарантії. Вони, у свою чергу, передбачаються і закріплюються, як правило, консти</w:t>
      </w:r>
      <w:r w:rsidRPr="006560C8">
        <w:rPr>
          <w:sz w:val="28"/>
          <w:szCs w:val="28"/>
          <w:lang w:val="uk-UA"/>
        </w:rPr>
        <w:softHyphen/>
        <w:t>туціями і законами.</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lastRenderedPageBreak/>
        <w:t>Гарантії конституційного ладу України</w:t>
      </w:r>
      <w:r w:rsidRPr="006560C8">
        <w:rPr>
          <w:sz w:val="28"/>
          <w:szCs w:val="28"/>
          <w:lang w:val="uk-UA"/>
        </w:rPr>
        <w:t xml:space="preserve"> </w:t>
      </w:r>
      <w:r w:rsidRPr="006560C8">
        <w:rPr>
          <w:sz w:val="28"/>
          <w:szCs w:val="28"/>
          <w:lang w:val="uk-UA"/>
        </w:rPr>
        <w:sym w:font="Symbol" w:char="F02D"/>
      </w:r>
      <w:r w:rsidRPr="006560C8">
        <w:rPr>
          <w:sz w:val="28"/>
          <w:szCs w:val="28"/>
          <w:lang w:val="uk-UA"/>
        </w:rPr>
        <w:t xml:space="preserve"> це система загально-соціальних і спеціальних юридичних (нормативно-правових і організаційно-правових) умов і засобів матеріального та процесуального характеру, які забезпечують дієвість основних принципів і інститутів суспільного та державного ладу України.</w:t>
      </w:r>
    </w:p>
    <w:p w:rsidR="00DF2956" w:rsidRPr="006560C8" w:rsidRDefault="00DF2956" w:rsidP="00B66DBD">
      <w:pPr>
        <w:pStyle w:val="21"/>
        <w:widowControl w:val="0"/>
        <w:spacing w:line="360" w:lineRule="auto"/>
        <w:ind w:left="0" w:firstLine="567"/>
        <w:jc w:val="both"/>
        <w:rPr>
          <w:sz w:val="28"/>
          <w:szCs w:val="28"/>
          <w:lang w:val="uk-UA"/>
        </w:rPr>
      </w:pPr>
      <w:r w:rsidRPr="006560C8">
        <w:rPr>
          <w:sz w:val="28"/>
          <w:szCs w:val="28"/>
          <w:lang w:val="uk-UA"/>
        </w:rPr>
        <w:t xml:space="preserve">В свою чергу, </w:t>
      </w:r>
      <w:r w:rsidRPr="006560C8">
        <w:rPr>
          <w:i/>
          <w:sz w:val="28"/>
          <w:szCs w:val="28"/>
          <w:lang w:val="uk-UA"/>
        </w:rPr>
        <w:t>юридичні гарантії конституційного ладу України</w:t>
      </w:r>
      <w:r w:rsidRPr="006560C8">
        <w:rPr>
          <w:sz w:val="28"/>
          <w:szCs w:val="28"/>
          <w:lang w:val="uk-UA"/>
        </w:rPr>
        <w:t xml:space="preserve"> поділяються на:</w:t>
      </w:r>
    </w:p>
    <w:p w:rsidR="00DF2956" w:rsidRPr="006560C8" w:rsidRDefault="00DF2956" w:rsidP="000C4C08">
      <w:pPr>
        <w:pStyle w:val="21"/>
        <w:widowControl w:val="0"/>
        <w:numPr>
          <w:ilvl w:val="0"/>
          <w:numId w:val="12"/>
        </w:numPr>
        <w:spacing w:line="360" w:lineRule="auto"/>
        <w:ind w:left="870"/>
        <w:jc w:val="both"/>
        <w:rPr>
          <w:sz w:val="28"/>
          <w:szCs w:val="28"/>
          <w:lang w:val="uk-UA"/>
        </w:rPr>
      </w:pPr>
      <w:r w:rsidRPr="006560C8">
        <w:rPr>
          <w:sz w:val="28"/>
          <w:szCs w:val="28"/>
          <w:lang w:val="uk-UA"/>
        </w:rPr>
        <w:t>нормативно-правові;</w:t>
      </w:r>
    </w:p>
    <w:p w:rsidR="00DF2956" w:rsidRPr="006560C8" w:rsidRDefault="00DF2956" w:rsidP="000C4C08">
      <w:pPr>
        <w:pStyle w:val="21"/>
        <w:widowControl w:val="0"/>
        <w:numPr>
          <w:ilvl w:val="0"/>
          <w:numId w:val="12"/>
        </w:numPr>
        <w:spacing w:line="360" w:lineRule="auto"/>
        <w:ind w:left="870"/>
        <w:jc w:val="both"/>
        <w:rPr>
          <w:sz w:val="28"/>
          <w:szCs w:val="28"/>
          <w:lang w:val="uk-UA"/>
        </w:rPr>
      </w:pPr>
      <w:r w:rsidRPr="006560C8">
        <w:rPr>
          <w:sz w:val="28"/>
          <w:szCs w:val="28"/>
          <w:lang w:val="uk-UA"/>
        </w:rPr>
        <w:t xml:space="preserve">організаційно-правові гарантії.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Нормативно-правові гарантії</w:t>
      </w:r>
      <w:r w:rsidRPr="006560C8">
        <w:rPr>
          <w:sz w:val="28"/>
          <w:szCs w:val="28"/>
          <w:lang w:val="uk-UA"/>
        </w:rPr>
        <w:t xml:space="preserve"> конституційного ладу України визначаються системою чинного конституційного законодавства України, що закріплює в Конституції</w:t>
      </w:r>
      <w:r w:rsidRPr="006560C8">
        <w:rPr>
          <w:sz w:val="28"/>
          <w:szCs w:val="28"/>
        </w:rPr>
        <w:t xml:space="preserve"> </w:t>
      </w:r>
      <w:r w:rsidRPr="006560C8">
        <w:rPr>
          <w:sz w:val="28"/>
          <w:szCs w:val="28"/>
          <w:lang w:val="uk-UA"/>
        </w:rPr>
        <w:t>та законах України основні інститути суспільства і держави.</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Гарантування конституційного ладу безпосередньо Консти</w:t>
      </w:r>
      <w:r w:rsidRPr="006560C8">
        <w:rPr>
          <w:sz w:val="28"/>
          <w:szCs w:val="28"/>
          <w:lang w:val="uk-UA"/>
        </w:rPr>
        <w:softHyphen/>
        <w:t>туцією полягає у встановленні власного статусу і від</w:t>
      </w:r>
      <w:r w:rsidRPr="006560C8">
        <w:rPr>
          <w:sz w:val="28"/>
          <w:szCs w:val="28"/>
          <w:lang w:val="uk-UA"/>
        </w:rPr>
        <w:softHyphen/>
        <w:t>повідно статусу тих інститутів, які вона закріплює, у забезпеченні самою Конституцією власної стабільності, визначенні процедури внесення до неї змін і доповнень, а також у регулюванні нею порядку функціонування, охорони і зміни конституційного ладу.</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Незважаючи на те, що нормативне визначення конституційного ладу і його засад наразі в Конституції відсутні, норми І розділу стають запорукою ефективності Основного Закону, його загального стабілізуючого значення та усієї правової системи.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Закріплені в І розділі Конституції України засади конституційного ладу становлять першооснову для інших положень Основного Закону, для всієї системи чинного законодавства та інших нормативно-правових актів. Уся Конституція має будуватись згідно з положеннями </w:t>
      </w:r>
      <w:r w:rsidRPr="006560C8">
        <w:rPr>
          <w:i/>
          <w:sz w:val="28"/>
          <w:szCs w:val="28"/>
          <w:lang w:val="uk-UA"/>
        </w:rPr>
        <w:t>засад конституційного ладу</w:t>
      </w:r>
      <w:r w:rsidRPr="006560C8">
        <w:rPr>
          <w:sz w:val="28"/>
          <w:szCs w:val="28"/>
          <w:lang w:val="uk-UA"/>
        </w:rPr>
        <w:t xml:space="preserve">, які є основоположними принципами організації та діяльності держави. Ці принципи утворюють ядро (основи) конституційного ладу України. Невипадково їх називають «малою конституцією», або «конституцією в конституції».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Важлива роль у гарантуванні конституційного ладу належить, поряд з Конституцією, </w:t>
      </w:r>
      <w:r w:rsidRPr="006560C8">
        <w:rPr>
          <w:i/>
          <w:sz w:val="28"/>
          <w:szCs w:val="28"/>
          <w:lang w:val="uk-UA"/>
        </w:rPr>
        <w:t>конституційному законодавству</w:t>
      </w:r>
      <w:r w:rsidRPr="006560C8">
        <w:rPr>
          <w:sz w:val="28"/>
          <w:szCs w:val="28"/>
          <w:lang w:val="uk-UA"/>
        </w:rPr>
        <w:t xml:space="preserve"> (законам про вибори, </w:t>
      </w:r>
      <w:r w:rsidRPr="006560C8">
        <w:rPr>
          <w:sz w:val="28"/>
          <w:szCs w:val="28"/>
          <w:lang w:val="uk-UA"/>
        </w:rPr>
        <w:lastRenderedPageBreak/>
        <w:t>референдуми, політичні партії та інші об'єднання, про органи державної влади, про територіальний устрій тощо), а також іншим галузям законодавства, зокрема адміністративному, кримінальному, інформаційному, митному, військовому тощо.</w:t>
      </w:r>
      <w:r w:rsidRPr="006560C8">
        <w:rPr>
          <w:rStyle w:val="af0"/>
          <w:sz w:val="28"/>
          <w:szCs w:val="28"/>
          <w:lang w:val="uk-UA"/>
        </w:rPr>
        <w:footnoteReference w:id="39"/>
      </w:r>
    </w:p>
    <w:p w:rsidR="00DF2956" w:rsidRPr="006560C8" w:rsidRDefault="00DF2956" w:rsidP="00B66DBD">
      <w:pPr>
        <w:pStyle w:val="21"/>
        <w:widowControl w:val="0"/>
        <w:spacing w:after="0" w:line="360" w:lineRule="auto"/>
        <w:ind w:left="0" w:firstLine="567"/>
        <w:jc w:val="both"/>
        <w:rPr>
          <w:sz w:val="28"/>
          <w:szCs w:val="28"/>
          <w:lang w:val="uk-UA"/>
        </w:rPr>
      </w:pPr>
      <w:r w:rsidRPr="006560C8">
        <w:rPr>
          <w:i/>
          <w:sz w:val="28"/>
          <w:szCs w:val="28"/>
          <w:lang w:val="uk-UA"/>
        </w:rPr>
        <w:t>Організаційно-правові гарантії конституційного ладу України</w:t>
      </w:r>
      <w:r w:rsidRPr="006560C8">
        <w:rPr>
          <w:sz w:val="28"/>
          <w:szCs w:val="28"/>
          <w:lang w:val="uk-UA"/>
        </w:rPr>
        <w:t xml:space="preserve"> представлені системою учасників конституційних правовідносин. </w:t>
      </w:r>
      <w:r w:rsidRPr="006560C8">
        <w:rPr>
          <w:i/>
          <w:sz w:val="28"/>
          <w:szCs w:val="28"/>
          <w:lang w:val="uk-UA"/>
        </w:rPr>
        <w:t>Основними з них є:</w:t>
      </w:r>
      <w:r w:rsidRPr="006560C8">
        <w:rPr>
          <w:sz w:val="28"/>
          <w:szCs w:val="28"/>
          <w:lang w:val="uk-UA"/>
        </w:rPr>
        <w:t xml:space="preserve"> український народ, Конституція і закони, Українська держава в цілому, Верховна Рада, Президент, Кабінет Міністрів, міністерства та інші органи державної виконавчої влади, Конституційний Суд, суди загальної юрисдикції і прокуратура України, політичні партії і громадські організації, засоби масової інформації, міжнародні організації.</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Пріоритетне місце в гарантуванні конституційного ладу відво</w:t>
      </w:r>
      <w:r w:rsidRPr="006560C8">
        <w:rPr>
          <w:sz w:val="28"/>
          <w:szCs w:val="28"/>
          <w:lang w:val="uk-UA"/>
        </w:rPr>
        <w:softHyphen/>
        <w:t xml:space="preserve">диться Конституцією — </w:t>
      </w:r>
      <w:r w:rsidRPr="006560C8">
        <w:rPr>
          <w:i/>
          <w:sz w:val="28"/>
          <w:szCs w:val="28"/>
          <w:lang w:val="uk-UA"/>
        </w:rPr>
        <w:t>народу України</w:t>
      </w:r>
      <w:r w:rsidRPr="006560C8">
        <w:rPr>
          <w:sz w:val="28"/>
          <w:szCs w:val="28"/>
          <w:lang w:val="uk-UA"/>
        </w:rPr>
        <w:t xml:space="preserve">.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Категорію «</w:t>
      </w:r>
      <w:r w:rsidRPr="006560C8">
        <w:rPr>
          <w:i/>
          <w:sz w:val="28"/>
          <w:szCs w:val="28"/>
          <w:lang w:val="uk-UA"/>
        </w:rPr>
        <w:t>Український народ</w:t>
      </w:r>
      <w:r w:rsidRPr="006560C8">
        <w:rPr>
          <w:sz w:val="28"/>
          <w:szCs w:val="28"/>
          <w:lang w:val="uk-UA"/>
        </w:rPr>
        <w:t xml:space="preserve">» можна розглядати у двох аспектах: </w:t>
      </w:r>
      <w:r w:rsidRPr="006560C8">
        <w:rPr>
          <w:i/>
          <w:sz w:val="28"/>
          <w:szCs w:val="28"/>
          <w:lang w:val="uk-UA"/>
        </w:rPr>
        <w:t xml:space="preserve">у широкому </w:t>
      </w:r>
      <w:r w:rsidRPr="006560C8">
        <w:rPr>
          <w:sz w:val="28"/>
          <w:szCs w:val="28"/>
          <w:lang w:val="uk-UA"/>
        </w:rPr>
        <w:t xml:space="preserve">як єдиний живий організм, який уособлює собою державу та суспільство (політична нація); </w:t>
      </w:r>
      <w:r w:rsidRPr="006560C8">
        <w:rPr>
          <w:i/>
          <w:sz w:val="28"/>
          <w:szCs w:val="28"/>
          <w:lang w:val="uk-UA"/>
        </w:rPr>
        <w:t>у вузькому</w:t>
      </w:r>
      <w:r w:rsidRPr="006560C8">
        <w:rPr>
          <w:sz w:val="28"/>
          <w:szCs w:val="28"/>
          <w:lang w:val="uk-UA"/>
        </w:rPr>
        <w:t xml:space="preserve"> – як сукупність дієздатних громадян, які мають право вирішувати подальшу долю держави та суспільства, виражаючи свою волю шляхом голосування на виборах, участі у референдумах, обговоренні важливих питань за допомогою інститутів </w:t>
      </w:r>
      <w:proofErr w:type="spellStart"/>
      <w:r w:rsidRPr="006560C8">
        <w:rPr>
          <w:sz w:val="28"/>
          <w:szCs w:val="28"/>
          <w:lang w:val="uk-UA"/>
        </w:rPr>
        <w:t>учасницької</w:t>
      </w:r>
      <w:proofErr w:type="spellEnd"/>
      <w:r w:rsidRPr="006560C8">
        <w:rPr>
          <w:sz w:val="28"/>
          <w:szCs w:val="28"/>
          <w:lang w:val="uk-UA"/>
        </w:rPr>
        <w:t xml:space="preserve"> та </w:t>
      </w:r>
      <w:proofErr w:type="spellStart"/>
      <w:r w:rsidRPr="006560C8">
        <w:rPr>
          <w:sz w:val="28"/>
          <w:szCs w:val="28"/>
          <w:lang w:val="uk-UA"/>
        </w:rPr>
        <w:t>деліберативної</w:t>
      </w:r>
      <w:proofErr w:type="spellEnd"/>
      <w:r w:rsidRPr="006560C8">
        <w:rPr>
          <w:sz w:val="28"/>
          <w:szCs w:val="28"/>
          <w:lang w:val="uk-UA"/>
        </w:rPr>
        <w:t xml:space="preserve"> демократії.</w:t>
      </w:r>
      <w:r w:rsidRPr="006560C8">
        <w:rPr>
          <w:rStyle w:val="af0"/>
          <w:sz w:val="28"/>
          <w:szCs w:val="28"/>
          <w:lang w:val="uk-UA"/>
        </w:rPr>
        <w:footnoteReference w:id="40"/>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За Конституцією народ України є носієм суверенітету і єдиним джерелом влади та має виключне право визначати і змінювати конституційний лад в Україні (ст. 5). Звичайно, визначення і зміна конституційного ладу здійснюються не довільно, а у визначених Конституцією і законами формах, зокрема шляхом виборів, референдумів тощо.</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Право народу визначати і змінювати конституційний лад не може бути узурповане державою, тобто самостійно привласнене нею, її органами або посадовими особами (ст. 5). Крім того, справою всього українського народу є також захист суверенітету і територіальної цілісності України, її економічної та </w:t>
      </w:r>
      <w:r w:rsidRPr="006560C8">
        <w:rPr>
          <w:sz w:val="28"/>
          <w:szCs w:val="28"/>
          <w:lang w:val="uk-UA"/>
        </w:rPr>
        <w:lastRenderedPageBreak/>
        <w:t>інформаційної безпеки (ст. 17).</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Основним гарантом конституційного ладу є, звичайно, </w:t>
      </w:r>
      <w:r w:rsidRPr="006560C8">
        <w:rPr>
          <w:i/>
          <w:sz w:val="28"/>
          <w:szCs w:val="28"/>
          <w:lang w:val="uk-UA"/>
        </w:rPr>
        <w:t>держава</w:t>
      </w:r>
      <w:r w:rsidRPr="006560C8">
        <w:rPr>
          <w:sz w:val="28"/>
          <w:szCs w:val="28"/>
          <w:lang w:val="uk-UA"/>
        </w:rPr>
        <w:t xml:space="preserve">. </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Оборона України, захист її суверенітету, територіальної ціліс</w:t>
      </w:r>
      <w:r w:rsidRPr="006560C8">
        <w:rPr>
          <w:sz w:val="28"/>
          <w:szCs w:val="28"/>
          <w:lang w:val="uk-UA"/>
        </w:rPr>
        <w:softHyphen/>
        <w:t xml:space="preserve">ності і недоторканності безпосередньо покладаються на </w:t>
      </w:r>
      <w:r w:rsidRPr="006560C8">
        <w:rPr>
          <w:i/>
          <w:sz w:val="28"/>
          <w:szCs w:val="28"/>
          <w:lang w:val="uk-UA"/>
        </w:rPr>
        <w:t>Збройні Сили</w:t>
      </w:r>
      <w:r w:rsidRPr="006560C8">
        <w:rPr>
          <w:sz w:val="28"/>
          <w:szCs w:val="28"/>
          <w:lang w:val="uk-UA"/>
        </w:rPr>
        <w:t>. Гарантування державної безпеки і захист державного кордону України покладаються на відповідні військові формування та право</w:t>
      </w:r>
      <w:r w:rsidRPr="006560C8">
        <w:rPr>
          <w:sz w:val="28"/>
          <w:szCs w:val="28"/>
          <w:lang w:val="uk-UA"/>
        </w:rPr>
        <w:softHyphen/>
        <w:t>охоронні органи держави, організація і порядок діяльності яких визначаються законом (ст. 17). При цьому зазначається, що Збройні Сили та інші військові формування не можуть бути використані для обмеження прав і свобод громадян або з метою повалення конституційного ладу, усунення органів влади чи перешкоджання їх діяльності (ст. 17).</w:t>
      </w:r>
    </w:p>
    <w:p w:rsidR="00DF2956" w:rsidRPr="006560C8" w:rsidRDefault="00DF2956" w:rsidP="00B66DBD">
      <w:pPr>
        <w:pStyle w:val="21"/>
        <w:widowControl w:val="0"/>
        <w:spacing w:after="0" w:line="360" w:lineRule="auto"/>
        <w:ind w:left="0" w:firstLine="567"/>
        <w:jc w:val="both"/>
        <w:rPr>
          <w:sz w:val="28"/>
          <w:szCs w:val="28"/>
          <w:lang w:val="uk-UA"/>
        </w:rPr>
      </w:pPr>
      <w:r w:rsidRPr="006560C8">
        <w:rPr>
          <w:sz w:val="28"/>
          <w:szCs w:val="28"/>
          <w:lang w:val="uk-UA"/>
        </w:rPr>
        <w:t xml:space="preserve">Особлива роль в гарантуванні конституційного ладу відводиться Основним Законом </w:t>
      </w:r>
      <w:r w:rsidRPr="006560C8">
        <w:rPr>
          <w:i/>
          <w:sz w:val="28"/>
          <w:szCs w:val="28"/>
          <w:lang w:val="uk-UA"/>
        </w:rPr>
        <w:t>органам державної влади</w:t>
      </w:r>
      <w:r w:rsidRPr="006560C8">
        <w:rPr>
          <w:sz w:val="28"/>
          <w:szCs w:val="28"/>
          <w:lang w:val="uk-UA"/>
        </w:rPr>
        <w:t>. Нинішній</w:t>
      </w:r>
      <w:r w:rsidRPr="006560C8">
        <w:rPr>
          <w:smallCaps/>
          <w:sz w:val="28"/>
          <w:szCs w:val="28"/>
          <w:lang w:val="uk-UA"/>
        </w:rPr>
        <w:t xml:space="preserve"> </w:t>
      </w:r>
      <w:r w:rsidRPr="006560C8">
        <w:rPr>
          <w:sz w:val="28"/>
          <w:szCs w:val="28"/>
          <w:lang w:val="uk-UA"/>
        </w:rPr>
        <w:t>конституційний лад України за своєю суттю є перехідним, змішаним, що зумовлено насамперед відповідним характером суспільства, держави та права, поєднанням різних соціально-економічних формацій.</w:t>
      </w:r>
    </w:p>
    <w:p w:rsidR="00DF2956" w:rsidRPr="006560C8" w:rsidRDefault="00DF2956" w:rsidP="00B66DBD">
      <w:pPr>
        <w:pStyle w:val="21"/>
        <w:widowControl w:val="0"/>
        <w:spacing w:after="0" w:line="360" w:lineRule="auto"/>
        <w:ind w:left="57" w:firstLine="567"/>
        <w:jc w:val="both"/>
        <w:rPr>
          <w:i/>
          <w:sz w:val="28"/>
          <w:szCs w:val="28"/>
          <w:lang w:val="uk-UA"/>
        </w:rPr>
      </w:pPr>
      <w:r w:rsidRPr="006560C8">
        <w:rPr>
          <w:sz w:val="28"/>
          <w:szCs w:val="28"/>
          <w:lang w:val="uk-UA"/>
        </w:rPr>
        <w:t xml:space="preserve">Важливим елементом організаційно-правових гарантій конституційного ладу України на сьогодні виступають і </w:t>
      </w:r>
      <w:r w:rsidRPr="006560C8">
        <w:rPr>
          <w:i/>
          <w:sz w:val="28"/>
          <w:szCs w:val="28"/>
          <w:lang w:val="uk-UA"/>
        </w:rPr>
        <w:t>парламентська коаліція та парламентська опозиція.</w:t>
      </w:r>
    </w:p>
    <w:p w:rsidR="00DF2956" w:rsidRPr="006560C8" w:rsidRDefault="00DF2956" w:rsidP="00B66DBD">
      <w:pPr>
        <w:pStyle w:val="21"/>
        <w:widowControl w:val="0"/>
        <w:spacing w:after="0" w:line="360" w:lineRule="auto"/>
        <w:ind w:left="57" w:firstLine="567"/>
        <w:jc w:val="both"/>
        <w:rPr>
          <w:sz w:val="28"/>
          <w:szCs w:val="28"/>
          <w:lang w:val="uk-UA"/>
        </w:rPr>
      </w:pPr>
      <w:r w:rsidRPr="006560C8">
        <w:rPr>
          <w:sz w:val="28"/>
          <w:szCs w:val="28"/>
          <w:lang w:val="uk-UA"/>
        </w:rPr>
        <w:t>Конституційний лад у процесі розвитку держави і суспільства об’єктивно потребує вдосконалення.</w:t>
      </w:r>
      <w:r w:rsidRPr="006560C8">
        <w:rPr>
          <w:sz w:val="28"/>
          <w:szCs w:val="28"/>
        </w:rPr>
        <w:t xml:space="preserve"> </w:t>
      </w:r>
      <w:r w:rsidRPr="006560C8">
        <w:rPr>
          <w:sz w:val="28"/>
          <w:szCs w:val="28"/>
          <w:lang w:val="uk-UA"/>
        </w:rPr>
        <w:t>З цього погляду першочерговим завданням на сьогодні є укріплення засад демократії та розбудова громадянського суспільства.</w: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spacing w:line="360" w:lineRule="auto"/>
        <w:ind w:left="397"/>
        <w:jc w:val="center"/>
        <w:rPr>
          <w:b/>
          <w:sz w:val="28"/>
          <w:szCs w:val="28"/>
          <w:lang w:val="uk-UA"/>
        </w:rPr>
      </w:pPr>
      <w:r w:rsidRPr="006560C8">
        <w:rPr>
          <w:b/>
          <w:sz w:val="28"/>
          <w:szCs w:val="28"/>
          <w:lang w:val="uk-UA"/>
        </w:rPr>
        <w:t>Список рекомендованих нормативних актів та літератури:</w:t>
      </w:r>
    </w:p>
    <w:p w:rsidR="00DF2956" w:rsidRPr="006560C8" w:rsidRDefault="00DF2956" w:rsidP="00B66DBD">
      <w:pPr>
        <w:spacing w:line="360" w:lineRule="auto"/>
        <w:ind w:left="397"/>
        <w:jc w:val="center"/>
        <w:rPr>
          <w:b/>
          <w:sz w:val="28"/>
          <w:szCs w:val="28"/>
          <w:lang w:val="uk-UA"/>
        </w:rPr>
      </w:pP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Byelov</w:t>
      </w:r>
      <w:proofErr w:type="spellEnd"/>
      <w:r w:rsidRPr="006560C8">
        <w:rPr>
          <w:sz w:val="28"/>
          <w:szCs w:val="28"/>
          <w:lang w:val="uk-UA"/>
        </w:rPr>
        <w:t xml:space="preserve"> D., </w:t>
      </w:r>
      <w:proofErr w:type="spellStart"/>
      <w:r w:rsidRPr="006560C8">
        <w:rPr>
          <w:sz w:val="28"/>
          <w:szCs w:val="28"/>
          <w:lang w:val="uk-UA"/>
        </w:rPr>
        <w:t>Constitutional</w:t>
      </w:r>
      <w:proofErr w:type="spellEnd"/>
      <w:r w:rsidRPr="006560C8">
        <w:rPr>
          <w:sz w:val="28"/>
          <w:szCs w:val="28"/>
          <w:lang w:val="uk-UA"/>
        </w:rPr>
        <w:t xml:space="preserve"> </w:t>
      </w:r>
      <w:proofErr w:type="spellStart"/>
      <w:r w:rsidRPr="006560C8">
        <w:rPr>
          <w:sz w:val="28"/>
          <w:szCs w:val="28"/>
          <w:lang w:val="uk-UA"/>
        </w:rPr>
        <w:t>system</w:t>
      </w:r>
      <w:proofErr w:type="spellEnd"/>
      <w:r w:rsidRPr="006560C8">
        <w:rPr>
          <w:sz w:val="28"/>
          <w:szCs w:val="28"/>
          <w:lang w:val="uk-UA"/>
        </w:rPr>
        <w:t xml:space="preserve">: </w:t>
      </w:r>
      <w:proofErr w:type="spellStart"/>
      <w:r w:rsidRPr="006560C8">
        <w:rPr>
          <w:sz w:val="28"/>
          <w:szCs w:val="28"/>
          <w:lang w:val="uk-UA"/>
        </w:rPr>
        <w:t>some</w:t>
      </w:r>
      <w:proofErr w:type="spellEnd"/>
      <w:r w:rsidRPr="006560C8">
        <w:rPr>
          <w:sz w:val="28"/>
          <w:szCs w:val="28"/>
          <w:lang w:val="uk-UA"/>
        </w:rPr>
        <w:t xml:space="preserve"> </w:t>
      </w:r>
      <w:proofErr w:type="spellStart"/>
      <w:r w:rsidRPr="006560C8">
        <w:rPr>
          <w:sz w:val="28"/>
          <w:szCs w:val="28"/>
          <w:lang w:val="uk-UA"/>
        </w:rPr>
        <w:t>theoretical</w:t>
      </w:r>
      <w:proofErr w:type="spellEnd"/>
      <w:r w:rsidRPr="006560C8">
        <w:rPr>
          <w:sz w:val="28"/>
          <w:szCs w:val="28"/>
          <w:lang w:val="uk-UA"/>
        </w:rPr>
        <w:t xml:space="preserve"> </w:t>
      </w:r>
      <w:proofErr w:type="spellStart"/>
      <w:r w:rsidRPr="006560C8">
        <w:rPr>
          <w:sz w:val="28"/>
          <w:szCs w:val="28"/>
          <w:lang w:val="uk-UA"/>
        </w:rPr>
        <w:t>and</w:t>
      </w:r>
      <w:proofErr w:type="spellEnd"/>
      <w:r w:rsidRPr="006560C8">
        <w:rPr>
          <w:sz w:val="28"/>
          <w:szCs w:val="28"/>
          <w:lang w:val="uk-UA"/>
        </w:rPr>
        <w:t xml:space="preserve"> </w:t>
      </w:r>
      <w:proofErr w:type="spellStart"/>
      <w:r w:rsidRPr="006560C8">
        <w:rPr>
          <w:sz w:val="28"/>
          <w:szCs w:val="28"/>
          <w:lang w:val="uk-UA"/>
        </w:rPr>
        <w:t>legal</w:t>
      </w:r>
      <w:proofErr w:type="spellEnd"/>
      <w:r w:rsidRPr="006560C8">
        <w:rPr>
          <w:sz w:val="28"/>
          <w:szCs w:val="28"/>
          <w:lang w:val="uk-UA"/>
        </w:rPr>
        <w:t xml:space="preserve"> </w:t>
      </w:r>
      <w:proofErr w:type="spellStart"/>
      <w:r w:rsidRPr="006560C8">
        <w:rPr>
          <w:sz w:val="28"/>
          <w:szCs w:val="28"/>
          <w:lang w:val="uk-UA"/>
        </w:rPr>
        <w:t>aspects</w:t>
      </w:r>
      <w:proofErr w:type="spellEnd"/>
      <w:r w:rsidRPr="006560C8">
        <w:rPr>
          <w:sz w:val="28"/>
          <w:szCs w:val="28"/>
          <w:lang w:val="uk-UA"/>
        </w:rPr>
        <w:t xml:space="preserve">. </w:t>
      </w:r>
      <w:proofErr w:type="spellStart"/>
      <w:r w:rsidRPr="006560C8">
        <w:rPr>
          <w:i/>
          <w:sz w:val="28"/>
          <w:szCs w:val="28"/>
          <w:lang w:val="uk-UA"/>
        </w:rPr>
        <w:t>Zborník</w:t>
      </w:r>
      <w:proofErr w:type="spellEnd"/>
      <w:r w:rsidRPr="006560C8">
        <w:rPr>
          <w:i/>
          <w:sz w:val="28"/>
          <w:szCs w:val="28"/>
          <w:lang w:val="uk-UA"/>
        </w:rPr>
        <w:t xml:space="preserve"> </w:t>
      </w:r>
      <w:proofErr w:type="spellStart"/>
      <w:r w:rsidRPr="006560C8">
        <w:rPr>
          <w:i/>
          <w:sz w:val="28"/>
          <w:szCs w:val="28"/>
          <w:lang w:val="uk-UA"/>
        </w:rPr>
        <w:t>príspevkov</w:t>
      </w:r>
      <w:proofErr w:type="spellEnd"/>
      <w:r w:rsidRPr="006560C8">
        <w:rPr>
          <w:i/>
          <w:sz w:val="28"/>
          <w:szCs w:val="28"/>
          <w:lang w:val="uk-UA"/>
        </w:rPr>
        <w:t xml:space="preserve"> z </w:t>
      </w:r>
      <w:proofErr w:type="spellStart"/>
      <w:r w:rsidRPr="006560C8">
        <w:rPr>
          <w:i/>
          <w:sz w:val="28"/>
          <w:szCs w:val="28"/>
          <w:lang w:val="uk-UA"/>
        </w:rPr>
        <w:t>medzinárodnej</w:t>
      </w:r>
      <w:proofErr w:type="spellEnd"/>
      <w:r w:rsidRPr="006560C8">
        <w:rPr>
          <w:i/>
          <w:sz w:val="28"/>
          <w:szCs w:val="28"/>
          <w:lang w:val="uk-UA"/>
        </w:rPr>
        <w:t xml:space="preserve"> </w:t>
      </w:r>
      <w:proofErr w:type="spellStart"/>
      <w:r w:rsidRPr="006560C8">
        <w:rPr>
          <w:i/>
          <w:sz w:val="28"/>
          <w:szCs w:val="28"/>
          <w:lang w:val="uk-UA"/>
        </w:rPr>
        <w:t>vedeckej</w:t>
      </w:r>
      <w:proofErr w:type="spellEnd"/>
      <w:r w:rsidRPr="006560C8">
        <w:rPr>
          <w:i/>
          <w:sz w:val="28"/>
          <w:szCs w:val="28"/>
          <w:lang w:val="uk-UA"/>
        </w:rPr>
        <w:t xml:space="preserve"> </w:t>
      </w:r>
      <w:proofErr w:type="spellStart"/>
      <w:r w:rsidRPr="006560C8">
        <w:rPr>
          <w:i/>
          <w:sz w:val="28"/>
          <w:szCs w:val="28"/>
          <w:lang w:val="uk-UA"/>
        </w:rPr>
        <w:t>konferencie</w:t>
      </w:r>
      <w:proofErr w:type="spellEnd"/>
      <w:r w:rsidRPr="006560C8">
        <w:rPr>
          <w:i/>
          <w:sz w:val="28"/>
          <w:szCs w:val="28"/>
          <w:lang w:val="uk-UA"/>
        </w:rPr>
        <w:t xml:space="preserve"> “</w:t>
      </w:r>
      <w:proofErr w:type="spellStart"/>
      <w:r w:rsidRPr="006560C8">
        <w:rPr>
          <w:i/>
          <w:sz w:val="28"/>
          <w:szCs w:val="28"/>
          <w:lang w:val="uk-UA"/>
        </w:rPr>
        <w:t>Principy</w:t>
      </w:r>
      <w:proofErr w:type="spellEnd"/>
      <w:r w:rsidRPr="006560C8">
        <w:rPr>
          <w:i/>
          <w:sz w:val="28"/>
          <w:szCs w:val="28"/>
          <w:lang w:val="uk-UA"/>
        </w:rPr>
        <w:t xml:space="preserve"> v </w:t>
      </w:r>
      <w:proofErr w:type="spellStart"/>
      <w:r w:rsidRPr="006560C8">
        <w:rPr>
          <w:i/>
          <w:sz w:val="28"/>
          <w:szCs w:val="28"/>
          <w:lang w:val="uk-UA"/>
        </w:rPr>
        <w:t>prave</w:t>
      </w:r>
      <w:proofErr w:type="spellEnd"/>
      <w:r w:rsidRPr="006560C8">
        <w:rPr>
          <w:i/>
          <w:sz w:val="28"/>
          <w:szCs w:val="28"/>
          <w:lang w:val="uk-UA"/>
        </w:rPr>
        <w:t>”</w:t>
      </w:r>
      <w:r w:rsidRPr="006560C8">
        <w:rPr>
          <w:sz w:val="28"/>
          <w:szCs w:val="28"/>
          <w:lang w:val="uk-UA"/>
        </w:rPr>
        <w:t xml:space="preserve"> (</w:t>
      </w:r>
      <w:proofErr w:type="spellStart"/>
      <w:r w:rsidRPr="006560C8">
        <w:rPr>
          <w:sz w:val="28"/>
          <w:szCs w:val="28"/>
          <w:lang w:val="uk-UA"/>
        </w:rPr>
        <w:t>Bratislava</w:t>
      </w:r>
      <w:proofErr w:type="spellEnd"/>
      <w:r w:rsidRPr="006560C8">
        <w:rPr>
          <w:sz w:val="28"/>
          <w:szCs w:val="28"/>
          <w:lang w:val="uk-UA"/>
        </w:rPr>
        <w:t xml:space="preserve">, 14. </w:t>
      </w:r>
      <w:proofErr w:type="spellStart"/>
      <w:r w:rsidRPr="006560C8">
        <w:rPr>
          <w:sz w:val="28"/>
          <w:szCs w:val="28"/>
          <w:lang w:val="uk-UA"/>
        </w:rPr>
        <w:t>maja</w:t>
      </w:r>
      <w:proofErr w:type="spellEnd"/>
      <w:r w:rsidRPr="006560C8">
        <w:rPr>
          <w:sz w:val="28"/>
          <w:szCs w:val="28"/>
          <w:lang w:val="uk-UA"/>
        </w:rPr>
        <w:t xml:space="preserve"> 2015).  S. 74-79.</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Dmytry</w:t>
      </w:r>
      <w:proofErr w:type="spellEnd"/>
      <w:r w:rsidRPr="006560C8">
        <w:rPr>
          <w:sz w:val="28"/>
          <w:szCs w:val="28"/>
          <w:lang w:val="uk-UA"/>
        </w:rPr>
        <w:t xml:space="preserve"> </w:t>
      </w:r>
      <w:proofErr w:type="spellStart"/>
      <w:r w:rsidRPr="006560C8">
        <w:rPr>
          <w:sz w:val="28"/>
          <w:szCs w:val="28"/>
          <w:lang w:val="uk-UA"/>
        </w:rPr>
        <w:t>Byelov</w:t>
      </w:r>
      <w:proofErr w:type="spellEnd"/>
      <w:r w:rsidRPr="006560C8">
        <w:rPr>
          <w:sz w:val="28"/>
          <w:szCs w:val="28"/>
          <w:lang w:val="uk-UA"/>
        </w:rPr>
        <w:t xml:space="preserve">, </w:t>
      </w:r>
      <w:proofErr w:type="spellStart"/>
      <w:r w:rsidRPr="006560C8">
        <w:rPr>
          <w:sz w:val="28"/>
          <w:szCs w:val="28"/>
          <w:lang w:val="uk-UA"/>
        </w:rPr>
        <w:t>Paradigma</w:t>
      </w:r>
      <w:proofErr w:type="spellEnd"/>
      <w:r w:rsidRPr="006560C8">
        <w:rPr>
          <w:sz w:val="28"/>
          <w:szCs w:val="28"/>
          <w:lang w:val="uk-UA"/>
        </w:rPr>
        <w:t xml:space="preserve"> </w:t>
      </w:r>
      <w:proofErr w:type="spellStart"/>
      <w:r w:rsidRPr="006560C8">
        <w:rPr>
          <w:sz w:val="28"/>
          <w:szCs w:val="28"/>
          <w:lang w:val="uk-UA"/>
        </w:rPr>
        <w:t>konštitucionalizmu</w:t>
      </w:r>
      <w:proofErr w:type="spellEnd"/>
      <w:r w:rsidRPr="006560C8">
        <w:rPr>
          <w:sz w:val="28"/>
          <w:szCs w:val="28"/>
          <w:lang w:val="uk-UA"/>
        </w:rPr>
        <w:t xml:space="preserve">, </w:t>
      </w:r>
      <w:proofErr w:type="spellStart"/>
      <w:r w:rsidRPr="006560C8">
        <w:rPr>
          <w:sz w:val="28"/>
          <w:szCs w:val="28"/>
          <w:lang w:val="uk-UA"/>
        </w:rPr>
        <w:t>ako</w:t>
      </w:r>
      <w:proofErr w:type="spellEnd"/>
      <w:r w:rsidRPr="006560C8">
        <w:rPr>
          <w:sz w:val="28"/>
          <w:szCs w:val="28"/>
          <w:lang w:val="uk-UA"/>
        </w:rPr>
        <w:t xml:space="preserve"> </w:t>
      </w:r>
      <w:proofErr w:type="spellStart"/>
      <w:r w:rsidRPr="006560C8">
        <w:rPr>
          <w:sz w:val="28"/>
          <w:szCs w:val="28"/>
          <w:lang w:val="uk-UA"/>
        </w:rPr>
        <w:t>dôležitá</w:t>
      </w:r>
      <w:proofErr w:type="spellEnd"/>
      <w:r w:rsidRPr="006560C8">
        <w:rPr>
          <w:sz w:val="28"/>
          <w:szCs w:val="28"/>
          <w:lang w:val="uk-UA"/>
        </w:rPr>
        <w:t xml:space="preserve"> </w:t>
      </w:r>
      <w:proofErr w:type="spellStart"/>
      <w:r w:rsidRPr="006560C8">
        <w:rPr>
          <w:sz w:val="28"/>
          <w:szCs w:val="28"/>
          <w:lang w:val="uk-UA"/>
        </w:rPr>
        <w:t>kategória</w:t>
      </w:r>
      <w:proofErr w:type="spellEnd"/>
      <w:r w:rsidRPr="006560C8">
        <w:rPr>
          <w:sz w:val="28"/>
          <w:szCs w:val="28"/>
          <w:lang w:val="uk-UA"/>
        </w:rPr>
        <w:t xml:space="preserve"> </w:t>
      </w:r>
      <w:proofErr w:type="spellStart"/>
      <w:r w:rsidRPr="006560C8">
        <w:rPr>
          <w:sz w:val="28"/>
          <w:szCs w:val="28"/>
          <w:lang w:val="uk-UA"/>
        </w:rPr>
        <w:t>súčasného</w:t>
      </w:r>
      <w:proofErr w:type="spellEnd"/>
      <w:r w:rsidRPr="006560C8">
        <w:rPr>
          <w:sz w:val="28"/>
          <w:szCs w:val="28"/>
          <w:lang w:val="uk-UA"/>
        </w:rPr>
        <w:t xml:space="preserve"> </w:t>
      </w:r>
      <w:proofErr w:type="spellStart"/>
      <w:r w:rsidRPr="006560C8">
        <w:rPr>
          <w:sz w:val="28"/>
          <w:szCs w:val="28"/>
          <w:lang w:val="uk-UA"/>
        </w:rPr>
        <w:t>ústavného</w:t>
      </w:r>
      <w:proofErr w:type="spellEnd"/>
      <w:r w:rsidRPr="006560C8">
        <w:rPr>
          <w:sz w:val="28"/>
          <w:szCs w:val="28"/>
          <w:lang w:val="uk-UA"/>
        </w:rPr>
        <w:t xml:space="preserve"> </w:t>
      </w:r>
      <w:proofErr w:type="spellStart"/>
      <w:r w:rsidRPr="006560C8">
        <w:rPr>
          <w:sz w:val="28"/>
          <w:szCs w:val="28"/>
          <w:lang w:val="uk-UA"/>
        </w:rPr>
        <w:t>práv</w:t>
      </w:r>
      <w:proofErr w:type="spellEnd"/>
      <w:r w:rsidRPr="006560C8">
        <w:rPr>
          <w:sz w:val="28"/>
          <w:szCs w:val="28"/>
          <w:lang w:val="uk-UA"/>
        </w:rPr>
        <w:t xml:space="preserve">. </w:t>
      </w:r>
      <w:proofErr w:type="spellStart"/>
      <w:r w:rsidRPr="006560C8">
        <w:rPr>
          <w:i/>
          <w:sz w:val="28"/>
          <w:szCs w:val="28"/>
          <w:lang w:val="uk-UA"/>
        </w:rPr>
        <w:t>Zborník</w:t>
      </w:r>
      <w:proofErr w:type="spellEnd"/>
      <w:r w:rsidRPr="006560C8">
        <w:rPr>
          <w:i/>
          <w:sz w:val="28"/>
          <w:szCs w:val="28"/>
          <w:lang w:val="uk-UA"/>
        </w:rPr>
        <w:t xml:space="preserve"> </w:t>
      </w:r>
      <w:proofErr w:type="spellStart"/>
      <w:r w:rsidRPr="006560C8">
        <w:rPr>
          <w:i/>
          <w:sz w:val="28"/>
          <w:szCs w:val="28"/>
          <w:lang w:val="uk-UA"/>
        </w:rPr>
        <w:t>príspevkov</w:t>
      </w:r>
      <w:proofErr w:type="spellEnd"/>
      <w:r w:rsidRPr="006560C8">
        <w:rPr>
          <w:i/>
          <w:sz w:val="28"/>
          <w:szCs w:val="28"/>
          <w:lang w:val="uk-UA"/>
        </w:rPr>
        <w:t xml:space="preserve"> z </w:t>
      </w:r>
      <w:proofErr w:type="spellStart"/>
      <w:r w:rsidRPr="006560C8">
        <w:rPr>
          <w:i/>
          <w:sz w:val="28"/>
          <w:szCs w:val="28"/>
          <w:lang w:val="uk-UA"/>
        </w:rPr>
        <w:t>medzinárodnej</w:t>
      </w:r>
      <w:proofErr w:type="spellEnd"/>
      <w:r w:rsidRPr="006560C8">
        <w:rPr>
          <w:i/>
          <w:sz w:val="28"/>
          <w:szCs w:val="28"/>
          <w:lang w:val="uk-UA"/>
        </w:rPr>
        <w:t xml:space="preserve"> </w:t>
      </w:r>
      <w:proofErr w:type="spellStart"/>
      <w:r w:rsidRPr="006560C8">
        <w:rPr>
          <w:i/>
          <w:sz w:val="28"/>
          <w:szCs w:val="28"/>
          <w:lang w:val="uk-UA"/>
        </w:rPr>
        <w:t>vedeckej</w:t>
      </w:r>
      <w:proofErr w:type="spellEnd"/>
      <w:r w:rsidRPr="006560C8">
        <w:rPr>
          <w:i/>
          <w:sz w:val="28"/>
          <w:szCs w:val="28"/>
          <w:lang w:val="uk-UA"/>
        </w:rPr>
        <w:t xml:space="preserve"> </w:t>
      </w:r>
      <w:proofErr w:type="spellStart"/>
      <w:r w:rsidRPr="006560C8">
        <w:rPr>
          <w:i/>
          <w:sz w:val="28"/>
          <w:szCs w:val="28"/>
          <w:lang w:val="uk-UA"/>
        </w:rPr>
        <w:t>konferencie</w:t>
      </w:r>
      <w:proofErr w:type="spellEnd"/>
      <w:r w:rsidRPr="006560C8">
        <w:rPr>
          <w:i/>
          <w:sz w:val="28"/>
          <w:szCs w:val="28"/>
          <w:lang w:val="uk-UA"/>
        </w:rPr>
        <w:t xml:space="preserve"> “PRÁVNA VEDA A PRAX V TREŤOM TISÍCROČÍ” </w:t>
      </w:r>
      <w:r w:rsidRPr="006560C8">
        <w:rPr>
          <w:sz w:val="28"/>
          <w:szCs w:val="28"/>
          <w:lang w:val="uk-UA"/>
        </w:rPr>
        <w:t>(</w:t>
      </w:r>
      <w:proofErr w:type="spellStart"/>
      <w:r w:rsidRPr="006560C8">
        <w:rPr>
          <w:sz w:val="28"/>
          <w:szCs w:val="28"/>
          <w:lang w:val="uk-UA"/>
        </w:rPr>
        <w:t>Bratislava</w:t>
      </w:r>
      <w:proofErr w:type="spellEnd"/>
      <w:r w:rsidRPr="006560C8">
        <w:rPr>
          <w:sz w:val="28"/>
          <w:szCs w:val="28"/>
          <w:lang w:val="uk-UA"/>
        </w:rPr>
        <w:t xml:space="preserve">, 27. – 28. </w:t>
      </w:r>
      <w:proofErr w:type="spellStart"/>
      <w:r w:rsidRPr="006560C8">
        <w:rPr>
          <w:sz w:val="28"/>
          <w:szCs w:val="28"/>
          <w:lang w:val="uk-UA"/>
        </w:rPr>
        <w:t>február</w:t>
      </w:r>
      <w:proofErr w:type="spellEnd"/>
      <w:r w:rsidRPr="006560C8">
        <w:rPr>
          <w:sz w:val="28"/>
          <w:szCs w:val="28"/>
          <w:lang w:val="uk-UA"/>
        </w:rPr>
        <w:t xml:space="preserve"> 2015). S. 36-38.</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lastRenderedPageBreak/>
        <w:t xml:space="preserve">Бєлов Д.М., Якимович Я.В. Поняття та елементи конституційного ладу: теоретико-правові засади. </w:t>
      </w:r>
      <w:r w:rsidRPr="006560C8">
        <w:rPr>
          <w:i/>
          <w:sz w:val="28"/>
          <w:szCs w:val="28"/>
          <w:lang w:val="uk-UA"/>
        </w:rPr>
        <w:t>Правова держава: історія, сучасність та перспективи формування в Україні:</w:t>
      </w:r>
      <w:r w:rsidRPr="006560C8">
        <w:rPr>
          <w:sz w:val="28"/>
          <w:szCs w:val="28"/>
          <w:lang w:val="uk-UA"/>
        </w:rPr>
        <w:t xml:space="preserve"> матер. </w:t>
      </w:r>
      <w:proofErr w:type="spellStart"/>
      <w:r w:rsidRPr="006560C8">
        <w:rPr>
          <w:sz w:val="28"/>
          <w:szCs w:val="28"/>
          <w:lang w:val="uk-UA"/>
        </w:rPr>
        <w:t>міжнар</w:t>
      </w:r>
      <w:proofErr w:type="spellEnd"/>
      <w:r w:rsidRPr="006560C8">
        <w:rPr>
          <w:sz w:val="28"/>
          <w:szCs w:val="28"/>
          <w:lang w:val="uk-UA"/>
        </w:rPr>
        <w:t>. наук.-</w:t>
      </w:r>
      <w:proofErr w:type="spellStart"/>
      <w:r w:rsidRPr="006560C8">
        <w:rPr>
          <w:sz w:val="28"/>
          <w:szCs w:val="28"/>
          <w:lang w:val="uk-UA"/>
        </w:rPr>
        <w:t>практ</w:t>
      </w:r>
      <w:proofErr w:type="spellEnd"/>
      <w:r w:rsidRPr="006560C8">
        <w:rPr>
          <w:sz w:val="28"/>
          <w:szCs w:val="28"/>
          <w:lang w:val="uk-UA"/>
        </w:rPr>
        <w:t xml:space="preserve">. </w:t>
      </w:r>
      <w:proofErr w:type="spellStart"/>
      <w:r w:rsidRPr="006560C8">
        <w:rPr>
          <w:sz w:val="28"/>
          <w:szCs w:val="28"/>
          <w:lang w:val="uk-UA"/>
        </w:rPr>
        <w:t>конф</w:t>
      </w:r>
      <w:proofErr w:type="spellEnd"/>
      <w:r w:rsidRPr="006560C8">
        <w:rPr>
          <w:sz w:val="28"/>
          <w:szCs w:val="28"/>
          <w:lang w:val="uk-UA"/>
        </w:rPr>
        <w:t xml:space="preserve">. – Херсон : </w:t>
      </w:r>
      <w:proofErr w:type="spellStart"/>
      <w:r w:rsidRPr="006560C8">
        <w:rPr>
          <w:sz w:val="28"/>
          <w:szCs w:val="28"/>
          <w:lang w:val="uk-UA"/>
        </w:rPr>
        <w:t>Гельветика</w:t>
      </w:r>
      <w:proofErr w:type="spellEnd"/>
      <w:r w:rsidRPr="006560C8">
        <w:rPr>
          <w:sz w:val="28"/>
          <w:szCs w:val="28"/>
          <w:lang w:val="uk-UA"/>
        </w:rPr>
        <w:t>. 2014. С. 55–56.</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 Бєлов Д.М. Конституційний лад, як основний елемент конституціоналізму.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2011. Випуск 17. С. 24-28.</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Бєлов Д.М. Парадигма конституціоналізму: термінологічні питання. </w:t>
      </w:r>
      <w:r w:rsidRPr="006560C8">
        <w:rPr>
          <w:i/>
          <w:sz w:val="28"/>
          <w:szCs w:val="28"/>
          <w:lang w:val="uk-UA"/>
        </w:rPr>
        <w:t>Матеріали ІІ Міжнародної науково-практичної конференції студентів та молодих учених «Травневий конгрес правознавців» на тему: «Проблеми реалізації євроінтеграційних процесів у різних галузях права»</w:t>
      </w:r>
      <w:r w:rsidRPr="006560C8">
        <w:rPr>
          <w:sz w:val="28"/>
          <w:szCs w:val="28"/>
          <w:lang w:val="uk-UA"/>
        </w:rPr>
        <w:t xml:space="preserve"> (м. Ужгород, 15-17 травня 2015 року). 2015. С. 25-26.</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Бєлов Д.М. Парадигма українського конституціоналізму: правова сутність та зміст. </w:t>
      </w:r>
      <w:r w:rsidRPr="006560C8">
        <w:rPr>
          <w:i/>
          <w:sz w:val="28"/>
          <w:szCs w:val="28"/>
          <w:lang w:val="uk-UA"/>
        </w:rPr>
        <w:t>Вісник Запорізького національного університету. Серія «Юридичні науки».</w:t>
      </w:r>
      <w:r w:rsidRPr="006560C8">
        <w:rPr>
          <w:sz w:val="28"/>
          <w:szCs w:val="28"/>
          <w:lang w:val="uk-UA"/>
        </w:rPr>
        <w:t xml:space="preserve">  2012. № 4. Ч. І. С. 32–35. </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Бєлов Д.М. Реформування конституційного ладу: позитиви та негативи. </w:t>
      </w:r>
      <w:r w:rsidRPr="006560C8">
        <w:rPr>
          <w:i/>
          <w:sz w:val="28"/>
          <w:szCs w:val="28"/>
          <w:lang w:val="uk-UA"/>
        </w:rPr>
        <w:t>Часопис Київського університету права.</w:t>
      </w:r>
      <w:r w:rsidRPr="006560C8">
        <w:rPr>
          <w:sz w:val="28"/>
          <w:szCs w:val="28"/>
          <w:lang w:val="uk-UA"/>
        </w:rPr>
        <w:t xml:space="preserve"> 2012. № 1. С. 101-105.</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Бєлов Д.М., </w:t>
      </w:r>
      <w:proofErr w:type="spellStart"/>
      <w:r w:rsidRPr="006560C8">
        <w:rPr>
          <w:sz w:val="28"/>
          <w:szCs w:val="28"/>
          <w:lang w:val="uk-UA"/>
        </w:rPr>
        <w:t>Гаврилко</w:t>
      </w:r>
      <w:proofErr w:type="spellEnd"/>
      <w:r w:rsidRPr="006560C8">
        <w:rPr>
          <w:sz w:val="28"/>
          <w:szCs w:val="28"/>
          <w:lang w:val="uk-UA"/>
        </w:rPr>
        <w:t xml:space="preserve"> В.С. Поняття та елементи конституційного ладу: окремі аспекти. </w:t>
      </w:r>
      <w:r w:rsidRPr="006560C8">
        <w:rPr>
          <w:i/>
          <w:sz w:val="28"/>
          <w:szCs w:val="28"/>
          <w:lang w:val="uk-UA"/>
        </w:rPr>
        <w:t>Науковий вісник Ужгородського університету. Серія «Право».</w:t>
      </w:r>
      <w:r w:rsidRPr="006560C8">
        <w:rPr>
          <w:sz w:val="28"/>
          <w:szCs w:val="28"/>
          <w:lang w:val="uk-UA"/>
        </w:rPr>
        <w:t xml:space="preserve"> 2014. Випуск 27. Том 1. С.77-79.</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Калінкін</w:t>
      </w:r>
      <w:proofErr w:type="spellEnd"/>
      <w:r w:rsidRPr="006560C8">
        <w:rPr>
          <w:sz w:val="28"/>
          <w:szCs w:val="28"/>
          <w:lang w:val="uk-UA"/>
        </w:rPr>
        <w:t xml:space="preserve"> А.С. Конституційна реформа у сфері децентралізації державної влади: проблеми теорії та практики: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здобуття наук. ступеня </w:t>
      </w:r>
      <w:proofErr w:type="spellStart"/>
      <w:r w:rsidRPr="006560C8">
        <w:rPr>
          <w:sz w:val="28"/>
          <w:szCs w:val="28"/>
          <w:lang w:val="uk-UA"/>
        </w:rPr>
        <w:t>канд</w:t>
      </w:r>
      <w:proofErr w:type="spellEnd"/>
      <w:r w:rsidRPr="006560C8">
        <w:rPr>
          <w:sz w:val="28"/>
          <w:szCs w:val="28"/>
          <w:lang w:val="uk-UA"/>
        </w:rPr>
        <w:t xml:space="preserve">. </w:t>
      </w:r>
      <w:proofErr w:type="spellStart"/>
      <w:r w:rsidRPr="006560C8">
        <w:rPr>
          <w:sz w:val="28"/>
          <w:szCs w:val="28"/>
          <w:lang w:val="uk-UA"/>
        </w:rPr>
        <w:t>юр</w:t>
      </w:r>
      <w:proofErr w:type="spellEnd"/>
      <w:r w:rsidRPr="006560C8">
        <w:rPr>
          <w:sz w:val="28"/>
          <w:szCs w:val="28"/>
          <w:lang w:val="uk-UA"/>
        </w:rPr>
        <w:t>. наук: спец. 12.00.02. «конституційне право; муніципальне право». Ужгород. 2016. 22 с.</w:t>
      </w:r>
    </w:p>
    <w:p w:rsidR="00DF2956" w:rsidRPr="006560C8" w:rsidRDefault="00DF2956" w:rsidP="000C4C08">
      <w:pPr>
        <w:widowControl w:val="0"/>
        <w:numPr>
          <w:ilvl w:val="0"/>
          <w:numId w:val="9"/>
        </w:numPr>
        <w:tabs>
          <w:tab w:val="clear" w:pos="397"/>
          <w:tab w:val="num" w:pos="37"/>
        </w:tabs>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Голос України.</w:t>
      </w:r>
      <w:r w:rsidRPr="006560C8">
        <w:rPr>
          <w:sz w:val="28"/>
          <w:szCs w:val="28"/>
          <w:lang w:val="uk-UA"/>
        </w:rPr>
        <w:t xml:space="preserve"> 1996. </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Павшук</w:t>
      </w:r>
      <w:proofErr w:type="spellEnd"/>
      <w:r w:rsidRPr="006560C8">
        <w:rPr>
          <w:sz w:val="28"/>
          <w:szCs w:val="28"/>
          <w:lang w:val="uk-UA"/>
        </w:rPr>
        <w:t xml:space="preserve"> К. О. Демократичні засади конституційного ладу України: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здобуття наук. ступеня </w:t>
      </w:r>
      <w:proofErr w:type="spellStart"/>
      <w:r w:rsidRPr="006560C8">
        <w:rPr>
          <w:sz w:val="28"/>
          <w:szCs w:val="28"/>
          <w:lang w:val="uk-UA"/>
        </w:rPr>
        <w:t>канд</w:t>
      </w:r>
      <w:proofErr w:type="spellEnd"/>
      <w:r w:rsidRPr="006560C8">
        <w:rPr>
          <w:sz w:val="28"/>
          <w:szCs w:val="28"/>
          <w:lang w:val="uk-UA"/>
        </w:rPr>
        <w:t xml:space="preserve">. </w:t>
      </w:r>
      <w:proofErr w:type="spellStart"/>
      <w:r w:rsidRPr="006560C8">
        <w:rPr>
          <w:sz w:val="28"/>
          <w:szCs w:val="28"/>
          <w:lang w:val="uk-UA"/>
        </w:rPr>
        <w:t>юр</w:t>
      </w:r>
      <w:proofErr w:type="spellEnd"/>
      <w:r w:rsidRPr="006560C8">
        <w:rPr>
          <w:sz w:val="28"/>
          <w:szCs w:val="28"/>
          <w:lang w:val="uk-UA"/>
        </w:rPr>
        <w:t>. наук: спец. 12.00.02. «конституційне право; муніципальне право». Харків. 2014. 20 с.</w:t>
      </w:r>
    </w:p>
    <w:p w:rsidR="00DF2956" w:rsidRPr="006560C8" w:rsidRDefault="00DF2956" w:rsidP="000C4C08">
      <w:pPr>
        <w:widowControl w:val="0"/>
        <w:numPr>
          <w:ilvl w:val="0"/>
          <w:numId w:val="9"/>
        </w:numPr>
        <w:tabs>
          <w:tab w:val="clear" w:pos="397"/>
          <w:tab w:val="num" w:pos="37"/>
        </w:tabs>
        <w:spacing w:line="360" w:lineRule="auto"/>
        <w:ind w:left="0" w:firstLine="0"/>
        <w:jc w:val="both"/>
        <w:rPr>
          <w:sz w:val="28"/>
          <w:szCs w:val="28"/>
          <w:lang w:val="uk-UA"/>
        </w:rPr>
      </w:pPr>
      <w:r w:rsidRPr="006560C8">
        <w:rPr>
          <w:sz w:val="28"/>
          <w:szCs w:val="28"/>
          <w:lang w:val="uk-UA"/>
        </w:rPr>
        <w:t xml:space="preserve">Пилипчук В. Г., </w:t>
      </w:r>
      <w:proofErr w:type="spellStart"/>
      <w:r w:rsidRPr="006560C8">
        <w:rPr>
          <w:sz w:val="28"/>
          <w:szCs w:val="28"/>
          <w:lang w:val="uk-UA"/>
        </w:rPr>
        <w:t>Дзьобань</w:t>
      </w:r>
      <w:proofErr w:type="spellEnd"/>
      <w:r w:rsidRPr="006560C8">
        <w:rPr>
          <w:sz w:val="28"/>
          <w:szCs w:val="28"/>
          <w:lang w:val="uk-UA"/>
        </w:rPr>
        <w:t xml:space="preserve"> О.П. Пріоритети розвитку права і правової науки в </w:t>
      </w:r>
      <w:r w:rsidRPr="006560C8">
        <w:rPr>
          <w:sz w:val="28"/>
          <w:szCs w:val="28"/>
          <w:lang w:val="uk-UA"/>
        </w:rPr>
        <w:lastRenderedPageBreak/>
        <w:t xml:space="preserve">галузі безпеки в умовах глобалізації та геополітичних трансформацій. </w:t>
      </w:r>
      <w:r w:rsidRPr="006560C8">
        <w:rPr>
          <w:i/>
          <w:sz w:val="28"/>
          <w:szCs w:val="28"/>
          <w:lang w:val="uk-UA"/>
        </w:rPr>
        <w:t>Вісник Академії правових наук України.</w:t>
      </w:r>
      <w:r w:rsidRPr="006560C8">
        <w:rPr>
          <w:sz w:val="28"/>
          <w:szCs w:val="28"/>
          <w:lang w:val="uk-UA"/>
        </w:rPr>
        <w:t xml:space="preserve"> 2009. № 3. С. 3-13.</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Погорілко</w:t>
      </w:r>
      <w:proofErr w:type="spellEnd"/>
      <w:r w:rsidRPr="006560C8">
        <w:rPr>
          <w:sz w:val="28"/>
          <w:szCs w:val="28"/>
          <w:lang w:val="uk-UA"/>
        </w:rPr>
        <w:t xml:space="preserve"> В.Ф. Гарантії конституційні. </w:t>
      </w:r>
      <w:r w:rsidRPr="006560C8">
        <w:rPr>
          <w:i/>
          <w:sz w:val="28"/>
          <w:szCs w:val="28"/>
          <w:lang w:val="uk-UA"/>
        </w:rPr>
        <w:t>Юридична енциклопедія:</w:t>
      </w:r>
      <w:r w:rsidRPr="006560C8">
        <w:rPr>
          <w:sz w:val="28"/>
          <w:szCs w:val="28"/>
          <w:lang w:val="uk-UA"/>
        </w:rPr>
        <w:t xml:space="preserve"> В 6 т. К.: «</w:t>
      </w:r>
      <w:proofErr w:type="spellStart"/>
      <w:r w:rsidRPr="006560C8">
        <w:rPr>
          <w:sz w:val="28"/>
          <w:szCs w:val="28"/>
          <w:lang w:val="uk-UA"/>
        </w:rPr>
        <w:t>Укр.енцикл</w:t>
      </w:r>
      <w:proofErr w:type="spellEnd"/>
      <w:r w:rsidRPr="006560C8">
        <w:rPr>
          <w:sz w:val="28"/>
          <w:szCs w:val="28"/>
          <w:lang w:val="uk-UA"/>
        </w:rPr>
        <w:t>.», 1998. С.554-555.</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r w:rsidRPr="006560C8">
        <w:rPr>
          <w:sz w:val="28"/>
          <w:szCs w:val="28"/>
          <w:lang w:val="uk-UA"/>
        </w:rPr>
        <w:t xml:space="preserve"> </w:t>
      </w:r>
      <w:proofErr w:type="spellStart"/>
      <w:r w:rsidRPr="006560C8">
        <w:rPr>
          <w:sz w:val="28"/>
          <w:szCs w:val="28"/>
          <w:lang w:val="uk-UA"/>
        </w:rPr>
        <w:t>Прієшкіна</w:t>
      </w:r>
      <w:proofErr w:type="spellEnd"/>
      <w:r w:rsidRPr="006560C8">
        <w:rPr>
          <w:sz w:val="28"/>
          <w:szCs w:val="28"/>
          <w:lang w:val="uk-UA"/>
        </w:rPr>
        <w:t xml:space="preserve"> О.В. Теоретичні та практичні аспекти гарантій конституційного ладу України. </w:t>
      </w:r>
      <w:r w:rsidRPr="006560C8">
        <w:rPr>
          <w:i/>
          <w:sz w:val="28"/>
          <w:szCs w:val="28"/>
          <w:lang w:val="uk-UA"/>
        </w:rPr>
        <w:t>Держава і право.</w:t>
      </w:r>
      <w:r w:rsidRPr="006560C8">
        <w:rPr>
          <w:sz w:val="28"/>
          <w:szCs w:val="28"/>
          <w:lang w:val="uk-UA"/>
        </w:rPr>
        <w:t xml:space="preserve"> 2010. С.196-200.</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Скрипнюк</w:t>
      </w:r>
      <w:proofErr w:type="spellEnd"/>
      <w:r w:rsidRPr="006560C8">
        <w:rPr>
          <w:sz w:val="28"/>
          <w:szCs w:val="28"/>
          <w:lang w:val="uk-UA"/>
        </w:rPr>
        <w:t xml:space="preserve"> О. Конституційний лад в Україні: методологічні проблеми розвитку та вдосконалення в контексті конституційної модернізації. </w:t>
      </w:r>
      <w:r w:rsidRPr="006560C8">
        <w:rPr>
          <w:i/>
          <w:sz w:val="28"/>
          <w:szCs w:val="28"/>
          <w:lang w:val="uk-UA"/>
        </w:rPr>
        <w:t xml:space="preserve">Вісник Академії правових наук України. </w:t>
      </w:r>
      <w:r w:rsidRPr="006560C8">
        <w:rPr>
          <w:sz w:val="28"/>
          <w:szCs w:val="28"/>
          <w:lang w:val="uk-UA"/>
        </w:rPr>
        <w:t>2012. № 4. С.123-134.</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Тодыка</w:t>
      </w:r>
      <w:proofErr w:type="spellEnd"/>
      <w:r w:rsidRPr="006560C8">
        <w:rPr>
          <w:sz w:val="28"/>
          <w:szCs w:val="28"/>
          <w:lang w:val="uk-UA"/>
        </w:rPr>
        <w:t xml:space="preserve"> Ю. </w:t>
      </w:r>
      <w:proofErr w:type="spellStart"/>
      <w:r w:rsidRPr="006560C8">
        <w:rPr>
          <w:sz w:val="28"/>
          <w:szCs w:val="28"/>
          <w:lang w:val="uk-UA"/>
        </w:rPr>
        <w:t>Конституция</w:t>
      </w:r>
      <w:proofErr w:type="spellEnd"/>
      <w:r w:rsidRPr="006560C8">
        <w:rPr>
          <w:sz w:val="28"/>
          <w:szCs w:val="28"/>
          <w:lang w:val="uk-UA"/>
        </w:rPr>
        <w:t xml:space="preserve"> </w:t>
      </w:r>
      <w:proofErr w:type="spellStart"/>
      <w:r w:rsidRPr="006560C8">
        <w:rPr>
          <w:sz w:val="28"/>
          <w:szCs w:val="28"/>
          <w:lang w:val="uk-UA"/>
        </w:rPr>
        <w:t>Украины</w:t>
      </w:r>
      <w:proofErr w:type="spellEnd"/>
      <w:r w:rsidRPr="006560C8">
        <w:rPr>
          <w:sz w:val="28"/>
          <w:szCs w:val="28"/>
          <w:lang w:val="uk-UA"/>
        </w:rPr>
        <w:t xml:space="preserve">: </w:t>
      </w:r>
      <w:proofErr w:type="spellStart"/>
      <w:r w:rsidRPr="006560C8">
        <w:rPr>
          <w:sz w:val="28"/>
          <w:szCs w:val="28"/>
          <w:lang w:val="uk-UA"/>
        </w:rPr>
        <w:t>проблемы</w:t>
      </w:r>
      <w:proofErr w:type="spellEnd"/>
      <w:r w:rsidRPr="006560C8">
        <w:rPr>
          <w:sz w:val="28"/>
          <w:szCs w:val="28"/>
          <w:lang w:val="uk-UA"/>
        </w:rPr>
        <w:t xml:space="preserve"> </w:t>
      </w:r>
      <w:proofErr w:type="spellStart"/>
      <w:r w:rsidRPr="006560C8">
        <w:rPr>
          <w:sz w:val="28"/>
          <w:szCs w:val="28"/>
          <w:lang w:val="uk-UA"/>
        </w:rPr>
        <w:t>теории</w:t>
      </w:r>
      <w:proofErr w:type="spellEnd"/>
      <w:r w:rsidRPr="006560C8">
        <w:rPr>
          <w:sz w:val="28"/>
          <w:szCs w:val="28"/>
          <w:lang w:val="uk-UA"/>
        </w:rPr>
        <w:t xml:space="preserve"> и практики. Х. : Факт, 2000. 418 с.</w:t>
      </w:r>
    </w:p>
    <w:p w:rsidR="00DF2956" w:rsidRPr="006560C8" w:rsidRDefault="00DF2956" w:rsidP="000C4C08">
      <w:pPr>
        <w:pStyle w:val="21"/>
        <w:widowControl w:val="0"/>
        <w:numPr>
          <w:ilvl w:val="0"/>
          <w:numId w:val="9"/>
        </w:numPr>
        <w:tabs>
          <w:tab w:val="clear" w:pos="397"/>
          <w:tab w:val="num" w:pos="37"/>
        </w:tabs>
        <w:suppressAutoHyphens/>
        <w:autoSpaceDE w:val="0"/>
        <w:autoSpaceDN w:val="0"/>
        <w:adjustRightInd w:val="0"/>
        <w:spacing w:after="0" w:line="360" w:lineRule="auto"/>
        <w:ind w:left="0" w:firstLine="0"/>
        <w:jc w:val="both"/>
        <w:rPr>
          <w:sz w:val="28"/>
          <w:szCs w:val="28"/>
          <w:lang w:val="uk-UA"/>
        </w:rPr>
      </w:pPr>
      <w:proofErr w:type="spellStart"/>
      <w:r w:rsidRPr="006560C8">
        <w:rPr>
          <w:sz w:val="28"/>
          <w:szCs w:val="28"/>
          <w:lang w:val="uk-UA"/>
        </w:rPr>
        <w:t>Фрідманський</w:t>
      </w:r>
      <w:proofErr w:type="spellEnd"/>
      <w:r w:rsidRPr="006560C8">
        <w:rPr>
          <w:sz w:val="28"/>
          <w:szCs w:val="28"/>
          <w:lang w:val="uk-UA"/>
        </w:rPr>
        <w:t xml:space="preserve"> Р.М. Конституційно-правове регулювання реформ у державі: загальнотеоретичні питання. </w:t>
      </w:r>
      <w:r w:rsidRPr="006560C8">
        <w:rPr>
          <w:i/>
          <w:iCs/>
          <w:sz w:val="28"/>
          <w:szCs w:val="28"/>
          <w:lang w:val="uk-UA"/>
        </w:rPr>
        <w:t>Науковий вісник Міжнародного гуманітарного університету. Серія:</w:t>
      </w:r>
      <w:r w:rsidRPr="006560C8">
        <w:rPr>
          <w:i/>
          <w:sz w:val="28"/>
          <w:szCs w:val="28"/>
          <w:lang w:val="uk-UA"/>
        </w:rPr>
        <w:t xml:space="preserve"> Юриспруденція.</w:t>
      </w:r>
      <w:r w:rsidRPr="006560C8">
        <w:rPr>
          <w:sz w:val="28"/>
          <w:szCs w:val="28"/>
          <w:lang w:val="uk-UA"/>
        </w:rPr>
        <w:t xml:space="preserve"> 2015. Випуск 15. Том 1.  С. 51-54. </w:t>
      </w:r>
    </w:p>
    <w:p w:rsidR="00DF2956" w:rsidRPr="006560C8" w:rsidRDefault="00DF2956" w:rsidP="00B66DBD">
      <w:pPr>
        <w:widowControl w:val="0"/>
        <w:spacing w:line="360" w:lineRule="auto"/>
        <w:ind w:firstLine="567"/>
        <w:jc w:val="center"/>
        <w:rPr>
          <w:b/>
          <w:sz w:val="28"/>
          <w:szCs w:val="28"/>
          <w:lang w:val="uk-UA"/>
        </w:rPr>
      </w:pP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Перелік питань для самостійного контролю:</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Визначення конституційного ладу України.</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 xml:space="preserve">Зміст конституційного ладу України. </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Форма конституційного ладу України.</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 xml:space="preserve">Принципи конституційного ладу України: суверенність, демократизм, гуманізм, реальність, системність та інші. </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Класифікація принципів конституційного ладу України.</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 xml:space="preserve">Система конституційного ладу України. </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 xml:space="preserve">Державний лад України: загальна характеристика. </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Суспільний лад України: загальна характеристика.</w:t>
      </w:r>
    </w:p>
    <w:p w:rsidR="00DF2956" w:rsidRPr="006560C8" w:rsidRDefault="00DF2956" w:rsidP="000C4C08">
      <w:pPr>
        <w:numPr>
          <w:ilvl w:val="2"/>
          <w:numId w:val="10"/>
        </w:numPr>
        <w:spacing w:line="360" w:lineRule="auto"/>
        <w:ind w:left="426"/>
        <w:jc w:val="both"/>
        <w:rPr>
          <w:bCs/>
          <w:sz w:val="28"/>
          <w:szCs w:val="28"/>
          <w:lang w:val="uk-UA"/>
        </w:rPr>
      </w:pPr>
      <w:r w:rsidRPr="006560C8">
        <w:rPr>
          <w:bCs/>
          <w:sz w:val="28"/>
          <w:szCs w:val="28"/>
          <w:lang w:val="uk-UA"/>
        </w:rPr>
        <w:t xml:space="preserve"> Поняття гарантій конституційного ладу України. </w:t>
      </w:r>
    </w:p>
    <w:p w:rsidR="00DF2956" w:rsidRPr="006560C8" w:rsidRDefault="00DF2956" w:rsidP="00B66DBD">
      <w:pPr>
        <w:spacing w:line="360" w:lineRule="auto"/>
        <w:ind w:firstLine="670"/>
        <w:jc w:val="center"/>
        <w:rPr>
          <w:bCs/>
          <w:sz w:val="28"/>
          <w:szCs w:val="28"/>
          <w:lang w:val="uk-UA"/>
        </w:rPr>
      </w:pPr>
    </w:p>
    <w:p w:rsidR="00DF2956" w:rsidRPr="006560C8" w:rsidRDefault="00DF2956" w:rsidP="00B66DBD">
      <w:pPr>
        <w:spacing w:line="360" w:lineRule="auto"/>
        <w:ind w:firstLine="670"/>
        <w:jc w:val="center"/>
        <w:rPr>
          <w:b/>
          <w:sz w:val="28"/>
          <w:szCs w:val="28"/>
          <w:lang w:val="uk-UA"/>
        </w:rPr>
      </w:pPr>
    </w:p>
    <w:p w:rsidR="00DF2956" w:rsidRPr="006560C8" w:rsidRDefault="00DF2956" w:rsidP="00B66DBD">
      <w:pPr>
        <w:spacing w:line="360" w:lineRule="auto"/>
        <w:ind w:firstLine="670"/>
        <w:jc w:val="center"/>
        <w:rPr>
          <w:b/>
          <w:sz w:val="28"/>
          <w:szCs w:val="28"/>
          <w:lang w:val="uk-UA"/>
        </w:rPr>
      </w:pPr>
      <w:r w:rsidRPr="006560C8">
        <w:rPr>
          <w:b/>
          <w:sz w:val="28"/>
          <w:szCs w:val="28"/>
          <w:lang w:val="uk-UA"/>
        </w:rPr>
        <w:t>Тестові завдання:</w:t>
      </w:r>
    </w:p>
    <w:p w:rsidR="00DF2956" w:rsidRPr="006560C8" w:rsidRDefault="00DF2956" w:rsidP="00B66DBD">
      <w:pPr>
        <w:spacing w:line="360" w:lineRule="auto"/>
        <w:jc w:val="both"/>
        <w:rPr>
          <w:b/>
          <w:sz w:val="28"/>
          <w:szCs w:val="28"/>
          <w:lang w:val="uk-UA"/>
        </w:rPr>
      </w:pPr>
      <w:r w:rsidRPr="006560C8">
        <w:rPr>
          <w:b/>
          <w:sz w:val="28"/>
          <w:szCs w:val="28"/>
          <w:lang w:val="uk-UA"/>
        </w:rPr>
        <w:lastRenderedPageBreak/>
        <w:t>1. У відповідях під котрими номерами правильно вказані передбачені Конституцією України характеристики України як держави?</w:t>
      </w:r>
    </w:p>
    <w:p w:rsidR="00DF2956" w:rsidRPr="006560C8" w:rsidRDefault="00DF2956" w:rsidP="00B66DBD">
      <w:pPr>
        <w:spacing w:line="360" w:lineRule="auto"/>
        <w:jc w:val="both"/>
        <w:rPr>
          <w:sz w:val="28"/>
          <w:szCs w:val="28"/>
          <w:lang w:val="uk-UA"/>
        </w:rPr>
      </w:pPr>
      <w:r w:rsidRPr="006560C8">
        <w:rPr>
          <w:sz w:val="28"/>
          <w:szCs w:val="28"/>
          <w:lang w:val="uk-UA"/>
        </w:rPr>
        <w:t>1) самостійна; 2) суверенна; 3) визнана; 4) незалежна; 5) демократична; 6) соборна.</w:t>
      </w:r>
    </w:p>
    <w:p w:rsidR="00DF2956" w:rsidRPr="006560C8" w:rsidRDefault="00DF2956" w:rsidP="00B66DBD">
      <w:pPr>
        <w:spacing w:line="360" w:lineRule="auto"/>
        <w:jc w:val="both"/>
        <w:rPr>
          <w:b/>
          <w:sz w:val="28"/>
          <w:szCs w:val="28"/>
          <w:lang w:val="uk-UA"/>
        </w:rPr>
      </w:pPr>
      <w:r w:rsidRPr="006560C8">
        <w:rPr>
          <w:b/>
          <w:sz w:val="28"/>
          <w:szCs w:val="28"/>
          <w:lang w:val="uk-UA"/>
        </w:rPr>
        <w:t>2. У відповідях під котрими номерами правильно вказані передбачені Конституцією України найважливіші функції держави?</w:t>
      </w:r>
    </w:p>
    <w:p w:rsidR="00DF2956" w:rsidRPr="006560C8" w:rsidRDefault="00DF2956" w:rsidP="00B66DBD">
      <w:pPr>
        <w:spacing w:line="360" w:lineRule="auto"/>
        <w:jc w:val="both"/>
        <w:rPr>
          <w:sz w:val="28"/>
          <w:szCs w:val="28"/>
          <w:lang w:val="uk-UA"/>
        </w:rPr>
      </w:pPr>
      <w:r w:rsidRPr="006560C8">
        <w:rPr>
          <w:sz w:val="28"/>
          <w:szCs w:val="28"/>
          <w:lang w:val="uk-UA"/>
        </w:rPr>
        <w:t>1) забезпечення економічної стабільності України; 2) захист національних інтересів України; 3) забезпечення економічної безпеки України; 4) захист суверенітету України; 5) забезпечення соціальної безпеки кожного громадянина України; 6) захист територіальної цілісності України.</w:t>
      </w:r>
    </w:p>
    <w:p w:rsidR="00DF2956" w:rsidRPr="006560C8" w:rsidRDefault="00DF2956" w:rsidP="00B66DBD">
      <w:pPr>
        <w:spacing w:line="360" w:lineRule="auto"/>
        <w:jc w:val="both"/>
        <w:rPr>
          <w:b/>
          <w:sz w:val="28"/>
          <w:szCs w:val="28"/>
          <w:lang w:val="uk-UA"/>
        </w:rPr>
      </w:pPr>
      <w:r w:rsidRPr="006560C8">
        <w:rPr>
          <w:b/>
          <w:sz w:val="28"/>
          <w:szCs w:val="28"/>
          <w:lang w:val="uk-UA"/>
        </w:rPr>
        <w:t xml:space="preserve">3. У відповідях під котрими номерами правильно вказані передбачені Конституцією України характеристики України як держави? </w:t>
      </w:r>
    </w:p>
    <w:p w:rsidR="00DF2956" w:rsidRPr="006560C8" w:rsidRDefault="00DF2956" w:rsidP="00B66DBD">
      <w:pPr>
        <w:spacing w:line="360" w:lineRule="auto"/>
        <w:jc w:val="both"/>
        <w:rPr>
          <w:sz w:val="28"/>
          <w:szCs w:val="28"/>
          <w:lang w:val="uk-UA"/>
        </w:rPr>
      </w:pPr>
      <w:r w:rsidRPr="006560C8">
        <w:rPr>
          <w:sz w:val="28"/>
          <w:szCs w:val="28"/>
          <w:lang w:val="uk-UA"/>
        </w:rPr>
        <w:t>1) правова; 2) самостійна; 3) соборна; 4) суверенна; 5) унітарна; 6) незалежна.</w:t>
      </w:r>
    </w:p>
    <w:p w:rsidR="00DF2956" w:rsidRPr="006560C8" w:rsidRDefault="00DF2956" w:rsidP="00B66DBD">
      <w:pPr>
        <w:spacing w:line="360" w:lineRule="auto"/>
        <w:jc w:val="both"/>
        <w:rPr>
          <w:b/>
          <w:sz w:val="28"/>
          <w:szCs w:val="28"/>
          <w:lang w:val="uk-UA"/>
        </w:rPr>
      </w:pPr>
      <w:r w:rsidRPr="006560C8">
        <w:rPr>
          <w:b/>
          <w:sz w:val="28"/>
          <w:szCs w:val="28"/>
          <w:lang w:val="uk-UA"/>
        </w:rPr>
        <w:t>4. Вкажіть цифрою суму кількості конституційних характеристик України як держави і кількістю розділів Конституції України зміни до яких можуть бути внесені без проведення референдуму.</w:t>
      </w:r>
    </w:p>
    <w:p w:rsidR="00DF2956" w:rsidRPr="006560C8" w:rsidRDefault="00DF2956" w:rsidP="00B66DBD">
      <w:pPr>
        <w:spacing w:line="360" w:lineRule="auto"/>
        <w:jc w:val="both"/>
        <w:rPr>
          <w:b/>
          <w:sz w:val="28"/>
          <w:szCs w:val="28"/>
          <w:lang w:val="uk-UA"/>
        </w:rPr>
      </w:pPr>
      <w:r w:rsidRPr="006560C8">
        <w:rPr>
          <w:b/>
          <w:sz w:val="28"/>
          <w:szCs w:val="28"/>
          <w:lang w:val="uk-UA"/>
        </w:rPr>
        <w:t>5. У відповідях під котрими номерами правильно вказані конституційні характеристики України з огляду на її форму держави?</w:t>
      </w:r>
    </w:p>
    <w:p w:rsidR="00DF2956" w:rsidRPr="006560C8" w:rsidRDefault="00DF2956" w:rsidP="00B66DBD">
      <w:pPr>
        <w:spacing w:line="360" w:lineRule="auto"/>
        <w:jc w:val="both"/>
        <w:rPr>
          <w:sz w:val="28"/>
          <w:szCs w:val="28"/>
          <w:lang w:val="uk-UA"/>
        </w:rPr>
      </w:pPr>
      <w:r w:rsidRPr="006560C8">
        <w:rPr>
          <w:sz w:val="28"/>
          <w:szCs w:val="28"/>
          <w:lang w:val="uk-UA"/>
        </w:rPr>
        <w:t>1) республіка; 2) унітарна держава; 3) соціальна; 4) демократична; 5) правова; 6) суверенна.</w:t>
      </w:r>
    </w:p>
    <w:p w:rsidR="00DF2956" w:rsidRPr="006560C8" w:rsidRDefault="00DF2956" w:rsidP="00B66DBD">
      <w:pPr>
        <w:spacing w:line="360" w:lineRule="auto"/>
        <w:jc w:val="both"/>
        <w:rPr>
          <w:b/>
          <w:sz w:val="28"/>
          <w:szCs w:val="28"/>
          <w:lang w:val="uk-UA"/>
        </w:rPr>
      </w:pPr>
      <w:r w:rsidRPr="006560C8">
        <w:rPr>
          <w:b/>
          <w:sz w:val="28"/>
          <w:szCs w:val="28"/>
          <w:lang w:val="uk-UA"/>
        </w:rPr>
        <w:t>6. Вкажіть цифрою суму кількості визначених Конституцією основних ознак України як держави і кількості розділів Конституції України.</w:t>
      </w:r>
    </w:p>
    <w:p w:rsidR="00DF2956" w:rsidRPr="006560C8" w:rsidRDefault="00DF2956" w:rsidP="00B66DBD">
      <w:pPr>
        <w:spacing w:line="360" w:lineRule="auto"/>
        <w:jc w:val="both"/>
        <w:rPr>
          <w:b/>
          <w:sz w:val="28"/>
          <w:szCs w:val="28"/>
          <w:lang w:val="uk-UA"/>
        </w:rPr>
      </w:pPr>
      <w:r w:rsidRPr="006560C8">
        <w:rPr>
          <w:b/>
          <w:sz w:val="28"/>
          <w:szCs w:val="28"/>
          <w:lang w:val="uk-UA"/>
        </w:rPr>
        <w:t>7. У відповідях під котрими номерами правильно визначено, що саме визначається найвищою соціальною цінністю в Україні?</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t xml:space="preserve"> 1) людина; 2) життя людини; 3) освіта людини; 4) благополуччя людини; 5) здоров'я людини; 6) безпека людини.</w:t>
      </w:r>
    </w:p>
    <w:p w:rsidR="00DF2956" w:rsidRPr="006560C8" w:rsidRDefault="00DF2956" w:rsidP="00B66DBD">
      <w:pPr>
        <w:tabs>
          <w:tab w:val="left" w:pos="2571"/>
        </w:tabs>
        <w:spacing w:line="360" w:lineRule="auto"/>
        <w:jc w:val="both"/>
        <w:rPr>
          <w:sz w:val="28"/>
          <w:szCs w:val="28"/>
          <w:lang w:val="uk-UA"/>
        </w:rPr>
      </w:pPr>
      <w:r w:rsidRPr="006560C8">
        <w:rPr>
          <w:b/>
          <w:sz w:val="28"/>
          <w:szCs w:val="28"/>
          <w:lang w:val="uk-UA"/>
        </w:rPr>
        <w:t>8.</w:t>
      </w:r>
      <w:r w:rsidRPr="006560C8">
        <w:rPr>
          <w:sz w:val="28"/>
          <w:szCs w:val="28"/>
          <w:lang w:val="uk-UA"/>
        </w:rPr>
        <w:t xml:space="preserve"> </w:t>
      </w:r>
      <w:r w:rsidRPr="006560C8">
        <w:rPr>
          <w:b/>
          <w:sz w:val="28"/>
          <w:szCs w:val="28"/>
          <w:lang w:val="uk-UA"/>
        </w:rPr>
        <w:t>У відповідях під котрими номерами правильно визначено загальні принципи, якими характеризується конституційний лад України?</w:t>
      </w:r>
    </w:p>
    <w:p w:rsidR="00DF2956" w:rsidRPr="006560C8" w:rsidRDefault="00DF2956" w:rsidP="00B66DBD">
      <w:pPr>
        <w:pStyle w:val="21"/>
        <w:widowControl w:val="0"/>
        <w:spacing w:after="0" w:line="360" w:lineRule="auto"/>
        <w:ind w:left="0"/>
        <w:jc w:val="both"/>
        <w:rPr>
          <w:sz w:val="28"/>
          <w:szCs w:val="28"/>
          <w:lang w:val="uk-UA"/>
        </w:rPr>
      </w:pPr>
      <w:r w:rsidRPr="006560C8">
        <w:rPr>
          <w:sz w:val="28"/>
          <w:szCs w:val="28"/>
          <w:lang w:val="uk-UA"/>
        </w:rPr>
        <w:t>1) суверенністю; 2) демократизмом; 3) системністю, 4) здійснення державної влади шляхом поділу її на законодавчу, виконавчу і судову; 5) прямої дії норм Конституції.</w:t>
      </w:r>
    </w:p>
    <w:p w:rsidR="00DF2956" w:rsidRPr="006560C8" w:rsidRDefault="00DF2956" w:rsidP="00B66DBD">
      <w:pPr>
        <w:pStyle w:val="21"/>
        <w:widowControl w:val="0"/>
        <w:spacing w:after="0" w:line="360" w:lineRule="auto"/>
        <w:ind w:left="0"/>
        <w:jc w:val="both"/>
        <w:rPr>
          <w:b/>
          <w:sz w:val="28"/>
          <w:szCs w:val="28"/>
          <w:lang w:val="uk-UA"/>
        </w:rPr>
      </w:pPr>
      <w:r w:rsidRPr="006560C8">
        <w:rPr>
          <w:b/>
          <w:sz w:val="28"/>
          <w:szCs w:val="28"/>
          <w:lang w:val="uk-UA"/>
        </w:rPr>
        <w:lastRenderedPageBreak/>
        <w:t>9. У відповідях під котрими номерами правильно визначено основні категорії, якими оперує конституційний лад?</w:t>
      </w:r>
    </w:p>
    <w:p w:rsidR="00DF2956" w:rsidRPr="006560C8" w:rsidRDefault="00DF2956" w:rsidP="00B66DBD">
      <w:pPr>
        <w:pStyle w:val="21"/>
        <w:widowControl w:val="0"/>
        <w:spacing w:after="0" w:line="360" w:lineRule="auto"/>
        <w:ind w:left="0"/>
        <w:jc w:val="both"/>
        <w:rPr>
          <w:sz w:val="28"/>
          <w:szCs w:val="28"/>
          <w:lang w:val="uk-UA"/>
        </w:rPr>
      </w:pPr>
      <w:r w:rsidRPr="006560C8">
        <w:rPr>
          <w:sz w:val="28"/>
          <w:szCs w:val="28"/>
          <w:lang w:val="uk-UA"/>
        </w:rPr>
        <w:t>1) державний лад; 2) капіталістичний лад; 3) суспільний лад; 4) державницький лад; 5) конституціоналізм.</w:t>
      </w:r>
    </w:p>
    <w:p w:rsidR="00DF2956" w:rsidRPr="006560C8" w:rsidRDefault="00DF2956" w:rsidP="00B66DBD">
      <w:pPr>
        <w:tabs>
          <w:tab w:val="left" w:pos="2571"/>
        </w:tabs>
        <w:spacing w:line="360" w:lineRule="auto"/>
        <w:jc w:val="both"/>
        <w:rPr>
          <w:b/>
          <w:sz w:val="28"/>
          <w:szCs w:val="28"/>
          <w:lang w:val="uk-UA"/>
        </w:rPr>
      </w:pPr>
      <w:r w:rsidRPr="006560C8">
        <w:rPr>
          <w:b/>
          <w:sz w:val="28"/>
          <w:szCs w:val="28"/>
          <w:lang w:val="uk-UA"/>
        </w:rPr>
        <w:t xml:space="preserve"> 10. У відповідях під котрими номерами правильно визначено хто є носієм суверенітету і єдиним джерелом влади та має виключне право визначати і змінювати конституційний лад в Україні?</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t xml:space="preserve"> 1) людина; 2) політичні партії; 3) Верховна Рада України; 4) Президент України; 5) Коаліція депутатських фракцій; 6) народ.</w:t>
      </w:r>
    </w:p>
    <w:p w:rsidR="00DF2956" w:rsidRPr="006560C8" w:rsidRDefault="00DF2956" w:rsidP="00B66DBD">
      <w:pPr>
        <w:tabs>
          <w:tab w:val="left" w:pos="2571"/>
        </w:tabs>
        <w:spacing w:line="360" w:lineRule="auto"/>
        <w:jc w:val="both"/>
        <w:rPr>
          <w:b/>
          <w:sz w:val="28"/>
          <w:szCs w:val="28"/>
          <w:lang w:val="uk-UA"/>
        </w:rPr>
      </w:pPr>
      <w:r w:rsidRPr="006560C8">
        <w:rPr>
          <w:b/>
          <w:sz w:val="28"/>
          <w:szCs w:val="28"/>
          <w:lang w:val="uk-UA"/>
        </w:rPr>
        <w:t xml:space="preserve"> 11. У відповідях під котрими номерами правильно визначено хто відповідно до ст. 3 Конституції визнаються в Україні найвищою соціальною цінністю?</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t xml:space="preserve"> 1) людина; 2) життя і здоров'я людини; 3) честь і гідність; 4) недоторканність і безпека; 5) благополуччя.</w:t>
      </w:r>
    </w:p>
    <w:p w:rsidR="00DF2956" w:rsidRPr="006560C8" w:rsidRDefault="00DF2956" w:rsidP="00B66DBD">
      <w:pPr>
        <w:tabs>
          <w:tab w:val="left" w:pos="2571"/>
        </w:tabs>
        <w:spacing w:line="360" w:lineRule="auto"/>
        <w:jc w:val="both"/>
        <w:rPr>
          <w:b/>
          <w:sz w:val="28"/>
          <w:szCs w:val="28"/>
          <w:lang w:val="uk-UA"/>
        </w:rPr>
      </w:pPr>
      <w:r w:rsidRPr="006560C8">
        <w:rPr>
          <w:sz w:val="28"/>
          <w:szCs w:val="28"/>
          <w:lang w:val="uk-UA"/>
        </w:rPr>
        <w:t xml:space="preserve"> </w:t>
      </w:r>
      <w:r w:rsidRPr="006560C8">
        <w:rPr>
          <w:b/>
          <w:sz w:val="28"/>
          <w:szCs w:val="28"/>
          <w:lang w:val="uk-UA"/>
        </w:rPr>
        <w:t xml:space="preserve">12. Відповідно до статті 17 Конституції захист суверенітету і територіальної цілісності України, гарантування її економічної та інформаційної безпеки покладається насамперед на ... . </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t xml:space="preserve"> 1) державу; 2) політичні партії; 3) громадські організації; 4) органи місцевого самоврядування; 5) народ.</w:t>
      </w:r>
    </w:p>
    <w:p w:rsidR="00DF2956" w:rsidRPr="006560C8" w:rsidRDefault="00DF2956" w:rsidP="00B66DBD">
      <w:pPr>
        <w:spacing w:after="160" w:line="360" w:lineRule="auto"/>
        <w:rPr>
          <w:sz w:val="28"/>
          <w:szCs w:val="28"/>
          <w:lang w:val="uk-UA"/>
        </w:rPr>
      </w:pPr>
      <w:r w:rsidRPr="006560C8">
        <w:rPr>
          <w:sz w:val="28"/>
          <w:szCs w:val="28"/>
          <w:lang w:val="uk-UA"/>
        </w:rPr>
        <w:br w:type="page"/>
      </w:r>
    </w:p>
    <w:p w:rsidR="00DF2956" w:rsidRPr="006560C8" w:rsidRDefault="00DF2956" w:rsidP="00B66DBD">
      <w:pPr>
        <w:widowControl w:val="0"/>
        <w:spacing w:line="360" w:lineRule="auto"/>
        <w:ind w:firstLine="567"/>
        <w:jc w:val="right"/>
        <w:rPr>
          <w:b/>
          <w:bCs/>
          <w:i/>
          <w:iCs/>
          <w:sz w:val="28"/>
          <w:szCs w:val="28"/>
          <w:lang w:val="uk-UA"/>
        </w:rPr>
      </w:pPr>
      <w:proofErr w:type="spellStart"/>
      <w:r w:rsidRPr="006560C8">
        <w:rPr>
          <w:b/>
          <w:bCs/>
          <w:i/>
          <w:iCs/>
          <w:sz w:val="28"/>
          <w:szCs w:val="28"/>
          <w:lang w:val="uk-UA"/>
        </w:rPr>
        <w:lastRenderedPageBreak/>
        <w:t>Гомонай</w:t>
      </w:r>
      <w:proofErr w:type="spellEnd"/>
      <w:r w:rsidRPr="006560C8">
        <w:rPr>
          <w:b/>
          <w:bCs/>
          <w:i/>
          <w:iCs/>
          <w:sz w:val="28"/>
          <w:szCs w:val="28"/>
          <w:lang w:val="uk-UA"/>
        </w:rPr>
        <w:t xml:space="preserve"> В.В., </w:t>
      </w:r>
      <w:proofErr w:type="spellStart"/>
      <w:r w:rsidRPr="006560C8">
        <w:rPr>
          <w:b/>
          <w:bCs/>
          <w:i/>
          <w:iCs/>
          <w:sz w:val="28"/>
          <w:szCs w:val="28"/>
          <w:lang w:val="uk-UA"/>
        </w:rPr>
        <w:t>Коцкулич</w:t>
      </w:r>
      <w:proofErr w:type="spellEnd"/>
      <w:r w:rsidRPr="006560C8">
        <w:rPr>
          <w:b/>
          <w:bCs/>
          <w:i/>
          <w:iCs/>
          <w:sz w:val="28"/>
          <w:szCs w:val="28"/>
          <w:lang w:val="uk-UA"/>
        </w:rPr>
        <w:t xml:space="preserve"> В.В., </w:t>
      </w:r>
      <w:proofErr w:type="spellStart"/>
      <w:r w:rsidRPr="006560C8">
        <w:rPr>
          <w:b/>
          <w:bCs/>
          <w:i/>
          <w:iCs/>
          <w:sz w:val="28"/>
          <w:szCs w:val="28"/>
          <w:lang w:val="uk-UA"/>
        </w:rPr>
        <w:t>Ленгер</w:t>
      </w:r>
      <w:proofErr w:type="spellEnd"/>
      <w:r w:rsidRPr="006560C8">
        <w:rPr>
          <w:b/>
          <w:bCs/>
          <w:i/>
          <w:iCs/>
          <w:sz w:val="28"/>
          <w:szCs w:val="28"/>
          <w:lang w:val="uk-UA"/>
        </w:rPr>
        <w:t xml:space="preserve"> Я.І., </w:t>
      </w:r>
      <w:proofErr w:type="spellStart"/>
      <w:r w:rsidRPr="006560C8">
        <w:rPr>
          <w:b/>
          <w:bCs/>
          <w:i/>
          <w:iCs/>
          <w:sz w:val="28"/>
          <w:szCs w:val="28"/>
          <w:lang w:val="uk-UA"/>
        </w:rPr>
        <w:t>Ожоганич</w:t>
      </w:r>
      <w:proofErr w:type="spellEnd"/>
      <w:r w:rsidRPr="006560C8">
        <w:rPr>
          <w:b/>
          <w:bCs/>
          <w:i/>
          <w:iCs/>
          <w:sz w:val="28"/>
          <w:szCs w:val="28"/>
          <w:lang w:val="uk-UA"/>
        </w:rPr>
        <w:t xml:space="preserve"> М.В.</w:t>
      </w: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B66DBD">
      <w:pPr>
        <w:pStyle w:val="s"/>
        <w:spacing w:before="0" w:after="0" w:line="360" w:lineRule="auto"/>
        <w:rPr>
          <w:rFonts w:ascii="Times New Roman" w:hAnsi="Times New Roman" w:cs="Times New Roman"/>
        </w:rPr>
      </w:pPr>
      <w:bookmarkStart w:id="2" w:name="_Toc124837493"/>
      <w:r w:rsidRPr="006560C8">
        <w:rPr>
          <w:rFonts w:ascii="Times New Roman" w:hAnsi="Times New Roman" w:cs="Times New Roman"/>
        </w:rPr>
        <w:t>ТЕМА 3</w:t>
      </w:r>
      <w:r w:rsidRPr="006560C8">
        <w:rPr>
          <w:rFonts w:ascii="Times New Roman" w:hAnsi="Times New Roman" w:cs="Times New Roman"/>
        </w:rPr>
        <w:br w:type="textWrapping" w:clear="all"/>
        <w:t>КОНСТИТУЦІЯ УКРАЇНИ</w:t>
      </w:r>
      <w:bookmarkEnd w:id="2"/>
    </w:p>
    <w:p w:rsidR="00DF2956" w:rsidRPr="006560C8" w:rsidRDefault="00DF2956" w:rsidP="00B66DBD">
      <w:pPr>
        <w:widowControl w:val="0"/>
        <w:spacing w:line="360" w:lineRule="auto"/>
        <w:ind w:firstLine="567"/>
        <w:jc w:val="center"/>
        <w:rPr>
          <w:b/>
          <w:sz w:val="28"/>
          <w:szCs w:val="28"/>
          <w:lang w:val="uk-UA"/>
        </w:rPr>
      </w:pPr>
    </w:p>
    <w:p w:rsidR="00DF2956" w:rsidRPr="006560C8" w:rsidRDefault="00DF2956" w:rsidP="000C4C08">
      <w:pPr>
        <w:widowControl w:val="0"/>
        <w:numPr>
          <w:ilvl w:val="0"/>
          <w:numId w:val="14"/>
        </w:numPr>
        <w:tabs>
          <w:tab w:val="clear" w:pos="2007"/>
        </w:tabs>
        <w:spacing w:line="360" w:lineRule="auto"/>
        <w:ind w:left="0"/>
        <w:jc w:val="both"/>
        <w:rPr>
          <w:sz w:val="28"/>
          <w:szCs w:val="28"/>
          <w:lang w:val="uk-UA"/>
        </w:rPr>
      </w:pPr>
      <w:r w:rsidRPr="006560C8">
        <w:rPr>
          <w:sz w:val="28"/>
          <w:szCs w:val="28"/>
          <w:lang w:val="uk-UA"/>
        </w:rPr>
        <w:t>Конституція: поняття та сутність.</w:t>
      </w:r>
    </w:p>
    <w:p w:rsidR="00DF2956" w:rsidRPr="006560C8" w:rsidRDefault="00DF2956" w:rsidP="000C4C08">
      <w:pPr>
        <w:widowControl w:val="0"/>
        <w:numPr>
          <w:ilvl w:val="0"/>
          <w:numId w:val="14"/>
        </w:numPr>
        <w:tabs>
          <w:tab w:val="clear" w:pos="2007"/>
        </w:tabs>
        <w:spacing w:line="360" w:lineRule="auto"/>
        <w:ind w:left="0"/>
        <w:jc w:val="both"/>
        <w:rPr>
          <w:sz w:val="28"/>
          <w:szCs w:val="28"/>
          <w:lang w:val="uk-UA"/>
        </w:rPr>
      </w:pPr>
      <w:r w:rsidRPr="006560C8">
        <w:rPr>
          <w:sz w:val="28"/>
          <w:szCs w:val="28"/>
          <w:lang w:val="uk-UA"/>
        </w:rPr>
        <w:t>Структура Конституції України 28 червня 1996 року.</w:t>
      </w:r>
    </w:p>
    <w:p w:rsidR="00DF2956" w:rsidRPr="006560C8" w:rsidRDefault="00DF2956" w:rsidP="000C4C08">
      <w:pPr>
        <w:widowControl w:val="0"/>
        <w:numPr>
          <w:ilvl w:val="0"/>
          <w:numId w:val="14"/>
        </w:numPr>
        <w:tabs>
          <w:tab w:val="clear" w:pos="2007"/>
        </w:tabs>
        <w:spacing w:line="360" w:lineRule="auto"/>
        <w:ind w:left="0"/>
        <w:jc w:val="both"/>
        <w:rPr>
          <w:sz w:val="28"/>
          <w:szCs w:val="28"/>
          <w:lang w:val="uk-UA"/>
        </w:rPr>
      </w:pPr>
      <w:r w:rsidRPr="006560C8">
        <w:rPr>
          <w:bCs/>
          <w:spacing w:val="1"/>
          <w:sz w:val="28"/>
          <w:szCs w:val="28"/>
          <w:lang w:val="uk-UA"/>
        </w:rPr>
        <w:t>Сфера функціонального призначення та юридичні властивості Основного Закону України.</w:t>
      </w:r>
    </w:p>
    <w:p w:rsidR="00DF2956" w:rsidRPr="006560C8" w:rsidRDefault="00DF2956" w:rsidP="000C4C08">
      <w:pPr>
        <w:widowControl w:val="0"/>
        <w:numPr>
          <w:ilvl w:val="0"/>
          <w:numId w:val="14"/>
        </w:numPr>
        <w:tabs>
          <w:tab w:val="clear" w:pos="2007"/>
        </w:tabs>
        <w:spacing w:line="360" w:lineRule="auto"/>
        <w:ind w:left="0"/>
        <w:jc w:val="both"/>
        <w:rPr>
          <w:bCs/>
          <w:spacing w:val="1"/>
          <w:sz w:val="28"/>
          <w:szCs w:val="28"/>
          <w:lang w:val="uk-UA"/>
        </w:rPr>
      </w:pPr>
      <w:r w:rsidRPr="006560C8">
        <w:rPr>
          <w:sz w:val="28"/>
          <w:szCs w:val="28"/>
          <w:lang w:val="uk-UA"/>
        </w:rPr>
        <w:t>Процедура  внесення змін до Конституції України.</w:t>
      </w:r>
    </w:p>
    <w:p w:rsidR="00DF2956" w:rsidRPr="006560C8" w:rsidRDefault="00DF2956" w:rsidP="00B66DBD">
      <w:pPr>
        <w:widowControl w:val="0"/>
        <w:spacing w:line="360" w:lineRule="auto"/>
        <w:jc w:val="both"/>
        <w:rPr>
          <w:b/>
          <w:sz w:val="28"/>
          <w:szCs w:val="28"/>
          <w:lang w:val="uk-UA"/>
        </w:rPr>
      </w:pPr>
    </w:p>
    <w:p w:rsidR="00DF2956" w:rsidRPr="006560C8" w:rsidRDefault="00DF2956" w:rsidP="00B66DBD">
      <w:pPr>
        <w:widowControl w:val="0"/>
        <w:spacing w:line="360" w:lineRule="auto"/>
        <w:jc w:val="center"/>
        <w:rPr>
          <w:b/>
          <w:sz w:val="28"/>
          <w:szCs w:val="28"/>
          <w:lang w:val="uk-UA"/>
        </w:rPr>
      </w:pPr>
      <w:r w:rsidRPr="006560C8">
        <w:rPr>
          <w:b/>
          <w:sz w:val="28"/>
          <w:szCs w:val="28"/>
          <w:lang w:val="uk-UA"/>
        </w:rPr>
        <w:t>1. Конституція: поняття та сутність</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Вважається, що слово «</w:t>
      </w:r>
      <w:proofErr w:type="spellStart"/>
      <w:r w:rsidRPr="006560C8">
        <w:rPr>
          <w:sz w:val="28"/>
          <w:szCs w:val="28"/>
          <w:lang w:val="uk-UA"/>
        </w:rPr>
        <w:t>constitutio</w:t>
      </w:r>
      <w:proofErr w:type="spellEnd"/>
      <w:r w:rsidRPr="006560C8">
        <w:rPr>
          <w:sz w:val="28"/>
          <w:szCs w:val="28"/>
          <w:lang w:val="uk-UA"/>
        </w:rPr>
        <w:t>» як нормативно-правий термін уперше вживалося в актах Стародавнього Риму (вони починалися зі словосполучення «</w:t>
      </w:r>
      <w:proofErr w:type="spellStart"/>
      <w:r w:rsidRPr="006560C8">
        <w:rPr>
          <w:sz w:val="28"/>
          <w:szCs w:val="28"/>
          <w:lang w:val="uk-UA"/>
        </w:rPr>
        <w:t>Rem</w:t>
      </w:r>
      <w:proofErr w:type="spellEnd"/>
      <w:r w:rsidRPr="006560C8">
        <w:rPr>
          <w:sz w:val="28"/>
          <w:szCs w:val="28"/>
          <w:lang w:val="uk-UA"/>
        </w:rPr>
        <w:t xml:space="preserve"> </w:t>
      </w:r>
      <w:proofErr w:type="spellStart"/>
      <w:r w:rsidRPr="006560C8">
        <w:rPr>
          <w:sz w:val="28"/>
          <w:szCs w:val="28"/>
          <w:lang w:val="uk-UA"/>
        </w:rPr>
        <w:t>Publicum</w:t>
      </w:r>
      <w:proofErr w:type="spellEnd"/>
      <w:r w:rsidRPr="006560C8">
        <w:rPr>
          <w:sz w:val="28"/>
          <w:szCs w:val="28"/>
          <w:lang w:val="uk-UA"/>
        </w:rPr>
        <w:t xml:space="preserve"> </w:t>
      </w:r>
      <w:proofErr w:type="spellStart"/>
      <w:r w:rsidRPr="006560C8">
        <w:rPr>
          <w:sz w:val="28"/>
          <w:szCs w:val="28"/>
          <w:lang w:val="uk-UA"/>
        </w:rPr>
        <w:t>Constituere</w:t>
      </w:r>
      <w:proofErr w:type="spellEnd"/>
      <w:r w:rsidRPr="006560C8">
        <w:rPr>
          <w:sz w:val="28"/>
          <w:szCs w:val="28"/>
          <w:lang w:val="uk-UA"/>
        </w:rPr>
        <w:t>...», що означає – «римський народ установлює...» (у цьому випадку «римський народ» розглядається як офіційна назва держави)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З історії стародавнього світу залишилося багато прикладів уживання </w:t>
      </w:r>
      <w:proofErr w:type="spellStart"/>
      <w:r w:rsidRPr="006560C8">
        <w:rPr>
          <w:sz w:val="28"/>
          <w:szCs w:val="28"/>
          <w:lang w:val="uk-UA"/>
        </w:rPr>
        <w:t>терміна</w:t>
      </w:r>
      <w:proofErr w:type="spellEnd"/>
      <w:r w:rsidRPr="006560C8">
        <w:rPr>
          <w:sz w:val="28"/>
          <w:szCs w:val="28"/>
          <w:lang w:val="uk-UA"/>
        </w:rPr>
        <w:t xml:space="preserve"> «конституція» (давньогрецький аналог - «</w:t>
      </w:r>
      <w:proofErr w:type="spellStart"/>
      <w:r w:rsidRPr="006560C8">
        <w:rPr>
          <w:sz w:val="28"/>
          <w:szCs w:val="28"/>
          <w:lang w:val="uk-UA"/>
        </w:rPr>
        <w:t>політія</w:t>
      </w:r>
      <w:proofErr w:type="spellEnd"/>
      <w:r w:rsidRPr="006560C8">
        <w:rPr>
          <w:sz w:val="28"/>
          <w:szCs w:val="28"/>
          <w:lang w:val="uk-UA"/>
        </w:rPr>
        <w:t xml:space="preserve">») для позначення нормативно-правових актів важливого державного значення. Зокрема, до наших днів дійшла «Афінська </w:t>
      </w:r>
      <w:proofErr w:type="spellStart"/>
      <w:r w:rsidRPr="006560C8">
        <w:rPr>
          <w:sz w:val="28"/>
          <w:szCs w:val="28"/>
          <w:lang w:val="uk-UA"/>
        </w:rPr>
        <w:t>політія</w:t>
      </w:r>
      <w:proofErr w:type="spellEnd"/>
      <w:r w:rsidRPr="006560C8">
        <w:rPr>
          <w:sz w:val="28"/>
          <w:szCs w:val="28"/>
          <w:lang w:val="uk-UA"/>
        </w:rPr>
        <w:t xml:space="preserve">» (відомо, що в бібліотеці </w:t>
      </w:r>
      <w:proofErr w:type="spellStart"/>
      <w:r w:rsidRPr="006560C8">
        <w:rPr>
          <w:sz w:val="28"/>
          <w:szCs w:val="28"/>
          <w:lang w:val="uk-UA"/>
        </w:rPr>
        <w:t>Арістотеля</w:t>
      </w:r>
      <w:proofErr w:type="spellEnd"/>
      <w:r w:rsidRPr="006560C8">
        <w:rPr>
          <w:sz w:val="28"/>
          <w:szCs w:val="28"/>
          <w:lang w:val="uk-UA"/>
        </w:rPr>
        <w:t xml:space="preserve"> зберігалося більше 150 </w:t>
      </w:r>
      <w:proofErr w:type="spellStart"/>
      <w:r w:rsidRPr="006560C8">
        <w:rPr>
          <w:sz w:val="28"/>
          <w:szCs w:val="28"/>
          <w:lang w:val="uk-UA"/>
        </w:rPr>
        <w:t>політій</w:t>
      </w:r>
      <w:proofErr w:type="spellEnd"/>
      <w:r w:rsidRPr="006560C8">
        <w:rPr>
          <w:sz w:val="28"/>
          <w:szCs w:val="28"/>
          <w:lang w:val="uk-UA"/>
        </w:rPr>
        <w:t xml:space="preserve"> грецьких міст-держав). У Стародавньому Римі конституціями називали окремі розпорядчі акти римських імператорів, наприклад, акти, що їх видав візантійський імператор Юстиніан (VI ст.) з метою проведення кодифікації римського права.</w:t>
      </w:r>
      <w:r w:rsidRPr="006560C8">
        <w:rPr>
          <w:rStyle w:val="af0"/>
          <w:sz w:val="28"/>
          <w:szCs w:val="28"/>
          <w:lang w:val="uk-UA"/>
        </w:rPr>
        <w:footnoteReference w:id="41"/>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Першою в світі конституцією вважають Конституцію США 1787 року (чинна і по сьогоднішній день). Водночас, у Європі першими конституціями вважаються Конституції Франції та Польщі 1791 року.</w:t>
      </w:r>
    </w:p>
    <w:p w:rsidR="00DF2956" w:rsidRPr="006560C8" w:rsidRDefault="00DF2956" w:rsidP="00B66DBD">
      <w:pPr>
        <w:widowControl w:val="0"/>
        <w:spacing w:line="360" w:lineRule="auto"/>
        <w:ind w:firstLine="567"/>
        <w:jc w:val="both"/>
        <w:rPr>
          <w:b/>
          <w:i/>
          <w:sz w:val="28"/>
          <w:szCs w:val="28"/>
          <w:lang w:val="uk-UA"/>
        </w:rPr>
      </w:pPr>
      <w:r w:rsidRPr="006560C8">
        <w:rPr>
          <w:sz w:val="28"/>
          <w:szCs w:val="28"/>
          <w:lang w:val="uk-UA"/>
        </w:rPr>
        <w:t xml:space="preserve">Історія українського конституціоналізму має глибоке історичне коріння. Деякі вчені вважають, що першою в світі була Конституція Пилипа Орлика 1710 року. </w:t>
      </w:r>
      <w:r w:rsidRPr="006560C8">
        <w:rPr>
          <w:sz w:val="28"/>
          <w:szCs w:val="28"/>
          <w:lang w:val="uk-UA"/>
        </w:rPr>
        <w:lastRenderedPageBreak/>
        <w:t>Перебуваючи у складі СРСР Україна мала чотири Конституції: в 1919, 1929, 1937 та 1978 роках.</w:t>
      </w:r>
      <w:r w:rsidRPr="006560C8">
        <w:rPr>
          <w:rStyle w:val="af0"/>
          <w:sz w:val="28"/>
          <w:szCs w:val="28"/>
          <w:lang w:val="uk-UA"/>
        </w:rPr>
        <w:footnoteReference w:id="42"/>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Конституція – політико-правовий документ, в якому знаходять свій концентрований, офіційний вираз і закріплення головні, базові устої суспільного і державного устрою: належність державної влади, характер власності, права і свободи громадян, територіальний устрій, а також система і принципи діяльності механізму здійснення повновладдя народу.</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Конституція є особливим інститутом правової системи держави, якому належить правове верховенство щодо всіх її актів. Це не просто закон, а особливий закон країни: Закон Законів, як називав її Маркс. Вона оформлює національну систему права, стягує воєдино діюче законодавство, визначає основи законності і правопорядку. Так, закони являють собою систему, а не хаотичний набір різних положень, а в основі цієї системи лежить Конституція, що є не тільки установчим документом держави та її основних інституцій: парламенту, уряду, суду, місцевого самоврядування і те. ін., але і також юридичним актом. Як документ, Конституція повинна бути викладена із застосуванням чітких юридичних термінів, а її положення не повинні суперечити одне одному, тобто створювати колізії.</w:t>
      </w:r>
      <w:r w:rsidRPr="006560C8">
        <w:rPr>
          <w:rStyle w:val="af0"/>
          <w:sz w:val="28"/>
          <w:szCs w:val="28"/>
          <w:lang w:val="uk-UA"/>
        </w:rPr>
        <w:footnoteReference w:id="43"/>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Сучасна Конституція</w:t>
      </w:r>
      <w:r w:rsidRPr="006560C8">
        <w:rPr>
          <w:b/>
          <w:sz w:val="28"/>
          <w:szCs w:val="28"/>
          <w:lang w:val="uk-UA"/>
        </w:rPr>
        <w:t xml:space="preserve"> </w:t>
      </w:r>
      <w:r w:rsidRPr="006560C8">
        <w:rPr>
          <w:sz w:val="28"/>
          <w:szCs w:val="28"/>
          <w:lang w:val="uk-UA"/>
        </w:rPr>
        <w:t>є актом установчої влади народу, що посідає своє повноправне місце на вершині юридичних актів у правовій системі держави, характеризується прямою дією норм та підвищеною стабільністю, відображає конституційні ідеї, цінності та принципи народного суверенітету, демократії та верховенства права і є нормативною основою конституціоналізму.</w:t>
      </w:r>
    </w:p>
    <w:p w:rsidR="00DF2956" w:rsidRPr="006560C8" w:rsidRDefault="00DF2956" w:rsidP="00B66DBD">
      <w:pPr>
        <w:widowControl w:val="0"/>
        <w:spacing w:line="360" w:lineRule="auto"/>
        <w:ind w:firstLine="567"/>
        <w:jc w:val="both"/>
        <w:rPr>
          <w:sz w:val="28"/>
          <w:szCs w:val="28"/>
          <w:lang w:val="uk-UA"/>
        </w:rPr>
      </w:pPr>
    </w:p>
    <w:p w:rsidR="00DF2956" w:rsidRPr="006560C8" w:rsidRDefault="00DF2956" w:rsidP="000C4C08">
      <w:pPr>
        <w:pStyle w:val="ab"/>
        <w:widowControl w:val="0"/>
        <w:numPr>
          <w:ilvl w:val="0"/>
          <w:numId w:val="17"/>
        </w:numPr>
        <w:spacing w:line="360" w:lineRule="auto"/>
        <w:contextualSpacing/>
        <w:jc w:val="center"/>
        <w:rPr>
          <w:b/>
          <w:sz w:val="28"/>
          <w:szCs w:val="28"/>
          <w:lang w:val="uk-UA"/>
        </w:rPr>
      </w:pPr>
      <w:r w:rsidRPr="006560C8">
        <w:rPr>
          <w:b/>
          <w:sz w:val="28"/>
          <w:szCs w:val="28"/>
          <w:lang w:val="uk-UA"/>
        </w:rPr>
        <w:t>Структура Конституції України 28 червня 1996 року</w:t>
      </w:r>
    </w:p>
    <w:p w:rsidR="00DF2956" w:rsidRPr="006560C8" w:rsidRDefault="00DF2956" w:rsidP="00B66DBD">
      <w:pPr>
        <w:pStyle w:val="23"/>
        <w:widowControl w:val="0"/>
        <w:spacing w:line="360" w:lineRule="auto"/>
        <w:ind w:firstLine="567"/>
        <w:jc w:val="both"/>
        <w:rPr>
          <w:sz w:val="28"/>
          <w:szCs w:val="28"/>
          <w:lang w:val="ru-RU"/>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i/>
          <w:sz w:val="28"/>
          <w:szCs w:val="28"/>
          <w:lang w:val="ru-RU"/>
        </w:rPr>
        <w:t>28 червня 1996 року</w:t>
      </w:r>
      <w:r w:rsidRPr="006560C8">
        <w:rPr>
          <w:sz w:val="28"/>
          <w:szCs w:val="28"/>
          <w:lang w:val="ru-RU"/>
        </w:rPr>
        <w:t xml:space="preserve"> </w:t>
      </w:r>
      <w:proofErr w:type="gramStart"/>
      <w:r w:rsidRPr="006560C8">
        <w:rPr>
          <w:sz w:val="28"/>
          <w:szCs w:val="28"/>
          <w:lang w:val="ru-RU"/>
        </w:rPr>
        <w:t xml:space="preserve">є  </w:t>
      </w:r>
      <w:proofErr w:type="spellStart"/>
      <w:r w:rsidRPr="006560C8">
        <w:rPr>
          <w:sz w:val="28"/>
          <w:szCs w:val="28"/>
          <w:lang w:val="ru-RU"/>
        </w:rPr>
        <w:t>найважливішим</w:t>
      </w:r>
      <w:proofErr w:type="spellEnd"/>
      <w:proofErr w:type="gramEnd"/>
      <w:r w:rsidRPr="006560C8">
        <w:rPr>
          <w:sz w:val="28"/>
          <w:szCs w:val="28"/>
          <w:lang w:val="ru-RU"/>
        </w:rPr>
        <w:t xml:space="preserve"> нормативно-</w:t>
      </w:r>
      <w:proofErr w:type="spellStart"/>
      <w:r w:rsidRPr="006560C8">
        <w:rPr>
          <w:sz w:val="28"/>
          <w:szCs w:val="28"/>
          <w:lang w:val="ru-RU"/>
        </w:rPr>
        <w:t>правовим</w:t>
      </w:r>
      <w:proofErr w:type="spellEnd"/>
      <w:r w:rsidRPr="006560C8">
        <w:rPr>
          <w:sz w:val="28"/>
          <w:szCs w:val="28"/>
          <w:lang w:val="ru-RU"/>
        </w:rPr>
        <w:t xml:space="preserve"> актом </w:t>
      </w:r>
      <w:proofErr w:type="spellStart"/>
      <w:r w:rsidRPr="006560C8">
        <w:rPr>
          <w:sz w:val="28"/>
          <w:szCs w:val="28"/>
          <w:lang w:val="ru-RU"/>
        </w:rPr>
        <w:t>новітньої</w:t>
      </w:r>
      <w:proofErr w:type="spellEnd"/>
      <w:r w:rsidRPr="006560C8">
        <w:rPr>
          <w:sz w:val="28"/>
          <w:szCs w:val="28"/>
          <w:lang w:val="ru-RU"/>
        </w:rPr>
        <w:t xml:space="preserve"> </w:t>
      </w:r>
      <w:proofErr w:type="spellStart"/>
      <w:r w:rsidRPr="006560C8">
        <w:rPr>
          <w:sz w:val="28"/>
          <w:szCs w:val="28"/>
          <w:lang w:val="ru-RU"/>
        </w:rPr>
        <w:t>Української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Прийняттям</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lastRenderedPageBreak/>
        <w:t>завершився</w:t>
      </w:r>
      <w:proofErr w:type="spellEnd"/>
      <w:r w:rsidRPr="006560C8">
        <w:rPr>
          <w:sz w:val="28"/>
          <w:szCs w:val="28"/>
          <w:lang w:val="ru-RU"/>
        </w:rPr>
        <w:t xml:space="preserve"> перший, </w:t>
      </w:r>
      <w:proofErr w:type="spellStart"/>
      <w:r w:rsidRPr="006560C8">
        <w:rPr>
          <w:sz w:val="28"/>
          <w:szCs w:val="28"/>
          <w:lang w:val="ru-RU"/>
        </w:rPr>
        <w:t>початковий</w:t>
      </w:r>
      <w:proofErr w:type="spellEnd"/>
      <w:r w:rsidRPr="006560C8">
        <w:rPr>
          <w:sz w:val="28"/>
          <w:szCs w:val="28"/>
          <w:lang w:val="ru-RU"/>
        </w:rPr>
        <w:t xml:space="preserve"> </w:t>
      </w:r>
      <w:proofErr w:type="spellStart"/>
      <w:r w:rsidRPr="006560C8">
        <w:rPr>
          <w:sz w:val="28"/>
          <w:szCs w:val="28"/>
          <w:lang w:val="ru-RU"/>
        </w:rPr>
        <w:t>етап</w:t>
      </w:r>
      <w:proofErr w:type="spellEnd"/>
      <w:r w:rsidRPr="006560C8">
        <w:rPr>
          <w:sz w:val="28"/>
          <w:szCs w:val="28"/>
          <w:lang w:val="ru-RU"/>
        </w:rPr>
        <w:t xml:space="preserve"> у </w:t>
      </w:r>
      <w:proofErr w:type="spellStart"/>
      <w:r w:rsidRPr="006560C8">
        <w:rPr>
          <w:sz w:val="28"/>
          <w:szCs w:val="28"/>
          <w:lang w:val="ru-RU"/>
        </w:rPr>
        <w:t>становленні</w:t>
      </w:r>
      <w:proofErr w:type="spellEnd"/>
      <w:r w:rsidRPr="006560C8">
        <w:rPr>
          <w:sz w:val="28"/>
          <w:szCs w:val="28"/>
          <w:lang w:val="ru-RU"/>
        </w:rPr>
        <w:t xml:space="preserve"> </w:t>
      </w:r>
      <w:proofErr w:type="spellStart"/>
      <w:r w:rsidRPr="006560C8">
        <w:rPr>
          <w:sz w:val="28"/>
          <w:szCs w:val="28"/>
          <w:lang w:val="ru-RU"/>
        </w:rPr>
        <w:t>демократичної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й </w:t>
      </w:r>
      <w:proofErr w:type="spellStart"/>
      <w:r w:rsidRPr="006560C8">
        <w:rPr>
          <w:sz w:val="28"/>
          <w:szCs w:val="28"/>
          <w:lang w:val="ru-RU"/>
        </w:rPr>
        <w:t>розпочався</w:t>
      </w:r>
      <w:proofErr w:type="spellEnd"/>
      <w:r w:rsidRPr="006560C8">
        <w:rPr>
          <w:sz w:val="28"/>
          <w:szCs w:val="28"/>
          <w:lang w:val="ru-RU"/>
        </w:rPr>
        <w:t xml:space="preserve"> </w:t>
      </w:r>
      <w:proofErr w:type="spellStart"/>
      <w:r w:rsidRPr="006560C8">
        <w:rPr>
          <w:sz w:val="28"/>
          <w:szCs w:val="28"/>
          <w:lang w:val="ru-RU"/>
        </w:rPr>
        <w:t>наступний</w:t>
      </w:r>
      <w:proofErr w:type="spellEnd"/>
      <w:r w:rsidRPr="006560C8">
        <w:rPr>
          <w:sz w:val="28"/>
          <w:szCs w:val="28"/>
          <w:lang w:val="ru-RU"/>
        </w:rPr>
        <w:t xml:space="preserve">, </w:t>
      </w:r>
      <w:proofErr w:type="spellStart"/>
      <w:r w:rsidRPr="006560C8">
        <w:rPr>
          <w:sz w:val="28"/>
          <w:szCs w:val="28"/>
          <w:lang w:val="ru-RU"/>
        </w:rPr>
        <w:t>вирішальний</w:t>
      </w:r>
      <w:proofErr w:type="spellEnd"/>
      <w:r w:rsidRPr="006560C8">
        <w:rPr>
          <w:sz w:val="28"/>
          <w:szCs w:val="28"/>
          <w:lang w:val="ru-RU"/>
        </w:rPr>
        <w:t xml:space="preserve"> </w:t>
      </w:r>
      <w:proofErr w:type="spellStart"/>
      <w:r w:rsidRPr="006560C8">
        <w:rPr>
          <w:sz w:val="28"/>
          <w:szCs w:val="28"/>
          <w:lang w:val="ru-RU"/>
        </w:rPr>
        <w:t>етап</w:t>
      </w:r>
      <w:proofErr w:type="spellEnd"/>
      <w:r w:rsidRPr="006560C8">
        <w:rPr>
          <w:sz w:val="28"/>
          <w:szCs w:val="28"/>
          <w:lang w:val="ru-RU"/>
        </w:rPr>
        <w:t xml:space="preserve"> в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історичному</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 </w:t>
      </w:r>
      <w:proofErr w:type="spellStart"/>
      <w:r w:rsidRPr="006560C8">
        <w:rPr>
          <w:sz w:val="28"/>
          <w:szCs w:val="28"/>
          <w:lang w:val="ru-RU"/>
        </w:rPr>
        <w:t>період</w:t>
      </w:r>
      <w:proofErr w:type="spellEnd"/>
      <w:r w:rsidRPr="006560C8">
        <w:rPr>
          <w:sz w:val="28"/>
          <w:szCs w:val="28"/>
          <w:lang w:val="ru-RU"/>
        </w:rPr>
        <w:t xml:space="preserve"> </w:t>
      </w:r>
      <w:proofErr w:type="spellStart"/>
      <w:r w:rsidRPr="006560C8">
        <w:rPr>
          <w:sz w:val="28"/>
          <w:szCs w:val="28"/>
          <w:lang w:val="ru-RU"/>
        </w:rPr>
        <w:t>втілення</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та норм </w:t>
      </w:r>
      <w:proofErr w:type="spellStart"/>
      <w:r w:rsidRPr="006560C8">
        <w:rPr>
          <w:sz w:val="28"/>
          <w:szCs w:val="28"/>
          <w:lang w:val="ru-RU"/>
        </w:rPr>
        <w:t>Конституції</w:t>
      </w:r>
      <w:proofErr w:type="spellEnd"/>
      <w:r w:rsidRPr="006560C8">
        <w:rPr>
          <w:sz w:val="28"/>
          <w:szCs w:val="28"/>
          <w:lang w:val="ru-RU"/>
        </w:rPr>
        <w:t xml:space="preserve"> у </w:t>
      </w:r>
      <w:proofErr w:type="spellStart"/>
      <w:r w:rsidRPr="006560C8">
        <w:rPr>
          <w:sz w:val="28"/>
          <w:szCs w:val="28"/>
          <w:lang w:val="ru-RU"/>
        </w:rPr>
        <w:t>реальне</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й </w:t>
      </w:r>
      <w:proofErr w:type="spellStart"/>
      <w:r w:rsidRPr="006560C8">
        <w:rPr>
          <w:sz w:val="28"/>
          <w:szCs w:val="28"/>
          <w:lang w:val="ru-RU"/>
        </w:rPr>
        <w:t>держави</w:t>
      </w:r>
      <w:proofErr w:type="spellEnd"/>
      <w:r w:rsidRPr="006560C8">
        <w:rPr>
          <w:sz w:val="28"/>
          <w:szCs w:val="28"/>
          <w:lang w:val="ru-RU"/>
        </w:rPr>
        <w:t xml:space="preserve">. На </w:t>
      </w:r>
      <w:proofErr w:type="spellStart"/>
      <w:r w:rsidRPr="006560C8">
        <w:rPr>
          <w:sz w:val="28"/>
          <w:szCs w:val="28"/>
          <w:lang w:val="ru-RU"/>
        </w:rPr>
        <w:t>сьогоднішній</w:t>
      </w:r>
      <w:proofErr w:type="spellEnd"/>
      <w:r w:rsidRPr="006560C8">
        <w:rPr>
          <w:sz w:val="28"/>
          <w:szCs w:val="28"/>
          <w:lang w:val="ru-RU"/>
        </w:rPr>
        <w:t xml:space="preserve"> час </w:t>
      </w:r>
      <w:proofErr w:type="spellStart"/>
      <w:r w:rsidRPr="006560C8">
        <w:rPr>
          <w:sz w:val="28"/>
          <w:szCs w:val="28"/>
          <w:lang w:val="ru-RU"/>
        </w:rPr>
        <w:t>досить</w:t>
      </w:r>
      <w:proofErr w:type="spellEnd"/>
      <w:r w:rsidRPr="006560C8">
        <w:rPr>
          <w:sz w:val="28"/>
          <w:szCs w:val="28"/>
          <w:lang w:val="ru-RU"/>
        </w:rPr>
        <w:t xml:space="preserve"> актуальною є проблема </w:t>
      </w:r>
      <w:proofErr w:type="spellStart"/>
      <w:r w:rsidRPr="006560C8">
        <w:rPr>
          <w:sz w:val="28"/>
          <w:szCs w:val="28"/>
          <w:lang w:val="ru-RU"/>
        </w:rPr>
        <w:t>ефективного</w:t>
      </w:r>
      <w:proofErr w:type="spellEnd"/>
      <w:r w:rsidRPr="006560C8">
        <w:rPr>
          <w:sz w:val="28"/>
          <w:szCs w:val="28"/>
          <w:lang w:val="ru-RU"/>
        </w:rPr>
        <w:t xml:space="preserve"> </w:t>
      </w:r>
      <w:proofErr w:type="spellStart"/>
      <w:r w:rsidRPr="006560C8">
        <w:rPr>
          <w:sz w:val="28"/>
          <w:szCs w:val="28"/>
          <w:lang w:val="ru-RU"/>
        </w:rPr>
        <w:t>використання</w:t>
      </w:r>
      <w:proofErr w:type="spellEnd"/>
      <w:r w:rsidRPr="006560C8">
        <w:rPr>
          <w:sz w:val="28"/>
          <w:szCs w:val="28"/>
          <w:lang w:val="ru-RU"/>
        </w:rPr>
        <w:t xml:space="preserve"> </w:t>
      </w:r>
      <w:proofErr w:type="spellStart"/>
      <w:r w:rsidRPr="006560C8">
        <w:rPr>
          <w:sz w:val="28"/>
          <w:szCs w:val="28"/>
          <w:lang w:val="ru-RU"/>
        </w:rPr>
        <w:t>потенціалу</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для </w:t>
      </w:r>
      <w:proofErr w:type="spellStart"/>
      <w:r w:rsidRPr="006560C8">
        <w:rPr>
          <w:sz w:val="28"/>
          <w:szCs w:val="28"/>
          <w:lang w:val="ru-RU"/>
        </w:rPr>
        <w:t>державотворчого</w:t>
      </w:r>
      <w:proofErr w:type="spellEnd"/>
      <w:r w:rsidRPr="006560C8">
        <w:rPr>
          <w:sz w:val="28"/>
          <w:szCs w:val="28"/>
          <w:lang w:val="ru-RU"/>
        </w:rPr>
        <w:t xml:space="preserve"> </w:t>
      </w:r>
      <w:proofErr w:type="spellStart"/>
      <w:r w:rsidRPr="006560C8">
        <w:rPr>
          <w:sz w:val="28"/>
          <w:szCs w:val="28"/>
          <w:lang w:val="ru-RU"/>
        </w:rPr>
        <w:t>процесу</w:t>
      </w:r>
      <w:proofErr w:type="spellEnd"/>
      <w:r w:rsidRPr="006560C8">
        <w:rPr>
          <w:sz w:val="28"/>
          <w:szCs w:val="28"/>
          <w:lang w:val="ru-RU"/>
        </w:rPr>
        <w:t xml:space="preserve">, </w:t>
      </w:r>
      <w:proofErr w:type="spellStart"/>
      <w:r w:rsidRPr="006560C8">
        <w:rPr>
          <w:sz w:val="28"/>
          <w:szCs w:val="28"/>
          <w:lang w:val="ru-RU"/>
        </w:rPr>
        <w:t>втілення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у </w:t>
      </w:r>
      <w:proofErr w:type="spellStart"/>
      <w:r w:rsidRPr="006560C8">
        <w:rPr>
          <w:sz w:val="28"/>
          <w:szCs w:val="28"/>
          <w:lang w:val="ru-RU"/>
        </w:rPr>
        <w:t>реальне</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чинників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негативно </w:t>
      </w:r>
      <w:proofErr w:type="spellStart"/>
      <w:r w:rsidRPr="006560C8">
        <w:rPr>
          <w:sz w:val="28"/>
          <w:szCs w:val="28"/>
          <w:lang w:val="ru-RU"/>
        </w:rPr>
        <w:t>впливають</w:t>
      </w:r>
      <w:proofErr w:type="spellEnd"/>
      <w:r w:rsidRPr="006560C8">
        <w:rPr>
          <w:sz w:val="28"/>
          <w:szCs w:val="28"/>
          <w:lang w:val="ru-RU"/>
        </w:rPr>
        <w:t xml:space="preserve"> на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конституційно-правових</w:t>
      </w:r>
      <w:proofErr w:type="spellEnd"/>
      <w:r w:rsidRPr="006560C8">
        <w:rPr>
          <w:sz w:val="28"/>
          <w:szCs w:val="28"/>
          <w:lang w:val="ru-RU"/>
        </w:rPr>
        <w:t xml:space="preserve"> норм. </w:t>
      </w:r>
    </w:p>
    <w:p w:rsidR="00DF2956" w:rsidRPr="006560C8" w:rsidRDefault="00DF2956" w:rsidP="00B66DBD">
      <w:pPr>
        <w:widowControl w:val="0"/>
        <w:spacing w:line="360" w:lineRule="auto"/>
        <w:ind w:firstLine="567"/>
        <w:jc w:val="both"/>
        <w:rPr>
          <w:sz w:val="28"/>
          <w:szCs w:val="28"/>
          <w:lang w:val="ru-RU"/>
        </w:rPr>
      </w:pPr>
      <w:r w:rsidRPr="006560C8">
        <w:rPr>
          <w:sz w:val="28"/>
          <w:szCs w:val="28"/>
          <w:lang w:val="uk-UA"/>
        </w:rPr>
        <w:t>Норми Конституції володіють вищою юридичною силою, але й вони незастраховані від порушень. Не може бути стабільною правова система, якщо її базовий документ не захищений від різноманітних посягань, особливо з боку осіб, безпосереднім професійним обов’язком яких є забезпечення конституційних гарантій.</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Структура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відображає</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дає</w:t>
      </w:r>
      <w:proofErr w:type="spellEnd"/>
      <w:r w:rsidRPr="006560C8">
        <w:rPr>
          <w:sz w:val="28"/>
          <w:szCs w:val="28"/>
          <w:lang w:val="ru-RU"/>
        </w:rPr>
        <w:t xml:space="preserve"> </w:t>
      </w:r>
      <w:proofErr w:type="spellStart"/>
      <w:r w:rsidRPr="006560C8">
        <w:rPr>
          <w:sz w:val="28"/>
          <w:szCs w:val="28"/>
          <w:lang w:val="ru-RU"/>
        </w:rPr>
        <w:t>уявлення</w:t>
      </w:r>
      <w:proofErr w:type="spellEnd"/>
      <w:r w:rsidRPr="006560C8">
        <w:rPr>
          <w:sz w:val="28"/>
          <w:szCs w:val="28"/>
          <w:lang w:val="ru-RU"/>
        </w:rPr>
        <w:t xml:space="preserve"> про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-правовому </w:t>
      </w:r>
      <w:proofErr w:type="spellStart"/>
      <w:r w:rsidRPr="006560C8">
        <w:rPr>
          <w:sz w:val="28"/>
          <w:szCs w:val="28"/>
          <w:lang w:val="ru-RU"/>
        </w:rPr>
        <w:t>регулюванню</w:t>
      </w:r>
      <w:proofErr w:type="spellEnd"/>
      <w:r w:rsidRPr="006560C8">
        <w:rPr>
          <w:sz w:val="28"/>
          <w:szCs w:val="28"/>
          <w:lang w:val="ru-RU"/>
        </w:rPr>
        <w:t xml:space="preserve">. </w:t>
      </w:r>
      <w:proofErr w:type="spellStart"/>
      <w:r w:rsidRPr="006560C8">
        <w:rPr>
          <w:sz w:val="28"/>
          <w:szCs w:val="28"/>
          <w:lang w:val="ru-RU"/>
        </w:rPr>
        <w:t>Категорія</w:t>
      </w:r>
      <w:proofErr w:type="spellEnd"/>
      <w:r w:rsidRPr="006560C8">
        <w:rPr>
          <w:sz w:val="28"/>
          <w:szCs w:val="28"/>
          <w:lang w:val="ru-RU"/>
        </w:rPr>
        <w:t xml:space="preserve"> «структура </w:t>
      </w:r>
      <w:proofErr w:type="spellStart"/>
      <w:r w:rsidRPr="006560C8">
        <w:rPr>
          <w:sz w:val="28"/>
          <w:szCs w:val="28"/>
          <w:lang w:val="ru-RU"/>
        </w:rPr>
        <w:t>конституції</w:t>
      </w:r>
      <w:proofErr w:type="spellEnd"/>
      <w:r w:rsidRPr="006560C8">
        <w:rPr>
          <w:sz w:val="28"/>
          <w:szCs w:val="28"/>
          <w:lang w:val="ru-RU"/>
        </w:rPr>
        <w:t xml:space="preserve">» є </w:t>
      </w:r>
      <w:proofErr w:type="spellStart"/>
      <w:r w:rsidRPr="006560C8">
        <w:rPr>
          <w:sz w:val="28"/>
          <w:szCs w:val="28"/>
          <w:lang w:val="ru-RU"/>
        </w:rPr>
        <w:t>складовим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такого </w:t>
      </w:r>
      <w:proofErr w:type="spellStart"/>
      <w:r w:rsidRPr="006560C8">
        <w:rPr>
          <w:sz w:val="28"/>
          <w:szCs w:val="28"/>
          <w:lang w:val="ru-RU"/>
        </w:rPr>
        <w:t>явища</w:t>
      </w:r>
      <w:proofErr w:type="spellEnd"/>
      <w:r w:rsidRPr="006560C8">
        <w:rPr>
          <w:sz w:val="28"/>
          <w:szCs w:val="28"/>
          <w:lang w:val="ru-RU"/>
        </w:rPr>
        <w:t xml:space="preserve">, як </w:t>
      </w:r>
      <w:r w:rsidRPr="006560C8">
        <w:rPr>
          <w:i/>
          <w:sz w:val="28"/>
          <w:szCs w:val="28"/>
          <w:lang w:val="ru-RU"/>
        </w:rPr>
        <w:t xml:space="preserve">форма </w:t>
      </w:r>
      <w:proofErr w:type="spellStart"/>
      <w:r w:rsidRPr="006560C8">
        <w:rPr>
          <w:i/>
          <w:sz w:val="28"/>
          <w:szCs w:val="28"/>
          <w:lang w:val="ru-RU"/>
        </w:rPr>
        <w:t>конституції</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якою</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розуміти</w:t>
      </w:r>
      <w:proofErr w:type="spellEnd"/>
      <w:r w:rsidRPr="006560C8">
        <w:rPr>
          <w:sz w:val="28"/>
          <w:szCs w:val="28"/>
          <w:lang w:val="ru-RU"/>
        </w:rPr>
        <w:t xml:space="preserve"> </w:t>
      </w:r>
      <w:proofErr w:type="spellStart"/>
      <w:r w:rsidRPr="006560C8">
        <w:rPr>
          <w:sz w:val="28"/>
          <w:szCs w:val="28"/>
          <w:lang w:val="ru-RU"/>
        </w:rPr>
        <w:t>спосіб</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та </w:t>
      </w:r>
      <w:proofErr w:type="spellStart"/>
      <w:r w:rsidRPr="006560C8">
        <w:rPr>
          <w:sz w:val="28"/>
          <w:szCs w:val="28"/>
          <w:lang w:val="ru-RU"/>
        </w:rPr>
        <w:t>упорядкування</w:t>
      </w:r>
      <w:proofErr w:type="spellEnd"/>
      <w:r w:rsidRPr="006560C8">
        <w:rPr>
          <w:sz w:val="28"/>
          <w:szCs w:val="28"/>
          <w:lang w:val="ru-RU"/>
        </w:rPr>
        <w:t xml:space="preserve"> нормативного </w:t>
      </w:r>
      <w:proofErr w:type="spellStart"/>
      <w:r w:rsidRPr="006560C8">
        <w:rPr>
          <w:sz w:val="28"/>
          <w:szCs w:val="28"/>
          <w:lang w:val="ru-RU"/>
        </w:rPr>
        <w:t>матеріалу</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кожна</w:t>
      </w:r>
      <w:proofErr w:type="spellEnd"/>
      <w:r w:rsidRPr="006560C8">
        <w:rPr>
          <w:sz w:val="28"/>
          <w:szCs w:val="28"/>
          <w:lang w:val="ru-RU"/>
        </w:rPr>
        <w:t xml:space="preserve"> </w:t>
      </w:r>
      <w:proofErr w:type="spellStart"/>
      <w:r w:rsidRPr="006560C8">
        <w:rPr>
          <w:sz w:val="28"/>
          <w:szCs w:val="28"/>
          <w:lang w:val="ru-RU"/>
        </w:rPr>
        <w:t>окремо</w:t>
      </w:r>
      <w:proofErr w:type="spellEnd"/>
      <w:r w:rsidRPr="006560C8">
        <w:rPr>
          <w:sz w:val="28"/>
          <w:szCs w:val="28"/>
          <w:lang w:val="ru-RU"/>
        </w:rPr>
        <w:t xml:space="preserve"> взята </w:t>
      </w:r>
      <w:proofErr w:type="spellStart"/>
      <w:r w:rsidRPr="006560C8">
        <w:rPr>
          <w:sz w:val="28"/>
          <w:szCs w:val="28"/>
          <w:lang w:val="ru-RU"/>
        </w:rPr>
        <w:t>конституція</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Таким чином, </w:t>
      </w:r>
      <w:proofErr w:type="spellStart"/>
      <w:r w:rsidRPr="006560C8">
        <w:rPr>
          <w:sz w:val="28"/>
          <w:szCs w:val="28"/>
          <w:lang w:val="ru-RU"/>
        </w:rPr>
        <w:t>під</w:t>
      </w:r>
      <w:proofErr w:type="spellEnd"/>
      <w:r w:rsidRPr="006560C8">
        <w:rPr>
          <w:sz w:val="28"/>
          <w:szCs w:val="28"/>
          <w:lang w:val="ru-RU"/>
        </w:rPr>
        <w:t xml:space="preserve"> </w:t>
      </w:r>
      <w:r w:rsidRPr="006560C8">
        <w:rPr>
          <w:i/>
          <w:sz w:val="28"/>
          <w:szCs w:val="28"/>
          <w:lang w:val="ru-RU"/>
        </w:rPr>
        <w:t xml:space="preserve">структурою </w:t>
      </w:r>
      <w:proofErr w:type="spellStart"/>
      <w:r w:rsidRPr="006560C8">
        <w:rPr>
          <w:i/>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розуміти</w:t>
      </w:r>
      <w:proofErr w:type="spellEnd"/>
      <w:r w:rsidRPr="006560C8">
        <w:rPr>
          <w:sz w:val="28"/>
          <w:szCs w:val="28"/>
          <w:lang w:val="ru-RU"/>
        </w:rPr>
        <w:t xml:space="preserve"> </w:t>
      </w:r>
      <w:proofErr w:type="spellStart"/>
      <w:r w:rsidRPr="006560C8">
        <w:rPr>
          <w:sz w:val="28"/>
          <w:szCs w:val="28"/>
          <w:lang w:val="ru-RU"/>
        </w:rPr>
        <w:t>внутрішню</w:t>
      </w:r>
      <w:proofErr w:type="spellEnd"/>
      <w:r w:rsidRPr="006560C8">
        <w:rPr>
          <w:sz w:val="28"/>
          <w:szCs w:val="28"/>
          <w:lang w:val="ru-RU"/>
        </w:rPr>
        <w:t xml:space="preserve"> </w:t>
      </w:r>
      <w:proofErr w:type="spellStart"/>
      <w:r w:rsidRPr="006560C8">
        <w:rPr>
          <w:sz w:val="28"/>
          <w:szCs w:val="28"/>
          <w:lang w:val="ru-RU"/>
        </w:rPr>
        <w:t>взаємоузгоджену</w:t>
      </w:r>
      <w:proofErr w:type="spellEnd"/>
      <w:r w:rsidRPr="006560C8">
        <w:rPr>
          <w:sz w:val="28"/>
          <w:szCs w:val="28"/>
          <w:lang w:val="ru-RU"/>
        </w:rPr>
        <w:t xml:space="preserve"> </w:t>
      </w:r>
      <w:proofErr w:type="spellStart"/>
      <w:r w:rsidRPr="006560C8">
        <w:rPr>
          <w:sz w:val="28"/>
          <w:szCs w:val="28"/>
          <w:lang w:val="ru-RU"/>
        </w:rPr>
        <w:t>побудову</w:t>
      </w:r>
      <w:proofErr w:type="spellEnd"/>
      <w:r w:rsidRPr="006560C8">
        <w:rPr>
          <w:sz w:val="28"/>
          <w:szCs w:val="28"/>
          <w:lang w:val="ru-RU"/>
        </w:rPr>
        <w:t xml:space="preserve"> Основного Закону як нормативно-правового акта </w:t>
      </w:r>
      <w:proofErr w:type="spellStart"/>
      <w:r w:rsidRPr="006560C8">
        <w:rPr>
          <w:sz w:val="28"/>
          <w:szCs w:val="28"/>
          <w:lang w:val="ru-RU"/>
        </w:rPr>
        <w:t>найвищої</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кодифікованих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Вона </w:t>
      </w:r>
      <w:proofErr w:type="spellStart"/>
      <w:r w:rsidRPr="006560C8">
        <w:rPr>
          <w:sz w:val="28"/>
          <w:szCs w:val="28"/>
          <w:lang w:val="ru-RU"/>
        </w:rPr>
        <w:t>існує</w:t>
      </w:r>
      <w:proofErr w:type="spellEnd"/>
      <w:r w:rsidRPr="006560C8">
        <w:rPr>
          <w:sz w:val="28"/>
          <w:szCs w:val="28"/>
          <w:lang w:val="ru-RU"/>
        </w:rPr>
        <w:t xml:space="preserve"> у </w:t>
      </w:r>
      <w:proofErr w:type="spellStart"/>
      <w:r w:rsidRPr="006560C8">
        <w:rPr>
          <w:sz w:val="28"/>
          <w:szCs w:val="28"/>
          <w:lang w:val="ru-RU"/>
        </w:rPr>
        <w:t>вигляді</w:t>
      </w:r>
      <w:proofErr w:type="spellEnd"/>
      <w:r w:rsidRPr="006560C8">
        <w:rPr>
          <w:sz w:val="28"/>
          <w:szCs w:val="28"/>
          <w:lang w:val="ru-RU"/>
        </w:rPr>
        <w:t xml:space="preserve"> </w:t>
      </w:r>
      <w:proofErr w:type="spellStart"/>
      <w:r w:rsidRPr="006560C8">
        <w:rPr>
          <w:sz w:val="28"/>
          <w:szCs w:val="28"/>
          <w:lang w:val="ru-RU"/>
        </w:rPr>
        <w:t>єдиного</w:t>
      </w:r>
      <w:proofErr w:type="spellEnd"/>
      <w:r w:rsidRPr="006560C8">
        <w:rPr>
          <w:sz w:val="28"/>
          <w:szCs w:val="28"/>
          <w:lang w:val="ru-RU"/>
        </w:rPr>
        <w:t xml:space="preserve"> нормативно-правового акта,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складається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трьох</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w:t>
      </w:r>
      <w:proofErr w:type="spellStart"/>
      <w:r w:rsidRPr="006560C8">
        <w:rPr>
          <w:sz w:val="28"/>
          <w:szCs w:val="28"/>
          <w:lang w:val="ru-RU"/>
        </w:rPr>
        <w:t>частин</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w:t>
      </w:r>
      <w:proofErr w:type="spellStart"/>
      <w:r w:rsidRPr="006560C8">
        <w:rPr>
          <w:sz w:val="28"/>
          <w:szCs w:val="28"/>
          <w:lang w:val="ru-RU"/>
        </w:rPr>
        <w:t>преамбули</w:t>
      </w:r>
      <w:proofErr w:type="spellEnd"/>
      <w:r w:rsidRPr="006560C8">
        <w:rPr>
          <w:sz w:val="28"/>
          <w:szCs w:val="28"/>
          <w:lang w:val="ru-RU"/>
        </w:rPr>
        <w:t xml:space="preserve"> (</w:t>
      </w:r>
      <w:proofErr w:type="spellStart"/>
      <w:r w:rsidRPr="006560C8">
        <w:rPr>
          <w:sz w:val="28"/>
          <w:szCs w:val="28"/>
          <w:lang w:val="ru-RU"/>
        </w:rPr>
        <w:t>вступ</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w:t>
      </w:r>
      <w:proofErr w:type="spellStart"/>
      <w:r w:rsidRPr="006560C8">
        <w:rPr>
          <w:sz w:val="28"/>
          <w:szCs w:val="28"/>
          <w:lang w:val="ru-RU"/>
        </w:rPr>
        <w:t>основну</w:t>
      </w:r>
      <w:proofErr w:type="spellEnd"/>
      <w:r w:rsidRPr="006560C8">
        <w:rPr>
          <w:sz w:val="28"/>
          <w:szCs w:val="28"/>
          <w:lang w:val="ru-RU"/>
        </w:rPr>
        <w:t xml:space="preserve"> </w:t>
      </w:r>
      <w:proofErr w:type="spellStart"/>
      <w:r w:rsidRPr="006560C8">
        <w:rPr>
          <w:sz w:val="28"/>
          <w:szCs w:val="28"/>
          <w:lang w:val="ru-RU"/>
        </w:rPr>
        <w:t>частини</w:t>
      </w:r>
      <w:proofErr w:type="spellEnd"/>
      <w:r w:rsidRPr="006560C8">
        <w:rPr>
          <w:sz w:val="28"/>
          <w:szCs w:val="28"/>
          <w:lang w:val="ru-RU"/>
        </w:rPr>
        <w:t xml:space="preserve"> (</w:t>
      </w:r>
      <w:proofErr w:type="spellStart"/>
      <w:r w:rsidRPr="006560C8">
        <w:rPr>
          <w:sz w:val="28"/>
          <w:szCs w:val="28"/>
          <w:lang w:val="ru-RU"/>
        </w:rPr>
        <w:t>основний</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 </w:t>
      </w:r>
      <w:proofErr w:type="spellStart"/>
      <w:r w:rsidRPr="006560C8">
        <w:rPr>
          <w:sz w:val="28"/>
          <w:szCs w:val="28"/>
          <w:lang w:val="ru-RU"/>
        </w:rPr>
        <w:t>заключних</w:t>
      </w:r>
      <w:proofErr w:type="spellEnd"/>
      <w:r w:rsidRPr="006560C8">
        <w:rPr>
          <w:sz w:val="28"/>
          <w:szCs w:val="28"/>
          <w:lang w:val="ru-RU"/>
        </w:rPr>
        <w:t xml:space="preserve"> та </w:t>
      </w:r>
      <w:proofErr w:type="spellStart"/>
      <w:r w:rsidRPr="006560C8">
        <w:rPr>
          <w:sz w:val="28"/>
          <w:szCs w:val="28"/>
          <w:lang w:val="ru-RU"/>
        </w:rPr>
        <w:t>перехідних</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i/>
          <w:sz w:val="28"/>
          <w:szCs w:val="28"/>
          <w:lang w:val="ru-RU"/>
        </w:rPr>
        <w:t xml:space="preserve">Преамбула </w:t>
      </w:r>
      <w:proofErr w:type="spellStart"/>
      <w:r w:rsidRPr="006560C8">
        <w:rPr>
          <w:i/>
          <w:sz w:val="28"/>
          <w:szCs w:val="28"/>
          <w:lang w:val="ru-RU"/>
        </w:rPr>
        <w:t>конституції</w:t>
      </w:r>
      <w:proofErr w:type="spellEnd"/>
      <w:r w:rsidRPr="006560C8">
        <w:rPr>
          <w:i/>
          <w:sz w:val="28"/>
          <w:szCs w:val="28"/>
          <w:lang w:val="ru-RU"/>
        </w:rPr>
        <w:t xml:space="preserve"> </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звичайна</w:t>
      </w:r>
      <w:proofErr w:type="spellEnd"/>
      <w:r w:rsidRPr="006560C8">
        <w:rPr>
          <w:sz w:val="28"/>
          <w:szCs w:val="28"/>
          <w:lang w:val="ru-RU"/>
        </w:rPr>
        <w:t xml:space="preserve"> для </w:t>
      </w:r>
      <w:proofErr w:type="spellStart"/>
      <w:r w:rsidRPr="006560C8">
        <w:rPr>
          <w:sz w:val="28"/>
          <w:szCs w:val="28"/>
          <w:lang w:val="ru-RU"/>
        </w:rPr>
        <w:t>світової</w:t>
      </w:r>
      <w:proofErr w:type="spellEnd"/>
      <w:r w:rsidRPr="006560C8">
        <w:rPr>
          <w:sz w:val="28"/>
          <w:szCs w:val="28"/>
          <w:lang w:val="ru-RU"/>
        </w:rPr>
        <w:t xml:space="preserve"> </w:t>
      </w:r>
      <w:proofErr w:type="spellStart"/>
      <w:r w:rsidRPr="006560C8">
        <w:rPr>
          <w:sz w:val="28"/>
          <w:szCs w:val="28"/>
          <w:lang w:val="ru-RU"/>
        </w:rPr>
        <w:t>конституційної</w:t>
      </w:r>
      <w:proofErr w:type="spellEnd"/>
      <w:r w:rsidRPr="006560C8">
        <w:rPr>
          <w:sz w:val="28"/>
          <w:szCs w:val="28"/>
          <w:lang w:val="ru-RU"/>
        </w:rPr>
        <w:t xml:space="preserve"> практики невелика за </w:t>
      </w:r>
      <w:proofErr w:type="spellStart"/>
      <w:r w:rsidRPr="006560C8">
        <w:rPr>
          <w:sz w:val="28"/>
          <w:szCs w:val="28"/>
          <w:lang w:val="ru-RU"/>
        </w:rPr>
        <w:t>обсягом</w:t>
      </w:r>
      <w:proofErr w:type="spellEnd"/>
      <w:r w:rsidRPr="006560C8">
        <w:rPr>
          <w:sz w:val="28"/>
          <w:szCs w:val="28"/>
          <w:lang w:val="ru-RU"/>
        </w:rPr>
        <w:t xml:space="preserve">, </w:t>
      </w:r>
      <w:proofErr w:type="spellStart"/>
      <w:r w:rsidRPr="006560C8">
        <w:rPr>
          <w:sz w:val="28"/>
          <w:szCs w:val="28"/>
          <w:lang w:val="ru-RU"/>
        </w:rPr>
        <w:t>урочиста</w:t>
      </w:r>
      <w:proofErr w:type="spellEnd"/>
      <w:r w:rsidRPr="006560C8">
        <w:rPr>
          <w:sz w:val="28"/>
          <w:szCs w:val="28"/>
          <w:lang w:val="ru-RU"/>
        </w:rPr>
        <w:t xml:space="preserve"> </w:t>
      </w:r>
      <w:proofErr w:type="spellStart"/>
      <w:r w:rsidRPr="006560C8">
        <w:rPr>
          <w:sz w:val="28"/>
          <w:szCs w:val="28"/>
          <w:lang w:val="ru-RU"/>
        </w:rPr>
        <w:t>вступна</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до </w:t>
      </w:r>
      <w:proofErr w:type="spellStart"/>
      <w:r w:rsidRPr="006560C8">
        <w:rPr>
          <w:sz w:val="28"/>
          <w:szCs w:val="28"/>
          <w:lang w:val="ru-RU"/>
        </w:rPr>
        <w:t>її</w:t>
      </w:r>
      <w:proofErr w:type="spellEnd"/>
      <w:r w:rsidRPr="006560C8">
        <w:rPr>
          <w:sz w:val="28"/>
          <w:szCs w:val="28"/>
          <w:lang w:val="ru-RU"/>
        </w:rPr>
        <w:t xml:space="preserve"> основного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багатофункціональний</w:t>
      </w:r>
      <w:proofErr w:type="spellEnd"/>
      <w:r w:rsidRPr="006560C8">
        <w:rPr>
          <w:sz w:val="28"/>
          <w:szCs w:val="28"/>
          <w:lang w:val="ru-RU"/>
        </w:rPr>
        <w:t xml:space="preserve"> характер. Вона </w:t>
      </w:r>
      <w:proofErr w:type="spellStart"/>
      <w:r w:rsidRPr="006560C8">
        <w:rPr>
          <w:sz w:val="28"/>
          <w:szCs w:val="28"/>
          <w:lang w:val="ru-RU"/>
        </w:rPr>
        <w:t>виконує</w:t>
      </w:r>
      <w:proofErr w:type="spellEnd"/>
      <w:r w:rsidRPr="006560C8">
        <w:rPr>
          <w:sz w:val="28"/>
          <w:szCs w:val="28"/>
          <w:lang w:val="ru-RU"/>
        </w:rPr>
        <w:t xml:space="preserve"> </w:t>
      </w:r>
      <w:proofErr w:type="spellStart"/>
      <w:r w:rsidRPr="006560C8">
        <w:rPr>
          <w:sz w:val="28"/>
          <w:szCs w:val="28"/>
          <w:lang w:val="ru-RU"/>
        </w:rPr>
        <w:t>принаймні</w:t>
      </w:r>
      <w:proofErr w:type="spellEnd"/>
      <w:r w:rsidRPr="006560C8">
        <w:rPr>
          <w:sz w:val="28"/>
          <w:szCs w:val="28"/>
          <w:lang w:val="ru-RU"/>
        </w:rPr>
        <w:t xml:space="preserve"> </w:t>
      </w:r>
      <w:proofErr w:type="spellStart"/>
      <w:r w:rsidRPr="006560C8">
        <w:rPr>
          <w:sz w:val="28"/>
          <w:szCs w:val="28"/>
          <w:lang w:val="ru-RU"/>
        </w:rPr>
        <w:t>дві</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 xml:space="preserve">: </w:t>
      </w:r>
      <w:proofErr w:type="spellStart"/>
      <w:r w:rsidRPr="006560C8">
        <w:rPr>
          <w:sz w:val="28"/>
          <w:szCs w:val="28"/>
          <w:lang w:val="ru-RU"/>
        </w:rPr>
        <w:t>по-перше</w:t>
      </w:r>
      <w:proofErr w:type="spellEnd"/>
      <w:r w:rsidRPr="006560C8">
        <w:rPr>
          <w:sz w:val="28"/>
          <w:szCs w:val="28"/>
          <w:lang w:val="ru-RU"/>
        </w:rPr>
        <w:t xml:space="preserve">, </w:t>
      </w:r>
      <w:proofErr w:type="spellStart"/>
      <w:r w:rsidRPr="006560C8">
        <w:rPr>
          <w:sz w:val="28"/>
          <w:szCs w:val="28"/>
          <w:lang w:val="ru-RU"/>
        </w:rPr>
        <w:t>вказує</w:t>
      </w:r>
      <w:proofErr w:type="spellEnd"/>
      <w:r w:rsidRPr="006560C8">
        <w:rPr>
          <w:sz w:val="28"/>
          <w:szCs w:val="28"/>
          <w:lang w:val="ru-RU"/>
        </w:rPr>
        <w:t xml:space="preserve"> на те, </w:t>
      </w:r>
      <w:proofErr w:type="spellStart"/>
      <w:r w:rsidRPr="006560C8">
        <w:rPr>
          <w:sz w:val="28"/>
          <w:szCs w:val="28"/>
          <w:lang w:val="ru-RU"/>
        </w:rPr>
        <w:t>хто</w:t>
      </w:r>
      <w:proofErr w:type="spellEnd"/>
      <w:r w:rsidRPr="006560C8">
        <w:rPr>
          <w:sz w:val="28"/>
          <w:szCs w:val="28"/>
          <w:lang w:val="ru-RU"/>
        </w:rPr>
        <w:t xml:space="preserve"> і в </w:t>
      </w:r>
      <w:proofErr w:type="spellStart"/>
      <w:r w:rsidRPr="006560C8">
        <w:rPr>
          <w:sz w:val="28"/>
          <w:szCs w:val="28"/>
          <w:lang w:val="ru-RU"/>
        </w:rPr>
        <w:t>якому</w:t>
      </w:r>
      <w:proofErr w:type="spellEnd"/>
      <w:r w:rsidRPr="006560C8">
        <w:rPr>
          <w:sz w:val="28"/>
          <w:szCs w:val="28"/>
          <w:lang w:val="ru-RU"/>
        </w:rPr>
        <w:t xml:space="preserve"> порядку </w:t>
      </w:r>
      <w:proofErr w:type="spellStart"/>
      <w:r w:rsidRPr="006560C8">
        <w:rPr>
          <w:sz w:val="28"/>
          <w:szCs w:val="28"/>
          <w:lang w:val="ru-RU"/>
        </w:rPr>
        <w:t>прийняв</w:t>
      </w:r>
      <w:proofErr w:type="spellEnd"/>
      <w:r w:rsidRPr="006560C8">
        <w:rPr>
          <w:sz w:val="28"/>
          <w:szCs w:val="28"/>
          <w:lang w:val="ru-RU"/>
        </w:rPr>
        <w:t xml:space="preserve"> </w:t>
      </w:r>
      <w:proofErr w:type="spellStart"/>
      <w:r w:rsidRPr="006560C8">
        <w:rPr>
          <w:sz w:val="28"/>
          <w:szCs w:val="28"/>
          <w:lang w:val="ru-RU"/>
        </w:rPr>
        <w:t>конституцію</w:t>
      </w:r>
      <w:proofErr w:type="spellEnd"/>
      <w:r w:rsidRPr="006560C8">
        <w:rPr>
          <w:sz w:val="28"/>
          <w:szCs w:val="28"/>
          <w:lang w:val="ru-RU"/>
        </w:rPr>
        <w:t xml:space="preserve">, і, </w:t>
      </w:r>
      <w:proofErr w:type="spellStart"/>
      <w:proofErr w:type="gramStart"/>
      <w:r w:rsidRPr="006560C8">
        <w:rPr>
          <w:sz w:val="28"/>
          <w:szCs w:val="28"/>
          <w:lang w:val="ru-RU"/>
        </w:rPr>
        <w:t>по-друге</w:t>
      </w:r>
      <w:proofErr w:type="spellEnd"/>
      <w:proofErr w:type="gramEnd"/>
      <w:r w:rsidRPr="006560C8">
        <w:rPr>
          <w:sz w:val="28"/>
          <w:szCs w:val="28"/>
          <w:lang w:val="ru-RU"/>
        </w:rPr>
        <w:t xml:space="preserve">, </w:t>
      </w:r>
      <w:proofErr w:type="spellStart"/>
      <w:r w:rsidRPr="006560C8">
        <w:rPr>
          <w:sz w:val="28"/>
          <w:szCs w:val="28"/>
          <w:lang w:val="ru-RU"/>
        </w:rPr>
        <w:lastRenderedPageBreak/>
        <w:t>містить</w:t>
      </w:r>
      <w:proofErr w:type="spellEnd"/>
      <w:r w:rsidRPr="006560C8">
        <w:rPr>
          <w:sz w:val="28"/>
          <w:szCs w:val="28"/>
          <w:lang w:val="ru-RU"/>
        </w:rPr>
        <w:t xml:space="preserve"> </w:t>
      </w:r>
      <w:proofErr w:type="spellStart"/>
      <w:r w:rsidRPr="006560C8">
        <w:rPr>
          <w:sz w:val="28"/>
          <w:szCs w:val="28"/>
          <w:lang w:val="ru-RU"/>
        </w:rPr>
        <w:t>коротку</w:t>
      </w:r>
      <w:proofErr w:type="spellEnd"/>
      <w:r w:rsidRPr="006560C8">
        <w:rPr>
          <w:sz w:val="28"/>
          <w:szCs w:val="28"/>
          <w:lang w:val="ru-RU"/>
        </w:rPr>
        <w:t xml:space="preserve"> характеристику умов і </w:t>
      </w:r>
      <w:proofErr w:type="spellStart"/>
      <w:r w:rsidRPr="006560C8">
        <w:rPr>
          <w:sz w:val="28"/>
          <w:szCs w:val="28"/>
          <w:lang w:val="ru-RU"/>
        </w:rPr>
        <w:t>мотивів</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покладених</w:t>
      </w:r>
      <w:proofErr w:type="spellEnd"/>
      <w:r w:rsidRPr="006560C8">
        <w:rPr>
          <w:sz w:val="28"/>
          <w:szCs w:val="28"/>
          <w:lang w:val="ru-RU"/>
        </w:rPr>
        <w:t xml:space="preserve"> при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завдань</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преамбула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концептуальний</w:t>
      </w:r>
      <w:proofErr w:type="spellEnd"/>
      <w:r w:rsidRPr="006560C8">
        <w:rPr>
          <w:sz w:val="28"/>
          <w:szCs w:val="28"/>
          <w:lang w:val="ru-RU"/>
        </w:rPr>
        <w:t xml:space="preserve"> характер. </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Преамбула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цілі</w:t>
      </w:r>
      <w:proofErr w:type="spellEnd"/>
      <w:r w:rsidRPr="006560C8">
        <w:rPr>
          <w:sz w:val="28"/>
          <w:szCs w:val="28"/>
          <w:lang w:val="ru-RU"/>
        </w:rPr>
        <w:t xml:space="preserve">, </w:t>
      </w:r>
      <w:proofErr w:type="spellStart"/>
      <w:r w:rsidRPr="006560C8">
        <w:rPr>
          <w:sz w:val="28"/>
          <w:szCs w:val="28"/>
          <w:lang w:val="ru-RU"/>
        </w:rPr>
        <w:t>задля</w:t>
      </w:r>
      <w:proofErr w:type="spellEnd"/>
      <w:r w:rsidRPr="006560C8">
        <w:rPr>
          <w:sz w:val="28"/>
          <w:szCs w:val="28"/>
          <w:lang w:val="ru-RU"/>
        </w:rPr>
        <w:t xml:space="preserve"> </w:t>
      </w:r>
      <w:proofErr w:type="spellStart"/>
      <w:r w:rsidRPr="006560C8">
        <w:rPr>
          <w:sz w:val="28"/>
          <w:szCs w:val="28"/>
          <w:lang w:val="ru-RU"/>
        </w:rPr>
        <w:t>досягнення</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цю</w:t>
      </w:r>
      <w:proofErr w:type="spellEnd"/>
      <w:r w:rsidRPr="006560C8">
        <w:rPr>
          <w:sz w:val="28"/>
          <w:szCs w:val="28"/>
          <w:lang w:val="ru-RU"/>
        </w:rPr>
        <w:t xml:space="preserve"> </w:t>
      </w:r>
      <w:proofErr w:type="spellStart"/>
      <w:r w:rsidRPr="006560C8">
        <w:rPr>
          <w:sz w:val="28"/>
          <w:szCs w:val="28"/>
          <w:lang w:val="ru-RU"/>
        </w:rPr>
        <w:t>Конституцію</w:t>
      </w:r>
      <w:proofErr w:type="spellEnd"/>
      <w:r w:rsidRPr="006560C8">
        <w:rPr>
          <w:sz w:val="28"/>
          <w:szCs w:val="28"/>
          <w:lang w:val="ru-RU"/>
        </w:rPr>
        <w:t xml:space="preserve">, а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гідних</w:t>
      </w:r>
      <w:proofErr w:type="spellEnd"/>
      <w:r w:rsidRPr="006560C8">
        <w:rPr>
          <w:sz w:val="28"/>
          <w:szCs w:val="28"/>
          <w:lang w:val="ru-RU"/>
        </w:rPr>
        <w:t xml:space="preserve"> умов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зміцнення</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злагоди</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і </w:t>
      </w:r>
      <w:proofErr w:type="spellStart"/>
      <w:r w:rsidRPr="006560C8">
        <w:rPr>
          <w:sz w:val="28"/>
          <w:szCs w:val="28"/>
          <w:lang w:val="ru-RU"/>
        </w:rPr>
        <w:t>зміцнення</w:t>
      </w:r>
      <w:proofErr w:type="spellEnd"/>
      <w:r w:rsidRPr="006560C8">
        <w:rPr>
          <w:sz w:val="28"/>
          <w:szCs w:val="28"/>
          <w:lang w:val="ru-RU"/>
        </w:rPr>
        <w:t xml:space="preserve"> </w:t>
      </w:r>
      <w:proofErr w:type="spellStart"/>
      <w:r w:rsidRPr="006560C8">
        <w:rPr>
          <w:sz w:val="28"/>
          <w:szCs w:val="28"/>
          <w:lang w:val="ru-RU"/>
        </w:rPr>
        <w:t>демократичної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У свою </w:t>
      </w:r>
      <w:proofErr w:type="spellStart"/>
      <w:r w:rsidRPr="006560C8">
        <w:rPr>
          <w:sz w:val="28"/>
          <w:szCs w:val="28"/>
          <w:lang w:val="ru-RU"/>
        </w:rPr>
        <w:t>чергу</w:t>
      </w:r>
      <w:proofErr w:type="spellEnd"/>
      <w:r w:rsidRPr="006560C8">
        <w:rPr>
          <w:sz w:val="28"/>
          <w:szCs w:val="28"/>
          <w:lang w:val="ru-RU"/>
        </w:rPr>
        <w:t xml:space="preserve">, </w:t>
      </w:r>
      <w:proofErr w:type="spellStart"/>
      <w:r w:rsidRPr="006560C8">
        <w:rPr>
          <w:sz w:val="28"/>
          <w:szCs w:val="28"/>
          <w:lang w:val="ru-RU"/>
        </w:rPr>
        <w:t>основна</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та </w:t>
      </w:r>
      <w:proofErr w:type="spellStart"/>
      <w:r w:rsidRPr="006560C8">
        <w:rPr>
          <w:sz w:val="28"/>
          <w:szCs w:val="28"/>
          <w:lang w:val="ru-RU"/>
        </w:rPr>
        <w:t>прикінцеві</w:t>
      </w:r>
      <w:proofErr w:type="spellEnd"/>
      <w:r w:rsidRPr="006560C8">
        <w:rPr>
          <w:sz w:val="28"/>
          <w:szCs w:val="28"/>
          <w:lang w:val="ru-RU"/>
        </w:rPr>
        <w:t xml:space="preserve"> і </w:t>
      </w:r>
      <w:proofErr w:type="spellStart"/>
      <w:r w:rsidRPr="006560C8">
        <w:rPr>
          <w:sz w:val="28"/>
          <w:szCs w:val="28"/>
          <w:lang w:val="ru-RU"/>
        </w:rPr>
        <w:t>перехідні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самостійних</w:t>
      </w:r>
      <w:proofErr w:type="spellEnd"/>
      <w:r w:rsidRPr="006560C8">
        <w:rPr>
          <w:sz w:val="28"/>
          <w:szCs w:val="28"/>
          <w:lang w:val="ru-RU"/>
        </w:rPr>
        <w:t xml:space="preserve"> </w:t>
      </w:r>
      <w:proofErr w:type="spellStart"/>
      <w:r w:rsidRPr="006560C8">
        <w:rPr>
          <w:sz w:val="28"/>
          <w:szCs w:val="28"/>
          <w:lang w:val="ru-RU"/>
        </w:rPr>
        <w:t>розділів</w:t>
      </w:r>
      <w:proofErr w:type="spellEnd"/>
      <w:r w:rsidRPr="006560C8">
        <w:rPr>
          <w:sz w:val="28"/>
          <w:szCs w:val="28"/>
          <w:lang w:val="ru-RU"/>
        </w:rPr>
        <w:t xml:space="preserve">, </w:t>
      </w:r>
      <w:proofErr w:type="spellStart"/>
      <w:r w:rsidRPr="006560C8">
        <w:rPr>
          <w:sz w:val="28"/>
          <w:szCs w:val="28"/>
          <w:lang w:val="ru-RU"/>
        </w:rPr>
        <w:t>позначених</w:t>
      </w:r>
      <w:proofErr w:type="spellEnd"/>
      <w:r w:rsidRPr="006560C8">
        <w:rPr>
          <w:sz w:val="28"/>
          <w:szCs w:val="28"/>
          <w:lang w:val="ru-RU"/>
        </w:rPr>
        <w:t xml:space="preserve"> </w:t>
      </w:r>
      <w:proofErr w:type="spellStart"/>
      <w:r w:rsidRPr="006560C8">
        <w:rPr>
          <w:sz w:val="28"/>
          <w:szCs w:val="28"/>
          <w:lang w:val="ru-RU"/>
        </w:rPr>
        <w:t>латинськими</w:t>
      </w:r>
      <w:proofErr w:type="spellEnd"/>
      <w:r w:rsidRPr="006560C8">
        <w:rPr>
          <w:sz w:val="28"/>
          <w:szCs w:val="28"/>
          <w:lang w:val="ru-RU"/>
        </w:rPr>
        <w:t xml:space="preserve"> цифрами,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включають</w:t>
      </w:r>
      <w:proofErr w:type="spellEnd"/>
      <w:r w:rsidRPr="006560C8">
        <w:rPr>
          <w:sz w:val="28"/>
          <w:szCs w:val="28"/>
          <w:lang w:val="ru-RU"/>
        </w:rPr>
        <w:t xml:space="preserve"> 161 </w:t>
      </w:r>
      <w:proofErr w:type="spellStart"/>
      <w:r w:rsidRPr="006560C8">
        <w:rPr>
          <w:sz w:val="28"/>
          <w:szCs w:val="28"/>
          <w:lang w:val="ru-RU"/>
        </w:rPr>
        <w:t>статтю</w:t>
      </w:r>
      <w:proofErr w:type="spellEnd"/>
      <w:r w:rsidRPr="006560C8">
        <w:rPr>
          <w:sz w:val="28"/>
          <w:szCs w:val="28"/>
          <w:lang w:val="ru-RU"/>
        </w:rPr>
        <w:t xml:space="preserve"> (</w:t>
      </w:r>
      <w:proofErr w:type="spellStart"/>
      <w:r w:rsidRPr="006560C8">
        <w:rPr>
          <w:sz w:val="28"/>
          <w:szCs w:val="28"/>
          <w:lang w:val="ru-RU"/>
        </w:rPr>
        <w:t>розділи</w:t>
      </w:r>
      <w:proofErr w:type="spellEnd"/>
      <w:r w:rsidRPr="006560C8">
        <w:rPr>
          <w:sz w:val="28"/>
          <w:szCs w:val="28"/>
          <w:lang w:val="ru-RU"/>
        </w:rPr>
        <w:t xml:space="preserve"> </w:t>
      </w:r>
      <w:r w:rsidRPr="006560C8">
        <w:rPr>
          <w:sz w:val="28"/>
          <w:szCs w:val="28"/>
        </w:rPr>
        <w:t>I</w:t>
      </w:r>
      <w:r w:rsidRPr="006560C8">
        <w:rPr>
          <w:sz w:val="28"/>
          <w:szCs w:val="28"/>
          <w:lang w:val="ru-RU"/>
        </w:rPr>
        <w:t>-</w:t>
      </w:r>
      <w:r w:rsidRPr="006560C8">
        <w:rPr>
          <w:sz w:val="28"/>
          <w:szCs w:val="28"/>
        </w:rPr>
        <w:t>XIV</w:t>
      </w:r>
      <w:r w:rsidRPr="006560C8">
        <w:rPr>
          <w:sz w:val="28"/>
          <w:szCs w:val="28"/>
          <w:lang w:val="ru-RU"/>
        </w:rPr>
        <w:t xml:space="preserve">) і 14 </w:t>
      </w:r>
      <w:proofErr w:type="spellStart"/>
      <w:r w:rsidRPr="006560C8">
        <w:rPr>
          <w:sz w:val="28"/>
          <w:szCs w:val="28"/>
          <w:lang w:val="ru-RU"/>
        </w:rPr>
        <w:t>пунктів</w:t>
      </w:r>
      <w:proofErr w:type="spellEnd"/>
      <w:r w:rsidRPr="006560C8">
        <w:rPr>
          <w:sz w:val="28"/>
          <w:szCs w:val="28"/>
          <w:lang w:val="ru-RU"/>
        </w:rPr>
        <w:t xml:space="preserve"> (</w:t>
      </w:r>
      <w:proofErr w:type="spellStart"/>
      <w:r w:rsidRPr="006560C8">
        <w:rPr>
          <w:sz w:val="28"/>
          <w:szCs w:val="28"/>
          <w:lang w:val="ru-RU"/>
        </w:rPr>
        <w:t>розділ</w:t>
      </w:r>
      <w:proofErr w:type="spellEnd"/>
      <w:r w:rsidRPr="006560C8">
        <w:rPr>
          <w:sz w:val="28"/>
          <w:szCs w:val="28"/>
          <w:lang w:val="ru-RU"/>
        </w:rPr>
        <w:t xml:space="preserve"> </w:t>
      </w:r>
      <w:r w:rsidRPr="006560C8">
        <w:rPr>
          <w:sz w:val="28"/>
          <w:szCs w:val="28"/>
        </w:rPr>
        <w:t>XV</w:t>
      </w:r>
      <w:r w:rsidRPr="006560C8">
        <w:rPr>
          <w:sz w:val="28"/>
          <w:szCs w:val="28"/>
          <w:lang w:val="ru-RU"/>
        </w:rPr>
        <w:t xml:space="preserve">), </w:t>
      </w:r>
      <w:proofErr w:type="spellStart"/>
      <w:r w:rsidRPr="006560C8">
        <w:rPr>
          <w:sz w:val="28"/>
          <w:szCs w:val="28"/>
          <w:lang w:val="ru-RU"/>
        </w:rPr>
        <w:t>позначених</w:t>
      </w:r>
      <w:proofErr w:type="spellEnd"/>
      <w:r w:rsidRPr="006560C8">
        <w:rPr>
          <w:sz w:val="28"/>
          <w:szCs w:val="28"/>
          <w:lang w:val="ru-RU"/>
        </w:rPr>
        <w:t xml:space="preserve"> </w:t>
      </w:r>
      <w:proofErr w:type="spellStart"/>
      <w:r w:rsidRPr="006560C8">
        <w:rPr>
          <w:sz w:val="28"/>
          <w:szCs w:val="28"/>
          <w:lang w:val="ru-RU"/>
        </w:rPr>
        <w:t>арабськими</w:t>
      </w:r>
      <w:proofErr w:type="spellEnd"/>
      <w:r w:rsidRPr="006560C8">
        <w:rPr>
          <w:sz w:val="28"/>
          <w:szCs w:val="28"/>
          <w:lang w:val="ru-RU"/>
        </w:rPr>
        <w:t xml:space="preserve"> цифрами.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з </w:t>
      </w:r>
      <w:proofErr w:type="spellStart"/>
      <w:r w:rsidRPr="006560C8">
        <w:rPr>
          <w:sz w:val="28"/>
          <w:szCs w:val="28"/>
          <w:lang w:val="ru-RU"/>
        </w:rPr>
        <w:t>декількох</w:t>
      </w:r>
      <w:proofErr w:type="spellEnd"/>
      <w:r w:rsidRPr="006560C8">
        <w:rPr>
          <w:sz w:val="28"/>
          <w:szCs w:val="28"/>
          <w:lang w:val="ru-RU"/>
        </w:rPr>
        <w:t xml:space="preserve"> </w:t>
      </w:r>
      <w:proofErr w:type="spellStart"/>
      <w:r w:rsidRPr="006560C8">
        <w:rPr>
          <w:sz w:val="28"/>
          <w:szCs w:val="28"/>
          <w:lang w:val="ru-RU"/>
        </w:rPr>
        <w:t>абзаців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нумеруються</w:t>
      </w:r>
      <w:proofErr w:type="spellEnd"/>
      <w:r w:rsidRPr="006560C8">
        <w:rPr>
          <w:sz w:val="28"/>
          <w:szCs w:val="28"/>
          <w:lang w:val="ru-RU"/>
        </w:rPr>
        <w:t xml:space="preserve">, а при </w:t>
      </w:r>
      <w:proofErr w:type="spellStart"/>
      <w:r w:rsidRPr="006560C8">
        <w:rPr>
          <w:sz w:val="28"/>
          <w:szCs w:val="28"/>
          <w:lang w:val="ru-RU"/>
        </w:rPr>
        <w:t>посиланні</w:t>
      </w:r>
      <w:proofErr w:type="spellEnd"/>
      <w:r w:rsidRPr="006560C8">
        <w:rPr>
          <w:sz w:val="28"/>
          <w:szCs w:val="28"/>
          <w:lang w:val="ru-RU"/>
        </w:rPr>
        <w:t xml:space="preserve"> на них </w:t>
      </w:r>
      <w:proofErr w:type="spellStart"/>
      <w:r w:rsidRPr="006560C8">
        <w:rPr>
          <w:sz w:val="28"/>
          <w:szCs w:val="28"/>
          <w:lang w:val="ru-RU"/>
        </w:rPr>
        <w:t>позначаються</w:t>
      </w:r>
      <w:proofErr w:type="spellEnd"/>
      <w:r w:rsidRPr="006560C8">
        <w:rPr>
          <w:sz w:val="28"/>
          <w:szCs w:val="28"/>
          <w:lang w:val="ru-RU"/>
        </w:rPr>
        <w:t xml:space="preserve"> як </w:t>
      </w:r>
      <w:proofErr w:type="spellStart"/>
      <w:r w:rsidRPr="006560C8">
        <w:rPr>
          <w:sz w:val="28"/>
          <w:szCs w:val="28"/>
          <w:lang w:val="ru-RU"/>
        </w:rPr>
        <w:t>частини</w:t>
      </w:r>
      <w:proofErr w:type="spellEnd"/>
      <w:r w:rsidRPr="006560C8">
        <w:rPr>
          <w:sz w:val="28"/>
          <w:szCs w:val="28"/>
          <w:lang w:val="ru-RU"/>
        </w:rPr>
        <w:t xml:space="preserve"> («ч.») </w:t>
      </w:r>
      <w:proofErr w:type="spellStart"/>
      <w:r w:rsidRPr="006560C8">
        <w:rPr>
          <w:sz w:val="28"/>
          <w:szCs w:val="28"/>
          <w:lang w:val="ru-RU"/>
        </w:rPr>
        <w:t>відповідної</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i/>
          <w:sz w:val="28"/>
          <w:szCs w:val="28"/>
          <w:lang w:val="ru-RU"/>
        </w:rPr>
        <w:t>Основна</w:t>
      </w:r>
      <w:proofErr w:type="spellEnd"/>
      <w:r w:rsidRPr="006560C8">
        <w:rPr>
          <w:i/>
          <w:sz w:val="28"/>
          <w:szCs w:val="28"/>
          <w:lang w:val="ru-RU"/>
        </w:rPr>
        <w:t xml:space="preserve"> </w:t>
      </w:r>
      <w:proofErr w:type="spellStart"/>
      <w:r w:rsidRPr="006560C8">
        <w:rPr>
          <w:i/>
          <w:sz w:val="28"/>
          <w:szCs w:val="28"/>
          <w:lang w:val="ru-RU"/>
        </w:rPr>
        <w:t>частина</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про права і </w:t>
      </w:r>
      <w:proofErr w:type="spellStart"/>
      <w:r w:rsidRPr="006560C8">
        <w:rPr>
          <w:sz w:val="28"/>
          <w:szCs w:val="28"/>
          <w:lang w:val="ru-RU"/>
        </w:rPr>
        <w:t>свободи</w:t>
      </w:r>
      <w:proofErr w:type="spellEnd"/>
      <w:r w:rsidRPr="006560C8">
        <w:rPr>
          <w:sz w:val="28"/>
          <w:szCs w:val="28"/>
          <w:lang w:val="ru-RU"/>
        </w:rPr>
        <w:t xml:space="preserve">, про </w:t>
      </w:r>
      <w:proofErr w:type="spellStart"/>
      <w:r w:rsidRPr="006560C8">
        <w:rPr>
          <w:sz w:val="28"/>
          <w:szCs w:val="28"/>
          <w:lang w:val="ru-RU"/>
        </w:rPr>
        <w:t>основи</w:t>
      </w:r>
      <w:proofErr w:type="spellEnd"/>
      <w:r w:rsidRPr="006560C8">
        <w:rPr>
          <w:sz w:val="28"/>
          <w:szCs w:val="28"/>
          <w:lang w:val="ru-RU"/>
        </w:rPr>
        <w:t xml:space="preserve"> </w:t>
      </w:r>
      <w:proofErr w:type="spellStart"/>
      <w:r w:rsidRPr="006560C8">
        <w:rPr>
          <w:sz w:val="28"/>
          <w:szCs w:val="28"/>
          <w:lang w:val="ru-RU"/>
        </w:rPr>
        <w:t>суспільного</w:t>
      </w:r>
      <w:proofErr w:type="spellEnd"/>
      <w:r w:rsidRPr="006560C8">
        <w:rPr>
          <w:sz w:val="28"/>
          <w:szCs w:val="28"/>
          <w:lang w:val="ru-RU"/>
        </w:rPr>
        <w:t xml:space="preserve"> ладу, про систему і статус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про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символіку</w:t>
      </w:r>
      <w:proofErr w:type="spellEnd"/>
      <w:r w:rsidRPr="006560C8">
        <w:rPr>
          <w:sz w:val="28"/>
          <w:szCs w:val="28"/>
          <w:lang w:val="ru-RU"/>
        </w:rPr>
        <w:t xml:space="preserve">, про порядок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складається</w:t>
      </w:r>
      <w:proofErr w:type="spellEnd"/>
      <w:r w:rsidRPr="006560C8">
        <w:rPr>
          <w:sz w:val="28"/>
          <w:szCs w:val="28"/>
          <w:lang w:val="ru-RU"/>
        </w:rPr>
        <w:t xml:space="preserve"> з Х</w:t>
      </w:r>
      <w:r w:rsidRPr="006560C8">
        <w:rPr>
          <w:sz w:val="28"/>
          <w:szCs w:val="28"/>
        </w:rPr>
        <w:t>V</w:t>
      </w:r>
      <w:r w:rsidRPr="006560C8">
        <w:rPr>
          <w:sz w:val="28"/>
          <w:szCs w:val="28"/>
          <w:lang w:val="ru-RU"/>
        </w:rPr>
        <w:t xml:space="preserve"> </w:t>
      </w:r>
      <w:proofErr w:type="spellStart"/>
      <w:r w:rsidRPr="006560C8">
        <w:rPr>
          <w:sz w:val="28"/>
          <w:szCs w:val="28"/>
          <w:lang w:val="ru-RU"/>
        </w:rPr>
        <w:t>розділів</w:t>
      </w:r>
      <w:proofErr w:type="spellEnd"/>
      <w:r w:rsidRPr="006560C8">
        <w:rPr>
          <w:sz w:val="28"/>
          <w:szCs w:val="28"/>
          <w:lang w:val="ru-RU"/>
        </w:rPr>
        <w:t xml:space="preserve"> і 161 </w:t>
      </w:r>
      <w:proofErr w:type="spellStart"/>
      <w:r w:rsidRPr="006560C8">
        <w:rPr>
          <w:sz w:val="28"/>
          <w:szCs w:val="28"/>
          <w:lang w:val="ru-RU"/>
        </w:rPr>
        <w:t>статті</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w:t>
      </w:r>
      <w:proofErr w:type="spellStart"/>
      <w:r w:rsidRPr="006560C8">
        <w:rPr>
          <w:sz w:val="28"/>
          <w:szCs w:val="28"/>
          <w:lang w:val="ru-RU"/>
        </w:rPr>
        <w:t>Розділ</w:t>
      </w:r>
      <w:proofErr w:type="spellEnd"/>
      <w:r w:rsidRPr="006560C8">
        <w:rPr>
          <w:sz w:val="28"/>
          <w:szCs w:val="28"/>
          <w:lang w:val="ru-RU"/>
        </w:rPr>
        <w:t xml:space="preserve"> І. </w:t>
      </w:r>
      <w:proofErr w:type="spellStart"/>
      <w:r w:rsidRPr="006560C8">
        <w:rPr>
          <w:sz w:val="28"/>
          <w:szCs w:val="28"/>
          <w:lang w:val="ru-RU"/>
        </w:rPr>
        <w:t>Загальні</w:t>
      </w:r>
      <w:proofErr w:type="spellEnd"/>
      <w:r w:rsidRPr="006560C8">
        <w:rPr>
          <w:sz w:val="28"/>
          <w:szCs w:val="28"/>
          <w:lang w:val="ru-RU"/>
        </w:rPr>
        <w:t xml:space="preserve"> засади;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ІІ.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ІІІ. </w:t>
      </w:r>
      <w:proofErr w:type="spellStart"/>
      <w:r w:rsidRPr="006560C8">
        <w:rPr>
          <w:sz w:val="28"/>
          <w:szCs w:val="28"/>
          <w:lang w:val="ru-RU"/>
        </w:rPr>
        <w:t>Вибори</w:t>
      </w:r>
      <w:proofErr w:type="spellEnd"/>
      <w:r w:rsidRPr="006560C8">
        <w:rPr>
          <w:sz w:val="28"/>
          <w:szCs w:val="28"/>
          <w:lang w:val="ru-RU"/>
        </w:rPr>
        <w:t>. Референдум;</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І</w:t>
      </w:r>
      <w:r w:rsidRPr="006560C8">
        <w:rPr>
          <w:sz w:val="28"/>
          <w:szCs w:val="28"/>
        </w:rPr>
        <w:t>V</w:t>
      </w:r>
      <w:r w:rsidRPr="006560C8">
        <w:rPr>
          <w:sz w:val="28"/>
          <w:szCs w:val="28"/>
          <w:lang w:val="ru-RU"/>
        </w:rPr>
        <w:t xml:space="preserve">. </w:t>
      </w:r>
      <w:proofErr w:type="spellStart"/>
      <w:r w:rsidRPr="006560C8">
        <w:rPr>
          <w:sz w:val="28"/>
          <w:szCs w:val="28"/>
          <w:lang w:val="ru-RU"/>
        </w:rPr>
        <w:t>Верховна</w:t>
      </w:r>
      <w:proofErr w:type="spellEnd"/>
      <w:r w:rsidRPr="006560C8">
        <w:rPr>
          <w:sz w:val="28"/>
          <w:szCs w:val="28"/>
          <w:lang w:val="ru-RU"/>
        </w:rPr>
        <w:t xml:space="preserve"> Рада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w:t>
      </w:r>
      <w:r w:rsidRPr="006560C8">
        <w:rPr>
          <w:sz w:val="28"/>
          <w:szCs w:val="28"/>
        </w:rPr>
        <w:t>V</w:t>
      </w:r>
      <w:r w:rsidRPr="006560C8">
        <w:rPr>
          <w:sz w:val="28"/>
          <w:szCs w:val="28"/>
          <w:lang w:val="ru-RU"/>
        </w:rPr>
        <w:t xml:space="preserve">. Президент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w:t>
      </w:r>
      <w:r w:rsidRPr="006560C8">
        <w:rPr>
          <w:sz w:val="28"/>
          <w:szCs w:val="28"/>
        </w:rPr>
        <w:t>V</w:t>
      </w:r>
      <w:r w:rsidRPr="006560C8">
        <w:rPr>
          <w:sz w:val="28"/>
          <w:szCs w:val="28"/>
          <w:lang w:val="ru-RU"/>
        </w:rPr>
        <w:t xml:space="preserve">І.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w:t>
      </w:r>
      <w:r w:rsidRPr="006560C8">
        <w:rPr>
          <w:sz w:val="28"/>
          <w:szCs w:val="28"/>
        </w:rPr>
        <w:t>V</w:t>
      </w:r>
      <w:r w:rsidRPr="006560C8">
        <w:rPr>
          <w:sz w:val="28"/>
          <w:szCs w:val="28"/>
          <w:lang w:val="ru-RU"/>
        </w:rPr>
        <w:t>ІІ. Прокуратура (</w:t>
      </w:r>
      <w:proofErr w:type="spellStart"/>
      <w:r w:rsidRPr="006560C8">
        <w:rPr>
          <w:sz w:val="28"/>
          <w:szCs w:val="28"/>
          <w:lang w:val="ru-RU"/>
        </w:rPr>
        <w:t>виключено</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Закону </w:t>
      </w:r>
      <w:proofErr w:type="spellStart"/>
      <w:r w:rsidRPr="006560C8">
        <w:rPr>
          <w:sz w:val="28"/>
          <w:szCs w:val="28"/>
          <w:lang w:val="ru-RU"/>
        </w:rPr>
        <w:t>від</w:t>
      </w:r>
      <w:proofErr w:type="spellEnd"/>
      <w:r w:rsidRPr="006560C8">
        <w:rPr>
          <w:sz w:val="28"/>
          <w:szCs w:val="28"/>
          <w:lang w:val="ru-RU"/>
        </w:rPr>
        <w:t xml:space="preserve"> 02.06.2016 р.);</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w:t>
      </w:r>
      <w:r w:rsidRPr="006560C8">
        <w:rPr>
          <w:sz w:val="28"/>
          <w:szCs w:val="28"/>
        </w:rPr>
        <w:t>V</w:t>
      </w:r>
      <w:r w:rsidRPr="006560C8">
        <w:rPr>
          <w:sz w:val="28"/>
          <w:szCs w:val="28"/>
          <w:lang w:val="ru-RU"/>
        </w:rPr>
        <w:t xml:space="preserve">ІІІ. </w:t>
      </w:r>
      <w:proofErr w:type="spellStart"/>
      <w:r w:rsidRPr="006560C8">
        <w:rPr>
          <w:sz w:val="28"/>
          <w:szCs w:val="28"/>
          <w:lang w:val="ru-RU"/>
        </w:rPr>
        <w:t>Правосуддя</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ІХ. </w:t>
      </w:r>
      <w:proofErr w:type="spellStart"/>
      <w:r w:rsidRPr="006560C8">
        <w:rPr>
          <w:sz w:val="28"/>
          <w:szCs w:val="28"/>
          <w:lang w:val="ru-RU"/>
        </w:rPr>
        <w:t>Територіальний</w:t>
      </w:r>
      <w:proofErr w:type="spellEnd"/>
      <w:r w:rsidRPr="006560C8">
        <w:rPr>
          <w:sz w:val="28"/>
          <w:szCs w:val="28"/>
          <w:lang w:val="ru-RU"/>
        </w:rPr>
        <w:t xml:space="preserve"> </w:t>
      </w:r>
      <w:proofErr w:type="spellStart"/>
      <w:r w:rsidRPr="006560C8">
        <w:rPr>
          <w:sz w:val="28"/>
          <w:szCs w:val="28"/>
          <w:lang w:val="ru-RU"/>
        </w:rPr>
        <w:t>устрій</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Х. Автономна </w:t>
      </w:r>
      <w:proofErr w:type="spellStart"/>
      <w:r w:rsidRPr="006560C8">
        <w:rPr>
          <w:sz w:val="28"/>
          <w:szCs w:val="28"/>
          <w:lang w:val="ru-RU"/>
        </w:rPr>
        <w:t>Республіка</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ХІ. </w:t>
      </w:r>
      <w:proofErr w:type="spellStart"/>
      <w:r w:rsidRPr="006560C8">
        <w:rPr>
          <w:sz w:val="28"/>
          <w:szCs w:val="28"/>
          <w:lang w:val="ru-RU"/>
        </w:rPr>
        <w:t>Місцеве</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ХІІ.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ХІІІ.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rPr>
          <w:sz w:val="28"/>
          <w:szCs w:val="28"/>
          <w:lang w:val="ru-RU"/>
        </w:rPr>
      </w:pPr>
      <w:proofErr w:type="spellStart"/>
      <w:r w:rsidRPr="006560C8">
        <w:rPr>
          <w:sz w:val="28"/>
          <w:szCs w:val="28"/>
          <w:lang w:val="ru-RU"/>
        </w:rPr>
        <w:lastRenderedPageBreak/>
        <w:t>Розділ</w:t>
      </w:r>
      <w:proofErr w:type="spellEnd"/>
      <w:r w:rsidRPr="006560C8">
        <w:rPr>
          <w:sz w:val="28"/>
          <w:szCs w:val="28"/>
          <w:lang w:val="ru-RU"/>
        </w:rPr>
        <w:t xml:space="preserve"> ХІ</w:t>
      </w:r>
      <w:r w:rsidRPr="006560C8">
        <w:rPr>
          <w:sz w:val="28"/>
          <w:szCs w:val="28"/>
        </w:rPr>
        <w:t>V</w:t>
      </w:r>
      <w:r w:rsidRPr="006560C8">
        <w:rPr>
          <w:sz w:val="28"/>
          <w:szCs w:val="28"/>
          <w:lang w:val="ru-RU"/>
        </w:rPr>
        <w:t xml:space="preserve">. </w:t>
      </w:r>
      <w:proofErr w:type="spellStart"/>
      <w:r w:rsidRPr="006560C8">
        <w:rPr>
          <w:sz w:val="28"/>
          <w:szCs w:val="28"/>
          <w:lang w:val="ru-RU"/>
        </w:rPr>
        <w:t>Прикінцеві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rPr>
          <w:sz w:val="28"/>
          <w:szCs w:val="28"/>
          <w:lang w:val="ru-RU"/>
        </w:rPr>
      </w:pPr>
      <w:proofErr w:type="spellStart"/>
      <w:r w:rsidRPr="006560C8">
        <w:rPr>
          <w:sz w:val="28"/>
          <w:szCs w:val="28"/>
          <w:lang w:val="ru-RU"/>
        </w:rPr>
        <w:t>Розділ</w:t>
      </w:r>
      <w:proofErr w:type="spellEnd"/>
      <w:r w:rsidRPr="006560C8">
        <w:rPr>
          <w:sz w:val="28"/>
          <w:szCs w:val="28"/>
          <w:lang w:val="ru-RU"/>
        </w:rPr>
        <w:t xml:space="preserve"> Х</w:t>
      </w:r>
      <w:r w:rsidRPr="006560C8">
        <w:rPr>
          <w:sz w:val="28"/>
          <w:szCs w:val="28"/>
        </w:rPr>
        <w:t>V</w:t>
      </w:r>
      <w:r w:rsidRPr="006560C8">
        <w:rPr>
          <w:sz w:val="28"/>
          <w:szCs w:val="28"/>
          <w:lang w:val="ru-RU"/>
        </w:rPr>
        <w:t xml:space="preserve">. </w:t>
      </w:r>
      <w:proofErr w:type="spellStart"/>
      <w:r w:rsidRPr="006560C8">
        <w:rPr>
          <w:sz w:val="28"/>
          <w:szCs w:val="28"/>
          <w:lang w:val="ru-RU"/>
        </w:rPr>
        <w:t>Перехідні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Нормативну</w:t>
      </w:r>
      <w:proofErr w:type="spellEnd"/>
      <w:r w:rsidRPr="006560C8">
        <w:rPr>
          <w:sz w:val="28"/>
          <w:szCs w:val="28"/>
          <w:lang w:val="ru-RU"/>
        </w:rPr>
        <w:t xml:space="preserve"> </w:t>
      </w:r>
      <w:proofErr w:type="spellStart"/>
      <w:r w:rsidRPr="006560C8">
        <w:rPr>
          <w:sz w:val="28"/>
          <w:szCs w:val="28"/>
          <w:lang w:val="ru-RU"/>
        </w:rPr>
        <w:t>частину</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 </w:t>
      </w:r>
      <w:proofErr w:type="spellStart"/>
      <w:r w:rsidRPr="006560C8">
        <w:rPr>
          <w:sz w:val="28"/>
          <w:szCs w:val="28"/>
          <w:lang w:val="ru-RU"/>
        </w:rPr>
        <w:t>складає</w:t>
      </w:r>
      <w:proofErr w:type="spellEnd"/>
      <w:r w:rsidRPr="006560C8">
        <w:rPr>
          <w:sz w:val="28"/>
          <w:szCs w:val="28"/>
          <w:lang w:val="ru-RU"/>
        </w:rPr>
        <w:t xml:space="preserve">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основна</w:t>
      </w:r>
      <w:proofErr w:type="spellEnd"/>
      <w:r w:rsidRPr="006560C8">
        <w:rPr>
          <w:sz w:val="28"/>
          <w:szCs w:val="28"/>
          <w:lang w:val="ru-RU"/>
        </w:rPr>
        <w:t xml:space="preserve"> </w:t>
      </w:r>
      <w:proofErr w:type="spellStart"/>
      <w:r w:rsidRPr="006560C8">
        <w:rPr>
          <w:sz w:val="28"/>
          <w:szCs w:val="28"/>
          <w:lang w:val="ru-RU"/>
        </w:rPr>
        <w:t>складова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складається</w:t>
      </w:r>
      <w:proofErr w:type="spellEnd"/>
      <w:r w:rsidRPr="006560C8">
        <w:rPr>
          <w:sz w:val="28"/>
          <w:szCs w:val="28"/>
          <w:lang w:val="ru-RU"/>
        </w:rPr>
        <w:t xml:space="preserve"> з 13 </w:t>
      </w:r>
      <w:proofErr w:type="spellStart"/>
      <w:r w:rsidRPr="006560C8">
        <w:rPr>
          <w:sz w:val="28"/>
          <w:szCs w:val="28"/>
          <w:lang w:val="ru-RU"/>
        </w:rPr>
        <w:t>розділів</w:t>
      </w:r>
      <w:proofErr w:type="spellEnd"/>
      <w:r w:rsidRPr="006560C8">
        <w:rPr>
          <w:sz w:val="28"/>
          <w:szCs w:val="28"/>
          <w:lang w:val="ru-RU"/>
        </w:rPr>
        <w:t xml:space="preserve"> та 159 статей.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норм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загальні</w:t>
      </w:r>
      <w:proofErr w:type="spellEnd"/>
      <w:r w:rsidRPr="006560C8">
        <w:rPr>
          <w:sz w:val="28"/>
          <w:szCs w:val="28"/>
          <w:lang w:val="ru-RU"/>
        </w:rPr>
        <w:t xml:space="preserve"> засади </w:t>
      </w:r>
      <w:proofErr w:type="spellStart"/>
      <w:r w:rsidRPr="006560C8">
        <w:rPr>
          <w:sz w:val="28"/>
          <w:szCs w:val="28"/>
          <w:lang w:val="ru-RU"/>
        </w:rPr>
        <w:t>суспільного</w:t>
      </w:r>
      <w:proofErr w:type="spellEnd"/>
      <w:r w:rsidRPr="006560C8">
        <w:rPr>
          <w:sz w:val="28"/>
          <w:szCs w:val="28"/>
          <w:lang w:val="ru-RU"/>
        </w:rPr>
        <w:t xml:space="preserve"> і державного ладу;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основи</w:t>
      </w:r>
      <w:proofErr w:type="spellEnd"/>
      <w:r w:rsidRPr="006560C8">
        <w:rPr>
          <w:sz w:val="28"/>
          <w:szCs w:val="28"/>
          <w:lang w:val="ru-RU"/>
        </w:rPr>
        <w:t xml:space="preserve"> форм </w:t>
      </w:r>
      <w:proofErr w:type="spellStart"/>
      <w:r w:rsidRPr="006560C8">
        <w:rPr>
          <w:sz w:val="28"/>
          <w:szCs w:val="28"/>
          <w:lang w:val="ru-RU"/>
        </w:rPr>
        <w:t>безпосереднього</w:t>
      </w:r>
      <w:proofErr w:type="spellEnd"/>
      <w:r w:rsidRPr="006560C8">
        <w:rPr>
          <w:sz w:val="28"/>
          <w:szCs w:val="28"/>
          <w:lang w:val="ru-RU"/>
        </w:rPr>
        <w:t xml:space="preserve"> </w:t>
      </w:r>
      <w:proofErr w:type="spellStart"/>
      <w:r w:rsidRPr="006560C8">
        <w:rPr>
          <w:sz w:val="28"/>
          <w:szCs w:val="28"/>
          <w:lang w:val="ru-RU"/>
        </w:rPr>
        <w:t>народовладдя</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вищих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загальні</w:t>
      </w:r>
      <w:proofErr w:type="spellEnd"/>
      <w:r w:rsidRPr="006560C8">
        <w:rPr>
          <w:sz w:val="28"/>
          <w:szCs w:val="28"/>
          <w:lang w:val="ru-RU"/>
        </w:rPr>
        <w:t xml:space="preserve"> засади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та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особливості</w:t>
      </w:r>
      <w:proofErr w:type="spellEnd"/>
      <w:r w:rsidRPr="006560C8">
        <w:rPr>
          <w:sz w:val="28"/>
          <w:szCs w:val="28"/>
          <w:lang w:val="ru-RU"/>
        </w:rPr>
        <w:t xml:space="preserve"> </w:t>
      </w:r>
      <w:proofErr w:type="spellStart"/>
      <w:r w:rsidRPr="006560C8">
        <w:rPr>
          <w:sz w:val="28"/>
          <w:szCs w:val="28"/>
          <w:lang w:val="ru-RU"/>
        </w:rPr>
        <w:t>адміністративно-територіального</w:t>
      </w:r>
      <w:proofErr w:type="spellEnd"/>
      <w:r w:rsidRPr="006560C8">
        <w:rPr>
          <w:sz w:val="28"/>
          <w:szCs w:val="28"/>
          <w:lang w:val="ru-RU"/>
        </w:rPr>
        <w:t xml:space="preserve"> устрою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w:t>
      </w:r>
      <w:proofErr w:type="spellStart"/>
      <w:r w:rsidRPr="006560C8">
        <w:rPr>
          <w:sz w:val="28"/>
          <w:szCs w:val="28"/>
          <w:lang w:val="ru-RU"/>
        </w:rPr>
        <w:t>основи</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порядок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r w:rsidRPr="006560C8">
        <w:rPr>
          <w:rStyle w:val="af0"/>
          <w:sz w:val="28"/>
          <w:szCs w:val="28"/>
          <w:lang w:val="ru-RU"/>
        </w:rPr>
        <w:footnoteReference w:id="44"/>
      </w:r>
    </w:p>
    <w:p w:rsidR="00DF2956" w:rsidRPr="006560C8" w:rsidRDefault="00DF2956" w:rsidP="00B66DBD">
      <w:pPr>
        <w:widowControl w:val="0"/>
        <w:shd w:val="clear" w:color="auto" w:fill="FFFFFF"/>
        <w:spacing w:line="360" w:lineRule="auto"/>
        <w:ind w:firstLine="567"/>
        <w:jc w:val="both"/>
        <w:rPr>
          <w:sz w:val="28"/>
          <w:szCs w:val="28"/>
          <w:lang w:val="ru-RU"/>
        </w:rPr>
      </w:pPr>
      <w:r w:rsidRPr="006560C8">
        <w:rPr>
          <w:sz w:val="28"/>
          <w:szCs w:val="28"/>
          <w:lang w:val="ru-RU"/>
        </w:rPr>
        <w:t xml:space="preserve"> </w:t>
      </w:r>
      <w:proofErr w:type="spellStart"/>
      <w:r w:rsidRPr="006560C8">
        <w:rPr>
          <w:i/>
          <w:sz w:val="28"/>
          <w:szCs w:val="28"/>
          <w:lang w:val="ru-RU"/>
        </w:rPr>
        <w:t>Заключні</w:t>
      </w:r>
      <w:proofErr w:type="spellEnd"/>
      <w:r w:rsidRPr="006560C8">
        <w:rPr>
          <w:i/>
          <w:sz w:val="28"/>
          <w:szCs w:val="28"/>
          <w:lang w:val="ru-RU"/>
        </w:rPr>
        <w:t xml:space="preserve"> (</w:t>
      </w:r>
      <w:proofErr w:type="spellStart"/>
      <w:r w:rsidRPr="006560C8">
        <w:rPr>
          <w:i/>
          <w:sz w:val="28"/>
          <w:szCs w:val="28"/>
          <w:lang w:val="ru-RU"/>
        </w:rPr>
        <w:t>прикінцеві</w:t>
      </w:r>
      <w:proofErr w:type="spellEnd"/>
      <w:r w:rsidRPr="006560C8">
        <w:rPr>
          <w:i/>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містять</w:t>
      </w:r>
      <w:proofErr w:type="spellEnd"/>
      <w:r w:rsidRPr="006560C8">
        <w:rPr>
          <w:sz w:val="28"/>
          <w:szCs w:val="28"/>
          <w:lang w:val="ru-RU"/>
        </w:rPr>
        <w:t xml:space="preserve">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Тут, як правило, </w:t>
      </w:r>
      <w:proofErr w:type="spellStart"/>
      <w:r w:rsidRPr="006560C8">
        <w:rPr>
          <w:sz w:val="28"/>
          <w:szCs w:val="28"/>
          <w:lang w:val="ru-RU"/>
        </w:rPr>
        <w:t>встановлюється</w:t>
      </w:r>
      <w:proofErr w:type="spellEnd"/>
      <w:r w:rsidRPr="006560C8">
        <w:rPr>
          <w:sz w:val="28"/>
          <w:szCs w:val="28"/>
          <w:lang w:val="ru-RU"/>
        </w:rPr>
        <w:t xml:space="preserve"> порядок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Іноді</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не </w:t>
      </w:r>
      <w:proofErr w:type="spellStart"/>
      <w:r w:rsidRPr="006560C8">
        <w:rPr>
          <w:sz w:val="28"/>
          <w:szCs w:val="28"/>
          <w:lang w:val="ru-RU"/>
        </w:rPr>
        <w:t>врегульовано</w:t>
      </w:r>
      <w:proofErr w:type="spellEnd"/>
      <w:r w:rsidRPr="006560C8">
        <w:rPr>
          <w:sz w:val="28"/>
          <w:szCs w:val="28"/>
          <w:lang w:val="ru-RU"/>
        </w:rPr>
        <w:t xml:space="preserve"> в </w:t>
      </w:r>
      <w:proofErr w:type="spellStart"/>
      <w:r w:rsidRPr="006560C8">
        <w:rPr>
          <w:sz w:val="28"/>
          <w:szCs w:val="28"/>
          <w:lang w:val="ru-RU"/>
        </w:rPr>
        <w:t>основній</w:t>
      </w:r>
      <w:proofErr w:type="spellEnd"/>
      <w:r w:rsidRPr="006560C8">
        <w:rPr>
          <w:sz w:val="28"/>
          <w:szCs w:val="28"/>
          <w:lang w:val="ru-RU"/>
        </w:rPr>
        <w:t xml:space="preserve"> </w:t>
      </w:r>
      <w:proofErr w:type="spellStart"/>
      <w:r w:rsidRPr="006560C8">
        <w:rPr>
          <w:sz w:val="28"/>
          <w:szCs w:val="28"/>
          <w:lang w:val="ru-RU"/>
        </w:rPr>
        <w:t>частині</w:t>
      </w:r>
      <w:proofErr w:type="spellEnd"/>
      <w:r w:rsidRPr="006560C8">
        <w:rPr>
          <w:sz w:val="28"/>
          <w:szCs w:val="28"/>
          <w:lang w:val="ru-RU"/>
        </w:rPr>
        <w:t xml:space="preserve"> Основного Закону держав, тут </w:t>
      </w:r>
      <w:proofErr w:type="spellStart"/>
      <w:r w:rsidRPr="006560C8">
        <w:rPr>
          <w:sz w:val="28"/>
          <w:szCs w:val="28"/>
          <w:lang w:val="ru-RU"/>
        </w:rPr>
        <w:t>розміщені</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про порядок </w:t>
      </w:r>
      <w:proofErr w:type="spellStart"/>
      <w:r w:rsidRPr="006560C8">
        <w:rPr>
          <w:sz w:val="28"/>
          <w:szCs w:val="28"/>
          <w:lang w:val="ru-RU"/>
        </w:rPr>
        <w:t>змін</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про </w:t>
      </w:r>
      <w:proofErr w:type="spellStart"/>
      <w:r w:rsidRPr="006560C8">
        <w:rPr>
          <w:sz w:val="28"/>
          <w:szCs w:val="28"/>
          <w:lang w:val="ru-RU"/>
        </w:rPr>
        <w:t>державні</w:t>
      </w:r>
      <w:proofErr w:type="spellEnd"/>
      <w:r w:rsidRPr="006560C8">
        <w:rPr>
          <w:sz w:val="28"/>
          <w:szCs w:val="28"/>
          <w:lang w:val="ru-RU"/>
        </w:rPr>
        <w:t xml:space="preserve"> </w:t>
      </w:r>
      <w:proofErr w:type="spellStart"/>
      <w:r w:rsidRPr="006560C8">
        <w:rPr>
          <w:sz w:val="28"/>
          <w:szCs w:val="28"/>
          <w:lang w:val="ru-RU"/>
        </w:rPr>
        <w:t>символи</w:t>
      </w:r>
      <w:proofErr w:type="spellEnd"/>
      <w:r w:rsidRPr="006560C8">
        <w:rPr>
          <w:sz w:val="28"/>
          <w:szCs w:val="28"/>
          <w:lang w:val="ru-RU"/>
        </w:rPr>
        <w:t xml:space="preserve">. </w:t>
      </w:r>
      <w:proofErr w:type="spellStart"/>
      <w:r w:rsidRPr="006560C8">
        <w:rPr>
          <w:i/>
          <w:sz w:val="28"/>
          <w:szCs w:val="28"/>
          <w:lang w:val="ru-RU"/>
        </w:rPr>
        <w:t>Прикінцеві</w:t>
      </w:r>
      <w:proofErr w:type="spellEnd"/>
      <w:r w:rsidRPr="006560C8">
        <w:rPr>
          <w:i/>
          <w:sz w:val="28"/>
          <w:szCs w:val="28"/>
          <w:lang w:val="ru-RU"/>
        </w:rPr>
        <w:t xml:space="preserve"> </w:t>
      </w:r>
      <w:proofErr w:type="spellStart"/>
      <w:r w:rsidRPr="006560C8">
        <w:rPr>
          <w:i/>
          <w:sz w:val="28"/>
          <w:szCs w:val="28"/>
          <w:lang w:val="ru-RU"/>
        </w:rPr>
        <w:t>положення</w:t>
      </w:r>
      <w:proofErr w:type="spellEnd"/>
      <w:r w:rsidRPr="006560C8">
        <w:rPr>
          <w:i/>
          <w:sz w:val="28"/>
          <w:szCs w:val="28"/>
          <w:lang w:val="ru-RU"/>
        </w:rPr>
        <w:t xml:space="preserve"> </w:t>
      </w:r>
      <w:proofErr w:type="spellStart"/>
      <w:r w:rsidRPr="006560C8">
        <w:rPr>
          <w:i/>
          <w:sz w:val="28"/>
          <w:szCs w:val="28"/>
          <w:lang w:val="ru-RU"/>
        </w:rPr>
        <w:t>Конституції</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з </w:t>
      </w:r>
      <w:proofErr w:type="spellStart"/>
      <w:r w:rsidRPr="006560C8">
        <w:rPr>
          <w:sz w:val="28"/>
          <w:szCs w:val="28"/>
          <w:lang w:val="ru-RU"/>
        </w:rPr>
        <w:t>двох</w:t>
      </w:r>
      <w:proofErr w:type="spellEnd"/>
      <w:r w:rsidRPr="006560C8">
        <w:rPr>
          <w:sz w:val="28"/>
          <w:szCs w:val="28"/>
          <w:lang w:val="ru-RU"/>
        </w:rPr>
        <w:t xml:space="preserve"> статей (160 та 161), </w:t>
      </w:r>
      <w:proofErr w:type="spellStart"/>
      <w:r w:rsidRPr="006560C8">
        <w:rPr>
          <w:sz w:val="28"/>
          <w:szCs w:val="28"/>
          <w:lang w:val="ru-RU"/>
        </w:rPr>
        <w:t>якими</w:t>
      </w:r>
      <w:proofErr w:type="spellEnd"/>
      <w:r w:rsidRPr="006560C8">
        <w:rPr>
          <w:sz w:val="28"/>
          <w:szCs w:val="28"/>
          <w:lang w:val="ru-RU"/>
        </w:rPr>
        <w:t xml:space="preserve"> </w:t>
      </w:r>
      <w:proofErr w:type="spellStart"/>
      <w:r w:rsidRPr="006560C8">
        <w:rPr>
          <w:sz w:val="28"/>
          <w:szCs w:val="28"/>
          <w:lang w:val="ru-RU"/>
        </w:rPr>
        <w:t>регламентовано</w:t>
      </w:r>
      <w:proofErr w:type="spellEnd"/>
      <w:r w:rsidRPr="006560C8">
        <w:rPr>
          <w:sz w:val="28"/>
          <w:szCs w:val="28"/>
          <w:lang w:val="ru-RU"/>
        </w:rPr>
        <w:t xml:space="preserve"> порядок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твердження</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день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є </w:t>
      </w:r>
      <w:proofErr w:type="spellStart"/>
      <w:r w:rsidRPr="006560C8">
        <w:rPr>
          <w:sz w:val="28"/>
          <w:szCs w:val="28"/>
          <w:lang w:val="ru-RU"/>
        </w:rPr>
        <w:t>державним</w:t>
      </w:r>
      <w:proofErr w:type="spellEnd"/>
      <w:r w:rsidRPr="006560C8">
        <w:rPr>
          <w:sz w:val="28"/>
          <w:szCs w:val="28"/>
          <w:lang w:val="ru-RU"/>
        </w:rPr>
        <w:t xml:space="preserve"> святом. </w:t>
      </w:r>
    </w:p>
    <w:p w:rsidR="00DF2956" w:rsidRPr="006560C8" w:rsidRDefault="00DF2956" w:rsidP="00B66DBD">
      <w:pPr>
        <w:widowControl w:val="0"/>
        <w:shd w:val="clear" w:color="auto" w:fill="FFFFFF"/>
        <w:spacing w:line="360" w:lineRule="auto"/>
        <w:ind w:firstLine="567"/>
        <w:jc w:val="both"/>
        <w:rPr>
          <w:sz w:val="28"/>
          <w:szCs w:val="28"/>
          <w:lang w:val="ru-RU"/>
        </w:rPr>
      </w:pPr>
      <w:proofErr w:type="spellStart"/>
      <w:r w:rsidRPr="006560C8">
        <w:rPr>
          <w:sz w:val="28"/>
          <w:szCs w:val="28"/>
          <w:lang w:val="ru-RU"/>
        </w:rPr>
        <w:t>Перехідні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строки </w:t>
      </w:r>
      <w:proofErr w:type="spellStart"/>
      <w:r w:rsidRPr="006560C8">
        <w:rPr>
          <w:sz w:val="28"/>
          <w:szCs w:val="28"/>
          <w:lang w:val="ru-RU"/>
        </w:rPr>
        <w:t>вступу</w:t>
      </w:r>
      <w:proofErr w:type="spellEnd"/>
      <w:r w:rsidRPr="006560C8">
        <w:rPr>
          <w:sz w:val="28"/>
          <w:szCs w:val="28"/>
          <w:lang w:val="ru-RU"/>
        </w:rPr>
        <w:t xml:space="preserve"> в </w:t>
      </w:r>
      <w:proofErr w:type="spellStart"/>
      <w:r w:rsidRPr="006560C8">
        <w:rPr>
          <w:sz w:val="28"/>
          <w:szCs w:val="28"/>
          <w:lang w:val="ru-RU"/>
        </w:rPr>
        <w:t>дію</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норм,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реалізовані</w:t>
      </w:r>
      <w:proofErr w:type="spellEnd"/>
      <w:r w:rsidRPr="006560C8">
        <w:rPr>
          <w:sz w:val="28"/>
          <w:szCs w:val="28"/>
          <w:lang w:val="ru-RU"/>
        </w:rPr>
        <w:t xml:space="preserve"> </w:t>
      </w:r>
      <w:proofErr w:type="spellStart"/>
      <w:r w:rsidRPr="006560C8">
        <w:rPr>
          <w:sz w:val="28"/>
          <w:szCs w:val="28"/>
          <w:lang w:val="ru-RU"/>
        </w:rPr>
        <w:t>відразу</w:t>
      </w:r>
      <w:proofErr w:type="spellEnd"/>
      <w:r w:rsidRPr="006560C8">
        <w:rPr>
          <w:sz w:val="28"/>
          <w:szCs w:val="28"/>
          <w:lang w:val="ru-RU"/>
        </w:rPr>
        <w:t xml:space="preserve">, порядок і строки </w:t>
      </w:r>
      <w:proofErr w:type="spellStart"/>
      <w:r w:rsidRPr="006560C8">
        <w:rPr>
          <w:sz w:val="28"/>
          <w:szCs w:val="28"/>
          <w:lang w:val="ru-RU"/>
        </w:rPr>
        <w:t>заміни</w:t>
      </w:r>
      <w:proofErr w:type="spellEnd"/>
      <w:r w:rsidRPr="006560C8">
        <w:rPr>
          <w:sz w:val="28"/>
          <w:szCs w:val="28"/>
          <w:lang w:val="ru-RU"/>
        </w:rPr>
        <w:t xml:space="preserve"> </w:t>
      </w:r>
      <w:proofErr w:type="spellStart"/>
      <w:r w:rsidRPr="006560C8">
        <w:rPr>
          <w:sz w:val="28"/>
          <w:szCs w:val="28"/>
          <w:lang w:val="ru-RU"/>
        </w:rPr>
        <w:t>попередніх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інститутів</w:t>
      </w:r>
      <w:proofErr w:type="spellEnd"/>
      <w:r w:rsidRPr="006560C8">
        <w:rPr>
          <w:sz w:val="28"/>
          <w:szCs w:val="28"/>
          <w:lang w:val="ru-RU"/>
        </w:rPr>
        <w:t xml:space="preserve"> </w:t>
      </w:r>
      <w:proofErr w:type="spellStart"/>
      <w:r w:rsidRPr="006560C8">
        <w:rPr>
          <w:sz w:val="28"/>
          <w:szCs w:val="28"/>
          <w:lang w:val="ru-RU"/>
        </w:rPr>
        <w:t>новими</w:t>
      </w:r>
      <w:proofErr w:type="spellEnd"/>
      <w:r w:rsidRPr="006560C8">
        <w:rPr>
          <w:sz w:val="28"/>
          <w:szCs w:val="28"/>
          <w:lang w:val="ru-RU"/>
        </w:rPr>
        <w:t xml:space="preserve">. </w:t>
      </w:r>
      <w:proofErr w:type="spellStart"/>
      <w:r w:rsidRPr="006560C8">
        <w:rPr>
          <w:i/>
          <w:sz w:val="28"/>
          <w:szCs w:val="28"/>
          <w:lang w:val="ru-RU"/>
        </w:rPr>
        <w:t>Перехідні</w:t>
      </w:r>
      <w:proofErr w:type="spellEnd"/>
      <w:r w:rsidRPr="006560C8">
        <w:rPr>
          <w:i/>
          <w:sz w:val="28"/>
          <w:szCs w:val="28"/>
          <w:lang w:val="ru-RU"/>
        </w:rPr>
        <w:t xml:space="preserve"> </w:t>
      </w:r>
      <w:proofErr w:type="spellStart"/>
      <w:r w:rsidRPr="006560C8">
        <w:rPr>
          <w:i/>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з 14 </w:t>
      </w:r>
      <w:proofErr w:type="spellStart"/>
      <w:r w:rsidRPr="006560C8">
        <w:rPr>
          <w:sz w:val="28"/>
          <w:szCs w:val="28"/>
          <w:lang w:val="ru-RU"/>
        </w:rPr>
        <w:t>пунктів</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uk-UA"/>
        </w:rPr>
      </w:pPr>
      <w:proofErr w:type="spellStart"/>
      <w:r w:rsidRPr="006560C8">
        <w:rPr>
          <w:sz w:val="28"/>
          <w:szCs w:val="28"/>
          <w:lang w:val="ru-RU"/>
        </w:rPr>
        <w:t>Додаткові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конституцій</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звичайно</w:t>
      </w:r>
      <w:proofErr w:type="spellEnd"/>
      <w:r w:rsidRPr="006560C8">
        <w:rPr>
          <w:sz w:val="28"/>
          <w:szCs w:val="28"/>
          <w:lang w:val="ru-RU"/>
        </w:rPr>
        <w:t xml:space="preserve"> </w:t>
      </w:r>
      <w:proofErr w:type="spellStart"/>
      <w:r w:rsidRPr="006560C8">
        <w:rPr>
          <w:sz w:val="28"/>
          <w:szCs w:val="28"/>
          <w:lang w:val="ru-RU"/>
        </w:rPr>
        <w:t>оформляються</w:t>
      </w:r>
      <w:proofErr w:type="spellEnd"/>
      <w:r w:rsidRPr="006560C8">
        <w:rPr>
          <w:sz w:val="28"/>
          <w:szCs w:val="28"/>
          <w:lang w:val="ru-RU"/>
        </w:rPr>
        <w:t xml:space="preserve"> </w:t>
      </w:r>
      <w:proofErr w:type="spellStart"/>
      <w:r w:rsidRPr="006560C8">
        <w:rPr>
          <w:sz w:val="28"/>
          <w:szCs w:val="28"/>
          <w:lang w:val="ru-RU"/>
        </w:rPr>
        <w:t>інакше</w:t>
      </w:r>
      <w:proofErr w:type="spellEnd"/>
      <w:r w:rsidRPr="006560C8">
        <w:rPr>
          <w:sz w:val="28"/>
          <w:szCs w:val="28"/>
          <w:lang w:val="ru-RU"/>
        </w:rPr>
        <w:t xml:space="preserve">, </w:t>
      </w:r>
      <w:proofErr w:type="spellStart"/>
      <w:r w:rsidRPr="006560C8">
        <w:rPr>
          <w:sz w:val="28"/>
          <w:szCs w:val="28"/>
          <w:lang w:val="ru-RU"/>
        </w:rPr>
        <w:t>ніж</w:t>
      </w:r>
      <w:proofErr w:type="spellEnd"/>
      <w:r w:rsidRPr="006560C8">
        <w:rPr>
          <w:sz w:val="28"/>
          <w:szCs w:val="28"/>
          <w:lang w:val="ru-RU"/>
        </w:rPr>
        <w:t xml:space="preserve"> </w:t>
      </w:r>
      <w:proofErr w:type="spellStart"/>
      <w:r w:rsidRPr="006560C8">
        <w:rPr>
          <w:sz w:val="28"/>
          <w:szCs w:val="28"/>
          <w:lang w:val="ru-RU"/>
        </w:rPr>
        <w:t>основна</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і </w:t>
      </w:r>
      <w:proofErr w:type="spellStart"/>
      <w:r w:rsidRPr="006560C8">
        <w:rPr>
          <w:sz w:val="28"/>
          <w:szCs w:val="28"/>
          <w:lang w:val="ru-RU"/>
        </w:rPr>
        <w:t>містять</w:t>
      </w:r>
      <w:proofErr w:type="spellEnd"/>
      <w:r w:rsidRPr="006560C8">
        <w:rPr>
          <w:sz w:val="28"/>
          <w:szCs w:val="28"/>
          <w:lang w:val="ru-RU"/>
        </w:rPr>
        <w:t xml:space="preserve"> </w:t>
      </w:r>
      <w:proofErr w:type="spellStart"/>
      <w:r w:rsidRPr="006560C8">
        <w:rPr>
          <w:sz w:val="28"/>
          <w:szCs w:val="28"/>
          <w:lang w:val="ru-RU"/>
        </w:rPr>
        <w:t>норми-тлумачення</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виключення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загальних</w:t>
      </w:r>
      <w:proofErr w:type="spellEnd"/>
      <w:r w:rsidRPr="006560C8">
        <w:rPr>
          <w:sz w:val="28"/>
          <w:szCs w:val="28"/>
          <w:lang w:val="ru-RU"/>
        </w:rPr>
        <w:t xml:space="preserve"> правил, </w:t>
      </w:r>
      <w:proofErr w:type="spellStart"/>
      <w:r w:rsidRPr="006560C8">
        <w:rPr>
          <w:sz w:val="28"/>
          <w:szCs w:val="28"/>
          <w:lang w:val="ru-RU"/>
        </w:rPr>
        <w:t>встановлених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Додатки</w:t>
      </w:r>
      <w:proofErr w:type="spellEnd"/>
      <w:r w:rsidRPr="006560C8">
        <w:rPr>
          <w:sz w:val="28"/>
          <w:szCs w:val="28"/>
          <w:lang w:val="ru-RU"/>
        </w:rPr>
        <w:t xml:space="preserve"> до </w:t>
      </w:r>
      <w:proofErr w:type="spellStart"/>
      <w:r w:rsidRPr="006560C8">
        <w:rPr>
          <w:sz w:val="28"/>
          <w:szCs w:val="28"/>
          <w:lang w:val="ru-RU"/>
        </w:rPr>
        <w:t>конституцій</w:t>
      </w:r>
      <w:proofErr w:type="spellEnd"/>
      <w:r w:rsidRPr="006560C8">
        <w:rPr>
          <w:sz w:val="28"/>
          <w:szCs w:val="28"/>
          <w:lang w:val="ru-RU"/>
        </w:rPr>
        <w:t xml:space="preserve"> часто </w:t>
      </w:r>
      <w:proofErr w:type="spellStart"/>
      <w:r w:rsidRPr="006560C8">
        <w:rPr>
          <w:sz w:val="28"/>
          <w:szCs w:val="28"/>
          <w:lang w:val="ru-RU"/>
        </w:rPr>
        <w:t>теж</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важливе</w:t>
      </w:r>
      <w:proofErr w:type="spellEnd"/>
      <w:r w:rsidRPr="006560C8">
        <w:rPr>
          <w:sz w:val="28"/>
          <w:szCs w:val="28"/>
          <w:lang w:val="ru-RU"/>
        </w:rPr>
        <w:t xml:space="preserve"> </w:t>
      </w:r>
      <w:proofErr w:type="spellStart"/>
      <w:r w:rsidRPr="006560C8">
        <w:rPr>
          <w:sz w:val="28"/>
          <w:szCs w:val="28"/>
          <w:lang w:val="ru-RU"/>
        </w:rPr>
        <w:t>юридичне</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в </w:t>
      </w:r>
      <w:proofErr w:type="spellStart"/>
      <w:r w:rsidRPr="006560C8">
        <w:rPr>
          <w:sz w:val="28"/>
          <w:szCs w:val="28"/>
          <w:lang w:val="ru-RU"/>
        </w:rPr>
        <w:t>деяких</w:t>
      </w:r>
      <w:proofErr w:type="spellEnd"/>
      <w:r w:rsidRPr="006560C8">
        <w:rPr>
          <w:sz w:val="28"/>
          <w:szCs w:val="28"/>
          <w:lang w:val="ru-RU"/>
        </w:rPr>
        <w:t xml:space="preserve"> </w:t>
      </w:r>
      <w:proofErr w:type="spellStart"/>
      <w:r w:rsidRPr="006560C8">
        <w:rPr>
          <w:sz w:val="28"/>
          <w:szCs w:val="28"/>
          <w:lang w:val="ru-RU"/>
        </w:rPr>
        <w:t>додатках</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Індії</w:t>
      </w:r>
      <w:proofErr w:type="spellEnd"/>
      <w:r w:rsidRPr="006560C8">
        <w:rPr>
          <w:sz w:val="28"/>
          <w:szCs w:val="28"/>
          <w:lang w:val="ru-RU"/>
        </w:rPr>
        <w:t xml:space="preserve"> </w:t>
      </w:r>
      <w:proofErr w:type="spellStart"/>
      <w:r w:rsidRPr="006560C8">
        <w:rPr>
          <w:sz w:val="28"/>
          <w:szCs w:val="28"/>
          <w:lang w:val="ru-RU"/>
        </w:rPr>
        <w:t>містяться</w:t>
      </w:r>
      <w:proofErr w:type="spellEnd"/>
      <w:r w:rsidRPr="006560C8">
        <w:rPr>
          <w:sz w:val="28"/>
          <w:szCs w:val="28"/>
          <w:lang w:val="ru-RU"/>
        </w:rPr>
        <w:t xml:space="preserve"> правила </w:t>
      </w:r>
      <w:proofErr w:type="spellStart"/>
      <w:r w:rsidRPr="006560C8">
        <w:rPr>
          <w:sz w:val="28"/>
          <w:szCs w:val="28"/>
          <w:lang w:val="ru-RU"/>
        </w:rPr>
        <w:t>розподілу</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w:t>
      </w:r>
      <w:proofErr w:type="spellStart"/>
      <w:r w:rsidRPr="006560C8">
        <w:rPr>
          <w:sz w:val="28"/>
          <w:szCs w:val="28"/>
          <w:lang w:val="ru-RU"/>
        </w:rPr>
        <w:lastRenderedPageBreak/>
        <w:t>між</w:t>
      </w:r>
      <w:proofErr w:type="spellEnd"/>
      <w:r w:rsidRPr="006560C8">
        <w:rPr>
          <w:sz w:val="28"/>
          <w:szCs w:val="28"/>
          <w:lang w:val="ru-RU"/>
        </w:rPr>
        <w:t xml:space="preserve"> державою і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частинами</w:t>
      </w:r>
      <w:proofErr w:type="spellEnd"/>
      <w:r w:rsidRPr="006560C8">
        <w:rPr>
          <w:sz w:val="28"/>
          <w:szCs w:val="28"/>
          <w:lang w:val="ru-RU"/>
        </w:rPr>
        <w:t>.</w:t>
      </w:r>
    </w:p>
    <w:p w:rsidR="00DF2956" w:rsidRPr="006560C8" w:rsidRDefault="00DF2956" w:rsidP="00B66DBD">
      <w:pPr>
        <w:widowControl w:val="0"/>
        <w:shd w:val="clear" w:color="auto" w:fill="FFFFFF"/>
        <w:spacing w:line="360" w:lineRule="auto"/>
        <w:ind w:firstLine="567"/>
        <w:jc w:val="both"/>
        <w:rPr>
          <w:sz w:val="28"/>
          <w:szCs w:val="28"/>
          <w:lang w:val="uk-UA"/>
        </w:rPr>
      </w:pPr>
      <w:r w:rsidRPr="006560C8">
        <w:rPr>
          <w:sz w:val="28"/>
          <w:szCs w:val="28"/>
          <w:lang w:val="uk-UA"/>
        </w:rPr>
        <w:t xml:space="preserve">Викладене дає підстави для висновку, що Конституція України за предметом </w:t>
      </w:r>
      <w:r w:rsidRPr="006560C8">
        <w:rPr>
          <w:spacing w:val="4"/>
          <w:sz w:val="28"/>
          <w:szCs w:val="28"/>
          <w:lang w:val="uk-UA"/>
        </w:rPr>
        <w:t>регулювання належить до так званої ліберально-</w:t>
      </w:r>
      <w:proofErr w:type="spellStart"/>
      <w:r w:rsidRPr="006560C8">
        <w:rPr>
          <w:spacing w:val="4"/>
          <w:sz w:val="28"/>
          <w:szCs w:val="28"/>
          <w:lang w:val="uk-UA"/>
        </w:rPr>
        <w:t>етатистської</w:t>
      </w:r>
      <w:proofErr w:type="spellEnd"/>
      <w:r w:rsidRPr="006560C8">
        <w:rPr>
          <w:spacing w:val="4"/>
          <w:sz w:val="28"/>
          <w:szCs w:val="28"/>
          <w:lang w:val="uk-UA"/>
        </w:rPr>
        <w:t xml:space="preserve"> конституційної </w:t>
      </w:r>
      <w:r w:rsidRPr="006560C8">
        <w:rPr>
          <w:spacing w:val="1"/>
          <w:sz w:val="28"/>
          <w:szCs w:val="28"/>
          <w:lang w:val="uk-UA"/>
        </w:rPr>
        <w:t>моделі, яка поєднує традиційний лібералізм (відповідно до якого сфери еконо</w:t>
      </w:r>
      <w:r w:rsidRPr="006560C8">
        <w:rPr>
          <w:spacing w:val="1"/>
          <w:sz w:val="28"/>
          <w:szCs w:val="28"/>
          <w:lang w:val="uk-UA"/>
        </w:rPr>
        <w:softHyphen/>
      </w:r>
      <w:r w:rsidRPr="006560C8">
        <w:rPr>
          <w:spacing w:val="-1"/>
          <w:sz w:val="28"/>
          <w:szCs w:val="28"/>
          <w:lang w:val="uk-UA"/>
        </w:rPr>
        <w:t>мічного, соціального і духовно-культурного життя залишаються за межами консти</w:t>
      </w:r>
      <w:r w:rsidRPr="006560C8">
        <w:rPr>
          <w:spacing w:val="-1"/>
          <w:sz w:val="28"/>
          <w:szCs w:val="28"/>
          <w:lang w:val="uk-UA"/>
        </w:rPr>
        <w:softHyphen/>
        <w:t xml:space="preserve">туційного регулювання) з поміркованим </w:t>
      </w:r>
      <w:proofErr w:type="spellStart"/>
      <w:r w:rsidRPr="006560C8">
        <w:rPr>
          <w:spacing w:val="-1"/>
          <w:sz w:val="28"/>
          <w:szCs w:val="28"/>
          <w:lang w:val="uk-UA"/>
        </w:rPr>
        <w:t>етатистським</w:t>
      </w:r>
      <w:proofErr w:type="spellEnd"/>
      <w:r w:rsidRPr="006560C8">
        <w:rPr>
          <w:spacing w:val="-1"/>
          <w:sz w:val="28"/>
          <w:szCs w:val="28"/>
          <w:lang w:val="uk-UA"/>
        </w:rPr>
        <w:t xml:space="preserve"> началом (тобто з обмеженим </w:t>
      </w:r>
      <w:r w:rsidRPr="006560C8">
        <w:rPr>
          <w:sz w:val="28"/>
          <w:szCs w:val="28"/>
          <w:lang w:val="uk-UA"/>
        </w:rPr>
        <w:t>регулюванням названих сфер). Така конституційна модель у сучасному цивілізо</w:t>
      </w:r>
      <w:r w:rsidRPr="006560C8">
        <w:rPr>
          <w:sz w:val="28"/>
          <w:szCs w:val="28"/>
          <w:lang w:val="uk-UA"/>
        </w:rPr>
        <w:softHyphen/>
        <w:t>ваному світі вважається оптимальною.</w:t>
      </w:r>
    </w:p>
    <w:p w:rsidR="00DF2956" w:rsidRPr="006560C8" w:rsidRDefault="00DF2956" w:rsidP="00B66DBD">
      <w:pPr>
        <w:widowControl w:val="0"/>
        <w:shd w:val="clear" w:color="auto" w:fill="FFFFFF"/>
        <w:spacing w:line="360" w:lineRule="auto"/>
        <w:ind w:firstLine="567"/>
        <w:jc w:val="both"/>
        <w:rPr>
          <w:sz w:val="28"/>
          <w:szCs w:val="28"/>
          <w:lang w:val="uk-UA"/>
        </w:rPr>
      </w:pPr>
    </w:p>
    <w:p w:rsidR="00DF2956" w:rsidRPr="006560C8" w:rsidRDefault="00DF2956" w:rsidP="00B66DBD">
      <w:pPr>
        <w:widowControl w:val="0"/>
        <w:spacing w:line="360" w:lineRule="auto"/>
        <w:jc w:val="both"/>
        <w:rPr>
          <w:b/>
          <w:bCs/>
          <w:spacing w:val="1"/>
          <w:sz w:val="28"/>
          <w:szCs w:val="28"/>
          <w:lang w:val="uk-UA"/>
        </w:rPr>
      </w:pPr>
    </w:p>
    <w:p w:rsidR="00DF2956" w:rsidRPr="006560C8" w:rsidRDefault="00DF2956" w:rsidP="00B66DBD">
      <w:pPr>
        <w:spacing w:line="360" w:lineRule="auto"/>
        <w:jc w:val="center"/>
        <w:rPr>
          <w:b/>
          <w:bCs/>
          <w:spacing w:val="1"/>
          <w:sz w:val="28"/>
          <w:szCs w:val="28"/>
          <w:lang w:val="uk-UA"/>
        </w:rPr>
      </w:pPr>
      <w:r w:rsidRPr="006560C8">
        <w:rPr>
          <w:b/>
          <w:bCs/>
          <w:spacing w:val="1"/>
          <w:sz w:val="28"/>
          <w:szCs w:val="28"/>
          <w:lang w:val="uk-UA"/>
        </w:rPr>
        <w:t>3.Сфера функціонального призначення та ознаки Основного Закону України</w:t>
      </w:r>
    </w:p>
    <w:p w:rsidR="00DF2956" w:rsidRPr="006560C8" w:rsidRDefault="00DF2956" w:rsidP="00B66DBD">
      <w:pPr>
        <w:widowControl w:val="0"/>
        <w:shd w:val="clear" w:color="auto" w:fill="FFFFFF"/>
        <w:spacing w:line="360" w:lineRule="auto"/>
        <w:jc w:val="both"/>
        <w:rPr>
          <w:rStyle w:val="af1"/>
          <w:i w:val="0"/>
          <w:sz w:val="28"/>
          <w:szCs w:val="28"/>
          <w:lang w:val="uk-UA"/>
        </w:rPr>
      </w:pPr>
    </w:p>
    <w:p w:rsidR="00DF2956" w:rsidRPr="006560C8" w:rsidRDefault="00DF2956" w:rsidP="00B66DBD">
      <w:pPr>
        <w:widowControl w:val="0"/>
        <w:shd w:val="clear" w:color="auto" w:fill="FFFFFF"/>
        <w:spacing w:line="360" w:lineRule="auto"/>
        <w:ind w:firstLine="567"/>
        <w:jc w:val="both"/>
        <w:rPr>
          <w:rStyle w:val="af1"/>
          <w:i w:val="0"/>
          <w:sz w:val="28"/>
          <w:szCs w:val="28"/>
          <w:lang w:val="uk-UA"/>
        </w:rPr>
      </w:pPr>
      <w:r w:rsidRPr="006560C8">
        <w:rPr>
          <w:rStyle w:val="af1"/>
          <w:sz w:val="28"/>
          <w:szCs w:val="28"/>
          <w:lang w:val="uk-UA"/>
        </w:rPr>
        <w:t xml:space="preserve">Конституція – це не лише назва, а надзвичайно важливий політико-правовий документ, який містить взаємопов'язані між собою норми, що створюють основу, необхідну для регулювання найважливіших суспільних відносин, забезпечення прав і свобод людини та подальшого розвитку нашої держави. І саме у цьому полягає соціальна цінність Конституції, що надає можливість нам розглядати її значення і роль як у політичному, так і в юридичному аспектах. </w:t>
      </w:r>
    </w:p>
    <w:p w:rsidR="00DF2956" w:rsidRPr="006560C8" w:rsidRDefault="00DF2956" w:rsidP="00B66DBD">
      <w:pPr>
        <w:widowControl w:val="0"/>
        <w:shd w:val="clear" w:color="auto" w:fill="FFFFFF"/>
        <w:spacing w:line="360" w:lineRule="auto"/>
        <w:ind w:firstLine="567"/>
        <w:jc w:val="both"/>
        <w:rPr>
          <w:sz w:val="28"/>
          <w:szCs w:val="28"/>
          <w:lang w:val="uk-UA"/>
        </w:rPr>
      </w:pPr>
      <w:r w:rsidRPr="006560C8">
        <w:rPr>
          <w:sz w:val="28"/>
          <w:szCs w:val="28"/>
          <w:lang w:val="uk-UA"/>
        </w:rPr>
        <w:t xml:space="preserve">Місце та роль Конституції України у правовій системі </w:t>
      </w:r>
      <w:r w:rsidRPr="006560C8">
        <w:rPr>
          <w:spacing w:val="-2"/>
          <w:sz w:val="28"/>
          <w:szCs w:val="28"/>
          <w:lang w:val="uk-UA"/>
        </w:rPr>
        <w:t xml:space="preserve">України означені в її </w:t>
      </w:r>
      <w:r w:rsidRPr="006560C8">
        <w:rPr>
          <w:i/>
          <w:spacing w:val="-2"/>
          <w:sz w:val="28"/>
          <w:szCs w:val="28"/>
          <w:lang w:val="uk-UA"/>
        </w:rPr>
        <w:t>функціях</w:t>
      </w:r>
      <w:r w:rsidRPr="006560C8">
        <w:rPr>
          <w:spacing w:val="-2"/>
          <w:sz w:val="28"/>
          <w:szCs w:val="28"/>
          <w:lang w:val="uk-UA"/>
        </w:rPr>
        <w:t xml:space="preserve"> - основних напрямах впливу на суспільні відносини, </w:t>
      </w:r>
      <w:r w:rsidRPr="006560C8">
        <w:rPr>
          <w:spacing w:val="-1"/>
          <w:sz w:val="28"/>
          <w:szCs w:val="28"/>
          <w:lang w:val="uk-UA"/>
        </w:rPr>
        <w:t>в яких знаходять своє відображення її сутність, завдання і цілі.</w:t>
      </w:r>
    </w:p>
    <w:p w:rsidR="00DF2956" w:rsidRPr="006560C8" w:rsidRDefault="00DF2956" w:rsidP="00B66DBD">
      <w:pPr>
        <w:widowControl w:val="0"/>
        <w:shd w:val="clear" w:color="auto" w:fill="FFFFFF"/>
        <w:spacing w:line="360" w:lineRule="auto"/>
        <w:ind w:firstLine="567"/>
        <w:jc w:val="both"/>
        <w:rPr>
          <w:spacing w:val="-1"/>
          <w:sz w:val="28"/>
          <w:szCs w:val="28"/>
          <w:lang w:val="uk-UA"/>
        </w:rPr>
      </w:pPr>
      <w:r w:rsidRPr="006560C8">
        <w:rPr>
          <w:spacing w:val="1"/>
          <w:sz w:val="28"/>
          <w:szCs w:val="28"/>
          <w:lang w:val="uk-UA"/>
        </w:rPr>
        <w:t xml:space="preserve">Функції Конституції відображають найголовніші шляхи її впливу на розвиток держави і суспільства в сучасних умовах національного відродження України. </w:t>
      </w:r>
      <w:r w:rsidRPr="006560C8">
        <w:rPr>
          <w:sz w:val="28"/>
          <w:szCs w:val="28"/>
          <w:lang w:val="uk-UA"/>
        </w:rPr>
        <w:t xml:space="preserve">Функції охоплюють і фактично поширюються на всі ті сфери суспільних відносин, </w:t>
      </w:r>
      <w:r w:rsidRPr="006560C8">
        <w:rPr>
          <w:spacing w:val="-1"/>
          <w:sz w:val="28"/>
          <w:szCs w:val="28"/>
          <w:lang w:val="uk-UA"/>
        </w:rPr>
        <w:t>які врегульовані Конституцією і охоплюються її змістом.</w:t>
      </w:r>
    </w:p>
    <w:p w:rsidR="00DF2956" w:rsidRPr="006560C8" w:rsidRDefault="00DF2956" w:rsidP="00B66DBD">
      <w:pPr>
        <w:widowControl w:val="0"/>
        <w:shd w:val="clear" w:color="auto" w:fill="FFFFFF"/>
        <w:spacing w:line="360" w:lineRule="auto"/>
        <w:ind w:firstLine="567"/>
        <w:jc w:val="both"/>
        <w:rPr>
          <w:sz w:val="28"/>
          <w:szCs w:val="28"/>
          <w:lang w:val="uk-UA"/>
        </w:rPr>
      </w:pPr>
      <w:r w:rsidRPr="006560C8">
        <w:rPr>
          <w:sz w:val="28"/>
          <w:szCs w:val="28"/>
          <w:lang w:val="uk-UA"/>
        </w:rPr>
        <w:t xml:space="preserve">Види функцій Конституції визначають залежно від різних критеріїв і підстав, їх </w:t>
      </w:r>
      <w:r w:rsidRPr="006560C8">
        <w:rPr>
          <w:spacing w:val="2"/>
          <w:sz w:val="28"/>
          <w:szCs w:val="28"/>
          <w:lang w:val="uk-UA"/>
        </w:rPr>
        <w:t xml:space="preserve">можна пов'язувати з функціями держави. Багато спільного функції конституції </w:t>
      </w:r>
      <w:r w:rsidRPr="006560C8">
        <w:rPr>
          <w:spacing w:val="1"/>
          <w:sz w:val="28"/>
          <w:szCs w:val="28"/>
          <w:lang w:val="uk-UA"/>
        </w:rPr>
        <w:t xml:space="preserve">мають з функціями права. У цілому ряді випадків функції конституції виводять з функцій держави і права одночасно. Система таких конституційних функцій буде достатньо змістовна, але в той же час різноманітна — від соціальної функції до </w:t>
      </w:r>
      <w:r w:rsidRPr="006560C8">
        <w:rPr>
          <w:spacing w:val="1"/>
          <w:sz w:val="28"/>
          <w:szCs w:val="28"/>
          <w:lang w:val="uk-UA"/>
        </w:rPr>
        <w:lastRenderedPageBreak/>
        <w:t xml:space="preserve">регулятивної, від ідеологічної до правоохоронної. Широке коло найголовніших </w:t>
      </w:r>
      <w:r w:rsidRPr="006560C8">
        <w:rPr>
          <w:spacing w:val="-1"/>
          <w:sz w:val="28"/>
          <w:szCs w:val="28"/>
          <w:lang w:val="uk-UA"/>
        </w:rPr>
        <w:t>суспільних відносин, що знайшли своє закріплення в Конституції України, обумов</w:t>
      </w:r>
      <w:r w:rsidRPr="006560C8">
        <w:rPr>
          <w:spacing w:val="-1"/>
          <w:sz w:val="28"/>
          <w:szCs w:val="28"/>
          <w:lang w:val="uk-UA"/>
        </w:rPr>
        <w:softHyphen/>
      </w:r>
      <w:r w:rsidRPr="006560C8">
        <w:rPr>
          <w:sz w:val="28"/>
          <w:szCs w:val="28"/>
          <w:lang w:val="uk-UA"/>
        </w:rPr>
        <w:t>люють і досить широке коло відповідних функцій.</w:t>
      </w:r>
    </w:p>
    <w:p w:rsidR="00DF2956" w:rsidRPr="006560C8" w:rsidRDefault="00DF2956" w:rsidP="00B66DBD">
      <w:pPr>
        <w:widowControl w:val="0"/>
        <w:shd w:val="clear" w:color="auto" w:fill="FFFFFF"/>
        <w:spacing w:line="360" w:lineRule="auto"/>
        <w:ind w:firstLine="567"/>
        <w:jc w:val="both"/>
        <w:rPr>
          <w:i/>
          <w:iCs/>
          <w:spacing w:val="-3"/>
          <w:sz w:val="28"/>
          <w:szCs w:val="28"/>
          <w:lang w:val="uk-UA"/>
        </w:rPr>
      </w:pPr>
      <w:r w:rsidRPr="006560C8">
        <w:rPr>
          <w:spacing w:val="-1"/>
          <w:sz w:val="28"/>
          <w:szCs w:val="28"/>
          <w:lang w:val="uk-UA"/>
        </w:rPr>
        <w:t xml:space="preserve">Для оптимізації їх вивчення і розуміння конституційні функції можна поділяти на основі певних ознак на різні види (групи): </w:t>
      </w:r>
      <w:r w:rsidRPr="006560C8">
        <w:rPr>
          <w:i/>
          <w:iCs/>
          <w:spacing w:val="-1"/>
          <w:sz w:val="28"/>
          <w:szCs w:val="28"/>
          <w:lang w:val="uk-UA"/>
        </w:rPr>
        <w:t>за сферою дії</w:t>
      </w:r>
      <w:r w:rsidRPr="006560C8">
        <w:rPr>
          <w:spacing w:val="-1"/>
          <w:sz w:val="28"/>
          <w:szCs w:val="28"/>
          <w:lang w:val="uk-UA"/>
        </w:rPr>
        <w:t xml:space="preserve"> — внутрішні і зовнішні;</w:t>
      </w:r>
      <w:r w:rsidRPr="006560C8">
        <w:rPr>
          <w:i/>
          <w:iCs/>
          <w:spacing w:val="-1"/>
          <w:sz w:val="28"/>
          <w:szCs w:val="28"/>
          <w:lang w:val="uk-UA"/>
        </w:rPr>
        <w:t xml:space="preserve"> за значенням</w:t>
      </w:r>
      <w:r w:rsidRPr="006560C8">
        <w:rPr>
          <w:spacing w:val="-1"/>
          <w:sz w:val="28"/>
          <w:szCs w:val="28"/>
          <w:lang w:val="uk-UA"/>
        </w:rPr>
        <w:t xml:space="preserve"> — основні і додаткові, які є складовими елементами основних; за сфера</w:t>
      </w:r>
      <w:r w:rsidRPr="006560C8">
        <w:rPr>
          <w:spacing w:val="-1"/>
          <w:sz w:val="28"/>
          <w:szCs w:val="28"/>
          <w:lang w:val="uk-UA"/>
        </w:rPr>
        <w:softHyphen/>
      </w:r>
      <w:r w:rsidRPr="006560C8">
        <w:rPr>
          <w:spacing w:val="-2"/>
          <w:sz w:val="28"/>
          <w:szCs w:val="28"/>
          <w:lang w:val="uk-UA"/>
        </w:rPr>
        <w:t xml:space="preserve">ми суспільних відносин, яких вони стосуються, — економічні, політичні, екологічні; </w:t>
      </w:r>
      <w:r w:rsidRPr="006560C8">
        <w:rPr>
          <w:spacing w:val="-3"/>
          <w:sz w:val="28"/>
          <w:szCs w:val="28"/>
          <w:lang w:val="uk-UA"/>
        </w:rPr>
        <w:t xml:space="preserve">культурні тощо; </w:t>
      </w:r>
      <w:r w:rsidRPr="006560C8">
        <w:rPr>
          <w:i/>
          <w:iCs/>
          <w:spacing w:val="-3"/>
          <w:sz w:val="28"/>
          <w:szCs w:val="28"/>
          <w:lang w:val="uk-UA"/>
        </w:rPr>
        <w:t>за часом дії</w:t>
      </w:r>
      <w:r w:rsidRPr="006560C8">
        <w:rPr>
          <w:spacing w:val="-3"/>
          <w:sz w:val="28"/>
          <w:szCs w:val="28"/>
          <w:lang w:val="uk-UA"/>
        </w:rPr>
        <w:t xml:space="preserve"> — постійні і тимчасові функції. </w:t>
      </w:r>
    </w:p>
    <w:p w:rsidR="00DF2956" w:rsidRPr="006560C8" w:rsidRDefault="00DF2956" w:rsidP="00B66DBD">
      <w:pPr>
        <w:widowControl w:val="0"/>
        <w:shd w:val="clear" w:color="auto" w:fill="FFFFFF"/>
        <w:spacing w:line="360" w:lineRule="auto"/>
        <w:ind w:firstLine="567"/>
        <w:jc w:val="both"/>
        <w:rPr>
          <w:spacing w:val="-2"/>
          <w:sz w:val="28"/>
          <w:szCs w:val="28"/>
          <w:lang w:val="ru-RU"/>
        </w:rPr>
      </w:pPr>
      <w:proofErr w:type="spellStart"/>
      <w:r w:rsidRPr="006560C8">
        <w:rPr>
          <w:spacing w:val="-2"/>
          <w:sz w:val="28"/>
          <w:szCs w:val="28"/>
          <w:lang w:val="ru-RU"/>
        </w:rPr>
        <w:t>Функції</w:t>
      </w:r>
      <w:proofErr w:type="spellEnd"/>
      <w:r w:rsidRPr="006560C8">
        <w:rPr>
          <w:spacing w:val="-2"/>
          <w:sz w:val="28"/>
          <w:szCs w:val="28"/>
          <w:lang w:val="ru-RU"/>
        </w:rPr>
        <w:t xml:space="preserve"> </w:t>
      </w:r>
      <w:proofErr w:type="spellStart"/>
      <w:r w:rsidRPr="006560C8">
        <w:rPr>
          <w:spacing w:val="-2"/>
          <w:sz w:val="28"/>
          <w:szCs w:val="28"/>
          <w:lang w:val="ru-RU"/>
        </w:rPr>
        <w:t>конституції</w:t>
      </w:r>
      <w:proofErr w:type="spellEnd"/>
      <w:r w:rsidRPr="006560C8">
        <w:rPr>
          <w:spacing w:val="-2"/>
          <w:sz w:val="28"/>
          <w:szCs w:val="28"/>
          <w:lang w:val="ru-RU"/>
        </w:rPr>
        <w:t xml:space="preserve"> є </w:t>
      </w:r>
      <w:proofErr w:type="spellStart"/>
      <w:r w:rsidRPr="006560C8">
        <w:rPr>
          <w:spacing w:val="-2"/>
          <w:sz w:val="28"/>
          <w:szCs w:val="28"/>
          <w:lang w:val="ru-RU"/>
        </w:rPr>
        <w:t>багатоманітними</w:t>
      </w:r>
      <w:proofErr w:type="spellEnd"/>
      <w:r w:rsidRPr="006560C8">
        <w:rPr>
          <w:spacing w:val="-2"/>
          <w:sz w:val="28"/>
          <w:szCs w:val="28"/>
          <w:lang w:val="ru-RU"/>
        </w:rPr>
        <w:t xml:space="preserve">, </w:t>
      </w:r>
      <w:proofErr w:type="spellStart"/>
      <w:r w:rsidRPr="006560C8">
        <w:rPr>
          <w:spacing w:val="-2"/>
          <w:sz w:val="28"/>
          <w:szCs w:val="28"/>
          <w:lang w:val="ru-RU"/>
        </w:rPr>
        <w:t>поширюються</w:t>
      </w:r>
      <w:proofErr w:type="spellEnd"/>
      <w:r w:rsidRPr="006560C8">
        <w:rPr>
          <w:spacing w:val="-2"/>
          <w:sz w:val="28"/>
          <w:szCs w:val="28"/>
          <w:lang w:val="ru-RU"/>
        </w:rPr>
        <w:t xml:space="preserve"> на </w:t>
      </w:r>
      <w:proofErr w:type="spellStart"/>
      <w:r w:rsidRPr="006560C8">
        <w:rPr>
          <w:spacing w:val="-2"/>
          <w:sz w:val="28"/>
          <w:szCs w:val="28"/>
          <w:lang w:val="ru-RU"/>
        </w:rPr>
        <w:t>всі</w:t>
      </w:r>
      <w:proofErr w:type="spellEnd"/>
      <w:r w:rsidRPr="006560C8">
        <w:rPr>
          <w:spacing w:val="-2"/>
          <w:sz w:val="28"/>
          <w:szCs w:val="28"/>
          <w:lang w:val="ru-RU"/>
        </w:rPr>
        <w:t xml:space="preserve"> </w:t>
      </w:r>
      <w:proofErr w:type="spellStart"/>
      <w:r w:rsidRPr="006560C8">
        <w:rPr>
          <w:spacing w:val="-2"/>
          <w:sz w:val="28"/>
          <w:szCs w:val="28"/>
          <w:lang w:val="ru-RU"/>
        </w:rPr>
        <w:t>сфери</w:t>
      </w:r>
      <w:proofErr w:type="spellEnd"/>
      <w:r w:rsidRPr="006560C8">
        <w:rPr>
          <w:spacing w:val="-2"/>
          <w:sz w:val="28"/>
          <w:szCs w:val="28"/>
          <w:lang w:val="ru-RU"/>
        </w:rPr>
        <w:t xml:space="preserve"> </w:t>
      </w:r>
      <w:proofErr w:type="spellStart"/>
      <w:r w:rsidRPr="006560C8">
        <w:rPr>
          <w:spacing w:val="-2"/>
          <w:sz w:val="28"/>
          <w:szCs w:val="28"/>
          <w:lang w:val="ru-RU"/>
        </w:rPr>
        <w:t>суспільного</w:t>
      </w:r>
      <w:proofErr w:type="spellEnd"/>
      <w:r w:rsidRPr="006560C8">
        <w:rPr>
          <w:spacing w:val="-2"/>
          <w:sz w:val="28"/>
          <w:szCs w:val="28"/>
          <w:lang w:val="ru-RU"/>
        </w:rPr>
        <w:t xml:space="preserve"> </w:t>
      </w:r>
      <w:proofErr w:type="spellStart"/>
      <w:r w:rsidRPr="006560C8">
        <w:rPr>
          <w:spacing w:val="-2"/>
          <w:sz w:val="28"/>
          <w:szCs w:val="28"/>
          <w:lang w:val="ru-RU"/>
        </w:rPr>
        <w:t>життя</w:t>
      </w:r>
      <w:proofErr w:type="spellEnd"/>
      <w:r w:rsidRPr="006560C8">
        <w:rPr>
          <w:spacing w:val="-2"/>
          <w:sz w:val="28"/>
          <w:szCs w:val="28"/>
          <w:lang w:val="ru-RU"/>
        </w:rPr>
        <w:t xml:space="preserve"> і </w:t>
      </w:r>
      <w:proofErr w:type="spellStart"/>
      <w:r w:rsidRPr="006560C8">
        <w:rPr>
          <w:spacing w:val="-2"/>
          <w:sz w:val="28"/>
          <w:szCs w:val="28"/>
          <w:lang w:val="ru-RU"/>
        </w:rPr>
        <w:t>виокремлюються</w:t>
      </w:r>
      <w:proofErr w:type="spellEnd"/>
      <w:r w:rsidRPr="006560C8">
        <w:rPr>
          <w:spacing w:val="-2"/>
          <w:sz w:val="28"/>
          <w:szCs w:val="28"/>
          <w:lang w:val="ru-RU"/>
        </w:rPr>
        <w:t xml:space="preserve"> за </w:t>
      </w:r>
      <w:proofErr w:type="spellStart"/>
      <w:r w:rsidRPr="006560C8">
        <w:rPr>
          <w:spacing w:val="-2"/>
          <w:sz w:val="28"/>
          <w:szCs w:val="28"/>
          <w:lang w:val="ru-RU"/>
        </w:rPr>
        <w:t>різними</w:t>
      </w:r>
      <w:proofErr w:type="spellEnd"/>
      <w:r w:rsidRPr="006560C8">
        <w:rPr>
          <w:spacing w:val="-2"/>
          <w:sz w:val="28"/>
          <w:szCs w:val="28"/>
          <w:lang w:val="ru-RU"/>
        </w:rPr>
        <w:t xml:space="preserve"> </w:t>
      </w:r>
      <w:proofErr w:type="spellStart"/>
      <w:r w:rsidRPr="006560C8">
        <w:rPr>
          <w:spacing w:val="-2"/>
          <w:sz w:val="28"/>
          <w:szCs w:val="28"/>
          <w:lang w:val="ru-RU"/>
        </w:rPr>
        <w:t>ознаками</w:t>
      </w:r>
      <w:proofErr w:type="spellEnd"/>
      <w:r w:rsidRPr="006560C8">
        <w:rPr>
          <w:spacing w:val="-2"/>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pacing w:val="-2"/>
          <w:sz w:val="28"/>
          <w:szCs w:val="28"/>
          <w:lang w:val="ru-RU"/>
        </w:rPr>
      </w:pPr>
      <w:r w:rsidRPr="006560C8">
        <w:rPr>
          <w:spacing w:val="-2"/>
          <w:sz w:val="28"/>
          <w:szCs w:val="28"/>
          <w:lang w:val="ru-RU"/>
        </w:rPr>
        <w:t xml:space="preserve">За </w:t>
      </w:r>
      <w:proofErr w:type="spellStart"/>
      <w:r w:rsidRPr="006560C8">
        <w:rPr>
          <w:spacing w:val="-2"/>
          <w:sz w:val="28"/>
          <w:szCs w:val="28"/>
          <w:lang w:val="ru-RU"/>
        </w:rPr>
        <w:t>місцем</w:t>
      </w:r>
      <w:proofErr w:type="spellEnd"/>
      <w:r w:rsidRPr="006560C8">
        <w:rPr>
          <w:spacing w:val="-2"/>
          <w:sz w:val="28"/>
          <w:szCs w:val="28"/>
          <w:lang w:val="ru-RU"/>
        </w:rPr>
        <w:t xml:space="preserve"> і </w:t>
      </w:r>
      <w:proofErr w:type="spellStart"/>
      <w:r w:rsidRPr="006560C8">
        <w:rPr>
          <w:spacing w:val="-2"/>
          <w:sz w:val="28"/>
          <w:szCs w:val="28"/>
          <w:lang w:val="ru-RU"/>
        </w:rPr>
        <w:t>роллю</w:t>
      </w:r>
      <w:proofErr w:type="spellEnd"/>
      <w:r w:rsidRPr="006560C8">
        <w:rPr>
          <w:spacing w:val="-2"/>
          <w:sz w:val="28"/>
          <w:szCs w:val="28"/>
          <w:lang w:val="ru-RU"/>
        </w:rPr>
        <w:t xml:space="preserve"> </w:t>
      </w:r>
      <w:proofErr w:type="spellStart"/>
      <w:r w:rsidRPr="006560C8">
        <w:rPr>
          <w:spacing w:val="-2"/>
          <w:sz w:val="28"/>
          <w:szCs w:val="28"/>
          <w:lang w:val="ru-RU"/>
        </w:rPr>
        <w:t>конституції</w:t>
      </w:r>
      <w:proofErr w:type="spellEnd"/>
      <w:r w:rsidRPr="006560C8">
        <w:rPr>
          <w:spacing w:val="-2"/>
          <w:sz w:val="28"/>
          <w:szCs w:val="28"/>
          <w:lang w:val="ru-RU"/>
        </w:rPr>
        <w:t xml:space="preserve"> в </w:t>
      </w:r>
      <w:proofErr w:type="spellStart"/>
      <w:r w:rsidRPr="006560C8">
        <w:rPr>
          <w:spacing w:val="-2"/>
          <w:sz w:val="28"/>
          <w:szCs w:val="28"/>
          <w:lang w:val="ru-RU"/>
        </w:rPr>
        <w:t>суспільному</w:t>
      </w:r>
      <w:proofErr w:type="spellEnd"/>
      <w:r w:rsidRPr="006560C8">
        <w:rPr>
          <w:spacing w:val="-2"/>
          <w:sz w:val="28"/>
          <w:szCs w:val="28"/>
          <w:lang w:val="ru-RU"/>
        </w:rPr>
        <w:t xml:space="preserve"> </w:t>
      </w:r>
      <w:proofErr w:type="spellStart"/>
      <w:r w:rsidRPr="006560C8">
        <w:rPr>
          <w:spacing w:val="-2"/>
          <w:sz w:val="28"/>
          <w:szCs w:val="28"/>
          <w:lang w:val="ru-RU"/>
        </w:rPr>
        <w:t>житті</w:t>
      </w:r>
      <w:proofErr w:type="spellEnd"/>
      <w:r w:rsidRPr="006560C8">
        <w:rPr>
          <w:spacing w:val="-2"/>
          <w:sz w:val="28"/>
          <w:szCs w:val="28"/>
          <w:lang w:val="ru-RU"/>
        </w:rPr>
        <w:t xml:space="preserve"> </w:t>
      </w:r>
      <w:proofErr w:type="spellStart"/>
      <w:r w:rsidRPr="006560C8">
        <w:rPr>
          <w:spacing w:val="-2"/>
          <w:sz w:val="28"/>
          <w:szCs w:val="28"/>
          <w:lang w:val="ru-RU"/>
        </w:rPr>
        <w:t>розрізняють</w:t>
      </w:r>
      <w:proofErr w:type="spellEnd"/>
      <w:r w:rsidRPr="006560C8">
        <w:rPr>
          <w:spacing w:val="-2"/>
          <w:sz w:val="28"/>
          <w:szCs w:val="28"/>
          <w:lang w:val="ru-RU"/>
        </w:rPr>
        <w:t xml:space="preserve"> </w:t>
      </w:r>
      <w:proofErr w:type="spellStart"/>
      <w:r w:rsidRPr="006560C8">
        <w:rPr>
          <w:spacing w:val="-2"/>
          <w:sz w:val="28"/>
          <w:szCs w:val="28"/>
          <w:lang w:val="ru-RU"/>
        </w:rPr>
        <w:t>дві</w:t>
      </w:r>
      <w:proofErr w:type="spellEnd"/>
      <w:r w:rsidRPr="006560C8">
        <w:rPr>
          <w:spacing w:val="-2"/>
          <w:sz w:val="28"/>
          <w:szCs w:val="28"/>
          <w:lang w:val="ru-RU"/>
        </w:rPr>
        <w:t xml:space="preserve"> </w:t>
      </w:r>
      <w:proofErr w:type="spellStart"/>
      <w:r w:rsidRPr="006560C8">
        <w:rPr>
          <w:spacing w:val="-2"/>
          <w:sz w:val="28"/>
          <w:szCs w:val="28"/>
          <w:lang w:val="ru-RU"/>
        </w:rPr>
        <w:t>основні</w:t>
      </w:r>
      <w:proofErr w:type="spellEnd"/>
      <w:r w:rsidRPr="006560C8">
        <w:rPr>
          <w:spacing w:val="-2"/>
          <w:sz w:val="28"/>
          <w:szCs w:val="28"/>
          <w:lang w:val="ru-RU"/>
        </w:rPr>
        <w:t xml:space="preserve"> </w:t>
      </w:r>
      <w:proofErr w:type="spellStart"/>
      <w:r w:rsidRPr="006560C8">
        <w:rPr>
          <w:spacing w:val="-2"/>
          <w:sz w:val="28"/>
          <w:szCs w:val="28"/>
          <w:lang w:val="ru-RU"/>
        </w:rPr>
        <w:t>групи</w:t>
      </w:r>
      <w:proofErr w:type="spellEnd"/>
      <w:r w:rsidRPr="006560C8">
        <w:rPr>
          <w:spacing w:val="-2"/>
          <w:sz w:val="28"/>
          <w:szCs w:val="28"/>
          <w:lang w:val="ru-RU"/>
        </w:rPr>
        <w:t xml:space="preserve"> </w:t>
      </w:r>
      <w:proofErr w:type="spellStart"/>
      <w:r w:rsidRPr="006560C8">
        <w:rPr>
          <w:spacing w:val="-2"/>
          <w:sz w:val="28"/>
          <w:szCs w:val="28"/>
          <w:lang w:val="ru-RU"/>
        </w:rPr>
        <w:t>функцій</w:t>
      </w:r>
      <w:proofErr w:type="spellEnd"/>
      <w:r w:rsidRPr="006560C8">
        <w:rPr>
          <w:spacing w:val="-2"/>
          <w:sz w:val="28"/>
          <w:szCs w:val="28"/>
          <w:lang w:val="ru-RU"/>
        </w:rPr>
        <w:t xml:space="preserve">: </w:t>
      </w:r>
      <w:proofErr w:type="spellStart"/>
      <w:r w:rsidRPr="006560C8">
        <w:rPr>
          <w:spacing w:val="-2"/>
          <w:sz w:val="28"/>
          <w:szCs w:val="28"/>
          <w:lang w:val="ru-RU"/>
        </w:rPr>
        <w:t>соціальні</w:t>
      </w:r>
      <w:proofErr w:type="spellEnd"/>
      <w:r w:rsidRPr="006560C8">
        <w:rPr>
          <w:spacing w:val="-2"/>
          <w:sz w:val="28"/>
          <w:szCs w:val="28"/>
          <w:lang w:val="ru-RU"/>
        </w:rPr>
        <w:t xml:space="preserve"> </w:t>
      </w:r>
      <w:proofErr w:type="spellStart"/>
      <w:r w:rsidRPr="006560C8">
        <w:rPr>
          <w:spacing w:val="-2"/>
          <w:sz w:val="28"/>
          <w:szCs w:val="28"/>
          <w:lang w:val="ru-RU"/>
        </w:rPr>
        <w:t>функції</w:t>
      </w:r>
      <w:proofErr w:type="spellEnd"/>
      <w:r w:rsidRPr="006560C8">
        <w:rPr>
          <w:spacing w:val="-2"/>
          <w:sz w:val="28"/>
          <w:szCs w:val="28"/>
          <w:lang w:val="ru-RU"/>
        </w:rPr>
        <w:t xml:space="preserve">, </w:t>
      </w:r>
      <w:proofErr w:type="spellStart"/>
      <w:r w:rsidRPr="006560C8">
        <w:rPr>
          <w:spacing w:val="-2"/>
          <w:sz w:val="28"/>
          <w:szCs w:val="28"/>
          <w:lang w:val="ru-RU"/>
        </w:rPr>
        <w:t>що</w:t>
      </w:r>
      <w:proofErr w:type="spellEnd"/>
      <w:r w:rsidRPr="006560C8">
        <w:rPr>
          <w:spacing w:val="-2"/>
          <w:sz w:val="28"/>
          <w:szCs w:val="28"/>
          <w:lang w:val="ru-RU"/>
        </w:rPr>
        <w:t xml:space="preserve"> </w:t>
      </w:r>
      <w:proofErr w:type="spellStart"/>
      <w:r w:rsidRPr="006560C8">
        <w:rPr>
          <w:spacing w:val="-2"/>
          <w:sz w:val="28"/>
          <w:szCs w:val="28"/>
          <w:lang w:val="ru-RU"/>
        </w:rPr>
        <w:t>виконуються</w:t>
      </w:r>
      <w:proofErr w:type="spellEnd"/>
      <w:r w:rsidRPr="006560C8">
        <w:rPr>
          <w:spacing w:val="-2"/>
          <w:sz w:val="28"/>
          <w:szCs w:val="28"/>
          <w:lang w:val="ru-RU"/>
        </w:rPr>
        <w:t xml:space="preserve"> в </w:t>
      </w:r>
      <w:proofErr w:type="spellStart"/>
      <w:r w:rsidRPr="006560C8">
        <w:rPr>
          <w:spacing w:val="-2"/>
          <w:sz w:val="28"/>
          <w:szCs w:val="28"/>
          <w:lang w:val="ru-RU"/>
        </w:rPr>
        <w:t>суспільстві</w:t>
      </w:r>
      <w:proofErr w:type="spellEnd"/>
      <w:r w:rsidRPr="006560C8">
        <w:rPr>
          <w:spacing w:val="-2"/>
          <w:sz w:val="28"/>
          <w:szCs w:val="28"/>
          <w:lang w:val="ru-RU"/>
        </w:rPr>
        <w:t xml:space="preserve">, і </w:t>
      </w:r>
      <w:proofErr w:type="spellStart"/>
      <w:r w:rsidRPr="006560C8">
        <w:rPr>
          <w:spacing w:val="-2"/>
          <w:sz w:val="28"/>
          <w:szCs w:val="28"/>
          <w:lang w:val="ru-RU"/>
        </w:rPr>
        <w:t>правові</w:t>
      </w:r>
      <w:proofErr w:type="spellEnd"/>
      <w:r w:rsidRPr="006560C8">
        <w:rPr>
          <w:spacing w:val="-2"/>
          <w:sz w:val="28"/>
          <w:szCs w:val="28"/>
          <w:lang w:val="ru-RU"/>
        </w:rPr>
        <w:t xml:space="preserve">, </w:t>
      </w:r>
      <w:proofErr w:type="spellStart"/>
      <w:r w:rsidRPr="006560C8">
        <w:rPr>
          <w:spacing w:val="-2"/>
          <w:sz w:val="28"/>
          <w:szCs w:val="28"/>
          <w:lang w:val="ru-RU"/>
        </w:rPr>
        <w:t>що</w:t>
      </w:r>
      <w:proofErr w:type="spellEnd"/>
      <w:r w:rsidRPr="006560C8">
        <w:rPr>
          <w:spacing w:val="-2"/>
          <w:sz w:val="28"/>
          <w:szCs w:val="28"/>
          <w:lang w:val="ru-RU"/>
        </w:rPr>
        <w:t xml:space="preserve"> </w:t>
      </w:r>
      <w:proofErr w:type="spellStart"/>
      <w:r w:rsidRPr="006560C8">
        <w:rPr>
          <w:spacing w:val="-2"/>
          <w:sz w:val="28"/>
          <w:szCs w:val="28"/>
          <w:lang w:val="ru-RU"/>
        </w:rPr>
        <w:t>реалізуються</w:t>
      </w:r>
      <w:proofErr w:type="spellEnd"/>
      <w:r w:rsidRPr="006560C8">
        <w:rPr>
          <w:spacing w:val="-2"/>
          <w:sz w:val="28"/>
          <w:szCs w:val="28"/>
          <w:lang w:val="ru-RU"/>
        </w:rPr>
        <w:t xml:space="preserve"> у </w:t>
      </w:r>
      <w:proofErr w:type="spellStart"/>
      <w:r w:rsidRPr="006560C8">
        <w:rPr>
          <w:spacing w:val="-2"/>
          <w:sz w:val="28"/>
          <w:szCs w:val="28"/>
          <w:lang w:val="ru-RU"/>
        </w:rPr>
        <w:t>системі</w:t>
      </w:r>
      <w:proofErr w:type="spellEnd"/>
      <w:r w:rsidRPr="006560C8">
        <w:rPr>
          <w:spacing w:val="-2"/>
          <w:sz w:val="28"/>
          <w:szCs w:val="28"/>
          <w:lang w:val="ru-RU"/>
        </w:rPr>
        <w:t xml:space="preserve"> права </w:t>
      </w:r>
      <w:proofErr w:type="spellStart"/>
      <w:r w:rsidRPr="006560C8">
        <w:rPr>
          <w:spacing w:val="-2"/>
          <w:sz w:val="28"/>
          <w:szCs w:val="28"/>
          <w:lang w:val="ru-RU"/>
        </w:rPr>
        <w:t>країни</w:t>
      </w:r>
      <w:proofErr w:type="spellEnd"/>
      <w:r w:rsidRPr="006560C8">
        <w:rPr>
          <w:spacing w:val="-2"/>
          <w:sz w:val="28"/>
          <w:szCs w:val="28"/>
          <w:lang w:val="ru-RU"/>
        </w:rPr>
        <w:t xml:space="preserve">. До </w:t>
      </w:r>
      <w:proofErr w:type="spellStart"/>
      <w:r w:rsidRPr="006560C8">
        <w:rPr>
          <w:spacing w:val="-2"/>
          <w:sz w:val="28"/>
          <w:szCs w:val="28"/>
          <w:lang w:val="ru-RU"/>
        </w:rPr>
        <w:t>загальних</w:t>
      </w:r>
      <w:proofErr w:type="spellEnd"/>
      <w:r w:rsidRPr="006560C8">
        <w:rPr>
          <w:spacing w:val="-2"/>
          <w:sz w:val="28"/>
          <w:szCs w:val="28"/>
          <w:lang w:val="ru-RU"/>
        </w:rPr>
        <w:t xml:space="preserve"> </w:t>
      </w:r>
      <w:proofErr w:type="spellStart"/>
      <w:r w:rsidRPr="006560C8">
        <w:rPr>
          <w:spacing w:val="-2"/>
          <w:sz w:val="28"/>
          <w:szCs w:val="28"/>
          <w:lang w:val="ru-RU"/>
        </w:rPr>
        <w:t>соціальних</w:t>
      </w:r>
      <w:proofErr w:type="spellEnd"/>
      <w:r w:rsidRPr="006560C8">
        <w:rPr>
          <w:spacing w:val="-2"/>
          <w:sz w:val="28"/>
          <w:szCs w:val="28"/>
          <w:lang w:val="ru-RU"/>
        </w:rPr>
        <w:t xml:space="preserve"> </w:t>
      </w:r>
      <w:proofErr w:type="spellStart"/>
      <w:r w:rsidRPr="006560C8">
        <w:rPr>
          <w:spacing w:val="-2"/>
          <w:sz w:val="28"/>
          <w:szCs w:val="28"/>
          <w:lang w:val="ru-RU"/>
        </w:rPr>
        <w:t>функцій</w:t>
      </w:r>
      <w:proofErr w:type="spellEnd"/>
      <w:r w:rsidRPr="006560C8">
        <w:rPr>
          <w:spacing w:val="-2"/>
          <w:sz w:val="28"/>
          <w:szCs w:val="28"/>
          <w:lang w:val="ru-RU"/>
        </w:rPr>
        <w:t xml:space="preserve"> </w:t>
      </w:r>
      <w:proofErr w:type="spellStart"/>
      <w:r w:rsidRPr="006560C8">
        <w:rPr>
          <w:spacing w:val="-2"/>
          <w:sz w:val="28"/>
          <w:szCs w:val="28"/>
          <w:lang w:val="ru-RU"/>
        </w:rPr>
        <w:t>конституції</w:t>
      </w:r>
      <w:proofErr w:type="spellEnd"/>
      <w:r w:rsidRPr="006560C8">
        <w:rPr>
          <w:spacing w:val="-2"/>
          <w:sz w:val="28"/>
          <w:szCs w:val="28"/>
          <w:lang w:val="ru-RU"/>
        </w:rPr>
        <w:t xml:space="preserve"> належать: </w:t>
      </w:r>
      <w:proofErr w:type="spellStart"/>
      <w:r w:rsidRPr="006560C8">
        <w:rPr>
          <w:spacing w:val="-2"/>
          <w:sz w:val="28"/>
          <w:szCs w:val="28"/>
          <w:lang w:val="ru-RU"/>
        </w:rPr>
        <w:t>політична</w:t>
      </w:r>
      <w:proofErr w:type="spellEnd"/>
      <w:r w:rsidRPr="006560C8">
        <w:rPr>
          <w:spacing w:val="-2"/>
          <w:sz w:val="28"/>
          <w:szCs w:val="28"/>
          <w:lang w:val="ru-RU"/>
        </w:rPr>
        <w:t xml:space="preserve">, </w:t>
      </w:r>
      <w:proofErr w:type="spellStart"/>
      <w:r w:rsidRPr="006560C8">
        <w:rPr>
          <w:spacing w:val="-2"/>
          <w:sz w:val="28"/>
          <w:szCs w:val="28"/>
          <w:lang w:val="ru-RU"/>
        </w:rPr>
        <w:t>економічна</w:t>
      </w:r>
      <w:proofErr w:type="spellEnd"/>
      <w:r w:rsidRPr="006560C8">
        <w:rPr>
          <w:spacing w:val="-2"/>
          <w:sz w:val="28"/>
          <w:szCs w:val="28"/>
          <w:lang w:val="ru-RU"/>
        </w:rPr>
        <w:t xml:space="preserve">, </w:t>
      </w:r>
      <w:proofErr w:type="spellStart"/>
      <w:r w:rsidRPr="006560C8">
        <w:rPr>
          <w:spacing w:val="-2"/>
          <w:sz w:val="28"/>
          <w:szCs w:val="28"/>
          <w:lang w:val="ru-RU"/>
        </w:rPr>
        <w:t>соціальна</w:t>
      </w:r>
      <w:proofErr w:type="spellEnd"/>
      <w:r w:rsidRPr="006560C8">
        <w:rPr>
          <w:spacing w:val="-2"/>
          <w:sz w:val="28"/>
          <w:szCs w:val="28"/>
          <w:lang w:val="ru-RU"/>
        </w:rPr>
        <w:t xml:space="preserve">, культурна </w:t>
      </w:r>
      <w:proofErr w:type="spellStart"/>
      <w:r w:rsidRPr="006560C8">
        <w:rPr>
          <w:spacing w:val="-2"/>
          <w:sz w:val="28"/>
          <w:szCs w:val="28"/>
          <w:lang w:val="ru-RU"/>
        </w:rPr>
        <w:t>тощо</w:t>
      </w:r>
      <w:proofErr w:type="spellEnd"/>
      <w:r w:rsidRPr="006560C8">
        <w:rPr>
          <w:spacing w:val="-2"/>
          <w:sz w:val="28"/>
          <w:szCs w:val="28"/>
          <w:lang w:val="ru-RU"/>
        </w:rPr>
        <w:t>.</w:t>
      </w:r>
    </w:p>
    <w:p w:rsidR="00DF2956" w:rsidRPr="006560C8" w:rsidRDefault="00DF2956" w:rsidP="00B66DBD">
      <w:pPr>
        <w:widowControl w:val="0"/>
        <w:shd w:val="clear" w:color="auto" w:fill="FFFFFF"/>
        <w:spacing w:line="360" w:lineRule="auto"/>
        <w:ind w:firstLine="567"/>
        <w:jc w:val="both"/>
        <w:rPr>
          <w:spacing w:val="-2"/>
          <w:sz w:val="28"/>
          <w:szCs w:val="28"/>
          <w:lang w:val="ru-RU"/>
        </w:rPr>
      </w:pPr>
      <w:proofErr w:type="spellStart"/>
      <w:r w:rsidRPr="006560C8">
        <w:rPr>
          <w:spacing w:val="-2"/>
          <w:sz w:val="28"/>
          <w:szCs w:val="28"/>
          <w:lang w:val="ru-RU"/>
        </w:rPr>
        <w:t>Правовими</w:t>
      </w:r>
      <w:proofErr w:type="spellEnd"/>
      <w:r w:rsidRPr="006560C8">
        <w:rPr>
          <w:spacing w:val="-2"/>
          <w:sz w:val="28"/>
          <w:szCs w:val="28"/>
          <w:lang w:val="ru-RU"/>
        </w:rPr>
        <w:t xml:space="preserve"> </w:t>
      </w:r>
      <w:proofErr w:type="spellStart"/>
      <w:r w:rsidRPr="006560C8">
        <w:rPr>
          <w:spacing w:val="-2"/>
          <w:sz w:val="28"/>
          <w:szCs w:val="28"/>
          <w:lang w:val="ru-RU"/>
        </w:rPr>
        <w:t>функціями</w:t>
      </w:r>
      <w:proofErr w:type="spellEnd"/>
      <w:r w:rsidRPr="006560C8">
        <w:rPr>
          <w:spacing w:val="-2"/>
          <w:sz w:val="28"/>
          <w:szCs w:val="28"/>
          <w:lang w:val="ru-RU"/>
        </w:rPr>
        <w:t xml:space="preserve"> </w:t>
      </w:r>
      <w:proofErr w:type="spellStart"/>
      <w:r w:rsidRPr="006560C8">
        <w:rPr>
          <w:spacing w:val="-2"/>
          <w:sz w:val="28"/>
          <w:szCs w:val="28"/>
          <w:lang w:val="ru-RU"/>
        </w:rPr>
        <w:t>конституції</w:t>
      </w:r>
      <w:proofErr w:type="spellEnd"/>
      <w:r w:rsidRPr="006560C8">
        <w:rPr>
          <w:spacing w:val="-2"/>
          <w:sz w:val="28"/>
          <w:szCs w:val="28"/>
          <w:lang w:val="ru-RU"/>
        </w:rPr>
        <w:t xml:space="preserve"> є </w:t>
      </w:r>
      <w:proofErr w:type="spellStart"/>
      <w:r w:rsidRPr="006560C8">
        <w:rPr>
          <w:spacing w:val="-2"/>
          <w:sz w:val="28"/>
          <w:szCs w:val="28"/>
          <w:lang w:val="ru-RU"/>
        </w:rPr>
        <w:t>установча</w:t>
      </w:r>
      <w:proofErr w:type="spellEnd"/>
      <w:r w:rsidRPr="006560C8">
        <w:rPr>
          <w:spacing w:val="-2"/>
          <w:sz w:val="28"/>
          <w:szCs w:val="28"/>
          <w:lang w:val="ru-RU"/>
        </w:rPr>
        <w:t xml:space="preserve">, </w:t>
      </w:r>
      <w:proofErr w:type="spellStart"/>
      <w:r w:rsidRPr="006560C8">
        <w:rPr>
          <w:spacing w:val="-2"/>
          <w:sz w:val="28"/>
          <w:szCs w:val="28"/>
          <w:lang w:val="ru-RU"/>
        </w:rPr>
        <w:t>правотворча</w:t>
      </w:r>
      <w:proofErr w:type="spellEnd"/>
      <w:r w:rsidRPr="006560C8">
        <w:rPr>
          <w:spacing w:val="-2"/>
          <w:sz w:val="28"/>
          <w:szCs w:val="28"/>
          <w:lang w:val="ru-RU"/>
        </w:rPr>
        <w:t xml:space="preserve">, </w:t>
      </w:r>
      <w:proofErr w:type="spellStart"/>
      <w:r w:rsidRPr="006560C8">
        <w:rPr>
          <w:spacing w:val="-2"/>
          <w:sz w:val="28"/>
          <w:szCs w:val="28"/>
          <w:lang w:val="ru-RU"/>
        </w:rPr>
        <w:t>системотворча</w:t>
      </w:r>
      <w:proofErr w:type="spellEnd"/>
      <w:r w:rsidRPr="006560C8">
        <w:rPr>
          <w:spacing w:val="-2"/>
          <w:sz w:val="28"/>
          <w:szCs w:val="28"/>
          <w:lang w:val="ru-RU"/>
        </w:rPr>
        <w:t xml:space="preserve">, </w:t>
      </w:r>
      <w:proofErr w:type="spellStart"/>
      <w:r w:rsidRPr="006560C8">
        <w:rPr>
          <w:spacing w:val="-2"/>
          <w:sz w:val="28"/>
          <w:szCs w:val="28"/>
          <w:lang w:val="ru-RU"/>
        </w:rPr>
        <w:t>інтегративна</w:t>
      </w:r>
      <w:proofErr w:type="spellEnd"/>
      <w:r w:rsidRPr="006560C8">
        <w:rPr>
          <w:spacing w:val="-2"/>
          <w:sz w:val="28"/>
          <w:szCs w:val="28"/>
          <w:lang w:val="ru-RU"/>
        </w:rPr>
        <w:t xml:space="preserve">, </w:t>
      </w:r>
      <w:proofErr w:type="spellStart"/>
      <w:r w:rsidRPr="006560C8">
        <w:rPr>
          <w:spacing w:val="-2"/>
          <w:sz w:val="28"/>
          <w:szCs w:val="28"/>
          <w:lang w:val="ru-RU"/>
        </w:rPr>
        <w:t>охоронна</w:t>
      </w:r>
      <w:proofErr w:type="spellEnd"/>
      <w:r w:rsidRPr="006560C8">
        <w:rPr>
          <w:spacing w:val="-2"/>
          <w:sz w:val="28"/>
          <w:szCs w:val="28"/>
          <w:lang w:val="ru-RU"/>
        </w:rPr>
        <w:t xml:space="preserve"> та </w:t>
      </w:r>
      <w:proofErr w:type="spellStart"/>
      <w:r w:rsidRPr="006560C8">
        <w:rPr>
          <w:spacing w:val="-2"/>
          <w:sz w:val="28"/>
          <w:szCs w:val="28"/>
          <w:lang w:val="ru-RU"/>
        </w:rPr>
        <w:t>ін</w:t>
      </w:r>
      <w:proofErr w:type="spellEnd"/>
      <w:r w:rsidRPr="006560C8">
        <w:rPr>
          <w:spacing w:val="-2"/>
          <w:sz w:val="28"/>
          <w:szCs w:val="28"/>
          <w:lang w:val="ru-RU"/>
        </w:rPr>
        <w:t xml:space="preserve">. </w:t>
      </w:r>
      <w:proofErr w:type="spellStart"/>
      <w:r w:rsidRPr="006560C8">
        <w:rPr>
          <w:spacing w:val="-2"/>
          <w:sz w:val="28"/>
          <w:szCs w:val="28"/>
          <w:lang w:val="ru-RU"/>
        </w:rPr>
        <w:t>Установча</w:t>
      </w:r>
      <w:proofErr w:type="spellEnd"/>
      <w:r w:rsidRPr="006560C8">
        <w:rPr>
          <w:spacing w:val="-2"/>
          <w:sz w:val="28"/>
          <w:szCs w:val="28"/>
          <w:lang w:val="ru-RU"/>
        </w:rPr>
        <w:t xml:space="preserve"> </w:t>
      </w:r>
      <w:proofErr w:type="spellStart"/>
      <w:r w:rsidRPr="006560C8">
        <w:rPr>
          <w:spacing w:val="-2"/>
          <w:sz w:val="28"/>
          <w:szCs w:val="28"/>
          <w:lang w:val="ru-RU"/>
        </w:rPr>
        <w:t>функція</w:t>
      </w:r>
      <w:proofErr w:type="spellEnd"/>
      <w:r w:rsidRPr="006560C8">
        <w:rPr>
          <w:spacing w:val="-2"/>
          <w:sz w:val="28"/>
          <w:szCs w:val="28"/>
          <w:lang w:val="ru-RU"/>
        </w:rPr>
        <w:t xml:space="preserve"> </w:t>
      </w:r>
      <w:proofErr w:type="spellStart"/>
      <w:r w:rsidRPr="006560C8">
        <w:rPr>
          <w:spacing w:val="-2"/>
          <w:sz w:val="28"/>
          <w:szCs w:val="28"/>
          <w:lang w:val="ru-RU"/>
        </w:rPr>
        <w:t>полягає</w:t>
      </w:r>
      <w:proofErr w:type="spellEnd"/>
      <w:r w:rsidRPr="006560C8">
        <w:rPr>
          <w:spacing w:val="-2"/>
          <w:sz w:val="28"/>
          <w:szCs w:val="28"/>
          <w:lang w:val="ru-RU"/>
        </w:rPr>
        <w:t xml:space="preserve"> у </w:t>
      </w:r>
      <w:proofErr w:type="spellStart"/>
      <w:r w:rsidRPr="006560C8">
        <w:rPr>
          <w:spacing w:val="-2"/>
          <w:sz w:val="28"/>
          <w:szCs w:val="28"/>
          <w:lang w:val="ru-RU"/>
        </w:rPr>
        <w:t>встановленні</w:t>
      </w:r>
      <w:proofErr w:type="spellEnd"/>
      <w:r w:rsidRPr="006560C8">
        <w:rPr>
          <w:spacing w:val="-2"/>
          <w:sz w:val="28"/>
          <w:szCs w:val="28"/>
          <w:lang w:val="ru-RU"/>
        </w:rPr>
        <w:t xml:space="preserve"> </w:t>
      </w:r>
      <w:proofErr w:type="spellStart"/>
      <w:r w:rsidRPr="006560C8">
        <w:rPr>
          <w:spacing w:val="-2"/>
          <w:sz w:val="28"/>
          <w:szCs w:val="28"/>
          <w:lang w:val="ru-RU"/>
        </w:rPr>
        <w:t>найважливіших</w:t>
      </w:r>
      <w:proofErr w:type="spellEnd"/>
      <w:r w:rsidRPr="006560C8">
        <w:rPr>
          <w:spacing w:val="-2"/>
          <w:sz w:val="28"/>
          <w:szCs w:val="28"/>
          <w:lang w:val="ru-RU"/>
        </w:rPr>
        <w:t xml:space="preserve"> </w:t>
      </w:r>
      <w:proofErr w:type="spellStart"/>
      <w:r w:rsidRPr="006560C8">
        <w:rPr>
          <w:spacing w:val="-2"/>
          <w:sz w:val="28"/>
          <w:szCs w:val="28"/>
          <w:lang w:val="ru-RU"/>
        </w:rPr>
        <w:t>інститутів</w:t>
      </w:r>
      <w:proofErr w:type="spellEnd"/>
      <w:r w:rsidRPr="006560C8">
        <w:rPr>
          <w:spacing w:val="-2"/>
          <w:sz w:val="28"/>
          <w:szCs w:val="28"/>
          <w:lang w:val="ru-RU"/>
        </w:rPr>
        <w:t xml:space="preserve"> </w:t>
      </w:r>
      <w:proofErr w:type="spellStart"/>
      <w:r w:rsidRPr="006560C8">
        <w:rPr>
          <w:spacing w:val="-2"/>
          <w:sz w:val="28"/>
          <w:szCs w:val="28"/>
          <w:lang w:val="ru-RU"/>
        </w:rPr>
        <w:t>суспільства</w:t>
      </w:r>
      <w:proofErr w:type="spellEnd"/>
      <w:r w:rsidRPr="006560C8">
        <w:rPr>
          <w:spacing w:val="-2"/>
          <w:sz w:val="28"/>
          <w:szCs w:val="28"/>
          <w:lang w:val="ru-RU"/>
        </w:rPr>
        <w:t xml:space="preserve"> і </w:t>
      </w:r>
      <w:proofErr w:type="spellStart"/>
      <w:r w:rsidRPr="006560C8">
        <w:rPr>
          <w:spacing w:val="-2"/>
          <w:sz w:val="28"/>
          <w:szCs w:val="28"/>
          <w:lang w:val="ru-RU"/>
        </w:rPr>
        <w:t>держави</w:t>
      </w:r>
      <w:proofErr w:type="spellEnd"/>
      <w:r w:rsidRPr="006560C8">
        <w:rPr>
          <w:spacing w:val="-2"/>
          <w:sz w:val="28"/>
          <w:szCs w:val="28"/>
          <w:lang w:val="ru-RU"/>
        </w:rPr>
        <w:t xml:space="preserve">, </w:t>
      </w:r>
      <w:proofErr w:type="spellStart"/>
      <w:r w:rsidRPr="006560C8">
        <w:rPr>
          <w:spacing w:val="-2"/>
          <w:sz w:val="28"/>
          <w:szCs w:val="28"/>
          <w:lang w:val="ru-RU"/>
        </w:rPr>
        <w:t>їх</w:t>
      </w:r>
      <w:proofErr w:type="spellEnd"/>
      <w:r w:rsidRPr="006560C8">
        <w:rPr>
          <w:spacing w:val="-2"/>
          <w:sz w:val="28"/>
          <w:szCs w:val="28"/>
          <w:lang w:val="ru-RU"/>
        </w:rPr>
        <w:t xml:space="preserve"> </w:t>
      </w:r>
      <w:proofErr w:type="spellStart"/>
      <w:r w:rsidRPr="006560C8">
        <w:rPr>
          <w:spacing w:val="-2"/>
          <w:sz w:val="28"/>
          <w:szCs w:val="28"/>
          <w:lang w:val="ru-RU"/>
        </w:rPr>
        <w:t>первинному</w:t>
      </w:r>
      <w:proofErr w:type="spellEnd"/>
      <w:r w:rsidRPr="006560C8">
        <w:rPr>
          <w:spacing w:val="-2"/>
          <w:sz w:val="28"/>
          <w:szCs w:val="28"/>
          <w:lang w:val="ru-RU"/>
        </w:rPr>
        <w:t xml:space="preserve"> </w:t>
      </w:r>
      <w:proofErr w:type="spellStart"/>
      <w:r w:rsidRPr="006560C8">
        <w:rPr>
          <w:spacing w:val="-2"/>
          <w:sz w:val="28"/>
          <w:szCs w:val="28"/>
          <w:lang w:val="ru-RU"/>
        </w:rPr>
        <w:t>юридичному</w:t>
      </w:r>
      <w:proofErr w:type="spellEnd"/>
      <w:r w:rsidRPr="006560C8">
        <w:rPr>
          <w:spacing w:val="-2"/>
          <w:sz w:val="28"/>
          <w:szCs w:val="28"/>
          <w:lang w:val="ru-RU"/>
        </w:rPr>
        <w:t xml:space="preserve"> </w:t>
      </w:r>
      <w:proofErr w:type="spellStart"/>
      <w:r w:rsidRPr="006560C8">
        <w:rPr>
          <w:spacing w:val="-2"/>
          <w:sz w:val="28"/>
          <w:szCs w:val="28"/>
          <w:lang w:val="ru-RU"/>
        </w:rPr>
        <w:t>оформленні</w:t>
      </w:r>
      <w:proofErr w:type="spellEnd"/>
      <w:r w:rsidRPr="006560C8">
        <w:rPr>
          <w:spacing w:val="-2"/>
          <w:sz w:val="28"/>
          <w:szCs w:val="28"/>
          <w:lang w:val="ru-RU"/>
        </w:rPr>
        <w:t xml:space="preserve">; </w:t>
      </w:r>
      <w:proofErr w:type="spellStart"/>
      <w:r w:rsidRPr="006560C8">
        <w:rPr>
          <w:spacing w:val="-2"/>
          <w:sz w:val="28"/>
          <w:szCs w:val="28"/>
          <w:lang w:val="ru-RU"/>
        </w:rPr>
        <w:t>правотворча</w:t>
      </w:r>
      <w:proofErr w:type="spellEnd"/>
      <w:r w:rsidRPr="006560C8">
        <w:rPr>
          <w:spacing w:val="-2"/>
          <w:sz w:val="28"/>
          <w:szCs w:val="28"/>
          <w:lang w:val="ru-RU"/>
        </w:rPr>
        <w:t xml:space="preserve"> – у </w:t>
      </w:r>
      <w:proofErr w:type="spellStart"/>
      <w:r w:rsidRPr="006560C8">
        <w:rPr>
          <w:spacing w:val="-2"/>
          <w:sz w:val="28"/>
          <w:szCs w:val="28"/>
          <w:lang w:val="ru-RU"/>
        </w:rPr>
        <w:t>встановленні</w:t>
      </w:r>
      <w:proofErr w:type="spellEnd"/>
      <w:r w:rsidRPr="006560C8">
        <w:rPr>
          <w:spacing w:val="-2"/>
          <w:sz w:val="28"/>
          <w:szCs w:val="28"/>
          <w:lang w:val="ru-RU"/>
        </w:rPr>
        <w:t xml:space="preserve"> норм, </w:t>
      </w:r>
      <w:proofErr w:type="spellStart"/>
      <w:r w:rsidRPr="006560C8">
        <w:rPr>
          <w:spacing w:val="-2"/>
          <w:sz w:val="28"/>
          <w:szCs w:val="28"/>
          <w:lang w:val="ru-RU"/>
        </w:rPr>
        <w:t>що</w:t>
      </w:r>
      <w:proofErr w:type="spellEnd"/>
      <w:r w:rsidRPr="006560C8">
        <w:rPr>
          <w:spacing w:val="-2"/>
          <w:sz w:val="28"/>
          <w:szCs w:val="28"/>
          <w:lang w:val="ru-RU"/>
        </w:rPr>
        <w:t xml:space="preserve"> </w:t>
      </w:r>
      <w:proofErr w:type="spellStart"/>
      <w:r w:rsidRPr="006560C8">
        <w:rPr>
          <w:spacing w:val="-2"/>
          <w:sz w:val="28"/>
          <w:szCs w:val="28"/>
          <w:lang w:val="ru-RU"/>
        </w:rPr>
        <w:t>визначають</w:t>
      </w:r>
      <w:proofErr w:type="spellEnd"/>
      <w:r w:rsidRPr="006560C8">
        <w:rPr>
          <w:spacing w:val="-2"/>
          <w:sz w:val="28"/>
          <w:szCs w:val="28"/>
          <w:lang w:val="ru-RU"/>
        </w:rPr>
        <w:t xml:space="preserve"> </w:t>
      </w:r>
      <w:proofErr w:type="spellStart"/>
      <w:r w:rsidRPr="006560C8">
        <w:rPr>
          <w:spacing w:val="-2"/>
          <w:sz w:val="28"/>
          <w:szCs w:val="28"/>
          <w:lang w:val="ru-RU"/>
        </w:rPr>
        <w:t>основи</w:t>
      </w:r>
      <w:proofErr w:type="spellEnd"/>
      <w:r w:rsidRPr="006560C8">
        <w:rPr>
          <w:spacing w:val="-2"/>
          <w:sz w:val="28"/>
          <w:szCs w:val="28"/>
          <w:lang w:val="ru-RU"/>
        </w:rPr>
        <w:t xml:space="preserve"> правового статусу </w:t>
      </w:r>
      <w:proofErr w:type="spellStart"/>
      <w:r w:rsidRPr="006560C8">
        <w:rPr>
          <w:spacing w:val="-2"/>
          <w:sz w:val="28"/>
          <w:szCs w:val="28"/>
          <w:lang w:val="ru-RU"/>
        </w:rPr>
        <w:t>суб’єктів</w:t>
      </w:r>
      <w:proofErr w:type="spellEnd"/>
      <w:r w:rsidRPr="006560C8">
        <w:rPr>
          <w:spacing w:val="-2"/>
          <w:sz w:val="28"/>
          <w:szCs w:val="28"/>
          <w:lang w:val="ru-RU"/>
        </w:rPr>
        <w:t xml:space="preserve"> </w:t>
      </w:r>
      <w:proofErr w:type="spellStart"/>
      <w:r w:rsidRPr="006560C8">
        <w:rPr>
          <w:spacing w:val="-2"/>
          <w:sz w:val="28"/>
          <w:szCs w:val="28"/>
          <w:lang w:val="ru-RU"/>
        </w:rPr>
        <w:t>конституційно-правових</w:t>
      </w:r>
      <w:proofErr w:type="spellEnd"/>
      <w:r w:rsidRPr="006560C8">
        <w:rPr>
          <w:spacing w:val="-2"/>
          <w:sz w:val="28"/>
          <w:szCs w:val="28"/>
          <w:lang w:val="ru-RU"/>
        </w:rPr>
        <w:t xml:space="preserve"> </w:t>
      </w:r>
      <w:proofErr w:type="spellStart"/>
      <w:r w:rsidRPr="006560C8">
        <w:rPr>
          <w:spacing w:val="-2"/>
          <w:sz w:val="28"/>
          <w:szCs w:val="28"/>
          <w:lang w:val="ru-RU"/>
        </w:rPr>
        <w:t>відносин</w:t>
      </w:r>
      <w:proofErr w:type="spellEnd"/>
      <w:r w:rsidRPr="006560C8">
        <w:rPr>
          <w:spacing w:val="-2"/>
          <w:sz w:val="28"/>
          <w:szCs w:val="28"/>
          <w:lang w:val="ru-RU"/>
        </w:rPr>
        <w:t xml:space="preserve">, </w:t>
      </w:r>
      <w:proofErr w:type="spellStart"/>
      <w:r w:rsidRPr="006560C8">
        <w:rPr>
          <w:spacing w:val="-2"/>
          <w:sz w:val="28"/>
          <w:szCs w:val="28"/>
          <w:lang w:val="ru-RU"/>
        </w:rPr>
        <w:t>наділенні</w:t>
      </w:r>
      <w:proofErr w:type="spellEnd"/>
      <w:r w:rsidRPr="006560C8">
        <w:rPr>
          <w:spacing w:val="-2"/>
          <w:sz w:val="28"/>
          <w:szCs w:val="28"/>
          <w:lang w:val="ru-RU"/>
        </w:rPr>
        <w:t xml:space="preserve"> </w:t>
      </w:r>
      <w:proofErr w:type="spellStart"/>
      <w:r w:rsidRPr="006560C8">
        <w:rPr>
          <w:spacing w:val="-2"/>
          <w:sz w:val="28"/>
          <w:szCs w:val="28"/>
          <w:lang w:val="ru-RU"/>
        </w:rPr>
        <w:t>їх</w:t>
      </w:r>
      <w:proofErr w:type="spellEnd"/>
      <w:r w:rsidRPr="006560C8">
        <w:rPr>
          <w:spacing w:val="-2"/>
          <w:sz w:val="28"/>
          <w:szCs w:val="28"/>
          <w:lang w:val="ru-RU"/>
        </w:rPr>
        <w:t xml:space="preserve"> </w:t>
      </w:r>
      <w:proofErr w:type="spellStart"/>
      <w:r w:rsidRPr="006560C8">
        <w:rPr>
          <w:spacing w:val="-2"/>
          <w:sz w:val="28"/>
          <w:szCs w:val="28"/>
          <w:lang w:val="ru-RU"/>
        </w:rPr>
        <w:t>певними</w:t>
      </w:r>
      <w:proofErr w:type="spellEnd"/>
      <w:r w:rsidRPr="006560C8">
        <w:rPr>
          <w:spacing w:val="-2"/>
          <w:sz w:val="28"/>
          <w:szCs w:val="28"/>
          <w:lang w:val="ru-RU"/>
        </w:rPr>
        <w:t xml:space="preserve"> правами та </w:t>
      </w:r>
      <w:proofErr w:type="spellStart"/>
      <w:r w:rsidRPr="006560C8">
        <w:rPr>
          <w:spacing w:val="-2"/>
          <w:sz w:val="28"/>
          <w:szCs w:val="28"/>
          <w:lang w:val="ru-RU"/>
        </w:rPr>
        <w:t>обов’язками</w:t>
      </w:r>
      <w:proofErr w:type="spellEnd"/>
      <w:r w:rsidRPr="006560C8">
        <w:rPr>
          <w:spacing w:val="-2"/>
          <w:sz w:val="28"/>
          <w:szCs w:val="28"/>
          <w:lang w:val="ru-RU"/>
        </w:rPr>
        <w:t xml:space="preserve">; </w:t>
      </w:r>
      <w:proofErr w:type="spellStart"/>
      <w:r w:rsidRPr="006560C8">
        <w:rPr>
          <w:spacing w:val="-2"/>
          <w:sz w:val="28"/>
          <w:szCs w:val="28"/>
          <w:lang w:val="ru-RU"/>
        </w:rPr>
        <w:t>системотворча</w:t>
      </w:r>
      <w:proofErr w:type="spellEnd"/>
      <w:r w:rsidRPr="006560C8">
        <w:rPr>
          <w:spacing w:val="-2"/>
          <w:sz w:val="28"/>
          <w:szCs w:val="28"/>
          <w:lang w:val="ru-RU"/>
        </w:rPr>
        <w:t xml:space="preserve"> (</w:t>
      </w:r>
      <w:proofErr w:type="spellStart"/>
      <w:r w:rsidRPr="006560C8">
        <w:rPr>
          <w:spacing w:val="-2"/>
          <w:sz w:val="28"/>
          <w:szCs w:val="28"/>
          <w:lang w:val="ru-RU"/>
        </w:rPr>
        <w:t>системоутворююча</w:t>
      </w:r>
      <w:proofErr w:type="spellEnd"/>
      <w:r w:rsidRPr="006560C8">
        <w:rPr>
          <w:spacing w:val="-2"/>
          <w:sz w:val="28"/>
          <w:szCs w:val="28"/>
          <w:lang w:val="ru-RU"/>
        </w:rPr>
        <w:t xml:space="preserve">) – у </w:t>
      </w:r>
      <w:proofErr w:type="spellStart"/>
      <w:r w:rsidRPr="006560C8">
        <w:rPr>
          <w:spacing w:val="-2"/>
          <w:sz w:val="28"/>
          <w:szCs w:val="28"/>
          <w:lang w:val="ru-RU"/>
        </w:rPr>
        <w:t>визначенні</w:t>
      </w:r>
      <w:proofErr w:type="spellEnd"/>
      <w:r w:rsidRPr="006560C8">
        <w:rPr>
          <w:spacing w:val="-2"/>
          <w:sz w:val="28"/>
          <w:szCs w:val="28"/>
          <w:lang w:val="ru-RU"/>
        </w:rPr>
        <w:t xml:space="preserve"> </w:t>
      </w:r>
      <w:proofErr w:type="spellStart"/>
      <w:r w:rsidRPr="006560C8">
        <w:rPr>
          <w:spacing w:val="-2"/>
          <w:sz w:val="28"/>
          <w:szCs w:val="28"/>
          <w:lang w:val="ru-RU"/>
        </w:rPr>
        <w:t>принципових</w:t>
      </w:r>
      <w:proofErr w:type="spellEnd"/>
      <w:r w:rsidRPr="006560C8">
        <w:rPr>
          <w:spacing w:val="-2"/>
          <w:sz w:val="28"/>
          <w:szCs w:val="28"/>
          <w:lang w:val="ru-RU"/>
        </w:rPr>
        <w:t xml:space="preserve"> </w:t>
      </w:r>
      <w:proofErr w:type="spellStart"/>
      <w:r w:rsidRPr="006560C8">
        <w:rPr>
          <w:spacing w:val="-2"/>
          <w:sz w:val="28"/>
          <w:szCs w:val="28"/>
          <w:lang w:val="ru-RU"/>
        </w:rPr>
        <w:t>вимог</w:t>
      </w:r>
      <w:proofErr w:type="spellEnd"/>
      <w:r w:rsidRPr="006560C8">
        <w:rPr>
          <w:spacing w:val="-2"/>
          <w:sz w:val="28"/>
          <w:szCs w:val="28"/>
          <w:lang w:val="ru-RU"/>
        </w:rPr>
        <w:t xml:space="preserve"> </w:t>
      </w:r>
      <w:proofErr w:type="spellStart"/>
      <w:r w:rsidRPr="006560C8">
        <w:rPr>
          <w:spacing w:val="-2"/>
          <w:sz w:val="28"/>
          <w:szCs w:val="28"/>
          <w:lang w:val="ru-RU"/>
        </w:rPr>
        <w:t>щодо</w:t>
      </w:r>
      <w:proofErr w:type="spellEnd"/>
      <w:r w:rsidRPr="006560C8">
        <w:rPr>
          <w:spacing w:val="-2"/>
          <w:sz w:val="28"/>
          <w:szCs w:val="28"/>
          <w:lang w:val="ru-RU"/>
        </w:rPr>
        <w:t xml:space="preserve"> </w:t>
      </w:r>
      <w:proofErr w:type="spellStart"/>
      <w:r w:rsidRPr="006560C8">
        <w:rPr>
          <w:spacing w:val="-2"/>
          <w:sz w:val="28"/>
          <w:szCs w:val="28"/>
          <w:lang w:val="ru-RU"/>
        </w:rPr>
        <w:t>призначення</w:t>
      </w:r>
      <w:proofErr w:type="spellEnd"/>
      <w:r w:rsidRPr="006560C8">
        <w:rPr>
          <w:spacing w:val="-2"/>
          <w:sz w:val="28"/>
          <w:szCs w:val="28"/>
          <w:lang w:val="ru-RU"/>
        </w:rPr>
        <w:t xml:space="preserve">, </w:t>
      </w:r>
      <w:proofErr w:type="spellStart"/>
      <w:r w:rsidRPr="006560C8">
        <w:rPr>
          <w:spacing w:val="-2"/>
          <w:sz w:val="28"/>
          <w:szCs w:val="28"/>
          <w:lang w:val="ru-RU"/>
        </w:rPr>
        <w:t>змісту</w:t>
      </w:r>
      <w:proofErr w:type="spellEnd"/>
      <w:r w:rsidRPr="006560C8">
        <w:rPr>
          <w:spacing w:val="-2"/>
          <w:sz w:val="28"/>
          <w:szCs w:val="28"/>
          <w:lang w:val="ru-RU"/>
        </w:rPr>
        <w:t xml:space="preserve"> й </w:t>
      </w:r>
      <w:proofErr w:type="spellStart"/>
      <w:r w:rsidRPr="006560C8">
        <w:rPr>
          <w:spacing w:val="-2"/>
          <w:sz w:val="28"/>
          <w:szCs w:val="28"/>
          <w:lang w:val="ru-RU"/>
        </w:rPr>
        <w:t>методів</w:t>
      </w:r>
      <w:proofErr w:type="spellEnd"/>
      <w:r w:rsidRPr="006560C8">
        <w:rPr>
          <w:spacing w:val="-2"/>
          <w:sz w:val="28"/>
          <w:szCs w:val="28"/>
          <w:lang w:val="ru-RU"/>
        </w:rPr>
        <w:t xml:space="preserve"> </w:t>
      </w:r>
      <w:proofErr w:type="spellStart"/>
      <w:r w:rsidRPr="006560C8">
        <w:rPr>
          <w:spacing w:val="-2"/>
          <w:sz w:val="28"/>
          <w:szCs w:val="28"/>
          <w:lang w:val="ru-RU"/>
        </w:rPr>
        <w:t>галузей</w:t>
      </w:r>
      <w:proofErr w:type="spellEnd"/>
      <w:r w:rsidRPr="006560C8">
        <w:rPr>
          <w:spacing w:val="-2"/>
          <w:sz w:val="28"/>
          <w:szCs w:val="28"/>
          <w:lang w:val="ru-RU"/>
        </w:rPr>
        <w:t xml:space="preserve"> права, </w:t>
      </w:r>
      <w:proofErr w:type="spellStart"/>
      <w:r w:rsidRPr="006560C8">
        <w:rPr>
          <w:spacing w:val="-2"/>
          <w:sz w:val="28"/>
          <w:szCs w:val="28"/>
          <w:lang w:val="ru-RU"/>
        </w:rPr>
        <w:t>єдиних</w:t>
      </w:r>
      <w:proofErr w:type="spellEnd"/>
      <w:r w:rsidRPr="006560C8">
        <w:rPr>
          <w:spacing w:val="-2"/>
          <w:sz w:val="28"/>
          <w:szCs w:val="28"/>
          <w:lang w:val="ru-RU"/>
        </w:rPr>
        <w:t xml:space="preserve"> засад </w:t>
      </w:r>
      <w:proofErr w:type="spellStart"/>
      <w:r w:rsidRPr="006560C8">
        <w:rPr>
          <w:spacing w:val="-2"/>
          <w:sz w:val="28"/>
          <w:szCs w:val="28"/>
          <w:lang w:val="ru-RU"/>
        </w:rPr>
        <w:t>правотворчості</w:t>
      </w:r>
      <w:proofErr w:type="spellEnd"/>
      <w:r w:rsidRPr="006560C8">
        <w:rPr>
          <w:spacing w:val="-2"/>
          <w:sz w:val="28"/>
          <w:szCs w:val="28"/>
          <w:lang w:val="ru-RU"/>
        </w:rPr>
        <w:t xml:space="preserve"> і </w:t>
      </w:r>
      <w:proofErr w:type="spellStart"/>
      <w:r w:rsidRPr="006560C8">
        <w:rPr>
          <w:spacing w:val="-2"/>
          <w:sz w:val="28"/>
          <w:szCs w:val="28"/>
          <w:lang w:val="ru-RU"/>
        </w:rPr>
        <w:t>застосування</w:t>
      </w:r>
      <w:proofErr w:type="spellEnd"/>
      <w:r w:rsidRPr="006560C8">
        <w:rPr>
          <w:spacing w:val="-2"/>
          <w:sz w:val="28"/>
          <w:szCs w:val="28"/>
          <w:lang w:val="ru-RU"/>
        </w:rPr>
        <w:t xml:space="preserve"> права; </w:t>
      </w:r>
      <w:proofErr w:type="spellStart"/>
      <w:r w:rsidRPr="006560C8">
        <w:rPr>
          <w:spacing w:val="-2"/>
          <w:sz w:val="28"/>
          <w:szCs w:val="28"/>
          <w:lang w:val="ru-RU"/>
        </w:rPr>
        <w:t>інтегративна</w:t>
      </w:r>
      <w:proofErr w:type="spellEnd"/>
      <w:r w:rsidRPr="006560C8">
        <w:rPr>
          <w:spacing w:val="-2"/>
          <w:sz w:val="28"/>
          <w:szCs w:val="28"/>
          <w:lang w:val="ru-RU"/>
        </w:rPr>
        <w:t xml:space="preserve"> – в </w:t>
      </w:r>
      <w:proofErr w:type="spellStart"/>
      <w:r w:rsidRPr="006560C8">
        <w:rPr>
          <w:spacing w:val="-2"/>
          <w:sz w:val="28"/>
          <w:szCs w:val="28"/>
          <w:lang w:val="ru-RU"/>
        </w:rPr>
        <w:t>об’єднанні</w:t>
      </w:r>
      <w:proofErr w:type="spellEnd"/>
      <w:r w:rsidRPr="006560C8">
        <w:rPr>
          <w:spacing w:val="-2"/>
          <w:sz w:val="28"/>
          <w:szCs w:val="28"/>
          <w:lang w:val="ru-RU"/>
        </w:rPr>
        <w:t xml:space="preserve"> </w:t>
      </w:r>
      <w:proofErr w:type="spellStart"/>
      <w:r w:rsidRPr="006560C8">
        <w:rPr>
          <w:spacing w:val="-2"/>
          <w:sz w:val="28"/>
          <w:szCs w:val="28"/>
          <w:lang w:val="ru-RU"/>
        </w:rPr>
        <w:t>усіх</w:t>
      </w:r>
      <w:proofErr w:type="spellEnd"/>
      <w:r w:rsidRPr="006560C8">
        <w:rPr>
          <w:spacing w:val="-2"/>
          <w:sz w:val="28"/>
          <w:szCs w:val="28"/>
          <w:lang w:val="ru-RU"/>
        </w:rPr>
        <w:t xml:space="preserve"> ланок </w:t>
      </w:r>
      <w:proofErr w:type="spellStart"/>
      <w:r w:rsidRPr="006560C8">
        <w:rPr>
          <w:spacing w:val="-2"/>
          <w:sz w:val="28"/>
          <w:szCs w:val="28"/>
          <w:lang w:val="ru-RU"/>
        </w:rPr>
        <w:t>системи</w:t>
      </w:r>
      <w:proofErr w:type="spellEnd"/>
      <w:r w:rsidRPr="006560C8">
        <w:rPr>
          <w:spacing w:val="-2"/>
          <w:sz w:val="28"/>
          <w:szCs w:val="28"/>
          <w:lang w:val="ru-RU"/>
        </w:rPr>
        <w:t xml:space="preserve"> права в </w:t>
      </w:r>
      <w:proofErr w:type="spellStart"/>
      <w:r w:rsidRPr="006560C8">
        <w:rPr>
          <w:spacing w:val="-2"/>
          <w:sz w:val="28"/>
          <w:szCs w:val="28"/>
          <w:lang w:val="ru-RU"/>
        </w:rPr>
        <w:t>єдине</w:t>
      </w:r>
      <w:proofErr w:type="spellEnd"/>
      <w:r w:rsidRPr="006560C8">
        <w:rPr>
          <w:spacing w:val="-2"/>
          <w:sz w:val="28"/>
          <w:szCs w:val="28"/>
          <w:lang w:val="ru-RU"/>
        </w:rPr>
        <w:t xml:space="preserve"> </w:t>
      </w:r>
      <w:proofErr w:type="spellStart"/>
      <w:r w:rsidRPr="006560C8">
        <w:rPr>
          <w:spacing w:val="-2"/>
          <w:sz w:val="28"/>
          <w:szCs w:val="28"/>
          <w:lang w:val="ru-RU"/>
        </w:rPr>
        <w:t>ціле</w:t>
      </w:r>
      <w:proofErr w:type="spellEnd"/>
      <w:r w:rsidRPr="006560C8">
        <w:rPr>
          <w:spacing w:val="-2"/>
          <w:sz w:val="28"/>
          <w:szCs w:val="28"/>
          <w:lang w:val="ru-RU"/>
        </w:rPr>
        <w:t xml:space="preserve">; </w:t>
      </w:r>
      <w:proofErr w:type="spellStart"/>
      <w:r w:rsidRPr="006560C8">
        <w:rPr>
          <w:spacing w:val="-2"/>
          <w:sz w:val="28"/>
          <w:szCs w:val="28"/>
          <w:lang w:val="ru-RU"/>
        </w:rPr>
        <w:t>охоронна</w:t>
      </w:r>
      <w:proofErr w:type="spellEnd"/>
      <w:r w:rsidRPr="006560C8">
        <w:rPr>
          <w:spacing w:val="-2"/>
          <w:sz w:val="28"/>
          <w:szCs w:val="28"/>
          <w:lang w:val="ru-RU"/>
        </w:rPr>
        <w:t xml:space="preserve"> – у </w:t>
      </w:r>
      <w:proofErr w:type="spellStart"/>
      <w:r w:rsidRPr="006560C8">
        <w:rPr>
          <w:spacing w:val="-2"/>
          <w:sz w:val="28"/>
          <w:szCs w:val="28"/>
          <w:lang w:val="ru-RU"/>
        </w:rPr>
        <w:t>забезпеченні</w:t>
      </w:r>
      <w:proofErr w:type="spellEnd"/>
      <w:r w:rsidRPr="006560C8">
        <w:rPr>
          <w:spacing w:val="-2"/>
          <w:sz w:val="28"/>
          <w:szCs w:val="28"/>
          <w:lang w:val="ru-RU"/>
        </w:rPr>
        <w:t xml:space="preserve"> </w:t>
      </w:r>
      <w:proofErr w:type="spellStart"/>
      <w:r w:rsidRPr="006560C8">
        <w:rPr>
          <w:spacing w:val="-2"/>
          <w:sz w:val="28"/>
          <w:szCs w:val="28"/>
          <w:lang w:val="ru-RU"/>
        </w:rPr>
        <w:t>належної</w:t>
      </w:r>
      <w:proofErr w:type="spellEnd"/>
      <w:r w:rsidRPr="006560C8">
        <w:rPr>
          <w:spacing w:val="-2"/>
          <w:sz w:val="28"/>
          <w:szCs w:val="28"/>
          <w:lang w:val="ru-RU"/>
        </w:rPr>
        <w:t xml:space="preserve"> </w:t>
      </w:r>
      <w:proofErr w:type="spellStart"/>
      <w:r w:rsidRPr="006560C8">
        <w:rPr>
          <w:spacing w:val="-2"/>
          <w:sz w:val="28"/>
          <w:szCs w:val="28"/>
          <w:lang w:val="ru-RU"/>
        </w:rPr>
        <w:t>дії</w:t>
      </w:r>
      <w:proofErr w:type="spellEnd"/>
      <w:r w:rsidRPr="006560C8">
        <w:rPr>
          <w:spacing w:val="-2"/>
          <w:sz w:val="28"/>
          <w:szCs w:val="28"/>
          <w:lang w:val="ru-RU"/>
        </w:rPr>
        <w:t xml:space="preserve"> </w:t>
      </w:r>
      <w:proofErr w:type="spellStart"/>
      <w:r w:rsidRPr="006560C8">
        <w:rPr>
          <w:spacing w:val="-2"/>
          <w:sz w:val="28"/>
          <w:szCs w:val="28"/>
          <w:lang w:val="ru-RU"/>
        </w:rPr>
        <w:t>інститутів</w:t>
      </w:r>
      <w:proofErr w:type="spellEnd"/>
      <w:r w:rsidRPr="006560C8">
        <w:rPr>
          <w:spacing w:val="-2"/>
          <w:sz w:val="28"/>
          <w:szCs w:val="28"/>
          <w:lang w:val="ru-RU"/>
        </w:rPr>
        <w:t xml:space="preserve"> і норм </w:t>
      </w:r>
      <w:proofErr w:type="spellStart"/>
      <w:r w:rsidRPr="006560C8">
        <w:rPr>
          <w:spacing w:val="-2"/>
          <w:sz w:val="28"/>
          <w:szCs w:val="28"/>
          <w:lang w:val="ru-RU"/>
        </w:rPr>
        <w:t>конституції</w:t>
      </w:r>
      <w:proofErr w:type="spellEnd"/>
      <w:r w:rsidRPr="006560C8">
        <w:rPr>
          <w:spacing w:val="-2"/>
          <w:sz w:val="28"/>
          <w:szCs w:val="28"/>
          <w:lang w:val="ru-RU"/>
        </w:rPr>
        <w:t xml:space="preserve">, </w:t>
      </w:r>
      <w:proofErr w:type="spellStart"/>
      <w:r w:rsidRPr="006560C8">
        <w:rPr>
          <w:spacing w:val="-2"/>
          <w:sz w:val="28"/>
          <w:szCs w:val="28"/>
          <w:lang w:val="ru-RU"/>
        </w:rPr>
        <w:t>системи</w:t>
      </w:r>
      <w:proofErr w:type="spellEnd"/>
      <w:r w:rsidRPr="006560C8">
        <w:rPr>
          <w:spacing w:val="-2"/>
          <w:sz w:val="28"/>
          <w:szCs w:val="28"/>
          <w:lang w:val="ru-RU"/>
        </w:rPr>
        <w:t xml:space="preserve"> права в </w:t>
      </w:r>
      <w:proofErr w:type="spellStart"/>
      <w:r w:rsidRPr="006560C8">
        <w:rPr>
          <w:spacing w:val="-2"/>
          <w:sz w:val="28"/>
          <w:szCs w:val="28"/>
          <w:lang w:val="ru-RU"/>
        </w:rPr>
        <w:t>цілому</w:t>
      </w:r>
      <w:proofErr w:type="spellEnd"/>
      <w:r w:rsidRPr="006560C8">
        <w:rPr>
          <w:spacing w:val="-2"/>
          <w:sz w:val="28"/>
          <w:szCs w:val="28"/>
          <w:lang w:val="ru-RU"/>
        </w:rPr>
        <w:t xml:space="preserve">, за </w:t>
      </w:r>
      <w:proofErr w:type="spellStart"/>
      <w:r w:rsidRPr="006560C8">
        <w:rPr>
          <w:spacing w:val="-2"/>
          <w:sz w:val="28"/>
          <w:szCs w:val="28"/>
          <w:lang w:val="ru-RU"/>
        </w:rPr>
        <w:t>допомогою</w:t>
      </w:r>
      <w:proofErr w:type="spellEnd"/>
      <w:r w:rsidRPr="006560C8">
        <w:rPr>
          <w:spacing w:val="-2"/>
          <w:sz w:val="28"/>
          <w:szCs w:val="28"/>
          <w:lang w:val="ru-RU"/>
        </w:rPr>
        <w:t xml:space="preserve"> </w:t>
      </w:r>
      <w:proofErr w:type="spellStart"/>
      <w:r w:rsidRPr="006560C8">
        <w:rPr>
          <w:spacing w:val="-2"/>
          <w:sz w:val="28"/>
          <w:szCs w:val="28"/>
          <w:lang w:val="ru-RU"/>
        </w:rPr>
        <w:t>специфічного</w:t>
      </w:r>
      <w:proofErr w:type="spellEnd"/>
      <w:r w:rsidRPr="006560C8">
        <w:rPr>
          <w:spacing w:val="-2"/>
          <w:sz w:val="28"/>
          <w:szCs w:val="28"/>
          <w:lang w:val="ru-RU"/>
        </w:rPr>
        <w:t xml:space="preserve"> </w:t>
      </w:r>
      <w:proofErr w:type="spellStart"/>
      <w:r w:rsidRPr="006560C8">
        <w:rPr>
          <w:spacing w:val="-2"/>
          <w:sz w:val="28"/>
          <w:szCs w:val="28"/>
          <w:lang w:val="ru-RU"/>
        </w:rPr>
        <w:t>механізму</w:t>
      </w:r>
      <w:proofErr w:type="spellEnd"/>
      <w:r w:rsidRPr="006560C8">
        <w:rPr>
          <w:spacing w:val="-2"/>
          <w:sz w:val="28"/>
          <w:szCs w:val="28"/>
          <w:lang w:val="ru-RU"/>
        </w:rPr>
        <w:t xml:space="preserve"> </w:t>
      </w:r>
      <w:proofErr w:type="spellStart"/>
      <w:r w:rsidRPr="006560C8">
        <w:rPr>
          <w:spacing w:val="-2"/>
          <w:sz w:val="28"/>
          <w:szCs w:val="28"/>
          <w:lang w:val="ru-RU"/>
        </w:rPr>
        <w:t>відповідальності</w:t>
      </w:r>
      <w:proofErr w:type="spellEnd"/>
      <w:r w:rsidRPr="006560C8">
        <w:rPr>
          <w:spacing w:val="-2"/>
          <w:sz w:val="28"/>
          <w:szCs w:val="28"/>
          <w:lang w:val="ru-RU"/>
        </w:rPr>
        <w:t xml:space="preserve">, в </w:t>
      </w:r>
      <w:proofErr w:type="spellStart"/>
      <w:r w:rsidRPr="006560C8">
        <w:rPr>
          <w:spacing w:val="-2"/>
          <w:sz w:val="28"/>
          <w:szCs w:val="28"/>
          <w:lang w:val="ru-RU"/>
        </w:rPr>
        <w:t>основі</w:t>
      </w:r>
      <w:proofErr w:type="spellEnd"/>
      <w:r w:rsidRPr="006560C8">
        <w:rPr>
          <w:spacing w:val="-2"/>
          <w:sz w:val="28"/>
          <w:szCs w:val="28"/>
          <w:lang w:val="ru-RU"/>
        </w:rPr>
        <w:t xml:space="preserve"> </w:t>
      </w:r>
      <w:proofErr w:type="spellStart"/>
      <w:r w:rsidRPr="006560C8">
        <w:rPr>
          <w:spacing w:val="-2"/>
          <w:sz w:val="28"/>
          <w:szCs w:val="28"/>
          <w:lang w:val="ru-RU"/>
        </w:rPr>
        <w:t>якого</w:t>
      </w:r>
      <w:proofErr w:type="spellEnd"/>
      <w:r w:rsidRPr="006560C8">
        <w:rPr>
          <w:spacing w:val="-2"/>
          <w:sz w:val="28"/>
          <w:szCs w:val="28"/>
          <w:lang w:val="ru-RU"/>
        </w:rPr>
        <w:t xml:space="preserve"> лежать </w:t>
      </w:r>
      <w:proofErr w:type="spellStart"/>
      <w:r w:rsidRPr="006560C8">
        <w:rPr>
          <w:spacing w:val="-2"/>
          <w:sz w:val="28"/>
          <w:szCs w:val="28"/>
          <w:lang w:val="ru-RU"/>
        </w:rPr>
        <w:t>конституційні</w:t>
      </w:r>
      <w:proofErr w:type="spellEnd"/>
      <w:r w:rsidRPr="006560C8">
        <w:rPr>
          <w:spacing w:val="-2"/>
          <w:sz w:val="28"/>
          <w:szCs w:val="28"/>
          <w:lang w:val="ru-RU"/>
        </w:rPr>
        <w:t xml:space="preserve"> </w:t>
      </w:r>
      <w:proofErr w:type="spellStart"/>
      <w:r w:rsidRPr="006560C8">
        <w:rPr>
          <w:spacing w:val="-2"/>
          <w:sz w:val="28"/>
          <w:szCs w:val="28"/>
          <w:lang w:val="ru-RU"/>
        </w:rPr>
        <w:t>санкції</w:t>
      </w:r>
      <w:proofErr w:type="spellEnd"/>
      <w:r w:rsidRPr="006560C8">
        <w:rPr>
          <w:spacing w:val="-2"/>
          <w:sz w:val="28"/>
          <w:szCs w:val="28"/>
          <w:lang w:val="ru-RU"/>
        </w:rPr>
        <w:t xml:space="preserve"> (</w:t>
      </w:r>
      <w:proofErr w:type="spellStart"/>
      <w:r w:rsidRPr="006560C8">
        <w:rPr>
          <w:spacing w:val="-2"/>
          <w:sz w:val="28"/>
          <w:szCs w:val="28"/>
          <w:lang w:val="ru-RU"/>
        </w:rPr>
        <w:t>визнання</w:t>
      </w:r>
      <w:proofErr w:type="spellEnd"/>
      <w:r w:rsidRPr="006560C8">
        <w:rPr>
          <w:spacing w:val="-2"/>
          <w:sz w:val="28"/>
          <w:szCs w:val="28"/>
          <w:lang w:val="ru-RU"/>
        </w:rPr>
        <w:t xml:space="preserve"> </w:t>
      </w:r>
      <w:proofErr w:type="spellStart"/>
      <w:r w:rsidRPr="006560C8">
        <w:rPr>
          <w:spacing w:val="-2"/>
          <w:sz w:val="28"/>
          <w:szCs w:val="28"/>
          <w:lang w:val="ru-RU"/>
        </w:rPr>
        <w:t>правових</w:t>
      </w:r>
      <w:proofErr w:type="spellEnd"/>
      <w:r w:rsidRPr="006560C8">
        <w:rPr>
          <w:spacing w:val="-2"/>
          <w:sz w:val="28"/>
          <w:szCs w:val="28"/>
          <w:lang w:val="ru-RU"/>
        </w:rPr>
        <w:t xml:space="preserve"> </w:t>
      </w:r>
      <w:proofErr w:type="spellStart"/>
      <w:r w:rsidRPr="006560C8">
        <w:rPr>
          <w:spacing w:val="-2"/>
          <w:sz w:val="28"/>
          <w:szCs w:val="28"/>
          <w:lang w:val="ru-RU"/>
        </w:rPr>
        <w:t>актів</w:t>
      </w:r>
      <w:proofErr w:type="spellEnd"/>
      <w:r w:rsidRPr="006560C8">
        <w:rPr>
          <w:spacing w:val="-2"/>
          <w:sz w:val="28"/>
          <w:szCs w:val="28"/>
          <w:lang w:val="ru-RU"/>
        </w:rPr>
        <w:t xml:space="preserve"> </w:t>
      </w:r>
      <w:proofErr w:type="spellStart"/>
      <w:r w:rsidRPr="006560C8">
        <w:rPr>
          <w:spacing w:val="-2"/>
          <w:sz w:val="28"/>
          <w:szCs w:val="28"/>
          <w:lang w:val="ru-RU"/>
        </w:rPr>
        <w:t>неконституційними</w:t>
      </w:r>
      <w:proofErr w:type="spellEnd"/>
      <w:r w:rsidRPr="006560C8">
        <w:rPr>
          <w:spacing w:val="-2"/>
          <w:sz w:val="28"/>
          <w:szCs w:val="28"/>
          <w:lang w:val="ru-RU"/>
        </w:rPr>
        <w:t xml:space="preserve">, </w:t>
      </w:r>
      <w:proofErr w:type="spellStart"/>
      <w:r w:rsidRPr="006560C8">
        <w:rPr>
          <w:spacing w:val="-2"/>
          <w:sz w:val="28"/>
          <w:szCs w:val="28"/>
          <w:lang w:val="ru-RU"/>
        </w:rPr>
        <w:t>дострокове</w:t>
      </w:r>
      <w:proofErr w:type="spellEnd"/>
      <w:r w:rsidRPr="006560C8">
        <w:rPr>
          <w:spacing w:val="-2"/>
          <w:sz w:val="28"/>
          <w:szCs w:val="28"/>
          <w:lang w:val="ru-RU"/>
        </w:rPr>
        <w:t xml:space="preserve"> </w:t>
      </w:r>
      <w:proofErr w:type="spellStart"/>
      <w:r w:rsidRPr="006560C8">
        <w:rPr>
          <w:spacing w:val="-2"/>
          <w:sz w:val="28"/>
          <w:szCs w:val="28"/>
          <w:lang w:val="ru-RU"/>
        </w:rPr>
        <w:t>припинення</w:t>
      </w:r>
      <w:proofErr w:type="spellEnd"/>
      <w:r w:rsidRPr="006560C8">
        <w:rPr>
          <w:spacing w:val="-2"/>
          <w:sz w:val="28"/>
          <w:szCs w:val="28"/>
          <w:lang w:val="ru-RU"/>
        </w:rPr>
        <w:t xml:space="preserve"> </w:t>
      </w:r>
      <w:proofErr w:type="spellStart"/>
      <w:r w:rsidRPr="006560C8">
        <w:rPr>
          <w:spacing w:val="-2"/>
          <w:sz w:val="28"/>
          <w:szCs w:val="28"/>
          <w:lang w:val="ru-RU"/>
        </w:rPr>
        <w:t>повноважень</w:t>
      </w:r>
      <w:proofErr w:type="spellEnd"/>
      <w:r w:rsidRPr="006560C8">
        <w:rPr>
          <w:spacing w:val="-2"/>
          <w:sz w:val="28"/>
          <w:szCs w:val="28"/>
          <w:lang w:val="ru-RU"/>
        </w:rPr>
        <w:t xml:space="preserve"> </w:t>
      </w:r>
      <w:proofErr w:type="spellStart"/>
      <w:r w:rsidRPr="006560C8">
        <w:rPr>
          <w:spacing w:val="-2"/>
          <w:sz w:val="28"/>
          <w:szCs w:val="28"/>
          <w:lang w:val="ru-RU"/>
        </w:rPr>
        <w:t>органів</w:t>
      </w:r>
      <w:proofErr w:type="spellEnd"/>
      <w:r w:rsidRPr="006560C8">
        <w:rPr>
          <w:spacing w:val="-2"/>
          <w:sz w:val="28"/>
          <w:szCs w:val="28"/>
          <w:lang w:val="ru-RU"/>
        </w:rPr>
        <w:t xml:space="preserve"> </w:t>
      </w:r>
      <w:proofErr w:type="spellStart"/>
      <w:r w:rsidRPr="006560C8">
        <w:rPr>
          <w:spacing w:val="-2"/>
          <w:sz w:val="28"/>
          <w:szCs w:val="28"/>
          <w:lang w:val="ru-RU"/>
        </w:rPr>
        <w:t>влади</w:t>
      </w:r>
      <w:proofErr w:type="spellEnd"/>
      <w:r w:rsidRPr="006560C8">
        <w:rPr>
          <w:spacing w:val="-2"/>
          <w:sz w:val="28"/>
          <w:szCs w:val="28"/>
          <w:lang w:val="ru-RU"/>
        </w:rPr>
        <w:t xml:space="preserve"> та </w:t>
      </w:r>
      <w:proofErr w:type="spellStart"/>
      <w:r w:rsidRPr="006560C8">
        <w:rPr>
          <w:spacing w:val="-2"/>
          <w:sz w:val="28"/>
          <w:szCs w:val="28"/>
          <w:lang w:val="ru-RU"/>
        </w:rPr>
        <w:t>їх</w:t>
      </w:r>
      <w:proofErr w:type="spellEnd"/>
      <w:r w:rsidRPr="006560C8">
        <w:rPr>
          <w:spacing w:val="-2"/>
          <w:sz w:val="28"/>
          <w:szCs w:val="28"/>
          <w:lang w:val="ru-RU"/>
        </w:rPr>
        <w:t xml:space="preserve"> </w:t>
      </w:r>
      <w:proofErr w:type="spellStart"/>
      <w:r w:rsidRPr="006560C8">
        <w:rPr>
          <w:spacing w:val="-2"/>
          <w:sz w:val="28"/>
          <w:szCs w:val="28"/>
          <w:lang w:val="ru-RU"/>
        </w:rPr>
        <w:t>посадових</w:t>
      </w:r>
      <w:proofErr w:type="spellEnd"/>
      <w:r w:rsidRPr="006560C8">
        <w:rPr>
          <w:spacing w:val="-2"/>
          <w:sz w:val="28"/>
          <w:szCs w:val="28"/>
          <w:lang w:val="ru-RU"/>
        </w:rPr>
        <w:t xml:space="preserve"> </w:t>
      </w:r>
      <w:proofErr w:type="spellStart"/>
      <w:r w:rsidRPr="006560C8">
        <w:rPr>
          <w:spacing w:val="-2"/>
          <w:sz w:val="28"/>
          <w:szCs w:val="28"/>
          <w:lang w:val="ru-RU"/>
        </w:rPr>
        <w:t>осіб</w:t>
      </w:r>
      <w:proofErr w:type="spellEnd"/>
      <w:r w:rsidRPr="006560C8">
        <w:rPr>
          <w:spacing w:val="-2"/>
          <w:sz w:val="28"/>
          <w:szCs w:val="28"/>
          <w:lang w:val="ru-RU"/>
        </w:rPr>
        <w:t xml:space="preserve"> </w:t>
      </w:r>
      <w:proofErr w:type="spellStart"/>
      <w:r w:rsidRPr="006560C8">
        <w:rPr>
          <w:spacing w:val="-2"/>
          <w:sz w:val="28"/>
          <w:szCs w:val="28"/>
          <w:lang w:val="ru-RU"/>
        </w:rPr>
        <w:t>тощо</w:t>
      </w:r>
      <w:proofErr w:type="spellEnd"/>
      <w:r w:rsidRPr="006560C8">
        <w:rPr>
          <w:spacing w:val="-2"/>
          <w:sz w:val="28"/>
          <w:szCs w:val="28"/>
          <w:lang w:val="ru-RU"/>
        </w:rPr>
        <w:t>).</w:t>
      </w:r>
      <w:r w:rsidRPr="006560C8">
        <w:rPr>
          <w:rStyle w:val="af0"/>
          <w:spacing w:val="-2"/>
          <w:sz w:val="28"/>
          <w:szCs w:val="28"/>
          <w:lang w:val="ru-RU"/>
        </w:rPr>
        <w:footnoteReference w:id="45"/>
      </w:r>
      <w:r w:rsidRPr="006560C8">
        <w:rPr>
          <w:spacing w:val="-2"/>
          <w:sz w:val="28"/>
          <w:szCs w:val="28"/>
          <w:lang w:val="ru-RU"/>
        </w:rPr>
        <w:t xml:space="preserve"> </w:t>
      </w:r>
    </w:p>
    <w:p w:rsidR="00DF2956" w:rsidRPr="006560C8" w:rsidRDefault="00DF2956" w:rsidP="00B66DBD">
      <w:pPr>
        <w:widowControl w:val="0"/>
        <w:shd w:val="clear" w:color="auto" w:fill="FFFFFF"/>
        <w:spacing w:line="360" w:lineRule="auto"/>
        <w:ind w:firstLine="567"/>
        <w:jc w:val="both"/>
        <w:rPr>
          <w:spacing w:val="-2"/>
          <w:sz w:val="28"/>
          <w:szCs w:val="28"/>
          <w:lang w:val="uk-UA"/>
        </w:rPr>
      </w:pPr>
      <w:proofErr w:type="spellStart"/>
      <w:r w:rsidRPr="006560C8">
        <w:rPr>
          <w:spacing w:val="-2"/>
          <w:sz w:val="28"/>
          <w:szCs w:val="28"/>
          <w:lang w:val="ru-RU"/>
        </w:rPr>
        <w:t>Основне</w:t>
      </w:r>
      <w:proofErr w:type="spellEnd"/>
      <w:r w:rsidRPr="006560C8">
        <w:rPr>
          <w:spacing w:val="-2"/>
          <w:sz w:val="28"/>
          <w:szCs w:val="28"/>
          <w:lang w:val="ru-RU"/>
        </w:rPr>
        <w:t xml:space="preserve"> </w:t>
      </w:r>
      <w:proofErr w:type="spellStart"/>
      <w:r w:rsidRPr="006560C8">
        <w:rPr>
          <w:spacing w:val="-2"/>
          <w:sz w:val="28"/>
          <w:szCs w:val="28"/>
          <w:lang w:val="ru-RU"/>
        </w:rPr>
        <w:t>соціальне</w:t>
      </w:r>
      <w:proofErr w:type="spellEnd"/>
      <w:r w:rsidRPr="006560C8">
        <w:rPr>
          <w:spacing w:val="-2"/>
          <w:sz w:val="28"/>
          <w:szCs w:val="28"/>
          <w:lang w:val="ru-RU"/>
        </w:rPr>
        <w:t xml:space="preserve"> </w:t>
      </w:r>
      <w:proofErr w:type="spellStart"/>
      <w:r w:rsidRPr="006560C8">
        <w:rPr>
          <w:spacing w:val="-2"/>
          <w:sz w:val="28"/>
          <w:szCs w:val="28"/>
          <w:lang w:val="ru-RU"/>
        </w:rPr>
        <w:t>призначення</w:t>
      </w:r>
      <w:proofErr w:type="spellEnd"/>
      <w:r w:rsidRPr="006560C8">
        <w:rPr>
          <w:spacing w:val="-2"/>
          <w:sz w:val="28"/>
          <w:szCs w:val="28"/>
          <w:lang w:val="ru-RU"/>
        </w:rPr>
        <w:t xml:space="preserve"> </w:t>
      </w:r>
      <w:proofErr w:type="spellStart"/>
      <w:r w:rsidRPr="006560C8">
        <w:rPr>
          <w:spacing w:val="-2"/>
          <w:sz w:val="28"/>
          <w:szCs w:val="28"/>
          <w:lang w:val="ru-RU"/>
        </w:rPr>
        <w:t>Конституції</w:t>
      </w:r>
      <w:proofErr w:type="spellEnd"/>
      <w:r w:rsidRPr="006560C8">
        <w:rPr>
          <w:spacing w:val="-2"/>
          <w:sz w:val="28"/>
          <w:szCs w:val="28"/>
          <w:lang w:val="ru-RU"/>
        </w:rPr>
        <w:t xml:space="preserve"> </w:t>
      </w:r>
      <w:proofErr w:type="spellStart"/>
      <w:r w:rsidRPr="006560C8">
        <w:rPr>
          <w:spacing w:val="-2"/>
          <w:sz w:val="28"/>
          <w:szCs w:val="28"/>
          <w:lang w:val="ru-RU"/>
        </w:rPr>
        <w:t>полягає</w:t>
      </w:r>
      <w:proofErr w:type="spellEnd"/>
      <w:r w:rsidRPr="006560C8">
        <w:rPr>
          <w:spacing w:val="-2"/>
          <w:sz w:val="28"/>
          <w:szCs w:val="28"/>
          <w:lang w:val="ru-RU"/>
        </w:rPr>
        <w:t xml:space="preserve"> у тому, </w:t>
      </w:r>
      <w:proofErr w:type="spellStart"/>
      <w:r w:rsidRPr="006560C8">
        <w:rPr>
          <w:spacing w:val="-2"/>
          <w:sz w:val="28"/>
          <w:szCs w:val="28"/>
          <w:lang w:val="ru-RU"/>
        </w:rPr>
        <w:t>щоб</w:t>
      </w:r>
      <w:proofErr w:type="spellEnd"/>
      <w:r w:rsidRPr="006560C8">
        <w:rPr>
          <w:spacing w:val="-2"/>
          <w:sz w:val="28"/>
          <w:szCs w:val="28"/>
          <w:lang w:val="ru-RU"/>
        </w:rPr>
        <w:t xml:space="preserve"> </w:t>
      </w:r>
      <w:proofErr w:type="spellStart"/>
      <w:r w:rsidRPr="006560C8">
        <w:rPr>
          <w:spacing w:val="-2"/>
          <w:sz w:val="28"/>
          <w:szCs w:val="28"/>
          <w:lang w:val="ru-RU"/>
        </w:rPr>
        <w:t>інтегрувати</w:t>
      </w:r>
      <w:proofErr w:type="spellEnd"/>
      <w:r w:rsidRPr="006560C8">
        <w:rPr>
          <w:spacing w:val="-2"/>
          <w:sz w:val="28"/>
          <w:szCs w:val="28"/>
          <w:lang w:val="ru-RU"/>
        </w:rPr>
        <w:t xml:space="preserve"> </w:t>
      </w:r>
      <w:proofErr w:type="spellStart"/>
      <w:r w:rsidRPr="006560C8">
        <w:rPr>
          <w:spacing w:val="-2"/>
          <w:sz w:val="28"/>
          <w:szCs w:val="28"/>
          <w:lang w:val="ru-RU"/>
        </w:rPr>
        <w:t>суспільство</w:t>
      </w:r>
      <w:proofErr w:type="spellEnd"/>
      <w:r w:rsidRPr="006560C8">
        <w:rPr>
          <w:spacing w:val="-2"/>
          <w:sz w:val="28"/>
          <w:szCs w:val="28"/>
          <w:lang w:val="ru-RU"/>
        </w:rPr>
        <w:t xml:space="preserve"> на </w:t>
      </w:r>
      <w:proofErr w:type="spellStart"/>
      <w:r w:rsidRPr="006560C8">
        <w:rPr>
          <w:spacing w:val="-2"/>
          <w:sz w:val="28"/>
          <w:szCs w:val="28"/>
          <w:lang w:val="ru-RU"/>
        </w:rPr>
        <w:t>основі</w:t>
      </w:r>
      <w:proofErr w:type="spellEnd"/>
      <w:r w:rsidRPr="006560C8">
        <w:rPr>
          <w:spacing w:val="-2"/>
          <w:sz w:val="28"/>
          <w:szCs w:val="28"/>
          <w:lang w:val="ru-RU"/>
        </w:rPr>
        <w:t xml:space="preserve"> </w:t>
      </w:r>
      <w:proofErr w:type="spellStart"/>
      <w:r w:rsidRPr="006560C8">
        <w:rPr>
          <w:spacing w:val="-2"/>
          <w:sz w:val="28"/>
          <w:szCs w:val="28"/>
          <w:lang w:val="ru-RU"/>
        </w:rPr>
        <w:t>утвердження</w:t>
      </w:r>
      <w:proofErr w:type="spellEnd"/>
      <w:r w:rsidRPr="006560C8">
        <w:rPr>
          <w:spacing w:val="-2"/>
          <w:sz w:val="28"/>
          <w:szCs w:val="28"/>
          <w:lang w:val="ru-RU"/>
        </w:rPr>
        <w:t xml:space="preserve"> </w:t>
      </w:r>
      <w:proofErr w:type="spellStart"/>
      <w:r w:rsidRPr="006560C8">
        <w:rPr>
          <w:spacing w:val="-2"/>
          <w:sz w:val="28"/>
          <w:szCs w:val="28"/>
          <w:lang w:val="ru-RU"/>
        </w:rPr>
        <w:t>загальнолюдських</w:t>
      </w:r>
      <w:proofErr w:type="spellEnd"/>
      <w:r w:rsidRPr="006560C8">
        <w:rPr>
          <w:spacing w:val="-2"/>
          <w:sz w:val="28"/>
          <w:szCs w:val="28"/>
          <w:lang w:val="ru-RU"/>
        </w:rPr>
        <w:t xml:space="preserve"> </w:t>
      </w:r>
      <w:proofErr w:type="spellStart"/>
      <w:r w:rsidRPr="006560C8">
        <w:rPr>
          <w:spacing w:val="-2"/>
          <w:sz w:val="28"/>
          <w:szCs w:val="28"/>
          <w:lang w:val="ru-RU"/>
        </w:rPr>
        <w:t>цінностей</w:t>
      </w:r>
      <w:proofErr w:type="spellEnd"/>
      <w:r w:rsidRPr="006560C8">
        <w:rPr>
          <w:spacing w:val="-2"/>
          <w:sz w:val="28"/>
          <w:szCs w:val="28"/>
          <w:lang w:val="ru-RU"/>
        </w:rPr>
        <w:t xml:space="preserve">, </w:t>
      </w:r>
      <w:proofErr w:type="spellStart"/>
      <w:r w:rsidRPr="006560C8">
        <w:rPr>
          <w:spacing w:val="-2"/>
          <w:sz w:val="28"/>
          <w:szCs w:val="28"/>
          <w:lang w:val="ru-RU"/>
        </w:rPr>
        <w:t>закріплення</w:t>
      </w:r>
      <w:proofErr w:type="spellEnd"/>
      <w:r w:rsidRPr="006560C8">
        <w:rPr>
          <w:spacing w:val="-2"/>
          <w:sz w:val="28"/>
          <w:szCs w:val="28"/>
          <w:lang w:val="ru-RU"/>
        </w:rPr>
        <w:t xml:space="preserve"> й </w:t>
      </w:r>
      <w:proofErr w:type="spellStart"/>
      <w:r w:rsidRPr="006560C8">
        <w:rPr>
          <w:spacing w:val="-2"/>
          <w:sz w:val="28"/>
          <w:szCs w:val="28"/>
          <w:lang w:val="ru-RU"/>
        </w:rPr>
        <w:lastRenderedPageBreak/>
        <w:t>гарантування</w:t>
      </w:r>
      <w:proofErr w:type="spellEnd"/>
      <w:r w:rsidRPr="006560C8">
        <w:rPr>
          <w:spacing w:val="-2"/>
          <w:sz w:val="28"/>
          <w:szCs w:val="28"/>
          <w:lang w:val="ru-RU"/>
        </w:rPr>
        <w:t xml:space="preserve"> </w:t>
      </w:r>
      <w:proofErr w:type="spellStart"/>
      <w:r w:rsidRPr="006560C8">
        <w:rPr>
          <w:spacing w:val="-2"/>
          <w:sz w:val="28"/>
          <w:szCs w:val="28"/>
          <w:lang w:val="ru-RU"/>
        </w:rPr>
        <w:t>найважливіших</w:t>
      </w:r>
      <w:proofErr w:type="spellEnd"/>
      <w:r w:rsidRPr="006560C8">
        <w:rPr>
          <w:spacing w:val="-2"/>
          <w:sz w:val="28"/>
          <w:szCs w:val="28"/>
          <w:lang w:val="ru-RU"/>
        </w:rPr>
        <w:t xml:space="preserve"> прав і свобод </w:t>
      </w:r>
      <w:proofErr w:type="spellStart"/>
      <w:r w:rsidRPr="006560C8">
        <w:rPr>
          <w:spacing w:val="-2"/>
          <w:sz w:val="28"/>
          <w:szCs w:val="28"/>
          <w:lang w:val="ru-RU"/>
        </w:rPr>
        <w:t>людини</w:t>
      </w:r>
      <w:proofErr w:type="spellEnd"/>
      <w:r w:rsidRPr="006560C8">
        <w:rPr>
          <w:spacing w:val="-2"/>
          <w:sz w:val="28"/>
          <w:szCs w:val="28"/>
          <w:lang w:val="ru-RU"/>
        </w:rPr>
        <w:t xml:space="preserve"> і </w:t>
      </w:r>
      <w:proofErr w:type="spellStart"/>
      <w:r w:rsidRPr="006560C8">
        <w:rPr>
          <w:spacing w:val="-2"/>
          <w:sz w:val="28"/>
          <w:szCs w:val="28"/>
          <w:lang w:val="ru-RU"/>
        </w:rPr>
        <w:t>громадянина</w:t>
      </w:r>
      <w:proofErr w:type="spellEnd"/>
      <w:r w:rsidRPr="006560C8">
        <w:rPr>
          <w:spacing w:val="-2"/>
          <w:sz w:val="28"/>
          <w:szCs w:val="28"/>
          <w:lang w:val="ru-RU"/>
        </w:rPr>
        <w:t xml:space="preserve">, </w:t>
      </w:r>
      <w:proofErr w:type="spellStart"/>
      <w:r w:rsidRPr="006560C8">
        <w:rPr>
          <w:spacing w:val="-2"/>
          <w:sz w:val="28"/>
          <w:szCs w:val="28"/>
          <w:lang w:val="ru-RU"/>
        </w:rPr>
        <w:t>урегулювання</w:t>
      </w:r>
      <w:proofErr w:type="spellEnd"/>
      <w:r w:rsidRPr="006560C8">
        <w:rPr>
          <w:spacing w:val="-2"/>
          <w:sz w:val="28"/>
          <w:szCs w:val="28"/>
          <w:lang w:val="ru-RU"/>
        </w:rPr>
        <w:t xml:space="preserve"> </w:t>
      </w:r>
      <w:proofErr w:type="spellStart"/>
      <w:r w:rsidRPr="006560C8">
        <w:rPr>
          <w:spacing w:val="-2"/>
          <w:sz w:val="28"/>
          <w:szCs w:val="28"/>
          <w:lang w:val="ru-RU"/>
        </w:rPr>
        <w:t>організації</w:t>
      </w:r>
      <w:proofErr w:type="spellEnd"/>
      <w:r w:rsidRPr="006560C8">
        <w:rPr>
          <w:spacing w:val="-2"/>
          <w:sz w:val="28"/>
          <w:szCs w:val="28"/>
          <w:lang w:val="ru-RU"/>
        </w:rPr>
        <w:t xml:space="preserve"> і </w:t>
      </w:r>
      <w:proofErr w:type="spellStart"/>
      <w:r w:rsidRPr="006560C8">
        <w:rPr>
          <w:spacing w:val="-2"/>
          <w:sz w:val="28"/>
          <w:szCs w:val="28"/>
          <w:lang w:val="ru-RU"/>
        </w:rPr>
        <w:t>функціонування</w:t>
      </w:r>
      <w:proofErr w:type="spellEnd"/>
      <w:r w:rsidRPr="006560C8">
        <w:rPr>
          <w:spacing w:val="-2"/>
          <w:sz w:val="28"/>
          <w:szCs w:val="28"/>
          <w:lang w:val="ru-RU"/>
        </w:rPr>
        <w:t xml:space="preserve"> </w:t>
      </w:r>
      <w:proofErr w:type="spellStart"/>
      <w:r w:rsidRPr="006560C8">
        <w:rPr>
          <w:spacing w:val="-2"/>
          <w:sz w:val="28"/>
          <w:szCs w:val="28"/>
          <w:lang w:val="ru-RU"/>
        </w:rPr>
        <w:t>державної</w:t>
      </w:r>
      <w:proofErr w:type="spellEnd"/>
      <w:r w:rsidRPr="006560C8">
        <w:rPr>
          <w:spacing w:val="-2"/>
          <w:sz w:val="28"/>
          <w:szCs w:val="28"/>
          <w:lang w:val="ru-RU"/>
        </w:rPr>
        <w:t xml:space="preserve"> </w:t>
      </w:r>
      <w:proofErr w:type="spellStart"/>
      <w:r w:rsidRPr="006560C8">
        <w:rPr>
          <w:spacing w:val="-2"/>
          <w:sz w:val="28"/>
          <w:szCs w:val="28"/>
          <w:lang w:val="ru-RU"/>
        </w:rPr>
        <w:t>влади</w:t>
      </w:r>
      <w:proofErr w:type="spellEnd"/>
      <w:r w:rsidRPr="006560C8">
        <w:rPr>
          <w:spacing w:val="-2"/>
          <w:sz w:val="28"/>
          <w:szCs w:val="28"/>
          <w:lang w:val="uk-UA"/>
        </w:rPr>
        <w:t>.</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i/>
          <w:spacing w:val="-2"/>
          <w:sz w:val="28"/>
          <w:szCs w:val="28"/>
          <w:lang w:val="uk-UA"/>
        </w:rPr>
        <w:t>Ознаки Конституції України</w:t>
      </w:r>
      <w:r w:rsidRPr="006560C8">
        <w:rPr>
          <w:spacing w:val="-2"/>
          <w:sz w:val="28"/>
          <w:szCs w:val="28"/>
          <w:lang w:val="uk-UA"/>
        </w:rPr>
        <w:t xml:space="preserve"> – це основні кваліфікуючі характеристики, які визначають її сутність і зміст, мету та призначення у суспільстві і державі.</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Основні загально-соціальні ознаки (властивості) конституції:</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1.  Конституція має основний, установчий характер: закріплює основи суспільно-економічного ладу держави, її форму правління, форму національно-територіального устрою, організацію і систему державної влади і місцевого самоврядування, встановлює принципи їх функціонування, визначає основні права, свободи і обов'язки людини і громадянина, створює політико-правові умови формування структур громадянського суспільства, встановлює принципи законності та правопорядку.</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2. Конституція має всеосяжний об'єкт регламентації та впливу. Так, Конституція України 1996 р. якісно відрізняється від попередньої Конституції УРСР обсягом регулювання широкого кола суспільних відносин — політичних, соціальних, духовно-культурних, закріпленням нового статусу особи і громадянина, суспільства і держави, органів державної влади і самоврядування, принципів роботи державного апарату та ін. Конституційні норми є вихідними (первинними), засадними началами для діяльності державних органів і посадових осіб, політичних партій, громадських організацій і громадян.</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3.  Конституція має народний характер: виражає інтереси громадянського суспільства (народу) і повинна служити йому. Вона є насамперед конституцією громадянського суспільства, а не лише держави.</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xml:space="preserve">  4. Конституція має гуманістичний характер: розглядає права людини як найважливішу цінність безпосередньо для самої людини. У ній втілено світові стандарти прав людини, встановлено межі втручання держави у приватне життя громадянина, механізми забезпечення його прав і свобод. До основи визначення прав і свобод людини і громадянина в Конституції покладено поняття людської гідності. </w:t>
      </w:r>
      <w:proofErr w:type="spellStart"/>
      <w:r w:rsidRPr="006560C8">
        <w:rPr>
          <w:spacing w:val="-2"/>
          <w:sz w:val="28"/>
          <w:szCs w:val="28"/>
          <w:lang w:val="uk-UA"/>
        </w:rPr>
        <w:t>Цінно</w:t>
      </w:r>
      <w:proofErr w:type="spellEnd"/>
      <w:r w:rsidRPr="006560C8">
        <w:rPr>
          <w:spacing w:val="-2"/>
          <w:sz w:val="28"/>
          <w:szCs w:val="28"/>
          <w:lang w:val="uk-UA"/>
        </w:rPr>
        <w:t xml:space="preserve">, що Конституція України встановила непорушність гуманістичного принципу в майбутньому: при ухваленні нових законів або внесенні змін до чинного </w:t>
      </w:r>
      <w:r w:rsidRPr="006560C8">
        <w:rPr>
          <w:spacing w:val="-2"/>
          <w:sz w:val="28"/>
          <w:szCs w:val="28"/>
          <w:lang w:val="uk-UA"/>
        </w:rPr>
        <w:lastRenderedPageBreak/>
        <w:t>законодавства не допускається звуження змісту та обсягу існуючих прав і свобод (ст. 22);</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5. Конституція має реальний характер: фіксує фактично існуючу систему суспільних відносин, правопорядок, які склалися на момент її ухвалення.</w:t>
      </w:r>
    </w:p>
    <w:p w:rsidR="00DF2956" w:rsidRPr="006560C8" w:rsidRDefault="00DF2956" w:rsidP="00B66DBD">
      <w:pPr>
        <w:widowControl w:val="0"/>
        <w:shd w:val="clear" w:color="auto" w:fill="FFFFFF"/>
        <w:spacing w:line="360" w:lineRule="auto"/>
        <w:ind w:firstLine="567"/>
        <w:jc w:val="both"/>
        <w:rPr>
          <w:spacing w:val="-2"/>
          <w:sz w:val="28"/>
          <w:szCs w:val="28"/>
          <w:lang w:val="uk-UA"/>
        </w:rPr>
      </w:pPr>
      <w:r w:rsidRPr="006560C8">
        <w:rPr>
          <w:spacing w:val="-2"/>
          <w:sz w:val="28"/>
          <w:szCs w:val="28"/>
          <w:lang w:val="uk-UA"/>
        </w:rPr>
        <w:t>  6.  Конституція має прогностичний характер: містить значний потенціал розвитку основних інститутів громадянського суспільства, демократичних інститутів публічної влади. В основу перспективної концепції Конституції України покладено досягнення вітчизняної та світової конституційно-правової думки і практики, наприклад, побудова демократичної, соціальної, правової держави. Конституція є своєрідним політико-юридичним путівником, компасом суспільних відносин.</w:t>
      </w:r>
    </w:p>
    <w:p w:rsidR="00DF2956" w:rsidRPr="006560C8" w:rsidRDefault="00DF2956" w:rsidP="00B66DBD">
      <w:pPr>
        <w:widowControl w:val="0"/>
        <w:shd w:val="clear" w:color="auto" w:fill="FFFFFF"/>
        <w:spacing w:line="360" w:lineRule="auto"/>
        <w:ind w:firstLine="567"/>
        <w:jc w:val="both"/>
        <w:rPr>
          <w:spacing w:val="-2"/>
          <w:sz w:val="28"/>
          <w:szCs w:val="28"/>
          <w:lang w:val="ru-RU"/>
        </w:rPr>
      </w:pPr>
      <w:r w:rsidRPr="006560C8">
        <w:rPr>
          <w:spacing w:val="-2"/>
          <w:sz w:val="28"/>
          <w:szCs w:val="28"/>
          <w:lang w:val="uk-UA"/>
        </w:rPr>
        <w:t>  7.  Конституція має стабільний характер,  порівняно з іншими законами.</w:t>
      </w:r>
    </w:p>
    <w:p w:rsidR="00DF2956" w:rsidRPr="006560C8" w:rsidRDefault="00DF2956" w:rsidP="00B66DBD">
      <w:pPr>
        <w:widowControl w:val="0"/>
        <w:spacing w:line="360" w:lineRule="auto"/>
        <w:ind w:firstLine="567"/>
        <w:jc w:val="both"/>
        <w:rPr>
          <w:i/>
          <w:sz w:val="28"/>
          <w:szCs w:val="28"/>
          <w:lang w:val="uk-UA"/>
        </w:rPr>
      </w:pPr>
      <w:r w:rsidRPr="006560C8">
        <w:rPr>
          <w:i/>
          <w:sz w:val="28"/>
          <w:szCs w:val="28"/>
          <w:lang w:val="uk-UA"/>
        </w:rPr>
        <w:t>Основними юридичними властивостями конституції є:</w:t>
      </w:r>
    </w:p>
    <w:p w:rsidR="00DF2956" w:rsidRPr="006560C8" w:rsidRDefault="00DF2956" w:rsidP="000C4C08">
      <w:pPr>
        <w:widowControl w:val="0"/>
        <w:numPr>
          <w:ilvl w:val="0"/>
          <w:numId w:val="13"/>
        </w:numPr>
        <w:tabs>
          <w:tab w:val="clear" w:pos="720"/>
          <w:tab w:val="num" w:pos="993"/>
        </w:tabs>
        <w:spacing w:line="360" w:lineRule="auto"/>
        <w:ind w:left="0" w:firstLine="567"/>
        <w:jc w:val="both"/>
        <w:rPr>
          <w:sz w:val="28"/>
          <w:szCs w:val="28"/>
          <w:lang w:val="uk-UA"/>
        </w:rPr>
      </w:pPr>
      <w:r w:rsidRPr="006560C8">
        <w:rPr>
          <w:sz w:val="28"/>
          <w:szCs w:val="28"/>
          <w:lang w:val="uk-UA"/>
        </w:rPr>
        <w:t xml:space="preserve">основоположний характер, оскільки предметом конституційного регулювання є фундаментальні, найважливіші суспільні відносини (форма державного правління, форма державного устрою, форма державного режиму та інші); </w:t>
      </w:r>
    </w:p>
    <w:p w:rsidR="00DF2956" w:rsidRPr="006560C8" w:rsidRDefault="00DF2956" w:rsidP="000C4C08">
      <w:pPr>
        <w:widowControl w:val="0"/>
        <w:numPr>
          <w:ilvl w:val="0"/>
          <w:numId w:val="13"/>
        </w:numPr>
        <w:tabs>
          <w:tab w:val="num" w:pos="993"/>
        </w:tabs>
        <w:spacing w:line="360" w:lineRule="auto"/>
        <w:ind w:left="0" w:firstLine="567"/>
        <w:jc w:val="both"/>
        <w:rPr>
          <w:sz w:val="28"/>
          <w:szCs w:val="28"/>
          <w:lang w:val="uk-UA"/>
        </w:rPr>
      </w:pPr>
      <w:r w:rsidRPr="006560C8">
        <w:rPr>
          <w:sz w:val="28"/>
          <w:szCs w:val="28"/>
          <w:lang w:val="uk-UA"/>
        </w:rPr>
        <w:t>народний характер, який полягає в тому, що конституція має служити народу, створюється ним (в Україні єдиним джерелом влади визнається народ, який здійснює управління державою чи безпосередньо чи через обраних представників);</w:t>
      </w:r>
    </w:p>
    <w:p w:rsidR="00DF2956" w:rsidRPr="006560C8" w:rsidRDefault="00DF2956" w:rsidP="000C4C08">
      <w:pPr>
        <w:widowControl w:val="0"/>
        <w:numPr>
          <w:ilvl w:val="0"/>
          <w:numId w:val="13"/>
        </w:numPr>
        <w:tabs>
          <w:tab w:val="num" w:pos="993"/>
        </w:tabs>
        <w:spacing w:line="360" w:lineRule="auto"/>
        <w:ind w:left="0" w:firstLine="567"/>
        <w:jc w:val="both"/>
        <w:rPr>
          <w:sz w:val="28"/>
          <w:szCs w:val="28"/>
          <w:lang w:val="uk-UA"/>
        </w:rPr>
      </w:pPr>
      <w:r w:rsidRPr="006560C8">
        <w:rPr>
          <w:sz w:val="28"/>
          <w:szCs w:val="28"/>
          <w:lang w:val="uk-UA"/>
        </w:rPr>
        <w:t>реальний характер, тобто відповідність фактично існуючим суспільним відносинам (щоб норми конституції не носили декларативний характер);</w:t>
      </w:r>
    </w:p>
    <w:p w:rsidR="00DF2956" w:rsidRPr="006560C8" w:rsidRDefault="00DF2956" w:rsidP="000C4C08">
      <w:pPr>
        <w:widowControl w:val="0"/>
        <w:numPr>
          <w:ilvl w:val="0"/>
          <w:numId w:val="13"/>
        </w:numPr>
        <w:tabs>
          <w:tab w:val="num" w:pos="993"/>
        </w:tabs>
        <w:spacing w:line="360" w:lineRule="auto"/>
        <w:ind w:left="0" w:firstLine="567"/>
        <w:jc w:val="both"/>
        <w:rPr>
          <w:sz w:val="28"/>
          <w:szCs w:val="28"/>
          <w:lang w:val="uk-UA"/>
        </w:rPr>
      </w:pPr>
      <w:r w:rsidRPr="006560C8">
        <w:rPr>
          <w:sz w:val="28"/>
          <w:szCs w:val="28"/>
          <w:lang w:val="uk-UA"/>
        </w:rPr>
        <w:t>органічне поєднання стабільності й динамізму конституції (щоб зміни до Конституції вносилися тільки тоді, коли в цьому є дійсно необхідність).</w:t>
      </w:r>
    </w:p>
    <w:p w:rsidR="00DF2956" w:rsidRPr="006560C8" w:rsidRDefault="00DF2956" w:rsidP="000C4C08">
      <w:pPr>
        <w:widowControl w:val="0"/>
        <w:numPr>
          <w:ilvl w:val="0"/>
          <w:numId w:val="13"/>
        </w:numPr>
        <w:tabs>
          <w:tab w:val="num" w:pos="993"/>
        </w:tabs>
        <w:spacing w:line="360" w:lineRule="auto"/>
        <w:ind w:left="0" w:firstLine="567"/>
        <w:jc w:val="both"/>
        <w:rPr>
          <w:sz w:val="28"/>
          <w:szCs w:val="28"/>
          <w:lang w:val="uk-UA"/>
        </w:rPr>
      </w:pPr>
      <w:r w:rsidRPr="006560C8">
        <w:rPr>
          <w:sz w:val="28"/>
          <w:szCs w:val="28"/>
          <w:lang w:val="uk-UA"/>
        </w:rPr>
        <w:t>пряма дія її норм, що відповідно до Конституції означає можливість звернення до суду для захисту конституційних прав і свобод людини і громадянина безпосередньо на підставі Конституції України;</w:t>
      </w:r>
    </w:p>
    <w:p w:rsidR="00DF2956" w:rsidRPr="006560C8" w:rsidRDefault="00DF2956" w:rsidP="000C4C08">
      <w:pPr>
        <w:widowControl w:val="0"/>
        <w:numPr>
          <w:ilvl w:val="0"/>
          <w:numId w:val="13"/>
        </w:numPr>
        <w:tabs>
          <w:tab w:val="num" w:pos="993"/>
        </w:tabs>
        <w:spacing w:line="360" w:lineRule="auto"/>
        <w:ind w:left="0" w:firstLine="567"/>
        <w:jc w:val="both"/>
        <w:rPr>
          <w:sz w:val="28"/>
          <w:szCs w:val="28"/>
          <w:lang w:val="uk-UA"/>
        </w:rPr>
      </w:pPr>
      <w:r w:rsidRPr="006560C8">
        <w:rPr>
          <w:sz w:val="28"/>
          <w:szCs w:val="28"/>
          <w:lang w:val="uk-UA"/>
        </w:rPr>
        <w:t xml:space="preserve">програмність, крім закріплення існуючих суспільних відносин, Конституція може визначати основні цілі розвитку суспільства та держави, а також шляхи досягнення цих цілей, тобто містити в собі програму подальшого розвитку </w:t>
      </w:r>
      <w:r w:rsidRPr="006560C8">
        <w:rPr>
          <w:sz w:val="28"/>
          <w:szCs w:val="28"/>
          <w:lang w:val="uk-UA"/>
        </w:rPr>
        <w:lastRenderedPageBreak/>
        <w:t>країни, сформульовану в найзагальніших рисах;</w:t>
      </w:r>
    </w:p>
    <w:p w:rsidR="00DF2956" w:rsidRPr="006560C8" w:rsidRDefault="00DF2956" w:rsidP="000C4C08">
      <w:pPr>
        <w:widowControl w:val="0"/>
        <w:numPr>
          <w:ilvl w:val="0"/>
          <w:numId w:val="13"/>
        </w:numPr>
        <w:tabs>
          <w:tab w:val="clear" w:pos="720"/>
          <w:tab w:val="num" w:pos="993"/>
        </w:tabs>
        <w:spacing w:line="360" w:lineRule="auto"/>
        <w:ind w:left="0" w:firstLine="567"/>
        <w:jc w:val="both"/>
        <w:rPr>
          <w:sz w:val="28"/>
          <w:szCs w:val="28"/>
          <w:lang w:val="uk-UA"/>
        </w:rPr>
      </w:pPr>
      <w:r w:rsidRPr="006560C8">
        <w:rPr>
          <w:sz w:val="28"/>
          <w:szCs w:val="28"/>
          <w:lang w:val="uk-UA"/>
        </w:rPr>
        <w:t>нормативність, яка характеризує Конституцію, як юридичний документ, що складається із загальнообов’язкових правил (норм), котрі визначають поведінку державних органів, громадських об єднань, громадян та інших суб’єктів;</w:t>
      </w:r>
    </w:p>
    <w:p w:rsidR="00DF2956" w:rsidRPr="006560C8" w:rsidRDefault="00DF2956" w:rsidP="000C4C08">
      <w:pPr>
        <w:widowControl w:val="0"/>
        <w:numPr>
          <w:ilvl w:val="0"/>
          <w:numId w:val="13"/>
        </w:numPr>
        <w:tabs>
          <w:tab w:val="clear" w:pos="720"/>
          <w:tab w:val="num" w:pos="993"/>
        </w:tabs>
        <w:spacing w:line="360" w:lineRule="auto"/>
        <w:ind w:left="0" w:firstLine="567"/>
        <w:jc w:val="both"/>
        <w:rPr>
          <w:sz w:val="28"/>
          <w:szCs w:val="28"/>
          <w:lang w:val="uk-UA"/>
        </w:rPr>
      </w:pPr>
      <w:r w:rsidRPr="006560C8">
        <w:rPr>
          <w:sz w:val="28"/>
          <w:szCs w:val="28"/>
          <w:lang w:val="uk-UA"/>
        </w:rPr>
        <w:t>установчий характер, що полягає у здатності Конституції наділяти певні суб’єкти конкретними правами та обов’язками, чітко окреслювати їх компетенцію;</w:t>
      </w:r>
    </w:p>
    <w:p w:rsidR="00DF2956" w:rsidRPr="006560C8" w:rsidRDefault="00DF2956" w:rsidP="000C4C08">
      <w:pPr>
        <w:widowControl w:val="0"/>
        <w:numPr>
          <w:ilvl w:val="0"/>
          <w:numId w:val="13"/>
        </w:numPr>
        <w:tabs>
          <w:tab w:val="clear" w:pos="720"/>
          <w:tab w:val="num" w:pos="993"/>
        </w:tabs>
        <w:spacing w:line="360" w:lineRule="auto"/>
        <w:ind w:left="0" w:firstLine="567"/>
        <w:jc w:val="both"/>
        <w:rPr>
          <w:sz w:val="28"/>
          <w:szCs w:val="28"/>
          <w:lang w:val="uk-UA"/>
        </w:rPr>
      </w:pPr>
      <w:r w:rsidRPr="006560C8">
        <w:rPr>
          <w:sz w:val="28"/>
          <w:szCs w:val="28"/>
          <w:lang w:val="uk-UA"/>
        </w:rPr>
        <w:t xml:space="preserve">особливий правовий захист, який має на меті забезпечення дотримання конституційних положень, захист від порушень. </w:t>
      </w:r>
    </w:p>
    <w:p w:rsidR="00DF2956" w:rsidRPr="006560C8" w:rsidRDefault="00DF2956" w:rsidP="00B66DBD">
      <w:pPr>
        <w:widowControl w:val="0"/>
        <w:spacing w:line="360" w:lineRule="auto"/>
        <w:jc w:val="both"/>
        <w:rPr>
          <w:sz w:val="28"/>
          <w:szCs w:val="28"/>
          <w:lang w:val="uk-UA"/>
        </w:rPr>
      </w:pPr>
    </w:p>
    <w:p w:rsidR="00DF2956" w:rsidRPr="006560C8" w:rsidRDefault="00DF2956" w:rsidP="00B66DBD">
      <w:pPr>
        <w:widowControl w:val="0"/>
        <w:spacing w:line="360" w:lineRule="auto"/>
        <w:ind w:left="360"/>
        <w:jc w:val="center"/>
        <w:rPr>
          <w:b/>
          <w:bCs/>
          <w:spacing w:val="1"/>
          <w:sz w:val="28"/>
          <w:szCs w:val="28"/>
          <w:lang w:val="uk-UA"/>
        </w:rPr>
      </w:pPr>
      <w:r w:rsidRPr="006560C8">
        <w:rPr>
          <w:b/>
          <w:sz w:val="28"/>
          <w:szCs w:val="28"/>
          <w:lang w:val="uk-UA"/>
        </w:rPr>
        <w:t>4.Конституційно-правові аспекти внесення змін до Конституції України</w:t>
      </w:r>
    </w:p>
    <w:p w:rsidR="00DF2956" w:rsidRPr="006560C8" w:rsidRDefault="00DF2956" w:rsidP="00B66DBD">
      <w:pPr>
        <w:widowControl w:val="0"/>
        <w:spacing w:line="360" w:lineRule="auto"/>
        <w:ind w:firstLine="567"/>
        <w:jc w:val="both"/>
        <w:rPr>
          <w:sz w:val="28"/>
          <w:szCs w:val="28"/>
          <w:lang w:val="ru-RU"/>
        </w:rPr>
      </w:pPr>
      <w:r w:rsidRPr="006560C8">
        <w:rPr>
          <w:sz w:val="28"/>
          <w:szCs w:val="28"/>
          <w:lang w:val="uk-UA"/>
        </w:rPr>
        <w:t xml:space="preserve"> Порядок зміни Конституції України передбачений в XIII розділі Конституції України (статті 154-159). </w:t>
      </w:r>
      <w:proofErr w:type="spellStart"/>
      <w:r w:rsidRPr="006560C8">
        <w:rPr>
          <w:sz w:val="28"/>
          <w:szCs w:val="28"/>
          <w:lang w:val="ru-RU"/>
        </w:rPr>
        <w:t>Конституційна</w:t>
      </w:r>
      <w:proofErr w:type="spellEnd"/>
      <w:r w:rsidRPr="006560C8">
        <w:rPr>
          <w:sz w:val="28"/>
          <w:szCs w:val="28"/>
          <w:lang w:val="ru-RU"/>
        </w:rPr>
        <w:t xml:space="preserve"> процедура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загальний</w:t>
      </w:r>
      <w:proofErr w:type="spellEnd"/>
      <w:r w:rsidRPr="006560C8">
        <w:rPr>
          <w:sz w:val="28"/>
          <w:szCs w:val="28"/>
          <w:lang w:val="ru-RU"/>
        </w:rPr>
        <w:t xml:space="preserve"> і </w:t>
      </w:r>
      <w:proofErr w:type="spellStart"/>
      <w:r w:rsidRPr="006560C8">
        <w:rPr>
          <w:sz w:val="28"/>
          <w:szCs w:val="28"/>
          <w:lang w:val="ru-RU"/>
        </w:rPr>
        <w:t>спеціальний</w:t>
      </w:r>
      <w:proofErr w:type="spellEnd"/>
      <w:r w:rsidRPr="006560C8">
        <w:rPr>
          <w:sz w:val="28"/>
          <w:szCs w:val="28"/>
          <w:lang w:val="ru-RU"/>
        </w:rPr>
        <w:t xml:space="preserve"> (</w:t>
      </w:r>
      <w:proofErr w:type="spellStart"/>
      <w:r w:rsidRPr="006560C8">
        <w:rPr>
          <w:sz w:val="28"/>
          <w:szCs w:val="28"/>
          <w:lang w:val="ru-RU"/>
        </w:rPr>
        <w:t>інституційний</w:t>
      </w:r>
      <w:proofErr w:type="spellEnd"/>
      <w:r w:rsidRPr="006560C8">
        <w:rPr>
          <w:sz w:val="28"/>
          <w:szCs w:val="28"/>
          <w:lang w:val="ru-RU"/>
        </w:rPr>
        <w:t xml:space="preserve">) порядок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Перший </w:t>
      </w:r>
      <w:proofErr w:type="spellStart"/>
      <w:r w:rsidRPr="006560C8">
        <w:rPr>
          <w:sz w:val="28"/>
          <w:szCs w:val="28"/>
          <w:lang w:val="ru-RU"/>
        </w:rPr>
        <w:t>обумовлює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відповідний</w:t>
      </w:r>
      <w:proofErr w:type="spellEnd"/>
      <w:r w:rsidRPr="006560C8">
        <w:rPr>
          <w:sz w:val="28"/>
          <w:szCs w:val="28"/>
          <w:lang w:val="ru-RU"/>
        </w:rPr>
        <w:t xml:space="preserve"> законопроект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поданий</w:t>
      </w:r>
      <w:proofErr w:type="spellEnd"/>
      <w:r w:rsidRPr="006560C8">
        <w:rPr>
          <w:sz w:val="28"/>
          <w:szCs w:val="28"/>
          <w:lang w:val="ru-RU"/>
        </w:rPr>
        <w:t xml:space="preserve"> до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передбаченими</w:t>
      </w:r>
      <w:proofErr w:type="spellEnd"/>
      <w:r w:rsidRPr="006560C8">
        <w:rPr>
          <w:sz w:val="28"/>
          <w:szCs w:val="28"/>
          <w:lang w:val="ru-RU"/>
        </w:rPr>
        <w:t xml:space="preserve"> </w:t>
      </w:r>
      <w:proofErr w:type="spellStart"/>
      <w:r w:rsidRPr="006560C8">
        <w:rPr>
          <w:sz w:val="28"/>
          <w:szCs w:val="28"/>
          <w:lang w:val="ru-RU"/>
        </w:rPr>
        <w:t>Основним</w:t>
      </w:r>
      <w:proofErr w:type="spellEnd"/>
      <w:r w:rsidRPr="006560C8">
        <w:rPr>
          <w:sz w:val="28"/>
          <w:szCs w:val="28"/>
          <w:lang w:val="ru-RU"/>
        </w:rPr>
        <w:t xml:space="preserve"> Законом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суб’єктами</w:t>
      </w:r>
      <w:proofErr w:type="spellEnd"/>
      <w:r w:rsidRPr="006560C8">
        <w:rPr>
          <w:sz w:val="28"/>
          <w:szCs w:val="28"/>
          <w:lang w:val="ru-RU"/>
        </w:rPr>
        <w:t xml:space="preserve">: Президентом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не </w:t>
      </w:r>
      <w:proofErr w:type="spellStart"/>
      <w:r w:rsidRPr="006560C8">
        <w:rPr>
          <w:sz w:val="28"/>
          <w:szCs w:val="28"/>
          <w:lang w:val="ru-RU"/>
        </w:rPr>
        <w:t>менш</w:t>
      </w:r>
      <w:proofErr w:type="spellEnd"/>
      <w:r w:rsidRPr="006560C8">
        <w:rPr>
          <w:sz w:val="28"/>
          <w:szCs w:val="28"/>
          <w:lang w:val="ru-RU"/>
        </w:rPr>
        <w:t xml:space="preserve"> як </w:t>
      </w:r>
      <w:proofErr w:type="spellStart"/>
      <w:r w:rsidRPr="006560C8">
        <w:rPr>
          <w:sz w:val="28"/>
          <w:szCs w:val="28"/>
          <w:lang w:val="ru-RU"/>
        </w:rPr>
        <w:t>третиною</w:t>
      </w:r>
      <w:proofErr w:type="spellEnd"/>
      <w:r w:rsidRPr="006560C8">
        <w:rPr>
          <w:sz w:val="28"/>
          <w:szCs w:val="28"/>
          <w:lang w:val="ru-RU"/>
        </w:rPr>
        <w:t xml:space="preserve">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складу парламенту </w:t>
      </w:r>
      <w:proofErr w:type="spellStart"/>
      <w:r w:rsidRPr="006560C8">
        <w:rPr>
          <w:sz w:val="28"/>
          <w:szCs w:val="28"/>
          <w:lang w:val="ru-RU"/>
        </w:rPr>
        <w:t>України</w:t>
      </w:r>
      <w:proofErr w:type="spellEnd"/>
      <w:r w:rsidRPr="006560C8">
        <w:rPr>
          <w:sz w:val="28"/>
          <w:szCs w:val="28"/>
          <w:lang w:val="ru-RU"/>
        </w:rPr>
        <w:t xml:space="preserve"> (ст. 154). </w:t>
      </w:r>
      <w:proofErr w:type="spellStart"/>
      <w:r w:rsidRPr="006560C8">
        <w:rPr>
          <w:sz w:val="28"/>
          <w:szCs w:val="28"/>
          <w:lang w:val="ru-RU"/>
        </w:rPr>
        <w:t>Далі</w:t>
      </w:r>
      <w:proofErr w:type="spellEnd"/>
      <w:r w:rsidRPr="006560C8">
        <w:rPr>
          <w:sz w:val="28"/>
          <w:szCs w:val="28"/>
          <w:lang w:val="ru-RU"/>
        </w:rPr>
        <w:t xml:space="preserve"> за </w:t>
      </w:r>
      <w:proofErr w:type="spellStart"/>
      <w:r w:rsidRPr="006560C8">
        <w:rPr>
          <w:sz w:val="28"/>
          <w:szCs w:val="28"/>
          <w:lang w:val="ru-RU"/>
        </w:rPr>
        <w:t>визначеною</w:t>
      </w:r>
      <w:proofErr w:type="spellEnd"/>
      <w:r w:rsidRPr="006560C8">
        <w:rPr>
          <w:sz w:val="28"/>
          <w:szCs w:val="28"/>
          <w:lang w:val="ru-RU"/>
        </w:rPr>
        <w:t xml:space="preserve"> процедурою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ухвалюється</w:t>
      </w:r>
      <w:proofErr w:type="spellEnd"/>
      <w:r w:rsidRPr="006560C8">
        <w:rPr>
          <w:sz w:val="28"/>
          <w:szCs w:val="28"/>
          <w:lang w:val="ru-RU"/>
        </w:rPr>
        <w:t xml:space="preserve"> </w:t>
      </w:r>
      <w:proofErr w:type="spellStart"/>
      <w:r w:rsidRPr="006560C8">
        <w:rPr>
          <w:sz w:val="28"/>
          <w:szCs w:val="28"/>
          <w:lang w:val="ru-RU"/>
        </w:rPr>
        <w:t>сесійною</w:t>
      </w:r>
      <w:proofErr w:type="spellEnd"/>
      <w:r w:rsidRPr="006560C8">
        <w:rPr>
          <w:sz w:val="28"/>
          <w:szCs w:val="28"/>
          <w:lang w:val="ru-RU"/>
        </w:rPr>
        <w:t xml:space="preserve"> залою.</w:t>
      </w:r>
    </w:p>
    <w:p w:rsidR="00DF2956" w:rsidRPr="006560C8" w:rsidRDefault="00DF2956" w:rsidP="00B66DBD">
      <w:pPr>
        <w:widowControl w:val="0"/>
        <w:spacing w:line="360" w:lineRule="auto"/>
        <w:ind w:firstLine="567"/>
        <w:jc w:val="both"/>
        <w:rPr>
          <w:sz w:val="28"/>
          <w:szCs w:val="28"/>
          <w:lang w:val="ru-RU"/>
        </w:rPr>
      </w:pPr>
      <w:proofErr w:type="spellStart"/>
      <w:r w:rsidRPr="006560C8">
        <w:rPr>
          <w:sz w:val="28"/>
          <w:szCs w:val="28"/>
          <w:lang w:val="ru-RU"/>
        </w:rPr>
        <w:t>Спеціальний</w:t>
      </w:r>
      <w:proofErr w:type="spellEnd"/>
      <w:r w:rsidRPr="006560C8">
        <w:rPr>
          <w:sz w:val="28"/>
          <w:szCs w:val="28"/>
          <w:lang w:val="ru-RU"/>
        </w:rPr>
        <w:t xml:space="preserve"> (</w:t>
      </w:r>
      <w:proofErr w:type="spellStart"/>
      <w:r w:rsidRPr="006560C8">
        <w:rPr>
          <w:sz w:val="28"/>
          <w:szCs w:val="28"/>
          <w:lang w:val="ru-RU"/>
        </w:rPr>
        <w:t>інституційний</w:t>
      </w:r>
      <w:proofErr w:type="spellEnd"/>
      <w:r w:rsidRPr="006560C8">
        <w:rPr>
          <w:sz w:val="28"/>
          <w:szCs w:val="28"/>
          <w:lang w:val="ru-RU"/>
        </w:rPr>
        <w:t xml:space="preserve">) порядок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розділів</w:t>
      </w:r>
      <w:proofErr w:type="spellEnd"/>
      <w:r w:rsidRPr="006560C8">
        <w:rPr>
          <w:sz w:val="28"/>
          <w:szCs w:val="28"/>
          <w:lang w:val="ru-RU"/>
        </w:rPr>
        <w:t xml:space="preserve"> Основного Закону, </w:t>
      </w:r>
      <w:proofErr w:type="spellStart"/>
      <w:r w:rsidRPr="006560C8">
        <w:rPr>
          <w:sz w:val="28"/>
          <w:szCs w:val="28"/>
          <w:lang w:val="ru-RU"/>
        </w:rPr>
        <w:t>зокрема</w:t>
      </w:r>
      <w:proofErr w:type="spellEnd"/>
      <w:r w:rsidRPr="006560C8">
        <w:rPr>
          <w:sz w:val="28"/>
          <w:szCs w:val="28"/>
          <w:lang w:val="ru-RU"/>
        </w:rPr>
        <w:t xml:space="preserve"> до </w:t>
      </w:r>
      <w:proofErr w:type="spellStart"/>
      <w:r w:rsidRPr="006560C8">
        <w:rPr>
          <w:sz w:val="28"/>
          <w:szCs w:val="28"/>
          <w:lang w:val="ru-RU"/>
        </w:rPr>
        <w:t>розділів</w:t>
      </w:r>
      <w:proofErr w:type="spellEnd"/>
      <w:r w:rsidRPr="006560C8">
        <w:rPr>
          <w:sz w:val="28"/>
          <w:szCs w:val="28"/>
          <w:lang w:val="ru-RU"/>
        </w:rPr>
        <w:t xml:space="preserve"> </w:t>
      </w:r>
      <w:r w:rsidRPr="006560C8">
        <w:rPr>
          <w:sz w:val="28"/>
          <w:szCs w:val="28"/>
        </w:rPr>
        <w:t>I</w:t>
      </w:r>
      <w:r w:rsidRPr="006560C8">
        <w:rPr>
          <w:sz w:val="28"/>
          <w:szCs w:val="28"/>
          <w:lang w:val="ru-RU"/>
        </w:rPr>
        <w:t xml:space="preserve"> «</w:t>
      </w:r>
      <w:proofErr w:type="spellStart"/>
      <w:r w:rsidRPr="006560C8">
        <w:rPr>
          <w:sz w:val="28"/>
          <w:szCs w:val="28"/>
          <w:lang w:val="ru-RU"/>
        </w:rPr>
        <w:t>Загальні</w:t>
      </w:r>
      <w:proofErr w:type="spellEnd"/>
      <w:r w:rsidRPr="006560C8">
        <w:rPr>
          <w:sz w:val="28"/>
          <w:szCs w:val="28"/>
          <w:lang w:val="ru-RU"/>
        </w:rPr>
        <w:t xml:space="preserve"> засади», </w:t>
      </w:r>
      <w:r w:rsidRPr="006560C8">
        <w:rPr>
          <w:sz w:val="28"/>
          <w:szCs w:val="28"/>
        </w:rPr>
        <w:t>III</w:t>
      </w:r>
      <w:r w:rsidRPr="006560C8">
        <w:rPr>
          <w:sz w:val="28"/>
          <w:szCs w:val="28"/>
          <w:lang w:val="ru-RU"/>
        </w:rPr>
        <w:t xml:space="preserve"> «</w:t>
      </w:r>
      <w:proofErr w:type="spellStart"/>
      <w:r w:rsidRPr="006560C8">
        <w:rPr>
          <w:sz w:val="28"/>
          <w:szCs w:val="28"/>
          <w:lang w:val="ru-RU"/>
        </w:rPr>
        <w:t>Вибори</w:t>
      </w:r>
      <w:proofErr w:type="spellEnd"/>
      <w:r w:rsidRPr="006560C8">
        <w:rPr>
          <w:sz w:val="28"/>
          <w:szCs w:val="28"/>
          <w:lang w:val="ru-RU"/>
        </w:rPr>
        <w:t xml:space="preserve">. Референдум», </w:t>
      </w:r>
      <w:r w:rsidRPr="006560C8">
        <w:rPr>
          <w:sz w:val="28"/>
          <w:szCs w:val="28"/>
        </w:rPr>
        <w:t>XIII</w:t>
      </w:r>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Відповідний</w:t>
      </w:r>
      <w:proofErr w:type="spellEnd"/>
      <w:r w:rsidRPr="006560C8">
        <w:rPr>
          <w:sz w:val="28"/>
          <w:szCs w:val="28"/>
          <w:lang w:val="ru-RU"/>
        </w:rPr>
        <w:t xml:space="preserve"> законопроєкт </w:t>
      </w:r>
      <w:proofErr w:type="spellStart"/>
      <w:r w:rsidRPr="006560C8">
        <w:rPr>
          <w:sz w:val="28"/>
          <w:szCs w:val="28"/>
          <w:lang w:val="ru-RU"/>
        </w:rPr>
        <w:t>подається</w:t>
      </w:r>
      <w:proofErr w:type="spellEnd"/>
      <w:r w:rsidRPr="006560C8">
        <w:rPr>
          <w:sz w:val="28"/>
          <w:szCs w:val="28"/>
          <w:lang w:val="ru-RU"/>
        </w:rPr>
        <w:t xml:space="preserve"> </w:t>
      </w:r>
      <w:proofErr w:type="gramStart"/>
      <w:r w:rsidRPr="006560C8">
        <w:rPr>
          <w:sz w:val="28"/>
          <w:szCs w:val="28"/>
          <w:lang w:val="ru-RU"/>
        </w:rPr>
        <w:t>до парламенту</w:t>
      </w:r>
      <w:proofErr w:type="gram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Президентом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народними</w:t>
      </w:r>
      <w:proofErr w:type="spellEnd"/>
      <w:r w:rsidRPr="006560C8">
        <w:rPr>
          <w:sz w:val="28"/>
          <w:szCs w:val="28"/>
          <w:lang w:val="ru-RU"/>
        </w:rPr>
        <w:t xml:space="preserve"> депутатами,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повинна </w:t>
      </w:r>
      <w:proofErr w:type="spellStart"/>
      <w:r w:rsidRPr="006560C8">
        <w:rPr>
          <w:sz w:val="28"/>
          <w:szCs w:val="28"/>
          <w:lang w:val="ru-RU"/>
        </w:rPr>
        <w:t>становити</w:t>
      </w:r>
      <w:proofErr w:type="spellEnd"/>
      <w:r w:rsidRPr="006560C8">
        <w:rPr>
          <w:sz w:val="28"/>
          <w:szCs w:val="28"/>
          <w:lang w:val="ru-RU"/>
        </w:rPr>
        <w:t xml:space="preserve"> не </w:t>
      </w:r>
      <w:proofErr w:type="spellStart"/>
      <w:r w:rsidRPr="006560C8">
        <w:rPr>
          <w:sz w:val="28"/>
          <w:szCs w:val="28"/>
          <w:lang w:val="ru-RU"/>
        </w:rPr>
        <w:t>менш</w:t>
      </w:r>
      <w:proofErr w:type="spellEnd"/>
      <w:r w:rsidRPr="006560C8">
        <w:rPr>
          <w:sz w:val="28"/>
          <w:szCs w:val="28"/>
          <w:lang w:val="ru-RU"/>
        </w:rPr>
        <w:t xml:space="preserve"> як </w:t>
      </w:r>
      <w:proofErr w:type="spellStart"/>
      <w:r w:rsidRPr="006560C8">
        <w:rPr>
          <w:sz w:val="28"/>
          <w:szCs w:val="28"/>
          <w:lang w:val="ru-RU"/>
        </w:rPr>
        <w:t>дві</w:t>
      </w:r>
      <w:proofErr w:type="spellEnd"/>
      <w:r w:rsidRPr="006560C8">
        <w:rPr>
          <w:sz w:val="28"/>
          <w:szCs w:val="28"/>
          <w:lang w:val="ru-RU"/>
        </w:rPr>
        <w:t xml:space="preserve"> </w:t>
      </w:r>
      <w:proofErr w:type="spellStart"/>
      <w:r w:rsidRPr="006560C8">
        <w:rPr>
          <w:sz w:val="28"/>
          <w:szCs w:val="28"/>
          <w:lang w:val="ru-RU"/>
        </w:rPr>
        <w:t>третини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складу </w:t>
      </w:r>
      <w:proofErr w:type="spellStart"/>
      <w:r w:rsidRPr="006560C8">
        <w:rPr>
          <w:sz w:val="28"/>
          <w:szCs w:val="28"/>
          <w:lang w:val="ru-RU"/>
        </w:rPr>
        <w:t>Верховної</w:t>
      </w:r>
      <w:proofErr w:type="spellEnd"/>
      <w:r w:rsidRPr="006560C8">
        <w:rPr>
          <w:sz w:val="28"/>
          <w:szCs w:val="28"/>
          <w:lang w:val="ru-RU"/>
        </w:rPr>
        <w:t xml:space="preserve"> Ради. </w:t>
      </w:r>
    </w:p>
    <w:p w:rsidR="00DF2956" w:rsidRPr="006560C8" w:rsidRDefault="00DF2956" w:rsidP="00B66DBD">
      <w:pPr>
        <w:widowControl w:val="0"/>
        <w:spacing w:line="360" w:lineRule="auto"/>
        <w:ind w:firstLine="567"/>
        <w:jc w:val="both"/>
        <w:rPr>
          <w:sz w:val="28"/>
          <w:szCs w:val="28"/>
          <w:lang w:val="ru-RU"/>
        </w:rPr>
      </w:pP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до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парламенту й </w:t>
      </w:r>
      <w:proofErr w:type="spellStart"/>
      <w:r w:rsidRPr="006560C8">
        <w:rPr>
          <w:sz w:val="28"/>
          <w:szCs w:val="28"/>
          <w:lang w:val="ru-RU"/>
        </w:rPr>
        <w:t>затверджується</w:t>
      </w:r>
      <w:proofErr w:type="spellEnd"/>
      <w:r w:rsidRPr="006560C8">
        <w:rPr>
          <w:sz w:val="28"/>
          <w:szCs w:val="28"/>
          <w:lang w:val="ru-RU"/>
        </w:rPr>
        <w:t xml:space="preserve"> як закон </w:t>
      </w:r>
      <w:proofErr w:type="spellStart"/>
      <w:r w:rsidRPr="006560C8">
        <w:rPr>
          <w:sz w:val="28"/>
          <w:szCs w:val="28"/>
          <w:lang w:val="ru-RU"/>
        </w:rPr>
        <w:t>всеукраїнським</w:t>
      </w:r>
      <w:proofErr w:type="spellEnd"/>
      <w:r w:rsidRPr="006560C8">
        <w:rPr>
          <w:sz w:val="28"/>
          <w:szCs w:val="28"/>
          <w:lang w:val="ru-RU"/>
        </w:rPr>
        <w:t xml:space="preserve"> референдумом, </w:t>
      </w:r>
      <w:proofErr w:type="spellStart"/>
      <w:r w:rsidRPr="006560C8">
        <w:rPr>
          <w:sz w:val="28"/>
          <w:szCs w:val="28"/>
          <w:lang w:val="ru-RU"/>
        </w:rPr>
        <w:t>ініційованим</w:t>
      </w:r>
      <w:proofErr w:type="spellEnd"/>
      <w:r w:rsidRPr="006560C8">
        <w:rPr>
          <w:sz w:val="28"/>
          <w:szCs w:val="28"/>
          <w:lang w:val="ru-RU"/>
        </w:rPr>
        <w:t xml:space="preserve"> Президентом </w:t>
      </w:r>
      <w:proofErr w:type="spellStart"/>
      <w:r w:rsidRPr="006560C8">
        <w:rPr>
          <w:sz w:val="28"/>
          <w:szCs w:val="28"/>
          <w:lang w:val="ru-RU"/>
        </w:rPr>
        <w:t>України</w:t>
      </w:r>
      <w:proofErr w:type="spellEnd"/>
      <w:r w:rsidRPr="006560C8">
        <w:rPr>
          <w:sz w:val="28"/>
          <w:szCs w:val="28"/>
          <w:lang w:val="ru-RU"/>
        </w:rPr>
        <w:t xml:space="preserve"> (ч. 1 ст. 156). </w:t>
      </w:r>
    </w:p>
    <w:p w:rsidR="00DF2956" w:rsidRPr="006560C8" w:rsidRDefault="00DF2956" w:rsidP="00B66DBD">
      <w:pPr>
        <w:widowControl w:val="0"/>
        <w:spacing w:line="360" w:lineRule="auto"/>
        <w:ind w:firstLine="567"/>
        <w:jc w:val="both"/>
        <w:rPr>
          <w:sz w:val="28"/>
          <w:szCs w:val="28"/>
          <w:lang w:val="ru-RU"/>
        </w:rPr>
      </w:pPr>
      <w:r w:rsidRPr="006560C8">
        <w:rPr>
          <w:sz w:val="28"/>
          <w:szCs w:val="28"/>
          <w:lang w:val="ru-RU"/>
        </w:rPr>
        <w:t xml:space="preserve">За </w:t>
      </w:r>
      <w:proofErr w:type="spellStart"/>
      <w:r w:rsidRPr="006560C8">
        <w:rPr>
          <w:sz w:val="28"/>
          <w:szCs w:val="28"/>
          <w:lang w:val="ru-RU"/>
        </w:rPr>
        <w:t>загальною</w:t>
      </w:r>
      <w:proofErr w:type="spellEnd"/>
      <w:r w:rsidRPr="006560C8">
        <w:rPr>
          <w:sz w:val="28"/>
          <w:szCs w:val="28"/>
          <w:lang w:val="ru-RU"/>
        </w:rPr>
        <w:t xml:space="preserve"> </w:t>
      </w:r>
      <w:proofErr w:type="spellStart"/>
      <w:r w:rsidRPr="006560C8">
        <w:rPr>
          <w:sz w:val="28"/>
          <w:szCs w:val="28"/>
          <w:lang w:val="ru-RU"/>
        </w:rPr>
        <w:t>конституційною</w:t>
      </w:r>
      <w:proofErr w:type="spellEnd"/>
      <w:r w:rsidRPr="006560C8">
        <w:rPr>
          <w:sz w:val="28"/>
          <w:szCs w:val="28"/>
          <w:lang w:val="ru-RU"/>
        </w:rPr>
        <w:t xml:space="preserve"> процедурою </w:t>
      </w:r>
      <w:proofErr w:type="spellStart"/>
      <w:r w:rsidRPr="006560C8">
        <w:rPr>
          <w:sz w:val="28"/>
          <w:szCs w:val="28"/>
          <w:lang w:val="ru-RU"/>
        </w:rPr>
        <w:t>положення</w:t>
      </w:r>
      <w:proofErr w:type="spellEnd"/>
      <w:r w:rsidRPr="006560C8">
        <w:rPr>
          <w:sz w:val="28"/>
          <w:szCs w:val="28"/>
          <w:lang w:val="ru-RU"/>
        </w:rPr>
        <w:t xml:space="preserve"> про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Основного Закону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фіксуються</w:t>
      </w:r>
      <w:proofErr w:type="spellEnd"/>
      <w:r w:rsidRPr="006560C8">
        <w:rPr>
          <w:sz w:val="28"/>
          <w:szCs w:val="28"/>
          <w:lang w:val="ru-RU"/>
        </w:rPr>
        <w:t xml:space="preserve"> ст.155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Нею </w:t>
      </w:r>
      <w:proofErr w:type="spellStart"/>
      <w:r w:rsidRPr="006560C8">
        <w:rPr>
          <w:sz w:val="28"/>
          <w:szCs w:val="28"/>
          <w:lang w:val="ru-RU"/>
        </w:rPr>
        <w:t>визначені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попереднього</w:t>
      </w:r>
      <w:proofErr w:type="spellEnd"/>
      <w:r w:rsidRPr="006560C8">
        <w:rPr>
          <w:sz w:val="28"/>
          <w:szCs w:val="28"/>
          <w:lang w:val="ru-RU"/>
        </w:rPr>
        <w:t xml:space="preserve"> </w:t>
      </w:r>
      <w:proofErr w:type="spellStart"/>
      <w:r w:rsidRPr="006560C8">
        <w:rPr>
          <w:sz w:val="28"/>
          <w:szCs w:val="28"/>
          <w:lang w:val="ru-RU"/>
        </w:rPr>
        <w:t>схвалення</w:t>
      </w:r>
      <w:proofErr w:type="spellEnd"/>
      <w:r w:rsidRPr="006560C8">
        <w:rPr>
          <w:sz w:val="28"/>
          <w:szCs w:val="28"/>
          <w:lang w:val="ru-RU"/>
        </w:rPr>
        <w:t xml:space="preserve"> законопроекту про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таких </w:t>
      </w:r>
      <w:proofErr w:type="spellStart"/>
      <w:r w:rsidRPr="006560C8">
        <w:rPr>
          <w:sz w:val="28"/>
          <w:szCs w:val="28"/>
          <w:lang w:val="ru-RU"/>
        </w:rPr>
        <w:lastRenderedPageBreak/>
        <w:t>розділів</w:t>
      </w:r>
      <w:proofErr w:type="spellEnd"/>
      <w:r w:rsidRPr="006560C8">
        <w:rPr>
          <w:sz w:val="28"/>
          <w:szCs w:val="28"/>
          <w:lang w:val="ru-RU"/>
        </w:rPr>
        <w:t xml:space="preserve"> Основного Закону </w:t>
      </w:r>
      <w:proofErr w:type="spellStart"/>
      <w:r w:rsidRPr="006560C8">
        <w:rPr>
          <w:sz w:val="28"/>
          <w:szCs w:val="28"/>
          <w:lang w:val="ru-RU"/>
        </w:rPr>
        <w:t>держави</w:t>
      </w:r>
      <w:proofErr w:type="spellEnd"/>
      <w:r w:rsidRPr="006560C8">
        <w:rPr>
          <w:sz w:val="28"/>
          <w:szCs w:val="28"/>
          <w:lang w:val="ru-RU"/>
        </w:rPr>
        <w:t xml:space="preserve">: </w:t>
      </w:r>
      <w:r w:rsidRPr="006560C8">
        <w:rPr>
          <w:sz w:val="28"/>
          <w:szCs w:val="28"/>
        </w:rPr>
        <w:t>II</w:t>
      </w:r>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r w:rsidRPr="006560C8">
        <w:rPr>
          <w:sz w:val="28"/>
          <w:szCs w:val="28"/>
        </w:rPr>
        <w:t>IV</w:t>
      </w:r>
      <w:r w:rsidRPr="006560C8">
        <w:rPr>
          <w:sz w:val="28"/>
          <w:szCs w:val="28"/>
          <w:lang w:val="ru-RU"/>
        </w:rPr>
        <w:t xml:space="preserve"> «</w:t>
      </w:r>
      <w:proofErr w:type="spellStart"/>
      <w:r w:rsidRPr="006560C8">
        <w:rPr>
          <w:sz w:val="28"/>
          <w:szCs w:val="28"/>
          <w:lang w:val="ru-RU"/>
        </w:rPr>
        <w:t>Верховна</w:t>
      </w:r>
      <w:proofErr w:type="spellEnd"/>
      <w:r w:rsidRPr="006560C8">
        <w:rPr>
          <w:sz w:val="28"/>
          <w:szCs w:val="28"/>
          <w:lang w:val="ru-RU"/>
        </w:rPr>
        <w:t xml:space="preserve"> Рада </w:t>
      </w:r>
      <w:proofErr w:type="spellStart"/>
      <w:r w:rsidRPr="006560C8">
        <w:rPr>
          <w:sz w:val="28"/>
          <w:szCs w:val="28"/>
          <w:lang w:val="ru-RU"/>
        </w:rPr>
        <w:t>України</w:t>
      </w:r>
      <w:proofErr w:type="spellEnd"/>
      <w:r w:rsidRPr="006560C8">
        <w:rPr>
          <w:sz w:val="28"/>
          <w:szCs w:val="28"/>
          <w:lang w:val="ru-RU"/>
        </w:rPr>
        <w:t xml:space="preserve">», </w:t>
      </w:r>
      <w:r w:rsidRPr="006560C8">
        <w:rPr>
          <w:sz w:val="28"/>
          <w:szCs w:val="28"/>
        </w:rPr>
        <w:t>V</w:t>
      </w:r>
      <w:r w:rsidRPr="006560C8">
        <w:rPr>
          <w:sz w:val="28"/>
          <w:szCs w:val="28"/>
          <w:lang w:val="ru-RU"/>
        </w:rPr>
        <w:t xml:space="preserve"> «Президент </w:t>
      </w:r>
      <w:proofErr w:type="spellStart"/>
      <w:r w:rsidRPr="006560C8">
        <w:rPr>
          <w:sz w:val="28"/>
          <w:szCs w:val="28"/>
          <w:lang w:val="ru-RU"/>
        </w:rPr>
        <w:t>України</w:t>
      </w:r>
      <w:proofErr w:type="spellEnd"/>
      <w:r w:rsidRPr="006560C8">
        <w:rPr>
          <w:sz w:val="28"/>
          <w:szCs w:val="28"/>
          <w:lang w:val="ru-RU"/>
        </w:rPr>
        <w:t xml:space="preserve">», </w:t>
      </w:r>
      <w:r w:rsidRPr="006560C8">
        <w:rPr>
          <w:sz w:val="28"/>
          <w:szCs w:val="28"/>
        </w:rPr>
        <w:t>VI</w:t>
      </w:r>
      <w:r w:rsidRPr="006560C8">
        <w:rPr>
          <w:sz w:val="28"/>
          <w:szCs w:val="28"/>
          <w:lang w:val="ru-RU"/>
        </w:rPr>
        <w:t xml:space="preserve">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r w:rsidRPr="006560C8">
        <w:rPr>
          <w:sz w:val="28"/>
          <w:szCs w:val="28"/>
        </w:rPr>
        <w:t>VIII</w:t>
      </w:r>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r w:rsidRPr="006560C8">
        <w:rPr>
          <w:sz w:val="28"/>
          <w:szCs w:val="28"/>
        </w:rPr>
        <w:t>IX</w:t>
      </w:r>
      <w:r w:rsidRPr="006560C8">
        <w:rPr>
          <w:sz w:val="28"/>
          <w:szCs w:val="28"/>
          <w:lang w:val="ru-RU"/>
        </w:rPr>
        <w:t xml:space="preserve"> «</w:t>
      </w:r>
      <w:proofErr w:type="spellStart"/>
      <w:r w:rsidRPr="006560C8">
        <w:rPr>
          <w:sz w:val="28"/>
          <w:szCs w:val="28"/>
          <w:lang w:val="ru-RU"/>
        </w:rPr>
        <w:t>Територіальний</w:t>
      </w:r>
      <w:proofErr w:type="spellEnd"/>
      <w:r w:rsidRPr="006560C8">
        <w:rPr>
          <w:sz w:val="28"/>
          <w:szCs w:val="28"/>
          <w:lang w:val="ru-RU"/>
        </w:rPr>
        <w:t xml:space="preserve"> </w:t>
      </w:r>
      <w:proofErr w:type="spellStart"/>
      <w:r w:rsidRPr="006560C8">
        <w:rPr>
          <w:sz w:val="28"/>
          <w:szCs w:val="28"/>
          <w:lang w:val="ru-RU"/>
        </w:rPr>
        <w:t>устрій</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sz w:val="28"/>
          <w:szCs w:val="28"/>
        </w:rPr>
        <w:t>X</w:t>
      </w:r>
      <w:r w:rsidRPr="006560C8">
        <w:rPr>
          <w:sz w:val="28"/>
          <w:szCs w:val="28"/>
          <w:lang w:val="ru-RU"/>
        </w:rPr>
        <w:t xml:space="preserve"> «Автономна </w:t>
      </w:r>
      <w:proofErr w:type="spellStart"/>
      <w:r w:rsidRPr="006560C8">
        <w:rPr>
          <w:sz w:val="28"/>
          <w:szCs w:val="28"/>
          <w:lang w:val="ru-RU"/>
        </w:rPr>
        <w:t>Республіка</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w:t>
      </w:r>
      <w:r w:rsidRPr="006560C8">
        <w:rPr>
          <w:sz w:val="28"/>
          <w:szCs w:val="28"/>
        </w:rPr>
        <w:t>XI</w:t>
      </w:r>
      <w:r w:rsidRPr="006560C8">
        <w:rPr>
          <w:sz w:val="28"/>
          <w:szCs w:val="28"/>
          <w:lang w:val="ru-RU"/>
        </w:rPr>
        <w:t xml:space="preserve"> «</w:t>
      </w:r>
      <w:proofErr w:type="spellStart"/>
      <w:r w:rsidRPr="006560C8">
        <w:rPr>
          <w:sz w:val="28"/>
          <w:szCs w:val="28"/>
          <w:lang w:val="ru-RU"/>
        </w:rPr>
        <w:t>Місцеве</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r w:rsidRPr="006560C8">
        <w:rPr>
          <w:sz w:val="28"/>
          <w:szCs w:val="28"/>
        </w:rPr>
        <w:t>XII</w:t>
      </w:r>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r w:rsidRPr="006560C8">
        <w:rPr>
          <w:sz w:val="28"/>
          <w:szCs w:val="28"/>
        </w:rPr>
        <w:t>XIV</w:t>
      </w:r>
      <w:r w:rsidRPr="006560C8">
        <w:rPr>
          <w:sz w:val="28"/>
          <w:szCs w:val="28"/>
          <w:lang w:val="ru-RU"/>
        </w:rPr>
        <w:t xml:space="preserve"> «</w:t>
      </w:r>
      <w:proofErr w:type="spellStart"/>
      <w:r w:rsidRPr="006560C8">
        <w:rPr>
          <w:sz w:val="28"/>
          <w:szCs w:val="28"/>
          <w:lang w:val="ru-RU"/>
        </w:rPr>
        <w:t>Прикінцеві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r w:rsidRPr="006560C8">
        <w:rPr>
          <w:sz w:val="28"/>
          <w:szCs w:val="28"/>
        </w:rPr>
        <w:t>XV</w:t>
      </w:r>
      <w:r w:rsidRPr="006560C8">
        <w:rPr>
          <w:sz w:val="28"/>
          <w:szCs w:val="28"/>
          <w:lang w:val="ru-RU"/>
        </w:rPr>
        <w:t xml:space="preserve"> «</w:t>
      </w:r>
      <w:proofErr w:type="spellStart"/>
      <w:r w:rsidRPr="006560C8">
        <w:rPr>
          <w:sz w:val="28"/>
          <w:szCs w:val="28"/>
          <w:lang w:val="ru-RU"/>
        </w:rPr>
        <w:t>Перехідні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Чинна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для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розділів</w:t>
      </w:r>
      <w:proofErr w:type="spellEnd"/>
      <w:r w:rsidRPr="006560C8">
        <w:rPr>
          <w:sz w:val="28"/>
          <w:szCs w:val="28"/>
          <w:lang w:val="ru-RU"/>
        </w:rPr>
        <w:t xml:space="preserve"> </w:t>
      </w:r>
      <w:proofErr w:type="spellStart"/>
      <w:r w:rsidRPr="006560C8">
        <w:rPr>
          <w:sz w:val="28"/>
          <w:szCs w:val="28"/>
          <w:lang w:val="ru-RU"/>
        </w:rPr>
        <w:t>особливий</w:t>
      </w:r>
      <w:proofErr w:type="spellEnd"/>
      <w:r w:rsidRPr="006560C8">
        <w:rPr>
          <w:sz w:val="28"/>
          <w:szCs w:val="28"/>
          <w:lang w:val="ru-RU"/>
        </w:rPr>
        <w:t xml:space="preserve"> порядок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значно</w:t>
      </w:r>
      <w:proofErr w:type="spellEnd"/>
      <w:r w:rsidRPr="006560C8">
        <w:rPr>
          <w:sz w:val="28"/>
          <w:szCs w:val="28"/>
          <w:lang w:val="ru-RU"/>
        </w:rPr>
        <w:t xml:space="preserve"> </w:t>
      </w:r>
      <w:proofErr w:type="spellStart"/>
      <w:r w:rsidRPr="006560C8">
        <w:rPr>
          <w:sz w:val="28"/>
          <w:szCs w:val="28"/>
          <w:lang w:val="ru-RU"/>
        </w:rPr>
        <w:t>ускладнений</w:t>
      </w:r>
      <w:proofErr w:type="spellEnd"/>
      <w:r w:rsidRPr="006560C8">
        <w:rPr>
          <w:sz w:val="28"/>
          <w:szCs w:val="28"/>
          <w:lang w:val="ru-RU"/>
        </w:rPr>
        <w:t xml:space="preserve"> </w:t>
      </w:r>
      <w:proofErr w:type="spellStart"/>
      <w:r w:rsidRPr="006560C8">
        <w:rPr>
          <w:sz w:val="28"/>
          <w:szCs w:val="28"/>
          <w:lang w:val="ru-RU"/>
        </w:rPr>
        <w:t>порівняно</w:t>
      </w:r>
      <w:proofErr w:type="spellEnd"/>
      <w:r w:rsidRPr="006560C8">
        <w:rPr>
          <w:sz w:val="28"/>
          <w:szCs w:val="28"/>
          <w:lang w:val="ru-RU"/>
        </w:rPr>
        <w:t xml:space="preserve"> з порядком </w:t>
      </w:r>
      <w:proofErr w:type="spellStart"/>
      <w:r w:rsidRPr="006560C8">
        <w:rPr>
          <w:sz w:val="28"/>
          <w:szCs w:val="28"/>
          <w:lang w:val="ru-RU"/>
        </w:rPr>
        <w:t>прийняття</w:t>
      </w:r>
      <w:proofErr w:type="spellEnd"/>
      <w:r w:rsidRPr="006560C8">
        <w:rPr>
          <w:sz w:val="28"/>
          <w:szCs w:val="28"/>
          <w:lang w:val="ru-RU"/>
        </w:rPr>
        <w:t xml:space="preserve"> й </w:t>
      </w:r>
      <w:proofErr w:type="spellStart"/>
      <w:r w:rsidRPr="006560C8">
        <w:rPr>
          <w:sz w:val="28"/>
          <w:szCs w:val="28"/>
          <w:lang w:val="ru-RU"/>
        </w:rPr>
        <w:t>зміни</w:t>
      </w:r>
      <w:proofErr w:type="spellEnd"/>
      <w:r w:rsidRPr="006560C8">
        <w:rPr>
          <w:sz w:val="28"/>
          <w:szCs w:val="28"/>
          <w:lang w:val="ru-RU"/>
        </w:rPr>
        <w:t xml:space="preserve"> поточного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звичайні</w:t>
      </w:r>
      <w:proofErr w:type="spellEnd"/>
      <w:r w:rsidRPr="006560C8">
        <w:rPr>
          <w:sz w:val="28"/>
          <w:szCs w:val="28"/>
          <w:lang w:val="ru-RU"/>
        </w:rPr>
        <w:t xml:space="preserve"> </w:t>
      </w:r>
      <w:proofErr w:type="spellStart"/>
      <w:r w:rsidRPr="006560C8">
        <w:rPr>
          <w:sz w:val="28"/>
          <w:szCs w:val="28"/>
          <w:lang w:val="ru-RU"/>
        </w:rPr>
        <w:t>закони</w:t>
      </w:r>
      <w:proofErr w:type="spellEnd"/>
      <w:r w:rsidRPr="006560C8">
        <w:rPr>
          <w:sz w:val="28"/>
          <w:szCs w:val="28"/>
          <w:lang w:val="ru-RU"/>
        </w:rPr>
        <w:t xml:space="preserve"> </w:t>
      </w:r>
      <w:proofErr w:type="spellStart"/>
      <w:r w:rsidRPr="006560C8">
        <w:rPr>
          <w:sz w:val="28"/>
          <w:szCs w:val="28"/>
          <w:lang w:val="ru-RU"/>
        </w:rPr>
        <w:t>приймаються</w:t>
      </w:r>
      <w:proofErr w:type="spellEnd"/>
      <w:r w:rsidRPr="006560C8">
        <w:rPr>
          <w:sz w:val="28"/>
          <w:szCs w:val="28"/>
          <w:lang w:val="ru-RU"/>
        </w:rPr>
        <w:t xml:space="preserve"> </w:t>
      </w:r>
      <w:proofErr w:type="spellStart"/>
      <w:r w:rsidRPr="006560C8">
        <w:rPr>
          <w:sz w:val="28"/>
          <w:szCs w:val="28"/>
          <w:lang w:val="ru-RU"/>
        </w:rPr>
        <w:t>більшістю</w:t>
      </w:r>
      <w:proofErr w:type="spellEnd"/>
      <w:r w:rsidRPr="006560C8">
        <w:rPr>
          <w:sz w:val="28"/>
          <w:szCs w:val="28"/>
          <w:lang w:val="ru-RU"/>
        </w:rPr>
        <w:t xml:space="preserve"> </w:t>
      </w:r>
      <w:proofErr w:type="spellStart"/>
      <w:r w:rsidRPr="006560C8">
        <w:rPr>
          <w:sz w:val="28"/>
          <w:szCs w:val="28"/>
          <w:lang w:val="ru-RU"/>
        </w:rPr>
        <w:t>голосів</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менш</w:t>
      </w:r>
      <w:proofErr w:type="spellEnd"/>
      <w:r w:rsidRPr="006560C8">
        <w:rPr>
          <w:sz w:val="28"/>
          <w:szCs w:val="28"/>
          <w:lang w:val="ru-RU"/>
        </w:rPr>
        <w:t xml:space="preserve"> </w:t>
      </w:r>
      <w:proofErr w:type="spellStart"/>
      <w:r w:rsidRPr="006560C8">
        <w:rPr>
          <w:sz w:val="28"/>
          <w:szCs w:val="28"/>
          <w:lang w:val="ru-RU"/>
        </w:rPr>
        <w:t>ніж</w:t>
      </w:r>
      <w:proofErr w:type="spellEnd"/>
      <w:r w:rsidRPr="006560C8">
        <w:rPr>
          <w:sz w:val="28"/>
          <w:szCs w:val="28"/>
          <w:lang w:val="ru-RU"/>
        </w:rPr>
        <w:t xml:space="preserve"> 226 голосами), то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закони</w:t>
      </w:r>
      <w:proofErr w:type="spellEnd"/>
      <w:r w:rsidRPr="006560C8">
        <w:rPr>
          <w:sz w:val="28"/>
          <w:szCs w:val="28"/>
          <w:lang w:val="ru-RU"/>
        </w:rPr>
        <w:t xml:space="preserve"> – </w:t>
      </w:r>
      <w:proofErr w:type="spellStart"/>
      <w:r w:rsidRPr="006560C8">
        <w:rPr>
          <w:sz w:val="28"/>
          <w:szCs w:val="28"/>
          <w:lang w:val="ru-RU"/>
        </w:rPr>
        <w:t>двома</w:t>
      </w:r>
      <w:proofErr w:type="spellEnd"/>
      <w:r w:rsidRPr="006560C8">
        <w:rPr>
          <w:sz w:val="28"/>
          <w:szCs w:val="28"/>
          <w:lang w:val="ru-RU"/>
        </w:rPr>
        <w:t xml:space="preserve"> </w:t>
      </w:r>
      <w:proofErr w:type="spellStart"/>
      <w:r w:rsidRPr="006560C8">
        <w:rPr>
          <w:sz w:val="28"/>
          <w:szCs w:val="28"/>
          <w:lang w:val="ru-RU"/>
        </w:rPr>
        <w:t>третинами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складу парламенту (</w:t>
      </w:r>
      <w:proofErr w:type="spellStart"/>
      <w:r w:rsidRPr="006560C8">
        <w:rPr>
          <w:sz w:val="28"/>
          <w:szCs w:val="28"/>
          <w:lang w:val="ru-RU"/>
        </w:rPr>
        <w:t>щонайменше</w:t>
      </w:r>
      <w:proofErr w:type="spellEnd"/>
      <w:r w:rsidRPr="006560C8">
        <w:rPr>
          <w:sz w:val="28"/>
          <w:szCs w:val="28"/>
          <w:lang w:val="ru-RU"/>
        </w:rPr>
        <w:t xml:space="preserve"> 300 голосами) (ст. 91, 155 Основного Закону).</w:t>
      </w:r>
      <w:r w:rsidRPr="006560C8">
        <w:rPr>
          <w:rStyle w:val="af0"/>
          <w:sz w:val="28"/>
          <w:szCs w:val="28"/>
          <w:lang w:val="ru-RU"/>
        </w:rPr>
        <w:footnoteReference w:id="46"/>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Стаття 155 Конституції України встановлює, що після внесення до Верховної Ради України законопроекту про зміну конституційних норм процес розгляду та прийняття відповідного закону поділяється на два основні етапи.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На першому етапі відбувається обговорення та схвалення законопроекту більшістю народних депутатів від конституційного складу Верховної Ради України. Схвалення законопроекту ще не означає його прийняття та є лише попереднім актом, який свідчить про позитивне ставлення до законопроекту більшості депутатів. Оскільки це схвалення ще не є остаточним рішенням, то воно приймається більшістю голосів від конституційного складу Верховної Ради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На другому етапі законотворчого процесу Верховна Рада України приймає остаточне рішення щодо законопроекту. Вже схвалений простою більшістю Верховної Ради України законопроект може бути прийнятий нею тільки на наступній черговій сесії парламенту. Чергові сесії Верховної Ради відбуваються двічі на рік і між сесіями є перерва, тому встановлений Конституцією України порядок дає можливість народним депутатам більш ґрунтовно вивчити </w:t>
      </w:r>
      <w:r w:rsidRPr="006560C8">
        <w:rPr>
          <w:sz w:val="28"/>
          <w:szCs w:val="28"/>
          <w:lang w:val="uk-UA"/>
        </w:rPr>
        <w:lastRenderedPageBreak/>
        <w:t>законопроект і визначити своє ставлення до нього. За законопроект про внесення змін до Конституції України повинні проголосувати, щоб він був прийнятий, не менш як дві третини від конституційного складу Верховної Ради України.</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Конституція не може бути змінена, якщо зміни передбачають скасування чи обмеження прав і свобод людини і громадянина або якщо вони спрямовані на ліквідацію незалежності чи на порушення територіальної цілісності України. </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До Конституції України не може бути </w:t>
      </w:r>
      <w:proofErr w:type="spellStart"/>
      <w:r w:rsidRPr="006560C8">
        <w:rPr>
          <w:sz w:val="28"/>
          <w:szCs w:val="28"/>
          <w:lang w:val="uk-UA"/>
        </w:rPr>
        <w:t>внесено</w:t>
      </w:r>
      <w:proofErr w:type="spellEnd"/>
      <w:r w:rsidRPr="006560C8">
        <w:rPr>
          <w:sz w:val="28"/>
          <w:szCs w:val="28"/>
          <w:lang w:val="uk-UA"/>
        </w:rPr>
        <w:t xml:space="preserve"> будь-яких змін в умовах воєнного чи надзвичайного стану. При цьому під останнім розуміють особливий правовий режим діяльності державних органів, органів місцевого самоврядування, підприємств, установ і організацій, що тимчасово допускає обмеження в здійсненні конституційних прав та свобод громадян, а також прав юридичних осіб, покладає на них додаткові обов´язки. Ця норма має на меті забезпечити правопорядок у суспільстві, злагоду та спокій в умовах, які конче необхідні для успішного подолання складних для держави й суспільства обставин (захист прав і свобод громадян, конституційного ладу при масових порушеннях правопорядку чи в разі спроби захоплення державної влади чи зміни конституційного ладу України насильно) чи збереженню життя та здоров´я людей при стихійних лихах, аваріях, епідеміях.</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Конституцією України (ст. 158) заборонено повторне подання до Верховної Ради України одного й того ж законопроекту про внесення змін до неї, якщо він уже розглядався Верховною Радою України та був нею відхилений, раніше ніж через рік з дня прийняття рішення щодо цього законопроекту. Це конституційне положення спрямоване на збереження стабільності Конституції України та має на меті забезпечення виконання Верховною Радою України своїх конституційних повноважень повсякденно в повному обсязі, запобігання перетворенню парламенту на «дискусійний клуб».</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Стабільності Конституції України сприяє і те її положення, що Верховна Рада України протягом терміну своїх повноважень (п´яти років) не може двічі змінювати одні й ті ж положення Основного Закону.</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 xml:space="preserve">Законопроект про внесення змін до Конституції України розглядається </w:t>
      </w:r>
      <w:r w:rsidRPr="006560C8">
        <w:rPr>
          <w:sz w:val="28"/>
          <w:szCs w:val="28"/>
          <w:lang w:val="uk-UA"/>
        </w:rPr>
        <w:lastRenderedPageBreak/>
        <w:t>Верховною Радою України за наявності висновку Конституційного Суду України щодо відповідності законопроекту вимогам статей 157 та 158 Конституції.</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Отож уся система процесуальних конституційних норм, за якими можливе внесення змін до Конституції України, спрямована на захист Конституції, що є історичним надбанням українського народу та відповідає його прагненням до збереження й розвитку держави, зміцнення громадської злагоди і забезпечення гідних умов життя.</w:t>
      </w:r>
    </w:p>
    <w:p w:rsidR="00DF2956" w:rsidRPr="006560C8" w:rsidRDefault="00DF2956" w:rsidP="00B66DBD">
      <w:pPr>
        <w:pStyle w:val="7"/>
        <w:keepNext w:val="0"/>
        <w:widowControl w:val="0"/>
        <w:spacing w:line="360" w:lineRule="auto"/>
        <w:rPr>
          <w:rFonts w:ascii="Times New Roman" w:hAnsi="Times New Roman" w:cs="Times New Roman"/>
          <w:color w:val="auto"/>
          <w:sz w:val="28"/>
          <w:szCs w:val="28"/>
          <w:lang w:val="uk-UA"/>
        </w:rPr>
      </w:pPr>
    </w:p>
    <w:p w:rsidR="00DF2956" w:rsidRPr="006560C8" w:rsidRDefault="00DF2956" w:rsidP="00B66DBD">
      <w:pPr>
        <w:pStyle w:val="7"/>
        <w:keepNext w:val="0"/>
        <w:widowControl w:val="0"/>
        <w:spacing w:line="360" w:lineRule="auto"/>
        <w:rPr>
          <w:rFonts w:ascii="Times New Roman" w:hAnsi="Times New Roman" w:cs="Times New Roman"/>
          <w:color w:val="auto"/>
          <w:sz w:val="28"/>
          <w:szCs w:val="28"/>
          <w:lang w:val="ru-RU"/>
        </w:rPr>
      </w:pPr>
      <w:r w:rsidRPr="006560C8">
        <w:rPr>
          <w:rFonts w:ascii="Times New Roman" w:hAnsi="Times New Roman" w:cs="Times New Roman"/>
          <w:color w:val="auto"/>
          <w:sz w:val="28"/>
          <w:szCs w:val="28"/>
          <w:lang w:val="ru-RU"/>
        </w:rPr>
        <w:t xml:space="preserve">Список </w:t>
      </w:r>
      <w:proofErr w:type="spellStart"/>
      <w:r w:rsidRPr="006560C8">
        <w:rPr>
          <w:rFonts w:ascii="Times New Roman" w:hAnsi="Times New Roman" w:cs="Times New Roman"/>
          <w:color w:val="auto"/>
          <w:sz w:val="28"/>
          <w:szCs w:val="28"/>
          <w:lang w:val="ru-RU"/>
        </w:rPr>
        <w:t>рекомендованих</w:t>
      </w:r>
      <w:proofErr w:type="spellEnd"/>
      <w:r w:rsidRPr="006560C8">
        <w:rPr>
          <w:rFonts w:ascii="Times New Roman" w:hAnsi="Times New Roman" w:cs="Times New Roman"/>
          <w:color w:val="auto"/>
          <w:sz w:val="28"/>
          <w:szCs w:val="28"/>
          <w:lang w:val="ru-RU"/>
        </w:rPr>
        <w:t xml:space="preserve"> </w:t>
      </w:r>
      <w:proofErr w:type="spellStart"/>
      <w:r w:rsidRPr="006560C8">
        <w:rPr>
          <w:rFonts w:ascii="Times New Roman" w:hAnsi="Times New Roman" w:cs="Times New Roman"/>
          <w:color w:val="auto"/>
          <w:sz w:val="28"/>
          <w:szCs w:val="28"/>
          <w:lang w:val="ru-RU"/>
        </w:rPr>
        <w:t>нормативних</w:t>
      </w:r>
      <w:proofErr w:type="spellEnd"/>
      <w:r w:rsidRPr="006560C8">
        <w:rPr>
          <w:rFonts w:ascii="Times New Roman" w:hAnsi="Times New Roman" w:cs="Times New Roman"/>
          <w:color w:val="auto"/>
          <w:sz w:val="28"/>
          <w:szCs w:val="28"/>
          <w:lang w:val="ru-RU"/>
        </w:rPr>
        <w:t xml:space="preserve"> </w:t>
      </w:r>
      <w:proofErr w:type="spellStart"/>
      <w:r w:rsidRPr="006560C8">
        <w:rPr>
          <w:rFonts w:ascii="Times New Roman" w:hAnsi="Times New Roman" w:cs="Times New Roman"/>
          <w:color w:val="auto"/>
          <w:sz w:val="28"/>
          <w:szCs w:val="28"/>
          <w:lang w:val="ru-RU"/>
        </w:rPr>
        <w:t>актів</w:t>
      </w:r>
      <w:proofErr w:type="spellEnd"/>
      <w:r w:rsidRPr="006560C8">
        <w:rPr>
          <w:rFonts w:ascii="Times New Roman" w:hAnsi="Times New Roman" w:cs="Times New Roman"/>
          <w:color w:val="auto"/>
          <w:sz w:val="28"/>
          <w:szCs w:val="28"/>
          <w:lang w:val="ru-RU"/>
        </w:rPr>
        <w:t xml:space="preserve"> та </w:t>
      </w:r>
      <w:proofErr w:type="spellStart"/>
      <w:r w:rsidRPr="006560C8">
        <w:rPr>
          <w:rFonts w:ascii="Times New Roman" w:hAnsi="Times New Roman" w:cs="Times New Roman"/>
          <w:color w:val="auto"/>
          <w:sz w:val="28"/>
          <w:szCs w:val="28"/>
          <w:lang w:val="ru-RU"/>
        </w:rPr>
        <w:t>літератури</w:t>
      </w:r>
      <w:proofErr w:type="spellEnd"/>
      <w:r w:rsidRPr="006560C8">
        <w:rPr>
          <w:rFonts w:ascii="Times New Roman" w:hAnsi="Times New Roman" w:cs="Times New Roman"/>
          <w:color w:val="auto"/>
          <w:sz w:val="28"/>
          <w:szCs w:val="28"/>
          <w:lang w:val="ru-RU"/>
        </w:rPr>
        <w:t>:</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Бєлов Д.М. Внесення змін до конституції України: еволюція сучасного конституціоналізму</w:t>
      </w:r>
      <w:r w:rsidRPr="006560C8">
        <w:rPr>
          <w:b/>
          <w:bCs/>
          <w:sz w:val="28"/>
          <w:szCs w:val="28"/>
          <w:lang w:val="uk-UA"/>
        </w:rPr>
        <w:t xml:space="preserve">. </w:t>
      </w:r>
      <w:r w:rsidRPr="006560C8">
        <w:rPr>
          <w:i/>
          <w:sz w:val="28"/>
          <w:szCs w:val="28"/>
          <w:lang w:val="uk-UA"/>
        </w:rPr>
        <w:t xml:space="preserve">Порівняльно-аналітичне право. </w:t>
      </w:r>
      <w:r w:rsidRPr="006560C8">
        <w:rPr>
          <w:sz w:val="28"/>
          <w:szCs w:val="28"/>
          <w:lang w:val="uk-UA"/>
        </w:rPr>
        <w:t>№ 2. 2013 р. С. 78-81.</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Бєлов Д.М. Основний закон як основа формування та реалізації політики держави. </w:t>
      </w:r>
      <w:proofErr w:type="spellStart"/>
      <w:r w:rsidRPr="006560C8">
        <w:rPr>
          <w:i/>
          <w:sz w:val="28"/>
          <w:szCs w:val="28"/>
          <w:lang w:val="uk-UA"/>
        </w:rPr>
        <w:t>Ученые</w:t>
      </w:r>
      <w:proofErr w:type="spellEnd"/>
      <w:r w:rsidRPr="006560C8">
        <w:rPr>
          <w:i/>
          <w:sz w:val="28"/>
          <w:szCs w:val="28"/>
          <w:lang w:val="uk-UA"/>
        </w:rPr>
        <w:t xml:space="preserve"> записки </w:t>
      </w:r>
      <w:proofErr w:type="spellStart"/>
      <w:r w:rsidRPr="006560C8">
        <w:rPr>
          <w:i/>
          <w:sz w:val="28"/>
          <w:szCs w:val="28"/>
          <w:lang w:val="uk-UA"/>
        </w:rPr>
        <w:t>Таврийского</w:t>
      </w:r>
      <w:proofErr w:type="spellEnd"/>
      <w:r w:rsidRPr="006560C8">
        <w:rPr>
          <w:i/>
          <w:sz w:val="28"/>
          <w:szCs w:val="28"/>
          <w:lang w:val="uk-UA"/>
        </w:rPr>
        <w:t xml:space="preserve"> </w:t>
      </w:r>
      <w:proofErr w:type="spellStart"/>
      <w:r w:rsidRPr="006560C8">
        <w:rPr>
          <w:i/>
          <w:sz w:val="28"/>
          <w:szCs w:val="28"/>
          <w:lang w:val="uk-UA"/>
        </w:rPr>
        <w:t>национального</w:t>
      </w:r>
      <w:proofErr w:type="spellEnd"/>
      <w:r w:rsidRPr="006560C8">
        <w:rPr>
          <w:i/>
          <w:sz w:val="28"/>
          <w:szCs w:val="28"/>
          <w:lang w:val="uk-UA"/>
        </w:rPr>
        <w:t xml:space="preserve"> </w:t>
      </w:r>
      <w:proofErr w:type="spellStart"/>
      <w:r w:rsidRPr="006560C8">
        <w:rPr>
          <w:i/>
          <w:sz w:val="28"/>
          <w:szCs w:val="28"/>
          <w:lang w:val="uk-UA"/>
        </w:rPr>
        <w:t>университета</w:t>
      </w:r>
      <w:proofErr w:type="spellEnd"/>
      <w:r w:rsidRPr="006560C8">
        <w:rPr>
          <w:i/>
          <w:sz w:val="28"/>
          <w:szCs w:val="28"/>
          <w:lang w:val="uk-UA"/>
        </w:rPr>
        <w:t xml:space="preserve"> </w:t>
      </w:r>
      <w:proofErr w:type="spellStart"/>
      <w:r w:rsidRPr="006560C8">
        <w:rPr>
          <w:i/>
          <w:sz w:val="28"/>
          <w:szCs w:val="28"/>
          <w:lang w:val="uk-UA"/>
        </w:rPr>
        <w:t>им</w:t>
      </w:r>
      <w:proofErr w:type="spellEnd"/>
      <w:r w:rsidRPr="006560C8">
        <w:rPr>
          <w:i/>
          <w:sz w:val="28"/>
          <w:szCs w:val="28"/>
          <w:lang w:val="uk-UA"/>
        </w:rPr>
        <w:t xml:space="preserve">. </w:t>
      </w:r>
      <w:proofErr w:type="spellStart"/>
      <w:r w:rsidRPr="006560C8">
        <w:rPr>
          <w:i/>
          <w:sz w:val="28"/>
          <w:szCs w:val="28"/>
          <w:lang w:val="uk-UA"/>
        </w:rPr>
        <w:t>В.И.Вернадского</w:t>
      </w:r>
      <w:proofErr w:type="spellEnd"/>
      <w:r w:rsidRPr="006560C8">
        <w:rPr>
          <w:i/>
          <w:sz w:val="28"/>
          <w:szCs w:val="28"/>
          <w:lang w:val="uk-UA"/>
        </w:rPr>
        <w:t xml:space="preserve">. </w:t>
      </w:r>
      <w:proofErr w:type="spellStart"/>
      <w:r w:rsidRPr="006560C8">
        <w:rPr>
          <w:i/>
          <w:sz w:val="28"/>
          <w:szCs w:val="28"/>
          <w:lang w:val="uk-UA"/>
        </w:rPr>
        <w:t>Серия</w:t>
      </w:r>
      <w:proofErr w:type="spellEnd"/>
      <w:r w:rsidRPr="006560C8">
        <w:rPr>
          <w:i/>
          <w:sz w:val="28"/>
          <w:szCs w:val="28"/>
          <w:lang w:val="uk-UA"/>
        </w:rPr>
        <w:t xml:space="preserve"> «</w:t>
      </w:r>
      <w:proofErr w:type="spellStart"/>
      <w:r w:rsidRPr="006560C8">
        <w:rPr>
          <w:i/>
          <w:sz w:val="28"/>
          <w:szCs w:val="28"/>
          <w:lang w:val="uk-UA"/>
        </w:rPr>
        <w:t>Юридические</w:t>
      </w:r>
      <w:proofErr w:type="spellEnd"/>
      <w:r w:rsidRPr="006560C8">
        <w:rPr>
          <w:i/>
          <w:sz w:val="28"/>
          <w:szCs w:val="28"/>
          <w:lang w:val="uk-UA"/>
        </w:rPr>
        <w:t xml:space="preserve"> науки».</w:t>
      </w:r>
      <w:r w:rsidRPr="006560C8">
        <w:rPr>
          <w:sz w:val="28"/>
          <w:szCs w:val="28"/>
          <w:lang w:val="uk-UA"/>
        </w:rPr>
        <w:t xml:space="preserve"> 2011. Том 24 (63). № 2 С. 136-144.</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Бєлов Д.М. Парадигма українського конституціоналізму. </w:t>
      </w:r>
      <w:proofErr w:type="spellStart"/>
      <w:r w:rsidRPr="006560C8">
        <w:rPr>
          <w:sz w:val="28"/>
          <w:szCs w:val="28"/>
          <w:lang w:val="uk-UA"/>
        </w:rPr>
        <w:t>В.Березний</w:t>
      </w:r>
      <w:proofErr w:type="spellEnd"/>
      <w:r w:rsidRPr="006560C8">
        <w:rPr>
          <w:sz w:val="28"/>
          <w:szCs w:val="28"/>
          <w:lang w:val="uk-UA"/>
        </w:rPr>
        <w:t>: РК «</w:t>
      </w:r>
      <w:proofErr w:type="spellStart"/>
      <w:r w:rsidRPr="006560C8">
        <w:rPr>
          <w:sz w:val="28"/>
          <w:szCs w:val="28"/>
          <w:lang w:val="uk-UA"/>
        </w:rPr>
        <w:t>Євростандарт</w:t>
      </w:r>
      <w:proofErr w:type="spellEnd"/>
      <w:r w:rsidRPr="006560C8">
        <w:rPr>
          <w:sz w:val="28"/>
          <w:szCs w:val="28"/>
          <w:lang w:val="uk-UA"/>
        </w:rPr>
        <w:t>». 2011. 400 с.</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Бєлов Д.М. Перетворення конституції: особливості практичної реалізації. </w:t>
      </w:r>
      <w:r w:rsidRPr="006560C8">
        <w:rPr>
          <w:i/>
          <w:sz w:val="28"/>
          <w:szCs w:val="28"/>
          <w:lang w:val="uk-UA"/>
        </w:rPr>
        <w:t>Європейські перспективи.</w:t>
      </w:r>
      <w:r w:rsidRPr="006560C8">
        <w:rPr>
          <w:sz w:val="28"/>
          <w:szCs w:val="28"/>
          <w:lang w:val="uk-UA"/>
        </w:rPr>
        <w:t xml:space="preserve"> 2012. № 3. Ч. 2. С. 12-16.</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Бєлов Д.М. Перетворення конституції: термінологічні питання</w:t>
      </w:r>
      <w:r w:rsidRPr="006560C8">
        <w:rPr>
          <w:b/>
          <w:bCs/>
          <w:sz w:val="28"/>
          <w:szCs w:val="28"/>
          <w:lang w:val="uk-UA"/>
        </w:rPr>
        <w:t xml:space="preserve">. </w:t>
      </w:r>
      <w:r w:rsidRPr="006560C8">
        <w:rPr>
          <w:i/>
          <w:sz w:val="28"/>
          <w:szCs w:val="28"/>
          <w:lang w:val="uk-UA"/>
        </w:rPr>
        <w:t>Науковий вісник УжНУ. Серія «Право»</w:t>
      </w:r>
      <w:r w:rsidRPr="006560C8">
        <w:rPr>
          <w:sz w:val="28"/>
          <w:szCs w:val="28"/>
          <w:lang w:val="uk-UA"/>
        </w:rPr>
        <w:t>. Випуск № 21. Частина 1. Том 1. 2013 р. С. 123-126.</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Бєлов Д.М. Прийняття та перегляд Основного закону: окремі аспекти.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2011. Випуск 16.С. 59-61. </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Бєлов Д.М.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pap</w:instrText>
      </w:r>
      <w:r w:rsidR="00EB623C" w:rsidRPr="005C4988">
        <w:rPr>
          <w:lang w:val="ru-RU"/>
        </w:rPr>
        <w:instrText>.</w:instrText>
      </w:r>
      <w:r w:rsidR="00EB623C">
        <w:instrText>in</w:instrText>
      </w:r>
      <w:r w:rsidR="00EB623C" w:rsidRPr="005C4988">
        <w:rPr>
          <w:lang w:val="ru-RU"/>
        </w:rPr>
        <w:instrText>.</w:instrText>
      </w:r>
      <w:r w:rsidR="00EB623C">
        <w:instrText>ua</w:instrText>
      </w:r>
      <w:r w:rsidR="00EB623C" w:rsidRPr="005C4988">
        <w:rPr>
          <w:lang w:val="ru-RU"/>
        </w:rPr>
        <w:instrText>/2_2014/18.</w:instrText>
      </w:r>
      <w:r w:rsidR="00EB623C">
        <w:instrText>pdf</w:instrText>
      </w:r>
      <w:r w:rsidR="00EB623C" w:rsidRPr="005C4988">
        <w:rPr>
          <w:lang w:val="ru-RU"/>
        </w:rPr>
        <w:instrText>" \</w:instrText>
      </w:r>
      <w:r w:rsidR="00EB623C">
        <w:instrText>t</w:instrText>
      </w:r>
      <w:r w:rsidR="00EB623C" w:rsidRPr="005C4988">
        <w:rPr>
          <w:lang w:val="ru-RU"/>
        </w:rPr>
        <w:instrText xml:space="preserve"> "_</w:instrText>
      </w:r>
      <w:r w:rsidR="00EB623C">
        <w:instrText>blank</w:instrText>
      </w:r>
      <w:r w:rsidR="00EB623C" w:rsidRPr="005C4988">
        <w:rPr>
          <w:lang w:val="ru-RU"/>
        </w:rPr>
        <w:instrText xml:space="preserve">" </w:instrText>
      </w:r>
      <w:r w:rsidR="00EB623C">
        <w:fldChar w:fldCharType="separate"/>
      </w:r>
      <w:r w:rsidRPr="006560C8">
        <w:rPr>
          <w:rStyle w:val="a3"/>
          <w:color w:val="auto"/>
          <w:sz w:val="28"/>
          <w:szCs w:val="28"/>
          <w:lang w:val="uk-UA"/>
        </w:rPr>
        <w:t>Перетворення конституції в умовах нової парадигми українського конституціоналізму: теоретичні аспекти</w:t>
      </w:r>
      <w:r w:rsidR="00EB623C">
        <w:rPr>
          <w:rStyle w:val="a3"/>
          <w:color w:val="auto"/>
          <w:sz w:val="28"/>
          <w:szCs w:val="28"/>
          <w:lang w:val="uk-UA"/>
        </w:rPr>
        <w:fldChar w:fldCharType="end"/>
      </w:r>
      <w:r w:rsidRPr="006560C8">
        <w:rPr>
          <w:sz w:val="28"/>
          <w:szCs w:val="28"/>
          <w:lang w:val="uk-UA"/>
        </w:rPr>
        <w:t xml:space="preserve">.  </w:t>
      </w:r>
      <w:r w:rsidRPr="006560C8">
        <w:rPr>
          <w:i/>
          <w:sz w:val="28"/>
          <w:szCs w:val="28"/>
          <w:lang w:val="uk-UA"/>
        </w:rPr>
        <w:t>Порівняльно-аналітичне право.</w:t>
      </w:r>
      <w:r w:rsidRPr="006560C8">
        <w:rPr>
          <w:sz w:val="28"/>
          <w:szCs w:val="28"/>
          <w:lang w:val="uk-UA"/>
        </w:rPr>
        <w:t xml:space="preserve"> № 2. 2014. С. 67-69.   </w:t>
      </w:r>
    </w:p>
    <w:p w:rsidR="00DF2956" w:rsidRPr="006560C8" w:rsidRDefault="00DF2956" w:rsidP="000C4C08">
      <w:pPr>
        <w:widowControl w:val="0"/>
        <w:numPr>
          <w:ilvl w:val="0"/>
          <w:numId w:val="15"/>
        </w:numPr>
        <w:tabs>
          <w:tab w:val="clear" w:pos="2007"/>
          <w:tab w:val="num" w:pos="426"/>
        </w:tabs>
        <w:spacing w:line="360" w:lineRule="auto"/>
        <w:ind w:left="0" w:firstLine="0"/>
        <w:jc w:val="both"/>
        <w:rPr>
          <w:sz w:val="28"/>
          <w:szCs w:val="28"/>
          <w:lang w:val="uk-UA"/>
        </w:rPr>
      </w:pPr>
      <w:r w:rsidRPr="006560C8">
        <w:rPr>
          <w:sz w:val="28"/>
          <w:szCs w:val="28"/>
          <w:lang w:val="uk-UA"/>
        </w:rPr>
        <w:t>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dw</w:instrText>
      </w:r>
      <w:r w:rsidR="00EB623C" w:rsidRPr="005C4988">
        <w:rPr>
          <w:lang w:val="ru-RU"/>
        </w:rPr>
        <w:instrText>.</w:instrText>
      </w:r>
      <w:r w:rsidR="00EB623C">
        <w:instrText>com</w:instrText>
      </w:r>
      <w:r w:rsidR="00EB623C" w:rsidRPr="005C4988">
        <w:rPr>
          <w:lang w:val="ru-RU"/>
        </w:rPr>
        <w:instrText>/</w:instrText>
      </w:r>
      <w:r w:rsidR="00EB623C">
        <w:instrText>p</w:instrText>
      </w:r>
      <w:r w:rsidR="00EB623C" w:rsidRPr="005C4988">
        <w:rPr>
          <w:lang w:val="ru-RU"/>
        </w:rPr>
        <w:instrText>/1</w:instrText>
      </w:r>
      <w:r w:rsidR="00EB623C">
        <w:instrText>DcxY</w:instrText>
      </w:r>
      <w:r w:rsidR="00EB623C" w:rsidRPr="005C4988">
        <w:rPr>
          <w:lang w:val="ru-RU"/>
        </w:rPr>
        <w:instrText xml:space="preserve">" </w:instrText>
      </w:r>
      <w:r w:rsidR="00EB623C">
        <w:fldChar w:fldCharType="separate"/>
      </w:r>
      <w:r w:rsidRPr="006560C8">
        <w:rPr>
          <w:sz w:val="28"/>
          <w:szCs w:val="28"/>
          <w:lang w:val="uk-UA"/>
        </w:rPr>
        <w:t xml:space="preserve">Венеціанська комісія: конституційну реформу не можна проводити без громадського обговорення / </w:t>
      </w:r>
      <w:proofErr w:type="spellStart"/>
      <w:r w:rsidRPr="006560C8">
        <w:rPr>
          <w:sz w:val="28"/>
          <w:szCs w:val="28"/>
          <w:lang w:val="uk-UA"/>
        </w:rPr>
        <w:t>Deutsche</w:t>
      </w:r>
      <w:proofErr w:type="spellEnd"/>
      <w:r w:rsidRPr="006560C8">
        <w:rPr>
          <w:sz w:val="28"/>
          <w:szCs w:val="28"/>
          <w:lang w:val="uk-UA"/>
        </w:rPr>
        <w:t xml:space="preserve"> </w:t>
      </w:r>
      <w:proofErr w:type="spellStart"/>
      <w:r w:rsidRPr="006560C8">
        <w:rPr>
          <w:sz w:val="28"/>
          <w:szCs w:val="28"/>
          <w:lang w:val="uk-UA"/>
        </w:rPr>
        <w:t>Welle</w:t>
      </w:r>
      <w:proofErr w:type="spellEnd"/>
      <w:r w:rsidRPr="006560C8">
        <w:rPr>
          <w:sz w:val="28"/>
          <w:szCs w:val="28"/>
          <w:lang w:val="uk-UA"/>
        </w:rPr>
        <w:t>, 27.10.2014</w:t>
      </w:r>
      <w:r w:rsidR="00EB623C">
        <w:rPr>
          <w:sz w:val="28"/>
          <w:szCs w:val="28"/>
          <w:lang w:val="uk-UA"/>
        </w:rPr>
        <w:fldChar w:fldCharType="end"/>
      </w:r>
      <w:r w:rsidRPr="006560C8">
        <w:rPr>
          <w:sz w:val="28"/>
          <w:szCs w:val="28"/>
          <w:lang w:val="uk-UA"/>
        </w:rPr>
        <w:t>.</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proofErr w:type="spellStart"/>
      <w:r w:rsidRPr="006560C8">
        <w:rPr>
          <w:sz w:val="28"/>
          <w:szCs w:val="28"/>
          <w:lang w:val="uk-UA"/>
        </w:rPr>
        <w:t>Ганущак</w:t>
      </w:r>
      <w:proofErr w:type="spellEnd"/>
      <w:r w:rsidRPr="006560C8">
        <w:rPr>
          <w:sz w:val="28"/>
          <w:szCs w:val="28"/>
          <w:lang w:val="uk-UA"/>
        </w:rPr>
        <w:t xml:space="preserve"> Ю. Реформа територіальної організації влади. Швейцарсько-український проект «Підтримка децентралізації в Україні - DESPRO». К.:ТОВ </w:t>
      </w:r>
      <w:r w:rsidRPr="006560C8">
        <w:rPr>
          <w:sz w:val="28"/>
          <w:szCs w:val="28"/>
          <w:lang w:val="uk-UA"/>
        </w:rPr>
        <w:lastRenderedPageBreak/>
        <w:t>«</w:t>
      </w:r>
      <w:proofErr w:type="spellStart"/>
      <w:r w:rsidRPr="006560C8">
        <w:rPr>
          <w:sz w:val="28"/>
          <w:szCs w:val="28"/>
          <w:lang w:val="uk-UA"/>
        </w:rPr>
        <w:t>Cофія</w:t>
      </w:r>
      <w:proofErr w:type="spellEnd"/>
      <w:r w:rsidRPr="006560C8">
        <w:rPr>
          <w:sz w:val="28"/>
          <w:szCs w:val="28"/>
          <w:lang w:val="uk-UA"/>
        </w:rPr>
        <w:t>-А». 2015. 168 с.</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proofErr w:type="spellStart"/>
      <w:r w:rsidRPr="006560C8">
        <w:rPr>
          <w:sz w:val="28"/>
          <w:szCs w:val="28"/>
          <w:lang w:val="uk-UA"/>
        </w:rPr>
        <w:t>Забокрицький</w:t>
      </w:r>
      <w:proofErr w:type="spellEnd"/>
      <w:r w:rsidRPr="006560C8">
        <w:rPr>
          <w:sz w:val="28"/>
          <w:szCs w:val="28"/>
          <w:lang w:val="uk-UA"/>
        </w:rPr>
        <w:t xml:space="preserve"> І. І. До питання основних характеристик сучасних конституцій. </w:t>
      </w:r>
      <w:r w:rsidRPr="006560C8">
        <w:rPr>
          <w:i/>
          <w:sz w:val="28"/>
          <w:szCs w:val="28"/>
          <w:lang w:val="uk-UA"/>
        </w:rPr>
        <w:t>Порівняльно-аналітичне право.</w:t>
      </w:r>
      <w:r w:rsidRPr="006560C8">
        <w:rPr>
          <w:sz w:val="28"/>
          <w:szCs w:val="28"/>
          <w:lang w:val="uk-UA"/>
        </w:rPr>
        <w:t xml:space="preserve"> 2018. № 1. С. 50-54.</w:t>
      </w:r>
    </w:p>
    <w:p w:rsidR="00DF2956" w:rsidRPr="006560C8" w:rsidRDefault="00DF2956" w:rsidP="000C4C08">
      <w:pPr>
        <w:widowControl w:val="0"/>
        <w:numPr>
          <w:ilvl w:val="0"/>
          <w:numId w:val="15"/>
        </w:numPr>
        <w:tabs>
          <w:tab w:val="clear" w:pos="2007"/>
          <w:tab w:val="num" w:pos="426"/>
        </w:tabs>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Голос України.</w:t>
      </w:r>
    </w:p>
    <w:p w:rsidR="00DF2956" w:rsidRPr="006560C8" w:rsidRDefault="00DF2956" w:rsidP="000C4C08">
      <w:pPr>
        <w:pStyle w:val="ab"/>
        <w:numPr>
          <w:ilvl w:val="0"/>
          <w:numId w:val="15"/>
        </w:numPr>
        <w:tabs>
          <w:tab w:val="clear" w:pos="2007"/>
          <w:tab w:val="num" w:pos="-142"/>
        </w:tabs>
        <w:spacing w:line="360" w:lineRule="auto"/>
        <w:ind w:left="0" w:firstLine="0"/>
        <w:contextualSpacing/>
        <w:jc w:val="both"/>
        <w:rPr>
          <w:sz w:val="28"/>
          <w:szCs w:val="28"/>
          <w:lang w:val="ru-RU"/>
        </w:rPr>
      </w:pPr>
      <w:r w:rsidRPr="006560C8">
        <w:rPr>
          <w:bCs/>
          <w:sz w:val="28"/>
          <w:szCs w:val="28"/>
          <w:lang w:val="ru-RU"/>
        </w:rPr>
        <w:t xml:space="preserve">Кравченко В. В. </w:t>
      </w:r>
      <w:proofErr w:type="spellStart"/>
      <w:r w:rsidRPr="006560C8">
        <w:rPr>
          <w:bCs/>
          <w:sz w:val="28"/>
          <w:szCs w:val="28"/>
          <w:lang w:val="ru-RU"/>
        </w:rPr>
        <w:t>Конституційне</w:t>
      </w:r>
      <w:proofErr w:type="spellEnd"/>
      <w:r w:rsidRPr="006560C8">
        <w:rPr>
          <w:bCs/>
          <w:sz w:val="28"/>
          <w:szCs w:val="28"/>
          <w:lang w:val="ru-RU"/>
        </w:rPr>
        <w:t xml:space="preserve"> право </w:t>
      </w:r>
      <w:proofErr w:type="spellStart"/>
      <w:r w:rsidRPr="006560C8">
        <w:rPr>
          <w:bCs/>
          <w:sz w:val="28"/>
          <w:szCs w:val="28"/>
          <w:lang w:val="ru-RU"/>
        </w:rPr>
        <w:t>України</w:t>
      </w:r>
      <w:proofErr w:type="spellEnd"/>
      <w:r w:rsidRPr="006560C8">
        <w:rPr>
          <w:bCs/>
          <w:sz w:val="28"/>
          <w:szCs w:val="28"/>
          <w:lang w:val="ru-RU"/>
        </w:rPr>
        <w:t xml:space="preserve">: </w:t>
      </w:r>
      <w:proofErr w:type="spellStart"/>
      <w:r w:rsidRPr="006560C8">
        <w:rPr>
          <w:bCs/>
          <w:sz w:val="28"/>
          <w:szCs w:val="28"/>
          <w:lang w:val="ru-RU"/>
        </w:rPr>
        <w:t>навчальний</w:t>
      </w:r>
      <w:proofErr w:type="spellEnd"/>
      <w:r w:rsidRPr="006560C8">
        <w:rPr>
          <w:bCs/>
          <w:sz w:val="28"/>
          <w:szCs w:val="28"/>
          <w:lang w:val="ru-RU"/>
        </w:rPr>
        <w:t xml:space="preserve"> </w:t>
      </w:r>
      <w:proofErr w:type="spellStart"/>
      <w:r w:rsidRPr="006560C8">
        <w:rPr>
          <w:bCs/>
          <w:sz w:val="28"/>
          <w:szCs w:val="28"/>
          <w:lang w:val="ru-RU"/>
        </w:rPr>
        <w:t>посібник</w:t>
      </w:r>
      <w:proofErr w:type="spellEnd"/>
      <w:r w:rsidRPr="006560C8">
        <w:rPr>
          <w:bCs/>
          <w:sz w:val="28"/>
          <w:szCs w:val="28"/>
          <w:lang w:val="ru-RU"/>
        </w:rPr>
        <w:t xml:space="preserve">. Вид. 3-тє, </w:t>
      </w:r>
      <w:proofErr w:type="spellStart"/>
      <w:r w:rsidRPr="006560C8">
        <w:rPr>
          <w:bCs/>
          <w:sz w:val="28"/>
          <w:szCs w:val="28"/>
          <w:lang w:val="ru-RU"/>
        </w:rPr>
        <w:t>виправл</w:t>
      </w:r>
      <w:proofErr w:type="spellEnd"/>
      <w:r w:rsidRPr="006560C8">
        <w:rPr>
          <w:bCs/>
          <w:sz w:val="28"/>
          <w:szCs w:val="28"/>
          <w:lang w:val="ru-RU"/>
        </w:rPr>
        <w:t xml:space="preserve">. та </w:t>
      </w:r>
      <w:proofErr w:type="spellStart"/>
      <w:r w:rsidRPr="006560C8">
        <w:rPr>
          <w:bCs/>
          <w:sz w:val="28"/>
          <w:szCs w:val="28"/>
          <w:lang w:val="ru-RU"/>
        </w:rPr>
        <w:t>доповн</w:t>
      </w:r>
      <w:proofErr w:type="spellEnd"/>
      <w:r w:rsidRPr="006560C8">
        <w:rPr>
          <w:bCs/>
          <w:sz w:val="28"/>
          <w:szCs w:val="28"/>
          <w:lang w:val="ru-RU"/>
        </w:rPr>
        <w:t xml:space="preserve">. </w:t>
      </w:r>
      <w:proofErr w:type="spellStart"/>
      <w:r w:rsidRPr="006560C8">
        <w:rPr>
          <w:bCs/>
          <w:sz w:val="28"/>
          <w:szCs w:val="28"/>
          <w:lang w:val="ru-RU"/>
        </w:rPr>
        <w:t>Київ</w:t>
      </w:r>
      <w:proofErr w:type="spellEnd"/>
      <w:r w:rsidRPr="006560C8">
        <w:rPr>
          <w:bCs/>
          <w:sz w:val="28"/>
          <w:szCs w:val="28"/>
          <w:lang w:val="ru-RU"/>
        </w:rPr>
        <w:t xml:space="preserve">: </w:t>
      </w:r>
      <w:proofErr w:type="spellStart"/>
      <w:r w:rsidRPr="006560C8">
        <w:rPr>
          <w:bCs/>
          <w:sz w:val="28"/>
          <w:szCs w:val="28"/>
          <w:lang w:val="ru-RU"/>
        </w:rPr>
        <w:t>Атіка</w:t>
      </w:r>
      <w:proofErr w:type="spellEnd"/>
      <w:r w:rsidRPr="006560C8">
        <w:rPr>
          <w:bCs/>
          <w:sz w:val="28"/>
          <w:szCs w:val="28"/>
          <w:lang w:val="ru-RU"/>
        </w:rPr>
        <w:t>, 2004. 512 с.</w:t>
      </w:r>
    </w:p>
    <w:p w:rsidR="00DF2956" w:rsidRPr="006560C8" w:rsidRDefault="00DF2956" w:rsidP="000C4C08">
      <w:pPr>
        <w:pStyle w:val="ae"/>
        <w:widowControl w:val="0"/>
        <w:numPr>
          <w:ilvl w:val="0"/>
          <w:numId w:val="15"/>
        </w:numPr>
        <w:tabs>
          <w:tab w:val="clear" w:pos="2007"/>
          <w:tab w:val="num" w:pos="426"/>
          <w:tab w:val="left" w:pos="709"/>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Майданник О.О. Конституційне право України: </w:t>
      </w:r>
      <w:proofErr w:type="spellStart"/>
      <w:r w:rsidRPr="006560C8">
        <w:rPr>
          <w:sz w:val="28"/>
          <w:szCs w:val="28"/>
          <w:lang w:val="uk-UA"/>
        </w:rPr>
        <w:t>Навч</w:t>
      </w:r>
      <w:proofErr w:type="spellEnd"/>
      <w:r w:rsidRPr="006560C8">
        <w:rPr>
          <w:sz w:val="28"/>
          <w:szCs w:val="28"/>
          <w:lang w:val="uk-UA"/>
        </w:rPr>
        <w:t xml:space="preserve">. </w:t>
      </w:r>
      <w:proofErr w:type="spellStart"/>
      <w:r w:rsidRPr="006560C8">
        <w:rPr>
          <w:sz w:val="28"/>
          <w:szCs w:val="28"/>
          <w:lang w:val="uk-UA"/>
        </w:rPr>
        <w:t>посіб</w:t>
      </w:r>
      <w:proofErr w:type="spellEnd"/>
      <w:r w:rsidRPr="006560C8">
        <w:rPr>
          <w:sz w:val="28"/>
          <w:szCs w:val="28"/>
          <w:lang w:val="uk-UA"/>
        </w:rPr>
        <w:t xml:space="preserve">. К: </w:t>
      </w:r>
      <w:proofErr w:type="spellStart"/>
      <w:r w:rsidRPr="006560C8">
        <w:rPr>
          <w:sz w:val="28"/>
          <w:szCs w:val="28"/>
          <w:lang w:val="uk-UA"/>
        </w:rPr>
        <w:t>Алерта</w:t>
      </w:r>
      <w:proofErr w:type="spellEnd"/>
      <w:r w:rsidRPr="006560C8">
        <w:rPr>
          <w:sz w:val="28"/>
          <w:szCs w:val="28"/>
          <w:lang w:val="uk-UA"/>
        </w:rPr>
        <w:t>, 2011.  380 с.</w:t>
      </w:r>
    </w:p>
    <w:p w:rsidR="00DF2956" w:rsidRPr="006560C8" w:rsidRDefault="00DF2956" w:rsidP="000C4C08">
      <w:pPr>
        <w:pStyle w:val="ab"/>
        <w:numPr>
          <w:ilvl w:val="0"/>
          <w:numId w:val="15"/>
        </w:numPr>
        <w:tabs>
          <w:tab w:val="clear" w:pos="2007"/>
          <w:tab w:val="num" w:pos="-142"/>
        </w:tabs>
        <w:spacing w:after="200" w:line="360" w:lineRule="auto"/>
        <w:ind w:left="0" w:firstLine="0"/>
        <w:contextualSpacing/>
        <w:jc w:val="both"/>
        <w:rPr>
          <w:sz w:val="28"/>
          <w:szCs w:val="28"/>
        </w:rPr>
      </w:pPr>
      <w:proofErr w:type="spellStart"/>
      <w:r w:rsidRPr="006560C8">
        <w:rPr>
          <w:sz w:val="28"/>
          <w:szCs w:val="28"/>
          <w:lang w:val="ru-RU"/>
        </w:rPr>
        <w:t>Погорілко</w:t>
      </w:r>
      <w:proofErr w:type="spellEnd"/>
      <w:r w:rsidRPr="006560C8">
        <w:rPr>
          <w:sz w:val="28"/>
          <w:szCs w:val="28"/>
          <w:lang w:val="ru-RU"/>
        </w:rPr>
        <w:t xml:space="preserve"> В.Ф., Федоренко В.Л. </w:t>
      </w:r>
      <w:proofErr w:type="spellStart"/>
      <w:r w:rsidRPr="006560C8">
        <w:rPr>
          <w:sz w:val="28"/>
          <w:szCs w:val="28"/>
          <w:lang w:val="ru-RU"/>
        </w:rPr>
        <w:t>Конституційне</w:t>
      </w:r>
      <w:proofErr w:type="spellEnd"/>
      <w:r w:rsidRPr="006560C8">
        <w:rPr>
          <w:sz w:val="28"/>
          <w:szCs w:val="28"/>
          <w:lang w:val="ru-RU"/>
        </w:rPr>
        <w:t xml:space="preserve"> право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Київ</w:t>
      </w:r>
      <w:proofErr w:type="spellEnd"/>
      <w:r w:rsidRPr="006560C8">
        <w:rPr>
          <w:sz w:val="28"/>
          <w:szCs w:val="28"/>
          <w:lang w:val="ru-RU"/>
        </w:rPr>
        <w:t>: ТОВ «</w:t>
      </w:r>
      <w:proofErr w:type="spellStart"/>
      <w:r w:rsidRPr="006560C8">
        <w:rPr>
          <w:sz w:val="28"/>
          <w:szCs w:val="28"/>
          <w:lang w:val="ru-RU"/>
        </w:rPr>
        <w:t>Видавництво</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думка». 2009.  430 с.</w:t>
      </w:r>
    </w:p>
    <w:p w:rsidR="00DF2956" w:rsidRPr="006560C8" w:rsidRDefault="00DF2956" w:rsidP="000C4C08">
      <w:pPr>
        <w:pStyle w:val="ab"/>
        <w:numPr>
          <w:ilvl w:val="0"/>
          <w:numId w:val="15"/>
        </w:numPr>
        <w:tabs>
          <w:tab w:val="clear" w:pos="2007"/>
          <w:tab w:val="num" w:pos="-142"/>
        </w:tabs>
        <w:spacing w:after="200" w:line="360" w:lineRule="auto"/>
        <w:ind w:left="0" w:firstLine="0"/>
        <w:contextualSpacing/>
        <w:jc w:val="both"/>
        <w:rPr>
          <w:sz w:val="28"/>
          <w:szCs w:val="28"/>
          <w:lang w:val="ru-RU"/>
        </w:rPr>
      </w:pPr>
      <w:r w:rsidRPr="006560C8">
        <w:rPr>
          <w:sz w:val="28"/>
          <w:szCs w:val="28"/>
          <w:lang w:val="ru-RU"/>
        </w:rPr>
        <w:t xml:space="preserve">Рудик П.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до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i/>
          <w:sz w:val="28"/>
          <w:szCs w:val="28"/>
          <w:lang w:val="ru-RU"/>
        </w:rPr>
        <w:t>Віче</w:t>
      </w:r>
      <w:proofErr w:type="spellEnd"/>
      <w:r w:rsidRPr="006560C8">
        <w:rPr>
          <w:i/>
          <w:sz w:val="28"/>
          <w:szCs w:val="28"/>
          <w:lang w:val="ru-RU"/>
        </w:rPr>
        <w:t>.</w:t>
      </w:r>
      <w:r w:rsidRPr="006560C8">
        <w:rPr>
          <w:sz w:val="28"/>
          <w:szCs w:val="28"/>
          <w:lang w:val="ru-RU"/>
        </w:rPr>
        <w:t xml:space="preserve"> №12. 2014. С. 20-23.</w:t>
      </w:r>
    </w:p>
    <w:p w:rsidR="00DF2956" w:rsidRPr="006560C8" w:rsidRDefault="00DF2956" w:rsidP="000C4C08">
      <w:pPr>
        <w:pStyle w:val="ab"/>
        <w:numPr>
          <w:ilvl w:val="0"/>
          <w:numId w:val="15"/>
        </w:numPr>
        <w:tabs>
          <w:tab w:val="clear" w:pos="2007"/>
          <w:tab w:val="num" w:pos="-142"/>
        </w:tabs>
        <w:spacing w:after="200" w:line="360" w:lineRule="auto"/>
        <w:ind w:left="0" w:firstLine="0"/>
        <w:contextualSpacing/>
        <w:jc w:val="both"/>
        <w:rPr>
          <w:sz w:val="28"/>
          <w:szCs w:val="28"/>
          <w:lang w:val="ru-RU"/>
        </w:rPr>
      </w:pPr>
      <w:proofErr w:type="spellStart"/>
      <w:r w:rsidRPr="006560C8">
        <w:rPr>
          <w:sz w:val="28"/>
          <w:szCs w:val="28"/>
          <w:lang w:val="ru-RU"/>
        </w:rPr>
        <w:t>Шляхтун</w:t>
      </w:r>
      <w:proofErr w:type="spellEnd"/>
      <w:r w:rsidRPr="006560C8">
        <w:rPr>
          <w:sz w:val="28"/>
          <w:szCs w:val="28"/>
          <w:lang w:val="ru-RU"/>
        </w:rPr>
        <w:t xml:space="preserve"> П.П. </w:t>
      </w:r>
      <w:proofErr w:type="spellStart"/>
      <w:r w:rsidRPr="006560C8">
        <w:rPr>
          <w:sz w:val="28"/>
          <w:szCs w:val="28"/>
          <w:lang w:val="ru-RU"/>
        </w:rPr>
        <w:t>Конституційне</w:t>
      </w:r>
      <w:proofErr w:type="spellEnd"/>
      <w:r w:rsidRPr="006560C8">
        <w:rPr>
          <w:sz w:val="28"/>
          <w:szCs w:val="28"/>
          <w:lang w:val="ru-RU"/>
        </w:rPr>
        <w:t xml:space="preserve"> право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навчальний</w:t>
      </w:r>
      <w:proofErr w:type="spellEnd"/>
      <w:r w:rsidRPr="006560C8">
        <w:rPr>
          <w:sz w:val="28"/>
          <w:szCs w:val="28"/>
          <w:lang w:val="ru-RU"/>
        </w:rPr>
        <w:t xml:space="preserve"> </w:t>
      </w:r>
      <w:proofErr w:type="spellStart"/>
      <w:r w:rsidRPr="006560C8">
        <w:rPr>
          <w:sz w:val="28"/>
          <w:szCs w:val="28"/>
          <w:lang w:val="ru-RU"/>
        </w:rPr>
        <w:t>посібник</w:t>
      </w:r>
      <w:proofErr w:type="spellEnd"/>
      <w:r w:rsidRPr="006560C8">
        <w:rPr>
          <w:sz w:val="28"/>
          <w:szCs w:val="28"/>
          <w:lang w:val="ru-RU"/>
        </w:rPr>
        <w:t xml:space="preserve">. </w:t>
      </w:r>
      <w:proofErr w:type="spellStart"/>
      <w:r w:rsidRPr="006560C8">
        <w:rPr>
          <w:sz w:val="28"/>
          <w:szCs w:val="28"/>
          <w:lang w:val="ru-RU"/>
        </w:rPr>
        <w:t>Київ</w:t>
      </w:r>
      <w:proofErr w:type="spellEnd"/>
      <w:r w:rsidRPr="006560C8">
        <w:rPr>
          <w:sz w:val="28"/>
          <w:szCs w:val="28"/>
          <w:lang w:val="ru-RU"/>
        </w:rPr>
        <w:t>: КНТ, 2008.  592 с.</w:t>
      </w:r>
    </w:p>
    <w:p w:rsidR="00DF2956" w:rsidRPr="006560C8" w:rsidRDefault="00DF2956" w:rsidP="00B66DBD">
      <w:pPr>
        <w:widowControl w:val="0"/>
        <w:spacing w:line="360" w:lineRule="auto"/>
        <w:ind w:firstLine="567"/>
        <w:jc w:val="center"/>
        <w:rPr>
          <w:b/>
          <w:sz w:val="28"/>
          <w:szCs w:val="28"/>
          <w:lang w:val="uk-UA"/>
        </w:rPr>
      </w:pPr>
      <w:r w:rsidRPr="006560C8">
        <w:rPr>
          <w:b/>
          <w:sz w:val="28"/>
          <w:szCs w:val="28"/>
          <w:lang w:val="uk-UA"/>
        </w:rPr>
        <w:t>Перелік питань для самостійного контролю:</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Поняття конституції та її матеріальне і формальне значення.</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Класифікація Конституцій.</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Форма, система Конституції.</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Способи прийняття конституцій.</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 xml:space="preserve">Правова охорона конституції. </w:t>
      </w:r>
    </w:p>
    <w:p w:rsidR="00DF2956" w:rsidRPr="006560C8" w:rsidRDefault="00DF2956" w:rsidP="000C4C08">
      <w:pPr>
        <w:widowControl w:val="0"/>
        <w:numPr>
          <w:ilvl w:val="1"/>
          <w:numId w:val="16"/>
        </w:numPr>
        <w:tabs>
          <w:tab w:val="clear" w:pos="1788"/>
          <w:tab w:val="num" w:pos="284"/>
        </w:tabs>
        <w:spacing w:line="360" w:lineRule="auto"/>
        <w:ind w:left="0" w:firstLine="0"/>
        <w:jc w:val="both"/>
        <w:rPr>
          <w:sz w:val="28"/>
          <w:szCs w:val="28"/>
          <w:lang w:val="uk-UA"/>
        </w:rPr>
      </w:pPr>
      <w:r w:rsidRPr="006560C8">
        <w:rPr>
          <w:sz w:val="28"/>
          <w:szCs w:val="28"/>
          <w:lang w:val="uk-UA"/>
        </w:rPr>
        <w:t>Конституція України як основне джерело конституційного права України.</w:t>
      </w:r>
    </w:p>
    <w:p w:rsidR="00DF2956" w:rsidRPr="006560C8" w:rsidRDefault="00DF2956" w:rsidP="00B66DBD">
      <w:pPr>
        <w:spacing w:line="360" w:lineRule="auto"/>
        <w:ind w:firstLine="670"/>
        <w:jc w:val="center"/>
        <w:rPr>
          <w:b/>
          <w:sz w:val="28"/>
          <w:szCs w:val="28"/>
          <w:lang w:val="uk-UA"/>
        </w:rPr>
      </w:pPr>
    </w:p>
    <w:p w:rsidR="00DF2956" w:rsidRPr="006560C8" w:rsidRDefault="00DF2956" w:rsidP="00B66DBD">
      <w:pPr>
        <w:spacing w:line="360" w:lineRule="auto"/>
        <w:ind w:firstLine="670"/>
        <w:jc w:val="center"/>
        <w:rPr>
          <w:b/>
          <w:sz w:val="28"/>
          <w:szCs w:val="28"/>
          <w:lang w:val="uk-UA"/>
        </w:rPr>
      </w:pPr>
      <w:r w:rsidRPr="006560C8">
        <w:rPr>
          <w:b/>
          <w:sz w:val="28"/>
          <w:szCs w:val="28"/>
          <w:lang w:val="uk-UA"/>
        </w:rPr>
        <w:t>Тестові завдання:</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1. У відповідях під котрими номерами правильно названо, перед ким (чим) усвідомлювала відповідальність Верховна Рада України, схвалюючи Конституцію України, як засвідчує Преамбула Основного закону? </w:t>
      </w:r>
    </w:p>
    <w:p w:rsidR="00DF2956" w:rsidRPr="006560C8" w:rsidRDefault="00DF2956" w:rsidP="00B66DBD">
      <w:pPr>
        <w:spacing w:line="360" w:lineRule="auto"/>
        <w:ind w:firstLine="670"/>
        <w:jc w:val="both"/>
        <w:rPr>
          <w:sz w:val="28"/>
          <w:szCs w:val="28"/>
          <w:lang w:val="uk-UA"/>
        </w:rPr>
      </w:pPr>
      <w:r w:rsidRPr="006560C8">
        <w:rPr>
          <w:sz w:val="28"/>
          <w:szCs w:val="28"/>
          <w:lang w:val="uk-UA"/>
        </w:rPr>
        <w:t>1) перед Богом; 2) перед іншими народами; 3) перед власною совістю; 4) перед прийдешніми поколіннями; 4) перед попередніми поколіннями; 5) перед національним духом українського народу; 6) перед тривалою традицією конституціоналізму.</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lastRenderedPageBreak/>
        <w:t xml:space="preserve">2. Вкажіть цифрою кількість розділів Конституції України, які можуть бути змінені без проведення всеукраїнського референдуму.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3. Вкажіть цифрою кількість розділів Конституції України, зміна яких потребує рішення, прийнятого через всеукраїнський референдум, що призначається Президентом України.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4. Вкажіть цифрою суму дати (числа місяця) прийняття Декларації про державний суверенітет України і дати (числа місяця) введення в дію Конституції України.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5. Вкажіть цифрою різницю між кількістю статей Конституції України і кількістю розділів Декларації про державний суверенітет України.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6. Вкажіть цифрою різницю між роком прийняття Конституції України і роком прийняття останньої Конституції УРСР.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7. Вкажіть цифрою суму кількості розділів Конституції України, зміна яких потребує рішення, прийняте через всеукраїнський референдум, призначений Президентом України, і кількості розділів Конституції України, які можуть бути змінені виключно рішеннями парламенту.</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8. Вкажіть цифрою різницю між роком прийняття Закону України “Про внесення змін до Конституції України” і роком прийняття Конституції України.</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9. Вкажіть цифрою дату (число місяця) прийняття Конституції України.</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10. Вкажіть цифрою рік прийняття документу з назвою "Пакти й Конституції законів та вільностей Війська Запорізького.</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 xml:space="preserve">11. Вкажіть цифрою суму року прийняття Закону України "Про внесення змін до Конституції України" і кількості законів України, якими вносилися зміни до Конституції України 1996 року. </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12. У відповідях під котрими номерами правильно вказані Конституція України є:</w:t>
      </w:r>
    </w:p>
    <w:p w:rsidR="00DF2956" w:rsidRPr="006560C8" w:rsidRDefault="00DF2956" w:rsidP="00B66DBD">
      <w:pPr>
        <w:spacing w:line="360" w:lineRule="auto"/>
        <w:ind w:firstLine="670"/>
        <w:jc w:val="both"/>
        <w:rPr>
          <w:sz w:val="28"/>
          <w:szCs w:val="28"/>
          <w:lang w:val="uk-UA"/>
        </w:rPr>
      </w:pPr>
      <w:r w:rsidRPr="006560C8">
        <w:rPr>
          <w:sz w:val="28"/>
          <w:szCs w:val="28"/>
          <w:lang w:val="uk-UA"/>
        </w:rPr>
        <w:t>1) писаною, договірною, жорсткою; 2) неписаною, дарованою, жорсткою; 3) писаною, народною, </w:t>
      </w:r>
    </w:p>
    <w:p w:rsidR="00DF2956" w:rsidRPr="006560C8" w:rsidRDefault="00DF2956" w:rsidP="00B66DBD">
      <w:pPr>
        <w:spacing w:line="360" w:lineRule="auto"/>
        <w:ind w:firstLine="670"/>
        <w:jc w:val="both"/>
        <w:rPr>
          <w:sz w:val="28"/>
          <w:szCs w:val="28"/>
          <w:lang w:val="uk-UA"/>
        </w:rPr>
      </w:pPr>
      <w:r w:rsidRPr="006560C8">
        <w:rPr>
          <w:sz w:val="28"/>
          <w:szCs w:val="28"/>
          <w:lang w:val="uk-UA"/>
        </w:rPr>
        <w:lastRenderedPageBreak/>
        <w:t>гнучкою; 4) писаною, народною, жорсткою; 5) змішаною, договірною, гнучкою.</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13. У відповідях під котрими номерами правильно вказано, що норми Конституції України є нормами:</w:t>
      </w:r>
    </w:p>
    <w:p w:rsidR="00DF2956" w:rsidRPr="006560C8" w:rsidRDefault="00DF2956" w:rsidP="00B66DBD">
      <w:pPr>
        <w:spacing w:line="360" w:lineRule="auto"/>
        <w:ind w:firstLine="670"/>
        <w:jc w:val="both"/>
        <w:rPr>
          <w:sz w:val="28"/>
          <w:szCs w:val="28"/>
          <w:lang w:val="uk-UA"/>
        </w:rPr>
      </w:pPr>
      <w:r w:rsidRPr="006560C8">
        <w:rPr>
          <w:sz w:val="28"/>
          <w:szCs w:val="28"/>
          <w:lang w:val="uk-UA"/>
        </w:rPr>
        <w:t>1) прямої дії; 2) вищої дії; 3) верховної дії; 4) основної дії; 5) конкретних дій.</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14. У відповідях під котрими номерами правильно вказано яка кількість народних депутатів від конституційного складу може подавати законопроект про внесення змін до розділів І, ІІІ, ХІІІ Конституції України?</w:t>
      </w:r>
    </w:p>
    <w:p w:rsidR="00DF2956" w:rsidRPr="006560C8" w:rsidRDefault="00DF2956" w:rsidP="00B66DBD">
      <w:pPr>
        <w:spacing w:line="360" w:lineRule="auto"/>
        <w:ind w:firstLine="670"/>
        <w:jc w:val="both"/>
        <w:rPr>
          <w:sz w:val="28"/>
          <w:szCs w:val="28"/>
          <w:lang w:val="uk-UA"/>
        </w:rPr>
      </w:pPr>
      <w:r w:rsidRPr="006560C8">
        <w:rPr>
          <w:sz w:val="28"/>
          <w:szCs w:val="28"/>
          <w:lang w:val="uk-UA"/>
        </w:rPr>
        <w:t>1) 1/2; 2) 2/3; 3) 3/4.</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15. У відповідях під котрими номерами правильно вказано яка кількість народних депутатів від конституційного складу може подавати законопроект про внесення змін до всіх розділів Конституції крім розділів І, ІІІ, ХІІІ Конституції України?</w:t>
      </w:r>
    </w:p>
    <w:p w:rsidR="00DF2956" w:rsidRPr="006560C8" w:rsidRDefault="00DF2956" w:rsidP="00B66DBD">
      <w:pPr>
        <w:spacing w:line="360" w:lineRule="auto"/>
        <w:ind w:firstLine="670"/>
        <w:jc w:val="both"/>
        <w:rPr>
          <w:sz w:val="28"/>
          <w:szCs w:val="28"/>
          <w:lang w:val="uk-UA"/>
        </w:rPr>
      </w:pPr>
      <w:r w:rsidRPr="006560C8">
        <w:rPr>
          <w:sz w:val="28"/>
          <w:szCs w:val="28"/>
          <w:lang w:val="uk-UA"/>
        </w:rPr>
        <w:t>1) 1/2; 2) 2/3; 3) 3/4.</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16. У відповідях під котрими номерами правильно вказано хто вирішує питання про відповідність законів та інших правових актів Конституції України?</w:t>
      </w:r>
    </w:p>
    <w:p w:rsidR="00DF2956" w:rsidRPr="006560C8" w:rsidRDefault="00DF2956" w:rsidP="00B66DBD">
      <w:pPr>
        <w:spacing w:line="360" w:lineRule="auto"/>
        <w:ind w:firstLine="670"/>
        <w:jc w:val="both"/>
        <w:rPr>
          <w:sz w:val="28"/>
          <w:szCs w:val="28"/>
          <w:lang w:val="uk-UA"/>
        </w:rPr>
      </w:pPr>
      <w:r w:rsidRPr="006560C8">
        <w:rPr>
          <w:sz w:val="28"/>
          <w:szCs w:val="28"/>
          <w:lang w:val="uk-UA"/>
        </w:rPr>
        <w:t>1) Верховна Рада України; 2) Верховний Суд України; 3) генеральний прокурор України; 4) Конституційний суд України.</w:t>
      </w:r>
    </w:p>
    <w:p w:rsidR="00DF2956" w:rsidRPr="006560C8" w:rsidRDefault="00DF2956" w:rsidP="00B66DBD">
      <w:pPr>
        <w:tabs>
          <w:tab w:val="left" w:pos="2571"/>
        </w:tabs>
        <w:spacing w:line="360" w:lineRule="auto"/>
        <w:jc w:val="both"/>
        <w:rPr>
          <w:b/>
          <w:sz w:val="28"/>
          <w:szCs w:val="28"/>
          <w:lang w:val="uk-UA"/>
        </w:rPr>
      </w:pPr>
      <w:r w:rsidRPr="006560C8">
        <w:rPr>
          <w:sz w:val="28"/>
          <w:szCs w:val="28"/>
          <w:lang w:val="uk-UA"/>
        </w:rPr>
        <w:t xml:space="preserve"> </w:t>
      </w:r>
      <w:r w:rsidRPr="006560C8">
        <w:rPr>
          <w:b/>
          <w:sz w:val="28"/>
          <w:szCs w:val="28"/>
          <w:lang w:val="uk-UA"/>
        </w:rPr>
        <w:t>17. У відповідях під котрими номерами правильно названі слова, що пропущені у наведеному положенні з чинної Конституції України: „Правовий порядок в Україні ґрунтується на засадах, відповідно до яких ніхто не може бути __ робити те, що не передбачено__?</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t xml:space="preserve"> 1) зобов'язаний; 2) примушений; 3) договором; 4) законодавством; 5) контрактом; 6) Конституцією.</w:t>
      </w:r>
    </w:p>
    <w:p w:rsidR="00DF2956" w:rsidRPr="006560C8" w:rsidRDefault="00DF2956" w:rsidP="00B66DBD">
      <w:pPr>
        <w:tabs>
          <w:tab w:val="left" w:pos="2571"/>
        </w:tabs>
        <w:spacing w:line="360" w:lineRule="auto"/>
        <w:jc w:val="both"/>
        <w:rPr>
          <w:b/>
          <w:sz w:val="28"/>
          <w:szCs w:val="28"/>
          <w:lang w:val="uk-UA"/>
        </w:rPr>
      </w:pPr>
      <w:r w:rsidRPr="006560C8">
        <w:rPr>
          <w:b/>
          <w:sz w:val="28"/>
          <w:szCs w:val="28"/>
          <w:lang w:val="uk-UA"/>
        </w:rPr>
        <w:t xml:space="preserve"> 18. У відповіді під котрим номером правильно вказано слово, що пропущене у наведеному конституційному положенні: ”Конституція України має найвищу юридичну силу. Закони та інші нормативно-правові акти приймаються на основі Конституції України і повинні ______”?</w:t>
      </w:r>
    </w:p>
    <w:p w:rsidR="00DF2956" w:rsidRPr="006560C8" w:rsidRDefault="00DF2956" w:rsidP="00B66DBD">
      <w:pPr>
        <w:tabs>
          <w:tab w:val="left" w:pos="2571"/>
        </w:tabs>
        <w:spacing w:line="360" w:lineRule="auto"/>
        <w:jc w:val="both"/>
        <w:rPr>
          <w:sz w:val="28"/>
          <w:szCs w:val="28"/>
          <w:lang w:val="uk-UA"/>
        </w:rPr>
      </w:pPr>
      <w:r w:rsidRPr="006560C8">
        <w:rPr>
          <w:sz w:val="28"/>
          <w:szCs w:val="28"/>
          <w:lang w:val="uk-UA"/>
        </w:rPr>
        <w:lastRenderedPageBreak/>
        <w:t xml:space="preserve"> 1) відповідати їй; 2) не суперечити їй; 3) забезпечувати її виконання; 4) мати пряму дію.</w:t>
      </w:r>
    </w:p>
    <w:p w:rsidR="00DF2956" w:rsidRPr="006560C8" w:rsidRDefault="00DF2956" w:rsidP="00B66DBD">
      <w:pPr>
        <w:widowControl w:val="0"/>
        <w:spacing w:line="360" w:lineRule="auto"/>
        <w:ind w:firstLine="567"/>
        <w:jc w:val="both"/>
        <w:rPr>
          <w:b/>
          <w:sz w:val="28"/>
          <w:szCs w:val="28"/>
          <w:lang w:val="uk-UA"/>
        </w:rPr>
      </w:pPr>
      <w:r w:rsidRPr="006560C8">
        <w:rPr>
          <w:b/>
          <w:sz w:val="28"/>
          <w:szCs w:val="28"/>
          <w:lang w:val="uk-UA"/>
        </w:rPr>
        <w:t>19. У відповідях під котрими номерами правильно названі форми правової охорони Конституції?</w:t>
      </w:r>
    </w:p>
    <w:p w:rsidR="00DF2956" w:rsidRPr="006560C8" w:rsidRDefault="00DF2956" w:rsidP="00B66DBD">
      <w:pPr>
        <w:widowControl w:val="0"/>
        <w:spacing w:line="360" w:lineRule="auto"/>
        <w:ind w:firstLine="567"/>
        <w:jc w:val="both"/>
        <w:rPr>
          <w:sz w:val="28"/>
          <w:szCs w:val="28"/>
          <w:lang w:val="uk-UA"/>
        </w:rPr>
      </w:pPr>
      <w:r w:rsidRPr="006560C8">
        <w:rPr>
          <w:sz w:val="28"/>
          <w:szCs w:val="28"/>
          <w:lang w:val="uk-UA"/>
        </w:rPr>
        <w:t>1) конституційне спостереження; 2) конституційний контроль; 3) конституційне провадження; 4) конституційне судочинство; 5) конституційний нагляд.</w:t>
      </w:r>
    </w:p>
    <w:p w:rsidR="00DF2956" w:rsidRPr="006560C8" w:rsidRDefault="00DF2956" w:rsidP="00B66DBD">
      <w:pPr>
        <w:spacing w:line="360" w:lineRule="auto"/>
        <w:ind w:firstLine="670"/>
        <w:jc w:val="both"/>
        <w:rPr>
          <w:b/>
          <w:sz w:val="28"/>
          <w:szCs w:val="28"/>
          <w:lang w:val="uk-UA"/>
        </w:rPr>
      </w:pPr>
      <w:r w:rsidRPr="006560C8">
        <w:rPr>
          <w:b/>
          <w:sz w:val="28"/>
          <w:szCs w:val="28"/>
          <w:lang w:val="uk-UA"/>
        </w:rPr>
        <w:t>20. У відповіді під котрим номером правильно вказано якою є Конституція України за способом внесення змін та доповнень?</w:t>
      </w:r>
    </w:p>
    <w:p w:rsidR="00DF2956" w:rsidRPr="006560C8" w:rsidRDefault="00DF2956" w:rsidP="00B66DBD">
      <w:pPr>
        <w:spacing w:line="360" w:lineRule="auto"/>
        <w:ind w:firstLine="670"/>
        <w:jc w:val="both"/>
        <w:rPr>
          <w:sz w:val="28"/>
          <w:szCs w:val="28"/>
          <w:lang w:val="uk-UA"/>
        </w:rPr>
      </w:pPr>
      <w:r w:rsidRPr="006560C8">
        <w:rPr>
          <w:sz w:val="28"/>
          <w:szCs w:val="28"/>
          <w:lang w:val="uk-UA"/>
        </w:rPr>
        <w:t>1) писаною; 2) дарованою; 3) гнучкою; 4) жорсткою; 5) договірною.</w:t>
      </w:r>
    </w:p>
    <w:p w:rsidR="00DF2956" w:rsidRPr="006560C8" w:rsidRDefault="00DF2956" w:rsidP="00B66DBD">
      <w:pPr>
        <w:spacing w:after="160" w:line="360" w:lineRule="auto"/>
        <w:rPr>
          <w:sz w:val="28"/>
          <w:szCs w:val="28"/>
          <w:lang w:val="uk-UA"/>
        </w:rPr>
      </w:pPr>
      <w:r w:rsidRPr="006560C8">
        <w:rPr>
          <w:sz w:val="28"/>
          <w:szCs w:val="28"/>
          <w:lang w:val="uk-UA"/>
        </w:rPr>
        <w:br w:type="page"/>
      </w:r>
    </w:p>
    <w:p w:rsidR="00DF2956" w:rsidRPr="006560C8" w:rsidRDefault="00DF2956" w:rsidP="00B66DBD">
      <w:pPr>
        <w:spacing w:line="360" w:lineRule="auto"/>
        <w:ind w:firstLine="709"/>
        <w:jc w:val="right"/>
        <w:rPr>
          <w:b/>
          <w:i/>
          <w:sz w:val="28"/>
          <w:szCs w:val="28"/>
          <w:lang w:val="uk-UA"/>
        </w:rPr>
      </w:pPr>
      <w:proofErr w:type="spellStart"/>
      <w:r w:rsidRPr="006560C8">
        <w:rPr>
          <w:b/>
          <w:i/>
          <w:sz w:val="28"/>
          <w:szCs w:val="28"/>
          <w:lang w:val="uk-UA"/>
        </w:rPr>
        <w:lastRenderedPageBreak/>
        <w:t>Петрецька</w:t>
      </w:r>
      <w:proofErr w:type="spellEnd"/>
      <w:r w:rsidRPr="006560C8">
        <w:rPr>
          <w:b/>
          <w:i/>
          <w:sz w:val="28"/>
          <w:szCs w:val="28"/>
          <w:lang w:val="uk-UA"/>
        </w:rPr>
        <w:t xml:space="preserve"> Н.І., </w:t>
      </w:r>
      <w:proofErr w:type="spellStart"/>
      <w:r w:rsidRPr="006560C8">
        <w:rPr>
          <w:b/>
          <w:i/>
          <w:sz w:val="28"/>
          <w:szCs w:val="28"/>
          <w:lang w:val="uk-UA"/>
        </w:rPr>
        <w:t>Вакарова</w:t>
      </w:r>
      <w:proofErr w:type="spellEnd"/>
      <w:r w:rsidRPr="006560C8">
        <w:rPr>
          <w:b/>
          <w:i/>
          <w:sz w:val="28"/>
          <w:szCs w:val="28"/>
          <w:lang w:val="uk-UA"/>
        </w:rPr>
        <w:t xml:space="preserve"> О.В., </w:t>
      </w:r>
      <w:proofErr w:type="spellStart"/>
      <w:r w:rsidRPr="006560C8">
        <w:rPr>
          <w:b/>
          <w:i/>
          <w:sz w:val="28"/>
          <w:szCs w:val="28"/>
          <w:lang w:val="uk-UA"/>
        </w:rPr>
        <w:t>Алмаші</w:t>
      </w:r>
      <w:proofErr w:type="spellEnd"/>
      <w:r w:rsidRPr="006560C8">
        <w:rPr>
          <w:b/>
          <w:i/>
          <w:sz w:val="28"/>
          <w:szCs w:val="28"/>
          <w:lang w:val="uk-UA"/>
        </w:rPr>
        <w:t xml:space="preserve"> І.М., Кляп В.І.</w:t>
      </w:r>
    </w:p>
    <w:p w:rsidR="00DF2956" w:rsidRPr="006560C8" w:rsidRDefault="00DF2956" w:rsidP="00B66DBD">
      <w:pPr>
        <w:spacing w:line="360" w:lineRule="auto"/>
        <w:ind w:firstLine="709"/>
        <w:jc w:val="both"/>
        <w:rPr>
          <w:b/>
          <w:sz w:val="28"/>
          <w:szCs w:val="28"/>
          <w:lang w:val="uk-UA"/>
        </w:rPr>
      </w:pPr>
    </w:p>
    <w:p w:rsidR="00DF2956" w:rsidRPr="006560C8" w:rsidRDefault="00DF2956" w:rsidP="00B66DBD">
      <w:pPr>
        <w:spacing w:line="360" w:lineRule="auto"/>
        <w:ind w:firstLine="709"/>
        <w:jc w:val="center"/>
        <w:rPr>
          <w:b/>
          <w:sz w:val="28"/>
          <w:szCs w:val="28"/>
          <w:lang w:val="ru-RU"/>
        </w:rPr>
      </w:pPr>
      <w:r w:rsidRPr="006560C8">
        <w:rPr>
          <w:b/>
          <w:sz w:val="28"/>
          <w:szCs w:val="28"/>
          <w:lang w:val="ru-RU"/>
        </w:rPr>
        <w:t>ТЕМА 4</w:t>
      </w:r>
    </w:p>
    <w:p w:rsidR="00DF2956" w:rsidRPr="006560C8" w:rsidRDefault="00DF2956" w:rsidP="00B66DBD">
      <w:pPr>
        <w:spacing w:line="360" w:lineRule="auto"/>
        <w:ind w:firstLine="709"/>
        <w:jc w:val="center"/>
        <w:rPr>
          <w:b/>
          <w:sz w:val="28"/>
          <w:szCs w:val="28"/>
          <w:lang w:val="ru-RU"/>
        </w:rPr>
      </w:pPr>
      <w:r w:rsidRPr="006560C8">
        <w:rPr>
          <w:b/>
          <w:sz w:val="28"/>
          <w:szCs w:val="28"/>
          <w:lang w:val="ru-RU"/>
        </w:rPr>
        <w:t>КОНСТИТУЦІЙНО-ПРАВОВИЙ СТАТУС ЛЮДИНИ ТА ГРОМАДЯНИНА</w:t>
      </w:r>
    </w:p>
    <w:p w:rsidR="00DF2956" w:rsidRPr="006560C8" w:rsidRDefault="00DF2956"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та структура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правового статусу.</w:t>
      </w:r>
    </w:p>
    <w:p w:rsidR="00DF2956" w:rsidRPr="006560C8" w:rsidRDefault="00DF2956" w:rsidP="00B66DBD">
      <w:pPr>
        <w:spacing w:line="360" w:lineRule="auto"/>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Громадянство</w:t>
      </w:r>
      <w:proofErr w:type="spellEnd"/>
      <w:r w:rsidRPr="006560C8">
        <w:rPr>
          <w:sz w:val="28"/>
          <w:szCs w:val="28"/>
          <w:lang w:val="ru-RU"/>
        </w:rPr>
        <w:t xml:space="preserve"> як </w:t>
      </w:r>
      <w:proofErr w:type="spellStart"/>
      <w:r w:rsidRPr="006560C8">
        <w:rPr>
          <w:sz w:val="28"/>
          <w:szCs w:val="28"/>
          <w:lang w:val="ru-RU"/>
        </w:rPr>
        <w:t>елемент</w:t>
      </w:r>
      <w:proofErr w:type="spellEnd"/>
      <w:r w:rsidRPr="006560C8">
        <w:rPr>
          <w:sz w:val="28"/>
          <w:szCs w:val="28"/>
          <w:lang w:val="ru-RU"/>
        </w:rPr>
        <w:t xml:space="preserve"> правового статусу особи.</w:t>
      </w:r>
    </w:p>
    <w:p w:rsidR="00DF2956" w:rsidRPr="006560C8" w:rsidRDefault="00DF2956" w:rsidP="00B66DBD">
      <w:pPr>
        <w:spacing w:line="360" w:lineRule="auto"/>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Належність</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та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uk-UA"/>
        </w:rPr>
      </w:pPr>
      <w:r w:rsidRPr="006560C8">
        <w:rPr>
          <w:sz w:val="28"/>
          <w:szCs w:val="28"/>
          <w:lang w:val="ru-RU"/>
        </w:rPr>
        <w:t>5.</w:t>
      </w:r>
      <w:r w:rsidRPr="006560C8">
        <w:rPr>
          <w:sz w:val="28"/>
          <w:szCs w:val="28"/>
          <w:lang w:val="ru-RU"/>
        </w:rPr>
        <w:tab/>
      </w:r>
      <w:proofErr w:type="spellStart"/>
      <w:r w:rsidRPr="006560C8">
        <w:rPr>
          <w:sz w:val="28"/>
          <w:szCs w:val="28"/>
          <w:lang w:val="ru-RU"/>
        </w:rPr>
        <w:t>Правове</w:t>
      </w:r>
      <w:proofErr w:type="spellEnd"/>
      <w:r w:rsidRPr="006560C8">
        <w:rPr>
          <w:sz w:val="28"/>
          <w:szCs w:val="28"/>
          <w:lang w:val="ru-RU"/>
        </w:rPr>
        <w:t xml:space="preserve"> становище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особливих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режимів</w:t>
      </w:r>
      <w:proofErr w:type="spellEnd"/>
      <w:r w:rsidRPr="006560C8">
        <w:rPr>
          <w:sz w:val="28"/>
          <w:szCs w:val="28"/>
          <w:lang w:val="uk-UA"/>
        </w:rPr>
        <w:t>.</w:t>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center"/>
        <w:rPr>
          <w:b/>
          <w:sz w:val="28"/>
          <w:szCs w:val="28"/>
          <w:lang w:val="ru-RU"/>
        </w:rPr>
      </w:pPr>
      <w:r w:rsidRPr="006560C8">
        <w:rPr>
          <w:b/>
          <w:sz w:val="28"/>
          <w:szCs w:val="28"/>
          <w:lang w:val="ru-RU"/>
        </w:rPr>
        <w:t>1.</w:t>
      </w:r>
      <w:r w:rsidRPr="006560C8">
        <w:rPr>
          <w:b/>
          <w:sz w:val="28"/>
          <w:szCs w:val="28"/>
          <w:lang w:val="ru-RU"/>
        </w:rPr>
        <w:tab/>
      </w:r>
      <w:proofErr w:type="spellStart"/>
      <w:r w:rsidRPr="006560C8">
        <w:rPr>
          <w:b/>
          <w:sz w:val="28"/>
          <w:szCs w:val="28"/>
          <w:lang w:val="ru-RU"/>
        </w:rPr>
        <w:t>Поняття</w:t>
      </w:r>
      <w:proofErr w:type="spellEnd"/>
      <w:r w:rsidRPr="006560C8">
        <w:rPr>
          <w:b/>
          <w:sz w:val="28"/>
          <w:szCs w:val="28"/>
          <w:lang w:val="ru-RU"/>
        </w:rPr>
        <w:t xml:space="preserve"> та </w:t>
      </w:r>
      <w:proofErr w:type="spellStart"/>
      <w:r w:rsidRPr="006560C8">
        <w:rPr>
          <w:b/>
          <w:sz w:val="28"/>
          <w:szCs w:val="28"/>
          <w:lang w:val="ru-RU"/>
        </w:rPr>
        <w:t>зміст</w:t>
      </w:r>
      <w:proofErr w:type="spellEnd"/>
      <w:r w:rsidRPr="006560C8">
        <w:rPr>
          <w:b/>
          <w:sz w:val="28"/>
          <w:szCs w:val="28"/>
          <w:lang w:val="ru-RU"/>
        </w:rPr>
        <w:t xml:space="preserve"> </w:t>
      </w:r>
      <w:proofErr w:type="spellStart"/>
      <w:r w:rsidRPr="006560C8">
        <w:rPr>
          <w:b/>
          <w:sz w:val="28"/>
          <w:szCs w:val="28"/>
          <w:lang w:val="ru-RU"/>
        </w:rPr>
        <w:t>конституційно</w:t>
      </w:r>
      <w:proofErr w:type="spellEnd"/>
      <w:r w:rsidRPr="006560C8">
        <w:rPr>
          <w:b/>
          <w:sz w:val="28"/>
          <w:szCs w:val="28"/>
          <w:lang w:val="ru-RU"/>
        </w:rPr>
        <w:t xml:space="preserve">-правового статусу </w:t>
      </w:r>
      <w:proofErr w:type="spellStart"/>
      <w:r w:rsidRPr="006560C8">
        <w:rPr>
          <w:b/>
          <w:sz w:val="28"/>
          <w:szCs w:val="28"/>
          <w:lang w:val="ru-RU"/>
        </w:rPr>
        <w:t>людини</w:t>
      </w:r>
      <w:proofErr w:type="spellEnd"/>
      <w:r w:rsidRPr="006560C8">
        <w:rPr>
          <w:b/>
          <w:sz w:val="28"/>
          <w:szCs w:val="28"/>
          <w:lang w:val="ru-RU"/>
        </w:rPr>
        <w:t xml:space="preserve"> і </w:t>
      </w:r>
      <w:proofErr w:type="spellStart"/>
      <w:r w:rsidRPr="006560C8">
        <w:rPr>
          <w:b/>
          <w:sz w:val="28"/>
          <w:szCs w:val="28"/>
          <w:lang w:val="ru-RU"/>
        </w:rPr>
        <w:t>громадянина</w:t>
      </w:r>
      <w:proofErr w:type="spellEnd"/>
    </w:p>
    <w:p w:rsidR="00DF2956" w:rsidRPr="006560C8" w:rsidRDefault="00DF2956" w:rsidP="00B66DBD">
      <w:pPr>
        <w:spacing w:line="360" w:lineRule="auto"/>
        <w:ind w:firstLine="709"/>
        <w:jc w:val="both"/>
        <w:rPr>
          <w:sz w:val="28"/>
          <w:szCs w:val="28"/>
          <w:lang w:val="ru-RU"/>
        </w:rPr>
      </w:pPr>
      <w:proofErr w:type="spellStart"/>
      <w:r w:rsidRPr="006560C8">
        <w:rPr>
          <w:b/>
          <w:i/>
          <w:sz w:val="28"/>
          <w:szCs w:val="28"/>
          <w:lang w:val="ru-RU"/>
        </w:rPr>
        <w:t>Конституційно-правовий</w:t>
      </w:r>
      <w:proofErr w:type="spellEnd"/>
      <w:r w:rsidRPr="006560C8">
        <w:rPr>
          <w:b/>
          <w:i/>
          <w:sz w:val="28"/>
          <w:szCs w:val="28"/>
          <w:lang w:val="ru-RU"/>
        </w:rPr>
        <w:t xml:space="preserve"> статус </w:t>
      </w:r>
      <w:proofErr w:type="spellStart"/>
      <w:r w:rsidRPr="006560C8">
        <w:rPr>
          <w:b/>
          <w:i/>
          <w:sz w:val="28"/>
          <w:szCs w:val="28"/>
          <w:lang w:val="ru-RU"/>
        </w:rPr>
        <w:t>людини</w:t>
      </w:r>
      <w:proofErr w:type="spellEnd"/>
      <w:r w:rsidRPr="006560C8">
        <w:rPr>
          <w:b/>
          <w:i/>
          <w:sz w:val="28"/>
          <w:szCs w:val="28"/>
          <w:lang w:val="ru-RU"/>
        </w:rPr>
        <w:t xml:space="preserve"> і </w:t>
      </w:r>
      <w:proofErr w:type="spellStart"/>
      <w:r w:rsidRPr="006560C8">
        <w:rPr>
          <w:b/>
          <w:i/>
          <w:sz w:val="28"/>
          <w:szCs w:val="28"/>
          <w:lang w:val="ru-RU"/>
        </w:rPr>
        <w:t>громадянина</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визначені</w:t>
      </w:r>
      <w:proofErr w:type="spellEnd"/>
      <w:r w:rsidRPr="006560C8">
        <w:rPr>
          <w:sz w:val="28"/>
          <w:szCs w:val="28"/>
          <w:lang w:val="ru-RU"/>
        </w:rPr>
        <w:t xml:space="preserve"> та </w:t>
      </w:r>
      <w:proofErr w:type="spellStart"/>
      <w:r w:rsidRPr="006560C8">
        <w:rPr>
          <w:sz w:val="28"/>
          <w:szCs w:val="28"/>
          <w:lang w:val="ru-RU"/>
        </w:rPr>
        <w:t>встановлені</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та Законами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іншими</w:t>
      </w:r>
      <w:proofErr w:type="spellEnd"/>
      <w:r w:rsidRPr="006560C8">
        <w:rPr>
          <w:sz w:val="28"/>
          <w:szCs w:val="28"/>
          <w:lang w:val="ru-RU"/>
        </w:rPr>
        <w:t xml:space="preserve"> </w:t>
      </w:r>
      <w:proofErr w:type="spellStart"/>
      <w:r w:rsidRPr="006560C8">
        <w:rPr>
          <w:sz w:val="28"/>
          <w:szCs w:val="28"/>
          <w:lang w:val="ru-RU"/>
        </w:rPr>
        <w:t>джерелами</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права </w:t>
      </w:r>
      <w:proofErr w:type="spellStart"/>
      <w:r w:rsidRPr="006560C8">
        <w:rPr>
          <w:sz w:val="28"/>
          <w:szCs w:val="28"/>
          <w:lang w:val="ru-RU"/>
        </w:rPr>
        <w:t>місце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і роль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суспільстві</w:t>
      </w:r>
      <w:proofErr w:type="spellEnd"/>
      <w:r w:rsidRPr="006560C8">
        <w:rPr>
          <w:sz w:val="28"/>
          <w:szCs w:val="28"/>
          <w:lang w:val="ru-RU"/>
        </w:rPr>
        <w:t xml:space="preserve"> й </w:t>
      </w:r>
      <w:proofErr w:type="spellStart"/>
      <w:r w:rsidRPr="006560C8">
        <w:rPr>
          <w:sz w:val="28"/>
          <w:szCs w:val="28"/>
          <w:lang w:val="ru-RU"/>
        </w:rPr>
        <w:t>державі</w:t>
      </w:r>
      <w:proofErr w:type="spellEnd"/>
      <w:r w:rsidRPr="006560C8">
        <w:rPr>
          <w:sz w:val="28"/>
          <w:szCs w:val="28"/>
          <w:lang w:val="ru-RU"/>
        </w:rPr>
        <w:t xml:space="preserve">. </w:t>
      </w:r>
      <w:proofErr w:type="spellStart"/>
      <w:r w:rsidRPr="006560C8">
        <w:rPr>
          <w:sz w:val="28"/>
          <w:szCs w:val="28"/>
          <w:lang w:val="ru-RU"/>
        </w:rPr>
        <w:t>Сутність</w:t>
      </w:r>
      <w:proofErr w:type="spellEnd"/>
      <w:r w:rsidRPr="006560C8">
        <w:rPr>
          <w:sz w:val="28"/>
          <w:szCs w:val="28"/>
          <w:lang w:val="ru-RU"/>
        </w:rPr>
        <w:t xml:space="preserve"> правового статусу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обумовлюється</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соціальним</w:t>
      </w:r>
      <w:proofErr w:type="spellEnd"/>
      <w:r w:rsidRPr="006560C8">
        <w:rPr>
          <w:sz w:val="28"/>
          <w:szCs w:val="28"/>
          <w:lang w:val="ru-RU"/>
        </w:rPr>
        <w:t xml:space="preserve"> статусом </w:t>
      </w:r>
      <w:proofErr w:type="spellStart"/>
      <w:r w:rsidRPr="006560C8">
        <w:rPr>
          <w:sz w:val="28"/>
          <w:szCs w:val="28"/>
          <w:lang w:val="ru-RU"/>
        </w:rPr>
        <w:t>людини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структурою,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склалася</w:t>
      </w:r>
      <w:proofErr w:type="spellEnd"/>
      <w:r w:rsidRPr="006560C8">
        <w:rPr>
          <w:sz w:val="28"/>
          <w:szCs w:val="28"/>
          <w:lang w:val="ru-RU"/>
        </w:rPr>
        <w:t xml:space="preserve"> </w:t>
      </w:r>
      <w:proofErr w:type="spellStart"/>
      <w:r w:rsidRPr="006560C8">
        <w:rPr>
          <w:sz w:val="28"/>
          <w:szCs w:val="28"/>
          <w:lang w:val="ru-RU"/>
        </w:rPr>
        <w:t>упродовж</w:t>
      </w:r>
      <w:proofErr w:type="spellEnd"/>
      <w:r w:rsidRPr="006560C8">
        <w:rPr>
          <w:sz w:val="28"/>
          <w:szCs w:val="28"/>
          <w:lang w:val="ru-RU"/>
        </w:rPr>
        <w:t xml:space="preserve"> </w:t>
      </w:r>
      <w:proofErr w:type="spellStart"/>
      <w:r w:rsidRPr="006560C8">
        <w:rPr>
          <w:sz w:val="28"/>
          <w:szCs w:val="28"/>
          <w:lang w:val="ru-RU"/>
        </w:rPr>
        <w:t>тривалого</w:t>
      </w:r>
      <w:proofErr w:type="spellEnd"/>
      <w:r w:rsidRPr="006560C8">
        <w:rPr>
          <w:sz w:val="28"/>
          <w:szCs w:val="28"/>
          <w:lang w:val="ru-RU"/>
        </w:rPr>
        <w:t xml:space="preserve"> </w:t>
      </w:r>
      <w:proofErr w:type="spellStart"/>
      <w:r w:rsidRPr="006560C8">
        <w:rPr>
          <w:sz w:val="28"/>
          <w:szCs w:val="28"/>
          <w:lang w:val="ru-RU"/>
        </w:rPr>
        <w:t>історичного</w:t>
      </w:r>
      <w:proofErr w:type="spellEnd"/>
      <w:r w:rsidRPr="006560C8">
        <w:rPr>
          <w:sz w:val="28"/>
          <w:szCs w:val="28"/>
          <w:lang w:val="ru-RU"/>
        </w:rPr>
        <w:t xml:space="preserve"> </w:t>
      </w:r>
      <w:proofErr w:type="spellStart"/>
      <w:r w:rsidRPr="006560C8">
        <w:rPr>
          <w:sz w:val="28"/>
          <w:szCs w:val="28"/>
          <w:lang w:val="ru-RU"/>
        </w:rPr>
        <w:t>періоду</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людства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статус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різним</w:t>
      </w:r>
      <w:proofErr w:type="spellEnd"/>
      <w:r w:rsidRPr="006560C8">
        <w:rPr>
          <w:sz w:val="28"/>
          <w:szCs w:val="28"/>
          <w:lang w:val="ru-RU"/>
        </w:rPr>
        <w:t xml:space="preserve">, але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кістяну</w:t>
      </w:r>
      <w:proofErr w:type="spellEnd"/>
      <w:r w:rsidRPr="006560C8">
        <w:rPr>
          <w:sz w:val="28"/>
          <w:szCs w:val="28"/>
          <w:lang w:val="ru-RU"/>
        </w:rPr>
        <w:t xml:space="preserve"> основу </w:t>
      </w:r>
      <w:proofErr w:type="spellStart"/>
      <w:r w:rsidRPr="006560C8">
        <w:rPr>
          <w:sz w:val="28"/>
          <w:szCs w:val="28"/>
          <w:lang w:val="ru-RU"/>
        </w:rPr>
        <w:t>складає</w:t>
      </w:r>
      <w:proofErr w:type="spellEnd"/>
      <w:r w:rsidRPr="006560C8">
        <w:rPr>
          <w:sz w:val="28"/>
          <w:szCs w:val="28"/>
          <w:lang w:val="ru-RU"/>
        </w:rPr>
        <w:t xml:space="preserve"> система прав, свобод, </w:t>
      </w:r>
      <w:proofErr w:type="spellStart"/>
      <w:r w:rsidRPr="006560C8">
        <w:rPr>
          <w:sz w:val="28"/>
          <w:szCs w:val="28"/>
          <w:lang w:val="ru-RU"/>
        </w:rPr>
        <w:t>обов’язків</w:t>
      </w:r>
      <w:proofErr w:type="spellEnd"/>
      <w:r w:rsidRPr="006560C8">
        <w:rPr>
          <w:sz w:val="28"/>
          <w:szCs w:val="28"/>
          <w:lang w:val="ru-RU"/>
        </w:rPr>
        <w:t xml:space="preserve">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в </w:t>
      </w:r>
      <w:proofErr w:type="spellStart"/>
      <w:r w:rsidRPr="006560C8">
        <w:rPr>
          <w:sz w:val="28"/>
          <w:szCs w:val="28"/>
          <w:lang w:val="ru-RU"/>
        </w:rPr>
        <w:t>залежності</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особи, </w:t>
      </w:r>
      <w:proofErr w:type="spellStart"/>
      <w:r w:rsidRPr="006560C8">
        <w:rPr>
          <w:sz w:val="28"/>
          <w:szCs w:val="28"/>
          <w:lang w:val="ru-RU"/>
        </w:rPr>
        <w:t>входять</w:t>
      </w:r>
      <w:proofErr w:type="spellEnd"/>
      <w:r w:rsidRPr="006560C8">
        <w:rPr>
          <w:sz w:val="28"/>
          <w:szCs w:val="28"/>
          <w:lang w:val="ru-RU"/>
        </w:rPr>
        <w:t xml:space="preserve"> до </w:t>
      </w:r>
      <w:proofErr w:type="spellStart"/>
      <w:r w:rsidRPr="006560C8">
        <w:rPr>
          <w:sz w:val="28"/>
          <w:szCs w:val="28"/>
          <w:lang w:val="ru-RU"/>
        </w:rPr>
        <w:t>структури</w:t>
      </w:r>
      <w:proofErr w:type="spellEnd"/>
      <w:r w:rsidRPr="006560C8">
        <w:rPr>
          <w:sz w:val="28"/>
          <w:szCs w:val="28"/>
          <w:lang w:val="ru-RU"/>
        </w:rPr>
        <w:t xml:space="preserve"> статусу </w:t>
      </w:r>
      <w:proofErr w:type="spellStart"/>
      <w:r w:rsidRPr="006560C8">
        <w:rPr>
          <w:sz w:val="28"/>
          <w:szCs w:val="28"/>
          <w:lang w:val="ru-RU"/>
        </w:rPr>
        <w:t>або</w:t>
      </w:r>
      <w:proofErr w:type="spellEnd"/>
      <w:r w:rsidRPr="006560C8">
        <w:rPr>
          <w:sz w:val="28"/>
          <w:szCs w:val="28"/>
          <w:lang w:val="ru-RU"/>
        </w:rPr>
        <w:t xml:space="preserve"> є </w:t>
      </w:r>
      <w:proofErr w:type="spellStart"/>
      <w:r w:rsidRPr="006560C8">
        <w:rPr>
          <w:sz w:val="28"/>
          <w:szCs w:val="28"/>
          <w:lang w:val="ru-RU"/>
        </w:rPr>
        <w:t>передумовами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роз’яснюють</w:t>
      </w:r>
      <w:proofErr w:type="spellEnd"/>
      <w:r w:rsidRPr="006560C8">
        <w:rPr>
          <w:sz w:val="28"/>
          <w:szCs w:val="28"/>
          <w:lang w:val="ru-RU"/>
        </w:rPr>
        <w:t xml:space="preserve"> так:</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По-перше</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так </w:t>
      </w:r>
      <w:proofErr w:type="spellStart"/>
      <w:r w:rsidRPr="006560C8">
        <w:rPr>
          <w:sz w:val="28"/>
          <w:szCs w:val="28"/>
          <w:lang w:val="ru-RU"/>
        </w:rPr>
        <w:t>звані</w:t>
      </w:r>
      <w:proofErr w:type="spellEnd"/>
      <w:r w:rsidRPr="006560C8">
        <w:rPr>
          <w:sz w:val="28"/>
          <w:szCs w:val="28"/>
          <w:lang w:val="ru-RU"/>
        </w:rPr>
        <w:t xml:space="preserve"> </w:t>
      </w:r>
      <w:proofErr w:type="spellStart"/>
      <w:r w:rsidRPr="006560C8">
        <w:rPr>
          <w:sz w:val="28"/>
          <w:szCs w:val="28"/>
          <w:lang w:val="ru-RU"/>
        </w:rPr>
        <w:t>передстатусні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передують</w:t>
      </w:r>
      <w:proofErr w:type="spellEnd"/>
      <w:r w:rsidRPr="006560C8">
        <w:rPr>
          <w:sz w:val="28"/>
          <w:szCs w:val="28"/>
          <w:lang w:val="ru-RU"/>
        </w:rPr>
        <w:t xml:space="preserve"> правовому статусу: </w:t>
      </w:r>
      <w:proofErr w:type="spellStart"/>
      <w:r w:rsidRPr="006560C8">
        <w:rPr>
          <w:sz w:val="28"/>
          <w:szCs w:val="28"/>
          <w:lang w:val="ru-RU"/>
        </w:rPr>
        <w:t>правосуб’єктність</w:t>
      </w:r>
      <w:proofErr w:type="spellEnd"/>
      <w:r w:rsidRPr="006560C8">
        <w:rPr>
          <w:sz w:val="28"/>
          <w:szCs w:val="28"/>
          <w:lang w:val="ru-RU"/>
        </w:rPr>
        <w:t xml:space="preserve"> (</w:t>
      </w:r>
      <w:proofErr w:type="spellStart"/>
      <w:r w:rsidRPr="006560C8">
        <w:rPr>
          <w:sz w:val="28"/>
          <w:szCs w:val="28"/>
          <w:lang w:val="ru-RU"/>
        </w:rPr>
        <w:t>правоздатність</w:t>
      </w:r>
      <w:proofErr w:type="spellEnd"/>
      <w:r w:rsidRPr="006560C8">
        <w:rPr>
          <w:sz w:val="28"/>
          <w:szCs w:val="28"/>
          <w:lang w:val="ru-RU"/>
        </w:rPr>
        <w:t xml:space="preserve">, </w:t>
      </w:r>
      <w:proofErr w:type="spellStart"/>
      <w:r w:rsidRPr="006560C8">
        <w:rPr>
          <w:sz w:val="28"/>
          <w:szCs w:val="28"/>
          <w:lang w:val="ru-RU"/>
        </w:rPr>
        <w:t>дієздатність</w:t>
      </w:r>
      <w:proofErr w:type="spellEnd"/>
      <w:r w:rsidRPr="006560C8">
        <w:rPr>
          <w:sz w:val="28"/>
          <w:szCs w:val="28"/>
          <w:lang w:val="ru-RU"/>
        </w:rPr>
        <w:t xml:space="preserve"> і </w:t>
      </w:r>
      <w:proofErr w:type="spellStart"/>
      <w:r w:rsidRPr="006560C8">
        <w:rPr>
          <w:sz w:val="28"/>
          <w:szCs w:val="28"/>
          <w:lang w:val="ru-RU"/>
        </w:rPr>
        <w:t>деліктоздатність</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взаємовідносин</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суспільством</w:t>
      </w:r>
      <w:proofErr w:type="spellEnd"/>
      <w:r w:rsidRPr="006560C8">
        <w:rPr>
          <w:sz w:val="28"/>
          <w:szCs w:val="28"/>
          <w:lang w:val="ru-RU"/>
        </w:rPr>
        <w:t xml:space="preserve"> </w:t>
      </w:r>
      <w:r w:rsidRPr="006560C8">
        <w:rPr>
          <w:sz w:val="28"/>
          <w:szCs w:val="28"/>
          <w:lang w:val="ru-RU"/>
        </w:rPr>
        <w:lastRenderedPageBreak/>
        <w:t xml:space="preserve">і державою;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Зазначені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виявляють</w:t>
      </w:r>
      <w:proofErr w:type="spellEnd"/>
      <w:r w:rsidRPr="006560C8">
        <w:rPr>
          <w:sz w:val="28"/>
          <w:szCs w:val="28"/>
          <w:lang w:val="ru-RU"/>
        </w:rPr>
        <w:t xml:space="preserve"> себе в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передстатусних</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створюють</w:t>
      </w:r>
      <w:proofErr w:type="spellEnd"/>
      <w:r w:rsidRPr="006560C8">
        <w:rPr>
          <w:sz w:val="28"/>
          <w:szCs w:val="28"/>
          <w:lang w:val="ru-RU"/>
        </w:rPr>
        <w:t xml:space="preserve"> </w:t>
      </w:r>
      <w:proofErr w:type="spellStart"/>
      <w:r w:rsidRPr="006560C8">
        <w:rPr>
          <w:sz w:val="28"/>
          <w:szCs w:val="28"/>
          <w:lang w:val="ru-RU"/>
        </w:rPr>
        <w:t>загальні</w:t>
      </w:r>
      <w:proofErr w:type="spellEnd"/>
      <w:r w:rsidRPr="006560C8">
        <w:rPr>
          <w:sz w:val="28"/>
          <w:szCs w:val="28"/>
          <w:lang w:val="ru-RU"/>
        </w:rPr>
        <w:t xml:space="preserve"> </w:t>
      </w:r>
      <w:proofErr w:type="spellStart"/>
      <w:r w:rsidRPr="006560C8">
        <w:rPr>
          <w:sz w:val="28"/>
          <w:szCs w:val="28"/>
          <w:lang w:val="ru-RU"/>
        </w:rPr>
        <w:t>передумови</w:t>
      </w:r>
      <w:proofErr w:type="spellEnd"/>
      <w:r w:rsidRPr="006560C8">
        <w:rPr>
          <w:sz w:val="28"/>
          <w:szCs w:val="28"/>
          <w:lang w:val="ru-RU"/>
        </w:rPr>
        <w:t xml:space="preserve"> для </w:t>
      </w:r>
      <w:proofErr w:type="spellStart"/>
      <w:r w:rsidRPr="006560C8">
        <w:rPr>
          <w:sz w:val="28"/>
          <w:szCs w:val="28"/>
          <w:lang w:val="ru-RU"/>
        </w:rPr>
        <w:t>фізичної</w:t>
      </w:r>
      <w:proofErr w:type="spellEnd"/>
      <w:r w:rsidRPr="006560C8">
        <w:rPr>
          <w:sz w:val="28"/>
          <w:szCs w:val="28"/>
          <w:lang w:val="ru-RU"/>
        </w:rPr>
        <w:t xml:space="preserve"> особи у </w:t>
      </w:r>
      <w:proofErr w:type="spellStart"/>
      <w:r w:rsidRPr="006560C8">
        <w:rPr>
          <w:sz w:val="28"/>
          <w:szCs w:val="28"/>
          <w:lang w:val="ru-RU"/>
        </w:rPr>
        <w:t>володінні</w:t>
      </w:r>
      <w:proofErr w:type="spellEnd"/>
      <w:r w:rsidRPr="006560C8">
        <w:rPr>
          <w:sz w:val="28"/>
          <w:szCs w:val="28"/>
          <w:lang w:val="ru-RU"/>
        </w:rPr>
        <w:t xml:space="preserve"> правами й </w:t>
      </w:r>
      <w:proofErr w:type="spellStart"/>
      <w:r w:rsidRPr="006560C8">
        <w:rPr>
          <w:sz w:val="28"/>
          <w:szCs w:val="28"/>
          <w:lang w:val="ru-RU"/>
        </w:rPr>
        <w:t>обов’язками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proofErr w:type="gramStart"/>
      <w:r w:rsidRPr="006560C8">
        <w:rPr>
          <w:sz w:val="28"/>
          <w:szCs w:val="28"/>
          <w:lang w:val="ru-RU"/>
        </w:rPr>
        <w:t>По-друге</w:t>
      </w:r>
      <w:proofErr w:type="spellEnd"/>
      <w:proofErr w:type="gram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власне</w:t>
      </w:r>
      <w:proofErr w:type="spellEnd"/>
      <w:r w:rsidRPr="006560C8">
        <w:rPr>
          <w:sz w:val="28"/>
          <w:szCs w:val="28"/>
          <w:lang w:val="ru-RU"/>
        </w:rPr>
        <w:t xml:space="preserve"> сам </w:t>
      </w:r>
      <w:proofErr w:type="spellStart"/>
      <w:r w:rsidRPr="006560C8">
        <w:rPr>
          <w:sz w:val="28"/>
          <w:szCs w:val="28"/>
          <w:lang w:val="ru-RU"/>
        </w:rPr>
        <w:t>правовий</w:t>
      </w:r>
      <w:proofErr w:type="spellEnd"/>
      <w:r w:rsidRPr="006560C8">
        <w:rPr>
          <w:sz w:val="28"/>
          <w:szCs w:val="28"/>
          <w:lang w:val="ru-RU"/>
        </w:rPr>
        <w:t xml:space="preserve"> статус –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Дана </w:t>
      </w:r>
      <w:proofErr w:type="spellStart"/>
      <w:r w:rsidRPr="006560C8">
        <w:rPr>
          <w:sz w:val="28"/>
          <w:szCs w:val="28"/>
          <w:lang w:val="ru-RU"/>
        </w:rPr>
        <w:t>група</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є центральною </w:t>
      </w:r>
      <w:proofErr w:type="spellStart"/>
      <w:r w:rsidRPr="006560C8">
        <w:rPr>
          <w:sz w:val="28"/>
          <w:szCs w:val="28"/>
          <w:lang w:val="ru-RU"/>
        </w:rPr>
        <w:t>частиною</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серцевиною</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складає</w:t>
      </w:r>
      <w:proofErr w:type="spellEnd"/>
      <w:r w:rsidRPr="006560C8">
        <w:rPr>
          <w:sz w:val="28"/>
          <w:szCs w:val="28"/>
          <w:lang w:val="ru-RU"/>
        </w:rPr>
        <w:t xml:space="preserve"> </w:t>
      </w:r>
      <w:proofErr w:type="spellStart"/>
      <w:r w:rsidRPr="006560C8">
        <w:rPr>
          <w:sz w:val="28"/>
          <w:szCs w:val="28"/>
          <w:lang w:val="ru-RU"/>
        </w:rPr>
        <w:t>найважливішу</w:t>
      </w:r>
      <w:proofErr w:type="spellEnd"/>
      <w:r w:rsidRPr="006560C8">
        <w:rPr>
          <w:sz w:val="28"/>
          <w:szCs w:val="28"/>
          <w:lang w:val="ru-RU"/>
        </w:rPr>
        <w:t xml:space="preserve"> </w:t>
      </w:r>
      <w:proofErr w:type="spellStart"/>
      <w:r w:rsidRPr="006560C8">
        <w:rPr>
          <w:sz w:val="28"/>
          <w:szCs w:val="28"/>
          <w:lang w:val="ru-RU"/>
        </w:rPr>
        <w:t>частину</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всього</w:t>
      </w:r>
      <w:proofErr w:type="spellEnd"/>
      <w:r w:rsidRPr="006560C8">
        <w:rPr>
          <w:sz w:val="28"/>
          <w:szCs w:val="28"/>
          <w:lang w:val="ru-RU"/>
        </w:rPr>
        <w:t xml:space="preserve"> </w:t>
      </w:r>
      <w:proofErr w:type="spellStart"/>
      <w:r w:rsidRPr="006560C8">
        <w:rPr>
          <w:sz w:val="28"/>
          <w:szCs w:val="28"/>
          <w:lang w:val="ru-RU"/>
        </w:rPr>
        <w:t>інституту</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По-третє</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так </w:t>
      </w:r>
      <w:proofErr w:type="spellStart"/>
      <w:r w:rsidRPr="006560C8">
        <w:rPr>
          <w:sz w:val="28"/>
          <w:szCs w:val="28"/>
          <w:lang w:val="ru-RU"/>
        </w:rPr>
        <w:t>звані</w:t>
      </w:r>
      <w:proofErr w:type="spellEnd"/>
      <w:r w:rsidRPr="006560C8">
        <w:rPr>
          <w:sz w:val="28"/>
          <w:szCs w:val="28"/>
          <w:lang w:val="ru-RU"/>
        </w:rPr>
        <w:t xml:space="preserve"> </w:t>
      </w:r>
      <w:proofErr w:type="spellStart"/>
      <w:r w:rsidRPr="006560C8">
        <w:rPr>
          <w:sz w:val="28"/>
          <w:szCs w:val="28"/>
          <w:lang w:val="ru-RU"/>
        </w:rPr>
        <w:t>післястатусні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пост-</w:t>
      </w:r>
      <w:proofErr w:type="spellStart"/>
      <w:r w:rsidRPr="006560C8">
        <w:rPr>
          <w:sz w:val="28"/>
          <w:szCs w:val="28"/>
          <w:lang w:val="ru-RU"/>
        </w:rPr>
        <w:t>статусні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випливають</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правового статусу та ним </w:t>
      </w:r>
      <w:proofErr w:type="spellStart"/>
      <w:r w:rsidRPr="006560C8">
        <w:rPr>
          <w:sz w:val="28"/>
          <w:szCs w:val="28"/>
          <w:lang w:val="ru-RU"/>
        </w:rPr>
        <w:t>обумовлені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прав і свобод,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їхнього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законні</w:t>
      </w:r>
      <w:proofErr w:type="spellEnd"/>
      <w:r w:rsidRPr="006560C8">
        <w:rPr>
          <w:sz w:val="28"/>
          <w:szCs w:val="28"/>
          <w:lang w:val="ru-RU"/>
        </w:rPr>
        <w:t xml:space="preserve">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w:t>
      </w:r>
      <w:proofErr w:type="spellStart"/>
      <w:r w:rsidRPr="006560C8">
        <w:rPr>
          <w:sz w:val="28"/>
          <w:szCs w:val="28"/>
          <w:lang w:val="ru-RU"/>
        </w:rPr>
        <w:t>Післястатусний</w:t>
      </w:r>
      <w:proofErr w:type="spellEnd"/>
      <w:r w:rsidRPr="006560C8">
        <w:rPr>
          <w:sz w:val="28"/>
          <w:szCs w:val="28"/>
          <w:lang w:val="ru-RU"/>
        </w:rPr>
        <w:t xml:space="preserve"> характер </w:t>
      </w:r>
      <w:proofErr w:type="spellStart"/>
      <w:r w:rsidRPr="006560C8">
        <w:rPr>
          <w:sz w:val="28"/>
          <w:szCs w:val="28"/>
          <w:lang w:val="ru-RU"/>
        </w:rPr>
        <w:t>зазначених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w:t>
      </w:r>
      <w:proofErr w:type="spellStart"/>
      <w:r w:rsidRPr="006560C8">
        <w:rPr>
          <w:sz w:val="28"/>
          <w:szCs w:val="28"/>
          <w:lang w:val="ru-RU"/>
        </w:rPr>
        <w:t>полягає</w:t>
      </w:r>
      <w:proofErr w:type="spellEnd"/>
      <w:r w:rsidRPr="006560C8">
        <w:rPr>
          <w:sz w:val="28"/>
          <w:szCs w:val="28"/>
          <w:lang w:val="ru-RU"/>
        </w:rPr>
        <w:t xml:space="preserve"> в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підлеглій</w:t>
      </w:r>
      <w:proofErr w:type="spellEnd"/>
      <w:r w:rsidRPr="006560C8">
        <w:rPr>
          <w:sz w:val="28"/>
          <w:szCs w:val="28"/>
          <w:lang w:val="ru-RU"/>
        </w:rPr>
        <w:t xml:space="preserve">, </w:t>
      </w:r>
      <w:proofErr w:type="spellStart"/>
      <w:r w:rsidRPr="006560C8">
        <w:rPr>
          <w:sz w:val="28"/>
          <w:szCs w:val="28"/>
          <w:lang w:val="ru-RU"/>
        </w:rPr>
        <w:t>службовій</w:t>
      </w:r>
      <w:proofErr w:type="spellEnd"/>
      <w:r w:rsidRPr="006560C8">
        <w:rPr>
          <w:sz w:val="28"/>
          <w:szCs w:val="28"/>
          <w:lang w:val="ru-RU"/>
        </w:rPr>
        <w:t xml:space="preserve"> </w:t>
      </w:r>
      <w:proofErr w:type="spellStart"/>
      <w:r w:rsidRPr="006560C8">
        <w:rPr>
          <w:sz w:val="28"/>
          <w:szCs w:val="28"/>
          <w:lang w:val="ru-RU"/>
        </w:rPr>
        <w:t>ролі</w:t>
      </w:r>
      <w:proofErr w:type="spellEnd"/>
      <w:r w:rsidRPr="006560C8">
        <w:rPr>
          <w:sz w:val="28"/>
          <w:szCs w:val="28"/>
          <w:lang w:val="ru-RU"/>
        </w:rPr>
        <w:t xml:space="preserve"> по </w:t>
      </w:r>
      <w:proofErr w:type="spellStart"/>
      <w:r w:rsidRPr="006560C8">
        <w:rPr>
          <w:sz w:val="28"/>
          <w:szCs w:val="28"/>
          <w:lang w:val="ru-RU"/>
        </w:rPr>
        <w:t>відношенню</w:t>
      </w:r>
      <w:proofErr w:type="spellEnd"/>
      <w:r w:rsidRPr="006560C8">
        <w:rPr>
          <w:sz w:val="28"/>
          <w:szCs w:val="28"/>
          <w:lang w:val="ru-RU"/>
        </w:rPr>
        <w:t xml:space="preserve"> до правового статусу, </w:t>
      </w:r>
      <w:proofErr w:type="spellStart"/>
      <w:r w:rsidRPr="006560C8">
        <w:rPr>
          <w:sz w:val="28"/>
          <w:szCs w:val="28"/>
          <w:lang w:val="ru-RU"/>
        </w:rPr>
        <w:t>залежність</w:t>
      </w:r>
      <w:proofErr w:type="spellEnd"/>
      <w:r w:rsidRPr="006560C8">
        <w:rPr>
          <w:sz w:val="28"/>
          <w:szCs w:val="28"/>
          <w:lang w:val="ru-RU"/>
        </w:rPr>
        <w:t xml:space="preserve"> </w:t>
      </w:r>
      <w:proofErr w:type="spellStart"/>
      <w:r w:rsidRPr="006560C8">
        <w:rPr>
          <w:sz w:val="28"/>
          <w:szCs w:val="28"/>
          <w:lang w:val="ru-RU"/>
        </w:rPr>
        <w:t>їхнього</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правового статусу.</w:t>
      </w:r>
      <w:r w:rsidRPr="006560C8">
        <w:rPr>
          <w:rStyle w:val="af0"/>
          <w:sz w:val="28"/>
          <w:szCs w:val="28"/>
        </w:rPr>
        <w:footnoteReference w:id="47"/>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Всім</w:t>
      </w:r>
      <w:proofErr w:type="spellEnd"/>
      <w:r w:rsidRPr="006560C8">
        <w:rPr>
          <w:sz w:val="28"/>
          <w:szCs w:val="28"/>
          <w:lang w:val="ru-RU"/>
        </w:rPr>
        <w:t xml:space="preserve"> </w:t>
      </w:r>
      <w:proofErr w:type="spellStart"/>
      <w:r w:rsidRPr="006560C8">
        <w:rPr>
          <w:sz w:val="28"/>
          <w:szCs w:val="28"/>
          <w:lang w:val="ru-RU"/>
        </w:rPr>
        <w:t>елементам</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(статусу)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додати</w:t>
      </w:r>
      <w:proofErr w:type="spellEnd"/>
      <w:r w:rsidRPr="006560C8">
        <w:rPr>
          <w:sz w:val="28"/>
          <w:szCs w:val="28"/>
          <w:lang w:val="ru-RU"/>
        </w:rPr>
        <w:t xml:space="preserve"> </w:t>
      </w:r>
      <w:proofErr w:type="spellStart"/>
      <w:r w:rsidRPr="006560C8">
        <w:rPr>
          <w:sz w:val="28"/>
          <w:szCs w:val="28"/>
          <w:lang w:val="ru-RU"/>
        </w:rPr>
        <w:t>елементарний</w:t>
      </w:r>
      <w:proofErr w:type="spellEnd"/>
      <w:r w:rsidRPr="006560C8">
        <w:rPr>
          <w:sz w:val="28"/>
          <w:szCs w:val="28"/>
          <w:lang w:val="ru-RU"/>
        </w:rPr>
        <w:t xml:space="preserve"> вид прав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принцип </w:t>
      </w:r>
      <w:proofErr w:type="spellStart"/>
      <w:r w:rsidRPr="006560C8">
        <w:rPr>
          <w:sz w:val="28"/>
          <w:szCs w:val="28"/>
          <w:lang w:val="ru-RU"/>
        </w:rPr>
        <w:t>рівноправності</w:t>
      </w:r>
      <w:proofErr w:type="spellEnd"/>
      <w:r w:rsidRPr="006560C8">
        <w:rPr>
          <w:sz w:val="28"/>
          <w:szCs w:val="28"/>
          <w:lang w:val="ru-RU"/>
        </w:rPr>
        <w:t xml:space="preserve"> </w:t>
      </w:r>
      <w:proofErr w:type="spellStart"/>
      <w:r w:rsidRPr="006560C8">
        <w:rPr>
          <w:sz w:val="28"/>
          <w:szCs w:val="28"/>
          <w:lang w:val="ru-RU"/>
        </w:rPr>
        <w:t>представити</w:t>
      </w:r>
      <w:proofErr w:type="spellEnd"/>
      <w:r w:rsidRPr="006560C8">
        <w:rPr>
          <w:sz w:val="28"/>
          <w:szCs w:val="28"/>
          <w:lang w:val="ru-RU"/>
        </w:rPr>
        <w:t xml:space="preserve"> як право на </w:t>
      </w:r>
      <w:proofErr w:type="spellStart"/>
      <w:r w:rsidRPr="006560C8">
        <w:rPr>
          <w:sz w:val="28"/>
          <w:szCs w:val="28"/>
          <w:lang w:val="ru-RU"/>
        </w:rPr>
        <w:t>рівноправність</w:t>
      </w:r>
      <w:proofErr w:type="spellEnd"/>
      <w:r w:rsidRPr="006560C8">
        <w:rPr>
          <w:sz w:val="28"/>
          <w:szCs w:val="28"/>
          <w:lang w:val="ru-RU"/>
        </w:rPr>
        <w:t xml:space="preserve">; </w:t>
      </w:r>
      <w:proofErr w:type="spellStart"/>
      <w:r w:rsidRPr="006560C8">
        <w:rPr>
          <w:sz w:val="28"/>
          <w:szCs w:val="28"/>
          <w:lang w:val="ru-RU"/>
        </w:rPr>
        <w:t>гр</w:t>
      </w:r>
      <w:proofErr w:type="spellEnd"/>
      <w:r w:rsidRPr="006560C8">
        <w:rPr>
          <w:sz w:val="28"/>
          <w:szCs w:val="28"/>
        </w:rPr>
        <w:t>o</w:t>
      </w:r>
      <w:proofErr w:type="spellStart"/>
      <w:r w:rsidRPr="006560C8">
        <w:rPr>
          <w:sz w:val="28"/>
          <w:szCs w:val="28"/>
          <w:lang w:val="ru-RU"/>
        </w:rPr>
        <w:t>мадянств</w:t>
      </w:r>
      <w:proofErr w:type="spellEnd"/>
      <w:r w:rsidRPr="006560C8">
        <w:rPr>
          <w:sz w:val="28"/>
          <w:szCs w:val="28"/>
        </w:rPr>
        <w:t>o</w:t>
      </w:r>
      <w:r w:rsidRPr="006560C8">
        <w:rPr>
          <w:sz w:val="28"/>
          <w:szCs w:val="28"/>
          <w:lang w:val="ru-RU"/>
        </w:rPr>
        <w:t xml:space="preserve"> – як прав</w:t>
      </w:r>
      <w:r w:rsidRPr="006560C8">
        <w:rPr>
          <w:sz w:val="28"/>
          <w:szCs w:val="28"/>
        </w:rPr>
        <w:t>o</w:t>
      </w:r>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 як прав</w:t>
      </w:r>
      <w:r w:rsidRPr="006560C8">
        <w:rPr>
          <w:sz w:val="28"/>
          <w:szCs w:val="28"/>
        </w:rPr>
        <w:t>o</w:t>
      </w:r>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власні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всіма</w:t>
      </w:r>
      <w:proofErr w:type="spellEnd"/>
      <w:r w:rsidRPr="006560C8">
        <w:rPr>
          <w:sz w:val="28"/>
          <w:szCs w:val="28"/>
          <w:lang w:val="ru-RU"/>
        </w:rPr>
        <w:t xml:space="preserve"> не </w:t>
      </w:r>
      <w:proofErr w:type="spellStart"/>
      <w:r w:rsidRPr="006560C8">
        <w:rPr>
          <w:sz w:val="28"/>
          <w:szCs w:val="28"/>
          <w:lang w:val="ru-RU"/>
        </w:rPr>
        <w:t>забороненими</w:t>
      </w:r>
      <w:proofErr w:type="spellEnd"/>
      <w:r w:rsidRPr="006560C8">
        <w:rPr>
          <w:sz w:val="28"/>
          <w:szCs w:val="28"/>
          <w:lang w:val="ru-RU"/>
        </w:rPr>
        <w:t xml:space="preserve"> законом способами, право на </w:t>
      </w:r>
      <w:proofErr w:type="spellStart"/>
      <w:r w:rsidRPr="006560C8">
        <w:rPr>
          <w:sz w:val="28"/>
          <w:szCs w:val="28"/>
          <w:lang w:val="ru-RU"/>
        </w:rPr>
        <w:t>захист</w:t>
      </w:r>
      <w:proofErr w:type="spellEnd"/>
      <w:r w:rsidRPr="006560C8">
        <w:rPr>
          <w:sz w:val="28"/>
          <w:szCs w:val="28"/>
          <w:lang w:val="ru-RU"/>
        </w:rPr>
        <w:t xml:space="preserve"> у суд</w:t>
      </w:r>
      <w:r w:rsidRPr="006560C8">
        <w:rPr>
          <w:sz w:val="28"/>
          <w:szCs w:val="28"/>
        </w:rPr>
        <w:t>o</w:t>
      </w:r>
      <w:proofErr w:type="spellStart"/>
      <w:r w:rsidRPr="006560C8">
        <w:rPr>
          <w:sz w:val="28"/>
          <w:szCs w:val="28"/>
          <w:lang w:val="ru-RU"/>
        </w:rPr>
        <w:t>вому</w:t>
      </w:r>
      <w:proofErr w:type="spellEnd"/>
      <w:r w:rsidRPr="006560C8">
        <w:rPr>
          <w:sz w:val="28"/>
          <w:szCs w:val="28"/>
          <w:lang w:val="ru-RU"/>
        </w:rPr>
        <w:t xml:space="preserve"> порядку, право на </w:t>
      </w:r>
      <w:proofErr w:type="spellStart"/>
      <w:r w:rsidRPr="006560C8">
        <w:rPr>
          <w:sz w:val="28"/>
          <w:szCs w:val="28"/>
          <w:lang w:val="ru-RU"/>
        </w:rPr>
        <w:t>одержання</w:t>
      </w:r>
      <w:proofErr w:type="spellEnd"/>
      <w:r w:rsidRPr="006560C8">
        <w:rPr>
          <w:sz w:val="28"/>
          <w:szCs w:val="28"/>
          <w:lang w:val="ru-RU"/>
        </w:rPr>
        <w:t xml:space="preserve"> к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і т. д. Але, в такому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втрачається</w:t>
      </w:r>
      <w:proofErr w:type="spellEnd"/>
      <w:r w:rsidRPr="006560C8">
        <w:rPr>
          <w:sz w:val="28"/>
          <w:szCs w:val="28"/>
          <w:lang w:val="ru-RU"/>
        </w:rPr>
        <w:t xml:space="preserve"> </w:t>
      </w:r>
      <w:proofErr w:type="spellStart"/>
      <w:r w:rsidRPr="006560C8">
        <w:rPr>
          <w:sz w:val="28"/>
          <w:szCs w:val="28"/>
          <w:lang w:val="ru-RU"/>
        </w:rPr>
        <w:t>функціональна</w:t>
      </w:r>
      <w:proofErr w:type="spellEnd"/>
      <w:r w:rsidRPr="006560C8">
        <w:rPr>
          <w:sz w:val="28"/>
          <w:szCs w:val="28"/>
          <w:lang w:val="ru-RU"/>
        </w:rPr>
        <w:t xml:space="preserve"> </w:t>
      </w:r>
      <w:proofErr w:type="spellStart"/>
      <w:r w:rsidRPr="006560C8">
        <w:rPr>
          <w:sz w:val="28"/>
          <w:szCs w:val="28"/>
          <w:lang w:val="ru-RU"/>
        </w:rPr>
        <w:t>специфіка</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прав</w:t>
      </w:r>
      <w:r w:rsidRPr="006560C8">
        <w:rPr>
          <w:sz w:val="28"/>
          <w:szCs w:val="28"/>
        </w:rPr>
        <w:t>o</w:t>
      </w:r>
      <w:proofErr w:type="spellStart"/>
      <w:r w:rsidRPr="006560C8">
        <w:rPr>
          <w:sz w:val="28"/>
          <w:szCs w:val="28"/>
          <w:lang w:val="ru-RU"/>
        </w:rPr>
        <w:t>вого</w:t>
      </w:r>
      <w:proofErr w:type="spellEnd"/>
      <w:r w:rsidRPr="006560C8">
        <w:rPr>
          <w:sz w:val="28"/>
          <w:szCs w:val="28"/>
          <w:lang w:val="ru-RU"/>
        </w:rPr>
        <w:t xml:space="preserve"> п</w:t>
      </w:r>
      <w:r w:rsidRPr="006560C8">
        <w:rPr>
          <w:sz w:val="28"/>
          <w:szCs w:val="28"/>
        </w:rPr>
        <w:t>o</w:t>
      </w:r>
      <w:r w:rsidRPr="006560C8">
        <w:rPr>
          <w:sz w:val="28"/>
          <w:szCs w:val="28"/>
          <w:lang w:val="ru-RU"/>
        </w:rPr>
        <w:t>л</w:t>
      </w:r>
      <w:r w:rsidRPr="006560C8">
        <w:rPr>
          <w:sz w:val="28"/>
          <w:szCs w:val="28"/>
        </w:rPr>
        <w:t>o</w:t>
      </w:r>
      <w:proofErr w:type="spellStart"/>
      <w:r w:rsidRPr="006560C8">
        <w:rPr>
          <w:sz w:val="28"/>
          <w:szCs w:val="28"/>
          <w:lang w:val="ru-RU"/>
        </w:rPr>
        <w:t>ження</w:t>
      </w:r>
      <w:proofErr w:type="spellEnd"/>
      <w:r w:rsidRPr="006560C8">
        <w:rPr>
          <w:sz w:val="28"/>
          <w:szCs w:val="28"/>
          <w:lang w:val="ru-RU"/>
        </w:rPr>
        <w:t xml:space="preserve">, і з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погляду</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спр</w:t>
      </w:r>
      <w:proofErr w:type="spellEnd"/>
      <w:r w:rsidRPr="006560C8">
        <w:rPr>
          <w:sz w:val="28"/>
          <w:szCs w:val="28"/>
        </w:rPr>
        <w:t>o</w:t>
      </w:r>
      <w:proofErr w:type="spellStart"/>
      <w:r w:rsidRPr="006560C8">
        <w:rPr>
          <w:sz w:val="28"/>
          <w:szCs w:val="28"/>
          <w:lang w:val="ru-RU"/>
        </w:rPr>
        <w:t>щення</w:t>
      </w:r>
      <w:proofErr w:type="spellEnd"/>
      <w:r w:rsidRPr="006560C8">
        <w:rPr>
          <w:sz w:val="28"/>
          <w:szCs w:val="28"/>
          <w:lang w:val="ru-RU"/>
        </w:rPr>
        <w:t xml:space="preserve">» </w:t>
      </w:r>
      <w:proofErr w:type="spellStart"/>
      <w:r w:rsidRPr="006560C8">
        <w:rPr>
          <w:sz w:val="28"/>
          <w:szCs w:val="28"/>
          <w:lang w:val="ru-RU"/>
        </w:rPr>
        <w:t>конструкції</w:t>
      </w:r>
      <w:proofErr w:type="spellEnd"/>
      <w:r w:rsidRPr="006560C8">
        <w:rPr>
          <w:sz w:val="28"/>
          <w:szCs w:val="28"/>
          <w:lang w:val="ru-RU"/>
        </w:rPr>
        <w:t xml:space="preserve"> </w:t>
      </w:r>
      <w:proofErr w:type="spellStart"/>
      <w:r w:rsidRPr="006560C8">
        <w:rPr>
          <w:sz w:val="28"/>
          <w:szCs w:val="28"/>
          <w:lang w:val="ru-RU"/>
        </w:rPr>
        <w:t>правовог</w:t>
      </w:r>
      <w:proofErr w:type="spellEnd"/>
      <w:r w:rsidRPr="006560C8">
        <w:rPr>
          <w:sz w:val="28"/>
          <w:szCs w:val="28"/>
        </w:rPr>
        <w:t>o</w:t>
      </w:r>
      <w:r w:rsidRPr="006560C8">
        <w:rPr>
          <w:sz w:val="28"/>
          <w:szCs w:val="28"/>
          <w:lang w:val="ru-RU"/>
        </w:rPr>
        <w:t xml:space="preserve"> пол</w:t>
      </w:r>
      <w:r w:rsidRPr="006560C8">
        <w:rPr>
          <w:sz w:val="28"/>
          <w:szCs w:val="28"/>
        </w:rPr>
        <w:t>o</w:t>
      </w:r>
      <w:proofErr w:type="spellStart"/>
      <w:r w:rsidRPr="006560C8">
        <w:rPr>
          <w:sz w:val="28"/>
          <w:szCs w:val="28"/>
          <w:lang w:val="ru-RU"/>
        </w:rPr>
        <w:t>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w:t>
      </w:r>
      <w:proofErr w:type="spellEnd"/>
      <w:r w:rsidRPr="006560C8">
        <w:rPr>
          <w:sz w:val="28"/>
          <w:szCs w:val="28"/>
        </w:rPr>
        <w:t>o</w:t>
      </w:r>
      <w:proofErr w:type="spellStart"/>
      <w:r w:rsidRPr="006560C8">
        <w:rPr>
          <w:sz w:val="28"/>
          <w:szCs w:val="28"/>
          <w:lang w:val="ru-RU"/>
        </w:rPr>
        <w:t>мадянина</w:t>
      </w:r>
      <w:proofErr w:type="spellEnd"/>
      <w:r w:rsidRPr="006560C8">
        <w:rPr>
          <w:sz w:val="28"/>
          <w:szCs w:val="28"/>
          <w:lang w:val="ru-RU"/>
        </w:rPr>
        <w:t xml:space="preserve"> навряд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який-небудь</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При такому </w:t>
      </w:r>
      <w:proofErr w:type="spellStart"/>
      <w:r w:rsidRPr="006560C8">
        <w:rPr>
          <w:sz w:val="28"/>
          <w:szCs w:val="28"/>
          <w:lang w:val="ru-RU"/>
        </w:rPr>
        <w:t>підході</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зрештою</w:t>
      </w:r>
      <w:proofErr w:type="spellEnd"/>
      <w:r w:rsidRPr="006560C8">
        <w:rPr>
          <w:sz w:val="28"/>
          <w:szCs w:val="28"/>
          <w:lang w:val="ru-RU"/>
        </w:rPr>
        <w:t xml:space="preserve">, прийти до </w:t>
      </w:r>
      <w:proofErr w:type="spellStart"/>
      <w:r w:rsidRPr="006560C8">
        <w:rPr>
          <w:sz w:val="28"/>
          <w:szCs w:val="28"/>
          <w:lang w:val="ru-RU"/>
        </w:rPr>
        <w:t>висновку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 </w:t>
      </w:r>
      <w:proofErr w:type="spellStart"/>
      <w:r w:rsidRPr="006560C8">
        <w:rPr>
          <w:sz w:val="28"/>
          <w:szCs w:val="28"/>
          <w:lang w:val="ru-RU"/>
        </w:rPr>
        <w:t>дійсності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право на </w:t>
      </w:r>
      <w:proofErr w:type="spellStart"/>
      <w:r w:rsidRPr="006560C8">
        <w:rPr>
          <w:sz w:val="28"/>
          <w:szCs w:val="28"/>
          <w:lang w:val="ru-RU"/>
        </w:rPr>
        <w:t>життя</w:t>
      </w:r>
      <w:proofErr w:type="spellEnd"/>
      <w:r w:rsidRPr="006560C8">
        <w:rPr>
          <w:sz w:val="28"/>
          <w:szCs w:val="28"/>
          <w:lang w:val="ru-RU"/>
        </w:rPr>
        <w:t xml:space="preserve">, а все </w:t>
      </w:r>
      <w:proofErr w:type="spellStart"/>
      <w:r w:rsidRPr="006560C8">
        <w:rPr>
          <w:sz w:val="28"/>
          <w:szCs w:val="28"/>
          <w:lang w:val="ru-RU"/>
        </w:rPr>
        <w:t>інше</w:t>
      </w:r>
      <w:proofErr w:type="spellEnd"/>
      <w:r w:rsidRPr="006560C8">
        <w:rPr>
          <w:sz w:val="28"/>
          <w:szCs w:val="28"/>
          <w:lang w:val="ru-RU"/>
        </w:rPr>
        <w:t xml:space="preserve"> –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нормального </w:t>
      </w:r>
      <w:proofErr w:type="spellStart"/>
      <w:r w:rsidRPr="006560C8">
        <w:rPr>
          <w:sz w:val="28"/>
          <w:szCs w:val="28"/>
          <w:lang w:val="ru-RU"/>
        </w:rPr>
        <w:t>здійснення</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У </w:t>
      </w:r>
      <w:proofErr w:type="spellStart"/>
      <w:r w:rsidRPr="006560C8">
        <w:rPr>
          <w:sz w:val="28"/>
          <w:szCs w:val="28"/>
          <w:lang w:val="ru-RU"/>
        </w:rPr>
        <w:t>сучасній</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особливе</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відведено</w:t>
      </w:r>
      <w:proofErr w:type="spellEnd"/>
      <w:r w:rsidRPr="006560C8">
        <w:rPr>
          <w:sz w:val="28"/>
          <w:szCs w:val="28"/>
          <w:lang w:val="ru-RU"/>
        </w:rPr>
        <w:t xml:space="preserve"> </w:t>
      </w:r>
      <w:proofErr w:type="spellStart"/>
      <w:r w:rsidRPr="006560C8">
        <w:rPr>
          <w:sz w:val="28"/>
          <w:szCs w:val="28"/>
          <w:lang w:val="ru-RU"/>
        </w:rPr>
        <w:t>закріпленню</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і </w:t>
      </w:r>
      <w:proofErr w:type="spellStart"/>
      <w:r w:rsidRPr="006560C8">
        <w:rPr>
          <w:sz w:val="28"/>
          <w:szCs w:val="28"/>
          <w:lang w:val="ru-RU"/>
        </w:rPr>
        <w:t>ролі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суспільстві</w:t>
      </w:r>
      <w:proofErr w:type="spellEnd"/>
      <w:r w:rsidRPr="006560C8">
        <w:rPr>
          <w:sz w:val="28"/>
          <w:szCs w:val="28"/>
          <w:lang w:val="ru-RU"/>
        </w:rPr>
        <w:t xml:space="preserve"> й </w:t>
      </w:r>
      <w:proofErr w:type="spellStart"/>
      <w:r w:rsidRPr="006560C8">
        <w:rPr>
          <w:sz w:val="28"/>
          <w:szCs w:val="28"/>
          <w:lang w:val="ru-RU"/>
        </w:rPr>
        <w:t>державі</w:t>
      </w:r>
      <w:proofErr w:type="spellEnd"/>
      <w:r w:rsidRPr="006560C8">
        <w:rPr>
          <w:sz w:val="28"/>
          <w:szCs w:val="28"/>
          <w:lang w:val="ru-RU"/>
        </w:rPr>
        <w:t xml:space="preserve">. Людина,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недоторканність</w:t>
      </w:r>
      <w:proofErr w:type="spellEnd"/>
      <w:r w:rsidRPr="006560C8">
        <w:rPr>
          <w:sz w:val="28"/>
          <w:szCs w:val="28"/>
          <w:lang w:val="ru-RU"/>
        </w:rPr>
        <w:t xml:space="preserve">, </w:t>
      </w:r>
      <w:proofErr w:type="spellStart"/>
      <w:r w:rsidRPr="006560C8">
        <w:rPr>
          <w:sz w:val="28"/>
          <w:szCs w:val="28"/>
          <w:lang w:val="ru-RU"/>
        </w:rPr>
        <w:t>безпека</w:t>
      </w:r>
      <w:proofErr w:type="spellEnd"/>
      <w:r w:rsidRPr="006560C8">
        <w:rPr>
          <w:sz w:val="28"/>
          <w:szCs w:val="28"/>
          <w:lang w:val="ru-RU"/>
        </w:rPr>
        <w:t xml:space="preserve"> </w:t>
      </w:r>
      <w:proofErr w:type="spellStart"/>
      <w:r w:rsidRPr="006560C8">
        <w:rPr>
          <w:sz w:val="28"/>
          <w:szCs w:val="28"/>
          <w:lang w:val="ru-RU"/>
        </w:rPr>
        <w:t>визнані</w:t>
      </w:r>
      <w:proofErr w:type="spellEnd"/>
      <w:r w:rsidRPr="006560C8">
        <w:rPr>
          <w:sz w:val="28"/>
          <w:szCs w:val="28"/>
          <w:lang w:val="ru-RU"/>
        </w:rPr>
        <w:t xml:space="preserve"> </w:t>
      </w:r>
      <w:proofErr w:type="spellStart"/>
      <w:r w:rsidRPr="006560C8">
        <w:rPr>
          <w:sz w:val="28"/>
          <w:szCs w:val="28"/>
          <w:lang w:val="ru-RU"/>
        </w:rPr>
        <w:t>найвищою</w:t>
      </w:r>
      <w:proofErr w:type="spellEnd"/>
      <w:r w:rsidRPr="006560C8">
        <w:rPr>
          <w:sz w:val="28"/>
          <w:szCs w:val="28"/>
          <w:lang w:val="ru-RU"/>
        </w:rPr>
        <w:t xml:space="preserve"> </w:t>
      </w:r>
      <w:proofErr w:type="spellStart"/>
      <w:r w:rsidRPr="006560C8">
        <w:rPr>
          <w:sz w:val="28"/>
          <w:szCs w:val="28"/>
          <w:lang w:val="ru-RU"/>
        </w:rPr>
        <w:t>соціальною</w:t>
      </w:r>
      <w:proofErr w:type="spellEnd"/>
      <w:r w:rsidRPr="006560C8">
        <w:rPr>
          <w:sz w:val="28"/>
          <w:szCs w:val="28"/>
          <w:lang w:val="ru-RU"/>
        </w:rPr>
        <w:t xml:space="preserve"> </w:t>
      </w:r>
      <w:proofErr w:type="spellStart"/>
      <w:r w:rsidRPr="006560C8">
        <w:rPr>
          <w:sz w:val="28"/>
          <w:szCs w:val="28"/>
          <w:lang w:val="ru-RU"/>
        </w:rPr>
        <w:t>цінністю</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ст. 3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того,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lastRenderedPageBreak/>
        <w:t>гарантії</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і </w:t>
      </w:r>
      <w:proofErr w:type="spellStart"/>
      <w:r w:rsidRPr="006560C8">
        <w:rPr>
          <w:sz w:val="28"/>
          <w:szCs w:val="28"/>
          <w:lang w:val="ru-RU"/>
        </w:rPr>
        <w:t>спрямованість</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а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головний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Закріплення</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найважливіших</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у </w:t>
      </w:r>
      <w:proofErr w:type="spellStart"/>
      <w:r w:rsidRPr="006560C8">
        <w:rPr>
          <w:sz w:val="28"/>
          <w:szCs w:val="28"/>
          <w:lang w:val="ru-RU"/>
        </w:rPr>
        <w:t>загальних</w:t>
      </w:r>
      <w:proofErr w:type="spellEnd"/>
      <w:r w:rsidRPr="006560C8">
        <w:rPr>
          <w:sz w:val="28"/>
          <w:szCs w:val="28"/>
          <w:lang w:val="ru-RU"/>
        </w:rPr>
        <w:t xml:space="preserve"> засадах </w:t>
      </w:r>
      <w:proofErr w:type="spellStart"/>
      <w:r w:rsidRPr="006560C8">
        <w:rPr>
          <w:sz w:val="28"/>
          <w:szCs w:val="28"/>
          <w:lang w:val="ru-RU"/>
        </w:rPr>
        <w:t>конституційного</w:t>
      </w:r>
      <w:proofErr w:type="spellEnd"/>
      <w:r w:rsidRPr="006560C8">
        <w:rPr>
          <w:sz w:val="28"/>
          <w:szCs w:val="28"/>
          <w:lang w:val="ru-RU"/>
        </w:rPr>
        <w:t xml:space="preserve"> устрою </w:t>
      </w:r>
      <w:proofErr w:type="spellStart"/>
      <w:r w:rsidRPr="006560C8">
        <w:rPr>
          <w:sz w:val="28"/>
          <w:szCs w:val="28"/>
          <w:lang w:val="ru-RU"/>
        </w:rPr>
        <w:t>України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розміщення</w:t>
      </w:r>
      <w:proofErr w:type="spellEnd"/>
      <w:r w:rsidRPr="006560C8">
        <w:rPr>
          <w:sz w:val="28"/>
          <w:szCs w:val="28"/>
          <w:lang w:val="ru-RU"/>
        </w:rPr>
        <w:t xml:space="preserve"> в </w:t>
      </w:r>
      <w:proofErr w:type="spellStart"/>
      <w:r w:rsidRPr="006560C8">
        <w:rPr>
          <w:sz w:val="28"/>
          <w:szCs w:val="28"/>
          <w:lang w:val="ru-RU"/>
        </w:rPr>
        <w:t>спеціально</w:t>
      </w:r>
      <w:proofErr w:type="spellEnd"/>
      <w:r w:rsidRPr="006560C8">
        <w:rPr>
          <w:sz w:val="28"/>
          <w:szCs w:val="28"/>
          <w:lang w:val="ru-RU"/>
        </w:rPr>
        <w:t xml:space="preserve"> </w:t>
      </w:r>
      <w:proofErr w:type="spellStart"/>
      <w:r w:rsidRPr="006560C8">
        <w:rPr>
          <w:sz w:val="28"/>
          <w:szCs w:val="28"/>
          <w:lang w:val="ru-RU"/>
        </w:rPr>
        <w:t>присвяченому</w:t>
      </w:r>
      <w:proofErr w:type="spellEnd"/>
      <w:r w:rsidRPr="006560C8">
        <w:rPr>
          <w:sz w:val="28"/>
          <w:szCs w:val="28"/>
          <w:lang w:val="ru-RU"/>
        </w:rPr>
        <w:t xml:space="preserve"> правам </w:t>
      </w:r>
      <w:proofErr w:type="spellStart"/>
      <w:r w:rsidRPr="006560C8">
        <w:rPr>
          <w:sz w:val="28"/>
          <w:szCs w:val="28"/>
          <w:lang w:val="ru-RU"/>
        </w:rPr>
        <w:t>людини</w:t>
      </w:r>
      <w:proofErr w:type="spellEnd"/>
      <w:r w:rsidRPr="006560C8">
        <w:rPr>
          <w:sz w:val="28"/>
          <w:szCs w:val="28"/>
          <w:lang w:val="ru-RU"/>
        </w:rPr>
        <w:t xml:space="preserve"> другому </w:t>
      </w:r>
      <w:proofErr w:type="spellStart"/>
      <w:r w:rsidRPr="006560C8">
        <w:rPr>
          <w:sz w:val="28"/>
          <w:szCs w:val="28"/>
          <w:lang w:val="ru-RU"/>
        </w:rPr>
        <w:t>розділі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майже</w:t>
      </w:r>
      <w:proofErr w:type="spellEnd"/>
      <w:r w:rsidRPr="006560C8">
        <w:rPr>
          <w:sz w:val="28"/>
          <w:szCs w:val="28"/>
          <w:lang w:val="ru-RU"/>
        </w:rPr>
        <w:t xml:space="preserve"> </w:t>
      </w:r>
      <w:proofErr w:type="spellStart"/>
      <w:r w:rsidRPr="006560C8">
        <w:rPr>
          <w:sz w:val="28"/>
          <w:szCs w:val="28"/>
          <w:lang w:val="ru-RU"/>
        </w:rPr>
        <w:t>третини</w:t>
      </w:r>
      <w:proofErr w:type="spellEnd"/>
      <w:r w:rsidRPr="006560C8">
        <w:rPr>
          <w:sz w:val="28"/>
          <w:szCs w:val="28"/>
          <w:lang w:val="ru-RU"/>
        </w:rPr>
        <w:t xml:space="preserve"> статей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загальної</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кількості</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відрізняти</w:t>
      </w:r>
      <w:proofErr w:type="spellEnd"/>
      <w:r w:rsidRPr="006560C8">
        <w:rPr>
          <w:sz w:val="28"/>
          <w:szCs w:val="28"/>
          <w:lang w:val="ru-RU"/>
        </w:rPr>
        <w:t xml:space="preserve">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змістовно</w:t>
      </w:r>
      <w:proofErr w:type="spellEnd"/>
      <w:r w:rsidRPr="006560C8">
        <w:rPr>
          <w:sz w:val="28"/>
          <w:szCs w:val="28"/>
          <w:lang w:val="ru-RU"/>
        </w:rPr>
        <w:t xml:space="preserve"> та </w:t>
      </w:r>
      <w:proofErr w:type="spellStart"/>
      <w:r w:rsidRPr="006560C8">
        <w:rPr>
          <w:sz w:val="28"/>
          <w:szCs w:val="28"/>
          <w:lang w:val="ru-RU"/>
        </w:rPr>
        <w:t>функціонально</w:t>
      </w:r>
      <w:proofErr w:type="spellEnd"/>
      <w:r w:rsidRPr="006560C8">
        <w:rPr>
          <w:sz w:val="28"/>
          <w:szCs w:val="28"/>
          <w:lang w:val="ru-RU"/>
        </w:rPr>
        <w:t xml:space="preserve"> </w:t>
      </w:r>
      <w:proofErr w:type="spellStart"/>
      <w:r w:rsidRPr="006560C8">
        <w:rPr>
          <w:sz w:val="28"/>
          <w:szCs w:val="28"/>
          <w:lang w:val="ru-RU"/>
        </w:rPr>
        <w:t>відособлені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Відзначимо</w:t>
      </w:r>
      <w:proofErr w:type="spellEnd"/>
      <w:r w:rsidRPr="006560C8">
        <w:rPr>
          <w:sz w:val="28"/>
          <w:szCs w:val="28"/>
          <w:lang w:val="ru-RU"/>
        </w:rPr>
        <w:t xml:space="preserve"> в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зв'язку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найменування</w:t>
      </w:r>
      <w:proofErr w:type="spellEnd"/>
      <w:r w:rsidRPr="006560C8">
        <w:rPr>
          <w:sz w:val="28"/>
          <w:szCs w:val="28"/>
          <w:lang w:val="ru-RU"/>
        </w:rPr>
        <w:t xml:space="preserve"> другого </w:t>
      </w:r>
      <w:proofErr w:type="spellStart"/>
      <w:r w:rsidRPr="006560C8">
        <w:rPr>
          <w:sz w:val="28"/>
          <w:szCs w:val="28"/>
          <w:lang w:val="ru-RU"/>
        </w:rPr>
        <w:t>розділу</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не </w:t>
      </w:r>
      <w:proofErr w:type="spellStart"/>
      <w:r w:rsidRPr="006560C8">
        <w:rPr>
          <w:sz w:val="28"/>
          <w:szCs w:val="28"/>
          <w:lang w:val="ru-RU"/>
        </w:rPr>
        <w:t>цілком</w:t>
      </w:r>
      <w:proofErr w:type="spellEnd"/>
      <w:r w:rsidRPr="006560C8">
        <w:rPr>
          <w:sz w:val="28"/>
          <w:szCs w:val="28"/>
          <w:lang w:val="ru-RU"/>
        </w:rPr>
        <w:t xml:space="preserve"> </w:t>
      </w:r>
      <w:proofErr w:type="spellStart"/>
      <w:r w:rsidRPr="006560C8">
        <w:rPr>
          <w:sz w:val="28"/>
          <w:szCs w:val="28"/>
          <w:lang w:val="ru-RU"/>
        </w:rPr>
        <w:t>точне</w:t>
      </w:r>
      <w:proofErr w:type="spellEnd"/>
      <w:r w:rsidRPr="006560C8">
        <w:rPr>
          <w:sz w:val="28"/>
          <w:szCs w:val="28"/>
          <w:lang w:val="ru-RU"/>
        </w:rPr>
        <w:t xml:space="preserve">: дана глава </w:t>
      </w:r>
      <w:proofErr w:type="spellStart"/>
      <w:r w:rsidRPr="006560C8">
        <w:rPr>
          <w:sz w:val="28"/>
          <w:szCs w:val="28"/>
          <w:lang w:val="ru-RU"/>
        </w:rPr>
        <w:t>включає</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про </w:t>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а не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
    <w:p w:rsidR="00DF2956" w:rsidRPr="006560C8" w:rsidRDefault="00DF2956" w:rsidP="00B66DBD">
      <w:pPr>
        <w:spacing w:line="360" w:lineRule="auto"/>
        <w:ind w:firstLine="709"/>
        <w:jc w:val="both"/>
        <w:rPr>
          <w:b/>
          <w:i/>
          <w:sz w:val="28"/>
          <w:szCs w:val="28"/>
          <w:lang w:val="ru-RU"/>
        </w:rPr>
      </w:pPr>
      <w:proofErr w:type="spellStart"/>
      <w:r w:rsidRPr="006560C8">
        <w:rPr>
          <w:b/>
          <w:i/>
          <w:sz w:val="28"/>
          <w:szCs w:val="28"/>
          <w:lang w:val="ru-RU"/>
        </w:rPr>
        <w:t>Види</w:t>
      </w:r>
      <w:proofErr w:type="spellEnd"/>
      <w:r w:rsidRPr="006560C8">
        <w:rPr>
          <w:b/>
          <w:i/>
          <w:sz w:val="28"/>
          <w:szCs w:val="28"/>
          <w:lang w:val="ru-RU"/>
        </w:rPr>
        <w:t xml:space="preserve"> правового статусу:</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•За характером (</w:t>
      </w:r>
      <w:proofErr w:type="spellStart"/>
      <w:r w:rsidRPr="006560C8">
        <w:rPr>
          <w:i/>
          <w:sz w:val="28"/>
          <w:szCs w:val="28"/>
          <w:lang w:val="ru-RU"/>
        </w:rPr>
        <w:t>змістом</w:t>
      </w:r>
      <w:proofErr w:type="spellEnd"/>
      <w:r w:rsidRPr="006560C8">
        <w:rPr>
          <w:i/>
          <w:sz w:val="28"/>
          <w:szCs w:val="28"/>
          <w:lang w:val="ru-RU"/>
        </w:rPr>
        <w:t xml:space="preserve">) правового </w:t>
      </w:r>
      <w:proofErr w:type="spellStart"/>
      <w:r w:rsidRPr="006560C8">
        <w:rPr>
          <w:i/>
          <w:sz w:val="28"/>
          <w:szCs w:val="28"/>
          <w:lang w:val="ru-RU"/>
        </w:rPr>
        <w:t>регулювання</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Загальний</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і нормами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галузей</w:t>
      </w:r>
      <w:proofErr w:type="spellEnd"/>
      <w:r w:rsidRPr="006560C8">
        <w:rPr>
          <w:sz w:val="28"/>
          <w:szCs w:val="28"/>
          <w:lang w:val="ru-RU"/>
        </w:rPr>
        <w:t xml:space="preserve"> права. Є </w:t>
      </w:r>
      <w:proofErr w:type="spellStart"/>
      <w:r w:rsidRPr="006560C8">
        <w:rPr>
          <w:sz w:val="28"/>
          <w:szCs w:val="28"/>
          <w:lang w:val="ru-RU"/>
        </w:rPr>
        <w:t>рівним</w:t>
      </w:r>
      <w:proofErr w:type="spellEnd"/>
      <w:r w:rsidRPr="006560C8">
        <w:rPr>
          <w:sz w:val="28"/>
          <w:szCs w:val="28"/>
          <w:lang w:val="ru-RU"/>
        </w:rPr>
        <w:t xml:space="preserve">, </w:t>
      </w:r>
      <w:proofErr w:type="spellStart"/>
      <w:r w:rsidRPr="006560C8">
        <w:rPr>
          <w:sz w:val="28"/>
          <w:szCs w:val="28"/>
          <w:lang w:val="ru-RU"/>
        </w:rPr>
        <w:t>єдиним</w:t>
      </w:r>
      <w:proofErr w:type="spellEnd"/>
      <w:r w:rsidRPr="006560C8">
        <w:rPr>
          <w:sz w:val="28"/>
          <w:szCs w:val="28"/>
          <w:lang w:val="ru-RU"/>
        </w:rPr>
        <w:t xml:space="preserve">, </w:t>
      </w:r>
      <w:proofErr w:type="spellStart"/>
      <w:r w:rsidRPr="006560C8">
        <w:rPr>
          <w:sz w:val="28"/>
          <w:szCs w:val="28"/>
          <w:lang w:val="ru-RU"/>
        </w:rPr>
        <w:t>стабільним</w:t>
      </w:r>
      <w:proofErr w:type="spellEnd"/>
      <w:r w:rsidRPr="006560C8">
        <w:rPr>
          <w:sz w:val="28"/>
          <w:szCs w:val="28"/>
          <w:lang w:val="ru-RU"/>
        </w:rPr>
        <w:t xml:space="preserve">, для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суб'єктів</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статус</w:t>
      </w:r>
      <w:r w:rsidRPr="006560C8">
        <w:rPr>
          <w:sz w:val="28"/>
          <w:szCs w:val="28"/>
          <w:lang w:val="uk-UA"/>
        </w:rPr>
        <w:t xml:space="preserve"> </w:t>
      </w:r>
      <w:r w:rsidRPr="006560C8">
        <w:rPr>
          <w:sz w:val="28"/>
          <w:szCs w:val="28"/>
          <w:lang w:val="ru-RU"/>
        </w:rPr>
        <w:t xml:space="preserve">є </w:t>
      </w:r>
      <w:proofErr w:type="spellStart"/>
      <w:r w:rsidRPr="006560C8">
        <w:rPr>
          <w:sz w:val="28"/>
          <w:szCs w:val="28"/>
          <w:lang w:val="ru-RU"/>
        </w:rPr>
        <w:t>основним</w:t>
      </w:r>
      <w:proofErr w:type="spellEnd"/>
      <w:r w:rsidRPr="006560C8">
        <w:rPr>
          <w:sz w:val="28"/>
          <w:szCs w:val="28"/>
          <w:lang w:val="ru-RU"/>
        </w:rPr>
        <w:t xml:space="preserve"> для </w:t>
      </w:r>
      <w:proofErr w:type="spellStart"/>
      <w:r w:rsidRPr="006560C8">
        <w:rPr>
          <w:sz w:val="28"/>
          <w:szCs w:val="28"/>
          <w:lang w:val="ru-RU"/>
        </w:rPr>
        <w:t>решти</w:t>
      </w:r>
      <w:proofErr w:type="spellEnd"/>
      <w:r w:rsidRPr="006560C8">
        <w:rPr>
          <w:sz w:val="28"/>
          <w:szCs w:val="28"/>
          <w:lang w:val="ru-RU"/>
        </w:rPr>
        <w:t xml:space="preserve"> </w:t>
      </w:r>
      <w:proofErr w:type="spellStart"/>
      <w:r w:rsidRPr="006560C8">
        <w:rPr>
          <w:sz w:val="28"/>
          <w:szCs w:val="28"/>
          <w:lang w:val="ru-RU"/>
        </w:rPr>
        <w:t>статусів</w:t>
      </w:r>
      <w:proofErr w:type="spellEnd"/>
      <w:r w:rsidRPr="006560C8">
        <w:rPr>
          <w:sz w:val="28"/>
          <w:szCs w:val="28"/>
          <w:lang w:val="ru-RU"/>
        </w:rPr>
        <w:t xml:space="preserve">, тому </w:t>
      </w:r>
      <w:proofErr w:type="spellStart"/>
      <w:r w:rsidRPr="006560C8">
        <w:rPr>
          <w:sz w:val="28"/>
          <w:szCs w:val="28"/>
          <w:lang w:val="ru-RU"/>
        </w:rPr>
        <w:t>він</w:t>
      </w:r>
      <w:proofErr w:type="spellEnd"/>
      <w:r w:rsidRPr="006560C8">
        <w:rPr>
          <w:sz w:val="28"/>
          <w:szCs w:val="28"/>
          <w:lang w:val="ru-RU"/>
        </w:rPr>
        <w:t xml:space="preserve"> не повинен </w:t>
      </w:r>
      <w:proofErr w:type="spellStart"/>
      <w:r w:rsidRPr="006560C8">
        <w:rPr>
          <w:sz w:val="28"/>
          <w:szCs w:val="28"/>
          <w:lang w:val="ru-RU"/>
        </w:rPr>
        <w:t>враховувати</w:t>
      </w:r>
      <w:proofErr w:type="spellEnd"/>
      <w:r w:rsidRPr="006560C8">
        <w:rPr>
          <w:sz w:val="28"/>
          <w:szCs w:val="28"/>
          <w:lang w:val="ru-RU"/>
        </w:rPr>
        <w:t xml:space="preserve"> </w:t>
      </w:r>
      <w:proofErr w:type="spellStart"/>
      <w:r w:rsidRPr="006560C8">
        <w:rPr>
          <w:sz w:val="28"/>
          <w:szCs w:val="28"/>
          <w:lang w:val="ru-RU"/>
        </w:rPr>
        <w:t>різноманітності</w:t>
      </w:r>
      <w:proofErr w:type="spellEnd"/>
      <w:r w:rsidRPr="006560C8">
        <w:rPr>
          <w:sz w:val="28"/>
          <w:szCs w:val="28"/>
          <w:lang w:val="ru-RU"/>
        </w:rPr>
        <w:t xml:space="preserve"> </w:t>
      </w:r>
      <w:proofErr w:type="spellStart"/>
      <w:r w:rsidRPr="006560C8">
        <w:rPr>
          <w:sz w:val="28"/>
          <w:szCs w:val="28"/>
          <w:lang w:val="ru-RU"/>
        </w:rPr>
        <w:t>суб'єктів</w:t>
      </w:r>
      <w:proofErr w:type="spellEnd"/>
      <w:r w:rsidRPr="006560C8">
        <w:rPr>
          <w:sz w:val="28"/>
          <w:szCs w:val="28"/>
          <w:lang w:val="ru-RU"/>
        </w:rPr>
        <w:t xml:space="preserve"> права,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спільних</w:t>
      </w:r>
      <w:proofErr w:type="spellEnd"/>
      <w:r w:rsidRPr="006560C8">
        <w:rPr>
          <w:sz w:val="28"/>
          <w:szCs w:val="28"/>
          <w:lang w:val="ru-RU"/>
        </w:rPr>
        <w:t xml:space="preserve"> та </w:t>
      </w:r>
      <w:proofErr w:type="spellStart"/>
      <w:r w:rsidRPr="006560C8">
        <w:rPr>
          <w:sz w:val="28"/>
          <w:szCs w:val="28"/>
          <w:lang w:val="ru-RU"/>
        </w:rPr>
        <w:t>відмінних</w:t>
      </w:r>
      <w:proofErr w:type="spellEnd"/>
      <w:r w:rsidRPr="006560C8">
        <w:rPr>
          <w:sz w:val="28"/>
          <w:szCs w:val="28"/>
          <w:lang w:val="ru-RU"/>
        </w:rPr>
        <w:t xml:space="preserve"> рис та </w:t>
      </w:r>
      <w:proofErr w:type="spellStart"/>
      <w:r w:rsidRPr="006560C8">
        <w:rPr>
          <w:sz w:val="28"/>
          <w:szCs w:val="28"/>
          <w:lang w:val="ru-RU"/>
        </w:rPr>
        <w:t>специфіки</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ступінь</w:t>
      </w:r>
      <w:proofErr w:type="spellEnd"/>
      <w:r w:rsidRPr="006560C8">
        <w:rPr>
          <w:sz w:val="28"/>
          <w:szCs w:val="28"/>
          <w:lang w:val="ru-RU"/>
        </w:rPr>
        <w:t xml:space="preserve"> </w:t>
      </w:r>
      <w:proofErr w:type="spellStart"/>
      <w:r w:rsidRPr="006560C8">
        <w:rPr>
          <w:sz w:val="28"/>
          <w:szCs w:val="28"/>
          <w:lang w:val="ru-RU"/>
        </w:rPr>
        <w:t>демократичн</w:t>
      </w:r>
      <w:proofErr w:type="spellEnd"/>
      <w:r w:rsidRPr="006560C8">
        <w:rPr>
          <w:sz w:val="28"/>
          <w:szCs w:val="28"/>
        </w:rPr>
        <w:t>o</w:t>
      </w:r>
      <w:proofErr w:type="spellStart"/>
      <w:r w:rsidRPr="006560C8">
        <w:rPr>
          <w:sz w:val="28"/>
          <w:szCs w:val="28"/>
          <w:lang w:val="ru-RU"/>
        </w:rPr>
        <w:t>сті</w:t>
      </w:r>
      <w:proofErr w:type="spellEnd"/>
      <w:r w:rsidRPr="006560C8">
        <w:rPr>
          <w:sz w:val="28"/>
          <w:szCs w:val="28"/>
          <w:lang w:val="ru-RU"/>
        </w:rPr>
        <w:t xml:space="preserve"> та с</w:t>
      </w:r>
      <w:r w:rsidRPr="006560C8">
        <w:rPr>
          <w:sz w:val="28"/>
          <w:szCs w:val="28"/>
        </w:rPr>
        <w:t>o</w:t>
      </w:r>
      <w:proofErr w:type="spellStart"/>
      <w:r w:rsidRPr="006560C8">
        <w:rPr>
          <w:sz w:val="28"/>
          <w:szCs w:val="28"/>
          <w:lang w:val="ru-RU"/>
        </w:rPr>
        <w:t>ціальне</w:t>
      </w:r>
      <w:proofErr w:type="spellEnd"/>
      <w:r w:rsidRPr="006560C8">
        <w:rPr>
          <w:sz w:val="28"/>
          <w:szCs w:val="28"/>
          <w:lang w:val="ru-RU"/>
        </w:rPr>
        <w:t xml:space="preserve"> </w:t>
      </w:r>
      <w:proofErr w:type="spellStart"/>
      <w:r w:rsidRPr="006560C8">
        <w:rPr>
          <w:sz w:val="28"/>
          <w:szCs w:val="28"/>
          <w:lang w:val="ru-RU"/>
        </w:rPr>
        <w:t>призначення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Зміна</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статусу </w:t>
      </w:r>
      <w:proofErr w:type="spellStart"/>
      <w:r w:rsidRPr="006560C8">
        <w:rPr>
          <w:sz w:val="28"/>
          <w:szCs w:val="28"/>
          <w:lang w:val="ru-RU"/>
        </w:rPr>
        <w:t>відбувається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законодавчим</w:t>
      </w:r>
      <w:proofErr w:type="spellEnd"/>
      <w:r w:rsidRPr="006560C8">
        <w:rPr>
          <w:sz w:val="28"/>
          <w:szCs w:val="28"/>
          <w:lang w:val="ru-RU"/>
        </w:rPr>
        <w:t xml:space="preserve"> шляхом. </w:t>
      </w:r>
      <w:proofErr w:type="spellStart"/>
      <w:r w:rsidRPr="006560C8">
        <w:rPr>
          <w:sz w:val="28"/>
          <w:szCs w:val="28"/>
          <w:lang w:val="ru-RU"/>
        </w:rPr>
        <w:t>Наприклад</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загальний</w:t>
      </w:r>
      <w:proofErr w:type="spellEnd"/>
      <w:r w:rsidRPr="006560C8">
        <w:rPr>
          <w:sz w:val="28"/>
          <w:szCs w:val="28"/>
          <w:lang w:val="ru-RU"/>
        </w:rPr>
        <w:t xml:space="preserve"> статус – </w:t>
      </w:r>
      <w:proofErr w:type="spellStart"/>
      <w:r w:rsidRPr="006560C8">
        <w:rPr>
          <w:sz w:val="28"/>
          <w:szCs w:val="28"/>
          <w:lang w:val="ru-RU"/>
        </w:rPr>
        <w:t>це</w:t>
      </w:r>
      <w:proofErr w:type="spellEnd"/>
      <w:r w:rsidRPr="006560C8">
        <w:rPr>
          <w:sz w:val="28"/>
          <w:szCs w:val="28"/>
          <w:lang w:val="ru-RU"/>
        </w:rPr>
        <w:t xml:space="preserve"> статус особи як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даної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закріплюється</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є </w:t>
      </w:r>
      <w:proofErr w:type="spellStart"/>
      <w:r w:rsidRPr="006560C8">
        <w:rPr>
          <w:sz w:val="28"/>
          <w:szCs w:val="28"/>
          <w:lang w:val="ru-RU"/>
        </w:rPr>
        <w:t>однаковим</w:t>
      </w:r>
      <w:proofErr w:type="spellEnd"/>
      <w:r w:rsidRPr="006560C8">
        <w:rPr>
          <w:sz w:val="28"/>
          <w:szCs w:val="28"/>
          <w:lang w:val="ru-RU"/>
        </w:rPr>
        <w:t xml:space="preserve"> для </w:t>
      </w:r>
      <w:proofErr w:type="spellStart"/>
      <w:r w:rsidRPr="006560C8">
        <w:rPr>
          <w:sz w:val="28"/>
          <w:szCs w:val="28"/>
          <w:lang w:val="ru-RU"/>
        </w:rPr>
        <w:t>усіх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Спеціальний</w:t>
      </w:r>
      <w:proofErr w:type="spellEnd"/>
      <w:r w:rsidRPr="006560C8">
        <w:rPr>
          <w:sz w:val="28"/>
          <w:szCs w:val="28"/>
          <w:lang w:val="ru-RU"/>
        </w:rPr>
        <w:t xml:space="preserve"> (</w:t>
      </w:r>
      <w:proofErr w:type="spellStart"/>
      <w:r w:rsidRPr="006560C8">
        <w:rPr>
          <w:sz w:val="28"/>
          <w:szCs w:val="28"/>
          <w:lang w:val="ru-RU"/>
        </w:rPr>
        <w:t>родовий</w:t>
      </w:r>
      <w:proofErr w:type="spellEnd"/>
      <w:r w:rsidRPr="006560C8">
        <w:rPr>
          <w:sz w:val="28"/>
          <w:szCs w:val="28"/>
          <w:lang w:val="ru-RU"/>
        </w:rPr>
        <w:t xml:space="preserve">) статус </w:t>
      </w:r>
      <w:proofErr w:type="spellStart"/>
      <w:r w:rsidRPr="006560C8">
        <w:rPr>
          <w:sz w:val="28"/>
          <w:szCs w:val="28"/>
          <w:lang w:val="ru-RU"/>
        </w:rPr>
        <w:t>вказує</w:t>
      </w:r>
      <w:proofErr w:type="spellEnd"/>
      <w:r w:rsidRPr="006560C8">
        <w:rPr>
          <w:sz w:val="28"/>
          <w:szCs w:val="28"/>
          <w:lang w:val="ru-RU"/>
        </w:rPr>
        <w:t xml:space="preserve"> на </w:t>
      </w:r>
      <w:proofErr w:type="spellStart"/>
      <w:r w:rsidRPr="006560C8">
        <w:rPr>
          <w:sz w:val="28"/>
          <w:szCs w:val="28"/>
          <w:lang w:val="ru-RU"/>
        </w:rPr>
        <w:t>особливості</w:t>
      </w:r>
      <w:proofErr w:type="spellEnd"/>
      <w:r w:rsidRPr="006560C8">
        <w:rPr>
          <w:sz w:val="28"/>
          <w:szCs w:val="28"/>
          <w:lang w:val="ru-RU"/>
        </w:rPr>
        <w:t xml:space="preserve"> правового становища </w:t>
      </w:r>
      <w:proofErr w:type="spellStart"/>
      <w:r w:rsidRPr="006560C8">
        <w:rPr>
          <w:sz w:val="28"/>
          <w:szCs w:val="28"/>
          <w:lang w:val="ru-RU"/>
        </w:rPr>
        <w:t>деяких</w:t>
      </w:r>
      <w:proofErr w:type="spellEnd"/>
      <w:r w:rsidRPr="006560C8">
        <w:rPr>
          <w:sz w:val="28"/>
          <w:szCs w:val="28"/>
          <w:lang w:val="ru-RU"/>
        </w:rPr>
        <w:t xml:space="preserve"> </w:t>
      </w:r>
      <w:proofErr w:type="spellStart"/>
      <w:r w:rsidRPr="006560C8">
        <w:rPr>
          <w:sz w:val="28"/>
          <w:szCs w:val="28"/>
          <w:lang w:val="ru-RU"/>
        </w:rPr>
        <w:t>субєктів</w:t>
      </w:r>
      <w:proofErr w:type="spellEnd"/>
      <w:r w:rsidRPr="006560C8">
        <w:rPr>
          <w:sz w:val="28"/>
          <w:szCs w:val="28"/>
          <w:lang w:val="ru-RU"/>
        </w:rPr>
        <w:t xml:space="preserve"> та </w:t>
      </w:r>
      <w:proofErr w:type="spellStart"/>
      <w:r w:rsidRPr="006560C8">
        <w:rPr>
          <w:sz w:val="28"/>
          <w:szCs w:val="28"/>
          <w:lang w:val="ru-RU"/>
        </w:rPr>
        <w:t>категорій</w:t>
      </w:r>
      <w:proofErr w:type="spellEnd"/>
      <w:r w:rsidRPr="006560C8">
        <w:rPr>
          <w:sz w:val="28"/>
          <w:szCs w:val="28"/>
          <w:lang w:val="ru-RU"/>
        </w:rPr>
        <w:t xml:space="preserve">. </w:t>
      </w:r>
      <w:proofErr w:type="spellStart"/>
      <w:r w:rsidRPr="006560C8">
        <w:rPr>
          <w:sz w:val="28"/>
          <w:szCs w:val="28"/>
          <w:lang w:val="ru-RU"/>
        </w:rPr>
        <w:t>Регулюються</w:t>
      </w:r>
      <w:proofErr w:type="spellEnd"/>
      <w:r w:rsidRPr="006560C8">
        <w:rPr>
          <w:sz w:val="28"/>
          <w:szCs w:val="28"/>
          <w:lang w:val="ru-RU"/>
        </w:rPr>
        <w:t xml:space="preserve"> </w:t>
      </w:r>
      <w:proofErr w:type="spellStart"/>
      <w:r w:rsidRPr="006560C8">
        <w:rPr>
          <w:sz w:val="28"/>
          <w:szCs w:val="28"/>
          <w:lang w:val="ru-RU"/>
        </w:rPr>
        <w:t>спеціальним</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передбаченим</w:t>
      </w:r>
      <w:proofErr w:type="spellEnd"/>
      <w:r w:rsidRPr="006560C8">
        <w:rPr>
          <w:sz w:val="28"/>
          <w:szCs w:val="28"/>
          <w:lang w:val="ru-RU"/>
        </w:rPr>
        <w:t xml:space="preserve"> для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w:t>
      </w:r>
      <w:proofErr w:type="spellStart"/>
      <w:r w:rsidRPr="006560C8">
        <w:rPr>
          <w:sz w:val="28"/>
          <w:szCs w:val="28"/>
          <w:lang w:val="ru-RU"/>
        </w:rPr>
        <w:t>суб'єктів</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держаних</w:t>
      </w:r>
      <w:proofErr w:type="spellEnd"/>
      <w:r w:rsidRPr="006560C8">
        <w:rPr>
          <w:sz w:val="28"/>
          <w:szCs w:val="28"/>
          <w:lang w:val="ru-RU"/>
        </w:rPr>
        <w:t xml:space="preserve"> </w:t>
      </w:r>
      <w:proofErr w:type="spellStart"/>
      <w:r w:rsidRPr="006560C8">
        <w:rPr>
          <w:sz w:val="28"/>
          <w:szCs w:val="28"/>
          <w:lang w:val="ru-RU"/>
        </w:rPr>
        <w:t>службовців</w:t>
      </w:r>
      <w:proofErr w:type="spellEnd"/>
      <w:r w:rsidRPr="006560C8">
        <w:rPr>
          <w:sz w:val="28"/>
          <w:szCs w:val="28"/>
          <w:lang w:val="ru-RU"/>
        </w:rPr>
        <w:t xml:space="preserve">,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Наявність</w:t>
      </w:r>
      <w:proofErr w:type="spellEnd"/>
      <w:r w:rsidRPr="006560C8">
        <w:rPr>
          <w:sz w:val="28"/>
          <w:szCs w:val="28"/>
          <w:lang w:val="ru-RU"/>
        </w:rPr>
        <w:t xml:space="preserve"> </w:t>
      </w:r>
      <w:proofErr w:type="spellStart"/>
      <w:r w:rsidRPr="006560C8">
        <w:rPr>
          <w:sz w:val="28"/>
          <w:szCs w:val="28"/>
          <w:lang w:val="ru-RU"/>
        </w:rPr>
        <w:t>спеціального</w:t>
      </w:r>
      <w:proofErr w:type="spellEnd"/>
      <w:r w:rsidRPr="006560C8">
        <w:rPr>
          <w:sz w:val="28"/>
          <w:szCs w:val="28"/>
          <w:lang w:val="ru-RU"/>
        </w:rPr>
        <w:t xml:space="preserve"> правового статусу,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обсяг</w:t>
      </w:r>
      <w:proofErr w:type="spellEnd"/>
      <w:r w:rsidRPr="006560C8">
        <w:rPr>
          <w:sz w:val="28"/>
          <w:szCs w:val="28"/>
          <w:lang w:val="ru-RU"/>
        </w:rPr>
        <w:t xml:space="preserve"> прав, свобод і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однієї</w:t>
      </w:r>
      <w:proofErr w:type="spellEnd"/>
      <w:r w:rsidRPr="006560C8">
        <w:rPr>
          <w:sz w:val="28"/>
          <w:szCs w:val="28"/>
          <w:lang w:val="ru-RU"/>
        </w:rPr>
        <w:t xml:space="preserve"> особи </w:t>
      </w:r>
      <w:proofErr w:type="spellStart"/>
      <w:r w:rsidRPr="006560C8">
        <w:rPr>
          <w:sz w:val="28"/>
          <w:szCs w:val="28"/>
          <w:lang w:val="ru-RU"/>
        </w:rPr>
        <w:t>відрізняється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обсягу</w:t>
      </w:r>
      <w:proofErr w:type="spellEnd"/>
      <w:r w:rsidRPr="006560C8">
        <w:rPr>
          <w:sz w:val="28"/>
          <w:szCs w:val="28"/>
          <w:lang w:val="ru-RU"/>
        </w:rPr>
        <w:t xml:space="preserve"> прав, свобод і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особи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особливого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службового</w:t>
      </w:r>
      <w:proofErr w:type="spellEnd"/>
      <w:r w:rsidRPr="006560C8">
        <w:rPr>
          <w:sz w:val="28"/>
          <w:szCs w:val="28"/>
          <w:lang w:val="ru-RU"/>
        </w:rPr>
        <w:t xml:space="preserve">, </w:t>
      </w:r>
      <w:proofErr w:type="spellStart"/>
      <w:r w:rsidRPr="006560C8">
        <w:rPr>
          <w:sz w:val="28"/>
          <w:szCs w:val="28"/>
          <w:lang w:val="ru-RU"/>
        </w:rPr>
        <w:t>майнового</w:t>
      </w:r>
      <w:proofErr w:type="spellEnd"/>
      <w:r w:rsidRPr="006560C8">
        <w:rPr>
          <w:sz w:val="28"/>
          <w:szCs w:val="28"/>
          <w:lang w:val="ru-RU"/>
        </w:rPr>
        <w:t xml:space="preserve">, </w:t>
      </w:r>
      <w:proofErr w:type="spellStart"/>
      <w:r w:rsidRPr="006560C8">
        <w:rPr>
          <w:sz w:val="28"/>
          <w:szCs w:val="28"/>
          <w:lang w:val="ru-RU"/>
        </w:rPr>
        <w:t>сімейного</w:t>
      </w:r>
      <w:proofErr w:type="spellEnd"/>
      <w:r w:rsidRPr="006560C8">
        <w:rPr>
          <w:sz w:val="28"/>
          <w:szCs w:val="28"/>
          <w:lang w:val="ru-RU"/>
        </w:rPr>
        <w:t xml:space="preserve"> і будь-</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статус «юриста», «фермера», «дипломата», «депутата».</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Галузевий</w:t>
      </w:r>
      <w:proofErr w:type="spellEnd"/>
      <w:r w:rsidRPr="006560C8">
        <w:rPr>
          <w:sz w:val="28"/>
          <w:szCs w:val="28"/>
          <w:lang w:val="ru-RU"/>
        </w:rPr>
        <w:t xml:space="preserve"> статус — </w:t>
      </w:r>
      <w:proofErr w:type="spellStart"/>
      <w:r w:rsidRPr="006560C8">
        <w:rPr>
          <w:sz w:val="28"/>
          <w:szCs w:val="28"/>
          <w:lang w:val="ru-RU"/>
        </w:rPr>
        <w:t>відображає</w:t>
      </w:r>
      <w:proofErr w:type="spellEnd"/>
      <w:r w:rsidRPr="006560C8">
        <w:rPr>
          <w:sz w:val="28"/>
          <w:szCs w:val="28"/>
          <w:lang w:val="ru-RU"/>
        </w:rPr>
        <w:t xml:space="preserve"> </w:t>
      </w:r>
      <w:proofErr w:type="spellStart"/>
      <w:r w:rsidRPr="006560C8">
        <w:rPr>
          <w:sz w:val="28"/>
          <w:szCs w:val="28"/>
          <w:lang w:val="ru-RU"/>
        </w:rPr>
        <w:t>особливості</w:t>
      </w:r>
      <w:proofErr w:type="spellEnd"/>
      <w:r w:rsidRPr="006560C8">
        <w:rPr>
          <w:sz w:val="28"/>
          <w:szCs w:val="28"/>
          <w:lang w:val="ru-RU"/>
        </w:rPr>
        <w:t xml:space="preserve"> прав та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учасників</w:t>
      </w:r>
      <w:proofErr w:type="spellEnd"/>
      <w:r w:rsidRPr="006560C8">
        <w:rPr>
          <w:sz w:val="28"/>
          <w:szCs w:val="28"/>
          <w:lang w:val="ru-RU"/>
        </w:rPr>
        <w:t xml:space="preserve"> </w:t>
      </w:r>
      <w:proofErr w:type="spellStart"/>
      <w:r w:rsidRPr="006560C8">
        <w:rPr>
          <w:sz w:val="28"/>
          <w:szCs w:val="28"/>
          <w:lang w:val="ru-RU"/>
        </w:rPr>
        <w:t>правовідносин</w:t>
      </w:r>
      <w:proofErr w:type="spellEnd"/>
      <w:r w:rsidRPr="006560C8">
        <w:rPr>
          <w:sz w:val="28"/>
          <w:szCs w:val="28"/>
          <w:lang w:val="ru-RU"/>
        </w:rPr>
        <w:t xml:space="preserve">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тої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сфери</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зумовлені</w:t>
      </w:r>
      <w:proofErr w:type="spellEnd"/>
      <w:r w:rsidRPr="006560C8">
        <w:rPr>
          <w:sz w:val="28"/>
          <w:szCs w:val="28"/>
          <w:lang w:val="ru-RU"/>
        </w:rPr>
        <w:t xml:space="preserve"> </w:t>
      </w:r>
      <w:r w:rsidRPr="006560C8">
        <w:rPr>
          <w:sz w:val="28"/>
          <w:szCs w:val="28"/>
          <w:lang w:val="ru-RU"/>
        </w:rPr>
        <w:lastRenderedPageBreak/>
        <w:t xml:space="preserve">нормами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галузі</w:t>
      </w:r>
      <w:proofErr w:type="spellEnd"/>
      <w:r w:rsidRPr="006560C8">
        <w:rPr>
          <w:sz w:val="28"/>
          <w:szCs w:val="28"/>
          <w:lang w:val="ru-RU"/>
        </w:rPr>
        <w:t xml:space="preserve"> права (</w:t>
      </w:r>
      <w:proofErr w:type="spellStart"/>
      <w:r w:rsidRPr="006560C8">
        <w:rPr>
          <w:sz w:val="28"/>
          <w:szCs w:val="28"/>
          <w:lang w:val="ru-RU"/>
        </w:rPr>
        <w:t>цивільного</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адміністративного</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Індивідуальний</w:t>
      </w:r>
      <w:proofErr w:type="spellEnd"/>
      <w:r w:rsidRPr="006560C8">
        <w:rPr>
          <w:sz w:val="28"/>
          <w:szCs w:val="28"/>
          <w:lang w:val="ru-RU"/>
        </w:rPr>
        <w:t xml:space="preserve"> статус, </w:t>
      </w:r>
      <w:proofErr w:type="spellStart"/>
      <w:r w:rsidRPr="006560C8">
        <w:rPr>
          <w:sz w:val="28"/>
          <w:szCs w:val="28"/>
          <w:lang w:val="ru-RU"/>
        </w:rPr>
        <w:t>являє</w:t>
      </w:r>
      <w:proofErr w:type="spellEnd"/>
      <w:r w:rsidRPr="006560C8">
        <w:rPr>
          <w:sz w:val="28"/>
          <w:szCs w:val="28"/>
          <w:lang w:val="ru-RU"/>
        </w:rPr>
        <w:t xml:space="preserve"> собою </w:t>
      </w:r>
      <w:proofErr w:type="spellStart"/>
      <w:r w:rsidRPr="006560C8">
        <w:rPr>
          <w:sz w:val="28"/>
          <w:szCs w:val="28"/>
          <w:lang w:val="ru-RU"/>
        </w:rPr>
        <w:t>сукупність</w:t>
      </w:r>
      <w:proofErr w:type="spellEnd"/>
      <w:r w:rsidRPr="006560C8">
        <w:rPr>
          <w:sz w:val="28"/>
          <w:szCs w:val="28"/>
          <w:lang w:val="ru-RU"/>
        </w:rPr>
        <w:t xml:space="preserve"> </w:t>
      </w:r>
      <w:proofErr w:type="spellStart"/>
      <w:r w:rsidRPr="006560C8">
        <w:rPr>
          <w:sz w:val="28"/>
          <w:szCs w:val="28"/>
          <w:lang w:val="ru-RU"/>
        </w:rPr>
        <w:t>персоніфікованих</w:t>
      </w:r>
      <w:proofErr w:type="spellEnd"/>
      <w:r w:rsidRPr="006560C8">
        <w:rPr>
          <w:sz w:val="28"/>
          <w:szCs w:val="28"/>
          <w:lang w:val="ru-RU"/>
        </w:rPr>
        <w:t xml:space="preserve"> прав і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певного</w:t>
      </w:r>
      <w:proofErr w:type="spellEnd"/>
      <w:r w:rsidRPr="006560C8">
        <w:rPr>
          <w:sz w:val="28"/>
          <w:szCs w:val="28"/>
          <w:lang w:val="ru-RU"/>
        </w:rPr>
        <w:t xml:space="preserve"> конкретного </w:t>
      </w:r>
      <w:proofErr w:type="spellStart"/>
      <w:r w:rsidRPr="006560C8">
        <w:rPr>
          <w:sz w:val="28"/>
          <w:szCs w:val="28"/>
          <w:lang w:val="ru-RU"/>
        </w:rPr>
        <w:t>суб'єкта</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є </w:t>
      </w:r>
      <w:proofErr w:type="spellStart"/>
      <w:r w:rsidRPr="006560C8">
        <w:rPr>
          <w:sz w:val="28"/>
          <w:szCs w:val="28"/>
          <w:lang w:val="ru-RU"/>
        </w:rPr>
        <w:t>сукупністю</w:t>
      </w:r>
      <w:proofErr w:type="spellEnd"/>
      <w:r w:rsidRPr="006560C8">
        <w:rPr>
          <w:sz w:val="28"/>
          <w:szCs w:val="28"/>
          <w:lang w:val="ru-RU"/>
        </w:rPr>
        <w:t xml:space="preserve"> </w:t>
      </w:r>
      <w:proofErr w:type="spellStart"/>
      <w:r w:rsidRPr="006560C8">
        <w:rPr>
          <w:sz w:val="28"/>
          <w:szCs w:val="28"/>
          <w:lang w:val="ru-RU"/>
        </w:rPr>
        <w:t>персоніфікованих</w:t>
      </w:r>
      <w:proofErr w:type="spellEnd"/>
      <w:r w:rsidRPr="006560C8">
        <w:rPr>
          <w:sz w:val="28"/>
          <w:szCs w:val="28"/>
          <w:lang w:val="ru-RU"/>
        </w:rPr>
        <w:t xml:space="preserve"> прав та </w:t>
      </w:r>
      <w:proofErr w:type="spellStart"/>
      <w:r w:rsidRPr="006560C8">
        <w:rPr>
          <w:sz w:val="28"/>
          <w:szCs w:val="28"/>
          <w:lang w:val="ru-RU"/>
        </w:rPr>
        <w:t>обов'язків</w:t>
      </w:r>
      <w:proofErr w:type="spellEnd"/>
      <w:r w:rsidRPr="006560C8">
        <w:rPr>
          <w:sz w:val="28"/>
          <w:szCs w:val="28"/>
          <w:lang w:val="ru-RU"/>
        </w:rPr>
        <w:t xml:space="preserve">, є </w:t>
      </w:r>
      <w:proofErr w:type="spellStart"/>
      <w:r w:rsidRPr="006560C8">
        <w:rPr>
          <w:sz w:val="28"/>
          <w:szCs w:val="28"/>
          <w:lang w:val="ru-RU"/>
        </w:rPr>
        <w:t>динамічним</w:t>
      </w:r>
      <w:proofErr w:type="spellEnd"/>
      <w:r w:rsidRPr="006560C8">
        <w:rPr>
          <w:sz w:val="28"/>
          <w:szCs w:val="28"/>
          <w:lang w:val="ru-RU"/>
        </w:rPr>
        <w:t xml:space="preserve"> та </w:t>
      </w:r>
      <w:proofErr w:type="spellStart"/>
      <w:r w:rsidRPr="006560C8">
        <w:rPr>
          <w:sz w:val="28"/>
          <w:szCs w:val="28"/>
          <w:lang w:val="ru-RU"/>
        </w:rPr>
        <w:t>змінюється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змін</w:t>
      </w:r>
      <w:proofErr w:type="spellEnd"/>
      <w:r w:rsidRPr="006560C8">
        <w:rPr>
          <w:sz w:val="28"/>
          <w:szCs w:val="28"/>
          <w:lang w:val="ru-RU"/>
        </w:rPr>
        <w:t xml:space="preserve"> у </w:t>
      </w:r>
      <w:proofErr w:type="spellStart"/>
      <w:r w:rsidRPr="006560C8">
        <w:rPr>
          <w:sz w:val="28"/>
          <w:szCs w:val="28"/>
          <w:lang w:val="ru-RU"/>
        </w:rPr>
        <w:t>житті</w:t>
      </w:r>
      <w:proofErr w:type="spellEnd"/>
      <w:r w:rsidRPr="006560C8">
        <w:rPr>
          <w:sz w:val="28"/>
          <w:szCs w:val="28"/>
          <w:lang w:val="ru-RU"/>
        </w:rPr>
        <w:t xml:space="preserve"> </w:t>
      </w:r>
      <w:proofErr w:type="spellStart"/>
      <w:r w:rsidRPr="006560C8">
        <w:rPr>
          <w:sz w:val="28"/>
          <w:szCs w:val="28"/>
          <w:lang w:val="ru-RU"/>
        </w:rPr>
        <w:t>суб'єкта</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статус </w:t>
      </w:r>
      <w:proofErr w:type="spellStart"/>
      <w:r w:rsidRPr="006560C8">
        <w:rPr>
          <w:sz w:val="28"/>
          <w:szCs w:val="28"/>
          <w:lang w:val="ru-RU"/>
        </w:rPr>
        <w:t>конкретної</w:t>
      </w:r>
      <w:proofErr w:type="spellEnd"/>
      <w:r w:rsidRPr="006560C8">
        <w:rPr>
          <w:sz w:val="28"/>
          <w:szCs w:val="28"/>
          <w:lang w:val="ru-RU"/>
        </w:rPr>
        <w:t xml:space="preserve"> особи, </w:t>
      </w:r>
      <w:proofErr w:type="spellStart"/>
      <w:r w:rsidRPr="006560C8">
        <w:rPr>
          <w:sz w:val="28"/>
          <w:szCs w:val="28"/>
          <w:lang w:val="ru-RU"/>
        </w:rPr>
        <w:t>пов’язаний</w:t>
      </w:r>
      <w:proofErr w:type="spellEnd"/>
      <w:r w:rsidRPr="006560C8">
        <w:rPr>
          <w:sz w:val="28"/>
          <w:szCs w:val="28"/>
          <w:lang w:val="ru-RU"/>
        </w:rPr>
        <w:t xml:space="preserve"> з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індивідуальними</w:t>
      </w:r>
      <w:proofErr w:type="spellEnd"/>
      <w:r w:rsidRPr="006560C8">
        <w:rPr>
          <w:sz w:val="28"/>
          <w:szCs w:val="28"/>
          <w:lang w:val="ru-RU"/>
        </w:rPr>
        <w:t xml:space="preserve"> </w:t>
      </w:r>
      <w:proofErr w:type="spellStart"/>
      <w:r w:rsidRPr="006560C8">
        <w:rPr>
          <w:sz w:val="28"/>
          <w:szCs w:val="28"/>
          <w:lang w:val="ru-RU"/>
        </w:rPr>
        <w:t>якостями</w:t>
      </w:r>
      <w:proofErr w:type="spellEnd"/>
      <w:r w:rsidRPr="006560C8">
        <w:rPr>
          <w:sz w:val="28"/>
          <w:szCs w:val="28"/>
          <w:lang w:val="ru-RU"/>
        </w:rPr>
        <w:t xml:space="preserve"> (стать, </w:t>
      </w:r>
      <w:proofErr w:type="spellStart"/>
      <w:r w:rsidRPr="006560C8">
        <w:rPr>
          <w:sz w:val="28"/>
          <w:szCs w:val="28"/>
          <w:lang w:val="ru-RU"/>
        </w:rPr>
        <w:t>вік</w:t>
      </w:r>
      <w:proofErr w:type="spellEnd"/>
      <w:r w:rsidRPr="006560C8">
        <w:rPr>
          <w:sz w:val="28"/>
          <w:szCs w:val="28"/>
          <w:lang w:val="ru-RU"/>
        </w:rPr>
        <w:t xml:space="preserve">, </w:t>
      </w:r>
      <w:proofErr w:type="spellStart"/>
      <w:r w:rsidRPr="006560C8">
        <w:rPr>
          <w:sz w:val="28"/>
          <w:szCs w:val="28"/>
          <w:lang w:val="ru-RU"/>
        </w:rPr>
        <w:t>сімейний</w:t>
      </w:r>
      <w:proofErr w:type="spellEnd"/>
      <w:r w:rsidRPr="006560C8">
        <w:rPr>
          <w:sz w:val="28"/>
          <w:szCs w:val="28"/>
          <w:lang w:val="ru-RU"/>
        </w:rPr>
        <w:t xml:space="preserve"> стан, </w:t>
      </w:r>
      <w:proofErr w:type="spellStart"/>
      <w:r w:rsidRPr="006560C8">
        <w:rPr>
          <w:sz w:val="28"/>
          <w:szCs w:val="28"/>
          <w:lang w:val="ru-RU"/>
        </w:rPr>
        <w:t>страховий</w:t>
      </w:r>
      <w:proofErr w:type="spellEnd"/>
      <w:r w:rsidRPr="006560C8">
        <w:rPr>
          <w:sz w:val="28"/>
          <w:szCs w:val="28"/>
          <w:lang w:val="ru-RU"/>
        </w:rPr>
        <w:t xml:space="preserve"> стаж, посада </w:t>
      </w:r>
      <w:proofErr w:type="spellStart"/>
      <w:r w:rsidRPr="006560C8">
        <w:rPr>
          <w:sz w:val="28"/>
          <w:szCs w:val="28"/>
          <w:lang w:val="ru-RU"/>
        </w:rPr>
        <w:t>тощо</w:t>
      </w:r>
      <w:proofErr w:type="spellEnd"/>
      <w:r w:rsidRPr="006560C8">
        <w:rPr>
          <w:sz w:val="28"/>
          <w:szCs w:val="28"/>
          <w:lang w:val="ru-RU"/>
        </w:rPr>
        <w:t xml:space="preserve">). </w:t>
      </w:r>
      <w:proofErr w:type="spellStart"/>
      <w:r w:rsidRPr="006560C8">
        <w:rPr>
          <w:sz w:val="28"/>
          <w:szCs w:val="28"/>
          <w:lang w:val="ru-RU"/>
        </w:rPr>
        <w:t>Індивідуальний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інтегрує</w:t>
      </w:r>
      <w:proofErr w:type="spellEnd"/>
      <w:r w:rsidRPr="006560C8">
        <w:rPr>
          <w:sz w:val="28"/>
          <w:szCs w:val="28"/>
          <w:lang w:val="ru-RU"/>
        </w:rPr>
        <w:t xml:space="preserve"> в </w:t>
      </w:r>
      <w:proofErr w:type="spellStart"/>
      <w:r w:rsidRPr="006560C8">
        <w:rPr>
          <w:sz w:val="28"/>
          <w:szCs w:val="28"/>
          <w:lang w:val="ru-RU"/>
        </w:rPr>
        <w:t>собі</w:t>
      </w:r>
      <w:proofErr w:type="spellEnd"/>
      <w:r w:rsidRPr="006560C8">
        <w:rPr>
          <w:sz w:val="28"/>
          <w:szCs w:val="28"/>
          <w:lang w:val="ru-RU"/>
        </w:rPr>
        <w:t xml:space="preserve"> </w:t>
      </w:r>
      <w:proofErr w:type="spellStart"/>
      <w:r w:rsidRPr="006560C8">
        <w:rPr>
          <w:sz w:val="28"/>
          <w:szCs w:val="28"/>
          <w:lang w:val="ru-RU"/>
        </w:rPr>
        <w:t>загальний</w:t>
      </w:r>
      <w:proofErr w:type="spellEnd"/>
      <w:r w:rsidRPr="006560C8">
        <w:rPr>
          <w:sz w:val="28"/>
          <w:szCs w:val="28"/>
          <w:lang w:val="ru-RU"/>
        </w:rPr>
        <w:t xml:space="preserve"> статус, </w:t>
      </w:r>
      <w:proofErr w:type="spellStart"/>
      <w:r w:rsidRPr="006560C8">
        <w:rPr>
          <w:sz w:val="28"/>
          <w:szCs w:val="28"/>
          <w:lang w:val="ru-RU"/>
        </w:rPr>
        <w:t>певну</w:t>
      </w:r>
      <w:proofErr w:type="spellEnd"/>
      <w:r w:rsidRPr="006560C8">
        <w:rPr>
          <w:sz w:val="28"/>
          <w:szCs w:val="28"/>
          <w:lang w:val="ru-RU"/>
        </w:rPr>
        <w:t xml:space="preserve"> низку </w:t>
      </w:r>
      <w:proofErr w:type="spellStart"/>
      <w:r w:rsidRPr="006560C8">
        <w:rPr>
          <w:sz w:val="28"/>
          <w:szCs w:val="28"/>
          <w:lang w:val="ru-RU"/>
        </w:rPr>
        <w:t>спеціальних</w:t>
      </w:r>
      <w:proofErr w:type="spellEnd"/>
      <w:r w:rsidRPr="006560C8">
        <w:rPr>
          <w:sz w:val="28"/>
          <w:szCs w:val="28"/>
          <w:lang w:val="ru-RU"/>
        </w:rPr>
        <w:t xml:space="preserve"> </w:t>
      </w:r>
      <w:proofErr w:type="spellStart"/>
      <w:r w:rsidRPr="006560C8">
        <w:rPr>
          <w:sz w:val="28"/>
          <w:szCs w:val="28"/>
          <w:lang w:val="ru-RU"/>
        </w:rPr>
        <w:t>статусів</w:t>
      </w:r>
      <w:proofErr w:type="spellEnd"/>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ru-RU"/>
        </w:rPr>
        <w:t xml:space="preserve"> не </w:t>
      </w:r>
      <w:proofErr w:type="spellStart"/>
      <w:r w:rsidRPr="006560C8">
        <w:rPr>
          <w:sz w:val="28"/>
          <w:szCs w:val="28"/>
          <w:lang w:val="ru-RU"/>
        </w:rPr>
        <w:t>зводиться</w:t>
      </w:r>
      <w:proofErr w:type="spellEnd"/>
      <w:r w:rsidRPr="006560C8">
        <w:rPr>
          <w:sz w:val="28"/>
          <w:szCs w:val="28"/>
          <w:lang w:val="ru-RU"/>
        </w:rPr>
        <w:t xml:space="preserve"> до них, до </w:t>
      </w:r>
      <w:proofErr w:type="spellStart"/>
      <w:r w:rsidRPr="006560C8">
        <w:rPr>
          <w:sz w:val="28"/>
          <w:szCs w:val="28"/>
          <w:lang w:val="ru-RU"/>
        </w:rPr>
        <w:t>простої</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сукупності</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«студент»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одночасно</w:t>
      </w:r>
      <w:proofErr w:type="spellEnd"/>
      <w:r w:rsidRPr="006560C8">
        <w:rPr>
          <w:sz w:val="28"/>
          <w:szCs w:val="28"/>
          <w:lang w:val="ru-RU"/>
        </w:rPr>
        <w:t xml:space="preserve"> і «</w:t>
      </w:r>
      <w:proofErr w:type="spellStart"/>
      <w:r w:rsidRPr="006560C8">
        <w:rPr>
          <w:sz w:val="28"/>
          <w:szCs w:val="28"/>
          <w:lang w:val="ru-RU"/>
        </w:rPr>
        <w:t>підприємцем</w:t>
      </w:r>
      <w:proofErr w:type="spellEnd"/>
      <w:r w:rsidRPr="006560C8">
        <w:rPr>
          <w:sz w:val="28"/>
          <w:szCs w:val="28"/>
          <w:lang w:val="ru-RU"/>
        </w:rPr>
        <w:t xml:space="preserve">», але закон </w:t>
      </w:r>
      <w:proofErr w:type="spellStart"/>
      <w:r w:rsidRPr="006560C8">
        <w:rPr>
          <w:sz w:val="28"/>
          <w:szCs w:val="28"/>
          <w:lang w:val="ru-RU"/>
        </w:rPr>
        <w:t>забороняє</w:t>
      </w:r>
      <w:proofErr w:type="spellEnd"/>
      <w:r w:rsidRPr="006560C8">
        <w:rPr>
          <w:sz w:val="28"/>
          <w:szCs w:val="28"/>
          <w:lang w:val="ru-RU"/>
        </w:rPr>
        <w:t xml:space="preserve"> «державному </w:t>
      </w:r>
      <w:proofErr w:type="spellStart"/>
      <w:r w:rsidRPr="006560C8">
        <w:rPr>
          <w:sz w:val="28"/>
          <w:szCs w:val="28"/>
          <w:lang w:val="ru-RU"/>
        </w:rPr>
        <w:t>службовцю</w:t>
      </w:r>
      <w:proofErr w:type="spellEnd"/>
      <w:r w:rsidRPr="006560C8">
        <w:rPr>
          <w:sz w:val="28"/>
          <w:szCs w:val="28"/>
          <w:lang w:val="ru-RU"/>
        </w:rPr>
        <w:t>» бути «</w:t>
      </w:r>
      <w:proofErr w:type="spellStart"/>
      <w:r w:rsidRPr="006560C8">
        <w:rPr>
          <w:sz w:val="28"/>
          <w:szCs w:val="28"/>
          <w:lang w:val="ru-RU"/>
        </w:rPr>
        <w:t>підприємцем</w:t>
      </w:r>
      <w:proofErr w:type="spellEnd"/>
      <w:r w:rsidRPr="006560C8">
        <w:rPr>
          <w:sz w:val="28"/>
          <w:szCs w:val="28"/>
          <w:lang w:val="ru-RU"/>
        </w:rPr>
        <w:t xml:space="preserve">». </w:t>
      </w:r>
      <w:proofErr w:type="spellStart"/>
      <w:r w:rsidRPr="006560C8">
        <w:rPr>
          <w:sz w:val="28"/>
          <w:szCs w:val="28"/>
          <w:lang w:val="ru-RU"/>
        </w:rPr>
        <w:t>Індивідуальних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статусів</w:t>
      </w:r>
      <w:proofErr w:type="spellEnd"/>
      <w:r w:rsidRPr="006560C8">
        <w:rPr>
          <w:sz w:val="28"/>
          <w:szCs w:val="28"/>
          <w:lang w:val="ru-RU"/>
        </w:rPr>
        <w:t xml:space="preserve"> </w:t>
      </w:r>
      <w:proofErr w:type="spellStart"/>
      <w:r w:rsidRPr="006560C8">
        <w:rPr>
          <w:sz w:val="28"/>
          <w:szCs w:val="28"/>
          <w:lang w:val="ru-RU"/>
        </w:rPr>
        <w:t>рівно</w:t>
      </w:r>
      <w:proofErr w:type="spellEnd"/>
      <w:r w:rsidRPr="006560C8">
        <w:rPr>
          <w:sz w:val="28"/>
          <w:szCs w:val="28"/>
          <w:lang w:val="ru-RU"/>
        </w:rPr>
        <w:t xml:space="preserve"> </w:t>
      </w:r>
      <w:proofErr w:type="spellStart"/>
      <w:r w:rsidRPr="006560C8">
        <w:rPr>
          <w:sz w:val="28"/>
          <w:szCs w:val="28"/>
          <w:lang w:val="ru-RU"/>
        </w:rPr>
        <w:t>стільки</w:t>
      </w:r>
      <w:proofErr w:type="spellEnd"/>
      <w:r w:rsidRPr="006560C8">
        <w:rPr>
          <w:sz w:val="28"/>
          <w:szCs w:val="28"/>
          <w:lang w:val="ru-RU"/>
        </w:rPr>
        <w:t xml:space="preserve">, </w:t>
      </w:r>
      <w:proofErr w:type="spellStart"/>
      <w:r w:rsidRPr="006560C8">
        <w:rPr>
          <w:sz w:val="28"/>
          <w:szCs w:val="28"/>
          <w:lang w:val="ru-RU"/>
        </w:rPr>
        <w:t>скільки</w:t>
      </w:r>
      <w:proofErr w:type="spellEnd"/>
      <w:r w:rsidRPr="006560C8">
        <w:rPr>
          <w:sz w:val="28"/>
          <w:szCs w:val="28"/>
          <w:lang w:val="ru-RU"/>
        </w:rPr>
        <w:t xml:space="preserve"> людей. </w:t>
      </w:r>
      <w:proofErr w:type="spellStart"/>
      <w:r w:rsidRPr="006560C8">
        <w:rPr>
          <w:sz w:val="28"/>
          <w:szCs w:val="28"/>
          <w:lang w:val="ru-RU"/>
        </w:rPr>
        <w:t>Кожна</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мати</w:t>
      </w:r>
      <w:proofErr w:type="spellEnd"/>
      <w:r w:rsidRPr="006560C8">
        <w:rPr>
          <w:sz w:val="28"/>
          <w:szCs w:val="28"/>
          <w:lang w:val="ru-RU"/>
        </w:rPr>
        <w:t xml:space="preserve"> </w:t>
      </w:r>
      <w:proofErr w:type="spellStart"/>
      <w:r w:rsidRPr="006560C8">
        <w:rPr>
          <w:sz w:val="28"/>
          <w:szCs w:val="28"/>
          <w:lang w:val="ru-RU"/>
        </w:rPr>
        <w:t>конкретні</w:t>
      </w:r>
      <w:proofErr w:type="spellEnd"/>
      <w:r w:rsidRPr="006560C8">
        <w:rPr>
          <w:sz w:val="28"/>
          <w:szCs w:val="28"/>
          <w:lang w:val="ru-RU"/>
        </w:rPr>
        <w:t xml:space="preserve"> права і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передбачені</w:t>
      </w:r>
      <w:proofErr w:type="spellEnd"/>
      <w:r w:rsidRPr="006560C8">
        <w:rPr>
          <w:sz w:val="28"/>
          <w:szCs w:val="28"/>
          <w:lang w:val="ru-RU"/>
        </w:rPr>
        <w:t xml:space="preserve"> </w:t>
      </w:r>
      <w:proofErr w:type="spellStart"/>
      <w:r w:rsidRPr="006560C8">
        <w:rPr>
          <w:sz w:val="28"/>
          <w:szCs w:val="28"/>
          <w:lang w:val="ru-RU"/>
        </w:rPr>
        <w:t>відповідним</w:t>
      </w:r>
      <w:proofErr w:type="spellEnd"/>
      <w:r w:rsidRPr="006560C8">
        <w:rPr>
          <w:sz w:val="28"/>
          <w:szCs w:val="28"/>
          <w:lang w:val="ru-RU"/>
        </w:rPr>
        <w:t xml:space="preserve"> </w:t>
      </w:r>
      <w:proofErr w:type="spellStart"/>
      <w:r w:rsidRPr="006560C8">
        <w:rPr>
          <w:sz w:val="28"/>
          <w:szCs w:val="28"/>
          <w:lang w:val="ru-RU"/>
        </w:rPr>
        <w:t>цивільно-правовим</w:t>
      </w:r>
      <w:proofErr w:type="spellEnd"/>
      <w:r w:rsidRPr="006560C8">
        <w:rPr>
          <w:sz w:val="28"/>
          <w:szCs w:val="28"/>
          <w:lang w:val="ru-RU"/>
        </w:rPr>
        <w:t xml:space="preserve"> договором, </w:t>
      </w:r>
      <w:proofErr w:type="spellStart"/>
      <w:r w:rsidRPr="006560C8">
        <w:rPr>
          <w:sz w:val="28"/>
          <w:szCs w:val="28"/>
          <w:lang w:val="ru-RU"/>
        </w:rPr>
        <w:t>трудовим</w:t>
      </w:r>
      <w:proofErr w:type="spellEnd"/>
      <w:r w:rsidRPr="006560C8">
        <w:rPr>
          <w:sz w:val="28"/>
          <w:szCs w:val="28"/>
          <w:lang w:val="ru-RU"/>
        </w:rPr>
        <w:t xml:space="preserve"> контрактом, </w:t>
      </w:r>
      <w:proofErr w:type="spellStart"/>
      <w:r w:rsidRPr="006560C8">
        <w:rPr>
          <w:sz w:val="28"/>
          <w:szCs w:val="28"/>
          <w:lang w:val="ru-RU"/>
        </w:rPr>
        <w:t>шлюбним</w:t>
      </w:r>
      <w:proofErr w:type="spellEnd"/>
      <w:r w:rsidRPr="006560C8">
        <w:rPr>
          <w:sz w:val="28"/>
          <w:szCs w:val="28"/>
          <w:lang w:val="ru-RU"/>
        </w:rPr>
        <w:t xml:space="preserve"> контрактом </w:t>
      </w:r>
      <w:proofErr w:type="spellStart"/>
      <w:r w:rsidRPr="006560C8">
        <w:rPr>
          <w:sz w:val="28"/>
          <w:szCs w:val="28"/>
          <w:lang w:val="ru-RU"/>
        </w:rPr>
        <w:t>тощо</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немає</w:t>
      </w:r>
      <w:proofErr w:type="spellEnd"/>
      <w:r w:rsidRPr="006560C8">
        <w:rPr>
          <w:sz w:val="28"/>
          <w:szCs w:val="28"/>
          <w:lang w:val="ru-RU"/>
        </w:rPr>
        <w:t xml:space="preserve"> і не </w:t>
      </w:r>
      <w:proofErr w:type="spellStart"/>
      <w:r w:rsidRPr="006560C8">
        <w:rPr>
          <w:sz w:val="28"/>
          <w:szCs w:val="28"/>
          <w:lang w:val="ru-RU"/>
        </w:rPr>
        <w:t>може</w:t>
      </w:r>
      <w:proofErr w:type="spellEnd"/>
      <w:r w:rsidRPr="006560C8">
        <w:rPr>
          <w:sz w:val="28"/>
          <w:szCs w:val="28"/>
          <w:lang w:val="ru-RU"/>
        </w:rPr>
        <w:t xml:space="preserve"> бути на даний момент часу у </w:t>
      </w:r>
      <w:proofErr w:type="spellStart"/>
      <w:r w:rsidRPr="006560C8">
        <w:rPr>
          <w:sz w:val="28"/>
          <w:szCs w:val="28"/>
          <w:lang w:val="ru-RU"/>
        </w:rPr>
        <w:t>даному</w:t>
      </w:r>
      <w:proofErr w:type="spellEnd"/>
      <w:r w:rsidRPr="006560C8">
        <w:rPr>
          <w:sz w:val="28"/>
          <w:szCs w:val="28"/>
          <w:lang w:val="ru-RU"/>
        </w:rPr>
        <w:t xml:space="preserve"> </w:t>
      </w:r>
      <w:proofErr w:type="spellStart"/>
      <w:r w:rsidRPr="006560C8">
        <w:rPr>
          <w:sz w:val="28"/>
          <w:szCs w:val="28"/>
          <w:lang w:val="ru-RU"/>
        </w:rPr>
        <w:t>місці</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як «</w:t>
      </w:r>
      <w:proofErr w:type="spellStart"/>
      <w:r w:rsidRPr="006560C8">
        <w:rPr>
          <w:sz w:val="28"/>
          <w:szCs w:val="28"/>
          <w:lang w:val="ru-RU"/>
        </w:rPr>
        <w:t>власник</w:t>
      </w:r>
      <w:proofErr w:type="spellEnd"/>
      <w:r w:rsidRPr="006560C8">
        <w:rPr>
          <w:sz w:val="28"/>
          <w:szCs w:val="28"/>
          <w:lang w:val="ru-RU"/>
        </w:rPr>
        <w:t xml:space="preserve"> </w:t>
      </w:r>
      <w:proofErr w:type="spellStart"/>
      <w:r w:rsidRPr="006560C8">
        <w:rPr>
          <w:sz w:val="28"/>
          <w:szCs w:val="28"/>
          <w:lang w:val="ru-RU"/>
        </w:rPr>
        <w:t>індивідуально</w:t>
      </w:r>
      <w:proofErr w:type="spellEnd"/>
      <w:r w:rsidRPr="006560C8">
        <w:rPr>
          <w:sz w:val="28"/>
          <w:szCs w:val="28"/>
          <w:lang w:val="ru-RU"/>
        </w:rPr>
        <w:t xml:space="preserve"> </w:t>
      </w:r>
      <w:proofErr w:type="spellStart"/>
      <w:r w:rsidRPr="006560C8">
        <w:rPr>
          <w:sz w:val="28"/>
          <w:szCs w:val="28"/>
          <w:lang w:val="ru-RU"/>
        </w:rPr>
        <w:t>визначеної</w:t>
      </w:r>
      <w:proofErr w:type="spellEnd"/>
      <w:r w:rsidRPr="006560C8">
        <w:rPr>
          <w:sz w:val="28"/>
          <w:szCs w:val="28"/>
          <w:lang w:val="ru-RU"/>
        </w:rPr>
        <w:t xml:space="preserve"> </w:t>
      </w:r>
      <w:proofErr w:type="spellStart"/>
      <w:r w:rsidRPr="006560C8">
        <w:rPr>
          <w:sz w:val="28"/>
          <w:szCs w:val="28"/>
          <w:lang w:val="ru-RU"/>
        </w:rPr>
        <w:t>речі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аналогів</w:t>
      </w:r>
      <w:proofErr w:type="spellEnd"/>
      <w:r w:rsidRPr="006560C8">
        <w:rPr>
          <w:sz w:val="28"/>
          <w:szCs w:val="28"/>
          <w:lang w:val="ru-RU"/>
        </w:rPr>
        <w:t xml:space="preserve"> (картина </w:t>
      </w:r>
      <w:proofErr w:type="spellStart"/>
      <w:r w:rsidRPr="006560C8">
        <w:rPr>
          <w:sz w:val="28"/>
          <w:szCs w:val="28"/>
          <w:lang w:val="ru-RU"/>
        </w:rPr>
        <w:t>Пікассо</w:t>
      </w:r>
      <w:proofErr w:type="spellEnd"/>
      <w:r w:rsidRPr="006560C8">
        <w:rPr>
          <w:sz w:val="28"/>
          <w:szCs w:val="28"/>
          <w:lang w:val="ru-RU"/>
        </w:rPr>
        <w:t xml:space="preserve">, скульптура </w:t>
      </w:r>
      <w:proofErr w:type="spellStart"/>
      <w:r w:rsidRPr="006560C8">
        <w:rPr>
          <w:sz w:val="28"/>
          <w:szCs w:val="28"/>
          <w:lang w:val="ru-RU"/>
        </w:rPr>
        <w:t>Мікеланджело</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w:t>
      </w:r>
      <w:r w:rsidRPr="006560C8">
        <w:rPr>
          <w:i/>
          <w:sz w:val="28"/>
          <w:szCs w:val="28"/>
          <w:lang w:val="ru-RU"/>
        </w:rPr>
        <w:tab/>
        <w:t xml:space="preserve">За </w:t>
      </w:r>
      <w:proofErr w:type="spellStart"/>
      <w:r w:rsidRPr="006560C8">
        <w:rPr>
          <w:i/>
          <w:sz w:val="28"/>
          <w:szCs w:val="28"/>
          <w:lang w:val="ru-RU"/>
        </w:rPr>
        <w:t>обсягом</w:t>
      </w:r>
      <w:proofErr w:type="spellEnd"/>
      <w:r w:rsidRPr="006560C8">
        <w:rPr>
          <w:i/>
          <w:sz w:val="28"/>
          <w:szCs w:val="28"/>
          <w:lang w:val="ru-RU"/>
        </w:rPr>
        <w:t xml:space="preserve"> </w:t>
      </w:r>
      <w:proofErr w:type="spellStart"/>
      <w:r w:rsidRPr="006560C8">
        <w:rPr>
          <w:i/>
          <w:sz w:val="28"/>
          <w:szCs w:val="28"/>
          <w:lang w:val="ru-RU"/>
        </w:rPr>
        <w:t>можливої</w:t>
      </w:r>
      <w:proofErr w:type="spellEnd"/>
      <w:r w:rsidRPr="006560C8">
        <w:rPr>
          <w:i/>
          <w:sz w:val="28"/>
          <w:szCs w:val="28"/>
          <w:lang w:val="ru-RU"/>
        </w:rPr>
        <w:t xml:space="preserve"> </w:t>
      </w:r>
      <w:proofErr w:type="spellStart"/>
      <w:r w:rsidRPr="006560C8">
        <w:rPr>
          <w:i/>
          <w:sz w:val="28"/>
          <w:szCs w:val="28"/>
          <w:lang w:val="ru-RU"/>
        </w:rPr>
        <w:t>поведінки</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Усічений</w:t>
      </w:r>
      <w:proofErr w:type="spellEnd"/>
      <w:r w:rsidRPr="006560C8">
        <w:rPr>
          <w:sz w:val="28"/>
          <w:szCs w:val="28"/>
          <w:lang w:val="ru-RU"/>
        </w:rPr>
        <w:t xml:space="preserve"> – статус,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характеризується</w:t>
      </w:r>
      <w:proofErr w:type="spellEnd"/>
      <w:r w:rsidRPr="006560C8">
        <w:rPr>
          <w:sz w:val="28"/>
          <w:szCs w:val="28"/>
          <w:lang w:val="ru-RU"/>
        </w:rPr>
        <w:t xml:space="preserve"> </w:t>
      </w:r>
      <w:proofErr w:type="spellStart"/>
      <w:r w:rsidRPr="006560C8">
        <w:rPr>
          <w:sz w:val="28"/>
          <w:szCs w:val="28"/>
          <w:lang w:val="ru-RU"/>
        </w:rPr>
        <w:t>наявністю</w:t>
      </w:r>
      <w:proofErr w:type="spellEnd"/>
      <w:r w:rsidRPr="006560C8">
        <w:rPr>
          <w:sz w:val="28"/>
          <w:szCs w:val="28"/>
          <w:lang w:val="ru-RU"/>
        </w:rPr>
        <w:t xml:space="preserve"> в </w:t>
      </w:r>
      <w:proofErr w:type="spellStart"/>
      <w:r w:rsidRPr="006560C8">
        <w:rPr>
          <w:sz w:val="28"/>
          <w:szCs w:val="28"/>
          <w:lang w:val="ru-RU"/>
        </w:rPr>
        <w:t>ньому</w:t>
      </w:r>
      <w:proofErr w:type="spellEnd"/>
      <w:r w:rsidRPr="006560C8">
        <w:rPr>
          <w:sz w:val="28"/>
          <w:szCs w:val="28"/>
          <w:lang w:val="ru-RU"/>
        </w:rPr>
        <w:t xml:space="preserve"> такого </w:t>
      </w:r>
      <w:proofErr w:type="spellStart"/>
      <w:r w:rsidRPr="006560C8">
        <w:rPr>
          <w:sz w:val="28"/>
          <w:szCs w:val="28"/>
          <w:lang w:val="ru-RU"/>
        </w:rPr>
        <w:t>елементу</w:t>
      </w:r>
      <w:proofErr w:type="spellEnd"/>
      <w:r w:rsidRPr="006560C8">
        <w:rPr>
          <w:sz w:val="28"/>
          <w:szCs w:val="28"/>
          <w:lang w:val="ru-RU"/>
        </w:rPr>
        <w:t xml:space="preserve"> як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Усічений</w:t>
      </w:r>
      <w:proofErr w:type="spellEnd"/>
      <w:r w:rsidRPr="006560C8">
        <w:rPr>
          <w:sz w:val="28"/>
          <w:szCs w:val="28"/>
          <w:lang w:val="ru-RU"/>
        </w:rPr>
        <w:t xml:space="preserve"> статус </w:t>
      </w:r>
      <w:proofErr w:type="spellStart"/>
      <w:r w:rsidRPr="006560C8">
        <w:rPr>
          <w:sz w:val="28"/>
          <w:szCs w:val="28"/>
          <w:lang w:val="ru-RU"/>
        </w:rPr>
        <w:t>виникає</w:t>
      </w:r>
      <w:proofErr w:type="spellEnd"/>
      <w:r w:rsidRPr="006560C8">
        <w:rPr>
          <w:sz w:val="28"/>
          <w:szCs w:val="28"/>
          <w:lang w:val="ru-RU"/>
        </w:rPr>
        <w:t xml:space="preserve"> у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нею </w:t>
      </w:r>
      <w:proofErr w:type="spellStart"/>
      <w:r w:rsidRPr="006560C8">
        <w:rPr>
          <w:sz w:val="28"/>
          <w:szCs w:val="28"/>
          <w:lang w:val="ru-RU"/>
        </w:rPr>
        <w:t>правомірної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елемент</w:t>
      </w:r>
      <w:proofErr w:type="spellEnd"/>
      <w:r w:rsidRPr="006560C8">
        <w:rPr>
          <w:sz w:val="28"/>
          <w:szCs w:val="28"/>
          <w:lang w:val="ru-RU"/>
        </w:rPr>
        <w:t xml:space="preserve"> </w:t>
      </w:r>
      <w:proofErr w:type="spellStart"/>
      <w:r w:rsidRPr="006560C8">
        <w:rPr>
          <w:sz w:val="28"/>
          <w:szCs w:val="28"/>
          <w:lang w:val="ru-RU"/>
        </w:rPr>
        <w:t>спеціального</w:t>
      </w:r>
      <w:proofErr w:type="spellEnd"/>
      <w:r w:rsidRPr="006560C8">
        <w:rPr>
          <w:sz w:val="28"/>
          <w:szCs w:val="28"/>
          <w:lang w:val="ru-RU"/>
        </w:rPr>
        <w:t xml:space="preserve"> статусу особи). </w:t>
      </w:r>
      <w:proofErr w:type="spellStart"/>
      <w:r w:rsidRPr="006560C8">
        <w:rPr>
          <w:sz w:val="28"/>
          <w:szCs w:val="28"/>
          <w:lang w:val="ru-RU"/>
        </w:rPr>
        <w:t>Наприклад</w:t>
      </w:r>
      <w:proofErr w:type="spellEnd"/>
      <w:r w:rsidRPr="006560C8">
        <w:rPr>
          <w:sz w:val="28"/>
          <w:szCs w:val="28"/>
          <w:lang w:val="ru-RU"/>
        </w:rPr>
        <w:t xml:space="preserve"> у державного </w:t>
      </w:r>
      <w:proofErr w:type="spellStart"/>
      <w:r w:rsidRPr="006560C8">
        <w:rPr>
          <w:sz w:val="28"/>
          <w:szCs w:val="28"/>
          <w:lang w:val="ru-RU"/>
        </w:rPr>
        <w:t>службовця</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передбачені</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державну</w:t>
      </w:r>
      <w:proofErr w:type="spellEnd"/>
      <w:r w:rsidRPr="006560C8">
        <w:rPr>
          <w:sz w:val="28"/>
          <w:szCs w:val="28"/>
          <w:lang w:val="ru-RU"/>
        </w:rPr>
        <w:t xml:space="preserve"> службу» (</w:t>
      </w:r>
      <w:proofErr w:type="spellStart"/>
      <w:r w:rsidRPr="006560C8">
        <w:rPr>
          <w:sz w:val="28"/>
          <w:szCs w:val="28"/>
          <w:lang w:val="ru-RU"/>
        </w:rPr>
        <w:t>елемент</w:t>
      </w:r>
      <w:proofErr w:type="spellEnd"/>
      <w:r w:rsidRPr="006560C8">
        <w:rPr>
          <w:sz w:val="28"/>
          <w:szCs w:val="28"/>
          <w:lang w:val="ru-RU"/>
        </w:rPr>
        <w:t xml:space="preserve"> </w:t>
      </w:r>
      <w:proofErr w:type="spellStart"/>
      <w:r w:rsidRPr="006560C8">
        <w:rPr>
          <w:sz w:val="28"/>
          <w:szCs w:val="28"/>
          <w:lang w:val="ru-RU"/>
        </w:rPr>
        <w:t>спеціального</w:t>
      </w:r>
      <w:proofErr w:type="spellEnd"/>
      <w:r w:rsidRPr="006560C8">
        <w:rPr>
          <w:sz w:val="28"/>
          <w:szCs w:val="28"/>
          <w:lang w:val="ru-RU"/>
        </w:rPr>
        <w:t xml:space="preserve"> статусу особи). </w:t>
      </w:r>
      <w:proofErr w:type="spellStart"/>
      <w:r w:rsidRPr="006560C8">
        <w:rPr>
          <w:sz w:val="28"/>
          <w:szCs w:val="28"/>
          <w:lang w:val="ru-RU"/>
        </w:rPr>
        <w:t>Усічений</w:t>
      </w:r>
      <w:proofErr w:type="spellEnd"/>
      <w:r w:rsidRPr="006560C8">
        <w:rPr>
          <w:sz w:val="28"/>
          <w:szCs w:val="28"/>
          <w:lang w:val="ru-RU"/>
        </w:rPr>
        <w:t xml:space="preserve"> статус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виникати</w:t>
      </w:r>
      <w:proofErr w:type="spellEnd"/>
      <w:r w:rsidRPr="006560C8">
        <w:rPr>
          <w:sz w:val="28"/>
          <w:szCs w:val="28"/>
          <w:lang w:val="ru-RU"/>
        </w:rPr>
        <w:t xml:space="preserve"> у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як результат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негативний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w:t>
      </w:r>
    </w:p>
    <w:p w:rsidR="00DF2956" w:rsidRPr="006560C8" w:rsidRDefault="00DF2956"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Пільговий</w:t>
      </w:r>
      <w:proofErr w:type="spellEnd"/>
      <w:r w:rsidRPr="006560C8">
        <w:rPr>
          <w:sz w:val="28"/>
          <w:szCs w:val="28"/>
          <w:lang w:val="ru-RU"/>
        </w:rPr>
        <w:t xml:space="preserve"> («</w:t>
      </w:r>
      <w:proofErr w:type="spellStart"/>
      <w:r w:rsidRPr="006560C8">
        <w:rPr>
          <w:sz w:val="28"/>
          <w:szCs w:val="28"/>
          <w:lang w:val="ru-RU"/>
        </w:rPr>
        <w:t>преференційний</w:t>
      </w:r>
      <w:proofErr w:type="spellEnd"/>
      <w:r w:rsidRPr="006560C8">
        <w:rPr>
          <w:sz w:val="28"/>
          <w:szCs w:val="28"/>
          <w:lang w:val="ru-RU"/>
        </w:rPr>
        <w:t>», «</w:t>
      </w:r>
      <w:proofErr w:type="spellStart"/>
      <w:r w:rsidRPr="006560C8">
        <w:rPr>
          <w:sz w:val="28"/>
          <w:szCs w:val="28"/>
          <w:lang w:val="ru-RU"/>
        </w:rPr>
        <w:t>привілейований</w:t>
      </w:r>
      <w:proofErr w:type="spellEnd"/>
      <w:r w:rsidRPr="006560C8">
        <w:rPr>
          <w:sz w:val="28"/>
          <w:szCs w:val="28"/>
          <w:lang w:val="ru-RU"/>
        </w:rPr>
        <w:t xml:space="preserve">» статус) – </w:t>
      </w:r>
      <w:proofErr w:type="spellStart"/>
      <w:r w:rsidRPr="006560C8">
        <w:rPr>
          <w:sz w:val="28"/>
          <w:szCs w:val="28"/>
          <w:lang w:val="ru-RU"/>
        </w:rPr>
        <w:t>це</w:t>
      </w:r>
      <w:proofErr w:type="spellEnd"/>
      <w:r w:rsidRPr="006560C8">
        <w:rPr>
          <w:sz w:val="28"/>
          <w:szCs w:val="28"/>
          <w:lang w:val="ru-RU"/>
        </w:rPr>
        <w:t xml:space="preserve"> статус, </w:t>
      </w:r>
      <w:proofErr w:type="spellStart"/>
      <w:r w:rsidRPr="006560C8">
        <w:rPr>
          <w:sz w:val="28"/>
          <w:szCs w:val="28"/>
          <w:lang w:val="ru-RU"/>
        </w:rPr>
        <w:t>розширений</w:t>
      </w:r>
      <w:proofErr w:type="spellEnd"/>
      <w:r w:rsidRPr="006560C8">
        <w:rPr>
          <w:sz w:val="28"/>
          <w:szCs w:val="28"/>
          <w:lang w:val="ru-RU"/>
        </w:rPr>
        <w:t xml:space="preserve"> за </w:t>
      </w:r>
      <w:proofErr w:type="spellStart"/>
      <w:r w:rsidRPr="006560C8">
        <w:rPr>
          <w:sz w:val="28"/>
          <w:szCs w:val="28"/>
          <w:lang w:val="ru-RU"/>
        </w:rPr>
        <w:t>рахунок</w:t>
      </w:r>
      <w:proofErr w:type="spellEnd"/>
      <w:r w:rsidRPr="006560C8">
        <w:rPr>
          <w:sz w:val="28"/>
          <w:szCs w:val="28"/>
          <w:lang w:val="ru-RU"/>
        </w:rPr>
        <w:t xml:space="preserve"> «</w:t>
      </w:r>
      <w:proofErr w:type="spellStart"/>
      <w:r w:rsidRPr="006560C8">
        <w:rPr>
          <w:sz w:val="28"/>
          <w:szCs w:val="28"/>
          <w:lang w:val="ru-RU"/>
        </w:rPr>
        <w:t>пільг</w:t>
      </w:r>
      <w:proofErr w:type="spellEnd"/>
      <w:r w:rsidRPr="006560C8">
        <w:rPr>
          <w:sz w:val="28"/>
          <w:szCs w:val="28"/>
          <w:lang w:val="ru-RU"/>
        </w:rPr>
        <w:t>», «</w:t>
      </w:r>
      <w:proofErr w:type="spellStart"/>
      <w:r w:rsidRPr="006560C8">
        <w:rPr>
          <w:sz w:val="28"/>
          <w:szCs w:val="28"/>
          <w:lang w:val="ru-RU"/>
        </w:rPr>
        <w:t>преференцій</w:t>
      </w:r>
      <w:proofErr w:type="spellEnd"/>
      <w:r w:rsidRPr="006560C8">
        <w:rPr>
          <w:sz w:val="28"/>
          <w:szCs w:val="28"/>
          <w:lang w:val="ru-RU"/>
        </w:rPr>
        <w:t>», «</w:t>
      </w:r>
      <w:proofErr w:type="spellStart"/>
      <w:r w:rsidRPr="006560C8">
        <w:rPr>
          <w:sz w:val="28"/>
          <w:szCs w:val="28"/>
          <w:lang w:val="ru-RU"/>
        </w:rPr>
        <w:t>привілеїв</w:t>
      </w:r>
      <w:proofErr w:type="spellEnd"/>
      <w:r w:rsidRPr="006560C8">
        <w:rPr>
          <w:sz w:val="28"/>
          <w:szCs w:val="28"/>
          <w:lang w:val="ru-RU"/>
        </w:rPr>
        <w:t>», «</w:t>
      </w:r>
      <w:proofErr w:type="spellStart"/>
      <w:r w:rsidRPr="006560C8">
        <w:rPr>
          <w:sz w:val="28"/>
          <w:szCs w:val="28"/>
          <w:lang w:val="ru-RU"/>
        </w:rPr>
        <w:t>імунітетів</w:t>
      </w:r>
      <w:proofErr w:type="spellEnd"/>
      <w:r w:rsidRPr="006560C8">
        <w:rPr>
          <w:sz w:val="28"/>
          <w:szCs w:val="28"/>
          <w:lang w:val="ru-RU"/>
        </w:rPr>
        <w:t xml:space="preserve">» як </w:t>
      </w:r>
      <w:proofErr w:type="spellStart"/>
      <w:r w:rsidRPr="006560C8">
        <w:rPr>
          <w:sz w:val="28"/>
          <w:szCs w:val="28"/>
          <w:lang w:val="ru-RU"/>
        </w:rPr>
        <w:t>спеціальних</w:t>
      </w:r>
      <w:proofErr w:type="spellEnd"/>
      <w:r w:rsidRPr="006560C8">
        <w:rPr>
          <w:sz w:val="28"/>
          <w:szCs w:val="28"/>
          <w:lang w:val="ru-RU"/>
        </w:rPr>
        <w:t xml:space="preserve"> </w:t>
      </w:r>
      <w:proofErr w:type="spellStart"/>
      <w:r w:rsidRPr="006560C8">
        <w:rPr>
          <w:sz w:val="28"/>
          <w:szCs w:val="28"/>
          <w:lang w:val="ru-RU"/>
        </w:rPr>
        <w:t>додаткових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w:t>
      </w:r>
      <w:proofErr w:type="spellStart"/>
      <w:r w:rsidRPr="006560C8">
        <w:rPr>
          <w:sz w:val="28"/>
          <w:szCs w:val="28"/>
          <w:lang w:val="ru-RU"/>
        </w:rPr>
        <w:t>притаманних</w:t>
      </w:r>
      <w:proofErr w:type="spellEnd"/>
      <w:r w:rsidRPr="006560C8">
        <w:rPr>
          <w:sz w:val="28"/>
          <w:szCs w:val="28"/>
          <w:lang w:val="ru-RU"/>
        </w:rPr>
        <w:t xml:space="preserve"> правовому статусу </w:t>
      </w:r>
      <w:proofErr w:type="spellStart"/>
      <w:r w:rsidRPr="006560C8">
        <w:rPr>
          <w:sz w:val="28"/>
          <w:szCs w:val="28"/>
          <w:lang w:val="ru-RU"/>
        </w:rPr>
        <w:t>певної</w:t>
      </w:r>
      <w:proofErr w:type="spellEnd"/>
      <w:r w:rsidRPr="006560C8">
        <w:rPr>
          <w:sz w:val="28"/>
          <w:szCs w:val="28"/>
          <w:lang w:val="ru-RU"/>
        </w:rPr>
        <w:t xml:space="preserve"> особи</w:t>
      </w:r>
    </w:p>
    <w:p w:rsidR="00DF2956" w:rsidRPr="006560C8" w:rsidRDefault="00DF2956" w:rsidP="00B66DBD">
      <w:pPr>
        <w:spacing w:line="360" w:lineRule="auto"/>
        <w:jc w:val="both"/>
        <w:rPr>
          <w:sz w:val="28"/>
          <w:szCs w:val="28"/>
        </w:rPr>
      </w:pPr>
      <w:r w:rsidRPr="006560C8">
        <w:rPr>
          <w:i/>
          <w:sz w:val="28"/>
          <w:szCs w:val="28"/>
        </w:rPr>
        <w:t>•</w:t>
      </w:r>
      <w:r w:rsidRPr="006560C8">
        <w:rPr>
          <w:i/>
          <w:sz w:val="28"/>
          <w:szCs w:val="28"/>
          <w:lang w:val="uk-UA"/>
        </w:rPr>
        <w:t xml:space="preserve"> </w:t>
      </w:r>
      <w:proofErr w:type="spellStart"/>
      <w:r w:rsidRPr="006560C8">
        <w:rPr>
          <w:i/>
          <w:sz w:val="28"/>
          <w:szCs w:val="28"/>
        </w:rPr>
        <w:t>За</w:t>
      </w:r>
      <w:proofErr w:type="spellEnd"/>
      <w:r w:rsidRPr="006560C8">
        <w:rPr>
          <w:i/>
          <w:sz w:val="28"/>
          <w:szCs w:val="28"/>
        </w:rPr>
        <w:t xml:space="preserve"> </w:t>
      </w:r>
      <w:proofErr w:type="spellStart"/>
      <w:r w:rsidRPr="006560C8">
        <w:rPr>
          <w:i/>
          <w:sz w:val="28"/>
          <w:szCs w:val="28"/>
        </w:rPr>
        <w:t>суб'єктами</w:t>
      </w:r>
      <w:proofErr w:type="spellEnd"/>
      <w:r w:rsidRPr="006560C8">
        <w:rPr>
          <w:i/>
          <w:sz w:val="28"/>
          <w:szCs w:val="28"/>
        </w:rPr>
        <w:t>:</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 xml:space="preserve">фізичних осіб; </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lastRenderedPageBreak/>
        <w:t xml:space="preserve">юридичних осіб; </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 xml:space="preserve">держави; </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іноземців;</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 xml:space="preserve"> осіб без громадянства; </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біженців;</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 xml:space="preserve"> українських громадян, які перебувають за кордоном;</w:t>
      </w:r>
    </w:p>
    <w:p w:rsidR="00DF2956" w:rsidRPr="006560C8" w:rsidRDefault="00DF2956" w:rsidP="000C4C08">
      <w:pPr>
        <w:pStyle w:val="ab"/>
        <w:numPr>
          <w:ilvl w:val="0"/>
          <w:numId w:val="19"/>
        </w:numPr>
        <w:spacing w:line="360" w:lineRule="auto"/>
        <w:ind w:left="0" w:firstLine="0"/>
        <w:contextualSpacing/>
        <w:jc w:val="both"/>
        <w:rPr>
          <w:sz w:val="28"/>
          <w:szCs w:val="28"/>
          <w:lang w:val="uk-UA"/>
        </w:rPr>
      </w:pPr>
      <w:r w:rsidRPr="006560C8">
        <w:rPr>
          <w:sz w:val="28"/>
          <w:szCs w:val="28"/>
          <w:lang w:val="uk-UA"/>
        </w:rPr>
        <w:t xml:space="preserve">професійний та посадовий статус інших суб'єктів </w:t>
      </w:r>
      <w:r w:rsidRPr="006560C8">
        <w:rPr>
          <w:rStyle w:val="af0"/>
          <w:sz w:val="28"/>
          <w:szCs w:val="28"/>
        </w:rPr>
        <w:footnoteReference w:id="48"/>
      </w:r>
      <w:r w:rsidRPr="006560C8">
        <w:rPr>
          <w:sz w:val="28"/>
          <w:szCs w:val="28"/>
          <w:lang w:val="uk-UA"/>
        </w:rPr>
        <w:t xml:space="preserve">. </w:t>
      </w:r>
    </w:p>
    <w:p w:rsidR="00DF2956" w:rsidRPr="006560C8" w:rsidRDefault="00DF2956" w:rsidP="00B66DBD">
      <w:pPr>
        <w:spacing w:line="360" w:lineRule="auto"/>
        <w:ind w:firstLine="709"/>
        <w:jc w:val="both"/>
        <w:rPr>
          <w:sz w:val="28"/>
          <w:szCs w:val="28"/>
          <w:lang w:val="ru-RU"/>
        </w:rPr>
      </w:pPr>
      <w:r w:rsidRPr="006560C8">
        <w:rPr>
          <w:b/>
          <w:i/>
          <w:sz w:val="28"/>
          <w:szCs w:val="28"/>
          <w:lang w:val="ru-RU"/>
        </w:rPr>
        <w:t xml:space="preserve">До </w:t>
      </w:r>
      <w:proofErr w:type="spellStart"/>
      <w:r w:rsidRPr="006560C8">
        <w:rPr>
          <w:b/>
          <w:i/>
          <w:sz w:val="28"/>
          <w:szCs w:val="28"/>
          <w:lang w:val="ru-RU"/>
        </w:rPr>
        <w:t>структури</w:t>
      </w:r>
      <w:proofErr w:type="spellEnd"/>
      <w:r w:rsidRPr="006560C8">
        <w:rPr>
          <w:b/>
          <w:i/>
          <w:sz w:val="28"/>
          <w:szCs w:val="28"/>
          <w:lang w:val="ru-RU"/>
        </w:rPr>
        <w:t xml:space="preserve"> </w:t>
      </w:r>
      <w:proofErr w:type="spellStart"/>
      <w:r w:rsidRPr="006560C8">
        <w:rPr>
          <w:b/>
          <w:i/>
          <w:sz w:val="28"/>
          <w:szCs w:val="28"/>
          <w:lang w:val="ru-RU"/>
        </w:rPr>
        <w:t>конституційно</w:t>
      </w:r>
      <w:proofErr w:type="spellEnd"/>
      <w:r w:rsidRPr="006560C8">
        <w:rPr>
          <w:b/>
          <w:i/>
          <w:sz w:val="28"/>
          <w:szCs w:val="28"/>
          <w:lang w:val="ru-RU"/>
        </w:rPr>
        <w:t xml:space="preserve">-правового статусу </w:t>
      </w:r>
      <w:proofErr w:type="spellStart"/>
      <w:r w:rsidRPr="006560C8">
        <w:rPr>
          <w:b/>
          <w:i/>
          <w:sz w:val="28"/>
          <w:szCs w:val="28"/>
          <w:lang w:val="ru-RU"/>
        </w:rPr>
        <w:t>людини</w:t>
      </w:r>
      <w:proofErr w:type="spellEnd"/>
      <w:r w:rsidRPr="006560C8">
        <w:rPr>
          <w:b/>
          <w:i/>
          <w:sz w:val="28"/>
          <w:szCs w:val="28"/>
          <w:lang w:val="ru-RU"/>
        </w:rPr>
        <w:t xml:space="preserve"> належать </w:t>
      </w:r>
      <w:r w:rsidRPr="006560C8">
        <w:rPr>
          <w:b/>
          <w:i/>
          <w:sz w:val="28"/>
          <w:szCs w:val="28"/>
          <w:lang w:val="uk-UA"/>
        </w:rPr>
        <w:t>такі</w:t>
      </w:r>
      <w:r w:rsidRPr="006560C8">
        <w:rPr>
          <w:b/>
          <w:i/>
          <w:sz w:val="28"/>
          <w:szCs w:val="28"/>
          <w:lang w:val="ru-RU"/>
        </w:rPr>
        <w:t xml:space="preserve"> </w:t>
      </w:r>
      <w:proofErr w:type="spellStart"/>
      <w:r w:rsidRPr="006560C8">
        <w:rPr>
          <w:b/>
          <w:i/>
          <w:sz w:val="28"/>
          <w:szCs w:val="28"/>
          <w:lang w:val="ru-RU"/>
        </w:rPr>
        <w:t>елементи</w:t>
      </w:r>
      <w:proofErr w:type="spellEnd"/>
      <w:r w:rsidRPr="006560C8">
        <w:rPr>
          <w:b/>
          <w:i/>
          <w:sz w:val="28"/>
          <w:szCs w:val="28"/>
          <w:lang w:val="ru-RU"/>
        </w:rPr>
        <w:t>:</w:t>
      </w:r>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правосуб'єктність</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Перший </w:t>
      </w:r>
      <w:proofErr w:type="spellStart"/>
      <w:r w:rsidRPr="006560C8">
        <w:rPr>
          <w:sz w:val="28"/>
          <w:szCs w:val="28"/>
          <w:lang w:val="ru-RU"/>
        </w:rPr>
        <w:t>елемент</w:t>
      </w:r>
      <w:proofErr w:type="spellEnd"/>
      <w:r w:rsidRPr="006560C8">
        <w:rPr>
          <w:sz w:val="28"/>
          <w:szCs w:val="28"/>
          <w:lang w:val="ru-RU"/>
        </w:rPr>
        <w:t xml:space="preserve"> —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підданство</w:t>
      </w:r>
      <w:proofErr w:type="spellEnd"/>
      <w:r w:rsidRPr="006560C8">
        <w:rPr>
          <w:sz w:val="28"/>
          <w:szCs w:val="28"/>
          <w:lang w:val="ru-RU"/>
        </w:rPr>
        <w:t xml:space="preserve">) є </w:t>
      </w:r>
      <w:proofErr w:type="spellStart"/>
      <w:r w:rsidRPr="006560C8">
        <w:rPr>
          <w:sz w:val="28"/>
          <w:szCs w:val="28"/>
          <w:lang w:val="ru-RU"/>
        </w:rPr>
        <w:t>визначальним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становища (статусу) </w:t>
      </w:r>
      <w:proofErr w:type="spellStart"/>
      <w:r w:rsidRPr="006560C8">
        <w:rPr>
          <w:sz w:val="28"/>
          <w:szCs w:val="28"/>
          <w:lang w:val="ru-RU"/>
        </w:rPr>
        <w:t>індивіда</w:t>
      </w:r>
      <w:proofErr w:type="spellEnd"/>
      <w:r w:rsidRPr="006560C8">
        <w:rPr>
          <w:sz w:val="28"/>
          <w:szCs w:val="28"/>
          <w:lang w:val="ru-RU"/>
        </w:rPr>
        <w:t xml:space="preserve"> в </w:t>
      </w:r>
      <w:proofErr w:type="spellStart"/>
      <w:r w:rsidRPr="006560C8">
        <w:rPr>
          <w:sz w:val="28"/>
          <w:szCs w:val="28"/>
          <w:lang w:val="ru-RU"/>
        </w:rPr>
        <w:t>суспільстві</w:t>
      </w:r>
      <w:proofErr w:type="spellEnd"/>
      <w:r w:rsidRPr="006560C8">
        <w:rPr>
          <w:sz w:val="28"/>
          <w:szCs w:val="28"/>
          <w:lang w:val="ru-RU"/>
        </w:rPr>
        <w:t xml:space="preserve"> і </w:t>
      </w:r>
      <w:proofErr w:type="spellStart"/>
      <w:r w:rsidRPr="006560C8">
        <w:rPr>
          <w:sz w:val="28"/>
          <w:szCs w:val="28"/>
          <w:lang w:val="ru-RU"/>
        </w:rPr>
        <w:t>державі</w:t>
      </w:r>
      <w:proofErr w:type="spellEnd"/>
      <w:r w:rsidRPr="006560C8">
        <w:rPr>
          <w:sz w:val="28"/>
          <w:szCs w:val="28"/>
          <w:lang w:val="ru-RU"/>
        </w:rPr>
        <w:t xml:space="preserve">. Як </w:t>
      </w:r>
      <w:proofErr w:type="spellStart"/>
      <w:r w:rsidRPr="006560C8">
        <w:rPr>
          <w:sz w:val="28"/>
          <w:szCs w:val="28"/>
          <w:lang w:val="ru-RU"/>
        </w:rPr>
        <w:t>свідчать</w:t>
      </w:r>
      <w:proofErr w:type="spellEnd"/>
      <w:r w:rsidRPr="006560C8">
        <w:rPr>
          <w:sz w:val="28"/>
          <w:szCs w:val="28"/>
          <w:lang w:val="ru-RU"/>
        </w:rPr>
        <w:t xml:space="preserve"> </w:t>
      </w:r>
      <w:proofErr w:type="spellStart"/>
      <w:r w:rsidRPr="006560C8">
        <w:rPr>
          <w:sz w:val="28"/>
          <w:szCs w:val="28"/>
          <w:lang w:val="ru-RU"/>
        </w:rPr>
        <w:t>джерела</w:t>
      </w:r>
      <w:proofErr w:type="spellEnd"/>
      <w:r w:rsidRPr="006560C8">
        <w:rPr>
          <w:sz w:val="28"/>
          <w:szCs w:val="28"/>
          <w:lang w:val="ru-RU"/>
        </w:rPr>
        <w:t xml:space="preserve">, </w:t>
      </w:r>
      <w:proofErr w:type="spellStart"/>
      <w:r w:rsidRPr="006560C8">
        <w:rPr>
          <w:sz w:val="28"/>
          <w:szCs w:val="28"/>
          <w:lang w:val="ru-RU"/>
        </w:rPr>
        <w:t>ще</w:t>
      </w:r>
      <w:proofErr w:type="spellEnd"/>
      <w:r w:rsidRPr="006560C8">
        <w:rPr>
          <w:sz w:val="28"/>
          <w:szCs w:val="28"/>
          <w:lang w:val="ru-RU"/>
        </w:rPr>
        <w:t xml:space="preserve"> в </w:t>
      </w:r>
      <w:proofErr w:type="spellStart"/>
      <w:r w:rsidRPr="006560C8">
        <w:rPr>
          <w:sz w:val="28"/>
          <w:szCs w:val="28"/>
          <w:lang w:val="ru-RU"/>
        </w:rPr>
        <w:t>Стародавньому</w:t>
      </w:r>
      <w:proofErr w:type="spellEnd"/>
      <w:r w:rsidRPr="006560C8">
        <w:rPr>
          <w:sz w:val="28"/>
          <w:szCs w:val="28"/>
          <w:lang w:val="ru-RU"/>
        </w:rPr>
        <w:t xml:space="preserve"> </w:t>
      </w:r>
      <w:proofErr w:type="spellStart"/>
      <w:r w:rsidRPr="006560C8">
        <w:rPr>
          <w:sz w:val="28"/>
          <w:szCs w:val="28"/>
          <w:lang w:val="ru-RU"/>
        </w:rPr>
        <w:t>Римі</w:t>
      </w:r>
      <w:proofErr w:type="spellEnd"/>
      <w:r w:rsidRPr="006560C8">
        <w:rPr>
          <w:sz w:val="28"/>
          <w:szCs w:val="28"/>
          <w:lang w:val="ru-RU"/>
        </w:rPr>
        <w:t xml:space="preserve"> </w:t>
      </w:r>
      <w:proofErr w:type="spellStart"/>
      <w:r w:rsidRPr="006560C8">
        <w:rPr>
          <w:sz w:val="28"/>
          <w:szCs w:val="28"/>
          <w:lang w:val="ru-RU"/>
        </w:rPr>
        <w:t>вільні</w:t>
      </w:r>
      <w:proofErr w:type="spellEnd"/>
      <w:r w:rsidRPr="006560C8">
        <w:rPr>
          <w:sz w:val="28"/>
          <w:szCs w:val="28"/>
          <w:lang w:val="ru-RU"/>
        </w:rPr>
        <w:t xml:space="preserve"> люди </w:t>
      </w:r>
      <w:proofErr w:type="spellStart"/>
      <w:r w:rsidRPr="006560C8">
        <w:rPr>
          <w:sz w:val="28"/>
          <w:szCs w:val="28"/>
          <w:lang w:val="ru-RU"/>
        </w:rPr>
        <w:t>мали</w:t>
      </w:r>
      <w:proofErr w:type="spellEnd"/>
      <w:r w:rsidRPr="006560C8">
        <w:rPr>
          <w:sz w:val="28"/>
          <w:szCs w:val="28"/>
          <w:lang w:val="ru-RU"/>
        </w:rPr>
        <w:t xml:space="preserve"> </w:t>
      </w:r>
      <w:proofErr w:type="spellStart"/>
      <w:r w:rsidRPr="006560C8">
        <w:rPr>
          <w:sz w:val="28"/>
          <w:szCs w:val="28"/>
          <w:lang w:val="ru-RU"/>
        </w:rPr>
        <w:t>різний</w:t>
      </w:r>
      <w:proofErr w:type="spellEnd"/>
      <w:r w:rsidRPr="006560C8">
        <w:rPr>
          <w:sz w:val="28"/>
          <w:szCs w:val="28"/>
          <w:lang w:val="ru-RU"/>
        </w:rPr>
        <w:t xml:space="preserve"> статус: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патриція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просто </w:t>
      </w:r>
      <w:proofErr w:type="spellStart"/>
      <w:r w:rsidRPr="006560C8">
        <w:rPr>
          <w:sz w:val="28"/>
          <w:szCs w:val="28"/>
          <w:lang w:val="ru-RU"/>
        </w:rPr>
        <w:t>людини</w:t>
      </w:r>
      <w:proofErr w:type="spellEnd"/>
      <w:r w:rsidRPr="006560C8">
        <w:rPr>
          <w:sz w:val="28"/>
          <w:szCs w:val="28"/>
          <w:lang w:val="ru-RU"/>
        </w:rPr>
        <w:t xml:space="preserve"> (плебея).</w:t>
      </w:r>
    </w:p>
    <w:p w:rsidR="00DF2956" w:rsidRPr="006560C8" w:rsidRDefault="00DF2956" w:rsidP="00B66DBD">
      <w:pPr>
        <w:spacing w:line="360" w:lineRule="auto"/>
        <w:ind w:firstLine="709"/>
        <w:jc w:val="both"/>
        <w:rPr>
          <w:sz w:val="28"/>
          <w:szCs w:val="28"/>
          <w:lang w:val="ru-RU"/>
        </w:rPr>
      </w:pPr>
      <w:proofErr w:type="spellStart"/>
      <w:r w:rsidRPr="006560C8">
        <w:rPr>
          <w:i/>
          <w:sz w:val="28"/>
          <w:szCs w:val="28"/>
          <w:lang w:val="ru-RU"/>
        </w:rPr>
        <w:t>Громадянство</w:t>
      </w:r>
      <w:proofErr w:type="spellEnd"/>
      <w:r w:rsidRPr="006560C8">
        <w:rPr>
          <w:i/>
          <w:sz w:val="28"/>
          <w:szCs w:val="28"/>
          <w:lang w:val="ru-RU"/>
        </w:rPr>
        <w:t xml:space="preserve"> </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вихідне</w:t>
      </w:r>
      <w:proofErr w:type="spellEnd"/>
      <w:r w:rsidRPr="006560C8">
        <w:rPr>
          <w:sz w:val="28"/>
          <w:szCs w:val="28"/>
          <w:lang w:val="ru-RU"/>
        </w:rPr>
        <w:t xml:space="preserve"> начало </w:t>
      </w:r>
      <w:proofErr w:type="spellStart"/>
      <w:r w:rsidRPr="006560C8">
        <w:rPr>
          <w:sz w:val="28"/>
          <w:szCs w:val="28"/>
          <w:lang w:val="ru-RU"/>
        </w:rPr>
        <w:t>формування</w:t>
      </w:r>
      <w:proofErr w:type="spellEnd"/>
      <w:r w:rsidRPr="006560C8">
        <w:rPr>
          <w:sz w:val="28"/>
          <w:szCs w:val="28"/>
          <w:lang w:val="ru-RU"/>
        </w:rPr>
        <w:t xml:space="preserve"> як правового статусу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цілому</w:t>
      </w:r>
      <w:proofErr w:type="spellEnd"/>
      <w:r w:rsidRPr="006560C8">
        <w:rPr>
          <w:sz w:val="28"/>
          <w:szCs w:val="28"/>
          <w:lang w:val="ru-RU"/>
        </w:rPr>
        <w:t xml:space="preserve">, так і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постійний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особи і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монархіях</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підданства</w:t>
      </w:r>
      <w:proofErr w:type="spellEnd"/>
      <w:r w:rsidRPr="006560C8">
        <w:rPr>
          <w:sz w:val="28"/>
          <w:szCs w:val="28"/>
          <w:lang w:val="ru-RU"/>
        </w:rPr>
        <w:t xml:space="preserve">, а в </w:t>
      </w:r>
      <w:proofErr w:type="spellStart"/>
      <w:r w:rsidRPr="006560C8">
        <w:rPr>
          <w:sz w:val="28"/>
          <w:szCs w:val="28"/>
          <w:lang w:val="ru-RU"/>
        </w:rPr>
        <w:t>республіках</w:t>
      </w:r>
      <w:proofErr w:type="spellEnd"/>
      <w:r w:rsidRPr="006560C8">
        <w:rPr>
          <w:sz w:val="28"/>
          <w:szCs w:val="28"/>
          <w:lang w:val="ru-RU"/>
        </w:rPr>
        <w:t xml:space="preserve"> –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Другим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пов'язаний</w:t>
      </w:r>
      <w:proofErr w:type="spellEnd"/>
      <w:r w:rsidRPr="006560C8">
        <w:rPr>
          <w:sz w:val="28"/>
          <w:szCs w:val="28"/>
          <w:lang w:val="ru-RU"/>
        </w:rPr>
        <w:t xml:space="preserve"> з </w:t>
      </w:r>
      <w:proofErr w:type="spellStart"/>
      <w:r w:rsidRPr="006560C8">
        <w:rPr>
          <w:sz w:val="28"/>
          <w:szCs w:val="28"/>
          <w:lang w:val="ru-RU"/>
        </w:rPr>
        <w:t>громадянством</w:t>
      </w:r>
      <w:proofErr w:type="spellEnd"/>
      <w:r w:rsidRPr="006560C8">
        <w:rPr>
          <w:sz w:val="28"/>
          <w:szCs w:val="28"/>
          <w:lang w:val="ru-RU"/>
        </w:rPr>
        <w:t xml:space="preserve">, є </w:t>
      </w:r>
      <w:proofErr w:type="spellStart"/>
      <w:r w:rsidRPr="006560C8">
        <w:rPr>
          <w:i/>
          <w:sz w:val="28"/>
          <w:szCs w:val="28"/>
          <w:lang w:val="ru-RU"/>
        </w:rPr>
        <w:t>правосуб'єктність</w:t>
      </w:r>
      <w:proofErr w:type="spellEnd"/>
      <w:r w:rsidRPr="006560C8">
        <w:rPr>
          <w:i/>
          <w:sz w:val="28"/>
          <w:szCs w:val="28"/>
          <w:lang w:val="ru-RU"/>
        </w:rPr>
        <w:t xml:space="preserve"> особи</w:t>
      </w:r>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правоздатність</w:t>
      </w:r>
      <w:proofErr w:type="spellEnd"/>
      <w:r w:rsidRPr="006560C8">
        <w:rPr>
          <w:sz w:val="28"/>
          <w:szCs w:val="28"/>
          <w:lang w:val="ru-RU"/>
        </w:rPr>
        <w:t xml:space="preserve"> і </w:t>
      </w:r>
      <w:proofErr w:type="spellStart"/>
      <w:r w:rsidRPr="006560C8">
        <w:rPr>
          <w:sz w:val="28"/>
          <w:szCs w:val="28"/>
          <w:lang w:val="ru-RU"/>
        </w:rPr>
        <w:t>дієздатність</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і </w:t>
      </w:r>
      <w:proofErr w:type="spellStart"/>
      <w:r w:rsidRPr="006560C8">
        <w:rPr>
          <w:sz w:val="28"/>
          <w:szCs w:val="28"/>
          <w:lang w:val="ru-RU"/>
        </w:rPr>
        <w:t>конституційна</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 xml:space="preserve">До </w:t>
      </w:r>
      <w:proofErr w:type="spellStart"/>
      <w:r w:rsidRPr="006560C8">
        <w:rPr>
          <w:i/>
          <w:sz w:val="28"/>
          <w:szCs w:val="28"/>
          <w:lang w:val="ru-RU"/>
        </w:rPr>
        <w:t>конституційних</w:t>
      </w:r>
      <w:proofErr w:type="spellEnd"/>
      <w:r w:rsidRPr="006560C8">
        <w:rPr>
          <w:i/>
          <w:sz w:val="28"/>
          <w:szCs w:val="28"/>
          <w:lang w:val="ru-RU"/>
        </w:rPr>
        <w:t xml:space="preserve"> </w:t>
      </w:r>
      <w:proofErr w:type="spellStart"/>
      <w:r w:rsidRPr="006560C8">
        <w:rPr>
          <w:i/>
          <w:sz w:val="28"/>
          <w:szCs w:val="28"/>
          <w:lang w:val="ru-RU"/>
        </w:rPr>
        <w:t>принципів</w:t>
      </w:r>
      <w:proofErr w:type="spellEnd"/>
      <w:r w:rsidRPr="006560C8">
        <w:rPr>
          <w:i/>
          <w:sz w:val="28"/>
          <w:szCs w:val="28"/>
          <w:lang w:val="ru-RU"/>
        </w:rPr>
        <w:t xml:space="preserve"> </w:t>
      </w:r>
      <w:proofErr w:type="spellStart"/>
      <w:r w:rsidRPr="006560C8">
        <w:rPr>
          <w:i/>
          <w:sz w:val="28"/>
          <w:szCs w:val="28"/>
          <w:lang w:val="ru-RU"/>
        </w:rPr>
        <w:t>конституційно</w:t>
      </w:r>
      <w:proofErr w:type="spellEnd"/>
      <w:r w:rsidRPr="006560C8">
        <w:rPr>
          <w:i/>
          <w:sz w:val="28"/>
          <w:szCs w:val="28"/>
          <w:lang w:val="ru-RU"/>
        </w:rPr>
        <w:t xml:space="preserve">-правового статусу </w:t>
      </w:r>
      <w:proofErr w:type="spellStart"/>
      <w:r w:rsidRPr="006560C8">
        <w:rPr>
          <w:i/>
          <w:sz w:val="28"/>
          <w:szCs w:val="28"/>
          <w:lang w:val="ru-RU"/>
        </w:rPr>
        <w:t>людини</w:t>
      </w:r>
      <w:proofErr w:type="spellEnd"/>
      <w:r w:rsidRPr="006560C8">
        <w:rPr>
          <w:i/>
          <w:sz w:val="28"/>
          <w:szCs w:val="28"/>
          <w:lang w:val="ru-RU"/>
        </w:rPr>
        <w:t xml:space="preserve"> належать:</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r w:rsidRPr="006560C8">
        <w:rPr>
          <w:sz w:val="28"/>
          <w:szCs w:val="28"/>
          <w:lang w:val="uk-UA"/>
        </w:rPr>
        <w:t xml:space="preserve">рівноправність, тобто рівність у правах і свободах взагалі; </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r w:rsidRPr="006560C8">
        <w:rPr>
          <w:sz w:val="28"/>
          <w:szCs w:val="28"/>
          <w:lang w:val="uk-UA"/>
        </w:rPr>
        <w:t>невід'ємність і невідчужуваність прав;</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proofErr w:type="spellStart"/>
      <w:r w:rsidRPr="006560C8">
        <w:rPr>
          <w:sz w:val="28"/>
          <w:szCs w:val="28"/>
          <w:lang w:val="ru-RU"/>
        </w:rPr>
        <w:t>гуманістичн</w:t>
      </w:r>
      <w:proofErr w:type="spellEnd"/>
      <w:r w:rsidRPr="006560C8">
        <w:rPr>
          <w:sz w:val="28"/>
          <w:szCs w:val="28"/>
          <w:lang w:val="uk-UA"/>
        </w:rPr>
        <w:t>а</w:t>
      </w:r>
      <w:r w:rsidRPr="006560C8">
        <w:rPr>
          <w:sz w:val="28"/>
          <w:szCs w:val="28"/>
          <w:lang w:val="ru-RU"/>
        </w:rPr>
        <w:t xml:space="preserve"> </w:t>
      </w:r>
      <w:proofErr w:type="spellStart"/>
      <w:r w:rsidRPr="006560C8">
        <w:rPr>
          <w:sz w:val="28"/>
          <w:szCs w:val="28"/>
          <w:lang w:val="ru-RU"/>
        </w:rPr>
        <w:t>спрямованість</w:t>
      </w:r>
      <w:proofErr w:type="spellEnd"/>
      <w:r w:rsidRPr="006560C8">
        <w:rPr>
          <w:sz w:val="28"/>
          <w:szCs w:val="28"/>
          <w:lang w:val="ru-RU"/>
        </w:rPr>
        <w:t xml:space="preserve"> прав і свобод; </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proofErr w:type="spellStart"/>
      <w:r w:rsidRPr="006560C8">
        <w:rPr>
          <w:sz w:val="28"/>
          <w:szCs w:val="28"/>
        </w:rPr>
        <w:t>загальнодоступність</w:t>
      </w:r>
      <w:proofErr w:type="spellEnd"/>
      <w:r w:rsidRPr="006560C8">
        <w:rPr>
          <w:sz w:val="28"/>
          <w:szCs w:val="28"/>
        </w:rPr>
        <w:t>;</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r w:rsidRPr="006560C8">
        <w:rPr>
          <w:sz w:val="28"/>
          <w:szCs w:val="28"/>
          <w:lang w:val="ru-RU"/>
        </w:rPr>
        <w:t xml:space="preserve"> </w:t>
      </w:r>
      <w:proofErr w:type="spellStart"/>
      <w:r w:rsidRPr="006560C8">
        <w:rPr>
          <w:sz w:val="28"/>
          <w:szCs w:val="28"/>
          <w:lang w:val="ru-RU"/>
        </w:rPr>
        <w:t>безпосередня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прав і свобод; </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proofErr w:type="spellStart"/>
      <w:r w:rsidRPr="006560C8">
        <w:rPr>
          <w:sz w:val="28"/>
          <w:szCs w:val="28"/>
        </w:rPr>
        <w:lastRenderedPageBreak/>
        <w:t>гарантованість</w:t>
      </w:r>
      <w:proofErr w:type="spellEnd"/>
      <w:r w:rsidRPr="006560C8">
        <w:rPr>
          <w:sz w:val="28"/>
          <w:szCs w:val="28"/>
        </w:rPr>
        <w:t>;</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r w:rsidRPr="006560C8">
        <w:rPr>
          <w:sz w:val="28"/>
          <w:szCs w:val="28"/>
          <w:lang w:val="ru-RU"/>
        </w:rPr>
        <w:t xml:space="preserve">заборона незаконного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w:t>
      </w:r>
    </w:p>
    <w:p w:rsidR="00DF2956" w:rsidRPr="006560C8" w:rsidRDefault="00DF2956" w:rsidP="000C4C08">
      <w:pPr>
        <w:pStyle w:val="ab"/>
        <w:numPr>
          <w:ilvl w:val="0"/>
          <w:numId w:val="20"/>
        </w:numPr>
        <w:spacing w:line="360" w:lineRule="auto"/>
        <w:ind w:left="0" w:firstLine="0"/>
        <w:contextualSpacing/>
        <w:jc w:val="both"/>
        <w:rPr>
          <w:sz w:val="28"/>
          <w:szCs w:val="28"/>
          <w:lang w:val="uk-UA"/>
        </w:rPr>
      </w:pPr>
      <w:r w:rsidRPr="006560C8">
        <w:rPr>
          <w:sz w:val="28"/>
          <w:szCs w:val="28"/>
          <w:lang w:val="ru-RU"/>
        </w:rPr>
        <w:t xml:space="preserve"> </w:t>
      </w:r>
      <w:proofErr w:type="spellStart"/>
      <w:r w:rsidRPr="006560C8">
        <w:rPr>
          <w:sz w:val="28"/>
          <w:szCs w:val="28"/>
        </w:rPr>
        <w:t>відповідність</w:t>
      </w:r>
      <w:proofErr w:type="spellEnd"/>
      <w:r w:rsidRPr="006560C8">
        <w:rPr>
          <w:sz w:val="28"/>
          <w:szCs w:val="28"/>
        </w:rPr>
        <w:t xml:space="preserve"> </w:t>
      </w:r>
      <w:proofErr w:type="spellStart"/>
      <w:r w:rsidRPr="006560C8">
        <w:rPr>
          <w:sz w:val="28"/>
          <w:szCs w:val="28"/>
        </w:rPr>
        <w:t>міжнародно-правовим</w:t>
      </w:r>
      <w:proofErr w:type="spellEnd"/>
      <w:r w:rsidRPr="006560C8">
        <w:rPr>
          <w:sz w:val="28"/>
          <w:szCs w:val="28"/>
        </w:rPr>
        <w:t xml:space="preserve"> </w:t>
      </w:r>
      <w:proofErr w:type="spellStart"/>
      <w:r w:rsidRPr="006560C8">
        <w:rPr>
          <w:sz w:val="28"/>
          <w:szCs w:val="28"/>
        </w:rPr>
        <w:t>актам</w:t>
      </w:r>
      <w:proofErr w:type="spellEnd"/>
      <w:r w:rsidRPr="006560C8">
        <w:rPr>
          <w:sz w:val="28"/>
          <w:szCs w:val="28"/>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Центральне</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у </w:t>
      </w:r>
      <w:proofErr w:type="spellStart"/>
      <w:r w:rsidRPr="006560C8">
        <w:rPr>
          <w:sz w:val="28"/>
          <w:szCs w:val="28"/>
          <w:lang w:val="ru-RU"/>
        </w:rPr>
        <w:t>структурі</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належить</w:t>
      </w:r>
      <w:proofErr w:type="spellEnd"/>
      <w:r w:rsidRPr="006560C8">
        <w:rPr>
          <w:sz w:val="28"/>
          <w:szCs w:val="28"/>
          <w:lang w:val="ru-RU"/>
        </w:rPr>
        <w:t xml:space="preserve"> </w:t>
      </w:r>
      <w:proofErr w:type="spellStart"/>
      <w:r w:rsidRPr="006560C8">
        <w:rPr>
          <w:sz w:val="28"/>
          <w:szCs w:val="28"/>
          <w:lang w:val="ru-RU"/>
        </w:rPr>
        <w:t>конституційним</w:t>
      </w:r>
      <w:proofErr w:type="spellEnd"/>
      <w:r w:rsidRPr="006560C8">
        <w:rPr>
          <w:sz w:val="28"/>
          <w:szCs w:val="28"/>
          <w:lang w:val="ru-RU"/>
        </w:rPr>
        <w:t xml:space="preserve"> (</w:t>
      </w:r>
      <w:proofErr w:type="spellStart"/>
      <w:r w:rsidRPr="006560C8">
        <w:rPr>
          <w:sz w:val="28"/>
          <w:szCs w:val="28"/>
          <w:lang w:val="ru-RU"/>
        </w:rPr>
        <w:t>основним</w:t>
      </w:r>
      <w:proofErr w:type="spellEnd"/>
      <w:r w:rsidRPr="006560C8">
        <w:rPr>
          <w:sz w:val="28"/>
          <w:szCs w:val="28"/>
          <w:lang w:val="ru-RU"/>
        </w:rPr>
        <w:t xml:space="preserve">) правам і свободам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В </w:t>
      </w:r>
      <w:proofErr w:type="spellStart"/>
      <w:r w:rsidRPr="006560C8">
        <w:rPr>
          <w:sz w:val="28"/>
          <w:szCs w:val="28"/>
          <w:lang w:val="ru-RU"/>
        </w:rPr>
        <w:t>сучасних</w:t>
      </w:r>
      <w:proofErr w:type="spellEnd"/>
      <w:r w:rsidRPr="006560C8">
        <w:rPr>
          <w:sz w:val="28"/>
          <w:szCs w:val="28"/>
          <w:lang w:val="ru-RU"/>
        </w:rPr>
        <w:t xml:space="preserve">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вчені</w:t>
      </w:r>
      <w:proofErr w:type="spellEnd"/>
      <w:r w:rsidRPr="006560C8">
        <w:rPr>
          <w:sz w:val="28"/>
          <w:szCs w:val="28"/>
          <w:lang w:val="ru-RU"/>
        </w:rPr>
        <w:t xml:space="preserve"> </w:t>
      </w:r>
      <w:proofErr w:type="spellStart"/>
      <w:r w:rsidRPr="006560C8">
        <w:rPr>
          <w:sz w:val="28"/>
          <w:szCs w:val="28"/>
          <w:lang w:val="ru-RU"/>
        </w:rPr>
        <w:t>доходять</w:t>
      </w:r>
      <w:proofErr w:type="spellEnd"/>
      <w:r w:rsidRPr="006560C8">
        <w:rPr>
          <w:sz w:val="28"/>
          <w:szCs w:val="28"/>
          <w:lang w:val="ru-RU"/>
        </w:rPr>
        <w:t xml:space="preserve"> </w:t>
      </w:r>
      <w:proofErr w:type="spellStart"/>
      <w:r w:rsidRPr="006560C8">
        <w:rPr>
          <w:sz w:val="28"/>
          <w:szCs w:val="28"/>
          <w:lang w:val="ru-RU"/>
        </w:rPr>
        <w:t>висновку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право </w:t>
      </w:r>
      <w:proofErr w:type="spellStart"/>
      <w:r w:rsidRPr="006560C8">
        <w:rPr>
          <w:sz w:val="28"/>
          <w:szCs w:val="28"/>
          <w:lang w:val="ru-RU"/>
        </w:rPr>
        <w:t>виступає</w:t>
      </w:r>
      <w:proofErr w:type="spellEnd"/>
      <w:r w:rsidRPr="006560C8">
        <w:rPr>
          <w:sz w:val="28"/>
          <w:szCs w:val="28"/>
          <w:lang w:val="ru-RU"/>
        </w:rPr>
        <w:t xml:space="preserve"> </w:t>
      </w:r>
      <w:proofErr w:type="spellStart"/>
      <w:r w:rsidRPr="006560C8">
        <w:rPr>
          <w:sz w:val="28"/>
          <w:szCs w:val="28"/>
          <w:lang w:val="ru-RU"/>
        </w:rPr>
        <w:t>мірилом</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таким чином </w:t>
      </w:r>
      <w:proofErr w:type="spellStart"/>
      <w:r w:rsidRPr="006560C8">
        <w:rPr>
          <w:sz w:val="28"/>
          <w:szCs w:val="28"/>
          <w:lang w:val="ru-RU"/>
        </w:rPr>
        <w:t>механізмом</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регуляції</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суть у тому,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узгодити</w:t>
      </w:r>
      <w:proofErr w:type="spellEnd"/>
      <w:r w:rsidRPr="006560C8">
        <w:rPr>
          <w:sz w:val="28"/>
          <w:szCs w:val="28"/>
          <w:lang w:val="ru-RU"/>
        </w:rPr>
        <w:t xml:space="preserve"> свободу </w:t>
      </w:r>
      <w:proofErr w:type="spellStart"/>
      <w:r w:rsidRPr="006560C8">
        <w:rPr>
          <w:sz w:val="28"/>
          <w:szCs w:val="28"/>
          <w:lang w:val="ru-RU"/>
        </w:rPr>
        <w:t>окремої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свободою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дотримуючись</w:t>
      </w:r>
      <w:proofErr w:type="spellEnd"/>
      <w:r w:rsidRPr="006560C8">
        <w:rPr>
          <w:sz w:val="28"/>
          <w:szCs w:val="28"/>
          <w:lang w:val="ru-RU"/>
        </w:rPr>
        <w:t xml:space="preserve"> принципу </w:t>
      </w:r>
      <w:proofErr w:type="spellStart"/>
      <w:r w:rsidRPr="006560C8">
        <w:rPr>
          <w:sz w:val="28"/>
          <w:szCs w:val="28"/>
          <w:lang w:val="ru-RU"/>
        </w:rPr>
        <w:t>рівності</w:t>
      </w:r>
      <w:proofErr w:type="spellEnd"/>
      <w:r w:rsidRPr="006560C8">
        <w:rPr>
          <w:sz w:val="28"/>
          <w:szCs w:val="28"/>
          <w:lang w:val="ru-RU"/>
        </w:rPr>
        <w:t xml:space="preserve">. Право </w:t>
      </w:r>
      <w:proofErr w:type="spellStart"/>
      <w:r w:rsidRPr="006560C8">
        <w:rPr>
          <w:sz w:val="28"/>
          <w:szCs w:val="28"/>
          <w:lang w:val="ru-RU"/>
        </w:rPr>
        <w:t>виступає</w:t>
      </w:r>
      <w:proofErr w:type="spellEnd"/>
      <w:r w:rsidRPr="006560C8">
        <w:rPr>
          <w:sz w:val="28"/>
          <w:szCs w:val="28"/>
          <w:lang w:val="ru-RU"/>
        </w:rPr>
        <w:t xml:space="preserve"> як </w:t>
      </w:r>
      <w:proofErr w:type="spellStart"/>
      <w:r w:rsidRPr="006560C8">
        <w:rPr>
          <w:sz w:val="28"/>
          <w:szCs w:val="28"/>
          <w:lang w:val="ru-RU"/>
        </w:rPr>
        <w:t>засобом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так і </w:t>
      </w:r>
      <w:proofErr w:type="spellStart"/>
      <w:r w:rsidRPr="006560C8">
        <w:rPr>
          <w:sz w:val="28"/>
          <w:szCs w:val="28"/>
          <w:lang w:val="ru-RU"/>
        </w:rPr>
        <w:t>засобом</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неузгоджених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суспільними</w:t>
      </w:r>
      <w:proofErr w:type="spellEnd"/>
      <w:r w:rsidRPr="006560C8">
        <w:rPr>
          <w:sz w:val="28"/>
          <w:szCs w:val="28"/>
          <w:lang w:val="ru-RU"/>
        </w:rPr>
        <w:t xml:space="preserve"> потребами й </w:t>
      </w:r>
      <w:proofErr w:type="spellStart"/>
      <w:r w:rsidRPr="006560C8">
        <w:rPr>
          <w:sz w:val="28"/>
          <w:szCs w:val="28"/>
          <w:lang w:val="ru-RU"/>
        </w:rPr>
        <w:t>уявленнями</w:t>
      </w:r>
      <w:proofErr w:type="spellEnd"/>
      <w:r w:rsidRPr="006560C8">
        <w:rPr>
          <w:sz w:val="28"/>
          <w:szCs w:val="28"/>
          <w:lang w:val="ru-RU"/>
        </w:rPr>
        <w:t xml:space="preserve"> людей про добро і </w:t>
      </w:r>
      <w:proofErr w:type="spellStart"/>
      <w:r w:rsidRPr="006560C8">
        <w:rPr>
          <w:sz w:val="28"/>
          <w:szCs w:val="28"/>
          <w:lang w:val="ru-RU"/>
        </w:rPr>
        <w:t>справедливість</w:t>
      </w:r>
      <w:proofErr w:type="spellEnd"/>
      <w:r w:rsidRPr="006560C8">
        <w:rPr>
          <w:sz w:val="28"/>
          <w:szCs w:val="28"/>
          <w:lang w:val="ru-RU"/>
        </w:rPr>
        <w:t xml:space="preserve"> </w:t>
      </w:r>
      <w:proofErr w:type="spellStart"/>
      <w:r w:rsidRPr="006560C8">
        <w:rPr>
          <w:sz w:val="28"/>
          <w:szCs w:val="28"/>
          <w:lang w:val="ru-RU"/>
        </w:rPr>
        <w:t>рівня</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й </w:t>
      </w:r>
      <w:proofErr w:type="spellStart"/>
      <w:r w:rsidRPr="006560C8">
        <w:rPr>
          <w:sz w:val="28"/>
          <w:szCs w:val="28"/>
          <w:lang w:val="ru-RU"/>
        </w:rPr>
        <w:t>обсягу</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Невід'ємним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правового статусу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i/>
          <w:sz w:val="28"/>
          <w:szCs w:val="28"/>
          <w:lang w:val="ru-RU"/>
        </w:rPr>
        <w:t>конституційні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встановлені</w:t>
      </w:r>
      <w:proofErr w:type="spellEnd"/>
      <w:r w:rsidRPr="006560C8">
        <w:rPr>
          <w:sz w:val="28"/>
          <w:szCs w:val="28"/>
          <w:lang w:val="ru-RU"/>
        </w:rPr>
        <w:t xml:space="preserve"> і </w:t>
      </w:r>
      <w:proofErr w:type="spellStart"/>
      <w:r w:rsidRPr="006560C8">
        <w:rPr>
          <w:sz w:val="28"/>
          <w:szCs w:val="28"/>
          <w:lang w:val="ru-RU"/>
        </w:rPr>
        <w:t>закріплені</w:t>
      </w:r>
      <w:proofErr w:type="spellEnd"/>
      <w:r w:rsidRPr="006560C8">
        <w:rPr>
          <w:sz w:val="28"/>
          <w:szCs w:val="28"/>
          <w:lang w:val="ru-RU"/>
        </w:rPr>
        <w:t xml:space="preserve"> на </w:t>
      </w:r>
      <w:proofErr w:type="spellStart"/>
      <w:r w:rsidRPr="006560C8">
        <w:rPr>
          <w:sz w:val="28"/>
          <w:szCs w:val="28"/>
          <w:lang w:val="ru-RU"/>
        </w:rPr>
        <w:t>конституційному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w:t>
      </w:r>
      <w:proofErr w:type="spellStart"/>
      <w:r w:rsidRPr="006560C8">
        <w:rPr>
          <w:sz w:val="28"/>
          <w:szCs w:val="28"/>
          <w:lang w:val="ru-RU"/>
        </w:rPr>
        <w:t>види</w:t>
      </w:r>
      <w:proofErr w:type="spellEnd"/>
      <w:r w:rsidRPr="006560C8">
        <w:rPr>
          <w:sz w:val="28"/>
          <w:szCs w:val="28"/>
          <w:lang w:val="ru-RU"/>
        </w:rPr>
        <w:t xml:space="preserve"> і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суспільно-необхідної</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присвячена</w:t>
      </w:r>
      <w:proofErr w:type="spellEnd"/>
      <w:r w:rsidRPr="006560C8">
        <w:rPr>
          <w:sz w:val="28"/>
          <w:szCs w:val="28"/>
          <w:lang w:val="ru-RU"/>
        </w:rPr>
        <w:t xml:space="preserve"> Тема 6 </w:t>
      </w:r>
      <w:proofErr w:type="spellStart"/>
      <w:r w:rsidRPr="006560C8">
        <w:rPr>
          <w:sz w:val="28"/>
          <w:szCs w:val="28"/>
          <w:lang w:val="ru-RU"/>
        </w:rPr>
        <w:t>підручника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Самостійним</w:t>
      </w:r>
      <w:proofErr w:type="spellEnd"/>
      <w:r w:rsidRPr="006560C8">
        <w:rPr>
          <w:sz w:val="28"/>
          <w:szCs w:val="28"/>
          <w:lang w:val="ru-RU"/>
        </w:rPr>
        <w:t xml:space="preserve"> і </w:t>
      </w:r>
      <w:proofErr w:type="spellStart"/>
      <w:r w:rsidRPr="006560C8">
        <w:rPr>
          <w:sz w:val="28"/>
          <w:szCs w:val="28"/>
          <w:lang w:val="ru-RU"/>
        </w:rPr>
        <w:t>основним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i/>
          <w:sz w:val="28"/>
          <w:szCs w:val="28"/>
          <w:lang w:val="ru-RU"/>
        </w:rPr>
        <w:t>гарантії</w:t>
      </w:r>
      <w:proofErr w:type="spellEnd"/>
      <w:r w:rsidRPr="006560C8">
        <w:rPr>
          <w:i/>
          <w:sz w:val="28"/>
          <w:szCs w:val="28"/>
          <w:lang w:val="ru-RU"/>
        </w:rPr>
        <w:t xml:space="preserve"> </w:t>
      </w:r>
      <w:proofErr w:type="spellStart"/>
      <w:r w:rsidRPr="006560C8">
        <w:rPr>
          <w:i/>
          <w:sz w:val="28"/>
          <w:szCs w:val="28"/>
          <w:lang w:val="ru-RU"/>
        </w:rPr>
        <w:t>забезпечення</w:t>
      </w:r>
      <w:proofErr w:type="spellEnd"/>
      <w:r w:rsidRPr="006560C8">
        <w:rPr>
          <w:i/>
          <w:sz w:val="28"/>
          <w:szCs w:val="28"/>
          <w:lang w:val="ru-RU"/>
        </w:rPr>
        <w:t xml:space="preserve"> </w:t>
      </w:r>
      <w:proofErr w:type="spellStart"/>
      <w:r w:rsidRPr="006560C8">
        <w:rPr>
          <w:i/>
          <w:sz w:val="28"/>
          <w:szCs w:val="28"/>
          <w:lang w:val="ru-RU"/>
        </w:rPr>
        <w:t>конституційно</w:t>
      </w:r>
      <w:proofErr w:type="spellEnd"/>
      <w:r w:rsidRPr="006560C8">
        <w:rPr>
          <w:i/>
          <w:sz w:val="28"/>
          <w:szCs w:val="28"/>
          <w:lang w:val="ru-RU"/>
        </w:rPr>
        <w:t>-правового статусу.</w:t>
      </w:r>
      <w:r w:rsidRPr="006560C8">
        <w:rPr>
          <w:sz w:val="28"/>
          <w:szCs w:val="28"/>
          <w:lang w:val="ru-RU"/>
        </w:rPr>
        <w:t xml:space="preserve"> </w:t>
      </w:r>
      <w:proofErr w:type="spellStart"/>
      <w:r w:rsidRPr="006560C8">
        <w:rPr>
          <w:sz w:val="28"/>
          <w:szCs w:val="28"/>
          <w:lang w:val="ru-RU"/>
        </w:rPr>
        <w:t>Серед</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w:t>
      </w:r>
      <w:proofErr w:type="spellStart"/>
      <w:r w:rsidRPr="006560C8">
        <w:rPr>
          <w:sz w:val="28"/>
          <w:szCs w:val="28"/>
          <w:lang w:val="ru-RU"/>
        </w:rPr>
        <w:t>кожній</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при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r w:rsidRPr="006560C8">
        <w:rPr>
          <w:rStyle w:val="af0"/>
          <w:sz w:val="28"/>
          <w:szCs w:val="28"/>
        </w:rPr>
        <w:footnoteReference w:id="49"/>
      </w:r>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center"/>
        <w:rPr>
          <w:b/>
          <w:sz w:val="28"/>
          <w:szCs w:val="28"/>
          <w:lang w:val="ru-RU"/>
        </w:rPr>
      </w:pPr>
      <w:r w:rsidRPr="006560C8">
        <w:rPr>
          <w:b/>
          <w:sz w:val="28"/>
          <w:szCs w:val="28"/>
          <w:lang w:val="ru-RU"/>
        </w:rPr>
        <w:t xml:space="preserve">2. </w:t>
      </w:r>
      <w:proofErr w:type="spellStart"/>
      <w:r w:rsidRPr="006560C8">
        <w:rPr>
          <w:b/>
          <w:sz w:val="28"/>
          <w:szCs w:val="28"/>
          <w:lang w:val="ru-RU"/>
        </w:rPr>
        <w:t>Громадянство</w:t>
      </w:r>
      <w:proofErr w:type="spellEnd"/>
      <w:r w:rsidRPr="006560C8">
        <w:rPr>
          <w:b/>
          <w:sz w:val="28"/>
          <w:szCs w:val="28"/>
          <w:lang w:val="ru-RU"/>
        </w:rPr>
        <w:t xml:space="preserve"> як </w:t>
      </w:r>
      <w:proofErr w:type="spellStart"/>
      <w:r w:rsidRPr="006560C8">
        <w:rPr>
          <w:b/>
          <w:sz w:val="28"/>
          <w:szCs w:val="28"/>
          <w:lang w:val="ru-RU"/>
        </w:rPr>
        <w:t>елемент</w:t>
      </w:r>
      <w:proofErr w:type="spellEnd"/>
      <w:r w:rsidRPr="006560C8">
        <w:rPr>
          <w:b/>
          <w:sz w:val="28"/>
          <w:szCs w:val="28"/>
          <w:lang w:val="ru-RU"/>
        </w:rPr>
        <w:t xml:space="preserve"> правового статусу особи. </w:t>
      </w:r>
      <w:proofErr w:type="spellStart"/>
      <w:r w:rsidRPr="006560C8">
        <w:rPr>
          <w:b/>
          <w:sz w:val="28"/>
          <w:szCs w:val="28"/>
          <w:lang w:val="ru-RU"/>
        </w:rPr>
        <w:t>Принципи</w:t>
      </w:r>
      <w:proofErr w:type="spellEnd"/>
      <w:r w:rsidRPr="006560C8">
        <w:rPr>
          <w:b/>
          <w:sz w:val="28"/>
          <w:szCs w:val="28"/>
          <w:lang w:val="ru-RU"/>
        </w:rPr>
        <w:t xml:space="preserve">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України</w:t>
      </w:r>
      <w:proofErr w:type="spellEnd"/>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Загалом</w:t>
      </w:r>
      <w:proofErr w:type="spellEnd"/>
      <w:r w:rsidRPr="006560C8">
        <w:rPr>
          <w:sz w:val="28"/>
          <w:szCs w:val="28"/>
          <w:lang w:val="ru-RU"/>
        </w:rPr>
        <w:t>, «</w:t>
      </w:r>
      <w:proofErr w:type="spellStart"/>
      <w:r w:rsidRPr="006560C8">
        <w:rPr>
          <w:sz w:val="28"/>
          <w:szCs w:val="28"/>
          <w:lang w:val="ru-RU"/>
        </w:rPr>
        <w:t>правовий</w:t>
      </w:r>
      <w:proofErr w:type="spellEnd"/>
      <w:r w:rsidRPr="006560C8">
        <w:rPr>
          <w:sz w:val="28"/>
          <w:szCs w:val="28"/>
          <w:lang w:val="ru-RU"/>
        </w:rPr>
        <w:t xml:space="preserve"> статус особи» -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категорія</w:t>
      </w:r>
      <w:proofErr w:type="spellEnd"/>
      <w:r w:rsidRPr="006560C8">
        <w:rPr>
          <w:sz w:val="28"/>
          <w:szCs w:val="28"/>
          <w:lang w:val="ru-RU"/>
        </w:rPr>
        <w:t xml:space="preserve">, </w:t>
      </w:r>
      <w:proofErr w:type="spellStart"/>
      <w:r w:rsidRPr="006560C8">
        <w:rPr>
          <w:sz w:val="28"/>
          <w:szCs w:val="28"/>
          <w:lang w:val="ru-RU"/>
        </w:rPr>
        <w:t>пов’язана</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внутрішньодержавним</w:t>
      </w:r>
      <w:proofErr w:type="spellEnd"/>
      <w:r w:rsidRPr="006560C8">
        <w:rPr>
          <w:sz w:val="28"/>
          <w:szCs w:val="28"/>
          <w:lang w:val="ru-RU"/>
        </w:rPr>
        <w:t xml:space="preserve"> правом </w:t>
      </w:r>
      <w:proofErr w:type="spellStart"/>
      <w:r w:rsidRPr="006560C8">
        <w:rPr>
          <w:sz w:val="28"/>
          <w:szCs w:val="28"/>
          <w:lang w:val="ru-RU"/>
        </w:rPr>
        <w:t>даної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особи </w:t>
      </w:r>
      <w:proofErr w:type="spellStart"/>
      <w:r w:rsidRPr="006560C8">
        <w:rPr>
          <w:sz w:val="28"/>
          <w:szCs w:val="28"/>
          <w:lang w:val="ru-RU"/>
        </w:rPr>
        <w:t>виражає</w:t>
      </w:r>
      <w:proofErr w:type="spellEnd"/>
      <w:r w:rsidRPr="006560C8">
        <w:rPr>
          <w:sz w:val="28"/>
          <w:szCs w:val="28"/>
          <w:lang w:val="ru-RU"/>
        </w:rPr>
        <w:t xml:space="preserve"> </w:t>
      </w:r>
      <w:proofErr w:type="spellStart"/>
      <w:r w:rsidRPr="006560C8">
        <w:rPr>
          <w:sz w:val="28"/>
          <w:szCs w:val="28"/>
          <w:lang w:val="ru-RU"/>
        </w:rPr>
        <w:t>міру</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визначену</w:t>
      </w:r>
      <w:proofErr w:type="spellEnd"/>
      <w:r w:rsidRPr="006560C8">
        <w:rPr>
          <w:sz w:val="28"/>
          <w:szCs w:val="28"/>
          <w:lang w:val="ru-RU"/>
        </w:rPr>
        <w:t xml:space="preserve"> і </w:t>
      </w:r>
      <w:proofErr w:type="spellStart"/>
      <w:r w:rsidRPr="006560C8">
        <w:rPr>
          <w:sz w:val="28"/>
          <w:szCs w:val="28"/>
          <w:lang w:val="ru-RU"/>
        </w:rPr>
        <w:t>гарантовану</w:t>
      </w:r>
      <w:proofErr w:type="spellEnd"/>
      <w:r w:rsidRPr="006560C8">
        <w:rPr>
          <w:sz w:val="28"/>
          <w:szCs w:val="28"/>
          <w:lang w:val="ru-RU"/>
        </w:rPr>
        <w:t xml:space="preserve"> законом, </w:t>
      </w:r>
      <w:proofErr w:type="spellStart"/>
      <w:r w:rsidRPr="006560C8">
        <w:rPr>
          <w:sz w:val="28"/>
          <w:szCs w:val="28"/>
          <w:lang w:val="ru-RU"/>
        </w:rPr>
        <w:t>забезпечену</w:t>
      </w:r>
      <w:proofErr w:type="spellEnd"/>
      <w:r w:rsidRPr="006560C8">
        <w:rPr>
          <w:sz w:val="28"/>
          <w:szCs w:val="28"/>
          <w:lang w:val="ru-RU"/>
        </w:rPr>
        <w:t xml:space="preserve"> державою. В </w:t>
      </w:r>
      <w:proofErr w:type="spellStart"/>
      <w:r w:rsidRPr="006560C8">
        <w:rPr>
          <w:sz w:val="28"/>
          <w:szCs w:val="28"/>
          <w:lang w:val="ru-RU"/>
        </w:rPr>
        <w:t>юридичній</w:t>
      </w:r>
      <w:proofErr w:type="spellEnd"/>
      <w:r w:rsidRPr="006560C8">
        <w:rPr>
          <w:sz w:val="28"/>
          <w:szCs w:val="28"/>
          <w:lang w:val="ru-RU"/>
        </w:rPr>
        <w:t xml:space="preserve"> </w:t>
      </w:r>
      <w:proofErr w:type="spellStart"/>
      <w:r w:rsidRPr="006560C8">
        <w:rPr>
          <w:sz w:val="28"/>
          <w:szCs w:val="28"/>
          <w:lang w:val="ru-RU"/>
        </w:rPr>
        <w:t>літературі</w:t>
      </w:r>
      <w:proofErr w:type="spellEnd"/>
      <w:r w:rsidRPr="006560C8">
        <w:rPr>
          <w:sz w:val="28"/>
          <w:szCs w:val="28"/>
          <w:lang w:val="ru-RU"/>
        </w:rPr>
        <w:t xml:space="preserve"> та </w:t>
      </w:r>
      <w:proofErr w:type="spellStart"/>
      <w:r w:rsidRPr="006560C8">
        <w:rPr>
          <w:sz w:val="28"/>
          <w:szCs w:val="28"/>
          <w:lang w:val="ru-RU"/>
        </w:rPr>
        <w:t>практиці</w:t>
      </w:r>
      <w:proofErr w:type="spellEnd"/>
      <w:r w:rsidRPr="006560C8">
        <w:rPr>
          <w:sz w:val="28"/>
          <w:szCs w:val="28"/>
          <w:lang w:val="ru-RU"/>
        </w:rPr>
        <w:t xml:space="preserve"> </w:t>
      </w:r>
      <w:proofErr w:type="spellStart"/>
      <w:r w:rsidRPr="006560C8">
        <w:rPr>
          <w:sz w:val="28"/>
          <w:szCs w:val="28"/>
          <w:lang w:val="ru-RU"/>
        </w:rPr>
        <w:t>взагалі</w:t>
      </w:r>
      <w:proofErr w:type="spellEnd"/>
      <w:r w:rsidRPr="006560C8">
        <w:rPr>
          <w:sz w:val="28"/>
          <w:szCs w:val="28"/>
          <w:lang w:val="ru-RU"/>
        </w:rPr>
        <w:t xml:space="preserve"> </w:t>
      </w:r>
      <w:proofErr w:type="spellStart"/>
      <w:r w:rsidRPr="006560C8">
        <w:rPr>
          <w:sz w:val="28"/>
          <w:szCs w:val="28"/>
          <w:lang w:val="ru-RU"/>
        </w:rPr>
        <w:t>немає</w:t>
      </w:r>
      <w:proofErr w:type="spellEnd"/>
      <w:r w:rsidRPr="006560C8">
        <w:rPr>
          <w:sz w:val="28"/>
          <w:szCs w:val="28"/>
          <w:lang w:val="ru-RU"/>
        </w:rPr>
        <w:t xml:space="preserve"> </w:t>
      </w:r>
      <w:proofErr w:type="spellStart"/>
      <w:r w:rsidRPr="006560C8">
        <w:rPr>
          <w:sz w:val="28"/>
          <w:szCs w:val="28"/>
          <w:lang w:val="ru-RU"/>
        </w:rPr>
        <w:t>терміну</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охоплює</w:t>
      </w:r>
      <w:proofErr w:type="spellEnd"/>
      <w:r w:rsidRPr="006560C8">
        <w:rPr>
          <w:sz w:val="28"/>
          <w:szCs w:val="28"/>
          <w:lang w:val="ru-RU"/>
        </w:rPr>
        <w:t xml:space="preserve"> </w:t>
      </w:r>
      <w:proofErr w:type="spellStart"/>
      <w:r w:rsidRPr="006560C8">
        <w:rPr>
          <w:sz w:val="28"/>
          <w:szCs w:val="28"/>
          <w:lang w:val="ru-RU"/>
        </w:rPr>
        <w:t>усіх</w:t>
      </w:r>
      <w:proofErr w:type="spellEnd"/>
      <w:r w:rsidRPr="006560C8">
        <w:rPr>
          <w:sz w:val="28"/>
          <w:szCs w:val="28"/>
          <w:lang w:val="ru-RU"/>
        </w:rPr>
        <w:t xml:space="preserve"> </w:t>
      </w:r>
      <w:proofErr w:type="spellStart"/>
      <w:r w:rsidRPr="006560C8">
        <w:rPr>
          <w:sz w:val="28"/>
          <w:szCs w:val="28"/>
          <w:lang w:val="ru-RU"/>
        </w:rPr>
        <w:lastRenderedPageBreak/>
        <w:t>правоздатних</w:t>
      </w:r>
      <w:proofErr w:type="spellEnd"/>
      <w:r w:rsidRPr="006560C8">
        <w:rPr>
          <w:sz w:val="28"/>
          <w:szCs w:val="28"/>
          <w:lang w:val="ru-RU"/>
        </w:rPr>
        <w:t xml:space="preserve"> і </w:t>
      </w:r>
      <w:proofErr w:type="spellStart"/>
      <w:r w:rsidRPr="006560C8">
        <w:rPr>
          <w:sz w:val="28"/>
          <w:szCs w:val="28"/>
          <w:lang w:val="ru-RU"/>
        </w:rPr>
        <w:t>дієздатних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у </w:t>
      </w:r>
      <w:proofErr w:type="spellStart"/>
      <w:r w:rsidRPr="006560C8">
        <w:rPr>
          <w:sz w:val="28"/>
          <w:szCs w:val="28"/>
          <w:lang w:val="ru-RU"/>
        </w:rPr>
        <w:t>державі</w:t>
      </w:r>
      <w:proofErr w:type="spellEnd"/>
      <w:r w:rsidRPr="006560C8">
        <w:rPr>
          <w:sz w:val="28"/>
          <w:szCs w:val="28"/>
          <w:lang w:val="ru-RU"/>
        </w:rPr>
        <w:t xml:space="preserve">. Будь-яка особа,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перебуває</w:t>
      </w:r>
      <w:proofErr w:type="spellEnd"/>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даною</w:t>
      </w:r>
      <w:proofErr w:type="spellEnd"/>
      <w:r w:rsidRPr="006560C8">
        <w:rPr>
          <w:sz w:val="28"/>
          <w:szCs w:val="28"/>
          <w:lang w:val="ru-RU"/>
        </w:rPr>
        <w:t xml:space="preserve"> державою і </w:t>
      </w:r>
      <w:proofErr w:type="spellStart"/>
      <w:r w:rsidRPr="006560C8">
        <w:rPr>
          <w:sz w:val="28"/>
          <w:szCs w:val="28"/>
          <w:lang w:val="ru-RU"/>
        </w:rPr>
        <w:t>внутрішньодержавним</w:t>
      </w:r>
      <w:proofErr w:type="spellEnd"/>
      <w:r w:rsidRPr="006560C8">
        <w:rPr>
          <w:sz w:val="28"/>
          <w:szCs w:val="28"/>
          <w:lang w:val="ru-RU"/>
        </w:rPr>
        <w:t xml:space="preserve"> правом, будь-яка особа як </w:t>
      </w:r>
      <w:proofErr w:type="spellStart"/>
      <w:r w:rsidRPr="006560C8">
        <w:rPr>
          <w:sz w:val="28"/>
          <w:szCs w:val="28"/>
          <w:lang w:val="ru-RU"/>
        </w:rPr>
        <w:t>суб’єкт</w:t>
      </w:r>
      <w:proofErr w:type="spellEnd"/>
      <w:r w:rsidRPr="006560C8">
        <w:rPr>
          <w:sz w:val="28"/>
          <w:szCs w:val="28"/>
          <w:lang w:val="ru-RU"/>
        </w:rPr>
        <w:t xml:space="preserve"> права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учасник</w:t>
      </w:r>
      <w:proofErr w:type="spellEnd"/>
      <w:r w:rsidRPr="006560C8">
        <w:rPr>
          <w:sz w:val="28"/>
          <w:szCs w:val="28"/>
          <w:lang w:val="ru-RU"/>
        </w:rPr>
        <w:t xml:space="preserve"> </w:t>
      </w:r>
      <w:proofErr w:type="spellStart"/>
      <w:r w:rsidRPr="006560C8">
        <w:rPr>
          <w:sz w:val="28"/>
          <w:szCs w:val="28"/>
          <w:lang w:val="ru-RU"/>
        </w:rPr>
        <w:t>правовідносин</w:t>
      </w:r>
      <w:proofErr w:type="spellEnd"/>
      <w:r w:rsidRPr="006560C8">
        <w:rPr>
          <w:sz w:val="28"/>
          <w:szCs w:val="28"/>
          <w:lang w:val="ru-RU"/>
        </w:rPr>
        <w:t xml:space="preserve">, як правило,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однієї</w:t>
      </w:r>
      <w:proofErr w:type="spellEnd"/>
      <w:r w:rsidRPr="006560C8">
        <w:rPr>
          <w:sz w:val="28"/>
          <w:szCs w:val="28"/>
          <w:lang w:val="ru-RU"/>
        </w:rPr>
        <w:t xml:space="preserve"> з </w:t>
      </w:r>
      <w:proofErr w:type="spellStart"/>
      <w:r w:rsidRPr="006560C8">
        <w:rPr>
          <w:sz w:val="28"/>
          <w:szCs w:val="28"/>
          <w:lang w:val="ru-RU"/>
        </w:rPr>
        <w:t>категорій</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визначаються</w:t>
      </w:r>
      <w:proofErr w:type="spellEnd"/>
      <w:r w:rsidRPr="006560C8">
        <w:rPr>
          <w:sz w:val="28"/>
          <w:szCs w:val="28"/>
          <w:lang w:val="ru-RU"/>
        </w:rPr>
        <w:t xml:space="preserve"> </w:t>
      </w:r>
      <w:proofErr w:type="spellStart"/>
      <w:r w:rsidRPr="006560C8">
        <w:rPr>
          <w:sz w:val="28"/>
          <w:szCs w:val="28"/>
          <w:lang w:val="ru-RU"/>
        </w:rPr>
        <w:t>спеціальними</w:t>
      </w:r>
      <w:proofErr w:type="spellEnd"/>
      <w:r w:rsidRPr="006560C8">
        <w:rPr>
          <w:sz w:val="28"/>
          <w:szCs w:val="28"/>
          <w:lang w:val="ru-RU"/>
        </w:rPr>
        <w:t xml:space="preserve"> </w:t>
      </w:r>
      <w:proofErr w:type="spellStart"/>
      <w:r w:rsidRPr="006560C8">
        <w:rPr>
          <w:sz w:val="28"/>
          <w:szCs w:val="28"/>
          <w:lang w:val="ru-RU"/>
        </w:rPr>
        <w:t>юридичними</w:t>
      </w:r>
      <w:proofErr w:type="spellEnd"/>
      <w:r w:rsidRPr="006560C8">
        <w:rPr>
          <w:sz w:val="28"/>
          <w:szCs w:val="28"/>
          <w:lang w:val="ru-RU"/>
        </w:rPr>
        <w:t xml:space="preserve"> </w:t>
      </w:r>
      <w:proofErr w:type="spellStart"/>
      <w:r w:rsidRPr="006560C8">
        <w:rPr>
          <w:sz w:val="28"/>
          <w:szCs w:val="28"/>
          <w:lang w:val="ru-RU"/>
        </w:rPr>
        <w:t>термінами</w:t>
      </w:r>
      <w:proofErr w:type="spellEnd"/>
      <w:r w:rsidRPr="006560C8">
        <w:rPr>
          <w:sz w:val="28"/>
          <w:szCs w:val="28"/>
          <w:lang w:val="ru-RU"/>
        </w:rPr>
        <w:t>: «</w:t>
      </w:r>
      <w:proofErr w:type="spellStart"/>
      <w:r w:rsidRPr="006560C8">
        <w:rPr>
          <w:sz w:val="28"/>
          <w:szCs w:val="28"/>
          <w:lang w:val="ru-RU"/>
        </w:rPr>
        <w:t>підданий</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w:t>
      </w:r>
      <w:proofErr w:type="spellStart"/>
      <w:r w:rsidRPr="006560C8">
        <w:rPr>
          <w:sz w:val="28"/>
          <w:szCs w:val="28"/>
          <w:lang w:val="ru-RU"/>
        </w:rPr>
        <w:t>іноземець</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Таким чином, </w:t>
      </w:r>
      <w:proofErr w:type="spellStart"/>
      <w:r w:rsidRPr="006560C8">
        <w:rPr>
          <w:sz w:val="28"/>
          <w:szCs w:val="28"/>
          <w:lang w:val="ru-RU"/>
        </w:rPr>
        <w:t>правовий</w:t>
      </w:r>
      <w:proofErr w:type="spellEnd"/>
      <w:r w:rsidRPr="006560C8">
        <w:rPr>
          <w:sz w:val="28"/>
          <w:szCs w:val="28"/>
          <w:lang w:val="ru-RU"/>
        </w:rPr>
        <w:t xml:space="preserve"> статус будь-</w:t>
      </w:r>
      <w:proofErr w:type="spellStart"/>
      <w:r w:rsidRPr="006560C8">
        <w:rPr>
          <w:sz w:val="28"/>
          <w:szCs w:val="28"/>
          <w:lang w:val="ru-RU"/>
        </w:rPr>
        <w:t>якої</w:t>
      </w:r>
      <w:proofErr w:type="spellEnd"/>
      <w:r w:rsidRPr="006560C8">
        <w:rPr>
          <w:sz w:val="28"/>
          <w:szCs w:val="28"/>
          <w:lang w:val="ru-RU"/>
        </w:rPr>
        <w:t xml:space="preserve"> особи в </w:t>
      </w:r>
      <w:proofErr w:type="spellStart"/>
      <w:r w:rsidRPr="006560C8">
        <w:rPr>
          <w:sz w:val="28"/>
          <w:szCs w:val="28"/>
          <w:lang w:val="ru-RU"/>
        </w:rPr>
        <w:t>конкретній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w:t>
      </w:r>
      <w:proofErr w:type="spellStart"/>
      <w:r w:rsidRPr="006560C8">
        <w:rPr>
          <w:sz w:val="28"/>
          <w:szCs w:val="28"/>
          <w:lang w:val="ru-RU"/>
        </w:rPr>
        <w:t>завжди</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є </w:t>
      </w:r>
      <w:proofErr w:type="spellStart"/>
      <w:r w:rsidRPr="006560C8">
        <w:rPr>
          <w:sz w:val="28"/>
          <w:szCs w:val="28"/>
          <w:lang w:val="ru-RU"/>
        </w:rPr>
        <w:t>правовим</w:t>
      </w:r>
      <w:proofErr w:type="spellEnd"/>
      <w:r w:rsidRPr="006560C8">
        <w:rPr>
          <w:sz w:val="28"/>
          <w:szCs w:val="28"/>
          <w:lang w:val="ru-RU"/>
        </w:rPr>
        <w:t xml:space="preserve"> статусом </w:t>
      </w:r>
      <w:proofErr w:type="spellStart"/>
      <w:r w:rsidRPr="006560C8">
        <w:rPr>
          <w:sz w:val="28"/>
          <w:szCs w:val="28"/>
          <w:lang w:val="ru-RU"/>
        </w:rPr>
        <w:t>іноземця</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b/>
          <w:i/>
          <w:sz w:val="28"/>
          <w:szCs w:val="28"/>
          <w:lang w:val="ru-RU"/>
        </w:rPr>
        <w:t>Громадянство</w:t>
      </w:r>
      <w:proofErr w:type="spellEnd"/>
      <w:r w:rsidRPr="006560C8">
        <w:rPr>
          <w:b/>
          <w:i/>
          <w:sz w:val="28"/>
          <w:szCs w:val="28"/>
          <w:lang w:val="ru-RU"/>
        </w:rPr>
        <w:t xml:space="preserve"> </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фізичною</w:t>
      </w:r>
      <w:proofErr w:type="spellEnd"/>
      <w:r w:rsidRPr="006560C8">
        <w:rPr>
          <w:sz w:val="28"/>
          <w:szCs w:val="28"/>
          <w:lang w:val="ru-RU"/>
        </w:rPr>
        <w:t xml:space="preserve"> особою і </w:t>
      </w:r>
      <w:proofErr w:type="spellStart"/>
      <w:r w:rsidRPr="006560C8">
        <w:rPr>
          <w:sz w:val="28"/>
          <w:szCs w:val="28"/>
          <w:lang w:val="ru-RU"/>
        </w:rPr>
        <w:t>Україною</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знаходить</w:t>
      </w:r>
      <w:proofErr w:type="spellEnd"/>
      <w:r w:rsidRPr="006560C8">
        <w:rPr>
          <w:sz w:val="28"/>
          <w:szCs w:val="28"/>
          <w:lang w:val="ru-RU"/>
        </w:rPr>
        <w:t xml:space="preserve"> </w:t>
      </w:r>
      <w:proofErr w:type="spellStart"/>
      <w:r w:rsidRPr="006560C8">
        <w:rPr>
          <w:sz w:val="28"/>
          <w:szCs w:val="28"/>
          <w:lang w:val="ru-RU"/>
        </w:rPr>
        <w:t>свій</w:t>
      </w:r>
      <w:proofErr w:type="spellEnd"/>
      <w:r w:rsidRPr="006560C8">
        <w:rPr>
          <w:sz w:val="28"/>
          <w:szCs w:val="28"/>
          <w:lang w:val="ru-RU"/>
        </w:rPr>
        <w:t xml:space="preserve"> </w:t>
      </w:r>
      <w:proofErr w:type="spellStart"/>
      <w:r w:rsidRPr="006560C8">
        <w:rPr>
          <w:sz w:val="28"/>
          <w:szCs w:val="28"/>
          <w:lang w:val="ru-RU"/>
        </w:rPr>
        <w:t>вияв</w:t>
      </w:r>
      <w:proofErr w:type="spellEnd"/>
      <w:r w:rsidRPr="006560C8">
        <w:rPr>
          <w:sz w:val="28"/>
          <w:szCs w:val="28"/>
          <w:lang w:val="ru-RU"/>
        </w:rPr>
        <w:t xml:space="preserve"> 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взаємних</w:t>
      </w:r>
      <w:proofErr w:type="spellEnd"/>
      <w:r w:rsidRPr="006560C8">
        <w:rPr>
          <w:sz w:val="28"/>
          <w:szCs w:val="28"/>
          <w:lang w:val="ru-RU"/>
        </w:rPr>
        <w:t xml:space="preserve"> правах та </w:t>
      </w:r>
      <w:proofErr w:type="spellStart"/>
      <w:r w:rsidRPr="006560C8">
        <w:rPr>
          <w:sz w:val="28"/>
          <w:szCs w:val="28"/>
          <w:lang w:val="ru-RU"/>
        </w:rPr>
        <w:t>обов'язках</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служить </w:t>
      </w:r>
      <w:proofErr w:type="spellStart"/>
      <w:r w:rsidRPr="006560C8">
        <w:rPr>
          <w:sz w:val="28"/>
          <w:szCs w:val="28"/>
          <w:lang w:val="ru-RU"/>
        </w:rPr>
        <w:t>передумовою</w:t>
      </w:r>
      <w:proofErr w:type="spellEnd"/>
      <w:r w:rsidRPr="006560C8">
        <w:rPr>
          <w:sz w:val="28"/>
          <w:szCs w:val="28"/>
          <w:lang w:val="ru-RU"/>
        </w:rPr>
        <w:t xml:space="preserve"> і основою правового статусу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Надаючи</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держава </w:t>
      </w:r>
      <w:proofErr w:type="spellStart"/>
      <w:r w:rsidRPr="006560C8">
        <w:rPr>
          <w:sz w:val="28"/>
          <w:szCs w:val="28"/>
          <w:lang w:val="ru-RU"/>
        </w:rPr>
        <w:t>бере</w:t>
      </w:r>
      <w:proofErr w:type="spellEnd"/>
      <w:r w:rsidRPr="006560C8">
        <w:rPr>
          <w:sz w:val="28"/>
          <w:szCs w:val="28"/>
          <w:lang w:val="ru-RU"/>
        </w:rPr>
        <w:t xml:space="preserve"> на себе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прав та свобод у </w:t>
      </w:r>
      <w:proofErr w:type="spellStart"/>
      <w:r w:rsidRPr="006560C8">
        <w:rPr>
          <w:sz w:val="28"/>
          <w:szCs w:val="28"/>
          <w:lang w:val="ru-RU"/>
        </w:rPr>
        <w:t>повному</w:t>
      </w:r>
      <w:proofErr w:type="spellEnd"/>
      <w:r w:rsidRPr="006560C8">
        <w:rPr>
          <w:sz w:val="28"/>
          <w:szCs w:val="28"/>
          <w:lang w:val="ru-RU"/>
        </w:rPr>
        <w:t xml:space="preserve"> </w:t>
      </w:r>
      <w:proofErr w:type="spellStart"/>
      <w:r w:rsidRPr="006560C8">
        <w:rPr>
          <w:sz w:val="28"/>
          <w:szCs w:val="28"/>
          <w:lang w:val="ru-RU"/>
        </w:rPr>
        <w:t>обсязі</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за </w:t>
      </w:r>
      <w:proofErr w:type="spellStart"/>
      <w:r w:rsidRPr="006560C8">
        <w:rPr>
          <w:sz w:val="28"/>
          <w:szCs w:val="28"/>
          <w:lang w:val="ru-RU"/>
        </w:rPr>
        <w:t>її</w:t>
      </w:r>
      <w:proofErr w:type="spellEnd"/>
      <w:r w:rsidRPr="006560C8">
        <w:rPr>
          <w:sz w:val="28"/>
          <w:szCs w:val="28"/>
          <w:lang w:val="ru-RU"/>
        </w:rPr>
        <w:t xml:space="preserve"> межами.</w:t>
      </w:r>
      <w:r w:rsidRPr="006560C8">
        <w:rPr>
          <w:rStyle w:val="af0"/>
          <w:sz w:val="28"/>
          <w:szCs w:val="28"/>
        </w:rPr>
        <w:footnoteReference w:id="50"/>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ООН 1948 року </w:t>
      </w:r>
      <w:proofErr w:type="spellStart"/>
      <w:r w:rsidRPr="006560C8">
        <w:rPr>
          <w:sz w:val="28"/>
          <w:szCs w:val="28"/>
          <w:lang w:val="ru-RU"/>
        </w:rPr>
        <w:t>проголошує</w:t>
      </w:r>
      <w:proofErr w:type="spellEnd"/>
      <w:r w:rsidRPr="006560C8">
        <w:rPr>
          <w:sz w:val="28"/>
          <w:szCs w:val="28"/>
          <w:lang w:val="ru-RU"/>
        </w:rPr>
        <w:t xml:space="preserve"> право </w:t>
      </w:r>
      <w:proofErr w:type="spellStart"/>
      <w:r w:rsidRPr="006560C8">
        <w:rPr>
          <w:sz w:val="28"/>
          <w:szCs w:val="28"/>
          <w:lang w:val="ru-RU"/>
        </w:rPr>
        <w:t>кожної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на </w:t>
      </w:r>
      <w:proofErr w:type="spellStart"/>
      <w:r w:rsidRPr="006560C8">
        <w:rPr>
          <w:sz w:val="28"/>
          <w:szCs w:val="28"/>
          <w:lang w:val="ru-RU"/>
        </w:rPr>
        <w:t>громадянство</w:t>
      </w:r>
      <w:proofErr w:type="spellEnd"/>
      <w:r w:rsidRPr="006560C8">
        <w:rPr>
          <w:sz w:val="28"/>
          <w:szCs w:val="28"/>
          <w:lang w:val="ru-RU"/>
        </w:rPr>
        <w:t xml:space="preserve"> і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непорушність</w:t>
      </w:r>
      <w:proofErr w:type="spellEnd"/>
      <w:r w:rsidRPr="006560C8">
        <w:rPr>
          <w:sz w:val="28"/>
          <w:szCs w:val="28"/>
          <w:lang w:val="ru-RU"/>
        </w:rPr>
        <w:t xml:space="preserve">. </w:t>
      </w:r>
      <w:proofErr w:type="spellStart"/>
      <w:r w:rsidRPr="006560C8">
        <w:rPr>
          <w:sz w:val="28"/>
          <w:szCs w:val="28"/>
          <w:lang w:val="ru-RU"/>
        </w:rPr>
        <w:t>Ніхто</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позбавлений</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права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змінити</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Отже</w:t>
      </w:r>
      <w:proofErr w:type="spellEnd"/>
      <w:r w:rsidRPr="006560C8">
        <w:rPr>
          <w:sz w:val="28"/>
          <w:szCs w:val="28"/>
          <w:lang w:val="ru-RU"/>
        </w:rPr>
        <w:t xml:space="preserve">, права </w:t>
      </w:r>
      <w:proofErr w:type="spellStart"/>
      <w:r w:rsidRPr="006560C8">
        <w:rPr>
          <w:sz w:val="28"/>
          <w:szCs w:val="28"/>
          <w:lang w:val="ru-RU"/>
        </w:rPr>
        <w:t>громадянина</w:t>
      </w:r>
      <w:proofErr w:type="spellEnd"/>
      <w:r w:rsidRPr="006560C8">
        <w:rPr>
          <w:sz w:val="28"/>
          <w:szCs w:val="28"/>
          <w:lang w:val="ru-RU"/>
        </w:rPr>
        <w:t xml:space="preserve"> на </w:t>
      </w:r>
      <w:proofErr w:type="spellStart"/>
      <w:r w:rsidRPr="006560C8">
        <w:rPr>
          <w:sz w:val="28"/>
          <w:szCs w:val="28"/>
          <w:lang w:val="ru-RU"/>
        </w:rPr>
        <w:t>відміну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охоплюють</w:t>
      </w:r>
      <w:proofErr w:type="spellEnd"/>
      <w:r w:rsidRPr="006560C8">
        <w:rPr>
          <w:sz w:val="28"/>
          <w:szCs w:val="28"/>
          <w:lang w:val="ru-RU"/>
        </w:rPr>
        <w:t xml:space="preserve"> сферу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з державою, у </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розраховує</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на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w:t>
      </w:r>
      <w:proofErr w:type="spellStart"/>
      <w:r w:rsidRPr="006560C8">
        <w:rPr>
          <w:sz w:val="28"/>
          <w:szCs w:val="28"/>
          <w:lang w:val="ru-RU"/>
        </w:rPr>
        <w:t>від</w:t>
      </w:r>
      <w:proofErr w:type="spellEnd"/>
      <w:r w:rsidRPr="006560C8">
        <w:rPr>
          <w:sz w:val="28"/>
          <w:szCs w:val="28"/>
          <w:lang w:val="ru-RU"/>
        </w:rPr>
        <w:t xml:space="preserve"> незаконного </w:t>
      </w:r>
      <w:proofErr w:type="spellStart"/>
      <w:r w:rsidRPr="006560C8">
        <w:rPr>
          <w:sz w:val="28"/>
          <w:szCs w:val="28"/>
          <w:lang w:val="ru-RU"/>
        </w:rPr>
        <w:t>втручання</w:t>
      </w:r>
      <w:proofErr w:type="spellEnd"/>
      <w:r w:rsidRPr="006560C8">
        <w:rPr>
          <w:sz w:val="28"/>
          <w:szCs w:val="28"/>
          <w:lang w:val="ru-RU"/>
        </w:rPr>
        <w:t xml:space="preserve">, але й на </w:t>
      </w:r>
      <w:proofErr w:type="spellStart"/>
      <w:r w:rsidRPr="006560C8">
        <w:rPr>
          <w:sz w:val="28"/>
          <w:szCs w:val="28"/>
          <w:lang w:val="ru-RU"/>
        </w:rPr>
        <w:t>активне</w:t>
      </w:r>
      <w:proofErr w:type="spellEnd"/>
      <w:r w:rsidRPr="006560C8">
        <w:rPr>
          <w:sz w:val="28"/>
          <w:szCs w:val="28"/>
          <w:lang w:val="ru-RU"/>
        </w:rPr>
        <w:t xml:space="preserve"> </w:t>
      </w:r>
      <w:proofErr w:type="spellStart"/>
      <w:r w:rsidRPr="006560C8">
        <w:rPr>
          <w:sz w:val="28"/>
          <w:szCs w:val="28"/>
          <w:lang w:val="ru-RU"/>
        </w:rPr>
        <w:t>сприяння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в </w:t>
      </w:r>
      <w:proofErr w:type="spellStart"/>
      <w:r w:rsidRPr="006560C8">
        <w:rPr>
          <w:sz w:val="28"/>
          <w:szCs w:val="28"/>
          <w:lang w:val="ru-RU"/>
        </w:rPr>
        <w:t>їхній</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права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хоча</w:t>
      </w:r>
      <w:proofErr w:type="spellEnd"/>
      <w:r w:rsidRPr="006560C8">
        <w:rPr>
          <w:sz w:val="28"/>
          <w:szCs w:val="28"/>
          <w:lang w:val="ru-RU"/>
        </w:rPr>
        <w:t xml:space="preserve"> й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правами </w:t>
      </w:r>
      <w:proofErr w:type="spellStart"/>
      <w:r w:rsidRPr="006560C8">
        <w:rPr>
          <w:sz w:val="28"/>
          <w:szCs w:val="28"/>
          <w:lang w:val="ru-RU"/>
        </w:rPr>
        <w:t>людини</w:t>
      </w:r>
      <w:proofErr w:type="spellEnd"/>
      <w:r w:rsidRPr="006560C8">
        <w:rPr>
          <w:sz w:val="28"/>
          <w:szCs w:val="28"/>
          <w:lang w:val="ru-RU"/>
        </w:rPr>
        <w:t xml:space="preserve">, але не </w:t>
      </w:r>
      <w:proofErr w:type="spellStart"/>
      <w:r w:rsidRPr="006560C8">
        <w:rPr>
          <w:sz w:val="28"/>
          <w:szCs w:val="28"/>
          <w:lang w:val="ru-RU"/>
        </w:rPr>
        <w:t>тотожні</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так </w:t>
      </w:r>
      <w:proofErr w:type="spellStart"/>
      <w:r w:rsidRPr="006560C8">
        <w:rPr>
          <w:sz w:val="28"/>
          <w:szCs w:val="28"/>
          <w:lang w:val="ru-RU"/>
        </w:rPr>
        <w:t>зване</w:t>
      </w:r>
      <w:proofErr w:type="spellEnd"/>
      <w:r w:rsidRPr="006560C8">
        <w:rPr>
          <w:sz w:val="28"/>
          <w:szCs w:val="28"/>
          <w:lang w:val="ru-RU"/>
        </w:rPr>
        <w:t xml:space="preserve"> «</w:t>
      </w:r>
      <w:proofErr w:type="spellStart"/>
      <w:r w:rsidRPr="006560C8">
        <w:rPr>
          <w:sz w:val="28"/>
          <w:szCs w:val="28"/>
          <w:lang w:val="ru-RU"/>
        </w:rPr>
        <w:t>природне</w:t>
      </w:r>
      <w:proofErr w:type="spellEnd"/>
      <w:r w:rsidRPr="006560C8">
        <w:rPr>
          <w:sz w:val="28"/>
          <w:szCs w:val="28"/>
          <w:lang w:val="ru-RU"/>
        </w:rPr>
        <w:t xml:space="preserve"> право в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сучасному</w:t>
      </w:r>
      <w:proofErr w:type="spellEnd"/>
      <w:r w:rsidRPr="006560C8">
        <w:rPr>
          <w:sz w:val="28"/>
          <w:szCs w:val="28"/>
          <w:lang w:val="ru-RU"/>
        </w:rPr>
        <w:t xml:space="preserve"> </w:t>
      </w:r>
      <w:proofErr w:type="spellStart"/>
      <w:r w:rsidRPr="006560C8">
        <w:rPr>
          <w:sz w:val="28"/>
          <w:szCs w:val="28"/>
          <w:lang w:val="ru-RU"/>
        </w:rPr>
        <w:t>розумінні</w:t>
      </w:r>
      <w:proofErr w:type="spellEnd"/>
      <w:r w:rsidRPr="006560C8">
        <w:rPr>
          <w:sz w:val="28"/>
          <w:szCs w:val="28"/>
          <w:lang w:val="ru-RU"/>
        </w:rPr>
        <w:t xml:space="preserve">», </w:t>
      </w:r>
      <w:proofErr w:type="spellStart"/>
      <w:r w:rsidRPr="006560C8">
        <w:rPr>
          <w:sz w:val="28"/>
          <w:szCs w:val="28"/>
          <w:lang w:val="ru-RU"/>
        </w:rPr>
        <w:t>іншими</w:t>
      </w:r>
      <w:proofErr w:type="spellEnd"/>
      <w:r w:rsidRPr="006560C8">
        <w:rPr>
          <w:sz w:val="28"/>
          <w:szCs w:val="28"/>
          <w:lang w:val="ru-RU"/>
        </w:rPr>
        <w:t xml:space="preserve"> словами «</w:t>
      </w:r>
      <w:proofErr w:type="spellStart"/>
      <w:r w:rsidRPr="006560C8">
        <w:rPr>
          <w:sz w:val="28"/>
          <w:szCs w:val="28"/>
          <w:lang w:val="ru-RU"/>
        </w:rPr>
        <w:t>загальносоціальне</w:t>
      </w:r>
      <w:proofErr w:type="spellEnd"/>
      <w:r w:rsidRPr="006560C8">
        <w:rPr>
          <w:sz w:val="28"/>
          <w:szCs w:val="28"/>
          <w:lang w:val="ru-RU"/>
        </w:rPr>
        <w:t>» (</w:t>
      </w:r>
      <w:proofErr w:type="spellStart"/>
      <w:r w:rsidRPr="006560C8">
        <w:rPr>
          <w:sz w:val="28"/>
          <w:szCs w:val="28"/>
          <w:lang w:val="ru-RU"/>
        </w:rPr>
        <w:t>котре</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та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both"/>
        <w:rPr>
          <w:b/>
          <w:sz w:val="28"/>
          <w:szCs w:val="28"/>
          <w:lang w:val="ru-RU"/>
        </w:rPr>
      </w:pPr>
      <w:r w:rsidRPr="006560C8">
        <w:rPr>
          <w:b/>
          <w:sz w:val="28"/>
          <w:szCs w:val="28"/>
          <w:lang w:val="ru-RU"/>
        </w:rPr>
        <w:t>3.</w:t>
      </w:r>
      <w:r w:rsidRPr="006560C8">
        <w:rPr>
          <w:b/>
          <w:sz w:val="28"/>
          <w:szCs w:val="28"/>
          <w:lang w:val="ru-RU"/>
        </w:rPr>
        <w:tab/>
      </w:r>
      <w:proofErr w:type="spellStart"/>
      <w:r w:rsidRPr="006560C8">
        <w:rPr>
          <w:b/>
          <w:sz w:val="28"/>
          <w:szCs w:val="28"/>
          <w:lang w:val="ru-RU"/>
        </w:rPr>
        <w:t>Принципи</w:t>
      </w:r>
      <w:proofErr w:type="spellEnd"/>
      <w:r w:rsidRPr="006560C8">
        <w:rPr>
          <w:b/>
          <w:sz w:val="28"/>
          <w:szCs w:val="28"/>
          <w:lang w:val="ru-RU"/>
        </w:rPr>
        <w:t xml:space="preserve">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України</w:t>
      </w:r>
      <w:proofErr w:type="spellEnd"/>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Центральне</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у </w:t>
      </w:r>
      <w:proofErr w:type="spellStart"/>
      <w:r w:rsidRPr="006560C8">
        <w:rPr>
          <w:sz w:val="28"/>
          <w:szCs w:val="28"/>
          <w:lang w:val="ru-RU"/>
        </w:rPr>
        <w:t>регулюванні</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займає</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в </w:t>
      </w:r>
      <w:proofErr w:type="spellStart"/>
      <w:r w:rsidRPr="006560C8">
        <w:rPr>
          <w:sz w:val="28"/>
          <w:szCs w:val="28"/>
          <w:lang w:val="ru-RU"/>
        </w:rPr>
        <w:t>якому</w:t>
      </w:r>
      <w:proofErr w:type="spellEnd"/>
      <w:r w:rsidRPr="006560C8">
        <w:rPr>
          <w:sz w:val="28"/>
          <w:szCs w:val="28"/>
          <w:lang w:val="ru-RU"/>
        </w:rPr>
        <w:t xml:space="preserve"> </w:t>
      </w:r>
      <w:proofErr w:type="spellStart"/>
      <w:r w:rsidRPr="006560C8">
        <w:rPr>
          <w:sz w:val="28"/>
          <w:szCs w:val="28"/>
          <w:lang w:val="ru-RU"/>
        </w:rPr>
        <w:t>визначено</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та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lastRenderedPageBreak/>
        <w:t>відповідних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порядок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заяв</w:t>
      </w:r>
      <w:proofErr w:type="spellEnd"/>
      <w:r w:rsidRPr="006560C8">
        <w:rPr>
          <w:sz w:val="28"/>
          <w:szCs w:val="28"/>
          <w:lang w:val="ru-RU"/>
        </w:rPr>
        <w:t xml:space="preserve"> і </w:t>
      </w:r>
      <w:proofErr w:type="spellStart"/>
      <w:r w:rsidRPr="006560C8">
        <w:rPr>
          <w:sz w:val="28"/>
          <w:szCs w:val="28"/>
          <w:lang w:val="ru-RU"/>
        </w:rPr>
        <w:t>подань</w:t>
      </w:r>
      <w:proofErr w:type="spellEnd"/>
      <w:r w:rsidRPr="006560C8">
        <w:rPr>
          <w:sz w:val="28"/>
          <w:szCs w:val="28"/>
          <w:lang w:val="ru-RU"/>
        </w:rPr>
        <w:t xml:space="preserve"> та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з </w:t>
      </w:r>
      <w:proofErr w:type="spellStart"/>
      <w:r w:rsidRPr="006560C8">
        <w:rPr>
          <w:sz w:val="28"/>
          <w:szCs w:val="28"/>
          <w:lang w:val="ru-RU"/>
        </w:rPr>
        <w:t>громадянством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b/>
          <w:i/>
          <w:sz w:val="28"/>
          <w:szCs w:val="28"/>
          <w:lang w:val="ru-RU"/>
        </w:rPr>
      </w:pPr>
      <w:r w:rsidRPr="006560C8">
        <w:rPr>
          <w:b/>
          <w:i/>
          <w:sz w:val="28"/>
          <w:szCs w:val="28"/>
          <w:lang w:val="ru-RU"/>
        </w:rPr>
        <w:t xml:space="preserve">В </w:t>
      </w:r>
      <w:proofErr w:type="spellStart"/>
      <w:r w:rsidRPr="006560C8">
        <w:rPr>
          <w:b/>
          <w:i/>
          <w:sz w:val="28"/>
          <w:szCs w:val="28"/>
          <w:lang w:val="ru-RU"/>
        </w:rPr>
        <w:t>законодавстві</w:t>
      </w:r>
      <w:proofErr w:type="spellEnd"/>
      <w:r w:rsidRPr="006560C8">
        <w:rPr>
          <w:b/>
          <w:i/>
          <w:sz w:val="28"/>
          <w:szCs w:val="28"/>
          <w:lang w:val="ru-RU"/>
        </w:rPr>
        <w:t xml:space="preserve"> </w:t>
      </w:r>
      <w:proofErr w:type="spellStart"/>
      <w:r w:rsidRPr="006560C8">
        <w:rPr>
          <w:b/>
          <w:i/>
          <w:sz w:val="28"/>
          <w:szCs w:val="28"/>
          <w:lang w:val="ru-RU"/>
        </w:rPr>
        <w:t>знайшли</w:t>
      </w:r>
      <w:proofErr w:type="spellEnd"/>
      <w:r w:rsidRPr="006560C8">
        <w:rPr>
          <w:b/>
          <w:i/>
          <w:sz w:val="28"/>
          <w:szCs w:val="28"/>
          <w:lang w:val="ru-RU"/>
        </w:rPr>
        <w:t xml:space="preserve"> </w:t>
      </w:r>
      <w:proofErr w:type="spellStart"/>
      <w:r w:rsidRPr="006560C8">
        <w:rPr>
          <w:b/>
          <w:i/>
          <w:sz w:val="28"/>
          <w:szCs w:val="28"/>
          <w:lang w:val="ru-RU"/>
        </w:rPr>
        <w:t>своє</w:t>
      </w:r>
      <w:proofErr w:type="spellEnd"/>
      <w:r w:rsidRPr="006560C8">
        <w:rPr>
          <w:b/>
          <w:i/>
          <w:sz w:val="28"/>
          <w:szCs w:val="28"/>
          <w:lang w:val="ru-RU"/>
        </w:rPr>
        <w:t xml:space="preserve"> </w:t>
      </w:r>
      <w:proofErr w:type="spellStart"/>
      <w:r w:rsidRPr="006560C8">
        <w:rPr>
          <w:b/>
          <w:i/>
          <w:sz w:val="28"/>
          <w:szCs w:val="28"/>
          <w:lang w:val="ru-RU"/>
        </w:rPr>
        <w:t>відображення</w:t>
      </w:r>
      <w:proofErr w:type="spellEnd"/>
      <w:r w:rsidRPr="006560C8">
        <w:rPr>
          <w:b/>
          <w:i/>
          <w:sz w:val="28"/>
          <w:szCs w:val="28"/>
          <w:lang w:val="ru-RU"/>
        </w:rPr>
        <w:t xml:space="preserve"> </w:t>
      </w:r>
      <w:proofErr w:type="spellStart"/>
      <w:r w:rsidRPr="006560C8">
        <w:rPr>
          <w:b/>
          <w:i/>
          <w:sz w:val="28"/>
          <w:szCs w:val="28"/>
          <w:lang w:val="ru-RU"/>
        </w:rPr>
        <w:t>такі</w:t>
      </w:r>
      <w:proofErr w:type="spellEnd"/>
      <w:r w:rsidRPr="006560C8">
        <w:rPr>
          <w:b/>
          <w:i/>
          <w:sz w:val="28"/>
          <w:szCs w:val="28"/>
          <w:lang w:val="ru-RU"/>
        </w:rPr>
        <w:t xml:space="preserve"> </w:t>
      </w:r>
      <w:proofErr w:type="spellStart"/>
      <w:r w:rsidRPr="006560C8">
        <w:rPr>
          <w:b/>
          <w:i/>
          <w:sz w:val="28"/>
          <w:szCs w:val="28"/>
          <w:lang w:val="ru-RU"/>
        </w:rPr>
        <w:t>принципи</w:t>
      </w:r>
      <w:proofErr w:type="spellEnd"/>
      <w:r w:rsidRPr="006560C8">
        <w:rPr>
          <w:b/>
          <w:i/>
          <w:sz w:val="28"/>
          <w:szCs w:val="28"/>
          <w:lang w:val="ru-RU"/>
        </w:rPr>
        <w:t xml:space="preserve"> </w:t>
      </w:r>
      <w:proofErr w:type="spellStart"/>
      <w:r w:rsidRPr="006560C8">
        <w:rPr>
          <w:b/>
          <w:i/>
          <w:sz w:val="28"/>
          <w:szCs w:val="28"/>
          <w:lang w:val="ru-RU"/>
        </w:rPr>
        <w:t>громадянства</w:t>
      </w:r>
      <w:proofErr w:type="spellEnd"/>
      <w:r w:rsidRPr="006560C8">
        <w:rPr>
          <w:b/>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єдиного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виключає</w:t>
      </w:r>
      <w:proofErr w:type="spellEnd"/>
      <w:r w:rsidRPr="006560C8">
        <w:rPr>
          <w:sz w:val="28"/>
          <w:szCs w:val="28"/>
          <w:lang w:val="ru-RU"/>
        </w:rPr>
        <w:t xml:space="preserve"> </w:t>
      </w:r>
      <w:proofErr w:type="spellStart"/>
      <w:r w:rsidRPr="006560C8">
        <w:rPr>
          <w:sz w:val="28"/>
          <w:szCs w:val="28"/>
          <w:lang w:val="ru-RU"/>
        </w:rPr>
        <w:t>можливість</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адміністративно-територіальних</w:t>
      </w:r>
      <w:proofErr w:type="spellEnd"/>
      <w:r w:rsidRPr="006560C8">
        <w:rPr>
          <w:sz w:val="28"/>
          <w:szCs w:val="28"/>
          <w:lang w:val="ru-RU"/>
        </w:rPr>
        <w:t xml:space="preserve"> </w:t>
      </w:r>
      <w:proofErr w:type="spellStart"/>
      <w:r w:rsidRPr="006560C8">
        <w:rPr>
          <w:sz w:val="28"/>
          <w:szCs w:val="28"/>
          <w:lang w:val="ru-RU"/>
        </w:rPr>
        <w:t>одиниць</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набув</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підданство</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держав, то у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відносинах</w:t>
      </w:r>
      <w:proofErr w:type="spellEnd"/>
      <w:r w:rsidRPr="006560C8">
        <w:rPr>
          <w:sz w:val="28"/>
          <w:szCs w:val="28"/>
          <w:lang w:val="ru-RU"/>
        </w:rPr>
        <w:t xml:space="preserve"> з </w:t>
      </w:r>
      <w:proofErr w:type="spellStart"/>
      <w:r w:rsidRPr="006560C8">
        <w:rPr>
          <w:sz w:val="28"/>
          <w:szCs w:val="28"/>
          <w:lang w:val="ru-RU"/>
        </w:rPr>
        <w:t>Україною</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визнається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набув</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то у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відносинах</w:t>
      </w:r>
      <w:proofErr w:type="spellEnd"/>
      <w:r w:rsidRPr="006560C8">
        <w:rPr>
          <w:sz w:val="28"/>
          <w:szCs w:val="28"/>
          <w:lang w:val="ru-RU"/>
        </w:rPr>
        <w:t xml:space="preserve"> з </w:t>
      </w:r>
      <w:proofErr w:type="spellStart"/>
      <w:r w:rsidRPr="006560C8">
        <w:rPr>
          <w:sz w:val="28"/>
          <w:szCs w:val="28"/>
          <w:lang w:val="ru-RU"/>
        </w:rPr>
        <w:t>Україною</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визнається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запобігання</w:t>
      </w:r>
      <w:proofErr w:type="spellEnd"/>
      <w:r w:rsidRPr="006560C8">
        <w:rPr>
          <w:sz w:val="28"/>
          <w:szCs w:val="28"/>
          <w:lang w:val="ru-RU"/>
        </w:rPr>
        <w:t xml:space="preserve"> </w:t>
      </w:r>
      <w:proofErr w:type="spellStart"/>
      <w:r w:rsidRPr="006560C8">
        <w:rPr>
          <w:sz w:val="28"/>
          <w:szCs w:val="28"/>
          <w:lang w:val="ru-RU"/>
        </w:rPr>
        <w:t>виникненню</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безгромадянства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неможливості</w:t>
      </w:r>
      <w:proofErr w:type="spellEnd"/>
      <w:r w:rsidRPr="006560C8">
        <w:rPr>
          <w:sz w:val="28"/>
          <w:szCs w:val="28"/>
          <w:lang w:val="ru-RU"/>
        </w:rPr>
        <w:t xml:space="preserve">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визнання</w:t>
      </w:r>
      <w:proofErr w:type="spellEnd"/>
      <w:r w:rsidRPr="006560C8">
        <w:rPr>
          <w:sz w:val="28"/>
          <w:szCs w:val="28"/>
          <w:lang w:val="ru-RU"/>
        </w:rPr>
        <w:t xml:space="preserve"> права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на </w:t>
      </w:r>
      <w:proofErr w:type="spellStart"/>
      <w:r w:rsidRPr="006560C8">
        <w:rPr>
          <w:sz w:val="28"/>
          <w:szCs w:val="28"/>
          <w:lang w:val="ru-RU"/>
        </w:rPr>
        <w:t>зміну</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неможливості</w:t>
      </w:r>
      <w:proofErr w:type="spellEnd"/>
      <w:r w:rsidRPr="006560C8">
        <w:rPr>
          <w:sz w:val="28"/>
          <w:szCs w:val="28"/>
          <w:lang w:val="ru-RU"/>
        </w:rPr>
        <w:t xml:space="preserve"> автоматичного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іноземцем</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особою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укладення</w:t>
      </w:r>
      <w:proofErr w:type="spellEnd"/>
      <w:r w:rsidRPr="006560C8">
        <w:rPr>
          <w:sz w:val="28"/>
          <w:szCs w:val="28"/>
          <w:lang w:val="ru-RU"/>
        </w:rPr>
        <w:t xml:space="preserve"> </w:t>
      </w:r>
      <w:proofErr w:type="spellStart"/>
      <w:r w:rsidRPr="006560C8">
        <w:rPr>
          <w:sz w:val="28"/>
          <w:szCs w:val="28"/>
          <w:lang w:val="ru-RU"/>
        </w:rPr>
        <w:t>шлюбу</w:t>
      </w:r>
      <w:proofErr w:type="spellEnd"/>
      <w:r w:rsidRPr="006560C8">
        <w:rPr>
          <w:sz w:val="28"/>
          <w:szCs w:val="28"/>
          <w:lang w:val="ru-RU"/>
        </w:rPr>
        <w:t xml:space="preserve"> з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дружиною (</w:t>
      </w:r>
      <w:proofErr w:type="spellStart"/>
      <w:r w:rsidRPr="006560C8">
        <w:rPr>
          <w:sz w:val="28"/>
          <w:szCs w:val="28"/>
          <w:lang w:val="ru-RU"/>
        </w:rPr>
        <w:t>чоловіком</w:t>
      </w:r>
      <w:proofErr w:type="spellEnd"/>
      <w:r w:rsidRPr="006560C8">
        <w:rPr>
          <w:sz w:val="28"/>
          <w:szCs w:val="28"/>
          <w:lang w:val="ru-RU"/>
        </w:rPr>
        <w:t xml:space="preserve">) та автоматичного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одним з </w:t>
      </w:r>
      <w:proofErr w:type="spellStart"/>
      <w:r w:rsidRPr="006560C8">
        <w:rPr>
          <w:sz w:val="28"/>
          <w:szCs w:val="28"/>
          <w:lang w:val="ru-RU"/>
        </w:rPr>
        <w:t>подружжя</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шлюбу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другим з </w:t>
      </w:r>
      <w:proofErr w:type="spellStart"/>
      <w:r w:rsidRPr="006560C8">
        <w:rPr>
          <w:sz w:val="28"/>
          <w:szCs w:val="28"/>
          <w:lang w:val="ru-RU"/>
        </w:rPr>
        <w:t>подружжя</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6) </w:t>
      </w:r>
      <w:proofErr w:type="spellStart"/>
      <w:r w:rsidRPr="006560C8">
        <w:rPr>
          <w:sz w:val="28"/>
          <w:szCs w:val="28"/>
          <w:lang w:val="ru-RU"/>
        </w:rPr>
        <w:t>рівності</w:t>
      </w:r>
      <w:proofErr w:type="spellEnd"/>
      <w:r w:rsidRPr="006560C8">
        <w:rPr>
          <w:sz w:val="28"/>
          <w:szCs w:val="28"/>
          <w:lang w:val="ru-RU"/>
        </w:rPr>
        <w:t xml:space="preserve"> </w:t>
      </w:r>
      <w:proofErr w:type="gramStart"/>
      <w:r w:rsidRPr="006560C8">
        <w:rPr>
          <w:sz w:val="28"/>
          <w:szCs w:val="28"/>
          <w:lang w:val="ru-RU"/>
        </w:rPr>
        <w:t>перед  законом</w:t>
      </w:r>
      <w:proofErr w:type="gram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порядку і моменту </w:t>
      </w:r>
      <w:proofErr w:type="spellStart"/>
      <w:r w:rsidRPr="006560C8">
        <w:rPr>
          <w:sz w:val="28"/>
          <w:szCs w:val="28"/>
          <w:lang w:val="ru-RU"/>
        </w:rPr>
        <w:t>набуття</w:t>
      </w:r>
      <w:proofErr w:type="spellEnd"/>
      <w:r w:rsidRPr="006560C8">
        <w:rPr>
          <w:sz w:val="28"/>
          <w:szCs w:val="28"/>
          <w:lang w:val="ru-RU"/>
        </w:rPr>
        <w:t xml:space="preserve"> ними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7)</w:t>
      </w:r>
      <w:r w:rsidRPr="006560C8">
        <w:rPr>
          <w:sz w:val="28"/>
          <w:szCs w:val="28"/>
          <w:lang w:val="ru-RU"/>
        </w:rPr>
        <w:tab/>
      </w:r>
      <w:proofErr w:type="spellStart"/>
      <w:r w:rsidRPr="006560C8">
        <w:rPr>
          <w:sz w:val="28"/>
          <w:szCs w:val="28"/>
          <w:lang w:val="ru-RU"/>
        </w:rPr>
        <w:t>збереження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rPr>
        <w:footnoteReference w:id="51"/>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Крім</w:t>
      </w:r>
      <w:proofErr w:type="spellEnd"/>
      <w:r w:rsidRPr="006560C8">
        <w:rPr>
          <w:sz w:val="28"/>
          <w:szCs w:val="28"/>
          <w:lang w:val="ru-RU"/>
        </w:rPr>
        <w:t xml:space="preserve"> того, у </w:t>
      </w:r>
      <w:proofErr w:type="spellStart"/>
      <w:r w:rsidRPr="006560C8">
        <w:rPr>
          <w:sz w:val="28"/>
          <w:szCs w:val="28"/>
          <w:lang w:val="ru-RU"/>
        </w:rPr>
        <w:t>Декларації</w:t>
      </w:r>
      <w:proofErr w:type="spellEnd"/>
      <w:r w:rsidRPr="006560C8">
        <w:rPr>
          <w:sz w:val="28"/>
          <w:szCs w:val="28"/>
          <w:lang w:val="ru-RU"/>
        </w:rPr>
        <w:t xml:space="preserve"> про </w:t>
      </w:r>
      <w:proofErr w:type="spellStart"/>
      <w:r w:rsidRPr="006560C8">
        <w:rPr>
          <w:sz w:val="28"/>
          <w:szCs w:val="28"/>
          <w:lang w:val="ru-RU"/>
        </w:rPr>
        <w:t>державний</w:t>
      </w:r>
      <w:proofErr w:type="spellEnd"/>
      <w:r w:rsidRPr="006560C8">
        <w:rPr>
          <w:sz w:val="28"/>
          <w:szCs w:val="28"/>
          <w:lang w:val="ru-RU"/>
        </w:rPr>
        <w:t xml:space="preserve"> </w:t>
      </w:r>
      <w:proofErr w:type="spellStart"/>
      <w:r w:rsidRPr="006560C8">
        <w:rPr>
          <w:sz w:val="28"/>
          <w:szCs w:val="28"/>
          <w:lang w:val="ru-RU"/>
        </w:rPr>
        <w:t>суверенітет</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закріплено</w:t>
      </w:r>
      <w:proofErr w:type="spellEnd"/>
      <w:r w:rsidRPr="006560C8">
        <w:rPr>
          <w:sz w:val="28"/>
          <w:szCs w:val="28"/>
          <w:lang w:val="ru-RU"/>
        </w:rPr>
        <w:t xml:space="preserve"> принцип </w:t>
      </w:r>
      <w:proofErr w:type="spellStart"/>
      <w:r w:rsidRPr="006560C8">
        <w:rPr>
          <w:sz w:val="28"/>
          <w:szCs w:val="28"/>
          <w:lang w:val="ru-RU"/>
        </w:rPr>
        <w:t>рівності</w:t>
      </w:r>
      <w:proofErr w:type="spellEnd"/>
      <w:r w:rsidRPr="006560C8">
        <w:rPr>
          <w:sz w:val="28"/>
          <w:szCs w:val="28"/>
          <w:lang w:val="ru-RU"/>
        </w:rPr>
        <w:t xml:space="preserve"> перед законом </w:t>
      </w:r>
      <w:proofErr w:type="spellStart"/>
      <w:r w:rsidRPr="006560C8">
        <w:rPr>
          <w:sz w:val="28"/>
          <w:szCs w:val="28"/>
          <w:lang w:val="ru-RU"/>
        </w:rPr>
        <w:t>усіх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і </w:t>
      </w:r>
      <w:proofErr w:type="spellStart"/>
      <w:r w:rsidRPr="006560C8">
        <w:rPr>
          <w:sz w:val="28"/>
          <w:szCs w:val="28"/>
          <w:lang w:val="ru-RU"/>
        </w:rPr>
        <w:t>майнового</w:t>
      </w:r>
      <w:proofErr w:type="spellEnd"/>
      <w:r w:rsidRPr="006560C8">
        <w:rPr>
          <w:sz w:val="28"/>
          <w:szCs w:val="28"/>
          <w:lang w:val="ru-RU"/>
        </w:rPr>
        <w:t xml:space="preserve"> стану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а </w:t>
      </w:r>
      <w:proofErr w:type="spellStart"/>
      <w:r w:rsidRPr="006560C8">
        <w:rPr>
          <w:sz w:val="28"/>
          <w:szCs w:val="28"/>
          <w:lang w:val="ru-RU"/>
        </w:rPr>
        <w:t>отже</w:t>
      </w:r>
      <w:proofErr w:type="spellEnd"/>
      <w:r w:rsidRPr="006560C8">
        <w:rPr>
          <w:sz w:val="28"/>
          <w:szCs w:val="28"/>
          <w:lang w:val="ru-RU"/>
        </w:rPr>
        <w:t xml:space="preserve"> ‒ і </w:t>
      </w:r>
      <w:proofErr w:type="spellStart"/>
      <w:r w:rsidRPr="006560C8">
        <w:rPr>
          <w:sz w:val="28"/>
          <w:szCs w:val="28"/>
          <w:lang w:val="ru-RU"/>
        </w:rPr>
        <w:t>від</w:t>
      </w:r>
      <w:proofErr w:type="spellEnd"/>
      <w:r w:rsidRPr="006560C8">
        <w:rPr>
          <w:sz w:val="28"/>
          <w:szCs w:val="28"/>
          <w:lang w:val="ru-RU"/>
        </w:rPr>
        <w:t xml:space="preserve"> способу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rPr>
        <w:footnoteReference w:id="52"/>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center"/>
        <w:rPr>
          <w:b/>
          <w:sz w:val="28"/>
          <w:szCs w:val="28"/>
          <w:lang w:val="uk-UA"/>
        </w:rPr>
      </w:pPr>
      <w:r w:rsidRPr="006560C8">
        <w:rPr>
          <w:b/>
          <w:sz w:val="28"/>
          <w:szCs w:val="28"/>
          <w:lang w:val="ru-RU"/>
        </w:rPr>
        <w:lastRenderedPageBreak/>
        <w:t>4.</w:t>
      </w:r>
      <w:r w:rsidRPr="006560C8">
        <w:rPr>
          <w:b/>
          <w:sz w:val="28"/>
          <w:szCs w:val="28"/>
          <w:lang w:val="ru-RU"/>
        </w:rPr>
        <w:tab/>
      </w:r>
      <w:proofErr w:type="spellStart"/>
      <w:r w:rsidRPr="006560C8">
        <w:rPr>
          <w:b/>
          <w:sz w:val="28"/>
          <w:szCs w:val="28"/>
          <w:lang w:val="ru-RU"/>
        </w:rPr>
        <w:t>Належність</w:t>
      </w:r>
      <w:proofErr w:type="spellEnd"/>
      <w:r w:rsidRPr="006560C8">
        <w:rPr>
          <w:b/>
          <w:sz w:val="28"/>
          <w:szCs w:val="28"/>
          <w:lang w:val="ru-RU"/>
        </w:rPr>
        <w:t xml:space="preserve"> до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набуття</w:t>
      </w:r>
      <w:proofErr w:type="spellEnd"/>
      <w:r w:rsidRPr="006560C8">
        <w:rPr>
          <w:b/>
          <w:sz w:val="28"/>
          <w:szCs w:val="28"/>
          <w:lang w:val="ru-RU"/>
        </w:rPr>
        <w:t xml:space="preserve"> та </w:t>
      </w:r>
      <w:proofErr w:type="spellStart"/>
      <w:r w:rsidRPr="006560C8">
        <w:rPr>
          <w:b/>
          <w:sz w:val="28"/>
          <w:szCs w:val="28"/>
          <w:lang w:val="ru-RU"/>
        </w:rPr>
        <w:t>припинення</w:t>
      </w:r>
      <w:proofErr w:type="spellEnd"/>
      <w:r w:rsidRPr="006560C8">
        <w:rPr>
          <w:b/>
          <w:sz w:val="28"/>
          <w:szCs w:val="28"/>
          <w:lang w:val="ru-RU"/>
        </w:rPr>
        <w:t xml:space="preserve">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України</w:t>
      </w:r>
      <w:proofErr w:type="spellEnd"/>
    </w:p>
    <w:p w:rsidR="00DF2956" w:rsidRPr="006560C8" w:rsidRDefault="00DF2956" w:rsidP="00B66DBD">
      <w:pPr>
        <w:spacing w:line="360" w:lineRule="auto"/>
        <w:ind w:firstLine="709"/>
        <w:jc w:val="both"/>
        <w:rPr>
          <w:i/>
          <w:sz w:val="28"/>
          <w:szCs w:val="28"/>
          <w:lang w:val="ru-RU"/>
        </w:rPr>
      </w:pPr>
      <w:proofErr w:type="spellStart"/>
      <w:r w:rsidRPr="006560C8">
        <w:rPr>
          <w:sz w:val="28"/>
          <w:szCs w:val="28"/>
          <w:lang w:val="ru-RU"/>
        </w:rPr>
        <w:t>Згідно</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b/>
          <w:i/>
          <w:sz w:val="28"/>
          <w:szCs w:val="28"/>
          <w:lang w:val="ru-RU"/>
        </w:rPr>
        <w:t>громадянами</w:t>
      </w:r>
      <w:proofErr w:type="spellEnd"/>
      <w:r w:rsidRPr="006560C8">
        <w:rPr>
          <w:b/>
          <w:i/>
          <w:sz w:val="28"/>
          <w:szCs w:val="28"/>
          <w:lang w:val="ru-RU"/>
        </w:rPr>
        <w:t xml:space="preserve"> </w:t>
      </w:r>
      <w:proofErr w:type="spellStart"/>
      <w:r w:rsidRPr="006560C8">
        <w:rPr>
          <w:b/>
          <w:i/>
          <w:sz w:val="28"/>
          <w:szCs w:val="28"/>
          <w:lang w:val="ru-RU"/>
        </w:rPr>
        <w:t>України</w:t>
      </w:r>
      <w:proofErr w:type="spellEnd"/>
      <w:r w:rsidRPr="006560C8">
        <w:rPr>
          <w:b/>
          <w:i/>
          <w:sz w:val="28"/>
          <w:szCs w:val="28"/>
          <w:lang w:val="ru-RU"/>
        </w:rPr>
        <w:t xml:space="preserve"> є:</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усі</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колишнього</w:t>
      </w:r>
      <w:proofErr w:type="spellEnd"/>
      <w:r w:rsidRPr="006560C8">
        <w:rPr>
          <w:sz w:val="28"/>
          <w:szCs w:val="28"/>
          <w:lang w:val="ru-RU"/>
        </w:rPr>
        <w:t xml:space="preserve"> СРСР, </w:t>
      </w:r>
      <w:proofErr w:type="spellStart"/>
      <w:r w:rsidRPr="006560C8">
        <w:rPr>
          <w:sz w:val="28"/>
          <w:szCs w:val="28"/>
          <w:lang w:val="ru-RU"/>
        </w:rPr>
        <w:t>які</w:t>
      </w:r>
      <w:proofErr w:type="spellEnd"/>
      <w:r w:rsidRPr="006560C8">
        <w:rPr>
          <w:sz w:val="28"/>
          <w:szCs w:val="28"/>
          <w:lang w:val="ru-RU"/>
        </w:rPr>
        <w:t xml:space="preserve"> на момент </w:t>
      </w:r>
      <w:proofErr w:type="spellStart"/>
      <w:r w:rsidRPr="006560C8">
        <w:rPr>
          <w:sz w:val="28"/>
          <w:szCs w:val="28"/>
          <w:lang w:val="ru-RU"/>
        </w:rPr>
        <w:t>проголошення</w:t>
      </w:r>
      <w:proofErr w:type="spellEnd"/>
      <w:r w:rsidRPr="006560C8">
        <w:rPr>
          <w:sz w:val="28"/>
          <w:szCs w:val="28"/>
          <w:lang w:val="ru-RU"/>
        </w:rPr>
        <w:t xml:space="preserve"> </w:t>
      </w:r>
      <w:proofErr w:type="spellStart"/>
      <w:r w:rsidRPr="006560C8">
        <w:rPr>
          <w:sz w:val="28"/>
          <w:szCs w:val="28"/>
          <w:lang w:val="ru-RU"/>
        </w:rPr>
        <w:t>незалежності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(24 </w:t>
      </w:r>
      <w:proofErr w:type="spellStart"/>
      <w:r w:rsidRPr="006560C8">
        <w:rPr>
          <w:sz w:val="28"/>
          <w:szCs w:val="28"/>
          <w:lang w:val="ru-RU"/>
        </w:rPr>
        <w:t>серпня</w:t>
      </w:r>
      <w:proofErr w:type="spellEnd"/>
      <w:r w:rsidRPr="006560C8">
        <w:rPr>
          <w:sz w:val="28"/>
          <w:szCs w:val="28"/>
          <w:lang w:val="ru-RU"/>
        </w:rPr>
        <w:t xml:space="preserve"> 1991 року) </w:t>
      </w:r>
      <w:proofErr w:type="spellStart"/>
      <w:r w:rsidRPr="006560C8">
        <w:rPr>
          <w:sz w:val="28"/>
          <w:szCs w:val="28"/>
          <w:lang w:val="ru-RU"/>
        </w:rPr>
        <w:t>постійно</w:t>
      </w:r>
      <w:proofErr w:type="spellEnd"/>
      <w:r w:rsidRPr="006560C8">
        <w:rPr>
          <w:sz w:val="28"/>
          <w:szCs w:val="28"/>
          <w:lang w:val="ru-RU"/>
        </w:rPr>
        <w:t xml:space="preserve"> проживали на </w:t>
      </w:r>
      <w:proofErr w:type="spellStart"/>
      <w:r w:rsidRPr="006560C8">
        <w:rPr>
          <w:sz w:val="28"/>
          <w:szCs w:val="28"/>
          <w:lang w:val="ru-RU"/>
        </w:rPr>
        <w:t>території</w:t>
      </w:r>
      <w:proofErr w:type="spellEnd"/>
      <w:r w:rsidRPr="006560C8">
        <w:rPr>
          <w:sz w:val="28"/>
          <w:szCs w:val="28"/>
          <w:lang w:val="uk-UA"/>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особи,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раси</w:t>
      </w:r>
      <w:proofErr w:type="spellEnd"/>
      <w:r w:rsidRPr="006560C8">
        <w:rPr>
          <w:sz w:val="28"/>
          <w:szCs w:val="28"/>
          <w:lang w:val="ru-RU"/>
        </w:rPr>
        <w:t xml:space="preserve">, </w:t>
      </w:r>
      <w:proofErr w:type="spellStart"/>
      <w:r w:rsidRPr="006560C8">
        <w:rPr>
          <w:sz w:val="28"/>
          <w:szCs w:val="28"/>
          <w:lang w:val="ru-RU"/>
        </w:rPr>
        <w:t>кольору</w:t>
      </w:r>
      <w:proofErr w:type="spellEnd"/>
      <w:r w:rsidRPr="006560C8">
        <w:rPr>
          <w:sz w:val="28"/>
          <w:szCs w:val="28"/>
          <w:lang w:val="ru-RU"/>
        </w:rPr>
        <w:t xml:space="preserve"> </w:t>
      </w:r>
      <w:proofErr w:type="spellStart"/>
      <w:r w:rsidRPr="006560C8">
        <w:rPr>
          <w:sz w:val="28"/>
          <w:szCs w:val="28"/>
          <w:lang w:val="ru-RU"/>
        </w:rPr>
        <w:t>шкіри</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w:t>
      </w:r>
      <w:proofErr w:type="spellStart"/>
      <w:r w:rsidRPr="006560C8">
        <w:rPr>
          <w:sz w:val="28"/>
          <w:szCs w:val="28"/>
          <w:lang w:val="ru-RU"/>
        </w:rPr>
        <w:t>статі</w:t>
      </w:r>
      <w:proofErr w:type="spellEnd"/>
      <w:r w:rsidRPr="006560C8">
        <w:rPr>
          <w:sz w:val="28"/>
          <w:szCs w:val="28"/>
          <w:lang w:val="ru-RU"/>
        </w:rPr>
        <w:t xml:space="preserve">, </w:t>
      </w:r>
      <w:proofErr w:type="spellStart"/>
      <w:r w:rsidRPr="006560C8">
        <w:rPr>
          <w:sz w:val="28"/>
          <w:szCs w:val="28"/>
          <w:lang w:val="ru-RU"/>
        </w:rPr>
        <w:t>етнічного</w:t>
      </w:r>
      <w:proofErr w:type="spellEnd"/>
      <w:r w:rsidRPr="006560C8">
        <w:rPr>
          <w:sz w:val="28"/>
          <w:szCs w:val="28"/>
          <w:lang w:val="ru-RU"/>
        </w:rPr>
        <w:t xml:space="preserve"> та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майнового</w:t>
      </w:r>
      <w:proofErr w:type="spellEnd"/>
      <w:r w:rsidRPr="006560C8">
        <w:rPr>
          <w:sz w:val="28"/>
          <w:szCs w:val="28"/>
          <w:lang w:val="ru-RU"/>
        </w:rPr>
        <w:t xml:space="preserve"> стану,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мовних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ознак</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момент </w:t>
      </w:r>
      <w:proofErr w:type="spellStart"/>
      <w:r w:rsidRPr="006560C8">
        <w:rPr>
          <w:sz w:val="28"/>
          <w:szCs w:val="28"/>
          <w:lang w:val="ru-RU"/>
        </w:rPr>
        <w:t>набрання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(13 листопада 1991 року) проживали в </w:t>
      </w:r>
      <w:proofErr w:type="spellStart"/>
      <w:r w:rsidRPr="006560C8">
        <w:rPr>
          <w:sz w:val="28"/>
          <w:szCs w:val="28"/>
          <w:lang w:val="ru-RU"/>
        </w:rPr>
        <w:t>Україні</w:t>
      </w:r>
      <w:proofErr w:type="spellEnd"/>
      <w:r w:rsidRPr="006560C8">
        <w:rPr>
          <w:sz w:val="28"/>
          <w:szCs w:val="28"/>
          <w:lang w:val="ru-RU"/>
        </w:rPr>
        <w:t xml:space="preserve"> і не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держав;</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прибули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13 листопада 1991 року і </w:t>
      </w:r>
      <w:proofErr w:type="spellStart"/>
      <w:r w:rsidRPr="006560C8">
        <w:rPr>
          <w:sz w:val="28"/>
          <w:szCs w:val="28"/>
          <w:lang w:val="ru-RU"/>
        </w:rPr>
        <w:t>яким</w:t>
      </w:r>
      <w:proofErr w:type="spellEnd"/>
      <w:r w:rsidRPr="006560C8">
        <w:rPr>
          <w:sz w:val="28"/>
          <w:szCs w:val="28"/>
          <w:lang w:val="ru-RU"/>
        </w:rPr>
        <w:t xml:space="preserve"> у </w:t>
      </w:r>
      <w:proofErr w:type="spellStart"/>
      <w:r w:rsidRPr="006560C8">
        <w:rPr>
          <w:sz w:val="28"/>
          <w:szCs w:val="28"/>
          <w:lang w:val="ru-RU"/>
        </w:rPr>
        <w:t>паспорті</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колишнього</w:t>
      </w:r>
      <w:proofErr w:type="spellEnd"/>
      <w:r w:rsidRPr="006560C8">
        <w:rPr>
          <w:sz w:val="28"/>
          <w:szCs w:val="28"/>
          <w:lang w:val="ru-RU"/>
        </w:rPr>
        <w:t xml:space="preserve"> СРСР </w:t>
      </w:r>
      <w:proofErr w:type="spellStart"/>
      <w:r w:rsidRPr="006560C8">
        <w:rPr>
          <w:sz w:val="28"/>
          <w:szCs w:val="28"/>
          <w:lang w:val="ru-RU"/>
        </w:rPr>
        <w:t>зразка</w:t>
      </w:r>
      <w:proofErr w:type="spellEnd"/>
      <w:r w:rsidRPr="006560C8">
        <w:rPr>
          <w:sz w:val="28"/>
          <w:szCs w:val="28"/>
          <w:lang w:val="ru-RU"/>
        </w:rPr>
        <w:t xml:space="preserve"> 1974 року органами </w:t>
      </w:r>
      <w:proofErr w:type="spellStart"/>
      <w:r w:rsidRPr="006560C8">
        <w:rPr>
          <w:sz w:val="28"/>
          <w:szCs w:val="28"/>
          <w:lang w:val="ru-RU"/>
        </w:rPr>
        <w:t>внутрішніх</w:t>
      </w:r>
      <w:proofErr w:type="spellEnd"/>
      <w:r w:rsidRPr="006560C8">
        <w:rPr>
          <w:sz w:val="28"/>
          <w:szCs w:val="28"/>
          <w:lang w:val="ru-RU"/>
        </w:rPr>
        <w:t xml:space="preserve"> справ </w:t>
      </w:r>
      <w:proofErr w:type="spellStart"/>
      <w:r w:rsidRPr="006560C8">
        <w:rPr>
          <w:sz w:val="28"/>
          <w:szCs w:val="28"/>
          <w:lang w:val="ru-RU"/>
        </w:rPr>
        <w:t>України</w:t>
      </w:r>
      <w:proofErr w:type="spellEnd"/>
      <w:r w:rsidRPr="006560C8">
        <w:rPr>
          <w:sz w:val="28"/>
          <w:szCs w:val="28"/>
          <w:lang w:val="ru-RU"/>
        </w:rPr>
        <w:t xml:space="preserve"> внесено </w:t>
      </w:r>
      <w:proofErr w:type="spellStart"/>
      <w:r w:rsidRPr="006560C8">
        <w:rPr>
          <w:sz w:val="28"/>
          <w:szCs w:val="28"/>
          <w:lang w:val="ru-RU"/>
        </w:rPr>
        <w:t>напис</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діти</w:t>
      </w:r>
      <w:proofErr w:type="spellEnd"/>
      <w:r w:rsidRPr="006560C8">
        <w:rPr>
          <w:sz w:val="28"/>
          <w:szCs w:val="28"/>
          <w:lang w:val="ru-RU"/>
        </w:rPr>
        <w:t xml:space="preserve"> таких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прибули</w:t>
      </w:r>
      <w:proofErr w:type="spellEnd"/>
      <w:r w:rsidRPr="006560C8">
        <w:rPr>
          <w:sz w:val="28"/>
          <w:szCs w:val="28"/>
          <w:lang w:val="ru-RU"/>
        </w:rPr>
        <w:t xml:space="preserve"> разом </w:t>
      </w:r>
      <w:proofErr w:type="spellStart"/>
      <w:r w:rsidRPr="006560C8">
        <w:rPr>
          <w:sz w:val="28"/>
          <w:szCs w:val="28"/>
          <w:lang w:val="ru-RU"/>
        </w:rPr>
        <w:t>із</w:t>
      </w:r>
      <w:proofErr w:type="spellEnd"/>
      <w:r w:rsidRPr="006560C8">
        <w:rPr>
          <w:sz w:val="28"/>
          <w:szCs w:val="28"/>
          <w:lang w:val="ru-RU"/>
        </w:rPr>
        <w:t xml:space="preserve"> батьками в </w:t>
      </w:r>
      <w:proofErr w:type="spellStart"/>
      <w:r w:rsidRPr="006560C8">
        <w:rPr>
          <w:sz w:val="28"/>
          <w:szCs w:val="28"/>
          <w:lang w:val="ru-RU"/>
        </w:rPr>
        <w:t>Україну</w:t>
      </w:r>
      <w:proofErr w:type="spellEnd"/>
      <w:r w:rsidRPr="006560C8">
        <w:rPr>
          <w:sz w:val="28"/>
          <w:szCs w:val="28"/>
          <w:lang w:val="ru-RU"/>
        </w:rPr>
        <w:t xml:space="preserve"> і на момент </w:t>
      </w:r>
      <w:proofErr w:type="spellStart"/>
      <w:r w:rsidRPr="006560C8">
        <w:rPr>
          <w:sz w:val="28"/>
          <w:szCs w:val="28"/>
          <w:lang w:val="ru-RU"/>
        </w:rPr>
        <w:t>прибуття</w:t>
      </w:r>
      <w:proofErr w:type="spellEnd"/>
      <w:r w:rsidRPr="006560C8">
        <w:rPr>
          <w:sz w:val="28"/>
          <w:szCs w:val="28"/>
          <w:lang w:val="ru-RU"/>
        </w:rPr>
        <w:t xml:space="preserve"> в</w:t>
      </w:r>
      <w:r w:rsidRPr="006560C8">
        <w:rPr>
          <w:sz w:val="28"/>
          <w:szCs w:val="28"/>
          <w:lang w:val="uk-UA"/>
        </w:rPr>
        <w:t xml:space="preserve"> </w:t>
      </w:r>
      <w:proofErr w:type="spellStart"/>
      <w:r w:rsidRPr="006560C8">
        <w:rPr>
          <w:sz w:val="28"/>
          <w:szCs w:val="28"/>
          <w:lang w:val="ru-RU"/>
        </w:rPr>
        <w:t>Україну</w:t>
      </w:r>
      <w:proofErr w:type="spellEnd"/>
      <w:r w:rsidRPr="006560C8">
        <w:rPr>
          <w:sz w:val="28"/>
          <w:szCs w:val="28"/>
          <w:lang w:val="ru-RU"/>
        </w:rPr>
        <w:t xml:space="preserve"> не </w:t>
      </w:r>
      <w:proofErr w:type="spellStart"/>
      <w:r w:rsidRPr="006560C8">
        <w:rPr>
          <w:sz w:val="28"/>
          <w:szCs w:val="28"/>
          <w:lang w:val="ru-RU"/>
        </w:rPr>
        <w:t>досягли</w:t>
      </w:r>
      <w:proofErr w:type="spellEnd"/>
      <w:r w:rsidRPr="006560C8">
        <w:rPr>
          <w:sz w:val="28"/>
          <w:szCs w:val="28"/>
          <w:lang w:val="ru-RU"/>
        </w:rPr>
        <w:t xml:space="preserve"> </w:t>
      </w:r>
      <w:proofErr w:type="spellStart"/>
      <w:r w:rsidRPr="006560C8">
        <w:rPr>
          <w:sz w:val="28"/>
          <w:szCs w:val="28"/>
          <w:lang w:val="ru-RU"/>
        </w:rPr>
        <w:t>повноліття</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зазначені</w:t>
      </w:r>
      <w:proofErr w:type="spellEnd"/>
      <w:r w:rsidRPr="006560C8">
        <w:rPr>
          <w:sz w:val="28"/>
          <w:szCs w:val="28"/>
          <w:lang w:val="ru-RU"/>
        </w:rPr>
        <w:t xml:space="preserve"> особи  подали заяви про </w:t>
      </w:r>
      <w:proofErr w:type="spellStart"/>
      <w:r w:rsidRPr="006560C8">
        <w:rPr>
          <w:sz w:val="28"/>
          <w:szCs w:val="28"/>
          <w:lang w:val="ru-RU"/>
        </w:rPr>
        <w:t>оформлення</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4)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набули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uk-UA"/>
        </w:rPr>
        <w:t xml:space="preserve"> </w:t>
      </w:r>
      <w:r w:rsidRPr="006560C8">
        <w:rPr>
          <w:sz w:val="28"/>
          <w:szCs w:val="28"/>
          <w:lang w:val="ru-RU"/>
        </w:rPr>
        <w:t xml:space="preserve">та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i/>
          <w:sz w:val="28"/>
          <w:szCs w:val="28"/>
          <w:lang w:val="ru-RU"/>
        </w:rPr>
        <w:t xml:space="preserve"> Документами, </w:t>
      </w:r>
      <w:proofErr w:type="spellStart"/>
      <w:r w:rsidRPr="006560C8">
        <w:rPr>
          <w:i/>
          <w:sz w:val="28"/>
          <w:szCs w:val="28"/>
          <w:lang w:val="ru-RU"/>
        </w:rPr>
        <w:t>які</w:t>
      </w:r>
      <w:proofErr w:type="spellEnd"/>
      <w:r w:rsidRPr="006560C8">
        <w:rPr>
          <w:i/>
          <w:sz w:val="28"/>
          <w:szCs w:val="28"/>
          <w:lang w:val="ru-RU"/>
        </w:rPr>
        <w:t xml:space="preserve"> </w:t>
      </w:r>
      <w:proofErr w:type="spellStart"/>
      <w:r w:rsidRPr="006560C8">
        <w:rPr>
          <w:i/>
          <w:sz w:val="28"/>
          <w:szCs w:val="28"/>
          <w:lang w:val="ru-RU"/>
        </w:rPr>
        <w:t>підтверджують</w:t>
      </w:r>
      <w:proofErr w:type="spellEnd"/>
      <w:r w:rsidRPr="006560C8">
        <w:rPr>
          <w:i/>
          <w:sz w:val="28"/>
          <w:szCs w:val="28"/>
          <w:lang w:val="ru-RU"/>
        </w:rPr>
        <w:t xml:space="preserve"> </w:t>
      </w:r>
      <w:proofErr w:type="spellStart"/>
      <w:r w:rsidRPr="006560C8">
        <w:rPr>
          <w:i/>
          <w:sz w:val="28"/>
          <w:szCs w:val="28"/>
          <w:lang w:val="ru-RU"/>
        </w:rPr>
        <w:t>громадянство</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є:</w:t>
      </w:r>
      <w:r w:rsidRPr="006560C8">
        <w:rPr>
          <w:sz w:val="28"/>
          <w:szCs w:val="28"/>
          <w:lang w:val="uk-UA"/>
        </w:rPr>
        <w:t xml:space="preserve"> </w:t>
      </w:r>
      <w:r w:rsidRPr="006560C8">
        <w:rPr>
          <w:sz w:val="28"/>
          <w:szCs w:val="28"/>
          <w:lang w:val="ru-RU"/>
        </w:rPr>
        <w:t xml:space="preserve">паспорт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паспорт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для </w:t>
      </w:r>
      <w:proofErr w:type="spellStart"/>
      <w:r w:rsidRPr="006560C8">
        <w:rPr>
          <w:sz w:val="28"/>
          <w:szCs w:val="28"/>
          <w:lang w:val="ru-RU"/>
        </w:rPr>
        <w:t>виїзду</w:t>
      </w:r>
      <w:proofErr w:type="spellEnd"/>
      <w:r w:rsidRPr="006560C8">
        <w:rPr>
          <w:sz w:val="28"/>
          <w:szCs w:val="28"/>
          <w:lang w:val="ru-RU"/>
        </w:rPr>
        <w:t xml:space="preserve"> за кордон;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посвідчення</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дипломатичний</w:t>
      </w:r>
      <w:proofErr w:type="spellEnd"/>
      <w:r w:rsidRPr="006560C8">
        <w:rPr>
          <w:sz w:val="28"/>
          <w:szCs w:val="28"/>
          <w:lang w:val="ru-RU"/>
        </w:rPr>
        <w:t xml:space="preserve"> паспорт; </w:t>
      </w:r>
      <w:proofErr w:type="spellStart"/>
      <w:r w:rsidRPr="006560C8">
        <w:rPr>
          <w:sz w:val="28"/>
          <w:szCs w:val="28"/>
          <w:lang w:val="ru-RU"/>
        </w:rPr>
        <w:t>службовий</w:t>
      </w:r>
      <w:proofErr w:type="spellEnd"/>
      <w:r w:rsidRPr="006560C8">
        <w:rPr>
          <w:sz w:val="28"/>
          <w:szCs w:val="28"/>
          <w:lang w:val="ru-RU"/>
        </w:rPr>
        <w:t xml:space="preserve"> паспорт; </w:t>
      </w:r>
      <w:proofErr w:type="spellStart"/>
      <w:r w:rsidRPr="006560C8">
        <w:rPr>
          <w:sz w:val="28"/>
          <w:szCs w:val="28"/>
          <w:lang w:val="ru-RU"/>
        </w:rPr>
        <w:t>посвідчення</w:t>
      </w:r>
      <w:proofErr w:type="spellEnd"/>
      <w:r w:rsidRPr="006560C8">
        <w:rPr>
          <w:sz w:val="28"/>
          <w:szCs w:val="28"/>
          <w:lang w:val="ru-RU"/>
        </w:rPr>
        <w:t xml:space="preserve"> особи моряка; </w:t>
      </w:r>
      <w:proofErr w:type="spellStart"/>
      <w:r w:rsidRPr="006560C8">
        <w:rPr>
          <w:sz w:val="28"/>
          <w:szCs w:val="28"/>
          <w:lang w:val="ru-RU"/>
        </w:rPr>
        <w:t>посвідчення</w:t>
      </w:r>
      <w:proofErr w:type="spellEnd"/>
      <w:r w:rsidRPr="006560C8">
        <w:rPr>
          <w:sz w:val="28"/>
          <w:szCs w:val="28"/>
          <w:lang w:val="ru-RU"/>
        </w:rPr>
        <w:t xml:space="preserve"> члена </w:t>
      </w:r>
      <w:proofErr w:type="spellStart"/>
      <w:r w:rsidRPr="006560C8">
        <w:rPr>
          <w:sz w:val="28"/>
          <w:szCs w:val="28"/>
          <w:lang w:val="ru-RU"/>
        </w:rPr>
        <w:t>екіпажу</w:t>
      </w:r>
      <w:proofErr w:type="spellEnd"/>
      <w:r w:rsidRPr="006560C8">
        <w:rPr>
          <w:sz w:val="28"/>
          <w:szCs w:val="28"/>
          <w:lang w:val="ru-RU"/>
        </w:rPr>
        <w:t xml:space="preserve">; </w:t>
      </w:r>
      <w:proofErr w:type="spellStart"/>
      <w:r w:rsidRPr="006560C8">
        <w:rPr>
          <w:sz w:val="28"/>
          <w:szCs w:val="28"/>
          <w:lang w:val="ru-RU"/>
        </w:rPr>
        <w:t>посвідчення</w:t>
      </w:r>
      <w:proofErr w:type="spellEnd"/>
      <w:r w:rsidRPr="006560C8">
        <w:rPr>
          <w:sz w:val="28"/>
          <w:szCs w:val="28"/>
          <w:lang w:val="ru-RU"/>
        </w:rPr>
        <w:t xml:space="preserve"> особи на </w:t>
      </w:r>
      <w:proofErr w:type="spellStart"/>
      <w:r w:rsidRPr="006560C8">
        <w:rPr>
          <w:sz w:val="28"/>
          <w:szCs w:val="28"/>
          <w:lang w:val="ru-RU"/>
        </w:rPr>
        <w:t>повернення</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і не є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доказів</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іноземної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вважаються</w:t>
      </w:r>
      <w:proofErr w:type="spellEnd"/>
      <w:r w:rsidRPr="006560C8">
        <w:rPr>
          <w:sz w:val="28"/>
          <w:szCs w:val="28"/>
          <w:lang w:val="uk-UA"/>
        </w:rPr>
        <w:t xml:space="preserve"> </w:t>
      </w:r>
      <w:r w:rsidRPr="006560C8">
        <w:rPr>
          <w:sz w:val="28"/>
          <w:szCs w:val="28"/>
          <w:lang w:val="ru-RU"/>
        </w:rPr>
        <w:t xml:space="preserve">особами без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proofErr w:type="spellStart"/>
      <w:r w:rsidRPr="006560C8">
        <w:rPr>
          <w:i/>
          <w:sz w:val="28"/>
          <w:szCs w:val="28"/>
          <w:lang w:val="ru-RU"/>
        </w:rPr>
        <w:t>Громадянство</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w:t>
      </w:r>
      <w:proofErr w:type="spellStart"/>
      <w:r w:rsidRPr="006560C8">
        <w:rPr>
          <w:i/>
          <w:sz w:val="28"/>
          <w:szCs w:val="28"/>
          <w:lang w:val="ru-RU"/>
        </w:rPr>
        <w:t>набувається</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за </w:t>
      </w:r>
      <w:proofErr w:type="spellStart"/>
      <w:r w:rsidRPr="006560C8">
        <w:rPr>
          <w:sz w:val="28"/>
          <w:szCs w:val="28"/>
          <w:lang w:val="ru-RU"/>
        </w:rPr>
        <w:t>народженням</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2)</w:t>
      </w:r>
      <w:r w:rsidRPr="006560C8">
        <w:rPr>
          <w:sz w:val="28"/>
          <w:szCs w:val="28"/>
          <w:lang w:val="ru-RU"/>
        </w:rPr>
        <w:tab/>
        <w:t xml:space="preserve">за </w:t>
      </w:r>
      <w:proofErr w:type="spellStart"/>
      <w:r w:rsidRPr="006560C8">
        <w:rPr>
          <w:sz w:val="28"/>
          <w:szCs w:val="28"/>
          <w:lang w:val="ru-RU"/>
        </w:rPr>
        <w:t>територіальним</w:t>
      </w:r>
      <w:proofErr w:type="spellEnd"/>
      <w:r w:rsidRPr="006560C8">
        <w:rPr>
          <w:sz w:val="28"/>
          <w:szCs w:val="28"/>
          <w:lang w:val="ru-RU"/>
        </w:rPr>
        <w:t xml:space="preserve"> </w:t>
      </w:r>
      <w:proofErr w:type="spellStart"/>
      <w:r w:rsidRPr="006560C8">
        <w:rPr>
          <w:sz w:val="28"/>
          <w:szCs w:val="28"/>
          <w:lang w:val="ru-RU"/>
        </w:rPr>
        <w:t>походженням</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поновлення</w:t>
      </w:r>
      <w:proofErr w:type="spellEnd"/>
      <w:r w:rsidRPr="006560C8">
        <w:rPr>
          <w:sz w:val="28"/>
          <w:szCs w:val="28"/>
          <w:lang w:val="ru-RU"/>
        </w:rPr>
        <w:t xml:space="preserve"> у </w:t>
      </w:r>
      <w:proofErr w:type="spellStart"/>
      <w:r w:rsidRPr="006560C8">
        <w:rPr>
          <w:sz w:val="28"/>
          <w:szCs w:val="28"/>
          <w:lang w:val="ru-RU"/>
        </w:rPr>
        <w:t>громадянстві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усиновлення</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6)</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над </w:t>
      </w:r>
      <w:proofErr w:type="spellStart"/>
      <w:r w:rsidRPr="006560C8">
        <w:rPr>
          <w:sz w:val="28"/>
          <w:szCs w:val="28"/>
          <w:lang w:val="ru-RU"/>
        </w:rPr>
        <w:t>дитиною</w:t>
      </w:r>
      <w:proofErr w:type="spellEnd"/>
      <w:r w:rsidRPr="006560C8">
        <w:rPr>
          <w:sz w:val="28"/>
          <w:szCs w:val="28"/>
          <w:lang w:val="ru-RU"/>
        </w:rPr>
        <w:t xml:space="preserve"> </w:t>
      </w:r>
      <w:proofErr w:type="spellStart"/>
      <w:r w:rsidRPr="006560C8">
        <w:rPr>
          <w:sz w:val="28"/>
          <w:szCs w:val="28"/>
          <w:lang w:val="ru-RU"/>
        </w:rPr>
        <w:t>опіки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піклування</w:t>
      </w:r>
      <w:proofErr w:type="spellEnd"/>
      <w:r w:rsidRPr="006560C8">
        <w:rPr>
          <w:sz w:val="28"/>
          <w:szCs w:val="28"/>
          <w:lang w:val="ru-RU"/>
        </w:rPr>
        <w:t xml:space="preserve">, </w:t>
      </w:r>
      <w:proofErr w:type="spellStart"/>
      <w:r w:rsidRPr="006560C8">
        <w:rPr>
          <w:sz w:val="28"/>
          <w:szCs w:val="28"/>
          <w:lang w:val="ru-RU"/>
        </w:rPr>
        <w:t>влаштування</w:t>
      </w:r>
      <w:proofErr w:type="spellEnd"/>
      <w:r w:rsidRPr="006560C8">
        <w:rPr>
          <w:sz w:val="28"/>
          <w:szCs w:val="28"/>
          <w:lang w:val="ru-RU"/>
        </w:rPr>
        <w:t xml:space="preserve"> </w:t>
      </w:r>
      <w:proofErr w:type="spellStart"/>
      <w:r w:rsidRPr="006560C8">
        <w:rPr>
          <w:sz w:val="28"/>
          <w:szCs w:val="28"/>
          <w:lang w:val="ru-RU"/>
        </w:rPr>
        <w:t>дитини</w:t>
      </w:r>
      <w:proofErr w:type="spellEnd"/>
      <w:r w:rsidRPr="006560C8">
        <w:rPr>
          <w:sz w:val="28"/>
          <w:szCs w:val="28"/>
          <w:lang w:val="ru-RU"/>
        </w:rPr>
        <w:t xml:space="preserve"> в дитячий заклад </w:t>
      </w:r>
      <w:proofErr w:type="spellStart"/>
      <w:r w:rsidRPr="006560C8">
        <w:rPr>
          <w:sz w:val="28"/>
          <w:szCs w:val="28"/>
          <w:lang w:val="ru-RU"/>
        </w:rPr>
        <w:t>чи</w:t>
      </w:r>
      <w:proofErr w:type="spellEnd"/>
      <w:r w:rsidRPr="006560C8">
        <w:rPr>
          <w:sz w:val="28"/>
          <w:szCs w:val="28"/>
          <w:lang w:val="ru-RU"/>
        </w:rPr>
        <w:t xml:space="preserve"> заклад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в дитячий </w:t>
      </w:r>
      <w:proofErr w:type="spellStart"/>
      <w:r w:rsidRPr="006560C8">
        <w:rPr>
          <w:sz w:val="28"/>
          <w:szCs w:val="28"/>
          <w:lang w:val="ru-RU"/>
        </w:rPr>
        <w:t>будинок</w:t>
      </w:r>
      <w:proofErr w:type="spellEnd"/>
      <w:r w:rsidRPr="006560C8">
        <w:rPr>
          <w:sz w:val="28"/>
          <w:szCs w:val="28"/>
          <w:lang w:val="ru-RU"/>
        </w:rPr>
        <w:t xml:space="preserve"> </w:t>
      </w:r>
      <w:proofErr w:type="spellStart"/>
      <w:r w:rsidRPr="006560C8">
        <w:rPr>
          <w:sz w:val="28"/>
          <w:szCs w:val="28"/>
          <w:lang w:val="ru-RU"/>
        </w:rPr>
        <w:t>сімейного</w:t>
      </w:r>
      <w:proofErr w:type="spellEnd"/>
      <w:r w:rsidRPr="006560C8">
        <w:rPr>
          <w:sz w:val="28"/>
          <w:szCs w:val="28"/>
          <w:lang w:val="ru-RU"/>
        </w:rPr>
        <w:t xml:space="preserve"> типу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прийомну</w:t>
      </w:r>
      <w:proofErr w:type="spellEnd"/>
      <w:r w:rsidRPr="006560C8">
        <w:rPr>
          <w:sz w:val="28"/>
          <w:szCs w:val="28"/>
          <w:lang w:val="ru-RU"/>
        </w:rPr>
        <w:t xml:space="preserve"> </w:t>
      </w:r>
      <w:proofErr w:type="spellStart"/>
      <w:r w:rsidRPr="006560C8">
        <w:rPr>
          <w:sz w:val="28"/>
          <w:szCs w:val="28"/>
          <w:lang w:val="ru-RU"/>
        </w:rPr>
        <w:t>сім'ю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передачі</w:t>
      </w:r>
      <w:proofErr w:type="spellEnd"/>
      <w:r w:rsidRPr="006560C8">
        <w:rPr>
          <w:sz w:val="28"/>
          <w:szCs w:val="28"/>
          <w:lang w:val="ru-RU"/>
        </w:rPr>
        <w:t xml:space="preserve"> на </w:t>
      </w:r>
      <w:proofErr w:type="spellStart"/>
      <w:r w:rsidRPr="006560C8">
        <w:rPr>
          <w:sz w:val="28"/>
          <w:szCs w:val="28"/>
          <w:lang w:val="ru-RU"/>
        </w:rPr>
        <w:t>виховання</w:t>
      </w:r>
      <w:proofErr w:type="spellEnd"/>
      <w:r w:rsidRPr="006560C8">
        <w:rPr>
          <w:sz w:val="28"/>
          <w:szCs w:val="28"/>
          <w:lang w:val="ru-RU"/>
        </w:rPr>
        <w:t xml:space="preserve"> в </w:t>
      </w:r>
      <w:proofErr w:type="spellStart"/>
      <w:r w:rsidRPr="006560C8">
        <w:rPr>
          <w:sz w:val="28"/>
          <w:szCs w:val="28"/>
          <w:lang w:val="ru-RU"/>
        </w:rPr>
        <w:t>сім'ю</w:t>
      </w:r>
      <w:proofErr w:type="spellEnd"/>
      <w:r w:rsidRPr="006560C8">
        <w:rPr>
          <w:sz w:val="28"/>
          <w:szCs w:val="28"/>
          <w:lang w:val="ru-RU"/>
        </w:rPr>
        <w:t xml:space="preserve"> патронатного </w:t>
      </w:r>
      <w:proofErr w:type="spellStart"/>
      <w:r w:rsidRPr="006560C8">
        <w:rPr>
          <w:sz w:val="28"/>
          <w:szCs w:val="28"/>
          <w:lang w:val="ru-RU"/>
        </w:rPr>
        <w:t>вихователя</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7)</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над особою, </w:t>
      </w:r>
      <w:proofErr w:type="spellStart"/>
      <w:r w:rsidRPr="006560C8">
        <w:rPr>
          <w:sz w:val="28"/>
          <w:szCs w:val="28"/>
          <w:lang w:val="ru-RU"/>
        </w:rPr>
        <w:t>визнаною</w:t>
      </w:r>
      <w:proofErr w:type="spellEnd"/>
      <w:r w:rsidRPr="006560C8">
        <w:rPr>
          <w:sz w:val="28"/>
          <w:szCs w:val="28"/>
          <w:lang w:val="ru-RU"/>
        </w:rPr>
        <w:t xml:space="preserve"> судом </w:t>
      </w:r>
      <w:proofErr w:type="spellStart"/>
      <w:r w:rsidRPr="006560C8">
        <w:rPr>
          <w:sz w:val="28"/>
          <w:szCs w:val="28"/>
          <w:lang w:val="ru-RU"/>
        </w:rPr>
        <w:t>недієздатною</w:t>
      </w:r>
      <w:proofErr w:type="spellEnd"/>
      <w:r w:rsidRPr="006560C8">
        <w:rPr>
          <w:sz w:val="28"/>
          <w:szCs w:val="28"/>
          <w:lang w:val="ru-RU"/>
        </w:rPr>
        <w:t xml:space="preserve">, </w:t>
      </w:r>
      <w:proofErr w:type="spellStart"/>
      <w:r w:rsidRPr="006560C8">
        <w:rPr>
          <w:sz w:val="28"/>
          <w:szCs w:val="28"/>
          <w:lang w:val="ru-RU"/>
        </w:rPr>
        <w:t>опіки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8)</w:t>
      </w:r>
      <w:r w:rsidRPr="006560C8">
        <w:rPr>
          <w:sz w:val="28"/>
          <w:szCs w:val="28"/>
          <w:lang w:val="ru-RU"/>
        </w:rPr>
        <w:tab/>
        <w:t xml:space="preserve">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перебуванням</w:t>
      </w:r>
      <w:proofErr w:type="spellEnd"/>
      <w:r w:rsidRPr="006560C8">
        <w:rPr>
          <w:sz w:val="28"/>
          <w:szCs w:val="28"/>
          <w:lang w:val="ru-RU"/>
        </w:rPr>
        <w:t xml:space="preserve"> у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одного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обох</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дитини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9)</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батьківства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материнства </w:t>
      </w:r>
      <w:proofErr w:type="spellStart"/>
      <w:r w:rsidRPr="006560C8">
        <w:rPr>
          <w:sz w:val="28"/>
          <w:szCs w:val="28"/>
          <w:lang w:val="ru-RU"/>
        </w:rPr>
        <w:t>або</w:t>
      </w:r>
      <w:proofErr w:type="spellEnd"/>
      <w:r w:rsidRPr="006560C8">
        <w:rPr>
          <w:sz w:val="28"/>
          <w:szCs w:val="28"/>
          <w:lang w:val="ru-RU"/>
        </w:rPr>
        <w:t xml:space="preserve"> </w:t>
      </w:r>
      <w:proofErr w:type="spellStart"/>
      <w:proofErr w:type="gramStart"/>
      <w:r w:rsidRPr="006560C8">
        <w:rPr>
          <w:sz w:val="28"/>
          <w:szCs w:val="28"/>
          <w:lang w:val="ru-RU"/>
        </w:rPr>
        <w:t>встановлення</w:t>
      </w:r>
      <w:proofErr w:type="spellEnd"/>
      <w:r w:rsidRPr="006560C8">
        <w:rPr>
          <w:sz w:val="28"/>
          <w:szCs w:val="28"/>
          <w:lang w:val="ru-RU"/>
        </w:rPr>
        <w:t xml:space="preserve">  факту</w:t>
      </w:r>
      <w:proofErr w:type="gramEnd"/>
      <w:r w:rsidRPr="006560C8">
        <w:rPr>
          <w:sz w:val="28"/>
          <w:szCs w:val="28"/>
          <w:lang w:val="ru-RU"/>
        </w:rPr>
        <w:t xml:space="preserve"> </w:t>
      </w:r>
      <w:proofErr w:type="spellStart"/>
      <w:r w:rsidRPr="006560C8">
        <w:rPr>
          <w:sz w:val="28"/>
          <w:szCs w:val="28"/>
          <w:lang w:val="ru-RU"/>
        </w:rPr>
        <w:t>батьківства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материнства;</w:t>
      </w:r>
    </w:p>
    <w:p w:rsidR="00DF2956" w:rsidRPr="006560C8" w:rsidRDefault="00DF2956" w:rsidP="00B66DBD">
      <w:pPr>
        <w:spacing w:line="360" w:lineRule="auto"/>
        <w:ind w:firstLine="709"/>
        <w:jc w:val="both"/>
        <w:rPr>
          <w:sz w:val="28"/>
          <w:szCs w:val="28"/>
          <w:lang w:val="ru-RU"/>
        </w:rPr>
      </w:pPr>
      <w:r w:rsidRPr="006560C8">
        <w:rPr>
          <w:sz w:val="28"/>
          <w:szCs w:val="28"/>
          <w:lang w:val="ru-RU"/>
        </w:rPr>
        <w:t>10)</w:t>
      </w:r>
      <w:r w:rsidRPr="006560C8">
        <w:rPr>
          <w:sz w:val="28"/>
          <w:szCs w:val="28"/>
          <w:lang w:val="ru-RU"/>
        </w:rPr>
        <w:tab/>
        <w:t xml:space="preserve">за </w:t>
      </w:r>
      <w:proofErr w:type="spellStart"/>
      <w:r w:rsidRPr="006560C8">
        <w:rPr>
          <w:sz w:val="28"/>
          <w:szCs w:val="28"/>
          <w:lang w:val="ru-RU"/>
        </w:rPr>
        <w:t>іншими</w:t>
      </w:r>
      <w:proofErr w:type="spellEnd"/>
      <w:r w:rsidRPr="006560C8">
        <w:rPr>
          <w:sz w:val="28"/>
          <w:szCs w:val="28"/>
          <w:lang w:val="ru-RU"/>
        </w:rPr>
        <w:t xml:space="preserve"> </w:t>
      </w:r>
      <w:proofErr w:type="spellStart"/>
      <w:r w:rsidRPr="006560C8">
        <w:rPr>
          <w:sz w:val="28"/>
          <w:szCs w:val="28"/>
          <w:lang w:val="ru-RU"/>
        </w:rPr>
        <w:t>підставами</w:t>
      </w:r>
      <w:proofErr w:type="spellEnd"/>
      <w:r w:rsidRPr="006560C8">
        <w:rPr>
          <w:sz w:val="28"/>
          <w:szCs w:val="28"/>
          <w:lang w:val="ru-RU"/>
        </w:rPr>
        <w:t xml:space="preserve">, </w:t>
      </w:r>
      <w:proofErr w:type="spellStart"/>
      <w:r w:rsidRPr="006560C8">
        <w:rPr>
          <w:sz w:val="28"/>
          <w:szCs w:val="28"/>
          <w:lang w:val="ru-RU"/>
        </w:rPr>
        <w:t>передбаченими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Дитина</w:t>
      </w:r>
      <w:proofErr w:type="spellEnd"/>
      <w:r w:rsidRPr="006560C8">
        <w:rPr>
          <w:sz w:val="28"/>
          <w:szCs w:val="28"/>
          <w:lang w:val="ru-RU"/>
        </w:rPr>
        <w:t xml:space="preserve">, батьки </w:t>
      </w:r>
      <w:proofErr w:type="spellStart"/>
      <w:r w:rsidRPr="006560C8">
        <w:rPr>
          <w:sz w:val="28"/>
          <w:szCs w:val="28"/>
          <w:lang w:val="ru-RU"/>
        </w:rPr>
        <w:t>якої</w:t>
      </w:r>
      <w:proofErr w:type="spellEnd"/>
      <w:r w:rsidRPr="006560C8">
        <w:rPr>
          <w:sz w:val="28"/>
          <w:szCs w:val="28"/>
          <w:lang w:val="ru-RU"/>
        </w:rPr>
        <w:t xml:space="preserve"> на момент </w:t>
      </w:r>
      <w:proofErr w:type="spellStart"/>
      <w:r w:rsidRPr="006560C8">
        <w:rPr>
          <w:sz w:val="28"/>
          <w:szCs w:val="28"/>
          <w:lang w:val="ru-RU"/>
        </w:rPr>
        <w:t>народження</w:t>
      </w:r>
      <w:proofErr w:type="spellEnd"/>
      <w:r w:rsidRPr="006560C8">
        <w:rPr>
          <w:sz w:val="28"/>
          <w:szCs w:val="28"/>
          <w:lang w:val="ru-RU"/>
        </w:rPr>
        <w:t xml:space="preserve"> </w:t>
      </w:r>
      <w:proofErr w:type="spellStart"/>
      <w:r w:rsidRPr="006560C8">
        <w:rPr>
          <w:sz w:val="28"/>
          <w:szCs w:val="28"/>
          <w:lang w:val="ru-RU"/>
        </w:rPr>
        <w:t>перебували</w:t>
      </w:r>
      <w:proofErr w:type="spellEnd"/>
      <w:r w:rsidRPr="006560C8">
        <w:rPr>
          <w:sz w:val="28"/>
          <w:szCs w:val="28"/>
          <w:lang w:val="ru-RU"/>
        </w:rPr>
        <w:t xml:space="preserve"> в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того,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народилася</w:t>
      </w:r>
      <w:proofErr w:type="spellEnd"/>
      <w:r w:rsidRPr="006560C8">
        <w:rPr>
          <w:sz w:val="28"/>
          <w:szCs w:val="28"/>
          <w:lang w:val="ru-RU"/>
        </w:rPr>
        <w:t xml:space="preserve"> вона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за </w:t>
      </w:r>
      <w:proofErr w:type="spellStart"/>
      <w:r w:rsidRPr="006560C8">
        <w:rPr>
          <w:sz w:val="28"/>
          <w:szCs w:val="28"/>
          <w:lang w:val="ru-RU"/>
        </w:rPr>
        <w:t>її</w:t>
      </w:r>
      <w:proofErr w:type="spellEnd"/>
      <w:r w:rsidRPr="006560C8">
        <w:rPr>
          <w:sz w:val="28"/>
          <w:szCs w:val="28"/>
          <w:lang w:val="ru-RU"/>
        </w:rPr>
        <w:t xml:space="preserve"> межами.</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 xml:space="preserve">При </w:t>
      </w:r>
      <w:proofErr w:type="spellStart"/>
      <w:r w:rsidRPr="006560C8">
        <w:rPr>
          <w:i/>
          <w:sz w:val="28"/>
          <w:szCs w:val="28"/>
          <w:lang w:val="ru-RU"/>
        </w:rPr>
        <w:t>різному</w:t>
      </w:r>
      <w:proofErr w:type="spellEnd"/>
      <w:r w:rsidRPr="006560C8">
        <w:rPr>
          <w:i/>
          <w:sz w:val="28"/>
          <w:szCs w:val="28"/>
          <w:lang w:val="ru-RU"/>
        </w:rPr>
        <w:t xml:space="preserve"> </w:t>
      </w:r>
      <w:proofErr w:type="spellStart"/>
      <w:r w:rsidRPr="006560C8">
        <w:rPr>
          <w:i/>
          <w:sz w:val="28"/>
          <w:szCs w:val="28"/>
          <w:lang w:val="ru-RU"/>
        </w:rPr>
        <w:t>громадянстві</w:t>
      </w:r>
      <w:proofErr w:type="spellEnd"/>
      <w:r w:rsidRPr="006560C8">
        <w:rPr>
          <w:i/>
          <w:sz w:val="28"/>
          <w:szCs w:val="28"/>
          <w:lang w:val="ru-RU"/>
        </w:rPr>
        <w:t xml:space="preserve"> </w:t>
      </w:r>
      <w:proofErr w:type="spellStart"/>
      <w:r w:rsidRPr="006560C8">
        <w:rPr>
          <w:i/>
          <w:sz w:val="28"/>
          <w:szCs w:val="28"/>
          <w:lang w:val="ru-RU"/>
        </w:rPr>
        <w:t>батьків</w:t>
      </w:r>
      <w:proofErr w:type="spellEnd"/>
      <w:r w:rsidRPr="006560C8">
        <w:rPr>
          <w:i/>
          <w:sz w:val="28"/>
          <w:szCs w:val="28"/>
          <w:lang w:val="ru-RU"/>
        </w:rPr>
        <w:t xml:space="preserve">, з </w:t>
      </w:r>
      <w:proofErr w:type="spellStart"/>
      <w:r w:rsidRPr="006560C8">
        <w:rPr>
          <w:i/>
          <w:sz w:val="28"/>
          <w:szCs w:val="28"/>
          <w:lang w:val="ru-RU"/>
        </w:rPr>
        <w:t>яких</w:t>
      </w:r>
      <w:proofErr w:type="spellEnd"/>
      <w:r w:rsidRPr="006560C8">
        <w:rPr>
          <w:i/>
          <w:sz w:val="28"/>
          <w:szCs w:val="28"/>
          <w:lang w:val="ru-RU"/>
        </w:rPr>
        <w:t xml:space="preserve"> один на момент </w:t>
      </w:r>
      <w:proofErr w:type="spellStart"/>
      <w:r w:rsidRPr="006560C8">
        <w:rPr>
          <w:i/>
          <w:sz w:val="28"/>
          <w:szCs w:val="28"/>
          <w:lang w:val="ru-RU"/>
        </w:rPr>
        <w:t>народження</w:t>
      </w:r>
      <w:proofErr w:type="spellEnd"/>
      <w:r w:rsidRPr="006560C8">
        <w:rPr>
          <w:i/>
          <w:sz w:val="28"/>
          <w:szCs w:val="28"/>
          <w:lang w:val="ru-RU"/>
        </w:rPr>
        <w:t xml:space="preserve"> </w:t>
      </w:r>
      <w:proofErr w:type="spellStart"/>
      <w:r w:rsidRPr="006560C8">
        <w:rPr>
          <w:i/>
          <w:sz w:val="28"/>
          <w:szCs w:val="28"/>
          <w:lang w:val="ru-RU"/>
        </w:rPr>
        <w:t>дитини</w:t>
      </w:r>
      <w:proofErr w:type="spellEnd"/>
      <w:r w:rsidRPr="006560C8">
        <w:rPr>
          <w:i/>
          <w:sz w:val="28"/>
          <w:szCs w:val="28"/>
          <w:lang w:val="ru-RU"/>
        </w:rPr>
        <w:t xml:space="preserve"> </w:t>
      </w:r>
      <w:proofErr w:type="spellStart"/>
      <w:r w:rsidRPr="006560C8">
        <w:rPr>
          <w:i/>
          <w:sz w:val="28"/>
          <w:szCs w:val="28"/>
          <w:lang w:val="ru-RU"/>
        </w:rPr>
        <w:t>перебував</w:t>
      </w:r>
      <w:proofErr w:type="spellEnd"/>
      <w:r w:rsidRPr="006560C8">
        <w:rPr>
          <w:i/>
          <w:sz w:val="28"/>
          <w:szCs w:val="28"/>
          <w:lang w:val="ru-RU"/>
        </w:rPr>
        <w:t xml:space="preserve"> у </w:t>
      </w:r>
      <w:proofErr w:type="spellStart"/>
      <w:r w:rsidRPr="006560C8">
        <w:rPr>
          <w:i/>
          <w:sz w:val="28"/>
          <w:szCs w:val="28"/>
          <w:lang w:val="ru-RU"/>
        </w:rPr>
        <w:t>громадянстві</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w:t>
      </w:r>
      <w:proofErr w:type="spellStart"/>
      <w:r w:rsidRPr="006560C8">
        <w:rPr>
          <w:i/>
          <w:sz w:val="28"/>
          <w:szCs w:val="28"/>
          <w:lang w:val="ru-RU"/>
        </w:rPr>
        <w:t>дитина</w:t>
      </w:r>
      <w:proofErr w:type="spellEnd"/>
      <w:r w:rsidRPr="006560C8">
        <w:rPr>
          <w:i/>
          <w:sz w:val="28"/>
          <w:szCs w:val="28"/>
          <w:lang w:val="ru-RU"/>
        </w:rPr>
        <w:t xml:space="preserve"> є </w:t>
      </w:r>
      <w:proofErr w:type="spellStart"/>
      <w:r w:rsidRPr="006560C8">
        <w:rPr>
          <w:i/>
          <w:sz w:val="28"/>
          <w:szCs w:val="28"/>
          <w:lang w:val="ru-RU"/>
        </w:rPr>
        <w:t>громадянином</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якщо</w:t>
      </w:r>
      <w:proofErr w:type="spellEnd"/>
      <w:r w:rsidRPr="006560C8">
        <w:rPr>
          <w:sz w:val="28"/>
          <w:szCs w:val="28"/>
          <w:lang w:val="ru-RU"/>
        </w:rPr>
        <w:t xml:space="preserve"> вона </w:t>
      </w:r>
      <w:proofErr w:type="spellStart"/>
      <w:r w:rsidRPr="006560C8">
        <w:rPr>
          <w:sz w:val="28"/>
          <w:szCs w:val="28"/>
          <w:lang w:val="ru-RU"/>
        </w:rPr>
        <w:t>народилася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якщо</w:t>
      </w:r>
      <w:proofErr w:type="spellEnd"/>
      <w:r w:rsidRPr="006560C8">
        <w:rPr>
          <w:sz w:val="28"/>
          <w:szCs w:val="28"/>
          <w:lang w:val="ru-RU"/>
        </w:rPr>
        <w:t xml:space="preserve"> вона </w:t>
      </w:r>
      <w:proofErr w:type="spellStart"/>
      <w:r w:rsidRPr="006560C8">
        <w:rPr>
          <w:sz w:val="28"/>
          <w:szCs w:val="28"/>
          <w:lang w:val="ru-RU"/>
        </w:rPr>
        <w:t>народилася</w:t>
      </w:r>
      <w:proofErr w:type="spellEnd"/>
      <w:r w:rsidRPr="006560C8">
        <w:rPr>
          <w:sz w:val="28"/>
          <w:szCs w:val="28"/>
          <w:lang w:val="ru-RU"/>
        </w:rPr>
        <w:t xml:space="preserve"> за межами </w:t>
      </w:r>
      <w:proofErr w:type="spellStart"/>
      <w:r w:rsidRPr="006560C8">
        <w:rPr>
          <w:sz w:val="28"/>
          <w:szCs w:val="28"/>
          <w:lang w:val="ru-RU"/>
        </w:rPr>
        <w:t>республіки</w:t>
      </w:r>
      <w:proofErr w:type="spellEnd"/>
      <w:r w:rsidRPr="006560C8">
        <w:rPr>
          <w:sz w:val="28"/>
          <w:szCs w:val="28"/>
          <w:lang w:val="ru-RU"/>
        </w:rPr>
        <w:t xml:space="preserve">, але батьки </w:t>
      </w:r>
      <w:proofErr w:type="spellStart"/>
      <w:r w:rsidRPr="006560C8">
        <w:rPr>
          <w:sz w:val="28"/>
          <w:szCs w:val="28"/>
          <w:lang w:val="ru-RU"/>
        </w:rPr>
        <w:t>або</w:t>
      </w:r>
      <w:proofErr w:type="spellEnd"/>
      <w:r w:rsidRPr="006560C8">
        <w:rPr>
          <w:sz w:val="28"/>
          <w:szCs w:val="28"/>
          <w:lang w:val="ru-RU"/>
        </w:rPr>
        <w:t xml:space="preserve"> один з них у </w:t>
      </w:r>
      <w:proofErr w:type="spellStart"/>
      <w:r w:rsidRPr="006560C8">
        <w:rPr>
          <w:sz w:val="28"/>
          <w:szCs w:val="28"/>
          <w:lang w:val="ru-RU"/>
        </w:rPr>
        <w:t>цей</w:t>
      </w:r>
      <w:proofErr w:type="spellEnd"/>
      <w:r w:rsidRPr="006560C8">
        <w:rPr>
          <w:sz w:val="28"/>
          <w:szCs w:val="28"/>
          <w:lang w:val="ru-RU"/>
        </w:rPr>
        <w:t xml:space="preserve"> час </w:t>
      </w:r>
      <w:proofErr w:type="spellStart"/>
      <w:r w:rsidRPr="006560C8">
        <w:rPr>
          <w:sz w:val="28"/>
          <w:szCs w:val="28"/>
          <w:lang w:val="ru-RU"/>
        </w:rPr>
        <w:t>постійно</w:t>
      </w:r>
      <w:proofErr w:type="spellEnd"/>
      <w:r w:rsidRPr="006560C8">
        <w:rPr>
          <w:sz w:val="28"/>
          <w:szCs w:val="28"/>
          <w:lang w:val="ru-RU"/>
        </w:rPr>
        <w:t xml:space="preserve"> проживали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uk-UA"/>
        </w:rPr>
      </w:pPr>
      <w:r w:rsidRPr="006560C8">
        <w:rPr>
          <w:sz w:val="28"/>
          <w:szCs w:val="28"/>
          <w:lang w:val="ru-RU"/>
        </w:rPr>
        <w:t xml:space="preserve">При </w:t>
      </w:r>
      <w:proofErr w:type="spellStart"/>
      <w:r w:rsidRPr="006560C8">
        <w:rPr>
          <w:sz w:val="28"/>
          <w:szCs w:val="28"/>
          <w:lang w:val="ru-RU"/>
        </w:rPr>
        <w:t>різному</w:t>
      </w:r>
      <w:proofErr w:type="spellEnd"/>
      <w:r w:rsidRPr="006560C8">
        <w:rPr>
          <w:sz w:val="28"/>
          <w:szCs w:val="28"/>
          <w:lang w:val="ru-RU"/>
        </w:rPr>
        <w:t xml:space="preserve">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ru-RU"/>
        </w:rPr>
        <w:t xml:space="preserve">, з </w:t>
      </w:r>
      <w:proofErr w:type="spellStart"/>
      <w:r w:rsidRPr="006560C8">
        <w:rPr>
          <w:sz w:val="28"/>
          <w:szCs w:val="28"/>
          <w:lang w:val="ru-RU"/>
        </w:rPr>
        <w:t>яких</w:t>
      </w:r>
      <w:proofErr w:type="spellEnd"/>
      <w:r w:rsidRPr="006560C8">
        <w:rPr>
          <w:sz w:val="28"/>
          <w:szCs w:val="28"/>
          <w:lang w:val="ru-RU"/>
        </w:rPr>
        <w:t xml:space="preserve"> один на момент </w:t>
      </w:r>
      <w:proofErr w:type="spellStart"/>
      <w:r w:rsidRPr="006560C8">
        <w:rPr>
          <w:sz w:val="28"/>
          <w:szCs w:val="28"/>
          <w:lang w:val="ru-RU"/>
        </w:rPr>
        <w:t>народження</w:t>
      </w:r>
      <w:proofErr w:type="spellEnd"/>
      <w:r w:rsidRPr="006560C8">
        <w:rPr>
          <w:sz w:val="28"/>
          <w:szCs w:val="28"/>
          <w:lang w:val="ru-RU"/>
        </w:rPr>
        <w:t xml:space="preserve"> </w:t>
      </w:r>
      <w:proofErr w:type="spellStart"/>
      <w:r w:rsidRPr="006560C8">
        <w:rPr>
          <w:sz w:val="28"/>
          <w:szCs w:val="28"/>
          <w:lang w:val="ru-RU"/>
        </w:rPr>
        <w:t>дитини</w:t>
      </w:r>
      <w:proofErr w:type="spellEnd"/>
      <w:r w:rsidRPr="006560C8">
        <w:rPr>
          <w:sz w:val="28"/>
          <w:szCs w:val="28"/>
          <w:lang w:val="ru-RU"/>
        </w:rPr>
        <w:t xml:space="preserve"> </w:t>
      </w:r>
      <w:proofErr w:type="spellStart"/>
      <w:r w:rsidRPr="006560C8">
        <w:rPr>
          <w:sz w:val="28"/>
          <w:szCs w:val="28"/>
          <w:lang w:val="ru-RU"/>
        </w:rPr>
        <w:t>перебував</w:t>
      </w:r>
      <w:proofErr w:type="spellEnd"/>
      <w:r w:rsidRPr="006560C8">
        <w:rPr>
          <w:sz w:val="28"/>
          <w:szCs w:val="28"/>
          <w:lang w:val="ru-RU"/>
        </w:rPr>
        <w:t xml:space="preserve"> у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в </w:t>
      </w:r>
      <w:proofErr w:type="spellStart"/>
      <w:r w:rsidRPr="006560C8">
        <w:rPr>
          <w:sz w:val="28"/>
          <w:szCs w:val="28"/>
          <w:lang w:val="ru-RU"/>
        </w:rPr>
        <w:t>цей</w:t>
      </w:r>
      <w:proofErr w:type="spellEnd"/>
      <w:r w:rsidRPr="006560C8">
        <w:rPr>
          <w:sz w:val="28"/>
          <w:szCs w:val="28"/>
          <w:lang w:val="ru-RU"/>
        </w:rPr>
        <w:t xml:space="preserve"> час </w:t>
      </w:r>
      <w:proofErr w:type="spellStart"/>
      <w:r w:rsidRPr="006560C8">
        <w:rPr>
          <w:sz w:val="28"/>
          <w:szCs w:val="28"/>
          <w:lang w:val="ru-RU"/>
        </w:rPr>
        <w:t>обоє</w:t>
      </w:r>
      <w:proofErr w:type="spellEnd"/>
      <w:r w:rsidRPr="006560C8">
        <w:rPr>
          <w:sz w:val="28"/>
          <w:szCs w:val="28"/>
          <w:lang w:val="ru-RU"/>
        </w:rPr>
        <w:t xml:space="preserve">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постійно</w:t>
      </w:r>
      <w:proofErr w:type="spellEnd"/>
      <w:r w:rsidRPr="006560C8">
        <w:rPr>
          <w:sz w:val="28"/>
          <w:szCs w:val="28"/>
          <w:lang w:val="ru-RU"/>
        </w:rPr>
        <w:t xml:space="preserve"> проживали за межами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дитини</w:t>
      </w:r>
      <w:proofErr w:type="spellEnd"/>
      <w:r w:rsidRPr="006560C8">
        <w:rPr>
          <w:sz w:val="28"/>
          <w:szCs w:val="28"/>
          <w:lang w:val="ru-RU"/>
        </w:rPr>
        <w:t xml:space="preserve">, яка </w:t>
      </w:r>
      <w:proofErr w:type="spellStart"/>
      <w:r w:rsidRPr="006560C8">
        <w:rPr>
          <w:sz w:val="28"/>
          <w:szCs w:val="28"/>
          <w:lang w:val="ru-RU"/>
        </w:rPr>
        <w:t>народилася</w:t>
      </w:r>
      <w:proofErr w:type="spellEnd"/>
      <w:r w:rsidRPr="006560C8">
        <w:rPr>
          <w:sz w:val="28"/>
          <w:szCs w:val="28"/>
          <w:lang w:val="ru-RU"/>
        </w:rPr>
        <w:t xml:space="preserve"> за межами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за </w:t>
      </w:r>
      <w:proofErr w:type="spellStart"/>
      <w:r w:rsidRPr="006560C8">
        <w:rPr>
          <w:sz w:val="28"/>
          <w:szCs w:val="28"/>
          <w:lang w:val="ru-RU"/>
        </w:rPr>
        <w:t>письмовою</w:t>
      </w:r>
      <w:proofErr w:type="spellEnd"/>
      <w:r w:rsidRPr="006560C8">
        <w:rPr>
          <w:sz w:val="28"/>
          <w:szCs w:val="28"/>
          <w:lang w:val="ru-RU"/>
        </w:rPr>
        <w:t xml:space="preserve"> </w:t>
      </w:r>
      <w:proofErr w:type="spellStart"/>
      <w:r w:rsidRPr="006560C8">
        <w:rPr>
          <w:sz w:val="28"/>
          <w:szCs w:val="28"/>
          <w:lang w:val="ru-RU"/>
        </w:rPr>
        <w:t>згодою</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ru-RU"/>
        </w:rPr>
        <w:t>.</w:t>
      </w:r>
      <w:r w:rsidRPr="006560C8">
        <w:rPr>
          <w:sz w:val="28"/>
          <w:szCs w:val="28"/>
          <w:lang w:val="uk-UA"/>
        </w:rPr>
        <w:t xml:space="preserve"> Дитина, один з батьків якої на момент її народження перебував у громадянстві України, а інший був особою без </w:t>
      </w:r>
      <w:r w:rsidRPr="006560C8">
        <w:rPr>
          <w:sz w:val="28"/>
          <w:szCs w:val="28"/>
          <w:lang w:val="uk-UA"/>
        </w:rPr>
        <w:lastRenderedPageBreak/>
        <w:t>громадянства чи невідомим, є громадянином України незалежно від місця її народження.</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Особа, яка </w:t>
      </w:r>
      <w:proofErr w:type="spellStart"/>
      <w:r w:rsidRPr="006560C8">
        <w:rPr>
          <w:sz w:val="28"/>
          <w:szCs w:val="28"/>
          <w:lang w:val="ru-RU"/>
        </w:rPr>
        <w:t>народилася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одному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і не </w:t>
      </w:r>
      <w:proofErr w:type="spellStart"/>
      <w:r w:rsidRPr="006560C8">
        <w:rPr>
          <w:sz w:val="28"/>
          <w:szCs w:val="28"/>
          <w:lang w:val="ru-RU"/>
        </w:rPr>
        <w:t>набула</w:t>
      </w:r>
      <w:proofErr w:type="spellEnd"/>
      <w:r w:rsidRPr="006560C8">
        <w:rPr>
          <w:sz w:val="28"/>
          <w:szCs w:val="28"/>
          <w:lang w:val="ru-RU"/>
        </w:rPr>
        <w:t xml:space="preserve"> за </w:t>
      </w:r>
      <w:proofErr w:type="spellStart"/>
      <w:r w:rsidRPr="006560C8">
        <w:rPr>
          <w:sz w:val="28"/>
          <w:szCs w:val="28"/>
          <w:lang w:val="ru-RU"/>
        </w:rPr>
        <w:t>народженням</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жодного</w:t>
      </w:r>
      <w:proofErr w:type="spellEnd"/>
      <w:r w:rsidRPr="006560C8">
        <w:rPr>
          <w:sz w:val="28"/>
          <w:szCs w:val="28"/>
          <w:lang w:val="ru-RU"/>
        </w:rPr>
        <w:t xml:space="preserve">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набула</w:t>
      </w:r>
      <w:proofErr w:type="spellEnd"/>
      <w:r w:rsidRPr="006560C8">
        <w:rPr>
          <w:sz w:val="28"/>
          <w:szCs w:val="28"/>
          <w:lang w:val="ru-RU"/>
        </w:rPr>
        <w:t xml:space="preserve"> за </w:t>
      </w:r>
      <w:proofErr w:type="spellStart"/>
      <w:r w:rsidRPr="006560C8">
        <w:rPr>
          <w:sz w:val="28"/>
          <w:szCs w:val="28"/>
          <w:lang w:val="ru-RU"/>
        </w:rPr>
        <w:t>народженням</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того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якому</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Особа, яка </w:t>
      </w:r>
      <w:proofErr w:type="spellStart"/>
      <w:r w:rsidRPr="006560C8">
        <w:rPr>
          <w:sz w:val="28"/>
          <w:szCs w:val="28"/>
          <w:lang w:val="ru-RU"/>
        </w:rPr>
        <w:t>народилася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і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і не </w:t>
      </w:r>
      <w:proofErr w:type="spellStart"/>
      <w:r w:rsidRPr="006560C8">
        <w:rPr>
          <w:sz w:val="28"/>
          <w:szCs w:val="28"/>
          <w:lang w:val="ru-RU"/>
        </w:rPr>
        <w:t>набула</w:t>
      </w:r>
      <w:proofErr w:type="spellEnd"/>
      <w:r w:rsidRPr="006560C8">
        <w:rPr>
          <w:sz w:val="28"/>
          <w:szCs w:val="28"/>
          <w:lang w:val="ru-RU"/>
        </w:rPr>
        <w:t xml:space="preserve"> за </w:t>
      </w:r>
      <w:proofErr w:type="spellStart"/>
      <w:r w:rsidRPr="006560C8">
        <w:rPr>
          <w:sz w:val="28"/>
          <w:szCs w:val="28"/>
          <w:lang w:val="ru-RU"/>
        </w:rPr>
        <w:t>народженням</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того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є </w:t>
      </w:r>
      <w:proofErr w:type="spellStart"/>
      <w:r w:rsidRPr="006560C8">
        <w:rPr>
          <w:sz w:val="28"/>
          <w:szCs w:val="28"/>
          <w:lang w:val="ru-RU"/>
        </w:rPr>
        <w:t>іноземцем</w:t>
      </w:r>
      <w:proofErr w:type="spellEnd"/>
      <w:r w:rsidRPr="006560C8">
        <w:rPr>
          <w:sz w:val="28"/>
          <w:szCs w:val="28"/>
          <w:lang w:val="ru-RU"/>
        </w:rPr>
        <w:t xml:space="preserve">,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uk-UA"/>
        </w:rPr>
        <w:t xml:space="preserve">. </w:t>
      </w:r>
      <w:proofErr w:type="spellStart"/>
      <w:r w:rsidRPr="006560C8">
        <w:rPr>
          <w:sz w:val="28"/>
          <w:szCs w:val="28"/>
          <w:lang w:val="ru-RU"/>
        </w:rPr>
        <w:t>Новонароджена</w:t>
      </w:r>
      <w:proofErr w:type="spellEnd"/>
      <w:r w:rsidRPr="006560C8">
        <w:rPr>
          <w:sz w:val="28"/>
          <w:szCs w:val="28"/>
          <w:lang w:val="ru-RU"/>
        </w:rPr>
        <w:t xml:space="preserve"> </w:t>
      </w:r>
      <w:proofErr w:type="spellStart"/>
      <w:r w:rsidRPr="006560C8">
        <w:rPr>
          <w:sz w:val="28"/>
          <w:szCs w:val="28"/>
          <w:lang w:val="ru-RU"/>
        </w:rPr>
        <w:t>дитина</w:t>
      </w:r>
      <w:proofErr w:type="spellEnd"/>
      <w:r w:rsidRPr="006560C8">
        <w:rPr>
          <w:sz w:val="28"/>
          <w:szCs w:val="28"/>
          <w:lang w:val="ru-RU"/>
        </w:rPr>
        <w:t xml:space="preserve">, </w:t>
      </w:r>
      <w:proofErr w:type="spellStart"/>
      <w:r w:rsidRPr="006560C8">
        <w:rPr>
          <w:sz w:val="28"/>
          <w:szCs w:val="28"/>
          <w:lang w:val="ru-RU"/>
        </w:rPr>
        <w:t>знайдена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обоє</w:t>
      </w:r>
      <w:proofErr w:type="spellEnd"/>
      <w:r w:rsidRPr="006560C8">
        <w:rPr>
          <w:sz w:val="28"/>
          <w:szCs w:val="28"/>
          <w:lang w:val="ru-RU"/>
        </w:rPr>
        <w:t xml:space="preserve"> з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невідомі</w:t>
      </w:r>
      <w:proofErr w:type="spellEnd"/>
      <w:r w:rsidRPr="006560C8">
        <w:rPr>
          <w:sz w:val="28"/>
          <w:szCs w:val="28"/>
          <w:lang w:val="ru-RU"/>
        </w:rPr>
        <w:t xml:space="preserve"> (</w:t>
      </w:r>
      <w:proofErr w:type="spellStart"/>
      <w:r w:rsidRPr="006560C8">
        <w:rPr>
          <w:sz w:val="28"/>
          <w:szCs w:val="28"/>
          <w:lang w:val="ru-RU"/>
        </w:rPr>
        <w:t>знайда</w:t>
      </w:r>
      <w:proofErr w:type="spellEnd"/>
      <w:r w:rsidRPr="006560C8">
        <w:rPr>
          <w:sz w:val="28"/>
          <w:szCs w:val="28"/>
          <w:lang w:val="ru-RU"/>
        </w:rPr>
        <w:t xml:space="preserve">),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Особа, яка </w:t>
      </w:r>
      <w:proofErr w:type="spellStart"/>
      <w:r w:rsidRPr="006560C8">
        <w:rPr>
          <w:sz w:val="28"/>
          <w:szCs w:val="28"/>
          <w:lang w:val="ru-RU"/>
        </w:rPr>
        <w:t>має</w:t>
      </w:r>
      <w:proofErr w:type="spellEnd"/>
      <w:r w:rsidRPr="006560C8">
        <w:rPr>
          <w:sz w:val="28"/>
          <w:szCs w:val="28"/>
          <w:lang w:val="ru-RU"/>
        </w:rPr>
        <w:t xml:space="preserve"> право на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 </w:t>
      </w:r>
      <w:proofErr w:type="spellStart"/>
      <w:r w:rsidRPr="006560C8">
        <w:rPr>
          <w:sz w:val="28"/>
          <w:szCs w:val="28"/>
          <w:lang w:val="ru-RU"/>
        </w:rPr>
        <w:t>народженням</w:t>
      </w:r>
      <w:proofErr w:type="spellEnd"/>
      <w:r w:rsidRPr="006560C8">
        <w:rPr>
          <w:sz w:val="28"/>
          <w:szCs w:val="28"/>
          <w:lang w:val="ru-RU"/>
        </w:rPr>
        <w:t xml:space="preserve">,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 моменту </w:t>
      </w:r>
      <w:proofErr w:type="spellStart"/>
      <w:r w:rsidRPr="006560C8">
        <w:rPr>
          <w:sz w:val="28"/>
          <w:szCs w:val="28"/>
          <w:lang w:val="ru-RU"/>
        </w:rPr>
        <w:t>народження</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дітьми</w:t>
      </w:r>
      <w:proofErr w:type="spellEnd"/>
      <w:r w:rsidRPr="006560C8">
        <w:rPr>
          <w:sz w:val="28"/>
          <w:szCs w:val="28"/>
          <w:lang w:val="ru-RU"/>
        </w:rPr>
        <w:t xml:space="preserve"> </w:t>
      </w:r>
      <w:proofErr w:type="spellStart"/>
      <w:r w:rsidRPr="006560C8">
        <w:rPr>
          <w:sz w:val="28"/>
          <w:szCs w:val="28"/>
          <w:lang w:val="ru-RU"/>
        </w:rPr>
        <w:t>віком</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14 до 18 </w:t>
      </w:r>
      <w:proofErr w:type="spellStart"/>
      <w:r w:rsidRPr="006560C8">
        <w:rPr>
          <w:sz w:val="28"/>
          <w:szCs w:val="28"/>
          <w:lang w:val="ru-RU"/>
        </w:rPr>
        <w:t>років</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відбуватися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за </w:t>
      </w:r>
      <w:proofErr w:type="spellStart"/>
      <w:r w:rsidRPr="006560C8">
        <w:rPr>
          <w:sz w:val="28"/>
          <w:szCs w:val="28"/>
          <w:lang w:val="ru-RU"/>
        </w:rPr>
        <w:t>їхньою</w:t>
      </w:r>
      <w:proofErr w:type="spellEnd"/>
      <w:r w:rsidRPr="006560C8">
        <w:rPr>
          <w:sz w:val="28"/>
          <w:szCs w:val="28"/>
          <w:lang w:val="ru-RU"/>
        </w:rPr>
        <w:t xml:space="preserve"> </w:t>
      </w:r>
      <w:proofErr w:type="spellStart"/>
      <w:r w:rsidRPr="006560C8">
        <w:rPr>
          <w:sz w:val="28"/>
          <w:szCs w:val="28"/>
          <w:lang w:val="ru-RU"/>
        </w:rPr>
        <w:t>згодою</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Іноземні</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за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клопотаннями</w:t>
      </w:r>
      <w:proofErr w:type="spellEnd"/>
      <w:r w:rsidRPr="006560C8">
        <w:rPr>
          <w:sz w:val="28"/>
          <w:szCs w:val="28"/>
          <w:lang w:val="ru-RU"/>
        </w:rPr>
        <w:t xml:space="preserve"> </w:t>
      </w:r>
      <w:proofErr w:type="spellStart"/>
      <w:r w:rsidRPr="006560C8">
        <w:rPr>
          <w:sz w:val="28"/>
          <w:szCs w:val="28"/>
          <w:lang w:val="ru-RU"/>
        </w:rPr>
        <w:t>прийняті</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b/>
          <w:i/>
          <w:sz w:val="28"/>
          <w:szCs w:val="28"/>
          <w:lang w:val="ru-RU"/>
        </w:rPr>
      </w:pPr>
      <w:proofErr w:type="spellStart"/>
      <w:r w:rsidRPr="006560C8">
        <w:rPr>
          <w:b/>
          <w:i/>
          <w:sz w:val="28"/>
          <w:szCs w:val="28"/>
          <w:lang w:val="ru-RU"/>
        </w:rPr>
        <w:t>Умовами</w:t>
      </w:r>
      <w:proofErr w:type="spellEnd"/>
      <w:r w:rsidRPr="006560C8">
        <w:rPr>
          <w:b/>
          <w:i/>
          <w:sz w:val="28"/>
          <w:szCs w:val="28"/>
          <w:lang w:val="ru-RU"/>
        </w:rPr>
        <w:t xml:space="preserve"> </w:t>
      </w:r>
      <w:proofErr w:type="spellStart"/>
      <w:r w:rsidRPr="006560C8">
        <w:rPr>
          <w:b/>
          <w:i/>
          <w:sz w:val="28"/>
          <w:szCs w:val="28"/>
          <w:lang w:val="ru-RU"/>
        </w:rPr>
        <w:t>прийняття</w:t>
      </w:r>
      <w:proofErr w:type="spellEnd"/>
      <w:r w:rsidRPr="006560C8">
        <w:rPr>
          <w:b/>
          <w:i/>
          <w:sz w:val="28"/>
          <w:szCs w:val="28"/>
          <w:lang w:val="ru-RU"/>
        </w:rPr>
        <w:t xml:space="preserve"> до </w:t>
      </w:r>
      <w:proofErr w:type="spellStart"/>
      <w:r w:rsidRPr="006560C8">
        <w:rPr>
          <w:b/>
          <w:i/>
          <w:sz w:val="28"/>
          <w:szCs w:val="28"/>
          <w:lang w:val="ru-RU"/>
        </w:rPr>
        <w:t>громадянства</w:t>
      </w:r>
      <w:proofErr w:type="spellEnd"/>
      <w:r w:rsidRPr="006560C8">
        <w:rPr>
          <w:b/>
          <w:i/>
          <w:sz w:val="28"/>
          <w:szCs w:val="28"/>
          <w:lang w:val="ru-RU"/>
        </w:rPr>
        <w:t xml:space="preserve"> </w:t>
      </w:r>
      <w:proofErr w:type="spellStart"/>
      <w:r w:rsidRPr="006560C8">
        <w:rPr>
          <w:b/>
          <w:i/>
          <w:sz w:val="28"/>
          <w:szCs w:val="28"/>
          <w:lang w:val="ru-RU"/>
        </w:rPr>
        <w:t>України</w:t>
      </w:r>
      <w:proofErr w:type="spellEnd"/>
      <w:r w:rsidRPr="006560C8">
        <w:rPr>
          <w:b/>
          <w:i/>
          <w:sz w:val="28"/>
          <w:szCs w:val="28"/>
          <w:lang w:val="ru-RU"/>
        </w:rPr>
        <w:t xml:space="preserve"> є:</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1)</w:t>
      </w:r>
      <w:r w:rsidRPr="006560C8">
        <w:rPr>
          <w:i/>
          <w:sz w:val="28"/>
          <w:szCs w:val="28"/>
          <w:lang w:val="ru-RU"/>
        </w:rPr>
        <w:tab/>
      </w:r>
      <w:proofErr w:type="spellStart"/>
      <w:r w:rsidRPr="006560C8">
        <w:rPr>
          <w:i/>
          <w:sz w:val="28"/>
          <w:szCs w:val="28"/>
          <w:lang w:val="ru-RU"/>
        </w:rPr>
        <w:t>визнання</w:t>
      </w:r>
      <w:proofErr w:type="spellEnd"/>
      <w:r w:rsidRPr="006560C8">
        <w:rPr>
          <w:i/>
          <w:sz w:val="28"/>
          <w:szCs w:val="28"/>
          <w:lang w:val="ru-RU"/>
        </w:rPr>
        <w:t xml:space="preserve"> і </w:t>
      </w:r>
      <w:proofErr w:type="spellStart"/>
      <w:r w:rsidRPr="006560C8">
        <w:rPr>
          <w:i/>
          <w:sz w:val="28"/>
          <w:szCs w:val="28"/>
          <w:lang w:val="ru-RU"/>
        </w:rPr>
        <w:t>дотримання</w:t>
      </w:r>
      <w:proofErr w:type="spellEnd"/>
      <w:r w:rsidRPr="006560C8">
        <w:rPr>
          <w:i/>
          <w:sz w:val="28"/>
          <w:szCs w:val="28"/>
          <w:lang w:val="ru-RU"/>
        </w:rPr>
        <w:t xml:space="preserve"> </w:t>
      </w:r>
      <w:proofErr w:type="spellStart"/>
      <w:r w:rsidRPr="006560C8">
        <w:rPr>
          <w:i/>
          <w:sz w:val="28"/>
          <w:szCs w:val="28"/>
          <w:lang w:val="ru-RU"/>
        </w:rPr>
        <w:t>Конституції</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та </w:t>
      </w:r>
      <w:proofErr w:type="spellStart"/>
      <w:r w:rsidRPr="006560C8">
        <w:rPr>
          <w:i/>
          <w:sz w:val="28"/>
          <w:szCs w:val="28"/>
          <w:lang w:val="ru-RU"/>
        </w:rPr>
        <w:t>законів</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uk-UA"/>
        </w:rPr>
      </w:pPr>
      <w:r w:rsidRPr="006560C8">
        <w:rPr>
          <w:i/>
          <w:sz w:val="28"/>
          <w:szCs w:val="28"/>
          <w:lang w:val="ru-RU"/>
        </w:rPr>
        <w:t>2)</w:t>
      </w:r>
      <w:r w:rsidRPr="006560C8">
        <w:rPr>
          <w:i/>
          <w:sz w:val="28"/>
          <w:szCs w:val="28"/>
          <w:lang w:val="ru-RU"/>
        </w:rPr>
        <w:tab/>
      </w:r>
      <w:proofErr w:type="spellStart"/>
      <w:r w:rsidRPr="006560C8">
        <w:rPr>
          <w:i/>
          <w:sz w:val="28"/>
          <w:szCs w:val="28"/>
          <w:lang w:val="ru-RU"/>
        </w:rPr>
        <w:t>подання</w:t>
      </w:r>
      <w:proofErr w:type="spellEnd"/>
      <w:r w:rsidRPr="006560C8">
        <w:rPr>
          <w:i/>
          <w:sz w:val="28"/>
          <w:szCs w:val="28"/>
          <w:lang w:val="ru-RU"/>
        </w:rPr>
        <w:t xml:space="preserve"> </w:t>
      </w:r>
      <w:proofErr w:type="spellStart"/>
      <w:r w:rsidRPr="006560C8">
        <w:rPr>
          <w:i/>
          <w:sz w:val="28"/>
          <w:szCs w:val="28"/>
          <w:lang w:val="ru-RU"/>
        </w:rPr>
        <w:t>декларації</w:t>
      </w:r>
      <w:proofErr w:type="spellEnd"/>
      <w:r w:rsidRPr="006560C8">
        <w:rPr>
          <w:i/>
          <w:sz w:val="28"/>
          <w:szCs w:val="28"/>
          <w:lang w:val="ru-RU"/>
        </w:rPr>
        <w:t xml:space="preserve"> про </w:t>
      </w:r>
      <w:proofErr w:type="spellStart"/>
      <w:r w:rsidRPr="006560C8">
        <w:rPr>
          <w:i/>
          <w:sz w:val="28"/>
          <w:szCs w:val="28"/>
          <w:lang w:val="ru-RU"/>
        </w:rPr>
        <w:t>відсутність</w:t>
      </w:r>
      <w:proofErr w:type="spellEnd"/>
      <w:r w:rsidRPr="006560C8">
        <w:rPr>
          <w:i/>
          <w:sz w:val="28"/>
          <w:szCs w:val="28"/>
          <w:lang w:val="ru-RU"/>
        </w:rPr>
        <w:t xml:space="preserve"> </w:t>
      </w:r>
      <w:proofErr w:type="spellStart"/>
      <w:r w:rsidRPr="006560C8">
        <w:rPr>
          <w:i/>
          <w:sz w:val="28"/>
          <w:szCs w:val="28"/>
          <w:lang w:val="ru-RU"/>
        </w:rPr>
        <w:t>іноземного</w:t>
      </w:r>
      <w:proofErr w:type="spellEnd"/>
      <w:r w:rsidRPr="006560C8">
        <w:rPr>
          <w:i/>
          <w:sz w:val="28"/>
          <w:szCs w:val="28"/>
          <w:lang w:val="ru-RU"/>
        </w:rPr>
        <w:t xml:space="preserve"> </w:t>
      </w:r>
      <w:proofErr w:type="spellStart"/>
      <w:r w:rsidRPr="006560C8">
        <w:rPr>
          <w:i/>
          <w:sz w:val="28"/>
          <w:szCs w:val="28"/>
          <w:lang w:val="ru-RU"/>
        </w:rPr>
        <w:t>громадянства</w:t>
      </w:r>
      <w:proofErr w:type="spellEnd"/>
      <w:r w:rsidRPr="006560C8">
        <w:rPr>
          <w:sz w:val="28"/>
          <w:szCs w:val="28"/>
          <w:lang w:val="ru-RU"/>
        </w:rPr>
        <w:t xml:space="preserve"> (для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зобов'язання</w:t>
      </w:r>
      <w:proofErr w:type="spellEnd"/>
      <w:r w:rsidRPr="006560C8">
        <w:rPr>
          <w:sz w:val="28"/>
          <w:szCs w:val="28"/>
          <w:lang w:val="ru-RU"/>
        </w:rPr>
        <w:t xml:space="preserve"> </w:t>
      </w:r>
      <w:proofErr w:type="spellStart"/>
      <w:r w:rsidRPr="006560C8">
        <w:rPr>
          <w:sz w:val="28"/>
          <w:szCs w:val="28"/>
          <w:lang w:val="ru-RU"/>
        </w:rPr>
        <w:t>припинити</w:t>
      </w:r>
      <w:proofErr w:type="spellEnd"/>
      <w:r w:rsidRPr="006560C8">
        <w:rPr>
          <w:sz w:val="28"/>
          <w:szCs w:val="28"/>
          <w:lang w:val="ru-RU"/>
        </w:rPr>
        <w:t xml:space="preserve"> </w:t>
      </w:r>
      <w:proofErr w:type="spellStart"/>
      <w:r w:rsidRPr="006560C8">
        <w:rPr>
          <w:sz w:val="28"/>
          <w:szCs w:val="28"/>
          <w:lang w:val="ru-RU"/>
        </w:rPr>
        <w:t>іноземне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(для </w:t>
      </w:r>
      <w:proofErr w:type="spellStart"/>
      <w:r w:rsidRPr="006560C8">
        <w:rPr>
          <w:sz w:val="28"/>
          <w:szCs w:val="28"/>
          <w:lang w:val="ru-RU"/>
        </w:rPr>
        <w:t>іноземців</w:t>
      </w:r>
      <w:proofErr w:type="spellEnd"/>
      <w:r w:rsidRPr="006560C8">
        <w:rPr>
          <w:sz w:val="28"/>
          <w:szCs w:val="28"/>
          <w:lang w:val="ru-RU"/>
        </w:rPr>
        <w:t>).</w:t>
      </w:r>
      <w:r w:rsidRPr="006560C8">
        <w:rPr>
          <w:sz w:val="28"/>
          <w:szCs w:val="28"/>
          <w:lang w:val="uk-UA"/>
        </w:rPr>
        <w:t xml:space="preserve"> Іноземці, які перебувають у громадянстві (підданстві) кількох держав, подають  зобов'язання припинити громадянство (підданство) цих держав; іноземці, яким надано статус біженця в Україні чи притулок в Україні, замість зобов'язання припинити іноземне громадянство подають декларацію про відмову особи, якій надано статус біженця в Україні чи притулок в Україні, від іноземного громадянства. Подання зобов'язання припинити іноземне громадянство не вимагається від іноземців,  які є громадянами (підданими) держав, законодавство яких передбачає автоматичне припинення особами громадянства (підданства) цих держав одночасно з набуттям громадянства іншої держави, або якщо міжнародні договори України з іншими державами, громадянами яких є іноземці, </w:t>
      </w:r>
      <w:r w:rsidRPr="006560C8">
        <w:rPr>
          <w:sz w:val="28"/>
          <w:szCs w:val="28"/>
          <w:lang w:val="uk-UA"/>
        </w:rPr>
        <w:lastRenderedPageBreak/>
        <w:t>передбачають припинення особами громадянства  цих держав одночасно з набуттям громадянства України;</w:t>
      </w:r>
    </w:p>
    <w:p w:rsidR="00DF2956" w:rsidRPr="006560C8" w:rsidRDefault="00DF2956" w:rsidP="00B66DBD">
      <w:pPr>
        <w:spacing w:line="360" w:lineRule="auto"/>
        <w:ind w:firstLine="709"/>
        <w:jc w:val="both"/>
        <w:rPr>
          <w:sz w:val="28"/>
          <w:szCs w:val="28"/>
          <w:lang w:val="ru-RU"/>
        </w:rPr>
      </w:pPr>
      <w:r w:rsidRPr="006560C8">
        <w:rPr>
          <w:i/>
          <w:sz w:val="28"/>
          <w:szCs w:val="28"/>
          <w:lang w:val="uk-UA"/>
        </w:rPr>
        <w:t xml:space="preserve"> </w:t>
      </w:r>
      <w:r w:rsidRPr="006560C8">
        <w:rPr>
          <w:i/>
          <w:sz w:val="28"/>
          <w:szCs w:val="28"/>
          <w:lang w:val="ru-RU"/>
        </w:rPr>
        <w:t xml:space="preserve">3) </w:t>
      </w:r>
      <w:proofErr w:type="spellStart"/>
      <w:r w:rsidRPr="006560C8">
        <w:rPr>
          <w:i/>
          <w:sz w:val="28"/>
          <w:szCs w:val="28"/>
          <w:lang w:val="ru-RU"/>
        </w:rPr>
        <w:t>безперервне</w:t>
      </w:r>
      <w:proofErr w:type="spellEnd"/>
      <w:r w:rsidRPr="006560C8">
        <w:rPr>
          <w:i/>
          <w:sz w:val="28"/>
          <w:szCs w:val="28"/>
          <w:lang w:val="ru-RU"/>
        </w:rPr>
        <w:t xml:space="preserve"> </w:t>
      </w:r>
      <w:proofErr w:type="spellStart"/>
      <w:r w:rsidRPr="006560C8">
        <w:rPr>
          <w:i/>
          <w:sz w:val="28"/>
          <w:szCs w:val="28"/>
          <w:lang w:val="ru-RU"/>
        </w:rPr>
        <w:t>проживання</w:t>
      </w:r>
      <w:proofErr w:type="spellEnd"/>
      <w:r w:rsidRPr="006560C8">
        <w:rPr>
          <w:i/>
          <w:sz w:val="28"/>
          <w:szCs w:val="28"/>
          <w:lang w:val="ru-RU"/>
        </w:rPr>
        <w:t xml:space="preserve"> на </w:t>
      </w:r>
      <w:proofErr w:type="spellStart"/>
      <w:r w:rsidRPr="006560C8">
        <w:rPr>
          <w:i/>
          <w:sz w:val="28"/>
          <w:szCs w:val="28"/>
          <w:lang w:val="ru-RU"/>
        </w:rPr>
        <w:t>законних</w:t>
      </w:r>
      <w:proofErr w:type="spellEnd"/>
      <w:r w:rsidRPr="006560C8">
        <w:rPr>
          <w:i/>
          <w:sz w:val="28"/>
          <w:szCs w:val="28"/>
          <w:lang w:val="ru-RU"/>
        </w:rPr>
        <w:t xml:space="preserve"> </w:t>
      </w:r>
      <w:proofErr w:type="spellStart"/>
      <w:r w:rsidRPr="006560C8">
        <w:rPr>
          <w:i/>
          <w:sz w:val="28"/>
          <w:szCs w:val="28"/>
          <w:lang w:val="ru-RU"/>
        </w:rPr>
        <w:t>підставах</w:t>
      </w:r>
      <w:proofErr w:type="spellEnd"/>
      <w:r w:rsidRPr="006560C8">
        <w:rPr>
          <w:i/>
          <w:sz w:val="28"/>
          <w:szCs w:val="28"/>
          <w:lang w:val="ru-RU"/>
        </w:rPr>
        <w:t xml:space="preserve"> на </w:t>
      </w:r>
      <w:proofErr w:type="spellStart"/>
      <w:r w:rsidRPr="006560C8">
        <w:rPr>
          <w:i/>
          <w:sz w:val="28"/>
          <w:szCs w:val="28"/>
          <w:lang w:val="ru-RU"/>
        </w:rPr>
        <w:t>території</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w:t>
      </w:r>
      <w:proofErr w:type="spellStart"/>
      <w:r w:rsidRPr="006560C8">
        <w:rPr>
          <w:i/>
          <w:sz w:val="28"/>
          <w:szCs w:val="28"/>
          <w:lang w:val="ru-RU"/>
        </w:rPr>
        <w:t>протягом</w:t>
      </w:r>
      <w:proofErr w:type="spellEnd"/>
      <w:r w:rsidRPr="006560C8">
        <w:rPr>
          <w:i/>
          <w:sz w:val="28"/>
          <w:szCs w:val="28"/>
          <w:lang w:val="ru-RU"/>
        </w:rPr>
        <w:t xml:space="preserve"> </w:t>
      </w:r>
      <w:proofErr w:type="spellStart"/>
      <w:r w:rsidRPr="006560C8">
        <w:rPr>
          <w:i/>
          <w:sz w:val="28"/>
          <w:szCs w:val="28"/>
          <w:lang w:val="ru-RU"/>
        </w:rPr>
        <w:t>останніх</w:t>
      </w:r>
      <w:proofErr w:type="spellEnd"/>
      <w:r w:rsidRPr="006560C8">
        <w:rPr>
          <w:i/>
          <w:sz w:val="28"/>
          <w:szCs w:val="28"/>
          <w:lang w:val="ru-RU"/>
        </w:rPr>
        <w:t xml:space="preserve"> </w:t>
      </w:r>
      <w:proofErr w:type="spellStart"/>
      <w:r w:rsidRPr="006560C8">
        <w:rPr>
          <w:i/>
          <w:sz w:val="28"/>
          <w:szCs w:val="28"/>
          <w:lang w:val="ru-RU"/>
        </w:rPr>
        <w:t>п'яти</w:t>
      </w:r>
      <w:proofErr w:type="spellEnd"/>
      <w:r w:rsidRPr="006560C8">
        <w:rPr>
          <w:i/>
          <w:sz w:val="28"/>
          <w:szCs w:val="28"/>
          <w:lang w:val="ru-RU"/>
        </w:rPr>
        <w:t xml:space="preserve"> </w:t>
      </w:r>
      <w:proofErr w:type="spellStart"/>
      <w:r w:rsidRPr="006560C8">
        <w:rPr>
          <w:i/>
          <w:sz w:val="28"/>
          <w:szCs w:val="28"/>
          <w:lang w:val="ru-RU"/>
        </w:rPr>
        <w:t>років</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умова</w:t>
      </w:r>
      <w:proofErr w:type="spellEnd"/>
      <w:r w:rsidRPr="006560C8">
        <w:rPr>
          <w:sz w:val="28"/>
          <w:szCs w:val="28"/>
          <w:lang w:val="ru-RU"/>
        </w:rPr>
        <w:t xml:space="preserve"> не </w:t>
      </w:r>
      <w:proofErr w:type="spellStart"/>
      <w:r w:rsidRPr="006560C8">
        <w:rPr>
          <w:sz w:val="28"/>
          <w:szCs w:val="28"/>
          <w:lang w:val="ru-RU"/>
        </w:rPr>
        <w:t>поширюється</w:t>
      </w:r>
      <w:proofErr w:type="spellEnd"/>
      <w:r w:rsidRPr="006560C8">
        <w:rPr>
          <w:sz w:val="28"/>
          <w:szCs w:val="28"/>
          <w:lang w:val="ru-RU"/>
        </w:rPr>
        <w:t xml:space="preserve"> </w:t>
      </w:r>
      <w:r w:rsidRPr="006560C8">
        <w:rPr>
          <w:sz w:val="28"/>
          <w:szCs w:val="28"/>
          <w:lang w:val="uk-UA"/>
        </w:rPr>
        <w:t>н</w:t>
      </w:r>
      <w:r w:rsidRPr="006560C8">
        <w:rPr>
          <w:sz w:val="28"/>
          <w:szCs w:val="28"/>
          <w:lang w:val="ru-RU"/>
        </w:rPr>
        <w:t xml:space="preserve">а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uk-UA"/>
        </w:rPr>
        <w:t xml:space="preserve"> </w:t>
      </w:r>
      <w:proofErr w:type="spellStart"/>
      <w:r w:rsidRPr="006560C8">
        <w:rPr>
          <w:sz w:val="28"/>
          <w:szCs w:val="28"/>
          <w:lang w:val="ru-RU"/>
        </w:rPr>
        <w:t>перебувають</w:t>
      </w:r>
      <w:proofErr w:type="spellEnd"/>
      <w:r w:rsidRPr="006560C8">
        <w:rPr>
          <w:sz w:val="28"/>
          <w:szCs w:val="28"/>
          <w:lang w:val="ru-RU"/>
        </w:rPr>
        <w:t xml:space="preserve"> у </w:t>
      </w:r>
      <w:proofErr w:type="spellStart"/>
      <w:r w:rsidRPr="006560C8">
        <w:rPr>
          <w:sz w:val="28"/>
          <w:szCs w:val="28"/>
          <w:lang w:val="ru-RU"/>
        </w:rPr>
        <w:t>шлюбі</w:t>
      </w:r>
      <w:proofErr w:type="spellEnd"/>
      <w:r w:rsidRPr="006560C8">
        <w:rPr>
          <w:sz w:val="28"/>
          <w:szCs w:val="28"/>
          <w:lang w:val="ru-RU"/>
        </w:rPr>
        <w:t xml:space="preserve"> з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понад</w:t>
      </w:r>
      <w:proofErr w:type="spellEnd"/>
      <w:r w:rsidRPr="006560C8">
        <w:rPr>
          <w:sz w:val="28"/>
          <w:szCs w:val="28"/>
          <w:lang w:val="ru-RU"/>
        </w:rPr>
        <w:t xml:space="preserve"> два роки, і на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перебували</w:t>
      </w:r>
      <w:proofErr w:type="spellEnd"/>
      <w:r w:rsidRPr="006560C8">
        <w:rPr>
          <w:sz w:val="28"/>
          <w:szCs w:val="28"/>
          <w:lang w:val="ru-RU"/>
        </w:rPr>
        <w:t xml:space="preserve"> з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понад</w:t>
      </w:r>
      <w:proofErr w:type="spellEnd"/>
      <w:r w:rsidRPr="006560C8">
        <w:rPr>
          <w:sz w:val="28"/>
          <w:szCs w:val="28"/>
          <w:lang w:val="ru-RU"/>
        </w:rPr>
        <w:t xml:space="preserve"> два роки у </w:t>
      </w:r>
      <w:proofErr w:type="spellStart"/>
      <w:r w:rsidRPr="006560C8">
        <w:rPr>
          <w:sz w:val="28"/>
          <w:szCs w:val="28"/>
          <w:lang w:val="ru-RU"/>
        </w:rPr>
        <w:t>шлюбі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припинився</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смерті</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дворічний</w:t>
      </w:r>
      <w:proofErr w:type="spellEnd"/>
      <w:r w:rsidRPr="006560C8">
        <w:rPr>
          <w:sz w:val="28"/>
          <w:szCs w:val="28"/>
          <w:lang w:val="ru-RU"/>
        </w:rPr>
        <w:t xml:space="preserve"> </w:t>
      </w:r>
      <w:proofErr w:type="spellStart"/>
      <w:r w:rsidRPr="006560C8">
        <w:rPr>
          <w:sz w:val="28"/>
          <w:szCs w:val="28"/>
          <w:lang w:val="ru-RU"/>
        </w:rPr>
        <w:t>термін</w:t>
      </w:r>
      <w:proofErr w:type="spellEnd"/>
      <w:r w:rsidRPr="006560C8">
        <w:rPr>
          <w:sz w:val="28"/>
          <w:szCs w:val="28"/>
          <w:lang w:val="uk-UA"/>
        </w:rPr>
        <w:t xml:space="preserve"> </w:t>
      </w:r>
      <w:proofErr w:type="spellStart"/>
      <w:r w:rsidRPr="006560C8">
        <w:rPr>
          <w:sz w:val="28"/>
          <w:szCs w:val="28"/>
          <w:lang w:val="ru-RU"/>
        </w:rPr>
        <w:t>перебування</w:t>
      </w:r>
      <w:proofErr w:type="spellEnd"/>
      <w:r w:rsidRPr="006560C8">
        <w:rPr>
          <w:sz w:val="28"/>
          <w:szCs w:val="28"/>
          <w:lang w:val="ru-RU"/>
        </w:rPr>
        <w:t xml:space="preserve"> у </w:t>
      </w:r>
      <w:proofErr w:type="spellStart"/>
      <w:r w:rsidRPr="006560C8">
        <w:rPr>
          <w:sz w:val="28"/>
          <w:szCs w:val="28"/>
          <w:lang w:val="ru-RU"/>
        </w:rPr>
        <w:t>шлюбі</w:t>
      </w:r>
      <w:proofErr w:type="spellEnd"/>
      <w:r w:rsidRPr="006560C8">
        <w:rPr>
          <w:sz w:val="28"/>
          <w:szCs w:val="28"/>
          <w:lang w:val="ru-RU"/>
        </w:rPr>
        <w:t xml:space="preserve"> з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застосовується</w:t>
      </w:r>
      <w:proofErr w:type="spellEnd"/>
      <w:r w:rsidRPr="006560C8">
        <w:rPr>
          <w:sz w:val="28"/>
          <w:szCs w:val="28"/>
          <w:lang w:val="ru-RU"/>
        </w:rPr>
        <w:t xml:space="preserve"> до </w:t>
      </w:r>
      <w:proofErr w:type="spellStart"/>
      <w:r w:rsidRPr="006560C8">
        <w:rPr>
          <w:sz w:val="28"/>
          <w:szCs w:val="28"/>
          <w:lang w:val="ru-RU"/>
        </w:rPr>
        <w:t>іноземців</w:t>
      </w:r>
      <w:proofErr w:type="spellEnd"/>
      <w:r w:rsidRPr="006560C8">
        <w:rPr>
          <w:sz w:val="28"/>
          <w:szCs w:val="28"/>
          <w:lang w:val="ru-RU"/>
        </w:rPr>
        <w:t xml:space="preserve"> і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w:t>
      </w:r>
      <w:proofErr w:type="spellStart"/>
      <w:r w:rsidRPr="006560C8">
        <w:rPr>
          <w:sz w:val="28"/>
          <w:szCs w:val="28"/>
          <w:lang w:val="ru-RU"/>
        </w:rPr>
        <w:t>дозвіл</w:t>
      </w:r>
      <w:proofErr w:type="spellEnd"/>
      <w:r w:rsidRPr="006560C8">
        <w:rPr>
          <w:sz w:val="28"/>
          <w:szCs w:val="28"/>
          <w:lang w:val="ru-RU"/>
        </w:rPr>
        <w:t xml:space="preserve"> на </w:t>
      </w:r>
      <w:proofErr w:type="spellStart"/>
      <w:r w:rsidRPr="006560C8">
        <w:rPr>
          <w:sz w:val="28"/>
          <w:szCs w:val="28"/>
          <w:lang w:val="ru-RU"/>
        </w:rPr>
        <w:t>імміграцію</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Для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безперервного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встановлюється</w:t>
      </w:r>
      <w:proofErr w:type="spellEnd"/>
      <w:r w:rsidRPr="006560C8">
        <w:rPr>
          <w:sz w:val="28"/>
          <w:szCs w:val="28"/>
          <w:lang w:val="ru-RU"/>
        </w:rPr>
        <w:t xml:space="preserve"> на три роки з моменту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статусу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притулку</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а для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в'їхали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особами без </w:t>
      </w:r>
      <w:proofErr w:type="spellStart"/>
      <w:r w:rsidRPr="006560C8">
        <w:rPr>
          <w:sz w:val="28"/>
          <w:szCs w:val="28"/>
          <w:lang w:val="ru-RU"/>
        </w:rPr>
        <w:t>громадянства</w:t>
      </w:r>
      <w:proofErr w:type="spellEnd"/>
      <w:r w:rsidRPr="006560C8">
        <w:rPr>
          <w:sz w:val="28"/>
          <w:szCs w:val="28"/>
          <w:lang w:val="ru-RU"/>
        </w:rPr>
        <w:t xml:space="preserve">, - на три роки з моменту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Для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uk-UA"/>
        </w:rPr>
        <w:t xml:space="preserve"> </w:t>
      </w:r>
      <w:proofErr w:type="spellStart"/>
      <w:r w:rsidRPr="006560C8">
        <w:rPr>
          <w:sz w:val="28"/>
          <w:szCs w:val="28"/>
          <w:lang w:val="ru-RU"/>
        </w:rPr>
        <w:t>України</w:t>
      </w:r>
      <w:proofErr w:type="spellEnd"/>
      <w:r w:rsidRPr="006560C8">
        <w:rPr>
          <w:sz w:val="28"/>
          <w:szCs w:val="28"/>
          <w:lang w:val="ru-RU"/>
        </w:rPr>
        <w:t xml:space="preserve"> порядку </w:t>
      </w:r>
      <w:proofErr w:type="spellStart"/>
      <w:r w:rsidRPr="006560C8">
        <w:rPr>
          <w:sz w:val="28"/>
          <w:szCs w:val="28"/>
          <w:lang w:val="ru-RU"/>
        </w:rPr>
        <w:t>проходять</w:t>
      </w:r>
      <w:proofErr w:type="spellEnd"/>
      <w:r w:rsidRPr="006560C8">
        <w:rPr>
          <w:sz w:val="28"/>
          <w:szCs w:val="28"/>
          <w:lang w:val="ru-RU"/>
        </w:rPr>
        <w:t xml:space="preserve"> </w:t>
      </w:r>
      <w:proofErr w:type="spellStart"/>
      <w:proofErr w:type="gramStart"/>
      <w:r w:rsidRPr="006560C8">
        <w:rPr>
          <w:sz w:val="28"/>
          <w:szCs w:val="28"/>
          <w:lang w:val="ru-RU"/>
        </w:rPr>
        <w:t>військову</w:t>
      </w:r>
      <w:proofErr w:type="spellEnd"/>
      <w:r w:rsidRPr="006560C8">
        <w:rPr>
          <w:sz w:val="28"/>
          <w:szCs w:val="28"/>
          <w:lang w:val="ru-RU"/>
        </w:rPr>
        <w:t xml:space="preserve">  службу</w:t>
      </w:r>
      <w:proofErr w:type="gramEnd"/>
      <w:r w:rsidRPr="006560C8">
        <w:rPr>
          <w:sz w:val="28"/>
          <w:szCs w:val="28"/>
          <w:lang w:val="ru-RU"/>
        </w:rPr>
        <w:t xml:space="preserve"> за контрактом у </w:t>
      </w:r>
      <w:proofErr w:type="spellStart"/>
      <w:r w:rsidRPr="006560C8">
        <w:rPr>
          <w:sz w:val="28"/>
          <w:szCs w:val="28"/>
          <w:lang w:val="ru-RU"/>
        </w:rPr>
        <w:t>Збройних</w:t>
      </w:r>
      <w:proofErr w:type="spellEnd"/>
      <w:r w:rsidRPr="006560C8">
        <w:rPr>
          <w:sz w:val="28"/>
          <w:szCs w:val="28"/>
          <w:lang w:val="ru-RU"/>
        </w:rPr>
        <w:t xml:space="preserve"> Силах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безперервного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встановлюється</w:t>
      </w:r>
      <w:proofErr w:type="spellEnd"/>
      <w:r w:rsidRPr="006560C8">
        <w:rPr>
          <w:sz w:val="28"/>
          <w:szCs w:val="28"/>
          <w:lang w:val="ru-RU"/>
        </w:rPr>
        <w:t xml:space="preserve"> на три роки з моменту </w:t>
      </w:r>
      <w:proofErr w:type="spellStart"/>
      <w:r w:rsidRPr="006560C8">
        <w:rPr>
          <w:sz w:val="28"/>
          <w:szCs w:val="28"/>
          <w:lang w:val="ru-RU"/>
        </w:rPr>
        <w:t>набрання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контрактом про </w:t>
      </w:r>
      <w:proofErr w:type="spellStart"/>
      <w:r w:rsidRPr="006560C8">
        <w:rPr>
          <w:sz w:val="28"/>
          <w:szCs w:val="28"/>
          <w:lang w:val="ru-RU"/>
        </w:rPr>
        <w:t>проходження</w:t>
      </w:r>
      <w:proofErr w:type="spellEnd"/>
      <w:r w:rsidRPr="006560C8">
        <w:rPr>
          <w:sz w:val="28"/>
          <w:szCs w:val="28"/>
          <w:lang w:val="ru-RU"/>
        </w:rPr>
        <w:t xml:space="preserve"> </w:t>
      </w:r>
      <w:proofErr w:type="spellStart"/>
      <w:r w:rsidRPr="006560C8">
        <w:rPr>
          <w:sz w:val="28"/>
          <w:szCs w:val="28"/>
          <w:lang w:val="ru-RU"/>
        </w:rPr>
        <w:t>військової</w:t>
      </w:r>
      <w:proofErr w:type="spellEnd"/>
      <w:r w:rsidRPr="006560C8">
        <w:rPr>
          <w:sz w:val="28"/>
          <w:szCs w:val="28"/>
          <w:lang w:val="ru-RU"/>
        </w:rPr>
        <w:t xml:space="preserve"> </w:t>
      </w:r>
      <w:proofErr w:type="spellStart"/>
      <w:r w:rsidRPr="006560C8">
        <w:rPr>
          <w:sz w:val="28"/>
          <w:szCs w:val="28"/>
          <w:lang w:val="ru-RU"/>
        </w:rPr>
        <w:t>служби</w:t>
      </w:r>
      <w:proofErr w:type="spellEnd"/>
      <w:r w:rsidRPr="006560C8">
        <w:rPr>
          <w:sz w:val="28"/>
          <w:szCs w:val="28"/>
          <w:lang w:val="ru-RU"/>
        </w:rPr>
        <w:t xml:space="preserve"> у </w:t>
      </w:r>
      <w:proofErr w:type="spellStart"/>
      <w:r w:rsidRPr="006560C8">
        <w:rPr>
          <w:sz w:val="28"/>
          <w:szCs w:val="28"/>
          <w:lang w:val="ru-RU"/>
        </w:rPr>
        <w:t>Збройних</w:t>
      </w:r>
      <w:proofErr w:type="spellEnd"/>
      <w:r w:rsidRPr="006560C8">
        <w:rPr>
          <w:sz w:val="28"/>
          <w:szCs w:val="28"/>
          <w:lang w:val="ru-RU"/>
        </w:rPr>
        <w:t xml:space="preserve"> Силах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i/>
          <w:sz w:val="28"/>
          <w:szCs w:val="28"/>
          <w:lang w:val="ru-RU"/>
        </w:rPr>
        <w:t>4)</w:t>
      </w:r>
      <w:r w:rsidRPr="006560C8">
        <w:rPr>
          <w:i/>
          <w:sz w:val="28"/>
          <w:szCs w:val="28"/>
          <w:lang w:val="ru-RU"/>
        </w:rPr>
        <w:tab/>
      </w:r>
      <w:proofErr w:type="spellStart"/>
      <w:r w:rsidRPr="006560C8">
        <w:rPr>
          <w:i/>
          <w:sz w:val="28"/>
          <w:szCs w:val="28"/>
          <w:lang w:val="ru-RU"/>
        </w:rPr>
        <w:t>отримання</w:t>
      </w:r>
      <w:proofErr w:type="spellEnd"/>
      <w:r w:rsidRPr="006560C8">
        <w:rPr>
          <w:i/>
          <w:sz w:val="28"/>
          <w:szCs w:val="28"/>
          <w:lang w:val="ru-RU"/>
        </w:rPr>
        <w:t xml:space="preserve"> </w:t>
      </w:r>
      <w:proofErr w:type="spellStart"/>
      <w:r w:rsidRPr="006560C8">
        <w:rPr>
          <w:i/>
          <w:sz w:val="28"/>
          <w:szCs w:val="28"/>
          <w:lang w:val="ru-RU"/>
        </w:rPr>
        <w:t>дозволу</w:t>
      </w:r>
      <w:proofErr w:type="spellEnd"/>
      <w:r w:rsidRPr="006560C8">
        <w:rPr>
          <w:i/>
          <w:sz w:val="28"/>
          <w:szCs w:val="28"/>
          <w:lang w:val="ru-RU"/>
        </w:rPr>
        <w:t xml:space="preserve"> на </w:t>
      </w:r>
      <w:proofErr w:type="spellStart"/>
      <w:r w:rsidRPr="006560C8">
        <w:rPr>
          <w:i/>
          <w:sz w:val="28"/>
          <w:szCs w:val="28"/>
          <w:lang w:val="ru-RU"/>
        </w:rPr>
        <w:t>імміграцію</w:t>
      </w:r>
      <w:proofErr w:type="spellEnd"/>
      <w:r w:rsidRPr="006560C8">
        <w:rPr>
          <w:i/>
          <w:sz w:val="28"/>
          <w:szCs w:val="28"/>
          <w:lang w:val="ru-RU"/>
        </w:rPr>
        <w:t>.</w:t>
      </w:r>
      <w:r w:rsidRPr="006560C8">
        <w:rPr>
          <w:sz w:val="28"/>
          <w:szCs w:val="28"/>
          <w:lang w:val="uk-UA"/>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умова</w:t>
      </w:r>
      <w:proofErr w:type="spellEnd"/>
      <w:r w:rsidRPr="006560C8">
        <w:rPr>
          <w:sz w:val="28"/>
          <w:szCs w:val="28"/>
          <w:lang w:val="ru-RU"/>
        </w:rPr>
        <w:t xml:space="preserve"> не </w:t>
      </w:r>
      <w:proofErr w:type="spellStart"/>
      <w:r w:rsidRPr="006560C8">
        <w:rPr>
          <w:sz w:val="28"/>
          <w:szCs w:val="28"/>
          <w:lang w:val="ru-RU"/>
        </w:rPr>
        <w:t>поширюється</w:t>
      </w:r>
      <w:proofErr w:type="spellEnd"/>
      <w:r w:rsidRPr="006560C8">
        <w:rPr>
          <w:sz w:val="28"/>
          <w:szCs w:val="28"/>
          <w:lang w:val="ru-RU"/>
        </w:rPr>
        <w:t xml:space="preserve"> на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на </w:t>
      </w:r>
      <w:proofErr w:type="spellStart"/>
      <w:r w:rsidRPr="006560C8">
        <w:rPr>
          <w:sz w:val="28"/>
          <w:szCs w:val="28"/>
          <w:lang w:val="ru-RU"/>
        </w:rPr>
        <w:t>іноземців</w:t>
      </w:r>
      <w:proofErr w:type="spellEnd"/>
      <w:r w:rsidRPr="006560C8">
        <w:rPr>
          <w:sz w:val="28"/>
          <w:szCs w:val="28"/>
          <w:lang w:val="ru-RU"/>
        </w:rPr>
        <w:t xml:space="preserve"> і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порядку </w:t>
      </w:r>
      <w:proofErr w:type="spellStart"/>
      <w:r w:rsidRPr="006560C8">
        <w:rPr>
          <w:sz w:val="28"/>
          <w:szCs w:val="28"/>
          <w:lang w:val="ru-RU"/>
        </w:rPr>
        <w:t>проходять</w:t>
      </w:r>
      <w:proofErr w:type="spellEnd"/>
      <w:r w:rsidRPr="006560C8">
        <w:rPr>
          <w:sz w:val="28"/>
          <w:szCs w:val="28"/>
          <w:lang w:val="ru-RU"/>
        </w:rPr>
        <w:t xml:space="preserve"> </w:t>
      </w:r>
      <w:proofErr w:type="spellStart"/>
      <w:r w:rsidRPr="006560C8">
        <w:rPr>
          <w:sz w:val="28"/>
          <w:szCs w:val="28"/>
          <w:lang w:val="ru-RU"/>
        </w:rPr>
        <w:t>військову</w:t>
      </w:r>
      <w:proofErr w:type="spellEnd"/>
      <w:r w:rsidRPr="006560C8">
        <w:rPr>
          <w:sz w:val="28"/>
          <w:szCs w:val="28"/>
          <w:lang w:val="ru-RU"/>
        </w:rPr>
        <w:t xml:space="preserve"> службу у </w:t>
      </w:r>
      <w:proofErr w:type="spellStart"/>
      <w:r w:rsidRPr="006560C8">
        <w:rPr>
          <w:sz w:val="28"/>
          <w:szCs w:val="28"/>
          <w:lang w:val="ru-RU"/>
        </w:rPr>
        <w:t>Збройних</w:t>
      </w:r>
      <w:proofErr w:type="spellEnd"/>
      <w:r w:rsidRPr="006560C8">
        <w:rPr>
          <w:sz w:val="28"/>
          <w:szCs w:val="28"/>
          <w:lang w:val="ru-RU"/>
        </w:rPr>
        <w:t xml:space="preserve"> Силах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прибули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до </w:t>
      </w:r>
      <w:proofErr w:type="spellStart"/>
      <w:r w:rsidRPr="006560C8">
        <w:rPr>
          <w:sz w:val="28"/>
          <w:szCs w:val="28"/>
          <w:lang w:val="ru-RU"/>
        </w:rPr>
        <w:t>набрання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імміграцію</w:t>
      </w:r>
      <w:proofErr w:type="spellEnd"/>
      <w:r w:rsidRPr="006560C8">
        <w:rPr>
          <w:sz w:val="28"/>
          <w:szCs w:val="28"/>
          <w:lang w:val="ru-RU"/>
        </w:rPr>
        <w:t xml:space="preserve">" (7 </w:t>
      </w:r>
      <w:proofErr w:type="spellStart"/>
      <w:r w:rsidRPr="006560C8">
        <w:rPr>
          <w:sz w:val="28"/>
          <w:szCs w:val="28"/>
          <w:lang w:val="ru-RU"/>
        </w:rPr>
        <w:t>серпня</w:t>
      </w:r>
      <w:proofErr w:type="spellEnd"/>
      <w:r w:rsidRPr="006560C8">
        <w:rPr>
          <w:sz w:val="28"/>
          <w:szCs w:val="28"/>
          <w:lang w:val="ru-RU"/>
        </w:rPr>
        <w:t xml:space="preserve"> 2001 року) і </w:t>
      </w:r>
      <w:proofErr w:type="spellStart"/>
      <w:r w:rsidRPr="006560C8">
        <w:rPr>
          <w:sz w:val="28"/>
          <w:szCs w:val="28"/>
          <w:lang w:val="ru-RU"/>
        </w:rPr>
        <w:t>мають</w:t>
      </w:r>
      <w:proofErr w:type="spellEnd"/>
      <w:r w:rsidRPr="006560C8">
        <w:rPr>
          <w:sz w:val="28"/>
          <w:szCs w:val="28"/>
          <w:lang w:val="ru-RU"/>
        </w:rPr>
        <w:t xml:space="preserve"> у </w:t>
      </w:r>
      <w:proofErr w:type="spellStart"/>
      <w:r w:rsidRPr="006560C8">
        <w:rPr>
          <w:sz w:val="28"/>
          <w:szCs w:val="28"/>
          <w:lang w:val="ru-RU"/>
        </w:rPr>
        <w:t>паспорті</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колишнього</w:t>
      </w:r>
      <w:proofErr w:type="spellEnd"/>
      <w:r w:rsidRPr="006560C8">
        <w:rPr>
          <w:sz w:val="28"/>
          <w:szCs w:val="28"/>
          <w:lang w:val="ru-RU"/>
        </w:rPr>
        <w:t xml:space="preserve"> СРСР </w:t>
      </w:r>
      <w:proofErr w:type="spellStart"/>
      <w:r w:rsidRPr="006560C8">
        <w:rPr>
          <w:sz w:val="28"/>
          <w:szCs w:val="28"/>
          <w:lang w:val="ru-RU"/>
        </w:rPr>
        <w:t>зразка</w:t>
      </w:r>
      <w:proofErr w:type="spellEnd"/>
      <w:r w:rsidRPr="006560C8">
        <w:rPr>
          <w:sz w:val="28"/>
          <w:szCs w:val="28"/>
          <w:lang w:val="ru-RU"/>
        </w:rPr>
        <w:t xml:space="preserve"> 1974 року </w:t>
      </w:r>
      <w:proofErr w:type="spellStart"/>
      <w:r w:rsidRPr="006560C8">
        <w:rPr>
          <w:sz w:val="28"/>
          <w:szCs w:val="28"/>
          <w:lang w:val="ru-RU"/>
        </w:rPr>
        <w:t>відмітку</w:t>
      </w:r>
      <w:proofErr w:type="spellEnd"/>
      <w:r w:rsidRPr="006560C8">
        <w:rPr>
          <w:sz w:val="28"/>
          <w:szCs w:val="28"/>
          <w:lang w:val="ru-RU"/>
        </w:rPr>
        <w:t xml:space="preserve"> про прописку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отримали</w:t>
      </w:r>
      <w:proofErr w:type="spellEnd"/>
      <w:r w:rsidRPr="006560C8">
        <w:rPr>
          <w:sz w:val="28"/>
          <w:szCs w:val="28"/>
          <w:lang w:val="ru-RU"/>
        </w:rPr>
        <w:t xml:space="preserve"> </w:t>
      </w:r>
      <w:proofErr w:type="spellStart"/>
      <w:r w:rsidRPr="006560C8">
        <w:rPr>
          <w:sz w:val="28"/>
          <w:szCs w:val="28"/>
          <w:lang w:val="ru-RU"/>
        </w:rPr>
        <w:t>посвідку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i/>
          <w:sz w:val="28"/>
          <w:szCs w:val="28"/>
          <w:lang w:val="ru-RU"/>
        </w:rPr>
        <w:t>5)</w:t>
      </w:r>
      <w:r w:rsidRPr="006560C8">
        <w:rPr>
          <w:i/>
          <w:sz w:val="28"/>
          <w:szCs w:val="28"/>
          <w:lang w:val="ru-RU"/>
        </w:rPr>
        <w:tab/>
      </w:r>
      <w:proofErr w:type="spellStart"/>
      <w:r w:rsidRPr="006560C8">
        <w:rPr>
          <w:i/>
          <w:sz w:val="28"/>
          <w:szCs w:val="28"/>
          <w:lang w:val="ru-RU"/>
        </w:rPr>
        <w:t>володіння</w:t>
      </w:r>
      <w:proofErr w:type="spellEnd"/>
      <w:r w:rsidRPr="006560C8">
        <w:rPr>
          <w:i/>
          <w:sz w:val="28"/>
          <w:szCs w:val="28"/>
          <w:lang w:val="ru-RU"/>
        </w:rPr>
        <w:t xml:space="preserve"> державною </w:t>
      </w:r>
      <w:proofErr w:type="spellStart"/>
      <w:r w:rsidRPr="006560C8">
        <w:rPr>
          <w:i/>
          <w:sz w:val="28"/>
          <w:szCs w:val="28"/>
          <w:lang w:val="ru-RU"/>
        </w:rPr>
        <w:t>мовою</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w:t>
      </w:r>
      <w:proofErr w:type="spellStart"/>
      <w:r w:rsidRPr="006560C8">
        <w:rPr>
          <w:i/>
          <w:sz w:val="28"/>
          <w:szCs w:val="28"/>
          <w:lang w:val="ru-RU"/>
        </w:rPr>
        <w:t>її</w:t>
      </w:r>
      <w:proofErr w:type="spellEnd"/>
      <w:r w:rsidRPr="006560C8">
        <w:rPr>
          <w:i/>
          <w:sz w:val="28"/>
          <w:szCs w:val="28"/>
          <w:lang w:val="ru-RU"/>
        </w:rPr>
        <w:t xml:space="preserve"> </w:t>
      </w:r>
      <w:proofErr w:type="spellStart"/>
      <w:r w:rsidRPr="006560C8">
        <w:rPr>
          <w:i/>
          <w:sz w:val="28"/>
          <w:szCs w:val="28"/>
          <w:lang w:val="ru-RU"/>
        </w:rPr>
        <w:t>розуміння</w:t>
      </w:r>
      <w:proofErr w:type="spellEnd"/>
      <w:r w:rsidRPr="006560C8">
        <w:rPr>
          <w:i/>
          <w:sz w:val="28"/>
          <w:szCs w:val="28"/>
          <w:lang w:val="ru-RU"/>
        </w:rPr>
        <w:t xml:space="preserve"> в </w:t>
      </w:r>
      <w:proofErr w:type="spellStart"/>
      <w:r w:rsidRPr="006560C8">
        <w:rPr>
          <w:i/>
          <w:sz w:val="28"/>
          <w:szCs w:val="28"/>
          <w:lang w:val="ru-RU"/>
        </w:rPr>
        <w:t>обсязі</w:t>
      </w:r>
      <w:proofErr w:type="spellEnd"/>
      <w:r w:rsidRPr="006560C8">
        <w:rPr>
          <w:i/>
          <w:sz w:val="28"/>
          <w:szCs w:val="28"/>
          <w:lang w:val="ru-RU"/>
        </w:rPr>
        <w:t xml:space="preserve">, </w:t>
      </w:r>
      <w:proofErr w:type="spellStart"/>
      <w:r w:rsidRPr="006560C8">
        <w:rPr>
          <w:i/>
          <w:sz w:val="28"/>
          <w:szCs w:val="28"/>
          <w:lang w:val="ru-RU"/>
        </w:rPr>
        <w:t>достатньому</w:t>
      </w:r>
      <w:proofErr w:type="spellEnd"/>
      <w:r w:rsidRPr="006560C8">
        <w:rPr>
          <w:i/>
          <w:sz w:val="28"/>
          <w:szCs w:val="28"/>
          <w:lang w:val="ru-RU"/>
        </w:rPr>
        <w:t xml:space="preserve"> для </w:t>
      </w:r>
      <w:proofErr w:type="spellStart"/>
      <w:r w:rsidRPr="006560C8">
        <w:rPr>
          <w:i/>
          <w:sz w:val="28"/>
          <w:szCs w:val="28"/>
          <w:lang w:val="ru-RU"/>
        </w:rPr>
        <w:t>спілкування</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умова</w:t>
      </w:r>
      <w:proofErr w:type="spellEnd"/>
      <w:r w:rsidRPr="006560C8">
        <w:rPr>
          <w:sz w:val="28"/>
          <w:szCs w:val="28"/>
          <w:lang w:val="ru-RU"/>
        </w:rPr>
        <w:t xml:space="preserve"> не </w:t>
      </w:r>
      <w:proofErr w:type="spellStart"/>
      <w:r w:rsidRPr="006560C8">
        <w:rPr>
          <w:sz w:val="28"/>
          <w:szCs w:val="28"/>
          <w:lang w:val="ru-RU"/>
        </w:rPr>
        <w:t>поширюється</w:t>
      </w:r>
      <w:proofErr w:type="spellEnd"/>
      <w:r w:rsidRPr="006560C8">
        <w:rPr>
          <w:sz w:val="28"/>
          <w:szCs w:val="28"/>
          <w:lang w:val="ru-RU"/>
        </w:rPr>
        <w:t xml:space="preserve"> на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фізичні</w:t>
      </w:r>
      <w:proofErr w:type="spellEnd"/>
      <w:r w:rsidRPr="006560C8">
        <w:rPr>
          <w:sz w:val="28"/>
          <w:szCs w:val="28"/>
          <w:lang w:val="ru-RU"/>
        </w:rPr>
        <w:t xml:space="preserve"> вади (</w:t>
      </w:r>
      <w:proofErr w:type="spellStart"/>
      <w:r w:rsidRPr="006560C8">
        <w:rPr>
          <w:sz w:val="28"/>
          <w:szCs w:val="28"/>
          <w:lang w:val="ru-RU"/>
        </w:rPr>
        <w:t>сліпі</w:t>
      </w:r>
      <w:proofErr w:type="spellEnd"/>
      <w:r w:rsidRPr="006560C8">
        <w:rPr>
          <w:sz w:val="28"/>
          <w:szCs w:val="28"/>
          <w:lang w:val="ru-RU"/>
        </w:rPr>
        <w:t xml:space="preserve">, </w:t>
      </w:r>
      <w:proofErr w:type="spellStart"/>
      <w:r w:rsidRPr="006560C8">
        <w:rPr>
          <w:sz w:val="28"/>
          <w:szCs w:val="28"/>
          <w:lang w:val="ru-RU"/>
        </w:rPr>
        <w:t>глухі</w:t>
      </w:r>
      <w:proofErr w:type="spellEnd"/>
      <w:r w:rsidRPr="006560C8">
        <w:rPr>
          <w:sz w:val="28"/>
          <w:szCs w:val="28"/>
          <w:lang w:val="ru-RU"/>
        </w:rPr>
        <w:t xml:space="preserve">, </w:t>
      </w:r>
      <w:proofErr w:type="spellStart"/>
      <w:r w:rsidRPr="006560C8">
        <w:rPr>
          <w:sz w:val="28"/>
          <w:szCs w:val="28"/>
          <w:lang w:val="ru-RU"/>
        </w:rPr>
        <w:t>німі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i/>
          <w:sz w:val="28"/>
          <w:szCs w:val="28"/>
          <w:lang w:val="ru-RU"/>
        </w:rPr>
        <w:lastRenderedPageBreak/>
        <w:t>6)</w:t>
      </w:r>
      <w:r w:rsidRPr="006560C8">
        <w:rPr>
          <w:i/>
          <w:sz w:val="28"/>
          <w:szCs w:val="28"/>
          <w:lang w:val="ru-RU"/>
        </w:rPr>
        <w:tab/>
      </w:r>
      <w:proofErr w:type="spellStart"/>
      <w:r w:rsidRPr="006560C8">
        <w:rPr>
          <w:i/>
          <w:sz w:val="28"/>
          <w:szCs w:val="28"/>
          <w:lang w:val="ru-RU"/>
        </w:rPr>
        <w:t>наявність</w:t>
      </w:r>
      <w:proofErr w:type="spellEnd"/>
      <w:r w:rsidRPr="006560C8">
        <w:rPr>
          <w:i/>
          <w:sz w:val="28"/>
          <w:szCs w:val="28"/>
          <w:lang w:val="ru-RU"/>
        </w:rPr>
        <w:t xml:space="preserve"> </w:t>
      </w:r>
      <w:proofErr w:type="spellStart"/>
      <w:r w:rsidRPr="006560C8">
        <w:rPr>
          <w:i/>
          <w:sz w:val="28"/>
          <w:szCs w:val="28"/>
          <w:lang w:val="ru-RU"/>
        </w:rPr>
        <w:t>законних</w:t>
      </w:r>
      <w:proofErr w:type="spellEnd"/>
      <w:r w:rsidRPr="006560C8">
        <w:rPr>
          <w:i/>
          <w:sz w:val="28"/>
          <w:szCs w:val="28"/>
          <w:lang w:val="ru-RU"/>
        </w:rPr>
        <w:t xml:space="preserve"> </w:t>
      </w:r>
      <w:proofErr w:type="spellStart"/>
      <w:r w:rsidRPr="006560C8">
        <w:rPr>
          <w:i/>
          <w:sz w:val="28"/>
          <w:szCs w:val="28"/>
          <w:lang w:val="ru-RU"/>
        </w:rPr>
        <w:t>джерел</w:t>
      </w:r>
      <w:proofErr w:type="spellEnd"/>
      <w:r w:rsidRPr="006560C8">
        <w:rPr>
          <w:i/>
          <w:sz w:val="28"/>
          <w:szCs w:val="28"/>
          <w:lang w:val="ru-RU"/>
        </w:rPr>
        <w:t xml:space="preserve"> </w:t>
      </w:r>
      <w:proofErr w:type="spellStart"/>
      <w:r w:rsidRPr="006560C8">
        <w:rPr>
          <w:i/>
          <w:sz w:val="28"/>
          <w:szCs w:val="28"/>
          <w:lang w:val="ru-RU"/>
        </w:rPr>
        <w:t>існування</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умова</w:t>
      </w:r>
      <w:proofErr w:type="spellEnd"/>
      <w:r w:rsidRPr="006560C8">
        <w:rPr>
          <w:sz w:val="28"/>
          <w:szCs w:val="28"/>
          <w:lang w:val="ru-RU"/>
        </w:rPr>
        <w:t xml:space="preserve"> не </w:t>
      </w:r>
      <w:proofErr w:type="spellStart"/>
      <w:r w:rsidRPr="006560C8">
        <w:rPr>
          <w:sz w:val="28"/>
          <w:szCs w:val="28"/>
          <w:lang w:val="ru-RU"/>
        </w:rPr>
        <w:t>поширюється</w:t>
      </w:r>
      <w:proofErr w:type="spellEnd"/>
      <w:r w:rsidRPr="006560C8">
        <w:rPr>
          <w:sz w:val="28"/>
          <w:szCs w:val="28"/>
          <w:lang w:val="ru-RU"/>
        </w:rPr>
        <w:t xml:space="preserve"> на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Зазначені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не </w:t>
      </w:r>
      <w:proofErr w:type="spellStart"/>
      <w:r w:rsidRPr="006560C8">
        <w:rPr>
          <w:sz w:val="28"/>
          <w:szCs w:val="28"/>
          <w:lang w:val="ru-RU"/>
        </w:rPr>
        <w:t>враховуватись</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у </w:t>
      </w:r>
      <w:proofErr w:type="spellStart"/>
      <w:r w:rsidRPr="006560C8">
        <w:rPr>
          <w:sz w:val="28"/>
          <w:szCs w:val="28"/>
          <w:lang w:val="ru-RU"/>
        </w:rPr>
        <w:t>виняткових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за</w:t>
      </w:r>
      <w:r w:rsidRPr="006560C8">
        <w:rPr>
          <w:sz w:val="28"/>
          <w:szCs w:val="28"/>
          <w:lang w:val="uk-UA"/>
        </w:rPr>
        <w:t xml:space="preserve"> </w:t>
      </w:r>
      <w:proofErr w:type="spellStart"/>
      <w:r w:rsidRPr="006560C8">
        <w:rPr>
          <w:sz w:val="28"/>
          <w:szCs w:val="28"/>
          <w:lang w:val="ru-RU"/>
        </w:rPr>
        <w:t>рішенням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визначні</w:t>
      </w:r>
      <w:proofErr w:type="spellEnd"/>
      <w:r w:rsidRPr="006560C8">
        <w:rPr>
          <w:sz w:val="28"/>
          <w:szCs w:val="28"/>
          <w:lang w:val="ru-RU"/>
        </w:rPr>
        <w:t xml:space="preserve"> заслуги перед </w:t>
      </w:r>
      <w:proofErr w:type="spellStart"/>
      <w:r w:rsidRPr="006560C8">
        <w:rPr>
          <w:sz w:val="28"/>
          <w:szCs w:val="28"/>
          <w:lang w:val="ru-RU"/>
        </w:rPr>
        <w:t>Українською</w:t>
      </w:r>
      <w:proofErr w:type="spellEnd"/>
      <w:r w:rsidRPr="006560C8">
        <w:rPr>
          <w:sz w:val="28"/>
          <w:szCs w:val="28"/>
          <w:lang w:val="ru-RU"/>
        </w:rPr>
        <w:t xml:space="preserve"> державою.</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Спрощений</w:t>
      </w:r>
      <w:proofErr w:type="spellEnd"/>
      <w:r w:rsidRPr="006560C8">
        <w:rPr>
          <w:sz w:val="28"/>
          <w:szCs w:val="28"/>
          <w:lang w:val="ru-RU"/>
        </w:rPr>
        <w:t xml:space="preserve"> порядок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застосовуватись</w:t>
      </w:r>
      <w:proofErr w:type="spellEnd"/>
      <w:r w:rsidRPr="006560C8">
        <w:rPr>
          <w:sz w:val="28"/>
          <w:szCs w:val="28"/>
          <w:lang w:val="ru-RU"/>
        </w:rPr>
        <w:t xml:space="preserve"> до </w:t>
      </w:r>
      <w:proofErr w:type="spellStart"/>
      <w:r w:rsidRPr="006560C8">
        <w:rPr>
          <w:sz w:val="28"/>
          <w:szCs w:val="28"/>
          <w:lang w:val="ru-RU"/>
        </w:rPr>
        <w:t>жінок</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одружені</w:t>
      </w:r>
      <w:proofErr w:type="spellEnd"/>
      <w:r w:rsidRPr="006560C8">
        <w:rPr>
          <w:sz w:val="28"/>
          <w:szCs w:val="28"/>
          <w:lang w:val="ru-RU"/>
        </w:rPr>
        <w:t xml:space="preserve"> з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прохання</w:t>
      </w:r>
      <w:proofErr w:type="spellEnd"/>
      <w:r w:rsidRPr="006560C8">
        <w:rPr>
          <w:sz w:val="28"/>
          <w:szCs w:val="28"/>
          <w:lang w:val="ru-RU"/>
        </w:rPr>
        <w:t xml:space="preserve"> і за </w:t>
      </w:r>
      <w:proofErr w:type="spellStart"/>
      <w:r w:rsidRPr="006560C8">
        <w:rPr>
          <w:sz w:val="28"/>
          <w:szCs w:val="28"/>
          <w:lang w:val="ru-RU"/>
        </w:rPr>
        <w:t>умови</w:t>
      </w:r>
      <w:proofErr w:type="spellEnd"/>
      <w:r w:rsidRPr="006560C8">
        <w:rPr>
          <w:sz w:val="28"/>
          <w:szCs w:val="28"/>
          <w:lang w:val="ru-RU"/>
        </w:rPr>
        <w:t xml:space="preserve"> </w:t>
      </w:r>
      <w:proofErr w:type="spellStart"/>
      <w:r w:rsidRPr="006560C8">
        <w:rPr>
          <w:sz w:val="28"/>
          <w:szCs w:val="28"/>
          <w:lang w:val="ru-RU"/>
        </w:rPr>
        <w:t>відмови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іноземного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ind w:firstLine="709"/>
        <w:jc w:val="both"/>
        <w:rPr>
          <w:b/>
          <w:i/>
          <w:sz w:val="28"/>
          <w:szCs w:val="28"/>
          <w:lang w:val="ru-RU"/>
        </w:rPr>
      </w:pPr>
      <w:r w:rsidRPr="006560C8">
        <w:rPr>
          <w:b/>
          <w:i/>
          <w:sz w:val="28"/>
          <w:szCs w:val="28"/>
          <w:lang w:val="ru-RU"/>
        </w:rPr>
        <w:t xml:space="preserve">До </w:t>
      </w:r>
      <w:proofErr w:type="spellStart"/>
      <w:r w:rsidRPr="006560C8">
        <w:rPr>
          <w:b/>
          <w:i/>
          <w:sz w:val="28"/>
          <w:szCs w:val="28"/>
          <w:lang w:val="ru-RU"/>
        </w:rPr>
        <w:t>громадянства</w:t>
      </w:r>
      <w:proofErr w:type="spellEnd"/>
      <w:r w:rsidRPr="006560C8">
        <w:rPr>
          <w:b/>
          <w:i/>
          <w:sz w:val="28"/>
          <w:szCs w:val="28"/>
          <w:lang w:val="ru-RU"/>
        </w:rPr>
        <w:t xml:space="preserve"> </w:t>
      </w:r>
      <w:proofErr w:type="spellStart"/>
      <w:r w:rsidRPr="006560C8">
        <w:rPr>
          <w:b/>
          <w:i/>
          <w:sz w:val="28"/>
          <w:szCs w:val="28"/>
          <w:lang w:val="ru-RU"/>
        </w:rPr>
        <w:t>України</w:t>
      </w:r>
      <w:proofErr w:type="spellEnd"/>
      <w:r w:rsidRPr="006560C8">
        <w:rPr>
          <w:b/>
          <w:i/>
          <w:sz w:val="28"/>
          <w:szCs w:val="28"/>
          <w:lang w:val="ru-RU"/>
        </w:rPr>
        <w:t xml:space="preserve"> не </w:t>
      </w:r>
      <w:proofErr w:type="spellStart"/>
      <w:r w:rsidRPr="006560C8">
        <w:rPr>
          <w:b/>
          <w:i/>
          <w:sz w:val="28"/>
          <w:szCs w:val="28"/>
          <w:lang w:val="ru-RU"/>
        </w:rPr>
        <w:t>приймаються</w:t>
      </w:r>
      <w:proofErr w:type="spellEnd"/>
      <w:r w:rsidRPr="006560C8">
        <w:rPr>
          <w:b/>
          <w:i/>
          <w:sz w:val="28"/>
          <w:szCs w:val="28"/>
          <w:lang w:val="ru-RU"/>
        </w:rPr>
        <w:t xml:space="preserve"> особи, </w:t>
      </w:r>
      <w:proofErr w:type="spellStart"/>
      <w:r w:rsidRPr="006560C8">
        <w:rPr>
          <w:b/>
          <w:i/>
          <w:sz w:val="28"/>
          <w:szCs w:val="28"/>
          <w:lang w:val="ru-RU"/>
        </w:rPr>
        <w:t>які</w:t>
      </w:r>
      <w:proofErr w:type="spellEnd"/>
      <w:r w:rsidRPr="006560C8">
        <w:rPr>
          <w:b/>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вчинили </w:t>
      </w:r>
      <w:proofErr w:type="spellStart"/>
      <w:r w:rsidRPr="006560C8">
        <w:rPr>
          <w:sz w:val="28"/>
          <w:szCs w:val="28"/>
          <w:lang w:val="ru-RU"/>
        </w:rPr>
        <w:t>злочин</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людства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здійснювала</w:t>
      </w:r>
      <w:proofErr w:type="spellEnd"/>
      <w:r w:rsidRPr="006560C8">
        <w:rPr>
          <w:sz w:val="28"/>
          <w:szCs w:val="28"/>
          <w:lang w:val="ru-RU"/>
        </w:rPr>
        <w:t xml:space="preserve"> геноцид;</w:t>
      </w:r>
    </w:p>
    <w:p w:rsidR="00DF2956" w:rsidRPr="006560C8" w:rsidRDefault="00DF2956"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засуджені</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до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волі</w:t>
      </w:r>
      <w:proofErr w:type="spellEnd"/>
      <w:r w:rsidRPr="006560C8">
        <w:rPr>
          <w:sz w:val="28"/>
          <w:szCs w:val="28"/>
          <w:lang w:val="ru-RU"/>
        </w:rPr>
        <w:t xml:space="preserve"> за </w:t>
      </w:r>
      <w:proofErr w:type="spellStart"/>
      <w:r w:rsidRPr="006560C8">
        <w:rPr>
          <w:sz w:val="28"/>
          <w:szCs w:val="28"/>
          <w:lang w:val="ru-RU"/>
        </w:rPr>
        <w:t>вчинення</w:t>
      </w:r>
      <w:proofErr w:type="spellEnd"/>
      <w:r w:rsidRPr="006560C8">
        <w:rPr>
          <w:sz w:val="28"/>
          <w:szCs w:val="28"/>
          <w:lang w:val="ru-RU"/>
        </w:rPr>
        <w:t xml:space="preserve"> тяжкого </w:t>
      </w:r>
      <w:proofErr w:type="spellStart"/>
      <w:r w:rsidRPr="006560C8">
        <w:rPr>
          <w:sz w:val="28"/>
          <w:szCs w:val="28"/>
          <w:lang w:val="ru-RU"/>
        </w:rPr>
        <w:t>або</w:t>
      </w:r>
      <w:proofErr w:type="spellEnd"/>
      <w:r w:rsidRPr="006560C8">
        <w:rPr>
          <w:sz w:val="28"/>
          <w:szCs w:val="28"/>
          <w:lang w:val="ru-RU"/>
        </w:rPr>
        <w:t xml:space="preserve"> особливо тяжкого </w:t>
      </w:r>
      <w:proofErr w:type="spellStart"/>
      <w:r w:rsidRPr="006560C8">
        <w:rPr>
          <w:sz w:val="28"/>
          <w:szCs w:val="28"/>
          <w:lang w:val="ru-RU"/>
        </w:rPr>
        <w:t>злочину</w:t>
      </w:r>
      <w:proofErr w:type="spellEnd"/>
      <w:r w:rsidRPr="006560C8">
        <w:rPr>
          <w:sz w:val="28"/>
          <w:szCs w:val="28"/>
          <w:lang w:val="ru-RU"/>
        </w:rPr>
        <w:t xml:space="preserve"> (до </w:t>
      </w:r>
      <w:proofErr w:type="spellStart"/>
      <w:r w:rsidRPr="006560C8">
        <w:rPr>
          <w:sz w:val="28"/>
          <w:szCs w:val="28"/>
          <w:lang w:val="ru-RU"/>
        </w:rPr>
        <w:t>погашення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зняття</w:t>
      </w:r>
      <w:proofErr w:type="spellEnd"/>
      <w:r w:rsidRPr="006560C8">
        <w:rPr>
          <w:sz w:val="28"/>
          <w:szCs w:val="28"/>
          <w:lang w:val="ru-RU"/>
        </w:rPr>
        <w:t xml:space="preserve"> </w:t>
      </w:r>
      <w:proofErr w:type="spellStart"/>
      <w:r w:rsidRPr="006560C8">
        <w:rPr>
          <w:sz w:val="28"/>
          <w:szCs w:val="28"/>
          <w:lang w:val="ru-RU"/>
        </w:rPr>
        <w:t>судимості</w:t>
      </w:r>
      <w:proofErr w:type="spellEnd"/>
      <w:r w:rsidRPr="006560C8">
        <w:rPr>
          <w:sz w:val="28"/>
          <w:szCs w:val="28"/>
          <w:lang w:val="ru-RU"/>
        </w:rPr>
        <w:t xml:space="preserve">) з </w:t>
      </w:r>
      <w:proofErr w:type="spellStart"/>
      <w:r w:rsidRPr="006560C8">
        <w:rPr>
          <w:sz w:val="28"/>
          <w:szCs w:val="28"/>
          <w:lang w:val="ru-RU"/>
        </w:rPr>
        <w:t>урахуванням</w:t>
      </w:r>
      <w:proofErr w:type="spellEnd"/>
      <w:r w:rsidRPr="006560C8">
        <w:rPr>
          <w:sz w:val="28"/>
          <w:szCs w:val="28"/>
          <w:lang w:val="ru-RU"/>
        </w:rPr>
        <w:t xml:space="preserve"> </w:t>
      </w:r>
      <w:proofErr w:type="spellStart"/>
      <w:r w:rsidRPr="006560C8">
        <w:rPr>
          <w:sz w:val="28"/>
          <w:szCs w:val="28"/>
          <w:lang w:val="ru-RU"/>
        </w:rPr>
        <w:t>рівня</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для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t xml:space="preserve">вчинили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діяння</w:t>
      </w:r>
      <w:proofErr w:type="spellEnd"/>
      <w:r w:rsidRPr="006560C8">
        <w:rPr>
          <w:sz w:val="28"/>
          <w:szCs w:val="28"/>
          <w:lang w:val="ru-RU"/>
        </w:rPr>
        <w:t xml:space="preserve">, яке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тяжким </w:t>
      </w:r>
      <w:proofErr w:type="spellStart"/>
      <w:r w:rsidRPr="006560C8">
        <w:rPr>
          <w:sz w:val="28"/>
          <w:szCs w:val="28"/>
          <w:lang w:val="ru-RU"/>
        </w:rPr>
        <w:t>або</w:t>
      </w:r>
      <w:proofErr w:type="spellEnd"/>
      <w:r w:rsidRPr="006560C8">
        <w:rPr>
          <w:sz w:val="28"/>
          <w:szCs w:val="28"/>
          <w:lang w:val="ru-RU"/>
        </w:rPr>
        <w:t xml:space="preserve"> особливо тяжким </w:t>
      </w:r>
      <w:proofErr w:type="spellStart"/>
      <w:r w:rsidRPr="006560C8">
        <w:rPr>
          <w:sz w:val="28"/>
          <w:szCs w:val="28"/>
          <w:lang w:val="ru-RU"/>
        </w:rPr>
        <w:t>злочином</w:t>
      </w:r>
      <w:proofErr w:type="spellEnd"/>
      <w:r w:rsidRPr="006560C8">
        <w:rPr>
          <w:sz w:val="28"/>
          <w:szCs w:val="28"/>
          <w:lang w:val="ru-RU"/>
        </w:rPr>
        <w:t>.</w:t>
      </w:r>
    </w:p>
    <w:p w:rsidR="00DF2956" w:rsidRPr="006560C8" w:rsidRDefault="00DF2956" w:rsidP="00B66DBD">
      <w:pPr>
        <w:spacing w:line="360" w:lineRule="auto"/>
        <w:ind w:firstLine="708"/>
        <w:jc w:val="both"/>
        <w:rPr>
          <w:b/>
          <w:i/>
          <w:sz w:val="28"/>
          <w:szCs w:val="28"/>
          <w:lang w:val="ru-RU"/>
        </w:rPr>
      </w:pPr>
      <w:proofErr w:type="spellStart"/>
      <w:r w:rsidRPr="006560C8">
        <w:rPr>
          <w:b/>
          <w:i/>
          <w:sz w:val="28"/>
          <w:szCs w:val="28"/>
          <w:lang w:val="ru-RU"/>
        </w:rPr>
        <w:t>Громадянство</w:t>
      </w:r>
      <w:proofErr w:type="spellEnd"/>
      <w:r w:rsidRPr="006560C8">
        <w:rPr>
          <w:b/>
          <w:i/>
          <w:sz w:val="28"/>
          <w:szCs w:val="28"/>
          <w:lang w:val="ru-RU"/>
        </w:rPr>
        <w:t xml:space="preserve"> </w:t>
      </w:r>
      <w:proofErr w:type="spellStart"/>
      <w:r w:rsidRPr="006560C8">
        <w:rPr>
          <w:b/>
          <w:i/>
          <w:sz w:val="28"/>
          <w:szCs w:val="28"/>
          <w:lang w:val="ru-RU"/>
        </w:rPr>
        <w:t>України</w:t>
      </w:r>
      <w:proofErr w:type="spellEnd"/>
      <w:r w:rsidRPr="006560C8">
        <w:rPr>
          <w:b/>
          <w:i/>
          <w:sz w:val="28"/>
          <w:szCs w:val="28"/>
          <w:lang w:val="ru-RU"/>
        </w:rPr>
        <w:t xml:space="preserve"> </w:t>
      </w:r>
      <w:proofErr w:type="spellStart"/>
      <w:r w:rsidRPr="006560C8">
        <w:rPr>
          <w:b/>
          <w:i/>
          <w:sz w:val="28"/>
          <w:szCs w:val="28"/>
          <w:lang w:val="ru-RU"/>
        </w:rPr>
        <w:t>припиняється</w:t>
      </w:r>
      <w:proofErr w:type="spellEnd"/>
      <w:r w:rsidRPr="006560C8">
        <w:rPr>
          <w:b/>
          <w:i/>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1)</w:t>
      </w:r>
      <w:r w:rsidRPr="006560C8">
        <w:rPr>
          <w:sz w:val="28"/>
          <w:szCs w:val="28"/>
          <w:lang w:val="uk-UA"/>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виходу</w:t>
      </w:r>
      <w:proofErr w:type="spellEnd"/>
      <w:r w:rsidRPr="006560C8">
        <w:rPr>
          <w:sz w:val="28"/>
          <w:szCs w:val="28"/>
          <w:lang w:val="ru-RU"/>
        </w:rPr>
        <w:t xml:space="preserve"> 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2)</w:t>
      </w:r>
      <w:r w:rsidRPr="006560C8">
        <w:rPr>
          <w:sz w:val="28"/>
          <w:szCs w:val="28"/>
          <w:lang w:val="uk-UA"/>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втрати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3)</w:t>
      </w:r>
      <w:r w:rsidRPr="006560C8">
        <w:rPr>
          <w:sz w:val="28"/>
          <w:szCs w:val="28"/>
          <w:lang w:val="uk-UA"/>
        </w:rPr>
        <w:t xml:space="preserve"> </w:t>
      </w:r>
      <w:r w:rsidRPr="006560C8">
        <w:rPr>
          <w:sz w:val="28"/>
          <w:szCs w:val="28"/>
          <w:lang w:val="ru-RU"/>
        </w:rPr>
        <w:t xml:space="preserve">за </w:t>
      </w:r>
      <w:proofErr w:type="spellStart"/>
      <w:r w:rsidRPr="006560C8">
        <w:rPr>
          <w:sz w:val="28"/>
          <w:szCs w:val="28"/>
          <w:lang w:val="ru-RU"/>
        </w:rPr>
        <w:t>підставами</w:t>
      </w:r>
      <w:proofErr w:type="spellEnd"/>
      <w:r w:rsidRPr="006560C8">
        <w:rPr>
          <w:sz w:val="28"/>
          <w:szCs w:val="28"/>
          <w:lang w:val="ru-RU"/>
        </w:rPr>
        <w:t xml:space="preserve">, </w:t>
      </w:r>
      <w:proofErr w:type="spellStart"/>
      <w:r w:rsidRPr="006560C8">
        <w:rPr>
          <w:sz w:val="28"/>
          <w:szCs w:val="28"/>
          <w:lang w:val="ru-RU"/>
        </w:rPr>
        <w:t>передбаченими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Вихід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допускається</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яка </w:t>
      </w:r>
      <w:proofErr w:type="spellStart"/>
      <w:r w:rsidRPr="006560C8">
        <w:rPr>
          <w:sz w:val="28"/>
          <w:szCs w:val="28"/>
          <w:lang w:val="ru-RU"/>
        </w:rPr>
        <w:t>клопоче</w:t>
      </w:r>
      <w:proofErr w:type="spellEnd"/>
      <w:r w:rsidRPr="006560C8">
        <w:rPr>
          <w:sz w:val="28"/>
          <w:szCs w:val="28"/>
          <w:lang w:val="ru-RU"/>
        </w:rPr>
        <w:t xml:space="preserve"> про </w:t>
      </w:r>
      <w:proofErr w:type="spellStart"/>
      <w:r w:rsidRPr="006560C8">
        <w:rPr>
          <w:sz w:val="28"/>
          <w:szCs w:val="28"/>
          <w:lang w:val="ru-RU"/>
        </w:rPr>
        <w:t>вихід</w:t>
      </w:r>
      <w:proofErr w:type="spellEnd"/>
      <w:r w:rsidRPr="006560C8">
        <w:rPr>
          <w:sz w:val="28"/>
          <w:szCs w:val="28"/>
          <w:lang w:val="ru-RU"/>
        </w:rPr>
        <w:t xml:space="preserve"> 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повідомлено</w:t>
      </w:r>
      <w:proofErr w:type="spellEnd"/>
      <w:r w:rsidRPr="006560C8">
        <w:rPr>
          <w:sz w:val="28"/>
          <w:szCs w:val="28"/>
          <w:lang w:val="ru-RU"/>
        </w:rPr>
        <w:t xml:space="preserve"> про </w:t>
      </w:r>
      <w:proofErr w:type="spellStart"/>
      <w:r w:rsidRPr="006560C8">
        <w:rPr>
          <w:sz w:val="28"/>
          <w:szCs w:val="28"/>
          <w:lang w:val="ru-RU"/>
        </w:rPr>
        <w:t>підозру</w:t>
      </w:r>
      <w:proofErr w:type="spellEnd"/>
      <w:r w:rsidRPr="006560C8">
        <w:rPr>
          <w:sz w:val="28"/>
          <w:szCs w:val="28"/>
          <w:lang w:val="ru-RU"/>
        </w:rPr>
        <w:t xml:space="preserve">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є </w:t>
      </w:r>
      <w:proofErr w:type="spellStart"/>
      <w:r w:rsidRPr="006560C8">
        <w:rPr>
          <w:sz w:val="28"/>
          <w:szCs w:val="28"/>
          <w:lang w:val="ru-RU"/>
        </w:rPr>
        <w:t>обвинувальний</w:t>
      </w:r>
      <w:proofErr w:type="spellEnd"/>
      <w:r w:rsidRPr="006560C8">
        <w:rPr>
          <w:sz w:val="28"/>
          <w:szCs w:val="28"/>
          <w:lang w:val="ru-RU"/>
        </w:rPr>
        <w:t xml:space="preserve"> </w:t>
      </w:r>
      <w:proofErr w:type="spellStart"/>
      <w:r w:rsidRPr="006560C8">
        <w:rPr>
          <w:sz w:val="28"/>
          <w:szCs w:val="28"/>
          <w:lang w:val="ru-RU"/>
        </w:rPr>
        <w:t>вирок</w:t>
      </w:r>
      <w:proofErr w:type="spellEnd"/>
      <w:r w:rsidRPr="006560C8">
        <w:rPr>
          <w:sz w:val="28"/>
          <w:szCs w:val="28"/>
          <w:lang w:val="ru-RU"/>
        </w:rPr>
        <w:t xml:space="preserve"> суду, </w:t>
      </w:r>
      <w:proofErr w:type="spellStart"/>
      <w:r w:rsidRPr="006560C8">
        <w:rPr>
          <w:sz w:val="28"/>
          <w:szCs w:val="28"/>
          <w:lang w:val="ru-RU"/>
        </w:rPr>
        <w:t>що</w:t>
      </w:r>
      <w:proofErr w:type="spellEnd"/>
      <w:r w:rsidRPr="006560C8">
        <w:rPr>
          <w:sz w:val="28"/>
          <w:szCs w:val="28"/>
          <w:lang w:val="ru-RU"/>
        </w:rPr>
        <w:t xml:space="preserve"> набрав </w:t>
      </w:r>
      <w:proofErr w:type="spellStart"/>
      <w:r w:rsidRPr="006560C8">
        <w:rPr>
          <w:sz w:val="28"/>
          <w:szCs w:val="28"/>
          <w:lang w:val="ru-RU"/>
        </w:rPr>
        <w:t>законної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і </w:t>
      </w:r>
      <w:proofErr w:type="spellStart"/>
      <w:r w:rsidRPr="006560C8">
        <w:rPr>
          <w:sz w:val="28"/>
          <w:szCs w:val="28"/>
          <w:lang w:val="ru-RU"/>
        </w:rPr>
        <w:t>підлягає</w:t>
      </w:r>
      <w:proofErr w:type="spellEnd"/>
      <w:r w:rsidRPr="006560C8">
        <w:rPr>
          <w:sz w:val="28"/>
          <w:szCs w:val="28"/>
          <w:lang w:val="ru-RU"/>
        </w:rPr>
        <w:t xml:space="preserve"> </w:t>
      </w:r>
      <w:proofErr w:type="spellStart"/>
      <w:r w:rsidRPr="006560C8">
        <w:rPr>
          <w:sz w:val="28"/>
          <w:szCs w:val="28"/>
          <w:lang w:val="ru-RU"/>
        </w:rPr>
        <w:t>виконанню</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Вихід</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w:t>
      </w:r>
      <w:proofErr w:type="spellStart"/>
      <w:r w:rsidRPr="006560C8">
        <w:rPr>
          <w:sz w:val="28"/>
          <w:szCs w:val="28"/>
          <w:lang w:val="ru-RU"/>
        </w:rPr>
        <w:t>віком</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14 до 18 </w:t>
      </w:r>
      <w:proofErr w:type="spellStart"/>
      <w:r w:rsidRPr="006560C8">
        <w:rPr>
          <w:sz w:val="28"/>
          <w:szCs w:val="28"/>
          <w:lang w:val="ru-RU"/>
        </w:rPr>
        <w:t>років</w:t>
      </w:r>
      <w:proofErr w:type="spellEnd"/>
      <w:r w:rsidRPr="006560C8">
        <w:rPr>
          <w:sz w:val="28"/>
          <w:szCs w:val="28"/>
          <w:lang w:val="ru-RU"/>
        </w:rPr>
        <w:t xml:space="preserve"> 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відбуватися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за </w:t>
      </w:r>
      <w:proofErr w:type="spellStart"/>
      <w:r w:rsidRPr="006560C8">
        <w:rPr>
          <w:sz w:val="28"/>
          <w:szCs w:val="28"/>
          <w:lang w:val="ru-RU"/>
        </w:rPr>
        <w:t>їхньою</w:t>
      </w:r>
      <w:proofErr w:type="spellEnd"/>
      <w:r w:rsidRPr="006560C8">
        <w:rPr>
          <w:sz w:val="28"/>
          <w:szCs w:val="28"/>
          <w:lang w:val="ru-RU"/>
        </w:rPr>
        <w:t xml:space="preserve"> </w:t>
      </w:r>
      <w:proofErr w:type="spellStart"/>
      <w:r w:rsidRPr="006560C8">
        <w:rPr>
          <w:sz w:val="28"/>
          <w:szCs w:val="28"/>
          <w:lang w:val="ru-RU"/>
        </w:rPr>
        <w:t>згодою</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proofErr w:type="spellStart"/>
      <w:r w:rsidRPr="006560C8">
        <w:rPr>
          <w:b/>
          <w:sz w:val="28"/>
          <w:szCs w:val="28"/>
          <w:lang w:val="ru-RU"/>
        </w:rPr>
        <w:t>Громадянство</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втрачається</w:t>
      </w:r>
      <w:proofErr w:type="spellEnd"/>
      <w:r w:rsidRPr="006560C8">
        <w:rPr>
          <w:b/>
          <w:sz w:val="28"/>
          <w:szCs w:val="28"/>
          <w:lang w:val="uk-UA"/>
        </w:rPr>
        <w:t xml:space="preserve"> у таких випадках</w:t>
      </w:r>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r w:rsidRPr="006560C8">
        <w:rPr>
          <w:sz w:val="28"/>
          <w:szCs w:val="28"/>
          <w:lang w:val="uk-UA"/>
        </w:rPr>
        <w:t>д</w:t>
      </w:r>
      <w:proofErr w:type="spellStart"/>
      <w:r w:rsidRPr="006560C8">
        <w:rPr>
          <w:sz w:val="28"/>
          <w:szCs w:val="28"/>
          <w:lang w:val="ru-RU"/>
        </w:rPr>
        <w:t>обровільне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на момент такого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досяг</w:t>
      </w:r>
      <w:proofErr w:type="spellEnd"/>
      <w:r w:rsidRPr="006560C8">
        <w:rPr>
          <w:sz w:val="28"/>
          <w:szCs w:val="28"/>
          <w:lang w:val="ru-RU"/>
        </w:rPr>
        <w:t xml:space="preserve"> </w:t>
      </w:r>
      <w:proofErr w:type="spellStart"/>
      <w:r w:rsidRPr="006560C8">
        <w:rPr>
          <w:sz w:val="28"/>
          <w:szCs w:val="28"/>
          <w:lang w:val="ru-RU"/>
        </w:rPr>
        <w:t>повноліття</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Добровільним</w:t>
      </w:r>
      <w:proofErr w:type="spellEnd"/>
      <w:r w:rsidRPr="006560C8">
        <w:rPr>
          <w:sz w:val="28"/>
          <w:szCs w:val="28"/>
          <w:lang w:val="ru-RU"/>
        </w:rPr>
        <w:t xml:space="preserve"> </w:t>
      </w:r>
      <w:proofErr w:type="spellStart"/>
      <w:r w:rsidRPr="006560C8">
        <w:rPr>
          <w:sz w:val="28"/>
          <w:szCs w:val="28"/>
          <w:lang w:val="ru-RU"/>
        </w:rPr>
        <w:t>набуттям</w:t>
      </w:r>
      <w:proofErr w:type="spellEnd"/>
      <w:r w:rsidRPr="006560C8">
        <w:rPr>
          <w:sz w:val="28"/>
          <w:szCs w:val="28"/>
          <w:lang w:val="ru-RU"/>
        </w:rPr>
        <w:t xml:space="preserve"> </w:t>
      </w:r>
      <w:proofErr w:type="spellStart"/>
      <w:proofErr w:type="gram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іншої</w:t>
      </w:r>
      <w:proofErr w:type="spellEnd"/>
      <w:proofErr w:type="gram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вважаються</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випадки</w:t>
      </w:r>
      <w:proofErr w:type="spellEnd"/>
      <w:r w:rsidRPr="006560C8">
        <w:rPr>
          <w:sz w:val="28"/>
          <w:szCs w:val="28"/>
          <w:lang w:val="ru-RU"/>
        </w:rPr>
        <w:t xml:space="preserve">, коли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для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повинен </w:t>
      </w:r>
      <w:proofErr w:type="spellStart"/>
      <w:r w:rsidRPr="006560C8">
        <w:rPr>
          <w:sz w:val="28"/>
          <w:szCs w:val="28"/>
          <w:lang w:val="ru-RU"/>
        </w:rPr>
        <w:t>був</w:t>
      </w:r>
      <w:proofErr w:type="spellEnd"/>
      <w:r w:rsidRPr="006560C8">
        <w:rPr>
          <w:sz w:val="28"/>
          <w:szCs w:val="28"/>
          <w:lang w:val="ru-RU"/>
        </w:rPr>
        <w:t xml:space="preserve"> </w:t>
      </w:r>
      <w:proofErr w:type="spellStart"/>
      <w:r w:rsidRPr="006560C8">
        <w:rPr>
          <w:sz w:val="28"/>
          <w:szCs w:val="28"/>
          <w:lang w:val="ru-RU"/>
        </w:rPr>
        <w:t>звертатися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заявою</w:t>
      </w:r>
      <w:proofErr w:type="spellEnd"/>
      <w:r w:rsidRPr="006560C8">
        <w:rPr>
          <w:sz w:val="28"/>
          <w:szCs w:val="28"/>
          <w:lang w:val="ru-RU"/>
        </w:rPr>
        <w:t xml:space="preserve"> </w:t>
      </w:r>
      <w:proofErr w:type="spellStart"/>
      <w:r w:rsidRPr="006560C8">
        <w:rPr>
          <w:sz w:val="28"/>
          <w:szCs w:val="28"/>
          <w:lang w:val="ru-RU"/>
        </w:rPr>
        <w:lastRenderedPageBreak/>
        <w:t>чи</w:t>
      </w:r>
      <w:proofErr w:type="spellEnd"/>
      <w:r w:rsidRPr="006560C8">
        <w:rPr>
          <w:sz w:val="28"/>
          <w:szCs w:val="28"/>
          <w:lang w:val="ru-RU"/>
        </w:rPr>
        <w:t xml:space="preserve"> </w:t>
      </w:r>
      <w:proofErr w:type="spellStart"/>
      <w:r w:rsidRPr="006560C8">
        <w:rPr>
          <w:sz w:val="28"/>
          <w:szCs w:val="28"/>
          <w:lang w:val="ru-RU"/>
        </w:rPr>
        <w:t>клопотанням</w:t>
      </w:r>
      <w:proofErr w:type="spellEnd"/>
      <w:r w:rsidRPr="006560C8">
        <w:rPr>
          <w:sz w:val="28"/>
          <w:szCs w:val="28"/>
          <w:lang w:val="ru-RU"/>
        </w:rPr>
        <w:t xml:space="preserve"> про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порядку, </w:t>
      </w:r>
      <w:proofErr w:type="spellStart"/>
      <w:r w:rsidRPr="006560C8">
        <w:rPr>
          <w:sz w:val="28"/>
          <w:szCs w:val="28"/>
          <w:lang w:val="ru-RU"/>
        </w:rPr>
        <w:t>встановленого</w:t>
      </w:r>
      <w:proofErr w:type="spellEnd"/>
      <w:r w:rsidRPr="006560C8">
        <w:rPr>
          <w:sz w:val="28"/>
          <w:szCs w:val="28"/>
          <w:lang w:val="ru-RU"/>
        </w:rPr>
        <w:t xml:space="preserve">  </w:t>
      </w:r>
      <w:proofErr w:type="spellStart"/>
      <w:r w:rsidRPr="006560C8">
        <w:rPr>
          <w:sz w:val="28"/>
          <w:szCs w:val="28"/>
          <w:lang w:val="ru-RU"/>
        </w:rPr>
        <w:t>національним</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набуто</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Не </w:t>
      </w:r>
      <w:proofErr w:type="spellStart"/>
      <w:r w:rsidRPr="006560C8">
        <w:rPr>
          <w:sz w:val="28"/>
          <w:szCs w:val="28"/>
          <w:lang w:val="ru-RU"/>
        </w:rPr>
        <w:t>вважаються</w:t>
      </w:r>
      <w:proofErr w:type="spellEnd"/>
      <w:r w:rsidRPr="006560C8">
        <w:rPr>
          <w:sz w:val="28"/>
          <w:szCs w:val="28"/>
          <w:lang w:val="ru-RU"/>
        </w:rPr>
        <w:t xml:space="preserve"> </w:t>
      </w:r>
      <w:proofErr w:type="spellStart"/>
      <w:r w:rsidRPr="006560C8">
        <w:rPr>
          <w:sz w:val="28"/>
          <w:szCs w:val="28"/>
          <w:lang w:val="ru-RU"/>
        </w:rPr>
        <w:t>добровільним</w:t>
      </w:r>
      <w:proofErr w:type="spellEnd"/>
      <w:r w:rsidRPr="006560C8">
        <w:rPr>
          <w:sz w:val="28"/>
          <w:szCs w:val="28"/>
          <w:lang w:val="ru-RU"/>
        </w:rPr>
        <w:t xml:space="preserve"> </w:t>
      </w:r>
      <w:proofErr w:type="spellStart"/>
      <w:r w:rsidRPr="006560C8">
        <w:rPr>
          <w:sz w:val="28"/>
          <w:szCs w:val="28"/>
          <w:lang w:val="ru-RU"/>
        </w:rPr>
        <w:t>набуттям</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випадки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а) </w:t>
      </w:r>
      <w:proofErr w:type="spellStart"/>
      <w:r w:rsidRPr="006560C8">
        <w:rPr>
          <w:sz w:val="28"/>
          <w:szCs w:val="28"/>
          <w:lang w:val="ru-RU"/>
        </w:rPr>
        <w:t>одночасне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дитиною</w:t>
      </w:r>
      <w:proofErr w:type="spellEnd"/>
      <w:r w:rsidRPr="006560C8">
        <w:rPr>
          <w:sz w:val="28"/>
          <w:szCs w:val="28"/>
          <w:lang w:val="ru-RU"/>
        </w:rPr>
        <w:t xml:space="preserve"> за </w:t>
      </w:r>
      <w:proofErr w:type="spellStart"/>
      <w:r w:rsidRPr="006560C8">
        <w:rPr>
          <w:sz w:val="28"/>
          <w:szCs w:val="28"/>
          <w:lang w:val="ru-RU"/>
        </w:rPr>
        <w:t>народженням</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w:t>
      </w:r>
      <w:r w:rsidRPr="006560C8">
        <w:rPr>
          <w:sz w:val="28"/>
          <w:szCs w:val="28"/>
          <w:lang w:val="uk-UA"/>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держав;</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б)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дитиною</w:t>
      </w:r>
      <w:proofErr w:type="spellEnd"/>
      <w:r w:rsidRPr="006560C8">
        <w:rPr>
          <w:sz w:val="28"/>
          <w:szCs w:val="28"/>
          <w:lang w:val="ru-RU"/>
        </w:rPr>
        <w:t xml:space="preserve">, яка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uk-UA"/>
        </w:rPr>
        <w:t xml:space="preserve"> </w:t>
      </w:r>
      <w:proofErr w:type="spellStart"/>
      <w:r w:rsidRPr="006560C8">
        <w:rPr>
          <w:sz w:val="28"/>
          <w:szCs w:val="28"/>
          <w:lang w:val="ru-RU"/>
        </w:rPr>
        <w:t>усиновителів</w:t>
      </w:r>
      <w:proofErr w:type="spellEnd"/>
      <w:r w:rsidRPr="006560C8">
        <w:rPr>
          <w:sz w:val="28"/>
          <w:szCs w:val="28"/>
          <w:lang w:val="ru-RU"/>
        </w:rPr>
        <w:t xml:space="preserve"> </w:t>
      </w:r>
      <w:proofErr w:type="spellStart"/>
      <w:r w:rsidRPr="006560C8">
        <w:rPr>
          <w:sz w:val="28"/>
          <w:szCs w:val="28"/>
          <w:lang w:val="ru-RU"/>
        </w:rPr>
        <w:t>унаслідок</w:t>
      </w:r>
      <w:proofErr w:type="spellEnd"/>
      <w:r w:rsidRPr="006560C8">
        <w:rPr>
          <w:sz w:val="28"/>
          <w:szCs w:val="28"/>
          <w:lang w:val="ru-RU"/>
        </w:rPr>
        <w:t xml:space="preserve"> </w:t>
      </w:r>
      <w:proofErr w:type="spellStart"/>
      <w:r w:rsidRPr="006560C8">
        <w:rPr>
          <w:sz w:val="28"/>
          <w:szCs w:val="28"/>
          <w:lang w:val="ru-RU"/>
        </w:rPr>
        <w:t>усиновлення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іноземцями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в) </w:t>
      </w:r>
      <w:proofErr w:type="spellStart"/>
      <w:r w:rsidRPr="006560C8">
        <w:rPr>
          <w:sz w:val="28"/>
          <w:szCs w:val="28"/>
          <w:lang w:val="ru-RU"/>
        </w:rPr>
        <w:t>автоматичне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одруження</w:t>
      </w:r>
      <w:proofErr w:type="spellEnd"/>
      <w:r w:rsidRPr="006560C8">
        <w:rPr>
          <w:sz w:val="28"/>
          <w:szCs w:val="28"/>
          <w:lang w:val="ru-RU"/>
        </w:rPr>
        <w:t xml:space="preserve"> з </w:t>
      </w:r>
      <w:proofErr w:type="spellStart"/>
      <w:r w:rsidRPr="006560C8">
        <w:rPr>
          <w:sz w:val="28"/>
          <w:szCs w:val="28"/>
          <w:lang w:val="ru-RU"/>
        </w:rPr>
        <w:t>іноземцем</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г) </w:t>
      </w:r>
      <w:proofErr w:type="spellStart"/>
      <w:r w:rsidRPr="006560C8">
        <w:rPr>
          <w:sz w:val="28"/>
          <w:szCs w:val="28"/>
          <w:lang w:val="ru-RU"/>
        </w:rPr>
        <w:t>автоматичне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досяг</w:t>
      </w:r>
      <w:proofErr w:type="spellEnd"/>
      <w:r w:rsidRPr="006560C8">
        <w:rPr>
          <w:sz w:val="28"/>
          <w:szCs w:val="28"/>
          <w:lang w:val="ru-RU"/>
        </w:rPr>
        <w:t xml:space="preserve"> </w:t>
      </w:r>
      <w:proofErr w:type="spellStart"/>
      <w:r w:rsidRPr="006560C8">
        <w:rPr>
          <w:sz w:val="28"/>
          <w:szCs w:val="28"/>
          <w:lang w:val="ru-RU"/>
        </w:rPr>
        <w:t>повноліття</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іноземної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отримав</w:t>
      </w:r>
      <w:proofErr w:type="spellEnd"/>
      <w:r w:rsidRPr="006560C8">
        <w:rPr>
          <w:sz w:val="28"/>
          <w:szCs w:val="28"/>
          <w:lang w:val="ru-RU"/>
        </w:rPr>
        <w:t xml:space="preserve"> документ,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підтверджує</w:t>
      </w:r>
      <w:proofErr w:type="spellEnd"/>
      <w:r w:rsidRPr="006560C8">
        <w:rPr>
          <w:sz w:val="28"/>
          <w:szCs w:val="28"/>
          <w:lang w:val="ru-RU"/>
        </w:rPr>
        <w:t xml:space="preserve"> </w:t>
      </w:r>
      <w:proofErr w:type="spellStart"/>
      <w:r w:rsidRPr="006560C8">
        <w:rPr>
          <w:sz w:val="28"/>
          <w:szCs w:val="28"/>
          <w:lang w:val="ru-RU"/>
        </w:rPr>
        <w:t>наявність</w:t>
      </w:r>
      <w:proofErr w:type="spellEnd"/>
      <w:r w:rsidRPr="006560C8">
        <w:rPr>
          <w:sz w:val="28"/>
          <w:szCs w:val="28"/>
          <w:lang w:val="ru-RU"/>
        </w:rPr>
        <w:t xml:space="preserve"> у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набуття</w:t>
      </w:r>
      <w:proofErr w:type="spellEnd"/>
      <w:r w:rsidRPr="006560C8">
        <w:rPr>
          <w:sz w:val="28"/>
          <w:szCs w:val="28"/>
          <w:lang w:val="ru-RU"/>
        </w:rPr>
        <w:t xml:space="preserve"> особою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обману, </w:t>
      </w:r>
      <w:proofErr w:type="spellStart"/>
      <w:r w:rsidRPr="006560C8">
        <w:rPr>
          <w:sz w:val="28"/>
          <w:szCs w:val="28"/>
          <w:lang w:val="ru-RU"/>
        </w:rPr>
        <w:t>свідомого</w:t>
      </w:r>
      <w:proofErr w:type="spellEnd"/>
      <w:r w:rsidRPr="006560C8">
        <w:rPr>
          <w:sz w:val="28"/>
          <w:szCs w:val="28"/>
          <w:lang w:val="ru-RU"/>
        </w:rPr>
        <w:t xml:space="preserve"> </w:t>
      </w:r>
      <w:proofErr w:type="spellStart"/>
      <w:r w:rsidRPr="006560C8">
        <w:rPr>
          <w:sz w:val="28"/>
          <w:szCs w:val="28"/>
          <w:lang w:val="ru-RU"/>
        </w:rPr>
        <w:t>подання</w:t>
      </w:r>
      <w:proofErr w:type="spellEnd"/>
      <w:r w:rsidRPr="006560C8">
        <w:rPr>
          <w:sz w:val="28"/>
          <w:szCs w:val="28"/>
          <w:lang w:val="ru-RU"/>
        </w:rPr>
        <w:t xml:space="preserve"> </w:t>
      </w:r>
      <w:proofErr w:type="spellStart"/>
      <w:r w:rsidRPr="006560C8">
        <w:rPr>
          <w:sz w:val="28"/>
          <w:szCs w:val="28"/>
          <w:lang w:val="ru-RU"/>
        </w:rPr>
        <w:t>неправдивих</w:t>
      </w:r>
      <w:proofErr w:type="spellEnd"/>
      <w:r w:rsidRPr="006560C8">
        <w:rPr>
          <w:sz w:val="28"/>
          <w:szCs w:val="28"/>
          <w:lang w:val="ru-RU"/>
        </w:rPr>
        <w:t xml:space="preserve"> </w:t>
      </w:r>
      <w:proofErr w:type="spellStart"/>
      <w:r w:rsidRPr="006560C8">
        <w:rPr>
          <w:sz w:val="28"/>
          <w:szCs w:val="28"/>
          <w:lang w:val="ru-RU"/>
        </w:rPr>
        <w:t>відомостей</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фальшивих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добровільний</w:t>
      </w:r>
      <w:proofErr w:type="spellEnd"/>
      <w:r w:rsidRPr="006560C8">
        <w:rPr>
          <w:sz w:val="28"/>
          <w:szCs w:val="28"/>
          <w:lang w:val="ru-RU"/>
        </w:rPr>
        <w:t xml:space="preserve"> </w:t>
      </w:r>
      <w:proofErr w:type="spellStart"/>
      <w:r w:rsidRPr="006560C8">
        <w:rPr>
          <w:sz w:val="28"/>
          <w:szCs w:val="28"/>
          <w:lang w:val="ru-RU"/>
        </w:rPr>
        <w:t>вступ</w:t>
      </w:r>
      <w:proofErr w:type="spellEnd"/>
      <w:r w:rsidRPr="006560C8">
        <w:rPr>
          <w:sz w:val="28"/>
          <w:szCs w:val="28"/>
          <w:lang w:val="ru-RU"/>
        </w:rPr>
        <w:t xml:space="preserve"> на </w:t>
      </w:r>
      <w:proofErr w:type="spellStart"/>
      <w:r w:rsidRPr="006560C8">
        <w:rPr>
          <w:sz w:val="28"/>
          <w:szCs w:val="28"/>
          <w:lang w:val="ru-RU"/>
        </w:rPr>
        <w:t>військову</w:t>
      </w:r>
      <w:proofErr w:type="spellEnd"/>
      <w:r w:rsidRPr="006560C8">
        <w:rPr>
          <w:sz w:val="28"/>
          <w:szCs w:val="28"/>
          <w:lang w:val="ru-RU"/>
        </w:rPr>
        <w:t xml:space="preserve"> службу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яка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не є </w:t>
      </w:r>
      <w:proofErr w:type="spellStart"/>
      <w:r w:rsidRPr="006560C8">
        <w:rPr>
          <w:sz w:val="28"/>
          <w:szCs w:val="28"/>
          <w:lang w:val="ru-RU"/>
        </w:rPr>
        <w:t>військовим</w:t>
      </w:r>
      <w:proofErr w:type="spellEnd"/>
      <w:r w:rsidRPr="006560C8">
        <w:rPr>
          <w:sz w:val="28"/>
          <w:szCs w:val="28"/>
          <w:lang w:val="ru-RU"/>
        </w:rPr>
        <w:t xml:space="preserve"> </w:t>
      </w:r>
      <w:proofErr w:type="spellStart"/>
      <w:r w:rsidRPr="006560C8">
        <w:rPr>
          <w:sz w:val="28"/>
          <w:szCs w:val="28"/>
          <w:lang w:val="ru-RU"/>
        </w:rPr>
        <w:t>обов'язком</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альтернативною (</w:t>
      </w:r>
      <w:proofErr w:type="spellStart"/>
      <w:r w:rsidRPr="006560C8">
        <w:rPr>
          <w:sz w:val="28"/>
          <w:szCs w:val="28"/>
          <w:lang w:val="ru-RU"/>
        </w:rPr>
        <w:t>невійськовою</w:t>
      </w:r>
      <w:proofErr w:type="spellEnd"/>
      <w:r w:rsidRPr="006560C8">
        <w:rPr>
          <w:sz w:val="28"/>
          <w:szCs w:val="28"/>
          <w:lang w:val="ru-RU"/>
        </w:rPr>
        <w:t>) службою.</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оформлення</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скасовується</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особа </w:t>
      </w:r>
      <w:proofErr w:type="spellStart"/>
      <w:r w:rsidRPr="006560C8">
        <w:rPr>
          <w:sz w:val="28"/>
          <w:szCs w:val="28"/>
          <w:lang w:val="ru-RU"/>
        </w:rPr>
        <w:t>набула</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шляхом обману,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подання</w:t>
      </w:r>
      <w:proofErr w:type="spellEnd"/>
      <w:r w:rsidRPr="006560C8">
        <w:rPr>
          <w:sz w:val="28"/>
          <w:szCs w:val="28"/>
          <w:lang w:val="ru-RU"/>
        </w:rPr>
        <w:t xml:space="preserve"> </w:t>
      </w:r>
      <w:proofErr w:type="spellStart"/>
      <w:r w:rsidRPr="006560C8">
        <w:rPr>
          <w:sz w:val="28"/>
          <w:szCs w:val="28"/>
          <w:lang w:val="ru-RU"/>
        </w:rPr>
        <w:t>свідомо</w:t>
      </w:r>
      <w:proofErr w:type="spellEnd"/>
      <w:r w:rsidRPr="006560C8">
        <w:rPr>
          <w:sz w:val="28"/>
          <w:szCs w:val="28"/>
          <w:lang w:val="ru-RU"/>
        </w:rPr>
        <w:t xml:space="preserve"> </w:t>
      </w:r>
      <w:proofErr w:type="spellStart"/>
      <w:r w:rsidRPr="006560C8">
        <w:rPr>
          <w:sz w:val="28"/>
          <w:szCs w:val="28"/>
          <w:lang w:val="ru-RU"/>
        </w:rPr>
        <w:t>неправдивих</w:t>
      </w:r>
      <w:proofErr w:type="spellEnd"/>
      <w:r w:rsidRPr="006560C8">
        <w:rPr>
          <w:sz w:val="28"/>
          <w:szCs w:val="28"/>
          <w:lang w:val="ru-RU"/>
        </w:rPr>
        <w:t xml:space="preserve"> </w:t>
      </w:r>
      <w:proofErr w:type="spellStart"/>
      <w:r w:rsidRPr="006560C8">
        <w:rPr>
          <w:sz w:val="28"/>
          <w:szCs w:val="28"/>
          <w:lang w:val="ru-RU"/>
        </w:rPr>
        <w:t>відомостей</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фальшивих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w:t>
      </w:r>
      <w:proofErr w:type="spellStart"/>
      <w:r w:rsidRPr="006560C8">
        <w:rPr>
          <w:sz w:val="28"/>
          <w:szCs w:val="28"/>
          <w:lang w:val="ru-RU"/>
        </w:rPr>
        <w:t>приховування</w:t>
      </w:r>
      <w:proofErr w:type="spellEnd"/>
      <w:r w:rsidRPr="006560C8">
        <w:rPr>
          <w:sz w:val="28"/>
          <w:szCs w:val="28"/>
          <w:lang w:val="ru-RU"/>
        </w:rPr>
        <w:t xml:space="preserve"> будь-</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суттєвого</w:t>
      </w:r>
      <w:proofErr w:type="spellEnd"/>
      <w:r w:rsidRPr="006560C8">
        <w:rPr>
          <w:sz w:val="28"/>
          <w:szCs w:val="28"/>
          <w:lang w:val="ru-RU"/>
        </w:rPr>
        <w:t xml:space="preserve"> факту, за </w:t>
      </w:r>
      <w:proofErr w:type="spellStart"/>
      <w:r w:rsidRPr="006560C8">
        <w:rPr>
          <w:sz w:val="28"/>
          <w:szCs w:val="28"/>
          <w:lang w:val="ru-RU"/>
        </w:rPr>
        <w:t>наявності</w:t>
      </w:r>
      <w:proofErr w:type="spellEnd"/>
      <w:r w:rsidRPr="006560C8">
        <w:rPr>
          <w:sz w:val="28"/>
          <w:szCs w:val="28"/>
          <w:lang w:val="ru-RU"/>
        </w:rPr>
        <w:t xml:space="preserve"> </w:t>
      </w:r>
      <w:proofErr w:type="spellStart"/>
      <w:r w:rsidRPr="006560C8">
        <w:rPr>
          <w:sz w:val="28"/>
          <w:szCs w:val="28"/>
          <w:lang w:val="ru-RU"/>
        </w:rPr>
        <w:t>якого</w:t>
      </w:r>
      <w:proofErr w:type="spellEnd"/>
      <w:r w:rsidRPr="006560C8">
        <w:rPr>
          <w:sz w:val="28"/>
          <w:szCs w:val="28"/>
          <w:lang w:val="ru-RU"/>
        </w:rPr>
        <w:t xml:space="preserve"> особа не </w:t>
      </w:r>
      <w:proofErr w:type="spellStart"/>
      <w:r w:rsidRPr="006560C8">
        <w:rPr>
          <w:sz w:val="28"/>
          <w:szCs w:val="28"/>
          <w:lang w:val="ru-RU"/>
        </w:rPr>
        <w:t>може</w:t>
      </w:r>
      <w:proofErr w:type="spellEnd"/>
      <w:r w:rsidRPr="006560C8">
        <w:rPr>
          <w:sz w:val="28"/>
          <w:szCs w:val="28"/>
          <w:lang w:val="ru-RU"/>
        </w:rPr>
        <w:t xml:space="preserve"> набути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rPr>
        <w:footnoteReference w:id="53"/>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center"/>
        <w:rPr>
          <w:b/>
          <w:sz w:val="28"/>
          <w:szCs w:val="28"/>
          <w:lang w:val="ru-RU"/>
        </w:rPr>
      </w:pPr>
      <w:r w:rsidRPr="006560C8">
        <w:rPr>
          <w:b/>
          <w:sz w:val="28"/>
          <w:szCs w:val="28"/>
          <w:lang w:val="ru-RU"/>
        </w:rPr>
        <w:t>5.</w:t>
      </w:r>
      <w:r w:rsidRPr="006560C8">
        <w:rPr>
          <w:b/>
          <w:sz w:val="28"/>
          <w:szCs w:val="28"/>
          <w:lang w:val="ru-RU"/>
        </w:rPr>
        <w:tab/>
      </w:r>
      <w:proofErr w:type="spellStart"/>
      <w:r w:rsidRPr="006560C8">
        <w:rPr>
          <w:b/>
          <w:sz w:val="28"/>
          <w:szCs w:val="28"/>
          <w:lang w:val="ru-RU"/>
        </w:rPr>
        <w:t>Правове</w:t>
      </w:r>
      <w:proofErr w:type="spellEnd"/>
      <w:r w:rsidRPr="006560C8">
        <w:rPr>
          <w:b/>
          <w:sz w:val="28"/>
          <w:szCs w:val="28"/>
          <w:lang w:val="ru-RU"/>
        </w:rPr>
        <w:t xml:space="preserve"> становище </w:t>
      </w:r>
      <w:proofErr w:type="spellStart"/>
      <w:r w:rsidRPr="006560C8">
        <w:rPr>
          <w:b/>
          <w:sz w:val="28"/>
          <w:szCs w:val="28"/>
          <w:lang w:val="ru-RU"/>
        </w:rPr>
        <w:t>людини</w:t>
      </w:r>
      <w:proofErr w:type="spellEnd"/>
      <w:r w:rsidRPr="006560C8">
        <w:rPr>
          <w:b/>
          <w:sz w:val="28"/>
          <w:szCs w:val="28"/>
          <w:lang w:val="ru-RU"/>
        </w:rPr>
        <w:t xml:space="preserve"> і </w:t>
      </w:r>
      <w:proofErr w:type="spellStart"/>
      <w:r w:rsidRPr="006560C8">
        <w:rPr>
          <w:b/>
          <w:sz w:val="28"/>
          <w:szCs w:val="28"/>
          <w:lang w:val="ru-RU"/>
        </w:rPr>
        <w:t>громадянина</w:t>
      </w:r>
      <w:proofErr w:type="spellEnd"/>
      <w:r w:rsidRPr="006560C8">
        <w:rPr>
          <w:b/>
          <w:sz w:val="28"/>
          <w:szCs w:val="28"/>
          <w:lang w:val="ru-RU"/>
        </w:rPr>
        <w:t xml:space="preserve"> в </w:t>
      </w:r>
      <w:proofErr w:type="spellStart"/>
      <w:r w:rsidRPr="006560C8">
        <w:rPr>
          <w:b/>
          <w:sz w:val="28"/>
          <w:szCs w:val="28"/>
          <w:lang w:val="ru-RU"/>
        </w:rPr>
        <w:t>умовах</w:t>
      </w:r>
      <w:proofErr w:type="spellEnd"/>
      <w:r w:rsidRPr="006560C8">
        <w:rPr>
          <w:b/>
          <w:sz w:val="28"/>
          <w:szCs w:val="28"/>
          <w:lang w:val="ru-RU"/>
        </w:rPr>
        <w:t xml:space="preserve"> </w:t>
      </w:r>
      <w:proofErr w:type="spellStart"/>
      <w:r w:rsidRPr="006560C8">
        <w:rPr>
          <w:b/>
          <w:sz w:val="28"/>
          <w:szCs w:val="28"/>
          <w:lang w:val="ru-RU"/>
        </w:rPr>
        <w:t>особливих</w:t>
      </w:r>
      <w:proofErr w:type="spellEnd"/>
      <w:r w:rsidRPr="006560C8">
        <w:rPr>
          <w:b/>
          <w:sz w:val="28"/>
          <w:szCs w:val="28"/>
          <w:lang w:val="ru-RU"/>
        </w:rPr>
        <w:t xml:space="preserve"> </w:t>
      </w:r>
      <w:proofErr w:type="spellStart"/>
      <w:r w:rsidRPr="006560C8">
        <w:rPr>
          <w:b/>
          <w:sz w:val="28"/>
          <w:szCs w:val="28"/>
          <w:lang w:val="ru-RU"/>
        </w:rPr>
        <w:t>правових</w:t>
      </w:r>
      <w:proofErr w:type="spellEnd"/>
      <w:r w:rsidRPr="006560C8">
        <w:rPr>
          <w:b/>
          <w:sz w:val="28"/>
          <w:szCs w:val="28"/>
          <w:lang w:val="ru-RU"/>
        </w:rPr>
        <w:t xml:space="preserve"> </w:t>
      </w:r>
      <w:proofErr w:type="spellStart"/>
      <w:r w:rsidRPr="006560C8">
        <w:rPr>
          <w:b/>
          <w:sz w:val="28"/>
          <w:szCs w:val="28"/>
          <w:lang w:val="ru-RU"/>
        </w:rPr>
        <w:t>режимів</w:t>
      </w:r>
      <w:proofErr w:type="spellEnd"/>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Особливі</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режими</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якими</w:t>
      </w:r>
      <w:proofErr w:type="spellEnd"/>
      <w:r w:rsidRPr="006560C8">
        <w:rPr>
          <w:sz w:val="28"/>
          <w:szCs w:val="28"/>
          <w:lang w:val="ru-RU"/>
        </w:rPr>
        <w:t xml:space="preserve"> </w:t>
      </w:r>
      <w:proofErr w:type="spellStart"/>
      <w:r w:rsidRPr="006560C8">
        <w:rPr>
          <w:sz w:val="28"/>
          <w:szCs w:val="28"/>
          <w:lang w:val="ru-RU"/>
        </w:rPr>
        <w:t>будуть</w:t>
      </w:r>
      <w:proofErr w:type="spellEnd"/>
      <w:r w:rsidRPr="006560C8">
        <w:rPr>
          <w:sz w:val="28"/>
          <w:szCs w:val="28"/>
          <w:lang w:val="ru-RU"/>
        </w:rPr>
        <w:t xml:space="preserve"> </w:t>
      </w:r>
      <w:proofErr w:type="spellStart"/>
      <w:r w:rsidRPr="006560C8">
        <w:rPr>
          <w:sz w:val="28"/>
          <w:szCs w:val="28"/>
          <w:lang w:val="ru-RU"/>
        </w:rPr>
        <w:t>розумітися</w:t>
      </w:r>
      <w:proofErr w:type="spellEnd"/>
      <w:r w:rsidRPr="006560C8">
        <w:rPr>
          <w:sz w:val="28"/>
          <w:szCs w:val="28"/>
          <w:lang w:val="ru-RU"/>
        </w:rPr>
        <w:t xml:space="preserve"> </w:t>
      </w:r>
      <w:proofErr w:type="spellStart"/>
      <w:r w:rsidRPr="006560C8">
        <w:rPr>
          <w:sz w:val="28"/>
          <w:szCs w:val="28"/>
          <w:lang w:val="ru-RU"/>
        </w:rPr>
        <w:t>надзвичайний</w:t>
      </w:r>
      <w:proofErr w:type="spellEnd"/>
      <w:r w:rsidRPr="006560C8">
        <w:rPr>
          <w:sz w:val="28"/>
          <w:szCs w:val="28"/>
          <w:lang w:val="ru-RU"/>
        </w:rPr>
        <w:t xml:space="preserve"> стан і </w:t>
      </w:r>
      <w:proofErr w:type="spellStart"/>
      <w:r w:rsidRPr="006560C8">
        <w:rPr>
          <w:sz w:val="28"/>
          <w:szCs w:val="28"/>
          <w:lang w:val="ru-RU"/>
        </w:rPr>
        <w:t>воєнний</w:t>
      </w:r>
      <w:proofErr w:type="spellEnd"/>
      <w:r w:rsidRPr="006560C8">
        <w:rPr>
          <w:sz w:val="28"/>
          <w:szCs w:val="28"/>
          <w:lang w:val="ru-RU"/>
        </w:rPr>
        <w:t xml:space="preserve"> стан – </w:t>
      </w:r>
      <w:proofErr w:type="spellStart"/>
      <w:r w:rsidRPr="006560C8">
        <w:rPr>
          <w:sz w:val="28"/>
          <w:szCs w:val="28"/>
          <w:lang w:val="ru-RU"/>
        </w:rPr>
        <w:t>складні</w:t>
      </w:r>
      <w:proofErr w:type="spellEnd"/>
      <w:r w:rsidRPr="006560C8">
        <w:rPr>
          <w:sz w:val="28"/>
          <w:szCs w:val="28"/>
          <w:lang w:val="ru-RU"/>
        </w:rPr>
        <w:t xml:space="preserve"> </w:t>
      </w:r>
      <w:proofErr w:type="spellStart"/>
      <w:r w:rsidRPr="006560C8">
        <w:rPr>
          <w:sz w:val="28"/>
          <w:szCs w:val="28"/>
          <w:lang w:val="ru-RU"/>
        </w:rPr>
        <w:t>комплексні</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інститути</w:t>
      </w:r>
      <w:proofErr w:type="spellEnd"/>
      <w:r w:rsidRPr="006560C8">
        <w:rPr>
          <w:sz w:val="28"/>
          <w:szCs w:val="28"/>
          <w:lang w:val="ru-RU"/>
        </w:rPr>
        <w:t xml:space="preserve">, при </w:t>
      </w:r>
      <w:proofErr w:type="spellStart"/>
      <w:r w:rsidRPr="006560C8">
        <w:rPr>
          <w:sz w:val="28"/>
          <w:szCs w:val="28"/>
          <w:lang w:val="ru-RU"/>
        </w:rPr>
        <w:t>проголошенні</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вносяться</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в </w:t>
      </w:r>
      <w:proofErr w:type="spellStart"/>
      <w:r w:rsidRPr="006560C8">
        <w:rPr>
          <w:sz w:val="28"/>
          <w:szCs w:val="28"/>
          <w:lang w:val="ru-RU"/>
        </w:rPr>
        <w:t>регулюванні</w:t>
      </w:r>
      <w:proofErr w:type="spellEnd"/>
      <w:r w:rsidRPr="006560C8">
        <w:rPr>
          <w:sz w:val="28"/>
          <w:szCs w:val="28"/>
          <w:lang w:val="ru-RU"/>
        </w:rPr>
        <w:t xml:space="preserve"> </w:t>
      </w:r>
      <w:proofErr w:type="spellStart"/>
      <w:r w:rsidRPr="006560C8">
        <w:rPr>
          <w:sz w:val="28"/>
          <w:szCs w:val="28"/>
          <w:lang w:val="ru-RU"/>
        </w:rPr>
        <w:t>багатьох</w:t>
      </w:r>
      <w:proofErr w:type="spellEnd"/>
      <w:r w:rsidRPr="006560C8">
        <w:rPr>
          <w:sz w:val="28"/>
          <w:szCs w:val="28"/>
          <w:lang w:val="ru-RU"/>
        </w:rPr>
        <w:t xml:space="preserve"> </w:t>
      </w:r>
      <w:proofErr w:type="spellStart"/>
      <w:r w:rsidRPr="006560C8">
        <w:rPr>
          <w:sz w:val="28"/>
          <w:szCs w:val="28"/>
          <w:lang w:val="ru-RU"/>
        </w:rPr>
        <w:t>сторін</w:t>
      </w:r>
      <w:proofErr w:type="spellEnd"/>
      <w:r w:rsidRPr="006560C8">
        <w:rPr>
          <w:sz w:val="28"/>
          <w:szCs w:val="28"/>
          <w:lang w:val="ru-RU"/>
        </w:rPr>
        <w:t xml:space="preserve"> </w:t>
      </w:r>
      <w:proofErr w:type="spellStart"/>
      <w:r w:rsidRPr="006560C8">
        <w:rPr>
          <w:sz w:val="28"/>
          <w:szCs w:val="28"/>
          <w:lang w:val="ru-RU"/>
        </w:rPr>
        <w:t>суспільно-політичного</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та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вноситися</w:t>
      </w:r>
      <w:proofErr w:type="spellEnd"/>
      <w:r w:rsidRPr="006560C8">
        <w:rPr>
          <w:sz w:val="28"/>
          <w:szCs w:val="28"/>
          <w:lang w:val="ru-RU"/>
        </w:rPr>
        <w:t xml:space="preserve"> </w:t>
      </w:r>
      <w:proofErr w:type="spellStart"/>
      <w:r w:rsidRPr="006560C8">
        <w:rPr>
          <w:sz w:val="28"/>
          <w:szCs w:val="28"/>
          <w:lang w:val="ru-RU"/>
        </w:rPr>
        <w:t>тимчасові</w:t>
      </w:r>
      <w:proofErr w:type="spellEnd"/>
      <w:r w:rsidRPr="006560C8">
        <w:rPr>
          <w:sz w:val="28"/>
          <w:szCs w:val="28"/>
          <w:lang w:val="ru-RU"/>
        </w:rPr>
        <w:t xml:space="preserve"> </w:t>
      </w:r>
      <w:proofErr w:type="spellStart"/>
      <w:r w:rsidRPr="006560C8">
        <w:rPr>
          <w:sz w:val="28"/>
          <w:szCs w:val="28"/>
          <w:lang w:val="ru-RU"/>
        </w:rPr>
        <w:lastRenderedPageBreak/>
        <w:t>зміни</w:t>
      </w:r>
      <w:proofErr w:type="spellEnd"/>
      <w:r w:rsidRPr="006560C8">
        <w:rPr>
          <w:sz w:val="28"/>
          <w:szCs w:val="28"/>
          <w:lang w:val="ru-RU"/>
        </w:rPr>
        <w:t xml:space="preserve"> в систему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на час </w:t>
      </w:r>
      <w:proofErr w:type="spellStart"/>
      <w:r w:rsidRPr="006560C8">
        <w:rPr>
          <w:sz w:val="28"/>
          <w:szCs w:val="28"/>
          <w:lang w:val="ru-RU"/>
        </w:rPr>
        <w:t>змінюватися</w:t>
      </w:r>
      <w:proofErr w:type="spellEnd"/>
      <w:r w:rsidRPr="006560C8">
        <w:rPr>
          <w:sz w:val="28"/>
          <w:szCs w:val="28"/>
          <w:lang w:val="ru-RU"/>
        </w:rPr>
        <w:t xml:space="preserve"> статус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r w:rsidRPr="006560C8">
        <w:rPr>
          <w:rStyle w:val="af0"/>
          <w:sz w:val="28"/>
          <w:szCs w:val="28"/>
        </w:rPr>
        <w:footnoteReference w:id="54"/>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воєнного</w:t>
      </w:r>
      <w:proofErr w:type="spellEnd"/>
      <w:r w:rsidRPr="006560C8">
        <w:rPr>
          <w:sz w:val="28"/>
          <w:szCs w:val="28"/>
          <w:lang w:val="ru-RU"/>
        </w:rPr>
        <w:t xml:space="preserve"> та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регулюється</w:t>
      </w:r>
      <w:proofErr w:type="spellEnd"/>
      <w:r w:rsidRPr="006560C8">
        <w:rPr>
          <w:sz w:val="28"/>
          <w:szCs w:val="28"/>
          <w:lang w:val="ru-RU"/>
        </w:rPr>
        <w:t xml:space="preserve">, </w:t>
      </w:r>
      <w:proofErr w:type="gramStart"/>
      <w:r w:rsidRPr="006560C8">
        <w:rPr>
          <w:sz w:val="28"/>
          <w:szCs w:val="28"/>
          <w:lang w:val="ru-RU"/>
        </w:rPr>
        <w:t>в першу</w:t>
      </w:r>
      <w:proofErr w:type="gramEnd"/>
      <w:r w:rsidRPr="006560C8">
        <w:rPr>
          <w:sz w:val="28"/>
          <w:szCs w:val="28"/>
          <w:lang w:val="ru-RU"/>
        </w:rPr>
        <w:t xml:space="preserve"> </w:t>
      </w:r>
      <w:proofErr w:type="spellStart"/>
      <w:r w:rsidRPr="006560C8">
        <w:rPr>
          <w:sz w:val="28"/>
          <w:szCs w:val="28"/>
          <w:lang w:val="ru-RU"/>
        </w:rPr>
        <w:t>чергу</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воєнного</w:t>
      </w:r>
      <w:proofErr w:type="spellEnd"/>
      <w:r w:rsidRPr="006560C8">
        <w:rPr>
          <w:sz w:val="28"/>
          <w:szCs w:val="28"/>
          <w:lang w:val="ru-RU"/>
        </w:rPr>
        <w:t xml:space="preserve"> стану» і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Звернемося</w:t>
      </w:r>
      <w:proofErr w:type="spellEnd"/>
      <w:r w:rsidRPr="006560C8">
        <w:rPr>
          <w:sz w:val="28"/>
          <w:szCs w:val="28"/>
          <w:lang w:val="ru-RU"/>
        </w:rPr>
        <w:t xml:space="preserve"> до норм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b/>
          <w:i/>
          <w:sz w:val="28"/>
          <w:szCs w:val="28"/>
          <w:lang w:val="ru-RU"/>
        </w:rPr>
        <w:t>Надзвичайний</w:t>
      </w:r>
      <w:proofErr w:type="spellEnd"/>
      <w:r w:rsidRPr="006560C8">
        <w:rPr>
          <w:b/>
          <w:i/>
          <w:sz w:val="28"/>
          <w:szCs w:val="28"/>
          <w:lang w:val="ru-RU"/>
        </w:rPr>
        <w:t xml:space="preserve"> стан</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вводитися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в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місцевостях</w:t>
      </w:r>
      <w:proofErr w:type="spellEnd"/>
      <w:r w:rsidRPr="006560C8">
        <w:rPr>
          <w:sz w:val="28"/>
          <w:szCs w:val="28"/>
          <w:lang w:val="ru-RU"/>
        </w:rPr>
        <w:t xml:space="preserve"> при </w:t>
      </w:r>
      <w:proofErr w:type="spellStart"/>
      <w:r w:rsidRPr="006560C8">
        <w:rPr>
          <w:sz w:val="28"/>
          <w:szCs w:val="28"/>
          <w:lang w:val="ru-RU"/>
        </w:rPr>
        <w:t>виникненні</w:t>
      </w:r>
      <w:proofErr w:type="spellEnd"/>
      <w:r w:rsidRPr="006560C8">
        <w:rPr>
          <w:sz w:val="28"/>
          <w:szCs w:val="28"/>
          <w:lang w:val="ru-RU"/>
        </w:rPr>
        <w:t xml:space="preserve"> </w:t>
      </w:r>
      <w:proofErr w:type="spellStart"/>
      <w:r w:rsidRPr="006560C8">
        <w:rPr>
          <w:sz w:val="28"/>
          <w:szCs w:val="28"/>
          <w:lang w:val="ru-RU"/>
        </w:rPr>
        <w:t>надзвичайних</w:t>
      </w:r>
      <w:proofErr w:type="spellEnd"/>
      <w:r w:rsidRPr="006560C8">
        <w:rPr>
          <w:sz w:val="28"/>
          <w:szCs w:val="28"/>
          <w:lang w:val="ru-RU"/>
        </w:rPr>
        <w:t xml:space="preserve"> </w:t>
      </w:r>
      <w:proofErr w:type="spellStart"/>
      <w:r w:rsidRPr="006560C8">
        <w:rPr>
          <w:sz w:val="28"/>
          <w:szCs w:val="28"/>
          <w:lang w:val="ru-RU"/>
        </w:rPr>
        <w:t>ситуацій</w:t>
      </w:r>
      <w:proofErr w:type="spellEnd"/>
      <w:r w:rsidRPr="006560C8">
        <w:rPr>
          <w:sz w:val="28"/>
          <w:szCs w:val="28"/>
          <w:lang w:val="ru-RU"/>
        </w:rPr>
        <w:t xml:space="preserve"> техногенного </w:t>
      </w:r>
      <w:proofErr w:type="spellStart"/>
      <w:r w:rsidRPr="006560C8">
        <w:rPr>
          <w:sz w:val="28"/>
          <w:szCs w:val="28"/>
          <w:lang w:val="ru-RU"/>
        </w:rPr>
        <w:t>або</w:t>
      </w:r>
      <w:proofErr w:type="spellEnd"/>
      <w:r w:rsidRPr="006560C8">
        <w:rPr>
          <w:sz w:val="28"/>
          <w:szCs w:val="28"/>
          <w:lang w:val="ru-RU"/>
        </w:rPr>
        <w:t xml:space="preserve"> природного характеру не </w:t>
      </w:r>
      <w:proofErr w:type="spellStart"/>
      <w:r w:rsidRPr="006560C8">
        <w:rPr>
          <w:sz w:val="28"/>
          <w:szCs w:val="28"/>
          <w:lang w:val="ru-RU"/>
        </w:rPr>
        <w:t>нижче</w:t>
      </w:r>
      <w:proofErr w:type="spellEnd"/>
      <w:r w:rsidRPr="006560C8">
        <w:rPr>
          <w:sz w:val="28"/>
          <w:szCs w:val="28"/>
          <w:lang w:val="ru-RU"/>
        </w:rPr>
        <w:t xml:space="preserve"> </w:t>
      </w:r>
      <w:proofErr w:type="spellStart"/>
      <w:r w:rsidRPr="006560C8">
        <w:rPr>
          <w:sz w:val="28"/>
          <w:szCs w:val="28"/>
          <w:lang w:val="ru-RU"/>
        </w:rPr>
        <w:t>загальнодержавного</w:t>
      </w:r>
      <w:proofErr w:type="spellEnd"/>
      <w:r w:rsidRPr="006560C8">
        <w:rPr>
          <w:sz w:val="28"/>
          <w:szCs w:val="28"/>
          <w:lang w:val="ru-RU"/>
        </w:rPr>
        <w:t xml:space="preserve"> </w:t>
      </w:r>
      <w:proofErr w:type="spellStart"/>
      <w:r w:rsidRPr="006560C8">
        <w:rPr>
          <w:sz w:val="28"/>
          <w:szCs w:val="28"/>
          <w:lang w:val="ru-RU"/>
        </w:rPr>
        <w:t>рівня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призвели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призвести</w:t>
      </w:r>
      <w:proofErr w:type="spellEnd"/>
      <w:r w:rsidRPr="006560C8">
        <w:rPr>
          <w:sz w:val="28"/>
          <w:szCs w:val="28"/>
          <w:lang w:val="ru-RU"/>
        </w:rPr>
        <w:t xml:space="preserve"> до </w:t>
      </w:r>
      <w:proofErr w:type="spellStart"/>
      <w:r w:rsidRPr="006560C8">
        <w:rPr>
          <w:sz w:val="28"/>
          <w:szCs w:val="28"/>
          <w:lang w:val="ru-RU"/>
        </w:rPr>
        <w:t>людських</w:t>
      </w:r>
      <w:proofErr w:type="spellEnd"/>
      <w:r w:rsidRPr="006560C8">
        <w:rPr>
          <w:sz w:val="28"/>
          <w:szCs w:val="28"/>
          <w:lang w:val="ru-RU"/>
        </w:rPr>
        <w:t xml:space="preserve"> і </w:t>
      </w:r>
      <w:proofErr w:type="spellStart"/>
      <w:r w:rsidRPr="006560C8">
        <w:rPr>
          <w:sz w:val="28"/>
          <w:szCs w:val="28"/>
          <w:lang w:val="ru-RU"/>
        </w:rPr>
        <w:t>матеріальних</w:t>
      </w:r>
      <w:proofErr w:type="spellEnd"/>
      <w:r w:rsidRPr="006560C8">
        <w:rPr>
          <w:sz w:val="28"/>
          <w:szCs w:val="28"/>
          <w:lang w:val="ru-RU"/>
        </w:rPr>
        <w:t xml:space="preserve"> </w:t>
      </w:r>
      <w:proofErr w:type="spellStart"/>
      <w:r w:rsidRPr="006560C8">
        <w:rPr>
          <w:sz w:val="28"/>
          <w:szCs w:val="28"/>
          <w:lang w:val="ru-RU"/>
        </w:rPr>
        <w:t>втрат</w:t>
      </w:r>
      <w:proofErr w:type="spellEnd"/>
      <w:r w:rsidRPr="006560C8">
        <w:rPr>
          <w:sz w:val="28"/>
          <w:szCs w:val="28"/>
          <w:lang w:val="ru-RU"/>
        </w:rPr>
        <w:t xml:space="preserve">, </w:t>
      </w:r>
      <w:proofErr w:type="spellStart"/>
      <w:r w:rsidRPr="006560C8">
        <w:rPr>
          <w:sz w:val="28"/>
          <w:szCs w:val="28"/>
          <w:lang w:val="ru-RU"/>
        </w:rPr>
        <w:t>створюють</w:t>
      </w:r>
      <w:proofErr w:type="spellEnd"/>
      <w:r w:rsidRPr="006560C8">
        <w:rPr>
          <w:sz w:val="28"/>
          <w:szCs w:val="28"/>
          <w:lang w:val="ru-RU"/>
        </w:rPr>
        <w:t xml:space="preserve"> </w:t>
      </w:r>
      <w:proofErr w:type="spellStart"/>
      <w:r w:rsidRPr="006560C8">
        <w:rPr>
          <w:sz w:val="28"/>
          <w:szCs w:val="28"/>
          <w:lang w:val="ru-RU"/>
        </w:rPr>
        <w:t>загрозу</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і </w:t>
      </w:r>
      <w:proofErr w:type="spellStart"/>
      <w:r w:rsidRPr="006560C8">
        <w:rPr>
          <w:sz w:val="28"/>
          <w:szCs w:val="28"/>
          <w:lang w:val="ru-RU"/>
        </w:rPr>
        <w:t>здоров'ю</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при </w:t>
      </w:r>
      <w:proofErr w:type="spellStart"/>
      <w:r w:rsidRPr="006560C8">
        <w:rPr>
          <w:sz w:val="28"/>
          <w:szCs w:val="28"/>
          <w:lang w:val="ru-RU"/>
        </w:rPr>
        <w:t>спробі</w:t>
      </w:r>
      <w:proofErr w:type="spellEnd"/>
      <w:r w:rsidRPr="006560C8">
        <w:rPr>
          <w:sz w:val="28"/>
          <w:szCs w:val="28"/>
          <w:lang w:val="ru-RU"/>
        </w:rPr>
        <w:t xml:space="preserve"> </w:t>
      </w:r>
      <w:proofErr w:type="spellStart"/>
      <w:r w:rsidRPr="006560C8">
        <w:rPr>
          <w:sz w:val="28"/>
          <w:szCs w:val="28"/>
          <w:lang w:val="ru-RU"/>
        </w:rPr>
        <w:t>захоплення</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ладу </w:t>
      </w:r>
      <w:proofErr w:type="spellStart"/>
      <w:r w:rsidRPr="006560C8">
        <w:rPr>
          <w:sz w:val="28"/>
          <w:szCs w:val="28"/>
          <w:lang w:val="ru-RU"/>
        </w:rPr>
        <w:t>України</w:t>
      </w:r>
      <w:proofErr w:type="spellEnd"/>
      <w:r w:rsidRPr="006560C8">
        <w:rPr>
          <w:sz w:val="28"/>
          <w:szCs w:val="28"/>
          <w:lang w:val="ru-RU"/>
        </w:rPr>
        <w:t xml:space="preserve"> шляхом </w:t>
      </w:r>
      <w:proofErr w:type="spellStart"/>
      <w:r w:rsidRPr="006560C8">
        <w:rPr>
          <w:sz w:val="28"/>
          <w:szCs w:val="28"/>
          <w:lang w:val="ru-RU"/>
        </w:rPr>
        <w:t>насильства</w:t>
      </w:r>
      <w:proofErr w:type="spellEnd"/>
      <w:r w:rsidRPr="006560C8">
        <w:rPr>
          <w:sz w:val="28"/>
          <w:szCs w:val="28"/>
          <w:lang w:val="ru-RU"/>
        </w:rPr>
        <w:t xml:space="preserve"> і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відповідним</w:t>
      </w:r>
      <w:proofErr w:type="spellEnd"/>
      <w:r w:rsidRPr="006560C8">
        <w:rPr>
          <w:sz w:val="28"/>
          <w:szCs w:val="28"/>
          <w:lang w:val="ru-RU"/>
        </w:rPr>
        <w:t xml:space="preserve"> органам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військовому</w:t>
      </w:r>
      <w:proofErr w:type="spellEnd"/>
      <w:r w:rsidRPr="006560C8">
        <w:rPr>
          <w:sz w:val="28"/>
          <w:szCs w:val="28"/>
          <w:lang w:val="ru-RU"/>
        </w:rPr>
        <w:t xml:space="preserve"> </w:t>
      </w:r>
      <w:proofErr w:type="spellStart"/>
      <w:r w:rsidRPr="006560C8">
        <w:rPr>
          <w:sz w:val="28"/>
          <w:szCs w:val="28"/>
          <w:lang w:val="ru-RU"/>
        </w:rPr>
        <w:t>командуванню</w:t>
      </w:r>
      <w:proofErr w:type="spellEnd"/>
      <w:r w:rsidRPr="006560C8">
        <w:rPr>
          <w:sz w:val="28"/>
          <w:szCs w:val="28"/>
          <w:lang w:val="ru-RU"/>
        </w:rPr>
        <w:t xml:space="preserve"> та органам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необхідних</w:t>
      </w:r>
      <w:proofErr w:type="spellEnd"/>
      <w:r w:rsidRPr="006560C8">
        <w:rPr>
          <w:sz w:val="28"/>
          <w:szCs w:val="28"/>
          <w:lang w:val="ru-RU"/>
        </w:rPr>
        <w:t xml:space="preserve"> для </w:t>
      </w:r>
      <w:proofErr w:type="spellStart"/>
      <w:r w:rsidRPr="006560C8">
        <w:rPr>
          <w:sz w:val="28"/>
          <w:szCs w:val="28"/>
          <w:lang w:val="ru-RU"/>
        </w:rPr>
        <w:t>відвернення</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та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нормального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економіки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ладу,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допускає</w:t>
      </w:r>
      <w:proofErr w:type="spellEnd"/>
      <w:r w:rsidRPr="006560C8">
        <w:rPr>
          <w:sz w:val="28"/>
          <w:szCs w:val="28"/>
          <w:lang w:val="ru-RU"/>
        </w:rPr>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обумовлене</w:t>
      </w:r>
      <w:proofErr w:type="spellEnd"/>
      <w:r w:rsidRPr="006560C8">
        <w:rPr>
          <w:sz w:val="28"/>
          <w:szCs w:val="28"/>
          <w:lang w:val="ru-RU"/>
        </w:rPr>
        <w:t xml:space="preserve"> </w:t>
      </w:r>
      <w:proofErr w:type="spellStart"/>
      <w:r w:rsidRPr="006560C8">
        <w:rPr>
          <w:sz w:val="28"/>
          <w:szCs w:val="28"/>
          <w:lang w:val="ru-RU"/>
        </w:rPr>
        <w:t>загрозою</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у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та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зазначенням</w:t>
      </w:r>
      <w:proofErr w:type="spellEnd"/>
      <w:r w:rsidRPr="006560C8">
        <w:rPr>
          <w:sz w:val="28"/>
          <w:szCs w:val="28"/>
          <w:lang w:val="ru-RU"/>
        </w:rPr>
        <w:t xml:space="preserve"> строку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r w:rsidRPr="006560C8">
        <w:rPr>
          <w:rStyle w:val="af0"/>
          <w:sz w:val="28"/>
          <w:szCs w:val="28"/>
        </w:rPr>
        <w:footnoteReference w:id="55"/>
      </w:r>
    </w:p>
    <w:p w:rsidR="00DF2956" w:rsidRPr="006560C8" w:rsidRDefault="00DF2956" w:rsidP="00B66DBD">
      <w:pPr>
        <w:spacing w:line="360" w:lineRule="auto"/>
        <w:ind w:firstLine="709"/>
        <w:jc w:val="both"/>
        <w:rPr>
          <w:sz w:val="28"/>
          <w:szCs w:val="28"/>
          <w:lang w:val="ru-RU"/>
        </w:rPr>
      </w:pPr>
      <w:proofErr w:type="spellStart"/>
      <w:r w:rsidRPr="006560C8">
        <w:rPr>
          <w:b/>
          <w:i/>
          <w:sz w:val="28"/>
          <w:szCs w:val="28"/>
          <w:lang w:val="ru-RU"/>
        </w:rPr>
        <w:t>Воєнний</w:t>
      </w:r>
      <w:proofErr w:type="spellEnd"/>
      <w:r w:rsidRPr="006560C8">
        <w:rPr>
          <w:b/>
          <w:i/>
          <w:sz w:val="28"/>
          <w:szCs w:val="28"/>
          <w:lang w:val="ru-RU"/>
        </w:rPr>
        <w:t xml:space="preserve"> стан</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вводиться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в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місцевостях</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збройної</w:t>
      </w:r>
      <w:proofErr w:type="spellEnd"/>
      <w:r w:rsidRPr="006560C8">
        <w:rPr>
          <w:sz w:val="28"/>
          <w:szCs w:val="28"/>
          <w:lang w:val="ru-RU"/>
        </w:rPr>
        <w:t xml:space="preserve"> </w:t>
      </w:r>
      <w:proofErr w:type="spellStart"/>
      <w:r w:rsidRPr="006560C8">
        <w:rPr>
          <w:sz w:val="28"/>
          <w:szCs w:val="28"/>
          <w:lang w:val="ru-RU"/>
        </w:rPr>
        <w:t>агресії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нападу, </w:t>
      </w:r>
      <w:proofErr w:type="spellStart"/>
      <w:r w:rsidRPr="006560C8">
        <w:rPr>
          <w:sz w:val="28"/>
          <w:szCs w:val="28"/>
          <w:lang w:val="ru-RU"/>
        </w:rPr>
        <w:t>небезпеки</w:t>
      </w:r>
      <w:proofErr w:type="spellEnd"/>
      <w:r w:rsidRPr="006560C8">
        <w:rPr>
          <w:sz w:val="28"/>
          <w:szCs w:val="28"/>
          <w:lang w:val="ru-RU"/>
        </w:rPr>
        <w:t xml:space="preserve"> </w:t>
      </w:r>
      <w:proofErr w:type="spellStart"/>
      <w:r w:rsidRPr="006560C8">
        <w:rPr>
          <w:sz w:val="28"/>
          <w:szCs w:val="28"/>
          <w:lang w:val="ru-RU"/>
        </w:rPr>
        <w:t>державній</w:t>
      </w:r>
      <w:proofErr w:type="spellEnd"/>
      <w:r w:rsidRPr="006560C8">
        <w:rPr>
          <w:sz w:val="28"/>
          <w:szCs w:val="28"/>
          <w:lang w:val="ru-RU"/>
        </w:rPr>
        <w:t xml:space="preserve"> </w:t>
      </w:r>
      <w:proofErr w:type="spellStart"/>
      <w:r w:rsidRPr="006560C8">
        <w:rPr>
          <w:sz w:val="28"/>
          <w:szCs w:val="28"/>
          <w:lang w:val="ru-RU"/>
        </w:rPr>
        <w:t>незалежності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територіальній</w:t>
      </w:r>
      <w:proofErr w:type="spellEnd"/>
      <w:r w:rsidRPr="006560C8">
        <w:rPr>
          <w:sz w:val="28"/>
          <w:szCs w:val="28"/>
          <w:lang w:val="ru-RU"/>
        </w:rPr>
        <w:t xml:space="preserve"> </w:t>
      </w:r>
      <w:proofErr w:type="spellStart"/>
      <w:r w:rsidRPr="006560C8">
        <w:rPr>
          <w:sz w:val="28"/>
          <w:szCs w:val="28"/>
          <w:lang w:val="ru-RU"/>
        </w:rPr>
        <w:t>цілісності</w:t>
      </w:r>
      <w:proofErr w:type="spellEnd"/>
      <w:r w:rsidRPr="006560C8">
        <w:rPr>
          <w:sz w:val="28"/>
          <w:szCs w:val="28"/>
          <w:lang w:val="ru-RU"/>
        </w:rPr>
        <w:t xml:space="preserve"> та </w:t>
      </w:r>
      <w:proofErr w:type="spellStart"/>
      <w:r w:rsidRPr="006560C8">
        <w:rPr>
          <w:sz w:val="28"/>
          <w:szCs w:val="28"/>
          <w:lang w:val="ru-RU"/>
        </w:rPr>
        <w:t>передбачає</w:t>
      </w:r>
      <w:proofErr w:type="spellEnd"/>
      <w:r w:rsidRPr="006560C8">
        <w:rPr>
          <w:sz w:val="28"/>
          <w:szCs w:val="28"/>
          <w:lang w:val="uk-UA"/>
        </w:rPr>
        <w:t xml:space="preserve">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відповідним</w:t>
      </w:r>
      <w:proofErr w:type="spellEnd"/>
      <w:r w:rsidRPr="006560C8">
        <w:rPr>
          <w:sz w:val="28"/>
          <w:szCs w:val="28"/>
          <w:lang w:val="ru-RU"/>
        </w:rPr>
        <w:t xml:space="preserve"> органам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військовому</w:t>
      </w:r>
      <w:proofErr w:type="spellEnd"/>
      <w:r w:rsidRPr="006560C8">
        <w:rPr>
          <w:sz w:val="28"/>
          <w:szCs w:val="28"/>
          <w:lang w:val="ru-RU"/>
        </w:rPr>
        <w:t xml:space="preserve"> </w:t>
      </w:r>
      <w:proofErr w:type="spellStart"/>
      <w:r w:rsidRPr="006560C8">
        <w:rPr>
          <w:sz w:val="28"/>
          <w:szCs w:val="28"/>
          <w:lang w:val="ru-RU"/>
        </w:rPr>
        <w:t>командуванню</w:t>
      </w:r>
      <w:proofErr w:type="spellEnd"/>
      <w:r w:rsidRPr="006560C8">
        <w:rPr>
          <w:sz w:val="28"/>
          <w:szCs w:val="28"/>
          <w:lang w:val="ru-RU"/>
        </w:rPr>
        <w:t xml:space="preserve"> та органам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необхідних</w:t>
      </w:r>
      <w:proofErr w:type="spellEnd"/>
      <w:r w:rsidRPr="006560C8">
        <w:rPr>
          <w:sz w:val="28"/>
          <w:szCs w:val="28"/>
          <w:lang w:val="ru-RU"/>
        </w:rPr>
        <w:t xml:space="preserve"> для </w:t>
      </w:r>
      <w:proofErr w:type="spellStart"/>
      <w:r w:rsidRPr="006560C8">
        <w:rPr>
          <w:sz w:val="28"/>
          <w:szCs w:val="28"/>
          <w:lang w:val="ru-RU"/>
        </w:rPr>
        <w:t>відвернення</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та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зумовлене</w:t>
      </w:r>
      <w:proofErr w:type="spellEnd"/>
      <w:r w:rsidRPr="006560C8">
        <w:rPr>
          <w:sz w:val="28"/>
          <w:szCs w:val="28"/>
          <w:lang w:val="ru-RU"/>
        </w:rPr>
        <w:t xml:space="preserve"> </w:t>
      </w:r>
      <w:proofErr w:type="spellStart"/>
      <w:r w:rsidRPr="006560C8">
        <w:rPr>
          <w:sz w:val="28"/>
          <w:szCs w:val="28"/>
          <w:lang w:val="ru-RU"/>
        </w:rPr>
        <w:lastRenderedPageBreak/>
        <w:t>загрозою</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та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зазначенням</w:t>
      </w:r>
      <w:proofErr w:type="spellEnd"/>
      <w:r w:rsidRPr="006560C8">
        <w:rPr>
          <w:sz w:val="28"/>
          <w:szCs w:val="28"/>
          <w:lang w:val="ru-RU"/>
        </w:rPr>
        <w:t xml:space="preserve"> строку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r w:rsidRPr="006560C8">
        <w:rPr>
          <w:rStyle w:val="af0"/>
          <w:sz w:val="28"/>
          <w:szCs w:val="28"/>
        </w:rPr>
        <w:footnoteReference w:id="56"/>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Одразу</w:t>
      </w:r>
      <w:proofErr w:type="spellEnd"/>
      <w:r w:rsidRPr="006560C8">
        <w:rPr>
          <w:sz w:val="28"/>
          <w:szCs w:val="28"/>
          <w:lang w:val="ru-RU"/>
        </w:rPr>
        <w:t xml:space="preserve"> ж </w:t>
      </w:r>
      <w:proofErr w:type="spellStart"/>
      <w:r w:rsidRPr="006560C8">
        <w:rPr>
          <w:sz w:val="28"/>
          <w:szCs w:val="28"/>
          <w:lang w:val="ru-RU"/>
        </w:rPr>
        <w:t>зауважимо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питанні</w:t>
      </w:r>
      <w:proofErr w:type="spellEnd"/>
      <w:r w:rsidRPr="006560C8">
        <w:rPr>
          <w:sz w:val="28"/>
          <w:szCs w:val="28"/>
          <w:lang w:val="ru-RU"/>
        </w:rPr>
        <w:t xml:space="preserve"> нами буде </w:t>
      </w:r>
      <w:proofErr w:type="spellStart"/>
      <w:r w:rsidRPr="006560C8">
        <w:rPr>
          <w:sz w:val="28"/>
          <w:szCs w:val="28"/>
          <w:lang w:val="ru-RU"/>
        </w:rPr>
        <w:t>розглядатися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один аспект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особливих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режимів</w:t>
      </w:r>
      <w:proofErr w:type="spellEnd"/>
      <w:r w:rsidRPr="006560C8">
        <w:rPr>
          <w:sz w:val="28"/>
          <w:szCs w:val="28"/>
          <w:lang w:val="ru-RU"/>
        </w:rPr>
        <w:t xml:space="preserve"> – </w:t>
      </w:r>
      <w:proofErr w:type="spellStart"/>
      <w:r w:rsidRPr="006560C8">
        <w:rPr>
          <w:sz w:val="28"/>
          <w:szCs w:val="28"/>
          <w:lang w:val="ru-RU"/>
        </w:rPr>
        <w:t>вплив</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на </w:t>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причому</w:t>
      </w:r>
      <w:proofErr w:type="spellEnd"/>
      <w:r w:rsidRPr="006560C8">
        <w:rPr>
          <w:sz w:val="28"/>
          <w:szCs w:val="28"/>
          <w:lang w:val="ru-RU"/>
        </w:rPr>
        <w:t xml:space="preserve"> </w:t>
      </w:r>
      <w:proofErr w:type="spellStart"/>
      <w:r w:rsidRPr="006560C8">
        <w:rPr>
          <w:sz w:val="28"/>
          <w:szCs w:val="28"/>
          <w:lang w:val="ru-RU"/>
        </w:rPr>
        <w:t>конституційне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За дужками </w:t>
      </w:r>
      <w:proofErr w:type="spellStart"/>
      <w:r w:rsidRPr="006560C8">
        <w:rPr>
          <w:sz w:val="28"/>
          <w:szCs w:val="28"/>
          <w:lang w:val="ru-RU"/>
        </w:rPr>
        <w:t>залишимо</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введення</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і </w:t>
      </w:r>
      <w:proofErr w:type="spellStart"/>
      <w:r w:rsidRPr="006560C8">
        <w:rPr>
          <w:sz w:val="28"/>
          <w:szCs w:val="28"/>
          <w:lang w:val="ru-RU"/>
        </w:rPr>
        <w:t>воєнного</w:t>
      </w:r>
      <w:proofErr w:type="spellEnd"/>
      <w:r w:rsidRPr="006560C8">
        <w:rPr>
          <w:sz w:val="28"/>
          <w:szCs w:val="28"/>
          <w:lang w:val="ru-RU"/>
        </w:rPr>
        <w:t xml:space="preserve"> стану, а </w:t>
      </w:r>
      <w:proofErr w:type="spellStart"/>
      <w:r w:rsidRPr="006560C8">
        <w:rPr>
          <w:sz w:val="28"/>
          <w:szCs w:val="28"/>
          <w:lang w:val="ru-RU"/>
        </w:rPr>
        <w:t>також</w:t>
      </w:r>
      <w:proofErr w:type="spellEnd"/>
      <w:r w:rsidRPr="006560C8">
        <w:rPr>
          <w:sz w:val="28"/>
          <w:szCs w:val="28"/>
          <w:lang w:val="ru-RU"/>
        </w:rPr>
        <w:t xml:space="preserve"> – </w:t>
      </w:r>
      <w:proofErr w:type="spellStart"/>
      <w:r w:rsidRPr="006560C8">
        <w:rPr>
          <w:sz w:val="28"/>
          <w:szCs w:val="28"/>
          <w:lang w:val="ru-RU"/>
        </w:rPr>
        <w:t>міри</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w:t>
      </w:r>
      <w:proofErr w:type="spellStart"/>
      <w:r w:rsidRPr="006560C8">
        <w:rPr>
          <w:sz w:val="28"/>
          <w:szCs w:val="28"/>
          <w:lang w:val="ru-RU"/>
        </w:rPr>
        <w:t>зміною</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передбачені</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Таким чином ми </w:t>
      </w:r>
      <w:proofErr w:type="spellStart"/>
      <w:r w:rsidRPr="006560C8">
        <w:rPr>
          <w:sz w:val="28"/>
          <w:szCs w:val="28"/>
          <w:lang w:val="ru-RU"/>
        </w:rPr>
        <w:t>розглянемо</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передумови</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законами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надзвичайного</w:t>
      </w:r>
      <w:proofErr w:type="spellEnd"/>
      <w:r w:rsidRPr="006560C8">
        <w:rPr>
          <w:sz w:val="28"/>
          <w:szCs w:val="28"/>
          <w:lang w:val="ru-RU"/>
        </w:rPr>
        <w:t xml:space="preserve"> стану” і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воєнного</w:t>
      </w:r>
      <w:proofErr w:type="spellEnd"/>
      <w:r w:rsidRPr="006560C8">
        <w:rPr>
          <w:sz w:val="28"/>
          <w:szCs w:val="28"/>
          <w:lang w:val="ru-RU"/>
        </w:rPr>
        <w:t xml:space="preserve"> стану” у </w:t>
      </w:r>
      <w:proofErr w:type="spellStart"/>
      <w:r w:rsidRPr="006560C8">
        <w:rPr>
          <w:sz w:val="28"/>
          <w:szCs w:val="28"/>
          <w:lang w:val="ru-RU"/>
        </w:rPr>
        <w:t>сфері</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w:t>
      </w:r>
      <w:proofErr w:type="spellStart"/>
      <w:r w:rsidRPr="006560C8">
        <w:rPr>
          <w:sz w:val="28"/>
          <w:szCs w:val="28"/>
          <w:lang w:val="ru-RU"/>
        </w:rPr>
        <w:t>усередині</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Тому наша </w:t>
      </w:r>
      <w:proofErr w:type="spellStart"/>
      <w:r w:rsidRPr="006560C8">
        <w:rPr>
          <w:sz w:val="28"/>
          <w:szCs w:val="28"/>
          <w:lang w:val="ru-RU"/>
        </w:rPr>
        <w:t>увага</w:t>
      </w:r>
      <w:proofErr w:type="spellEnd"/>
      <w:r w:rsidRPr="006560C8">
        <w:rPr>
          <w:sz w:val="28"/>
          <w:szCs w:val="28"/>
          <w:lang w:val="ru-RU"/>
        </w:rPr>
        <w:t xml:space="preserve"> буде </w:t>
      </w:r>
      <w:proofErr w:type="spellStart"/>
      <w:r w:rsidRPr="006560C8">
        <w:rPr>
          <w:sz w:val="28"/>
          <w:szCs w:val="28"/>
          <w:lang w:val="ru-RU"/>
        </w:rPr>
        <w:t>сконцентрована</w:t>
      </w:r>
      <w:proofErr w:type="spellEnd"/>
      <w:r w:rsidRPr="006560C8">
        <w:rPr>
          <w:sz w:val="28"/>
          <w:szCs w:val="28"/>
          <w:lang w:val="ru-RU"/>
        </w:rPr>
        <w:t xml:space="preserve"> на </w:t>
      </w:r>
      <w:proofErr w:type="spellStart"/>
      <w:r w:rsidRPr="006560C8">
        <w:rPr>
          <w:sz w:val="28"/>
          <w:szCs w:val="28"/>
          <w:lang w:val="ru-RU"/>
        </w:rPr>
        <w:t>конституційному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правового </w:t>
      </w:r>
      <w:proofErr w:type="spellStart"/>
      <w:r w:rsidRPr="006560C8">
        <w:rPr>
          <w:sz w:val="28"/>
          <w:szCs w:val="28"/>
          <w:lang w:val="ru-RU"/>
        </w:rPr>
        <w:t>регулювання</w:t>
      </w:r>
      <w:proofErr w:type="spellEnd"/>
      <w:r w:rsidRPr="006560C8">
        <w:rPr>
          <w:sz w:val="28"/>
          <w:szCs w:val="28"/>
          <w:lang w:val="ru-RU"/>
        </w:rPr>
        <w:t xml:space="preserve">, таким чином, </w:t>
      </w:r>
      <w:proofErr w:type="spellStart"/>
      <w:r w:rsidRPr="006560C8">
        <w:rPr>
          <w:sz w:val="28"/>
          <w:szCs w:val="28"/>
          <w:lang w:val="ru-RU"/>
        </w:rPr>
        <w:t>мова</w:t>
      </w:r>
      <w:proofErr w:type="spellEnd"/>
      <w:r w:rsidRPr="006560C8">
        <w:rPr>
          <w:sz w:val="28"/>
          <w:szCs w:val="28"/>
          <w:lang w:val="ru-RU"/>
        </w:rPr>
        <w:t xml:space="preserve"> </w:t>
      </w:r>
      <w:proofErr w:type="spellStart"/>
      <w:r w:rsidRPr="006560C8">
        <w:rPr>
          <w:sz w:val="28"/>
          <w:szCs w:val="28"/>
          <w:lang w:val="ru-RU"/>
        </w:rPr>
        <w:t>йтиме</w:t>
      </w:r>
      <w:proofErr w:type="spellEnd"/>
      <w:r w:rsidRPr="006560C8">
        <w:rPr>
          <w:sz w:val="28"/>
          <w:szCs w:val="28"/>
          <w:lang w:val="ru-RU"/>
        </w:rPr>
        <w:t xml:space="preserve"> про </w:t>
      </w:r>
      <w:proofErr w:type="spellStart"/>
      <w:r w:rsidRPr="006560C8">
        <w:rPr>
          <w:sz w:val="28"/>
          <w:szCs w:val="28"/>
          <w:lang w:val="ru-RU"/>
        </w:rPr>
        <w:t>основи</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proofErr w:type="spellStart"/>
      <w:r w:rsidRPr="006560C8">
        <w:rPr>
          <w:i/>
          <w:sz w:val="28"/>
          <w:szCs w:val="28"/>
          <w:lang w:val="ru-RU"/>
        </w:rPr>
        <w:t>Основи</w:t>
      </w:r>
      <w:proofErr w:type="spellEnd"/>
      <w:r w:rsidRPr="006560C8">
        <w:rPr>
          <w:i/>
          <w:sz w:val="28"/>
          <w:szCs w:val="28"/>
          <w:lang w:val="ru-RU"/>
        </w:rPr>
        <w:t xml:space="preserve"> правового </w:t>
      </w:r>
      <w:proofErr w:type="spellStart"/>
      <w:r w:rsidRPr="006560C8">
        <w:rPr>
          <w:i/>
          <w:sz w:val="28"/>
          <w:szCs w:val="28"/>
          <w:lang w:val="ru-RU"/>
        </w:rPr>
        <w:t>положення</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i/>
          <w:sz w:val="28"/>
          <w:szCs w:val="28"/>
          <w:lang w:val="ru-RU"/>
        </w:rPr>
        <w:t xml:space="preserve"> і </w:t>
      </w:r>
      <w:proofErr w:type="spellStart"/>
      <w:r w:rsidRPr="006560C8">
        <w:rPr>
          <w:i/>
          <w:sz w:val="28"/>
          <w:szCs w:val="28"/>
          <w:lang w:val="ru-RU"/>
        </w:rPr>
        <w:t>громадянина</w:t>
      </w:r>
      <w:proofErr w:type="spellEnd"/>
      <w:r w:rsidRPr="006560C8">
        <w:rPr>
          <w:i/>
          <w:sz w:val="28"/>
          <w:szCs w:val="28"/>
          <w:lang w:val="ru-RU"/>
        </w:rPr>
        <w:t xml:space="preserve"> </w:t>
      </w:r>
      <w:proofErr w:type="spellStart"/>
      <w:r w:rsidRPr="006560C8">
        <w:rPr>
          <w:i/>
          <w:sz w:val="28"/>
          <w:szCs w:val="28"/>
          <w:lang w:val="ru-RU"/>
        </w:rPr>
        <w:t>містять</w:t>
      </w:r>
      <w:proofErr w:type="spellEnd"/>
      <w:r w:rsidRPr="006560C8">
        <w:rPr>
          <w:i/>
          <w:sz w:val="28"/>
          <w:szCs w:val="28"/>
          <w:lang w:val="ru-RU"/>
        </w:rPr>
        <w:t xml:space="preserve"> у </w:t>
      </w:r>
      <w:proofErr w:type="spellStart"/>
      <w:r w:rsidRPr="006560C8">
        <w:rPr>
          <w:i/>
          <w:sz w:val="28"/>
          <w:szCs w:val="28"/>
          <w:lang w:val="ru-RU"/>
        </w:rPr>
        <w:t>собі</w:t>
      </w:r>
      <w:proofErr w:type="spellEnd"/>
      <w:r w:rsidRPr="006560C8">
        <w:rPr>
          <w:i/>
          <w:sz w:val="28"/>
          <w:szCs w:val="28"/>
          <w:lang w:val="ru-RU"/>
        </w:rPr>
        <w:t>:</w:t>
      </w:r>
    </w:p>
    <w:p w:rsidR="00DF2956" w:rsidRPr="006560C8" w:rsidRDefault="00DF2956" w:rsidP="000C4C08">
      <w:pPr>
        <w:pStyle w:val="ab"/>
        <w:numPr>
          <w:ilvl w:val="0"/>
          <w:numId w:val="18"/>
        </w:numPr>
        <w:spacing w:line="360" w:lineRule="auto"/>
        <w:ind w:left="0" w:firstLine="0"/>
        <w:contextualSpacing/>
        <w:jc w:val="both"/>
        <w:rPr>
          <w:sz w:val="28"/>
          <w:szCs w:val="28"/>
        </w:rPr>
      </w:pPr>
      <w:proofErr w:type="spellStart"/>
      <w:r w:rsidRPr="006560C8">
        <w:rPr>
          <w:sz w:val="28"/>
          <w:szCs w:val="28"/>
        </w:rPr>
        <w:t>загальну</w:t>
      </w:r>
      <w:proofErr w:type="spellEnd"/>
      <w:r w:rsidRPr="006560C8">
        <w:rPr>
          <w:sz w:val="28"/>
          <w:szCs w:val="28"/>
        </w:rPr>
        <w:t xml:space="preserve"> </w:t>
      </w:r>
      <w:proofErr w:type="spellStart"/>
      <w:r w:rsidRPr="006560C8">
        <w:rPr>
          <w:sz w:val="28"/>
          <w:szCs w:val="28"/>
        </w:rPr>
        <w:t>правосуб'єктність</w:t>
      </w:r>
      <w:proofErr w:type="spellEnd"/>
      <w:r w:rsidRPr="006560C8">
        <w:rPr>
          <w:sz w:val="28"/>
          <w:szCs w:val="28"/>
        </w:rPr>
        <w:t>;</w:t>
      </w:r>
    </w:p>
    <w:p w:rsidR="00DF2956" w:rsidRPr="006560C8" w:rsidRDefault="00DF2956" w:rsidP="000C4C08">
      <w:pPr>
        <w:pStyle w:val="ab"/>
        <w:numPr>
          <w:ilvl w:val="0"/>
          <w:numId w:val="18"/>
        </w:numPr>
        <w:spacing w:line="360" w:lineRule="auto"/>
        <w:ind w:left="0" w:firstLine="0"/>
        <w:contextualSpacing/>
        <w:jc w:val="both"/>
        <w:rPr>
          <w:sz w:val="28"/>
          <w:szCs w:val="28"/>
          <w:lang w:val="ru-RU"/>
        </w:rPr>
      </w:pP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взаємовідносин</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суспільством</w:t>
      </w:r>
      <w:proofErr w:type="spellEnd"/>
      <w:r w:rsidRPr="006560C8">
        <w:rPr>
          <w:sz w:val="28"/>
          <w:szCs w:val="28"/>
          <w:lang w:val="ru-RU"/>
        </w:rPr>
        <w:t xml:space="preserve"> і державою;</w:t>
      </w:r>
    </w:p>
    <w:p w:rsidR="00DF2956" w:rsidRPr="006560C8" w:rsidRDefault="00DF2956" w:rsidP="000C4C08">
      <w:pPr>
        <w:pStyle w:val="ab"/>
        <w:numPr>
          <w:ilvl w:val="0"/>
          <w:numId w:val="18"/>
        </w:numPr>
        <w:spacing w:line="360" w:lineRule="auto"/>
        <w:ind w:left="0" w:firstLine="0"/>
        <w:contextualSpacing/>
        <w:jc w:val="both"/>
        <w:rPr>
          <w:sz w:val="28"/>
          <w:szCs w:val="28"/>
        </w:rPr>
      </w:pPr>
      <w:proofErr w:type="spellStart"/>
      <w:r w:rsidRPr="006560C8">
        <w:rPr>
          <w:sz w:val="28"/>
          <w:szCs w:val="28"/>
        </w:rPr>
        <w:t>конституційні</w:t>
      </w:r>
      <w:proofErr w:type="spellEnd"/>
      <w:r w:rsidRPr="006560C8">
        <w:rPr>
          <w:sz w:val="28"/>
          <w:szCs w:val="28"/>
        </w:rPr>
        <w:t xml:space="preserve"> </w:t>
      </w:r>
      <w:proofErr w:type="spellStart"/>
      <w:r w:rsidRPr="006560C8">
        <w:rPr>
          <w:sz w:val="28"/>
          <w:szCs w:val="28"/>
        </w:rPr>
        <w:t>принципи</w:t>
      </w:r>
      <w:proofErr w:type="spellEnd"/>
      <w:r w:rsidRPr="006560C8">
        <w:rPr>
          <w:sz w:val="28"/>
          <w:szCs w:val="28"/>
        </w:rPr>
        <w:t xml:space="preserve"> </w:t>
      </w:r>
      <w:proofErr w:type="spellStart"/>
      <w:r w:rsidRPr="006560C8">
        <w:rPr>
          <w:sz w:val="28"/>
          <w:szCs w:val="28"/>
        </w:rPr>
        <w:t>громадянства</w:t>
      </w:r>
      <w:proofErr w:type="spellEnd"/>
      <w:r w:rsidRPr="006560C8">
        <w:rPr>
          <w:sz w:val="28"/>
          <w:szCs w:val="28"/>
        </w:rPr>
        <w:t>;</w:t>
      </w:r>
    </w:p>
    <w:p w:rsidR="00DF2956" w:rsidRPr="006560C8" w:rsidRDefault="00DF2956" w:rsidP="000C4C08">
      <w:pPr>
        <w:pStyle w:val="ab"/>
        <w:numPr>
          <w:ilvl w:val="0"/>
          <w:numId w:val="18"/>
        </w:numPr>
        <w:spacing w:line="360" w:lineRule="auto"/>
        <w:ind w:left="0" w:firstLine="0"/>
        <w:contextualSpacing/>
        <w:jc w:val="both"/>
        <w:rPr>
          <w:sz w:val="28"/>
          <w:szCs w:val="28"/>
          <w:lang w:val="ru-RU"/>
        </w:rPr>
      </w:pP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законні</w:t>
      </w:r>
      <w:proofErr w:type="spellEnd"/>
      <w:r w:rsidRPr="006560C8">
        <w:rPr>
          <w:sz w:val="28"/>
          <w:szCs w:val="28"/>
          <w:lang w:val="ru-RU"/>
        </w:rPr>
        <w:t xml:space="preserve">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w:t>
      </w:r>
    </w:p>
    <w:p w:rsidR="00DF2956" w:rsidRPr="006560C8" w:rsidRDefault="00DF2956" w:rsidP="000C4C08">
      <w:pPr>
        <w:pStyle w:val="ab"/>
        <w:numPr>
          <w:ilvl w:val="0"/>
          <w:numId w:val="18"/>
        </w:numPr>
        <w:spacing w:line="360" w:lineRule="auto"/>
        <w:ind w:left="0" w:firstLine="0"/>
        <w:contextualSpacing/>
        <w:jc w:val="both"/>
        <w:rPr>
          <w:sz w:val="28"/>
          <w:szCs w:val="28"/>
        </w:rPr>
      </w:pPr>
      <w:r w:rsidRPr="006560C8">
        <w:rPr>
          <w:sz w:val="28"/>
          <w:szCs w:val="28"/>
          <w:lang w:val="ru-RU"/>
        </w:rPr>
        <w:t xml:space="preserve"> </w:t>
      </w:r>
      <w:proofErr w:type="spellStart"/>
      <w:r w:rsidRPr="006560C8">
        <w:rPr>
          <w:sz w:val="28"/>
          <w:szCs w:val="28"/>
        </w:rPr>
        <w:t>конституційні</w:t>
      </w:r>
      <w:proofErr w:type="spellEnd"/>
      <w:r w:rsidRPr="006560C8">
        <w:rPr>
          <w:sz w:val="28"/>
          <w:szCs w:val="28"/>
        </w:rPr>
        <w:t xml:space="preserve"> </w:t>
      </w:r>
      <w:proofErr w:type="spellStart"/>
      <w:r w:rsidRPr="006560C8">
        <w:rPr>
          <w:sz w:val="28"/>
          <w:szCs w:val="28"/>
        </w:rPr>
        <w:t>гарантії</w:t>
      </w:r>
      <w:proofErr w:type="spellEnd"/>
      <w:r w:rsidRPr="006560C8">
        <w:rPr>
          <w:sz w:val="28"/>
          <w:szCs w:val="28"/>
        </w:rPr>
        <w:t xml:space="preserve"> </w:t>
      </w:r>
      <w:proofErr w:type="spellStart"/>
      <w:r w:rsidRPr="006560C8">
        <w:rPr>
          <w:sz w:val="28"/>
          <w:szCs w:val="28"/>
        </w:rPr>
        <w:t>правового</w:t>
      </w:r>
      <w:proofErr w:type="spellEnd"/>
      <w:r w:rsidRPr="006560C8">
        <w:rPr>
          <w:sz w:val="28"/>
          <w:szCs w:val="28"/>
        </w:rPr>
        <w:t xml:space="preserve"> </w:t>
      </w:r>
      <w:proofErr w:type="spellStart"/>
      <w:r w:rsidRPr="006560C8">
        <w:rPr>
          <w:sz w:val="28"/>
          <w:szCs w:val="28"/>
        </w:rPr>
        <w:t>положення</w:t>
      </w:r>
      <w:proofErr w:type="spellEnd"/>
      <w:r w:rsidRPr="006560C8">
        <w:rPr>
          <w:sz w:val="28"/>
          <w:szCs w:val="28"/>
        </w:rPr>
        <w:t>;</w:t>
      </w:r>
    </w:p>
    <w:p w:rsidR="00DF2956" w:rsidRPr="006560C8" w:rsidRDefault="00DF2956" w:rsidP="000C4C08">
      <w:pPr>
        <w:pStyle w:val="ab"/>
        <w:numPr>
          <w:ilvl w:val="0"/>
          <w:numId w:val="18"/>
        </w:numPr>
        <w:spacing w:line="360" w:lineRule="auto"/>
        <w:ind w:left="0" w:firstLine="0"/>
        <w:contextualSpacing/>
        <w:jc w:val="both"/>
        <w:rPr>
          <w:sz w:val="28"/>
          <w:szCs w:val="28"/>
        </w:rPr>
      </w:pPr>
      <w:proofErr w:type="spellStart"/>
      <w:r w:rsidRPr="006560C8">
        <w:rPr>
          <w:sz w:val="28"/>
          <w:szCs w:val="28"/>
        </w:rPr>
        <w:t>конституційну</w:t>
      </w:r>
      <w:proofErr w:type="spellEnd"/>
      <w:r w:rsidRPr="006560C8">
        <w:rPr>
          <w:sz w:val="28"/>
          <w:szCs w:val="28"/>
        </w:rPr>
        <w:t xml:space="preserve"> </w:t>
      </w:r>
      <w:proofErr w:type="spellStart"/>
      <w:r w:rsidRPr="006560C8">
        <w:rPr>
          <w:sz w:val="28"/>
          <w:szCs w:val="28"/>
        </w:rPr>
        <w:t>відповідальність</w:t>
      </w:r>
      <w:proofErr w:type="spellEnd"/>
      <w:r w:rsidRPr="006560C8">
        <w:rPr>
          <w:sz w:val="28"/>
          <w:szCs w:val="28"/>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Примітно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надзвичайний</w:t>
      </w:r>
      <w:proofErr w:type="spellEnd"/>
      <w:r w:rsidRPr="006560C8">
        <w:rPr>
          <w:sz w:val="28"/>
          <w:szCs w:val="28"/>
          <w:lang w:val="ru-RU"/>
        </w:rPr>
        <w:t xml:space="preserve"> стан </w:t>
      </w:r>
      <w:proofErr w:type="spellStart"/>
      <w:r w:rsidRPr="006560C8">
        <w:rPr>
          <w:sz w:val="28"/>
          <w:szCs w:val="28"/>
          <w:lang w:val="ru-RU"/>
        </w:rPr>
        <w:t>згадується</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в </w:t>
      </w:r>
      <w:proofErr w:type="spellStart"/>
      <w:r w:rsidRPr="006560C8">
        <w:rPr>
          <w:sz w:val="28"/>
          <w:szCs w:val="28"/>
          <w:lang w:val="ru-RU"/>
        </w:rPr>
        <w:t>контексті</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спочатку</w:t>
      </w:r>
      <w:proofErr w:type="spellEnd"/>
      <w:r w:rsidRPr="006560C8">
        <w:rPr>
          <w:sz w:val="28"/>
          <w:szCs w:val="28"/>
          <w:lang w:val="ru-RU"/>
        </w:rPr>
        <w:t xml:space="preserve">, але і </w:t>
      </w:r>
      <w:proofErr w:type="spellStart"/>
      <w:r w:rsidRPr="006560C8">
        <w:rPr>
          <w:sz w:val="28"/>
          <w:szCs w:val="28"/>
          <w:lang w:val="ru-RU"/>
        </w:rPr>
        <w:t>найбільш</w:t>
      </w:r>
      <w:proofErr w:type="spellEnd"/>
      <w:r w:rsidRPr="006560C8">
        <w:rPr>
          <w:sz w:val="28"/>
          <w:szCs w:val="28"/>
          <w:lang w:val="ru-RU"/>
        </w:rPr>
        <w:t xml:space="preserve"> </w:t>
      </w:r>
      <w:proofErr w:type="spellStart"/>
      <w:r w:rsidRPr="006560C8">
        <w:rPr>
          <w:sz w:val="28"/>
          <w:szCs w:val="28"/>
          <w:lang w:val="ru-RU"/>
        </w:rPr>
        <w:t>розгорнуто</w:t>
      </w:r>
      <w:proofErr w:type="spellEnd"/>
      <w:r w:rsidRPr="006560C8">
        <w:rPr>
          <w:sz w:val="28"/>
          <w:szCs w:val="28"/>
          <w:lang w:val="ru-RU"/>
        </w:rPr>
        <w:t xml:space="preserve">, у ст. 64 другого </w:t>
      </w:r>
      <w:proofErr w:type="spellStart"/>
      <w:r w:rsidRPr="006560C8">
        <w:rPr>
          <w:sz w:val="28"/>
          <w:szCs w:val="28"/>
          <w:lang w:val="ru-RU"/>
        </w:rPr>
        <w:t>розділу</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присвяченій</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правовому </w:t>
      </w:r>
      <w:proofErr w:type="spellStart"/>
      <w:r w:rsidRPr="006560C8">
        <w:rPr>
          <w:sz w:val="28"/>
          <w:szCs w:val="28"/>
          <w:lang w:val="ru-RU"/>
        </w:rPr>
        <w:t>положенню</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І </w:t>
      </w:r>
      <w:proofErr w:type="spellStart"/>
      <w:r w:rsidRPr="006560C8">
        <w:rPr>
          <w:sz w:val="28"/>
          <w:szCs w:val="28"/>
          <w:lang w:val="ru-RU"/>
        </w:rPr>
        <w:t>вже</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у ст. 85 </w:t>
      </w:r>
      <w:proofErr w:type="spellStart"/>
      <w:r w:rsidRPr="006560C8">
        <w:rPr>
          <w:sz w:val="28"/>
          <w:szCs w:val="28"/>
          <w:lang w:val="ru-RU"/>
        </w:rPr>
        <w:t>глави</w:t>
      </w:r>
      <w:proofErr w:type="spellEnd"/>
      <w:r w:rsidRPr="006560C8">
        <w:rPr>
          <w:sz w:val="28"/>
          <w:szCs w:val="28"/>
          <w:lang w:val="ru-RU"/>
        </w:rPr>
        <w:t xml:space="preserve"> </w:t>
      </w:r>
      <w:proofErr w:type="spellStart"/>
      <w:r w:rsidRPr="006560C8">
        <w:rPr>
          <w:sz w:val="28"/>
          <w:szCs w:val="28"/>
          <w:lang w:val="ru-RU"/>
        </w:rPr>
        <w:t>четвертої</w:t>
      </w:r>
      <w:proofErr w:type="spellEnd"/>
      <w:r w:rsidRPr="006560C8">
        <w:rPr>
          <w:sz w:val="28"/>
          <w:szCs w:val="28"/>
          <w:lang w:val="ru-RU"/>
        </w:rPr>
        <w:t xml:space="preserve"> </w:t>
      </w:r>
      <w:proofErr w:type="spellStart"/>
      <w:r w:rsidRPr="006560C8">
        <w:rPr>
          <w:sz w:val="28"/>
          <w:szCs w:val="28"/>
          <w:lang w:val="ru-RU"/>
        </w:rPr>
        <w:lastRenderedPageBreak/>
        <w:t>Конституції</w:t>
      </w:r>
      <w:proofErr w:type="spellEnd"/>
      <w:r w:rsidRPr="006560C8">
        <w:rPr>
          <w:sz w:val="28"/>
          <w:szCs w:val="28"/>
          <w:lang w:val="ru-RU"/>
        </w:rPr>
        <w:t xml:space="preserve">, </w:t>
      </w:r>
      <w:proofErr w:type="spellStart"/>
      <w:r w:rsidRPr="006560C8">
        <w:rPr>
          <w:sz w:val="28"/>
          <w:szCs w:val="28"/>
          <w:lang w:val="ru-RU"/>
        </w:rPr>
        <w:t>присвяченої</w:t>
      </w:r>
      <w:proofErr w:type="spellEnd"/>
      <w:r w:rsidRPr="006560C8">
        <w:rPr>
          <w:sz w:val="28"/>
          <w:szCs w:val="28"/>
          <w:lang w:val="ru-RU"/>
        </w:rPr>
        <w:t xml:space="preserve"> Парламенту </w:t>
      </w:r>
      <w:proofErr w:type="spellStart"/>
      <w:r w:rsidRPr="006560C8">
        <w:rPr>
          <w:sz w:val="28"/>
          <w:szCs w:val="28"/>
          <w:lang w:val="ru-RU"/>
        </w:rPr>
        <w:t>України</w:t>
      </w:r>
      <w:proofErr w:type="spellEnd"/>
      <w:r w:rsidRPr="006560C8">
        <w:rPr>
          <w:sz w:val="28"/>
          <w:szCs w:val="28"/>
          <w:lang w:val="ru-RU"/>
        </w:rPr>
        <w:t xml:space="preserve"> й у 106 </w:t>
      </w:r>
      <w:proofErr w:type="spellStart"/>
      <w:r w:rsidRPr="006560C8">
        <w:rPr>
          <w:sz w:val="28"/>
          <w:szCs w:val="28"/>
          <w:lang w:val="ru-RU"/>
        </w:rPr>
        <w:t>глави</w:t>
      </w:r>
      <w:proofErr w:type="spellEnd"/>
      <w:r w:rsidRPr="006560C8">
        <w:rPr>
          <w:sz w:val="28"/>
          <w:szCs w:val="28"/>
          <w:lang w:val="ru-RU"/>
        </w:rPr>
        <w:t xml:space="preserve"> </w:t>
      </w:r>
      <w:proofErr w:type="spellStart"/>
      <w:r w:rsidRPr="006560C8">
        <w:rPr>
          <w:sz w:val="28"/>
          <w:szCs w:val="28"/>
          <w:lang w:val="ru-RU"/>
        </w:rPr>
        <w:t>п'ятої</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присвяченої</w:t>
      </w:r>
      <w:proofErr w:type="spellEnd"/>
      <w:r w:rsidRPr="006560C8">
        <w:rPr>
          <w:sz w:val="28"/>
          <w:szCs w:val="28"/>
          <w:lang w:val="ru-RU"/>
        </w:rPr>
        <w:t xml:space="preserve"> Президенту, </w:t>
      </w:r>
      <w:proofErr w:type="spellStart"/>
      <w:r w:rsidRPr="006560C8">
        <w:rPr>
          <w:sz w:val="28"/>
          <w:szCs w:val="28"/>
          <w:lang w:val="ru-RU"/>
        </w:rPr>
        <w:t>згадується</w:t>
      </w:r>
      <w:proofErr w:type="spellEnd"/>
      <w:r w:rsidRPr="006560C8">
        <w:rPr>
          <w:sz w:val="28"/>
          <w:szCs w:val="28"/>
          <w:lang w:val="ru-RU"/>
        </w:rPr>
        <w:t xml:space="preserve"> </w:t>
      </w:r>
      <w:proofErr w:type="spellStart"/>
      <w:r w:rsidRPr="006560C8">
        <w:rPr>
          <w:sz w:val="28"/>
          <w:szCs w:val="28"/>
          <w:lang w:val="ru-RU"/>
        </w:rPr>
        <w:t>надзвичайний</w:t>
      </w:r>
      <w:proofErr w:type="spellEnd"/>
      <w:r w:rsidRPr="006560C8">
        <w:rPr>
          <w:sz w:val="28"/>
          <w:szCs w:val="28"/>
          <w:lang w:val="ru-RU"/>
        </w:rPr>
        <w:t xml:space="preserve"> стан у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по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введенню</w:t>
      </w:r>
      <w:proofErr w:type="spellEnd"/>
      <w:r w:rsidRPr="006560C8">
        <w:rPr>
          <w:sz w:val="28"/>
          <w:szCs w:val="28"/>
          <w:lang w:val="ru-RU"/>
        </w:rPr>
        <w:t xml:space="preserve"> і </w:t>
      </w:r>
      <w:proofErr w:type="spellStart"/>
      <w:r w:rsidRPr="006560C8">
        <w:rPr>
          <w:sz w:val="28"/>
          <w:szCs w:val="28"/>
          <w:lang w:val="ru-RU"/>
        </w:rPr>
        <w:t>затвердженню</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Зіставимо</w:t>
      </w:r>
      <w:proofErr w:type="spellEnd"/>
      <w:r w:rsidRPr="006560C8">
        <w:rPr>
          <w:sz w:val="28"/>
          <w:szCs w:val="28"/>
          <w:lang w:val="ru-RU"/>
        </w:rPr>
        <w:t xml:space="preserve"> </w:t>
      </w:r>
      <w:proofErr w:type="spellStart"/>
      <w:r w:rsidRPr="006560C8">
        <w:rPr>
          <w:sz w:val="28"/>
          <w:szCs w:val="28"/>
          <w:lang w:val="ru-RU"/>
        </w:rPr>
        <w:t>обсяг</w:t>
      </w:r>
      <w:proofErr w:type="spellEnd"/>
      <w:r w:rsidRPr="006560C8">
        <w:rPr>
          <w:sz w:val="28"/>
          <w:szCs w:val="28"/>
          <w:lang w:val="ru-RU"/>
        </w:rPr>
        <w:t xml:space="preserve"> </w:t>
      </w:r>
      <w:proofErr w:type="spellStart"/>
      <w:r w:rsidRPr="006560C8">
        <w:rPr>
          <w:sz w:val="28"/>
          <w:szCs w:val="28"/>
          <w:lang w:val="ru-RU"/>
        </w:rPr>
        <w:t>розглянутих</w:t>
      </w:r>
      <w:proofErr w:type="spellEnd"/>
      <w:r w:rsidRPr="006560C8">
        <w:rPr>
          <w:sz w:val="28"/>
          <w:szCs w:val="28"/>
          <w:lang w:val="ru-RU"/>
        </w:rPr>
        <w:t xml:space="preserve"> статей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uk-UA"/>
        </w:rPr>
      </w:pPr>
      <w:proofErr w:type="spellStart"/>
      <w:r w:rsidRPr="006560C8">
        <w:rPr>
          <w:i/>
          <w:sz w:val="28"/>
          <w:szCs w:val="28"/>
          <w:u w:val="single"/>
          <w:lang w:val="ru-RU"/>
        </w:rPr>
        <w:t>Стаття</w:t>
      </w:r>
      <w:proofErr w:type="spellEnd"/>
      <w:r w:rsidRPr="006560C8">
        <w:rPr>
          <w:i/>
          <w:sz w:val="28"/>
          <w:szCs w:val="28"/>
          <w:u w:val="single"/>
          <w:lang w:val="ru-RU"/>
        </w:rPr>
        <w:t xml:space="preserve"> 64:</w:t>
      </w:r>
      <w:r w:rsidRPr="006560C8">
        <w:rPr>
          <w:i/>
          <w:sz w:val="28"/>
          <w:szCs w:val="28"/>
          <w:lang w:val="ru-RU"/>
        </w:rPr>
        <w:t xml:space="preserve"> </w:t>
      </w:r>
      <w:proofErr w:type="spellStart"/>
      <w:r w:rsidRPr="006560C8">
        <w:rPr>
          <w:i/>
          <w:sz w:val="28"/>
          <w:szCs w:val="28"/>
          <w:lang w:val="ru-RU"/>
        </w:rPr>
        <w:t>Конституційні</w:t>
      </w:r>
      <w:proofErr w:type="spellEnd"/>
      <w:r w:rsidRPr="006560C8">
        <w:rPr>
          <w:i/>
          <w:sz w:val="28"/>
          <w:szCs w:val="28"/>
          <w:lang w:val="ru-RU"/>
        </w:rPr>
        <w:t xml:space="preserve"> права і </w:t>
      </w:r>
      <w:proofErr w:type="spellStart"/>
      <w:r w:rsidRPr="006560C8">
        <w:rPr>
          <w:i/>
          <w:sz w:val="28"/>
          <w:szCs w:val="28"/>
          <w:lang w:val="ru-RU"/>
        </w:rPr>
        <w:t>свободи</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i/>
          <w:sz w:val="28"/>
          <w:szCs w:val="28"/>
          <w:lang w:val="ru-RU"/>
        </w:rPr>
        <w:t xml:space="preserve"> і </w:t>
      </w:r>
      <w:proofErr w:type="spellStart"/>
      <w:r w:rsidRPr="006560C8">
        <w:rPr>
          <w:i/>
          <w:sz w:val="28"/>
          <w:szCs w:val="28"/>
          <w:lang w:val="ru-RU"/>
        </w:rPr>
        <w:t>громадянина</w:t>
      </w:r>
      <w:proofErr w:type="spellEnd"/>
      <w:r w:rsidRPr="006560C8">
        <w:rPr>
          <w:i/>
          <w:sz w:val="28"/>
          <w:szCs w:val="28"/>
          <w:lang w:val="ru-RU"/>
        </w:rPr>
        <w:t xml:space="preserve"> не </w:t>
      </w:r>
      <w:proofErr w:type="spellStart"/>
      <w:r w:rsidRPr="006560C8">
        <w:rPr>
          <w:i/>
          <w:sz w:val="28"/>
          <w:szCs w:val="28"/>
          <w:lang w:val="ru-RU"/>
        </w:rPr>
        <w:t>можуть</w:t>
      </w:r>
      <w:proofErr w:type="spellEnd"/>
      <w:r w:rsidRPr="006560C8">
        <w:rPr>
          <w:i/>
          <w:sz w:val="28"/>
          <w:szCs w:val="28"/>
          <w:lang w:val="ru-RU"/>
        </w:rPr>
        <w:t xml:space="preserve"> бути </w:t>
      </w:r>
      <w:proofErr w:type="spellStart"/>
      <w:r w:rsidRPr="006560C8">
        <w:rPr>
          <w:i/>
          <w:sz w:val="28"/>
          <w:szCs w:val="28"/>
          <w:lang w:val="ru-RU"/>
        </w:rPr>
        <w:t>обмежені</w:t>
      </w:r>
      <w:proofErr w:type="spellEnd"/>
      <w:r w:rsidRPr="006560C8">
        <w:rPr>
          <w:i/>
          <w:sz w:val="28"/>
          <w:szCs w:val="28"/>
          <w:lang w:val="ru-RU"/>
        </w:rPr>
        <w:t xml:space="preserve">, </w:t>
      </w:r>
      <w:proofErr w:type="spellStart"/>
      <w:r w:rsidRPr="006560C8">
        <w:rPr>
          <w:i/>
          <w:sz w:val="28"/>
          <w:szCs w:val="28"/>
          <w:lang w:val="ru-RU"/>
        </w:rPr>
        <w:t>крім</w:t>
      </w:r>
      <w:proofErr w:type="spellEnd"/>
      <w:r w:rsidRPr="006560C8">
        <w:rPr>
          <w:i/>
          <w:sz w:val="28"/>
          <w:szCs w:val="28"/>
          <w:lang w:val="ru-RU"/>
        </w:rPr>
        <w:t xml:space="preserve"> </w:t>
      </w:r>
      <w:proofErr w:type="spellStart"/>
      <w:r w:rsidRPr="006560C8">
        <w:rPr>
          <w:i/>
          <w:sz w:val="28"/>
          <w:szCs w:val="28"/>
          <w:lang w:val="ru-RU"/>
        </w:rPr>
        <w:t>випадків</w:t>
      </w:r>
      <w:proofErr w:type="spellEnd"/>
      <w:r w:rsidRPr="006560C8">
        <w:rPr>
          <w:i/>
          <w:sz w:val="28"/>
          <w:szCs w:val="28"/>
          <w:lang w:val="ru-RU"/>
        </w:rPr>
        <w:t xml:space="preserve">, </w:t>
      </w:r>
      <w:proofErr w:type="spellStart"/>
      <w:r w:rsidRPr="006560C8">
        <w:rPr>
          <w:i/>
          <w:sz w:val="28"/>
          <w:szCs w:val="28"/>
          <w:lang w:val="ru-RU"/>
        </w:rPr>
        <w:t>передбачених</w:t>
      </w:r>
      <w:proofErr w:type="spellEnd"/>
      <w:r w:rsidRPr="006560C8">
        <w:rPr>
          <w:i/>
          <w:sz w:val="28"/>
          <w:szCs w:val="28"/>
          <w:lang w:val="ru-RU"/>
        </w:rPr>
        <w:t xml:space="preserve"> </w:t>
      </w:r>
      <w:proofErr w:type="spellStart"/>
      <w:r w:rsidRPr="006560C8">
        <w:rPr>
          <w:i/>
          <w:sz w:val="28"/>
          <w:szCs w:val="28"/>
          <w:lang w:val="ru-RU"/>
        </w:rPr>
        <w:t>Конституцією</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r w:rsidRPr="006560C8">
        <w:rPr>
          <w:i/>
          <w:sz w:val="28"/>
          <w:szCs w:val="28"/>
          <w:lang w:val="uk-UA"/>
        </w:rPr>
        <w:t xml:space="preserve"> </w:t>
      </w:r>
      <w:r w:rsidRPr="006560C8">
        <w:rPr>
          <w:i/>
          <w:sz w:val="28"/>
          <w:szCs w:val="28"/>
          <w:lang w:val="ru-RU"/>
        </w:rPr>
        <w:t xml:space="preserve">В </w:t>
      </w:r>
      <w:proofErr w:type="spellStart"/>
      <w:r w:rsidRPr="006560C8">
        <w:rPr>
          <w:i/>
          <w:sz w:val="28"/>
          <w:szCs w:val="28"/>
          <w:lang w:val="ru-RU"/>
        </w:rPr>
        <w:t>умовах</w:t>
      </w:r>
      <w:proofErr w:type="spellEnd"/>
      <w:r w:rsidRPr="006560C8">
        <w:rPr>
          <w:i/>
          <w:sz w:val="28"/>
          <w:szCs w:val="28"/>
          <w:lang w:val="ru-RU"/>
        </w:rPr>
        <w:t xml:space="preserve"> </w:t>
      </w:r>
      <w:proofErr w:type="spellStart"/>
      <w:r w:rsidRPr="006560C8">
        <w:rPr>
          <w:i/>
          <w:sz w:val="28"/>
          <w:szCs w:val="28"/>
          <w:lang w:val="ru-RU"/>
        </w:rPr>
        <w:t>воєнного</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w:t>
      </w:r>
      <w:proofErr w:type="spellStart"/>
      <w:r w:rsidRPr="006560C8">
        <w:rPr>
          <w:i/>
          <w:sz w:val="28"/>
          <w:szCs w:val="28"/>
          <w:lang w:val="ru-RU"/>
        </w:rPr>
        <w:t>надзвичайного</w:t>
      </w:r>
      <w:proofErr w:type="spellEnd"/>
      <w:r w:rsidRPr="006560C8">
        <w:rPr>
          <w:i/>
          <w:sz w:val="28"/>
          <w:szCs w:val="28"/>
          <w:lang w:val="ru-RU"/>
        </w:rPr>
        <w:t xml:space="preserve"> стану </w:t>
      </w:r>
      <w:proofErr w:type="spellStart"/>
      <w:r w:rsidRPr="006560C8">
        <w:rPr>
          <w:i/>
          <w:sz w:val="28"/>
          <w:szCs w:val="28"/>
          <w:lang w:val="ru-RU"/>
        </w:rPr>
        <w:t>можуть</w:t>
      </w:r>
      <w:proofErr w:type="spellEnd"/>
      <w:r w:rsidRPr="006560C8">
        <w:rPr>
          <w:i/>
          <w:sz w:val="28"/>
          <w:szCs w:val="28"/>
          <w:lang w:val="ru-RU"/>
        </w:rPr>
        <w:t xml:space="preserve"> </w:t>
      </w:r>
      <w:proofErr w:type="spellStart"/>
      <w:r w:rsidRPr="006560C8">
        <w:rPr>
          <w:i/>
          <w:sz w:val="28"/>
          <w:szCs w:val="28"/>
          <w:lang w:val="ru-RU"/>
        </w:rPr>
        <w:t>встановлюватися</w:t>
      </w:r>
      <w:proofErr w:type="spellEnd"/>
      <w:r w:rsidRPr="006560C8">
        <w:rPr>
          <w:i/>
          <w:sz w:val="28"/>
          <w:szCs w:val="28"/>
          <w:lang w:val="ru-RU"/>
        </w:rPr>
        <w:t xml:space="preserve"> </w:t>
      </w:r>
      <w:proofErr w:type="spellStart"/>
      <w:r w:rsidRPr="006560C8">
        <w:rPr>
          <w:i/>
          <w:sz w:val="28"/>
          <w:szCs w:val="28"/>
          <w:lang w:val="ru-RU"/>
        </w:rPr>
        <w:t>окремі</w:t>
      </w:r>
      <w:proofErr w:type="spellEnd"/>
      <w:r w:rsidRPr="006560C8">
        <w:rPr>
          <w:i/>
          <w:sz w:val="28"/>
          <w:szCs w:val="28"/>
          <w:lang w:val="ru-RU"/>
        </w:rPr>
        <w:t xml:space="preserve"> </w:t>
      </w:r>
      <w:proofErr w:type="spellStart"/>
      <w:r w:rsidRPr="006560C8">
        <w:rPr>
          <w:i/>
          <w:sz w:val="28"/>
          <w:szCs w:val="28"/>
          <w:lang w:val="ru-RU"/>
        </w:rPr>
        <w:t>обмеження</w:t>
      </w:r>
      <w:proofErr w:type="spellEnd"/>
      <w:r w:rsidRPr="006560C8">
        <w:rPr>
          <w:i/>
          <w:sz w:val="28"/>
          <w:szCs w:val="28"/>
          <w:lang w:val="ru-RU"/>
        </w:rPr>
        <w:t xml:space="preserve"> прав і свобод </w:t>
      </w:r>
      <w:proofErr w:type="spellStart"/>
      <w:r w:rsidRPr="006560C8">
        <w:rPr>
          <w:i/>
          <w:sz w:val="28"/>
          <w:szCs w:val="28"/>
          <w:lang w:val="ru-RU"/>
        </w:rPr>
        <w:t>із</w:t>
      </w:r>
      <w:proofErr w:type="spellEnd"/>
      <w:r w:rsidRPr="006560C8">
        <w:rPr>
          <w:i/>
          <w:sz w:val="28"/>
          <w:szCs w:val="28"/>
          <w:lang w:val="ru-RU"/>
        </w:rPr>
        <w:t xml:space="preserve"> </w:t>
      </w:r>
      <w:proofErr w:type="spellStart"/>
      <w:r w:rsidRPr="006560C8">
        <w:rPr>
          <w:i/>
          <w:sz w:val="28"/>
          <w:szCs w:val="28"/>
          <w:lang w:val="ru-RU"/>
        </w:rPr>
        <w:t>зазначенням</w:t>
      </w:r>
      <w:proofErr w:type="spellEnd"/>
      <w:r w:rsidRPr="006560C8">
        <w:rPr>
          <w:i/>
          <w:sz w:val="28"/>
          <w:szCs w:val="28"/>
          <w:lang w:val="ru-RU"/>
        </w:rPr>
        <w:t xml:space="preserve"> строку </w:t>
      </w:r>
      <w:proofErr w:type="spellStart"/>
      <w:r w:rsidRPr="006560C8">
        <w:rPr>
          <w:i/>
          <w:sz w:val="28"/>
          <w:szCs w:val="28"/>
          <w:lang w:val="ru-RU"/>
        </w:rPr>
        <w:t>дії</w:t>
      </w:r>
      <w:proofErr w:type="spellEnd"/>
      <w:r w:rsidRPr="006560C8">
        <w:rPr>
          <w:i/>
          <w:sz w:val="28"/>
          <w:szCs w:val="28"/>
          <w:lang w:val="ru-RU"/>
        </w:rPr>
        <w:t xml:space="preserve"> </w:t>
      </w:r>
      <w:proofErr w:type="spellStart"/>
      <w:r w:rsidRPr="006560C8">
        <w:rPr>
          <w:i/>
          <w:sz w:val="28"/>
          <w:szCs w:val="28"/>
          <w:lang w:val="ru-RU"/>
        </w:rPr>
        <w:t>цих</w:t>
      </w:r>
      <w:proofErr w:type="spellEnd"/>
      <w:r w:rsidRPr="006560C8">
        <w:rPr>
          <w:i/>
          <w:sz w:val="28"/>
          <w:szCs w:val="28"/>
          <w:lang w:val="ru-RU"/>
        </w:rPr>
        <w:t xml:space="preserve"> </w:t>
      </w:r>
      <w:proofErr w:type="spellStart"/>
      <w:r w:rsidRPr="006560C8">
        <w:rPr>
          <w:i/>
          <w:sz w:val="28"/>
          <w:szCs w:val="28"/>
          <w:lang w:val="ru-RU"/>
        </w:rPr>
        <w:t>обмежень</w:t>
      </w:r>
      <w:proofErr w:type="spellEnd"/>
      <w:r w:rsidRPr="006560C8">
        <w:rPr>
          <w:i/>
          <w:sz w:val="28"/>
          <w:szCs w:val="28"/>
          <w:lang w:val="ru-RU"/>
        </w:rPr>
        <w:t>. Не</w:t>
      </w:r>
      <w:r w:rsidRPr="006560C8">
        <w:rPr>
          <w:i/>
          <w:sz w:val="28"/>
          <w:szCs w:val="28"/>
          <w:lang w:val="uk-UA"/>
        </w:rPr>
        <w:t xml:space="preserve"> </w:t>
      </w:r>
      <w:proofErr w:type="spellStart"/>
      <w:r w:rsidRPr="006560C8">
        <w:rPr>
          <w:i/>
          <w:sz w:val="28"/>
          <w:szCs w:val="28"/>
          <w:lang w:val="ru-RU"/>
        </w:rPr>
        <w:t>можуть</w:t>
      </w:r>
      <w:proofErr w:type="spellEnd"/>
      <w:r w:rsidRPr="006560C8">
        <w:rPr>
          <w:i/>
          <w:sz w:val="28"/>
          <w:szCs w:val="28"/>
          <w:lang w:val="ru-RU"/>
        </w:rPr>
        <w:t xml:space="preserve"> бути </w:t>
      </w:r>
      <w:proofErr w:type="spellStart"/>
      <w:r w:rsidRPr="006560C8">
        <w:rPr>
          <w:i/>
          <w:sz w:val="28"/>
          <w:szCs w:val="28"/>
          <w:lang w:val="ru-RU"/>
        </w:rPr>
        <w:t>обмежені</w:t>
      </w:r>
      <w:proofErr w:type="spellEnd"/>
      <w:r w:rsidRPr="006560C8">
        <w:rPr>
          <w:i/>
          <w:sz w:val="28"/>
          <w:szCs w:val="28"/>
          <w:lang w:val="ru-RU"/>
        </w:rPr>
        <w:t xml:space="preserve"> права і </w:t>
      </w:r>
      <w:proofErr w:type="spellStart"/>
      <w:r w:rsidRPr="006560C8">
        <w:rPr>
          <w:i/>
          <w:sz w:val="28"/>
          <w:szCs w:val="28"/>
          <w:lang w:val="ru-RU"/>
        </w:rPr>
        <w:t>свободи</w:t>
      </w:r>
      <w:proofErr w:type="spellEnd"/>
      <w:r w:rsidRPr="006560C8">
        <w:rPr>
          <w:i/>
          <w:sz w:val="28"/>
          <w:szCs w:val="28"/>
          <w:lang w:val="ru-RU"/>
        </w:rPr>
        <w:t xml:space="preserve">, </w:t>
      </w:r>
      <w:proofErr w:type="spellStart"/>
      <w:r w:rsidRPr="006560C8">
        <w:rPr>
          <w:i/>
          <w:sz w:val="28"/>
          <w:szCs w:val="28"/>
          <w:lang w:val="ru-RU"/>
        </w:rPr>
        <w:t>передбачені</w:t>
      </w:r>
      <w:proofErr w:type="spellEnd"/>
      <w:r w:rsidRPr="006560C8">
        <w:rPr>
          <w:i/>
          <w:sz w:val="28"/>
          <w:szCs w:val="28"/>
          <w:lang w:val="ru-RU"/>
        </w:rPr>
        <w:t xml:space="preserve"> </w:t>
      </w:r>
      <w:proofErr w:type="spellStart"/>
      <w:r w:rsidRPr="006560C8">
        <w:rPr>
          <w:i/>
          <w:sz w:val="28"/>
          <w:szCs w:val="28"/>
          <w:lang w:val="ru-RU"/>
        </w:rPr>
        <w:t>статтями</w:t>
      </w:r>
      <w:proofErr w:type="spellEnd"/>
      <w:r w:rsidRPr="006560C8">
        <w:rPr>
          <w:i/>
          <w:sz w:val="28"/>
          <w:szCs w:val="28"/>
          <w:lang w:val="ru-RU"/>
        </w:rPr>
        <w:t xml:space="preserve"> 24, 25, 27, 28, 29,</w:t>
      </w:r>
      <w:r w:rsidRPr="006560C8">
        <w:rPr>
          <w:i/>
          <w:sz w:val="28"/>
          <w:szCs w:val="28"/>
          <w:lang w:val="uk-UA"/>
        </w:rPr>
        <w:t xml:space="preserve"> </w:t>
      </w:r>
      <w:r w:rsidRPr="006560C8">
        <w:rPr>
          <w:i/>
          <w:sz w:val="28"/>
          <w:szCs w:val="28"/>
          <w:lang w:val="ru-RU"/>
        </w:rPr>
        <w:t xml:space="preserve">40, 47, 51, 52, 55, 56, 57, 58, 59, 60, 61, 62, 63 </w:t>
      </w:r>
      <w:proofErr w:type="spellStart"/>
      <w:r w:rsidRPr="006560C8">
        <w:rPr>
          <w:i/>
          <w:sz w:val="28"/>
          <w:szCs w:val="28"/>
          <w:lang w:val="ru-RU"/>
        </w:rPr>
        <w:t>цієї</w:t>
      </w:r>
      <w:proofErr w:type="spellEnd"/>
      <w:r w:rsidRPr="006560C8">
        <w:rPr>
          <w:i/>
          <w:sz w:val="28"/>
          <w:szCs w:val="28"/>
          <w:lang w:val="ru-RU"/>
        </w:rPr>
        <w:t xml:space="preserve"> </w:t>
      </w:r>
      <w:proofErr w:type="spellStart"/>
      <w:r w:rsidRPr="006560C8">
        <w:rPr>
          <w:i/>
          <w:sz w:val="28"/>
          <w:szCs w:val="28"/>
          <w:lang w:val="ru-RU"/>
        </w:rPr>
        <w:t>Конституції</w:t>
      </w:r>
      <w:proofErr w:type="spellEnd"/>
      <w:r w:rsidRPr="006560C8">
        <w:rPr>
          <w:i/>
          <w:sz w:val="28"/>
          <w:szCs w:val="28"/>
          <w:lang w:val="ru-RU"/>
        </w:rPr>
        <w:t xml:space="preserve">. </w:t>
      </w:r>
    </w:p>
    <w:p w:rsidR="00DF2956" w:rsidRPr="006560C8" w:rsidRDefault="00DF2956" w:rsidP="00B66DBD">
      <w:pPr>
        <w:spacing w:line="360" w:lineRule="auto"/>
        <w:ind w:firstLine="709"/>
        <w:jc w:val="both"/>
        <w:rPr>
          <w:i/>
          <w:sz w:val="28"/>
          <w:szCs w:val="28"/>
          <w:lang w:val="uk-UA"/>
        </w:rPr>
      </w:pPr>
      <w:r w:rsidRPr="006560C8">
        <w:rPr>
          <w:i/>
          <w:sz w:val="28"/>
          <w:szCs w:val="28"/>
          <w:u w:val="single"/>
          <w:lang w:val="uk-UA"/>
        </w:rPr>
        <w:t>Стаття 85.</w:t>
      </w:r>
      <w:r w:rsidRPr="006560C8">
        <w:rPr>
          <w:i/>
          <w:sz w:val="28"/>
          <w:szCs w:val="28"/>
          <w:lang w:val="uk-UA"/>
        </w:rPr>
        <w:t xml:space="preserve"> Верховна Рада України ... затверджує протягом двох днів з моменту звернення Президента України указів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rsidR="00DF2956" w:rsidRPr="006560C8" w:rsidRDefault="00DF2956" w:rsidP="00B66DBD">
      <w:pPr>
        <w:spacing w:line="360" w:lineRule="auto"/>
        <w:ind w:firstLine="709"/>
        <w:jc w:val="both"/>
        <w:rPr>
          <w:i/>
          <w:sz w:val="28"/>
          <w:szCs w:val="28"/>
          <w:lang w:val="uk-UA"/>
        </w:rPr>
      </w:pPr>
      <w:r w:rsidRPr="006560C8">
        <w:rPr>
          <w:i/>
          <w:sz w:val="28"/>
          <w:szCs w:val="28"/>
          <w:u w:val="single"/>
          <w:lang w:val="uk-UA"/>
        </w:rPr>
        <w:t xml:space="preserve">Стаття 106: </w:t>
      </w:r>
      <w:r w:rsidRPr="006560C8">
        <w:rPr>
          <w:i/>
          <w:sz w:val="28"/>
          <w:szCs w:val="28"/>
          <w:lang w:val="uk-UA"/>
        </w:rPr>
        <w:t xml:space="preserve">Президент України ... приймає відповідно до закону рішення про загальну або часткову мобілізацію та введення воєнного стану в Україні або в окремих її місцевостях у разі загрози нападу, небезпеки державній незалежності України; приймає у разі необхідності рішення про введення в Україні або в окремих її місцевостях надзвичайного стану, а також оголошує у разі необхідності окремі місцевості України зонами надзвичайної екологічної ситуації - з наступним затвердженням цих рішень Верховною </w:t>
      </w:r>
      <w:r w:rsidRPr="006560C8">
        <w:rPr>
          <w:i/>
          <w:sz w:val="28"/>
          <w:szCs w:val="28"/>
          <w:lang w:val="ru-RU"/>
        </w:rPr>
        <w:t xml:space="preserve">Радою </w:t>
      </w:r>
      <w:proofErr w:type="spellStart"/>
      <w:r w:rsidRPr="006560C8">
        <w:rPr>
          <w:i/>
          <w:sz w:val="28"/>
          <w:szCs w:val="28"/>
          <w:lang w:val="ru-RU"/>
        </w:rPr>
        <w:t>України</w:t>
      </w:r>
      <w:proofErr w:type="spellEnd"/>
      <w:r w:rsidRPr="006560C8">
        <w:rPr>
          <w:i/>
          <w:sz w:val="28"/>
          <w:szCs w:val="28"/>
          <w:lang w:val="ru-RU"/>
        </w:rPr>
        <w:t>.</w:t>
      </w:r>
      <w:r w:rsidRPr="006560C8">
        <w:rPr>
          <w:i/>
          <w:sz w:val="28"/>
          <w:szCs w:val="28"/>
          <w:lang w:val="uk-UA"/>
        </w:rPr>
        <w:t xml:space="preserve"> </w:t>
      </w:r>
      <w:r w:rsidRPr="006560C8">
        <w:rPr>
          <w:rStyle w:val="af0"/>
          <w:i/>
          <w:sz w:val="28"/>
          <w:szCs w:val="28"/>
          <w:lang w:val="uk-UA"/>
        </w:rPr>
        <w:footnoteReference w:id="57"/>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Очевидно,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більш</w:t>
      </w:r>
      <w:proofErr w:type="spellEnd"/>
      <w:r w:rsidRPr="006560C8">
        <w:rPr>
          <w:sz w:val="28"/>
          <w:szCs w:val="28"/>
          <w:lang w:val="ru-RU"/>
        </w:rPr>
        <w:t xml:space="preserve"> </w:t>
      </w:r>
      <w:proofErr w:type="spellStart"/>
      <w:r w:rsidRPr="006560C8">
        <w:rPr>
          <w:sz w:val="28"/>
          <w:szCs w:val="28"/>
          <w:lang w:val="ru-RU"/>
        </w:rPr>
        <w:t>докладна</w:t>
      </w:r>
      <w:proofErr w:type="spellEnd"/>
      <w:r w:rsidRPr="006560C8">
        <w:rPr>
          <w:sz w:val="28"/>
          <w:szCs w:val="28"/>
          <w:lang w:val="ru-RU"/>
        </w:rPr>
        <w:t xml:space="preserve"> характеристика </w:t>
      </w:r>
      <w:proofErr w:type="spellStart"/>
      <w:r w:rsidRPr="006560C8">
        <w:rPr>
          <w:sz w:val="28"/>
          <w:szCs w:val="28"/>
          <w:lang w:val="ru-RU"/>
        </w:rPr>
        <w:t>надзвичайного</w:t>
      </w:r>
      <w:proofErr w:type="spellEnd"/>
      <w:r w:rsidRPr="006560C8">
        <w:rPr>
          <w:sz w:val="28"/>
          <w:szCs w:val="28"/>
          <w:lang w:val="ru-RU"/>
        </w:rPr>
        <w:t xml:space="preserve"> стану, дана в ст.</w:t>
      </w:r>
      <w:r w:rsidRPr="006560C8">
        <w:rPr>
          <w:sz w:val="28"/>
          <w:szCs w:val="28"/>
          <w:lang w:val="uk-UA"/>
        </w:rPr>
        <w:t xml:space="preserve"> </w:t>
      </w:r>
      <w:r w:rsidRPr="006560C8">
        <w:rPr>
          <w:sz w:val="28"/>
          <w:szCs w:val="28"/>
          <w:lang w:val="ru-RU"/>
        </w:rPr>
        <w:t xml:space="preserve">64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обумовлена</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 перше </w:t>
      </w:r>
      <w:proofErr w:type="spellStart"/>
      <w:r w:rsidRPr="006560C8">
        <w:rPr>
          <w:sz w:val="28"/>
          <w:szCs w:val="28"/>
          <w:lang w:val="ru-RU"/>
        </w:rPr>
        <w:t>згадування</w:t>
      </w:r>
      <w:proofErr w:type="spellEnd"/>
      <w:r w:rsidRPr="006560C8">
        <w:rPr>
          <w:sz w:val="28"/>
          <w:szCs w:val="28"/>
          <w:lang w:val="ru-RU"/>
        </w:rPr>
        <w:t xml:space="preserve"> про </w:t>
      </w:r>
      <w:proofErr w:type="spellStart"/>
      <w:r w:rsidRPr="006560C8">
        <w:rPr>
          <w:sz w:val="28"/>
          <w:szCs w:val="28"/>
          <w:lang w:val="ru-RU"/>
        </w:rPr>
        <w:t>воєнний</w:t>
      </w:r>
      <w:proofErr w:type="spellEnd"/>
      <w:r w:rsidRPr="006560C8">
        <w:rPr>
          <w:sz w:val="28"/>
          <w:szCs w:val="28"/>
          <w:lang w:val="ru-RU"/>
        </w:rPr>
        <w:t xml:space="preserve"> та </w:t>
      </w:r>
      <w:proofErr w:type="spellStart"/>
      <w:r w:rsidRPr="006560C8">
        <w:rPr>
          <w:sz w:val="28"/>
          <w:szCs w:val="28"/>
          <w:lang w:val="ru-RU"/>
        </w:rPr>
        <w:t>надзвичайний</w:t>
      </w:r>
      <w:proofErr w:type="spellEnd"/>
      <w:r w:rsidRPr="006560C8">
        <w:rPr>
          <w:sz w:val="28"/>
          <w:szCs w:val="28"/>
          <w:lang w:val="ru-RU"/>
        </w:rPr>
        <w:t xml:space="preserve"> стан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глава про </w:t>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просто </w:t>
      </w:r>
      <w:proofErr w:type="spellStart"/>
      <w:r w:rsidRPr="006560C8">
        <w:rPr>
          <w:sz w:val="28"/>
          <w:szCs w:val="28"/>
          <w:lang w:val="ru-RU"/>
        </w:rPr>
        <w:t>передує</w:t>
      </w:r>
      <w:proofErr w:type="spellEnd"/>
      <w:r w:rsidRPr="006560C8">
        <w:rPr>
          <w:sz w:val="28"/>
          <w:szCs w:val="28"/>
          <w:lang w:val="ru-RU"/>
        </w:rPr>
        <w:t xml:space="preserve"> главам про Президента та </w:t>
      </w:r>
      <w:proofErr w:type="spellStart"/>
      <w:r w:rsidRPr="006560C8">
        <w:rPr>
          <w:sz w:val="28"/>
          <w:szCs w:val="28"/>
          <w:lang w:val="ru-RU"/>
        </w:rPr>
        <w:t>Верховну</w:t>
      </w:r>
      <w:proofErr w:type="spellEnd"/>
      <w:r w:rsidRPr="006560C8">
        <w:rPr>
          <w:sz w:val="28"/>
          <w:szCs w:val="28"/>
          <w:lang w:val="ru-RU"/>
        </w:rPr>
        <w:t xml:space="preserve"> Раду, але і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особливим</w:t>
      </w:r>
      <w:proofErr w:type="spellEnd"/>
      <w:r w:rsidRPr="006560C8">
        <w:rPr>
          <w:sz w:val="28"/>
          <w:szCs w:val="28"/>
          <w:lang w:val="ru-RU"/>
        </w:rPr>
        <w:t xml:space="preserve"> </w:t>
      </w:r>
      <w:proofErr w:type="spellStart"/>
      <w:r w:rsidRPr="006560C8">
        <w:rPr>
          <w:sz w:val="28"/>
          <w:szCs w:val="28"/>
          <w:lang w:val="ru-RU"/>
        </w:rPr>
        <w:t>значенням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надається</w:t>
      </w:r>
      <w:proofErr w:type="spellEnd"/>
      <w:r w:rsidRPr="006560C8">
        <w:rPr>
          <w:sz w:val="28"/>
          <w:szCs w:val="28"/>
          <w:lang w:val="ru-RU"/>
        </w:rPr>
        <w:t xml:space="preserve"> правам і свободам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правовій</w:t>
      </w:r>
      <w:proofErr w:type="spellEnd"/>
      <w:r w:rsidRPr="006560C8">
        <w:rPr>
          <w:sz w:val="28"/>
          <w:szCs w:val="28"/>
          <w:lang w:val="ru-RU"/>
        </w:rPr>
        <w:t xml:space="preserve"> </w:t>
      </w:r>
      <w:proofErr w:type="spellStart"/>
      <w:r w:rsidRPr="006560C8">
        <w:rPr>
          <w:sz w:val="28"/>
          <w:szCs w:val="28"/>
          <w:lang w:val="ru-RU"/>
        </w:rPr>
        <w:t>системі</w:t>
      </w:r>
      <w:proofErr w:type="spellEnd"/>
      <w:r w:rsidRPr="006560C8">
        <w:rPr>
          <w:sz w:val="28"/>
          <w:szCs w:val="28"/>
          <w:lang w:val="ru-RU"/>
        </w:rPr>
        <w:t xml:space="preserve"> </w:t>
      </w:r>
      <w:proofErr w:type="spellStart"/>
      <w:r w:rsidRPr="006560C8">
        <w:rPr>
          <w:sz w:val="28"/>
          <w:szCs w:val="28"/>
          <w:lang w:val="ru-RU"/>
        </w:rPr>
        <w:t>сучасної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взагалі</w:t>
      </w:r>
      <w:proofErr w:type="spellEnd"/>
      <w:r w:rsidRPr="006560C8">
        <w:rPr>
          <w:sz w:val="28"/>
          <w:szCs w:val="28"/>
          <w:lang w:val="ru-RU"/>
        </w:rPr>
        <w:t xml:space="preserve">, і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та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зокрема</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uk-UA"/>
        </w:rPr>
      </w:pPr>
      <w:r w:rsidRPr="006560C8">
        <w:rPr>
          <w:sz w:val="28"/>
          <w:szCs w:val="28"/>
          <w:lang w:val="uk-UA"/>
        </w:rPr>
        <w:lastRenderedPageBreak/>
        <w:t>Власне,</w:t>
      </w:r>
      <w:r w:rsidRPr="006560C8">
        <w:rPr>
          <w:sz w:val="28"/>
          <w:szCs w:val="28"/>
          <w:lang w:val="ru-RU"/>
        </w:rPr>
        <w:t xml:space="preserve"> </w:t>
      </w:r>
      <w:proofErr w:type="spellStart"/>
      <w:r w:rsidRPr="006560C8">
        <w:rPr>
          <w:sz w:val="28"/>
          <w:szCs w:val="28"/>
          <w:lang w:val="ru-RU"/>
        </w:rPr>
        <w:t>розташування</w:t>
      </w:r>
      <w:proofErr w:type="spellEnd"/>
      <w:r w:rsidRPr="006560C8">
        <w:rPr>
          <w:sz w:val="28"/>
          <w:szCs w:val="28"/>
          <w:lang w:val="ru-RU"/>
        </w:rPr>
        <w:t xml:space="preserve"> глав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відображає</w:t>
      </w:r>
      <w:proofErr w:type="spellEnd"/>
      <w:r w:rsidRPr="006560C8">
        <w:rPr>
          <w:sz w:val="28"/>
          <w:szCs w:val="28"/>
          <w:lang w:val="ru-RU"/>
        </w:rPr>
        <w:t xml:space="preserve">, </w:t>
      </w:r>
      <w:proofErr w:type="spellStart"/>
      <w:r w:rsidRPr="006560C8">
        <w:rPr>
          <w:sz w:val="28"/>
          <w:szCs w:val="28"/>
          <w:lang w:val="ru-RU"/>
        </w:rPr>
        <w:t>власне</w:t>
      </w:r>
      <w:proofErr w:type="spellEnd"/>
      <w:r w:rsidRPr="006560C8">
        <w:rPr>
          <w:sz w:val="28"/>
          <w:szCs w:val="28"/>
          <w:lang w:val="ru-RU"/>
        </w:rPr>
        <w:t xml:space="preserve">, ту ж </w:t>
      </w:r>
      <w:proofErr w:type="spellStart"/>
      <w:r w:rsidRPr="006560C8">
        <w:rPr>
          <w:sz w:val="28"/>
          <w:szCs w:val="28"/>
          <w:lang w:val="ru-RU"/>
        </w:rPr>
        <w:t>закономірність</w:t>
      </w:r>
      <w:proofErr w:type="spellEnd"/>
      <w:r w:rsidRPr="006560C8">
        <w:rPr>
          <w:sz w:val="28"/>
          <w:szCs w:val="28"/>
          <w:lang w:val="ru-RU"/>
        </w:rPr>
        <w:t xml:space="preserve">, </w:t>
      </w:r>
      <w:proofErr w:type="spellStart"/>
      <w:r w:rsidRPr="006560C8">
        <w:rPr>
          <w:sz w:val="28"/>
          <w:szCs w:val="28"/>
          <w:lang w:val="ru-RU"/>
        </w:rPr>
        <w:t>адже</w:t>
      </w:r>
      <w:proofErr w:type="spellEnd"/>
      <w:r w:rsidRPr="006560C8">
        <w:rPr>
          <w:sz w:val="28"/>
          <w:szCs w:val="28"/>
          <w:lang w:val="ru-RU"/>
        </w:rPr>
        <w:t xml:space="preserve"> </w:t>
      </w:r>
      <w:r w:rsidRPr="006560C8">
        <w:rPr>
          <w:sz w:val="28"/>
          <w:szCs w:val="28"/>
          <w:lang w:val="uk-UA"/>
        </w:rPr>
        <w:t>с</w:t>
      </w:r>
      <w:proofErr w:type="spellStart"/>
      <w:r w:rsidRPr="006560C8">
        <w:rPr>
          <w:sz w:val="28"/>
          <w:szCs w:val="28"/>
          <w:lang w:val="ru-RU"/>
        </w:rPr>
        <w:t>таття</w:t>
      </w:r>
      <w:proofErr w:type="spellEnd"/>
      <w:r w:rsidRPr="006560C8">
        <w:rPr>
          <w:sz w:val="28"/>
          <w:szCs w:val="28"/>
          <w:lang w:val="ru-RU"/>
        </w:rPr>
        <w:t xml:space="preserve"> 2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основи</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ладу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закріплює</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w:t>
      </w:r>
      <w:r w:rsidRPr="006560C8">
        <w:rPr>
          <w:sz w:val="28"/>
          <w:szCs w:val="28"/>
          <w:lang w:val="uk-UA"/>
        </w:rPr>
        <w:t>л</w:t>
      </w:r>
      <w:proofErr w:type="spellStart"/>
      <w:r w:rsidRPr="006560C8">
        <w:rPr>
          <w:sz w:val="28"/>
          <w:szCs w:val="28"/>
          <w:lang w:val="ru-RU"/>
        </w:rPr>
        <w:t>юдина</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недоторканність</w:t>
      </w:r>
      <w:proofErr w:type="spellEnd"/>
      <w:r w:rsidRPr="006560C8">
        <w:rPr>
          <w:sz w:val="28"/>
          <w:szCs w:val="28"/>
          <w:lang w:val="ru-RU"/>
        </w:rPr>
        <w:t xml:space="preserve"> і </w:t>
      </w:r>
      <w:proofErr w:type="spellStart"/>
      <w:r w:rsidRPr="006560C8">
        <w:rPr>
          <w:sz w:val="28"/>
          <w:szCs w:val="28"/>
          <w:lang w:val="ru-RU"/>
        </w:rPr>
        <w:t>безпека</w:t>
      </w:r>
      <w:proofErr w:type="spellEnd"/>
      <w:r w:rsidRPr="006560C8">
        <w:rPr>
          <w:sz w:val="28"/>
          <w:szCs w:val="28"/>
          <w:lang w:val="ru-RU"/>
        </w:rPr>
        <w:t xml:space="preserve"> </w:t>
      </w:r>
      <w:proofErr w:type="spellStart"/>
      <w:r w:rsidRPr="006560C8">
        <w:rPr>
          <w:sz w:val="28"/>
          <w:szCs w:val="28"/>
          <w:lang w:val="ru-RU"/>
        </w:rPr>
        <w:t>визнаються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найвищою</w:t>
      </w:r>
      <w:proofErr w:type="spellEnd"/>
      <w:r w:rsidRPr="006560C8">
        <w:rPr>
          <w:sz w:val="28"/>
          <w:szCs w:val="28"/>
          <w:lang w:val="ru-RU"/>
        </w:rPr>
        <w:t xml:space="preserve"> </w:t>
      </w:r>
      <w:proofErr w:type="spellStart"/>
      <w:r w:rsidRPr="006560C8">
        <w:rPr>
          <w:sz w:val="28"/>
          <w:szCs w:val="28"/>
          <w:lang w:val="ru-RU"/>
        </w:rPr>
        <w:t>соціальною</w:t>
      </w:r>
      <w:proofErr w:type="spellEnd"/>
      <w:r w:rsidRPr="006560C8">
        <w:rPr>
          <w:sz w:val="28"/>
          <w:szCs w:val="28"/>
          <w:lang w:val="ru-RU"/>
        </w:rPr>
        <w:t xml:space="preserve"> </w:t>
      </w:r>
      <w:proofErr w:type="spellStart"/>
      <w:r w:rsidRPr="006560C8">
        <w:rPr>
          <w:sz w:val="28"/>
          <w:szCs w:val="28"/>
          <w:lang w:val="ru-RU"/>
        </w:rPr>
        <w:t>цінністю</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і </w:t>
      </w:r>
      <w:proofErr w:type="spellStart"/>
      <w:r w:rsidRPr="006560C8">
        <w:rPr>
          <w:sz w:val="28"/>
          <w:szCs w:val="28"/>
          <w:lang w:val="ru-RU"/>
        </w:rPr>
        <w:t>спрямованість</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Держава </w:t>
      </w:r>
      <w:proofErr w:type="spellStart"/>
      <w:r w:rsidRPr="006560C8">
        <w:rPr>
          <w:sz w:val="28"/>
          <w:szCs w:val="28"/>
          <w:lang w:val="ru-RU"/>
        </w:rPr>
        <w:t>відповідає</w:t>
      </w:r>
      <w:proofErr w:type="spellEnd"/>
      <w:r w:rsidRPr="006560C8">
        <w:rPr>
          <w:sz w:val="28"/>
          <w:szCs w:val="28"/>
          <w:lang w:val="ru-RU"/>
        </w:rPr>
        <w:t xml:space="preserve"> перед </w:t>
      </w:r>
      <w:proofErr w:type="spellStart"/>
      <w:r w:rsidRPr="006560C8">
        <w:rPr>
          <w:sz w:val="28"/>
          <w:szCs w:val="28"/>
          <w:lang w:val="ru-RU"/>
        </w:rPr>
        <w:t>людиною</w:t>
      </w:r>
      <w:proofErr w:type="spellEnd"/>
      <w:r w:rsidRPr="006560C8">
        <w:rPr>
          <w:sz w:val="28"/>
          <w:szCs w:val="28"/>
          <w:lang w:val="ru-RU"/>
        </w:rPr>
        <w:t xml:space="preserve"> за свою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Утвердження</w:t>
      </w:r>
      <w:proofErr w:type="spellEnd"/>
      <w:r w:rsidRPr="006560C8">
        <w:rPr>
          <w:sz w:val="28"/>
          <w:szCs w:val="28"/>
          <w:lang w:val="ru-RU"/>
        </w:rPr>
        <w:t xml:space="preserve"> і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обов'язком</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r w:rsidRPr="006560C8">
        <w:rPr>
          <w:sz w:val="28"/>
          <w:szCs w:val="28"/>
          <w:lang w:val="uk-UA"/>
        </w:rPr>
        <w:t xml:space="preserve"> </w:t>
      </w:r>
      <w:r w:rsidRPr="006560C8">
        <w:rPr>
          <w:rStyle w:val="af0"/>
          <w:sz w:val="28"/>
          <w:szCs w:val="28"/>
          <w:lang w:val="uk-UA"/>
        </w:rPr>
        <w:footnoteReference w:id="58"/>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Аналіз</w:t>
      </w:r>
      <w:proofErr w:type="spellEnd"/>
      <w:r w:rsidRPr="006560C8">
        <w:rPr>
          <w:sz w:val="28"/>
          <w:szCs w:val="28"/>
          <w:lang w:val="ru-RU"/>
        </w:rPr>
        <w:t xml:space="preserve"> </w:t>
      </w:r>
      <w:proofErr w:type="spellStart"/>
      <w:r w:rsidRPr="006560C8">
        <w:rPr>
          <w:sz w:val="28"/>
          <w:szCs w:val="28"/>
          <w:lang w:val="ru-RU"/>
        </w:rPr>
        <w:t>вищезгаданих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дає</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стверджувати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на </w:t>
      </w:r>
      <w:proofErr w:type="spellStart"/>
      <w:r w:rsidRPr="006560C8">
        <w:rPr>
          <w:sz w:val="28"/>
          <w:szCs w:val="28"/>
          <w:lang w:val="ru-RU"/>
        </w:rPr>
        <w:t>передстатусні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воєнного</w:t>
      </w:r>
      <w:proofErr w:type="spellEnd"/>
      <w:r w:rsidRPr="006560C8">
        <w:rPr>
          <w:sz w:val="28"/>
          <w:szCs w:val="28"/>
          <w:lang w:val="ru-RU"/>
        </w:rPr>
        <w:t xml:space="preserve"> та </w:t>
      </w:r>
      <w:proofErr w:type="spellStart"/>
      <w:r w:rsidRPr="006560C8">
        <w:rPr>
          <w:sz w:val="28"/>
          <w:szCs w:val="28"/>
          <w:lang w:val="ru-RU"/>
        </w:rPr>
        <w:t>надзвичайного</w:t>
      </w:r>
      <w:proofErr w:type="spellEnd"/>
      <w:r w:rsidRPr="006560C8">
        <w:rPr>
          <w:sz w:val="28"/>
          <w:szCs w:val="28"/>
          <w:lang w:val="ru-RU"/>
        </w:rPr>
        <w:t xml:space="preserve"> стану не </w:t>
      </w:r>
      <w:proofErr w:type="spellStart"/>
      <w:r w:rsidRPr="006560C8">
        <w:rPr>
          <w:sz w:val="28"/>
          <w:szCs w:val="28"/>
          <w:lang w:val="ru-RU"/>
        </w:rPr>
        <w:t>впливає</w:t>
      </w:r>
      <w:proofErr w:type="spellEnd"/>
      <w:r w:rsidRPr="006560C8">
        <w:rPr>
          <w:sz w:val="28"/>
          <w:szCs w:val="28"/>
          <w:lang w:val="ru-RU"/>
        </w:rPr>
        <w:t xml:space="preserve">. </w:t>
      </w:r>
      <w:proofErr w:type="spellStart"/>
      <w:r w:rsidRPr="006560C8">
        <w:rPr>
          <w:sz w:val="28"/>
          <w:szCs w:val="28"/>
          <w:lang w:val="ru-RU"/>
        </w:rPr>
        <w:t>Ні</w:t>
      </w:r>
      <w:proofErr w:type="spellEnd"/>
      <w:r w:rsidRPr="006560C8">
        <w:rPr>
          <w:sz w:val="28"/>
          <w:szCs w:val="28"/>
          <w:lang w:val="ru-RU"/>
        </w:rPr>
        <w:t xml:space="preserve"> </w:t>
      </w:r>
      <w:proofErr w:type="spellStart"/>
      <w:r w:rsidRPr="006560C8">
        <w:rPr>
          <w:sz w:val="28"/>
          <w:szCs w:val="28"/>
          <w:lang w:val="ru-RU"/>
        </w:rPr>
        <w:t>правосуб'єктність</w:t>
      </w:r>
      <w:proofErr w:type="spellEnd"/>
      <w:r w:rsidRPr="006560C8">
        <w:rPr>
          <w:sz w:val="28"/>
          <w:szCs w:val="28"/>
          <w:lang w:val="ru-RU"/>
        </w:rPr>
        <w:t xml:space="preserve">, </w:t>
      </w:r>
      <w:proofErr w:type="spellStart"/>
      <w:r w:rsidRPr="006560C8">
        <w:rPr>
          <w:sz w:val="28"/>
          <w:szCs w:val="28"/>
          <w:lang w:val="ru-RU"/>
        </w:rPr>
        <w:t>ні</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взаємовідносин</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суспільством</w:t>
      </w:r>
      <w:proofErr w:type="spellEnd"/>
      <w:r w:rsidRPr="006560C8">
        <w:rPr>
          <w:sz w:val="28"/>
          <w:szCs w:val="28"/>
          <w:lang w:val="ru-RU"/>
        </w:rPr>
        <w:t xml:space="preserve"> та державою, </w:t>
      </w:r>
      <w:proofErr w:type="spellStart"/>
      <w:r w:rsidRPr="006560C8">
        <w:rPr>
          <w:sz w:val="28"/>
          <w:szCs w:val="28"/>
          <w:lang w:val="ru-RU"/>
        </w:rPr>
        <w:t>ні</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стану не </w:t>
      </w:r>
      <w:proofErr w:type="spellStart"/>
      <w:r w:rsidRPr="006560C8">
        <w:rPr>
          <w:sz w:val="28"/>
          <w:szCs w:val="28"/>
          <w:lang w:val="ru-RU"/>
        </w:rPr>
        <w:t>змінюють</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обсягу</w:t>
      </w:r>
      <w:proofErr w:type="spellEnd"/>
      <w:r w:rsidRPr="006560C8">
        <w:rPr>
          <w:sz w:val="28"/>
          <w:szCs w:val="28"/>
          <w:lang w:val="ru-RU"/>
        </w:rPr>
        <w:t xml:space="preserve">. </w:t>
      </w:r>
      <w:r w:rsidRPr="006560C8">
        <w:rPr>
          <w:rStyle w:val="af0"/>
          <w:sz w:val="28"/>
          <w:szCs w:val="28"/>
        </w:rPr>
        <w:footnoteReference w:id="59"/>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стосуються</w:t>
      </w:r>
      <w:proofErr w:type="spellEnd"/>
      <w:r w:rsidRPr="006560C8">
        <w:rPr>
          <w:sz w:val="28"/>
          <w:szCs w:val="28"/>
          <w:lang w:val="ru-RU"/>
        </w:rPr>
        <w:t xml:space="preserve">, </w:t>
      </w:r>
      <w:proofErr w:type="spellStart"/>
      <w:r w:rsidRPr="006560C8">
        <w:rPr>
          <w:sz w:val="28"/>
          <w:szCs w:val="28"/>
          <w:lang w:val="ru-RU"/>
        </w:rPr>
        <w:t>по-перше</w:t>
      </w:r>
      <w:proofErr w:type="spellEnd"/>
      <w:r w:rsidRPr="006560C8">
        <w:rPr>
          <w:sz w:val="28"/>
          <w:szCs w:val="28"/>
          <w:lang w:val="ru-RU"/>
        </w:rPr>
        <w:t xml:space="preserve">, прав, свобод та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правового статусу, </w:t>
      </w:r>
      <w:proofErr w:type="spellStart"/>
      <w:proofErr w:type="gramStart"/>
      <w:r w:rsidRPr="006560C8">
        <w:rPr>
          <w:sz w:val="28"/>
          <w:szCs w:val="28"/>
          <w:lang w:val="ru-RU"/>
        </w:rPr>
        <w:t>по-друге</w:t>
      </w:r>
      <w:proofErr w:type="spellEnd"/>
      <w:proofErr w:type="gramEnd"/>
      <w:r w:rsidRPr="006560C8">
        <w:rPr>
          <w:sz w:val="28"/>
          <w:szCs w:val="28"/>
          <w:lang w:val="ru-RU"/>
        </w:rPr>
        <w:t xml:space="preserve"> – </w:t>
      </w:r>
      <w:proofErr w:type="spellStart"/>
      <w:r w:rsidRPr="006560C8">
        <w:rPr>
          <w:sz w:val="28"/>
          <w:szCs w:val="28"/>
          <w:lang w:val="ru-RU"/>
        </w:rPr>
        <w:t>гарантій</w:t>
      </w:r>
      <w:proofErr w:type="spellEnd"/>
      <w:r w:rsidRPr="006560C8">
        <w:rPr>
          <w:sz w:val="28"/>
          <w:szCs w:val="28"/>
          <w:lang w:val="ru-RU"/>
        </w:rPr>
        <w:t xml:space="preserve"> правового </w:t>
      </w:r>
      <w:proofErr w:type="spellStart"/>
      <w:r w:rsidRPr="006560C8">
        <w:rPr>
          <w:sz w:val="28"/>
          <w:szCs w:val="28"/>
          <w:lang w:val="ru-RU"/>
        </w:rPr>
        <w:t>положення</w:t>
      </w:r>
      <w:proofErr w:type="spellEnd"/>
      <w:r w:rsidRPr="006560C8">
        <w:rPr>
          <w:sz w:val="28"/>
          <w:szCs w:val="28"/>
          <w:lang w:val="ru-RU"/>
        </w:rPr>
        <w:t xml:space="preserve"> та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пост-</w:t>
      </w:r>
      <w:proofErr w:type="spellStart"/>
      <w:r w:rsidRPr="006560C8">
        <w:rPr>
          <w:sz w:val="28"/>
          <w:szCs w:val="28"/>
          <w:lang w:val="ru-RU"/>
        </w:rPr>
        <w:t>статусних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w:t>
      </w:r>
      <w:proofErr w:type="spellStart"/>
      <w:r w:rsidRPr="006560C8">
        <w:rPr>
          <w:sz w:val="28"/>
          <w:szCs w:val="28"/>
          <w:lang w:val="ru-RU"/>
        </w:rPr>
        <w:t>обмеженням</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знаходять</w:t>
      </w:r>
      <w:proofErr w:type="spellEnd"/>
      <w:r w:rsidRPr="006560C8">
        <w:rPr>
          <w:sz w:val="28"/>
          <w:szCs w:val="28"/>
          <w:lang w:val="ru-RU"/>
        </w:rPr>
        <w:t xml:space="preserve"> </w:t>
      </w:r>
      <w:proofErr w:type="spellStart"/>
      <w:r w:rsidRPr="006560C8">
        <w:rPr>
          <w:sz w:val="28"/>
          <w:szCs w:val="28"/>
          <w:lang w:val="ru-RU"/>
        </w:rPr>
        <w:t>своє</w:t>
      </w:r>
      <w:proofErr w:type="spellEnd"/>
      <w:r w:rsidRPr="006560C8">
        <w:rPr>
          <w:sz w:val="28"/>
          <w:szCs w:val="28"/>
          <w:lang w:val="ru-RU"/>
        </w:rPr>
        <w:t xml:space="preserve"> </w:t>
      </w:r>
      <w:proofErr w:type="spellStart"/>
      <w:r w:rsidRPr="006560C8">
        <w:rPr>
          <w:sz w:val="28"/>
          <w:szCs w:val="28"/>
          <w:lang w:val="ru-RU"/>
        </w:rPr>
        <w:t>відображення</w:t>
      </w:r>
      <w:proofErr w:type="spellEnd"/>
      <w:r w:rsidRPr="006560C8">
        <w:rPr>
          <w:sz w:val="28"/>
          <w:szCs w:val="28"/>
          <w:lang w:val="ru-RU"/>
        </w:rPr>
        <w:t xml:space="preserve"> в </w:t>
      </w:r>
      <w:proofErr w:type="spellStart"/>
      <w:r w:rsidRPr="006560C8">
        <w:rPr>
          <w:sz w:val="28"/>
          <w:szCs w:val="28"/>
          <w:lang w:val="ru-RU"/>
        </w:rPr>
        <w:t>розглянутій</w:t>
      </w:r>
      <w:proofErr w:type="spellEnd"/>
      <w:r w:rsidRPr="006560C8">
        <w:rPr>
          <w:sz w:val="28"/>
          <w:szCs w:val="28"/>
          <w:lang w:val="ru-RU"/>
        </w:rPr>
        <w:t xml:space="preserve"> ст. 64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uk-UA"/>
        </w:rPr>
        <w:t xml:space="preserve"> </w:t>
      </w:r>
      <w:r w:rsidRPr="006560C8">
        <w:rPr>
          <w:sz w:val="28"/>
          <w:szCs w:val="28"/>
          <w:lang w:val="ru-RU"/>
        </w:rPr>
        <w:t xml:space="preserve">друга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вказівку</w:t>
      </w:r>
      <w:proofErr w:type="spellEnd"/>
      <w:r w:rsidRPr="006560C8">
        <w:rPr>
          <w:sz w:val="28"/>
          <w:szCs w:val="28"/>
          <w:lang w:val="ru-RU"/>
        </w:rPr>
        <w:t xml:space="preserve"> на </w:t>
      </w:r>
      <w:proofErr w:type="spellStart"/>
      <w:r w:rsidRPr="006560C8">
        <w:rPr>
          <w:sz w:val="28"/>
          <w:szCs w:val="28"/>
          <w:lang w:val="ru-RU"/>
        </w:rPr>
        <w:t>ті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обмеженню</w:t>
      </w:r>
      <w:proofErr w:type="spellEnd"/>
      <w:r w:rsidRPr="006560C8">
        <w:rPr>
          <w:sz w:val="28"/>
          <w:szCs w:val="28"/>
          <w:lang w:val="ru-RU"/>
        </w:rPr>
        <w:t xml:space="preserve"> </w:t>
      </w:r>
      <w:proofErr w:type="spellStart"/>
      <w:r w:rsidRPr="006560C8">
        <w:rPr>
          <w:sz w:val="28"/>
          <w:szCs w:val="28"/>
          <w:lang w:val="ru-RU"/>
        </w:rPr>
        <w:t>навіть</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стану. Як </w:t>
      </w:r>
      <w:proofErr w:type="spellStart"/>
      <w:r w:rsidRPr="006560C8">
        <w:rPr>
          <w:sz w:val="28"/>
          <w:szCs w:val="28"/>
          <w:lang w:val="ru-RU"/>
        </w:rPr>
        <w:t>відомо</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називаються</w:t>
      </w:r>
      <w:proofErr w:type="spellEnd"/>
      <w:r w:rsidRPr="006560C8">
        <w:rPr>
          <w:sz w:val="28"/>
          <w:szCs w:val="28"/>
          <w:lang w:val="ru-RU"/>
        </w:rPr>
        <w:t xml:space="preserve"> </w:t>
      </w:r>
      <w:proofErr w:type="spellStart"/>
      <w:r w:rsidRPr="006560C8">
        <w:rPr>
          <w:sz w:val="28"/>
          <w:szCs w:val="28"/>
          <w:lang w:val="ru-RU"/>
        </w:rPr>
        <w:t>абсолютними</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 xml:space="preserve">Не </w:t>
      </w:r>
      <w:proofErr w:type="spellStart"/>
      <w:r w:rsidRPr="006560C8">
        <w:rPr>
          <w:i/>
          <w:sz w:val="28"/>
          <w:szCs w:val="28"/>
          <w:lang w:val="ru-RU"/>
        </w:rPr>
        <w:t>підлягають</w:t>
      </w:r>
      <w:proofErr w:type="spellEnd"/>
      <w:r w:rsidRPr="006560C8">
        <w:rPr>
          <w:i/>
          <w:sz w:val="28"/>
          <w:szCs w:val="28"/>
          <w:lang w:val="ru-RU"/>
        </w:rPr>
        <w:t xml:space="preserve"> </w:t>
      </w:r>
      <w:proofErr w:type="spellStart"/>
      <w:r w:rsidRPr="006560C8">
        <w:rPr>
          <w:i/>
          <w:sz w:val="28"/>
          <w:szCs w:val="28"/>
          <w:lang w:val="ru-RU"/>
        </w:rPr>
        <w:t>обмеженню</w:t>
      </w:r>
      <w:proofErr w:type="spellEnd"/>
      <w:r w:rsidRPr="006560C8">
        <w:rPr>
          <w:i/>
          <w:sz w:val="28"/>
          <w:szCs w:val="28"/>
          <w:lang w:val="ru-RU"/>
        </w:rPr>
        <w:t xml:space="preserve"> </w:t>
      </w:r>
      <w:proofErr w:type="spellStart"/>
      <w:r w:rsidRPr="006560C8">
        <w:rPr>
          <w:i/>
          <w:sz w:val="28"/>
          <w:szCs w:val="28"/>
          <w:lang w:val="ru-RU"/>
        </w:rPr>
        <w:t>положення</w:t>
      </w:r>
      <w:proofErr w:type="spellEnd"/>
      <w:r w:rsidRPr="006560C8">
        <w:rPr>
          <w:i/>
          <w:sz w:val="28"/>
          <w:szCs w:val="28"/>
          <w:lang w:val="ru-RU"/>
        </w:rPr>
        <w:t xml:space="preserve"> </w:t>
      </w:r>
      <w:proofErr w:type="spellStart"/>
      <w:r w:rsidRPr="006560C8">
        <w:rPr>
          <w:i/>
          <w:sz w:val="28"/>
          <w:szCs w:val="28"/>
          <w:lang w:val="ru-RU"/>
        </w:rPr>
        <w:t>наступних</w:t>
      </w:r>
      <w:proofErr w:type="spellEnd"/>
      <w:r w:rsidRPr="006560C8">
        <w:rPr>
          <w:i/>
          <w:sz w:val="28"/>
          <w:szCs w:val="28"/>
          <w:lang w:val="ru-RU"/>
        </w:rPr>
        <w:t xml:space="preserve"> норм </w:t>
      </w:r>
      <w:proofErr w:type="spellStart"/>
      <w:r w:rsidRPr="006560C8">
        <w:rPr>
          <w:i/>
          <w:sz w:val="28"/>
          <w:szCs w:val="28"/>
          <w:lang w:val="ru-RU"/>
        </w:rPr>
        <w:t>Конституції</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Право на </w:t>
      </w:r>
      <w:proofErr w:type="spellStart"/>
      <w:r w:rsidRPr="006560C8">
        <w:rPr>
          <w:sz w:val="28"/>
          <w:szCs w:val="28"/>
          <w:lang w:val="ru-RU"/>
        </w:rPr>
        <w:t>громадянство</w:t>
      </w:r>
      <w:proofErr w:type="spellEnd"/>
      <w:r w:rsidRPr="006560C8">
        <w:rPr>
          <w:sz w:val="28"/>
          <w:szCs w:val="28"/>
          <w:lang w:val="ru-RU"/>
        </w:rPr>
        <w:t xml:space="preserve"> (ст. 25);</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Право на </w:t>
      </w:r>
      <w:proofErr w:type="spellStart"/>
      <w:r w:rsidRPr="006560C8">
        <w:rPr>
          <w:sz w:val="28"/>
          <w:szCs w:val="28"/>
          <w:lang w:val="ru-RU"/>
        </w:rPr>
        <w:t>життя</w:t>
      </w:r>
      <w:proofErr w:type="spellEnd"/>
      <w:r w:rsidRPr="006560C8">
        <w:rPr>
          <w:sz w:val="28"/>
          <w:szCs w:val="28"/>
          <w:lang w:val="ru-RU"/>
        </w:rPr>
        <w:t xml:space="preserve"> (ст. 27);</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Право на </w:t>
      </w:r>
      <w:proofErr w:type="spellStart"/>
      <w:r w:rsidRPr="006560C8">
        <w:rPr>
          <w:sz w:val="28"/>
          <w:szCs w:val="28"/>
          <w:lang w:val="ru-RU"/>
        </w:rPr>
        <w:t>повагу</w:t>
      </w:r>
      <w:proofErr w:type="spellEnd"/>
      <w:r w:rsidRPr="006560C8">
        <w:rPr>
          <w:sz w:val="28"/>
          <w:szCs w:val="28"/>
          <w:lang w:val="ru-RU"/>
        </w:rPr>
        <w:t xml:space="preserve"> до </w:t>
      </w:r>
      <w:proofErr w:type="spellStart"/>
      <w:r w:rsidRPr="006560C8">
        <w:rPr>
          <w:sz w:val="28"/>
          <w:szCs w:val="28"/>
          <w:lang w:val="ru-RU"/>
        </w:rPr>
        <w:t>гідності</w:t>
      </w:r>
      <w:proofErr w:type="spellEnd"/>
      <w:r w:rsidRPr="006560C8">
        <w:rPr>
          <w:sz w:val="28"/>
          <w:szCs w:val="28"/>
          <w:lang w:val="uk-UA"/>
        </w:rPr>
        <w:t xml:space="preserve"> </w:t>
      </w:r>
      <w:r w:rsidRPr="006560C8">
        <w:rPr>
          <w:sz w:val="28"/>
          <w:szCs w:val="28"/>
          <w:lang w:val="ru-RU"/>
        </w:rPr>
        <w:t>(ст. 28);</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4. Право на свободу та особисту </w:t>
      </w:r>
      <w:proofErr w:type="spellStart"/>
      <w:r w:rsidRPr="006560C8">
        <w:rPr>
          <w:sz w:val="28"/>
          <w:szCs w:val="28"/>
          <w:lang w:val="ru-RU"/>
        </w:rPr>
        <w:t>недоторканність</w:t>
      </w:r>
      <w:proofErr w:type="spellEnd"/>
      <w:r w:rsidRPr="006560C8">
        <w:rPr>
          <w:sz w:val="28"/>
          <w:szCs w:val="28"/>
          <w:lang w:val="ru-RU"/>
        </w:rPr>
        <w:t>. (ст. 29);</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 xml:space="preserve">5. Право на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(ст. 40);</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6. Право на </w:t>
      </w:r>
      <w:proofErr w:type="spellStart"/>
      <w:r w:rsidRPr="006560C8">
        <w:rPr>
          <w:sz w:val="28"/>
          <w:szCs w:val="28"/>
          <w:lang w:val="ru-RU"/>
        </w:rPr>
        <w:t>житло</w:t>
      </w:r>
      <w:proofErr w:type="spellEnd"/>
      <w:r w:rsidRPr="006560C8">
        <w:rPr>
          <w:sz w:val="28"/>
          <w:szCs w:val="28"/>
          <w:lang w:val="ru-RU"/>
        </w:rPr>
        <w:t xml:space="preserve"> (ст. 47);</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7. Право на </w:t>
      </w:r>
      <w:proofErr w:type="spellStart"/>
      <w:r w:rsidRPr="006560C8">
        <w:rPr>
          <w:sz w:val="28"/>
          <w:szCs w:val="28"/>
          <w:lang w:val="ru-RU"/>
        </w:rPr>
        <w:t>шлюб</w:t>
      </w:r>
      <w:proofErr w:type="spellEnd"/>
      <w:r w:rsidRPr="006560C8">
        <w:rPr>
          <w:sz w:val="28"/>
          <w:szCs w:val="28"/>
          <w:lang w:val="ru-RU"/>
        </w:rPr>
        <w:t xml:space="preserve"> (ст. 51);</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8. Заборона </w:t>
      </w:r>
      <w:proofErr w:type="spellStart"/>
      <w:r w:rsidRPr="006560C8">
        <w:rPr>
          <w:sz w:val="28"/>
          <w:szCs w:val="28"/>
          <w:lang w:val="ru-RU"/>
        </w:rPr>
        <w:t>насильства</w:t>
      </w:r>
      <w:proofErr w:type="spellEnd"/>
      <w:r w:rsidRPr="006560C8">
        <w:rPr>
          <w:sz w:val="28"/>
          <w:szCs w:val="28"/>
          <w:lang w:val="ru-RU"/>
        </w:rPr>
        <w:t xml:space="preserve"> над </w:t>
      </w:r>
      <w:proofErr w:type="spellStart"/>
      <w:r w:rsidRPr="006560C8">
        <w:rPr>
          <w:sz w:val="28"/>
          <w:szCs w:val="28"/>
          <w:lang w:val="ru-RU"/>
        </w:rPr>
        <w:t>дитиною</w:t>
      </w:r>
      <w:proofErr w:type="spellEnd"/>
      <w:r w:rsidRPr="006560C8">
        <w:rPr>
          <w:sz w:val="28"/>
          <w:szCs w:val="28"/>
          <w:lang w:val="ru-RU"/>
        </w:rPr>
        <w:t xml:space="preserve"> (ст. 52);</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9. Право знати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(ст. 57).</w:t>
      </w:r>
    </w:p>
    <w:p w:rsidR="00DF2956" w:rsidRPr="006560C8" w:rsidRDefault="00DF2956" w:rsidP="00B66DBD">
      <w:pPr>
        <w:spacing w:line="360" w:lineRule="auto"/>
        <w:ind w:firstLine="709"/>
        <w:jc w:val="both"/>
        <w:rPr>
          <w:i/>
          <w:sz w:val="28"/>
          <w:szCs w:val="28"/>
          <w:lang w:val="ru-RU"/>
        </w:rPr>
      </w:pPr>
      <w:proofErr w:type="spellStart"/>
      <w:r w:rsidRPr="006560C8">
        <w:rPr>
          <w:i/>
          <w:sz w:val="28"/>
          <w:szCs w:val="28"/>
          <w:lang w:val="ru-RU"/>
        </w:rPr>
        <w:t>Крім</w:t>
      </w:r>
      <w:proofErr w:type="spellEnd"/>
      <w:r w:rsidRPr="006560C8">
        <w:rPr>
          <w:i/>
          <w:sz w:val="28"/>
          <w:szCs w:val="28"/>
          <w:lang w:val="ru-RU"/>
        </w:rPr>
        <w:t xml:space="preserve"> того, у </w:t>
      </w:r>
      <w:proofErr w:type="spellStart"/>
      <w:r w:rsidRPr="006560C8">
        <w:rPr>
          <w:i/>
          <w:sz w:val="28"/>
          <w:szCs w:val="28"/>
          <w:lang w:val="ru-RU"/>
        </w:rPr>
        <w:t>частині</w:t>
      </w:r>
      <w:proofErr w:type="spellEnd"/>
      <w:r w:rsidRPr="006560C8">
        <w:rPr>
          <w:i/>
          <w:sz w:val="28"/>
          <w:szCs w:val="28"/>
          <w:lang w:val="ru-RU"/>
        </w:rPr>
        <w:t xml:space="preserve"> </w:t>
      </w:r>
      <w:proofErr w:type="spellStart"/>
      <w:r w:rsidRPr="006560C8">
        <w:rPr>
          <w:i/>
          <w:sz w:val="28"/>
          <w:szCs w:val="28"/>
          <w:lang w:val="ru-RU"/>
        </w:rPr>
        <w:t>гарантій</w:t>
      </w:r>
      <w:proofErr w:type="spellEnd"/>
      <w:r w:rsidRPr="006560C8">
        <w:rPr>
          <w:i/>
          <w:sz w:val="28"/>
          <w:szCs w:val="28"/>
          <w:lang w:val="ru-RU"/>
        </w:rPr>
        <w:t xml:space="preserve"> правового </w:t>
      </w:r>
      <w:proofErr w:type="spellStart"/>
      <w:r w:rsidRPr="006560C8">
        <w:rPr>
          <w:i/>
          <w:sz w:val="28"/>
          <w:szCs w:val="28"/>
          <w:lang w:val="ru-RU"/>
        </w:rPr>
        <w:t>положення</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i/>
          <w:sz w:val="28"/>
          <w:szCs w:val="28"/>
          <w:lang w:val="ru-RU"/>
        </w:rPr>
        <w:t xml:space="preserve"> і </w:t>
      </w:r>
      <w:proofErr w:type="spellStart"/>
      <w:r w:rsidRPr="006560C8">
        <w:rPr>
          <w:i/>
          <w:sz w:val="28"/>
          <w:szCs w:val="28"/>
          <w:lang w:val="ru-RU"/>
        </w:rPr>
        <w:t>громадянина</w:t>
      </w:r>
      <w:proofErr w:type="spellEnd"/>
      <w:r w:rsidRPr="006560C8">
        <w:rPr>
          <w:i/>
          <w:sz w:val="28"/>
          <w:szCs w:val="28"/>
          <w:lang w:val="ru-RU"/>
        </w:rPr>
        <w:t xml:space="preserve"> не </w:t>
      </w:r>
      <w:proofErr w:type="spellStart"/>
      <w:r w:rsidRPr="006560C8">
        <w:rPr>
          <w:i/>
          <w:sz w:val="28"/>
          <w:szCs w:val="28"/>
          <w:lang w:val="ru-RU"/>
        </w:rPr>
        <w:t>підлягають</w:t>
      </w:r>
      <w:proofErr w:type="spellEnd"/>
      <w:r w:rsidRPr="006560C8">
        <w:rPr>
          <w:i/>
          <w:sz w:val="28"/>
          <w:szCs w:val="28"/>
          <w:lang w:val="ru-RU"/>
        </w:rPr>
        <w:t xml:space="preserve"> </w:t>
      </w:r>
      <w:proofErr w:type="spellStart"/>
      <w:r w:rsidRPr="006560C8">
        <w:rPr>
          <w:i/>
          <w:sz w:val="28"/>
          <w:szCs w:val="28"/>
          <w:lang w:val="ru-RU"/>
        </w:rPr>
        <w:t>обмеженню</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Право на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і свобод (ст. 55);</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Право на </w:t>
      </w:r>
      <w:proofErr w:type="spellStart"/>
      <w:r w:rsidRPr="006560C8">
        <w:rPr>
          <w:sz w:val="28"/>
          <w:szCs w:val="28"/>
          <w:lang w:val="ru-RU"/>
        </w:rPr>
        <w:t>одержання</w:t>
      </w:r>
      <w:proofErr w:type="spellEnd"/>
      <w:r w:rsidRPr="006560C8">
        <w:rPr>
          <w:sz w:val="28"/>
          <w:szCs w:val="28"/>
          <w:lang w:val="ru-RU"/>
        </w:rPr>
        <w:t xml:space="preserve"> </w:t>
      </w:r>
      <w:proofErr w:type="spellStart"/>
      <w:r w:rsidRPr="006560C8">
        <w:rPr>
          <w:sz w:val="28"/>
          <w:szCs w:val="28"/>
          <w:lang w:val="ru-RU"/>
        </w:rPr>
        <w:t>кваліфікованої</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(ст. 59);</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Заборона </w:t>
      </w:r>
      <w:proofErr w:type="spellStart"/>
      <w:r w:rsidRPr="006560C8">
        <w:rPr>
          <w:sz w:val="28"/>
          <w:szCs w:val="28"/>
          <w:lang w:val="ru-RU"/>
        </w:rPr>
        <w:t>двічі</w:t>
      </w:r>
      <w:proofErr w:type="spellEnd"/>
      <w:r w:rsidRPr="006560C8">
        <w:rPr>
          <w:sz w:val="28"/>
          <w:szCs w:val="28"/>
          <w:lang w:val="ru-RU"/>
        </w:rPr>
        <w:t xml:space="preserve"> </w:t>
      </w:r>
      <w:proofErr w:type="spellStart"/>
      <w:r w:rsidRPr="006560C8">
        <w:rPr>
          <w:sz w:val="28"/>
          <w:szCs w:val="28"/>
          <w:lang w:val="ru-RU"/>
        </w:rPr>
        <w:t>притягувати</w:t>
      </w:r>
      <w:proofErr w:type="spellEnd"/>
      <w:r w:rsidRPr="006560C8">
        <w:rPr>
          <w:sz w:val="28"/>
          <w:szCs w:val="28"/>
          <w:lang w:val="ru-RU"/>
        </w:rPr>
        <w:t xml:space="preserve"> до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одного виду за </w:t>
      </w:r>
      <w:proofErr w:type="spellStart"/>
      <w:r w:rsidRPr="006560C8">
        <w:rPr>
          <w:sz w:val="28"/>
          <w:szCs w:val="28"/>
          <w:lang w:val="ru-RU"/>
        </w:rPr>
        <w:t>одне</w:t>
      </w:r>
      <w:proofErr w:type="spellEnd"/>
      <w:r w:rsidRPr="006560C8">
        <w:rPr>
          <w:sz w:val="28"/>
          <w:szCs w:val="28"/>
          <w:lang w:val="ru-RU"/>
        </w:rPr>
        <w:t xml:space="preserve"> й те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(ст. 62);</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4. Заборона </w:t>
      </w:r>
      <w:proofErr w:type="spellStart"/>
      <w:r w:rsidRPr="006560C8">
        <w:rPr>
          <w:sz w:val="28"/>
          <w:szCs w:val="28"/>
          <w:lang w:val="ru-RU"/>
        </w:rPr>
        <w:t>виконувати</w:t>
      </w:r>
      <w:proofErr w:type="spellEnd"/>
      <w:r w:rsidRPr="006560C8">
        <w:rPr>
          <w:sz w:val="28"/>
          <w:szCs w:val="28"/>
          <w:lang w:val="ru-RU"/>
        </w:rPr>
        <w:t xml:space="preserve"> явно </w:t>
      </w:r>
      <w:proofErr w:type="spellStart"/>
      <w:r w:rsidRPr="006560C8">
        <w:rPr>
          <w:sz w:val="28"/>
          <w:szCs w:val="28"/>
          <w:lang w:val="ru-RU"/>
        </w:rPr>
        <w:t>злочинні</w:t>
      </w:r>
      <w:proofErr w:type="spellEnd"/>
      <w:r w:rsidRPr="006560C8">
        <w:rPr>
          <w:sz w:val="28"/>
          <w:szCs w:val="28"/>
          <w:lang w:val="ru-RU"/>
        </w:rPr>
        <w:t xml:space="preserve"> </w:t>
      </w:r>
      <w:proofErr w:type="spellStart"/>
      <w:r w:rsidRPr="006560C8">
        <w:rPr>
          <w:sz w:val="28"/>
          <w:szCs w:val="28"/>
          <w:lang w:val="ru-RU"/>
        </w:rPr>
        <w:t>накази</w:t>
      </w:r>
      <w:proofErr w:type="spellEnd"/>
      <w:r w:rsidRPr="006560C8">
        <w:rPr>
          <w:sz w:val="28"/>
          <w:szCs w:val="28"/>
          <w:lang w:val="ru-RU"/>
        </w:rPr>
        <w:t xml:space="preserve"> (ст. 60);</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5. Право на </w:t>
      </w:r>
      <w:proofErr w:type="spellStart"/>
      <w:r w:rsidRPr="006560C8">
        <w:rPr>
          <w:sz w:val="28"/>
          <w:szCs w:val="28"/>
          <w:lang w:val="ru-RU"/>
        </w:rPr>
        <w:t>відшкодування</w:t>
      </w:r>
      <w:proofErr w:type="spellEnd"/>
      <w:r w:rsidRPr="006560C8">
        <w:rPr>
          <w:sz w:val="28"/>
          <w:szCs w:val="28"/>
          <w:lang w:val="ru-RU"/>
        </w:rPr>
        <w:t xml:space="preserve"> державою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заподіяного</w:t>
      </w:r>
      <w:proofErr w:type="spellEnd"/>
      <w:r w:rsidRPr="006560C8">
        <w:rPr>
          <w:sz w:val="28"/>
          <w:szCs w:val="28"/>
          <w:lang w:val="ru-RU"/>
        </w:rPr>
        <w:t xml:space="preserve"> </w:t>
      </w:r>
      <w:proofErr w:type="spellStart"/>
      <w:r w:rsidRPr="006560C8">
        <w:rPr>
          <w:sz w:val="28"/>
          <w:szCs w:val="28"/>
          <w:lang w:val="ru-RU"/>
        </w:rPr>
        <w:t>незаконними</w:t>
      </w:r>
      <w:proofErr w:type="spellEnd"/>
      <w:r w:rsidRPr="006560C8">
        <w:rPr>
          <w:sz w:val="28"/>
          <w:szCs w:val="28"/>
          <w:lang w:val="ru-RU"/>
        </w:rPr>
        <w:t xml:space="preserve"> </w:t>
      </w:r>
      <w:proofErr w:type="spellStart"/>
      <w:r w:rsidRPr="006560C8">
        <w:rPr>
          <w:sz w:val="28"/>
          <w:szCs w:val="28"/>
          <w:lang w:val="ru-RU"/>
        </w:rPr>
        <w:t>діями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бездіяльністю</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їхніх</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(ст. 56);</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6. Заборона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закону,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обтяжує</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(ст. 58);</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7. </w:t>
      </w:r>
      <w:proofErr w:type="spellStart"/>
      <w:r w:rsidRPr="006560C8">
        <w:rPr>
          <w:sz w:val="28"/>
          <w:szCs w:val="28"/>
          <w:lang w:val="ru-RU"/>
        </w:rPr>
        <w:t>Презумпція</w:t>
      </w:r>
      <w:proofErr w:type="spellEnd"/>
      <w:r w:rsidRPr="006560C8">
        <w:rPr>
          <w:sz w:val="28"/>
          <w:szCs w:val="28"/>
          <w:lang w:val="ru-RU"/>
        </w:rPr>
        <w:t xml:space="preserve"> </w:t>
      </w:r>
      <w:proofErr w:type="spellStart"/>
      <w:r w:rsidRPr="006560C8">
        <w:rPr>
          <w:sz w:val="28"/>
          <w:szCs w:val="28"/>
          <w:lang w:val="ru-RU"/>
        </w:rPr>
        <w:t>невинуватості</w:t>
      </w:r>
      <w:proofErr w:type="spellEnd"/>
      <w:r w:rsidRPr="006560C8">
        <w:rPr>
          <w:sz w:val="28"/>
          <w:szCs w:val="28"/>
          <w:lang w:val="ru-RU"/>
        </w:rPr>
        <w:t xml:space="preserve"> (ст. 62).</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Таким чином, як </w:t>
      </w:r>
      <w:proofErr w:type="spellStart"/>
      <w:r w:rsidRPr="006560C8">
        <w:rPr>
          <w:sz w:val="28"/>
          <w:szCs w:val="28"/>
          <w:lang w:val="ru-RU"/>
        </w:rPr>
        <w:t>бачимо</w:t>
      </w:r>
      <w:proofErr w:type="spellEnd"/>
      <w:r w:rsidRPr="006560C8">
        <w:rPr>
          <w:sz w:val="28"/>
          <w:szCs w:val="28"/>
          <w:lang w:val="ru-RU"/>
        </w:rPr>
        <w:t xml:space="preserve">, </w:t>
      </w:r>
      <w:proofErr w:type="spellStart"/>
      <w:r w:rsidRPr="006560C8">
        <w:rPr>
          <w:sz w:val="28"/>
          <w:szCs w:val="28"/>
          <w:lang w:val="ru-RU"/>
        </w:rPr>
        <w:t>найбільшою</w:t>
      </w:r>
      <w:proofErr w:type="spellEnd"/>
      <w:r w:rsidRPr="006560C8">
        <w:rPr>
          <w:sz w:val="28"/>
          <w:szCs w:val="28"/>
          <w:lang w:val="ru-RU"/>
        </w:rPr>
        <w:t xml:space="preserve"> </w:t>
      </w:r>
      <w:proofErr w:type="spellStart"/>
      <w:r w:rsidRPr="006560C8">
        <w:rPr>
          <w:sz w:val="28"/>
          <w:szCs w:val="28"/>
          <w:lang w:val="ru-RU"/>
        </w:rPr>
        <w:t>мірою</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захищаються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особисті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Аналізуючи</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режим </w:t>
      </w:r>
      <w:r w:rsidRPr="006560C8">
        <w:rPr>
          <w:sz w:val="28"/>
          <w:szCs w:val="28"/>
          <w:lang w:val="uk-UA"/>
        </w:rPr>
        <w:t>воєнного</w:t>
      </w:r>
      <w:r w:rsidRPr="006560C8">
        <w:rPr>
          <w:sz w:val="28"/>
          <w:szCs w:val="28"/>
          <w:lang w:val="ru-RU"/>
        </w:rPr>
        <w:t xml:space="preserve"> стану»,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робимо</w:t>
      </w:r>
      <w:proofErr w:type="spellEnd"/>
      <w:r w:rsidRPr="006560C8">
        <w:rPr>
          <w:sz w:val="28"/>
          <w:szCs w:val="28"/>
          <w:lang w:val="ru-RU"/>
        </w:rPr>
        <w:t xml:space="preserve"> </w:t>
      </w:r>
      <w:proofErr w:type="spellStart"/>
      <w:r w:rsidRPr="006560C8">
        <w:rPr>
          <w:sz w:val="28"/>
          <w:szCs w:val="28"/>
          <w:lang w:val="ru-RU"/>
        </w:rPr>
        <w:t>висновок</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режимів</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r w:rsidRPr="006560C8">
        <w:rPr>
          <w:sz w:val="28"/>
          <w:szCs w:val="28"/>
          <w:lang w:val="uk-UA"/>
        </w:rPr>
        <w:t>такі</w:t>
      </w:r>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 xml:space="preserve">І. </w:t>
      </w:r>
      <w:proofErr w:type="spellStart"/>
      <w:r w:rsidRPr="006560C8">
        <w:rPr>
          <w:i/>
          <w:sz w:val="28"/>
          <w:szCs w:val="28"/>
          <w:lang w:val="ru-RU"/>
        </w:rPr>
        <w:t>Основні</w:t>
      </w:r>
      <w:proofErr w:type="spellEnd"/>
      <w:r w:rsidRPr="006560C8">
        <w:rPr>
          <w:i/>
          <w:sz w:val="28"/>
          <w:szCs w:val="28"/>
          <w:lang w:val="ru-RU"/>
        </w:rPr>
        <w:t xml:space="preserve"> </w:t>
      </w:r>
      <w:proofErr w:type="spellStart"/>
      <w:r w:rsidRPr="006560C8">
        <w:rPr>
          <w:i/>
          <w:sz w:val="28"/>
          <w:szCs w:val="28"/>
          <w:lang w:val="ru-RU"/>
        </w:rPr>
        <w:t>обмеження</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встановлення</w:t>
      </w:r>
      <w:proofErr w:type="spellEnd"/>
      <w:r w:rsidRPr="006560C8">
        <w:rPr>
          <w:sz w:val="28"/>
          <w:szCs w:val="28"/>
          <w:lang w:val="ru-RU"/>
        </w:rPr>
        <w:t xml:space="preserve"> особливого режиму </w:t>
      </w:r>
      <w:proofErr w:type="spellStart"/>
      <w:r w:rsidRPr="006560C8">
        <w:rPr>
          <w:sz w:val="28"/>
          <w:szCs w:val="28"/>
          <w:lang w:val="ru-RU"/>
        </w:rPr>
        <w:t>в'їзду</w:t>
      </w:r>
      <w:proofErr w:type="spellEnd"/>
      <w:r w:rsidRPr="006560C8">
        <w:rPr>
          <w:sz w:val="28"/>
          <w:szCs w:val="28"/>
          <w:lang w:val="ru-RU"/>
        </w:rPr>
        <w:t xml:space="preserve"> і </w:t>
      </w:r>
      <w:proofErr w:type="spellStart"/>
      <w:r w:rsidRPr="006560C8">
        <w:rPr>
          <w:sz w:val="28"/>
          <w:szCs w:val="28"/>
          <w:lang w:val="ru-RU"/>
        </w:rPr>
        <w:t>виїзду</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пересування</w:t>
      </w:r>
      <w:proofErr w:type="spellEnd"/>
      <w:r w:rsidRPr="006560C8">
        <w:rPr>
          <w:sz w:val="28"/>
          <w:szCs w:val="28"/>
          <w:lang w:val="ru-RU"/>
        </w:rPr>
        <w:t xml:space="preserve"> по </w:t>
      </w:r>
      <w:proofErr w:type="spellStart"/>
      <w:r w:rsidRPr="006560C8">
        <w:rPr>
          <w:sz w:val="28"/>
          <w:szCs w:val="28"/>
          <w:lang w:val="ru-RU"/>
        </w:rPr>
        <w:t>території</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обмеження</w:t>
      </w:r>
      <w:proofErr w:type="spellEnd"/>
      <w:r w:rsidRPr="006560C8">
        <w:rPr>
          <w:sz w:val="28"/>
          <w:szCs w:val="28"/>
          <w:lang w:val="ru-RU"/>
        </w:rPr>
        <w:t xml:space="preserve"> руху </w:t>
      </w:r>
      <w:proofErr w:type="spellStart"/>
      <w:r w:rsidRPr="006560C8">
        <w:rPr>
          <w:sz w:val="28"/>
          <w:szCs w:val="28"/>
          <w:lang w:val="ru-RU"/>
        </w:rPr>
        <w:t>транспортних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огляд</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посилення</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громадського</w:t>
      </w:r>
      <w:proofErr w:type="spellEnd"/>
      <w:r w:rsidRPr="006560C8">
        <w:rPr>
          <w:sz w:val="28"/>
          <w:szCs w:val="28"/>
          <w:lang w:val="ru-RU"/>
        </w:rPr>
        <w:t xml:space="preserve"> порядку та </w:t>
      </w:r>
      <w:proofErr w:type="spellStart"/>
      <w:r w:rsidRPr="006560C8">
        <w:rPr>
          <w:sz w:val="28"/>
          <w:szCs w:val="28"/>
          <w:lang w:val="ru-RU"/>
        </w:rPr>
        <w:t>об'єктів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uk-UA"/>
        </w:rPr>
        <w:t xml:space="preserve"> </w:t>
      </w:r>
      <w:proofErr w:type="spellStart"/>
      <w:r w:rsidRPr="006560C8">
        <w:rPr>
          <w:sz w:val="28"/>
          <w:szCs w:val="28"/>
          <w:lang w:val="ru-RU"/>
        </w:rPr>
        <w:t>забезпечують</w:t>
      </w:r>
      <w:proofErr w:type="spellEnd"/>
      <w:r w:rsidRPr="006560C8">
        <w:rPr>
          <w:sz w:val="28"/>
          <w:szCs w:val="28"/>
          <w:lang w:val="ru-RU"/>
        </w:rPr>
        <w:t xml:space="preserve"> </w:t>
      </w:r>
      <w:proofErr w:type="spellStart"/>
      <w:r w:rsidRPr="006560C8">
        <w:rPr>
          <w:sz w:val="28"/>
          <w:szCs w:val="28"/>
          <w:lang w:val="ru-RU"/>
        </w:rPr>
        <w:t>життєдіяльність</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та народного </w:t>
      </w:r>
      <w:proofErr w:type="spellStart"/>
      <w:r w:rsidRPr="006560C8">
        <w:rPr>
          <w:sz w:val="28"/>
          <w:szCs w:val="28"/>
          <w:lang w:val="ru-RU"/>
        </w:rPr>
        <w:t>господарства</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 xml:space="preserve">4. заборона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масових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заборона на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встановлюється</w:t>
      </w:r>
      <w:proofErr w:type="spellEnd"/>
      <w:r w:rsidRPr="006560C8">
        <w:rPr>
          <w:sz w:val="28"/>
          <w:szCs w:val="28"/>
          <w:lang w:val="ru-RU"/>
        </w:rPr>
        <w:t xml:space="preserve"> судом;</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5. заборона </w:t>
      </w:r>
      <w:proofErr w:type="spellStart"/>
      <w:r w:rsidRPr="006560C8">
        <w:rPr>
          <w:sz w:val="28"/>
          <w:szCs w:val="28"/>
          <w:lang w:val="ru-RU"/>
        </w:rPr>
        <w:t>страйків</w:t>
      </w:r>
      <w:proofErr w:type="spellEnd"/>
      <w:r w:rsidRPr="006560C8">
        <w:rPr>
          <w:sz w:val="28"/>
          <w:szCs w:val="28"/>
          <w:lang w:val="ru-RU"/>
        </w:rPr>
        <w:t>.</w:t>
      </w:r>
    </w:p>
    <w:p w:rsidR="00DF2956" w:rsidRPr="006560C8" w:rsidRDefault="00DF2956" w:rsidP="00B66DBD">
      <w:pPr>
        <w:spacing w:line="360" w:lineRule="auto"/>
        <w:ind w:firstLine="709"/>
        <w:jc w:val="both"/>
        <w:rPr>
          <w:i/>
          <w:sz w:val="28"/>
          <w:szCs w:val="28"/>
          <w:lang w:val="ru-RU"/>
        </w:rPr>
      </w:pPr>
      <w:r w:rsidRPr="006560C8">
        <w:rPr>
          <w:i/>
          <w:sz w:val="28"/>
          <w:szCs w:val="28"/>
          <w:lang w:val="ru-RU"/>
        </w:rPr>
        <w:t xml:space="preserve">ІІ. </w:t>
      </w:r>
      <w:proofErr w:type="spellStart"/>
      <w:r w:rsidRPr="006560C8">
        <w:rPr>
          <w:i/>
          <w:sz w:val="28"/>
          <w:szCs w:val="28"/>
          <w:lang w:val="ru-RU"/>
        </w:rPr>
        <w:t>Додаткові</w:t>
      </w:r>
      <w:proofErr w:type="spellEnd"/>
      <w:r w:rsidRPr="006560C8">
        <w:rPr>
          <w:i/>
          <w:sz w:val="28"/>
          <w:szCs w:val="28"/>
          <w:lang w:val="ru-RU"/>
        </w:rPr>
        <w:t xml:space="preserve"> </w:t>
      </w:r>
      <w:proofErr w:type="spellStart"/>
      <w:r w:rsidRPr="006560C8">
        <w:rPr>
          <w:i/>
          <w:sz w:val="28"/>
          <w:szCs w:val="28"/>
          <w:lang w:val="ru-RU"/>
        </w:rPr>
        <w:t>обмеження</w:t>
      </w:r>
      <w:proofErr w:type="spellEnd"/>
      <w:r w:rsidRPr="006560C8">
        <w:rPr>
          <w:i/>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тимчасова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безповоротна</w:t>
      </w:r>
      <w:proofErr w:type="spellEnd"/>
      <w:r w:rsidRPr="006560C8">
        <w:rPr>
          <w:sz w:val="28"/>
          <w:szCs w:val="28"/>
          <w:lang w:val="ru-RU"/>
        </w:rPr>
        <w:t xml:space="preserve"> </w:t>
      </w:r>
      <w:proofErr w:type="spellStart"/>
      <w:r w:rsidRPr="006560C8">
        <w:rPr>
          <w:sz w:val="28"/>
          <w:szCs w:val="28"/>
          <w:lang w:val="ru-RU"/>
        </w:rPr>
        <w:t>евакуація</w:t>
      </w:r>
      <w:proofErr w:type="spellEnd"/>
      <w:r w:rsidRPr="006560C8">
        <w:rPr>
          <w:sz w:val="28"/>
          <w:szCs w:val="28"/>
          <w:lang w:val="ru-RU"/>
        </w:rPr>
        <w:t xml:space="preserve"> людей з </w:t>
      </w:r>
      <w:proofErr w:type="spellStart"/>
      <w:r w:rsidRPr="006560C8">
        <w:rPr>
          <w:sz w:val="28"/>
          <w:szCs w:val="28"/>
          <w:lang w:val="ru-RU"/>
        </w:rPr>
        <w:t>місць</w:t>
      </w:r>
      <w:proofErr w:type="spellEnd"/>
      <w:r w:rsidRPr="006560C8">
        <w:rPr>
          <w:sz w:val="28"/>
          <w:szCs w:val="28"/>
          <w:lang w:val="ru-RU"/>
        </w:rPr>
        <w:t xml:space="preserve">, </w:t>
      </w:r>
      <w:proofErr w:type="spellStart"/>
      <w:r w:rsidRPr="006560C8">
        <w:rPr>
          <w:sz w:val="28"/>
          <w:szCs w:val="28"/>
          <w:lang w:val="ru-RU"/>
        </w:rPr>
        <w:t>небезпечних</w:t>
      </w:r>
      <w:proofErr w:type="spellEnd"/>
      <w:r w:rsidRPr="006560C8">
        <w:rPr>
          <w:sz w:val="28"/>
          <w:szCs w:val="28"/>
          <w:lang w:val="ru-RU"/>
        </w:rPr>
        <w:t xml:space="preserve"> для </w:t>
      </w:r>
      <w:proofErr w:type="spellStart"/>
      <w:r w:rsidRPr="006560C8">
        <w:rPr>
          <w:sz w:val="28"/>
          <w:szCs w:val="28"/>
          <w:lang w:val="ru-RU"/>
        </w:rPr>
        <w:t>проживання</w:t>
      </w:r>
      <w:proofErr w:type="spellEnd"/>
      <w:r w:rsidRPr="006560C8">
        <w:rPr>
          <w:sz w:val="28"/>
          <w:szCs w:val="28"/>
          <w:lang w:val="ru-RU"/>
        </w:rPr>
        <w:t xml:space="preserve">, з </w:t>
      </w:r>
      <w:proofErr w:type="spellStart"/>
      <w:r w:rsidRPr="006560C8">
        <w:rPr>
          <w:sz w:val="28"/>
          <w:szCs w:val="28"/>
          <w:lang w:val="ru-RU"/>
        </w:rPr>
        <w:t>обов'язковим</w:t>
      </w:r>
      <w:proofErr w:type="spellEnd"/>
      <w:r w:rsidRPr="006560C8">
        <w:rPr>
          <w:sz w:val="28"/>
          <w:szCs w:val="28"/>
          <w:lang w:val="ru-RU"/>
        </w:rPr>
        <w:t xml:space="preserve"> </w:t>
      </w:r>
      <w:proofErr w:type="spellStart"/>
      <w:r w:rsidRPr="006560C8">
        <w:rPr>
          <w:sz w:val="28"/>
          <w:szCs w:val="28"/>
          <w:lang w:val="ru-RU"/>
        </w:rPr>
        <w:t>наданням</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w:t>
      </w:r>
      <w:proofErr w:type="spellStart"/>
      <w:r w:rsidRPr="006560C8">
        <w:rPr>
          <w:sz w:val="28"/>
          <w:szCs w:val="28"/>
          <w:lang w:val="ru-RU"/>
        </w:rPr>
        <w:t>стаціонарних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тимчасових</w:t>
      </w:r>
      <w:proofErr w:type="spellEnd"/>
      <w:r w:rsidRPr="006560C8">
        <w:rPr>
          <w:sz w:val="28"/>
          <w:szCs w:val="28"/>
          <w:lang w:val="ru-RU"/>
        </w:rPr>
        <w:t xml:space="preserve"> </w:t>
      </w:r>
      <w:proofErr w:type="spellStart"/>
      <w:r w:rsidRPr="006560C8">
        <w:rPr>
          <w:sz w:val="28"/>
          <w:szCs w:val="28"/>
          <w:lang w:val="ru-RU"/>
        </w:rPr>
        <w:t>жилих</w:t>
      </w:r>
      <w:proofErr w:type="spellEnd"/>
      <w:r w:rsidRPr="006560C8">
        <w:rPr>
          <w:sz w:val="28"/>
          <w:szCs w:val="28"/>
          <w:lang w:val="ru-RU"/>
        </w:rPr>
        <w:t xml:space="preserve"> </w:t>
      </w:r>
      <w:proofErr w:type="spellStart"/>
      <w:r w:rsidRPr="006560C8">
        <w:rPr>
          <w:sz w:val="28"/>
          <w:szCs w:val="28"/>
          <w:lang w:val="ru-RU"/>
        </w:rPr>
        <w:t>приміщень</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встановлення</w:t>
      </w:r>
      <w:proofErr w:type="spellEnd"/>
      <w:r w:rsidRPr="006560C8">
        <w:rPr>
          <w:sz w:val="28"/>
          <w:szCs w:val="28"/>
          <w:lang w:val="ru-RU"/>
        </w:rPr>
        <w:t xml:space="preserve"> для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квартирної</w:t>
      </w:r>
      <w:proofErr w:type="spellEnd"/>
      <w:r w:rsidRPr="006560C8">
        <w:rPr>
          <w:sz w:val="28"/>
          <w:szCs w:val="28"/>
          <w:lang w:val="ru-RU"/>
        </w:rPr>
        <w:t xml:space="preserve"> </w:t>
      </w:r>
      <w:proofErr w:type="spellStart"/>
      <w:r w:rsidRPr="006560C8">
        <w:rPr>
          <w:sz w:val="28"/>
          <w:szCs w:val="28"/>
          <w:lang w:val="ru-RU"/>
        </w:rPr>
        <w:t>повинності</w:t>
      </w:r>
      <w:proofErr w:type="spellEnd"/>
      <w:r w:rsidRPr="006560C8">
        <w:rPr>
          <w:sz w:val="28"/>
          <w:szCs w:val="28"/>
          <w:lang w:val="ru-RU"/>
        </w:rPr>
        <w:t xml:space="preserve"> для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розміщення</w:t>
      </w:r>
      <w:proofErr w:type="spellEnd"/>
      <w:r w:rsidRPr="006560C8">
        <w:rPr>
          <w:sz w:val="28"/>
          <w:szCs w:val="28"/>
          <w:lang w:val="ru-RU"/>
        </w:rPr>
        <w:t xml:space="preserve"> </w:t>
      </w:r>
      <w:proofErr w:type="spellStart"/>
      <w:r w:rsidRPr="006560C8">
        <w:rPr>
          <w:sz w:val="28"/>
          <w:szCs w:val="28"/>
          <w:lang w:val="ru-RU"/>
        </w:rPr>
        <w:t>евакуйованого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переселеного</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аварійно-рятувальних</w:t>
      </w:r>
      <w:proofErr w:type="spellEnd"/>
      <w:r w:rsidRPr="006560C8">
        <w:rPr>
          <w:sz w:val="28"/>
          <w:szCs w:val="28"/>
          <w:lang w:val="ru-RU"/>
        </w:rPr>
        <w:t xml:space="preserve"> </w:t>
      </w:r>
      <w:proofErr w:type="spellStart"/>
      <w:r w:rsidRPr="006560C8">
        <w:rPr>
          <w:sz w:val="28"/>
          <w:szCs w:val="28"/>
          <w:lang w:val="ru-RU"/>
        </w:rPr>
        <w:t>формувань</w:t>
      </w:r>
      <w:proofErr w:type="spellEnd"/>
      <w:r w:rsidRPr="006560C8">
        <w:rPr>
          <w:sz w:val="28"/>
          <w:szCs w:val="28"/>
          <w:lang w:val="ru-RU"/>
        </w:rPr>
        <w:t xml:space="preserve"> та </w:t>
      </w:r>
      <w:proofErr w:type="spellStart"/>
      <w:r w:rsidRPr="006560C8">
        <w:rPr>
          <w:sz w:val="28"/>
          <w:szCs w:val="28"/>
          <w:lang w:val="ru-RU"/>
        </w:rPr>
        <w:t>військових</w:t>
      </w:r>
      <w:proofErr w:type="spellEnd"/>
      <w:r w:rsidRPr="006560C8">
        <w:rPr>
          <w:sz w:val="28"/>
          <w:szCs w:val="28"/>
          <w:lang w:val="ru-RU"/>
        </w:rPr>
        <w:t xml:space="preserve"> </w:t>
      </w:r>
      <w:proofErr w:type="spellStart"/>
      <w:r w:rsidRPr="006560C8">
        <w:rPr>
          <w:sz w:val="28"/>
          <w:szCs w:val="28"/>
          <w:lang w:val="ru-RU"/>
        </w:rPr>
        <w:t>підрозділів</w:t>
      </w:r>
      <w:proofErr w:type="spellEnd"/>
      <w:r w:rsidRPr="006560C8">
        <w:rPr>
          <w:sz w:val="28"/>
          <w:szCs w:val="28"/>
          <w:lang w:val="ru-RU"/>
        </w:rPr>
        <w:t xml:space="preserve">, </w:t>
      </w:r>
      <w:proofErr w:type="spellStart"/>
      <w:r w:rsidRPr="006560C8">
        <w:rPr>
          <w:sz w:val="28"/>
          <w:szCs w:val="28"/>
          <w:lang w:val="ru-RU"/>
        </w:rPr>
        <w:t>залучених</w:t>
      </w:r>
      <w:proofErr w:type="spellEnd"/>
      <w:r w:rsidRPr="006560C8">
        <w:rPr>
          <w:sz w:val="28"/>
          <w:szCs w:val="28"/>
          <w:lang w:val="ru-RU"/>
        </w:rPr>
        <w:t xml:space="preserve"> до </w:t>
      </w:r>
      <w:proofErr w:type="spellStart"/>
      <w:r w:rsidRPr="006560C8">
        <w:rPr>
          <w:sz w:val="28"/>
          <w:szCs w:val="28"/>
          <w:lang w:val="ru-RU"/>
        </w:rPr>
        <w:t>подолання</w:t>
      </w:r>
      <w:proofErr w:type="spellEnd"/>
      <w:r w:rsidRPr="006560C8">
        <w:rPr>
          <w:sz w:val="28"/>
          <w:szCs w:val="28"/>
          <w:lang w:val="ru-RU"/>
        </w:rPr>
        <w:t xml:space="preserve"> </w:t>
      </w:r>
      <w:proofErr w:type="spellStart"/>
      <w:r w:rsidRPr="006560C8">
        <w:rPr>
          <w:sz w:val="28"/>
          <w:szCs w:val="28"/>
          <w:lang w:val="ru-RU"/>
        </w:rPr>
        <w:t>надзвичайних</w:t>
      </w:r>
      <w:proofErr w:type="spellEnd"/>
      <w:r w:rsidRPr="006560C8">
        <w:rPr>
          <w:sz w:val="28"/>
          <w:szCs w:val="28"/>
          <w:lang w:val="ru-RU"/>
        </w:rPr>
        <w:t xml:space="preserve"> </w:t>
      </w:r>
      <w:proofErr w:type="spellStart"/>
      <w:r w:rsidRPr="006560C8">
        <w:rPr>
          <w:sz w:val="28"/>
          <w:szCs w:val="28"/>
          <w:lang w:val="ru-RU"/>
        </w:rPr>
        <w:t>ситуацій</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тимчасова</w:t>
      </w:r>
      <w:proofErr w:type="spellEnd"/>
      <w:r w:rsidRPr="006560C8">
        <w:rPr>
          <w:sz w:val="28"/>
          <w:szCs w:val="28"/>
          <w:lang w:val="ru-RU"/>
        </w:rPr>
        <w:t xml:space="preserve"> заборона </w:t>
      </w:r>
      <w:proofErr w:type="spellStart"/>
      <w:r w:rsidRPr="006560C8">
        <w:rPr>
          <w:sz w:val="28"/>
          <w:szCs w:val="28"/>
          <w:lang w:val="ru-RU"/>
        </w:rPr>
        <w:t>будівництва</w:t>
      </w:r>
      <w:proofErr w:type="spellEnd"/>
      <w:r w:rsidRPr="006560C8">
        <w:rPr>
          <w:sz w:val="28"/>
          <w:szCs w:val="28"/>
          <w:lang w:val="ru-RU"/>
        </w:rPr>
        <w:t xml:space="preserve"> </w:t>
      </w:r>
      <w:proofErr w:type="spellStart"/>
      <w:r w:rsidRPr="006560C8">
        <w:rPr>
          <w:sz w:val="28"/>
          <w:szCs w:val="28"/>
          <w:lang w:val="ru-RU"/>
        </w:rPr>
        <w:t>нових</w:t>
      </w:r>
      <w:proofErr w:type="spellEnd"/>
      <w:r w:rsidRPr="006560C8">
        <w:rPr>
          <w:sz w:val="28"/>
          <w:szCs w:val="28"/>
          <w:lang w:val="ru-RU"/>
        </w:rPr>
        <w:t xml:space="preserve">, </w:t>
      </w:r>
      <w:proofErr w:type="spellStart"/>
      <w:r w:rsidRPr="006560C8">
        <w:rPr>
          <w:sz w:val="28"/>
          <w:szCs w:val="28"/>
          <w:lang w:val="ru-RU"/>
        </w:rPr>
        <w:t>розширення</w:t>
      </w:r>
      <w:proofErr w:type="spellEnd"/>
      <w:r w:rsidRPr="006560C8">
        <w:rPr>
          <w:sz w:val="28"/>
          <w:szCs w:val="28"/>
          <w:lang w:val="ru-RU"/>
        </w:rPr>
        <w:t xml:space="preserve"> </w:t>
      </w:r>
      <w:proofErr w:type="spellStart"/>
      <w:r w:rsidRPr="006560C8">
        <w:rPr>
          <w:sz w:val="28"/>
          <w:szCs w:val="28"/>
          <w:lang w:val="ru-RU"/>
        </w:rPr>
        <w:t>діючих</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об'єктів</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не </w:t>
      </w:r>
      <w:proofErr w:type="spellStart"/>
      <w:r w:rsidRPr="006560C8">
        <w:rPr>
          <w:sz w:val="28"/>
          <w:szCs w:val="28"/>
          <w:lang w:val="ru-RU"/>
        </w:rPr>
        <w:t>пов'язана</w:t>
      </w:r>
      <w:proofErr w:type="spellEnd"/>
      <w:r w:rsidRPr="006560C8">
        <w:rPr>
          <w:sz w:val="28"/>
          <w:szCs w:val="28"/>
          <w:lang w:val="ru-RU"/>
        </w:rPr>
        <w:t xml:space="preserve"> з </w:t>
      </w:r>
      <w:proofErr w:type="spellStart"/>
      <w:r w:rsidRPr="006560C8">
        <w:rPr>
          <w:sz w:val="28"/>
          <w:szCs w:val="28"/>
          <w:lang w:val="ru-RU"/>
        </w:rPr>
        <w:t>ліквідацією</w:t>
      </w:r>
      <w:proofErr w:type="spellEnd"/>
      <w:r w:rsidRPr="006560C8">
        <w:rPr>
          <w:sz w:val="28"/>
          <w:szCs w:val="28"/>
          <w:lang w:val="ru-RU"/>
        </w:rPr>
        <w:t xml:space="preserve"> </w:t>
      </w:r>
      <w:proofErr w:type="spellStart"/>
      <w:r w:rsidRPr="006560C8">
        <w:rPr>
          <w:sz w:val="28"/>
          <w:szCs w:val="28"/>
          <w:lang w:val="ru-RU"/>
        </w:rPr>
        <w:t>надзвичайної</w:t>
      </w:r>
      <w:proofErr w:type="spellEnd"/>
      <w:r w:rsidRPr="006560C8">
        <w:rPr>
          <w:sz w:val="28"/>
          <w:szCs w:val="28"/>
          <w:lang w:val="ru-RU"/>
        </w:rPr>
        <w:t xml:space="preserve"> </w:t>
      </w:r>
      <w:proofErr w:type="spellStart"/>
      <w:r w:rsidRPr="006560C8">
        <w:rPr>
          <w:sz w:val="28"/>
          <w:szCs w:val="28"/>
          <w:lang w:val="ru-RU"/>
        </w:rPr>
        <w:t>ситуації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забезпеченням</w:t>
      </w:r>
      <w:proofErr w:type="spellEnd"/>
      <w:r w:rsidRPr="006560C8">
        <w:rPr>
          <w:sz w:val="28"/>
          <w:szCs w:val="28"/>
          <w:lang w:val="ru-RU"/>
        </w:rPr>
        <w:t xml:space="preserve"> </w:t>
      </w:r>
      <w:proofErr w:type="spellStart"/>
      <w:r w:rsidRPr="006560C8">
        <w:rPr>
          <w:sz w:val="28"/>
          <w:szCs w:val="28"/>
          <w:lang w:val="ru-RU"/>
        </w:rPr>
        <w:t>життєдіяльності</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та </w:t>
      </w:r>
      <w:proofErr w:type="spellStart"/>
      <w:r w:rsidRPr="006560C8">
        <w:rPr>
          <w:sz w:val="28"/>
          <w:szCs w:val="28"/>
          <w:lang w:val="ru-RU"/>
        </w:rPr>
        <w:t>аварійно-рятувальних</w:t>
      </w:r>
      <w:proofErr w:type="spellEnd"/>
      <w:r w:rsidRPr="006560C8">
        <w:rPr>
          <w:sz w:val="28"/>
          <w:szCs w:val="28"/>
          <w:lang w:val="ru-RU"/>
        </w:rPr>
        <w:t xml:space="preserve"> </w:t>
      </w:r>
      <w:proofErr w:type="spellStart"/>
      <w:r w:rsidRPr="006560C8">
        <w:rPr>
          <w:sz w:val="28"/>
          <w:szCs w:val="28"/>
          <w:lang w:val="ru-RU"/>
        </w:rPr>
        <w:t>формувань</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запровадження</w:t>
      </w:r>
      <w:proofErr w:type="spellEnd"/>
      <w:r w:rsidRPr="006560C8">
        <w:rPr>
          <w:sz w:val="28"/>
          <w:szCs w:val="28"/>
          <w:lang w:val="ru-RU"/>
        </w:rPr>
        <w:t xml:space="preserve"> особливого порядку </w:t>
      </w:r>
      <w:proofErr w:type="spellStart"/>
      <w:r w:rsidRPr="006560C8">
        <w:rPr>
          <w:sz w:val="28"/>
          <w:szCs w:val="28"/>
          <w:lang w:val="ru-RU"/>
        </w:rPr>
        <w:t>розподілення</w:t>
      </w:r>
      <w:proofErr w:type="spellEnd"/>
      <w:r w:rsidRPr="006560C8">
        <w:rPr>
          <w:sz w:val="28"/>
          <w:szCs w:val="28"/>
          <w:lang w:val="ru-RU"/>
        </w:rPr>
        <w:t xml:space="preserve"> </w:t>
      </w:r>
      <w:proofErr w:type="spellStart"/>
      <w:r w:rsidRPr="006560C8">
        <w:rPr>
          <w:sz w:val="28"/>
          <w:szCs w:val="28"/>
          <w:lang w:val="ru-RU"/>
        </w:rPr>
        <w:t>продуктів</w:t>
      </w:r>
      <w:proofErr w:type="spellEnd"/>
      <w:r w:rsidRPr="006560C8">
        <w:rPr>
          <w:sz w:val="28"/>
          <w:szCs w:val="28"/>
          <w:lang w:val="ru-RU"/>
        </w:rPr>
        <w:t xml:space="preserve"> </w:t>
      </w:r>
      <w:proofErr w:type="spellStart"/>
      <w:r w:rsidRPr="006560C8">
        <w:rPr>
          <w:sz w:val="28"/>
          <w:szCs w:val="28"/>
          <w:lang w:val="ru-RU"/>
        </w:rPr>
        <w:t>харчування</w:t>
      </w:r>
      <w:proofErr w:type="spellEnd"/>
      <w:r w:rsidRPr="006560C8">
        <w:rPr>
          <w:sz w:val="28"/>
          <w:szCs w:val="28"/>
          <w:lang w:val="ru-RU"/>
        </w:rPr>
        <w:t xml:space="preserve"> і </w:t>
      </w:r>
      <w:proofErr w:type="spellStart"/>
      <w:r w:rsidRPr="006560C8">
        <w:rPr>
          <w:sz w:val="28"/>
          <w:szCs w:val="28"/>
          <w:lang w:val="ru-RU"/>
        </w:rPr>
        <w:t>предметів</w:t>
      </w:r>
      <w:proofErr w:type="spellEnd"/>
      <w:r w:rsidRPr="006560C8">
        <w:rPr>
          <w:sz w:val="28"/>
          <w:szCs w:val="28"/>
          <w:lang w:val="ru-RU"/>
        </w:rPr>
        <w:t xml:space="preserve"> </w:t>
      </w:r>
      <w:proofErr w:type="spellStart"/>
      <w:r w:rsidRPr="006560C8">
        <w:rPr>
          <w:sz w:val="28"/>
          <w:szCs w:val="28"/>
          <w:lang w:val="ru-RU"/>
        </w:rPr>
        <w:t>першої</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t xml:space="preserve"> </w:t>
      </w:r>
      <w:proofErr w:type="spellStart"/>
      <w:r w:rsidRPr="006560C8">
        <w:rPr>
          <w:sz w:val="28"/>
          <w:szCs w:val="28"/>
          <w:lang w:val="ru-RU"/>
        </w:rPr>
        <w:t>мобілізація</w:t>
      </w:r>
      <w:proofErr w:type="spellEnd"/>
      <w:r w:rsidRPr="006560C8">
        <w:rPr>
          <w:sz w:val="28"/>
          <w:szCs w:val="28"/>
          <w:lang w:val="ru-RU"/>
        </w:rPr>
        <w:t xml:space="preserve"> та </w:t>
      </w:r>
      <w:proofErr w:type="spellStart"/>
      <w:r w:rsidRPr="006560C8">
        <w:rPr>
          <w:sz w:val="28"/>
          <w:szCs w:val="28"/>
          <w:lang w:val="ru-RU"/>
        </w:rPr>
        <w:t>використання</w:t>
      </w:r>
      <w:proofErr w:type="spellEnd"/>
      <w:r w:rsidRPr="006560C8">
        <w:rPr>
          <w:sz w:val="28"/>
          <w:szCs w:val="28"/>
          <w:lang w:val="ru-RU"/>
        </w:rPr>
        <w:t xml:space="preserve"> </w:t>
      </w:r>
      <w:proofErr w:type="spellStart"/>
      <w:r w:rsidRPr="006560C8">
        <w:rPr>
          <w:sz w:val="28"/>
          <w:szCs w:val="28"/>
          <w:lang w:val="ru-RU"/>
        </w:rPr>
        <w:t>ресурсів</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і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форми</w:t>
      </w:r>
      <w:proofErr w:type="spellEnd"/>
      <w:r w:rsidRPr="006560C8">
        <w:rPr>
          <w:sz w:val="28"/>
          <w:szCs w:val="28"/>
          <w:lang w:val="ru-RU"/>
        </w:rPr>
        <w:t xml:space="preserve"> </w:t>
      </w:r>
      <w:proofErr w:type="spellStart"/>
      <w:r w:rsidRPr="006560C8">
        <w:rPr>
          <w:sz w:val="28"/>
          <w:szCs w:val="28"/>
          <w:lang w:val="ru-RU"/>
        </w:rPr>
        <w:t>власності</w:t>
      </w:r>
      <w:proofErr w:type="spellEnd"/>
      <w:r w:rsidRPr="006560C8">
        <w:rPr>
          <w:sz w:val="28"/>
          <w:szCs w:val="28"/>
          <w:lang w:val="ru-RU"/>
        </w:rPr>
        <w:t xml:space="preserve">, для </w:t>
      </w:r>
      <w:proofErr w:type="spellStart"/>
      <w:r w:rsidRPr="006560C8">
        <w:rPr>
          <w:sz w:val="28"/>
          <w:szCs w:val="28"/>
          <w:lang w:val="ru-RU"/>
        </w:rPr>
        <w:t>відвернення</w:t>
      </w:r>
      <w:proofErr w:type="spellEnd"/>
      <w:r w:rsidRPr="006560C8">
        <w:rPr>
          <w:sz w:val="28"/>
          <w:szCs w:val="28"/>
          <w:lang w:val="ru-RU"/>
        </w:rPr>
        <w:t xml:space="preserve"> </w:t>
      </w:r>
      <w:proofErr w:type="spellStart"/>
      <w:r w:rsidRPr="006560C8">
        <w:rPr>
          <w:sz w:val="28"/>
          <w:szCs w:val="28"/>
          <w:lang w:val="ru-RU"/>
        </w:rPr>
        <w:t>небезпеки</w:t>
      </w:r>
      <w:proofErr w:type="spellEnd"/>
      <w:r w:rsidRPr="006560C8">
        <w:rPr>
          <w:sz w:val="28"/>
          <w:szCs w:val="28"/>
          <w:lang w:val="ru-RU"/>
        </w:rPr>
        <w:t xml:space="preserve"> та</w:t>
      </w:r>
      <w:r w:rsidRPr="006560C8">
        <w:rPr>
          <w:sz w:val="28"/>
          <w:szCs w:val="28"/>
          <w:lang w:val="uk-UA"/>
        </w:rPr>
        <w:t xml:space="preserve"> </w:t>
      </w:r>
      <w:proofErr w:type="spellStart"/>
      <w:r w:rsidRPr="006560C8">
        <w:rPr>
          <w:sz w:val="28"/>
          <w:szCs w:val="28"/>
          <w:lang w:val="ru-RU"/>
        </w:rPr>
        <w:t>ліквідації</w:t>
      </w:r>
      <w:proofErr w:type="spellEnd"/>
      <w:r w:rsidRPr="006560C8">
        <w:rPr>
          <w:sz w:val="28"/>
          <w:szCs w:val="28"/>
          <w:lang w:val="ru-RU"/>
        </w:rPr>
        <w:t xml:space="preserve"> </w:t>
      </w:r>
      <w:proofErr w:type="spellStart"/>
      <w:r w:rsidRPr="006560C8">
        <w:rPr>
          <w:sz w:val="28"/>
          <w:szCs w:val="28"/>
          <w:lang w:val="ru-RU"/>
        </w:rPr>
        <w:t>надзвичайних</w:t>
      </w:r>
      <w:proofErr w:type="spellEnd"/>
      <w:r w:rsidRPr="006560C8">
        <w:rPr>
          <w:sz w:val="28"/>
          <w:szCs w:val="28"/>
          <w:lang w:val="ru-RU"/>
        </w:rPr>
        <w:t xml:space="preserve"> </w:t>
      </w:r>
      <w:proofErr w:type="spellStart"/>
      <w:r w:rsidRPr="006560C8">
        <w:rPr>
          <w:sz w:val="28"/>
          <w:szCs w:val="28"/>
          <w:lang w:val="ru-RU"/>
        </w:rPr>
        <w:t>ситуацій</w:t>
      </w:r>
      <w:proofErr w:type="spellEnd"/>
      <w:r w:rsidRPr="006560C8">
        <w:rPr>
          <w:sz w:val="28"/>
          <w:szCs w:val="28"/>
          <w:lang w:val="ru-RU"/>
        </w:rPr>
        <w:t xml:space="preserve"> з </w:t>
      </w:r>
      <w:proofErr w:type="spellStart"/>
      <w:r w:rsidRPr="006560C8">
        <w:rPr>
          <w:sz w:val="28"/>
          <w:szCs w:val="28"/>
          <w:lang w:val="ru-RU"/>
        </w:rPr>
        <w:t>обов'язковою</w:t>
      </w:r>
      <w:proofErr w:type="spellEnd"/>
      <w:r w:rsidRPr="006560C8">
        <w:rPr>
          <w:sz w:val="28"/>
          <w:szCs w:val="28"/>
          <w:lang w:val="ru-RU"/>
        </w:rPr>
        <w:t xml:space="preserve"> </w:t>
      </w:r>
      <w:proofErr w:type="spellStart"/>
      <w:r w:rsidRPr="006560C8">
        <w:rPr>
          <w:sz w:val="28"/>
          <w:szCs w:val="28"/>
          <w:lang w:val="ru-RU"/>
        </w:rPr>
        <w:t>компенсацією</w:t>
      </w:r>
      <w:proofErr w:type="spellEnd"/>
      <w:r w:rsidRPr="006560C8">
        <w:rPr>
          <w:sz w:val="28"/>
          <w:szCs w:val="28"/>
          <w:lang w:val="ru-RU"/>
        </w:rPr>
        <w:t xml:space="preserve"> </w:t>
      </w:r>
      <w:proofErr w:type="spellStart"/>
      <w:r w:rsidRPr="006560C8">
        <w:rPr>
          <w:sz w:val="28"/>
          <w:szCs w:val="28"/>
          <w:lang w:val="ru-RU"/>
        </w:rPr>
        <w:t>понесених</w:t>
      </w:r>
      <w:proofErr w:type="spellEnd"/>
      <w:r w:rsidRPr="006560C8">
        <w:rPr>
          <w:sz w:val="28"/>
          <w:szCs w:val="28"/>
          <w:lang w:val="ru-RU"/>
        </w:rPr>
        <w:t xml:space="preserve"> </w:t>
      </w:r>
      <w:proofErr w:type="spellStart"/>
      <w:r w:rsidRPr="006560C8">
        <w:rPr>
          <w:sz w:val="28"/>
          <w:szCs w:val="28"/>
          <w:lang w:val="ru-RU"/>
        </w:rPr>
        <w:t>втрат</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6.</w:t>
      </w:r>
      <w:r w:rsidRPr="006560C8">
        <w:rPr>
          <w:sz w:val="28"/>
          <w:szCs w:val="28"/>
          <w:lang w:val="ru-RU"/>
        </w:rPr>
        <w:tab/>
        <w:t xml:space="preserve"> </w:t>
      </w:r>
      <w:proofErr w:type="spellStart"/>
      <w:r w:rsidRPr="006560C8">
        <w:rPr>
          <w:sz w:val="28"/>
          <w:szCs w:val="28"/>
          <w:lang w:val="ru-RU"/>
        </w:rPr>
        <w:t>зміна</w:t>
      </w:r>
      <w:proofErr w:type="spellEnd"/>
      <w:r w:rsidRPr="006560C8">
        <w:rPr>
          <w:sz w:val="28"/>
          <w:szCs w:val="28"/>
          <w:lang w:val="ru-RU"/>
        </w:rPr>
        <w:t xml:space="preserve"> режиму </w:t>
      </w:r>
      <w:proofErr w:type="spellStart"/>
      <w:r w:rsidRPr="006560C8">
        <w:rPr>
          <w:sz w:val="28"/>
          <w:szCs w:val="28"/>
          <w:lang w:val="ru-RU"/>
        </w:rPr>
        <w:t>роботи</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усіх</w:t>
      </w:r>
      <w:proofErr w:type="spellEnd"/>
      <w:r w:rsidRPr="006560C8">
        <w:rPr>
          <w:sz w:val="28"/>
          <w:szCs w:val="28"/>
          <w:lang w:val="ru-RU"/>
        </w:rPr>
        <w:t xml:space="preserve"> форм </w:t>
      </w:r>
      <w:proofErr w:type="spellStart"/>
      <w:r w:rsidRPr="006560C8">
        <w:rPr>
          <w:sz w:val="28"/>
          <w:szCs w:val="28"/>
          <w:lang w:val="ru-RU"/>
        </w:rPr>
        <w:t>власності</w:t>
      </w:r>
      <w:proofErr w:type="spellEnd"/>
      <w:r w:rsidRPr="006560C8">
        <w:rPr>
          <w:sz w:val="28"/>
          <w:szCs w:val="28"/>
          <w:lang w:val="ru-RU"/>
        </w:rPr>
        <w:t xml:space="preserve">, </w:t>
      </w:r>
      <w:proofErr w:type="spellStart"/>
      <w:r w:rsidRPr="006560C8">
        <w:rPr>
          <w:sz w:val="28"/>
          <w:szCs w:val="28"/>
          <w:lang w:val="ru-RU"/>
        </w:rPr>
        <w:t>переорієнтація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на </w:t>
      </w:r>
      <w:proofErr w:type="spellStart"/>
      <w:r w:rsidRPr="006560C8">
        <w:rPr>
          <w:sz w:val="28"/>
          <w:szCs w:val="28"/>
          <w:lang w:val="ru-RU"/>
        </w:rPr>
        <w:t>виробництво</w:t>
      </w:r>
      <w:proofErr w:type="spellEnd"/>
      <w:r w:rsidRPr="006560C8">
        <w:rPr>
          <w:sz w:val="28"/>
          <w:szCs w:val="28"/>
          <w:lang w:val="ru-RU"/>
        </w:rPr>
        <w:t xml:space="preserve"> </w:t>
      </w:r>
      <w:proofErr w:type="spellStart"/>
      <w:r w:rsidRPr="006560C8">
        <w:rPr>
          <w:sz w:val="28"/>
          <w:szCs w:val="28"/>
          <w:lang w:val="ru-RU"/>
        </w:rPr>
        <w:t>необхідної</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стану </w:t>
      </w:r>
      <w:proofErr w:type="spellStart"/>
      <w:r w:rsidRPr="006560C8">
        <w:rPr>
          <w:sz w:val="28"/>
          <w:szCs w:val="28"/>
          <w:lang w:val="ru-RU"/>
        </w:rPr>
        <w:t>продукції</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7.</w:t>
      </w:r>
      <w:r w:rsidRPr="006560C8">
        <w:rPr>
          <w:sz w:val="28"/>
          <w:szCs w:val="28"/>
          <w:lang w:val="ru-RU"/>
        </w:rPr>
        <w:tab/>
        <w:t xml:space="preserve"> </w:t>
      </w:r>
      <w:proofErr w:type="spellStart"/>
      <w:r w:rsidRPr="006560C8">
        <w:rPr>
          <w:sz w:val="28"/>
          <w:szCs w:val="28"/>
          <w:lang w:val="ru-RU"/>
        </w:rPr>
        <w:t>усунення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роботи</w:t>
      </w:r>
      <w:proofErr w:type="spellEnd"/>
      <w:r w:rsidRPr="006560C8">
        <w:rPr>
          <w:sz w:val="28"/>
          <w:szCs w:val="28"/>
          <w:lang w:val="ru-RU"/>
        </w:rPr>
        <w:t xml:space="preserve"> в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неналежного</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керівників</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і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нормалізація</w:t>
      </w:r>
      <w:proofErr w:type="spellEnd"/>
      <w:r w:rsidRPr="006560C8">
        <w:rPr>
          <w:sz w:val="28"/>
          <w:szCs w:val="28"/>
          <w:lang w:val="ru-RU"/>
        </w:rPr>
        <w:t xml:space="preserve"> обстановки та </w:t>
      </w:r>
      <w:proofErr w:type="spellStart"/>
      <w:r w:rsidRPr="006560C8">
        <w:rPr>
          <w:sz w:val="28"/>
          <w:szCs w:val="28"/>
          <w:lang w:val="ru-RU"/>
        </w:rPr>
        <w:t>покладення</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зазначених</w:t>
      </w:r>
      <w:proofErr w:type="spellEnd"/>
      <w:r w:rsidRPr="006560C8">
        <w:rPr>
          <w:sz w:val="28"/>
          <w:szCs w:val="28"/>
          <w:lang w:val="ru-RU"/>
        </w:rPr>
        <w:t xml:space="preserve"> </w:t>
      </w:r>
      <w:proofErr w:type="spellStart"/>
      <w:r w:rsidRPr="006560C8">
        <w:rPr>
          <w:sz w:val="28"/>
          <w:szCs w:val="28"/>
          <w:lang w:val="ru-RU"/>
        </w:rPr>
        <w:t>керівників</w:t>
      </w:r>
      <w:proofErr w:type="spellEnd"/>
      <w:r w:rsidRPr="006560C8">
        <w:rPr>
          <w:sz w:val="28"/>
          <w:szCs w:val="28"/>
          <w:lang w:val="ru-RU"/>
        </w:rPr>
        <w:t xml:space="preserve"> на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8.</w:t>
      </w:r>
      <w:r w:rsidRPr="006560C8">
        <w:rPr>
          <w:sz w:val="28"/>
          <w:szCs w:val="28"/>
          <w:lang w:val="ru-RU"/>
        </w:rPr>
        <w:tab/>
        <w:t xml:space="preserve"> </w:t>
      </w:r>
      <w:proofErr w:type="spellStart"/>
      <w:r w:rsidRPr="006560C8">
        <w:rPr>
          <w:sz w:val="28"/>
          <w:szCs w:val="28"/>
          <w:lang w:val="ru-RU"/>
        </w:rPr>
        <w:t>запровадження</w:t>
      </w:r>
      <w:proofErr w:type="spellEnd"/>
      <w:r w:rsidRPr="006560C8">
        <w:rPr>
          <w:sz w:val="28"/>
          <w:szCs w:val="28"/>
          <w:lang w:val="ru-RU"/>
        </w:rPr>
        <w:t xml:space="preserve"> </w:t>
      </w:r>
      <w:proofErr w:type="spellStart"/>
      <w:r w:rsidRPr="006560C8">
        <w:rPr>
          <w:sz w:val="28"/>
          <w:szCs w:val="28"/>
          <w:lang w:val="ru-RU"/>
        </w:rPr>
        <w:t>комендантської</w:t>
      </w:r>
      <w:proofErr w:type="spellEnd"/>
      <w:r w:rsidRPr="006560C8">
        <w:rPr>
          <w:sz w:val="28"/>
          <w:szCs w:val="28"/>
          <w:lang w:val="ru-RU"/>
        </w:rPr>
        <w:t xml:space="preserve"> </w:t>
      </w:r>
      <w:proofErr w:type="spellStart"/>
      <w:r w:rsidRPr="006560C8">
        <w:rPr>
          <w:sz w:val="28"/>
          <w:szCs w:val="28"/>
          <w:lang w:val="ru-RU"/>
        </w:rPr>
        <w:t>години</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9.</w:t>
      </w:r>
      <w:r w:rsidRPr="006560C8">
        <w:rPr>
          <w:sz w:val="28"/>
          <w:szCs w:val="28"/>
          <w:lang w:val="ru-RU"/>
        </w:rPr>
        <w:tab/>
        <w:t xml:space="preserve"> </w:t>
      </w:r>
      <w:proofErr w:type="spellStart"/>
      <w:r w:rsidRPr="006560C8">
        <w:rPr>
          <w:sz w:val="28"/>
          <w:szCs w:val="28"/>
          <w:lang w:val="ru-RU"/>
        </w:rPr>
        <w:t>перевірка</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у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особистого</w:t>
      </w:r>
      <w:proofErr w:type="spellEnd"/>
      <w:r w:rsidRPr="006560C8">
        <w:rPr>
          <w:sz w:val="28"/>
          <w:szCs w:val="28"/>
          <w:lang w:val="ru-RU"/>
        </w:rPr>
        <w:t xml:space="preserve"> </w:t>
      </w:r>
      <w:proofErr w:type="spellStart"/>
      <w:r w:rsidRPr="006560C8">
        <w:rPr>
          <w:sz w:val="28"/>
          <w:szCs w:val="28"/>
          <w:lang w:val="ru-RU"/>
        </w:rPr>
        <w:t>огляду</w:t>
      </w:r>
      <w:proofErr w:type="spellEnd"/>
      <w:r w:rsidRPr="006560C8">
        <w:rPr>
          <w:sz w:val="28"/>
          <w:szCs w:val="28"/>
          <w:lang w:val="ru-RU"/>
        </w:rPr>
        <w:t xml:space="preserve">, </w:t>
      </w:r>
      <w:proofErr w:type="spellStart"/>
      <w:r w:rsidRPr="006560C8">
        <w:rPr>
          <w:sz w:val="28"/>
          <w:szCs w:val="28"/>
          <w:lang w:val="ru-RU"/>
        </w:rPr>
        <w:t>огляду</w:t>
      </w:r>
      <w:proofErr w:type="spellEnd"/>
      <w:r w:rsidRPr="006560C8">
        <w:rPr>
          <w:sz w:val="28"/>
          <w:szCs w:val="28"/>
          <w:lang w:val="ru-RU"/>
        </w:rPr>
        <w:t xml:space="preserve"> речей, </w:t>
      </w:r>
      <w:proofErr w:type="spellStart"/>
      <w:r w:rsidRPr="006560C8">
        <w:rPr>
          <w:sz w:val="28"/>
          <w:szCs w:val="28"/>
          <w:lang w:val="ru-RU"/>
        </w:rPr>
        <w:t>транспортних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багажу і </w:t>
      </w:r>
      <w:proofErr w:type="spellStart"/>
      <w:r w:rsidRPr="006560C8">
        <w:rPr>
          <w:sz w:val="28"/>
          <w:szCs w:val="28"/>
          <w:lang w:val="ru-RU"/>
        </w:rPr>
        <w:t>вантажів</w:t>
      </w:r>
      <w:proofErr w:type="spellEnd"/>
      <w:r w:rsidRPr="006560C8">
        <w:rPr>
          <w:sz w:val="28"/>
          <w:szCs w:val="28"/>
          <w:lang w:val="ru-RU"/>
        </w:rPr>
        <w:t xml:space="preserve">,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приміщень</w:t>
      </w:r>
      <w:proofErr w:type="spellEnd"/>
      <w:r w:rsidRPr="006560C8">
        <w:rPr>
          <w:sz w:val="28"/>
          <w:szCs w:val="28"/>
          <w:lang w:val="ru-RU"/>
        </w:rPr>
        <w:t xml:space="preserve"> та </w:t>
      </w:r>
      <w:proofErr w:type="spellStart"/>
      <w:r w:rsidRPr="006560C8">
        <w:rPr>
          <w:sz w:val="28"/>
          <w:szCs w:val="28"/>
          <w:lang w:val="ru-RU"/>
        </w:rPr>
        <w:t>житла</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10.</w:t>
      </w:r>
      <w:r w:rsidRPr="006560C8">
        <w:rPr>
          <w:sz w:val="28"/>
          <w:szCs w:val="28"/>
          <w:lang w:val="ru-RU"/>
        </w:rPr>
        <w:tab/>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тимчасова</w:t>
      </w:r>
      <w:proofErr w:type="spellEnd"/>
      <w:r w:rsidRPr="006560C8">
        <w:rPr>
          <w:sz w:val="28"/>
          <w:szCs w:val="28"/>
          <w:lang w:val="ru-RU"/>
        </w:rPr>
        <w:t xml:space="preserve"> заборона продажу </w:t>
      </w:r>
      <w:proofErr w:type="spellStart"/>
      <w:r w:rsidRPr="006560C8">
        <w:rPr>
          <w:sz w:val="28"/>
          <w:szCs w:val="28"/>
          <w:lang w:val="ru-RU"/>
        </w:rPr>
        <w:t>зброї</w:t>
      </w:r>
      <w:proofErr w:type="spellEnd"/>
      <w:r w:rsidRPr="006560C8">
        <w:rPr>
          <w:sz w:val="28"/>
          <w:szCs w:val="28"/>
          <w:lang w:val="ru-RU"/>
        </w:rPr>
        <w:t xml:space="preserve">, </w:t>
      </w:r>
      <w:proofErr w:type="spellStart"/>
      <w:r w:rsidRPr="006560C8">
        <w:rPr>
          <w:sz w:val="28"/>
          <w:szCs w:val="28"/>
          <w:lang w:val="ru-RU"/>
        </w:rPr>
        <w:t>отруйних</w:t>
      </w:r>
      <w:proofErr w:type="spellEnd"/>
      <w:r w:rsidRPr="006560C8">
        <w:rPr>
          <w:sz w:val="28"/>
          <w:szCs w:val="28"/>
          <w:lang w:val="ru-RU"/>
        </w:rPr>
        <w:t xml:space="preserve"> і </w:t>
      </w:r>
      <w:proofErr w:type="spellStart"/>
      <w:r w:rsidRPr="006560C8">
        <w:rPr>
          <w:sz w:val="28"/>
          <w:szCs w:val="28"/>
          <w:lang w:val="ru-RU"/>
        </w:rPr>
        <w:t>сильнодіючих</w:t>
      </w:r>
      <w:proofErr w:type="spellEnd"/>
      <w:r w:rsidRPr="006560C8">
        <w:rPr>
          <w:sz w:val="28"/>
          <w:szCs w:val="28"/>
          <w:lang w:val="ru-RU"/>
        </w:rPr>
        <w:t xml:space="preserve"> </w:t>
      </w:r>
      <w:proofErr w:type="spellStart"/>
      <w:r w:rsidRPr="006560C8">
        <w:rPr>
          <w:sz w:val="28"/>
          <w:szCs w:val="28"/>
          <w:lang w:val="ru-RU"/>
        </w:rPr>
        <w:t>хімічних</w:t>
      </w:r>
      <w:proofErr w:type="spellEnd"/>
      <w:r w:rsidRPr="006560C8">
        <w:rPr>
          <w:sz w:val="28"/>
          <w:szCs w:val="28"/>
          <w:lang w:val="ru-RU"/>
        </w:rPr>
        <w:t xml:space="preserve"> </w:t>
      </w:r>
      <w:proofErr w:type="spellStart"/>
      <w:r w:rsidRPr="006560C8">
        <w:rPr>
          <w:sz w:val="28"/>
          <w:szCs w:val="28"/>
          <w:lang w:val="ru-RU"/>
        </w:rPr>
        <w:t>речовин</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алкогольних</w:t>
      </w:r>
      <w:proofErr w:type="spellEnd"/>
      <w:r w:rsidRPr="006560C8">
        <w:rPr>
          <w:sz w:val="28"/>
          <w:szCs w:val="28"/>
          <w:lang w:val="ru-RU"/>
        </w:rPr>
        <w:t xml:space="preserve"> </w:t>
      </w:r>
      <w:proofErr w:type="spellStart"/>
      <w:r w:rsidRPr="006560C8">
        <w:rPr>
          <w:sz w:val="28"/>
          <w:szCs w:val="28"/>
          <w:lang w:val="ru-RU"/>
        </w:rPr>
        <w:t>напоїв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11.</w:t>
      </w:r>
      <w:r w:rsidRPr="006560C8">
        <w:rPr>
          <w:sz w:val="28"/>
          <w:szCs w:val="28"/>
          <w:lang w:val="ru-RU"/>
        </w:rPr>
        <w:tab/>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вилучення</w:t>
      </w:r>
      <w:proofErr w:type="spellEnd"/>
      <w:r w:rsidRPr="006560C8">
        <w:rPr>
          <w:sz w:val="28"/>
          <w:szCs w:val="28"/>
          <w:lang w:val="ru-RU"/>
        </w:rPr>
        <w:t xml:space="preserve"> у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зареєстрованої</w:t>
      </w:r>
      <w:proofErr w:type="spellEnd"/>
      <w:r w:rsidRPr="006560C8">
        <w:rPr>
          <w:sz w:val="28"/>
          <w:szCs w:val="28"/>
          <w:lang w:val="ru-RU"/>
        </w:rPr>
        <w:t xml:space="preserve"> </w:t>
      </w:r>
      <w:proofErr w:type="spellStart"/>
      <w:r w:rsidRPr="006560C8">
        <w:rPr>
          <w:sz w:val="28"/>
          <w:szCs w:val="28"/>
          <w:lang w:val="ru-RU"/>
        </w:rPr>
        <w:t>вогнепальної</w:t>
      </w:r>
      <w:proofErr w:type="spellEnd"/>
      <w:r w:rsidRPr="006560C8">
        <w:rPr>
          <w:sz w:val="28"/>
          <w:szCs w:val="28"/>
          <w:lang w:val="ru-RU"/>
        </w:rPr>
        <w:t xml:space="preserve"> і </w:t>
      </w:r>
      <w:proofErr w:type="spellStart"/>
      <w:r w:rsidRPr="006560C8">
        <w:rPr>
          <w:sz w:val="28"/>
          <w:szCs w:val="28"/>
          <w:lang w:val="ru-RU"/>
        </w:rPr>
        <w:t>холодної</w:t>
      </w:r>
      <w:proofErr w:type="spellEnd"/>
      <w:r w:rsidRPr="006560C8">
        <w:rPr>
          <w:sz w:val="28"/>
          <w:szCs w:val="28"/>
          <w:lang w:val="ru-RU"/>
        </w:rPr>
        <w:t xml:space="preserve"> </w:t>
      </w:r>
      <w:proofErr w:type="spellStart"/>
      <w:r w:rsidRPr="006560C8">
        <w:rPr>
          <w:sz w:val="28"/>
          <w:szCs w:val="28"/>
          <w:lang w:val="ru-RU"/>
        </w:rPr>
        <w:t>зброї</w:t>
      </w:r>
      <w:proofErr w:type="spellEnd"/>
      <w:r w:rsidRPr="006560C8">
        <w:rPr>
          <w:sz w:val="28"/>
          <w:szCs w:val="28"/>
          <w:lang w:val="ru-RU"/>
        </w:rPr>
        <w:t xml:space="preserve"> та </w:t>
      </w:r>
      <w:proofErr w:type="spellStart"/>
      <w:r w:rsidRPr="006560C8">
        <w:rPr>
          <w:sz w:val="28"/>
          <w:szCs w:val="28"/>
          <w:lang w:val="ru-RU"/>
        </w:rPr>
        <w:t>боєприпасів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12.</w:t>
      </w:r>
      <w:r w:rsidRPr="006560C8">
        <w:rPr>
          <w:sz w:val="28"/>
          <w:szCs w:val="28"/>
          <w:lang w:val="ru-RU"/>
        </w:rPr>
        <w:tab/>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роботи</w:t>
      </w:r>
      <w:proofErr w:type="spellEnd"/>
      <w:r w:rsidRPr="006560C8">
        <w:rPr>
          <w:sz w:val="28"/>
          <w:szCs w:val="28"/>
          <w:lang w:val="ru-RU"/>
        </w:rPr>
        <w:t xml:space="preserve"> </w:t>
      </w:r>
      <w:proofErr w:type="spellStart"/>
      <w:r w:rsidRPr="006560C8">
        <w:rPr>
          <w:sz w:val="28"/>
          <w:szCs w:val="28"/>
          <w:lang w:val="ru-RU"/>
        </w:rPr>
        <w:t>цивільних</w:t>
      </w:r>
      <w:proofErr w:type="spellEnd"/>
      <w:r w:rsidRPr="006560C8">
        <w:rPr>
          <w:sz w:val="28"/>
          <w:szCs w:val="28"/>
          <w:lang w:val="ru-RU"/>
        </w:rPr>
        <w:t xml:space="preserve"> теле- та </w:t>
      </w:r>
      <w:proofErr w:type="spellStart"/>
      <w:r w:rsidRPr="006560C8">
        <w:rPr>
          <w:sz w:val="28"/>
          <w:szCs w:val="28"/>
          <w:lang w:val="ru-RU"/>
        </w:rPr>
        <w:t>радіоцентрів</w:t>
      </w:r>
      <w:proofErr w:type="spellEnd"/>
      <w:r w:rsidRPr="006560C8">
        <w:rPr>
          <w:sz w:val="28"/>
          <w:szCs w:val="28"/>
          <w:lang w:val="ru-RU"/>
        </w:rPr>
        <w:t xml:space="preserve">, заборона </w:t>
      </w:r>
      <w:proofErr w:type="spellStart"/>
      <w:r w:rsidRPr="006560C8">
        <w:rPr>
          <w:sz w:val="28"/>
          <w:szCs w:val="28"/>
          <w:lang w:val="ru-RU"/>
        </w:rPr>
        <w:t>роботи</w:t>
      </w:r>
      <w:proofErr w:type="spellEnd"/>
      <w:r w:rsidRPr="006560C8">
        <w:rPr>
          <w:sz w:val="28"/>
          <w:szCs w:val="28"/>
          <w:lang w:val="ru-RU"/>
        </w:rPr>
        <w:t xml:space="preserve"> </w:t>
      </w:r>
      <w:proofErr w:type="spellStart"/>
      <w:r w:rsidRPr="006560C8">
        <w:rPr>
          <w:sz w:val="28"/>
          <w:szCs w:val="28"/>
          <w:lang w:val="ru-RU"/>
        </w:rPr>
        <w:t>аматорських</w:t>
      </w:r>
      <w:proofErr w:type="spellEnd"/>
      <w:r w:rsidRPr="006560C8">
        <w:rPr>
          <w:sz w:val="28"/>
          <w:szCs w:val="28"/>
          <w:lang w:val="ru-RU"/>
        </w:rPr>
        <w:t xml:space="preserve"> </w:t>
      </w:r>
      <w:proofErr w:type="spellStart"/>
      <w:r w:rsidRPr="006560C8">
        <w:rPr>
          <w:sz w:val="28"/>
          <w:szCs w:val="28"/>
          <w:lang w:val="ru-RU"/>
        </w:rPr>
        <w:t>радіопередавальних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та </w:t>
      </w:r>
      <w:proofErr w:type="spellStart"/>
      <w:r w:rsidRPr="006560C8">
        <w:rPr>
          <w:sz w:val="28"/>
          <w:szCs w:val="28"/>
          <w:lang w:val="ru-RU"/>
        </w:rPr>
        <w:t>радіовипро-мінювальних</w:t>
      </w:r>
      <w:proofErr w:type="spellEnd"/>
      <w:r w:rsidRPr="006560C8">
        <w:rPr>
          <w:sz w:val="28"/>
          <w:szCs w:val="28"/>
          <w:lang w:val="uk-UA"/>
        </w:rPr>
        <w:t xml:space="preserve"> </w:t>
      </w:r>
      <w:proofErr w:type="spellStart"/>
      <w:r w:rsidRPr="006560C8">
        <w:rPr>
          <w:sz w:val="28"/>
          <w:szCs w:val="28"/>
          <w:lang w:val="ru-RU"/>
        </w:rPr>
        <w:t>пристроїв</w:t>
      </w:r>
      <w:proofErr w:type="spellEnd"/>
      <w:r w:rsidRPr="006560C8">
        <w:rPr>
          <w:sz w:val="28"/>
          <w:szCs w:val="28"/>
          <w:lang w:val="ru-RU"/>
        </w:rPr>
        <w:t xml:space="preserve"> </w:t>
      </w:r>
      <w:proofErr w:type="spellStart"/>
      <w:r w:rsidRPr="006560C8">
        <w:rPr>
          <w:sz w:val="28"/>
          <w:szCs w:val="28"/>
          <w:lang w:val="ru-RU"/>
        </w:rPr>
        <w:t>особистого</w:t>
      </w:r>
      <w:proofErr w:type="spellEnd"/>
      <w:r w:rsidRPr="006560C8">
        <w:rPr>
          <w:sz w:val="28"/>
          <w:szCs w:val="28"/>
          <w:lang w:val="ru-RU"/>
        </w:rPr>
        <w:t xml:space="preserve"> і </w:t>
      </w:r>
      <w:proofErr w:type="spellStart"/>
      <w:r w:rsidRPr="006560C8">
        <w:rPr>
          <w:sz w:val="28"/>
          <w:szCs w:val="28"/>
          <w:lang w:val="ru-RU"/>
        </w:rPr>
        <w:t>колективного</w:t>
      </w:r>
      <w:proofErr w:type="spellEnd"/>
      <w:r w:rsidRPr="006560C8">
        <w:rPr>
          <w:sz w:val="28"/>
          <w:szCs w:val="28"/>
          <w:lang w:val="ru-RU"/>
        </w:rPr>
        <w:t xml:space="preserve"> </w:t>
      </w:r>
      <w:proofErr w:type="spellStart"/>
      <w:r w:rsidRPr="006560C8">
        <w:rPr>
          <w:sz w:val="28"/>
          <w:szCs w:val="28"/>
          <w:lang w:val="ru-RU"/>
        </w:rPr>
        <w:t>користування</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13. </w:t>
      </w:r>
      <w:proofErr w:type="spellStart"/>
      <w:r w:rsidRPr="006560C8">
        <w:rPr>
          <w:sz w:val="28"/>
          <w:szCs w:val="28"/>
          <w:lang w:val="ru-RU"/>
        </w:rPr>
        <w:t>особливі</w:t>
      </w:r>
      <w:proofErr w:type="spellEnd"/>
      <w:r w:rsidRPr="006560C8">
        <w:rPr>
          <w:sz w:val="28"/>
          <w:szCs w:val="28"/>
          <w:lang w:val="ru-RU"/>
        </w:rPr>
        <w:t xml:space="preserve"> правила </w:t>
      </w:r>
      <w:proofErr w:type="spellStart"/>
      <w:r w:rsidRPr="006560C8">
        <w:rPr>
          <w:sz w:val="28"/>
          <w:szCs w:val="28"/>
          <w:lang w:val="ru-RU"/>
        </w:rPr>
        <w:t>користування</w:t>
      </w:r>
      <w:proofErr w:type="spellEnd"/>
      <w:r w:rsidRPr="006560C8">
        <w:rPr>
          <w:sz w:val="28"/>
          <w:szCs w:val="28"/>
          <w:lang w:val="ru-RU"/>
        </w:rPr>
        <w:t xml:space="preserve"> </w:t>
      </w:r>
      <w:proofErr w:type="spellStart"/>
      <w:r w:rsidRPr="006560C8">
        <w:rPr>
          <w:sz w:val="28"/>
          <w:szCs w:val="28"/>
          <w:lang w:val="ru-RU"/>
        </w:rPr>
        <w:t>зв'язком</w:t>
      </w:r>
      <w:proofErr w:type="spellEnd"/>
      <w:r w:rsidRPr="006560C8">
        <w:rPr>
          <w:sz w:val="28"/>
          <w:szCs w:val="28"/>
          <w:lang w:val="ru-RU"/>
        </w:rPr>
        <w:t xml:space="preserve"> та </w:t>
      </w:r>
      <w:proofErr w:type="spellStart"/>
      <w:r w:rsidRPr="006560C8">
        <w:rPr>
          <w:sz w:val="28"/>
          <w:szCs w:val="28"/>
          <w:lang w:val="ru-RU"/>
        </w:rPr>
        <w:t>передачі</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uk-UA"/>
        </w:rPr>
        <w:t xml:space="preserve"> </w:t>
      </w:r>
      <w:r w:rsidRPr="006560C8">
        <w:rPr>
          <w:sz w:val="28"/>
          <w:szCs w:val="28"/>
          <w:lang w:val="ru-RU"/>
        </w:rPr>
        <w:t xml:space="preserve">через </w:t>
      </w:r>
      <w:proofErr w:type="spellStart"/>
      <w:r w:rsidRPr="006560C8">
        <w:rPr>
          <w:sz w:val="28"/>
          <w:szCs w:val="28"/>
          <w:lang w:val="ru-RU"/>
        </w:rPr>
        <w:t>комп'ютерні</w:t>
      </w:r>
      <w:proofErr w:type="spellEnd"/>
      <w:r w:rsidRPr="006560C8">
        <w:rPr>
          <w:sz w:val="28"/>
          <w:szCs w:val="28"/>
          <w:lang w:val="ru-RU"/>
        </w:rPr>
        <w:t xml:space="preserve"> </w:t>
      </w:r>
      <w:proofErr w:type="spellStart"/>
      <w:r w:rsidRPr="006560C8">
        <w:rPr>
          <w:sz w:val="28"/>
          <w:szCs w:val="28"/>
          <w:lang w:val="ru-RU"/>
        </w:rPr>
        <w:t>мережі</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14. </w:t>
      </w:r>
      <w:proofErr w:type="spellStart"/>
      <w:r w:rsidRPr="006560C8">
        <w:rPr>
          <w:sz w:val="28"/>
          <w:szCs w:val="28"/>
          <w:lang w:val="ru-RU"/>
        </w:rPr>
        <w:t>порушення</w:t>
      </w:r>
      <w:proofErr w:type="spellEnd"/>
      <w:r w:rsidRPr="006560C8">
        <w:rPr>
          <w:sz w:val="28"/>
          <w:szCs w:val="28"/>
          <w:lang w:val="ru-RU"/>
        </w:rPr>
        <w:t xml:space="preserve"> </w:t>
      </w:r>
      <w:proofErr w:type="gramStart"/>
      <w:r w:rsidRPr="006560C8">
        <w:rPr>
          <w:sz w:val="28"/>
          <w:szCs w:val="28"/>
          <w:lang w:val="ru-RU"/>
        </w:rPr>
        <w:t>у порядку</w:t>
      </w:r>
      <w:proofErr w:type="gramEnd"/>
      <w:r w:rsidRPr="006560C8">
        <w:rPr>
          <w:sz w:val="28"/>
          <w:szCs w:val="28"/>
          <w:lang w:val="ru-RU"/>
        </w:rPr>
        <w:t xml:space="preserve">, </w:t>
      </w:r>
      <w:proofErr w:type="spellStart"/>
      <w:r w:rsidRPr="006560C8">
        <w:rPr>
          <w:sz w:val="28"/>
          <w:szCs w:val="28"/>
          <w:lang w:val="ru-RU"/>
        </w:rPr>
        <w:t>визначеному</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і законами</w:t>
      </w:r>
      <w:r w:rsidRPr="006560C8">
        <w:rPr>
          <w:sz w:val="28"/>
          <w:szCs w:val="28"/>
          <w:lang w:val="uk-UA"/>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про </w:t>
      </w:r>
      <w:proofErr w:type="spellStart"/>
      <w:r w:rsidRPr="006560C8">
        <w:rPr>
          <w:sz w:val="28"/>
          <w:szCs w:val="28"/>
          <w:lang w:val="ru-RU"/>
        </w:rPr>
        <w:t>заборону</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партій</w:t>
      </w:r>
      <w:proofErr w:type="spellEnd"/>
      <w:r w:rsidRPr="006560C8">
        <w:rPr>
          <w:sz w:val="28"/>
          <w:szCs w:val="28"/>
          <w:lang w:val="ru-RU"/>
        </w:rPr>
        <w:t xml:space="preserve">, </w:t>
      </w:r>
      <w:proofErr w:type="spellStart"/>
      <w:r w:rsidRPr="006560C8">
        <w:rPr>
          <w:sz w:val="28"/>
          <w:szCs w:val="28"/>
          <w:lang w:val="ru-RU"/>
        </w:rPr>
        <w:t>громадських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та </w:t>
      </w:r>
      <w:proofErr w:type="spellStart"/>
      <w:r w:rsidRPr="006560C8">
        <w:rPr>
          <w:sz w:val="28"/>
          <w:szCs w:val="28"/>
          <w:lang w:val="ru-RU"/>
        </w:rPr>
        <w:t>громадського</w:t>
      </w:r>
      <w:proofErr w:type="spellEnd"/>
      <w:r w:rsidRPr="006560C8">
        <w:rPr>
          <w:sz w:val="28"/>
          <w:szCs w:val="28"/>
          <w:lang w:val="ru-RU"/>
        </w:rPr>
        <w:t xml:space="preserve"> порядку,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і свобод </w:t>
      </w:r>
      <w:proofErr w:type="spellStart"/>
      <w:r w:rsidRPr="006560C8">
        <w:rPr>
          <w:sz w:val="28"/>
          <w:szCs w:val="28"/>
          <w:lang w:val="ru-RU"/>
        </w:rPr>
        <w:t>інших</w:t>
      </w:r>
      <w:proofErr w:type="spellEnd"/>
      <w:r w:rsidRPr="006560C8">
        <w:rPr>
          <w:sz w:val="28"/>
          <w:szCs w:val="28"/>
          <w:lang w:val="ru-RU"/>
        </w:rPr>
        <w:t xml:space="preserve"> людей.</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Разом з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звертаємо</w:t>
      </w:r>
      <w:proofErr w:type="spellEnd"/>
      <w:r w:rsidRPr="006560C8">
        <w:rPr>
          <w:sz w:val="28"/>
          <w:szCs w:val="28"/>
          <w:lang w:val="ru-RU"/>
        </w:rPr>
        <w:t xml:space="preserve"> </w:t>
      </w:r>
      <w:proofErr w:type="spellStart"/>
      <w:r w:rsidRPr="006560C8">
        <w:rPr>
          <w:sz w:val="28"/>
          <w:szCs w:val="28"/>
          <w:lang w:val="ru-RU"/>
        </w:rPr>
        <w:t>увагу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введення</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стану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Міжнародного</w:t>
      </w:r>
      <w:proofErr w:type="spellEnd"/>
      <w:r w:rsidRPr="006560C8">
        <w:rPr>
          <w:sz w:val="28"/>
          <w:szCs w:val="28"/>
          <w:lang w:val="ru-RU"/>
        </w:rPr>
        <w:t xml:space="preserve"> пакту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w:t>
      </w:r>
      <w:proofErr w:type="spellStart"/>
      <w:r w:rsidRPr="006560C8">
        <w:rPr>
          <w:sz w:val="28"/>
          <w:szCs w:val="28"/>
          <w:lang w:val="ru-RU"/>
        </w:rPr>
        <w:t>негайно</w:t>
      </w:r>
      <w:proofErr w:type="spellEnd"/>
      <w:r w:rsidRPr="006560C8">
        <w:rPr>
          <w:sz w:val="28"/>
          <w:szCs w:val="28"/>
          <w:lang w:val="ru-RU"/>
        </w:rPr>
        <w:t xml:space="preserve"> </w:t>
      </w:r>
      <w:proofErr w:type="spellStart"/>
      <w:r w:rsidRPr="006560C8">
        <w:rPr>
          <w:sz w:val="28"/>
          <w:szCs w:val="28"/>
          <w:lang w:val="ru-RU"/>
        </w:rPr>
        <w:t>повідомляє</w:t>
      </w:r>
      <w:proofErr w:type="spellEnd"/>
      <w:r w:rsidRPr="006560C8">
        <w:rPr>
          <w:sz w:val="28"/>
          <w:szCs w:val="28"/>
          <w:lang w:val="ru-RU"/>
        </w:rPr>
        <w:t xml:space="preserve"> через Генерального секретаря ООН державам,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беруть</w:t>
      </w:r>
      <w:proofErr w:type="spellEnd"/>
      <w:r w:rsidRPr="006560C8">
        <w:rPr>
          <w:sz w:val="28"/>
          <w:szCs w:val="28"/>
          <w:lang w:val="ru-RU"/>
        </w:rPr>
        <w:t xml:space="preserve"> участь у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пакті</w:t>
      </w:r>
      <w:proofErr w:type="spellEnd"/>
      <w:r w:rsidRPr="006560C8">
        <w:rPr>
          <w:sz w:val="28"/>
          <w:szCs w:val="28"/>
          <w:lang w:val="ru-RU"/>
        </w:rPr>
        <w:t xml:space="preserve">, про </w:t>
      </w:r>
      <w:proofErr w:type="spellStart"/>
      <w:r w:rsidRPr="006560C8">
        <w:rPr>
          <w:sz w:val="28"/>
          <w:szCs w:val="28"/>
          <w:lang w:val="ru-RU"/>
        </w:rPr>
        <w:t>обмеження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є </w:t>
      </w:r>
      <w:proofErr w:type="spellStart"/>
      <w:r w:rsidRPr="006560C8">
        <w:rPr>
          <w:sz w:val="28"/>
          <w:szCs w:val="28"/>
          <w:lang w:val="ru-RU"/>
        </w:rPr>
        <w:t>відхиленням</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за </w:t>
      </w:r>
      <w:proofErr w:type="spellStart"/>
      <w:r w:rsidRPr="006560C8">
        <w:rPr>
          <w:sz w:val="28"/>
          <w:szCs w:val="28"/>
          <w:lang w:val="ru-RU"/>
        </w:rPr>
        <w:t>Міжнародним</w:t>
      </w:r>
      <w:proofErr w:type="spellEnd"/>
      <w:r w:rsidRPr="006560C8">
        <w:rPr>
          <w:sz w:val="28"/>
          <w:szCs w:val="28"/>
          <w:lang w:val="ru-RU"/>
        </w:rPr>
        <w:t xml:space="preserve"> пактом, та про межу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відхилень</w:t>
      </w:r>
      <w:proofErr w:type="spellEnd"/>
      <w:r w:rsidRPr="006560C8">
        <w:rPr>
          <w:sz w:val="28"/>
          <w:szCs w:val="28"/>
          <w:lang w:val="ru-RU"/>
        </w:rPr>
        <w:t xml:space="preserve"> і причини </w:t>
      </w:r>
      <w:proofErr w:type="spellStart"/>
      <w:r w:rsidRPr="006560C8">
        <w:rPr>
          <w:sz w:val="28"/>
          <w:szCs w:val="28"/>
          <w:lang w:val="ru-RU"/>
        </w:rPr>
        <w:t>прийняття</w:t>
      </w:r>
      <w:proofErr w:type="spellEnd"/>
      <w:r w:rsidRPr="006560C8">
        <w:rPr>
          <w:sz w:val="28"/>
          <w:szCs w:val="28"/>
          <w:lang w:val="ru-RU"/>
        </w:rPr>
        <w:t xml:space="preserve"> такого </w:t>
      </w:r>
      <w:proofErr w:type="spellStart"/>
      <w:r w:rsidRPr="006560C8">
        <w:rPr>
          <w:sz w:val="28"/>
          <w:szCs w:val="28"/>
          <w:lang w:val="ru-RU"/>
        </w:rPr>
        <w:t>рішення</w:t>
      </w:r>
      <w:proofErr w:type="spellEnd"/>
      <w:r w:rsidRPr="006560C8">
        <w:rPr>
          <w:sz w:val="28"/>
          <w:szCs w:val="28"/>
          <w:lang w:val="ru-RU"/>
        </w:rPr>
        <w:t xml:space="preserve">. У </w:t>
      </w:r>
      <w:proofErr w:type="spellStart"/>
      <w:r w:rsidRPr="006560C8">
        <w:rPr>
          <w:sz w:val="28"/>
          <w:szCs w:val="28"/>
          <w:lang w:val="ru-RU"/>
        </w:rPr>
        <w:t>повідомленні</w:t>
      </w:r>
      <w:proofErr w:type="spellEnd"/>
      <w:r w:rsidRPr="006560C8">
        <w:rPr>
          <w:sz w:val="28"/>
          <w:szCs w:val="28"/>
          <w:lang w:val="ru-RU"/>
        </w:rPr>
        <w:t xml:space="preserve"> </w:t>
      </w:r>
      <w:proofErr w:type="spellStart"/>
      <w:r w:rsidRPr="006560C8">
        <w:rPr>
          <w:sz w:val="28"/>
          <w:szCs w:val="28"/>
          <w:lang w:val="ru-RU"/>
        </w:rPr>
        <w:t>зазначається</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дата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відхилень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w:t>
      </w:r>
      <w:proofErr w:type="spellStart"/>
      <w:r w:rsidRPr="006560C8">
        <w:rPr>
          <w:sz w:val="28"/>
          <w:szCs w:val="28"/>
          <w:lang w:val="ru-RU"/>
        </w:rPr>
        <w:t>Міжнародним</w:t>
      </w:r>
      <w:proofErr w:type="spellEnd"/>
      <w:r w:rsidRPr="006560C8">
        <w:rPr>
          <w:sz w:val="28"/>
          <w:szCs w:val="28"/>
          <w:lang w:val="ru-RU"/>
        </w:rPr>
        <w:t xml:space="preserve"> пактом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Про </w:t>
      </w: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відхилень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за </w:t>
      </w:r>
      <w:proofErr w:type="spellStart"/>
      <w:r w:rsidRPr="006560C8">
        <w:rPr>
          <w:sz w:val="28"/>
          <w:szCs w:val="28"/>
          <w:lang w:val="ru-RU"/>
        </w:rPr>
        <w:t>Міжнародним</w:t>
      </w:r>
      <w:proofErr w:type="spellEnd"/>
      <w:r w:rsidRPr="006560C8">
        <w:rPr>
          <w:sz w:val="28"/>
          <w:szCs w:val="28"/>
          <w:lang w:val="ru-RU"/>
        </w:rPr>
        <w:t xml:space="preserve"> пактом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w:t>
      </w:r>
      <w:proofErr w:type="spellStart"/>
      <w:r w:rsidRPr="006560C8">
        <w:rPr>
          <w:sz w:val="28"/>
          <w:szCs w:val="28"/>
          <w:lang w:val="ru-RU"/>
        </w:rPr>
        <w:t>або</w:t>
      </w:r>
      <w:proofErr w:type="spellEnd"/>
      <w:r w:rsidRPr="006560C8">
        <w:rPr>
          <w:sz w:val="28"/>
          <w:szCs w:val="28"/>
          <w:lang w:val="ru-RU"/>
        </w:rPr>
        <w:t xml:space="preserve"> строку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прав і свобод та причин </w:t>
      </w:r>
      <w:proofErr w:type="spellStart"/>
      <w:r w:rsidRPr="006560C8">
        <w:rPr>
          <w:sz w:val="28"/>
          <w:szCs w:val="28"/>
          <w:lang w:val="ru-RU"/>
        </w:rPr>
        <w:t>прийняття</w:t>
      </w:r>
      <w:proofErr w:type="spellEnd"/>
      <w:r w:rsidRPr="006560C8">
        <w:rPr>
          <w:sz w:val="28"/>
          <w:szCs w:val="28"/>
          <w:lang w:val="ru-RU"/>
        </w:rPr>
        <w:t xml:space="preserve"> такого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повідомляє</w:t>
      </w:r>
      <w:proofErr w:type="spellEnd"/>
      <w:r w:rsidRPr="006560C8">
        <w:rPr>
          <w:sz w:val="28"/>
          <w:szCs w:val="28"/>
          <w:lang w:val="ru-RU"/>
        </w:rPr>
        <w:t xml:space="preserve"> Генерального секретаря ООН.</w:t>
      </w:r>
    </w:p>
    <w:p w:rsidR="00DF2956" w:rsidRPr="006560C8" w:rsidRDefault="00DF2956" w:rsidP="00B66DBD">
      <w:pPr>
        <w:spacing w:line="360" w:lineRule="auto"/>
        <w:ind w:firstLine="709"/>
        <w:jc w:val="both"/>
        <w:rPr>
          <w:sz w:val="28"/>
          <w:szCs w:val="28"/>
          <w:lang w:val="ru-RU"/>
        </w:rPr>
      </w:pPr>
      <w:proofErr w:type="spellStart"/>
      <w:r w:rsidRPr="006560C8">
        <w:rPr>
          <w:sz w:val="28"/>
          <w:szCs w:val="28"/>
          <w:lang w:val="ru-RU"/>
        </w:rPr>
        <w:t>Безумовно</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конституційним</w:t>
      </w:r>
      <w:proofErr w:type="spellEnd"/>
      <w:r w:rsidRPr="006560C8">
        <w:rPr>
          <w:sz w:val="28"/>
          <w:szCs w:val="28"/>
          <w:lang w:val="ru-RU"/>
        </w:rPr>
        <w:t xml:space="preserve"> </w:t>
      </w:r>
      <w:proofErr w:type="spellStart"/>
      <w:r w:rsidRPr="006560C8">
        <w:rPr>
          <w:sz w:val="28"/>
          <w:szCs w:val="28"/>
          <w:lang w:val="ru-RU"/>
        </w:rPr>
        <w:t>регулюванням</w:t>
      </w:r>
      <w:proofErr w:type="spellEnd"/>
      <w:r w:rsidRPr="006560C8">
        <w:rPr>
          <w:sz w:val="28"/>
          <w:szCs w:val="28"/>
          <w:lang w:val="ru-RU"/>
        </w:rPr>
        <w:t xml:space="preserve"> </w:t>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uk-UA"/>
        </w:rPr>
        <w:t xml:space="preserve"> </w:t>
      </w:r>
      <w:r w:rsidRPr="006560C8">
        <w:rPr>
          <w:sz w:val="28"/>
          <w:szCs w:val="28"/>
          <w:lang w:val="ru-RU"/>
        </w:rPr>
        <w:t xml:space="preserve">і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особливих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режимів</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і </w:t>
      </w:r>
      <w:proofErr w:type="spellStart"/>
      <w:r w:rsidRPr="006560C8">
        <w:rPr>
          <w:sz w:val="28"/>
          <w:szCs w:val="28"/>
          <w:lang w:val="ru-RU"/>
        </w:rPr>
        <w:t>воєнного</w:t>
      </w:r>
      <w:proofErr w:type="spellEnd"/>
      <w:r w:rsidRPr="006560C8">
        <w:rPr>
          <w:sz w:val="28"/>
          <w:szCs w:val="28"/>
          <w:lang w:val="ru-RU"/>
        </w:rPr>
        <w:t xml:space="preserve"> стану не </w:t>
      </w:r>
      <w:proofErr w:type="spellStart"/>
      <w:r w:rsidRPr="006560C8">
        <w:rPr>
          <w:sz w:val="28"/>
          <w:szCs w:val="28"/>
          <w:lang w:val="ru-RU"/>
        </w:rPr>
        <w:t>вичерпується</w:t>
      </w:r>
      <w:proofErr w:type="spellEnd"/>
      <w:r w:rsidRPr="006560C8">
        <w:rPr>
          <w:sz w:val="28"/>
          <w:szCs w:val="28"/>
          <w:lang w:val="ru-RU"/>
        </w:rPr>
        <w:t xml:space="preserve">, але </w:t>
      </w:r>
      <w:proofErr w:type="spellStart"/>
      <w:r w:rsidRPr="006560C8">
        <w:rPr>
          <w:sz w:val="28"/>
          <w:szCs w:val="28"/>
          <w:lang w:val="ru-RU"/>
        </w:rPr>
        <w:t>основи</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і </w:t>
      </w:r>
      <w:proofErr w:type="spellStart"/>
      <w:r w:rsidRPr="006560C8">
        <w:rPr>
          <w:sz w:val="28"/>
          <w:szCs w:val="28"/>
          <w:lang w:val="ru-RU"/>
        </w:rPr>
        <w:t>вихідна</w:t>
      </w:r>
      <w:proofErr w:type="spellEnd"/>
      <w:r w:rsidRPr="006560C8">
        <w:rPr>
          <w:sz w:val="28"/>
          <w:szCs w:val="28"/>
          <w:lang w:val="ru-RU"/>
        </w:rPr>
        <w:t xml:space="preserve"> система </w:t>
      </w:r>
      <w:proofErr w:type="spellStart"/>
      <w:r w:rsidRPr="006560C8">
        <w:rPr>
          <w:sz w:val="28"/>
          <w:szCs w:val="28"/>
          <w:lang w:val="ru-RU"/>
        </w:rPr>
        <w:t>закладаються</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w:t>
      </w:r>
      <w:r w:rsidRPr="006560C8">
        <w:rPr>
          <w:rStyle w:val="af0"/>
          <w:sz w:val="28"/>
          <w:szCs w:val="28"/>
        </w:rPr>
        <w:footnoteReference w:id="60"/>
      </w:r>
    </w:p>
    <w:p w:rsidR="00DF2956" w:rsidRPr="006560C8" w:rsidRDefault="00DF2956" w:rsidP="00B66DBD">
      <w:pPr>
        <w:spacing w:line="360" w:lineRule="auto"/>
        <w:jc w:val="both"/>
        <w:rPr>
          <w:sz w:val="28"/>
          <w:szCs w:val="28"/>
          <w:lang w:val="ru-RU"/>
        </w:rPr>
      </w:pPr>
    </w:p>
    <w:p w:rsidR="00DF2956" w:rsidRPr="006560C8" w:rsidRDefault="00DF2956" w:rsidP="00B66DBD">
      <w:pPr>
        <w:spacing w:line="360" w:lineRule="auto"/>
        <w:jc w:val="both"/>
        <w:rPr>
          <w:sz w:val="28"/>
          <w:szCs w:val="28"/>
          <w:lang w:val="ru-RU"/>
        </w:rPr>
      </w:pPr>
    </w:p>
    <w:p w:rsidR="00DF2956" w:rsidRPr="006560C8" w:rsidRDefault="00DF2956" w:rsidP="00B66DBD">
      <w:pPr>
        <w:spacing w:line="360" w:lineRule="auto"/>
        <w:jc w:val="both"/>
        <w:rPr>
          <w:sz w:val="28"/>
          <w:szCs w:val="28"/>
          <w:lang w:val="ru-RU"/>
        </w:rPr>
      </w:pPr>
    </w:p>
    <w:p w:rsidR="00DF2956" w:rsidRPr="006560C8" w:rsidRDefault="00DF2956" w:rsidP="00B66DBD">
      <w:pPr>
        <w:spacing w:line="360" w:lineRule="auto"/>
        <w:jc w:val="center"/>
        <w:rPr>
          <w:b/>
          <w:sz w:val="28"/>
          <w:szCs w:val="28"/>
          <w:lang w:val="ru-RU"/>
        </w:rPr>
      </w:pPr>
      <w:r w:rsidRPr="006560C8">
        <w:rPr>
          <w:b/>
          <w:sz w:val="28"/>
          <w:szCs w:val="28"/>
          <w:lang w:val="uk-UA"/>
        </w:rPr>
        <w:t>П</w:t>
      </w:r>
      <w:proofErr w:type="spellStart"/>
      <w:r w:rsidRPr="006560C8">
        <w:rPr>
          <w:b/>
          <w:sz w:val="28"/>
          <w:szCs w:val="28"/>
          <w:lang w:val="ru-RU"/>
        </w:rPr>
        <w:t>ерелік</w:t>
      </w:r>
      <w:proofErr w:type="spellEnd"/>
      <w:r w:rsidRPr="006560C8">
        <w:rPr>
          <w:b/>
          <w:sz w:val="28"/>
          <w:szCs w:val="28"/>
          <w:lang w:val="ru-RU"/>
        </w:rPr>
        <w:t xml:space="preserve"> </w:t>
      </w:r>
      <w:proofErr w:type="spellStart"/>
      <w:r w:rsidRPr="006560C8">
        <w:rPr>
          <w:b/>
          <w:sz w:val="28"/>
          <w:szCs w:val="28"/>
          <w:lang w:val="ru-RU"/>
        </w:rPr>
        <w:t>рекомендованих</w:t>
      </w:r>
      <w:proofErr w:type="spellEnd"/>
      <w:r w:rsidRPr="006560C8">
        <w:rPr>
          <w:b/>
          <w:sz w:val="28"/>
          <w:szCs w:val="28"/>
          <w:lang w:val="ru-RU"/>
        </w:rPr>
        <w:t xml:space="preserve"> </w:t>
      </w:r>
      <w:proofErr w:type="spellStart"/>
      <w:r w:rsidRPr="006560C8">
        <w:rPr>
          <w:b/>
          <w:sz w:val="28"/>
          <w:szCs w:val="28"/>
          <w:lang w:val="ru-RU"/>
        </w:rPr>
        <w:t>нормативних</w:t>
      </w:r>
      <w:proofErr w:type="spellEnd"/>
      <w:r w:rsidRPr="006560C8">
        <w:rPr>
          <w:b/>
          <w:sz w:val="28"/>
          <w:szCs w:val="28"/>
          <w:lang w:val="ru-RU"/>
        </w:rPr>
        <w:t xml:space="preserve"> </w:t>
      </w:r>
      <w:proofErr w:type="spellStart"/>
      <w:r w:rsidRPr="006560C8">
        <w:rPr>
          <w:b/>
          <w:sz w:val="28"/>
          <w:szCs w:val="28"/>
          <w:lang w:val="ru-RU"/>
        </w:rPr>
        <w:t>актів</w:t>
      </w:r>
      <w:proofErr w:type="spellEnd"/>
      <w:r w:rsidRPr="006560C8">
        <w:rPr>
          <w:b/>
          <w:sz w:val="28"/>
          <w:szCs w:val="28"/>
          <w:lang w:val="ru-RU"/>
        </w:rPr>
        <w:t xml:space="preserve"> та </w:t>
      </w:r>
      <w:proofErr w:type="spellStart"/>
      <w:r w:rsidRPr="006560C8">
        <w:rPr>
          <w:b/>
          <w:sz w:val="28"/>
          <w:szCs w:val="28"/>
          <w:lang w:val="ru-RU"/>
        </w:rPr>
        <w:t>літератури</w:t>
      </w:r>
      <w:proofErr w:type="spellEnd"/>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28 червня 1996 року.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r w:rsidRPr="006560C8">
        <w:rPr>
          <w:i/>
          <w:sz w:val="28"/>
          <w:szCs w:val="28"/>
          <w:lang w:val="ru-RU"/>
        </w:rPr>
        <w:t>Верховної</w:t>
      </w:r>
      <w:proofErr w:type="spellEnd"/>
      <w:r w:rsidRPr="006560C8">
        <w:rPr>
          <w:i/>
          <w:sz w:val="28"/>
          <w:szCs w:val="28"/>
          <w:lang w:val="ru-RU"/>
        </w:rPr>
        <w:t xml:space="preserve"> Ради</w:t>
      </w:r>
      <w:r w:rsidRPr="006560C8">
        <w:rPr>
          <w:sz w:val="28"/>
          <w:szCs w:val="28"/>
          <w:lang w:val="ru-RU"/>
        </w:rPr>
        <w:t>. 1996. № 30. Ст. 131.</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18 </w:t>
      </w:r>
      <w:proofErr w:type="spellStart"/>
      <w:r w:rsidRPr="006560C8">
        <w:rPr>
          <w:sz w:val="28"/>
          <w:szCs w:val="28"/>
          <w:lang w:val="ru-RU"/>
        </w:rPr>
        <w:t>січня</w:t>
      </w:r>
      <w:proofErr w:type="spellEnd"/>
      <w:r w:rsidRPr="006560C8">
        <w:rPr>
          <w:sz w:val="28"/>
          <w:szCs w:val="28"/>
          <w:lang w:val="ru-RU"/>
        </w:rPr>
        <w:t xml:space="preserve"> 2001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2001. № 13. Ст. 65.</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воєнного</w:t>
      </w:r>
      <w:proofErr w:type="spellEnd"/>
      <w:r w:rsidRPr="006560C8">
        <w:rPr>
          <w:sz w:val="28"/>
          <w:szCs w:val="28"/>
          <w:lang w:val="ru-RU"/>
        </w:rPr>
        <w:t xml:space="preserve"> стану: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6 </w:t>
      </w:r>
      <w:proofErr w:type="spellStart"/>
      <w:r w:rsidRPr="006560C8">
        <w:rPr>
          <w:sz w:val="28"/>
          <w:szCs w:val="28"/>
          <w:lang w:val="ru-RU"/>
        </w:rPr>
        <w:t>квітня</w:t>
      </w:r>
      <w:proofErr w:type="spellEnd"/>
      <w:r w:rsidRPr="006560C8">
        <w:rPr>
          <w:sz w:val="28"/>
          <w:szCs w:val="28"/>
          <w:lang w:val="uk-UA"/>
        </w:rPr>
        <w:t xml:space="preserve"> </w:t>
      </w:r>
      <w:r w:rsidRPr="006560C8">
        <w:rPr>
          <w:sz w:val="28"/>
          <w:szCs w:val="28"/>
          <w:lang w:val="ru-RU"/>
        </w:rPr>
        <w:t xml:space="preserve">2000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2000. № 28.</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4. Про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надзвичайного</w:t>
      </w:r>
      <w:proofErr w:type="spellEnd"/>
      <w:r w:rsidRPr="006560C8">
        <w:rPr>
          <w:sz w:val="28"/>
          <w:szCs w:val="28"/>
          <w:lang w:val="ru-RU"/>
        </w:rPr>
        <w:t xml:space="preserve"> стану: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березня</w:t>
      </w:r>
      <w:proofErr w:type="spellEnd"/>
      <w:r w:rsidRPr="006560C8">
        <w:rPr>
          <w:sz w:val="28"/>
          <w:szCs w:val="28"/>
          <w:lang w:val="ru-RU"/>
        </w:rPr>
        <w:t xml:space="preserve"> 2000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2000. № 23.</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5. Права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національному</w:t>
      </w:r>
      <w:proofErr w:type="spellEnd"/>
      <w:r w:rsidRPr="006560C8">
        <w:rPr>
          <w:sz w:val="28"/>
          <w:szCs w:val="28"/>
          <w:lang w:val="ru-RU"/>
        </w:rPr>
        <w:t xml:space="preserve"> та </w:t>
      </w:r>
      <w:proofErr w:type="spellStart"/>
      <w:r w:rsidRPr="006560C8">
        <w:rPr>
          <w:sz w:val="28"/>
          <w:szCs w:val="28"/>
          <w:lang w:val="ru-RU"/>
        </w:rPr>
        <w:t>європейському</w:t>
      </w:r>
      <w:proofErr w:type="spellEnd"/>
      <w:r w:rsidRPr="006560C8">
        <w:rPr>
          <w:sz w:val="28"/>
          <w:szCs w:val="28"/>
          <w:lang w:val="ru-RU"/>
        </w:rPr>
        <w:t xml:space="preserve"> контекстах: </w:t>
      </w:r>
      <w:proofErr w:type="spellStart"/>
      <w:r w:rsidRPr="006560C8">
        <w:rPr>
          <w:sz w:val="28"/>
          <w:szCs w:val="28"/>
          <w:lang w:val="ru-RU"/>
        </w:rPr>
        <w:t>підручник</w:t>
      </w:r>
      <w:proofErr w:type="spellEnd"/>
      <w:r w:rsidRPr="006560C8">
        <w:rPr>
          <w:sz w:val="28"/>
          <w:szCs w:val="28"/>
          <w:lang w:val="ru-RU"/>
        </w:rPr>
        <w:t xml:space="preserve"> /Н.І. </w:t>
      </w:r>
      <w:proofErr w:type="spellStart"/>
      <w:r w:rsidRPr="006560C8">
        <w:rPr>
          <w:sz w:val="28"/>
          <w:szCs w:val="28"/>
          <w:lang w:val="ru-RU"/>
        </w:rPr>
        <w:t>Пертрецька</w:t>
      </w:r>
      <w:proofErr w:type="spellEnd"/>
      <w:r w:rsidRPr="006560C8">
        <w:rPr>
          <w:sz w:val="28"/>
          <w:szCs w:val="28"/>
          <w:lang w:val="ru-RU"/>
        </w:rPr>
        <w:t xml:space="preserve">, Ю.М. Бисага, </w:t>
      </w:r>
      <w:proofErr w:type="spellStart"/>
      <w:r w:rsidRPr="006560C8">
        <w:rPr>
          <w:sz w:val="28"/>
          <w:szCs w:val="28"/>
          <w:lang w:val="ru-RU"/>
        </w:rPr>
        <w:t>Д.М.Бєлов</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proofErr w:type="gramStart"/>
      <w:r w:rsidRPr="006560C8">
        <w:rPr>
          <w:sz w:val="28"/>
          <w:szCs w:val="28"/>
          <w:lang w:val="ru-RU"/>
        </w:rPr>
        <w:t>, За</w:t>
      </w:r>
      <w:proofErr w:type="gramEnd"/>
      <w:r w:rsidRPr="006560C8">
        <w:rPr>
          <w:sz w:val="28"/>
          <w:szCs w:val="28"/>
          <w:lang w:val="ru-RU"/>
        </w:rPr>
        <w:t xml:space="preserve"> </w:t>
      </w:r>
      <w:proofErr w:type="spellStart"/>
      <w:r w:rsidRPr="006560C8">
        <w:rPr>
          <w:sz w:val="28"/>
          <w:szCs w:val="28"/>
          <w:lang w:val="ru-RU"/>
        </w:rPr>
        <w:t>заг</w:t>
      </w:r>
      <w:proofErr w:type="spellEnd"/>
      <w:r w:rsidRPr="006560C8">
        <w:rPr>
          <w:sz w:val="28"/>
          <w:szCs w:val="28"/>
          <w:lang w:val="ru-RU"/>
        </w:rPr>
        <w:t>. ред.</w:t>
      </w:r>
      <w:r w:rsidRPr="006560C8">
        <w:rPr>
          <w:sz w:val="28"/>
          <w:szCs w:val="28"/>
          <w:lang w:val="uk-UA"/>
        </w:rPr>
        <w:t xml:space="preserve"> Н.І. </w:t>
      </w:r>
      <w:proofErr w:type="spellStart"/>
      <w:r w:rsidRPr="006560C8">
        <w:rPr>
          <w:sz w:val="28"/>
          <w:szCs w:val="28"/>
          <w:lang w:val="uk-UA"/>
        </w:rPr>
        <w:t>Петрецької</w:t>
      </w:r>
      <w:proofErr w:type="spellEnd"/>
      <w:r w:rsidRPr="006560C8">
        <w:rPr>
          <w:sz w:val="28"/>
          <w:szCs w:val="28"/>
          <w:lang w:val="uk-UA"/>
        </w:rPr>
        <w:t>, Ю.М. Бисаги. Ужгород, Видавничий дім «</w:t>
      </w:r>
      <w:proofErr w:type="spellStart"/>
      <w:r w:rsidRPr="006560C8">
        <w:rPr>
          <w:sz w:val="28"/>
          <w:szCs w:val="28"/>
          <w:lang w:val="uk-UA"/>
        </w:rPr>
        <w:t>Гельветика</w:t>
      </w:r>
      <w:proofErr w:type="spellEnd"/>
      <w:r w:rsidRPr="006560C8">
        <w:rPr>
          <w:sz w:val="28"/>
          <w:szCs w:val="28"/>
          <w:lang w:val="uk-UA"/>
        </w:rPr>
        <w:t xml:space="preserve">», 2018. </w:t>
      </w:r>
      <w:r w:rsidRPr="006560C8">
        <w:rPr>
          <w:sz w:val="28"/>
          <w:szCs w:val="28"/>
          <w:lang w:val="ru-RU"/>
        </w:rPr>
        <w:t>482с.</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6. </w:t>
      </w: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10 </w:t>
      </w:r>
      <w:proofErr w:type="spellStart"/>
      <w:r w:rsidRPr="006560C8">
        <w:rPr>
          <w:sz w:val="28"/>
          <w:szCs w:val="28"/>
          <w:lang w:val="ru-RU"/>
        </w:rPr>
        <w:t>грудня</w:t>
      </w:r>
      <w:proofErr w:type="spellEnd"/>
      <w:r w:rsidRPr="006560C8">
        <w:rPr>
          <w:sz w:val="28"/>
          <w:szCs w:val="28"/>
          <w:lang w:val="ru-RU"/>
        </w:rPr>
        <w:t xml:space="preserve"> 1948 року.</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7. </w:t>
      </w:r>
      <w:proofErr w:type="spellStart"/>
      <w:r w:rsidRPr="006560C8">
        <w:rPr>
          <w:sz w:val="28"/>
          <w:szCs w:val="28"/>
          <w:lang w:val="ru-RU"/>
        </w:rPr>
        <w:t>Міжнародний</w:t>
      </w:r>
      <w:proofErr w:type="spellEnd"/>
      <w:r w:rsidRPr="006560C8">
        <w:rPr>
          <w:sz w:val="28"/>
          <w:szCs w:val="28"/>
          <w:lang w:val="ru-RU"/>
        </w:rPr>
        <w:t xml:space="preserve"> пакт про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грудня</w:t>
      </w:r>
      <w:proofErr w:type="spellEnd"/>
      <w:r w:rsidRPr="006560C8">
        <w:rPr>
          <w:sz w:val="28"/>
          <w:szCs w:val="28"/>
          <w:lang w:val="ru-RU"/>
        </w:rPr>
        <w:t xml:space="preserve"> 1966 року.</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9. </w:t>
      </w:r>
      <w:proofErr w:type="spellStart"/>
      <w:r w:rsidRPr="006560C8">
        <w:rPr>
          <w:sz w:val="28"/>
          <w:szCs w:val="28"/>
          <w:lang w:val="ru-RU"/>
        </w:rPr>
        <w:t>Конвенція</w:t>
      </w:r>
      <w:proofErr w:type="spellEnd"/>
      <w:r w:rsidRPr="006560C8">
        <w:rPr>
          <w:sz w:val="28"/>
          <w:szCs w:val="28"/>
          <w:lang w:val="ru-RU"/>
        </w:rPr>
        <w:t xml:space="preserve"> про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основних</w:t>
      </w:r>
      <w:proofErr w:type="spellEnd"/>
      <w:r w:rsidRPr="006560C8">
        <w:rPr>
          <w:sz w:val="28"/>
          <w:szCs w:val="28"/>
          <w:lang w:val="ru-RU"/>
        </w:rPr>
        <w:t xml:space="preserve"> свобод </w:t>
      </w:r>
      <w:proofErr w:type="spellStart"/>
      <w:r w:rsidRPr="006560C8">
        <w:rPr>
          <w:sz w:val="28"/>
          <w:szCs w:val="28"/>
          <w:lang w:val="ru-RU"/>
        </w:rPr>
        <w:t>від</w:t>
      </w:r>
      <w:proofErr w:type="spellEnd"/>
      <w:r w:rsidRPr="006560C8">
        <w:rPr>
          <w:sz w:val="28"/>
          <w:szCs w:val="28"/>
          <w:lang w:val="ru-RU"/>
        </w:rPr>
        <w:t xml:space="preserve"> 4 листопада 1950 року.</w:t>
      </w:r>
    </w:p>
    <w:p w:rsidR="00DF2956" w:rsidRPr="006560C8" w:rsidRDefault="00DF2956" w:rsidP="00B66DBD">
      <w:pPr>
        <w:spacing w:line="360" w:lineRule="auto"/>
        <w:ind w:firstLine="709"/>
        <w:jc w:val="both"/>
        <w:rPr>
          <w:sz w:val="28"/>
          <w:szCs w:val="28"/>
          <w:lang w:val="ru-RU"/>
        </w:rPr>
      </w:pPr>
      <w:r w:rsidRPr="006560C8">
        <w:rPr>
          <w:sz w:val="28"/>
          <w:szCs w:val="28"/>
          <w:lang w:val="ru-RU"/>
        </w:rPr>
        <w:t>10.</w:t>
      </w:r>
      <w:r w:rsidRPr="006560C8">
        <w:rPr>
          <w:sz w:val="28"/>
          <w:szCs w:val="28"/>
          <w:lang w:val="ru-RU"/>
        </w:rPr>
        <w:tab/>
      </w:r>
      <w:proofErr w:type="spellStart"/>
      <w:r w:rsidRPr="006560C8">
        <w:rPr>
          <w:sz w:val="28"/>
          <w:szCs w:val="28"/>
          <w:lang w:val="ru-RU"/>
        </w:rPr>
        <w:t>Нагорнова</w:t>
      </w:r>
      <w:proofErr w:type="spellEnd"/>
      <w:r w:rsidRPr="006560C8">
        <w:rPr>
          <w:sz w:val="28"/>
          <w:szCs w:val="28"/>
          <w:lang w:val="ru-RU"/>
        </w:rPr>
        <w:t xml:space="preserve"> Є. А. </w:t>
      </w:r>
      <w:proofErr w:type="spellStart"/>
      <w:r w:rsidRPr="006560C8">
        <w:rPr>
          <w:sz w:val="28"/>
          <w:szCs w:val="28"/>
          <w:lang w:val="ru-RU"/>
        </w:rPr>
        <w:t>Громадянство</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та </w:t>
      </w:r>
      <w:proofErr w:type="spellStart"/>
      <w:r w:rsidRPr="006560C8">
        <w:rPr>
          <w:sz w:val="28"/>
          <w:szCs w:val="28"/>
          <w:lang w:val="ru-RU"/>
        </w:rPr>
        <w:t>припинення</w:t>
      </w:r>
      <w:proofErr w:type="spellEnd"/>
      <w:r w:rsidRPr="006560C8">
        <w:rPr>
          <w:sz w:val="28"/>
          <w:szCs w:val="28"/>
          <w:lang w:val="uk-UA"/>
        </w:rPr>
        <w:t xml:space="preserve">. </w:t>
      </w:r>
      <w:r w:rsidRPr="006560C8">
        <w:rPr>
          <w:i/>
          <w:sz w:val="28"/>
          <w:szCs w:val="28"/>
          <w:lang w:val="ru-RU"/>
        </w:rPr>
        <w:t>Наше право.</w:t>
      </w:r>
      <w:r w:rsidRPr="006560C8">
        <w:rPr>
          <w:sz w:val="28"/>
          <w:szCs w:val="28"/>
          <w:lang w:val="ru-RU"/>
        </w:rPr>
        <w:t xml:space="preserve"> 2013. № 7.</w:t>
      </w:r>
      <w:r w:rsidRPr="006560C8">
        <w:rPr>
          <w:sz w:val="28"/>
          <w:szCs w:val="28"/>
          <w:lang w:val="uk-UA"/>
        </w:rPr>
        <w:t xml:space="preserve"> </w:t>
      </w:r>
      <w:r w:rsidRPr="006560C8">
        <w:rPr>
          <w:sz w:val="28"/>
          <w:szCs w:val="28"/>
          <w:lang w:val="ru-RU"/>
        </w:rPr>
        <w:t>С.</w:t>
      </w:r>
      <w:r w:rsidRPr="006560C8">
        <w:rPr>
          <w:sz w:val="28"/>
          <w:szCs w:val="28"/>
          <w:lang w:val="uk-UA"/>
        </w:rPr>
        <w:t xml:space="preserve"> </w:t>
      </w:r>
      <w:r w:rsidRPr="006560C8">
        <w:rPr>
          <w:sz w:val="28"/>
          <w:szCs w:val="28"/>
          <w:lang w:val="ru-RU"/>
        </w:rPr>
        <w:t>42-46.</w:t>
      </w:r>
    </w:p>
    <w:p w:rsidR="00DF2956" w:rsidRPr="006560C8" w:rsidRDefault="00DF2956" w:rsidP="00B66DBD">
      <w:pPr>
        <w:spacing w:line="360" w:lineRule="auto"/>
        <w:ind w:firstLine="709"/>
        <w:jc w:val="both"/>
        <w:rPr>
          <w:sz w:val="28"/>
          <w:szCs w:val="28"/>
          <w:lang w:val="uk-UA"/>
        </w:rPr>
      </w:pPr>
      <w:r w:rsidRPr="006560C8">
        <w:rPr>
          <w:sz w:val="28"/>
          <w:szCs w:val="28"/>
          <w:lang w:val="ru-RU"/>
        </w:rPr>
        <w:t>11.</w:t>
      </w:r>
      <w:r w:rsidRPr="006560C8">
        <w:rPr>
          <w:sz w:val="28"/>
          <w:szCs w:val="28"/>
          <w:lang w:val="ru-RU"/>
        </w:rPr>
        <w:tab/>
      </w:r>
      <w:proofErr w:type="spellStart"/>
      <w:r w:rsidRPr="006560C8">
        <w:rPr>
          <w:sz w:val="28"/>
          <w:szCs w:val="28"/>
          <w:lang w:val="ru-RU"/>
        </w:rPr>
        <w:t>Піскун</w:t>
      </w:r>
      <w:proofErr w:type="spellEnd"/>
      <w:r w:rsidRPr="006560C8">
        <w:rPr>
          <w:sz w:val="28"/>
          <w:szCs w:val="28"/>
          <w:lang w:val="ru-RU"/>
        </w:rPr>
        <w:t xml:space="preserve"> І. І. </w:t>
      </w:r>
      <w:proofErr w:type="spellStart"/>
      <w:r w:rsidRPr="006560C8">
        <w:rPr>
          <w:sz w:val="28"/>
          <w:szCs w:val="28"/>
          <w:lang w:val="ru-RU"/>
        </w:rPr>
        <w:t>Множинне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позитивні</w:t>
      </w:r>
      <w:proofErr w:type="spellEnd"/>
      <w:r w:rsidRPr="006560C8">
        <w:rPr>
          <w:sz w:val="28"/>
          <w:szCs w:val="28"/>
          <w:lang w:val="ru-RU"/>
        </w:rPr>
        <w:t xml:space="preserve"> та </w:t>
      </w:r>
      <w:proofErr w:type="spellStart"/>
      <w:r w:rsidRPr="006560C8">
        <w:rPr>
          <w:sz w:val="28"/>
          <w:szCs w:val="28"/>
          <w:lang w:val="ru-RU"/>
        </w:rPr>
        <w:t>негативні</w:t>
      </w:r>
      <w:proofErr w:type="spellEnd"/>
      <w:r w:rsidRPr="006560C8">
        <w:rPr>
          <w:sz w:val="28"/>
          <w:szCs w:val="28"/>
          <w:lang w:val="ru-RU"/>
        </w:rPr>
        <w:t xml:space="preserve"> </w:t>
      </w:r>
      <w:proofErr w:type="spellStart"/>
      <w:r w:rsidRPr="006560C8">
        <w:rPr>
          <w:sz w:val="28"/>
          <w:szCs w:val="28"/>
          <w:lang w:val="ru-RU"/>
        </w:rPr>
        <w:t>наслідки</w:t>
      </w:r>
      <w:proofErr w:type="spellEnd"/>
      <w:r w:rsidRPr="006560C8">
        <w:rPr>
          <w:sz w:val="28"/>
          <w:szCs w:val="28"/>
          <w:lang w:val="uk-UA"/>
        </w:rPr>
        <w:t xml:space="preserve">. </w:t>
      </w:r>
      <w:r w:rsidRPr="006560C8">
        <w:rPr>
          <w:i/>
          <w:sz w:val="28"/>
          <w:szCs w:val="28"/>
          <w:lang w:val="uk-UA"/>
        </w:rPr>
        <w:t>Науковий вісник Національної академії внутрішніх справ.</w:t>
      </w:r>
      <w:r w:rsidRPr="006560C8">
        <w:rPr>
          <w:sz w:val="28"/>
          <w:szCs w:val="28"/>
          <w:lang w:val="uk-UA"/>
        </w:rPr>
        <w:t xml:space="preserve"> 2013. № 2. С. 401-404.</w:t>
      </w:r>
    </w:p>
    <w:p w:rsidR="00DF2956" w:rsidRPr="006560C8" w:rsidRDefault="00DF2956" w:rsidP="00B66DBD">
      <w:pPr>
        <w:spacing w:line="360" w:lineRule="auto"/>
        <w:ind w:firstLine="709"/>
        <w:jc w:val="both"/>
        <w:rPr>
          <w:sz w:val="28"/>
          <w:szCs w:val="28"/>
          <w:lang w:val="uk-UA"/>
        </w:rPr>
      </w:pPr>
      <w:r w:rsidRPr="006560C8">
        <w:rPr>
          <w:sz w:val="28"/>
          <w:szCs w:val="28"/>
          <w:lang w:val="uk-UA"/>
        </w:rPr>
        <w:t>12.</w:t>
      </w:r>
      <w:r w:rsidRPr="006560C8">
        <w:rPr>
          <w:sz w:val="28"/>
          <w:szCs w:val="28"/>
          <w:lang w:val="uk-UA"/>
        </w:rPr>
        <w:tab/>
      </w:r>
      <w:proofErr w:type="spellStart"/>
      <w:r w:rsidRPr="006560C8">
        <w:rPr>
          <w:sz w:val="28"/>
          <w:szCs w:val="28"/>
          <w:lang w:val="uk-UA"/>
        </w:rPr>
        <w:t>Подима</w:t>
      </w:r>
      <w:proofErr w:type="spellEnd"/>
      <w:r w:rsidRPr="006560C8">
        <w:rPr>
          <w:sz w:val="28"/>
          <w:szCs w:val="28"/>
          <w:lang w:val="uk-UA"/>
        </w:rPr>
        <w:t xml:space="preserve"> Я. В. Конституційно-правові принципи громадянства України: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 </w:t>
      </w:r>
      <w:proofErr w:type="spellStart"/>
      <w:r w:rsidRPr="006560C8">
        <w:rPr>
          <w:sz w:val="28"/>
          <w:szCs w:val="28"/>
          <w:lang w:val="uk-UA"/>
        </w:rPr>
        <w:t>канд</w:t>
      </w:r>
      <w:proofErr w:type="spellEnd"/>
      <w:r w:rsidRPr="006560C8">
        <w:rPr>
          <w:sz w:val="28"/>
          <w:szCs w:val="28"/>
          <w:lang w:val="uk-UA"/>
        </w:rPr>
        <w:t>. юрид. наук : 12.00.02. Ін-т законодавства ВР України. К., 2010. 20 с.</w:t>
      </w:r>
    </w:p>
    <w:p w:rsidR="00DF2956" w:rsidRPr="006560C8" w:rsidRDefault="00DF2956" w:rsidP="00B66DBD">
      <w:pPr>
        <w:spacing w:line="360" w:lineRule="auto"/>
        <w:ind w:firstLine="709"/>
        <w:jc w:val="both"/>
        <w:rPr>
          <w:sz w:val="28"/>
          <w:szCs w:val="28"/>
          <w:lang w:val="ru-RU"/>
        </w:rPr>
      </w:pPr>
      <w:r w:rsidRPr="006560C8">
        <w:rPr>
          <w:sz w:val="28"/>
          <w:szCs w:val="28"/>
          <w:lang w:val="uk-UA"/>
        </w:rPr>
        <w:t>13.</w:t>
      </w:r>
      <w:r w:rsidRPr="006560C8">
        <w:rPr>
          <w:sz w:val="28"/>
          <w:szCs w:val="28"/>
          <w:lang w:val="uk-UA"/>
        </w:rPr>
        <w:tab/>
      </w:r>
      <w:proofErr w:type="spellStart"/>
      <w:r w:rsidRPr="006560C8">
        <w:rPr>
          <w:sz w:val="28"/>
          <w:szCs w:val="28"/>
          <w:lang w:val="uk-UA"/>
        </w:rPr>
        <w:t>Подима</w:t>
      </w:r>
      <w:proofErr w:type="spellEnd"/>
      <w:r w:rsidRPr="006560C8">
        <w:rPr>
          <w:sz w:val="28"/>
          <w:szCs w:val="28"/>
          <w:lang w:val="uk-UA"/>
        </w:rPr>
        <w:t xml:space="preserve"> Я.В. Конституційно-правовий принцип єдиного громадянства </w:t>
      </w:r>
      <w:proofErr w:type="spellStart"/>
      <w:r w:rsidRPr="006560C8">
        <w:rPr>
          <w:sz w:val="28"/>
          <w:szCs w:val="28"/>
          <w:lang w:val="uk-UA"/>
        </w:rPr>
        <w:t>Укра</w:t>
      </w:r>
      <w:r w:rsidRPr="006560C8">
        <w:rPr>
          <w:sz w:val="28"/>
          <w:szCs w:val="28"/>
          <w:lang w:val="ru-RU"/>
        </w:rPr>
        <w:t>їни</w:t>
      </w:r>
      <w:proofErr w:type="spellEnd"/>
      <w:r w:rsidRPr="006560C8">
        <w:rPr>
          <w:sz w:val="28"/>
          <w:szCs w:val="28"/>
          <w:lang w:val="uk-UA"/>
        </w:rPr>
        <w:t xml:space="preserve">. </w:t>
      </w:r>
      <w:r w:rsidRPr="006560C8">
        <w:rPr>
          <w:i/>
          <w:sz w:val="28"/>
          <w:szCs w:val="28"/>
          <w:lang w:val="uk-UA"/>
        </w:rPr>
        <w:t>Держава і право:</w:t>
      </w:r>
      <w:r w:rsidRPr="006560C8">
        <w:rPr>
          <w:sz w:val="28"/>
          <w:szCs w:val="28"/>
          <w:lang w:val="uk-UA"/>
        </w:rPr>
        <w:t xml:space="preserve"> </w:t>
      </w:r>
      <w:proofErr w:type="spellStart"/>
      <w:r w:rsidRPr="006560C8">
        <w:rPr>
          <w:sz w:val="28"/>
          <w:szCs w:val="28"/>
          <w:lang w:val="uk-UA"/>
        </w:rPr>
        <w:t>Зб</w:t>
      </w:r>
      <w:proofErr w:type="spellEnd"/>
      <w:r w:rsidRPr="006560C8">
        <w:rPr>
          <w:sz w:val="28"/>
          <w:szCs w:val="28"/>
          <w:lang w:val="uk-UA"/>
        </w:rPr>
        <w:t xml:space="preserve">. наук. пр. Юридичні і політичні науки. </w:t>
      </w:r>
      <w:proofErr w:type="gramStart"/>
      <w:r w:rsidRPr="006560C8">
        <w:rPr>
          <w:sz w:val="28"/>
          <w:szCs w:val="28"/>
          <w:lang w:val="ru-RU"/>
        </w:rPr>
        <w:t>К. :</w:t>
      </w:r>
      <w:proofErr w:type="gramEnd"/>
      <w:r w:rsidRPr="006560C8">
        <w:rPr>
          <w:sz w:val="28"/>
          <w:szCs w:val="28"/>
          <w:lang w:val="ru-RU"/>
        </w:rPr>
        <w:t xml:space="preserve"> </w:t>
      </w:r>
      <w:proofErr w:type="spellStart"/>
      <w:r w:rsidRPr="006560C8">
        <w:rPr>
          <w:sz w:val="28"/>
          <w:szCs w:val="28"/>
          <w:lang w:val="ru-RU"/>
        </w:rPr>
        <w:t>Ін</w:t>
      </w:r>
      <w:proofErr w:type="spellEnd"/>
      <w:r w:rsidRPr="006560C8">
        <w:rPr>
          <w:sz w:val="28"/>
          <w:szCs w:val="28"/>
          <w:lang w:val="ru-RU"/>
        </w:rPr>
        <w:t xml:space="preserve">-т </w:t>
      </w:r>
      <w:proofErr w:type="spellStart"/>
      <w:r w:rsidRPr="006560C8">
        <w:rPr>
          <w:sz w:val="28"/>
          <w:szCs w:val="28"/>
          <w:lang w:val="ru-RU"/>
        </w:rPr>
        <w:t>держави</w:t>
      </w:r>
      <w:proofErr w:type="spellEnd"/>
      <w:r w:rsidRPr="006560C8">
        <w:rPr>
          <w:sz w:val="28"/>
          <w:szCs w:val="28"/>
          <w:lang w:val="ru-RU"/>
        </w:rPr>
        <w:t xml:space="preserve"> і права </w:t>
      </w:r>
      <w:proofErr w:type="spellStart"/>
      <w:r w:rsidRPr="006560C8">
        <w:rPr>
          <w:sz w:val="28"/>
          <w:szCs w:val="28"/>
          <w:lang w:val="ru-RU"/>
        </w:rPr>
        <w:t>імені</w:t>
      </w:r>
      <w:proofErr w:type="spellEnd"/>
      <w:r w:rsidRPr="006560C8">
        <w:rPr>
          <w:sz w:val="28"/>
          <w:szCs w:val="28"/>
          <w:lang w:val="ru-RU"/>
        </w:rPr>
        <w:t xml:space="preserve"> В.М. </w:t>
      </w:r>
      <w:proofErr w:type="spellStart"/>
      <w:r w:rsidRPr="006560C8">
        <w:rPr>
          <w:sz w:val="28"/>
          <w:szCs w:val="28"/>
          <w:lang w:val="ru-RU"/>
        </w:rPr>
        <w:t>Корецького</w:t>
      </w:r>
      <w:proofErr w:type="spellEnd"/>
      <w:r w:rsidRPr="006560C8">
        <w:rPr>
          <w:sz w:val="28"/>
          <w:szCs w:val="28"/>
          <w:lang w:val="ru-RU"/>
        </w:rPr>
        <w:t xml:space="preserve"> НАН </w:t>
      </w:r>
      <w:proofErr w:type="spellStart"/>
      <w:r w:rsidRPr="006560C8">
        <w:rPr>
          <w:sz w:val="28"/>
          <w:szCs w:val="28"/>
          <w:lang w:val="ru-RU"/>
        </w:rPr>
        <w:t>України</w:t>
      </w:r>
      <w:proofErr w:type="spellEnd"/>
      <w:r w:rsidRPr="006560C8">
        <w:rPr>
          <w:sz w:val="28"/>
          <w:szCs w:val="28"/>
          <w:lang w:val="ru-RU"/>
        </w:rPr>
        <w:t xml:space="preserve">. 2007. </w:t>
      </w:r>
      <w:proofErr w:type="spellStart"/>
      <w:r w:rsidRPr="006560C8">
        <w:rPr>
          <w:sz w:val="28"/>
          <w:szCs w:val="28"/>
          <w:lang w:val="ru-RU"/>
        </w:rPr>
        <w:t>Вип</w:t>
      </w:r>
      <w:proofErr w:type="spellEnd"/>
      <w:r w:rsidRPr="006560C8">
        <w:rPr>
          <w:sz w:val="28"/>
          <w:szCs w:val="28"/>
          <w:lang w:val="ru-RU"/>
        </w:rPr>
        <w:t>. 35. С. 239–245.</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14.</w:t>
      </w:r>
      <w:r w:rsidRPr="006560C8">
        <w:rPr>
          <w:sz w:val="28"/>
          <w:szCs w:val="28"/>
          <w:lang w:val="ru-RU"/>
        </w:rPr>
        <w:tab/>
      </w:r>
      <w:proofErr w:type="spellStart"/>
      <w:r w:rsidRPr="006560C8">
        <w:rPr>
          <w:sz w:val="28"/>
          <w:szCs w:val="28"/>
          <w:lang w:val="ru-RU"/>
        </w:rPr>
        <w:t>Суржинський</w:t>
      </w:r>
      <w:proofErr w:type="spellEnd"/>
      <w:r w:rsidRPr="006560C8">
        <w:rPr>
          <w:sz w:val="28"/>
          <w:szCs w:val="28"/>
          <w:lang w:val="ru-RU"/>
        </w:rPr>
        <w:t xml:space="preserve"> М.І.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як </w:t>
      </w:r>
      <w:proofErr w:type="spellStart"/>
      <w:r w:rsidRPr="006560C8">
        <w:rPr>
          <w:sz w:val="28"/>
          <w:szCs w:val="28"/>
          <w:lang w:val="ru-RU"/>
        </w:rPr>
        <w:t>конституційно-правовий</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автореф</w:t>
      </w:r>
      <w:proofErr w:type="spellEnd"/>
      <w:r w:rsidRPr="006560C8">
        <w:rPr>
          <w:sz w:val="28"/>
          <w:szCs w:val="28"/>
          <w:lang w:val="ru-RU"/>
        </w:rPr>
        <w:t xml:space="preserve">. </w:t>
      </w:r>
      <w:proofErr w:type="spellStart"/>
      <w:r w:rsidRPr="006560C8">
        <w:rPr>
          <w:sz w:val="28"/>
          <w:szCs w:val="28"/>
          <w:lang w:val="ru-RU"/>
        </w:rPr>
        <w:t>дис</w:t>
      </w:r>
      <w:proofErr w:type="spellEnd"/>
      <w:r w:rsidRPr="006560C8">
        <w:rPr>
          <w:sz w:val="28"/>
          <w:szCs w:val="28"/>
          <w:lang w:val="ru-RU"/>
        </w:rPr>
        <w:t xml:space="preserve">... канд. </w:t>
      </w:r>
      <w:proofErr w:type="spellStart"/>
      <w:r w:rsidRPr="006560C8">
        <w:rPr>
          <w:sz w:val="28"/>
          <w:szCs w:val="28"/>
          <w:lang w:val="ru-RU"/>
        </w:rPr>
        <w:t>юрид</w:t>
      </w:r>
      <w:proofErr w:type="spellEnd"/>
      <w:r w:rsidRPr="006560C8">
        <w:rPr>
          <w:sz w:val="28"/>
          <w:szCs w:val="28"/>
          <w:lang w:val="ru-RU"/>
        </w:rPr>
        <w:t xml:space="preserve">. наук: 12.00.02. </w:t>
      </w:r>
      <w:proofErr w:type="spellStart"/>
      <w:r w:rsidRPr="006560C8">
        <w:rPr>
          <w:sz w:val="28"/>
          <w:szCs w:val="28"/>
          <w:lang w:val="ru-RU"/>
        </w:rPr>
        <w:t>Ін</w:t>
      </w:r>
      <w:proofErr w:type="spellEnd"/>
      <w:r w:rsidRPr="006560C8">
        <w:rPr>
          <w:sz w:val="28"/>
          <w:szCs w:val="28"/>
          <w:lang w:val="ru-RU"/>
        </w:rPr>
        <w:t xml:space="preserve">-т </w:t>
      </w:r>
      <w:proofErr w:type="spellStart"/>
      <w:r w:rsidRPr="006560C8">
        <w:rPr>
          <w:sz w:val="28"/>
          <w:szCs w:val="28"/>
          <w:lang w:val="ru-RU"/>
        </w:rPr>
        <w:t>держави</w:t>
      </w:r>
      <w:proofErr w:type="spellEnd"/>
      <w:r w:rsidRPr="006560C8">
        <w:rPr>
          <w:sz w:val="28"/>
          <w:szCs w:val="28"/>
          <w:lang w:val="ru-RU"/>
        </w:rPr>
        <w:t xml:space="preserve"> і права </w:t>
      </w:r>
      <w:proofErr w:type="spellStart"/>
      <w:r w:rsidRPr="006560C8">
        <w:rPr>
          <w:sz w:val="28"/>
          <w:szCs w:val="28"/>
          <w:lang w:val="ru-RU"/>
        </w:rPr>
        <w:t>ім</w:t>
      </w:r>
      <w:proofErr w:type="spellEnd"/>
      <w:r w:rsidRPr="006560C8">
        <w:rPr>
          <w:sz w:val="28"/>
          <w:szCs w:val="28"/>
          <w:lang w:val="ru-RU"/>
        </w:rPr>
        <w:t xml:space="preserve">. </w:t>
      </w:r>
      <w:proofErr w:type="spellStart"/>
      <w:r w:rsidRPr="006560C8">
        <w:rPr>
          <w:sz w:val="28"/>
          <w:szCs w:val="28"/>
          <w:lang w:val="ru-RU"/>
        </w:rPr>
        <w:t>В.М.Корецького</w:t>
      </w:r>
      <w:proofErr w:type="spellEnd"/>
      <w:r w:rsidRPr="006560C8">
        <w:rPr>
          <w:sz w:val="28"/>
          <w:szCs w:val="28"/>
          <w:lang w:val="ru-RU"/>
        </w:rPr>
        <w:t xml:space="preserve"> НАН </w:t>
      </w:r>
      <w:proofErr w:type="spellStart"/>
      <w:r w:rsidRPr="006560C8">
        <w:rPr>
          <w:sz w:val="28"/>
          <w:szCs w:val="28"/>
          <w:lang w:val="ru-RU"/>
        </w:rPr>
        <w:t>України</w:t>
      </w:r>
      <w:proofErr w:type="spellEnd"/>
      <w:r w:rsidRPr="006560C8">
        <w:rPr>
          <w:sz w:val="28"/>
          <w:szCs w:val="28"/>
          <w:lang w:val="ru-RU"/>
        </w:rPr>
        <w:t>.</w:t>
      </w:r>
      <w:r w:rsidRPr="006560C8">
        <w:rPr>
          <w:sz w:val="28"/>
          <w:szCs w:val="28"/>
          <w:lang w:val="uk-UA"/>
        </w:rPr>
        <w:t xml:space="preserve"> Київ. </w:t>
      </w:r>
      <w:r w:rsidRPr="006560C8">
        <w:rPr>
          <w:sz w:val="28"/>
          <w:szCs w:val="28"/>
          <w:lang w:val="ru-RU"/>
        </w:rPr>
        <w:t>2009. 20 с.</w:t>
      </w:r>
    </w:p>
    <w:p w:rsidR="00DF2956" w:rsidRPr="006560C8" w:rsidRDefault="00DF2956" w:rsidP="00B66DBD">
      <w:pPr>
        <w:spacing w:line="360" w:lineRule="auto"/>
        <w:ind w:firstLine="709"/>
        <w:jc w:val="both"/>
        <w:rPr>
          <w:sz w:val="28"/>
          <w:szCs w:val="28"/>
          <w:lang w:val="uk-UA"/>
        </w:rPr>
      </w:pPr>
      <w:r w:rsidRPr="006560C8">
        <w:rPr>
          <w:sz w:val="28"/>
          <w:szCs w:val="28"/>
          <w:lang w:val="ru-RU"/>
        </w:rPr>
        <w:t>15.</w:t>
      </w:r>
      <w:r w:rsidRPr="006560C8">
        <w:rPr>
          <w:sz w:val="28"/>
          <w:szCs w:val="28"/>
          <w:lang w:val="ru-RU"/>
        </w:rPr>
        <w:tab/>
        <w:t xml:space="preserve"> </w:t>
      </w:r>
      <w:proofErr w:type="spellStart"/>
      <w:r w:rsidRPr="006560C8">
        <w:rPr>
          <w:sz w:val="28"/>
          <w:szCs w:val="28"/>
          <w:lang w:val="ru-RU"/>
        </w:rPr>
        <w:t>Толкачова</w:t>
      </w:r>
      <w:proofErr w:type="spellEnd"/>
      <w:r w:rsidRPr="006560C8">
        <w:rPr>
          <w:sz w:val="28"/>
          <w:szCs w:val="28"/>
          <w:lang w:val="ru-RU"/>
        </w:rPr>
        <w:t xml:space="preserve"> І. А. </w:t>
      </w:r>
      <w:proofErr w:type="spellStart"/>
      <w:r w:rsidRPr="006560C8">
        <w:rPr>
          <w:sz w:val="28"/>
          <w:szCs w:val="28"/>
          <w:lang w:val="ru-RU"/>
        </w:rPr>
        <w:t>Подвійне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w:t>
      </w:r>
      <w:proofErr w:type="spellStart"/>
      <w:r w:rsidRPr="006560C8">
        <w:rPr>
          <w:sz w:val="28"/>
          <w:szCs w:val="28"/>
          <w:lang w:val="ru-RU"/>
        </w:rPr>
        <w:t>країнах</w:t>
      </w:r>
      <w:proofErr w:type="spellEnd"/>
      <w:r w:rsidRPr="006560C8">
        <w:rPr>
          <w:sz w:val="28"/>
          <w:szCs w:val="28"/>
          <w:lang w:val="ru-RU"/>
        </w:rPr>
        <w:t xml:space="preserve"> СНД: </w:t>
      </w:r>
      <w:proofErr w:type="spellStart"/>
      <w:r w:rsidRPr="006560C8">
        <w:rPr>
          <w:sz w:val="28"/>
          <w:szCs w:val="28"/>
          <w:lang w:val="ru-RU"/>
        </w:rPr>
        <w:t>конституційно-правовий</w:t>
      </w:r>
      <w:proofErr w:type="spellEnd"/>
      <w:r w:rsidRPr="006560C8">
        <w:rPr>
          <w:sz w:val="28"/>
          <w:szCs w:val="28"/>
          <w:lang w:val="ru-RU"/>
        </w:rPr>
        <w:t xml:space="preserve"> аспект</w:t>
      </w:r>
      <w:r w:rsidRPr="006560C8">
        <w:rPr>
          <w:sz w:val="28"/>
          <w:szCs w:val="28"/>
          <w:lang w:val="uk-UA"/>
        </w:rPr>
        <w:t xml:space="preserve">. </w:t>
      </w:r>
      <w:r w:rsidRPr="006560C8">
        <w:rPr>
          <w:i/>
          <w:sz w:val="28"/>
          <w:szCs w:val="28"/>
          <w:lang w:val="uk-UA"/>
        </w:rPr>
        <w:t>Держава і право. Юридичні і політичні науки.</w:t>
      </w:r>
      <w:r w:rsidRPr="006560C8">
        <w:rPr>
          <w:sz w:val="28"/>
          <w:szCs w:val="28"/>
          <w:lang w:val="uk-UA"/>
        </w:rPr>
        <w:t xml:space="preserve"> 2013. </w:t>
      </w:r>
      <w:proofErr w:type="spellStart"/>
      <w:r w:rsidRPr="006560C8">
        <w:rPr>
          <w:sz w:val="28"/>
          <w:szCs w:val="28"/>
          <w:lang w:val="uk-UA"/>
        </w:rPr>
        <w:t>Вип</w:t>
      </w:r>
      <w:proofErr w:type="spellEnd"/>
      <w:r w:rsidRPr="006560C8">
        <w:rPr>
          <w:sz w:val="28"/>
          <w:szCs w:val="28"/>
          <w:lang w:val="uk-UA"/>
        </w:rPr>
        <w:t>. 60. С. 123-127.</w:t>
      </w:r>
    </w:p>
    <w:p w:rsidR="00DF2956" w:rsidRPr="006560C8" w:rsidRDefault="00DF2956" w:rsidP="00B66DBD">
      <w:pPr>
        <w:spacing w:line="360" w:lineRule="auto"/>
        <w:ind w:firstLine="709"/>
        <w:jc w:val="both"/>
        <w:rPr>
          <w:sz w:val="28"/>
          <w:szCs w:val="28"/>
          <w:lang w:val="uk-UA"/>
        </w:rPr>
      </w:pPr>
      <w:r w:rsidRPr="006560C8">
        <w:rPr>
          <w:sz w:val="28"/>
          <w:szCs w:val="28"/>
          <w:lang w:val="uk-UA"/>
        </w:rPr>
        <w:t>16.</w:t>
      </w:r>
      <w:r w:rsidRPr="006560C8">
        <w:rPr>
          <w:sz w:val="28"/>
          <w:szCs w:val="28"/>
          <w:lang w:val="uk-UA"/>
        </w:rPr>
        <w:tab/>
      </w:r>
      <w:proofErr w:type="spellStart"/>
      <w:r w:rsidRPr="006560C8">
        <w:rPr>
          <w:sz w:val="28"/>
          <w:szCs w:val="28"/>
          <w:lang w:val="uk-UA"/>
        </w:rPr>
        <w:t>Юськів</w:t>
      </w:r>
      <w:proofErr w:type="spellEnd"/>
      <w:r w:rsidRPr="006560C8">
        <w:rPr>
          <w:sz w:val="28"/>
          <w:szCs w:val="28"/>
          <w:lang w:val="uk-UA"/>
        </w:rPr>
        <w:t xml:space="preserve"> Н. В. Громадянство у системі правового статусу неповнолітніх. </w:t>
      </w:r>
      <w:r w:rsidRPr="006560C8">
        <w:rPr>
          <w:i/>
          <w:sz w:val="28"/>
          <w:szCs w:val="28"/>
          <w:lang w:val="uk-UA"/>
        </w:rPr>
        <w:t xml:space="preserve">Вісник Національного університету «Львівська політехніка». Юридичні науки. </w:t>
      </w:r>
      <w:r w:rsidRPr="006560C8">
        <w:rPr>
          <w:sz w:val="28"/>
          <w:szCs w:val="28"/>
          <w:lang w:val="uk-UA"/>
        </w:rPr>
        <w:t>2014. № 807. С. 202-206.</w:t>
      </w:r>
    </w:p>
    <w:p w:rsidR="00DF2956" w:rsidRPr="006560C8" w:rsidRDefault="00DF2956" w:rsidP="00B66DBD">
      <w:pPr>
        <w:spacing w:line="360" w:lineRule="auto"/>
        <w:ind w:firstLine="709"/>
        <w:jc w:val="both"/>
        <w:rPr>
          <w:sz w:val="28"/>
          <w:szCs w:val="28"/>
          <w:lang w:val="uk-UA"/>
        </w:rPr>
      </w:pPr>
    </w:p>
    <w:p w:rsidR="00DF2956" w:rsidRPr="006560C8" w:rsidRDefault="00DF2956" w:rsidP="00B66DBD">
      <w:pPr>
        <w:spacing w:line="360" w:lineRule="auto"/>
        <w:ind w:firstLine="709"/>
        <w:jc w:val="center"/>
        <w:rPr>
          <w:b/>
          <w:sz w:val="28"/>
          <w:szCs w:val="28"/>
          <w:lang w:val="ru-RU"/>
        </w:rPr>
      </w:pPr>
      <w:r w:rsidRPr="006560C8">
        <w:rPr>
          <w:b/>
          <w:sz w:val="28"/>
          <w:szCs w:val="28"/>
          <w:lang w:val="uk-UA"/>
        </w:rPr>
        <w:t>Перелік питань для с</w:t>
      </w:r>
      <w:proofErr w:type="spellStart"/>
      <w:r w:rsidRPr="006560C8">
        <w:rPr>
          <w:b/>
          <w:sz w:val="28"/>
          <w:szCs w:val="28"/>
          <w:lang w:val="ru-RU"/>
        </w:rPr>
        <w:t>амостійного</w:t>
      </w:r>
      <w:proofErr w:type="spellEnd"/>
      <w:r w:rsidRPr="006560C8">
        <w:rPr>
          <w:b/>
          <w:sz w:val="28"/>
          <w:szCs w:val="28"/>
          <w:lang w:val="ru-RU"/>
        </w:rPr>
        <w:t xml:space="preserve"> контролю:</w:t>
      </w:r>
    </w:p>
    <w:p w:rsidR="00DF2956" w:rsidRPr="006560C8" w:rsidRDefault="00DF2956" w:rsidP="00B66DBD">
      <w:pPr>
        <w:spacing w:line="360" w:lineRule="auto"/>
        <w:jc w:val="both"/>
        <w:rPr>
          <w:sz w:val="28"/>
          <w:szCs w:val="28"/>
          <w:lang w:val="ru-RU"/>
        </w:rPr>
      </w:pPr>
      <w:r w:rsidRPr="006560C8">
        <w:rPr>
          <w:sz w:val="28"/>
          <w:szCs w:val="28"/>
          <w:lang w:val="ru-RU"/>
        </w:rPr>
        <w:t xml:space="preserve">1. </w:t>
      </w:r>
      <w:proofErr w:type="spellStart"/>
      <w:r w:rsidRPr="006560C8">
        <w:rPr>
          <w:sz w:val="28"/>
          <w:szCs w:val="28"/>
          <w:lang w:val="ru-RU"/>
        </w:rPr>
        <w:t>Поняття</w:t>
      </w:r>
      <w:proofErr w:type="spellEnd"/>
      <w:r w:rsidRPr="006560C8">
        <w:rPr>
          <w:sz w:val="28"/>
          <w:szCs w:val="28"/>
          <w:lang w:val="ru-RU"/>
        </w:rPr>
        <w:t xml:space="preserve"> та </w:t>
      </w:r>
      <w:proofErr w:type="spellStart"/>
      <w:r w:rsidRPr="006560C8">
        <w:rPr>
          <w:sz w:val="28"/>
          <w:szCs w:val="28"/>
          <w:lang w:val="ru-RU"/>
        </w:rPr>
        <w:t>складові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правового статусу особи.</w:t>
      </w:r>
    </w:p>
    <w:p w:rsidR="00DF2956" w:rsidRPr="006560C8" w:rsidRDefault="00DF2956" w:rsidP="00B66DBD">
      <w:pPr>
        <w:spacing w:line="360" w:lineRule="auto"/>
        <w:jc w:val="both"/>
        <w:rPr>
          <w:sz w:val="28"/>
          <w:szCs w:val="28"/>
          <w:lang w:val="ru-RU"/>
        </w:rPr>
      </w:pPr>
      <w:r w:rsidRPr="006560C8">
        <w:rPr>
          <w:sz w:val="28"/>
          <w:szCs w:val="28"/>
          <w:lang w:val="ru-RU"/>
        </w:rPr>
        <w:t xml:space="preserve">2.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та </w:t>
      </w:r>
      <w:proofErr w:type="spellStart"/>
      <w:r w:rsidRPr="006560C8">
        <w:rPr>
          <w:sz w:val="28"/>
          <w:szCs w:val="28"/>
          <w:lang w:val="ru-RU"/>
        </w:rPr>
        <w:t>принципи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3. </w:t>
      </w:r>
      <w:proofErr w:type="spellStart"/>
      <w:r w:rsidRPr="006560C8">
        <w:rPr>
          <w:sz w:val="28"/>
          <w:szCs w:val="28"/>
          <w:lang w:val="ru-RU"/>
        </w:rPr>
        <w:t>Належність</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4</w:t>
      </w:r>
      <w:r w:rsidRPr="006560C8">
        <w:rPr>
          <w:sz w:val="28"/>
          <w:szCs w:val="28"/>
          <w:lang w:val="uk-UA"/>
        </w:rPr>
        <w:t>.</w:t>
      </w:r>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5</w:t>
      </w:r>
      <w:r w:rsidRPr="006560C8">
        <w:rPr>
          <w:sz w:val="28"/>
          <w:szCs w:val="28"/>
          <w:lang w:val="uk-UA"/>
        </w:rPr>
        <w:t>.</w:t>
      </w:r>
      <w:r w:rsidRPr="006560C8">
        <w:rPr>
          <w:sz w:val="28"/>
          <w:szCs w:val="28"/>
          <w:lang w:val="ru-RU"/>
        </w:rPr>
        <w:t xml:space="preserve">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6. </w:t>
      </w:r>
      <w:proofErr w:type="spellStart"/>
      <w:r w:rsidRPr="006560C8">
        <w:rPr>
          <w:sz w:val="28"/>
          <w:szCs w:val="28"/>
          <w:lang w:val="ru-RU"/>
        </w:rPr>
        <w:t>Повноваження</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беруть</w:t>
      </w:r>
      <w:proofErr w:type="spellEnd"/>
      <w:r w:rsidRPr="006560C8">
        <w:rPr>
          <w:sz w:val="28"/>
          <w:szCs w:val="28"/>
          <w:lang w:val="ru-RU"/>
        </w:rPr>
        <w:t xml:space="preserve"> участь у </w:t>
      </w:r>
      <w:proofErr w:type="spellStart"/>
      <w:r w:rsidRPr="006560C8">
        <w:rPr>
          <w:sz w:val="28"/>
          <w:szCs w:val="28"/>
          <w:lang w:val="ru-RU"/>
        </w:rPr>
        <w:t>вирішенні</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7. </w:t>
      </w:r>
      <w:proofErr w:type="spellStart"/>
      <w:r w:rsidRPr="006560C8">
        <w:rPr>
          <w:sz w:val="28"/>
          <w:szCs w:val="28"/>
          <w:lang w:val="ru-RU"/>
        </w:rPr>
        <w:t>Взаємовідносини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та особи в </w:t>
      </w:r>
      <w:proofErr w:type="spellStart"/>
      <w:r w:rsidRPr="006560C8">
        <w:rPr>
          <w:sz w:val="28"/>
          <w:szCs w:val="28"/>
          <w:lang w:val="ru-RU"/>
        </w:rPr>
        <w:t>суспільстві</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8. </w:t>
      </w:r>
      <w:proofErr w:type="spellStart"/>
      <w:r w:rsidRPr="006560C8">
        <w:rPr>
          <w:sz w:val="28"/>
          <w:szCs w:val="28"/>
          <w:lang w:val="ru-RU"/>
        </w:rPr>
        <w:t>Особливості</w:t>
      </w:r>
      <w:proofErr w:type="spellEnd"/>
      <w:r w:rsidRPr="006560C8">
        <w:rPr>
          <w:sz w:val="28"/>
          <w:szCs w:val="28"/>
          <w:lang w:val="ru-RU"/>
        </w:rPr>
        <w:t xml:space="preserve"> статусу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категорій</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9) </w:t>
      </w:r>
      <w:proofErr w:type="spellStart"/>
      <w:r w:rsidRPr="006560C8">
        <w:rPr>
          <w:sz w:val="28"/>
          <w:szCs w:val="28"/>
          <w:lang w:val="ru-RU"/>
        </w:rPr>
        <w:t>Процедури</w:t>
      </w:r>
      <w:proofErr w:type="spellEnd"/>
      <w:r w:rsidRPr="006560C8">
        <w:rPr>
          <w:sz w:val="28"/>
          <w:szCs w:val="28"/>
          <w:lang w:val="ru-RU"/>
        </w:rPr>
        <w:t xml:space="preserve"> з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w:t>
      </w:r>
    </w:p>
    <w:p w:rsidR="00DF2956" w:rsidRPr="006560C8" w:rsidRDefault="00DF2956" w:rsidP="00B66DBD">
      <w:pPr>
        <w:spacing w:line="360" w:lineRule="auto"/>
        <w:jc w:val="both"/>
        <w:rPr>
          <w:sz w:val="28"/>
          <w:szCs w:val="28"/>
          <w:lang w:val="ru-RU"/>
        </w:rPr>
      </w:pPr>
      <w:r w:rsidRPr="006560C8">
        <w:rPr>
          <w:sz w:val="28"/>
          <w:szCs w:val="28"/>
          <w:lang w:val="ru-RU"/>
        </w:rPr>
        <w:t xml:space="preserve">10)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та </w:t>
      </w:r>
      <w:proofErr w:type="spellStart"/>
      <w:r w:rsidRPr="006560C8">
        <w:rPr>
          <w:sz w:val="28"/>
          <w:szCs w:val="28"/>
          <w:lang w:val="ru-RU"/>
        </w:rPr>
        <w:t>надзвичайного</w:t>
      </w:r>
      <w:proofErr w:type="spellEnd"/>
      <w:r w:rsidRPr="006560C8">
        <w:rPr>
          <w:sz w:val="28"/>
          <w:szCs w:val="28"/>
          <w:lang w:val="ru-RU"/>
        </w:rPr>
        <w:t xml:space="preserve"> </w:t>
      </w:r>
      <w:proofErr w:type="spellStart"/>
      <w:r w:rsidRPr="006560C8">
        <w:rPr>
          <w:sz w:val="28"/>
          <w:szCs w:val="28"/>
          <w:lang w:val="ru-RU"/>
        </w:rPr>
        <w:t>станів</w:t>
      </w:r>
      <w:proofErr w:type="spellEnd"/>
      <w:r w:rsidRPr="006560C8">
        <w:rPr>
          <w:sz w:val="28"/>
          <w:szCs w:val="28"/>
          <w:lang w:val="ru-RU"/>
        </w:rPr>
        <w:t>.</w:t>
      </w: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center"/>
        <w:rPr>
          <w:b/>
          <w:sz w:val="28"/>
          <w:szCs w:val="28"/>
          <w:lang w:val="ru-RU"/>
        </w:rPr>
      </w:pPr>
      <w:proofErr w:type="spellStart"/>
      <w:r w:rsidRPr="006560C8">
        <w:rPr>
          <w:b/>
          <w:sz w:val="28"/>
          <w:szCs w:val="28"/>
          <w:lang w:val="ru-RU"/>
        </w:rPr>
        <w:t>Тестові</w:t>
      </w:r>
      <w:proofErr w:type="spellEnd"/>
      <w:r w:rsidRPr="006560C8">
        <w:rPr>
          <w:b/>
          <w:sz w:val="28"/>
          <w:szCs w:val="28"/>
          <w:lang w:val="ru-RU"/>
        </w:rPr>
        <w:t xml:space="preserve"> </w:t>
      </w:r>
      <w:proofErr w:type="spellStart"/>
      <w:r w:rsidRPr="006560C8">
        <w:rPr>
          <w:b/>
          <w:sz w:val="28"/>
          <w:szCs w:val="28"/>
          <w:lang w:val="ru-RU"/>
        </w:rPr>
        <w:t>завдання</w:t>
      </w:r>
      <w:proofErr w:type="spellEnd"/>
      <w:r w:rsidRPr="006560C8">
        <w:rPr>
          <w:b/>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1.</w:t>
      </w:r>
      <w:r w:rsidRPr="006560C8">
        <w:rPr>
          <w:b/>
          <w:sz w:val="28"/>
          <w:szCs w:val="28"/>
          <w:lang w:val="ru-RU"/>
        </w:rPr>
        <w:tab/>
        <w:t xml:space="preserve">До </w:t>
      </w:r>
      <w:proofErr w:type="spellStart"/>
      <w:r w:rsidRPr="006560C8">
        <w:rPr>
          <w:b/>
          <w:sz w:val="28"/>
          <w:szCs w:val="28"/>
          <w:lang w:val="ru-RU"/>
        </w:rPr>
        <w:t>структури</w:t>
      </w:r>
      <w:proofErr w:type="spellEnd"/>
      <w:r w:rsidRPr="006560C8">
        <w:rPr>
          <w:b/>
          <w:sz w:val="28"/>
          <w:szCs w:val="28"/>
          <w:lang w:val="ru-RU"/>
        </w:rPr>
        <w:t xml:space="preserve"> </w:t>
      </w:r>
      <w:proofErr w:type="spellStart"/>
      <w:r w:rsidRPr="006560C8">
        <w:rPr>
          <w:b/>
          <w:sz w:val="28"/>
          <w:szCs w:val="28"/>
          <w:lang w:val="ru-RU"/>
        </w:rPr>
        <w:t>конституційно</w:t>
      </w:r>
      <w:proofErr w:type="spellEnd"/>
      <w:r w:rsidRPr="006560C8">
        <w:rPr>
          <w:b/>
          <w:sz w:val="28"/>
          <w:szCs w:val="28"/>
          <w:lang w:val="ru-RU"/>
        </w:rPr>
        <w:t xml:space="preserve">-правового статусу </w:t>
      </w:r>
      <w:proofErr w:type="spellStart"/>
      <w:r w:rsidRPr="006560C8">
        <w:rPr>
          <w:b/>
          <w:sz w:val="28"/>
          <w:szCs w:val="28"/>
          <w:lang w:val="ru-RU"/>
        </w:rPr>
        <w:t>людини</w:t>
      </w:r>
      <w:proofErr w:type="spellEnd"/>
      <w:r w:rsidRPr="006560C8">
        <w:rPr>
          <w:b/>
          <w:sz w:val="28"/>
          <w:szCs w:val="28"/>
          <w:lang w:val="ru-RU"/>
        </w:rPr>
        <w:t xml:space="preserve"> належать </w:t>
      </w:r>
      <w:proofErr w:type="spellStart"/>
      <w:r w:rsidRPr="006560C8">
        <w:rPr>
          <w:b/>
          <w:sz w:val="28"/>
          <w:szCs w:val="28"/>
          <w:lang w:val="ru-RU"/>
        </w:rPr>
        <w:t>наступні</w:t>
      </w:r>
      <w:proofErr w:type="spellEnd"/>
      <w:r w:rsidRPr="006560C8">
        <w:rPr>
          <w:b/>
          <w:sz w:val="28"/>
          <w:szCs w:val="28"/>
          <w:lang w:val="ru-RU"/>
        </w:rPr>
        <w:t xml:space="preserve"> </w:t>
      </w:r>
      <w:proofErr w:type="spellStart"/>
      <w:r w:rsidRPr="006560C8">
        <w:rPr>
          <w:b/>
          <w:sz w:val="28"/>
          <w:szCs w:val="28"/>
          <w:lang w:val="ru-RU"/>
        </w:rPr>
        <w:t>елементи</w:t>
      </w:r>
      <w:proofErr w:type="spellEnd"/>
      <w:r w:rsidRPr="006560C8">
        <w:rPr>
          <w:b/>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громадянство</w:t>
      </w:r>
      <w:proofErr w:type="spellEnd"/>
      <w:r w:rsidRPr="006560C8">
        <w:rPr>
          <w:sz w:val="28"/>
          <w:szCs w:val="28"/>
          <w:lang w:val="ru-RU"/>
        </w:rPr>
        <w:t xml:space="preserve">; 2) </w:t>
      </w:r>
      <w:proofErr w:type="spellStart"/>
      <w:r w:rsidRPr="006560C8">
        <w:rPr>
          <w:sz w:val="28"/>
          <w:szCs w:val="28"/>
          <w:lang w:val="ru-RU"/>
        </w:rPr>
        <w:t>правосуб'єктність</w:t>
      </w:r>
      <w:proofErr w:type="spellEnd"/>
      <w:r w:rsidRPr="006560C8">
        <w:rPr>
          <w:sz w:val="28"/>
          <w:szCs w:val="28"/>
          <w:lang w:val="ru-RU"/>
        </w:rPr>
        <w:t xml:space="preserve">; 3)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судочинства</w:t>
      </w:r>
      <w:proofErr w:type="spellEnd"/>
      <w:r w:rsidRPr="006560C8">
        <w:rPr>
          <w:sz w:val="28"/>
          <w:szCs w:val="28"/>
          <w:lang w:val="ru-RU"/>
        </w:rPr>
        <w:t xml:space="preserve">; 4)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5) </w:t>
      </w:r>
      <w:proofErr w:type="spellStart"/>
      <w:r w:rsidRPr="006560C8">
        <w:rPr>
          <w:sz w:val="28"/>
          <w:szCs w:val="28"/>
          <w:lang w:val="ru-RU"/>
        </w:rPr>
        <w:t>кримінальну</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2</w:t>
      </w:r>
      <w:r w:rsidRPr="006560C8">
        <w:rPr>
          <w:b/>
          <w:sz w:val="28"/>
          <w:szCs w:val="28"/>
          <w:lang w:val="uk-UA"/>
        </w:rPr>
        <w:t>.</w:t>
      </w:r>
      <w:r w:rsidRPr="006560C8">
        <w:rPr>
          <w:b/>
          <w:sz w:val="28"/>
          <w:szCs w:val="28"/>
          <w:lang w:val="ru-RU"/>
        </w:rPr>
        <w:t xml:space="preserve"> </w:t>
      </w:r>
      <w:proofErr w:type="spellStart"/>
      <w:r w:rsidRPr="006560C8">
        <w:rPr>
          <w:b/>
          <w:sz w:val="28"/>
          <w:szCs w:val="28"/>
          <w:lang w:val="ru-RU"/>
        </w:rPr>
        <w:t>Воєнний</w:t>
      </w:r>
      <w:proofErr w:type="spellEnd"/>
      <w:r w:rsidRPr="006560C8">
        <w:rPr>
          <w:b/>
          <w:sz w:val="28"/>
          <w:szCs w:val="28"/>
          <w:lang w:val="ru-RU"/>
        </w:rPr>
        <w:t xml:space="preserve"> стан – </w:t>
      </w:r>
      <w:proofErr w:type="spellStart"/>
      <w:r w:rsidRPr="006560C8">
        <w:rPr>
          <w:b/>
          <w:sz w:val="28"/>
          <w:szCs w:val="28"/>
          <w:lang w:val="ru-RU"/>
        </w:rPr>
        <w:t>це</w:t>
      </w:r>
      <w:proofErr w:type="spellEnd"/>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lastRenderedPageBreak/>
        <w:t xml:space="preserve">1) </w:t>
      </w:r>
      <w:proofErr w:type="spellStart"/>
      <w:r w:rsidRPr="006560C8">
        <w:rPr>
          <w:sz w:val="28"/>
          <w:szCs w:val="28"/>
          <w:lang w:val="ru-RU"/>
        </w:rPr>
        <w:t>спеціальний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вводиться </w:t>
      </w:r>
      <w:proofErr w:type="gramStart"/>
      <w:r w:rsidRPr="006560C8">
        <w:rPr>
          <w:sz w:val="28"/>
          <w:szCs w:val="28"/>
          <w:lang w:val="ru-RU"/>
        </w:rPr>
        <w:t>в у</w:t>
      </w:r>
      <w:proofErr w:type="gramEnd"/>
      <w:r w:rsidRPr="006560C8">
        <w:rPr>
          <w:sz w:val="28"/>
          <w:szCs w:val="28"/>
          <w:lang w:val="ru-RU"/>
        </w:rPr>
        <w:t xml:space="preserve">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переслідування</w:t>
      </w:r>
      <w:proofErr w:type="spellEnd"/>
      <w:r w:rsidRPr="006560C8">
        <w:rPr>
          <w:sz w:val="28"/>
          <w:szCs w:val="28"/>
          <w:lang w:val="ru-RU"/>
        </w:rPr>
        <w:t xml:space="preserve"> </w:t>
      </w:r>
      <w:proofErr w:type="spellStart"/>
      <w:r w:rsidRPr="006560C8">
        <w:rPr>
          <w:sz w:val="28"/>
          <w:szCs w:val="28"/>
          <w:lang w:val="ru-RU"/>
        </w:rPr>
        <w:t>злочинців</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вводиться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в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місцевостях</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систематичного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збройних</w:t>
      </w:r>
      <w:proofErr w:type="spellEnd"/>
      <w:r w:rsidRPr="006560C8">
        <w:rPr>
          <w:sz w:val="28"/>
          <w:szCs w:val="28"/>
          <w:lang w:val="ru-RU"/>
        </w:rPr>
        <w:t xml:space="preserve"> </w:t>
      </w:r>
      <w:proofErr w:type="spellStart"/>
      <w:r w:rsidRPr="006560C8">
        <w:rPr>
          <w:sz w:val="28"/>
          <w:szCs w:val="28"/>
          <w:lang w:val="ru-RU"/>
        </w:rPr>
        <w:t>сутичок</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бандитських</w:t>
      </w:r>
      <w:proofErr w:type="spellEnd"/>
      <w:r w:rsidRPr="006560C8">
        <w:rPr>
          <w:sz w:val="28"/>
          <w:szCs w:val="28"/>
          <w:lang w:val="ru-RU"/>
        </w:rPr>
        <w:t xml:space="preserve"> </w:t>
      </w:r>
      <w:proofErr w:type="spellStart"/>
      <w:r w:rsidRPr="006560C8">
        <w:rPr>
          <w:sz w:val="28"/>
          <w:szCs w:val="28"/>
          <w:lang w:val="ru-RU"/>
        </w:rPr>
        <w:t>угруповань</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відповідним</w:t>
      </w:r>
      <w:proofErr w:type="spellEnd"/>
      <w:r w:rsidRPr="006560C8">
        <w:rPr>
          <w:sz w:val="28"/>
          <w:szCs w:val="28"/>
          <w:lang w:val="ru-RU"/>
        </w:rPr>
        <w:t xml:space="preserve"> органам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військовому</w:t>
      </w:r>
      <w:proofErr w:type="spellEnd"/>
      <w:r w:rsidRPr="006560C8">
        <w:rPr>
          <w:sz w:val="28"/>
          <w:szCs w:val="28"/>
          <w:lang w:val="ru-RU"/>
        </w:rPr>
        <w:t xml:space="preserve"> </w:t>
      </w:r>
      <w:proofErr w:type="spellStart"/>
      <w:r w:rsidRPr="006560C8">
        <w:rPr>
          <w:sz w:val="28"/>
          <w:szCs w:val="28"/>
          <w:lang w:val="ru-RU"/>
        </w:rPr>
        <w:t>командуванню</w:t>
      </w:r>
      <w:proofErr w:type="spellEnd"/>
      <w:r w:rsidRPr="006560C8">
        <w:rPr>
          <w:sz w:val="28"/>
          <w:szCs w:val="28"/>
          <w:lang w:val="ru-RU"/>
        </w:rPr>
        <w:t xml:space="preserve"> та органам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необхідних</w:t>
      </w:r>
      <w:proofErr w:type="spellEnd"/>
      <w:r w:rsidRPr="006560C8">
        <w:rPr>
          <w:sz w:val="28"/>
          <w:szCs w:val="28"/>
          <w:lang w:val="ru-RU"/>
        </w:rPr>
        <w:t xml:space="preserve"> для </w:t>
      </w:r>
      <w:proofErr w:type="spellStart"/>
      <w:r w:rsidRPr="006560C8">
        <w:rPr>
          <w:sz w:val="28"/>
          <w:szCs w:val="28"/>
          <w:lang w:val="ru-RU"/>
        </w:rPr>
        <w:t>відвернення</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та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та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5) </w:t>
      </w:r>
      <w:proofErr w:type="spellStart"/>
      <w:r w:rsidRPr="006560C8">
        <w:rPr>
          <w:sz w:val="28"/>
          <w:szCs w:val="28"/>
          <w:lang w:val="ru-RU"/>
        </w:rPr>
        <w:t>особливий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дозволяє</w:t>
      </w:r>
      <w:proofErr w:type="spellEnd"/>
      <w:r w:rsidRPr="006560C8">
        <w:rPr>
          <w:sz w:val="28"/>
          <w:szCs w:val="28"/>
          <w:lang w:val="ru-RU"/>
        </w:rPr>
        <w:t xml:space="preserve"> </w:t>
      </w:r>
      <w:proofErr w:type="spellStart"/>
      <w:r w:rsidRPr="006560C8">
        <w:rPr>
          <w:sz w:val="28"/>
          <w:szCs w:val="28"/>
          <w:lang w:val="ru-RU"/>
        </w:rPr>
        <w:t>всім</w:t>
      </w:r>
      <w:proofErr w:type="spellEnd"/>
      <w:r w:rsidRPr="006560C8">
        <w:rPr>
          <w:sz w:val="28"/>
          <w:szCs w:val="28"/>
          <w:lang w:val="ru-RU"/>
        </w:rPr>
        <w:t xml:space="preserve"> </w:t>
      </w:r>
      <w:proofErr w:type="spellStart"/>
      <w:r w:rsidRPr="006560C8">
        <w:rPr>
          <w:sz w:val="28"/>
          <w:szCs w:val="28"/>
          <w:lang w:val="ru-RU"/>
        </w:rPr>
        <w:t>громадянам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зберігати</w:t>
      </w:r>
      <w:proofErr w:type="spellEnd"/>
      <w:r w:rsidRPr="006560C8">
        <w:rPr>
          <w:sz w:val="28"/>
          <w:szCs w:val="28"/>
          <w:lang w:val="ru-RU"/>
        </w:rPr>
        <w:t xml:space="preserve"> та </w:t>
      </w:r>
      <w:proofErr w:type="spellStart"/>
      <w:r w:rsidRPr="006560C8">
        <w:rPr>
          <w:sz w:val="28"/>
          <w:szCs w:val="28"/>
          <w:lang w:val="ru-RU"/>
        </w:rPr>
        <w:t>використовувати</w:t>
      </w:r>
      <w:proofErr w:type="spellEnd"/>
      <w:r w:rsidRPr="006560C8">
        <w:rPr>
          <w:sz w:val="28"/>
          <w:szCs w:val="28"/>
          <w:lang w:val="ru-RU"/>
        </w:rPr>
        <w:t xml:space="preserve"> </w:t>
      </w:r>
      <w:proofErr w:type="spellStart"/>
      <w:r w:rsidRPr="006560C8">
        <w:rPr>
          <w:sz w:val="28"/>
          <w:szCs w:val="28"/>
          <w:lang w:val="ru-RU"/>
        </w:rPr>
        <w:t>вогнепальну</w:t>
      </w:r>
      <w:proofErr w:type="spellEnd"/>
      <w:r w:rsidRPr="006560C8">
        <w:rPr>
          <w:sz w:val="28"/>
          <w:szCs w:val="28"/>
          <w:lang w:val="ru-RU"/>
        </w:rPr>
        <w:t xml:space="preserve"> </w:t>
      </w:r>
      <w:proofErr w:type="spellStart"/>
      <w:r w:rsidRPr="006560C8">
        <w:rPr>
          <w:sz w:val="28"/>
          <w:szCs w:val="28"/>
          <w:lang w:val="ru-RU"/>
        </w:rPr>
        <w:t>зброю</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3.</w:t>
      </w:r>
      <w:r w:rsidRPr="006560C8">
        <w:rPr>
          <w:b/>
          <w:sz w:val="28"/>
          <w:szCs w:val="28"/>
          <w:lang w:val="ru-RU"/>
        </w:rPr>
        <w:tab/>
        <w:t>Каталог (</w:t>
      </w:r>
      <w:proofErr w:type="spellStart"/>
      <w:r w:rsidRPr="006560C8">
        <w:rPr>
          <w:b/>
          <w:sz w:val="28"/>
          <w:szCs w:val="28"/>
          <w:lang w:val="ru-RU"/>
        </w:rPr>
        <w:t>перелік</w:t>
      </w:r>
      <w:proofErr w:type="spellEnd"/>
      <w:r w:rsidRPr="006560C8">
        <w:rPr>
          <w:b/>
          <w:sz w:val="28"/>
          <w:szCs w:val="28"/>
          <w:lang w:val="ru-RU"/>
        </w:rPr>
        <w:t xml:space="preserve">) прав </w:t>
      </w:r>
      <w:proofErr w:type="spellStart"/>
      <w:r w:rsidRPr="006560C8">
        <w:rPr>
          <w:b/>
          <w:sz w:val="28"/>
          <w:szCs w:val="28"/>
          <w:lang w:val="ru-RU"/>
        </w:rPr>
        <w:t>людини</w:t>
      </w:r>
      <w:proofErr w:type="spellEnd"/>
      <w:r w:rsidRPr="006560C8">
        <w:rPr>
          <w:b/>
          <w:sz w:val="28"/>
          <w:szCs w:val="28"/>
          <w:lang w:val="ru-RU"/>
        </w:rPr>
        <w:t xml:space="preserve"> не є: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обмеженим</w:t>
      </w:r>
      <w:proofErr w:type="spellEnd"/>
      <w:r w:rsidRPr="006560C8">
        <w:rPr>
          <w:sz w:val="28"/>
          <w:szCs w:val="28"/>
          <w:lang w:val="ru-RU"/>
        </w:rPr>
        <w:t xml:space="preserve">; 2) </w:t>
      </w:r>
      <w:proofErr w:type="spellStart"/>
      <w:r w:rsidRPr="006560C8">
        <w:rPr>
          <w:sz w:val="28"/>
          <w:szCs w:val="28"/>
          <w:lang w:val="ru-RU"/>
        </w:rPr>
        <w:t>вичерпним</w:t>
      </w:r>
      <w:proofErr w:type="spellEnd"/>
      <w:r w:rsidRPr="006560C8">
        <w:rPr>
          <w:sz w:val="28"/>
          <w:szCs w:val="28"/>
          <w:lang w:val="ru-RU"/>
        </w:rPr>
        <w:t>; 3)</w:t>
      </w:r>
      <w:r w:rsidRPr="006560C8">
        <w:rPr>
          <w:sz w:val="28"/>
          <w:szCs w:val="28"/>
          <w:lang w:val="uk-UA"/>
        </w:rPr>
        <w:t xml:space="preserve"> </w:t>
      </w:r>
      <w:proofErr w:type="spellStart"/>
      <w:r w:rsidRPr="006560C8">
        <w:rPr>
          <w:sz w:val="28"/>
          <w:szCs w:val="28"/>
          <w:lang w:val="ru-RU"/>
        </w:rPr>
        <w:t>виключним</w:t>
      </w:r>
      <w:proofErr w:type="spellEnd"/>
      <w:r w:rsidRPr="006560C8">
        <w:rPr>
          <w:sz w:val="28"/>
          <w:szCs w:val="28"/>
          <w:lang w:val="ru-RU"/>
        </w:rPr>
        <w:t xml:space="preserve">; 4) </w:t>
      </w:r>
      <w:proofErr w:type="spellStart"/>
      <w:r w:rsidRPr="006560C8">
        <w:rPr>
          <w:sz w:val="28"/>
          <w:szCs w:val="28"/>
          <w:lang w:val="ru-RU"/>
        </w:rPr>
        <w:t>формалізованим</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4.</w:t>
      </w:r>
      <w:r w:rsidRPr="006560C8">
        <w:rPr>
          <w:b/>
          <w:sz w:val="28"/>
          <w:szCs w:val="28"/>
          <w:lang w:val="ru-RU"/>
        </w:rPr>
        <w:tab/>
      </w:r>
      <w:proofErr w:type="spellStart"/>
      <w:r w:rsidRPr="006560C8">
        <w:rPr>
          <w:b/>
          <w:sz w:val="28"/>
          <w:szCs w:val="28"/>
          <w:lang w:val="ru-RU"/>
        </w:rPr>
        <w:t>Основне</w:t>
      </w:r>
      <w:proofErr w:type="spellEnd"/>
      <w:r w:rsidRPr="006560C8">
        <w:rPr>
          <w:b/>
          <w:sz w:val="28"/>
          <w:szCs w:val="28"/>
          <w:lang w:val="ru-RU"/>
        </w:rPr>
        <w:t xml:space="preserve"> </w:t>
      </w:r>
      <w:proofErr w:type="spellStart"/>
      <w:r w:rsidRPr="006560C8">
        <w:rPr>
          <w:b/>
          <w:sz w:val="28"/>
          <w:szCs w:val="28"/>
          <w:lang w:val="ru-RU"/>
        </w:rPr>
        <w:t>призначення</w:t>
      </w:r>
      <w:proofErr w:type="spellEnd"/>
      <w:r w:rsidRPr="006560C8">
        <w:rPr>
          <w:b/>
          <w:sz w:val="28"/>
          <w:szCs w:val="28"/>
          <w:lang w:val="ru-RU"/>
        </w:rPr>
        <w:t xml:space="preserve"> прав і свобод </w:t>
      </w:r>
      <w:proofErr w:type="spellStart"/>
      <w:r w:rsidRPr="006560C8">
        <w:rPr>
          <w:b/>
          <w:sz w:val="28"/>
          <w:szCs w:val="28"/>
          <w:lang w:val="ru-RU"/>
        </w:rPr>
        <w:t>людини</w:t>
      </w:r>
      <w:proofErr w:type="spellEnd"/>
      <w:r w:rsidRPr="006560C8">
        <w:rPr>
          <w:b/>
          <w:sz w:val="28"/>
          <w:szCs w:val="28"/>
          <w:lang w:val="ru-RU"/>
        </w:rPr>
        <w:t xml:space="preserve"> ‒ </w:t>
      </w:r>
      <w:proofErr w:type="spellStart"/>
      <w:r w:rsidRPr="006560C8">
        <w:rPr>
          <w:b/>
          <w:sz w:val="28"/>
          <w:szCs w:val="28"/>
          <w:lang w:val="ru-RU"/>
        </w:rPr>
        <w:t>це</w:t>
      </w:r>
      <w:proofErr w:type="spellEnd"/>
      <w:r w:rsidRPr="006560C8">
        <w:rPr>
          <w:b/>
          <w:sz w:val="28"/>
          <w:szCs w:val="28"/>
          <w:lang w:val="ru-RU"/>
        </w:rPr>
        <w:t xml:space="preserve">: </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реалізація</w:t>
      </w:r>
      <w:proofErr w:type="spellEnd"/>
      <w:r w:rsidRPr="006560C8">
        <w:rPr>
          <w:sz w:val="28"/>
          <w:szCs w:val="28"/>
          <w:lang w:val="ru-RU"/>
        </w:rPr>
        <w:t xml:space="preserve"> прав; 2)</w:t>
      </w:r>
      <w:r w:rsidRPr="006560C8">
        <w:rPr>
          <w:sz w:val="28"/>
          <w:szCs w:val="28"/>
          <w:lang w:val="uk-UA"/>
        </w:rPr>
        <w:t xml:space="preserve"> </w:t>
      </w:r>
      <w:r w:rsidRPr="006560C8">
        <w:rPr>
          <w:sz w:val="28"/>
          <w:szCs w:val="28"/>
          <w:lang w:val="ru-RU"/>
        </w:rPr>
        <w:t xml:space="preserve">формальна </w:t>
      </w:r>
      <w:proofErr w:type="spellStart"/>
      <w:r w:rsidRPr="006560C8">
        <w:rPr>
          <w:sz w:val="28"/>
          <w:szCs w:val="28"/>
          <w:lang w:val="ru-RU"/>
        </w:rPr>
        <w:t>закріпленість</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3) </w:t>
      </w:r>
      <w:proofErr w:type="spellStart"/>
      <w:r w:rsidRPr="006560C8">
        <w:rPr>
          <w:sz w:val="28"/>
          <w:szCs w:val="28"/>
          <w:lang w:val="ru-RU"/>
        </w:rPr>
        <w:t>розкриття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правового статусу </w:t>
      </w:r>
      <w:proofErr w:type="spellStart"/>
      <w:r w:rsidRPr="006560C8">
        <w:rPr>
          <w:sz w:val="28"/>
          <w:szCs w:val="28"/>
          <w:lang w:val="ru-RU"/>
        </w:rPr>
        <w:t>людини</w:t>
      </w:r>
      <w:proofErr w:type="spellEnd"/>
      <w:r w:rsidRPr="006560C8">
        <w:rPr>
          <w:sz w:val="28"/>
          <w:szCs w:val="28"/>
          <w:lang w:val="ru-RU"/>
        </w:rPr>
        <w:t xml:space="preserve">; 4)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демократичної</w:t>
      </w:r>
      <w:proofErr w:type="spellEnd"/>
      <w:r w:rsidRPr="006560C8">
        <w:rPr>
          <w:sz w:val="28"/>
          <w:szCs w:val="28"/>
          <w:lang w:val="ru-RU"/>
        </w:rPr>
        <w:t xml:space="preserve"> і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5.</w:t>
      </w:r>
      <w:r w:rsidRPr="006560C8">
        <w:rPr>
          <w:b/>
          <w:sz w:val="28"/>
          <w:szCs w:val="28"/>
          <w:lang w:val="ru-RU"/>
        </w:rPr>
        <w:tab/>
      </w:r>
      <w:proofErr w:type="spellStart"/>
      <w:r w:rsidRPr="006560C8">
        <w:rPr>
          <w:b/>
          <w:sz w:val="28"/>
          <w:szCs w:val="28"/>
          <w:lang w:val="ru-RU"/>
        </w:rPr>
        <w:t>Принципи</w:t>
      </w:r>
      <w:proofErr w:type="spellEnd"/>
      <w:r w:rsidRPr="006560C8">
        <w:rPr>
          <w:b/>
          <w:sz w:val="28"/>
          <w:szCs w:val="28"/>
          <w:lang w:val="ru-RU"/>
        </w:rPr>
        <w:t xml:space="preserve">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згідно</w:t>
      </w:r>
      <w:proofErr w:type="spellEnd"/>
      <w:r w:rsidRPr="006560C8">
        <w:rPr>
          <w:b/>
          <w:sz w:val="28"/>
          <w:szCs w:val="28"/>
          <w:lang w:val="ru-RU"/>
        </w:rPr>
        <w:t xml:space="preserve"> Закону </w:t>
      </w:r>
      <w:proofErr w:type="spellStart"/>
      <w:r w:rsidRPr="006560C8">
        <w:rPr>
          <w:b/>
          <w:sz w:val="28"/>
          <w:szCs w:val="28"/>
          <w:lang w:val="ru-RU"/>
        </w:rPr>
        <w:t>України</w:t>
      </w:r>
      <w:proofErr w:type="spellEnd"/>
      <w:r w:rsidRPr="006560C8">
        <w:rPr>
          <w:b/>
          <w:sz w:val="28"/>
          <w:szCs w:val="28"/>
          <w:lang w:val="ru-RU"/>
        </w:rPr>
        <w:t xml:space="preserve"> «Про </w:t>
      </w:r>
      <w:proofErr w:type="spellStart"/>
      <w:r w:rsidRPr="006560C8">
        <w:rPr>
          <w:b/>
          <w:sz w:val="28"/>
          <w:szCs w:val="28"/>
          <w:lang w:val="ru-RU"/>
        </w:rPr>
        <w:t>громадянство</w:t>
      </w:r>
      <w:proofErr w:type="spellEnd"/>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можливість</w:t>
      </w:r>
      <w:proofErr w:type="spell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2) </w:t>
      </w:r>
      <w:proofErr w:type="spellStart"/>
      <w:r w:rsidRPr="006560C8">
        <w:rPr>
          <w:sz w:val="28"/>
          <w:szCs w:val="28"/>
          <w:lang w:val="ru-RU"/>
        </w:rPr>
        <w:t>неможливості</w:t>
      </w:r>
      <w:proofErr w:type="spellEnd"/>
      <w:r w:rsidRPr="006560C8">
        <w:rPr>
          <w:sz w:val="28"/>
          <w:szCs w:val="28"/>
          <w:lang w:val="ru-RU"/>
        </w:rPr>
        <w:t xml:space="preserve">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3) </w:t>
      </w:r>
      <w:proofErr w:type="spellStart"/>
      <w:r w:rsidRPr="006560C8">
        <w:rPr>
          <w:sz w:val="28"/>
          <w:szCs w:val="28"/>
          <w:lang w:val="ru-RU"/>
        </w:rPr>
        <w:t>можливість</w:t>
      </w:r>
      <w:proofErr w:type="spellEnd"/>
      <w:r w:rsidRPr="006560C8">
        <w:rPr>
          <w:sz w:val="28"/>
          <w:szCs w:val="28"/>
          <w:lang w:val="ru-RU"/>
        </w:rPr>
        <w:t xml:space="preserve"> </w:t>
      </w:r>
      <w:proofErr w:type="spellStart"/>
      <w:r w:rsidRPr="006560C8">
        <w:rPr>
          <w:sz w:val="28"/>
          <w:szCs w:val="28"/>
          <w:lang w:val="ru-RU"/>
        </w:rPr>
        <w:t>змінити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5 </w:t>
      </w:r>
      <w:proofErr w:type="spellStart"/>
      <w:r w:rsidRPr="006560C8">
        <w:rPr>
          <w:sz w:val="28"/>
          <w:szCs w:val="28"/>
          <w:lang w:val="ru-RU"/>
        </w:rPr>
        <w:t>років</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4) </w:t>
      </w:r>
      <w:proofErr w:type="spellStart"/>
      <w:r w:rsidRPr="006560C8">
        <w:rPr>
          <w:sz w:val="28"/>
          <w:szCs w:val="28"/>
          <w:lang w:val="ru-RU"/>
        </w:rPr>
        <w:t>автоматичне</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іноземцем</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особою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укладення</w:t>
      </w:r>
      <w:proofErr w:type="spellEnd"/>
      <w:r w:rsidRPr="006560C8">
        <w:rPr>
          <w:sz w:val="28"/>
          <w:szCs w:val="28"/>
          <w:lang w:val="ru-RU"/>
        </w:rPr>
        <w:t xml:space="preserve"> </w:t>
      </w:r>
      <w:proofErr w:type="spellStart"/>
      <w:r w:rsidRPr="006560C8">
        <w:rPr>
          <w:sz w:val="28"/>
          <w:szCs w:val="28"/>
          <w:lang w:val="ru-RU"/>
        </w:rPr>
        <w:t>шлюбу</w:t>
      </w:r>
      <w:proofErr w:type="spellEnd"/>
      <w:r w:rsidRPr="006560C8">
        <w:rPr>
          <w:sz w:val="28"/>
          <w:szCs w:val="28"/>
          <w:lang w:val="ru-RU"/>
        </w:rPr>
        <w:t xml:space="preserve"> з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дружиною (</w:t>
      </w:r>
      <w:proofErr w:type="spellStart"/>
      <w:r w:rsidRPr="006560C8">
        <w:rPr>
          <w:sz w:val="28"/>
          <w:szCs w:val="28"/>
          <w:lang w:val="ru-RU"/>
        </w:rPr>
        <w:t>чоловіком</w:t>
      </w:r>
      <w:proofErr w:type="spellEnd"/>
      <w:r w:rsidRPr="006560C8">
        <w:rPr>
          <w:sz w:val="28"/>
          <w:szCs w:val="28"/>
          <w:lang w:val="ru-RU"/>
        </w:rPr>
        <w:t xml:space="preserve">); 5) </w:t>
      </w:r>
      <w:proofErr w:type="spellStart"/>
      <w:r w:rsidRPr="006560C8">
        <w:rPr>
          <w:sz w:val="28"/>
          <w:szCs w:val="28"/>
          <w:lang w:val="ru-RU"/>
        </w:rPr>
        <w:t>рівності</w:t>
      </w:r>
      <w:proofErr w:type="spellEnd"/>
      <w:r w:rsidRPr="006560C8">
        <w:rPr>
          <w:sz w:val="28"/>
          <w:szCs w:val="28"/>
          <w:lang w:val="ru-RU"/>
        </w:rPr>
        <w:t xml:space="preserve"> перед законом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порядку і моменту </w:t>
      </w:r>
      <w:proofErr w:type="spellStart"/>
      <w:r w:rsidRPr="006560C8">
        <w:rPr>
          <w:sz w:val="28"/>
          <w:szCs w:val="28"/>
          <w:lang w:val="ru-RU"/>
        </w:rPr>
        <w:t>набуття</w:t>
      </w:r>
      <w:proofErr w:type="spellEnd"/>
      <w:r w:rsidRPr="006560C8">
        <w:rPr>
          <w:sz w:val="28"/>
          <w:szCs w:val="28"/>
          <w:lang w:val="ru-RU"/>
        </w:rPr>
        <w:t xml:space="preserve"> ними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6) потреба </w:t>
      </w:r>
      <w:proofErr w:type="spellStart"/>
      <w:r w:rsidRPr="006560C8">
        <w:rPr>
          <w:sz w:val="28"/>
          <w:szCs w:val="28"/>
          <w:lang w:val="ru-RU"/>
        </w:rPr>
        <w:t>змінювати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lastRenderedPageBreak/>
        <w:t>6.</w:t>
      </w:r>
      <w:r w:rsidRPr="006560C8">
        <w:rPr>
          <w:b/>
          <w:sz w:val="28"/>
          <w:szCs w:val="28"/>
          <w:lang w:val="ru-RU"/>
        </w:rPr>
        <w:tab/>
      </w:r>
      <w:proofErr w:type="spellStart"/>
      <w:r w:rsidRPr="006560C8">
        <w:rPr>
          <w:b/>
          <w:sz w:val="28"/>
          <w:szCs w:val="28"/>
          <w:lang w:val="ru-RU"/>
        </w:rPr>
        <w:t>Згідно</w:t>
      </w:r>
      <w:proofErr w:type="spellEnd"/>
      <w:r w:rsidRPr="006560C8">
        <w:rPr>
          <w:b/>
          <w:sz w:val="28"/>
          <w:szCs w:val="28"/>
          <w:lang w:val="ru-RU"/>
        </w:rPr>
        <w:t xml:space="preserve"> Закону </w:t>
      </w:r>
      <w:proofErr w:type="spellStart"/>
      <w:r w:rsidRPr="006560C8">
        <w:rPr>
          <w:b/>
          <w:sz w:val="28"/>
          <w:szCs w:val="28"/>
          <w:lang w:val="ru-RU"/>
        </w:rPr>
        <w:t>України</w:t>
      </w:r>
      <w:proofErr w:type="spellEnd"/>
      <w:r w:rsidRPr="006560C8">
        <w:rPr>
          <w:b/>
          <w:sz w:val="28"/>
          <w:szCs w:val="28"/>
          <w:lang w:val="ru-RU"/>
        </w:rPr>
        <w:t xml:space="preserve"> “Про </w:t>
      </w:r>
      <w:proofErr w:type="spellStart"/>
      <w:r w:rsidRPr="006560C8">
        <w:rPr>
          <w:b/>
          <w:sz w:val="28"/>
          <w:szCs w:val="28"/>
          <w:lang w:val="ru-RU"/>
        </w:rPr>
        <w:t>громадянство</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громадянами</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є:</w:t>
      </w:r>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усі</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колишнього</w:t>
      </w:r>
      <w:proofErr w:type="spellEnd"/>
      <w:r w:rsidRPr="006560C8">
        <w:rPr>
          <w:sz w:val="28"/>
          <w:szCs w:val="28"/>
          <w:lang w:val="ru-RU"/>
        </w:rPr>
        <w:t xml:space="preserve"> СРСР, </w:t>
      </w:r>
      <w:proofErr w:type="spellStart"/>
      <w:r w:rsidRPr="006560C8">
        <w:rPr>
          <w:sz w:val="28"/>
          <w:szCs w:val="28"/>
          <w:lang w:val="ru-RU"/>
        </w:rPr>
        <w:t>які</w:t>
      </w:r>
      <w:proofErr w:type="spellEnd"/>
      <w:r w:rsidRPr="006560C8">
        <w:rPr>
          <w:sz w:val="28"/>
          <w:szCs w:val="28"/>
          <w:lang w:val="ru-RU"/>
        </w:rPr>
        <w:t xml:space="preserve"> на момент </w:t>
      </w:r>
      <w:proofErr w:type="spellStart"/>
      <w:r w:rsidRPr="006560C8">
        <w:rPr>
          <w:sz w:val="28"/>
          <w:szCs w:val="28"/>
          <w:lang w:val="ru-RU"/>
        </w:rPr>
        <w:t>проголошення</w:t>
      </w:r>
      <w:proofErr w:type="spellEnd"/>
      <w:r w:rsidRPr="006560C8">
        <w:rPr>
          <w:sz w:val="28"/>
          <w:szCs w:val="28"/>
          <w:lang w:val="ru-RU"/>
        </w:rPr>
        <w:t xml:space="preserve"> </w:t>
      </w:r>
      <w:proofErr w:type="spellStart"/>
      <w:r w:rsidRPr="006560C8">
        <w:rPr>
          <w:sz w:val="28"/>
          <w:szCs w:val="28"/>
          <w:lang w:val="ru-RU"/>
        </w:rPr>
        <w:t>незалежності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постійно</w:t>
      </w:r>
      <w:proofErr w:type="spellEnd"/>
      <w:r w:rsidRPr="006560C8">
        <w:rPr>
          <w:sz w:val="28"/>
          <w:szCs w:val="28"/>
          <w:lang w:val="ru-RU"/>
        </w:rPr>
        <w:t xml:space="preserve"> проживали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особи,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раси</w:t>
      </w:r>
      <w:proofErr w:type="spellEnd"/>
      <w:r w:rsidRPr="006560C8">
        <w:rPr>
          <w:sz w:val="28"/>
          <w:szCs w:val="28"/>
          <w:lang w:val="ru-RU"/>
        </w:rPr>
        <w:t xml:space="preserve">, </w:t>
      </w:r>
      <w:proofErr w:type="spellStart"/>
      <w:r w:rsidRPr="006560C8">
        <w:rPr>
          <w:sz w:val="28"/>
          <w:szCs w:val="28"/>
          <w:lang w:val="ru-RU"/>
        </w:rPr>
        <w:t>кольору</w:t>
      </w:r>
      <w:proofErr w:type="spellEnd"/>
      <w:r w:rsidRPr="006560C8">
        <w:rPr>
          <w:sz w:val="28"/>
          <w:szCs w:val="28"/>
          <w:lang w:val="ru-RU"/>
        </w:rPr>
        <w:t xml:space="preserve"> </w:t>
      </w:r>
      <w:proofErr w:type="spellStart"/>
      <w:r w:rsidRPr="006560C8">
        <w:rPr>
          <w:sz w:val="28"/>
          <w:szCs w:val="28"/>
          <w:lang w:val="ru-RU"/>
        </w:rPr>
        <w:t>шкіри</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w:t>
      </w:r>
      <w:proofErr w:type="spellStart"/>
      <w:r w:rsidRPr="006560C8">
        <w:rPr>
          <w:sz w:val="28"/>
          <w:szCs w:val="28"/>
          <w:lang w:val="ru-RU"/>
        </w:rPr>
        <w:t>статі</w:t>
      </w:r>
      <w:proofErr w:type="spellEnd"/>
      <w:r w:rsidRPr="006560C8">
        <w:rPr>
          <w:sz w:val="28"/>
          <w:szCs w:val="28"/>
          <w:lang w:val="ru-RU"/>
        </w:rPr>
        <w:t xml:space="preserve">, </w:t>
      </w:r>
      <w:proofErr w:type="spellStart"/>
      <w:r w:rsidRPr="006560C8">
        <w:rPr>
          <w:sz w:val="28"/>
          <w:szCs w:val="28"/>
          <w:lang w:val="ru-RU"/>
        </w:rPr>
        <w:t>етнічного</w:t>
      </w:r>
      <w:proofErr w:type="spellEnd"/>
      <w:r w:rsidRPr="006560C8">
        <w:rPr>
          <w:sz w:val="28"/>
          <w:szCs w:val="28"/>
          <w:lang w:val="ru-RU"/>
        </w:rPr>
        <w:t xml:space="preserve"> та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майнового</w:t>
      </w:r>
      <w:proofErr w:type="spellEnd"/>
      <w:r w:rsidRPr="006560C8">
        <w:rPr>
          <w:sz w:val="28"/>
          <w:szCs w:val="28"/>
          <w:lang w:val="ru-RU"/>
        </w:rPr>
        <w:t xml:space="preserve"> стану,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мовних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ознак</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момент </w:t>
      </w:r>
      <w:proofErr w:type="spellStart"/>
      <w:r w:rsidRPr="006560C8">
        <w:rPr>
          <w:sz w:val="28"/>
          <w:szCs w:val="28"/>
          <w:lang w:val="ru-RU"/>
        </w:rPr>
        <w:t>набрання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(13 листопада 1991 року) проживали в </w:t>
      </w:r>
      <w:proofErr w:type="spellStart"/>
      <w:r w:rsidRPr="006560C8">
        <w:rPr>
          <w:sz w:val="28"/>
          <w:szCs w:val="28"/>
          <w:lang w:val="ru-RU"/>
        </w:rPr>
        <w:t>Україні</w:t>
      </w:r>
      <w:proofErr w:type="spellEnd"/>
      <w:r w:rsidRPr="006560C8">
        <w:rPr>
          <w:sz w:val="28"/>
          <w:szCs w:val="28"/>
          <w:lang w:val="ru-RU"/>
        </w:rPr>
        <w:t xml:space="preserve"> і не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держав; 2)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прибули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діти</w:t>
      </w:r>
      <w:proofErr w:type="spellEnd"/>
      <w:r w:rsidRPr="006560C8">
        <w:rPr>
          <w:sz w:val="28"/>
          <w:szCs w:val="28"/>
          <w:lang w:val="ru-RU"/>
        </w:rPr>
        <w:t xml:space="preserve"> таких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прибули</w:t>
      </w:r>
      <w:proofErr w:type="spellEnd"/>
      <w:r w:rsidRPr="006560C8">
        <w:rPr>
          <w:sz w:val="28"/>
          <w:szCs w:val="28"/>
          <w:lang w:val="ru-RU"/>
        </w:rPr>
        <w:t xml:space="preserve"> разом з батьками в </w:t>
      </w:r>
      <w:proofErr w:type="spellStart"/>
      <w:r w:rsidRPr="006560C8">
        <w:rPr>
          <w:sz w:val="28"/>
          <w:szCs w:val="28"/>
          <w:lang w:val="ru-RU"/>
        </w:rPr>
        <w:t>Україну</w:t>
      </w:r>
      <w:proofErr w:type="spellEnd"/>
      <w:r w:rsidRPr="006560C8">
        <w:rPr>
          <w:sz w:val="28"/>
          <w:szCs w:val="28"/>
          <w:lang w:val="ru-RU"/>
        </w:rPr>
        <w:t xml:space="preserve">; 3)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набули</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7.</w:t>
      </w:r>
      <w:r w:rsidRPr="006560C8">
        <w:rPr>
          <w:b/>
          <w:sz w:val="28"/>
          <w:szCs w:val="28"/>
          <w:lang w:val="ru-RU"/>
        </w:rPr>
        <w:tab/>
      </w:r>
      <w:proofErr w:type="spellStart"/>
      <w:r w:rsidRPr="006560C8">
        <w:rPr>
          <w:b/>
          <w:sz w:val="28"/>
          <w:szCs w:val="28"/>
          <w:lang w:val="ru-RU"/>
        </w:rPr>
        <w:t>Громадянство</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набувається</w:t>
      </w:r>
      <w:proofErr w:type="spellEnd"/>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за </w:t>
      </w:r>
      <w:proofErr w:type="spellStart"/>
      <w:r w:rsidRPr="006560C8">
        <w:rPr>
          <w:sz w:val="28"/>
          <w:szCs w:val="28"/>
          <w:lang w:val="ru-RU"/>
        </w:rPr>
        <w:t>народженням</w:t>
      </w:r>
      <w:proofErr w:type="spellEnd"/>
      <w:r w:rsidRPr="006560C8">
        <w:rPr>
          <w:sz w:val="28"/>
          <w:szCs w:val="28"/>
          <w:lang w:val="ru-RU"/>
        </w:rPr>
        <w:t xml:space="preserve">; 2) за </w:t>
      </w:r>
      <w:proofErr w:type="spellStart"/>
      <w:r w:rsidRPr="006560C8">
        <w:rPr>
          <w:sz w:val="28"/>
          <w:szCs w:val="28"/>
          <w:lang w:val="ru-RU"/>
        </w:rPr>
        <w:t>походженням</w:t>
      </w:r>
      <w:proofErr w:type="spellEnd"/>
      <w:r w:rsidRPr="006560C8">
        <w:rPr>
          <w:sz w:val="28"/>
          <w:szCs w:val="28"/>
          <w:lang w:val="ru-RU"/>
        </w:rPr>
        <w:t xml:space="preserve">; 3)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на службу у </w:t>
      </w:r>
      <w:proofErr w:type="spellStart"/>
      <w:r w:rsidRPr="006560C8">
        <w:rPr>
          <w:sz w:val="28"/>
          <w:szCs w:val="28"/>
          <w:lang w:val="ru-RU"/>
        </w:rPr>
        <w:t>правоохоронні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4) 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перебуванням</w:t>
      </w:r>
      <w:proofErr w:type="spellEnd"/>
      <w:r w:rsidRPr="006560C8">
        <w:rPr>
          <w:sz w:val="28"/>
          <w:szCs w:val="28"/>
          <w:lang w:val="ru-RU"/>
        </w:rPr>
        <w:t xml:space="preserve"> у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діда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бабки </w:t>
      </w:r>
      <w:proofErr w:type="spellStart"/>
      <w:r w:rsidRPr="006560C8">
        <w:rPr>
          <w:sz w:val="28"/>
          <w:szCs w:val="28"/>
          <w:lang w:val="ru-RU"/>
        </w:rPr>
        <w:t>дитини</w:t>
      </w:r>
      <w:proofErr w:type="spellEnd"/>
      <w:r w:rsidRPr="006560C8">
        <w:rPr>
          <w:sz w:val="28"/>
          <w:szCs w:val="28"/>
          <w:lang w:val="ru-RU"/>
        </w:rPr>
        <w:t xml:space="preserve">; 5)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w:t>
      </w:r>
      <w:proofErr w:type="spellStart"/>
      <w:r w:rsidRPr="006560C8">
        <w:rPr>
          <w:sz w:val="28"/>
          <w:szCs w:val="28"/>
          <w:lang w:val="ru-RU"/>
        </w:rPr>
        <w:t>батьківства</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 xml:space="preserve">8. </w:t>
      </w:r>
      <w:proofErr w:type="spellStart"/>
      <w:r w:rsidRPr="006560C8">
        <w:rPr>
          <w:b/>
          <w:sz w:val="28"/>
          <w:szCs w:val="28"/>
          <w:lang w:val="ru-RU"/>
        </w:rPr>
        <w:t>Умовами</w:t>
      </w:r>
      <w:proofErr w:type="spellEnd"/>
      <w:r w:rsidRPr="006560C8">
        <w:rPr>
          <w:b/>
          <w:sz w:val="28"/>
          <w:szCs w:val="28"/>
          <w:lang w:val="ru-RU"/>
        </w:rPr>
        <w:t xml:space="preserve"> </w:t>
      </w:r>
      <w:proofErr w:type="spellStart"/>
      <w:r w:rsidRPr="006560C8">
        <w:rPr>
          <w:b/>
          <w:sz w:val="28"/>
          <w:szCs w:val="28"/>
          <w:lang w:val="ru-RU"/>
        </w:rPr>
        <w:t>прийняття</w:t>
      </w:r>
      <w:proofErr w:type="spellEnd"/>
      <w:r w:rsidRPr="006560C8">
        <w:rPr>
          <w:b/>
          <w:sz w:val="28"/>
          <w:szCs w:val="28"/>
          <w:lang w:val="ru-RU"/>
        </w:rPr>
        <w:t xml:space="preserve"> до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є:</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відмова</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іноземного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2)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t>останніх</w:t>
      </w:r>
      <w:proofErr w:type="spellEnd"/>
      <w:r w:rsidRPr="006560C8">
        <w:rPr>
          <w:sz w:val="28"/>
          <w:szCs w:val="28"/>
          <w:lang w:val="ru-RU"/>
        </w:rPr>
        <w:t xml:space="preserve"> </w:t>
      </w:r>
      <w:proofErr w:type="spellStart"/>
      <w:r w:rsidRPr="006560C8">
        <w:rPr>
          <w:sz w:val="28"/>
          <w:szCs w:val="28"/>
          <w:lang w:val="ru-RU"/>
        </w:rPr>
        <w:t>п’ятнадцяти</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3) </w:t>
      </w:r>
      <w:proofErr w:type="spellStart"/>
      <w:r w:rsidRPr="006560C8">
        <w:rPr>
          <w:sz w:val="28"/>
          <w:szCs w:val="28"/>
          <w:lang w:val="ru-RU"/>
        </w:rPr>
        <w:t>володіння</w:t>
      </w:r>
      <w:proofErr w:type="spellEnd"/>
      <w:r w:rsidRPr="006560C8">
        <w:rPr>
          <w:sz w:val="28"/>
          <w:szCs w:val="28"/>
          <w:lang w:val="ru-RU"/>
        </w:rPr>
        <w:t xml:space="preserve"> </w:t>
      </w:r>
      <w:proofErr w:type="spellStart"/>
      <w:r w:rsidRPr="006560C8">
        <w:rPr>
          <w:sz w:val="28"/>
          <w:szCs w:val="28"/>
          <w:lang w:val="ru-RU"/>
        </w:rPr>
        <w:t>українською</w:t>
      </w:r>
      <w:proofErr w:type="spellEnd"/>
      <w:r w:rsidRPr="006560C8">
        <w:rPr>
          <w:sz w:val="28"/>
          <w:szCs w:val="28"/>
          <w:lang w:val="ru-RU"/>
        </w:rPr>
        <w:t xml:space="preserve"> </w:t>
      </w:r>
      <w:proofErr w:type="spellStart"/>
      <w:r w:rsidRPr="006560C8">
        <w:rPr>
          <w:sz w:val="28"/>
          <w:szCs w:val="28"/>
          <w:lang w:val="ru-RU"/>
        </w:rPr>
        <w:t>мовою</w:t>
      </w:r>
      <w:proofErr w:type="spellEnd"/>
      <w:r w:rsidRPr="006560C8">
        <w:rPr>
          <w:sz w:val="28"/>
          <w:szCs w:val="28"/>
          <w:lang w:val="ru-RU"/>
        </w:rPr>
        <w:t xml:space="preserve"> </w:t>
      </w:r>
      <w:proofErr w:type="spellStart"/>
      <w:r w:rsidRPr="006560C8">
        <w:rPr>
          <w:sz w:val="28"/>
          <w:szCs w:val="28"/>
          <w:lang w:val="ru-RU"/>
        </w:rPr>
        <w:t>із</w:t>
      </w:r>
      <w:proofErr w:type="spellEnd"/>
    </w:p>
    <w:p w:rsidR="00DF2956" w:rsidRPr="006560C8" w:rsidRDefault="00DF2956" w:rsidP="00B66DBD">
      <w:pPr>
        <w:spacing w:line="360" w:lineRule="auto"/>
        <w:ind w:firstLine="709"/>
        <w:jc w:val="both"/>
        <w:rPr>
          <w:sz w:val="28"/>
          <w:szCs w:val="28"/>
          <w:lang w:val="ru-RU"/>
        </w:rPr>
      </w:pPr>
      <w:r w:rsidRPr="006560C8">
        <w:rPr>
          <w:sz w:val="28"/>
          <w:szCs w:val="28"/>
          <w:lang w:val="ru-RU"/>
        </w:rPr>
        <w:t xml:space="preserve">словником; 4) </w:t>
      </w:r>
      <w:proofErr w:type="spellStart"/>
      <w:r w:rsidRPr="006560C8">
        <w:rPr>
          <w:sz w:val="28"/>
          <w:szCs w:val="28"/>
          <w:lang w:val="ru-RU"/>
        </w:rPr>
        <w:t>наявність</w:t>
      </w:r>
      <w:proofErr w:type="spellEnd"/>
      <w:r w:rsidRPr="006560C8">
        <w:rPr>
          <w:sz w:val="28"/>
          <w:szCs w:val="28"/>
          <w:lang w:val="ru-RU"/>
        </w:rPr>
        <w:t xml:space="preserve"> </w:t>
      </w:r>
      <w:proofErr w:type="spellStart"/>
      <w:r w:rsidRPr="006560C8">
        <w:rPr>
          <w:sz w:val="28"/>
          <w:szCs w:val="28"/>
          <w:lang w:val="ru-RU"/>
        </w:rPr>
        <w:t>джерел</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5) </w:t>
      </w:r>
      <w:proofErr w:type="spellStart"/>
      <w:r w:rsidRPr="006560C8">
        <w:rPr>
          <w:sz w:val="28"/>
          <w:szCs w:val="28"/>
          <w:lang w:val="ru-RU"/>
        </w:rPr>
        <w:t>визнання</w:t>
      </w:r>
      <w:proofErr w:type="spellEnd"/>
      <w:r w:rsidRPr="006560C8">
        <w:rPr>
          <w:sz w:val="28"/>
          <w:szCs w:val="28"/>
          <w:lang w:val="ru-RU"/>
        </w:rPr>
        <w:t xml:space="preserve"> та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 xml:space="preserve">9. </w:t>
      </w:r>
      <w:proofErr w:type="spellStart"/>
      <w:r w:rsidRPr="006560C8">
        <w:rPr>
          <w:b/>
          <w:sz w:val="28"/>
          <w:szCs w:val="28"/>
          <w:lang w:val="ru-RU"/>
        </w:rPr>
        <w:t>Громадянство</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припиняється</w:t>
      </w:r>
      <w:proofErr w:type="spellEnd"/>
      <w:r w:rsidRPr="006560C8">
        <w:rPr>
          <w:b/>
          <w:sz w:val="28"/>
          <w:szCs w:val="28"/>
          <w:lang w:val="ru-RU"/>
        </w:rPr>
        <w:t>:</w:t>
      </w:r>
    </w:p>
    <w:p w:rsidR="00DF2956"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виходу</w:t>
      </w:r>
      <w:proofErr w:type="spellEnd"/>
      <w:r w:rsidRPr="006560C8">
        <w:rPr>
          <w:sz w:val="28"/>
          <w:szCs w:val="28"/>
          <w:lang w:val="ru-RU"/>
        </w:rPr>
        <w:t xml:space="preserve"> 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2)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3)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крадіжки</w:t>
      </w:r>
      <w:proofErr w:type="spellEnd"/>
      <w:r w:rsidRPr="006560C8">
        <w:rPr>
          <w:sz w:val="28"/>
          <w:szCs w:val="28"/>
          <w:lang w:val="ru-RU"/>
        </w:rPr>
        <w:t xml:space="preserve"> у </w:t>
      </w:r>
      <w:proofErr w:type="spellStart"/>
      <w:r w:rsidRPr="006560C8">
        <w:rPr>
          <w:sz w:val="28"/>
          <w:szCs w:val="28"/>
          <w:lang w:val="ru-RU"/>
        </w:rPr>
        <w:t>іноземця</w:t>
      </w:r>
      <w:proofErr w:type="spellEnd"/>
      <w:r w:rsidRPr="006560C8">
        <w:rPr>
          <w:sz w:val="28"/>
          <w:szCs w:val="28"/>
          <w:lang w:val="ru-RU"/>
        </w:rPr>
        <w:t xml:space="preserve">; 4)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втрати</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5)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відсутності</w:t>
      </w:r>
      <w:proofErr w:type="spellEnd"/>
      <w:r w:rsidRPr="006560C8">
        <w:rPr>
          <w:sz w:val="28"/>
          <w:szCs w:val="28"/>
          <w:lang w:val="ru-RU"/>
        </w:rPr>
        <w:t xml:space="preserve"> </w:t>
      </w:r>
      <w:proofErr w:type="spellStart"/>
      <w:r w:rsidRPr="006560C8">
        <w:rPr>
          <w:sz w:val="28"/>
          <w:szCs w:val="28"/>
          <w:lang w:val="ru-RU"/>
        </w:rPr>
        <w:t>джерел</w:t>
      </w:r>
      <w:proofErr w:type="spellEnd"/>
      <w:r w:rsidRPr="006560C8">
        <w:rPr>
          <w:sz w:val="28"/>
          <w:szCs w:val="28"/>
          <w:lang w:val="ru-RU"/>
        </w:rPr>
        <w:t xml:space="preserve"> для </w:t>
      </w:r>
      <w:proofErr w:type="spellStart"/>
      <w:r w:rsidRPr="006560C8">
        <w:rPr>
          <w:sz w:val="28"/>
          <w:szCs w:val="28"/>
          <w:lang w:val="ru-RU"/>
        </w:rPr>
        <w:t>існування</w:t>
      </w:r>
      <w:proofErr w:type="spellEnd"/>
      <w:r w:rsidRPr="006560C8">
        <w:rPr>
          <w:sz w:val="28"/>
          <w:szCs w:val="28"/>
          <w:lang w:val="ru-RU"/>
        </w:rPr>
        <w:t>.</w:t>
      </w:r>
    </w:p>
    <w:p w:rsidR="00DF2956" w:rsidRPr="006560C8" w:rsidRDefault="00DF2956" w:rsidP="00B66DBD">
      <w:pPr>
        <w:spacing w:line="360" w:lineRule="auto"/>
        <w:ind w:firstLine="709"/>
        <w:jc w:val="both"/>
        <w:rPr>
          <w:b/>
          <w:sz w:val="28"/>
          <w:szCs w:val="28"/>
          <w:lang w:val="ru-RU"/>
        </w:rPr>
      </w:pPr>
      <w:r w:rsidRPr="006560C8">
        <w:rPr>
          <w:b/>
          <w:sz w:val="28"/>
          <w:szCs w:val="28"/>
          <w:lang w:val="ru-RU"/>
        </w:rPr>
        <w:t xml:space="preserve">10. </w:t>
      </w:r>
      <w:proofErr w:type="spellStart"/>
      <w:r w:rsidRPr="006560C8">
        <w:rPr>
          <w:b/>
          <w:sz w:val="28"/>
          <w:szCs w:val="28"/>
          <w:lang w:val="ru-RU"/>
        </w:rPr>
        <w:t>Інститут</w:t>
      </w:r>
      <w:proofErr w:type="spellEnd"/>
      <w:r w:rsidRPr="006560C8">
        <w:rPr>
          <w:b/>
          <w:sz w:val="28"/>
          <w:szCs w:val="28"/>
          <w:lang w:val="ru-RU"/>
        </w:rPr>
        <w:t xml:space="preserve"> </w:t>
      </w:r>
      <w:proofErr w:type="spellStart"/>
      <w:r w:rsidRPr="006560C8">
        <w:rPr>
          <w:b/>
          <w:sz w:val="28"/>
          <w:szCs w:val="28"/>
          <w:lang w:val="ru-RU"/>
        </w:rPr>
        <w:t>громадянства</w:t>
      </w:r>
      <w:proofErr w:type="spellEnd"/>
      <w:r w:rsidRPr="006560C8">
        <w:rPr>
          <w:b/>
          <w:sz w:val="28"/>
          <w:szCs w:val="28"/>
          <w:lang w:val="ru-RU"/>
        </w:rPr>
        <w:t xml:space="preserve"> – </w:t>
      </w:r>
      <w:proofErr w:type="spellStart"/>
      <w:r w:rsidRPr="006560C8">
        <w:rPr>
          <w:b/>
          <w:sz w:val="28"/>
          <w:szCs w:val="28"/>
          <w:lang w:val="ru-RU"/>
        </w:rPr>
        <w:t>це</w:t>
      </w:r>
      <w:proofErr w:type="spellEnd"/>
      <w:r w:rsidRPr="006560C8">
        <w:rPr>
          <w:b/>
          <w:sz w:val="28"/>
          <w:szCs w:val="28"/>
          <w:lang w:val="ru-RU"/>
        </w:rPr>
        <w:t>:</w:t>
      </w:r>
    </w:p>
    <w:p w:rsidR="000268FD" w:rsidRPr="006560C8" w:rsidRDefault="00DF2956"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постійний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2) </w:t>
      </w:r>
      <w:proofErr w:type="spellStart"/>
      <w:r w:rsidRPr="006560C8">
        <w:rPr>
          <w:sz w:val="28"/>
          <w:szCs w:val="28"/>
          <w:lang w:val="ru-RU"/>
        </w:rPr>
        <w:t>тимчасовий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3) </w:t>
      </w:r>
      <w:proofErr w:type="spellStart"/>
      <w:r w:rsidRPr="006560C8">
        <w:rPr>
          <w:sz w:val="28"/>
          <w:szCs w:val="28"/>
          <w:lang w:val="ru-RU"/>
        </w:rPr>
        <w:t>зв’язок</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фізичними</w:t>
      </w:r>
      <w:proofErr w:type="spellEnd"/>
      <w:r w:rsidRPr="006560C8">
        <w:rPr>
          <w:sz w:val="28"/>
          <w:szCs w:val="28"/>
          <w:lang w:val="ru-RU"/>
        </w:rPr>
        <w:t xml:space="preserve"> особами; 4) </w:t>
      </w:r>
      <w:proofErr w:type="spellStart"/>
      <w:r w:rsidRPr="006560C8">
        <w:rPr>
          <w:sz w:val="28"/>
          <w:szCs w:val="28"/>
          <w:lang w:val="ru-RU"/>
        </w:rPr>
        <w:t>зв’язок</w:t>
      </w:r>
      <w:proofErr w:type="spellEnd"/>
      <w:r w:rsidRPr="006560C8">
        <w:rPr>
          <w:sz w:val="28"/>
          <w:szCs w:val="28"/>
          <w:lang w:val="ru-RU"/>
        </w:rPr>
        <w:t xml:space="preserve"> особи з державою; 5) </w:t>
      </w:r>
      <w:proofErr w:type="spellStart"/>
      <w:r w:rsidRPr="006560C8">
        <w:rPr>
          <w:sz w:val="28"/>
          <w:szCs w:val="28"/>
          <w:lang w:val="ru-RU"/>
        </w:rPr>
        <w:t>зв’язок</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проявляється</w:t>
      </w:r>
      <w:proofErr w:type="spellEnd"/>
      <w:r w:rsidRPr="006560C8">
        <w:rPr>
          <w:sz w:val="28"/>
          <w:szCs w:val="28"/>
          <w:lang w:val="ru-RU"/>
        </w:rPr>
        <w:t xml:space="preserve"> у </w:t>
      </w:r>
      <w:proofErr w:type="spellStart"/>
      <w:r w:rsidRPr="006560C8">
        <w:rPr>
          <w:sz w:val="28"/>
          <w:szCs w:val="28"/>
          <w:lang w:val="ru-RU"/>
        </w:rPr>
        <w:t>взаємній</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та </w:t>
      </w:r>
      <w:proofErr w:type="spellStart"/>
      <w:r w:rsidRPr="006560C8">
        <w:rPr>
          <w:sz w:val="28"/>
          <w:szCs w:val="28"/>
          <w:lang w:val="ru-RU"/>
        </w:rPr>
        <w:t>держави</w:t>
      </w:r>
      <w:proofErr w:type="spellEnd"/>
      <w:r w:rsidRPr="006560C8">
        <w:rPr>
          <w:sz w:val="28"/>
          <w:szCs w:val="28"/>
          <w:lang w:val="ru-RU"/>
        </w:rPr>
        <w:t>.</w:t>
      </w:r>
      <w:r w:rsidR="000268FD" w:rsidRPr="006560C8">
        <w:rPr>
          <w:sz w:val="28"/>
          <w:szCs w:val="28"/>
          <w:lang w:val="ru-RU"/>
        </w:rPr>
        <w:br w:type="page"/>
      </w:r>
    </w:p>
    <w:p w:rsidR="000268FD" w:rsidRPr="006560C8" w:rsidRDefault="000268FD" w:rsidP="00B66DBD">
      <w:pPr>
        <w:spacing w:line="360" w:lineRule="auto"/>
        <w:ind w:firstLine="851"/>
        <w:jc w:val="right"/>
        <w:rPr>
          <w:i/>
          <w:sz w:val="28"/>
          <w:szCs w:val="28"/>
          <w:lang w:val="uk-UA"/>
        </w:rPr>
      </w:pPr>
      <w:proofErr w:type="spellStart"/>
      <w:r w:rsidRPr="006560C8">
        <w:rPr>
          <w:i/>
          <w:sz w:val="28"/>
          <w:szCs w:val="28"/>
          <w:lang w:val="ru-RU"/>
        </w:rPr>
        <w:lastRenderedPageBreak/>
        <w:t>Петрецька</w:t>
      </w:r>
      <w:proofErr w:type="spellEnd"/>
      <w:r w:rsidRPr="006560C8">
        <w:rPr>
          <w:i/>
          <w:sz w:val="28"/>
          <w:szCs w:val="28"/>
          <w:lang w:val="uk-UA"/>
        </w:rPr>
        <w:t xml:space="preserve"> Н.І., </w:t>
      </w:r>
      <w:proofErr w:type="spellStart"/>
      <w:r w:rsidRPr="006560C8">
        <w:rPr>
          <w:i/>
          <w:sz w:val="28"/>
          <w:szCs w:val="28"/>
          <w:lang w:val="uk-UA"/>
        </w:rPr>
        <w:t>Вакарова</w:t>
      </w:r>
      <w:proofErr w:type="spellEnd"/>
      <w:r w:rsidRPr="006560C8">
        <w:rPr>
          <w:i/>
          <w:sz w:val="28"/>
          <w:szCs w:val="28"/>
          <w:lang w:val="uk-UA"/>
        </w:rPr>
        <w:t xml:space="preserve"> О.В., </w:t>
      </w:r>
      <w:proofErr w:type="spellStart"/>
      <w:r w:rsidRPr="006560C8">
        <w:rPr>
          <w:i/>
          <w:sz w:val="28"/>
          <w:szCs w:val="28"/>
          <w:lang w:val="uk-UA"/>
        </w:rPr>
        <w:t>Натуркач</w:t>
      </w:r>
      <w:proofErr w:type="spellEnd"/>
      <w:r w:rsidRPr="006560C8">
        <w:rPr>
          <w:i/>
          <w:sz w:val="28"/>
          <w:szCs w:val="28"/>
          <w:lang w:val="uk-UA"/>
        </w:rPr>
        <w:t xml:space="preserve"> Р.П., </w:t>
      </w:r>
      <w:proofErr w:type="spellStart"/>
      <w:r w:rsidRPr="006560C8">
        <w:rPr>
          <w:i/>
          <w:sz w:val="28"/>
          <w:szCs w:val="28"/>
          <w:lang w:val="uk-UA"/>
        </w:rPr>
        <w:t>Джуган</w:t>
      </w:r>
      <w:proofErr w:type="spellEnd"/>
      <w:r w:rsidRPr="006560C8">
        <w:rPr>
          <w:i/>
          <w:sz w:val="28"/>
          <w:szCs w:val="28"/>
          <w:lang w:val="uk-UA"/>
        </w:rPr>
        <w:t xml:space="preserve"> В.В.</w:t>
      </w:r>
    </w:p>
    <w:p w:rsidR="000268FD" w:rsidRPr="006560C8" w:rsidRDefault="000268FD" w:rsidP="00B66DBD">
      <w:pPr>
        <w:spacing w:line="360" w:lineRule="auto"/>
        <w:ind w:firstLine="851"/>
        <w:jc w:val="both"/>
        <w:rPr>
          <w:sz w:val="28"/>
          <w:szCs w:val="28"/>
          <w:lang w:val="ru-RU"/>
        </w:rPr>
      </w:pPr>
    </w:p>
    <w:p w:rsidR="000268FD" w:rsidRPr="006560C8" w:rsidRDefault="000268FD" w:rsidP="00B66DBD">
      <w:pPr>
        <w:spacing w:line="360" w:lineRule="auto"/>
        <w:ind w:firstLine="851"/>
        <w:jc w:val="center"/>
        <w:rPr>
          <w:b/>
          <w:sz w:val="28"/>
          <w:szCs w:val="28"/>
          <w:lang w:val="ru-RU"/>
        </w:rPr>
      </w:pPr>
      <w:r w:rsidRPr="006560C8">
        <w:rPr>
          <w:b/>
          <w:sz w:val="28"/>
          <w:szCs w:val="28"/>
          <w:lang w:val="ru-RU"/>
        </w:rPr>
        <w:t>ТЕМА 5</w:t>
      </w:r>
    </w:p>
    <w:p w:rsidR="000268FD" w:rsidRPr="006560C8" w:rsidRDefault="000268FD" w:rsidP="00B66DBD">
      <w:pPr>
        <w:spacing w:line="360" w:lineRule="auto"/>
        <w:ind w:firstLine="851"/>
        <w:jc w:val="center"/>
        <w:rPr>
          <w:b/>
          <w:sz w:val="28"/>
          <w:szCs w:val="28"/>
          <w:lang w:val="ru-RU"/>
        </w:rPr>
      </w:pPr>
      <w:r w:rsidRPr="006560C8">
        <w:rPr>
          <w:b/>
          <w:sz w:val="28"/>
          <w:szCs w:val="28"/>
          <w:lang w:val="ru-RU"/>
        </w:rPr>
        <w:t>КОНСТИТУЦІЙНО-ПРАВОВИЙ СТАТУС ІНОЗЕМЦІВ ТА ОСІБ БЕЗ ГРОМАДЯНСТВА В УКРАЇНІ</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t xml:space="preserve">Засади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Особливості</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uk-UA"/>
        </w:rPr>
      </w:pPr>
      <w:r w:rsidRPr="006560C8">
        <w:rPr>
          <w:sz w:val="28"/>
          <w:szCs w:val="28"/>
          <w:lang w:val="ru-RU"/>
        </w:rPr>
        <w:t>4.</w:t>
      </w:r>
      <w:r w:rsidRPr="006560C8">
        <w:rPr>
          <w:sz w:val="28"/>
          <w:szCs w:val="28"/>
          <w:lang w:val="ru-RU"/>
        </w:rPr>
        <w:tab/>
      </w:r>
      <w:proofErr w:type="spellStart"/>
      <w:r w:rsidRPr="006560C8">
        <w:rPr>
          <w:sz w:val="28"/>
          <w:szCs w:val="28"/>
          <w:lang w:val="ru-RU"/>
        </w:rPr>
        <w:t>Гарантії</w:t>
      </w:r>
      <w:proofErr w:type="spellEnd"/>
      <w:r w:rsidRPr="006560C8">
        <w:rPr>
          <w:sz w:val="28"/>
          <w:szCs w:val="28"/>
          <w:lang w:val="ru-RU"/>
        </w:rPr>
        <w:t xml:space="preserve"> прав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uk-UA"/>
        </w:rPr>
        <w:t>.</w:t>
      </w:r>
    </w:p>
    <w:p w:rsidR="000268FD" w:rsidRPr="006560C8" w:rsidRDefault="000268FD" w:rsidP="00B66DBD">
      <w:pPr>
        <w:spacing w:line="360" w:lineRule="auto"/>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
    <w:p w:rsidR="000268FD" w:rsidRPr="006560C8" w:rsidRDefault="000268FD" w:rsidP="000C4C08">
      <w:pPr>
        <w:pStyle w:val="ab"/>
        <w:numPr>
          <w:ilvl w:val="0"/>
          <w:numId w:val="21"/>
        </w:numPr>
        <w:spacing w:line="360" w:lineRule="auto"/>
        <w:ind w:left="0" w:firstLine="0"/>
        <w:contextualSpacing/>
        <w:jc w:val="center"/>
        <w:rPr>
          <w:b/>
          <w:sz w:val="28"/>
          <w:szCs w:val="28"/>
          <w:lang w:val="ru-RU"/>
        </w:rPr>
      </w:pPr>
      <w:r w:rsidRPr="006560C8">
        <w:rPr>
          <w:b/>
          <w:sz w:val="28"/>
          <w:szCs w:val="28"/>
          <w:lang w:val="ru-RU"/>
        </w:rPr>
        <w:t xml:space="preserve">Засади </w:t>
      </w:r>
      <w:proofErr w:type="spellStart"/>
      <w:r w:rsidRPr="006560C8">
        <w:rPr>
          <w:b/>
          <w:sz w:val="28"/>
          <w:szCs w:val="28"/>
          <w:lang w:val="ru-RU"/>
        </w:rPr>
        <w:t>конституційно</w:t>
      </w:r>
      <w:proofErr w:type="spellEnd"/>
      <w:r w:rsidRPr="006560C8">
        <w:rPr>
          <w:b/>
          <w:sz w:val="28"/>
          <w:szCs w:val="28"/>
          <w:lang w:val="ru-RU"/>
        </w:rPr>
        <w:t xml:space="preserve">-правового статусу </w:t>
      </w:r>
      <w:proofErr w:type="spellStart"/>
      <w:r w:rsidRPr="006560C8">
        <w:rPr>
          <w:b/>
          <w:sz w:val="28"/>
          <w:szCs w:val="28"/>
          <w:lang w:val="ru-RU"/>
        </w:rPr>
        <w:t>іноземців</w:t>
      </w:r>
      <w:proofErr w:type="spellEnd"/>
      <w:r w:rsidRPr="006560C8">
        <w:rPr>
          <w:b/>
          <w:sz w:val="28"/>
          <w:szCs w:val="28"/>
          <w:lang w:val="ru-RU"/>
        </w:rPr>
        <w:t xml:space="preserve"> та </w:t>
      </w:r>
      <w:proofErr w:type="spellStart"/>
      <w:r w:rsidRPr="006560C8">
        <w:rPr>
          <w:b/>
          <w:sz w:val="28"/>
          <w:szCs w:val="28"/>
          <w:lang w:val="ru-RU"/>
        </w:rPr>
        <w:t>осіб</w:t>
      </w:r>
      <w:proofErr w:type="spellEnd"/>
      <w:r w:rsidRPr="006560C8">
        <w:rPr>
          <w:b/>
          <w:sz w:val="28"/>
          <w:szCs w:val="28"/>
          <w:lang w:val="ru-RU"/>
        </w:rPr>
        <w:t xml:space="preserve"> без </w:t>
      </w:r>
      <w:proofErr w:type="spellStart"/>
      <w:r w:rsidRPr="006560C8">
        <w:rPr>
          <w:b/>
          <w:sz w:val="28"/>
          <w:szCs w:val="28"/>
          <w:lang w:val="ru-RU"/>
        </w:rPr>
        <w:t>громадянства</w:t>
      </w:r>
      <w:proofErr w:type="spellEnd"/>
      <w:r w:rsidRPr="006560C8">
        <w:rPr>
          <w:b/>
          <w:sz w:val="28"/>
          <w:szCs w:val="28"/>
          <w:lang w:val="ru-RU"/>
        </w:rPr>
        <w:t xml:space="preserve"> в </w:t>
      </w:r>
      <w:proofErr w:type="spellStart"/>
      <w:r w:rsidRPr="006560C8">
        <w:rPr>
          <w:b/>
          <w:sz w:val="28"/>
          <w:szCs w:val="28"/>
          <w:lang w:val="ru-RU"/>
        </w:rPr>
        <w:t>Україні</w:t>
      </w:r>
      <w:proofErr w:type="spellEnd"/>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визнає</w:t>
      </w:r>
      <w:proofErr w:type="spellEnd"/>
      <w:r w:rsidRPr="006560C8">
        <w:rPr>
          <w:sz w:val="28"/>
          <w:szCs w:val="28"/>
          <w:lang w:val="ru-RU"/>
        </w:rPr>
        <w:t xml:space="preserve"> права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користуються</w:t>
      </w:r>
      <w:proofErr w:type="spellEnd"/>
      <w:r w:rsidRPr="006560C8">
        <w:rPr>
          <w:sz w:val="28"/>
          <w:szCs w:val="28"/>
          <w:lang w:val="ru-RU"/>
        </w:rPr>
        <w:t xml:space="preserve"> </w:t>
      </w:r>
      <w:proofErr w:type="spellStart"/>
      <w:r w:rsidRPr="006560C8">
        <w:rPr>
          <w:sz w:val="28"/>
          <w:szCs w:val="28"/>
          <w:lang w:val="ru-RU"/>
        </w:rPr>
        <w:t>тими</w:t>
      </w:r>
      <w:proofErr w:type="spellEnd"/>
      <w:r w:rsidRPr="006560C8">
        <w:rPr>
          <w:sz w:val="28"/>
          <w:szCs w:val="28"/>
          <w:lang w:val="ru-RU"/>
        </w:rPr>
        <w:t xml:space="preserve"> самими правами і свободами,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несуть</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самі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як і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 за </w:t>
      </w:r>
      <w:proofErr w:type="spellStart"/>
      <w:r w:rsidRPr="006560C8">
        <w:rPr>
          <w:sz w:val="28"/>
          <w:szCs w:val="28"/>
          <w:lang w:val="ru-RU"/>
        </w:rPr>
        <w:t>винятками</w:t>
      </w:r>
      <w:proofErr w:type="spellEnd"/>
      <w:r w:rsidRPr="006560C8">
        <w:rPr>
          <w:sz w:val="28"/>
          <w:szCs w:val="28"/>
          <w:lang w:val="ru-RU"/>
        </w:rPr>
        <w:t xml:space="preserve">, </w:t>
      </w:r>
      <w:proofErr w:type="spellStart"/>
      <w:r w:rsidRPr="006560C8">
        <w:rPr>
          <w:sz w:val="28"/>
          <w:szCs w:val="28"/>
          <w:lang w:val="ru-RU"/>
        </w:rPr>
        <w:t>встановленими</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законами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Іноземцям</w:t>
      </w:r>
      <w:proofErr w:type="spellEnd"/>
      <w:r w:rsidRPr="006560C8">
        <w:rPr>
          <w:sz w:val="28"/>
          <w:szCs w:val="28"/>
          <w:lang w:val="ru-RU"/>
        </w:rPr>
        <w:t xml:space="preserve"> в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надаватися</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w:t>
      </w:r>
      <w:proofErr w:type="spellStart"/>
      <w:r w:rsidRPr="006560C8">
        <w:rPr>
          <w:sz w:val="28"/>
          <w:szCs w:val="28"/>
          <w:lang w:val="ru-RU"/>
        </w:rPr>
        <w:t>створюватися</w:t>
      </w:r>
      <w:proofErr w:type="spellEnd"/>
      <w:r w:rsidRPr="006560C8">
        <w:rPr>
          <w:sz w:val="28"/>
          <w:szCs w:val="28"/>
          <w:lang w:val="ru-RU"/>
        </w:rPr>
        <w:t xml:space="preserve"> </w:t>
      </w:r>
      <w:proofErr w:type="spellStart"/>
      <w:r w:rsidRPr="006560C8">
        <w:rPr>
          <w:sz w:val="28"/>
          <w:szCs w:val="28"/>
          <w:lang w:val="ru-RU"/>
        </w:rPr>
        <w:t>умови</w:t>
      </w:r>
      <w:proofErr w:type="spellEnd"/>
      <w:r w:rsidRPr="006560C8">
        <w:rPr>
          <w:sz w:val="28"/>
          <w:szCs w:val="28"/>
          <w:lang w:val="ru-RU"/>
        </w:rPr>
        <w:t xml:space="preserve"> для </w:t>
      </w:r>
      <w:proofErr w:type="spellStart"/>
      <w:r w:rsidRPr="006560C8">
        <w:rPr>
          <w:sz w:val="28"/>
          <w:szCs w:val="28"/>
          <w:lang w:val="ru-RU"/>
        </w:rPr>
        <w:t>натуралізації</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іноземцями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завдавати</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національним</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rPr>
        <w:footnoteReference w:id="61"/>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Особливістю</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є те, </w:t>
      </w:r>
      <w:proofErr w:type="spellStart"/>
      <w:r w:rsidRPr="006560C8">
        <w:rPr>
          <w:sz w:val="28"/>
          <w:szCs w:val="28"/>
          <w:lang w:val="ru-RU"/>
        </w:rPr>
        <w:t>що</w:t>
      </w:r>
      <w:proofErr w:type="spellEnd"/>
      <w:r w:rsidRPr="006560C8">
        <w:rPr>
          <w:sz w:val="28"/>
          <w:szCs w:val="28"/>
          <w:lang w:val="ru-RU"/>
        </w:rPr>
        <w:t xml:space="preserve">, з одного боку, </w:t>
      </w:r>
      <w:proofErr w:type="spellStart"/>
      <w:r w:rsidRPr="006560C8">
        <w:rPr>
          <w:sz w:val="28"/>
          <w:szCs w:val="28"/>
          <w:lang w:val="ru-RU"/>
        </w:rPr>
        <w:t>їм</w:t>
      </w:r>
      <w:proofErr w:type="spellEnd"/>
      <w:r w:rsidRPr="006560C8">
        <w:rPr>
          <w:sz w:val="28"/>
          <w:szCs w:val="28"/>
          <w:lang w:val="ru-RU"/>
        </w:rPr>
        <w:t xml:space="preserve"> </w:t>
      </w:r>
      <w:proofErr w:type="spellStart"/>
      <w:r w:rsidRPr="006560C8">
        <w:rPr>
          <w:sz w:val="28"/>
          <w:szCs w:val="28"/>
          <w:lang w:val="ru-RU"/>
        </w:rPr>
        <w:t>забезпечують</w:t>
      </w:r>
      <w:proofErr w:type="spellEnd"/>
      <w:r w:rsidRPr="006560C8">
        <w:rPr>
          <w:sz w:val="28"/>
          <w:szCs w:val="28"/>
          <w:lang w:val="ru-RU"/>
        </w:rPr>
        <w:t xml:space="preserve"> </w:t>
      </w:r>
      <w:proofErr w:type="spellStart"/>
      <w:r w:rsidRPr="006560C8">
        <w:rPr>
          <w:sz w:val="28"/>
          <w:szCs w:val="28"/>
          <w:lang w:val="ru-RU"/>
        </w:rPr>
        <w:t>фактичні</w:t>
      </w:r>
      <w:proofErr w:type="spellEnd"/>
      <w:r w:rsidRPr="006560C8">
        <w:rPr>
          <w:sz w:val="28"/>
          <w:szCs w:val="28"/>
          <w:lang w:val="ru-RU"/>
        </w:rPr>
        <w:t xml:space="preserve"> та </w:t>
      </w:r>
      <w:proofErr w:type="spellStart"/>
      <w:r w:rsidRPr="006560C8">
        <w:rPr>
          <w:sz w:val="28"/>
          <w:szCs w:val="28"/>
          <w:lang w:val="ru-RU"/>
        </w:rPr>
        <w:t>юридичні</w:t>
      </w:r>
      <w:proofErr w:type="spellEnd"/>
      <w:r w:rsidRPr="006560C8">
        <w:rPr>
          <w:sz w:val="28"/>
          <w:szCs w:val="28"/>
          <w:lang w:val="ru-RU"/>
        </w:rPr>
        <w:t xml:space="preserve"> </w:t>
      </w:r>
      <w:proofErr w:type="spellStart"/>
      <w:r w:rsidRPr="006560C8">
        <w:rPr>
          <w:sz w:val="28"/>
          <w:szCs w:val="28"/>
          <w:lang w:val="ru-RU"/>
        </w:rPr>
        <w:t>передумови</w:t>
      </w:r>
      <w:proofErr w:type="spellEnd"/>
      <w:r w:rsidRPr="006560C8">
        <w:rPr>
          <w:sz w:val="28"/>
          <w:szCs w:val="28"/>
          <w:lang w:val="ru-RU"/>
        </w:rPr>
        <w:t xml:space="preserve"> для </w:t>
      </w:r>
      <w:proofErr w:type="spellStart"/>
      <w:r w:rsidRPr="006560C8">
        <w:rPr>
          <w:sz w:val="28"/>
          <w:szCs w:val="28"/>
          <w:lang w:val="ru-RU"/>
        </w:rPr>
        <w:t>реалізації</w:t>
      </w:r>
      <w:proofErr w:type="spellEnd"/>
      <w:r w:rsidRPr="006560C8">
        <w:rPr>
          <w:sz w:val="28"/>
          <w:szCs w:val="28"/>
          <w:lang w:val="ru-RU"/>
        </w:rPr>
        <w:t xml:space="preserve"> прав та свобод, а з </w:t>
      </w:r>
      <w:proofErr w:type="spellStart"/>
      <w:r w:rsidRPr="006560C8">
        <w:rPr>
          <w:sz w:val="28"/>
          <w:szCs w:val="28"/>
          <w:lang w:val="ru-RU"/>
        </w:rPr>
        <w:t>іншого</w:t>
      </w:r>
      <w:proofErr w:type="spellEnd"/>
      <w:r w:rsidRPr="006560C8">
        <w:rPr>
          <w:sz w:val="28"/>
          <w:szCs w:val="28"/>
          <w:lang w:val="ru-RU"/>
        </w:rPr>
        <w:t xml:space="preserve"> – </w:t>
      </w:r>
      <w:proofErr w:type="spellStart"/>
      <w:r w:rsidRPr="006560C8">
        <w:rPr>
          <w:sz w:val="28"/>
          <w:szCs w:val="28"/>
          <w:lang w:val="ru-RU"/>
        </w:rPr>
        <w:t>встановлюють</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законодавчі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відповідають</w:t>
      </w:r>
      <w:proofErr w:type="spellEnd"/>
      <w:r w:rsidRPr="006560C8">
        <w:rPr>
          <w:sz w:val="28"/>
          <w:szCs w:val="28"/>
          <w:lang w:val="ru-RU"/>
        </w:rPr>
        <w:t xml:space="preserve"> нормам </w:t>
      </w:r>
      <w:proofErr w:type="spellStart"/>
      <w:r w:rsidRPr="006560C8">
        <w:rPr>
          <w:sz w:val="28"/>
          <w:szCs w:val="28"/>
          <w:lang w:val="ru-RU"/>
        </w:rPr>
        <w:t>міжнародного</w:t>
      </w:r>
      <w:proofErr w:type="spellEnd"/>
      <w:r w:rsidRPr="006560C8">
        <w:rPr>
          <w:sz w:val="28"/>
          <w:szCs w:val="28"/>
          <w:lang w:val="ru-RU"/>
        </w:rPr>
        <w:t xml:space="preserve"> права.</w:t>
      </w:r>
    </w:p>
    <w:p w:rsidR="000268FD" w:rsidRPr="006560C8" w:rsidRDefault="000268FD" w:rsidP="00B66DBD">
      <w:pPr>
        <w:spacing w:line="360" w:lineRule="auto"/>
        <w:ind w:firstLine="851"/>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сучасної</w:t>
      </w:r>
      <w:proofErr w:type="spellEnd"/>
      <w:r w:rsidRPr="006560C8">
        <w:rPr>
          <w:sz w:val="28"/>
          <w:szCs w:val="28"/>
          <w:lang w:val="ru-RU"/>
        </w:rPr>
        <w:t xml:space="preserve"> </w:t>
      </w:r>
      <w:proofErr w:type="spellStart"/>
      <w:r w:rsidRPr="006560C8">
        <w:rPr>
          <w:sz w:val="28"/>
          <w:szCs w:val="28"/>
          <w:lang w:val="ru-RU"/>
        </w:rPr>
        <w:t>глобалізації</w:t>
      </w:r>
      <w:proofErr w:type="spellEnd"/>
      <w:r w:rsidRPr="006560C8">
        <w:rPr>
          <w:sz w:val="28"/>
          <w:szCs w:val="28"/>
          <w:lang w:val="ru-RU"/>
        </w:rPr>
        <w:t xml:space="preserve"> </w:t>
      </w:r>
      <w:proofErr w:type="spellStart"/>
      <w:r w:rsidRPr="006560C8">
        <w:rPr>
          <w:sz w:val="28"/>
          <w:szCs w:val="28"/>
          <w:lang w:val="ru-RU"/>
        </w:rPr>
        <w:t>ускладнюються</w:t>
      </w:r>
      <w:proofErr w:type="spellEnd"/>
      <w:r w:rsidRPr="006560C8">
        <w:rPr>
          <w:sz w:val="28"/>
          <w:szCs w:val="28"/>
          <w:lang w:val="ru-RU"/>
        </w:rPr>
        <w:t xml:space="preserve"> </w:t>
      </w:r>
      <w:proofErr w:type="spellStart"/>
      <w:r w:rsidRPr="006560C8">
        <w:rPr>
          <w:sz w:val="28"/>
          <w:szCs w:val="28"/>
          <w:lang w:val="ru-RU"/>
        </w:rPr>
        <w:t>міграційні</w:t>
      </w:r>
      <w:proofErr w:type="spellEnd"/>
      <w:r w:rsidRPr="006560C8">
        <w:rPr>
          <w:sz w:val="28"/>
          <w:szCs w:val="28"/>
          <w:lang w:val="ru-RU"/>
        </w:rPr>
        <w:t xml:space="preserve"> потоки. У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процесі</w:t>
      </w:r>
      <w:proofErr w:type="spellEnd"/>
      <w:r w:rsidRPr="006560C8">
        <w:rPr>
          <w:sz w:val="28"/>
          <w:szCs w:val="28"/>
          <w:lang w:val="ru-RU"/>
        </w:rPr>
        <w:t xml:space="preserve"> </w:t>
      </w:r>
      <w:proofErr w:type="spellStart"/>
      <w:r w:rsidRPr="006560C8">
        <w:rPr>
          <w:sz w:val="28"/>
          <w:szCs w:val="28"/>
          <w:lang w:val="ru-RU"/>
        </w:rPr>
        <w:t>значна</w:t>
      </w:r>
      <w:proofErr w:type="spellEnd"/>
      <w:r w:rsidRPr="006560C8">
        <w:rPr>
          <w:sz w:val="28"/>
          <w:szCs w:val="28"/>
          <w:lang w:val="ru-RU"/>
        </w:rPr>
        <w:t xml:space="preserve"> роль </w:t>
      </w:r>
      <w:proofErr w:type="spellStart"/>
      <w:r w:rsidRPr="006560C8">
        <w:rPr>
          <w:sz w:val="28"/>
          <w:szCs w:val="28"/>
          <w:lang w:val="ru-RU"/>
        </w:rPr>
        <w:t>належить</w:t>
      </w:r>
      <w:proofErr w:type="spellEnd"/>
      <w:r w:rsidRPr="006560C8">
        <w:rPr>
          <w:sz w:val="28"/>
          <w:szCs w:val="28"/>
          <w:lang w:val="ru-RU"/>
        </w:rPr>
        <w:t xml:space="preserve"> і </w:t>
      </w:r>
      <w:proofErr w:type="spellStart"/>
      <w:r w:rsidRPr="006560C8">
        <w:rPr>
          <w:sz w:val="28"/>
          <w:szCs w:val="28"/>
          <w:lang w:val="ru-RU"/>
        </w:rPr>
        <w:t>Україні</w:t>
      </w:r>
      <w:proofErr w:type="spellEnd"/>
      <w:r w:rsidRPr="006560C8">
        <w:rPr>
          <w:sz w:val="28"/>
          <w:szCs w:val="28"/>
          <w:lang w:val="ru-RU"/>
        </w:rPr>
        <w:t xml:space="preserve">, яка є </w:t>
      </w:r>
      <w:proofErr w:type="spellStart"/>
      <w:r w:rsidRPr="006560C8">
        <w:rPr>
          <w:sz w:val="28"/>
          <w:szCs w:val="28"/>
          <w:lang w:val="ru-RU"/>
        </w:rPr>
        <w:t>країною</w:t>
      </w:r>
      <w:proofErr w:type="spellEnd"/>
      <w:r w:rsidRPr="006560C8">
        <w:rPr>
          <w:sz w:val="28"/>
          <w:szCs w:val="28"/>
          <w:lang w:val="ru-RU"/>
        </w:rPr>
        <w:t xml:space="preserve">, з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виїхало</w:t>
      </w:r>
      <w:proofErr w:type="spellEnd"/>
      <w:r w:rsidRPr="006560C8">
        <w:rPr>
          <w:sz w:val="28"/>
          <w:szCs w:val="28"/>
          <w:lang w:val="ru-RU"/>
        </w:rPr>
        <w:t xml:space="preserve"> </w:t>
      </w:r>
      <w:proofErr w:type="spellStart"/>
      <w:r w:rsidRPr="006560C8">
        <w:rPr>
          <w:sz w:val="28"/>
          <w:szCs w:val="28"/>
          <w:lang w:val="ru-RU"/>
        </w:rPr>
        <w:t>чимало</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в’їхало</w:t>
      </w:r>
      <w:proofErr w:type="spellEnd"/>
      <w:r w:rsidRPr="006560C8">
        <w:rPr>
          <w:sz w:val="28"/>
          <w:szCs w:val="28"/>
          <w:lang w:val="ru-RU"/>
        </w:rPr>
        <w:t xml:space="preserve"> </w:t>
      </w:r>
      <w:proofErr w:type="spellStart"/>
      <w:r w:rsidRPr="006560C8">
        <w:rPr>
          <w:sz w:val="28"/>
          <w:szCs w:val="28"/>
          <w:lang w:val="ru-RU"/>
        </w:rPr>
        <w:t>багато</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з </w:t>
      </w:r>
      <w:proofErr w:type="spellStart"/>
      <w:r w:rsidRPr="006560C8">
        <w:rPr>
          <w:sz w:val="28"/>
          <w:szCs w:val="28"/>
          <w:lang w:val="ru-RU"/>
        </w:rPr>
        <w:t>яких</w:t>
      </w:r>
      <w:proofErr w:type="spellEnd"/>
      <w:r w:rsidRPr="006560C8">
        <w:rPr>
          <w:sz w:val="28"/>
          <w:szCs w:val="28"/>
          <w:lang w:val="ru-RU"/>
        </w:rPr>
        <w:t xml:space="preserve"> є </w:t>
      </w:r>
      <w:proofErr w:type="spellStart"/>
      <w:r w:rsidRPr="006560C8">
        <w:rPr>
          <w:sz w:val="28"/>
          <w:szCs w:val="28"/>
          <w:lang w:val="ru-RU"/>
        </w:rPr>
        <w:t>біженцями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є </w:t>
      </w:r>
      <w:r w:rsidRPr="006560C8">
        <w:rPr>
          <w:sz w:val="28"/>
          <w:szCs w:val="28"/>
          <w:lang w:val="ru-RU"/>
        </w:rPr>
        <w:lastRenderedPageBreak/>
        <w:t xml:space="preserve">транзитною </w:t>
      </w:r>
      <w:proofErr w:type="spellStart"/>
      <w:r w:rsidRPr="006560C8">
        <w:rPr>
          <w:sz w:val="28"/>
          <w:szCs w:val="28"/>
          <w:lang w:val="ru-RU"/>
        </w:rPr>
        <w:t>країною</w:t>
      </w:r>
      <w:proofErr w:type="spellEnd"/>
      <w:r w:rsidRPr="006560C8">
        <w:rPr>
          <w:sz w:val="28"/>
          <w:szCs w:val="28"/>
          <w:lang w:val="ru-RU"/>
        </w:rPr>
        <w:t xml:space="preserve"> </w:t>
      </w:r>
      <w:proofErr w:type="gramStart"/>
      <w:r w:rsidRPr="006560C8">
        <w:rPr>
          <w:sz w:val="28"/>
          <w:szCs w:val="28"/>
          <w:lang w:val="ru-RU"/>
        </w:rPr>
        <w:t>на шляху</w:t>
      </w:r>
      <w:proofErr w:type="gram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потоків</w:t>
      </w:r>
      <w:proofErr w:type="spellEnd"/>
      <w:r w:rsidRPr="006560C8">
        <w:rPr>
          <w:sz w:val="28"/>
          <w:szCs w:val="28"/>
          <w:lang w:val="ru-RU"/>
        </w:rPr>
        <w:t xml:space="preserve">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Азії</w:t>
      </w:r>
      <w:proofErr w:type="spellEnd"/>
      <w:r w:rsidRPr="006560C8">
        <w:rPr>
          <w:sz w:val="28"/>
          <w:szCs w:val="28"/>
          <w:lang w:val="ru-RU"/>
        </w:rPr>
        <w:t xml:space="preserve"> та Африки в </w:t>
      </w:r>
      <w:proofErr w:type="spellStart"/>
      <w:r w:rsidRPr="006560C8">
        <w:rPr>
          <w:sz w:val="28"/>
          <w:szCs w:val="28"/>
          <w:lang w:val="ru-RU"/>
        </w:rPr>
        <w:t>країни</w:t>
      </w:r>
      <w:proofErr w:type="spellEnd"/>
      <w:r w:rsidRPr="006560C8">
        <w:rPr>
          <w:sz w:val="28"/>
          <w:szCs w:val="28"/>
          <w:lang w:val="ru-RU"/>
        </w:rPr>
        <w:t xml:space="preserve"> ЄС. Все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обумовлює</w:t>
      </w:r>
      <w:proofErr w:type="spellEnd"/>
      <w:r w:rsidRPr="006560C8">
        <w:rPr>
          <w:sz w:val="28"/>
          <w:szCs w:val="28"/>
          <w:lang w:val="ru-RU"/>
        </w:rPr>
        <w:t xml:space="preserve"> </w:t>
      </w:r>
      <w:proofErr w:type="spellStart"/>
      <w:r w:rsidRPr="006560C8">
        <w:rPr>
          <w:sz w:val="28"/>
          <w:szCs w:val="28"/>
          <w:lang w:val="ru-RU"/>
        </w:rPr>
        <w:t>актуальність</w:t>
      </w:r>
      <w:proofErr w:type="spellEnd"/>
      <w:r w:rsidRPr="006560C8">
        <w:rPr>
          <w:sz w:val="28"/>
          <w:szCs w:val="28"/>
          <w:lang w:val="ru-RU"/>
        </w:rPr>
        <w:t xml:space="preserve"> правового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w:t>
      </w:r>
      <w:proofErr w:type="spellStart"/>
      <w:r w:rsidRPr="006560C8">
        <w:rPr>
          <w:sz w:val="28"/>
          <w:szCs w:val="28"/>
          <w:lang w:val="ru-RU"/>
        </w:rPr>
        <w:t>визначення</w:t>
      </w:r>
      <w:proofErr w:type="spellEnd"/>
      <w:r w:rsidRPr="006560C8">
        <w:rPr>
          <w:sz w:val="28"/>
          <w:szCs w:val="28"/>
          <w:lang w:val="ru-RU"/>
        </w:rPr>
        <w:t xml:space="preserve"> правового статусу </w:t>
      </w:r>
      <w:proofErr w:type="spellStart"/>
      <w:r w:rsidRPr="006560C8">
        <w:rPr>
          <w:sz w:val="28"/>
          <w:szCs w:val="28"/>
          <w:lang w:val="ru-RU"/>
        </w:rPr>
        <w:t>біженців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Засади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визначені</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у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договорах </w:t>
      </w:r>
      <w:proofErr w:type="spellStart"/>
      <w:r w:rsidRPr="006560C8">
        <w:rPr>
          <w:sz w:val="28"/>
          <w:szCs w:val="28"/>
          <w:lang w:val="ru-RU"/>
        </w:rPr>
        <w:t>України</w:t>
      </w:r>
      <w:proofErr w:type="spellEnd"/>
      <w:r w:rsidRPr="006560C8">
        <w:rPr>
          <w:sz w:val="28"/>
          <w:szCs w:val="28"/>
          <w:lang w:val="ru-RU"/>
        </w:rPr>
        <w:t xml:space="preserve"> та </w:t>
      </w:r>
      <w:proofErr w:type="gramStart"/>
      <w:r w:rsidRPr="006560C8">
        <w:rPr>
          <w:sz w:val="28"/>
          <w:szCs w:val="28"/>
          <w:lang w:val="ru-RU"/>
        </w:rPr>
        <w:t>у законах</w:t>
      </w:r>
      <w:proofErr w:type="gram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22 вересня 2011 року і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8 липня 2011 року.</w:t>
      </w:r>
    </w:p>
    <w:p w:rsidR="000268FD" w:rsidRPr="006560C8" w:rsidRDefault="000268FD" w:rsidP="00B66DBD">
      <w:pPr>
        <w:spacing w:line="360" w:lineRule="auto"/>
        <w:ind w:firstLine="851"/>
        <w:jc w:val="both"/>
        <w:rPr>
          <w:sz w:val="28"/>
          <w:szCs w:val="28"/>
          <w:lang w:val="ru-RU"/>
        </w:rPr>
      </w:pPr>
      <w:proofErr w:type="spellStart"/>
      <w:r w:rsidRPr="006560C8">
        <w:rPr>
          <w:i/>
          <w:sz w:val="28"/>
          <w:szCs w:val="28"/>
          <w:lang w:val="ru-RU"/>
        </w:rPr>
        <w:t>Конституційно-правовий</w:t>
      </w:r>
      <w:proofErr w:type="spellEnd"/>
      <w:r w:rsidRPr="006560C8">
        <w:rPr>
          <w:i/>
          <w:sz w:val="28"/>
          <w:szCs w:val="28"/>
          <w:lang w:val="ru-RU"/>
        </w:rPr>
        <w:t xml:space="preserve"> статус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сукупність</w:t>
      </w:r>
      <w:proofErr w:type="spellEnd"/>
      <w:r w:rsidRPr="006560C8">
        <w:rPr>
          <w:sz w:val="28"/>
          <w:szCs w:val="28"/>
          <w:lang w:val="ru-RU"/>
        </w:rPr>
        <w:t xml:space="preserve"> прав, свобод і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визначаються</w:t>
      </w:r>
      <w:proofErr w:type="spellEnd"/>
      <w:r w:rsidRPr="006560C8">
        <w:rPr>
          <w:sz w:val="28"/>
          <w:szCs w:val="28"/>
          <w:lang w:val="ru-RU"/>
        </w:rPr>
        <w:t xml:space="preserve"> нормами </w:t>
      </w:r>
      <w:proofErr w:type="spellStart"/>
      <w:r w:rsidRPr="006560C8">
        <w:rPr>
          <w:sz w:val="28"/>
          <w:szCs w:val="28"/>
          <w:lang w:val="ru-RU"/>
        </w:rPr>
        <w:t>внутрішньодержавного</w:t>
      </w:r>
      <w:proofErr w:type="spellEnd"/>
      <w:r w:rsidRPr="006560C8">
        <w:rPr>
          <w:sz w:val="28"/>
          <w:szCs w:val="28"/>
          <w:lang w:val="ru-RU"/>
        </w:rPr>
        <w:t xml:space="preserve"> та </w:t>
      </w:r>
      <w:proofErr w:type="spellStart"/>
      <w:r w:rsidRPr="006560C8">
        <w:rPr>
          <w:sz w:val="28"/>
          <w:szCs w:val="28"/>
          <w:lang w:val="ru-RU"/>
        </w:rPr>
        <w:t>міжнародного</w:t>
      </w:r>
      <w:proofErr w:type="spellEnd"/>
      <w:r w:rsidRPr="006560C8">
        <w:rPr>
          <w:sz w:val="28"/>
          <w:szCs w:val="28"/>
          <w:lang w:val="ru-RU"/>
        </w:rPr>
        <w:t xml:space="preserve"> права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на думку </w:t>
      </w:r>
      <w:proofErr w:type="spellStart"/>
      <w:r w:rsidRPr="006560C8">
        <w:rPr>
          <w:sz w:val="28"/>
          <w:szCs w:val="28"/>
          <w:lang w:val="ru-RU"/>
        </w:rPr>
        <w:t>деяких</w:t>
      </w:r>
      <w:proofErr w:type="spellEnd"/>
      <w:r w:rsidRPr="006560C8">
        <w:rPr>
          <w:sz w:val="28"/>
          <w:szCs w:val="28"/>
          <w:lang w:val="ru-RU"/>
        </w:rPr>
        <w:t xml:space="preserve"> </w:t>
      </w:r>
      <w:proofErr w:type="spellStart"/>
      <w:r w:rsidRPr="006560C8">
        <w:rPr>
          <w:sz w:val="28"/>
          <w:szCs w:val="28"/>
          <w:lang w:val="ru-RU"/>
        </w:rPr>
        <w:t>конституціоналістів</w:t>
      </w:r>
      <w:proofErr w:type="spellEnd"/>
      <w:r w:rsidRPr="006560C8">
        <w:rPr>
          <w:sz w:val="28"/>
          <w:szCs w:val="28"/>
          <w:lang w:val="ru-RU"/>
        </w:rPr>
        <w:t xml:space="preserve"> </w:t>
      </w:r>
      <w:proofErr w:type="spellStart"/>
      <w:r w:rsidRPr="006560C8">
        <w:rPr>
          <w:sz w:val="28"/>
          <w:szCs w:val="28"/>
          <w:lang w:val="ru-RU"/>
        </w:rPr>
        <w:t>охоплює</w:t>
      </w:r>
      <w:proofErr w:type="spellEnd"/>
      <w:r w:rsidRPr="006560C8">
        <w:rPr>
          <w:sz w:val="28"/>
          <w:szCs w:val="28"/>
          <w:lang w:val="ru-RU"/>
        </w:rPr>
        <w:t xml:space="preserve"> </w:t>
      </w:r>
      <w:proofErr w:type="spellStart"/>
      <w:r w:rsidRPr="006560C8">
        <w:rPr>
          <w:sz w:val="28"/>
          <w:szCs w:val="28"/>
          <w:lang w:val="ru-RU"/>
        </w:rPr>
        <w:t>дві</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 «</w:t>
      </w:r>
      <w:proofErr w:type="spellStart"/>
      <w:r w:rsidRPr="006560C8">
        <w:rPr>
          <w:sz w:val="28"/>
          <w:szCs w:val="28"/>
          <w:lang w:val="ru-RU"/>
        </w:rPr>
        <w:t>іноземний</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та «особа без </w:t>
      </w:r>
      <w:proofErr w:type="spellStart"/>
      <w:r w:rsidRPr="006560C8">
        <w:rPr>
          <w:sz w:val="28"/>
          <w:szCs w:val="28"/>
          <w:lang w:val="ru-RU"/>
        </w:rPr>
        <w:t>громадянства</w:t>
      </w:r>
      <w:proofErr w:type="spellEnd"/>
      <w:r w:rsidRPr="006560C8">
        <w:rPr>
          <w:sz w:val="28"/>
          <w:szCs w:val="28"/>
          <w:lang w:val="ru-RU"/>
        </w:rPr>
        <w:t xml:space="preserve">». А на думку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конституціоналістів</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w:t>
      </w:r>
      <w:proofErr w:type="spellStart"/>
      <w:r w:rsidRPr="006560C8">
        <w:rPr>
          <w:sz w:val="28"/>
          <w:szCs w:val="28"/>
          <w:lang w:val="ru-RU"/>
        </w:rPr>
        <w:t>співпадає</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поняттям</w:t>
      </w:r>
      <w:proofErr w:type="spellEnd"/>
      <w:r w:rsidRPr="006560C8">
        <w:rPr>
          <w:sz w:val="28"/>
          <w:szCs w:val="28"/>
          <w:lang w:val="ru-RU"/>
        </w:rPr>
        <w:t xml:space="preserve"> «</w:t>
      </w:r>
      <w:proofErr w:type="spellStart"/>
      <w:r w:rsidRPr="006560C8">
        <w:rPr>
          <w:sz w:val="28"/>
          <w:szCs w:val="28"/>
          <w:lang w:val="ru-RU"/>
        </w:rPr>
        <w:t>іноземний</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а </w:t>
      </w:r>
      <w:proofErr w:type="spellStart"/>
      <w:r w:rsidRPr="006560C8">
        <w:rPr>
          <w:sz w:val="28"/>
          <w:szCs w:val="28"/>
          <w:lang w:val="ru-RU"/>
        </w:rPr>
        <w:t>поняття</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є </w:t>
      </w:r>
      <w:proofErr w:type="spellStart"/>
      <w:r w:rsidRPr="006560C8">
        <w:rPr>
          <w:sz w:val="28"/>
          <w:szCs w:val="28"/>
          <w:lang w:val="ru-RU"/>
        </w:rPr>
        <w:t>окремим</w:t>
      </w:r>
      <w:proofErr w:type="spellEnd"/>
      <w:r w:rsidRPr="006560C8">
        <w:rPr>
          <w:sz w:val="28"/>
          <w:szCs w:val="28"/>
          <w:lang w:val="ru-RU"/>
        </w:rPr>
        <w:t xml:space="preserve"> </w:t>
      </w:r>
      <w:proofErr w:type="spellStart"/>
      <w:r w:rsidRPr="006560C8">
        <w:rPr>
          <w:sz w:val="28"/>
          <w:szCs w:val="28"/>
          <w:lang w:val="ru-RU"/>
        </w:rPr>
        <w:t>поняттям</w:t>
      </w:r>
      <w:proofErr w:type="spellEnd"/>
      <w:r w:rsidRPr="006560C8">
        <w:rPr>
          <w:sz w:val="28"/>
          <w:szCs w:val="28"/>
          <w:lang w:val="ru-RU"/>
        </w:rPr>
        <w:t xml:space="preserve">, яке не </w:t>
      </w:r>
      <w:proofErr w:type="spellStart"/>
      <w:r w:rsidRPr="006560C8">
        <w:rPr>
          <w:sz w:val="28"/>
          <w:szCs w:val="28"/>
          <w:lang w:val="ru-RU"/>
        </w:rPr>
        <w:t>охоплюється</w:t>
      </w:r>
      <w:proofErr w:type="spellEnd"/>
      <w:r w:rsidRPr="006560C8">
        <w:rPr>
          <w:sz w:val="28"/>
          <w:szCs w:val="28"/>
          <w:lang w:val="ru-RU"/>
        </w:rPr>
        <w:t xml:space="preserve"> </w:t>
      </w:r>
      <w:proofErr w:type="spellStart"/>
      <w:r w:rsidRPr="006560C8">
        <w:rPr>
          <w:sz w:val="28"/>
          <w:szCs w:val="28"/>
          <w:lang w:val="ru-RU"/>
        </w:rPr>
        <w:t>поняттям</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Друга </w:t>
      </w:r>
      <w:proofErr w:type="spellStart"/>
      <w:r w:rsidRPr="006560C8">
        <w:rPr>
          <w:sz w:val="28"/>
          <w:szCs w:val="28"/>
          <w:lang w:val="ru-RU"/>
        </w:rPr>
        <w:t>позиція</w:t>
      </w:r>
      <w:proofErr w:type="spellEnd"/>
      <w:r w:rsidRPr="006560C8">
        <w:rPr>
          <w:sz w:val="28"/>
          <w:szCs w:val="28"/>
          <w:lang w:val="ru-RU"/>
        </w:rPr>
        <w:t xml:space="preserve"> є </w:t>
      </w:r>
      <w:proofErr w:type="spellStart"/>
      <w:r w:rsidRPr="006560C8">
        <w:rPr>
          <w:sz w:val="28"/>
          <w:szCs w:val="28"/>
          <w:lang w:val="ru-RU"/>
        </w:rPr>
        <w:t>більш</w:t>
      </w:r>
      <w:proofErr w:type="spellEnd"/>
      <w:r w:rsidRPr="006560C8">
        <w:rPr>
          <w:sz w:val="28"/>
          <w:szCs w:val="28"/>
          <w:lang w:val="ru-RU"/>
        </w:rPr>
        <w:t xml:space="preserve"> </w:t>
      </w:r>
      <w:proofErr w:type="spellStart"/>
      <w:r w:rsidRPr="006560C8">
        <w:rPr>
          <w:sz w:val="28"/>
          <w:szCs w:val="28"/>
          <w:lang w:val="ru-RU"/>
        </w:rPr>
        <w:t>вірною</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у ст. 26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у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w:t>
      </w:r>
      <w:proofErr w:type="spellStart"/>
      <w:r w:rsidRPr="006560C8">
        <w:rPr>
          <w:sz w:val="28"/>
          <w:szCs w:val="28"/>
          <w:lang w:val="ru-RU"/>
        </w:rPr>
        <w:t>поняття</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є </w:t>
      </w:r>
      <w:proofErr w:type="spellStart"/>
      <w:r w:rsidRPr="006560C8">
        <w:rPr>
          <w:sz w:val="28"/>
          <w:szCs w:val="28"/>
          <w:lang w:val="ru-RU"/>
        </w:rPr>
        <w:t>окремими</w:t>
      </w:r>
      <w:proofErr w:type="spellEnd"/>
      <w:r w:rsidRPr="006560C8">
        <w:rPr>
          <w:sz w:val="28"/>
          <w:szCs w:val="28"/>
          <w:lang w:val="ru-RU"/>
        </w:rPr>
        <w:t xml:space="preserve">, а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w:t>
      </w:r>
      <w:proofErr w:type="spellStart"/>
      <w:r w:rsidRPr="006560C8">
        <w:rPr>
          <w:sz w:val="28"/>
          <w:szCs w:val="28"/>
          <w:lang w:val="ru-RU"/>
        </w:rPr>
        <w:t>охоплює</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іноземних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підданих</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ст.1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i/>
          <w:sz w:val="28"/>
          <w:szCs w:val="28"/>
          <w:lang w:val="ru-RU"/>
        </w:rPr>
        <w:t>іноземець</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особа, яка не </w:t>
      </w:r>
      <w:proofErr w:type="spellStart"/>
      <w:r w:rsidRPr="006560C8">
        <w:rPr>
          <w:sz w:val="28"/>
          <w:szCs w:val="28"/>
          <w:lang w:val="ru-RU"/>
        </w:rPr>
        <w:t>перебуває</w:t>
      </w:r>
      <w:proofErr w:type="spellEnd"/>
      <w:r w:rsidRPr="006560C8">
        <w:rPr>
          <w:sz w:val="28"/>
          <w:szCs w:val="28"/>
          <w:lang w:val="ru-RU"/>
        </w:rPr>
        <w:t xml:space="preserve"> у </w:t>
      </w:r>
      <w:proofErr w:type="spellStart"/>
      <w:r w:rsidRPr="006560C8">
        <w:rPr>
          <w:sz w:val="28"/>
          <w:szCs w:val="28"/>
          <w:lang w:val="ru-RU"/>
        </w:rPr>
        <w:t>громадянстві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і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підданим</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держав.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перебуває</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підпадає</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дію</w:t>
      </w:r>
      <w:proofErr w:type="spellEnd"/>
      <w:r w:rsidRPr="006560C8">
        <w:rPr>
          <w:sz w:val="28"/>
          <w:szCs w:val="28"/>
          <w:lang w:val="ru-RU"/>
        </w:rPr>
        <w:t xml:space="preserve"> </w:t>
      </w:r>
      <w:proofErr w:type="spellStart"/>
      <w:r w:rsidRPr="006560C8">
        <w:rPr>
          <w:sz w:val="28"/>
          <w:szCs w:val="28"/>
          <w:lang w:val="ru-RU"/>
        </w:rPr>
        <w:t>суверенної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і </w:t>
      </w:r>
      <w:proofErr w:type="spellStart"/>
      <w:r w:rsidRPr="006560C8">
        <w:rPr>
          <w:sz w:val="28"/>
          <w:szCs w:val="28"/>
          <w:lang w:val="ru-RU"/>
        </w:rPr>
        <w:t>перебуває</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юрисдикцією</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на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норм </w:t>
      </w:r>
      <w:proofErr w:type="spellStart"/>
      <w:r w:rsidRPr="006560C8">
        <w:rPr>
          <w:sz w:val="28"/>
          <w:szCs w:val="28"/>
          <w:lang w:val="ru-RU"/>
        </w:rPr>
        <w:t>міжнародного</w:t>
      </w:r>
      <w:proofErr w:type="spellEnd"/>
      <w:r w:rsidRPr="006560C8">
        <w:rPr>
          <w:sz w:val="28"/>
          <w:szCs w:val="28"/>
          <w:lang w:val="ru-RU"/>
        </w:rPr>
        <w:t xml:space="preserve"> права. </w:t>
      </w:r>
      <w:proofErr w:type="spellStart"/>
      <w:r w:rsidRPr="006560C8">
        <w:rPr>
          <w:sz w:val="28"/>
          <w:szCs w:val="28"/>
          <w:lang w:val="ru-RU"/>
        </w:rPr>
        <w:t>Водночас</w:t>
      </w:r>
      <w:proofErr w:type="spellEnd"/>
      <w:r w:rsidRPr="006560C8">
        <w:rPr>
          <w:sz w:val="28"/>
          <w:szCs w:val="28"/>
          <w:lang w:val="ru-RU"/>
        </w:rPr>
        <w:t xml:space="preserve"> </w:t>
      </w:r>
      <w:proofErr w:type="spellStart"/>
      <w:r w:rsidRPr="006560C8">
        <w:rPr>
          <w:sz w:val="28"/>
          <w:szCs w:val="28"/>
          <w:lang w:val="ru-RU"/>
        </w:rPr>
        <w:t>іноземний</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зберігає</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w:t>
      </w:r>
      <w:proofErr w:type="spellStart"/>
      <w:r w:rsidRPr="006560C8">
        <w:rPr>
          <w:sz w:val="28"/>
          <w:szCs w:val="28"/>
          <w:lang w:val="ru-RU"/>
        </w:rPr>
        <w:t>своєю</w:t>
      </w:r>
      <w:proofErr w:type="spellEnd"/>
      <w:r w:rsidRPr="006560C8">
        <w:rPr>
          <w:sz w:val="28"/>
          <w:szCs w:val="28"/>
          <w:lang w:val="ru-RU"/>
        </w:rPr>
        <w:t xml:space="preserve"> державою, </w:t>
      </w:r>
      <w:proofErr w:type="spellStart"/>
      <w:r w:rsidRPr="006560C8">
        <w:rPr>
          <w:sz w:val="28"/>
          <w:szCs w:val="28"/>
          <w:lang w:val="ru-RU"/>
        </w:rPr>
        <w:t>дотримується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і </w:t>
      </w:r>
      <w:proofErr w:type="spellStart"/>
      <w:r w:rsidRPr="006560C8">
        <w:rPr>
          <w:sz w:val="28"/>
          <w:szCs w:val="28"/>
          <w:lang w:val="ru-RU"/>
        </w:rPr>
        <w:t>користується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w:t>
      </w:r>
      <w:r w:rsidRPr="006560C8">
        <w:rPr>
          <w:rStyle w:val="af0"/>
          <w:sz w:val="28"/>
          <w:szCs w:val="28"/>
        </w:rPr>
        <w:footnoteReference w:id="62"/>
      </w:r>
    </w:p>
    <w:p w:rsidR="000268FD" w:rsidRPr="006560C8" w:rsidRDefault="000268FD" w:rsidP="00B66DBD">
      <w:pPr>
        <w:spacing w:line="360" w:lineRule="auto"/>
        <w:ind w:firstLine="851"/>
        <w:jc w:val="both"/>
        <w:rPr>
          <w:sz w:val="28"/>
          <w:szCs w:val="28"/>
          <w:lang w:val="ru-RU"/>
        </w:rPr>
      </w:pPr>
      <w:r w:rsidRPr="006560C8">
        <w:rPr>
          <w:i/>
          <w:sz w:val="28"/>
          <w:szCs w:val="28"/>
          <w:lang w:val="ru-RU"/>
        </w:rPr>
        <w:lastRenderedPageBreak/>
        <w:t xml:space="preserve">Особа без </w:t>
      </w:r>
      <w:proofErr w:type="spellStart"/>
      <w:r w:rsidRPr="006560C8">
        <w:rPr>
          <w:i/>
          <w:sz w:val="28"/>
          <w:szCs w:val="28"/>
          <w:lang w:val="ru-RU"/>
        </w:rPr>
        <w:t>громадянства</w:t>
      </w:r>
      <w:proofErr w:type="spellEnd"/>
      <w:r w:rsidRPr="006560C8">
        <w:rPr>
          <w:i/>
          <w:sz w:val="28"/>
          <w:szCs w:val="28"/>
          <w:lang w:val="ru-RU"/>
        </w:rPr>
        <w:t xml:space="preserve"> (апатрид)</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особа, яка не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жодної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і </w:t>
      </w:r>
      <w:proofErr w:type="spellStart"/>
      <w:r w:rsidRPr="006560C8">
        <w:rPr>
          <w:sz w:val="28"/>
          <w:szCs w:val="28"/>
          <w:lang w:val="ru-RU"/>
        </w:rPr>
        <w:t>міжнародного</w:t>
      </w:r>
      <w:proofErr w:type="spellEnd"/>
      <w:r w:rsidRPr="006560C8">
        <w:rPr>
          <w:sz w:val="28"/>
          <w:szCs w:val="28"/>
          <w:lang w:val="ru-RU"/>
        </w:rPr>
        <w:t xml:space="preserve"> права. </w:t>
      </w:r>
      <w:proofErr w:type="spellStart"/>
      <w:r w:rsidRPr="006560C8">
        <w:rPr>
          <w:sz w:val="28"/>
          <w:szCs w:val="28"/>
          <w:lang w:val="ru-RU"/>
        </w:rPr>
        <w:t>Згідно</w:t>
      </w:r>
      <w:proofErr w:type="spellEnd"/>
      <w:r w:rsidRPr="006560C8">
        <w:rPr>
          <w:sz w:val="28"/>
          <w:szCs w:val="28"/>
          <w:lang w:val="ru-RU"/>
        </w:rPr>
        <w:t xml:space="preserve"> ст.1 </w:t>
      </w:r>
      <w:proofErr w:type="spellStart"/>
      <w:r w:rsidRPr="006560C8">
        <w:rPr>
          <w:sz w:val="28"/>
          <w:szCs w:val="28"/>
          <w:lang w:val="ru-RU"/>
        </w:rPr>
        <w:t>Конвенції</w:t>
      </w:r>
      <w:proofErr w:type="spellEnd"/>
      <w:r w:rsidRPr="006560C8">
        <w:rPr>
          <w:sz w:val="28"/>
          <w:szCs w:val="28"/>
          <w:lang w:val="ru-RU"/>
        </w:rPr>
        <w:t xml:space="preserve"> ООН Про статус </w:t>
      </w:r>
      <w:proofErr w:type="spellStart"/>
      <w:r w:rsidRPr="006560C8">
        <w:rPr>
          <w:sz w:val="28"/>
          <w:szCs w:val="28"/>
          <w:lang w:val="ru-RU"/>
        </w:rPr>
        <w:t>апатридів</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28 вересня 1954 року апатрид – </w:t>
      </w:r>
      <w:proofErr w:type="spellStart"/>
      <w:r w:rsidRPr="006560C8">
        <w:rPr>
          <w:sz w:val="28"/>
          <w:szCs w:val="28"/>
          <w:lang w:val="ru-RU"/>
        </w:rPr>
        <w:t>це</w:t>
      </w:r>
      <w:proofErr w:type="spellEnd"/>
      <w:r w:rsidRPr="006560C8">
        <w:rPr>
          <w:sz w:val="28"/>
          <w:szCs w:val="28"/>
          <w:lang w:val="ru-RU"/>
        </w:rPr>
        <w:t xml:space="preserve"> особа, яка не </w:t>
      </w:r>
      <w:proofErr w:type="spellStart"/>
      <w:r w:rsidRPr="006560C8">
        <w:rPr>
          <w:sz w:val="28"/>
          <w:szCs w:val="28"/>
          <w:lang w:val="ru-RU"/>
        </w:rPr>
        <w:t>розглядається</w:t>
      </w:r>
      <w:proofErr w:type="spellEnd"/>
      <w:r w:rsidRPr="006560C8">
        <w:rPr>
          <w:sz w:val="28"/>
          <w:szCs w:val="28"/>
          <w:lang w:val="ru-RU"/>
        </w:rPr>
        <w:t xml:space="preserve"> як </w:t>
      </w:r>
      <w:proofErr w:type="spellStart"/>
      <w:r w:rsidRPr="006560C8">
        <w:rPr>
          <w:sz w:val="28"/>
          <w:szCs w:val="28"/>
          <w:lang w:val="ru-RU"/>
        </w:rPr>
        <w:t>громадянин</w:t>
      </w:r>
      <w:proofErr w:type="spellEnd"/>
      <w:r w:rsidRPr="006560C8">
        <w:rPr>
          <w:sz w:val="28"/>
          <w:szCs w:val="28"/>
          <w:lang w:val="ru-RU"/>
        </w:rPr>
        <w:t xml:space="preserve"> будь-</w:t>
      </w:r>
      <w:proofErr w:type="spellStart"/>
      <w:r w:rsidRPr="006560C8">
        <w:rPr>
          <w:sz w:val="28"/>
          <w:szCs w:val="28"/>
          <w:lang w:val="ru-RU"/>
        </w:rPr>
        <w:t>якою</w:t>
      </w:r>
      <w:proofErr w:type="spellEnd"/>
      <w:r w:rsidRPr="006560C8">
        <w:rPr>
          <w:sz w:val="28"/>
          <w:szCs w:val="28"/>
          <w:lang w:val="ru-RU"/>
        </w:rPr>
        <w:t xml:space="preserve"> державою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її</w:t>
      </w:r>
      <w:proofErr w:type="spellEnd"/>
      <w:r w:rsidRPr="006560C8">
        <w:rPr>
          <w:sz w:val="28"/>
          <w:szCs w:val="28"/>
          <w:lang w:val="ru-RU"/>
        </w:rPr>
        <w:t xml:space="preserve"> законом.</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ст. 26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користуються</w:t>
      </w:r>
      <w:proofErr w:type="spellEnd"/>
      <w:r w:rsidRPr="006560C8">
        <w:rPr>
          <w:sz w:val="28"/>
          <w:szCs w:val="28"/>
          <w:lang w:val="ru-RU"/>
        </w:rPr>
        <w:t xml:space="preserve"> </w:t>
      </w:r>
      <w:proofErr w:type="spellStart"/>
      <w:r w:rsidRPr="006560C8">
        <w:rPr>
          <w:sz w:val="28"/>
          <w:szCs w:val="28"/>
          <w:lang w:val="ru-RU"/>
        </w:rPr>
        <w:t>тими</w:t>
      </w:r>
      <w:proofErr w:type="spellEnd"/>
      <w:r w:rsidRPr="006560C8">
        <w:rPr>
          <w:sz w:val="28"/>
          <w:szCs w:val="28"/>
          <w:lang w:val="ru-RU"/>
        </w:rPr>
        <w:t xml:space="preserve"> самими правами і</w:t>
      </w:r>
      <w:r w:rsidRPr="006560C8">
        <w:rPr>
          <w:sz w:val="28"/>
          <w:szCs w:val="28"/>
          <w:lang w:val="ru-RU"/>
        </w:rPr>
        <w:tab/>
        <w:t xml:space="preserve">свободами,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несуть</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самі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як і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 за </w:t>
      </w:r>
      <w:proofErr w:type="spellStart"/>
      <w:r w:rsidRPr="006560C8">
        <w:rPr>
          <w:sz w:val="28"/>
          <w:szCs w:val="28"/>
          <w:lang w:val="ru-RU"/>
        </w:rPr>
        <w:t>винятками</w:t>
      </w:r>
      <w:proofErr w:type="spellEnd"/>
      <w:r w:rsidRPr="006560C8">
        <w:rPr>
          <w:sz w:val="28"/>
          <w:szCs w:val="28"/>
          <w:lang w:val="ru-RU"/>
        </w:rPr>
        <w:t xml:space="preserve">, </w:t>
      </w:r>
      <w:proofErr w:type="spellStart"/>
      <w:r w:rsidRPr="006560C8">
        <w:rPr>
          <w:sz w:val="28"/>
          <w:szCs w:val="28"/>
          <w:lang w:val="ru-RU"/>
        </w:rPr>
        <w:t>встановленими</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законами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Іноземцям</w:t>
      </w:r>
      <w:proofErr w:type="spellEnd"/>
      <w:r w:rsidRPr="006560C8">
        <w:rPr>
          <w:sz w:val="28"/>
          <w:szCs w:val="28"/>
          <w:lang w:val="ru-RU"/>
        </w:rPr>
        <w:t xml:space="preserve"> в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надаватися</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притулок</w:t>
      </w:r>
      <w:proofErr w:type="spellEnd"/>
      <w:r w:rsidRPr="006560C8">
        <w:rPr>
          <w:sz w:val="28"/>
          <w:szCs w:val="28"/>
          <w:lang w:val="ru-RU"/>
        </w:rPr>
        <w:t xml:space="preserve">, </w:t>
      </w:r>
      <w:proofErr w:type="spellStart"/>
      <w:r w:rsidRPr="006560C8">
        <w:rPr>
          <w:sz w:val="28"/>
          <w:szCs w:val="28"/>
          <w:lang w:val="ru-RU"/>
        </w:rPr>
        <w:t>створюватися</w:t>
      </w:r>
      <w:proofErr w:type="spellEnd"/>
      <w:r w:rsidRPr="006560C8">
        <w:rPr>
          <w:sz w:val="28"/>
          <w:szCs w:val="28"/>
          <w:lang w:val="ru-RU"/>
        </w:rPr>
        <w:t xml:space="preserve"> </w:t>
      </w:r>
      <w:proofErr w:type="spellStart"/>
      <w:r w:rsidRPr="006560C8">
        <w:rPr>
          <w:sz w:val="28"/>
          <w:szCs w:val="28"/>
          <w:lang w:val="ru-RU"/>
        </w:rPr>
        <w:t>умови</w:t>
      </w:r>
      <w:proofErr w:type="spellEnd"/>
      <w:r w:rsidRPr="006560C8">
        <w:rPr>
          <w:sz w:val="28"/>
          <w:szCs w:val="28"/>
          <w:lang w:val="ru-RU"/>
        </w:rPr>
        <w:t xml:space="preserve"> для </w:t>
      </w:r>
      <w:proofErr w:type="spellStart"/>
      <w:r w:rsidRPr="006560C8">
        <w:rPr>
          <w:sz w:val="28"/>
          <w:szCs w:val="28"/>
          <w:lang w:val="ru-RU"/>
        </w:rPr>
        <w:t>натуралізації</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іноземцями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завдавати</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національним</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юрисдикцією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законності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право на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правосуб'єктності</w:t>
      </w:r>
      <w:proofErr w:type="spellEnd"/>
      <w:r w:rsidRPr="006560C8">
        <w:rPr>
          <w:sz w:val="28"/>
          <w:szCs w:val="28"/>
          <w:lang w:val="ru-RU"/>
        </w:rPr>
        <w:t xml:space="preserve"> та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зобов'язані</w:t>
      </w:r>
      <w:proofErr w:type="spellEnd"/>
      <w:r w:rsidRPr="006560C8">
        <w:rPr>
          <w:sz w:val="28"/>
          <w:szCs w:val="28"/>
          <w:lang w:val="ru-RU"/>
        </w:rPr>
        <w:t xml:space="preserve"> </w:t>
      </w:r>
      <w:proofErr w:type="spellStart"/>
      <w:r w:rsidRPr="006560C8">
        <w:rPr>
          <w:sz w:val="28"/>
          <w:szCs w:val="28"/>
          <w:lang w:val="ru-RU"/>
        </w:rPr>
        <w:t>неухильно</w:t>
      </w:r>
      <w:proofErr w:type="spellEnd"/>
      <w:r w:rsidRPr="006560C8">
        <w:rPr>
          <w:sz w:val="28"/>
          <w:szCs w:val="28"/>
          <w:lang w:val="ru-RU"/>
        </w:rPr>
        <w:t xml:space="preserve"> </w:t>
      </w:r>
      <w:proofErr w:type="spellStart"/>
      <w:r w:rsidRPr="006560C8">
        <w:rPr>
          <w:sz w:val="28"/>
          <w:szCs w:val="28"/>
          <w:lang w:val="ru-RU"/>
        </w:rPr>
        <w:t>додержуватися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нормативно-</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не </w:t>
      </w:r>
      <w:proofErr w:type="spellStart"/>
      <w:r w:rsidRPr="006560C8">
        <w:rPr>
          <w:sz w:val="28"/>
          <w:szCs w:val="28"/>
          <w:lang w:val="ru-RU"/>
        </w:rPr>
        <w:t>посягати</w:t>
      </w:r>
      <w:proofErr w:type="spellEnd"/>
      <w:r w:rsidRPr="006560C8">
        <w:rPr>
          <w:sz w:val="28"/>
          <w:szCs w:val="28"/>
          <w:lang w:val="ru-RU"/>
        </w:rPr>
        <w:t xml:space="preserve"> на права і </w:t>
      </w:r>
      <w:proofErr w:type="spellStart"/>
      <w:r w:rsidRPr="006560C8">
        <w:rPr>
          <w:sz w:val="28"/>
          <w:szCs w:val="28"/>
          <w:lang w:val="ru-RU"/>
        </w:rPr>
        <w:t>свободи</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людей,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та </w:t>
      </w:r>
      <w:proofErr w:type="spellStart"/>
      <w:r w:rsidRPr="006560C8">
        <w:rPr>
          <w:sz w:val="28"/>
          <w:szCs w:val="28"/>
          <w:lang w:val="ru-RU"/>
        </w:rPr>
        <w:t>держави</w:t>
      </w:r>
      <w:proofErr w:type="spellEnd"/>
      <w:r w:rsidRPr="006560C8">
        <w:rPr>
          <w:sz w:val="28"/>
          <w:szCs w:val="28"/>
          <w:lang w:val="ru-RU"/>
        </w:rPr>
        <w:t xml:space="preserve">. </w:t>
      </w:r>
      <w:r w:rsidRPr="006560C8">
        <w:rPr>
          <w:rStyle w:val="af0"/>
          <w:sz w:val="28"/>
          <w:szCs w:val="28"/>
        </w:rPr>
        <w:footnoteReference w:id="63"/>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іноземною</w:t>
      </w:r>
      <w:proofErr w:type="spellEnd"/>
      <w:r w:rsidRPr="006560C8">
        <w:rPr>
          <w:sz w:val="28"/>
          <w:szCs w:val="28"/>
          <w:lang w:val="ru-RU"/>
        </w:rPr>
        <w:t xml:space="preserve"> державою </w:t>
      </w:r>
      <w:proofErr w:type="spellStart"/>
      <w:r w:rsidRPr="006560C8">
        <w:rPr>
          <w:sz w:val="28"/>
          <w:szCs w:val="28"/>
          <w:lang w:val="ru-RU"/>
        </w:rPr>
        <w:t>встановлено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то і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встановити</w:t>
      </w:r>
      <w:proofErr w:type="spellEnd"/>
      <w:r w:rsidRPr="006560C8">
        <w:rPr>
          <w:sz w:val="28"/>
          <w:szCs w:val="28"/>
          <w:lang w:val="ru-RU"/>
        </w:rPr>
        <w:t xml:space="preserve"> </w:t>
      </w:r>
      <w:proofErr w:type="spellStart"/>
      <w:r w:rsidRPr="006560C8">
        <w:rPr>
          <w:sz w:val="28"/>
          <w:szCs w:val="28"/>
          <w:lang w:val="ru-RU"/>
        </w:rPr>
        <w:t>відповідний</w:t>
      </w:r>
      <w:proofErr w:type="spellEnd"/>
      <w:r w:rsidRPr="006560C8">
        <w:rPr>
          <w:sz w:val="28"/>
          <w:szCs w:val="28"/>
          <w:lang w:val="ru-RU"/>
        </w:rPr>
        <w:t xml:space="preserve"> порядок </w:t>
      </w:r>
      <w:proofErr w:type="spellStart"/>
      <w:r w:rsidRPr="006560C8">
        <w:rPr>
          <w:sz w:val="28"/>
          <w:szCs w:val="28"/>
          <w:lang w:val="ru-RU"/>
        </w:rPr>
        <w:t>реалізації</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іноземцями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завдавати</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національними</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відміну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цілу</w:t>
      </w:r>
      <w:proofErr w:type="spellEnd"/>
      <w:r w:rsidRPr="006560C8">
        <w:rPr>
          <w:sz w:val="28"/>
          <w:szCs w:val="28"/>
          <w:lang w:val="ru-RU"/>
        </w:rPr>
        <w:t xml:space="preserve"> низку </w:t>
      </w:r>
      <w:proofErr w:type="spellStart"/>
      <w:r w:rsidRPr="006560C8">
        <w:rPr>
          <w:sz w:val="28"/>
          <w:szCs w:val="28"/>
          <w:lang w:val="ru-RU"/>
        </w:rPr>
        <w:t>політичних</w:t>
      </w:r>
      <w:proofErr w:type="spellEnd"/>
      <w:r w:rsidRPr="006560C8">
        <w:rPr>
          <w:sz w:val="28"/>
          <w:szCs w:val="28"/>
          <w:lang w:val="ru-RU"/>
        </w:rPr>
        <w:t xml:space="preserve"> прав, </w:t>
      </w:r>
      <w:proofErr w:type="spellStart"/>
      <w:r w:rsidRPr="006560C8">
        <w:rPr>
          <w:sz w:val="28"/>
          <w:szCs w:val="28"/>
          <w:lang w:val="ru-RU"/>
        </w:rPr>
        <w:t>зокрема</w:t>
      </w:r>
      <w:proofErr w:type="spellEnd"/>
      <w:r w:rsidRPr="006560C8">
        <w:rPr>
          <w:sz w:val="28"/>
          <w:szCs w:val="28"/>
          <w:lang w:val="ru-RU"/>
        </w:rPr>
        <w:t xml:space="preserve">: право бути </w:t>
      </w:r>
      <w:proofErr w:type="spellStart"/>
      <w:r w:rsidRPr="006560C8">
        <w:rPr>
          <w:sz w:val="28"/>
          <w:szCs w:val="28"/>
          <w:lang w:val="ru-RU"/>
        </w:rPr>
        <w:t>обирати</w:t>
      </w:r>
      <w:proofErr w:type="spellEnd"/>
      <w:r w:rsidRPr="006560C8">
        <w:rPr>
          <w:sz w:val="28"/>
          <w:szCs w:val="28"/>
          <w:lang w:val="ru-RU"/>
        </w:rPr>
        <w:t xml:space="preserve"> та бути </w:t>
      </w:r>
      <w:proofErr w:type="spellStart"/>
      <w:r w:rsidRPr="006560C8">
        <w:rPr>
          <w:sz w:val="28"/>
          <w:szCs w:val="28"/>
          <w:lang w:val="ru-RU"/>
        </w:rPr>
        <w:t>обраним</w:t>
      </w:r>
      <w:proofErr w:type="spellEnd"/>
      <w:r w:rsidRPr="006560C8">
        <w:rPr>
          <w:sz w:val="28"/>
          <w:szCs w:val="28"/>
          <w:lang w:val="ru-RU"/>
        </w:rPr>
        <w:t xml:space="preserve">, право на </w:t>
      </w:r>
      <w:proofErr w:type="spellStart"/>
      <w:r w:rsidRPr="006560C8">
        <w:rPr>
          <w:sz w:val="28"/>
          <w:szCs w:val="28"/>
          <w:lang w:val="ru-RU"/>
        </w:rPr>
        <w:t>державну</w:t>
      </w:r>
      <w:proofErr w:type="spellEnd"/>
      <w:r w:rsidRPr="006560C8">
        <w:rPr>
          <w:sz w:val="28"/>
          <w:szCs w:val="28"/>
          <w:lang w:val="ru-RU"/>
        </w:rPr>
        <w:t xml:space="preserve"> службу, право на службу в органах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право на участь в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партій</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економічні</w:t>
      </w:r>
      <w:proofErr w:type="spellEnd"/>
      <w:r w:rsidRPr="006560C8">
        <w:rPr>
          <w:sz w:val="28"/>
          <w:szCs w:val="28"/>
          <w:lang w:val="ru-RU"/>
        </w:rPr>
        <w:t xml:space="preserve"> права, </w:t>
      </w:r>
      <w:proofErr w:type="spellStart"/>
      <w:r w:rsidRPr="006560C8">
        <w:rPr>
          <w:sz w:val="28"/>
          <w:szCs w:val="28"/>
          <w:lang w:val="ru-RU"/>
        </w:rPr>
        <w:t>зокрема</w:t>
      </w:r>
      <w:proofErr w:type="spellEnd"/>
      <w:r w:rsidRPr="006560C8">
        <w:rPr>
          <w:sz w:val="28"/>
          <w:szCs w:val="28"/>
          <w:lang w:val="ru-RU"/>
        </w:rPr>
        <w:t xml:space="preserve">: право на </w:t>
      </w:r>
      <w:proofErr w:type="spellStart"/>
      <w:r w:rsidRPr="006560C8">
        <w:rPr>
          <w:sz w:val="28"/>
          <w:szCs w:val="28"/>
          <w:lang w:val="ru-RU"/>
        </w:rPr>
        <w:t>безоплатну</w:t>
      </w:r>
      <w:proofErr w:type="spellEnd"/>
      <w:r w:rsidRPr="006560C8">
        <w:rPr>
          <w:sz w:val="28"/>
          <w:szCs w:val="28"/>
          <w:lang w:val="ru-RU"/>
        </w:rPr>
        <w:t xml:space="preserve"> </w:t>
      </w:r>
      <w:proofErr w:type="spellStart"/>
      <w:r w:rsidRPr="006560C8">
        <w:rPr>
          <w:sz w:val="28"/>
          <w:szCs w:val="28"/>
          <w:lang w:val="ru-RU"/>
        </w:rPr>
        <w:t>приватизацію</w:t>
      </w:r>
      <w:proofErr w:type="spellEnd"/>
      <w:r w:rsidRPr="006560C8">
        <w:rPr>
          <w:sz w:val="28"/>
          <w:szCs w:val="28"/>
          <w:lang w:val="ru-RU"/>
        </w:rPr>
        <w:t xml:space="preserve"> </w:t>
      </w:r>
      <w:proofErr w:type="spellStart"/>
      <w:r w:rsidRPr="006560C8">
        <w:rPr>
          <w:sz w:val="28"/>
          <w:szCs w:val="28"/>
          <w:lang w:val="ru-RU"/>
        </w:rPr>
        <w:t>житла</w:t>
      </w:r>
      <w:proofErr w:type="spellEnd"/>
      <w:r w:rsidRPr="006560C8">
        <w:rPr>
          <w:sz w:val="28"/>
          <w:szCs w:val="28"/>
          <w:lang w:val="ru-RU"/>
        </w:rPr>
        <w:t xml:space="preserve"> та </w:t>
      </w:r>
      <w:proofErr w:type="spellStart"/>
      <w:r w:rsidRPr="006560C8">
        <w:rPr>
          <w:sz w:val="28"/>
          <w:szCs w:val="28"/>
          <w:lang w:val="ru-RU"/>
        </w:rPr>
        <w:t>земельних</w:t>
      </w:r>
      <w:proofErr w:type="spellEnd"/>
      <w:r w:rsidRPr="006560C8">
        <w:rPr>
          <w:sz w:val="28"/>
          <w:szCs w:val="28"/>
          <w:lang w:val="ru-RU"/>
        </w:rPr>
        <w:t xml:space="preserve"> </w:t>
      </w:r>
      <w:proofErr w:type="spellStart"/>
      <w:r w:rsidRPr="006560C8">
        <w:rPr>
          <w:sz w:val="28"/>
          <w:szCs w:val="28"/>
          <w:lang w:val="ru-RU"/>
        </w:rPr>
        <w:t>ділянок</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права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захищають</w:t>
      </w:r>
      <w:proofErr w:type="spellEnd"/>
      <w:r w:rsidRPr="006560C8">
        <w:rPr>
          <w:sz w:val="28"/>
          <w:szCs w:val="28"/>
          <w:lang w:val="ru-RU"/>
        </w:rPr>
        <w:t xml:space="preserve"> </w:t>
      </w:r>
      <w:r w:rsidRPr="006560C8">
        <w:rPr>
          <w:sz w:val="28"/>
          <w:szCs w:val="28"/>
          <w:lang w:val="ru-RU"/>
        </w:rPr>
        <w:lastRenderedPageBreak/>
        <w:t xml:space="preserve">шляхом </w:t>
      </w:r>
      <w:proofErr w:type="spellStart"/>
      <w:r w:rsidRPr="006560C8">
        <w:rPr>
          <w:sz w:val="28"/>
          <w:szCs w:val="28"/>
          <w:lang w:val="ru-RU"/>
        </w:rPr>
        <w:t>звернення</w:t>
      </w:r>
      <w:proofErr w:type="spellEnd"/>
      <w:r w:rsidRPr="006560C8">
        <w:rPr>
          <w:sz w:val="28"/>
          <w:szCs w:val="28"/>
          <w:lang w:val="ru-RU"/>
        </w:rPr>
        <w:t xml:space="preserve"> </w:t>
      </w:r>
      <w:proofErr w:type="gramStart"/>
      <w:r w:rsidRPr="006560C8">
        <w:rPr>
          <w:sz w:val="28"/>
          <w:szCs w:val="28"/>
          <w:lang w:val="ru-RU"/>
        </w:rPr>
        <w:t>до суду</w:t>
      </w:r>
      <w:proofErr w:type="gram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права </w:t>
      </w:r>
      <w:proofErr w:type="spellStart"/>
      <w:r w:rsidRPr="006560C8">
        <w:rPr>
          <w:sz w:val="28"/>
          <w:szCs w:val="28"/>
          <w:lang w:val="ru-RU"/>
        </w:rPr>
        <w:t>іноземні</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та </w:t>
      </w:r>
      <w:proofErr w:type="spellStart"/>
      <w:r w:rsidRPr="006560C8">
        <w:rPr>
          <w:sz w:val="28"/>
          <w:szCs w:val="28"/>
          <w:lang w:val="ru-RU"/>
        </w:rPr>
        <w:t>піддані</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реалізувати</w:t>
      </w:r>
      <w:proofErr w:type="spellEnd"/>
      <w:r w:rsidRPr="006560C8">
        <w:rPr>
          <w:sz w:val="28"/>
          <w:szCs w:val="28"/>
          <w:lang w:val="ru-RU"/>
        </w:rPr>
        <w:t xml:space="preserve"> через </w:t>
      </w:r>
      <w:proofErr w:type="spellStart"/>
      <w:r w:rsidRPr="006560C8">
        <w:rPr>
          <w:sz w:val="28"/>
          <w:szCs w:val="28"/>
          <w:lang w:val="ru-RU"/>
        </w:rPr>
        <w:t>консульські</w:t>
      </w:r>
      <w:proofErr w:type="spellEnd"/>
      <w:r w:rsidRPr="006560C8">
        <w:rPr>
          <w:sz w:val="28"/>
          <w:szCs w:val="28"/>
          <w:lang w:val="ru-RU"/>
        </w:rPr>
        <w:t xml:space="preserve"> установи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держав,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підданими</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вони є. </w:t>
      </w:r>
      <w:proofErr w:type="spellStart"/>
      <w:r w:rsidRPr="006560C8">
        <w:rPr>
          <w:sz w:val="28"/>
          <w:szCs w:val="28"/>
          <w:lang w:val="ru-RU"/>
        </w:rPr>
        <w:t>Наприклад</w:t>
      </w:r>
      <w:proofErr w:type="spellEnd"/>
      <w:r w:rsidRPr="006560C8">
        <w:rPr>
          <w:sz w:val="28"/>
          <w:szCs w:val="28"/>
          <w:lang w:val="ru-RU"/>
        </w:rPr>
        <w:t xml:space="preserve">, для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іноземними</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підданими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права </w:t>
      </w:r>
      <w:proofErr w:type="spellStart"/>
      <w:r w:rsidRPr="006560C8">
        <w:rPr>
          <w:sz w:val="28"/>
          <w:szCs w:val="28"/>
          <w:lang w:val="ru-RU"/>
        </w:rPr>
        <w:t>обирати</w:t>
      </w:r>
      <w:proofErr w:type="spellEnd"/>
      <w:r w:rsidRPr="006560C8">
        <w:rPr>
          <w:sz w:val="28"/>
          <w:szCs w:val="28"/>
          <w:lang w:val="ru-RU"/>
        </w:rPr>
        <w:t xml:space="preserve"> парламент </w:t>
      </w:r>
      <w:proofErr w:type="spellStart"/>
      <w:r w:rsidRPr="006560C8">
        <w:rPr>
          <w:sz w:val="28"/>
          <w:szCs w:val="28"/>
          <w:lang w:val="ru-RU"/>
        </w:rPr>
        <w:t>власної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дипломатичних</w:t>
      </w:r>
      <w:proofErr w:type="spellEnd"/>
      <w:r w:rsidRPr="006560C8">
        <w:rPr>
          <w:sz w:val="28"/>
          <w:szCs w:val="28"/>
          <w:lang w:val="ru-RU"/>
        </w:rPr>
        <w:t xml:space="preserve"> і </w:t>
      </w:r>
      <w:proofErr w:type="spellStart"/>
      <w:r w:rsidRPr="006560C8">
        <w:rPr>
          <w:sz w:val="28"/>
          <w:szCs w:val="28"/>
          <w:lang w:val="ru-RU"/>
        </w:rPr>
        <w:t>консульських</w:t>
      </w:r>
      <w:proofErr w:type="spellEnd"/>
      <w:r w:rsidRPr="006560C8">
        <w:rPr>
          <w:sz w:val="28"/>
          <w:szCs w:val="28"/>
          <w:lang w:val="ru-RU"/>
        </w:rPr>
        <w:t xml:space="preserve"> </w:t>
      </w:r>
      <w:proofErr w:type="spellStart"/>
      <w:r w:rsidRPr="006560C8">
        <w:rPr>
          <w:sz w:val="28"/>
          <w:szCs w:val="28"/>
          <w:lang w:val="ru-RU"/>
        </w:rPr>
        <w:t>установах</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держав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створюються</w:t>
      </w:r>
      <w:proofErr w:type="spellEnd"/>
      <w:r w:rsidRPr="006560C8">
        <w:rPr>
          <w:sz w:val="28"/>
          <w:szCs w:val="28"/>
          <w:lang w:val="ru-RU"/>
        </w:rPr>
        <w:t xml:space="preserve"> </w:t>
      </w:r>
      <w:proofErr w:type="spellStart"/>
      <w:r w:rsidRPr="006560C8">
        <w:rPr>
          <w:sz w:val="28"/>
          <w:szCs w:val="28"/>
          <w:lang w:val="ru-RU"/>
        </w:rPr>
        <w:t>закордонні</w:t>
      </w:r>
      <w:proofErr w:type="spellEnd"/>
      <w:r w:rsidRPr="006560C8">
        <w:rPr>
          <w:sz w:val="28"/>
          <w:szCs w:val="28"/>
          <w:lang w:val="ru-RU"/>
        </w:rPr>
        <w:t xml:space="preserve"> </w:t>
      </w:r>
      <w:proofErr w:type="spellStart"/>
      <w:r w:rsidRPr="006560C8">
        <w:rPr>
          <w:sz w:val="28"/>
          <w:szCs w:val="28"/>
          <w:lang w:val="ru-RU"/>
        </w:rPr>
        <w:t>виборчі</w:t>
      </w:r>
      <w:proofErr w:type="spellEnd"/>
      <w:r w:rsidRPr="006560C8">
        <w:rPr>
          <w:sz w:val="28"/>
          <w:szCs w:val="28"/>
          <w:lang w:val="ru-RU"/>
        </w:rPr>
        <w:t xml:space="preserve"> </w:t>
      </w:r>
      <w:proofErr w:type="spellStart"/>
      <w:r w:rsidRPr="006560C8">
        <w:rPr>
          <w:sz w:val="28"/>
          <w:szCs w:val="28"/>
          <w:lang w:val="ru-RU"/>
        </w:rPr>
        <w:t>дільниці</w:t>
      </w:r>
      <w:proofErr w:type="spellEnd"/>
      <w:r w:rsidRPr="006560C8">
        <w:rPr>
          <w:sz w:val="28"/>
          <w:szCs w:val="28"/>
          <w:lang w:val="ru-RU"/>
        </w:rPr>
        <w:t>.</w:t>
      </w:r>
    </w:p>
    <w:p w:rsidR="000268FD" w:rsidRPr="005C498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в'їжджати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за </w:t>
      </w:r>
      <w:proofErr w:type="spellStart"/>
      <w:r w:rsidRPr="006560C8">
        <w:rPr>
          <w:sz w:val="28"/>
          <w:szCs w:val="28"/>
          <w:lang w:val="ru-RU"/>
        </w:rPr>
        <w:t>дійсними</w:t>
      </w:r>
      <w:proofErr w:type="spellEnd"/>
      <w:r w:rsidRPr="006560C8">
        <w:rPr>
          <w:sz w:val="28"/>
          <w:szCs w:val="28"/>
          <w:lang w:val="ru-RU"/>
        </w:rPr>
        <w:t xml:space="preserve"> </w:t>
      </w:r>
      <w:proofErr w:type="spellStart"/>
      <w:r w:rsidRPr="006560C8">
        <w:rPr>
          <w:sz w:val="28"/>
          <w:szCs w:val="28"/>
          <w:lang w:val="ru-RU"/>
        </w:rPr>
        <w:t>паспортними</w:t>
      </w:r>
      <w:proofErr w:type="spellEnd"/>
      <w:r w:rsidRPr="006560C8">
        <w:rPr>
          <w:sz w:val="28"/>
          <w:szCs w:val="28"/>
          <w:lang w:val="ru-RU"/>
        </w:rPr>
        <w:t xml:space="preserve"> документами. При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одержати</w:t>
      </w:r>
      <w:proofErr w:type="spellEnd"/>
      <w:r w:rsidRPr="006560C8">
        <w:rPr>
          <w:sz w:val="28"/>
          <w:szCs w:val="28"/>
          <w:lang w:val="ru-RU"/>
        </w:rPr>
        <w:t xml:space="preserve"> у </w:t>
      </w:r>
      <w:proofErr w:type="spellStart"/>
      <w:r w:rsidRPr="006560C8">
        <w:rPr>
          <w:sz w:val="28"/>
          <w:szCs w:val="28"/>
          <w:lang w:val="ru-RU"/>
        </w:rPr>
        <w:t>встановленому</w:t>
      </w:r>
      <w:proofErr w:type="spellEnd"/>
      <w:r w:rsidRPr="006560C8">
        <w:rPr>
          <w:sz w:val="28"/>
          <w:szCs w:val="28"/>
          <w:lang w:val="ru-RU"/>
        </w:rPr>
        <w:t xml:space="preserve"> порядку </w:t>
      </w:r>
      <w:proofErr w:type="spellStart"/>
      <w:r w:rsidRPr="006560C8">
        <w:rPr>
          <w:sz w:val="28"/>
          <w:szCs w:val="28"/>
          <w:lang w:val="ru-RU"/>
        </w:rPr>
        <w:t>в'їзну</w:t>
      </w:r>
      <w:proofErr w:type="spellEnd"/>
      <w:r w:rsidRPr="006560C8">
        <w:rPr>
          <w:sz w:val="28"/>
          <w:szCs w:val="28"/>
          <w:lang w:val="ru-RU"/>
        </w:rPr>
        <w:t xml:space="preserve"> </w:t>
      </w:r>
      <w:proofErr w:type="spellStart"/>
      <w:r w:rsidRPr="006560C8">
        <w:rPr>
          <w:sz w:val="28"/>
          <w:szCs w:val="28"/>
          <w:lang w:val="ru-RU"/>
        </w:rPr>
        <w:t>візу</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інше</w:t>
      </w:r>
      <w:proofErr w:type="spellEnd"/>
      <w:r w:rsidRPr="006560C8">
        <w:rPr>
          <w:sz w:val="28"/>
          <w:szCs w:val="28"/>
          <w:lang w:val="ru-RU"/>
        </w:rPr>
        <w:t xml:space="preserve"> не </w:t>
      </w:r>
      <w:proofErr w:type="spellStart"/>
      <w:r w:rsidRPr="006560C8">
        <w:rPr>
          <w:sz w:val="28"/>
          <w:szCs w:val="28"/>
          <w:lang w:val="ru-RU"/>
        </w:rPr>
        <w:t>передбачено</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Віза</w:t>
      </w:r>
      <w:proofErr w:type="spellEnd"/>
      <w:r w:rsidRPr="006560C8">
        <w:rPr>
          <w:sz w:val="28"/>
          <w:szCs w:val="28"/>
          <w:lang w:val="ru-RU"/>
        </w:rPr>
        <w:t xml:space="preserve"> – </w:t>
      </w:r>
      <w:proofErr w:type="spellStart"/>
      <w:r w:rsidRPr="006560C8">
        <w:rPr>
          <w:sz w:val="28"/>
          <w:szCs w:val="28"/>
          <w:lang w:val="ru-RU"/>
        </w:rPr>
        <w:t>дозвіл</w:t>
      </w:r>
      <w:proofErr w:type="spellEnd"/>
      <w:r w:rsidRPr="006560C8">
        <w:rPr>
          <w:sz w:val="28"/>
          <w:szCs w:val="28"/>
          <w:lang w:val="ru-RU"/>
        </w:rPr>
        <w:t xml:space="preserve">, </w:t>
      </w:r>
      <w:proofErr w:type="spellStart"/>
      <w:r w:rsidRPr="006560C8">
        <w:rPr>
          <w:sz w:val="28"/>
          <w:szCs w:val="28"/>
          <w:lang w:val="ru-RU"/>
        </w:rPr>
        <w:t>наданий</w:t>
      </w:r>
      <w:proofErr w:type="spellEnd"/>
      <w:r w:rsidRPr="006560C8">
        <w:rPr>
          <w:sz w:val="28"/>
          <w:szCs w:val="28"/>
          <w:lang w:val="ru-RU"/>
        </w:rPr>
        <w:t xml:space="preserve"> </w:t>
      </w:r>
      <w:proofErr w:type="spellStart"/>
      <w:r w:rsidRPr="006560C8">
        <w:rPr>
          <w:sz w:val="28"/>
          <w:szCs w:val="28"/>
          <w:lang w:val="ru-RU"/>
        </w:rPr>
        <w:t>уповноваженим</w:t>
      </w:r>
      <w:proofErr w:type="spellEnd"/>
      <w:r w:rsidRPr="006560C8">
        <w:rPr>
          <w:sz w:val="28"/>
          <w:szCs w:val="28"/>
          <w:lang w:val="ru-RU"/>
        </w:rPr>
        <w:t xml:space="preserve"> органом </w:t>
      </w:r>
      <w:proofErr w:type="spellStart"/>
      <w:r w:rsidRPr="006560C8">
        <w:rPr>
          <w:sz w:val="28"/>
          <w:szCs w:val="28"/>
          <w:lang w:val="ru-RU"/>
        </w:rPr>
        <w:t>України</w:t>
      </w:r>
      <w:proofErr w:type="spellEnd"/>
      <w:r w:rsidRPr="006560C8">
        <w:rPr>
          <w:sz w:val="28"/>
          <w:szCs w:val="28"/>
          <w:lang w:val="ru-RU"/>
        </w:rPr>
        <w:t xml:space="preserve"> в </w:t>
      </w:r>
      <w:proofErr w:type="spellStart"/>
      <w:r w:rsidRPr="006560C8">
        <w:rPr>
          <w:sz w:val="28"/>
          <w:szCs w:val="28"/>
          <w:lang w:val="ru-RU"/>
        </w:rPr>
        <w:t>установленій</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формі</w:t>
      </w:r>
      <w:proofErr w:type="spellEnd"/>
      <w:r w:rsidRPr="006560C8">
        <w:rPr>
          <w:sz w:val="28"/>
          <w:szCs w:val="28"/>
          <w:lang w:val="ru-RU"/>
        </w:rPr>
        <w:t xml:space="preserve">, </w:t>
      </w:r>
      <w:proofErr w:type="spellStart"/>
      <w:r w:rsidRPr="006560C8">
        <w:rPr>
          <w:sz w:val="28"/>
          <w:szCs w:val="28"/>
          <w:lang w:val="ru-RU"/>
        </w:rPr>
        <w:t>необхідний</w:t>
      </w:r>
      <w:proofErr w:type="spellEnd"/>
      <w:r w:rsidRPr="006560C8">
        <w:rPr>
          <w:sz w:val="28"/>
          <w:szCs w:val="28"/>
          <w:lang w:val="ru-RU"/>
        </w:rPr>
        <w:t xml:space="preserve"> для </w:t>
      </w:r>
      <w:proofErr w:type="spellStart"/>
      <w:r w:rsidRPr="006560C8">
        <w:rPr>
          <w:sz w:val="28"/>
          <w:szCs w:val="28"/>
          <w:lang w:val="ru-RU"/>
        </w:rPr>
        <w:t>в'їзду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для транзитного </w:t>
      </w:r>
      <w:proofErr w:type="spellStart"/>
      <w:r w:rsidRPr="006560C8">
        <w:rPr>
          <w:sz w:val="28"/>
          <w:szCs w:val="28"/>
          <w:lang w:val="ru-RU"/>
        </w:rPr>
        <w:t>проїзду</w:t>
      </w:r>
      <w:proofErr w:type="spellEnd"/>
      <w:r w:rsidRPr="006560C8">
        <w:rPr>
          <w:sz w:val="28"/>
          <w:szCs w:val="28"/>
          <w:lang w:val="ru-RU"/>
        </w:rPr>
        <w:t xml:space="preserve"> через </w:t>
      </w:r>
      <w:proofErr w:type="spellStart"/>
      <w:r w:rsidRPr="006560C8">
        <w:rPr>
          <w:sz w:val="28"/>
          <w:szCs w:val="28"/>
          <w:lang w:val="ru-RU"/>
        </w:rPr>
        <w:t>територію</w:t>
      </w:r>
      <w:proofErr w:type="spellEnd"/>
      <w:r w:rsidRPr="006560C8">
        <w:rPr>
          <w:sz w:val="28"/>
          <w:szCs w:val="28"/>
          <w:lang w:val="ru-RU"/>
        </w:rPr>
        <w:t xml:space="preserve"> </w:t>
      </w:r>
      <w:r w:rsidRPr="005C4988">
        <w:rPr>
          <w:sz w:val="28"/>
          <w:szCs w:val="28"/>
          <w:lang w:val="ru-RU"/>
        </w:rPr>
        <w:t>України протягом відповідного строку.</w:t>
      </w:r>
    </w:p>
    <w:p w:rsidR="000268FD" w:rsidRPr="006560C8" w:rsidRDefault="000268FD" w:rsidP="00B66DBD">
      <w:pPr>
        <w:spacing w:line="360" w:lineRule="auto"/>
        <w:ind w:firstLine="851"/>
        <w:jc w:val="both"/>
        <w:rPr>
          <w:i/>
          <w:sz w:val="28"/>
          <w:szCs w:val="28"/>
          <w:lang w:val="ru-RU"/>
        </w:rPr>
      </w:pPr>
      <w:proofErr w:type="spellStart"/>
      <w:r w:rsidRPr="006560C8">
        <w:rPr>
          <w:i/>
          <w:sz w:val="28"/>
          <w:szCs w:val="28"/>
          <w:lang w:val="ru-RU"/>
        </w:rPr>
        <w:t>В'їзд</w:t>
      </w:r>
      <w:proofErr w:type="spellEnd"/>
      <w:r w:rsidRPr="006560C8">
        <w:rPr>
          <w:i/>
          <w:sz w:val="28"/>
          <w:szCs w:val="28"/>
          <w:lang w:val="ru-RU"/>
        </w:rPr>
        <w:t xml:space="preserve"> в </w:t>
      </w:r>
      <w:proofErr w:type="spellStart"/>
      <w:r w:rsidRPr="006560C8">
        <w:rPr>
          <w:i/>
          <w:sz w:val="28"/>
          <w:szCs w:val="28"/>
          <w:lang w:val="ru-RU"/>
        </w:rPr>
        <w:t>Україну</w:t>
      </w:r>
      <w:proofErr w:type="spellEnd"/>
      <w:r w:rsidRPr="006560C8">
        <w:rPr>
          <w:i/>
          <w:sz w:val="28"/>
          <w:szCs w:val="28"/>
          <w:lang w:val="ru-RU"/>
        </w:rPr>
        <w:t xml:space="preserve"> </w:t>
      </w:r>
      <w:proofErr w:type="spellStart"/>
      <w:r w:rsidRPr="006560C8">
        <w:rPr>
          <w:i/>
          <w:sz w:val="28"/>
          <w:szCs w:val="28"/>
          <w:lang w:val="ru-RU"/>
        </w:rPr>
        <w:t>іноземцю</w:t>
      </w:r>
      <w:proofErr w:type="spellEnd"/>
      <w:r w:rsidRPr="006560C8">
        <w:rPr>
          <w:i/>
          <w:sz w:val="28"/>
          <w:szCs w:val="28"/>
          <w:lang w:val="ru-RU"/>
        </w:rPr>
        <w:t xml:space="preserve"> та </w:t>
      </w:r>
      <w:proofErr w:type="spellStart"/>
      <w:r w:rsidRPr="006560C8">
        <w:rPr>
          <w:i/>
          <w:sz w:val="28"/>
          <w:szCs w:val="28"/>
          <w:lang w:val="ru-RU"/>
        </w:rPr>
        <w:t>особі</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 xml:space="preserve"> не </w:t>
      </w:r>
      <w:proofErr w:type="spellStart"/>
      <w:r w:rsidRPr="006560C8">
        <w:rPr>
          <w:i/>
          <w:sz w:val="28"/>
          <w:szCs w:val="28"/>
          <w:lang w:val="ru-RU"/>
        </w:rPr>
        <w:t>дозволяється</w:t>
      </w:r>
      <w:proofErr w:type="spellEnd"/>
      <w:r w:rsidRPr="006560C8">
        <w:rPr>
          <w:i/>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громадського</w:t>
      </w:r>
      <w:proofErr w:type="spellEnd"/>
      <w:r w:rsidRPr="006560C8">
        <w:rPr>
          <w:sz w:val="28"/>
          <w:szCs w:val="28"/>
          <w:lang w:val="ru-RU"/>
        </w:rPr>
        <w:t xml:space="preserve"> порядку;</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необхідно</w:t>
      </w:r>
      <w:proofErr w:type="spellEnd"/>
      <w:r w:rsidRPr="006560C8">
        <w:rPr>
          <w:sz w:val="28"/>
          <w:szCs w:val="28"/>
          <w:lang w:val="ru-RU"/>
        </w:rPr>
        <w:t xml:space="preserve"> для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при </w:t>
      </w:r>
      <w:proofErr w:type="spellStart"/>
      <w:r w:rsidRPr="006560C8">
        <w:rPr>
          <w:sz w:val="28"/>
          <w:szCs w:val="28"/>
          <w:lang w:val="ru-RU"/>
        </w:rPr>
        <w:t>клопотанні</w:t>
      </w:r>
      <w:proofErr w:type="spellEnd"/>
      <w:r w:rsidRPr="006560C8">
        <w:rPr>
          <w:sz w:val="28"/>
          <w:szCs w:val="28"/>
          <w:lang w:val="ru-RU"/>
        </w:rPr>
        <w:t xml:space="preserve"> про </w:t>
      </w:r>
      <w:proofErr w:type="spellStart"/>
      <w:r w:rsidRPr="006560C8">
        <w:rPr>
          <w:sz w:val="28"/>
          <w:szCs w:val="28"/>
          <w:lang w:val="ru-RU"/>
        </w:rPr>
        <w:t>в'їзд</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особа подала про себе </w:t>
      </w:r>
      <w:proofErr w:type="spellStart"/>
      <w:r w:rsidRPr="006560C8">
        <w:rPr>
          <w:sz w:val="28"/>
          <w:szCs w:val="28"/>
          <w:lang w:val="ru-RU"/>
        </w:rPr>
        <w:t>завідомо</w:t>
      </w:r>
      <w:proofErr w:type="spellEnd"/>
      <w:r w:rsidRPr="006560C8">
        <w:rPr>
          <w:sz w:val="28"/>
          <w:szCs w:val="28"/>
          <w:lang w:val="ru-RU"/>
        </w:rPr>
        <w:t xml:space="preserve"> </w:t>
      </w:r>
      <w:proofErr w:type="spellStart"/>
      <w:r w:rsidRPr="006560C8">
        <w:rPr>
          <w:sz w:val="28"/>
          <w:szCs w:val="28"/>
          <w:lang w:val="ru-RU"/>
        </w:rPr>
        <w:t>неправдиві</w:t>
      </w:r>
      <w:proofErr w:type="spellEnd"/>
      <w:r w:rsidRPr="006560C8">
        <w:rPr>
          <w:sz w:val="28"/>
          <w:szCs w:val="28"/>
          <w:lang w:val="ru-RU"/>
        </w:rPr>
        <w:t xml:space="preserve"> </w:t>
      </w:r>
      <w:proofErr w:type="spellStart"/>
      <w:r w:rsidRPr="006560C8">
        <w:rPr>
          <w:sz w:val="28"/>
          <w:szCs w:val="28"/>
          <w:lang w:val="ru-RU"/>
        </w:rPr>
        <w:t>відомості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підроблені</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паспортний</w:t>
      </w:r>
      <w:proofErr w:type="spellEnd"/>
      <w:r w:rsidRPr="006560C8">
        <w:rPr>
          <w:sz w:val="28"/>
          <w:szCs w:val="28"/>
          <w:lang w:val="ru-RU"/>
        </w:rPr>
        <w:t xml:space="preserve"> документ </w:t>
      </w:r>
      <w:proofErr w:type="spellStart"/>
      <w:r w:rsidRPr="006560C8">
        <w:rPr>
          <w:sz w:val="28"/>
          <w:szCs w:val="28"/>
          <w:lang w:val="ru-RU"/>
        </w:rPr>
        <w:t>такої</w:t>
      </w:r>
      <w:proofErr w:type="spellEnd"/>
      <w:r w:rsidRPr="006560C8">
        <w:rPr>
          <w:sz w:val="28"/>
          <w:szCs w:val="28"/>
          <w:lang w:val="ru-RU"/>
        </w:rPr>
        <w:t xml:space="preserve"> особи, </w:t>
      </w:r>
      <w:proofErr w:type="spellStart"/>
      <w:r w:rsidRPr="006560C8">
        <w:rPr>
          <w:sz w:val="28"/>
          <w:szCs w:val="28"/>
          <w:lang w:val="ru-RU"/>
        </w:rPr>
        <w:t>віза</w:t>
      </w:r>
      <w:proofErr w:type="spellEnd"/>
      <w:r w:rsidRPr="006560C8">
        <w:rPr>
          <w:sz w:val="28"/>
          <w:szCs w:val="28"/>
          <w:lang w:val="ru-RU"/>
        </w:rPr>
        <w:t xml:space="preserve"> </w:t>
      </w:r>
      <w:proofErr w:type="spellStart"/>
      <w:r w:rsidRPr="006560C8">
        <w:rPr>
          <w:sz w:val="28"/>
          <w:szCs w:val="28"/>
          <w:lang w:val="ru-RU"/>
        </w:rPr>
        <w:t>підроблені</w:t>
      </w:r>
      <w:proofErr w:type="spellEnd"/>
      <w:r w:rsidRPr="006560C8">
        <w:rPr>
          <w:sz w:val="28"/>
          <w:szCs w:val="28"/>
          <w:lang w:val="ru-RU"/>
        </w:rPr>
        <w:t xml:space="preserve">, </w:t>
      </w:r>
      <w:proofErr w:type="spellStart"/>
      <w:r w:rsidRPr="006560C8">
        <w:rPr>
          <w:sz w:val="28"/>
          <w:szCs w:val="28"/>
          <w:lang w:val="ru-RU"/>
        </w:rPr>
        <w:t>зіпсовані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не </w:t>
      </w:r>
      <w:proofErr w:type="spellStart"/>
      <w:r w:rsidRPr="006560C8">
        <w:rPr>
          <w:sz w:val="28"/>
          <w:szCs w:val="28"/>
          <w:lang w:val="ru-RU"/>
        </w:rPr>
        <w:t>відповідають</w:t>
      </w:r>
      <w:proofErr w:type="spellEnd"/>
      <w:r w:rsidRPr="006560C8">
        <w:rPr>
          <w:sz w:val="28"/>
          <w:szCs w:val="28"/>
          <w:lang w:val="ru-RU"/>
        </w:rPr>
        <w:t xml:space="preserve"> </w:t>
      </w:r>
      <w:proofErr w:type="spellStart"/>
      <w:r w:rsidRPr="006560C8">
        <w:rPr>
          <w:sz w:val="28"/>
          <w:szCs w:val="28"/>
          <w:lang w:val="ru-RU"/>
        </w:rPr>
        <w:t>установленому</w:t>
      </w:r>
      <w:proofErr w:type="spellEnd"/>
      <w:r w:rsidRPr="006560C8">
        <w:rPr>
          <w:sz w:val="28"/>
          <w:szCs w:val="28"/>
          <w:lang w:val="ru-RU"/>
        </w:rPr>
        <w:t xml:space="preserve"> </w:t>
      </w:r>
      <w:proofErr w:type="spellStart"/>
      <w:r w:rsidRPr="006560C8">
        <w:rPr>
          <w:sz w:val="28"/>
          <w:szCs w:val="28"/>
          <w:lang w:val="ru-RU"/>
        </w:rPr>
        <w:t>зразку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належать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особа порушила у </w:t>
      </w:r>
      <w:proofErr w:type="spellStart"/>
      <w:r w:rsidRPr="006560C8">
        <w:rPr>
          <w:sz w:val="28"/>
          <w:szCs w:val="28"/>
          <w:lang w:val="ru-RU"/>
        </w:rPr>
        <w:t>пункті</w:t>
      </w:r>
      <w:proofErr w:type="spellEnd"/>
      <w:r w:rsidRPr="006560C8">
        <w:rPr>
          <w:sz w:val="28"/>
          <w:szCs w:val="28"/>
          <w:lang w:val="ru-RU"/>
        </w:rPr>
        <w:t xml:space="preserve"> пропуску через </w:t>
      </w:r>
      <w:proofErr w:type="spellStart"/>
      <w:r w:rsidRPr="006560C8">
        <w:rPr>
          <w:sz w:val="28"/>
          <w:szCs w:val="28"/>
          <w:lang w:val="ru-RU"/>
        </w:rPr>
        <w:t>державний</w:t>
      </w:r>
      <w:proofErr w:type="spellEnd"/>
      <w:r w:rsidRPr="006560C8">
        <w:rPr>
          <w:sz w:val="28"/>
          <w:szCs w:val="28"/>
          <w:lang w:val="ru-RU"/>
        </w:rPr>
        <w:t xml:space="preserve"> кордон </w:t>
      </w:r>
      <w:proofErr w:type="spellStart"/>
      <w:r w:rsidRPr="006560C8">
        <w:rPr>
          <w:sz w:val="28"/>
          <w:szCs w:val="28"/>
          <w:lang w:val="ru-RU"/>
        </w:rPr>
        <w:t>України</w:t>
      </w:r>
      <w:proofErr w:type="spellEnd"/>
      <w:r w:rsidRPr="006560C8">
        <w:rPr>
          <w:sz w:val="28"/>
          <w:szCs w:val="28"/>
          <w:lang w:val="ru-RU"/>
        </w:rPr>
        <w:t xml:space="preserve"> правила </w:t>
      </w:r>
      <w:proofErr w:type="spellStart"/>
      <w:r w:rsidRPr="006560C8">
        <w:rPr>
          <w:sz w:val="28"/>
          <w:szCs w:val="28"/>
          <w:lang w:val="ru-RU"/>
        </w:rPr>
        <w:t>перетинання</w:t>
      </w:r>
      <w:proofErr w:type="spellEnd"/>
      <w:r w:rsidRPr="006560C8">
        <w:rPr>
          <w:sz w:val="28"/>
          <w:szCs w:val="28"/>
          <w:lang w:val="ru-RU"/>
        </w:rPr>
        <w:t xml:space="preserve"> державного кордону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митні</w:t>
      </w:r>
      <w:proofErr w:type="spellEnd"/>
      <w:r w:rsidRPr="006560C8">
        <w:rPr>
          <w:sz w:val="28"/>
          <w:szCs w:val="28"/>
          <w:lang w:val="ru-RU"/>
        </w:rPr>
        <w:t xml:space="preserve"> правила, </w:t>
      </w:r>
      <w:proofErr w:type="spellStart"/>
      <w:r w:rsidRPr="006560C8">
        <w:rPr>
          <w:sz w:val="28"/>
          <w:szCs w:val="28"/>
          <w:lang w:val="ru-RU"/>
        </w:rPr>
        <w:t>санітарні</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правила </w:t>
      </w:r>
      <w:proofErr w:type="spellStart"/>
      <w:r w:rsidRPr="006560C8">
        <w:rPr>
          <w:sz w:val="28"/>
          <w:szCs w:val="28"/>
          <w:lang w:val="ru-RU"/>
        </w:rPr>
        <w:t>або</w:t>
      </w:r>
      <w:proofErr w:type="spellEnd"/>
      <w:r w:rsidRPr="006560C8">
        <w:rPr>
          <w:sz w:val="28"/>
          <w:szCs w:val="28"/>
          <w:lang w:val="ru-RU"/>
        </w:rPr>
        <w:t xml:space="preserve"> не </w:t>
      </w:r>
      <w:proofErr w:type="spellStart"/>
      <w:r w:rsidRPr="006560C8">
        <w:rPr>
          <w:sz w:val="28"/>
          <w:szCs w:val="28"/>
          <w:lang w:val="ru-RU"/>
        </w:rPr>
        <w:t>виконала</w:t>
      </w:r>
      <w:proofErr w:type="spellEnd"/>
      <w:r w:rsidRPr="006560C8">
        <w:rPr>
          <w:sz w:val="28"/>
          <w:szCs w:val="28"/>
          <w:lang w:val="ru-RU"/>
        </w:rPr>
        <w:t xml:space="preserve">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та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державного кордону,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доходів</w:t>
      </w:r>
      <w:proofErr w:type="spellEnd"/>
      <w:r w:rsidRPr="006560C8">
        <w:rPr>
          <w:sz w:val="28"/>
          <w:szCs w:val="28"/>
          <w:lang w:val="ru-RU"/>
        </w:rPr>
        <w:t xml:space="preserve"> і </w:t>
      </w:r>
      <w:proofErr w:type="spellStart"/>
      <w:r w:rsidRPr="006560C8">
        <w:rPr>
          <w:sz w:val="28"/>
          <w:szCs w:val="28"/>
          <w:lang w:val="ru-RU"/>
        </w:rPr>
        <w:t>зборів</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здійснюють</w:t>
      </w:r>
      <w:proofErr w:type="spellEnd"/>
      <w:r w:rsidRPr="006560C8">
        <w:rPr>
          <w:sz w:val="28"/>
          <w:szCs w:val="28"/>
          <w:lang w:val="ru-RU"/>
        </w:rPr>
        <w:t xml:space="preserve"> контроль на державному </w:t>
      </w:r>
      <w:proofErr w:type="spellStart"/>
      <w:r w:rsidRPr="006560C8">
        <w:rPr>
          <w:sz w:val="28"/>
          <w:szCs w:val="28"/>
          <w:lang w:val="ru-RU"/>
        </w:rPr>
        <w:t>кордоні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попереднього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не </w:t>
      </w:r>
      <w:proofErr w:type="spellStart"/>
      <w:r w:rsidRPr="006560C8">
        <w:rPr>
          <w:sz w:val="28"/>
          <w:szCs w:val="28"/>
          <w:lang w:val="ru-RU"/>
        </w:rPr>
        <w:t>виконали</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суду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уповноважених</w:t>
      </w:r>
      <w:proofErr w:type="spellEnd"/>
      <w:r w:rsidRPr="006560C8">
        <w:rPr>
          <w:sz w:val="28"/>
          <w:szCs w:val="28"/>
          <w:lang w:val="ru-RU"/>
        </w:rPr>
        <w:t xml:space="preserve"> </w:t>
      </w:r>
      <w:proofErr w:type="spellStart"/>
      <w:r w:rsidRPr="006560C8">
        <w:rPr>
          <w:sz w:val="28"/>
          <w:szCs w:val="28"/>
          <w:lang w:val="ru-RU"/>
        </w:rPr>
        <w:t>накладати</w:t>
      </w:r>
      <w:proofErr w:type="spellEnd"/>
      <w:r w:rsidRPr="006560C8">
        <w:rPr>
          <w:sz w:val="28"/>
          <w:szCs w:val="28"/>
          <w:lang w:val="ru-RU"/>
        </w:rPr>
        <w:t xml:space="preserve"> </w:t>
      </w:r>
      <w:proofErr w:type="spellStart"/>
      <w:r w:rsidRPr="006560C8">
        <w:rPr>
          <w:sz w:val="28"/>
          <w:szCs w:val="28"/>
          <w:lang w:val="ru-RU"/>
        </w:rPr>
        <w:t>адміністративні</w:t>
      </w:r>
      <w:proofErr w:type="spellEnd"/>
      <w:r w:rsidRPr="006560C8">
        <w:rPr>
          <w:sz w:val="28"/>
          <w:szCs w:val="28"/>
          <w:lang w:val="ru-RU"/>
        </w:rPr>
        <w:t xml:space="preserve"> </w:t>
      </w:r>
      <w:proofErr w:type="spellStart"/>
      <w:r w:rsidRPr="006560C8">
        <w:rPr>
          <w:sz w:val="28"/>
          <w:szCs w:val="28"/>
          <w:lang w:val="ru-RU"/>
        </w:rPr>
        <w:t>стягнення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не </w:t>
      </w:r>
      <w:proofErr w:type="spellStart"/>
      <w:r w:rsidRPr="006560C8">
        <w:rPr>
          <w:sz w:val="28"/>
          <w:szCs w:val="28"/>
          <w:lang w:val="ru-RU"/>
        </w:rPr>
        <w:t>виконані</w:t>
      </w:r>
      <w:proofErr w:type="spellEnd"/>
      <w:r w:rsidRPr="006560C8">
        <w:rPr>
          <w:sz w:val="28"/>
          <w:szCs w:val="28"/>
          <w:lang w:val="ru-RU"/>
        </w:rPr>
        <w:t xml:space="preserve"> </w:t>
      </w:r>
      <w:proofErr w:type="spellStart"/>
      <w:r w:rsidRPr="006560C8">
        <w:rPr>
          <w:sz w:val="28"/>
          <w:szCs w:val="28"/>
          <w:lang w:val="ru-RU"/>
        </w:rPr>
        <w:t>майнові</w:t>
      </w:r>
      <w:proofErr w:type="spellEnd"/>
      <w:r w:rsidRPr="006560C8">
        <w:rPr>
          <w:sz w:val="28"/>
          <w:szCs w:val="28"/>
          <w:lang w:val="ru-RU"/>
        </w:rPr>
        <w:t xml:space="preserve"> </w:t>
      </w:r>
      <w:proofErr w:type="spellStart"/>
      <w:r w:rsidRPr="006560C8">
        <w:rPr>
          <w:sz w:val="28"/>
          <w:szCs w:val="28"/>
          <w:lang w:val="ru-RU"/>
        </w:rPr>
        <w:t>зобов'язання</w:t>
      </w:r>
      <w:proofErr w:type="spellEnd"/>
      <w:r w:rsidRPr="006560C8">
        <w:rPr>
          <w:sz w:val="28"/>
          <w:szCs w:val="28"/>
          <w:lang w:val="ru-RU"/>
        </w:rPr>
        <w:t xml:space="preserve"> перед державою, </w:t>
      </w:r>
      <w:proofErr w:type="spellStart"/>
      <w:r w:rsidRPr="006560C8">
        <w:rPr>
          <w:sz w:val="28"/>
          <w:szCs w:val="28"/>
          <w:lang w:val="ru-RU"/>
        </w:rPr>
        <w:t>фізичними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юридичними</w:t>
      </w:r>
      <w:proofErr w:type="spellEnd"/>
      <w:r w:rsidRPr="006560C8">
        <w:rPr>
          <w:sz w:val="28"/>
          <w:szCs w:val="28"/>
          <w:lang w:val="ru-RU"/>
        </w:rPr>
        <w:t xml:space="preserve"> особами, </w:t>
      </w:r>
      <w:proofErr w:type="spellStart"/>
      <w:r w:rsidRPr="006560C8">
        <w:rPr>
          <w:sz w:val="28"/>
          <w:szCs w:val="28"/>
          <w:lang w:val="ru-RU"/>
        </w:rPr>
        <w:lastRenderedPageBreak/>
        <w:t>включаючи</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w:t>
      </w:r>
      <w:proofErr w:type="spellStart"/>
      <w:r w:rsidRPr="006560C8">
        <w:rPr>
          <w:sz w:val="28"/>
          <w:szCs w:val="28"/>
          <w:lang w:val="ru-RU"/>
        </w:rPr>
        <w:t>попереднім</w:t>
      </w:r>
      <w:proofErr w:type="spellEnd"/>
      <w:r w:rsidRPr="006560C8">
        <w:rPr>
          <w:sz w:val="28"/>
          <w:szCs w:val="28"/>
          <w:lang w:val="ru-RU"/>
        </w:rPr>
        <w:t xml:space="preserve"> </w:t>
      </w:r>
      <w:proofErr w:type="spellStart"/>
      <w:r w:rsidRPr="006560C8">
        <w:rPr>
          <w:sz w:val="28"/>
          <w:szCs w:val="28"/>
          <w:lang w:val="ru-RU"/>
        </w:rPr>
        <w:t>видворенням</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закінчення</w:t>
      </w:r>
      <w:proofErr w:type="spellEnd"/>
      <w:r w:rsidRPr="006560C8">
        <w:rPr>
          <w:sz w:val="28"/>
          <w:szCs w:val="28"/>
          <w:lang w:val="ru-RU"/>
        </w:rPr>
        <w:t xml:space="preserve"> </w:t>
      </w:r>
      <w:proofErr w:type="spellStart"/>
      <w:r w:rsidRPr="006560C8">
        <w:rPr>
          <w:sz w:val="28"/>
          <w:szCs w:val="28"/>
          <w:lang w:val="ru-RU"/>
        </w:rPr>
        <w:t>терміну</w:t>
      </w:r>
      <w:proofErr w:type="spellEnd"/>
      <w:r w:rsidRPr="006560C8">
        <w:rPr>
          <w:sz w:val="28"/>
          <w:szCs w:val="28"/>
          <w:lang w:val="ru-RU"/>
        </w:rPr>
        <w:t xml:space="preserve"> заборони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заборону</w:t>
      </w:r>
      <w:proofErr w:type="spellEnd"/>
      <w:r w:rsidRPr="006560C8">
        <w:rPr>
          <w:sz w:val="28"/>
          <w:szCs w:val="28"/>
          <w:lang w:val="ru-RU"/>
        </w:rPr>
        <w:t xml:space="preserve">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приймається</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Службою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органом </w:t>
      </w:r>
      <w:proofErr w:type="spellStart"/>
      <w:r w:rsidRPr="006560C8">
        <w:rPr>
          <w:sz w:val="28"/>
          <w:szCs w:val="28"/>
          <w:lang w:val="ru-RU"/>
        </w:rPr>
        <w:t>охорони</w:t>
      </w:r>
      <w:proofErr w:type="spellEnd"/>
      <w:r w:rsidRPr="006560C8">
        <w:rPr>
          <w:sz w:val="28"/>
          <w:szCs w:val="28"/>
          <w:lang w:val="ru-RU"/>
        </w:rPr>
        <w:t xml:space="preserve"> державного кордону.</w:t>
      </w:r>
    </w:p>
    <w:p w:rsidR="000268FD" w:rsidRPr="006560C8" w:rsidRDefault="000268FD" w:rsidP="00B66DBD">
      <w:pPr>
        <w:spacing w:line="360" w:lineRule="auto"/>
        <w:ind w:firstLine="851"/>
        <w:jc w:val="both"/>
        <w:rPr>
          <w:i/>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право у </w:t>
      </w:r>
      <w:proofErr w:type="spellStart"/>
      <w:r w:rsidRPr="006560C8">
        <w:rPr>
          <w:sz w:val="28"/>
          <w:szCs w:val="28"/>
          <w:lang w:val="ru-RU"/>
        </w:rPr>
        <w:t>встановленому</w:t>
      </w:r>
      <w:proofErr w:type="spellEnd"/>
      <w:r w:rsidRPr="006560C8">
        <w:rPr>
          <w:sz w:val="28"/>
          <w:szCs w:val="28"/>
          <w:lang w:val="ru-RU"/>
        </w:rPr>
        <w:t xml:space="preserve"> порядку </w:t>
      </w:r>
      <w:proofErr w:type="spellStart"/>
      <w:r w:rsidRPr="006560C8">
        <w:rPr>
          <w:sz w:val="28"/>
          <w:szCs w:val="28"/>
          <w:lang w:val="ru-RU"/>
        </w:rPr>
        <w:t>вільно</w:t>
      </w:r>
      <w:proofErr w:type="spellEnd"/>
      <w:r w:rsidRPr="006560C8">
        <w:rPr>
          <w:sz w:val="28"/>
          <w:szCs w:val="28"/>
          <w:lang w:val="ru-RU"/>
        </w:rPr>
        <w:t xml:space="preserve"> </w:t>
      </w:r>
      <w:proofErr w:type="spellStart"/>
      <w:r w:rsidRPr="006560C8">
        <w:rPr>
          <w:sz w:val="28"/>
          <w:szCs w:val="28"/>
          <w:lang w:val="ru-RU"/>
        </w:rPr>
        <w:t>залишити</w:t>
      </w:r>
      <w:proofErr w:type="spellEnd"/>
      <w:r w:rsidRPr="006560C8">
        <w:rPr>
          <w:sz w:val="28"/>
          <w:szCs w:val="28"/>
          <w:lang w:val="ru-RU"/>
        </w:rPr>
        <w:t xml:space="preserve">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 </w:t>
      </w:r>
      <w:proofErr w:type="spellStart"/>
      <w:r w:rsidRPr="006560C8">
        <w:rPr>
          <w:i/>
          <w:sz w:val="28"/>
          <w:szCs w:val="28"/>
          <w:lang w:val="ru-RU"/>
        </w:rPr>
        <w:t>Виїзд</w:t>
      </w:r>
      <w:proofErr w:type="spellEnd"/>
      <w:r w:rsidRPr="006560C8">
        <w:rPr>
          <w:i/>
          <w:sz w:val="28"/>
          <w:szCs w:val="28"/>
          <w:lang w:val="ru-RU"/>
        </w:rPr>
        <w:t xml:space="preserve"> з </w:t>
      </w:r>
      <w:proofErr w:type="spellStart"/>
      <w:r w:rsidRPr="006560C8">
        <w:rPr>
          <w:i/>
          <w:sz w:val="28"/>
          <w:szCs w:val="28"/>
          <w:lang w:val="ru-RU"/>
        </w:rPr>
        <w:t>України</w:t>
      </w:r>
      <w:proofErr w:type="spellEnd"/>
      <w:r w:rsidRPr="006560C8">
        <w:rPr>
          <w:i/>
          <w:sz w:val="28"/>
          <w:szCs w:val="28"/>
          <w:lang w:val="ru-RU"/>
        </w:rPr>
        <w:t xml:space="preserve"> </w:t>
      </w:r>
      <w:proofErr w:type="spellStart"/>
      <w:r w:rsidRPr="006560C8">
        <w:rPr>
          <w:i/>
          <w:sz w:val="28"/>
          <w:szCs w:val="28"/>
          <w:lang w:val="ru-RU"/>
        </w:rPr>
        <w:t>іноземцю</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w:t>
      </w:r>
      <w:proofErr w:type="spellStart"/>
      <w:r w:rsidRPr="006560C8">
        <w:rPr>
          <w:i/>
          <w:sz w:val="28"/>
          <w:szCs w:val="28"/>
          <w:lang w:val="ru-RU"/>
        </w:rPr>
        <w:t>особі</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 xml:space="preserve"> не </w:t>
      </w:r>
      <w:proofErr w:type="spellStart"/>
      <w:r w:rsidRPr="006560C8">
        <w:rPr>
          <w:i/>
          <w:sz w:val="28"/>
          <w:szCs w:val="28"/>
          <w:lang w:val="ru-RU"/>
        </w:rPr>
        <w:t>дозволяється</w:t>
      </w:r>
      <w:proofErr w:type="spellEnd"/>
      <w:r w:rsidRPr="006560C8">
        <w:rPr>
          <w:i/>
          <w:sz w:val="28"/>
          <w:szCs w:val="28"/>
          <w:lang w:val="ru-RU"/>
        </w:rPr>
        <w:t xml:space="preserve">, </w:t>
      </w:r>
      <w:proofErr w:type="spellStart"/>
      <w:r w:rsidRPr="006560C8">
        <w:rPr>
          <w:i/>
          <w:sz w:val="28"/>
          <w:szCs w:val="28"/>
          <w:lang w:val="ru-RU"/>
        </w:rPr>
        <w:t>якщо</w:t>
      </w:r>
      <w:proofErr w:type="spellEnd"/>
      <w:r w:rsidRPr="006560C8">
        <w:rPr>
          <w:i/>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йому</w:t>
      </w:r>
      <w:proofErr w:type="spellEnd"/>
      <w:r w:rsidRPr="006560C8">
        <w:rPr>
          <w:sz w:val="28"/>
          <w:szCs w:val="28"/>
          <w:lang w:val="ru-RU"/>
        </w:rPr>
        <w:t xml:space="preserve"> </w:t>
      </w:r>
      <w:proofErr w:type="spellStart"/>
      <w:r w:rsidRPr="006560C8">
        <w:rPr>
          <w:sz w:val="28"/>
          <w:szCs w:val="28"/>
          <w:lang w:val="ru-RU"/>
        </w:rPr>
        <w:t>повідомлено</w:t>
      </w:r>
      <w:proofErr w:type="spellEnd"/>
      <w:r w:rsidRPr="006560C8">
        <w:rPr>
          <w:sz w:val="28"/>
          <w:szCs w:val="28"/>
          <w:lang w:val="ru-RU"/>
        </w:rPr>
        <w:t xml:space="preserve"> про </w:t>
      </w:r>
      <w:proofErr w:type="spellStart"/>
      <w:r w:rsidRPr="006560C8">
        <w:rPr>
          <w:sz w:val="28"/>
          <w:szCs w:val="28"/>
          <w:lang w:val="ru-RU"/>
        </w:rPr>
        <w:t>підозру</w:t>
      </w:r>
      <w:proofErr w:type="spellEnd"/>
      <w:r w:rsidRPr="006560C8">
        <w:rPr>
          <w:sz w:val="28"/>
          <w:szCs w:val="28"/>
          <w:lang w:val="ru-RU"/>
        </w:rPr>
        <w:t xml:space="preserve">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кримінальна</w:t>
      </w:r>
      <w:proofErr w:type="spellEnd"/>
      <w:r w:rsidRPr="006560C8">
        <w:rPr>
          <w:sz w:val="28"/>
          <w:szCs w:val="28"/>
          <w:lang w:val="ru-RU"/>
        </w:rPr>
        <w:t xml:space="preserve"> справа </w:t>
      </w:r>
      <w:proofErr w:type="spellStart"/>
      <w:r w:rsidRPr="006560C8">
        <w:rPr>
          <w:sz w:val="28"/>
          <w:szCs w:val="28"/>
          <w:lang w:val="ru-RU"/>
        </w:rPr>
        <w:t>розглядається</w:t>
      </w:r>
      <w:proofErr w:type="spellEnd"/>
      <w:r w:rsidRPr="006560C8">
        <w:rPr>
          <w:sz w:val="28"/>
          <w:szCs w:val="28"/>
          <w:lang w:val="ru-RU"/>
        </w:rPr>
        <w:t xml:space="preserve"> судом - до </w:t>
      </w:r>
      <w:proofErr w:type="spellStart"/>
      <w:r w:rsidRPr="006560C8">
        <w:rPr>
          <w:sz w:val="28"/>
          <w:szCs w:val="28"/>
          <w:lang w:val="ru-RU"/>
        </w:rPr>
        <w:t>закінчення</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провадження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засуджено</w:t>
      </w:r>
      <w:proofErr w:type="spellEnd"/>
      <w:r w:rsidRPr="006560C8">
        <w:rPr>
          <w:sz w:val="28"/>
          <w:szCs w:val="28"/>
          <w:lang w:val="ru-RU"/>
        </w:rPr>
        <w:t xml:space="preserve"> за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 до </w:t>
      </w:r>
      <w:proofErr w:type="spellStart"/>
      <w:r w:rsidRPr="006560C8">
        <w:rPr>
          <w:sz w:val="28"/>
          <w:szCs w:val="28"/>
          <w:lang w:val="ru-RU"/>
        </w:rPr>
        <w:t>відбування</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звільнення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виїзд</w:t>
      </w:r>
      <w:proofErr w:type="spellEnd"/>
      <w:r w:rsidRPr="006560C8">
        <w:rPr>
          <w:sz w:val="28"/>
          <w:szCs w:val="28"/>
          <w:lang w:val="ru-RU"/>
        </w:rPr>
        <w:t xml:space="preserve">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 до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перешкоджають</w:t>
      </w:r>
      <w:proofErr w:type="spellEnd"/>
      <w:r w:rsidRPr="006560C8">
        <w:rPr>
          <w:sz w:val="28"/>
          <w:szCs w:val="28"/>
          <w:lang w:val="ru-RU"/>
        </w:rPr>
        <w:t xml:space="preserve"> </w:t>
      </w:r>
      <w:proofErr w:type="spellStart"/>
      <w:r w:rsidRPr="006560C8">
        <w:rPr>
          <w:sz w:val="28"/>
          <w:szCs w:val="28"/>
          <w:lang w:val="ru-RU"/>
        </w:rPr>
        <w:t>виїзду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Виїзд</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за </w:t>
      </w:r>
      <w:proofErr w:type="spellStart"/>
      <w:r w:rsidRPr="006560C8">
        <w:rPr>
          <w:sz w:val="28"/>
          <w:szCs w:val="28"/>
          <w:lang w:val="ru-RU"/>
        </w:rPr>
        <w:t>рішенням</w:t>
      </w:r>
      <w:proofErr w:type="spellEnd"/>
      <w:r w:rsidRPr="006560C8">
        <w:rPr>
          <w:sz w:val="28"/>
          <w:szCs w:val="28"/>
          <w:lang w:val="ru-RU"/>
        </w:rPr>
        <w:t xml:space="preserve"> суду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відкладено</w:t>
      </w:r>
      <w:proofErr w:type="spellEnd"/>
      <w:r w:rsidRPr="006560C8">
        <w:rPr>
          <w:sz w:val="28"/>
          <w:szCs w:val="28"/>
          <w:lang w:val="ru-RU"/>
        </w:rPr>
        <w:t xml:space="preserve"> до </w:t>
      </w:r>
      <w:proofErr w:type="spellStart"/>
      <w:r w:rsidRPr="006560C8">
        <w:rPr>
          <w:sz w:val="28"/>
          <w:szCs w:val="28"/>
          <w:lang w:val="ru-RU"/>
        </w:rPr>
        <w:t>виконання</w:t>
      </w:r>
      <w:proofErr w:type="spellEnd"/>
      <w:r w:rsidRPr="006560C8">
        <w:rPr>
          <w:sz w:val="28"/>
          <w:szCs w:val="28"/>
          <w:lang w:val="ru-RU"/>
        </w:rPr>
        <w:t xml:space="preserve"> ним </w:t>
      </w:r>
      <w:proofErr w:type="spellStart"/>
      <w:r w:rsidRPr="006560C8">
        <w:rPr>
          <w:sz w:val="28"/>
          <w:szCs w:val="28"/>
          <w:lang w:val="ru-RU"/>
        </w:rPr>
        <w:t>майнових</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перед </w:t>
      </w:r>
      <w:proofErr w:type="spellStart"/>
      <w:r w:rsidRPr="006560C8">
        <w:rPr>
          <w:sz w:val="28"/>
          <w:szCs w:val="28"/>
          <w:lang w:val="ru-RU"/>
        </w:rPr>
        <w:t>фізичними</w:t>
      </w:r>
      <w:proofErr w:type="spellEnd"/>
      <w:r w:rsidRPr="006560C8">
        <w:rPr>
          <w:sz w:val="28"/>
          <w:szCs w:val="28"/>
          <w:lang w:val="ru-RU"/>
        </w:rPr>
        <w:t xml:space="preserve"> та </w:t>
      </w:r>
      <w:proofErr w:type="spellStart"/>
      <w:r w:rsidRPr="006560C8">
        <w:rPr>
          <w:sz w:val="28"/>
          <w:szCs w:val="28"/>
          <w:lang w:val="ru-RU"/>
        </w:rPr>
        <w:t>юридичними</w:t>
      </w:r>
      <w:proofErr w:type="spellEnd"/>
      <w:r w:rsidRPr="006560C8">
        <w:rPr>
          <w:sz w:val="28"/>
          <w:szCs w:val="28"/>
          <w:lang w:val="ru-RU"/>
        </w:rPr>
        <w:t xml:space="preserve"> особами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інше</w:t>
      </w:r>
      <w:proofErr w:type="spellEnd"/>
      <w:r w:rsidRPr="006560C8">
        <w:rPr>
          <w:sz w:val="28"/>
          <w:szCs w:val="28"/>
          <w:lang w:val="uk-UA"/>
        </w:rPr>
        <w:t xml:space="preserve"> </w:t>
      </w:r>
      <w:r w:rsidRPr="006560C8">
        <w:rPr>
          <w:sz w:val="28"/>
          <w:szCs w:val="28"/>
          <w:lang w:val="ru-RU"/>
        </w:rPr>
        <w:t xml:space="preserve">не </w:t>
      </w:r>
      <w:proofErr w:type="spellStart"/>
      <w:r w:rsidRPr="006560C8">
        <w:rPr>
          <w:sz w:val="28"/>
          <w:szCs w:val="28"/>
          <w:lang w:val="ru-RU"/>
        </w:rPr>
        <w:t>передбачено</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uk-UA"/>
        </w:rPr>
        <w:t xml:space="preserve">. </w:t>
      </w:r>
      <w:r w:rsidRPr="006560C8">
        <w:rPr>
          <w:rStyle w:val="af0"/>
          <w:sz w:val="28"/>
          <w:szCs w:val="28"/>
        </w:rPr>
        <w:footnoteReference w:id="64"/>
      </w:r>
    </w:p>
    <w:p w:rsidR="000268FD" w:rsidRPr="006560C8" w:rsidRDefault="000268FD" w:rsidP="00B66DBD">
      <w:pPr>
        <w:spacing w:line="360" w:lineRule="auto"/>
        <w:ind w:firstLine="851"/>
        <w:jc w:val="both"/>
        <w:rPr>
          <w:sz w:val="28"/>
          <w:szCs w:val="28"/>
          <w:lang w:val="ru-RU"/>
        </w:rPr>
      </w:pPr>
    </w:p>
    <w:p w:rsidR="000268FD" w:rsidRPr="006560C8" w:rsidRDefault="000268FD" w:rsidP="000C4C08">
      <w:pPr>
        <w:pStyle w:val="ab"/>
        <w:numPr>
          <w:ilvl w:val="0"/>
          <w:numId w:val="21"/>
        </w:numPr>
        <w:spacing w:line="360" w:lineRule="auto"/>
        <w:contextualSpacing/>
        <w:jc w:val="center"/>
        <w:rPr>
          <w:b/>
          <w:sz w:val="28"/>
          <w:szCs w:val="28"/>
        </w:rPr>
      </w:pPr>
      <w:proofErr w:type="spellStart"/>
      <w:r w:rsidRPr="006560C8">
        <w:rPr>
          <w:b/>
          <w:sz w:val="28"/>
          <w:szCs w:val="28"/>
        </w:rPr>
        <w:t>Особливості</w:t>
      </w:r>
      <w:proofErr w:type="spellEnd"/>
      <w:r w:rsidRPr="006560C8">
        <w:rPr>
          <w:b/>
          <w:sz w:val="28"/>
          <w:szCs w:val="28"/>
        </w:rPr>
        <w:t xml:space="preserve"> </w:t>
      </w:r>
      <w:proofErr w:type="spellStart"/>
      <w:r w:rsidRPr="006560C8">
        <w:rPr>
          <w:b/>
          <w:sz w:val="28"/>
          <w:szCs w:val="28"/>
        </w:rPr>
        <w:t>відповідальності</w:t>
      </w:r>
      <w:proofErr w:type="spellEnd"/>
      <w:r w:rsidRPr="006560C8">
        <w:rPr>
          <w:b/>
          <w:sz w:val="28"/>
          <w:szCs w:val="28"/>
        </w:rPr>
        <w:t xml:space="preserve"> </w:t>
      </w:r>
      <w:proofErr w:type="spellStart"/>
      <w:r w:rsidRPr="006560C8">
        <w:rPr>
          <w:b/>
          <w:sz w:val="28"/>
          <w:szCs w:val="28"/>
        </w:rPr>
        <w:t>іноземців</w:t>
      </w:r>
      <w:proofErr w:type="spellEnd"/>
      <w:r w:rsidRPr="006560C8">
        <w:rPr>
          <w:b/>
          <w:sz w:val="28"/>
          <w:szCs w:val="28"/>
        </w:rPr>
        <w:t xml:space="preserve"> </w:t>
      </w:r>
      <w:proofErr w:type="spellStart"/>
      <w:r w:rsidRPr="006560C8">
        <w:rPr>
          <w:b/>
          <w:sz w:val="28"/>
          <w:szCs w:val="28"/>
        </w:rPr>
        <w:t>та</w:t>
      </w:r>
      <w:proofErr w:type="spellEnd"/>
      <w:r w:rsidRPr="006560C8">
        <w:rPr>
          <w:b/>
          <w:sz w:val="28"/>
          <w:szCs w:val="28"/>
        </w:rPr>
        <w:t xml:space="preserve"> </w:t>
      </w:r>
      <w:proofErr w:type="spellStart"/>
      <w:r w:rsidRPr="006560C8">
        <w:rPr>
          <w:b/>
          <w:sz w:val="28"/>
          <w:szCs w:val="28"/>
        </w:rPr>
        <w:t>осіб</w:t>
      </w:r>
      <w:proofErr w:type="spellEnd"/>
    </w:p>
    <w:p w:rsidR="000268FD" w:rsidRPr="006560C8" w:rsidRDefault="000268FD" w:rsidP="00B66DBD">
      <w:pPr>
        <w:spacing w:line="360" w:lineRule="auto"/>
        <w:ind w:left="851"/>
        <w:jc w:val="center"/>
        <w:rPr>
          <w:b/>
          <w:sz w:val="28"/>
          <w:szCs w:val="28"/>
        </w:rPr>
      </w:pPr>
      <w:r w:rsidRPr="006560C8">
        <w:rPr>
          <w:b/>
          <w:sz w:val="28"/>
          <w:szCs w:val="28"/>
          <w:lang w:val="uk-UA"/>
        </w:rPr>
        <w:t>б</w:t>
      </w:r>
      <w:proofErr w:type="spellStart"/>
      <w:r w:rsidRPr="006560C8">
        <w:rPr>
          <w:b/>
          <w:sz w:val="28"/>
          <w:szCs w:val="28"/>
        </w:rPr>
        <w:t>ез</w:t>
      </w:r>
      <w:proofErr w:type="spellEnd"/>
      <w:r w:rsidRPr="006560C8">
        <w:rPr>
          <w:b/>
          <w:sz w:val="28"/>
          <w:szCs w:val="28"/>
        </w:rPr>
        <w:t xml:space="preserve"> </w:t>
      </w:r>
      <w:proofErr w:type="spellStart"/>
      <w:r w:rsidRPr="006560C8">
        <w:rPr>
          <w:b/>
          <w:sz w:val="28"/>
          <w:szCs w:val="28"/>
        </w:rPr>
        <w:t>громадянства</w:t>
      </w:r>
      <w:proofErr w:type="spellEnd"/>
      <w:r w:rsidRPr="006560C8">
        <w:rPr>
          <w:b/>
          <w:sz w:val="28"/>
          <w:szCs w:val="28"/>
        </w:rPr>
        <w:t xml:space="preserve"> в </w:t>
      </w:r>
      <w:proofErr w:type="spellStart"/>
      <w:r w:rsidRPr="006560C8">
        <w:rPr>
          <w:b/>
          <w:sz w:val="28"/>
          <w:szCs w:val="28"/>
        </w:rPr>
        <w:t>Україні</w:t>
      </w:r>
      <w:proofErr w:type="spellEnd"/>
    </w:p>
    <w:p w:rsidR="000268FD" w:rsidRPr="006560C8" w:rsidRDefault="000268FD" w:rsidP="00B66DBD">
      <w:pPr>
        <w:spacing w:line="360" w:lineRule="auto"/>
        <w:ind w:firstLine="851"/>
        <w:jc w:val="both"/>
        <w:rPr>
          <w:i/>
          <w:sz w:val="28"/>
          <w:szCs w:val="28"/>
          <w:lang w:val="ru-RU"/>
        </w:rPr>
      </w:pPr>
      <w:proofErr w:type="spellStart"/>
      <w:r w:rsidRPr="006560C8">
        <w:rPr>
          <w:sz w:val="28"/>
          <w:szCs w:val="28"/>
        </w:rPr>
        <w:t>Іноземці</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особи</w:t>
      </w:r>
      <w:proofErr w:type="spellEnd"/>
      <w:r w:rsidRPr="006560C8">
        <w:rPr>
          <w:sz w:val="28"/>
          <w:szCs w:val="28"/>
        </w:rPr>
        <w:t xml:space="preserve"> </w:t>
      </w:r>
      <w:proofErr w:type="spellStart"/>
      <w:r w:rsidRPr="006560C8">
        <w:rPr>
          <w:sz w:val="28"/>
          <w:szCs w:val="28"/>
        </w:rPr>
        <w:t>без</w:t>
      </w:r>
      <w:proofErr w:type="spellEnd"/>
      <w:r w:rsidRPr="006560C8">
        <w:rPr>
          <w:sz w:val="28"/>
          <w:szCs w:val="28"/>
        </w:rPr>
        <w:t xml:space="preserve"> </w:t>
      </w:r>
      <w:proofErr w:type="spellStart"/>
      <w:r w:rsidRPr="006560C8">
        <w:rPr>
          <w:sz w:val="28"/>
          <w:szCs w:val="28"/>
        </w:rPr>
        <w:t>громадянства</w:t>
      </w:r>
      <w:proofErr w:type="spellEnd"/>
      <w:r w:rsidRPr="006560C8">
        <w:rPr>
          <w:sz w:val="28"/>
          <w:szCs w:val="28"/>
        </w:rPr>
        <w:t xml:space="preserve">, </w:t>
      </w:r>
      <w:proofErr w:type="spellStart"/>
      <w:r w:rsidRPr="006560C8">
        <w:rPr>
          <w:sz w:val="28"/>
          <w:szCs w:val="28"/>
        </w:rPr>
        <w:t>які</w:t>
      </w:r>
      <w:proofErr w:type="spellEnd"/>
      <w:r w:rsidRPr="006560C8">
        <w:rPr>
          <w:sz w:val="28"/>
          <w:szCs w:val="28"/>
        </w:rPr>
        <w:t xml:space="preserve"> </w:t>
      </w:r>
      <w:proofErr w:type="spellStart"/>
      <w:r w:rsidRPr="006560C8">
        <w:rPr>
          <w:sz w:val="28"/>
          <w:szCs w:val="28"/>
        </w:rPr>
        <w:t>вчинили</w:t>
      </w:r>
      <w:proofErr w:type="spellEnd"/>
      <w:r w:rsidRPr="006560C8">
        <w:rPr>
          <w:sz w:val="28"/>
          <w:szCs w:val="28"/>
        </w:rPr>
        <w:t xml:space="preserve"> </w:t>
      </w:r>
      <w:proofErr w:type="spellStart"/>
      <w:r w:rsidRPr="006560C8">
        <w:rPr>
          <w:sz w:val="28"/>
          <w:szCs w:val="28"/>
        </w:rPr>
        <w:t>злочин</w:t>
      </w:r>
      <w:proofErr w:type="spellEnd"/>
      <w:r w:rsidRPr="006560C8">
        <w:rPr>
          <w:sz w:val="28"/>
          <w:szCs w:val="28"/>
        </w:rPr>
        <w:t xml:space="preserve">, </w:t>
      </w:r>
      <w:proofErr w:type="spellStart"/>
      <w:r w:rsidRPr="006560C8">
        <w:rPr>
          <w:sz w:val="28"/>
          <w:szCs w:val="28"/>
        </w:rPr>
        <w:t>адміністративні</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інші</w:t>
      </w:r>
      <w:proofErr w:type="spellEnd"/>
      <w:r w:rsidRPr="006560C8">
        <w:rPr>
          <w:sz w:val="28"/>
          <w:szCs w:val="28"/>
        </w:rPr>
        <w:t xml:space="preserve"> </w:t>
      </w:r>
      <w:proofErr w:type="spellStart"/>
      <w:r w:rsidRPr="006560C8">
        <w:rPr>
          <w:sz w:val="28"/>
          <w:szCs w:val="28"/>
        </w:rPr>
        <w:t>правопорушення</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 xml:space="preserve"> </w:t>
      </w:r>
      <w:proofErr w:type="spellStart"/>
      <w:r w:rsidRPr="006560C8">
        <w:rPr>
          <w:sz w:val="28"/>
          <w:szCs w:val="28"/>
        </w:rPr>
        <w:t>території</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несуть</w:t>
      </w:r>
      <w:proofErr w:type="spellEnd"/>
      <w:r w:rsidRPr="006560C8">
        <w:rPr>
          <w:sz w:val="28"/>
          <w:szCs w:val="28"/>
        </w:rPr>
        <w:t xml:space="preserve"> </w:t>
      </w:r>
      <w:proofErr w:type="spellStart"/>
      <w:r w:rsidRPr="006560C8">
        <w:rPr>
          <w:sz w:val="28"/>
          <w:szCs w:val="28"/>
        </w:rPr>
        <w:t>відповідальність</w:t>
      </w:r>
      <w:proofErr w:type="spellEnd"/>
      <w:r w:rsidRPr="006560C8">
        <w:rPr>
          <w:sz w:val="28"/>
          <w:szCs w:val="28"/>
        </w:rPr>
        <w:t xml:space="preserve"> </w:t>
      </w:r>
      <w:proofErr w:type="spellStart"/>
      <w:r w:rsidRPr="006560C8">
        <w:rPr>
          <w:sz w:val="28"/>
          <w:szCs w:val="28"/>
        </w:rPr>
        <w:t>відповідно</w:t>
      </w:r>
      <w:proofErr w:type="spellEnd"/>
      <w:r w:rsidRPr="006560C8">
        <w:rPr>
          <w:sz w:val="28"/>
          <w:szCs w:val="28"/>
        </w:rPr>
        <w:t xml:space="preserve"> </w:t>
      </w:r>
      <w:proofErr w:type="spellStart"/>
      <w:r w:rsidRPr="006560C8">
        <w:rPr>
          <w:sz w:val="28"/>
          <w:szCs w:val="28"/>
        </w:rPr>
        <w:t>до</w:t>
      </w:r>
      <w:proofErr w:type="spellEnd"/>
      <w:r w:rsidRPr="006560C8">
        <w:rPr>
          <w:sz w:val="28"/>
          <w:szCs w:val="28"/>
        </w:rPr>
        <w:t xml:space="preserve"> </w:t>
      </w:r>
      <w:proofErr w:type="spellStart"/>
      <w:r w:rsidRPr="006560C8">
        <w:rPr>
          <w:sz w:val="28"/>
          <w:szCs w:val="28"/>
        </w:rPr>
        <w:t>законів</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w:t>
      </w:r>
      <w:r w:rsidRPr="006560C8">
        <w:rPr>
          <w:sz w:val="28"/>
          <w:szCs w:val="28"/>
          <w:lang w:val="uk-UA"/>
        </w:rPr>
        <w:t xml:space="preserve"> </w:t>
      </w:r>
      <w:proofErr w:type="spellStart"/>
      <w:r w:rsidRPr="006560C8">
        <w:rPr>
          <w:b/>
          <w:i/>
          <w:sz w:val="28"/>
          <w:szCs w:val="28"/>
          <w:lang w:val="ru-RU"/>
        </w:rPr>
        <w:t>Особливості</w:t>
      </w:r>
      <w:proofErr w:type="spellEnd"/>
      <w:r w:rsidRPr="006560C8">
        <w:rPr>
          <w:b/>
          <w:i/>
          <w:sz w:val="28"/>
          <w:szCs w:val="28"/>
          <w:lang w:val="ru-RU"/>
        </w:rPr>
        <w:t xml:space="preserve"> </w:t>
      </w:r>
      <w:proofErr w:type="spellStart"/>
      <w:r w:rsidRPr="006560C8">
        <w:rPr>
          <w:b/>
          <w:i/>
          <w:sz w:val="28"/>
          <w:szCs w:val="28"/>
          <w:lang w:val="ru-RU"/>
        </w:rPr>
        <w:t>відповідальності</w:t>
      </w:r>
      <w:proofErr w:type="spellEnd"/>
      <w:r w:rsidRPr="006560C8">
        <w:rPr>
          <w:b/>
          <w:i/>
          <w:sz w:val="28"/>
          <w:szCs w:val="28"/>
          <w:lang w:val="ru-RU"/>
        </w:rPr>
        <w:t xml:space="preserve"> </w:t>
      </w:r>
      <w:proofErr w:type="spellStart"/>
      <w:r w:rsidRPr="006560C8">
        <w:rPr>
          <w:b/>
          <w:i/>
          <w:sz w:val="28"/>
          <w:szCs w:val="28"/>
          <w:lang w:val="ru-RU"/>
        </w:rPr>
        <w:t>іноземців</w:t>
      </w:r>
      <w:proofErr w:type="spellEnd"/>
      <w:r w:rsidRPr="006560C8">
        <w:rPr>
          <w:b/>
          <w:i/>
          <w:sz w:val="28"/>
          <w:szCs w:val="28"/>
          <w:lang w:val="ru-RU"/>
        </w:rPr>
        <w:t xml:space="preserve"> в </w:t>
      </w:r>
      <w:proofErr w:type="spellStart"/>
      <w:r w:rsidRPr="006560C8">
        <w:rPr>
          <w:b/>
          <w:i/>
          <w:sz w:val="28"/>
          <w:szCs w:val="28"/>
          <w:lang w:val="ru-RU"/>
        </w:rPr>
        <w:t>Україні</w:t>
      </w:r>
      <w:proofErr w:type="spellEnd"/>
      <w:r w:rsidRPr="006560C8">
        <w:rPr>
          <w:b/>
          <w:i/>
          <w:sz w:val="28"/>
          <w:szCs w:val="28"/>
          <w:lang w:val="ru-RU"/>
        </w:rPr>
        <w:t xml:space="preserve">, </w:t>
      </w:r>
      <w:proofErr w:type="spellStart"/>
      <w:r w:rsidRPr="006560C8">
        <w:rPr>
          <w:b/>
          <w:i/>
          <w:sz w:val="28"/>
          <w:szCs w:val="28"/>
          <w:lang w:val="ru-RU"/>
        </w:rPr>
        <w:t>полягають</w:t>
      </w:r>
      <w:proofErr w:type="spellEnd"/>
      <w:r w:rsidRPr="006560C8">
        <w:rPr>
          <w:b/>
          <w:i/>
          <w:sz w:val="28"/>
          <w:szCs w:val="28"/>
          <w:lang w:val="ru-RU"/>
        </w:rPr>
        <w:t xml:space="preserve"> у </w:t>
      </w:r>
      <w:proofErr w:type="spellStart"/>
      <w:r w:rsidRPr="006560C8">
        <w:rPr>
          <w:b/>
          <w:i/>
          <w:sz w:val="28"/>
          <w:szCs w:val="28"/>
          <w:lang w:val="ru-RU"/>
        </w:rPr>
        <w:t>накладенні</w:t>
      </w:r>
      <w:proofErr w:type="spellEnd"/>
      <w:r w:rsidRPr="006560C8">
        <w:rPr>
          <w:b/>
          <w:i/>
          <w:sz w:val="28"/>
          <w:szCs w:val="28"/>
          <w:lang w:val="ru-RU"/>
        </w:rPr>
        <w:t xml:space="preserve"> на них </w:t>
      </w:r>
      <w:proofErr w:type="spellStart"/>
      <w:r w:rsidRPr="006560C8">
        <w:rPr>
          <w:b/>
          <w:i/>
          <w:sz w:val="28"/>
          <w:szCs w:val="28"/>
          <w:lang w:val="ru-RU"/>
        </w:rPr>
        <w:t>специфічних</w:t>
      </w:r>
      <w:proofErr w:type="spellEnd"/>
      <w:r w:rsidRPr="006560C8">
        <w:rPr>
          <w:b/>
          <w:i/>
          <w:sz w:val="28"/>
          <w:szCs w:val="28"/>
          <w:lang w:val="ru-RU"/>
        </w:rPr>
        <w:t xml:space="preserve"> </w:t>
      </w:r>
      <w:proofErr w:type="spellStart"/>
      <w:r w:rsidRPr="006560C8">
        <w:rPr>
          <w:b/>
          <w:i/>
          <w:sz w:val="28"/>
          <w:szCs w:val="28"/>
          <w:lang w:val="ru-RU"/>
        </w:rPr>
        <w:t>санкцій</w:t>
      </w:r>
      <w:proofErr w:type="spellEnd"/>
      <w:r w:rsidRPr="006560C8">
        <w:rPr>
          <w:b/>
          <w:i/>
          <w:sz w:val="28"/>
          <w:szCs w:val="28"/>
          <w:lang w:val="ru-RU"/>
        </w:rPr>
        <w:t xml:space="preserve"> та </w:t>
      </w:r>
      <w:proofErr w:type="spellStart"/>
      <w:r w:rsidRPr="006560C8">
        <w:rPr>
          <w:b/>
          <w:i/>
          <w:sz w:val="28"/>
          <w:szCs w:val="28"/>
          <w:lang w:val="ru-RU"/>
        </w:rPr>
        <w:t>застосуванні</w:t>
      </w:r>
      <w:proofErr w:type="spellEnd"/>
      <w:r w:rsidRPr="006560C8">
        <w:rPr>
          <w:b/>
          <w:i/>
          <w:sz w:val="28"/>
          <w:szCs w:val="28"/>
          <w:lang w:val="ru-RU"/>
        </w:rPr>
        <w:t xml:space="preserve"> до них </w:t>
      </w:r>
      <w:proofErr w:type="spellStart"/>
      <w:r w:rsidRPr="006560C8">
        <w:rPr>
          <w:b/>
          <w:i/>
          <w:sz w:val="28"/>
          <w:szCs w:val="28"/>
          <w:lang w:val="ru-RU"/>
        </w:rPr>
        <w:t>спеціальних</w:t>
      </w:r>
      <w:proofErr w:type="spellEnd"/>
      <w:r w:rsidRPr="006560C8">
        <w:rPr>
          <w:b/>
          <w:i/>
          <w:sz w:val="28"/>
          <w:szCs w:val="28"/>
          <w:lang w:val="ru-RU"/>
        </w:rPr>
        <w:t xml:space="preserve"> </w:t>
      </w:r>
      <w:proofErr w:type="spellStart"/>
      <w:r w:rsidRPr="006560C8">
        <w:rPr>
          <w:b/>
          <w:i/>
          <w:sz w:val="28"/>
          <w:szCs w:val="28"/>
          <w:lang w:val="ru-RU"/>
        </w:rPr>
        <w:lastRenderedPageBreak/>
        <w:t>заходів</w:t>
      </w:r>
      <w:proofErr w:type="spellEnd"/>
      <w:r w:rsidRPr="006560C8">
        <w:rPr>
          <w:b/>
          <w:i/>
          <w:sz w:val="28"/>
          <w:szCs w:val="28"/>
          <w:lang w:val="ru-RU"/>
        </w:rPr>
        <w:t xml:space="preserve"> </w:t>
      </w:r>
      <w:proofErr w:type="spellStart"/>
      <w:r w:rsidRPr="006560C8">
        <w:rPr>
          <w:b/>
          <w:i/>
          <w:sz w:val="28"/>
          <w:szCs w:val="28"/>
          <w:lang w:val="ru-RU"/>
        </w:rPr>
        <w:t>адміністративного</w:t>
      </w:r>
      <w:proofErr w:type="spellEnd"/>
      <w:r w:rsidRPr="006560C8">
        <w:rPr>
          <w:b/>
          <w:i/>
          <w:sz w:val="28"/>
          <w:szCs w:val="28"/>
          <w:lang w:val="ru-RU"/>
        </w:rPr>
        <w:t xml:space="preserve"> примусу за </w:t>
      </w:r>
      <w:proofErr w:type="spellStart"/>
      <w:r w:rsidRPr="006560C8">
        <w:rPr>
          <w:b/>
          <w:i/>
          <w:sz w:val="28"/>
          <w:szCs w:val="28"/>
          <w:lang w:val="ru-RU"/>
        </w:rPr>
        <w:t>порушення</w:t>
      </w:r>
      <w:proofErr w:type="spellEnd"/>
      <w:r w:rsidRPr="006560C8">
        <w:rPr>
          <w:b/>
          <w:i/>
          <w:sz w:val="28"/>
          <w:szCs w:val="28"/>
          <w:lang w:val="ru-RU"/>
        </w:rPr>
        <w:t xml:space="preserve"> </w:t>
      </w:r>
      <w:proofErr w:type="spellStart"/>
      <w:r w:rsidRPr="006560C8">
        <w:rPr>
          <w:b/>
          <w:i/>
          <w:sz w:val="28"/>
          <w:szCs w:val="28"/>
          <w:lang w:val="ru-RU"/>
        </w:rPr>
        <w:t>законодавства</w:t>
      </w:r>
      <w:proofErr w:type="spellEnd"/>
      <w:r w:rsidRPr="006560C8">
        <w:rPr>
          <w:b/>
          <w:i/>
          <w:sz w:val="28"/>
          <w:szCs w:val="28"/>
          <w:lang w:val="ru-RU"/>
        </w:rPr>
        <w:t xml:space="preserve">, </w:t>
      </w:r>
      <w:proofErr w:type="spellStart"/>
      <w:r w:rsidRPr="006560C8">
        <w:rPr>
          <w:b/>
          <w:i/>
          <w:sz w:val="28"/>
          <w:szCs w:val="28"/>
          <w:lang w:val="ru-RU"/>
        </w:rPr>
        <w:t>які</w:t>
      </w:r>
      <w:proofErr w:type="spellEnd"/>
      <w:r w:rsidRPr="006560C8">
        <w:rPr>
          <w:b/>
          <w:i/>
          <w:sz w:val="28"/>
          <w:szCs w:val="28"/>
          <w:lang w:val="ru-RU"/>
        </w:rPr>
        <w:t xml:space="preserve"> не </w:t>
      </w:r>
      <w:proofErr w:type="spellStart"/>
      <w:r w:rsidRPr="006560C8">
        <w:rPr>
          <w:b/>
          <w:i/>
          <w:sz w:val="28"/>
          <w:szCs w:val="28"/>
          <w:lang w:val="ru-RU"/>
        </w:rPr>
        <w:t>можуть</w:t>
      </w:r>
      <w:proofErr w:type="spellEnd"/>
      <w:r w:rsidRPr="006560C8">
        <w:rPr>
          <w:b/>
          <w:i/>
          <w:sz w:val="28"/>
          <w:szCs w:val="28"/>
          <w:lang w:val="ru-RU"/>
        </w:rPr>
        <w:t xml:space="preserve"> бути </w:t>
      </w:r>
      <w:proofErr w:type="spellStart"/>
      <w:r w:rsidRPr="006560C8">
        <w:rPr>
          <w:b/>
          <w:i/>
          <w:sz w:val="28"/>
          <w:szCs w:val="28"/>
          <w:lang w:val="ru-RU"/>
        </w:rPr>
        <w:t>накладені</w:t>
      </w:r>
      <w:proofErr w:type="spellEnd"/>
      <w:r w:rsidRPr="006560C8">
        <w:rPr>
          <w:b/>
          <w:i/>
          <w:sz w:val="28"/>
          <w:szCs w:val="28"/>
          <w:lang w:val="ru-RU"/>
        </w:rPr>
        <w:t xml:space="preserve"> на </w:t>
      </w:r>
      <w:proofErr w:type="spellStart"/>
      <w:r w:rsidRPr="006560C8">
        <w:rPr>
          <w:b/>
          <w:i/>
          <w:sz w:val="28"/>
          <w:szCs w:val="28"/>
          <w:lang w:val="ru-RU"/>
        </w:rPr>
        <w:t>громадян</w:t>
      </w:r>
      <w:proofErr w:type="spellEnd"/>
      <w:r w:rsidRPr="006560C8">
        <w:rPr>
          <w:b/>
          <w:i/>
          <w:sz w:val="28"/>
          <w:szCs w:val="28"/>
          <w:lang w:val="ru-RU"/>
        </w:rPr>
        <w:t xml:space="preserve"> </w:t>
      </w:r>
      <w:proofErr w:type="spellStart"/>
      <w:r w:rsidRPr="006560C8">
        <w:rPr>
          <w:b/>
          <w:i/>
          <w:sz w:val="28"/>
          <w:szCs w:val="28"/>
          <w:lang w:val="ru-RU"/>
        </w:rPr>
        <w:t>України</w:t>
      </w:r>
      <w:proofErr w:type="spellEnd"/>
      <w:r w:rsidRPr="006560C8">
        <w:rPr>
          <w:b/>
          <w:i/>
          <w:sz w:val="28"/>
          <w:szCs w:val="28"/>
          <w:lang w:val="ru-RU"/>
        </w:rPr>
        <w:t xml:space="preserve">, </w:t>
      </w:r>
      <w:proofErr w:type="spellStart"/>
      <w:r w:rsidRPr="006560C8">
        <w:rPr>
          <w:b/>
          <w:i/>
          <w:sz w:val="28"/>
          <w:szCs w:val="28"/>
          <w:lang w:val="ru-RU"/>
        </w:rPr>
        <w:t>зокрема</w:t>
      </w:r>
      <w:proofErr w:type="spellEnd"/>
      <w:r w:rsidRPr="006560C8">
        <w:rPr>
          <w:b/>
          <w:i/>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 xml:space="preserve">1.Скорочення </w:t>
      </w:r>
      <w:proofErr w:type="spellStart"/>
      <w:r w:rsidRPr="006560C8">
        <w:rPr>
          <w:i/>
          <w:sz w:val="28"/>
          <w:szCs w:val="28"/>
          <w:lang w:val="ru-RU"/>
        </w:rPr>
        <w:t>терміну</w:t>
      </w:r>
      <w:proofErr w:type="spellEnd"/>
      <w:r w:rsidRPr="006560C8">
        <w:rPr>
          <w:i/>
          <w:sz w:val="28"/>
          <w:szCs w:val="28"/>
          <w:lang w:val="ru-RU"/>
        </w:rPr>
        <w:t xml:space="preserve"> </w:t>
      </w:r>
      <w:proofErr w:type="spellStart"/>
      <w:r w:rsidRPr="006560C8">
        <w:rPr>
          <w:i/>
          <w:sz w:val="28"/>
          <w:szCs w:val="28"/>
          <w:lang w:val="ru-RU"/>
        </w:rPr>
        <w:t>тимчасового</w:t>
      </w:r>
      <w:proofErr w:type="spellEnd"/>
      <w:r w:rsidRPr="006560C8">
        <w:rPr>
          <w:i/>
          <w:sz w:val="28"/>
          <w:szCs w:val="28"/>
          <w:lang w:val="ru-RU"/>
        </w:rPr>
        <w:t xml:space="preserve"> </w:t>
      </w:r>
      <w:proofErr w:type="spellStart"/>
      <w:r w:rsidRPr="006560C8">
        <w:rPr>
          <w:i/>
          <w:sz w:val="28"/>
          <w:szCs w:val="28"/>
          <w:lang w:val="ru-RU"/>
        </w:rPr>
        <w:t>перебування</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в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немає</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для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 строк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скорочується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скорочення</w:t>
      </w:r>
      <w:proofErr w:type="spellEnd"/>
      <w:r w:rsidRPr="006560C8">
        <w:rPr>
          <w:sz w:val="28"/>
          <w:szCs w:val="28"/>
          <w:lang w:val="ru-RU"/>
        </w:rPr>
        <w:t xml:space="preserve"> строку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приймається</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органами </w:t>
      </w:r>
      <w:proofErr w:type="spellStart"/>
      <w:r w:rsidRPr="006560C8">
        <w:rPr>
          <w:sz w:val="28"/>
          <w:szCs w:val="28"/>
          <w:lang w:val="ru-RU"/>
        </w:rPr>
        <w:t>Служби</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Порядок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та процедура </w:t>
      </w:r>
      <w:proofErr w:type="spellStart"/>
      <w:r w:rsidRPr="006560C8">
        <w:rPr>
          <w:sz w:val="28"/>
          <w:szCs w:val="28"/>
          <w:lang w:val="ru-RU"/>
        </w:rPr>
        <w:t>скорочення</w:t>
      </w:r>
      <w:proofErr w:type="spellEnd"/>
      <w:r w:rsidRPr="006560C8">
        <w:rPr>
          <w:sz w:val="28"/>
          <w:szCs w:val="28"/>
          <w:lang w:val="ru-RU"/>
        </w:rPr>
        <w:t xml:space="preserve"> строку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визначаються</w:t>
      </w:r>
      <w:proofErr w:type="spellEnd"/>
      <w:r w:rsidRPr="006560C8">
        <w:rPr>
          <w:sz w:val="28"/>
          <w:szCs w:val="28"/>
          <w:lang w:val="ru-RU"/>
        </w:rPr>
        <w:t xml:space="preserve"> </w:t>
      </w:r>
      <w:proofErr w:type="spellStart"/>
      <w:r w:rsidRPr="006560C8">
        <w:rPr>
          <w:sz w:val="28"/>
          <w:szCs w:val="28"/>
          <w:lang w:val="ru-RU"/>
        </w:rPr>
        <w:t>Кабінетом</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Скорочення</w:t>
      </w:r>
      <w:proofErr w:type="spellEnd"/>
      <w:r w:rsidRPr="006560C8">
        <w:rPr>
          <w:sz w:val="28"/>
          <w:szCs w:val="28"/>
          <w:lang w:val="ru-RU"/>
        </w:rPr>
        <w:t xml:space="preserve"> </w:t>
      </w:r>
      <w:proofErr w:type="spellStart"/>
      <w:r w:rsidRPr="006560C8">
        <w:rPr>
          <w:sz w:val="28"/>
          <w:szCs w:val="28"/>
          <w:lang w:val="ru-RU"/>
        </w:rPr>
        <w:t>терміну</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не </w:t>
      </w:r>
      <w:proofErr w:type="spellStart"/>
      <w:r w:rsidRPr="006560C8">
        <w:rPr>
          <w:sz w:val="28"/>
          <w:szCs w:val="28"/>
          <w:lang w:val="ru-RU"/>
        </w:rPr>
        <w:t>застосовується</w:t>
      </w:r>
      <w:proofErr w:type="spellEnd"/>
      <w:r w:rsidRPr="006560C8">
        <w:rPr>
          <w:sz w:val="28"/>
          <w:szCs w:val="28"/>
          <w:lang w:val="ru-RU"/>
        </w:rPr>
        <w:t xml:space="preserve"> до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uk-UA"/>
        </w:rPr>
        <w:t>»</w:t>
      </w:r>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2.</w:t>
      </w:r>
      <w:r w:rsidRPr="006560C8">
        <w:rPr>
          <w:i/>
          <w:sz w:val="28"/>
          <w:szCs w:val="28"/>
          <w:lang w:val="ru-RU"/>
        </w:rPr>
        <w:tab/>
      </w:r>
      <w:proofErr w:type="spellStart"/>
      <w:r w:rsidRPr="006560C8">
        <w:rPr>
          <w:i/>
          <w:sz w:val="28"/>
          <w:szCs w:val="28"/>
          <w:lang w:val="ru-RU"/>
        </w:rPr>
        <w:t>Добровільне</w:t>
      </w:r>
      <w:proofErr w:type="spellEnd"/>
      <w:r w:rsidRPr="006560C8">
        <w:rPr>
          <w:i/>
          <w:sz w:val="28"/>
          <w:szCs w:val="28"/>
          <w:lang w:val="ru-RU"/>
        </w:rPr>
        <w:t xml:space="preserve"> </w:t>
      </w:r>
      <w:proofErr w:type="spellStart"/>
      <w:r w:rsidRPr="006560C8">
        <w:rPr>
          <w:i/>
          <w:sz w:val="28"/>
          <w:szCs w:val="28"/>
          <w:lang w:val="ru-RU"/>
        </w:rPr>
        <w:t>повернення</w:t>
      </w:r>
      <w:proofErr w:type="spellEnd"/>
      <w:r w:rsidRPr="006560C8">
        <w:rPr>
          <w:i/>
          <w:sz w:val="28"/>
          <w:szCs w:val="28"/>
          <w:lang w:val="ru-RU"/>
        </w:rPr>
        <w:t xml:space="preserve">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Іноземціта</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отримали</w:t>
      </w:r>
      <w:proofErr w:type="spellEnd"/>
      <w:r w:rsidRPr="006560C8">
        <w:rPr>
          <w:sz w:val="28"/>
          <w:szCs w:val="28"/>
          <w:lang w:val="ru-RU"/>
        </w:rPr>
        <w:t xml:space="preserve"> </w:t>
      </w:r>
      <w:proofErr w:type="spellStart"/>
      <w:r w:rsidRPr="006560C8">
        <w:rPr>
          <w:sz w:val="28"/>
          <w:szCs w:val="28"/>
          <w:lang w:val="ru-RU"/>
        </w:rPr>
        <w:t>повідомлення</w:t>
      </w:r>
      <w:proofErr w:type="spellEnd"/>
      <w:r w:rsidRPr="006560C8">
        <w:rPr>
          <w:sz w:val="28"/>
          <w:szCs w:val="28"/>
          <w:lang w:val="ru-RU"/>
        </w:rPr>
        <w:t xml:space="preserve"> про </w:t>
      </w:r>
      <w:proofErr w:type="spellStart"/>
      <w:r w:rsidRPr="006560C8">
        <w:rPr>
          <w:sz w:val="28"/>
          <w:szCs w:val="28"/>
          <w:lang w:val="ru-RU"/>
        </w:rPr>
        <w:t>відмову</w:t>
      </w:r>
      <w:proofErr w:type="spellEnd"/>
      <w:r w:rsidRPr="006560C8">
        <w:rPr>
          <w:sz w:val="28"/>
          <w:szCs w:val="28"/>
          <w:lang w:val="ru-RU"/>
        </w:rPr>
        <w:t xml:space="preserve"> у </w:t>
      </w:r>
      <w:proofErr w:type="spellStart"/>
      <w:r w:rsidRPr="006560C8">
        <w:rPr>
          <w:sz w:val="28"/>
          <w:szCs w:val="28"/>
          <w:lang w:val="ru-RU"/>
        </w:rPr>
        <w:t>визнанні</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втратили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позбавлені</w:t>
      </w:r>
      <w:proofErr w:type="spellEnd"/>
      <w:r w:rsidRPr="006560C8">
        <w:rPr>
          <w:sz w:val="28"/>
          <w:szCs w:val="28"/>
          <w:lang w:val="ru-RU"/>
        </w:rPr>
        <w:t xml:space="preserve"> статусу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і не </w:t>
      </w:r>
      <w:proofErr w:type="spellStart"/>
      <w:r w:rsidRPr="006560C8">
        <w:rPr>
          <w:sz w:val="28"/>
          <w:szCs w:val="28"/>
          <w:lang w:val="ru-RU"/>
        </w:rPr>
        <w:t>використали</w:t>
      </w:r>
      <w:proofErr w:type="spellEnd"/>
      <w:r w:rsidRPr="006560C8">
        <w:rPr>
          <w:sz w:val="28"/>
          <w:szCs w:val="28"/>
          <w:lang w:val="ru-RU"/>
        </w:rPr>
        <w:t xml:space="preserve"> права на </w:t>
      </w:r>
      <w:proofErr w:type="spellStart"/>
      <w:r w:rsidRPr="006560C8">
        <w:rPr>
          <w:sz w:val="28"/>
          <w:szCs w:val="28"/>
          <w:lang w:val="ru-RU"/>
        </w:rPr>
        <w:t>оскарження</w:t>
      </w:r>
      <w:proofErr w:type="spellEnd"/>
      <w:r w:rsidRPr="006560C8">
        <w:rPr>
          <w:sz w:val="28"/>
          <w:szCs w:val="28"/>
          <w:lang w:val="ru-RU"/>
        </w:rPr>
        <w:t xml:space="preserve"> таких </w:t>
      </w:r>
      <w:proofErr w:type="spellStart"/>
      <w:r w:rsidRPr="006560C8">
        <w:rPr>
          <w:sz w:val="28"/>
          <w:szCs w:val="28"/>
          <w:lang w:val="ru-RU"/>
        </w:rPr>
        <w:t>рішень</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отримали</w:t>
      </w:r>
      <w:proofErr w:type="spellEnd"/>
      <w:r w:rsidRPr="006560C8">
        <w:rPr>
          <w:sz w:val="28"/>
          <w:szCs w:val="28"/>
          <w:lang w:val="ru-RU"/>
        </w:rPr>
        <w:t xml:space="preserve"> </w:t>
      </w:r>
      <w:proofErr w:type="spellStart"/>
      <w:r w:rsidRPr="006560C8">
        <w:rPr>
          <w:sz w:val="28"/>
          <w:szCs w:val="28"/>
          <w:lang w:val="ru-RU"/>
        </w:rPr>
        <w:t>повідомлення</w:t>
      </w:r>
      <w:proofErr w:type="spellEnd"/>
      <w:r w:rsidRPr="006560C8">
        <w:rPr>
          <w:sz w:val="28"/>
          <w:szCs w:val="28"/>
          <w:lang w:val="ru-RU"/>
        </w:rPr>
        <w:t xml:space="preserve"> про </w:t>
      </w:r>
      <w:proofErr w:type="spellStart"/>
      <w:r w:rsidRPr="006560C8">
        <w:rPr>
          <w:sz w:val="28"/>
          <w:szCs w:val="28"/>
          <w:lang w:val="ru-RU"/>
        </w:rPr>
        <w:t>відхилення</w:t>
      </w:r>
      <w:proofErr w:type="spellEnd"/>
      <w:r w:rsidRPr="006560C8">
        <w:rPr>
          <w:sz w:val="28"/>
          <w:szCs w:val="28"/>
          <w:lang w:val="ru-RU"/>
        </w:rPr>
        <w:t xml:space="preserve"> </w:t>
      </w:r>
      <w:proofErr w:type="spellStart"/>
      <w:r w:rsidRPr="006560C8">
        <w:rPr>
          <w:sz w:val="28"/>
          <w:szCs w:val="28"/>
          <w:lang w:val="ru-RU"/>
        </w:rPr>
        <w:t>скарги</w:t>
      </w:r>
      <w:proofErr w:type="spellEnd"/>
      <w:r w:rsidRPr="006560C8">
        <w:rPr>
          <w:sz w:val="28"/>
          <w:szCs w:val="28"/>
          <w:lang w:val="ru-RU"/>
        </w:rPr>
        <w:t xml:space="preserve"> про </w:t>
      </w:r>
      <w:proofErr w:type="spellStart"/>
      <w:r w:rsidRPr="006560C8">
        <w:rPr>
          <w:sz w:val="28"/>
          <w:szCs w:val="28"/>
          <w:lang w:val="ru-RU"/>
        </w:rPr>
        <w:t>відмову</w:t>
      </w:r>
      <w:proofErr w:type="spellEnd"/>
      <w:r w:rsidRPr="006560C8">
        <w:rPr>
          <w:sz w:val="28"/>
          <w:szCs w:val="28"/>
          <w:lang w:val="ru-RU"/>
        </w:rPr>
        <w:t xml:space="preserve"> в </w:t>
      </w:r>
      <w:proofErr w:type="spellStart"/>
      <w:r w:rsidRPr="006560C8">
        <w:rPr>
          <w:sz w:val="28"/>
          <w:szCs w:val="28"/>
          <w:lang w:val="ru-RU"/>
        </w:rPr>
        <w:t>оформленні</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для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і не </w:t>
      </w:r>
      <w:proofErr w:type="spellStart"/>
      <w:r w:rsidRPr="006560C8">
        <w:rPr>
          <w:sz w:val="28"/>
          <w:szCs w:val="28"/>
          <w:lang w:val="ru-RU"/>
        </w:rPr>
        <w:t>використали</w:t>
      </w:r>
      <w:proofErr w:type="spellEnd"/>
      <w:r w:rsidRPr="006560C8">
        <w:rPr>
          <w:sz w:val="28"/>
          <w:szCs w:val="28"/>
          <w:lang w:val="ru-RU"/>
        </w:rPr>
        <w:t xml:space="preserve"> права на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 xml:space="preserve"> до суду,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отримали</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суду про </w:t>
      </w:r>
      <w:proofErr w:type="spellStart"/>
      <w:r w:rsidRPr="006560C8">
        <w:rPr>
          <w:sz w:val="28"/>
          <w:szCs w:val="28"/>
          <w:lang w:val="ru-RU"/>
        </w:rPr>
        <w:t>підтвердження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відмову</w:t>
      </w:r>
      <w:proofErr w:type="spellEnd"/>
      <w:r w:rsidRPr="006560C8">
        <w:rPr>
          <w:sz w:val="28"/>
          <w:szCs w:val="28"/>
          <w:lang w:val="ru-RU"/>
        </w:rPr>
        <w:t xml:space="preserve"> в </w:t>
      </w:r>
      <w:proofErr w:type="spellStart"/>
      <w:r w:rsidRPr="006560C8">
        <w:rPr>
          <w:sz w:val="28"/>
          <w:szCs w:val="28"/>
          <w:lang w:val="ru-RU"/>
        </w:rPr>
        <w:t>оформленні</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для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в </w:t>
      </w:r>
      <w:proofErr w:type="spellStart"/>
      <w:r w:rsidRPr="006560C8">
        <w:rPr>
          <w:sz w:val="28"/>
          <w:szCs w:val="28"/>
          <w:lang w:val="ru-RU"/>
        </w:rPr>
        <w:t>країні</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повернутися</w:t>
      </w:r>
      <w:proofErr w:type="spellEnd"/>
      <w:r w:rsidRPr="006560C8">
        <w:rPr>
          <w:sz w:val="28"/>
          <w:szCs w:val="28"/>
          <w:lang w:val="ru-RU"/>
        </w:rPr>
        <w:t xml:space="preserve"> в </w:t>
      </w:r>
      <w:proofErr w:type="spellStart"/>
      <w:r w:rsidRPr="006560C8">
        <w:rPr>
          <w:sz w:val="28"/>
          <w:szCs w:val="28"/>
          <w:lang w:val="ru-RU"/>
        </w:rPr>
        <w:t>країну</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третю</w:t>
      </w:r>
      <w:proofErr w:type="spellEnd"/>
      <w:r w:rsidRPr="006560C8">
        <w:rPr>
          <w:sz w:val="28"/>
          <w:szCs w:val="28"/>
          <w:lang w:val="ru-RU"/>
        </w:rPr>
        <w:t xml:space="preserve"> </w:t>
      </w:r>
      <w:proofErr w:type="spellStart"/>
      <w:r w:rsidRPr="006560C8">
        <w:rPr>
          <w:sz w:val="28"/>
          <w:szCs w:val="28"/>
          <w:lang w:val="ru-RU"/>
        </w:rPr>
        <w:t>країну</w:t>
      </w:r>
      <w:proofErr w:type="spellEnd"/>
      <w:r w:rsidRPr="006560C8">
        <w:rPr>
          <w:sz w:val="28"/>
          <w:szCs w:val="28"/>
          <w:lang w:val="ru-RU"/>
        </w:rPr>
        <w:t xml:space="preserve"> в установлений строк, </w:t>
      </w:r>
      <w:proofErr w:type="spellStart"/>
      <w:r w:rsidRPr="006560C8">
        <w:rPr>
          <w:sz w:val="28"/>
          <w:szCs w:val="28"/>
          <w:lang w:val="ru-RU"/>
        </w:rPr>
        <w:t>якщо</w:t>
      </w:r>
      <w:proofErr w:type="spellEnd"/>
      <w:r w:rsidRPr="006560C8">
        <w:rPr>
          <w:sz w:val="28"/>
          <w:szCs w:val="28"/>
          <w:lang w:val="ru-RU"/>
        </w:rPr>
        <w:t xml:space="preserve"> вони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перебування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перебування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виконати</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виїзду</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пізніше</w:t>
      </w:r>
      <w:proofErr w:type="spellEnd"/>
      <w:r w:rsidRPr="006560C8">
        <w:rPr>
          <w:sz w:val="28"/>
          <w:szCs w:val="28"/>
          <w:lang w:val="ru-RU"/>
        </w:rPr>
        <w:t xml:space="preserve"> дня </w:t>
      </w:r>
      <w:proofErr w:type="spellStart"/>
      <w:r w:rsidRPr="006560C8">
        <w:rPr>
          <w:sz w:val="28"/>
          <w:szCs w:val="28"/>
          <w:lang w:val="ru-RU"/>
        </w:rPr>
        <w:t>закінчення</w:t>
      </w:r>
      <w:proofErr w:type="spellEnd"/>
      <w:r w:rsidRPr="006560C8">
        <w:rPr>
          <w:sz w:val="28"/>
          <w:szCs w:val="28"/>
          <w:lang w:val="ru-RU"/>
        </w:rPr>
        <w:t xml:space="preserve"> </w:t>
      </w:r>
      <w:proofErr w:type="spellStart"/>
      <w:r w:rsidRPr="006560C8">
        <w:rPr>
          <w:sz w:val="28"/>
          <w:szCs w:val="28"/>
          <w:lang w:val="ru-RU"/>
        </w:rPr>
        <w:t>відповідного</w:t>
      </w:r>
      <w:proofErr w:type="spellEnd"/>
      <w:r w:rsidRPr="006560C8">
        <w:rPr>
          <w:sz w:val="28"/>
          <w:szCs w:val="28"/>
          <w:lang w:val="ru-RU"/>
        </w:rPr>
        <w:t xml:space="preserve"> строку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відсутністю</w:t>
      </w:r>
      <w:proofErr w:type="spellEnd"/>
      <w:r w:rsidRPr="006560C8">
        <w:rPr>
          <w:sz w:val="28"/>
          <w:szCs w:val="28"/>
          <w:lang w:val="ru-RU"/>
        </w:rPr>
        <w:t xml:space="preserve"> </w:t>
      </w:r>
      <w:proofErr w:type="spellStart"/>
      <w:r w:rsidRPr="006560C8">
        <w:rPr>
          <w:sz w:val="28"/>
          <w:szCs w:val="28"/>
          <w:lang w:val="ru-RU"/>
        </w:rPr>
        <w:lastRenderedPageBreak/>
        <w:t>коштів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втратою</w:t>
      </w:r>
      <w:proofErr w:type="spellEnd"/>
      <w:r w:rsidRPr="006560C8">
        <w:rPr>
          <w:sz w:val="28"/>
          <w:szCs w:val="28"/>
          <w:lang w:val="ru-RU"/>
        </w:rPr>
        <w:t xml:space="preserve"> паспортного документа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повернутися</w:t>
      </w:r>
      <w:proofErr w:type="spellEnd"/>
      <w:r w:rsidRPr="006560C8">
        <w:rPr>
          <w:sz w:val="28"/>
          <w:szCs w:val="28"/>
          <w:lang w:val="ru-RU"/>
        </w:rPr>
        <w:t xml:space="preserve"> в </w:t>
      </w:r>
      <w:proofErr w:type="spellStart"/>
      <w:r w:rsidRPr="006560C8">
        <w:rPr>
          <w:sz w:val="28"/>
          <w:szCs w:val="28"/>
          <w:lang w:val="ru-RU"/>
        </w:rPr>
        <w:t>країну</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третю</w:t>
      </w:r>
      <w:proofErr w:type="spellEnd"/>
      <w:r w:rsidRPr="006560C8">
        <w:rPr>
          <w:sz w:val="28"/>
          <w:szCs w:val="28"/>
          <w:lang w:val="ru-RU"/>
        </w:rPr>
        <w:t xml:space="preserve"> </w:t>
      </w:r>
      <w:proofErr w:type="spellStart"/>
      <w:r w:rsidRPr="006560C8">
        <w:rPr>
          <w:sz w:val="28"/>
          <w:szCs w:val="28"/>
          <w:lang w:val="ru-RU"/>
        </w:rPr>
        <w:t>країну</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за </w:t>
      </w:r>
      <w:proofErr w:type="spellStart"/>
      <w:r w:rsidRPr="006560C8">
        <w:rPr>
          <w:sz w:val="28"/>
          <w:szCs w:val="28"/>
          <w:lang w:val="ru-RU"/>
        </w:rPr>
        <w:t>сприяння</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добровільне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приймається</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за </w:t>
      </w:r>
      <w:proofErr w:type="spellStart"/>
      <w:r w:rsidRPr="006560C8">
        <w:rPr>
          <w:sz w:val="28"/>
          <w:szCs w:val="28"/>
          <w:lang w:val="ru-RU"/>
        </w:rPr>
        <w:t>заявою</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про </w:t>
      </w:r>
      <w:proofErr w:type="spellStart"/>
      <w:r w:rsidRPr="006560C8">
        <w:rPr>
          <w:sz w:val="28"/>
          <w:szCs w:val="28"/>
          <w:lang w:val="ru-RU"/>
        </w:rPr>
        <w:t>добровільне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добровільне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іноземцю</w:t>
      </w:r>
      <w:proofErr w:type="spellEnd"/>
      <w:r w:rsidRPr="006560C8">
        <w:rPr>
          <w:sz w:val="28"/>
          <w:szCs w:val="28"/>
          <w:lang w:val="ru-RU"/>
        </w:rPr>
        <w:t xml:space="preserve"> та </w:t>
      </w:r>
      <w:proofErr w:type="spellStart"/>
      <w:r w:rsidRPr="006560C8">
        <w:rPr>
          <w:sz w:val="28"/>
          <w:szCs w:val="28"/>
          <w:lang w:val="ru-RU"/>
        </w:rPr>
        <w:t>особі</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видається</w:t>
      </w:r>
      <w:proofErr w:type="spellEnd"/>
      <w:r w:rsidRPr="006560C8">
        <w:rPr>
          <w:sz w:val="28"/>
          <w:szCs w:val="28"/>
          <w:lang w:val="ru-RU"/>
        </w:rPr>
        <w:t xml:space="preserve"> </w:t>
      </w:r>
      <w:proofErr w:type="spellStart"/>
      <w:r w:rsidRPr="006560C8">
        <w:rPr>
          <w:sz w:val="28"/>
          <w:szCs w:val="28"/>
          <w:lang w:val="ru-RU"/>
        </w:rPr>
        <w:t>довідка</w:t>
      </w:r>
      <w:proofErr w:type="spellEnd"/>
      <w:r w:rsidRPr="006560C8">
        <w:rPr>
          <w:sz w:val="28"/>
          <w:szCs w:val="28"/>
          <w:lang w:val="ru-RU"/>
        </w:rPr>
        <w:t xml:space="preserve"> про особу, яка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повертається</w:t>
      </w:r>
      <w:proofErr w:type="spellEnd"/>
      <w:r w:rsidRPr="006560C8">
        <w:rPr>
          <w:sz w:val="28"/>
          <w:szCs w:val="28"/>
          <w:lang w:val="ru-RU"/>
        </w:rPr>
        <w:t xml:space="preserve">. </w:t>
      </w:r>
      <w:proofErr w:type="spellStart"/>
      <w:r w:rsidRPr="006560C8">
        <w:rPr>
          <w:sz w:val="28"/>
          <w:szCs w:val="28"/>
          <w:lang w:val="ru-RU"/>
        </w:rPr>
        <w:t>Зазначена</w:t>
      </w:r>
      <w:proofErr w:type="spellEnd"/>
      <w:r w:rsidRPr="006560C8">
        <w:rPr>
          <w:sz w:val="28"/>
          <w:szCs w:val="28"/>
          <w:lang w:val="ru-RU"/>
        </w:rPr>
        <w:t xml:space="preserve"> </w:t>
      </w:r>
      <w:proofErr w:type="spellStart"/>
      <w:r w:rsidRPr="006560C8">
        <w:rPr>
          <w:sz w:val="28"/>
          <w:szCs w:val="28"/>
          <w:lang w:val="ru-RU"/>
        </w:rPr>
        <w:t>довідка</w:t>
      </w:r>
      <w:proofErr w:type="spellEnd"/>
      <w:r w:rsidRPr="006560C8">
        <w:rPr>
          <w:sz w:val="28"/>
          <w:szCs w:val="28"/>
          <w:lang w:val="ru-RU"/>
        </w:rPr>
        <w:t xml:space="preserve"> є </w:t>
      </w:r>
      <w:proofErr w:type="spellStart"/>
      <w:r w:rsidRPr="006560C8">
        <w:rPr>
          <w:sz w:val="28"/>
          <w:szCs w:val="28"/>
          <w:lang w:val="ru-RU"/>
        </w:rPr>
        <w:t>підставою</w:t>
      </w:r>
      <w:proofErr w:type="spellEnd"/>
      <w:r w:rsidRPr="006560C8">
        <w:rPr>
          <w:sz w:val="28"/>
          <w:szCs w:val="28"/>
          <w:lang w:val="ru-RU"/>
        </w:rPr>
        <w:t xml:space="preserve"> для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gramStart"/>
      <w:r w:rsidRPr="006560C8">
        <w:rPr>
          <w:sz w:val="28"/>
          <w:szCs w:val="28"/>
          <w:lang w:val="ru-RU"/>
        </w:rPr>
        <w:t>на строк</w:t>
      </w:r>
      <w:proofErr w:type="gramEnd"/>
      <w:r w:rsidRPr="006560C8">
        <w:rPr>
          <w:sz w:val="28"/>
          <w:szCs w:val="28"/>
          <w:lang w:val="ru-RU"/>
        </w:rPr>
        <w:t xml:space="preserve"> до </w:t>
      </w:r>
      <w:proofErr w:type="spellStart"/>
      <w:r w:rsidRPr="006560C8">
        <w:rPr>
          <w:sz w:val="28"/>
          <w:szCs w:val="28"/>
          <w:lang w:val="ru-RU"/>
        </w:rPr>
        <w:t>завершення</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добровільного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завершення</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добровільного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w:t>
      </w:r>
      <w:proofErr w:type="spellStart"/>
      <w:r w:rsidRPr="006560C8">
        <w:rPr>
          <w:sz w:val="28"/>
          <w:szCs w:val="28"/>
          <w:lang w:val="ru-RU"/>
        </w:rPr>
        <w:t>довідка</w:t>
      </w:r>
      <w:proofErr w:type="spellEnd"/>
      <w:r w:rsidRPr="006560C8">
        <w:rPr>
          <w:sz w:val="28"/>
          <w:szCs w:val="28"/>
          <w:lang w:val="ru-RU"/>
        </w:rPr>
        <w:t xml:space="preserve"> </w:t>
      </w:r>
      <w:proofErr w:type="spellStart"/>
      <w:r w:rsidRPr="006560C8">
        <w:rPr>
          <w:sz w:val="28"/>
          <w:szCs w:val="28"/>
          <w:lang w:val="ru-RU"/>
        </w:rPr>
        <w:t>вилучається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визнається</w:t>
      </w:r>
      <w:proofErr w:type="spellEnd"/>
      <w:r w:rsidRPr="006560C8">
        <w:rPr>
          <w:sz w:val="28"/>
          <w:szCs w:val="28"/>
          <w:lang w:val="ru-RU"/>
        </w:rPr>
        <w:t xml:space="preserve"> </w:t>
      </w:r>
      <w:proofErr w:type="spellStart"/>
      <w:r w:rsidRPr="006560C8">
        <w:rPr>
          <w:sz w:val="28"/>
          <w:szCs w:val="28"/>
          <w:lang w:val="ru-RU"/>
        </w:rPr>
        <w:t>недійсною</w:t>
      </w:r>
      <w:proofErr w:type="spellEnd"/>
      <w:r w:rsidRPr="006560C8">
        <w:rPr>
          <w:sz w:val="28"/>
          <w:szCs w:val="28"/>
          <w:lang w:val="ru-RU"/>
        </w:rPr>
        <w:t xml:space="preserve">. Строк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добровільного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не повинен </w:t>
      </w:r>
      <w:proofErr w:type="spellStart"/>
      <w:r w:rsidRPr="006560C8">
        <w:rPr>
          <w:sz w:val="28"/>
          <w:szCs w:val="28"/>
          <w:lang w:val="ru-RU"/>
        </w:rPr>
        <w:t>перевищувати</w:t>
      </w:r>
      <w:proofErr w:type="spellEnd"/>
      <w:r w:rsidRPr="006560C8">
        <w:rPr>
          <w:sz w:val="28"/>
          <w:szCs w:val="28"/>
          <w:lang w:val="ru-RU"/>
        </w:rPr>
        <w:t xml:space="preserve"> 60 </w:t>
      </w:r>
      <w:proofErr w:type="spellStart"/>
      <w:r w:rsidRPr="006560C8">
        <w:rPr>
          <w:sz w:val="28"/>
          <w:szCs w:val="28"/>
          <w:lang w:val="ru-RU"/>
        </w:rPr>
        <w:t>днів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добровільне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досягли</w:t>
      </w:r>
      <w:proofErr w:type="spellEnd"/>
      <w:r w:rsidRPr="006560C8">
        <w:rPr>
          <w:sz w:val="28"/>
          <w:szCs w:val="28"/>
          <w:lang w:val="ru-RU"/>
        </w:rPr>
        <w:t xml:space="preserve"> </w:t>
      </w:r>
      <w:proofErr w:type="spellStart"/>
      <w:r w:rsidRPr="006560C8">
        <w:rPr>
          <w:sz w:val="28"/>
          <w:szCs w:val="28"/>
          <w:lang w:val="ru-RU"/>
        </w:rPr>
        <w:t>вісімнадцятирічного</w:t>
      </w:r>
      <w:proofErr w:type="spellEnd"/>
      <w:r w:rsidRPr="006560C8">
        <w:rPr>
          <w:sz w:val="28"/>
          <w:szCs w:val="28"/>
          <w:lang w:val="ru-RU"/>
        </w:rPr>
        <w:t xml:space="preserve"> </w:t>
      </w:r>
      <w:proofErr w:type="spellStart"/>
      <w:r w:rsidRPr="006560C8">
        <w:rPr>
          <w:sz w:val="28"/>
          <w:szCs w:val="28"/>
          <w:lang w:val="ru-RU"/>
        </w:rPr>
        <w:t>віку</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w:t>
      </w:r>
      <w:proofErr w:type="spellStart"/>
      <w:r w:rsidRPr="006560C8">
        <w:rPr>
          <w:sz w:val="28"/>
          <w:szCs w:val="28"/>
          <w:lang w:val="ru-RU"/>
        </w:rPr>
        <w:t>з'ясовано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uk-UA"/>
        </w:rPr>
        <w:t xml:space="preserve"> </w:t>
      </w:r>
      <w:r w:rsidRPr="006560C8">
        <w:rPr>
          <w:sz w:val="28"/>
          <w:szCs w:val="28"/>
          <w:lang w:val="ru-RU"/>
        </w:rPr>
        <w:t xml:space="preserve">в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добровільного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особа </w:t>
      </w:r>
      <w:proofErr w:type="spellStart"/>
      <w:r w:rsidRPr="006560C8">
        <w:rPr>
          <w:sz w:val="28"/>
          <w:szCs w:val="28"/>
          <w:lang w:val="ru-RU"/>
        </w:rPr>
        <w:t>повертається</w:t>
      </w:r>
      <w:proofErr w:type="spellEnd"/>
      <w:r w:rsidRPr="006560C8">
        <w:rPr>
          <w:sz w:val="28"/>
          <w:szCs w:val="28"/>
          <w:lang w:val="ru-RU"/>
        </w:rPr>
        <w:t xml:space="preserve"> до одного з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опікуна</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3.</w:t>
      </w:r>
      <w:r w:rsidRPr="006560C8">
        <w:rPr>
          <w:i/>
          <w:sz w:val="28"/>
          <w:szCs w:val="28"/>
          <w:lang w:val="ru-RU"/>
        </w:rPr>
        <w:tab/>
      </w:r>
      <w:proofErr w:type="spellStart"/>
      <w:r w:rsidRPr="006560C8">
        <w:rPr>
          <w:i/>
          <w:sz w:val="28"/>
          <w:szCs w:val="28"/>
          <w:lang w:val="ru-RU"/>
        </w:rPr>
        <w:t>Примусове</w:t>
      </w:r>
      <w:proofErr w:type="spellEnd"/>
      <w:r w:rsidRPr="006560C8">
        <w:rPr>
          <w:i/>
          <w:sz w:val="28"/>
          <w:szCs w:val="28"/>
          <w:lang w:val="ru-RU"/>
        </w:rPr>
        <w:t xml:space="preserve"> </w:t>
      </w:r>
      <w:proofErr w:type="spellStart"/>
      <w:r w:rsidRPr="006560C8">
        <w:rPr>
          <w:i/>
          <w:sz w:val="28"/>
          <w:szCs w:val="28"/>
          <w:lang w:val="ru-RU"/>
        </w:rPr>
        <w:t>повернення</w:t>
      </w:r>
      <w:proofErr w:type="spellEnd"/>
      <w:r w:rsidRPr="006560C8">
        <w:rPr>
          <w:i/>
          <w:sz w:val="28"/>
          <w:szCs w:val="28"/>
          <w:lang w:val="ru-RU"/>
        </w:rPr>
        <w:t xml:space="preserve">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примусово</w:t>
      </w:r>
      <w:proofErr w:type="spellEnd"/>
      <w:r w:rsidRPr="006560C8">
        <w:rPr>
          <w:sz w:val="28"/>
          <w:szCs w:val="28"/>
          <w:lang w:val="ru-RU"/>
        </w:rPr>
        <w:t xml:space="preserve"> </w:t>
      </w:r>
      <w:proofErr w:type="spellStart"/>
      <w:r w:rsidRPr="006560C8">
        <w:rPr>
          <w:sz w:val="28"/>
          <w:szCs w:val="28"/>
          <w:lang w:val="ru-RU"/>
        </w:rPr>
        <w:t>повернуті</w:t>
      </w:r>
      <w:proofErr w:type="spellEnd"/>
      <w:r w:rsidRPr="006560C8">
        <w:rPr>
          <w:sz w:val="28"/>
          <w:szCs w:val="28"/>
          <w:lang w:val="ru-RU"/>
        </w:rPr>
        <w:t xml:space="preserve"> в </w:t>
      </w:r>
      <w:proofErr w:type="spellStart"/>
      <w:r w:rsidRPr="006560C8">
        <w:rPr>
          <w:sz w:val="28"/>
          <w:szCs w:val="28"/>
          <w:lang w:val="ru-RU"/>
        </w:rPr>
        <w:t>країну</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третю</w:t>
      </w:r>
      <w:proofErr w:type="spellEnd"/>
      <w:r w:rsidRPr="006560C8">
        <w:rPr>
          <w:sz w:val="28"/>
          <w:szCs w:val="28"/>
          <w:lang w:val="ru-RU"/>
        </w:rPr>
        <w:t xml:space="preserve"> </w:t>
      </w:r>
      <w:proofErr w:type="spellStart"/>
      <w:r w:rsidRPr="006560C8">
        <w:rPr>
          <w:sz w:val="28"/>
          <w:szCs w:val="28"/>
          <w:lang w:val="ru-RU"/>
        </w:rPr>
        <w:t>країну</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порушують</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суперечать</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громадського</w:t>
      </w:r>
      <w:proofErr w:type="spellEnd"/>
      <w:r w:rsidRPr="006560C8">
        <w:rPr>
          <w:sz w:val="28"/>
          <w:szCs w:val="28"/>
          <w:lang w:val="ru-RU"/>
        </w:rPr>
        <w:t xml:space="preserve"> порядку,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необхідно</w:t>
      </w:r>
      <w:proofErr w:type="spellEnd"/>
      <w:r w:rsidRPr="006560C8">
        <w:rPr>
          <w:sz w:val="28"/>
          <w:szCs w:val="28"/>
          <w:lang w:val="ru-RU"/>
        </w:rPr>
        <w:t xml:space="preserve"> для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 </w:t>
      </w:r>
      <w:proofErr w:type="spellStart"/>
      <w:r w:rsidRPr="006560C8">
        <w:rPr>
          <w:sz w:val="28"/>
          <w:szCs w:val="28"/>
          <w:lang w:val="ru-RU"/>
        </w:rPr>
        <w:t>рішенням</w:t>
      </w:r>
      <w:proofErr w:type="spellEnd"/>
      <w:r w:rsidRPr="006560C8">
        <w:rPr>
          <w:sz w:val="28"/>
          <w:szCs w:val="28"/>
          <w:lang w:val="ru-RU"/>
        </w:rPr>
        <w:t xml:space="preserve"> центрального органу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органу </w:t>
      </w:r>
      <w:proofErr w:type="spellStart"/>
      <w:r w:rsidRPr="006560C8">
        <w:rPr>
          <w:sz w:val="28"/>
          <w:szCs w:val="28"/>
          <w:lang w:val="ru-RU"/>
        </w:rPr>
        <w:t>Служби</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органу </w:t>
      </w:r>
      <w:proofErr w:type="spellStart"/>
      <w:r w:rsidRPr="006560C8">
        <w:rPr>
          <w:sz w:val="28"/>
          <w:szCs w:val="28"/>
          <w:lang w:val="ru-RU"/>
        </w:rPr>
        <w:t>охорони</w:t>
      </w:r>
      <w:proofErr w:type="spellEnd"/>
      <w:r w:rsidRPr="006560C8">
        <w:rPr>
          <w:sz w:val="28"/>
          <w:szCs w:val="28"/>
          <w:lang w:val="ru-RU"/>
        </w:rPr>
        <w:t xml:space="preserve"> державного кордону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затримані</w:t>
      </w:r>
      <w:proofErr w:type="spellEnd"/>
      <w:r w:rsidRPr="006560C8">
        <w:rPr>
          <w:sz w:val="28"/>
          <w:szCs w:val="28"/>
          <w:lang w:val="ru-RU"/>
        </w:rPr>
        <w:t xml:space="preserve"> ними у межах </w:t>
      </w:r>
      <w:proofErr w:type="spellStart"/>
      <w:r w:rsidRPr="006560C8">
        <w:rPr>
          <w:sz w:val="28"/>
          <w:szCs w:val="28"/>
          <w:lang w:val="ru-RU"/>
        </w:rPr>
        <w:t>контрольованих</w:t>
      </w:r>
      <w:proofErr w:type="spellEnd"/>
      <w:r w:rsidRPr="006560C8">
        <w:rPr>
          <w:sz w:val="28"/>
          <w:szCs w:val="28"/>
          <w:lang w:val="ru-RU"/>
        </w:rPr>
        <w:t xml:space="preserve"> </w:t>
      </w:r>
      <w:proofErr w:type="spellStart"/>
      <w:r w:rsidRPr="006560C8">
        <w:rPr>
          <w:sz w:val="28"/>
          <w:szCs w:val="28"/>
          <w:lang w:val="ru-RU"/>
        </w:rPr>
        <w:t>прикордонних</w:t>
      </w:r>
      <w:proofErr w:type="spellEnd"/>
      <w:r w:rsidRPr="006560C8">
        <w:rPr>
          <w:sz w:val="28"/>
          <w:szCs w:val="28"/>
          <w:lang w:val="ru-RU"/>
        </w:rPr>
        <w:t xml:space="preserve"> </w:t>
      </w:r>
      <w:proofErr w:type="spellStart"/>
      <w:r w:rsidRPr="006560C8">
        <w:rPr>
          <w:sz w:val="28"/>
          <w:szCs w:val="28"/>
          <w:lang w:val="ru-RU"/>
        </w:rPr>
        <w:t>районів</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спроби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незаконного </w:t>
      </w:r>
      <w:proofErr w:type="spellStart"/>
      <w:r w:rsidRPr="006560C8">
        <w:rPr>
          <w:sz w:val="28"/>
          <w:szCs w:val="28"/>
          <w:lang w:val="ru-RU"/>
        </w:rPr>
        <w:t>перетинання</w:t>
      </w:r>
      <w:proofErr w:type="spellEnd"/>
      <w:r w:rsidRPr="006560C8">
        <w:rPr>
          <w:sz w:val="28"/>
          <w:szCs w:val="28"/>
          <w:lang w:val="ru-RU"/>
        </w:rPr>
        <w:t xml:space="preserve"> державного кордону </w:t>
      </w:r>
      <w:proofErr w:type="spellStart"/>
      <w:r w:rsidRPr="006560C8">
        <w:rPr>
          <w:sz w:val="28"/>
          <w:szCs w:val="28"/>
          <w:lang w:val="ru-RU"/>
        </w:rPr>
        <w:t>України</w:t>
      </w:r>
      <w:proofErr w:type="spellEnd"/>
      <w:r w:rsidRPr="006560C8">
        <w:rPr>
          <w:sz w:val="28"/>
          <w:szCs w:val="28"/>
          <w:lang w:val="ru-RU"/>
        </w:rPr>
        <w:t xml:space="preserve">), з </w:t>
      </w:r>
      <w:proofErr w:type="spellStart"/>
      <w:r w:rsidRPr="006560C8">
        <w:rPr>
          <w:sz w:val="28"/>
          <w:szCs w:val="28"/>
          <w:lang w:val="ru-RU"/>
        </w:rPr>
        <w:t>подальшим</w:t>
      </w:r>
      <w:proofErr w:type="spellEnd"/>
      <w:r w:rsidRPr="006560C8">
        <w:rPr>
          <w:sz w:val="28"/>
          <w:szCs w:val="28"/>
          <w:lang w:val="ru-RU"/>
        </w:rPr>
        <w:t xml:space="preserve"> </w:t>
      </w:r>
      <w:proofErr w:type="spellStart"/>
      <w:r w:rsidRPr="006560C8">
        <w:rPr>
          <w:sz w:val="28"/>
          <w:szCs w:val="28"/>
          <w:lang w:val="ru-RU"/>
        </w:rPr>
        <w:t>повідомленням</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24 годин прокурору про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такого </w:t>
      </w:r>
      <w:proofErr w:type="spellStart"/>
      <w:r w:rsidRPr="006560C8">
        <w:rPr>
          <w:sz w:val="28"/>
          <w:szCs w:val="28"/>
          <w:lang w:val="ru-RU"/>
        </w:rPr>
        <w:t>рішення</w:t>
      </w:r>
      <w:proofErr w:type="spellEnd"/>
      <w:r w:rsidRPr="006560C8">
        <w:rPr>
          <w:sz w:val="28"/>
          <w:szCs w:val="28"/>
          <w:lang w:val="ru-RU"/>
        </w:rPr>
        <w:t xml:space="preserve">. У </w:t>
      </w:r>
      <w:proofErr w:type="spellStart"/>
      <w:r w:rsidRPr="006560C8">
        <w:rPr>
          <w:sz w:val="28"/>
          <w:szCs w:val="28"/>
          <w:lang w:val="ru-RU"/>
        </w:rPr>
        <w:t>рішенні</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зазначається</w:t>
      </w:r>
      <w:proofErr w:type="spellEnd"/>
      <w:r w:rsidRPr="006560C8">
        <w:rPr>
          <w:sz w:val="28"/>
          <w:szCs w:val="28"/>
          <w:lang w:val="ru-RU"/>
        </w:rPr>
        <w:t xml:space="preserve"> строк,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lastRenderedPageBreak/>
        <w:t>якого</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виїхати</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Зазначений</w:t>
      </w:r>
      <w:proofErr w:type="spellEnd"/>
      <w:r w:rsidRPr="006560C8">
        <w:rPr>
          <w:sz w:val="28"/>
          <w:szCs w:val="28"/>
          <w:lang w:val="ru-RU"/>
        </w:rPr>
        <w:t xml:space="preserve"> строк не повинен </w:t>
      </w:r>
      <w:proofErr w:type="spellStart"/>
      <w:r w:rsidRPr="006560C8">
        <w:rPr>
          <w:sz w:val="28"/>
          <w:szCs w:val="28"/>
          <w:lang w:val="ru-RU"/>
        </w:rPr>
        <w:t>перевищувати</w:t>
      </w:r>
      <w:proofErr w:type="spellEnd"/>
      <w:r w:rsidRPr="006560C8">
        <w:rPr>
          <w:sz w:val="28"/>
          <w:szCs w:val="28"/>
          <w:lang w:val="ru-RU"/>
        </w:rPr>
        <w:t xml:space="preserve"> 30 </w:t>
      </w:r>
      <w:proofErr w:type="spellStart"/>
      <w:r w:rsidRPr="006560C8">
        <w:rPr>
          <w:sz w:val="28"/>
          <w:szCs w:val="28"/>
          <w:lang w:val="ru-RU"/>
        </w:rPr>
        <w:t>днів</w:t>
      </w:r>
      <w:proofErr w:type="spellEnd"/>
      <w:r w:rsidRPr="006560C8">
        <w:rPr>
          <w:sz w:val="28"/>
          <w:szCs w:val="28"/>
          <w:lang w:val="ru-RU"/>
        </w:rPr>
        <w:t xml:space="preserve"> з дня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супроводжуватися</w:t>
      </w:r>
      <w:proofErr w:type="spellEnd"/>
      <w:r w:rsidRPr="006560C8">
        <w:rPr>
          <w:sz w:val="28"/>
          <w:szCs w:val="28"/>
          <w:lang w:val="ru-RU"/>
        </w:rPr>
        <w:t xml:space="preserve"> забороною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строком</w:t>
      </w:r>
      <w:proofErr w:type="spellEnd"/>
      <w:r w:rsidRPr="006560C8">
        <w:rPr>
          <w:sz w:val="28"/>
          <w:szCs w:val="28"/>
          <w:lang w:val="ru-RU"/>
        </w:rPr>
        <w:t xml:space="preserve"> на три роки. Строк заборони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обчислюється</w:t>
      </w:r>
      <w:proofErr w:type="spellEnd"/>
      <w:r w:rsidRPr="006560C8">
        <w:rPr>
          <w:sz w:val="28"/>
          <w:szCs w:val="28"/>
          <w:lang w:val="ru-RU"/>
        </w:rPr>
        <w:t xml:space="preserve"> з дня </w:t>
      </w:r>
      <w:proofErr w:type="spellStart"/>
      <w:r w:rsidRPr="006560C8">
        <w:rPr>
          <w:sz w:val="28"/>
          <w:szCs w:val="28"/>
          <w:lang w:val="ru-RU"/>
        </w:rPr>
        <w:t>винесення</w:t>
      </w:r>
      <w:proofErr w:type="spellEnd"/>
      <w:r w:rsidRPr="006560C8">
        <w:rPr>
          <w:sz w:val="28"/>
          <w:szCs w:val="28"/>
          <w:lang w:val="ru-RU"/>
        </w:rPr>
        <w:t xml:space="preserve"> такого </w:t>
      </w:r>
      <w:proofErr w:type="spellStart"/>
      <w:r w:rsidRPr="006560C8">
        <w:rPr>
          <w:sz w:val="28"/>
          <w:szCs w:val="28"/>
          <w:lang w:val="ru-RU"/>
        </w:rPr>
        <w:t>рішення</w:t>
      </w:r>
      <w:proofErr w:type="spellEnd"/>
      <w:r w:rsidRPr="006560C8">
        <w:rPr>
          <w:sz w:val="28"/>
          <w:szCs w:val="28"/>
          <w:lang w:val="ru-RU"/>
        </w:rPr>
        <w:t xml:space="preserve">. Порядок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заборону</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в'їзду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зобов'язані</w:t>
      </w:r>
      <w:proofErr w:type="spellEnd"/>
      <w:r w:rsidRPr="006560C8">
        <w:rPr>
          <w:sz w:val="28"/>
          <w:szCs w:val="28"/>
          <w:lang w:val="ru-RU"/>
        </w:rPr>
        <w:t xml:space="preserve">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залишити</w:t>
      </w:r>
      <w:proofErr w:type="spellEnd"/>
      <w:r w:rsidRPr="006560C8">
        <w:rPr>
          <w:sz w:val="28"/>
          <w:szCs w:val="28"/>
          <w:lang w:val="ru-RU"/>
        </w:rPr>
        <w:t xml:space="preserve">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у строк, </w:t>
      </w:r>
      <w:proofErr w:type="spellStart"/>
      <w:r w:rsidRPr="006560C8">
        <w:rPr>
          <w:sz w:val="28"/>
          <w:szCs w:val="28"/>
          <w:lang w:val="ru-RU"/>
        </w:rPr>
        <w:t>зазначений</w:t>
      </w:r>
      <w:proofErr w:type="spellEnd"/>
      <w:r w:rsidRPr="006560C8">
        <w:rPr>
          <w:sz w:val="28"/>
          <w:szCs w:val="28"/>
          <w:lang w:val="ru-RU"/>
        </w:rPr>
        <w:t xml:space="preserve"> у </w:t>
      </w:r>
      <w:proofErr w:type="spellStart"/>
      <w:r w:rsidRPr="006560C8">
        <w:rPr>
          <w:sz w:val="28"/>
          <w:szCs w:val="28"/>
          <w:lang w:val="ru-RU"/>
        </w:rPr>
        <w:t>рішенні</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Контроль за </w:t>
      </w:r>
      <w:proofErr w:type="spellStart"/>
      <w:r w:rsidRPr="006560C8">
        <w:rPr>
          <w:sz w:val="28"/>
          <w:szCs w:val="28"/>
          <w:lang w:val="ru-RU"/>
        </w:rPr>
        <w:t>правильним</w:t>
      </w:r>
      <w:proofErr w:type="spellEnd"/>
      <w:r w:rsidRPr="006560C8">
        <w:rPr>
          <w:sz w:val="28"/>
          <w:szCs w:val="28"/>
          <w:lang w:val="ru-RU"/>
        </w:rPr>
        <w:t xml:space="preserve"> і </w:t>
      </w:r>
      <w:proofErr w:type="spellStart"/>
      <w:r w:rsidRPr="006560C8">
        <w:rPr>
          <w:sz w:val="28"/>
          <w:szCs w:val="28"/>
          <w:lang w:val="ru-RU"/>
        </w:rPr>
        <w:t>своєчасним</w:t>
      </w:r>
      <w:proofErr w:type="spellEnd"/>
      <w:r w:rsidRPr="006560C8">
        <w:rPr>
          <w:sz w:val="28"/>
          <w:szCs w:val="28"/>
          <w:lang w:val="ru-RU"/>
        </w:rPr>
        <w:t xml:space="preserve"> </w:t>
      </w:r>
      <w:proofErr w:type="spellStart"/>
      <w:r w:rsidRPr="006560C8">
        <w:rPr>
          <w:sz w:val="28"/>
          <w:szCs w:val="28"/>
          <w:lang w:val="ru-RU"/>
        </w:rPr>
        <w:t>виконанням</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органом,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прийняв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в паспортному </w:t>
      </w:r>
      <w:proofErr w:type="spellStart"/>
      <w:r w:rsidRPr="006560C8">
        <w:rPr>
          <w:sz w:val="28"/>
          <w:szCs w:val="28"/>
          <w:lang w:val="ru-RU"/>
        </w:rPr>
        <w:t>документі</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скасовується</w:t>
      </w:r>
      <w:proofErr w:type="spellEnd"/>
      <w:r w:rsidRPr="006560C8">
        <w:rPr>
          <w:sz w:val="28"/>
          <w:szCs w:val="28"/>
          <w:lang w:val="ru-RU"/>
        </w:rPr>
        <w:t xml:space="preserve"> </w:t>
      </w:r>
      <w:proofErr w:type="spellStart"/>
      <w:r w:rsidRPr="006560C8">
        <w:rPr>
          <w:sz w:val="28"/>
          <w:szCs w:val="28"/>
          <w:lang w:val="ru-RU"/>
        </w:rPr>
        <w:t>віза</w:t>
      </w:r>
      <w:proofErr w:type="spellEnd"/>
      <w:r w:rsidRPr="006560C8">
        <w:rPr>
          <w:sz w:val="28"/>
          <w:szCs w:val="28"/>
          <w:lang w:val="ru-RU"/>
        </w:rPr>
        <w:t xml:space="preserve"> і </w:t>
      </w:r>
      <w:proofErr w:type="spellStart"/>
      <w:r w:rsidRPr="006560C8">
        <w:rPr>
          <w:sz w:val="28"/>
          <w:szCs w:val="28"/>
          <w:lang w:val="ru-RU"/>
        </w:rPr>
        <w:t>вилучаються</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підтверджують</w:t>
      </w:r>
      <w:proofErr w:type="spellEnd"/>
      <w:r w:rsidRPr="006560C8">
        <w:rPr>
          <w:sz w:val="28"/>
          <w:szCs w:val="28"/>
          <w:lang w:val="ru-RU"/>
        </w:rPr>
        <w:t xml:space="preserve"> </w:t>
      </w:r>
      <w:proofErr w:type="spellStart"/>
      <w:r w:rsidRPr="006560C8">
        <w:rPr>
          <w:sz w:val="28"/>
          <w:szCs w:val="28"/>
          <w:lang w:val="ru-RU"/>
        </w:rPr>
        <w:t>законні</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не </w:t>
      </w:r>
      <w:proofErr w:type="spellStart"/>
      <w:r w:rsidRPr="006560C8">
        <w:rPr>
          <w:sz w:val="28"/>
          <w:szCs w:val="28"/>
          <w:lang w:val="ru-RU"/>
        </w:rPr>
        <w:t>застосовується</w:t>
      </w:r>
      <w:proofErr w:type="spellEnd"/>
      <w:r w:rsidRPr="006560C8">
        <w:rPr>
          <w:sz w:val="28"/>
          <w:szCs w:val="28"/>
          <w:lang w:val="ru-RU"/>
        </w:rPr>
        <w:t xml:space="preserve"> до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досягли</w:t>
      </w:r>
      <w:proofErr w:type="spellEnd"/>
      <w:r w:rsidRPr="006560C8">
        <w:rPr>
          <w:sz w:val="28"/>
          <w:szCs w:val="28"/>
          <w:lang w:val="ru-RU"/>
        </w:rPr>
        <w:t xml:space="preserve"> 18-річного </w:t>
      </w:r>
      <w:proofErr w:type="spellStart"/>
      <w:r w:rsidRPr="006560C8">
        <w:rPr>
          <w:sz w:val="28"/>
          <w:szCs w:val="28"/>
          <w:lang w:val="ru-RU"/>
        </w:rPr>
        <w:t>віку</w:t>
      </w:r>
      <w:proofErr w:type="spellEnd"/>
      <w:r w:rsidRPr="006560C8">
        <w:rPr>
          <w:sz w:val="28"/>
          <w:szCs w:val="28"/>
          <w:lang w:val="ru-RU"/>
        </w:rPr>
        <w:t xml:space="preserve">, до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uk-UA"/>
        </w:rPr>
        <w:t>»</w:t>
      </w:r>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 xml:space="preserve">4. </w:t>
      </w:r>
      <w:proofErr w:type="spellStart"/>
      <w:r w:rsidRPr="006560C8">
        <w:rPr>
          <w:i/>
          <w:sz w:val="28"/>
          <w:szCs w:val="28"/>
          <w:lang w:val="ru-RU"/>
        </w:rPr>
        <w:t>Видача</w:t>
      </w:r>
      <w:proofErr w:type="spellEnd"/>
      <w:r w:rsidRPr="006560C8">
        <w:rPr>
          <w:i/>
          <w:sz w:val="28"/>
          <w:szCs w:val="28"/>
          <w:lang w:val="ru-RU"/>
        </w:rPr>
        <w:t xml:space="preserve">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w:t>
      </w:r>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яка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проживає</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і вчинила </w:t>
      </w:r>
      <w:proofErr w:type="spellStart"/>
      <w:r w:rsidRPr="006560C8">
        <w:rPr>
          <w:sz w:val="28"/>
          <w:szCs w:val="28"/>
          <w:lang w:val="ru-RU"/>
        </w:rPr>
        <w:t>злочин</w:t>
      </w:r>
      <w:proofErr w:type="spellEnd"/>
      <w:r w:rsidRPr="006560C8">
        <w:rPr>
          <w:sz w:val="28"/>
          <w:szCs w:val="28"/>
          <w:lang w:val="ru-RU"/>
        </w:rPr>
        <w:t xml:space="preserve"> поза межами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видана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для </w:t>
      </w:r>
      <w:proofErr w:type="spellStart"/>
      <w:r w:rsidRPr="006560C8">
        <w:rPr>
          <w:sz w:val="28"/>
          <w:szCs w:val="28"/>
          <w:lang w:val="ru-RU"/>
        </w:rPr>
        <w:t>притягнення</w:t>
      </w:r>
      <w:proofErr w:type="spellEnd"/>
      <w:r w:rsidRPr="006560C8">
        <w:rPr>
          <w:sz w:val="28"/>
          <w:szCs w:val="28"/>
          <w:lang w:val="ru-RU"/>
        </w:rPr>
        <w:t xml:space="preserve"> до </w:t>
      </w:r>
      <w:proofErr w:type="spellStart"/>
      <w:r w:rsidRPr="006560C8">
        <w:rPr>
          <w:sz w:val="28"/>
          <w:szCs w:val="28"/>
          <w:lang w:val="ru-RU"/>
        </w:rPr>
        <w:t>кримінальної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для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вироку</w:t>
      </w:r>
      <w:proofErr w:type="spellEnd"/>
      <w:r w:rsidRPr="006560C8">
        <w:rPr>
          <w:sz w:val="28"/>
          <w:szCs w:val="28"/>
          <w:lang w:val="ru-RU"/>
        </w:rPr>
        <w:t xml:space="preserve"> суду.</w:t>
      </w:r>
      <w:r w:rsidRPr="006560C8">
        <w:rPr>
          <w:sz w:val="28"/>
          <w:szCs w:val="28"/>
          <w:lang w:val="uk-UA"/>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видачі</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і вчинили </w:t>
      </w:r>
      <w:proofErr w:type="spellStart"/>
      <w:r w:rsidRPr="006560C8">
        <w:rPr>
          <w:sz w:val="28"/>
          <w:szCs w:val="28"/>
          <w:lang w:val="ru-RU"/>
        </w:rPr>
        <w:t>злочин</w:t>
      </w:r>
      <w:proofErr w:type="spellEnd"/>
      <w:r w:rsidRPr="006560C8">
        <w:rPr>
          <w:sz w:val="28"/>
          <w:szCs w:val="28"/>
          <w:lang w:val="ru-RU"/>
        </w:rPr>
        <w:t xml:space="preserve"> поза межами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регулюється</w:t>
      </w:r>
      <w:proofErr w:type="spellEnd"/>
      <w:r w:rsidRPr="006560C8">
        <w:rPr>
          <w:sz w:val="28"/>
          <w:szCs w:val="28"/>
          <w:lang w:val="ru-RU"/>
        </w:rPr>
        <w:t xml:space="preserve"> </w:t>
      </w:r>
      <w:proofErr w:type="spellStart"/>
      <w:r w:rsidRPr="006560C8">
        <w:rPr>
          <w:sz w:val="28"/>
          <w:szCs w:val="28"/>
          <w:lang w:val="ru-RU"/>
        </w:rPr>
        <w:t>законодавчими</w:t>
      </w:r>
      <w:proofErr w:type="spellEnd"/>
      <w:r w:rsidRPr="006560C8">
        <w:rPr>
          <w:sz w:val="28"/>
          <w:szCs w:val="28"/>
          <w:lang w:val="ru-RU"/>
        </w:rPr>
        <w:t xml:space="preserve"> актами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не </w:t>
      </w:r>
      <w:proofErr w:type="spellStart"/>
      <w:r w:rsidRPr="006560C8">
        <w:rPr>
          <w:sz w:val="28"/>
          <w:szCs w:val="28"/>
          <w:lang w:val="ru-RU"/>
        </w:rPr>
        <w:t>застосовуються</w:t>
      </w:r>
      <w:proofErr w:type="spellEnd"/>
      <w:r w:rsidRPr="006560C8">
        <w:rPr>
          <w:sz w:val="28"/>
          <w:szCs w:val="28"/>
          <w:lang w:val="ru-RU"/>
        </w:rPr>
        <w:t xml:space="preserve"> до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uk-UA"/>
        </w:rPr>
        <w:t>»</w:t>
      </w:r>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 xml:space="preserve">5. Передача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 xml:space="preserve"> для </w:t>
      </w:r>
      <w:proofErr w:type="spellStart"/>
      <w:r w:rsidRPr="006560C8">
        <w:rPr>
          <w:i/>
          <w:sz w:val="28"/>
          <w:szCs w:val="28"/>
          <w:lang w:val="ru-RU"/>
        </w:rPr>
        <w:t>відбування</w:t>
      </w:r>
      <w:proofErr w:type="spellEnd"/>
      <w:r w:rsidRPr="006560C8">
        <w:rPr>
          <w:i/>
          <w:sz w:val="28"/>
          <w:szCs w:val="28"/>
          <w:lang w:val="ru-RU"/>
        </w:rPr>
        <w:t xml:space="preserve"> </w:t>
      </w:r>
      <w:proofErr w:type="spellStart"/>
      <w:r w:rsidRPr="006560C8">
        <w:rPr>
          <w:i/>
          <w:sz w:val="28"/>
          <w:szCs w:val="28"/>
          <w:lang w:val="ru-RU"/>
        </w:rPr>
        <w:t>покарання</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вчинили </w:t>
      </w:r>
      <w:proofErr w:type="spellStart"/>
      <w:r w:rsidRPr="006560C8">
        <w:rPr>
          <w:sz w:val="28"/>
          <w:szCs w:val="28"/>
          <w:lang w:val="ru-RU"/>
        </w:rPr>
        <w:t>злочини</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і </w:t>
      </w:r>
      <w:proofErr w:type="spellStart"/>
      <w:r w:rsidRPr="006560C8">
        <w:rPr>
          <w:sz w:val="28"/>
          <w:szCs w:val="28"/>
          <w:lang w:val="ru-RU"/>
        </w:rPr>
        <w:t>засуджені</w:t>
      </w:r>
      <w:proofErr w:type="spellEnd"/>
      <w:r w:rsidRPr="006560C8">
        <w:rPr>
          <w:sz w:val="28"/>
          <w:szCs w:val="28"/>
          <w:lang w:val="ru-RU"/>
        </w:rPr>
        <w:t xml:space="preserve"> за них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законодавчих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передані</w:t>
      </w:r>
      <w:proofErr w:type="spellEnd"/>
      <w:r w:rsidRPr="006560C8">
        <w:rPr>
          <w:sz w:val="28"/>
          <w:szCs w:val="28"/>
          <w:lang w:val="ru-RU"/>
        </w:rPr>
        <w:t xml:space="preserve"> для </w:t>
      </w:r>
      <w:proofErr w:type="spellStart"/>
      <w:r w:rsidRPr="006560C8">
        <w:rPr>
          <w:sz w:val="28"/>
          <w:szCs w:val="28"/>
          <w:lang w:val="ru-RU"/>
        </w:rPr>
        <w:t>відбування</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тим</w:t>
      </w:r>
      <w:proofErr w:type="spellEnd"/>
      <w:r w:rsidRPr="006560C8">
        <w:rPr>
          <w:sz w:val="28"/>
          <w:szCs w:val="28"/>
          <w:lang w:val="ru-RU"/>
        </w:rPr>
        <w:t xml:space="preserve"> державам,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вони є,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передача </w:t>
      </w:r>
      <w:proofErr w:type="spellStart"/>
      <w:r w:rsidRPr="006560C8">
        <w:rPr>
          <w:sz w:val="28"/>
          <w:szCs w:val="28"/>
          <w:lang w:val="ru-RU"/>
        </w:rPr>
        <w:t>передбачена</w:t>
      </w:r>
      <w:proofErr w:type="spellEnd"/>
      <w:r w:rsidRPr="006560C8">
        <w:rPr>
          <w:sz w:val="28"/>
          <w:szCs w:val="28"/>
          <w:lang w:val="ru-RU"/>
        </w:rPr>
        <w:t xml:space="preserve"> </w:t>
      </w:r>
      <w:proofErr w:type="spellStart"/>
      <w:r w:rsidRPr="006560C8">
        <w:rPr>
          <w:sz w:val="28"/>
          <w:szCs w:val="28"/>
          <w:lang w:val="ru-RU"/>
        </w:rPr>
        <w:lastRenderedPageBreak/>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не </w:t>
      </w:r>
      <w:proofErr w:type="spellStart"/>
      <w:r w:rsidRPr="006560C8">
        <w:rPr>
          <w:sz w:val="28"/>
          <w:szCs w:val="28"/>
          <w:lang w:val="ru-RU"/>
        </w:rPr>
        <w:t>застосовуються</w:t>
      </w:r>
      <w:proofErr w:type="spellEnd"/>
      <w:r w:rsidRPr="006560C8">
        <w:rPr>
          <w:sz w:val="28"/>
          <w:szCs w:val="28"/>
          <w:lang w:val="ru-RU"/>
        </w:rPr>
        <w:t xml:space="preserve"> до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 xml:space="preserve">6. </w:t>
      </w:r>
      <w:proofErr w:type="spellStart"/>
      <w:r w:rsidRPr="006560C8">
        <w:rPr>
          <w:i/>
          <w:sz w:val="28"/>
          <w:szCs w:val="28"/>
          <w:lang w:val="ru-RU"/>
        </w:rPr>
        <w:t>Реадмісія</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Реадмісія</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передача з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приймання</w:t>
      </w:r>
      <w:proofErr w:type="spellEnd"/>
      <w:r w:rsidRPr="006560C8">
        <w:rPr>
          <w:sz w:val="28"/>
          <w:szCs w:val="28"/>
          <w:lang w:val="ru-RU"/>
        </w:rPr>
        <w:t xml:space="preserve"> на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підставах</w:t>
      </w:r>
      <w:proofErr w:type="spellEnd"/>
      <w:r w:rsidRPr="006560C8">
        <w:rPr>
          <w:sz w:val="28"/>
          <w:szCs w:val="28"/>
          <w:lang w:val="ru-RU"/>
        </w:rPr>
        <w:t xml:space="preserve"> та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Передача з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міжнародного</w:t>
      </w:r>
      <w:proofErr w:type="spellEnd"/>
      <w:r w:rsidRPr="006560C8">
        <w:rPr>
          <w:sz w:val="28"/>
          <w:szCs w:val="28"/>
          <w:lang w:val="ru-RU"/>
        </w:rPr>
        <w:t xml:space="preserve"> договору про </w:t>
      </w:r>
      <w:proofErr w:type="spellStart"/>
      <w:r w:rsidRPr="006560C8">
        <w:rPr>
          <w:sz w:val="28"/>
          <w:szCs w:val="28"/>
          <w:lang w:val="ru-RU"/>
        </w:rPr>
        <w:t>реадмісію</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Україною</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міжнародного</w:t>
      </w:r>
      <w:proofErr w:type="spellEnd"/>
      <w:r w:rsidRPr="006560C8">
        <w:rPr>
          <w:sz w:val="28"/>
          <w:szCs w:val="28"/>
          <w:lang w:val="ru-RU"/>
        </w:rPr>
        <w:t xml:space="preserve"> договору про </w:t>
      </w:r>
      <w:proofErr w:type="spellStart"/>
      <w:r w:rsidRPr="006560C8">
        <w:rPr>
          <w:sz w:val="28"/>
          <w:szCs w:val="28"/>
          <w:lang w:val="ru-RU"/>
        </w:rPr>
        <w:t>реадмісію</w:t>
      </w:r>
      <w:proofErr w:type="spellEnd"/>
      <w:r w:rsidRPr="006560C8">
        <w:rPr>
          <w:sz w:val="28"/>
          <w:szCs w:val="28"/>
          <w:lang w:val="ru-RU"/>
        </w:rPr>
        <w:t xml:space="preserve"> не </w:t>
      </w:r>
      <w:proofErr w:type="spellStart"/>
      <w:r w:rsidRPr="006560C8">
        <w:rPr>
          <w:sz w:val="28"/>
          <w:szCs w:val="28"/>
          <w:lang w:val="ru-RU"/>
        </w:rPr>
        <w:t>змінює</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перебування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існували</w:t>
      </w:r>
      <w:proofErr w:type="spellEnd"/>
      <w:r w:rsidRPr="006560C8">
        <w:rPr>
          <w:sz w:val="28"/>
          <w:szCs w:val="28"/>
          <w:lang w:val="ru-RU"/>
        </w:rPr>
        <w:t xml:space="preserve"> до такого </w:t>
      </w:r>
      <w:proofErr w:type="spellStart"/>
      <w:r w:rsidRPr="006560C8">
        <w:rPr>
          <w:sz w:val="28"/>
          <w:szCs w:val="28"/>
          <w:lang w:val="ru-RU"/>
        </w:rPr>
        <w:t>прийняття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прийняті</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міжнародного</w:t>
      </w:r>
      <w:proofErr w:type="spellEnd"/>
      <w:r w:rsidRPr="006560C8">
        <w:rPr>
          <w:sz w:val="28"/>
          <w:szCs w:val="28"/>
          <w:lang w:val="ru-RU"/>
        </w:rPr>
        <w:t xml:space="preserve"> договору про </w:t>
      </w:r>
      <w:proofErr w:type="spellStart"/>
      <w:r w:rsidRPr="006560C8">
        <w:rPr>
          <w:sz w:val="28"/>
          <w:szCs w:val="28"/>
          <w:lang w:val="ru-RU"/>
        </w:rPr>
        <w:t>реадмісію</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перебування</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примусовому</w:t>
      </w:r>
      <w:proofErr w:type="spellEnd"/>
      <w:r w:rsidRPr="006560C8">
        <w:rPr>
          <w:sz w:val="28"/>
          <w:szCs w:val="28"/>
          <w:lang w:val="ru-RU"/>
        </w:rPr>
        <w:t xml:space="preserve"> </w:t>
      </w:r>
      <w:proofErr w:type="spellStart"/>
      <w:r w:rsidRPr="006560C8">
        <w:rPr>
          <w:sz w:val="28"/>
          <w:szCs w:val="28"/>
          <w:lang w:val="ru-RU"/>
        </w:rPr>
        <w:t>видворенню</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Україною</w:t>
      </w:r>
      <w:proofErr w:type="spellEnd"/>
      <w:r w:rsidRPr="006560C8">
        <w:rPr>
          <w:sz w:val="28"/>
          <w:szCs w:val="28"/>
          <w:lang w:val="ru-RU"/>
        </w:rPr>
        <w:t xml:space="preserve"> і </w:t>
      </w:r>
      <w:proofErr w:type="spellStart"/>
      <w:r w:rsidRPr="006560C8">
        <w:rPr>
          <w:sz w:val="28"/>
          <w:szCs w:val="28"/>
          <w:lang w:val="ru-RU"/>
        </w:rPr>
        <w:t>країною</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країною</w:t>
      </w:r>
      <w:proofErr w:type="spellEnd"/>
      <w:r w:rsidRPr="006560C8">
        <w:rPr>
          <w:sz w:val="28"/>
          <w:szCs w:val="28"/>
          <w:lang w:val="ru-RU"/>
        </w:rPr>
        <w:t xml:space="preserve"> </w:t>
      </w:r>
      <w:proofErr w:type="spellStart"/>
      <w:r w:rsidRPr="006560C8">
        <w:rPr>
          <w:sz w:val="28"/>
          <w:szCs w:val="28"/>
          <w:lang w:val="ru-RU"/>
        </w:rPr>
        <w:t>попереднього</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таких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відсутній</w:t>
      </w:r>
      <w:proofErr w:type="spellEnd"/>
      <w:r w:rsidRPr="006560C8">
        <w:rPr>
          <w:sz w:val="28"/>
          <w:szCs w:val="28"/>
          <w:lang w:val="ru-RU"/>
        </w:rPr>
        <w:t xml:space="preserve"> </w:t>
      </w:r>
      <w:proofErr w:type="spellStart"/>
      <w:r w:rsidRPr="006560C8">
        <w:rPr>
          <w:sz w:val="28"/>
          <w:szCs w:val="28"/>
          <w:lang w:val="ru-RU"/>
        </w:rPr>
        <w:t>договір</w:t>
      </w:r>
      <w:proofErr w:type="spellEnd"/>
      <w:r w:rsidRPr="006560C8">
        <w:rPr>
          <w:sz w:val="28"/>
          <w:szCs w:val="28"/>
          <w:lang w:val="ru-RU"/>
        </w:rPr>
        <w:t xml:space="preserve"> про </w:t>
      </w:r>
      <w:proofErr w:type="spellStart"/>
      <w:r w:rsidRPr="006560C8">
        <w:rPr>
          <w:sz w:val="28"/>
          <w:szCs w:val="28"/>
          <w:lang w:val="ru-RU"/>
        </w:rPr>
        <w:t>реадмісію</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i/>
          <w:sz w:val="28"/>
          <w:szCs w:val="28"/>
          <w:lang w:val="ru-RU"/>
        </w:rPr>
        <w:t xml:space="preserve">7. </w:t>
      </w:r>
      <w:proofErr w:type="spellStart"/>
      <w:r w:rsidRPr="006560C8">
        <w:rPr>
          <w:i/>
          <w:sz w:val="28"/>
          <w:szCs w:val="28"/>
          <w:lang w:val="ru-RU"/>
        </w:rPr>
        <w:t>Примусове</w:t>
      </w:r>
      <w:proofErr w:type="spellEnd"/>
      <w:r w:rsidRPr="006560C8">
        <w:rPr>
          <w:i/>
          <w:sz w:val="28"/>
          <w:szCs w:val="28"/>
          <w:lang w:val="ru-RU"/>
        </w:rPr>
        <w:t xml:space="preserve"> </w:t>
      </w:r>
      <w:proofErr w:type="spellStart"/>
      <w:r w:rsidRPr="006560C8">
        <w:rPr>
          <w:i/>
          <w:sz w:val="28"/>
          <w:szCs w:val="28"/>
          <w:lang w:val="ru-RU"/>
        </w:rPr>
        <w:t>видворення</w:t>
      </w:r>
      <w:proofErr w:type="spellEnd"/>
      <w:r w:rsidRPr="006560C8">
        <w:rPr>
          <w:i/>
          <w:sz w:val="28"/>
          <w:szCs w:val="28"/>
          <w:lang w:val="ru-RU"/>
        </w:rPr>
        <w:t xml:space="preserve"> </w:t>
      </w:r>
      <w:proofErr w:type="spellStart"/>
      <w:r w:rsidRPr="006560C8">
        <w:rPr>
          <w:i/>
          <w:sz w:val="28"/>
          <w:szCs w:val="28"/>
          <w:lang w:val="ru-RU"/>
        </w:rPr>
        <w:t>іноземців</w:t>
      </w:r>
      <w:proofErr w:type="spellEnd"/>
      <w:r w:rsidRPr="006560C8">
        <w:rPr>
          <w:i/>
          <w:sz w:val="28"/>
          <w:szCs w:val="28"/>
          <w:lang w:val="ru-RU"/>
        </w:rPr>
        <w:t xml:space="preserve"> та </w:t>
      </w:r>
      <w:proofErr w:type="spellStart"/>
      <w:r w:rsidRPr="006560C8">
        <w:rPr>
          <w:i/>
          <w:sz w:val="28"/>
          <w:szCs w:val="28"/>
          <w:lang w:val="ru-RU"/>
        </w:rPr>
        <w:t>осіб</w:t>
      </w:r>
      <w:proofErr w:type="spellEnd"/>
      <w:r w:rsidRPr="006560C8">
        <w:rPr>
          <w:i/>
          <w:sz w:val="28"/>
          <w:szCs w:val="28"/>
          <w:lang w:val="ru-RU"/>
        </w:rPr>
        <w:t xml:space="preserve"> без </w:t>
      </w:r>
      <w:proofErr w:type="spellStart"/>
      <w:r w:rsidRPr="006560C8">
        <w:rPr>
          <w:i/>
          <w:sz w:val="28"/>
          <w:szCs w:val="28"/>
          <w:lang w:val="ru-RU"/>
        </w:rPr>
        <w:t>громадянства</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Центральний</w:t>
      </w:r>
      <w:proofErr w:type="spellEnd"/>
      <w:r w:rsidRPr="006560C8">
        <w:rPr>
          <w:sz w:val="28"/>
          <w:szCs w:val="28"/>
          <w:lang w:val="ru-RU"/>
        </w:rPr>
        <w:t xml:space="preserve"> орган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державного кордону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затримані</w:t>
      </w:r>
      <w:proofErr w:type="spellEnd"/>
      <w:r w:rsidRPr="006560C8">
        <w:rPr>
          <w:sz w:val="28"/>
          <w:szCs w:val="28"/>
          <w:lang w:val="ru-RU"/>
        </w:rPr>
        <w:t xml:space="preserve"> ними у межах </w:t>
      </w:r>
      <w:proofErr w:type="spellStart"/>
      <w:r w:rsidRPr="006560C8">
        <w:rPr>
          <w:sz w:val="28"/>
          <w:szCs w:val="28"/>
          <w:lang w:val="ru-RU"/>
        </w:rPr>
        <w:t>контрольованих</w:t>
      </w:r>
      <w:proofErr w:type="spellEnd"/>
      <w:r w:rsidRPr="006560C8">
        <w:rPr>
          <w:sz w:val="28"/>
          <w:szCs w:val="28"/>
          <w:lang w:val="ru-RU"/>
        </w:rPr>
        <w:t xml:space="preserve"> </w:t>
      </w:r>
      <w:proofErr w:type="spellStart"/>
      <w:r w:rsidRPr="006560C8">
        <w:rPr>
          <w:sz w:val="28"/>
          <w:szCs w:val="28"/>
          <w:lang w:val="ru-RU"/>
        </w:rPr>
        <w:t>прикордонних</w:t>
      </w:r>
      <w:proofErr w:type="spellEnd"/>
      <w:r w:rsidRPr="006560C8">
        <w:rPr>
          <w:sz w:val="28"/>
          <w:szCs w:val="28"/>
          <w:lang w:val="ru-RU"/>
        </w:rPr>
        <w:t xml:space="preserve"> </w:t>
      </w:r>
      <w:proofErr w:type="spellStart"/>
      <w:r w:rsidRPr="006560C8">
        <w:rPr>
          <w:sz w:val="28"/>
          <w:szCs w:val="28"/>
          <w:lang w:val="ru-RU"/>
        </w:rPr>
        <w:t>районів</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спроби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незаконного </w:t>
      </w:r>
      <w:proofErr w:type="spellStart"/>
      <w:r w:rsidRPr="006560C8">
        <w:rPr>
          <w:sz w:val="28"/>
          <w:szCs w:val="28"/>
          <w:lang w:val="ru-RU"/>
        </w:rPr>
        <w:t>перетинання</w:t>
      </w:r>
      <w:proofErr w:type="spellEnd"/>
      <w:r w:rsidRPr="006560C8">
        <w:rPr>
          <w:sz w:val="28"/>
          <w:szCs w:val="28"/>
          <w:lang w:val="ru-RU"/>
        </w:rPr>
        <w:t xml:space="preserve"> державного кордону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Служби</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винесеної</w:t>
      </w:r>
      <w:proofErr w:type="spellEnd"/>
      <w:r w:rsidRPr="006560C8">
        <w:rPr>
          <w:sz w:val="28"/>
          <w:szCs w:val="28"/>
          <w:lang w:val="ru-RU"/>
        </w:rPr>
        <w:t xml:space="preserve"> за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позовом</w:t>
      </w:r>
      <w:proofErr w:type="spellEnd"/>
      <w:r w:rsidRPr="006560C8">
        <w:rPr>
          <w:sz w:val="28"/>
          <w:szCs w:val="28"/>
          <w:lang w:val="ru-RU"/>
        </w:rPr>
        <w:t xml:space="preserve"> постанови </w:t>
      </w:r>
      <w:proofErr w:type="spellStart"/>
      <w:r w:rsidRPr="006560C8">
        <w:rPr>
          <w:sz w:val="28"/>
          <w:szCs w:val="28"/>
          <w:lang w:val="ru-RU"/>
        </w:rPr>
        <w:t>адміністративного</w:t>
      </w:r>
      <w:proofErr w:type="spellEnd"/>
      <w:r w:rsidRPr="006560C8">
        <w:rPr>
          <w:sz w:val="28"/>
          <w:szCs w:val="28"/>
          <w:lang w:val="ru-RU"/>
        </w:rPr>
        <w:t xml:space="preserve"> суду </w:t>
      </w:r>
      <w:proofErr w:type="spellStart"/>
      <w:r w:rsidRPr="006560C8">
        <w:rPr>
          <w:sz w:val="28"/>
          <w:szCs w:val="28"/>
          <w:lang w:val="ru-RU"/>
        </w:rPr>
        <w:t>примусово</w:t>
      </w:r>
      <w:proofErr w:type="spellEnd"/>
      <w:r w:rsidRPr="006560C8">
        <w:rPr>
          <w:sz w:val="28"/>
          <w:szCs w:val="28"/>
          <w:lang w:val="ru-RU"/>
        </w:rPr>
        <w:t xml:space="preserve"> </w:t>
      </w:r>
      <w:proofErr w:type="spellStart"/>
      <w:r w:rsidRPr="006560C8">
        <w:rPr>
          <w:sz w:val="28"/>
          <w:szCs w:val="28"/>
          <w:lang w:val="ru-RU"/>
        </w:rPr>
        <w:t>видворити</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та особу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вони не </w:t>
      </w:r>
      <w:proofErr w:type="spellStart"/>
      <w:r w:rsidRPr="006560C8">
        <w:rPr>
          <w:sz w:val="28"/>
          <w:szCs w:val="28"/>
          <w:lang w:val="ru-RU"/>
        </w:rPr>
        <w:t>виконали</w:t>
      </w:r>
      <w:proofErr w:type="spellEnd"/>
      <w:r w:rsidRPr="006560C8">
        <w:rPr>
          <w:sz w:val="28"/>
          <w:szCs w:val="28"/>
          <w:lang w:val="ru-RU"/>
        </w:rPr>
        <w:t xml:space="preserve"> в установлений строк без </w:t>
      </w:r>
      <w:proofErr w:type="spellStart"/>
      <w:r w:rsidRPr="006560C8">
        <w:rPr>
          <w:sz w:val="28"/>
          <w:szCs w:val="28"/>
          <w:lang w:val="ru-RU"/>
        </w:rPr>
        <w:t>поважних</w:t>
      </w:r>
      <w:proofErr w:type="spellEnd"/>
      <w:r w:rsidRPr="006560C8">
        <w:rPr>
          <w:sz w:val="28"/>
          <w:szCs w:val="28"/>
          <w:lang w:val="ru-RU"/>
        </w:rPr>
        <w:t xml:space="preserve"> причин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є </w:t>
      </w:r>
      <w:proofErr w:type="spellStart"/>
      <w:r w:rsidRPr="006560C8">
        <w:rPr>
          <w:sz w:val="28"/>
          <w:szCs w:val="28"/>
          <w:lang w:val="ru-RU"/>
        </w:rPr>
        <w:t>обґрунтовані</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w:t>
      </w:r>
      <w:proofErr w:type="spellStart"/>
      <w:r w:rsidRPr="006560C8">
        <w:rPr>
          <w:sz w:val="28"/>
          <w:szCs w:val="28"/>
          <w:lang w:val="ru-RU"/>
        </w:rPr>
        <w:t>вважати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ухилятимуться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такого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затримання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за </w:t>
      </w:r>
      <w:proofErr w:type="spellStart"/>
      <w:r w:rsidRPr="006560C8">
        <w:rPr>
          <w:sz w:val="28"/>
          <w:szCs w:val="28"/>
          <w:lang w:val="ru-RU"/>
        </w:rPr>
        <w:t>незаконне</w:t>
      </w:r>
      <w:proofErr w:type="spellEnd"/>
      <w:r w:rsidRPr="006560C8">
        <w:rPr>
          <w:sz w:val="28"/>
          <w:szCs w:val="28"/>
          <w:lang w:val="ru-RU"/>
        </w:rPr>
        <w:t xml:space="preserve"> </w:t>
      </w:r>
      <w:proofErr w:type="spellStart"/>
      <w:r w:rsidRPr="006560C8">
        <w:rPr>
          <w:sz w:val="28"/>
          <w:szCs w:val="28"/>
          <w:lang w:val="ru-RU"/>
        </w:rPr>
        <w:t>перетинання</w:t>
      </w:r>
      <w:proofErr w:type="spellEnd"/>
      <w:r w:rsidRPr="006560C8">
        <w:rPr>
          <w:sz w:val="28"/>
          <w:szCs w:val="28"/>
          <w:lang w:val="ru-RU"/>
        </w:rPr>
        <w:t xml:space="preserve"> державного кордону </w:t>
      </w:r>
      <w:proofErr w:type="spellStart"/>
      <w:r w:rsidRPr="006560C8">
        <w:rPr>
          <w:sz w:val="28"/>
          <w:szCs w:val="28"/>
          <w:lang w:val="ru-RU"/>
        </w:rPr>
        <w:t>України</w:t>
      </w:r>
      <w:proofErr w:type="spellEnd"/>
      <w:r w:rsidRPr="006560C8">
        <w:rPr>
          <w:sz w:val="28"/>
          <w:szCs w:val="28"/>
          <w:lang w:val="ru-RU"/>
        </w:rPr>
        <w:t xml:space="preserve"> поза пунктами пропуску через </w:t>
      </w:r>
      <w:proofErr w:type="spellStart"/>
      <w:r w:rsidRPr="006560C8">
        <w:rPr>
          <w:sz w:val="28"/>
          <w:szCs w:val="28"/>
          <w:lang w:val="ru-RU"/>
        </w:rPr>
        <w:t>державний</w:t>
      </w:r>
      <w:proofErr w:type="spellEnd"/>
      <w:r w:rsidRPr="006560C8">
        <w:rPr>
          <w:sz w:val="28"/>
          <w:szCs w:val="28"/>
          <w:lang w:val="ru-RU"/>
        </w:rPr>
        <w:t xml:space="preserve"> кордон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передачі</w:t>
      </w:r>
      <w:proofErr w:type="spellEnd"/>
      <w:r w:rsidRPr="006560C8">
        <w:rPr>
          <w:sz w:val="28"/>
          <w:szCs w:val="28"/>
          <w:lang w:val="ru-RU"/>
        </w:rPr>
        <w:t xml:space="preserve"> </w:t>
      </w:r>
      <w:proofErr w:type="spellStart"/>
      <w:r w:rsidRPr="006560C8">
        <w:rPr>
          <w:sz w:val="28"/>
          <w:szCs w:val="28"/>
          <w:lang w:val="ru-RU"/>
        </w:rPr>
        <w:t>прикордонним</w:t>
      </w:r>
      <w:proofErr w:type="spellEnd"/>
      <w:r w:rsidRPr="006560C8">
        <w:rPr>
          <w:sz w:val="28"/>
          <w:szCs w:val="28"/>
          <w:lang w:val="ru-RU"/>
        </w:rPr>
        <w:t xml:space="preserve"> органам </w:t>
      </w:r>
      <w:proofErr w:type="spellStart"/>
      <w:r w:rsidRPr="006560C8">
        <w:rPr>
          <w:sz w:val="28"/>
          <w:szCs w:val="28"/>
          <w:lang w:val="ru-RU"/>
        </w:rPr>
        <w:t>суміжної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lastRenderedPageBreak/>
        <w:t>Центральний</w:t>
      </w:r>
      <w:proofErr w:type="spellEnd"/>
      <w:r w:rsidRPr="006560C8">
        <w:rPr>
          <w:sz w:val="28"/>
          <w:szCs w:val="28"/>
          <w:lang w:val="ru-RU"/>
        </w:rPr>
        <w:t xml:space="preserve"> орган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орган </w:t>
      </w:r>
      <w:proofErr w:type="spellStart"/>
      <w:r w:rsidRPr="006560C8">
        <w:rPr>
          <w:sz w:val="28"/>
          <w:szCs w:val="28"/>
          <w:lang w:val="ru-RU"/>
        </w:rPr>
        <w:t>охорони</w:t>
      </w:r>
      <w:proofErr w:type="spellEnd"/>
      <w:r w:rsidRPr="006560C8">
        <w:rPr>
          <w:sz w:val="28"/>
          <w:szCs w:val="28"/>
          <w:lang w:val="ru-RU"/>
        </w:rPr>
        <w:t xml:space="preserve"> державного кордону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відповідного</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з </w:t>
      </w:r>
      <w:proofErr w:type="spellStart"/>
      <w:r w:rsidRPr="006560C8">
        <w:rPr>
          <w:sz w:val="28"/>
          <w:szCs w:val="28"/>
          <w:lang w:val="ru-RU"/>
        </w:rPr>
        <w:t>наступним</w:t>
      </w:r>
      <w:proofErr w:type="spellEnd"/>
      <w:r w:rsidRPr="006560C8">
        <w:rPr>
          <w:sz w:val="28"/>
          <w:szCs w:val="28"/>
          <w:lang w:val="ru-RU"/>
        </w:rPr>
        <w:t xml:space="preserve"> </w:t>
      </w:r>
      <w:proofErr w:type="spellStart"/>
      <w:r w:rsidRPr="006560C8">
        <w:rPr>
          <w:sz w:val="28"/>
          <w:szCs w:val="28"/>
          <w:lang w:val="ru-RU"/>
        </w:rPr>
        <w:t>повідомленням</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24 годин прокурора </w:t>
      </w:r>
      <w:proofErr w:type="spellStart"/>
      <w:r w:rsidRPr="006560C8">
        <w:rPr>
          <w:sz w:val="28"/>
          <w:szCs w:val="28"/>
          <w:lang w:val="ru-RU"/>
        </w:rPr>
        <w:t>розміщує</w:t>
      </w:r>
      <w:proofErr w:type="spellEnd"/>
      <w:r w:rsidRPr="006560C8">
        <w:rPr>
          <w:sz w:val="28"/>
          <w:szCs w:val="28"/>
          <w:lang w:val="ru-RU"/>
        </w:rPr>
        <w:t xml:space="preserve"> </w:t>
      </w:r>
      <w:proofErr w:type="spellStart"/>
      <w:r w:rsidRPr="006560C8">
        <w:rPr>
          <w:sz w:val="28"/>
          <w:szCs w:val="28"/>
          <w:lang w:val="ru-RU"/>
        </w:rPr>
        <w:t>вищезгаданих</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gramStart"/>
      <w:r w:rsidRPr="006560C8">
        <w:rPr>
          <w:sz w:val="28"/>
          <w:szCs w:val="28"/>
          <w:lang w:val="ru-RU"/>
        </w:rPr>
        <w:t>у пунктах</w:t>
      </w:r>
      <w:proofErr w:type="gram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незаконно </w:t>
      </w:r>
      <w:proofErr w:type="spellStart"/>
      <w:r w:rsidRPr="006560C8">
        <w:rPr>
          <w:sz w:val="28"/>
          <w:szCs w:val="28"/>
          <w:lang w:val="ru-RU"/>
        </w:rPr>
        <w:t>перебувають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w:t>
      </w:r>
      <w:proofErr w:type="gramStart"/>
      <w:r w:rsidRPr="006560C8">
        <w:rPr>
          <w:sz w:val="28"/>
          <w:szCs w:val="28"/>
          <w:lang w:val="ru-RU"/>
        </w:rPr>
        <w:t>у пунктах</w:t>
      </w:r>
      <w:proofErr w:type="gram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незаконно </w:t>
      </w:r>
      <w:proofErr w:type="spellStart"/>
      <w:r w:rsidRPr="006560C8">
        <w:rPr>
          <w:sz w:val="28"/>
          <w:szCs w:val="28"/>
          <w:lang w:val="ru-RU"/>
        </w:rPr>
        <w:t>перебувають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строку, </w:t>
      </w:r>
      <w:proofErr w:type="spellStart"/>
      <w:r w:rsidRPr="006560C8">
        <w:rPr>
          <w:sz w:val="28"/>
          <w:szCs w:val="28"/>
          <w:lang w:val="ru-RU"/>
        </w:rPr>
        <w:t>необхідного</w:t>
      </w:r>
      <w:proofErr w:type="spellEnd"/>
      <w:r w:rsidRPr="006560C8">
        <w:rPr>
          <w:sz w:val="28"/>
          <w:szCs w:val="28"/>
          <w:lang w:val="ru-RU"/>
        </w:rPr>
        <w:t xml:space="preserve"> для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суду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але не </w:t>
      </w:r>
      <w:proofErr w:type="spellStart"/>
      <w:r w:rsidRPr="006560C8">
        <w:rPr>
          <w:sz w:val="28"/>
          <w:szCs w:val="28"/>
          <w:lang w:val="ru-RU"/>
        </w:rPr>
        <w:t>більш</w:t>
      </w:r>
      <w:proofErr w:type="spellEnd"/>
      <w:r w:rsidRPr="006560C8">
        <w:rPr>
          <w:sz w:val="28"/>
          <w:szCs w:val="28"/>
          <w:lang w:val="ru-RU"/>
        </w:rPr>
        <w:t xml:space="preserve"> як </w:t>
      </w:r>
      <w:proofErr w:type="spellStart"/>
      <w:r w:rsidRPr="006560C8">
        <w:rPr>
          <w:sz w:val="28"/>
          <w:szCs w:val="28"/>
          <w:lang w:val="ru-RU"/>
        </w:rPr>
        <w:t>дванадцять</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Рішення</w:t>
      </w:r>
      <w:proofErr w:type="spellEnd"/>
      <w:r w:rsidRPr="006560C8">
        <w:rPr>
          <w:sz w:val="28"/>
          <w:szCs w:val="28"/>
          <w:lang w:val="ru-RU"/>
        </w:rPr>
        <w:t xml:space="preserve"> суду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виконується</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а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затриманих</w:t>
      </w:r>
      <w:proofErr w:type="spellEnd"/>
      <w:r w:rsidRPr="006560C8">
        <w:rPr>
          <w:sz w:val="28"/>
          <w:szCs w:val="28"/>
          <w:lang w:val="ru-RU"/>
        </w:rPr>
        <w:t xml:space="preserve"> ним </w:t>
      </w:r>
      <w:proofErr w:type="gramStart"/>
      <w:r w:rsidRPr="006560C8">
        <w:rPr>
          <w:sz w:val="28"/>
          <w:szCs w:val="28"/>
          <w:lang w:val="ru-RU"/>
        </w:rPr>
        <w:t>у межах</w:t>
      </w:r>
      <w:proofErr w:type="gramEnd"/>
      <w:r w:rsidRPr="006560C8">
        <w:rPr>
          <w:sz w:val="28"/>
          <w:szCs w:val="28"/>
          <w:lang w:val="ru-RU"/>
        </w:rPr>
        <w:t xml:space="preserve"> </w:t>
      </w:r>
      <w:proofErr w:type="spellStart"/>
      <w:r w:rsidRPr="006560C8">
        <w:rPr>
          <w:sz w:val="28"/>
          <w:szCs w:val="28"/>
          <w:lang w:val="ru-RU"/>
        </w:rPr>
        <w:t>контрольованих</w:t>
      </w:r>
      <w:proofErr w:type="spellEnd"/>
      <w:r w:rsidRPr="006560C8">
        <w:rPr>
          <w:sz w:val="28"/>
          <w:szCs w:val="28"/>
          <w:lang w:val="ru-RU"/>
        </w:rPr>
        <w:t xml:space="preserve"> </w:t>
      </w:r>
      <w:proofErr w:type="spellStart"/>
      <w:r w:rsidRPr="006560C8">
        <w:rPr>
          <w:sz w:val="28"/>
          <w:szCs w:val="28"/>
          <w:lang w:val="ru-RU"/>
        </w:rPr>
        <w:t>прикордонних</w:t>
      </w:r>
      <w:proofErr w:type="spellEnd"/>
      <w:r w:rsidRPr="006560C8">
        <w:rPr>
          <w:sz w:val="28"/>
          <w:szCs w:val="28"/>
          <w:lang w:val="ru-RU"/>
        </w:rPr>
        <w:t xml:space="preserve"> </w:t>
      </w:r>
      <w:proofErr w:type="spellStart"/>
      <w:r w:rsidRPr="006560C8">
        <w:rPr>
          <w:sz w:val="28"/>
          <w:szCs w:val="28"/>
          <w:lang w:val="ru-RU"/>
        </w:rPr>
        <w:t>районів</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спроби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незаконного </w:t>
      </w:r>
      <w:proofErr w:type="spellStart"/>
      <w:r w:rsidRPr="006560C8">
        <w:rPr>
          <w:sz w:val="28"/>
          <w:szCs w:val="28"/>
          <w:lang w:val="ru-RU"/>
        </w:rPr>
        <w:t>перетинання</w:t>
      </w:r>
      <w:proofErr w:type="spellEnd"/>
      <w:r w:rsidRPr="006560C8">
        <w:rPr>
          <w:sz w:val="28"/>
          <w:szCs w:val="28"/>
          <w:lang w:val="ru-RU"/>
        </w:rPr>
        <w:t xml:space="preserve"> державного кордону </w:t>
      </w:r>
      <w:proofErr w:type="spellStart"/>
      <w:r w:rsidRPr="006560C8">
        <w:rPr>
          <w:sz w:val="28"/>
          <w:szCs w:val="28"/>
          <w:lang w:val="ru-RU"/>
        </w:rPr>
        <w:t>України</w:t>
      </w:r>
      <w:proofErr w:type="spellEnd"/>
      <w:r w:rsidRPr="006560C8">
        <w:rPr>
          <w:sz w:val="28"/>
          <w:szCs w:val="28"/>
          <w:lang w:val="ru-RU"/>
        </w:rPr>
        <w:t xml:space="preserve">, – органом </w:t>
      </w:r>
      <w:proofErr w:type="spellStart"/>
      <w:r w:rsidRPr="006560C8">
        <w:rPr>
          <w:sz w:val="28"/>
          <w:szCs w:val="28"/>
          <w:lang w:val="ru-RU"/>
        </w:rPr>
        <w:t>охорони</w:t>
      </w:r>
      <w:proofErr w:type="spellEnd"/>
      <w:r w:rsidRPr="006560C8">
        <w:rPr>
          <w:sz w:val="28"/>
          <w:szCs w:val="28"/>
          <w:lang w:val="ru-RU"/>
        </w:rPr>
        <w:t xml:space="preserve"> державного кордону. Контроль за </w:t>
      </w:r>
      <w:proofErr w:type="spellStart"/>
      <w:r w:rsidRPr="006560C8">
        <w:rPr>
          <w:sz w:val="28"/>
          <w:szCs w:val="28"/>
          <w:lang w:val="ru-RU"/>
        </w:rPr>
        <w:t>правильним</w:t>
      </w:r>
      <w:proofErr w:type="spellEnd"/>
      <w:r w:rsidRPr="006560C8">
        <w:rPr>
          <w:sz w:val="28"/>
          <w:szCs w:val="28"/>
          <w:lang w:val="ru-RU"/>
        </w:rPr>
        <w:t xml:space="preserve"> і </w:t>
      </w:r>
      <w:proofErr w:type="spellStart"/>
      <w:r w:rsidRPr="006560C8">
        <w:rPr>
          <w:sz w:val="28"/>
          <w:szCs w:val="28"/>
          <w:lang w:val="ru-RU"/>
        </w:rPr>
        <w:t>своєчасним</w:t>
      </w:r>
      <w:proofErr w:type="spellEnd"/>
      <w:r w:rsidRPr="006560C8">
        <w:rPr>
          <w:sz w:val="28"/>
          <w:szCs w:val="28"/>
          <w:lang w:val="ru-RU"/>
        </w:rPr>
        <w:t xml:space="preserve"> </w:t>
      </w:r>
      <w:proofErr w:type="spellStart"/>
      <w:r w:rsidRPr="006560C8">
        <w:rPr>
          <w:sz w:val="28"/>
          <w:szCs w:val="28"/>
          <w:lang w:val="ru-RU"/>
        </w:rPr>
        <w:t>виконанням</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органом, за </w:t>
      </w:r>
      <w:proofErr w:type="spellStart"/>
      <w:r w:rsidRPr="006560C8">
        <w:rPr>
          <w:sz w:val="28"/>
          <w:szCs w:val="28"/>
          <w:lang w:val="ru-RU"/>
        </w:rPr>
        <w:t>чиїм</w:t>
      </w:r>
      <w:proofErr w:type="spellEnd"/>
      <w:r w:rsidRPr="006560C8">
        <w:rPr>
          <w:sz w:val="28"/>
          <w:szCs w:val="28"/>
          <w:lang w:val="ru-RU"/>
        </w:rPr>
        <w:t xml:space="preserve"> </w:t>
      </w:r>
      <w:proofErr w:type="spellStart"/>
      <w:r w:rsidRPr="006560C8">
        <w:rPr>
          <w:sz w:val="28"/>
          <w:szCs w:val="28"/>
          <w:lang w:val="ru-RU"/>
        </w:rPr>
        <w:t>позовом</w:t>
      </w:r>
      <w:proofErr w:type="spellEnd"/>
      <w:r w:rsidRPr="006560C8">
        <w:rPr>
          <w:sz w:val="28"/>
          <w:szCs w:val="28"/>
          <w:lang w:val="ru-RU"/>
        </w:rPr>
        <w:t xml:space="preserve"> суд </w:t>
      </w:r>
      <w:proofErr w:type="spellStart"/>
      <w:r w:rsidRPr="006560C8">
        <w:rPr>
          <w:sz w:val="28"/>
          <w:szCs w:val="28"/>
          <w:lang w:val="ru-RU"/>
        </w:rPr>
        <w:t>прийняв</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uk-UA"/>
        </w:rPr>
      </w:pP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не </w:t>
      </w:r>
      <w:proofErr w:type="spellStart"/>
      <w:r w:rsidRPr="006560C8">
        <w:rPr>
          <w:sz w:val="28"/>
          <w:szCs w:val="28"/>
          <w:lang w:val="ru-RU"/>
        </w:rPr>
        <w:t>застосовуються</w:t>
      </w:r>
      <w:proofErr w:type="spellEnd"/>
      <w:r w:rsidRPr="006560C8">
        <w:rPr>
          <w:sz w:val="28"/>
          <w:szCs w:val="28"/>
          <w:lang w:val="ru-RU"/>
        </w:rPr>
        <w:t xml:space="preserve"> до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w:t>
      </w:r>
      <w:r w:rsidRPr="006560C8">
        <w:rPr>
          <w:sz w:val="28"/>
          <w:szCs w:val="28"/>
          <w:lang w:val="uk-UA"/>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чинного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примусово</w:t>
      </w:r>
      <w:proofErr w:type="spellEnd"/>
      <w:r w:rsidRPr="006560C8">
        <w:rPr>
          <w:sz w:val="28"/>
          <w:szCs w:val="28"/>
          <w:lang w:val="ru-RU"/>
        </w:rPr>
        <w:t xml:space="preserve"> </w:t>
      </w:r>
      <w:proofErr w:type="spellStart"/>
      <w:r w:rsidRPr="006560C8">
        <w:rPr>
          <w:sz w:val="28"/>
          <w:szCs w:val="28"/>
          <w:lang w:val="ru-RU"/>
        </w:rPr>
        <w:t>повернуті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примусово</w:t>
      </w:r>
      <w:proofErr w:type="spellEnd"/>
      <w:r w:rsidRPr="006560C8">
        <w:rPr>
          <w:sz w:val="28"/>
          <w:szCs w:val="28"/>
          <w:lang w:val="ru-RU"/>
        </w:rPr>
        <w:t xml:space="preserve"> </w:t>
      </w:r>
      <w:proofErr w:type="spellStart"/>
      <w:r w:rsidRPr="006560C8">
        <w:rPr>
          <w:sz w:val="28"/>
          <w:szCs w:val="28"/>
          <w:lang w:val="ru-RU"/>
        </w:rPr>
        <w:t>видворені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видані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передані</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1) де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свободі</w:t>
      </w:r>
      <w:proofErr w:type="spellEnd"/>
      <w:r w:rsidRPr="006560C8">
        <w:rPr>
          <w:sz w:val="28"/>
          <w:szCs w:val="28"/>
          <w:lang w:val="ru-RU"/>
        </w:rPr>
        <w:t xml:space="preserve"> </w:t>
      </w:r>
      <w:proofErr w:type="spellStart"/>
      <w:r w:rsidRPr="006560C8">
        <w:rPr>
          <w:sz w:val="28"/>
          <w:szCs w:val="28"/>
          <w:lang w:val="ru-RU"/>
        </w:rPr>
        <w:t>загрожуватиме</w:t>
      </w:r>
      <w:proofErr w:type="spellEnd"/>
      <w:r w:rsidRPr="006560C8">
        <w:rPr>
          <w:sz w:val="28"/>
          <w:szCs w:val="28"/>
          <w:lang w:val="ru-RU"/>
        </w:rPr>
        <w:t xml:space="preserve"> </w:t>
      </w:r>
      <w:proofErr w:type="spellStart"/>
      <w:r w:rsidRPr="006560C8">
        <w:rPr>
          <w:sz w:val="28"/>
          <w:szCs w:val="28"/>
          <w:lang w:val="ru-RU"/>
        </w:rPr>
        <w:t>небезпека</w:t>
      </w:r>
      <w:proofErr w:type="spellEnd"/>
      <w:r w:rsidRPr="006560C8">
        <w:rPr>
          <w:sz w:val="28"/>
          <w:szCs w:val="28"/>
          <w:lang w:val="ru-RU"/>
        </w:rPr>
        <w:t xml:space="preserve"> за </w:t>
      </w:r>
      <w:proofErr w:type="spellStart"/>
      <w:r w:rsidRPr="006560C8">
        <w:rPr>
          <w:sz w:val="28"/>
          <w:szCs w:val="28"/>
          <w:lang w:val="ru-RU"/>
        </w:rPr>
        <w:t>ознаками</w:t>
      </w:r>
      <w:proofErr w:type="spellEnd"/>
      <w:r w:rsidRPr="006560C8">
        <w:rPr>
          <w:sz w:val="28"/>
          <w:szCs w:val="28"/>
          <w:lang w:val="ru-RU"/>
        </w:rPr>
        <w:t xml:space="preserve"> </w:t>
      </w:r>
      <w:proofErr w:type="spellStart"/>
      <w:r w:rsidRPr="006560C8">
        <w:rPr>
          <w:sz w:val="28"/>
          <w:szCs w:val="28"/>
          <w:lang w:val="ru-RU"/>
        </w:rPr>
        <w:t>раси</w:t>
      </w:r>
      <w:proofErr w:type="spellEnd"/>
      <w:r w:rsidRPr="006560C8">
        <w:rPr>
          <w:sz w:val="28"/>
          <w:szCs w:val="28"/>
          <w:lang w:val="ru-RU"/>
        </w:rPr>
        <w:t xml:space="preserve">,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національності</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підданства</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2) де </w:t>
      </w:r>
      <w:proofErr w:type="spellStart"/>
      <w:r w:rsidRPr="006560C8">
        <w:rPr>
          <w:sz w:val="28"/>
          <w:szCs w:val="28"/>
          <w:lang w:val="ru-RU"/>
        </w:rPr>
        <w:t>їм</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смертна кара </w:t>
      </w:r>
      <w:proofErr w:type="spellStart"/>
      <w:r w:rsidRPr="006560C8">
        <w:rPr>
          <w:sz w:val="28"/>
          <w:szCs w:val="28"/>
          <w:lang w:val="ru-RU"/>
        </w:rPr>
        <w:t>або</w:t>
      </w:r>
      <w:proofErr w:type="spellEnd"/>
      <w:r w:rsidRPr="006560C8">
        <w:rPr>
          <w:sz w:val="28"/>
          <w:szCs w:val="28"/>
          <w:lang w:val="ru-RU"/>
        </w:rPr>
        <w:t xml:space="preserve"> страта, </w:t>
      </w:r>
      <w:proofErr w:type="spellStart"/>
      <w:r w:rsidRPr="006560C8">
        <w:rPr>
          <w:sz w:val="28"/>
          <w:szCs w:val="28"/>
          <w:lang w:val="ru-RU"/>
        </w:rPr>
        <w:t>катування</w:t>
      </w:r>
      <w:proofErr w:type="spellEnd"/>
      <w:r w:rsidRPr="006560C8">
        <w:rPr>
          <w:sz w:val="28"/>
          <w:szCs w:val="28"/>
          <w:lang w:val="ru-RU"/>
        </w:rPr>
        <w:t xml:space="preserve">, </w:t>
      </w:r>
      <w:proofErr w:type="spellStart"/>
      <w:r w:rsidRPr="006560C8">
        <w:rPr>
          <w:sz w:val="28"/>
          <w:szCs w:val="28"/>
          <w:lang w:val="ru-RU"/>
        </w:rPr>
        <w:t>жорстоке</w:t>
      </w:r>
      <w:proofErr w:type="spellEnd"/>
      <w:r w:rsidRPr="006560C8">
        <w:rPr>
          <w:sz w:val="28"/>
          <w:szCs w:val="28"/>
          <w:lang w:val="ru-RU"/>
        </w:rPr>
        <w:t xml:space="preserve">, </w:t>
      </w:r>
      <w:proofErr w:type="spellStart"/>
      <w:r w:rsidRPr="006560C8">
        <w:rPr>
          <w:sz w:val="28"/>
          <w:szCs w:val="28"/>
          <w:lang w:val="ru-RU"/>
        </w:rPr>
        <w:t>нелюдське</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принижує</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поводження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lastRenderedPageBreak/>
        <w:t xml:space="preserve">3) де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здоров'ю</w:t>
      </w:r>
      <w:proofErr w:type="spellEnd"/>
      <w:r w:rsidRPr="006560C8">
        <w:rPr>
          <w:sz w:val="28"/>
          <w:szCs w:val="28"/>
          <w:lang w:val="ru-RU"/>
        </w:rPr>
        <w:t xml:space="preserve">, </w:t>
      </w:r>
      <w:proofErr w:type="spellStart"/>
      <w:r w:rsidRPr="006560C8">
        <w:rPr>
          <w:sz w:val="28"/>
          <w:szCs w:val="28"/>
          <w:lang w:val="ru-RU"/>
        </w:rPr>
        <w:t>безпеці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свободі</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w:t>
      </w:r>
      <w:proofErr w:type="spellStart"/>
      <w:r w:rsidRPr="006560C8">
        <w:rPr>
          <w:sz w:val="28"/>
          <w:szCs w:val="28"/>
          <w:lang w:val="ru-RU"/>
        </w:rPr>
        <w:t>небезпека</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загальнопоширеного</w:t>
      </w:r>
      <w:proofErr w:type="spellEnd"/>
      <w:r w:rsidRPr="006560C8">
        <w:rPr>
          <w:sz w:val="28"/>
          <w:szCs w:val="28"/>
          <w:lang w:val="ru-RU"/>
        </w:rPr>
        <w:t xml:space="preserve"> </w:t>
      </w:r>
      <w:proofErr w:type="spellStart"/>
      <w:r w:rsidRPr="006560C8">
        <w:rPr>
          <w:sz w:val="28"/>
          <w:szCs w:val="28"/>
          <w:lang w:val="ru-RU"/>
        </w:rPr>
        <w:t>насильства</w:t>
      </w:r>
      <w:proofErr w:type="spellEnd"/>
      <w:r w:rsidRPr="006560C8">
        <w:rPr>
          <w:sz w:val="28"/>
          <w:szCs w:val="28"/>
          <w:lang w:val="ru-RU"/>
        </w:rPr>
        <w:t xml:space="preserve"> в </w:t>
      </w:r>
      <w:proofErr w:type="spellStart"/>
      <w:r w:rsidRPr="006560C8">
        <w:rPr>
          <w:sz w:val="28"/>
          <w:szCs w:val="28"/>
          <w:lang w:val="ru-RU"/>
        </w:rPr>
        <w:t>ситуаціях</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внутрішнього</w:t>
      </w:r>
      <w:proofErr w:type="spellEnd"/>
      <w:r w:rsidRPr="006560C8">
        <w:rPr>
          <w:sz w:val="28"/>
          <w:szCs w:val="28"/>
          <w:lang w:val="ru-RU"/>
        </w:rPr>
        <w:t xml:space="preserve"> </w:t>
      </w:r>
      <w:proofErr w:type="spellStart"/>
      <w:r w:rsidRPr="006560C8">
        <w:rPr>
          <w:sz w:val="28"/>
          <w:szCs w:val="28"/>
          <w:lang w:val="ru-RU"/>
        </w:rPr>
        <w:t>збройного</w:t>
      </w:r>
      <w:proofErr w:type="spellEnd"/>
      <w:r w:rsidRPr="006560C8">
        <w:rPr>
          <w:sz w:val="28"/>
          <w:szCs w:val="28"/>
          <w:lang w:val="ru-RU"/>
        </w:rPr>
        <w:t xml:space="preserve"> </w:t>
      </w:r>
      <w:proofErr w:type="spellStart"/>
      <w:r w:rsidRPr="006560C8">
        <w:rPr>
          <w:sz w:val="28"/>
          <w:szCs w:val="28"/>
          <w:lang w:val="ru-RU"/>
        </w:rPr>
        <w:t>конфлікту</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систематичного </w:t>
      </w:r>
      <w:proofErr w:type="spellStart"/>
      <w:r w:rsidRPr="006560C8">
        <w:rPr>
          <w:sz w:val="28"/>
          <w:szCs w:val="28"/>
          <w:lang w:val="ru-RU"/>
        </w:rPr>
        <w:t>порушення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природного </w:t>
      </w:r>
      <w:proofErr w:type="spellStart"/>
      <w:r w:rsidRPr="006560C8">
        <w:rPr>
          <w:sz w:val="28"/>
          <w:szCs w:val="28"/>
          <w:lang w:val="ru-RU"/>
        </w:rPr>
        <w:t>чи</w:t>
      </w:r>
      <w:proofErr w:type="spellEnd"/>
      <w:r w:rsidRPr="006560C8">
        <w:rPr>
          <w:sz w:val="28"/>
          <w:szCs w:val="28"/>
          <w:lang w:val="ru-RU"/>
        </w:rPr>
        <w:t xml:space="preserve"> техногенного лиха,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відсутності</w:t>
      </w:r>
      <w:proofErr w:type="spellEnd"/>
      <w:r w:rsidRPr="006560C8">
        <w:rPr>
          <w:sz w:val="28"/>
          <w:szCs w:val="28"/>
          <w:lang w:val="ru-RU"/>
        </w:rPr>
        <w:t xml:space="preserve"> </w:t>
      </w:r>
      <w:proofErr w:type="spellStart"/>
      <w:r w:rsidRPr="006560C8">
        <w:rPr>
          <w:sz w:val="28"/>
          <w:szCs w:val="28"/>
          <w:lang w:val="ru-RU"/>
        </w:rPr>
        <w:t>медичного</w:t>
      </w:r>
      <w:proofErr w:type="spellEnd"/>
      <w:r w:rsidRPr="006560C8">
        <w:rPr>
          <w:sz w:val="28"/>
          <w:szCs w:val="28"/>
          <w:lang w:val="ru-RU"/>
        </w:rPr>
        <w:t xml:space="preserve"> </w:t>
      </w:r>
      <w:proofErr w:type="spellStart"/>
      <w:r w:rsidRPr="006560C8">
        <w:rPr>
          <w:sz w:val="28"/>
          <w:szCs w:val="28"/>
          <w:lang w:val="ru-RU"/>
        </w:rPr>
        <w:t>лікування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догляду,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4) де </w:t>
      </w:r>
      <w:proofErr w:type="spellStart"/>
      <w:r w:rsidRPr="006560C8">
        <w:rPr>
          <w:sz w:val="28"/>
          <w:szCs w:val="28"/>
          <w:lang w:val="ru-RU"/>
        </w:rPr>
        <w:t>їм</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 xml:space="preserve">, де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виникнути</w:t>
      </w:r>
      <w:proofErr w:type="spellEnd"/>
      <w:r w:rsidRPr="006560C8">
        <w:rPr>
          <w:sz w:val="28"/>
          <w:szCs w:val="28"/>
          <w:lang w:val="ru-RU"/>
        </w:rPr>
        <w:t xml:space="preserve"> </w:t>
      </w:r>
      <w:proofErr w:type="spellStart"/>
      <w:r w:rsidRPr="006560C8">
        <w:rPr>
          <w:sz w:val="28"/>
          <w:szCs w:val="28"/>
          <w:lang w:val="ru-RU"/>
        </w:rPr>
        <w:t>зазначені</w:t>
      </w:r>
      <w:proofErr w:type="spellEnd"/>
      <w:r w:rsidRPr="006560C8">
        <w:rPr>
          <w:sz w:val="28"/>
          <w:szCs w:val="28"/>
          <w:lang w:val="ru-RU"/>
        </w:rPr>
        <w:t xml:space="preserve"> </w:t>
      </w:r>
      <w:proofErr w:type="spellStart"/>
      <w:r w:rsidRPr="006560C8">
        <w:rPr>
          <w:sz w:val="28"/>
          <w:szCs w:val="28"/>
          <w:lang w:val="ru-RU"/>
        </w:rPr>
        <w:t>випадки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забороняється</w:t>
      </w:r>
      <w:proofErr w:type="spellEnd"/>
      <w:r w:rsidRPr="006560C8">
        <w:rPr>
          <w:sz w:val="28"/>
          <w:szCs w:val="28"/>
          <w:lang w:val="ru-RU"/>
        </w:rPr>
        <w:t xml:space="preserve"> </w:t>
      </w:r>
      <w:proofErr w:type="spellStart"/>
      <w:r w:rsidRPr="006560C8">
        <w:rPr>
          <w:sz w:val="28"/>
          <w:szCs w:val="28"/>
          <w:lang w:val="ru-RU"/>
        </w:rPr>
        <w:t>колективне</w:t>
      </w:r>
      <w:proofErr w:type="spellEnd"/>
      <w:r w:rsidRPr="006560C8">
        <w:rPr>
          <w:sz w:val="28"/>
          <w:szCs w:val="28"/>
          <w:lang w:val="ru-RU"/>
        </w:rPr>
        <w:t xml:space="preserve"> </w:t>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рішення</w:t>
      </w:r>
      <w:proofErr w:type="spellEnd"/>
      <w:r w:rsidRPr="006560C8">
        <w:rPr>
          <w:sz w:val="28"/>
          <w:szCs w:val="28"/>
          <w:lang w:val="ru-RU"/>
        </w:rPr>
        <w:t xml:space="preserve"> суду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примусовому</w:t>
      </w:r>
      <w:proofErr w:type="spellEnd"/>
      <w:r w:rsidRPr="006560C8">
        <w:rPr>
          <w:sz w:val="28"/>
          <w:szCs w:val="28"/>
          <w:lang w:val="ru-RU"/>
        </w:rPr>
        <w:t xml:space="preserve"> </w:t>
      </w:r>
      <w:proofErr w:type="spellStart"/>
      <w:r w:rsidRPr="006560C8">
        <w:rPr>
          <w:sz w:val="28"/>
          <w:szCs w:val="28"/>
          <w:lang w:val="ru-RU"/>
        </w:rPr>
        <w:t>видворенню</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відшкодовують</w:t>
      </w:r>
      <w:proofErr w:type="spellEnd"/>
      <w:r w:rsidRPr="006560C8">
        <w:rPr>
          <w:sz w:val="28"/>
          <w:szCs w:val="28"/>
          <w:lang w:val="ru-RU"/>
        </w:rPr>
        <w:t xml:space="preserve"> </w:t>
      </w:r>
      <w:proofErr w:type="spellStart"/>
      <w:r w:rsidRPr="006560C8">
        <w:rPr>
          <w:sz w:val="28"/>
          <w:szCs w:val="28"/>
          <w:lang w:val="ru-RU"/>
        </w:rPr>
        <w:t>витрати</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w:t>
      </w:r>
      <w:proofErr w:type="spellStart"/>
      <w:r w:rsidRPr="006560C8">
        <w:rPr>
          <w:sz w:val="28"/>
          <w:szCs w:val="28"/>
          <w:lang w:val="ru-RU"/>
        </w:rPr>
        <w:t>видворенням</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законом порядку.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зазначені</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коштів</w:t>
      </w:r>
      <w:proofErr w:type="spellEnd"/>
      <w:r w:rsidRPr="006560C8">
        <w:rPr>
          <w:sz w:val="28"/>
          <w:szCs w:val="28"/>
          <w:lang w:val="ru-RU"/>
        </w:rPr>
        <w:t xml:space="preserve"> для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витрат</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видворенням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за </w:t>
      </w:r>
      <w:proofErr w:type="spellStart"/>
      <w:r w:rsidRPr="006560C8">
        <w:rPr>
          <w:sz w:val="28"/>
          <w:szCs w:val="28"/>
          <w:lang w:val="ru-RU"/>
        </w:rPr>
        <w:t>рахунок</w:t>
      </w:r>
      <w:proofErr w:type="spellEnd"/>
      <w:r w:rsidRPr="006560C8">
        <w:rPr>
          <w:sz w:val="28"/>
          <w:szCs w:val="28"/>
          <w:lang w:val="ru-RU"/>
        </w:rPr>
        <w:t xml:space="preserve"> державного бюджету.</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рішення</w:t>
      </w:r>
      <w:proofErr w:type="spellEnd"/>
      <w:r w:rsidRPr="006560C8">
        <w:rPr>
          <w:sz w:val="28"/>
          <w:szCs w:val="28"/>
          <w:lang w:val="ru-RU"/>
        </w:rPr>
        <w:t xml:space="preserve"> суду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примусовому</w:t>
      </w:r>
      <w:proofErr w:type="spellEnd"/>
      <w:r w:rsidRPr="006560C8">
        <w:rPr>
          <w:sz w:val="28"/>
          <w:szCs w:val="28"/>
          <w:lang w:val="ru-RU"/>
        </w:rPr>
        <w:t xml:space="preserve"> </w:t>
      </w:r>
      <w:proofErr w:type="spellStart"/>
      <w:r w:rsidRPr="006560C8">
        <w:rPr>
          <w:sz w:val="28"/>
          <w:szCs w:val="28"/>
          <w:lang w:val="ru-RU"/>
        </w:rPr>
        <w:t>видворенню</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відшкодовують</w:t>
      </w:r>
      <w:proofErr w:type="spellEnd"/>
      <w:r w:rsidRPr="006560C8">
        <w:rPr>
          <w:sz w:val="28"/>
          <w:szCs w:val="28"/>
          <w:lang w:val="ru-RU"/>
        </w:rPr>
        <w:t xml:space="preserve"> </w:t>
      </w:r>
      <w:proofErr w:type="spellStart"/>
      <w:r w:rsidRPr="006560C8">
        <w:rPr>
          <w:sz w:val="28"/>
          <w:szCs w:val="28"/>
          <w:lang w:val="ru-RU"/>
        </w:rPr>
        <w:t>витрати</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w:t>
      </w:r>
      <w:proofErr w:type="spellStart"/>
      <w:r w:rsidRPr="006560C8">
        <w:rPr>
          <w:sz w:val="28"/>
          <w:szCs w:val="28"/>
          <w:lang w:val="ru-RU"/>
        </w:rPr>
        <w:t>видворенням</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законом порядку.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зазначені</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коштів</w:t>
      </w:r>
      <w:proofErr w:type="spellEnd"/>
      <w:r w:rsidRPr="006560C8">
        <w:rPr>
          <w:sz w:val="28"/>
          <w:szCs w:val="28"/>
          <w:lang w:val="ru-RU"/>
        </w:rPr>
        <w:t xml:space="preserve"> для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витрат</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видворенням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за </w:t>
      </w:r>
      <w:proofErr w:type="spellStart"/>
      <w:r w:rsidRPr="006560C8">
        <w:rPr>
          <w:sz w:val="28"/>
          <w:szCs w:val="28"/>
          <w:lang w:val="ru-RU"/>
        </w:rPr>
        <w:t>рахунок</w:t>
      </w:r>
      <w:proofErr w:type="spellEnd"/>
      <w:r w:rsidRPr="006560C8">
        <w:rPr>
          <w:sz w:val="28"/>
          <w:szCs w:val="28"/>
          <w:lang w:val="ru-RU"/>
        </w:rPr>
        <w:t xml:space="preserve"> державного бюджету</w:t>
      </w:r>
      <w:r w:rsidRPr="006560C8">
        <w:rPr>
          <w:sz w:val="28"/>
          <w:szCs w:val="28"/>
          <w:lang w:val="uk-UA"/>
        </w:rPr>
        <w:t xml:space="preserve">. </w:t>
      </w:r>
      <w:r w:rsidRPr="006560C8">
        <w:rPr>
          <w:rStyle w:val="af0"/>
          <w:sz w:val="28"/>
          <w:szCs w:val="28"/>
        </w:rPr>
        <w:footnoteReference w:id="65"/>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Цікавою</w:t>
      </w:r>
      <w:proofErr w:type="spellEnd"/>
      <w:r w:rsidRPr="006560C8">
        <w:rPr>
          <w:sz w:val="28"/>
          <w:szCs w:val="28"/>
          <w:lang w:val="ru-RU"/>
        </w:rPr>
        <w:t xml:space="preserve"> практикою </w:t>
      </w:r>
      <w:proofErr w:type="spellStart"/>
      <w:r w:rsidRPr="006560C8">
        <w:rPr>
          <w:sz w:val="28"/>
          <w:szCs w:val="28"/>
          <w:lang w:val="ru-RU"/>
        </w:rPr>
        <w:t>зарубіжних</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у </w:t>
      </w:r>
      <w:proofErr w:type="spellStart"/>
      <w:r w:rsidRPr="006560C8">
        <w:rPr>
          <w:sz w:val="28"/>
          <w:szCs w:val="28"/>
          <w:lang w:val="ru-RU"/>
        </w:rPr>
        <w:t>процедурі</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є </w:t>
      </w:r>
      <w:proofErr w:type="spellStart"/>
      <w:r w:rsidRPr="006560C8">
        <w:rPr>
          <w:b/>
          <w:i/>
          <w:sz w:val="28"/>
          <w:szCs w:val="28"/>
          <w:lang w:val="ru-RU"/>
        </w:rPr>
        <w:t>інститут</w:t>
      </w:r>
      <w:proofErr w:type="spellEnd"/>
      <w:r w:rsidRPr="006560C8">
        <w:rPr>
          <w:b/>
          <w:i/>
          <w:sz w:val="28"/>
          <w:szCs w:val="28"/>
          <w:lang w:val="ru-RU"/>
        </w:rPr>
        <w:t xml:space="preserve"> «</w:t>
      </w:r>
      <w:proofErr w:type="spellStart"/>
      <w:r w:rsidRPr="006560C8">
        <w:rPr>
          <w:b/>
          <w:i/>
          <w:sz w:val="28"/>
          <w:szCs w:val="28"/>
          <w:lang w:val="ru-RU"/>
        </w:rPr>
        <w:t>терпимості</w:t>
      </w:r>
      <w:proofErr w:type="spellEnd"/>
      <w:r w:rsidRPr="006560C8">
        <w:rPr>
          <w:b/>
          <w:i/>
          <w:sz w:val="28"/>
          <w:szCs w:val="28"/>
          <w:lang w:val="ru-RU"/>
        </w:rPr>
        <w:t>»</w:t>
      </w:r>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б ввести і в </w:t>
      </w:r>
      <w:proofErr w:type="spellStart"/>
      <w:r w:rsidRPr="006560C8">
        <w:rPr>
          <w:sz w:val="28"/>
          <w:szCs w:val="28"/>
          <w:lang w:val="ru-RU"/>
        </w:rPr>
        <w:t>Україні</w:t>
      </w:r>
      <w:proofErr w:type="spellEnd"/>
      <w:r w:rsidRPr="006560C8">
        <w:rPr>
          <w:sz w:val="28"/>
          <w:szCs w:val="28"/>
          <w:lang w:val="ru-RU"/>
        </w:rPr>
        <w:t xml:space="preserve"> для </w:t>
      </w:r>
      <w:proofErr w:type="spellStart"/>
      <w:r w:rsidRPr="006560C8">
        <w:rPr>
          <w:sz w:val="28"/>
          <w:szCs w:val="28"/>
          <w:lang w:val="ru-RU"/>
        </w:rPr>
        <w:t>позначення</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призупинення</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w:t>
      </w:r>
      <w:proofErr w:type="spellStart"/>
      <w:r w:rsidRPr="006560C8">
        <w:rPr>
          <w:sz w:val="28"/>
          <w:szCs w:val="28"/>
          <w:lang w:val="ru-RU"/>
        </w:rPr>
        <w:t>Терпимість</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певний</w:t>
      </w:r>
      <w:proofErr w:type="spellEnd"/>
      <w:r w:rsidRPr="006560C8">
        <w:rPr>
          <w:sz w:val="28"/>
          <w:szCs w:val="28"/>
          <w:lang w:val="ru-RU"/>
        </w:rPr>
        <w:t xml:space="preserve"> вид </w:t>
      </w:r>
      <w:proofErr w:type="spellStart"/>
      <w:r w:rsidRPr="006560C8">
        <w:rPr>
          <w:sz w:val="28"/>
          <w:szCs w:val="28"/>
          <w:lang w:val="ru-RU"/>
        </w:rPr>
        <w:t>дозволу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uk-UA"/>
        </w:rPr>
        <w:t>,</w:t>
      </w:r>
      <w:r w:rsidRPr="006560C8">
        <w:rPr>
          <w:sz w:val="28"/>
          <w:szCs w:val="28"/>
          <w:lang w:val="ru-RU"/>
        </w:rPr>
        <w:t xml:space="preserve"> не є </w:t>
      </w:r>
      <w:proofErr w:type="spellStart"/>
      <w:r w:rsidRPr="006560C8">
        <w:rPr>
          <w:sz w:val="28"/>
          <w:szCs w:val="28"/>
          <w:lang w:val="ru-RU"/>
        </w:rPr>
        <w:t>дозволом</w:t>
      </w:r>
      <w:proofErr w:type="spellEnd"/>
      <w:r w:rsidRPr="006560C8">
        <w:rPr>
          <w:sz w:val="28"/>
          <w:szCs w:val="28"/>
          <w:lang w:val="ru-RU"/>
        </w:rPr>
        <w:t xml:space="preserve"> на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Основними</w:t>
      </w:r>
      <w:proofErr w:type="spellEnd"/>
      <w:r w:rsidRPr="006560C8">
        <w:rPr>
          <w:sz w:val="28"/>
          <w:szCs w:val="28"/>
          <w:lang w:val="ru-RU"/>
        </w:rPr>
        <w:t xml:space="preserve"> </w:t>
      </w:r>
      <w:proofErr w:type="spellStart"/>
      <w:r w:rsidRPr="006560C8">
        <w:rPr>
          <w:sz w:val="28"/>
          <w:szCs w:val="28"/>
          <w:lang w:val="ru-RU"/>
        </w:rPr>
        <w:t>передумовами</w:t>
      </w:r>
      <w:proofErr w:type="spellEnd"/>
      <w:r w:rsidRPr="006560C8">
        <w:rPr>
          <w:sz w:val="28"/>
          <w:szCs w:val="28"/>
          <w:lang w:val="ru-RU"/>
        </w:rPr>
        <w:t xml:space="preserve"> </w:t>
      </w:r>
      <w:proofErr w:type="spellStart"/>
      <w:r w:rsidRPr="006560C8">
        <w:rPr>
          <w:sz w:val="28"/>
          <w:szCs w:val="28"/>
          <w:lang w:val="ru-RU"/>
        </w:rPr>
        <w:t>видачі</w:t>
      </w:r>
      <w:proofErr w:type="spellEnd"/>
      <w:r w:rsidRPr="006560C8">
        <w:rPr>
          <w:sz w:val="28"/>
          <w:szCs w:val="28"/>
          <w:lang w:val="ru-RU"/>
        </w:rPr>
        <w:t xml:space="preserve"> «</w:t>
      </w:r>
      <w:proofErr w:type="spellStart"/>
      <w:r w:rsidRPr="006560C8">
        <w:rPr>
          <w:sz w:val="28"/>
          <w:szCs w:val="28"/>
          <w:lang w:val="ru-RU"/>
        </w:rPr>
        <w:t>терпимості</w:t>
      </w:r>
      <w:proofErr w:type="spellEnd"/>
      <w:r w:rsidRPr="006560C8">
        <w:rPr>
          <w:sz w:val="28"/>
          <w:szCs w:val="28"/>
          <w:lang w:val="ru-RU"/>
        </w:rPr>
        <w:t xml:space="preserve">» є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з </w:t>
      </w:r>
      <w:proofErr w:type="spellStart"/>
      <w:r w:rsidRPr="006560C8">
        <w:rPr>
          <w:sz w:val="28"/>
          <w:szCs w:val="28"/>
          <w:lang w:val="ru-RU"/>
        </w:rPr>
        <w:t>правових</w:t>
      </w:r>
      <w:proofErr w:type="spellEnd"/>
      <w:r w:rsidRPr="006560C8">
        <w:rPr>
          <w:sz w:val="28"/>
          <w:szCs w:val="28"/>
          <w:lang w:val="ru-RU"/>
        </w:rPr>
        <w:t xml:space="preserve"> та </w:t>
      </w:r>
      <w:proofErr w:type="spellStart"/>
      <w:r w:rsidRPr="006560C8">
        <w:rPr>
          <w:sz w:val="28"/>
          <w:szCs w:val="28"/>
          <w:lang w:val="ru-RU"/>
        </w:rPr>
        <w:t>фактичних</w:t>
      </w:r>
      <w:proofErr w:type="spellEnd"/>
      <w:r w:rsidRPr="006560C8">
        <w:rPr>
          <w:sz w:val="28"/>
          <w:szCs w:val="28"/>
          <w:lang w:val="ru-RU"/>
        </w:rPr>
        <w:t xml:space="preserve"> причин не </w:t>
      </w:r>
      <w:proofErr w:type="spellStart"/>
      <w:r w:rsidRPr="006560C8">
        <w:rPr>
          <w:sz w:val="28"/>
          <w:szCs w:val="28"/>
          <w:lang w:val="ru-RU"/>
        </w:rPr>
        <w:t>можливе</w:t>
      </w:r>
      <w:proofErr w:type="spellEnd"/>
      <w:r w:rsidRPr="006560C8">
        <w:rPr>
          <w:sz w:val="28"/>
          <w:szCs w:val="28"/>
          <w:lang w:val="ru-RU"/>
        </w:rPr>
        <w:t xml:space="preserve"> та не </w:t>
      </w:r>
      <w:proofErr w:type="spellStart"/>
      <w:r w:rsidRPr="006560C8">
        <w:rPr>
          <w:sz w:val="28"/>
          <w:szCs w:val="28"/>
          <w:lang w:val="ru-RU"/>
        </w:rPr>
        <w:t>може</w:t>
      </w:r>
      <w:proofErr w:type="spellEnd"/>
      <w:r w:rsidRPr="006560C8">
        <w:rPr>
          <w:sz w:val="28"/>
          <w:szCs w:val="28"/>
          <w:lang w:val="ru-RU"/>
        </w:rPr>
        <w:t xml:space="preserve"> бути видано </w:t>
      </w:r>
      <w:proofErr w:type="spellStart"/>
      <w:r w:rsidRPr="006560C8">
        <w:rPr>
          <w:sz w:val="28"/>
          <w:szCs w:val="28"/>
          <w:lang w:val="ru-RU"/>
        </w:rPr>
        <w:t>дозвіл</w:t>
      </w:r>
      <w:proofErr w:type="spellEnd"/>
      <w:r w:rsidRPr="006560C8">
        <w:rPr>
          <w:sz w:val="28"/>
          <w:szCs w:val="28"/>
          <w:lang w:val="ru-RU"/>
        </w:rPr>
        <w:t xml:space="preserve"> на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особа попросила статусу </w:t>
      </w:r>
      <w:proofErr w:type="spellStart"/>
      <w:r w:rsidRPr="006560C8">
        <w:rPr>
          <w:sz w:val="28"/>
          <w:szCs w:val="28"/>
          <w:lang w:val="ru-RU"/>
        </w:rPr>
        <w:t>біженця</w:t>
      </w:r>
      <w:proofErr w:type="spellEnd"/>
      <w:r w:rsidRPr="006560C8">
        <w:rPr>
          <w:sz w:val="28"/>
          <w:szCs w:val="28"/>
          <w:lang w:val="ru-RU"/>
        </w:rPr>
        <w:t xml:space="preserve">, є </w:t>
      </w:r>
      <w:proofErr w:type="spellStart"/>
      <w:r w:rsidRPr="006560C8">
        <w:rPr>
          <w:sz w:val="28"/>
          <w:szCs w:val="28"/>
          <w:lang w:val="ru-RU"/>
        </w:rPr>
        <w:t>неповнолітньою</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w:t>
      </w:r>
      <w:proofErr w:type="spellStart"/>
      <w:r w:rsidRPr="006560C8">
        <w:rPr>
          <w:sz w:val="28"/>
          <w:szCs w:val="28"/>
          <w:lang w:val="ru-RU"/>
        </w:rPr>
        <w:t>Терпимість</w:t>
      </w:r>
      <w:proofErr w:type="spellEnd"/>
      <w:r w:rsidRPr="006560C8">
        <w:rPr>
          <w:sz w:val="28"/>
          <w:szCs w:val="28"/>
          <w:lang w:val="ru-RU"/>
        </w:rPr>
        <w:t xml:space="preserve">» повинна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призупинити</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lastRenderedPageBreak/>
        <w:t>оформлюється</w:t>
      </w:r>
      <w:proofErr w:type="spellEnd"/>
      <w:r w:rsidRPr="006560C8">
        <w:rPr>
          <w:sz w:val="28"/>
          <w:szCs w:val="28"/>
          <w:lang w:val="ru-RU"/>
        </w:rPr>
        <w:t xml:space="preserve"> </w:t>
      </w:r>
      <w:proofErr w:type="spellStart"/>
      <w:r w:rsidRPr="006560C8">
        <w:rPr>
          <w:sz w:val="28"/>
          <w:szCs w:val="28"/>
          <w:lang w:val="ru-RU"/>
        </w:rPr>
        <w:t>письмово</w:t>
      </w:r>
      <w:proofErr w:type="spellEnd"/>
      <w:r w:rsidRPr="006560C8">
        <w:rPr>
          <w:sz w:val="28"/>
          <w:szCs w:val="28"/>
          <w:lang w:val="ru-RU"/>
        </w:rPr>
        <w:t xml:space="preserve"> та є </w:t>
      </w:r>
      <w:proofErr w:type="spellStart"/>
      <w:r w:rsidRPr="006560C8">
        <w:rPr>
          <w:sz w:val="28"/>
          <w:szCs w:val="28"/>
          <w:lang w:val="ru-RU"/>
        </w:rPr>
        <w:t>сприятливим</w:t>
      </w:r>
      <w:proofErr w:type="spellEnd"/>
      <w:r w:rsidRPr="006560C8">
        <w:rPr>
          <w:sz w:val="28"/>
          <w:szCs w:val="28"/>
          <w:lang w:val="ru-RU"/>
        </w:rPr>
        <w:t xml:space="preserve"> </w:t>
      </w:r>
      <w:proofErr w:type="spellStart"/>
      <w:r w:rsidRPr="006560C8">
        <w:rPr>
          <w:sz w:val="28"/>
          <w:szCs w:val="28"/>
          <w:lang w:val="ru-RU"/>
        </w:rPr>
        <w:t>адміністративним</w:t>
      </w:r>
      <w:proofErr w:type="spellEnd"/>
      <w:r w:rsidRPr="006560C8">
        <w:rPr>
          <w:sz w:val="28"/>
          <w:szCs w:val="28"/>
          <w:lang w:val="ru-RU"/>
        </w:rPr>
        <w:t xml:space="preserve"> </w:t>
      </w:r>
      <w:proofErr w:type="spellStart"/>
      <w:r w:rsidRPr="006560C8">
        <w:rPr>
          <w:sz w:val="28"/>
          <w:szCs w:val="28"/>
          <w:lang w:val="ru-RU"/>
        </w:rPr>
        <w:t>розпорядженням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засвідчує</w:t>
      </w:r>
      <w:proofErr w:type="spellEnd"/>
      <w:r w:rsidRPr="006560C8">
        <w:rPr>
          <w:sz w:val="28"/>
          <w:szCs w:val="28"/>
          <w:lang w:val="ru-RU"/>
        </w:rPr>
        <w:t xml:space="preserve"> </w:t>
      </w:r>
      <w:proofErr w:type="spellStart"/>
      <w:r w:rsidRPr="006560C8">
        <w:rPr>
          <w:sz w:val="28"/>
          <w:szCs w:val="28"/>
          <w:lang w:val="ru-RU"/>
        </w:rPr>
        <w:t>нелегальне</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того, у ФРН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наслідки</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є </w:t>
      </w:r>
      <w:proofErr w:type="spellStart"/>
      <w:r w:rsidRPr="006560C8">
        <w:rPr>
          <w:sz w:val="28"/>
          <w:szCs w:val="28"/>
          <w:lang w:val="ru-RU"/>
        </w:rPr>
        <w:t>значно</w:t>
      </w:r>
      <w:proofErr w:type="spellEnd"/>
      <w:r w:rsidRPr="006560C8">
        <w:rPr>
          <w:sz w:val="28"/>
          <w:szCs w:val="28"/>
          <w:lang w:val="ru-RU"/>
        </w:rPr>
        <w:t xml:space="preserve"> </w:t>
      </w:r>
      <w:proofErr w:type="spellStart"/>
      <w:r w:rsidRPr="006560C8">
        <w:rPr>
          <w:sz w:val="28"/>
          <w:szCs w:val="28"/>
          <w:lang w:val="ru-RU"/>
        </w:rPr>
        <w:t>суворіші</w:t>
      </w:r>
      <w:proofErr w:type="spellEnd"/>
      <w:r w:rsidRPr="006560C8">
        <w:rPr>
          <w:sz w:val="28"/>
          <w:szCs w:val="28"/>
          <w:lang w:val="ru-RU"/>
        </w:rPr>
        <w:t xml:space="preserve">, </w:t>
      </w:r>
      <w:proofErr w:type="spellStart"/>
      <w:r w:rsidRPr="006560C8">
        <w:rPr>
          <w:sz w:val="28"/>
          <w:szCs w:val="28"/>
          <w:lang w:val="ru-RU"/>
        </w:rPr>
        <w:t>аніж</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заборона в</w:t>
      </w:r>
      <w:r w:rsidRPr="006560C8">
        <w:rPr>
          <w:sz w:val="28"/>
          <w:szCs w:val="28"/>
        </w:rPr>
        <w:t>՚</w:t>
      </w:r>
      <w:proofErr w:type="spellStart"/>
      <w:r w:rsidRPr="006560C8">
        <w:rPr>
          <w:sz w:val="28"/>
          <w:szCs w:val="28"/>
          <w:lang w:val="ru-RU"/>
        </w:rPr>
        <w:t>їжджати</w:t>
      </w:r>
      <w:proofErr w:type="spellEnd"/>
      <w:r w:rsidRPr="006560C8">
        <w:rPr>
          <w:sz w:val="28"/>
          <w:szCs w:val="28"/>
          <w:lang w:val="ru-RU"/>
        </w:rPr>
        <w:t xml:space="preserve"> та </w:t>
      </w:r>
      <w:proofErr w:type="spellStart"/>
      <w:r w:rsidRPr="006560C8">
        <w:rPr>
          <w:sz w:val="28"/>
          <w:szCs w:val="28"/>
          <w:lang w:val="ru-RU"/>
        </w:rPr>
        <w:t>перебувати</w:t>
      </w:r>
      <w:proofErr w:type="spellEnd"/>
      <w:r w:rsidRPr="006560C8">
        <w:rPr>
          <w:sz w:val="28"/>
          <w:szCs w:val="28"/>
          <w:lang w:val="ru-RU"/>
        </w:rPr>
        <w:t xml:space="preserve"> в </w:t>
      </w:r>
      <w:proofErr w:type="spellStart"/>
      <w:r w:rsidRPr="006560C8">
        <w:rPr>
          <w:sz w:val="28"/>
          <w:szCs w:val="28"/>
          <w:lang w:val="ru-RU"/>
        </w:rPr>
        <w:t>Федеративній</w:t>
      </w:r>
      <w:proofErr w:type="spellEnd"/>
      <w:r w:rsidRPr="006560C8">
        <w:rPr>
          <w:sz w:val="28"/>
          <w:szCs w:val="28"/>
          <w:lang w:val="ru-RU"/>
        </w:rPr>
        <w:t xml:space="preserve"> </w:t>
      </w:r>
      <w:proofErr w:type="spellStart"/>
      <w:r w:rsidRPr="006560C8">
        <w:rPr>
          <w:sz w:val="28"/>
          <w:szCs w:val="28"/>
          <w:lang w:val="ru-RU"/>
        </w:rPr>
        <w:t>Республіці</w:t>
      </w:r>
      <w:proofErr w:type="spellEnd"/>
      <w:r w:rsidRPr="006560C8">
        <w:rPr>
          <w:sz w:val="28"/>
          <w:szCs w:val="28"/>
          <w:lang w:val="ru-RU"/>
        </w:rPr>
        <w:t xml:space="preserve">; </w:t>
      </w:r>
      <w:proofErr w:type="spellStart"/>
      <w:r w:rsidRPr="006560C8">
        <w:rPr>
          <w:sz w:val="28"/>
          <w:szCs w:val="28"/>
          <w:lang w:val="ru-RU"/>
        </w:rPr>
        <w:t>неможливість</w:t>
      </w:r>
      <w:proofErr w:type="spellEnd"/>
      <w:r w:rsidRPr="006560C8">
        <w:rPr>
          <w:sz w:val="28"/>
          <w:szCs w:val="28"/>
          <w:lang w:val="ru-RU"/>
        </w:rPr>
        <w:t xml:space="preserve">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дозволу</w:t>
      </w:r>
      <w:proofErr w:type="spellEnd"/>
      <w:r w:rsidRPr="006560C8">
        <w:rPr>
          <w:sz w:val="28"/>
          <w:szCs w:val="28"/>
          <w:lang w:val="ru-RU"/>
        </w:rPr>
        <w:t xml:space="preserve"> на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даних</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в </w:t>
      </w:r>
      <w:proofErr w:type="spellStart"/>
      <w:r w:rsidRPr="006560C8">
        <w:rPr>
          <w:sz w:val="28"/>
          <w:szCs w:val="28"/>
          <w:lang w:val="ru-RU"/>
        </w:rPr>
        <w:t>Шенгенську</w:t>
      </w:r>
      <w:proofErr w:type="spellEnd"/>
      <w:r w:rsidRPr="006560C8">
        <w:rPr>
          <w:sz w:val="28"/>
          <w:szCs w:val="28"/>
          <w:lang w:val="ru-RU"/>
        </w:rPr>
        <w:t xml:space="preserve"> </w:t>
      </w:r>
      <w:proofErr w:type="spellStart"/>
      <w:r w:rsidRPr="006560C8">
        <w:rPr>
          <w:sz w:val="28"/>
          <w:szCs w:val="28"/>
          <w:lang w:val="ru-RU"/>
        </w:rPr>
        <w:t>інформаційну</w:t>
      </w:r>
      <w:proofErr w:type="spellEnd"/>
      <w:r w:rsidRPr="006560C8">
        <w:rPr>
          <w:sz w:val="28"/>
          <w:szCs w:val="28"/>
          <w:lang w:val="ru-RU"/>
        </w:rPr>
        <w:t xml:space="preserve"> систему та </w:t>
      </w:r>
      <w:proofErr w:type="spellStart"/>
      <w:r w:rsidRPr="006560C8">
        <w:rPr>
          <w:sz w:val="28"/>
          <w:szCs w:val="28"/>
          <w:lang w:val="ru-RU"/>
        </w:rPr>
        <w:t>відмова</w:t>
      </w:r>
      <w:proofErr w:type="spellEnd"/>
      <w:r w:rsidRPr="006560C8">
        <w:rPr>
          <w:sz w:val="28"/>
          <w:szCs w:val="28"/>
          <w:lang w:val="ru-RU"/>
        </w:rPr>
        <w:t xml:space="preserve"> в</w:t>
      </w:r>
      <w:r w:rsidRPr="006560C8">
        <w:rPr>
          <w:sz w:val="28"/>
          <w:szCs w:val="28"/>
        </w:rPr>
        <w:t>՚</w:t>
      </w:r>
      <w:proofErr w:type="spellStart"/>
      <w:r w:rsidRPr="006560C8">
        <w:rPr>
          <w:sz w:val="28"/>
          <w:szCs w:val="28"/>
          <w:lang w:val="ru-RU"/>
        </w:rPr>
        <w:t>їзду</w:t>
      </w:r>
      <w:proofErr w:type="spellEnd"/>
      <w:r w:rsidRPr="006560C8">
        <w:rPr>
          <w:sz w:val="28"/>
          <w:szCs w:val="28"/>
          <w:lang w:val="ru-RU"/>
        </w:rPr>
        <w:t xml:space="preserve"> до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Шенгенської</w:t>
      </w:r>
      <w:proofErr w:type="spellEnd"/>
      <w:r w:rsidRPr="006560C8">
        <w:rPr>
          <w:sz w:val="28"/>
          <w:szCs w:val="28"/>
          <w:lang w:val="ru-RU"/>
        </w:rPr>
        <w:t xml:space="preserve"> </w:t>
      </w:r>
      <w:proofErr w:type="spellStart"/>
      <w:r w:rsidRPr="006560C8">
        <w:rPr>
          <w:sz w:val="28"/>
          <w:szCs w:val="28"/>
          <w:lang w:val="ru-RU"/>
        </w:rPr>
        <w:t>зони</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депортуються</w:t>
      </w:r>
      <w:proofErr w:type="spellEnd"/>
      <w:r w:rsidRPr="006560C8">
        <w:rPr>
          <w:sz w:val="28"/>
          <w:szCs w:val="28"/>
          <w:lang w:val="ru-RU"/>
        </w:rPr>
        <w:t xml:space="preserve">, </w:t>
      </w:r>
      <w:proofErr w:type="spellStart"/>
      <w:r w:rsidRPr="006560C8">
        <w:rPr>
          <w:sz w:val="28"/>
          <w:szCs w:val="28"/>
          <w:lang w:val="ru-RU"/>
        </w:rPr>
        <w:t>порушується</w:t>
      </w:r>
      <w:proofErr w:type="spellEnd"/>
      <w:r w:rsidRPr="006560C8">
        <w:rPr>
          <w:sz w:val="28"/>
          <w:szCs w:val="28"/>
          <w:lang w:val="ru-RU"/>
        </w:rPr>
        <w:t xml:space="preserve"> </w:t>
      </w:r>
      <w:proofErr w:type="spellStart"/>
      <w:r w:rsidRPr="006560C8">
        <w:rPr>
          <w:sz w:val="28"/>
          <w:szCs w:val="28"/>
          <w:lang w:val="ru-RU"/>
        </w:rPr>
        <w:t>кримінальна</w:t>
      </w:r>
      <w:proofErr w:type="spellEnd"/>
      <w:r w:rsidRPr="006560C8">
        <w:rPr>
          <w:sz w:val="28"/>
          <w:szCs w:val="28"/>
          <w:lang w:val="ru-RU"/>
        </w:rPr>
        <w:t xml:space="preserve"> справа на </w:t>
      </w:r>
      <w:proofErr w:type="spellStart"/>
      <w:r w:rsidRPr="006560C8">
        <w:rPr>
          <w:sz w:val="28"/>
          <w:szCs w:val="28"/>
          <w:lang w:val="ru-RU"/>
        </w:rPr>
        <w:t>підставі</w:t>
      </w:r>
      <w:proofErr w:type="spellEnd"/>
      <w:r w:rsidRPr="006560C8">
        <w:rPr>
          <w:sz w:val="28"/>
          <w:szCs w:val="28"/>
          <w:lang w:val="ru-RU"/>
        </w:rPr>
        <w:t xml:space="preserve"> §95 Закону ФРН «Про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зайнятість</w:t>
      </w:r>
      <w:proofErr w:type="spellEnd"/>
      <w:r w:rsidRPr="006560C8">
        <w:rPr>
          <w:sz w:val="28"/>
          <w:szCs w:val="28"/>
          <w:lang w:val="ru-RU"/>
        </w:rPr>
        <w:t xml:space="preserve"> та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в </w:t>
      </w:r>
      <w:proofErr w:type="spellStart"/>
      <w:r w:rsidRPr="006560C8">
        <w:rPr>
          <w:sz w:val="28"/>
          <w:szCs w:val="28"/>
          <w:lang w:val="ru-RU"/>
        </w:rPr>
        <w:t>Німеччині</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яким</w:t>
      </w:r>
      <w:proofErr w:type="spellEnd"/>
      <w:r w:rsidRPr="006560C8">
        <w:rPr>
          <w:sz w:val="28"/>
          <w:szCs w:val="28"/>
          <w:lang w:val="ru-RU"/>
        </w:rPr>
        <w:t xml:space="preserve"> особа,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депортується</w:t>
      </w:r>
      <w:proofErr w:type="spellEnd"/>
      <w:r w:rsidRPr="006560C8">
        <w:rPr>
          <w:sz w:val="28"/>
          <w:szCs w:val="28"/>
          <w:lang w:val="ru-RU"/>
        </w:rPr>
        <w:t xml:space="preserve">, </w:t>
      </w:r>
      <w:proofErr w:type="spellStart"/>
      <w:r w:rsidRPr="006560C8">
        <w:rPr>
          <w:sz w:val="28"/>
          <w:szCs w:val="28"/>
          <w:lang w:val="ru-RU"/>
        </w:rPr>
        <w:t>карається</w:t>
      </w:r>
      <w:proofErr w:type="spellEnd"/>
      <w:r w:rsidRPr="006560C8">
        <w:rPr>
          <w:sz w:val="28"/>
          <w:szCs w:val="28"/>
          <w:lang w:val="ru-RU"/>
        </w:rPr>
        <w:t xml:space="preserve"> </w:t>
      </w:r>
      <w:proofErr w:type="spellStart"/>
      <w:r w:rsidRPr="006560C8">
        <w:rPr>
          <w:sz w:val="28"/>
          <w:szCs w:val="28"/>
          <w:lang w:val="ru-RU"/>
        </w:rPr>
        <w:t>позбавленням</w:t>
      </w:r>
      <w:proofErr w:type="spellEnd"/>
      <w:r w:rsidRPr="006560C8">
        <w:rPr>
          <w:sz w:val="28"/>
          <w:szCs w:val="28"/>
          <w:lang w:val="ru-RU"/>
        </w:rPr>
        <w:t xml:space="preserve"> </w:t>
      </w:r>
      <w:proofErr w:type="spellStart"/>
      <w:r w:rsidRPr="006560C8">
        <w:rPr>
          <w:sz w:val="28"/>
          <w:szCs w:val="28"/>
          <w:lang w:val="ru-RU"/>
        </w:rPr>
        <w:t>волі</w:t>
      </w:r>
      <w:proofErr w:type="spellEnd"/>
      <w:r w:rsidRPr="006560C8">
        <w:rPr>
          <w:sz w:val="28"/>
          <w:szCs w:val="28"/>
          <w:lang w:val="ru-RU"/>
        </w:rPr>
        <w:t xml:space="preserve"> </w:t>
      </w:r>
      <w:proofErr w:type="gramStart"/>
      <w:r w:rsidRPr="006560C8">
        <w:rPr>
          <w:sz w:val="28"/>
          <w:szCs w:val="28"/>
          <w:lang w:val="ru-RU"/>
        </w:rPr>
        <w:t>на строк</w:t>
      </w:r>
      <w:proofErr w:type="gramEnd"/>
      <w:r w:rsidRPr="006560C8">
        <w:rPr>
          <w:sz w:val="28"/>
          <w:szCs w:val="28"/>
          <w:lang w:val="ru-RU"/>
        </w:rPr>
        <w:t xml:space="preserve"> до одного року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грошовим</w:t>
      </w:r>
      <w:proofErr w:type="spellEnd"/>
      <w:r w:rsidRPr="006560C8">
        <w:rPr>
          <w:sz w:val="28"/>
          <w:szCs w:val="28"/>
          <w:lang w:val="ru-RU"/>
        </w:rPr>
        <w:t xml:space="preserve"> штрафом.</w:t>
      </w:r>
    </w:p>
    <w:p w:rsidR="000268FD" w:rsidRPr="006560C8" w:rsidRDefault="000268FD" w:rsidP="00B66DBD">
      <w:pPr>
        <w:spacing w:line="360" w:lineRule="auto"/>
        <w:ind w:firstLine="851"/>
        <w:jc w:val="both"/>
        <w:rPr>
          <w:sz w:val="28"/>
          <w:szCs w:val="28"/>
          <w:lang w:val="ru-RU"/>
        </w:rPr>
      </w:pPr>
    </w:p>
    <w:p w:rsidR="000268FD" w:rsidRPr="006560C8" w:rsidRDefault="000268FD" w:rsidP="000C4C08">
      <w:pPr>
        <w:pStyle w:val="ab"/>
        <w:numPr>
          <w:ilvl w:val="0"/>
          <w:numId w:val="21"/>
        </w:numPr>
        <w:spacing w:line="360" w:lineRule="auto"/>
        <w:contextualSpacing/>
        <w:jc w:val="center"/>
        <w:rPr>
          <w:b/>
          <w:sz w:val="28"/>
          <w:szCs w:val="28"/>
          <w:lang w:val="ru-RU"/>
        </w:rPr>
      </w:pPr>
      <w:proofErr w:type="spellStart"/>
      <w:r w:rsidRPr="006560C8">
        <w:rPr>
          <w:b/>
          <w:sz w:val="28"/>
          <w:szCs w:val="28"/>
          <w:lang w:val="ru-RU"/>
        </w:rPr>
        <w:t>Правовий</w:t>
      </w:r>
      <w:proofErr w:type="spellEnd"/>
      <w:r w:rsidRPr="006560C8">
        <w:rPr>
          <w:b/>
          <w:sz w:val="28"/>
          <w:szCs w:val="28"/>
          <w:lang w:val="ru-RU"/>
        </w:rPr>
        <w:t xml:space="preserve"> статус </w:t>
      </w:r>
      <w:proofErr w:type="spellStart"/>
      <w:r w:rsidRPr="006560C8">
        <w:rPr>
          <w:b/>
          <w:sz w:val="28"/>
          <w:szCs w:val="28"/>
          <w:lang w:val="ru-RU"/>
        </w:rPr>
        <w:t>біженців</w:t>
      </w:r>
      <w:proofErr w:type="spellEnd"/>
      <w:r w:rsidRPr="006560C8">
        <w:rPr>
          <w:b/>
          <w:sz w:val="28"/>
          <w:szCs w:val="28"/>
          <w:lang w:val="ru-RU"/>
        </w:rPr>
        <w:t xml:space="preserve"> та </w:t>
      </w:r>
      <w:proofErr w:type="spellStart"/>
      <w:r w:rsidRPr="006560C8">
        <w:rPr>
          <w:b/>
          <w:sz w:val="28"/>
          <w:szCs w:val="28"/>
          <w:lang w:val="ru-RU"/>
        </w:rPr>
        <w:t>внутрішньо</w:t>
      </w:r>
      <w:proofErr w:type="spellEnd"/>
      <w:r w:rsidRPr="006560C8">
        <w:rPr>
          <w:b/>
          <w:sz w:val="28"/>
          <w:szCs w:val="28"/>
          <w:lang w:val="ru-RU"/>
        </w:rPr>
        <w:t xml:space="preserve"> </w:t>
      </w:r>
      <w:proofErr w:type="spellStart"/>
      <w:r w:rsidRPr="006560C8">
        <w:rPr>
          <w:b/>
          <w:sz w:val="28"/>
          <w:szCs w:val="28"/>
          <w:lang w:val="ru-RU"/>
        </w:rPr>
        <w:t>переміщених</w:t>
      </w:r>
      <w:proofErr w:type="spellEnd"/>
      <w:r w:rsidRPr="006560C8">
        <w:rPr>
          <w:b/>
          <w:sz w:val="28"/>
          <w:szCs w:val="28"/>
          <w:lang w:val="ru-RU"/>
        </w:rPr>
        <w:t xml:space="preserve"> </w:t>
      </w:r>
      <w:proofErr w:type="spellStart"/>
      <w:r w:rsidRPr="006560C8">
        <w:rPr>
          <w:b/>
          <w:sz w:val="28"/>
          <w:szCs w:val="28"/>
          <w:lang w:val="ru-RU"/>
        </w:rPr>
        <w:t>осіб</w:t>
      </w:r>
      <w:proofErr w:type="spellEnd"/>
    </w:p>
    <w:p w:rsidR="000268FD" w:rsidRPr="006560C8" w:rsidRDefault="000268FD" w:rsidP="00B66DBD">
      <w:pPr>
        <w:pStyle w:val="ab"/>
        <w:spacing w:line="360" w:lineRule="auto"/>
        <w:ind w:left="1211"/>
        <w:jc w:val="center"/>
        <w:rPr>
          <w:b/>
          <w:sz w:val="28"/>
          <w:szCs w:val="28"/>
          <w:lang w:val="ru-RU"/>
        </w:rPr>
      </w:pPr>
      <w:r w:rsidRPr="006560C8">
        <w:rPr>
          <w:b/>
          <w:sz w:val="28"/>
          <w:szCs w:val="28"/>
          <w:lang w:val="ru-RU"/>
        </w:rPr>
        <w:t xml:space="preserve">в </w:t>
      </w:r>
      <w:r w:rsidRPr="006560C8">
        <w:rPr>
          <w:b/>
          <w:sz w:val="28"/>
          <w:szCs w:val="28"/>
          <w:lang w:val="uk-UA"/>
        </w:rPr>
        <w:t>У</w:t>
      </w:r>
      <w:proofErr w:type="spellStart"/>
      <w:r w:rsidRPr="006560C8">
        <w:rPr>
          <w:b/>
          <w:sz w:val="28"/>
          <w:szCs w:val="28"/>
          <w:lang w:val="ru-RU"/>
        </w:rPr>
        <w:t>країні</w:t>
      </w:r>
      <w:proofErr w:type="spellEnd"/>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біженців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визначено</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8 липня 2011 року,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згода</w:t>
      </w:r>
      <w:proofErr w:type="spellEnd"/>
      <w:r w:rsidRPr="006560C8">
        <w:rPr>
          <w:sz w:val="28"/>
          <w:szCs w:val="28"/>
          <w:lang w:val="ru-RU"/>
        </w:rPr>
        <w:t xml:space="preserve"> на </w:t>
      </w:r>
      <w:proofErr w:type="spellStart"/>
      <w:r w:rsidRPr="006560C8">
        <w:rPr>
          <w:sz w:val="28"/>
          <w:szCs w:val="28"/>
          <w:lang w:val="ru-RU"/>
        </w:rPr>
        <w:t>обов'язковість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надана</w:t>
      </w:r>
      <w:proofErr w:type="spellEnd"/>
      <w:r w:rsidRPr="006560C8">
        <w:rPr>
          <w:sz w:val="28"/>
          <w:szCs w:val="28"/>
          <w:lang w:val="ru-RU"/>
        </w:rPr>
        <w:t xml:space="preserve"> Верховною Радою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Конвенції</w:t>
      </w:r>
      <w:proofErr w:type="spellEnd"/>
      <w:r w:rsidRPr="006560C8">
        <w:rPr>
          <w:sz w:val="28"/>
          <w:szCs w:val="28"/>
          <w:lang w:val="ru-RU"/>
        </w:rPr>
        <w:t xml:space="preserve"> про статус </w:t>
      </w:r>
      <w:proofErr w:type="spellStart"/>
      <w:r w:rsidRPr="006560C8">
        <w:rPr>
          <w:sz w:val="28"/>
          <w:szCs w:val="28"/>
          <w:lang w:val="ru-RU"/>
        </w:rPr>
        <w:t>біженців</w:t>
      </w:r>
      <w:proofErr w:type="spellEnd"/>
      <w:r w:rsidRPr="006560C8">
        <w:rPr>
          <w:sz w:val="28"/>
          <w:szCs w:val="28"/>
          <w:lang w:val="ru-RU"/>
        </w:rPr>
        <w:t xml:space="preserve"> 1951 р. та Протоколу </w:t>
      </w:r>
      <w:proofErr w:type="spellStart"/>
      <w:r w:rsidRPr="006560C8">
        <w:rPr>
          <w:sz w:val="28"/>
          <w:szCs w:val="28"/>
          <w:lang w:val="ru-RU"/>
        </w:rPr>
        <w:t>щодо</w:t>
      </w:r>
      <w:proofErr w:type="spellEnd"/>
      <w:r w:rsidRPr="006560C8">
        <w:rPr>
          <w:sz w:val="28"/>
          <w:szCs w:val="28"/>
          <w:lang w:val="ru-RU"/>
        </w:rPr>
        <w:t xml:space="preserve"> статусу </w:t>
      </w:r>
      <w:proofErr w:type="spellStart"/>
      <w:r w:rsidRPr="006560C8">
        <w:rPr>
          <w:sz w:val="28"/>
          <w:szCs w:val="28"/>
          <w:lang w:val="ru-RU"/>
        </w:rPr>
        <w:t>біженців</w:t>
      </w:r>
      <w:proofErr w:type="spellEnd"/>
      <w:r w:rsidRPr="006560C8">
        <w:rPr>
          <w:sz w:val="28"/>
          <w:szCs w:val="28"/>
          <w:lang w:val="ru-RU"/>
        </w:rPr>
        <w:t xml:space="preserve"> 1967 р.</w:t>
      </w:r>
    </w:p>
    <w:p w:rsidR="000268FD" w:rsidRPr="00246258" w:rsidRDefault="000268FD" w:rsidP="00B66DBD">
      <w:pPr>
        <w:spacing w:line="360" w:lineRule="auto"/>
        <w:ind w:firstLine="851"/>
        <w:jc w:val="both"/>
        <w:rPr>
          <w:sz w:val="28"/>
          <w:szCs w:val="28"/>
          <w:lang w:val="ru-RU"/>
        </w:rPr>
      </w:pPr>
      <w:r w:rsidRPr="00246258">
        <w:rPr>
          <w:sz w:val="28"/>
          <w:szCs w:val="28"/>
          <w:lang w:val="ru-RU"/>
        </w:rPr>
        <w:t xml:space="preserve">У </w:t>
      </w:r>
      <w:proofErr w:type="spellStart"/>
      <w:r w:rsidRPr="00246258">
        <w:rPr>
          <w:sz w:val="28"/>
          <w:szCs w:val="28"/>
          <w:lang w:val="ru-RU"/>
        </w:rPr>
        <w:t>міжнародному</w:t>
      </w:r>
      <w:proofErr w:type="spellEnd"/>
      <w:r w:rsidRPr="00246258">
        <w:rPr>
          <w:sz w:val="28"/>
          <w:szCs w:val="28"/>
          <w:lang w:val="ru-RU"/>
        </w:rPr>
        <w:t xml:space="preserve"> </w:t>
      </w:r>
      <w:proofErr w:type="spellStart"/>
      <w:r w:rsidRPr="00246258">
        <w:rPr>
          <w:sz w:val="28"/>
          <w:szCs w:val="28"/>
          <w:lang w:val="ru-RU"/>
        </w:rPr>
        <w:t>праві</w:t>
      </w:r>
      <w:proofErr w:type="spellEnd"/>
      <w:r w:rsidRPr="00246258">
        <w:rPr>
          <w:sz w:val="28"/>
          <w:szCs w:val="28"/>
          <w:lang w:val="ru-RU"/>
        </w:rPr>
        <w:t xml:space="preserve"> </w:t>
      </w:r>
      <w:proofErr w:type="spellStart"/>
      <w:r w:rsidRPr="00246258">
        <w:rPr>
          <w:sz w:val="28"/>
          <w:szCs w:val="28"/>
          <w:lang w:val="ru-RU"/>
        </w:rPr>
        <w:t>єдиною</w:t>
      </w:r>
      <w:proofErr w:type="spellEnd"/>
      <w:r w:rsidRPr="00246258">
        <w:rPr>
          <w:sz w:val="28"/>
          <w:szCs w:val="28"/>
          <w:lang w:val="ru-RU"/>
        </w:rPr>
        <w:t xml:space="preserve"> </w:t>
      </w:r>
      <w:proofErr w:type="spellStart"/>
      <w:r w:rsidRPr="00246258">
        <w:rPr>
          <w:sz w:val="28"/>
          <w:szCs w:val="28"/>
          <w:lang w:val="ru-RU"/>
        </w:rPr>
        <w:t>загальновизнаною</w:t>
      </w:r>
      <w:proofErr w:type="spellEnd"/>
      <w:r w:rsidRPr="00246258">
        <w:rPr>
          <w:sz w:val="28"/>
          <w:szCs w:val="28"/>
          <w:lang w:val="ru-RU"/>
        </w:rPr>
        <w:t xml:space="preserve"> </w:t>
      </w:r>
      <w:proofErr w:type="spellStart"/>
      <w:r w:rsidRPr="00246258">
        <w:rPr>
          <w:sz w:val="28"/>
          <w:szCs w:val="28"/>
          <w:lang w:val="ru-RU"/>
        </w:rPr>
        <w:t>категорією</w:t>
      </w:r>
      <w:proofErr w:type="spellEnd"/>
      <w:r w:rsidRPr="00246258">
        <w:rPr>
          <w:sz w:val="28"/>
          <w:szCs w:val="28"/>
          <w:lang w:val="ru-RU"/>
        </w:rPr>
        <w:t xml:space="preserve">, </w:t>
      </w:r>
      <w:proofErr w:type="spellStart"/>
      <w:r w:rsidRPr="00246258">
        <w:rPr>
          <w:sz w:val="28"/>
          <w:szCs w:val="28"/>
          <w:lang w:val="ru-RU"/>
        </w:rPr>
        <w:t>що</w:t>
      </w:r>
      <w:proofErr w:type="spellEnd"/>
      <w:r w:rsidRPr="00246258">
        <w:rPr>
          <w:sz w:val="28"/>
          <w:szCs w:val="28"/>
          <w:lang w:val="ru-RU"/>
        </w:rPr>
        <w:t xml:space="preserve"> </w:t>
      </w:r>
      <w:proofErr w:type="spellStart"/>
      <w:r w:rsidRPr="00246258">
        <w:rPr>
          <w:sz w:val="28"/>
          <w:szCs w:val="28"/>
          <w:lang w:val="ru-RU"/>
        </w:rPr>
        <w:t>застосовується</w:t>
      </w:r>
      <w:proofErr w:type="spellEnd"/>
      <w:r w:rsidRPr="00246258">
        <w:rPr>
          <w:sz w:val="28"/>
          <w:szCs w:val="28"/>
          <w:lang w:val="ru-RU"/>
        </w:rPr>
        <w:t xml:space="preserve"> для </w:t>
      </w:r>
      <w:proofErr w:type="spellStart"/>
      <w:r w:rsidRPr="00246258">
        <w:rPr>
          <w:sz w:val="28"/>
          <w:szCs w:val="28"/>
          <w:lang w:val="ru-RU"/>
        </w:rPr>
        <w:t>означеної</w:t>
      </w:r>
      <w:proofErr w:type="spellEnd"/>
      <w:r w:rsidRPr="00246258">
        <w:rPr>
          <w:sz w:val="28"/>
          <w:szCs w:val="28"/>
          <w:lang w:val="ru-RU"/>
        </w:rPr>
        <w:t xml:space="preserve"> </w:t>
      </w:r>
      <w:proofErr w:type="spellStart"/>
      <w:r w:rsidRPr="00246258">
        <w:rPr>
          <w:sz w:val="28"/>
          <w:szCs w:val="28"/>
          <w:lang w:val="ru-RU"/>
        </w:rPr>
        <w:t>групи</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є </w:t>
      </w:r>
      <w:r w:rsidRPr="006560C8">
        <w:rPr>
          <w:i/>
          <w:sz w:val="28"/>
          <w:szCs w:val="28"/>
        </w:rPr>
        <w:t>Internally</w:t>
      </w:r>
      <w:r w:rsidRPr="00246258">
        <w:rPr>
          <w:i/>
          <w:sz w:val="28"/>
          <w:szCs w:val="28"/>
          <w:lang w:val="ru-RU"/>
        </w:rPr>
        <w:t xml:space="preserve"> </w:t>
      </w:r>
      <w:r w:rsidRPr="006560C8">
        <w:rPr>
          <w:i/>
          <w:sz w:val="28"/>
          <w:szCs w:val="28"/>
        </w:rPr>
        <w:t>displaced</w:t>
      </w:r>
      <w:r w:rsidRPr="00246258">
        <w:rPr>
          <w:i/>
          <w:sz w:val="28"/>
          <w:szCs w:val="28"/>
          <w:lang w:val="ru-RU"/>
        </w:rPr>
        <w:t xml:space="preserve"> </w:t>
      </w:r>
      <w:r w:rsidRPr="006560C8">
        <w:rPr>
          <w:i/>
          <w:sz w:val="28"/>
          <w:szCs w:val="28"/>
        </w:rPr>
        <w:t>persons</w:t>
      </w:r>
      <w:r w:rsidRPr="00246258">
        <w:rPr>
          <w:i/>
          <w:sz w:val="28"/>
          <w:szCs w:val="28"/>
          <w:lang w:val="ru-RU"/>
        </w:rPr>
        <w:t xml:space="preserve"> (</w:t>
      </w:r>
      <w:r w:rsidRPr="006560C8">
        <w:rPr>
          <w:i/>
          <w:sz w:val="28"/>
          <w:szCs w:val="28"/>
        </w:rPr>
        <w:t>IDPs</w:t>
      </w:r>
      <w:r w:rsidRPr="00246258">
        <w:rPr>
          <w:i/>
          <w:sz w:val="28"/>
          <w:szCs w:val="28"/>
          <w:lang w:val="ru-RU"/>
        </w:rPr>
        <w:t xml:space="preserve">) – </w:t>
      </w:r>
      <w:proofErr w:type="spellStart"/>
      <w:r w:rsidRPr="00246258">
        <w:rPr>
          <w:i/>
          <w:sz w:val="28"/>
          <w:szCs w:val="28"/>
          <w:lang w:val="ru-RU"/>
        </w:rPr>
        <w:t>внутрішньо</w:t>
      </w:r>
      <w:proofErr w:type="spellEnd"/>
      <w:r w:rsidRPr="00246258">
        <w:rPr>
          <w:i/>
          <w:sz w:val="28"/>
          <w:szCs w:val="28"/>
          <w:lang w:val="ru-RU"/>
        </w:rPr>
        <w:t xml:space="preserve"> </w:t>
      </w:r>
      <w:proofErr w:type="spellStart"/>
      <w:r w:rsidRPr="00246258">
        <w:rPr>
          <w:i/>
          <w:sz w:val="28"/>
          <w:szCs w:val="28"/>
          <w:lang w:val="ru-RU"/>
        </w:rPr>
        <w:t>переміщені</w:t>
      </w:r>
      <w:proofErr w:type="spellEnd"/>
      <w:r w:rsidRPr="00246258">
        <w:rPr>
          <w:i/>
          <w:sz w:val="28"/>
          <w:szCs w:val="28"/>
          <w:lang w:val="ru-RU"/>
        </w:rPr>
        <w:t xml:space="preserve"> особи (ВПО).</w:t>
      </w:r>
      <w:r w:rsidRPr="00246258">
        <w:rPr>
          <w:sz w:val="28"/>
          <w:szCs w:val="28"/>
          <w:lang w:val="ru-RU"/>
        </w:rPr>
        <w:t xml:space="preserve"> </w:t>
      </w:r>
      <w:proofErr w:type="spellStart"/>
      <w:r w:rsidRPr="00246258">
        <w:rPr>
          <w:sz w:val="28"/>
          <w:szCs w:val="28"/>
          <w:lang w:val="ru-RU"/>
        </w:rPr>
        <w:t>Керівні</w:t>
      </w:r>
      <w:proofErr w:type="spellEnd"/>
      <w:r w:rsidRPr="00246258">
        <w:rPr>
          <w:sz w:val="28"/>
          <w:szCs w:val="28"/>
          <w:lang w:val="ru-RU"/>
        </w:rPr>
        <w:t xml:space="preserve"> </w:t>
      </w:r>
      <w:proofErr w:type="spellStart"/>
      <w:r w:rsidRPr="00246258">
        <w:rPr>
          <w:sz w:val="28"/>
          <w:szCs w:val="28"/>
          <w:lang w:val="ru-RU"/>
        </w:rPr>
        <w:t>принципи</w:t>
      </w:r>
      <w:proofErr w:type="spellEnd"/>
      <w:r w:rsidRPr="00246258">
        <w:rPr>
          <w:sz w:val="28"/>
          <w:szCs w:val="28"/>
          <w:lang w:val="ru-RU"/>
        </w:rPr>
        <w:t xml:space="preserve"> </w:t>
      </w:r>
      <w:proofErr w:type="spellStart"/>
      <w:r w:rsidRPr="00246258">
        <w:rPr>
          <w:sz w:val="28"/>
          <w:szCs w:val="28"/>
          <w:lang w:val="ru-RU"/>
        </w:rPr>
        <w:t>щодо</w:t>
      </w:r>
      <w:proofErr w:type="spellEnd"/>
      <w:r w:rsidRPr="00246258">
        <w:rPr>
          <w:sz w:val="28"/>
          <w:szCs w:val="28"/>
          <w:lang w:val="ru-RU"/>
        </w:rPr>
        <w:t xml:space="preserve"> </w:t>
      </w:r>
      <w:proofErr w:type="spellStart"/>
      <w:r w:rsidRPr="00246258">
        <w:rPr>
          <w:sz w:val="28"/>
          <w:szCs w:val="28"/>
          <w:lang w:val="ru-RU"/>
        </w:rPr>
        <w:t>внутрішньо</w:t>
      </w:r>
      <w:proofErr w:type="spellEnd"/>
      <w:r w:rsidRPr="00246258">
        <w:rPr>
          <w:sz w:val="28"/>
          <w:szCs w:val="28"/>
          <w:lang w:val="ru-RU"/>
        </w:rPr>
        <w:t xml:space="preserve"> </w:t>
      </w:r>
      <w:proofErr w:type="spellStart"/>
      <w:r w:rsidRPr="00246258">
        <w:rPr>
          <w:sz w:val="28"/>
          <w:szCs w:val="28"/>
          <w:lang w:val="ru-RU"/>
        </w:rPr>
        <w:t>переміщених</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Організації</w:t>
      </w:r>
      <w:proofErr w:type="spellEnd"/>
      <w:r w:rsidRPr="00246258">
        <w:rPr>
          <w:sz w:val="28"/>
          <w:szCs w:val="28"/>
          <w:lang w:val="ru-RU"/>
        </w:rPr>
        <w:t xml:space="preserve"> </w:t>
      </w:r>
      <w:proofErr w:type="spellStart"/>
      <w:r w:rsidRPr="00246258">
        <w:rPr>
          <w:sz w:val="28"/>
          <w:szCs w:val="28"/>
          <w:lang w:val="ru-RU"/>
        </w:rPr>
        <w:t>Об’єднаних</w:t>
      </w:r>
      <w:proofErr w:type="spellEnd"/>
      <w:r w:rsidRPr="00246258">
        <w:rPr>
          <w:sz w:val="28"/>
          <w:szCs w:val="28"/>
          <w:lang w:val="ru-RU"/>
        </w:rPr>
        <w:t xml:space="preserve"> </w:t>
      </w:r>
      <w:proofErr w:type="spellStart"/>
      <w:r w:rsidRPr="00246258">
        <w:rPr>
          <w:sz w:val="28"/>
          <w:szCs w:val="28"/>
          <w:lang w:val="ru-RU"/>
        </w:rPr>
        <w:t>Націй</w:t>
      </w:r>
      <w:proofErr w:type="spellEnd"/>
      <w:r w:rsidRPr="00246258">
        <w:rPr>
          <w:sz w:val="28"/>
          <w:szCs w:val="28"/>
          <w:lang w:val="ru-RU"/>
        </w:rPr>
        <w:t xml:space="preserve"> як таких </w:t>
      </w:r>
      <w:proofErr w:type="spellStart"/>
      <w:r w:rsidRPr="00246258">
        <w:rPr>
          <w:sz w:val="28"/>
          <w:szCs w:val="28"/>
          <w:lang w:val="ru-RU"/>
        </w:rPr>
        <w:t>визначають</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групу</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що</w:t>
      </w:r>
      <w:proofErr w:type="spellEnd"/>
      <w:r w:rsidRPr="00246258">
        <w:rPr>
          <w:sz w:val="28"/>
          <w:szCs w:val="28"/>
          <w:lang w:val="ru-RU"/>
        </w:rPr>
        <w:t xml:space="preserve"> </w:t>
      </w:r>
      <w:proofErr w:type="spellStart"/>
      <w:r w:rsidRPr="00246258">
        <w:rPr>
          <w:sz w:val="28"/>
          <w:szCs w:val="28"/>
          <w:lang w:val="ru-RU"/>
        </w:rPr>
        <w:t>були</w:t>
      </w:r>
      <w:proofErr w:type="spellEnd"/>
      <w:r w:rsidRPr="00246258">
        <w:rPr>
          <w:sz w:val="28"/>
          <w:szCs w:val="28"/>
          <w:lang w:val="ru-RU"/>
        </w:rPr>
        <w:t xml:space="preserve"> </w:t>
      </w:r>
      <w:proofErr w:type="spellStart"/>
      <w:r w:rsidRPr="00246258">
        <w:rPr>
          <w:sz w:val="28"/>
          <w:szCs w:val="28"/>
          <w:lang w:val="ru-RU"/>
        </w:rPr>
        <w:t>вимушені</w:t>
      </w:r>
      <w:proofErr w:type="spellEnd"/>
      <w:r w:rsidRPr="00246258">
        <w:rPr>
          <w:sz w:val="28"/>
          <w:szCs w:val="28"/>
          <w:lang w:val="ru-RU"/>
        </w:rPr>
        <w:t xml:space="preserve"> </w:t>
      </w:r>
      <w:proofErr w:type="spellStart"/>
      <w:r w:rsidRPr="00246258">
        <w:rPr>
          <w:sz w:val="28"/>
          <w:szCs w:val="28"/>
          <w:lang w:val="ru-RU"/>
        </w:rPr>
        <w:t>покинути</w:t>
      </w:r>
      <w:proofErr w:type="spellEnd"/>
      <w:r w:rsidRPr="00246258">
        <w:rPr>
          <w:sz w:val="28"/>
          <w:szCs w:val="28"/>
          <w:lang w:val="ru-RU"/>
        </w:rPr>
        <w:t xml:space="preserve"> </w:t>
      </w:r>
      <w:proofErr w:type="spellStart"/>
      <w:r w:rsidRPr="00246258">
        <w:rPr>
          <w:sz w:val="28"/>
          <w:szCs w:val="28"/>
          <w:lang w:val="ru-RU"/>
        </w:rPr>
        <w:t>свої</w:t>
      </w:r>
      <w:proofErr w:type="spellEnd"/>
      <w:r w:rsidRPr="00246258">
        <w:rPr>
          <w:sz w:val="28"/>
          <w:szCs w:val="28"/>
          <w:lang w:val="ru-RU"/>
        </w:rPr>
        <w:t xml:space="preserve"> </w:t>
      </w:r>
      <w:proofErr w:type="spellStart"/>
      <w:r w:rsidRPr="00246258">
        <w:rPr>
          <w:sz w:val="28"/>
          <w:szCs w:val="28"/>
          <w:lang w:val="ru-RU"/>
        </w:rPr>
        <w:t>домівки</w:t>
      </w:r>
      <w:proofErr w:type="spellEnd"/>
      <w:r w:rsidRPr="00246258">
        <w:rPr>
          <w:sz w:val="28"/>
          <w:szCs w:val="28"/>
          <w:lang w:val="ru-RU"/>
        </w:rPr>
        <w:t xml:space="preserve"> </w:t>
      </w:r>
      <w:proofErr w:type="spellStart"/>
      <w:r w:rsidRPr="00246258">
        <w:rPr>
          <w:sz w:val="28"/>
          <w:szCs w:val="28"/>
          <w:lang w:val="ru-RU"/>
        </w:rPr>
        <w:t>чи</w:t>
      </w:r>
      <w:proofErr w:type="spellEnd"/>
      <w:r w:rsidRPr="00246258">
        <w:rPr>
          <w:sz w:val="28"/>
          <w:szCs w:val="28"/>
          <w:lang w:val="ru-RU"/>
        </w:rPr>
        <w:t xml:space="preserve"> </w:t>
      </w:r>
      <w:proofErr w:type="spellStart"/>
      <w:r w:rsidRPr="00246258">
        <w:rPr>
          <w:sz w:val="28"/>
          <w:szCs w:val="28"/>
          <w:lang w:val="ru-RU"/>
        </w:rPr>
        <w:t>місця</w:t>
      </w:r>
      <w:proofErr w:type="spellEnd"/>
      <w:r w:rsidRPr="00246258">
        <w:rPr>
          <w:sz w:val="28"/>
          <w:szCs w:val="28"/>
          <w:lang w:val="ru-RU"/>
        </w:rPr>
        <w:t xml:space="preserve"> </w:t>
      </w:r>
      <w:proofErr w:type="spellStart"/>
      <w:r w:rsidRPr="00246258">
        <w:rPr>
          <w:sz w:val="28"/>
          <w:szCs w:val="28"/>
          <w:lang w:val="ru-RU"/>
        </w:rPr>
        <w:t>звичного</w:t>
      </w:r>
      <w:proofErr w:type="spellEnd"/>
      <w:r w:rsidRPr="00246258">
        <w:rPr>
          <w:sz w:val="28"/>
          <w:szCs w:val="28"/>
          <w:lang w:val="ru-RU"/>
        </w:rPr>
        <w:t xml:space="preserve"> </w:t>
      </w:r>
      <w:proofErr w:type="spellStart"/>
      <w:r w:rsidRPr="00246258">
        <w:rPr>
          <w:sz w:val="28"/>
          <w:szCs w:val="28"/>
          <w:lang w:val="ru-RU"/>
        </w:rPr>
        <w:t>проживання</w:t>
      </w:r>
      <w:proofErr w:type="spellEnd"/>
      <w:r w:rsidRPr="00246258">
        <w:rPr>
          <w:sz w:val="28"/>
          <w:szCs w:val="28"/>
          <w:lang w:val="ru-RU"/>
        </w:rPr>
        <w:t xml:space="preserve">, </w:t>
      </w:r>
      <w:proofErr w:type="spellStart"/>
      <w:r w:rsidRPr="00246258">
        <w:rPr>
          <w:sz w:val="28"/>
          <w:szCs w:val="28"/>
          <w:lang w:val="ru-RU"/>
        </w:rPr>
        <w:t>зокрема</w:t>
      </w:r>
      <w:proofErr w:type="spellEnd"/>
      <w:r w:rsidRPr="00246258">
        <w:rPr>
          <w:sz w:val="28"/>
          <w:szCs w:val="28"/>
          <w:lang w:val="ru-RU"/>
        </w:rPr>
        <w:t xml:space="preserve">, в </w:t>
      </w:r>
      <w:proofErr w:type="spellStart"/>
      <w:r w:rsidRPr="00246258">
        <w:rPr>
          <w:sz w:val="28"/>
          <w:szCs w:val="28"/>
          <w:lang w:val="ru-RU"/>
        </w:rPr>
        <w:t>результаті</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для </w:t>
      </w:r>
      <w:proofErr w:type="spellStart"/>
      <w:r w:rsidRPr="00246258">
        <w:rPr>
          <w:sz w:val="28"/>
          <w:szCs w:val="28"/>
          <w:lang w:val="ru-RU"/>
        </w:rPr>
        <w:t>запобігання</w:t>
      </w:r>
      <w:proofErr w:type="spellEnd"/>
      <w:r w:rsidRPr="00246258">
        <w:rPr>
          <w:sz w:val="28"/>
          <w:szCs w:val="28"/>
          <w:lang w:val="ru-RU"/>
        </w:rPr>
        <w:t xml:space="preserve"> </w:t>
      </w:r>
      <w:proofErr w:type="spellStart"/>
      <w:r w:rsidRPr="00246258">
        <w:rPr>
          <w:sz w:val="28"/>
          <w:szCs w:val="28"/>
          <w:lang w:val="ru-RU"/>
        </w:rPr>
        <w:t>наслідків</w:t>
      </w:r>
      <w:proofErr w:type="spellEnd"/>
      <w:r w:rsidRPr="00246258">
        <w:rPr>
          <w:sz w:val="28"/>
          <w:szCs w:val="28"/>
          <w:lang w:val="ru-RU"/>
        </w:rPr>
        <w:t xml:space="preserve"> </w:t>
      </w:r>
      <w:proofErr w:type="spellStart"/>
      <w:r w:rsidRPr="00246258">
        <w:rPr>
          <w:sz w:val="28"/>
          <w:szCs w:val="28"/>
          <w:lang w:val="ru-RU"/>
        </w:rPr>
        <w:t>збройного</w:t>
      </w:r>
      <w:proofErr w:type="spellEnd"/>
      <w:r w:rsidRPr="00246258">
        <w:rPr>
          <w:sz w:val="28"/>
          <w:szCs w:val="28"/>
          <w:lang w:val="ru-RU"/>
        </w:rPr>
        <w:t xml:space="preserve"> </w:t>
      </w:r>
      <w:proofErr w:type="spellStart"/>
      <w:r w:rsidRPr="00246258">
        <w:rPr>
          <w:sz w:val="28"/>
          <w:szCs w:val="28"/>
          <w:lang w:val="ru-RU"/>
        </w:rPr>
        <w:t>конфлікту</w:t>
      </w:r>
      <w:proofErr w:type="spellEnd"/>
      <w:r w:rsidRPr="00246258">
        <w:rPr>
          <w:sz w:val="28"/>
          <w:szCs w:val="28"/>
          <w:lang w:val="ru-RU"/>
        </w:rPr>
        <w:t xml:space="preserve">, </w:t>
      </w:r>
      <w:proofErr w:type="spellStart"/>
      <w:r w:rsidRPr="00246258">
        <w:rPr>
          <w:sz w:val="28"/>
          <w:szCs w:val="28"/>
          <w:lang w:val="ru-RU"/>
        </w:rPr>
        <w:t>повсюдних</w:t>
      </w:r>
      <w:proofErr w:type="spellEnd"/>
      <w:r w:rsidRPr="00246258">
        <w:rPr>
          <w:sz w:val="28"/>
          <w:szCs w:val="28"/>
          <w:lang w:val="ru-RU"/>
        </w:rPr>
        <w:t xml:space="preserve"> </w:t>
      </w:r>
      <w:proofErr w:type="spellStart"/>
      <w:r w:rsidRPr="00246258">
        <w:rPr>
          <w:sz w:val="28"/>
          <w:szCs w:val="28"/>
          <w:lang w:val="ru-RU"/>
        </w:rPr>
        <w:t>проявів</w:t>
      </w:r>
      <w:proofErr w:type="spellEnd"/>
      <w:r w:rsidRPr="00246258">
        <w:rPr>
          <w:sz w:val="28"/>
          <w:szCs w:val="28"/>
          <w:lang w:val="ru-RU"/>
        </w:rPr>
        <w:t xml:space="preserve"> </w:t>
      </w:r>
      <w:proofErr w:type="spellStart"/>
      <w:r w:rsidRPr="00246258">
        <w:rPr>
          <w:sz w:val="28"/>
          <w:szCs w:val="28"/>
          <w:lang w:val="ru-RU"/>
        </w:rPr>
        <w:t>насильства</w:t>
      </w:r>
      <w:proofErr w:type="spellEnd"/>
      <w:r w:rsidRPr="00246258">
        <w:rPr>
          <w:sz w:val="28"/>
          <w:szCs w:val="28"/>
          <w:lang w:val="ru-RU"/>
        </w:rPr>
        <w:t xml:space="preserve">, </w:t>
      </w:r>
      <w:proofErr w:type="spellStart"/>
      <w:r w:rsidRPr="00246258">
        <w:rPr>
          <w:sz w:val="28"/>
          <w:szCs w:val="28"/>
          <w:lang w:val="ru-RU"/>
        </w:rPr>
        <w:t>порушення</w:t>
      </w:r>
      <w:proofErr w:type="spellEnd"/>
      <w:r w:rsidRPr="00246258">
        <w:rPr>
          <w:sz w:val="28"/>
          <w:szCs w:val="28"/>
          <w:lang w:val="ru-RU"/>
        </w:rPr>
        <w:t xml:space="preserve"> прав </w:t>
      </w:r>
      <w:proofErr w:type="spellStart"/>
      <w:r w:rsidRPr="00246258">
        <w:rPr>
          <w:sz w:val="28"/>
          <w:szCs w:val="28"/>
          <w:lang w:val="ru-RU"/>
        </w:rPr>
        <w:t>людини</w:t>
      </w:r>
      <w:proofErr w:type="spellEnd"/>
      <w:r w:rsidRPr="00246258">
        <w:rPr>
          <w:sz w:val="28"/>
          <w:szCs w:val="28"/>
          <w:lang w:val="ru-RU"/>
        </w:rPr>
        <w:t xml:space="preserve">, </w:t>
      </w:r>
      <w:proofErr w:type="spellStart"/>
      <w:r w:rsidRPr="00246258">
        <w:rPr>
          <w:sz w:val="28"/>
          <w:szCs w:val="28"/>
          <w:lang w:val="ru-RU"/>
        </w:rPr>
        <w:t>стихійних</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спричинених</w:t>
      </w:r>
      <w:proofErr w:type="spellEnd"/>
      <w:r w:rsidRPr="00246258">
        <w:rPr>
          <w:sz w:val="28"/>
          <w:szCs w:val="28"/>
          <w:lang w:val="ru-RU"/>
        </w:rPr>
        <w:t xml:space="preserve"> </w:t>
      </w:r>
      <w:proofErr w:type="spellStart"/>
      <w:r w:rsidRPr="00246258">
        <w:rPr>
          <w:sz w:val="28"/>
          <w:szCs w:val="28"/>
          <w:lang w:val="ru-RU"/>
        </w:rPr>
        <w:t>діяльністю</w:t>
      </w:r>
      <w:proofErr w:type="spellEnd"/>
      <w:r w:rsidRPr="00246258">
        <w:rPr>
          <w:sz w:val="28"/>
          <w:szCs w:val="28"/>
          <w:lang w:val="ru-RU"/>
        </w:rPr>
        <w:t xml:space="preserve"> </w:t>
      </w:r>
      <w:proofErr w:type="spellStart"/>
      <w:r w:rsidRPr="00246258">
        <w:rPr>
          <w:sz w:val="28"/>
          <w:szCs w:val="28"/>
          <w:lang w:val="ru-RU"/>
        </w:rPr>
        <w:t>людини</w:t>
      </w:r>
      <w:proofErr w:type="spellEnd"/>
      <w:r w:rsidRPr="00246258">
        <w:rPr>
          <w:sz w:val="28"/>
          <w:szCs w:val="28"/>
          <w:lang w:val="ru-RU"/>
        </w:rPr>
        <w:t xml:space="preserve"> лих та </w:t>
      </w:r>
      <w:proofErr w:type="spellStart"/>
      <w:r w:rsidRPr="00246258">
        <w:rPr>
          <w:sz w:val="28"/>
          <w:szCs w:val="28"/>
          <w:lang w:val="ru-RU"/>
        </w:rPr>
        <w:t>які</w:t>
      </w:r>
      <w:proofErr w:type="spellEnd"/>
      <w:r w:rsidRPr="00246258">
        <w:rPr>
          <w:sz w:val="28"/>
          <w:szCs w:val="28"/>
          <w:lang w:val="ru-RU"/>
        </w:rPr>
        <w:t xml:space="preserve"> не </w:t>
      </w:r>
      <w:proofErr w:type="spellStart"/>
      <w:r w:rsidRPr="00246258">
        <w:rPr>
          <w:sz w:val="28"/>
          <w:szCs w:val="28"/>
          <w:lang w:val="ru-RU"/>
        </w:rPr>
        <w:t>перетинали</w:t>
      </w:r>
      <w:proofErr w:type="spellEnd"/>
      <w:r w:rsidRPr="00246258">
        <w:rPr>
          <w:sz w:val="28"/>
          <w:szCs w:val="28"/>
          <w:lang w:val="ru-RU"/>
        </w:rPr>
        <w:t xml:space="preserve"> </w:t>
      </w:r>
      <w:proofErr w:type="spellStart"/>
      <w:r w:rsidRPr="00246258">
        <w:rPr>
          <w:sz w:val="28"/>
          <w:szCs w:val="28"/>
          <w:lang w:val="ru-RU"/>
        </w:rPr>
        <w:t>міжнародно</w:t>
      </w:r>
      <w:proofErr w:type="spellEnd"/>
      <w:r w:rsidRPr="00246258">
        <w:rPr>
          <w:sz w:val="28"/>
          <w:szCs w:val="28"/>
          <w:lang w:val="ru-RU"/>
        </w:rPr>
        <w:t xml:space="preserve"> </w:t>
      </w:r>
      <w:proofErr w:type="spellStart"/>
      <w:r w:rsidRPr="00246258">
        <w:rPr>
          <w:sz w:val="28"/>
          <w:szCs w:val="28"/>
          <w:lang w:val="ru-RU"/>
        </w:rPr>
        <w:t>визнані</w:t>
      </w:r>
      <w:proofErr w:type="spellEnd"/>
      <w:r w:rsidRPr="00246258">
        <w:rPr>
          <w:sz w:val="28"/>
          <w:szCs w:val="28"/>
          <w:lang w:val="ru-RU"/>
        </w:rPr>
        <w:t xml:space="preserve"> </w:t>
      </w:r>
      <w:proofErr w:type="spellStart"/>
      <w:r w:rsidRPr="00246258">
        <w:rPr>
          <w:sz w:val="28"/>
          <w:szCs w:val="28"/>
          <w:lang w:val="ru-RU"/>
        </w:rPr>
        <w:t>державні</w:t>
      </w:r>
      <w:proofErr w:type="spellEnd"/>
      <w:r w:rsidRPr="00246258">
        <w:rPr>
          <w:sz w:val="28"/>
          <w:szCs w:val="28"/>
          <w:lang w:val="ru-RU"/>
        </w:rPr>
        <w:t xml:space="preserve"> </w:t>
      </w:r>
      <w:proofErr w:type="spellStart"/>
      <w:r w:rsidRPr="00246258">
        <w:rPr>
          <w:sz w:val="28"/>
          <w:szCs w:val="28"/>
          <w:lang w:val="ru-RU"/>
        </w:rPr>
        <w:t>кордони</w:t>
      </w:r>
      <w:proofErr w:type="spellEnd"/>
      <w:r w:rsidRPr="00246258">
        <w:rPr>
          <w:sz w:val="28"/>
          <w:szCs w:val="28"/>
          <w:lang w:val="ru-RU"/>
        </w:rPr>
        <w:t>.</w:t>
      </w:r>
    </w:p>
    <w:p w:rsidR="000268FD" w:rsidRPr="00246258" w:rsidRDefault="000268FD" w:rsidP="00B66DBD">
      <w:pPr>
        <w:spacing w:line="360" w:lineRule="auto"/>
        <w:ind w:firstLine="851"/>
        <w:jc w:val="both"/>
        <w:rPr>
          <w:sz w:val="28"/>
          <w:szCs w:val="28"/>
          <w:lang w:val="ru-RU"/>
        </w:rPr>
      </w:pPr>
      <w:proofErr w:type="spellStart"/>
      <w:r w:rsidRPr="00246258">
        <w:rPr>
          <w:sz w:val="28"/>
          <w:szCs w:val="28"/>
          <w:lang w:val="ru-RU"/>
        </w:rPr>
        <w:t>Згідно</w:t>
      </w:r>
      <w:proofErr w:type="spellEnd"/>
      <w:r w:rsidRPr="00246258">
        <w:rPr>
          <w:sz w:val="28"/>
          <w:szCs w:val="28"/>
          <w:lang w:val="ru-RU"/>
        </w:rPr>
        <w:t xml:space="preserve"> ст.1 Закону </w:t>
      </w:r>
      <w:proofErr w:type="spellStart"/>
      <w:r w:rsidRPr="00246258">
        <w:rPr>
          <w:sz w:val="28"/>
          <w:szCs w:val="28"/>
          <w:lang w:val="ru-RU"/>
        </w:rPr>
        <w:t>України</w:t>
      </w:r>
      <w:proofErr w:type="spellEnd"/>
      <w:r w:rsidRPr="00246258">
        <w:rPr>
          <w:sz w:val="28"/>
          <w:szCs w:val="28"/>
          <w:lang w:val="ru-RU"/>
        </w:rPr>
        <w:t xml:space="preserve"> «Про </w:t>
      </w:r>
      <w:proofErr w:type="spellStart"/>
      <w:r w:rsidRPr="00246258">
        <w:rPr>
          <w:sz w:val="28"/>
          <w:szCs w:val="28"/>
          <w:lang w:val="ru-RU"/>
        </w:rPr>
        <w:t>біженців</w:t>
      </w:r>
      <w:proofErr w:type="spellEnd"/>
      <w:r w:rsidRPr="00246258">
        <w:rPr>
          <w:sz w:val="28"/>
          <w:szCs w:val="28"/>
          <w:lang w:val="ru-RU"/>
        </w:rPr>
        <w:t xml:space="preserve"> та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потребують</w:t>
      </w:r>
      <w:proofErr w:type="spellEnd"/>
      <w:r w:rsidRPr="00246258">
        <w:rPr>
          <w:sz w:val="28"/>
          <w:szCs w:val="28"/>
          <w:lang w:val="ru-RU"/>
        </w:rPr>
        <w:t xml:space="preserve"> </w:t>
      </w:r>
      <w:proofErr w:type="spellStart"/>
      <w:r w:rsidRPr="00246258">
        <w:rPr>
          <w:sz w:val="28"/>
          <w:szCs w:val="28"/>
          <w:lang w:val="ru-RU"/>
        </w:rPr>
        <w:t>додаткового</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тимчасового</w:t>
      </w:r>
      <w:proofErr w:type="spellEnd"/>
      <w:r w:rsidRPr="00246258">
        <w:rPr>
          <w:sz w:val="28"/>
          <w:szCs w:val="28"/>
          <w:lang w:val="ru-RU"/>
        </w:rPr>
        <w:t xml:space="preserve"> </w:t>
      </w:r>
      <w:proofErr w:type="spellStart"/>
      <w:r w:rsidRPr="00246258">
        <w:rPr>
          <w:sz w:val="28"/>
          <w:szCs w:val="28"/>
          <w:lang w:val="ru-RU"/>
        </w:rPr>
        <w:t>захисту</w:t>
      </w:r>
      <w:proofErr w:type="spellEnd"/>
      <w:r w:rsidRPr="00246258">
        <w:rPr>
          <w:sz w:val="28"/>
          <w:szCs w:val="28"/>
          <w:lang w:val="ru-RU"/>
        </w:rPr>
        <w:t xml:space="preserve">» </w:t>
      </w:r>
      <w:proofErr w:type="spellStart"/>
      <w:r w:rsidRPr="00246258">
        <w:rPr>
          <w:b/>
          <w:i/>
          <w:sz w:val="28"/>
          <w:szCs w:val="28"/>
          <w:lang w:val="ru-RU"/>
        </w:rPr>
        <w:t>біженець</w:t>
      </w:r>
      <w:proofErr w:type="spellEnd"/>
      <w:r w:rsidRPr="00246258">
        <w:rPr>
          <w:sz w:val="28"/>
          <w:szCs w:val="28"/>
          <w:lang w:val="ru-RU"/>
        </w:rPr>
        <w:t xml:space="preserve"> – </w:t>
      </w:r>
      <w:proofErr w:type="spellStart"/>
      <w:r w:rsidRPr="00246258">
        <w:rPr>
          <w:sz w:val="28"/>
          <w:szCs w:val="28"/>
          <w:lang w:val="ru-RU"/>
        </w:rPr>
        <w:t>це</w:t>
      </w:r>
      <w:proofErr w:type="spellEnd"/>
      <w:r w:rsidRPr="00246258">
        <w:rPr>
          <w:sz w:val="28"/>
          <w:szCs w:val="28"/>
          <w:lang w:val="ru-RU"/>
        </w:rPr>
        <w:t xml:space="preserve"> особа, яка не є </w:t>
      </w:r>
      <w:proofErr w:type="spellStart"/>
      <w:r w:rsidRPr="00246258">
        <w:rPr>
          <w:sz w:val="28"/>
          <w:szCs w:val="28"/>
          <w:lang w:val="ru-RU"/>
        </w:rPr>
        <w:t>громадянином</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і </w:t>
      </w:r>
      <w:proofErr w:type="spellStart"/>
      <w:r w:rsidRPr="00246258">
        <w:rPr>
          <w:sz w:val="28"/>
          <w:szCs w:val="28"/>
          <w:lang w:val="ru-RU"/>
        </w:rPr>
        <w:t>внаслідок</w:t>
      </w:r>
      <w:proofErr w:type="spellEnd"/>
      <w:r w:rsidRPr="00246258">
        <w:rPr>
          <w:sz w:val="28"/>
          <w:szCs w:val="28"/>
          <w:lang w:val="ru-RU"/>
        </w:rPr>
        <w:t xml:space="preserve"> </w:t>
      </w:r>
      <w:proofErr w:type="spellStart"/>
      <w:r w:rsidRPr="00246258">
        <w:rPr>
          <w:sz w:val="28"/>
          <w:szCs w:val="28"/>
          <w:lang w:val="ru-RU"/>
        </w:rPr>
        <w:t>обґрунтованих</w:t>
      </w:r>
      <w:proofErr w:type="spellEnd"/>
      <w:r w:rsidRPr="00246258">
        <w:rPr>
          <w:sz w:val="28"/>
          <w:szCs w:val="28"/>
          <w:lang w:val="ru-RU"/>
        </w:rPr>
        <w:t xml:space="preserve"> </w:t>
      </w:r>
      <w:proofErr w:type="spellStart"/>
      <w:r w:rsidRPr="00246258">
        <w:rPr>
          <w:sz w:val="28"/>
          <w:szCs w:val="28"/>
          <w:lang w:val="ru-RU"/>
        </w:rPr>
        <w:t>побоювань</w:t>
      </w:r>
      <w:proofErr w:type="spellEnd"/>
      <w:r w:rsidRPr="00246258">
        <w:rPr>
          <w:sz w:val="28"/>
          <w:szCs w:val="28"/>
          <w:lang w:val="ru-RU"/>
        </w:rPr>
        <w:t xml:space="preserve"> стати жертвою </w:t>
      </w:r>
      <w:proofErr w:type="spellStart"/>
      <w:r w:rsidRPr="00246258">
        <w:rPr>
          <w:sz w:val="28"/>
          <w:szCs w:val="28"/>
          <w:lang w:val="ru-RU"/>
        </w:rPr>
        <w:t>переслідувань</w:t>
      </w:r>
      <w:proofErr w:type="spellEnd"/>
      <w:r w:rsidRPr="00246258">
        <w:rPr>
          <w:sz w:val="28"/>
          <w:szCs w:val="28"/>
          <w:lang w:val="ru-RU"/>
        </w:rPr>
        <w:t xml:space="preserve"> за </w:t>
      </w:r>
      <w:proofErr w:type="spellStart"/>
      <w:r w:rsidRPr="00246258">
        <w:rPr>
          <w:sz w:val="28"/>
          <w:szCs w:val="28"/>
          <w:lang w:val="ru-RU"/>
        </w:rPr>
        <w:t>ознаками</w:t>
      </w:r>
      <w:proofErr w:type="spellEnd"/>
      <w:r w:rsidRPr="00246258">
        <w:rPr>
          <w:sz w:val="28"/>
          <w:szCs w:val="28"/>
          <w:lang w:val="ru-RU"/>
        </w:rPr>
        <w:t xml:space="preserve"> </w:t>
      </w:r>
      <w:proofErr w:type="spellStart"/>
      <w:r w:rsidRPr="00246258">
        <w:rPr>
          <w:sz w:val="28"/>
          <w:szCs w:val="28"/>
          <w:lang w:val="ru-RU"/>
        </w:rPr>
        <w:t>раси</w:t>
      </w:r>
      <w:proofErr w:type="spellEnd"/>
      <w:r w:rsidRPr="00246258">
        <w:rPr>
          <w:sz w:val="28"/>
          <w:szCs w:val="28"/>
          <w:lang w:val="ru-RU"/>
        </w:rPr>
        <w:t xml:space="preserve">, </w:t>
      </w:r>
      <w:proofErr w:type="spellStart"/>
      <w:r w:rsidRPr="00246258">
        <w:rPr>
          <w:sz w:val="28"/>
          <w:szCs w:val="28"/>
          <w:lang w:val="ru-RU"/>
        </w:rPr>
        <w:t>віросповідання</w:t>
      </w:r>
      <w:proofErr w:type="spellEnd"/>
      <w:r w:rsidRPr="00246258">
        <w:rPr>
          <w:sz w:val="28"/>
          <w:szCs w:val="28"/>
          <w:lang w:val="ru-RU"/>
        </w:rPr>
        <w:t xml:space="preserve">, </w:t>
      </w:r>
      <w:proofErr w:type="spellStart"/>
      <w:r w:rsidRPr="00246258">
        <w:rPr>
          <w:sz w:val="28"/>
          <w:szCs w:val="28"/>
          <w:lang w:val="ru-RU"/>
        </w:rPr>
        <w:t>національності</w:t>
      </w:r>
      <w:proofErr w:type="spellEnd"/>
      <w:r w:rsidRPr="00246258">
        <w:rPr>
          <w:sz w:val="28"/>
          <w:szCs w:val="28"/>
          <w:lang w:val="ru-RU"/>
        </w:rPr>
        <w:t xml:space="preserve">, </w:t>
      </w:r>
      <w:proofErr w:type="spellStart"/>
      <w:r w:rsidRPr="00246258">
        <w:rPr>
          <w:sz w:val="28"/>
          <w:szCs w:val="28"/>
          <w:lang w:val="ru-RU"/>
        </w:rPr>
        <w:t>громадянства</w:t>
      </w:r>
      <w:proofErr w:type="spellEnd"/>
      <w:r w:rsidRPr="00246258">
        <w:rPr>
          <w:sz w:val="28"/>
          <w:szCs w:val="28"/>
          <w:lang w:val="ru-RU"/>
        </w:rPr>
        <w:t xml:space="preserve"> (</w:t>
      </w:r>
      <w:proofErr w:type="spellStart"/>
      <w:r w:rsidRPr="00246258">
        <w:rPr>
          <w:sz w:val="28"/>
          <w:szCs w:val="28"/>
          <w:lang w:val="ru-RU"/>
        </w:rPr>
        <w:t>підданства</w:t>
      </w:r>
      <w:proofErr w:type="spellEnd"/>
      <w:r w:rsidRPr="00246258">
        <w:rPr>
          <w:sz w:val="28"/>
          <w:szCs w:val="28"/>
          <w:lang w:val="ru-RU"/>
        </w:rPr>
        <w:t xml:space="preserve">), </w:t>
      </w:r>
      <w:proofErr w:type="spellStart"/>
      <w:r w:rsidRPr="00246258">
        <w:rPr>
          <w:sz w:val="28"/>
          <w:szCs w:val="28"/>
          <w:lang w:val="ru-RU"/>
        </w:rPr>
        <w:lastRenderedPageBreak/>
        <w:t>належності</w:t>
      </w:r>
      <w:proofErr w:type="spellEnd"/>
      <w:r w:rsidRPr="00246258">
        <w:rPr>
          <w:sz w:val="28"/>
          <w:szCs w:val="28"/>
          <w:lang w:val="ru-RU"/>
        </w:rPr>
        <w:t xml:space="preserve"> до </w:t>
      </w:r>
      <w:proofErr w:type="spellStart"/>
      <w:r w:rsidRPr="00246258">
        <w:rPr>
          <w:sz w:val="28"/>
          <w:szCs w:val="28"/>
          <w:lang w:val="ru-RU"/>
        </w:rPr>
        <w:t>певної</w:t>
      </w:r>
      <w:proofErr w:type="spellEnd"/>
      <w:r w:rsidRPr="00246258">
        <w:rPr>
          <w:sz w:val="28"/>
          <w:szCs w:val="28"/>
          <w:lang w:val="ru-RU"/>
        </w:rPr>
        <w:t xml:space="preserve"> </w:t>
      </w:r>
      <w:proofErr w:type="spellStart"/>
      <w:r w:rsidRPr="00246258">
        <w:rPr>
          <w:sz w:val="28"/>
          <w:szCs w:val="28"/>
          <w:lang w:val="ru-RU"/>
        </w:rPr>
        <w:t>соціальної</w:t>
      </w:r>
      <w:proofErr w:type="spellEnd"/>
      <w:r w:rsidRPr="00246258">
        <w:rPr>
          <w:sz w:val="28"/>
          <w:szCs w:val="28"/>
          <w:lang w:val="ru-RU"/>
        </w:rPr>
        <w:t xml:space="preserve"> </w:t>
      </w:r>
      <w:proofErr w:type="spellStart"/>
      <w:r w:rsidRPr="00246258">
        <w:rPr>
          <w:sz w:val="28"/>
          <w:szCs w:val="28"/>
          <w:lang w:val="ru-RU"/>
        </w:rPr>
        <w:t>групи</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політичних</w:t>
      </w:r>
      <w:proofErr w:type="spellEnd"/>
      <w:r w:rsidRPr="00246258">
        <w:rPr>
          <w:sz w:val="28"/>
          <w:szCs w:val="28"/>
          <w:lang w:val="ru-RU"/>
        </w:rPr>
        <w:t xml:space="preserve"> </w:t>
      </w:r>
      <w:proofErr w:type="spellStart"/>
      <w:r w:rsidRPr="00246258">
        <w:rPr>
          <w:sz w:val="28"/>
          <w:szCs w:val="28"/>
          <w:lang w:val="ru-RU"/>
        </w:rPr>
        <w:t>переконань</w:t>
      </w:r>
      <w:proofErr w:type="spellEnd"/>
      <w:r w:rsidRPr="00246258">
        <w:rPr>
          <w:sz w:val="28"/>
          <w:szCs w:val="28"/>
          <w:lang w:val="ru-RU"/>
        </w:rPr>
        <w:t xml:space="preserve"> </w:t>
      </w:r>
      <w:proofErr w:type="spellStart"/>
      <w:r w:rsidRPr="00246258">
        <w:rPr>
          <w:sz w:val="28"/>
          <w:szCs w:val="28"/>
          <w:lang w:val="ru-RU"/>
        </w:rPr>
        <w:t>перебуває</w:t>
      </w:r>
      <w:proofErr w:type="spellEnd"/>
      <w:r w:rsidRPr="00246258">
        <w:rPr>
          <w:sz w:val="28"/>
          <w:szCs w:val="28"/>
          <w:lang w:val="ru-RU"/>
        </w:rPr>
        <w:t xml:space="preserve"> за межами </w:t>
      </w:r>
      <w:proofErr w:type="spellStart"/>
      <w:r w:rsidRPr="00246258">
        <w:rPr>
          <w:sz w:val="28"/>
          <w:szCs w:val="28"/>
          <w:lang w:val="ru-RU"/>
        </w:rPr>
        <w:t>країни</w:t>
      </w:r>
      <w:proofErr w:type="spellEnd"/>
      <w:r w:rsidRPr="00246258">
        <w:rPr>
          <w:sz w:val="28"/>
          <w:szCs w:val="28"/>
          <w:lang w:val="ru-RU"/>
        </w:rPr>
        <w:t xml:space="preserve"> </w:t>
      </w:r>
      <w:proofErr w:type="spellStart"/>
      <w:r w:rsidRPr="00246258">
        <w:rPr>
          <w:sz w:val="28"/>
          <w:szCs w:val="28"/>
          <w:lang w:val="ru-RU"/>
        </w:rPr>
        <w:t>своєї</w:t>
      </w:r>
      <w:proofErr w:type="spellEnd"/>
      <w:r w:rsidRPr="00246258">
        <w:rPr>
          <w:sz w:val="28"/>
          <w:szCs w:val="28"/>
          <w:lang w:val="ru-RU"/>
        </w:rPr>
        <w:t xml:space="preserve"> </w:t>
      </w:r>
      <w:proofErr w:type="spellStart"/>
      <w:r w:rsidRPr="00246258">
        <w:rPr>
          <w:sz w:val="28"/>
          <w:szCs w:val="28"/>
          <w:lang w:val="ru-RU"/>
        </w:rPr>
        <w:t>громадянської</w:t>
      </w:r>
      <w:proofErr w:type="spellEnd"/>
      <w:r w:rsidRPr="00246258">
        <w:rPr>
          <w:sz w:val="28"/>
          <w:szCs w:val="28"/>
          <w:lang w:val="ru-RU"/>
        </w:rPr>
        <w:t xml:space="preserve"> </w:t>
      </w:r>
      <w:proofErr w:type="spellStart"/>
      <w:r w:rsidRPr="00246258">
        <w:rPr>
          <w:sz w:val="28"/>
          <w:szCs w:val="28"/>
          <w:lang w:val="ru-RU"/>
        </w:rPr>
        <w:t>належності</w:t>
      </w:r>
      <w:proofErr w:type="spellEnd"/>
      <w:r w:rsidRPr="00246258">
        <w:rPr>
          <w:sz w:val="28"/>
          <w:szCs w:val="28"/>
          <w:lang w:val="ru-RU"/>
        </w:rPr>
        <w:t xml:space="preserve"> та не </w:t>
      </w:r>
      <w:proofErr w:type="spellStart"/>
      <w:r w:rsidRPr="00246258">
        <w:rPr>
          <w:sz w:val="28"/>
          <w:szCs w:val="28"/>
          <w:lang w:val="ru-RU"/>
        </w:rPr>
        <w:t>може</w:t>
      </w:r>
      <w:proofErr w:type="spellEnd"/>
      <w:r w:rsidRPr="00246258">
        <w:rPr>
          <w:sz w:val="28"/>
          <w:szCs w:val="28"/>
          <w:lang w:val="ru-RU"/>
        </w:rPr>
        <w:t xml:space="preserve"> </w:t>
      </w:r>
      <w:proofErr w:type="spellStart"/>
      <w:r w:rsidRPr="00246258">
        <w:rPr>
          <w:sz w:val="28"/>
          <w:szCs w:val="28"/>
          <w:lang w:val="ru-RU"/>
        </w:rPr>
        <w:t>користуватися</w:t>
      </w:r>
      <w:proofErr w:type="spellEnd"/>
      <w:r w:rsidRPr="00246258">
        <w:rPr>
          <w:sz w:val="28"/>
          <w:szCs w:val="28"/>
          <w:lang w:val="ru-RU"/>
        </w:rPr>
        <w:t xml:space="preserve"> </w:t>
      </w:r>
      <w:proofErr w:type="spellStart"/>
      <w:r w:rsidRPr="00246258">
        <w:rPr>
          <w:sz w:val="28"/>
          <w:szCs w:val="28"/>
          <w:lang w:val="ru-RU"/>
        </w:rPr>
        <w:t>захистом</w:t>
      </w:r>
      <w:proofErr w:type="spellEnd"/>
      <w:r w:rsidRPr="00246258">
        <w:rPr>
          <w:sz w:val="28"/>
          <w:szCs w:val="28"/>
          <w:lang w:val="ru-RU"/>
        </w:rPr>
        <w:t xml:space="preserve"> </w:t>
      </w:r>
      <w:proofErr w:type="spellStart"/>
      <w:r w:rsidRPr="00246258">
        <w:rPr>
          <w:sz w:val="28"/>
          <w:szCs w:val="28"/>
          <w:lang w:val="ru-RU"/>
        </w:rPr>
        <w:t>цієї</w:t>
      </w:r>
      <w:proofErr w:type="spellEnd"/>
      <w:r w:rsidRPr="00246258">
        <w:rPr>
          <w:sz w:val="28"/>
          <w:szCs w:val="28"/>
          <w:lang w:val="ru-RU"/>
        </w:rPr>
        <w:t xml:space="preserve"> </w:t>
      </w:r>
      <w:proofErr w:type="spellStart"/>
      <w:r w:rsidRPr="00246258">
        <w:rPr>
          <w:sz w:val="28"/>
          <w:szCs w:val="28"/>
          <w:lang w:val="ru-RU"/>
        </w:rPr>
        <w:t>країни</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не </w:t>
      </w:r>
      <w:proofErr w:type="spellStart"/>
      <w:r w:rsidRPr="00246258">
        <w:rPr>
          <w:sz w:val="28"/>
          <w:szCs w:val="28"/>
          <w:lang w:val="ru-RU"/>
        </w:rPr>
        <w:t>бажає</w:t>
      </w:r>
      <w:proofErr w:type="spellEnd"/>
      <w:r w:rsidRPr="00246258">
        <w:rPr>
          <w:sz w:val="28"/>
          <w:szCs w:val="28"/>
          <w:lang w:val="ru-RU"/>
        </w:rPr>
        <w:t xml:space="preserve"> </w:t>
      </w:r>
      <w:proofErr w:type="spellStart"/>
      <w:r w:rsidRPr="00246258">
        <w:rPr>
          <w:sz w:val="28"/>
          <w:szCs w:val="28"/>
          <w:lang w:val="ru-RU"/>
        </w:rPr>
        <w:t>користуватися</w:t>
      </w:r>
      <w:proofErr w:type="spellEnd"/>
      <w:r w:rsidRPr="00246258">
        <w:rPr>
          <w:sz w:val="28"/>
          <w:szCs w:val="28"/>
          <w:lang w:val="ru-RU"/>
        </w:rPr>
        <w:t xml:space="preserve"> </w:t>
      </w:r>
      <w:proofErr w:type="spellStart"/>
      <w:r w:rsidRPr="00246258">
        <w:rPr>
          <w:sz w:val="28"/>
          <w:szCs w:val="28"/>
          <w:lang w:val="ru-RU"/>
        </w:rPr>
        <w:t>цим</w:t>
      </w:r>
      <w:proofErr w:type="spellEnd"/>
      <w:r w:rsidRPr="00246258">
        <w:rPr>
          <w:sz w:val="28"/>
          <w:szCs w:val="28"/>
          <w:lang w:val="ru-RU"/>
        </w:rPr>
        <w:t xml:space="preserve"> </w:t>
      </w:r>
      <w:proofErr w:type="spellStart"/>
      <w:r w:rsidRPr="00246258">
        <w:rPr>
          <w:sz w:val="28"/>
          <w:szCs w:val="28"/>
          <w:lang w:val="ru-RU"/>
        </w:rPr>
        <w:t>захистом</w:t>
      </w:r>
      <w:proofErr w:type="spellEnd"/>
      <w:r w:rsidRPr="00246258">
        <w:rPr>
          <w:sz w:val="28"/>
          <w:szCs w:val="28"/>
          <w:lang w:val="ru-RU"/>
        </w:rPr>
        <w:t xml:space="preserve"> </w:t>
      </w:r>
      <w:proofErr w:type="spellStart"/>
      <w:r w:rsidRPr="00246258">
        <w:rPr>
          <w:sz w:val="28"/>
          <w:szCs w:val="28"/>
          <w:lang w:val="ru-RU"/>
        </w:rPr>
        <w:t>внаслідок</w:t>
      </w:r>
      <w:proofErr w:type="spellEnd"/>
      <w:r w:rsidRPr="00246258">
        <w:rPr>
          <w:sz w:val="28"/>
          <w:szCs w:val="28"/>
          <w:lang w:val="ru-RU"/>
        </w:rPr>
        <w:t xml:space="preserve"> таких </w:t>
      </w:r>
      <w:proofErr w:type="spellStart"/>
      <w:r w:rsidRPr="00246258">
        <w:rPr>
          <w:sz w:val="28"/>
          <w:szCs w:val="28"/>
          <w:lang w:val="ru-RU"/>
        </w:rPr>
        <w:t>побоювань</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не </w:t>
      </w:r>
      <w:proofErr w:type="spellStart"/>
      <w:r w:rsidRPr="00246258">
        <w:rPr>
          <w:sz w:val="28"/>
          <w:szCs w:val="28"/>
          <w:lang w:val="ru-RU"/>
        </w:rPr>
        <w:t>маючи</w:t>
      </w:r>
      <w:proofErr w:type="spellEnd"/>
      <w:r w:rsidRPr="00246258">
        <w:rPr>
          <w:sz w:val="28"/>
          <w:szCs w:val="28"/>
          <w:lang w:val="ru-RU"/>
        </w:rPr>
        <w:t xml:space="preserve"> </w:t>
      </w:r>
      <w:proofErr w:type="spellStart"/>
      <w:r w:rsidRPr="00246258">
        <w:rPr>
          <w:sz w:val="28"/>
          <w:szCs w:val="28"/>
          <w:lang w:val="ru-RU"/>
        </w:rPr>
        <w:t>громадянства</w:t>
      </w:r>
      <w:proofErr w:type="spellEnd"/>
      <w:r w:rsidRPr="00246258">
        <w:rPr>
          <w:sz w:val="28"/>
          <w:szCs w:val="28"/>
          <w:lang w:val="ru-RU"/>
        </w:rPr>
        <w:t xml:space="preserve"> (</w:t>
      </w:r>
      <w:proofErr w:type="spellStart"/>
      <w:r w:rsidRPr="00246258">
        <w:rPr>
          <w:sz w:val="28"/>
          <w:szCs w:val="28"/>
          <w:lang w:val="ru-RU"/>
        </w:rPr>
        <w:t>підданства</w:t>
      </w:r>
      <w:proofErr w:type="spellEnd"/>
      <w:r w:rsidRPr="00246258">
        <w:rPr>
          <w:sz w:val="28"/>
          <w:szCs w:val="28"/>
          <w:lang w:val="ru-RU"/>
        </w:rPr>
        <w:t xml:space="preserve">) і </w:t>
      </w:r>
      <w:proofErr w:type="spellStart"/>
      <w:r w:rsidRPr="00246258">
        <w:rPr>
          <w:sz w:val="28"/>
          <w:szCs w:val="28"/>
          <w:lang w:val="ru-RU"/>
        </w:rPr>
        <w:t>перебуваючи</w:t>
      </w:r>
      <w:proofErr w:type="spellEnd"/>
      <w:r w:rsidRPr="00246258">
        <w:rPr>
          <w:sz w:val="28"/>
          <w:szCs w:val="28"/>
          <w:lang w:val="ru-RU"/>
        </w:rPr>
        <w:t xml:space="preserve"> за межами </w:t>
      </w:r>
      <w:proofErr w:type="spellStart"/>
      <w:r w:rsidRPr="00246258">
        <w:rPr>
          <w:sz w:val="28"/>
          <w:szCs w:val="28"/>
          <w:lang w:val="ru-RU"/>
        </w:rPr>
        <w:t>країни</w:t>
      </w:r>
      <w:proofErr w:type="spellEnd"/>
      <w:r w:rsidRPr="00246258">
        <w:rPr>
          <w:sz w:val="28"/>
          <w:szCs w:val="28"/>
          <w:lang w:val="ru-RU"/>
        </w:rPr>
        <w:t xml:space="preserve"> </w:t>
      </w:r>
      <w:proofErr w:type="spellStart"/>
      <w:r w:rsidRPr="00246258">
        <w:rPr>
          <w:sz w:val="28"/>
          <w:szCs w:val="28"/>
          <w:lang w:val="ru-RU"/>
        </w:rPr>
        <w:t>свого</w:t>
      </w:r>
      <w:proofErr w:type="spellEnd"/>
      <w:r w:rsidRPr="00246258">
        <w:rPr>
          <w:sz w:val="28"/>
          <w:szCs w:val="28"/>
          <w:lang w:val="ru-RU"/>
        </w:rPr>
        <w:t xml:space="preserve"> </w:t>
      </w:r>
      <w:proofErr w:type="spellStart"/>
      <w:r w:rsidRPr="00246258">
        <w:rPr>
          <w:sz w:val="28"/>
          <w:szCs w:val="28"/>
          <w:lang w:val="ru-RU"/>
        </w:rPr>
        <w:t>попереднього</w:t>
      </w:r>
      <w:proofErr w:type="spellEnd"/>
      <w:r w:rsidRPr="00246258">
        <w:rPr>
          <w:sz w:val="28"/>
          <w:szCs w:val="28"/>
          <w:lang w:val="ru-RU"/>
        </w:rPr>
        <w:t xml:space="preserve"> </w:t>
      </w:r>
      <w:proofErr w:type="spellStart"/>
      <w:r w:rsidRPr="00246258">
        <w:rPr>
          <w:sz w:val="28"/>
          <w:szCs w:val="28"/>
          <w:lang w:val="ru-RU"/>
        </w:rPr>
        <w:t>постійного</w:t>
      </w:r>
      <w:proofErr w:type="spellEnd"/>
      <w:r w:rsidRPr="00246258">
        <w:rPr>
          <w:sz w:val="28"/>
          <w:szCs w:val="28"/>
          <w:lang w:val="ru-RU"/>
        </w:rPr>
        <w:t xml:space="preserve"> </w:t>
      </w:r>
      <w:proofErr w:type="spellStart"/>
      <w:r w:rsidRPr="00246258">
        <w:rPr>
          <w:sz w:val="28"/>
          <w:szCs w:val="28"/>
          <w:lang w:val="ru-RU"/>
        </w:rPr>
        <w:t>проживання</w:t>
      </w:r>
      <w:proofErr w:type="spellEnd"/>
      <w:r w:rsidRPr="00246258">
        <w:rPr>
          <w:sz w:val="28"/>
          <w:szCs w:val="28"/>
          <w:lang w:val="ru-RU"/>
        </w:rPr>
        <w:t xml:space="preserve">, не </w:t>
      </w:r>
      <w:proofErr w:type="spellStart"/>
      <w:r w:rsidRPr="00246258">
        <w:rPr>
          <w:sz w:val="28"/>
          <w:szCs w:val="28"/>
          <w:lang w:val="ru-RU"/>
        </w:rPr>
        <w:t>може</w:t>
      </w:r>
      <w:proofErr w:type="spellEnd"/>
      <w:r w:rsidRPr="00246258">
        <w:rPr>
          <w:sz w:val="28"/>
          <w:szCs w:val="28"/>
          <w:lang w:val="ru-RU"/>
        </w:rPr>
        <w:t xml:space="preserve"> </w:t>
      </w:r>
      <w:proofErr w:type="spellStart"/>
      <w:r w:rsidRPr="00246258">
        <w:rPr>
          <w:sz w:val="28"/>
          <w:szCs w:val="28"/>
          <w:lang w:val="ru-RU"/>
        </w:rPr>
        <w:t>чи</w:t>
      </w:r>
      <w:proofErr w:type="spellEnd"/>
      <w:r w:rsidRPr="00246258">
        <w:rPr>
          <w:sz w:val="28"/>
          <w:szCs w:val="28"/>
          <w:lang w:val="ru-RU"/>
        </w:rPr>
        <w:t xml:space="preserve"> не </w:t>
      </w:r>
      <w:proofErr w:type="spellStart"/>
      <w:r w:rsidRPr="00246258">
        <w:rPr>
          <w:sz w:val="28"/>
          <w:szCs w:val="28"/>
          <w:lang w:val="ru-RU"/>
        </w:rPr>
        <w:t>бажає</w:t>
      </w:r>
      <w:proofErr w:type="spellEnd"/>
      <w:r w:rsidRPr="00246258">
        <w:rPr>
          <w:sz w:val="28"/>
          <w:szCs w:val="28"/>
          <w:lang w:val="ru-RU"/>
        </w:rPr>
        <w:t xml:space="preserve"> </w:t>
      </w:r>
      <w:proofErr w:type="spellStart"/>
      <w:r w:rsidRPr="00246258">
        <w:rPr>
          <w:sz w:val="28"/>
          <w:szCs w:val="28"/>
          <w:lang w:val="ru-RU"/>
        </w:rPr>
        <w:t>повернутися</w:t>
      </w:r>
      <w:proofErr w:type="spellEnd"/>
      <w:r w:rsidRPr="00246258">
        <w:rPr>
          <w:sz w:val="28"/>
          <w:szCs w:val="28"/>
          <w:lang w:val="ru-RU"/>
        </w:rPr>
        <w:t xml:space="preserve"> до </w:t>
      </w:r>
      <w:proofErr w:type="spellStart"/>
      <w:r w:rsidRPr="00246258">
        <w:rPr>
          <w:sz w:val="28"/>
          <w:szCs w:val="28"/>
          <w:lang w:val="ru-RU"/>
        </w:rPr>
        <w:t>неї</w:t>
      </w:r>
      <w:proofErr w:type="spellEnd"/>
      <w:r w:rsidRPr="00246258">
        <w:rPr>
          <w:sz w:val="28"/>
          <w:szCs w:val="28"/>
          <w:lang w:val="ru-RU"/>
        </w:rPr>
        <w:t xml:space="preserve"> </w:t>
      </w:r>
      <w:proofErr w:type="spellStart"/>
      <w:r w:rsidRPr="00246258">
        <w:rPr>
          <w:sz w:val="28"/>
          <w:szCs w:val="28"/>
          <w:lang w:val="ru-RU"/>
        </w:rPr>
        <w:t>внаслідок</w:t>
      </w:r>
      <w:proofErr w:type="spellEnd"/>
      <w:r w:rsidRPr="00246258">
        <w:rPr>
          <w:sz w:val="28"/>
          <w:szCs w:val="28"/>
          <w:lang w:val="ru-RU"/>
        </w:rPr>
        <w:t xml:space="preserve"> </w:t>
      </w:r>
      <w:proofErr w:type="spellStart"/>
      <w:r w:rsidRPr="00246258">
        <w:rPr>
          <w:sz w:val="28"/>
          <w:szCs w:val="28"/>
          <w:lang w:val="ru-RU"/>
        </w:rPr>
        <w:t>зазначених</w:t>
      </w:r>
      <w:proofErr w:type="spellEnd"/>
      <w:r w:rsidRPr="00246258">
        <w:rPr>
          <w:sz w:val="28"/>
          <w:szCs w:val="28"/>
          <w:lang w:val="ru-RU"/>
        </w:rPr>
        <w:t xml:space="preserve"> </w:t>
      </w:r>
      <w:proofErr w:type="spellStart"/>
      <w:r w:rsidRPr="00246258">
        <w:rPr>
          <w:sz w:val="28"/>
          <w:szCs w:val="28"/>
          <w:lang w:val="ru-RU"/>
        </w:rPr>
        <w:t>побоювань</w:t>
      </w:r>
      <w:proofErr w:type="spellEnd"/>
      <w:r w:rsidRPr="00246258">
        <w:rPr>
          <w:sz w:val="28"/>
          <w:szCs w:val="28"/>
          <w:lang w:val="ru-RU"/>
        </w:rPr>
        <w:t>.</w:t>
      </w:r>
    </w:p>
    <w:p w:rsidR="000268FD" w:rsidRPr="00246258" w:rsidRDefault="000268FD" w:rsidP="00B66DBD">
      <w:pPr>
        <w:spacing w:line="360" w:lineRule="auto"/>
        <w:ind w:firstLine="851"/>
        <w:jc w:val="both"/>
        <w:rPr>
          <w:sz w:val="28"/>
          <w:szCs w:val="28"/>
          <w:lang w:val="ru-RU"/>
        </w:rPr>
      </w:pPr>
      <w:r w:rsidRPr="00246258">
        <w:rPr>
          <w:sz w:val="28"/>
          <w:szCs w:val="28"/>
          <w:lang w:val="ru-RU"/>
        </w:rPr>
        <w:t xml:space="preserve">На </w:t>
      </w:r>
      <w:proofErr w:type="spellStart"/>
      <w:r w:rsidRPr="00246258">
        <w:rPr>
          <w:sz w:val="28"/>
          <w:szCs w:val="28"/>
          <w:lang w:val="ru-RU"/>
        </w:rPr>
        <w:t>підставі</w:t>
      </w:r>
      <w:proofErr w:type="spellEnd"/>
      <w:r w:rsidRPr="00246258">
        <w:rPr>
          <w:sz w:val="28"/>
          <w:szCs w:val="28"/>
          <w:lang w:val="ru-RU"/>
        </w:rPr>
        <w:t xml:space="preserve"> </w:t>
      </w:r>
      <w:proofErr w:type="spellStart"/>
      <w:r w:rsidRPr="00246258">
        <w:rPr>
          <w:sz w:val="28"/>
          <w:szCs w:val="28"/>
          <w:lang w:val="ru-RU"/>
        </w:rPr>
        <w:t>цієї</w:t>
      </w:r>
      <w:proofErr w:type="spellEnd"/>
      <w:r w:rsidRPr="00246258">
        <w:rPr>
          <w:sz w:val="28"/>
          <w:szCs w:val="28"/>
          <w:lang w:val="ru-RU"/>
        </w:rPr>
        <w:t xml:space="preserve"> </w:t>
      </w:r>
      <w:proofErr w:type="spellStart"/>
      <w:r w:rsidRPr="00246258">
        <w:rPr>
          <w:sz w:val="28"/>
          <w:szCs w:val="28"/>
          <w:lang w:val="ru-RU"/>
        </w:rPr>
        <w:t>дефініції</w:t>
      </w:r>
      <w:proofErr w:type="spellEnd"/>
      <w:r w:rsidRPr="00246258">
        <w:rPr>
          <w:sz w:val="28"/>
          <w:szCs w:val="28"/>
          <w:lang w:val="ru-RU"/>
        </w:rPr>
        <w:t xml:space="preserve"> </w:t>
      </w:r>
      <w:proofErr w:type="spellStart"/>
      <w:r w:rsidRPr="00246258">
        <w:rPr>
          <w:sz w:val="28"/>
          <w:szCs w:val="28"/>
          <w:lang w:val="ru-RU"/>
        </w:rPr>
        <w:t>можна</w:t>
      </w:r>
      <w:proofErr w:type="spellEnd"/>
      <w:r w:rsidRPr="00246258">
        <w:rPr>
          <w:sz w:val="28"/>
          <w:szCs w:val="28"/>
          <w:lang w:val="ru-RU"/>
        </w:rPr>
        <w:t xml:space="preserve"> </w:t>
      </w:r>
      <w:proofErr w:type="spellStart"/>
      <w:r w:rsidRPr="00246258">
        <w:rPr>
          <w:sz w:val="28"/>
          <w:szCs w:val="28"/>
          <w:lang w:val="ru-RU"/>
        </w:rPr>
        <w:t>виділити</w:t>
      </w:r>
      <w:proofErr w:type="spellEnd"/>
      <w:r w:rsidRPr="00246258">
        <w:rPr>
          <w:sz w:val="28"/>
          <w:szCs w:val="28"/>
          <w:lang w:val="ru-RU"/>
        </w:rPr>
        <w:t xml:space="preserve"> </w:t>
      </w:r>
      <w:proofErr w:type="spellStart"/>
      <w:r w:rsidRPr="00246258">
        <w:rPr>
          <w:sz w:val="28"/>
          <w:szCs w:val="28"/>
          <w:lang w:val="ru-RU"/>
        </w:rPr>
        <w:t>такі</w:t>
      </w:r>
      <w:proofErr w:type="spellEnd"/>
      <w:r w:rsidRPr="00246258">
        <w:rPr>
          <w:sz w:val="28"/>
          <w:szCs w:val="28"/>
          <w:lang w:val="ru-RU"/>
        </w:rPr>
        <w:t xml:space="preserve"> </w:t>
      </w:r>
      <w:proofErr w:type="spellStart"/>
      <w:r w:rsidRPr="00246258">
        <w:rPr>
          <w:b/>
          <w:i/>
          <w:sz w:val="28"/>
          <w:szCs w:val="28"/>
          <w:lang w:val="ru-RU"/>
        </w:rPr>
        <w:t>ознаки</w:t>
      </w:r>
      <w:proofErr w:type="spellEnd"/>
      <w:r w:rsidRPr="00246258">
        <w:rPr>
          <w:b/>
          <w:i/>
          <w:sz w:val="28"/>
          <w:szCs w:val="28"/>
          <w:lang w:val="ru-RU"/>
        </w:rPr>
        <w:t xml:space="preserve"> </w:t>
      </w:r>
      <w:proofErr w:type="spellStart"/>
      <w:r w:rsidRPr="00246258">
        <w:rPr>
          <w:b/>
          <w:i/>
          <w:sz w:val="28"/>
          <w:szCs w:val="28"/>
          <w:lang w:val="ru-RU"/>
        </w:rPr>
        <w:t>категорії</w:t>
      </w:r>
      <w:proofErr w:type="spellEnd"/>
      <w:r w:rsidRPr="00246258">
        <w:rPr>
          <w:b/>
          <w:i/>
          <w:sz w:val="28"/>
          <w:szCs w:val="28"/>
          <w:lang w:val="ru-RU"/>
        </w:rPr>
        <w:t xml:space="preserve"> </w:t>
      </w:r>
      <w:proofErr w:type="spellStart"/>
      <w:r w:rsidRPr="00246258">
        <w:rPr>
          <w:b/>
          <w:i/>
          <w:sz w:val="28"/>
          <w:szCs w:val="28"/>
          <w:lang w:val="ru-RU"/>
        </w:rPr>
        <w:t>біженців</w:t>
      </w:r>
      <w:proofErr w:type="spellEnd"/>
      <w:r w:rsidRPr="00246258">
        <w:rPr>
          <w:b/>
          <w:i/>
          <w:sz w:val="28"/>
          <w:szCs w:val="28"/>
          <w:lang w:val="ru-RU"/>
        </w:rPr>
        <w:t>:</w:t>
      </w:r>
      <w:r w:rsidRPr="0024625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1) </w:t>
      </w:r>
      <w:proofErr w:type="spellStart"/>
      <w:r w:rsidRPr="006560C8">
        <w:rPr>
          <w:sz w:val="28"/>
          <w:szCs w:val="28"/>
          <w:lang w:val="ru-RU"/>
        </w:rPr>
        <w:t>фізична</w:t>
      </w:r>
      <w:proofErr w:type="spellEnd"/>
      <w:r w:rsidRPr="006560C8">
        <w:rPr>
          <w:sz w:val="28"/>
          <w:szCs w:val="28"/>
          <w:lang w:val="ru-RU"/>
        </w:rPr>
        <w:t xml:space="preserve"> особа;</w:t>
      </w:r>
    </w:p>
    <w:p w:rsidR="000268FD" w:rsidRPr="006560C8" w:rsidRDefault="000268FD" w:rsidP="00B66DBD">
      <w:pPr>
        <w:spacing w:line="360" w:lineRule="auto"/>
        <w:jc w:val="both"/>
        <w:rPr>
          <w:sz w:val="28"/>
          <w:szCs w:val="28"/>
          <w:lang w:val="ru-RU"/>
        </w:rPr>
      </w:pPr>
      <w:r w:rsidRPr="006560C8">
        <w:rPr>
          <w:sz w:val="28"/>
          <w:szCs w:val="28"/>
          <w:lang w:val="ru-RU"/>
        </w:rPr>
        <w:t xml:space="preserve">2) не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3) є </w:t>
      </w:r>
      <w:proofErr w:type="spellStart"/>
      <w:r w:rsidRPr="006560C8">
        <w:rPr>
          <w:sz w:val="28"/>
          <w:szCs w:val="28"/>
          <w:lang w:val="ru-RU"/>
        </w:rPr>
        <w:t>громадянином</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4) особа </w:t>
      </w:r>
      <w:proofErr w:type="spellStart"/>
      <w:r w:rsidRPr="006560C8">
        <w:rPr>
          <w:sz w:val="28"/>
          <w:szCs w:val="28"/>
          <w:lang w:val="ru-RU"/>
        </w:rPr>
        <w:t>перебуває</w:t>
      </w:r>
      <w:proofErr w:type="spellEnd"/>
      <w:r w:rsidRPr="006560C8">
        <w:rPr>
          <w:sz w:val="28"/>
          <w:szCs w:val="28"/>
          <w:lang w:val="ru-RU"/>
        </w:rPr>
        <w:t xml:space="preserve"> поза межами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5) особа не </w:t>
      </w:r>
      <w:proofErr w:type="spellStart"/>
      <w:r w:rsidRPr="006560C8">
        <w:rPr>
          <w:sz w:val="28"/>
          <w:szCs w:val="28"/>
          <w:lang w:val="ru-RU"/>
        </w:rPr>
        <w:t>бажає</w:t>
      </w:r>
      <w:proofErr w:type="spellEnd"/>
      <w:r w:rsidRPr="006560C8">
        <w:rPr>
          <w:sz w:val="28"/>
          <w:szCs w:val="28"/>
          <w:lang w:val="ru-RU"/>
        </w:rPr>
        <w:t xml:space="preserve"> </w:t>
      </w:r>
      <w:proofErr w:type="spellStart"/>
      <w:r w:rsidRPr="006560C8">
        <w:rPr>
          <w:sz w:val="28"/>
          <w:szCs w:val="28"/>
          <w:lang w:val="ru-RU"/>
        </w:rPr>
        <w:t>повертатись</w:t>
      </w:r>
      <w:proofErr w:type="spellEnd"/>
      <w:r w:rsidRPr="006560C8">
        <w:rPr>
          <w:sz w:val="28"/>
          <w:szCs w:val="28"/>
          <w:lang w:val="ru-RU"/>
        </w:rPr>
        <w:t xml:space="preserve"> до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6) для особи </w:t>
      </w:r>
      <w:proofErr w:type="spellStart"/>
      <w:r w:rsidRPr="006560C8">
        <w:rPr>
          <w:sz w:val="28"/>
          <w:szCs w:val="28"/>
          <w:lang w:val="ru-RU"/>
        </w:rPr>
        <w:t>характерні</w:t>
      </w:r>
      <w:proofErr w:type="spellEnd"/>
      <w:r w:rsidRPr="006560C8">
        <w:rPr>
          <w:sz w:val="28"/>
          <w:szCs w:val="28"/>
          <w:lang w:val="ru-RU"/>
        </w:rPr>
        <w:t xml:space="preserve"> </w:t>
      </w:r>
      <w:proofErr w:type="spellStart"/>
      <w:r w:rsidRPr="006560C8">
        <w:rPr>
          <w:sz w:val="28"/>
          <w:szCs w:val="28"/>
          <w:lang w:val="ru-RU"/>
        </w:rPr>
        <w:t>побоювання</w:t>
      </w:r>
      <w:proofErr w:type="spellEnd"/>
      <w:r w:rsidRPr="006560C8">
        <w:rPr>
          <w:sz w:val="28"/>
          <w:szCs w:val="28"/>
          <w:lang w:val="ru-RU"/>
        </w:rPr>
        <w:t xml:space="preserve"> стати жертвою </w:t>
      </w:r>
      <w:proofErr w:type="spellStart"/>
      <w:r w:rsidRPr="006560C8">
        <w:rPr>
          <w:sz w:val="28"/>
          <w:szCs w:val="28"/>
          <w:lang w:val="ru-RU"/>
        </w:rPr>
        <w:t>переслідувань</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7) особа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не </w:t>
      </w:r>
      <w:proofErr w:type="spellStart"/>
      <w:r w:rsidRPr="006560C8">
        <w:rPr>
          <w:sz w:val="28"/>
          <w:szCs w:val="28"/>
          <w:lang w:val="ru-RU"/>
        </w:rPr>
        <w:t>бажає</w:t>
      </w:r>
      <w:proofErr w:type="spellEnd"/>
      <w:r w:rsidRPr="006560C8">
        <w:rPr>
          <w:sz w:val="28"/>
          <w:szCs w:val="28"/>
          <w:lang w:val="ru-RU"/>
        </w:rPr>
        <w:t xml:space="preserve"> </w:t>
      </w:r>
      <w:proofErr w:type="spellStart"/>
      <w:r w:rsidRPr="006560C8">
        <w:rPr>
          <w:sz w:val="28"/>
          <w:szCs w:val="28"/>
          <w:lang w:val="ru-RU"/>
        </w:rPr>
        <w:t>користуватись</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Змістом</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біженець</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i/>
          <w:sz w:val="28"/>
          <w:szCs w:val="28"/>
          <w:lang w:val="ru-RU"/>
        </w:rPr>
        <w:t>закріплено</w:t>
      </w:r>
      <w:proofErr w:type="spellEnd"/>
      <w:r w:rsidRPr="006560C8">
        <w:rPr>
          <w:i/>
          <w:sz w:val="28"/>
          <w:szCs w:val="28"/>
          <w:lang w:val="ru-RU"/>
        </w:rPr>
        <w:t xml:space="preserve"> </w:t>
      </w:r>
      <w:proofErr w:type="spellStart"/>
      <w:r w:rsidRPr="006560C8">
        <w:rPr>
          <w:i/>
          <w:sz w:val="28"/>
          <w:szCs w:val="28"/>
          <w:lang w:val="ru-RU"/>
        </w:rPr>
        <w:t>умови</w:t>
      </w:r>
      <w:proofErr w:type="spellEnd"/>
      <w:r w:rsidRPr="006560C8">
        <w:rPr>
          <w:i/>
          <w:sz w:val="28"/>
          <w:szCs w:val="28"/>
          <w:lang w:val="ru-RU"/>
        </w:rPr>
        <w:t xml:space="preserve">, за </w:t>
      </w:r>
      <w:proofErr w:type="spellStart"/>
      <w:r w:rsidRPr="006560C8">
        <w:rPr>
          <w:i/>
          <w:sz w:val="28"/>
          <w:szCs w:val="28"/>
          <w:lang w:val="ru-RU"/>
        </w:rPr>
        <w:t>яких</w:t>
      </w:r>
      <w:proofErr w:type="spellEnd"/>
      <w:r w:rsidRPr="006560C8">
        <w:rPr>
          <w:i/>
          <w:sz w:val="28"/>
          <w:szCs w:val="28"/>
          <w:lang w:val="ru-RU"/>
        </w:rPr>
        <w:t xml:space="preserve"> особа не </w:t>
      </w:r>
      <w:proofErr w:type="spellStart"/>
      <w:r w:rsidRPr="006560C8">
        <w:rPr>
          <w:i/>
          <w:sz w:val="28"/>
          <w:szCs w:val="28"/>
          <w:lang w:val="ru-RU"/>
        </w:rPr>
        <w:t>може</w:t>
      </w:r>
      <w:proofErr w:type="spellEnd"/>
      <w:r w:rsidRPr="006560C8">
        <w:rPr>
          <w:i/>
          <w:sz w:val="28"/>
          <w:szCs w:val="28"/>
          <w:lang w:val="ru-RU"/>
        </w:rPr>
        <w:t xml:space="preserve"> бути </w:t>
      </w:r>
      <w:proofErr w:type="spellStart"/>
      <w:r w:rsidRPr="006560C8">
        <w:rPr>
          <w:i/>
          <w:sz w:val="28"/>
          <w:szCs w:val="28"/>
          <w:lang w:val="ru-RU"/>
        </w:rPr>
        <w:t>визнана</w:t>
      </w:r>
      <w:proofErr w:type="spellEnd"/>
      <w:r w:rsidRPr="006560C8">
        <w:rPr>
          <w:i/>
          <w:sz w:val="28"/>
          <w:szCs w:val="28"/>
          <w:lang w:val="ru-RU"/>
        </w:rPr>
        <w:t xml:space="preserve"> </w:t>
      </w:r>
      <w:proofErr w:type="spellStart"/>
      <w:r w:rsidRPr="006560C8">
        <w:rPr>
          <w:i/>
          <w:sz w:val="28"/>
          <w:szCs w:val="28"/>
          <w:lang w:val="ru-RU"/>
        </w:rPr>
        <w:t>біженцем</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w:t>
      </w:r>
      <w:proofErr w:type="spellStart"/>
      <w:r w:rsidRPr="006560C8">
        <w:rPr>
          <w:i/>
          <w:sz w:val="28"/>
          <w:szCs w:val="28"/>
          <w:lang w:val="ru-RU"/>
        </w:rPr>
        <w:t>перестає</w:t>
      </w:r>
      <w:proofErr w:type="spellEnd"/>
      <w:r w:rsidRPr="006560C8">
        <w:rPr>
          <w:i/>
          <w:sz w:val="28"/>
          <w:szCs w:val="28"/>
          <w:lang w:val="ru-RU"/>
        </w:rPr>
        <w:t xml:space="preserve"> ним бути</w:t>
      </w:r>
      <w:r w:rsidRPr="006560C8">
        <w:rPr>
          <w:sz w:val="28"/>
          <w:szCs w:val="28"/>
          <w:lang w:val="ru-RU"/>
        </w:rPr>
        <w:t xml:space="preserve"> та </w:t>
      </w:r>
      <w:proofErr w:type="spellStart"/>
      <w:r w:rsidRPr="006560C8">
        <w:rPr>
          <w:sz w:val="28"/>
          <w:szCs w:val="28"/>
          <w:lang w:val="ru-RU"/>
        </w:rPr>
        <w:t>виключається</w:t>
      </w:r>
      <w:proofErr w:type="spellEnd"/>
      <w:r w:rsidRPr="006560C8">
        <w:rPr>
          <w:sz w:val="28"/>
          <w:szCs w:val="28"/>
          <w:lang w:val="ru-RU"/>
        </w:rPr>
        <w:t xml:space="preserve"> з-</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Конвенції</w:t>
      </w:r>
      <w:proofErr w:type="spellEnd"/>
      <w:r w:rsidRPr="006560C8">
        <w:rPr>
          <w:sz w:val="28"/>
          <w:szCs w:val="28"/>
          <w:lang w:val="ru-RU"/>
        </w:rPr>
        <w:t xml:space="preserve"> про статус </w:t>
      </w:r>
      <w:proofErr w:type="spellStart"/>
      <w:r w:rsidRPr="006560C8">
        <w:rPr>
          <w:sz w:val="28"/>
          <w:szCs w:val="28"/>
          <w:lang w:val="ru-RU"/>
        </w:rPr>
        <w:t>біженців</w:t>
      </w:r>
      <w:proofErr w:type="spellEnd"/>
      <w:r w:rsidRPr="006560C8">
        <w:rPr>
          <w:sz w:val="28"/>
          <w:szCs w:val="28"/>
          <w:lang w:val="ru-RU"/>
        </w:rPr>
        <w:t xml:space="preserve"> і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8 липня 2011 р. № 3671-</w:t>
      </w:r>
      <w:r w:rsidRPr="006560C8">
        <w:rPr>
          <w:sz w:val="28"/>
          <w:szCs w:val="28"/>
        </w:rPr>
        <w:t>VI</w:t>
      </w:r>
      <w:r w:rsidRPr="006560C8">
        <w:rPr>
          <w:sz w:val="28"/>
          <w:szCs w:val="28"/>
          <w:lang w:val="ru-RU"/>
        </w:rPr>
        <w:t xml:space="preserve">. </w:t>
      </w:r>
      <w:proofErr w:type="spellStart"/>
      <w:r w:rsidRPr="006560C8">
        <w:rPr>
          <w:sz w:val="28"/>
          <w:szCs w:val="28"/>
          <w:lang w:val="ru-RU"/>
        </w:rPr>
        <w:t>Цими</w:t>
      </w:r>
      <w:proofErr w:type="spellEnd"/>
      <w:r w:rsidRPr="006560C8">
        <w:rPr>
          <w:sz w:val="28"/>
          <w:szCs w:val="28"/>
          <w:lang w:val="ru-RU"/>
        </w:rPr>
        <w:t xml:space="preserve"> </w:t>
      </w:r>
      <w:proofErr w:type="spellStart"/>
      <w:r w:rsidRPr="006560C8">
        <w:rPr>
          <w:sz w:val="28"/>
          <w:szCs w:val="28"/>
          <w:lang w:val="ru-RU"/>
        </w:rPr>
        <w:t>умовами</w:t>
      </w:r>
      <w:proofErr w:type="spellEnd"/>
      <w:r w:rsidRPr="006560C8">
        <w:rPr>
          <w:sz w:val="28"/>
          <w:szCs w:val="28"/>
          <w:lang w:val="ru-RU"/>
        </w:rPr>
        <w:t xml:space="preserve"> є </w:t>
      </w:r>
      <w:proofErr w:type="spellStart"/>
      <w:r w:rsidRPr="006560C8">
        <w:rPr>
          <w:sz w:val="28"/>
          <w:szCs w:val="28"/>
          <w:lang w:val="ru-RU"/>
        </w:rPr>
        <w:t>такі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1) особа </w:t>
      </w:r>
      <w:proofErr w:type="spellStart"/>
      <w:r w:rsidRPr="006560C8">
        <w:rPr>
          <w:sz w:val="28"/>
          <w:szCs w:val="28"/>
          <w:lang w:val="ru-RU"/>
        </w:rPr>
        <w:t>добровільно</w:t>
      </w:r>
      <w:proofErr w:type="spellEnd"/>
      <w:r w:rsidRPr="006560C8">
        <w:rPr>
          <w:sz w:val="28"/>
          <w:szCs w:val="28"/>
          <w:lang w:val="ru-RU"/>
        </w:rPr>
        <w:t xml:space="preserve"> повторно </w:t>
      </w:r>
      <w:proofErr w:type="spellStart"/>
      <w:r w:rsidRPr="006560C8">
        <w:rPr>
          <w:sz w:val="28"/>
          <w:szCs w:val="28"/>
          <w:lang w:val="ru-RU"/>
        </w:rPr>
        <w:t>скористалась</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2) особа, </w:t>
      </w:r>
      <w:proofErr w:type="spellStart"/>
      <w:r w:rsidRPr="006560C8">
        <w:rPr>
          <w:sz w:val="28"/>
          <w:szCs w:val="28"/>
          <w:lang w:val="ru-RU"/>
        </w:rPr>
        <w:t>втративши</w:t>
      </w:r>
      <w:proofErr w:type="spellEnd"/>
      <w:r w:rsidRPr="006560C8">
        <w:rPr>
          <w:sz w:val="28"/>
          <w:szCs w:val="28"/>
          <w:lang w:val="ru-RU"/>
        </w:rPr>
        <w:t xml:space="preserve"> </w:t>
      </w:r>
      <w:proofErr w:type="spellStart"/>
      <w:r w:rsidRPr="006560C8">
        <w:rPr>
          <w:sz w:val="28"/>
          <w:szCs w:val="28"/>
          <w:lang w:val="ru-RU"/>
        </w:rPr>
        <w:t>своє</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знову</w:t>
      </w:r>
      <w:proofErr w:type="spellEnd"/>
      <w:r w:rsidRPr="006560C8">
        <w:rPr>
          <w:sz w:val="28"/>
          <w:szCs w:val="28"/>
          <w:lang w:val="ru-RU"/>
        </w:rPr>
        <w:t xml:space="preserve">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набула</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3) особа </w:t>
      </w:r>
      <w:proofErr w:type="spellStart"/>
      <w:r w:rsidRPr="006560C8">
        <w:rPr>
          <w:sz w:val="28"/>
          <w:szCs w:val="28"/>
          <w:lang w:val="ru-RU"/>
        </w:rPr>
        <w:t>набула</w:t>
      </w:r>
      <w:proofErr w:type="spellEnd"/>
      <w:r w:rsidRPr="006560C8">
        <w:rPr>
          <w:sz w:val="28"/>
          <w:szCs w:val="28"/>
          <w:lang w:val="ru-RU"/>
        </w:rPr>
        <w:t xml:space="preserve"> </w:t>
      </w:r>
      <w:proofErr w:type="spellStart"/>
      <w:r w:rsidRPr="006560C8">
        <w:rPr>
          <w:sz w:val="28"/>
          <w:szCs w:val="28"/>
          <w:lang w:val="ru-RU"/>
        </w:rPr>
        <w:t>нове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та </w:t>
      </w:r>
      <w:proofErr w:type="spellStart"/>
      <w:r w:rsidRPr="006560C8">
        <w:rPr>
          <w:sz w:val="28"/>
          <w:szCs w:val="28"/>
          <w:lang w:val="ru-RU"/>
        </w:rPr>
        <w:t>користується</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нової</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4) особа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знову</w:t>
      </w:r>
      <w:proofErr w:type="spellEnd"/>
      <w:r w:rsidRPr="006560C8">
        <w:rPr>
          <w:sz w:val="28"/>
          <w:szCs w:val="28"/>
          <w:lang w:val="ru-RU"/>
        </w:rPr>
        <w:t xml:space="preserve"> </w:t>
      </w:r>
      <w:proofErr w:type="spellStart"/>
      <w:r w:rsidRPr="006560C8">
        <w:rPr>
          <w:sz w:val="28"/>
          <w:szCs w:val="28"/>
          <w:lang w:val="ru-RU"/>
        </w:rPr>
        <w:t>влаштувалась</w:t>
      </w:r>
      <w:proofErr w:type="spellEnd"/>
      <w:r w:rsidRPr="006560C8">
        <w:rPr>
          <w:sz w:val="28"/>
          <w:szCs w:val="28"/>
          <w:lang w:val="ru-RU"/>
        </w:rPr>
        <w:t xml:space="preserve"> у </w:t>
      </w:r>
      <w:proofErr w:type="spellStart"/>
      <w:r w:rsidRPr="006560C8">
        <w:rPr>
          <w:sz w:val="28"/>
          <w:szCs w:val="28"/>
          <w:lang w:val="ru-RU"/>
        </w:rPr>
        <w:t>країні</w:t>
      </w:r>
      <w:proofErr w:type="spellEnd"/>
      <w:r w:rsidRPr="006560C8">
        <w:rPr>
          <w:sz w:val="28"/>
          <w:szCs w:val="28"/>
          <w:lang w:val="ru-RU"/>
        </w:rPr>
        <w:t xml:space="preserve">, яку вона </w:t>
      </w:r>
      <w:proofErr w:type="spellStart"/>
      <w:r w:rsidRPr="006560C8">
        <w:rPr>
          <w:sz w:val="28"/>
          <w:szCs w:val="28"/>
          <w:lang w:val="ru-RU"/>
        </w:rPr>
        <w:t>залишила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за межами </w:t>
      </w:r>
      <w:proofErr w:type="spellStart"/>
      <w:r w:rsidRPr="006560C8">
        <w:rPr>
          <w:sz w:val="28"/>
          <w:szCs w:val="28"/>
          <w:lang w:val="ru-RU"/>
        </w:rPr>
        <w:t>якої</w:t>
      </w:r>
      <w:proofErr w:type="spellEnd"/>
      <w:r w:rsidRPr="006560C8">
        <w:rPr>
          <w:sz w:val="28"/>
          <w:szCs w:val="28"/>
          <w:lang w:val="ru-RU"/>
        </w:rPr>
        <w:t xml:space="preserve"> вона </w:t>
      </w:r>
      <w:proofErr w:type="spellStart"/>
      <w:r w:rsidRPr="006560C8">
        <w:rPr>
          <w:sz w:val="28"/>
          <w:szCs w:val="28"/>
          <w:lang w:val="ru-RU"/>
        </w:rPr>
        <w:t>перебувала</w:t>
      </w:r>
      <w:proofErr w:type="spellEnd"/>
      <w:r w:rsidRPr="006560C8">
        <w:rPr>
          <w:sz w:val="28"/>
          <w:szCs w:val="28"/>
          <w:lang w:val="ru-RU"/>
        </w:rPr>
        <w:t xml:space="preserve"> через </w:t>
      </w:r>
      <w:proofErr w:type="spellStart"/>
      <w:r w:rsidRPr="006560C8">
        <w:rPr>
          <w:sz w:val="28"/>
          <w:szCs w:val="28"/>
          <w:lang w:val="ru-RU"/>
        </w:rPr>
        <w:t>побоювання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переслідувань</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5) особа </w:t>
      </w:r>
      <w:proofErr w:type="spellStart"/>
      <w:r w:rsidRPr="006560C8">
        <w:rPr>
          <w:sz w:val="28"/>
          <w:szCs w:val="28"/>
          <w:lang w:val="ru-RU"/>
        </w:rPr>
        <w:t>більше</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відмовлятись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користування</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обставини</w:t>
      </w:r>
      <w:proofErr w:type="spellEnd"/>
      <w:r w:rsidRPr="006560C8">
        <w:rPr>
          <w:sz w:val="28"/>
          <w:szCs w:val="28"/>
          <w:lang w:val="ru-RU"/>
        </w:rPr>
        <w:t xml:space="preserve">, за </w:t>
      </w:r>
      <w:proofErr w:type="spellStart"/>
      <w:r w:rsidRPr="006560C8">
        <w:rPr>
          <w:sz w:val="28"/>
          <w:szCs w:val="28"/>
          <w:lang w:val="ru-RU"/>
        </w:rPr>
        <w:t>яких</w:t>
      </w:r>
      <w:proofErr w:type="spellEnd"/>
      <w:r w:rsidRPr="006560C8">
        <w:rPr>
          <w:sz w:val="28"/>
          <w:szCs w:val="28"/>
          <w:lang w:val="ru-RU"/>
        </w:rPr>
        <w:t xml:space="preserve"> вона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визнана</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більше</w:t>
      </w:r>
      <w:proofErr w:type="spellEnd"/>
      <w:r w:rsidRPr="006560C8">
        <w:rPr>
          <w:sz w:val="28"/>
          <w:szCs w:val="28"/>
          <w:lang w:val="ru-RU"/>
        </w:rPr>
        <w:t xml:space="preserve"> не </w:t>
      </w:r>
      <w:proofErr w:type="spellStart"/>
      <w:r w:rsidRPr="006560C8">
        <w:rPr>
          <w:sz w:val="28"/>
          <w:szCs w:val="28"/>
          <w:lang w:val="ru-RU"/>
        </w:rPr>
        <w:t>існують</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lastRenderedPageBreak/>
        <w:t xml:space="preserve">6) будучи особою без </w:t>
      </w:r>
      <w:proofErr w:type="spellStart"/>
      <w:r w:rsidRPr="006560C8">
        <w:rPr>
          <w:sz w:val="28"/>
          <w:szCs w:val="28"/>
          <w:lang w:val="ru-RU"/>
        </w:rPr>
        <w:t>визначеного</w:t>
      </w:r>
      <w:proofErr w:type="spellEnd"/>
      <w:r w:rsidRPr="006560C8">
        <w:rPr>
          <w:sz w:val="28"/>
          <w:szCs w:val="28"/>
          <w:lang w:val="ru-RU"/>
        </w:rPr>
        <w:t xml:space="preserve"> грома-</w:t>
      </w:r>
      <w:proofErr w:type="spellStart"/>
      <w:r w:rsidRPr="006560C8">
        <w:rPr>
          <w:sz w:val="28"/>
          <w:szCs w:val="28"/>
          <w:lang w:val="ru-RU"/>
        </w:rPr>
        <w:t>дянства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повернутись</w:t>
      </w:r>
      <w:proofErr w:type="spellEnd"/>
      <w:r w:rsidRPr="006560C8">
        <w:rPr>
          <w:sz w:val="28"/>
          <w:szCs w:val="28"/>
          <w:lang w:val="ru-RU"/>
        </w:rPr>
        <w:t xml:space="preserve"> до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попереднього</w:t>
      </w:r>
      <w:proofErr w:type="spellEnd"/>
      <w:r w:rsidRPr="006560C8">
        <w:rPr>
          <w:sz w:val="28"/>
          <w:szCs w:val="28"/>
          <w:lang w:val="ru-RU"/>
        </w:rPr>
        <w:t xml:space="preserve"> </w:t>
      </w:r>
      <w:proofErr w:type="spellStart"/>
      <w:r w:rsidRPr="006560C8">
        <w:rPr>
          <w:sz w:val="28"/>
          <w:szCs w:val="28"/>
          <w:lang w:val="ru-RU"/>
        </w:rPr>
        <w:t>звичайного</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обставини</w:t>
      </w:r>
      <w:proofErr w:type="spellEnd"/>
      <w:r w:rsidRPr="006560C8">
        <w:rPr>
          <w:sz w:val="28"/>
          <w:szCs w:val="28"/>
          <w:lang w:val="ru-RU"/>
        </w:rPr>
        <w:t xml:space="preserve">, за </w:t>
      </w:r>
      <w:proofErr w:type="spellStart"/>
      <w:r w:rsidRPr="006560C8">
        <w:rPr>
          <w:sz w:val="28"/>
          <w:szCs w:val="28"/>
          <w:lang w:val="ru-RU"/>
        </w:rPr>
        <w:t>яких</w:t>
      </w:r>
      <w:proofErr w:type="spellEnd"/>
      <w:r w:rsidRPr="006560C8">
        <w:rPr>
          <w:sz w:val="28"/>
          <w:szCs w:val="28"/>
          <w:lang w:val="ru-RU"/>
        </w:rPr>
        <w:t xml:space="preserve"> вона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визнана</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більше</w:t>
      </w:r>
      <w:proofErr w:type="spellEnd"/>
      <w:r w:rsidRPr="006560C8">
        <w:rPr>
          <w:sz w:val="28"/>
          <w:szCs w:val="28"/>
          <w:lang w:val="ru-RU"/>
        </w:rPr>
        <w:t xml:space="preserve"> не </w:t>
      </w:r>
      <w:proofErr w:type="spellStart"/>
      <w:r w:rsidRPr="006560C8">
        <w:rPr>
          <w:sz w:val="28"/>
          <w:szCs w:val="28"/>
          <w:lang w:val="ru-RU"/>
        </w:rPr>
        <w:t>існують</w:t>
      </w:r>
      <w:proofErr w:type="spellEnd"/>
      <w:r w:rsidRPr="006560C8">
        <w:rPr>
          <w:sz w:val="28"/>
          <w:szCs w:val="28"/>
          <w:lang w:val="ru-RU"/>
        </w:rPr>
        <w:t xml:space="preserve">. </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чинники</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труднощі</w:t>
      </w:r>
      <w:proofErr w:type="spellEnd"/>
      <w:r w:rsidRPr="006560C8">
        <w:rPr>
          <w:sz w:val="28"/>
          <w:szCs w:val="28"/>
          <w:lang w:val="ru-RU"/>
        </w:rPr>
        <w:t xml:space="preserve">, </w:t>
      </w:r>
      <w:proofErr w:type="spellStart"/>
      <w:r w:rsidRPr="006560C8">
        <w:rPr>
          <w:sz w:val="28"/>
          <w:szCs w:val="28"/>
          <w:lang w:val="ru-RU"/>
        </w:rPr>
        <w:t>екологічні</w:t>
      </w:r>
      <w:proofErr w:type="spellEnd"/>
      <w:r w:rsidRPr="006560C8">
        <w:rPr>
          <w:sz w:val="28"/>
          <w:szCs w:val="28"/>
          <w:lang w:val="ru-RU"/>
        </w:rPr>
        <w:t xml:space="preserve"> </w:t>
      </w:r>
      <w:proofErr w:type="spellStart"/>
      <w:r w:rsidRPr="006560C8">
        <w:rPr>
          <w:sz w:val="28"/>
          <w:szCs w:val="28"/>
          <w:lang w:val="ru-RU"/>
        </w:rPr>
        <w:t>катастрофи</w:t>
      </w:r>
      <w:proofErr w:type="spellEnd"/>
      <w:r w:rsidRPr="006560C8">
        <w:rPr>
          <w:sz w:val="28"/>
          <w:szCs w:val="28"/>
          <w:lang w:val="ru-RU"/>
        </w:rPr>
        <w:t xml:space="preserve">, </w:t>
      </w:r>
      <w:proofErr w:type="spellStart"/>
      <w:r w:rsidRPr="006560C8">
        <w:rPr>
          <w:sz w:val="28"/>
          <w:szCs w:val="28"/>
          <w:lang w:val="ru-RU"/>
        </w:rPr>
        <w:t>локальні</w:t>
      </w:r>
      <w:proofErr w:type="spellEnd"/>
      <w:r w:rsidRPr="006560C8">
        <w:rPr>
          <w:sz w:val="28"/>
          <w:szCs w:val="28"/>
          <w:lang w:val="ru-RU"/>
        </w:rPr>
        <w:t xml:space="preserve"> </w:t>
      </w:r>
      <w:proofErr w:type="spellStart"/>
      <w:r w:rsidRPr="006560C8">
        <w:rPr>
          <w:sz w:val="28"/>
          <w:szCs w:val="28"/>
          <w:lang w:val="ru-RU"/>
        </w:rPr>
        <w:t>військові</w:t>
      </w:r>
      <w:proofErr w:type="spellEnd"/>
      <w:r w:rsidRPr="006560C8">
        <w:rPr>
          <w:sz w:val="28"/>
          <w:szCs w:val="28"/>
          <w:lang w:val="ru-RU"/>
        </w:rPr>
        <w:t xml:space="preserve"> </w:t>
      </w:r>
      <w:proofErr w:type="spellStart"/>
      <w:r w:rsidRPr="006560C8">
        <w:rPr>
          <w:sz w:val="28"/>
          <w:szCs w:val="28"/>
          <w:lang w:val="ru-RU"/>
        </w:rPr>
        <w:t>конфлікти</w:t>
      </w:r>
      <w:proofErr w:type="spellEnd"/>
      <w:r w:rsidRPr="006560C8">
        <w:rPr>
          <w:sz w:val="28"/>
          <w:szCs w:val="28"/>
          <w:lang w:val="ru-RU"/>
        </w:rPr>
        <w:t xml:space="preserve"> та низка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характеру,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супроводжуються</w:t>
      </w:r>
      <w:proofErr w:type="spellEnd"/>
      <w:r w:rsidRPr="006560C8">
        <w:rPr>
          <w:sz w:val="28"/>
          <w:szCs w:val="28"/>
          <w:lang w:val="ru-RU"/>
        </w:rPr>
        <w:t xml:space="preserve"> </w:t>
      </w:r>
      <w:proofErr w:type="spellStart"/>
      <w:r w:rsidRPr="006560C8">
        <w:rPr>
          <w:sz w:val="28"/>
          <w:szCs w:val="28"/>
          <w:lang w:val="ru-RU"/>
        </w:rPr>
        <w:t>масовим</w:t>
      </w:r>
      <w:proofErr w:type="spellEnd"/>
      <w:r w:rsidRPr="006560C8">
        <w:rPr>
          <w:sz w:val="28"/>
          <w:szCs w:val="28"/>
          <w:lang w:val="ru-RU"/>
        </w:rPr>
        <w:t xml:space="preserve"> </w:t>
      </w:r>
      <w:proofErr w:type="spellStart"/>
      <w:r w:rsidRPr="006560C8">
        <w:rPr>
          <w:sz w:val="28"/>
          <w:szCs w:val="28"/>
          <w:lang w:val="ru-RU"/>
        </w:rPr>
        <w:t>насиллям</w:t>
      </w:r>
      <w:proofErr w:type="spellEnd"/>
      <w:r w:rsidRPr="006560C8">
        <w:rPr>
          <w:sz w:val="28"/>
          <w:szCs w:val="28"/>
          <w:lang w:val="ru-RU"/>
        </w:rPr>
        <w:t xml:space="preserve"> і </w:t>
      </w:r>
      <w:proofErr w:type="spellStart"/>
      <w:r w:rsidRPr="006560C8">
        <w:rPr>
          <w:sz w:val="28"/>
          <w:szCs w:val="28"/>
          <w:lang w:val="ru-RU"/>
        </w:rPr>
        <w:t>порушенням</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не є </w:t>
      </w:r>
      <w:proofErr w:type="spellStart"/>
      <w:r w:rsidRPr="006560C8">
        <w:rPr>
          <w:sz w:val="28"/>
          <w:szCs w:val="28"/>
          <w:lang w:val="ru-RU"/>
        </w:rPr>
        <w:t>підставами</w:t>
      </w:r>
      <w:proofErr w:type="spellEnd"/>
      <w:r w:rsidRPr="006560C8">
        <w:rPr>
          <w:sz w:val="28"/>
          <w:szCs w:val="28"/>
          <w:lang w:val="ru-RU"/>
        </w:rPr>
        <w:t xml:space="preserve"> для </w:t>
      </w:r>
      <w:proofErr w:type="spellStart"/>
      <w:r w:rsidRPr="006560C8">
        <w:rPr>
          <w:sz w:val="28"/>
          <w:szCs w:val="28"/>
          <w:lang w:val="ru-RU"/>
        </w:rPr>
        <w:t>надання</w:t>
      </w:r>
      <w:proofErr w:type="spellEnd"/>
      <w:r w:rsidRPr="006560C8">
        <w:rPr>
          <w:sz w:val="28"/>
          <w:szCs w:val="28"/>
          <w:lang w:val="ru-RU"/>
        </w:rPr>
        <w:t xml:space="preserve"> статусу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жертви</w:t>
      </w:r>
      <w:proofErr w:type="spellEnd"/>
      <w:r w:rsidRPr="006560C8">
        <w:rPr>
          <w:sz w:val="28"/>
          <w:szCs w:val="28"/>
          <w:lang w:val="ru-RU"/>
        </w:rPr>
        <w:t xml:space="preserve"> таких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переміщуватись</w:t>
      </w:r>
      <w:proofErr w:type="spellEnd"/>
      <w:r w:rsidRPr="006560C8">
        <w:rPr>
          <w:sz w:val="28"/>
          <w:szCs w:val="28"/>
          <w:lang w:val="ru-RU"/>
        </w:rPr>
        <w:t xml:space="preserve"> </w:t>
      </w:r>
      <w:proofErr w:type="spellStart"/>
      <w:r w:rsidRPr="006560C8">
        <w:rPr>
          <w:sz w:val="28"/>
          <w:szCs w:val="28"/>
          <w:lang w:val="ru-RU"/>
        </w:rPr>
        <w:t>усередині</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Аналіз</w:t>
      </w:r>
      <w:proofErr w:type="spellEnd"/>
      <w:r w:rsidRPr="006560C8">
        <w:rPr>
          <w:sz w:val="28"/>
          <w:szCs w:val="28"/>
          <w:lang w:val="ru-RU"/>
        </w:rPr>
        <w:t xml:space="preserve"> норм </w:t>
      </w:r>
      <w:proofErr w:type="spellStart"/>
      <w:r w:rsidRPr="006560C8">
        <w:rPr>
          <w:sz w:val="28"/>
          <w:szCs w:val="28"/>
          <w:lang w:val="ru-RU"/>
        </w:rPr>
        <w:t>вітчизняного</w:t>
      </w:r>
      <w:proofErr w:type="spellEnd"/>
      <w:r w:rsidRPr="006560C8">
        <w:rPr>
          <w:sz w:val="28"/>
          <w:szCs w:val="28"/>
          <w:lang w:val="ru-RU"/>
        </w:rPr>
        <w:t xml:space="preserve"> й </w:t>
      </w:r>
      <w:proofErr w:type="spellStart"/>
      <w:r w:rsidRPr="006560C8">
        <w:rPr>
          <w:sz w:val="28"/>
          <w:szCs w:val="28"/>
          <w:lang w:val="ru-RU"/>
        </w:rPr>
        <w:t>міжнародного</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особи,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права з </w:t>
      </w:r>
      <w:proofErr w:type="spellStart"/>
      <w:r w:rsidRPr="006560C8">
        <w:rPr>
          <w:sz w:val="28"/>
          <w:szCs w:val="28"/>
          <w:lang w:val="ru-RU"/>
        </w:rPr>
        <w:t>іноземцями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особами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належать </w:t>
      </w:r>
      <w:proofErr w:type="spellStart"/>
      <w:r w:rsidRPr="006560C8">
        <w:rPr>
          <w:sz w:val="28"/>
          <w:szCs w:val="28"/>
          <w:lang w:val="ru-RU"/>
        </w:rPr>
        <w:t>такі</w:t>
      </w:r>
      <w:proofErr w:type="spellEnd"/>
      <w:r w:rsidRPr="006560C8">
        <w:rPr>
          <w:sz w:val="28"/>
          <w:szCs w:val="28"/>
          <w:lang w:val="ru-RU"/>
        </w:rPr>
        <w:t xml:space="preserve"> ж права, </w:t>
      </w:r>
      <w:proofErr w:type="spellStart"/>
      <w:r w:rsidRPr="006560C8">
        <w:rPr>
          <w:sz w:val="28"/>
          <w:szCs w:val="28"/>
          <w:lang w:val="ru-RU"/>
        </w:rPr>
        <w:t>свободи</w:t>
      </w:r>
      <w:proofErr w:type="spellEnd"/>
      <w:r w:rsidRPr="006560C8">
        <w:rPr>
          <w:sz w:val="28"/>
          <w:szCs w:val="28"/>
          <w:lang w:val="ru-RU"/>
        </w:rPr>
        <w:t xml:space="preserve"> й </w:t>
      </w:r>
      <w:proofErr w:type="spellStart"/>
      <w:r w:rsidRPr="006560C8">
        <w:rPr>
          <w:sz w:val="28"/>
          <w:szCs w:val="28"/>
          <w:lang w:val="ru-RU"/>
        </w:rPr>
        <w:t>обов’язки</w:t>
      </w:r>
      <w:proofErr w:type="spellEnd"/>
      <w:r w:rsidRPr="006560C8">
        <w:rPr>
          <w:sz w:val="28"/>
          <w:szCs w:val="28"/>
          <w:lang w:val="ru-RU"/>
        </w:rPr>
        <w:t xml:space="preserve">, як </w:t>
      </w:r>
      <w:proofErr w:type="spellStart"/>
      <w:r w:rsidRPr="006560C8">
        <w:rPr>
          <w:sz w:val="28"/>
          <w:szCs w:val="28"/>
          <w:lang w:val="ru-RU"/>
        </w:rPr>
        <w:t>громадянам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окрім</w:t>
      </w:r>
      <w:proofErr w:type="spellEnd"/>
      <w:r w:rsidRPr="006560C8">
        <w:rPr>
          <w:sz w:val="28"/>
          <w:szCs w:val="28"/>
          <w:lang w:val="ru-RU"/>
        </w:rPr>
        <w:t xml:space="preserve"> </w:t>
      </w:r>
      <w:proofErr w:type="spellStart"/>
      <w:r w:rsidRPr="006560C8">
        <w:rPr>
          <w:sz w:val="28"/>
          <w:szCs w:val="28"/>
          <w:lang w:val="ru-RU"/>
        </w:rPr>
        <w:t>винятків</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іншими</w:t>
      </w:r>
      <w:proofErr w:type="spellEnd"/>
      <w:r w:rsidRPr="006560C8">
        <w:rPr>
          <w:sz w:val="28"/>
          <w:szCs w:val="28"/>
          <w:lang w:val="ru-RU"/>
        </w:rPr>
        <w:t xml:space="preserve"> законами,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w:t>
      </w:r>
      <w:proofErr w:type="spellStart"/>
      <w:r w:rsidRPr="006560C8">
        <w:rPr>
          <w:sz w:val="28"/>
          <w:szCs w:val="28"/>
          <w:lang w:val="ru-RU"/>
        </w:rPr>
        <w:t>угодами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Верховна</w:t>
      </w:r>
      <w:proofErr w:type="spellEnd"/>
      <w:r w:rsidRPr="006560C8">
        <w:rPr>
          <w:sz w:val="28"/>
          <w:szCs w:val="28"/>
          <w:lang w:val="ru-RU"/>
        </w:rPr>
        <w:t xml:space="preserve"> Рада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визнала</w:t>
      </w:r>
      <w:proofErr w:type="spellEnd"/>
      <w:r w:rsidRPr="006560C8">
        <w:rPr>
          <w:sz w:val="28"/>
          <w:szCs w:val="28"/>
          <w:lang w:val="ru-RU"/>
        </w:rPr>
        <w:t xml:space="preserve"> як </w:t>
      </w:r>
      <w:proofErr w:type="spellStart"/>
      <w:r w:rsidRPr="006560C8">
        <w:rPr>
          <w:sz w:val="28"/>
          <w:szCs w:val="28"/>
          <w:lang w:val="ru-RU"/>
        </w:rPr>
        <w:t>обов’язкові</w:t>
      </w:r>
      <w:proofErr w:type="spellEnd"/>
      <w:r w:rsidRPr="006560C8">
        <w:rPr>
          <w:sz w:val="28"/>
          <w:szCs w:val="28"/>
          <w:lang w:val="ru-RU"/>
        </w:rPr>
        <w:t xml:space="preserve"> (на </w:t>
      </w:r>
      <w:proofErr w:type="spellStart"/>
      <w:r w:rsidRPr="006560C8">
        <w:rPr>
          <w:sz w:val="28"/>
          <w:szCs w:val="28"/>
          <w:lang w:val="ru-RU"/>
        </w:rPr>
        <w:t>пересування</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вільне</w:t>
      </w:r>
      <w:proofErr w:type="spellEnd"/>
      <w:r w:rsidRPr="006560C8">
        <w:rPr>
          <w:sz w:val="28"/>
          <w:szCs w:val="28"/>
          <w:lang w:val="ru-RU"/>
        </w:rPr>
        <w:t xml:space="preserve"> </w:t>
      </w:r>
      <w:proofErr w:type="spellStart"/>
      <w:r w:rsidRPr="006560C8">
        <w:rPr>
          <w:sz w:val="28"/>
          <w:szCs w:val="28"/>
          <w:lang w:val="ru-RU"/>
        </w:rPr>
        <w:t>залишення</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 на </w:t>
      </w:r>
      <w:proofErr w:type="spellStart"/>
      <w:r w:rsidRPr="006560C8">
        <w:rPr>
          <w:sz w:val="28"/>
          <w:szCs w:val="28"/>
          <w:lang w:val="ru-RU"/>
        </w:rPr>
        <w:t>працю</w:t>
      </w:r>
      <w:proofErr w:type="spellEnd"/>
      <w:r w:rsidRPr="006560C8">
        <w:rPr>
          <w:sz w:val="28"/>
          <w:szCs w:val="28"/>
          <w:lang w:val="ru-RU"/>
        </w:rPr>
        <w:t xml:space="preserve">, </w:t>
      </w:r>
      <w:proofErr w:type="spellStart"/>
      <w:r w:rsidRPr="006560C8">
        <w:rPr>
          <w:sz w:val="28"/>
          <w:szCs w:val="28"/>
          <w:lang w:val="ru-RU"/>
        </w:rPr>
        <w:t>провадження</w:t>
      </w:r>
      <w:proofErr w:type="spellEnd"/>
      <w:r w:rsidRPr="006560C8">
        <w:rPr>
          <w:sz w:val="28"/>
          <w:szCs w:val="28"/>
          <w:lang w:val="ru-RU"/>
        </w:rPr>
        <w:t xml:space="preserve"> </w:t>
      </w:r>
      <w:proofErr w:type="spellStart"/>
      <w:r w:rsidRPr="006560C8">
        <w:rPr>
          <w:sz w:val="28"/>
          <w:szCs w:val="28"/>
          <w:lang w:val="ru-RU"/>
        </w:rPr>
        <w:t>підприємницької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не </w:t>
      </w:r>
      <w:proofErr w:type="spellStart"/>
      <w:r w:rsidRPr="006560C8">
        <w:rPr>
          <w:sz w:val="28"/>
          <w:szCs w:val="28"/>
          <w:lang w:val="ru-RU"/>
        </w:rPr>
        <w:t>забороненої</w:t>
      </w:r>
      <w:proofErr w:type="spellEnd"/>
      <w:r w:rsidRPr="006560C8">
        <w:rPr>
          <w:sz w:val="28"/>
          <w:szCs w:val="28"/>
          <w:lang w:val="ru-RU"/>
        </w:rPr>
        <w:t xml:space="preserve"> законом, на </w:t>
      </w:r>
      <w:proofErr w:type="spellStart"/>
      <w:r w:rsidRPr="006560C8">
        <w:rPr>
          <w:sz w:val="28"/>
          <w:szCs w:val="28"/>
          <w:lang w:val="ru-RU"/>
        </w:rPr>
        <w:t>охорону</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медичну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й </w:t>
      </w:r>
      <w:proofErr w:type="spellStart"/>
      <w:r w:rsidRPr="006560C8">
        <w:rPr>
          <w:sz w:val="28"/>
          <w:szCs w:val="28"/>
          <w:lang w:val="ru-RU"/>
        </w:rPr>
        <w:t>медичне</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 xml:space="preserve">, </w:t>
      </w:r>
      <w:proofErr w:type="spellStart"/>
      <w:r w:rsidRPr="006560C8">
        <w:rPr>
          <w:sz w:val="28"/>
          <w:szCs w:val="28"/>
          <w:lang w:val="ru-RU"/>
        </w:rPr>
        <w:t>відпочинок</w:t>
      </w:r>
      <w:proofErr w:type="spellEnd"/>
      <w:r w:rsidRPr="006560C8">
        <w:rPr>
          <w:sz w:val="28"/>
          <w:szCs w:val="28"/>
          <w:lang w:val="ru-RU"/>
        </w:rPr>
        <w:t xml:space="preserve">, </w:t>
      </w:r>
      <w:proofErr w:type="spellStart"/>
      <w:r w:rsidRPr="006560C8">
        <w:rPr>
          <w:sz w:val="28"/>
          <w:szCs w:val="28"/>
          <w:lang w:val="ru-RU"/>
        </w:rPr>
        <w:t>освіту</w:t>
      </w:r>
      <w:proofErr w:type="spellEnd"/>
      <w:r w:rsidRPr="006560C8">
        <w:rPr>
          <w:sz w:val="28"/>
          <w:szCs w:val="28"/>
          <w:lang w:val="ru-RU"/>
        </w:rPr>
        <w:t xml:space="preserve">, свободу </w:t>
      </w:r>
      <w:proofErr w:type="spellStart"/>
      <w:r w:rsidRPr="006560C8">
        <w:rPr>
          <w:sz w:val="28"/>
          <w:szCs w:val="28"/>
          <w:lang w:val="ru-RU"/>
        </w:rPr>
        <w:t>світогляду</w:t>
      </w:r>
      <w:proofErr w:type="spellEnd"/>
      <w:r w:rsidRPr="006560C8">
        <w:rPr>
          <w:sz w:val="28"/>
          <w:szCs w:val="28"/>
          <w:lang w:val="ru-RU"/>
        </w:rPr>
        <w:t xml:space="preserve"> та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направлення</w:t>
      </w:r>
      <w:proofErr w:type="spellEnd"/>
      <w:r w:rsidRPr="006560C8">
        <w:rPr>
          <w:sz w:val="28"/>
          <w:szCs w:val="28"/>
          <w:lang w:val="ru-RU"/>
        </w:rPr>
        <w:t xml:space="preserve"> </w:t>
      </w:r>
      <w:proofErr w:type="spellStart"/>
      <w:r w:rsidRPr="006560C8">
        <w:rPr>
          <w:sz w:val="28"/>
          <w:szCs w:val="28"/>
          <w:lang w:val="ru-RU"/>
        </w:rPr>
        <w:t>індивідуальних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колективних</w:t>
      </w:r>
      <w:proofErr w:type="spellEnd"/>
      <w:r w:rsidRPr="006560C8">
        <w:rPr>
          <w:sz w:val="28"/>
          <w:szCs w:val="28"/>
          <w:lang w:val="ru-RU"/>
        </w:rPr>
        <w:t xml:space="preserve"> </w:t>
      </w:r>
      <w:proofErr w:type="spellStart"/>
      <w:r w:rsidRPr="006560C8">
        <w:rPr>
          <w:sz w:val="28"/>
          <w:szCs w:val="28"/>
          <w:lang w:val="ru-RU"/>
        </w:rPr>
        <w:t>письмових</w:t>
      </w:r>
      <w:proofErr w:type="spellEnd"/>
      <w:r w:rsidRPr="006560C8">
        <w:rPr>
          <w:sz w:val="28"/>
          <w:szCs w:val="28"/>
          <w:lang w:val="ru-RU"/>
        </w:rPr>
        <w:t xml:space="preserve"> </w:t>
      </w:r>
      <w:proofErr w:type="spellStart"/>
      <w:r w:rsidRPr="006560C8">
        <w:rPr>
          <w:sz w:val="28"/>
          <w:szCs w:val="28"/>
          <w:lang w:val="ru-RU"/>
        </w:rPr>
        <w:t>звернень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особисте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і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r w:rsidRPr="006560C8">
        <w:rPr>
          <w:rStyle w:val="af0"/>
          <w:sz w:val="28"/>
          <w:szCs w:val="28"/>
        </w:rPr>
        <w:footnoteReference w:id="66"/>
      </w:r>
    </w:p>
    <w:p w:rsidR="000268FD" w:rsidRPr="006560C8" w:rsidRDefault="000268FD" w:rsidP="00B66DBD">
      <w:pPr>
        <w:spacing w:line="360" w:lineRule="auto"/>
        <w:ind w:firstLine="851"/>
        <w:jc w:val="both"/>
        <w:rPr>
          <w:i/>
          <w:sz w:val="28"/>
          <w:szCs w:val="28"/>
          <w:lang w:val="ru-RU"/>
        </w:rPr>
      </w:pPr>
      <w:r w:rsidRPr="006560C8">
        <w:rPr>
          <w:sz w:val="28"/>
          <w:szCs w:val="28"/>
          <w:lang w:val="ru-RU"/>
        </w:rPr>
        <w:t xml:space="preserve">На </w:t>
      </w:r>
      <w:proofErr w:type="spellStart"/>
      <w:r w:rsidRPr="006560C8">
        <w:rPr>
          <w:sz w:val="28"/>
          <w:szCs w:val="28"/>
          <w:lang w:val="ru-RU"/>
        </w:rPr>
        <w:t>міжнародному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ООН </w:t>
      </w:r>
      <w:proofErr w:type="spellStart"/>
      <w:r w:rsidRPr="006560C8">
        <w:rPr>
          <w:sz w:val="28"/>
          <w:szCs w:val="28"/>
          <w:lang w:val="ru-RU"/>
        </w:rPr>
        <w:t>приділяє</w:t>
      </w:r>
      <w:proofErr w:type="spellEnd"/>
      <w:r w:rsidRPr="006560C8">
        <w:rPr>
          <w:sz w:val="28"/>
          <w:szCs w:val="28"/>
          <w:lang w:val="ru-RU"/>
        </w:rPr>
        <w:t xml:space="preserve"> </w:t>
      </w:r>
      <w:proofErr w:type="spellStart"/>
      <w:r w:rsidRPr="006560C8">
        <w:rPr>
          <w:sz w:val="28"/>
          <w:szCs w:val="28"/>
          <w:lang w:val="ru-RU"/>
        </w:rPr>
        <w:t>значну</w:t>
      </w:r>
      <w:proofErr w:type="spellEnd"/>
      <w:r w:rsidRPr="006560C8">
        <w:rPr>
          <w:sz w:val="28"/>
          <w:szCs w:val="28"/>
          <w:lang w:val="ru-RU"/>
        </w:rPr>
        <w:t xml:space="preserve"> </w:t>
      </w:r>
      <w:proofErr w:type="spellStart"/>
      <w:r w:rsidRPr="006560C8">
        <w:rPr>
          <w:sz w:val="28"/>
          <w:szCs w:val="28"/>
          <w:lang w:val="ru-RU"/>
        </w:rPr>
        <w:t>увагу</w:t>
      </w:r>
      <w:proofErr w:type="spellEnd"/>
      <w:r w:rsidRPr="006560C8">
        <w:rPr>
          <w:sz w:val="28"/>
          <w:szCs w:val="28"/>
          <w:lang w:val="ru-RU"/>
        </w:rPr>
        <w:t xml:space="preserve"> </w:t>
      </w:r>
      <w:proofErr w:type="spellStart"/>
      <w:r w:rsidRPr="006560C8">
        <w:rPr>
          <w:sz w:val="28"/>
          <w:szCs w:val="28"/>
          <w:lang w:val="ru-RU"/>
        </w:rPr>
        <w:t>проблемі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w:t>
      </w:r>
      <w:proofErr w:type="spellStart"/>
      <w:r w:rsidRPr="006560C8">
        <w:rPr>
          <w:sz w:val="28"/>
          <w:szCs w:val="28"/>
          <w:lang w:val="ru-RU"/>
        </w:rPr>
        <w:t>Управління</w:t>
      </w:r>
      <w:proofErr w:type="spellEnd"/>
      <w:r w:rsidRPr="006560C8">
        <w:rPr>
          <w:sz w:val="28"/>
          <w:szCs w:val="28"/>
          <w:lang w:val="ru-RU"/>
        </w:rPr>
        <w:t xml:space="preserve"> Верховного </w:t>
      </w:r>
      <w:proofErr w:type="spellStart"/>
      <w:r w:rsidRPr="006560C8">
        <w:rPr>
          <w:sz w:val="28"/>
          <w:szCs w:val="28"/>
          <w:lang w:val="ru-RU"/>
        </w:rPr>
        <w:t>комісара</w:t>
      </w:r>
      <w:proofErr w:type="spellEnd"/>
      <w:r w:rsidRPr="006560C8">
        <w:rPr>
          <w:sz w:val="28"/>
          <w:szCs w:val="28"/>
          <w:lang w:val="ru-RU"/>
        </w:rPr>
        <w:t xml:space="preserve"> ООН </w:t>
      </w:r>
      <w:proofErr w:type="gramStart"/>
      <w:r w:rsidRPr="006560C8">
        <w:rPr>
          <w:sz w:val="28"/>
          <w:szCs w:val="28"/>
          <w:lang w:val="ru-RU"/>
        </w:rPr>
        <w:t>у справах</w:t>
      </w:r>
      <w:proofErr w:type="gram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(УВКБ ООН) </w:t>
      </w: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активну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біженців</w:t>
      </w:r>
      <w:proofErr w:type="spellEnd"/>
      <w:r w:rsidRPr="006560C8">
        <w:rPr>
          <w:sz w:val="28"/>
          <w:szCs w:val="28"/>
          <w:lang w:val="ru-RU"/>
        </w:rPr>
        <w:t xml:space="preserve">. Для того, </w:t>
      </w:r>
      <w:proofErr w:type="spellStart"/>
      <w:r w:rsidRPr="006560C8">
        <w:rPr>
          <w:i/>
          <w:sz w:val="28"/>
          <w:szCs w:val="28"/>
          <w:lang w:val="ru-RU"/>
        </w:rPr>
        <w:t>щоб</w:t>
      </w:r>
      <w:proofErr w:type="spellEnd"/>
      <w:r w:rsidRPr="006560C8">
        <w:rPr>
          <w:i/>
          <w:sz w:val="28"/>
          <w:szCs w:val="28"/>
          <w:lang w:val="ru-RU"/>
        </w:rPr>
        <w:t xml:space="preserve"> особа могла бути </w:t>
      </w:r>
      <w:proofErr w:type="spellStart"/>
      <w:r w:rsidRPr="006560C8">
        <w:rPr>
          <w:i/>
          <w:sz w:val="28"/>
          <w:szCs w:val="28"/>
          <w:lang w:val="ru-RU"/>
        </w:rPr>
        <w:t>визнана</w:t>
      </w:r>
      <w:proofErr w:type="spellEnd"/>
      <w:r w:rsidRPr="006560C8">
        <w:rPr>
          <w:i/>
          <w:sz w:val="28"/>
          <w:szCs w:val="28"/>
          <w:lang w:val="ru-RU"/>
        </w:rPr>
        <w:t xml:space="preserve"> </w:t>
      </w:r>
      <w:proofErr w:type="spellStart"/>
      <w:r w:rsidRPr="006560C8">
        <w:rPr>
          <w:i/>
          <w:sz w:val="28"/>
          <w:szCs w:val="28"/>
          <w:lang w:val="ru-RU"/>
        </w:rPr>
        <w:t>біженцем</w:t>
      </w:r>
      <w:proofErr w:type="spellEnd"/>
      <w:r w:rsidRPr="006560C8">
        <w:rPr>
          <w:i/>
          <w:sz w:val="28"/>
          <w:szCs w:val="28"/>
          <w:lang w:val="ru-RU"/>
        </w:rPr>
        <w:t xml:space="preserve"> </w:t>
      </w:r>
      <w:proofErr w:type="spellStart"/>
      <w:r w:rsidRPr="006560C8">
        <w:rPr>
          <w:i/>
          <w:sz w:val="28"/>
          <w:szCs w:val="28"/>
          <w:lang w:val="ru-RU"/>
        </w:rPr>
        <w:t>відповідно</w:t>
      </w:r>
      <w:proofErr w:type="spellEnd"/>
      <w:r w:rsidRPr="006560C8">
        <w:rPr>
          <w:i/>
          <w:sz w:val="28"/>
          <w:szCs w:val="28"/>
          <w:lang w:val="ru-RU"/>
        </w:rPr>
        <w:t xml:space="preserve"> до </w:t>
      </w:r>
      <w:proofErr w:type="spellStart"/>
      <w:r w:rsidRPr="006560C8">
        <w:rPr>
          <w:i/>
          <w:sz w:val="28"/>
          <w:szCs w:val="28"/>
          <w:lang w:val="ru-RU"/>
        </w:rPr>
        <w:t>міжнародного</w:t>
      </w:r>
      <w:proofErr w:type="spellEnd"/>
      <w:r w:rsidRPr="006560C8">
        <w:rPr>
          <w:i/>
          <w:sz w:val="28"/>
          <w:szCs w:val="28"/>
          <w:lang w:val="ru-RU"/>
        </w:rPr>
        <w:t xml:space="preserve"> права, вона повинна </w:t>
      </w:r>
      <w:proofErr w:type="spellStart"/>
      <w:r w:rsidRPr="006560C8">
        <w:rPr>
          <w:i/>
          <w:sz w:val="28"/>
          <w:szCs w:val="28"/>
          <w:lang w:val="ru-RU"/>
        </w:rPr>
        <w:t>відповідати</w:t>
      </w:r>
      <w:proofErr w:type="spellEnd"/>
      <w:r w:rsidRPr="006560C8">
        <w:rPr>
          <w:i/>
          <w:sz w:val="28"/>
          <w:szCs w:val="28"/>
          <w:lang w:val="ru-RU"/>
        </w:rPr>
        <w:t xml:space="preserve"> </w:t>
      </w:r>
      <w:r w:rsidRPr="006560C8">
        <w:rPr>
          <w:i/>
          <w:sz w:val="28"/>
          <w:szCs w:val="28"/>
          <w:lang w:val="uk-UA"/>
        </w:rPr>
        <w:t>таки</w:t>
      </w:r>
      <w:r w:rsidRPr="006560C8">
        <w:rPr>
          <w:i/>
          <w:sz w:val="28"/>
          <w:szCs w:val="28"/>
          <w:lang w:val="ru-RU"/>
        </w:rPr>
        <w:t xml:space="preserve">м </w:t>
      </w:r>
      <w:proofErr w:type="spellStart"/>
      <w:r w:rsidRPr="006560C8">
        <w:rPr>
          <w:i/>
          <w:sz w:val="28"/>
          <w:szCs w:val="28"/>
          <w:lang w:val="ru-RU"/>
        </w:rPr>
        <w:t>умовам</w:t>
      </w:r>
      <w:proofErr w:type="spellEnd"/>
      <w:r w:rsidRPr="006560C8">
        <w:rPr>
          <w:i/>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перебування</w:t>
      </w:r>
      <w:proofErr w:type="spellEnd"/>
      <w:r w:rsidRPr="006560C8">
        <w:rPr>
          <w:sz w:val="28"/>
          <w:szCs w:val="28"/>
          <w:lang w:val="ru-RU"/>
        </w:rPr>
        <w:t xml:space="preserve"> за межами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постійного</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особа є апатридом);</w:t>
      </w:r>
    </w:p>
    <w:p w:rsidR="000268FD" w:rsidRPr="006560C8" w:rsidRDefault="000268FD" w:rsidP="00B66DBD">
      <w:pPr>
        <w:spacing w:line="360" w:lineRule="auto"/>
        <w:jc w:val="both"/>
        <w:rPr>
          <w:sz w:val="28"/>
          <w:szCs w:val="28"/>
          <w:lang w:val="ru-RU"/>
        </w:rPr>
      </w:pPr>
      <w:r w:rsidRPr="006560C8">
        <w:rPr>
          <w:sz w:val="28"/>
          <w:szCs w:val="28"/>
          <w:lang w:val="ru-RU"/>
        </w:rPr>
        <w:lastRenderedPageBreak/>
        <w:t>2)</w:t>
      </w:r>
      <w:r w:rsidRPr="006560C8">
        <w:rPr>
          <w:sz w:val="28"/>
          <w:szCs w:val="28"/>
          <w:lang w:val="ru-RU"/>
        </w:rPr>
        <w:tab/>
        <w:t xml:space="preserve"> </w:t>
      </w:r>
      <w:proofErr w:type="spellStart"/>
      <w:r w:rsidRPr="006560C8">
        <w:rPr>
          <w:sz w:val="28"/>
          <w:szCs w:val="28"/>
          <w:lang w:val="ru-RU"/>
        </w:rPr>
        <w:t>наявність</w:t>
      </w:r>
      <w:proofErr w:type="spellEnd"/>
      <w:r w:rsidRPr="006560C8">
        <w:rPr>
          <w:sz w:val="28"/>
          <w:szCs w:val="28"/>
          <w:lang w:val="ru-RU"/>
        </w:rPr>
        <w:t xml:space="preserve"> </w:t>
      </w:r>
      <w:proofErr w:type="spellStart"/>
      <w:r w:rsidRPr="006560C8">
        <w:rPr>
          <w:sz w:val="28"/>
          <w:szCs w:val="28"/>
          <w:lang w:val="ru-RU"/>
        </w:rPr>
        <w:t>цілком</w:t>
      </w:r>
      <w:proofErr w:type="spellEnd"/>
      <w:r w:rsidRPr="006560C8">
        <w:rPr>
          <w:sz w:val="28"/>
          <w:szCs w:val="28"/>
          <w:lang w:val="ru-RU"/>
        </w:rPr>
        <w:t xml:space="preserve"> </w:t>
      </w:r>
      <w:proofErr w:type="spellStart"/>
      <w:r w:rsidRPr="006560C8">
        <w:rPr>
          <w:sz w:val="28"/>
          <w:szCs w:val="28"/>
          <w:lang w:val="ru-RU"/>
        </w:rPr>
        <w:t>обґрунтованих</w:t>
      </w:r>
      <w:proofErr w:type="spellEnd"/>
      <w:r w:rsidRPr="006560C8">
        <w:rPr>
          <w:sz w:val="28"/>
          <w:szCs w:val="28"/>
          <w:lang w:val="ru-RU"/>
        </w:rPr>
        <w:t xml:space="preserve"> </w:t>
      </w:r>
      <w:proofErr w:type="spellStart"/>
      <w:r w:rsidRPr="006560C8">
        <w:rPr>
          <w:sz w:val="28"/>
          <w:szCs w:val="28"/>
          <w:lang w:val="ru-RU"/>
        </w:rPr>
        <w:t>побоювань</w:t>
      </w:r>
      <w:proofErr w:type="spellEnd"/>
      <w:r w:rsidRPr="006560C8">
        <w:rPr>
          <w:sz w:val="28"/>
          <w:szCs w:val="28"/>
          <w:lang w:val="ru-RU"/>
        </w:rPr>
        <w:t xml:space="preserve"> стати жертвою </w:t>
      </w:r>
      <w:proofErr w:type="spellStart"/>
      <w:r w:rsidRPr="006560C8">
        <w:rPr>
          <w:sz w:val="28"/>
          <w:szCs w:val="28"/>
          <w:lang w:val="ru-RU"/>
        </w:rPr>
        <w:t>переслідувань</w:t>
      </w:r>
      <w:proofErr w:type="spellEnd"/>
      <w:r w:rsidRPr="006560C8">
        <w:rPr>
          <w:sz w:val="28"/>
          <w:szCs w:val="28"/>
          <w:lang w:val="ru-RU"/>
        </w:rPr>
        <w:t xml:space="preserve"> за </w:t>
      </w:r>
      <w:proofErr w:type="spellStart"/>
      <w:r w:rsidRPr="006560C8">
        <w:rPr>
          <w:sz w:val="28"/>
          <w:szCs w:val="28"/>
          <w:lang w:val="ru-RU"/>
        </w:rPr>
        <w:t>ознакою</w:t>
      </w:r>
      <w:proofErr w:type="spellEnd"/>
      <w:r w:rsidRPr="006560C8">
        <w:rPr>
          <w:sz w:val="28"/>
          <w:szCs w:val="28"/>
          <w:lang w:val="ru-RU"/>
        </w:rPr>
        <w:t xml:space="preserve"> </w:t>
      </w:r>
      <w:proofErr w:type="spellStart"/>
      <w:r w:rsidRPr="006560C8">
        <w:rPr>
          <w:sz w:val="28"/>
          <w:szCs w:val="28"/>
          <w:lang w:val="ru-RU"/>
        </w:rPr>
        <w:t>раси</w:t>
      </w:r>
      <w:proofErr w:type="spellEnd"/>
      <w:r w:rsidRPr="006560C8">
        <w:rPr>
          <w:sz w:val="28"/>
          <w:szCs w:val="28"/>
          <w:lang w:val="ru-RU"/>
        </w:rPr>
        <w:t xml:space="preserve">, </w:t>
      </w:r>
      <w:proofErr w:type="spellStart"/>
      <w:r w:rsidRPr="006560C8">
        <w:rPr>
          <w:sz w:val="28"/>
          <w:szCs w:val="28"/>
          <w:lang w:val="ru-RU"/>
        </w:rPr>
        <w:t>релігії</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до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небажання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неможливість</w:t>
      </w:r>
      <w:proofErr w:type="spellEnd"/>
      <w:r w:rsidRPr="006560C8">
        <w:rPr>
          <w:sz w:val="28"/>
          <w:szCs w:val="28"/>
          <w:lang w:val="ru-RU"/>
        </w:rPr>
        <w:t xml:space="preserve"> </w:t>
      </w:r>
      <w:proofErr w:type="spellStart"/>
      <w:r w:rsidRPr="006560C8">
        <w:rPr>
          <w:sz w:val="28"/>
          <w:szCs w:val="28"/>
          <w:lang w:val="ru-RU"/>
        </w:rPr>
        <w:t>користуватися</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4)</w:t>
      </w:r>
      <w:r w:rsidRPr="006560C8">
        <w:rPr>
          <w:sz w:val="28"/>
          <w:szCs w:val="28"/>
          <w:lang w:val="ru-RU"/>
        </w:rPr>
        <w:tab/>
        <w:t xml:space="preserve">не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категорії</w:t>
      </w:r>
      <w:proofErr w:type="spellEnd"/>
      <w:r w:rsidRPr="006560C8">
        <w:rPr>
          <w:sz w:val="28"/>
          <w:szCs w:val="28"/>
          <w:lang w:val="ru-RU"/>
        </w:rPr>
        <w:t xml:space="preserve"> тих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не </w:t>
      </w:r>
      <w:proofErr w:type="spellStart"/>
      <w:r w:rsidRPr="006560C8">
        <w:rPr>
          <w:sz w:val="28"/>
          <w:szCs w:val="28"/>
          <w:lang w:val="ru-RU"/>
        </w:rPr>
        <w:t>розповсюджується</w:t>
      </w:r>
      <w:proofErr w:type="spellEnd"/>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w:t>
      </w:r>
      <w:proofErr w:type="spellStart"/>
      <w:r w:rsidRPr="006560C8">
        <w:rPr>
          <w:sz w:val="28"/>
          <w:szCs w:val="28"/>
          <w:lang w:val="ru-RU"/>
        </w:rPr>
        <w:t>Конвенції</w:t>
      </w:r>
      <w:proofErr w:type="spellEnd"/>
      <w:r w:rsidRPr="006560C8">
        <w:rPr>
          <w:sz w:val="28"/>
          <w:szCs w:val="28"/>
          <w:lang w:val="ru-RU"/>
        </w:rPr>
        <w:t xml:space="preserve"> про статус </w:t>
      </w:r>
      <w:proofErr w:type="spellStart"/>
      <w:r w:rsidRPr="006560C8">
        <w:rPr>
          <w:sz w:val="28"/>
          <w:szCs w:val="28"/>
          <w:lang w:val="ru-RU"/>
        </w:rPr>
        <w:t>біженців</w:t>
      </w:r>
      <w:proofErr w:type="spellEnd"/>
      <w:r w:rsidRPr="006560C8">
        <w:rPr>
          <w:sz w:val="28"/>
          <w:szCs w:val="28"/>
          <w:lang w:val="ru-RU"/>
        </w:rPr>
        <w:t xml:space="preserve"> 1951 р.</w:t>
      </w:r>
    </w:p>
    <w:p w:rsidR="000268FD" w:rsidRPr="006560C8" w:rsidRDefault="000268FD" w:rsidP="00B66DBD">
      <w:pPr>
        <w:spacing w:line="360" w:lineRule="auto"/>
        <w:ind w:firstLine="851"/>
        <w:jc w:val="both"/>
        <w:rPr>
          <w:sz w:val="28"/>
          <w:szCs w:val="28"/>
          <w:lang w:val="ru-RU"/>
        </w:rPr>
      </w:pPr>
      <w:proofErr w:type="spellStart"/>
      <w:r w:rsidRPr="006560C8">
        <w:rPr>
          <w:i/>
          <w:sz w:val="28"/>
          <w:szCs w:val="28"/>
          <w:lang w:val="ru-RU"/>
        </w:rPr>
        <w:t>Правовий</w:t>
      </w:r>
      <w:proofErr w:type="spellEnd"/>
      <w:r w:rsidRPr="006560C8">
        <w:rPr>
          <w:i/>
          <w:sz w:val="28"/>
          <w:szCs w:val="28"/>
          <w:lang w:val="ru-RU"/>
        </w:rPr>
        <w:t xml:space="preserve"> статус </w:t>
      </w:r>
      <w:proofErr w:type="spellStart"/>
      <w:r w:rsidRPr="006560C8">
        <w:rPr>
          <w:i/>
          <w:sz w:val="28"/>
          <w:szCs w:val="28"/>
          <w:lang w:val="ru-RU"/>
        </w:rPr>
        <w:t>біженців</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i/>
          <w:sz w:val="28"/>
          <w:szCs w:val="28"/>
          <w:lang w:val="ru-RU"/>
        </w:rPr>
        <w:t>потрібно</w:t>
      </w:r>
      <w:proofErr w:type="spellEnd"/>
      <w:r w:rsidRPr="006560C8">
        <w:rPr>
          <w:i/>
          <w:sz w:val="28"/>
          <w:szCs w:val="28"/>
          <w:lang w:val="ru-RU"/>
        </w:rPr>
        <w:t xml:space="preserve"> </w:t>
      </w:r>
      <w:proofErr w:type="spellStart"/>
      <w:r w:rsidRPr="006560C8">
        <w:rPr>
          <w:i/>
          <w:sz w:val="28"/>
          <w:szCs w:val="28"/>
          <w:lang w:val="ru-RU"/>
        </w:rPr>
        <w:t>розрізняти</w:t>
      </w:r>
      <w:proofErr w:type="spellEnd"/>
      <w:r w:rsidRPr="006560C8">
        <w:rPr>
          <w:i/>
          <w:sz w:val="28"/>
          <w:szCs w:val="28"/>
          <w:lang w:val="ru-RU"/>
        </w:rPr>
        <w:t xml:space="preserve"> </w:t>
      </w:r>
      <w:proofErr w:type="spellStart"/>
      <w:r w:rsidRPr="006560C8">
        <w:rPr>
          <w:i/>
          <w:sz w:val="28"/>
          <w:szCs w:val="28"/>
          <w:lang w:val="ru-RU"/>
        </w:rPr>
        <w:t>від</w:t>
      </w:r>
      <w:proofErr w:type="spellEnd"/>
      <w:r w:rsidRPr="006560C8">
        <w:rPr>
          <w:i/>
          <w:sz w:val="28"/>
          <w:szCs w:val="28"/>
          <w:lang w:val="ru-RU"/>
        </w:rPr>
        <w:t xml:space="preserve"> статусу </w:t>
      </w:r>
      <w:proofErr w:type="spellStart"/>
      <w:r w:rsidRPr="006560C8">
        <w:rPr>
          <w:i/>
          <w:sz w:val="28"/>
          <w:szCs w:val="28"/>
          <w:lang w:val="ru-RU"/>
        </w:rPr>
        <w:t>біженця</w:t>
      </w:r>
      <w:proofErr w:type="spellEnd"/>
      <w:r w:rsidRPr="006560C8">
        <w:rPr>
          <w:i/>
          <w:sz w:val="28"/>
          <w:szCs w:val="28"/>
          <w:lang w:val="ru-RU"/>
        </w:rPr>
        <w:t>.</w:t>
      </w:r>
      <w:r w:rsidRPr="006560C8">
        <w:rPr>
          <w:sz w:val="28"/>
          <w:szCs w:val="28"/>
          <w:lang w:val="ru-RU"/>
        </w:rPr>
        <w:t xml:space="preserve"> Так,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біженців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система прав, свобод та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за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Статус </w:t>
      </w:r>
      <w:proofErr w:type="spellStart"/>
      <w:r w:rsidRPr="006560C8">
        <w:rPr>
          <w:sz w:val="28"/>
          <w:szCs w:val="28"/>
          <w:lang w:val="ru-RU"/>
        </w:rPr>
        <w:t>біженця</w:t>
      </w:r>
      <w:proofErr w:type="spellEnd"/>
      <w:r w:rsidRPr="006560C8">
        <w:rPr>
          <w:sz w:val="28"/>
          <w:szCs w:val="28"/>
          <w:lang w:val="ru-RU"/>
        </w:rPr>
        <w:t xml:space="preserve"> –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іноземця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поняттям</w:t>
      </w:r>
      <w:proofErr w:type="spellEnd"/>
      <w:r w:rsidRPr="006560C8">
        <w:rPr>
          <w:sz w:val="28"/>
          <w:szCs w:val="28"/>
          <w:lang w:val="ru-RU"/>
        </w:rPr>
        <w:t xml:space="preserve"> «</w:t>
      </w:r>
      <w:proofErr w:type="spellStart"/>
      <w:r w:rsidRPr="006560C8">
        <w:rPr>
          <w:sz w:val="28"/>
          <w:szCs w:val="28"/>
          <w:lang w:val="ru-RU"/>
        </w:rPr>
        <w:t>біженець</w:t>
      </w:r>
      <w:proofErr w:type="spellEnd"/>
      <w:r w:rsidRPr="006560C8">
        <w:rPr>
          <w:sz w:val="28"/>
          <w:szCs w:val="28"/>
          <w:lang w:val="ru-RU"/>
        </w:rPr>
        <w:t xml:space="preserve">» </w:t>
      </w:r>
      <w:proofErr w:type="spellStart"/>
      <w:r w:rsidRPr="006560C8">
        <w:rPr>
          <w:sz w:val="28"/>
          <w:szCs w:val="28"/>
          <w:lang w:val="ru-RU"/>
        </w:rPr>
        <w:t>застосовуються</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і </w:t>
      </w:r>
      <w:proofErr w:type="spellStart"/>
      <w:r w:rsidRPr="006560C8">
        <w:rPr>
          <w:sz w:val="28"/>
          <w:szCs w:val="28"/>
          <w:lang w:val="ru-RU"/>
        </w:rPr>
        <w:t>поняття</w:t>
      </w:r>
      <w:proofErr w:type="spellEnd"/>
      <w:r w:rsidRPr="006560C8">
        <w:rPr>
          <w:sz w:val="28"/>
          <w:szCs w:val="28"/>
          <w:lang w:val="ru-RU"/>
        </w:rPr>
        <w:t xml:space="preserve"> «особи,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та «особи,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b/>
          <w:i/>
          <w:sz w:val="28"/>
          <w:szCs w:val="28"/>
          <w:lang w:val="ru-RU"/>
        </w:rPr>
        <w:t xml:space="preserve">Особа, яка </w:t>
      </w:r>
      <w:proofErr w:type="spellStart"/>
      <w:r w:rsidRPr="006560C8">
        <w:rPr>
          <w:b/>
          <w:i/>
          <w:sz w:val="28"/>
          <w:szCs w:val="28"/>
          <w:lang w:val="ru-RU"/>
        </w:rPr>
        <w:t>потребує</w:t>
      </w:r>
      <w:proofErr w:type="spellEnd"/>
      <w:r w:rsidRPr="006560C8">
        <w:rPr>
          <w:b/>
          <w:i/>
          <w:sz w:val="28"/>
          <w:szCs w:val="28"/>
          <w:lang w:val="ru-RU"/>
        </w:rPr>
        <w:t xml:space="preserve"> </w:t>
      </w:r>
      <w:proofErr w:type="spellStart"/>
      <w:r w:rsidRPr="006560C8">
        <w:rPr>
          <w:b/>
          <w:i/>
          <w:sz w:val="28"/>
          <w:szCs w:val="28"/>
          <w:lang w:val="ru-RU"/>
        </w:rPr>
        <w:t>додаткового</w:t>
      </w:r>
      <w:proofErr w:type="spellEnd"/>
      <w:r w:rsidRPr="006560C8">
        <w:rPr>
          <w:b/>
          <w:i/>
          <w:sz w:val="28"/>
          <w:szCs w:val="28"/>
          <w:lang w:val="ru-RU"/>
        </w:rPr>
        <w:t xml:space="preserve"> </w:t>
      </w:r>
      <w:proofErr w:type="spellStart"/>
      <w:r w:rsidRPr="006560C8">
        <w:rPr>
          <w:b/>
          <w:i/>
          <w:sz w:val="28"/>
          <w:szCs w:val="28"/>
          <w:lang w:val="ru-RU"/>
        </w:rPr>
        <w:t>захисту</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особа, яка не є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Конвенції</w:t>
      </w:r>
      <w:proofErr w:type="spellEnd"/>
      <w:r w:rsidRPr="006560C8">
        <w:rPr>
          <w:sz w:val="28"/>
          <w:szCs w:val="28"/>
          <w:lang w:val="ru-RU"/>
        </w:rPr>
        <w:t xml:space="preserve"> про статус </w:t>
      </w:r>
      <w:proofErr w:type="spellStart"/>
      <w:r w:rsidRPr="006560C8">
        <w:rPr>
          <w:sz w:val="28"/>
          <w:szCs w:val="28"/>
          <w:lang w:val="ru-RU"/>
        </w:rPr>
        <w:t>біженців</w:t>
      </w:r>
      <w:proofErr w:type="spellEnd"/>
      <w:r w:rsidRPr="006560C8">
        <w:rPr>
          <w:sz w:val="28"/>
          <w:szCs w:val="28"/>
          <w:lang w:val="ru-RU"/>
        </w:rPr>
        <w:t xml:space="preserve"> 1951 року і Протоколу </w:t>
      </w:r>
      <w:proofErr w:type="spellStart"/>
      <w:r w:rsidRPr="006560C8">
        <w:rPr>
          <w:sz w:val="28"/>
          <w:szCs w:val="28"/>
          <w:lang w:val="ru-RU"/>
        </w:rPr>
        <w:t>щодо</w:t>
      </w:r>
      <w:proofErr w:type="spellEnd"/>
      <w:r w:rsidRPr="006560C8">
        <w:rPr>
          <w:sz w:val="28"/>
          <w:szCs w:val="28"/>
          <w:lang w:val="ru-RU"/>
        </w:rPr>
        <w:t xml:space="preserve"> статусу </w:t>
      </w:r>
      <w:proofErr w:type="spellStart"/>
      <w:r w:rsidRPr="006560C8">
        <w:rPr>
          <w:sz w:val="28"/>
          <w:szCs w:val="28"/>
          <w:lang w:val="ru-RU"/>
        </w:rPr>
        <w:t>біженців</w:t>
      </w:r>
      <w:proofErr w:type="spellEnd"/>
      <w:r w:rsidRPr="006560C8">
        <w:rPr>
          <w:sz w:val="28"/>
          <w:szCs w:val="28"/>
          <w:lang w:val="ru-RU"/>
        </w:rPr>
        <w:t xml:space="preserve"> 1967 року та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але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така</w:t>
      </w:r>
      <w:proofErr w:type="spellEnd"/>
      <w:r w:rsidRPr="006560C8">
        <w:rPr>
          <w:sz w:val="28"/>
          <w:szCs w:val="28"/>
          <w:lang w:val="ru-RU"/>
        </w:rPr>
        <w:t xml:space="preserve"> особа </w:t>
      </w:r>
      <w:proofErr w:type="spellStart"/>
      <w:r w:rsidRPr="006560C8">
        <w:rPr>
          <w:sz w:val="28"/>
          <w:szCs w:val="28"/>
          <w:lang w:val="ru-RU"/>
        </w:rPr>
        <w:t>змушена</w:t>
      </w:r>
      <w:proofErr w:type="spellEnd"/>
      <w:r w:rsidRPr="006560C8">
        <w:rPr>
          <w:sz w:val="28"/>
          <w:szCs w:val="28"/>
          <w:lang w:val="ru-RU"/>
        </w:rPr>
        <w:t xml:space="preserve">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прибути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залишитися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w:t>
      </w:r>
      <w:proofErr w:type="spellStart"/>
      <w:r w:rsidRPr="006560C8">
        <w:rPr>
          <w:sz w:val="28"/>
          <w:szCs w:val="28"/>
          <w:lang w:val="ru-RU"/>
        </w:rPr>
        <w:t>безпеці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свободі</w:t>
      </w:r>
      <w:proofErr w:type="spellEnd"/>
      <w:r w:rsidRPr="006560C8">
        <w:rPr>
          <w:sz w:val="28"/>
          <w:szCs w:val="28"/>
          <w:lang w:val="ru-RU"/>
        </w:rPr>
        <w:t xml:space="preserve"> в </w:t>
      </w:r>
      <w:proofErr w:type="spellStart"/>
      <w:r w:rsidRPr="006560C8">
        <w:rPr>
          <w:sz w:val="28"/>
          <w:szCs w:val="28"/>
          <w:lang w:val="ru-RU"/>
        </w:rPr>
        <w:t>країні</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через </w:t>
      </w:r>
      <w:proofErr w:type="spellStart"/>
      <w:r w:rsidRPr="006560C8">
        <w:rPr>
          <w:sz w:val="28"/>
          <w:szCs w:val="28"/>
          <w:lang w:val="ru-RU"/>
        </w:rPr>
        <w:t>побоювання</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смертної</w:t>
      </w:r>
      <w:proofErr w:type="spellEnd"/>
      <w:r w:rsidRPr="006560C8">
        <w:rPr>
          <w:sz w:val="28"/>
          <w:szCs w:val="28"/>
          <w:lang w:val="ru-RU"/>
        </w:rPr>
        <w:t xml:space="preserve"> кари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вироку</w:t>
      </w:r>
      <w:proofErr w:type="spellEnd"/>
      <w:r w:rsidRPr="006560C8">
        <w:rPr>
          <w:sz w:val="28"/>
          <w:szCs w:val="28"/>
          <w:lang w:val="ru-RU"/>
        </w:rPr>
        <w:t xml:space="preserve"> про </w:t>
      </w:r>
      <w:proofErr w:type="spellStart"/>
      <w:r w:rsidRPr="006560C8">
        <w:rPr>
          <w:sz w:val="28"/>
          <w:szCs w:val="28"/>
          <w:lang w:val="ru-RU"/>
        </w:rPr>
        <w:t>смертну</w:t>
      </w:r>
      <w:proofErr w:type="spellEnd"/>
      <w:r w:rsidRPr="006560C8">
        <w:rPr>
          <w:sz w:val="28"/>
          <w:szCs w:val="28"/>
          <w:lang w:val="ru-RU"/>
        </w:rPr>
        <w:t xml:space="preserve"> кару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тортур</w:t>
      </w:r>
      <w:proofErr w:type="spellEnd"/>
      <w:r w:rsidRPr="006560C8">
        <w:rPr>
          <w:sz w:val="28"/>
          <w:szCs w:val="28"/>
          <w:lang w:val="ru-RU"/>
        </w:rPr>
        <w:t xml:space="preserve">, </w:t>
      </w:r>
      <w:proofErr w:type="spellStart"/>
      <w:r w:rsidRPr="006560C8">
        <w:rPr>
          <w:sz w:val="28"/>
          <w:szCs w:val="28"/>
          <w:lang w:val="ru-RU"/>
        </w:rPr>
        <w:t>нелюдського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такого,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принижує</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поводження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b/>
          <w:i/>
          <w:sz w:val="28"/>
          <w:szCs w:val="28"/>
          <w:lang w:val="ru-RU"/>
        </w:rPr>
        <w:t xml:space="preserve">Особи, </w:t>
      </w:r>
      <w:proofErr w:type="spellStart"/>
      <w:r w:rsidRPr="006560C8">
        <w:rPr>
          <w:b/>
          <w:i/>
          <w:sz w:val="28"/>
          <w:szCs w:val="28"/>
          <w:lang w:val="ru-RU"/>
        </w:rPr>
        <w:t>які</w:t>
      </w:r>
      <w:proofErr w:type="spellEnd"/>
      <w:r w:rsidRPr="006560C8">
        <w:rPr>
          <w:b/>
          <w:i/>
          <w:sz w:val="28"/>
          <w:szCs w:val="28"/>
          <w:lang w:val="ru-RU"/>
        </w:rPr>
        <w:t xml:space="preserve"> </w:t>
      </w:r>
      <w:proofErr w:type="spellStart"/>
      <w:r w:rsidRPr="006560C8">
        <w:rPr>
          <w:b/>
          <w:i/>
          <w:sz w:val="28"/>
          <w:szCs w:val="28"/>
          <w:lang w:val="ru-RU"/>
        </w:rPr>
        <w:t>потребують</w:t>
      </w:r>
      <w:proofErr w:type="spellEnd"/>
      <w:r w:rsidRPr="006560C8">
        <w:rPr>
          <w:b/>
          <w:i/>
          <w:sz w:val="28"/>
          <w:szCs w:val="28"/>
          <w:lang w:val="ru-RU"/>
        </w:rPr>
        <w:t xml:space="preserve"> </w:t>
      </w:r>
      <w:proofErr w:type="spellStart"/>
      <w:r w:rsidRPr="006560C8">
        <w:rPr>
          <w:b/>
          <w:i/>
          <w:sz w:val="28"/>
          <w:szCs w:val="28"/>
          <w:lang w:val="ru-RU"/>
        </w:rPr>
        <w:t>тимчасового</w:t>
      </w:r>
      <w:proofErr w:type="spellEnd"/>
      <w:r w:rsidRPr="006560C8">
        <w:rPr>
          <w:b/>
          <w:i/>
          <w:sz w:val="28"/>
          <w:szCs w:val="28"/>
          <w:lang w:val="ru-RU"/>
        </w:rPr>
        <w:t xml:space="preserve"> </w:t>
      </w:r>
      <w:proofErr w:type="spellStart"/>
      <w:r w:rsidRPr="006560C8">
        <w:rPr>
          <w:b/>
          <w:i/>
          <w:sz w:val="28"/>
          <w:szCs w:val="28"/>
          <w:lang w:val="ru-RU"/>
        </w:rPr>
        <w:t>захисту</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іноземці</w:t>
      </w:r>
      <w:proofErr w:type="spellEnd"/>
      <w:r w:rsidRPr="006560C8">
        <w:rPr>
          <w:sz w:val="28"/>
          <w:szCs w:val="28"/>
          <w:lang w:val="ru-RU"/>
        </w:rPr>
        <w:t xml:space="preserve"> та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спільний</w:t>
      </w:r>
      <w:proofErr w:type="spellEnd"/>
      <w:r w:rsidRPr="006560C8">
        <w:rPr>
          <w:sz w:val="28"/>
          <w:szCs w:val="28"/>
          <w:lang w:val="ru-RU"/>
        </w:rPr>
        <w:t xml:space="preserve"> кордон з </w:t>
      </w:r>
      <w:proofErr w:type="spellStart"/>
      <w:r w:rsidRPr="006560C8">
        <w:rPr>
          <w:sz w:val="28"/>
          <w:szCs w:val="28"/>
          <w:lang w:val="ru-RU"/>
        </w:rPr>
        <w:t>Україною</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масово</w:t>
      </w:r>
      <w:proofErr w:type="spellEnd"/>
      <w:r w:rsidRPr="006560C8">
        <w:rPr>
          <w:sz w:val="28"/>
          <w:szCs w:val="28"/>
          <w:lang w:val="ru-RU"/>
        </w:rPr>
        <w:t xml:space="preserve"> </w:t>
      </w:r>
      <w:proofErr w:type="spellStart"/>
      <w:r w:rsidRPr="006560C8">
        <w:rPr>
          <w:sz w:val="28"/>
          <w:szCs w:val="28"/>
          <w:lang w:val="ru-RU"/>
        </w:rPr>
        <w:t>вимушені</w:t>
      </w:r>
      <w:proofErr w:type="spellEnd"/>
      <w:r w:rsidRPr="006560C8">
        <w:rPr>
          <w:sz w:val="28"/>
          <w:szCs w:val="28"/>
          <w:lang w:val="ru-RU"/>
        </w:rPr>
        <w:t xml:space="preserve"> </w:t>
      </w:r>
      <w:proofErr w:type="spellStart"/>
      <w:r w:rsidRPr="006560C8">
        <w:rPr>
          <w:sz w:val="28"/>
          <w:szCs w:val="28"/>
          <w:lang w:val="ru-RU"/>
        </w:rPr>
        <w:t>шукати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внаслідок</w:t>
      </w:r>
      <w:proofErr w:type="spellEnd"/>
      <w:r w:rsidRPr="006560C8">
        <w:rPr>
          <w:sz w:val="28"/>
          <w:szCs w:val="28"/>
          <w:lang w:val="ru-RU"/>
        </w:rPr>
        <w:t xml:space="preserve"> </w:t>
      </w:r>
      <w:proofErr w:type="spellStart"/>
      <w:r w:rsidRPr="006560C8">
        <w:rPr>
          <w:sz w:val="28"/>
          <w:szCs w:val="28"/>
          <w:lang w:val="ru-RU"/>
        </w:rPr>
        <w:t>зовнішньої</w:t>
      </w:r>
      <w:proofErr w:type="spellEnd"/>
      <w:r w:rsidRPr="006560C8">
        <w:rPr>
          <w:sz w:val="28"/>
          <w:szCs w:val="28"/>
          <w:lang w:val="ru-RU"/>
        </w:rPr>
        <w:t xml:space="preserve"> </w:t>
      </w:r>
      <w:proofErr w:type="spellStart"/>
      <w:r w:rsidRPr="006560C8">
        <w:rPr>
          <w:sz w:val="28"/>
          <w:szCs w:val="28"/>
          <w:lang w:val="ru-RU"/>
        </w:rPr>
        <w:t>агресії</w:t>
      </w:r>
      <w:proofErr w:type="spellEnd"/>
      <w:r w:rsidRPr="006560C8">
        <w:rPr>
          <w:sz w:val="28"/>
          <w:szCs w:val="28"/>
          <w:lang w:val="ru-RU"/>
        </w:rPr>
        <w:t xml:space="preserve">, </w:t>
      </w:r>
      <w:proofErr w:type="spellStart"/>
      <w:r w:rsidRPr="006560C8">
        <w:rPr>
          <w:sz w:val="28"/>
          <w:szCs w:val="28"/>
          <w:lang w:val="ru-RU"/>
        </w:rPr>
        <w:t>іноземної</w:t>
      </w:r>
      <w:proofErr w:type="spellEnd"/>
      <w:r w:rsidRPr="006560C8">
        <w:rPr>
          <w:sz w:val="28"/>
          <w:szCs w:val="28"/>
          <w:lang w:val="ru-RU"/>
        </w:rPr>
        <w:t xml:space="preserve"> </w:t>
      </w:r>
      <w:proofErr w:type="spellStart"/>
      <w:r w:rsidRPr="006560C8">
        <w:rPr>
          <w:sz w:val="28"/>
          <w:szCs w:val="28"/>
          <w:lang w:val="ru-RU"/>
        </w:rPr>
        <w:t>окупації</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війни</w:t>
      </w:r>
      <w:proofErr w:type="spellEnd"/>
      <w:r w:rsidRPr="006560C8">
        <w:rPr>
          <w:sz w:val="28"/>
          <w:szCs w:val="28"/>
          <w:lang w:val="ru-RU"/>
        </w:rPr>
        <w:t xml:space="preserve">, </w:t>
      </w:r>
      <w:proofErr w:type="spellStart"/>
      <w:r w:rsidRPr="006560C8">
        <w:rPr>
          <w:sz w:val="28"/>
          <w:szCs w:val="28"/>
          <w:lang w:val="ru-RU"/>
        </w:rPr>
        <w:t>зіткнень</w:t>
      </w:r>
      <w:proofErr w:type="spellEnd"/>
      <w:r w:rsidRPr="006560C8">
        <w:rPr>
          <w:sz w:val="28"/>
          <w:szCs w:val="28"/>
          <w:lang w:val="ru-RU"/>
        </w:rPr>
        <w:t xml:space="preserve"> на </w:t>
      </w:r>
      <w:proofErr w:type="spellStart"/>
      <w:r w:rsidRPr="006560C8">
        <w:rPr>
          <w:sz w:val="28"/>
          <w:szCs w:val="28"/>
          <w:lang w:val="ru-RU"/>
        </w:rPr>
        <w:t>етнічній</w:t>
      </w:r>
      <w:proofErr w:type="spellEnd"/>
      <w:r w:rsidRPr="006560C8">
        <w:rPr>
          <w:sz w:val="28"/>
          <w:szCs w:val="28"/>
          <w:lang w:val="uk-UA"/>
        </w:rPr>
        <w:t xml:space="preserve"> о</w:t>
      </w:r>
      <w:proofErr w:type="spellStart"/>
      <w:r w:rsidRPr="006560C8">
        <w:rPr>
          <w:sz w:val="28"/>
          <w:szCs w:val="28"/>
          <w:lang w:val="ru-RU"/>
        </w:rPr>
        <w:t>снові</w:t>
      </w:r>
      <w:proofErr w:type="spellEnd"/>
      <w:r w:rsidRPr="006560C8">
        <w:rPr>
          <w:sz w:val="28"/>
          <w:szCs w:val="28"/>
          <w:lang w:val="ru-RU"/>
        </w:rPr>
        <w:t xml:space="preserve">, </w:t>
      </w:r>
      <w:proofErr w:type="spellStart"/>
      <w:r w:rsidRPr="006560C8">
        <w:rPr>
          <w:sz w:val="28"/>
          <w:szCs w:val="28"/>
          <w:lang w:val="ru-RU"/>
        </w:rPr>
        <w:t>природних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техногенних</w:t>
      </w:r>
      <w:proofErr w:type="spellEnd"/>
      <w:r w:rsidRPr="006560C8">
        <w:rPr>
          <w:sz w:val="28"/>
          <w:szCs w:val="28"/>
          <w:lang w:val="ru-RU"/>
        </w:rPr>
        <w:t xml:space="preserve"> катастроф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подій</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порушують</w:t>
      </w:r>
      <w:proofErr w:type="spellEnd"/>
      <w:r w:rsidRPr="006560C8">
        <w:rPr>
          <w:sz w:val="28"/>
          <w:szCs w:val="28"/>
          <w:lang w:val="ru-RU"/>
        </w:rPr>
        <w:t xml:space="preserve"> </w:t>
      </w:r>
      <w:proofErr w:type="spellStart"/>
      <w:r w:rsidRPr="006560C8">
        <w:rPr>
          <w:sz w:val="28"/>
          <w:szCs w:val="28"/>
          <w:lang w:val="ru-RU"/>
        </w:rPr>
        <w:t>громадський</w:t>
      </w:r>
      <w:proofErr w:type="spellEnd"/>
      <w:r w:rsidRPr="006560C8">
        <w:rPr>
          <w:sz w:val="28"/>
          <w:szCs w:val="28"/>
          <w:lang w:val="ru-RU"/>
        </w:rPr>
        <w:t xml:space="preserve"> порядок у </w:t>
      </w:r>
      <w:proofErr w:type="spellStart"/>
      <w:r w:rsidRPr="006560C8">
        <w:rPr>
          <w:sz w:val="28"/>
          <w:szCs w:val="28"/>
          <w:lang w:val="ru-RU"/>
        </w:rPr>
        <w:t>певній</w:t>
      </w:r>
      <w:proofErr w:type="spellEnd"/>
      <w:r w:rsidRPr="006560C8">
        <w:rPr>
          <w:sz w:val="28"/>
          <w:szCs w:val="28"/>
          <w:lang w:val="ru-RU"/>
        </w:rPr>
        <w:t xml:space="preserve"> </w:t>
      </w:r>
      <w:proofErr w:type="spellStart"/>
      <w:r w:rsidRPr="006560C8">
        <w:rPr>
          <w:sz w:val="28"/>
          <w:szCs w:val="28"/>
          <w:lang w:val="ru-RU"/>
        </w:rPr>
        <w:t>частині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на </w:t>
      </w:r>
      <w:proofErr w:type="spellStart"/>
      <w:r w:rsidRPr="006560C8">
        <w:rPr>
          <w:sz w:val="28"/>
          <w:szCs w:val="28"/>
          <w:lang w:val="ru-RU"/>
        </w:rPr>
        <w:t>всій</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lastRenderedPageBreak/>
        <w:t xml:space="preserve">Особи,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біженцями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uk-UA"/>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користуються</w:t>
      </w:r>
      <w:proofErr w:type="spellEnd"/>
      <w:r w:rsidRPr="006560C8">
        <w:rPr>
          <w:sz w:val="28"/>
          <w:szCs w:val="28"/>
          <w:lang w:val="ru-RU"/>
        </w:rPr>
        <w:t xml:space="preserve"> </w:t>
      </w:r>
      <w:proofErr w:type="spellStart"/>
      <w:r w:rsidRPr="006560C8">
        <w:rPr>
          <w:sz w:val="28"/>
          <w:szCs w:val="28"/>
          <w:lang w:val="ru-RU"/>
        </w:rPr>
        <w:t>тими</w:t>
      </w:r>
      <w:proofErr w:type="spellEnd"/>
      <w:r w:rsidRPr="006560C8">
        <w:rPr>
          <w:sz w:val="28"/>
          <w:szCs w:val="28"/>
          <w:lang w:val="ru-RU"/>
        </w:rPr>
        <w:t xml:space="preserve"> самими правами і свободами,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самі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як і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установлених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та законами </w:t>
      </w:r>
      <w:proofErr w:type="spellStart"/>
      <w:r w:rsidRPr="006560C8">
        <w:rPr>
          <w:sz w:val="28"/>
          <w:szCs w:val="28"/>
          <w:lang w:val="ru-RU"/>
        </w:rPr>
        <w:t>України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згода</w:t>
      </w:r>
      <w:proofErr w:type="spellEnd"/>
      <w:r w:rsidRPr="006560C8">
        <w:rPr>
          <w:sz w:val="28"/>
          <w:szCs w:val="28"/>
          <w:lang w:val="ru-RU"/>
        </w:rPr>
        <w:t xml:space="preserve"> на </w:t>
      </w:r>
      <w:proofErr w:type="spellStart"/>
      <w:r w:rsidRPr="006560C8">
        <w:rPr>
          <w:sz w:val="28"/>
          <w:szCs w:val="28"/>
          <w:lang w:val="ru-RU"/>
        </w:rPr>
        <w:t>обов'язковість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надана</w:t>
      </w:r>
      <w:proofErr w:type="spellEnd"/>
      <w:r w:rsidRPr="006560C8">
        <w:rPr>
          <w:sz w:val="28"/>
          <w:szCs w:val="28"/>
          <w:lang w:val="ru-RU"/>
        </w:rPr>
        <w:t xml:space="preserve"> Верховною Радою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Особи,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біженцями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вважаються</w:t>
      </w:r>
      <w:proofErr w:type="spellEnd"/>
      <w:r w:rsidRPr="006560C8">
        <w:rPr>
          <w:sz w:val="28"/>
          <w:szCs w:val="28"/>
          <w:lang w:val="ru-RU"/>
        </w:rPr>
        <w:t xml:space="preserve"> такими,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з дня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біженцями</w:t>
      </w:r>
      <w:proofErr w:type="spellEnd"/>
      <w:r w:rsidRPr="006560C8">
        <w:rPr>
          <w:sz w:val="28"/>
          <w:szCs w:val="28"/>
          <w:lang w:val="ru-RU"/>
        </w:rPr>
        <w:t xml:space="preserve">. Особи,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визнано</w:t>
      </w:r>
      <w:proofErr w:type="spellEnd"/>
      <w:r w:rsidRPr="006560C8">
        <w:rPr>
          <w:sz w:val="28"/>
          <w:szCs w:val="28"/>
          <w:lang w:val="ru-RU"/>
        </w:rPr>
        <w:t xml:space="preserve"> особами,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вважаються</w:t>
      </w:r>
      <w:proofErr w:type="spellEnd"/>
      <w:r w:rsidRPr="006560C8">
        <w:rPr>
          <w:sz w:val="28"/>
          <w:szCs w:val="28"/>
          <w:lang w:val="ru-RU"/>
        </w:rPr>
        <w:t xml:space="preserve"> такими,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безстроково</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перебувають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i/>
          <w:sz w:val="28"/>
          <w:szCs w:val="28"/>
          <w:lang w:val="ru-RU"/>
        </w:rPr>
      </w:pPr>
      <w:r w:rsidRPr="006560C8">
        <w:rPr>
          <w:i/>
          <w:sz w:val="28"/>
          <w:szCs w:val="28"/>
          <w:lang w:val="ru-RU"/>
        </w:rPr>
        <w:t xml:space="preserve">Особа, яку </w:t>
      </w:r>
      <w:proofErr w:type="spellStart"/>
      <w:r w:rsidRPr="006560C8">
        <w:rPr>
          <w:i/>
          <w:sz w:val="28"/>
          <w:szCs w:val="28"/>
          <w:lang w:val="ru-RU"/>
        </w:rPr>
        <w:t>визнано</w:t>
      </w:r>
      <w:proofErr w:type="spellEnd"/>
      <w:r w:rsidRPr="006560C8">
        <w:rPr>
          <w:i/>
          <w:sz w:val="28"/>
          <w:szCs w:val="28"/>
          <w:lang w:val="ru-RU"/>
        </w:rPr>
        <w:t xml:space="preserve"> </w:t>
      </w:r>
      <w:proofErr w:type="spellStart"/>
      <w:r w:rsidRPr="006560C8">
        <w:rPr>
          <w:i/>
          <w:sz w:val="28"/>
          <w:szCs w:val="28"/>
          <w:lang w:val="ru-RU"/>
        </w:rPr>
        <w:t>біженцем</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особою, яка </w:t>
      </w:r>
      <w:proofErr w:type="spellStart"/>
      <w:r w:rsidRPr="006560C8">
        <w:rPr>
          <w:i/>
          <w:sz w:val="28"/>
          <w:szCs w:val="28"/>
          <w:lang w:val="ru-RU"/>
        </w:rPr>
        <w:t>потребує</w:t>
      </w:r>
      <w:proofErr w:type="spellEnd"/>
      <w:r w:rsidRPr="006560C8">
        <w:rPr>
          <w:i/>
          <w:sz w:val="28"/>
          <w:szCs w:val="28"/>
          <w:lang w:val="ru-RU"/>
        </w:rPr>
        <w:t xml:space="preserve"> </w:t>
      </w:r>
      <w:proofErr w:type="spellStart"/>
      <w:r w:rsidRPr="006560C8">
        <w:rPr>
          <w:i/>
          <w:sz w:val="28"/>
          <w:szCs w:val="28"/>
          <w:lang w:val="ru-RU"/>
        </w:rPr>
        <w:t>додаткового</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 xml:space="preserve">, </w:t>
      </w:r>
      <w:proofErr w:type="spellStart"/>
      <w:r w:rsidRPr="006560C8">
        <w:rPr>
          <w:i/>
          <w:sz w:val="28"/>
          <w:szCs w:val="28"/>
          <w:lang w:val="ru-RU"/>
        </w:rPr>
        <w:t>має</w:t>
      </w:r>
      <w:proofErr w:type="spellEnd"/>
      <w:r w:rsidRPr="006560C8">
        <w:rPr>
          <w:i/>
          <w:sz w:val="28"/>
          <w:szCs w:val="28"/>
          <w:lang w:val="ru-RU"/>
        </w:rPr>
        <w:t xml:space="preserve"> </w:t>
      </w:r>
      <w:proofErr w:type="spellStart"/>
      <w:r w:rsidRPr="006560C8">
        <w:rPr>
          <w:i/>
          <w:sz w:val="28"/>
          <w:szCs w:val="28"/>
          <w:lang w:val="ru-RU"/>
        </w:rPr>
        <w:t>рівні</w:t>
      </w:r>
      <w:proofErr w:type="spellEnd"/>
      <w:r w:rsidRPr="006560C8">
        <w:rPr>
          <w:i/>
          <w:sz w:val="28"/>
          <w:szCs w:val="28"/>
          <w:lang w:val="ru-RU"/>
        </w:rPr>
        <w:t xml:space="preserve"> з </w:t>
      </w:r>
      <w:proofErr w:type="spellStart"/>
      <w:r w:rsidRPr="006560C8">
        <w:rPr>
          <w:i/>
          <w:sz w:val="28"/>
          <w:szCs w:val="28"/>
          <w:lang w:val="ru-RU"/>
        </w:rPr>
        <w:t>громадянами</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права на:</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пересування</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вільне</w:t>
      </w:r>
      <w:proofErr w:type="spellEnd"/>
      <w:r w:rsidRPr="006560C8">
        <w:rPr>
          <w:sz w:val="28"/>
          <w:szCs w:val="28"/>
          <w:lang w:val="ru-RU"/>
        </w:rPr>
        <w:t xml:space="preserve"> </w:t>
      </w:r>
      <w:proofErr w:type="spellStart"/>
      <w:r w:rsidRPr="006560C8">
        <w:rPr>
          <w:sz w:val="28"/>
          <w:szCs w:val="28"/>
          <w:lang w:val="ru-RU"/>
        </w:rPr>
        <w:t>залишення</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працю</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провадження</w:t>
      </w:r>
      <w:proofErr w:type="spellEnd"/>
      <w:r w:rsidRPr="006560C8">
        <w:rPr>
          <w:sz w:val="28"/>
          <w:szCs w:val="28"/>
          <w:lang w:val="ru-RU"/>
        </w:rPr>
        <w:t xml:space="preserve"> </w:t>
      </w:r>
      <w:proofErr w:type="spellStart"/>
      <w:r w:rsidRPr="006560C8">
        <w:rPr>
          <w:sz w:val="28"/>
          <w:szCs w:val="28"/>
          <w:lang w:val="ru-RU"/>
        </w:rPr>
        <w:t>підприємницької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не </w:t>
      </w:r>
      <w:proofErr w:type="spellStart"/>
      <w:r w:rsidRPr="006560C8">
        <w:rPr>
          <w:sz w:val="28"/>
          <w:szCs w:val="28"/>
          <w:lang w:val="ru-RU"/>
        </w:rPr>
        <w:t>забороненої</w:t>
      </w:r>
      <w:proofErr w:type="spellEnd"/>
      <w:r w:rsidRPr="006560C8">
        <w:rPr>
          <w:sz w:val="28"/>
          <w:szCs w:val="28"/>
          <w:lang w:val="ru-RU"/>
        </w:rPr>
        <w:t xml:space="preserve"> законом;</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охорону</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медичну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та </w:t>
      </w:r>
      <w:proofErr w:type="spellStart"/>
      <w:r w:rsidRPr="006560C8">
        <w:rPr>
          <w:sz w:val="28"/>
          <w:szCs w:val="28"/>
          <w:lang w:val="ru-RU"/>
        </w:rPr>
        <w:t>медичне</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відпочинок</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освіту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свободу </w:t>
      </w:r>
      <w:proofErr w:type="spellStart"/>
      <w:r w:rsidRPr="006560C8">
        <w:rPr>
          <w:sz w:val="28"/>
          <w:szCs w:val="28"/>
          <w:lang w:val="ru-RU"/>
        </w:rPr>
        <w:t>світогляду</w:t>
      </w:r>
      <w:proofErr w:type="spellEnd"/>
      <w:r w:rsidRPr="006560C8">
        <w:rPr>
          <w:sz w:val="28"/>
          <w:szCs w:val="28"/>
          <w:lang w:val="ru-RU"/>
        </w:rPr>
        <w:t xml:space="preserve"> і </w:t>
      </w:r>
      <w:proofErr w:type="spellStart"/>
      <w:r w:rsidRPr="006560C8">
        <w:rPr>
          <w:sz w:val="28"/>
          <w:szCs w:val="28"/>
          <w:lang w:val="ru-RU"/>
        </w:rPr>
        <w:t>віросповідання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направлення</w:t>
      </w:r>
      <w:proofErr w:type="spellEnd"/>
      <w:r w:rsidRPr="006560C8">
        <w:rPr>
          <w:sz w:val="28"/>
          <w:szCs w:val="28"/>
          <w:lang w:val="ru-RU"/>
        </w:rPr>
        <w:t xml:space="preserve"> </w:t>
      </w:r>
      <w:proofErr w:type="spellStart"/>
      <w:r w:rsidRPr="006560C8">
        <w:rPr>
          <w:sz w:val="28"/>
          <w:szCs w:val="28"/>
          <w:lang w:val="ru-RU"/>
        </w:rPr>
        <w:t>індивідуальних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колективних</w:t>
      </w:r>
      <w:proofErr w:type="spellEnd"/>
      <w:r w:rsidRPr="006560C8">
        <w:rPr>
          <w:sz w:val="28"/>
          <w:szCs w:val="28"/>
          <w:lang w:val="ru-RU"/>
        </w:rPr>
        <w:t xml:space="preserve"> </w:t>
      </w:r>
      <w:proofErr w:type="spellStart"/>
      <w:r w:rsidRPr="006560C8">
        <w:rPr>
          <w:sz w:val="28"/>
          <w:szCs w:val="28"/>
          <w:lang w:val="ru-RU"/>
        </w:rPr>
        <w:t>письмових</w:t>
      </w:r>
      <w:proofErr w:type="spellEnd"/>
      <w:r w:rsidRPr="006560C8">
        <w:rPr>
          <w:sz w:val="28"/>
          <w:szCs w:val="28"/>
          <w:lang w:val="ru-RU"/>
        </w:rPr>
        <w:t xml:space="preserve"> </w:t>
      </w:r>
      <w:proofErr w:type="spellStart"/>
      <w:r w:rsidRPr="006560C8">
        <w:rPr>
          <w:sz w:val="28"/>
          <w:szCs w:val="28"/>
          <w:lang w:val="ru-RU"/>
        </w:rPr>
        <w:t>звернень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особисте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і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володіння</w:t>
      </w:r>
      <w:proofErr w:type="spellEnd"/>
      <w:r w:rsidRPr="006560C8">
        <w:rPr>
          <w:sz w:val="28"/>
          <w:szCs w:val="28"/>
          <w:lang w:val="ru-RU"/>
        </w:rPr>
        <w:t xml:space="preserve">, </w:t>
      </w:r>
      <w:proofErr w:type="spellStart"/>
      <w:r w:rsidRPr="006560C8">
        <w:rPr>
          <w:sz w:val="28"/>
          <w:szCs w:val="28"/>
          <w:lang w:val="ru-RU"/>
        </w:rPr>
        <w:t>користування</w:t>
      </w:r>
      <w:proofErr w:type="spellEnd"/>
      <w:r w:rsidRPr="006560C8">
        <w:rPr>
          <w:sz w:val="28"/>
          <w:szCs w:val="28"/>
          <w:lang w:val="ru-RU"/>
        </w:rPr>
        <w:t xml:space="preserve"> і </w:t>
      </w:r>
      <w:proofErr w:type="spellStart"/>
      <w:r w:rsidRPr="006560C8">
        <w:rPr>
          <w:sz w:val="28"/>
          <w:szCs w:val="28"/>
          <w:lang w:val="ru-RU"/>
        </w:rPr>
        <w:t>розпорядження</w:t>
      </w:r>
      <w:proofErr w:type="spellEnd"/>
      <w:r w:rsidRPr="006560C8">
        <w:rPr>
          <w:sz w:val="28"/>
          <w:szCs w:val="28"/>
          <w:lang w:val="ru-RU"/>
        </w:rPr>
        <w:t xml:space="preserve"> </w:t>
      </w:r>
      <w:proofErr w:type="spellStart"/>
      <w:r w:rsidRPr="006560C8">
        <w:rPr>
          <w:sz w:val="28"/>
          <w:szCs w:val="28"/>
          <w:lang w:val="ru-RU"/>
        </w:rPr>
        <w:t>своєю</w:t>
      </w:r>
      <w:proofErr w:type="spellEnd"/>
      <w:r w:rsidRPr="006560C8">
        <w:rPr>
          <w:sz w:val="28"/>
          <w:szCs w:val="28"/>
          <w:lang w:val="ru-RU"/>
        </w:rPr>
        <w:t xml:space="preserve"> </w:t>
      </w:r>
      <w:proofErr w:type="spellStart"/>
      <w:r w:rsidRPr="006560C8">
        <w:rPr>
          <w:sz w:val="28"/>
          <w:szCs w:val="28"/>
          <w:lang w:val="ru-RU"/>
        </w:rPr>
        <w:t>власністю</w:t>
      </w:r>
      <w:proofErr w:type="spellEnd"/>
      <w:r w:rsidRPr="006560C8">
        <w:rPr>
          <w:sz w:val="28"/>
          <w:szCs w:val="28"/>
          <w:lang w:val="ru-RU"/>
        </w:rPr>
        <w:t xml:space="preserve">, результатами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інтелектуальної</w:t>
      </w:r>
      <w:proofErr w:type="spellEnd"/>
      <w:r w:rsidRPr="006560C8">
        <w:rPr>
          <w:sz w:val="28"/>
          <w:szCs w:val="28"/>
          <w:lang w:val="ru-RU"/>
        </w:rPr>
        <w:t xml:space="preserve">, </w:t>
      </w:r>
      <w:proofErr w:type="spellStart"/>
      <w:r w:rsidRPr="006560C8">
        <w:rPr>
          <w:sz w:val="28"/>
          <w:szCs w:val="28"/>
          <w:lang w:val="ru-RU"/>
        </w:rPr>
        <w:t>творчої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 xml:space="preserve"> </w:t>
      </w:r>
      <w:proofErr w:type="gramStart"/>
      <w:r w:rsidRPr="006560C8">
        <w:rPr>
          <w:sz w:val="28"/>
          <w:szCs w:val="28"/>
          <w:lang w:val="ru-RU"/>
        </w:rPr>
        <w:t>до суду</w:t>
      </w:r>
      <w:proofErr w:type="gram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бездіяльності</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і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за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до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безоплатну</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порядку.</w:t>
      </w:r>
    </w:p>
    <w:p w:rsidR="000268FD" w:rsidRPr="006560C8" w:rsidRDefault="000268FD" w:rsidP="00B66DBD">
      <w:pPr>
        <w:spacing w:line="360" w:lineRule="auto"/>
        <w:ind w:firstLine="851"/>
        <w:jc w:val="both"/>
        <w:rPr>
          <w:sz w:val="28"/>
          <w:szCs w:val="28"/>
          <w:lang w:val="ru-RU"/>
        </w:rPr>
      </w:pPr>
      <w:r w:rsidRPr="006560C8">
        <w:rPr>
          <w:sz w:val="28"/>
          <w:szCs w:val="28"/>
          <w:lang w:val="ru-RU"/>
        </w:rPr>
        <w:lastRenderedPageBreak/>
        <w:t xml:space="preserve">Особа, яку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право на </w:t>
      </w:r>
      <w:proofErr w:type="spellStart"/>
      <w:r w:rsidRPr="006560C8">
        <w:rPr>
          <w:sz w:val="28"/>
          <w:szCs w:val="28"/>
          <w:lang w:val="ru-RU"/>
        </w:rPr>
        <w:t>одержання</w:t>
      </w:r>
      <w:proofErr w:type="spellEnd"/>
      <w:r w:rsidRPr="006560C8">
        <w:rPr>
          <w:sz w:val="28"/>
          <w:szCs w:val="28"/>
          <w:lang w:val="ru-RU"/>
        </w:rPr>
        <w:t xml:space="preserve"> </w:t>
      </w:r>
      <w:proofErr w:type="spellStart"/>
      <w:r w:rsidRPr="006560C8">
        <w:rPr>
          <w:sz w:val="28"/>
          <w:szCs w:val="28"/>
          <w:lang w:val="ru-RU"/>
        </w:rPr>
        <w:t>грошової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пенсії</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встановленому</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користування</w:t>
      </w:r>
      <w:proofErr w:type="spellEnd"/>
      <w:r w:rsidRPr="006560C8">
        <w:rPr>
          <w:sz w:val="28"/>
          <w:szCs w:val="28"/>
          <w:lang w:val="ru-RU"/>
        </w:rPr>
        <w:t xml:space="preserve"> </w:t>
      </w:r>
      <w:proofErr w:type="spellStart"/>
      <w:r w:rsidRPr="006560C8">
        <w:rPr>
          <w:sz w:val="28"/>
          <w:szCs w:val="28"/>
          <w:lang w:val="ru-RU"/>
        </w:rPr>
        <w:t>житлом</w:t>
      </w:r>
      <w:proofErr w:type="spellEnd"/>
      <w:r w:rsidRPr="006560C8">
        <w:rPr>
          <w:sz w:val="28"/>
          <w:szCs w:val="28"/>
          <w:lang w:val="ru-RU"/>
        </w:rPr>
        <w:t xml:space="preserve">, </w:t>
      </w:r>
      <w:proofErr w:type="spellStart"/>
      <w:r w:rsidRPr="006560C8">
        <w:rPr>
          <w:sz w:val="28"/>
          <w:szCs w:val="28"/>
          <w:lang w:val="ru-RU"/>
        </w:rPr>
        <w:t>наданим</w:t>
      </w:r>
      <w:proofErr w:type="spellEnd"/>
      <w:r w:rsidRPr="006560C8">
        <w:rPr>
          <w:sz w:val="28"/>
          <w:szCs w:val="28"/>
          <w:lang w:val="ru-RU"/>
        </w:rPr>
        <w:t xml:space="preserve"> у </w:t>
      </w:r>
      <w:proofErr w:type="spellStart"/>
      <w:r w:rsidRPr="006560C8">
        <w:rPr>
          <w:sz w:val="28"/>
          <w:szCs w:val="28"/>
          <w:lang w:val="ru-RU"/>
        </w:rPr>
        <w:t>місці</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з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права</w:t>
      </w:r>
      <w:r w:rsidRPr="006560C8">
        <w:rPr>
          <w:sz w:val="28"/>
          <w:szCs w:val="28"/>
          <w:lang w:val="uk-UA"/>
        </w:rPr>
        <w:t xml:space="preserve"> </w:t>
      </w:r>
      <w:r w:rsidRPr="006560C8">
        <w:rPr>
          <w:sz w:val="28"/>
          <w:szCs w:val="28"/>
          <w:lang w:val="ru-RU"/>
        </w:rPr>
        <w:t xml:space="preserve">у </w:t>
      </w:r>
      <w:proofErr w:type="spellStart"/>
      <w:r w:rsidRPr="006560C8">
        <w:rPr>
          <w:sz w:val="28"/>
          <w:szCs w:val="28"/>
          <w:lang w:val="ru-RU"/>
        </w:rPr>
        <w:t>шлюбних</w:t>
      </w:r>
      <w:proofErr w:type="spellEnd"/>
      <w:r w:rsidRPr="006560C8">
        <w:rPr>
          <w:sz w:val="28"/>
          <w:szCs w:val="28"/>
          <w:lang w:val="ru-RU"/>
        </w:rPr>
        <w:t xml:space="preserve"> та </w:t>
      </w:r>
      <w:proofErr w:type="spellStart"/>
      <w:r w:rsidRPr="006560C8">
        <w:rPr>
          <w:sz w:val="28"/>
          <w:szCs w:val="28"/>
          <w:lang w:val="ru-RU"/>
        </w:rPr>
        <w:t>сімейних</w:t>
      </w:r>
      <w:proofErr w:type="spellEnd"/>
      <w:r w:rsidRPr="006560C8">
        <w:rPr>
          <w:sz w:val="28"/>
          <w:szCs w:val="28"/>
          <w:lang w:val="ru-RU"/>
        </w:rPr>
        <w:t xml:space="preserve"> </w:t>
      </w:r>
      <w:proofErr w:type="spellStart"/>
      <w:r w:rsidRPr="006560C8">
        <w:rPr>
          <w:sz w:val="28"/>
          <w:szCs w:val="28"/>
          <w:lang w:val="ru-RU"/>
        </w:rPr>
        <w:t>відносинах</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Особа, яку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користується</w:t>
      </w:r>
      <w:proofErr w:type="spellEnd"/>
      <w:r w:rsidRPr="006560C8">
        <w:rPr>
          <w:sz w:val="28"/>
          <w:szCs w:val="28"/>
          <w:lang w:val="ru-RU"/>
        </w:rPr>
        <w:t xml:space="preserve"> </w:t>
      </w:r>
      <w:proofErr w:type="spellStart"/>
      <w:r w:rsidRPr="006560C8">
        <w:rPr>
          <w:sz w:val="28"/>
          <w:szCs w:val="28"/>
          <w:lang w:val="ru-RU"/>
        </w:rPr>
        <w:t>іншими</w:t>
      </w:r>
      <w:proofErr w:type="spellEnd"/>
      <w:r w:rsidRPr="006560C8">
        <w:rPr>
          <w:sz w:val="28"/>
          <w:szCs w:val="28"/>
          <w:lang w:val="ru-RU"/>
        </w:rPr>
        <w:t xml:space="preserve"> правами і свободами, </w:t>
      </w:r>
      <w:proofErr w:type="spellStart"/>
      <w:r w:rsidRPr="006560C8">
        <w:rPr>
          <w:sz w:val="28"/>
          <w:szCs w:val="28"/>
          <w:lang w:val="ru-RU"/>
        </w:rPr>
        <w:t>передбаченими</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та законами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i/>
          <w:sz w:val="28"/>
          <w:szCs w:val="28"/>
          <w:lang w:val="ru-RU"/>
        </w:rPr>
      </w:pPr>
      <w:proofErr w:type="spellStart"/>
      <w:r w:rsidRPr="006560C8">
        <w:rPr>
          <w:i/>
          <w:sz w:val="28"/>
          <w:szCs w:val="28"/>
          <w:lang w:val="ru-RU"/>
        </w:rPr>
        <w:t>Спеціальні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i/>
          <w:sz w:val="28"/>
          <w:szCs w:val="28"/>
          <w:lang w:val="ru-RU"/>
        </w:rPr>
        <w:t xml:space="preserve"> особи, яку </w:t>
      </w:r>
      <w:proofErr w:type="spellStart"/>
      <w:r w:rsidRPr="006560C8">
        <w:rPr>
          <w:i/>
          <w:sz w:val="28"/>
          <w:szCs w:val="28"/>
          <w:lang w:val="ru-RU"/>
        </w:rPr>
        <w:t>визнано</w:t>
      </w:r>
      <w:proofErr w:type="spellEnd"/>
      <w:r w:rsidRPr="006560C8">
        <w:rPr>
          <w:i/>
          <w:sz w:val="28"/>
          <w:szCs w:val="28"/>
          <w:lang w:val="ru-RU"/>
        </w:rPr>
        <w:t xml:space="preserve"> </w:t>
      </w:r>
      <w:proofErr w:type="spellStart"/>
      <w:r w:rsidRPr="006560C8">
        <w:rPr>
          <w:i/>
          <w:sz w:val="28"/>
          <w:szCs w:val="28"/>
          <w:lang w:val="ru-RU"/>
        </w:rPr>
        <w:t>біженцем</w:t>
      </w:r>
      <w:proofErr w:type="spellEnd"/>
      <w:r w:rsidRPr="006560C8">
        <w:rPr>
          <w:i/>
          <w:sz w:val="28"/>
          <w:szCs w:val="28"/>
          <w:lang w:val="ru-RU"/>
        </w:rPr>
        <w:t xml:space="preserve"> </w:t>
      </w:r>
      <w:proofErr w:type="spellStart"/>
      <w:r w:rsidRPr="006560C8">
        <w:rPr>
          <w:i/>
          <w:sz w:val="28"/>
          <w:szCs w:val="28"/>
          <w:lang w:val="ru-RU"/>
        </w:rPr>
        <w:t>або</w:t>
      </w:r>
      <w:proofErr w:type="spellEnd"/>
      <w:r w:rsidRPr="006560C8">
        <w:rPr>
          <w:i/>
          <w:sz w:val="28"/>
          <w:szCs w:val="28"/>
          <w:lang w:val="ru-RU"/>
        </w:rPr>
        <w:t xml:space="preserve"> особою, яка </w:t>
      </w:r>
      <w:proofErr w:type="spellStart"/>
      <w:r w:rsidRPr="006560C8">
        <w:rPr>
          <w:i/>
          <w:sz w:val="28"/>
          <w:szCs w:val="28"/>
          <w:lang w:val="ru-RU"/>
        </w:rPr>
        <w:t>потребує</w:t>
      </w:r>
      <w:proofErr w:type="spellEnd"/>
      <w:r w:rsidRPr="006560C8">
        <w:rPr>
          <w:i/>
          <w:sz w:val="28"/>
          <w:szCs w:val="28"/>
          <w:lang w:val="ru-RU"/>
        </w:rPr>
        <w:t xml:space="preserve"> </w:t>
      </w:r>
      <w:proofErr w:type="spellStart"/>
      <w:r w:rsidRPr="006560C8">
        <w:rPr>
          <w:i/>
          <w:sz w:val="28"/>
          <w:szCs w:val="28"/>
          <w:lang w:val="ru-RU"/>
        </w:rPr>
        <w:t>додаткового</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повідомляти</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десяти </w:t>
      </w:r>
      <w:proofErr w:type="spellStart"/>
      <w:r w:rsidRPr="006560C8">
        <w:rPr>
          <w:sz w:val="28"/>
          <w:szCs w:val="28"/>
          <w:lang w:val="ru-RU"/>
        </w:rPr>
        <w:t>робочих</w:t>
      </w:r>
      <w:proofErr w:type="spellEnd"/>
      <w:r w:rsidRPr="006560C8">
        <w:rPr>
          <w:sz w:val="28"/>
          <w:szCs w:val="28"/>
          <w:lang w:val="ru-RU"/>
        </w:rPr>
        <w:t xml:space="preserve"> </w:t>
      </w:r>
      <w:proofErr w:type="spellStart"/>
      <w:r w:rsidRPr="006560C8">
        <w:rPr>
          <w:sz w:val="28"/>
          <w:szCs w:val="28"/>
          <w:lang w:val="ru-RU"/>
        </w:rPr>
        <w:t>днів</w:t>
      </w:r>
      <w:proofErr w:type="spellEnd"/>
      <w:r w:rsidRPr="006560C8">
        <w:rPr>
          <w:sz w:val="28"/>
          <w:szCs w:val="28"/>
          <w:lang w:val="ru-RU"/>
        </w:rPr>
        <w:t xml:space="preserve"> </w:t>
      </w:r>
      <w:proofErr w:type="spellStart"/>
      <w:r w:rsidRPr="006560C8">
        <w:rPr>
          <w:sz w:val="28"/>
          <w:szCs w:val="28"/>
          <w:lang w:val="ru-RU"/>
        </w:rPr>
        <w:t>центральний</w:t>
      </w:r>
      <w:proofErr w:type="spellEnd"/>
      <w:r w:rsidRPr="006560C8">
        <w:rPr>
          <w:sz w:val="28"/>
          <w:szCs w:val="28"/>
          <w:lang w:val="ru-RU"/>
        </w:rPr>
        <w:t xml:space="preserve"> орган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про </w:t>
      </w:r>
      <w:proofErr w:type="spellStart"/>
      <w:r w:rsidRPr="006560C8">
        <w:rPr>
          <w:sz w:val="28"/>
          <w:szCs w:val="28"/>
          <w:lang w:val="ru-RU"/>
        </w:rPr>
        <w:t>зміну</w:t>
      </w:r>
      <w:proofErr w:type="spellEnd"/>
      <w:r w:rsidRPr="006560C8">
        <w:rPr>
          <w:sz w:val="28"/>
          <w:szCs w:val="28"/>
          <w:lang w:val="ru-RU"/>
        </w:rPr>
        <w:t xml:space="preserve"> </w:t>
      </w:r>
      <w:proofErr w:type="spellStart"/>
      <w:r w:rsidRPr="006560C8">
        <w:rPr>
          <w:sz w:val="28"/>
          <w:szCs w:val="28"/>
          <w:lang w:val="ru-RU"/>
        </w:rPr>
        <w:t>прізвища</w:t>
      </w:r>
      <w:proofErr w:type="spellEnd"/>
      <w:r w:rsidRPr="006560C8">
        <w:rPr>
          <w:sz w:val="28"/>
          <w:szCs w:val="28"/>
          <w:lang w:val="ru-RU"/>
        </w:rPr>
        <w:t xml:space="preserve">, складу </w:t>
      </w:r>
      <w:proofErr w:type="spellStart"/>
      <w:r w:rsidRPr="006560C8">
        <w:rPr>
          <w:sz w:val="28"/>
          <w:szCs w:val="28"/>
          <w:lang w:val="ru-RU"/>
        </w:rPr>
        <w:t>сім'ї</w:t>
      </w:r>
      <w:proofErr w:type="spellEnd"/>
      <w:r w:rsidRPr="006560C8">
        <w:rPr>
          <w:sz w:val="28"/>
          <w:szCs w:val="28"/>
          <w:lang w:val="ru-RU"/>
        </w:rPr>
        <w:t xml:space="preserve">, </w:t>
      </w:r>
      <w:proofErr w:type="spellStart"/>
      <w:r w:rsidRPr="006560C8">
        <w:rPr>
          <w:sz w:val="28"/>
          <w:szCs w:val="28"/>
          <w:lang w:val="ru-RU"/>
        </w:rPr>
        <w:t>сімейного</w:t>
      </w:r>
      <w:proofErr w:type="spellEnd"/>
      <w:r w:rsidRPr="006560C8">
        <w:rPr>
          <w:sz w:val="28"/>
          <w:szCs w:val="28"/>
          <w:lang w:val="ru-RU"/>
        </w:rPr>
        <w:t xml:space="preserve"> стану,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притулку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дозволу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знятися</w:t>
      </w:r>
      <w:proofErr w:type="spellEnd"/>
      <w:r w:rsidRPr="006560C8">
        <w:rPr>
          <w:sz w:val="28"/>
          <w:szCs w:val="28"/>
          <w:lang w:val="ru-RU"/>
        </w:rPr>
        <w:t xml:space="preserve"> з </w:t>
      </w:r>
      <w:proofErr w:type="spellStart"/>
      <w:r w:rsidRPr="006560C8">
        <w:rPr>
          <w:sz w:val="28"/>
          <w:szCs w:val="28"/>
          <w:lang w:val="ru-RU"/>
        </w:rPr>
        <w:t>обліку</w:t>
      </w:r>
      <w:proofErr w:type="spellEnd"/>
      <w:r w:rsidRPr="006560C8">
        <w:rPr>
          <w:sz w:val="28"/>
          <w:szCs w:val="28"/>
          <w:lang w:val="ru-RU"/>
        </w:rPr>
        <w:t xml:space="preserve"> і стати на </w:t>
      </w:r>
      <w:proofErr w:type="spellStart"/>
      <w:r w:rsidRPr="006560C8">
        <w:rPr>
          <w:sz w:val="28"/>
          <w:szCs w:val="28"/>
          <w:lang w:val="ru-RU"/>
        </w:rPr>
        <w:t>облік</w:t>
      </w:r>
      <w:proofErr w:type="spellEnd"/>
      <w:r w:rsidRPr="006560C8">
        <w:rPr>
          <w:sz w:val="28"/>
          <w:szCs w:val="28"/>
          <w:lang w:val="ru-RU"/>
        </w:rPr>
        <w:t xml:space="preserve"> центрального органу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за </w:t>
      </w:r>
      <w:proofErr w:type="spellStart"/>
      <w:r w:rsidRPr="006560C8">
        <w:rPr>
          <w:sz w:val="28"/>
          <w:szCs w:val="28"/>
          <w:lang w:val="ru-RU"/>
        </w:rPr>
        <w:t>новим</w:t>
      </w:r>
      <w:proofErr w:type="spellEnd"/>
      <w:r w:rsidRPr="006560C8">
        <w:rPr>
          <w:sz w:val="28"/>
          <w:szCs w:val="28"/>
          <w:lang w:val="ru-RU"/>
        </w:rPr>
        <w:t xml:space="preserve"> </w:t>
      </w:r>
      <w:proofErr w:type="spellStart"/>
      <w:r w:rsidRPr="006560C8">
        <w:rPr>
          <w:sz w:val="28"/>
          <w:szCs w:val="28"/>
          <w:lang w:val="ru-RU"/>
        </w:rPr>
        <w:t>місцем</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і </w:t>
      </w:r>
      <w:proofErr w:type="spellStart"/>
      <w:r w:rsidRPr="006560C8">
        <w:rPr>
          <w:sz w:val="28"/>
          <w:szCs w:val="28"/>
          <w:lang w:val="ru-RU"/>
        </w:rPr>
        <w:t>переїзду</w:t>
      </w:r>
      <w:proofErr w:type="spellEnd"/>
      <w:r w:rsidRPr="006560C8">
        <w:rPr>
          <w:sz w:val="28"/>
          <w:szCs w:val="28"/>
          <w:lang w:val="ru-RU"/>
        </w:rPr>
        <w:t xml:space="preserve"> до </w:t>
      </w:r>
      <w:proofErr w:type="spellStart"/>
      <w:r w:rsidRPr="006560C8">
        <w:rPr>
          <w:sz w:val="28"/>
          <w:szCs w:val="28"/>
          <w:lang w:val="ru-RU"/>
        </w:rPr>
        <w:t>адміністративно-територіальної</w:t>
      </w:r>
      <w:proofErr w:type="spellEnd"/>
      <w:r w:rsidRPr="006560C8">
        <w:rPr>
          <w:sz w:val="28"/>
          <w:szCs w:val="28"/>
          <w:lang w:val="ru-RU"/>
        </w:rPr>
        <w:t xml:space="preserve"> </w:t>
      </w:r>
      <w:proofErr w:type="spellStart"/>
      <w:r w:rsidRPr="006560C8">
        <w:rPr>
          <w:sz w:val="28"/>
          <w:szCs w:val="28"/>
          <w:lang w:val="ru-RU"/>
        </w:rPr>
        <w:t>одиниці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на яку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центрального органу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 </w:t>
      </w:r>
      <w:proofErr w:type="spellStart"/>
      <w:r w:rsidRPr="006560C8">
        <w:rPr>
          <w:sz w:val="28"/>
          <w:szCs w:val="28"/>
          <w:lang w:val="ru-RU"/>
        </w:rPr>
        <w:t>проходити</w:t>
      </w:r>
      <w:proofErr w:type="spellEnd"/>
      <w:r w:rsidRPr="006560C8">
        <w:rPr>
          <w:sz w:val="28"/>
          <w:szCs w:val="28"/>
          <w:lang w:val="ru-RU"/>
        </w:rPr>
        <w:t xml:space="preserve"> </w:t>
      </w:r>
      <w:proofErr w:type="spellStart"/>
      <w:r w:rsidRPr="006560C8">
        <w:rPr>
          <w:sz w:val="28"/>
          <w:szCs w:val="28"/>
          <w:lang w:val="ru-RU"/>
        </w:rPr>
        <w:t>щорічну</w:t>
      </w:r>
      <w:proofErr w:type="spellEnd"/>
      <w:r w:rsidRPr="006560C8">
        <w:rPr>
          <w:sz w:val="28"/>
          <w:szCs w:val="28"/>
          <w:lang w:val="ru-RU"/>
        </w:rPr>
        <w:t xml:space="preserve"> </w:t>
      </w:r>
      <w:proofErr w:type="spellStart"/>
      <w:r w:rsidRPr="006560C8">
        <w:rPr>
          <w:sz w:val="28"/>
          <w:szCs w:val="28"/>
          <w:lang w:val="ru-RU"/>
        </w:rPr>
        <w:t>перереєстрацію</w:t>
      </w:r>
      <w:proofErr w:type="spellEnd"/>
      <w:r w:rsidRPr="006560C8">
        <w:rPr>
          <w:sz w:val="28"/>
          <w:szCs w:val="28"/>
          <w:lang w:val="ru-RU"/>
        </w:rPr>
        <w:t xml:space="preserve"> у строки, </w:t>
      </w:r>
      <w:proofErr w:type="spellStart"/>
      <w:r w:rsidRPr="006560C8">
        <w:rPr>
          <w:sz w:val="28"/>
          <w:szCs w:val="28"/>
          <w:lang w:val="ru-RU"/>
        </w:rPr>
        <w:t>встановлені</w:t>
      </w:r>
      <w:proofErr w:type="spellEnd"/>
      <w:r w:rsidRPr="006560C8">
        <w:rPr>
          <w:sz w:val="28"/>
          <w:szCs w:val="28"/>
          <w:lang w:val="ru-RU"/>
        </w:rPr>
        <w:t xml:space="preserve"> </w:t>
      </w:r>
      <w:proofErr w:type="spellStart"/>
      <w:r w:rsidRPr="006560C8">
        <w:rPr>
          <w:sz w:val="28"/>
          <w:szCs w:val="28"/>
          <w:lang w:val="ru-RU"/>
        </w:rPr>
        <w:t>центральним</w:t>
      </w:r>
      <w:proofErr w:type="spellEnd"/>
      <w:r w:rsidRPr="006560C8">
        <w:rPr>
          <w:sz w:val="28"/>
          <w:szCs w:val="28"/>
          <w:lang w:val="ru-RU"/>
        </w:rPr>
        <w:t xml:space="preserve"> органом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за </w:t>
      </w:r>
      <w:proofErr w:type="spellStart"/>
      <w:r w:rsidRPr="006560C8">
        <w:rPr>
          <w:sz w:val="28"/>
          <w:szCs w:val="28"/>
          <w:lang w:val="ru-RU"/>
        </w:rPr>
        <w:t>місцем</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r w:rsidRPr="006560C8">
        <w:rPr>
          <w:sz w:val="28"/>
          <w:szCs w:val="28"/>
          <w:lang w:val="uk-UA"/>
        </w:rPr>
        <w:t xml:space="preserve"> </w:t>
      </w:r>
      <w:r w:rsidRPr="006560C8">
        <w:rPr>
          <w:rStyle w:val="af0"/>
          <w:sz w:val="28"/>
          <w:szCs w:val="28"/>
        </w:rPr>
        <w:footnoteReference w:id="67"/>
      </w:r>
      <w:r w:rsidRPr="006560C8">
        <w:rPr>
          <w:sz w:val="28"/>
          <w:szCs w:val="28"/>
          <w:lang w:val="ru-RU"/>
        </w:rPr>
        <w:t xml:space="preserve"> </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У </w:t>
      </w:r>
      <w:proofErr w:type="spellStart"/>
      <w:r w:rsidRPr="006560C8">
        <w:rPr>
          <w:sz w:val="28"/>
          <w:szCs w:val="28"/>
          <w:lang w:val="ru-RU"/>
        </w:rPr>
        <w:t>законодавстві</w:t>
      </w:r>
      <w:proofErr w:type="spellEnd"/>
      <w:r w:rsidRPr="006560C8">
        <w:rPr>
          <w:sz w:val="28"/>
          <w:szCs w:val="28"/>
          <w:lang w:val="ru-RU"/>
        </w:rPr>
        <w:t xml:space="preserve">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наявна</w:t>
      </w:r>
      <w:proofErr w:type="spellEnd"/>
      <w:r w:rsidRPr="006560C8">
        <w:rPr>
          <w:sz w:val="28"/>
          <w:szCs w:val="28"/>
          <w:lang w:val="ru-RU"/>
        </w:rPr>
        <w:t xml:space="preserve"> заборона </w:t>
      </w:r>
      <w:proofErr w:type="spellStart"/>
      <w:r w:rsidRPr="006560C8">
        <w:rPr>
          <w:sz w:val="28"/>
          <w:szCs w:val="28"/>
          <w:lang w:val="ru-RU"/>
        </w:rPr>
        <w:t>вислання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примусового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особи,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до </w:t>
      </w:r>
      <w:proofErr w:type="spellStart"/>
      <w:r w:rsidRPr="006560C8">
        <w:rPr>
          <w:sz w:val="28"/>
          <w:szCs w:val="28"/>
          <w:lang w:val="ru-RU"/>
        </w:rPr>
        <w:t>країни</w:t>
      </w:r>
      <w:proofErr w:type="spellEnd"/>
      <w:r w:rsidRPr="006560C8">
        <w:rPr>
          <w:sz w:val="28"/>
          <w:szCs w:val="28"/>
          <w:lang w:val="ru-RU"/>
        </w:rPr>
        <w:t xml:space="preserve">, з </w:t>
      </w:r>
      <w:proofErr w:type="spellStart"/>
      <w:r w:rsidRPr="006560C8">
        <w:rPr>
          <w:sz w:val="28"/>
          <w:szCs w:val="28"/>
          <w:lang w:val="ru-RU"/>
        </w:rPr>
        <w:t>якої</w:t>
      </w:r>
      <w:proofErr w:type="spellEnd"/>
      <w:r w:rsidRPr="006560C8">
        <w:rPr>
          <w:sz w:val="28"/>
          <w:szCs w:val="28"/>
          <w:lang w:val="ru-RU"/>
        </w:rPr>
        <w:t xml:space="preserve"> вони </w:t>
      </w:r>
      <w:proofErr w:type="spellStart"/>
      <w:r w:rsidRPr="006560C8">
        <w:rPr>
          <w:sz w:val="28"/>
          <w:szCs w:val="28"/>
          <w:lang w:val="ru-RU"/>
        </w:rPr>
        <w:t>прибули</w:t>
      </w:r>
      <w:proofErr w:type="spellEnd"/>
      <w:r w:rsidRPr="006560C8">
        <w:rPr>
          <w:sz w:val="28"/>
          <w:szCs w:val="28"/>
          <w:lang w:val="ru-RU"/>
        </w:rPr>
        <w:t xml:space="preserve"> та де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свободі</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w:t>
      </w:r>
      <w:proofErr w:type="spellStart"/>
      <w:r w:rsidRPr="006560C8">
        <w:rPr>
          <w:sz w:val="28"/>
          <w:szCs w:val="28"/>
          <w:lang w:val="ru-RU"/>
        </w:rPr>
        <w:t>небезпека</w:t>
      </w:r>
      <w:proofErr w:type="spellEnd"/>
      <w:r w:rsidRPr="006560C8">
        <w:rPr>
          <w:sz w:val="28"/>
          <w:szCs w:val="28"/>
          <w:lang w:val="ru-RU"/>
        </w:rPr>
        <w:t xml:space="preserve"> за </w:t>
      </w:r>
      <w:proofErr w:type="spellStart"/>
      <w:r w:rsidRPr="006560C8">
        <w:rPr>
          <w:sz w:val="28"/>
          <w:szCs w:val="28"/>
          <w:lang w:val="ru-RU"/>
        </w:rPr>
        <w:lastRenderedPageBreak/>
        <w:t>ознаками</w:t>
      </w:r>
      <w:proofErr w:type="spellEnd"/>
      <w:r w:rsidRPr="006560C8">
        <w:rPr>
          <w:sz w:val="28"/>
          <w:szCs w:val="28"/>
          <w:lang w:val="ru-RU"/>
        </w:rPr>
        <w:t xml:space="preserve"> </w:t>
      </w:r>
      <w:proofErr w:type="spellStart"/>
      <w:r w:rsidRPr="006560C8">
        <w:rPr>
          <w:sz w:val="28"/>
          <w:szCs w:val="28"/>
          <w:lang w:val="ru-RU"/>
        </w:rPr>
        <w:t>раси</w:t>
      </w:r>
      <w:proofErr w:type="spellEnd"/>
      <w:r w:rsidRPr="006560C8">
        <w:rPr>
          <w:sz w:val="28"/>
          <w:szCs w:val="28"/>
          <w:lang w:val="ru-RU"/>
        </w:rPr>
        <w:t xml:space="preserve">,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національності</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підданства</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з </w:t>
      </w:r>
      <w:proofErr w:type="spellStart"/>
      <w:r w:rsidRPr="006560C8">
        <w:rPr>
          <w:sz w:val="28"/>
          <w:szCs w:val="28"/>
          <w:lang w:val="ru-RU"/>
        </w:rPr>
        <w:t>інших</w:t>
      </w:r>
      <w:proofErr w:type="spellEnd"/>
      <w:r w:rsidRPr="006560C8">
        <w:rPr>
          <w:sz w:val="28"/>
          <w:szCs w:val="28"/>
          <w:lang w:val="ru-RU"/>
        </w:rPr>
        <w:t xml:space="preserve"> причин,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визнаються</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w:t>
      </w:r>
      <w:proofErr w:type="spellStart"/>
      <w:r w:rsidRPr="006560C8">
        <w:rPr>
          <w:sz w:val="28"/>
          <w:szCs w:val="28"/>
          <w:lang w:val="ru-RU"/>
        </w:rPr>
        <w:t>організаціями</w:t>
      </w:r>
      <w:proofErr w:type="spellEnd"/>
      <w:r w:rsidRPr="006560C8">
        <w:rPr>
          <w:sz w:val="28"/>
          <w:szCs w:val="28"/>
          <w:lang w:val="ru-RU"/>
        </w:rPr>
        <w:t xml:space="preserve">, </w:t>
      </w:r>
      <w:proofErr w:type="spellStart"/>
      <w:r w:rsidRPr="006560C8">
        <w:rPr>
          <w:sz w:val="28"/>
          <w:szCs w:val="28"/>
          <w:lang w:val="ru-RU"/>
        </w:rPr>
        <w:t>учасниками</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є </w:t>
      </w:r>
      <w:proofErr w:type="spellStart"/>
      <w:r w:rsidRPr="006560C8">
        <w:rPr>
          <w:sz w:val="28"/>
          <w:szCs w:val="28"/>
          <w:lang w:val="ru-RU"/>
        </w:rPr>
        <w:t>Україна</w:t>
      </w:r>
      <w:proofErr w:type="spellEnd"/>
      <w:r w:rsidRPr="006560C8">
        <w:rPr>
          <w:sz w:val="28"/>
          <w:szCs w:val="28"/>
          <w:lang w:val="ru-RU"/>
        </w:rPr>
        <w:t xml:space="preserve">, як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повернуті</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Біженець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особа,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w:t>
      </w:r>
      <w:proofErr w:type="spellStart"/>
      <w:r w:rsidRPr="006560C8">
        <w:rPr>
          <w:sz w:val="28"/>
          <w:szCs w:val="28"/>
          <w:lang w:val="ru-RU"/>
        </w:rPr>
        <w:t>тимчасовий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вислана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примусово</w:t>
      </w:r>
      <w:proofErr w:type="spellEnd"/>
      <w:r w:rsidRPr="006560C8">
        <w:rPr>
          <w:sz w:val="28"/>
          <w:szCs w:val="28"/>
          <w:lang w:val="ru-RU"/>
        </w:rPr>
        <w:t xml:space="preserve"> повернута до </w:t>
      </w:r>
      <w:proofErr w:type="spellStart"/>
      <w:r w:rsidRPr="006560C8">
        <w:rPr>
          <w:sz w:val="28"/>
          <w:szCs w:val="28"/>
          <w:lang w:val="ru-RU"/>
        </w:rPr>
        <w:t>країн</w:t>
      </w:r>
      <w:proofErr w:type="spellEnd"/>
      <w:r w:rsidRPr="006560C8">
        <w:rPr>
          <w:sz w:val="28"/>
          <w:szCs w:val="28"/>
          <w:lang w:val="ru-RU"/>
        </w:rPr>
        <w:t xml:space="preserve">, де вони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зазнати</w:t>
      </w:r>
      <w:proofErr w:type="spellEnd"/>
      <w:r w:rsidRPr="006560C8">
        <w:rPr>
          <w:sz w:val="28"/>
          <w:szCs w:val="28"/>
          <w:lang w:val="ru-RU"/>
        </w:rPr>
        <w:t xml:space="preserve"> </w:t>
      </w:r>
      <w:proofErr w:type="spellStart"/>
      <w:r w:rsidRPr="006560C8">
        <w:rPr>
          <w:sz w:val="28"/>
          <w:szCs w:val="28"/>
          <w:lang w:val="ru-RU"/>
        </w:rPr>
        <w:t>катувань</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жорстоких</w:t>
      </w:r>
      <w:proofErr w:type="spellEnd"/>
      <w:r w:rsidRPr="006560C8">
        <w:rPr>
          <w:sz w:val="28"/>
          <w:szCs w:val="28"/>
          <w:lang w:val="ru-RU"/>
        </w:rPr>
        <w:t xml:space="preserve">, </w:t>
      </w:r>
      <w:proofErr w:type="spellStart"/>
      <w:r w:rsidRPr="006560C8">
        <w:rPr>
          <w:sz w:val="28"/>
          <w:szCs w:val="28"/>
          <w:lang w:val="ru-RU"/>
        </w:rPr>
        <w:t>нелюдських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таких,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принижують</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поводження</w:t>
      </w:r>
      <w:proofErr w:type="spellEnd"/>
      <w:r w:rsidRPr="006560C8">
        <w:rPr>
          <w:sz w:val="28"/>
          <w:szCs w:val="28"/>
          <w:lang w:val="ru-RU"/>
        </w:rPr>
        <w:t xml:space="preserve"> і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з </w:t>
      </w:r>
      <w:proofErr w:type="spellStart"/>
      <w:r w:rsidRPr="006560C8">
        <w:rPr>
          <w:sz w:val="28"/>
          <w:szCs w:val="28"/>
          <w:lang w:val="ru-RU"/>
        </w:rPr>
        <w:t>яких</w:t>
      </w:r>
      <w:proofErr w:type="spellEnd"/>
      <w:r w:rsidRPr="006560C8">
        <w:rPr>
          <w:sz w:val="28"/>
          <w:szCs w:val="28"/>
          <w:lang w:val="ru-RU"/>
        </w:rPr>
        <w:t xml:space="preserve"> вони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вислані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примусово</w:t>
      </w:r>
      <w:proofErr w:type="spellEnd"/>
      <w:r w:rsidRPr="006560C8">
        <w:rPr>
          <w:sz w:val="28"/>
          <w:szCs w:val="28"/>
          <w:lang w:val="ru-RU"/>
        </w:rPr>
        <w:t xml:space="preserve"> </w:t>
      </w:r>
      <w:proofErr w:type="spellStart"/>
      <w:r w:rsidRPr="006560C8">
        <w:rPr>
          <w:sz w:val="28"/>
          <w:szCs w:val="28"/>
          <w:lang w:val="ru-RU"/>
        </w:rPr>
        <w:t>повернуті</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 xml:space="preserve">, де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життю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свободі</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w:t>
      </w:r>
      <w:proofErr w:type="spellStart"/>
      <w:r w:rsidRPr="006560C8">
        <w:rPr>
          <w:sz w:val="28"/>
          <w:szCs w:val="28"/>
          <w:lang w:val="ru-RU"/>
        </w:rPr>
        <w:t>небезпека</w:t>
      </w:r>
      <w:proofErr w:type="spellEnd"/>
      <w:r w:rsidRPr="006560C8">
        <w:rPr>
          <w:sz w:val="28"/>
          <w:szCs w:val="28"/>
          <w:lang w:val="ru-RU"/>
        </w:rPr>
        <w:t xml:space="preserve"> за </w:t>
      </w:r>
      <w:proofErr w:type="spellStart"/>
      <w:r w:rsidRPr="006560C8">
        <w:rPr>
          <w:sz w:val="28"/>
          <w:szCs w:val="28"/>
          <w:lang w:val="ru-RU"/>
        </w:rPr>
        <w:t>ознаками</w:t>
      </w:r>
      <w:proofErr w:type="spellEnd"/>
      <w:r w:rsidRPr="006560C8">
        <w:rPr>
          <w:sz w:val="28"/>
          <w:szCs w:val="28"/>
          <w:lang w:val="ru-RU"/>
        </w:rPr>
        <w:t xml:space="preserve">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національності</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підданства</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до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з </w:t>
      </w:r>
      <w:proofErr w:type="spellStart"/>
      <w:r w:rsidRPr="006560C8">
        <w:rPr>
          <w:sz w:val="28"/>
          <w:szCs w:val="28"/>
          <w:lang w:val="ru-RU"/>
        </w:rPr>
        <w:t>інших</w:t>
      </w:r>
      <w:proofErr w:type="spellEnd"/>
      <w:r w:rsidRPr="006560C8">
        <w:rPr>
          <w:sz w:val="28"/>
          <w:szCs w:val="28"/>
          <w:lang w:val="ru-RU"/>
        </w:rPr>
        <w:t xml:space="preserve"> причин,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визнаються</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w:t>
      </w:r>
      <w:proofErr w:type="spellStart"/>
      <w:r w:rsidRPr="006560C8">
        <w:rPr>
          <w:sz w:val="28"/>
          <w:szCs w:val="28"/>
          <w:lang w:val="ru-RU"/>
        </w:rPr>
        <w:t>організаціями</w:t>
      </w:r>
      <w:proofErr w:type="spellEnd"/>
      <w:r w:rsidRPr="006560C8">
        <w:rPr>
          <w:sz w:val="28"/>
          <w:szCs w:val="28"/>
          <w:lang w:val="ru-RU"/>
        </w:rPr>
        <w:t xml:space="preserve">, </w:t>
      </w:r>
      <w:proofErr w:type="spellStart"/>
      <w:r w:rsidRPr="006560C8">
        <w:rPr>
          <w:sz w:val="28"/>
          <w:szCs w:val="28"/>
          <w:lang w:val="ru-RU"/>
        </w:rPr>
        <w:t>учасниками</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є </w:t>
      </w:r>
      <w:proofErr w:type="spellStart"/>
      <w:r w:rsidRPr="006560C8">
        <w:rPr>
          <w:sz w:val="28"/>
          <w:szCs w:val="28"/>
          <w:lang w:val="ru-RU"/>
        </w:rPr>
        <w:t>Україна</w:t>
      </w:r>
      <w:proofErr w:type="spellEnd"/>
      <w:r w:rsidRPr="006560C8">
        <w:rPr>
          <w:sz w:val="28"/>
          <w:szCs w:val="28"/>
          <w:lang w:val="ru-RU"/>
        </w:rPr>
        <w:t xml:space="preserve">, як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повернуті</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збереженню</w:t>
      </w:r>
      <w:proofErr w:type="spellEnd"/>
      <w:r w:rsidRPr="006560C8">
        <w:rPr>
          <w:sz w:val="28"/>
          <w:szCs w:val="28"/>
          <w:lang w:val="ru-RU"/>
        </w:rPr>
        <w:t xml:space="preserve"> </w:t>
      </w:r>
      <w:proofErr w:type="spellStart"/>
      <w:r w:rsidRPr="006560C8">
        <w:rPr>
          <w:sz w:val="28"/>
          <w:szCs w:val="28"/>
          <w:lang w:val="ru-RU"/>
        </w:rPr>
        <w:t>єдності</w:t>
      </w:r>
      <w:proofErr w:type="spellEnd"/>
      <w:r w:rsidRPr="006560C8">
        <w:rPr>
          <w:sz w:val="28"/>
          <w:szCs w:val="28"/>
          <w:lang w:val="ru-RU"/>
        </w:rPr>
        <w:t xml:space="preserve"> </w:t>
      </w:r>
      <w:proofErr w:type="spellStart"/>
      <w:r w:rsidRPr="006560C8">
        <w:rPr>
          <w:sz w:val="28"/>
          <w:szCs w:val="28"/>
          <w:lang w:val="ru-RU"/>
        </w:rPr>
        <w:t>сімей</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uk-UA"/>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w:t>
      </w:r>
      <w:proofErr w:type="spellStart"/>
      <w:r w:rsidRPr="006560C8">
        <w:rPr>
          <w:sz w:val="28"/>
          <w:szCs w:val="28"/>
          <w:lang w:val="ru-RU"/>
        </w:rPr>
        <w:t>тимчасовий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Члени </w:t>
      </w:r>
      <w:proofErr w:type="spellStart"/>
      <w:r w:rsidRPr="006560C8">
        <w:rPr>
          <w:sz w:val="28"/>
          <w:szCs w:val="28"/>
          <w:lang w:val="ru-RU"/>
        </w:rPr>
        <w:t>сім'ї</w:t>
      </w:r>
      <w:proofErr w:type="spellEnd"/>
      <w:r w:rsidRPr="006560C8">
        <w:rPr>
          <w:sz w:val="28"/>
          <w:szCs w:val="28"/>
          <w:lang w:val="ru-RU"/>
        </w:rPr>
        <w:t xml:space="preserve"> особи, яку </w:t>
      </w:r>
      <w:proofErr w:type="spellStart"/>
      <w:r w:rsidRPr="006560C8">
        <w:rPr>
          <w:sz w:val="28"/>
          <w:szCs w:val="28"/>
          <w:lang w:val="ru-RU"/>
        </w:rPr>
        <w:t>визнано</w:t>
      </w:r>
      <w:proofErr w:type="spellEnd"/>
      <w:r w:rsidRPr="006560C8">
        <w:rPr>
          <w:sz w:val="28"/>
          <w:szCs w:val="28"/>
          <w:lang w:val="ru-RU"/>
        </w:rPr>
        <w:t xml:space="preserve"> </w:t>
      </w:r>
      <w:proofErr w:type="spellStart"/>
      <w:r w:rsidRPr="006560C8">
        <w:rPr>
          <w:sz w:val="28"/>
          <w:szCs w:val="28"/>
          <w:lang w:val="ru-RU"/>
        </w:rPr>
        <w:t>біженцем</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особою, яка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надано</w:t>
      </w:r>
      <w:proofErr w:type="spellEnd"/>
      <w:r w:rsidRPr="006560C8">
        <w:rPr>
          <w:sz w:val="28"/>
          <w:szCs w:val="28"/>
          <w:lang w:val="ru-RU"/>
        </w:rPr>
        <w:t xml:space="preserve"> </w:t>
      </w:r>
      <w:proofErr w:type="spellStart"/>
      <w:r w:rsidRPr="006560C8">
        <w:rPr>
          <w:sz w:val="28"/>
          <w:szCs w:val="28"/>
          <w:lang w:val="ru-RU"/>
        </w:rPr>
        <w:t>тимчасовий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право з метою </w:t>
      </w:r>
      <w:proofErr w:type="spellStart"/>
      <w:r w:rsidRPr="006560C8">
        <w:rPr>
          <w:sz w:val="28"/>
          <w:szCs w:val="28"/>
          <w:lang w:val="ru-RU"/>
        </w:rPr>
        <w:t>возз'єднання</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w:t>
      </w:r>
      <w:proofErr w:type="spellStart"/>
      <w:r w:rsidRPr="006560C8">
        <w:rPr>
          <w:sz w:val="28"/>
          <w:szCs w:val="28"/>
          <w:lang w:val="ru-RU"/>
        </w:rPr>
        <w:t>в'їхати</w:t>
      </w:r>
      <w:proofErr w:type="spellEnd"/>
      <w:r w:rsidRPr="006560C8">
        <w:rPr>
          <w:sz w:val="28"/>
          <w:szCs w:val="28"/>
          <w:lang w:val="ru-RU"/>
        </w:rPr>
        <w:t xml:space="preserve"> на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і бути </w:t>
      </w:r>
      <w:proofErr w:type="spellStart"/>
      <w:r w:rsidRPr="006560C8">
        <w:rPr>
          <w:sz w:val="28"/>
          <w:szCs w:val="28"/>
          <w:lang w:val="ru-RU"/>
        </w:rPr>
        <w:t>визнаними</w:t>
      </w:r>
      <w:proofErr w:type="spellEnd"/>
      <w:r w:rsidRPr="006560C8">
        <w:rPr>
          <w:sz w:val="28"/>
          <w:szCs w:val="28"/>
          <w:lang w:val="ru-RU"/>
        </w:rPr>
        <w:t xml:space="preserve"> </w:t>
      </w:r>
      <w:proofErr w:type="spellStart"/>
      <w:r w:rsidRPr="006560C8">
        <w:rPr>
          <w:sz w:val="28"/>
          <w:szCs w:val="28"/>
          <w:lang w:val="ru-RU"/>
        </w:rPr>
        <w:t>біженцями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отримати</w:t>
      </w:r>
      <w:proofErr w:type="spellEnd"/>
      <w:r w:rsidRPr="006560C8">
        <w:rPr>
          <w:sz w:val="28"/>
          <w:szCs w:val="28"/>
          <w:lang w:val="ru-RU"/>
        </w:rPr>
        <w:t xml:space="preserve"> </w:t>
      </w:r>
      <w:proofErr w:type="spellStart"/>
      <w:r w:rsidRPr="006560C8">
        <w:rPr>
          <w:sz w:val="28"/>
          <w:szCs w:val="28"/>
          <w:lang w:val="ru-RU"/>
        </w:rPr>
        <w:t>тимчасовий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за </w:t>
      </w:r>
      <w:proofErr w:type="spellStart"/>
      <w:r w:rsidRPr="006560C8">
        <w:rPr>
          <w:sz w:val="28"/>
          <w:szCs w:val="28"/>
          <w:lang w:val="ru-RU"/>
        </w:rPr>
        <w:t>відсутності</w:t>
      </w:r>
      <w:proofErr w:type="spellEnd"/>
      <w:r w:rsidRPr="006560C8">
        <w:rPr>
          <w:sz w:val="28"/>
          <w:szCs w:val="28"/>
          <w:lang w:val="ru-RU"/>
        </w:rPr>
        <w:t xml:space="preserve"> умов, </w:t>
      </w:r>
      <w:proofErr w:type="spellStart"/>
      <w:r w:rsidRPr="006560C8">
        <w:rPr>
          <w:sz w:val="28"/>
          <w:szCs w:val="28"/>
          <w:lang w:val="ru-RU"/>
        </w:rPr>
        <w:t>передбачених</w:t>
      </w:r>
      <w:proofErr w:type="spellEnd"/>
      <w:r w:rsidRPr="006560C8">
        <w:rPr>
          <w:sz w:val="28"/>
          <w:szCs w:val="28"/>
          <w:lang w:val="ru-RU"/>
        </w:rPr>
        <w:t xml:space="preserve"> законом.</w:t>
      </w:r>
    </w:p>
    <w:p w:rsidR="000268FD" w:rsidRPr="00A40EA4" w:rsidRDefault="000268FD" w:rsidP="00B66DBD">
      <w:pPr>
        <w:spacing w:line="360" w:lineRule="auto"/>
        <w:ind w:firstLine="851"/>
        <w:jc w:val="both"/>
        <w:rPr>
          <w:sz w:val="28"/>
          <w:szCs w:val="28"/>
          <w:lang w:val="ru-RU"/>
        </w:rPr>
      </w:pPr>
      <w:r w:rsidRPr="00246258">
        <w:rPr>
          <w:sz w:val="28"/>
          <w:szCs w:val="28"/>
          <w:lang w:val="ru-RU"/>
        </w:rPr>
        <w:t xml:space="preserve">У </w:t>
      </w:r>
      <w:proofErr w:type="spellStart"/>
      <w:r w:rsidRPr="00246258">
        <w:rPr>
          <w:sz w:val="28"/>
          <w:szCs w:val="28"/>
          <w:lang w:val="ru-RU"/>
        </w:rPr>
        <w:t>разі</w:t>
      </w:r>
      <w:proofErr w:type="spellEnd"/>
      <w:r w:rsidRPr="00246258">
        <w:rPr>
          <w:sz w:val="28"/>
          <w:szCs w:val="28"/>
          <w:lang w:val="ru-RU"/>
        </w:rPr>
        <w:t xml:space="preserve"> </w:t>
      </w:r>
      <w:proofErr w:type="spellStart"/>
      <w:r w:rsidRPr="00246258">
        <w:rPr>
          <w:sz w:val="28"/>
          <w:szCs w:val="28"/>
          <w:lang w:val="ru-RU"/>
        </w:rPr>
        <w:t>якщо</w:t>
      </w:r>
      <w:proofErr w:type="spellEnd"/>
      <w:r w:rsidRPr="00246258">
        <w:rPr>
          <w:sz w:val="28"/>
          <w:szCs w:val="28"/>
          <w:lang w:val="ru-RU"/>
        </w:rPr>
        <w:t xml:space="preserve"> </w:t>
      </w:r>
      <w:proofErr w:type="spellStart"/>
      <w:r w:rsidRPr="00246258">
        <w:rPr>
          <w:sz w:val="28"/>
          <w:szCs w:val="28"/>
          <w:lang w:val="ru-RU"/>
        </w:rPr>
        <w:t>біженці</w:t>
      </w:r>
      <w:proofErr w:type="spellEnd"/>
      <w:r w:rsidRPr="00246258">
        <w:rPr>
          <w:sz w:val="28"/>
          <w:szCs w:val="28"/>
          <w:lang w:val="ru-RU"/>
        </w:rPr>
        <w:t xml:space="preserve"> та особи,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потребують</w:t>
      </w:r>
      <w:proofErr w:type="spellEnd"/>
      <w:r w:rsidRPr="00246258">
        <w:rPr>
          <w:sz w:val="28"/>
          <w:szCs w:val="28"/>
          <w:lang w:val="ru-RU"/>
        </w:rPr>
        <w:t xml:space="preserve"> </w:t>
      </w:r>
      <w:proofErr w:type="spellStart"/>
      <w:r w:rsidRPr="00246258">
        <w:rPr>
          <w:sz w:val="28"/>
          <w:szCs w:val="28"/>
          <w:lang w:val="ru-RU"/>
        </w:rPr>
        <w:t>додаткового</w:t>
      </w:r>
      <w:proofErr w:type="spellEnd"/>
      <w:r w:rsidRPr="00246258">
        <w:rPr>
          <w:sz w:val="28"/>
          <w:szCs w:val="28"/>
          <w:lang w:val="ru-RU"/>
        </w:rPr>
        <w:t xml:space="preserve"> </w:t>
      </w:r>
      <w:proofErr w:type="spellStart"/>
      <w:r w:rsidRPr="00246258">
        <w:rPr>
          <w:sz w:val="28"/>
          <w:szCs w:val="28"/>
          <w:lang w:val="ru-RU"/>
        </w:rPr>
        <w:t>захисту</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яким</w:t>
      </w:r>
      <w:proofErr w:type="spellEnd"/>
      <w:r w:rsidRPr="00246258">
        <w:rPr>
          <w:sz w:val="28"/>
          <w:szCs w:val="28"/>
          <w:lang w:val="ru-RU"/>
        </w:rPr>
        <w:t xml:space="preserve"> </w:t>
      </w:r>
      <w:proofErr w:type="spellStart"/>
      <w:r w:rsidRPr="00246258">
        <w:rPr>
          <w:sz w:val="28"/>
          <w:szCs w:val="28"/>
          <w:lang w:val="ru-RU"/>
        </w:rPr>
        <w:t>надано</w:t>
      </w:r>
      <w:proofErr w:type="spellEnd"/>
      <w:r w:rsidRPr="00246258">
        <w:rPr>
          <w:sz w:val="28"/>
          <w:szCs w:val="28"/>
          <w:lang w:val="ru-RU"/>
        </w:rPr>
        <w:t xml:space="preserve"> </w:t>
      </w:r>
      <w:proofErr w:type="spellStart"/>
      <w:r w:rsidRPr="00246258">
        <w:rPr>
          <w:sz w:val="28"/>
          <w:szCs w:val="28"/>
          <w:lang w:val="ru-RU"/>
        </w:rPr>
        <w:t>тимчасовий</w:t>
      </w:r>
      <w:proofErr w:type="spellEnd"/>
      <w:r w:rsidRPr="00246258">
        <w:rPr>
          <w:sz w:val="28"/>
          <w:szCs w:val="28"/>
          <w:lang w:val="ru-RU"/>
        </w:rPr>
        <w:t xml:space="preserve"> </w:t>
      </w:r>
      <w:proofErr w:type="spellStart"/>
      <w:r w:rsidRPr="00246258">
        <w:rPr>
          <w:sz w:val="28"/>
          <w:szCs w:val="28"/>
          <w:lang w:val="ru-RU"/>
        </w:rPr>
        <w:t>захист</w:t>
      </w:r>
      <w:proofErr w:type="spellEnd"/>
      <w:r w:rsidRPr="00246258">
        <w:rPr>
          <w:sz w:val="28"/>
          <w:szCs w:val="28"/>
          <w:lang w:val="ru-RU"/>
        </w:rPr>
        <w:t xml:space="preserve">, не </w:t>
      </w:r>
      <w:proofErr w:type="spellStart"/>
      <w:r w:rsidRPr="00246258">
        <w:rPr>
          <w:sz w:val="28"/>
          <w:szCs w:val="28"/>
          <w:lang w:val="ru-RU"/>
        </w:rPr>
        <w:t>зможуть</w:t>
      </w:r>
      <w:proofErr w:type="spellEnd"/>
      <w:r w:rsidRPr="00246258">
        <w:rPr>
          <w:sz w:val="28"/>
          <w:szCs w:val="28"/>
          <w:lang w:val="ru-RU"/>
        </w:rPr>
        <w:t xml:space="preserve"> </w:t>
      </w:r>
      <w:proofErr w:type="spellStart"/>
      <w:r w:rsidRPr="00246258">
        <w:rPr>
          <w:sz w:val="28"/>
          <w:szCs w:val="28"/>
          <w:lang w:val="ru-RU"/>
        </w:rPr>
        <w:t>надати</w:t>
      </w:r>
      <w:proofErr w:type="spellEnd"/>
      <w:r w:rsidRPr="00246258">
        <w:rPr>
          <w:sz w:val="28"/>
          <w:szCs w:val="28"/>
          <w:lang w:val="ru-RU"/>
        </w:rPr>
        <w:t xml:space="preserve"> </w:t>
      </w:r>
      <w:proofErr w:type="spellStart"/>
      <w:r w:rsidRPr="00246258">
        <w:rPr>
          <w:sz w:val="28"/>
          <w:szCs w:val="28"/>
          <w:lang w:val="ru-RU"/>
        </w:rPr>
        <w:t>офіційні</w:t>
      </w:r>
      <w:proofErr w:type="spellEnd"/>
      <w:r w:rsidRPr="00246258">
        <w:rPr>
          <w:sz w:val="28"/>
          <w:szCs w:val="28"/>
          <w:lang w:val="ru-RU"/>
        </w:rPr>
        <w:t xml:space="preserve"> </w:t>
      </w:r>
      <w:proofErr w:type="spellStart"/>
      <w:r w:rsidRPr="00246258">
        <w:rPr>
          <w:sz w:val="28"/>
          <w:szCs w:val="28"/>
          <w:lang w:val="ru-RU"/>
        </w:rPr>
        <w:t>документальні</w:t>
      </w:r>
      <w:proofErr w:type="spellEnd"/>
      <w:r w:rsidRPr="00246258">
        <w:rPr>
          <w:sz w:val="28"/>
          <w:szCs w:val="28"/>
          <w:lang w:val="ru-RU"/>
        </w:rPr>
        <w:t xml:space="preserve"> </w:t>
      </w:r>
      <w:proofErr w:type="spellStart"/>
      <w:r w:rsidRPr="00246258">
        <w:rPr>
          <w:sz w:val="28"/>
          <w:szCs w:val="28"/>
          <w:lang w:val="ru-RU"/>
        </w:rPr>
        <w:t>докази</w:t>
      </w:r>
      <w:proofErr w:type="spellEnd"/>
      <w:r w:rsidRPr="00246258">
        <w:rPr>
          <w:sz w:val="28"/>
          <w:szCs w:val="28"/>
          <w:lang w:val="ru-RU"/>
        </w:rPr>
        <w:t xml:space="preserve"> </w:t>
      </w:r>
      <w:proofErr w:type="spellStart"/>
      <w:r w:rsidRPr="00246258">
        <w:rPr>
          <w:sz w:val="28"/>
          <w:szCs w:val="28"/>
          <w:lang w:val="ru-RU"/>
        </w:rPr>
        <w:t>сімейного</w:t>
      </w:r>
      <w:proofErr w:type="spellEnd"/>
      <w:r w:rsidRPr="00246258">
        <w:rPr>
          <w:sz w:val="28"/>
          <w:szCs w:val="28"/>
          <w:lang w:val="ru-RU"/>
        </w:rPr>
        <w:t xml:space="preserve"> </w:t>
      </w:r>
      <w:proofErr w:type="spellStart"/>
      <w:r w:rsidRPr="00246258">
        <w:rPr>
          <w:sz w:val="28"/>
          <w:szCs w:val="28"/>
          <w:lang w:val="ru-RU"/>
        </w:rPr>
        <w:t>зв'язку</w:t>
      </w:r>
      <w:proofErr w:type="spellEnd"/>
      <w:r w:rsidRPr="00246258">
        <w:rPr>
          <w:sz w:val="28"/>
          <w:szCs w:val="28"/>
          <w:lang w:val="ru-RU"/>
        </w:rPr>
        <w:t xml:space="preserve"> з членами </w:t>
      </w:r>
      <w:proofErr w:type="spellStart"/>
      <w:r w:rsidRPr="00246258">
        <w:rPr>
          <w:sz w:val="28"/>
          <w:szCs w:val="28"/>
          <w:lang w:val="ru-RU"/>
        </w:rPr>
        <w:t>своєї</w:t>
      </w:r>
      <w:proofErr w:type="spellEnd"/>
      <w:r w:rsidRPr="00246258">
        <w:rPr>
          <w:sz w:val="28"/>
          <w:szCs w:val="28"/>
          <w:lang w:val="ru-RU"/>
        </w:rPr>
        <w:t xml:space="preserve"> </w:t>
      </w:r>
      <w:proofErr w:type="spellStart"/>
      <w:r w:rsidRPr="00246258">
        <w:rPr>
          <w:sz w:val="28"/>
          <w:szCs w:val="28"/>
          <w:lang w:val="ru-RU"/>
        </w:rPr>
        <w:t>сім'ї</w:t>
      </w:r>
      <w:proofErr w:type="spellEnd"/>
      <w:r w:rsidRPr="00246258">
        <w:rPr>
          <w:sz w:val="28"/>
          <w:szCs w:val="28"/>
          <w:lang w:val="ru-RU"/>
        </w:rPr>
        <w:t xml:space="preserve">, </w:t>
      </w:r>
      <w:proofErr w:type="spellStart"/>
      <w:r w:rsidRPr="00246258">
        <w:rPr>
          <w:sz w:val="28"/>
          <w:szCs w:val="28"/>
          <w:lang w:val="ru-RU"/>
        </w:rPr>
        <w:t>беруться</w:t>
      </w:r>
      <w:proofErr w:type="spellEnd"/>
      <w:r w:rsidRPr="00246258">
        <w:rPr>
          <w:sz w:val="28"/>
          <w:szCs w:val="28"/>
          <w:lang w:val="ru-RU"/>
        </w:rPr>
        <w:t xml:space="preserve"> до </w:t>
      </w:r>
      <w:proofErr w:type="spellStart"/>
      <w:r w:rsidRPr="00246258">
        <w:rPr>
          <w:sz w:val="28"/>
          <w:szCs w:val="28"/>
          <w:lang w:val="ru-RU"/>
        </w:rPr>
        <w:t>уваги</w:t>
      </w:r>
      <w:proofErr w:type="spellEnd"/>
      <w:r w:rsidRPr="00246258">
        <w:rPr>
          <w:sz w:val="28"/>
          <w:szCs w:val="28"/>
          <w:lang w:val="ru-RU"/>
        </w:rPr>
        <w:t xml:space="preserve"> </w:t>
      </w:r>
      <w:proofErr w:type="spellStart"/>
      <w:r w:rsidRPr="00246258">
        <w:rPr>
          <w:sz w:val="28"/>
          <w:szCs w:val="28"/>
          <w:lang w:val="ru-RU"/>
        </w:rPr>
        <w:t>інші</w:t>
      </w:r>
      <w:proofErr w:type="spellEnd"/>
      <w:r w:rsidRPr="00246258">
        <w:rPr>
          <w:sz w:val="28"/>
          <w:szCs w:val="28"/>
          <w:lang w:val="ru-RU"/>
        </w:rPr>
        <w:t xml:space="preserve"> </w:t>
      </w:r>
      <w:proofErr w:type="spellStart"/>
      <w:r w:rsidRPr="00246258">
        <w:rPr>
          <w:sz w:val="28"/>
          <w:szCs w:val="28"/>
          <w:lang w:val="ru-RU"/>
        </w:rPr>
        <w:t>докази</w:t>
      </w:r>
      <w:proofErr w:type="spellEnd"/>
      <w:r w:rsidRPr="00246258">
        <w:rPr>
          <w:sz w:val="28"/>
          <w:szCs w:val="28"/>
          <w:lang w:val="ru-RU"/>
        </w:rPr>
        <w:t xml:space="preserve">,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мають</w:t>
      </w:r>
      <w:proofErr w:type="spellEnd"/>
      <w:r w:rsidRPr="00246258">
        <w:rPr>
          <w:sz w:val="28"/>
          <w:szCs w:val="28"/>
          <w:lang w:val="ru-RU"/>
        </w:rPr>
        <w:t xml:space="preserve"> бути </w:t>
      </w:r>
      <w:proofErr w:type="spellStart"/>
      <w:r w:rsidRPr="00246258">
        <w:rPr>
          <w:sz w:val="28"/>
          <w:szCs w:val="28"/>
          <w:lang w:val="ru-RU"/>
        </w:rPr>
        <w:t>оцінені</w:t>
      </w:r>
      <w:proofErr w:type="spellEnd"/>
      <w:r w:rsidRPr="00246258">
        <w:rPr>
          <w:sz w:val="28"/>
          <w:szCs w:val="28"/>
          <w:lang w:val="ru-RU"/>
        </w:rPr>
        <w:t xml:space="preserve"> </w:t>
      </w:r>
      <w:proofErr w:type="spellStart"/>
      <w:r w:rsidRPr="00246258">
        <w:rPr>
          <w:sz w:val="28"/>
          <w:szCs w:val="28"/>
          <w:lang w:val="ru-RU"/>
        </w:rPr>
        <w:t>відповідно</w:t>
      </w:r>
      <w:proofErr w:type="spellEnd"/>
      <w:r w:rsidRPr="00246258">
        <w:rPr>
          <w:sz w:val="28"/>
          <w:szCs w:val="28"/>
          <w:lang w:val="ru-RU"/>
        </w:rPr>
        <w:t xml:space="preserve"> до </w:t>
      </w:r>
      <w:proofErr w:type="spellStart"/>
      <w:r w:rsidRPr="00246258">
        <w:rPr>
          <w:sz w:val="28"/>
          <w:szCs w:val="28"/>
          <w:lang w:val="ru-RU"/>
        </w:rPr>
        <w:t>законодавства</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w:t>
      </w:r>
      <w:proofErr w:type="spellStart"/>
      <w:r w:rsidRPr="00246258">
        <w:rPr>
          <w:sz w:val="28"/>
          <w:szCs w:val="28"/>
          <w:lang w:val="ru-RU"/>
        </w:rPr>
        <w:t>Відмова</w:t>
      </w:r>
      <w:proofErr w:type="spellEnd"/>
      <w:r w:rsidRPr="00246258">
        <w:rPr>
          <w:sz w:val="28"/>
          <w:szCs w:val="28"/>
          <w:lang w:val="ru-RU"/>
        </w:rPr>
        <w:t xml:space="preserve"> у </w:t>
      </w:r>
      <w:proofErr w:type="spellStart"/>
      <w:r w:rsidRPr="00246258">
        <w:rPr>
          <w:sz w:val="28"/>
          <w:szCs w:val="28"/>
          <w:lang w:val="ru-RU"/>
        </w:rPr>
        <w:t>возз'єднанні</w:t>
      </w:r>
      <w:proofErr w:type="spellEnd"/>
      <w:r w:rsidRPr="00246258">
        <w:rPr>
          <w:sz w:val="28"/>
          <w:szCs w:val="28"/>
          <w:lang w:val="ru-RU"/>
        </w:rPr>
        <w:t xml:space="preserve"> </w:t>
      </w:r>
      <w:proofErr w:type="spellStart"/>
      <w:r w:rsidRPr="00246258">
        <w:rPr>
          <w:sz w:val="28"/>
          <w:szCs w:val="28"/>
          <w:lang w:val="ru-RU"/>
        </w:rPr>
        <w:t>сім'ї</w:t>
      </w:r>
      <w:proofErr w:type="spellEnd"/>
      <w:r w:rsidRPr="00246258">
        <w:rPr>
          <w:sz w:val="28"/>
          <w:szCs w:val="28"/>
          <w:lang w:val="ru-RU"/>
        </w:rPr>
        <w:t xml:space="preserve"> не </w:t>
      </w:r>
      <w:proofErr w:type="spellStart"/>
      <w:r w:rsidRPr="00246258">
        <w:rPr>
          <w:sz w:val="28"/>
          <w:szCs w:val="28"/>
          <w:lang w:val="ru-RU"/>
        </w:rPr>
        <w:t>може</w:t>
      </w:r>
      <w:proofErr w:type="spellEnd"/>
      <w:r w:rsidRPr="00246258">
        <w:rPr>
          <w:sz w:val="28"/>
          <w:szCs w:val="28"/>
          <w:lang w:val="ru-RU"/>
        </w:rPr>
        <w:t xml:space="preserve"> </w:t>
      </w:r>
      <w:proofErr w:type="spellStart"/>
      <w:r w:rsidRPr="00246258">
        <w:rPr>
          <w:sz w:val="28"/>
          <w:szCs w:val="28"/>
          <w:lang w:val="ru-RU"/>
        </w:rPr>
        <w:t>ґрунтуватися</w:t>
      </w:r>
      <w:proofErr w:type="spellEnd"/>
      <w:r w:rsidRPr="00246258">
        <w:rPr>
          <w:sz w:val="28"/>
          <w:szCs w:val="28"/>
          <w:lang w:val="ru-RU"/>
        </w:rPr>
        <w:t xml:space="preserve"> </w:t>
      </w:r>
      <w:proofErr w:type="spellStart"/>
      <w:r w:rsidRPr="00246258">
        <w:rPr>
          <w:sz w:val="28"/>
          <w:szCs w:val="28"/>
          <w:lang w:val="ru-RU"/>
        </w:rPr>
        <w:t>виключно</w:t>
      </w:r>
      <w:proofErr w:type="spellEnd"/>
      <w:r w:rsidRPr="00246258">
        <w:rPr>
          <w:sz w:val="28"/>
          <w:szCs w:val="28"/>
          <w:lang w:val="ru-RU"/>
        </w:rPr>
        <w:t xml:space="preserve"> на </w:t>
      </w:r>
      <w:proofErr w:type="spellStart"/>
      <w:r w:rsidRPr="00246258">
        <w:rPr>
          <w:sz w:val="28"/>
          <w:szCs w:val="28"/>
          <w:lang w:val="ru-RU"/>
        </w:rPr>
        <w:t>підставі</w:t>
      </w:r>
      <w:proofErr w:type="spellEnd"/>
      <w:r w:rsidRPr="00246258">
        <w:rPr>
          <w:sz w:val="28"/>
          <w:szCs w:val="28"/>
          <w:lang w:val="ru-RU"/>
        </w:rPr>
        <w:t xml:space="preserve"> </w:t>
      </w:r>
      <w:proofErr w:type="spellStart"/>
      <w:r w:rsidRPr="00246258">
        <w:rPr>
          <w:sz w:val="28"/>
          <w:szCs w:val="28"/>
          <w:lang w:val="ru-RU"/>
        </w:rPr>
        <w:t>відсутності</w:t>
      </w:r>
      <w:proofErr w:type="spellEnd"/>
      <w:r w:rsidRPr="00246258">
        <w:rPr>
          <w:sz w:val="28"/>
          <w:szCs w:val="28"/>
          <w:lang w:val="ru-RU"/>
        </w:rPr>
        <w:t xml:space="preserve"> </w:t>
      </w:r>
      <w:proofErr w:type="spellStart"/>
      <w:r w:rsidRPr="00246258">
        <w:rPr>
          <w:sz w:val="28"/>
          <w:szCs w:val="28"/>
          <w:lang w:val="ru-RU"/>
        </w:rPr>
        <w:t>документів</w:t>
      </w:r>
      <w:proofErr w:type="spellEnd"/>
      <w:r w:rsidRPr="00246258">
        <w:rPr>
          <w:sz w:val="28"/>
          <w:szCs w:val="28"/>
          <w:lang w:val="ru-RU"/>
        </w:rPr>
        <w:t xml:space="preserve">, </w:t>
      </w:r>
      <w:proofErr w:type="spellStart"/>
      <w:r w:rsidRPr="00246258">
        <w:rPr>
          <w:sz w:val="28"/>
          <w:szCs w:val="28"/>
          <w:lang w:val="ru-RU"/>
        </w:rPr>
        <w:t>що</w:t>
      </w:r>
      <w:proofErr w:type="spellEnd"/>
      <w:r w:rsidRPr="00246258">
        <w:rPr>
          <w:sz w:val="28"/>
          <w:szCs w:val="28"/>
          <w:lang w:val="ru-RU"/>
        </w:rPr>
        <w:t xml:space="preserve"> </w:t>
      </w:r>
      <w:proofErr w:type="spellStart"/>
      <w:r w:rsidRPr="00246258">
        <w:rPr>
          <w:sz w:val="28"/>
          <w:szCs w:val="28"/>
          <w:lang w:val="ru-RU"/>
        </w:rPr>
        <w:t>підтверджують</w:t>
      </w:r>
      <w:proofErr w:type="spellEnd"/>
      <w:r w:rsidRPr="00246258">
        <w:rPr>
          <w:sz w:val="28"/>
          <w:szCs w:val="28"/>
          <w:lang w:val="ru-RU"/>
        </w:rPr>
        <w:t xml:space="preserve"> факт </w:t>
      </w:r>
      <w:proofErr w:type="spellStart"/>
      <w:r w:rsidRPr="00246258">
        <w:rPr>
          <w:sz w:val="28"/>
          <w:szCs w:val="28"/>
          <w:lang w:val="ru-RU"/>
        </w:rPr>
        <w:t>сімейного</w:t>
      </w:r>
      <w:proofErr w:type="spellEnd"/>
      <w:r w:rsidRPr="00246258">
        <w:rPr>
          <w:sz w:val="28"/>
          <w:szCs w:val="28"/>
          <w:lang w:val="ru-RU"/>
        </w:rPr>
        <w:t xml:space="preserve"> </w:t>
      </w:r>
      <w:proofErr w:type="spellStart"/>
      <w:r w:rsidRPr="00246258">
        <w:rPr>
          <w:sz w:val="28"/>
          <w:szCs w:val="28"/>
          <w:lang w:val="ru-RU"/>
        </w:rPr>
        <w:t>зв'язку</w:t>
      </w:r>
      <w:proofErr w:type="spellEnd"/>
      <w:r w:rsidRPr="00246258">
        <w:rPr>
          <w:sz w:val="28"/>
          <w:szCs w:val="28"/>
          <w:lang w:val="ru-RU"/>
        </w:rPr>
        <w:t xml:space="preserve">. </w:t>
      </w:r>
      <w:proofErr w:type="spellStart"/>
      <w:r w:rsidRPr="00246258">
        <w:rPr>
          <w:sz w:val="28"/>
          <w:szCs w:val="28"/>
          <w:lang w:val="ru-RU"/>
        </w:rPr>
        <w:t>Біженці</w:t>
      </w:r>
      <w:proofErr w:type="spellEnd"/>
      <w:r w:rsidRPr="00246258">
        <w:rPr>
          <w:sz w:val="28"/>
          <w:szCs w:val="28"/>
          <w:lang w:val="ru-RU"/>
        </w:rPr>
        <w:t xml:space="preserve"> та особи,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потребують</w:t>
      </w:r>
      <w:proofErr w:type="spellEnd"/>
      <w:r w:rsidRPr="00246258">
        <w:rPr>
          <w:sz w:val="28"/>
          <w:szCs w:val="28"/>
          <w:lang w:val="ru-RU"/>
        </w:rPr>
        <w:t xml:space="preserve"> </w:t>
      </w:r>
      <w:proofErr w:type="spellStart"/>
      <w:r w:rsidRPr="00246258">
        <w:rPr>
          <w:sz w:val="28"/>
          <w:szCs w:val="28"/>
          <w:lang w:val="ru-RU"/>
        </w:rPr>
        <w:lastRenderedPageBreak/>
        <w:t>додаткового</w:t>
      </w:r>
      <w:proofErr w:type="spellEnd"/>
      <w:r w:rsidRPr="00246258">
        <w:rPr>
          <w:sz w:val="28"/>
          <w:szCs w:val="28"/>
          <w:lang w:val="ru-RU"/>
        </w:rPr>
        <w:t xml:space="preserve"> </w:t>
      </w:r>
      <w:proofErr w:type="spellStart"/>
      <w:r w:rsidRPr="00246258">
        <w:rPr>
          <w:sz w:val="28"/>
          <w:szCs w:val="28"/>
          <w:lang w:val="ru-RU"/>
        </w:rPr>
        <w:t>захисту</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яким</w:t>
      </w:r>
      <w:proofErr w:type="spellEnd"/>
      <w:r w:rsidRPr="00246258">
        <w:rPr>
          <w:sz w:val="28"/>
          <w:szCs w:val="28"/>
          <w:lang w:val="ru-RU"/>
        </w:rPr>
        <w:t xml:space="preserve"> </w:t>
      </w:r>
      <w:proofErr w:type="spellStart"/>
      <w:r w:rsidRPr="00246258">
        <w:rPr>
          <w:sz w:val="28"/>
          <w:szCs w:val="28"/>
          <w:lang w:val="ru-RU"/>
        </w:rPr>
        <w:t>надано</w:t>
      </w:r>
      <w:proofErr w:type="spellEnd"/>
      <w:r w:rsidRPr="00246258">
        <w:rPr>
          <w:sz w:val="28"/>
          <w:szCs w:val="28"/>
          <w:lang w:val="ru-RU"/>
        </w:rPr>
        <w:t xml:space="preserve"> </w:t>
      </w:r>
      <w:proofErr w:type="spellStart"/>
      <w:r w:rsidRPr="00246258">
        <w:rPr>
          <w:sz w:val="28"/>
          <w:szCs w:val="28"/>
          <w:lang w:val="ru-RU"/>
        </w:rPr>
        <w:t>тимчасовий</w:t>
      </w:r>
      <w:proofErr w:type="spellEnd"/>
      <w:r w:rsidRPr="00246258">
        <w:rPr>
          <w:sz w:val="28"/>
          <w:szCs w:val="28"/>
          <w:lang w:val="ru-RU"/>
        </w:rPr>
        <w:t xml:space="preserve"> </w:t>
      </w:r>
      <w:proofErr w:type="spellStart"/>
      <w:r w:rsidRPr="00246258">
        <w:rPr>
          <w:sz w:val="28"/>
          <w:szCs w:val="28"/>
          <w:lang w:val="ru-RU"/>
        </w:rPr>
        <w:t>захист</w:t>
      </w:r>
      <w:proofErr w:type="spellEnd"/>
      <w:r w:rsidRPr="00246258">
        <w:rPr>
          <w:sz w:val="28"/>
          <w:szCs w:val="28"/>
          <w:lang w:val="ru-RU"/>
        </w:rPr>
        <w:t xml:space="preserve">, </w:t>
      </w:r>
      <w:proofErr w:type="spellStart"/>
      <w:r w:rsidRPr="00246258">
        <w:rPr>
          <w:sz w:val="28"/>
          <w:szCs w:val="28"/>
          <w:lang w:val="ru-RU"/>
        </w:rPr>
        <w:t>можуть</w:t>
      </w:r>
      <w:proofErr w:type="spellEnd"/>
      <w:r w:rsidRPr="00246258">
        <w:rPr>
          <w:sz w:val="28"/>
          <w:szCs w:val="28"/>
          <w:lang w:val="ru-RU"/>
        </w:rPr>
        <w:t xml:space="preserve"> з метою </w:t>
      </w:r>
      <w:proofErr w:type="spellStart"/>
      <w:r w:rsidRPr="00246258">
        <w:rPr>
          <w:sz w:val="28"/>
          <w:szCs w:val="28"/>
          <w:lang w:val="ru-RU"/>
        </w:rPr>
        <w:t>возз'єднання</w:t>
      </w:r>
      <w:proofErr w:type="spellEnd"/>
      <w:r w:rsidRPr="00246258">
        <w:rPr>
          <w:sz w:val="28"/>
          <w:szCs w:val="28"/>
          <w:lang w:val="ru-RU"/>
        </w:rPr>
        <w:t xml:space="preserve"> </w:t>
      </w:r>
      <w:proofErr w:type="spellStart"/>
      <w:r w:rsidRPr="00246258">
        <w:rPr>
          <w:sz w:val="28"/>
          <w:szCs w:val="28"/>
          <w:lang w:val="ru-RU"/>
        </w:rPr>
        <w:t>сім'ї</w:t>
      </w:r>
      <w:proofErr w:type="spellEnd"/>
      <w:r w:rsidRPr="00246258">
        <w:rPr>
          <w:sz w:val="28"/>
          <w:szCs w:val="28"/>
          <w:lang w:val="ru-RU"/>
        </w:rPr>
        <w:t xml:space="preserve"> без </w:t>
      </w:r>
      <w:proofErr w:type="spellStart"/>
      <w:r w:rsidRPr="00246258">
        <w:rPr>
          <w:sz w:val="28"/>
          <w:szCs w:val="28"/>
          <w:lang w:val="ru-RU"/>
        </w:rPr>
        <w:t>перешкод</w:t>
      </w:r>
      <w:proofErr w:type="spellEnd"/>
      <w:r w:rsidRPr="00246258">
        <w:rPr>
          <w:sz w:val="28"/>
          <w:szCs w:val="28"/>
          <w:lang w:val="ru-RU"/>
        </w:rPr>
        <w:t xml:space="preserve"> </w:t>
      </w:r>
      <w:proofErr w:type="spellStart"/>
      <w:r w:rsidRPr="00246258">
        <w:rPr>
          <w:sz w:val="28"/>
          <w:szCs w:val="28"/>
          <w:lang w:val="ru-RU"/>
        </w:rPr>
        <w:t>залишити</w:t>
      </w:r>
      <w:proofErr w:type="spellEnd"/>
      <w:r w:rsidRPr="00246258">
        <w:rPr>
          <w:sz w:val="28"/>
          <w:szCs w:val="28"/>
          <w:lang w:val="ru-RU"/>
        </w:rPr>
        <w:t xml:space="preserve"> </w:t>
      </w:r>
      <w:proofErr w:type="spellStart"/>
      <w:r w:rsidRPr="00246258">
        <w:rPr>
          <w:sz w:val="28"/>
          <w:szCs w:val="28"/>
          <w:lang w:val="ru-RU"/>
        </w:rPr>
        <w:t>територію</w:t>
      </w:r>
      <w:proofErr w:type="spellEnd"/>
      <w:r w:rsidRPr="00246258">
        <w:rPr>
          <w:sz w:val="28"/>
          <w:szCs w:val="28"/>
          <w:lang w:val="ru-RU"/>
        </w:rPr>
        <w:t xml:space="preserve"> </w:t>
      </w:r>
      <w:proofErr w:type="spellStart"/>
      <w:r w:rsidRPr="00A40EA4">
        <w:rPr>
          <w:sz w:val="28"/>
          <w:szCs w:val="28"/>
          <w:lang w:val="ru-RU"/>
        </w:rPr>
        <w:t>України</w:t>
      </w:r>
      <w:proofErr w:type="spellEnd"/>
      <w:r w:rsidRPr="00A40EA4">
        <w:rPr>
          <w:sz w:val="28"/>
          <w:szCs w:val="28"/>
          <w:lang w:val="ru-RU"/>
        </w:rPr>
        <w:t>.</w:t>
      </w:r>
      <w:r w:rsidRPr="006560C8">
        <w:rPr>
          <w:rStyle w:val="af0"/>
          <w:sz w:val="28"/>
          <w:szCs w:val="28"/>
        </w:rPr>
        <w:footnoteReference w:id="68"/>
      </w:r>
    </w:p>
    <w:p w:rsidR="000268FD" w:rsidRPr="00246258" w:rsidRDefault="000268FD" w:rsidP="00B66DBD">
      <w:pPr>
        <w:spacing w:line="360" w:lineRule="auto"/>
        <w:ind w:firstLine="851"/>
        <w:jc w:val="both"/>
        <w:rPr>
          <w:sz w:val="28"/>
          <w:szCs w:val="28"/>
          <w:lang w:val="ru-RU"/>
        </w:rPr>
      </w:pPr>
      <w:proofErr w:type="spellStart"/>
      <w:r w:rsidRPr="00246258">
        <w:rPr>
          <w:sz w:val="28"/>
          <w:szCs w:val="28"/>
          <w:lang w:val="ru-RU"/>
        </w:rPr>
        <w:t>Близькою</w:t>
      </w:r>
      <w:proofErr w:type="spellEnd"/>
      <w:r w:rsidRPr="00246258">
        <w:rPr>
          <w:sz w:val="28"/>
          <w:szCs w:val="28"/>
          <w:lang w:val="ru-RU"/>
        </w:rPr>
        <w:t xml:space="preserve">, </w:t>
      </w:r>
      <w:proofErr w:type="spellStart"/>
      <w:r w:rsidRPr="00246258">
        <w:rPr>
          <w:sz w:val="28"/>
          <w:szCs w:val="28"/>
          <w:lang w:val="ru-RU"/>
        </w:rPr>
        <w:t>проте</w:t>
      </w:r>
      <w:proofErr w:type="spellEnd"/>
      <w:r w:rsidRPr="00246258">
        <w:rPr>
          <w:sz w:val="28"/>
          <w:szCs w:val="28"/>
          <w:lang w:val="ru-RU"/>
        </w:rPr>
        <w:t xml:space="preserve"> </w:t>
      </w:r>
      <w:proofErr w:type="spellStart"/>
      <w:r w:rsidRPr="00246258">
        <w:rPr>
          <w:sz w:val="28"/>
          <w:szCs w:val="28"/>
          <w:lang w:val="ru-RU"/>
        </w:rPr>
        <w:t>значним</w:t>
      </w:r>
      <w:proofErr w:type="spellEnd"/>
      <w:r w:rsidRPr="00246258">
        <w:rPr>
          <w:sz w:val="28"/>
          <w:szCs w:val="28"/>
          <w:lang w:val="ru-RU"/>
        </w:rPr>
        <w:t xml:space="preserve"> чином </w:t>
      </w:r>
      <w:proofErr w:type="spellStart"/>
      <w:r w:rsidRPr="00246258">
        <w:rPr>
          <w:sz w:val="28"/>
          <w:szCs w:val="28"/>
          <w:lang w:val="ru-RU"/>
        </w:rPr>
        <w:t>відмінною</w:t>
      </w:r>
      <w:proofErr w:type="spellEnd"/>
      <w:r w:rsidRPr="00246258">
        <w:rPr>
          <w:sz w:val="28"/>
          <w:szCs w:val="28"/>
          <w:lang w:val="ru-RU"/>
        </w:rPr>
        <w:t xml:space="preserve"> </w:t>
      </w:r>
      <w:proofErr w:type="spellStart"/>
      <w:r w:rsidRPr="00246258">
        <w:rPr>
          <w:sz w:val="28"/>
          <w:szCs w:val="28"/>
          <w:lang w:val="ru-RU"/>
        </w:rPr>
        <w:t>від</w:t>
      </w:r>
      <w:proofErr w:type="spellEnd"/>
      <w:r w:rsidRPr="00246258">
        <w:rPr>
          <w:sz w:val="28"/>
          <w:szCs w:val="28"/>
          <w:lang w:val="ru-RU"/>
        </w:rPr>
        <w:t xml:space="preserve"> </w:t>
      </w:r>
      <w:proofErr w:type="spellStart"/>
      <w:r w:rsidRPr="00246258">
        <w:rPr>
          <w:sz w:val="28"/>
          <w:szCs w:val="28"/>
          <w:lang w:val="ru-RU"/>
        </w:rPr>
        <w:t>категорії</w:t>
      </w:r>
      <w:proofErr w:type="spellEnd"/>
      <w:r w:rsidRPr="00246258">
        <w:rPr>
          <w:sz w:val="28"/>
          <w:szCs w:val="28"/>
          <w:lang w:val="ru-RU"/>
        </w:rPr>
        <w:t xml:space="preserve"> </w:t>
      </w:r>
      <w:proofErr w:type="spellStart"/>
      <w:r w:rsidRPr="00246258">
        <w:rPr>
          <w:sz w:val="28"/>
          <w:szCs w:val="28"/>
          <w:lang w:val="ru-RU"/>
        </w:rPr>
        <w:t>біженців</w:t>
      </w:r>
      <w:proofErr w:type="spellEnd"/>
      <w:r w:rsidRPr="00246258">
        <w:rPr>
          <w:sz w:val="28"/>
          <w:szCs w:val="28"/>
          <w:lang w:val="ru-RU"/>
        </w:rPr>
        <w:t xml:space="preserve"> є </w:t>
      </w:r>
      <w:proofErr w:type="spellStart"/>
      <w:r w:rsidRPr="00246258">
        <w:rPr>
          <w:sz w:val="28"/>
          <w:szCs w:val="28"/>
          <w:lang w:val="ru-RU"/>
        </w:rPr>
        <w:t>категорія</w:t>
      </w:r>
      <w:proofErr w:type="spellEnd"/>
      <w:r w:rsidRPr="00246258">
        <w:rPr>
          <w:sz w:val="28"/>
          <w:szCs w:val="28"/>
          <w:lang w:val="ru-RU"/>
        </w:rPr>
        <w:t xml:space="preserve"> </w:t>
      </w:r>
      <w:proofErr w:type="spellStart"/>
      <w:r w:rsidRPr="00246258">
        <w:rPr>
          <w:sz w:val="28"/>
          <w:szCs w:val="28"/>
          <w:lang w:val="ru-RU"/>
        </w:rPr>
        <w:t>вимушених</w:t>
      </w:r>
      <w:proofErr w:type="spellEnd"/>
      <w:r w:rsidRPr="00246258">
        <w:rPr>
          <w:sz w:val="28"/>
          <w:szCs w:val="28"/>
          <w:lang w:val="ru-RU"/>
        </w:rPr>
        <w:t xml:space="preserve"> </w:t>
      </w:r>
      <w:proofErr w:type="spellStart"/>
      <w:r w:rsidRPr="00246258">
        <w:rPr>
          <w:sz w:val="28"/>
          <w:szCs w:val="28"/>
          <w:lang w:val="ru-RU"/>
        </w:rPr>
        <w:t>переселенців</w:t>
      </w:r>
      <w:proofErr w:type="spellEnd"/>
      <w:r w:rsidRPr="00246258">
        <w:rPr>
          <w:sz w:val="28"/>
          <w:szCs w:val="28"/>
          <w:lang w:val="ru-RU"/>
        </w:rPr>
        <w:t xml:space="preserve">, </w:t>
      </w:r>
      <w:proofErr w:type="spellStart"/>
      <w:r w:rsidRPr="00246258">
        <w:rPr>
          <w:sz w:val="28"/>
          <w:szCs w:val="28"/>
          <w:lang w:val="ru-RU"/>
        </w:rPr>
        <w:t>або</w:t>
      </w:r>
      <w:proofErr w:type="spellEnd"/>
      <w:r w:rsidRPr="00246258">
        <w:rPr>
          <w:sz w:val="28"/>
          <w:szCs w:val="28"/>
          <w:lang w:val="ru-RU"/>
        </w:rPr>
        <w:t xml:space="preserve"> </w:t>
      </w:r>
      <w:proofErr w:type="spellStart"/>
      <w:r w:rsidRPr="00246258">
        <w:rPr>
          <w:sz w:val="28"/>
          <w:szCs w:val="28"/>
          <w:lang w:val="ru-RU"/>
        </w:rPr>
        <w:t>внутрішньо</w:t>
      </w:r>
      <w:proofErr w:type="spellEnd"/>
      <w:r w:rsidRPr="00246258">
        <w:rPr>
          <w:sz w:val="28"/>
          <w:szCs w:val="28"/>
          <w:lang w:val="ru-RU"/>
        </w:rPr>
        <w:t xml:space="preserve"> </w:t>
      </w:r>
      <w:proofErr w:type="spellStart"/>
      <w:r w:rsidRPr="00246258">
        <w:rPr>
          <w:sz w:val="28"/>
          <w:szCs w:val="28"/>
          <w:lang w:val="ru-RU"/>
        </w:rPr>
        <w:t>переміщених</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Вимушеними</w:t>
      </w:r>
      <w:proofErr w:type="spellEnd"/>
      <w:r w:rsidRPr="00246258">
        <w:rPr>
          <w:sz w:val="28"/>
          <w:szCs w:val="28"/>
          <w:lang w:val="ru-RU"/>
        </w:rPr>
        <w:t xml:space="preserve"> </w:t>
      </w:r>
      <w:proofErr w:type="spellStart"/>
      <w:r w:rsidRPr="00246258">
        <w:rPr>
          <w:sz w:val="28"/>
          <w:szCs w:val="28"/>
          <w:lang w:val="ru-RU"/>
        </w:rPr>
        <w:t>переселенцями</w:t>
      </w:r>
      <w:proofErr w:type="spellEnd"/>
      <w:r w:rsidRPr="00246258">
        <w:rPr>
          <w:sz w:val="28"/>
          <w:szCs w:val="28"/>
          <w:lang w:val="ru-RU"/>
        </w:rPr>
        <w:t xml:space="preserve"> в </w:t>
      </w:r>
      <w:proofErr w:type="spellStart"/>
      <w:r w:rsidRPr="00246258">
        <w:rPr>
          <w:sz w:val="28"/>
          <w:szCs w:val="28"/>
          <w:lang w:val="ru-RU"/>
        </w:rPr>
        <w:t>Україні</w:t>
      </w:r>
      <w:proofErr w:type="spellEnd"/>
      <w:r w:rsidRPr="00246258">
        <w:rPr>
          <w:sz w:val="28"/>
          <w:szCs w:val="28"/>
          <w:lang w:val="ru-RU"/>
        </w:rPr>
        <w:t xml:space="preserve"> </w:t>
      </w:r>
      <w:proofErr w:type="spellStart"/>
      <w:r w:rsidRPr="00246258">
        <w:rPr>
          <w:sz w:val="28"/>
          <w:szCs w:val="28"/>
          <w:lang w:val="ru-RU"/>
        </w:rPr>
        <w:t>вважаються</w:t>
      </w:r>
      <w:proofErr w:type="spellEnd"/>
      <w:r w:rsidRPr="00246258">
        <w:rPr>
          <w:sz w:val="28"/>
          <w:szCs w:val="28"/>
          <w:lang w:val="ru-RU"/>
        </w:rPr>
        <w:t xml:space="preserve"> особи,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мають</w:t>
      </w:r>
      <w:proofErr w:type="spellEnd"/>
      <w:r w:rsidRPr="00246258">
        <w:rPr>
          <w:sz w:val="28"/>
          <w:szCs w:val="28"/>
          <w:lang w:val="ru-RU"/>
        </w:rPr>
        <w:t xml:space="preserve"> право на </w:t>
      </w:r>
      <w:proofErr w:type="spellStart"/>
      <w:r w:rsidRPr="00246258">
        <w:rPr>
          <w:sz w:val="28"/>
          <w:szCs w:val="28"/>
          <w:lang w:val="ru-RU"/>
        </w:rPr>
        <w:t>постійне</w:t>
      </w:r>
      <w:proofErr w:type="spellEnd"/>
      <w:r w:rsidRPr="00246258">
        <w:rPr>
          <w:sz w:val="28"/>
          <w:szCs w:val="28"/>
          <w:lang w:val="ru-RU"/>
        </w:rPr>
        <w:t xml:space="preserve"> </w:t>
      </w:r>
      <w:proofErr w:type="spellStart"/>
      <w:r w:rsidRPr="00246258">
        <w:rPr>
          <w:sz w:val="28"/>
          <w:szCs w:val="28"/>
          <w:lang w:val="ru-RU"/>
        </w:rPr>
        <w:t>проживання</w:t>
      </w:r>
      <w:proofErr w:type="spellEnd"/>
      <w:r w:rsidRPr="00246258">
        <w:rPr>
          <w:sz w:val="28"/>
          <w:szCs w:val="28"/>
          <w:lang w:val="ru-RU"/>
        </w:rPr>
        <w:t xml:space="preserve"> в </w:t>
      </w:r>
      <w:proofErr w:type="spellStart"/>
      <w:r w:rsidRPr="00246258">
        <w:rPr>
          <w:sz w:val="28"/>
          <w:szCs w:val="28"/>
          <w:lang w:val="ru-RU"/>
        </w:rPr>
        <w:t>Україні</w:t>
      </w:r>
      <w:proofErr w:type="spellEnd"/>
      <w:r w:rsidRPr="00246258">
        <w:rPr>
          <w:sz w:val="28"/>
          <w:szCs w:val="28"/>
          <w:lang w:val="ru-RU"/>
        </w:rPr>
        <w:t xml:space="preserve">, </w:t>
      </w:r>
      <w:proofErr w:type="spellStart"/>
      <w:r w:rsidRPr="00246258">
        <w:rPr>
          <w:sz w:val="28"/>
          <w:szCs w:val="28"/>
          <w:lang w:val="ru-RU"/>
        </w:rPr>
        <w:t>проте</w:t>
      </w:r>
      <w:proofErr w:type="spellEnd"/>
      <w:r w:rsidRPr="00246258">
        <w:rPr>
          <w:sz w:val="28"/>
          <w:szCs w:val="28"/>
          <w:lang w:val="ru-RU"/>
        </w:rPr>
        <w:t xml:space="preserve"> </w:t>
      </w:r>
      <w:proofErr w:type="spellStart"/>
      <w:r w:rsidRPr="00246258">
        <w:rPr>
          <w:sz w:val="28"/>
          <w:szCs w:val="28"/>
          <w:lang w:val="ru-RU"/>
        </w:rPr>
        <w:t>змінили</w:t>
      </w:r>
      <w:proofErr w:type="spellEnd"/>
      <w:r w:rsidRPr="00246258">
        <w:rPr>
          <w:sz w:val="28"/>
          <w:szCs w:val="28"/>
          <w:lang w:val="ru-RU"/>
        </w:rPr>
        <w:t xml:space="preserve"> </w:t>
      </w:r>
      <w:proofErr w:type="spellStart"/>
      <w:r w:rsidRPr="00246258">
        <w:rPr>
          <w:sz w:val="28"/>
          <w:szCs w:val="28"/>
          <w:lang w:val="ru-RU"/>
        </w:rPr>
        <w:t>місце</w:t>
      </w:r>
      <w:proofErr w:type="spellEnd"/>
      <w:r w:rsidRPr="00246258">
        <w:rPr>
          <w:sz w:val="28"/>
          <w:szCs w:val="28"/>
          <w:lang w:val="ru-RU"/>
        </w:rPr>
        <w:t xml:space="preserve"> </w:t>
      </w:r>
      <w:proofErr w:type="spellStart"/>
      <w:r w:rsidRPr="00246258">
        <w:rPr>
          <w:sz w:val="28"/>
          <w:szCs w:val="28"/>
          <w:lang w:val="ru-RU"/>
        </w:rPr>
        <w:t>проживання</w:t>
      </w:r>
      <w:proofErr w:type="spellEnd"/>
      <w:r w:rsidRPr="00246258">
        <w:rPr>
          <w:sz w:val="28"/>
          <w:szCs w:val="28"/>
          <w:lang w:val="ru-RU"/>
        </w:rPr>
        <w:t xml:space="preserve"> з метою </w:t>
      </w:r>
      <w:proofErr w:type="spellStart"/>
      <w:r w:rsidRPr="00246258">
        <w:rPr>
          <w:sz w:val="28"/>
          <w:szCs w:val="28"/>
          <w:lang w:val="ru-RU"/>
        </w:rPr>
        <w:t>уникнення</w:t>
      </w:r>
      <w:proofErr w:type="spellEnd"/>
      <w:r w:rsidRPr="00246258">
        <w:rPr>
          <w:sz w:val="28"/>
          <w:szCs w:val="28"/>
          <w:lang w:val="ru-RU"/>
        </w:rPr>
        <w:t xml:space="preserve"> </w:t>
      </w:r>
      <w:proofErr w:type="spellStart"/>
      <w:r w:rsidRPr="00246258">
        <w:rPr>
          <w:sz w:val="28"/>
          <w:szCs w:val="28"/>
          <w:lang w:val="ru-RU"/>
        </w:rPr>
        <w:t>наслідків</w:t>
      </w:r>
      <w:proofErr w:type="spellEnd"/>
      <w:r w:rsidRPr="00246258">
        <w:rPr>
          <w:sz w:val="28"/>
          <w:szCs w:val="28"/>
          <w:lang w:val="ru-RU"/>
        </w:rPr>
        <w:t xml:space="preserve"> </w:t>
      </w:r>
      <w:proofErr w:type="spellStart"/>
      <w:r w:rsidRPr="00246258">
        <w:rPr>
          <w:sz w:val="28"/>
          <w:szCs w:val="28"/>
          <w:lang w:val="ru-RU"/>
        </w:rPr>
        <w:t>збройного</w:t>
      </w:r>
      <w:proofErr w:type="spellEnd"/>
      <w:r w:rsidRPr="00246258">
        <w:rPr>
          <w:sz w:val="28"/>
          <w:szCs w:val="28"/>
          <w:lang w:val="ru-RU"/>
        </w:rPr>
        <w:t xml:space="preserve"> </w:t>
      </w:r>
      <w:proofErr w:type="spellStart"/>
      <w:r w:rsidRPr="00246258">
        <w:rPr>
          <w:sz w:val="28"/>
          <w:szCs w:val="28"/>
          <w:lang w:val="ru-RU"/>
        </w:rPr>
        <w:t>конфлікту</w:t>
      </w:r>
      <w:proofErr w:type="spellEnd"/>
      <w:r w:rsidRPr="00246258">
        <w:rPr>
          <w:sz w:val="28"/>
          <w:szCs w:val="28"/>
          <w:lang w:val="ru-RU"/>
        </w:rPr>
        <w:t xml:space="preserve"> й </w:t>
      </w:r>
      <w:proofErr w:type="spellStart"/>
      <w:r w:rsidRPr="00246258">
        <w:rPr>
          <w:sz w:val="28"/>
          <w:szCs w:val="28"/>
          <w:lang w:val="ru-RU"/>
        </w:rPr>
        <w:t>тимчасової</w:t>
      </w:r>
      <w:proofErr w:type="spellEnd"/>
      <w:r w:rsidRPr="00246258">
        <w:rPr>
          <w:sz w:val="28"/>
          <w:szCs w:val="28"/>
          <w:lang w:val="ru-RU"/>
        </w:rPr>
        <w:t xml:space="preserve"> </w:t>
      </w:r>
      <w:proofErr w:type="spellStart"/>
      <w:r w:rsidRPr="00246258">
        <w:rPr>
          <w:sz w:val="28"/>
          <w:szCs w:val="28"/>
          <w:lang w:val="ru-RU"/>
        </w:rPr>
        <w:t>окупації</w:t>
      </w:r>
      <w:proofErr w:type="spellEnd"/>
      <w:r w:rsidRPr="00246258">
        <w:rPr>
          <w:sz w:val="28"/>
          <w:szCs w:val="28"/>
          <w:lang w:val="ru-RU"/>
        </w:rPr>
        <w:t xml:space="preserve"> </w:t>
      </w:r>
      <w:proofErr w:type="spellStart"/>
      <w:r w:rsidRPr="00246258">
        <w:rPr>
          <w:sz w:val="28"/>
          <w:szCs w:val="28"/>
          <w:lang w:val="ru-RU"/>
        </w:rPr>
        <w:t>окремих</w:t>
      </w:r>
      <w:proofErr w:type="spellEnd"/>
      <w:r w:rsidRPr="00246258">
        <w:rPr>
          <w:sz w:val="28"/>
          <w:szCs w:val="28"/>
          <w:lang w:val="ru-RU"/>
        </w:rPr>
        <w:t xml:space="preserve"> </w:t>
      </w:r>
      <w:proofErr w:type="spellStart"/>
      <w:r w:rsidRPr="00246258">
        <w:rPr>
          <w:sz w:val="28"/>
          <w:szCs w:val="28"/>
          <w:lang w:val="ru-RU"/>
        </w:rPr>
        <w:t>територій</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w:t>
      </w:r>
      <w:proofErr w:type="spellStart"/>
      <w:r w:rsidRPr="00246258">
        <w:rPr>
          <w:sz w:val="28"/>
          <w:szCs w:val="28"/>
          <w:lang w:val="ru-RU"/>
        </w:rPr>
        <w:t>внаслідок</w:t>
      </w:r>
      <w:proofErr w:type="spellEnd"/>
      <w:r w:rsidRPr="00246258">
        <w:rPr>
          <w:sz w:val="28"/>
          <w:szCs w:val="28"/>
          <w:lang w:val="ru-RU"/>
        </w:rPr>
        <w:t xml:space="preserve"> </w:t>
      </w:r>
      <w:proofErr w:type="spellStart"/>
      <w:r w:rsidRPr="00246258">
        <w:rPr>
          <w:sz w:val="28"/>
          <w:szCs w:val="28"/>
          <w:lang w:val="ru-RU"/>
        </w:rPr>
        <w:t>обґрунтованих</w:t>
      </w:r>
      <w:proofErr w:type="spellEnd"/>
      <w:r w:rsidRPr="00246258">
        <w:rPr>
          <w:sz w:val="28"/>
          <w:szCs w:val="28"/>
          <w:lang w:val="ru-RU"/>
        </w:rPr>
        <w:t xml:space="preserve"> </w:t>
      </w:r>
      <w:proofErr w:type="spellStart"/>
      <w:r w:rsidRPr="00246258">
        <w:rPr>
          <w:sz w:val="28"/>
          <w:szCs w:val="28"/>
          <w:lang w:val="ru-RU"/>
        </w:rPr>
        <w:t>побоювань</w:t>
      </w:r>
      <w:proofErr w:type="spellEnd"/>
      <w:r w:rsidRPr="00246258">
        <w:rPr>
          <w:sz w:val="28"/>
          <w:szCs w:val="28"/>
          <w:lang w:val="ru-RU"/>
        </w:rPr>
        <w:t xml:space="preserve"> за </w:t>
      </w:r>
      <w:proofErr w:type="spellStart"/>
      <w:r w:rsidRPr="00246258">
        <w:rPr>
          <w:sz w:val="28"/>
          <w:szCs w:val="28"/>
          <w:lang w:val="ru-RU"/>
        </w:rPr>
        <w:t>власне</w:t>
      </w:r>
      <w:proofErr w:type="spellEnd"/>
      <w:r w:rsidRPr="00246258">
        <w:rPr>
          <w:sz w:val="28"/>
          <w:szCs w:val="28"/>
          <w:lang w:val="ru-RU"/>
        </w:rPr>
        <w:t xml:space="preserve"> </w:t>
      </w:r>
      <w:proofErr w:type="spellStart"/>
      <w:r w:rsidRPr="00246258">
        <w:rPr>
          <w:sz w:val="28"/>
          <w:szCs w:val="28"/>
          <w:lang w:val="ru-RU"/>
        </w:rPr>
        <w:t>життя</w:t>
      </w:r>
      <w:proofErr w:type="spellEnd"/>
      <w:r w:rsidRPr="00246258">
        <w:rPr>
          <w:sz w:val="28"/>
          <w:szCs w:val="28"/>
          <w:lang w:val="ru-RU"/>
        </w:rPr>
        <w:t xml:space="preserve">, </w:t>
      </w:r>
      <w:proofErr w:type="spellStart"/>
      <w:r w:rsidRPr="00246258">
        <w:rPr>
          <w:sz w:val="28"/>
          <w:szCs w:val="28"/>
          <w:lang w:val="ru-RU"/>
        </w:rPr>
        <w:t>здоров’я</w:t>
      </w:r>
      <w:proofErr w:type="spellEnd"/>
      <w:r w:rsidRPr="00246258">
        <w:rPr>
          <w:sz w:val="28"/>
          <w:szCs w:val="28"/>
          <w:lang w:val="ru-RU"/>
        </w:rPr>
        <w:t xml:space="preserve"> та </w:t>
      </w:r>
      <w:proofErr w:type="spellStart"/>
      <w:r w:rsidRPr="00246258">
        <w:rPr>
          <w:sz w:val="28"/>
          <w:szCs w:val="28"/>
          <w:lang w:val="ru-RU"/>
        </w:rPr>
        <w:t>захист</w:t>
      </w:r>
      <w:proofErr w:type="spellEnd"/>
      <w:r w:rsidRPr="00246258">
        <w:rPr>
          <w:sz w:val="28"/>
          <w:szCs w:val="28"/>
          <w:lang w:val="ru-RU"/>
        </w:rPr>
        <w:t xml:space="preserve"> прав та </w:t>
      </w:r>
      <w:proofErr w:type="spellStart"/>
      <w:r w:rsidRPr="00246258">
        <w:rPr>
          <w:sz w:val="28"/>
          <w:szCs w:val="28"/>
          <w:lang w:val="ru-RU"/>
        </w:rPr>
        <w:t>інтересів</w:t>
      </w:r>
      <w:proofErr w:type="spellEnd"/>
      <w:r w:rsidRPr="0024625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i/>
          <w:sz w:val="28"/>
          <w:szCs w:val="28"/>
          <w:lang w:val="ru-RU"/>
        </w:rPr>
        <w:t>Конституційно-правовий</w:t>
      </w:r>
      <w:proofErr w:type="spellEnd"/>
      <w:r w:rsidRPr="006560C8">
        <w:rPr>
          <w:i/>
          <w:sz w:val="28"/>
          <w:szCs w:val="28"/>
          <w:lang w:val="ru-RU"/>
        </w:rPr>
        <w:t xml:space="preserve"> статус </w:t>
      </w:r>
      <w:proofErr w:type="spellStart"/>
      <w:r w:rsidRPr="006560C8">
        <w:rPr>
          <w:i/>
          <w:sz w:val="28"/>
          <w:szCs w:val="28"/>
          <w:lang w:val="ru-RU"/>
        </w:rPr>
        <w:t>вимушених</w:t>
      </w:r>
      <w:proofErr w:type="spellEnd"/>
      <w:r w:rsidRPr="006560C8">
        <w:rPr>
          <w:i/>
          <w:sz w:val="28"/>
          <w:szCs w:val="28"/>
          <w:lang w:val="ru-RU"/>
        </w:rPr>
        <w:t xml:space="preserve"> </w:t>
      </w:r>
      <w:proofErr w:type="spellStart"/>
      <w:r w:rsidRPr="006560C8">
        <w:rPr>
          <w:i/>
          <w:sz w:val="28"/>
          <w:szCs w:val="28"/>
          <w:lang w:val="ru-RU"/>
        </w:rPr>
        <w:t>переселенців</w:t>
      </w:r>
      <w:proofErr w:type="spellEnd"/>
      <w:r w:rsidRPr="006560C8">
        <w:rPr>
          <w:i/>
          <w:sz w:val="28"/>
          <w:szCs w:val="28"/>
          <w:lang w:val="ru-RU"/>
        </w:rPr>
        <w:t xml:space="preserve"> на </w:t>
      </w:r>
      <w:proofErr w:type="spellStart"/>
      <w:r w:rsidRPr="006560C8">
        <w:rPr>
          <w:i/>
          <w:sz w:val="28"/>
          <w:szCs w:val="28"/>
          <w:lang w:val="ru-RU"/>
        </w:rPr>
        <w:t>сьогодні</w:t>
      </w:r>
      <w:proofErr w:type="spellEnd"/>
      <w:r w:rsidRPr="006560C8">
        <w:rPr>
          <w:i/>
          <w:sz w:val="28"/>
          <w:szCs w:val="28"/>
          <w:lang w:val="ru-RU"/>
        </w:rPr>
        <w:t xml:space="preserve"> </w:t>
      </w:r>
      <w:proofErr w:type="spellStart"/>
      <w:r w:rsidRPr="006560C8">
        <w:rPr>
          <w:i/>
          <w:sz w:val="28"/>
          <w:szCs w:val="28"/>
          <w:lang w:val="ru-RU"/>
        </w:rPr>
        <w:t>можна</w:t>
      </w:r>
      <w:proofErr w:type="spellEnd"/>
      <w:r w:rsidRPr="006560C8">
        <w:rPr>
          <w:i/>
          <w:sz w:val="28"/>
          <w:szCs w:val="28"/>
          <w:lang w:val="ru-RU"/>
        </w:rPr>
        <w:t xml:space="preserve"> </w:t>
      </w:r>
      <w:proofErr w:type="spellStart"/>
      <w:r w:rsidRPr="006560C8">
        <w:rPr>
          <w:i/>
          <w:sz w:val="28"/>
          <w:szCs w:val="28"/>
          <w:lang w:val="ru-RU"/>
        </w:rPr>
        <w:t>охарактеризувати</w:t>
      </w:r>
      <w:proofErr w:type="spellEnd"/>
      <w:r w:rsidRPr="006560C8">
        <w:rPr>
          <w:i/>
          <w:sz w:val="28"/>
          <w:szCs w:val="28"/>
          <w:lang w:val="ru-RU"/>
        </w:rPr>
        <w:t xml:space="preserve"> як </w:t>
      </w:r>
      <w:proofErr w:type="spellStart"/>
      <w:r w:rsidRPr="006560C8">
        <w:rPr>
          <w:i/>
          <w:sz w:val="28"/>
          <w:szCs w:val="28"/>
          <w:lang w:val="ru-RU"/>
        </w:rPr>
        <w:t>наявність</w:t>
      </w:r>
      <w:proofErr w:type="spellEnd"/>
      <w:r w:rsidRPr="006560C8">
        <w:rPr>
          <w:i/>
          <w:sz w:val="28"/>
          <w:szCs w:val="28"/>
          <w:lang w:val="ru-RU"/>
        </w:rPr>
        <w:t xml:space="preserve"> таких </w:t>
      </w:r>
      <w:proofErr w:type="spellStart"/>
      <w:r w:rsidRPr="006560C8">
        <w:rPr>
          <w:i/>
          <w:sz w:val="28"/>
          <w:szCs w:val="28"/>
          <w:lang w:val="ru-RU"/>
        </w:rPr>
        <w:t>особливостей</w:t>
      </w:r>
      <w:proofErr w:type="spellEnd"/>
      <w:r w:rsidRPr="006560C8">
        <w:rPr>
          <w:i/>
          <w:sz w:val="28"/>
          <w:szCs w:val="28"/>
          <w:lang w:val="ru-RU"/>
        </w:rPr>
        <w:t xml:space="preserve"> і </w:t>
      </w:r>
      <w:proofErr w:type="spellStart"/>
      <w:r w:rsidRPr="006560C8">
        <w:rPr>
          <w:i/>
          <w:sz w:val="28"/>
          <w:szCs w:val="28"/>
          <w:lang w:val="ru-RU"/>
        </w:rPr>
        <w:t>відмінностей</w:t>
      </w:r>
      <w:proofErr w:type="spellEnd"/>
      <w:r w:rsidRPr="006560C8">
        <w:rPr>
          <w:i/>
          <w:sz w:val="28"/>
          <w:szCs w:val="28"/>
          <w:lang w:val="ru-RU"/>
        </w:rPr>
        <w:t xml:space="preserve"> </w:t>
      </w:r>
      <w:proofErr w:type="spellStart"/>
      <w:r w:rsidRPr="006560C8">
        <w:rPr>
          <w:i/>
          <w:sz w:val="28"/>
          <w:szCs w:val="28"/>
          <w:lang w:val="ru-RU"/>
        </w:rPr>
        <w:t>від</w:t>
      </w:r>
      <w:proofErr w:type="spellEnd"/>
      <w:r w:rsidRPr="006560C8">
        <w:rPr>
          <w:i/>
          <w:sz w:val="28"/>
          <w:szCs w:val="28"/>
          <w:lang w:val="ru-RU"/>
        </w:rPr>
        <w:t xml:space="preserve"> </w:t>
      </w:r>
      <w:proofErr w:type="spellStart"/>
      <w:r w:rsidRPr="006560C8">
        <w:rPr>
          <w:i/>
          <w:sz w:val="28"/>
          <w:szCs w:val="28"/>
          <w:lang w:val="ru-RU"/>
        </w:rPr>
        <w:t>конституційно</w:t>
      </w:r>
      <w:proofErr w:type="spellEnd"/>
      <w:r w:rsidRPr="006560C8">
        <w:rPr>
          <w:i/>
          <w:sz w:val="28"/>
          <w:szCs w:val="28"/>
          <w:lang w:val="ru-RU"/>
        </w:rPr>
        <w:t xml:space="preserve">-правового статусу </w:t>
      </w:r>
      <w:proofErr w:type="spellStart"/>
      <w:r w:rsidRPr="006560C8">
        <w:rPr>
          <w:i/>
          <w:sz w:val="28"/>
          <w:szCs w:val="28"/>
          <w:lang w:val="ru-RU"/>
        </w:rPr>
        <w:t>інших</w:t>
      </w:r>
      <w:proofErr w:type="spellEnd"/>
      <w:r w:rsidRPr="006560C8">
        <w:rPr>
          <w:i/>
          <w:sz w:val="28"/>
          <w:szCs w:val="28"/>
          <w:lang w:val="ru-RU"/>
        </w:rPr>
        <w:t xml:space="preserve"> </w:t>
      </w:r>
      <w:proofErr w:type="spellStart"/>
      <w:r w:rsidRPr="006560C8">
        <w:rPr>
          <w:i/>
          <w:sz w:val="28"/>
          <w:szCs w:val="28"/>
          <w:lang w:val="ru-RU"/>
        </w:rPr>
        <w:t>громадян</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1)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забезпеченням</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для </w:t>
      </w:r>
      <w:proofErr w:type="spellStart"/>
      <w:r w:rsidRPr="006560C8">
        <w:rPr>
          <w:sz w:val="28"/>
          <w:szCs w:val="28"/>
          <w:lang w:val="ru-RU"/>
        </w:rPr>
        <w:t>вимушених</w:t>
      </w:r>
      <w:proofErr w:type="spellEnd"/>
      <w:r w:rsidRPr="006560C8">
        <w:rPr>
          <w:sz w:val="28"/>
          <w:szCs w:val="28"/>
          <w:lang w:val="ru-RU"/>
        </w:rPr>
        <w:t xml:space="preserve"> </w:t>
      </w:r>
      <w:proofErr w:type="spellStart"/>
      <w:r w:rsidRPr="006560C8">
        <w:rPr>
          <w:sz w:val="28"/>
          <w:szCs w:val="28"/>
          <w:lang w:val="ru-RU"/>
        </w:rPr>
        <w:t>переселенців</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 2)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медичної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вимушеним</w:t>
      </w:r>
      <w:proofErr w:type="spellEnd"/>
      <w:r w:rsidRPr="006560C8">
        <w:rPr>
          <w:sz w:val="28"/>
          <w:szCs w:val="28"/>
          <w:lang w:val="ru-RU"/>
        </w:rPr>
        <w:t xml:space="preserve"> </w:t>
      </w:r>
      <w:proofErr w:type="spellStart"/>
      <w:r w:rsidRPr="006560C8">
        <w:rPr>
          <w:sz w:val="28"/>
          <w:szCs w:val="28"/>
          <w:lang w:val="ru-RU"/>
        </w:rPr>
        <w:t>переселенцям</w:t>
      </w:r>
      <w:proofErr w:type="spellEnd"/>
      <w:r w:rsidRPr="006560C8">
        <w:rPr>
          <w:sz w:val="28"/>
          <w:szCs w:val="28"/>
          <w:lang w:val="ru-RU"/>
        </w:rPr>
        <w:t>;</w:t>
      </w:r>
    </w:p>
    <w:p w:rsidR="000268FD" w:rsidRPr="006560C8" w:rsidRDefault="000268FD" w:rsidP="00B66DBD">
      <w:pPr>
        <w:spacing w:line="360" w:lineRule="auto"/>
        <w:jc w:val="both"/>
        <w:rPr>
          <w:sz w:val="28"/>
          <w:szCs w:val="28"/>
          <w:lang w:val="uk-UA"/>
        </w:rPr>
      </w:pPr>
      <w:r w:rsidRPr="006560C8">
        <w:rPr>
          <w:sz w:val="28"/>
          <w:szCs w:val="28"/>
          <w:lang w:val="ru-RU"/>
        </w:rPr>
        <w:t xml:space="preserve"> 3) </w:t>
      </w:r>
      <w:proofErr w:type="spellStart"/>
      <w:r w:rsidRPr="006560C8">
        <w:rPr>
          <w:sz w:val="28"/>
          <w:szCs w:val="28"/>
          <w:lang w:val="ru-RU"/>
        </w:rPr>
        <w:t>соціальне</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w:t>
      </w:r>
      <w:proofErr w:type="spellStart"/>
      <w:r w:rsidRPr="006560C8">
        <w:rPr>
          <w:sz w:val="28"/>
          <w:szCs w:val="28"/>
          <w:lang w:val="ru-RU"/>
        </w:rPr>
        <w:t>вимушених</w:t>
      </w:r>
      <w:proofErr w:type="spellEnd"/>
      <w:r w:rsidRPr="006560C8">
        <w:rPr>
          <w:sz w:val="28"/>
          <w:szCs w:val="28"/>
          <w:lang w:val="ru-RU"/>
        </w:rPr>
        <w:t xml:space="preserve"> </w:t>
      </w:r>
      <w:proofErr w:type="spellStart"/>
      <w:r w:rsidRPr="006560C8">
        <w:rPr>
          <w:sz w:val="28"/>
          <w:szCs w:val="28"/>
          <w:lang w:val="ru-RU"/>
        </w:rPr>
        <w:t>переселенців</w:t>
      </w:r>
      <w:proofErr w:type="spellEnd"/>
      <w:r w:rsidRPr="006560C8">
        <w:rPr>
          <w:sz w:val="28"/>
          <w:szCs w:val="28"/>
          <w:lang w:val="ru-RU"/>
        </w:rPr>
        <w:t xml:space="preserve"> у </w:t>
      </w:r>
      <w:proofErr w:type="spellStart"/>
      <w:r w:rsidRPr="006560C8">
        <w:rPr>
          <w:sz w:val="28"/>
          <w:szCs w:val="28"/>
          <w:lang w:val="ru-RU"/>
        </w:rPr>
        <w:t>питаннях</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й науки; </w:t>
      </w:r>
    </w:p>
    <w:p w:rsidR="000268FD" w:rsidRPr="006560C8" w:rsidRDefault="000268FD" w:rsidP="00B66DBD">
      <w:pPr>
        <w:spacing w:line="360" w:lineRule="auto"/>
        <w:jc w:val="both"/>
        <w:rPr>
          <w:sz w:val="28"/>
          <w:szCs w:val="28"/>
          <w:lang w:val="uk-UA"/>
        </w:rPr>
      </w:pPr>
      <w:r w:rsidRPr="006560C8">
        <w:rPr>
          <w:sz w:val="28"/>
          <w:szCs w:val="28"/>
          <w:lang w:val="uk-UA"/>
        </w:rPr>
        <w:t xml:space="preserve">4) надання вимушеним переселенцям усього комплексу соціальних та адміністративних послуг державними органами у встановленому законом порядку щодо будь-яких питань, які стосуються їхніх прав та інтересів; </w:t>
      </w:r>
    </w:p>
    <w:p w:rsidR="000268FD" w:rsidRPr="006560C8" w:rsidRDefault="000268FD" w:rsidP="00B66DBD">
      <w:pPr>
        <w:spacing w:line="360" w:lineRule="auto"/>
        <w:jc w:val="both"/>
        <w:rPr>
          <w:sz w:val="28"/>
          <w:szCs w:val="28"/>
          <w:lang w:val="uk-UA"/>
        </w:rPr>
      </w:pPr>
      <w:r w:rsidRPr="006560C8">
        <w:rPr>
          <w:sz w:val="28"/>
          <w:szCs w:val="28"/>
          <w:lang w:val="uk-UA"/>
        </w:rPr>
        <w:t xml:space="preserve">5) сприяння поверненню вимушених переселенців до місця проживання згідно з державною реєстрацією; </w:t>
      </w:r>
    </w:p>
    <w:p w:rsidR="000268FD" w:rsidRPr="006560C8" w:rsidRDefault="000268FD" w:rsidP="00B66DBD">
      <w:pPr>
        <w:spacing w:line="360" w:lineRule="auto"/>
        <w:jc w:val="both"/>
        <w:rPr>
          <w:sz w:val="28"/>
          <w:szCs w:val="28"/>
          <w:lang w:val="uk-UA"/>
        </w:rPr>
      </w:pPr>
      <w:r w:rsidRPr="006560C8">
        <w:rPr>
          <w:sz w:val="28"/>
          <w:szCs w:val="28"/>
          <w:lang w:val="uk-UA"/>
        </w:rPr>
        <w:t>6) надання соціальних виплат і соціальної допомоги.</w:t>
      </w:r>
    </w:p>
    <w:p w:rsidR="000268FD" w:rsidRPr="006560C8" w:rsidRDefault="000268FD" w:rsidP="00B66DBD">
      <w:pPr>
        <w:spacing w:line="360" w:lineRule="auto"/>
        <w:ind w:firstLine="851"/>
        <w:jc w:val="both"/>
        <w:rPr>
          <w:sz w:val="28"/>
          <w:szCs w:val="28"/>
          <w:lang w:val="ru-RU"/>
        </w:rPr>
      </w:pPr>
      <w:r w:rsidRPr="006560C8">
        <w:rPr>
          <w:sz w:val="28"/>
          <w:szCs w:val="28"/>
          <w:lang w:val="uk-UA"/>
        </w:rPr>
        <w:t xml:space="preserve">Основною характерною рисою внутрішньої міграції є той факт, що особи, переміщені всередині країни, – це, як правило, громадяни цієї ж держави. Міждержавні конфлікти сьогодні виникають набагато рідше, ніж внутрішні конфлікти та громадянські війни. Це привело до зменшення випадків перетину державних кордонів біженцями та до збільшення кількості осіб, які переміщаються </w:t>
      </w:r>
      <w:r w:rsidRPr="006560C8">
        <w:rPr>
          <w:sz w:val="28"/>
          <w:szCs w:val="28"/>
          <w:lang w:val="uk-UA"/>
        </w:rPr>
        <w:lastRenderedPageBreak/>
        <w:t xml:space="preserve">всередині своєї країни. </w:t>
      </w:r>
      <w:r w:rsidRPr="006560C8">
        <w:rPr>
          <w:sz w:val="28"/>
          <w:szCs w:val="28"/>
          <w:lang w:val="ru-RU"/>
        </w:rPr>
        <w:t xml:space="preserve">У </w:t>
      </w:r>
      <w:proofErr w:type="spellStart"/>
      <w:r w:rsidRPr="006560C8">
        <w:rPr>
          <w:sz w:val="28"/>
          <w:szCs w:val="28"/>
          <w:lang w:val="ru-RU"/>
        </w:rPr>
        <w:t>більшості</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вони </w:t>
      </w:r>
      <w:proofErr w:type="spellStart"/>
      <w:r w:rsidRPr="006560C8">
        <w:rPr>
          <w:sz w:val="28"/>
          <w:szCs w:val="28"/>
          <w:lang w:val="ru-RU"/>
        </w:rPr>
        <w:t>опиняються</w:t>
      </w:r>
      <w:proofErr w:type="spellEnd"/>
      <w:r w:rsidRPr="006560C8">
        <w:rPr>
          <w:sz w:val="28"/>
          <w:szCs w:val="28"/>
          <w:lang w:val="ru-RU"/>
        </w:rPr>
        <w:t xml:space="preserve"> в такому ж </w:t>
      </w:r>
      <w:proofErr w:type="spellStart"/>
      <w:r w:rsidRPr="006560C8">
        <w:rPr>
          <w:sz w:val="28"/>
          <w:szCs w:val="28"/>
          <w:lang w:val="ru-RU"/>
        </w:rPr>
        <w:t>стані</w:t>
      </w:r>
      <w:proofErr w:type="spellEnd"/>
      <w:r w:rsidRPr="006560C8">
        <w:rPr>
          <w:sz w:val="28"/>
          <w:szCs w:val="28"/>
          <w:lang w:val="ru-RU"/>
        </w:rPr>
        <w:t xml:space="preserve">, як </w:t>
      </w:r>
      <w:proofErr w:type="spellStart"/>
      <w:r w:rsidRPr="006560C8">
        <w:rPr>
          <w:sz w:val="28"/>
          <w:szCs w:val="28"/>
          <w:lang w:val="ru-RU"/>
        </w:rPr>
        <w:t>біженці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ст. 6 п. 1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та </w:t>
      </w:r>
      <w:proofErr w:type="spellStart"/>
      <w:r w:rsidRPr="006560C8">
        <w:rPr>
          <w:sz w:val="28"/>
          <w:szCs w:val="28"/>
          <w:lang w:val="ru-RU"/>
        </w:rPr>
        <w:t>правовий</w:t>
      </w:r>
      <w:proofErr w:type="spellEnd"/>
      <w:r w:rsidRPr="006560C8">
        <w:rPr>
          <w:sz w:val="28"/>
          <w:szCs w:val="28"/>
          <w:lang w:val="ru-RU"/>
        </w:rPr>
        <w:t xml:space="preserve"> режим на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окупованій</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оформлення</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підтверджують</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посвідчують</w:t>
      </w:r>
      <w:proofErr w:type="spellEnd"/>
      <w:r w:rsidRPr="006560C8">
        <w:rPr>
          <w:sz w:val="28"/>
          <w:szCs w:val="28"/>
          <w:lang w:val="ru-RU"/>
        </w:rPr>
        <w:t xml:space="preserve"> особу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спеціальний</w:t>
      </w:r>
      <w:proofErr w:type="spellEnd"/>
      <w:r w:rsidRPr="006560C8">
        <w:rPr>
          <w:sz w:val="28"/>
          <w:szCs w:val="28"/>
          <w:lang w:val="ru-RU"/>
        </w:rPr>
        <w:t xml:space="preserve"> статус, </w:t>
      </w:r>
      <w:proofErr w:type="spellStart"/>
      <w:r w:rsidRPr="006560C8">
        <w:rPr>
          <w:sz w:val="28"/>
          <w:szCs w:val="28"/>
          <w:lang w:val="ru-RU"/>
        </w:rPr>
        <w:t>громадянам</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переселилися</w:t>
      </w:r>
      <w:proofErr w:type="spellEnd"/>
      <w:r w:rsidRPr="006560C8">
        <w:rPr>
          <w:sz w:val="28"/>
          <w:szCs w:val="28"/>
          <w:lang w:val="ru-RU"/>
        </w:rPr>
        <w:t xml:space="preserve"> з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окупованої</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центральний</w:t>
      </w:r>
      <w:proofErr w:type="spellEnd"/>
      <w:r w:rsidRPr="006560C8">
        <w:rPr>
          <w:sz w:val="28"/>
          <w:szCs w:val="28"/>
          <w:lang w:val="ru-RU"/>
        </w:rPr>
        <w:t xml:space="preserve"> орган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реалізує</w:t>
      </w:r>
      <w:proofErr w:type="spellEnd"/>
      <w:r w:rsidRPr="006560C8">
        <w:rPr>
          <w:sz w:val="28"/>
          <w:szCs w:val="28"/>
          <w:lang w:val="ru-RU"/>
        </w:rPr>
        <w:t xml:space="preserve"> </w:t>
      </w:r>
      <w:proofErr w:type="spellStart"/>
      <w:r w:rsidRPr="006560C8">
        <w:rPr>
          <w:sz w:val="28"/>
          <w:szCs w:val="28"/>
          <w:lang w:val="ru-RU"/>
        </w:rPr>
        <w:t>державну</w:t>
      </w:r>
      <w:proofErr w:type="spellEnd"/>
      <w:r w:rsidRPr="006560C8">
        <w:rPr>
          <w:sz w:val="28"/>
          <w:szCs w:val="28"/>
          <w:lang w:val="ru-RU"/>
        </w:rPr>
        <w:t xml:space="preserve"> </w:t>
      </w:r>
      <w:proofErr w:type="spellStart"/>
      <w:r w:rsidRPr="006560C8">
        <w:rPr>
          <w:sz w:val="28"/>
          <w:szCs w:val="28"/>
          <w:lang w:val="ru-RU"/>
        </w:rPr>
        <w:t>політику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імміграції</w:t>
      </w:r>
      <w:proofErr w:type="spellEnd"/>
      <w:r w:rsidRPr="006560C8">
        <w:rPr>
          <w:sz w:val="28"/>
          <w:szCs w:val="28"/>
          <w:lang w:val="ru-RU"/>
        </w:rPr>
        <w:t xml:space="preserve"> та </w:t>
      </w:r>
      <w:proofErr w:type="spellStart"/>
      <w:r w:rsidRPr="006560C8">
        <w:rPr>
          <w:sz w:val="28"/>
          <w:szCs w:val="28"/>
          <w:lang w:val="ru-RU"/>
        </w:rPr>
        <w:t>еміграції</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w:t>
      </w:r>
      <w:proofErr w:type="spellStart"/>
      <w:r w:rsidRPr="006560C8">
        <w:rPr>
          <w:sz w:val="28"/>
          <w:szCs w:val="28"/>
          <w:lang w:val="ru-RU"/>
        </w:rPr>
        <w:t>протидії</w:t>
      </w:r>
      <w:proofErr w:type="spellEnd"/>
      <w:r w:rsidRPr="006560C8">
        <w:rPr>
          <w:sz w:val="28"/>
          <w:szCs w:val="28"/>
          <w:lang w:val="ru-RU"/>
        </w:rPr>
        <w:t xml:space="preserve"> </w:t>
      </w:r>
      <w:proofErr w:type="spellStart"/>
      <w:r w:rsidRPr="006560C8">
        <w:rPr>
          <w:sz w:val="28"/>
          <w:szCs w:val="28"/>
          <w:lang w:val="ru-RU"/>
        </w:rPr>
        <w:t>нелегальній</w:t>
      </w:r>
      <w:proofErr w:type="spellEnd"/>
      <w:r w:rsidRPr="006560C8">
        <w:rPr>
          <w:sz w:val="28"/>
          <w:szCs w:val="28"/>
          <w:lang w:val="ru-RU"/>
        </w:rPr>
        <w:t xml:space="preserve"> (</w:t>
      </w:r>
      <w:proofErr w:type="spellStart"/>
      <w:r w:rsidRPr="006560C8">
        <w:rPr>
          <w:sz w:val="28"/>
          <w:szCs w:val="28"/>
          <w:lang w:val="ru-RU"/>
        </w:rPr>
        <w:t>незаконній</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визначених</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категорій</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за </w:t>
      </w:r>
      <w:proofErr w:type="spellStart"/>
      <w:r w:rsidRPr="006560C8">
        <w:rPr>
          <w:sz w:val="28"/>
          <w:szCs w:val="28"/>
          <w:lang w:val="ru-RU"/>
        </w:rPr>
        <w:t>місцем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Всупереч</w:t>
      </w:r>
      <w:proofErr w:type="spellEnd"/>
      <w:r w:rsidRPr="006560C8">
        <w:rPr>
          <w:sz w:val="28"/>
          <w:szCs w:val="28"/>
          <w:lang w:val="ru-RU"/>
        </w:rPr>
        <w:t xml:space="preserve">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питаннями</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займаються</w:t>
      </w:r>
      <w:proofErr w:type="spellEnd"/>
      <w:r w:rsidRPr="006560C8">
        <w:rPr>
          <w:sz w:val="28"/>
          <w:szCs w:val="28"/>
          <w:lang w:val="ru-RU"/>
        </w:rPr>
        <w:t xml:space="preserve"> </w:t>
      </w:r>
      <w:proofErr w:type="spellStart"/>
      <w:r w:rsidRPr="006560C8">
        <w:rPr>
          <w:sz w:val="28"/>
          <w:szCs w:val="28"/>
          <w:lang w:val="ru-RU"/>
        </w:rPr>
        <w:t>структурні</w:t>
      </w:r>
      <w:proofErr w:type="spellEnd"/>
      <w:r w:rsidRPr="006560C8">
        <w:rPr>
          <w:sz w:val="28"/>
          <w:szCs w:val="28"/>
          <w:lang w:val="ru-RU"/>
        </w:rPr>
        <w:t xml:space="preserve"> </w:t>
      </w:r>
      <w:proofErr w:type="spellStart"/>
      <w:r w:rsidRPr="006560C8">
        <w:rPr>
          <w:sz w:val="28"/>
          <w:szCs w:val="28"/>
          <w:lang w:val="ru-RU"/>
        </w:rPr>
        <w:t>підрозділи</w:t>
      </w:r>
      <w:proofErr w:type="spellEnd"/>
      <w:r w:rsidRPr="006560C8">
        <w:rPr>
          <w:sz w:val="28"/>
          <w:szCs w:val="28"/>
          <w:lang w:val="ru-RU"/>
        </w:rPr>
        <w:t xml:space="preserve"> </w:t>
      </w:r>
      <w:proofErr w:type="spellStart"/>
      <w:r w:rsidRPr="006560C8">
        <w:rPr>
          <w:sz w:val="28"/>
          <w:szCs w:val="28"/>
          <w:lang w:val="ru-RU"/>
        </w:rPr>
        <w:t>місцевих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адміністрацій</w:t>
      </w:r>
      <w:proofErr w:type="spellEnd"/>
      <w:r w:rsidRPr="006560C8">
        <w:rPr>
          <w:sz w:val="28"/>
          <w:szCs w:val="28"/>
          <w:lang w:val="ru-RU"/>
        </w:rPr>
        <w:t xml:space="preserve"> з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 </w:t>
      </w:r>
      <w:proofErr w:type="spellStart"/>
      <w:r w:rsidRPr="006560C8">
        <w:rPr>
          <w:sz w:val="28"/>
          <w:szCs w:val="28"/>
          <w:lang w:val="ru-RU"/>
        </w:rPr>
        <w:t>від</w:t>
      </w:r>
      <w:proofErr w:type="spellEnd"/>
      <w:r w:rsidRPr="006560C8">
        <w:rPr>
          <w:sz w:val="28"/>
          <w:szCs w:val="28"/>
          <w:lang w:val="ru-RU"/>
        </w:rPr>
        <w:t xml:space="preserve"> контролю за </w:t>
      </w:r>
      <w:proofErr w:type="spellStart"/>
      <w:r w:rsidRPr="006560C8">
        <w:rPr>
          <w:sz w:val="28"/>
          <w:szCs w:val="28"/>
          <w:lang w:val="ru-RU"/>
        </w:rPr>
        <w:t>чисельністю</w:t>
      </w:r>
      <w:proofErr w:type="spellEnd"/>
      <w:r w:rsidRPr="006560C8">
        <w:rPr>
          <w:sz w:val="28"/>
          <w:szCs w:val="28"/>
          <w:lang w:val="ru-RU"/>
        </w:rPr>
        <w:t xml:space="preserve"> до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У </w:t>
      </w:r>
      <w:proofErr w:type="spellStart"/>
      <w:r w:rsidRPr="006560C8">
        <w:rPr>
          <w:sz w:val="28"/>
          <w:szCs w:val="28"/>
          <w:lang w:val="ru-RU"/>
        </w:rPr>
        <w:t>секретаріаті</w:t>
      </w:r>
      <w:proofErr w:type="spellEnd"/>
      <w:r w:rsidRPr="006560C8">
        <w:rPr>
          <w:sz w:val="28"/>
          <w:szCs w:val="28"/>
          <w:lang w:val="ru-RU"/>
        </w:rPr>
        <w:t xml:space="preserve">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запроваджено</w:t>
      </w:r>
      <w:proofErr w:type="spellEnd"/>
      <w:r w:rsidRPr="006560C8">
        <w:rPr>
          <w:sz w:val="28"/>
          <w:szCs w:val="28"/>
          <w:lang w:val="ru-RU"/>
        </w:rPr>
        <w:t xml:space="preserve"> посаду </w:t>
      </w:r>
      <w:proofErr w:type="spellStart"/>
      <w:r w:rsidRPr="006560C8">
        <w:rPr>
          <w:sz w:val="28"/>
          <w:szCs w:val="28"/>
          <w:lang w:val="ru-RU"/>
        </w:rPr>
        <w:t>представника</w:t>
      </w:r>
      <w:proofErr w:type="spellEnd"/>
      <w:r w:rsidRPr="006560C8">
        <w:rPr>
          <w:sz w:val="28"/>
          <w:szCs w:val="28"/>
          <w:lang w:val="ru-RU"/>
        </w:rPr>
        <w:t xml:space="preserve"> </w:t>
      </w:r>
      <w:proofErr w:type="spellStart"/>
      <w:r w:rsidRPr="006560C8">
        <w:rPr>
          <w:sz w:val="28"/>
          <w:szCs w:val="28"/>
          <w:lang w:val="ru-RU"/>
        </w:rPr>
        <w:t>Уповноваженого</w:t>
      </w:r>
      <w:proofErr w:type="spellEnd"/>
      <w:r w:rsidRPr="006560C8">
        <w:rPr>
          <w:sz w:val="28"/>
          <w:szCs w:val="28"/>
          <w:lang w:val="ru-RU"/>
        </w:rPr>
        <w:t xml:space="preserve"> з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прав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та створено </w:t>
      </w:r>
      <w:proofErr w:type="spellStart"/>
      <w:r w:rsidRPr="006560C8">
        <w:rPr>
          <w:sz w:val="28"/>
          <w:szCs w:val="28"/>
          <w:lang w:val="ru-RU"/>
        </w:rPr>
        <w:t>відповідний</w:t>
      </w:r>
      <w:proofErr w:type="spellEnd"/>
      <w:r w:rsidRPr="006560C8">
        <w:rPr>
          <w:sz w:val="28"/>
          <w:szCs w:val="28"/>
          <w:lang w:val="ru-RU"/>
        </w:rPr>
        <w:t xml:space="preserve"> </w:t>
      </w:r>
      <w:proofErr w:type="spellStart"/>
      <w:r w:rsidRPr="006560C8">
        <w:rPr>
          <w:sz w:val="28"/>
          <w:szCs w:val="28"/>
          <w:lang w:val="ru-RU"/>
        </w:rPr>
        <w:t>структурний</w:t>
      </w:r>
      <w:proofErr w:type="spellEnd"/>
      <w:r w:rsidRPr="006560C8">
        <w:rPr>
          <w:sz w:val="28"/>
          <w:szCs w:val="28"/>
          <w:lang w:val="ru-RU"/>
        </w:rPr>
        <w:t xml:space="preserve"> </w:t>
      </w:r>
      <w:proofErr w:type="spellStart"/>
      <w:r w:rsidRPr="006560C8">
        <w:rPr>
          <w:sz w:val="28"/>
          <w:szCs w:val="28"/>
          <w:lang w:val="ru-RU"/>
        </w:rPr>
        <w:t>підрозділ</w:t>
      </w:r>
      <w:proofErr w:type="spellEnd"/>
      <w:r w:rsidRPr="006560C8">
        <w:rPr>
          <w:sz w:val="28"/>
          <w:szCs w:val="28"/>
          <w:lang w:val="ru-RU"/>
        </w:rPr>
        <w:t xml:space="preserve">. </w:t>
      </w:r>
      <w:proofErr w:type="spellStart"/>
      <w:r w:rsidRPr="006560C8">
        <w:rPr>
          <w:sz w:val="28"/>
          <w:szCs w:val="28"/>
          <w:lang w:val="ru-RU"/>
        </w:rPr>
        <w:t>Питаннями</w:t>
      </w:r>
      <w:proofErr w:type="spellEnd"/>
      <w:r w:rsidRPr="006560C8">
        <w:rPr>
          <w:sz w:val="28"/>
          <w:szCs w:val="28"/>
          <w:lang w:val="ru-RU"/>
        </w:rPr>
        <w:t xml:space="preserve"> </w:t>
      </w:r>
      <w:proofErr w:type="spellStart"/>
      <w:r w:rsidRPr="006560C8">
        <w:rPr>
          <w:sz w:val="28"/>
          <w:szCs w:val="28"/>
          <w:lang w:val="ru-RU"/>
        </w:rPr>
        <w:t>опіки</w:t>
      </w:r>
      <w:proofErr w:type="spellEnd"/>
      <w:r w:rsidRPr="006560C8">
        <w:rPr>
          <w:sz w:val="28"/>
          <w:szCs w:val="28"/>
          <w:lang w:val="ru-RU"/>
        </w:rPr>
        <w:t xml:space="preserve"> над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переміщеними</w:t>
      </w:r>
      <w:proofErr w:type="spellEnd"/>
      <w:r w:rsidRPr="006560C8">
        <w:rPr>
          <w:sz w:val="28"/>
          <w:szCs w:val="28"/>
          <w:lang w:val="ru-RU"/>
        </w:rPr>
        <w:t xml:space="preserve"> особами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займаються</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підрозділи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подекуди</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але не повинна </w:t>
      </w:r>
      <w:proofErr w:type="spellStart"/>
      <w:r w:rsidRPr="006560C8">
        <w:rPr>
          <w:sz w:val="28"/>
          <w:szCs w:val="28"/>
          <w:lang w:val="ru-RU"/>
        </w:rPr>
        <w:t>залишатися</w:t>
      </w:r>
      <w:proofErr w:type="spellEnd"/>
      <w:r w:rsidRPr="006560C8">
        <w:rPr>
          <w:sz w:val="28"/>
          <w:szCs w:val="28"/>
          <w:lang w:val="ru-RU"/>
        </w:rPr>
        <w:t xml:space="preserve"> </w:t>
      </w:r>
      <w:proofErr w:type="spellStart"/>
      <w:r w:rsidRPr="006560C8">
        <w:rPr>
          <w:sz w:val="28"/>
          <w:szCs w:val="28"/>
          <w:lang w:val="ru-RU"/>
        </w:rPr>
        <w:t>осторонь</w:t>
      </w:r>
      <w:proofErr w:type="spellEnd"/>
      <w:r w:rsidRPr="006560C8">
        <w:rPr>
          <w:sz w:val="28"/>
          <w:szCs w:val="28"/>
          <w:lang w:val="ru-RU"/>
        </w:rPr>
        <w:t xml:space="preserve"> </w:t>
      </w:r>
      <w:proofErr w:type="spellStart"/>
      <w:r w:rsidRPr="006560C8">
        <w:rPr>
          <w:sz w:val="28"/>
          <w:szCs w:val="28"/>
          <w:lang w:val="ru-RU"/>
        </w:rPr>
        <w:t>Державна</w:t>
      </w:r>
      <w:proofErr w:type="spellEnd"/>
      <w:r w:rsidRPr="006560C8">
        <w:rPr>
          <w:sz w:val="28"/>
          <w:szCs w:val="28"/>
          <w:lang w:val="ru-RU"/>
        </w:rPr>
        <w:t xml:space="preserve"> </w:t>
      </w:r>
      <w:proofErr w:type="spellStart"/>
      <w:r w:rsidRPr="006560C8">
        <w:rPr>
          <w:sz w:val="28"/>
          <w:szCs w:val="28"/>
          <w:lang w:val="ru-RU"/>
        </w:rPr>
        <w:t>міграційна</w:t>
      </w:r>
      <w:proofErr w:type="spellEnd"/>
      <w:r w:rsidRPr="006560C8">
        <w:rPr>
          <w:sz w:val="28"/>
          <w:szCs w:val="28"/>
          <w:lang w:val="ru-RU"/>
        </w:rPr>
        <w:t xml:space="preserve"> служба </w:t>
      </w:r>
      <w:proofErr w:type="spellStart"/>
      <w:r w:rsidRPr="006560C8">
        <w:rPr>
          <w:sz w:val="28"/>
          <w:szCs w:val="28"/>
          <w:lang w:val="ru-RU"/>
        </w:rPr>
        <w:t>України</w:t>
      </w:r>
      <w:proofErr w:type="spellEnd"/>
      <w:r w:rsidRPr="006560C8">
        <w:rPr>
          <w:sz w:val="28"/>
          <w:szCs w:val="28"/>
          <w:lang w:val="ru-RU"/>
        </w:rPr>
        <w:t xml:space="preserve">, тому нею та </w:t>
      </w:r>
      <w:proofErr w:type="spellStart"/>
      <w:r w:rsidRPr="006560C8">
        <w:rPr>
          <w:sz w:val="28"/>
          <w:szCs w:val="28"/>
          <w:lang w:val="ru-RU"/>
        </w:rPr>
        <w:t>Державним</w:t>
      </w:r>
      <w:proofErr w:type="spellEnd"/>
      <w:r w:rsidRPr="006560C8">
        <w:rPr>
          <w:sz w:val="28"/>
          <w:szCs w:val="28"/>
          <w:lang w:val="ru-RU"/>
        </w:rPr>
        <w:t xml:space="preserve"> </w:t>
      </w:r>
      <w:proofErr w:type="spellStart"/>
      <w:r w:rsidRPr="006560C8">
        <w:rPr>
          <w:sz w:val="28"/>
          <w:szCs w:val="28"/>
          <w:lang w:val="ru-RU"/>
        </w:rPr>
        <w:t>підприємством</w:t>
      </w:r>
      <w:proofErr w:type="spellEnd"/>
      <w:r w:rsidRPr="006560C8">
        <w:rPr>
          <w:sz w:val="28"/>
          <w:szCs w:val="28"/>
          <w:lang w:val="ru-RU"/>
        </w:rPr>
        <w:t xml:space="preserve"> «Документ»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започатковано</w:t>
      </w:r>
      <w:proofErr w:type="spellEnd"/>
      <w:r w:rsidRPr="006560C8">
        <w:rPr>
          <w:sz w:val="28"/>
          <w:szCs w:val="28"/>
          <w:lang w:val="ru-RU"/>
        </w:rPr>
        <w:t xml:space="preserve"> </w:t>
      </w:r>
      <w:proofErr w:type="spellStart"/>
      <w:r w:rsidRPr="006560C8">
        <w:rPr>
          <w:sz w:val="28"/>
          <w:szCs w:val="28"/>
          <w:lang w:val="ru-RU"/>
        </w:rPr>
        <w:t>пілотний</w:t>
      </w:r>
      <w:proofErr w:type="spellEnd"/>
      <w:r w:rsidRPr="006560C8">
        <w:rPr>
          <w:sz w:val="28"/>
          <w:szCs w:val="28"/>
          <w:lang w:val="ru-RU"/>
        </w:rPr>
        <w:t xml:space="preserve"> проект, </w:t>
      </w:r>
      <w:proofErr w:type="spellStart"/>
      <w:r w:rsidRPr="006560C8">
        <w:rPr>
          <w:sz w:val="28"/>
          <w:szCs w:val="28"/>
          <w:lang w:val="ru-RU"/>
        </w:rPr>
        <w:t>спрямований</w:t>
      </w:r>
      <w:proofErr w:type="spellEnd"/>
      <w:r w:rsidRPr="006560C8">
        <w:rPr>
          <w:sz w:val="28"/>
          <w:szCs w:val="28"/>
          <w:lang w:val="ru-RU"/>
        </w:rPr>
        <w:t xml:space="preserve"> на </w:t>
      </w:r>
      <w:proofErr w:type="spellStart"/>
      <w:r w:rsidRPr="006560C8">
        <w:rPr>
          <w:sz w:val="28"/>
          <w:szCs w:val="28"/>
          <w:lang w:val="ru-RU"/>
        </w:rPr>
        <w:t>вирішення</w:t>
      </w:r>
      <w:proofErr w:type="spellEnd"/>
      <w:r w:rsidRPr="006560C8">
        <w:rPr>
          <w:sz w:val="28"/>
          <w:szCs w:val="28"/>
          <w:lang w:val="ru-RU"/>
        </w:rPr>
        <w:t xml:space="preserve"> проблем людей,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вимушені</w:t>
      </w:r>
      <w:proofErr w:type="spellEnd"/>
      <w:r w:rsidRPr="006560C8">
        <w:rPr>
          <w:sz w:val="28"/>
          <w:szCs w:val="28"/>
          <w:lang w:val="ru-RU"/>
        </w:rPr>
        <w:t xml:space="preserve"> </w:t>
      </w:r>
      <w:proofErr w:type="spellStart"/>
      <w:r w:rsidRPr="006560C8">
        <w:rPr>
          <w:sz w:val="28"/>
          <w:szCs w:val="28"/>
          <w:lang w:val="ru-RU"/>
        </w:rPr>
        <w:t>покинути</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домівки</w:t>
      </w:r>
      <w:proofErr w:type="spellEnd"/>
      <w:r w:rsidRPr="006560C8">
        <w:rPr>
          <w:sz w:val="28"/>
          <w:szCs w:val="28"/>
          <w:lang w:val="ru-RU"/>
        </w:rPr>
        <w:t xml:space="preserve"> в АР </w:t>
      </w:r>
      <w:proofErr w:type="spellStart"/>
      <w:r w:rsidRPr="006560C8">
        <w:rPr>
          <w:sz w:val="28"/>
          <w:szCs w:val="28"/>
          <w:lang w:val="ru-RU"/>
        </w:rPr>
        <w:t>Крим</w:t>
      </w:r>
      <w:proofErr w:type="spellEnd"/>
      <w:r w:rsidRPr="006560C8">
        <w:rPr>
          <w:sz w:val="28"/>
          <w:szCs w:val="28"/>
          <w:lang w:val="ru-RU"/>
        </w:rPr>
        <w:t xml:space="preserve"> та м. Севастополь, </w:t>
      </w:r>
      <w:proofErr w:type="spellStart"/>
      <w:r w:rsidRPr="006560C8">
        <w:rPr>
          <w:sz w:val="28"/>
          <w:szCs w:val="28"/>
          <w:lang w:val="ru-RU"/>
        </w:rPr>
        <w:t>Донецькій</w:t>
      </w:r>
      <w:proofErr w:type="spellEnd"/>
      <w:r w:rsidRPr="006560C8">
        <w:rPr>
          <w:sz w:val="28"/>
          <w:szCs w:val="28"/>
          <w:lang w:val="ru-RU"/>
        </w:rPr>
        <w:t xml:space="preserve"> та </w:t>
      </w:r>
      <w:proofErr w:type="spellStart"/>
      <w:r w:rsidRPr="006560C8">
        <w:rPr>
          <w:sz w:val="28"/>
          <w:szCs w:val="28"/>
          <w:lang w:val="ru-RU"/>
        </w:rPr>
        <w:t>Луганській</w:t>
      </w:r>
      <w:proofErr w:type="spellEnd"/>
      <w:r w:rsidRPr="006560C8">
        <w:rPr>
          <w:sz w:val="28"/>
          <w:szCs w:val="28"/>
          <w:lang w:val="ru-RU"/>
        </w:rPr>
        <w:t xml:space="preserve"> областях</w:t>
      </w:r>
      <w:r w:rsidRPr="006560C8">
        <w:rPr>
          <w:sz w:val="28"/>
          <w:szCs w:val="28"/>
          <w:lang w:val="uk-UA"/>
        </w:rPr>
        <w:t xml:space="preserve">. </w:t>
      </w:r>
      <w:r w:rsidRPr="006560C8">
        <w:rPr>
          <w:rStyle w:val="af0"/>
          <w:sz w:val="28"/>
          <w:szCs w:val="28"/>
        </w:rPr>
        <w:footnoteReference w:id="69"/>
      </w:r>
    </w:p>
    <w:p w:rsidR="000268FD" w:rsidRPr="006560C8" w:rsidRDefault="000268FD" w:rsidP="00B66DBD">
      <w:pPr>
        <w:spacing w:line="360" w:lineRule="auto"/>
        <w:ind w:firstLine="851"/>
        <w:jc w:val="both"/>
        <w:rPr>
          <w:sz w:val="28"/>
          <w:szCs w:val="28"/>
          <w:lang w:val="ru-RU"/>
        </w:rPr>
      </w:pPr>
    </w:p>
    <w:p w:rsidR="000268FD" w:rsidRPr="006560C8" w:rsidRDefault="000268FD" w:rsidP="00B66DBD">
      <w:pPr>
        <w:spacing w:line="360" w:lineRule="auto"/>
        <w:ind w:firstLine="851"/>
        <w:jc w:val="center"/>
        <w:rPr>
          <w:b/>
          <w:sz w:val="28"/>
          <w:szCs w:val="28"/>
          <w:lang w:val="ru-RU"/>
        </w:rPr>
      </w:pPr>
      <w:r w:rsidRPr="006560C8">
        <w:rPr>
          <w:b/>
          <w:sz w:val="28"/>
          <w:szCs w:val="28"/>
          <w:lang w:val="ru-RU"/>
        </w:rPr>
        <w:t>4.</w:t>
      </w:r>
      <w:r w:rsidRPr="006560C8">
        <w:rPr>
          <w:b/>
          <w:sz w:val="28"/>
          <w:szCs w:val="28"/>
          <w:lang w:val="ru-RU"/>
        </w:rPr>
        <w:tab/>
      </w:r>
      <w:proofErr w:type="spellStart"/>
      <w:r w:rsidRPr="006560C8">
        <w:rPr>
          <w:b/>
          <w:sz w:val="28"/>
          <w:szCs w:val="28"/>
          <w:lang w:val="ru-RU"/>
        </w:rPr>
        <w:t>Гарантії</w:t>
      </w:r>
      <w:proofErr w:type="spellEnd"/>
      <w:r w:rsidRPr="006560C8">
        <w:rPr>
          <w:b/>
          <w:sz w:val="28"/>
          <w:szCs w:val="28"/>
          <w:lang w:val="ru-RU"/>
        </w:rPr>
        <w:t xml:space="preserve"> прав </w:t>
      </w:r>
      <w:proofErr w:type="spellStart"/>
      <w:r w:rsidRPr="006560C8">
        <w:rPr>
          <w:b/>
          <w:sz w:val="28"/>
          <w:szCs w:val="28"/>
          <w:lang w:val="ru-RU"/>
        </w:rPr>
        <w:t>внутрішньо</w:t>
      </w:r>
      <w:proofErr w:type="spellEnd"/>
      <w:r w:rsidRPr="006560C8">
        <w:rPr>
          <w:b/>
          <w:sz w:val="28"/>
          <w:szCs w:val="28"/>
          <w:lang w:val="ru-RU"/>
        </w:rPr>
        <w:t xml:space="preserve"> </w:t>
      </w:r>
      <w:proofErr w:type="spellStart"/>
      <w:r w:rsidRPr="006560C8">
        <w:rPr>
          <w:b/>
          <w:sz w:val="28"/>
          <w:szCs w:val="28"/>
          <w:lang w:val="ru-RU"/>
        </w:rPr>
        <w:t>переміщених</w:t>
      </w:r>
      <w:proofErr w:type="spellEnd"/>
      <w:r w:rsidRPr="006560C8">
        <w:rPr>
          <w:b/>
          <w:sz w:val="28"/>
          <w:szCs w:val="28"/>
          <w:lang w:val="ru-RU"/>
        </w:rPr>
        <w:t xml:space="preserve"> </w:t>
      </w:r>
      <w:proofErr w:type="spellStart"/>
      <w:r w:rsidRPr="006560C8">
        <w:rPr>
          <w:b/>
          <w:sz w:val="28"/>
          <w:szCs w:val="28"/>
          <w:lang w:val="ru-RU"/>
        </w:rPr>
        <w:t>осіб</w:t>
      </w:r>
      <w:proofErr w:type="spellEnd"/>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Внутрішнє</w:t>
      </w:r>
      <w:proofErr w:type="spellEnd"/>
      <w:r w:rsidRPr="006560C8">
        <w:rPr>
          <w:sz w:val="28"/>
          <w:szCs w:val="28"/>
          <w:lang w:val="ru-RU"/>
        </w:rPr>
        <w:t xml:space="preserve"> </w:t>
      </w:r>
      <w:proofErr w:type="spellStart"/>
      <w:r w:rsidRPr="006560C8">
        <w:rPr>
          <w:sz w:val="28"/>
          <w:szCs w:val="28"/>
          <w:lang w:val="ru-RU"/>
        </w:rPr>
        <w:t>переміщення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можемо</w:t>
      </w:r>
      <w:proofErr w:type="spellEnd"/>
      <w:r w:rsidRPr="006560C8">
        <w:rPr>
          <w:sz w:val="28"/>
          <w:szCs w:val="28"/>
          <w:lang w:val="ru-RU"/>
        </w:rPr>
        <w:t xml:space="preserve"> </w:t>
      </w:r>
      <w:proofErr w:type="spellStart"/>
      <w:r w:rsidRPr="006560C8">
        <w:rPr>
          <w:sz w:val="28"/>
          <w:szCs w:val="28"/>
          <w:lang w:val="ru-RU"/>
        </w:rPr>
        <w:t>вважати</w:t>
      </w:r>
      <w:proofErr w:type="spellEnd"/>
      <w:r w:rsidRPr="006560C8">
        <w:rPr>
          <w:sz w:val="28"/>
          <w:szCs w:val="28"/>
          <w:lang w:val="ru-RU"/>
        </w:rPr>
        <w:t xml:space="preserve"> таким,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розпочалося</w:t>
      </w:r>
      <w:proofErr w:type="spellEnd"/>
      <w:r w:rsidRPr="006560C8">
        <w:rPr>
          <w:sz w:val="28"/>
          <w:szCs w:val="28"/>
          <w:lang w:val="ru-RU"/>
        </w:rPr>
        <w:t xml:space="preserve"> систематично </w:t>
      </w:r>
      <w:proofErr w:type="spellStart"/>
      <w:r w:rsidRPr="006560C8">
        <w:rPr>
          <w:sz w:val="28"/>
          <w:szCs w:val="28"/>
          <w:lang w:val="ru-RU"/>
        </w:rPr>
        <w:t>саме</w:t>
      </w:r>
      <w:proofErr w:type="spellEnd"/>
      <w:r w:rsidRPr="006560C8">
        <w:rPr>
          <w:sz w:val="28"/>
          <w:szCs w:val="28"/>
          <w:lang w:val="ru-RU"/>
        </w:rPr>
        <w:t xml:space="preserve"> з часу </w:t>
      </w:r>
      <w:proofErr w:type="spellStart"/>
      <w:r w:rsidRPr="006560C8">
        <w:rPr>
          <w:sz w:val="28"/>
          <w:szCs w:val="28"/>
          <w:lang w:val="ru-RU"/>
        </w:rPr>
        <w:t>окупації</w:t>
      </w:r>
      <w:proofErr w:type="spellEnd"/>
      <w:r w:rsidRPr="006560C8">
        <w:rPr>
          <w:sz w:val="28"/>
          <w:szCs w:val="28"/>
          <w:lang w:val="ru-RU"/>
        </w:rPr>
        <w:t xml:space="preserve"> </w:t>
      </w:r>
      <w:proofErr w:type="spellStart"/>
      <w:r w:rsidRPr="006560C8">
        <w:rPr>
          <w:sz w:val="28"/>
          <w:szCs w:val="28"/>
          <w:lang w:val="ru-RU"/>
        </w:rPr>
        <w:t>Кримського</w:t>
      </w:r>
      <w:proofErr w:type="spellEnd"/>
      <w:r w:rsidRPr="006560C8">
        <w:rPr>
          <w:sz w:val="28"/>
          <w:szCs w:val="28"/>
          <w:lang w:val="ru-RU"/>
        </w:rPr>
        <w:t xml:space="preserve"> </w:t>
      </w:r>
      <w:proofErr w:type="spellStart"/>
      <w:r w:rsidRPr="006560C8">
        <w:rPr>
          <w:sz w:val="28"/>
          <w:szCs w:val="28"/>
          <w:lang w:val="ru-RU"/>
        </w:rPr>
        <w:t>півострова</w:t>
      </w:r>
      <w:proofErr w:type="spellEnd"/>
      <w:r w:rsidRPr="006560C8">
        <w:rPr>
          <w:sz w:val="28"/>
          <w:szCs w:val="28"/>
          <w:lang w:val="ru-RU"/>
        </w:rPr>
        <w:t xml:space="preserve"> і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контролю на </w:t>
      </w:r>
      <w:proofErr w:type="spellStart"/>
      <w:r w:rsidRPr="006560C8">
        <w:rPr>
          <w:sz w:val="28"/>
          <w:szCs w:val="28"/>
          <w:lang w:val="ru-RU"/>
        </w:rPr>
        <w:t>цій</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uk-UA"/>
        </w:rPr>
        <w:t>,</w:t>
      </w:r>
      <w:r w:rsidRPr="006560C8">
        <w:rPr>
          <w:sz w:val="28"/>
          <w:szCs w:val="28"/>
          <w:lang w:val="ru-RU"/>
        </w:rPr>
        <w:t xml:space="preserve"> Закон «Про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та </w:t>
      </w:r>
      <w:proofErr w:type="spellStart"/>
      <w:r w:rsidRPr="006560C8">
        <w:rPr>
          <w:sz w:val="28"/>
          <w:szCs w:val="28"/>
          <w:lang w:val="ru-RU"/>
        </w:rPr>
        <w:t>правовий</w:t>
      </w:r>
      <w:proofErr w:type="spellEnd"/>
      <w:r w:rsidRPr="006560C8">
        <w:rPr>
          <w:sz w:val="28"/>
          <w:szCs w:val="28"/>
          <w:lang w:val="ru-RU"/>
        </w:rPr>
        <w:t xml:space="preserve"> режим на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окупованій</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lastRenderedPageBreak/>
        <w:t>статтею</w:t>
      </w:r>
      <w:proofErr w:type="spellEnd"/>
      <w:r w:rsidRPr="006560C8">
        <w:rPr>
          <w:sz w:val="28"/>
          <w:szCs w:val="28"/>
          <w:lang w:val="ru-RU"/>
        </w:rPr>
        <w:t xml:space="preserve"> 18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виїхали</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окупованої</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фактично</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з АРК та м. Севастополя), </w:t>
      </w:r>
      <w:proofErr w:type="spellStart"/>
      <w:r w:rsidRPr="006560C8">
        <w:rPr>
          <w:sz w:val="28"/>
          <w:szCs w:val="28"/>
          <w:lang w:val="ru-RU"/>
        </w:rPr>
        <w:t>був</w:t>
      </w:r>
      <w:proofErr w:type="spellEnd"/>
      <w:r w:rsidRPr="006560C8">
        <w:rPr>
          <w:sz w:val="28"/>
          <w:szCs w:val="28"/>
          <w:lang w:val="ru-RU"/>
        </w:rPr>
        <w:t xml:space="preserve"> </w:t>
      </w:r>
      <w:proofErr w:type="spellStart"/>
      <w:r w:rsidRPr="006560C8">
        <w:rPr>
          <w:sz w:val="28"/>
          <w:szCs w:val="28"/>
          <w:lang w:val="ru-RU"/>
        </w:rPr>
        <w:t>прийнятий</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опісля</w:t>
      </w:r>
      <w:proofErr w:type="spellEnd"/>
      <w:r w:rsidRPr="006560C8">
        <w:rPr>
          <w:sz w:val="28"/>
          <w:szCs w:val="28"/>
          <w:lang w:val="ru-RU"/>
        </w:rPr>
        <w:t xml:space="preserve"> </w:t>
      </w:r>
      <w:proofErr w:type="spellStart"/>
      <w:r w:rsidRPr="006560C8">
        <w:rPr>
          <w:sz w:val="28"/>
          <w:szCs w:val="28"/>
          <w:lang w:val="ru-RU"/>
        </w:rPr>
        <w:t>двох</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 xml:space="preserve">, 15 </w:t>
      </w:r>
      <w:proofErr w:type="spellStart"/>
      <w:r w:rsidRPr="006560C8">
        <w:rPr>
          <w:sz w:val="28"/>
          <w:szCs w:val="28"/>
          <w:lang w:val="ru-RU"/>
        </w:rPr>
        <w:t>квітня</w:t>
      </w:r>
      <w:proofErr w:type="spellEnd"/>
      <w:r w:rsidRPr="006560C8">
        <w:rPr>
          <w:sz w:val="28"/>
          <w:szCs w:val="28"/>
          <w:lang w:val="ru-RU"/>
        </w:rPr>
        <w:t xml:space="preserve"> 2014 року, а Закон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опісля</w:t>
      </w:r>
      <w:proofErr w:type="spellEnd"/>
      <w:r w:rsidRPr="006560C8">
        <w:rPr>
          <w:sz w:val="28"/>
          <w:szCs w:val="28"/>
          <w:lang w:val="ru-RU"/>
        </w:rPr>
        <w:t xml:space="preserve"> восьми, 20 </w:t>
      </w:r>
      <w:proofErr w:type="spellStart"/>
      <w:r w:rsidRPr="006560C8">
        <w:rPr>
          <w:sz w:val="28"/>
          <w:szCs w:val="28"/>
          <w:lang w:val="ru-RU"/>
        </w:rPr>
        <w:t>жовтня</w:t>
      </w:r>
      <w:proofErr w:type="spellEnd"/>
      <w:r w:rsidRPr="006560C8">
        <w:rPr>
          <w:sz w:val="28"/>
          <w:szCs w:val="28"/>
          <w:lang w:val="ru-RU"/>
        </w:rPr>
        <w:t xml:space="preserve"> 2014 року. </w:t>
      </w:r>
      <w:proofErr w:type="spellStart"/>
      <w:r w:rsidRPr="006560C8">
        <w:rPr>
          <w:sz w:val="28"/>
          <w:szCs w:val="28"/>
          <w:lang w:val="ru-RU"/>
        </w:rPr>
        <w:t>Зазначене</w:t>
      </w:r>
      <w:proofErr w:type="spellEnd"/>
      <w:r w:rsidRPr="006560C8">
        <w:rPr>
          <w:sz w:val="28"/>
          <w:szCs w:val="28"/>
          <w:lang w:val="ru-RU"/>
        </w:rPr>
        <w:t xml:space="preserve"> </w:t>
      </w:r>
      <w:proofErr w:type="spellStart"/>
      <w:r w:rsidRPr="006560C8">
        <w:rPr>
          <w:sz w:val="28"/>
          <w:szCs w:val="28"/>
          <w:lang w:val="ru-RU"/>
        </w:rPr>
        <w:t>вище</w:t>
      </w:r>
      <w:proofErr w:type="spellEnd"/>
      <w:r w:rsidRPr="006560C8">
        <w:rPr>
          <w:sz w:val="28"/>
          <w:szCs w:val="28"/>
          <w:lang w:val="ru-RU"/>
        </w:rPr>
        <w:t xml:space="preserve"> не давало </w:t>
      </w:r>
      <w:proofErr w:type="spellStart"/>
      <w:r w:rsidRPr="006560C8">
        <w:rPr>
          <w:sz w:val="28"/>
          <w:szCs w:val="28"/>
          <w:lang w:val="ru-RU"/>
        </w:rPr>
        <w:t>можливості</w:t>
      </w:r>
      <w:proofErr w:type="spellEnd"/>
      <w:r w:rsidRPr="006560C8">
        <w:rPr>
          <w:sz w:val="28"/>
          <w:szCs w:val="28"/>
          <w:lang w:val="ru-RU"/>
        </w:rPr>
        <w:t xml:space="preserve"> органам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і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посадовим</w:t>
      </w:r>
      <w:proofErr w:type="spellEnd"/>
      <w:r w:rsidRPr="006560C8">
        <w:rPr>
          <w:sz w:val="28"/>
          <w:szCs w:val="28"/>
          <w:lang w:val="ru-RU"/>
        </w:rPr>
        <w:t xml:space="preserve"> особам </w:t>
      </w:r>
      <w:proofErr w:type="spellStart"/>
      <w:r w:rsidRPr="006560C8">
        <w:rPr>
          <w:sz w:val="28"/>
          <w:szCs w:val="28"/>
          <w:lang w:val="ru-RU"/>
        </w:rPr>
        <w:t>належно</w:t>
      </w:r>
      <w:proofErr w:type="spellEnd"/>
      <w:r w:rsidRPr="006560C8">
        <w:rPr>
          <w:sz w:val="28"/>
          <w:szCs w:val="28"/>
          <w:lang w:val="ru-RU"/>
        </w:rPr>
        <w:t xml:space="preserve"> </w:t>
      </w:r>
      <w:proofErr w:type="spellStart"/>
      <w:r w:rsidRPr="006560C8">
        <w:rPr>
          <w:sz w:val="28"/>
          <w:szCs w:val="28"/>
          <w:lang w:val="ru-RU"/>
        </w:rPr>
        <w:t>надавати</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і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переміщеним</w:t>
      </w:r>
      <w:proofErr w:type="spellEnd"/>
      <w:r w:rsidRPr="006560C8">
        <w:rPr>
          <w:sz w:val="28"/>
          <w:szCs w:val="28"/>
          <w:lang w:val="ru-RU"/>
        </w:rPr>
        <w:t xml:space="preserve"> особам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t>кількох</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uk-UA"/>
        </w:rPr>
        <w:t>,</w:t>
      </w:r>
      <w:r w:rsidRPr="006560C8">
        <w:rPr>
          <w:sz w:val="28"/>
          <w:szCs w:val="28"/>
          <w:lang w:val="ru-RU"/>
        </w:rPr>
        <w:t xml:space="preserve"> і </w:t>
      </w:r>
      <w:proofErr w:type="spellStart"/>
      <w:r w:rsidRPr="006560C8">
        <w:rPr>
          <w:sz w:val="28"/>
          <w:szCs w:val="28"/>
          <w:lang w:val="ru-RU"/>
        </w:rPr>
        <w:t>виходячи</w:t>
      </w:r>
      <w:proofErr w:type="spellEnd"/>
      <w:r w:rsidRPr="006560C8">
        <w:rPr>
          <w:sz w:val="28"/>
          <w:szCs w:val="28"/>
          <w:lang w:val="ru-RU"/>
        </w:rPr>
        <w:t xml:space="preserve"> з того,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ч. 2 </w:t>
      </w:r>
      <w:proofErr w:type="spellStart"/>
      <w:r w:rsidRPr="006560C8">
        <w:rPr>
          <w:sz w:val="28"/>
          <w:szCs w:val="28"/>
          <w:lang w:val="ru-RU"/>
        </w:rPr>
        <w:t>статті</w:t>
      </w:r>
      <w:proofErr w:type="spellEnd"/>
      <w:r w:rsidRPr="006560C8">
        <w:rPr>
          <w:sz w:val="28"/>
          <w:szCs w:val="28"/>
          <w:lang w:val="ru-RU"/>
        </w:rPr>
        <w:t xml:space="preserve"> 19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діяти</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в межах </w:t>
      </w:r>
      <w:proofErr w:type="spellStart"/>
      <w:r w:rsidRPr="006560C8">
        <w:rPr>
          <w:sz w:val="28"/>
          <w:szCs w:val="28"/>
          <w:lang w:val="ru-RU"/>
        </w:rPr>
        <w:t>повноважень</w:t>
      </w:r>
      <w:proofErr w:type="spellEnd"/>
      <w:r w:rsidRPr="006560C8">
        <w:rPr>
          <w:sz w:val="28"/>
          <w:szCs w:val="28"/>
          <w:lang w:val="ru-RU"/>
        </w:rPr>
        <w:t xml:space="preserve"> та у </w:t>
      </w:r>
      <w:proofErr w:type="spellStart"/>
      <w:r w:rsidRPr="006560C8">
        <w:rPr>
          <w:sz w:val="28"/>
          <w:szCs w:val="28"/>
          <w:lang w:val="ru-RU"/>
        </w:rPr>
        <w:t>спосіб</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передбачено</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та законами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Важливо</w:t>
      </w:r>
      <w:proofErr w:type="spellEnd"/>
      <w:r w:rsidRPr="006560C8">
        <w:rPr>
          <w:sz w:val="28"/>
          <w:szCs w:val="28"/>
          <w:lang w:val="ru-RU"/>
        </w:rPr>
        <w:t xml:space="preserve"> </w:t>
      </w:r>
      <w:proofErr w:type="spellStart"/>
      <w:r w:rsidRPr="006560C8">
        <w:rPr>
          <w:sz w:val="28"/>
          <w:szCs w:val="28"/>
          <w:lang w:val="ru-RU"/>
        </w:rPr>
        <w:t>наголосити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період</w:t>
      </w:r>
      <w:proofErr w:type="spellEnd"/>
      <w:r w:rsidRPr="006560C8">
        <w:rPr>
          <w:sz w:val="28"/>
          <w:szCs w:val="28"/>
          <w:lang w:val="ru-RU"/>
        </w:rPr>
        <w:t xml:space="preserve"> </w:t>
      </w:r>
      <w:proofErr w:type="spellStart"/>
      <w:r w:rsidRPr="006560C8">
        <w:rPr>
          <w:sz w:val="28"/>
          <w:szCs w:val="28"/>
          <w:lang w:val="ru-RU"/>
        </w:rPr>
        <w:t>прийнята</w:t>
      </w:r>
      <w:proofErr w:type="spellEnd"/>
      <w:r w:rsidRPr="006560C8">
        <w:rPr>
          <w:sz w:val="28"/>
          <w:szCs w:val="28"/>
          <w:lang w:val="ru-RU"/>
        </w:rPr>
        <w:t xml:space="preserve"> </w:t>
      </w:r>
      <w:proofErr w:type="spellStart"/>
      <w:r w:rsidRPr="006560C8">
        <w:rPr>
          <w:sz w:val="28"/>
          <w:szCs w:val="28"/>
          <w:lang w:val="ru-RU"/>
        </w:rPr>
        <w:t>певна</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підзаконних</w:t>
      </w:r>
      <w:proofErr w:type="spellEnd"/>
      <w:r w:rsidRPr="006560C8">
        <w:rPr>
          <w:sz w:val="28"/>
          <w:szCs w:val="28"/>
          <w:lang w:val="ru-RU"/>
        </w:rPr>
        <w:t xml:space="preserve"> </w:t>
      </w:r>
      <w:proofErr w:type="spellStart"/>
      <w:r w:rsidRPr="006560C8">
        <w:rPr>
          <w:sz w:val="28"/>
          <w:szCs w:val="28"/>
          <w:lang w:val="ru-RU"/>
        </w:rPr>
        <w:t>нормативних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врегульовують</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розміщення</w:t>
      </w:r>
      <w:proofErr w:type="spellEnd"/>
      <w:r w:rsidRPr="006560C8">
        <w:rPr>
          <w:sz w:val="28"/>
          <w:szCs w:val="28"/>
          <w:lang w:val="ru-RU"/>
        </w:rPr>
        <w:t xml:space="preserve"> та</w:t>
      </w:r>
      <w:r w:rsidRPr="006560C8">
        <w:rPr>
          <w:sz w:val="28"/>
          <w:szCs w:val="28"/>
          <w:lang w:val="uk-UA"/>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громадянам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 </w:t>
      </w:r>
      <w:proofErr w:type="spellStart"/>
      <w:r w:rsidRPr="006560C8">
        <w:rPr>
          <w:sz w:val="28"/>
          <w:szCs w:val="28"/>
          <w:lang w:val="ru-RU"/>
        </w:rPr>
        <w:t>вимушеним</w:t>
      </w:r>
      <w:proofErr w:type="spellEnd"/>
      <w:r w:rsidRPr="006560C8">
        <w:rPr>
          <w:sz w:val="28"/>
          <w:szCs w:val="28"/>
          <w:lang w:val="ru-RU"/>
        </w:rPr>
        <w:t xml:space="preserve"> </w:t>
      </w:r>
      <w:proofErr w:type="spellStart"/>
      <w:r w:rsidRPr="006560C8">
        <w:rPr>
          <w:sz w:val="28"/>
          <w:szCs w:val="28"/>
          <w:lang w:val="ru-RU"/>
        </w:rPr>
        <w:t>переселенцям</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Враховуючи</w:t>
      </w:r>
      <w:proofErr w:type="spellEnd"/>
      <w:r w:rsidRPr="006560C8">
        <w:rPr>
          <w:sz w:val="28"/>
          <w:szCs w:val="28"/>
          <w:lang w:val="ru-RU"/>
        </w:rPr>
        <w:t xml:space="preserve"> </w:t>
      </w:r>
      <w:proofErr w:type="spellStart"/>
      <w:r w:rsidRPr="006560C8">
        <w:rPr>
          <w:sz w:val="28"/>
          <w:szCs w:val="28"/>
          <w:lang w:val="ru-RU"/>
        </w:rPr>
        <w:t>існуючу</w:t>
      </w:r>
      <w:proofErr w:type="spellEnd"/>
      <w:r w:rsidRPr="006560C8">
        <w:rPr>
          <w:sz w:val="28"/>
          <w:szCs w:val="28"/>
          <w:lang w:val="ru-RU"/>
        </w:rPr>
        <w:t xml:space="preserve"> проблему </w:t>
      </w:r>
      <w:proofErr w:type="spellStart"/>
      <w:r w:rsidRPr="006560C8">
        <w:rPr>
          <w:sz w:val="28"/>
          <w:szCs w:val="28"/>
          <w:lang w:val="ru-RU"/>
        </w:rPr>
        <w:t>гарантій</w:t>
      </w:r>
      <w:proofErr w:type="spellEnd"/>
      <w:r w:rsidRPr="006560C8">
        <w:rPr>
          <w:sz w:val="28"/>
          <w:szCs w:val="28"/>
          <w:lang w:val="ru-RU"/>
        </w:rPr>
        <w:t xml:space="preserve"> прав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важливим</w:t>
      </w:r>
      <w:proofErr w:type="spellEnd"/>
      <w:r w:rsidRPr="006560C8">
        <w:rPr>
          <w:sz w:val="28"/>
          <w:szCs w:val="28"/>
          <w:lang w:val="ru-RU"/>
        </w:rPr>
        <w:t xml:space="preserve"> є </w:t>
      </w:r>
      <w:proofErr w:type="spellStart"/>
      <w:r w:rsidRPr="006560C8">
        <w:rPr>
          <w:sz w:val="28"/>
          <w:szCs w:val="28"/>
          <w:lang w:val="ru-RU"/>
        </w:rPr>
        <w:t>виокремлення</w:t>
      </w:r>
      <w:proofErr w:type="spellEnd"/>
      <w:r w:rsidRPr="006560C8">
        <w:rPr>
          <w:sz w:val="28"/>
          <w:szCs w:val="28"/>
          <w:lang w:val="ru-RU"/>
        </w:rPr>
        <w:t xml:space="preserve"> </w:t>
      </w:r>
      <w:proofErr w:type="spellStart"/>
      <w:r w:rsidRPr="006560C8">
        <w:rPr>
          <w:sz w:val="28"/>
          <w:szCs w:val="28"/>
          <w:lang w:val="ru-RU"/>
        </w:rPr>
        <w:t>шляхів</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та </w:t>
      </w:r>
      <w:proofErr w:type="spellStart"/>
      <w:r w:rsidRPr="006560C8">
        <w:rPr>
          <w:sz w:val="28"/>
          <w:szCs w:val="28"/>
          <w:lang w:val="ru-RU"/>
        </w:rPr>
        <w:t>всебічної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підтримки</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характеризується</w:t>
      </w:r>
      <w:proofErr w:type="spellEnd"/>
      <w:r w:rsidRPr="006560C8">
        <w:rPr>
          <w:sz w:val="28"/>
          <w:szCs w:val="28"/>
          <w:lang w:val="ru-RU"/>
        </w:rPr>
        <w:t xml:space="preserve"> такими </w:t>
      </w:r>
      <w:proofErr w:type="spellStart"/>
      <w:r w:rsidRPr="006560C8">
        <w:rPr>
          <w:sz w:val="28"/>
          <w:szCs w:val="28"/>
          <w:lang w:val="ru-RU"/>
        </w:rPr>
        <w:t>особливостями</w:t>
      </w:r>
      <w:proofErr w:type="spellEnd"/>
      <w:r w:rsidRPr="006560C8">
        <w:rPr>
          <w:sz w:val="28"/>
          <w:szCs w:val="28"/>
          <w:lang w:val="ru-RU"/>
        </w:rPr>
        <w:t>:</w:t>
      </w:r>
    </w:p>
    <w:p w:rsidR="000268FD" w:rsidRPr="006560C8" w:rsidRDefault="000268FD" w:rsidP="000C4C08">
      <w:pPr>
        <w:pStyle w:val="ab"/>
        <w:numPr>
          <w:ilvl w:val="0"/>
          <w:numId w:val="23"/>
        </w:numPr>
        <w:spacing w:line="360" w:lineRule="auto"/>
        <w:ind w:left="0" w:firstLine="0"/>
        <w:contextualSpacing/>
        <w:jc w:val="both"/>
        <w:rPr>
          <w:sz w:val="28"/>
          <w:szCs w:val="28"/>
          <w:lang w:val="ru-RU"/>
        </w:rPr>
      </w:pP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переміщеної</w:t>
      </w:r>
      <w:proofErr w:type="spellEnd"/>
      <w:r w:rsidRPr="006560C8">
        <w:rPr>
          <w:sz w:val="28"/>
          <w:szCs w:val="28"/>
          <w:lang w:val="ru-RU"/>
        </w:rPr>
        <w:t xml:space="preserve"> особи»; </w:t>
      </w:r>
    </w:p>
    <w:p w:rsidR="000268FD" w:rsidRPr="006560C8" w:rsidRDefault="000268FD" w:rsidP="000C4C08">
      <w:pPr>
        <w:pStyle w:val="ab"/>
        <w:numPr>
          <w:ilvl w:val="0"/>
          <w:numId w:val="23"/>
        </w:numPr>
        <w:spacing w:line="360" w:lineRule="auto"/>
        <w:ind w:left="0" w:firstLine="0"/>
        <w:contextualSpacing/>
        <w:jc w:val="both"/>
        <w:rPr>
          <w:sz w:val="28"/>
          <w:szCs w:val="28"/>
          <w:lang w:val="ru-RU"/>
        </w:rPr>
      </w:pPr>
      <w:proofErr w:type="spellStart"/>
      <w:r w:rsidRPr="006560C8">
        <w:rPr>
          <w:sz w:val="28"/>
          <w:szCs w:val="28"/>
          <w:lang w:val="ru-RU"/>
        </w:rPr>
        <w:t>врегульовує</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обліку</w:t>
      </w:r>
      <w:proofErr w:type="spellEnd"/>
      <w:r w:rsidRPr="006560C8">
        <w:rPr>
          <w:sz w:val="28"/>
          <w:szCs w:val="28"/>
          <w:lang w:val="ru-RU"/>
        </w:rPr>
        <w:t xml:space="preserve"> </w:t>
      </w:r>
      <w:proofErr w:type="spellStart"/>
      <w:r w:rsidRPr="006560C8">
        <w:rPr>
          <w:sz w:val="28"/>
          <w:szCs w:val="28"/>
          <w:lang w:val="ru-RU"/>
        </w:rPr>
        <w:t>внутрішніх</w:t>
      </w:r>
      <w:proofErr w:type="spellEnd"/>
      <w:r w:rsidRPr="006560C8">
        <w:rPr>
          <w:sz w:val="28"/>
          <w:szCs w:val="28"/>
          <w:lang w:val="ru-RU"/>
        </w:rPr>
        <w:t xml:space="preserve"> </w:t>
      </w:r>
      <w:proofErr w:type="spellStart"/>
      <w:r w:rsidRPr="006560C8">
        <w:rPr>
          <w:sz w:val="28"/>
          <w:szCs w:val="28"/>
          <w:lang w:val="ru-RU"/>
        </w:rPr>
        <w:t>переселенців</w:t>
      </w:r>
      <w:proofErr w:type="spellEnd"/>
      <w:r w:rsidRPr="006560C8">
        <w:rPr>
          <w:sz w:val="28"/>
          <w:szCs w:val="28"/>
          <w:lang w:val="ru-RU"/>
        </w:rPr>
        <w:t xml:space="preserve">,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w:t>
      </w:r>
    </w:p>
    <w:p w:rsidR="000268FD" w:rsidRPr="006560C8" w:rsidRDefault="000268FD" w:rsidP="000C4C08">
      <w:pPr>
        <w:pStyle w:val="ab"/>
        <w:numPr>
          <w:ilvl w:val="0"/>
          <w:numId w:val="23"/>
        </w:numPr>
        <w:spacing w:line="360" w:lineRule="auto"/>
        <w:ind w:left="0" w:firstLine="0"/>
        <w:contextualSpacing/>
        <w:jc w:val="both"/>
        <w:rPr>
          <w:sz w:val="28"/>
          <w:szCs w:val="28"/>
          <w:lang w:val="ru-RU"/>
        </w:rPr>
      </w:pP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відновлення</w:t>
      </w:r>
      <w:proofErr w:type="spellEnd"/>
      <w:r w:rsidRPr="006560C8">
        <w:rPr>
          <w:sz w:val="28"/>
          <w:szCs w:val="28"/>
          <w:lang w:val="ru-RU"/>
        </w:rPr>
        <w:t xml:space="preserve"> </w:t>
      </w:r>
      <w:proofErr w:type="spellStart"/>
      <w:r w:rsidRPr="006560C8">
        <w:rPr>
          <w:sz w:val="28"/>
          <w:szCs w:val="28"/>
          <w:lang w:val="ru-RU"/>
        </w:rPr>
        <w:t>паспортів</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ними права на </w:t>
      </w:r>
      <w:proofErr w:type="spellStart"/>
      <w:r w:rsidRPr="006560C8">
        <w:rPr>
          <w:sz w:val="28"/>
          <w:szCs w:val="28"/>
          <w:lang w:val="ru-RU"/>
        </w:rPr>
        <w:t>зайнятість</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безробіттям</w:t>
      </w:r>
      <w:proofErr w:type="spellEnd"/>
      <w:r w:rsidRPr="006560C8">
        <w:rPr>
          <w:sz w:val="28"/>
          <w:szCs w:val="28"/>
          <w:lang w:val="ru-RU"/>
        </w:rPr>
        <w:t xml:space="preserve">, </w:t>
      </w:r>
      <w:proofErr w:type="spellStart"/>
      <w:r w:rsidRPr="006560C8">
        <w:rPr>
          <w:sz w:val="28"/>
          <w:szCs w:val="28"/>
          <w:lang w:val="ru-RU"/>
        </w:rPr>
        <w:t>пенсійне</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та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w:t>
      </w:r>
      <w:proofErr w:type="spellStart"/>
      <w:r w:rsidRPr="006560C8">
        <w:rPr>
          <w:sz w:val="28"/>
          <w:szCs w:val="28"/>
          <w:lang w:val="ru-RU"/>
        </w:rPr>
        <w:t>послуг</w:t>
      </w:r>
      <w:proofErr w:type="spellEnd"/>
      <w:r w:rsidRPr="006560C8">
        <w:rPr>
          <w:sz w:val="28"/>
          <w:szCs w:val="28"/>
          <w:lang w:val="uk-UA"/>
        </w:rPr>
        <w:t>;</w:t>
      </w:r>
      <w:r w:rsidRPr="006560C8">
        <w:rPr>
          <w:sz w:val="28"/>
          <w:szCs w:val="28"/>
          <w:lang w:val="ru-RU"/>
        </w:rPr>
        <w:t xml:space="preserve"> </w:t>
      </w:r>
    </w:p>
    <w:p w:rsidR="000268FD" w:rsidRPr="006560C8" w:rsidRDefault="000268FD" w:rsidP="000C4C08">
      <w:pPr>
        <w:pStyle w:val="ab"/>
        <w:numPr>
          <w:ilvl w:val="0"/>
          <w:numId w:val="23"/>
        </w:numPr>
        <w:spacing w:line="360" w:lineRule="auto"/>
        <w:ind w:left="0" w:firstLine="0"/>
        <w:contextualSpacing/>
        <w:jc w:val="both"/>
        <w:rPr>
          <w:sz w:val="28"/>
          <w:szCs w:val="28"/>
          <w:lang w:val="ru-RU"/>
        </w:rPr>
      </w:pPr>
      <w:r w:rsidRPr="006560C8">
        <w:rPr>
          <w:sz w:val="28"/>
          <w:szCs w:val="28"/>
          <w:lang w:val="ru-RU"/>
        </w:rPr>
        <w:t xml:space="preserve">в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визначаються</w:t>
      </w:r>
      <w:proofErr w:type="spellEnd"/>
      <w:r w:rsidRPr="006560C8">
        <w:rPr>
          <w:sz w:val="28"/>
          <w:szCs w:val="28"/>
          <w:lang w:val="ru-RU"/>
        </w:rPr>
        <w:t xml:space="preserve"> </w:t>
      </w:r>
      <w:proofErr w:type="spellStart"/>
      <w:r w:rsidRPr="006560C8">
        <w:rPr>
          <w:sz w:val="28"/>
          <w:szCs w:val="28"/>
          <w:lang w:val="ru-RU"/>
        </w:rPr>
        <w:t>специфічні</w:t>
      </w:r>
      <w:proofErr w:type="spellEnd"/>
      <w:r w:rsidRPr="006560C8">
        <w:rPr>
          <w:sz w:val="28"/>
          <w:szCs w:val="28"/>
          <w:lang w:val="ru-RU"/>
        </w:rPr>
        <w:t xml:space="preserve"> права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джерела</w:t>
      </w:r>
      <w:proofErr w:type="spellEnd"/>
      <w:r w:rsidRPr="006560C8">
        <w:rPr>
          <w:sz w:val="28"/>
          <w:szCs w:val="28"/>
          <w:lang w:val="ru-RU"/>
        </w:rPr>
        <w:t xml:space="preserve"> </w:t>
      </w:r>
      <w:proofErr w:type="spellStart"/>
      <w:r w:rsidRPr="006560C8">
        <w:rPr>
          <w:sz w:val="28"/>
          <w:szCs w:val="28"/>
          <w:lang w:val="ru-RU"/>
        </w:rPr>
        <w:t>фінансового</w:t>
      </w:r>
      <w:proofErr w:type="spellEnd"/>
      <w:r w:rsidRPr="006560C8">
        <w:rPr>
          <w:sz w:val="28"/>
          <w:szCs w:val="28"/>
          <w:lang w:val="ru-RU"/>
        </w:rPr>
        <w:t xml:space="preserve"> та </w:t>
      </w:r>
      <w:proofErr w:type="spellStart"/>
      <w:r w:rsidRPr="006560C8">
        <w:rPr>
          <w:sz w:val="28"/>
          <w:szCs w:val="28"/>
          <w:lang w:val="ru-RU"/>
        </w:rPr>
        <w:t>матеріально-технічного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прав;</w:t>
      </w:r>
    </w:p>
    <w:p w:rsidR="000268FD" w:rsidRPr="006560C8" w:rsidRDefault="000268FD" w:rsidP="000C4C08">
      <w:pPr>
        <w:pStyle w:val="ab"/>
        <w:numPr>
          <w:ilvl w:val="0"/>
          <w:numId w:val="23"/>
        </w:numPr>
        <w:spacing w:line="360" w:lineRule="auto"/>
        <w:ind w:left="0" w:firstLine="0"/>
        <w:contextualSpacing/>
        <w:jc w:val="both"/>
        <w:rPr>
          <w:sz w:val="28"/>
          <w:szCs w:val="28"/>
          <w:lang w:val="ru-RU"/>
        </w:rPr>
      </w:pPr>
      <w:proofErr w:type="spellStart"/>
      <w:r w:rsidRPr="006560C8">
        <w:rPr>
          <w:sz w:val="28"/>
          <w:szCs w:val="28"/>
          <w:lang w:val="ru-RU"/>
        </w:rPr>
        <w:t>передбачає</w:t>
      </w:r>
      <w:r w:rsidRPr="006560C8">
        <w:rPr>
          <w:sz w:val="28"/>
          <w:szCs w:val="28"/>
          <w:lang w:val="uk-UA"/>
        </w:rPr>
        <w:t>ться</w:t>
      </w:r>
      <w:proofErr w:type="spellEnd"/>
      <w:r w:rsidRPr="006560C8">
        <w:rPr>
          <w:sz w:val="28"/>
          <w:szCs w:val="28"/>
          <w:lang w:val="ru-RU"/>
        </w:rPr>
        <w:t xml:space="preserve"> </w:t>
      </w:r>
      <w:proofErr w:type="spellStart"/>
      <w:r w:rsidRPr="006560C8">
        <w:rPr>
          <w:sz w:val="28"/>
          <w:szCs w:val="28"/>
          <w:lang w:val="ru-RU"/>
        </w:rPr>
        <w:t>допомога</w:t>
      </w:r>
      <w:proofErr w:type="spellEnd"/>
      <w:r w:rsidRPr="006560C8">
        <w:rPr>
          <w:sz w:val="28"/>
          <w:szCs w:val="28"/>
          <w:lang w:val="ru-RU"/>
        </w:rPr>
        <w:t xml:space="preserve"> </w:t>
      </w:r>
      <w:proofErr w:type="spellStart"/>
      <w:r w:rsidRPr="006560C8">
        <w:rPr>
          <w:sz w:val="28"/>
          <w:szCs w:val="28"/>
          <w:lang w:val="ru-RU"/>
        </w:rPr>
        <w:t>внутрішнім</w:t>
      </w:r>
      <w:proofErr w:type="spellEnd"/>
      <w:r w:rsidRPr="006560C8">
        <w:rPr>
          <w:sz w:val="28"/>
          <w:szCs w:val="28"/>
          <w:lang w:val="ru-RU"/>
        </w:rPr>
        <w:t xml:space="preserve"> </w:t>
      </w:r>
      <w:proofErr w:type="spellStart"/>
      <w:r w:rsidRPr="006560C8">
        <w:rPr>
          <w:sz w:val="28"/>
          <w:szCs w:val="28"/>
          <w:lang w:val="ru-RU"/>
        </w:rPr>
        <w:t>переселенцям</w:t>
      </w:r>
      <w:proofErr w:type="spellEnd"/>
      <w:r w:rsidRPr="006560C8">
        <w:rPr>
          <w:sz w:val="28"/>
          <w:szCs w:val="28"/>
          <w:lang w:val="ru-RU"/>
        </w:rPr>
        <w:t xml:space="preserve"> у </w:t>
      </w:r>
      <w:proofErr w:type="spellStart"/>
      <w:r w:rsidRPr="006560C8">
        <w:rPr>
          <w:sz w:val="28"/>
          <w:szCs w:val="28"/>
          <w:lang w:val="ru-RU"/>
        </w:rPr>
        <w:t>добровільному</w:t>
      </w:r>
      <w:proofErr w:type="spellEnd"/>
      <w:r w:rsidRPr="006560C8">
        <w:rPr>
          <w:sz w:val="28"/>
          <w:szCs w:val="28"/>
          <w:lang w:val="ru-RU"/>
        </w:rPr>
        <w:t xml:space="preserve"> </w:t>
      </w:r>
      <w:proofErr w:type="spellStart"/>
      <w:r w:rsidRPr="006560C8">
        <w:rPr>
          <w:sz w:val="28"/>
          <w:szCs w:val="28"/>
          <w:lang w:val="ru-RU"/>
        </w:rPr>
        <w:t>поверненні</w:t>
      </w:r>
      <w:proofErr w:type="spellEnd"/>
      <w:r w:rsidRPr="006560C8">
        <w:rPr>
          <w:sz w:val="28"/>
          <w:szCs w:val="28"/>
          <w:lang w:val="ru-RU"/>
        </w:rPr>
        <w:t xml:space="preserve"> до </w:t>
      </w:r>
      <w:proofErr w:type="spellStart"/>
      <w:r w:rsidRPr="006560C8">
        <w:rPr>
          <w:sz w:val="28"/>
          <w:szCs w:val="28"/>
          <w:lang w:val="ru-RU"/>
        </w:rPr>
        <w:t>попередніх</w:t>
      </w:r>
      <w:proofErr w:type="spellEnd"/>
      <w:r w:rsidRPr="006560C8">
        <w:rPr>
          <w:sz w:val="28"/>
          <w:szCs w:val="28"/>
          <w:lang w:val="ru-RU"/>
        </w:rPr>
        <w:t xml:space="preserve"> </w:t>
      </w:r>
      <w:proofErr w:type="spellStart"/>
      <w:r w:rsidRPr="006560C8">
        <w:rPr>
          <w:sz w:val="28"/>
          <w:szCs w:val="28"/>
          <w:lang w:val="ru-RU"/>
        </w:rPr>
        <w:t>місць</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і доступ до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житла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lastRenderedPageBreak/>
        <w:t>іпотечного</w:t>
      </w:r>
      <w:proofErr w:type="spellEnd"/>
      <w:r w:rsidRPr="006560C8">
        <w:rPr>
          <w:sz w:val="28"/>
          <w:szCs w:val="28"/>
          <w:lang w:val="ru-RU"/>
        </w:rPr>
        <w:t xml:space="preserve"> </w:t>
      </w:r>
      <w:proofErr w:type="spellStart"/>
      <w:r w:rsidRPr="006560C8">
        <w:rPr>
          <w:sz w:val="28"/>
          <w:szCs w:val="28"/>
          <w:lang w:val="ru-RU"/>
        </w:rPr>
        <w:t>кредитування</w:t>
      </w:r>
      <w:proofErr w:type="spellEnd"/>
      <w:r w:rsidRPr="006560C8">
        <w:rPr>
          <w:sz w:val="28"/>
          <w:szCs w:val="28"/>
          <w:lang w:val="ru-RU"/>
        </w:rPr>
        <w:t xml:space="preserve"> на </w:t>
      </w:r>
      <w:proofErr w:type="spellStart"/>
      <w:r w:rsidRPr="006560C8">
        <w:rPr>
          <w:sz w:val="28"/>
          <w:szCs w:val="28"/>
          <w:lang w:val="ru-RU"/>
        </w:rPr>
        <w:t>пільгових</w:t>
      </w:r>
      <w:proofErr w:type="spellEnd"/>
      <w:r w:rsidRPr="006560C8">
        <w:rPr>
          <w:sz w:val="28"/>
          <w:szCs w:val="28"/>
          <w:lang w:val="ru-RU"/>
        </w:rPr>
        <w:t xml:space="preserve"> </w:t>
      </w:r>
      <w:proofErr w:type="spellStart"/>
      <w:r w:rsidRPr="006560C8">
        <w:rPr>
          <w:sz w:val="28"/>
          <w:szCs w:val="28"/>
          <w:lang w:val="ru-RU"/>
        </w:rPr>
        <w:t>умовах</w:t>
      </w:r>
      <w:proofErr w:type="spellEnd"/>
      <w:r w:rsidRPr="006560C8">
        <w:rPr>
          <w:sz w:val="28"/>
          <w:szCs w:val="28"/>
          <w:lang w:val="ru-RU"/>
        </w:rPr>
        <w:t xml:space="preserve"> для тих, </w:t>
      </w:r>
      <w:proofErr w:type="spellStart"/>
      <w:r w:rsidRPr="006560C8">
        <w:rPr>
          <w:sz w:val="28"/>
          <w:szCs w:val="28"/>
          <w:lang w:val="ru-RU"/>
        </w:rPr>
        <w:t>хто</w:t>
      </w:r>
      <w:proofErr w:type="spellEnd"/>
      <w:r w:rsidRPr="006560C8">
        <w:rPr>
          <w:sz w:val="28"/>
          <w:szCs w:val="28"/>
          <w:lang w:val="ru-RU"/>
        </w:rPr>
        <w:t xml:space="preserve"> </w:t>
      </w:r>
      <w:proofErr w:type="spellStart"/>
      <w:r w:rsidRPr="006560C8">
        <w:rPr>
          <w:sz w:val="28"/>
          <w:szCs w:val="28"/>
          <w:lang w:val="ru-RU"/>
        </w:rPr>
        <w:t>хоче</w:t>
      </w:r>
      <w:proofErr w:type="spellEnd"/>
      <w:r w:rsidRPr="006560C8">
        <w:rPr>
          <w:sz w:val="28"/>
          <w:szCs w:val="28"/>
          <w:lang w:val="ru-RU"/>
        </w:rPr>
        <w:t xml:space="preserve"> </w:t>
      </w:r>
      <w:proofErr w:type="spellStart"/>
      <w:r w:rsidRPr="006560C8">
        <w:rPr>
          <w:sz w:val="28"/>
          <w:szCs w:val="28"/>
          <w:lang w:val="ru-RU"/>
        </w:rPr>
        <w:t>оселитися</w:t>
      </w:r>
      <w:proofErr w:type="spellEnd"/>
      <w:r w:rsidRPr="006560C8">
        <w:rPr>
          <w:sz w:val="28"/>
          <w:szCs w:val="28"/>
          <w:lang w:val="ru-RU"/>
        </w:rPr>
        <w:t xml:space="preserve"> в </w:t>
      </w:r>
      <w:proofErr w:type="spellStart"/>
      <w:r w:rsidRPr="006560C8">
        <w:rPr>
          <w:sz w:val="28"/>
          <w:szCs w:val="28"/>
          <w:lang w:val="ru-RU"/>
        </w:rPr>
        <w:t>іншому</w:t>
      </w:r>
      <w:proofErr w:type="spellEnd"/>
      <w:r w:rsidRPr="006560C8">
        <w:rPr>
          <w:sz w:val="28"/>
          <w:szCs w:val="28"/>
          <w:lang w:val="ru-RU"/>
        </w:rPr>
        <w:t xml:space="preserve"> </w:t>
      </w:r>
      <w:proofErr w:type="spellStart"/>
      <w:r w:rsidRPr="006560C8">
        <w:rPr>
          <w:sz w:val="28"/>
          <w:szCs w:val="28"/>
          <w:lang w:val="ru-RU"/>
        </w:rPr>
        <w:t>місці</w:t>
      </w:r>
      <w:proofErr w:type="spellEnd"/>
      <w:r w:rsidRPr="006560C8">
        <w:rPr>
          <w:sz w:val="28"/>
          <w:szCs w:val="28"/>
          <w:lang w:val="ru-RU"/>
        </w:rPr>
        <w:t>.</w:t>
      </w:r>
    </w:p>
    <w:p w:rsidR="000268FD" w:rsidRPr="006560C8" w:rsidRDefault="000268FD" w:rsidP="00B66DBD">
      <w:pPr>
        <w:pStyle w:val="ab"/>
        <w:spacing w:line="360" w:lineRule="auto"/>
        <w:ind w:left="0" w:firstLine="708"/>
        <w:jc w:val="both"/>
        <w:rPr>
          <w:sz w:val="28"/>
          <w:szCs w:val="28"/>
          <w:lang w:val="ru-RU"/>
        </w:rPr>
      </w:pPr>
      <w:r w:rsidRPr="006560C8">
        <w:rPr>
          <w:sz w:val="28"/>
          <w:szCs w:val="28"/>
          <w:lang w:val="ru-RU"/>
        </w:rPr>
        <w:t xml:space="preserve">Шляхом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додано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уточнені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прав і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внесені</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строку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довідки</w:t>
      </w:r>
      <w:proofErr w:type="spellEnd"/>
      <w:r w:rsidRPr="006560C8">
        <w:rPr>
          <w:sz w:val="28"/>
          <w:szCs w:val="28"/>
          <w:lang w:val="ru-RU"/>
        </w:rPr>
        <w:t xml:space="preserve"> про </w:t>
      </w:r>
      <w:proofErr w:type="spellStart"/>
      <w:r w:rsidRPr="006560C8">
        <w:rPr>
          <w:sz w:val="28"/>
          <w:szCs w:val="28"/>
          <w:lang w:val="ru-RU"/>
        </w:rPr>
        <w:t>взяття</w:t>
      </w:r>
      <w:proofErr w:type="spellEnd"/>
      <w:r w:rsidRPr="006560C8">
        <w:rPr>
          <w:sz w:val="28"/>
          <w:szCs w:val="28"/>
          <w:lang w:val="ru-RU"/>
        </w:rPr>
        <w:t xml:space="preserve"> на </w:t>
      </w:r>
      <w:proofErr w:type="spellStart"/>
      <w:r w:rsidRPr="006560C8">
        <w:rPr>
          <w:sz w:val="28"/>
          <w:szCs w:val="28"/>
          <w:lang w:val="ru-RU"/>
        </w:rPr>
        <w:t>облік</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переміщеної</w:t>
      </w:r>
      <w:proofErr w:type="spellEnd"/>
      <w:r w:rsidRPr="006560C8">
        <w:rPr>
          <w:sz w:val="28"/>
          <w:szCs w:val="28"/>
          <w:lang w:val="ru-RU"/>
        </w:rPr>
        <w:t xml:space="preserve"> особи, </w:t>
      </w:r>
      <w:proofErr w:type="spellStart"/>
      <w:r w:rsidRPr="006560C8">
        <w:rPr>
          <w:sz w:val="28"/>
          <w:szCs w:val="28"/>
          <w:lang w:val="ru-RU"/>
        </w:rPr>
        <w:t>удосконалено</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прав </w:t>
      </w:r>
      <w:proofErr w:type="spellStart"/>
      <w:r w:rsidRPr="006560C8">
        <w:rPr>
          <w:sz w:val="28"/>
          <w:szCs w:val="28"/>
          <w:lang w:val="ru-RU"/>
        </w:rPr>
        <w:t>зареєстрованих</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перемішених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зайнятість</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p>
    <w:p w:rsidR="000268FD" w:rsidRPr="00246258" w:rsidRDefault="000268FD" w:rsidP="00B66DBD">
      <w:pPr>
        <w:spacing w:line="360" w:lineRule="auto"/>
        <w:ind w:firstLine="851"/>
        <w:jc w:val="both"/>
        <w:rPr>
          <w:sz w:val="28"/>
          <w:szCs w:val="28"/>
          <w:lang w:val="ru-RU"/>
        </w:rPr>
      </w:pPr>
      <w:proofErr w:type="spellStart"/>
      <w:r w:rsidRPr="006560C8">
        <w:rPr>
          <w:sz w:val="28"/>
          <w:szCs w:val="28"/>
          <w:lang w:val="ru-RU"/>
        </w:rPr>
        <w:t>Незважаючи</w:t>
      </w:r>
      <w:proofErr w:type="spellEnd"/>
      <w:r w:rsidRPr="006560C8">
        <w:rPr>
          <w:sz w:val="28"/>
          <w:szCs w:val="28"/>
          <w:lang w:val="ru-RU"/>
        </w:rPr>
        <w:t xml:space="preserve"> на </w:t>
      </w:r>
      <w:proofErr w:type="spellStart"/>
      <w:r w:rsidRPr="006560C8">
        <w:rPr>
          <w:sz w:val="28"/>
          <w:szCs w:val="28"/>
          <w:lang w:val="ru-RU"/>
        </w:rPr>
        <w:t>безперервну</w:t>
      </w:r>
      <w:proofErr w:type="spellEnd"/>
      <w:r w:rsidRPr="006560C8">
        <w:rPr>
          <w:sz w:val="28"/>
          <w:szCs w:val="28"/>
          <w:lang w:val="ru-RU"/>
        </w:rPr>
        <w:t xml:space="preserve"> </w:t>
      </w:r>
      <w:proofErr w:type="spellStart"/>
      <w:r w:rsidRPr="006560C8">
        <w:rPr>
          <w:sz w:val="28"/>
          <w:szCs w:val="28"/>
          <w:lang w:val="ru-RU"/>
        </w:rPr>
        <w:t>працю</w:t>
      </w:r>
      <w:proofErr w:type="spellEnd"/>
      <w:r w:rsidRPr="006560C8">
        <w:rPr>
          <w:sz w:val="28"/>
          <w:szCs w:val="28"/>
          <w:lang w:val="ru-RU"/>
        </w:rPr>
        <w:t xml:space="preserve"> </w:t>
      </w:r>
      <w:proofErr w:type="spellStart"/>
      <w:r w:rsidRPr="006560C8">
        <w:rPr>
          <w:sz w:val="28"/>
          <w:szCs w:val="28"/>
          <w:lang w:val="ru-RU"/>
        </w:rPr>
        <w:t>законодавців</w:t>
      </w:r>
      <w:proofErr w:type="spellEnd"/>
      <w:r w:rsidRPr="006560C8">
        <w:rPr>
          <w:sz w:val="28"/>
          <w:szCs w:val="28"/>
          <w:lang w:val="ru-RU"/>
        </w:rPr>
        <w:t xml:space="preserve"> у </w:t>
      </w:r>
      <w:proofErr w:type="spellStart"/>
      <w:r w:rsidRPr="006560C8">
        <w:rPr>
          <w:sz w:val="28"/>
          <w:szCs w:val="28"/>
          <w:lang w:val="ru-RU"/>
        </w:rPr>
        <w:t>векторі</w:t>
      </w:r>
      <w:proofErr w:type="spellEnd"/>
      <w:r w:rsidRPr="006560C8">
        <w:rPr>
          <w:sz w:val="28"/>
          <w:szCs w:val="28"/>
          <w:lang w:val="ru-RU"/>
        </w:rPr>
        <w:t xml:space="preserve"> </w:t>
      </w:r>
      <w:proofErr w:type="spellStart"/>
      <w:r w:rsidRPr="006560C8">
        <w:rPr>
          <w:sz w:val="28"/>
          <w:szCs w:val="28"/>
          <w:lang w:val="ru-RU"/>
        </w:rPr>
        <w:t>удосконалення</w:t>
      </w:r>
      <w:proofErr w:type="spellEnd"/>
      <w:r w:rsidRPr="006560C8">
        <w:rPr>
          <w:sz w:val="28"/>
          <w:szCs w:val="28"/>
          <w:lang w:val="ru-RU"/>
        </w:rPr>
        <w:t xml:space="preserve"> та </w:t>
      </w:r>
      <w:proofErr w:type="spellStart"/>
      <w:r w:rsidRPr="006560C8">
        <w:rPr>
          <w:sz w:val="28"/>
          <w:szCs w:val="28"/>
          <w:lang w:val="ru-RU"/>
        </w:rPr>
        <w:t>гарантування</w:t>
      </w:r>
      <w:proofErr w:type="spellEnd"/>
      <w:r w:rsidRPr="006560C8">
        <w:rPr>
          <w:sz w:val="28"/>
          <w:szCs w:val="28"/>
          <w:lang w:val="ru-RU"/>
        </w:rPr>
        <w:t xml:space="preserve"> прав та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низка </w:t>
      </w:r>
      <w:proofErr w:type="spellStart"/>
      <w:r w:rsidRPr="006560C8">
        <w:rPr>
          <w:sz w:val="28"/>
          <w:szCs w:val="28"/>
          <w:lang w:val="ru-RU"/>
        </w:rPr>
        <w:t>нагальних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Прийнятий</w:t>
      </w:r>
      <w:proofErr w:type="spellEnd"/>
      <w:r w:rsidRPr="006560C8">
        <w:rPr>
          <w:sz w:val="28"/>
          <w:szCs w:val="28"/>
          <w:lang w:val="ru-RU"/>
        </w:rPr>
        <w:t xml:space="preserve"> у </w:t>
      </w:r>
      <w:proofErr w:type="spellStart"/>
      <w:r w:rsidRPr="006560C8">
        <w:rPr>
          <w:sz w:val="28"/>
          <w:szCs w:val="28"/>
          <w:lang w:val="ru-RU"/>
        </w:rPr>
        <w:t>січні</w:t>
      </w:r>
      <w:proofErr w:type="spellEnd"/>
      <w:r w:rsidRPr="006560C8">
        <w:rPr>
          <w:sz w:val="28"/>
          <w:szCs w:val="28"/>
          <w:lang w:val="ru-RU"/>
        </w:rPr>
        <w:t xml:space="preserve"> 2015 року режим </w:t>
      </w:r>
      <w:proofErr w:type="spellStart"/>
      <w:r w:rsidRPr="006560C8">
        <w:rPr>
          <w:sz w:val="28"/>
          <w:szCs w:val="28"/>
          <w:lang w:val="ru-RU"/>
        </w:rPr>
        <w:t>в’їзду</w:t>
      </w:r>
      <w:proofErr w:type="spellEnd"/>
      <w:r w:rsidRPr="006560C8">
        <w:rPr>
          <w:sz w:val="28"/>
          <w:szCs w:val="28"/>
          <w:lang w:val="ru-RU"/>
        </w:rPr>
        <w:t xml:space="preserve"> та </w:t>
      </w:r>
      <w:proofErr w:type="spellStart"/>
      <w:r w:rsidRPr="006560C8">
        <w:rPr>
          <w:sz w:val="28"/>
          <w:szCs w:val="28"/>
          <w:lang w:val="ru-RU"/>
        </w:rPr>
        <w:t>виїзду</w:t>
      </w:r>
      <w:proofErr w:type="spellEnd"/>
      <w:r w:rsidRPr="006560C8">
        <w:rPr>
          <w:sz w:val="28"/>
          <w:szCs w:val="28"/>
          <w:lang w:val="uk-UA"/>
        </w:rPr>
        <w:t xml:space="preserve"> </w:t>
      </w:r>
      <w:r w:rsidRPr="006560C8">
        <w:rPr>
          <w:sz w:val="28"/>
          <w:szCs w:val="28"/>
          <w:lang w:val="ru-RU"/>
        </w:rPr>
        <w:t xml:space="preserve">з </w:t>
      </w:r>
      <w:proofErr w:type="spellStart"/>
      <w:r w:rsidRPr="006560C8">
        <w:rPr>
          <w:sz w:val="28"/>
          <w:szCs w:val="28"/>
          <w:lang w:val="ru-RU"/>
        </w:rPr>
        <w:t>районів</w:t>
      </w:r>
      <w:proofErr w:type="spellEnd"/>
      <w:r w:rsidRPr="006560C8">
        <w:rPr>
          <w:sz w:val="28"/>
          <w:szCs w:val="28"/>
          <w:lang w:val="ru-RU"/>
        </w:rPr>
        <w:t xml:space="preserve">, </w:t>
      </w:r>
      <w:proofErr w:type="spellStart"/>
      <w:r w:rsidRPr="006560C8">
        <w:rPr>
          <w:sz w:val="28"/>
          <w:szCs w:val="28"/>
          <w:lang w:val="ru-RU"/>
        </w:rPr>
        <w:t>контрольованих</w:t>
      </w:r>
      <w:proofErr w:type="spellEnd"/>
      <w:r w:rsidRPr="006560C8">
        <w:rPr>
          <w:sz w:val="28"/>
          <w:szCs w:val="28"/>
          <w:lang w:val="ru-RU"/>
        </w:rPr>
        <w:t xml:space="preserve"> державою </w:t>
      </w:r>
      <w:proofErr w:type="spellStart"/>
      <w:r w:rsidRPr="006560C8">
        <w:rPr>
          <w:sz w:val="28"/>
          <w:szCs w:val="28"/>
          <w:lang w:val="ru-RU"/>
        </w:rPr>
        <w:t>Україна</w:t>
      </w:r>
      <w:proofErr w:type="spellEnd"/>
      <w:r w:rsidRPr="006560C8">
        <w:rPr>
          <w:sz w:val="28"/>
          <w:szCs w:val="28"/>
          <w:lang w:val="ru-RU"/>
        </w:rPr>
        <w:t xml:space="preserve"> до </w:t>
      </w:r>
      <w:proofErr w:type="spellStart"/>
      <w:r w:rsidRPr="006560C8">
        <w:rPr>
          <w:sz w:val="28"/>
          <w:szCs w:val="28"/>
          <w:lang w:val="ru-RU"/>
        </w:rPr>
        <w:t>неконтрольованих</w:t>
      </w:r>
      <w:proofErr w:type="spellEnd"/>
      <w:r w:rsidRPr="006560C8">
        <w:rPr>
          <w:sz w:val="28"/>
          <w:szCs w:val="28"/>
          <w:lang w:val="ru-RU"/>
        </w:rPr>
        <w:t xml:space="preserve"> </w:t>
      </w:r>
      <w:proofErr w:type="spellStart"/>
      <w:r w:rsidRPr="006560C8">
        <w:rPr>
          <w:sz w:val="28"/>
          <w:szCs w:val="28"/>
          <w:lang w:val="ru-RU"/>
        </w:rPr>
        <w:t>районів</w:t>
      </w:r>
      <w:proofErr w:type="spellEnd"/>
      <w:r w:rsidRPr="006560C8">
        <w:rPr>
          <w:sz w:val="28"/>
          <w:szCs w:val="28"/>
          <w:lang w:val="ru-RU"/>
        </w:rPr>
        <w:t xml:space="preserve">, </w:t>
      </w:r>
      <w:proofErr w:type="spellStart"/>
      <w:r w:rsidRPr="006560C8">
        <w:rPr>
          <w:sz w:val="28"/>
          <w:szCs w:val="28"/>
          <w:lang w:val="ru-RU"/>
        </w:rPr>
        <w:t>обмежив</w:t>
      </w:r>
      <w:proofErr w:type="spellEnd"/>
      <w:r w:rsidRPr="006560C8">
        <w:rPr>
          <w:sz w:val="28"/>
          <w:szCs w:val="28"/>
          <w:lang w:val="ru-RU"/>
        </w:rPr>
        <w:t xml:space="preserve"> </w:t>
      </w:r>
      <w:proofErr w:type="spellStart"/>
      <w:r w:rsidRPr="006560C8">
        <w:rPr>
          <w:sz w:val="28"/>
          <w:szCs w:val="28"/>
          <w:lang w:val="ru-RU"/>
        </w:rPr>
        <w:t>переміщення</w:t>
      </w:r>
      <w:proofErr w:type="spellEnd"/>
      <w:r w:rsidRPr="006560C8">
        <w:rPr>
          <w:sz w:val="28"/>
          <w:szCs w:val="28"/>
          <w:lang w:val="ru-RU"/>
        </w:rPr>
        <w:t xml:space="preserve"> мирного </w:t>
      </w:r>
      <w:proofErr w:type="spellStart"/>
      <w:r w:rsidRPr="006560C8">
        <w:rPr>
          <w:sz w:val="28"/>
          <w:szCs w:val="28"/>
          <w:lang w:val="ru-RU"/>
        </w:rPr>
        <w:t>населення</w:t>
      </w:r>
      <w:proofErr w:type="spellEnd"/>
      <w:r w:rsidRPr="006560C8">
        <w:rPr>
          <w:sz w:val="28"/>
          <w:szCs w:val="28"/>
          <w:lang w:val="ru-RU"/>
        </w:rPr>
        <w:t xml:space="preserve">, рух </w:t>
      </w:r>
      <w:proofErr w:type="spellStart"/>
      <w:r w:rsidRPr="006560C8">
        <w:rPr>
          <w:sz w:val="28"/>
          <w:szCs w:val="28"/>
          <w:lang w:val="ru-RU"/>
        </w:rPr>
        <w:t>пасажирських</w:t>
      </w:r>
      <w:proofErr w:type="spellEnd"/>
      <w:r w:rsidRPr="006560C8">
        <w:rPr>
          <w:sz w:val="28"/>
          <w:szCs w:val="28"/>
          <w:lang w:val="ru-RU"/>
        </w:rPr>
        <w:t xml:space="preserve"> та </w:t>
      </w:r>
      <w:proofErr w:type="spellStart"/>
      <w:r w:rsidRPr="006560C8">
        <w:rPr>
          <w:sz w:val="28"/>
          <w:szCs w:val="28"/>
          <w:lang w:val="ru-RU"/>
        </w:rPr>
        <w:t>ван</w:t>
      </w:r>
      <w:proofErr w:type="spellEnd"/>
      <w:r w:rsidRPr="006560C8">
        <w:rPr>
          <w:sz w:val="28"/>
          <w:szCs w:val="28"/>
          <w:lang w:val="ru-RU"/>
        </w:rPr>
        <w:t xml:space="preserve"> </w:t>
      </w:r>
      <w:proofErr w:type="spellStart"/>
      <w:r w:rsidRPr="006560C8">
        <w:rPr>
          <w:sz w:val="28"/>
          <w:szCs w:val="28"/>
          <w:lang w:val="ru-RU"/>
        </w:rPr>
        <w:t>тажних</w:t>
      </w:r>
      <w:proofErr w:type="spellEnd"/>
      <w:r w:rsidRPr="006560C8">
        <w:rPr>
          <w:sz w:val="28"/>
          <w:szCs w:val="28"/>
          <w:lang w:val="ru-RU"/>
        </w:rPr>
        <w:t xml:space="preserve"> </w:t>
      </w:r>
      <w:proofErr w:type="spellStart"/>
      <w:r w:rsidRPr="006560C8">
        <w:rPr>
          <w:sz w:val="28"/>
          <w:szCs w:val="28"/>
          <w:lang w:val="ru-RU"/>
        </w:rPr>
        <w:t>транспортних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у </w:t>
      </w:r>
      <w:proofErr w:type="spellStart"/>
      <w:r w:rsidRPr="006560C8">
        <w:rPr>
          <w:sz w:val="28"/>
          <w:szCs w:val="28"/>
          <w:lang w:val="ru-RU"/>
        </w:rPr>
        <w:t>зоні</w:t>
      </w:r>
      <w:proofErr w:type="spellEnd"/>
      <w:r w:rsidRPr="006560C8">
        <w:rPr>
          <w:sz w:val="28"/>
          <w:szCs w:val="28"/>
          <w:lang w:val="ru-RU"/>
        </w:rPr>
        <w:t xml:space="preserve">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антитерористичної</w:t>
      </w:r>
      <w:proofErr w:type="spellEnd"/>
      <w:r w:rsidRPr="006560C8">
        <w:rPr>
          <w:sz w:val="28"/>
          <w:szCs w:val="28"/>
          <w:lang w:val="ru-RU"/>
        </w:rPr>
        <w:t xml:space="preserve"> </w:t>
      </w:r>
      <w:proofErr w:type="spellStart"/>
      <w:r w:rsidRPr="006560C8">
        <w:rPr>
          <w:sz w:val="28"/>
          <w:szCs w:val="28"/>
          <w:lang w:val="ru-RU"/>
        </w:rPr>
        <w:t>операції</w:t>
      </w:r>
      <w:proofErr w:type="spellEnd"/>
      <w:r w:rsidRPr="006560C8">
        <w:rPr>
          <w:sz w:val="28"/>
          <w:szCs w:val="28"/>
          <w:lang w:val="ru-RU"/>
        </w:rPr>
        <w:t xml:space="preserve">. </w:t>
      </w:r>
      <w:r w:rsidRPr="00246258">
        <w:rPr>
          <w:sz w:val="28"/>
          <w:szCs w:val="28"/>
          <w:lang w:val="ru-RU"/>
        </w:rPr>
        <w:t xml:space="preserve">Для </w:t>
      </w:r>
      <w:proofErr w:type="spellStart"/>
      <w:r w:rsidRPr="00246258">
        <w:rPr>
          <w:sz w:val="28"/>
          <w:szCs w:val="28"/>
          <w:lang w:val="ru-RU"/>
        </w:rPr>
        <w:t>осіб</w:t>
      </w:r>
      <w:proofErr w:type="spellEnd"/>
      <w:r w:rsidRPr="00246258">
        <w:rPr>
          <w:sz w:val="28"/>
          <w:szCs w:val="28"/>
          <w:lang w:val="ru-RU"/>
        </w:rPr>
        <w:t xml:space="preserve">, </w:t>
      </w:r>
      <w:proofErr w:type="spellStart"/>
      <w:r w:rsidRPr="00246258">
        <w:rPr>
          <w:sz w:val="28"/>
          <w:szCs w:val="28"/>
          <w:lang w:val="ru-RU"/>
        </w:rPr>
        <w:t>які</w:t>
      </w:r>
      <w:proofErr w:type="spellEnd"/>
      <w:r w:rsidRPr="00246258">
        <w:rPr>
          <w:sz w:val="28"/>
          <w:szCs w:val="28"/>
          <w:lang w:val="ru-RU"/>
        </w:rPr>
        <w:t xml:space="preserve"> </w:t>
      </w:r>
      <w:proofErr w:type="spellStart"/>
      <w:r w:rsidRPr="00246258">
        <w:rPr>
          <w:sz w:val="28"/>
          <w:szCs w:val="28"/>
          <w:lang w:val="ru-RU"/>
        </w:rPr>
        <w:t>проживають</w:t>
      </w:r>
      <w:proofErr w:type="spellEnd"/>
      <w:r w:rsidRPr="00246258">
        <w:rPr>
          <w:sz w:val="28"/>
          <w:szCs w:val="28"/>
          <w:lang w:val="ru-RU"/>
        </w:rPr>
        <w:t xml:space="preserve"> у </w:t>
      </w:r>
      <w:proofErr w:type="spellStart"/>
      <w:r w:rsidRPr="00246258">
        <w:rPr>
          <w:sz w:val="28"/>
          <w:szCs w:val="28"/>
          <w:lang w:val="ru-RU"/>
        </w:rPr>
        <w:t>неконтрольованих</w:t>
      </w:r>
      <w:proofErr w:type="spellEnd"/>
      <w:r w:rsidRPr="00246258">
        <w:rPr>
          <w:sz w:val="28"/>
          <w:szCs w:val="28"/>
          <w:lang w:val="ru-RU"/>
        </w:rPr>
        <w:t xml:space="preserve"> районах, </w:t>
      </w:r>
      <w:proofErr w:type="spellStart"/>
      <w:r w:rsidRPr="00246258">
        <w:rPr>
          <w:sz w:val="28"/>
          <w:szCs w:val="28"/>
          <w:lang w:val="ru-RU"/>
        </w:rPr>
        <w:t>вищезазначений</w:t>
      </w:r>
      <w:proofErr w:type="spellEnd"/>
      <w:r w:rsidRPr="00246258">
        <w:rPr>
          <w:sz w:val="28"/>
          <w:szCs w:val="28"/>
          <w:lang w:val="ru-RU"/>
        </w:rPr>
        <w:t xml:space="preserve"> режим </w:t>
      </w:r>
      <w:proofErr w:type="spellStart"/>
      <w:r w:rsidRPr="00246258">
        <w:rPr>
          <w:sz w:val="28"/>
          <w:szCs w:val="28"/>
          <w:lang w:val="ru-RU"/>
        </w:rPr>
        <w:t>має</w:t>
      </w:r>
      <w:proofErr w:type="spellEnd"/>
      <w:r w:rsidRPr="00246258">
        <w:rPr>
          <w:sz w:val="28"/>
          <w:szCs w:val="28"/>
          <w:lang w:val="ru-RU"/>
        </w:rPr>
        <w:t xml:space="preserve"> низку </w:t>
      </w:r>
      <w:proofErr w:type="spellStart"/>
      <w:r w:rsidRPr="00246258">
        <w:rPr>
          <w:sz w:val="28"/>
          <w:szCs w:val="28"/>
          <w:lang w:val="ru-RU"/>
        </w:rPr>
        <w:t>негативних</w:t>
      </w:r>
      <w:proofErr w:type="spellEnd"/>
      <w:r w:rsidRPr="00246258">
        <w:rPr>
          <w:sz w:val="28"/>
          <w:szCs w:val="28"/>
          <w:lang w:val="ru-RU"/>
        </w:rPr>
        <w:t xml:space="preserve"> </w:t>
      </w:r>
      <w:proofErr w:type="spellStart"/>
      <w:r w:rsidRPr="00246258">
        <w:rPr>
          <w:sz w:val="28"/>
          <w:szCs w:val="28"/>
          <w:lang w:val="ru-RU"/>
        </w:rPr>
        <w:t>наслідків</w:t>
      </w:r>
      <w:proofErr w:type="spellEnd"/>
      <w:r w:rsidRPr="00246258">
        <w:rPr>
          <w:sz w:val="28"/>
          <w:szCs w:val="28"/>
          <w:lang w:val="ru-RU"/>
        </w:rPr>
        <w:t xml:space="preserve">: </w:t>
      </w:r>
      <w:proofErr w:type="spellStart"/>
      <w:r w:rsidRPr="00246258">
        <w:rPr>
          <w:sz w:val="28"/>
          <w:szCs w:val="28"/>
          <w:lang w:val="ru-RU"/>
        </w:rPr>
        <w:t>найбільш</w:t>
      </w:r>
      <w:proofErr w:type="spellEnd"/>
      <w:r w:rsidRPr="00246258">
        <w:rPr>
          <w:sz w:val="28"/>
          <w:szCs w:val="28"/>
          <w:lang w:val="ru-RU"/>
        </w:rPr>
        <w:t xml:space="preserve"> </w:t>
      </w:r>
      <w:proofErr w:type="spellStart"/>
      <w:r w:rsidRPr="00246258">
        <w:rPr>
          <w:sz w:val="28"/>
          <w:szCs w:val="28"/>
          <w:lang w:val="ru-RU"/>
        </w:rPr>
        <w:t>незахищені</w:t>
      </w:r>
      <w:proofErr w:type="spellEnd"/>
      <w:r w:rsidRPr="00246258">
        <w:rPr>
          <w:sz w:val="28"/>
          <w:szCs w:val="28"/>
          <w:lang w:val="ru-RU"/>
        </w:rPr>
        <w:t xml:space="preserve"> </w:t>
      </w:r>
      <w:proofErr w:type="spellStart"/>
      <w:r w:rsidRPr="00246258">
        <w:rPr>
          <w:sz w:val="28"/>
          <w:szCs w:val="28"/>
          <w:lang w:val="ru-RU"/>
        </w:rPr>
        <w:t>групи</w:t>
      </w:r>
      <w:proofErr w:type="spellEnd"/>
      <w:r w:rsidRPr="00246258">
        <w:rPr>
          <w:sz w:val="28"/>
          <w:szCs w:val="28"/>
          <w:lang w:val="ru-RU"/>
        </w:rPr>
        <w:t xml:space="preserve"> </w:t>
      </w:r>
      <w:proofErr w:type="spellStart"/>
      <w:r w:rsidRPr="00246258">
        <w:rPr>
          <w:sz w:val="28"/>
          <w:szCs w:val="28"/>
          <w:lang w:val="ru-RU"/>
        </w:rPr>
        <w:t>населення</w:t>
      </w:r>
      <w:proofErr w:type="spellEnd"/>
      <w:r w:rsidRPr="00246258">
        <w:rPr>
          <w:sz w:val="28"/>
          <w:szCs w:val="28"/>
          <w:lang w:val="ru-RU"/>
        </w:rPr>
        <w:t xml:space="preserve"> </w:t>
      </w:r>
      <w:proofErr w:type="spellStart"/>
      <w:r w:rsidRPr="00246258">
        <w:rPr>
          <w:sz w:val="28"/>
          <w:szCs w:val="28"/>
          <w:lang w:val="ru-RU"/>
        </w:rPr>
        <w:t>стають</w:t>
      </w:r>
      <w:proofErr w:type="spellEnd"/>
      <w:r w:rsidRPr="00246258">
        <w:rPr>
          <w:sz w:val="28"/>
          <w:szCs w:val="28"/>
          <w:lang w:val="ru-RU"/>
        </w:rPr>
        <w:t xml:space="preserve"> </w:t>
      </w:r>
      <w:proofErr w:type="spellStart"/>
      <w:r w:rsidRPr="00246258">
        <w:rPr>
          <w:sz w:val="28"/>
          <w:szCs w:val="28"/>
          <w:lang w:val="ru-RU"/>
        </w:rPr>
        <w:t>відрізаними</w:t>
      </w:r>
      <w:proofErr w:type="spellEnd"/>
      <w:r w:rsidRPr="00246258">
        <w:rPr>
          <w:sz w:val="28"/>
          <w:szCs w:val="28"/>
          <w:lang w:val="ru-RU"/>
        </w:rPr>
        <w:t xml:space="preserve"> </w:t>
      </w:r>
      <w:proofErr w:type="spellStart"/>
      <w:r w:rsidRPr="00246258">
        <w:rPr>
          <w:sz w:val="28"/>
          <w:szCs w:val="28"/>
          <w:lang w:val="ru-RU"/>
        </w:rPr>
        <w:t>від</w:t>
      </w:r>
      <w:proofErr w:type="spellEnd"/>
      <w:r w:rsidRPr="00246258">
        <w:rPr>
          <w:sz w:val="28"/>
          <w:szCs w:val="28"/>
          <w:lang w:val="ru-RU"/>
        </w:rPr>
        <w:t xml:space="preserve"> </w:t>
      </w:r>
      <w:proofErr w:type="spellStart"/>
      <w:r w:rsidRPr="00246258">
        <w:rPr>
          <w:sz w:val="28"/>
          <w:szCs w:val="28"/>
          <w:lang w:val="ru-RU"/>
        </w:rPr>
        <w:t>фінансових</w:t>
      </w:r>
      <w:proofErr w:type="spellEnd"/>
      <w:r w:rsidRPr="00246258">
        <w:rPr>
          <w:sz w:val="28"/>
          <w:szCs w:val="28"/>
          <w:lang w:val="ru-RU"/>
        </w:rPr>
        <w:t xml:space="preserve"> </w:t>
      </w:r>
      <w:proofErr w:type="spellStart"/>
      <w:r w:rsidRPr="00246258">
        <w:rPr>
          <w:sz w:val="28"/>
          <w:szCs w:val="28"/>
          <w:lang w:val="ru-RU"/>
        </w:rPr>
        <w:t>ресурсів</w:t>
      </w:r>
      <w:proofErr w:type="spellEnd"/>
      <w:r w:rsidRPr="00246258">
        <w:rPr>
          <w:sz w:val="28"/>
          <w:szCs w:val="28"/>
          <w:lang w:val="ru-RU"/>
        </w:rPr>
        <w:t xml:space="preserve">, через </w:t>
      </w:r>
      <w:proofErr w:type="spellStart"/>
      <w:r w:rsidRPr="00246258">
        <w:rPr>
          <w:sz w:val="28"/>
          <w:szCs w:val="28"/>
          <w:lang w:val="ru-RU"/>
        </w:rPr>
        <w:t>це</w:t>
      </w:r>
      <w:proofErr w:type="spellEnd"/>
      <w:r w:rsidRPr="00246258">
        <w:rPr>
          <w:sz w:val="28"/>
          <w:szCs w:val="28"/>
          <w:lang w:val="ru-RU"/>
        </w:rPr>
        <w:t xml:space="preserve"> люди </w:t>
      </w:r>
      <w:proofErr w:type="spellStart"/>
      <w:r w:rsidRPr="00246258">
        <w:rPr>
          <w:sz w:val="28"/>
          <w:szCs w:val="28"/>
          <w:lang w:val="ru-RU"/>
        </w:rPr>
        <w:t>відчувають</w:t>
      </w:r>
      <w:proofErr w:type="spellEnd"/>
      <w:r w:rsidRPr="00246258">
        <w:rPr>
          <w:sz w:val="28"/>
          <w:szCs w:val="28"/>
          <w:lang w:val="ru-RU"/>
        </w:rPr>
        <w:t xml:space="preserve"> </w:t>
      </w:r>
      <w:proofErr w:type="spellStart"/>
      <w:r w:rsidRPr="00246258">
        <w:rPr>
          <w:sz w:val="28"/>
          <w:szCs w:val="28"/>
          <w:lang w:val="ru-RU"/>
        </w:rPr>
        <w:t>дефіцит</w:t>
      </w:r>
      <w:proofErr w:type="spellEnd"/>
      <w:r w:rsidRPr="00246258">
        <w:rPr>
          <w:sz w:val="28"/>
          <w:szCs w:val="28"/>
          <w:lang w:val="ru-RU"/>
        </w:rPr>
        <w:t xml:space="preserve"> </w:t>
      </w:r>
      <w:proofErr w:type="spellStart"/>
      <w:r w:rsidRPr="00246258">
        <w:rPr>
          <w:sz w:val="28"/>
          <w:szCs w:val="28"/>
          <w:lang w:val="ru-RU"/>
        </w:rPr>
        <w:t>медикаментів</w:t>
      </w:r>
      <w:proofErr w:type="spellEnd"/>
      <w:r w:rsidRPr="00246258">
        <w:rPr>
          <w:sz w:val="28"/>
          <w:szCs w:val="28"/>
          <w:lang w:val="ru-RU"/>
        </w:rPr>
        <w:t xml:space="preserve"> та </w:t>
      </w:r>
      <w:proofErr w:type="spellStart"/>
      <w:r w:rsidRPr="00246258">
        <w:rPr>
          <w:sz w:val="28"/>
          <w:szCs w:val="28"/>
          <w:lang w:val="ru-RU"/>
        </w:rPr>
        <w:t>продуктів</w:t>
      </w:r>
      <w:proofErr w:type="spellEnd"/>
      <w:r w:rsidRPr="00246258">
        <w:rPr>
          <w:sz w:val="28"/>
          <w:szCs w:val="28"/>
          <w:lang w:val="ru-RU"/>
        </w:rPr>
        <w:t xml:space="preserve"> </w:t>
      </w:r>
      <w:proofErr w:type="spellStart"/>
      <w:r w:rsidRPr="00246258">
        <w:rPr>
          <w:sz w:val="28"/>
          <w:szCs w:val="28"/>
          <w:lang w:val="ru-RU"/>
        </w:rPr>
        <w:t>харчування</w:t>
      </w:r>
      <w:proofErr w:type="spellEnd"/>
      <w:r w:rsidRPr="00246258">
        <w:rPr>
          <w:sz w:val="28"/>
          <w:szCs w:val="28"/>
          <w:lang w:val="ru-RU"/>
        </w:rPr>
        <w:t xml:space="preserve">, а </w:t>
      </w:r>
      <w:proofErr w:type="spellStart"/>
      <w:r w:rsidRPr="00246258">
        <w:rPr>
          <w:sz w:val="28"/>
          <w:szCs w:val="28"/>
          <w:lang w:val="ru-RU"/>
        </w:rPr>
        <w:t>також</w:t>
      </w:r>
      <w:proofErr w:type="spellEnd"/>
      <w:r w:rsidRPr="00246258">
        <w:rPr>
          <w:sz w:val="28"/>
          <w:szCs w:val="28"/>
          <w:lang w:val="ru-RU"/>
        </w:rPr>
        <w:t xml:space="preserve"> </w:t>
      </w:r>
      <w:proofErr w:type="spellStart"/>
      <w:r w:rsidRPr="00246258">
        <w:rPr>
          <w:sz w:val="28"/>
          <w:szCs w:val="28"/>
          <w:lang w:val="ru-RU"/>
        </w:rPr>
        <w:t>повну</w:t>
      </w:r>
      <w:proofErr w:type="spellEnd"/>
      <w:r w:rsidRPr="00246258">
        <w:rPr>
          <w:sz w:val="28"/>
          <w:szCs w:val="28"/>
          <w:lang w:val="ru-RU"/>
        </w:rPr>
        <w:t xml:space="preserve"> </w:t>
      </w:r>
      <w:proofErr w:type="spellStart"/>
      <w:r w:rsidRPr="00246258">
        <w:rPr>
          <w:sz w:val="28"/>
          <w:szCs w:val="28"/>
          <w:lang w:val="ru-RU"/>
        </w:rPr>
        <w:t>залежність</w:t>
      </w:r>
      <w:proofErr w:type="spellEnd"/>
      <w:r w:rsidRPr="00246258">
        <w:rPr>
          <w:sz w:val="28"/>
          <w:szCs w:val="28"/>
          <w:lang w:val="ru-RU"/>
        </w:rPr>
        <w:t xml:space="preserve"> </w:t>
      </w:r>
      <w:proofErr w:type="spellStart"/>
      <w:r w:rsidRPr="00246258">
        <w:rPr>
          <w:sz w:val="28"/>
          <w:szCs w:val="28"/>
          <w:lang w:val="ru-RU"/>
        </w:rPr>
        <w:t>від</w:t>
      </w:r>
      <w:proofErr w:type="spellEnd"/>
      <w:r w:rsidRPr="00246258">
        <w:rPr>
          <w:sz w:val="28"/>
          <w:szCs w:val="28"/>
          <w:lang w:val="ru-RU"/>
        </w:rPr>
        <w:t xml:space="preserve"> </w:t>
      </w:r>
      <w:proofErr w:type="spellStart"/>
      <w:r w:rsidRPr="00246258">
        <w:rPr>
          <w:sz w:val="28"/>
          <w:szCs w:val="28"/>
          <w:lang w:val="ru-RU"/>
        </w:rPr>
        <w:t>гуманітарної</w:t>
      </w:r>
      <w:proofErr w:type="spellEnd"/>
      <w:r w:rsidRPr="00246258">
        <w:rPr>
          <w:sz w:val="28"/>
          <w:szCs w:val="28"/>
          <w:lang w:val="ru-RU"/>
        </w:rPr>
        <w:t xml:space="preserve"> </w:t>
      </w:r>
      <w:proofErr w:type="spellStart"/>
      <w:r w:rsidRPr="00246258">
        <w:rPr>
          <w:sz w:val="28"/>
          <w:szCs w:val="28"/>
          <w:lang w:val="ru-RU"/>
        </w:rPr>
        <w:t>допомоги</w:t>
      </w:r>
      <w:proofErr w:type="spellEnd"/>
      <w:r w:rsidRPr="00246258">
        <w:rPr>
          <w:sz w:val="28"/>
          <w:szCs w:val="28"/>
          <w:lang w:val="ru-RU"/>
        </w:rPr>
        <w:t xml:space="preserve">. </w:t>
      </w:r>
      <w:proofErr w:type="spellStart"/>
      <w:r w:rsidRPr="00246258">
        <w:rPr>
          <w:sz w:val="28"/>
          <w:szCs w:val="28"/>
          <w:lang w:val="ru-RU"/>
        </w:rPr>
        <w:t>Вказані</w:t>
      </w:r>
      <w:proofErr w:type="spellEnd"/>
      <w:r w:rsidRPr="00246258">
        <w:rPr>
          <w:sz w:val="28"/>
          <w:szCs w:val="28"/>
          <w:lang w:val="ru-RU"/>
        </w:rPr>
        <w:t xml:space="preserve"> </w:t>
      </w:r>
      <w:proofErr w:type="spellStart"/>
      <w:r w:rsidRPr="00246258">
        <w:rPr>
          <w:sz w:val="28"/>
          <w:szCs w:val="28"/>
          <w:lang w:val="ru-RU"/>
        </w:rPr>
        <w:t>обставини</w:t>
      </w:r>
      <w:proofErr w:type="spellEnd"/>
      <w:r w:rsidRPr="00246258">
        <w:rPr>
          <w:sz w:val="28"/>
          <w:szCs w:val="28"/>
          <w:lang w:val="ru-RU"/>
        </w:rPr>
        <w:t xml:space="preserve"> </w:t>
      </w:r>
      <w:proofErr w:type="spellStart"/>
      <w:r w:rsidRPr="00246258">
        <w:rPr>
          <w:sz w:val="28"/>
          <w:szCs w:val="28"/>
          <w:lang w:val="ru-RU"/>
        </w:rPr>
        <w:t>призвели</w:t>
      </w:r>
      <w:proofErr w:type="spellEnd"/>
      <w:r w:rsidRPr="00246258">
        <w:rPr>
          <w:sz w:val="28"/>
          <w:szCs w:val="28"/>
          <w:lang w:val="ru-RU"/>
        </w:rPr>
        <w:t xml:space="preserve"> до </w:t>
      </w:r>
      <w:proofErr w:type="spellStart"/>
      <w:r w:rsidRPr="00246258">
        <w:rPr>
          <w:sz w:val="28"/>
          <w:szCs w:val="28"/>
          <w:lang w:val="ru-RU"/>
        </w:rPr>
        <w:t>збільшення</w:t>
      </w:r>
      <w:proofErr w:type="spellEnd"/>
      <w:r w:rsidRPr="00246258">
        <w:rPr>
          <w:sz w:val="28"/>
          <w:szCs w:val="28"/>
          <w:lang w:val="ru-RU"/>
        </w:rPr>
        <w:t xml:space="preserve"> </w:t>
      </w:r>
      <w:proofErr w:type="spellStart"/>
      <w:r w:rsidRPr="00246258">
        <w:rPr>
          <w:sz w:val="28"/>
          <w:szCs w:val="28"/>
          <w:lang w:val="ru-RU"/>
        </w:rPr>
        <w:t>переміщених</w:t>
      </w:r>
      <w:proofErr w:type="spellEnd"/>
      <w:r w:rsidRPr="00246258">
        <w:rPr>
          <w:sz w:val="28"/>
          <w:szCs w:val="28"/>
          <w:lang w:val="ru-RU"/>
        </w:rPr>
        <w:t xml:space="preserve"> </w:t>
      </w:r>
      <w:proofErr w:type="spellStart"/>
      <w:r w:rsidRPr="00246258">
        <w:rPr>
          <w:sz w:val="28"/>
          <w:szCs w:val="28"/>
          <w:lang w:val="ru-RU"/>
        </w:rPr>
        <w:t>осіб</w:t>
      </w:r>
      <w:proofErr w:type="spellEnd"/>
      <w:r w:rsidRPr="00246258">
        <w:rPr>
          <w:sz w:val="28"/>
          <w:szCs w:val="28"/>
          <w:lang w:val="ru-RU"/>
        </w:rPr>
        <w:t xml:space="preserve"> з </w:t>
      </w:r>
      <w:proofErr w:type="spellStart"/>
      <w:r w:rsidRPr="00246258">
        <w:rPr>
          <w:sz w:val="28"/>
          <w:szCs w:val="28"/>
          <w:lang w:val="ru-RU"/>
        </w:rPr>
        <w:t>міст</w:t>
      </w:r>
      <w:proofErr w:type="spellEnd"/>
      <w:r w:rsidRPr="00246258">
        <w:rPr>
          <w:sz w:val="28"/>
          <w:szCs w:val="28"/>
          <w:lang w:val="ru-RU"/>
        </w:rPr>
        <w:t xml:space="preserve">, </w:t>
      </w:r>
      <w:proofErr w:type="spellStart"/>
      <w:r w:rsidRPr="00246258">
        <w:rPr>
          <w:sz w:val="28"/>
          <w:szCs w:val="28"/>
          <w:lang w:val="ru-RU"/>
        </w:rPr>
        <w:t>контрольованих</w:t>
      </w:r>
      <w:proofErr w:type="spellEnd"/>
      <w:r w:rsidRPr="00246258">
        <w:rPr>
          <w:sz w:val="28"/>
          <w:szCs w:val="28"/>
          <w:lang w:val="ru-RU"/>
        </w:rPr>
        <w:t xml:space="preserve"> </w:t>
      </w:r>
      <w:proofErr w:type="spellStart"/>
      <w:r w:rsidRPr="00246258">
        <w:rPr>
          <w:sz w:val="28"/>
          <w:szCs w:val="28"/>
          <w:lang w:val="ru-RU"/>
        </w:rPr>
        <w:t>озброєними</w:t>
      </w:r>
      <w:proofErr w:type="spellEnd"/>
      <w:r w:rsidRPr="00246258">
        <w:rPr>
          <w:sz w:val="28"/>
          <w:szCs w:val="28"/>
          <w:lang w:val="ru-RU"/>
        </w:rPr>
        <w:t xml:space="preserve"> </w:t>
      </w:r>
      <w:proofErr w:type="spellStart"/>
      <w:r w:rsidRPr="00246258">
        <w:rPr>
          <w:sz w:val="28"/>
          <w:szCs w:val="28"/>
          <w:lang w:val="ru-RU"/>
        </w:rPr>
        <w:t>угрупованнями</w:t>
      </w:r>
      <w:proofErr w:type="spellEnd"/>
      <w:r w:rsidRPr="00246258">
        <w:rPr>
          <w:sz w:val="28"/>
          <w:szCs w:val="28"/>
          <w:lang w:val="ru-RU"/>
        </w:rPr>
        <w:t xml:space="preserve">, в </w:t>
      </w:r>
      <w:proofErr w:type="spellStart"/>
      <w:r w:rsidRPr="00246258">
        <w:rPr>
          <w:sz w:val="28"/>
          <w:szCs w:val="28"/>
          <w:lang w:val="ru-RU"/>
        </w:rPr>
        <w:t>інші</w:t>
      </w:r>
      <w:proofErr w:type="spellEnd"/>
      <w:r w:rsidRPr="00246258">
        <w:rPr>
          <w:sz w:val="28"/>
          <w:szCs w:val="28"/>
          <w:lang w:val="ru-RU"/>
        </w:rPr>
        <w:t xml:space="preserve"> </w:t>
      </w:r>
      <w:proofErr w:type="spellStart"/>
      <w:r w:rsidRPr="00246258">
        <w:rPr>
          <w:sz w:val="28"/>
          <w:szCs w:val="28"/>
          <w:lang w:val="ru-RU"/>
        </w:rPr>
        <w:t>міста</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з метою </w:t>
      </w:r>
      <w:proofErr w:type="spellStart"/>
      <w:r w:rsidRPr="00246258">
        <w:rPr>
          <w:sz w:val="28"/>
          <w:szCs w:val="28"/>
          <w:lang w:val="ru-RU"/>
        </w:rPr>
        <w:t>отримання</w:t>
      </w:r>
      <w:proofErr w:type="spellEnd"/>
      <w:r w:rsidRPr="00246258">
        <w:rPr>
          <w:sz w:val="28"/>
          <w:szCs w:val="28"/>
          <w:lang w:val="ru-RU"/>
        </w:rPr>
        <w:t xml:space="preserve"> доступу до </w:t>
      </w:r>
      <w:proofErr w:type="spellStart"/>
      <w:r w:rsidRPr="00246258">
        <w:rPr>
          <w:sz w:val="28"/>
          <w:szCs w:val="28"/>
          <w:lang w:val="ru-RU"/>
        </w:rPr>
        <w:t>соціального</w:t>
      </w:r>
      <w:proofErr w:type="spellEnd"/>
      <w:r w:rsidRPr="00246258">
        <w:rPr>
          <w:sz w:val="28"/>
          <w:szCs w:val="28"/>
          <w:lang w:val="ru-RU"/>
        </w:rPr>
        <w:t xml:space="preserve"> </w:t>
      </w:r>
      <w:proofErr w:type="spellStart"/>
      <w:r w:rsidRPr="00246258">
        <w:rPr>
          <w:sz w:val="28"/>
          <w:szCs w:val="28"/>
          <w:lang w:val="ru-RU"/>
        </w:rPr>
        <w:t>забезпечення</w:t>
      </w:r>
      <w:proofErr w:type="spellEnd"/>
      <w:r w:rsidRPr="00246258">
        <w:rPr>
          <w:sz w:val="28"/>
          <w:szCs w:val="28"/>
          <w:lang w:val="ru-RU"/>
        </w:rPr>
        <w:t xml:space="preserve">, </w:t>
      </w:r>
      <w:proofErr w:type="spellStart"/>
      <w:r w:rsidRPr="00246258">
        <w:rPr>
          <w:sz w:val="28"/>
          <w:szCs w:val="28"/>
          <w:lang w:val="ru-RU"/>
        </w:rPr>
        <w:t>послуг</w:t>
      </w:r>
      <w:proofErr w:type="spellEnd"/>
      <w:r w:rsidRPr="00246258">
        <w:rPr>
          <w:sz w:val="28"/>
          <w:szCs w:val="28"/>
          <w:lang w:val="ru-RU"/>
        </w:rPr>
        <w:t xml:space="preserve"> та </w:t>
      </w:r>
      <w:proofErr w:type="spellStart"/>
      <w:r w:rsidRPr="00246258">
        <w:rPr>
          <w:sz w:val="28"/>
          <w:szCs w:val="28"/>
          <w:lang w:val="ru-RU"/>
        </w:rPr>
        <w:t>місця</w:t>
      </w:r>
      <w:proofErr w:type="spellEnd"/>
      <w:r w:rsidRPr="00246258">
        <w:rPr>
          <w:sz w:val="28"/>
          <w:szCs w:val="28"/>
          <w:lang w:val="ru-RU"/>
        </w:rPr>
        <w:t xml:space="preserve"> </w:t>
      </w:r>
      <w:proofErr w:type="spellStart"/>
      <w:r w:rsidRPr="00246258">
        <w:rPr>
          <w:sz w:val="28"/>
          <w:szCs w:val="28"/>
          <w:lang w:val="ru-RU"/>
        </w:rPr>
        <w:t>працевлаштування</w:t>
      </w:r>
      <w:proofErr w:type="spellEnd"/>
      <w:r w:rsidRPr="00246258">
        <w:rPr>
          <w:sz w:val="28"/>
          <w:szCs w:val="28"/>
          <w:lang w:val="ru-RU"/>
        </w:rPr>
        <w:t xml:space="preserve">. </w:t>
      </w:r>
      <w:proofErr w:type="spellStart"/>
      <w:r w:rsidRPr="00246258">
        <w:rPr>
          <w:sz w:val="28"/>
          <w:szCs w:val="28"/>
          <w:lang w:val="ru-RU"/>
        </w:rPr>
        <w:t>Гуманітарна</w:t>
      </w:r>
      <w:proofErr w:type="spellEnd"/>
      <w:r w:rsidRPr="00246258">
        <w:rPr>
          <w:sz w:val="28"/>
          <w:szCs w:val="28"/>
          <w:lang w:val="ru-RU"/>
        </w:rPr>
        <w:t xml:space="preserve"> </w:t>
      </w:r>
      <w:proofErr w:type="spellStart"/>
      <w:r w:rsidRPr="00246258">
        <w:rPr>
          <w:sz w:val="28"/>
          <w:szCs w:val="28"/>
          <w:lang w:val="ru-RU"/>
        </w:rPr>
        <w:t>ситуація</w:t>
      </w:r>
      <w:proofErr w:type="spellEnd"/>
      <w:r w:rsidRPr="00246258">
        <w:rPr>
          <w:sz w:val="28"/>
          <w:szCs w:val="28"/>
          <w:lang w:val="ru-RU"/>
        </w:rPr>
        <w:t xml:space="preserve"> </w:t>
      </w:r>
      <w:proofErr w:type="spellStart"/>
      <w:r w:rsidRPr="00246258">
        <w:rPr>
          <w:sz w:val="28"/>
          <w:szCs w:val="28"/>
          <w:lang w:val="ru-RU"/>
        </w:rPr>
        <w:t>ще</w:t>
      </w:r>
      <w:proofErr w:type="spellEnd"/>
      <w:r w:rsidRPr="00246258">
        <w:rPr>
          <w:sz w:val="28"/>
          <w:szCs w:val="28"/>
          <w:lang w:val="ru-RU"/>
        </w:rPr>
        <w:t xml:space="preserve"> </w:t>
      </w:r>
      <w:proofErr w:type="spellStart"/>
      <w:r w:rsidRPr="00246258">
        <w:rPr>
          <w:sz w:val="28"/>
          <w:szCs w:val="28"/>
          <w:lang w:val="ru-RU"/>
        </w:rPr>
        <w:t>більше</w:t>
      </w:r>
      <w:proofErr w:type="spellEnd"/>
      <w:r w:rsidRPr="00246258">
        <w:rPr>
          <w:sz w:val="28"/>
          <w:szCs w:val="28"/>
          <w:lang w:val="ru-RU"/>
        </w:rPr>
        <w:t xml:space="preserve"> </w:t>
      </w:r>
      <w:proofErr w:type="spellStart"/>
      <w:r w:rsidRPr="00246258">
        <w:rPr>
          <w:sz w:val="28"/>
          <w:szCs w:val="28"/>
          <w:lang w:val="ru-RU"/>
        </w:rPr>
        <w:t>погіршується</w:t>
      </w:r>
      <w:proofErr w:type="spellEnd"/>
      <w:r w:rsidRPr="00246258">
        <w:rPr>
          <w:sz w:val="28"/>
          <w:szCs w:val="28"/>
          <w:lang w:val="ru-RU"/>
        </w:rPr>
        <w:t xml:space="preserve"> для тих, </w:t>
      </w:r>
      <w:proofErr w:type="spellStart"/>
      <w:r w:rsidRPr="00246258">
        <w:rPr>
          <w:sz w:val="28"/>
          <w:szCs w:val="28"/>
          <w:lang w:val="ru-RU"/>
        </w:rPr>
        <w:t>хто</w:t>
      </w:r>
      <w:proofErr w:type="spellEnd"/>
      <w:r w:rsidRPr="00246258">
        <w:rPr>
          <w:sz w:val="28"/>
          <w:szCs w:val="28"/>
          <w:lang w:val="ru-RU"/>
        </w:rPr>
        <w:t xml:space="preserve"> не в </w:t>
      </w:r>
      <w:proofErr w:type="spellStart"/>
      <w:r w:rsidRPr="00246258">
        <w:rPr>
          <w:sz w:val="28"/>
          <w:szCs w:val="28"/>
          <w:lang w:val="ru-RU"/>
        </w:rPr>
        <w:t>змозі</w:t>
      </w:r>
      <w:proofErr w:type="spellEnd"/>
      <w:r w:rsidRPr="00246258">
        <w:rPr>
          <w:sz w:val="28"/>
          <w:szCs w:val="28"/>
          <w:lang w:val="ru-RU"/>
        </w:rPr>
        <w:t xml:space="preserve"> </w:t>
      </w:r>
      <w:proofErr w:type="spellStart"/>
      <w:r w:rsidRPr="00246258">
        <w:rPr>
          <w:sz w:val="28"/>
          <w:szCs w:val="28"/>
          <w:lang w:val="ru-RU"/>
        </w:rPr>
        <w:t>виїхати</w:t>
      </w:r>
      <w:proofErr w:type="spellEnd"/>
      <w:r w:rsidRPr="00246258">
        <w:rPr>
          <w:sz w:val="28"/>
          <w:szCs w:val="28"/>
          <w:lang w:val="ru-RU"/>
        </w:rPr>
        <w:t xml:space="preserve"> через </w:t>
      </w:r>
      <w:proofErr w:type="spellStart"/>
      <w:r w:rsidRPr="00246258">
        <w:rPr>
          <w:sz w:val="28"/>
          <w:szCs w:val="28"/>
          <w:lang w:val="ru-RU"/>
        </w:rPr>
        <w:t>тяжку</w:t>
      </w:r>
      <w:proofErr w:type="spellEnd"/>
      <w:r w:rsidRPr="00246258">
        <w:rPr>
          <w:sz w:val="28"/>
          <w:szCs w:val="28"/>
          <w:lang w:val="ru-RU"/>
        </w:rPr>
        <w:t xml:space="preserve"> хворобу </w:t>
      </w:r>
      <w:proofErr w:type="spellStart"/>
      <w:r w:rsidRPr="00246258">
        <w:rPr>
          <w:sz w:val="28"/>
          <w:szCs w:val="28"/>
          <w:lang w:val="ru-RU"/>
        </w:rPr>
        <w:t>або</w:t>
      </w:r>
      <w:proofErr w:type="spellEnd"/>
      <w:r w:rsidRPr="00246258">
        <w:rPr>
          <w:sz w:val="28"/>
          <w:szCs w:val="28"/>
          <w:lang w:val="ru-RU"/>
        </w:rPr>
        <w:t xml:space="preserve"> у </w:t>
      </w:r>
      <w:proofErr w:type="spellStart"/>
      <w:r w:rsidRPr="00246258">
        <w:rPr>
          <w:sz w:val="28"/>
          <w:szCs w:val="28"/>
          <w:lang w:val="ru-RU"/>
        </w:rPr>
        <w:t>зв’язку</w:t>
      </w:r>
      <w:proofErr w:type="spellEnd"/>
      <w:r w:rsidRPr="00246258">
        <w:rPr>
          <w:sz w:val="28"/>
          <w:szCs w:val="28"/>
          <w:lang w:val="ru-RU"/>
        </w:rPr>
        <w:t xml:space="preserve"> з </w:t>
      </w:r>
      <w:proofErr w:type="spellStart"/>
      <w:r w:rsidRPr="00246258">
        <w:rPr>
          <w:sz w:val="28"/>
          <w:szCs w:val="28"/>
          <w:lang w:val="ru-RU"/>
        </w:rPr>
        <w:t>необхідністю</w:t>
      </w:r>
      <w:proofErr w:type="spellEnd"/>
      <w:r w:rsidRPr="00246258">
        <w:rPr>
          <w:sz w:val="28"/>
          <w:szCs w:val="28"/>
          <w:lang w:val="ru-RU"/>
        </w:rPr>
        <w:t xml:space="preserve"> </w:t>
      </w:r>
      <w:proofErr w:type="spellStart"/>
      <w:r w:rsidRPr="00246258">
        <w:rPr>
          <w:sz w:val="28"/>
          <w:szCs w:val="28"/>
          <w:lang w:val="ru-RU"/>
        </w:rPr>
        <w:t>здійснювати</w:t>
      </w:r>
      <w:proofErr w:type="spellEnd"/>
      <w:r w:rsidRPr="00246258">
        <w:rPr>
          <w:sz w:val="28"/>
          <w:szCs w:val="28"/>
          <w:lang w:val="ru-RU"/>
        </w:rPr>
        <w:t xml:space="preserve"> догляд за одним </w:t>
      </w:r>
      <w:proofErr w:type="spellStart"/>
      <w:r w:rsidRPr="00246258">
        <w:rPr>
          <w:sz w:val="28"/>
          <w:szCs w:val="28"/>
          <w:lang w:val="ru-RU"/>
        </w:rPr>
        <w:t>із</w:t>
      </w:r>
      <w:proofErr w:type="spellEnd"/>
      <w:r w:rsidRPr="00246258">
        <w:rPr>
          <w:sz w:val="28"/>
          <w:szCs w:val="28"/>
          <w:lang w:val="ru-RU"/>
        </w:rPr>
        <w:t xml:space="preserve"> </w:t>
      </w:r>
      <w:proofErr w:type="spellStart"/>
      <w:r w:rsidRPr="00246258">
        <w:rPr>
          <w:sz w:val="28"/>
          <w:szCs w:val="28"/>
          <w:lang w:val="ru-RU"/>
        </w:rPr>
        <w:t>членів</w:t>
      </w:r>
      <w:proofErr w:type="spellEnd"/>
      <w:r w:rsidRPr="00246258">
        <w:rPr>
          <w:sz w:val="28"/>
          <w:szCs w:val="28"/>
          <w:lang w:val="ru-RU"/>
        </w:rPr>
        <w:t xml:space="preserve"> </w:t>
      </w:r>
      <w:proofErr w:type="spellStart"/>
      <w:r w:rsidRPr="00246258">
        <w:rPr>
          <w:sz w:val="28"/>
          <w:szCs w:val="28"/>
          <w:lang w:val="ru-RU"/>
        </w:rPr>
        <w:t>своєї</w:t>
      </w:r>
      <w:proofErr w:type="spellEnd"/>
      <w:r w:rsidRPr="00246258">
        <w:rPr>
          <w:sz w:val="28"/>
          <w:szCs w:val="28"/>
          <w:lang w:val="ru-RU"/>
        </w:rPr>
        <w:t xml:space="preserve"> </w:t>
      </w:r>
      <w:proofErr w:type="spellStart"/>
      <w:r w:rsidRPr="00246258">
        <w:rPr>
          <w:sz w:val="28"/>
          <w:szCs w:val="28"/>
          <w:lang w:val="ru-RU"/>
        </w:rPr>
        <w:t>родини</w:t>
      </w:r>
      <w:proofErr w:type="spellEnd"/>
      <w:r w:rsidRPr="00246258">
        <w:rPr>
          <w:sz w:val="28"/>
          <w:szCs w:val="28"/>
          <w:lang w:val="ru-RU"/>
        </w:rPr>
        <w:t xml:space="preserve">, </w:t>
      </w:r>
      <w:proofErr w:type="spellStart"/>
      <w:r w:rsidRPr="00246258">
        <w:rPr>
          <w:sz w:val="28"/>
          <w:szCs w:val="28"/>
          <w:lang w:val="ru-RU"/>
        </w:rPr>
        <w:t>який</w:t>
      </w:r>
      <w:proofErr w:type="spellEnd"/>
      <w:r w:rsidRPr="00246258">
        <w:rPr>
          <w:sz w:val="28"/>
          <w:szCs w:val="28"/>
          <w:lang w:val="ru-RU"/>
        </w:rPr>
        <w:t xml:space="preserve"> </w:t>
      </w:r>
      <w:proofErr w:type="spellStart"/>
      <w:r w:rsidRPr="00246258">
        <w:rPr>
          <w:sz w:val="28"/>
          <w:szCs w:val="28"/>
          <w:lang w:val="ru-RU"/>
        </w:rPr>
        <w:t>має</w:t>
      </w:r>
      <w:proofErr w:type="spellEnd"/>
      <w:r w:rsidRPr="00246258">
        <w:rPr>
          <w:sz w:val="28"/>
          <w:szCs w:val="28"/>
          <w:lang w:val="ru-RU"/>
        </w:rPr>
        <w:t xml:space="preserve"> </w:t>
      </w:r>
      <w:proofErr w:type="spellStart"/>
      <w:r w:rsidRPr="00246258">
        <w:rPr>
          <w:sz w:val="28"/>
          <w:szCs w:val="28"/>
          <w:lang w:val="ru-RU"/>
        </w:rPr>
        <w:t>вкрай</w:t>
      </w:r>
      <w:proofErr w:type="spellEnd"/>
      <w:r w:rsidRPr="00246258">
        <w:rPr>
          <w:sz w:val="28"/>
          <w:szCs w:val="28"/>
          <w:lang w:val="ru-RU"/>
        </w:rPr>
        <w:t xml:space="preserve"> тяжкий стан </w:t>
      </w:r>
      <w:proofErr w:type="spellStart"/>
      <w:r w:rsidRPr="00246258">
        <w:rPr>
          <w:sz w:val="28"/>
          <w:szCs w:val="28"/>
          <w:lang w:val="ru-RU"/>
        </w:rPr>
        <w:t>здоров’я</w:t>
      </w:r>
      <w:proofErr w:type="spellEnd"/>
      <w:r w:rsidRPr="0024625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актуальні</w:t>
      </w:r>
      <w:proofErr w:type="spellEnd"/>
      <w:r w:rsidRPr="006560C8">
        <w:rPr>
          <w:sz w:val="28"/>
          <w:szCs w:val="28"/>
          <w:lang w:val="ru-RU"/>
        </w:rPr>
        <w:t xml:space="preserve"> нормативно-</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дитинства</w:t>
      </w:r>
      <w:proofErr w:type="spellEnd"/>
      <w:r w:rsidRPr="006560C8">
        <w:rPr>
          <w:sz w:val="28"/>
          <w:szCs w:val="28"/>
          <w:lang w:val="ru-RU"/>
        </w:rPr>
        <w:t xml:space="preserve"> </w:t>
      </w:r>
      <w:proofErr w:type="spellStart"/>
      <w:r w:rsidRPr="006560C8">
        <w:rPr>
          <w:sz w:val="28"/>
          <w:szCs w:val="28"/>
          <w:lang w:val="ru-RU"/>
        </w:rPr>
        <w:t>розраховані</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на </w:t>
      </w:r>
      <w:proofErr w:type="spellStart"/>
      <w:r w:rsidRPr="006560C8">
        <w:rPr>
          <w:sz w:val="28"/>
          <w:szCs w:val="28"/>
          <w:lang w:val="ru-RU"/>
        </w:rPr>
        <w:t>період</w:t>
      </w:r>
      <w:proofErr w:type="spellEnd"/>
      <w:r w:rsidRPr="006560C8">
        <w:rPr>
          <w:sz w:val="28"/>
          <w:szCs w:val="28"/>
          <w:lang w:val="ru-RU"/>
        </w:rPr>
        <w:t xml:space="preserve"> мирного часу. На жаль, </w:t>
      </w:r>
      <w:proofErr w:type="spellStart"/>
      <w:r w:rsidRPr="006560C8">
        <w:rPr>
          <w:sz w:val="28"/>
          <w:szCs w:val="28"/>
          <w:lang w:val="ru-RU"/>
        </w:rPr>
        <w:t>наразі</w:t>
      </w:r>
      <w:proofErr w:type="spellEnd"/>
      <w:r w:rsidRPr="006560C8">
        <w:rPr>
          <w:sz w:val="28"/>
          <w:szCs w:val="28"/>
          <w:lang w:val="ru-RU"/>
        </w:rPr>
        <w:t xml:space="preserve"> </w:t>
      </w:r>
      <w:proofErr w:type="spellStart"/>
      <w:r w:rsidRPr="006560C8">
        <w:rPr>
          <w:sz w:val="28"/>
          <w:szCs w:val="28"/>
          <w:lang w:val="ru-RU"/>
        </w:rPr>
        <w:t>відсутня</w:t>
      </w:r>
      <w:proofErr w:type="spellEnd"/>
      <w:r w:rsidRPr="006560C8">
        <w:rPr>
          <w:sz w:val="28"/>
          <w:szCs w:val="28"/>
          <w:lang w:val="ru-RU"/>
        </w:rPr>
        <w:t xml:space="preserve"> нормативно-</w:t>
      </w:r>
      <w:proofErr w:type="spellStart"/>
      <w:r w:rsidRPr="006560C8">
        <w:rPr>
          <w:sz w:val="28"/>
          <w:szCs w:val="28"/>
          <w:lang w:val="ru-RU"/>
        </w:rPr>
        <w:t>регуляторна</w:t>
      </w:r>
      <w:proofErr w:type="spellEnd"/>
      <w:r w:rsidRPr="006560C8">
        <w:rPr>
          <w:sz w:val="28"/>
          <w:szCs w:val="28"/>
          <w:lang w:val="ru-RU"/>
        </w:rPr>
        <w:t xml:space="preserve"> база, яка </w:t>
      </w:r>
      <w:proofErr w:type="spellStart"/>
      <w:r w:rsidRPr="006560C8">
        <w:rPr>
          <w:sz w:val="28"/>
          <w:szCs w:val="28"/>
          <w:lang w:val="ru-RU"/>
        </w:rPr>
        <w:t>була</w:t>
      </w:r>
      <w:proofErr w:type="spellEnd"/>
      <w:r w:rsidRPr="006560C8">
        <w:rPr>
          <w:sz w:val="28"/>
          <w:szCs w:val="28"/>
          <w:lang w:val="ru-RU"/>
        </w:rPr>
        <w:t xml:space="preserve"> би </w:t>
      </w:r>
      <w:proofErr w:type="spellStart"/>
      <w:r w:rsidRPr="006560C8">
        <w:rPr>
          <w:sz w:val="28"/>
          <w:szCs w:val="28"/>
          <w:lang w:val="ru-RU"/>
        </w:rPr>
        <w:t>спрямована</w:t>
      </w:r>
      <w:proofErr w:type="spellEnd"/>
      <w:r w:rsidRPr="006560C8">
        <w:rPr>
          <w:sz w:val="28"/>
          <w:szCs w:val="28"/>
          <w:lang w:val="ru-RU"/>
        </w:rPr>
        <w:t xml:space="preserve"> на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дітей</w:t>
      </w:r>
      <w:proofErr w:type="spellEnd"/>
      <w:r w:rsidRPr="006560C8">
        <w:rPr>
          <w:sz w:val="28"/>
          <w:szCs w:val="28"/>
          <w:lang w:val="ru-RU"/>
        </w:rPr>
        <w:t xml:space="preserve"> в </w:t>
      </w:r>
      <w:proofErr w:type="spellStart"/>
      <w:r w:rsidRPr="006560C8">
        <w:rPr>
          <w:sz w:val="28"/>
          <w:szCs w:val="28"/>
          <w:lang w:val="ru-RU"/>
        </w:rPr>
        <w:t>обставинах</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АТО. З </w:t>
      </w:r>
      <w:proofErr w:type="spellStart"/>
      <w:r w:rsidRPr="006560C8">
        <w:rPr>
          <w:sz w:val="28"/>
          <w:szCs w:val="28"/>
          <w:lang w:val="ru-RU"/>
        </w:rPr>
        <w:t>огляду</w:t>
      </w:r>
      <w:proofErr w:type="spellEnd"/>
      <w:r w:rsidRPr="006560C8">
        <w:rPr>
          <w:sz w:val="28"/>
          <w:szCs w:val="28"/>
          <w:lang w:val="ru-RU"/>
        </w:rPr>
        <w:t xml:space="preserve"> на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вбачається</w:t>
      </w:r>
      <w:proofErr w:type="spellEnd"/>
      <w:r w:rsidRPr="006560C8">
        <w:rPr>
          <w:sz w:val="28"/>
          <w:szCs w:val="28"/>
          <w:lang w:val="ru-RU"/>
        </w:rPr>
        <w:t xml:space="preserve"> </w:t>
      </w:r>
      <w:proofErr w:type="spellStart"/>
      <w:r w:rsidRPr="006560C8">
        <w:rPr>
          <w:sz w:val="28"/>
          <w:szCs w:val="28"/>
          <w:lang w:val="ru-RU"/>
        </w:rPr>
        <w:t>вкрай</w:t>
      </w:r>
      <w:proofErr w:type="spellEnd"/>
      <w:r w:rsidRPr="006560C8">
        <w:rPr>
          <w:sz w:val="28"/>
          <w:szCs w:val="28"/>
          <w:lang w:val="ru-RU"/>
        </w:rPr>
        <w:t xml:space="preserve"> </w:t>
      </w:r>
      <w:proofErr w:type="spellStart"/>
      <w:r w:rsidRPr="006560C8">
        <w:rPr>
          <w:sz w:val="28"/>
          <w:szCs w:val="28"/>
          <w:lang w:val="ru-RU"/>
        </w:rPr>
        <w:t>нагальним</w:t>
      </w:r>
      <w:proofErr w:type="spellEnd"/>
      <w:r w:rsidRPr="006560C8">
        <w:rPr>
          <w:sz w:val="28"/>
          <w:szCs w:val="28"/>
          <w:lang w:val="ru-RU"/>
        </w:rPr>
        <w:t xml:space="preserve"> </w:t>
      </w:r>
      <w:proofErr w:type="spellStart"/>
      <w:r w:rsidRPr="006560C8">
        <w:rPr>
          <w:sz w:val="28"/>
          <w:szCs w:val="28"/>
          <w:lang w:val="ru-RU"/>
        </w:rPr>
        <w:t>врегулювання</w:t>
      </w:r>
      <w:proofErr w:type="spellEnd"/>
      <w:r w:rsidRPr="006560C8">
        <w:rPr>
          <w:sz w:val="28"/>
          <w:szCs w:val="28"/>
          <w:lang w:val="ru-RU"/>
        </w:rPr>
        <w:t xml:space="preserve"> статусу </w:t>
      </w:r>
      <w:proofErr w:type="spellStart"/>
      <w:r w:rsidRPr="006560C8">
        <w:rPr>
          <w:sz w:val="28"/>
          <w:szCs w:val="28"/>
          <w:lang w:val="ru-RU"/>
        </w:rPr>
        <w:t>постраждалих</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військових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у </w:t>
      </w:r>
      <w:proofErr w:type="spellStart"/>
      <w:r w:rsidRPr="006560C8">
        <w:rPr>
          <w:sz w:val="28"/>
          <w:szCs w:val="28"/>
          <w:lang w:val="ru-RU"/>
        </w:rPr>
        <w:t>Донецькій</w:t>
      </w:r>
      <w:proofErr w:type="spellEnd"/>
      <w:r w:rsidRPr="006560C8">
        <w:rPr>
          <w:sz w:val="28"/>
          <w:szCs w:val="28"/>
          <w:lang w:val="ru-RU"/>
        </w:rPr>
        <w:t xml:space="preserve"> та </w:t>
      </w:r>
      <w:proofErr w:type="spellStart"/>
      <w:r w:rsidRPr="006560C8">
        <w:rPr>
          <w:sz w:val="28"/>
          <w:szCs w:val="28"/>
          <w:lang w:val="ru-RU"/>
        </w:rPr>
        <w:t>Луганській</w:t>
      </w:r>
      <w:proofErr w:type="spellEnd"/>
      <w:r w:rsidRPr="006560C8">
        <w:rPr>
          <w:sz w:val="28"/>
          <w:szCs w:val="28"/>
          <w:lang w:val="ru-RU"/>
        </w:rPr>
        <w:t xml:space="preserve"> областях </w:t>
      </w:r>
      <w:proofErr w:type="spellStart"/>
      <w:r w:rsidRPr="006560C8">
        <w:rPr>
          <w:sz w:val="28"/>
          <w:szCs w:val="28"/>
          <w:lang w:val="ru-RU"/>
        </w:rPr>
        <w:t>дітей</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міжнародно-правових</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з метою </w:t>
      </w:r>
      <w:proofErr w:type="spellStart"/>
      <w:r w:rsidRPr="006560C8">
        <w:rPr>
          <w:sz w:val="28"/>
          <w:szCs w:val="28"/>
          <w:lang w:val="ru-RU"/>
        </w:rPr>
        <w:lastRenderedPageBreak/>
        <w:t>реалізації</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як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Брак </w:t>
      </w:r>
      <w:proofErr w:type="spellStart"/>
      <w:r w:rsidRPr="006560C8">
        <w:rPr>
          <w:sz w:val="28"/>
          <w:szCs w:val="28"/>
          <w:lang w:val="ru-RU"/>
        </w:rPr>
        <w:t>національних</w:t>
      </w:r>
      <w:proofErr w:type="spellEnd"/>
      <w:r w:rsidRPr="006560C8">
        <w:rPr>
          <w:sz w:val="28"/>
          <w:szCs w:val="28"/>
          <w:lang w:val="ru-RU"/>
        </w:rPr>
        <w:t xml:space="preserve"> </w:t>
      </w:r>
      <w:proofErr w:type="spellStart"/>
      <w:r w:rsidRPr="006560C8">
        <w:rPr>
          <w:sz w:val="28"/>
          <w:szCs w:val="28"/>
          <w:lang w:val="ru-RU"/>
        </w:rPr>
        <w:t>ресурсів</w:t>
      </w:r>
      <w:proofErr w:type="spellEnd"/>
      <w:r w:rsidRPr="006560C8">
        <w:rPr>
          <w:sz w:val="28"/>
          <w:szCs w:val="28"/>
          <w:lang w:val="ru-RU"/>
        </w:rPr>
        <w:t xml:space="preserve"> для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переміщеним</w:t>
      </w:r>
      <w:proofErr w:type="spellEnd"/>
      <w:r w:rsidRPr="006560C8">
        <w:rPr>
          <w:sz w:val="28"/>
          <w:szCs w:val="28"/>
          <w:lang w:val="ru-RU"/>
        </w:rPr>
        <w:t xml:space="preserve"> особам </w:t>
      </w:r>
      <w:proofErr w:type="spellStart"/>
      <w:r w:rsidRPr="006560C8">
        <w:rPr>
          <w:sz w:val="28"/>
          <w:szCs w:val="28"/>
          <w:lang w:val="ru-RU"/>
        </w:rPr>
        <w:t>вказує</w:t>
      </w:r>
      <w:proofErr w:type="spellEnd"/>
      <w:r w:rsidRPr="006560C8">
        <w:rPr>
          <w:sz w:val="28"/>
          <w:szCs w:val="28"/>
          <w:lang w:val="ru-RU"/>
        </w:rPr>
        <w:t xml:space="preserve"> на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залучення</w:t>
      </w:r>
      <w:proofErr w:type="spellEnd"/>
      <w:r w:rsidRPr="006560C8">
        <w:rPr>
          <w:sz w:val="28"/>
          <w:szCs w:val="28"/>
          <w:lang w:val="ru-RU"/>
        </w:rPr>
        <w:t xml:space="preserve"> </w:t>
      </w:r>
      <w:proofErr w:type="spellStart"/>
      <w:r w:rsidRPr="006560C8">
        <w:rPr>
          <w:sz w:val="28"/>
          <w:szCs w:val="28"/>
          <w:lang w:val="ru-RU"/>
        </w:rPr>
        <w:t>міжнародної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а </w:t>
      </w:r>
      <w:proofErr w:type="spellStart"/>
      <w:r w:rsidRPr="006560C8">
        <w:rPr>
          <w:sz w:val="28"/>
          <w:szCs w:val="28"/>
          <w:lang w:val="ru-RU"/>
        </w:rPr>
        <w:t>отже</w:t>
      </w:r>
      <w:proofErr w:type="spellEnd"/>
      <w:r w:rsidRPr="006560C8">
        <w:rPr>
          <w:sz w:val="28"/>
          <w:szCs w:val="28"/>
          <w:lang w:val="ru-RU"/>
        </w:rPr>
        <w:t xml:space="preserve"> і </w:t>
      </w:r>
      <w:proofErr w:type="spellStart"/>
      <w:r w:rsidRPr="006560C8">
        <w:rPr>
          <w:sz w:val="28"/>
          <w:szCs w:val="28"/>
          <w:lang w:val="ru-RU"/>
        </w:rPr>
        <w:t>спрощення</w:t>
      </w:r>
      <w:proofErr w:type="spellEnd"/>
      <w:r w:rsidRPr="006560C8">
        <w:rPr>
          <w:sz w:val="28"/>
          <w:szCs w:val="28"/>
          <w:lang w:val="ru-RU"/>
        </w:rPr>
        <w:t xml:space="preserve">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такої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Для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розроблено</w:t>
      </w:r>
      <w:proofErr w:type="spellEnd"/>
      <w:r w:rsidRPr="006560C8">
        <w:rPr>
          <w:sz w:val="28"/>
          <w:szCs w:val="28"/>
          <w:lang w:val="ru-RU"/>
        </w:rPr>
        <w:t xml:space="preserve"> і </w:t>
      </w:r>
      <w:proofErr w:type="spellStart"/>
      <w:r w:rsidRPr="006560C8">
        <w:rPr>
          <w:sz w:val="28"/>
          <w:szCs w:val="28"/>
          <w:lang w:val="ru-RU"/>
        </w:rPr>
        <w:t>затверджено</w:t>
      </w:r>
      <w:proofErr w:type="spellEnd"/>
      <w:r w:rsidRPr="006560C8">
        <w:rPr>
          <w:sz w:val="28"/>
          <w:szCs w:val="28"/>
          <w:lang w:val="ru-RU"/>
        </w:rPr>
        <w:t xml:space="preserve"> постанову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якою</w:t>
      </w:r>
      <w:proofErr w:type="spellEnd"/>
      <w:r w:rsidRPr="006560C8">
        <w:rPr>
          <w:sz w:val="28"/>
          <w:szCs w:val="28"/>
          <w:lang w:val="ru-RU"/>
        </w:rPr>
        <w:t xml:space="preserve"> </w:t>
      </w:r>
      <w:proofErr w:type="spellStart"/>
      <w:r w:rsidRPr="006560C8">
        <w:rPr>
          <w:sz w:val="28"/>
          <w:szCs w:val="28"/>
          <w:lang w:val="ru-RU"/>
        </w:rPr>
        <w:t>кошти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надходять</w:t>
      </w:r>
      <w:proofErr w:type="spellEnd"/>
      <w:r w:rsidRPr="006560C8">
        <w:rPr>
          <w:sz w:val="28"/>
          <w:szCs w:val="28"/>
          <w:lang w:val="ru-RU"/>
        </w:rPr>
        <w:t xml:space="preserve"> на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рахунки</w:t>
      </w:r>
      <w:proofErr w:type="spellEnd"/>
      <w:r w:rsidRPr="006560C8">
        <w:rPr>
          <w:sz w:val="28"/>
          <w:szCs w:val="28"/>
          <w:lang w:val="ru-RU"/>
        </w:rPr>
        <w:t xml:space="preserve"> </w:t>
      </w:r>
      <w:proofErr w:type="spellStart"/>
      <w:r w:rsidRPr="006560C8">
        <w:rPr>
          <w:sz w:val="28"/>
          <w:szCs w:val="28"/>
          <w:lang w:val="ru-RU"/>
        </w:rPr>
        <w:t>гуманітарної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будуть</w:t>
      </w:r>
      <w:proofErr w:type="spellEnd"/>
      <w:r w:rsidRPr="006560C8">
        <w:rPr>
          <w:sz w:val="28"/>
          <w:szCs w:val="28"/>
          <w:lang w:val="ru-RU"/>
        </w:rPr>
        <w:t xml:space="preserve"> </w:t>
      </w:r>
      <w:proofErr w:type="spellStart"/>
      <w:r w:rsidRPr="006560C8">
        <w:rPr>
          <w:sz w:val="28"/>
          <w:szCs w:val="28"/>
          <w:lang w:val="ru-RU"/>
        </w:rPr>
        <w:t>витрачатися</w:t>
      </w:r>
      <w:proofErr w:type="spellEnd"/>
      <w:r w:rsidRPr="006560C8">
        <w:rPr>
          <w:sz w:val="28"/>
          <w:szCs w:val="28"/>
          <w:lang w:val="ru-RU"/>
        </w:rPr>
        <w:t xml:space="preserve"> на </w:t>
      </w:r>
      <w:proofErr w:type="spellStart"/>
      <w:r w:rsidRPr="006560C8">
        <w:rPr>
          <w:sz w:val="28"/>
          <w:szCs w:val="28"/>
          <w:lang w:val="ru-RU"/>
        </w:rPr>
        <w:t>одноразові</w:t>
      </w:r>
      <w:proofErr w:type="spellEnd"/>
      <w:r w:rsidRPr="006560C8">
        <w:rPr>
          <w:sz w:val="28"/>
          <w:szCs w:val="28"/>
          <w:lang w:val="ru-RU"/>
        </w:rPr>
        <w:t xml:space="preserve"> </w:t>
      </w:r>
      <w:proofErr w:type="spellStart"/>
      <w:r w:rsidRPr="006560C8">
        <w:rPr>
          <w:sz w:val="28"/>
          <w:szCs w:val="28"/>
          <w:lang w:val="ru-RU"/>
        </w:rPr>
        <w:t>виплати</w:t>
      </w:r>
      <w:proofErr w:type="spellEnd"/>
      <w:r w:rsidRPr="006560C8">
        <w:rPr>
          <w:sz w:val="28"/>
          <w:szCs w:val="28"/>
          <w:lang w:val="ru-RU"/>
        </w:rPr>
        <w:t xml:space="preserve">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переміщеним</w:t>
      </w:r>
      <w:proofErr w:type="spellEnd"/>
      <w:r w:rsidRPr="006560C8">
        <w:rPr>
          <w:sz w:val="28"/>
          <w:szCs w:val="28"/>
          <w:lang w:val="ru-RU"/>
        </w:rPr>
        <w:t xml:space="preserve"> особам. А </w:t>
      </w:r>
      <w:proofErr w:type="spellStart"/>
      <w:r w:rsidRPr="006560C8">
        <w:rPr>
          <w:sz w:val="28"/>
          <w:szCs w:val="28"/>
          <w:lang w:val="ru-RU"/>
        </w:rPr>
        <w:t>визначати</w:t>
      </w:r>
      <w:proofErr w:type="spellEnd"/>
      <w:r w:rsidRPr="006560C8">
        <w:rPr>
          <w:sz w:val="28"/>
          <w:szCs w:val="28"/>
          <w:lang w:val="ru-RU"/>
        </w:rPr>
        <w:t xml:space="preserve"> суму та </w:t>
      </w:r>
      <w:proofErr w:type="spellStart"/>
      <w:r w:rsidRPr="006560C8">
        <w:rPr>
          <w:sz w:val="28"/>
          <w:szCs w:val="28"/>
          <w:lang w:val="ru-RU"/>
        </w:rPr>
        <w:t>одержувача</w:t>
      </w:r>
      <w:proofErr w:type="spellEnd"/>
      <w:r w:rsidRPr="006560C8">
        <w:rPr>
          <w:sz w:val="28"/>
          <w:szCs w:val="28"/>
          <w:lang w:val="ru-RU"/>
        </w:rPr>
        <w:t xml:space="preserve"> </w:t>
      </w:r>
      <w:proofErr w:type="spellStart"/>
      <w:r w:rsidRPr="006560C8">
        <w:rPr>
          <w:sz w:val="28"/>
          <w:szCs w:val="28"/>
          <w:lang w:val="ru-RU"/>
        </w:rPr>
        <w:t>такої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комісії</w:t>
      </w:r>
      <w:proofErr w:type="spellEnd"/>
      <w:r w:rsidRPr="006560C8">
        <w:rPr>
          <w:sz w:val="28"/>
          <w:szCs w:val="28"/>
          <w:lang w:val="ru-RU"/>
        </w:rPr>
        <w:t>.</w:t>
      </w:r>
      <w:r w:rsidRPr="006560C8">
        <w:rPr>
          <w:rStyle w:val="af0"/>
          <w:sz w:val="28"/>
          <w:szCs w:val="28"/>
        </w:rPr>
        <w:footnoteReference w:id="70"/>
      </w:r>
      <w:r w:rsidRPr="006560C8">
        <w:rPr>
          <w:sz w:val="28"/>
          <w:szCs w:val="28"/>
          <w:lang w:val="ru-RU"/>
        </w:rPr>
        <w:t xml:space="preserve"> </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Зважаючи</w:t>
      </w:r>
      <w:proofErr w:type="spellEnd"/>
      <w:r w:rsidRPr="006560C8">
        <w:rPr>
          <w:sz w:val="28"/>
          <w:szCs w:val="28"/>
          <w:lang w:val="ru-RU"/>
        </w:rPr>
        <w:t xml:space="preserve"> на те, </w:t>
      </w:r>
      <w:proofErr w:type="spellStart"/>
      <w:r w:rsidRPr="006560C8">
        <w:rPr>
          <w:sz w:val="28"/>
          <w:szCs w:val="28"/>
          <w:lang w:val="ru-RU"/>
        </w:rPr>
        <w:t>що</w:t>
      </w:r>
      <w:proofErr w:type="spellEnd"/>
      <w:r w:rsidRPr="006560C8">
        <w:rPr>
          <w:sz w:val="28"/>
          <w:szCs w:val="28"/>
          <w:lang w:val="ru-RU"/>
        </w:rPr>
        <w:t xml:space="preserve"> проблема </w:t>
      </w:r>
      <w:proofErr w:type="spellStart"/>
      <w:r w:rsidRPr="006560C8">
        <w:rPr>
          <w:sz w:val="28"/>
          <w:szCs w:val="28"/>
          <w:lang w:val="ru-RU"/>
        </w:rPr>
        <w:t>ефективності</w:t>
      </w:r>
      <w:proofErr w:type="spellEnd"/>
      <w:r w:rsidRPr="006560C8">
        <w:rPr>
          <w:sz w:val="28"/>
          <w:szCs w:val="28"/>
          <w:lang w:val="ru-RU"/>
        </w:rPr>
        <w:t xml:space="preserve"> </w:t>
      </w:r>
      <w:proofErr w:type="spellStart"/>
      <w:r w:rsidRPr="006560C8">
        <w:rPr>
          <w:sz w:val="28"/>
          <w:szCs w:val="28"/>
          <w:lang w:val="ru-RU"/>
        </w:rPr>
        <w:t>вказаного</w:t>
      </w:r>
      <w:proofErr w:type="spellEnd"/>
      <w:r w:rsidRPr="006560C8">
        <w:rPr>
          <w:sz w:val="28"/>
          <w:szCs w:val="28"/>
          <w:lang w:val="ru-RU"/>
        </w:rPr>
        <w:t xml:space="preserve"> </w:t>
      </w:r>
      <w:proofErr w:type="spellStart"/>
      <w:r w:rsidRPr="006560C8">
        <w:rPr>
          <w:sz w:val="28"/>
          <w:szCs w:val="28"/>
          <w:lang w:val="ru-RU"/>
        </w:rPr>
        <w:t>вище</w:t>
      </w:r>
      <w:proofErr w:type="spellEnd"/>
      <w:r w:rsidRPr="006560C8">
        <w:rPr>
          <w:sz w:val="28"/>
          <w:szCs w:val="28"/>
          <w:lang w:val="ru-RU"/>
        </w:rPr>
        <w:t xml:space="preserve"> </w:t>
      </w:r>
      <w:proofErr w:type="spellStart"/>
      <w:r w:rsidRPr="006560C8">
        <w:rPr>
          <w:sz w:val="28"/>
          <w:szCs w:val="28"/>
          <w:lang w:val="ru-RU"/>
        </w:rPr>
        <w:t>механізму</w:t>
      </w:r>
      <w:proofErr w:type="spellEnd"/>
      <w:r w:rsidRPr="006560C8">
        <w:rPr>
          <w:sz w:val="28"/>
          <w:szCs w:val="28"/>
          <w:lang w:val="ru-RU"/>
        </w:rPr>
        <w:t xml:space="preserve"> </w:t>
      </w:r>
      <w:proofErr w:type="spellStart"/>
      <w:r w:rsidRPr="006560C8">
        <w:rPr>
          <w:sz w:val="28"/>
          <w:szCs w:val="28"/>
          <w:lang w:val="ru-RU"/>
        </w:rPr>
        <w:t>залишає</w:t>
      </w:r>
      <w:proofErr w:type="spellEnd"/>
      <w:r w:rsidRPr="006560C8">
        <w:rPr>
          <w:sz w:val="28"/>
          <w:szCs w:val="28"/>
          <w:lang w:val="ru-RU"/>
        </w:rPr>
        <w:t xml:space="preserve"> </w:t>
      </w:r>
      <w:proofErr w:type="spellStart"/>
      <w:r w:rsidRPr="006560C8">
        <w:rPr>
          <w:sz w:val="28"/>
          <w:szCs w:val="28"/>
          <w:lang w:val="ru-RU"/>
        </w:rPr>
        <w:t>багато</w:t>
      </w:r>
      <w:proofErr w:type="spellEnd"/>
      <w:r w:rsidRPr="006560C8">
        <w:rPr>
          <w:sz w:val="28"/>
          <w:szCs w:val="28"/>
          <w:lang w:val="ru-RU"/>
        </w:rPr>
        <w:t xml:space="preserve"> </w:t>
      </w:r>
      <w:proofErr w:type="spellStart"/>
      <w:r w:rsidRPr="006560C8">
        <w:rPr>
          <w:sz w:val="28"/>
          <w:szCs w:val="28"/>
          <w:lang w:val="ru-RU"/>
        </w:rPr>
        <w:t>відкритих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хочемо</w:t>
      </w:r>
      <w:proofErr w:type="spellEnd"/>
      <w:r w:rsidRPr="006560C8">
        <w:rPr>
          <w:sz w:val="28"/>
          <w:szCs w:val="28"/>
          <w:lang w:val="ru-RU"/>
        </w:rPr>
        <w:t xml:space="preserve"> </w:t>
      </w:r>
      <w:proofErr w:type="spellStart"/>
      <w:r w:rsidRPr="006560C8">
        <w:rPr>
          <w:sz w:val="28"/>
          <w:szCs w:val="28"/>
          <w:lang w:val="ru-RU"/>
        </w:rPr>
        <w:t>наголосити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гострою</w:t>
      </w:r>
      <w:proofErr w:type="spellEnd"/>
      <w:r w:rsidRPr="006560C8">
        <w:rPr>
          <w:sz w:val="28"/>
          <w:szCs w:val="28"/>
          <w:lang w:val="ru-RU"/>
        </w:rPr>
        <w:t xml:space="preserve"> проблемою при </w:t>
      </w:r>
      <w:proofErr w:type="spellStart"/>
      <w:r w:rsidRPr="006560C8">
        <w:rPr>
          <w:sz w:val="28"/>
          <w:szCs w:val="28"/>
          <w:lang w:val="ru-RU"/>
        </w:rPr>
        <w:t>наданні</w:t>
      </w:r>
      <w:proofErr w:type="spellEnd"/>
      <w:r w:rsidRPr="006560C8">
        <w:rPr>
          <w:sz w:val="28"/>
          <w:szCs w:val="28"/>
          <w:lang w:val="ru-RU"/>
        </w:rPr>
        <w:t xml:space="preserve"> </w:t>
      </w:r>
      <w:proofErr w:type="spellStart"/>
      <w:r w:rsidRPr="006560C8">
        <w:rPr>
          <w:sz w:val="28"/>
          <w:szCs w:val="28"/>
          <w:lang w:val="ru-RU"/>
        </w:rPr>
        <w:t>гуманітарної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нормативні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благодійна</w:t>
      </w:r>
      <w:proofErr w:type="spellEnd"/>
      <w:r w:rsidRPr="006560C8">
        <w:rPr>
          <w:sz w:val="28"/>
          <w:szCs w:val="28"/>
          <w:lang w:val="ru-RU"/>
        </w:rPr>
        <w:t xml:space="preserve"> </w:t>
      </w:r>
      <w:proofErr w:type="spellStart"/>
      <w:r w:rsidRPr="006560C8">
        <w:rPr>
          <w:sz w:val="28"/>
          <w:szCs w:val="28"/>
          <w:lang w:val="ru-RU"/>
        </w:rPr>
        <w:t>допомога</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обкладалася</w:t>
      </w:r>
      <w:proofErr w:type="spellEnd"/>
      <w:r w:rsidRPr="006560C8">
        <w:rPr>
          <w:sz w:val="28"/>
          <w:szCs w:val="28"/>
          <w:lang w:val="ru-RU"/>
        </w:rPr>
        <w:t xml:space="preserve"> 15% </w:t>
      </w:r>
      <w:proofErr w:type="spellStart"/>
      <w:r w:rsidRPr="006560C8">
        <w:rPr>
          <w:sz w:val="28"/>
          <w:szCs w:val="28"/>
          <w:lang w:val="ru-RU"/>
        </w:rPr>
        <w:t>податком</w:t>
      </w:r>
      <w:proofErr w:type="spellEnd"/>
      <w:r w:rsidRPr="006560C8">
        <w:rPr>
          <w:sz w:val="28"/>
          <w:szCs w:val="28"/>
          <w:lang w:val="ru-RU"/>
        </w:rPr>
        <w:t xml:space="preserve"> на доходи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Чимало</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донорів</w:t>
      </w:r>
      <w:proofErr w:type="spellEnd"/>
      <w:r w:rsidRPr="006560C8">
        <w:rPr>
          <w:sz w:val="28"/>
          <w:szCs w:val="28"/>
          <w:lang w:val="ru-RU"/>
        </w:rPr>
        <w:t xml:space="preserve"> </w:t>
      </w:r>
      <w:proofErr w:type="spellStart"/>
      <w:r w:rsidRPr="006560C8">
        <w:rPr>
          <w:sz w:val="28"/>
          <w:szCs w:val="28"/>
          <w:lang w:val="ru-RU"/>
        </w:rPr>
        <w:t>підтримували</w:t>
      </w:r>
      <w:proofErr w:type="spellEnd"/>
      <w:r w:rsidRPr="006560C8">
        <w:rPr>
          <w:sz w:val="28"/>
          <w:szCs w:val="28"/>
          <w:lang w:val="ru-RU"/>
        </w:rPr>
        <w:t xml:space="preserve"> </w:t>
      </w:r>
      <w:proofErr w:type="spellStart"/>
      <w:r w:rsidRPr="006560C8">
        <w:rPr>
          <w:sz w:val="28"/>
          <w:szCs w:val="28"/>
          <w:lang w:val="ru-RU"/>
        </w:rPr>
        <w:t>ідею</w:t>
      </w:r>
      <w:proofErr w:type="spellEnd"/>
      <w:r w:rsidRPr="006560C8">
        <w:rPr>
          <w:sz w:val="28"/>
          <w:szCs w:val="28"/>
          <w:lang w:val="ru-RU"/>
        </w:rPr>
        <w:t xml:space="preserve"> </w:t>
      </w:r>
      <w:proofErr w:type="spellStart"/>
      <w:r w:rsidRPr="006560C8">
        <w:rPr>
          <w:sz w:val="28"/>
          <w:szCs w:val="28"/>
          <w:lang w:val="ru-RU"/>
        </w:rPr>
        <w:t>скасування</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вважали</w:t>
      </w:r>
      <w:proofErr w:type="spellEnd"/>
      <w:r w:rsidRPr="006560C8">
        <w:rPr>
          <w:sz w:val="28"/>
          <w:szCs w:val="28"/>
          <w:lang w:val="ru-RU"/>
        </w:rPr>
        <w:t xml:space="preserve"> </w:t>
      </w:r>
      <w:proofErr w:type="spellStart"/>
      <w:r w:rsidRPr="006560C8">
        <w:rPr>
          <w:sz w:val="28"/>
          <w:szCs w:val="28"/>
          <w:lang w:val="ru-RU"/>
        </w:rPr>
        <w:t>нелогічним</w:t>
      </w:r>
      <w:proofErr w:type="spellEnd"/>
      <w:r w:rsidRPr="006560C8">
        <w:rPr>
          <w:sz w:val="28"/>
          <w:szCs w:val="28"/>
          <w:lang w:val="ru-RU"/>
        </w:rPr>
        <w:t xml:space="preserve"> </w:t>
      </w:r>
      <w:proofErr w:type="spellStart"/>
      <w:r w:rsidRPr="006560C8">
        <w:rPr>
          <w:sz w:val="28"/>
          <w:szCs w:val="28"/>
          <w:lang w:val="ru-RU"/>
        </w:rPr>
        <w:t>обкладати</w:t>
      </w:r>
      <w:proofErr w:type="spellEnd"/>
      <w:r w:rsidRPr="006560C8">
        <w:rPr>
          <w:sz w:val="28"/>
          <w:szCs w:val="28"/>
          <w:lang w:val="ru-RU"/>
        </w:rPr>
        <w:t xml:space="preserve"> </w:t>
      </w:r>
      <w:proofErr w:type="spellStart"/>
      <w:r w:rsidRPr="006560C8">
        <w:rPr>
          <w:sz w:val="28"/>
          <w:szCs w:val="28"/>
          <w:lang w:val="ru-RU"/>
        </w:rPr>
        <w:t>податком</w:t>
      </w:r>
      <w:proofErr w:type="spellEnd"/>
      <w:r w:rsidRPr="006560C8">
        <w:rPr>
          <w:sz w:val="28"/>
          <w:szCs w:val="28"/>
          <w:lang w:val="ru-RU"/>
        </w:rPr>
        <w:t xml:space="preserve"> </w:t>
      </w:r>
      <w:proofErr w:type="spellStart"/>
      <w:r w:rsidRPr="006560C8">
        <w:rPr>
          <w:sz w:val="28"/>
          <w:szCs w:val="28"/>
          <w:lang w:val="ru-RU"/>
        </w:rPr>
        <w:t>гуманітарну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для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ухвалені</w:t>
      </w:r>
      <w:proofErr w:type="spellEnd"/>
      <w:r w:rsidRPr="006560C8">
        <w:rPr>
          <w:sz w:val="28"/>
          <w:szCs w:val="28"/>
          <w:lang w:val="ru-RU"/>
        </w:rPr>
        <w:t xml:space="preserve"> Верховною Радою </w:t>
      </w:r>
      <w:proofErr w:type="spellStart"/>
      <w:r w:rsidRPr="006560C8">
        <w:rPr>
          <w:sz w:val="28"/>
          <w:szCs w:val="28"/>
          <w:lang w:val="ru-RU"/>
        </w:rPr>
        <w:t>України</w:t>
      </w:r>
      <w:proofErr w:type="spellEnd"/>
      <w:r w:rsidRPr="006560C8">
        <w:rPr>
          <w:sz w:val="28"/>
          <w:szCs w:val="28"/>
          <w:lang w:val="ru-RU"/>
        </w:rPr>
        <w:t xml:space="preserve"> у </w:t>
      </w:r>
      <w:proofErr w:type="spellStart"/>
      <w:r w:rsidRPr="006560C8">
        <w:rPr>
          <w:sz w:val="28"/>
          <w:szCs w:val="28"/>
          <w:lang w:val="ru-RU"/>
        </w:rPr>
        <w:t>березні</w:t>
      </w:r>
      <w:proofErr w:type="spellEnd"/>
      <w:r w:rsidRPr="006560C8">
        <w:rPr>
          <w:sz w:val="28"/>
          <w:szCs w:val="28"/>
          <w:lang w:val="ru-RU"/>
        </w:rPr>
        <w:t xml:space="preserve"> 2015 року, але </w:t>
      </w:r>
      <w:proofErr w:type="spellStart"/>
      <w:r w:rsidRPr="006560C8">
        <w:rPr>
          <w:sz w:val="28"/>
          <w:szCs w:val="28"/>
          <w:lang w:val="ru-RU"/>
        </w:rPr>
        <w:t>незважаючи</w:t>
      </w:r>
      <w:proofErr w:type="spellEnd"/>
      <w:r w:rsidRPr="006560C8">
        <w:rPr>
          <w:sz w:val="28"/>
          <w:szCs w:val="28"/>
          <w:lang w:val="ru-RU"/>
        </w:rPr>
        <w:t xml:space="preserve"> на </w:t>
      </w:r>
      <w:proofErr w:type="spellStart"/>
      <w:r w:rsidRPr="006560C8">
        <w:rPr>
          <w:sz w:val="28"/>
          <w:szCs w:val="28"/>
          <w:lang w:val="ru-RU"/>
        </w:rPr>
        <w:t>запровадження</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та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особам,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набули</w:t>
      </w:r>
      <w:proofErr w:type="spellEnd"/>
      <w:r w:rsidRPr="006560C8">
        <w:rPr>
          <w:sz w:val="28"/>
          <w:szCs w:val="28"/>
          <w:lang w:val="ru-RU"/>
        </w:rPr>
        <w:t xml:space="preserve"> статус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залишається</w:t>
      </w:r>
      <w:proofErr w:type="spellEnd"/>
      <w:r w:rsidRPr="006560C8">
        <w:rPr>
          <w:sz w:val="28"/>
          <w:szCs w:val="28"/>
          <w:lang w:val="ru-RU"/>
        </w:rPr>
        <w:t xml:space="preserve"> </w:t>
      </w:r>
      <w:proofErr w:type="spellStart"/>
      <w:r w:rsidRPr="006560C8">
        <w:rPr>
          <w:sz w:val="28"/>
          <w:szCs w:val="28"/>
          <w:lang w:val="ru-RU"/>
        </w:rPr>
        <w:t>відкритим</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
    <w:p w:rsidR="000268FD" w:rsidRPr="006560C8" w:rsidRDefault="000268FD" w:rsidP="00B66DBD">
      <w:pPr>
        <w:spacing w:line="360" w:lineRule="auto"/>
        <w:ind w:firstLine="851"/>
        <w:jc w:val="center"/>
        <w:rPr>
          <w:b/>
          <w:sz w:val="28"/>
          <w:szCs w:val="28"/>
          <w:lang w:val="ru-RU"/>
        </w:rPr>
      </w:pPr>
      <w:r w:rsidRPr="006560C8">
        <w:rPr>
          <w:b/>
          <w:sz w:val="28"/>
          <w:szCs w:val="28"/>
          <w:lang w:val="ru-RU"/>
        </w:rPr>
        <w:t>5.</w:t>
      </w:r>
      <w:r w:rsidRPr="006560C8">
        <w:rPr>
          <w:b/>
          <w:sz w:val="28"/>
          <w:szCs w:val="28"/>
          <w:lang w:val="ru-RU"/>
        </w:rPr>
        <w:tab/>
      </w:r>
      <w:proofErr w:type="spellStart"/>
      <w:r w:rsidRPr="006560C8">
        <w:rPr>
          <w:b/>
          <w:sz w:val="28"/>
          <w:szCs w:val="28"/>
          <w:lang w:val="ru-RU"/>
        </w:rPr>
        <w:t>Правове</w:t>
      </w:r>
      <w:proofErr w:type="spellEnd"/>
      <w:r w:rsidRPr="006560C8">
        <w:rPr>
          <w:b/>
          <w:sz w:val="28"/>
          <w:szCs w:val="28"/>
          <w:lang w:val="ru-RU"/>
        </w:rPr>
        <w:t xml:space="preserve"> </w:t>
      </w:r>
      <w:proofErr w:type="spellStart"/>
      <w:r w:rsidRPr="006560C8">
        <w:rPr>
          <w:b/>
          <w:sz w:val="28"/>
          <w:szCs w:val="28"/>
          <w:lang w:val="ru-RU"/>
        </w:rPr>
        <w:t>регулювання</w:t>
      </w:r>
      <w:proofErr w:type="spellEnd"/>
      <w:r w:rsidRPr="006560C8">
        <w:rPr>
          <w:b/>
          <w:sz w:val="28"/>
          <w:szCs w:val="28"/>
          <w:lang w:val="ru-RU"/>
        </w:rPr>
        <w:t xml:space="preserve"> </w:t>
      </w:r>
      <w:proofErr w:type="spellStart"/>
      <w:r w:rsidRPr="006560C8">
        <w:rPr>
          <w:b/>
          <w:sz w:val="28"/>
          <w:szCs w:val="28"/>
          <w:lang w:val="ru-RU"/>
        </w:rPr>
        <w:t>міграції</w:t>
      </w:r>
      <w:proofErr w:type="spellEnd"/>
      <w:r w:rsidRPr="006560C8">
        <w:rPr>
          <w:b/>
          <w:sz w:val="28"/>
          <w:szCs w:val="28"/>
          <w:lang w:val="ru-RU"/>
        </w:rPr>
        <w:t xml:space="preserve"> в </w:t>
      </w:r>
      <w:proofErr w:type="spellStart"/>
      <w:r w:rsidRPr="006560C8">
        <w:rPr>
          <w:b/>
          <w:sz w:val="28"/>
          <w:szCs w:val="28"/>
          <w:lang w:val="ru-RU"/>
        </w:rPr>
        <w:t>Україні</w:t>
      </w:r>
      <w:proofErr w:type="spellEnd"/>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поширена</w:t>
      </w:r>
      <w:proofErr w:type="spellEnd"/>
      <w:r w:rsidRPr="006560C8">
        <w:rPr>
          <w:sz w:val="28"/>
          <w:szCs w:val="28"/>
          <w:lang w:val="ru-RU"/>
        </w:rPr>
        <w:t xml:space="preserve"> у </w:t>
      </w:r>
      <w:proofErr w:type="spellStart"/>
      <w:r w:rsidRPr="006560C8">
        <w:rPr>
          <w:sz w:val="28"/>
          <w:szCs w:val="28"/>
          <w:lang w:val="ru-RU"/>
        </w:rPr>
        <w:t>світі</w:t>
      </w:r>
      <w:proofErr w:type="spellEnd"/>
      <w:r w:rsidRPr="006560C8">
        <w:rPr>
          <w:sz w:val="28"/>
          <w:szCs w:val="28"/>
          <w:lang w:val="ru-RU"/>
        </w:rPr>
        <w:t xml:space="preserve"> як </w:t>
      </w:r>
      <w:proofErr w:type="spellStart"/>
      <w:r w:rsidRPr="006560C8">
        <w:rPr>
          <w:sz w:val="28"/>
          <w:szCs w:val="28"/>
          <w:lang w:val="ru-RU"/>
        </w:rPr>
        <w:t>складний</w:t>
      </w:r>
      <w:proofErr w:type="spellEnd"/>
      <w:r w:rsidRPr="006560C8">
        <w:rPr>
          <w:sz w:val="28"/>
          <w:szCs w:val="28"/>
          <w:lang w:val="ru-RU"/>
        </w:rPr>
        <w:t xml:space="preserve"> </w:t>
      </w:r>
      <w:proofErr w:type="spellStart"/>
      <w:r w:rsidRPr="006560C8">
        <w:rPr>
          <w:sz w:val="28"/>
          <w:szCs w:val="28"/>
          <w:lang w:val="ru-RU"/>
        </w:rPr>
        <w:t>соціальний</w:t>
      </w:r>
      <w:proofErr w:type="spellEnd"/>
      <w:r w:rsidRPr="006560C8">
        <w:rPr>
          <w:sz w:val="28"/>
          <w:szCs w:val="28"/>
          <w:lang w:val="ru-RU"/>
        </w:rPr>
        <w:t xml:space="preserve"> феномен,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об’єктивні</w:t>
      </w:r>
      <w:proofErr w:type="spellEnd"/>
      <w:r w:rsidRPr="006560C8">
        <w:rPr>
          <w:sz w:val="28"/>
          <w:szCs w:val="28"/>
          <w:lang w:val="ru-RU"/>
        </w:rPr>
        <w:t xml:space="preserve"> </w:t>
      </w:r>
      <w:proofErr w:type="spellStart"/>
      <w:r w:rsidRPr="006560C8">
        <w:rPr>
          <w:sz w:val="28"/>
          <w:szCs w:val="28"/>
          <w:lang w:val="ru-RU"/>
        </w:rPr>
        <w:t>передумови</w:t>
      </w:r>
      <w:proofErr w:type="spellEnd"/>
      <w:r w:rsidRPr="006560C8">
        <w:rPr>
          <w:sz w:val="28"/>
          <w:szCs w:val="28"/>
          <w:lang w:val="ru-RU"/>
        </w:rPr>
        <w:t xml:space="preserve"> та носить </w:t>
      </w:r>
      <w:proofErr w:type="spellStart"/>
      <w:r w:rsidRPr="006560C8">
        <w:rPr>
          <w:sz w:val="28"/>
          <w:szCs w:val="28"/>
          <w:lang w:val="ru-RU"/>
        </w:rPr>
        <w:t>закономірний</w:t>
      </w:r>
      <w:proofErr w:type="spellEnd"/>
      <w:r w:rsidRPr="006560C8">
        <w:rPr>
          <w:sz w:val="28"/>
          <w:szCs w:val="28"/>
          <w:lang w:val="ru-RU"/>
        </w:rPr>
        <w:t xml:space="preserve"> характер. </w:t>
      </w: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складається</w:t>
      </w:r>
      <w:proofErr w:type="spellEnd"/>
      <w:r w:rsidRPr="006560C8">
        <w:rPr>
          <w:sz w:val="28"/>
          <w:szCs w:val="28"/>
          <w:lang w:val="ru-RU"/>
        </w:rPr>
        <w:t xml:space="preserve"> з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потоків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«Про </w:t>
      </w:r>
      <w:proofErr w:type="spellStart"/>
      <w:r w:rsidRPr="006560C8">
        <w:rPr>
          <w:sz w:val="28"/>
          <w:szCs w:val="28"/>
          <w:lang w:val="ru-RU"/>
        </w:rPr>
        <w:t>імміграцію</w:t>
      </w:r>
      <w:proofErr w:type="spellEnd"/>
      <w:r w:rsidRPr="006560C8">
        <w:rPr>
          <w:sz w:val="28"/>
          <w:szCs w:val="28"/>
          <w:lang w:val="ru-RU"/>
        </w:rPr>
        <w:t xml:space="preserve">», «Про свободу </w:t>
      </w:r>
      <w:proofErr w:type="spellStart"/>
      <w:r w:rsidRPr="006560C8">
        <w:rPr>
          <w:sz w:val="28"/>
          <w:szCs w:val="28"/>
          <w:lang w:val="ru-RU"/>
        </w:rPr>
        <w:t>пересування</w:t>
      </w:r>
      <w:proofErr w:type="spellEnd"/>
      <w:r w:rsidRPr="006560C8">
        <w:rPr>
          <w:sz w:val="28"/>
          <w:szCs w:val="28"/>
          <w:lang w:val="ru-RU"/>
        </w:rPr>
        <w:t xml:space="preserve"> та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lastRenderedPageBreak/>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Конвенції</w:t>
      </w:r>
      <w:proofErr w:type="spellEnd"/>
      <w:r w:rsidRPr="006560C8">
        <w:rPr>
          <w:sz w:val="28"/>
          <w:szCs w:val="28"/>
          <w:lang w:val="ru-RU"/>
        </w:rPr>
        <w:t xml:space="preserve"> про статус </w:t>
      </w:r>
      <w:proofErr w:type="spellStart"/>
      <w:r w:rsidRPr="006560C8">
        <w:rPr>
          <w:sz w:val="28"/>
          <w:szCs w:val="28"/>
          <w:lang w:val="ru-RU"/>
        </w:rPr>
        <w:t>біженців</w:t>
      </w:r>
      <w:proofErr w:type="spellEnd"/>
      <w:r w:rsidRPr="006560C8">
        <w:rPr>
          <w:sz w:val="28"/>
          <w:szCs w:val="28"/>
          <w:lang w:val="ru-RU"/>
        </w:rPr>
        <w:t xml:space="preserve"> </w:t>
      </w:r>
      <w:proofErr w:type="spellStart"/>
      <w:r w:rsidRPr="006560C8">
        <w:rPr>
          <w:sz w:val="28"/>
          <w:szCs w:val="28"/>
          <w:lang w:val="ru-RU"/>
        </w:rPr>
        <w:t>таПорядку</w:t>
      </w:r>
      <w:proofErr w:type="spellEnd"/>
      <w:r w:rsidRPr="006560C8">
        <w:rPr>
          <w:sz w:val="28"/>
          <w:szCs w:val="28"/>
          <w:lang w:val="ru-RU"/>
        </w:rPr>
        <w:t xml:space="preserve"> </w:t>
      </w:r>
      <w:proofErr w:type="spellStart"/>
      <w:r w:rsidRPr="006560C8">
        <w:rPr>
          <w:sz w:val="28"/>
          <w:szCs w:val="28"/>
          <w:lang w:val="ru-RU"/>
        </w:rPr>
        <w:t>продовження</w:t>
      </w:r>
      <w:proofErr w:type="spellEnd"/>
      <w:r w:rsidRPr="006560C8">
        <w:rPr>
          <w:sz w:val="28"/>
          <w:szCs w:val="28"/>
          <w:lang w:val="ru-RU"/>
        </w:rPr>
        <w:t xml:space="preserve"> строку </w:t>
      </w:r>
      <w:proofErr w:type="spellStart"/>
      <w:r w:rsidRPr="006560C8">
        <w:rPr>
          <w:sz w:val="28"/>
          <w:szCs w:val="28"/>
          <w:lang w:val="ru-RU"/>
        </w:rPr>
        <w:t>перебування</w:t>
      </w:r>
      <w:proofErr w:type="spellEnd"/>
      <w:r w:rsidRPr="006560C8">
        <w:rPr>
          <w:sz w:val="28"/>
          <w:szCs w:val="28"/>
          <w:lang w:val="ru-RU"/>
        </w:rPr>
        <w:t xml:space="preserve"> та </w:t>
      </w:r>
      <w:proofErr w:type="spellStart"/>
      <w:r w:rsidRPr="006560C8">
        <w:rPr>
          <w:sz w:val="28"/>
          <w:szCs w:val="28"/>
          <w:lang w:val="ru-RU"/>
        </w:rPr>
        <w:t>продовження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скорочення</w:t>
      </w:r>
      <w:proofErr w:type="spellEnd"/>
      <w:r w:rsidRPr="006560C8">
        <w:rPr>
          <w:sz w:val="28"/>
          <w:szCs w:val="28"/>
          <w:lang w:val="ru-RU"/>
        </w:rPr>
        <w:t xml:space="preserve"> строку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851"/>
        <w:jc w:val="both"/>
        <w:rPr>
          <w:i/>
          <w:sz w:val="28"/>
          <w:szCs w:val="28"/>
          <w:lang w:val="ru-RU"/>
        </w:rPr>
      </w:pPr>
      <w:proofErr w:type="spellStart"/>
      <w:r w:rsidRPr="006560C8">
        <w:rPr>
          <w:i/>
          <w:sz w:val="28"/>
          <w:szCs w:val="28"/>
          <w:lang w:val="ru-RU"/>
        </w:rPr>
        <w:t>Міграцію</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i/>
          <w:sz w:val="28"/>
          <w:szCs w:val="28"/>
          <w:lang w:val="ru-RU"/>
        </w:rPr>
        <w:t>можна</w:t>
      </w:r>
      <w:proofErr w:type="spellEnd"/>
      <w:r w:rsidRPr="006560C8">
        <w:rPr>
          <w:i/>
          <w:sz w:val="28"/>
          <w:szCs w:val="28"/>
          <w:lang w:val="ru-RU"/>
        </w:rPr>
        <w:t xml:space="preserve"> </w:t>
      </w:r>
      <w:proofErr w:type="spellStart"/>
      <w:r w:rsidRPr="006560C8">
        <w:rPr>
          <w:i/>
          <w:sz w:val="28"/>
          <w:szCs w:val="28"/>
          <w:lang w:val="ru-RU"/>
        </w:rPr>
        <w:t>поділити</w:t>
      </w:r>
      <w:proofErr w:type="spellEnd"/>
      <w:r w:rsidRPr="006560C8">
        <w:rPr>
          <w:i/>
          <w:sz w:val="28"/>
          <w:szCs w:val="28"/>
          <w:lang w:val="ru-RU"/>
        </w:rPr>
        <w:t xml:space="preserve"> на </w:t>
      </w:r>
      <w:proofErr w:type="spellStart"/>
      <w:r w:rsidRPr="006560C8">
        <w:rPr>
          <w:i/>
          <w:sz w:val="28"/>
          <w:szCs w:val="28"/>
          <w:lang w:val="ru-RU"/>
        </w:rPr>
        <w:t>наступні</w:t>
      </w:r>
      <w:proofErr w:type="spellEnd"/>
      <w:r w:rsidRPr="006560C8">
        <w:rPr>
          <w:i/>
          <w:sz w:val="28"/>
          <w:szCs w:val="28"/>
          <w:lang w:val="ru-RU"/>
        </w:rPr>
        <w:t xml:space="preserve"> </w:t>
      </w:r>
      <w:proofErr w:type="spellStart"/>
      <w:r w:rsidRPr="006560C8">
        <w:rPr>
          <w:i/>
          <w:sz w:val="28"/>
          <w:szCs w:val="28"/>
          <w:lang w:val="ru-RU"/>
        </w:rPr>
        <w:t>основні</w:t>
      </w:r>
      <w:proofErr w:type="spellEnd"/>
      <w:r w:rsidRPr="006560C8">
        <w:rPr>
          <w:i/>
          <w:sz w:val="28"/>
          <w:szCs w:val="28"/>
          <w:lang w:val="ru-RU"/>
        </w:rPr>
        <w:t xml:space="preserve"> </w:t>
      </w:r>
      <w:proofErr w:type="spellStart"/>
      <w:r w:rsidRPr="006560C8">
        <w:rPr>
          <w:i/>
          <w:sz w:val="28"/>
          <w:szCs w:val="28"/>
          <w:lang w:val="ru-RU"/>
        </w:rPr>
        <w:t>види</w:t>
      </w:r>
      <w:proofErr w:type="spellEnd"/>
      <w:r w:rsidRPr="006560C8">
        <w:rPr>
          <w:i/>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Еміграція</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 </w:t>
      </w:r>
      <w:proofErr w:type="spellStart"/>
      <w:r w:rsidRPr="006560C8">
        <w:rPr>
          <w:sz w:val="28"/>
          <w:szCs w:val="28"/>
          <w:lang w:val="ru-RU"/>
        </w:rPr>
        <w:t>виїзд</w:t>
      </w:r>
      <w:proofErr w:type="spellEnd"/>
      <w:r w:rsidRPr="006560C8">
        <w:rPr>
          <w:sz w:val="28"/>
          <w:szCs w:val="28"/>
          <w:lang w:val="ru-RU"/>
        </w:rPr>
        <w:t xml:space="preserve"> за кордон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тому </w:t>
      </w:r>
      <w:proofErr w:type="spellStart"/>
      <w:r w:rsidRPr="006560C8">
        <w:rPr>
          <w:sz w:val="28"/>
          <w:szCs w:val="28"/>
          <w:lang w:val="ru-RU"/>
        </w:rPr>
        <w:t>числі</w:t>
      </w:r>
      <w:proofErr w:type="spellEnd"/>
      <w:r w:rsidRPr="006560C8">
        <w:rPr>
          <w:sz w:val="28"/>
          <w:szCs w:val="28"/>
          <w:lang w:val="ru-RU"/>
        </w:rPr>
        <w:t xml:space="preserve"> з метою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підданства</w:t>
      </w:r>
      <w:proofErr w:type="spellEnd"/>
      <w:r w:rsidRPr="006560C8">
        <w:rPr>
          <w:sz w:val="28"/>
          <w:szCs w:val="28"/>
          <w:lang w:val="ru-RU"/>
        </w:rPr>
        <w:t xml:space="preserve">) </w:t>
      </w:r>
      <w:proofErr w:type="spellStart"/>
      <w:r w:rsidRPr="006560C8">
        <w:rPr>
          <w:sz w:val="28"/>
          <w:szCs w:val="28"/>
          <w:lang w:val="ru-RU"/>
        </w:rPr>
        <w:t>іноземної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Імміграція</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 </w:t>
      </w:r>
      <w:proofErr w:type="spellStart"/>
      <w:r w:rsidRPr="006560C8">
        <w:rPr>
          <w:sz w:val="28"/>
          <w:szCs w:val="28"/>
          <w:lang w:val="ru-RU"/>
        </w:rPr>
        <w:t>в’їзд</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uk-UA"/>
        </w:rPr>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тому </w:t>
      </w:r>
      <w:proofErr w:type="spellStart"/>
      <w:r w:rsidRPr="006560C8">
        <w:rPr>
          <w:sz w:val="28"/>
          <w:szCs w:val="28"/>
          <w:lang w:val="ru-RU"/>
        </w:rPr>
        <w:t>числі</w:t>
      </w:r>
      <w:proofErr w:type="spellEnd"/>
      <w:r w:rsidRPr="006560C8">
        <w:rPr>
          <w:sz w:val="28"/>
          <w:szCs w:val="28"/>
          <w:lang w:val="ru-RU"/>
        </w:rPr>
        <w:t xml:space="preserve"> з метою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статусу </w:t>
      </w:r>
      <w:proofErr w:type="spellStart"/>
      <w:r w:rsidRPr="006560C8">
        <w:rPr>
          <w:sz w:val="28"/>
          <w:szCs w:val="28"/>
          <w:lang w:val="ru-RU"/>
        </w:rPr>
        <w:t>біженця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Транзитна</w:t>
      </w:r>
      <w:proofErr w:type="spellEnd"/>
      <w:r w:rsidRPr="006560C8">
        <w:rPr>
          <w:sz w:val="28"/>
          <w:szCs w:val="28"/>
          <w:lang w:val="ru-RU"/>
        </w:rPr>
        <w:t xml:space="preserve"> </w:t>
      </w:r>
      <w:proofErr w:type="spellStart"/>
      <w:r w:rsidRPr="006560C8">
        <w:rPr>
          <w:sz w:val="28"/>
          <w:szCs w:val="28"/>
          <w:lang w:val="ru-RU"/>
        </w:rPr>
        <w:t>міграція</w:t>
      </w:r>
      <w:proofErr w:type="spellEnd"/>
      <w:r w:rsidRPr="006560C8">
        <w:rPr>
          <w:sz w:val="28"/>
          <w:szCs w:val="28"/>
          <w:lang w:val="ru-RU"/>
        </w:rPr>
        <w:t xml:space="preserve"> – </w:t>
      </w: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uk-UA"/>
        </w:rPr>
        <w:t xml:space="preserve"> </w:t>
      </w:r>
      <w:r w:rsidRPr="006560C8">
        <w:rPr>
          <w:sz w:val="28"/>
          <w:szCs w:val="28"/>
          <w:lang w:val="ru-RU"/>
        </w:rPr>
        <w:t>з</w:t>
      </w:r>
      <w:r w:rsidRPr="006560C8">
        <w:rPr>
          <w:sz w:val="28"/>
          <w:szCs w:val="28"/>
          <w:lang w:val="ru-RU"/>
        </w:rPr>
        <w:tab/>
        <w:t xml:space="preserve">одних </w:t>
      </w:r>
      <w:proofErr w:type="spellStart"/>
      <w:r w:rsidRPr="006560C8">
        <w:rPr>
          <w:sz w:val="28"/>
          <w:szCs w:val="28"/>
          <w:lang w:val="ru-RU"/>
        </w:rPr>
        <w:t>країн</w:t>
      </w:r>
      <w:proofErr w:type="spellEnd"/>
      <w:r w:rsidRPr="006560C8">
        <w:rPr>
          <w:sz w:val="28"/>
          <w:szCs w:val="28"/>
          <w:lang w:val="ru-RU"/>
        </w:rPr>
        <w:t xml:space="preserve"> через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в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нині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в основному </w:t>
      </w:r>
      <w:proofErr w:type="spellStart"/>
      <w:r w:rsidRPr="006560C8">
        <w:rPr>
          <w:sz w:val="28"/>
          <w:szCs w:val="28"/>
          <w:lang w:val="ru-RU"/>
        </w:rPr>
        <w:t>міграція</w:t>
      </w:r>
      <w:proofErr w:type="spellEnd"/>
      <w:r w:rsidRPr="006560C8">
        <w:rPr>
          <w:sz w:val="28"/>
          <w:szCs w:val="28"/>
          <w:lang w:val="ru-RU"/>
        </w:rPr>
        <w:t xml:space="preserve"> з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Азії</w:t>
      </w:r>
      <w:proofErr w:type="spellEnd"/>
      <w:r w:rsidRPr="006560C8">
        <w:rPr>
          <w:sz w:val="28"/>
          <w:szCs w:val="28"/>
          <w:lang w:val="ru-RU"/>
        </w:rPr>
        <w:t xml:space="preserve"> та Африки в </w:t>
      </w:r>
      <w:proofErr w:type="spellStart"/>
      <w:r w:rsidRPr="006560C8">
        <w:rPr>
          <w:sz w:val="28"/>
          <w:szCs w:val="28"/>
          <w:lang w:val="ru-RU"/>
        </w:rPr>
        <w:t>країни</w:t>
      </w:r>
      <w:proofErr w:type="spellEnd"/>
      <w:r w:rsidRPr="006560C8">
        <w:rPr>
          <w:sz w:val="28"/>
          <w:szCs w:val="28"/>
          <w:lang w:val="ru-RU"/>
        </w:rPr>
        <w:t xml:space="preserve"> ЄС.</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w:t>
      </w:r>
      <w:proofErr w:type="spellStart"/>
      <w:r w:rsidRPr="006560C8">
        <w:rPr>
          <w:sz w:val="28"/>
          <w:szCs w:val="28"/>
          <w:lang w:val="ru-RU"/>
        </w:rPr>
        <w:t>міграційного</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поділяється</w:t>
      </w:r>
      <w:proofErr w:type="spellEnd"/>
      <w:r w:rsidRPr="006560C8">
        <w:rPr>
          <w:sz w:val="28"/>
          <w:szCs w:val="28"/>
          <w:lang w:val="ru-RU"/>
        </w:rPr>
        <w:t xml:space="preserve"> на </w:t>
      </w:r>
      <w:proofErr w:type="spellStart"/>
      <w:r w:rsidRPr="006560C8">
        <w:rPr>
          <w:i/>
          <w:sz w:val="28"/>
          <w:szCs w:val="28"/>
          <w:lang w:val="ru-RU"/>
        </w:rPr>
        <w:t>легальну</w:t>
      </w:r>
      <w:proofErr w:type="spellEnd"/>
      <w:r w:rsidRPr="006560C8">
        <w:rPr>
          <w:sz w:val="28"/>
          <w:szCs w:val="28"/>
          <w:lang w:val="ru-RU"/>
        </w:rPr>
        <w:t xml:space="preserve"> та </w:t>
      </w:r>
      <w:proofErr w:type="spellStart"/>
      <w:r w:rsidRPr="006560C8">
        <w:rPr>
          <w:i/>
          <w:sz w:val="28"/>
          <w:szCs w:val="28"/>
          <w:lang w:val="ru-RU"/>
        </w:rPr>
        <w:t>нелегальну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ст.1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нелегальний</w:t>
      </w:r>
      <w:proofErr w:type="spellEnd"/>
      <w:r w:rsidRPr="006560C8">
        <w:rPr>
          <w:sz w:val="28"/>
          <w:szCs w:val="28"/>
          <w:lang w:val="ru-RU"/>
        </w:rPr>
        <w:t xml:space="preserve"> </w:t>
      </w:r>
      <w:proofErr w:type="spellStart"/>
      <w:r w:rsidRPr="006560C8">
        <w:rPr>
          <w:b/>
          <w:i/>
          <w:sz w:val="28"/>
          <w:szCs w:val="28"/>
          <w:lang w:val="ru-RU"/>
        </w:rPr>
        <w:t>мігрант</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перетнули</w:t>
      </w:r>
      <w:proofErr w:type="spellEnd"/>
      <w:r w:rsidRPr="006560C8">
        <w:rPr>
          <w:sz w:val="28"/>
          <w:szCs w:val="28"/>
          <w:lang w:val="ru-RU"/>
        </w:rPr>
        <w:t xml:space="preserve"> </w:t>
      </w:r>
      <w:proofErr w:type="spellStart"/>
      <w:r w:rsidRPr="006560C8">
        <w:rPr>
          <w:sz w:val="28"/>
          <w:szCs w:val="28"/>
          <w:lang w:val="ru-RU"/>
        </w:rPr>
        <w:t>державний</w:t>
      </w:r>
      <w:proofErr w:type="spellEnd"/>
      <w:r w:rsidRPr="006560C8">
        <w:rPr>
          <w:sz w:val="28"/>
          <w:szCs w:val="28"/>
          <w:lang w:val="ru-RU"/>
        </w:rPr>
        <w:t xml:space="preserve"> кордон поза пунктами пропуску </w:t>
      </w:r>
      <w:proofErr w:type="spellStart"/>
      <w:r w:rsidRPr="006560C8">
        <w:rPr>
          <w:sz w:val="28"/>
          <w:szCs w:val="28"/>
          <w:lang w:val="ru-RU"/>
        </w:rPr>
        <w:t>або</w:t>
      </w:r>
      <w:proofErr w:type="spellEnd"/>
      <w:r w:rsidRPr="006560C8">
        <w:rPr>
          <w:sz w:val="28"/>
          <w:szCs w:val="28"/>
          <w:lang w:val="ru-RU"/>
        </w:rPr>
        <w:t xml:space="preserve"> в пунктах пропуску, але з </w:t>
      </w:r>
      <w:proofErr w:type="spellStart"/>
      <w:r w:rsidRPr="006560C8">
        <w:rPr>
          <w:sz w:val="28"/>
          <w:szCs w:val="28"/>
          <w:lang w:val="ru-RU"/>
        </w:rPr>
        <w:t>уникненням</w:t>
      </w:r>
      <w:proofErr w:type="spellEnd"/>
      <w:r w:rsidRPr="006560C8">
        <w:rPr>
          <w:sz w:val="28"/>
          <w:szCs w:val="28"/>
          <w:lang w:val="ru-RU"/>
        </w:rPr>
        <w:t xml:space="preserve"> </w:t>
      </w:r>
      <w:proofErr w:type="spellStart"/>
      <w:r w:rsidRPr="006560C8">
        <w:rPr>
          <w:sz w:val="28"/>
          <w:szCs w:val="28"/>
          <w:lang w:val="ru-RU"/>
        </w:rPr>
        <w:t>прикордонного</w:t>
      </w:r>
      <w:proofErr w:type="spellEnd"/>
      <w:r w:rsidRPr="006560C8">
        <w:rPr>
          <w:sz w:val="28"/>
          <w:szCs w:val="28"/>
          <w:lang w:val="ru-RU"/>
        </w:rPr>
        <w:t xml:space="preserve"> контролю і </w:t>
      </w:r>
      <w:proofErr w:type="spellStart"/>
      <w:r w:rsidRPr="006560C8">
        <w:rPr>
          <w:sz w:val="28"/>
          <w:szCs w:val="28"/>
          <w:lang w:val="ru-RU"/>
        </w:rPr>
        <w:t>невідкладно</w:t>
      </w:r>
      <w:proofErr w:type="spellEnd"/>
      <w:r w:rsidRPr="006560C8">
        <w:rPr>
          <w:sz w:val="28"/>
          <w:szCs w:val="28"/>
          <w:lang w:val="ru-RU"/>
        </w:rPr>
        <w:t xml:space="preserve"> не </w:t>
      </w:r>
      <w:proofErr w:type="spellStart"/>
      <w:r w:rsidRPr="006560C8">
        <w:rPr>
          <w:sz w:val="28"/>
          <w:szCs w:val="28"/>
          <w:lang w:val="ru-RU"/>
        </w:rPr>
        <w:t>звернулися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заявою</w:t>
      </w:r>
      <w:proofErr w:type="spellEnd"/>
      <w:r w:rsidRPr="006560C8">
        <w:rPr>
          <w:sz w:val="28"/>
          <w:szCs w:val="28"/>
          <w:lang w:val="ru-RU"/>
        </w:rPr>
        <w:t xml:space="preserve"> про </w:t>
      </w:r>
      <w:proofErr w:type="spellStart"/>
      <w:r w:rsidRPr="006560C8">
        <w:rPr>
          <w:sz w:val="28"/>
          <w:szCs w:val="28"/>
          <w:lang w:val="ru-RU"/>
        </w:rPr>
        <w:t>надання</w:t>
      </w:r>
      <w:proofErr w:type="spellEnd"/>
      <w:r w:rsidRPr="006560C8">
        <w:rPr>
          <w:sz w:val="28"/>
          <w:szCs w:val="28"/>
          <w:lang w:val="ru-RU"/>
        </w:rPr>
        <w:t xml:space="preserve"> статусу </w:t>
      </w:r>
      <w:proofErr w:type="spellStart"/>
      <w:r w:rsidRPr="006560C8">
        <w:rPr>
          <w:sz w:val="28"/>
          <w:szCs w:val="28"/>
          <w:lang w:val="ru-RU"/>
        </w:rPr>
        <w:t>біженця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притулку</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законно </w:t>
      </w:r>
      <w:proofErr w:type="spellStart"/>
      <w:r w:rsidRPr="006560C8">
        <w:rPr>
          <w:sz w:val="28"/>
          <w:szCs w:val="28"/>
          <w:lang w:val="ru-RU"/>
        </w:rPr>
        <w:t>прибули</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але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закінчення</w:t>
      </w:r>
      <w:proofErr w:type="spellEnd"/>
      <w:r w:rsidRPr="006560C8">
        <w:rPr>
          <w:sz w:val="28"/>
          <w:szCs w:val="28"/>
          <w:lang w:val="ru-RU"/>
        </w:rPr>
        <w:t xml:space="preserve"> </w:t>
      </w:r>
      <w:proofErr w:type="spellStart"/>
      <w:r w:rsidRPr="006560C8">
        <w:rPr>
          <w:sz w:val="28"/>
          <w:szCs w:val="28"/>
          <w:lang w:val="ru-RU"/>
        </w:rPr>
        <w:t>визначеного</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w:t>
      </w:r>
      <w:proofErr w:type="spellStart"/>
      <w:r w:rsidRPr="006560C8">
        <w:rPr>
          <w:sz w:val="28"/>
          <w:szCs w:val="28"/>
          <w:lang w:val="ru-RU"/>
        </w:rPr>
        <w:t>терміну</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втратили</w:t>
      </w:r>
      <w:proofErr w:type="spellEnd"/>
      <w:r w:rsidRPr="006560C8">
        <w:rPr>
          <w:sz w:val="28"/>
          <w:szCs w:val="28"/>
          <w:lang w:val="ru-RU"/>
        </w:rPr>
        <w:t xml:space="preserve"> </w:t>
      </w:r>
      <w:proofErr w:type="spellStart"/>
      <w:r w:rsidRPr="006560C8">
        <w:rPr>
          <w:sz w:val="28"/>
          <w:szCs w:val="28"/>
          <w:lang w:val="ru-RU"/>
        </w:rPr>
        <w:t>підстави</w:t>
      </w:r>
      <w:proofErr w:type="spellEnd"/>
      <w:r w:rsidRPr="006560C8">
        <w:rPr>
          <w:sz w:val="28"/>
          <w:szCs w:val="28"/>
          <w:lang w:val="ru-RU"/>
        </w:rPr>
        <w:t xml:space="preserve"> для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та </w:t>
      </w:r>
      <w:proofErr w:type="spellStart"/>
      <w:r w:rsidRPr="006560C8">
        <w:rPr>
          <w:sz w:val="28"/>
          <w:szCs w:val="28"/>
          <w:lang w:val="ru-RU"/>
        </w:rPr>
        <w:t>ухиляються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виїзду</w:t>
      </w:r>
      <w:proofErr w:type="spellEnd"/>
      <w:r w:rsidRPr="006560C8">
        <w:rPr>
          <w:sz w:val="28"/>
          <w:szCs w:val="28"/>
          <w:lang w:val="ru-RU"/>
        </w:rPr>
        <w:t xml:space="preserve"> з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rPr>
        <w:footnoteReference w:id="71"/>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займає</w:t>
      </w:r>
      <w:proofErr w:type="spellEnd"/>
      <w:r w:rsidRPr="006560C8">
        <w:rPr>
          <w:sz w:val="28"/>
          <w:szCs w:val="28"/>
          <w:lang w:val="ru-RU"/>
        </w:rPr>
        <w:t xml:space="preserve"> 4 </w:t>
      </w:r>
      <w:proofErr w:type="spellStart"/>
      <w:r w:rsidRPr="006560C8">
        <w:rPr>
          <w:sz w:val="28"/>
          <w:szCs w:val="28"/>
          <w:lang w:val="ru-RU"/>
        </w:rPr>
        <w:t>місце</w:t>
      </w:r>
      <w:proofErr w:type="spellEnd"/>
      <w:r w:rsidRPr="006560C8">
        <w:rPr>
          <w:sz w:val="28"/>
          <w:szCs w:val="28"/>
          <w:lang w:val="ru-RU"/>
        </w:rPr>
        <w:t xml:space="preserve"> у </w:t>
      </w:r>
      <w:proofErr w:type="spellStart"/>
      <w:r w:rsidRPr="006560C8">
        <w:rPr>
          <w:sz w:val="28"/>
          <w:szCs w:val="28"/>
          <w:lang w:val="ru-RU"/>
        </w:rPr>
        <w:t>світі</w:t>
      </w:r>
      <w:proofErr w:type="spellEnd"/>
      <w:r w:rsidRPr="006560C8">
        <w:rPr>
          <w:sz w:val="28"/>
          <w:szCs w:val="28"/>
          <w:lang w:val="ru-RU"/>
        </w:rPr>
        <w:t xml:space="preserve"> </w:t>
      </w:r>
      <w:proofErr w:type="spellStart"/>
      <w:r w:rsidRPr="006560C8">
        <w:rPr>
          <w:sz w:val="28"/>
          <w:szCs w:val="28"/>
          <w:lang w:val="ru-RU"/>
        </w:rPr>
        <w:t>серед</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де </w:t>
      </w:r>
      <w:proofErr w:type="spellStart"/>
      <w:r w:rsidRPr="006560C8">
        <w:rPr>
          <w:sz w:val="28"/>
          <w:szCs w:val="28"/>
          <w:lang w:val="ru-RU"/>
        </w:rPr>
        <w:t>проживають</w:t>
      </w:r>
      <w:proofErr w:type="spellEnd"/>
      <w:r w:rsidRPr="006560C8">
        <w:rPr>
          <w:sz w:val="28"/>
          <w:szCs w:val="28"/>
          <w:lang w:val="ru-RU"/>
        </w:rPr>
        <w:t xml:space="preserve"> </w:t>
      </w:r>
      <w:proofErr w:type="spellStart"/>
      <w:r w:rsidRPr="006560C8">
        <w:rPr>
          <w:sz w:val="28"/>
          <w:szCs w:val="28"/>
          <w:lang w:val="ru-RU"/>
        </w:rPr>
        <w:t>міжнародні</w:t>
      </w:r>
      <w:proofErr w:type="spellEnd"/>
      <w:r w:rsidRPr="006560C8">
        <w:rPr>
          <w:sz w:val="28"/>
          <w:szCs w:val="28"/>
          <w:lang w:val="ru-RU"/>
        </w:rPr>
        <w:t xml:space="preserve"> </w:t>
      </w:r>
      <w:proofErr w:type="spellStart"/>
      <w:r w:rsidRPr="006560C8">
        <w:rPr>
          <w:sz w:val="28"/>
          <w:szCs w:val="28"/>
          <w:lang w:val="ru-RU"/>
        </w:rPr>
        <w:t>мігранти</w:t>
      </w:r>
      <w:proofErr w:type="spellEnd"/>
      <w:r w:rsidRPr="006560C8">
        <w:rPr>
          <w:sz w:val="28"/>
          <w:szCs w:val="28"/>
          <w:lang w:val="ru-RU"/>
        </w:rPr>
        <w:t xml:space="preserve">. </w:t>
      </w:r>
      <w:proofErr w:type="spellStart"/>
      <w:r w:rsidRPr="006560C8">
        <w:rPr>
          <w:sz w:val="28"/>
          <w:szCs w:val="28"/>
          <w:lang w:val="ru-RU"/>
        </w:rPr>
        <w:t>Чисельність</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з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 </w:t>
      </w:r>
      <w:proofErr w:type="spellStart"/>
      <w:r w:rsidRPr="006560C8">
        <w:rPr>
          <w:sz w:val="28"/>
          <w:szCs w:val="28"/>
          <w:lang w:val="ru-RU"/>
        </w:rPr>
        <w:t>деякими</w:t>
      </w:r>
      <w:proofErr w:type="spellEnd"/>
      <w:r w:rsidRPr="006560C8">
        <w:rPr>
          <w:sz w:val="28"/>
          <w:szCs w:val="28"/>
          <w:lang w:val="ru-RU"/>
        </w:rPr>
        <w:t xml:space="preserve"> </w:t>
      </w:r>
      <w:proofErr w:type="spellStart"/>
      <w:r w:rsidRPr="006560C8">
        <w:rPr>
          <w:sz w:val="28"/>
          <w:szCs w:val="28"/>
          <w:lang w:val="ru-RU"/>
        </w:rPr>
        <w:t>оцінками</w:t>
      </w:r>
      <w:proofErr w:type="spellEnd"/>
      <w:r w:rsidRPr="006560C8">
        <w:rPr>
          <w:sz w:val="28"/>
          <w:szCs w:val="28"/>
          <w:lang w:val="ru-RU"/>
        </w:rPr>
        <w:t xml:space="preserve"> </w:t>
      </w:r>
      <w:proofErr w:type="spellStart"/>
      <w:r w:rsidRPr="006560C8">
        <w:rPr>
          <w:sz w:val="28"/>
          <w:szCs w:val="28"/>
          <w:lang w:val="ru-RU"/>
        </w:rPr>
        <w:t>досягла</w:t>
      </w:r>
      <w:proofErr w:type="spellEnd"/>
      <w:r w:rsidRPr="006560C8">
        <w:rPr>
          <w:sz w:val="28"/>
          <w:szCs w:val="28"/>
          <w:lang w:val="ru-RU"/>
        </w:rPr>
        <w:t xml:space="preserve"> </w:t>
      </w:r>
      <w:proofErr w:type="spellStart"/>
      <w:r w:rsidRPr="006560C8">
        <w:rPr>
          <w:sz w:val="28"/>
          <w:szCs w:val="28"/>
          <w:lang w:val="ru-RU"/>
        </w:rPr>
        <w:t>близько</w:t>
      </w:r>
      <w:proofErr w:type="spellEnd"/>
      <w:r w:rsidRPr="006560C8">
        <w:rPr>
          <w:sz w:val="28"/>
          <w:szCs w:val="28"/>
          <w:lang w:val="ru-RU"/>
        </w:rPr>
        <w:t xml:space="preserve"> 4 млн. </w:t>
      </w:r>
      <w:proofErr w:type="spellStart"/>
      <w:r w:rsidRPr="006560C8">
        <w:rPr>
          <w:sz w:val="28"/>
          <w:szCs w:val="28"/>
          <w:lang w:val="ru-RU"/>
        </w:rPr>
        <w:t>осіб</w:t>
      </w:r>
      <w:proofErr w:type="spellEnd"/>
      <w:r w:rsidRPr="006560C8">
        <w:rPr>
          <w:sz w:val="28"/>
          <w:szCs w:val="28"/>
          <w:lang w:val="ru-RU"/>
        </w:rPr>
        <w:t xml:space="preserve">. За </w:t>
      </w:r>
      <w:proofErr w:type="spellStart"/>
      <w:r w:rsidRPr="006560C8">
        <w:rPr>
          <w:sz w:val="28"/>
          <w:szCs w:val="28"/>
          <w:lang w:val="ru-RU"/>
        </w:rPr>
        <w:t>повідомленнями</w:t>
      </w:r>
      <w:proofErr w:type="spellEnd"/>
      <w:r w:rsidRPr="006560C8">
        <w:rPr>
          <w:sz w:val="28"/>
          <w:szCs w:val="28"/>
          <w:lang w:val="ru-RU"/>
        </w:rPr>
        <w:t xml:space="preserve"> Центру </w:t>
      </w:r>
      <w:proofErr w:type="spellStart"/>
      <w:r w:rsidRPr="006560C8">
        <w:rPr>
          <w:sz w:val="28"/>
          <w:szCs w:val="28"/>
          <w:lang w:val="ru-RU"/>
        </w:rPr>
        <w:t>інформації</w:t>
      </w:r>
      <w:proofErr w:type="spellEnd"/>
      <w:r w:rsidRPr="006560C8">
        <w:rPr>
          <w:sz w:val="28"/>
          <w:szCs w:val="28"/>
          <w:lang w:val="ru-RU"/>
        </w:rPr>
        <w:t xml:space="preserve"> ООН, першу </w:t>
      </w:r>
      <w:proofErr w:type="spellStart"/>
      <w:r w:rsidRPr="006560C8">
        <w:rPr>
          <w:sz w:val="28"/>
          <w:szCs w:val="28"/>
          <w:lang w:val="ru-RU"/>
        </w:rPr>
        <w:t>позицію</w:t>
      </w:r>
      <w:proofErr w:type="spellEnd"/>
      <w:r w:rsidRPr="006560C8">
        <w:rPr>
          <w:sz w:val="28"/>
          <w:szCs w:val="28"/>
          <w:lang w:val="ru-RU"/>
        </w:rPr>
        <w:t xml:space="preserve"> в </w:t>
      </w:r>
      <w:proofErr w:type="spellStart"/>
      <w:r w:rsidRPr="006560C8">
        <w:rPr>
          <w:sz w:val="28"/>
          <w:szCs w:val="28"/>
          <w:lang w:val="ru-RU"/>
        </w:rPr>
        <w:t>цьому</w:t>
      </w:r>
      <w:proofErr w:type="spellEnd"/>
      <w:r w:rsidRPr="006560C8">
        <w:rPr>
          <w:sz w:val="28"/>
          <w:szCs w:val="28"/>
          <w:lang w:val="ru-RU"/>
        </w:rPr>
        <w:t xml:space="preserve"> списку </w:t>
      </w:r>
      <w:proofErr w:type="spellStart"/>
      <w:r w:rsidRPr="006560C8">
        <w:rPr>
          <w:sz w:val="28"/>
          <w:szCs w:val="28"/>
          <w:lang w:val="ru-RU"/>
        </w:rPr>
        <w:t>займають</w:t>
      </w:r>
      <w:proofErr w:type="spellEnd"/>
      <w:r w:rsidRPr="006560C8">
        <w:rPr>
          <w:sz w:val="28"/>
          <w:szCs w:val="28"/>
          <w:lang w:val="ru-RU"/>
        </w:rPr>
        <w:t xml:space="preserve"> США, другу – </w:t>
      </w:r>
      <w:proofErr w:type="spellStart"/>
      <w:r w:rsidRPr="006560C8">
        <w:rPr>
          <w:sz w:val="28"/>
          <w:szCs w:val="28"/>
          <w:lang w:val="ru-RU"/>
        </w:rPr>
        <w:lastRenderedPageBreak/>
        <w:t>Росія</w:t>
      </w:r>
      <w:proofErr w:type="spellEnd"/>
      <w:r w:rsidRPr="006560C8">
        <w:rPr>
          <w:sz w:val="28"/>
          <w:szCs w:val="28"/>
          <w:lang w:val="ru-RU"/>
        </w:rPr>
        <w:t xml:space="preserve">, </w:t>
      </w:r>
      <w:proofErr w:type="spellStart"/>
      <w:r w:rsidRPr="006560C8">
        <w:rPr>
          <w:sz w:val="28"/>
          <w:szCs w:val="28"/>
          <w:lang w:val="ru-RU"/>
        </w:rPr>
        <w:t>третю</w:t>
      </w:r>
      <w:proofErr w:type="spellEnd"/>
      <w:r w:rsidRPr="006560C8">
        <w:rPr>
          <w:sz w:val="28"/>
          <w:szCs w:val="28"/>
          <w:lang w:val="ru-RU"/>
        </w:rPr>
        <w:t xml:space="preserve"> – </w:t>
      </w:r>
      <w:proofErr w:type="spellStart"/>
      <w:r w:rsidRPr="006560C8">
        <w:rPr>
          <w:sz w:val="28"/>
          <w:szCs w:val="28"/>
          <w:lang w:val="ru-RU"/>
        </w:rPr>
        <w:t>Німеччина</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дані</w:t>
      </w:r>
      <w:proofErr w:type="spellEnd"/>
      <w:r w:rsidRPr="006560C8">
        <w:rPr>
          <w:sz w:val="28"/>
          <w:szCs w:val="28"/>
          <w:lang w:val="ru-RU"/>
        </w:rPr>
        <w:t xml:space="preserve"> </w:t>
      </w:r>
      <w:proofErr w:type="spellStart"/>
      <w:r w:rsidRPr="006560C8">
        <w:rPr>
          <w:sz w:val="28"/>
          <w:szCs w:val="28"/>
          <w:lang w:val="ru-RU"/>
        </w:rPr>
        <w:t>включають</w:t>
      </w:r>
      <w:proofErr w:type="spellEnd"/>
      <w:r w:rsidRPr="006560C8">
        <w:rPr>
          <w:sz w:val="28"/>
          <w:szCs w:val="28"/>
          <w:lang w:val="ru-RU"/>
        </w:rPr>
        <w:t xml:space="preserve"> в себе </w:t>
      </w:r>
      <w:proofErr w:type="spellStart"/>
      <w:r w:rsidRPr="006560C8">
        <w:rPr>
          <w:sz w:val="28"/>
          <w:szCs w:val="28"/>
          <w:lang w:val="ru-RU"/>
        </w:rPr>
        <w:t>міграційні</w:t>
      </w:r>
      <w:proofErr w:type="spellEnd"/>
      <w:r w:rsidRPr="006560C8">
        <w:rPr>
          <w:sz w:val="28"/>
          <w:szCs w:val="28"/>
          <w:lang w:val="ru-RU"/>
        </w:rPr>
        <w:t xml:space="preserve"> потоки,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відбулися</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колишніми</w:t>
      </w:r>
      <w:proofErr w:type="spellEnd"/>
      <w:r w:rsidRPr="006560C8">
        <w:rPr>
          <w:sz w:val="28"/>
          <w:szCs w:val="28"/>
          <w:lang w:val="ru-RU"/>
        </w:rPr>
        <w:t xml:space="preserve"> </w:t>
      </w:r>
      <w:proofErr w:type="spellStart"/>
      <w:r w:rsidRPr="006560C8">
        <w:rPr>
          <w:sz w:val="28"/>
          <w:szCs w:val="28"/>
          <w:lang w:val="ru-RU"/>
        </w:rPr>
        <w:t>республіками</w:t>
      </w:r>
      <w:proofErr w:type="spellEnd"/>
      <w:r w:rsidRPr="006560C8">
        <w:rPr>
          <w:sz w:val="28"/>
          <w:szCs w:val="28"/>
          <w:lang w:val="ru-RU"/>
        </w:rPr>
        <w:t xml:space="preserve"> СРСР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розпаду</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Нині</w:t>
      </w:r>
      <w:proofErr w:type="spellEnd"/>
      <w:r w:rsidRPr="006560C8">
        <w:rPr>
          <w:sz w:val="28"/>
          <w:szCs w:val="28"/>
          <w:lang w:val="ru-RU"/>
        </w:rPr>
        <w:t xml:space="preserve"> у </w:t>
      </w:r>
      <w:proofErr w:type="spellStart"/>
      <w:r w:rsidRPr="006560C8">
        <w:rPr>
          <w:sz w:val="28"/>
          <w:szCs w:val="28"/>
          <w:lang w:val="ru-RU"/>
        </w:rPr>
        <w:t>світі</w:t>
      </w:r>
      <w:proofErr w:type="spellEnd"/>
      <w:r w:rsidRPr="006560C8">
        <w:rPr>
          <w:sz w:val="28"/>
          <w:szCs w:val="28"/>
          <w:lang w:val="ru-RU"/>
        </w:rPr>
        <w:t xml:space="preserve">, за </w:t>
      </w:r>
      <w:proofErr w:type="spellStart"/>
      <w:r w:rsidRPr="006560C8">
        <w:rPr>
          <w:sz w:val="28"/>
          <w:szCs w:val="28"/>
          <w:lang w:val="ru-RU"/>
        </w:rPr>
        <w:t>різними</w:t>
      </w:r>
      <w:proofErr w:type="spellEnd"/>
      <w:r w:rsidRPr="006560C8">
        <w:rPr>
          <w:sz w:val="28"/>
          <w:szCs w:val="28"/>
          <w:lang w:val="ru-RU"/>
        </w:rPr>
        <w:t xml:space="preserve"> </w:t>
      </w:r>
      <w:proofErr w:type="spellStart"/>
      <w:r w:rsidRPr="006560C8">
        <w:rPr>
          <w:sz w:val="28"/>
          <w:szCs w:val="28"/>
          <w:lang w:val="ru-RU"/>
        </w:rPr>
        <w:t>оцінками</w:t>
      </w:r>
      <w:proofErr w:type="spellEnd"/>
      <w:r w:rsidRPr="006560C8">
        <w:rPr>
          <w:sz w:val="28"/>
          <w:szCs w:val="28"/>
          <w:lang w:val="ru-RU"/>
        </w:rPr>
        <w:t xml:space="preserve">, </w:t>
      </w:r>
      <w:proofErr w:type="spellStart"/>
      <w:r w:rsidRPr="006560C8">
        <w:rPr>
          <w:sz w:val="28"/>
          <w:szCs w:val="28"/>
          <w:lang w:val="ru-RU"/>
        </w:rPr>
        <w:t>нараховується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150 до 175 млн.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за межами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з них </w:t>
      </w:r>
      <w:proofErr w:type="spellStart"/>
      <w:r w:rsidRPr="006560C8">
        <w:rPr>
          <w:sz w:val="28"/>
          <w:szCs w:val="28"/>
          <w:lang w:val="ru-RU"/>
        </w:rPr>
        <w:t>більше</w:t>
      </w:r>
      <w:proofErr w:type="spellEnd"/>
      <w:r w:rsidRPr="006560C8">
        <w:rPr>
          <w:sz w:val="28"/>
          <w:szCs w:val="28"/>
          <w:lang w:val="ru-RU"/>
        </w:rPr>
        <w:t xml:space="preserve"> 65 млн. – </w:t>
      </w:r>
      <w:proofErr w:type="spellStart"/>
      <w:r w:rsidRPr="006560C8">
        <w:rPr>
          <w:sz w:val="28"/>
          <w:szCs w:val="28"/>
          <w:lang w:val="ru-RU"/>
        </w:rPr>
        <w:t>мігранти</w:t>
      </w:r>
      <w:proofErr w:type="spellEnd"/>
      <w:r w:rsidRPr="006560C8">
        <w:rPr>
          <w:sz w:val="28"/>
          <w:szCs w:val="28"/>
          <w:lang w:val="ru-RU"/>
        </w:rPr>
        <w:t xml:space="preserve">. </w:t>
      </w:r>
      <w:r w:rsidRPr="006560C8">
        <w:rPr>
          <w:rStyle w:val="af0"/>
          <w:sz w:val="28"/>
          <w:szCs w:val="28"/>
        </w:rPr>
        <w:footnoteReference w:id="72"/>
      </w:r>
      <w:r w:rsidRPr="006560C8">
        <w:rPr>
          <w:sz w:val="28"/>
          <w:szCs w:val="28"/>
          <w:lang w:val="ru-RU"/>
        </w:rPr>
        <w:t xml:space="preserve"> Участь </w:t>
      </w:r>
      <w:proofErr w:type="spellStart"/>
      <w:r w:rsidRPr="006560C8">
        <w:rPr>
          <w:sz w:val="28"/>
          <w:szCs w:val="28"/>
          <w:lang w:val="ru-RU"/>
        </w:rPr>
        <w:t>українців</w:t>
      </w:r>
      <w:proofErr w:type="spellEnd"/>
      <w:r w:rsidRPr="006560C8">
        <w:rPr>
          <w:sz w:val="28"/>
          <w:szCs w:val="28"/>
          <w:lang w:val="ru-RU"/>
        </w:rPr>
        <w:t xml:space="preserve"> в </w:t>
      </w:r>
      <w:proofErr w:type="spellStart"/>
      <w:r w:rsidRPr="006560C8">
        <w:rPr>
          <w:sz w:val="28"/>
          <w:szCs w:val="28"/>
          <w:lang w:val="ru-RU"/>
        </w:rPr>
        <w:t>глобальних</w:t>
      </w:r>
      <w:proofErr w:type="spellEnd"/>
      <w:r w:rsidRPr="006560C8">
        <w:rPr>
          <w:sz w:val="28"/>
          <w:szCs w:val="28"/>
          <w:lang w:val="ru-RU"/>
        </w:rPr>
        <w:t xml:space="preserve"> </w:t>
      </w:r>
      <w:proofErr w:type="spellStart"/>
      <w:r w:rsidRPr="006560C8">
        <w:rPr>
          <w:sz w:val="28"/>
          <w:szCs w:val="28"/>
          <w:lang w:val="ru-RU"/>
        </w:rPr>
        <w:t>світових</w:t>
      </w:r>
      <w:proofErr w:type="spellEnd"/>
      <w:r w:rsidRPr="006560C8">
        <w:rPr>
          <w:sz w:val="28"/>
          <w:szCs w:val="28"/>
          <w:lang w:val="ru-RU"/>
        </w:rPr>
        <w:t xml:space="preserve"> </w:t>
      </w:r>
      <w:proofErr w:type="spellStart"/>
      <w:r w:rsidRPr="006560C8">
        <w:rPr>
          <w:sz w:val="28"/>
          <w:szCs w:val="28"/>
          <w:lang w:val="ru-RU"/>
        </w:rPr>
        <w:t>процесах</w:t>
      </w:r>
      <w:proofErr w:type="spellEnd"/>
      <w:r w:rsidRPr="006560C8">
        <w:rPr>
          <w:sz w:val="28"/>
          <w:szCs w:val="28"/>
          <w:lang w:val="ru-RU"/>
        </w:rPr>
        <w:t xml:space="preserve"> – </w:t>
      </w:r>
      <w:proofErr w:type="spellStart"/>
      <w:r w:rsidRPr="006560C8">
        <w:rPr>
          <w:sz w:val="28"/>
          <w:szCs w:val="28"/>
          <w:lang w:val="ru-RU"/>
        </w:rPr>
        <w:t>значна</w:t>
      </w:r>
      <w:proofErr w:type="spellEnd"/>
      <w:r w:rsidRPr="006560C8">
        <w:rPr>
          <w:sz w:val="28"/>
          <w:szCs w:val="28"/>
          <w:lang w:val="ru-RU"/>
        </w:rPr>
        <w:t xml:space="preserve">. </w:t>
      </w:r>
      <w:proofErr w:type="spellStart"/>
      <w:r w:rsidRPr="006560C8">
        <w:rPr>
          <w:sz w:val="28"/>
          <w:szCs w:val="28"/>
          <w:lang w:val="ru-RU"/>
        </w:rPr>
        <w:t>Серед</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пострадянського</w:t>
      </w:r>
      <w:proofErr w:type="spellEnd"/>
      <w:r w:rsidRPr="006560C8">
        <w:rPr>
          <w:sz w:val="28"/>
          <w:szCs w:val="28"/>
          <w:lang w:val="ru-RU"/>
        </w:rPr>
        <w:t xml:space="preserve"> простору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продукує</w:t>
      </w:r>
      <w:proofErr w:type="spellEnd"/>
      <w:r w:rsidRPr="006560C8">
        <w:rPr>
          <w:sz w:val="28"/>
          <w:szCs w:val="28"/>
          <w:lang w:val="ru-RU"/>
        </w:rPr>
        <w:t xml:space="preserve"> </w:t>
      </w:r>
      <w:proofErr w:type="spellStart"/>
      <w:r w:rsidRPr="006560C8">
        <w:rPr>
          <w:sz w:val="28"/>
          <w:szCs w:val="28"/>
          <w:lang w:val="ru-RU"/>
        </w:rPr>
        <w:t>більш</w:t>
      </w:r>
      <w:proofErr w:type="spellEnd"/>
      <w:r w:rsidRPr="006560C8">
        <w:rPr>
          <w:sz w:val="28"/>
          <w:szCs w:val="28"/>
          <w:lang w:val="ru-RU"/>
        </w:rPr>
        <w:t xml:space="preserve"> за все </w:t>
      </w:r>
      <w:proofErr w:type="spellStart"/>
      <w:r w:rsidRPr="006560C8">
        <w:rPr>
          <w:sz w:val="28"/>
          <w:szCs w:val="28"/>
          <w:lang w:val="ru-RU"/>
        </w:rPr>
        <w:t>трудових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показник</w:t>
      </w:r>
      <w:proofErr w:type="spellEnd"/>
      <w:r w:rsidRPr="006560C8">
        <w:rPr>
          <w:sz w:val="28"/>
          <w:szCs w:val="28"/>
          <w:lang w:val="ru-RU"/>
        </w:rPr>
        <w:t xml:space="preserve"> </w:t>
      </w:r>
      <w:proofErr w:type="spellStart"/>
      <w:r w:rsidRPr="006560C8">
        <w:rPr>
          <w:sz w:val="28"/>
          <w:szCs w:val="28"/>
          <w:lang w:val="ru-RU"/>
        </w:rPr>
        <w:t>викликає</w:t>
      </w:r>
      <w:proofErr w:type="spellEnd"/>
      <w:r w:rsidRPr="006560C8">
        <w:rPr>
          <w:sz w:val="28"/>
          <w:szCs w:val="28"/>
          <w:lang w:val="ru-RU"/>
        </w:rPr>
        <w:t xml:space="preserve"> </w:t>
      </w:r>
      <w:proofErr w:type="spellStart"/>
      <w:r w:rsidRPr="006560C8">
        <w:rPr>
          <w:sz w:val="28"/>
          <w:szCs w:val="28"/>
          <w:lang w:val="ru-RU"/>
        </w:rPr>
        <w:t>занепокоєння</w:t>
      </w:r>
      <w:proofErr w:type="spellEnd"/>
      <w:r w:rsidRPr="006560C8">
        <w:rPr>
          <w:sz w:val="28"/>
          <w:szCs w:val="28"/>
          <w:lang w:val="ru-RU"/>
        </w:rPr>
        <w:t xml:space="preserve"> особливо на </w:t>
      </w:r>
      <w:proofErr w:type="spellStart"/>
      <w:r w:rsidRPr="006560C8">
        <w:rPr>
          <w:sz w:val="28"/>
          <w:szCs w:val="28"/>
          <w:lang w:val="ru-RU"/>
        </w:rPr>
        <w:t>фоні</w:t>
      </w:r>
      <w:proofErr w:type="spellEnd"/>
      <w:r w:rsidRPr="006560C8">
        <w:rPr>
          <w:sz w:val="28"/>
          <w:szCs w:val="28"/>
          <w:lang w:val="ru-RU"/>
        </w:rPr>
        <w:t xml:space="preserve"> </w:t>
      </w:r>
      <w:proofErr w:type="spellStart"/>
      <w:r w:rsidRPr="006560C8">
        <w:rPr>
          <w:sz w:val="28"/>
          <w:szCs w:val="28"/>
          <w:lang w:val="ru-RU"/>
        </w:rPr>
        <w:t>показників</w:t>
      </w:r>
      <w:proofErr w:type="spellEnd"/>
      <w:r w:rsidRPr="006560C8">
        <w:rPr>
          <w:sz w:val="28"/>
          <w:szCs w:val="28"/>
          <w:lang w:val="ru-RU"/>
        </w:rPr>
        <w:t xml:space="preserve"> </w:t>
      </w:r>
      <w:proofErr w:type="spellStart"/>
      <w:r w:rsidRPr="006560C8">
        <w:rPr>
          <w:sz w:val="28"/>
          <w:szCs w:val="28"/>
          <w:lang w:val="ru-RU"/>
        </w:rPr>
        <w:t>низької</w:t>
      </w:r>
      <w:proofErr w:type="spellEnd"/>
      <w:r w:rsidRPr="006560C8">
        <w:rPr>
          <w:sz w:val="28"/>
          <w:szCs w:val="28"/>
          <w:lang w:val="ru-RU"/>
        </w:rPr>
        <w:t xml:space="preserve"> </w:t>
      </w:r>
      <w:proofErr w:type="spellStart"/>
      <w:r w:rsidRPr="006560C8">
        <w:rPr>
          <w:sz w:val="28"/>
          <w:szCs w:val="28"/>
          <w:lang w:val="ru-RU"/>
        </w:rPr>
        <w:t>народжуваності</w:t>
      </w:r>
      <w:proofErr w:type="spellEnd"/>
      <w:r w:rsidRPr="006560C8">
        <w:rPr>
          <w:sz w:val="28"/>
          <w:szCs w:val="28"/>
          <w:lang w:val="ru-RU"/>
        </w:rPr>
        <w:t xml:space="preserve"> та </w:t>
      </w:r>
      <w:proofErr w:type="spellStart"/>
      <w:r w:rsidRPr="006560C8">
        <w:rPr>
          <w:sz w:val="28"/>
          <w:szCs w:val="28"/>
          <w:lang w:val="ru-RU"/>
        </w:rPr>
        <w:t>високої</w:t>
      </w:r>
      <w:proofErr w:type="spellEnd"/>
      <w:r w:rsidRPr="006560C8">
        <w:rPr>
          <w:sz w:val="28"/>
          <w:szCs w:val="28"/>
          <w:lang w:val="ru-RU"/>
        </w:rPr>
        <w:t xml:space="preserve"> </w:t>
      </w:r>
      <w:proofErr w:type="spellStart"/>
      <w:r w:rsidRPr="006560C8">
        <w:rPr>
          <w:sz w:val="28"/>
          <w:szCs w:val="28"/>
          <w:lang w:val="ru-RU"/>
        </w:rPr>
        <w:t>смертності</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В</w:t>
      </w:r>
      <w:r w:rsidRPr="006560C8">
        <w:rPr>
          <w:sz w:val="28"/>
          <w:szCs w:val="28"/>
          <w:lang w:val="ru-RU"/>
        </w:rPr>
        <w:tab/>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процесів</w:t>
      </w:r>
      <w:proofErr w:type="spellEnd"/>
      <w:r w:rsidRPr="006560C8">
        <w:rPr>
          <w:sz w:val="28"/>
          <w:szCs w:val="28"/>
          <w:lang w:val="ru-RU"/>
        </w:rPr>
        <w:t xml:space="preserve"> </w:t>
      </w:r>
      <w:proofErr w:type="spellStart"/>
      <w:r w:rsidRPr="006560C8">
        <w:rPr>
          <w:sz w:val="28"/>
          <w:szCs w:val="28"/>
          <w:lang w:val="ru-RU"/>
        </w:rPr>
        <w:t>лежить</w:t>
      </w:r>
      <w:proofErr w:type="spellEnd"/>
      <w:r w:rsidRPr="006560C8">
        <w:rPr>
          <w:sz w:val="28"/>
          <w:szCs w:val="28"/>
          <w:lang w:val="ru-RU"/>
        </w:rPr>
        <w:t xml:space="preserve"> </w:t>
      </w:r>
      <w:proofErr w:type="spellStart"/>
      <w:r w:rsidRPr="006560C8">
        <w:rPr>
          <w:sz w:val="28"/>
          <w:szCs w:val="28"/>
          <w:lang w:val="ru-RU"/>
        </w:rPr>
        <w:t>цілий</w:t>
      </w:r>
      <w:proofErr w:type="spellEnd"/>
      <w:r w:rsidRPr="006560C8">
        <w:rPr>
          <w:sz w:val="28"/>
          <w:szCs w:val="28"/>
          <w:lang w:val="ru-RU"/>
        </w:rPr>
        <w:t xml:space="preserve"> комплекс причин, але </w:t>
      </w:r>
      <w:proofErr w:type="spellStart"/>
      <w:r w:rsidRPr="006560C8">
        <w:rPr>
          <w:sz w:val="28"/>
          <w:szCs w:val="28"/>
          <w:lang w:val="ru-RU"/>
        </w:rPr>
        <w:t>головні</w:t>
      </w:r>
      <w:proofErr w:type="spellEnd"/>
      <w:r w:rsidRPr="006560C8">
        <w:rPr>
          <w:sz w:val="28"/>
          <w:szCs w:val="28"/>
          <w:lang w:val="ru-RU"/>
        </w:rPr>
        <w:t xml:space="preserve"> </w:t>
      </w:r>
      <w:proofErr w:type="spellStart"/>
      <w:r w:rsidRPr="006560C8">
        <w:rPr>
          <w:sz w:val="28"/>
          <w:szCs w:val="28"/>
          <w:lang w:val="ru-RU"/>
        </w:rPr>
        <w:t>серед</w:t>
      </w:r>
      <w:proofErr w:type="spellEnd"/>
      <w:r w:rsidRPr="006560C8">
        <w:rPr>
          <w:sz w:val="28"/>
          <w:szCs w:val="28"/>
          <w:lang w:val="ru-RU"/>
        </w:rPr>
        <w:t xml:space="preserve"> них – </w:t>
      </w:r>
      <w:proofErr w:type="spellStart"/>
      <w:r w:rsidRPr="006560C8">
        <w:rPr>
          <w:sz w:val="28"/>
          <w:szCs w:val="28"/>
          <w:lang w:val="ru-RU"/>
        </w:rPr>
        <w:t>соціально-економічні</w:t>
      </w:r>
      <w:proofErr w:type="spellEnd"/>
      <w:r w:rsidRPr="006560C8">
        <w:rPr>
          <w:sz w:val="28"/>
          <w:szCs w:val="28"/>
          <w:lang w:val="ru-RU"/>
        </w:rPr>
        <w:t xml:space="preserve">. </w:t>
      </w:r>
      <w:proofErr w:type="spellStart"/>
      <w:r w:rsidRPr="006560C8">
        <w:rPr>
          <w:sz w:val="28"/>
          <w:szCs w:val="28"/>
          <w:lang w:val="ru-RU"/>
        </w:rPr>
        <w:t>Міграційні</w:t>
      </w:r>
      <w:proofErr w:type="spellEnd"/>
      <w:r w:rsidRPr="006560C8">
        <w:rPr>
          <w:sz w:val="28"/>
          <w:szCs w:val="28"/>
          <w:lang w:val="ru-RU"/>
        </w:rPr>
        <w:t xml:space="preserve"> </w:t>
      </w:r>
      <w:proofErr w:type="spellStart"/>
      <w:r w:rsidRPr="006560C8">
        <w:rPr>
          <w:sz w:val="28"/>
          <w:szCs w:val="28"/>
          <w:lang w:val="ru-RU"/>
        </w:rPr>
        <w:t>процеси</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глибокі</w:t>
      </w:r>
      <w:proofErr w:type="spellEnd"/>
      <w:r w:rsidRPr="006560C8">
        <w:rPr>
          <w:sz w:val="28"/>
          <w:szCs w:val="28"/>
          <w:lang w:val="ru-RU"/>
        </w:rPr>
        <w:t xml:space="preserve"> </w:t>
      </w:r>
      <w:proofErr w:type="spellStart"/>
      <w:r w:rsidRPr="006560C8">
        <w:rPr>
          <w:sz w:val="28"/>
          <w:szCs w:val="28"/>
          <w:lang w:val="ru-RU"/>
        </w:rPr>
        <w:t>наслідки</w:t>
      </w:r>
      <w:proofErr w:type="spellEnd"/>
      <w:r w:rsidRPr="006560C8">
        <w:rPr>
          <w:sz w:val="28"/>
          <w:szCs w:val="28"/>
          <w:lang w:val="ru-RU"/>
        </w:rPr>
        <w:t xml:space="preserve">, один з </w:t>
      </w:r>
      <w:proofErr w:type="spellStart"/>
      <w:r w:rsidRPr="006560C8">
        <w:rPr>
          <w:sz w:val="28"/>
          <w:szCs w:val="28"/>
          <w:lang w:val="ru-RU"/>
        </w:rPr>
        <w:t>головних</w:t>
      </w:r>
      <w:proofErr w:type="spellEnd"/>
      <w:r w:rsidRPr="006560C8">
        <w:rPr>
          <w:sz w:val="28"/>
          <w:szCs w:val="28"/>
          <w:lang w:val="ru-RU"/>
        </w:rPr>
        <w:t xml:space="preserve"> – </w:t>
      </w:r>
      <w:proofErr w:type="spellStart"/>
      <w:r w:rsidRPr="006560C8">
        <w:rPr>
          <w:sz w:val="28"/>
          <w:szCs w:val="28"/>
          <w:lang w:val="ru-RU"/>
        </w:rPr>
        <w:t>втрата</w:t>
      </w:r>
      <w:proofErr w:type="spellEnd"/>
      <w:r w:rsidRPr="006560C8">
        <w:rPr>
          <w:sz w:val="28"/>
          <w:szCs w:val="28"/>
          <w:lang w:val="ru-RU"/>
        </w:rPr>
        <w:t xml:space="preserve"> </w:t>
      </w:r>
      <w:proofErr w:type="spellStart"/>
      <w:r w:rsidRPr="006560C8">
        <w:rPr>
          <w:sz w:val="28"/>
          <w:szCs w:val="28"/>
          <w:lang w:val="ru-RU"/>
        </w:rPr>
        <w:t>висококваліфікованої</w:t>
      </w:r>
      <w:proofErr w:type="spellEnd"/>
      <w:r w:rsidRPr="006560C8">
        <w:rPr>
          <w:sz w:val="28"/>
          <w:szCs w:val="28"/>
          <w:lang w:val="ru-RU"/>
        </w:rPr>
        <w:t xml:space="preserve"> </w:t>
      </w:r>
      <w:proofErr w:type="spellStart"/>
      <w:r w:rsidRPr="006560C8">
        <w:rPr>
          <w:sz w:val="28"/>
          <w:szCs w:val="28"/>
          <w:lang w:val="ru-RU"/>
        </w:rPr>
        <w:t>робочої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w:t>
      </w:r>
      <w:proofErr w:type="spellStart"/>
      <w:r w:rsidRPr="006560C8">
        <w:rPr>
          <w:sz w:val="28"/>
          <w:szCs w:val="28"/>
          <w:lang w:val="ru-RU"/>
        </w:rPr>
        <w:t>наукових</w:t>
      </w:r>
      <w:proofErr w:type="spellEnd"/>
      <w:r w:rsidRPr="006560C8">
        <w:rPr>
          <w:sz w:val="28"/>
          <w:szCs w:val="28"/>
          <w:lang w:val="ru-RU"/>
        </w:rPr>
        <w:t xml:space="preserve"> </w:t>
      </w:r>
      <w:proofErr w:type="spellStart"/>
      <w:r w:rsidRPr="006560C8">
        <w:rPr>
          <w:sz w:val="28"/>
          <w:szCs w:val="28"/>
          <w:lang w:val="ru-RU"/>
        </w:rPr>
        <w:t>кадрів</w:t>
      </w:r>
      <w:proofErr w:type="spellEnd"/>
      <w:r w:rsidRPr="006560C8">
        <w:rPr>
          <w:sz w:val="28"/>
          <w:szCs w:val="28"/>
          <w:lang w:val="ru-RU"/>
        </w:rPr>
        <w:t xml:space="preserve">. </w:t>
      </w:r>
      <w:proofErr w:type="spellStart"/>
      <w:r w:rsidRPr="006560C8">
        <w:rPr>
          <w:sz w:val="28"/>
          <w:szCs w:val="28"/>
          <w:lang w:val="ru-RU"/>
        </w:rPr>
        <w:t>Перебуваючи</w:t>
      </w:r>
      <w:proofErr w:type="spellEnd"/>
      <w:r w:rsidRPr="006560C8">
        <w:rPr>
          <w:sz w:val="28"/>
          <w:szCs w:val="28"/>
          <w:lang w:val="ru-RU"/>
        </w:rPr>
        <w:t xml:space="preserve"> поза сферою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українські</w:t>
      </w:r>
      <w:proofErr w:type="spellEnd"/>
      <w:r w:rsidRPr="006560C8">
        <w:rPr>
          <w:sz w:val="28"/>
          <w:szCs w:val="28"/>
          <w:lang w:val="ru-RU"/>
        </w:rPr>
        <w:t xml:space="preserve"> </w:t>
      </w:r>
      <w:proofErr w:type="spellStart"/>
      <w:r w:rsidRPr="006560C8">
        <w:rPr>
          <w:sz w:val="28"/>
          <w:szCs w:val="28"/>
          <w:lang w:val="ru-RU"/>
        </w:rPr>
        <w:t>трудові</w:t>
      </w:r>
      <w:proofErr w:type="spellEnd"/>
      <w:r w:rsidRPr="006560C8">
        <w:rPr>
          <w:sz w:val="28"/>
          <w:szCs w:val="28"/>
          <w:lang w:val="ru-RU"/>
        </w:rPr>
        <w:t xml:space="preserve"> </w:t>
      </w:r>
      <w:proofErr w:type="spellStart"/>
      <w:r w:rsidRPr="006560C8">
        <w:rPr>
          <w:sz w:val="28"/>
          <w:szCs w:val="28"/>
          <w:lang w:val="ru-RU"/>
        </w:rPr>
        <w:t>мігранти</w:t>
      </w:r>
      <w:proofErr w:type="spellEnd"/>
      <w:r w:rsidRPr="006560C8">
        <w:rPr>
          <w:sz w:val="28"/>
          <w:szCs w:val="28"/>
          <w:lang w:val="ru-RU"/>
        </w:rPr>
        <w:t xml:space="preserve"> </w:t>
      </w:r>
      <w:proofErr w:type="spellStart"/>
      <w:r w:rsidRPr="006560C8">
        <w:rPr>
          <w:sz w:val="28"/>
          <w:szCs w:val="28"/>
          <w:lang w:val="ru-RU"/>
        </w:rPr>
        <w:t>самі</w:t>
      </w:r>
      <w:proofErr w:type="spellEnd"/>
      <w:r w:rsidRPr="006560C8">
        <w:rPr>
          <w:sz w:val="28"/>
          <w:szCs w:val="28"/>
          <w:lang w:val="ru-RU"/>
        </w:rPr>
        <w:t xml:space="preserve"> </w:t>
      </w:r>
      <w:proofErr w:type="spellStart"/>
      <w:r w:rsidRPr="006560C8">
        <w:rPr>
          <w:sz w:val="28"/>
          <w:szCs w:val="28"/>
          <w:lang w:val="ru-RU"/>
        </w:rPr>
        <w:t>інвестують</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чималі</w:t>
      </w:r>
      <w:proofErr w:type="spellEnd"/>
      <w:r w:rsidRPr="006560C8">
        <w:rPr>
          <w:sz w:val="28"/>
          <w:szCs w:val="28"/>
          <w:lang w:val="ru-RU"/>
        </w:rPr>
        <w:t xml:space="preserve"> </w:t>
      </w:r>
      <w:proofErr w:type="spellStart"/>
      <w:r w:rsidRPr="006560C8">
        <w:rPr>
          <w:sz w:val="28"/>
          <w:szCs w:val="28"/>
          <w:lang w:val="ru-RU"/>
        </w:rPr>
        <w:t>кошти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нині</w:t>
      </w:r>
      <w:proofErr w:type="spellEnd"/>
      <w:r w:rsidRPr="006560C8">
        <w:rPr>
          <w:sz w:val="28"/>
          <w:szCs w:val="28"/>
          <w:lang w:val="ru-RU"/>
        </w:rPr>
        <w:t xml:space="preserve"> є </w:t>
      </w:r>
      <w:proofErr w:type="spellStart"/>
      <w:r w:rsidRPr="006560C8">
        <w:rPr>
          <w:sz w:val="28"/>
          <w:szCs w:val="28"/>
          <w:lang w:val="ru-RU"/>
        </w:rPr>
        <w:t>найбільшим</w:t>
      </w:r>
      <w:proofErr w:type="spellEnd"/>
      <w:r w:rsidRPr="006560C8">
        <w:rPr>
          <w:sz w:val="28"/>
          <w:szCs w:val="28"/>
          <w:lang w:val="ru-RU"/>
        </w:rPr>
        <w:t xml:space="preserve"> </w:t>
      </w:r>
      <w:proofErr w:type="spellStart"/>
      <w:r w:rsidRPr="006560C8">
        <w:rPr>
          <w:sz w:val="28"/>
          <w:szCs w:val="28"/>
          <w:lang w:val="ru-RU"/>
        </w:rPr>
        <w:t>джерелом</w:t>
      </w:r>
      <w:proofErr w:type="spellEnd"/>
      <w:r w:rsidRPr="006560C8">
        <w:rPr>
          <w:sz w:val="28"/>
          <w:szCs w:val="28"/>
          <w:lang w:val="ru-RU"/>
        </w:rPr>
        <w:t xml:space="preserve"> </w:t>
      </w:r>
      <w:proofErr w:type="spellStart"/>
      <w:r w:rsidRPr="006560C8">
        <w:rPr>
          <w:sz w:val="28"/>
          <w:szCs w:val="28"/>
          <w:lang w:val="ru-RU"/>
        </w:rPr>
        <w:t>інвестицій</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закордону</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не </w:t>
      </w:r>
      <w:proofErr w:type="spellStart"/>
      <w:r w:rsidRPr="006560C8">
        <w:rPr>
          <w:sz w:val="28"/>
          <w:szCs w:val="28"/>
          <w:lang w:val="ru-RU"/>
        </w:rPr>
        <w:t>зробила</w:t>
      </w:r>
      <w:proofErr w:type="spellEnd"/>
      <w:r w:rsidRPr="006560C8">
        <w:rPr>
          <w:sz w:val="28"/>
          <w:szCs w:val="28"/>
          <w:lang w:val="ru-RU"/>
        </w:rPr>
        <w:t xml:space="preserve"> все </w:t>
      </w:r>
      <w:proofErr w:type="spellStart"/>
      <w:r w:rsidRPr="006560C8">
        <w:rPr>
          <w:sz w:val="28"/>
          <w:szCs w:val="28"/>
          <w:lang w:val="ru-RU"/>
        </w:rPr>
        <w:t>можливе</w:t>
      </w:r>
      <w:proofErr w:type="spellEnd"/>
      <w:r w:rsidRPr="006560C8">
        <w:rPr>
          <w:sz w:val="28"/>
          <w:szCs w:val="28"/>
          <w:lang w:val="ru-RU"/>
        </w:rPr>
        <w:t xml:space="preserve"> для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трудових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закордоном</w:t>
      </w:r>
      <w:proofErr w:type="spellEnd"/>
      <w:r w:rsidRPr="006560C8">
        <w:rPr>
          <w:sz w:val="28"/>
          <w:szCs w:val="28"/>
          <w:lang w:val="ru-RU"/>
        </w:rPr>
        <w:t xml:space="preserve">: </w:t>
      </w:r>
      <w:proofErr w:type="spellStart"/>
      <w:r w:rsidRPr="006560C8">
        <w:rPr>
          <w:sz w:val="28"/>
          <w:szCs w:val="28"/>
          <w:lang w:val="ru-RU"/>
        </w:rPr>
        <w:t>відсутність</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трудових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пасивність</w:t>
      </w:r>
      <w:proofErr w:type="spellEnd"/>
      <w:r w:rsidRPr="006560C8">
        <w:rPr>
          <w:sz w:val="28"/>
          <w:szCs w:val="28"/>
          <w:lang w:val="ru-RU"/>
        </w:rPr>
        <w:t xml:space="preserve"> у </w:t>
      </w:r>
      <w:proofErr w:type="spellStart"/>
      <w:r w:rsidRPr="006560C8">
        <w:rPr>
          <w:sz w:val="28"/>
          <w:szCs w:val="28"/>
          <w:lang w:val="ru-RU"/>
        </w:rPr>
        <w:t>захисті</w:t>
      </w:r>
      <w:proofErr w:type="spellEnd"/>
      <w:r w:rsidRPr="006560C8">
        <w:rPr>
          <w:sz w:val="28"/>
          <w:szCs w:val="28"/>
          <w:lang w:val="ru-RU"/>
        </w:rPr>
        <w:t xml:space="preserve"> та </w:t>
      </w:r>
      <w:proofErr w:type="spellStart"/>
      <w:r w:rsidRPr="006560C8">
        <w:rPr>
          <w:sz w:val="28"/>
          <w:szCs w:val="28"/>
          <w:lang w:val="ru-RU"/>
        </w:rPr>
        <w:t>забезпеченні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прав, </w:t>
      </w:r>
      <w:proofErr w:type="spellStart"/>
      <w:r w:rsidRPr="006560C8">
        <w:rPr>
          <w:sz w:val="28"/>
          <w:szCs w:val="28"/>
          <w:lang w:val="ru-RU"/>
        </w:rPr>
        <w:t>недостатня</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двосторонніх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низька</w:t>
      </w:r>
      <w:proofErr w:type="spellEnd"/>
      <w:r w:rsidRPr="006560C8">
        <w:rPr>
          <w:sz w:val="28"/>
          <w:szCs w:val="28"/>
          <w:lang w:val="ru-RU"/>
        </w:rPr>
        <w:t xml:space="preserve"> </w:t>
      </w:r>
      <w:proofErr w:type="spellStart"/>
      <w:r w:rsidRPr="006560C8">
        <w:rPr>
          <w:sz w:val="28"/>
          <w:szCs w:val="28"/>
          <w:lang w:val="ru-RU"/>
        </w:rPr>
        <w:t>щільність</w:t>
      </w:r>
      <w:proofErr w:type="spellEnd"/>
      <w:r w:rsidRPr="006560C8">
        <w:rPr>
          <w:sz w:val="28"/>
          <w:szCs w:val="28"/>
          <w:lang w:val="ru-RU"/>
        </w:rPr>
        <w:t xml:space="preserve"> </w:t>
      </w:r>
      <w:proofErr w:type="spellStart"/>
      <w:r w:rsidRPr="006560C8">
        <w:rPr>
          <w:sz w:val="28"/>
          <w:szCs w:val="28"/>
          <w:lang w:val="ru-RU"/>
        </w:rPr>
        <w:t>мережі</w:t>
      </w:r>
      <w:proofErr w:type="spellEnd"/>
      <w:r w:rsidRPr="006560C8">
        <w:rPr>
          <w:sz w:val="28"/>
          <w:szCs w:val="28"/>
          <w:lang w:val="ru-RU"/>
        </w:rPr>
        <w:t xml:space="preserve"> </w:t>
      </w:r>
      <w:proofErr w:type="spellStart"/>
      <w:r w:rsidRPr="006560C8">
        <w:rPr>
          <w:sz w:val="28"/>
          <w:szCs w:val="28"/>
          <w:lang w:val="ru-RU"/>
        </w:rPr>
        <w:t>консульських</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закордоном</w:t>
      </w:r>
      <w:proofErr w:type="spellEnd"/>
      <w:r w:rsidRPr="006560C8">
        <w:rPr>
          <w:sz w:val="28"/>
          <w:szCs w:val="28"/>
          <w:lang w:val="ru-RU"/>
        </w:rPr>
        <w:t xml:space="preserve">, особливо у </w:t>
      </w:r>
      <w:proofErr w:type="spellStart"/>
      <w:r w:rsidRPr="006560C8">
        <w:rPr>
          <w:sz w:val="28"/>
          <w:szCs w:val="28"/>
          <w:lang w:val="ru-RU"/>
        </w:rPr>
        <w:t>країнах</w:t>
      </w:r>
      <w:proofErr w:type="spellEnd"/>
      <w:r w:rsidRPr="006560C8">
        <w:rPr>
          <w:sz w:val="28"/>
          <w:szCs w:val="28"/>
          <w:lang w:val="ru-RU"/>
        </w:rPr>
        <w:t xml:space="preserve"> Африки та </w:t>
      </w:r>
      <w:proofErr w:type="spellStart"/>
      <w:r w:rsidRPr="006560C8">
        <w:rPr>
          <w:sz w:val="28"/>
          <w:szCs w:val="28"/>
          <w:lang w:val="ru-RU"/>
        </w:rPr>
        <w:t>Азії</w:t>
      </w:r>
      <w:proofErr w:type="spellEnd"/>
      <w:r w:rsidRPr="006560C8">
        <w:rPr>
          <w:sz w:val="28"/>
          <w:szCs w:val="28"/>
          <w:lang w:val="ru-RU"/>
        </w:rPr>
        <w:t xml:space="preserve">, все </w:t>
      </w:r>
      <w:proofErr w:type="spellStart"/>
      <w:r w:rsidRPr="006560C8">
        <w:rPr>
          <w:sz w:val="28"/>
          <w:szCs w:val="28"/>
          <w:lang w:val="ru-RU"/>
        </w:rPr>
        <w:t>це</w:t>
      </w:r>
      <w:proofErr w:type="spellEnd"/>
      <w:r w:rsidRPr="006560C8">
        <w:rPr>
          <w:sz w:val="28"/>
          <w:szCs w:val="28"/>
          <w:lang w:val="ru-RU"/>
        </w:rPr>
        <w:t xml:space="preserve"> та </w:t>
      </w:r>
      <w:proofErr w:type="spellStart"/>
      <w:r w:rsidRPr="006560C8">
        <w:rPr>
          <w:sz w:val="28"/>
          <w:szCs w:val="28"/>
          <w:lang w:val="ru-RU"/>
        </w:rPr>
        <w:t>багато</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роблять</w:t>
      </w:r>
      <w:proofErr w:type="spellEnd"/>
      <w:r w:rsidRPr="006560C8">
        <w:rPr>
          <w:sz w:val="28"/>
          <w:szCs w:val="28"/>
          <w:lang w:val="ru-RU"/>
        </w:rPr>
        <w:t xml:space="preserve"> </w:t>
      </w:r>
      <w:proofErr w:type="spellStart"/>
      <w:r w:rsidRPr="006560C8">
        <w:rPr>
          <w:sz w:val="28"/>
          <w:szCs w:val="28"/>
          <w:lang w:val="ru-RU"/>
        </w:rPr>
        <w:t>вкрай</w:t>
      </w:r>
      <w:proofErr w:type="spellEnd"/>
      <w:r w:rsidRPr="006560C8">
        <w:rPr>
          <w:sz w:val="28"/>
          <w:szCs w:val="28"/>
          <w:lang w:val="ru-RU"/>
        </w:rPr>
        <w:t xml:space="preserve"> </w:t>
      </w:r>
      <w:proofErr w:type="spellStart"/>
      <w:r w:rsidRPr="006560C8">
        <w:rPr>
          <w:sz w:val="28"/>
          <w:szCs w:val="28"/>
          <w:lang w:val="ru-RU"/>
        </w:rPr>
        <w:t>вразливими</w:t>
      </w:r>
      <w:proofErr w:type="spellEnd"/>
      <w:r w:rsidRPr="006560C8">
        <w:rPr>
          <w:sz w:val="28"/>
          <w:szCs w:val="28"/>
          <w:lang w:val="ru-RU"/>
        </w:rPr>
        <w:t xml:space="preserve"> </w:t>
      </w:r>
      <w:proofErr w:type="spellStart"/>
      <w:r w:rsidRPr="006560C8">
        <w:rPr>
          <w:sz w:val="28"/>
          <w:szCs w:val="28"/>
          <w:lang w:val="ru-RU"/>
        </w:rPr>
        <w:t>трудових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 кордоном.</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Щорічний</w:t>
      </w:r>
      <w:proofErr w:type="spellEnd"/>
      <w:r w:rsidRPr="006560C8">
        <w:rPr>
          <w:sz w:val="28"/>
          <w:szCs w:val="28"/>
          <w:lang w:val="ru-RU"/>
        </w:rPr>
        <w:t xml:space="preserve"> </w:t>
      </w:r>
      <w:proofErr w:type="spellStart"/>
      <w:r w:rsidRPr="006560C8">
        <w:rPr>
          <w:sz w:val="28"/>
          <w:szCs w:val="28"/>
          <w:lang w:val="ru-RU"/>
        </w:rPr>
        <w:t>обсяг</w:t>
      </w:r>
      <w:proofErr w:type="spellEnd"/>
      <w:r w:rsidRPr="006560C8">
        <w:rPr>
          <w:sz w:val="28"/>
          <w:szCs w:val="28"/>
          <w:lang w:val="ru-RU"/>
        </w:rPr>
        <w:t xml:space="preserve"> </w:t>
      </w:r>
      <w:proofErr w:type="spellStart"/>
      <w:r w:rsidRPr="006560C8">
        <w:rPr>
          <w:sz w:val="28"/>
          <w:szCs w:val="28"/>
          <w:lang w:val="ru-RU"/>
        </w:rPr>
        <w:t>трудової</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сягає</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3 до 7 </w:t>
      </w:r>
      <w:proofErr w:type="spellStart"/>
      <w:r w:rsidRPr="006560C8">
        <w:rPr>
          <w:sz w:val="28"/>
          <w:szCs w:val="28"/>
          <w:lang w:val="ru-RU"/>
        </w:rPr>
        <w:t>мільйонів</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Значна</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людей </w:t>
      </w:r>
      <w:proofErr w:type="spellStart"/>
      <w:r w:rsidRPr="006560C8">
        <w:rPr>
          <w:sz w:val="28"/>
          <w:szCs w:val="28"/>
          <w:lang w:val="ru-RU"/>
        </w:rPr>
        <w:t>виїжджає</w:t>
      </w:r>
      <w:proofErr w:type="spellEnd"/>
      <w:r w:rsidRPr="006560C8">
        <w:rPr>
          <w:sz w:val="28"/>
          <w:szCs w:val="28"/>
          <w:lang w:val="ru-RU"/>
        </w:rPr>
        <w:t xml:space="preserve"> за кордон з метою </w:t>
      </w:r>
      <w:proofErr w:type="spellStart"/>
      <w:r w:rsidRPr="006560C8">
        <w:rPr>
          <w:sz w:val="28"/>
          <w:szCs w:val="28"/>
          <w:lang w:val="ru-RU"/>
        </w:rPr>
        <w:t>заробітку</w:t>
      </w:r>
      <w:proofErr w:type="spellEnd"/>
      <w:r w:rsidRPr="006560C8">
        <w:rPr>
          <w:sz w:val="28"/>
          <w:szCs w:val="28"/>
          <w:lang w:val="ru-RU"/>
        </w:rPr>
        <w:t xml:space="preserve">, де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працює</w:t>
      </w:r>
      <w:proofErr w:type="spellEnd"/>
      <w:r w:rsidRPr="006560C8">
        <w:rPr>
          <w:sz w:val="28"/>
          <w:szCs w:val="28"/>
          <w:lang w:val="ru-RU"/>
        </w:rPr>
        <w:t xml:space="preserve"> нелегально, </w:t>
      </w:r>
      <w:proofErr w:type="spellStart"/>
      <w:r w:rsidRPr="006560C8">
        <w:rPr>
          <w:sz w:val="28"/>
          <w:szCs w:val="28"/>
          <w:lang w:val="ru-RU"/>
        </w:rPr>
        <w:t>виконуючи</w:t>
      </w:r>
      <w:proofErr w:type="spellEnd"/>
      <w:r w:rsidRPr="006560C8">
        <w:rPr>
          <w:sz w:val="28"/>
          <w:szCs w:val="28"/>
          <w:lang w:val="ru-RU"/>
        </w:rPr>
        <w:t xml:space="preserve"> </w:t>
      </w:r>
      <w:proofErr w:type="spellStart"/>
      <w:r w:rsidRPr="006560C8">
        <w:rPr>
          <w:sz w:val="28"/>
          <w:szCs w:val="28"/>
          <w:lang w:val="ru-RU"/>
        </w:rPr>
        <w:t>малокваліфіковану</w:t>
      </w:r>
      <w:proofErr w:type="spellEnd"/>
      <w:r w:rsidRPr="006560C8">
        <w:rPr>
          <w:sz w:val="28"/>
          <w:szCs w:val="28"/>
          <w:lang w:val="ru-RU"/>
        </w:rPr>
        <w:t xml:space="preserve">, </w:t>
      </w:r>
      <w:proofErr w:type="spellStart"/>
      <w:r w:rsidRPr="006560C8">
        <w:rPr>
          <w:sz w:val="28"/>
          <w:szCs w:val="28"/>
          <w:lang w:val="ru-RU"/>
        </w:rPr>
        <w:t>непривабливу</w:t>
      </w:r>
      <w:proofErr w:type="spellEnd"/>
      <w:r w:rsidRPr="006560C8">
        <w:rPr>
          <w:sz w:val="28"/>
          <w:szCs w:val="28"/>
          <w:lang w:val="ru-RU"/>
        </w:rPr>
        <w:t xml:space="preserve">, </w:t>
      </w:r>
      <w:proofErr w:type="spellStart"/>
      <w:r w:rsidRPr="006560C8">
        <w:rPr>
          <w:sz w:val="28"/>
          <w:szCs w:val="28"/>
          <w:lang w:val="ru-RU"/>
        </w:rPr>
        <w:t>низькооплачувану</w:t>
      </w:r>
      <w:proofErr w:type="spellEnd"/>
      <w:r w:rsidRPr="006560C8">
        <w:rPr>
          <w:sz w:val="28"/>
          <w:szCs w:val="28"/>
          <w:lang w:val="ru-RU"/>
        </w:rPr>
        <w:t xml:space="preserve"> роботу.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перетворилася</w:t>
      </w:r>
      <w:proofErr w:type="spellEnd"/>
      <w:r w:rsidRPr="006560C8">
        <w:rPr>
          <w:sz w:val="28"/>
          <w:szCs w:val="28"/>
          <w:lang w:val="ru-RU"/>
        </w:rPr>
        <w:t xml:space="preserve"> на </w:t>
      </w:r>
      <w:proofErr w:type="spellStart"/>
      <w:r w:rsidRPr="006560C8">
        <w:rPr>
          <w:sz w:val="28"/>
          <w:szCs w:val="28"/>
          <w:lang w:val="ru-RU"/>
        </w:rPr>
        <w:t>постачальника</w:t>
      </w:r>
      <w:proofErr w:type="spellEnd"/>
      <w:r w:rsidRPr="006560C8">
        <w:rPr>
          <w:sz w:val="28"/>
          <w:szCs w:val="28"/>
          <w:lang w:val="ru-RU"/>
        </w:rPr>
        <w:t xml:space="preserve"> </w:t>
      </w:r>
      <w:proofErr w:type="spellStart"/>
      <w:r w:rsidRPr="006560C8">
        <w:rPr>
          <w:sz w:val="28"/>
          <w:szCs w:val="28"/>
          <w:lang w:val="ru-RU"/>
        </w:rPr>
        <w:t>дешевої</w:t>
      </w:r>
      <w:proofErr w:type="spellEnd"/>
      <w:r w:rsidRPr="006560C8">
        <w:rPr>
          <w:sz w:val="28"/>
          <w:szCs w:val="28"/>
          <w:lang w:val="ru-RU"/>
        </w:rPr>
        <w:t xml:space="preserve"> і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кваліфікованої</w:t>
      </w:r>
      <w:proofErr w:type="spellEnd"/>
      <w:r w:rsidRPr="006560C8">
        <w:rPr>
          <w:sz w:val="28"/>
          <w:szCs w:val="28"/>
          <w:lang w:val="ru-RU"/>
        </w:rPr>
        <w:t xml:space="preserve"> </w:t>
      </w:r>
      <w:proofErr w:type="spellStart"/>
      <w:r w:rsidRPr="006560C8">
        <w:rPr>
          <w:sz w:val="28"/>
          <w:szCs w:val="28"/>
          <w:lang w:val="ru-RU"/>
        </w:rPr>
        <w:t>робочої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для </w:t>
      </w:r>
      <w:proofErr w:type="spellStart"/>
      <w:r w:rsidRPr="006560C8">
        <w:rPr>
          <w:sz w:val="28"/>
          <w:szCs w:val="28"/>
          <w:lang w:val="ru-RU"/>
        </w:rPr>
        <w:t>багатьох</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близького</w:t>
      </w:r>
      <w:proofErr w:type="spellEnd"/>
      <w:r w:rsidRPr="006560C8">
        <w:rPr>
          <w:sz w:val="28"/>
          <w:szCs w:val="28"/>
          <w:lang w:val="ru-RU"/>
        </w:rPr>
        <w:t xml:space="preserve"> та далекого </w:t>
      </w:r>
      <w:proofErr w:type="spellStart"/>
      <w:r w:rsidRPr="006560C8">
        <w:rPr>
          <w:sz w:val="28"/>
          <w:szCs w:val="28"/>
          <w:lang w:val="ru-RU"/>
        </w:rPr>
        <w:t>зарубіжжя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Нелегальна </w:t>
      </w:r>
      <w:proofErr w:type="spellStart"/>
      <w:r w:rsidRPr="006560C8">
        <w:rPr>
          <w:sz w:val="28"/>
          <w:szCs w:val="28"/>
          <w:lang w:val="ru-RU"/>
        </w:rPr>
        <w:t>міграція</w:t>
      </w:r>
      <w:proofErr w:type="spellEnd"/>
      <w:r w:rsidRPr="006560C8">
        <w:rPr>
          <w:sz w:val="28"/>
          <w:szCs w:val="28"/>
          <w:lang w:val="ru-RU"/>
        </w:rPr>
        <w:t xml:space="preserve"> є одним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чинників</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дедалі</w:t>
      </w:r>
      <w:proofErr w:type="spellEnd"/>
      <w:r w:rsidRPr="006560C8">
        <w:rPr>
          <w:sz w:val="28"/>
          <w:szCs w:val="28"/>
          <w:lang w:val="ru-RU"/>
        </w:rPr>
        <w:t xml:space="preserve"> </w:t>
      </w:r>
      <w:proofErr w:type="spellStart"/>
      <w:r w:rsidRPr="006560C8">
        <w:rPr>
          <w:sz w:val="28"/>
          <w:szCs w:val="28"/>
          <w:lang w:val="ru-RU"/>
        </w:rPr>
        <w:t>більше</w:t>
      </w:r>
      <w:proofErr w:type="spellEnd"/>
      <w:r w:rsidRPr="006560C8">
        <w:rPr>
          <w:sz w:val="28"/>
          <w:szCs w:val="28"/>
          <w:lang w:val="ru-RU"/>
        </w:rPr>
        <w:t xml:space="preserve"> </w:t>
      </w:r>
      <w:proofErr w:type="spellStart"/>
      <w:r w:rsidRPr="006560C8">
        <w:rPr>
          <w:sz w:val="28"/>
          <w:szCs w:val="28"/>
          <w:lang w:val="ru-RU"/>
        </w:rPr>
        <w:t>привертає</w:t>
      </w:r>
      <w:proofErr w:type="spellEnd"/>
      <w:r w:rsidRPr="006560C8">
        <w:rPr>
          <w:sz w:val="28"/>
          <w:szCs w:val="28"/>
          <w:lang w:val="ru-RU"/>
        </w:rPr>
        <w:t xml:space="preserve"> </w:t>
      </w:r>
      <w:proofErr w:type="spellStart"/>
      <w:r w:rsidRPr="006560C8">
        <w:rPr>
          <w:sz w:val="28"/>
          <w:szCs w:val="28"/>
          <w:lang w:val="ru-RU"/>
        </w:rPr>
        <w:t>увагу</w:t>
      </w:r>
      <w:proofErr w:type="spellEnd"/>
      <w:r w:rsidRPr="006560C8">
        <w:rPr>
          <w:sz w:val="28"/>
          <w:szCs w:val="28"/>
          <w:lang w:val="ru-RU"/>
        </w:rPr>
        <w:t xml:space="preserve"> </w:t>
      </w:r>
      <w:proofErr w:type="spellStart"/>
      <w:r w:rsidRPr="006560C8">
        <w:rPr>
          <w:sz w:val="28"/>
          <w:szCs w:val="28"/>
          <w:lang w:val="ru-RU"/>
        </w:rPr>
        <w:t>правоохоронних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нашої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середньоєвропейськими</w:t>
      </w:r>
      <w:proofErr w:type="spellEnd"/>
      <w:r w:rsidRPr="006560C8">
        <w:rPr>
          <w:sz w:val="28"/>
          <w:szCs w:val="28"/>
          <w:lang w:val="ru-RU"/>
        </w:rPr>
        <w:t xml:space="preserve"> </w:t>
      </w:r>
      <w:r w:rsidRPr="006560C8">
        <w:rPr>
          <w:sz w:val="28"/>
          <w:szCs w:val="28"/>
          <w:lang w:val="ru-RU"/>
        </w:rPr>
        <w:lastRenderedPageBreak/>
        <w:t xml:space="preserve">квотами, без </w:t>
      </w:r>
      <w:proofErr w:type="spellStart"/>
      <w:r w:rsidRPr="006560C8">
        <w:rPr>
          <w:sz w:val="28"/>
          <w:szCs w:val="28"/>
          <w:lang w:val="ru-RU"/>
        </w:rPr>
        <w:t>негативних</w:t>
      </w:r>
      <w:proofErr w:type="spellEnd"/>
      <w:r w:rsidRPr="006560C8">
        <w:rPr>
          <w:sz w:val="28"/>
          <w:szCs w:val="28"/>
          <w:lang w:val="ru-RU"/>
        </w:rPr>
        <w:t xml:space="preserve"> </w:t>
      </w:r>
      <w:proofErr w:type="spellStart"/>
      <w:r w:rsidRPr="006560C8">
        <w:rPr>
          <w:sz w:val="28"/>
          <w:szCs w:val="28"/>
          <w:lang w:val="ru-RU"/>
        </w:rPr>
        <w:t>наслідків</w:t>
      </w:r>
      <w:proofErr w:type="spellEnd"/>
      <w:r w:rsidRPr="006560C8">
        <w:rPr>
          <w:sz w:val="28"/>
          <w:szCs w:val="28"/>
          <w:lang w:val="ru-RU"/>
        </w:rPr>
        <w:t xml:space="preserve"> для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не повинна </w:t>
      </w:r>
      <w:proofErr w:type="spellStart"/>
      <w:r w:rsidRPr="006560C8">
        <w:rPr>
          <w:sz w:val="28"/>
          <w:szCs w:val="28"/>
          <w:lang w:val="ru-RU"/>
        </w:rPr>
        <w:t>перевищувати</w:t>
      </w:r>
      <w:proofErr w:type="spellEnd"/>
      <w:r w:rsidRPr="006560C8">
        <w:rPr>
          <w:sz w:val="28"/>
          <w:szCs w:val="28"/>
          <w:lang w:val="ru-RU"/>
        </w:rPr>
        <w:t xml:space="preserve"> 0,1 %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кількості</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в </w:t>
      </w:r>
      <w:proofErr w:type="spellStart"/>
      <w:r w:rsidRPr="006560C8">
        <w:rPr>
          <w:sz w:val="28"/>
          <w:szCs w:val="28"/>
          <w:lang w:val="ru-RU"/>
        </w:rPr>
        <w:t>країні</w:t>
      </w:r>
      <w:proofErr w:type="spellEnd"/>
      <w:r w:rsidRPr="006560C8">
        <w:rPr>
          <w:sz w:val="28"/>
          <w:szCs w:val="28"/>
          <w:lang w:val="ru-RU"/>
        </w:rPr>
        <w:t xml:space="preserve">. Таким чином,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прийняти</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47 тис. </w:t>
      </w:r>
      <w:proofErr w:type="spellStart"/>
      <w:r w:rsidRPr="006560C8">
        <w:rPr>
          <w:sz w:val="28"/>
          <w:szCs w:val="28"/>
          <w:lang w:val="ru-RU"/>
        </w:rPr>
        <w:t>іноземців</w:t>
      </w:r>
      <w:proofErr w:type="spellEnd"/>
      <w:r w:rsidRPr="006560C8">
        <w:rPr>
          <w:sz w:val="28"/>
          <w:szCs w:val="28"/>
          <w:lang w:val="ru-RU"/>
        </w:rPr>
        <w:t xml:space="preserve">. За </w:t>
      </w:r>
      <w:proofErr w:type="spellStart"/>
      <w:r w:rsidRPr="006560C8">
        <w:rPr>
          <w:sz w:val="28"/>
          <w:szCs w:val="28"/>
          <w:lang w:val="ru-RU"/>
        </w:rPr>
        <w:t>останні</w:t>
      </w:r>
      <w:proofErr w:type="spellEnd"/>
      <w:r w:rsidRPr="006560C8">
        <w:rPr>
          <w:sz w:val="28"/>
          <w:szCs w:val="28"/>
          <w:lang w:val="ru-RU"/>
        </w:rPr>
        <w:t xml:space="preserve"> роки проблема </w:t>
      </w:r>
      <w:proofErr w:type="spellStart"/>
      <w:r w:rsidRPr="006560C8">
        <w:rPr>
          <w:sz w:val="28"/>
          <w:szCs w:val="28"/>
          <w:lang w:val="ru-RU"/>
        </w:rPr>
        <w:t>нелегальної</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w:t>
      </w:r>
      <w:proofErr w:type="spellStart"/>
      <w:r w:rsidRPr="006560C8">
        <w:rPr>
          <w:sz w:val="28"/>
          <w:szCs w:val="28"/>
          <w:lang w:val="ru-RU"/>
        </w:rPr>
        <w:t>вийшла</w:t>
      </w:r>
      <w:proofErr w:type="spellEnd"/>
      <w:r w:rsidRPr="006560C8">
        <w:rPr>
          <w:sz w:val="28"/>
          <w:szCs w:val="28"/>
          <w:lang w:val="ru-RU"/>
        </w:rPr>
        <w:t xml:space="preserve"> за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держав і </w:t>
      </w:r>
      <w:proofErr w:type="spellStart"/>
      <w:r w:rsidRPr="006560C8">
        <w:rPr>
          <w:sz w:val="28"/>
          <w:szCs w:val="28"/>
          <w:lang w:val="ru-RU"/>
        </w:rPr>
        <w:t>перетворилася</w:t>
      </w:r>
      <w:proofErr w:type="spellEnd"/>
      <w:r w:rsidRPr="006560C8">
        <w:rPr>
          <w:sz w:val="28"/>
          <w:szCs w:val="28"/>
          <w:lang w:val="ru-RU"/>
        </w:rPr>
        <w:t xml:space="preserve"> на </w:t>
      </w:r>
      <w:proofErr w:type="spellStart"/>
      <w:r w:rsidRPr="006560C8">
        <w:rPr>
          <w:sz w:val="28"/>
          <w:szCs w:val="28"/>
          <w:lang w:val="ru-RU"/>
        </w:rPr>
        <w:t>глобальну</w:t>
      </w:r>
      <w:proofErr w:type="spellEnd"/>
      <w:r w:rsidRPr="006560C8">
        <w:rPr>
          <w:sz w:val="28"/>
          <w:szCs w:val="28"/>
          <w:lang w:val="ru-RU"/>
        </w:rPr>
        <w:t xml:space="preserve">: вона є реальною </w:t>
      </w:r>
      <w:proofErr w:type="spellStart"/>
      <w:r w:rsidRPr="006560C8">
        <w:rPr>
          <w:sz w:val="28"/>
          <w:szCs w:val="28"/>
          <w:lang w:val="ru-RU"/>
        </w:rPr>
        <w:t>загрозою</w:t>
      </w:r>
      <w:proofErr w:type="spellEnd"/>
      <w:r w:rsidRPr="006560C8">
        <w:rPr>
          <w:sz w:val="28"/>
          <w:szCs w:val="28"/>
          <w:lang w:val="ru-RU"/>
        </w:rPr>
        <w:t xml:space="preserve"> для </w:t>
      </w:r>
      <w:proofErr w:type="spellStart"/>
      <w:r w:rsidRPr="006560C8">
        <w:rPr>
          <w:sz w:val="28"/>
          <w:szCs w:val="28"/>
          <w:lang w:val="ru-RU"/>
        </w:rPr>
        <w:t>громадської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зростанню</w:t>
      </w:r>
      <w:proofErr w:type="spellEnd"/>
      <w:r w:rsidRPr="006560C8">
        <w:rPr>
          <w:sz w:val="28"/>
          <w:szCs w:val="28"/>
          <w:lang w:val="ru-RU"/>
        </w:rPr>
        <w:t xml:space="preserve"> </w:t>
      </w:r>
      <w:proofErr w:type="spellStart"/>
      <w:r w:rsidRPr="006560C8">
        <w:rPr>
          <w:sz w:val="28"/>
          <w:szCs w:val="28"/>
          <w:lang w:val="ru-RU"/>
        </w:rPr>
        <w:t>злочинності</w:t>
      </w:r>
      <w:proofErr w:type="spellEnd"/>
      <w:r w:rsidRPr="006560C8">
        <w:rPr>
          <w:sz w:val="28"/>
          <w:szCs w:val="28"/>
          <w:lang w:val="ru-RU"/>
        </w:rPr>
        <w:t xml:space="preserve">, </w:t>
      </w:r>
      <w:proofErr w:type="spellStart"/>
      <w:r w:rsidRPr="006560C8">
        <w:rPr>
          <w:sz w:val="28"/>
          <w:szCs w:val="28"/>
          <w:lang w:val="ru-RU"/>
        </w:rPr>
        <w:t>поширенню</w:t>
      </w:r>
      <w:proofErr w:type="spellEnd"/>
      <w:r w:rsidRPr="006560C8">
        <w:rPr>
          <w:sz w:val="28"/>
          <w:szCs w:val="28"/>
          <w:lang w:val="ru-RU"/>
        </w:rPr>
        <w:t xml:space="preserve"> </w:t>
      </w:r>
      <w:proofErr w:type="spellStart"/>
      <w:r w:rsidRPr="006560C8">
        <w:rPr>
          <w:sz w:val="28"/>
          <w:szCs w:val="28"/>
          <w:lang w:val="ru-RU"/>
        </w:rPr>
        <w:t>небезпечних</w:t>
      </w:r>
      <w:proofErr w:type="spellEnd"/>
      <w:r w:rsidRPr="006560C8">
        <w:rPr>
          <w:sz w:val="28"/>
          <w:szCs w:val="28"/>
          <w:lang w:val="ru-RU"/>
        </w:rPr>
        <w:t xml:space="preserve"> </w:t>
      </w:r>
      <w:proofErr w:type="spellStart"/>
      <w:r w:rsidRPr="006560C8">
        <w:rPr>
          <w:sz w:val="28"/>
          <w:szCs w:val="28"/>
          <w:lang w:val="ru-RU"/>
        </w:rPr>
        <w:t>захворювань</w:t>
      </w:r>
      <w:proofErr w:type="spellEnd"/>
      <w:r w:rsidRPr="006560C8">
        <w:rPr>
          <w:sz w:val="28"/>
          <w:szCs w:val="28"/>
          <w:lang w:val="ru-RU"/>
        </w:rPr>
        <w:t xml:space="preserve">, </w:t>
      </w:r>
      <w:proofErr w:type="spellStart"/>
      <w:r w:rsidRPr="006560C8">
        <w:rPr>
          <w:sz w:val="28"/>
          <w:szCs w:val="28"/>
          <w:lang w:val="ru-RU"/>
        </w:rPr>
        <w:t>обумовлює</w:t>
      </w:r>
      <w:proofErr w:type="spellEnd"/>
      <w:r w:rsidRPr="006560C8">
        <w:rPr>
          <w:sz w:val="28"/>
          <w:szCs w:val="28"/>
          <w:lang w:val="ru-RU"/>
        </w:rPr>
        <w:t xml:space="preserve"> </w:t>
      </w:r>
      <w:proofErr w:type="spellStart"/>
      <w:r w:rsidRPr="006560C8">
        <w:rPr>
          <w:sz w:val="28"/>
          <w:szCs w:val="28"/>
          <w:lang w:val="ru-RU"/>
        </w:rPr>
        <w:t>підпільний</w:t>
      </w:r>
      <w:proofErr w:type="spellEnd"/>
      <w:r w:rsidRPr="006560C8">
        <w:rPr>
          <w:sz w:val="28"/>
          <w:szCs w:val="28"/>
          <w:lang w:val="ru-RU"/>
        </w:rPr>
        <w:t xml:space="preserve"> </w:t>
      </w:r>
      <w:proofErr w:type="spellStart"/>
      <w:r w:rsidRPr="006560C8">
        <w:rPr>
          <w:sz w:val="28"/>
          <w:szCs w:val="28"/>
          <w:lang w:val="ru-RU"/>
        </w:rPr>
        <w:t>ринок</w:t>
      </w:r>
      <w:proofErr w:type="spellEnd"/>
      <w:r w:rsidRPr="006560C8">
        <w:rPr>
          <w:sz w:val="28"/>
          <w:szCs w:val="28"/>
          <w:lang w:val="ru-RU"/>
        </w:rPr>
        <w:t xml:space="preserve"> </w:t>
      </w:r>
      <w:proofErr w:type="spellStart"/>
      <w:r w:rsidRPr="006560C8">
        <w:rPr>
          <w:sz w:val="28"/>
          <w:szCs w:val="28"/>
          <w:lang w:val="ru-RU"/>
        </w:rPr>
        <w:t>праці</w:t>
      </w:r>
      <w:proofErr w:type="spellEnd"/>
      <w:r w:rsidRPr="006560C8">
        <w:rPr>
          <w:sz w:val="28"/>
          <w:szCs w:val="28"/>
          <w:lang w:val="ru-RU"/>
        </w:rPr>
        <w:t xml:space="preserve">. </w:t>
      </w:r>
      <w:r w:rsidRPr="006560C8">
        <w:rPr>
          <w:rStyle w:val="af0"/>
          <w:sz w:val="28"/>
          <w:szCs w:val="28"/>
        </w:rPr>
        <w:footnoteReference w:id="73"/>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Міграційна</w:t>
      </w:r>
      <w:proofErr w:type="spellEnd"/>
      <w:r w:rsidRPr="006560C8">
        <w:rPr>
          <w:sz w:val="28"/>
          <w:szCs w:val="28"/>
          <w:lang w:val="ru-RU"/>
        </w:rPr>
        <w:t xml:space="preserve"> </w:t>
      </w:r>
      <w:proofErr w:type="spellStart"/>
      <w:r w:rsidRPr="006560C8">
        <w:rPr>
          <w:sz w:val="28"/>
          <w:szCs w:val="28"/>
          <w:lang w:val="ru-RU"/>
        </w:rPr>
        <w:t>політика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безпеку</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потоків</w:t>
      </w:r>
      <w:proofErr w:type="spellEnd"/>
      <w:r w:rsidRPr="006560C8">
        <w:rPr>
          <w:sz w:val="28"/>
          <w:szCs w:val="28"/>
          <w:lang w:val="ru-RU"/>
        </w:rPr>
        <w:t xml:space="preserve"> </w:t>
      </w:r>
      <w:proofErr w:type="spellStart"/>
      <w:r w:rsidRPr="006560C8">
        <w:rPr>
          <w:sz w:val="28"/>
          <w:szCs w:val="28"/>
          <w:lang w:val="ru-RU"/>
        </w:rPr>
        <w:t>нелегальної</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з </w:t>
      </w:r>
      <w:proofErr w:type="spellStart"/>
      <w:r w:rsidRPr="006560C8">
        <w:rPr>
          <w:sz w:val="28"/>
          <w:szCs w:val="28"/>
          <w:lang w:val="ru-RU"/>
        </w:rPr>
        <w:t>третіх</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 кордоном, </w:t>
      </w:r>
      <w:proofErr w:type="spellStart"/>
      <w:r w:rsidRPr="006560C8">
        <w:rPr>
          <w:sz w:val="28"/>
          <w:szCs w:val="28"/>
          <w:lang w:val="ru-RU"/>
        </w:rPr>
        <w:t>створити</w:t>
      </w:r>
      <w:proofErr w:type="spellEnd"/>
      <w:r w:rsidRPr="006560C8">
        <w:rPr>
          <w:sz w:val="28"/>
          <w:szCs w:val="28"/>
          <w:lang w:val="ru-RU"/>
        </w:rPr>
        <w:t xml:space="preserve"> </w:t>
      </w:r>
      <w:proofErr w:type="spellStart"/>
      <w:r w:rsidRPr="006560C8">
        <w:rPr>
          <w:sz w:val="28"/>
          <w:szCs w:val="28"/>
          <w:lang w:val="ru-RU"/>
        </w:rPr>
        <w:t>сприятливі</w:t>
      </w:r>
      <w:proofErr w:type="spellEnd"/>
      <w:r w:rsidRPr="006560C8">
        <w:rPr>
          <w:sz w:val="28"/>
          <w:szCs w:val="28"/>
          <w:lang w:val="ru-RU"/>
        </w:rPr>
        <w:t xml:space="preserve"> </w:t>
      </w:r>
      <w:proofErr w:type="spellStart"/>
      <w:r w:rsidRPr="006560C8">
        <w:rPr>
          <w:sz w:val="28"/>
          <w:szCs w:val="28"/>
          <w:lang w:val="ru-RU"/>
        </w:rPr>
        <w:t>преференційні</w:t>
      </w:r>
      <w:proofErr w:type="spellEnd"/>
      <w:r w:rsidRPr="006560C8">
        <w:rPr>
          <w:sz w:val="28"/>
          <w:szCs w:val="28"/>
          <w:lang w:val="ru-RU"/>
        </w:rPr>
        <w:t xml:space="preserve"> </w:t>
      </w:r>
      <w:proofErr w:type="spellStart"/>
      <w:r w:rsidRPr="006560C8">
        <w:rPr>
          <w:sz w:val="28"/>
          <w:szCs w:val="28"/>
          <w:lang w:val="ru-RU"/>
        </w:rPr>
        <w:t>умови</w:t>
      </w:r>
      <w:proofErr w:type="spellEnd"/>
      <w:r w:rsidRPr="006560C8">
        <w:rPr>
          <w:sz w:val="28"/>
          <w:szCs w:val="28"/>
          <w:lang w:val="ru-RU"/>
        </w:rPr>
        <w:t xml:space="preserve"> для </w:t>
      </w:r>
      <w:proofErr w:type="spellStart"/>
      <w:r w:rsidRPr="006560C8">
        <w:rPr>
          <w:sz w:val="28"/>
          <w:szCs w:val="28"/>
          <w:lang w:val="ru-RU"/>
        </w:rPr>
        <w:t>закордонних</w:t>
      </w:r>
      <w:proofErr w:type="spellEnd"/>
      <w:r w:rsidRPr="006560C8">
        <w:rPr>
          <w:sz w:val="28"/>
          <w:szCs w:val="28"/>
          <w:lang w:val="ru-RU"/>
        </w:rPr>
        <w:t xml:space="preserve"> </w:t>
      </w:r>
      <w:proofErr w:type="spellStart"/>
      <w:r w:rsidRPr="006560C8">
        <w:rPr>
          <w:sz w:val="28"/>
          <w:szCs w:val="28"/>
          <w:lang w:val="ru-RU"/>
        </w:rPr>
        <w:t>українців</w:t>
      </w:r>
      <w:proofErr w:type="spellEnd"/>
      <w:r w:rsidRPr="006560C8">
        <w:rPr>
          <w:sz w:val="28"/>
          <w:szCs w:val="28"/>
          <w:lang w:val="ru-RU"/>
        </w:rPr>
        <w:t xml:space="preserve"> для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Для </w:t>
      </w:r>
      <w:proofErr w:type="spellStart"/>
      <w:r w:rsidRPr="006560C8">
        <w:rPr>
          <w:sz w:val="28"/>
          <w:szCs w:val="28"/>
          <w:lang w:val="ru-RU"/>
        </w:rPr>
        <w:t>України</w:t>
      </w:r>
      <w:proofErr w:type="spellEnd"/>
      <w:r w:rsidRPr="006560C8">
        <w:rPr>
          <w:sz w:val="28"/>
          <w:szCs w:val="28"/>
          <w:lang w:val="ru-RU"/>
        </w:rPr>
        <w:t xml:space="preserve"> як </w:t>
      </w:r>
      <w:proofErr w:type="spellStart"/>
      <w:r w:rsidRPr="006560C8">
        <w:rPr>
          <w:sz w:val="28"/>
          <w:szCs w:val="28"/>
          <w:lang w:val="ru-RU"/>
        </w:rPr>
        <w:t>транзитної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w:t>
      </w:r>
      <w:proofErr w:type="spellStart"/>
      <w:r w:rsidRPr="006560C8">
        <w:rPr>
          <w:sz w:val="28"/>
          <w:szCs w:val="28"/>
          <w:lang w:val="ru-RU"/>
        </w:rPr>
        <w:t>постачальника</w:t>
      </w:r>
      <w:proofErr w:type="spellEnd"/>
      <w:r w:rsidRPr="006560C8">
        <w:rPr>
          <w:sz w:val="28"/>
          <w:szCs w:val="28"/>
          <w:lang w:val="ru-RU"/>
        </w:rPr>
        <w:t xml:space="preserve"> </w:t>
      </w:r>
      <w:proofErr w:type="spellStart"/>
      <w:r w:rsidRPr="006560C8">
        <w:rPr>
          <w:sz w:val="28"/>
          <w:szCs w:val="28"/>
          <w:lang w:val="ru-RU"/>
        </w:rPr>
        <w:t>власних</w:t>
      </w:r>
      <w:proofErr w:type="spellEnd"/>
      <w:r w:rsidRPr="006560C8">
        <w:rPr>
          <w:sz w:val="28"/>
          <w:szCs w:val="28"/>
          <w:lang w:val="ru-RU"/>
        </w:rPr>
        <w:t xml:space="preserve"> </w:t>
      </w:r>
      <w:proofErr w:type="spellStart"/>
      <w:r w:rsidRPr="006560C8">
        <w:rPr>
          <w:sz w:val="28"/>
          <w:szCs w:val="28"/>
          <w:lang w:val="ru-RU"/>
        </w:rPr>
        <w:t>нелегальних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важливим</w:t>
      </w:r>
      <w:proofErr w:type="spellEnd"/>
      <w:r w:rsidRPr="006560C8">
        <w:rPr>
          <w:sz w:val="28"/>
          <w:szCs w:val="28"/>
          <w:lang w:val="ru-RU"/>
        </w:rPr>
        <w:t xml:space="preserve"> є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підписання</w:t>
      </w:r>
      <w:proofErr w:type="spellEnd"/>
      <w:r w:rsidRPr="006560C8">
        <w:rPr>
          <w:sz w:val="28"/>
          <w:szCs w:val="28"/>
          <w:lang w:val="ru-RU"/>
        </w:rPr>
        <w:t xml:space="preserve"> з </w:t>
      </w:r>
      <w:proofErr w:type="spellStart"/>
      <w:r w:rsidRPr="006560C8">
        <w:rPr>
          <w:sz w:val="28"/>
          <w:szCs w:val="28"/>
          <w:lang w:val="ru-RU"/>
        </w:rPr>
        <w:t>країнами</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двосторонніх</w:t>
      </w:r>
      <w:proofErr w:type="spellEnd"/>
      <w:r w:rsidRPr="006560C8">
        <w:rPr>
          <w:sz w:val="28"/>
          <w:szCs w:val="28"/>
          <w:lang w:val="ru-RU"/>
        </w:rPr>
        <w:t xml:space="preserve"> </w:t>
      </w:r>
      <w:proofErr w:type="spellStart"/>
      <w:r w:rsidRPr="006560C8">
        <w:rPr>
          <w:sz w:val="28"/>
          <w:szCs w:val="28"/>
          <w:lang w:val="ru-RU"/>
        </w:rPr>
        <w:t>угод</w:t>
      </w:r>
      <w:proofErr w:type="spellEnd"/>
      <w:r w:rsidRPr="006560C8">
        <w:rPr>
          <w:sz w:val="28"/>
          <w:szCs w:val="28"/>
          <w:lang w:val="ru-RU"/>
        </w:rPr>
        <w:t xml:space="preserve"> про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тимчасове</w:t>
      </w:r>
      <w:proofErr w:type="spellEnd"/>
      <w:r w:rsidRPr="006560C8">
        <w:rPr>
          <w:sz w:val="28"/>
          <w:szCs w:val="28"/>
          <w:lang w:val="ru-RU"/>
        </w:rPr>
        <w:t xml:space="preserve"> </w:t>
      </w:r>
      <w:proofErr w:type="spellStart"/>
      <w:r w:rsidRPr="006560C8">
        <w:rPr>
          <w:sz w:val="28"/>
          <w:szCs w:val="28"/>
          <w:lang w:val="ru-RU"/>
        </w:rPr>
        <w:t>працевлаштування</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Спостерігається</w:t>
      </w:r>
      <w:proofErr w:type="spellEnd"/>
      <w:r w:rsidRPr="006560C8">
        <w:rPr>
          <w:sz w:val="28"/>
          <w:szCs w:val="28"/>
          <w:lang w:val="ru-RU"/>
        </w:rPr>
        <w:t xml:space="preserve"> </w:t>
      </w:r>
      <w:proofErr w:type="spellStart"/>
      <w:r w:rsidRPr="006560C8">
        <w:rPr>
          <w:sz w:val="28"/>
          <w:szCs w:val="28"/>
          <w:lang w:val="ru-RU"/>
        </w:rPr>
        <w:t>тенденція</w:t>
      </w:r>
      <w:proofErr w:type="spellEnd"/>
      <w:r w:rsidRPr="006560C8">
        <w:rPr>
          <w:sz w:val="28"/>
          <w:szCs w:val="28"/>
          <w:lang w:val="ru-RU"/>
        </w:rPr>
        <w:t xml:space="preserve"> </w:t>
      </w:r>
      <w:proofErr w:type="spellStart"/>
      <w:r w:rsidRPr="006560C8">
        <w:rPr>
          <w:sz w:val="28"/>
          <w:szCs w:val="28"/>
          <w:lang w:val="ru-RU"/>
        </w:rPr>
        <w:t>зростання</w:t>
      </w:r>
      <w:proofErr w:type="spellEnd"/>
      <w:r w:rsidRPr="006560C8">
        <w:rPr>
          <w:sz w:val="28"/>
          <w:szCs w:val="28"/>
          <w:lang w:val="ru-RU"/>
        </w:rPr>
        <w:t xml:space="preserve"> </w:t>
      </w:r>
      <w:proofErr w:type="spellStart"/>
      <w:r w:rsidRPr="006560C8">
        <w:rPr>
          <w:sz w:val="28"/>
          <w:szCs w:val="28"/>
          <w:lang w:val="ru-RU"/>
        </w:rPr>
        <w:t>виїзду</w:t>
      </w:r>
      <w:proofErr w:type="spellEnd"/>
      <w:r w:rsidRPr="006560C8">
        <w:rPr>
          <w:sz w:val="28"/>
          <w:szCs w:val="28"/>
          <w:lang w:val="ru-RU"/>
        </w:rPr>
        <w:t xml:space="preserve"> за кордон </w:t>
      </w:r>
      <w:proofErr w:type="spellStart"/>
      <w:r w:rsidRPr="006560C8">
        <w:rPr>
          <w:sz w:val="28"/>
          <w:szCs w:val="28"/>
          <w:lang w:val="ru-RU"/>
        </w:rPr>
        <w:t>молоді</w:t>
      </w:r>
      <w:proofErr w:type="spellEnd"/>
      <w:r w:rsidRPr="006560C8">
        <w:rPr>
          <w:sz w:val="28"/>
          <w:szCs w:val="28"/>
          <w:lang w:val="ru-RU"/>
        </w:rPr>
        <w:t xml:space="preserve"> – </w:t>
      </w:r>
      <w:proofErr w:type="spellStart"/>
      <w:r w:rsidRPr="006560C8">
        <w:rPr>
          <w:sz w:val="28"/>
          <w:szCs w:val="28"/>
          <w:lang w:val="ru-RU"/>
        </w:rPr>
        <w:t>студентів</w:t>
      </w:r>
      <w:proofErr w:type="spellEnd"/>
      <w:r w:rsidRPr="006560C8">
        <w:rPr>
          <w:sz w:val="28"/>
          <w:szCs w:val="28"/>
          <w:lang w:val="ru-RU"/>
        </w:rPr>
        <w:t xml:space="preserve"> та </w:t>
      </w:r>
      <w:proofErr w:type="spellStart"/>
      <w:r w:rsidRPr="006560C8">
        <w:rPr>
          <w:sz w:val="28"/>
          <w:szCs w:val="28"/>
          <w:lang w:val="ru-RU"/>
        </w:rPr>
        <w:t>випускників</w:t>
      </w:r>
      <w:proofErr w:type="spellEnd"/>
      <w:r w:rsidRPr="006560C8">
        <w:rPr>
          <w:sz w:val="28"/>
          <w:szCs w:val="28"/>
          <w:lang w:val="ru-RU"/>
        </w:rPr>
        <w:t xml:space="preserve"> </w:t>
      </w:r>
      <w:proofErr w:type="spellStart"/>
      <w:r w:rsidRPr="006560C8">
        <w:rPr>
          <w:sz w:val="28"/>
          <w:szCs w:val="28"/>
          <w:lang w:val="ru-RU"/>
        </w:rPr>
        <w:t>вузів</w:t>
      </w:r>
      <w:proofErr w:type="spellEnd"/>
      <w:r w:rsidRPr="006560C8">
        <w:rPr>
          <w:sz w:val="28"/>
          <w:szCs w:val="28"/>
          <w:lang w:val="ru-RU"/>
        </w:rPr>
        <w:t xml:space="preserve">. </w:t>
      </w:r>
      <w:proofErr w:type="spellStart"/>
      <w:r w:rsidRPr="006560C8">
        <w:rPr>
          <w:sz w:val="28"/>
          <w:szCs w:val="28"/>
          <w:lang w:val="ru-RU"/>
        </w:rPr>
        <w:t>Поширеного</w:t>
      </w:r>
      <w:proofErr w:type="spellEnd"/>
      <w:r w:rsidRPr="006560C8">
        <w:rPr>
          <w:sz w:val="28"/>
          <w:szCs w:val="28"/>
          <w:lang w:val="ru-RU"/>
        </w:rPr>
        <w:t xml:space="preserve"> масштабу </w:t>
      </w:r>
      <w:proofErr w:type="spellStart"/>
      <w:r w:rsidRPr="006560C8">
        <w:rPr>
          <w:sz w:val="28"/>
          <w:szCs w:val="28"/>
          <w:lang w:val="ru-RU"/>
        </w:rPr>
        <w:t>набули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негативні</w:t>
      </w:r>
      <w:proofErr w:type="spellEnd"/>
      <w:r w:rsidRPr="006560C8">
        <w:rPr>
          <w:sz w:val="28"/>
          <w:szCs w:val="28"/>
          <w:lang w:val="ru-RU"/>
        </w:rPr>
        <w:t xml:space="preserve"> </w:t>
      </w:r>
      <w:proofErr w:type="spellStart"/>
      <w:r w:rsidRPr="006560C8">
        <w:rPr>
          <w:sz w:val="28"/>
          <w:szCs w:val="28"/>
          <w:lang w:val="ru-RU"/>
        </w:rPr>
        <w:t>явища</w:t>
      </w:r>
      <w:proofErr w:type="spellEnd"/>
      <w:r w:rsidRPr="006560C8">
        <w:rPr>
          <w:sz w:val="28"/>
          <w:szCs w:val="28"/>
          <w:lang w:val="ru-RU"/>
        </w:rPr>
        <w:t xml:space="preserve"> як нелегальна </w:t>
      </w: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торгівля</w:t>
      </w:r>
      <w:proofErr w:type="spellEnd"/>
      <w:r w:rsidRPr="006560C8">
        <w:rPr>
          <w:sz w:val="28"/>
          <w:szCs w:val="28"/>
          <w:lang w:val="ru-RU"/>
        </w:rPr>
        <w:t xml:space="preserve"> людьми. Через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пролягають</w:t>
      </w:r>
      <w:proofErr w:type="spellEnd"/>
      <w:r w:rsidRPr="006560C8">
        <w:rPr>
          <w:sz w:val="28"/>
          <w:szCs w:val="28"/>
          <w:lang w:val="ru-RU"/>
        </w:rPr>
        <w:t xml:space="preserve"> шляхи </w:t>
      </w:r>
      <w:proofErr w:type="spellStart"/>
      <w:r w:rsidRPr="006560C8">
        <w:rPr>
          <w:sz w:val="28"/>
          <w:szCs w:val="28"/>
          <w:lang w:val="ru-RU"/>
        </w:rPr>
        <w:t>нелегальних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прямують</w:t>
      </w:r>
      <w:proofErr w:type="spellEnd"/>
      <w:r w:rsidRPr="006560C8">
        <w:rPr>
          <w:sz w:val="28"/>
          <w:szCs w:val="28"/>
          <w:lang w:val="ru-RU"/>
        </w:rPr>
        <w:t xml:space="preserve"> до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Західної</w:t>
      </w:r>
      <w:proofErr w:type="spellEnd"/>
      <w:r w:rsidRPr="006560C8">
        <w:rPr>
          <w:sz w:val="28"/>
          <w:szCs w:val="28"/>
          <w:lang w:val="ru-RU"/>
        </w:rPr>
        <w:t xml:space="preserve"> </w:t>
      </w:r>
      <w:proofErr w:type="spellStart"/>
      <w:r w:rsidRPr="006560C8">
        <w:rPr>
          <w:sz w:val="28"/>
          <w:szCs w:val="28"/>
          <w:lang w:val="ru-RU"/>
        </w:rPr>
        <w:t>Європи</w:t>
      </w:r>
      <w:proofErr w:type="spellEnd"/>
      <w:r w:rsidRPr="006560C8">
        <w:rPr>
          <w:sz w:val="28"/>
          <w:szCs w:val="28"/>
          <w:lang w:val="ru-RU"/>
        </w:rPr>
        <w:t xml:space="preserve">. </w:t>
      </w:r>
      <w:proofErr w:type="spellStart"/>
      <w:r w:rsidRPr="006560C8">
        <w:rPr>
          <w:sz w:val="28"/>
          <w:szCs w:val="28"/>
          <w:lang w:val="ru-RU"/>
        </w:rPr>
        <w:t>Значна</w:t>
      </w:r>
      <w:proofErr w:type="spellEnd"/>
      <w:r w:rsidRPr="006560C8">
        <w:rPr>
          <w:sz w:val="28"/>
          <w:szCs w:val="28"/>
          <w:lang w:val="ru-RU"/>
        </w:rPr>
        <w:t xml:space="preserve"> </w:t>
      </w:r>
      <w:proofErr w:type="spellStart"/>
      <w:r w:rsidRPr="006560C8">
        <w:rPr>
          <w:sz w:val="28"/>
          <w:szCs w:val="28"/>
          <w:lang w:val="ru-RU"/>
        </w:rPr>
        <w:t>частина</w:t>
      </w:r>
      <w:proofErr w:type="spellEnd"/>
      <w:r w:rsidRPr="006560C8">
        <w:rPr>
          <w:sz w:val="28"/>
          <w:szCs w:val="28"/>
          <w:lang w:val="ru-RU"/>
        </w:rPr>
        <w:t xml:space="preserve"> з них </w:t>
      </w:r>
      <w:proofErr w:type="spellStart"/>
      <w:r w:rsidRPr="006560C8">
        <w:rPr>
          <w:sz w:val="28"/>
          <w:szCs w:val="28"/>
          <w:lang w:val="ru-RU"/>
        </w:rPr>
        <w:t>осідає</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перебуваючи</w:t>
      </w:r>
      <w:proofErr w:type="spellEnd"/>
      <w:r w:rsidRPr="006560C8">
        <w:rPr>
          <w:sz w:val="28"/>
          <w:szCs w:val="28"/>
          <w:lang w:val="ru-RU"/>
        </w:rPr>
        <w:t xml:space="preserve"> на нелегальному </w:t>
      </w:r>
      <w:proofErr w:type="spellStart"/>
      <w:r w:rsidRPr="006560C8">
        <w:rPr>
          <w:sz w:val="28"/>
          <w:szCs w:val="28"/>
          <w:lang w:val="ru-RU"/>
        </w:rPr>
        <w:t>становищі</w:t>
      </w:r>
      <w:proofErr w:type="spellEnd"/>
      <w:r w:rsidRPr="006560C8">
        <w:rPr>
          <w:sz w:val="28"/>
          <w:szCs w:val="28"/>
          <w:lang w:val="ru-RU"/>
        </w:rPr>
        <w:t xml:space="preserve">. </w:t>
      </w:r>
      <w:proofErr w:type="spellStart"/>
      <w:r w:rsidRPr="006560C8">
        <w:rPr>
          <w:sz w:val="28"/>
          <w:szCs w:val="28"/>
          <w:lang w:val="ru-RU"/>
        </w:rPr>
        <w:t>Продовжується</w:t>
      </w:r>
      <w:proofErr w:type="spellEnd"/>
      <w:r w:rsidRPr="006560C8">
        <w:rPr>
          <w:sz w:val="28"/>
          <w:szCs w:val="28"/>
          <w:lang w:val="ru-RU"/>
        </w:rPr>
        <w:t xml:space="preserve"> </w:t>
      </w:r>
      <w:proofErr w:type="spellStart"/>
      <w:r w:rsidRPr="006560C8">
        <w:rPr>
          <w:sz w:val="28"/>
          <w:szCs w:val="28"/>
          <w:lang w:val="ru-RU"/>
        </w:rPr>
        <w:t>виїзд</w:t>
      </w:r>
      <w:proofErr w:type="spellEnd"/>
      <w:r w:rsidRPr="006560C8">
        <w:rPr>
          <w:sz w:val="28"/>
          <w:szCs w:val="28"/>
          <w:lang w:val="ru-RU"/>
        </w:rPr>
        <w:t xml:space="preserve"> </w:t>
      </w:r>
      <w:proofErr w:type="spellStart"/>
      <w:r w:rsidRPr="006560C8">
        <w:rPr>
          <w:sz w:val="28"/>
          <w:szCs w:val="28"/>
          <w:lang w:val="ru-RU"/>
        </w:rPr>
        <w:t>молодих</w:t>
      </w:r>
      <w:proofErr w:type="spellEnd"/>
      <w:r w:rsidRPr="006560C8">
        <w:rPr>
          <w:sz w:val="28"/>
          <w:szCs w:val="28"/>
          <w:lang w:val="ru-RU"/>
        </w:rPr>
        <w:t xml:space="preserve"> </w:t>
      </w:r>
      <w:proofErr w:type="spellStart"/>
      <w:r w:rsidRPr="006560C8">
        <w:rPr>
          <w:sz w:val="28"/>
          <w:szCs w:val="28"/>
          <w:lang w:val="ru-RU"/>
        </w:rPr>
        <w:t>жінок</w:t>
      </w:r>
      <w:proofErr w:type="spellEnd"/>
      <w:r w:rsidRPr="006560C8">
        <w:rPr>
          <w:sz w:val="28"/>
          <w:szCs w:val="28"/>
          <w:lang w:val="ru-RU"/>
        </w:rPr>
        <w:t xml:space="preserve"> до </w:t>
      </w:r>
      <w:proofErr w:type="spellStart"/>
      <w:r w:rsidRPr="006560C8">
        <w:rPr>
          <w:sz w:val="28"/>
          <w:szCs w:val="28"/>
          <w:lang w:val="ru-RU"/>
        </w:rPr>
        <w:t>іноземних</w:t>
      </w:r>
      <w:proofErr w:type="spellEnd"/>
      <w:r w:rsidRPr="006560C8">
        <w:rPr>
          <w:sz w:val="28"/>
          <w:szCs w:val="28"/>
          <w:lang w:val="ru-RU"/>
        </w:rPr>
        <w:t xml:space="preserve"> держав для </w:t>
      </w:r>
      <w:proofErr w:type="spellStart"/>
      <w:r w:rsidRPr="006560C8">
        <w:rPr>
          <w:sz w:val="28"/>
          <w:szCs w:val="28"/>
          <w:lang w:val="ru-RU"/>
        </w:rPr>
        <w:t>роботи</w:t>
      </w:r>
      <w:proofErr w:type="spellEnd"/>
      <w:r w:rsidRPr="006560C8">
        <w:rPr>
          <w:sz w:val="28"/>
          <w:szCs w:val="28"/>
          <w:lang w:val="ru-RU"/>
        </w:rPr>
        <w:t xml:space="preserve">, де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нерідко</w:t>
      </w:r>
      <w:proofErr w:type="spellEnd"/>
      <w:r w:rsidRPr="006560C8">
        <w:rPr>
          <w:sz w:val="28"/>
          <w:szCs w:val="28"/>
          <w:lang w:val="ru-RU"/>
        </w:rPr>
        <w:t xml:space="preserve"> </w:t>
      </w:r>
      <w:proofErr w:type="spellStart"/>
      <w:r w:rsidRPr="006560C8">
        <w:rPr>
          <w:sz w:val="28"/>
          <w:szCs w:val="28"/>
          <w:lang w:val="ru-RU"/>
        </w:rPr>
        <w:t>використовують</w:t>
      </w:r>
      <w:proofErr w:type="spellEnd"/>
      <w:r w:rsidRPr="006560C8">
        <w:rPr>
          <w:sz w:val="28"/>
          <w:szCs w:val="28"/>
          <w:lang w:val="ru-RU"/>
        </w:rPr>
        <w:t xml:space="preserve"> для </w:t>
      </w:r>
      <w:proofErr w:type="spellStart"/>
      <w:r w:rsidRPr="006560C8">
        <w:rPr>
          <w:sz w:val="28"/>
          <w:szCs w:val="28"/>
          <w:lang w:val="ru-RU"/>
        </w:rPr>
        <w:t>сексуальної</w:t>
      </w:r>
      <w:proofErr w:type="spellEnd"/>
      <w:r w:rsidRPr="006560C8">
        <w:rPr>
          <w:sz w:val="28"/>
          <w:szCs w:val="28"/>
          <w:lang w:val="ru-RU"/>
        </w:rPr>
        <w:t xml:space="preserve"> </w:t>
      </w:r>
      <w:proofErr w:type="spellStart"/>
      <w:r w:rsidRPr="006560C8">
        <w:rPr>
          <w:sz w:val="28"/>
          <w:szCs w:val="28"/>
          <w:lang w:val="ru-RU"/>
        </w:rPr>
        <w:t>експлуатації</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 xml:space="preserve">Перший </w:t>
      </w:r>
      <w:proofErr w:type="spellStart"/>
      <w:r w:rsidRPr="006560C8">
        <w:rPr>
          <w:sz w:val="28"/>
          <w:szCs w:val="28"/>
          <w:lang w:val="ru-RU"/>
        </w:rPr>
        <w:t>Всеукраїнський</w:t>
      </w:r>
      <w:proofErr w:type="spellEnd"/>
      <w:r w:rsidRPr="006560C8">
        <w:rPr>
          <w:sz w:val="28"/>
          <w:szCs w:val="28"/>
          <w:lang w:val="ru-RU"/>
        </w:rPr>
        <w:t xml:space="preserve"> </w:t>
      </w:r>
      <w:proofErr w:type="spellStart"/>
      <w:r w:rsidRPr="006560C8">
        <w:rPr>
          <w:sz w:val="28"/>
          <w:szCs w:val="28"/>
          <w:lang w:val="ru-RU"/>
        </w:rPr>
        <w:t>перепис</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2001 року </w:t>
      </w:r>
      <w:proofErr w:type="spellStart"/>
      <w:r w:rsidRPr="006560C8">
        <w:rPr>
          <w:sz w:val="28"/>
          <w:szCs w:val="28"/>
          <w:lang w:val="ru-RU"/>
        </w:rPr>
        <w:t>продемонстрував</w:t>
      </w:r>
      <w:proofErr w:type="spellEnd"/>
      <w:r w:rsidRPr="006560C8">
        <w:rPr>
          <w:sz w:val="28"/>
          <w:szCs w:val="28"/>
          <w:lang w:val="ru-RU"/>
        </w:rPr>
        <w:t xml:space="preserve"> </w:t>
      </w:r>
      <w:proofErr w:type="spellStart"/>
      <w:r w:rsidRPr="006560C8">
        <w:rPr>
          <w:sz w:val="28"/>
          <w:szCs w:val="28"/>
          <w:lang w:val="ru-RU"/>
        </w:rPr>
        <w:t>помітні</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в </w:t>
      </w:r>
      <w:proofErr w:type="spellStart"/>
      <w:r w:rsidRPr="006560C8">
        <w:rPr>
          <w:sz w:val="28"/>
          <w:szCs w:val="28"/>
          <w:lang w:val="ru-RU"/>
        </w:rPr>
        <w:t>етнічній</w:t>
      </w:r>
      <w:proofErr w:type="spellEnd"/>
      <w:r w:rsidRPr="006560C8">
        <w:rPr>
          <w:sz w:val="28"/>
          <w:szCs w:val="28"/>
          <w:lang w:val="ru-RU"/>
        </w:rPr>
        <w:t xml:space="preserve"> </w:t>
      </w:r>
      <w:proofErr w:type="spellStart"/>
      <w:r w:rsidRPr="006560C8">
        <w:rPr>
          <w:sz w:val="28"/>
          <w:szCs w:val="28"/>
          <w:lang w:val="ru-RU"/>
        </w:rPr>
        <w:t>структурі</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відбулися</w:t>
      </w:r>
      <w:proofErr w:type="spellEnd"/>
      <w:r w:rsidRPr="006560C8">
        <w:rPr>
          <w:sz w:val="28"/>
          <w:szCs w:val="28"/>
          <w:lang w:val="ru-RU"/>
        </w:rPr>
        <w:t xml:space="preserve">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останнього</w:t>
      </w:r>
      <w:proofErr w:type="spellEnd"/>
      <w:r w:rsidRPr="006560C8">
        <w:rPr>
          <w:sz w:val="28"/>
          <w:szCs w:val="28"/>
          <w:lang w:val="ru-RU"/>
        </w:rPr>
        <w:t xml:space="preserve"> всесоюзного </w:t>
      </w:r>
      <w:proofErr w:type="spellStart"/>
      <w:r w:rsidRPr="006560C8">
        <w:rPr>
          <w:sz w:val="28"/>
          <w:szCs w:val="28"/>
          <w:lang w:val="ru-RU"/>
        </w:rPr>
        <w:t>перепису</w:t>
      </w:r>
      <w:proofErr w:type="spellEnd"/>
      <w:r w:rsidRPr="006560C8">
        <w:rPr>
          <w:sz w:val="28"/>
          <w:szCs w:val="28"/>
          <w:lang w:val="ru-RU"/>
        </w:rPr>
        <w:t xml:space="preserve"> 1989 року. </w:t>
      </w:r>
      <w:proofErr w:type="spellStart"/>
      <w:r w:rsidRPr="006560C8">
        <w:rPr>
          <w:sz w:val="28"/>
          <w:szCs w:val="28"/>
          <w:lang w:val="ru-RU"/>
        </w:rPr>
        <w:t>Важливим</w:t>
      </w:r>
      <w:proofErr w:type="spellEnd"/>
      <w:r w:rsidRPr="006560C8">
        <w:rPr>
          <w:sz w:val="28"/>
          <w:szCs w:val="28"/>
          <w:lang w:val="ru-RU"/>
        </w:rPr>
        <w:t xml:space="preserve"> фактором, </w:t>
      </w:r>
      <w:proofErr w:type="spellStart"/>
      <w:r w:rsidRPr="006560C8">
        <w:rPr>
          <w:sz w:val="28"/>
          <w:szCs w:val="28"/>
          <w:lang w:val="ru-RU"/>
        </w:rPr>
        <w:t>який</w:t>
      </w:r>
      <w:proofErr w:type="spellEnd"/>
      <w:r w:rsidRPr="006560C8">
        <w:rPr>
          <w:sz w:val="28"/>
          <w:szCs w:val="28"/>
          <w:lang w:val="ru-RU"/>
        </w:rPr>
        <w:t xml:space="preserve"> вливав на </w:t>
      </w:r>
      <w:proofErr w:type="spellStart"/>
      <w:r w:rsidRPr="006560C8">
        <w:rPr>
          <w:sz w:val="28"/>
          <w:szCs w:val="28"/>
          <w:lang w:val="ru-RU"/>
        </w:rPr>
        <w:t>кількісні</w:t>
      </w:r>
      <w:proofErr w:type="spellEnd"/>
      <w:r w:rsidRPr="006560C8">
        <w:rPr>
          <w:sz w:val="28"/>
          <w:szCs w:val="28"/>
          <w:lang w:val="ru-RU"/>
        </w:rPr>
        <w:t xml:space="preserve"> характеристики як </w:t>
      </w:r>
      <w:proofErr w:type="spellStart"/>
      <w:r w:rsidRPr="006560C8">
        <w:rPr>
          <w:sz w:val="28"/>
          <w:szCs w:val="28"/>
          <w:lang w:val="ru-RU"/>
        </w:rPr>
        <w:t>титульної</w:t>
      </w:r>
      <w:proofErr w:type="spellEnd"/>
      <w:r w:rsidRPr="006560C8">
        <w:rPr>
          <w:sz w:val="28"/>
          <w:szCs w:val="28"/>
          <w:lang w:val="ru-RU"/>
        </w:rPr>
        <w:t xml:space="preserve"> </w:t>
      </w:r>
      <w:proofErr w:type="spellStart"/>
      <w:r w:rsidRPr="006560C8">
        <w:rPr>
          <w:sz w:val="28"/>
          <w:szCs w:val="28"/>
          <w:lang w:val="ru-RU"/>
        </w:rPr>
        <w:t>нації</w:t>
      </w:r>
      <w:proofErr w:type="spellEnd"/>
      <w:r w:rsidRPr="006560C8">
        <w:rPr>
          <w:sz w:val="28"/>
          <w:szCs w:val="28"/>
          <w:lang w:val="ru-RU"/>
        </w:rPr>
        <w:t xml:space="preserve">, так і </w:t>
      </w:r>
      <w:proofErr w:type="spellStart"/>
      <w:r w:rsidRPr="006560C8">
        <w:rPr>
          <w:sz w:val="28"/>
          <w:szCs w:val="28"/>
          <w:lang w:val="ru-RU"/>
        </w:rPr>
        <w:t>національних</w:t>
      </w:r>
      <w:proofErr w:type="spellEnd"/>
      <w:r w:rsidRPr="006560C8">
        <w:rPr>
          <w:sz w:val="28"/>
          <w:szCs w:val="28"/>
          <w:lang w:val="ru-RU"/>
        </w:rPr>
        <w:t xml:space="preserve"> </w:t>
      </w:r>
      <w:proofErr w:type="spellStart"/>
      <w:r w:rsidRPr="006560C8">
        <w:rPr>
          <w:sz w:val="28"/>
          <w:szCs w:val="28"/>
          <w:lang w:val="ru-RU"/>
        </w:rPr>
        <w:t>меншин</w:t>
      </w:r>
      <w:proofErr w:type="spellEnd"/>
      <w:r w:rsidRPr="006560C8">
        <w:rPr>
          <w:sz w:val="28"/>
          <w:szCs w:val="28"/>
          <w:lang w:val="ru-RU"/>
        </w:rPr>
        <w:t xml:space="preserve">,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міграція</w:t>
      </w:r>
      <w:proofErr w:type="spellEnd"/>
      <w:r w:rsidRPr="006560C8">
        <w:rPr>
          <w:sz w:val="28"/>
          <w:szCs w:val="28"/>
          <w:lang w:val="ru-RU"/>
        </w:rPr>
        <w:t xml:space="preserve">. Особливо </w:t>
      </w:r>
      <w:proofErr w:type="spellStart"/>
      <w:r w:rsidRPr="006560C8">
        <w:rPr>
          <w:sz w:val="28"/>
          <w:szCs w:val="28"/>
          <w:lang w:val="ru-RU"/>
        </w:rPr>
        <w:t>високим</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показники</w:t>
      </w:r>
      <w:proofErr w:type="spellEnd"/>
      <w:r w:rsidRPr="006560C8">
        <w:rPr>
          <w:sz w:val="28"/>
          <w:szCs w:val="28"/>
          <w:lang w:val="ru-RU"/>
        </w:rPr>
        <w:t xml:space="preserve"> </w:t>
      </w:r>
      <w:proofErr w:type="spellStart"/>
      <w:r w:rsidRPr="006560C8">
        <w:rPr>
          <w:sz w:val="28"/>
          <w:szCs w:val="28"/>
          <w:lang w:val="ru-RU"/>
        </w:rPr>
        <w:t>зростання</w:t>
      </w:r>
      <w:proofErr w:type="spellEnd"/>
      <w:r w:rsidRPr="006560C8">
        <w:rPr>
          <w:sz w:val="28"/>
          <w:szCs w:val="28"/>
          <w:lang w:val="ru-RU"/>
        </w:rPr>
        <w:t xml:space="preserve"> </w:t>
      </w:r>
      <w:proofErr w:type="spellStart"/>
      <w:r w:rsidRPr="006560C8">
        <w:rPr>
          <w:sz w:val="28"/>
          <w:szCs w:val="28"/>
          <w:lang w:val="ru-RU"/>
        </w:rPr>
        <w:t>загалом</w:t>
      </w:r>
      <w:proofErr w:type="spellEnd"/>
      <w:r w:rsidRPr="006560C8">
        <w:rPr>
          <w:sz w:val="28"/>
          <w:szCs w:val="28"/>
          <w:lang w:val="ru-RU"/>
        </w:rPr>
        <w:t xml:space="preserve"> </w:t>
      </w:r>
      <w:proofErr w:type="spellStart"/>
      <w:r w:rsidRPr="006560C8">
        <w:rPr>
          <w:sz w:val="28"/>
          <w:szCs w:val="28"/>
          <w:lang w:val="ru-RU"/>
        </w:rPr>
        <w:t>нетипових</w:t>
      </w:r>
      <w:proofErr w:type="spellEnd"/>
      <w:r w:rsidRPr="006560C8">
        <w:rPr>
          <w:sz w:val="28"/>
          <w:szCs w:val="28"/>
          <w:lang w:val="ru-RU"/>
        </w:rPr>
        <w:t xml:space="preserve"> для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етносів</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у 9 </w:t>
      </w:r>
      <w:proofErr w:type="spellStart"/>
      <w:r w:rsidRPr="006560C8">
        <w:rPr>
          <w:sz w:val="28"/>
          <w:szCs w:val="28"/>
          <w:lang w:val="ru-RU"/>
        </w:rPr>
        <w:t>разів</w:t>
      </w:r>
      <w:proofErr w:type="spellEnd"/>
      <w:r w:rsidRPr="006560C8">
        <w:rPr>
          <w:sz w:val="28"/>
          <w:szCs w:val="28"/>
          <w:lang w:val="ru-RU"/>
        </w:rPr>
        <w:t xml:space="preserve"> </w:t>
      </w:r>
      <w:proofErr w:type="spellStart"/>
      <w:r w:rsidRPr="006560C8">
        <w:rPr>
          <w:sz w:val="28"/>
          <w:szCs w:val="28"/>
          <w:lang w:val="ru-RU"/>
        </w:rPr>
        <w:t>зросла</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курдів</w:t>
      </w:r>
      <w:proofErr w:type="spellEnd"/>
      <w:r w:rsidRPr="006560C8">
        <w:rPr>
          <w:sz w:val="28"/>
          <w:szCs w:val="28"/>
          <w:lang w:val="ru-RU"/>
        </w:rPr>
        <w:t xml:space="preserve"> (2 тис.), у 8 </w:t>
      </w:r>
      <w:proofErr w:type="spellStart"/>
      <w:r w:rsidRPr="006560C8">
        <w:rPr>
          <w:sz w:val="28"/>
          <w:szCs w:val="28"/>
          <w:lang w:val="ru-RU"/>
        </w:rPr>
        <w:t>разів</w:t>
      </w:r>
      <w:proofErr w:type="spellEnd"/>
      <w:r w:rsidRPr="006560C8">
        <w:rPr>
          <w:sz w:val="28"/>
          <w:szCs w:val="28"/>
          <w:lang w:val="ru-RU"/>
        </w:rPr>
        <w:t xml:space="preserve"> </w:t>
      </w:r>
      <w:proofErr w:type="spellStart"/>
      <w:r w:rsidRPr="006560C8">
        <w:rPr>
          <w:sz w:val="28"/>
          <w:szCs w:val="28"/>
          <w:lang w:val="ru-RU"/>
        </w:rPr>
        <w:t>в’єтнамців</w:t>
      </w:r>
      <w:proofErr w:type="spellEnd"/>
      <w:r w:rsidRPr="006560C8">
        <w:rPr>
          <w:sz w:val="28"/>
          <w:szCs w:val="28"/>
          <w:lang w:val="ru-RU"/>
        </w:rPr>
        <w:t xml:space="preserve"> (3,9 тис.), </w:t>
      </w:r>
      <w:proofErr w:type="spellStart"/>
      <w:r w:rsidRPr="006560C8">
        <w:rPr>
          <w:sz w:val="28"/>
          <w:szCs w:val="28"/>
          <w:lang w:val="ru-RU"/>
        </w:rPr>
        <w:t>представників</w:t>
      </w:r>
      <w:proofErr w:type="spellEnd"/>
      <w:r w:rsidRPr="006560C8">
        <w:rPr>
          <w:sz w:val="28"/>
          <w:szCs w:val="28"/>
          <w:lang w:val="ru-RU"/>
        </w:rPr>
        <w:t xml:space="preserve"> </w:t>
      </w:r>
      <w:proofErr w:type="spellStart"/>
      <w:r w:rsidRPr="006560C8">
        <w:rPr>
          <w:sz w:val="28"/>
          <w:szCs w:val="28"/>
          <w:lang w:val="ru-RU"/>
        </w:rPr>
        <w:t>народів</w:t>
      </w:r>
      <w:proofErr w:type="spellEnd"/>
      <w:r w:rsidRPr="006560C8">
        <w:rPr>
          <w:sz w:val="28"/>
          <w:szCs w:val="28"/>
          <w:lang w:val="ru-RU"/>
        </w:rPr>
        <w:t xml:space="preserve"> </w:t>
      </w:r>
      <w:proofErr w:type="spellStart"/>
      <w:r w:rsidRPr="006560C8">
        <w:rPr>
          <w:sz w:val="28"/>
          <w:szCs w:val="28"/>
          <w:lang w:val="ru-RU"/>
        </w:rPr>
        <w:t>Індії</w:t>
      </w:r>
      <w:proofErr w:type="spellEnd"/>
      <w:r w:rsidRPr="006560C8">
        <w:rPr>
          <w:sz w:val="28"/>
          <w:szCs w:val="28"/>
          <w:lang w:val="ru-RU"/>
        </w:rPr>
        <w:t xml:space="preserve"> та Пакистану (1,5 тис), у 5 </w:t>
      </w:r>
      <w:proofErr w:type="spellStart"/>
      <w:r w:rsidRPr="006560C8">
        <w:rPr>
          <w:sz w:val="28"/>
          <w:szCs w:val="28"/>
          <w:lang w:val="ru-RU"/>
        </w:rPr>
        <w:t>разів</w:t>
      </w:r>
      <w:proofErr w:type="spellEnd"/>
      <w:r w:rsidRPr="006560C8">
        <w:rPr>
          <w:sz w:val="28"/>
          <w:szCs w:val="28"/>
          <w:lang w:val="uk-UA"/>
        </w:rPr>
        <w:t xml:space="preserve"> </w:t>
      </w:r>
      <w:r w:rsidRPr="006560C8">
        <w:rPr>
          <w:sz w:val="28"/>
          <w:szCs w:val="28"/>
          <w:lang w:val="ru-RU"/>
        </w:rPr>
        <w:t xml:space="preserve">– </w:t>
      </w:r>
      <w:proofErr w:type="spellStart"/>
      <w:r w:rsidRPr="006560C8">
        <w:rPr>
          <w:sz w:val="28"/>
          <w:szCs w:val="28"/>
          <w:lang w:val="ru-RU"/>
        </w:rPr>
        <w:t>арабів</w:t>
      </w:r>
      <w:proofErr w:type="spellEnd"/>
      <w:r w:rsidRPr="006560C8">
        <w:rPr>
          <w:sz w:val="28"/>
          <w:szCs w:val="28"/>
          <w:lang w:val="ru-RU"/>
        </w:rPr>
        <w:t xml:space="preserve">, а </w:t>
      </w:r>
      <w:proofErr w:type="spellStart"/>
      <w:r w:rsidRPr="006560C8">
        <w:rPr>
          <w:sz w:val="28"/>
          <w:szCs w:val="28"/>
          <w:lang w:val="ru-RU"/>
        </w:rPr>
        <w:t>турків</w:t>
      </w:r>
      <w:proofErr w:type="spellEnd"/>
      <w:r w:rsidRPr="006560C8">
        <w:rPr>
          <w:sz w:val="28"/>
          <w:szCs w:val="28"/>
          <w:lang w:val="ru-RU"/>
        </w:rPr>
        <w:t xml:space="preserve"> – у 35 </w:t>
      </w:r>
      <w:proofErr w:type="spellStart"/>
      <w:r w:rsidRPr="006560C8">
        <w:rPr>
          <w:sz w:val="28"/>
          <w:szCs w:val="28"/>
          <w:lang w:val="ru-RU"/>
        </w:rPr>
        <w:t>разів</w:t>
      </w:r>
      <w:proofErr w:type="spellEnd"/>
      <w:r w:rsidRPr="006560C8">
        <w:rPr>
          <w:sz w:val="28"/>
          <w:szCs w:val="28"/>
          <w:lang w:val="ru-RU"/>
        </w:rPr>
        <w:t xml:space="preserve"> </w:t>
      </w:r>
      <w:proofErr w:type="spellStart"/>
      <w:r w:rsidRPr="006560C8">
        <w:rPr>
          <w:sz w:val="28"/>
          <w:szCs w:val="28"/>
          <w:lang w:val="ru-RU"/>
        </w:rPr>
        <w:t>більше</w:t>
      </w:r>
      <w:proofErr w:type="spellEnd"/>
      <w:r w:rsidRPr="006560C8">
        <w:rPr>
          <w:sz w:val="28"/>
          <w:szCs w:val="28"/>
          <w:lang w:val="ru-RU"/>
        </w:rPr>
        <w:t xml:space="preserve">, </w:t>
      </w:r>
      <w:proofErr w:type="spellStart"/>
      <w:r w:rsidRPr="006560C8">
        <w:rPr>
          <w:sz w:val="28"/>
          <w:szCs w:val="28"/>
          <w:lang w:val="ru-RU"/>
        </w:rPr>
        <w:t>ніж</w:t>
      </w:r>
      <w:proofErr w:type="spellEnd"/>
      <w:r w:rsidRPr="006560C8">
        <w:rPr>
          <w:sz w:val="28"/>
          <w:szCs w:val="28"/>
          <w:lang w:val="ru-RU"/>
        </w:rPr>
        <w:t xml:space="preserve"> у 1989 р. (9,2 тис.). </w:t>
      </w:r>
      <w:proofErr w:type="spellStart"/>
      <w:r w:rsidRPr="006560C8">
        <w:rPr>
          <w:sz w:val="28"/>
          <w:szCs w:val="28"/>
          <w:lang w:val="ru-RU"/>
        </w:rPr>
        <w:t>Швидкі</w:t>
      </w:r>
      <w:proofErr w:type="spellEnd"/>
      <w:r w:rsidRPr="006560C8">
        <w:rPr>
          <w:sz w:val="28"/>
          <w:szCs w:val="28"/>
          <w:lang w:val="ru-RU"/>
        </w:rPr>
        <w:t xml:space="preserve"> </w:t>
      </w:r>
      <w:proofErr w:type="spellStart"/>
      <w:r w:rsidRPr="006560C8">
        <w:rPr>
          <w:sz w:val="28"/>
          <w:szCs w:val="28"/>
          <w:lang w:val="ru-RU"/>
        </w:rPr>
        <w:t>темпи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lastRenderedPageBreak/>
        <w:t>збільшення</w:t>
      </w:r>
      <w:proofErr w:type="spellEnd"/>
      <w:r w:rsidRPr="006560C8">
        <w:rPr>
          <w:sz w:val="28"/>
          <w:szCs w:val="28"/>
          <w:lang w:val="ru-RU"/>
        </w:rPr>
        <w:t xml:space="preserve"> </w:t>
      </w:r>
      <w:proofErr w:type="spellStart"/>
      <w:r w:rsidRPr="006560C8">
        <w:rPr>
          <w:sz w:val="28"/>
          <w:szCs w:val="28"/>
          <w:lang w:val="ru-RU"/>
        </w:rPr>
        <w:t>вказують</w:t>
      </w:r>
      <w:proofErr w:type="spellEnd"/>
      <w:r w:rsidRPr="006560C8">
        <w:rPr>
          <w:sz w:val="28"/>
          <w:szCs w:val="28"/>
          <w:lang w:val="ru-RU"/>
        </w:rPr>
        <w:t xml:space="preserve"> на </w:t>
      </w:r>
      <w:proofErr w:type="spellStart"/>
      <w:r w:rsidRPr="006560C8">
        <w:rPr>
          <w:sz w:val="28"/>
          <w:szCs w:val="28"/>
          <w:lang w:val="ru-RU"/>
        </w:rPr>
        <w:t>імміграційне</w:t>
      </w:r>
      <w:proofErr w:type="spellEnd"/>
      <w:r w:rsidRPr="006560C8">
        <w:rPr>
          <w:sz w:val="28"/>
          <w:szCs w:val="28"/>
          <w:lang w:val="ru-RU"/>
        </w:rPr>
        <w:t xml:space="preserve"> </w:t>
      </w:r>
      <w:proofErr w:type="spellStart"/>
      <w:r w:rsidRPr="006560C8">
        <w:rPr>
          <w:sz w:val="28"/>
          <w:szCs w:val="28"/>
          <w:lang w:val="ru-RU"/>
        </w:rPr>
        <w:t>походження</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можливість</w:t>
      </w:r>
      <w:proofErr w:type="spellEnd"/>
      <w:r w:rsidRPr="006560C8">
        <w:rPr>
          <w:sz w:val="28"/>
          <w:szCs w:val="28"/>
          <w:lang w:val="ru-RU"/>
        </w:rPr>
        <w:t xml:space="preserve"> </w:t>
      </w:r>
      <w:proofErr w:type="spellStart"/>
      <w:r w:rsidRPr="006560C8">
        <w:rPr>
          <w:sz w:val="28"/>
          <w:szCs w:val="28"/>
          <w:lang w:val="ru-RU"/>
        </w:rPr>
        <w:t>подальшого</w:t>
      </w:r>
      <w:proofErr w:type="spellEnd"/>
      <w:r w:rsidRPr="006560C8">
        <w:rPr>
          <w:sz w:val="28"/>
          <w:szCs w:val="28"/>
          <w:lang w:val="ru-RU"/>
        </w:rPr>
        <w:t xml:space="preserve"> </w:t>
      </w:r>
      <w:proofErr w:type="spellStart"/>
      <w:r w:rsidRPr="006560C8">
        <w:rPr>
          <w:sz w:val="28"/>
          <w:szCs w:val="28"/>
          <w:lang w:val="ru-RU"/>
        </w:rPr>
        <w:t>поповнення</w:t>
      </w:r>
      <w:proofErr w:type="spellEnd"/>
      <w:r w:rsidRPr="006560C8">
        <w:rPr>
          <w:sz w:val="28"/>
          <w:szCs w:val="28"/>
          <w:lang w:val="ru-RU"/>
        </w:rPr>
        <w:t xml:space="preserve"> шляхом </w:t>
      </w:r>
      <w:proofErr w:type="spellStart"/>
      <w:r w:rsidRPr="006560C8">
        <w:rPr>
          <w:sz w:val="28"/>
          <w:szCs w:val="28"/>
          <w:lang w:val="ru-RU"/>
        </w:rPr>
        <w:t>імміграції</w:t>
      </w:r>
      <w:proofErr w:type="spellEnd"/>
      <w:r w:rsidRPr="006560C8">
        <w:rPr>
          <w:sz w:val="28"/>
          <w:szCs w:val="28"/>
          <w:lang w:val="ru-RU"/>
        </w:rPr>
        <w:t xml:space="preserve">. </w:t>
      </w:r>
      <w:proofErr w:type="spellStart"/>
      <w:r w:rsidRPr="006560C8">
        <w:rPr>
          <w:sz w:val="28"/>
          <w:szCs w:val="28"/>
          <w:lang w:val="ru-RU"/>
        </w:rPr>
        <w:t>Залучення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до </w:t>
      </w:r>
      <w:proofErr w:type="spellStart"/>
      <w:r w:rsidRPr="006560C8">
        <w:rPr>
          <w:sz w:val="28"/>
          <w:szCs w:val="28"/>
          <w:lang w:val="ru-RU"/>
        </w:rPr>
        <w:t>глобальних</w:t>
      </w:r>
      <w:proofErr w:type="spell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процесів</w:t>
      </w:r>
      <w:proofErr w:type="spellEnd"/>
      <w:r w:rsidRPr="006560C8">
        <w:rPr>
          <w:sz w:val="28"/>
          <w:szCs w:val="28"/>
          <w:lang w:val="ru-RU"/>
        </w:rPr>
        <w:t xml:space="preserve"> у </w:t>
      </w:r>
      <w:proofErr w:type="spellStart"/>
      <w:r w:rsidRPr="006560C8">
        <w:rPr>
          <w:sz w:val="28"/>
          <w:szCs w:val="28"/>
          <w:lang w:val="ru-RU"/>
        </w:rPr>
        <w:t>період</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значної</w:t>
      </w:r>
      <w:proofErr w:type="spellEnd"/>
      <w:r w:rsidRPr="006560C8">
        <w:rPr>
          <w:sz w:val="28"/>
          <w:szCs w:val="28"/>
          <w:lang w:val="ru-RU"/>
        </w:rPr>
        <w:t xml:space="preserve"> </w:t>
      </w:r>
      <w:proofErr w:type="spellStart"/>
      <w:r w:rsidRPr="006560C8">
        <w:rPr>
          <w:sz w:val="28"/>
          <w:szCs w:val="28"/>
          <w:lang w:val="ru-RU"/>
        </w:rPr>
        <w:t>активізації</w:t>
      </w:r>
      <w:proofErr w:type="spellEnd"/>
      <w:r w:rsidRPr="006560C8">
        <w:rPr>
          <w:sz w:val="28"/>
          <w:szCs w:val="28"/>
          <w:lang w:val="ru-RU"/>
        </w:rPr>
        <w:t xml:space="preserve"> </w:t>
      </w:r>
      <w:proofErr w:type="spellStart"/>
      <w:r w:rsidRPr="006560C8">
        <w:rPr>
          <w:sz w:val="28"/>
          <w:szCs w:val="28"/>
          <w:lang w:val="ru-RU"/>
        </w:rPr>
        <w:t>створює</w:t>
      </w:r>
      <w:proofErr w:type="spellEnd"/>
      <w:r w:rsidRPr="006560C8">
        <w:rPr>
          <w:sz w:val="28"/>
          <w:szCs w:val="28"/>
          <w:lang w:val="ru-RU"/>
        </w:rPr>
        <w:t xml:space="preserve"> </w:t>
      </w:r>
      <w:proofErr w:type="spellStart"/>
      <w:r w:rsidRPr="006560C8">
        <w:rPr>
          <w:sz w:val="28"/>
          <w:szCs w:val="28"/>
          <w:lang w:val="ru-RU"/>
        </w:rPr>
        <w:t>передумови</w:t>
      </w:r>
      <w:proofErr w:type="spellEnd"/>
      <w:r w:rsidRPr="006560C8">
        <w:rPr>
          <w:sz w:val="28"/>
          <w:szCs w:val="28"/>
          <w:lang w:val="ru-RU"/>
        </w:rPr>
        <w:t xml:space="preserve"> для </w:t>
      </w:r>
      <w:proofErr w:type="spellStart"/>
      <w:r w:rsidRPr="006560C8">
        <w:rPr>
          <w:sz w:val="28"/>
          <w:szCs w:val="28"/>
          <w:lang w:val="ru-RU"/>
        </w:rPr>
        <w:t>подальшого</w:t>
      </w:r>
      <w:proofErr w:type="spellEnd"/>
      <w:r w:rsidRPr="006560C8">
        <w:rPr>
          <w:sz w:val="28"/>
          <w:szCs w:val="28"/>
          <w:lang w:val="uk-UA"/>
        </w:rPr>
        <w:t xml:space="preserve"> </w:t>
      </w:r>
      <w:proofErr w:type="spellStart"/>
      <w:r w:rsidRPr="006560C8">
        <w:rPr>
          <w:sz w:val="28"/>
          <w:szCs w:val="28"/>
          <w:lang w:val="ru-RU"/>
        </w:rPr>
        <w:t>утворення</w:t>
      </w:r>
      <w:proofErr w:type="spellEnd"/>
      <w:r w:rsidRPr="006560C8">
        <w:rPr>
          <w:sz w:val="28"/>
          <w:szCs w:val="28"/>
          <w:lang w:val="ru-RU"/>
        </w:rPr>
        <w:t xml:space="preserve"> </w:t>
      </w:r>
      <w:proofErr w:type="spellStart"/>
      <w:r w:rsidRPr="006560C8">
        <w:rPr>
          <w:sz w:val="28"/>
          <w:szCs w:val="28"/>
          <w:lang w:val="ru-RU"/>
        </w:rPr>
        <w:t>нових</w:t>
      </w:r>
      <w:proofErr w:type="spellEnd"/>
      <w:r w:rsidRPr="006560C8">
        <w:rPr>
          <w:sz w:val="28"/>
          <w:szCs w:val="28"/>
          <w:lang w:val="ru-RU"/>
        </w:rPr>
        <w:t xml:space="preserve"> “</w:t>
      </w:r>
      <w:proofErr w:type="spellStart"/>
      <w:r w:rsidRPr="006560C8">
        <w:rPr>
          <w:sz w:val="28"/>
          <w:szCs w:val="28"/>
          <w:lang w:val="ru-RU"/>
        </w:rPr>
        <w:t>імміграційних</w:t>
      </w:r>
      <w:proofErr w:type="spellEnd"/>
      <w:r w:rsidRPr="006560C8">
        <w:rPr>
          <w:sz w:val="28"/>
          <w:szCs w:val="28"/>
          <w:lang w:val="ru-RU"/>
        </w:rPr>
        <w:t xml:space="preserve">” </w:t>
      </w:r>
      <w:proofErr w:type="spellStart"/>
      <w:r w:rsidRPr="006560C8">
        <w:rPr>
          <w:sz w:val="28"/>
          <w:szCs w:val="28"/>
          <w:lang w:val="ru-RU"/>
        </w:rPr>
        <w:t>меншин</w:t>
      </w:r>
      <w:proofErr w:type="spellEnd"/>
      <w:r w:rsidRPr="006560C8">
        <w:rPr>
          <w:sz w:val="28"/>
          <w:szCs w:val="28"/>
          <w:lang w:val="ru-RU"/>
        </w:rPr>
        <w:t xml:space="preserve">, а </w:t>
      </w:r>
      <w:proofErr w:type="spellStart"/>
      <w:r w:rsidRPr="006560C8">
        <w:rPr>
          <w:sz w:val="28"/>
          <w:szCs w:val="28"/>
          <w:lang w:val="ru-RU"/>
        </w:rPr>
        <w:t>отже</w:t>
      </w:r>
      <w:proofErr w:type="spellEnd"/>
      <w:r w:rsidRPr="006560C8">
        <w:rPr>
          <w:sz w:val="28"/>
          <w:szCs w:val="28"/>
          <w:lang w:val="ru-RU"/>
        </w:rPr>
        <w:t xml:space="preserve">, </w:t>
      </w:r>
      <w:proofErr w:type="spellStart"/>
      <w:r w:rsidRPr="006560C8">
        <w:rPr>
          <w:sz w:val="28"/>
          <w:szCs w:val="28"/>
          <w:lang w:val="ru-RU"/>
        </w:rPr>
        <w:t>висуває</w:t>
      </w:r>
      <w:proofErr w:type="spellEnd"/>
      <w:r w:rsidRPr="006560C8">
        <w:rPr>
          <w:sz w:val="28"/>
          <w:szCs w:val="28"/>
          <w:lang w:val="ru-RU"/>
        </w:rPr>
        <w:t xml:space="preserve"> проблему </w:t>
      </w:r>
      <w:proofErr w:type="spellStart"/>
      <w:r w:rsidRPr="006560C8">
        <w:rPr>
          <w:sz w:val="28"/>
          <w:szCs w:val="28"/>
          <w:lang w:val="ru-RU"/>
        </w:rPr>
        <w:t>інтеграції</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та </w:t>
      </w:r>
      <w:proofErr w:type="spellStart"/>
      <w:r w:rsidRPr="006560C8">
        <w:rPr>
          <w:sz w:val="28"/>
          <w:szCs w:val="28"/>
          <w:lang w:val="ru-RU"/>
        </w:rPr>
        <w:t>налагодження</w:t>
      </w:r>
      <w:proofErr w:type="spellEnd"/>
      <w:r w:rsidRPr="006560C8">
        <w:rPr>
          <w:sz w:val="28"/>
          <w:szCs w:val="28"/>
          <w:lang w:val="ru-RU"/>
        </w:rPr>
        <w:t xml:space="preserve"> </w:t>
      </w:r>
      <w:proofErr w:type="spellStart"/>
      <w:r w:rsidRPr="006560C8">
        <w:rPr>
          <w:sz w:val="28"/>
          <w:szCs w:val="28"/>
          <w:lang w:val="ru-RU"/>
        </w:rPr>
        <w:t>міжетнічної</w:t>
      </w:r>
      <w:proofErr w:type="spellEnd"/>
      <w:r w:rsidRPr="006560C8">
        <w:rPr>
          <w:sz w:val="28"/>
          <w:szCs w:val="28"/>
          <w:lang w:val="ru-RU"/>
        </w:rPr>
        <w:t xml:space="preserve"> </w:t>
      </w:r>
      <w:proofErr w:type="spellStart"/>
      <w:r w:rsidRPr="006560C8">
        <w:rPr>
          <w:sz w:val="28"/>
          <w:szCs w:val="28"/>
          <w:lang w:val="ru-RU"/>
        </w:rPr>
        <w:t>взаємодії</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місцевим</w:t>
      </w:r>
      <w:proofErr w:type="spellEnd"/>
      <w:r w:rsidRPr="006560C8">
        <w:rPr>
          <w:sz w:val="28"/>
          <w:szCs w:val="28"/>
          <w:lang w:val="ru-RU"/>
        </w:rPr>
        <w:t xml:space="preserve"> </w:t>
      </w:r>
      <w:proofErr w:type="spellStart"/>
      <w:r w:rsidRPr="006560C8">
        <w:rPr>
          <w:sz w:val="28"/>
          <w:szCs w:val="28"/>
          <w:lang w:val="ru-RU"/>
        </w:rPr>
        <w:t>населенням</w:t>
      </w:r>
      <w:proofErr w:type="spellEnd"/>
      <w:r w:rsidRPr="006560C8">
        <w:rPr>
          <w:sz w:val="28"/>
          <w:szCs w:val="28"/>
          <w:lang w:val="ru-RU"/>
        </w:rPr>
        <w:t xml:space="preserve"> та </w:t>
      </w:r>
      <w:proofErr w:type="spellStart"/>
      <w:r w:rsidRPr="006560C8">
        <w:rPr>
          <w:sz w:val="28"/>
          <w:szCs w:val="28"/>
          <w:lang w:val="ru-RU"/>
        </w:rPr>
        <w:t>іммігрантами</w:t>
      </w:r>
      <w:proofErr w:type="spellEnd"/>
      <w:r w:rsidRPr="006560C8">
        <w:rPr>
          <w:sz w:val="28"/>
          <w:szCs w:val="28"/>
          <w:lang w:val="ru-RU"/>
        </w:rPr>
        <w:t xml:space="preserve">, </w:t>
      </w:r>
      <w:proofErr w:type="spellStart"/>
      <w:r w:rsidRPr="006560C8">
        <w:rPr>
          <w:sz w:val="28"/>
          <w:szCs w:val="28"/>
          <w:lang w:val="ru-RU"/>
        </w:rPr>
        <w:t>етнокультурні</w:t>
      </w:r>
      <w:proofErr w:type="spellEnd"/>
      <w:r w:rsidRPr="006560C8">
        <w:rPr>
          <w:sz w:val="28"/>
          <w:szCs w:val="28"/>
          <w:lang w:val="ru-RU"/>
        </w:rPr>
        <w:t xml:space="preserve"> характеристики </w:t>
      </w:r>
      <w:proofErr w:type="spellStart"/>
      <w:r w:rsidRPr="006560C8">
        <w:rPr>
          <w:sz w:val="28"/>
          <w:szCs w:val="28"/>
          <w:lang w:val="ru-RU"/>
        </w:rPr>
        <w:t>яких</w:t>
      </w:r>
      <w:proofErr w:type="spellEnd"/>
      <w:r w:rsidRPr="006560C8">
        <w:rPr>
          <w:sz w:val="28"/>
          <w:szCs w:val="28"/>
          <w:lang w:val="ru-RU"/>
        </w:rPr>
        <w:t xml:space="preserve"> є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відмінні</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титульної</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спільноти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загальнодержавне</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і </w:t>
      </w:r>
      <w:proofErr w:type="spellStart"/>
      <w:r w:rsidRPr="006560C8">
        <w:rPr>
          <w:sz w:val="28"/>
          <w:szCs w:val="28"/>
          <w:lang w:val="ru-RU"/>
        </w:rPr>
        <w:t>впливає</w:t>
      </w:r>
      <w:proofErr w:type="spellEnd"/>
      <w:r w:rsidRPr="006560C8">
        <w:rPr>
          <w:sz w:val="28"/>
          <w:szCs w:val="28"/>
          <w:lang w:val="ru-RU"/>
        </w:rPr>
        <w:t xml:space="preserve"> на </w:t>
      </w:r>
      <w:proofErr w:type="spellStart"/>
      <w:r w:rsidRPr="006560C8">
        <w:rPr>
          <w:sz w:val="28"/>
          <w:szCs w:val="28"/>
          <w:lang w:val="ru-RU"/>
        </w:rPr>
        <w:t>внутрішньо-економічне</w:t>
      </w:r>
      <w:proofErr w:type="spellEnd"/>
      <w:r w:rsidRPr="006560C8">
        <w:rPr>
          <w:sz w:val="28"/>
          <w:szCs w:val="28"/>
          <w:lang w:val="ru-RU"/>
        </w:rPr>
        <w:t xml:space="preserve">, </w:t>
      </w:r>
      <w:proofErr w:type="spellStart"/>
      <w:r w:rsidRPr="006560C8">
        <w:rPr>
          <w:sz w:val="28"/>
          <w:szCs w:val="28"/>
          <w:lang w:val="ru-RU"/>
        </w:rPr>
        <w:t>політичне</w:t>
      </w:r>
      <w:proofErr w:type="spellEnd"/>
      <w:r w:rsidRPr="006560C8">
        <w:rPr>
          <w:sz w:val="28"/>
          <w:szCs w:val="28"/>
          <w:lang w:val="ru-RU"/>
        </w:rPr>
        <w:t xml:space="preserve"> і </w:t>
      </w:r>
      <w:proofErr w:type="spellStart"/>
      <w:r w:rsidRPr="006560C8">
        <w:rPr>
          <w:sz w:val="28"/>
          <w:szCs w:val="28"/>
          <w:lang w:val="ru-RU"/>
        </w:rPr>
        <w:t>соціальне</w:t>
      </w:r>
      <w:proofErr w:type="spellEnd"/>
      <w:r w:rsidRPr="006560C8">
        <w:rPr>
          <w:sz w:val="28"/>
          <w:szCs w:val="28"/>
          <w:lang w:val="ru-RU"/>
        </w:rPr>
        <w:t xml:space="preserve"> становище. 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цим</w:t>
      </w:r>
      <w:proofErr w:type="spellEnd"/>
      <w:r w:rsidRPr="006560C8">
        <w:rPr>
          <w:sz w:val="28"/>
          <w:szCs w:val="28"/>
          <w:lang w:val="ru-RU"/>
        </w:rPr>
        <w:t xml:space="preserve">, </w:t>
      </w:r>
      <w:proofErr w:type="spellStart"/>
      <w:r w:rsidRPr="006560C8">
        <w:rPr>
          <w:sz w:val="28"/>
          <w:szCs w:val="28"/>
          <w:lang w:val="ru-RU"/>
        </w:rPr>
        <w:t>важливе</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набуває</w:t>
      </w:r>
      <w:proofErr w:type="spellEnd"/>
      <w:r w:rsidRPr="006560C8">
        <w:rPr>
          <w:sz w:val="28"/>
          <w:szCs w:val="28"/>
          <w:lang w:val="ru-RU"/>
        </w:rPr>
        <w:t xml:space="preserve"> </w:t>
      </w:r>
      <w:proofErr w:type="spellStart"/>
      <w:r w:rsidRPr="006560C8">
        <w:rPr>
          <w:sz w:val="28"/>
          <w:szCs w:val="28"/>
          <w:lang w:val="ru-RU"/>
        </w:rPr>
        <w:t>державне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процесів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здійснюватись</w:t>
      </w:r>
      <w:proofErr w:type="spellEnd"/>
      <w:r w:rsidRPr="006560C8">
        <w:rPr>
          <w:sz w:val="28"/>
          <w:szCs w:val="28"/>
          <w:lang w:val="ru-RU"/>
        </w:rPr>
        <w:t xml:space="preserve"> шляхом </w:t>
      </w:r>
      <w:proofErr w:type="spellStart"/>
      <w:r w:rsidRPr="006560C8">
        <w:rPr>
          <w:sz w:val="28"/>
          <w:szCs w:val="28"/>
          <w:lang w:val="ru-RU"/>
        </w:rPr>
        <w:t>формування</w:t>
      </w:r>
      <w:proofErr w:type="spellEnd"/>
      <w:r w:rsidRPr="006560C8">
        <w:rPr>
          <w:sz w:val="28"/>
          <w:szCs w:val="28"/>
          <w:lang w:val="ru-RU"/>
        </w:rPr>
        <w:t xml:space="preserve"> та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міграційної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roofErr w:type="spellStart"/>
      <w:r w:rsidRPr="006560C8">
        <w:rPr>
          <w:sz w:val="28"/>
          <w:szCs w:val="28"/>
          <w:lang w:val="ru-RU"/>
        </w:rPr>
        <w:t>Завдячуючи</w:t>
      </w:r>
      <w:proofErr w:type="spellEnd"/>
      <w:r w:rsidRPr="006560C8">
        <w:rPr>
          <w:sz w:val="28"/>
          <w:szCs w:val="28"/>
          <w:lang w:val="ru-RU"/>
        </w:rPr>
        <w:t xml:space="preserve"> </w:t>
      </w:r>
      <w:proofErr w:type="spellStart"/>
      <w:r w:rsidRPr="006560C8">
        <w:rPr>
          <w:sz w:val="28"/>
          <w:szCs w:val="28"/>
          <w:lang w:val="ru-RU"/>
        </w:rPr>
        <w:t>своєму</w:t>
      </w:r>
      <w:proofErr w:type="spellEnd"/>
      <w:r w:rsidRPr="006560C8">
        <w:rPr>
          <w:sz w:val="28"/>
          <w:szCs w:val="28"/>
          <w:lang w:val="ru-RU"/>
        </w:rPr>
        <w:t xml:space="preserve"> </w:t>
      </w:r>
      <w:proofErr w:type="spellStart"/>
      <w:r w:rsidRPr="006560C8">
        <w:rPr>
          <w:sz w:val="28"/>
          <w:szCs w:val="28"/>
          <w:lang w:val="ru-RU"/>
        </w:rPr>
        <w:t>геополітичному</w:t>
      </w:r>
      <w:proofErr w:type="spellEnd"/>
      <w:r w:rsidRPr="006560C8">
        <w:rPr>
          <w:sz w:val="28"/>
          <w:szCs w:val="28"/>
          <w:lang w:val="ru-RU"/>
        </w:rPr>
        <w:t xml:space="preserve"> </w:t>
      </w:r>
      <w:proofErr w:type="spellStart"/>
      <w:r w:rsidRPr="006560C8">
        <w:rPr>
          <w:sz w:val="28"/>
          <w:szCs w:val="28"/>
          <w:lang w:val="ru-RU"/>
        </w:rPr>
        <w:t>розташуванню</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за </w:t>
      </w:r>
      <w:proofErr w:type="spellStart"/>
      <w:r w:rsidRPr="006560C8">
        <w:rPr>
          <w:sz w:val="28"/>
          <w:szCs w:val="28"/>
          <w:lang w:val="ru-RU"/>
        </w:rPr>
        <w:t>минуле</w:t>
      </w:r>
      <w:proofErr w:type="spellEnd"/>
      <w:r w:rsidRPr="006560C8">
        <w:rPr>
          <w:sz w:val="28"/>
          <w:szCs w:val="28"/>
          <w:lang w:val="ru-RU"/>
        </w:rPr>
        <w:t xml:space="preserve"> </w:t>
      </w:r>
      <w:proofErr w:type="spellStart"/>
      <w:r w:rsidRPr="006560C8">
        <w:rPr>
          <w:sz w:val="28"/>
          <w:szCs w:val="28"/>
          <w:lang w:val="ru-RU"/>
        </w:rPr>
        <w:t>десятиліття</w:t>
      </w:r>
      <w:proofErr w:type="spellEnd"/>
      <w:r w:rsidRPr="006560C8">
        <w:rPr>
          <w:sz w:val="28"/>
          <w:szCs w:val="28"/>
          <w:lang w:val="ru-RU"/>
        </w:rPr>
        <w:t xml:space="preserve"> стала не </w:t>
      </w:r>
      <w:proofErr w:type="spellStart"/>
      <w:r w:rsidRPr="006560C8">
        <w:rPr>
          <w:sz w:val="28"/>
          <w:szCs w:val="28"/>
          <w:lang w:val="ru-RU"/>
        </w:rPr>
        <w:t>тільки</w:t>
      </w:r>
      <w:proofErr w:type="spellEnd"/>
      <w:r w:rsidRPr="006560C8">
        <w:rPr>
          <w:sz w:val="28"/>
          <w:szCs w:val="28"/>
          <w:lang w:val="ru-RU"/>
        </w:rPr>
        <w:t xml:space="preserve"> транзитною зоною </w:t>
      </w:r>
      <w:proofErr w:type="gramStart"/>
      <w:r w:rsidRPr="006560C8">
        <w:rPr>
          <w:sz w:val="28"/>
          <w:szCs w:val="28"/>
          <w:lang w:val="ru-RU"/>
        </w:rPr>
        <w:t>на шляху</w:t>
      </w:r>
      <w:proofErr w:type="gram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потоків</w:t>
      </w:r>
      <w:proofErr w:type="spellEnd"/>
      <w:r w:rsidRPr="006560C8">
        <w:rPr>
          <w:sz w:val="28"/>
          <w:szCs w:val="28"/>
          <w:lang w:val="ru-RU"/>
        </w:rPr>
        <w:t xml:space="preserve"> але й </w:t>
      </w:r>
      <w:proofErr w:type="spellStart"/>
      <w:r w:rsidRPr="006560C8">
        <w:rPr>
          <w:sz w:val="28"/>
          <w:szCs w:val="28"/>
          <w:lang w:val="ru-RU"/>
        </w:rPr>
        <w:t>поступово</w:t>
      </w:r>
      <w:proofErr w:type="spellEnd"/>
      <w:r w:rsidRPr="006560C8">
        <w:rPr>
          <w:sz w:val="28"/>
          <w:szCs w:val="28"/>
          <w:lang w:val="ru-RU"/>
        </w:rPr>
        <w:t xml:space="preserve"> </w:t>
      </w:r>
      <w:proofErr w:type="spellStart"/>
      <w:r w:rsidRPr="006560C8">
        <w:rPr>
          <w:sz w:val="28"/>
          <w:szCs w:val="28"/>
          <w:lang w:val="ru-RU"/>
        </w:rPr>
        <w:t>перетворилася</w:t>
      </w:r>
      <w:proofErr w:type="spellEnd"/>
      <w:r w:rsidRPr="006560C8">
        <w:rPr>
          <w:sz w:val="28"/>
          <w:szCs w:val="28"/>
          <w:lang w:val="ru-RU"/>
        </w:rPr>
        <w:t xml:space="preserve"> в </w:t>
      </w:r>
      <w:proofErr w:type="spellStart"/>
      <w:r w:rsidRPr="006560C8">
        <w:rPr>
          <w:sz w:val="28"/>
          <w:szCs w:val="28"/>
          <w:lang w:val="ru-RU"/>
        </w:rPr>
        <w:t>країну</w:t>
      </w:r>
      <w:proofErr w:type="spellEnd"/>
      <w:r w:rsidRPr="006560C8">
        <w:rPr>
          <w:sz w:val="28"/>
          <w:szCs w:val="28"/>
          <w:lang w:val="ru-RU"/>
        </w:rPr>
        <w:t xml:space="preserve"> </w:t>
      </w:r>
      <w:proofErr w:type="spellStart"/>
      <w:r w:rsidRPr="006560C8">
        <w:rPr>
          <w:sz w:val="28"/>
          <w:szCs w:val="28"/>
          <w:lang w:val="ru-RU"/>
        </w:rPr>
        <w:t>тривалого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нелегалів</w:t>
      </w:r>
      <w:proofErr w:type="spellEnd"/>
      <w:r w:rsidRPr="006560C8">
        <w:rPr>
          <w:sz w:val="28"/>
          <w:szCs w:val="28"/>
          <w:lang w:val="ru-RU"/>
        </w:rPr>
        <w:t xml:space="preserve">. За </w:t>
      </w:r>
      <w:proofErr w:type="spellStart"/>
      <w:r w:rsidRPr="006560C8">
        <w:rPr>
          <w:sz w:val="28"/>
          <w:szCs w:val="28"/>
          <w:lang w:val="ru-RU"/>
        </w:rPr>
        <w:t>свідченням</w:t>
      </w:r>
      <w:proofErr w:type="spellEnd"/>
      <w:r w:rsidRPr="006560C8">
        <w:rPr>
          <w:sz w:val="28"/>
          <w:szCs w:val="28"/>
          <w:lang w:val="ru-RU"/>
        </w:rPr>
        <w:t xml:space="preserve"> </w:t>
      </w:r>
      <w:proofErr w:type="spellStart"/>
      <w:r w:rsidRPr="006560C8">
        <w:rPr>
          <w:sz w:val="28"/>
          <w:szCs w:val="28"/>
          <w:lang w:val="ru-RU"/>
        </w:rPr>
        <w:t>деяких</w:t>
      </w:r>
      <w:proofErr w:type="spellEnd"/>
      <w:r w:rsidRPr="006560C8">
        <w:rPr>
          <w:sz w:val="28"/>
          <w:szCs w:val="28"/>
          <w:lang w:val="ru-RU"/>
        </w:rPr>
        <w:t xml:space="preserve"> </w:t>
      </w:r>
      <w:proofErr w:type="spellStart"/>
      <w:r w:rsidRPr="006560C8">
        <w:rPr>
          <w:sz w:val="28"/>
          <w:szCs w:val="28"/>
          <w:lang w:val="ru-RU"/>
        </w:rPr>
        <w:t>експертів</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являє</w:t>
      </w:r>
      <w:proofErr w:type="spellEnd"/>
      <w:r w:rsidRPr="006560C8">
        <w:rPr>
          <w:sz w:val="28"/>
          <w:szCs w:val="28"/>
          <w:lang w:val="ru-RU"/>
        </w:rPr>
        <w:t xml:space="preserve"> собою </w:t>
      </w:r>
      <w:proofErr w:type="spellStart"/>
      <w:r w:rsidRPr="006560C8">
        <w:rPr>
          <w:sz w:val="28"/>
          <w:szCs w:val="28"/>
          <w:lang w:val="ru-RU"/>
        </w:rPr>
        <w:t>найбільшу</w:t>
      </w:r>
      <w:proofErr w:type="spellEnd"/>
      <w:r w:rsidRPr="006560C8">
        <w:rPr>
          <w:sz w:val="28"/>
          <w:szCs w:val="28"/>
          <w:lang w:val="ru-RU"/>
        </w:rPr>
        <w:t xml:space="preserve"> </w:t>
      </w:r>
      <w:proofErr w:type="spellStart"/>
      <w:r w:rsidRPr="006560C8">
        <w:rPr>
          <w:sz w:val="28"/>
          <w:szCs w:val="28"/>
          <w:lang w:val="ru-RU"/>
        </w:rPr>
        <w:t>транзитну</w:t>
      </w:r>
      <w:proofErr w:type="spellEnd"/>
      <w:r w:rsidRPr="006560C8">
        <w:rPr>
          <w:sz w:val="28"/>
          <w:szCs w:val="28"/>
          <w:lang w:val="ru-RU"/>
        </w:rPr>
        <w:t xml:space="preserve"> зону в СНД, </w:t>
      </w:r>
      <w:proofErr w:type="gramStart"/>
      <w:r w:rsidRPr="006560C8">
        <w:rPr>
          <w:sz w:val="28"/>
          <w:szCs w:val="28"/>
          <w:lang w:val="ru-RU"/>
        </w:rPr>
        <w:t>через яку</w:t>
      </w:r>
      <w:proofErr w:type="gramEnd"/>
      <w:r w:rsidRPr="006560C8">
        <w:rPr>
          <w:sz w:val="28"/>
          <w:szCs w:val="28"/>
          <w:lang w:val="ru-RU"/>
        </w:rPr>
        <w:t xml:space="preserve"> проходить </w:t>
      </w:r>
      <w:proofErr w:type="spellStart"/>
      <w:r w:rsidRPr="006560C8">
        <w:rPr>
          <w:sz w:val="28"/>
          <w:szCs w:val="28"/>
          <w:lang w:val="ru-RU"/>
        </w:rPr>
        <w:t>близько</w:t>
      </w:r>
      <w:proofErr w:type="spellEnd"/>
      <w:r w:rsidRPr="006560C8">
        <w:rPr>
          <w:sz w:val="28"/>
          <w:szCs w:val="28"/>
          <w:lang w:val="ru-RU"/>
        </w:rPr>
        <w:t xml:space="preserve"> 40 </w:t>
      </w:r>
      <w:proofErr w:type="spellStart"/>
      <w:r w:rsidRPr="006560C8">
        <w:rPr>
          <w:sz w:val="28"/>
          <w:szCs w:val="28"/>
          <w:lang w:val="ru-RU"/>
        </w:rPr>
        <w:t>іммігрантських</w:t>
      </w:r>
      <w:proofErr w:type="spellEnd"/>
      <w:r w:rsidRPr="006560C8">
        <w:rPr>
          <w:sz w:val="28"/>
          <w:szCs w:val="28"/>
          <w:lang w:val="ru-RU"/>
        </w:rPr>
        <w:t xml:space="preserve"> </w:t>
      </w:r>
      <w:proofErr w:type="spellStart"/>
      <w:r w:rsidRPr="006560C8">
        <w:rPr>
          <w:sz w:val="28"/>
          <w:szCs w:val="28"/>
          <w:lang w:val="ru-RU"/>
        </w:rPr>
        <w:t>шляхів</w:t>
      </w:r>
      <w:proofErr w:type="spellEnd"/>
      <w:r w:rsidRPr="006560C8">
        <w:rPr>
          <w:sz w:val="28"/>
          <w:szCs w:val="28"/>
          <w:lang w:val="ru-RU"/>
        </w:rPr>
        <w:t xml:space="preserve">, а </w:t>
      </w:r>
      <w:proofErr w:type="spellStart"/>
      <w:r w:rsidRPr="006560C8">
        <w:rPr>
          <w:sz w:val="28"/>
          <w:szCs w:val="28"/>
          <w:lang w:val="ru-RU"/>
        </w:rPr>
        <w:t>показник</w:t>
      </w:r>
      <w:proofErr w:type="spellEnd"/>
      <w:r w:rsidRPr="006560C8">
        <w:rPr>
          <w:sz w:val="28"/>
          <w:szCs w:val="28"/>
          <w:lang w:val="ru-RU"/>
        </w:rPr>
        <w:t xml:space="preserve"> </w:t>
      </w:r>
      <w:proofErr w:type="spellStart"/>
      <w:r w:rsidRPr="006560C8">
        <w:rPr>
          <w:sz w:val="28"/>
          <w:szCs w:val="28"/>
          <w:lang w:val="ru-RU"/>
        </w:rPr>
        <w:t>кількості</w:t>
      </w:r>
      <w:proofErr w:type="spellEnd"/>
      <w:r w:rsidRPr="006560C8">
        <w:rPr>
          <w:sz w:val="28"/>
          <w:szCs w:val="28"/>
          <w:lang w:val="ru-RU"/>
        </w:rPr>
        <w:t xml:space="preserve"> </w:t>
      </w:r>
      <w:proofErr w:type="spellStart"/>
      <w:r w:rsidRPr="006560C8">
        <w:rPr>
          <w:sz w:val="28"/>
          <w:szCs w:val="28"/>
          <w:lang w:val="ru-RU"/>
        </w:rPr>
        <w:t>нелегалів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осіли</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перевищує</w:t>
      </w:r>
      <w:proofErr w:type="spellEnd"/>
      <w:r w:rsidRPr="006560C8">
        <w:rPr>
          <w:sz w:val="28"/>
          <w:szCs w:val="28"/>
          <w:lang w:val="ru-RU"/>
        </w:rPr>
        <w:t xml:space="preserve"> </w:t>
      </w:r>
      <w:proofErr w:type="spellStart"/>
      <w:r w:rsidRPr="006560C8">
        <w:rPr>
          <w:sz w:val="28"/>
          <w:szCs w:val="28"/>
          <w:lang w:val="ru-RU"/>
        </w:rPr>
        <w:t>загальновизнані</w:t>
      </w:r>
      <w:proofErr w:type="spellEnd"/>
      <w:r w:rsidRPr="006560C8">
        <w:rPr>
          <w:sz w:val="28"/>
          <w:szCs w:val="28"/>
          <w:lang w:val="ru-RU"/>
        </w:rPr>
        <w:t xml:space="preserve"> </w:t>
      </w:r>
      <w:proofErr w:type="spellStart"/>
      <w:r w:rsidRPr="006560C8">
        <w:rPr>
          <w:sz w:val="28"/>
          <w:szCs w:val="28"/>
          <w:lang w:val="ru-RU"/>
        </w:rPr>
        <w:t>європейські</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у 20-25 </w:t>
      </w:r>
      <w:proofErr w:type="spellStart"/>
      <w:r w:rsidRPr="006560C8">
        <w:rPr>
          <w:sz w:val="28"/>
          <w:szCs w:val="28"/>
          <w:lang w:val="ru-RU"/>
        </w:rPr>
        <w:t>разів</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міжнародній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широко </w:t>
      </w:r>
      <w:proofErr w:type="spellStart"/>
      <w:r w:rsidRPr="006560C8">
        <w:rPr>
          <w:sz w:val="28"/>
          <w:szCs w:val="28"/>
          <w:lang w:val="ru-RU"/>
        </w:rPr>
        <w:t>застосовується</w:t>
      </w:r>
      <w:proofErr w:type="spellEnd"/>
      <w:r w:rsidRPr="006560C8">
        <w:rPr>
          <w:sz w:val="28"/>
          <w:szCs w:val="28"/>
          <w:lang w:val="ru-RU"/>
        </w:rPr>
        <w:t xml:space="preserve"> процедура </w:t>
      </w:r>
      <w:proofErr w:type="spellStart"/>
      <w:r w:rsidRPr="006560C8">
        <w:rPr>
          <w:sz w:val="28"/>
          <w:szCs w:val="28"/>
          <w:lang w:val="ru-RU"/>
        </w:rPr>
        <w:t>реадмісії</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повернення</w:t>
      </w:r>
      <w:proofErr w:type="spellEnd"/>
      <w:r w:rsidRPr="006560C8">
        <w:rPr>
          <w:sz w:val="28"/>
          <w:szCs w:val="28"/>
          <w:lang w:val="ru-RU"/>
        </w:rPr>
        <w:t xml:space="preserve"> </w:t>
      </w:r>
      <w:proofErr w:type="spellStart"/>
      <w:r w:rsidRPr="006560C8">
        <w:rPr>
          <w:sz w:val="28"/>
          <w:szCs w:val="28"/>
          <w:lang w:val="ru-RU"/>
        </w:rPr>
        <w:t>нелегальних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сусідній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з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вони </w:t>
      </w:r>
      <w:proofErr w:type="spellStart"/>
      <w:r w:rsidRPr="006560C8">
        <w:rPr>
          <w:sz w:val="28"/>
          <w:szCs w:val="28"/>
          <w:lang w:val="ru-RU"/>
        </w:rPr>
        <w:t>прибули</w:t>
      </w:r>
      <w:proofErr w:type="spellEnd"/>
      <w:r w:rsidRPr="006560C8">
        <w:rPr>
          <w:sz w:val="28"/>
          <w:szCs w:val="28"/>
          <w:lang w:val="ru-RU"/>
        </w:rPr>
        <w:t xml:space="preserve">. Так </w:t>
      </w:r>
      <w:proofErr w:type="spellStart"/>
      <w:r w:rsidRPr="006560C8">
        <w:rPr>
          <w:sz w:val="28"/>
          <w:szCs w:val="28"/>
          <w:lang w:val="ru-RU"/>
        </w:rPr>
        <w:t>роблять</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xml:space="preserve"> ЄС з </w:t>
      </w:r>
      <w:proofErr w:type="spellStart"/>
      <w:r w:rsidRPr="006560C8">
        <w:rPr>
          <w:sz w:val="28"/>
          <w:szCs w:val="28"/>
          <w:lang w:val="ru-RU"/>
        </w:rPr>
        <w:t>якими</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угоди. </w:t>
      </w:r>
      <w:proofErr w:type="spellStart"/>
      <w:r w:rsidRPr="006560C8">
        <w:rPr>
          <w:sz w:val="28"/>
          <w:szCs w:val="28"/>
          <w:lang w:val="ru-RU"/>
        </w:rPr>
        <w:t>Економічних</w:t>
      </w:r>
      <w:proofErr w:type="spellEnd"/>
      <w:r w:rsidRPr="006560C8">
        <w:rPr>
          <w:sz w:val="28"/>
          <w:szCs w:val="28"/>
          <w:lang w:val="ru-RU"/>
        </w:rPr>
        <w:t xml:space="preserve"> </w:t>
      </w:r>
      <w:proofErr w:type="spellStart"/>
      <w:r w:rsidRPr="006560C8">
        <w:rPr>
          <w:sz w:val="28"/>
          <w:szCs w:val="28"/>
          <w:lang w:val="ru-RU"/>
        </w:rPr>
        <w:t>мігрантів</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часто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видворити</w:t>
      </w:r>
      <w:proofErr w:type="spellEnd"/>
      <w:r w:rsidRPr="006560C8">
        <w:rPr>
          <w:sz w:val="28"/>
          <w:szCs w:val="28"/>
          <w:lang w:val="ru-RU"/>
        </w:rPr>
        <w:t xml:space="preserve"> за браком </w:t>
      </w:r>
      <w:proofErr w:type="spellStart"/>
      <w:r w:rsidRPr="006560C8">
        <w:rPr>
          <w:sz w:val="28"/>
          <w:szCs w:val="28"/>
          <w:lang w:val="ru-RU"/>
        </w:rPr>
        <w:t>коштів</w:t>
      </w:r>
      <w:proofErr w:type="spellEnd"/>
      <w:r w:rsidRPr="006560C8">
        <w:rPr>
          <w:sz w:val="28"/>
          <w:szCs w:val="28"/>
          <w:lang w:val="ru-RU"/>
        </w:rPr>
        <w:t xml:space="preserve">, </w:t>
      </w:r>
      <w:proofErr w:type="spellStart"/>
      <w:r w:rsidRPr="006560C8">
        <w:rPr>
          <w:sz w:val="28"/>
          <w:szCs w:val="28"/>
          <w:lang w:val="ru-RU"/>
        </w:rPr>
        <w:t>вирішити</w:t>
      </w:r>
      <w:proofErr w:type="spellEnd"/>
      <w:r w:rsidRPr="006560C8">
        <w:rPr>
          <w:sz w:val="28"/>
          <w:szCs w:val="28"/>
          <w:lang w:val="ru-RU"/>
        </w:rPr>
        <w:t xml:space="preserve"> </w:t>
      </w:r>
      <w:proofErr w:type="spellStart"/>
      <w:r w:rsidRPr="006560C8">
        <w:rPr>
          <w:sz w:val="28"/>
          <w:szCs w:val="28"/>
          <w:lang w:val="ru-RU"/>
        </w:rPr>
        <w:t>цю</w:t>
      </w:r>
      <w:proofErr w:type="spellEnd"/>
      <w:r w:rsidRPr="006560C8">
        <w:rPr>
          <w:sz w:val="28"/>
          <w:szCs w:val="28"/>
          <w:lang w:val="ru-RU"/>
        </w:rPr>
        <w:t xml:space="preserve"> проблему </w:t>
      </w:r>
      <w:proofErr w:type="spellStart"/>
      <w:r w:rsidRPr="006560C8">
        <w:rPr>
          <w:sz w:val="28"/>
          <w:szCs w:val="28"/>
          <w:lang w:val="ru-RU"/>
        </w:rPr>
        <w:t>відразу</w:t>
      </w:r>
      <w:proofErr w:type="spellEnd"/>
      <w:r w:rsidRPr="006560C8">
        <w:rPr>
          <w:sz w:val="28"/>
          <w:szCs w:val="28"/>
          <w:lang w:val="ru-RU"/>
        </w:rPr>
        <w:t xml:space="preserve"> не </w:t>
      </w:r>
      <w:proofErr w:type="spellStart"/>
      <w:r w:rsidRPr="006560C8">
        <w:rPr>
          <w:sz w:val="28"/>
          <w:szCs w:val="28"/>
          <w:lang w:val="ru-RU"/>
        </w:rPr>
        <w:t>під</w:t>
      </w:r>
      <w:proofErr w:type="spellEnd"/>
      <w:r w:rsidRPr="006560C8">
        <w:rPr>
          <w:sz w:val="28"/>
          <w:szCs w:val="28"/>
          <w:lang w:val="ru-RU"/>
        </w:rPr>
        <w:t xml:space="preserve"> силу, </w:t>
      </w:r>
      <w:proofErr w:type="spellStart"/>
      <w:r w:rsidRPr="006560C8">
        <w:rPr>
          <w:sz w:val="28"/>
          <w:szCs w:val="28"/>
          <w:lang w:val="ru-RU"/>
        </w:rPr>
        <w:t>навіть</w:t>
      </w:r>
      <w:proofErr w:type="spellEnd"/>
      <w:r w:rsidRPr="006560C8">
        <w:rPr>
          <w:sz w:val="28"/>
          <w:szCs w:val="28"/>
          <w:lang w:val="ru-RU"/>
        </w:rPr>
        <w:t xml:space="preserve">, </w:t>
      </w:r>
      <w:proofErr w:type="spellStart"/>
      <w:r w:rsidRPr="006560C8">
        <w:rPr>
          <w:sz w:val="28"/>
          <w:szCs w:val="28"/>
          <w:lang w:val="ru-RU"/>
        </w:rPr>
        <w:t>значно</w:t>
      </w:r>
      <w:proofErr w:type="spellEnd"/>
      <w:r w:rsidRPr="006560C8">
        <w:rPr>
          <w:sz w:val="28"/>
          <w:szCs w:val="28"/>
          <w:lang w:val="ru-RU"/>
        </w:rPr>
        <w:t xml:space="preserve"> </w:t>
      </w:r>
      <w:proofErr w:type="spellStart"/>
      <w:r w:rsidRPr="006560C8">
        <w:rPr>
          <w:sz w:val="28"/>
          <w:szCs w:val="28"/>
          <w:lang w:val="ru-RU"/>
        </w:rPr>
        <w:t>заможнішим</w:t>
      </w:r>
      <w:proofErr w:type="spellEnd"/>
      <w:r w:rsidRPr="006560C8">
        <w:rPr>
          <w:sz w:val="28"/>
          <w:szCs w:val="28"/>
          <w:lang w:val="ru-RU"/>
        </w:rPr>
        <w:t xml:space="preserve"> </w:t>
      </w:r>
      <w:proofErr w:type="spellStart"/>
      <w:r w:rsidRPr="006560C8">
        <w:rPr>
          <w:sz w:val="28"/>
          <w:szCs w:val="28"/>
          <w:lang w:val="ru-RU"/>
        </w:rPr>
        <w:t>країнам</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сучасному</w:t>
      </w:r>
      <w:proofErr w:type="spellEnd"/>
      <w:r w:rsidRPr="006560C8">
        <w:rPr>
          <w:sz w:val="28"/>
          <w:szCs w:val="28"/>
          <w:lang w:val="ru-RU"/>
        </w:rPr>
        <w:t xml:space="preserve"> </w:t>
      </w:r>
      <w:proofErr w:type="spellStart"/>
      <w:r w:rsidRPr="006560C8">
        <w:rPr>
          <w:sz w:val="28"/>
          <w:szCs w:val="28"/>
          <w:lang w:val="ru-RU"/>
        </w:rPr>
        <w:t>світі</w:t>
      </w:r>
      <w:proofErr w:type="spellEnd"/>
      <w:r w:rsidRPr="006560C8">
        <w:rPr>
          <w:sz w:val="28"/>
          <w:szCs w:val="28"/>
          <w:lang w:val="ru-RU"/>
        </w:rPr>
        <w:t xml:space="preserve"> </w:t>
      </w:r>
      <w:proofErr w:type="spellStart"/>
      <w:r w:rsidRPr="006560C8">
        <w:rPr>
          <w:sz w:val="28"/>
          <w:szCs w:val="28"/>
          <w:lang w:val="ru-RU"/>
        </w:rPr>
        <w:t>мобільність</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та </w:t>
      </w:r>
      <w:proofErr w:type="spellStart"/>
      <w:r w:rsidRPr="006560C8">
        <w:rPr>
          <w:sz w:val="28"/>
          <w:szCs w:val="28"/>
          <w:lang w:val="ru-RU"/>
        </w:rPr>
        <w:t>інтенсивність</w:t>
      </w:r>
      <w:proofErr w:type="spellEnd"/>
      <w:r w:rsidRPr="006560C8">
        <w:rPr>
          <w:sz w:val="28"/>
          <w:szCs w:val="28"/>
          <w:lang w:val="ru-RU"/>
        </w:rPr>
        <w:t xml:space="preserve"> </w:t>
      </w:r>
      <w:proofErr w:type="spellStart"/>
      <w:r w:rsidRPr="006560C8">
        <w:rPr>
          <w:sz w:val="28"/>
          <w:szCs w:val="28"/>
          <w:lang w:val="ru-RU"/>
        </w:rPr>
        <w:t>міграційних</w:t>
      </w:r>
      <w:proofErr w:type="spellEnd"/>
      <w:r w:rsidRPr="006560C8">
        <w:rPr>
          <w:sz w:val="28"/>
          <w:szCs w:val="28"/>
          <w:lang w:val="ru-RU"/>
        </w:rPr>
        <w:t xml:space="preserve"> </w:t>
      </w:r>
      <w:proofErr w:type="spellStart"/>
      <w:r w:rsidRPr="006560C8">
        <w:rPr>
          <w:sz w:val="28"/>
          <w:szCs w:val="28"/>
          <w:lang w:val="ru-RU"/>
        </w:rPr>
        <w:t>процесів</w:t>
      </w:r>
      <w:proofErr w:type="spellEnd"/>
      <w:r w:rsidRPr="006560C8">
        <w:rPr>
          <w:sz w:val="28"/>
          <w:szCs w:val="28"/>
          <w:lang w:val="ru-RU"/>
        </w:rPr>
        <w:t xml:space="preserve"> </w:t>
      </w:r>
      <w:proofErr w:type="spellStart"/>
      <w:r w:rsidRPr="006560C8">
        <w:rPr>
          <w:sz w:val="28"/>
          <w:szCs w:val="28"/>
          <w:lang w:val="ru-RU"/>
        </w:rPr>
        <w:t>значно</w:t>
      </w:r>
      <w:proofErr w:type="spellEnd"/>
      <w:r w:rsidRPr="006560C8">
        <w:rPr>
          <w:sz w:val="28"/>
          <w:szCs w:val="28"/>
          <w:lang w:val="ru-RU"/>
        </w:rPr>
        <w:t xml:space="preserve"> </w:t>
      </w:r>
      <w:proofErr w:type="spellStart"/>
      <w:r w:rsidRPr="006560C8">
        <w:rPr>
          <w:sz w:val="28"/>
          <w:szCs w:val="28"/>
          <w:lang w:val="ru-RU"/>
        </w:rPr>
        <w:t>зросли</w:t>
      </w:r>
      <w:proofErr w:type="spellEnd"/>
      <w:r w:rsidRPr="006560C8">
        <w:rPr>
          <w:sz w:val="28"/>
          <w:szCs w:val="28"/>
          <w:lang w:val="ru-RU"/>
        </w:rPr>
        <w:t xml:space="preserve">. По </w:t>
      </w:r>
      <w:proofErr w:type="spellStart"/>
      <w:r w:rsidRPr="006560C8">
        <w:rPr>
          <w:sz w:val="28"/>
          <w:szCs w:val="28"/>
          <w:lang w:val="ru-RU"/>
        </w:rPr>
        <w:t>суті</w:t>
      </w:r>
      <w:proofErr w:type="spellEnd"/>
      <w:r w:rsidRPr="006560C8">
        <w:rPr>
          <w:sz w:val="28"/>
          <w:szCs w:val="28"/>
          <w:lang w:val="ru-RU"/>
        </w:rPr>
        <w:t xml:space="preserve"> </w:t>
      </w:r>
      <w:proofErr w:type="spellStart"/>
      <w:r w:rsidRPr="006560C8">
        <w:rPr>
          <w:sz w:val="28"/>
          <w:szCs w:val="28"/>
          <w:lang w:val="ru-RU"/>
        </w:rPr>
        <w:t>міжнародна</w:t>
      </w:r>
      <w:proofErr w:type="spellEnd"/>
      <w:r w:rsidRPr="006560C8">
        <w:rPr>
          <w:sz w:val="28"/>
          <w:szCs w:val="28"/>
          <w:lang w:val="ru-RU"/>
        </w:rPr>
        <w:t xml:space="preserve"> </w:t>
      </w:r>
      <w:proofErr w:type="spellStart"/>
      <w:r w:rsidRPr="006560C8">
        <w:rPr>
          <w:sz w:val="28"/>
          <w:szCs w:val="28"/>
          <w:lang w:val="ru-RU"/>
        </w:rPr>
        <w:t>міграція</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є </w:t>
      </w:r>
      <w:proofErr w:type="spellStart"/>
      <w:r w:rsidRPr="006560C8">
        <w:rPr>
          <w:sz w:val="28"/>
          <w:szCs w:val="28"/>
          <w:lang w:val="ru-RU"/>
        </w:rPr>
        <w:t>однією</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найважливіших</w:t>
      </w:r>
      <w:proofErr w:type="spellEnd"/>
      <w:r w:rsidRPr="006560C8">
        <w:rPr>
          <w:sz w:val="28"/>
          <w:szCs w:val="28"/>
          <w:lang w:val="ru-RU"/>
        </w:rPr>
        <w:t xml:space="preserve"> </w:t>
      </w:r>
      <w:proofErr w:type="spellStart"/>
      <w:r w:rsidRPr="006560C8">
        <w:rPr>
          <w:sz w:val="28"/>
          <w:szCs w:val="28"/>
          <w:lang w:val="ru-RU"/>
        </w:rPr>
        <w:t>складових</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ускладнюється</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нагальна</w:t>
      </w:r>
      <w:proofErr w:type="spellEnd"/>
      <w:r w:rsidRPr="006560C8">
        <w:rPr>
          <w:sz w:val="28"/>
          <w:szCs w:val="28"/>
          <w:lang w:val="ru-RU"/>
        </w:rPr>
        <w:t xml:space="preserve"> потреба у </w:t>
      </w:r>
      <w:proofErr w:type="spellStart"/>
      <w:r w:rsidRPr="006560C8">
        <w:rPr>
          <w:sz w:val="28"/>
          <w:szCs w:val="28"/>
          <w:lang w:val="ru-RU"/>
        </w:rPr>
        <w:t>скасуванні</w:t>
      </w:r>
      <w:proofErr w:type="spellEnd"/>
      <w:r w:rsidRPr="006560C8">
        <w:rPr>
          <w:sz w:val="28"/>
          <w:szCs w:val="28"/>
          <w:lang w:val="ru-RU"/>
        </w:rPr>
        <w:t xml:space="preserve"> </w:t>
      </w:r>
      <w:proofErr w:type="spellStart"/>
      <w:r w:rsidRPr="006560C8">
        <w:rPr>
          <w:sz w:val="28"/>
          <w:szCs w:val="28"/>
          <w:lang w:val="ru-RU"/>
        </w:rPr>
        <w:t>візового</w:t>
      </w:r>
      <w:proofErr w:type="spellEnd"/>
      <w:r w:rsidRPr="006560C8">
        <w:rPr>
          <w:sz w:val="28"/>
          <w:szCs w:val="28"/>
          <w:lang w:val="ru-RU"/>
        </w:rPr>
        <w:t xml:space="preserve"> режиму з </w:t>
      </w:r>
      <w:proofErr w:type="spellStart"/>
      <w:r w:rsidRPr="006560C8">
        <w:rPr>
          <w:sz w:val="28"/>
          <w:szCs w:val="28"/>
          <w:lang w:val="ru-RU"/>
        </w:rPr>
        <w:t>країнами</w:t>
      </w:r>
      <w:proofErr w:type="spellEnd"/>
      <w:r w:rsidRPr="006560C8">
        <w:rPr>
          <w:sz w:val="28"/>
          <w:szCs w:val="28"/>
          <w:lang w:val="ru-RU"/>
        </w:rPr>
        <w:t xml:space="preserve"> ЄС для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у </w:t>
      </w:r>
      <w:proofErr w:type="spellStart"/>
      <w:r w:rsidRPr="006560C8">
        <w:rPr>
          <w:sz w:val="28"/>
          <w:szCs w:val="28"/>
          <w:lang w:val="ru-RU"/>
        </w:rPr>
        <w:t>лібералізації</w:t>
      </w:r>
      <w:proofErr w:type="spellEnd"/>
      <w:r w:rsidRPr="006560C8">
        <w:rPr>
          <w:sz w:val="28"/>
          <w:szCs w:val="28"/>
          <w:lang w:val="ru-RU"/>
        </w:rPr>
        <w:t xml:space="preserve"> </w:t>
      </w:r>
      <w:proofErr w:type="spellStart"/>
      <w:r w:rsidRPr="006560C8">
        <w:rPr>
          <w:sz w:val="28"/>
          <w:szCs w:val="28"/>
          <w:lang w:val="ru-RU"/>
        </w:rPr>
        <w:t>візового</w:t>
      </w:r>
      <w:proofErr w:type="spellEnd"/>
      <w:r w:rsidRPr="006560C8">
        <w:rPr>
          <w:sz w:val="28"/>
          <w:szCs w:val="28"/>
          <w:lang w:val="ru-RU"/>
        </w:rPr>
        <w:t xml:space="preserve"> режиму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 боку США, </w:t>
      </w:r>
      <w:proofErr w:type="spellStart"/>
      <w:r w:rsidRPr="006560C8">
        <w:rPr>
          <w:sz w:val="28"/>
          <w:szCs w:val="28"/>
          <w:lang w:val="ru-RU"/>
        </w:rPr>
        <w:t>Канади</w:t>
      </w:r>
      <w:proofErr w:type="spellEnd"/>
      <w:r w:rsidRPr="006560C8">
        <w:rPr>
          <w:sz w:val="28"/>
          <w:szCs w:val="28"/>
          <w:lang w:val="ru-RU"/>
        </w:rPr>
        <w:t xml:space="preserve">, </w:t>
      </w:r>
      <w:proofErr w:type="spellStart"/>
      <w:r w:rsidRPr="006560C8">
        <w:rPr>
          <w:sz w:val="28"/>
          <w:szCs w:val="28"/>
          <w:lang w:val="ru-RU"/>
        </w:rPr>
        <w:t>Австралії</w:t>
      </w:r>
      <w:proofErr w:type="spellEnd"/>
      <w:r w:rsidRPr="006560C8">
        <w:rPr>
          <w:sz w:val="28"/>
          <w:szCs w:val="28"/>
          <w:lang w:val="ru-RU"/>
        </w:rPr>
        <w:t xml:space="preserve">, </w:t>
      </w:r>
      <w:proofErr w:type="spellStart"/>
      <w:r w:rsidRPr="006560C8">
        <w:rPr>
          <w:sz w:val="28"/>
          <w:szCs w:val="28"/>
          <w:lang w:val="ru-RU"/>
        </w:rPr>
        <w:t>Японії</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uk-UA"/>
        </w:rPr>
      </w:pPr>
      <w:proofErr w:type="spellStart"/>
      <w:r w:rsidRPr="006560C8">
        <w:rPr>
          <w:sz w:val="28"/>
          <w:szCs w:val="28"/>
          <w:lang w:val="ru-RU"/>
        </w:rPr>
        <w:lastRenderedPageBreak/>
        <w:t>Правовий</w:t>
      </w:r>
      <w:proofErr w:type="spellEnd"/>
      <w:r w:rsidRPr="006560C8">
        <w:rPr>
          <w:sz w:val="28"/>
          <w:szCs w:val="28"/>
          <w:lang w:val="ru-RU"/>
        </w:rPr>
        <w:t xml:space="preserve"> статус </w:t>
      </w:r>
      <w:proofErr w:type="spellStart"/>
      <w:r w:rsidRPr="006560C8">
        <w:rPr>
          <w:sz w:val="28"/>
          <w:szCs w:val="28"/>
          <w:lang w:val="ru-RU"/>
        </w:rPr>
        <w:t>іммігрантів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імміграцію</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ст. 1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імміграцію</w:t>
      </w:r>
      <w:proofErr w:type="spellEnd"/>
      <w:r w:rsidRPr="006560C8">
        <w:rPr>
          <w:sz w:val="28"/>
          <w:szCs w:val="28"/>
          <w:lang w:val="ru-RU"/>
        </w:rPr>
        <w:t xml:space="preserve">» </w:t>
      </w:r>
      <w:proofErr w:type="spellStart"/>
      <w:r w:rsidRPr="006560C8">
        <w:rPr>
          <w:b/>
          <w:i/>
          <w:sz w:val="28"/>
          <w:szCs w:val="28"/>
          <w:lang w:val="ru-RU"/>
        </w:rPr>
        <w:t>імміграція</w:t>
      </w:r>
      <w:proofErr w:type="spellEnd"/>
      <w:r w:rsidRPr="006560C8">
        <w:rPr>
          <w:b/>
          <w:i/>
          <w:sz w:val="28"/>
          <w:szCs w:val="28"/>
          <w:lang w:val="ru-RU"/>
        </w:rPr>
        <w:t xml:space="preserve"> </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прибуття</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залишення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у </w:t>
      </w:r>
      <w:proofErr w:type="spellStart"/>
      <w:r w:rsidRPr="006560C8">
        <w:rPr>
          <w:sz w:val="28"/>
          <w:szCs w:val="28"/>
          <w:lang w:val="ru-RU"/>
        </w:rPr>
        <w:t>встановленому</w:t>
      </w:r>
      <w:proofErr w:type="spellEnd"/>
      <w:r w:rsidRPr="006560C8">
        <w:rPr>
          <w:sz w:val="28"/>
          <w:szCs w:val="28"/>
          <w:lang w:val="ru-RU"/>
        </w:rPr>
        <w:t xml:space="preserve"> законом порядку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b/>
          <w:i/>
          <w:sz w:val="28"/>
          <w:szCs w:val="28"/>
          <w:lang w:val="ru-RU"/>
        </w:rPr>
        <w:t>Іммігрант</w:t>
      </w:r>
      <w:proofErr w:type="spellEnd"/>
      <w:r w:rsidRPr="006560C8">
        <w:rPr>
          <w:sz w:val="28"/>
          <w:szCs w:val="28"/>
          <w:lang w:val="ru-RU"/>
        </w:rPr>
        <w:t xml:space="preserve"> – </w:t>
      </w:r>
      <w:proofErr w:type="spellStart"/>
      <w:r w:rsidRPr="006560C8">
        <w:rPr>
          <w:sz w:val="28"/>
          <w:szCs w:val="28"/>
          <w:lang w:val="ru-RU"/>
        </w:rPr>
        <w:t>іноземець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особа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отримав</w:t>
      </w:r>
      <w:proofErr w:type="spellEnd"/>
      <w:r w:rsidRPr="006560C8">
        <w:rPr>
          <w:sz w:val="28"/>
          <w:szCs w:val="28"/>
          <w:lang w:val="ru-RU"/>
        </w:rPr>
        <w:t xml:space="preserve"> </w:t>
      </w:r>
      <w:proofErr w:type="spellStart"/>
      <w:r w:rsidRPr="006560C8">
        <w:rPr>
          <w:sz w:val="28"/>
          <w:szCs w:val="28"/>
          <w:lang w:val="ru-RU"/>
        </w:rPr>
        <w:t>дозвіл</w:t>
      </w:r>
      <w:proofErr w:type="spellEnd"/>
      <w:r w:rsidRPr="006560C8">
        <w:rPr>
          <w:sz w:val="28"/>
          <w:szCs w:val="28"/>
          <w:lang w:val="ru-RU"/>
        </w:rPr>
        <w:t xml:space="preserve"> на </w:t>
      </w:r>
      <w:proofErr w:type="spellStart"/>
      <w:r w:rsidRPr="006560C8">
        <w:rPr>
          <w:sz w:val="28"/>
          <w:szCs w:val="28"/>
          <w:lang w:val="ru-RU"/>
        </w:rPr>
        <w:t>імміграцію</w:t>
      </w:r>
      <w:proofErr w:type="spellEnd"/>
      <w:r w:rsidRPr="006560C8">
        <w:rPr>
          <w:sz w:val="28"/>
          <w:szCs w:val="28"/>
          <w:lang w:val="ru-RU"/>
        </w:rPr>
        <w:t xml:space="preserve"> і </w:t>
      </w:r>
      <w:proofErr w:type="spellStart"/>
      <w:r w:rsidRPr="006560C8">
        <w:rPr>
          <w:sz w:val="28"/>
          <w:szCs w:val="28"/>
          <w:lang w:val="ru-RU"/>
        </w:rPr>
        <w:t>прибув</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перебуваючи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підставах</w:t>
      </w:r>
      <w:proofErr w:type="spellEnd"/>
      <w:r w:rsidRPr="006560C8">
        <w:rPr>
          <w:sz w:val="28"/>
          <w:szCs w:val="28"/>
          <w:lang w:val="ru-RU"/>
        </w:rPr>
        <w:t xml:space="preserve">, </w:t>
      </w:r>
      <w:proofErr w:type="spellStart"/>
      <w:r w:rsidRPr="006560C8">
        <w:rPr>
          <w:sz w:val="28"/>
          <w:szCs w:val="28"/>
          <w:lang w:val="ru-RU"/>
        </w:rPr>
        <w:t>отримав</w:t>
      </w:r>
      <w:proofErr w:type="spellEnd"/>
      <w:r w:rsidRPr="006560C8">
        <w:rPr>
          <w:sz w:val="28"/>
          <w:szCs w:val="28"/>
          <w:lang w:val="ru-RU"/>
        </w:rPr>
        <w:t xml:space="preserve"> </w:t>
      </w:r>
      <w:proofErr w:type="spellStart"/>
      <w:r w:rsidRPr="006560C8">
        <w:rPr>
          <w:sz w:val="28"/>
          <w:szCs w:val="28"/>
          <w:lang w:val="ru-RU"/>
        </w:rPr>
        <w:t>дозвіл</w:t>
      </w:r>
      <w:proofErr w:type="spellEnd"/>
      <w:r w:rsidRPr="006560C8">
        <w:rPr>
          <w:sz w:val="28"/>
          <w:szCs w:val="28"/>
          <w:lang w:val="ru-RU"/>
        </w:rPr>
        <w:t xml:space="preserve"> на </w:t>
      </w:r>
      <w:proofErr w:type="spellStart"/>
      <w:r w:rsidRPr="006560C8">
        <w:rPr>
          <w:sz w:val="28"/>
          <w:szCs w:val="28"/>
          <w:lang w:val="ru-RU"/>
        </w:rPr>
        <w:t>імміграцію</w:t>
      </w:r>
      <w:proofErr w:type="spellEnd"/>
      <w:r w:rsidRPr="006560C8">
        <w:rPr>
          <w:sz w:val="28"/>
          <w:szCs w:val="28"/>
          <w:lang w:val="ru-RU"/>
        </w:rPr>
        <w:t xml:space="preserve"> і </w:t>
      </w:r>
      <w:proofErr w:type="spellStart"/>
      <w:r w:rsidRPr="006560C8">
        <w:rPr>
          <w:sz w:val="28"/>
          <w:szCs w:val="28"/>
          <w:lang w:val="ru-RU"/>
        </w:rPr>
        <w:t>залишився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на </w:t>
      </w:r>
      <w:proofErr w:type="spellStart"/>
      <w:r w:rsidRPr="006560C8">
        <w:rPr>
          <w:sz w:val="28"/>
          <w:szCs w:val="28"/>
          <w:lang w:val="ru-RU"/>
        </w:rPr>
        <w:t>постійне</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Дозвіл</w:t>
      </w:r>
      <w:proofErr w:type="spellEnd"/>
      <w:r w:rsidRPr="006560C8">
        <w:rPr>
          <w:sz w:val="28"/>
          <w:szCs w:val="28"/>
          <w:lang w:val="ru-RU"/>
        </w:rPr>
        <w:t xml:space="preserve"> на </w:t>
      </w:r>
      <w:proofErr w:type="spellStart"/>
      <w:r w:rsidRPr="006560C8">
        <w:rPr>
          <w:sz w:val="28"/>
          <w:szCs w:val="28"/>
          <w:lang w:val="ru-RU"/>
        </w:rPr>
        <w:t>імміграцію</w:t>
      </w:r>
      <w:proofErr w:type="spellEnd"/>
      <w:r w:rsidRPr="006560C8">
        <w:rPr>
          <w:sz w:val="28"/>
          <w:szCs w:val="28"/>
          <w:lang w:val="ru-RU"/>
        </w:rPr>
        <w:t xml:space="preserve"> </w:t>
      </w:r>
      <w:proofErr w:type="spellStart"/>
      <w:r w:rsidRPr="006560C8">
        <w:rPr>
          <w:sz w:val="28"/>
          <w:szCs w:val="28"/>
          <w:lang w:val="ru-RU"/>
        </w:rPr>
        <w:t>надається</w:t>
      </w:r>
      <w:proofErr w:type="spellEnd"/>
      <w:r w:rsidRPr="006560C8">
        <w:rPr>
          <w:sz w:val="28"/>
          <w:szCs w:val="28"/>
          <w:lang w:val="ru-RU"/>
        </w:rPr>
        <w:t xml:space="preserve"> в межах </w:t>
      </w:r>
      <w:proofErr w:type="spellStart"/>
      <w:r w:rsidRPr="006560C8">
        <w:rPr>
          <w:sz w:val="28"/>
          <w:szCs w:val="28"/>
          <w:lang w:val="ru-RU"/>
        </w:rPr>
        <w:t>квоти</w:t>
      </w:r>
      <w:proofErr w:type="spellEnd"/>
      <w:r w:rsidRPr="006560C8">
        <w:rPr>
          <w:sz w:val="28"/>
          <w:szCs w:val="28"/>
          <w:lang w:val="ru-RU"/>
        </w:rPr>
        <w:t xml:space="preserve"> </w:t>
      </w:r>
      <w:proofErr w:type="spellStart"/>
      <w:r w:rsidRPr="006560C8">
        <w:rPr>
          <w:sz w:val="28"/>
          <w:szCs w:val="28"/>
          <w:lang w:val="ru-RU"/>
        </w:rPr>
        <w:t>імміграції</w:t>
      </w:r>
      <w:proofErr w:type="spellEnd"/>
      <w:r w:rsidRPr="006560C8">
        <w:rPr>
          <w:sz w:val="28"/>
          <w:szCs w:val="28"/>
          <w:lang w:val="ru-RU"/>
        </w:rPr>
        <w:t xml:space="preserve">. Квота </w:t>
      </w:r>
      <w:proofErr w:type="spellStart"/>
      <w:r w:rsidRPr="006560C8">
        <w:rPr>
          <w:sz w:val="28"/>
          <w:szCs w:val="28"/>
          <w:lang w:val="ru-RU"/>
        </w:rPr>
        <w:t>імміграції</w:t>
      </w:r>
      <w:proofErr w:type="spellEnd"/>
      <w:r w:rsidRPr="006560C8">
        <w:rPr>
          <w:sz w:val="28"/>
          <w:szCs w:val="28"/>
          <w:lang w:val="ru-RU"/>
        </w:rPr>
        <w:t xml:space="preserve"> </w:t>
      </w:r>
      <w:proofErr w:type="spellStart"/>
      <w:r w:rsidRPr="006560C8">
        <w:rPr>
          <w:sz w:val="28"/>
          <w:szCs w:val="28"/>
          <w:lang w:val="ru-RU"/>
        </w:rPr>
        <w:t>встановлюється</w:t>
      </w:r>
      <w:proofErr w:type="spellEnd"/>
      <w:r w:rsidRPr="006560C8">
        <w:rPr>
          <w:sz w:val="28"/>
          <w:szCs w:val="28"/>
          <w:lang w:val="ru-RU"/>
        </w:rPr>
        <w:t xml:space="preserve"> </w:t>
      </w:r>
      <w:proofErr w:type="spellStart"/>
      <w:r w:rsidRPr="006560C8">
        <w:rPr>
          <w:sz w:val="28"/>
          <w:szCs w:val="28"/>
          <w:lang w:val="ru-RU"/>
        </w:rPr>
        <w:t>Кабінетом</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у </w:t>
      </w:r>
      <w:proofErr w:type="spellStart"/>
      <w:r w:rsidRPr="006560C8">
        <w:rPr>
          <w:sz w:val="28"/>
          <w:szCs w:val="28"/>
          <w:lang w:val="ru-RU"/>
        </w:rPr>
        <w:t>визначеному</w:t>
      </w:r>
      <w:proofErr w:type="spellEnd"/>
      <w:r w:rsidRPr="006560C8">
        <w:rPr>
          <w:sz w:val="28"/>
          <w:szCs w:val="28"/>
          <w:lang w:val="ru-RU"/>
        </w:rPr>
        <w:t xml:space="preserve"> ним порядку по </w:t>
      </w:r>
      <w:proofErr w:type="spellStart"/>
      <w:r w:rsidRPr="006560C8">
        <w:rPr>
          <w:sz w:val="28"/>
          <w:szCs w:val="28"/>
          <w:lang w:val="ru-RU"/>
        </w:rPr>
        <w:t>категоріях</w:t>
      </w:r>
      <w:proofErr w:type="spellEnd"/>
      <w:r w:rsidRPr="006560C8">
        <w:rPr>
          <w:sz w:val="28"/>
          <w:szCs w:val="28"/>
          <w:lang w:val="ru-RU"/>
        </w:rPr>
        <w:t xml:space="preserve"> </w:t>
      </w:r>
      <w:proofErr w:type="spellStart"/>
      <w:r w:rsidRPr="006560C8">
        <w:rPr>
          <w:sz w:val="28"/>
          <w:szCs w:val="28"/>
          <w:lang w:val="ru-RU"/>
        </w:rPr>
        <w:t>іммігрантів</w:t>
      </w:r>
      <w:proofErr w:type="spellEnd"/>
      <w:r w:rsidRPr="006560C8">
        <w:rPr>
          <w:sz w:val="28"/>
          <w:szCs w:val="28"/>
          <w:lang w:val="ru-RU"/>
        </w:rPr>
        <w:t>.</w:t>
      </w:r>
      <w:r w:rsidRPr="006560C8">
        <w:rPr>
          <w:sz w:val="28"/>
          <w:szCs w:val="28"/>
          <w:lang w:val="uk-UA"/>
        </w:rPr>
        <w:t xml:space="preserve"> </w:t>
      </w:r>
      <w:r w:rsidRPr="006560C8">
        <w:rPr>
          <w:rStyle w:val="af0"/>
          <w:sz w:val="28"/>
          <w:szCs w:val="28"/>
          <w:lang w:val="uk-UA"/>
        </w:rPr>
        <w:footnoteReference w:id="74"/>
      </w:r>
    </w:p>
    <w:p w:rsidR="000268FD" w:rsidRPr="006560C8" w:rsidRDefault="000268FD" w:rsidP="00B66DBD">
      <w:pPr>
        <w:spacing w:line="360" w:lineRule="auto"/>
        <w:ind w:firstLine="851"/>
        <w:jc w:val="both"/>
        <w:rPr>
          <w:sz w:val="28"/>
          <w:szCs w:val="28"/>
          <w:lang w:val="uk-UA"/>
        </w:rPr>
      </w:pPr>
      <w:r w:rsidRPr="006560C8">
        <w:rPr>
          <w:i/>
          <w:sz w:val="28"/>
          <w:szCs w:val="28"/>
          <w:lang w:val="uk-UA"/>
        </w:rPr>
        <w:t>Основними перспективами розвитку правового регулювання міграції в Україні є:</w:t>
      </w:r>
      <w:r w:rsidRPr="006560C8">
        <w:rPr>
          <w:sz w:val="28"/>
          <w:szCs w:val="28"/>
          <w:lang w:val="uk-UA"/>
        </w:rPr>
        <w:t xml:space="preserve"> формування державної політики щодо трудових мігрантів – громадян України; укладання відповідних двосторонніх договорів у сфері трудової міграції; розширення мережі консульських установ України закордоном, особливо у країнах Африки та Азії.</w:t>
      </w:r>
    </w:p>
    <w:p w:rsidR="000268FD" w:rsidRPr="006560C8" w:rsidRDefault="000268FD" w:rsidP="00B66DBD">
      <w:pPr>
        <w:spacing w:line="360" w:lineRule="auto"/>
        <w:ind w:firstLine="851"/>
        <w:jc w:val="both"/>
        <w:rPr>
          <w:sz w:val="28"/>
          <w:szCs w:val="28"/>
          <w:lang w:val="uk-UA"/>
        </w:rPr>
      </w:pPr>
    </w:p>
    <w:p w:rsidR="000268FD" w:rsidRPr="006560C8" w:rsidRDefault="000268FD" w:rsidP="00B66DBD">
      <w:pPr>
        <w:spacing w:line="360" w:lineRule="auto"/>
        <w:ind w:firstLine="851"/>
        <w:jc w:val="center"/>
        <w:rPr>
          <w:b/>
          <w:sz w:val="28"/>
          <w:szCs w:val="28"/>
          <w:lang w:val="ru-RU"/>
        </w:rPr>
      </w:pPr>
      <w:proofErr w:type="spellStart"/>
      <w:r w:rsidRPr="006560C8">
        <w:rPr>
          <w:b/>
          <w:sz w:val="28"/>
          <w:szCs w:val="28"/>
          <w:lang w:val="ru-RU"/>
        </w:rPr>
        <w:t>Перелік</w:t>
      </w:r>
      <w:proofErr w:type="spellEnd"/>
      <w:r w:rsidRPr="006560C8">
        <w:rPr>
          <w:b/>
          <w:sz w:val="28"/>
          <w:szCs w:val="28"/>
          <w:lang w:val="ru-RU"/>
        </w:rPr>
        <w:t xml:space="preserve"> </w:t>
      </w:r>
      <w:proofErr w:type="spellStart"/>
      <w:r w:rsidRPr="006560C8">
        <w:rPr>
          <w:b/>
          <w:sz w:val="28"/>
          <w:szCs w:val="28"/>
          <w:lang w:val="ru-RU"/>
        </w:rPr>
        <w:t>рекомендованих</w:t>
      </w:r>
      <w:proofErr w:type="spellEnd"/>
      <w:r w:rsidRPr="006560C8">
        <w:rPr>
          <w:b/>
          <w:sz w:val="28"/>
          <w:szCs w:val="28"/>
          <w:lang w:val="ru-RU"/>
        </w:rPr>
        <w:t xml:space="preserve"> </w:t>
      </w:r>
      <w:proofErr w:type="spellStart"/>
      <w:r w:rsidRPr="006560C8">
        <w:rPr>
          <w:b/>
          <w:sz w:val="28"/>
          <w:szCs w:val="28"/>
          <w:lang w:val="ru-RU"/>
        </w:rPr>
        <w:t>нормативних</w:t>
      </w:r>
      <w:proofErr w:type="spellEnd"/>
      <w:r w:rsidRPr="006560C8">
        <w:rPr>
          <w:b/>
          <w:sz w:val="28"/>
          <w:szCs w:val="28"/>
          <w:lang w:val="ru-RU"/>
        </w:rPr>
        <w:t xml:space="preserve"> </w:t>
      </w:r>
      <w:proofErr w:type="spellStart"/>
      <w:r w:rsidRPr="006560C8">
        <w:rPr>
          <w:b/>
          <w:sz w:val="28"/>
          <w:szCs w:val="28"/>
          <w:lang w:val="ru-RU"/>
        </w:rPr>
        <w:t>актів</w:t>
      </w:r>
      <w:proofErr w:type="spellEnd"/>
      <w:r w:rsidRPr="006560C8">
        <w:rPr>
          <w:b/>
          <w:sz w:val="28"/>
          <w:szCs w:val="28"/>
          <w:lang w:val="ru-RU"/>
        </w:rPr>
        <w:t xml:space="preserve"> та </w:t>
      </w:r>
      <w:proofErr w:type="spellStart"/>
      <w:r w:rsidRPr="006560C8">
        <w:rPr>
          <w:b/>
          <w:sz w:val="28"/>
          <w:szCs w:val="28"/>
          <w:lang w:val="ru-RU"/>
        </w:rPr>
        <w:t>літератури</w:t>
      </w:r>
      <w:proofErr w:type="spellEnd"/>
      <w:r w:rsidRPr="006560C8">
        <w:rPr>
          <w:b/>
          <w:sz w:val="28"/>
          <w:szCs w:val="28"/>
          <w:lang w:val="ru-RU"/>
        </w:rPr>
        <w:t>:</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uk-UA"/>
        </w:rPr>
        <w:t xml:space="preserve">Загальна декларація прав людини від </w:t>
      </w:r>
      <w:r w:rsidRPr="006560C8">
        <w:rPr>
          <w:sz w:val="28"/>
          <w:szCs w:val="28"/>
          <w:lang w:val="ru-RU"/>
        </w:rPr>
        <w:t xml:space="preserve">10 </w:t>
      </w:r>
      <w:proofErr w:type="spellStart"/>
      <w:r w:rsidRPr="006560C8">
        <w:rPr>
          <w:sz w:val="28"/>
          <w:szCs w:val="28"/>
          <w:lang w:val="ru-RU"/>
        </w:rPr>
        <w:t>грудня</w:t>
      </w:r>
      <w:proofErr w:type="spellEnd"/>
      <w:r w:rsidRPr="006560C8">
        <w:rPr>
          <w:sz w:val="28"/>
          <w:szCs w:val="28"/>
          <w:lang w:val="ru-RU"/>
        </w:rPr>
        <w:t xml:space="preserve"> 1948 р. </w:t>
      </w:r>
      <w:r w:rsidRPr="006560C8">
        <w:rPr>
          <w:i/>
          <w:sz w:val="28"/>
          <w:szCs w:val="28"/>
          <w:lang w:val="ru-RU"/>
        </w:rPr>
        <w:t xml:space="preserve">Права </w:t>
      </w:r>
      <w:proofErr w:type="spellStart"/>
      <w:r w:rsidRPr="006560C8">
        <w:rPr>
          <w:i/>
          <w:sz w:val="28"/>
          <w:szCs w:val="28"/>
          <w:lang w:val="ru-RU"/>
        </w:rPr>
        <w:t>людини</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rPr>
        <w:t>Вип</w:t>
      </w:r>
      <w:proofErr w:type="spellEnd"/>
      <w:r w:rsidRPr="006560C8">
        <w:rPr>
          <w:sz w:val="28"/>
          <w:szCs w:val="28"/>
        </w:rPr>
        <w:t>. 21. К., 1998. С. 31 – 36.</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Конвенція</w:t>
      </w:r>
      <w:proofErr w:type="spellEnd"/>
      <w:r w:rsidRPr="006560C8">
        <w:rPr>
          <w:sz w:val="28"/>
          <w:szCs w:val="28"/>
          <w:lang w:val="ru-RU"/>
        </w:rPr>
        <w:t xml:space="preserve"> ООН про статус </w:t>
      </w:r>
      <w:proofErr w:type="spellStart"/>
      <w:r w:rsidRPr="006560C8">
        <w:rPr>
          <w:sz w:val="28"/>
          <w:szCs w:val="28"/>
          <w:lang w:val="ru-RU"/>
        </w:rPr>
        <w:t>біженців</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28 липня 1951 року</w:t>
      </w:r>
      <w:r w:rsidRPr="006560C8">
        <w:rPr>
          <w:sz w:val="28"/>
          <w:szCs w:val="28"/>
          <w:lang w:val="uk-UA"/>
        </w:rPr>
        <w:t>.</w:t>
      </w:r>
      <w:r w:rsidRPr="006560C8">
        <w:rPr>
          <w:sz w:val="28"/>
          <w:szCs w:val="28"/>
          <w:lang w:val="ru-RU"/>
        </w:rPr>
        <w:t xml:space="preserve"> </w:t>
      </w:r>
      <w:r w:rsidRPr="006560C8">
        <w:rPr>
          <w:sz w:val="28"/>
          <w:szCs w:val="28"/>
        </w:rPr>
        <w:t>URL</w:t>
      </w:r>
      <w:r w:rsidRPr="006560C8">
        <w:rPr>
          <w:sz w:val="28"/>
          <w:szCs w:val="28"/>
          <w:lang w:val="uk-UA"/>
        </w:rPr>
        <w:t xml:space="preserve">: </w:t>
      </w:r>
      <w:r w:rsidRPr="006560C8">
        <w:rPr>
          <w:sz w:val="28"/>
          <w:szCs w:val="28"/>
        </w:rPr>
        <w:t xml:space="preserve">http://zakon4.rada.gov.ua/laws/show/995_110 </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Конвенція</w:t>
      </w:r>
      <w:proofErr w:type="spellEnd"/>
      <w:r w:rsidRPr="006560C8">
        <w:rPr>
          <w:sz w:val="28"/>
          <w:szCs w:val="28"/>
          <w:lang w:val="ru-RU"/>
        </w:rPr>
        <w:tab/>
        <w:t>ООН</w:t>
      </w:r>
      <w:r w:rsidRPr="006560C8">
        <w:rPr>
          <w:sz w:val="28"/>
          <w:szCs w:val="28"/>
          <w:lang w:val="ru-RU"/>
        </w:rPr>
        <w:tab/>
        <w:t>Про</w:t>
      </w:r>
      <w:r w:rsidRPr="006560C8">
        <w:rPr>
          <w:sz w:val="28"/>
          <w:szCs w:val="28"/>
          <w:lang w:val="ru-RU"/>
        </w:rPr>
        <w:tab/>
        <w:t xml:space="preserve">статус </w:t>
      </w:r>
      <w:proofErr w:type="spellStart"/>
      <w:r w:rsidRPr="006560C8">
        <w:rPr>
          <w:sz w:val="28"/>
          <w:szCs w:val="28"/>
          <w:lang w:val="ru-RU"/>
        </w:rPr>
        <w:t>апатридів</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28 вересня 1954 року</w:t>
      </w:r>
      <w:r w:rsidRPr="006560C8">
        <w:rPr>
          <w:sz w:val="28"/>
          <w:szCs w:val="28"/>
          <w:lang w:val="uk-UA"/>
        </w:rPr>
        <w:t xml:space="preserve">. </w:t>
      </w:r>
      <w:r w:rsidRPr="006560C8">
        <w:rPr>
          <w:sz w:val="28"/>
          <w:szCs w:val="28"/>
        </w:rPr>
        <w:t>URL</w:t>
      </w:r>
      <w:r w:rsidRPr="006560C8">
        <w:rPr>
          <w:sz w:val="28"/>
          <w:szCs w:val="28"/>
          <w:lang w:val="uk-UA"/>
        </w:rPr>
        <w:t xml:space="preserve">: </w:t>
      </w:r>
      <w:r w:rsidRPr="006560C8">
        <w:rPr>
          <w:sz w:val="28"/>
          <w:szCs w:val="28"/>
        </w:rPr>
        <w:t>http</w:t>
      </w:r>
      <w:r w:rsidRPr="006560C8">
        <w:rPr>
          <w:sz w:val="28"/>
          <w:szCs w:val="28"/>
          <w:lang w:val="uk-UA"/>
        </w:rPr>
        <w:t>://</w:t>
      </w:r>
      <w:proofErr w:type="spellStart"/>
      <w:r w:rsidRPr="006560C8">
        <w:rPr>
          <w:sz w:val="28"/>
          <w:szCs w:val="28"/>
        </w:rPr>
        <w:t>zakon</w:t>
      </w:r>
      <w:proofErr w:type="spellEnd"/>
      <w:r w:rsidRPr="006560C8">
        <w:rPr>
          <w:sz w:val="28"/>
          <w:szCs w:val="28"/>
          <w:lang w:val="uk-UA"/>
        </w:rPr>
        <w:t>4.</w:t>
      </w:r>
      <w:proofErr w:type="spellStart"/>
      <w:r w:rsidRPr="006560C8">
        <w:rPr>
          <w:sz w:val="28"/>
          <w:szCs w:val="28"/>
        </w:rPr>
        <w:t>rada</w:t>
      </w:r>
      <w:proofErr w:type="spellEnd"/>
      <w:r w:rsidRPr="006560C8">
        <w:rPr>
          <w:sz w:val="28"/>
          <w:szCs w:val="28"/>
          <w:lang w:val="uk-UA"/>
        </w:rPr>
        <w:t>.</w:t>
      </w:r>
      <w:r w:rsidRPr="006560C8">
        <w:rPr>
          <w:sz w:val="28"/>
          <w:szCs w:val="28"/>
        </w:rPr>
        <w:t>gov</w:t>
      </w:r>
      <w:r w:rsidRPr="006560C8">
        <w:rPr>
          <w:sz w:val="28"/>
          <w:szCs w:val="28"/>
          <w:lang w:val="uk-UA"/>
        </w:rPr>
        <w:t>.</w:t>
      </w:r>
      <w:proofErr w:type="spellStart"/>
      <w:r w:rsidRPr="006560C8">
        <w:rPr>
          <w:sz w:val="28"/>
          <w:szCs w:val="28"/>
        </w:rPr>
        <w:t>ua</w:t>
      </w:r>
      <w:proofErr w:type="spellEnd"/>
      <w:r w:rsidRPr="006560C8">
        <w:rPr>
          <w:sz w:val="28"/>
          <w:szCs w:val="28"/>
          <w:lang w:val="uk-UA"/>
        </w:rPr>
        <w:t>/</w:t>
      </w:r>
      <w:r w:rsidRPr="006560C8">
        <w:rPr>
          <w:sz w:val="28"/>
          <w:szCs w:val="28"/>
        </w:rPr>
        <w:t>laws</w:t>
      </w:r>
      <w:r w:rsidRPr="006560C8">
        <w:rPr>
          <w:sz w:val="28"/>
          <w:szCs w:val="28"/>
          <w:lang w:val="uk-UA"/>
        </w:rPr>
        <w:t>/</w:t>
      </w:r>
      <w:r w:rsidRPr="006560C8">
        <w:rPr>
          <w:sz w:val="28"/>
          <w:szCs w:val="28"/>
        </w:rPr>
        <w:t>show</w:t>
      </w:r>
      <w:r w:rsidRPr="006560C8">
        <w:rPr>
          <w:sz w:val="28"/>
          <w:szCs w:val="28"/>
          <w:lang w:val="uk-UA"/>
        </w:rPr>
        <w:t>/995_232</w:t>
      </w:r>
      <w:r w:rsidRPr="006560C8">
        <w:rPr>
          <w:sz w:val="28"/>
          <w:szCs w:val="28"/>
          <w:lang w:val="uk-UA"/>
        </w:rPr>
        <w:tab/>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rPr>
        <w:t>Конституція</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28 </w:t>
      </w:r>
      <w:proofErr w:type="spellStart"/>
      <w:r w:rsidRPr="006560C8">
        <w:rPr>
          <w:sz w:val="28"/>
          <w:szCs w:val="28"/>
        </w:rPr>
        <w:t>червня</w:t>
      </w:r>
      <w:proofErr w:type="spellEnd"/>
      <w:r w:rsidRPr="006560C8">
        <w:rPr>
          <w:sz w:val="28"/>
          <w:szCs w:val="28"/>
        </w:rPr>
        <w:t xml:space="preserve"> 1996 р.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1996. № 30. </w:t>
      </w:r>
      <w:proofErr w:type="spellStart"/>
      <w:r w:rsidRPr="006560C8">
        <w:rPr>
          <w:sz w:val="28"/>
          <w:szCs w:val="28"/>
        </w:rPr>
        <w:t>Ст</w:t>
      </w:r>
      <w:proofErr w:type="spellEnd"/>
      <w:r w:rsidRPr="006560C8">
        <w:rPr>
          <w:sz w:val="28"/>
          <w:szCs w:val="28"/>
        </w:rPr>
        <w:t>. 141.</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uk-UA"/>
        </w:rPr>
        <w:t xml:space="preserve">Концепція державної міграційної політики: Затверджена Указом Президента України від 30 травня 2011 року № 622/2011. </w:t>
      </w:r>
      <w:r w:rsidRPr="006560C8">
        <w:rPr>
          <w:i/>
          <w:sz w:val="28"/>
          <w:szCs w:val="28"/>
          <w:lang w:val="uk-UA"/>
        </w:rPr>
        <w:t>Урядовий кур’єр.</w:t>
      </w:r>
      <w:r w:rsidRPr="006560C8">
        <w:rPr>
          <w:sz w:val="28"/>
          <w:szCs w:val="28"/>
          <w:lang w:val="uk-UA"/>
        </w:rPr>
        <w:t xml:space="preserve"> № 120.</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Левковський</w:t>
      </w:r>
      <w:proofErr w:type="spellEnd"/>
      <w:r w:rsidRPr="006560C8">
        <w:rPr>
          <w:sz w:val="28"/>
          <w:szCs w:val="28"/>
          <w:lang w:val="ru-RU"/>
        </w:rPr>
        <w:t xml:space="preserve"> В.Ф. Стан та шляхи </w:t>
      </w:r>
      <w:proofErr w:type="spellStart"/>
      <w:r w:rsidRPr="006560C8">
        <w:rPr>
          <w:sz w:val="28"/>
          <w:szCs w:val="28"/>
          <w:lang w:val="ru-RU"/>
        </w:rPr>
        <w:t>боротьби</w:t>
      </w:r>
      <w:proofErr w:type="spellEnd"/>
      <w:r w:rsidRPr="006560C8">
        <w:rPr>
          <w:sz w:val="28"/>
          <w:szCs w:val="28"/>
          <w:lang w:val="ru-RU"/>
        </w:rPr>
        <w:t xml:space="preserve"> з нелегальною </w:t>
      </w:r>
      <w:proofErr w:type="spellStart"/>
      <w:r w:rsidRPr="006560C8">
        <w:rPr>
          <w:sz w:val="28"/>
          <w:szCs w:val="28"/>
          <w:lang w:val="ru-RU"/>
        </w:rPr>
        <w:t>міграцією</w:t>
      </w:r>
      <w:proofErr w:type="spellEnd"/>
      <w:r w:rsidRPr="006560C8">
        <w:rPr>
          <w:sz w:val="28"/>
          <w:szCs w:val="28"/>
          <w:lang w:val="ru-RU"/>
        </w:rPr>
        <w:t xml:space="preserve"> в</w:t>
      </w:r>
      <w:r w:rsidRPr="006560C8">
        <w:rPr>
          <w:sz w:val="28"/>
          <w:szCs w:val="28"/>
          <w:lang w:val="uk-UA"/>
        </w:rPr>
        <w:t xml:space="preserve"> </w:t>
      </w:r>
      <w:proofErr w:type="spellStart"/>
      <w:r w:rsidRPr="006560C8">
        <w:rPr>
          <w:sz w:val="28"/>
          <w:szCs w:val="28"/>
          <w:lang w:val="ru-RU"/>
        </w:rPr>
        <w:t>Україні</w:t>
      </w:r>
      <w:proofErr w:type="spellEnd"/>
      <w:r w:rsidRPr="006560C8">
        <w:rPr>
          <w:sz w:val="28"/>
          <w:szCs w:val="28"/>
          <w:lang w:val="uk-UA"/>
        </w:rPr>
        <w:t xml:space="preserve">. </w:t>
      </w:r>
      <w:r w:rsidRPr="006560C8">
        <w:rPr>
          <w:sz w:val="28"/>
          <w:szCs w:val="28"/>
        </w:rPr>
        <w:t>URL</w:t>
      </w:r>
      <w:r w:rsidRPr="006560C8">
        <w:rPr>
          <w:sz w:val="28"/>
          <w:szCs w:val="28"/>
          <w:lang w:val="uk-UA"/>
        </w:rPr>
        <w:t xml:space="preserve">: </w:t>
      </w:r>
      <w:hyperlink r:id="rId14" w:history="1">
        <w:r w:rsidRPr="006560C8">
          <w:rPr>
            <w:rStyle w:val="a3"/>
            <w:color w:val="auto"/>
            <w:sz w:val="28"/>
            <w:szCs w:val="28"/>
          </w:rPr>
          <w:t>http://mndc.naiau.kiev.ua/Gurnal/6text/6_09.htm</w:t>
        </w:r>
      </w:hyperlink>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lastRenderedPageBreak/>
        <w:t>Міжнародний</w:t>
      </w:r>
      <w:proofErr w:type="spellEnd"/>
      <w:r w:rsidRPr="006560C8">
        <w:rPr>
          <w:sz w:val="28"/>
          <w:szCs w:val="28"/>
          <w:lang w:val="ru-RU"/>
        </w:rPr>
        <w:t xml:space="preserve"> пакт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грудня</w:t>
      </w:r>
      <w:proofErr w:type="spellEnd"/>
      <w:r w:rsidRPr="006560C8">
        <w:rPr>
          <w:sz w:val="28"/>
          <w:szCs w:val="28"/>
          <w:lang w:val="ru-RU"/>
        </w:rPr>
        <w:t xml:space="preserve"> 1966 </w:t>
      </w:r>
      <w:r w:rsidRPr="006560C8">
        <w:rPr>
          <w:sz w:val="28"/>
          <w:szCs w:val="28"/>
        </w:rPr>
        <w:t>p</w:t>
      </w:r>
      <w:r w:rsidRPr="006560C8">
        <w:rPr>
          <w:i/>
          <w:sz w:val="28"/>
          <w:szCs w:val="28"/>
          <w:lang w:val="ru-RU"/>
        </w:rPr>
        <w:t xml:space="preserve">. Права </w:t>
      </w:r>
      <w:proofErr w:type="spellStart"/>
      <w:r w:rsidRPr="006560C8">
        <w:rPr>
          <w:i/>
          <w:sz w:val="28"/>
          <w:szCs w:val="28"/>
          <w:lang w:val="ru-RU"/>
        </w:rPr>
        <w:t>людини</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rPr>
        <w:t>Вип</w:t>
      </w:r>
      <w:proofErr w:type="spellEnd"/>
      <w:r w:rsidRPr="006560C8">
        <w:rPr>
          <w:sz w:val="28"/>
          <w:szCs w:val="28"/>
        </w:rPr>
        <w:t>. 21. К., 1998. С. 37 – 55.</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Міжнародний</w:t>
      </w:r>
      <w:proofErr w:type="spellEnd"/>
      <w:r w:rsidRPr="006560C8">
        <w:rPr>
          <w:sz w:val="28"/>
          <w:szCs w:val="28"/>
          <w:lang w:val="ru-RU"/>
        </w:rPr>
        <w:t xml:space="preserve"> пакт про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і </w:t>
      </w:r>
      <w:proofErr w:type="spellStart"/>
      <w:r w:rsidRPr="006560C8">
        <w:rPr>
          <w:sz w:val="28"/>
          <w:szCs w:val="28"/>
          <w:lang w:val="ru-RU"/>
        </w:rPr>
        <w:t>культурні</w:t>
      </w:r>
      <w:proofErr w:type="spellEnd"/>
      <w:r w:rsidRPr="006560C8">
        <w:rPr>
          <w:sz w:val="28"/>
          <w:szCs w:val="28"/>
          <w:lang w:val="ru-RU"/>
        </w:rPr>
        <w:t xml:space="preserve"> права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грудня</w:t>
      </w:r>
      <w:proofErr w:type="spellEnd"/>
      <w:r w:rsidRPr="006560C8">
        <w:rPr>
          <w:sz w:val="28"/>
          <w:szCs w:val="28"/>
          <w:lang w:val="ru-RU"/>
        </w:rPr>
        <w:t xml:space="preserve"> 1966 </w:t>
      </w:r>
      <w:r w:rsidRPr="006560C8">
        <w:rPr>
          <w:sz w:val="28"/>
          <w:szCs w:val="28"/>
        </w:rPr>
        <w:t>p</w:t>
      </w:r>
      <w:r w:rsidRPr="006560C8">
        <w:rPr>
          <w:sz w:val="28"/>
          <w:szCs w:val="28"/>
          <w:lang w:val="ru-RU"/>
        </w:rPr>
        <w:t xml:space="preserve">. </w:t>
      </w:r>
      <w:r w:rsidRPr="006560C8">
        <w:rPr>
          <w:i/>
          <w:sz w:val="28"/>
          <w:szCs w:val="28"/>
          <w:lang w:val="ru-RU"/>
        </w:rPr>
        <w:t xml:space="preserve">Права </w:t>
      </w:r>
      <w:proofErr w:type="spellStart"/>
      <w:r w:rsidRPr="006560C8">
        <w:rPr>
          <w:i/>
          <w:sz w:val="28"/>
          <w:szCs w:val="28"/>
          <w:lang w:val="ru-RU"/>
        </w:rPr>
        <w:t>людини</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sz w:val="28"/>
          <w:szCs w:val="28"/>
        </w:rPr>
        <w:t>Вип</w:t>
      </w:r>
      <w:proofErr w:type="spellEnd"/>
      <w:r w:rsidRPr="006560C8">
        <w:rPr>
          <w:sz w:val="28"/>
          <w:szCs w:val="28"/>
        </w:rPr>
        <w:t>. 21. К., 1998. С. 59 – 68.</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Наджафгулієв</w:t>
      </w:r>
      <w:proofErr w:type="spellEnd"/>
      <w:r w:rsidRPr="006560C8">
        <w:rPr>
          <w:sz w:val="28"/>
          <w:szCs w:val="28"/>
          <w:lang w:val="ru-RU"/>
        </w:rPr>
        <w:t xml:space="preserve"> Р. І. </w:t>
      </w:r>
      <w:proofErr w:type="spellStart"/>
      <w:r w:rsidRPr="006560C8">
        <w:rPr>
          <w:sz w:val="28"/>
          <w:szCs w:val="28"/>
          <w:lang w:val="ru-RU"/>
        </w:rPr>
        <w:t>Специфіка</w:t>
      </w:r>
      <w:proofErr w:type="spellEnd"/>
      <w:r w:rsidRPr="006560C8">
        <w:rPr>
          <w:sz w:val="28"/>
          <w:szCs w:val="28"/>
          <w:lang w:val="ru-RU"/>
        </w:rPr>
        <w:t xml:space="preserve"> </w:t>
      </w:r>
      <w:proofErr w:type="spellStart"/>
      <w:r w:rsidRPr="006560C8">
        <w:rPr>
          <w:sz w:val="28"/>
          <w:szCs w:val="28"/>
          <w:lang w:val="ru-RU"/>
        </w:rPr>
        <w:t>системних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w:t>
      </w:r>
      <w:proofErr w:type="spellStart"/>
      <w:r w:rsidRPr="006560C8">
        <w:rPr>
          <w:sz w:val="28"/>
          <w:szCs w:val="28"/>
          <w:lang w:val="ru-RU"/>
        </w:rPr>
        <w:t>адміністративно</w:t>
      </w:r>
      <w:proofErr w:type="spellEnd"/>
      <w:r w:rsidRPr="006560C8">
        <w:rPr>
          <w:sz w:val="28"/>
          <w:szCs w:val="28"/>
          <w:lang w:val="ru-RU"/>
        </w:rPr>
        <w:t xml:space="preserve">-правового статусу </w:t>
      </w:r>
      <w:proofErr w:type="spellStart"/>
      <w:r w:rsidRPr="006560C8">
        <w:rPr>
          <w:sz w:val="28"/>
          <w:szCs w:val="28"/>
          <w:lang w:val="ru-RU"/>
        </w:rPr>
        <w:t>біженців</w:t>
      </w:r>
      <w:proofErr w:type="spellEnd"/>
      <w:r w:rsidRPr="006560C8">
        <w:rPr>
          <w:sz w:val="28"/>
          <w:szCs w:val="28"/>
          <w:lang w:val="ru-RU"/>
        </w:rPr>
        <w:t xml:space="preserve"> і </w:t>
      </w:r>
      <w:proofErr w:type="spellStart"/>
      <w:r w:rsidRPr="006560C8">
        <w:rPr>
          <w:sz w:val="28"/>
          <w:szCs w:val="28"/>
          <w:lang w:val="ru-RU"/>
        </w:rPr>
        <w:t>вимушених</w:t>
      </w:r>
      <w:proofErr w:type="spellEnd"/>
      <w:r w:rsidRPr="006560C8">
        <w:rPr>
          <w:sz w:val="28"/>
          <w:szCs w:val="28"/>
          <w:lang w:val="ru-RU"/>
        </w:rPr>
        <w:t xml:space="preserve"> </w:t>
      </w:r>
      <w:proofErr w:type="spellStart"/>
      <w:r w:rsidRPr="006560C8">
        <w:rPr>
          <w:sz w:val="28"/>
          <w:szCs w:val="28"/>
          <w:lang w:val="ru-RU"/>
        </w:rPr>
        <w:t>переселенців</w:t>
      </w:r>
      <w:proofErr w:type="spellEnd"/>
      <w:r w:rsidRPr="006560C8">
        <w:rPr>
          <w:sz w:val="28"/>
          <w:szCs w:val="28"/>
          <w:lang w:val="ru-RU"/>
        </w:rPr>
        <w:t xml:space="preserve">. </w:t>
      </w:r>
      <w:proofErr w:type="spellStart"/>
      <w:r w:rsidRPr="006560C8">
        <w:rPr>
          <w:i/>
          <w:sz w:val="28"/>
          <w:szCs w:val="28"/>
        </w:rPr>
        <w:t>Адміністративне</w:t>
      </w:r>
      <w:proofErr w:type="spellEnd"/>
      <w:r w:rsidRPr="006560C8">
        <w:rPr>
          <w:i/>
          <w:sz w:val="28"/>
          <w:szCs w:val="28"/>
        </w:rPr>
        <w:t xml:space="preserve"> </w:t>
      </w:r>
      <w:proofErr w:type="spellStart"/>
      <w:r w:rsidRPr="006560C8">
        <w:rPr>
          <w:i/>
          <w:sz w:val="28"/>
          <w:szCs w:val="28"/>
        </w:rPr>
        <w:t>право</w:t>
      </w:r>
      <w:proofErr w:type="spellEnd"/>
      <w:r w:rsidRPr="006560C8">
        <w:rPr>
          <w:i/>
          <w:sz w:val="28"/>
          <w:szCs w:val="28"/>
        </w:rPr>
        <w:t xml:space="preserve"> і </w:t>
      </w:r>
      <w:proofErr w:type="spellStart"/>
      <w:r w:rsidRPr="006560C8">
        <w:rPr>
          <w:i/>
          <w:sz w:val="28"/>
          <w:szCs w:val="28"/>
        </w:rPr>
        <w:t>процес</w:t>
      </w:r>
      <w:proofErr w:type="spellEnd"/>
      <w:r w:rsidRPr="006560C8">
        <w:rPr>
          <w:i/>
          <w:sz w:val="28"/>
          <w:szCs w:val="28"/>
        </w:rPr>
        <w:t>.</w:t>
      </w:r>
      <w:r w:rsidRPr="006560C8">
        <w:rPr>
          <w:sz w:val="28"/>
          <w:szCs w:val="28"/>
        </w:rPr>
        <w:t xml:space="preserve"> 2013. № 1. С. 146-153.</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Петров Є. Ю. До </w:t>
      </w:r>
      <w:proofErr w:type="spellStart"/>
      <w:r w:rsidRPr="006560C8">
        <w:rPr>
          <w:sz w:val="28"/>
          <w:szCs w:val="28"/>
          <w:lang w:val="ru-RU"/>
        </w:rPr>
        <w:t>проблеми</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та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uk-UA"/>
        </w:rPr>
        <w:t xml:space="preserve">. </w:t>
      </w:r>
      <w:proofErr w:type="spellStart"/>
      <w:r w:rsidRPr="006560C8">
        <w:rPr>
          <w:i/>
          <w:sz w:val="28"/>
          <w:szCs w:val="28"/>
        </w:rPr>
        <w:t>Право</w:t>
      </w:r>
      <w:proofErr w:type="spellEnd"/>
      <w:r w:rsidRPr="006560C8">
        <w:rPr>
          <w:i/>
          <w:sz w:val="28"/>
          <w:szCs w:val="28"/>
        </w:rPr>
        <w:t xml:space="preserve"> і </w:t>
      </w:r>
      <w:proofErr w:type="spellStart"/>
      <w:r w:rsidRPr="006560C8">
        <w:rPr>
          <w:i/>
          <w:sz w:val="28"/>
          <w:szCs w:val="28"/>
        </w:rPr>
        <w:t>Безпека</w:t>
      </w:r>
      <w:proofErr w:type="spellEnd"/>
      <w:r w:rsidRPr="006560C8">
        <w:rPr>
          <w:i/>
          <w:sz w:val="28"/>
          <w:szCs w:val="28"/>
        </w:rPr>
        <w:t>.</w:t>
      </w:r>
      <w:r w:rsidRPr="006560C8">
        <w:rPr>
          <w:sz w:val="28"/>
          <w:szCs w:val="28"/>
        </w:rPr>
        <w:t xml:space="preserve"> 2012. № 3. С. 54-59.</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lang w:val="ru-RU"/>
        </w:rPr>
        <w:t>Поєдинок</w:t>
      </w:r>
      <w:proofErr w:type="spellEnd"/>
      <w:r w:rsidRPr="006560C8">
        <w:rPr>
          <w:sz w:val="28"/>
          <w:szCs w:val="28"/>
          <w:lang w:val="ru-RU"/>
        </w:rPr>
        <w:t xml:space="preserve"> О. Р. </w:t>
      </w:r>
      <w:proofErr w:type="spellStart"/>
      <w:r w:rsidRPr="006560C8">
        <w:rPr>
          <w:sz w:val="28"/>
          <w:szCs w:val="28"/>
          <w:lang w:val="ru-RU"/>
        </w:rPr>
        <w:t>Законодавство</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біженців</w:t>
      </w:r>
      <w:proofErr w:type="spellEnd"/>
      <w:r w:rsidRPr="006560C8">
        <w:rPr>
          <w:sz w:val="28"/>
          <w:szCs w:val="28"/>
          <w:lang w:val="ru-RU"/>
        </w:rPr>
        <w:t xml:space="preserve"> у </w:t>
      </w:r>
      <w:proofErr w:type="spellStart"/>
      <w:r w:rsidRPr="006560C8">
        <w:rPr>
          <w:sz w:val="28"/>
          <w:szCs w:val="28"/>
          <w:lang w:val="ru-RU"/>
        </w:rPr>
        <w:t>світлі</w:t>
      </w:r>
      <w:proofErr w:type="spellEnd"/>
      <w:r w:rsidRPr="006560C8">
        <w:rPr>
          <w:sz w:val="28"/>
          <w:szCs w:val="28"/>
          <w:lang w:val="ru-RU"/>
        </w:rPr>
        <w:t xml:space="preserve"> </w:t>
      </w:r>
      <w:proofErr w:type="spellStart"/>
      <w:r w:rsidRPr="006560C8">
        <w:rPr>
          <w:sz w:val="28"/>
          <w:szCs w:val="28"/>
          <w:lang w:val="ru-RU"/>
        </w:rPr>
        <w:t>міжнародно-правових</w:t>
      </w:r>
      <w:proofErr w:type="spellEnd"/>
      <w:r w:rsidRPr="006560C8">
        <w:rPr>
          <w:sz w:val="28"/>
          <w:szCs w:val="28"/>
          <w:lang w:val="ru-RU"/>
        </w:rPr>
        <w:t xml:space="preserve"> </w:t>
      </w:r>
      <w:proofErr w:type="spellStart"/>
      <w:r w:rsidRPr="006560C8">
        <w:rPr>
          <w:sz w:val="28"/>
          <w:szCs w:val="28"/>
          <w:lang w:val="ru-RU"/>
        </w:rPr>
        <w:t>стандартів</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недоліки</w:t>
      </w:r>
      <w:proofErr w:type="spellEnd"/>
      <w:r w:rsidRPr="006560C8">
        <w:rPr>
          <w:sz w:val="28"/>
          <w:szCs w:val="28"/>
          <w:lang w:val="ru-RU"/>
        </w:rPr>
        <w:t xml:space="preserve"> та шляхи </w:t>
      </w:r>
      <w:proofErr w:type="spellStart"/>
      <w:r w:rsidRPr="006560C8">
        <w:rPr>
          <w:sz w:val="28"/>
          <w:szCs w:val="28"/>
          <w:lang w:val="ru-RU"/>
        </w:rPr>
        <w:t>вдосконалення</w:t>
      </w:r>
      <w:proofErr w:type="spellEnd"/>
      <w:r w:rsidRPr="006560C8">
        <w:rPr>
          <w:sz w:val="28"/>
          <w:szCs w:val="28"/>
          <w:lang w:val="uk-UA"/>
        </w:rPr>
        <w:t>.</w:t>
      </w:r>
      <w:r w:rsidRPr="006560C8">
        <w:rPr>
          <w:sz w:val="28"/>
          <w:szCs w:val="28"/>
          <w:lang w:val="ru-RU"/>
        </w:rPr>
        <w:t xml:space="preserve"> </w:t>
      </w:r>
      <w:proofErr w:type="spellStart"/>
      <w:r w:rsidRPr="006560C8">
        <w:rPr>
          <w:i/>
          <w:sz w:val="28"/>
          <w:szCs w:val="28"/>
        </w:rPr>
        <w:t>Актуальні</w:t>
      </w:r>
      <w:proofErr w:type="spellEnd"/>
      <w:r w:rsidRPr="006560C8">
        <w:rPr>
          <w:i/>
          <w:sz w:val="28"/>
          <w:szCs w:val="28"/>
        </w:rPr>
        <w:t xml:space="preserve"> </w:t>
      </w:r>
      <w:proofErr w:type="spellStart"/>
      <w:r w:rsidRPr="006560C8">
        <w:rPr>
          <w:i/>
          <w:sz w:val="28"/>
          <w:szCs w:val="28"/>
        </w:rPr>
        <w:t>проблеми</w:t>
      </w:r>
      <w:proofErr w:type="spellEnd"/>
      <w:r w:rsidRPr="006560C8">
        <w:rPr>
          <w:i/>
          <w:sz w:val="28"/>
          <w:szCs w:val="28"/>
        </w:rPr>
        <w:t xml:space="preserve"> </w:t>
      </w:r>
      <w:proofErr w:type="spellStart"/>
      <w:r w:rsidRPr="006560C8">
        <w:rPr>
          <w:i/>
          <w:sz w:val="28"/>
          <w:szCs w:val="28"/>
        </w:rPr>
        <w:t>держави</w:t>
      </w:r>
      <w:proofErr w:type="spellEnd"/>
      <w:r w:rsidRPr="006560C8">
        <w:rPr>
          <w:i/>
          <w:sz w:val="28"/>
          <w:szCs w:val="28"/>
        </w:rPr>
        <w:t xml:space="preserve"> і </w:t>
      </w:r>
      <w:proofErr w:type="spellStart"/>
      <w:r w:rsidRPr="006560C8">
        <w:rPr>
          <w:i/>
          <w:sz w:val="28"/>
          <w:szCs w:val="28"/>
        </w:rPr>
        <w:t>права</w:t>
      </w:r>
      <w:proofErr w:type="spellEnd"/>
      <w:r w:rsidRPr="006560C8">
        <w:rPr>
          <w:i/>
          <w:sz w:val="28"/>
          <w:szCs w:val="28"/>
        </w:rPr>
        <w:t>.</w:t>
      </w:r>
      <w:r w:rsidRPr="006560C8">
        <w:rPr>
          <w:sz w:val="28"/>
          <w:szCs w:val="28"/>
        </w:rPr>
        <w:t xml:space="preserve"> 2009. </w:t>
      </w:r>
      <w:proofErr w:type="spellStart"/>
      <w:r w:rsidRPr="006560C8">
        <w:rPr>
          <w:sz w:val="28"/>
          <w:szCs w:val="28"/>
        </w:rPr>
        <w:t>Вип</w:t>
      </w:r>
      <w:proofErr w:type="spellEnd"/>
      <w:r w:rsidRPr="006560C8">
        <w:rPr>
          <w:sz w:val="28"/>
          <w:szCs w:val="28"/>
        </w:rPr>
        <w:t>. 50. С. 453-459.</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uk-UA"/>
        </w:rPr>
        <w:t xml:space="preserve">Порядок продовження строку перебування та продовження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скорочення</w:t>
      </w:r>
      <w:proofErr w:type="spellEnd"/>
      <w:r w:rsidRPr="006560C8">
        <w:rPr>
          <w:sz w:val="28"/>
          <w:szCs w:val="28"/>
          <w:lang w:val="ru-RU"/>
        </w:rPr>
        <w:t xml:space="preserve"> строку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Затверджений</w:t>
      </w:r>
      <w:proofErr w:type="spellEnd"/>
      <w:r w:rsidRPr="006560C8">
        <w:rPr>
          <w:sz w:val="28"/>
          <w:szCs w:val="28"/>
          <w:lang w:val="ru-RU"/>
        </w:rPr>
        <w:t xml:space="preserve"> </w:t>
      </w:r>
      <w:proofErr w:type="spellStart"/>
      <w:r w:rsidRPr="006560C8">
        <w:rPr>
          <w:sz w:val="28"/>
          <w:szCs w:val="28"/>
          <w:lang w:val="ru-RU"/>
        </w:rPr>
        <w:t>Постановою</w:t>
      </w:r>
      <w:proofErr w:type="spellEnd"/>
      <w:r w:rsidRPr="006560C8">
        <w:rPr>
          <w:sz w:val="28"/>
          <w:szCs w:val="28"/>
          <w:lang w:val="ru-RU"/>
        </w:rPr>
        <w:t xml:space="preserve"> </w:t>
      </w:r>
      <w:proofErr w:type="spellStart"/>
      <w:r w:rsidRPr="006560C8">
        <w:rPr>
          <w:sz w:val="28"/>
          <w:szCs w:val="28"/>
        </w:rPr>
        <w:t>Кабінету</w:t>
      </w:r>
      <w:proofErr w:type="spellEnd"/>
      <w:r w:rsidRPr="006560C8">
        <w:rPr>
          <w:sz w:val="28"/>
          <w:szCs w:val="28"/>
        </w:rPr>
        <w:t xml:space="preserve"> </w:t>
      </w:r>
      <w:proofErr w:type="spellStart"/>
      <w:r w:rsidRPr="006560C8">
        <w:rPr>
          <w:sz w:val="28"/>
          <w:szCs w:val="28"/>
        </w:rPr>
        <w:t>Міністрів</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15 </w:t>
      </w:r>
      <w:proofErr w:type="spellStart"/>
      <w:r w:rsidRPr="006560C8">
        <w:rPr>
          <w:sz w:val="28"/>
          <w:szCs w:val="28"/>
        </w:rPr>
        <w:t>лютого</w:t>
      </w:r>
      <w:proofErr w:type="spellEnd"/>
      <w:r w:rsidRPr="006560C8">
        <w:rPr>
          <w:sz w:val="28"/>
          <w:szCs w:val="28"/>
        </w:rPr>
        <w:t xml:space="preserve"> 2012 р. № 150. </w:t>
      </w:r>
      <w:proofErr w:type="spellStart"/>
      <w:r w:rsidRPr="006560C8">
        <w:rPr>
          <w:i/>
          <w:sz w:val="28"/>
          <w:szCs w:val="28"/>
        </w:rPr>
        <w:t>Урядовий</w:t>
      </w:r>
      <w:proofErr w:type="spellEnd"/>
      <w:r w:rsidRPr="006560C8">
        <w:rPr>
          <w:i/>
          <w:sz w:val="28"/>
          <w:szCs w:val="28"/>
        </w:rPr>
        <w:t xml:space="preserve"> </w:t>
      </w:r>
      <w:proofErr w:type="spellStart"/>
      <w:r w:rsidRPr="006560C8">
        <w:rPr>
          <w:i/>
          <w:sz w:val="28"/>
          <w:szCs w:val="28"/>
        </w:rPr>
        <w:t>кур’єр</w:t>
      </w:r>
      <w:proofErr w:type="spellEnd"/>
      <w:r w:rsidRPr="006560C8">
        <w:rPr>
          <w:i/>
          <w:sz w:val="28"/>
          <w:szCs w:val="28"/>
        </w:rPr>
        <w:t>.</w:t>
      </w:r>
      <w:r w:rsidRPr="006560C8">
        <w:rPr>
          <w:sz w:val="28"/>
          <w:szCs w:val="28"/>
        </w:rPr>
        <w:t xml:space="preserve"> № 44.</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Прибыткова И. </w:t>
      </w:r>
      <w:proofErr w:type="spellStart"/>
      <w:r w:rsidRPr="006560C8">
        <w:rPr>
          <w:sz w:val="28"/>
          <w:szCs w:val="28"/>
          <w:lang w:val="ru-RU"/>
        </w:rPr>
        <w:t>Миграционныетенденции</w:t>
      </w:r>
      <w:proofErr w:type="spellEnd"/>
      <w:r w:rsidRPr="006560C8">
        <w:rPr>
          <w:sz w:val="28"/>
          <w:szCs w:val="28"/>
          <w:lang w:val="ru-RU"/>
        </w:rPr>
        <w:t xml:space="preserve"> 2004–2006 гг. в </w:t>
      </w:r>
      <w:proofErr w:type="spellStart"/>
      <w:r w:rsidRPr="006560C8">
        <w:rPr>
          <w:sz w:val="28"/>
          <w:szCs w:val="28"/>
          <w:lang w:val="ru-RU"/>
        </w:rPr>
        <w:t>странахседеркопингскогопроцесса</w:t>
      </w:r>
      <w:proofErr w:type="spellEnd"/>
      <w:r w:rsidRPr="006560C8">
        <w:rPr>
          <w:sz w:val="28"/>
          <w:szCs w:val="28"/>
          <w:lang w:val="ru-RU"/>
        </w:rPr>
        <w:t xml:space="preserve">. </w:t>
      </w:r>
      <w:r w:rsidRPr="006560C8">
        <w:rPr>
          <w:sz w:val="28"/>
          <w:szCs w:val="28"/>
        </w:rPr>
        <w:t xml:space="preserve">К.: </w:t>
      </w:r>
      <w:proofErr w:type="spellStart"/>
      <w:r w:rsidRPr="006560C8">
        <w:rPr>
          <w:sz w:val="28"/>
          <w:szCs w:val="28"/>
        </w:rPr>
        <w:t>Атіка</w:t>
      </w:r>
      <w:proofErr w:type="spellEnd"/>
      <w:r w:rsidRPr="006560C8">
        <w:rPr>
          <w:sz w:val="28"/>
          <w:szCs w:val="28"/>
        </w:rPr>
        <w:t>, 2007.</w:t>
      </w:r>
      <w:r w:rsidRPr="006560C8">
        <w:rPr>
          <w:sz w:val="28"/>
          <w:szCs w:val="28"/>
          <w:lang w:val="uk-UA"/>
        </w:rPr>
        <w:t xml:space="preserve"> </w:t>
      </w:r>
      <w:r w:rsidRPr="006560C8">
        <w:rPr>
          <w:sz w:val="28"/>
          <w:szCs w:val="28"/>
        </w:rPr>
        <w:t>74с.</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Про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8 липня 2011 року.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2012. №16. </w:t>
      </w:r>
      <w:proofErr w:type="spellStart"/>
      <w:r w:rsidRPr="006560C8">
        <w:rPr>
          <w:sz w:val="28"/>
          <w:szCs w:val="28"/>
        </w:rPr>
        <w:t>Ст</w:t>
      </w:r>
      <w:proofErr w:type="spellEnd"/>
      <w:r w:rsidRPr="006560C8">
        <w:rPr>
          <w:sz w:val="28"/>
          <w:szCs w:val="28"/>
        </w:rPr>
        <w:t>. 146.</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Про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внутрішньо</w:t>
      </w:r>
      <w:proofErr w:type="spellEnd"/>
      <w:r w:rsidRPr="006560C8">
        <w:rPr>
          <w:sz w:val="28"/>
          <w:szCs w:val="28"/>
          <w:lang w:val="ru-RU"/>
        </w:rPr>
        <w:t xml:space="preserve"> </w:t>
      </w:r>
      <w:proofErr w:type="spellStart"/>
      <w:r w:rsidRPr="006560C8">
        <w:rPr>
          <w:sz w:val="28"/>
          <w:szCs w:val="28"/>
          <w:lang w:val="ru-RU"/>
        </w:rPr>
        <w:t>переміщених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20 </w:t>
      </w:r>
      <w:proofErr w:type="spellStart"/>
      <w:r w:rsidRPr="006560C8">
        <w:rPr>
          <w:sz w:val="28"/>
          <w:szCs w:val="28"/>
          <w:lang w:val="ru-RU"/>
        </w:rPr>
        <w:t>жовтня</w:t>
      </w:r>
      <w:proofErr w:type="spellEnd"/>
      <w:r w:rsidRPr="006560C8">
        <w:rPr>
          <w:sz w:val="28"/>
          <w:szCs w:val="28"/>
          <w:lang w:val="ru-RU"/>
        </w:rPr>
        <w:t xml:space="preserve"> 2014 року.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 1. </w:t>
      </w:r>
      <w:proofErr w:type="spellStart"/>
      <w:r w:rsidRPr="006560C8">
        <w:rPr>
          <w:sz w:val="28"/>
          <w:szCs w:val="28"/>
        </w:rPr>
        <w:t>Ст</w:t>
      </w:r>
      <w:proofErr w:type="spellEnd"/>
      <w:r w:rsidRPr="006560C8">
        <w:rPr>
          <w:sz w:val="28"/>
          <w:szCs w:val="28"/>
        </w:rPr>
        <w:t xml:space="preserve">. </w:t>
      </w:r>
      <w:r w:rsidRPr="006560C8">
        <w:rPr>
          <w:sz w:val="28"/>
          <w:szCs w:val="28"/>
          <w:lang w:val="uk-UA"/>
        </w:rPr>
        <w:t>1</w:t>
      </w:r>
      <w:r w:rsidRPr="006560C8">
        <w:rPr>
          <w:sz w:val="28"/>
          <w:szCs w:val="28"/>
        </w:rPr>
        <w:t>.</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uk-UA"/>
        </w:rPr>
        <w:t>Про забезпечення прав і свобод внутрішньо переміщених осіб: Закон України від 20 жовтня 2014 р. № 1706-</w:t>
      </w:r>
      <w:r w:rsidRPr="006560C8">
        <w:rPr>
          <w:sz w:val="28"/>
          <w:szCs w:val="28"/>
        </w:rPr>
        <w:t>VII</w:t>
      </w:r>
      <w:r w:rsidRPr="006560C8">
        <w:rPr>
          <w:sz w:val="28"/>
          <w:szCs w:val="28"/>
          <w:lang w:val="uk-UA"/>
        </w:rPr>
        <w:t xml:space="preserve">.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2015. № 1. </w:t>
      </w:r>
      <w:proofErr w:type="spellStart"/>
      <w:r w:rsidRPr="006560C8">
        <w:rPr>
          <w:sz w:val="28"/>
          <w:szCs w:val="28"/>
        </w:rPr>
        <w:t>Ст</w:t>
      </w:r>
      <w:proofErr w:type="spellEnd"/>
      <w:r w:rsidRPr="006560C8">
        <w:rPr>
          <w:sz w:val="28"/>
          <w:szCs w:val="28"/>
        </w:rPr>
        <w:t>. 1.</w:t>
      </w:r>
    </w:p>
    <w:p w:rsidR="000268FD" w:rsidRPr="006560C8" w:rsidRDefault="000268FD" w:rsidP="000C4C08">
      <w:pPr>
        <w:pStyle w:val="ab"/>
        <w:numPr>
          <w:ilvl w:val="0"/>
          <w:numId w:val="22"/>
        </w:numPr>
        <w:spacing w:line="360" w:lineRule="auto"/>
        <w:ind w:left="0" w:firstLine="0"/>
        <w:contextualSpacing/>
        <w:jc w:val="both"/>
        <w:rPr>
          <w:sz w:val="28"/>
          <w:szCs w:val="28"/>
        </w:rPr>
      </w:pPr>
      <w:proofErr w:type="spellStart"/>
      <w:r w:rsidRPr="006560C8">
        <w:rPr>
          <w:sz w:val="28"/>
          <w:szCs w:val="28"/>
        </w:rPr>
        <w:t>Про</w:t>
      </w:r>
      <w:proofErr w:type="spellEnd"/>
      <w:r w:rsidRPr="006560C8">
        <w:rPr>
          <w:sz w:val="28"/>
          <w:szCs w:val="28"/>
        </w:rPr>
        <w:t xml:space="preserve"> </w:t>
      </w:r>
      <w:proofErr w:type="spellStart"/>
      <w:r w:rsidRPr="006560C8">
        <w:rPr>
          <w:sz w:val="28"/>
          <w:szCs w:val="28"/>
        </w:rPr>
        <w:t>облік</w:t>
      </w:r>
      <w:proofErr w:type="spellEnd"/>
      <w:r w:rsidRPr="006560C8">
        <w:rPr>
          <w:sz w:val="28"/>
          <w:szCs w:val="28"/>
        </w:rPr>
        <w:t xml:space="preserve"> </w:t>
      </w:r>
      <w:proofErr w:type="spellStart"/>
      <w:r w:rsidRPr="006560C8">
        <w:rPr>
          <w:sz w:val="28"/>
          <w:szCs w:val="28"/>
        </w:rPr>
        <w:t>внутрішньо</w:t>
      </w:r>
      <w:proofErr w:type="spellEnd"/>
      <w:r w:rsidRPr="006560C8">
        <w:rPr>
          <w:sz w:val="28"/>
          <w:szCs w:val="28"/>
        </w:rPr>
        <w:t xml:space="preserve"> </w:t>
      </w:r>
      <w:proofErr w:type="spellStart"/>
      <w:r w:rsidRPr="006560C8">
        <w:rPr>
          <w:sz w:val="28"/>
          <w:szCs w:val="28"/>
        </w:rPr>
        <w:t>переміщених</w:t>
      </w:r>
      <w:proofErr w:type="spellEnd"/>
      <w:r w:rsidRPr="006560C8">
        <w:rPr>
          <w:sz w:val="28"/>
          <w:szCs w:val="28"/>
        </w:rPr>
        <w:t xml:space="preserve"> </w:t>
      </w:r>
      <w:proofErr w:type="spellStart"/>
      <w:r w:rsidRPr="006560C8">
        <w:rPr>
          <w:sz w:val="28"/>
          <w:szCs w:val="28"/>
        </w:rPr>
        <w:t>осіб</w:t>
      </w:r>
      <w:proofErr w:type="spellEnd"/>
      <w:r w:rsidRPr="006560C8">
        <w:rPr>
          <w:sz w:val="28"/>
          <w:szCs w:val="28"/>
        </w:rPr>
        <w:t xml:space="preserve">: </w:t>
      </w:r>
      <w:proofErr w:type="spellStart"/>
      <w:r w:rsidRPr="006560C8">
        <w:rPr>
          <w:sz w:val="28"/>
          <w:szCs w:val="28"/>
        </w:rPr>
        <w:t>Постанова</w:t>
      </w:r>
      <w:proofErr w:type="spellEnd"/>
      <w:r w:rsidRPr="006560C8">
        <w:rPr>
          <w:sz w:val="28"/>
          <w:szCs w:val="28"/>
        </w:rPr>
        <w:t xml:space="preserve"> </w:t>
      </w:r>
      <w:proofErr w:type="spellStart"/>
      <w:r w:rsidRPr="006560C8">
        <w:rPr>
          <w:sz w:val="28"/>
          <w:szCs w:val="28"/>
        </w:rPr>
        <w:t>Кабінету</w:t>
      </w:r>
      <w:proofErr w:type="spellEnd"/>
      <w:r w:rsidRPr="006560C8">
        <w:rPr>
          <w:sz w:val="28"/>
          <w:szCs w:val="28"/>
        </w:rPr>
        <w:t xml:space="preserve"> </w:t>
      </w:r>
      <w:proofErr w:type="spellStart"/>
      <w:r w:rsidRPr="006560C8">
        <w:rPr>
          <w:sz w:val="28"/>
          <w:szCs w:val="28"/>
        </w:rPr>
        <w:t>Міністрів</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1 </w:t>
      </w:r>
      <w:proofErr w:type="spellStart"/>
      <w:r w:rsidRPr="006560C8">
        <w:rPr>
          <w:sz w:val="28"/>
          <w:szCs w:val="28"/>
        </w:rPr>
        <w:t>жовтня</w:t>
      </w:r>
      <w:proofErr w:type="spellEnd"/>
      <w:r w:rsidRPr="006560C8">
        <w:rPr>
          <w:sz w:val="28"/>
          <w:szCs w:val="28"/>
        </w:rPr>
        <w:t xml:space="preserve"> 2014 р. № 509. </w:t>
      </w:r>
      <w:proofErr w:type="spellStart"/>
      <w:r w:rsidRPr="006560C8">
        <w:rPr>
          <w:i/>
          <w:sz w:val="28"/>
          <w:szCs w:val="28"/>
        </w:rPr>
        <w:t>Офіційний</w:t>
      </w:r>
      <w:proofErr w:type="spellEnd"/>
      <w:r w:rsidRPr="006560C8">
        <w:rPr>
          <w:i/>
          <w:sz w:val="28"/>
          <w:szCs w:val="28"/>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2014. № 81. С.43. </w:t>
      </w:r>
      <w:proofErr w:type="spellStart"/>
      <w:r w:rsidRPr="006560C8">
        <w:rPr>
          <w:sz w:val="28"/>
          <w:szCs w:val="28"/>
        </w:rPr>
        <w:t>Ст</w:t>
      </w:r>
      <w:proofErr w:type="spellEnd"/>
      <w:r w:rsidRPr="006560C8">
        <w:rPr>
          <w:sz w:val="28"/>
          <w:szCs w:val="28"/>
        </w:rPr>
        <w:t xml:space="preserve">. 2296. </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uk-UA"/>
        </w:rPr>
        <w:lastRenderedPageBreak/>
        <w:t xml:space="preserve">Про особливості реалізації прав деяких категорій осіб на загальнообов’язкове державне соціальне страхування: Постанова Кабінету Міністрів України від 1 жовтня 2014 р. № 531. </w:t>
      </w:r>
      <w:proofErr w:type="spellStart"/>
      <w:r w:rsidRPr="006560C8">
        <w:rPr>
          <w:i/>
          <w:sz w:val="28"/>
          <w:szCs w:val="28"/>
        </w:rPr>
        <w:t>Офіційний</w:t>
      </w:r>
      <w:proofErr w:type="spellEnd"/>
      <w:r w:rsidRPr="006560C8">
        <w:rPr>
          <w:i/>
          <w:sz w:val="28"/>
          <w:szCs w:val="28"/>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2014. № 84. С. 12. </w:t>
      </w:r>
      <w:proofErr w:type="spellStart"/>
      <w:r w:rsidRPr="006560C8">
        <w:rPr>
          <w:sz w:val="28"/>
          <w:szCs w:val="28"/>
        </w:rPr>
        <w:t>Ст</w:t>
      </w:r>
      <w:proofErr w:type="spellEnd"/>
      <w:r w:rsidRPr="006560C8">
        <w:rPr>
          <w:sz w:val="28"/>
          <w:szCs w:val="28"/>
        </w:rPr>
        <w:t xml:space="preserve">. 2372. </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Про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22 вересня 2011 року.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 xml:space="preserve">. </w:t>
      </w:r>
      <w:r w:rsidRPr="006560C8">
        <w:rPr>
          <w:sz w:val="28"/>
          <w:szCs w:val="28"/>
        </w:rPr>
        <w:t xml:space="preserve">2012. № 19-20. </w:t>
      </w:r>
      <w:proofErr w:type="spellStart"/>
      <w:r w:rsidRPr="006560C8">
        <w:rPr>
          <w:sz w:val="28"/>
          <w:szCs w:val="28"/>
        </w:rPr>
        <w:t>Ст</w:t>
      </w:r>
      <w:proofErr w:type="spellEnd"/>
      <w:r w:rsidRPr="006560C8">
        <w:rPr>
          <w:sz w:val="28"/>
          <w:szCs w:val="28"/>
        </w:rPr>
        <w:t>. 179.</w:t>
      </w:r>
    </w:p>
    <w:p w:rsidR="000268FD" w:rsidRPr="006560C8" w:rsidRDefault="000268FD" w:rsidP="000C4C08">
      <w:pPr>
        <w:pStyle w:val="ab"/>
        <w:numPr>
          <w:ilvl w:val="0"/>
          <w:numId w:val="22"/>
        </w:numPr>
        <w:spacing w:line="360" w:lineRule="auto"/>
        <w:ind w:left="0" w:firstLine="0"/>
        <w:contextualSpacing/>
        <w:jc w:val="both"/>
        <w:rPr>
          <w:sz w:val="28"/>
          <w:szCs w:val="28"/>
        </w:rPr>
      </w:pPr>
      <w:r w:rsidRPr="006560C8">
        <w:rPr>
          <w:sz w:val="28"/>
          <w:szCs w:val="28"/>
          <w:lang w:val="ru-RU"/>
        </w:rPr>
        <w:t xml:space="preserve">Савченко Я. А. </w:t>
      </w:r>
      <w:proofErr w:type="spellStart"/>
      <w:r w:rsidRPr="006560C8">
        <w:rPr>
          <w:sz w:val="28"/>
          <w:szCs w:val="28"/>
          <w:lang w:val="ru-RU"/>
        </w:rPr>
        <w:t>Деякі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статусу </w:t>
      </w:r>
      <w:proofErr w:type="spellStart"/>
      <w:r w:rsidRPr="006560C8">
        <w:rPr>
          <w:sz w:val="28"/>
          <w:szCs w:val="28"/>
          <w:lang w:val="ru-RU"/>
        </w:rPr>
        <w:t>біженців</w:t>
      </w:r>
      <w:proofErr w:type="spellEnd"/>
      <w:r w:rsidRPr="006560C8">
        <w:rPr>
          <w:sz w:val="28"/>
          <w:szCs w:val="28"/>
          <w:lang w:val="ru-RU"/>
        </w:rPr>
        <w:t xml:space="preserve"> та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права </w:t>
      </w:r>
      <w:proofErr w:type="spellStart"/>
      <w:r w:rsidRPr="006560C8">
        <w:rPr>
          <w:sz w:val="28"/>
          <w:szCs w:val="28"/>
          <w:lang w:val="ru-RU"/>
        </w:rPr>
        <w:t>притулку</w:t>
      </w:r>
      <w:proofErr w:type="spellEnd"/>
      <w:r w:rsidRPr="006560C8">
        <w:rPr>
          <w:sz w:val="28"/>
          <w:szCs w:val="28"/>
          <w:lang w:val="uk-UA"/>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Академії</w:t>
      </w:r>
      <w:proofErr w:type="spellEnd"/>
      <w:r w:rsidRPr="006560C8">
        <w:rPr>
          <w:i/>
          <w:sz w:val="28"/>
          <w:szCs w:val="28"/>
        </w:rPr>
        <w:t xml:space="preserve"> </w:t>
      </w:r>
      <w:proofErr w:type="spellStart"/>
      <w:r w:rsidRPr="006560C8">
        <w:rPr>
          <w:i/>
          <w:sz w:val="28"/>
          <w:szCs w:val="28"/>
        </w:rPr>
        <w:t>адвокатури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2011. </w:t>
      </w:r>
      <w:r w:rsidRPr="006560C8">
        <w:rPr>
          <w:sz w:val="28"/>
          <w:szCs w:val="28"/>
          <w:lang w:val="uk-UA"/>
        </w:rPr>
        <w:t xml:space="preserve">№ </w:t>
      </w:r>
      <w:r w:rsidRPr="006560C8">
        <w:rPr>
          <w:sz w:val="28"/>
          <w:szCs w:val="28"/>
        </w:rPr>
        <w:t>3. С. 214-217.</w:t>
      </w:r>
    </w:p>
    <w:p w:rsidR="000268FD" w:rsidRPr="006560C8" w:rsidRDefault="000268FD" w:rsidP="00B66DBD">
      <w:pPr>
        <w:spacing w:line="360" w:lineRule="auto"/>
        <w:jc w:val="both"/>
        <w:rPr>
          <w:sz w:val="28"/>
          <w:szCs w:val="28"/>
          <w:lang w:val="uk-UA"/>
        </w:rPr>
      </w:pPr>
      <w:r w:rsidRPr="006560C8">
        <w:rPr>
          <w:sz w:val="28"/>
          <w:szCs w:val="28"/>
          <w:lang w:val="ru-RU"/>
        </w:rPr>
        <w:t>8.</w:t>
      </w:r>
      <w:r w:rsidRPr="006560C8">
        <w:rPr>
          <w:sz w:val="28"/>
          <w:szCs w:val="28"/>
          <w:lang w:val="ru-RU"/>
        </w:rPr>
        <w:tab/>
        <w:t xml:space="preserve">Про свободу </w:t>
      </w:r>
      <w:proofErr w:type="spellStart"/>
      <w:r w:rsidRPr="006560C8">
        <w:rPr>
          <w:sz w:val="28"/>
          <w:szCs w:val="28"/>
          <w:lang w:val="ru-RU"/>
        </w:rPr>
        <w:t>пересування</w:t>
      </w:r>
      <w:proofErr w:type="spellEnd"/>
      <w:r w:rsidRPr="006560C8">
        <w:rPr>
          <w:sz w:val="28"/>
          <w:szCs w:val="28"/>
          <w:lang w:val="ru-RU"/>
        </w:rPr>
        <w:t xml:space="preserve"> та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11 </w:t>
      </w:r>
      <w:proofErr w:type="spellStart"/>
      <w:r w:rsidRPr="006560C8">
        <w:rPr>
          <w:sz w:val="28"/>
          <w:szCs w:val="28"/>
          <w:lang w:val="ru-RU"/>
        </w:rPr>
        <w:t>грудня</w:t>
      </w:r>
      <w:proofErr w:type="spellEnd"/>
      <w:r w:rsidRPr="006560C8">
        <w:rPr>
          <w:sz w:val="28"/>
          <w:szCs w:val="28"/>
          <w:lang w:val="ru-RU"/>
        </w:rPr>
        <w:t xml:space="preserve"> 2003 року</w:t>
      </w:r>
      <w:r w:rsidRPr="006560C8">
        <w:rPr>
          <w:sz w:val="28"/>
          <w:szCs w:val="28"/>
          <w:lang w:val="uk-UA"/>
        </w:rPr>
        <w:t xml:space="preserve">. </w:t>
      </w:r>
      <w:r w:rsidRPr="006560C8">
        <w:rPr>
          <w:i/>
          <w:sz w:val="28"/>
          <w:szCs w:val="28"/>
          <w:lang w:val="uk-UA"/>
        </w:rPr>
        <w:t xml:space="preserve">Відомості Верховної Ради України. </w:t>
      </w:r>
      <w:r w:rsidRPr="006560C8">
        <w:rPr>
          <w:sz w:val="28"/>
          <w:szCs w:val="28"/>
          <w:lang w:val="uk-UA"/>
        </w:rPr>
        <w:t>2004. № 15. Ст. 232.</w:t>
      </w:r>
    </w:p>
    <w:p w:rsidR="000268FD" w:rsidRPr="006560C8" w:rsidRDefault="000268FD" w:rsidP="00B66DBD">
      <w:pPr>
        <w:spacing w:line="360" w:lineRule="auto"/>
        <w:jc w:val="both"/>
        <w:rPr>
          <w:sz w:val="28"/>
          <w:szCs w:val="28"/>
          <w:lang w:val="uk-UA"/>
        </w:rPr>
      </w:pPr>
      <w:r w:rsidRPr="006560C8">
        <w:rPr>
          <w:sz w:val="28"/>
          <w:szCs w:val="28"/>
          <w:lang w:val="uk-UA"/>
        </w:rPr>
        <w:t>9.</w:t>
      </w:r>
      <w:r w:rsidRPr="006560C8">
        <w:rPr>
          <w:sz w:val="28"/>
          <w:szCs w:val="28"/>
          <w:lang w:val="uk-UA"/>
        </w:rPr>
        <w:tab/>
        <w:t xml:space="preserve"> Про внесення змін до деяких законодавчих актів України щодо перетинання державного кордону України: Закон України від 18 травня 2004 року. </w:t>
      </w:r>
      <w:r w:rsidRPr="006560C8">
        <w:rPr>
          <w:i/>
          <w:sz w:val="28"/>
          <w:szCs w:val="28"/>
          <w:lang w:val="uk-UA"/>
        </w:rPr>
        <w:t>Відомості Верховної Ради України</w:t>
      </w:r>
      <w:r w:rsidRPr="006560C8">
        <w:rPr>
          <w:sz w:val="28"/>
          <w:szCs w:val="28"/>
          <w:lang w:val="uk-UA"/>
        </w:rPr>
        <w:t>. 2004. № 36. Ст.430.</w:t>
      </w:r>
    </w:p>
    <w:p w:rsidR="000268FD" w:rsidRPr="006560C8" w:rsidRDefault="000268FD" w:rsidP="00B66DBD">
      <w:pPr>
        <w:spacing w:line="360" w:lineRule="auto"/>
        <w:jc w:val="both"/>
        <w:rPr>
          <w:sz w:val="28"/>
          <w:szCs w:val="28"/>
          <w:lang w:val="uk-UA"/>
        </w:rPr>
      </w:pPr>
    </w:p>
    <w:p w:rsidR="000268FD" w:rsidRPr="006560C8" w:rsidRDefault="000268FD" w:rsidP="00B66DBD">
      <w:pPr>
        <w:spacing w:line="360" w:lineRule="auto"/>
        <w:ind w:firstLine="851"/>
        <w:jc w:val="center"/>
        <w:rPr>
          <w:b/>
          <w:sz w:val="28"/>
          <w:szCs w:val="28"/>
          <w:lang w:val="ru-RU"/>
        </w:rPr>
      </w:pPr>
      <w:proofErr w:type="spellStart"/>
      <w:r w:rsidRPr="006560C8">
        <w:rPr>
          <w:b/>
          <w:sz w:val="28"/>
          <w:szCs w:val="28"/>
          <w:lang w:val="ru-RU"/>
        </w:rPr>
        <w:t>Перелік</w:t>
      </w:r>
      <w:proofErr w:type="spellEnd"/>
      <w:r w:rsidRPr="006560C8">
        <w:rPr>
          <w:b/>
          <w:sz w:val="28"/>
          <w:szCs w:val="28"/>
          <w:lang w:val="ru-RU"/>
        </w:rPr>
        <w:t xml:space="preserve"> </w:t>
      </w:r>
      <w:proofErr w:type="spellStart"/>
      <w:r w:rsidRPr="006560C8">
        <w:rPr>
          <w:b/>
          <w:sz w:val="28"/>
          <w:szCs w:val="28"/>
          <w:lang w:val="ru-RU"/>
        </w:rPr>
        <w:t>питань</w:t>
      </w:r>
      <w:proofErr w:type="spellEnd"/>
      <w:r w:rsidRPr="006560C8">
        <w:rPr>
          <w:b/>
          <w:sz w:val="28"/>
          <w:szCs w:val="28"/>
          <w:lang w:val="ru-RU"/>
        </w:rPr>
        <w:t xml:space="preserve"> для </w:t>
      </w:r>
      <w:proofErr w:type="spellStart"/>
      <w:r w:rsidRPr="006560C8">
        <w:rPr>
          <w:b/>
          <w:sz w:val="28"/>
          <w:szCs w:val="28"/>
          <w:lang w:val="ru-RU"/>
        </w:rPr>
        <w:t>самостійного</w:t>
      </w:r>
      <w:proofErr w:type="spellEnd"/>
      <w:r w:rsidRPr="006560C8">
        <w:rPr>
          <w:b/>
          <w:sz w:val="28"/>
          <w:szCs w:val="28"/>
          <w:lang w:val="ru-RU"/>
        </w:rPr>
        <w:t xml:space="preserve"> контролю:</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Конституційно-правовий</w:t>
      </w:r>
      <w:proofErr w:type="spellEnd"/>
      <w:r w:rsidRPr="006560C8">
        <w:rPr>
          <w:sz w:val="28"/>
          <w:szCs w:val="28"/>
          <w:lang w:val="ru-RU"/>
        </w:rPr>
        <w:t xml:space="preserve"> статус </w:t>
      </w:r>
      <w:proofErr w:type="spellStart"/>
      <w:r w:rsidRPr="006560C8">
        <w:rPr>
          <w:sz w:val="28"/>
          <w:szCs w:val="28"/>
          <w:lang w:val="ru-RU"/>
        </w:rPr>
        <w:t>іноземців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Співвідношення</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поняттями</w:t>
      </w:r>
      <w:proofErr w:type="spellEnd"/>
      <w:r w:rsidRPr="006560C8">
        <w:rPr>
          <w:sz w:val="28"/>
          <w:szCs w:val="28"/>
          <w:lang w:val="ru-RU"/>
        </w:rPr>
        <w:t xml:space="preserve"> «</w:t>
      </w:r>
      <w:proofErr w:type="spellStart"/>
      <w:r w:rsidRPr="006560C8">
        <w:rPr>
          <w:sz w:val="28"/>
          <w:szCs w:val="28"/>
          <w:lang w:val="ru-RU"/>
        </w:rPr>
        <w:t>іноземець</w:t>
      </w:r>
      <w:proofErr w:type="spellEnd"/>
      <w:r w:rsidRPr="006560C8">
        <w:rPr>
          <w:sz w:val="28"/>
          <w:szCs w:val="28"/>
          <w:lang w:val="ru-RU"/>
        </w:rPr>
        <w:t xml:space="preserve">» та «особа без </w:t>
      </w:r>
      <w:proofErr w:type="spellStart"/>
      <w:r w:rsidRPr="006560C8">
        <w:rPr>
          <w:sz w:val="28"/>
          <w:szCs w:val="28"/>
          <w:lang w:val="ru-RU"/>
        </w:rPr>
        <w:t>громадянства</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3.</w:t>
      </w:r>
      <w:r w:rsidRPr="006560C8">
        <w:rPr>
          <w:sz w:val="28"/>
          <w:szCs w:val="28"/>
          <w:lang w:val="ru-RU"/>
        </w:rPr>
        <w:tab/>
        <w:t xml:space="preserve">Права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Особливості</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Примусове</w:t>
      </w:r>
      <w:proofErr w:type="spellEnd"/>
      <w:r w:rsidRPr="006560C8">
        <w:rPr>
          <w:sz w:val="28"/>
          <w:szCs w:val="28"/>
          <w:lang w:val="ru-RU"/>
        </w:rPr>
        <w:t xml:space="preserve"> </w:t>
      </w:r>
      <w:proofErr w:type="spellStart"/>
      <w:r w:rsidRPr="006560C8">
        <w:rPr>
          <w:sz w:val="28"/>
          <w:szCs w:val="28"/>
          <w:lang w:val="ru-RU"/>
        </w:rPr>
        <w:t>видворення</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6.</w:t>
      </w:r>
      <w:r w:rsidRPr="006560C8">
        <w:rPr>
          <w:sz w:val="28"/>
          <w:szCs w:val="28"/>
          <w:lang w:val="ru-RU"/>
        </w:rPr>
        <w:tab/>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біженець</w:t>
      </w:r>
      <w:proofErr w:type="spellEnd"/>
      <w:r w:rsidRPr="006560C8">
        <w:rPr>
          <w:sz w:val="28"/>
          <w:szCs w:val="28"/>
          <w:lang w:val="ru-RU"/>
        </w:rPr>
        <w:t xml:space="preserve">», «особи,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додаткового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та «особи,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за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7.</w:t>
      </w:r>
      <w:r w:rsidRPr="006560C8">
        <w:rPr>
          <w:sz w:val="28"/>
          <w:szCs w:val="28"/>
          <w:lang w:val="ru-RU"/>
        </w:rPr>
        <w:tab/>
        <w:t xml:space="preserve">Права </w:t>
      </w:r>
      <w:proofErr w:type="spellStart"/>
      <w:r w:rsidRPr="006560C8">
        <w:rPr>
          <w:sz w:val="28"/>
          <w:szCs w:val="28"/>
          <w:lang w:val="ru-RU"/>
        </w:rPr>
        <w:t>біженців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8.</w:t>
      </w:r>
      <w:r w:rsidRPr="006560C8">
        <w:rPr>
          <w:sz w:val="28"/>
          <w:szCs w:val="28"/>
          <w:lang w:val="ru-RU"/>
        </w:rPr>
        <w:tab/>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біженців</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9.</w:t>
      </w:r>
      <w:r w:rsidRPr="006560C8">
        <w:rPr>
          <w:sz w:val="28"/>
          <w:szCs w:val="28"/>
          <w:lang w:val="ru-RU"/>
        </w:rPr>
        <w:tab/>
      </w:r>
      <w:proofErr w:type="spellStart"/>
      <w:r w:rsidRPr="006560C8">
        <w:rPr>
          <w:sz w:val="28"/>
          <w:szCs w:val="28"/>
          <w:lang w:val="ru-RU"/>
        </w:rPr>
        <w:t>Правове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10.Імміграція в </w:t>
      </w:r>
      <w:proofErr w:type="spellStart"/>
      <w:r w:rsidRPr="006560C8">
        <w:rPr>
          <w:sz w:val="28"/>
          <w:szCs w:val="28"/>
          <w:lang w:val="ru-RU"/>
        </w:rPr>
        <w:t>Україну</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11.</w:t>
      </w:r>
      <w:r w:rsidRPr="006560C8">
        <w:rPr>
          <w:sz w:val="28"/>
          <w:szCs w:val="28"/>
          <w:lang w:val="ru-RU"/>
        </w:rPr>
        <w:tab/>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перспективи</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правового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міграції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
    <w:p w:rsidR="000268FD" w:rsidRPr="006560C8" w:rsidRDefault="000268FD" w:rsidP="00B66DBD">
      <w:pPr>
        <w:spacing w:line="360" w:lineRule="auto"/>
        <w:ind w:firstLine="851"/>
        <w:jc w:val="center"/>
        <w:rPr>
          <w:b/>
          <w:sz w:val="28"/>
          <w:szCs w:val="28"/>
          <w:lang w:val="ru-RU"/>
        </w:rPr>
      </w:pPr>
      <w:proofErr w:type="spellStart"/>
      <w:r w:rsidRPr="006560C8">
        <w:rPr>
          <w:b/>
          <w:sz w:val="28"/>
          <w:szCs w:val="28"/>
          <w:lang w:val="ru-RU"/>
        </w:rPr>
        <w:t>Тестові</w:t>
      </w:r>
      <w:proofErr w:type="spellEnd"/>
      <w:r w:rsidRPr="006560C8">
        <w:rPr>
          <w:b/>
          <w:sz w:val="28"/>
          <w:szCs w:val="28"/>
          <w:lang w:val="ru-RU"/>
        </w:rPr>
        <w:t xml:space="preserve"> </w:t>
      </w:r>
      <w:proofErr w:type="spellStart"/>
      <w:r w:rsidRPr="006560C8">
        <w:rPr>
          <w:b/>
          <w:sz w:val="28"/>
          <w:szCs w:val="28"/>
          <w:lang w:val="ru-RU"/>
        </w:rPr>
        <w:t>завдання</w:t>
      </w:r>
      <w:proofErr w:type="spellEnd"/>
      <w:r w:rsidRPr="006560C8">
        <w:rPr>
          <w:b/>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1.</w:t>
      </w:r>
      <w:r w:rsidRPr="006560C8">
        <w:rPr>
          <w:b/>
          <w:sz w:val="28"/>
          <w:szCs w:val="28"/>
          <w:lang w:val="ru-RU"/>
        </w:rPr>
        <w:tab/>
        <w:t xml:space="preserve">Особи без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перебувають</w:t>
      </w:r>
      <w:proofErr w:type="spellEnd"/>
      <w:r w:rsidRPr="006560C8">
        <w:rPr>
          <w:b/>
          <w:sz w:val="28"/>
          <w:szCs w:val="28"/>
          <w:lang w:val="ru-RU"/>
        </w:rPr>
        <w:t xml:space="preserve"> </w:t>
      </w:r>
      <w:proofErr w:type="spellStart"/>
      <w:r w:rsidRPr="006560C8">
        <w:rPr>
          <w:b/>
          <w:sz w:val="28"/>
          <w:szCs w:val="28"/>
          <w:lang w:val="ru-RU"/>
        </w:rPr>
        <w:t>під</w:t>
      </w:r>
      <w:proofErr w:type="spellEnd"/>
      <w:r w:rsidRPr="006560C8">
        <w:rPr>
          <w:b/>
          <w:sz w:val="28"/>
          <w:szCs w:val="28"/>
          <w:lang w:val="ru-RU"/>
        </w:rPr>
        <w:t xml:space="preserve"> </w:t>
      </w:r>
      <w:proofErr w:type="spellStart"/>
      <w:r w:rsidRPr="006560C8">
        <w:rPr>
          <w:b/>
          <w:sz w:val="28"/>
          <w:szCs w:val="28"/>
          <w:lang w:val="ru-RU"/>
        </w:rPr>
        <w:t>захистом</w:t>
      </w:r>
      <w:proofErr w:type="spellEnd"/>
      <w:r w:rsidRPr="006560C8">
        <w:rPr>
          <w:b/>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lastRenderedPageBreak/>
        <w:t>1)</w:t>
      </w:r>
      <w:r w:rsidRPr="006560C8">
        <w:rPr>
          <w:sz w:val="28"/>
          <w:szCs w:val="28"/>
          <w:lang w:val="ru-RU"/>
        </w:rPr>
        <w:tab/>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2) </w:t>
      </w:r>
      <w:proofErr w:type="spellStart"/>
      <w:r w:rsidRPr="006560C8">
        <w:rPr>
          <w:sz w:val="28"/>
          <w:szCs w:val="28"/>
          <w:lang w:val="ru-RU"/>
        </w:rPr>
        <w:t>міжнародного</w:t>
      </w:r>
      <w:proofErr w:type="spellEnd"/>
      <w:r w:rsidRPr="006560C8">
        <w:rPr>
          <w:sz w:val="28"/>
          <w:szCs w:val="28"/>
          <w:lang w:val="ru-RU"/>
        </w:rPr>
        <w:t xml:space="preserve"> права; 3) </w:t>
      </w:r>
      <w:proofErr w:type="spellStart"/>
      <w:r w:rsidRPr="006560C8">
        <w:rPr>
          <w:sz w:val="28"/>
          <w:szCs w:val="28"/>
          <w:lang w:val="ru-RU"/>
        </w:rPr>
        <w:t>іноземного</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4)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5)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і </w:t>
      </w:r>
      <w:proofErr w:type="spellStart"/>
      <w:r w:rsidRPr="006560C8">
        <w:rPr>
          <w:sz w:val="28"/>
          <w:szCs w:val="28"/>
          <w:lang w:val="ru-RU"/>
        </w:rPr>
        <w:t>міжнародного</w:t>
      </w:r>
      <w:proofErr w:type="spellEnd"/>
      <w:r w:rsidRPr="006560C8">
        <w:rPr>
          <w:sz w:val="28"/>
          <w:szCs w:val="28"/>
          <w:lang w:val="ru-RU"/>
        </w:rPr>
        <w:t xml:space="preserve"> права.</w:t>
      </w:r>
    </w:p>
    <w:p w:rsidR="000268FD" w:rsidRPr="006560C8" w:rsidRDefault="000268FD" w:rsidP="00B66DBD">
      <w:pPr>
        <w:spacing w:line="360" w:lineRule="auto"/>
        <w:jc w:val="both"/>
        <w:rPr>
          <w:b/>
          <w:sz w:val="28"/>
          <w:szCs w:val="28"/>
          <w:lang w:val="ru-RU"/>
        </w:rPr>
      </w:pPr>
      <w:r w:rsidRPr="006560C8">
        <w:rPr>
          <w:b/>
          <w:sz w:val="28"/>
          <w:szCs w:val="28"/>
          <w:lang w:val="ru-RU"/>
        </w:rPr>
        <w:t xml:space="preserve">2. </w:t>
      </w:r>
      <w:proofErr w:type="spellStart"/>
      <w:r w:rsidRPr="006560C8">
        <w:rPr>
          <w:b/>
          <w:sz w:val="28"/>
          <w:szCs w:val="28"/>
          <w:lang w:val="ru-RU"/>
        </w:rPr>
        <w:t>Якщо</w:t>
      </w:r>
      <w:proofErr w:type="spellEnd"/>
      <w:r w:rsidRPr="006560C8">
        <w:rPr>
          <w:b/>
          <w:sz w:val="28"/>
          <w:szCs w:val="28"/>
          <w:lang w:val="ru-RU"/>
        </w:rPr>
        <w:t xml:space="preserve"> </w:t>
      </w:r>
      <w:proofErr w:type="spellStart"/>
      <w:r w:rsidRPr="006560C8">
        <w:rPr>
          <w:b/>
          <w:sz w:val="28"/>
          <w:szCs w:val="28"/>
          <w:lang w:val="ru-RU"/>
        </w:rPr>
        <w:t>іноземною</w:t>
      </w:r>
      <w:proofErr w:type="spellEnd"/>
      <w:r w:rsidRPr="006560C8">
        <w:rPr>
          <w:b/>
          <w:sz w:val="28"/>
          <w:szCs w:val="28"/>
          <w:lang w:val="ru-RU"/>
        </w:rPr>
        <w:t xml:space="preserve"> державою </w:t>
      </w:r>
      <w:proofErr w:type="spellStart"/>
      <w:r w:rsidRPr="006560C8">
        <w:rPr>
          <w:b/>
          <w:sz w:val="28"/>
          <w:szCs w:val="28"/>
          <w:lang w:val="ru-RU"/>
        </w:rPr>
        <w:t>встановлено</w:t>
      </w:r>
      <w:proofErr w:type="spellEnd"/>
      <w:r w:rsidRPr="006560C8">
        <w:rPr>
          <w:b/>
          <w:sz w:val="28"/>
          <w:szCs w:val="28"/>
          <w:lang w:val="ru-RU"/>
        </w:rPr>
        <w:t xml:space="preserve"> </w:t>
      </w:r>
      <w:proofErr w:type="spellStart"/>
      <w:r w:rsidRPr="006560C8">
        <w:rPr>
          <w:b/>
          <w:sz w:val="28"/>
          <w:szCs w:val="28"/>
          <w:lang w:val="ru-RU"/>
        </w:rPr>
        <w:t>обмеження</w:t>
      </w:r>
      <w:proofErr w:type="spellEnd"/>
      <w:r w:rsidRPr="006560C8">
        <w:rPr>
          <w:b/>
          <w:sz w:val="28"/>
          <w:szCs w:val="28"/>
          <w:lang w:val="ru-RU"/>
        </w:rPr>
        <w:t xml:space="preserve"> </w:t>
      </w:r>
      <w:proofErr w:type="spellStart"/>
      <w:r w:rsidRPr="006560C8">
        <w:rPr>
          <w:b/>
          <w:sz w:val="28"/>
          <w:szCs w:val="28"/>
          <w:lang w:val="ru-RU"/>
        </w:rPr>
        <w:t>щодо</w:t>
      </w:r>
      <w:proofErr w:type="spellEnd"/>
      <w:r w:rsidRPr="006560C8">
        <w:rPr>
          <w:b/>
          <w:sz w:val="28"/>
          <w:szCs w:val="28"/>
          <w:lang w:val="ru-RU"/>
        </w:rPr>
        <w:t xml:space="preserve"> </w:t>
      </w:r>
      <w:proofErr w:type="spellStart"/>
      <w:r w:rsidRPr="006560C8">
        <w:rPr>
          <w:b/>
          <w:sz w:val="28"/>
          <w:szCs w:val="28"/>
          <w:lang w:val="ru-RU"/>
        </w:rPr>
        <w:t>реалізації</w:t>
      </w:r>
      <w:proofErr w:type="spellEnd"/>
      <w:r w:rsidRPr="006560C8">
        <w:rPr>
          <w:b/>
          <w:sz w:val="28"/>
          <w:szCs w:val="28"/>
          <w:lang w:val="ru-RU"/>
        </w:rPr>
        <w:t xml:space="preserve"> прав і свобод </w:t>
      </w:r>
      <w:proofErr w:type="spellStart"/>
      <w:r w:rsidRPr="006560C8">
        <w:rPr>
          <w:b/>
          <w:sz w:val="28"/>
          <w:szCs w:val="28"/>
          <w:lang w:val="ru-RU"/>
        </w:rPr>
        <w:t>громадян</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то </w:t>
      </w:r>
      <w:proofErr w:type="spellStart"/>
      <w:r w:rsidRPr="006560C8">
        <w:rPr>
          <w:b/>
          <w:sz w:val="28"/>
          <w:szCs w:val="28"/>
          <w:lang w:val="ru-RU"/>
        </w:rPr>
        <w:t>який</w:t>
      </w:r>
      <w:proofErr w:type="spellEnd"/>
      <w:r w:rsidRPr="006560C8">
        <w:rPr>
          <w:b/>
          <w:sz w:val="28"/>
          <w:szCs w:val="28"/>
          <w:lang w:val="ru-RU"/>
        </w:rPr>
        <w:t xml:space="preserve"> </w:t>
      </w:r>
      <w:proofErr w:type="spellStart"/>
      <w:r w:rsidRPr="006560C8">
        <w:rPr>
          <w:b/>
          <w:sz w:val="28"/>
          <w:szCs w:val="28"/>
          <w:lang w:val="ru-RU"/>
        </w:rPr>
        <w:t>суб’єкт</w:t>
      </w:r>
      <w:proofErr w:type="spellEnd"/>
      <w:r w:rsidRPr="006560C8">
        <w:rPr>
          <w:b/>
          <w:sz w:val="28"/>
          <w:szCs w:val="28"/>
          <w:lang w:val="ru-RU"/>
        </w:rPr>
        <w:t xml:space="preserve"> </w:t>
      </w:r>
      <w:proofErr w:type="spellStart"/>
      <w:r w:rsidRPr="006560C8">
        <w:rPr>
          <w:b/>
          <w:sz w:val="28"/>
          <w:szCs w:val="28"/>
          <w:lang w:val="ru-RU"/>
        </w:rPr>
        <w:t>може</w:t>
      </w:r>
      <w:proofErr w:type="spellEnd"/>
      <w:r w:rsidRPr="006560C8">
        <w:rPr>
          <w:b/>
          <w:sz w:val="28"/>
          <w:szCs w:val="28"/>
          <w:lang w:val="ru-RU"/>
        </w:rPr>
        <w:t xml:space="preserve"> </w:t>
      </w:r>
      <w:proofErr w:type="spellStart"/>
      <w:r w:rsidRPr="006560C8">
        <w:rPr>
          <w:b/>
          <w:sz w:val="28"/>
          <w:szCs w:val="28"/>
          <w:lang w:val="ru-RU"/>
        </w:rPr>
        <w:t>встановити</w:t>
      </w:r>
      <w:proofErr w:type="spellEnd"/>
      <w:r w:rsidRPr="006560C8">
        <w:rPr>
          <w:b/>
          <w:sz w:val="28"/>
          <w:szCs w:val="28"/>
          <w:lang w:val="ru-RU"/>
        </w:rPr>
        <w:t xml:space="preserve"> </w:t>
      </w:r>
      <w:proofErr w:type="spellStart"/>
      <w:r w:rsidRPr="006560C8">
        <w:rPr>
          <w:b/>
          <w:sz w:val="28"/>
          <w:szCs w:val="28"/>
          <w:lang w:val="ru-RU"/>
        </w:rPr>
        <w:t>відповідний</w:t>
      </w:r>
      <w:proofErr w:type="spellEnd"/>
      <w:r w:rsidRPr="006560C8">
        <w:rPr>
          <w:b/>
          <w:sz w:val="28"/>
          <w:szCs w:val="28"/>
          <w:lang w:val="ru-RU"/>
        </w:rPr>
        <w:t xml:space="preserve"> порядок </w:t>
      </w:r>
      <w:proofErr w:type="spellStart"/>
      <w:r w:rsidRPr="006560C8">
        <w:rPr>
          <w:b/>
          <w:sz w:val="28"/>
          <w:szCs w:val="28"/>
          <w:lang w:val="ru-RU"/>
        </w:rPr>
        <w:t>реалізації</w:t>
      </w:r>
      <w:proofErr w:type="spellEnd"/>
      <w:r w:rsidRPr="006560C8">
        <w:rPr>
          <w:b/>
          <w:sz w:val="28"/>
          <w:szCs w:val="28"/>
          <w:lang w:val="ru-RU"/>
        </w:rPr>
        <w:t xml:space="preserve"> прав і свобод </w:t>
      </w:r>
      <w:proofErr w:type="spellStart"/>
      <w:r w:rsidRPr="006560C8">
        <w:rPr>
          <w:b/>
          <w:sz w:val="28"/>
          <w:szCs w:val="28"/>
          <w:lang w:val="ru-RU"/>
        </w:rPr>
        <w:t>громадян</w:t>
      </w:r>
      <w:proofErr w:type="spellEnd"/>
      <w:r w:rsidRPr="006560C8">
        <w:rPr>
          <w:b/>
          <w:sz w:val="28"/>
          <w:szCs w:val="28"/>
          <w:lang w:val="ru-RU"/>
        </w:rPr>
        <w:t xml:space="preserve"> </w:t>
      </w:r>
      <w:proofErr w:type="spellStart"/>
      <w:r w:rsidRPr="006560C8">
        <w:rPr>
          <w:b/>
          <w:sz w:val="28"/>
          <w:szCs w:val="28"/>
          <w:lang w:val="ru-RU"/>
        </w:rPr>
        <w:t>цієї</w:t>
      </w:r>
      <w:proofErr w:type="spellEnd"/>
      <w:r w:rsidRPr="006560C8">
        <w:rPr>
          <w:b/>
          <w:sz w:val="28"/>
          <w:szCs w:val="28"/>
          <w:lang w:val="ru-RU"/>
        </w:rPr>
        <w:t xml:space="preserve"> </w:t>
      </w:r>
      <w:proofErr w:type="spellStart"/>
      <w:r w:rsidRPr="006560C8">
        <w:rPr>
          <w:b/>
          <w:sz w:val="28"/>
          <w:szCs w:val="28"/>
          <w:lang w:val="ru-RU"/>
        </w:rPr>
        <w:t>держави</w:t>
      </w:r>
      <w:proofErr w:type="spellEnd"/>
      <w:r w:rsidRPr="006560C8">
        <w:rPr>
          <w:b/>
          <w:sz w:val="28"/>
          <w:szCs w:val="28"/>
          <w:lang w:val="ru-RU"/>
        </w:rPr>
        <w:t xml:space="preserve"> на </w:t>
      </w:r>
      <w:proofErr w:type="spellStart"/>
      <w:r w:rsidRPr="006560C8">
        <w:rPr>
          <w:b/>
          <w:sz w:val="28"/>
          <w:szCs w:val="28"/>
          <w:lang w:val="ru-RU"/>
        </w:rPr>
        <w:t>території</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Верховна</w:t>
      </w:r>
      <w:proofErr w:type="spellEnd"/>
      <w:r w:rsidRPr="006560C8">
        <w:rPr>
          <w:sz w:val="28"/>
          <w:szCs w:val="28"/>
          <w:lang w:val="ru-RU"/>
        </w:rPr>
        <w:t xml:space="preserve"> Рада </w:t>
      </w:r>
      <w:proofErr w:type="spellStart"/>
      <w:r w:rsidRPr="006560C8">
        <w:rPr>
          <w:sz w:val="28"/>
          <w:szCs w:val="28"/>
          <w:lang w:val="ru-RU"/>
        </w:rPr>
        <w:t>України</w:t>
      </w:r>
      <w:proofErr w:type="spellEnd"/>
      <w:r w:rsidRPr="006560C8">
        <w:rPr>
          <w:sz w:val="28"/>
          <w:szCs w:val="28"/>
          <w:lang w:val="ru-RU"/>
        </w:rPr>
        <w:t xml:space="preserve">; 2) Президент </w:t>
      </w:r>
      <w:proofErr w:type="spellStart"/>
      <w:r w:rsidRPr="006560C8">
        <w:rPr>
          <w:sz w:val="28"/>
          <w:szCs w:val="28"/>
          <w:lang w:val="ru-RU"/>
        </w:rPr>
        <w:t>України</w:t>
      </w:r>
      <w:proofErr w:type="spellEnd"/>
      <w:r w:rsidRPr="006560C8">
        <w:rPr>
          <w:sz w:val="28"/>
          <w:szCs w:val="28"/>
          <w:lang w:val="ru-RU"/>
        </w:rPr>
        <w:t xml:space="preserve">; 3) </w:t>
      </w:r>
      <w:proofErr w:type="spellStart"/>
      <w:r w:rsidRPr="006560C8">
        <w:rPr>
          <w:sz w:val="28"/>
          <w:szCs w:val="28"/>
          <w:lang w:val="ru-RU"/>
        </w:rPr>
        <w:t>Міністерство</w:t>
      </w:r>
      <w:proofErr w:type="spellEnd"/>
      <w:r w:rsidRPr="006560C8">
        <w:rPr>
          <w:sz w:val="28"/>
          <w:szCs w:val="28"/>
          <w:lang w:val="ru-RU"/>
        </w:rPr>
        <w:t xml:space="preserve"> </w:t>
      </w:r>
      <w:proofErr w:type="spellStart"/>
      <w:r w:rsidRPr="006560C8">
        <w:rPr>
          <w:sz w:val="28"/>
          <w:szCs w:val="28"/>
          <w:lang w:val="ru-RU"/>
        </w:rPr>
        <w:t>закордонних</w:t>
      </w:r>
      <w:proofErr w:type="spellEnd"/>
      <w:r w:rsidRPr="006560C8">
        <w:rPr>
          <w:sz w:val="28"/>
          <w:szCs w:val="28"/>
          <w:lang w:val="ru-RU"/>
        </w:rPr>
        <w:t xml:space="preserve"> справ </w:t>
      </w:r>
      <w:proofErr w:type="spellStart"/>
      <w:r w:rsidRPr="006560C8">
        <w:rPr>
          <w:sz w:val="28"/>
          <w:szCs w:val="28"/>
          <w:lang w:val="ru-RU"/>
        </w:rPr>
        <w:t>України</w:t>
      </w:r>
      <w:proofErr w:type="spellEnd"/>
      <w:r w:rsidRPr="006560C8">
        <w:rPr>
          <w:sz w:val="28"/>
          <w:szCs w:val="28"/>
          <w:lang w:val="ru-RU"/>
        </w:rPr>
        <w:t xml:space="preserve">; 4)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5) </w:t>
      </w:r>
      <w:proofErr w:type="spellStart"/>
      <w:r w:rsidRPr="006560C8">
        <w:rPr>
          <w:sz w:val="28"/>
          <w:szCs w:val="28"/>
          <w:lang w:val="ru-RU"/>
        </w:rPr>
        <w:t>Міністерство</w:t>
      </w:r>
      <w:proofErr w:type="spellEnd"/>
      <w:r w:rsidRPr="006560C8">
        <w:rPr>
          <w:sz w:val="28"/>
          <w:szCs w:val="28"/>
          <w:lang w:val="ru-RU"/>
        </w:rPr>
        <w:t xml:space="preserve"> </w:t>
      </w:r>
      <w:proofErr w:type="spellStart"/>
      <w:r w:rsidRPr="006560C8">
        <w:rPr>
          <w:sz w:val="28"/>
          <w:szCs w:val="28"/>
          <w:lang w:val="ru-RU"/>
        </w:rPr>
        <w:t>внутрішніх</w:t>
      </w:r>
      <w:proofErr w:type="spellEnd"/>
      <w:r w:rsidRPr="006560C8">
        <w:rPr>
          <w:sz w:val="28"/>
          <w:szCs w:val="28"/>
          <w:lang w:val="ru-RU"/>
        </w:rPr>
        <w:t xml:space="preserve"> справ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3. </w:t>
      </w:r>
      <w:proofErr w:type="spellStart"/>
      <w:r w:rsidRPr="006560C8">
        <w:rPr>
          <w:b/>
          <w:sz w:val="28"/>
          <w:szCs w:val="28"/>
          <w:lang w:val="ru-RU"/>
        </w:rPr>
        <w:t>Виїзд</w:t>
      </w:r>
      <w:proofErr w:type="spellEnd"/>
      <w:r w:rsidRPr="006560C8">
        <w:rPr>
          <w:b/>
          <w:sz w:val="28"/>
          <w:szCs w:val="28"/>
          <w:lang w:val="ru-RU"/>
        </w:rPr>
        <w:t xml:space="preserve"> з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іноземця</w:t>
      </w:r>
      <w:proofErr w:type="spellEnd"/>
      <w:r w:rsidRPr="006560C8">
        <w:rPr>
          <w:b/>
          <w:sz w:val="28"/>
          <w:szCs w:val="28"/>
          <w:lang w:val="ru-RU"/>
        </w:rPr>
        <w:t xml:space="preserve"> </w:t>
      </w:r>
      <w:proofErr w:type="spellStart"/>
      <w:r w:rsidRPr="006560C8">
        <w:rPr>
          <w:b/>
          <w:sz w:val="28"/>
          <w:szCs w:val="28"/>
          <w:lang w:val="ru-RU"/>
        </w:rPr>
        <w:t>або</w:t>
      </w:r>
      <w:proofErr w:type="spellEnd"/>
      <w:r w:rsidRPr="006560C8">
        <w:rPr>
          <w:b/>
          <w:sz w:val="28"/>
          <w:szCs w:val="28"/>
          <w:lang w:val="ru-RU"/>
        </w:rPr>
        <w:t xml:space="preserve"> особи без </w:t>
      </w:r>
      <w:proofErr w:type="spellStart"/>
      <w:r w:rsidRPr="006560C8">
        <w:rPr>
          <w:b/>
          <w:sz w:val="28"/>
          <w:szCs w:val="28"/>
          <w:lang w:val="ru-RU"/>
        </w:rPr>
        <w:t>громадянства</w:t>
      </w:r>
      <w:proofErr w:type="spellEnd"/>
      <w:r w:rsidRPr="006560C8">
        <w:rPr>
          <w:b/>
          <w:sz w:val="28"/>
          <w:szCs w:val="28"/>
          <w:lang w:val="ru-RU"/>
        </w:rPr>
        <w:t xml:space="preserve"> до </w:t>
      </w:r>
      <w:proofErr w:type="spellStart"/>
      <w:r w:rsidRPr="006560C8">
        <w:rPr>
          <w:b/>
          <w:sz w:val="28"/>
          <w:szCs w:val="28"/>
          <w:lang w:val="ru-RU"/>
        </w:rPr>
        <w:t>виконання</w:t>
      </w:r>
      <w:proofErr w:type="spellEnd"/>
      <w:r w:rsidRPr="006560C8">
        <w:rPr>
          <w:b/>
          <w:sz w:val="28"/>
          <w:szCs w:val="28"/>
          <w:lang w:val="ru-RU"/>
        </w:rPr>
        <w:t xml:space="preserve"> ним </w:t>
      </w:r>
      <w:proofErr w:type="spellStart"/>
      <w:r w:rsidRPr="006560C8">
        <w:rPr>
          <w:b/>
          <w:sz w:val="28"/>
          <w:szCs w:val="28"/>
          <w:lang w:val="ru-RU"/>
        </w:rPr>
        <w:t>майнових</w:t>
      </w:r>
      <w:proofErr w:type="spellEnd"/>
      <w:r w:rsidRPr="006560C8">
        <w:rPr>
          <w:b/>
          <w:sz w:val="28"/>
          <w:szCs w:val="28"/>
          <w:lang w:val="ru-RU"/>
        </w:rPr>
        <w:t xml:space="preserve"> </w:t>
      </w:r>
      <w:proofErr w:type="spellStart"/>
      <w:r w:rsidRPr="006560C8">
        <w:rPr>
          <w:b/>
          <w:sz w:val="28"/>
          <w:szCs w:val="28"/>
          <w:lang w:val="ru-RU"/>
        </w:rPr>
        <w:t>зобов'язань</w:t>
      </w:r>
      <w:proofErr w:type="spellEnd"/>
      <w:r w:rsidRPr="006560C8">
        <w:rPr>
          <w:b/>
          <w:sz w:val="28"/>
          <w:szCs w:val="28"/>
          <w:lang w:val="ru-RU"/>
        </w:rPr>
        <w:t xml:space="preserve"> перед </w:t>
      </w:r>
      <w:proofErr w:type="spellStart"/>
      <w:r w:rsidRPr="006560C8">
        <w:rPr>
          <w:b/>
          <w:sz w:val="28"/>
          <w:szCs w:val="28"/>
          <w:lang w:val="ru-RU"/>
        </w:rPr>
        <w:t>фізичними</w:t>
      </w:r>
      <w:proofErr w:type="spellEnd"/>
      <w:r w:rsidRPr="006560C8">
        <w:rPr>
          <w:b/>
          <w:sz w:val="28"/>
          <w:szCs w:val="28"/>
          <w:lang w:val="ru-RU"/>
        </w:rPr>
        <w:t xml:space="preserve"> та </w:t>
      </w:r>
      <w:proofErr w:type="spellStart"/>
      <w:r w:rsidRPr="006560C8">
        <w:rPr>
          <w:b/>
          <w:sz w:val="28"/>
          <w:szCs w:val="28"/>
          <w:lang w:val="ru-RU"/>
        </w:rPr>
        <w:t>юридичними</w:t>
      </w:r>
      <w:proofErr w:type="spellEnd"/>
      <w:r w:rsidRPr="006560C8">
        <w:rPr>
          <w:b/>
          <w:sz w:val="28"/>
          <w:szCs w:val="28"/>
          <w:lang w:val="ru-RU"/>
        </w:rPr>
        <w:t xml:space="preserve"> особами в </w:t>
      </w:r>
      <w:proofErr w:type="spellStart"/>
      <w:r w:rsidRPr="006560C8">
        <w:rPr>
          <w:b/>
          <w:sz w:val="28"/>
          <w:szCs w:val="28"/>
          <w:lang w:val="ru-RU"/>
        </w:rPr>
        <w:t>Україні</w:t>
      </w:r>
      <w:proofErr w:type="spellEnd"/>
      <w:r w:rsidRPr="006560C8">
        <w:rPr>
          <w:b/>
          <w:sz w:val="28"/>
          <w:szCs w:val="28"/>
          <w:lang w:val="ru-RU"/>
        </w:rPr>
        <w:t xml:space="preserve">, </w:t>
      </w:r>
      <w:proofErr w:type="spellStart"/>
      <w:r w:rsidRPr="006560C8">
        <w:rPr>
          <w:b/>
          <w:sz w:val="28"/>
          <w:szCs w:val="28"/>
          <w:lang w:val="ru-RU"/>
        </w:rPr>
        <w:t>якщо</w:t>
      </w:r>
      <w:proofErr w:type="spellEnd"/>
      <w:r w:rsidRPr="006560C8">
        <w:rPr>
          <w:b/>
          <w:sz w:val="28"/>
          <w:szCs w:val="28"/>
          <w:lang w:val="ru-RU"/>
        </w:rPr>
        <w:t xml:space="preserve"> </w:t>
      </w:r>
      <w:proofErr w:type="spellStart"/>
      <w:r w:rsidRPr="006560C8">
        <w:rPr>
          <w:b/>
          <w:sz w:val="28"/>
          <w:szCs w:val="28"/>
          <w:lang w:val="ru-RU"/>
        </w:rPr>
        <w:t>інше</w:t>
      </w:r>
      <w:proofErr w:type="spellEnd"/>
      <w:r w:rsidRPr="006560C8">
        <w:rPr>
          <w:b/>
          <w:sz w:val="28"/>
          <w:szCs w:val="28"/>
          <w:lang w:val="ru-RU"/>
        </w:rPr>
        <w:t xml:space="preserve"> не </w:t>
      </w:r>
      <w:proofErr w:type="spellStart"/>
      <w:r w:rsidRPr="006560C8">
        <w:rPr>
          <w:b/>
          <w:sz w:val="28"/>
          <w:szCs w:val="28"/>
          <w:lang w:val="ru-RU"/>
        </w:rPr>
        <w:t>передбачено</w:t>
      </w:r>
      <w:proofErr w:type="spellEnd"/>
      <w:r w:rsidRPr="006560C8">
        <w:rPr>
          <w:b/>
          <w:sz w:val="28"/>
          <w:szCs w:val="28"/>
          <w:lang w:val="ru-RU"/>
        </w:rPr>
        <w:t xml:space="preserve"> </w:t>
      </w:r>
      <w:proofErr w:type="spellStart"/>
      <w:r w:rsidRPr="006560C8">
        <w:rPr>
          <w:b/>
          <w:sz w:val="28"/>
          <w:szCs w:val="28"/>
          <w:lang w:val="ru-RU"/>
        </w:rPr>
        <w:t>міжнародними</w:t>
      </w:r>
      <w:proofErr w:type="spellEnd"/>
      <w:r w:rsidRPr="006560C8">
        <w:rPr>
          <w:b/>
          <w:sz w:val="28"/>
          <w:szCs w:val="28"/>
          <w:lang w:val="ru-RU"/>
        </w:rPr>
        <w:t xml:space="preserve"> договорами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може</w:t>
      </w:r>
      <w:proofErr w:type="spellEnd"/>
      <w:r w:rsidRPr="006560C8">
        <w:rPr>
          <w:b/>
          <w:sz w:val="28"/>
          <w:szCs w:val="28"/>
          <w:lang w:val="ru-RU"/>
        </w:rPr>
        <w:t xml:space="preserve"> бути за </w:t>
      </w:r>
      <w:proofErr w:type="spellStart"/>
      <w:r w:rsidRPr="006560C8">
        <w:rPr>
          <w:b/>
          <w:sz w:val="28"/>
          <w:szCs w:val="28"/>
          <w:lang w:val="ru-RU"/>
        </w:rPr>
        <w:t>рішенням</w:t>
      </w:r>
      <w:proofErr w:type="spellEnd"/>
      <w:r w:rsidRPr="006560C8">
        <w:rPr>
          <w:b/>
          <w:sz w:val="28"/>
          <w:szCs w:val="28"/>
          <w:lang w:val="ru-RU"/>
        </w:rPr>
        <w:t xml:space="preserve"> суду:</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t xml:space="preserve">заборонено; 2) </w:t>
      </w:r>
      <w:proofErr w:type="spellStart"/>
      <w:r w:rsidRPr="006560C8">
        <w:rPr>
          <w:sz w:val="28"/>
          <w:szCs w:val="28"/>
          <w:lang w:val="ru-RU"/>
        </w:rPr>
        <w:t>тимчасово</w:t>
      </w:r>
      <w:proofErr w:type="spellEnd"/>
      <w:r w:rsidRPr="006560C8">
        <w:rPr>
          <w:sz w:val="28"/>
          <w:szCs w:val="28"/>
          <w:lang w:val="ru-RU"/>
        </w:rPr>
        <w:t xml:space="preserve"> заборонено; 3) </w:t>
      </w:r>
      <w:proofErr w:type="spellStart"/>
      <w:r w:rsidRPr="006560C8">
        <w:rPr>
          <w:sz w:val="28"/>
          <w:szCs w:val="28"/>
          <w:lang w:val="ru-RU"/>
        </w:rPr>
        <w:t>відкладено</w:t>
      </w:r>
      <w:proofErr w:type="spellEnd"/>
      <w:r w:rsidRPr="006560C8">
        <w:rPr>
          <w:sz w:val="28"/>
          <w:szCs w:val="28"/>
          <w:lang w:val="ru-RU"/>
        </w:rPr>
        <w:t xml:space="preserve">; 4) </w:t>
      </w:r>
      <w:proofErr w:type="spellStart"/>
      <w:r w:rsidRPr="006560C8">
        <w:rPr>
          <w:sz w:val="28"/>
          <w:szCs w:val="28"/>
          <w:lang w:val="ru-RU"/>
        </w:rPr>
        <w:t>тимчасово</w:t>
      </w:r>
      <w:proofErr w:type="spellEnd"/>
      <w:r w:rsidRPr="006560C8">
        <w:rPr>
          <w:sz w:val="28"/>
          <w:szCs w:val="28"/>
          <w:lang w:val="ru-RU"/>
        </w:rPr>
        <w:t xml:space="preserve"> </w:t>
      </w:r>
      <w:proofErr w:type="spellStart"/>
      <w:r w:rsidRPr="006560C8">
        <w:rPr>
          <w:sz w:val="28"/>
          <w:szCs w:val="28"/>
          <w:lang w:val="ru-RU"/>
        </w:rPr>
        <w:t>відкладено</w:t>
      </w:r>
      <w:proofErr w:type="spellEnd"/>
      <w:r w:rsidRPr="006560C8">
        <w:rPr>
          <w:sz w:val="28"/>
          <w:szCs w:val="28"/>
          <w:lang w:val="ru-RU"/>
        </w:rPr>
        <w:t>; 5) не дозволено.</w:t>
      </w:r>
    </w:p>
    <w:p w:rsidR="000268FD" w:rsidRPr="006560C8" w:rsidRDefault="000268FD" w:rsidP="00B66DBD">
      <w:pPr>
        <w:spacing w:line="360" w:lineRule="auto"/>
        <w:jc w:val="both"/>
        <w:rPr>
          <w:sz w:val="28"/>
          <w:szCs w:val="28"/>
          <w:lang w:val="ru-RU"/>
        </w:rPr>
      </w:pPr>
      <w:r w:rsidRPr="006560C8">
        <w:rPr>
          <w:b/>
          <w:sz w:val="28"/>
          <w:szCs w:val="28"/>
          <w:lang w:val="ru-RU"/>
        </w:rPr>
        <w:t xml:space="preserve">4. Строк </w:t>
      </w:r>
      <w:proofErr w:type="spellStart"/>
      <w:r w:rsidRPr="006560C8">
        <w:rPr>
          <w:b/>
          <w:sz w:val="28"/>
          <w:szCs w:val="28"/>
          <w:lang w:val="ru-RU"/>
        </w:rPr>
        <w:t>здійснення</w:t>
      </w:r>
      <w:proofErr w:type="spellEnd"/>
      <w:r w:rsidRPr="006560C8">
        <w:rPr>
          <w:b/>
          <w:sz w:val="28"/>
          <w:szCs w:val="28"/>
          <w:lang w:val="ru-RU"/>
        </w:rPr>
        <w:t xml:space="preserve"> </w:t>
      </w:r>
      <w:proofErr w:type="spellStart"/>
      <w:r w:rsidRPr="006560C8">
        <w:rPr>
          <w:b/>
          <w:sz w:val="28"/>
          <w:szCs w:val="28"/>
          <w:lang w:val="ru-RU"/>
        </w:rPr>
        <w:t>процедури</w:t>
      </w:r>
      <w:proofErr w:type="spellEnd"/>
      <w:r w:rsidRPr="006560C8">
        <w:rPr>
          <w:b/>
          <w:sz w:val="28"/>
          <w:szCs w:val="28"/>
          <w:lang w:val="ru-RU"/>
        </w:rPr>
        <w:t xml:space="preserve"> </w:t>
      </w:r>
      <w:proofErr w:type="spellStart"/>
      <w:r w:rsidRPr="006560C8">
        <w:rPr>
          <w:b/>
          <w:sz w:val="28"/>
          <w:szCs w:val="28"/>
          <w:lang w:val="ru-RU"/>
        </w:rPr>
        <w:t>добровільного</w:t>
      </w:r>
      <w:proofErr w:type="spellEnd"/>
      <w:r w:rsidRPr="006560C8">
        <w:rPr>
          <w:b/>
          <w:sz w:val="28"/>
          <w:szCs w:val="28"/>
          <w:lang w:val="ru-RU"/>
        </w:rPr>
        <w:t xml:space="preserve"> </w:t>
      </w:r>
      <w:proofErr w:type="spellStart"/>
      <w:r w:rsidRPr="006560C8">
        <w:rPr>
          <w:b/>
          <w:sz w:val="28"/>
          <w:szCs w:val="28"/>
          <w:lang w:val="ru-RU"/>
        </w:rPr>
        <w:t>повернення</w:t>
      </w:r>
      <w:proofErr w:type="spellEnd"/>
      <w:r w:rsidRPr="006560C8">
        <w:rPr>
          <w:b/>
          <w:sz w:val="28"/>
          <w:szCs w:val="28"/>
          <w:lang w:val="ru-RU"/>
        </w:rPr>
        <w:t xml:space="preserve"> не повинен</w:t>
      </w:r>
      <w:r w:rsidRPr="006560C8">
        <w:rPr>
          <w:b/>
          <w:sz w:val="28"/>
          <w:szCs w:val="28"/>
          <w:lang w:val="uk-UA"/>
        </w:rPr>
        <w:t xml:space="preserve"> </w:t>
      </w:r>
      <w:proofErr w:type="spellStart"/>
      <w:r w:rsidRPr="006560C8">
        <w:rPr>
          <w:b/>
          <w:sz w:val="28"/>
          <w:szCs w:val="28"/>
          <w:lang w:val="ru-RU"/>
        </w:rPr>
        <w:t>перевищувати</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t xml:space="preserve">15 </w:t>
      </w:r>
      <w:proofErr w:type="spellStart"/>
      <w:r w:rsidRPr="006560C8">
        <w:rPr>
          <w:sz w:val="28"/>
          <w:szCs w:val="28"/>
          <w:lang w:val="ru-RU"/>
        </w:rPr>
        <w:t>днів</w:t>
      </w:r>
      <w:proofErr w:type="spellEnd"/>
      <w:r w:rsidRPr="006560C8">
        <w:rPr>
          <w:sz w:val="28"/>
          <w:szCs w:val="28"/>
          <w:lang w:val="ru-RU"/>
        </w:rPr>
        <w:t xml:space="preserve">; 2) 30 </w:t>
      </w:r>
      <w:proofErr w:type="spellStart"/>
      <w:r w:rsidRPr="006560C8">
        <w:rPr>
          <w:sz w:val="28"/>
          <w:szCs w:val="28"/>
          <w:lang w:val="ru-RU"/>
        </w:rPr>
        <w:t>днів</w:t>
      </w:r>
      <w:proofErr w:type="spellEnd"/>
      <w:r w:rsidRPr="006560C8">
        <w:rPr>
          <w:sz w:val="28"/>
          <w:szCs w:val="28"/>
          <w:lang w:val="ru-RU"/>
        </w:rPr>
        <w:t xml:space="preserve">; 3) 45 </w:t>
      </w:r>
      <w:proofErr w:type="spellStart"/>
      <w:r w:rsidRPr="006560C8">
        <w:rPr>
          <w:sz w:val="28"/>
          <w:szCs w:val="28"/>
          <w:lang w:val="ru-RU"/>
        </w:rPr>
        <w:t>днів</w:t>
      </w:r>
      <w:proofErr w:type="spellEnd"/>
      <w:r w:rsidRPr="006560C8">
        <w:rPr>
          <w:sz w:val="28"/>
          <w:szCs w:val="28"/>
          <w:lang w:val="ru-RU"/>
        </w:rPr>
        <w:t xml:space="preserve">; 4) 60 </w:t>
      </w:r>
      <w:proofErr w:type="spellStart"/>
      <w:r w:rsidRPr="006560C8">
        <w:rPr>
          <w:sz w:val="28"/>
          <w:szCs w:val="28"/>
          <w:lang w:val="ru-RU"/>
        </w:rPr>
        <w:t>днів</w:t>
      </w:r>
      <w:proofErr w:type="spellEnd"/>
      <w:r w:rsidRPr="006560C8">
        <w:rPr>
          <w:sz w:val="28"/>
          <w:szCs w:val="28"/>
          <w:lang w:val="ru-RU"/>
        </w:rPr>
        <w:t xml:space="preserve">; 5) 90 </w:t>
      </w:r>
      <w:proofErr w:type="spellStart"/>
      <w:r w:rsidRPr="006560C8">
        <w:rPr>
          <w:sz w:val="28"/>
          <w:szCs w:val="28"/>
          <w:lang w:val="ru-RU"/>
        </w:rPr>
        <w:t>днів</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5. </w:t>
      </w:r>
      <w:proofErr w:type="spellStart"/>
      <w:r w:rsidRPr="006560C8">
        <w:rPr>
          <w:b/>
          <w:sz w:val="28"/>
          <w:szCs w:val="28"/>
          <w:lang w:val="ru-RU"/>
        </w:rPr>
        <w:t>Реадмісія</w:t>
      </w:r>
      <w:proofErr w:type="spellEnd"/>
      <w:r w:rsidRPr="006560C8">
        <w:rPr>
          <w:b/>
          <w:sz w:val="28"/>
          <w:szCs w:val="28"/>
          <w:lang w:val="ru-RU"/>
        </w:rPr>
        <w:t xml:space="preserve"> – </w:t>
      </w:r>
      <w:proofErr w:type="spellStart"/>
      <w:r w:rsidRPr="006560C8">
        <w:rPr>
          <w:b/>
          <w:sz w:val="28"/>
          <w:szCs w:val="28"/>
          <w:lang w:val="ru-RU"/>
        </w:rPr>
        <w:t>це</w:t>
      </w:r>
      <w:proofErr w:type="spellEnd"/>
      <w:r w:rsidRPr="006560C8">
        <w:rPr>
          <w:b/>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t xml:space="preserve">передача з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приймання</w:t>
      </w:r>
      <w:proofErr w:type="spellEnd"/>
      <w:r w:rsidRPr="006560C8">
        <w:rPr>
          <w:sz w:val="28"/>
          <w:szCs w:val="28"/>
          <w:lang w:val="ru-RU"/>
        </w:rPr>
        <w:t xml:space="preserve"> на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uk-UA"/>
        </w:rPr>
        <w:t xml:space="preserve"> </w:t>
      </w:r>
      <w:proofErr w:type="spellStart"/>
      <w:r w:rsidRPr="006560C8">
        <w:rPr>
          <w:sz w:val="28"/>
          <w:szCs w:val="28"/>
          <w:lang w:val="ru-RU"/>
        </w:rPr>
        <w:t>біженців</w:t>
      </w:r>
      <w:proofErr w:type="spellEnd"/>
      <w:r w:rsidRPr="006560C8">
        <w:rPr>
          <w:sz w:val="28"/>
          <w:szCs w:val="28"/>
          <w:lang w:val="ru-RU"/>
        </w:rPr>
        <w:t xml:space="preserve"> на </w:t>
      </w:r>
      <w:proofErr w:type="spellStart"/>
      <w:r w:rsidRPr="006560C8">
        <w:rPr>
          <w:sz w:val="28"/>
          <w:szCs w:val="28"/>
          <w:lang w:val="ru-RU"/>
        </w:rPr>
        <w:t>підставах</w:t>
      </w:r>
      <w:proofErr w:type="spellEnd"/>
      <w:r w:rsidRPr="006560C8">
        <w:rPr>
          <w:sz w:val="28"/>
          <w:szCs w:val="28"/>
          <w:lang w:val="ru-RU"/>
        </w:rPr>
        <w:t xml:space="preserve"> та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2) передача з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приймання</w:t>
      </w:r>
      <w:proofErr w:type="spellEnd"/>
      <w:r w:rsidRPr="006560C8">
        <w:rPr>
          <w:sz w:val="28"/>
          <w:szCs w:val="28"/>
          <w:lang w:val="ru-RU"/>
        </w:rPr>
        <w:t xml:space="preserve"> на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та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на </w:t>
      </w:r>
      <w:proofErr w:type="spellStart"/>
      <w:r w:rsidRPr="006560C8">
        <w:rPr>
          <w:sz w:val="28"/>
          <w:szCs w:val="28"/>
          <w:lang w:val="ru-RU"/>
        </w:rPr>
        <w:t>підставах</w:t>
      </w:r>
      <w:proofErr w:type="spellEnd"/>
      <w:r w:rsidRPr="006560C8">
        <w:rPr>
          <w:sz w:val="28"/>
          <w:szCs w:val="28"/>
          <w:lang w:val="ru-RU"/>
        </w:rPr>
        <w:t xml:space="preserve"> та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3) передача з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приймання</w:t>
      </w:r>
      <w:proofErr w:type="spellEnd"/>
      <w:r w:rsidRPr="006560C8">
        <w:rPr>
          <w:sz w:val="28"/>
          <w:szCs w:val="28"/>
          <w:lang w:val="ru-RU"/>
        </w:rPr>
        <w:t xml:space="preserve"> на </w:t>
      </w:r>
      <w:proofErr w:type="spellStart"/>
      <w:r w:rsidRPr="006560C8">
        <w:rPr>
          <w:sz w:val="28"/>
          <w:szCs w:val="28"/>
          <w:lang w:val="ru-RU"/>
        </w:rPr>
        <w:t>територію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на </w:t>
      </w:r>
      <w:proofErr w:type="spellStart"/>
      <w:r w:rsidRPr="006560C8">
        <w:rPr>
          <w:sz w:val="28"/>
          <w:szCs w:val="28"/>
          <w:lang w:val="ru-RU"/>
        </w:rPr>
        <w:t>підставах</w:t>
      </w:r>
      <w:proofErr w:type="spellEnd"/>
      <w:r w:rsidRPr="006560C8">
        <w:rPr>
          <w:sz w:val="28"/>
          <w:szCs w:val="28"/>
          <w:lang w:val="ru-RU"/>
        </w:rPr>
        <w:t xml:space="preserve"> та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6. </w:t>
      </w:r>
      <w:proofErr w:type="spellStart"/>
      <w:r w:rsidRPr="006560C8">
        <w:rPr>
          <w:b/>
          <w:sz w:val="28"/>
          <w:szCs w:val="28"/>
          <w:lang w:val="ru-RU"/>
        </w:rPr>
        <w:t>Іноземці</w:t>
      </w:r>
      <w:proofErr w:type="spellEnd"/>
      <w:r w:rsidRPr="006560C8">
        <w:rPr>
          <w:b/>
          <w:sz w:val="28"/>
          <w:szCs w:val="28"/>
          <w:lang w:val="ru-RU"/>
        </w:rPr>
        <w:t xml:space="preserve"> та особи без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перебувають</w:t>
      </w:r>
      <w:proofErr w:type="spellEnd"/>
      <w:r w:rsidRPr="006560C8">
        <w:rPr>
          <w:b/>
          <w:sz w:val="28"/>
          <w:szCs w:val="28"/>
          <w:lang w:val="ru-RU"/>
        </w:rPr>
        <w:t xml:space="preserve"> </w:t>
      </w:r>
      <w:proofErr w:type="gramStart"/>
      <w:r w:rsidRPr="006560C8">
        <w:rPr>
          <w:b/>
          <w:sz w:val="28"/>
          <w:szCs w:val="28"/>
          <w:lang w:val="ru-RU"/>
        </w:rPr>
        <w:t>у пунктах</w:t>
      </w:r>
      <w:proofErr w:type="gramEnd"/>
      <w:r w:rsidRPr="006560C8">
        <w:rPr>
          <w:b/>
          <w:sz w:val="28"/>
          <w:szCs w:val="28"/>
          <w:lang w:val="ru-RU"/>
        </w:rPr>
        <w:t xml:space="preserve"> </w:t>
      </w:r>
      <w:proofErr w:type="spellStart"/>
      <w:r w:rsidRPr="006560C8">
        <w:rPr>
          <w:b/>
          <w:sz w:val="28"/>
          <w:szCs w:val="28"/>
          <w:lang w:val="ru-RU"/>
        </w:rPr>
        <w:t>тимчасового</w:t>
      </w:r>
      <w:proofErr w:type="spellEnd"/>
      <w:r w:rsidRPr="006560C8">
        <w:rPr>
          <w:b/>
          <w:sz w:val="28"/>
          <w:szCs w:val="28"/>
          <w:lang w:val="ru-RU"/>
        </w:rPr>
        <w:t xml:space="preserve"> </w:t>
      </w:r>
      <w:proofErr w:type="spellStart"/>
      <w:r w:rsidRPr="006560C8">
        <w:rPr>
          <w:b/>
          <w:sz w:val="28"/>
          <w:szCs w:val="28"/>
          <w:lang w:val="ru-RU"/>
        </w:rPr>
        <w:t>перебування</w:t>
      </w:r>
      <w:proofErr w:type="spellEnd"/>
      <w:r w:rsidRPr="006560C8">
        <w:rPr>
          <w:b/>
          <w:sz w:val="28"/>
          <w:szCs w:val="28"/>
          <w:lang w:val="ru-RU"/>
        </w:rPr>
        <w:t xml:space="preserve"> </w:t>
      </w:r>
      <w:proofErr w:type="spellStart"/>
      <w:r w:rsidRPr="006560C8">
        <w:rPr>
          <w:b/>
          <w:sz w:val="28"/>
          <w:szCs w:val="28"/>
          <w:lang w:val="ru-RU"/>
        </w:rPr>
        <w:t>іноземців</w:t>
      </w:r>
      <w:proofErr w:type="spellEnd"/>
      <w:r w:rsidRPr="006560C8">
        <w:rPr>
          <w:b/>
          <w:sz w:val="28"/>
          <w:szCs w:val="28"/>
          <w:lang w:val="ru-RU"/>
        </w:rPr>
        <w:t xml:space="preserve"> та </w:t>
      </w:r>
      <w:proofErr w:type="spellStart"/>
      <w:r w:rsidRPr="006560C8">
        <w:rPr>
          <w:b/>
          <w:sz w:val="28"/>
          <w:szCs w:val="28"/>
          <w:lang w:val="ru-RU"/>
        </w:rPr>
        <w:t>осіб</w:t>
      </w:r>
      <w:proofErr w:type="spellEnd"/>
      <w:r w:rsidRPr="006560C8">
        <w:rPr>
          <w:b/>
          <w:sz w:val="28"/>
          <w:szCs w:val="28"/>
          <w:lang w:val="ru-RU"/>
        </w:rPr>
        <w:t xml:space="preserve"> без </w:t>
      </w:r>
      <w:proofErr w:type="spellStart"/>
      <w:r w:rsidRPr="006560C8">
        <w:rPr>
          <w:b/>
          <w:sz w:val="28"/>
          <w:szCs w:val="28"/>
          <w:lang w:val="ru-RU"/>
        </w:rPr>
        <w:t>громадянства</w:t>
      </w:r>
      <w:proofErr w:type="spellEnd"/>
      <w:r w:rsidRPr="006560C8">
        <w:rPr>
          <w:b/>
          <w:sz w:val="28"/>
          <w:szCs w:val="28"/>
          <w:lang w:val="ru-RU"/>
        </w:rPr>
        <w:t xml:space="preserve">, </w:t>
      </w:r>
      <w:proofErr w:type="spellStart"/>
      <w:r w:rsidRPr="006560C8">
        <w:rPr>
          <w:b/>
          <w:sz w:val="28"/>
          <w:szCs w:val="28"/>
          <w:lang w:val="ru-RU"/>
        </w:rPr>
        <w:t>які</w:t>
      </w:r>
      <w:proofErr w:type="spellEnd"/>
      <w:r w:rsidRPr="006560C8">
        <w:rPr>
          <w:b/>
          <w:sz w:val="28"/>
          <w:szCs w:val="28"/>
          <w:lang w:val="ru-RU"/>
        </w:rPr>
        <w:t xml:space="preserve"> незаконно </w:t>
      </w:r>
      <w:proofErr w:type="spellStart"/>
      <w:r w:rsidRPr="006560C8">
        <w:rPr>
          <w:b/>
          <w:sz w:val="28"/>
          <w:szCs w:val="28"/>
          <w:lang w:val="ru-RU"/>
        </w:rPr>
        <w:t>перебувають</w:t>
      </w:r>
      <w:proofErr w:type="spellEnd"/>
      <w:r w:rsidRPr="006560C8">
        <w:rPr>
          <w:b/>
          <w:sz w:val="28"/>
          <w:szCs w:val="28"/>
          <w:lang w:val="ru-RU"/>
        </w:rPr>
        <w:t xml:space="preserve"> на </w:t>
      </w:r>
      <w:proofErr w:type="spellStart"/>
      <w:r w:rsidRPr="006560C8">
        <w:rPr>
          <w:b/>
          <w:sz w:val="28"/>
          <w:szCs w:val="28"/>
          <w:lang w:val="ru-RU"/>
        </w:rPr>
        <w:t>території</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протягом</w:t>
      </w:r>
      <w:proofErr w:type="spellEnd"/>
      <w:r w:rsidRPr="006560C8">
        <w:rPr>
          <w:b/>
          <w:sz w:val="28"/>
          <w:szCs w:val="28"/>
          <w:lang w:val="ru-RU"/>
        </w:rPr>
        <w:t xml:space="preserve"> строку, </w:t>
      </w:r>
      <w:proofErr w:type="spellStart"/>
      <w:r w:rsidRPr="006560C8">
        <w:rPr>
          <w:b/>
          <w:sz w:val="28"/>
          <w:szCs w:val="28"/>
          <w:lang w:val="ru-RU"/>
        </w:rPr>
        <w:t>необхідного</w:t>
      </w:r>
      <w:proofErr w:type="spellEnd"/>
      <w:r w:rsidRPr="006560C8">
        <w:rPr>
          <w:b/>
          <w:sz w:val="28"/>
          <w:szCs w:val="28"/>
          <w:lang w:val="ru-RU"/>
        </w:rPr>
        <w:t xml:space="preserve"> для </w:t>
      </w:r>
      <w:proofErr w:type="spellStart"/>
      <w:r w:rsidRPr="006560C8">
        <w:rPr>
          <w:b/>
          <w:sz w:val="28"/>
          <w:szCs w:val="28"/>
          <w:lang w:val="ru-RU"/>
        </w:rPr>
        <w:t>виконання</w:t>
      </w:r>
      <w:proofErr w:type="spellEnd"/>
      <w:r w:rsidRPr="006560C8">
        <w:rPr>
          <w:b/>
          <w:sz w:val="28"/>
          <w:szCs w:val="28"/>
          <w:lang w:val="ru-RU"/>
        </w:rPr>
        <w:t xml:space="preserve"> </w:t>
      </w:r>
      <w:proofErr w:type="spellStart"/>
      <w:r w:rsidRPr="006560C8">
        <w:rPr>
          <w:b/>
          <w:sz w:val="28"/>
          <w:szCs w:val="28"/>
          <w:lang w:val="ru-RU"/>
        </w:rPr>
        <w:t>рішення</w:t>
      </w:r>
      <w:proofErr w:type="spellEnd"/>
      <w:r w:rsidRPr="006560C8">
        <w:rPr>
          <w:b/>
          <w:sz w:val="28"/>
          <w:szCs w:val="28"/>
          <w:lang w:val="ru-RU"/>
        </w:rPr>
        <w:t xml:space="preserve"> суду про </w:t>
      </w:r>
      <w:proofErr w:type="spellStart"/>
      <w:r w:rsidRPr="006560C8">
        <w:rPr>
          <w:b/>
          <w:sz w:val="28"/>
          <w:szCs w:val="28"/>
          <w:lang w:val="ru-RU"/>
        </w:rPr>
        <w:t>примусове</w:t>
      </w:r>
      <w:proofErr w:type="spellEnd"/>
      <w:r w:rsidRPr="006560C8">
        <w:rPr>
          <w:b/>
          <w:sz w:val="28"/>
          <w:szCs w:val="28"/>
          <w:lang w:val="ru-RU"/>
        </w:rPr>
        <w:t xml:space="preserve"> </w:t>
      </w:r>
      <w:proofErr w:type="spellStart"/>
      <w:r w:rsidRPr="006560C8">
        <w:rPr>
          <w:b/>
          <w:sz w:val="28"/>
          <w:szCs w:val="28"/>
          <w:lang w:val="ru-RU"/>
        </w:rPr>
        <w:t>видворення</w:t>
      </w:r>
      <w:proofErr w:type="spellEnd"/>
      <w:r w:rsidRPr="006560C8">
        <w:rPr>
          <w:b/>
          <w:sz w:val="28"/>
          <w:szCs w:val="28"/>
          <w:lang w:val="ru-RU"/>
        </w:rPr>
        <w:t xml:space="preserve">, але не </w:t>
      </w:r>
      <w:proofErr w:type="spellStart"/>
      <w:r w:rsidRPr="006560C8">
        <w:rPr>
          <w:b/>
          <w:sz w:val="28"/>
          <w:szCs w:val="28"/>
          <w:lang w:val="ru-RU"/>
        </w:rPr>
        <w:t>більш</w:t>
      </w:r>
      <w:proofErr w:type="spellEnd"/>
      <w:r w:rsidRPr="006560C8">
        <w:rPr>
          <w:b/>
          <w:sz w:val="28"/>
          <w:szCs w:val="28"/>
          <w:lang w:val="ru-RU"/>
        </w:rPr>
        <w:t xml:space="preserve"> як:</w:t>
      </w:r>
    </w:p>
    <w:p w:rsidR="000268FD" w:rsidRPr="006560C8" w:rsidRDefault="000268FD" w:rsidP="00B66DBD">
      <w:pPr>
        <w:spacing w:line="360" w:lineRule="auto"/>
        <w:jc w:val="both"/>
        <w:rPr>
          <w:sz w:val="28"/>
          <w:szCs w:val="28"/>
          <w:lang w:val="ru-RU"/>
        </w:rPr>
      </w:pPr>
      <w:r w:rsidRPr="006560C8">
        <w:rPr>
          <w:sz w:val="28"/>
          <w:szCs w:val="28"/>
          <w:lang w:val="ru-RU"/>
        </w:rPr>
        <w:lastRenderedPageBreak/>
        <w:t>1)</w:t>
      </w:r>
      <w:r w:rsidRPr="006560C8">
        <w:rPr>
          <w:sz w:val="28"/>
          <w:szCs w:val="28"/>
          <w:lang w:val="ru-RU"/>
        </w:rPr>
        <w:tab/>
        <w:t xml:space="preserve">три </w:t>
      </w:r>
      <w:proofErr w:type="spellStart"/>
      <w:r w:rsidRPr="006560C8">
        <w:rPr>
          <w:sz w:val="28"/>
          <w:szCs w:val="28"/>
          <w:lang w:val="ru-RU"/>
        </w:rPr>
        <w:t>місяці</w:t>
      </w:r>
      <w:proofErr w:type="spellEnd"/>
      <w:r w:rsidRPr="006560C8">
        <w:rPr>
          <w:sz w:val="28"/>
          <w:szCs w:val="28"/>
          <w:lang w:val="ru-RU"/>
        </w:rPr>
        <w:t xml:space="preserve">; 2) </w:t>
      </w:r>
      <w:proofErr w:type="spellStart"/>
      <w:r w:rsidRPr="006560C8">
        <w:rPr>
          <w:sz w:val="28"/>
          <w:szCs w:val="28"/>
          <w:lang w:val="ru-RU"/>
        </w:rPr>
        <w:t>шість</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 xml:space="preserve">; 3) </w:t>
      </w:r>
      <w:proofErr w:type="spellStart"/>
      <w:r w:rsidRPr="006560C8">
        <w:rPr>
          <w:sz w:val="28"/>
          <w:szCs w:val="28"/>
          <w:lang w:val="ru-RU"/>
        </w:rPr>
        <w:t>дев’ять</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 xml:space="preserve">; 4) десять </w:t>
      </w:r>
      <w:proofErr w:type="spellStart"/>
      <w:r w:rsidRPr="006560C8">
        <w:rPr>
          <w:sz w:val="28"/>
          <w:szCs w:val="28"/>
          <w:lang w:val="ru-RU"/>
        </w:rPr>
        <w:t>місяців</w:t>
      </w:r>
      <w:proofErr w:type="spellEnd"/>
      <w:r w:rsidRPr="006560C8">
        <w:rPr>
          <w:sz w:val="28"/>
          <w:szCs w:val="28"/>
          <w:lang w:val="ru-RU"/>
        </w:rPr>
        <w:t xml:space="preserve">; 5) </w:t>
      </w:r>
      <w:proofErr w:type="spellStart"/>
      <w:r w:rsidRPr="006560C8">
        <w:rPr>
          <w:sz w:val="28"/>
          <w:szCs w:val="28"/>
          <w:lang w:val="ru-RU"/>
        </w:rPr>
        <w:t>дванадцять</w:t>
      </w:r>
      <w:proofErr w:type="spellEnd"/>
      <w:r w:rsidRPr="006560C8">
        <w:rPr>
          <w:sz w:val="28"/>
          <w:szCs w:val="28"/>
          <w:lang w:val="ru-RU"/>
        </w:rPr>
        <w:t xml:space="preserve"> </w:t>
      </w:r>
      <w:proofErr w:type="spellStart"/>
      <w:r w:rsidRPr="006560C8">
        <w:rPr>
          <w:sz w:val="28"/>
          <w:szCs w:val="28"/>
          <w:lang w:val="ru-RU"/>
        </w:rPr>
        <w:t>місяців</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7. Особа, яку </w:t>
      </w:r>
      <w:proofErr w:type="spellStart"/>
      <w:r w:rsidRPr="006560C8">
        <w:rPr>
          <w:b/>
          <w:sz w:val="28"/>
          <w:szCs w:val="28"/>
          <w:lang w:val="ru-RU"/>
        </w:rPr>
        <w:t>визнано</w:t>
      </w:r>
      <w:proofErr w:type="spellEnd"/>
      <w:r w:rsidRPr="006560C8">
        <w:rPr>
          <w:b/>
          <w:sz w:val="28"/>
          <w:szCs w:val="28"/>
          <w:lang w:val="ru-RU"/>
        </w:rPr>
        <w:t xml:space="preserve"> </w:t>
      </w:r>
      <w:proofErr w:type="spellStart"/>
      <w:r w:rsidRPr="006560C8">
        <w:rPr>
          <w:b/>
          <w:sz w:val="28"/>
          <w:szCs w:val="28"/>
          <w:lang w:val="ru-RU"/>
        </w:rPr>
        <w:t>біженцем</w:t>
      </w:r>
      <w:proofErr w:type="spellEnd"/>
      <w:r w:rsidRPr="006560C8">
        <w:rPr>
          <w:b/>
          <w:sz w:val="28"/>
          <w:szCs w:val="28"/>
          <w:lang w:val="ru-RU"/>
        </w:rPr>
        <w:t xml:space="preserve"> </w:t>
      </w:r>
      <w:proofErr w:type="spellStart"/>
      <w:r w:rsidRPr="006560C8">
        <w:rPr>
          <w:b/>
          <w:sz w:val="28"/>
          <w:szCs w:val="28"/>
          <w:lang w:val="ru-RU"/>
        </w:rPr>
        <w:t>або</w:t>
      </w:r>
      <w:proofErr w:type="spellEnd"/>
      <w:r w:rsidRPr="006560C8">
        <w:rPr>
          <w:b/>
          <w:sz w:val="28"/>
          <w:szCs w:val="28"/>
          <w:lang w:val="ru-RU"/>
        </w:rPr>
        <w:t xml:space="preserve"> особою, яка </w:t>
      </w:r>
      <w:proofErr w:type="spellStart"/>
      <w:r w:rsidRPr="006560C8">
        <w:rPr>
          <w:b/>
          <w:sz w:val="28"/>
          <w:szCs w:val="28"/>
          <w:lang w:val="ru-RU"/>
        </w:rPr>
        <w:t>потребує</w:t>
      </w:r>
      <w:proofErr w:type="spellEnd"/>
      <w:r w:rsidRPr="006560C8">
        <w:rPr>
          <w:b/>
          <w:sz w:val="28"/>
          <w:szCs w:val="28"/>
          <w:lang w:val="ru-RU"/>
        </w:rPr>
        <w:t xml:space="preserve"> </w:t>
      </w:r>
      <w:proofErr w:type="spellStart"/>
      <w:r w:rsidRPr="006560C8">
        <w:rPr>
          <w:b/>
          <w:sz w:val="28"/>
          <w:szCs w:val="28"/>
          <w:lang w:val="ru-RU"/>
        </w:rPr>
        <w:t>додаткового</w:t>
      </w:r>
      <w:proofErr w:type="spellEnd"/>
      <w:r w:rsidRPr="006560C8">
        <w:rPr>
          <w:b/>
          <w:sz w:val="28"/>
          <w:szCs w:val="28"/>
          <w:lang w:val="ru-RU"/>
        </w:rPr>
        <w:t xml:space="preserve"> </w:t>
      </w:r>
      <w:proofErr w:type="spellStart"/>
      <w:r w:rsidRPr="006560C8">
        <w:rPr>
          <w:b/>
          <w:sz w:val="28"/>
          <w:szCs w:val="28"/>
          <w:lang w:val="ru-RU"/>
        </w:rPr>
        <w:t>захисту</w:t>
      </w:r>
      <w:proofErr w:type="spellEnd"/>
      <w:r w:rsidRPr="006560C8">
        <w:rPr>
          <w:b/>
          <w:sz w:val="28"/>
          <w:szCs w:val="28"/>
          <w:lang w:val="ru-RU"/>
        </w:rPr>
        <w:t xml:space="preserve">, </w:t>
      </w:r>
      <w:proofErr w:type="spellStart"/>
      <w:r w:rsidRPr="006560C8">
        <w:rPr>
          <w:b/>
          <w:sz w:val="28"/>
          <w:szCs w:val="28"/>
          <w:lang w:val="ru-RU"/>
        </w:rPr>
        <w:t>має</w:t>
      </w:r>
      <w:proofErr w:type="spellEnd"/>
      <w:r w:rsidRPr="006560C8">
        <w:rPr>
          <w:b/>
          <w:sz w:val="28"/>
          <w:szCs w:val="28"/>
          <w:lang w:val="ru-RU"/>
        </w:rPr>
        <w:t xml:space="preserve"> </w:t>
      </w:r>
      <w:proofErr w:type="spellStart"/>
      <w:r w:rsidRPr="006560C8">
        <w:rPr>
          <w:b/>
          <w:sz w:val="28"/>
          <w:szCs w:val="28"/>
          <w:lang w:val="ru-RU"/>
        </w:rPr>
        <w:t>рівні</w:t>
      </w:r>
      <w:proofErr w:type="spellEnd"/>
      <w:r w:rsidRPr="006560C8">
        <w:rPr>
          <w:b/>
          <w:sz w:val="28"/>
          <w:szCs w:val="28"/>
          <w:lang w:val="ru-RU"/>
        </w:rPr>
        <w:t xml:space="preserve"> з </w:t>
      </w:r>
      <w:proofErr w:type="spellStart"/>
      <w:r w:rsidRPr="006560C8">
        <w:rPr>
          <w:b/>
          <w:sz w:val="28"/>
          <w:szCs w:val="28"/>
          <w:lang w:val="ru-RU"/>
        </w:rPr>
        <w:t>громадянами</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права на:</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пересування</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вільне</w:t>
      </w:r>
      <w:proofErr w:type="spellEnd"/>
      <w:r w:rsidRPr="006560C8">
        <w:rPr>
          <w:sz w:val="28"/>
          <w:szCs w:val="28"/>
          <w:lang w:val="ru-RU"/>
        </w:rPr>
        <w:t xml:space="preserve"> </w:t>
      </w:r>
      <w:proofErr w:type="spellStart"/>
      <w:r w:rsidRPr="006560C8">
        <w:rPr>
          <w:sz w:val="28"/>
          <w:szCs w:val="28"/>
          <w:lang w:val="ru-RU"/>
        </w:rPr>
        <w:t>залишення</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 </w:t>
      </w:r>
    </w:p>
    <w:p w:rsidR="000268FD" w:rsidRPr="006560C8" w:rsidRDefault="000268FD" w:rsidP="00B66DBD">
      <w:pPr>
        <w:spacing w:line="360" w:lineRule="auto"/>
        <w:jc w:val="both"/>
        <w:rPr>
          <w:sz w:val="28"/>
          <w:szCs w:val="28"/>
          <w:lang w:val="ru-RU"/>
        </w:rPr>
      </w:pPr>
      <w:r w:rsidRPr="006560C8">
        <w:rPr>
          <w:sz w:val="28"/>
          <w:szCs w:val="28"/>
          <w:lang w:val="ru-RU"/>
        </w:rPr>
        <w:t xml:space="preserve">2) </w:t>
      </w:r>
      <w:proofErr w:type="spellStart"/>
      <w:r w:rsidRPr="006560C8">
        <w:rPr>
          <w:sz w:val="28"/>
          <w:szCs w:val="28"/>
          <w:lang w:val="ru-RU"/>
        </w:rPr>
        <w:t>безоплатну</w:t>
      </w:r>
      <w:proofErr w:type="spellEnd"/>
      <w:r w:rsidRPr="006560C8">
        <w:rPr>
          <w:sz w:val="28"/>
          <w:szCs w:val="28"/>
          <w:lang w:val="ru-RU"/>
        </w:rPr>
        <w:t xml:space="preserve"> </w:t>
      </w:r>
      <w:proofErr w:type="spellStart"/>
      <w:r w:rsidRPr="006560C8">
        <w:rPr>
          <w:sz w:val="28"/>
          <w:szCs w:val="28"/>
          <w:lang w:val="ru-RU"/>
        </w:rPr>
        <w:t>приватизацію</w:t>
      </w:r>
      <w:proofErr w:type="spellEnd"/>
      <w:r w:rsidRPr="006560C8">
        <w:rPr>
          <w:sz w:val="28"/>
          <w:szCs w:val="28"/>
          <w:lang w:val="ru-RU"/>
        </w:rPr>
        <w:t xml:space="preserve"> </w:t>
      </w:r>
      <w:proofErr w:type="spellStart"/>
      <w:r w:rsidRPr="006560C8">
        <w:rPr>
          <w:sz w:val="28"/>
          <w:szCs w:val="28"/>
          <w:lang w:val="ru-RU"/>
        </w:rPr>
        <w:t>житла</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3) </w:t>
      </w:r>
      <w:proofErr w:type="spellStart"/>
      <w:r w:rsidRPr="006560C8">
        <w:rPr>
          <w:sz w:val="28"/>
          <w:szCs w:val="28"/>
          <w:lang w:val="ru-RU"/>
        </w:rPr>
        <w:t>провадження</w:t>
      </w:r>
      <w:proofErr w:type="spellEnd"/>
      <w:r w:rsidRPr="006560C8">
        <w:rPr>
          <w:sz w:val="28"/>
          <w:szCs w:val="28"/>
          <w:lang w:val="ru-RU"/>
        </w:rPr>
        <w:t xml:space="preserve"> </w:t>
      </w:r>
      <w:proofErr w:type="spellStart"/>
      <w:r w:rsidRPr="006560C8">
        <w:rPr>
          <w:sz w:val="28"/>
          <w:szCs w:val="28"/>
          <w:lang w:val="ru-RU"/>
        </w:rPr>
        <w:t>підприємницької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не </w:t>
      </w:r>
      <w:proofErr w:type="spellStart"/>
      <w:r w:rsidRPr="006560C8">
        <w:rPr>
          <w:sz w:val="28"/>
          <w:szCs w:val="28"/>
          <w:lang w:val="ru-RU"/>
        </w:rPr>
        <w:t>забороненої</w:t>
      </w:r>
      <w:proofErr w:type="spellEnd"/>
      <w:r w:rsidRPr="006560C8">
        <w:rPr>
          <w:sz w:val="28"/>
          <w:szCs w:val="28"/>
          <w:lang w:val="ru-RU"/>
        </w:rPr>
        <w:t xml:space="preserve"> законом; </w:t>
      </w:r>
    </w:p>
    <w:p w:rsidR="000268FD" w:rsidRPr="006560C8" w:rsidRDefault="000268FD" w:rsidP="00B66DBD">
      <w:pPr>
        <w:spacing w:line="360" w:lineRule="auto"/>
        <w:jc w:val="both"/>
        <w:rPr>
          <w:sz w:val="28"/>
          <w:szCs w:val="28"/>
          <w:lang w:val="ru-RU"/>
        </w:rPr>
      </w:pPr>
      <w:r w:rsidRPr="006560C8">
        <w:rPr>
          <w:sz w:val="28"/>
          <w:szCs w:val="28"/>
          <w:lang w:val="ru-RU"/>
        </w:rPr>
        <w:t xml:space="preserve">4) </w:t>
      </w:r>
      <w:proofErr w:type="spellStart"/>
      <w:r w:rsidRPr="006560C8">
        <w:rPr>
          <w:sz w:val="28"/>
          <w:szCs w:val="28"/>
          <w:lang w:val="ru-RU"/>
        </w:rPr>
        <w:t>охорону</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медичну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та </w:t>
      </w:r>
      <w:proofErr w:type="spellStart"/>
      <w:r w:rsidRPr="006560C8">
        <w:rPr>
          <w:sz w:val="28"/>
          <w:szCs w:val="28"/>
          <w:lang w:val="ru-RU"/>
        </w:rPr>
        <w:t>медичне</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5) </w:t>
      </w:r>
      <w:proofErr w:type="spellStart"/>
      <w:r w:rsidRPr="006560C8">
        <w:rPr>
          <w:sz w:val="28"/>
          <w:szCs w:val="28"/>
          <w:lang w:val="ru-RU"/>
        </w:rPr>
        <w:t>державну</w:t>
      </w:r>
      <w:proofErr w:type="spellEnd"/>
      <w:r w:rsidRPr="006560C8">
        <w:rPr>
          <w:sz w:val="28"/>
          <w:szCs w:val="28"/>
          <w:lang w:val="ru-RU"/>
        </w:rPr>
        <w:t xml:space="preserve"> службу.</w:t>
      </w:r>
    </w:p>
    <w:p w:rsidR="000268FD" w:rsidRPr="006560C8" w:rsidRDefault="000268FD" w:rsidP="00B66DBD">
      <w:pPr>
        <w:spacing w:line="360" w:lineRule="auto"/>
        <w:jc w:val="both"/>
        <w:rPr>
          <w:b/>
          <w:sz w:val="28"/>
          <w:szCs w:val="28"/>
          <w:lang w:val="ru-RU"/>
        </w:rPr>
      </w:pPr>
      <w:r w:rsidRPr="006560C8">
        <w:rPr>
          <w:b/>
          <w:sz w:val="28"/>
          <w:szCs w:val="28"/>
          <w:lang w:val="ru-RU"/>
        </w:rPr>
        <w:t xml:space="preserve">8. </w:t>
      </w:r>
      <w:proofErr w:type="spellStart"/>
      <w:r w:rsidRPr="006560C8">
        <w:rPr>
          <w:b/>
          <w:sz w:val="28"/>
          <w:szCs w:val="28"/>
          <w:lang w:val="ru-RU"/>
        </w:rPr>
        <w:t>Виїзд</w:t>
      </w:r>
      <w:proofErr w:type="spellEnd"/>
      <w:r w:rsidRPr="006560C8">
        <w:rPr>
          <w:b/>
          <w:sz w:val="28"/>
          <w:szCs w:val="28"/>
          <w:lang w:val="ru-RU"/>
        </w:rPr>
        <w:t xml:space="preserve"> з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іноземцю</w:t>
      </w:r>
      <w:proofErr w:type="spellEnd"/>
      <w:r w:rsidRPr="006560C8">
        <w:rPr>
          <w:b/>
          <w:sz w:val="28"/>
          <w:szCs w:val="28"/>
          <w:lang w:val="ru-RU"/>
        </w:rPr>
        <w:t xml:space="preserve"> та </w:t>
      </w:r>
      <w:proofErr w:type="spellStart"/>
      <w:r w:rsidRPr="006560C8">
        <w:rPr>
          <w:b/>
          <w:sz w:val="28"/>
          <w:szCs w:val="28"/>
          <w:lang w:val="ru-RU"/>
        </w:rPr>
        <w:t>особі</w:t>
      </w:r>
      <w:proofErr w:type="spellEnd"/>
      <w:r w:rsidRPr="006560C8">
        <w:rPr>
          <w:b/>
          <w:sz w:val="28"/>
          <w:szCs w:val="28"/>
          <w:lang w:val="ru-RU"/>
        </w:rPr>
        <w:t xml:space="preserve"> без </w:t>
      </w:r>
      <w:proofErr w:type="spellStart"/>
      <w:r w:rsidRPr="006560C8">
        <w:rPr>
          <w:b/>
          <w:sz w:val="28"/>
          <w:szCs w:val="28"/>
          <w:lang w:val="ru-RU"/>
        </w:rPr>
        <w:t>громадянства</w:t>
      </w:r>
      <w:proofErr w:type="spellEnd"/>
      <w:r w:rsidRPr="006560C8">
        <w:rPr>
          <w:b/>
          <w:sz w:val="28"/>
          <w:szCs w:val="28"/>
          <w:lang w:val="ru-RU"/>
        </w:rPr>
        <w:t xml:space="preserve"> не </w:t>
      </w:r>
      <w:proofErr w:type="spellStart"/>
      <w:r w:rsidRPr="006560C8">
        <w:rPr>
          <w:b/>
          <w:sz w:val="28"/>
          <w:szCs w:val="28"/>
          <w:lang w:val="ru-RU"/>
        </w:rPr>
        <w:t>дозволяється</w:t>
      </w:r>
      <w:proofErr w:type="spellEnd"/>
      <w:r w:rsidRPr="006560C8">
        <w:rPr>
          <w:b/>
          <w:sz w:val="28"/>
          <w:szCs w:val="28"/>
          <w:lang w:val="ru-RU"/>
        </w:rPr>
        <w:t xml:space="preserve">, </w:t>
      </w:r>
      <w:proofErr w:type="spellStart"/>
      <w:r w:rsidRPr="006560C8">
        <w:rPr>
          <w:b/>
          <w:sz w:val="28"/>
          <w:szCs w:val="28"/>
          <w:lang w:val="ru-RU"/>
        </w:rPr>
        <w:t>якщо</w:t>
      </w:r>
      <w:proofErr w:type="spellEnd"/>
      <w:r w:rsidRPr="006560C8">
        <w:rPr>
          <w:b/>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ведеться</w:t>
      </w:r>
      <w:proofErr w:type="spellEnd"/>
      <w:r w:rsidRPr="006560C8">
        <w:rPr>
          <w:sz w:val="28"/>
          <w:szCs w:val="28"/>
          <w:lang w:val="ru-RU"/>
        </w:rPr>
        <w:t xml:space="preserve"> справа про </w:t>
      </w:r>
      <w:proofErr w:type="spellStart"/>
      <w:r w:rsidRPr="006560C8">
        <w:rPr>
          <w:sz w:val="28"/>
          <w:szCs w:val="28"/>
          <w:lang w:val="ru-RU"/>
        </w:rPr>
        <w:t>стягнення</w:t>
      </w:r>
      <w:proofErr w:type="spellEnd"/>
      <w:r w:rsidRPr="006560C8">
        <w:rPr>
          <w:sz w:val="28"/>
          <w:szCs w:val="28"/>
          <w:lang w:val="ru-RU"/>
        </w:rPr>
        <w:t xml:space="preserve"> </w:t>
      </w:r>
      <w:proofErr w:type="spellStart"/>
      <w:r w:rsidRPr="006560C8">
        <w:rPr>
          <w:sz w:val="28"/>
          <w:szCs w:val="28"/>
          <w:lang w:val="ru-RU"/>
        </w:rPr>
        <w:t>аліментів</w:t>
      </w:r>
      <w:proofErr w:type="spellEnd"/>
      <w:r w:rsidRPr="006560C8">
        <w:rPr>
          <w:sz w:val="28"/>
          <w:szCs w:val="28"/>
          <w:lang w:val="ru-RU"/>
        </w:rPr>
        <w:t xml:space="preserve">; 2)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засуджено</w:t>
      </w:r>
      <w:proofErr w:type="spellEnd"/>
      <w:r w:rsidRPr="006560C8">
        <w:rPr>
          <w:sz w:val="28"/>
          <w:szCs w:val="28"/>
          <w:lang w:val="ru-RU"/>
        </w:rPr>
        <w:t xml:space="preserve"> за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адміністративного</w:t>
      </w:r>
      <w:proofErr w:type="spellEnd"/>
      <w:r w:rsidRPr="006560C8">
        <w:rPr>
          <w:sz w:val="28"/>
          <w:szCs w:val="28"/>
          <w:lang w:val="ru-RU"/>
        </w:rPr>
        <w:t xml:space="preserve"> проступку; 3)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виїзд</w:t>
      </w:r>
      <w:proofErr w:type="spellEnd"/>
      <w:r w:rsidRPr="006560C8">
        <w:rPr>
          <w:sz w:val="28"/>
          <w:szCs w:val="28"/>
          <w:lang w:val="ru-RU"/>
        </w:rPr>
        <w:t xml:space="preserve">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4)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засуджено</w:t>
      </w:r>
      <w:proofErr w:type="spellEnd"/>
      <w:r w:rsidRPr="006560C8">
        <w:rPr>
          <w:sz w:val="28"/>
          <w:szCs w:val="28"/>
          <w:lang w:val="ru-RU"/>
        </w:rPr>
        <w:t xml:space="preserve"> за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5)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ведеться</w:t>
      </w:r>
      <w:proofErr w:type="spellEnd"/>
      <w:r w:rsidRPr="006560C8">
        <w:rPr>
          <w:sz w:val="28"/>
          <w:szCs w:val="28"/>
          <w:lang w:val="ru-RU"/>
        </w:rPr>
        <w:t xml:space="preserve"> </w:t>
      </w:r>
      <w:proofErr w:type="spellStart"/>
      <w:r w:rsidRPr="006560C8">
        <w:rPr>
          <w:sz w:val="28"/>
          <w:szCs w:val="28"/>
          <w:lang w:val="ru-RU"/>
        </w:rPr>
        <w:t>дізнання</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9. </w:t>
      </w:r>
      <w:proofErr w:type="spellStart"/>
      <w:r w:rsidRPr="006560C8">
        <w:rPr>
          <w:b/>
          <w:sz w:val="28"/>
          <w:szCs w:val="28"/>
          <w:lang w:val="ru-RU"/>
        </w:rPr>
        <w:t>В'їзд</w:t>
      </w:r>
      <w:proofErr w:type="spellEnd"/>
      <w:r w:rsidRPr="006560C8">
        <w:rPr>
          <w:b/>
          <w:sz w:val="28"/>
          <w:szCs w:val="28"/>
          <w:lang w:val="ru-RU"/>
        </w:rPr>
        <w:t xml:space="preserve"> в </w:t>
      </w:r>
      <w:proofErr w:type="spellStart"/>
      <w:r w:rsidRPr="006560C8">
        <w:rPr>
          <w:b/>
          <w:sz w:val="28"/>
          <w:szCs w:val="28"/>
          <w:lang w:val="ru-RU"/>
        </w:rPr>
        <w:t>Україну</w:t>
      </w:r>
      <w:proofErr w:type="spellEnd"/>
      <w:r w:rsidRPr="006560C8">
        <w:rPr>
          <w:b/>
          <w:sz w:val="28"/>
          <w:szCs w:val="28"/>
          <w:lang w:val="ru-RU"/>
        </w:rPr>
        <w:t xml:space="preserve"> </w:t>
      </w:r>
      <w:proofErr w:type="spellStart"/>
      <w:r w:rsidRPr="006560C8">
        <w:rPr>
          <w:b/>
          <w:sz w:val="28"/>
          <w:szCs w:val="28"/>
          <w:lang w:val="ru-RU"/>
        </w:rPr>
        <w:t>іноземцю</w:t>
      </w:r>
      <w:proofErr w:type="spellEnd"/>
      <w:r w:rsidRPr="006560C8">
        <w:rPr>
          <w:b/>
          <w:sz w:val="28"/>
          <w:szCs w:val="28"/>
          <w:lang w:val="ru-RU"/>
        </w:rPr>
        <w:t xml:space="preserve"> та </w:t>
      </w:r>
      <w:proofErr w:type="spellStart"/>
      <w:r w:rsidRPr="006560C8">
        <w:rPr>
          <w:b/>
          <w:sz w:val="28"/>
          <w:szCs w:val="28"/>
          <w:lang w:val="ru-RU"/>
        </w:rPr>
        <w:t>особі</w:t>
      </w:r>
      <w:proofErr w:type="spellEnd"/>
      <w:r w:rsidRPr="006560C8">
        <w:rPr>
          <w:b/>
          <w:sz w:val="28"/>
          <w:szCs w:val="28"/>
          <w:lang w:val="ru-RU"/>
        </w:rPr>
        <w:t xml:space="preserve"> без </w:t>
      </w:r>
      <w:proofErr w:type="spellStart"/>
      <w:r w:rsidRPr="006560C8">
        <w:rPr>
          <w:b/>
          <w:sz w:val="28"/>
          <w:szCs w:val="28"/>
          <w:lang w:val="ru-RU"/>
        </w:rPr>
        <w:t>громадянства</w:t>
      </w:r>
      <w:proofErr w:type="spellEnd"/>
      <w:r w:rsidRPr="006560C8">
        <w:rPr>
          <w:b/>
          <w:sz w:val="28"/>
          <w:szCs w:val="28"/>
          <w:lang w:val="ru-RU"/>
        </w:rPr>
        <w:t xml:space="preserve"> не </w:t>
      </w:r>
      <w:proofErr w:type="spellStart"/>
      <w:r w:rsidRPr="006560C8">
        <w:rPr>
          <w:b/>
          <w:sz w:val="28"/>
          <w:szCs w:val="28"/>
          <w:lang w:val="ru-RU"/>
        </w:rPr>
        <w:t>дозволяється</w:t>
      </w:r>
      <w:proofErr w:type="spellEnd"/>
      <w:r w:rsidRPr="006560C8">
        <w:rPr>
          <w:b/>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t xml:space="preserve">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ЄС; 2)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необхідно</w:t>
      </w:r>
      <w:proofErr w:type="spellEnd"/>
      <w:r w:rsidRPr="006560C8">
        <w:rPr>
          <w:sz w:val="28"/>
          <w:szCs w:val="28"/>
          <w:lang w:val="ru-RU"/>
        </w:rPr>
        <w:t xml:space="preserve"> для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проживають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3) </w:t>
      </w:r>
      <w:proofErr w:type="spellStart"/>
      <w:r w:rsidRPr="006560C8">
        <w:rPr>
          <w:sz w:val="28"/>
          <w:szCs w:val="28"/>
          <w:lang w:val="ru-RU"/>
        </w:rPr>
        <w:t>якщо</w:t>
      </w:r>
      <w:proofErr w:type="spellEnd"/>
      <w:r w:rsidRPr="006560C8">
        <w:rPr>
          <w:sz w:val="28"/>
          <w:szCs w:val="28"/>
          <w:lang w:val="ru-RU"/>
        </w:rPr>
        <w:t xml:space="preserve"> при </w:t>
      </w:r>
      <w:proofErr w:type="spellStart"/>
      <w:r w:rsidRPr="006560C8">
        <w:rPr>
          <w:sz w:val="28"/>
          <w:szCs w:val="28"/>
          <w:lang w:val="ru-RU"/>
        </w:rPr>
        <w:t>порушенні</w:t>
      </w:r>
      <w:proofErr w:type="spellEnd"/>
      <w:r w:rsidRPr="006560C8">
        <w:rPr>
          <w:sz w:val="28"/>
          <w:szCs w:val="28"/>
          <w:lang w:val="ru-RU"/>
        </w:rPr>
        <w:t xml:space="preserve"> </w:t>
      </w:r>
      <w:proofErr w:type="spellStart"/>
      <w:r w:rsidRPr="006560C8">
        <w:rPr>
          <w:sz w:val="28"/>
          <w:szCs w:val="28"/>
          <w:lang w:val="ru-RU"/>
        </w:rPr>
        <w:t>клопотання</w:t>
      </w:r>
      <w:proofErr w:type="spellEnd"/>
      <w:r w:rsidRPr="006560C8">
        <w:rPr>
          <w:sz w:val="28"/>
          <w:szCs w:val="28"/>
          <w:lang w:val="ru-RU"/>
        </w:rPr>
        <w:t xml:space="preserve"> про </w:t>
      </w:r>
      <w:proofErr w:type="spellStart"/>
      <w:r w:rsidRPr="006560C8">
        <w:rPr>
          <w:sz w:val="28"/>
          <w:szCs w:val="28"/>
          <w:lang w:val="ru-RU"/>
        </w:rPr>
        <w:t>в'їзд</w:t>
      </w:r>
      <w:proofErr w:type="spellEnd"/>
      <w:r w:rsidRPr="006560C8">
        <w:rPr>
          <w:sz w:val="28"/>
          <w:szCs w:val="28"/>
          <w:lang w:val="ru-RU"/>
        </w:rPr>
        <w:t xml:space="preserve"> в </w:t>
      </w:r>
      <w:proofErr w:type="spellStart"/>
      <w:r w:rsidRPr="006560C8">
        <w:rPr>
          <w:sz w:val="28"/>
          <w:szCs w:val="28"/>
          <w:lang w:val="ru-RU"/>
        </w:rPr>
        <w:t>Україну</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подав </w:t>
      </w:r>
      <w:proofErr w:type="spellStart"/>
      <w:r w:rsidRPr="006560C8">
        <w:rPr>
          <w:sz w:val="28"/>
          <w:szCs w:val="28"/>
          <w:lang w:val="ru-RU"/>
        </w:rPr>
        <w:t>копії</w:t>
      </w:r>
      <w:proofErr w:type="spellEnd"/>
      <w:r w:rsidRPr="006560C8">
        <w:rPr>
          <w:sz w:val="28"/>
          <w:szCs w:val="28"/>
          <w:lang w:val="ru-RU"/>
        </w:rPr>
        <w:t xml:space="preserve"> </w:t>
      </w:r>
      <w:proofErr w:type="spellStart"/>
      <w:r w:rsidRPr="006560C8">
        <w:rPr>
          <w:sz w:val="28"/>
          <w:szCs w:val="28"/>
          <w:lang w:val="ru-RU"/>
        </w:rPr>
        <w:t>необхідних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4)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паспорт </w:t>
      </w:r>
      <w:proofErr w:type="spellStart"/>
      <w:r w:rsidRPr="006560C8">
        <w:rPr>
          <w:sz w:val="28"/>
          <w:szCs w:val="28"/>
          <w:lang w:val="ru-RU"/>
        </w:rPr>
        <w:t>зразка</w:t>
      </w:r>
      <w:proofErr w:type="spellEnd"/>
      <w:r w:rsidRPr="006560C8">
        <w:rPr>
          <w:sz w:val="28"/>
          <w:szCs w:val="28"/>
          <w:lang w:val="ru-RU"/>
        </w:rPr>
        <w:t xml:space="preserve"> СРСР; 5)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встановлено</w:t>
      </w:r>
      <w:proofErr w:type="spellEnd"/>
      <w:r w:rsidRPr="006560C8">
        <w:rPr>
          <w:sz w:val="28"/>
          <w:szCs w:val="28"/>
          <w:lang w:val="ru-RU"/>
        </w:rPr>
        <w:t xml:space="preserve"> </w:t>
      </w:r>
      <w:proofErr w:type="spellStart"/>
      <w:r w:rsidRPr="006560C8">
        <w:rPr>
          <w:sz w:val="28"/>
          <w:szCs w:val="28"/>
          <w:lang w:val="ru-RU"/>
        </w:rPr>
        <w:t>факти</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ним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попереднього</w:t>
      </w:r>
      <w:proofErr w:type="spellEnd"/>
      <w:r w:rsidRPr="006560C8">
        <w:rPr>
          <w:sz w:val="28"/>
          <w:szCs w:val="28"/>
          <w:lang w:val="ru-RU"/>
        </w:rPr>
        <w:t xml:space="preserve"> </w:t>
      </w:r>
      <w:proofErr w:type="spellStart"/>
      <w:r w:rsidRPr="006560C8">
        <w:rPr>
          <w:sz w:val="28"/>
          <w:szCs w:val="28"/>
          <w:lang w:val="ru-RU"/>
        </w:rPr>
        <w:t>перебування</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p>
    <w:p w:rsidR="000268FD" w:rsidRPr="006560C8" w:rsidRDefault="000268FD" w:rsidP="00B66DBD">
      <w:pPr>
        <w:spacing w:line="360" w:lineRule="auto"/>
        <w:jc w:val="both"/>
        <w:rPr>
          <w:b/>
          <w:sz w:val="28"/>
          <w:szCs w:val="28"/>
          <w:lang w:val="ru-RU"/>
        </w:rPr>
      </w:pPr>
      <w:r w:rsidRPr="006560C8">
        <w:rPr>
          <w:b/>
          <w:sz w:val="28"/>
          <w:szCs w:val="28"/>
          <w:lang w:val="ru-RU"/>
        </w:rPr>
        <w:t xml:space="preserve">10. </w:t>
      </w:r>
      <w:proofErr w:type="spellStart"/>
      <w:r w:rsidRPr="006560C8">
        <w:rPr>
          <w:b/>
          <w:sz w:val="28"/>
          <w:szCs w:val="28"/>
          <w:lang w:val="ru-RU"/>
        </w:rPr>
        <w:t>Дозвіл</w:t>
      </w:r>
      <w:proofErr w:type="spellEnd"/>
      <w:r w:rsidRPr="006560C8">
        <w:rPr>
          <w:b/>
          <w:sz w:val="28"/>
          <w:szCs w:val="28"/>
          <w:lang w:val="ru-RU"/>
        </w:rPr>
        <w:t xml:space="preserve"> на </w:t>
      </w:r>
      <w:proofErr w:type="spellStart"/>
      <w:r w:rsidRPr="006560C8">
        <w:rPr>
          <w:b/>
          <w:sz w:val="28"/>
          <w:szCs w:val="28"/>
          <w:lang w:val="ru-RU"/>
        </w:rPr>
        <w:t>імміграцію</w:t>
      </w:r>
      <w:proofErr w:type="spellEnd"/>
      <w:r w:rsidRPr="006560C8">
        <w:rPr>
          <w:b/>
          <w:sz w:val="28"/>
          <w:szCs w:val="28"/>
          <w:lang w:val="ru-RU"/>
        </w:rPr>
        <w:t xml:space="preserve"> </w:t>
      </w:r>
      <w:proofErr w:type="spellStart"/>
      <w:r w:rsidRPr="006560C8">
        <w:rPr>
          <w:b/>
          <w:sz w:val="28"/>
          <w:szCs w:val="28"/>
          <w:lang w:val="ru-RU"/>
        </w:rPr>
        <w:t>надається</w:t>
      </w:r>
      <w:proofErr w:type="spellEnd"/>
      <w:r w:rsidRPr="006560C8">
        <w:rPr>
          <w:b/>
          <w:sz w:val="28"/>
          <w:szCs w:val="28"/>
          <w:lang w:val="ru-RU"/>
        </w:rPr>
        <w:t xml:space="preserve"> в межах:</w:t>
      </w:r>
    </w:p>
    <w:p w:rsidR="000268FD" w:rsidRPr="006560C8" w:rsidRDefault="000268FD" w:rsidP="00B66DBD">
      <w:pPr>
        <w:spacing w:line="360" w:lineRule="auto"/>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опції</w:t>
      </w:r>
      <w:proofErr w:type="spellEnd"/>
      <w:r w:rsidRPr="006560C8">
        <w:rPr>
          <w:sz w:val="28"/>
          <w:szCs w:val="28"/>
          <w:lang w:val="ru-RU"/>
        </w:rPr>
        <w:t xml:space="preserve"> </w:t>
      </w:r>
      <w:proofErr w:type="spellStart"/>
      <w:r w:rsidRPr="006560C8">
        <w:rPr>
          <w:sz w:val="28"/>
          <w:szCs w:val="28"/>
          <w:lang w:val="ru-RU"/>
        </w:rPr>
        <w:t>імміграції</w:t>
      </w:r>
      <w:proofErr w:type="spellEnd"/>
      <w:r w:rsidRPr="006560C8">
        <w:rPr>
          <w:sz w:val="28"/>
          <w:szCs w:val="28"/>
          <w:lang w:val="ru-RU"/>
        </w:rPr>
        <w:t xml:space="preserve">; 2) </w:t>
      </w:r>
      <w:proofErr w:type="spellStart"/>
      <w:r w:rsidRPr="006560C8">
        <w:rPr>
          <w:sz w:val="28"/>
          <w:szCs w:val="28"/>
          <w:lang w:val="ru-RU"/>
        </w:rPr>
        <w:t>реадмісії</w:t>
      </w:r>
      <w:proofErr w:type="spellEnd"/>
      <w:r w:rsidRPr="006560C8">
        <w:rPr>
          <w:sz w:val="28"/>
          <w:szCs w:val="28"/>
          <w:lang w:val="ru-RU"/>
        </w:rPr>
        <w:t xml:space="preserve">; 3) </w:t>
      </w:r>
      <w:proofErr w:type="spellStart"/>
      <w:r w:rsidRPr="006560C8">
        <w:rPr>
          <w:sz w:val="28"/>
          <w:szCs w:val="28"/>
          <w:lang w:val="ru-RU"/>
        </w:rPr>
        <w:t>квоти</w:t>
      </w:r>
      <w:proofErr w:type="spellEnd"/>
      <w:r w:rsidRPr="006560C8">
        <w:rPr>
          <w:sz w:val="28"/>
          <w:szCs w:val="28"/>
          <w:lang w:val="ru-RU"/>
        </w:rPr>
        <w:t xml:space="preserve"> </w:t>
      </w:r>
      <w:proofErr w:type="spellStart"/>
      <w:r w:rsidRPr="006560C8">
        <w:rPr>
          <w:sz w:val="28"/>
          <w:szCs w:val="28"/>
          <w:lang w:val="ru-RU"/>
        </w:rPr>
        <w:t>імміграції</w:t>
      </w:r>
      <w:proofErr w:type="spellEnd"/>
      <w:r w:rsidRPr="006560C8">
        <w:rPr>
          <w:sz w:val="28"/>
          <w:szCs w:val="28"/>
          <w:lang w:val="ru-RU"/>
        </w:rPr>
        <w:t xml:space="preserve">; 4)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5) </w:t>
      </w:r>
      <w:proofErr w:type="spellStart"/>
      <w:r w:rsidRPr="006560C8">
        <w:rPr>
          <w:sz w:val="28"/>
          <w:szCs w:val="28"/>
          <w:lang w:val="ru-RU"/>
        </w:rPr>
        <w:t>міграційної</w:t>
      </w:r>
      <w:proofErr w:type="spellEnd"/>
      <w:r w:rsidRPr="006560C8">
        <w:rPr>
          <w:sz w:val="28"/>
          <w:szCs w:val="28"/>
          <w:lang w:val="ru-RU"/>
        </w:rPr>
        <w:t xml:space="preserve"> </w:t>
      </w:r>
      <w:proofErr w:type="spellStart"/>
      <w:r w:rsidRPr="006560C8">
        <w:rPr>
          <w:sz w:val="28"/>
          <w:szCs w:val="28"/>
          <w:lang w:val="ru-RU"/>
        </w:rPr>
        <w:t>ситуації</w:t>
      </w:r>
      <w:proofErr w:type="spellEnd"/>
      <w:r w:rsidRPr="006560C8">
        <w:rPr>
          <w:sz w:val="28"/>
          <w:szCs w:val="28"/>
          <w:lang w:val="ru-RU"/>
        </w:rPr>
        <w:t>.</w:t>
      </w:r>
    </w:p>
    <w:p w:rsidR="000268FD" w:rsidRPr="006560C8" w:rsidRDefault="000268FD" w:rsidP="00B66DBD">
      <w:pPr>
        <w:spacing w:line="360" w:lineRule="auto"/>
        <w:ind w:firstLine="851"/>
        <w:jc w:val="both"/>
        <w:rPr>
          <w:sz w:val="28"/>
          <w:szCs w:val="28"/>
          <w:lang w:val="ru-RU"/>
        </w:rPr>
      </w:pP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709"/>
        <w:jc w:val="both"/>
        <w:rPr>
          <w:sz w:val="28"/>
          <w:szCs w:val="28"/>
          <w:lang w:val="ru-RU"/>
        </w:rPr>
      </w:pPr>
    </w:p>
    <w:p w:rsidR="00DF2956" w:rsidRPr="006560C8" w:rsidRDefault="00DF2956" w:rsidP="00B66DBD">
      <w:pPr>
        <w:spacing w:line="360" w:lineRule="auto"/>
        <w:ind w:firstLine="670"/>
        <w:jc w:val="both"/>
        <w:rPr>
          <w:b/>
          <w:sz w:val="28"/>
          <w:szCs w:val="28"/>
          <w:lang w:val="ru-RU"/>
        </w:rPr>
      </w:pPr>
    </w:p>
    <w:p w:rsidR="00DF2956" w:rsidRPr="006560C8" w:rsidRDefault="00DF2956" w:rsidP="00B66DBD">
      <w:pPr>
        <w:spacing w:line="360" w:lineRule="auto"/>
        <w:rPr>
          <w:sz w:val="28"/>
          <w:szCs w:val="28"/>
          <w:lang w:val="ru-RU"/>
        </w:rPr>
      </w:pPr>
    </w:p>
    <w:p w:rsidR="00DF2956" w:rsidRPr="006560C8" w:rsidRDefault="00DF2956" w:rsidP="00B66DBD">
      <w:pPr>
        <w:tabs>
          <w:tab w:val="left" w:pos="2571"/>
        </w:tabs>
        <w:spacing w:line="360" w:lineRule="auto"/>
        <w:jc w:val="both"/>
        <w:rPr>
          <w:sz w:val="28"/>
          <w:szCs w:val="28"/>
          <w:lang w:val="ru-RU"/>
        </w:rPr>
      </w:pPr>
    </w:p>
    <w:p w:rsidR="000268FD" w:rsidRPr="006560C8" w:rsidRDefault="000268FD" w:rsidP="00B66DBD">
      <w:pPr>
        <w:spacing w:line="360" w:lineRule="auto"/>
        <w:ind w:firstLine="709"/>
        <w:jc w:val="right"/>
        <w:rPr>
          <w:b/>
          <w:i/>
          <w:sz w:val="28"/>
          <w:szCs w:val="28"/>
          <w:lang w:val="uk-UA"/>
        </w:rPr>
      </w:pPr>
      <w:proofErr w:type="spellStart"/>
      <w:r w:rsidRPr="006560C8">
        <w:rPr>
          <w:b/>
          <w:i/>
          <w:sz w:val="28"/>
          <w:szCs w:val="28"/>
          <w:highlight w:val="green"/>
          <w:lang w:val="ru-RU"/>
        </w:rPr>
        <w:t>Петрецька</w:t>
      </w:r>
      <w:proofErr w:type="spellEnd"/>
      <w:r w:rsidRPr="006560C8">
        <w:rPr>
          <w:b/>
          <w:i/>
          <w:sz w:val="28"/>
          <w:szCs w:val="28"/>
          <w:highlight w:val="green"/>
          <w:lang w:val="ru-RU"/>
        </w:rPr>
        <w:t xml:space="preserve"> Н.І., </w:t>
      </w:r>
      <w:proofErr w:type="spellStart"/>
      <w:r w:rsidRPr="006560C8">
        <w:rPr>
          <w:b/>
          <w:i/>
          <w:sz w:val="28"/>
          <w:szCs w:val="28"/>
          <w:highlight w:val="green"/>
          <w:lang w:val="ru-RU"/>
        </w:rPr>
        <w:t>Громовчук</w:t>
      </w:r>
      <w:proofErr w:type="spellEnd"/>
      <w:r w:rsidRPr="006560C8">
        <w:rPr>
          <w:b/>
          <w:i/>
          <w:sz w:val="28"/>
          <w:szCs w:val="28"/>
          <w:highlight w:val="green"/>
          <w:lang w:val="ru-RU"/>
        </w:rPr>
        <w:t xml:space="preserve"> М.В., </w:t>
      </w:r>
      <w:proofErr w:type="spellStart"/>
      <w:r w:rsidRPr="006560C8">
        <w:rPr>
          <w:b/>
          <w:i/>
          <w:sz w:val="28"/>
          <w:szCs w:val="28"/>
          <w:highlight w:val="green"/>
          <w:lang w:val="uk-UA"/>
        </w:rPr>
        <w:t>Вакарова</w:t>
      </w:r>
      <w:proofErr w:type="spellEnd"/>
      <w:r w:rsidRPr="006560C8">
        <w:rPr>
          <w:b/>
          <w:i/>
          <w:sz w:val="28"/>
          <w:szCs w:val="28"/>
          <w:highlight w:val="green"/>
          <w:lang w:val="uk-UA"/>
        </w:rPr>
        <w:t xml:space="preserve"> О.В.</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ru-RU"/>
        </w:rPr>
      </w:pPr>
      <w:r w:rsidRPr="006560C8">
        <w:rPr>
          <w:b/>
          <w:sz w:val="28"/>
          <w:szCs w:val="28"/>
          <w:lang w:val="ru-RU"/>
        </w:rPr>
        <w:t>ТЕМА 6</w:t>
      </w:r>
    </w:p>
    <w:p w:rsidR="000268FD" w:rsidRPr="006560C8" w:rsidRDefault="000268FD" w:rsidP="00B66DBD">
      <w:pPr>
        <w:spacing w:line="360" w:lineRule="auto"/>
        <w:ind w:firstLine="709"/>
        <w:jc w:val="center"/>
        <w:rPr>
          <w:b/>
          <w:sz w:val="28"/>
          <w:szCs w:val="28"/>
          <w:lang w:val="ru-RU"/>
        </w:rPr>
      </w:pPr>
      <w:r w:rsidRPr="006560C8">
        <w:rPr>
          <w:b/>
          <w:sz w:val="28"/>
          <w:szCs w:val="28"/>
          <w:lang w:val="ru-RU"/>
        </w:rPr>
        <w:t>КОНСТИТУЦІЙНІ ПРАВА, СВОБОДИ ТА ОБОВ’ЯЗКИ ЛЮДИНИ І</w:t>
      </w:r>
      <w:r w:rsidRPr="006560C8">
        <w:rPr>
          <w:b/>
          <w:sz w:val="28"/>
          <w:szCs w:val="28"/>
          <w:lang w:val="uk-UA"/>
        </w:rPr>
        <w:t xml:space="preserve"> </w:t>
      </w:r>
      <w:r w:rsidRPr="006560C8">
        <w:rPr>
          <w:b/>
          <w:sz w:val="28"/>
          <w:szCs w:val="28"/>
          <w:lang w:val="ru-RU"/>
        </w:rPr>
        <w:t>ГРОМАДЯНИНА</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Поняття</w:t>
      </w:r>
      <w:proofErr w:type="spellEnd"/>
      <w:r w:rsidRPr="006560C8">
        <w:rPr>
          <w:sz w:val="28"/>
          <w:szCs w:val="28"/>
          <w:lang w:val="ru-RU"/>
        </w:rPr>
        <w:t xml:space="preserve"> та система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Покоління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r w:rsidRPr="006560C8">
        <w:rPr>
          <w:sz w:val="28"/>
          <w:szCs w:val="28"/>
          <w:lang w:val="uk-UA"/>
        </w:rPr>
        <w:t xml:space="preserve">та </w:t>
      </w:r>
      <w:proofErr w:type="spellStart"/>
      <w:r w:rsidRPr="006560C8">
        <w:rPr>
          <w:sz w:val="28"/>
          <w:szCs w:val="28"/>
          <w:lang w:val="ru-RU"/>
        </w:rPr>
        <w:t>змісту</w:t>
      </w:r>
      <w:proofErr w:type="spellEnd"/>
      <w:r w:rsidRPr="006560C8">
        <w:rPr>
          <w:sz w:val="28"/>
          <w:szCs w:val="28"/>
          <w:lang w:val="ru-RU"/>
        </w:rPr>
        <w:t xml:space="preserve"> основоположного права.</w:t>
      </w:r>
    </w:p>
    <w:p w:rsidR="000268FD" w:rsidRPr="006560C8" w:rsidRDefault="000268FD"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t xml:space="preserve">Структура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носії</w:t>
      </w:r>
      <w:proofErr w:type="spellEnd"/>
      <w:r w:rsidRPr="006560C8">
        <w:rPr>
          <w:sz w:val="28"/>
          <w:szCs w:val="28"/>
          <w:lang w:val="ru-RU"/>
        </w:rPr>
        <w:t xml:space="preserve">, </w:t>
      </w:r>
      <w:proofErr w:type="spellStart"/>
      <w:r w:rsidRPr="006560C8">
        <w:rPr>
          <w:sz w:val="28"/>
          <w:szCs w:val="28"/>
          <w:lang w:val="ru-RU"/>
        </w:rPr>
        <w:t>адресати</w:t>
      </w:r>
      <w:proofErr w:type="spellEnd"/>
      <w:r w:rsidRPr="006560C8">
        <w:rPr>
          <w:sz w:val="28"/>
          <w:szCs w:val="28"/>
          <w:lang w:val="ru-RU"/>
        </w:rPr>
        <w:t>, предмет.</w:t>
      </w:r>
    </w:p>
    <w:p w:rsidR="000268FD" w:rsidRPr="006560C8" w:rsidRDefault="000268FD"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6.</w:t>
      </w:r>
      <w:r w:rsidRPr="006560C8">
        <w:rPr>
          <w:sz w:val="28"/>
          <w:szCs w:val="28"/>
          <w:lang w:val="ru-RU"/>
        </w:rPr>
        <w:tab/>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both"/>
        <w:rPr>
          <w:b/>
          <w:sz w:val="28"/>
          <w:szCs w:val="28"/>
          <w:lang w:val="ru-RU"/>
        </w:rPr>
      </w:pPr>
      <w:r w:rsidRPr="006560C8">
        <w:rPr>
          <w:b/>
          <w:sz w:val="28"/>
          <w:szCs w:val="28"/>
          <w:lang w:val="ru-RU"/>
        </w:rPr>
        <w:t>1.</w:t>
      </w:r>
      <w:r w:rsidRPr="006560C8">
        <w:rPr>
          <w:b/>
          <w:sz w:val="28"/>
          <w:szCs w:val="28"/>
          <w:lang w:val="ru-RU"/>
        </w:rPr>
        <w:tab/>
      </w:r>
      <w:proofErr w:type="spellStart"/>
      <w:r w:rsidRPr="006560C8">
        <w:rPr>
          <w:b/>
          <w:sz w:val="28"/>
          <w:szCs w:val="28"/>
          <w:lang w:val="ru-RU"/>
        </w:rPr>
        <w:t>Поняття</w:t>
      </w:r>
      <w:proofErr w:type="spellEnd"/>
      <w:r w:rsidRPr="006560C8">
        <w:rPr>
          <w:b/>
          <w:sz w:val="28"/>
          <w:szCs w:val="28"/>
          <w:lang w:val="ru-RU"/>
        </w:rPr>
        <w:t xml:space="preserve"> та система </w:t>
      </w:r>
      <w:proofErr w:type="spellStart"/>
      <w:r w:rsidRPr="006560C8">
        <w:rPr>
          <w:b/>
          <w:sz w:val="28"/>
          <w:szCs w:val="28"/>
          <w:lang w:val="ru-RU"/>
        </w:rPr>
        <w:t>основних</w:t>
      </w:r>
      <w:proofErr w:type="spellEnd"/>
      <w:r w:rsidRPr="006560C8">
        <w:rPr>
          <w:b/>
          <w:sz w:val="28"/>
          <w:szCs w:val="28"/>
          <w:lang w:val="ru-RU"/>
        </w:rPr>
        <w:t xml:space="preserve"> прав і свобод </w:t>
      </w:r>
      <w:proofErr w:type="spellStart"/>
      <w:r w:rsidRPr="006560C8">
        <w:rPr>
          <w:b/>
          <w:sz w:val="28"/>
          <w:szCs w:val="28"/>
          <w:lang w:val="ru-RU"/>
        </w:rPr>
        <w:t>людини</w:t>
      </w:r>
      <w:proofErr w:type="spellEnd"/>
      <w:r w:rsidRPr="006560C8">
        <w:rPr>
          <w:b/>
          <w:sz w:val="28"/>
          <w:szCs w:val="28"/>
          <w:lang w:val="ru-RU"/>
        </w:rPr>
        <w:t xml:space="preserve"> та </w:t>
      </w:r>
      <w:proofErr w:type="spellStart"/>
      <w:r w:rsidRPr="006560C8">
        <w:rPr>
          <w:b/>
          <w:sz w:val="28"/>
          <w:szCs w:val="28"/>
          <w:lang w:val="ru-RU"/>
        </w:rPr>
        <w:t>громадянина</w:t>
      </w:r>
      <w:proofErr w:type="spellEnd"/>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Істотним</w:t>
      </w:r>
      <w:proofErr w:type="spellEnd"/>
      <w:r w:rsidRPr="006560C8">
        <w:rPr>
          <w:sz w:val="28"/>
          <w:szCs w:val="28"/>
          <w:lang w:val="ru-RU"/>
        </w:rPr>
        <w:t xml:space="preserve"> </w:t>
      </w:r>
      <w:proofErr w:type="spellStart"/>
      <w:r w:rsidRPr="006560C8">
        <w:rPr>
          <w:sz w:val="28"/>
          <w:szCs w:val="28"/>
          <w:lang w:val="ru-RU"/>
        </w:rPr>
        <w:t>складовим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особи є </w:t>
      </w:r>
      <w:proofErr w:type="spellStart"/>
      <w:r w:rsidRPr="006560C8">
        <w:rPr>
          <w:sz w:val="28"/>
          <w:szCs w:val="28"/>
          <w:lang w:val="ru-RU"/>
        </w:rPr>
        <w:t>інститут</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розглядати</w:t>
      </w:r>
      <w:proofErr w:type="spellEnd"/>
      <w:r w:rsidRPr="006560C8">
        <w:rPr>
          <w:sz w:val="28"/>
          <w:szCs w:val="28"/>
          <w:lang w:val="ru-RU"/>
        </w:rPr>
        <w:t xml:space="preserve"> в </w:t>
      </w:r>
      <w:proofErr w:type="spellStart"/>
      <w:r w:rsidRPr="006560C8">
        <w:rPr>
          <w:sz w:val="28"/>
          <w:szCs w:val="28"/>
          <w:lang w:val="ru-RU"/>
        </w:rPr>
        <w:t>органічному</w:t>
      </w:r>
      <w:proofErr w:type="spellEnd"/>
      <w:r w:rsidRPr="006560C8">
        <w:rPr>
          <w:sz w:val="28"/>
          <w:szCs w:val="28"/>
          <w:lang w:val="ru-RU"/>
        </w:rPr>
        <w:t xml:space="preserve">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інститутом</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визна</w:t>
      </w:r>
      <w:r w:rsidRPr="006560C8">
        <w:rPr>
          <w:sz w:val="28"/>
          <w:szCs w:val="28"/>
          <w:lang w:val="uk-UA"/>
        </w:rPr>
        <w:t>ча</w:t>
      </w:r>
      <w:r w:rsidRPr="006560C8">
        <w:rPr>
          <w:sz w:val="28"/>
          <w:szCs w:val="28"/>
          <w:lang w:val="ru-RU"/>
        </w:rPr>
        <w:t>ють</w:t>
      </w:r>
      <w:proofErr w:type="spellEnd"/>
      <w:r w:rsidRPr="006560C8">
        <w:rPr>
          <w:sz w:val="28"/>
          <w:szCs w:val="28"/>
          <w:lang w:val="ru-RU"/>
        </w:rPr>
        <w:t xml:space="preserve"> </w:t>
      </w:r>
      <w:proofErr w:type="spellStart"/>
      <w:r w:rsidRPr="006560C8">
        <w:rPr>
          <w:sz w:val="28"/>
          <w:szCs w:val="28"/>
          <w:lang w:val="ru-RU"/>
        </w:rPr>
        <w:t>сутність</w:t>
      </w:r>
      <w:proofErr w:type="spellEnd"/>
      <w:r w:rsidRPr="006560C8">
        <w:rPr>
          <w:sz w:val="28"/>
          <w:szCs w:val="28"/>
          <w:lang w:val="ru-RU"/>
        </w:rPr>
        <w:t xml:space="preserve"> і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зв’язків</w:t>
      </w:r>
      <w:proofErr w:type="spellEnd"/>
      <w:r w:rsidRPr="006560C8">
        <w:rPr>
          <w:sz w:val="28"/>
          <w:szCs w:val="28"/>
          <w:lang w:val="ru-RU"/>
        </w:rPr>
        <w:t xml:space="preserve"> особи і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є </w:t>
      </w:r>
      <w:proofErr w:type="spellStart"/>
      <w:r w:rsidRPr="006560C8">
        <w:rPr>
          <w:sz w:val="28"/>
          <w:szCs w:val="28"/>
          <w:lang w:val="ru-RU"/>
        </w:rPr>
        <w:t>найвищою</w:t>
      </w:r>
      <w:proofErr w:type="spellEnd"/>
      <w:r w:rsidRPr="006560C8">
        <w:rPr>
          <w:sz w:val="28"/>
          <w:szCs w:val="28"/>
          <w:lang w:val="ru-RU"/>
        </w:rPr>
        <w:t xml:space="preserve"> </w:t>
      </w:r>
      <w:proofErr w:type="spellStart"/>
      <w:r w:rsidRPr="006560C8">
        <w:rPr>
          <w:sz w:val="28"/>
          <w:szCs w:val="28"/>
          <w:lang w:val="ru-RU"/>
        </w:rPr>
        <w:t>соціальною</w:t>
      </w:r>
      <w:proofErr w:type="spellEnd"/>
      <w:r w:rsidRPr="006560C8">
        <w:rPr>
          <w:sz w:val="28"/>
          <w:szCs w:val="28"/>
          <w:lang w:val="ru-RU"/>
        </w:rPr>
        <w:t xml:space="preserve"> </w:t>
      </w:r>
      <w:proofErr w:type="spellStart"/>
      <w:r w:rsidRPr="006560C8">
        <w:rPr>
          <w:sz w:val="28"/>
          <w:szCs w:val="28"/>
          <w:lang w:val="ru-RU"/>
        </w:rPr>
        <w:t>цінністю</w:t>
      </w:r>
      <w:proofErr w:type="spellEnd"/>
      <w:r w:rsidRPr="006560C8">
        <w:rPr>
          <w:sz w:val="28"/>
          <w:szCs w:val="28"/>
          <w:lang w:val="ru-RU"/>
        </w:rPr>
        <w:t xml:space="preserve">, </w:t>
      </w:r>
      <w:proofErr w:type="spellStart"/>
      <w:r w:rsidRPr="006560C8">
        <w:rPr>
          <w:sz w:val="28"/>
          <w:szCs w:val="28"/>
          <w:lang w:val="ru-RU"/>
        </w:rPr>
        <w:t>найважливішим</w:t>
      </w:r>
      <w:proofErr w:type="spellEnd"/>
      <w:r w:rsidRPr="006560C8">
        <w:rPr>
          <w:sz w:val="28"/>
          <w:szCs w:val="28"/>
          <w:lang w:val="ru-RU"/>
        </w:rPr>
        <w:t xml:space="preserve"> </w:t>
      </w:r>
      <w:proofErr w:type="spellStart"/>
      <w:r w:rsidRPr="006560C8">
        <w:rPr>
          <w:sz w:val="28"/>
          <w:szCs w:val="28"/>
          <w:lang w:val="ru-RU"/>
        </w:rPr>
        <w:t>об’єктом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w:t>
      </w:r>
      <w:proofErr w:type="spellStart"/>
      <w:r w:rsidRPr="006560C8">
        <w:rPr>
          <w:sz w:val="28"/>
          <w:szCs w:val="28"/>
          <w:lang w:val="ru-RU"/>
        </w:rPr>
        <w:t>регулювання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Першими </w:t>
      </w:r>
      <w:proofErr w:type="spellStart"/>
      <w:r w:rsidRPr="006560C8">
        <w:rPr>
          <w:sz w:val="28"/>
          <w:szCs w:val="28"/>
          <w:lang w:val="ru-RU"/>
        </w:rPr>
        <w:t>конституційно</w:t>
      </w:r>
      <w:proofErr w:type="spellEnd"/>
      <w:r w:rsidRPr="006560C8">
        <w:rPr>
          <w:sz w:val="28"/>
          <w:szCs w:val="28"/>
          <w:lang w:val="ru-RU"/>
        </w:rPr>
        <w:t xml:space="preserve"> </w:t>
      </w:r>
      <w:proofErr w:type="spellStart"/>
      <w:r w:rsidRPr="006560C8">
        <w:rPr>
          <w:sz w:val="28"/>
          <w:szCs w:val="28"/>
          <w:lang w:val="ru-RU"/>
        </w:rPr>
        <w:t>закріпленими</w:t>
      </w:r>
      <w:proofErr w:type="spellEnd"/>
      <w:r w:rsidRPr="006560C8">
        <w:rPr>
          <w:sz w:val="28"/>
          <w:szCs w:val="28"/>
          <w:lang w:val="ru-RU"/>
        </w:rPr>
        <w:t xml:space="preserve"> права</w:t>
      </w:r>
      <w:r w:rsidRPr="006560C8">
        <w:rPr>
          <w:sz w:val="28"/>
          <w:szCs w:val="28"/>
          <w:lang w:val="uk-UA"/>
        </w:rPr>
        <w:t>ми</w:t>
      </w:r>
      <w:r w:rsidRPr="006560C8">
        <w:rPr>
          <w:sz w:val="28"/>
          <w:szCs w:val="28"/>
          <w:lang w:val="ru-RU"/>
        </w:rPr>
        <w:t xml:space="preserve"> і свободами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як правило, </w:t>
      </w:r>
      <w:r w:rsidRPr="006560C8">
        <w:rPr>
          <w:sz w:val="28"/>
          <w:szCs w:val="28"/>
          <w:lang w:val="uk-UA"/>
        </w:rPr>
        <w:t xml:space="preserve">були </w:t>
      </w:r>
      <w:proofErr w:type="spellStart"/>
      <w:r w:rsidRPr="006560C8">
        <w:rPr>
          <w:sz w:val="28"/>
          <w:szCs w:val="28"/>
          <w:lang w:val="ru-RU"/>
        </w:rPr>
        <w:t>громадянські</w:t>
      </w:r>
      <w:proofErr w:type="spellEnd"/>
      <w:r w:rsidRPr="006560C8">
        <w:rPr>
          <w:sz w:val="28"/>
          <w:szCs w:val="28"/>
          <w:lang w:val="ru-RU"/>
        </w:rPr>
        <w:t xml:space="preserve">, </w:t>
      </w:r>
      <w:proofErr w:type="spellStart"/>
      <w:r w:rsidRPr="006560C8">
        <w:rPr>
          <w:sz w:val="28"/>
          <w:szCs w:val="28"/>
          <w:lang w:val="ru-RU"/>
        </w:rPr>
        <w:t>політичні</w:t>
      </w:r>
      <w:proofErr w:type="spellEnd"/>
      <w:r w:rsidRPr="006560C8">
        <w:rPr>
          <w:sz w:val="28"/>
          <w:szCs w:val="28"/>
          <w:lang w:val="ru-RU"/>
        </w:rPr>
        <w:t xml:space="preserve"> та </w:t>
      </w:r>
      <w:proofErr w:type="spellStart"/>
      <w:r w:rsidRPr="006560C8">
        <w:rPr>
          <w:sz w:val="28"/>
          <w:szCs w:val="28"/>
          <w:lang w:val="ru-RU"/>
        </w:rPr>
        <w:t>економічні</w:t>
      </w:r>
      <w:proofErr w:type="spellEnd"/>
      <w:r w:rsidRPr="006560C8">
        <w:rPr>
          <w:sz w:val="28"/>
          <w:szCs w:val="28"/>
          <w:lang w:val="ru-RU"/>
        </w:rPr>
        <w:t xml:space="preserve"> права.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Другої</w:t>
      </w:r>
      <w:proofErr w:type="spellEnd"/>
      <w:r w:rsidRPr="006560C8">
        <w:rPr>
          <w:sz w:val="28"/>
          <w:szCs w:val="28"/>
          <w:lang w:val="ru-RU"/>
        </w:rPr>
        <w:t xml:space="preserve"> </w:t>
      </w:r>
      <w:proofErr w:type="spellStart"/>
      <w:r w:rsidRPr="006560C8">
        <w:rPr>
          <w:sz w:val="28"/>
          <w:szCs w:val="28"/>
          <w:lang w:val="ru-RU"/>
        </w:rPr>
        <w:t>світової</w:t>
      </w:r>
      <w:proofErr w:type="spellEnd"/>
      <w:r w:rsidRPr="006560C8">
        <w:rPr>
          <w:sz w:val="28"/>
          <w:szCs w:val="28"/>
          <w:lang w:val="ru-RU"/>
        </w:rPr>
        <w:t xml:space="preserve"> </w:t>
      </w:r>
      <w:proofErr w:type="spellStart"/>
      <w:r w:rsidRPr="006560C8">
        <w:rPr>
          <w:sz w:val="28"/>
          <w:szCs w:val="28"/>
          <w:lang w:val="ru-RU"/>
        </w:rPr>
        <w:t>війни</w:t>
      </w:r>
      <w:proofErr w:type="spellEnd"/>
      <w:r w:rsidRPr="006560C8">
        <w:rPr>
          <w:sz w:val="28"/>
          <w:szCs w:val="28"/>
          <w:lang w:val="ru-RU"/>
        </w:rPr>
        <w:t xml:space="preserve"> в </w:t>
      </w:r>
      <w:proofErr w:type="spellStart"/>
      <w:r w:rsidRPr="006560C8">
        <w:rPr>
          <w:sz w:val="28"/>
          <w:szCs w:val="28"/>
          <w:lang w:val="ru-RU"/>
        </w:rPr>
        <w:t>конституціях</w:t>
      </w:r>
      <w:proofErr w:type="spellEnd"/>
      <w:r w:rsidRPr="006560C8">
        <w:rPr>
          <w:sz w:val="28"/>
          <w:szCs w:val="28"/>
          <w:lang w:val="ru-RU"/>
        </w:rPr>
        <w:t xml:space="preserve"> стали </w:t>
      </w:r>
      <w:proofErr w:type="spellStart"/>
      <w:r w:rsidRPr="006560C8">
        <w:rPr>
          <w:sz w:val="28"/>
          <w:szCs w:val="28"/>
          <w:lang w:val="ru-RU"/>
        </w:rPr>
        <w:t>закріплюватися</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а в </w:t>
      </w:r>
      <w:proofErr w:type="spellStart"/>
      <w:r w:rsidRPr="006560C8">
        <w:rPr>
          <w:sz w:val="28"/>
          <w:szCs w:val="28"/>
          <w:lang w:val="ru-RU"/>
        </w:rPr>
        <w:t>новітніх</w:t>
      </w:r>
      <w:proofErr w:type="spellEnd"/>
      <w:r w:rsidRPr="006560C8">
        <w:rPr>
          <w:sz w:val="28"/>
          <w:szCs w:val="28"/>
          <w:lang w:val="ru-RU"/>
        </w:rPr>
        <w:t xml:space="preserve"> </w:t>
      </w:r>
      <w:proofErr w:type="spellStart"/>
      <w:r w:rsidRPr="006560C8">
        <w:rPr>
          <w:sz w:val="28"/>
          <w:szCs w:val="28"/>
          <w:lang w:val="ru-RU"/>
        </w:rPr>
        <w:t>конституціях</w:t>
      </w:r>
      <w:proofErr w:type="spellEnd"/>
      <w:r w:rsidRPr="006560C8">
        <w:rPr>
          <w:sz w:val="28"/>
          <w:szCs w:val="28"/>
          <w:lang w:val="ru-RU"/>
        </w:rPr>
        <w:t xml:space="preserve">, до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відноситься</w:t>
      </w:r>
      <w:proofErr w:type="spellEnd"/>
      <w:r w:rsidRPr="006560C8">
        <w:rPr>
          <w:sz w:val="28"/>
          <w:szCs w:val="28"/>
          <w:lang w:val="ru-RU"/>
        </w:rPr>
        <w:t xml:space="preserve"> і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розширенням</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ru-RU"/>
        </w:rPr>
        <w:t xml:space="preserve"> </w:t>
      </w:r>
      <w:proofErr w:type="spellStart"/>
      <w:r w:rsidRPr="006560C8">
        <w:rPr>
          <w:sz w:val="28"/>
          <w:szCs w:val="28"/>
          <w:lang w:val="ru-RU"/>
        </w:rPr>
        <w:t>громадянських</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економічних</w:t>
      </w:r>
      <w:proofErr w:type="spellEnd"/>
      <w:r w:rsidRPr="006560C8">
        <w:rPr>
          <w:sz w:val="28"/>
          <w:szCs w:val="28"/>
          <w:lang w:val="ru-RU"/>
        </w:rPr>
        <w:t xml:space="preserve">, </w:t>
      </w:r>
      <w:proofErr w:type="spellStart"/>
      <w:r w:rsidRPr="006560C8">
        <w:rPr>
          <w:sz w:val="28"/>
          <w:szCs w:val="28"/>
          <w:lang w:val="ru-RU"/>
        </w:rPr>
        <w:t>культурних</w:t>
      </w:r>
      <w:proofErr w:type="spellEnd"/>
      <w:r w:rsidRPr="006560C8">
        <w:rPr>
          <w:sz w:val="28"/>
          <w:szCs w:val="28"/>
          <w:lang w:val="ru-RU"/>
        </w:rPr>
        <w:t xml:space="preserve"> (</w:t>
      </w:r>
      <w:proofErr w:type="spellStart"/>
      <w:r w:rsidRPr="006560C8">
        <w:rPr>
          <w:sz w:val="28"/>
          <w:szCs w:val="28"/>
          <w:lang w:val="ru-RU"/>
        </w:rPr>
        <w:t>духовних</w:t>
      </w:r>
      <w:proofErr w:type="spellEnd"/>
      <w:r w:rsidRPr="006560C8">
        <w:rPr>
          <w:sz w:val="28"/>
          <w:szCs w:val="28"/>
          <w:lang w:val="ru-RU"/>
        </w:rPr>
        <w:t xml:space="preserve">) прав і свобод, </w:t>
      </w:r>
      <w:proofErr w:type="spellStart"/>
      <w:r w:rsidRPr="006560C8">
        <w:rPr>
          <w:sz w:val="28"/>
          <w:szCs w:val="28"/>
          <w:lang w:val="ru-RU"/>
        </w:rPr>
        <w:t>закріплюються</w:t>
      </w:r>
      <w:proofErr w:type="spellEnd"/>
      <w:r w:rsidRPr="006560C8">
        <w:rPr>
          <w:sz w:val="28"/>
          <w:szCs w:val="28"/>
          <w:lang w:val="ru-RU"/>
        </w:rPr>
        <w:t xml:space="preserve"> </w:t>
      </w:r>
      <w:proofErr w:type="spellStart"/>
      <w:r w:rsidRPr="006560C8">
        <w:rPr>
          <w:sz w:val="28"/>
          <w:szCs w:val="28"/>
          <w:lang w:val="ru-RU"/>
        </w:rPr>
        <w:t>нові</w:t>
      </w:r>
      <w:proofErr w:type="spellEnd"/>
      <w:r w:rsidRPr="006560C8">
        <w:rPr>
          <w:sz w:val="28"/>
          <w:szCs w:val="28"/>
          <w:lang w:val="ru-RU"/>
        </w:rPr>
        <w:t xml:space="preserve"> </w:t>
      </w:r>
      <w:proofErr w:type="spellStart"/>
      <w:r w:rsidRPr="006560C8">
        <w:rPr>
          <w:sz w:val="28"/>
          <w:szCs w:val="28"/>
          <w:lang w:val="ru-RU"/>
        </w:rPr>
        <w:t>види</w:t>
      </w:r>
      <w:proofErr w:type="spellEnd"/>
      <w:r w:rsidRPr="006560C8">
        <w:rPr>
          <w:sz w:val="28"/>
          <w:szCs w:val="28"/>
          <w:lang w:val="ru-RU"/>
        </w:rPr>
        <w:t xml:space="preserve"> прав і свобод — </w:t>
      </w:r>
      <w:proofErr w:type="spellStart"/>
      <w:r w:rsidRPr="006560C8">
        <w:rPr>
          <w:sz w:val="28"/>
          <w:szCs w:val="28"/>
          <w:lang w:val="ru-RU"/>
        </w:rPr>
        <w:t>інформаційні</w:t>
      </w:r>
      <w:proofErr w:type="spellEnd"/>
      <w:r w:rsidRPr="006560C8">
        <w:rPr>
          <w:sz w:val="28"/>
          <w:szCs w:val="28"/>
          <w:lang w:val="ru-RU"/>
        </w:rPr>
        <w:t xml:space="preserve"> та </w:t>
      </w:r>
      <w:proofErr w:type="spellStart"/>
      <w:r w:rsidRPr="006560C8">
        <w:rPr>
          <w:sz w:val="28"/>
          <w:szCs w:val="28"/>
          <w:lang w:val="ru-RU"/>
        </w:rPr>
        <w:t>екологічні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Основні</w:t>
      </w:r>
      <w:proofErr w:type="spellEnd"/>
      <w:r w:rsidRPr="006560C8">
        <w:rPr>
          <w:i/>
          <w:sz w:val="28"/>
          <w:szCs w:val="28"/>
          <w:lang w:val="ru-RU"/>
        </w:rPr>
        <w:t xml:space="preserve"> права </w:t>
      </w:r>
      <w:proofErr w:type="spellStart"/>
      <w:r w:rsidRPr="006560C8">
        <w:rPr>
          <w:i/>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гарантована</w:t>
      </w:r>
      <w:proofErr w:type="spellEnd"/>
      <w:r w:rsidRPr="006560C8">
        <w:rPr>
          <w:sz w:val="28"/>
          <w:szCs w:val="28"/>
          <w:lang w:val="ru-RU"/>
        </w:rPr>
        <w:t xml:space="preserve"> законом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особистості</w:t>
      </w:r>
      <w:proofErr w:type="spellEnd"/>
      <w:r w:rsidRPr="006560C8">
        <w:rPr>
          <w:sz w:val="28"/>
          <w:szCs w:val="28"/>
          <w:lang w:val="ru-RU"/>
        </w:rPr>
        <w:t xml:space="preserve">, яка у </w:t>
      </w:r>
      <w:proofErr w:type="spellStart"/>
      <w:r w:rsidRPr="006560C8">
        <w:rPr>
          <w:sz w:val="28"/>
          <w:szCs w:val="28"/>
          <w:lang w:val="ru-RU"/>
        </w:rPr>
        <w:t>відповідності</w:t>
      </w:r>
      <w:proofErr w:type="spellEnd"/>
      <w:r w:rsidRPr="006560C8">
        <w:rPr>
          <w:sz w:val="28"/>
          <w:szCs w:val="28"/>
          <w:lang w:val="ru-RU"/>
        </w:rPr>
        <w:t xml:space="preserve"> з </w:t>
      </w:r>
      <w:proofErr w:type="spellStart"/>
      <w:r w:rsidRPr="006560C8">
        <w:rPr>
          <w:sz w:val="28"/>
          <w:szCs w:val="28"/>
          <w:lang w:val="ru-RU"/>
        </w:rPr>
        <w:t>досягнутим</w:t>
      </w:r>
      <w:proofErr w:type="spellEnd"/>
      <w:r w:rsidRPr="006560C8">
        <w:rPr>
          <w:sz w:val="28"/>
          <w:szCs w:val="28"/>
          <w:lang w:val="ru-RU"/>
        </w:rPr>
        <w:t xml:space="preserve"> </w:t>
      </w:r>
      <w:proofErr w:type="spellStart"/>
      <w:r w:rsidRPr="006560C8">
        <w:rPr>
          <w:sz w:val="28"/>
          <w:szCs w:val="28"/>
          <w:lang w:val="ru-RU"/>
        </w:rPr>
        <w:t>рівнем</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здатна</w:t>
      </w:r>
      <w:proofErr w:type="spellEnd"/>
      <w:r w:rsidRPr="006560C8">
        <w:rPr>
          <w:sz w:val="28"/>
          <w:szCs w:val="28"/>
          <w:lang w:val="ru-RU"/>
        </w:rPr>
        <w:t xml:space="preserve"> </w:t>
      </w:r>
      <w:proofErr w:type="spellStart"/>
      <w:r w:rsidRPr="006560C8">
        <w:rPr>
          <w:sz w:val="28"/>
          <w:szCs w:val="28"/>
          <w:lang w:val="ru-RU"/>
        </w:rPr>
        <w:lastRenderedPageBreak/>
        <w:t>забезпечити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і </w:t>
      </w:r>
      <w:proofErr w:type="spellStart"/>
      <w:r w:rsidRPr="006560C8">
        <w:rPr>
          <w:sz w:val="28"/>
          <w:szCs w:val="28"/>
          <w:lang w:val="ru-RU"/>
        </w:rPr>
        <w:t>розвиток</w:t>
      </w:r>
      <w:proofErr w:type="spellEnd"/>
      <w:r w:rsidRPr="006560C8">
        <w:rPr>
          <w:sz w:val="28"/>
          <w:szCs w:val="28"/>
          <w:lang w:val="ru-RU"/>
        </w:rPr>
        <w:t xml:space="preserve"> та </w:t>
      </w:r>
      <w:proofErr w:type="spellStart"/>
      <w:r w:rsidRPr="006560C8">
        <w:rPr>
          <w:sz w:val="28"/>
          <w:szCs w:val="28"/>
          <w:lang w:val="ru-RU"/>
        </w:rPr>
        <w:t>закріплена</w:t>
      </w:r>
      <w:proofErr w:type="spellEnd"/>
      <w:r w:rsidRPr="006560C8">
        <w:rPr>
          <w:sz w:val="28"/>
          <w:szCs w:val="28"/>
          <w:lang w:val="ru-RU"/>
        </w:rPr>
        <w:t xml:space="preserve"> в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стандарту як </w:t>
      </w:r>
      <w:proofErr w:type="spellStart"/>
      <w:r w:rsidRPr="006560C8">
        <w:rPr>
          <w:sz w:val="28"/>
          <w:szCs w:val="28"/>
          <w:lang w:val="ru-RU"/>
        </w:rPr>
        <w:t>загальна</w:t>
      </w:r>
      <w:proofErr w:type="spellEnd"/>
      <w:r w:rsidRPr="006560C8">
        <w:rPr>
          <w:sz w:val="28"/>
          <w:szCs w:val="28"/>
          <w:lang w:val="ru-RU"/>
        </w:rPr>
        <w:t xml:space="preserve"> і </w:t>
      </w:r>
      <w:proofErr w:type="spellStart"/>
      <w:r w:rsidRPr="006560C8">
        <w:rPr>
          <w:sz w:val="28"/>
          <w:szCs w:val="28"/>
          <w:lang w:val="ru-RU"/>
        </w:rPr>
        <w:t>рівна</w:t>
      </w:r>
      <w:proofErr w:type="spellEnd"/>
      <w:r w:rsidRPr="006560C8">
        <w:rPr>
          <w:sz w:val="28"/>
          <w:szCs w:val="28"/>
          <w:lang w:val="ru-RU"/>
        </w:rPr>
        <w:t xml:space="preserve"> для </w:t>
      </w:r>
      <w:proofErr w:type="spellStart"/>
      <w:r w:rsidRPr="006560C8">
        <w:rPr>
          <w:sz w:val="28"/>
          <w:szCs w:val="28"/>
          <w:lang w:val="ru-RU"/>
        </w:rPr>
        <w:t>всіх</w:t>
      </w:r>
      <w:proofErr w:type="spellEnd"/>
      <w:r w:rsidRPr="006560C8">
        <w:rPr>
          <w:sz w:val="28"/>
          <w:szCs w:val="28"/>
          <w:lang w:val="ru-RU"/>
        </w:rPr>
        <w:t xml:space="preserve"> людей.</w:t>
      </w:r>
    </w:p>
    <w:p w:rsidR="000268FD" w:rsidRPr="006560C8" w:rsidRDefault="000268FD" w:rsidP="00B66DBD">
      <w:pPr>
        <w:spacing w:line="360" w:lineRule="auto"/>
        <w:ind w:firstLine="709"/>
        <w:jc w:val="both"/>
        <w:rPr>
          <w:i/>
          <w:sz w:val="28"/>
          <w:szCs w:val="28"/>
          <w:lang w:val="ru-RU"/>
        </w:rPr>
      </w:pPr>
      <w:proofErr w:type="spellStart"/>
      <w:r w:rsidRPr="006560C8">
        <w:rPr>
          <w:i/>
          <w:sz w:val="28"/>
          <w:szCs w:val="28"/>
          <w:lang w:val="ru-RU"/>
        </w:rPr>
        <w:t>Ознаками</w:t>
      </w:r>
      <w:proofErr w:type="spellEnd"/>
      <w:r w:rsidRPr="006560C8">
        <w:rPr>
          <w:i/>
          <w:sz w:val="28"/>
          <w:szCs w:val="28"/>
          <w:lang w:val="ru-RU"/>
        </w:rPr>
        <w:t xml:space="preserve"> </w:t>
      </w:r>
      <w:proofErr w:type="spellStart"/>
      <w:r w:rsidRPr="006560C8">
        <w:rPr>
          <w:i/>
          <w:sz w:val="28"/>
          <w:szCs w:val="28"/>
          <w:lang w:val="ru-RU"/>
        </w:rPr>
        <w:t>основних</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є:</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діяти</w:t>
      </w:r>
      <w:proofErr w:type="spellEnd"/>
      <w:r w:rsidRPr="006560C8">
        <w:rPr>
          <w:sz w:val="28"/>
          <w:szCs w:val="28"/>
          <w:lang w:val="ru-RU"/>
        </w:rPr>
        <w:t xml:space="preserve"> </w:t>
      </w:r>
      <w:proofErr w:type="spellStart"/>
      <w:r w:rsidRPr="006560C8">
        <w:rPr>
          <w:sz w:val="28"/>
          <w:szCs w:val="28"/>
          <w:lang w:val="ru-RU"/>
        </w:rPr>
        <w:t>певним</w:t>
      </w:r>
      <w:proofErr w:type="spellEnd"/>
      <w:r w:rsidRPr="006560C8">
        <w:rPr>
          <w:sz w:val="28"/>
          <w:szCs w:val="28"/>
          <w:lang w:val="ru-RU"/>
        </w:rPr>
        <w:t xml:space="preserve"> чином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утриматися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спрямовані</w:t>
      </w:r>
      <w:proofErr w:type="spellEnd"/>
      <w:r w:rsidRPr="006560C8">
        <w:rPr>
          <w:sz w:val="28"/>
          <w:szCs w:val="28"/>
          <w:lang w:val="ru-RU"/>
        </w:rPr>
        <w:t xml:space="preserve"> на </w:t>
      </w:r>
      <w:proofErr w:type="spellStart"/>
      <w:r w:rsidRPr="006560C8">
        <w:rPr>
          <w:sz w:val="28"/>
          <w:szCs w:val="28"/>
          <w:lang w:val="ru-RU"/>
        </w:rPr>
        <w:t>задоволення</w:t>
      </w:r>
      <w:proofErr w:type="spellEnd"/>
      <w:r w:rsidRPr="006560C8">
        <w:rPr>
          <w:sz w:val="28"/>
          <w:szCs w:val="28"/>
          <w:lang w:val="ru-RU"/>
        </w:rPr>
        <w:t xml:space="preserve"> потреб, без </w:t>
      </w:r>
      <w:proofErr w:type="spellStart"/>
      <w:r w:rsidRPr="006560C8">
        <w:rPr>
          <w:sz w:val="28"/>
          <w:szCs w:val="28"/>
          <w:lang w:val="ru-RU"/>
        </w:rPr>
        <w:t>яких</w:t>
      </w:r>
      <w:proofErr w:type="spellEnd"/>
      <w:r w:rsidRPr="006560C8">
        <w:rPr>
          <w:sz w:val="28"/>
          <w:szCs w:val="28"/>
          <w:lang w:val="ru-RU"/>
        </w:rPr>
        <w:t xml:space="preserve"> </w:t>
      </w:r>
      <w:r w:rsidRPr="006560C8">
        <w:rPr>
          <w:sz w:val="28"/>
          <w:szCs w:val="28"/>
          <w:lang w:val="uk-UA"/>
        </w:rPr>
        <w:t>особа</w:t>
      </w:r>
      <w:r w:rsidRPr="006560C8">
        <w:rPr>
          <w:sz w:val="28"/>
          <w:szCs w:val="28"/>
          <w:lang w:val="ru-RU"/>
        </w:rPr>
        <w:t xml:space="preserve"> не </w:t>
      </w:r>
      <w:proofErr w:type="spellStart"/>
      <w:r w:rsidRPr="006560C8">
        <w:rPr>
          <w:sz w:val="28"/>
          <w:szCs w:val="28"/>
          <w:lang w:val="ru-RU"/>
        </w:rPr>
        <w:t>здатна</w:t>
      </w:r>
      <w:proofErr w:type="spellEnd"/>
      <w:r w:rsidRPr="006560C8">
        <w:rPr>
          <w:sz w:val="28"/>
          <w:szCs w:val="28"/>
          <w:lang w:val="ru-RU"/>
        </w:rPr>
        <w:t xml:space="preserve"> нормально </w:t>
      </w:r>
      <w:proofErr w:type="spellStart"/>
      <w:r w:rsidRPr="006560C8">
        <w:rPr>
          <w:sz w:val="28"/>
          <w:szCs w:val="28"/>
          <w:lang w:val="ru-RU"/>
        </w:rPr>
        <w:t>існувати</w:t>
      </w:r>
      <w:proofErr w:type="spellEnd"/>
      <w:r w:rsidRPr="006560C8">
        <w:rPr>
          <w:sz w:val="28"/>
          <w:szCs w:val="28"/>
          <w:lang w:val="ru-RU"/>
        </w:rPr>
        <w:t xml:space="preserve"> і </w:t>
      </w:r>
      <w:proofErr w:type="spellStart"/>
      <w:r w:rsidRPr="006560C8">
        <w:rPr>
          <w:sz w:val="28"/>
          <w:szCs w:val="28"/>
          <w:lang w:val="ru-RU"/>
        </w:rPr>
        <w:t>розвиватися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обумовлені</w:t>
      </w:r>
      <w:proofErr w:type="spellEnd"/>
      <w:r w:rsidRPr="006560C8">
        <w:rPr>
          <w:sz w:val="28"/>
          <w:szCs w:val="28"/>
          <w:lang w:val="ru-RU"/>
        </w:rPr>
        <w:t xml:space="preserve"> </w:t>
      </w:r>
      <w:proofErr w:type="spellStart"/>
      <w:r w:rsidRPr="006560C8">
        <w:rPr>
          <w:sz w:val="28"/>
          <w:szCs w:val="28"/>
          <w:lang w:val="ru-RU"/>
        </w:rPr>
        <w:t>біосоціальною</w:t>
      </w:r>
      <w:proofErr w:type="spellEnd"/>
      <w:r w:rsidRPr="006560C8">
        <w:rPr>
          <w:sz w:val="28"/>
          <w:szCs w:val="28"/>
          <w:lang w:val="ru-RU"/>
        </w:rPr>
        <w:t xml:space="preserve"> </w:t>
      </w:r>
      <w:proofErr w:type="spellStart"/>
      <w:r w:rsidRPr="006560C8">
        <w:rPr>
          <w:sz w:val="28"/>
          <w:szCs w:val="28"/>
          <w:lang w:val="ru-RU"/>
        </w:rPr>
        <w:t>сутністю</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належать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народження</w:t>
      </w:r>
      <w:proofErr w:type="spellEnd"/>
      <w:r w:rsidRPr="006560C8">
        <w:rPr>
          <w:sz w:val="28"/>
          <w:szCs w:val="28"/>
          <w:lang w:val="ru-RU"/>
        </w:rPr>
        <w:t xml:space="preserve"> і не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дозволу</w:t>
      </w:r>
      <w:proofErr w:type="spellEnd"/>
      <w:r w:rsidRPr="006560C8">
        <w:rPr>
          <w:sz w:val="28"/>
          <w:szCs w:val="28"/>
          <w:lang w:val="ru-RU"/>
        </w:rPr>
        <w:t>» з боку кого-</w:t>
      </w:r>
      <w:proofErr w:type="spellStart"/>
      <w:r w:rsidRPr="006560C8">
        <w:rPr>
          <w:sz w:val="28"/>
          <w:szCs w:val="28"/>
          <w:lang w:val="ru-RU"/>
        </w:rPr>
        <w:t>небудь</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і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природні</w:t>
      </w:r>
      <w:proofErr w:type="spellEnd"/>
      <w:r w:rsidRPr="006560C8">
        <w:rPr>
          <w:sz w:val="28"/>
          <w:szCs w:val="28"/>
          <w:lang w:val="ru-RU"/>
        </w:rPr>
        <w:t xml:space="preserve">, </w:t>
      </w:r>
      <w:proofErr w:type="spellStart"/>
      <w:r w:rsidRPr="006560C8">
        <w:rPr>
          <w:sz w:val="28"/>
          <w:szCs w:val="28"/>
          <w:lang w:val="ru-RU"/>
        </w:rPr>
        <w:t>невідчужувані</w:t>
      </w:r>
      <w:proofErr w:type="spellEnd"/>
      <w:r w:rsidRPr="006560C8">
        <w:rPr>
          <w:sz w:val="28"/>
          <w:szCs w:val="28"/>
          <w:lang w:val="ru-RU"/>
        </w:rPr>
        <w:t xml:space="preserve"> права</w:t>
      </w:r>
      <w:r w:rsidRPr="006560C8">
        <w:rPr>
          <w:sz w:val="28"/>
          <w:szCs w:val="28"/>
          <w:lang w:val="uk-UA"/>
        </w:rPr>
        <w:t>)</w:t>
      </w:r>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обмежені</w:t>
      </w:r>
      <w:proofErr w:type="spellEnd"/>
      <w:r w:rsidRPr="006560C8">
        <w:rPr>
          <w:sz w:val="28"/>
          <w:szCs w:val="28"/>
          <w:lang w:val="ru-RU"/>
        </w:rPr>
        <w:t xml:space="preserve"> </w:t>
      </w:r>
      <w:proofErr w:type="spellStart"/>
      <w:r w:rsidRPr="006560C8">
        <w:rPr>
          <w:sz w:val="28"/>
          <w:szCs w:val="28"/>
          <w:lang w:val="ru-RU"/>
        </w:rPr>
        <w:t>територією</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не </w:t>
      </w:r>
      <w:proofErr w:type="spellStart"/>
      <w:r w:rsidRPr="006560C8">
        <w:rPr>
          <w:sz w:val="28"/>
          <w:szCs w:val="28"/>
          <w:lang w:val="ru-RU"/>
        </w:rPr>
        <w:t>залежать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характер,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у </w:t>
      </w:r>
      <w:proofErr w:type="spellStart"/>
      <w:r w:rsidRPr="006560C8">
        <w:rPr>
          <w:sz w:val="28"/>
          <w:szCs w:val="28"/>
          <w:lang w:val="ru-RU"/>
        </w:rPr>
        <w:t>правових</w:t>
      </w:r>
      <w:proofErr w:type="spellEnd"/>
      <w:r w:rsidRPr="006560C8">
        <w:rPr>
          <w:sz w:val="28"/>
          <w:szCs w:val="28"/>
          <w:lang w:val="ru-RU"/>
        </w:rPr>
        <w:t xml:space="preserve"> актах,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створені</w:t>
      </w:r>
      <w:proofErr w:type="spellEnd"/>
      <w:r w:rsidRPr="006560C8">
        <w:rPr>
          <w:sz w:val="28"/>
          <w:szCs w:val="28"/>
          <w:lang w:val="ru-RU"/>
        </w:rPr>
        <w:t xml:space="preserve"> в межах </w:t>
      </w:r>
      <w:proofErr w:type="spellStart"/>
      <w:r w:rsidRPr="006560C8">
        <w:rPr>
          <w:sz w:val="28"/>
          <w:szCs w:val="28"/>
          <w:lang w:val="ru-RU"/>
        </w:rPr>
        <w:t>держави</w:t>
      </w:r>
      <w:proofErr w:type="spellEnd"/>
      <w:r w:rsidRPr="006560C8">
        <w:rPr>
          <w:sz w:val="28"/>
          <w:szCs w:val="28"/>
          <w:lang w:val="ru-RU"/>
        </w:rPr>
        <w:t xml:space="preserve"> та на </w:t>
      </w:r>
      <w:proofErr w:type="spellStart"/>
      <w:r w:rsidRPr="006560C8">
        <w:rPr>
          <w:sz w:val="28"/>
          <w:szCs w:val="28"/>
          <w:lang w:val="ru-RU"/>
        </w:rPr>
        <w:t>міжнародному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За </w:t>
      </w:r>
      <w:proofErr w:type="spellStart"/>
      <w:r w:rsidRPr="006560C8">
        <w:rPr>
          <w:i/>
          <w:sz w:val="28"/>
          <w:szCs w:val="28"/>
          <w:lang w:val="ru-RU"/>
        </w:rPr>
        <w:t>своїм</w:t>
      </w:r>
      <w:proofErr w:type="spellEnd"/>
      <w:r w:rsidRPr="006560C8">
        <w:rPr>
          <w:i/>
          <w:sz w:val="28"/>
          <w:szCs w:val="28"/>
          <w:lang w:val="ru-RU"/>
        </w:rPr>
        <w:t xml:space="preserve"> </w:t>
      </w:r>
      <w:proofErr w:type="spellStart"/>
      <w:r w:rsidRPr="006560C8">
        <w:rPr>
          <w:i/>
          <w:sz w:val="28"/>
          <w:szCs w:val="28"/>
          <w:lang w:val="ru-RU"/>
        </w:rPr>
        <w:t>змістом</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право на </w:t>
      </w:r>
      <w:proofErr w:type="spellStart"/>
      <w:r w:rsidRPr="006560C8">
        <w:rPr>
          <w:sz w:val="28"/>
          <w:szCs w:val="28"/>
          <w:lang w:val="ru-RU"/>
        </w:rPr>
        <w:t>володіння</w:t>
      </w:r>
      <w:proofErr w:type="spellEnd"/>
      <w:r w:rsidRPr="006560C8">
        <w:rPr>
          <w:sz w:val="28"/>
          <w:szCs w:val="28"/>
          <w:lang w:val="ru-RU"/>
        </w:rPr>
        <w:t xml:space="preserve">, </w:t>
      </w:r>
      <w:proofErr w:type="spellStart"/>
      <w:r w:rsidRPr="006560C8">
        <w:rPr>
          <w:sz w:val="28"/>
          <w:szCs w:val="28"/>
          <w:lang w:val="ru-RU"/>
        </w:rPr>
        <w:t>користування</w:t>
      </w:r>
      <w:proofErr w:type="spellEnd"/>
      <w:r w:rsidRPr="006560C8">
        <w:rPr>
          <w:sz w:val="28"/>
          <w:szCs w:val="28"/>
          <w:lang w:val="ru-RU"/>
        </w:rPr>
        <w:t xml:space="preserve"> і </w:t>
      </w:r>
      <w:proofErr w:type="spellStart"/>
      <w:r w:rsidRPr="006560C8">
        <w:rPr>
          <w:sz w:val="28"/>
          <w:szCs w:val="28"/>
          <w:lang w:val="ru-RU"/>
        </w:rPr>
        <w:t>розпорядження</w:t>
      </w:r>
      <w:proofErr w:type="spellEnd"/>
      <w:r w:rsidRPr="006560C8">
        <w:rPr>
          <w:sz w:val="28"/>
          <w:szCs w:val="28"/>
          <w:lang w:val="ru-RU"/>
        </w:rPr>
        <w:t xml:space="preserve"> </w:t>
      </w:r>
      <w:proofErr w:type="spellStart"/>
      <w:r w:rsidRPr="006560C8">
        <w:rPr>
          <w:sz w:val="28"/>
          <w:szCs w:val="28"/>
          <w:lang w:val="ru-RU"/>
        </w:rPr>
        <w:t>політичними</w:t>
      </w:r>
      <w:proofErr w:type="spellEnd"/>
      <w:r w:rsidRPr="006560C8">
        <w:rPr>
          <w:sz w:val="28"/>
          <w:szCs w:val="28"/>
          <w:lang w:val="ru-RU"/>
        </w:rPr>
        <w:t xml:space="preserve">, </w:t>
      </w:r>
      <w:proofErr w:type="spellStart"/>
      <w:r w:rsidRPr="006560C8">
        <w:rPr>
          <w:sz w:val="28"/>
          <w:szCs w:val="28"/>
          <w:lang w:val="ru-RU"/>
        </w:rPr>
        <w:t>економічними</w:t>
      </w:r>
      <w:proofErr w:type="spellEnd"/>
      <w:r w:rsidRPr="006560C8">
        <w:rPr>
          <w:sz w:val="28"/>
          <w:szCs w:val="28"/>
          <w:lang w:val="ru-RU"/>
        </w:rPr>
        <w:t xml:space="preserve">, </w:t>
      </w:r>
      <w:proofErr w:type="spellStart"/>
      <w:r w:rsidRPr="006560C8">
        <w:rPr>
          <w:sz w:val="28"/>
          <w:szCs w:val="28"/>
          <w:lang w:val="ru-RU"/>
        </w:rPr>
        <w:t>соціальними</w:t>
      </w:r>
      <w:proofErr w:type="spellEnd"/>
      <w:r w:rsidRPr="006560C8">
        <w:rPr>
          <w:sz w:val="28"/>
          <w:szCs w:val="28"/>
          <w:lang w:val="ru-RU"/>
        </w:rPr>
        <w:t xml:space="preserve"> та </w:t>
      </w:r>
      <w:proofErr w:type="spellStart"/>
      <w:r w:rsidRPr="006560C8">
        <w:rPr>
          <w:sz w:val="28"/>
          <w:szCs w:val="28"/>
          <w:lang w:val="ru-RU"/>
        </w:rPr>
        <w:t>культурними</w:t>
      </w:r>
      <w:proofErr w:type="spellEnd"/>
      <w:r w:rsidRPr="006560C8">
        <w:rPr>
          <w:sz w:val="28"/>
          <w:szCs w:val="28"/>
          <w:lang w:val="ru-RU"/>
        </w:rPr>
        <w:t xml:space="preserve"> (</w:t>
      </w:r>
      <w:proofErr w:type="spellStart"/>
      <w:r w:rsidRPr="006560C8">
        <w:rPr>
          <w:sz w:val="28"/>
          <w:szCs w:val="28"/>
          <w:lang w:val="ru-RU"/>
        </w:rPr>
        <w:t>духовними</w:t>
      </w:r>
      <w:proofErr w:type="spellEnd"/>
      <w:r w:rsidRPr="006560C8">
        <w:rPr>
          <w:sz w:val="28"/>
          <w:szCs w:val="28"/>
          <w:lang w:val="ru-RU"/>
        </w:rPr>
        <w:t xml:space="preserve">) </w:t>
      </w:r>
      <w:proofErr w:type="spellStart"/>
      <w:r w:rsidRPr="006560C8">
        <w:rPr>
          <w:sz w:val="28"/>
          <w:szCs w:val="28"/>
          <w:lang w:val="ru-RU"/>
        </w:rPr>
        <w:t>цінностями</w:t>
      </w:r>
      <w:proofErr w:type="spellEnd"/>
      <w:r w:rsidRPr="006560C8">
        <w:rPr>
          <w:sz w:val="28"/>
          <w:szCs w:val="28"/>
          <w:lang w:val="ru-RU"/>
        </w:rPr>
        <w:t xml:space="preserve">; </w:t>
      </w:r>
      <w:r w:rsidRPr="006560C8">
        <w:rPr>
          <w:i/>
          <w:sz w:val="28"/>
          <w:szCs w:val="28"/>
          <w:lang w:val="ru-RU"/>
        </w:rPr>
        <w:t>за формою</w:t>
      </w:r>
      <w:r w:rsidRPr="006560C8">
        <w:rPr>
          <w:sz w:val="28"/>
          <w:szCs w:val="28"/>
          <w:lang w:val="ru-RU"/>
        </w:rPr>
        <w:t xml:space="preserve"> — є видом та способом </w:t>
      </w:r>
      <w:proofErr w:type="spellStart"/>
      <w:r w:rsidRPr="006560C8">
        <w:rPr>
          <w:sz w:val="28"/>
          <w:szCs w:val="28"/>
          <w:lang w:val="ru-RU"/>
        </w:rPr>
        <w:t>поведінки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особи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колективу</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 xml:space="preserve"> з метою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економічних</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і </w:t>
      </w:r>
      <w:proofErr w:type="spellStart"/>
      <w:r w:rsidRPr="006560C8">
        <w:rPr>
          <w:sz w:val="28"/>
          <w:szCs w:val="28"/>
          <w:lang w:val="ru-RU"/>
        </w:rPr>
        <w:t>культурних</w:t>
      </w:r>
      <w:proofErr w:type="spellEnd"/>
      <w:r w:rsidRPr="006560C8">
        <w:rPr>
          <w:sz w:val="28"/>
          <w:szCs w:val="28"/>
          <w:lang w:val="ru-RU"/>
        </w:rPr>
        <w:t xml:space="preserve"> (</w:t>
      </w:r>
      <w:proofErr w:type="spellStart"/>
      <w:r w:rsidRPr="006560C8">
        <w:rPr>
          <w:sz w:val="28"/>
          <w:szCs w:val="28"/>
          <w:lang w:val="ru-RU"/>
        </w:rPr>
        <w:t>духовних</w:t>
      </w:r>
      <w:proofErr w:type="spellEnd"/>
      <w:r w:rsidRPr="006560C8">
        <w:rPr>
          <w:sz w:val="28"/>
          <w:szCs w:val="28"/>
          <w:lang w:val="ru-RU"/>
        </w:rPr>
        <w:t xml:space="preserve">) потреб й </w:t>
      </w:r>
      <w:proofErr w:type="spellStart"/>
      <w:r w:rsidRPr="006560C8">
        <w:rPr>
          <w:sz w:val="28"/>
          <w:szCs w:val="28"/>
          <w:lang w:val="ru-RU"/>
        </w:rPr>
        <w:t>інтересів</w:t>
      </w:r>
      <w:proofErr w:type="spellEnd"/>
      <w:r w:rsidRPr="006560C8">
        <w:rPr>
          <w:sz w:val="28"/>
          <w:szCs w:val="28"/>
          <w:lang w:val="ru-RU"/>
        </w:rPr>
        <w:t xml:space="preserve">. </w:t>
      </w:r>
      <w:r w:rsidRPr="006560C8">
        <w:rPr>
          <w:rStyle w:val="af0"/>
          <w:sz w:val="28"/>
          <w:szCs w:val="28"/>
        </w:rPr>
        <w:footnoteReference w:id="75"/>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різноманітними</w:t>
      </w:r>
      <w:proofErr w:type="spellEnd"/>
      <w:r w:rsidRPr="006560C8">
        <w:rPr>
          <w:sz w:val="28"/>
          <w:szCs w:val="28"/>
          <w:lang w:val="ru-RU"/>
        </w:rPr>
        <w:t xml:space="preserve"> і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класифікованими</w:t>
      </w:r>
      <w:proofErr w:type="spellEnd"/>
      <w:r w:rsidRPr="006560C8">
        <w:rPr>
          <w:sz w:val="28"/>
          <w:szCs w:val="28"/>
          <w:lang w:val="ru-RU"/>
        </w:rPr>
        <w:t xml:space="preserve"> за </w:t>
      </w:r>
      <w:proofErr w:type="spellStart"/>
      <w:r w:rsidRPr="006560C8">
        <w:rPr>
          <w:sz w:val="28"/>
          <w:szCs w:val="28"/>
          <w:lang w:val="ru-RU"/>
        </w:rPr>
        <w:t>багатьма</w:t>
      </w:r>
      <w:proofErr w:type="spellEnd"/>
      <w:r w:rsidRPr="006560C8">
        <w:rPr>
          <w:sz w:val="28"/>
          <w:szCs w:val="28"/>
          <w:lang w:val="ru-RU"/>
        </w:rPr>
        <w:t xml:space="preserve"> </w:t>
      </w:r>
      <w:proofErr w:type="spellStart"/>
      <w:r w:rsidRPr="006560C8">
        <w:rPr>
          <w:sz w:val="28"/>
          <w:szCs w:val="28"/>
          <w:lang w:val="ru-RU"/>
        </w:rPr>
        <w:t>критеріями</w:t>
      </w:r>
      <w:proofErr w:type="spellEnd"/>
      <w:r w:rsidRPr="006560C8">
        <w:rPr>
          <w:sz w:val="28"/>
          <w:szCs w:val="28"/>
          <w:lang w:val="ru-RU"/>
        </w:rPr>
        <w:t xml:space="preserve">. </w:t>
      </w:r>
      <w:r w:rsidRPr="006560C8">
        <w:rPr>
          <w:i/>
          <w:sz w:val="28"/>
          <w:szCs w:val="28"/>
          <w:lang w:val="ru-RU"/>
        </w:rPr>
        <w:t>За предметом</w:t>
      </w:r>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поділяються</w:t>
      </w:r>
      <w:proofErr w:type="spellEnd"/>
      <w:r w:rsidRPr="006560C8">
        <w:rPr>
          <w:sz w:val="28"/>
          <w:szCs w:val="28"/>
          <w:lang w:val="ru-RU"/>
        </w:rPr>
        <w:t xml:space="preserve"> на </w:t>
      </w:r>
      <w:proofErr w:type="spellStart"/>
      <w:r w:rsidRPr="006560C8">
        <w:rPr>
          <w:sz w:val="28"/>
          <w:szCs w:val="28"/>
          <w:lang w:val="ru-RU"/>
        </w:rPr>
        <w:t>політичні</w:t>
      </w:r>
      <w:proofErr w:type="spellEnd"/>
      <w:r w:rsidRPr="006560C8">
        <w:rPr>
          <w:sz w:val="28"/>
          <w:szCs w:val="28"/>
          <w:lang w:val="ru-RU"/>
        </w:rPr>
        <w:t xml:space="preserve">,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w:t>
      </w:r>
      <w:proofErr w:type="spellStart"/>
      <w:r w:rsidRPr="006560C8">
        <w:rPr>
          <w:sz w:val="28"/>
          <w:szCs w:val="28"/>
          <w:lang w:val="ru-RU"/>
        </w:rPr>
        <w:t>культурні</w:t>
      </w:r>
      <w:proofErr w:type="spellEnd"/>
      <w:r w:rsidRPr="006560C8">
        <w:rPr>
          <w:sz w:val="28"/>
          <w:szCs w:val="28"/>
          <w:lang w:val="ru-RU"/>
        </w:rPr>
        <w:t xml:space="preserve"> (</w:t>
      </w:r>
      <w:proofErr w:type="spellStart"/>
      <w:r w:rsidRPr="006560C8">
        <w:rPr>
          <w:sz w:val="28"/>
          <w:szCs w:val="28"/>
          <w:lang w:val="ru-RU"/>
        </w:rPr>
        <w:t>духовні</w:t>
      </w:r>
      <w:proofErr w:type="spellEnd"/>
      <w:r w:rsidRPr="006560C8">
        <w:rPr>
          <w:sz w:val="28"/>
          <w:szCs w:val="28"/>
          <w:lang w:val="ru-RU"/>
        </w:rPr>
        <w:t xml:space="preserve">), </w:t>
      </w:r>
      <w:proofErr w:type="spellStart"/>
      <w:r w:rsidRPr="006560C8">
        <w:rPr>
          <w:sz w:val="28"/>
          <w:szCs w:val="28"/>
          <w:lang w:val="ru-RU"/>
        </w:rPr>
        <w:t>інформаційні</w:t>
      </w:r>
      <w:proofErr w:type="spellEnd"/>
      <w:r w:rsidRPr="006560C8">
        <w:rPr>
          <w:sz w:val="28"/>
          <w:szCs w:val="28"/>
          <w:lang w:val="ru-RU"/>
        </w:rPr>
        <w:t xml:space="preserve">, </w:t>
      </w:r>
      <w:proofErr w:type="spellStart"/>
      <w:r w:rsidRPr="006560C8">
        <w:rPr>
          <w:sz w:val="28"/>
          <w:szCs w:val="28"/>
          <w:lang w:val="ru-RU"/>
        </w:rPr>
        <w:t>екологічні</w:t>
      </w:r>
      <w:proofErr w:type="spellEnd"/>
      <w:r w:rsidRPr="006560C8">
        <w:rPr>
          <w:sz w:val="28"/>
          <w:szCs w:val="28"/>
          <w:lang w:val="ru-RU"/>
        </w:rPr>
        <w:t xml:space="preserve">; </w:t>
      </w:r>
      <w:r w:rsidRPr="006560C8">
        <w:rPr>
          <w:i/>
          <w:sz w:val="28"/>
          <w:szCs w:val="28"/>
          <w:lang w:val="ru-RU"/>
        </w:rPr>
        <w:t xml:space="preserve">за </w:t>
      </w:r>
      <w:proofErr w:type="spellStart"/>
      <w:r w:rsidRPr="006560C8">
        <w:rPr>
          <w:i/>
          <w:sz w:val="28"/>
          <w:szCs w:val="28"/>
          <w:lang w:val="ru-RU"/>
        </w:rPr>
        <w:t>суб'єктами</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індивідуальні</w:t>
      </w:r>
      <w:proofErr w:type="spellEnd"/>
      <w:r w:rsidRPr="006560C8">
        <w:rPr>
          <w:sz w:val="28"/>
          <w:szCs w:val="28"/>
          <w:lang w:val="ru-RU"/>
        </w:rPr>
        <w:t xml:space="preserve"> та </w:t>
      </w:r>
      <w:proofErr w:type="spellStart"/>
      <w:r w:rsidRPr="006560C8">
        <w:rPr>
          <w:sz w:val="28"/>
          <w:szCs w:val="28"/>
          <w:lang w:val="ru-RU"/>
        </w:rPr>
        <w:t>колективні</w:t>
      </w:r>
      <w:proofErr w:type="spellEnd"/>
      <w:r w:rsidRPr="006560C8">
        <w:rPr>
          <w:sz w:val="28"/>
          <w:szCs w:val="28"/>
          <w:lang w:val="ru-RU"/>
        </w:rPr>
        <w:t xml:space="preserve"> права;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іноземців</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w:t>
      </w:r>
      <w:r w:rsidRPr="006560C8">
        <w:rPr>
          <w:i/>
          <w:sz w:val="28"/>
          <w:szCs w:val="28"/>
          <w:lang w:val="ru-RU"/>
        </w:rPr>
        <w:t xml:space="preserve"> за </w:t>
      </w:r>
      <w:proofErr w:type="spellStart"/>
      <w:r w:rsidRPr="006560C8">
        <w:rPr>
          <w:i/>
          <w:sz w:val="28"/>
          <w:szCs w:val="28"/>
          <w:lang w:val="ru-RU"/>
        </w:rPr>
        <w:t>походженням</w:t>
      </w:r>
      <w:proofErr w:type="spellEnd"/>
      <w:r w:rsidRPr="006560C8">
        <w:rPr>
          <w:i/>
          <w:sz w:val="28"/>
          <w:szCs w:val="28"/>
          <w:lang w:val="ru-RU"/>
        </w:rPr>
        <w:t xml:space="preserve"> </w:t>
      </w:r>
      <w:r w:rsidRPr="006560C8">
        <w:rPr>
          <w:sz w:val="28"/>
          <w:szCs w:val="28"/>
          <w:lang w:val="ru-RU"/>
        </w:rPr>
        <w:t xml:space="preserve">— </w:t>
      </w:r>
      <w:proofErr w:type="spellStart"/>
      <w:r w:rsidRPr="006560C8">
        <w:rPr>
          <w:sz w:val="28"/>
          <w:szCs w:val="28"/>
          <w:lang w:val="ru-RU"/>
        </w:rPr>
        <w:t>природні</w:t>
      </w:r>
      <w:proofErr w:type="spellEnd"/>
      <w:r w:rsidRPr="006560C8">
        <w:rPr>
          <w:sz w:val="28"/>
          <w:szCs w:val="28"/>
          <w:lang w:val="ru-RU"/>
        </w:rPr>
        <w:t xml:space="preserve"> та </w:t>
      </w:r>
      <w:proofErr w:type="spellStart"/>
      <w:r w:rsidRPr="006560C8">
        <w:rPr>
          <w:sz w:val="28"/>
          <w:szCs w:val="28"/>
          <w:lang w:val="ru-RU"/>
        </w:rPr>
        <w:t>позитивні</w:t>
      </w:r>
      <w:proofErr w:type="spellEnd"/>
      <w:r w:rsidRPr="006560C8">
        <w:rPr>
          <w:sz w:val="28"/>
          <w:szCs w:val="28"/>
          <w:lang w:val="ru-RU"/>
        </w:rPr>
        <w:t xml:space="preserve"> (</w:t>
      </w:r>
      <w:proofErr w:type="spellStart"/>
      <w:r w:rsidRPr="006560C8">
        <w:rPr>
          <w:sz w:val="28"/>
          <w:szCs w:val="28"/>
          <w:lang w:val="ru-RU"/>
        </w:rPr>
        <w:t>похідні</w:t>
      </w:r>
      <w:proofErr w:type="spellEnd"/>
      <w:r w:rsidRPr="006560C8">
        <w:rPr>
          <w:sz w:val="28"/>
          <w:szCs w:val="28"/>
          <w:lang w:val="ru-RU"/>
        </w:rPr>
        <w:t xml:space="preserve">); </w:t>
      </w:r>
      <w:r w:rsidRPr="006560C8">
        <w:rPr>
          <w:i/>
          <w:sz w:val="28"/>
          <w:szCs w:val="28"/>
          <w:lang w:val="ru-RU"/>
        </w:rPr>
        <w:t xml:space="preserve">за </w:t>
      </w:r>
      <w:proofErr w:type="spellStart"/>
      <w:r w:rsidRPr="006560C8">
        <w:rPr>
          <w:i/>
          <w:sz w:val="28"/>
          <w:szCs w:val="28"/>
          <w:lang w:val="ru-RU"/>
        </w:rPr>
        <w:t>віковою</w:t>
      </w:r>
      <w:proofErr w:type="spellEnd"/>
      <w:r w:rsidRPr="006560C8">
        <w:rPr>
          <w:i/>
          <w:sz w:val="28"/>
          <w:szCs w:val="28"/>
          <w:lang w:val="ru-RU"/>
        </w:rPr>
        <w:t xml:space="preserve"> </w:t>
      </w:r>
      <w:proofErr w:type="spellStart"/>
      <w:r w:rsidRPr="006560C8">
        <w:rPr>
          <w:i/>
          <w:sz w:val="28"/>
          <w:szCs w:val="28"/>
          <w:lang w:val="ru-RU"/>
        </w:rPr>
        <w:t>приналежністю</w:t>
      </w:r>
      <w:proofErr w:type="spellEnd"/>
      <w:r w:rsidRPr="006560C8">
        <w:rPr>
          <w:sz w:val="28"/>
          <w:szCs w:val="28"/>
          <w:lang w:val="ru-RU"/>
        </w:rPr>
        <w:t xml:space="preserve"> — права </w:t>
      </w:r>
      <w:proofErr w:type="spellStart"/>
      <w:r w:rsidRPr="006560C8">
        <w:rPr>
          <w:sz w:val="28"/>
          <w:szCs w:val="28"/>
          <w:lang w:val="ru-RU"/>
        </w:rPr>
        <w:t>дитини</w:t>
      </w:r>
      <w:proofErr w:type="spellEnd"/>
      <w:r w:rsidRPr="006560C8">
        <w:rPr>
          <w:sz w:val="28"/>
          <w:szCs w:val="28"/>
          <w:lang w:val="ru-RU"/>
        </w:rPr>
        <w:t xml:space="preserve">, права </w:t>
      </w:r>
      <w:proofErr w:type="spellStart"/>
      <w:r w:rsidRPr="006560C8">
        <w:rPr>
          <w:sz w:val="28"/>
          <w:szCs w:val="28"/>
          <w:lang w:val="ru-RU"/>
        </w:rPr>
        <w:t>молоді</w:t>
      </w:r>
      <w:proofErr w:type="spellEnd"/>
      <w:r w:rsidRPr="006560C8">
        <w:rPr>
          <w:sz w:val="28"/>
          <w:szCs w:val="28"/>
          <w:lang w:val="ru-RU"/>
        </w:rPr>
        <w:t xml:space="preserve">, права людей </w:t>
      </w:r>
      <w:proofErr w:type="spellStart"/>
      <w:r w:rsidRPr="006560C8">
        <w:rPr>
          <w:sz w:val="28"/>
          <w:szCs w:val="28"/>
          <w:lang w:val="ru-RU"/>
        </w:rPr>
        <w:t>похилого</w:t>
      </w:r>
      <w:proofErr w:type="spellEnd"/>
      <w:r w:rsidRPr="006560C8">
        <w:rPr>
          <w:sz w:val="28"/>
          <w:szCs w:val="28"/>
          <w:lang w:val="ru-RU"/>
        </w:rPr>
        <w:t xml:space="preserve"> </w:t>
      </w:r>
      <w:proofErr w:type="spellStart"/>
      <w:r w:rsidRPr="006560C8">
        <w:rPr>
          <w:sz w:val="28"/>
          <w:szCs w:val="28"/>
          <w:lang w:val="ru-RU"/>
        </w:rPr>
        <w:t>віку</w:t>
      </w:r>
      <w:proofErr w:type="spellEnd"/>
      <w:r w:rsidRPr="006560C8">
        <w:rPr>
          <w:sz w:val="28"/>
          <w:szCs w:val="28"/>
          <w:lang w:val="ru-RU"/>
        </w:rPr>
        <w:t xml:space="preserve">; </w:t>
      </w:r>
      <w:r w:rsidRPr="006560C8">
        <w:rPr>
          <w:i/>
          <w:sz w:val="28"/>
          <w:szCs w:val="28"/>
          <w:lang w:val="ru-RU"/>
        </w:rPr>
        <w:t xml:space="preserve">за </w:t>
      </w:r>
      <w:proofErr w:type="spellStart"/>
      <w:r w:rsidRPr="006560C8">
        <w:rPr>
          <w:i/>
          <w:sz w:val="28"/>
          <w:szCs w:val="28"/>
          <w:lang w:val="ru-RU"/>
        </w:rPr>
        <w:t>статевою</w:t>
      </w:r>
      <w:proofErr w:type="spellEnd"/>
      <w:r w:rsidRPr="006560C8">
        <w:rPr>
          <w:i/>
          <w:sz w:val="28"/>
          <w:szCs w:val="28"/>
          <w:lang w:val="ru-RU"/>
        </w:rPr>
        <w:t xml:space="preserve"> </w:t>
      </w:r>
      <w:r w:rsidRPr="006560C8">
        <w:rPr>
          <w:i/>
          <w:sz w:val="28"/>
          <w:szCs w:val="28"/>
          <w:lang w:val="uk-UA"/>
        </w:rPr>
        <w:t xml:space="preserve">(гендерною) </w:t>
      </w:r>
      <w:proofErr w:type="spellStart"/>
      <w:r w:rsidRPr="006560C8">
        <w:rPr>
          <w:i/>
          <w:sz w:val="28"/>
          <w:szCs w:val="28"/>
          <w:lang w:val="ru-RU"/>
        </w:rPr>
        <w:t>приналежністю</w:t>
      </w:r>
      <w:proofErr w:type="spellEnd"/>
      <w:r w:rsidRPr="006560C8">
        <w:rPr>
          <w:i/>
          <w:sz w:val="28"/>
          <w:szCs w:val="28"/>
          <w:lang w:val="ru-RU"/>
        </w:rPr>
        <w:t xml:space="preserve"> </w:t>
      </w:r>
      <w:r w:rsidRPr="006560C8">
        <w:rPr>
          <w:sz w:val="28"/>
          <w:szCs w:val="28"/>
          <w:lang w:val="ru-RU"/>
        </w:rPr>
        <w:t xml:space="preserve">— права </w:t>
      </w:r>
      <w:proofErr w:type="spellStart"/>
      <w:r w:rsidRPr="006560C8">
        <w:rPr>
          <w:sz w:val="28"/>
          <w:szCs w:val="28"/>
          <w:lang w:val="ru-RU"/>
        </w:rPr>
        <w:t>жінок</w:t>
      </w:r>
      <w:proofErr w:type="spellEnd"/>
      <w:r w:rsidRPr="006560C8">
        <w:rPr>
          <w:sz w:val="28"/>
          <w:szCs w:val="28"/>
          <w:lang w:val="uk-UA"/>
        </w:rPr>
        <w:t>, до прикладу.</w:t>
      </w:r>
      <w:r w:rsidRPr="006560C8">
        <w:rPr>
          <w:sz w:val="28"/>
          <w:szCs w:val="28"/>
          <w:lang w:val="ru-RU"/>
        </w:rPr>
        <w:t xml:space="preserve"> У </w:t>
      </w:r>
      <w:proofErr w:type="spellStart"/>
      <w:r w:rsidRPr="006560C8">
        <w:rPr>
          <w:sz w:val="28"/>
          <w:szCs w:val="28"/>
          <w:lang w:val="ru-RU"/>
        </w:rPr>
        <w:t>своїй</w:t>
      </w:r>
      <w:proofErr w:type="spellEnd"/>
      <w:r w:rsidRPr="006560C8">
        <w:rPr>
          <w:sz w:val="28"/>
          <w:szCs w:val="28"/>
          <w:lang w:val="ru-RU"/>
        </w:rPr>
        <w:t xml:space="preserve"> </w:t>
      </w:r>
      <w:proofErr w:type="spellStart"/>
      <w:r w:rsidRPr="006560C8">
        <w:rPr>
          <w:sz w:val="28"/>
          <w:szCs w:val="28"/>
          <w:lang w:val="ru-RU"/>
        </w:rPr>
        <w:t>сукупності</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r w:rsidRPr="006560C8">
        <w:rPr>
          <w:sz w:val="28"/>
          <w:szCs w:val="28"/>
          <w:lang w:val="uk-UA"/>
        </w:rPr>
        <w:t>у</w:t>
      </w:r>
      <w:proofErr w:type="spellStart"/>
      <w:r w:rsidRPr="006560C8">
        <w:rPr>
          <w:sz w:val="28"/>
          <w:szCs w:val="28"/>
          <w:lang w:val="ru-RU"/>
        </w:rPr>
        <w:t>творюють</w:t>
      </w:r>
      <w:proofErr w:type="spellEnd"/>
      <w:r w:rsidRPr="006560C8">
        <w:rPr>
          <w:sz w:val="28"/>
          <w:szCs w:val="28"/>
          <w:lang w:val="ru-RU"/>
        </w:rPr>
        <w:t xml:space="preserve"> </w:t>
      </w:r>
      <w:r w:rsidRPr="006560C8">
        <w:rPr>
          <w:i/>
          <w:sz w:val="28"/>
          <w:szCs w:val="28"/>
          <w:lang w:val="ru-RU"/>
        </w:rPr>
        <w:t xml:space="preserve">систему </w:t>
      </w:r>
      <w:proofErr w:type="spellStart"/>
      <w:r w:rsidRPr="006560C8">
        <w:rPr>
          <w:i/>
          <w:sz w:val="28"/>
          <w:szCs w:val="28"/>
          <w:lang w:val="ru-RU"/>
        </w:rPr>
        <w:t>основних</w:t>
      </w:r>
      <w:proofErr w:type="spellEnd"/>
      <w:r w:rsidRPr="006560C8">
        <w:rPr>
          <w:i/>
          <w:sz w:val="28"/>
          <w:szCs w:val="28"/>
          <w:lang w:val="ru-RU"/>
        </w:rPr>
        <w:t xml:space="preserve"> прав і свобод </w:t>
      </w:r>
      <w:proofErr w:type="spellStart"/>
      <w:r w:rsidRPr="006560C8">
        <w:rPr>
          <w:i/>
          <w:sz w:val="28"/>
          <w:szCs w:val="28"/>
          <w:lang w:val="ru-RU"/>
        </w:rPr>
        <w:lastRenderedPageBreak/>
        <w:t>людини</w:t>
      </w:r>
      <w:proofErr w:type="spellEnd"/>
      <w:r w:rsidRPr="006560C8">
        <w:rPr>
          <w:i/>
          <w:sz w:val="28"/>
          <w:szCs w:val="28"/>
          <w:lang w:val="ru-RU"/>
        </w:rPr>
        <w:t xml:space="preserve"> і </w:t>
      </w:r>
      <w:proofErr w:type="spellStart"/>
      <w:r w:rsidRPr="006560C8">
        <w:rPr>
          <w:i/>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основними</w:t>
      </w:r>
      <w:proofErr w:type="spellEnd"/>
      <w:r w:rsidRPr="006560C8">
        <w:rPr>
          <w:sz w:val="28"/>
          <w:szCs w:val="28"/>
          <w:lang w:val="ru-RU"/>
        </w:rPr>
        <w:t xml:space="preserve"> </w:t>
      </w:r>
      <w:proofErr w:type="spellStart"/>
      <w:r w:rsidRPr="006560C8">
        <w:rPr>
          <w:sz w:val="28"/>
          <w:szCs w:val="28"/>
          <w:lang w:val="ru-RU"/>
        </w:rPr>
        <w:t>елементами</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традиційно</w:t>
      </w:r>
      <w:proofErr w:type="spellEnd"/>
      <w:r w:rsidRPr="006560C8">
        <w:rPr>
          <w:sz w:val="28"/>
          <w:szCs w:val="28"/>
          <w:lang w:val="ru-RU"/>
        </w:rPr>
        <w:t xml:space="preserve"> </w:t>
      </w:r>
      <w:proofErr w:type="spellStart"/>
      <w:r w:rsidRPr="006560C8">
        <w:rPr>
          <w:sz w:val="28"/>
          <w:szCs w:val="28"/>
          <w:lang w:val="ru-RU"/>
        </w:rPr>
        <w:t>вважають</w:t>
      </w:r>
      <w:proofErr w:type="spellEnd"/>
      <w:r w:rsidRPr="006560C8">
        <w:rPr>
          <w:sz w:val="28"/>
          <w:szCs w:val="28"/>
          <w:lang w:val="ru-RU"/>
        </w:rPr>
        <w:t xml:space="preserve"> </w:t>
      </w:r>
      <w:proofErr w:type="spellStart"/>
      <w:r w:rsidRPr="006560C8">
        <w:rPr>
          <w:sz w:val="28"/>
          <w:szCs w:val="28"/>
          <w:lang w:val="ru-RU"/>
        </w:rPr>
        <w:t>громадянські</w:t>
      </w:r>
      <w:proofErr w:type="spellEnd"/>
      <w:r w:rsidRPr="006560C8">
        <w:rPr>
          <w:sz w:val="28"/>
          <w:szCs w:val="28"/>
          <w:lang w:val="ru-RU"/>
        </w:rPr>
        <w:t xml:space="preserve">, </w:t>
      </w:r>
      <w:proofErr w:type="spellStart"/>
      <w:r w:rsidRPr="006560C8">
        <w:rPr>
          <w:sz w:val="28"/>
          <w:szCs w:val="28"/>
          <w:lang w:val="ru-RU"/>
        </w:rPr>
        <w:t>політичні</w:t>
      </w:r>
      <w:proofErr w:type="spellEnd"/>
      <w:r w:rsidRPr="006560C8">
        <w:rPr>
          <w:sz w:val="28"/>
          <w:szCs w:val="28"/>
          <w:lang w:val="ru-RU"/>
        </w:rPr>
        <w:t xml:space="preserve">,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Сучасна</w:t>
      </w:r>
      <w:proofErr w:type="spellEnd"/>
      <w:r w:rsidRPr="006560C8">
        <w:rPr>
          <w:sz w:val="28"/>
          <w:szCs w:val="28"/>
          <w:lang w:val="ru-RU"/>
        </w:rPr>
        <w:t xml:space="preserve"> </w:t>
      </w:r>
      <w:proofErr w:type="spellStart"/>
      <w:r w:rsidRPr="006560C8">
        <w:rPr>
          <w:sz w:val="28"/>
          <w:szCs w:val="28"/>
          <w:lang w:val="ru-RU"/>
        </w:rPr>
        <w:t>типологія</w:t>
      </w:r>
      <w:proofErr w:type="spellEnd"/>
      <w:r w:rsidRPr="006560C8">
        <w:rPr>
          <w:sz w:val="28"/>
          <w:szCs w:val="28"/>
          <w:lang w:val="ru-RU"/>
        </w:rPr>
        <w:t xml:space="preserve"> прав і свобод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різноманітна</w:t>
      </w:r>
      <w:proofErr w:type="spellEnd"/>
      <w:r w:rsidRPr="006560C8">
        <w:rPr>
          <w:sz w:val="28"/>
          <w:szCs w:val="28"/>
          <w:lang w:val="ru-RU"/>
        </w:rPr>
        <w:t xml:space="preserve">. Але </w:t>
      </w:r>
      <w:proofErr w:type="spellStart"/>
      <w:r w:rsidRPr="006560C8">
        <w:rPr>
          <w:sz w:val="28"/>
          <w:szCs w:val="28"/>
          <w:lang w:val="ru-RU"/>
        </w:rPr>
        <w:t>найбільш</w:t>
      </w:r>
      <w:proofErr w:type="spellEnd"/>
      <w:r w:rsidRPr="006560C8">
        <w:rPr>
          <w:sz w:val="28"/>
          <w:szCs w:val="28"/>
          <w:lang w:val="ru-RU"/>
        </w:rPr>
        <w:t xml:space="preserve"> </w:t>
      </w:r>
      <w:proofErr w:type="spellStart"/>
      <w:r w:rsidRPr="006560C8">
        <w:rPr>
          <w:sz w:val="28"/>
          <w:szCs w:val="28"/>
          <w:lang w:val="ru-RU"/>
        </w:rPr>
        <w:t>поширений</w:t>
      </w:r>
      <w:proofErr w:type="spellEnd"/>
      <w:r w:rsidRPr="006560C8">
        <w:rPr>
          <w:sz w:val="28"/>
          <w:szCs w:val="28"/>
          <w:lang w:val="ru-RU"/>
        </w:rPr>
        <w:t xml:space="preserve"> </w:t>
      </w:r>
      <w:proofErr w:type="spellStart"/>
      <w:r w:rsidRPr="006560C8">
        <w:rPr>
          <w:sz w:val="28"/>
          <w:szCs w:val="28"/>
          <w:lang w:val="ru-RU"/>
        </w:rPr>
        <w:t>поділ</w:t>
      </w:r>
      <w:proofErr w:type="spellEnd"/>
      <w:r w:rsidRPr="006560C8">
        <w:rPr>
          <w:sz w:val="28"/>
          <w:szCs w:val="28"/>
          <w:lang w:val="ru-RU"/>
        </w:rPr>
        <w:t xml:space="preserve"> на </w:t>
      </w:r>
      <w:proofErr w:type="spellStart"/>
      <w:r w:rsidRPr="006560C8">
        <w:rPr>
          <w:sz w:val="28"/>
          <w:szCs w:val="28"/>
          <w:lang w:val="ru-RU"/>
        </w:rPr>
        <w:t>позитивні</w:t>
      </w:r>
      <w:proofErr w:type="spellEnd"/>
      <w:r w:rsidRPr="006560C8">
        <w:rPr>
          <w:sz w:val="28"/>
          <w:szCs w:val="28"/>
          <w:lang w:val="ru-RU"/>
        </w:rPr>
        <w:t xml:space="preserve"> і </w:t>
      </w:r>
      <w:proofErr w:type="spellStart"/>
      <w:r w:rsidRPr="006560C8">
        <w:rPr>
          <w:sz w:val="28"/>
          <w:szCs w:val="28"/>
          <w:lang w:val="ru-RU"/>
        </w:rPr>
        <w:t>негативні</w:t>
      </w:r>
      <w:proofErr w:type="spellEnd"/>
      <w:r w:rsidRPr="006560C8">
        <w:rPr>
          <w:sz w:val="28"/>
          <w:szCs w:val="28"/>
          <w:lang w:val="ru-RU"/>
        </w:rPr>
        <w:t>.</w:t>
      </w:r>
      <w:r w:rsidRPr="006560C8">
        <w:rPr>
          <w:sz w:val="28"/>
          <w:szCs w:val="28"/>
          <w:lang w:val="uk-UA"/>
        </w:rPr>
        <w:t xml:space="preserve"> </w:t>
      </w:r>
      <w:proofErr w:type="spellStart"/>
      <w:r w:rsidRPr="006560C8">
        <w:rPr>
          <w:i/>
          <w:sz w:val="28"/>
          <w:szCs w:val="28"/>
          <w:lang w:val="ru-RU"/>
        </w:rPr>
        <w:t>Негативні</w:t>
      </w:r>
      <w:proofErr w:type="spellEnd"/>
      <w:r w:rsidRPr="006560C8">
        <w:rPr>
          <w:i/>
          <w:sz w:val="28"/>
          <w:szCs w:val="28"/>
          <w:lang w:val="ru-RU"/>
        </w:rPr>
        <w:t xml:space="preserve"> права</w:t>
      </w:r>
      <w:r w:rsidRPr="006560C8">
        <w:rPr>
          <w:sz w:val="28"/>
          <w:szCs w:val="28"/>
          <w:lang w:val="ru-RU"/>
        </w:rPr>
        <w:t xml:space="preserve"> </w:t>
      </w:r>
      <w:proofErr w:type="spellStart"/>
      <w:r w:rsidRPr="006560C8">
        <w:rPr>
          <w:sz w:val="28"/>
          <w:szCs w:val="28"/>
          <w:lang w:val="ru-RU"/>
        </w:rPr>
        <w:t>містяться</w:t>
      </w:r>
      <w:proofErr w:type="spellEnd"/>
      <w:r w:rsidRPr="006560C8">
        <w:rPr>
          <w:sz w:val="28"/>
          <w:szCs w:val="28"/>
          <w:lang w:val="ru-RU"/>
        </w:rPr>
        <w:t xml:space="preserve"> у </w:t>
      </w:r>
      <w:proofErr w:type="spellStart"/>
      <w:r w:rsidRPr="006560C8">
        <w:rPr>
          <w:sz w:val="28"/>
          <w:szCs w:val="28"/>
          <w:lang w:val="ru-RU"/>
        </w:rPr>
        <w:t>праві</w:t>
      </w:r>
      <w:proofErr w:type="spellEnd"/>
      <w:r w:rsidRPr="006560C8">
        <w:rPr>
          <w:sz w:val="28"/>
          <w:szCs w:val="28"/>
          <w:lang w:val="ru-RU"/>
        </w:rPr>
        <w:t xml:space="preserve"> особи на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будь-</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w:t>
      </w:r>
      <w:r w:rsidRPr="006560C8">
        <w:rPr>
          <w:sz w:val="28"/>
          <w:szCs w:val="28"/>
          <w:lang w:val="uk-UA"/>
        </w:rPr>
        <w:t xml:space="preserve"> </w:t>
      </w:r>
      <w:r w:rsidRPr="006560C8">
        <w:rPr>
          <w:sz w:val="28"/>
          <w:szCs w:val="28"/>
          <w:lang w:val="ru-RU"/>
        </w:rPr>
        <w:t>у</w:t>
      </w:r>
      <w:r w:rsidRPr="006560C8">
        <w:rPr>
          <w:sz w:val="28"/>
          <w:szCs w:val="28"/>
          <w:lang w:val="uk-UA"/>
        </w:rPr>
        <w:t xml:space="preserve"> </w:t>
      </w:r>
      <w:r w:rsidRPr="006560C8">
        <w:rPr>
          <w:sz w:val="28"/>
          <w:szCs w:val="28"/>
          <w:lang w:val="ru-RU"/>
        </w:rPr>
        <w:t xml:space="preserve">т.ч. державного, у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громадянських</w:t>
      </w:r>
      <w:proofErr w:type="spellEnd"/>
      <w:r w:rsidRPr="006560C8">
        <w:rPr>
          <w:sz w:val="28"/>
          <w:szCs w:val="28"/>
          <w:lang w:val="ru-RU"/>
        </w:rPr>
        <w:t xml:space="preserve"> прав і </w:t>
      </w:r>
      <w:proofErr w:type="spellStart"/>
      <w:r w:rsidRPr="006560C8">
        <w:rPr>
          <w:sz w:val="28"/>
          <w:szCs w:val="28"/>
          <w:lang w:val="ru-RU"/>
        </w:rPr>
        <w:t>політичних</w:t>
      </w:r>
      <w:proofErr w:type="spellEnd"/>
      <w:r w:rsidRPr="006560C8">
        <w:rPr>
          <w:sz w:val="28"/>
          <w:szCs w:val="28"/>
          <w:lang w:val="ru-RU"/>
        </w:rPr>
        <w:t xml:space="preserve"> прав. </w:t>
      </w:r>
      <w:proofErr w:type="spellStart"/>
      <w:r w:rsidRPr="006560C8">
        <w:rPr>
          <w:sz w:val="28"/>
          <w:szCs w:val="28"/>
          <w:lang w:val="ru-RU"/>
        </w:rPr>
        <w:t>Ці</w:t>
      </w:r>
      <w:proofErr w:type="spellEnd"/>
      <w:r w:rsidRPr="006560C8">
        <w:rPr>
          <w:sz w:val="28"/>
          <w:szCs w:val="28"/>
          <w:lang w:val="ru-RU"/>
        </w:rPr>
        <w:t xml:space="preserve"> права</w:t>
      </w:r>
      <w:r w:rsidRPr="006560C8">
        <w:rPr>
          <w:sz w:val="28"/>
          <w:szCs w:val="28"/>
          <w:lang w:val="uk-UA"/>
        </w:rPr>
        <w:t xml:space="preserve"> </w:t>
      </w:r>
      <w:proofErr w:type="spellStart"/>
      <w:r w:rsidRPr="006560C8">
        <w:rPr>
          <w:sz w:val="28"/>
          <w:szCs w:val="28"/>
          <w:lang w:val="ru-RU"/>
        </w:rPr>
        <w:t>захищають</w:t>
      </w:r>
      <w:proofErr w:type="spellEnd"/>
      <w:r w:rsidRPr="006560C8">
        <w:rPr>
          <w:sz w:val="28"/>
          <w:szCs w:val="28"/>
          <w:lang w:val="ru-RU"/>
        </w:rPr>
        <w:t xml:space="preserve"> особу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небажаних</w:t>
      </w:r>
      <w:proofErr w:type="spellEnd"/>
      <w:r w:rsidRPr="006560C8">
        <w:rPr>
          <w:sz w:val="28"/>
          <w:szCs w:val="28"/>
          <w:lang w:val="ru-RU"/>
        </w:rPr>
        <w:t xml:space="preserve">, таких,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порушують</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свободу, </w:t>
      </w:r>
      <w:proofErr w:type="spellStart"/>
      <w:r w:rsidRPr="006560C8">
        <w:rPr>
          <w:sz w:val="28"/>
          <w:szCs w:val="28"/>
          <w:lang w:val="ru-RU"/>
        </w:rPr>
        <w:t>втручань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Негативні</w:t>
      </w:r>
      <w:proofErr w:type="spellEnd"/>
      <w:r w:rsidRPr="006560C8">
        <w:rPr>
          <w:sz w:val="28"/>
          <w:szCs w:val="28"/>
          <w:lang w:val="ru-RU"/>
        </w:rPr>
        <w:t xml:space="preserve"> права </w:t>
      </w:r>
      <w:proofErr w:type="spellStart"/>
      <w:r w:rsidRPr="006560C8">
        <w:rPr>
          <w:sz w:val="28"/>
          <w:szCs w:val="28"/>
          <w:lang w:val="ru-RU"/>
        </w:rPr>
        <w:t>вважаються</w:t>
      </w:r>
      <w:proofErr w:type="spellEnd"/>
      <w:r w:rsidRPr="006560C8">
        <w:rPr>
          <w:sz w:val="28"/>
          <w:szCs w:val="28"/>
          <w:lang w:val="ru-RU"/>
        </w:rPr>
        <w:t xml:space="preserve"> </w:t>
      </w:r>
      <w:proofErr w:type="spellStart"/>
      <w:r w:rsidRPr="006560C8">
        <w:rPr>
          <w:sz w:val="28"/>
          <w:szCs w:val="28"/>
          <w:lang w:val="ru-RU"/>
        </w:rPr>
        <w:t>основоположними</w:t>
      </w:r>
      <w:proofErr w:type="spellEnd"/>
      <w:r w:rsidRPr="006560C8">
        <w:rPr>
          <w:sz w:val="28"/>
          <w:szCs w:val="28"/>
          <w:lang w:val="ru-RU"/>
        </w:rPr>
        <w:t xml:space="preserve"> і </w:t>
      </w:r>
      <w:proofErr w:type="spellStart"/>
      <w:r w:rsidRPr="006560C8">
        <w:rPr>
          <w:sz w:val="28"/>
          <w:szCs w:val="28"/>
          <w:lang w:val="ru-RU"/>
        </w:rPr>
        <w:t>абсолютними</w:t>
      </w:r>
      <w:proofErr w:type="spellEnd"/>
      <w:r w:rsidRPr="006560C8">
        <w:rPr>
          <w:sz w:val="28"/>
          <w:szCs w:val="28"/>
          <w:lang w:val="ru-RU"/>
        </w:rPr>
        <w:t xml:space="preserve">. Вони </w:t>
      </w:r>
      <w:proofErr w:type="spellStart"/>
      <w:r w:rsidRPr="006560C8">
        <w:rPr>
          <w:sz w:val="28"/>
          <w:szCs w:val="28"/>
          <w:lang w:val="ru-RU"/>
        </w:rPr>
        <w:t>з’явилися</w:t>
      </w:r>
      <w:proofErr w:type="spellEnd"/>
      <w:r w:rsidRPr="006560C8">
        <w:rPr>
          <w:sz w:val="28"/>
          <w:szCs w:val="28"/>
          <w:lang w:val="ru-RU"/>
        </w:rPr>
        <w:t xml:space="preserve"> </w:t>
      </w:r>
      <w:proofErr w:type="spellStart"/>
      <w:r w:rsidRPr="006560C8">
        <w:rPr>
          <w:sz w:val="28"/>
          <w:szCs w:val="28"/>
          <w:lang w:val="ru-RU"/>
        </w:rPr>
        <w:t>раніше</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прав і </w:t>
      </w:r>
      <w:proofErr w:type="spellStart"/>
      <w:r w:rsidRPr="006560C8">
        <w:rPr>
          <w:sz w:val="28"/>
          <w:szCs w:val="28"/>
          <w:lang w:val="ru-RU"/>
        </w:rPr>
        <w:t>розвивалися</w:t>
      </w:r>
      <w:proofErr w:type="spellEnd"/>
      <w:r w:rsidRPr="006560C8">
        <w:rPr>
          <w:sz w:val="28"/>
          <w:szCs w:val="28"/>
          <w:lang w:val="ru-RU"/>
        </w:rPr>
        <w:t xml:space="preserve"> як </w:t>
      </w:r>
      <w:proofErr w:type="spellStart"/>
      <w:r w:rsidRPr="006560C8">
        <w:rPr>
          <w:sz w:val="28"/>
          <w:szCs w:val="28"/>
          <w:lang w:val="ru-RU"/>
        </w:rPr>
        <w:t>група</w:t>
      </w:r>
      <w:proofErr w:type="spellEnd"/>
      <w:r w:rsidRPr="006560C8">
        <w:rPr>
          <w:sz w:val="28"/>
          <w:szCs w:val="28"/>
          <w:lang w:val="ru-RU"/>
        </w:rPr>
        <w:t xml:space="preserve"> прав за </w:t>
      </w:r>
      <w:proofErr w:type="spellStart"/>
      <w:r w:rsidRPr="006560C8">
        <w:rPr>
          <w:sz w:val="28"/>
          <w:szCs w:val="28"/>
          <w:lang w:val="ru-RU"/>
        </w:rPr>
        <w:t>незалежність</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(свобода </w:t>
      </w:r>
      <w:proofErr w:type="spellStart"/>
      <w:r w:rsidRPr="006560C8">
        <w:rPr>
          <w:sz w:val="28"/>
          <w:szCs w:val="28"/>
          <w:lang w:val="ru-RU"/>
        </w:rPr>
        <w:t>віросповідання</w:t>
      </w:r>
      <w:proofErr w:type="spellEnd"/>
      <w:r w:rsidRPr="006560C8">
        <w:rPr>
          <w:sz w:val="28"/>
          <w:szCs w:val="28"/>
          <w:lang w:val="ru-RU"/>
        </w:rPr>
        <w:t xml:space="preserve">, свобода </w:t>
      </w:r>
      <w:proofErr w:type="spellStart"/>
      <w:r w:rsidRPr="006560C8">
        <w:rPr>
          <w:sz w:val="28"/>
          <w:szCs w:val="28"/>
          <w:lang w:val="ru-RU"/>
        </w:rPr>
        <w:t>совісті</w:t>
      </w:r>
      <w:proofErr w:type="spellEnd"/>
      <w:r w:rsidRPr="006560C8">
        <w:rPr>
          <w:sz w:val="28"/>
          <w:szCs w:val="28"/>
          <w:lang w:val="ru-RU"/>
        </w:rPr>
        <w:t xml:space="preserve">, право на </w:t>
      </w:r>
      <w:proofErr w:type="spellStart"/>
      <w:r w:rsidRPr="006560C8">
        <w:rPr>
          <w:sz w:val="28"/>
          <w:szCs w:val="28"/>
          <w:lang w:val="ru-RU"/>
        </w:rPr>
        <w:t>винахід</w:t>
      </w:r>
      <w:proofErr w:type="spellEnd"/>
      <w:r w:rsidRPr="006560C8">
        <w:rPr>
          <w:sz w:val="28"/>
          <w:szCs w:val="28"/>
          <w:lang w:val="ru-RU"/>
        </w:rPr>
        <w:t xml:space="preserve">, на </w:t>
      </w:r>
      <w:proofErr w:type="spellStart"/>
      <w:r w:rsidRPr="006560C8">
        <w:rPr>
          <w:sz w:val="28"/>
          <w:szCs w:val="28"/>
          <w:lang w:val="ru-RU"/>
        </w:rPr>
        <w:t>недоторканість</w:t>
      </w:r>
      <w:proofErr w:type="spellEnd"/>
      <w:r w:rsidRPr="006560C8">
        <w:rPr>
          <w:sz w:val="28"/>
          <w:szCs w:val="28"/>
          <w:lang w:val="ru-RU"/>
        </w:rPr>
        <w:t xml:space="preserve"> </w:t>
      </w:r>
      <w:proofErr w:type="spellStart"/>
      <w:r w:rsidRPr="006560C8">
        <w:rPr>
          <w:sz w:val="28"/>
          <w:szCs w:val="28"/>
          <w:lang w:val="ru-RU"/>
        </w:rPr>
        <w:t>власності</w:t>
      </w:r>
      <w:proofErr w:type="spellEnd"/>
      <w:r w:rsidRPr="006560C8">
        <w:rPr>
          <w:sz w:val="28"/>
          <w:szCs w:val="28"/>
          <w:lang w:val="ru-RU"/>
        </w:rPr>
        <w:t xml:space="preserve">, свобода думки, свобода слова…). </w:t>
      </w:r>
      <w:proofErr w:type="spellStart"/>
      <w:r w:rsidRPr="006560C8">
        <w:rPr>
          <w:sz w:val="28"/>
          <w:szCs w:val="28"/>
          <w:lang w:val="ru-RU"/>
        </w:rPr>
        <w:t>Ці</w:t>
      </w:r>
      <w:proofErr w:type="spellEnd"/>
      <w:r w:rsidRPr="006560C8">
        <w:rPr>
          <w:sz w:val="28"/>
          <w:szCs w:val="28"/>
          <w:lang w:val="ru-RU"/>
        </w:rPr>
        <w:t xml:space="preserve"> права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назву</w:t>
      </w:r>
      <w:proofErr w:type="spellEnd"/>
      <w:r w:rsidRPr="006560C8">
        <w:rPr>
          <w:sz w:val="28"/>
          <w:szCs w:val="28"/>
          <w:lang w:val="uk-UA"/>
        </w:rPr>
        <w:t xml:space="preserve"> </w:t>
      </w:r>
      <w:r w:rsidRPr="006560C8">
        <w:rPr>
          <w:sz w:val="28"/>
          <w:szCs w:val="28"/>
          <w:lang w:val="ru-RU"/>
        </w:rPr>
        <w:t xml:space="preserve">«права </w:t>
      </w:r>
      <w:proofErr w:type="spellStart"/>
      <w:r w:rsidRPr="006560C8">
        <w:rPr>
          <w:sz w:val="28"/>
          <w:szCs w:val="28"/>
          <w:lang w:val="ru-RU"/>
        </w:rPr>
        <w:t>свободи</w:t>
      </w:r>
      <w:proofErr w:type="spellEnd"/>
      <w:r w:rsidRPr="006560C8">
        <w:rPr>
          <w:sz w:val="28"/>
          <w:szCs w:val="28"/>
          <w:lang w:val="ru-RU"/>
        </w:rPr>
        <w:t xml:space="preserve">», «права </w:t>
      </w:r>
      <w:proofErr w:type="spellStart"/>
      <w:r w:rsidRPr="006560C8">
        <w:rPr>
          <w:sz w:val="28"/>
          <w:szCs w:val="28"/>
          <w:lang w:val="ru-RU"/>
        </w:rPr>
        <w:t>громадянських</w:t>
      </w:r>
      <w:proofErr w:type="spellEnd"/>
      <w:r w:rsidRPr="006560C8">
        <w:rPr>
          <w:sz w:val="28"/>
          <w:szCs w:val="28"/>
          <w:lang w:val="ru-RU"/>
        </w:rPr>
        <w:t xml:space="preserve"> свобод», «</w:t>
      </w:r>
      <w:proofErr w:type="spellStart"/>
      <w:r w:rsidRPr="006560C8">
        <w:rPr>
          <w:sz w:val="28"/>
          <w:szCs w:val="28"/>
          <w:lang w:val="ru-RU"/>
        </w:rPr>
        <w:t>громадянські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Слідом</w:t>
      </w:r>
      <w:proofErr w:type="spellEnd"/>
      <w:r w:rsidRPr="006560C8">
        <w:rPr>
          <w:sz w:val="28"/>
          <w:szCs w:val="28"/>
          <w:lang w:val="ru-RU"/>
        </w:rPr>
        <w:t xml:space="preserve"> за ними </w:t>
      </w:r>
      <w:proofErr w:type="spellStart"/>
      <w:r w:rsidRPr="006560C8">
        <w:rPr>
          <w:sz w:val="28"/>
          <w:szCs w:val="28"/>
          <w:lang w:val="ru-RU"/>
        </w:rPr>
        <w:t>з’явилися</w:t>
      </w:r>
      <w:proofErr w:type="spellEnd"/>
      <w:r w:rsidRPr="006560C8">
        <w:rPr>
          <w:sz w:val="28"/>
          <w:szCs w:val="28"/>
          <w:lang w:val="ru-RU"/>
        </w:rPr>
        <w:t xml:space="preserve"> </w:t>
      </w:r>
      <w:proofErr w:type="spellStart"/>
      <w:r w:rsidRPr="006560C8">
        <w:rPr>
          <w:sz w:val="28"/>
          <w:szCs w:val="28"/>
          <w:lang w:val="ru-RU"/>
        </w:rPr>
        <w:t>політичні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права на участь </w:t>
      </w:r>
      <w:proofErr w:type="spellStart"/>
      <w:r w:rsidRPr="006560C8">
        <w:rPr>
          <w:sz w:val="28"/>
          <w:szCs w:val="28"/>
          <w:lang w:val="ru-RU"/>
        </w:rPr>
        <w:t>громадян</w:t>
      </w:r>
      <w:proofErr w:type="spellEnd"/>
      <w:r w:rsidRPr="006560C8">
        <w:rPr>
          <w:sz w:val="28"/>
          <w:szCs w:val="28"/>
          <w:lang w:val="ru-RU"/>
        </w:rPr>
        <w:t xml:space="preserve"> у </w:t>
      </w:r>
      <w:proofErr w:type="spellStart"/>
      <w:r w:rsidRPr="006560C8">
        <w:rPr>
          <w:sz w:val="28"/>
          <w:szCs w:val="28"/>
          <w:lang w:val="ru-RU"/>
        </w:rPr>
        <w:t>владі</w:t>
      </w:r>
      <w:proofErr w:type="spellEnd"/>
      <w:r w:rsidRPr="006560C8">
        <w:rPr>
          <w:sz w:val="28"/>
          <w:szCs w:val="28"/>
          <w:lang w:val="ru-RU"/>
        </w:rPr>
        <w:t xml:space="preserve"> (</w:t>
      </w:r>
      <w:proofErr w:type="spellStart"/>
      <w:r w:rsidRPr="006560C8">
        <w:rPr>
          <w:sz w:val="28"/>
          <w:szCs w:val="28"/>
          <w:lang w:val="ru-RU"/>
        </w:rPr>
        <w:t>активне</w:t>
      </w:r>
      <w:proofErr w:type="spellEnd"/>
      <w:r w:rsidRPr="006560C8">
        <w:rPr>
          <w:sz w:val="28"/>
          <w:szCs w:val="28"/>
          <w:lang w:val="ru-RU"/>
        </w:rPr>
        <w:t xml:space="preserve"> і </w:t>
      </w:r>
      <w:proofErr w:type="spellStart"/>
      <w:r w:rsidRPr="006560C8">
        <w:rPr>
          <w:sz w:val="28"/>
          <w:szCs w:val="28"/>
          <w:lang w:val="ru-RU"/>
        </w:rPr>
        <w:t>пасивне</w:t>
      </w:r>
      <w:proofErr w:type="spellEnd"/>
      <w:r w:rsidRPr="006560C8">
        <w:rPr>
          <w:sz w:val="28"/>
          <w:szCs w:val="28"/>
          <w:lang w:val="ru-RU"/>
        </w:rPr>
        <w:t xml:space="preserve"> </w:t>
      </w:r>
      <w:proofErr w:type="spellStart"/>
      <w:r w:rsidRPr="006560C8">
        <w:rPr>
          <w:sz w:val="28"/>
          <w:szCs w:val="28"/>
          <w:lang w:val="ru-RU"/>
        </w:rPr>
        <w:t>виборче</w:t>
      </w:r>
      <w:proofErr w:type="spellEnd"/>
      <w:r w:rsidRPr="006560C8">
        <w:rPr>
          <w:sz w:val="28"/>
          <w:szCs w:val="28"/>
          <w:lang w:val="ru-RU"/>
        </w:rPr>
        <w:t xml:space="preserve"> право, право на участь в </w:t>
      </w:r>
      <w:proofErr w:type="spellStart"/>
      <w:r w:rsidRPr="006560C8">
        <w:rPr>
          <w:sz w:val="28"/>
          <w:szCs w:val="28"/>
          <w:lang w:val="ru-RU"/>
        </w:rPr>
        <w:t>управлінні</w:t>
      </w:r>
      <w:proofErr w:type="spellEnd"/>
      <w:r w:rsidRPr="006560C8">
        <w:rPr>
          <w:sz w:val="28"/>
          <w:szCs w:val="28"/>
          <w:lang w:val="ru-RU"/>
        </w:rPr>
        <w:t xml:space="preserve"> </w:t>
      </w:r>
      <w:proofErr w:type="spellStart"/>
      <w:r w:rsidRPr="006560C8">
        <w:rPr>
          <w:sz w:val="28"/>
          <w:szCs w:val="28"/>
          <w:lang w:val="ru-RU"/>
        </w:rPr>
        <w:t>державними</w:t>
      </w:r>
      <w:proofErr w:type="spellEnd"/>
      <w:r w:rsidRPr="006560C8">
        <w:rPr>
          <w:sz w:val="28"/>
          <w:szCs w:val="28"/>
          <w:lang w:val="ru-RU"/>
        </w:rPr>
        <w:t xml:space="preserve"> справами, право на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і </w:t>
      </w:r>
      <w:proofErr w:type="spellStart"/>
      <w:r w:rsidRPr="006560C8">
        <w:rPr>
          <w:sz w:val="28"/>
          <w:szCs w:val="28"/>
          <w:lang w:val="ru-RU"/>
        </w:rPr>
        <w:t>місцевого</w:t>
      </w:r>
      <w:proofErr w:type="spellEnd"/>
      <w:r w:rsidRPr="006560C8">
        <w:rPr>
          <w:sz w:val="28"/>
          <w:szCs w:val="28"/>
          <w:lang w:val="uk-UA"/>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Реалізація</w:t>
      </w:r>
      <w:proofErr w:type="spellEnd"/>
      <w:r w:rsidRPr="006560C8">
        <w:rPr>
          <w:sz w:val="28"/>
          <w:szCs w:val="28"/>
          <w:lang w:val="ru-RU"/>
        </w:rPr>
        <w:t xml:space="preserve"> </w:t>
      </w:r>
      <w:proofErr w:type="spellStart"/>
      <w:r w:rsidRPr="006560C8">
        <w:rPr>
          <w:sz w:val="28"/>
          <w:szCs w:val="28"/>
          <w:lang w:val="ru-RU"/>
        </w:rPr>
        <w:t>негативних</w:t>
      </w:r>
      <w:proofErr w:type="spellEnd"/>
      <w:r w:rsidRPr="006560C8">
        <w:rPr>
          <w:sz w:val="28"/>
          <w:szCs w:val="28"/>
          <w:lang w:val="ru-RU"/>
        </w:rPr>
        <w:t xml:space="preserve"> прав не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ресурсів</w:t>
      </w:r>
      <w:proofErr w:type="spellEnd"/>
      <w:r w:rsidRPr="006560C8">
        <w:rPr>
          <w:sz w:val="28"/>
          <w:szCs w:val="28"/>
          <w:lang w:val="ru-RU"/>
        </w:rPr>
        <w:t xml:space="preserve">, </w:t>
      </w:r>
      <w:proofErr w:type="spellStart"/>
      <w:r w:rsidRPr="006560C8">
        <w:rPr>
          <w:sz w:val="28"/>
          <w:szCs w:val="28"/>
          <w:lang w:val="ru-RU"/>
        </w:rPr>
        <w:t>соціально-економічного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Позитивні</w:t>
      </w:r>
      <w:proofErr w:type="spellEnd"/>
      <w:r w:rsidRPr="006560C8">
        <w:rPr>
          <w:i/>
          <w:sz w:val="28"/>
          <w:szCs w:val="28"/>
          <w:lang w:val="ru-RU"/>
        </w:rPr>
        <w:t xml:space="preserve"> права</w:t>
      </w:r>
      <w:r w:rsidRPr="006560C8">
        <w:rPr>
          <w:sz w:val="28"/>
          <w:szCs w:val="28"/>
          <w:lang w:val="ru-RU"/>
        </w:rPr>
        <w:t xml:space="preserve"> </w:t>
      </w:r>
      <w:proofErr w:type="spellStart"/>
      <w:r w:rsidRPr="006560C8">
        <w:rPr>
          <w:sz w:val="28"/>
          <w:szCs w:val="28"/>
          <w:lang w:val="ru-RU"/>
        </w:rPr>
        <w:t>фіксують</w:t>
      </w:r>
      <w:proofErr w:type="spellEnd"/>
      <w:r w:rsidRPr="006560C8">
        <w:rPr>
          <w:sz w:val="28"/>
          <w:szCs w:val="28"/>
          <w:lang w:val="ru-RU"/>
        </w:rPr>
        <w:t xml:space="preserve"> права особи на </w:t>
      </w:r>
      <w:proofErr w:type="spellStart"/>
      <w:r w:rsidRPr="006560C8">
        <w:rPr>
          <w:sz w:val="28"/>
          <w:szCs w:val="28"/>
          <w:lang w:val="ru-RU"/>
        </w:rPr>
        <w:t>покращення</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становища і </w:t>
      </w:r>
      <w:proofErr w:type="spellStart"/>
      <w:r w:rsidRPr="006560C8">
        <w:rPr>
          <w:sz w:val="28"/>
          <w:szCs w:val="28"/>
          <w:lang w:val="ru-RU"/>
        </w:rPr>
        <w:t>зростання</w:t>
      </w:r>
      <w:proofErr w:type="spellEnd"/>
      <w:r w:rsidRPr="006560C8">
        <w:rPr>
          <w:sz w:val="28"/>
          <w:szCs w:val="28"/>
          <w:lang w:val="ru-RU"/>
        </w:rPr>
        <w:t xml:space="preserve"> культурного статусу,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забезпечується</w:t>
      </w:r>
      <w:proofErr w:type="spellEnd"/>
      <w:r w:rsidRPr="006560C8">
        <w:rPr>
          <w:sz w:val="28"/>
          <w:szCs w:val="28"/>
          <w:lang w:val="ru-RU"/>
        </w:rPr>
        <w:t xml:space="preserve"> державою. </w:t>
      </w:r>
      <w:proofErr w:type="spellStart"/>
      <w:r w:rsidRPr="006560C8">
        <w:rPr>
          <w:sz w:val="28"/>
          <w:szCs w:val="28"/>
          <w:lang w:val="ru-RU"/>
        </w:rPr>
        <w:t>Це</w:t>
      </w:r>
      <w:proofErr w:type="spellEnd"/>
      <w:r w:rsidRPr="006560C8">
        <w:rPr>
          <w:sz w:val="28"/>
          <w:szCs w:val="28"/>
          <w:lang w:val="ru-RU"/>
        </w:rPr>
        <w:t xml:space="preserve"> –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(право на </w:t>
      </w:r>
      <w:proofErr w:type="spellStart"/>
      <w:r w:rsidRPr="006560C8">
        <w:rPr>
          <w:sz w:val="28"/>
          <w:szCs w:val="28"/>
          <w:lang w:val="ru-RU"/>
        </w:rPr>
        <w:t>освіту</w:t>
      </w:r>
      <w:proofErr w:type="spellEnd"/>
      <w:r w:rsidRPr="006560C8">
        <w:rPr>
          <w:sz w:val="28"/>
          <w:szCs w:val="28"/>
          <w:lang w:val="ru-RU"/>
        </w:rPr>
        <w:t xml:space="preserve">, свобода </w:t>
      </w:r>
      <w:proofErr w:type="spellStart"/>
      <w:r w:rsidRPr="006560C8">
        <w:rPr>
          <w:sz w:val="28"/>
          <w:szCs w:val="28"/>
          <w:lang w:val="ru-RU"/>
        </w:rPr>
        <w:t>творчої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право на </w:t>
      </w:r>
      <w:proofErr w:type="spellStart"/>
      <w:r w:rsidRPr="006560C8">
        <w:rPr>
          <w:sz w:val="28"/>
          <w:szCs w:val="28"/>
          <w:lang w:val="ru-RU"/>
        </w:rPr>
        <w:t>інтелектуальну</w:t>
      </w:r>
      <w:proofErr w:type="spellEnd"/>
      <w:r w:rsidRPr="006560C8">
        <w:rPr>
          <w:sz w:val="28"/>
          <w:szCs w:val="28"/>
          <w:lang w:val="ru-RU"/>
        </w:rPr>
        <w:t xml:space="preserve"> </w:t>
      </w:r>
      <w:proofErr w:type="spellStart"/>
      <w:r w:rsidRPr="006560C8">
        <w:rPr>
          <w:sz w:val="28"/>
          <w:szCs w:val="28"/>
          <w:lang w:val="ru-RU"/>
        </w:rPr>
        <w:t>власність</w:t>
      </w:r>
      <w:proofErr w:type="spellEnd"/>
      <w:r w:rsidRPr="006560C8">
        <w:rPr>
          <w:sz w:val="28"/>
          <w:szCs w:val="28"/>
          <w:lang w:val="ru-RU"/>
        </w:rPr>
        <w:t xml:space="preserve">, право на </w:t>
      </w:r>
      <w:proofErr w:type="spellStart"/>
      <w:r w:rsidRPr="006560C8">
        <w:rPr>
          <w:sz w:val="28"/>
          <w:szCs w:val="28"/>
          <w:lang w:val="ru-RU"/>
        </w:rPr>
        <w:t>соціальний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Обов’язком</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є </w:t>
      </w:r>
      <w:proofErr w:type="spellStart"/>
      <w:r w:rsidRPr="006560C8">
        <w:rPr>
          <w:sz w:val="28"/>
          <w:szCs w:val="28"/>
          <w:lang w:val="ru-RU"/>
        </w:rPr>
        <w:t>створення</w:t>
      </w:r>
      <w:proofErr w:type="spellEnd"/>
      <w:r w:rsidRPr="006560C8">
        <w:rPr>
          <w:sz w:val="28"/>
          <w:szCs w:val="28"/>
          <w:lang w:val="ru-RU"/>
        </w:rPr>
        <w:t xml:space="preserve"> умов для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позитивних</w:t>
      </w:r>
      <w:proofErr w:type="spellEnd"/>
      <w:r w:rsidRPr="006560C8">
        <w:rPr>
          <w:sz w:val="28"/>
          <w:szCs w:val="28"/>
          <w:lang w:val="ru-RU"/>
        </w:rPr>
        <w:t xml:space="preserve"> прав. Тому </w:t>
      </w:r>
      <w:proofErr w:type="spellStart"/>
      <w:r w:rsidRPr="006560C8">
        <w:rPr>
          <w:sz w:val="28"/>
          <w:szCs w:val="28"/>
          <w:lang w:val="ru-RU"/>
        </w:rPr>
        <w:t>реалізувати</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права </w:t>
      </w:r>
      <w:proofErr w:type="spellStart"/>
      <w:r w:rsidRPr="006560C8">
        <w:rPr>
          <w:sz w:val="28"/>
          <w:szCs w:val="28"/>
          <w:lang w:val="ru-RU"/>
        </w:rPr>
        <w:t>набагато</w:t>
      </w:r>
      <w:proofErr w:type="spellEnd"/>
      <w:r w:rsidRPr="006560C8">
        <w:rPr>
          <w:sz w:val="28"/>
          <w:szCs w:val="28"/>
          <w:lang w:val="ru-RU"/>
        </w:rPr>
        <w:t xml:space="preserve"> </w:t>
      </w:r>
      <w:proofErr w:type="spellStart"/>
      <w:r w:rsidRPr="006560C8">
        <w:rPr>
          <w:sz w:val="28"/>
          <w:szCs w:val="28"/>
          <w:lang w:val="ru-RU"/>
        </w:rPr>
        <w:t>важче</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потрібні</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ресурси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достатні</w:t>
      </w:r>
      <w:proofErr w:type="spellEnd"/>
      <w:r w:rsidRPr="006560C8">
        <w:rPr>
          <w:sz w:val="28"/>
          <w:szCs w:val="28"/>
          <w:lang w:val="ru-RU"/>
        </w:rPr>
        <w:t xml:space="preserve"> </w:t>
      </w:r>
      <w:proofErr w:type="spellStart"/>
      <w:r w:rsidRPr="006560C8">
        <w:rPr>
          <w:sz w:val="28"/>
          <w:szCs w:val="28"/>
          <w:lang w:val="ru-RU"/>
        </w:rPr>
        <w:t>грошові</w:t>
      </w:r>
      <w:proofErr w:type="spellEnd"/>
      <w:r w:rsidRPr="006560C8">
        <w:rPr>
          <w:sz w:val="28"/>
          <w:szCs w:val="28"/>
          <w:lang w:val="ru-RU"/>
        </w:rPr>
        <w:t xml:space="preserve"> </w:t>
      </w:r>
      <w:proofErr w:type="spellStart"/>
      <w:r w:rsidRPr="006560C8">
        <w:rPr>
          <w:sz w:val="28"/>
          <w:szCs w:val="28"/>
          <w:lang w:val="ru-RU"/>
        </w:rPr>
        <w:t>фонди</w:t>
      </w:r>
      <w:proofErr w:type="spellEnd"/>
      <w:r w:rsidRPr="006560C8">
        <w:rPr>
          <w:sz w:val="28"/>
          <w:szCs w:val="28"/>
          <w:lang w:val="ru-RU"/>
        </w:rPr>
        <w:t xml:space="preserve"> у державному </w:t>
      </w:r>
      <w:proofErr w:type="spellStart"/>
      <w:r w:rsidRPr="006560C8">
        <w:rPr>
          <w:sz w:val="28"/>
          <w:szCs w:val="28"/>
          <w:lang w:val="ru-RU"/>
        </w:rPr>
        <w:t>бюджеті</w:t>
      </w:r>
      <w:proofErr w:type="spellEnd"/>
      <w:r w:rsidRPr="006560C8">
        <w:rPr>
          <w:sz w:val="28"/>
          <w:szCs w:val="28"/>
          <w:lang w:val="ru-RU"/>
        </w:rPr>
        <w:t xml:space="preserve">, </w:t>
      </w:r>
      <w:proofErr w:type="spellStart"/>
      <w:r w:rsidRPr="006560C8">
        <w:rPr>
          <w:sz w:val="28"/>
          <w:szCs w:val="28"/>
          <w:lang w:val="ru-RU"/>
        </w:rPr>
        <w:t>наявність</w:t>
      </w:r>
      <w:proofErr w:type="spellEnd"/>
      <w:r w:rsidRPr="006560C8">
        <w:rPr>
          <w:sz w:val="28"/>
          <w:szCs w:val="28"/>
          <w:lang w:val="ru-RU"/>
        </w:rPr>
        <w:t xml:space="preserve"> </w:t>
      </w:r>
      <w:proofErr w:type="spellStart"/>
      <w:r w:rsidRPr="006560C8">
        <w:rPr>
          <w:sz w:val="28"/>
          <w:szCs w:val="28"/>
          <w:lang w:val="ru-RU"/>
        </w:rPr>
        <w:t>закладів</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w:t>
      </w:r>
      <w:proofErr w:type="spellStart"/>
      <w:r w:rsidRPr="006560C8">
        <w:rPr>
          <w:sz w:val="28"/>
          <w:szCs w:val="28"/>
          <w:lang w:val="ru-RU"/>
        </w:rPr>
        <w:t>достатня</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закладів</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r w:rsidRPr="006560C8">
        <w:rPr>
          <w:rStyle w:val="af0"/>
          <w:sz w:val="28"/>
          <w:szCs w:val="28"/>
        </w:rPr>
        <w:footnoteReference w:id="76"/>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За сферою </w:t>
      </w:r>
      <w:proofErr w:type="spellStart"/>
      <w:r w:rsidRPr="006560C8">
        <w:rPr>
          <w:i/>
          <w:sz w:val="28"/>
          <w:szCs w:val="28"/>
          <w:lang w:val="ru-RU"/>
        </w:rPr>
        <w:t>реалізації</w:t>
      </w:r>
      <w:proofErr w:type="spellEnd"/>
      <w:r w:rsidRPr="006560C8">
        <w:rPr>
          <w:i/>
          <w:sz w:val="28"/>
          <w:szCs w:val="28"/>
          <w:lang w:val="ru-RU"/>
        </w:rPr>
        <w:t xml:space="preserve"> у </w:t>
      </w:r>
      <w:proofErr w:type="spellStart"/>
      <w:r w:rsidRPr="006560C8">
        <w:rPr>
          <w:i/>
          <w:sz w:val="28"/>
          <w:szCs w:val="28"/>
          <w:lang w:val="ru-RU"/>
        </w:rPr>
        <w:t>суспільному</w:t>
      </w:r>
      <w:proofErr w:type="spellEnd"/>
      <w:r w:rsidRPr="006560C8">
        <w:rPr>
          <w:i/>
          <w:sz w:val="28"/>
          <w:szCs w:val="28"/>
          <w:lang w:val="ru-RU"/>
        </w:rPr>
        <w:t xml:space="preserve"> </w:t>
      </w:r>
      <w:proofErr w:type="spellStart"/>
      <w:r w:rsidRPr="006560C8">
        <w:rPr>
          <w:i/>
          <w:sz w:val="28"/>
          <w:szCs w:val="28"/>
          <w:lang w:val="ru-RU"/>
        </w:rPr>
        <w:t>житті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поділяють</w:t>
      </w:r>
      <w:proofErr w:type="spellEnd"/>
      <w:r w:rsidRPr="006560C8">
        <w:rPr>
          <w:sz w:val="28"/>
          <w:szCs w:val="28"/>
          <w:lang w:val="ru-RU"/>
        </w:rPr>
        <w:t xml:space="preserve"> на:</w:t>
      </w:r>
    </w:p>
    <w:p w:rsidR="000268FD" w:rsidRPr="006560C8" w:rsidRDefault="000268FD" w:rsidP="00B66DBD">
      <w:pPr>
        <w:spacing w:line="360" w:lineRule="auto"/>
        <w:ind w:firstLine="709"/>
        <w:jc w:val="both"/>
        <w:rPr>
          <w:sz w:val="28"/>
          <w:szCs w:val="28"/>
        </w:rPr>
      </w:pPr>
      <w:r w:rsidRPr="006560C8">
        <w:rPr>
          <w:i/>
          <w:sz w:val="28"/>
          <w:szCs w:val="28"/>
          <w:lang w:val="ru-RU"/>
        </w:rPr>
        <w:lastRenderedPageBreak/>
        <w:t>1.</w:t>
      </w:r>
      <w:r w:rsidRPr="006560C8">
        <w:rPr>
          <w:i/>
          <w:sz w:val="28"/>
          <w:szCs w:val="28"/>
          <w:lang w:val="ru-RU"/>
        </w:rPr>
        <w:tab/>
      </w:r>
      <w:proofErr w:type="spellStart"/>
      <w:r w:rsidRPr="006560C8">
        <w:rPr>
          <w:i/>
          <w:sz w:val="28"/>
          <w:szCs w:val="28"/>
          <w:lang w:val="ru-RU"/>
        </w:rPr>
        <w:t>Особисті</w:t>
      </w:r>
      <w:proofErr w:type="spellEnd"/>
      <w:r w:rsidRPr="006560C8">
        <w:rPr>
          <w:i/>
          <w:sz w:val="28"/>
          <w:szCs w:val="28"/>
          <w:lang w:val="ru-RU"/>
        </w:rPr>
        <w:t xml:space="preserve"> (</w:t>
      </w:r>
      <w:proofErr w:type="spellStart"/>
      <w:r w:rsidRPr="006560C8">
        <w:rPr>
          <w:i/>
          <w:sz w:val="28"/>
          <w:szCs w:val="28"/>
          <w:lang w:val="ru-RU"/>
        </w:rPr>
        <w:t>громадянські</w:t>
      </w:r>
      <w:proofErr w:type="spellEnd"/>
      <w:r w:rsidRPr="006560C8">
        <w:rPr>
          <w:i/>
          <w:sz w:val="28"/>
          <w:szCs w:val="28"/>
          <w:lang w:val="ru-RU"/>
        </w:rPr>
        <w:t>) права</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природні</w:t>
      </w:r>
      <w:proofErr w:type="spellEnd"/>
      <w:r w:rsidRPr="006560C8">
        <w:rPr>
          <w:sz w:val="28"/>
          <w:szCs w:val="28"/>
          <w:lang w:val="ru-RU"/>
        </w:rPr>
        <w:t xml:space="preserve">, </w:t>
      </w:r>
      <w:proofErr w:type="spellStart"/>
      <w:r w:rsidRPr="006560C8">
        <w:rPr>
          <w:sz w:val="28"/>
          <w:szCs w:val="28"/>
          <w:lang w:val="ru-RU"/>
        </w:rPr>
        <w:t>основоположні</w:t>
      </w:r>
      <w:proofErr w:type="spellEnd"/>
      <w:r w:rsidRPr="006560C8">
        <w:rPr>
          <w:sz w:val="28"/>
          <w:szCs w:val="28"/>
          <w:lang w:val="ru-RU"/>
        </w:rPr>
        <w:t xml:space="preserve">, </w:t>
      </w:r>
      <w:proofErr w:type="spellStart"/>
      <w:r w:rsidRPr="006560C8">
        <w:rPr>
          <w:sz w:val="28"/>
          <w:szCs w:val="28"/>
          <w:lang w:val="ru-RU"/>
        </w:rPr>
        <w:t>невід’ємні</w:t>
      </w:r>
      <w:proofErr w:type="spellEnd"/>
      <w:r w:rsidRPr="006560C8">
        <w:rPr>
          <w:sz w:val="28"/>
          <w:szCs w:val="28"/>
          <w:lang w:val="uk-UA"/>
        </w:rPr>
        <w:t xml:space="preserve"> </w:t>
      </w:r>
      <w:r w:rsidRPr="006560C8">
        <w:rPr>
          <w:sz w:val="28"/>
          <w:szCs w:val="28"/>
          <w:lang w:val="ru-RU"/>
        </w:rPr>
        <w:t xml:space="preserve">права. Вони </w:t>
      </w:r>
      <w:proofErr w:type="spellStart"/>
      <w:r w:rsidRPr="006560C8">
        <w:rPr>
          <w:sz w:val="28"/>
          <w:szCs w:val="28"/>
          <w:lang w:val="ru-RU"/>
        </w:rPr>
        <w:t>покликані</w:t>
      </w:r>
      <w:proofErr w:type="spellEnd"/>
      <w:r w:rsidRPr="006560C8">
        <w:rPr>
          <w:sz w:val="28"/>
          <w:szCs w:val="28"/>
          <w:lang w:val="ru-RU"/>
        </w:rPr>
        <w:t xml:space="preserve"> </w:t>
      </w:r>
      <w:proofErr w:type="spellStart"/>
      <w:r w:rsidRPr="006560C8">
        <w:rPr>
          <w:sz w:val="28"/>
          <w:szCs w:val="28"/>
          <w:lang w:val="ru-RU"/>
        </w:rPr>
        <w:t>гарантувати</w:t>
      </w:r>
      <w:proofErr w:type="spellEnd"/>
      <w:r w:rsidRPr="006560C8">
        <w:rPr>
          <w:sz w:val="28"/>
          <w:szCs w:val="28"/>
          <w:lang w:val="ru-RU"/>
        </w:rPr>
        <w:t xml:space="preserve"> </w:t>
      </w:r>
      <w:proofErr w:type="spellStart"/>
      <w:r w:rsidRPr="006560C8">
        <w:rPr>
          <w:sz w:val="28"/>
          <w:szCs w:val="28"/>
          <w:lang w:val="ru-RU"/>
        </w:rPr>
        <w:t>індивідуальну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і свободу, </w:t>
      </w:r>
      <w:proofErr w:type="spellStart"/>
      <w:r w:rsidRPr="006560C8">
        <w:rPr>
          <w:sz w:val="28"/>
          <w:szCs w:val="28"/>
          <w:lang w:val="ru-RU"/>
        </w:rPr>
        <w:t>захищати</w:t>
      </w:r>
      <w:proofErr w:type="spellEnd"/>
      <w:r w:rsidRPr="006560C8">
        <w:rPr>
          <w:sz w:val="28"/>
          <w:szCs w:val="28"/>
          <w:lang w:val="ru-RU"/>
        </w:rPr>
        <w:t xml:space="preserve"> особу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свавілля</w:t>
      </w:r>
      <w:proofErr w:type="spellEnd"/>
      <w:r w:rsidRPr="006560C8">
        <w:rPr>
          <w:sz w:val="28"/>
          <w:szCs w:val="28"/>
          <w:lang w:val="ru-RU"/>
        </w:rPr>
        <w:t xml:space="preserve"> з боку </w:t>
      </w:r>
      <w:proofErr w:type="spellStart"/>
      <w:r w:rsidRPr="006560C8">
        <w:rPr>
          <w:sz w:val="28"/>
          <w:szCs w:val="28"/>
          <w:lang w:val="ru-RU"/>
        </w:rPr>
        <w:t>держави</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людей. </w:t>
      </w:r>
      <w:proofErr w:type="spellStart"/>
      <w:r w:rsidRPr="006560C8">
        <w:rPr>
          <w:sz w:val="28"/>
          <w:szCs w:val="28"/>
          <w:lang w:val="ru-RU"/>
        </w:rPr>
        <w:t>Ці</w:t>
      </w:r>
      <w:proofErr w:type="spellEnd"/>
      <w:r w:rsidRPr="006560C8">
        <w:rPr>
          <w:sz w:val="28"/>
          <w:szCs w:val="28"/>
          <w:lang w:val="ru-RU"/>
        </w:rPr>
        <w:t xml:space="preserve"> права </w:t>
      </w:r>
      <w:proofErr w:type="spellStart"/>
      <w:r w:rsidRPr="006560C8">
        <w:rPr>
          <w:sz w:val="28"/>
          <w:szCs w:val="28"/>
          <w:lang w:val="ru-RU"/>
        </w:rPr>
        <w:t>дозволяють</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бути собою у </w:t>
      </w:r>
      <w:proofErr w:type="spellStart"/>
      <w:r w:rsidRPr="006560C8">
        <w:rPr>
          <w:sz w:val="28"/>
          <w:szCs w:val="28"/>
          <w:lang w:val="ru-RU"/>
        </w:rPr>
        <w:t>відносинах</w:t>
      </w:r>
      <w:proofErr w:type="spellEnd"/>
      <w:r w:rsidRPr="006560C8">
        <w:rPr>
          <w:sz w:val="28"/>
          <w:szCs w:val="28"/>
          <w:lang w:val="ru-RU"/>
        </w:rPr>
        <w:t xml:space="preserve"> з </w:t>
      </w:r>
      <w:proofErr w:type="spellStart"/>
      <w:r w:rsidRPr="006560C8">
        <w:rPr>
          <w:sz w:val="28"/>
          <w:szCs w:val="28"/>
          <w:lang w:val="ru-RU"/>
        </w:rPr>
        <w:t>іншими</w:t>
      </w:r>
      <w:proofErr w:type="spellEnd"/>
      <w:r w:rsidRPr="006560C8">
        <w:rPr>
          <w:sz w:val="28"/>
          <w:szCs w:val="28"/>
          <w:lang w:val="ru-RU"/>
        </w:rPr>
        <w:t xml:space="preserve"> людьми та державою. До </w:t>
      </w:r>
      <w:proofErr w:type="spellStart"/>
      <w:r w:rsidRPr="006560C8">
        <w:rPr>
          <w:sz w:val="28"/>
          <w:szCs w:val="28"/>
          <w:lang w:val="ru-RU"/>
        </w:rPr>
        <w:t>цих</w:t>
      </w:r>
      <w:proofErr w:type="spellEnd"/>
      <w:r w:rsidRPr="006560C8">
        <w:rPr>
          <w:sz w:val="28"/>
          <w:szCs w:val="28"/>
          <w:lang w:val="ru-RU"/>
        </w:rPr>
        <w:t xml:space="preserve"> прав </w:t>
      </w:r>
      <w:proofErr w:type="spellStart"/>
      <w:r w:rsidRPr="006560C8">
        <w:rPr>
          <w:sz w:val="28"/>
          <w:szCs w:val="28"/>
          <w:lang w:val="ru-RU"/>
        </w:rPr>
        <w:t>відносять</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необхідні</w:t>
      </w:r>
      <w:proofErr w:type="spellEnd"/>
      <w:r w:rsidRPr="006560C8">
        <w:rPr>
          <w:sz w:val="28"/>
          <w:szCs w:val="28"/>
          <w:lang w:val="ru-RU"/>
        </w:rPr>
        <w:t xml:space="preserve"> для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фізичної</w:t>
      </w:r>
      <w:proofErr w:type="spellEnd"/>
      <w:r w:rsidRPr="006560C8">
        <w:rPr>
          <w:sz w:val="28"/>
          <w:szCs w:val="28"/>
          <w:lang w:val="ru-RU"/>
        </w:rPr>
        <w:t xml:space="preserve"> та морально-</w:t>
      </w:r>
      <w:proofErr w:type="spellStart"/>
      <w:r w:rsidRPr="006560C8">
        <w:rPr>
          <w:sz w:val="28"/>
          <w:szCs w:val="28"/>
          <w:lang w:val="ru-RU"/>
        </w:rPr>
        <w:t>психологічної</w:t>
      </w:r>
      <w:proofErr w:type="spellEnd"/>
      <w:r w:rsidRPr="006560C8">
        <w:rPr>
          <w:sz w:val="28"/>
          <w:szCs w:val="28"/>
          <w:lang w:val="ru-RU"/>
        </w:rPr>
        <w:t xml:space="preserve"> (</w:t>
      </w:r>
      <w:proofErr w:type="spellStart"/>
      <w:r w:rsidRPr="006560C8">
        <w:rPr>
          <w:sz w:val="28"/>
          <w:szCs w:val="28"/>
          <w:lang w:val="ru-RU"/>
        </w:rPr>
        <w:t>духовної</w:t>
      </w:r>
      <w:proofErr w:type="spellEnd"/>
      <w:r w:rsidRPr="006560C8">
        <w:rPr>
          <w:sz w:val="28"/>
          <w:szCs w:val="28"/>
          <w:lang w:val="ru-RU"/>
        </w:rPr>
        <w:t xml:space="preserve">) </w:t>
      </w:r>
      <w:proofErr w:type="spellStart"/>
      <w:r w:rsidRPr="006560C8">
        <w:rPr>
          <w:sz w:val="28"/>
          <w:szCs w:val="28"/>
          <w:lang w:val="ru-RU"/>
        </w:rPr>
        <w:t>індивідуальності</w:t>
      </w:r>
      <w:proofErr w:type="spellEnd"/>
      <w:r w:rsidRPr="006560C8">
        <w:rPr>
          <w:sz w:val="28"/>
          <w:szCs w:val="28"/>
          <w:lang w:val="ru-RU"/>
        </w:rPr>
        <w:t xml:space="preserve">, а </w:t>
      </w:r>
      <w:proofErr w:type="spellStart"/>
      <w:r w:rsidRPr="006560C8">
        <w:rPr>
          <w:sz w:val="28"/>
          <w:szCs w:val="28"/>
          <w:lang w:val="ru-RU"/>
        </w:rPr>
        <w:t>саме</w:t>
      </w:r>
      <w:proofErr w:type="spellEnd"/>
      <w:r w:rsidRPr="006560C8">
        <w:rPr>
          <w:sz w:val="28"/>
          <w:szCs w:val="28"/>
          <w:lang w:val="ru-RU"/>
        </w:rPr>
        <w:t xml:space="preserve">: право на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з моменту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народження</w:t>
      </w:r>
      <w:proofErr w:type="spellEnd"/>
      <w:r w:rsidRPr="006560C8">
        <w:rPr>
          <w:sz w:val="28"/>
          <w:szCs w:val="28"/>
          <w:lang w:val="ru-RU"/>
        </w:rPr>
        <w:t xml:space="preserve"> (ст. 27), </w:t>
      </w:r>
      <w:proofErr w:type="spellStart"/>
      <w:r w:rsidRPr="006560C8">
        <w:rPr>
          <w:sz w:val="28"/>
          <w:szCs w:val="28"/>
          <w:lang w:val="ru-RU"/>
        </w:rPr>
        <w:t>повагу</w:t>
      </w:r>
      <w:proofErr w:type="spellEnd"/>
      <w:r w:rsidRPr="006560C8">
        <w:rPr>
          <w:sz w:val="28"/>
          <w:szCs w:val="28"/>
          <w:lang w:val="ru-RU"/>
        </w:rPr>
        <w:t xml:space="preserve"> до </w:t>
      </w:r>
      <w:proofErr w:type="spellStart"/>
      <w:r w:rsidRPr="006560C8">
        <w:rPr>
          <w:sz w:val="28"/>
          <w:szCs w:val="28"/>
          <w:lang w:val="ru-RU"/>
        </w:rPr>
        <w:t>гідності</w:t>
      </w:r>
      <w:proofErr w:type="spellEnd"/>
      <w:r w:rsidRPr="006560C8">
        <w:rPr>
          <w:sz w:val="28"/>
          <w:szCs w:val="28"/>
          <w:lang w:val="ru-RU"/>
        </w:rPr>
        <w:t xml:space="preserve"> (ст. 28), право </w:t>
      </w:r>
      <w:proofErr w:type="spellStart"/>
      <w:r w:rsidRPr="006560C8">
        <w:rPr>
          <w:sz w:val="28"/>
          <w:szCs w:val="28"/>
          <w:lang w:val="ru-RU"/>
        </w:rPr>
        <w:t>кожної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на свободу та особисту </w:t>
      </w:r>
      <w:proofErr w:type="spellStart"/>
      <w:r w:rsidRPr="006560C8">
        <w:rPr>
          <w:sz w:val="28"/>
          <w:szCs w:val="28"/>
          <w:lang w:val="ru-RU"/>
        </w:rPr>
        <w:t>недоторканість</w:t>
      </w:r>
      <w:proofErr w:type="spellEnd"/>
      <w:r w:rsidRPr="006560C8">
        <w:rPr>
          <w:sz w:val="28"/>
          <w:szCs w:val="28"/>
          <w:lang w:val="ru-RU"/>
        </w:rPr>
        <w:t xml:space="preserve"> (ст. 29).</w:t>
      </w:r>
      <w:r w:rsidRPr="006560C8">
        <w:rPr>
          <w:sz w:val="28"/>
          <w:szCs w:val="28"/>
          <w:lang w:val="uk-UA"/>
        </w:rPr>
        <w:t xml:space="preserve"> </w:t>
      </w:r>
      <w:proofErr w:type="spellStart"/>
      <w:r w:rsidRPr="006560C8">
        <w:rPr>
          <w:sz w:val="28"/>
          <w:szCs w:val="28"/>
        </w:rPr>
        <w:t>Саме</w:t>
      </w:r>
      <w:proofErr w:type="spellEnd"/>
      <w:r w:rsidRPr="006560C8">
        <w:rPr>
          <w:sz w:val="28"/>
          <w:szCs w:val="28"/>
        </w:rPr>
        <w:t xml:space="preserve"> </w:t>
      </w:r>
      <w:proofErr w:type="spellStart"/>
      <w:r w:rsidRPr="006560C8">
        <w:rPr>
          <w:sz w:val="28"/>
          <w:szCs w:val="28"/>
        </w:rPr>
        <w:t>тому</w:t>
      </w:r>
      <w:proofErr w:type="spellEnd"/>
      <w:r w:rsidRPr="006560C8">
        <w:rPr>
          <w:sz w:val="28"/>
          <w:szCs w:val="28"/>
        </w:rPr>
        <w:t xml:space="preserve"> </w:t>
      </w:r>
      <w:proofErr w:type="spellStart"/>
      <w:r w:rsidRPr="006560C8">
        <w:rPr>
          <w:sz w:val="28"/>
          <w:szCs w:val="28"/>
        </w:rPr>
        <w:t>їх</w:t>
      </w:r>
      <w:proofErr w:type="spellEnd"/>
      <w:r w:rsidRPr="006560C8">
        <w:rPr>
          <w:sz w:val="28"/>
          <w:szCs w:val="28"/>
        </w:rPr>
        <w:t xml:space="preserve"> </w:t>
      </w:r>
      <w:proofErr w:type="spellStart"/>
      <w:r w:rsidRPr="006560C8">
        <w:rPr>
          <w:sz w:val="28"/>
          <w:szCs w:val="28"/>
        </w:rPr>
        <w:t>поділяють</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w:t>
      </w:r>
    </w:p>
    <w:p w:rsidR="000268FD" w:rsidRPr="006560C8" w:rsidRDefault="000268FD" w:rsidP="000C4C08">
      <w:pPr>
        <w:pStyle w:val="ab"/>
        <w:numPr>
          <w:ilvl w:val="0"/>
          <w:numId w:val="29"/>
        </w:numPr>
        <w:spacing w:line="360" w:lineRule="auto"/>
        <w:ind w:left="0" w:firstLine="709"/>
        <w:contextualSpacing/>
        <w:jc w:val="both"/>
        <w:rPr>
          <w:sz w:val="28"/>
          <w:szCs w:val="28"/>
          <w:lang w:val="ru-RU"/>
        </w:rPr>
      </w:pPr>
      <w:proofErr w:type="spellStart"/>
      <w:r w:rsidRPr="006560C8">
        <w:rPr>
          <w:sz w:val="28"/>
          <w:szCs w:val="28"/>
          <w:lang w:val="ru-RU"/>
        </w:rPr>
        <w:t>фізичні</w:t>
      </w:r>
      <w:proofErr w:type="spellEnd"/>
      <w:r w:rsidRPr="006560C8">
        <w:rPr>
          <w:sz w:val="28"/>
          <w:szCs w:val="28"/>
          <w:lang w:val="ru-RU"/>
        </w:rPr>
        <w:t xml:space="preserve"> – право на </w:t>
      </w:r>
      <w:proofErr w:type="spellStart"/>
      <w:r w:rsidRPr="006560C8">
        <w:rPr>
          <w:sz w:val="28"/>
          <w:szCs w:val="28"/>
          <w:lang w:val="ru-RU"/>
        </w:rPr>
        <w:t>життя</w:t>
      </w:r>
      <w:proofErr w:type="spellEnd"/>
      <w:r w:rsidRPr="006560C8">
        <w:rPr>
          <w:sz w:val="28"/>
          <w:szCs w:val="28"/>
          <w:lang w:val="ru-RU"/>
        </w:rPr>
        <w:t xml:space="preserve">, свободу </w:t>
      </w:r>
      <w:proofErr w:type="spellStart"/>
      <w:r w:rsidRPr="006560C8">
        <w:rPr>
          <w:sz w:val="28"/>
          <w:szCs w:val="28"/>
          <w:lang w:val="ru-RU"/>
        </w:rPr>
        <w:t>пересування</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безпечне</w:t>
      </w:r>
      <w:proofErr w:type="spellEnd"/>
      <w:r w:rsidRPr="006560C8">
        <w:rPr>
          <w:sz w:val="28"/>
          <w:szCs w:val="28"/>
          <w:lang w:val="ru-RU"/>
        </w:rPr>
        <w:t xml:space="preserve"> </w:t>
      </w:r>
      <w:proofErr w:type="spellStart"/>
      <w:r w:rsidRPr="006560C8">
        <w:rPr>
          <w:sz w:val="28"/>
          <w:szCs w:val="28"/>
          <w:lang w:val="ru-RU"/>
        </w:rPr>
        <w:t>навколишнє</w:t>
      </w:r>
      <w:proofErr w:type="spellEnd"/>
      <w:r w:rsidRPr="006560C8">
        <w:rPr>
          <w:sz w:val="28"/>
          <w:szCs w:val="28"/>
          <w:lang w:val="ru-RU"/>
        </w:rPr>
        <w:t xml:space="preserve"> </w:t>
      </w:r>
      <w:proofErr w:type="spellStart"/>
      <w:r w:rsidRPr="006560C8">
        <w:rPr>
          <w:sz w:val="28"/>
          <w:szCs w:val="28"/>
          <w:lang w:val="ru-RU"/>
        </w:rPr>
        <w:t>природне</w:t>
      </w:r>
      <w:proofErr w:type="spellEnd"/>
      <w:r w:rsidRPr="006560C8">
        <w:rPr>
          <w:sz w:val="28"/>
          <w:szCs w:val="28"/>
          <w:lang w:val="ru-RU"/>
        </w:rPr>
        <w:t xml:space="preserve"> </w:t>
      </w:r>
      <w:proofErr w:type="spellStart"/>
      <w:r w:rsidRPr="006560C8">
        <w:rPr>
          <w:sz w:val="28"/>
          <w:szCs w:val="28"/>
          <w:lang w:val="ru-RU"/>
        </w:rPr>
        <w:t>середовище</w:t>
      </w:r>
      <w:proofErr w:type="spellEnd"/>
      <w:r w:rsidRPr="006560C8">
        <w:rPr>
          <w:sz w:val="28"/>
          <w:szCs w:val="28"/>
          <w:lang w:val="ru-RU"/>
        </w:rPr>
        <w:t xml:space="preserve">, </w:t>
      </w:r>
      <w:proofErr w:type="spellStart"/>
      <w:r w:rsidRPr="006560C8">
        <w:rPr>
          <w:sz w:val="28"/>
          <w:szCs w:val="28"/>
          <w:lang w:val="ru-RU"/>
        </w:rPr>
        <w:t>житло</w:t>
      </w:r>
      <w:proofErr w:type="spellEnd"/>
      <w:r w:rsidRPr="006560C8">
        <w:rPr>
          <w:sz w:val="28"/>
          <w:szCs w:val="28"/>
          <w:lang w:val="ru-RU"/>
        </w:rPr>
        <w:t xml:space="preserve"> і т.д.</w:t>
      </w:r>
    </w:p>
    <w:p w:rsidR="000268FD" w:rsidRPr="006560C8" w:rsidRDefault="000268FD" w:rsidP="000C4C08">
      <w:pPr>
        <w:pStyle w:val="ab"/>
        <w:numPr>
          <w:ilvl w:val="0"/>
          <w:numId w:val="29"/>
        </w:numPr>
        <w:spacing w:line="360" w:lineRule="auto"/>
        <w:ind w:left="0" w:firstLine="709"/>
        <w:contextualSpacing/>
        <w:jc w:val="both"/>
        <w:rPr>
          <w:sz w:val="28"/>
          <w:szCs w:val="28"/>
          <w:lang w:val="ru-RU"/>
        </w:rPr>
      </w:pPr>
      <w:proofErr w:type="spellStart"/>
      <w:r w:rsidRPr="006560C8">
        <w:rPr>
          <w:sz w:val="28"/>
          <w:szCs w:val="28"/>
          <w:lang w:val="ru-RU"/>
        </w:rPr>
        <w:t>духовні</w:t>
      </w:r>
      <w:proofErr w:type="spellEnd"/>
      <w:r w:rsidRPr="006560C8">
        <w:rPr>
          <w:sz w:val="28"/>
          <w:szCs w:val="28"/>
          <w:lang w:val="ru-RU"/>
        </w:rPr>
        <w:t xml:space="preserve"> – право на </w:t>
      </w:r>
      <w:proofErr w:type="spellStart"/>
      <w:r w:rsidRPr="006560C8">
        <w:rPr>
          <w:sz w:val="28"/>
          <w:szCs w:val="28"/>
          <w:lang w:val="ru-RU"/>
        </w:rPr>
        <w:t>ім’я</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на </w:t>
      </w:r>
      <w:proofErr w:type="spellStart"/>
      <w:r w:rsidRPr="006560C8">
        <w:rPr>
          <w:sz w:val="28"/>
          <w:szCs w:val="28"/>
          <w:lang w:val="ru-RU"/>
        </w:rPr>
        <w:t>справедливий</w:t>
      </w:r>
      <w:proofErr w:type="spellEnd"/>
      <w:r w:rsidRPr="006560C8">
        <w:rPr>
          <w:sz w:val="28"/>
          <w:szCs w:val="28"/>
          <w:lang w:val="ru-RU"/>
        </w:rPr>
        <w:t xml:space="preserve">, </w:t>
      </w:r>
      <w:proofErr w:type="spellStart"/>
      <w:r w:rsidRPr="006560C8">
        <w:rPr>
          <w:sz w:val="28"/>
          <w:szCs w:val="28"/>
          <w:lang w:val="ru-RU"/>
        </w:rPr>
        <w:t>публічний</w:t>
      </w:r>
      <w:proofErr w:type="spellEnd"/>
      <w:r w:rsidRPr="006560C8">
        <w:rPr>
          <w:sz w:val="28"/>
          <w:szCs w:val="28"/>
          <w:lang w:val="ru-RU"/>
        </w:rPr>
        <w:t xml:space="preserve"> і </w:t>
      </w:r>
      <w:proofErr w:type="spellStart"/>
      <w:r w:rsidRPr="006560C8">
        <w:rPr>
          <w:sz w:val="28"/>
          <w:szCs w:val="28"/>
          <w:lang w:val="ru-RU"/>
        </w:rPr>
        <w:t>незалежний</w:t>
      </w:r>
      <w:proofErr w:type="spellEnd"/>
      <w:r w:rsidRPr="006560C8">
        <w:rPr>
          <w:sz w:val="28"/>
          <w:szCs w:val="28"/>
          <w:lang w:val="ru-RU"/>
        </w:rPr>
        <w:t xml:space="preserve"> суд.</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i/>
          <w:sz w:val="28"/>
          <w:szCs w:val="28"/>
          <w:lang w:val="ru-RU"/>
        </w:rPr>
        <w:t>Політичні</w:t>
      </w:r>
      <w:proofErr w:type="spellEnd"/>
      <w:r w:rsidRPr="006560C8">
        <w:rPr>
          <w:i/>
          <w:sz w:val="28"/>
          <w:szCs w:val="28"/>
          <w:lang w:val="ru-RU"/>
        </w:rPr>
        <w:t xml:space="preserve"> права</w:t>
      </w:r>
      <w:r w:rsidRPr="006560C8">
        <w:rPr>
          <w:sz w:val="28"/>
          <w:szCs w:val="28"/>
          <w:lang w:val="ru-RU"/>
        </w:rPr>
        <w:t xml:space="preserve"> –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брати</w:t>
      </w:r>
      <w:proofErr w:type="spellEnd"/>
      <w:r w:rsidRPr="006560C8">
        <w:rPr>
          <w:sz w:val="28"/>
          <w:szCs w:val="28"/>
          <w:lang w:val="ru-RU"/>
        </w:rPr>
        <w:t xml:space="preserve"> участь в </w:t>
      </w:r>
      <w:proofErr w:type="spellStart"/>
      <w:r w:rsidRPr="006560C8">
        <w:rPr>
          <w:sz w:val="28"/>
          <w:szCs w:val="28"/>
          <w:lang w:val="ru-RU"/>
        </w:rPr>
        <w:t>управлінні</w:t>
      </w:r>
      <w:proofErr w:type="spellEnd"/>
      <w:r w:rsidRPr="006560C8">
        <w:rPr>
          <w:sz w:val="28"/>
          <w:szCs w:val="28"/>
          <w:lang w:val="ru-RU"/>
        </w:rPr>
        <w:t xml:space="preserve"> державою та </w:t>
      </w:r>
      <w:proofErr w:type="spellStart"/>
      <w:r w:rsidRPr="006560C8">
        <w:rPr>
          <w:sz w:val="28"/>
          <w:szCs w:val="28"/>
          <w:lang w:val="ru-RU"/>
        </w:rPr>
        <w:t>суспільному</w:t>
      </w:r>
      <w:proofErr w:type="spellEnd"/>
      <w:r w:rsidRPr="006560C8">
        <w:rPr>
          <w:sz w:val="28"/>
          <w:szCs w:val="28"/>
          <w:lang w:val="ru-RU"/>
        </w:rPr>
        <w:t xml:space="preserve"> </w:t>
      </w:r>
      <w:proofErr w:type="spellStart"/>
      <w:r w:rsidRPr="006560C8">
        <w:rPr>
          <w:sz w:val="28"/>
          <w:szCs w:val="28"/>
          <w:lang w:val="ru-RU"/>
        </w:rPr>
        <w:t>житті</w:t>
      </w:r>
      <w:proofErr w:type="spellEnd"/>
      <w:r w:rsidRPr="006560C8">
        <w:rPr>
          <w:sz w:val="28"/>
          <w:szCs w:val="28"/>
          <w:lang w:val="ru-RU"/>
        </w:rPr>
        <w:t xml:space="preserve">, </w:t>
      </w:r>
      <w:proofErr w:type="spellStart"/>
      <w:r w:rsidRPr="006560C8">
        <w:rPr>
          <w:sz w:val="28"/>
          <w:szCs w:val="28"/>
          <w:lang w:val="ru-RU"/>
        </w:rPr>
        <w:t>впливати</w:t>
      </w:r>
      <w:proofErr w:type="spellEnd"/>
      <w:r w:rsidRPr="006560C8">
        <w:rPr>
          <w:sz w:val="28"/>
          <w:szCs w:val="28"/>
          <w:lang w:val="ru-RU"/>
        </w:rPr>
        <w:t xml:space="preserve"> на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громадських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До них належать: право </w:t>
      </w:r>
      <w:proofErr w:type="spellStart"/>
      <w:r w:rsidRPr="006560C8">
        <w:rPr>
          <w:sz w:val="28"/>
          <w:szCs w:val="28"/>
          <w:lang w:val="ru-RU"/>
        </w:rPr>
        <w:t>обирати</w:t>
      </w:r>
      <w:proofErr w:type="spellEnd"/>
      <w:r w:rsidRPr="006560C8">
        <w:rPr>
          <w:sz w:val="28"/>
          <w:szCs w:val="28"/>
          <w:lang w:val="ru-RU"/>
        </w:rPr>
        <w:t xml:space="preserve"> і бути </w:t>
      </w:r>
      <w:proofErr w:type="spellStart"/>
      <w:r w:rsidRPr="006560C8">
        <w:rPr>
          <w:sz w:val="28"/>
          <w:szCs w:val="28"/>
          <w:lang w:val="ru-RU"/>
        </w:rPr>
        <w:t>обраним</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і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право на </w:t>
      </w:r>
      <w:proofErr w:type="spellStart"/>
      <w:r w:rsidRPr="006560C8">
        <w:rPr>
          <w:sz w:val="28"/>
          <w:szCs w:val="28"/>
          <w:lang w:val="ru-RU"/>
        </w:rPr>
        <w:t>утворення</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партій</w:t>
      </w:r>
      <w:proofErr w:type="spellEnd"/>
      <w:r w:rsidRPr="006560C8">
        <w:rPr>
          <w:sz w:val="28"/>
          <w:szCs w:val="28"/>
          <w:lang w:val="ru-RU"/>
        </w:rPr>
        <w:t xml:space="preserve"> і </w:t>
      </w:r>
      <w:proofErr w:type="spellStart"/>
      <w:r w:rsidRPr="006560C8">
        <w:rPr>
          <w:sz w:val="28"/>
          <w:szCs w:val="28"/>
          <w:lang w:val="ru-RU"/>
        </w:rPr>
        <w:t>громадських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і право </w:t>
      </w:r>
      <w:proofErr w:type="spellStart"/>
      <w:r w:rsidRPr="006560C8">
        <w:rPr>
          <w:sz w:val="28"/>
          <w:szCs w:val="28"/>
          <w:lang w:val="ru-RU"/>
        </w:rPr>
        <w:t>брати</w:t>
      </w:r>
      <w:proofErr w:type="spellEnd"/>
      <w:r w:rsidRPr="006560C8">
        <w:rPr>
          <w:sz w:val="28"/>
          <w:szCs w:val="28"/>
          <w:lang w:val="ru-RU"/>
        </w:rPr>
        <w:t xml:space="preserve"> участь 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свобода </w:t>
      </w:r>
      <w:proofErr w:type="spellStart"/>
      <w:r w:rsidRPr="006560C8">
        <w:rPr>
          <w:sz w:val="28"/>
          <w:szCs w:val="28"/>
          <w:lang w:val="ru-RU"/>
        </w:rPr>
        <w:t>демонстрацій</w:t>
      </w:r>
      <w:proofErr w:type="spellEnd"/>
      <w:r w:rsidRPr="006560C8">
        <w:rPr>
          <w:sz w:val="28"/>
          <w:szCs w:val="28"/>
          <w:lang w:val="ru-RU"/>
        </w:rPr>
        <w:t xml:space="preserve"> і </w:t>
      </w:r>
      <w:proofErr w:type="spellStart"/>
      <w:r w:rsidRPr="006560C8">
        <w:rPr>
          <w:sz w:val="28"/>
          <w:szCs w:val="28"/>
          <w:lang w:val="ru-RU"/>
        </w:rPr>
        <w:t>зборів</w:t>
      </w:r>
      <w:proofErr w:type="spellEnd"/>
      <w:r w:rsidRPr="006560C8">
        <w:rPr>
          <w:sz w:val="28"/>
          <w:szCs w:val="28"/>
          <w:lang w:val="ru-RU"/>
        </w:rPr>
        <w:t xml:space="preserve">, право на </w:t>
      </w:r>
      <w:proofErr w:type="spellStart"/>
      <w:r w:rsidRPr="006560C8">
        <w:rPr>
          <w:sz w:val="28"/>
          <w:szCs w:val="28"/>
          <w:lang w:val="ru-RU"/>
        </w:rPr>
        <w:t>інформацію</w:t>
      </w:r>
      <w:proofErr w:type="spellEnd"/>
      <w:r w:rsidRPr="006560C8">
        <w:rPr>
          <w:sz w:val="28"/>
          <w:szCs w:val="28"/>
          <w:lang w:val="ru-RU"/>
        </w:rPr>
        <w:t xml:space="preserve">, свобода слова, думки, </w:t>
      </w:r>
      <w:proofErr w:type="spellStart"/>
      <w:r w:rsidRPr="006560C8">
        <w:rPr>
          <w:sz w:val="28"/>
          <w:szCs w:val="28"/>
          <w:lang w:val="ru-RU"/>
        </w:rPr>
        <w:t>переконань</w:t>
      </w:r>
      <w:proofErr w:type="spellEnd"/>
      <w:r w:rsidRPr="006560C8">
        <w:rPr>
          <w:sz w:val="28"/>
          <w:szCs w:val="28"/>
          <w:lang w:val="ru-RU"/>
        </w:rPr>
        <w:t xml:space="preserve">, свобода </w:t>
      </w:r>
      <w:proofErr w:type="spellStart"/>
      <w:r w:rsidRPr="006560C8">
        <w:rPr>
          <w:sz w:val="28"/>
          <w:szCs w:val="28"/>
          <w:lang w:val="ru-RU"/>
        </w:rPr>
        <w:t>друку</w:t>
      </w:r>
      <w:proofErr w:type="spellEnd"/>
      <w:r w:rsidRPr="006560C8">
        <w:rPr>
          <w:sz w:val="28"/>
          <w:szCs w:val="28"/>
          <w:lang w:val="ru-RU"/>
        </w:rPr>
        <w:t xml:space="preserve">, </w:t>
      </w:r>
      <w:proofErr w:type="spellStart"/>
      <w:r w:rsidRPr="006560C8">
        <w:rPr>
          <w:sz w:val="28"/>
          <w:szCs w:val="28"/>
          <w:lang w:val="ru-RU"/>
        </w:rPr>
        <w:t>радіо</w:t>
      </w:r>
      <w:proofErr w:type="spellEnd"/>
      <w:r w:rsidRPr="006560C8">
        <w:rPr>
          <w:sz w:val="28"/>
          <w:szCs w:val="28"/>
          <w:lang w:val="ru-RU"/>
        </w:rPr>
        <w:t xml:space="preserve"> і </w:t>
      </w:r>
      <w:proofErr w:type="spellStart"/>
      <w:r w:rsidRPr="006560C8">
        <w:rPr>
          <w:sz w:val="28"/>
          <w:szCs w:val="28"/>
          <w:lang w:val="ru-RU"/>
        </w:rPr>
        <w:t>телебачення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Особливістю</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є те, </w:t>
      </w:r>
      <w:proofErr w:type="spellStart"/>
      <w:r w:rsidRPr="006560C8">
        <w:rPr>
          <w:sz w:val="28"/>
          <w:szCs w:val="28"/>
          <w:lang w:val="ru-RU"/>
        </w:rPr>
        <w:t>що</w:t>
      </w:r>
      <w:proofErr w:type="spellEnd"/>
      <w:r w:rsidRPr="006560C8">
        <w:rPr>
          <w:sz w:val="28"/>
          <w:szCs w:val="28"/>
          <w:lang w:val="ru-RU"/>
        </w:rPr>
        <w:t xml:space="preserve"> за </w:t>
      </w:r>
      <w:proofErr w:type="spellStart"/>
      <w:r w:rsidRPr="006560C8">
        <w:rPr>
          <w:sz w:val="28"/>
          <w:szCs w:val="28"/>
          <w:lang w:val="ru-RU"/>
        </w:rPr>
        <w:t>винятком</w:t>
      </w:r>
      <w:proofErr w:type="spellEnd"/>
      <w:r w:rsidRPr="006560C8">
        <w:rPr>
          <w:sz w:val="28"/>
          <w:szCs w:val="28"/>
          <w:lang w:val="ru-RU"/>
        </w:rPr>
        <w:t xml:space="preserve"> права на </w:t>
      </w:r>
      <w:proofErr w:type="spellStart"/>
      <w:r w:rsidRPr="006560C8">
        <w:rPr>
          <w:sz w:val="28"/>
          <w:szCs w:val="28"/>
          <w:lang w:val="ru-RU"/>
        </w:rPr>
        <w:t>об'єднання</w:t>
      </w:r>
      <w:proofErr w:type="spellEnd"/>
      <w:r w:rsidRPr="006560C8">
        <w:rPr>
          <w:sz w:val="28"/>
          <w:szCs w:val="28"/>
          <w:lang w:val="ru-RU"/>
        </w:rPr>
        <w:t xml:space="preserve"> в </w:t>
      </w:r>
      <w:proofErr w:type="spellStart"/>
      <w:r w:rsidRPr="006560C8">
        <w:rPr>
          <w:sz w:val="28"/>
          <w:szCs w:val="28"/>
          <w:lang w:val="ru-RU"/>
        </w:rPr>
        <w:t>неполітичні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і права на </w:t>
      </w:r>
      <w:proofErr w:type="spellStart"/>
      <w:r w:rsidRPr="006560C8">
        <w:rPr>
          <w:sz w:val="28"/>
          <w:szCs w:val="28"/>
          <w:lang w:val="ru-RU"/>
        </w:rPr>
        <w:t>індивідуальні</w:t>
      </w:r>
      <w:proofErr w:type="spellEnd"/>
      <w:r w:rsidRPr="006560C8">
        <w:rPr>
          <w:sz w:val="28"/>
          <w:szCs w:val="28"/>
          <w:lang w:val="ru-RU"/>
        </w:rPr>
        <w:t xml:space="preserve"> та </w:t>
      </w:r>
      <w:proofErr w:type="spellStart"/>
      <w:r w:rsidRPr="006560C8">
        <w:rPr>
          <w:sz w:val="28"/>
          <w:szCs w:val="28"/>
          <w:lang w:val="ru-RU"/>
        </w:rPr>
        <w:t>колективні</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вони належать </w:t>
      </w:r>
      <w:proofErr w:type="spellStart"/>
      <w:r w:rsidRPr="006560C8">
        <w:rPr>
          <w:sz w:val="28"/>
          <w:szCs w:val="28"/>
          <w:lang w:val="ru-RU"/>
        </w:rPr>
        <w:t>виключно</w:t>
      </w:r>
      <w:proofErr w:type="spellEnd"/>
      <w:r w:rsidRPr="006560C8">
        <w:rPr>
          <w:sz w:val="28"/>
          <w:szCs w:val="28"/>
          <w:lang w:val="ru-RU"/>
        </w:rPr>
        <w:t xml:space="preserve"> </w:t>
      </w:r>
      <w:proofErr w:type="spellStart"/>
      <w:r w:rsidRPr="006560C8">
        <w:rPr>
          <w:sz w:val="28"/>
          <w:szCs w:val="28"/>
          <w:lang w:val="ru-RU"/>
        </w:rPr>
        <w:t>громадянам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досягли</w:t>
      </w:r>
      <w:proofErr w:type="spellEnd"/>
      <w:r w:rsidRPr="006560C8">
        <w:rPr>
          <w:sz w:val="28"/>
          <w:szCs w:val="28"/>
          <w:lang w:val="ru-RU"/>
        </w:rPr>
        <w:t xml:space="preserve"> 18 </w:t>
      </w:r>
      <w:proofErr w:type="spellStart"/>
      <w:r w:rsidRPr="006560C8">
        <w:rPr>
          <w:sz w:val="28"/>
          <w:szCs w:val="28"/>
          <w:lang w:val="ru-RU"/>
        </w:rPr>
        <w:t>років</w:t>
      </w:r>
      <w:proofErr w:type="spellEnd"/>
      <w:r w:rsidRPr="006560C8">
        <w:rPr>
          <w:sz w:val="28"/>
          <w:szCs w:val="28"/>
          <w:lang w:val="ru-RU"/>
        </w:rPr>
        <w:t xml:space="preserve"> і </w:t>
      </w:r>
      <w:proofErr w:type="spellStart"/>
      <w:r w:rsidRPr="006560C8">
        <w:rPr>
          <w:sz w:val="28"/>
          <w:szCs w:val="28"/>
          <w:lang w:val="ru-RU"/>
        </w:rPr>
        <w:t>набули</w:t>
      </w:r>
      <w:proofErr w:type="spellEnd"/>
      <w:r w:rsidRPr="006560C8">
        <w:rPr>
          <w:sz w:val="28"/>
          <w:szCs w:val="28"/>
          <w:lang w:val="ru-RU"/>
        </w:rPr>
        <w:t xml:space="preserve"> </w:t>
      </w:r>
      <w:proofErr w:type="spellStart"/>
      <w:r w:rsidRPr="006560C8">
        <w:rPr>
          <w:sz w:val="28"/>
          <w:szCs w:val="28"/>
          <w:lang w:val="ru-RU"/>
        </w:rPr>
        <w:t>повної</w:t>
      </w:r>
      <w:proofErr w:type="spellEnd"/>
      <w:r w:rsidRPr="006560C8">
        <w:rPr>
          <w:sz w:val="28"/>
          <w:szCs w:val="28"/>
          <w:lang w:val="ru-RU"/>
        </w:rPr>
        <w:t xml:space="preserve"> </w:t>
      </w:r>
      <w:proofErr w:type="spellStart"/>
      <w:r w:rsidRPr="006560C8">
        <w:rPr>
          <w:sz w:val="28"/>
          <w:szCs w:val="28"/>
          <w:lang w:val="ru-RU"/>
        </w:rPr>
        <w:t>правосуб'єктності</w:t>
      </w:r>
      <w:proofErr w:type="spellEnd"/>
      <w:r w:rsidRPr="006560C8">
        <w:rPr>
          <w:sz w:val="28"/>
          <w:szCs w:val="28"/>
          <w:lang w:val="ru-RU"/>
        </w:rPr>
        <w:t xml:space="preserve">. На </w:t>
      </w:r>
      <w:proofErr w:type="spellStart"/>
      <w:r w:rsidRPr="006560C8">
        <w:rPr>
          <w:sz w:val="28"/>
          <w:szCs w:val="28"/>
          <w:lang w:val="ru-RU"/>
        </w:rPr>
        <w:t>відміну</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громадянських</w:t>
      </w:r>
      <w:proofErr w:type="spellEnd"/>
      <w:r w:rsidRPr="006560C8">
        <w:rPr>
          <w:sz w:val="28"/>
          <w:szCs w:val="28"/>
          <w:lang w:val="ru-RU"/>
        </w:rPr>
        <w:t xml:space="preserve"> (</w:t>
      </w:r>
      <w:proofErr w:type="spellStart"/>
      <w:r w:rsidRPr="006560C8">
        <w:rPr>
          <w:sz w:val="28"/>
          <w:szCs w:val="28"/>
          <w:lang w:val="ru-RU"/>
        </w:rPr>
        <w:t>особистих</w:t>
      </w:r>
      <w:proofErr w:type="spellEnd"/>
      <w:r w:rsidRPr="006560C8">
        <w:rPr>
          <w:sz w:val="28"/>
          <w:szCs w:val="28"/>
          <w:lang w:val="ru-RU"/>
        </w:rPr>
        <w:t xml:space="preserve">) прав, </w:t>
      </w:r>
      <w:proofErr w:type="spellStart"/>
      <w:r w:rsidRPr="006560C8">
        <w:rPr>
          <w:sz w:val="28"/>
          <w:szCs w:val="28"/>
          <w:lang w:val="ru-RU"/>
        </w:rPr>
        <w:t>які</w:t>
      </w:r>
      <w:proofErr w:type="spellEnd"/>
      <w:r w:rsidRPr="006560C8">
        <w:rPr>
          <w:sz w:val="28"/>
          <w:szCs w:val="28"/>
          <w:lang w:val="ru-RU"/>
        </w:rPr>
        <w:t xml:space="preserve"> за </w:t>
      </w:r>
      <w:proofErr w:type="spellStart"/>
      <w:r w:rsidRPr="006560C8">
        <w:rPr>
          <w:sz w:val="28"/>
          <w:szCs w:val="28"/>
          <w:lang w:val="ru-RU"/>
        </w:rPr>
        <w:t>своєю</w:t>
      </w:r>
      <w:proofErr w:type="spellEnd"/>
      <w:r w:rsidRPr="006560C8">
        <w:rPr>
          <w:sz w:val="28"/>
          <w:szCs w:val="28"/>
          <w:lang w:val="ru-RU"/>
        </w:rPr>
        <w:t xml:space="preserve"> природою є </w:t>
      </w:r>
      <w:proofErr w:type="spellStart"/>
      <w:r w:rsidRPr="006560C8">
        <w:rPr>
          <w:sz w:val="28"/>
          <w:szCs w:val="28"/>
          <w:lang w:val="ru-RU"/>
        </w:rPr>
        <w:t>невідчужуваними</w:t>
      </w:r>
      <w:proofErr w:type="spellEnd"/>
      <w:r w:rsidRPr="006560C8">
        <w:rPr>
          <w:sz w:val="28"/>
          <w:szCs w:val="28"/>
          <w:lang w:val="ru-RU"/>
        </w:rPr>
        <w:t xml:space="preserve">, </w:t>
      </w:r>
      <w:proofErr w:type="spellStart"/>
      <w:r w:rsidRPr="006560C8">
        <w:rPr>
          <w:sz w:val="28"/>
          <w:szCs w:val="28"/>
          <w:lang w:val="ru-RU"/>
        </w:rPr>
        <w:t>політичні</w:t>
      </w:r>
      <w:proofErr w:type="spellEnd"/>
      <w:r w:rsidRPr="006560C8">
        <w:rPr>
          <w:sz w:val="28"/>
          <w:szCs w:val="28"/>
          <w:lang w:val="ru-RU"/>
        </w:rPr>
        <w:t xml:space="preserve"> права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обмежуватися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w:t>
      </w:r>
      <w:proofErr w:type="gramStart"/>
      <w:r w:rsidRPr="006560C8">
        <w:rPr>
          <w:sz w:val="28"/>
          <w:szCs w:val="28"/>
          <w:lang w:val="ru-RU"/>
        </w:rPr>
        <w:t>до закону</w:t>
      </w:r>
      <w:proofErr w:type="gramEnd"/>
      <w:r w:rsidRPr="006560C8">
        <w:rPr>
          <w:sz w:val="28"/>
          <w:szCs w:val="28"/>
          <w:lang w:val="ru-RU"/>
        </w:rPr>
        <w:t xml:space="preserve">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та </w:t>
      </w:r>
      <w:proofErr w:type="spellStart"/>
      <w:r w:rsidRPr="006560C8">
        <w:rPr>
          <w:sz w:val="28"/>
          <w:szCs w:val="28"/>
          <w:lang w:val="ru-RU"/>
        </w:rPr>
        <w:t>громадського</w:t>
      </w:r>
      <w:proofErr w:type="spellEnd"/>
      <w:r w:rsidRPr="006560C8">
        <w:rPr>
          <w:sz w:val="28"/>
          <w:szCs w:val="28"/>
          <w:lang w:val="ru-RU"/>
        </w:rPr>
        <w:t xml:space="preserve"> порядку,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визнаних</w:t>
      </w:r>
      <w:proofErr w:type="spellEnd"/>
      <w:r w:rsidRPr="006560C8">
        <w:rPr>
          <w:sz w:val="28"/>
          <w:szCs w:val="28"/>
          <w:lang w:val="ru-RU"/>
        </w:rPr>
        <w:t xml:space="preserve"> в судовому порядку </w:t>
      </w:r>
      <w:proofErr w:type="spellStart"/>
      <w:r w:rsidRPr="006560C8">
        <w:rPr>
          <w:sz w:val="28"/>
          <w:szCs w:val="28"/>
          <w:lang w:val="ru-RU"/>
        </w:rPr>
        <w:t>недієздатними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proofErr w:type="spellStart"/>
      <w:r w:rsidRPr="006560C8">
        <w:rPr>
          <w:sz w:val="28"/>
          <w:szCs w:val="28"/>
          <w:lang w:val="ru-RU"/>
        </w:rPr>
        <w:t>Ще</w:t>
      </w:r>
      <w:proofErr w:type="spellEnd"/>
      <w:r w:rsidRPr="006560C8">
        <w:rPr>
          <w:sz w:val="28"/>
          <w:szCs w:val="28"/>
          <w:lang w:val="ru-RU"/>
        </w:rPr>
        <w:t xml:space="preserve"> </w:t>
      </w:r>
      <w:proofErr w:type="spellStart"/>
      <w:r w:rsidRPr="006560C8">
        <w:rPr>
          <w:sz w:val="28"/>
          <w:szCs w:val="28"/>
          <w:lang w:val="ru-RU"/>
        </w:rPr>
        <w:t>однією</w:t>
      </w:r>
      <w:proofErr w:type="spellEnd"/>
      <w:r w:rsidRPr="006560C8">
        <w:rPr>
          <w:sz w:val="28"/>
          <w:szCs w:val="28"/>
          <w:lang w:val="ru-RU"/>
        </w:rPr>
        <w:t xml:space="preserve"> </w:t>
      </w:r>
      <w:proofErr w:type="spellStart"/>
      <w:r w:rsidRPr="006560C8">
        <w:rPr>
          <w:sz w:val="28"/>
          <w:szCs w:val="28"/>
          <w:lang w:val="ru-RU"/>
        </w:rPr>
        <w:t>особливістю</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прав і свобод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є </w:t>
      </w:r>
      <w:proofErr w:type="spellStart"/>
      <w:r w:rsidRPr="006560C8">
        <w:rPr>
          <w:sz w:val="28"/>
          <w:szCs w:val="28"/>
          <w:lang w:val="ru-RU"/>
        </w:rPr>
        <w:t>високий</w:t>
      </w:r>
      <w:proofErr w:type="spellEnd"/>
      <w:r w:rsidRPr="006560C8">
        <w:rPr>
          <w:sz w:val="28"/>
          <w:szCs w:val="28"/>
          <w:lang w:val="ru-RU"/>
        </w:rPr>
        <w:t xml:space="preserve"> </w:t>
      </w:r>
      <w:proofErr w:type="spellStart"/>
      <w:r w:rsidRPr="006560C8">
        <w:rPr>
          <w:sz w:val="28"/>
          <w:szCs w:val="28"/>
          <w:lang w:val="ru-RU"/>
        </w:rPr>
        <w:t>ступінь</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гарантованості</w:t>
      </w:r>
      <w:proofErr w:type="spellEnd"/>
      <w:r w:rsidRPr="006560C8">
        <w:rPr>
          <w:sz w:val="28"/>
          <w:szCs w:val="28"/>
          <w:lang w:val="ru-RU"/>
        </w:rPr>
        <w:t xml:space="preserve"> не </w:t>
      </w:r>
      <w:proofErr w:type="spellStart"/>
      <w:r w:rsidRPr="006560C8">
        <w:rPr>
          <w:sz w:val="28"/>
          <w:szCs w:val="28"/>
          <w:lang w:val="ru-RU"/>
        </w:rPr>
        <w:t>лише</w:t>
      </w:r>
      <w:proofErr w:type="spellEnd"/>
      <w:r w:rsidRPr="006560C8">
        <w:rPr>
          <w:sz w:val="28"/>
          <w:szCs w:val="28"/>
          <w:lang w:val="ru-RU"/>
        </w:rPr>
        <w:t xml:space="preserve"> на </w:t>
      </w:r>
      <w:proofErr w:type="spellStart"/>
      <w:r w:rsidRPr="006560C8">
        <w:rPr>
          <w:sz w:val="28"/>
          <w:szCs w:val="28"/>
          <w:lang w:val="ru-RU"/>
        </w:rPr>
        <w:t>національному</w:t>
      </w:r>
      <w:proofErr w:type="spellEnd"/>
      <w:r w:rsidRPr="006560C8">
        <w:rPr>
          <w:sz w:val="28"/>
          <w:szCs w:val="28"/>
          <w:lang w:val="ru-RU"/>
        </w:rPr>
        <w:t xml:space="preserve">, а й на </w:t>
      </w:r>
      <w:proofErr w:type="spellStart"/>
      <w:r w:rsidRPr="006560C8">
        <w:rPr>
          <w:sz w:val="28"/>
          <w:szCs w:val="28"/>
          <w:lang w:val="ru-RU"/>
        </w:rPr>
        <w:t>міжнародному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w:t>
      </w:r>
      <w:proofErr w:type="spellStart"/>
      <w:r w:rsidRPr="006560C8">
        <w:rPr>
          <w:sz w:val="28"/>
          <w:szCs w:val="28"/>
          <w:lang w:val="ru-RU"/>
        </w:rPr>
        <w:t>Рівень</w:t>
      </w:r>
      <w:proofErr w:type="spellEnd"/>
      <w:r w:rsidRPr="006560C8">
        <w:rPr>
          <w:sz w:val="28"/>
          <w:szCs w:val="28"/>
          <w:lang w:val="ru-RU"/>
        </w:rPr>
        <w:t xml:space="preserve"> </w:t>
      </w:r>
      <w:proofErr w:type="spellStart"/>
      <w:r w:rsidRPr="006560C8">
        <w:rPr>
          <w:sz w:val="28"/>
          <w:szCs w:val="28"/>
          <w:lang w:val="ru-RU"/>
        </w:rPr>
        <w:t>гарантованості</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прав і свобод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піддається</w:t>
      </w:r>
      <w:proofErr w:type="spellEnd"/>
      <w:r w:rsidRPr="006560C8">
        <w:rPr>
          <w:sz w:val="28"/>
          <w:szCs w:val="28"/>
          <w:lang w:val="ru-RU"/>
        </w:rPr>
        <w:t xml:space="preserve"> </w:t>
      </w:r>
      <w:proofErr w:type="spellStart"/>
      <w:r w:rsidRPr="006560C8">
        <w:rPr>
          <w:sz w:val="28"/>
          <w:szCs w:val="28"/>
          <w:lang w:val="ru-RU"/>
        </w:rPr>
        <w:lastRenderedPageBreak/>
        <w:t>моніторингу</w:t>
      </w:r>
      <w:proofErr w:type="spellEnd"/>
      <w:r w:rsidRPr="006560C8">
        <w:rPr>
          <w:sz w:val="28"/>
          <w:szCs w:val="28"/>
          <w:lang w:val="ru-RU"/>
        </w:rPr>
        <w:t xml:space="preserve"> з боку </w:t>
      </w:r>
      <w:proofErr w:type="spellStart"/>
      <w:r w:rsidRPr="006560C8">
        <w:rPr>
          <w:sz w:val="28"/>
          <w:szCs w:val="28"/>
          <w:lang w:val="ru-RU"/>
        </w:rPr>
        <w:t>впливових</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(ООН, ЄС, Рада </w:t>
      </w:r>
      <w:proofErr w:type="spellStart"/>
      <w:r w:rsidRPr="006560C8">
        <w:rPr>
          <w:sz w:val="28"/>
          <w:szCs w:val="28"/>
          <w:lang w:val="ru-RU"/>
        </w:rPr>
        <w:t>Європи</w:t>
      </w:r>
      <w:proofErr w:type="spellEnd"/>
      <w:r w:rsidRPr="006560C8">
        <w:rPr>
          <w:sz w:val="28"/>
          <w:szCs w:val="28"/>
          <w:lang w:val="ru-RU"/>
        </w:rPr>
        <w:t xml:space="preserve">, ПАРЄ та </w:t>
      </w:r>
      <w:proofErr w:type="spellStart"/>
      <w:r w:rsidRPr="006560C8">
        <w:rPr>
          <w:sz w:val="28"/>
          <w:szCs w:val="28"/>
          <w:lang w:val="ru-RU"/>
        </w:rPr>
        <w:t>ін</w:t>
      </w:r>
      <w:proofErr w:type="spellEnd"/>
      <w:r w:rsidRPr="006560C8">
        <w:rPr>
          <w:sz w:val="28"/>
          <w:szCs w:val="28"/>
          <w:lang w:val="ru-RU"/>
        </w:rPr>
        <w:t xml:space="preserve">.) і </w:t>
      </w:r>
      <w:proofErr w:type="spellStart"/>
      <w:r w:rsidRPr="006560C8">
        <w:rPr>
          <w:sz w:val="28"/>
          <w:szCs w:val="28"/>
          <w:lang w:val="ru-RU"/>
        </w:rPr>
        <w:t>свідчить</w:t>
      </w:r>
      <w:proofErr w:type="spellEnd"/>
      <w:r w:rsidRPr="006560C8">
        <w:rPr>
          <w:sz w:val="28"/>
          <w:szCs w:val="28"/>
          <w:lang w:val="ru-RU"/>
        </w:rPr>
        <w:t xml:space="preserve"> про </w:t>
      </w:r>
      <w:proofErr w:type="spellStart"/>
      <w:r w:rsidRPr="006560C8">
        <w:rPr>
          <w:sz w:val="28"/>
          <w:szCs w:val="28"/>
          <w:lang w:val="ru-RU"/>
        </w:rPr>
        <w:t>рівень</w:t>
      </w:r>
      <w:proofErr w:type="spellEnd"/>
      <w:r w:rsidRPr="006560C8">
        <w:rPr>
          <w:sz w:val="28"/>
          <w:szCs w:val="28"/>
          <w:lang w:val="ru-RU"/>
        </w:rPr>
        <w:t xml:space="preserve"> </w:t>
      </w:r>
      <w:proofErr w:type="spellStart"/>
      <w:r w:rsidRPr="006560C8">
        <w:rPr>
          <w:sz w:val="28"/>
          <w:szCs w:val="28"/>
          <w:lang w:val="ru-RU"/>
        </w:rPr>
        <w:t>демократії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w:t>
      </w:r>
      <w:r w:rsidRPr="006560C8">
        <w:rPr>
          <w:sz w:val="28"/>
          <w:szCs w:val="28"/>
          <w:lang w:val="uk-UA"/>
        </w:rPr>
        <w:t xml:space="preserve"> У Конституції України 1996 року це статті 36, 38, 39, 40 та ін.</w:t>
      </w:r>
    </w:p>
    <w:p w:rsidR="000268FD" w:rsidRPr="006560C8" w:rsidRDefault="000268FD" w:rsidP="00B66DBD">
      <w:pPr>
        <w:spacing w:line="360" w:lineRule="auto"/>
        <w:ind w:firstLine="709"/>
        <w:jc w:val="both"/>
        <w:rPr>
          <w:sz w:val="28"/>
          <w:szCs w:val="28"/>
          <w:lang w:val="ru-RU"/>
        </w:rPr>
      </w:pPr>
      <w:r w:rsidRPr="006560C8">
        <w:rPr>
          <w:sz w:val="28"/>
          <w:szCs w:val="28"/>
          <w:lang w:val="uk-UA"/>
        </w:rPr>
        <w:t xml:space="preserve">3. </w:t>
      </w:r>
      <w:r w:rsidRPr="006560C8">
        <w:rPr>
          <w:i/>
          <w:sz w:val="28"/>
          <w:szCs w:val="28"/>
          <w:lang w:val="uk-UA"/>
        </w:rPr>
        <w:t>Економічні права</w:t>
      </w:r>
      <w:r w:rsidRPr="006560C8">
        <w:rPr>
          <w:sz w:val="28"/>
          <w:szCs w:val="28"/>
          <w:lang w:val="uk-UA"/>
        </w:rPr>
        <w:t xml:space="preserve"> – можливості (свободи) людини і громадянина розпоряджатися предметами споживання та основними результатами господарської діяльності: власністю і працею, проявляти ініціативу у реалізації своїх здібностей, брати участь у виробництві матеріальних та інших благ. </w:t>
      </w:r>
      <w:proofErr w:type="spellStart"/>
      <w:r w:rsidRPr="006560C8">
        <w:rPr>
          <w:sz w:val="28"/>
          <w:szCs w:val="28"/>
          <w:lang w:val="ru-RU"/>
        </w:rPr>
        <w:t>Найголовніші</w:t>
      </w:r>
      <w:proofErr w:type="spellEnd"/>
      <w:r w:rsidRPr="006560C8">
        <w:rPr>
          <w:sz w:val="28"/>
          <w:szCs w:val="28"/>
          <w:lang w:val="ru-RU"/>
        </w:rPr>
        <w:t xml:space="preserve"> з них: право на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власність</w:t>
      </w:r>
      <w:proofErr w:type="spellEnd"/>
      <w:r w:rsidRPr="006560C8">
        <w:rPr>
          <w:sz w:val="28"/>
          <w:szCs w:val="28"/>
          <w:lang w:val="ru-RU"/>
        </w:rPr>
        <w:t xml:space="preserve">, </w:t>
      </w:r>
      <w:proofErr w:type="spellStart"/>
      <w:r w:rsidRPr="006560C8">
        <w:rPr>
          <w:sz w:val="28"/>
          <w:szCs w:val="28"/>
          <w:lang w:val="ru-RU"/>
        </w:rPr>
        <w:t>підприємницьку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року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41, 42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r w:rsidRPr="006560C8">
        <w:rPr>
          <w:sz w:val="28"/>
          <w:szCs w:val="28"/>
          <w:lang w:val="ru-RU"/>
        </w:rPr>
        <w:t>4.</w:t>
      </w:r>
      <w:r w:rsidRPr="006560C8">
        <w:rPr>
          <w:sz w:val="28"/>
          <w:szCs w:val="28"/>
          <w:lang w:val="ru-RU"/>
        </w:rPr>
        <w:tab/>
      </w:r>
      <w:proofErr w:type="spellStart"/>
      <w:r w:rsidRPr="006560C8">
        <w:rPr>
          <w:i/>
          <w:sz w:val="28"/>
          <w:szCs w:val="28"/>
          <w:lang w:val="ru-RU"/>
        </w:rPr>
        <w:t>Соціальні</w:t>
      </w:r>
      <w:proofErr w:type="spellEnd"/>
      <w:r w:rsidRPr="006560C8">
        <w:rPr>
          <w:i/>
          <w:sz w:val="28"/>
          <w:szCs w:val="28"/>
          <w:lang w:val="ru-RU"/>
        </w:rPr>
        <w:t xml:space="preserve"> права</w:t>
      </w:r>
      <w:r w:rsidRPr="006560C8">
        <w:rPr>
          <w:sz w:val="28"/>
          <w:szCs w:val="28"/>
          <w:lang w:val="ru-RU"/>
        </w:rPr>
        <w:t xml:space="preserve"> –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користуватися</w:t>
      </w:r>
      <w:proofErr w:type="spellEnd"/>
      <w:r w:rsidRPr="006560C8">
        <w:rPr>
          <w:sz w:val="28"/>
          <w:szCs w:val="28"/>
          <w:lang w:val="ru-RU"/>
        </w:rPr>
        <w:t xml:space="preserve"> </w:t>
      </w:r>
      <w:proofErr w:type="spellStart"/>
      <w:r w:rsidRPr="006560C8">
        <w:rPr>
          <w:sz w:val="28"/>
          <w:szCs w:val="28"/>
          <w:lang w:val="ru-RU"/>
        </w:rPr>
        <w:t>соціальними</w:t>
      </w:r>
      <w:proofErr w:type="spellEnd"/>
      <w:r w:rsidRPr="006560C8">
        <w:rPr>
          <w:sz w:val="28"/>
          <w:szCs w:val="28"/>
          <w:lang w:val="ru-RU"/>
        </w:rPr>
        <w:t xml:space="preserve"> благами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матеріального</w:t>
      </w:r>
      <w:proofErr w:type="spellEnd"/>
      <w:r w:rsidRPr="006560C8">
        <w:rPr>
          <w:sz w:val="28"/>
          <w:szCs w:val="28"/>
          <w:lang w:val="ru-RU"/>
        </w:rPr>
        <w:t xml:space="preserve"> </w:t>
      </w:r>
      <w:proofErr w:type="spellStart"/>
      <w:r w:rsidRPr="006560C8">
        <w:rPr>
          <w:sz w:val="28"/>
          <w:szCs w:val="28"/>
          <w:lang w:val="ru-RU"/>
        </w:rPr>
        <w:t>виробництва</w:t>
      </w:r>
      <w:proofErr w:type="spellEnd"/>
      <w:r w:rsidRPr="006560C8">
        <w:rPr>
          <w:sz w:val="28"/>
          <w:szCs w:val="28"/>
          <w:lang w:val="ru-RU"/>
        </w:rPr>
        <w:t xml:space="preserve">, </w:t>
      </w:r>
      <w:proofErr w:type="spellStart"/>
      <w:r w:rsidRPr="006560C8">
        <w:rPr>
          <w:sz w:val="28"/>
          <w:szCs w:val="28"/>
          <w:lang w:val="ru-RU"/>
        </w:rPr>
        <w:t>трудової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відпочинку</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право на </w:t>
      </w:r>
      <w:proofErr w:type="spellStart"/>
      <w:r w:rsidRPr="006560C8">
        <w:rPr>
          <w:sz w:val="28"/>
          <w:szCs w:val="28"/>
          <w:lang w:val="ru-RU"/>
        </w:rPr>
        <w:t>вибір</w:t>
      </w:r>
      <w:proofErr w:type="spellEnd"/>
      <w:r w:rsidRPr="006560C8">
        <w:rPr>
          <w:sz w:val="28"/>
          <w:szCs w:val="28"/>
          <w:lang w:val="ru-RU"/>
        </w:rPr>
        <w:t xml:space="preserve"> виду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безпечні</w:t>
      </w:r>
      <w:proofErr w:type="spellEnd"/>
      <w:r w:rsidRPr="006560C8">
        <w:rPr>
          <w:sz w:val="28"/>
          <w:szCs w:val="28"/>
          <w:lang w:val="ru-RU"/>
        </w:rPr>
        <w:t xml:space="preserve"> </w:t>
      </w:r>
      <w:proofErr w:type="spellStart"/>
      <w:r w:rsidRPr="006560C8">
        <w:rPr>
          <w:sz w:val="28"/>
          <w:szCs w:val="28"/>
          <w:lang w:val="ru-RU"/>
        </w:rPr>
        <w:t>умови</w:t>
      </w:r>
      <w:proofErr w:type="spellEnd"/>
      <w:r w:rsidRPr="006560C8">
        <w:rPr>
          <w:sz w:val="28"/>
          <w:szCs w:val="28"/>
          <w:lang w:val="ru-RU"/>
        </w:rPr>
        <w:t xml:space="preserve"> </w:t>
      </w:r>
      <w:proofErr w:type="spellStart"/>
      <w:r w:rsidRPr="006560C8">
        <w:rPr>
          <w:sz w:val="28"/>
          <w:szCs w:val="28"/>
          <w:lang w:val="ru-RU"/>
        </w:rPr>
        <w:t>праці</w:t>
      </w:r>
      <w:proofErr w:type="spellEnd"/>
      <w:r w:rsidRPr="006560C8">
        <w:rPr>
          <w:sz w:val="28"/>
          <w:szCs w:val="28"/>
          <w:lang w:val="ru-RU"/>
        </w:rPr>
        <w:t xml:space="preserve">, </w:t>
      </w:r>
      <w:proofErr w:type="spellStart"/>
      <w:r w:rsidRPr="006560C8">
        <w:rPr>
          <w:sz w:val="28"/>
          <w:szCs w:val="28"/>
          <w:lang w:val="ru-RU"/>
        </w:rPr>
        <w:t>гарантовані</w:t>
      </w:r>
      <w:proofErr w:type="spellEnd"/>
      <w:r w:rsidRPr="006560C8">
        <w:rPr>
          <w:sz w:val="28"/>
          <w:szCs w:val="28"/>
          <w:lang w:val="ru-RU"/>
        </w:rPr>
        <w:t xml:space="preserve"> </w:t>
      </w:r>
      <w:proofErr w:type="spellStart"/>
      <w:r w:rsidRPr="006560C8">
        <w:rPr>
          <w:sz w:val="28"/>
          <w:szCs w:val="28"/>
          <w:lang w:val="ru-RU"/>
        </w:rPr>
        <w:t>мінімальні</w:t>
      </w:r>
      <w:proofErr w:type="spellEnd"/>
      <w:r w:rsidRPr="006560C8">
        <w:rPr>
          <w:sz w:val="28"/>
          <w:szCs w:val="28"/>
          <w:lang w:val="ru-RU"/>
        </w:rPr>
        <w:t xml:space="preserve"> </w:t>
      </w:r>
      <w:proofErr w:type="spellStart"/>
      <w:r w:rsidRPr="006560C8">
        <w:rPr>
          <w:sz w:val="28"/>
          <w:szCs w:val="28"/>
          <w:lang w:val="ru-RU"/>
        </w:rPr>
        <w:t>розміри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оплати, право на </w:t>
      </w:r>
      <w:proofErr w:type="spellStart"/>
      <w:r w:rsidRPr="006560C8">
        <w:rPr>
          <w:sz w:val="28"/>
          <w:szCs w:val="28"/>
          <w:lang w:val="ru-RU"/>
        </w:rPr>
        <w:t>соціальне</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відпочинок</w:t>
      </w:r>
      <w:proofErr w:type="spellEnd"/>
      <w:r w:rsidRPr="006560C8">
        <w:rPr>
          <w:sz w:val="28"/>
          <w:szCs w:val="28"/>
          <w:lang w:val="ru-RU"/>
        </w:rPr>
        <w:t xml:space="preserve">, </w:t>
      </w:r>
      <w:proofErr w:type="spellStart"/>
      <w:r w:rsidRPr="006560C8">
        <w:rPr>
          <w:sz w:val="28"/>
          <w:szCs w:val="28"/>
          <w:lang w:val="ru-RU"/>
        </w:rPr>
        <w:t>достатній</w:t>
      </w:r>
      <w:proofErr w:type="spellEnd"/>
      <w:r w:rsidRPr="006560C8">
        <w:rPr>
          <w:sz w:val="28"/>
          <w:szCs w:val="28"/>
          <w:lang w:val="ru-RU"/>
        </w:rPr>
        <w:t xml:space="preserve"> </w:t>
      </w:r>
      <w:proofErr w:type="spellStart"/>
      <w:r w:rsidRPr="006560C8">
        <w:rPr>
          <w:sz w:val="28"/>
          <w:szCs w:val="28"/>
          <w:lang w:val="ru-RU"/>
        </w:rPr>
        <w:t>рівень</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w:t>
      </w:r>
      <w:r w:rsidRPr="006560C8">
        <w:rPr>
          <w:sz w:val="28"/>
          <w:szCs w:val="28"/>
          <w:lang w:val="uk-UA"/>
        </w:rPr>
        <w:t xml:space="preserve"> У Конституції України 1996 року це статті 43, 45, 46, 48 та ін.</w:t>
      </w:r>
    </w:p>
    <w:p w:rsidR="000268FD" w:rsidRPr="006560C8" w:rsidRDefault="000268FD" w:rsidP="00B66DBD">
      <w:pPr>
        <w:spacing w:line="360" w:lineRule="auto"/>
        <w:ind w:firstLine="709"/>
        <w:jc w:val="both"/>
        <w:rPr>
          <w:sz w:val="28"/>
          <w:szCs w:val="28"/>
          <w:lang w:val="ru-RU"/>
        </w:rPr>
      </w:pPr>
      <w:r w:rsidRPr="006560C8">
        <w:rPr>
          <w:sz w:val="28"/>
          <w:szCs w:val="28"/>
          <w:lang w:val="uk-UA"/>
        </w:rPr>
        <w:t>5.</w:t>
      </w:r>
      <w:r w:rsidRPr="006560C8">
        <w:rPr>
          <w:sz w:val="28"/>
          <w:szCs w:val="28"/>
          <w:lang w:val="uk-UA"/>
        </w:rPr>
        <w:tab/>
      </w:r>
      <w:r w:rsidRPr="006560C8">
        <w:rPr>
          <w:i/>
          <w:sz w:val="28"/>
          <w:szCs w:val="28"/>
          <w:lang w:val="uk-UA"/>
        </w:rPr>
        <w:t>Культурні права</w:t>
      </w:r>
      <w:r w:rsidRPr="006560C8">
        <w:rPr>
          <w:sz w:val="28"/>
          <w:szCs w:val="28"/>
          <w:lang w:val="uk-UA"/>
        </w:rPr>
        <w:t xml:space="preserve"> – можливості (свободи) збереження і розвитку національної самобутності людини, доступ до духовних досягнень людства, їх засвоєння, використання та участь у подальшому їх розвитку. </w:t>
      </w:r>
      <w:r w:rsidRPr="006560C8">
        <w:rPr>
          <w:sz w:val="28"/>
          <w:szCs w:val="28"/>
          <w:lang w:val="ru-RU"/>
        </w:rPr>
        <w:t xml:space="preserve">До них належать: право на </w:t>
      </w:r>
      <w:proofErr w:type="spellStart"/>
      <w:r w:rsidRPr="006560C8">
        <w:rPr>
          <w:sz w:val="28"/>
          <w:szCs w:val="28"/>
          <w:lang w:val="ru-RU"/>
        </w:rPr>
        <w:t>освіту</w:t>
      </w:r>
      <w:proofErr w:type="spellEnd"/>
      <w:r w:rsidRPr="006560C8">
        <w:rPr>
          <w:sz w:val="28"/>
          <w:szCs w:val="28"/>
          <w:lang w:val="ru-RU"/>
        </w:rPr>
        <w:t xml:space="preserve">, на </w:t>
      </w:r>
      <w:proofErr w:type="spellStart"/>
      <w:r w:rsidRPr="006560C8">
        <w:rPr>
          <w:sz w:val="28"/>
          <w:szCs w:val="28"/>
          <w:lang w:val="ru-RU"/>
        </w:rPr>
        <w:t>використання</w:t>
      </w:r>
      <w:proofErr w:type="spellEnd"/>
      <w:r w:rsidRPr="006560C8">
        <w:rPr>
          <w:sz w:val="28"/>
          <w:szCs w:val="28"/>
          <w:lang w:val="ru-RU"/>
        </w:rPr>
        <w:t xml:space="preserve"> </w:t>
      </w:r>
      <w:proofErr w:type="spellStart"/>
      <w:r w:rsidRPr="006560C8">
        <w:rPr>
          <w:sz w:val="28"/>
          <w:szCs w:val="28"/>
          <w:lang w:val="ru-RU"/>
        </w:rPr>
        <w:t>вітчизняних</w:t>
      </w:r>
      <w:proofErr w:type="spellEnd"/>
      <w:r w:rsidRPr="006560C8">
        <w:rPr>
          <w:sz w:val="28"/>
          <w:szCs w:val="28"/>
          <w:lang w:val="ru-RU"/>
        </w:rPr>
        <w:t xml:space="preserve"> і </w:t>
      </w:r>
      <w:proofErr w:type="spellStart"/>
      <w:r w:rsidRPr="006560C8">
        <w:rPr>
          <w:sz w:val="28"/>
          <w:szCs w:val="28"/>
          <w:lang w:val="ru-RU"/>
        </w:rPr>
        <w:t>світових</w:t>
      </w:r>
      <w:proofErr w:type="spellEnd"/>
      <w:r w:rsidRPr="006560C8">
        <w:rPr>
          <w:sz w:val="28"/>
          <w:szCs w:val="28"/>
          <w:lang w:val="ru-RU"/>
        </w:rPr>
        <w:t xml:space="preserve"> </w:t>
      </w:r>
      <w:proofErr w:type="spellStart"/>
      <w:r w:rsidRPr="006560C8">
        <w:rPr>
          <w:sz w:val="28"/>
          <w:szCs w:val="28"/>
          <w:lang w:val="ru-RU"/>
        </w:rPr>
        <w:t>досягнень</w:t>
      </w:r>
      <w:proofErr w:type="spellEnd"/>
      <w:r w:rsidRPr="006560C8">
        <w:rPr>
          <w:sz w:val="28"/>
          <w:szCs w:val="28"/>
          <w:lang w:val="ru-RU"/>
        </w:rPr>
        <w:t xml:space="preserve"> </w:t>
      </w:r>
      <w:proofErr w:type="spellStart"/>
      <w:r w:rsidRPr="006560C8">
        <w:rPr>
          <w:sz w:val="28"/>
          <w:szCs w:val="28"/>
          <w:lang w:val="ru-RU"/>
        </w:rPr>
        <w:t>культури</w:t>
      </w:r>
      <w:proofErr w:type="spellEnd"/>
      <w:r w:rsidRPr="006560C8">
        <w:rPr>
          <w:sz w:val="28"/>
          <w:szCs w:val="28"/>
          <w:lang w:val="ru-RU"/>
        </w:rPr>
        <w:t xml:space="preserve"> і </w:t>
      </w:r>
      <w:proofErr w:type="spellStart"/>
      <w:r w:rsidRPr="006560C8">
        <w:rPr>
          <w:sz w:val="28"/>
          <w:szCs w:val="28"/>
          <w:lang w:val="ru-RU"/>
        </w:rPr>
        <w:t>мистецтва</w:t>
      </w:r>
      <w:proofErr w:type="spellEnd"/>
      <w:r w:rsidRPr="006560C8">
        <w:rPr>
          <w:sz w:val="28"/>
          <w:szCs w:val="28"/>
          <w:lang w:val="ru-RU"/>
        </w:rPr>
        <w:t xml:space="preserve">, право на </w:t>
      </w:r>
      <w:proofErr w:type="spellStart"/>
      <w:r w:rsidRPr="006560C8">
        <w:rPr>
          <w:sz w:val="28"/>
          <w:szCs w:val="28"/>
          <w:lang w:val="ru-RU"/>
        </w:rPr>
        <w:t>вільну</w:t>
      </w:r>
      <w:proofErr w:type="spellEnd"/>
      <w:r w:rsidRPr="006560C8">
        <w:rPr>
          <w:sz w:val="28"/>
          <w:szCs w:val="28"/>
          <w:lang w:val="ru-RU"/>
        </w:rPr>
        <w:t xml:space="preserve"> </w:t>
      </w:r>
      <w:proofErr w:type="spellStart"/>
      <w:r w:rsidRPr="006560C8">
        <w:rPr>
          <w:sz w:val="28"/>
          <w:szCs w:val="28"/>
          <w:lang w:val="ru-RU"/>
        </w:rPr>
        <w:t>літературну</w:t>
      </w:r>
      <w:proofErr w:type="spellEnd"/>
      <w:r w:rsidRPr="006560C8">
        <w:rPr>
          <w:sz w:val="28"/>
          <w:szCs w:val="28"/>
          <w:lang w:val="ru-RU"/>
        </w:rPr>
        <w:t xml:space="preserve">, </w:t>
      </w:r>
      <w:proofErr w:type="spellStart"/>
      <w:r w:rsidRPr="006560C8">
        <w:rPr>
          <w:sz w:val="28"/>
          <w:szCs w:val="28"/>
          <w:lang w:val="ru-RU"/>
        </w:rPr>
        <w:t>наукову</w:t>
      </w:r>
      <w:proofErr w:type="spellEnd"/>
      <w:r w:rsidRPr="006560C8">
        <w:rPr>
          <w:sz w:val="28"/>
          <w:szCs w:val="28"/>
          <w:lang w:val="ru-RU"/>
        </w:rPr>
        <w:t xml:space="preserve">, </w:t>
      </w:r>
      <w:proofErr w:type="spellStart"/>
      <w:r w:rsidRPr="006560C8">
        <w:rPr>
          <w:sz w:val="28"/>
          <w:szCs w:val="28"/>
          <w:lang w:val="ru-RU"/>
        </w:rPr>
        <w:t>технічну</w:t>
      </w:r>
      <w:proofErr w:type="spellEnd"/>
      <w:r w:rsidRPr="006560C8">
        <w:rPr>
          <w:sz w:val="28"/>
          <w:szCs w:val="28"/>
          <w:lang w:val="ru-RU"/>
        </w:rPr>
        <w:t xml:space="preserve"> і </w:t>
      </w:r>
      <w:proofErr w:type="spellStart"/>
      <w:r w:rsidRPr="006560C8">
        <w:rPr>
          <w:sz w:val="28"/>
          <w:szCs w:val="28"/>
          <w:lang w:val="ru-RU"/>
        </w:rPr>
        <w:t>художню</w:t>
      </w:r>
      <w:proofErr w:type="spellEnd"/>
      <w:r w:rsidRPr="006560C8">
        <w:rPr>
          <w:sz w:val="28"/>
          <w:szCs w:val="28"/>
          <w:lang w:val="ru-RU"/>
        </w:rPr>
        <w:t xml:space="preserve"> </w:t>
      </w:r>
      <w:proofErr w:type="spellStart"/>
      <w:r w:rsidRPr="006560C8">
        <w:rPr>
          <w:sz w:val="28"/>
          <w:szCs w:val="28"/>
          <w:lang w:val="ru-RU"/>
        </w:rPr>
        <w:t>творчість</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року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53, 54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6.</w:t>
      </w:r>
      <w:r w:rsidRPr="006560C8">
        <w:rPr>
          <w:sz w:val="28"/>
          <w:szCs w:val="28"/>
          <w:lang w:val="ru-RU"/>
        </w:rPr>
        <w:tab/>
      </w:r>
      <w:proofErr w:type="spellStart"/>
      <w:r w:rsidRPr="006560C8">
        <w:rPr>
          <w:i/>
          <w:sz w:val="28"/>
          <w:szCs w:val="28"/>
          <w:lang w:val="ru-RU"/>
        </w:rPr>
        <w:t>Екологічні</w:t>
      </w:r>
      <w:proofErr w:type="spellEnd"/>
      <w:r w:rsidRPr="006560C8">
        <w:rPr>
          <w:i/>
          <w:sz w:val="28"/>
          <w:szCs w:val="28"/>
          <w:lang w:val="ru-RU"/>
        </w:rPr>
        <w:t xml:space="preserve"> права</w:t>
      </w:r>
      <w:r w:rsidRPr="006560C8">
        <w:rPr>
          <w:sz w:val="28"/>
          <w:szCs w:val="28"/>
          <w:lang w:val="ru-RU"/>
        </w:rPr>
        <w:t xml:space="preserve"> –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користуватися</w:t>
      </w:r>
      <w:proofErr w:type="spellEnd"/>
      <w:r w:rsidRPr="006560C8">
        <w:rPr>
          <w:sz w:val="28"/>
          <w:szCs w:val="28"/>
          <w:lang w:val="ru-RU"/>
        </w:rPr>
        <w:t xml:space="preserve"> </w:t>
      </w:r>
      <w:proofErr w:type="spellStart"/>
      <w:r w:rsidRPr="006560C8">
        <w:rPr>
          <w:sz w:val="28"/>
          <w:szCs w:val="28"/>
          <w:lang w:val="ru-RU"/>
        </w:rPr>
        <w:t>природним</w:t>
      </w:r>
      <w:proofErr w:type="spellEnd"/>
      <w:r w:rsidRPr="006560C8">
        <w:rPr>
          <w:sz w:val="28"/>
          <w:szCs w:val="28"/>
          <w:lang w:val="ru-RU"/>
        </w:rPr>
        <w:t xml:space="preserve"> </w:t>
      </w:r>
      <w:proofErr w:type="spellStart"/>
      <w:r w:rsidRPr="006560C8">
        <w:rPr>
          <w:sz w:val="28"/>
          <w:szCs w:val="28"/>
          <w:lang w:val="ru-RU"/>
        </w:rPr>
        <w:t>середовищем</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право на </w:t>
      </w:r>
      <w:proofErr w:type="spellStart"/>
      <w:r w:rsidRPr="006560C8">
        <w:rPr>
          <w:sz w:val="28"/>
          <w:szCs w:val="28"/>
          <w:lang w:val="ru-RU"/>
        </w:rPr>
        <w:t>безпечне</w:t>
      </w:r>
      <w:proofErr w:type="spellEnd"/>
      <w:r w:rsidRPr="006560C8">
        <w:rPr>
          <w:sz w:val="28"/>
          <w:szCs w:val="28"/>
          <w:lang w:val="ru-RU"/>
        </w:rPr>
        <w:t xml:space="preserve"> для </w:t>
      </w:r>
      <w:proofErr w:type="spellStart"/>
      <w:r w:rsidRPr="006560C8">
        <w:rPr>
          <w:sz w:val="28"/>
          <w:szCs w:val="28"/>
          <w:lang w:val="ru-RU"/>
        </w:rPr>
        <w:t>життя</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навколишнє</w:t>
      </w:r>
      <w:proofErr w:type="spellEnd"/>
      <w:r w:rsidRPr="006560C8">
        <w:rPr>
          <w:sz w:val="28"/>
          <w:szCs w:val="28"/>
          <w:lang w:val="ru-RU"/>
        </w:rPr>
        <w:t xml:space="preserve"> </w:t>
      </w:r>
      <w:proofErr w:type="spellStart"/>
      <w:r w:rsidRPr="006560C8">
        <w:rPr>
          <w:sz w:val="28"/>
          <w:szCs w:val="28"/>
          <w:lang w:val="ru-RU"/>
        </w:rPr>
        <w:t>природне</w:t>
      </w:r>
      <w:proofErr w:type="spellEnd"/>
      <w:r w:rsidRPr="006560C8">
        <w:rPr>
          <w:sz w:val="28"/>
          <w:szCs w:val="28"/>
          <w:lang w:val="ru-RU"/>
        </w:rPr>
        <w:t xml:space="preserve"> </w:t>
      </w:r>
      <w:proofErr w:type="spellStart"/>
      <w:r w:rsidRPr="006560C8">
        <w:rPr>
          <w:sz w:val="28"/>
          <w:szCs w:val="28"/>
          <w:lang w:val="ru-RU"/>
        </w:rPr>
        <w:t>середовище</w:t>
      </w:r>
      <w:proofErr w:type="spellEnd"/>
      <w:r w:rsidRPr="006560C8">
        <w:rPr>
          <w:sz w:val="28"/>
          <w:szCs w:val="28"/>
          <w:lang w:val="ru-RU"/>
        </w:rPr>
        <w:t xml:space="preserve">, </w:t>
      </w:r>
      <w:proofErr w:type="spellStart"/>
      <w:r w:rsidRPr="006560C8">
        <w:rPr>
          <w:sz w:val="28"/>
          <w:szCs w:val="28"/>
          <w:lang w:val="ru-RU"/>
        </w:rPr>
        <w:t>охорону</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негативного </w:t>
      </w:r>
      <w:proofErr w:type="spellStart"/>
      <w:r w:rsidRPr="006560C8">
        <w:rPr>
          <w:sz w:val="28"/>
          <w:szCs w:val="28"/>
          <w:lang w:val="ru-RU"/>
        </w:rPr>
        <w:t>впливу</w:t>
      </w:r>
      <w:proofErr w:type="spellEnd"/>
      <w:r w:rsidRPr="006560C8">
        <w:rPr>
          <w:sz w:val="28"/>
          <w:szCs w:val="28"/>
          <w:lang w:val="ru-RU"/>
        </w:rPr>
        <w:t xml:space="preserve">,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спричиненої</w:t>
      </w:r>
      <w:proofErr w:type="spellEnd"/>
      <w:r w:rsidRPr="006560C8">
        <w:rPr>
          <w:sz w:val="28"/>
          <w:szCs w:val="28"/>
          <w:lang w:val="ru-RU"/>
        </w:rPr>
        <w:t xml:space="preserve"> </w:t>
      </w:r>
      <w:proofErr w:type="spellStart"/>
      <w:r w:rsidRPr="006560C8">
        <w:rPr>
          <w:sz w:val="28"/>
          <w:szCs w:val="28"/>
          <w:lang w:val="ru-RU"/>
        </w:rPr>
        <w:t>здоров’ю</w:t>
      </w:r>
      <w:proofErr w:type="spellEnd"/>
      <w:r w:rsidRPr="006560C8">
        <w:rPr>
          <w:sz w:val="28"/>
          <w:szCs w:val="28"/>
          <w:lang w:val="ru-RU"/>
        </w:rPr>
        <w:t xml:space="preserve"> та майну </w:t>
      </w:r>
      <w:proofErr w:type="spellStart"/>
      <w:r w:rsidRPr="006560C8">
        <w:rPr>
          <w:sz w:val="28"/>
          <w:szCs w:val="28"/>
          <w:lang w:val="ru-RU"/>
        </w:rPr>
        <w:t>екологічними</w:t>
      </w:r>
      <w:proofErr w:type="spellEnd"/>
      <w:r w:rsidRPr="006560C8">
        <w:rPr>
          <w:sz w:val="28"/>
          <w:szCs w:val="28"/>
          <w:lang w:val="ru-RU"/>
        </w:rPr>
        <w:t xml:space="preserve"> </w:t>
      </w:r>
      <w:proofErr w:type="spellStart"/>
      <w:r w:rsidRPr="006560C8">
        <w:rPr>
          <w:sz w:val="28"/>
          <w:szCs w:val="28"/>
          <w:lang w:val="ru-RU"/>
        </w:rPr>
        <w:t>правопорушеннями</w:t>
      </w:r>
      <w:proofErr w:type="spellEnd"/>
      <w:r w:rsidRPr="006560C8">
        <w:rPr>
          <w:sz w:val="28"/>
          <w:szCs w:val="28"/>
          <w:lang w:val="ru-RU"/>
        </w:rPr>
        <w:t xml:space="preserve">, право на </w:t>
      </w:r>
      <w:proofErr w:type="spellStart"/>
      <w:r w:rsidRPr="006560C8">
        <w:rPr>
          <w:sz w:val="28"/>
          <w:szCs w:val="28"/>
          <w:lang w:val="ru-RU"/>
        </w:rPr>
        <w:t>природокористування</w:t>
      </w:r>
      <w:proofErr w:type="spellEnd"/>
      <w:r w:rsidRPr="006560C8">
        <w:rPr>
          <w:sz w:val="28"/>
          <w:szCs w:val="28"/>
          <w:lang w:val="ru-RU"/>
        </w:rPr>
        <w:t xml:space="preserve">. </w:t>
      </w:r>
      <w:proofErr w:type="spellStart"/>
      <w:r w:rsidRPr="006560C8">
        <w:rPr>
          <w:sz w:val="28"/>
          <w:szCs w:val="28"/>
          <w:lang w:val="ru-RU"/>
        </w:rPr>
        <w:t>Екологічному</w:t>
      </w:r>
      <w:proofErr w:type="spellEnd"/>
      <w:r w:rsidRPr="006560C8">
        <w:rPr>
          <w:sz w:val="28"/>
          <w:szCs w:val="28"/>
          <w:lang w:val="ru-RU"/>
        </w:rPr>
        <w:t xml:space="preserve"> праву </w:t>
      </w:r>
      <w:proofErr w:type="spellStart"/>
      <w:r w:rsidRPr="006560C8">
        <w:rPr>
          <w:sz w:val="28"/>
          <w:szCs w:val="28"/>
          <w:lang w:val="ru-RU"/>
        </w:rPr>
        <w:t>відповідає</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здійснювати</w:t>
      </w:r>
      <w:proofErr w:type="spellEnd"/>
      <w:r w:rsidRPr="006560C8">
        <w:rPr>
          <w:sz w:val="28"/>
          <w:szCs w:val="28"/>
          <w:lang w:val="ru-RU"/>
        </w:rPr>
        <w:t xml:space="preserve"> заходи, </w:t>
      </w:r>
      <w:proofErr w:type="spellStart"/>
      <w:r w:rsidRPr="006560C8">
        <w:rPr>
          <w:sz w:val="28"/>
          <w:szCs w:val="28"/>
          <w:lang w:val="ru-RU"/>
        </w:rPr>
        <w:t>спрямовані</w:t>
      </w:r>
      <w:proofErr w:type="spellEnd"/>
      <w:r w:rsidRPr="006560C8">
        <w:rPr>
          <w:sz w:val="28"/>
          <w:szCs w:val="28"/>
          <w:lang w:val="ru-RU"/>
        </w:rPr>
        <w:t xml:space="preserve"> на </w:t>
      </w:r>
      <w:proofErr w:type="spellStart"/>
      <w:r w:rsidRPr="006560C8">
        <w:rPr>
          <w:sz w:val="28"/>
          <w:szCs w:val="28"/>
          <w:lang w:val="ru-RU"/>
        </w:rPr>
        <w:t>охорону</w:t>
      </w:r>
      <w:proofErr w:type="spellEnd"/>
      <w:r w:rsidRPr="006560C8">
        <w:rPr>
          <w:sz w:val="28"/>
          <w:szCs w:val="28"/>
          <w:lang w:val="ru-RU"/>
        </w:rPr>
        <w:t xml:space="preserve"> </w:t>
      </w:r>
      <w:proofErr w:type="spellStart"/>
      <w:r w:rsidRPr="006560C8">
        <w:rPr>
          <w:sz w:val="28"/>
          <w:szCs w:val="28"/>
          <w:lang w:val="ru-RU"/>
        </w:rPr>
        <w:t>навколишнього</w:t>
      </w:r>
      <w:proofErr w:type="spellEnd"/>
      <w:r w:rsidRPr="006560C8">
        <w:rPr>
          <w:sz w:val="28"/>
          <w:szCs w:val="28"/>
          <w:lang w:val="ru-RU"/>
        </w:rPr>
        <w:t xml:space="preserve"> природного </w:t>
      </w:r>
      <w:proofErr w:type="spellStart"/>
      <w:r w:rsidRPr="006560C8">
        <w:rPr>
          <w:sz w:val="28"/>
          <w:szCs w:val="28"/>
          <w:lang w:val="ru-RU"/>
        </w:rPr>
        <w:t>середовища</w:t>
      </w:r>
      <w:proofErr w:type="spellEnd"/>
      <w:r w:rsidRPr="006560C8">
        <w:rPr>
          <w:sz w:val="28"/>
          <w:szCs w:val="28"/>
          <w:lang w:val="ru-RU"/>
        </w:rPr>
        <w:t xml:space="preserve">, </w:t>
      </w:r>
      <w:proofErr w:type="spellStart"/>
      <w:r w:rsidRPr="006560C8">
        <w:rPr>
          <w:sz w:val="28"/>
          <w:szCs w:val="28"/>
          <w:lang w:val="ru-RU"/>
        </w:rPr>
        <w:t>попередження</w:t>
      </w:r>
      <w:proofErr w:type="spellEnd"/>
      <w:r w:rsidRPr="006560C8">
        <w:rPr>
          <w:sz w:val="28"/>
          <w:szCs w:val="28"/>
          <w:lang w:val="ru-RU"/>
        </w:rPr>
        <w:t xml:space="preserve"> та </w:t>
      </w:r>
      <w:proofErr w:type="spellStart"/>
      <w:r w:rsidRPr="006560C8">
        <w:rPr>
          <w:sz w:val="28"/>
          <w:szCs w:val="28"/>
          <w:lang w:val="ru-RU"/>
        </w:rPr>
        <w:t>зниження</w:t>
      </w:r>
      <w:proofErr w:type="spellEnd"/>
      <w:r w:rsidRPr="006560C8">
        <w:rPr>
          <w:sz w:val="28"/>
          <w:szCs w:val="28"/>
          <w:lang w:val="ru-RU"/>
        </w:rPr>
        <w:t xml:space="preserve"> </w:t>
      </w:r>
      <w:proofErr w:type="spellStart"/>
      <w:r w:rsidRPr="006560C8">
        <w:rPr>
          <w:sz w:val="28"/>
          <w:szCs w:val="28"/>
          <w:lang w:val="ru-RU"/>
        </w:rPr>
        <w:t>рівня</w:t>
      </w:r>
      <w:proofErr w:type="spellEnd"/>
      <w:r w:rsidRPr="006560C8">
        <w:rPr>
          <w:sz w:val="28"/>
          <w:szCs w:val="28"/>
          <w:lang w:val="ru-RU"/>
        </w:rPr>
        <w:t xml:space="preserve"> </w:t>
      </w:r>
      <w:proofErr w:type="spellStart"/>
      <w:r w:rsidRPr="006560C8">
        <w:rPr>
          <w:sz w:val="28"/>
          <w:szCs w:val="28"/>
          <w:lang w:val="ru-RU"/>
        </w:rPr>
        <w:t>шкідливих</w:t>
      </w:r>
      <w:proofErr w:type="spellEnd"/>
      <w:r w:rsidRPr="006560C8">
        <w:rPr>
          <w:sz w:val="28"/>
          <w:szCs w:val="28"/>
          <w:lang w:val="ru-RU"/>
        </w:rPr>
        <w:t xml:space="preserve"> для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навколишнього</w:t>
      </w:r>
      <w:proofErr w:type="spellEnd"/>
      <w:r w:rsidRPr="006560C8">
        <w:rPr>
          <w:sz w:val="28"/>
          <w:szCs w:val="28"/>
          <w:lang w:val="ru-RU"/>
        </w:rPr>
        <w:t xml:space="preserve"> природного </w:t>
      </w:r>
      <w:proofErr w:type="spellStart"/>
      <w:r w:rsidRPr="006560C8">
        <w:rPr>
          <w:sz w:val="28"/>
          <w:szCs w:val="28"/>
          <w:lang w:val="ru-RU"/>
        </w:rPr>
        <w:t>середовища</w:t>
      </w:r>
      <w:proofErr w:type="spellEnd"/>
      <w:r w:rsidRPr="006560C8">
        <w:rPr>
          <w:sz w:val="28"/>
          <w:szCs w:val="28"/>
          <w:lang w:val="ru-RU"/>
        </w:rPr>
        <w:t xml:space="preserve"> </w:t>
      </w:r>
      <w:proofErr w:type="spellStart"/>
      <w:r w:rsidRPr="006560C8">
        <w:rPr>
          <w:sz w:val="28"/>
          <w:szCs w:val="28"/>
          <w:lang w:val="ru-RU"/>
        </w:rPr>
        <w:t>наслідків</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право </w:t>
      </w:r>
      <w:proofErr w:type="spellStart"/>
      <w:r w:rsidRPr="006560C8">
        <w:rPr>
          <w:sz w:val="28"/>
          <w:szCs w:val="28"/>
          <w:lang w:val="ru-RU"/>
        </w:rPr>
        <w:t>брати</w:t>
      </w:r>
      <w:proofErr w:type="spellEnd"/>
      <w:r w:rsidRPr="006560C8">
        <w:rPr>
          <w:sz w:val="28"/>
          <w:szCs w:val="28"/>
          <w:lang w:val="ru-RU"/>
        </w:rPr>
        <w:t xml:space="preserve"> </w:t>
      </w:r>
      <w:r w:rsidRPr="006560C8">
        <w:rPr>
          <w:sz w:val="28"/>
          <w:szCs w:val="28"/>
          <w:lang w:val="ru-RU"/>
        </w:rPr>
        <w:lastRenderedPageBreak/>
        <w:t xml:space="preserve">участь у </w:t>
      </w:r>
      <w:proofErr w:type="spellStart"/>
      <w:r w:rsidRPr="006560C8">
        <w:rPr>
          <w:sz w:val="28"/>
          <w:szCs w:val="28"/>
          <w:lang w:val="ru-RU"/>
        </w:rPr>
        <w:t>проведенні</w:t>
      </w:r>
      <w:proofErr w:type="spellEnd"/>
      <w:r w:rsidRPr="006560C8">
        <w:rPr>
          <w:sz w:val="28"/>
          <w:szCs w:val="28"/>
          <w:lang w:val="ru-RU"/>
        </w:rPr>
        <w:t xml:space="preserve"> </w:t>
      </w:r>
      <w:proofErr w:type="spellStart"/>
      <w:r w:rsidRPr="006560C8">
        <w:rPr>
          <w:sz w:val="28"/>
          <w:szCs w:val="28"/>
          <w:lang w:val="ru-RU"/>
        </w:rPr>
        <w:t>екологічної</w:t>
      </w:r>
      <w:proofErr w:type="spellEnd"/>
      <w:r w:rsidRPr="006560C8">
        <w:rPr>
          <w:sz w:val="28"/>
          <w:szCs w:val="28"/>
          <w:lang w:val="ru-RU"/>
        </w:rPr>
        <w:t xml:space="preserve"> </w:t>
      </w:r>
      <w:proofErr w:type="spellStart"/>
      <w:r w:rsidRPr="006560C8">
        <w:rPr>
          <w:sz w:val="28"/>
          <w:szCs w:val="28"/>
          <w:lang w:val="ru-RU"/>
        </w:rPr>
        <w:t>експертизи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право на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повної</w:t>
      </w:r>
      <w:proofErr w:type="spellEnd"/>
      <w:r w:rsidRPr="006560C8">
        <w:rPr>
          <w:sz w:val="28"/>
          <w:szCs w:val="28"/>
          <w:lang w:val="ru-RU"/>
        </w:rPr>
        <w:t xml:space="preserve"> і </w:t>
      </w:r>
      <w:proofErr w:type="spellStart"/>
      <w:r w:rsidRPr="006560C8">
        <w:rPr>
          <w:sz w:val="28"/>
          <w:szCs w:val="28"/>
          <w:lang w:val="ru-RU"/>
        </w:rPr>
        <w:t>достовірної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про стан </w:t>
      </w:r>
      <w:proofErr w:type="spellStart"/>
      <w:r w:rsidRPr="006560C8">
        <w:rPr>
          <w:sz w:val="28"/>
          <w:szCs w:val="28"/>
          <w:lang w:val="ru-RU"/>
        </w:rPr>
        <w:t>довкілля</w:t>
      </w:r>
      <w:proofErr w:type="spellEnd"/>
      <w:r w:rsidRPr="006560C8">
        <w:rPr>
          <w:sz w:val="28"/>
          <w:szCs w:val="28"/>
          <w:lang w:val="ru-RU"/>
        </w:rPr>
        <w:t xml:space="preserve"> та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вплив</w:t>
      </w:r>
      <w:proofErr w:type="spellEnd"/>
      <w:r w:rsidRPr="006560C8">
        <w:rPr>
          <w:sz w:val="28"/>
          <w:szCs w:val="28"/>
          <w:lang w:val="ru-RU"/>
        </w:rPr>
        <w:t xml:space="preserve"> на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року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стаття</w:t>
      </w:r>
      <w:proofErr w:type="spellEnd"/>
      <w:r w:rsidRPr="006560C8">
        <w:rPr>
          <w:sz w:val="28"/>
          <w:szCs w:val="28"/>
          <w:lang w:val="ru-RU"/>
        </w:rPr>
        <w:t xml:space="preserve"> 50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З правами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ru-RU"/>
        </w:rPr>
        <w:t xml:space="preserve"> не </w:t>
      </w:r>
      <w:proofErr w:type="spellStart"/>
      <w:r w:rsidRPr="006560C8">
        <w:rPr>
          <w:sz w:val="28"/>
          <w:szCs w:val="28"/>
          <w:lang w:val="ru-RU"/>
        </w:rPr>
        <w:t>ототожнюються</w:t>
      </w:r>
      <w:proofErr w:type="spellEnd"/>
      <w:r w:rsidRPr="006560C8">
        <w:rPr>
          <w:sz w:val="28"/>
          <w:szCs w:val="28"/>
          <w:lang w:val="ru-RU"/>
        </w:rPr>
        <w:t xml:space="preserve">, </w:t>
      </w:r>
      <w:r w:rsidRPr="006560C8">
        <w:rPr>
          <w:i/>
          <w:sz w:val="28"/>
          <w:szCs w:val="28"/>
          <w:lang w:val="ru-RU"/>
        </w:rPr>
        <w:t xml:space="preserve">права </w:t>
      </w:r>
      <w:proofErr w:type="spellStart"/>
      <w:r w:rsidRPr="006560C8">
        <w:rPr>
          <w:i/>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Останні</w:t>
      </w:r>
      <w:proofErr w:type="spellEnd"/>
      <w:r w:rsidRPr="006560C8">
        <w:rPr>
          <w:sz w:val="28"/>
          <w:szCs w:val="28"/>
          <w:lang w:val="ru-RU"/>
        </w:rPr>
        <w:t xml:space="preserve"> </w:t>
      </w:r>
      <w:proofErr w:type="spellStart"/>
      <w:r w:rsidRPr="006560C8">
        <w:rPr>
          <w:sz w:val="28"/>
          <w:szCs w:val="28"/>
          <w:lang w:val="ru-RU"/>
        </w:rPr>
        <w:t>торкаються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тих </w:t>
      </w:r>
      <w:proofErr w:type="spellStart"/>
      <w:r w:rsidRPr="006560C8">
        <w:rPr>
          <w:sz w:val="28"/>
          <w:szCs w:val="28"/>
          <w:lang w:val="ru-RU"/>
        </w:rPr>
        <w:t>осіб</w:t>
      </w:r>
      <w:proofErr w:type="spellEnd"/>
      <w:r w:rsidRPr="006560C8">
        <w:rPr>
          <w:sz w:val="28"/>
          <w:szCs w:val="28"/>
          <w:lang w:val="ru-RU"/>
        </w:rPr>
        <w:t xml:space="preserve">, на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особливий</w:t>
      </w:r>
      <w:proofErr w:type="spellEnd"/>
      <w:r w:rsidRPr="006560C8">
        <w:rPr>
          <w:sz w:val="28"/>
          <w:szCs w:val="28"/>
          <w:lang w:val="ru-RU"/>
        </w:rPr>
        <w:t xml:space="preserve"> </w:t>
      </w:r>
      <w:r w:rsidRPr="006560C8">
        <w:rPr>
          <w:sz w:val="28"/>
          <w:szCs w:val="28"/>
          <w:lang w:val="uk-UA"/>
        </w:rPr>
        <w:t xml:space="preserve">правовий </w:t>
      </w:r>
      <w:proofErr w:type="spellStart"/>
      <w:r w:rsidRPr="006560C8">
        <w:rPr>
          <w:sz w:val="28"/>
          <w:szCs w:val="28"/>
          <w:lang w:val="ru-RU"/>
        </w:rPr>
        <w:t>зв’язок</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фізичною</w:t>
      </w:r>
      <w:proofErr w:type="spellEnd"/>
      <w:r w:rsidRPr="006560C8">
        <w:rPr>
          <w:sz w:val="28"/>
          <w:szCs w:val="28"/>
          <w:lang w:val="ru-RU"/>
        </w:rPr>
        <w:t xml:space="preserve"> особою і державою.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полягає</w:t>
      </w:r>
      <w:proofErr w:type="spellEnd"/>
      <w:r w:rsidRPr="006560C8">
        <w:rPr>
          <w:sz w:val="28"/>
          <w:szCs w:val="28"/>
          <w:lang w:val="ru-RU"/>
        </w:rPr>
        <w:t xml:space="preserve"> у </w:t>
      </w:r>
      <w:proofErr w:type="spellStart"/>
      <w:r w:rsidRPr="006560C8">
        <w:rPr>
          <w:sz w:val="28"/>
          <w:szCs w:val="28"/>
          <w:lang w:val="ru-RU"/>
        </w:rPr>
        <w:t>специфічній</w:t>
      </w:r>
      <w:proofErr w:type="spellEnd"/>
      <w:r w:rsidRPr="006560C8">
        <w:rPr>
          <w:sz w:val="28"/>
          <w:szCs w:val="28"/>
          <w:lang w:val="ru-RU"/>
        </w:rPr>
        <w:t xml:space="preserve"> </w:t>
      </w:r>
      <w:proofErr w:type="spellStart"/>
      <w:r w:rsidRPr="006560C8">
        <w:rPr>
          <w:sz w:val="28"/>
          <w:szCs w:val="28"/>
          <w:lang w:val="ru-RU"/>
        </w:rPr>
        <w:t>взаємній</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ними: держава </w:t>
      </w:r>
      <w:proofErr w:type="spellStart"/>
      <w:r w:rsidRPr="006560C8">
        <w:rPr>
          <w:sz w:val="28"/>
          <w:szCs w:val="28"/>
          <w:lang w:val="ru-RU"/>
        </w:rPr>
        <w:t>зобов’язана</w:t>
      </w:r>
      <w:proofErr w:type="spellEnd"/>
      <w:r w:rsidRPr="006560C8">
        <w:rPr>
          <w:sz w:val="28"/>
          <w:szCs w:val="28"/>
          <w:lang w:val="ru-RU"/>
        </w:rPr>
        <w:t xml:space="preserve"> </w:t>
      </w:r>
      <w:proofErr w:type="spellStart"/>
      <w:r w:rsidRPr="006560C8">
        <w:rPr>
          <w:sz w:val="28"/>
          <w:szCs w:val="28"/>
          <w:lang w:val="ru-RU"/>
        </w:rPr>
        <w:t>піклуватися</w:t>
      </w:r>
      <w:proofErr w:type="spellEnd"/>
      <w:r w:rsidRPr="006560C8">
        <w:rPr>
          <w:sz w:val="28"/>
          <w:szCs w:val="28"/>
          <w:lang w:val="ru-RU"/>
        </w:rPr>
        <w:t xml:space="preserve"> про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де </w:t>
      </w:r>
      <w:r w:rsidRPr="006560C8">
        <w:rPr>
          <w:sz w:val="28"/>
          <w:szCs w:val="28"/>
          <w:lang w:val="uk-UA"/>
        </w:rPr>
        <w:t xml:space="preserve">б </w:t>
      </w:r>
      <w:r w:rsidRPr="006560C8">
        <w:rPr>
          <w:sz w:val="28"/>
          <w:szCs w:val="28"/>
          <w:lang w:val="ru-RU"/>
        </w:rPr>
        <w:t xml:space="preserve">вони </w:t>
      </w:r>
      <w:proofErr w:type="spellStart"/>
      <w:r w:rsidRPr="006560C8">
        <w:rPr>
          <w:sz w:val="28"/>
          <w:szCs w:val="28"/>
          <w:lang w:val="ru-RU"/>
        </w:rPr>
        <w:t>перебували</w:t>
      </w:r>
      <w:proofErr w:type="spellEnd"/>
      <w:r w:rsidRPr="006560C8">
        <w:rPr>
          <w:sz w:val="28"/>
          <w:szCs w:val="28"/>
          <w:lang w:val="ru-RU"/>
        </w:rPr>
        <w:t xml:space="preserve">, </w:t>
      </w:r>
      <w:proofErr w:type="spellStart"/>
      <w:r w:rsidRPr="006560C8">
        <w:rPr>
          <w:sz w:val="28"/>
          <w:szCs w:val="28"/>
          <w:lang w:val="ru-RU"/>
        </w:rPr>
        <w:t>забезпечувати</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прав і свобод, а </w:t>
      </w:r>
      <w:proofErr w:type="spellStart"/>
      <w:r w:rsidRPr="006560C8">
        <w:rPr>
          <w:sz w:val="28"/>
          <w:szCs w:val="28"/>
          <w:lang w:val="ru-RU"/>
        </w:rPr>
        <w:t>громадяни</w:t>
      </w:r>
      <w:proofErr w:type="spellEnd"/>
      <w:r w:rsidRPr="006560C8">
        <w:rPr>
          <w:sz w:val="28"/>
          <w:szCs w:val="28"/>
          <w:lang w:val="ru-RU"/>
        </w:rPr>
        <w:t xml:space="preserve"> </w:t>
      </w:r>
      <w:r w:rsidRPr="006560C8">
        <w:rPr>
          <w:sz w:val="28"/>
          <w:szCs w:val="28"/>
          <w:lang w:val="uk-UA"/>
        </w:rPr>
        <w:t>повинні</w:t>
      </w:r>
      <w:r w:rsidRPr="006560C8">
        <w:rPr>
          <w:sz w:val="28"/>
          <w:szCs w:val="28"/>
          <w:lang w:val="ru-RU"/>
        </w:rPr>
        <w:t xml:space="preserve"> </w:t>
      </w:r>
      <w:proofErr w:type="spellStart"/>
      <w:r w:rsidRPr="006560C8">
        <w:rPr>
          <w:sz w:val="28"/>
          <w:szCs w:val="28"/>
          <w:lang w:val="ru-RU"/>
        </w:rPr>
        <w:t>дотримуватися</w:t>
      </w:r>
      <w:proofErr w:type="spellEnd"/>
      <w:r w:rsidRPr="006560C8">
        <w:rPr>
          <w:sz w:val="28"/>
          <w:szCs w:val="28"/>
          <w:lang w:val="ru-RU"/>
        </w:rPr>
        <w:t xml:space="preserve"> </w:t>
      </w:r>
      <w:proofErr w:type="spellStart"/>
      <w:r w:rsidRPr="006560C8">
        <w:rPr>
          <w:sz w:val="28"/>
          <w:szCs w:val="28"/>
          <w:lang w:val="ru-RU"/>
        </w:rPr>
        <w:t>приписів</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державою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усього</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у</w:t>
      </w:r>
      <w:r w:rsidRPr="006560C8">
        <w:rPr>
          <w:sz w:val="28"/>
          <w:szCs w:val="28"/>
          <w:lang w:val="uk-UA"/>
        </w:rPr>
        <w:t xml:space="preserve"> </w:t>
      </w:r>
      <w:proofErr w:type="spellStart"/>
      <w:r w:rsidRPr="006560C8">
        <w:rPr>
          <w:sz w:val="28"/>
          <w:szCs w:val="28"/>
          <w:lang w:val="ru-RU"/>
        </w:rPr>
        <w:t>міжнародно-правових</w:t>
      </w:r>
      <w:proofErr w:type="spellEnd"/>
      <w:r w:rsidRPr="006560C8">
        <w:rPr>
          <w:sz w:val="28"/>
          <w:szCs w:val="28"/>
          <w:lang w:val="ru-RU"/>
        </w:rPr>
        <w:t xml:space="preserve"> актах, то права </w:t>
      </w:r>
      <w:proofErr w:type="spellStart"/>
      <w:r w:rsidRPr="006560C8">
        <w:rPr>
          <w:sz w:val="28"/>
          <w:szCs w:val="28"/>
          <w:lang w:val="ru-RU"/>
        </w:rPr>
        <w:t>громадянина</w:t>
      </w:r>
      <w:proofErr w:type="spellEnd"/>
      <w:r w:rsidRPr="006560C8">
        <w:rPr>
          <w:sz w:val="28"/>
          <w:szCs w:val="28"/>
          <w:lang w:val="ru-RU"/>
        </w:rPr>
        <w:t xml:space="preserve"> – в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тої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t>Можливість здійснення</w:t>
      </w:r>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юридичною</w:t>
      </w:r>
      <w:proofErr w:type="spellEnd"/>
      <w:r w:rsidRPr="006560C8">
        <w:rPr>
          <w:sz w:val="28"/>
          <w:szCs w:val="28"/>
          <w:lang w:val="ru-RU"/>
        </w:rPr>
        <w:t xml:space="preserve"> </w:t>
      </w:r>
      <w:proofErr w:type="spellStart"/>
      <w:r w:rsidRPr="006560C8">
        <w:rPr>
          <w:sz w:val="28"/>
          <w:szCs w:val="28"/>
          <w:lang w:val="ru-RU"/>
        </w:rPr>
        <w:t>забезпеченістю</w:t>
      </w:r>
      <w:proofErr w:type="spellEnd"/>
      <w:r w:rsidRPr="006560C8">
        <w:rPr>
          <w:sz w:val="28"/>
          <w:szCs w:val="28"/>
          <w:lang w:val="ru-RU"/>
        </w:rPr>
        <w:t xml:space="preserve"> з боку </w:t>
      </w:r>
      <w:proofErr w:type="spellStart"/>
      <w:r w:rsidRPr="006560C8">
        <w:rPr>
          <w:sz w:val="28"/>
          <w:szCs w:val="28"/>
          <w:lang w:val="ru-RU"/>
        </w:rPr>
        <w:t>держави</w:t>
      </w:r>
      <w:proofErr w:type="spellEnd"/>
      <w:r w:rsidRPr="006560C8">
        <w:rPr>
          <w:sz w:val="28"/>
          <w:szCs w:val="28"/>
          <w:lang w:val="ru-RU"/>
        </w:rPr>
        <w:t xml:space="preserve">. І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слугує</w:t>
      </w:r>
      <w:proofErr w:type="spellEnd"/>
      <w:r w:rsidRPr="006560C8">
        <w:rPr>
          <w:sz w:val="28"/>
          <w:szCs w:val="28"/>
          <w:lang w:val="ru-RU"/>
        </w:rPr>
        <w:t xml:space="preserve"> </w:t>
      </w:r>
      <w:proofErr w:type="spellStart"/>
      <w:r w:rsidRPr="006560C8">
        <w:rPr>
          <w:sz w:val="28"/>
          <w:szCs w:val="28"/>
          <w:lang w:val="ru-RU"/>
        </w:rPr>
        <w:t>тим</w:t>
      </w:r>
      <w:proofErr w:type="spellEnd"/>
      <w:r w:rsidRPr="006560C8">
        <w:rPr>
          <w:sz w:val="28"/>
          <w:szCs w:val="28"/>
          <w:lang w:val="ru-RU"/>
        </w:rPr>
        <w:t xml:space="preserve"> «каналом», через </w:t>
      </w:r>
      <w:proofErr w:type="spellStart"/>
      <w:r w:rsidRPr="006560C8">
        <w:rPr>
          <w:sz w:val="28"/>
          <w:szCs w:val="28"/>
          <w:lang w:val="ru-RU"/>
        </w:rPr>
        <w:t>посередництво</w:t>
      </w:r>
      <w:proofErr w:type="spellEnd"/>
      <w:r w:rsidRPr="006560C8">
        <w:rPr>
          <w:sz w:val="28"/>
          <w:szCs w:val="28"/>
          <w:lang w:val="ru-RU"/>
        </w:rPr>
        <w:t xml:space="preserve">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відбувається</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ідеальному</w:t>
      </w:r>
      <w:proofErr w:type="spellEnd"/>
      <w:r w:rsidRPr="006560C8">
        <w:rPr>
          <w:sz w:val="28"/>
          <w:szCs w:val="28"/>
          <w:lang w:val="ru-RU"/>
        </w:rPr>
        <w:t xml:space="preserve"> </w:t>
      </w:r>
      <w:proofErr w:type="spellStart"/>
      <w:r w:rsidRPr="006560C8">
        <w:rPr>
          <w:sz w:val="28"/>
          <w:szCs w:val="28"/>
          <w:lang w:val="ru-RU"/>
        </w:rPr>
        <w:t>вигляді</w:t>
      </w:r>
      <w:proofErr w:type="spellEnd"/>
      <w:r w:rsidRPr="006560C8">
        <w:rPr>
          <w:sz w:val="28"/>
          <w:szCs w:val="28"/>
          <w:lang w:val="ru-RU"/>
        </w:rPr>
        <w:t xml:space="preserve"> права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мали</w:t>
      </w:r>
      <w:proofErr w:type="spellEnd"/>
      <w:r w:rsidRPr="006560C8">
        <w:rPr>
          <w:sz w:val="28"/>
          <w:szCs w:val="28"/>
          <w:lang w:val="ru-RU"/>
        </w:rPr>
        <w:t xml:space="preserve"> б </w:t>
      </w:r>
      <w:proofErr w:type="spellStart"/>
      <w:r w:rsidRPr="006560C8">
        <w:rPr>
          <w:sz w:val="28"/>
          <w:szCs w:val="28"/>
          <w:lang w:val="ru-RU"/>
        </w:rPr>
        <w:t>збігатися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правами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і на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такої</w:t>
      </w:r>
      <w:proofErr w:type="spellEnd"/>
      <w:r w:rsidRPr="006560C8">
        <w:rPr>
          <w:sz w:val="28"/>
          <w:szCs w:val="28"/>
          <w:lang w:val="ru-RU"/>
        </w:rPr>
        <w:t xml:space="preserve"> </w:t>
      </w:r>
      <w:proofErr w:type="spellStart"/>
      <w:r w:rsidRPr="006560C8">
        <w:rPr>
          <w:sz w:val="28"/>
          <w:szCs w:val="28"/>
          <w:lang w:val="ru-RU"/>
        </w:rPr>
        <w:t>ситуації</w:t>
      </w:r>
      <w:proofErr w:type="spellEnd"/>
      <w:r w:rsidRPr="006560C8">
        <w:rPr>
          <w:sz w:val="28"/>
          <w:szCs w:val="28"/>
          <w:lang w:val="ru-RU"/>
        </w:rPr>
        <w:t xml:space="preserve"> </w:t>
      </w:r>
      <w:proofErr w:type="spellStart"/>
      <w:r w:rsidRPr="006560C8">
        <w:rPr>
          <w:sz w:val="28"/>
          <w:szCs w:val="28"/>
          <w:lang w:val="ru-RU"/>
        </w:rPr>
        <w:t>досягнуто</w:t>
      </w:r>
      <w:proofErr w:type="spellEnd"/>
      <w:r w:rsidRPr="006560C8">
        <w:rPr>
          <w:sz w:val="28"/>
          <w:szCs w:val="28"/>
          <w:lang w:val="ru-RU"/>
        </w:rPr>
        <w:t xml:space="preserve"> далеко не </w:t>
      </w:r>
      <w:proofErr w:type="spellStart"/>
      <w:r w:rsidRPr="006560C8">
        <w:rPr>
          <w:sz w:val="28"/>
          <w:szCs w:val="28"/>
          <w:lang w:val="ru-RU"/>
        </w:rPr>
        <w:t>скрізь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t>Поряд з цим</w:t>
      </w:r>
      <w:r w:rsidRPr="006560C8">
        <w:rPr>
          <w:sz w:val="28"/>
          <w:szCs w:val="28"/>
          <w:lang w:val="ru-RU"/>
        </w:rPr>
        <w:t xml:space="preserve">, </w:t>
      </w:r>
      <w:proofErr w:type="spellStart"/>
      <w:r w:rsidRPr="006560C8">
        <w:rPr>
          <w:sz w:val="28"/>
          <w:szCs w:val="28"/>
          <w:lang w:val="ru-RU"/>
        </w:rPr>
        <w:t>історія</w:t>
      </w:r>
      <w:proofErr w:type="spellEnd"/>
      <w:r w:rsidRPr="006560C8">
        <w:rPr>
          <w:sz w:val="28"/>
          <w:szCs w:val="28"/>
          <w:lang w:val="ru-RU"/>
        </w:rPr>
        <w:t xml:space="preserve"> </w:t>
      </w:r>
      <w:proofErr w:type="spellStart"/>
      <w:r w:rsidRPr="006560C8">
        <w:rPr>
          <w:sz w:val="28"/>
          <w:szCs w:val="28"/>
          <w:lang w:val="ru-RU"/>
        </w:rPr>
        <w:t>знає</w:t>
      </w:r>
      <w:proofErr w:type="spellEnd"/>
      <w:r w:rsidRPr="006560C8">
        <w:rPr>
          <w:sz w:val="28"/>
          <w:szCs w:val="28"/>
          <w:lang w:val="ru-RU"/>
        </w:rPr>
        <w:t xml:space="preserve"> й </w:t>
      </w:r>
      <w:proofErr w:type="spellStart"/>
      <w:r w:rsidRPr="006560C8">
        <w:rPr>
          <w:sz w:val="28"/>
          <w:szCs w:val="28"/>
          <w:lang w:val="ru-RU"/>
        </w:rPr>
        <w:t>протилежні</w:t>
      </w:r>
      <w:proofErr w:type="spellEnd"/>
      <w:r w:rsidRPr="006560C8">
        <w:rPr>
          <w:sz w:val="28"/>
          <w:szCs w:val="28"/>
          <w:lang w:val="ru-RU"/>
        </w:rPr>
        <w:t xml:space="preserve"> </w:t>
      </w:r>
      <w:proofErr w:type="spellStart"/>
      <w:r w:rsidRPr="006560C8">
        <w:rPr>
          <w:sz w:val="28"/>
          <w:szCs w:val="28"/>
          <w:lang w:val="ru-RU"/>
        </w:rPr>
        <w:t>варіанти</w:t>
      </w:r>
      <w:proofErr w:type="spellEnd"/>
      <w:r w:rsidRPr="006560C8">
        <w:rPr>
          <w:sz w:val="28"/>
          <w:szCs w:val="28"/>
          <w:lang w:val="ru-RU"/>
        </w:rPr>
        <w:t xml:space="preserve"> </w:t>
      </w:r>
      <w:proofErr w:type="spellStart"/>
      <w:r w:rsidRPr="006560C8">
        <w:rPr>
          <w:sz w:val="28"/>
          <w:szCs w:val="28"/>
          <w:lang w:val="ru-RU"/>
        </w:rPr>
        <w:t>розглядуваного</w:t>
      </w:r>
      <w:proofErr w:type="spellEnd"/>
      <w:r w:rsidRPr="006560C8">
        <w:rPr>
          <w:sz w:val="28"/>
          <w:szCs w:val="28"/>
          <w:lang w:val="ru-RU"/>
        </w:rPr>
        <w:t xml:space="preserve"> </w:t>
      </w:r>
      <w:proofErr w:type="spellStart"/>
      <w:r w:rsidRPr="006560C8">
        <w:rPr>
          <w:sz w:val="28"/>
          <w:szCs w:val="28"/>
          <w:lang w:val="ru-RU"/>
        </w:rPr>
        <w:t>співвідношення</w:t>
      </w:r>
      <w:proofErr w:type="spellEnd"/>
      <w:r w:rsidRPr="006560C8">
        <w:rPr>
          <w:sz w:val="28"/>
          <w:szCs w:val="28"/>
          <w:lang w:val="ru-RU"/>
        </w:rPr>
        <w:t>,</w:t>
      </w:r>
      <w:r w:rsidRPr="006560C8">
        <w:rPr>
          <w:sz w:val="28"/>
          <w:szCs w:val="28"/>
          <w:lang w:val="uk-UA"/>
        </w:rPr>
        <w:t xml:space="preserve"> </w:t>
      </w:r>
      <w:r w:rsidRPr="006560C8">
        <w:rPr>
          <w:sz w:val="28"/>
          <w:szCs w:val="28"/>
          <w:lang w:val="ru-RU"/>
        </w:rPr>
        <w:t xml:space="preserve">коли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спочатку</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у державному </w:t>
      </w:r>
      <w:proofErr w:type="spellStart"/>
      <w:r w:rsidRPr="006560C8">
        <w:rPr>
          <w:sz w:val="28"/>
          <w:szCs w:val="28"/>
          <w:lang w:val="ru-RU"/>
        </w:rPr>
        <w:t>законодавстві</w:t>
      </w:r>
      <w:proofErr w:type="spellEnd"/>
      <w:r w:rsidRPr="006560C8">
        <w:rPr>
          <w:sz w:val="28"/>
          <w:szCs w:val="28"/>
          <w:lang w:val="ru-RU"/>
        </w:rPr>
        <w:t xml:space="preserve"> як права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а </w:t>
      </w:r>
      <w:proofErr w:type="spellStart"/>
      <w:r w:rsidRPr="006560C8">
        <w:rPr>
          <w:sz w:val="28"/>
          <w:szCs w:val="28"/>
          <w:lang w:val="ru-RU"/>
        </w:rPr>
        <w:t>вже</w:t>
      </w:r>
      <w:proofErr w:type="spellEnd"/>
      <w:r w:rsidRPr="006560C8">
        <w:rPr>
          <w:sz w:val="28"/>
          <w:szCs w:val="28"/>
          <w:lang w:val="ru-RU"/>
        </w:rPr>
        <w:t xml:space="preserve"> </w:t>
      </w:r>
      <w:proofErr w:type="spellStart"/>
      <w:r w:rsidRPr="006560C8">
        <w:rPr>
          <w:sz w:val="28"/>
          <w:szCs w:val="28"/>
          <w:lang w:val="ru-RU"/>
        </w:rPr>
        <w:t>згодом</w:t>
      </w:r>
      <w:proofErr w:type="spellEnd"/>
      <w:r w:rsidRPr="006560C8">
        <w:rPr>
          <w:sz w:val="28"/>
          <w:szCs w:val="28"/>
          <w:lang w:val="ru-RU"/>
        </w:rPr>
        <w:t xml:space="preserve"> </w:t>
      </w:r>
      <w:proofErr w:type="spellStart"/>
      <w:r w:rsidRPr="006560C8">
        <w:rPr>
          <w:sz w:val="28"/>
          <w:szCs w:val="28"/>
          <w:lang w:val="ru-RU"/>
        </w:rPr>
        <w:t>відображались</w:t>
      </w:r>
      <w:proofErr w:type="spellEnd"/>
      <w:r w:rsidRPr="006560C8">
        <w:rPr>
          <w:sz w:val="28"/>
          <w:szCs w:val="28"/>
          <w:lang w:val="ru-RU"/>
        </w:rPr>
        <w:t xml:space="preserve"> у </w:t>
      </w:r>
      <w:proofErr w:type="spellStart"/>
      <w:r w:rsidRPr="006560C8">
        <w:rPr>
          <w:sz w:val="28"/>
          <w:szCs w:val="28"/>
          <w:lang w:val="ru-RU"/>
        </w:rPr>
        <w:t>міжнародно-правових</w:t>
      </w:r>
      <w:proofErr w:type="spellEnd"/>
      <w:r w:rsidRPr="006560C8">
        <w:rPr>
          <w:sz w:val="28"/>
          <w:szCs w:val="28"/>
          <w:lang w:val="ru-RU"/>
        </w:rPr>
        <w:t xml:space="preserve"> документах як права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Взаємопов’язаність</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і прав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виявлялася</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у тому,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ряді</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вони </w:t>
      </w:r>
      <w:proofErr w:type="spellStart"/>
      <w:r w:rsidRPr="006560C8">
        <w:rPr>
          <w:sz w:val="28"/>
          <w:szCs w:val="28"/>
          <w:lang w:val="ru-RU"/>
        </w:rPr>
        <w:t>закріплювалися</w:t>
      </w:r>
      <w:proofErr w:type="spellEnd"/>
      <w:r w:rsidRPr="006560C8">
        <w:rPr>
          <w:sz w:val="28"/>
          <w:szCs w:val="28"/>
          <w:lang w:val="ru-RU"/>
        </w:rPr>
        <w:t xml:space="preserve"> в </w:t>
      </w:r>
      <w:proofErr w:type="spellStart"/>
      <w:r w:rsidRPr="006560C8">
        <w:rPr>
          <w:sz w:val="28"/>
          <w:szCs w:val="28"/>
          <w:lang w:val="ru-RU"/>
        </w:rPr>
        <w:t>єдиному</w:t>
      </w:r>
      <w:proofErr w:type="spellEnd"/>
      <w:r w:rsidRPr="006560C8">
        <w:rPr>
          <w:sz w:val="28"/>
          <w:szCs w:val="28"/>
          <w:lang w:val="ru-RU"/>
        </w:rPr>
        <w:t xml:space="preserve"> </w:t>
      </w:r>
      <w:proofErr w:type="spellStart"/>
      <w:r w:rsidRPr="006560C8">
        <w:rPr>
          <w:sz w:val="28"/>
          <w:szCs w:val="28"/>
          <w:lang w:val="ru-RU"/>
        </w:rPr>
        <w:t>акті</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у </w:t>
      </w:r>
      <w:proofErr w:type="spellStart"/>
      <w:r w:rsidRPr="006560C8">
        <w:rPr>
          <w:sz w:val="28"/>
          <w:szCs w:val="28"/>
          <w:lang w:val="ru-RU"/>
        </w:rPr>
        <w:t>французькій</w:t>
      </w:r>
      <w:proofErr w:type="spellEnd"/>
      <w:r w:rsidRPr="006560C8">
        <w:rPr>
          <w:sz w:val="28"/>
          <w:szCs w:val="28"/>
          <w:lang w:val="ru-RU"/>
        </w:rPr>
        <w:t xml:space="preserve"> </w:t>
      </w:r>
      <w:proofErr w:type="spellStart"/>
      <w:r w:rsidRPr="006560C8">
        <w:rPr>
          <w:sz w:val="28"/>
          <w:szCs w:val="28"/>
          <w:lang w:val="ru-RU"/>
        </w:rPr>
        <w:t>Декларації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1789 року, яка й </w:t>
      </w:r>
      <w:proofErr w:type="spellStart"/>
      <w:r w:rsidRPr="006560C8">
        <w:rPr>
          <w:sz w:val="28"/>
          <w:szCs w:val="28"/>
          <w:lang w:val="ru-RU"/>
        </w:rPr>
        <w:t>донині</w:t>
      </w:r>
      <w:proofErr w:type="spellEnd"/>
      <w:r w:rsidRPr="006560C8">
        <w:rPr>
          <w:sz w:val="28"/>
          <w:szCs w:val="28"/>
          <w:lang w:val="ru-RU"/>
        </w:rPr>
        <w:t xml:space="preserve"> входить </w:t>
      </w:r>
      <w:proofErr w:type="gramStart"/>
      <w:r w:rsidRPr="006560C8">
        <w:rPr>
          <w:sz w:val="28"/>
          <w:szCs w:val="28"/>
          <w:lang w:val="ru-RU"/>
        </w:rPr>
        <w:t>до складу</w:t>
      </w:r>
      <w:proofErr w:type="gram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Франції</w:t>
      </w:r>
      <w:proofErr w:type="spellEnd"/>
      <w:r w:rsidRPr="006560C8">
        <w:rPr>
          <w:sz w:val="28"/>
          <w:szCs w:val="28"/>
          <w:lang w:val="ru-RU"/>
        </w:rPr>
        <w:t xml:space="preserve">;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 року, </w:t>
      </w:r>
      <w:proofErr w:type="spellStart"/>
      <w:r w:rsidRPr="006560C8">
        <w:rPr>
          <w:sz w:val="28"/>
          <w:szCs w:val="28"/>
          <w:lang w:val="ru-RU"/>
        </w:rPr>
        <w:t>другий</w:t>
      </w:r>
      <w:proofErr w:type="spellEnd"/>
      <w:r w:rsidRPr="006560C8">
        <w:rPr>
          <w:sz w:val="28"/>
          <w:szCs w:val="28"/>
          <w:lang w:val="ru-RU"/>
        </w:rPr>
        <w:t xml:space="preserve"> </w:t>
      </w:r>
      <w:proofErr w:type="spellStart"/>
      <w:r w:rsidRPr="006560C8">
        <w:rPr>
          <w:sz w:val="28"/>
          <w:szCs w:val="28"/>
          <w:lang w:val="ru-RU"/>
        </w:rPr>
        <w:t>розділ</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зветься</w:t>
      </w:r>
      <w:proofErr w:type="spellEnd"/>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r w:rsidRPr="006560C8">
        <w:rPr>
          <w:rStyle w:val="af0"/>
          <w:sz w:val="28"/>
          <w:szCs w:val="28"/>
        </w:rPr>
        <w:footnoteReference w:id="77"/>
      </w:r>
    </w:p>
    <w:p w:rsidR="000268FD" w:rsidRPr="006560C8" w:rsidRDefault="000268FD" w:rsidP="00B66DBD">
      <w:pPr>
        <w:spacing w:line="360" w:lineRule="auto"/>
        <w:ind w:firstLine="709"/>
        <w:jc w:val="both"/>
        <w:rPr>
          <w:i/>
          <w:sz w:val="28"/>
          <w:szCs w:val="28"/>
          <w:lang w:val="ru-RU"/>
        </w:rPr>
      </w:pPr>
      <w:proofErr w:type="spellStart"/>
      <w:r w:rsidRPr="006560C8">
        <w:rPr>
          <w:sz w:val="28"/>
          <w:szCs w:val="28"/>
          <w:lang w:val="ru-RU"/>
        </w:rPr>
        <w:lastRenderedPageBreak/>
        <w:t>Отже</w:t>
      </w:r>
      <w:proofErr w:type="spellEnd"/>
      <w:r w:rsidRPr="006560C8">
        <w:rPr>
          <w:sz w:val="28"/>
          <w:szCs w:val="28"/>
          <w:lang w:val="ru-RU"/>
        </w:rPr>
        <w:t xml:space="preserve">, </w:t>
      </w:r>
      <w:proofErr w:type="spellStart"/>
      <w:r w:rsidRPr="006560C8">
        <w:rPr>
          <w:b/>
          <w:i/>
          <w:sz w:val="28"/>
          <w:szCs w:val="28"/>
          <w:lang w:val="ru-RU"/>
        </w:rPr>
        <w:t>різниця</w:t>
      </w:r>
      <w:proofErr w:type="spellEnd"/>
      <w:r w:rsidRPr="006560C8">
        <w:rPr>
          <w:b/>
          <w:i/>
          <w:sz w:val="28"/>
          <w:szCs w:val="28"/>
          <w:lang w:val="ru-RU"/>
        </w:rPr>
        <w:t xml:space="preserve"> </w:t>
      </w:r>
      <w:proofErr w:type="spellStart"/>
      <w:r w:rsidRPr="006560C8">
        <w:rPr>
          <w:b/>
          <w:i/>
          <w:sz w:val="28"/>
          <w:szCs w:val="28"/>
          <w:lang w:val="ru-RU"/>
        </w:rPr>
        <w:t>між</w:t>
      </w:r>
      <w:proofErr w:type="spellEnd"/>
      <w:r w:rsidRPr="006560C8">
        <w:rPr>
          <w:b/>
          <w:i/>
          <w:sz w:val="28"/>
          <w:szCs w:val="28"/>
          <w:lang w:val="ru-RU"/>
        </w:rPr>
        <w:t xml:space="preserve"> правами </w:t>
      </w:r>
      <w:proofErr w:type="spellStart"/>
      <w:r w:rsidRPr="006560C8">
        <w:rPr>
          <w:b/>
          <w:i/>
          <w:sz w:val="28"/>
          <w:szCs w:val="28"/>
          <w:lang w:val="ru-RU"/>
        </w:rPr>
        <w:t>людини</w:t>
      </w:r>
      <w:proofErr w:type="spellEnd"/>
      <w:r w:rsidRPr="006560C8">
        <w:rPr>
          <w:b/>
          <w:i/>
          <w:sz w:val="28"/>
          <w:szCs w:val="28"/>
          <w:lang w:val="ru-RU"/>
        </w:rPr>
        <w:t xml:space="preserve"> і правами </w:t>
      </w:r>
      <w:proofErr w:type="spellStart"/>
      <w:r w:rsidRPr="006560C8">
        <w:rPr>
          <w:b/>
          <w:i/>
          <w:sz w:val="28"/>
          <w:szCs w:val="28"/>
          <w:lang w:val="ru-RU"/>
        </w:rPr>
        <w:t>громадянина</w:t>
      </w:r>
      <w:proofErr w:type="spellEnd"/>
      <w:r w:rsidRPr="006560C8">
        <w:rPr>
          <w:b/>
          <w:i/>
          <w:sz w:val="28"/>
          <w:szCs w:val="28"/>
          <w:lang w:val="ru-RU"/>
        </w:rPr>
        <w:t xml:space="preserve"> </w:t>
      </w:r>
      <w:proofErr w:type="spellStart"/>
      <w:r w:rsidRPr="006560C8">
        <w:rPr>
          <w:b/>
          <w:i/>
          <w:sz w:val="28"/>
          <w:szCs w:val="28"/>
          <w:lang w:val="ru-RU"/>
        </w:rPr>
        <w:t>полягає</w:t>
      </w:r>
      <w:proofErr w:type="spellEnd"/>
      <w:r w:rsidRPr="006560C8">
        <w:rPr>
          <w:b/>
          <w:i/>
          <w:sz w:val="28"/>
          <w:szCs w:val="28"/>
          <w:lang w:val="ru-RU"/>
        </w:rPr>
        <w:t xml:space="preserve"> у такому:</w:t>
      </w:r>
    </w:p>
    <w:p w:rsidR="000268FD" w:rsidRPr="006560C8" w:rsidRDefault="000268FD" w:rsidP="00B66DBD">
      <w:pPr>
        <w:spacing w:line="360" w:lineRule="auto"/>
        <w:ind w:firstLine="709"/>
        <w:jc w:val="both"/>
        <w:rPr>
          <w:i/>
          <w:sz w:val="28"/>
          <w:szCs w:val="28"/>
          <w:lang w:val="uk-UA"/>
        </w:rPr>
      </w:pPr>
      <w:proofErr w:type="spellStart"/>
      <w:r w:rsidRPr="006560C8">
        <w:rPr>
          <w:i/>
          <w:sz w:val="28"/>
          <w:szCs w:val="28"/>
        </w:rPr>
        <w:t>Права</w:t>
      </w:r>
      <w:proofErr w:type="spellEnd"/>
      <w:r w:rsidRPr="006560C8">
        <w:rPr>
          <w:i/>
          <w:sz w:val="28"/>
          <w:szCs w:val="28"/>
        </w:rPr>
        <w:t xml:space="preserve"> </w:t>
      </w:r>
      <w:proofErr w:type="spellStart"/>
      <w:r w:rsidRPr="006560C8">
        <w:rPr>
          <w:i/>
          <w:sz w:val="28"/>
          <w:szCs w:val="28"/>
        </w:rPr>
        <w:t>людини</w:t>
      </w:r>
      <w:proofErr w:type="spellEnd"/>
      <w:r w:rsidRPr="006560C8">
        <w:rPr>
          <w:i/>
          <w:sz w:val="28"/>
          <w:szCs w:val="28"/>
          <w:lang w:val="uk-UA"/>
        </w:rPr>
        <w:t>:</w:t>
      </w:r>
    </w:p>
    <w:p w:rsidR="000268FD" w:rsidRPr="006560C8" w:rsidRDefault="000268FD" w:rsidP="000C4C08">
      <w:pPr>
        <w:pStyle w:val="ab"/>
        <w:numPr>
          <w:ilvl w:val="0"/>
          <w:numId w:val="24"/>
        </w:numPr>
        <w:spacing w:line="360" w:lineRule="auto"/>
        <w:ind w:left="0" w:firstLine="709"/>
        <w:contextualSpacing/>
        <w:jc w:val="both"/>
        <w:rPr>
          <w:sz w:val="28"/>
          <w:szCs w:val="28"/>
          <w:lang w:val="uk-UA"/>
        </w:rPr>
      </w:pPr>
      <w:r w:rsidRPr="006560C8">
        <w:rPr>
          <w:sz w:val="28"/>
          <w:szCs w:val="28"/>
          <w:lang w:val="uk-UA"/>
        </w:rPr>
        <w:t>п</w:t>
      </w:r>
      <w:proofErr w:type="spellStart"/>
      <w:r w:rsidRPr="006560C8">
        <w:rPr>
          <w:sz w:val="28"/>
          <w:szCs w:val="28"/>
          <w:lang w:val="ru-RU"/>
        </w:rPr>
        <w:t>озатериторіальні</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державного </w:t>
      </w:r>
      <w:proofErr w:type="spellStart"/>
      <w:r w:rsidRPr="006560C8">
        <w:rPr>
          <w:sz w:val="28"/>
          <w:szCs w:val="28"/>
          <w:lang w:val="ru-RU"/>
        </w:rPr>
        <w:t>визнання</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закріплені</w:t>
      </w:r>
      <w:proofErr w:type="spellEnd"/>
      <w:r w:rsidRPr="006560C8">
        <w:rPr>
          <w:sz w:val="28"/>
          <w:szCs w:val="28"/>
          <w:lang w:val="uk-UA"/>
        </w:rPr>
        <w:t xml:space="preserve"> </w:t>
      </w:r>
      <w:r w:rsidRPr="006560C8">
        <w:rPr>
          <w:sz w:val="28"/>
          <w:szCs w:val="28"/>
          <w:lang w:val="ru-RU"/>
        </w:rPr>
        <w:t xml:space="preserve">в </w:t>
      </w:r>
      <w:proofErr w:type="spellStart"/>
      <w:r w:rsidRPr="006560C8">
        <w:rPr>
          <w:sz w:val="28"/>
          <w:szCs w:val="28"/>
          <w:lang w:val="ru-RU"/>
        </w:rPr>
        <w:t>законі</w:t>
      </w:r>
      <w:proofErr w:type="spellEnd"/>
      <w:r w:rsidRPr="006560C8">
        <w:rPr>
          <w:sz w:val="28"/>
          <w:szCs w:val="28"/>
          <w:lang w:val="ru-RU"/>
        </w:rPr>
        <w:t xml:space="preserve"> і поза </w:t>
      </w:r>
      <w:proofErr w:type="spellStart"/>
      <w:r w:rsidRPr="006560C8">
        <w:rPr>
          <w:sz w:val="28"/>
          <w:szCs w:val="28"/>
          <w:lang w:val="ru-RU"/>
        </w:rPr>
        <w:t>зв’язком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uk-UA"/>
        </w:rPr>
        <w:t xml:space="preserve"> </w:t>
      </w:r>
      <w:proofErr w:type="spellStart"/>
      <w:r w:rsidRPr="006560C8">
        <w:rPr>
          <w:sz w:val="28"/>
          <w:szCs w:val="28"/>
          <w:lang w:val="ru-RU"/>
        </w:rPr>
        <w:t>носія</w:t>
      </w:r>
      <w:proofErr w:type="spellEnd"/>
      <w:r w:rsidRPr="006560C8">
        <w:rPr>
          <w:sz w:val="28"/>
          <w:szCs w:val="28"/>
          <w:lang w:val="ru-RU"/>
        </w:rPr>
        <w:t xml:space="preserve"> з конкретною державою);</w:t>
      </w:r>
    </w:p>
    <w:p w:rsidR="000268FD" w:rsidRPr="006560C8" w:rsidRDefault="000268FD" w:rsidP="000C4C08">
      <w:pPr>
        <w:pStyle w:val="ab"/>
        <w:numPr>
          <w:ilvl w:val="0"/>
          <w:numId w:val="24"/>
        </w:numPr>
        <w:spacing w:line="360" w:lineRule="auto"/>
        <w:ind w:left="0" w:firstLine="709"/>
        <w:contextualSpacing/>
        <w:jc w:val="both"/>
        <w:rPr>
          <w:sz w:val="28"/>
          <w:szCs w:val="28"/>
          <w:lang w:val="uk-UA"/>
        </w:rPr>
      </w:pPr>
      <w:proofErr w:type="spellStart"/>
      <w:r w:rsidRPr="006560C8">
        <w:rPr>
          <w:sz w:val="28"/>
          <w:szCs w:val="28"/>
          <w:lang w:val="uk-UA"/>
        </w:rPr>
        <w:t>загальносоціальні</w:t>
      </w:r>
      <w:proofErr w:type="spellEnd"/>
      <w:r w:rsidRPr="006560C8">
        <w:rPr>
          <w:sz w:val="28"/>
          <w:szCs w:val="28"/>
          <w:lang w:val="uk-UA"/>
        </w:rPr>
        <w:t xml:space="preserve"> (належать людині за фактом народження як природні, невідчужувані права);</w:t>
      </w:r>
    </w:p>
    <w:p w:rsidR="000268FD" w:rsidRPr="006560C8" w:rsidRDefault="000268FD" w:rsidP="000C4C08">
      <w:pPr>
        <w:pStyle w:val="ab"/>
        <w:numPr>
          <w:ilvl w:val="0"/>
          <w:numId w:val="24"/>
        </w:numPr>
        <w:spacing w:line="360" w:lineRule="auto"/>
        <w:ind w:left="0" w:firstLine="709"/>
        <w:contextualSpacing/>
        <w:jc w:val="both"/>
        <w:rPr>
          <w:sz w:val="28"/>
          <w:szCs w:val="28"/>
          <w:lang w:val="uk-UA"/>
        </w:rPr>
      </w:pPr>
      <w:r w:rsidRPr="006560C8">
        <w:rPr>
          <w:sz w:val="28"/>
          <w:szCs w:val="28"/>
          <w:lang w:val="uk-UA"/>
        </w:rPr>
        <w:t>реалізуються у рамках будь-якого громадського суспільства, де б не знаходилася людина.</w:t>
      </w:r>
    </w:p>
    <w:p w:rsidR="000268FD" w:rsidRPr="006560C8" w:rsidRDefault="000268FD" w:rsidP="00B66DBD">
      <w:pPr>
        <w:spacing w:line="360" w:lineRule="auto"/>
        <w:ind w:firstLine="709"/>
        <w:jc w:val="both"/>
        <w:rPr>
          <w:i/>
          <w:sz w:val="28"/>
          <w:szCs w:val="28"/>
          <w:lang w:val="uk-UA"/>
        </w:rPr>
      </w:pPr>
      <w:proofErr w:type="spellStart"/>
      <w:r w:rsidRPr="006560C8">
        <w:rPr>
          <w:i/>
          <w:sz w:val="28"/>
          <w:szCs w:val="28"/>
        </w:rPr>
        <w:t>Права</w:t>
      </w:r>
      <w:proofErr w:type="spellEnd"/>
      <w:r w:rsidRPr="006560C8">
        <w:rPr>
          <w:i/>
          <w:sz w:val="28"/>
          <w:szCs w:val="28"/>
        </w:rPr>
        <w:t xml:space="preserve"> </w:t>
      </w:r>
      <w:proofErr w:type="spellStart"/>
      <w:r w:rsidRPr="006560C8">
        <w:rPr>
          <w:i/>
          <w:sz w:val="28"/>
          <w:szCs w:val="28"/>
        </w:rPr>
        <w:t>громадянина</w:t>
      </w:r>
      <w:proofErr w:type="spellEnd"/>
      <w:r w:rsidRPr="006560C8">
        <w:rPr>
          <w:i/>
          <w:sz w:val="28"/>
          <w:szCs w:val="28"/>
          <w:lang w:val="uk-UA"/>
        </w:rPr>
        <w:t>:</w:t>
      </w:r>
    </w:p>
    <w:p w:rsidR="000268FD" w:rsidRPr="006560C8" w:rsidRDefault="000268FD" w:rsidP="000C4C08">
      <w:pPr>
        <w:pStyle w:val="ab"/>
        <w:numPr>
          <w:ilvl w:val="0"/>
          <w:numId w:val="25"/>
        </w:numPr>
        <w:spacing w:line="360" w:lineRule="auto"/>
        <w:ind w:left="0" w:firstLine="709"/>
        <w:contextualSpacing/>
        <w:jc w:val="both"/>
        <w:rPr>
          <w:sz w:val="28"/>
          <w:szCs w:val="28"/>
          <w:lang w:val="uk-UA"/>
        </w:rPr>
      </w:pPr>
      <w:r w:rsidRPr="006560C8">
        <w:rPr>
          <w:sz w:val="28"/>
          <w:szCs w:val="28"/>
          <w:lang w:val="uk-UA"/>
        </w:rPr>
        <w:t xml:space="preserve"> територіальні (передбачають наявність громадянства, тобто особливий правовий зв’язок особи з державою);</w:t>
      </w:r>
    </w:p>
    <w:p w:rsidR="000268FD" w:rsidRPr="006560C8" w:rsidRDefault="000268FD" w:rsidP="000C4C08">
      <w:pPr>
        <w:pStyle w:val="ab"/>
        <w:numPr>
          <w:ilvl w:val="0"/>
          <w:numId w:val="25"/>
        </w:numPr>
        <w:spacing w:line="360" w:lineRule="auto"/>
        <w:ind w:left="0" w:firstLine="709"/>
        <w:contextualSpacing/>
        <w:jc w:val="both"/>
        <w:rPr>
          <w:sz w:val="28"/>
          <w:szCs w:val="28"/>
          <w:lang w:val="uk-UA"/>
        </w:rPr>
      </w:pPr>
      <w:r w:rsidRPr="006560C8">
        <w:rPr>
          <w:sz w:val="28"/>
          <w:szCs w:val="28"/>
          <w:lang w:val="uk-UA"/>
        </w:rPr>
        <w:t>спеціальні (закріплені в законодавстві і перебувають під захистом держави громадянином якої є дана особа), котрі реалізуються через систему правових відносин громадянина з державою.</w:t>
      </w:r>
    </w:p>
    <w:p w:rsidR="000268FD" w:rsidRPr="006560C8" w:rsidRDefault="000268FD" w:rsidP="00B66DBD">
      <w:pPr>
        <w:spacing w:line="360" w:lineRule="auto"/>
        <w:ind w:firstLine="709"/>
        <w:jc w:val="both"/>
        <w:rPr>
          <w:sz w:val="28"/>
          <w:szCs w:val="28"/>
          <w:highlight w:val="red"/>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ru-RU"/>
        </w:rPr>
        <w:t>2.</w:t>
      </w:r>
      <w:r w:rsidRPr="006560C8">
        <w:rPr>
          <w:b/>
          <w:sz w:val="28"/>
          <w:szCs w:val="28"/>
          <w:lang w:val="ru-RU"/>
        </w:rPr>
        <w:tab/>
      </w:r>
      <w:proofErr w:type="spellStart"/>
      <w:r w:rsidRPr="006560C8">
        <w:rPr>
          <w:b/>
          <w:sz w:val="28"/>
          <w:szCs w:val="28"/>
          <w:lang w:val="ru-RU"/>
        </w:rPr>
        <w:t>Покоління</w:t>
      </w:r>
      <w:proofErr w:type="spellEnd"/>
      <w:r w:rsidRPr="006560C8">
        <w:rPr>
          <w:b/>
          <w:sz w:val="28"/>
          <w:szCs w:val="28"/>
          <w:lang w:val="ru-RU"/>
        </w:rPr>
        <w:t xml:space="preserve"> прав </w:t>
      </w:r>
      <w:proofErr w:type="spellStart"/>
      <w:r w:rsidRPr="006560C8">
        <w:rPr>
          <w:b/>
          <w:sz w:val="28"/>
          <w:szCs w:val="28"/>
          <w:lang w:val="ru-RU"/>
        </w:rPr>
        <w:t>людини</w:t>
      </w:r>
      <w:proofErr w:type="spellEnd"/>
      <w:r w:rsidRPr="006560C8">
        <w:rPr>
          <w:b/>
          <w:sz w:val="28"/>
          <w:szCs w:val="28"/>
          <w:lang w:val="ru-RU"/>
        </w:rPr>
        <w:t xml:space="preserve">. </w:t>
      </w:r>
      <w:proofErr w:type="spellStart"/>
      <w:r w:rsidRPr="006560C8">
        <w:rPr>
          <w:b/>
          <w:sz w:val="28"/>
          <w:szCs w:val="28"/>
          <w:lang w:val="ru-RU"/>
        </w:rPr>
        <w:t>Основні</w:t>
      </w:r>
      <w:proofErr w:type="spellEnd"/>
      <w:r w:rsidRPr="006560C8">
        <w:rPr>
          <w:b/>
          <w:sz w:val="28"/>
          <w:szCs w:val="28"/>
          <w:lang w:val="ru-RU"/>
        </w:rPr>
        <w:t xml:space="preserve"> </w:t>
      </w:r>
      <w:proofErr w:type="spellStart"/>
      <w:r w:rsidRPr="006560C8">
        <w:rPr>
          <w:b/>
          <w:sz w:val="28"/>
          <w:szCs w:val="28"/>
          <w:lang w:val="ru-RU"/>
        </w:rPr>
        <w:t>концепції</w:t>
      </w:r>
      <w:proofErr w:type="spellEnd"/>
      <w:r w:rsidRPr="006560C8">
        <w:rPr>
          <w:b/>
          <w:sz w:val="28"/>
          <w:szCs w:val="28"/>
          <w:lang w:val="ru-RU"/>
        </w:rPr>
        <w:t xml:space="preserve"> прав </w:t>
      </w:r>
      <w:proofErr w:type="spellStart"/>
      <w:r w:rsidRPr="006560C8">
        <w:rPr>
          <w:b/>
          <w:sz w:val="28"/>
          <w:szCs w:val="28"/>
          <w:lang w:val="ru-RU"/>
        </w:rPr>
        <w:t>людини</w:t>
      </w:r>
      <w:proofErr w:type="spellEnd"/>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Історично</w:t>
      </w:r>
      <w:proofErr w:type="spellEnd"/>
      <w:r w:rsidRPr="006560C8">
        <w:rPr>
          <w:sz w:val="28"/>
          <w:szCs w:val="28"/>
          <w:lang w:val="ru-RU"/>
        </w:rPr>
        <w:t xml:space="preserve"> складно </w:t>
      </w:r>
      <w:proofErr w:type="spellStart"/>
      <w:r w:rsidRPr="006560C8">
        <w:rPr>
          <w:sz w:val="28"/>
          <w:szCs w:val="28"/>
          <w:lang w:val="ru-RU"/>
        </w:rPr>
        <w:t>визначити</w:t>
      </w:r>
      <w:proofErr w:type="spellEnd"/>
      <w:r w:rsidRPr="006560C8">
        <w:rPr>
          <w:sz w:val="28"/>
          <w:szCs w:val="28"/>
          <w:lang w:val="ru-RU"/>
        </w:rPr>
        <w:t xml:space="preserve">, коли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чітко</w:t>
      </w:r>
      <w:proofErr w:type="spellEnd"/>
      <w:r w:rsidRPr="006560C8">
        <w:rPr>
          <w:sz w:val="28"/>
          <w:szCs w:val="28"/>
          <w:lang w:val="ru-RU"/>
        </w:rPr>
        <w:t xml:space="preserve"> </w:t>
      </w:r>
      <w:proofErr w:type="spellStart"/>
      <w:r w:rsidRPr="006560C8">
        <w:rPr>
          <w:sz w:val="28"/>
          <w:szCs w:val="28"/>
          <w:lang w:val="ru-RU"/>
        </w:rPr>
        <w:t>сформульовані</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У </w:t>
      </w:r>
      <w:proofErr w:type="spellStart"/>
      <w:r w:rsidRPr="006560C8">
        <w:rPr>
          <w:sz w:val="28"/>
          <w:szCs w:val="28"/>
          <w:lang w:val="ru-RU"/>
        </w:rPr>
        <w:t>країнах</w:t>
      </w:r>
      <w:proofErr w:type="spellEnd"/>
      <w:r w:rsidRPr="006560C8">
        <w:rPr>
          <w:sz w:val="28"/>
          <w:szCs w:val="28"/>
          <w:lang w:val="ru-RU"/>
        </w:rPr>
        <w:t xml:space="preserve"> Сходу (Китай, Вавилон, </w:t>
      </w:r>
      <w:proofErr w:type="spellStart"/>
      <w:r w:rsidRPr="006560C8">
        <w:rPr>
          <w:sz w:val="28"/>
          <w:szCs w:val="28"/>
          <w:lang w:val="ru-RU"/>
        </w:rPr>
        <w:t>Єгипет</w:t>
      </w:r>
      <w:proofErr w:type="spellEnd"/>
      <w:r w:rsidRPr="006560C8">
        <w:rPr>
          <w:sz w:val="28"/>
          <w:szCs w:val="28"/>
          <w:lang w:val="ru-RU"/>
        </w:rPr>
        <w:t xml:space="preserve">), як і в </w:t>
      </w:r>
      <w:proofErr w:type="spellStart"/>
      <w:r w:rsidRPr="006560C8">
        <w:rPr>
          <w:sz w:val="28"/>
          <w:szCs w:val="28"/>
          <w:lang w:val="ru-RU"/>
        </w:rPr>
        <w:t>античних</w:t>
      </w:r>
      <w:proofErr w:type="spellEnd"/>
      <w:r w:rsidRPr="006560C8">
        <w:rPr>
          <w:sz w:val="28"/>
          <w:szCs w:val="28"/>
          <w:lang w:val="ru-RU"/>
        </w:rPr>
        <w:t xml:space="preserve"> </w:t>
      </w:r>
      <w:proofErr w:type="spellStart"/>
      <w:r w:rsidRPr="006560C8">
        <w:rPr>
          <w:sz w:val="28"/>
          <w:szCs w:val="28"/>
          <w:lang w:val="ru-RU"/>
        </w:rPr>
        <w:t>Греції</w:t>
      </w:r>
      <w:proofErr w:type="spellEnd"/>
      <w:r w:rsidRPr="006560C8">
        <w:rPr>
          <w:sz w:val="28"/>
          <w:szCs w:val="28"/>
          <w:lang w:val="ru-RU"/>
        </w:rPr>
        <w:t xml:space="preserve"> та </w:t>
      </w:r>
      <w:proofErr w:type="spellStart"/>
      <w:r w:rsidRPr="006560C8">
        <w:rPr>
          <w:sz w:val="28"/>
          <w:szCs w:val="28"/>
          <w:lang w:val="ru-RU"/>
        </w:rPr>
        <w:t>Римі</w:t>
      </w:r>
      <w:proofErr w:type="spellEnd"/>
      <w:r w:rsidRPr="006560C8">
        <w:rPr>
          <w:sz w:val="28"/>
          <w:szCs w:val="28"/>
          <w:lang w:val="ru-RU"/>
        </w:rPr>
        <w:t xml:space="preserve"> </w:t>
      </w:r>
      <w:proofErr w:type="spellStart"/>
      <w:r w:rsidRPr="006560C8">
        <w:rPr>
          <w:sz w:val="28"/>
          <w:szCs w:val="28"/>
          <w:lang w:val="ru-RU"/>
        </w:rPr>
        <w:t>власне</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не </w:t>
      </w:r>
      <w:proofErr w:type="spellStart"/>
      <w:r w:rsidRPr="006560C8">
        <w:rPr>
          <w:sz w:val="28"/>
          <w:szCs w:val="28"/>
          <w:lang w:val="ru-RU"/>
        </w:rPr>
        <w:t>існувало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У </w:t>
      </w:r>
      <w:proofErr w:type="spellStart"/>
      <w:r w:rsidRPr="006560C8">
        <w:rPr>
          <w:sz w:val="28"/>
          <w:szCs w:val="28"/>
          <w:lang w:val="ru-RU"/>
        </w:rPr>
        <w:t>становленні</w:t>
      </w:r>
      <w:proofErr w:type="spellEnd"/>
      <w:r w:rsidRPr="006560C8">
        <w:rPr>
          <w:sz w:val="28"/>
          <w:szCs w:val="28"/>
          <w:lang w:val="ru-RU"/>
        </w:rPr>
        <w:t xml:space="preserve"> та </w:t>
      </w:r>
      <w:proofErr w:type="spellStart"/>
      <w:r w:rsidRPr="006560C8">
        <w:rPr>
          <w:sz w:val="28"/>
          <w:szCs w:val="28"/>
          <w:lang w:val="ru-RU"/>
        </w:rPr>
        <w:t>розвитку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виділяти</w:t>
      </w:r>
      <w:proofErr w:type="spellEnd"/>
      <w:r w:rsidRPr="006560C8">
        <w:rPr>
          <w:sz w:val="28"/>
          <w:szCs w:val="28"/>
          <w:lang w:val="ru-RU"/>
        </w:rPr>
        <w:t xml:space="preserve"> три </w:t>
      </w:r>
      <w:proofErr w:type="spellStart"/>
      <w:r w:rsidRPr="006560C8">
        <w:rPr>
          <w:sz w:val="28"/>
          <w:szCs w:val="28"/>
          <w:lang w:val="ru-RU"/>
        </w:rPr>
        <w:t>хвилі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покоління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а на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виділяють</w:t>
      </w:r>
      <w:proofErr w:type="spellEnd"/>
      <w:r w:rsidRPr="006560C8">
        <w:rPr>
          <w:sz w:val="28"/>
          <w:szCs w:val="28"/>
          <w:lang w:val="ru-RU"/>
        </w:rPr>
        <w:t xml:space="preserve"> </w:t>
      </w:r>
      <w:proofErr w:type="spellStart"/>
      <w:r w:rsidRPr="006560C8">
        <w:rPr>
          <w:sz w:val="28"/>
          <w:szCs w:val="28"/>
          <w:lang w:val="ru-RU"/>
        </w:rPr>
        <w:t>вже</w:t>
      </w:r>
      <w:proofErr w:type="spellEnd"/>
      <w:r w:rsidRPr="006560C8">
        <w:rPr>
          <w:sz w:val="28"/>
          <w:szCs w:val="28"/>
          <w:lang w:val="ru-RU"/>
        </w:rPr>
        <w:t xml:space="preserve"> </w:t>
      </w:r>
      <w:proofErr w:type="spellStart"/>
      <w:r w:rsidRPr="006560C8">
        <w:rPr>
          <w:sz w:val="28"/>
          <w:szCs w:val="28"/>
          <w:lang w:val="ru-RU"/>
        </w:rPr>
        <w:t>чотири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поколінь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а) Права </w:t>
      </w:r>
      <w:proofErr w:type="spellStart"/>
      <w:r w:rsidRPr="006560C8">
        <w:rPr>
          <w:i/>
          <w:sz w:val="28"/>
          <w:szCs w:val="28"/>
          <w:lang w:val="ru-RU"/>
        </w:rPr>
        <w:t>першого</w:t>
      </w:r>
      <w:proofErr w:type="spellEnd"/>
      <w:r w:rsidRPr="006560C8">
        <w:rPr>
          <w:i/>
          <w:sz w:val="28"/>
          <w:szCs w:val="28"/>
          <w:lang w:val="ru-RU"/>
        </w:rPr>
        <w:t xml:space="preserve"> </w:t>
      </w:r>
      <w:proofErr w:type="spellStart"/>
      <w:r w:rsidRPr="006560C8">
        <w:rPr>
          <w:i/>
          <w:sz w:val="28"/>
          <w:szCs w:val="28"/>
          <w:lang w:val="ru-RU"/>
        </w:rPr>
        <w:t>покоління</w:t>
      </w:r>
      <w:proofErr w:type="spellEnd"/>
      <w:r w:rsidRPr="006560C8">
        <w:rPr>
          <w:i/>
          <w:sz w:val="28"/>
          <w:szCs w:val="28"/>
          <w:lang w:val="ru-RU"/>
        </w:rPr>
        <w:t>.</w:t>
      </w:r>
      <w:r w:rsidRPr="006560C8">
        <w:rPr>
          <w:sz w:val="28"/>
          <w:szCs w:val="28"/>
          <w:lang w:val="ru-RU"/>
        </w:rPr>
        <w:t xml:space="preserve"> Перша </w:t>
      </w:r>
      <w:proofErr w:type="spellStart"/>
      <w:r w:rsidRPr="006560C8">
        <w:rPr>
          <w:sz w:val="28"/>
          <w:szCs w:val="28"/>
          <w:lang w:val="ru-RU"/>
        </w:rPr>
        <w:t>хвиля</w:t>
      </w:r>
      <w:proofErr w:type="spellEnd"/>
      <w:r w:rsidRPr="006560C8">
        <w:rPr>
          <w:sz w:val="28"/>
          <w:szCs w:val="28"/>
          <w:lang w:val="ru-RU"/>
        </w:rPr>
        <w:t xml:space="preserve"> </w:t>
      </w:r>
      <w:proofErr w:type="spellStart"/>
      <w:r w:rsidRPr="006560C8">
        <w:rPr>
          <w:sz w:val="28"/>
          <w:szCs w:val="28"/>
          <w:lang w:val="ru-RU"/>
        </w:rPr>
        <w:t>лежить</w:t>
      </w:r>
      <w:proofErr w:type="spellEnd"/>
      <w:r w:rsidRPr="006560C8">
        <w:rPr>
          <w:sz w:val="28"/>
          <w:szCs w:val="28"/>
          <w:lang w:val="ru-RU"/>
        </w:rPr>
        <w:t xml:space="preserve"> в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зародження</w:t>
      </w:r>
      <w:proofErr w:type="spellEnd"/>
      <w:r w:rsidRPr="006560C8">
        <w:rPr>
          <w:sz w:val="28"/>
          <w:szCs w:val="28"/>
          <w:lang w:val="ru-RU"/>
        </w:rPr>
        <w:t xml:space="preserve"> </w:t>
      </w:r>
      <w:proofErr w:type="spellStart"/>
      <w:r w:rsidRPr="006560C8">
        <w:rPr>
          <w:sz w:val="28"/>
          <w:szCs w:val="28"/>
          <w:lang w:val="ru-RU"/>
        </w:rPr>
        <w:t>конституціоналізму</w:t>
      </w:r>
      <w:proofErr w:type="spellEnd"/>
      <w:r w:rsidRPr="006560C8">
        <w:rPr>
          <w:sz w:val="28"/>
          <w:szCs w:val="28"/>
          <w:lang w:val="ru-RU"/>
        </w:rPr>
        <w:t xml:space="preserve">. У перших </w:t>
      </w:r>
      <w:proofErr w:type="spellStart"/>
      <w:r w:rsidRPr="006560C8">
        <w:rPr>
          <w:sz w:val="28"/>
          <w:szCs w:val="28"/>
          <w:lang w:val="ru-RU"/>
        </w:rPr>
        <w:t>конституційних</w:t>
      </w:r>
      <w:proofErr w:type="spellEnd"/>
      <w:r w:rsidRPr="006560C8">
        <w:rPr>
          <w:sz w:val="28"/>
          <w:szCs w:val="28"/>
          <w:lang w:val="ru-RU"/>
        </w:rPr>
        <w:t xml:space="preserve"> актах </w:t>
      </w:r>
      <w:proofErr w:type="spellStart"/>
      <w:r w:rsidRPr="006560C8">
        <w:rPr>
          <w:sz w:val="28"/>
          <w:szCs w:val="28"/>
          <w:lang w:val="ru-RU"/>
        </w:rPr>
        <w:t>фіксувалися</w:t>
      </w:r>
      <w:proofErr w:type="spellEnd"/>
      <w:r w:rsidRPr="006560C8">
        <w:rPr>
          <w:sz w:val="28"/>
          <w:szCs w:val="28"/>
          <w:lang w:val="ru-RU"/>
        </w:rPr>
        <w:t xml:space="preserve"> </w:t>
      </w:r>
      <w:proofErr w:type="spellStart"/>
      <w:r w:rsidRPr="006560C8">
        <w:rPr>
          <w:sz w:val="28"/>
          <w:szCs w:val="28"/>
          <w:lang w:val="ru-RU"/>
        </w:rPr>
        <w:t>ліберальні</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стосувалися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особистого</w:t>
      </w:r>
      <w:proofErr w:type="spellEnd"/>
      <w:r w:rsidRPr="006560C8">
        <w:rPr>
          <w:sz w:val="28"/>
          <w:szCs w:val="28"/>
          <w:lang w:val="ru-RU"/>
        </w:rPr>
        <w:t xml:space="preserve"> та </w:t>
      </w:r>
      <w:proofErr w:type="spellStart"/>
      <w:r w:rsidRPr="006560C8">
        <w:rPr>
          <w:sz w:val="28"/>
          <w:szCs w:val="28"/>
          <w:lang w:val="ru-RU"/>
        </w:rPr>
        <w:t>політичного</w:t>
      </w:r>
      <w:proofErr w:type="spellEnd"/>
      <w:r w:rsidRPr="006560C8">
        <w:rPr>
          <w:sz w:val="28"/>
          <w:szCs w:val="28"/>
          <w:lang w:val="ru-RU"/>
        </w:rPr>
        <w:t xml:space="preserve"> статусу.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визнані</w:t>
      </w:r>
      <w:proofErr w:type="spellEnd"/>
      <w:r w:rsidRPr="006560C8">
        <w:rPr>
          <w:sz w:val="28"/>
          <w:szCs w:val="28"/>
          <w:lang w:val="ru-RU"/>
        </w:rPr>
        <w:t xml:space="preserve"> право на </w:t>
      </w:r>
      <w:proofErr w:type="spellStart"/>
      <w:r w:rsidRPr="006560C8">
        <w:rPr>
          <w:sz w:val="28"/>
          <w:szCs w:val="28"/>
          <w:lang w:val="ru-RU"/>
        </w:rPr>
        <w:t>гідність</w:t>
      </w:r>
      <w:proofErr w:type="spellEnd"/>
      <w:r w:rsidRPr="006560C8">
        <w:rPr>
          <w:sz w:val="28"/>
          <w:szCs w:val="28"/>
          <w:lang w:val="ru-RU"/>
        </w:rPr>
        <w:t xml:space="preserve">, свободу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її</w:t>
      </w:r>
      <w:proofErr w:type="spellEnd"/>
      <w:r w:rsidRPr="006560C8">
        <w:rPr>
          <w:sz w:val="28"/>
          <w:szCs w:val="28"/>
          <w:lang w:val="ru-RU"/>
        </w:rPr>
        <w:t xml:space="preserve"> особисту </w:t>
      </w:r>
      <w:r w:rsidRPr="006560C8">
        <w:rPr>
          <w:sz w:val="28"/>
          <w:szCs w:val="28"/>
          <w:lang w:val="uk-UA"/>
        </w:rPr>
        <w:t>н</w:t>
      </w:r>
      <w:proofErr w:type="spellStart"/>
      <w:r w:rsidRPr="006560C8">
        <w:rPr>
          <w:sz w:val="28"/>
          <w:szCs w:val="28"/>
          <w:lang w:val="ru-RU"/>
        </w:rPr>
        <w:t>едоторканність</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процесуальні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r w:rsidRPr="006560C8">
        <w:rPr>
          <w:sz w:val="28"/>
          <w:szCs w:val="28"/>
        </w:rPr>
        <w:t>habeas</w:t>
      </w:r>
      <w:r w:rsidRPr="006560C8">
        <w:rPr>
          <w:sz w:val="28"/>
          <w:szCs w:val="28"/>
          <w:lang w:val="ru-RU"/>
        </w:rPr>
        <w:t xml:space="preserve"> </w:t>
      </w:r>
      <w:r w:rsidRPr="006560C8">
        <w:rPr>
          <w:sz w:val="28"/>
          <w:szCs w:val="28"/>
        </w:rPr>
        <w:t>corpus</w:t>
      </w:r>
      <w:r w:rsidRPr="006560C8">
        <w:rPr>
          <w:sz w:val="28"/>
          <w:szCs w:val="28"/>
          <w:lang w:val="ru-RU"/>
        </w:rPr>
        <w:t xml:space="preserve">, </w:t>
      </w:r>
      <w:proofErr w:type="spellStart"/>
      <w:r w:rsidRPr="006560C8">
        <w:rPr>
          <w:sz w:val="28"/>
          <w:szCs w:val="28"/>
          <w:lang w:val="ru-RU"/>
        </w:rPr>
        <w:t>недоторканність</w:t>
      </w:r>
      <w:proofErr w:type="spellEnd"/>
      <w:r w:rsidRPr="006560C8">
        <w:rPr>
          <w:sz w:val="28"/>
          <w:szCs w:val="28"/>
          <w:lang w:val="ru-RU"/>
        </w:rPr>
        <w:t xml:space="preserve"> </w:t>
      </w:r>
      <w:proofErr w:type="spellStart"/>
      <w:r w:rsidRPr="006560C8">
        <w:rPr>
          <w:sz w:val="28"/>
          <w:szCs w:val="28"/>
          <w:lang w:val="ru-RU"/>
        </w:rPr>
        <w:t>житла</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У</w:t>
      </w:r>
      <w:r w:rsidRPr="006560C8">
        <w:rPr>
          <w:sz w:val="28"/>
          <w:szCs w:val="28"/>
          <w:lang w:val="uk-UA"/>
        </w:rPr>
        <w:t xml:space="preserve"> </w:t>
      </w:r>
      <w:proofErr w:type="spellStart"/>
      <w:r w:rsidRPr="006560C8">
        <w:rPr>
          <w:sz w:val="28"/>
          <w:szCs w:val="28"/>
          <w:lang w:val="ru-RU"/>
        </w:rPr>
        <w:t>політичній</w:t>
      </w:r>
      <w:proofErr w:type="spellEnd"/>
      <w:r w:rsidRPr="006560C8">
        <w:rPr>
          <w:sz w:val="28"/>
          <w:szCs w:val="28"/>
          <w:lang w:val="ru-RU"/>
        </w:rPr>
        <w:t xml:space="preserve">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визнавалося</w:t>
      </w:r>
      <w:proofErr w:type="spellEnd"/>
      <w:r w:rsidRPr="006560C8">
        <w:rPr>
          <w:sz w:val="28"/>
          <w:szCs w:val="28"/>
          <w:lang w:val="ru-RU"/>
        </w:rPr>
        <w:t xml:space="preserve"> свобода </w:t>
      </w:r>
      <w:proofErr w:type="spellStart"/>
      <w:r w:rsidRPr="006560C8">
        <w:rPr>
          <w:sz w:val="28"/>
          <w:szCs w:val="28"/>
          <w:lang w:val="ru-RU"/>
        </w:rPr>
        <w:t>совісті</w:t>
      </w:r>
      <w:proofErr w:type="spellEnd"/>
      <w:r w:rsidRPr="006560C8">
        <w:rPr>
          <w:sz w:val="28"/>
          <w:szCs w:val="28"/>
          <w:lang w:val="ru-RU"/>
        </w:rPr>
        <w:t xml:space="preserve"> і </w:t>
      </w:r>
      <w:proofErr w:type="spellStart"/>
      <w:r w:rsidRPr="006560C8">
        <w:rPr>
          <w:sz w:val="28"/>
          <w:szCs w:val="28"/>
          <w:lang w:val="ru-RU"/>
        </w:rPr>
        <w:t>віросповідання</w:t>
      </w:r>
      <w:proofErr w:type="spellEnd"/>
      <w:r w:rsidRPr="006560C8">
        <w:rPr>
          <w:sz w:val="28"/>
          <w:szCs w:val="28"/>
          <w:lang w:val="ru-RU"/>
        </w:rPr>
        <w:t xml:space="preserve">, слова і </w:t>
      </w:r>
      <w:proofErr w:type="spellStart"/>
      <w:r w:rsidRPr="006560C8">
        <w:rPr>
          <w:sz w:val="28"/>
          <w:szCs w:val="28"/>
          <w:lang w:val="ru-RU"/>
        </w:rPr>
        <w:t>друку</w:t>
      </w:r>
      <w:proofErr w:type="spellEnd"/>
      <w:r w:rsidRPr="006560C8">
        <w:rPr>
          <w:sz w:val="28"/>
          <w:szCs w:val="28"/>
          <w:lang w:val="ru-RU"/>
        </w:rPr>
        <w:t xml:space="preserve">, </w:t>
      </w:r>
      <w:proofErr w:type="spellStart"/>
      <w:r w:rsidRPr="006560C8">
        <w:rPr>
          <w:sz w:val="28"/>
          <w:szCs w:val="28"/>
          <w:lang w:val="ru-RU"/>
        </w:rPr>
        <w:t>виборче</w:t>
      </w:r>
      <w:proofErr w:type="spellEnd"/>
      <w:r w:rsidRPr="006560C8">
        <w:rPr>
          <w:sz w:val="28"/>
          <w:szCs w:val="28"/>
          <w:lang w:val="ru-RU"/>
        </w:rPr>
        <w:t xml:space="preserve"> право.</w:t>
      </w:r>
    </w:p>
    <w:p w:rsidR="000268FD" w:rsidRPr="006560C8" w:rsidRDefault="000268FD" w:rsidP="00B66DBD">
      <w:pPr>
        <w:spacing w:line="360" w:lineRule="auto"/>
        <w:ind w:firstLine="709"/>
        <w:jc w:val="both"/>
        <w:rPr>
          <w:sz w:val="28"/>
          <w:szCs w:val="28"/>
          <w:lang w:val="ru-RU"/>
        </w:rPr>
      </w:pPr>
      <w:r w:rsidRPr="006560C8">
        <w:rPr>
          <w:i/>
          <w:sz w:val="28"/>
          <w:szCs w:val="28"/>
          <w:lang w:val="ru-RU"/>
        </w:rPr>
        <w:lastRenderedPageBreak/>
        <w:t xml:space="preserve">б) Права другого </w:t>
      </w:r>
      <w:proofErr w:type="spellStart"/>
      <w:r w:rsidRPr="006560C8">
        <w:rPr>
          <w:i/>
          <w:sz w:val="28"/>
          <w:szCs w:val="28"/>
          <w:lang w:val="ru-RU"/>
        </w:rPr>
        <w:t>покоління</w:t>
      </w:r>
      <w:proofErr w:type="spellEnd"/>
      <w:r w:rsidRPr="006560C8">
        <w:rPr>
          <w:i/>
          <w:sz w:val="28"/>
          <w:szCs w:val="28"/>
          <w:lang w:val="ru-RU"/>
        </w:rPr>
        <w:t>.</w:t>
      </w:r>
      <w:r w:rsidRPr="006560C8">
        <w:rPr>
          <w:sz w:val="28"/>
          <w:szCs w:val="28"/>
          <w:lang w:val="ru-RU"/>
        </w:rPr>
        <w:t xml:space="preserve"> У </w:t>
      </w:r>
      <w:proofErr w:type="spellStart"/>
      <w:r w:rsidRPr="006560C8">
        <w:rPr>
          <w:sz w:val="28"/>
          <w:szCs w:val="28"/>
          <w:lang w:val="ru-RU"/>
        </w:rPr>
        <w:t>першій</w:t>
      </w:r>
      <w:proofErr w:type="spellEnd"/>
      <w:r w:rsidRPr="006560C8">
        <w:rPr>
          <w:sz w:val="28"/>
          <w:szCs w:val="28"/>
          <w:lang w:val="ru-RU"/>
        </w:rPr>
        <w:t xml:space="preserve"> </w:t>
      </w:r>
      <w:proofErr w:type="spellStart"/>
      <w:r w:rsidRPr="006560C8">
        <w:rPr>
          <w:sz w:val="28"/>
          <w:szCs w:val="28"/>
          <w:lang w:val="ru-RU"/>
        </w:rPr>
        <w:t>половині</w:t>
      </w:r>
      <w:proofErr w:type="spellEnd"/>
      <w:r w:rsidRPr="006560C8">
        <w:rPr>
          <w:sz w:val="28"/>
          <w:szCs w:val="28"/>
          <w:lang w:val="ru-RU"/>
        </w:rPr>
        <w:t xml:space="preserve"> ХХ </w:t>
      </w:r>
      <w:proofErr w:type="spellStart"/>
      <w:r w:rsidRPr="006560C8">
        <w:rPr>
          <w:sz w:val="28"/>
          <w:szCs w:val="28"/>
          <w:lang w:val="ru-RU"/>
        </w:rPr>
        <w:t>століття</w:t>
      </w:r>
      <w:proofErr w:type="spellEnd"/>
      <w:r w:rsidRPr="006560C8">
        <w:rPr>
          <w:sz w:val="28"/>
          <w:szCs w:val="28"/>
          <w:lang w:val="ru-RU"/>
        </w:rPr>
        <w:t xml:space="preserve">, як правило у </w:t>
      </w:r>
      <w:proofErr w:type="spellStart"/>
      <w:r w:rsidRPr="006560C8">
        <w:rPr>
          <w:sz w:val="28"/>
          <w:szCs w:val="28"/>
          <w:lang w:val="ru-RU"/>
        </w:rPr>
        <w:t>країнах</w:t>
      </w:r>
      <w:proofErr w:type="spellEnd"/>
      <w:r w:rsidRPr="006560C8">
        <w:rPr>
          <w:sz w:val="28"/>
          <w:szCs w:val="28"/>
          <w:lang w:val="ru-RU"/>
        </w:rPr>
        <w:t xml:space="preserve"> </w:t>
      </w:r>
      <w:proofErr w:type="spellStart"/>
      <w:r w:rsidRPr="006560C8">
        <w:rPr>
          <w:sz w:val="28"/>
          <w:szCs w:val="28"/>
          <w:lang w:val="ru-RU"/>
        </w:rPr>
        <w:t>т.зв</w:t>
      </w:r>
      <w:proofErr w:type="spellEnd"/>
      <w:r w:rsidRPr="006560C8">
        <w:rPr>
          <w:sz w:val="28"/>
          <w:szCs w:val="28"/>
          <w:lang w:val="ru-RU"/>
        </w:rPr>
        <w:t>. «</w:t>
      </w:r>
      <w:proofErr w:type="spellStart"/>
      <w:r w:rsidRPr="006560C8">
        <w:rPr>
          <w:sz w:val="28"/>
          <w:szCs w:val="28"/>
          <w:lang w:val="ru-RU"/>
        </w:rPr>
        <w:t>соціалістичного</w:t>
      </w:r>
      <w:proofErr w:type="spellEnd"/>
      <w:r w:rsidRPr="006560C8">
        <w:rPr>
          <w:sz w:val="28"/>
          <w:szCs w:val="28"/>
          <w:lang w:val="ru-RU"/>
        </w:rPr>
        <w:t xml:space="preserve"> табору» </w:t>
      </w:r>
      <w:proofErr w:type="spellStart"/>
      <w:r w:rsidRPr="006560C8">
        <w:rPr>
          <w:sz w:val="28"/>
          <w:szCs w:val="28"/>
          <w:lang w:val="ru-RU"/>
        </w:rPr>
        <w:t>з’являються</w:t>
      </w:r>
      <w:proofErr w:type="spellEnd"/>
      <w:r w:rsidRPr="006560C8">
        <w:rPr>
          <w:sz w:val="28"/>
          <w:szCs w:val="28"/>
          <w:lang w:val="ru-RU"/>
        </w:rPr>
        <w:t xml:space="preserve"> права </w:t>
      </w:r>
      <w:proofErr w:type="spellStart"/>
      <w:r w:rsidRPr="006560C8">
        <w:rPr>
          <w:sz w:val="28"/>
          <w:szCs w:val="28"/>
          <w:lang w:val="ru-RU"/>
        </w:rPr>
        <w:t>соціально-економічного</w:t>
      </w:r>
      <w:proofErr w:type="spellEnd"/>
      <w:r w:rsidRPr="006560C8">
        <w:rPr>
          <w:sz w:val="28"/>
          <w:szCs w:val="28"/>
          <w:lang w:val="ru-RU"/>
        </w:rPr>
        <w:t xml:space="preserve"> характеру, </w:t>
      </w:r>
      <w:proofErr w:type="spellStart"/>
      <w:r w:rsidRPr="006560C8">
        <w:rPr>
          <w:sz w:val="28"/>
          <w:szCs w:val="28"/>
          <w:lang w:val="ru-RU"/>
        </w:rPr>
        <w:t>які</w:t>
      </w:r>
      <w:proofErr w:type="spellEnd"/>
      <w:r w:rsidRPr="006560C8">
        <w:rPr>
          <w:sz w:val="28"/>
          <w:szCs w:val="28"/>
          <w:lang w:val="ru-RU"/>
        </w:rPr>
        <w:t xml:space="preserve"> за </w:t>
      </w:r>
      <w:proofErr w:type="spellStart"/>
      <w:r w:rsidRPr="006560C8">
        <w:rPr>
          <w:sz w:val="28"/>
          <w:szCs w:val="28"/>
          <w:lang w:val="ru-RU"/>
        </w:rPr>
        <w:t>своєю</w:t>
      </w:r>
      <w:proofErr w:type="spellEnd"/>
      <w:r w:rsidRPr="006560C8">
        <w:rPr>
          <w:sz w:val="28"/>
          <w:szCs w:val="28"/>
          <w:lang w:val="ru-RU"/>
        </w:rPr>
        <w:t xml:space="preserve"> природою є </w:t>
      </w:r>
      <w:proofErr w:type="spellStart"/>
      <w:r w:rsidRPr="006560C8">
        <w:rPr>
          <w:sz w:val="28"/>
          <w:szCs w:val="28"/>
          <w:lang w:val="ru-RU"/>
        </w:rPr>
        <w:t>програмними</w:t>
      </w:r>
      <w:proofErr w:type="spellEnd"/>
      <w:r w:rsidRPr="006560C8">
        <w:rPr>
          <w:sz w:val="28"/>
          <w:szCs w:val="28"/>
          <w:lang w:val="ru-RU"/>
        </w:rPr>
        <w:t xml:space="preserve"> </w:t>
      </w:r>
      <w:proofErr w:type="spellStart"/>
      <w:r w:rsidRPr="006560C8">
        <w:rPr>
          <w:sz w:val="28"/>
          <w:szCs w:val="28"/>
          <w:lang w:val="ru-RU"/>
        </w:rPr>
        <w:t>положеннями</w:t>
      </w:r>
      <w:proofErr w:type="spellEnd"/>
      <w:r w:rsidRPr="006560C8">
        <w:rPr>
          <w:sz w:val="28"/>
          <w:szCs w:val="28"/>
          <w:lang w:val="ru-RU"/>
        </w:rPr>
        <w:t xml:space="preserve">, а не </w:t>
      </w:r>
      <w:proofErr w:type="spellStart"/>
      <w:r w:rsidRPr="006560C8">
        <w:rPr>
          <w:sz w:val="28"/>
          <w:szCs w:val="28"/>
          <w:lang w:val="ru-RU"/>
        </w:rPr>
        <w:t>керівництвом</w:t>
      </w:r>
      <w:proofErr w:type="spellEnd"/>
      <w:r w:rsidRPr="006560C8">
        <w:rPr>
          <w:sz w:val="28"/>
          <w:szCs w:val="28"/>
          <w:lang w:val="ru-RU"/>
        </w:rPr>
        <w:t xml:space="preserve"> до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юридично</w:t>
      </w:r>
      <w:proofErr w:type="spellEnd"/>
      <w:r w:rsidRPr="006560C8">
        <w:rPr>
          <w:sz w:val="28"/>
          <w:szCs w:val="28"/>
          <w:lang w:val="ru-RU"/>
        </w:rPr>
        <w:t xml:space="preserve"> </w:t>
      </w:r>
      <w:proofErr w:type="spellStart"/>
      <w:r w:rsidRPr="006560C8">
        <w:rPr>
          <w:sz w:val="28"/>
          <w:szCs w:val="28"/>
          <w:lang w:val="ru-RU"/>
        </w:rPr>
        <w:t>значущих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Хоча</w:t>
      </w:r>
      <w:proofErr w:type="spellEnd"/>
      <w:r w:rsidRPr="006560C8">
        <w:rPr>
          <w:sz w:val="28"/>
          <w:szCs w:val="28"/>
          <w:lang w:val="ru-RU"/>
        </w:rPr>
        <w:t xml:space="preserve"> навряд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назвати</w:t>
      </w:r>
      <w:proofErr w:type="spellEnd"/>
      <w:r w:rsidRPr="006560C8">
        <w:rPr>
          <w:sz w:val="28"/>
          <w:szCs w:val="28"/>
          <w:lang w:val="ru-RU"/>
        </w:rPr>
        <w:t xml:space="preserve"> продуктом </w:t>
      </w:r>
      <w:proofErr w:type="spellStart"/>
      <w:r w:rsidRPr="006560C8">
        <w:rPr>
          <w:sz w:val="28"/>
          <w:szCs w:val="28"/>
          <w:lang w:val="ru-RU"/>
        </w:rPr>
        <w:t>соціалістичного</w:t>
      </w:r>
      <w:proofErr w:type="spellEnd"/>
      <w:r w:rsidRPr="006560C8">
        <w:rPr>
          <w:sz w:val="28"/>
          <w:szCs w:val="28"/>
          <w:lang w:val="ru-RU"/>
        </w:rPr>
        <w:t xml:space="preserve"> права, </w:t>
      </w:r>
      <w:proofErr w:type="spellStart"/>
      <w:r w:rsidRPr="006560C8">
        <w:rPr>
          <w:sz w:val="28"/>
          <w:szCs w:val="28"/>
          <w:lang w:val="ru-RU"/>
        </w:rPr>
        <w:t>оскільки</w:t>
      </w:r>
      <w:proofErr w:type="spellEnd"/>
      <w:r w:rsidRPr="006560C8">
        <w:rPr>
          <w:sz w:val="28"/>
          <w:szCs w:val="28"/>
          <w:lang w:val="ru-RU"/>
        </w:rPr>
        <w:t xml:space="preserve"> </w:t>
      </w:r>
      <w:r w:rsidRPr="006560C8">
        <w:rPr>
          <w:sz w:val="28"/>
          <w:szCs w:val="28"/>
          <w:lang w:val="uk-UA"/>
        </w:rPr>
        <w:t>«</w:t>
      </w:r>
      <w:r w:rsidRPr="006560C8">
        <w:rPr>
          <w:sz w:val="28"/>
          <w:szCs w:val="28"/>
          <w:lang w:val="ru-RU"/>
        </w:rPr>
        <w:t>фабрично-</w:t>
      </w:r>
      <w:proofErr w:type="spellStart"/>
      <w:r w:rsidRPr="006560C8">
        <w:rPr>
          <w:sz w:val="28"/>
          <w:szCs w:val="28"/>
          <w:lang w:val="ru-RU"/>
        </w:rPr>
        <w:t>заводське</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w:t>
      </w:r>
      <w:proofErr w:type="spellStart"/>
      <w:r w:rsidRPr="006560C8">
        <w:rPr>
          <w:sz w:val="28"/>
          <w:szCs w:val="28"/>
          <w:lang w:val="ru-RU"/>
        </w:rPr>
        <w:t>виникло</w:t>
      </w:r>
      <w:proofErr w:type="spellEnd"/>
      <w:r w:rsidRPr="006560C8">
        <w:rPr>
          <w:sz w:val="28"/>
          <w:szCs w:val="28"/>
          <w:lang w:val="ru-RU"/>
        </w:rPr>
        <w:t xml:space="preserve"> в </w:t>
      </w:r>
      <w:proofErr w:type="spellStart"/>
      <w:r w:rsidRPr="006560C8">
        <w:rPr>
          <w:sz w:val="28"/>
          <w:szCs w:val="28"/>
          <w:lang w:val="ru-RU"/>
        </w:rPr>
        <w:t>Німеччині</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uk-UA"/>
        </w:rPr>
        <w:t xml:space="preserve"> </w:t>
      </w:r>
      <w:r w:rsidRPr="006560C8">
        <w:rPr>
          <w:sz w:val="28"/>
          <w:szCs w:val="28"/>
          <w:lang w:val="ru-RU"/>
        </w:rPr>
        <w:t xml:space="preserve">в </w:t>
      </w:r>
      <w:proofErr w:type="spellStart"/>
      <w:r w:rsidRPr="006560C8">
        <w:rPr>
          <w:sz w:val="28"/>
          <w:szCs w:val="28"/>
          <w:lang w:val="ru-RU"/>
        </w:rPr>
        <w:t>Британській</w:t>
      </w:r>
      <w:proofErr w:type="spellEnd"/>
      <w:r w:rsidRPr="006560C8">
        <w:rPr>
          <w:sz w:val="28"/>
          <w:szCs w:val="28"/>
          <w:lang w:val="ru-RU"/>
        </w:rPr>
        <w:t xml:space="preserve"> </w:t>
      </w:r>
      <w:proofErr w:type="spellStart"/>
      <w:r w:rsidRPr="006560C8">
        <w:rPr>
          <w:sz w:val="28"/>
          <w:szCs w:val="28"/>
          <w:lang w:val="ru-RU"/>
        </w:rPr>
        <w:t>імперії</w:t>
      </w:r>
      <w:proofErr w:type="spellEnd"/>
      <w:r w:rsidRPr="006560C8">
        <w:rPr>
          <w:sz w:val="28"/>
          <w:szCs w:val="28"/>
          <w:lang w:val="ru-RU"/>
        </w:rPr>
        <w:t xml:space="preserve">. У </w:t>
      </w:r>
      <w:proofErr w:type="spellStart"/>
      <w:r w:rsidRPr="006560C8">
        <w:rPr>
          <w:sz w:val="28"/>
          <w:szCs w:val="28"/>
          <w:lang w:val="ru-RU"/>
        </w:rPr>
        <w:t>країнах</w:t>
      </w:r>
      <w:proofErr w:type="spellEnd"/>
      <w:r w:rsidRPr="006560C8">
        <w:rPr>
          <w:sz w:val="28"/>
          <w:szCs w:val="28"/>
          <w:lang w:val="ru-RU"/>
        </w:rPr>
        <w:t xml:space="preserve"> </w:t>
      </w:r>
      <w:proofErr w:type="spellStart"/>
      <w:r w:rsidRPr="006560C8">
        <w:rPr>
          <w:sz w:val="28"/>
          <w:szCs w:val="28"/>
          <w:lang w:val="ru-RU"/>
        </w:rPr>
        <w:t>Західної</w:t>
      </w:r>
      <w:proofErr w:type="spellEnd"/>
      <w:r w:rsidRPr="006560C8">
        <w:rPr>
          <w:sz w:val="28"/>
          <w:szCs w:val="28"/>
          <w:lang w:val="ru-RU"/>
        </w:rPr>
        <w:t xml:space="preserve"> </w:t>
      </w:r>
      <w:proofErr w:type="spellStart"/>
      <w:r w:rsidRPr="006560C8">
        <w:rPr>
          <w:sz w:val="28"/>
          <w:szCs w:val="28"/>
          <w:lang w:val="ru-RU"/>
        </w:rPr>
        <w:t>Європи</w:t>
      </w:r>
      <w:proofErr w:type="spellEnd"/>
      <w:r w:rsidRPr="006560C8">
        <w:rPr>
          <w:sz w:val="28"/>
          <w:szCs w:val="28"/>
          <w:lang w:val="ru-RU"/>
        </w:rPr>
        <w:t xml:space="preserve"> та </w:t>
      </w:r>
      <w:proofErr w:type="spellStart"/>
      <w:r w:rsidRPr="006560C8">
        <w:rPr>
          <w:sz w:val="28"/>
          <w:szCs w:val="28"/>
          <w:lang w:val="ru-RU"/>
        </w:rPr>
        <w:t>Північної</w:t>
      </w:r>
      <w:proofErr w:type="spellEnd"/>
      <w:r w:rsidRPr="006560C8">
        <w:rPr>
          <w:sz w:val="28"/>
          <w:szCs w:val="28"/>
          <w:lang w:val="ru-RU"/>
        </w:rPr>
        <w:t xml:space="preserve"> Америки </w:t>
      </w:r>
      <w:proofErr w:type="spellStart"/>
      <w:r w:rsidRPr="006560C8">
        <w:rPr>
          <w:sz w:val="28"/>
          <w:szCs w:val="28"/>
          <w:lang w:val="ru-RU"/>
        </w:rPr>
        <w:t>визнається</w:t>
      </w:r>
      <w:proofErr w:type="spellEnd"/>
      <w:r w:rsidRPr="006560C8">
        <w:rPr>
          <w:sz w:val="28"/>
          <w:szCs w:val="28"/>
          <w:lang w:val="ru-RU"/>
        </w:rPr>
        <w:t xml:space="preserve"> у </w:t>
      </w:r>
      <w:proofErr w:type="spellStart"/>
      <w:r w:rsidRPr="006560C8">
        <w:rPr>
          <w:sz w:val="28"/>
          <w:szCs w:val="28"/>
          <w:lang w:val="ru-RU"/>
        </w:rPr>
        <w:t>цій</w:t>
      </w:r>
      <w:proofErr w:type="spellEnd"/>
      <w:r w:rsidRPr="006560C8">
        <w:rPr>
          <w:sz w:val="28"/>
          <w:szCs w:val="28"/>
          <w:lang w:val="ru-RU"/>
        </w:rPr>
        <w:t xml:space="preserve"> </w:t>
      </w:r>
      <w:proofErr w:type="spellStart"/>
      <w:r w:rsidRPr="006560C8">
        <w:rPr>
          <w:sz w:val="28"/>
          <w:szCs w:val="28"/>
          <w:lang w:val="ru-RU"/>
        </w:rPr>
        <w:t>якості</w:t>
      </w:r>
      <w:proofErr w:type="spellEnd"/>
      <w:r w:rsidRPr="006560C8">
        <w:rPr>
          <w:sz w:val="28"/>
          <w:szCs w:val="28"/>
          <w:lang w:val="ru-RU"/>
        </w:rPr>
        <w:t xml:space="preserve"> принцип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концепція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благоденства</w:t>
      </w:r>
      <w:proofErr w:type="spellEnd"/>
      <w:r w:rsidRPr="006560C8">
        <w:rPr>
          <w:sz w:val="28"/>
          <w:szCs w:val="28"/>
          <w:lang w:val="ru-RU"/>
        </w:rPr>
        <w:t xml:space="preserve">» у </w:t>
      </w:r>
      <w:proofErr w:type="spellStart"/>
      <w:r w:rsidRPr="006560C8">
        <w:rPr>
          <w:sz w:val="28"/>
          <w:szCs w:val="28"/>
          <w:lang w:val="ru-RU"/>
        </w:rPr>
        <w:t>країнах</w:t>
      </w:r>
      <w:proofErr w:type="spellEnd"/>
      <w:r w:rsidRPr="006560C8">
        <w:rPr>
          <w:sz w:val="28"/>
          <w:szCs w:val="28"/>
          <w:lang w:val="ru-RU"/>
        </w:rPr>
        <w:t xml:space="preserve"> </w:t>
      </w:r>
      <w:proofErr w:type="spellStart"/>
      <w:r w:rsidRPr="006560C8">
        <w:rPr>
          <w:sz w:val="28"/>
          <w:szCs w:val="28"/>
          <w:lang w:val="ru-RU"/>
        </w:rPr>
        <w:t>загального</w:t>
      </w:r>
      <w:proofErr w:type="spellEnd"/>
      <w:r w:rsidRPr="006560C8">
        <w:rPr>
          <w:sz w:val="28"/>
          <w:szCs w:val="28"/>
          <w:lang w:val="ru-RU"/>
        </w:rPr>
        <w:t xml:space="preserve"> права). </w:t>
      </w:r>
      <w:proofErr w:type="spellStart"/>
      <w:r w:rsidRPr="006560C8">
        <w:rPr>
          <w:sz w:val="28"/>
          <w:szCs w:val="28"/>
          <w:lang w:val="ru-RU"/>
        </w:rPr>
        <w:t>Певними</w:t>
      </w:r>
      <w:proofErr w:type="spellEnd"/>
      <w:r w:rsidRPr="006560C8">
        <w:rPr>
          <w:sz w:val="28"/>
          <w:szCs w:val="28"/>
          <w:lang w:val="ru-RU"/>
        </w:rPr>
        <w:t xml:space="preserve"> </w:t>
      </w:r>
      <w:proofErr w:type="spellStart"/>
      <w:r w:rsidRPr="006560C8">
        <w:rPr>
          <w:sz w:val="28"/>
          <w:szCs w:val="28"/>
          <w:lang w:val="ru-RU"/>
        </w:rPr>
        <w:t>конституційними</w:t>
      </w:r>
      <w:proofErr w:type="spellEnd"/>
      <w:r w:rsidRPr="006560C8">
        <w:rPr>
          <w:sz w:val="28"/>
          <w:szCs w:val="28"/>
          <w:lang w:val="ru-RU"/>
        </w:rPr>
        <w:t xml:space="preserve"> </w:t>
      </w:r>
      <w:proofErr w:type="spellStart"/>
      <w:r w:rsidRPr="006560C8">
        <w:rPr>
          <w:sz w:val="28"/>
          <w:szCs w:val="28"/>
          <w:lang w:val="ru-RU"/>
        </w:rPr>
        <w:t>гарантіями</w:t>
      </w:r>
      <w:proofErr w:type="spellEnd"/>
      <w:r w:rsidRPr="006560C8">
        <w:rPr>
          <w:sz w:val="28"/>
          <w:szCs w:val="28"/>
          <w:lang w:val="ru-RU"/>
        </w:rPr>
        <w:t xml:space="preserve"> </w:t>
      </w:r>
      <w:proofErr w:type="spellStart"/>
      <w:r w:rsidRPr="006560C8">
        <w:rPr>
          <w:sz w:val="28"/>
          <w:szCs w:val="28"/>
          <w:lang w:val="ru-RU"/>
        </w:rPr>
        <w:t>забезпечуються</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культурні</w:t>
      </w:r>
      <w:proofErr w:type="spellEnd"/>
      <w:r w:rsidRPr="006560C8">
        <w:rPr>
          <w:sz w:val="28"/>
          <w:szCs w:val="28"/>
          <w:lang w:val="ru-RU"/>
        </w:rPr>
        <w:t xml:space="preserve"> права – доступ до </w:t>
      </w:r>
      <w:proofErr w:type="spellStart"/>
      <w:r w:rsidRPr="006560C8">
        <w:rPr>
          <w:sz w:val="28"/>
          <w:szCs w:val="28"/>
          <w:lang w:val="ru-RU"/>
        </w:rPr>
        <w:t>освіти</w:t>
      </w:r>
      <w:proofErr w:type="spellEnd"/>
      <w:r w:rsidRPr="006560C8">
        <w:rPr>
          <w:sz w:val="28"/>
          <w:szCs w:val="28"/>
          <w:lang w:val="ru-RU"/>
        </w:rPr>
        <w:t xml:space="preserve">, право на доступ до </w:t>
      </w:r>
      <w:proofErr w:type="spellStart"/>
      <w:r w:rsidRPr="006560C8">
        <w:rPr>
          <w:sz w:val="28"/>
          <w:szCs w:val="28"/>
          <w:lang w:val="ru-RU"/>
        </w:rPr>
        <w:t>досягнення</w:t>
      </w:r>
      <w:proofErr w:type="spellEnd"/>
      <w:r w:rsidRPr="006560C8">
        <w:rPr>
          <w:sz w:val="28"/>
          <w:szCs w:val="28"/>
          <w:lang w:val="ru-RU"/>
        </w:rPr>
        <w:t xml:space="preserve"> науки і </w:t>
      </w:r>
      <w:proofErr w:type="spellStart"/>
      <w:r w:rsidRPr="006560C8">
        <w:rPr>
          <w:sz w:val="28"/>
          <w:szCs w:val="28"/>
          <w:lang w:val="ru-RU"/>
        </w:rPr>
        <w:t>культури</w:t>
      </w:r>
      <w:proofErr w:type="spellEnd"/>
      <w:r w:rsidRPr="006560C8">
        <w:rPr>
          <w:sz w:val="28"/>
          <w:szCs w:val="28"/>
          <w:lang w:val="ru-RU"/>
        </w:rPr>
        <w:t xml:space="preserve">, право на </w:t>
      </w:r>
      <w:proofErr w:type="spellStart"/>
      <w:r w:rsidRPr="006560C8">
        <w:rPr>
          <w:sz w:val="28"/>
          <w:szCs w:val="28"/>
          <w:lang w:val="ru-RU"/>
        </w:rPr>
        <w:t>інформацію</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результатів</w:t>
      </w:r>
      <w:proofErr w:type="spellEnd"/>
      <w:r w:rsidRPr="006560C8">
        <w:rPr>
          <w:sz w:val="28"/>
          <w:szCs w:val="28"/>
          <w:lang w:val="ru-RU"/>
        </w:rPr>
        <w:t xml:space="preserve"> </w:t>
      </w:r>
      <w:proofErr w:type="spellStart"/>
      <w:r w:rsidRPr="006560C8">
        <w:rPr>
          <w:sz w:val="28"/>
          <w:szCs w:val="28"/>
          <w:lang w:val="ru-RU"/>
        </w:rPr>
        <w:t>творчої</w:t>
      </w:r>
      <w:proofErr w:type="spellEnd"/>
      <w:r w:rsidRPr="006560C8">
        <w:rPr>
          <w:sz w:val="28"/>
          <w:szCs w:val="28"/>
          <w:lang w:val="ru-RU"/>
        </w:rPr>
        <w:t xml:space="preserve"> та </w:t>
      </w:r>
      <w:proofErr w:type="spellStart"/>
      <w:r w:rsidRPr="006560C8">
        <w:rPr>
          <w:sz w:val="28"/>
          <w:szCs w:val="28"/>
          <w:lang w:val="ru-RU"/>
        </w:rPr>
        <w:t>інтелектуальної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в) Права </w:t>
      </w:r>
      <w:proofErr w:type="spellStart"/>
      <w:r w:rsidRPr="006560C8">
        <w:rPr>
          <w:i/>
          <w:sz w:val="28"/>
          <w:szCs w:val="28"/>
          <w:lang w:val="ru-RU"/>
        </w:rPr>
        <w:t>третього</w:t>
      </w:r>
      <w:proofErr w:type="spellEnd"/>
      <w:r w:rsidRPr="006560C8">
        <w:rPr>
          <w:i/>
          <w:sz w:val="28"/>
          <w:szCs w:val="28"/>
          <w:lang w:val="ru-RU"/>
        </w:rPr>
        <w:t xml:space="preserve"> </w:t>
      </w:r>
      <w:proofErr w:type="spellStart"/>
      <w:r w:rsidRPr="006560C8">
        <w:rPr>
          <w:i/>
          <w:sz w:val="28"/>
          <w:szCs w:val="28"/>
          <w:lang w:val="ru-RU"/>
        </w:rPr>
        <w:t>покоління</w:t>
      </w:r>
      <w:proofErr w:type="spellEnd"/>
      <w:r w:rsidRPr="006560C8">
        <w:rPr>
          <w:i/>
          <w:sz w:val="28"/>
          <w:szCs w:val="28"/>
          <w:lang w:val="ru-RU"/>
        </w:rPr>
        <w:t>.</w:t>
      </w:r>
      <w:r w:rsidRPr="006560C8">
        <w:rPr>
          <w:sz w:val="28"/>
          <w:szCs w:val="28"/>
          <w:lang w:val="ru-RU"/>
        </w:rPr>
        <w:t xml:space="preserve"> </w:t>
      </w:r>
      <w:proofErr w:type="gramStart"/>
      <w:r w:rsidRPr="006560C8">
        <w:rPr>
          <w:sz w:val="28"/>
          <w:szCs w:val="28"/>
          <w:lang w:val="ru-RU"/>
        </w:rPr>
        <w:t>У силу</w:t>
      </w:r>
      <w:proofErr w:type="gram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глобальних</w:t>
      </w:r>
      <w:proofErr w:type="spellEnd"/>
      <w:r w:rsidRPr="006560C8">
        <w:rPr>
          <w:sz w:val="28"/>
          <w:szCs w:val="28"/>
          <w:lang w:val="ru-RU"/>
        </w:rPr>
        <w:t xml:space="preserve"> проблем у </w:t>
      </w:r>
      <w:proofErr w:type="spellStart"/>
      <w:r w:rsidRPr="006560C8">
        <w:rPr>
          <w:sz w:val="28"/>
          <w:szCs w:val="28"/>
          <w:lang w:val="ru-RU"/>
        </w:rPr>
        <w:t>другій</w:t>
      </w:r>
      <w:proofErr w:type="spellEnd"/>
      <w:r w:rsidRPr="006560C8">
        <w:rPr>
          <w:sz w:val="28"/>
          <w:szCs w:val="28"/>
          <w:lang w:val="ru-RU"/>
        </w:rPr>
        <w:t xml:space="preserve"> </w:t>
      </w:r>
      <w:proofErr w:type="spellStart"/>
      <w:r w:rsidRPr="006560C8">
        <w:rPr>
          <w:sz w:val="28"/>
          <w:szCs w:val="28"/>
          <w:lang w:val="ru-RU"/>
        </w:rPr>
        <w:t>половині</w:t>
      </w:r>
      <w:proofErr w:type="spellEnd"/>
      <w:r w:rsidRPr="006560C8">
        <w:rPr>
          <w:sz w:val="28"/>
          <w:szCs w:val="28"/>
          <w:lang w:val="ru-RU"/>
        </w:rPr>
        <w:t xml:space="preserve"> ХХ ст. </w:t>
      </w:r>
      <w:proofErr w:type="spellStart"/>
      <w:r w:rsidRPr="006560C8">
        <w:rPr>
          <w:sz w:val="28"/>
          <w:szCs w:val="28"/>
          <w:lang w:val="ru-RU"/>
        </w:rPr>
        <w:t>починають</w:t>
      </w:r>
      <w:proofErr w:type="spellEnd"/>
      <w:r w:rsidRPr="006560C8">
        <w:rPr>
          <w:sz w:val="28"/>
          <w:szCs w:val="28"/>
          <w:lang w:val="ru-RU"/>
        </w:rPr>
        <w:t xml:space="preserve"> </w:t>
      </w:r>
      <w:proofErr w:type="spellStart"/>
      <w:r w:rsidRPr="006560C8">
        <w:rPr>
          <w:sz w:val="28"/>
          <w:szCs w:val="28"/>
          <w:lang w:val="ru-RU"/>
        </w:rPr>
        <w:t>визнаватися</w:t>
      </w:r>
      <w:proofErr w:type="spellEnd"/>
      <w:r w:rsidRPr="006560C8">
        <w:rPr>
          <w:sz w:val="28"/>
          <w:szCs w:val="28"/>
          <w:lang w:val="ru-RU"/>
        </w:rPr>
        <w:t xml:space="preserve"> права </w:t>
      </w:r>
      <w:proofErr w:type="spellStart"/>
      <w:r w:rsidRPr="006560C8">
        <w:rPr>
          <w:sz w:val="28"/>
          <w:szCs w:val="28"/>
          <w:lang w:val="ru-RU"/>
        </w:rPr>
        <w:t>третього</w:t>
      </w:r>
      <w:proofErr w:type="spellEnd"/>
      <w:r w:rsidRPr="006560C8">
        <w:rPr>
          <w:sz w:val="28"/>
          <w:szCs w:val="28"/>
          <w:lang w:val="ru-RU"/>
        </w:rPr>
        <w:t xml:space="preserve"> </w:t>
      </w:r>
      <w:proofErr w:type="spellStart"/>
      <w:r w:rsidRPr="006560C8">
        <w:rPr>
          <w:sz w:val="28"/>
          <w:szCs w:val="28"/>
          <w:lang w:val="ru-RU"/>
        </w:rPr>
        <w:t>покоління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за </w:t>
      </w:r>
      <w:proofErr w:type="spellStart"/>
      <w:r w:rsidRPr="006560C8">
        <w:rPr>
          <w:sz w:val="28"/>
          <w:szCs w:val="28"/>
          <w:lang w:val="ru-RU"/>
        </w:rPr>
        <w:t>своєю</w:t>
      </w:r>
      <w:proofErr w:type="spellEnd"/>
      <w:r w:rsidRPr="006560C8">
        <w:rPr>
          <w:sz w:val="28"/>
          <w:szCs w:val="28"/>
          <w:lang w:val="ru-RU"/>
        </w:rPr>
        <w:t xml:space="preserve"> природою є </w:t>
      </w:r>
      <w:proofErr w:type="spellStart"/>
      <w:r w:rsidRPr="006560C8">
        <w:rPr>
          <w:sz w:val="28"/>
          <w:szCs w:val="28"/>
          <w:lang w:val="ru-RU"/>
        </w:rPr>
        <w:t>колективними</w:t>
      </w:r>
      <w:proofErr w:type="spellEnd"/>
      <w:r w:rsidRPr="006560C8">
        <w:rPr>
          <w:sz w:val="28"/>
          <w:szCs w:val="28"/>
          <w:lang w:val="ru-RU"/>
        </w:rPr>
        <w:t xml:space="preserve">. До них належать право </w:t>
      </w:r>
      <w:proofErr w:type="spellStart"/>
      <w:r w:rsidRPr="006560C8">
        <w:rPr>
          <w:sz w:val="28"/>
          <w:szCs w:val="28"/>
          <w:lang w:val="ru-RU"/>
        </w:rPr>
        <w:t>націй</w:t>
      </w:r>
      <w:proofErr w:type="spellEnd"/>
      <w:r w:rsidRPr="006560C8">
        <w:rPr>
          <w:sz w:val="28"/>
          <w:szCs w:val="28"/>
          <w:lang w:val="ru-RU"/>
        </w:rPr>
        <w:t xml:space="preserve"> на </w:t>
      </w:r>
      <w:proofErr w:type="spellStart"/>
      <w:r w:rsidRPr="006560C8">
        <w:rPr>
          <w:sz w:val="28"/>
          <w:szCs w:val="28"/>
          <w:lang w:val="ru-RU"/>
        </w:rPr>
        <w:t>самовизначення</w:t>
      </w:r>
      <w:proofErr w:type="spellEnd"/>
      <w:r w:rsidRPr="006560C8">
        <w:rPr>
          <w:sz w:val="28"/>
          <w:szCs w:val="28"/>
          <w:lang w:val="ru-RU"/>
        </w:rPr>
        <w:t xml:space="preserve">, </w:t>
      </w:r>
      <w:proofErr w:type="spellStart"/>
      <w:r w:rsidRPr="006560C8">
        <w:rPr>
          <w:sz w:val="28"/>
          <w:szCs w:val="28"/>
          <w:lang w:val="ru-RU"/>
        </w:rPr>
        <w:t>національно-культурні</w:t>
      </w:r>
      <w:proofErr w:type="spellEnd"/>
      <w:r w:rsidRPr="006560C8">
        <w:rPr>
          <w:sz w:val="28"/>
          <w:szCs w:val="28"/>
          <w:lang w:val="ru-RU"/>
        </w:rPr>
        <w:t xml:space="preserve"> права, право на </w:t>
      </w:r>
      <w:proofErr w:type="spellStart"/>
      <w:r w:rsidRPr="006560C8">
        <w:rPr>
          <w:sz w:val="28"/>
          <w:szCs w:val="28"/>
          <w:lang w:val="ru-RU"/>
        </w:rPr>
        <w:t>безпечне</w:t>
      </w:r>
      <w:proofErr w:type="spellEnd"/>
      <w:r w:rsidRPr="006560C8">
        <w:rPr>
          <w:sz w:val="28"/>
          <w:szCs w:val="28"/>
          <w:lang w:val="ru-RU"/>
        </w:rPr>
        <w:t xml:space="preserve"> </w:t>
      </w:r>
      <w:proofErr w:type="spellStart"/>
      <w:r w:rsidRPr="006560C8">
        <w:rPr>
          <w:sz w:val="28"/>
          <w:szCs w:val="28"/>
          <w:lang w:val="ru-RU"/>
        </w:rPr>
        <w:t>довкілля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У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період</w:t>
      </w:r>
      <w:proofErr w:type="spellEnd"/>
      <w:r w:rsidRPr="006560C8">
        <w:rPr>
          <w:sz w:val="28"/>
          <w:szCs w:val="28"/>
          <w:lang w:val="ru-RU"/>
        </w:rPr>
        <w:t xml:space="preserve"> </w:t>
      </w:r>
      <w:proofErr w:type="spellStart"/>
      <w:r w:rsidRPr="006560C8">
        <w:rPr>
          <w:sz w:val="28"/>
          <w:szCs w:val="28"/>
          <w:lang w:val="ru-RU"/>
        </w:rPr>
        <w:t>з’являється</w:t>
      </w:r>
      <w:proofErr w:type="spellEnd"/>
      <w:r w:rsidRPr="006560C8">
        <w:rPr>
          <w:sz w:val="28"/>
          <w:szCs w:val="28"/>
          <w:lang w:val="ru-RU"/>
        </w:rPr>
        <w:t xml:space="preserve"> низка </w:t>
      </w:r>
      <w:proofErr w:type="spellStart"/>
      <w:r w:rsidRPr="006560C8">
        <w:rPr>
          <w:sz w:val="28"/>
          <w:szCs w:val="28"/>
          <w:lang w:val="ru-RU"/>
        </w:rPr>
        <w:t>міжнародно-правових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у </w:t>
      </w:r>
      <w:proofErr w:type="spellStart"/>
      <w:r w:rsidRPr="006560C8">
        <w:rPr>
          <w:sz w:val="28"/>
          <w:szCs w:val="28"/>
          <w:lang w:val="ru-RU"/>
        </w:rPr>
        <w:t>галузі</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засновують</w:t>
      </w:r>
      <w:proofErr w:type="spellEnd"/>
      <w:r w:rsidRPr="006560C8">
        <w:rPr>
          <w:sz w:val="28"/>
          <w:szCs w:val="28"/>
          <w:lang w:val="ru-RU"/>
        </w:rPr>
        <w:t xml:space="preserve"> </w:t>
      </w:r>
      <w:proofErr w:type="spellStart"/>
      <w:r w:rsidRPr="006560C8">
        <w:rPr>
          <w:sz w:val="28"/>
          <w:szCs w:val="28"/>
          <w:lang w:val="ru-RU"/>
        </w:rPr>
        <w:t>більш-менш</w:t>
      </w:r>
      <w:proofErr w:type="spellEnd"/>
      <w:r w:rsidRPr="006560C8">
        <w:rPr>
          <w:sz w:val="28"/>
          <w:szCs w:val="28"/>
          <w:lang w:val="ru-RU"/>
        </w:rPr>
        <w:t xml:space="preserve"> </w:t>
      </w:r>
      <w:proofErr w:type="spellStart"/>
      <w:r w:rsidRPr="006560C8">
        <w:rPr>
          <w:sz w:val="28"/>
          <w:szCs w:val="28"/>
          <w:lang w:val="ru-RU"/>
        </w:rPr>
        <w:t>ефективні</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г) Права четвертого </w:t>
      </w:r>
      <w:proofErr w:type="spellStart"/>
      <w:r w:rsidRPr="006560C8">
        <w:rPr>
          <w:i/>
          <w:sz w:val="28"/>
          <w:szCs w:val="28"/>
          <w:lang w:val="ru-RU"/>
        </w:rPr>
        <w:t>покоління</w:t>
      </w:r>
      <w:proofErr w:type="spellEnd"/>
      <w:r w:rsidRPr="006560C8">
        <w:rPr>
          <w:i/>
          <w:sz w:val="28"/>
          <w:szCs w:val="28"/>
          <w:lang w:val="ru-RU"/>
        </w:rPr>
        <w:t>.</w:t>
      </w:r>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досягненнями</w:t>
      </w:r>
      <w:proofErr w:type="spellEnd"/>
      <w:r w:rsidRPr="006560C8">
        <w:rPr>
          <w:sz w:val="28"/>
          <w:szCs w:val="28"/>
          <w:lang w:val="ru-RU"/>
        </w:rPr>
        <w:t xml:space="preserve"> </w:t>
      </w:r>
      <w:proofErr w:type="spellStart"/>
      <w:r w:rsidRPr="006560C8">
        <w:rPr>
          <w:sz w:val="28"/>
          <w:szCs w:val="28"/>
          <w:lang w:val="ru-RU"/>
        </w:rPr>
        <w:t>науково-технічного</w:t>
      </w:r>
      <w:proofErr w:type="spellEnd"/>
      <w:r w:rsidRPr="006560C8">
        <w:rPr>
          <w:sz w:val="28"/>
          <w:szCs w:val="28"/>
          <w:lang w:val="ru-RU"/>
        </w:rPr>
        <w:t xml:space="preserve"> </w:t>
      </w:r>
      <w:proofErr w:type="spellStart"/>
      <w:r w:rsidRPr="006560C8">
        <w:rPr>
          <w:sz w:val="28"/>
          <w:szCs w:val="28"/>
          <w:lang w:val="ru-RU"/>
        </w:rPr>
        <w:t>прогресу</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в </w:t>
      </w:r>
      <w:proofErr w:type="spellStart"/>
      <w:r w:rsidRPr="006560C8">
        <w:rPr>
          <w:sz w:val="28"/>
          <w:szCs w:val="28"/>
          <w:lang w:val="ru-RU"/>
        </w:rPr>
        <w:t>галузі</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та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w:t>
      </w:r>
      <w:proofErr w:type="spellStart"/>
      <w:r w:rsidRPr="006560C8">
        <w:rPr>
          <w:sz w:val="28"/>
          <w:szCs w:val="28"/>
          <w:lang w:val="ru-RU"/>
        </w:rPr>
        <w:t>послуг</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поступово</w:t>
      </w:r>
      <w:proofErr w:type="spellEnd"/>
      <w:r w:rsidRPr="006560C8">
        <w:rPr>
          <w:sz w:val="28"/>
          <w:szCs w:val="28"/>
          <w:lang w:val="ru-RU"/>
        </w:rPr>
        <w:t xml:space="preserve"> </w:t>
      </w:r>
      <w:proofErr w:type="spellStart"/>
      <w:r w:rsidRPr="006560C8">
        <w:rPr>
          <w:sz w:val="28"/>
          <w:szCs w:val="28"/>
          <w:lang w:val="ru-RU"/>
        </w:rPr>
        <w:t>формується</w:t>
      </w:r>
      <w:proofErr w:type="spellEnd"/>
      <w:r w:rsidRPr="006560C8">
        <w:rPr>
          <w:sz w:val="28"/>
          <w:szCs w:val="28"/>
          <w:lang w:val="ru-RU"/>
        </w:rPr>
        <w:t xml:space="preserve"> коло прав четвертого </w:t>
      </w:r>
      <w:proofErr w:type="spellStart"/>
      <w:r w:rsidRPr="006560C8">
        <w:rPr>
          <w:sz w:val="28"/>
          <w:szCs w:val="28"/>
          <w:lang w:val="ru-RU"/>
        </w:rPr>
        <w:t>покоління</w:t>
      </w:r>
      <w:proofErr w:type="spellEnd"/>
      <w:r w:rsidRPr="006560C8">
        <w:rPr>
          <w:sz w:val="28"/>
          <w:szCs w:val="28"/>
          <w:lang w:val="ru-RU"/>
        </w:rPr>
        <w:t xml:space="preserve">. До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прав належать права </w:t>
      </w:r>
      <w:proofErr w:type="spellStart"/>
      <w:r w:rsidRPr="006560C8">
        <w:rPr>
          <w:sz w:val="28"/>
          <w:szCs w:val="28"/>
          <w:lang w:val="ru-RU"/>
        </w:rPr>
        <w:t>квіритів</w:t>
      </w:r>
      <w:proofErr w:type="spellEnd"/>
      <w:r w:rsidRPr="006560C8">
        <w:rPr>
          <w:sz w:val="28"/>
          <w:szCs w:val="28"/>
          <w:lang w:val="ru-RU"/>
        </w:rPr>
        <w:t xml:space="preserve"> (ЛГБТІ-</w:t>
      </w:r>
      <w:proofErr w:type="spellStart"/>
      <w:r w:rsidRPr="006560C8">
        <w:rPr>
          <w:sz w:val="28"/>
          <w:szCs w:val="28"/>
          <w:lang w:val="ru-RU"/>
        </w:rPr>
        <w:t>спільноти</w:t>
      </w:r>
      <w:proofErr w:type="spellEnd"/>
      <w:r w:rsidRPr="006560C8">
        <w:rPr>
          <w:sz w:val="28"/>
          <w:szCs w:val="28"/>
          <w:lang w:val="ru-RU"/>
        </w:rPr>
        <w:t xml:space="preserve">), права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клонуванням</w:t>
      </w:r>
      <w:proofErr w:type="spellEnd"/>
      <w:r w:rsidRPr="006560C8">
        <w:rPr>
          <w:sz w:val="28"/>
          <w:szCs w:val="28"/>
          <w:lang w:val="ru-RU"/>
        </w:rPr>
        <w:t xml:space="preserve">, </w:t>
      </w:r>
      <w:proofErr w:type="spellStart"/>
      <w:r w:rsidRPr="006560C8">
        <w:rPr>
          <w:sz w:val="28"/>
          <w:szCs w:val="28"/>
          <w:lang w:val="ru-RU"/>
        </w:rPr>
        <w:t>трансплантологією</w:t>
      </w:r>
      <w:proofErr w:type="spellEnd"/>
      <w:r w:rsidRPr="006560C8">
        <w:rPr>
          <w:sz w:val="28"/>
          <w:szCs w:val="28"/>
          <w:lang w:val="ru-RU"/>
        </w:rPr>
        <w:t xml:space="preserve">, </w:t>
      </w:r>
      <w:proofErr w:type="spellStart"/>
      <w:r w:rsidRPr="006560C8">
        <w:rPr>
          <w:sz w:val="28"/>
          <w:szCs w:val="28"/>
          <w:lang w:val="ru-RU"/>
        </w:rPr>
        <w:t>трансформацією</w:t>
      </w:r>
      <w:proofErr w:type="spellEnd"/>
      <w:r w:rsidRPr="006560C8">
        <w:rPr>
          <w:sz w:val="28"/>
          <w:szCs w:val="28"/>
          <w:lang w:val="ru-RU"/>
        </w:rPr>
        <w:t xml:space="preserve"> образу </w:t>
      </w:r>
      <w:proofErr w:type="spellStart"/>
      <w:r w:rsidRPr="006560C8">
        <w:rPr>
          <w:sz w:val="28"/>
          <w:szCs w:val="28"/>
          <w:lang w:val="ru-RU"/>
        </w:rPr>
        <w:t>людини</w:t>
      </w:r>
      <w:proofErr w:type="spellEnd"/>
      <w:r w:rsidRPr="006560C8">
        <w:rPr>
          <w:sz w:val="28"/>
          <w:szCs w:val="28"/>
          <w:lang w:val="ru-RU"/>
        </w:rPr>
        <w:t xml:space="preserve">, права,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організмами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наперед </w:t>
      </w:r>
      <w:proofErr w:type="spellStart"/>
      <w:r w:rsidRPr="006560C8">
        <w:rPr>
          <w:sz w:val="28"/>
          <w:szCs w:val="28"/>
          <w:lang w:val="ru-RU"/>
        </w:rPr>
        <w:t>заданими</w:t>
      </w:r>
      <w:proofErr w:type="spellEnd"/>
      <w:r w:rsidRPr="006560C8">
        <w:rPr>
          <w:sz w:val="28"/>
          <w:szCs w:val="28"/>
          <w:lang w:val="ru-RU"/>
        </w:rPr>
        <w:t xml:space="preserve"> </w:t>
      </w:r>
      <w:proofErr w:type="spellStart"/>
      <w:r w:rsidRPr="006560C8">
        <w:rPr>
          <w:sz w:val="28"/>
          <w:szCs w:val="28"/>
          <w:lang w:val="ru-RU"/>
        </w:rPr>
        <w:t>властивостями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proofErr w:type="spellStart"/>
      <w:r w:rsidRPr="006560C8">
        <w:rPr>
          <w:sz w:val="28"/>
          <w:szCs w:val="28"/>
          <w:lang w:val="ru-RU"/>
        </w:rPr>
        <w:t>Згадана</w:t>
      </w:r>
      <w:proofErr w:type="spellEnd"/>
      <w:r w:rsidRPr="006560C8">
        <w:rPr>
          <w:sz w:val="28"/>
          <w:szCs w:val="28"/>
          <w:lang w:val="ru-RU"/>
        </w:rPr>
        <w:t xml:space="preserve"> </w:t>
      </w:r>
      <w:proofErr w:type="spellStart"/>
      <w:r w:rsidRPr="006560C8">
        <w:rPr>
          <w:sz w:val="28"/>
          <w:szCs w:val="28"/>
          <w:lang w:val="ru-RU"/>
        </w:rPr>
        <w:t>сукупність</w:t>
      </w:r>
      <w:proofErr w:type="spellEnd"/>
      <w:r w:rsidRPr="006560C8">
        <w:rPr>
          <w:sz w:val="28"/>
          <w:szCs w:val="28"/>
          <w:lang w:val="ru-RU"/>
        </w:rPr>
        <w:t xml:space="preserve"> прав </w:t>
      </w:r>
      <w:proofErr w:type="spellStart"/>
      <w:r w:rsidRPr="006560C8">
        <w:rPr>
          <w:sz w:val="28"/>
          <w:szCs w:val="28"/>
          <w:lang w:val="ru-RU"/>
        </w:rPr>
        <w:t>пов’язана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складними</w:t>
      </w:r>
      <w:proofErr w:type="spellEnd"/>
      <w:r w:rsidRPr="006560C8">
        <w:rPr>
          <w:sz w:val="28"/>
          <w:szCs w:val="28"/>
          <w:lang w:val="ru-RU"/>
        </w:rPr>
        <w:t xml:space="preserve"> </w:t>
      </w:r>
      <w:proofErr w:type="spellStart"/>
      <w:r w:rsidRPr="006560C8">
        <w:rPr>
          <w:sz w:val="28"/>
          <w:szCs w:val="28"/>
          <w:lang w:val="ru-RU"/>
        </w:rPr>
        <w:t>етичними</w:t>
      </w:r>
      <w:proofErr w:type="spellEnd"/>
      <w:r w:rsidRPr="006560C8">
        <w:rPr>
          <w:sz w:val="28"/>
          <w:szCs w:val="28"/>
          <w:lang w:val="ru-RU"/>
        </w:rPr>
        <w:t xml:space="preserve"> проблемами та п</w:t>
      </w:r>
      <w:proofErr w:type="spellStart"/>
      <w:r w:rsidRPr="006560C8">
        <w:rPr>
          <w:sz w:val="28"/>
          <w:szCs w:val="28"/>
          <w:lang w:val="uk-UA"/>
        </w:rPr>
        <w:t>итанням</w:t>
      </w:r>
      <w:proofErr w:type="spellEnd"/>
      <w:r w:rsidRPr="006560C8">
        <w:rPr>
          <w:sz w:val="28"/>
          <w:szCs w:val="28"/>
          <w:lang w:val="uk-UA"/>
        </w:rPr>
        <w:t xml:space="preserve"> </w:t>
      </w:r>
      <w:proofErr w:type="spellStart"/>
      <w:r w:rsidRPr="006560C8">
        <w:rPr>
          <w:sz w:val="28"/>
          <w:szCs w:val="28"/>
          <w:lang w:val="ru-RU"/>
        </w:rPr>
        <w:t>процесуальних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їхня</w:t>
      </w:r>
      <w:proofErr w:type="spellEnd"/>
      <w:r w:rsidRPr="006560C8">
        <w:rPr>
          <w:sz w:val="28"/>
          <w:szCs w:val="28"/>
          <w:lang w:val="ru-RU"/>
        </w:rPr>
        <w:t xml:space="preserve"> </w:t>
      </w:r>
      <w:proofErr w:type="spellStart"/>
      <w:r w:rsidRPr="006560C8">
        <w:rPr>
          <w:sz w:val="28"/>
          <w:szCs w:val="28"/>
          <w:lang w:val="ru-RU"/>
        </w:rPr>
        <w:t>реалізація</w:t>
      </w:r>
      <w:proofErr w:type="spellEnd"/>
      <w:r w:rsidRPr="006560C8">
        <w:rPr>
          <w:sz w:val="28"/>
          <w:szCs w:val="28"/>
          <w:lang w:val="ru-RU"/>
        </w:rPr>
        <w:t xml:space="preserve">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високотехнологічної</w:t>
      </w:r>
      <w:proofErr w:type="spellEnd"/>
      <w:r w:rsidRPr="006560C8">
        <w:rPr>
          <w:sz w:val="28"/>
          <w:szCs w:val="28"/>
          <w:lang w:val="ru-RU"/>
        </w:rPr>
        <w:t xml:space="preserve"> і </w:t>
      </w:r>
      <w:proofErr w:type="spellStart"/>
      <w:r w:rsidRPr="006560C8">
        <w:rPr>
          <w:sz w:val="28"/>
          <w:szCs w:val="28"/>
          <w:lang w:val="ru-RU"/>
        </w:rPr>
        <w:t>розвиненої</w:t>
      </w:r>
      <w:proofErr w:type="spellEnd"/>
      <w:r w:rsidRPr="006560C8">
        <w:rPr>
          <w:sz w:val="28"/>
          <w:szCs w:val="28"/>
          <w:lang w:val="ru-RU"/>
        </w:rPr>
        <w:t xml:space="preserve"> </w:t>
      </w:r>
      <w:proofErr w:type="spellStart"/>
      <w:r w:rsidRPr="006560C8">
        <w:rPr>
          <w:sz w:val="28"/>
          <w:szCs w:val="28"/>
          <w:lang w:val="ru-RU"/>
        </w:rPr>
        <w:t>мережі</w:t>
      </w:r>
      <w:proofErr w:type="spellEnd"/>
      <w:r w:rsidRPr="006560C8">
        <w:rPr>
          <w:sz w:val="28"/>
          <w:szCs w:val="28"/>
          <w:lang w:val="ru-RU"/>
        </w:rPr>
        <w:t xml:space="preserve"> </w:t>
      </w:r>
      <w:proofErr w:type="spellStart"/>
      <w:r w:rsidRPr="006560C8">
        <w:rPr>
          <w:sz w:val="28"/>
          <w:szCs w:val="28"/>
          <w:lang w:val="ru-RU"/>
        </w:rPr>
        <w:t>закладів</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і </w:t>
      </w:r>
      <w:proofErr w:type="spellStart"/>
      <w:r w:rsidRPr="006560C8">
        <w:rPr>
          <w:sz w:val="28"/>
          <w:szCs w:val="28"/>
          <w:lang w:val="ru-RU"/>
        </w:rPr>
        <w:t>соціальних</w:t>
      </w:r>
      <w:proofErr w:type="spellEnd"/>
      <w:r w:rsidRPr="006560C8">
        <w:rPr>
          <w:sz w:val="28"/>
          <w:szCs w:val="28"/>
          <w:lang w:val="ru-RU"/>
        </w:rPr>
        <w:t xml:space="preserve"> </w:t>
      </w:r>
      <w:proofErr w:type="spellStart"/>
      <w:r w:rsidRPr="006560C8">
        <w:rPr>
          <w:sz w:val="28"/>
          <w:szCs w:val="28"/>
          <w:lang w:val="ru-RU"/>
        </w:rPr>
        <w:t>послуг</w:t>
      </w:r>
      <w:proofErr w:type="spellEnd"/>
      <w:r w:rsidRPr="006560C8">
        <w:rPr>
          <w:sz w:val="28"/>
          <w:szCs w:val="28"/>
          <w:lang w:val="ru-RU"/>
        </w:rPr>
        <w:t>.</w:t>
      </w:r>
      <w:r w:rsidRPr="006560C8">
        <w:rPr>
          <w:sz w:val="28"/>
          <w:szCs w:val="28"/>
          <w:lang w:val="uk-UA"/>
        </w:rPr>
        <w:t xml:space="preserve"> </w:t>
      </w:r>
      <w:r w:rsidRPr="006560C8">
        <w:rPr>
          <w:rStyle w:val="af0"/>
          <w:sz w:val="28"/>
          <w:szCs w:val="28"/>
        </w:rPr>
        <w:footnoteReference w:id="78"/>
      </w:r>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lastRenderedPageBreak/>
        <w:t>Сучасні</w:t>
      </w:r>
      <w:proofErr w:type="spellEnd"/>
      <w:r w:rsidRPr="006560C8">
        <w:rPr>
          <w:b/>
          <w:i/>
          <w:sz w:val="28"/>
          <w:szCs w:val="28"/>
          <w:lang w:val="ru-RU"/>
        </w:rPr>
        <w:t xml:space="preserve"> </w:t>
      </w:r>
      <w:proofErr w:type="spellStart"/>
      <w:r w:rsidRPr="006560C8">
        <w:rPr>
          <w:b/>
          <w:i/>
          <w:sz w:val="28"/>
          <w:szCs w:val="28"/>
          <w:lang w:val="ru-RU"/>
        </w:rPr>
        <w:t>концепції</w:t>
      </w:r>
      <w:proofErr w:type="spellEnd"/>
      <w:r w:rsidRPr="006560C8">
        <w:rPr>
          <w:b/>
          <w:i/>
          <w:sz w:val="28"/>
          <w:szCs w:val="28"/>
          <w:lang w:val="ru-RU"/>
        </w:rPr>
        <w:t xml:space="preserve"> прав </w:t>
      </w:r>
      <w:proofErr w:type="spellStart"/>
      <w:r w:rsidRPr="006560C8">
        <w:rPr>
          <w:b/>
          <w:i/>
          <w:sz w:val="28"/>
          <w:szCs w:val="28"/>
          <w:lang w:val="ru-RU"/>
        </w:rPr>
        <w:t>людини</w:t>
      </w:r>
      <w:proofErr w:type="spellEnd"/>
      <w:r w:rsidRPr="006560C8">
        <w:rPr>
          <w:b/>
          <w:i/>
          <w:sz w:val="28"/>
          <w:szCs w:val="28"/>
          <w:lang w:val="ru-RU"/>
        </w:rPr>
        <w:t>.</w:t>
      </w:r>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в </w:t>
      </w:r>
      <w:proofErr w:type="spellStart"/>
      <w:r w:rsidRPr="006560C8">
        <w:rPr>
          <w:sz w:val="28"/>
          <w:szCs w:val="28"/>
          <w:lang w:val="ru-RU"/>
        </w:rPr>
        <w:t>світі</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r w:rsidRPr="006560C8">
        <w:rPr>
          <w:sz w:val="28"/>
          <w:szCs w:val="28"/>
          <w:lang w:val="uk-UA"/>
        </w:rPr>
        <w:t>де</w:t>
      </w:r>
      <w:proofErr w:type="spellStart"/>
      <w:r w:rsidRPr="006560C8">
        <w:rPr>
          <w:sz w:val="28"/>
          <w:szCs w:val="28"/>
          <w:lang w:val="ru-RU"/>
        </w:rPr>
        <w:t>кілька</w:t>
      </w:r>
      <w:proofErr w:type="spellEnd"/>
      <w:r w:rsidRPr="006560C8">
        <w:rPr>
          <w:sz w:val="28"/>
          <w:szCs w:val="28"/>
          <w:lang w:val="ru-RU"/>
        </w:rPr>
        <w:t xml:space="preserve"> </w:t>
      </w:r>
      <w:proofErr w:type="spellStart"/>
      <w:r w:rsidRPr="006560C8">
        <w:rPr>
          <w:sz w:val="28"/>
          <w:szCs w:val="28"/>
          <w:lang w:val="ru-RU"/>
        </w:rPr>
        <w:t>підходів</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розуміння</w:t>
      </w:r>
      <w:proofErr w:type="spellEnd"/>
      <w:r w:rsidRPr="006560C8">
        <w:rPr>
          <w:sz w:val="28"/>
          <w:szCs w:val="28"/>
          <w:lang w:val="ru-RU"/>
        </w:rPr>
        <w:t xml:space="preserve"> правового статусу особи: </w:t>
      </w:r>
      <w:proofErr w:type="spellStart"/>
      <w:r w:rsidRPr="006560C8">
        <w:rPr>
          <w:sz w:val="28"/>
          <w:szCs w:val="28"/>
          <w:lang w:val="ru-RU"/>
        </w:rPr>
        <w:t>західний</w:t>
      </w:r>
      <w:proofErr w:type="spellEnd"/>
      <w:r w:rsidRPr="006560C8">
        <w:rPr>
          <w:sz w:val="28"/>
          <w:szCs w:val="28"/>
          <w:lang w:val="ru-RU"/>
        </w:rPr>
        <w:t xml:space="preserve">, </w:t>
      </w:r>
      <w:proofErr w:type="spellStart"/>
      <w:r w:rsidRPr="006560C8">
        <w:rPr>
          <w:sz w:val="28"/>
          <w:szCs w:val="28"/>
          <w:lang w:val="ru-RU"/>
        </w:rPr>
        <w:t>марксистський</w:t>
      </w:r>
      <w:proofErr w:type="spellEnd"/>
      <w:r w:rsidRPr="006560C8">
        <w:rPr>
          <w:sz w:val="28"/>
          <w:szCs w:val="28"/>
          <w:lang w:val="ru-RU"/>
        </w:rPr>
        <w:t xml:space="preserve">, </w:t>
      </w:r>
      <w:proofErr w:type="spellStart"/>
      <w:r w:rsidRPr="006560C8">
        <w:rPr>
          <w:sz w:val="28"/>
          <w:szCs w:val="28"/>
          <w:lang w:val="ru-RU"/>
        </w:rPr>
        <w:t>мусульманський</w:t>
      </w:r>
      <w:proofErr w:type="spellEnd"/>
      <w:r w:rsidRPr="006560C8">
        <w:rPr>
          <w:sz w:val="28"/>
          <w:szCs w:val="28"/>
          <w:lang w:val="ru-RU"/>
        </w:rPr>
        <w:t xml:space="preserve"> та </w:t>
      </w:r>
      <w:proofErr w:type="spellStart"/>
      <w:r w:rsidRPr="006560C8">
        <w:rPr>
          <w:sz w:val="28"/>
          <w:szCs w:val="28"/>
          <w:lang w:val="ru-RU"/>
        </w:rPr>
        <w:t>традиційний</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Західна</w:t>
      </w:r>
      <w:proofErr w:type="spellEnd"/>
      <w:r w:rsidRPr="006560C8">
        <w:rPr>
          <w:i/>
          <w:sz w:val="28"/>
          <w:szCs w:val="28"/>
          <w:lang w:val="ru-RU"/>
        </w:rPr>
        <w:t xml:space="preserve"> </w:t>
      </w:r>
      <w:proofErr w:type="spellStart"/>
      <w:r w:rsidRPr="006560C8">
        <w:rPr>
          <w:i/>
          <w:sz w:val="28"/>
          <w:szCs w:val="28"/>
          <w:lang w:val="ru-RU"/>
        </w:rPr>
        <w:t>концепція</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поділяється</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власне</w:t>
      </w:r>
      <w:proofErr w:type="spellEnd"/>
      <w:r w:rsidRPr="006560C8">
        <w:rPr>
          <w:sz w:val="28"/>
          <w:szCs w:val="28"/>
          <w:lang w:val="uk-UA"/>
        </w:rPr>
        <w:t>,</w:t>
      </w:r>
      <w:r w:rsidRPr="006560C8">
        <w:rPr>
          <w:sz w:val="28"/>
          <w:szCs w:val="28"/>
          <w:lang w:val="ru-RU"/>
        </w:rPr>
        <w:t xml:space="preserve"> на </w:t>
      </w:r>
      <w:proofErr w:type="spellStart"/>
      <w:r w:rsidRPr="006560C8">
        <w:rPr>
          <w:sz w:val="28"/>
          <w:szCs w:val="28"/>
          <w:lang w:val="ru-RU"/>
        </w:rPr>
        <w:t>дві</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uk-UA"/>
        </w:rPr>
        <w:t xml:space="preserve"> </w:t>
      </w:r>
      <w:proofErr w:type="spellStart"/>
      <w:r w:rsidRPr="006560C8">
        <w:rPr>
          <w:sz w:val="28"/>
          <w:szCs w:val="28"/>
          <w:lang w:val="ru-RU"/>
        </w:rPr>
        <w:t>течії</w:t>
      </w:r>
      <w:proofErr w:type="spellEnd"/>
      <w:r w:rsidRPr="006560C8">
        <w:rPr>
          <w:sz w:val="28"/>
          <w:szCs w:val="28"/>
          <w:lang w:val="ru-RU"/>
        </w:rPr>
        <w:t xml:space="preserve"> – </w:t>
      </w:r>
      <w:proofErr w:type="spellStart"/>
      <w:r w:rsidRPr="006560C8">
        <w:rPr>
          <w:sz w:val="28"/>
          <w:szCs w:val="28"/>
          <w:lang w:val="ru-RU"/>
        </w:rPr>
        <w:t>ліберальну</w:t>
      </w:r>
      <w:proofErr w:type="spellEnd"/>
      <w:r w:rsidRPr="006560C8">
        <w:rPr>
          <w:sz w:val="28"/>
          <w:szCs w:val="28"/>
          <w:lang w:val="ru-RU"/>
        </w:rPr>
        <w:t xml:space="preserve"> та </w:t>
      </w:r>
      <w:proofErr w:type="spellStart"/>
      <w:r w:rsidRPr="006560C8">
        <w:rPr>
          <w:sz w:val="28"/>
          <w:szCs w:val="28"/>
          <w:lang w:val="ru-RU"/>
        </w:rPr>
        <w:t>соціальну</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ліберальної</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w:t>
      </w:r>
      <w:proofErr w:type="spellStart"/>
      <w:r w:rsidRPr="006560C8">
        <w:rPr>
          <w:sz w:val="28"/>
          <w:szCs w:val="28"/>
          <w:lang w:val="ru-RU"/>
        </w:rPr>
        <w:t>допускається</w:t>
      </w:r>
      <w:proofErr w:type="spellEnd"/>
      <w:r w:rsidRPr="006560C8">
        <w:rPr>
          <w:sz w:val="28"/>
          <w:szCs w:val="28"/>
          <w:lang w:val="ru-RU"/>
        </w:rPr>
        <w:t xml:space="preserve"> </w:t>
      </w:r>
      <w:proofErr w:type="spellStart"/>
      <w:r w:rsidRPr="006560C8">
        <w:rPr>
          <w:sz w:val="28"/>
          <w:szCs w:val="28"/>
          <w:lang w:val="ru-RU"/>
        </w:rPr>
        <w:t>мінімальне</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приватне</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За </w:t>
      </w:r>
      <w:proofErr w:type="spellStart"/>
      <w:r w:rsidRPr="006560C8">
        <w:rPr>
          <w:sz w:val="28"/>
          <w:szCs w:val="28"/>
          <w:lang w:val="ru-RU"/>
        </w:rPr>
        <w:t>змістом</w:t>
      </w:r>
      <w:proofErr w:type="spellEnd"/>
      <w:r w:rsidRPr="006560C8">
        <w:rPr>
          <w:sz w:val="28"/>
          <w:szCs w:val="28"/>
          <w:lang w:val="ru-RU"/>
        </w:rPr>
        <w:t xml:space="preserve"> це </w:t>
      </w:r>
      <w:proofErr w:type="spellStart"/>
      <w:r w:rsidRPr="006560C8">
        <w:rPr>
          <w:sz w:val="28"/>
          <w:szCs w:val="28"/>
          <w:lang w:val="ru-RU"/>
        </w:rPr>
        <w:t>індивідуалістична</w:t>
      </w:r>
      <w:proofErr w:type="spellEnd"/>
      <w:r w:rsidRPr="006560C8">
        <w:rPr>
          <w:sz w:val="28"/>
          <w:szCs w:val="28"/>
          <w:lang w:val="ru-RU"/>
        </w:rPr>
        <w:t xml:space="preserve"> </w:t>
      </w:r>
      <w:proofErr w:type="spellStart"/>
      <w:r w:rsidRPr="006560C8">
        <w:rPr>
          <w:sz w:val="28"/>
          <w:szCs w:val="28"/>
          <w:lang w:val="ru-RU"/>
        </w:rPr>
        <w:t>концепція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w:t>
      </w:r>
      <w:r w:rsidRPr="006560C8">
        <w:rPr>
          <w:sz w:val="28"/>
          <w:szCs w:val="28"/>
          <w:lang w:val="uk-UA"/>
        </w:rPr>
        <w:t>«</w:t>
      </w:r>
      <w:proofErr w:type="spellStart"/>
      <w:r w:rsidRPr="006560C8">
        <w:rPr>
          <w:sz w:val="28"/>
          <w:szCs w:val="28"/>
          <w:lang w:val="ru-RU"/>
        </w:rPr>
        <w:t>переважають</w:t>
      </w:r>
      <w:proofErr w:type="spellEnd"/>
      <w:r w:rsidRPr="006560C8">
        <w:rPr>
          <w:sz w:val="28"/>
          <w:szCs w:val="28"/>
          <w:lang w:val="uk-UA"/>
        </w:rPr>
        <w:t>»</w:t>
      </w:r>
      <w:r w:rsidRPr="006560C8">
        <w:rPr>
          <w:sz w:val="28"/>
          <w:szCs w:val="28"/>
          <w:lang w:val="ru-RU"/>
        </w:rPr>
        <w:t xml:space="preserve"> </w:t>
      </w:r>
      <w:r w:rsidRPr="006560C8">
        <w:rPr>
          <w:sz w:val="28"/>
          <w:szCs w:val="28"/>
          <w:lang w:val="uk-UA"/>
        </w:rPr>
        <w:t xml:space="preserve">над </w:t>
      </w:r>
      <w:proofErr w:type="spellStart"/>
      <w:r w:rsidRPr="006560C8">
        <w:rPr>
          <w:sz w:val="28"/>
          <w:szCs w:val="28"/>
          <w:lang w:val="ru-RU"/>
        </w:rPr>
        <w:t>інтересами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r w:rsidRPr="006560C8">
        <w:rPr>
          <w:sz w:val="28"/>
          <w:szCs w:val="28"/>
          <w:lang w:val="uk-UA"/>
        </w:rPr>
        <w:t>та</w:t>
      </w:r>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обмежені</w:t>
      </w:r>
      <w:proofErr w:type="spellEnd"/>
      <w:r w:rsidRPr="006560C8">
        <w:rPr>
          <w:sz w:val="28"/>
          <w:szCs w:val="28"/>
          <w:lang w:val="ru-RU"/>
        </w:rPr>
        <w:t xml:space="preserve"> у демократичному </w:t>
      </w:r>
      <w:proofErr w:type="spellStart"/>
      <w:r w:rsidRPr="006560C8">
        <w:rPr>
          <w:sz w:val="28"/>
          <w:szCs w:val="28"/>
          <w:lang w:val="ru-RU"/>
        </w:rPr>
        <w:t>суспільстві</w:t>
      </w:r>
      <w:proofErr w:type="spellEnd"/>
      <w:r w:rsidRPr="006560C8">
        <w:rPr>
          <w:sz w:val="28"/>
          <w:szCs w:val="28"/>
          <w:lang w:val="ru-RU"/>
        </w:rPr>
        <w:t xml:space="preserve"> з</w:t>
      </w:r>
      <w:r w:rsidRPr="006560C8">
        <w:rPr>
          <w:sz w:val="28"/>
          <w:szCs w:val="28"/>
          <w:lang w:val="uk-UA"/>
        </w:rPr>
        <w:t xml:space="preserve"> </w:t>
      </w:r>
      <w:proofErr w:type="spellStart"/>
      <w:r w:rsidRPr="006560C8">
        <w:rPr>
          <w:sz w:val="28"/>
          <w:szCs w:val="28"/>
          <w:lang w:val="ru-RU"/>
        </w:rPr>
        <w:t>мотивів</w:t>
      </w:r>
      <w:proofErr w:type="spellEnd"/>
      <w:r w:rsidRPr="006560C8">
        <w:rPr>
          <w:sz w:val="28"/>
          <w:szCs w:val="28"/>
          <w:lang w:val="ru-RU"/>
        </w:rPr>
        <w:t xml:space="preserve"> </w:t>
      </w:r>
      <w:proofErr w:type="spellStart"/>
      <w:r w:rsidRPr="006560C8">
        <w:rPr>
          <w:sz w:val="28"/>
          <w:szCs w:val="28"/>
          <w:lang w:val="ru-RU"/>
        </w:rPr>
        <w:t>суспільної</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з метою </w:t>
      </w:r>
      <w:proofErr w:type="spellStart"/>
      <w:r w:rsidRPr="006560C8">
        <w:rPr>
          <w:sz w:val="28"/>
          <w:szCs w:val="28"/>
          <w:lang w:val="ru-RU"/>
        </w:rPr>
        <w:t>досягнення</w:t>
      </w:r>
      <w:proofErr w:type="spellEnd"/>
      <w:r w:rsidRPr="006560C8">
        <w:rPr>
          <w:sz w:val="28"/>
          <w:szCs w:val="28"/>
          <w:lang w:val="ru-RU"/>
        </w:rPr>
        <w:t xml:space="preserve"> </w:t>
      </w:r>
      <w:proofErr w:type="spellStart"/>
      <w:r w:rsidRPr="006560C8">
        <w:rPr>
          <w:sz w:val="28"/>
          <w:szCs w:val="28"/>
          <w:lang w:val="ru-RU"/>
        </w:rPr>
        <w:t>суспільно-значущого</w:t>
      </w:r>
      <w:proofErr w:type="spellEnd"/>
      <w:r w:rsidRPr="006560C8">
        <w:rPr>
          <w:sz w:val="28"/>
          <w:szCs w:val="28"/>
          <w:lang w:val="ru-RU"/>
        </w:rPr>
        <w:t xml:space="preserve"> результату.</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ліберальною</w:t>
      </w:r>
      <w:proofErr w:type="spellEnd"/>
      <w:r w:rsidRPr="006560C8">
        <w:rPr>
          <w:sz w:val="28"/>
          <w:szCs w:val="28"/>
          <w:lang w:val="ru-RU"/>
        </w:rPr>
        <w:t xml:space="preserve"> </w:t>
      </w:r>
      <w:proofErr w:type="spellStart"/>
      <w:r w:rsidRPr="006560C8">
        <w:rPr>
          <w:sz w:val="28"/>
          <w:szCs w:val="28"/>
          <w:lang w:val="ru-RU"/>
        </w:rPr>
        <w:t>концепцією</w:t>
      </w:r>
      <w:proofErr w:type="spellEnd"/>
      <w:r w:rsidRPr="006560C8">
        <w:rPr>
          <w:sz w:val="28"/>
          <w:szCs w:val="28"/>
          <w:lang w:val="ru-RU"/>
        </w:rPr>
        <w:t xml:space="preserve"> основною </w:t>
      </w:r>
      <w:proofErr w:type="spellStart"/>
      <w:r w:rsidRPr="006560C8">
        <w:rPr>
          <w:sz w:val="28"/>
          <w:szCs w:val="28"/>
          <w:lang w:val="ru-RU"/>
        </w:rPr>
        <w:t>цінністю</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визнається</w:t>
      </w:r>
      <w:proofErr w:type="spellEnd"/>
      <w:r w:rsidRPr="006560C8">
        <w:rPr>
          <w:sz w:val="28"/>
          <w:szCs w:val="28"/>
          <w:lang w:val="ru-RU"/>
        </w:rPr>
        <w:t xml:space="preserve"> свобода та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Необхідною</w:t>
      </w:r>
      <w:proofErr w:type="spellEnd"/>
      <w:r w:rsidRPr="006560C8">
        <w:rPr>
          <w:sz w:val="28"/>
          <w:szCs w:val="28"/>
          <w:lang w:val="ru-RU"/>
        </w:rPr>
        <w:t xml:space="preserve">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розвинуте</w:t>
      </w:r>
      <w:proofErr w:type="spellEnd"/>
      <w:r w:rsidRPr="006560C8">
        <w:rPr>
          <w:sz w:val="28"/>
          <w:szCs w:val="28"/>
          <w:lang w:val="ru-RU"/>
        </w:rPr>
        <w:t xml:space="preserve"> </w:t>
      </w:r>
      <w:proofErr w:type="spellStart"/>
      <w:r w:rsidRPr="006560C8">
        <w:rPr>
          <w:sz w:val="28"/>
          <w:szCs w:val="28"/>
          <w:lang w:val="ru-RU"/>
        </w:rPr>
        <w:t>громадянське</w:t>
      </w:r>
      <w:proofErr w:type="spellEnd"/>
      <w:r w:rsidRPr="006560C8">
        <w:rPr>
          <w:sz w:val="28"/>
          <w:szCs w:val="28"/>
          <w:lang w:val="ru-RU"/>
        </w:rPr>
        <w:t xml:space="preserve"> </w:t>
      </w:r>
      <w:proofErr w:type="spellStart"/>
      <w:r w:rsidRPr="006560C8">
        <w:rPr>
          <w:sz w:val="28"/>
          <w:szCs w:val="28"/>
          <w:lang w:val="ru-RU"/>
        </w:rPr>
        <w:t>суспільство</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спільнота</w:t>
      </w:r>
      <w:proofErr w:type="spellEnd"/>
      <w:r w:rsidRPr="006560C8">
        <w:rPr>
          <w:sz w:val="28"/>
          <w:szCs w:val="28"/>
          <w:lang w:val="ru-RU"/>
        </w:rPr>
        <w:t xml:space="preserve">, яка </w:t>
      </w:r>
      <w:proofErr w:type="spellStart"/>
      <w:r w:rsidRPr="006560C8">
        <w:rPr>
          <w:sz w:val="28"/>
          <w:szCs w:val="28"/>
          <w:lang w:val="ru-RU"/>
        </w:rPr>
        <w:t>побудована</w:t>
      </w:r>
      <w:proofErr w:type="spellEnd"/>
      <w:r w:rsidRPr="006560C8">
        <w:rPr>
          <w:sz w:val="28"/>
          <w:szCs w:val="28"/>
          <w:lang w:val="ru-RU"/>
        </w:rPr>
        <w:t xml:space="preserve"> на засадах </w:t>
      </w:r>
      <w:proofErr w:type="spellStart"/>
      <w:r w:rsidRPr="006560C8">
        <w:rPr>
          <w:sz w:val="28"/>
          <w:szCs w:val="28"/>
          <w:lang w:val="ru-RU"/>
        </w:rPr>
        <w:t>самоорганізації</w:t>
      </w:r>
      <w:proofErr w:type="spellEnd"/>
      <w:r w:rsidRPr="006560C8">
        <w:rPr>
          <w:sz w:val="28"/>
          <w:szCs w:val="28"/>
          <w:lang w:val="ru-RU"/>
        </w:rPr>
        <w:t xml:space="preserve"> і </w:t>
      </w:r>
      <w:proofErr w:type="spellStart"/>
      <w:r w:rsidRPr="006560C8">
        <w:rPr>
          <w:sz w:val="28"/>
          <w:szCs w:val="28"/>
          <w:lang w:val="ru-RU"/>
        </w:rPr>
        <w:t>саморегулювання</w:t>
      </w:r>
      <w:proofErr w:type="spellEnd"/>
      <w:r w:rsidRPr="006560C8">
        <w:rPr>
          <w:sz w:val="28"/>
          <w:szCs w:val="28"/>
          <w:lang w:val="ru-RU"/>
        </w:rPr>
        <w:t xml:space="preserve"> та </w:t>
      </w:r>
      <w:proofErr w:type="spellStart"/>
      <w:r w:rsidRPr="006560C8">
        <w:rPr>
          <w:sz w:val="28"/>
          <w:szCs w:val="28"/>
          <w:lang w:val="ru-RU"/>
        </w:rPr>
        <w:t>зазнає</w:t>
      </w:r>
      <w:proofErr w:type="spellEnd"/>
      <w:r w:rsidRPr="006560C8">
        <w:rPr>
          <w:sz w:val="28"/>
          <w:szCs w:val="28"/>
          <w:lang w:val="ru-RU"/>
        </w:rPr>
        <w:t xml:space="preserve"> </w:t>
      </w:r>
      <w:proofErr w:type="spellStart"/>
      <w:r w:rsidRPr="006560C8">
        <w:rPr>
          <w:sz w:val="28"/>
          <w:szCs w:val="28"/>
          <w:lang w:val="ru-RU"/>
        </w:rPr>
        <w:t>мінімального</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з боку </w:t>
      </w:r>
      <w:proofErr w:type="spellStart"/>
      <w:r w:rsidRPr="006560C8">
        <w:rPr>
          <w:sz w:val="28"/>
          <w:szCs w:val="28"/>
          <w:lang w:val="ru-RU"/>
        </w:rPr>
        <w:t>держави</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не </w:t>
      </w:r>
      <w:proofErr w:type="spellStart"/>
      <w:r w:rsidRPr="006560C8">
        <w:rPr>
          <w:sz w:val="28"/>
          <w:szCs w:val="28"/>
          <w:lang w:val="ru-RU"/>
        </w:rPr>
        <w:t>даруються</w:t>
      </w:r>
      <w:proofErr w:type="spellEnd"/>
      <w:r w:rsidRPr="006560C8">
        <w:rPr>
          <w:sz w:val="28"/>
          <w:szCs w:val="28"/>
          <w:lang w:val="ru-RU"/>
        </w:rPr>
        <w:t xml:space="preserve"> державою, а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визнаватися</w:t>
      </w:r>
      <w:proofErr w:type="spellEnd"/>
      <w:r w:rsidRPr="006560C8">
        <w:rPr>
          <w:sz w:val="28"/>
          <w:szCs w:val="28"/>
          <w:lang w:val="ru-RU"/>
        </w:rPr>
        <w:t xml:space="preserve"> і </w:t>
      </w:r>
      <w:proofErr w:type="spellStart"/>
      <w:r w:rsidRPr="006560C8">
        <w:rPr>
          <w:sz w:val="28"/>
          <w:szCs w:val="28"/>
          <w:lang w:val="ru-RU"/>
        </w:rPr>
        <w:t>гарантуватися</w:t>
      </w:r>
      <w:proofErr w:type="spellEnd"/>
      <w:r w:rsidRPr="006560C8">
        <w:rPr>
          <w:sz w:val="28"/>
          <w:szCs w:val="28"/>
          <w:lang w:val="ru-RU"/>
        </w:rPr>
        <w:t xml:space="preserve"> нею. </w:t>
      </w:r>
      <w:proofErr w:type="spellStart"/>
      <w:r w:rsidRPr="006560C8">
        <w:rPr>
          <w:sz w:val="28"/>
          <w:szCs w:val="28"/>
          <w:lang w:val="ru-RU"/>
        </w:rPr>
        <w:t>Закріплення</w:t>
      </w:r>
      <w:proofErr w:type="spellEnd"/>
      <w:r w:rsidRPr="006560C8">
        <w:rPr>
          <w:sz w:val="28"/>
          <w:szCs w:val="28"/>
          <w:lang w:val="ru-RU"/>
        </w:rPr>
        <w:t xml:space="preserve"> </w:t>
      </w:r>
      <w:proofErr w:type="spellStart"/>
      <w:r w:rsidRPr="006560C8">
        <w:rPr>
          <w:sz w:val="28"/>
          <w:szCs w:val="28"/>
          <w:lang w:val="ru-RU"/>
        </w:rPr>
        <w:t>переліку</w:t>
      </w:r>
      <w:proofErr w:type="spellEnd"/>
      <w:r w:rsidRPr="006560C8">
        <w:rPr>
          <w:sz w:val="28"/>
          <w:szCs w:val="28"/>
          <w:lang w:val="ru-RU"/>
        </w:rPr>
        <w:t xml:space="preserve">, «каталогу» </w:t>
      </w:r>
      <w:proofErr w:type="spellStart"/>
      <w:r w:rsidRPr="006560C8">
        <w:rPr>
          <w:sz w:val="28"/>
          <w:szCs w:val="28"/>
          <w:lang w:val="ru-RU"/>
        </w:rPr>
        <w:t>основних</w:t>
      </w:r>
      <w:proofErr w:type="spellEnd"/>
      <w:r w:rsidRPr="006560C8">
        <w:rPr>
          <w:sz w:val="28"/>
          <w:szCs w:val="28"/>
          <w:lang w:val="ru-RU"/>
        </w:rPr>
        <w:t xml:space="preserve"> прав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та </w:t>
      </w:r>
      <w:r w:rsidRPr="006560C8">
        <w:rPr>
          <w:sz w:val="28"/>
          <w:szCs w:val="28"/>
          <w:lang w:val="uk-UA"/>
        </w:rPr>
        <w:t xml:space="preserve">встановлює </w:t>
      </w:r>
      <w:proofErr w:type="spellStart"/>
      <w:r w:rsidRPr="006560C8">
        <w:rPr>
          <w:sz w:val="28"/>
          <w:szCs w:val="28"/>
          <w:lang w:val="ru-RU"/>
        </w:rPr>
        <w:t>легітимні</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державного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t>У</w:t>
      </w:r>
      <w:r w:rsidRPr="006560C8">
        <w:rPr>
          <w:sz w:val="28"/>
          <w:szCs w:val="28"/>
          <w:lang w:val="ru-RU"/>
        </w:rPr>
        <w:t xml:space="preserve">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еволюції</w:t>
      </w:r>
      <w:proofErr w:type="spellEnd"/>
      <w:r w:rsidRPr="006560C8">
        <w:rPr>
          <w:sz w:val="28"/>
          <w:szCs w:val="28"/>
          <w:lang w:val="ru-RU"/>
        </w:rPr>
        <w:t xml:space="preserve"> </w:t>
      </w:r>
      <w:proofErr w:type="spellStart"/>
      <w:r w:rsidRPr="006560C8">
        <w:rPr>
          <w:sz w:val="28"/>
          <w:szCs w:val="28"/>
          <w:lang w:val="ru-RU"/>
        </w:rPr>
        <w:t>ліберальна</w:t>
      </w:r>
      <w:proofErr w:type="spellEnd"/>
      <w:r w:rsidRPr="006560C8">
        <w:rPr>
          <w:sz w:val="28"/>
          <w:szCs w:val="28"/>
          <w:lang w:val="ru-RU"/>
        </w:rPr>
        <w:t xml:space="preserve"> </w:t>
      </w:r>
      <w:proofErr w:type="spellStart"/>
      <w:r w:rsidRPr="006560C8">
        <w:rPr>
          <w:sz w:val="28"/>
          <w:szCs w:val="28"/>
          <w:lang w:val="ru-RU"/>
        </w:rPr>
        <w:t>концепція</w:t>
      </w:r>
      <w:proofErr w:type="spellEnd"/>
      <w:r w:rsidRPr="006560C8">
        <w:rPr>
          <w:sz w:val="28"/>
          <w:szCs w:val="28"/>
          <w:lang w:val="ru-RU"/>
        </w:rPr>
        <w:t xml:space="preserve"> </w:t>
      </w:r>
      <w:proofErr w:type="spellStart"/>
      <w:r w:rsidRPr="006560C8">
        <w:rPr>
          <w:sz w:val="28"/>
          <w:szCs w:val="28"/>
          <w:lang w:val="ru-RU"/>
        </w:rPr>
        <w:t>трансформується</w:t>
      </w:r>
      <w:proofErr w:type="spellEnd"/>
      <w:r w:rsidRPr="006560C8">
        <w:rPr>
          <w:sz w:val="28"/>
          <w:szCs w:val="28"/>
          <w:lang w:val="ru-RU"/>
        </w:rPr>
        <w:t xml:space="preserve"> у </w:t>
      </w:r>
      <w:proofErr w:type="spellStart"/>
      <w:r w:rsidRPr="006560C8">
        <w:rPr>
          <w:sz w:val="28"/>
          <w:szCs w:val="28"/>
          <w:lang w:val="ru-RU"/>
        </w:rPr>
        <w:t>соціальну</w:t>
      </w:r>
      <w:proofErr w:type="spellEnd"/>
      <w:r w:rsidRPr="006560C8">
        <w:rPr>
          <w:sz w:val="28"/>
          <w:szCs w:val="28"/>
          <w:lang w:val="ru-RU"/>
        </w:rPr>
        <w:t xml:space="preserve"> </w:t>
      </w:r>
      <w:proofErr w:type="spellStart"/>
      <w:r w:rsidRPr="006560C8">
        <w:rPr>
          <w:sz w:val="28"/>
          <w:szCs w:val="28"/>
          <w:lang w:val="ru-RU"/>
        </w:rPr>
        <w:t>концепцію</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 про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 xml:space="preserve"> </w:t>
      </w:r>
      <w:proofErr w:type="spellStart"/>
      <w:r w:rsidRPr="006560C8">
        <w:rPr>
          <w:sz w:val="28"/>
          <w:szCs w:val="28"/>
          <w:lang w:val="ru-RU"/>
        </w:rPr>
        <w:t>особистості</w:t>
      </w:r>
      <w:proofErr w:type="spellEnd"/>
      <w:r w:rsidRPr="006560C8">
        <w:rPr>
          <w:sz w:val="28"/>
          <w:szCs w:val="28"/>
          <w:lang w:val="ru-RU"/>
        </w:rPr>
        <w:t xml:space="preserve"> </w:t>
      </w:r>
      <w:proofErr w:type="spellStart"/>
      <w:r w:rsidRPr="006560C8">
        <w:rPr>
          <w:sz w:val="28"/>
          <w:szCs w:val="28"/>
          <w:lang w:val="ru-RU"/>
        </w:rPr>
        <w:t>набувають</w:t>
      </w:r>
      <w:proofErr w:type="spellEnd"/>
      <w:r w:rsidRPr="006560C8">
        <w:rPr>
          <w:sz w:val="28"/>
          <w:szCs w:val="28"/>
          <w:lang w:val="ru-RU"/>
        </w:rPr>
        <w:t xml:space="preserve"> </w:t>
      </w:r>
      <w:proofErr w:type="spellStart"/>
      <w:r w:rsidRPr="006560C8">
        <w:rPr>
          <w:sz w:val="28"/>
          <w:szCs w:val="28"/>
          <w:lang w:val="ru-RU"/>
        </w:rPr>
        <w:t>зобов’язуючого</w:t>
      </w:r>
      <w:proofErr w:type="spellEnd"/>
      <w:r w:rsidRPr="006560C8">
        <w:rPr>
          <w:sz w:val="28"/>
          <w:szCs w:val="28"/>
          <w:lang w:val="ru-RU"/>
        </w:rPr>
        <w:t xml:space="preserve"> характеру з </w:t>
      </w:r>
      <w:proofErr w:type="spellStart"/>
      <w:r w:rsidRPr="006560C8">
        <w:rPr>
          <w:sz w:val="28"/>
          <w:szCs w:val="28"/>
          <w:lang w:val="ru-RU"/>
        </w:rPr>
        <w:t>урахуванням</w:t>
      </w:r>
      <w:proofErr w:type="spellEnd"/>
      <w:r w:rsidRPr="006560C8">
        <w:rPr>
          <w:sz w:val="28"/>
          <w:szCs w:val="28"/>
          <w:lang w:val="ru-RU"/>
        </w:rPr>
        <w:t xml:space="preserve"> засад </w:t>
      </w:r>
      <w:proofErr w:type="spellStart"/>
      <w:r w:rsidRPr="006560C8">
        <w:rPr>
          <w:sz w:val="28"/>
          <w:szCs w:val="28"/>
          <w:lang w:val="ru-RU"/>
        </w:rPr>
        <w:t>вирівнювальної</w:t>
      </w:r>
      <w:proofErr w:type="spellEnd"/>
      <w:r w:rsidRPr="006560C8">
        <w:rPr>
          <w:sz w:val="28"/>
          <w:szCs w:val="28"/>
          <w:lang w:val="ru-RU"/>
        </w:rPr>
        <w:t xml:space="preserve"> </w:t>
      </w:r>
      <w:proofErr w:type="spellStart"/>
      <w:r w:rsidRPr="006560C8">
        <w:rPr>
          <w:sz w:val="28"/>
          <w:szCs w:val="28"/>
          <w:lang w:val="ru-RU"/>
        </w:rPr>
        <w:t>справедливості</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концепцією</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державні</w:t>
      </w:r>
      <w:proofErr w:type="spellEnd"/>
      <w:r w:rsidRPr="006560C8">
        <w:rPr>
          <w:sz w:val="28"/>
          <w:szCs w:val="28"/>
          <w:lang w:val="ru-RU"/>
        </w:rPr>
        <w:t xml:space="preserve"> </w:t>
      </w:r>
      <w:proofErr w:type="spellStart"/>
      <w:r w:rsidRPr="006560C8">
        <w:rPr>
          <w:sz w:val="28"/>
          <w:szCs w:val="28"/>
          <w:lang w:val="ru-RU"/>
        </w:rPr>
        <w:t>інститути</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залишатися</w:t>
      </w:r>
      <w:proofErr w:type="spellEnd"/>
      <w:r w:rsidRPr="006560C8">
        <w:rPr>
          <w:sz w:val="28"/>
          <w:szCs w:val="28"/>
          <w:lang w:val="ru-RU"/>
        </w:rPr>
        <w:t xml:space="preserve"> </w:t>
      </w:r>
      <w:proofErr w:type="spellStart"/>
      <w:r w:rsidRPr="006560C8">
        <w:rPr>
          <w:sz w:val="28"/>
          <w:szCs w:val="28"/>
          <w:lang w:val="ru-RU"/>
        </w:rPr>
        <w:t>осторонь</w:t>
      </w:r>
      <w:proofErr w:type="spellEnd"/>
      <w:r w:rsidRPr="006560C8">
        <w:rPr>
          <w:sz w:val="28"/>
          <w:szCs w:val="28"/>
          <w:lang w:val="ru-RU"/>
        </w:rPr>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гострих</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проблем –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безробіття</w:t>
      </w:r>
      <w:proofErr w:type="spellEnd"/>
      <w:r w:rsidRPr="006560C8">
        <w:rPr>
          <w:sz w:val="28"/>
          <w:szCs w:val="28"/>
          <w:lang w:val="ru-RU"/>
        </w:rPr>
        <w:t xml:space="preserve">, </w:t>
      </w:r>
      <w:proofErr w:type="spellStart"/>
      <w:r w:rsidRPr="006560C8">
        <w:rPr>
          <w:sz w:val="28"/>
          <w:szCs w:val="28"/>
          <w:lang w:val="ru-RU"/>
        </w:rPr>
        <w:t>старості</w:t>
      </w:r>
      <w:proofErr w:type="spellEnd"/>
      <w:r w:rsidRPr="006560C8">
        <w:rPr>
          <w:sz w:val="28"/>
          <w:szCs w:val="28"/>
          <w:lang w:val="ru-RU"/>
        </w:rPr>
        <w:t xml:space="preserve">, </w:t>
      </w:r>
      <w:proofErr w:type="spellStart"/>
      <w:r w:rsidRPr="006560C8">
        <w:rPr>
          <w:sz w:val="28"/>
          <w:szCs w:val="28"/>
          <w:lang w:val="ru-RU"/>
        </w:rPr>
        <w:t>втрати</w:t>
      </w:r>
      <w:proofErr w:type="spellEnd"/>
      <w:r w:rsidRPr="006560C8">
        <w:rPr>
          <w:sz w:val="28"/>
          <w:szCs w:val="28"/>
          <w:lang w:val="ru-RU"/>
        </w:rPr>
        <w:t xml:space="preserve"> </w:t>
      </w:r>
      <w:proofErr w:type="spellStart"/>
      <w:r w:rsidRPr="006560C8">
        <w:rPr>
          <w:sz w:val="28"/>
          <w:szCs w:val="28"/>
          <w:lang w:val="ru-RU"/>
        </w:rPr>
        <w:t>працездатності</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У </w:t>
      </w:r>
      <w:proofErr w:type="spellStart"/>
      <w:r w:rsidRPr="006560C8">
        <w:rPr>
          <w:sz w:val="28"/>
          <w:szCs w:val="28"/>
          <w:lang w:val="ru-RU"/>
        </w:rPr>
        <w:t>країнах</w:t>
      </w:r>
      <w:proofErr w:type="spellEnd"/>
      <w:r w:rsidRPr="006560C8">
        <w:rPr>
          <w:sz w:val="28"/>
          <w:szCs w:val="28"/>
          <w:lang w:val="ru-RU"/>
        </w:rPr>
        <w:t xml:space="preserve"> Заходу не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закріплювати</w:t>
      </w:r>
      <w:proofErr w:type="spellEnd"/>
      <w:r w:rsidRPr="006560C8">
        <w:rPr>
          <w:sz w:val="28"/>
          <w:szCs w:val="28"/>
          <w:lang w:val="ru-RU"/>
        </w:rPr>
        <w:t xml:space="preserve"> нормативно права </w:t>
      </w:r>
      <w:proofErr w:type="spellStart"/>
      <w:r w:rsidRPr="006560C8">
        <w:rPr>
          <w:sz w:val="28"/>
          <w:szCs w:val="28"/>
          <w:lang w:val="ru-RU"/>
        </w:rPr>
        <w:t>соціально-економічного</w:t>
      </w:r>
      <w:proofErr w:type="spellEnd"/>
      <w:r w:rsidRPr="006560C8">
        <w:rPr>
          <w:sz w:val="28"/>
          <w:szCs w:val="28"/>
          <w:lang w:val="ru-RU"/>
        </w:rPr>
        <w:t xml:space="preserve"> характеру, </w:t>
      </w:r>
      <w:proofErr w:type="spellStart"/>
      <w:r w:rsidRPr="006560C8">
        <w:rPr>
          <w:sz w:val="28"/>
          <w:szCs w:val="28"/>
          <w:lang w:val="ru-RU"/>
        </w:rPr>
        <w:t>достатньо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застереження</w:t>
      </w:r>
      <w:proofErr w:type="spellEnd"/>
      <w:r w:rsidRPr="006560C8">
        <w:rPr>
          <w:sz w:val="28"/>
          <w:szCs w:val="28"/>
          <w:lang w:val="ru-RU"/>
        </w:rPr>
        <w:t xml:space="preserve"> принципу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з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випливають</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позитивні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Марксистська</w:t>
      </w:r>
      <w:proofErr w:type="spellEnd"/>
      <w:r w:rsidRPr="006560C8">
        <w:rPr>
          <w:i/>
          <w:sz w:val="28"/>
          <w:szCs w:val="28"/>
          <w:lang w:val="ru-RU"/>
        </w:rPr>
        <w:t xml:space="preserve"> </w:t>
      </w:r>
      <w:proofErr w:type="spellStart"/>
      <w:r w:rsidRPr="006560C8">
        <w:rPr>
          <w:i/>
          <w:sz w:val="28"/>
          <w:szCs w:val="28"/>
          <w:lang w:val="ru-RU"/>
        </w:rPr>
        <w:t>концепція</w:t>
      </w:r>
      <w:proofErr w:type="spellEnd"/>
      <w:r w:rsidRPr="006560C8">
        <w:rPr>
          <w:sz w:val="28"/>
          <w:szCs w:val="28"/>
          <w:lang w:val="ru-RU"/>
        </w:rPr>
        <w:t xml:space="preserve"> </w:t>
      </w:r>
      <w:proofErr w:type="spellStart"/>
      <w:r w:rsidRPr="006560C8">
        <w:rPr>
          <w:sz w:val="28"/>
          <w:szCs w:val="28"/>
          <w:lang w:val="ru-RU"/>
        </w:rPr>
        <w:t>ґрунтується</w:t>
      </w:r>
      <w:proofErr w:type="spellEnd"/>
      <w:r w:rsidRPr="006560C8">
        <w:rPr>
          <w:sz w:val="28"/>
          <w:szCs w:val="28"/>
          <w:lang w:val="ru-RU"/>
        </w:rPr>
        <w:t xml:space="preserve"> на </w:t>
      </w:r>
      <w:proofErr w:type="spellStart"/>
      <w:r w:rsidRPr="006560C8">
        <w:rPr>
          <w:sz w:val="28"/>
          <w:szCs w:val="28"/>
          <w:lang w:val="ru-RU"/>
        </w:rPr>
        <w:t>верховенстві</w:t>
      </w:r>
      <w:proofErr w:type="spellEnd"/>
      <w:r w:rsidRPr="006560C8">
        <w:rPr>
          <w:sz w:val="28"/>
          <w:szCs w:val="28"/>
          <w:lang w:val="ru-RU"/>
        </w:rPr>
        <w:t xml:space="preserve"> </w:t>
      </w:r>
      <w:proofErr w:type="spellStart"/>
      <w:r w:rsidRPr="006560C8">
        <w:rPr>
          <w:sz w:val="28"/>
          <w:szCs w:val="28"/>
          <w:lang w:val="ru-RU"/>
        </w:rPr>
        <w:t>соціально-економічних</w:t>
      </w:r>
      <w:proofErr w:type="spellEnd"/>
      <w:r w:rsidRPr="006560C8">
        <w:rPr>
          <w:sz w:val="28"/>
          <w:szCs w:val="28"/>
          <w:lang w:val="ru-RU"/>
        </w:rPr>
        <w:t xml:space="preserve"> прав та </w:t>
      </w:r>
      <w:proofErr w:type="spellStart"/>
      <w:r w:rsidRPr="006560C8">
        <w:rPr>
          <w:sz w:val="28"/>
          <w:szCs w:val="28"/>
          <w:lang w:val="ru-RU"/>
        </w:rPr>
        <w:t>провідній</w:t>
      </w:r>
      <w:proofErr w:type="spellEnd"/>
      <w:r w:rsidRPr="006560C8">
        <w:rPr>
          <w:sz w:val="28"/>
          <w:szCs w:val="28"/>
          <w:lang w:val="ru-RU"/>
        </w:rPr>
        <w:t xml:space="preserve"> </w:t>
      </w:r>
      <w:proofErr w:type="spellStart"/>
      <w:r w:rsidRPr="006560C8">
        <w:rPr>
          <w:sz w:val="28"/>
          <w:szCs w:val="28"/>
          <w:lang w:val="ru-RU"/>
        </w:rPr>
        <w:t>ролі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забезпеченні</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На </w:t>
      </w:r>
      <w:proofErr w:type="spellStart"/>
      <w:r w:rsidRPr="006560C8">
        <w:rPr>
          <w:sz w:val="28"/>
          <w:szCs w:val="28"/>
          <w:lang w:val="ru-RU"/>
        </w:rPr>
        <w:t>практиці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lastRenderedPageBreak/>
        <w:t>втілюється</w:t>
      </w:r>
      <w:proofErr w:type="spellEnd"/>
      <w:r w:rsidRPr="006560C8">
        <w:rPr>
          <w:sz w:val="28"/>
          <w:szCs w:val="28"/>
          <w:lang w:val="ru-RU"/>
        </w:rPr>
        <w:t xml:space="preserve"> у </w:t>
      </w:r>
      <w:proofErr w:type="spellStart"/>
      <w:r w:rsidRPr="006560C8">
        <w:rPr>
          <w:sz w:val="28"/>
          <w:szCs w:val="28"/>
          <w:lang w:val="ru-RU"/>
        </w:rPr>
        <w:t>свавільному</w:t>
      </w:r>
      <w:proofErr w:type="spellEnd"/>
      <w:r w:rsidRPr="006560C8">
        <w:rPr>
          <w:sz w:val="28"/>
          <w:szCs w:val="28"/>
          <w:lang w:val="ru-RU"/>
        </w:rPr>
        <w:t xml:space="preserve"> </w:t>
      </w:r>
      <w:proofErr w:type="spellStart"/>
      <w:r w:rsidRPr="006560C8">
        <w:rPr>
          <w:sz w:val="28"/>
          <w:szCs w:val="28"/>
          <w:lang w:val="ru-RU"/>
        </w:rPr>
        <w:t>втручанні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сферу особи та </w:t>
      </w:r>
      <w:proofErr w:type="spellStart"/>
      <w:r w:rsidRPr="006560C8">
        <w:rPr>
          <w:sz w:val="28"/>
          <w:szCs w:val="28"/>
          <w:lang w:val="ru-RU"/>
        </w:rPr>
        <w:t>масових</w:t>
      </w:r>
      <w:proofErr w:type="spellEnd"/>
      <w:r w:rsidRPr="006560C8">
        <w:rPr>
          <w:sz w:val="28"/>
          <w:szCs w:val="28"/>
          <w:lang w:val="ru-RU"/>
        </w:rPr>
        <w:t xml:space="preserve"> </w:t>
      </w:r>
      <w:proofErr w:type="spellStart"/>
      <w:r w:rsidRPr="006560C8">
        <w:rPr>
          <w:sz w:val="28"/>
          <w:szCs w:val="28"/>
          <w:lang w:val="ru-RU"/>
        </w:rPr>
        <w:t>порушеннях</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При </w:t>
      </w:r>
      <w:proofErr w:type="spellStart"/>
      <w:r w:rsidRPr="006560C8">
        <w:rPr>
          <w:sz w:val="28"/>
          <w:szCs w:val="28"/>
          <w:lang w:val="ru-RU"/>
        </w:rPr>
        <w:t>такій</w:t>
      </w:r>
      <w:proofErr w:type="spellEnd"/>
      <w:r w:rsidRPr="006560C8">
        <w:rPr>
          <w:sz w:val="28"/>
          <w:szCs w:val="28"/>
          <w:lang w:val="ru-RU"/>
        </w:rPr>
        <w:t xml:space="preserve"> </w:t>
      </w:r>
      <w:proofErr w:type="spellStart"/>
      <w:r w:rsidRPr="006560C8">
        <w:rPr>
          <w:sz w:val="28"/>
          <w:szCs w:val="28"/>
          <w:lang w:val="ru-RU"/>
        </w:rPr>
        <w:t>системі</w:t>
      </w:r>
      <w:proofErr w:type="spellEnd"/>
      <w:r w:rsidRPr="006560C8">
        <w:rPr>
          <w:sz w:val="28"/>
          <w:szCs w:val="28"/>
          <w:lang w:val="ru-RU"/>
        </w:rPr>
        <w:t xml:space="preserve">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колективу</w:t>
      </w:r>
      <w:proofErr w:type="spellEnd"/>
      <w:r w:rsidRPr="006560C8">
        <w:rPr>
          <w:sz w:val="28"/>
          <w:szCs w:val="28"/>
          <w:lang w:val="ru-RU"/>
        </w:rPr>
        <w:t xml:space="preserve"> </w:t>
      </w:r>
      <w:proofErr w:type="spellStart"/>
      <w:r w:rsidRPr="006560C8">
        <w:rPr>
          <w:sz w:val="28"/>
          <w:szCs w:val="28"/>
          <w:lang w:val="ru-RU"/>
        </w:rPr>
        <w:t>ставляться</w:t>
      </w:r>
      <w:proofErr w:type="spellEnd"/>
      <w:r w:rsidRPr="006560C8">
        <w:rPr>
          <w:sz w:val="28"/>
          <w:szCs w:val="28"/>
          <w:lang w:val="ru-RU"/>
        </w:rPr>
        <w:t xml:space="preserve"> </w:t>
      </w:r>
      <w:proofErr w:type="spellStart"/>
      <w:r w:rsidRPr="006560C8">
        <w:rPr>
          <w:sz w:val="28"/>
          <w:szCs w:val="28"/>
          <w:lang w:val="ru-RU"/>
        </w:rPr>
        <w:t>вище</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особи.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гарантуються</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в </w:t>
      </w:r>
      <w:proofErr w:type="spellStart"/>
      <w:r w:rsidRPr="006560C8">
        <w:rPr>
          <w:sz w:val="28"/>
          <w:szCs w:val="28"/>
          <w:lang w:val="ru-RU"/>
        </w:rPr>
        <w:t>колективі</w:t>
      </w:r>
      <w:proofErr w:type="spellEnd"/>
      <w:r w:rsidRPr="006560C8">
        <w:rPr>
          <w:sz w:val="28"/>
          <w:szCs w:val="28"/>
          <w:lang w:val="ru-RU"/>
        </w:rPr>
        <w:t xml:space="preserve">,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колективу</w:t>
      </w:r>
      <w:proofErr w:type="spellEnd"/>
      <w:r w:rsidRPr="006560C8">
        <w:rPr>
          <w:sz w:val="28"/>
          <w:szCs w:val="28"/>
          <w:lang w:val="ru-RU"/>
        </w:rPr>
        <w:t xml:space="preserve"> і держава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забезпечувати</w:t>
      </w:r>
      <w:proofErr w:type="spellEnd"/>
      <w:r w:rsidRPr="006560C8">
        <w:rPr>
          <w:sz w:val="28"/>
          <w:szCs w:val="28"/>
          <w:lang w:val="ru-RU"/>
        </w:rPr>
        <w:t xml:space="preserve"> </w:t>
      </w:r>
      <w:proofErr w:type="spellStart"/>
      <w:r w:rsidRPr="006560C8">
        <w:rPr>
          <w:sz w:val="28"/>
          <w:szCs w:val="28"/>
          <w:lang w:val="ru-RU"/>
        </w:rPr>
        <w:t>навіть</w:t>
      </w:r>
      <w:proofErr w:type="spellEnd"/>
      <w:r w:rsidRPr="006560C8">
        <w:rPr>
          <w:sz w:val="28"/>
          <w:szCs w:val="28"/>
          <w:lang w:val="ru-RU"/>
        </w:rPr>
        <w:t xml:space="preserve"> у </w:t>
      </w:r>
      <w:proofErr w:type="spellStart"/>
      <w:r w:rsidRPr="006560C8">
        <w:rPr>
          <w:sz w:val="28"/>
          <w:szCs w:val="28"/>
          <w:lang w:val="ru-RU"/>
        </w:rPr>
        <w:t>формі</w:t>
      </w:r>
      <w:proofErr w:type="spellEnd"/>
      <w:r w:rsidRPr="006560C8">
        <w:rPr>
          <w:sz w:val="28"/>
          <w:szCs w:val="28"/>
          <w:lang w:val="ru-RU"/>
        </w:rPr>
        <w:t xml:space="preserve"> примусу.</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Сьогодні</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r w:rsidRPr="006560C8">
        <w:rPr>
          <w:sz w:val="28"/>
          <w:szCs w:val="28"/>
          <w:lang w:val="uk-UA"/>
        </w:rPr>
        <w:t xml:space="preserve">ще </w:t>
      </w:r>
      <w:proofErr w:type="spellStart"/>
      <w:r w:rsidRPr="006560C8">
        <w:rPr>
          <w:sz w:val="28"/>
          <w:szCs w:val="28"/>
          <w:lang w:val="ru-RU"/>
        </w:rPr>
        <w:t>відчуваються</w:t>
      </w:r>
      <w:proofErr w:type="spellEnd"/>
      <w:r w:rsidRPr="006560C8">
        <w:rPr>
          <w:sz w:val="28"/>
          <w:szCs w:val="28"/>
          <w:lang w:val="ru-RU"/>
        </w:rPr>
        <w:t xml:space="preserve"> </w:t>
      </w:r>
      <w:proofErr w:type="spellStart"/>
      <w:r w:rsidRPr="006560C8">
        <w:rPr>
          <w:sz w:val="28"/>
          <w:szCs w:val="28"/>
          <w:lang w:val="ru-RU"/>
        </w:rPr>
        <w:t>впливи</w:t>
      </w:r>
      <w:proofErr w:type="spellEnd"/>
      <w:r w:rsidRPr="006560C8">
        <w:rPr>
          <w:sz w:val="28"/>
          <w:szCs w:val="28"/>
          <w:lang w:val="ru-RU"/>
        </w:rPr>
        <w:t xml:space="preserve"> </w:t>
      </w:r>
      <w:proofErr w:type="spellStart"/>
      <w:r w:rsidRPr="006560C8">
        <w:rPr>
          <w:sz w:val="28"/>
          <w:szCs w:val="28"/>
          <w:lang w:val="ru-RU"/>
        </w:rPr>
        <w:t>марксистської</w:t>
      </w:r>
      <w:proofErr w:type="spellEnd"/>
      <w:r w:rsidRPr="006560C8">
        <w:rPr>
          <w:sz w:val="28"/>
          <w:szCs w:val="28"/>
          <w:lang w:val="ru-RU"/>
        </w:rPr>
        <w:t xml:space="preserve"> </w:t>
      </w:r>
      <w:proofErr w:type="spellStart"/>
      <w:r w:rsidRPr="006560C8">
        <w:rPr>
          <w:sz w:val="28"/>
          <w:szCs w:val="28"/>
          <w:lang w:val="ru-RU"/>
        </w:rPr>
        <w:t>концепції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часто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трактуються</w:t>
      </w:r>
      <w:proofErr w:type="spellEnd"/>
      <w:r w:rsidRPr="006560C8">
        <w:rPr>
          <w:sz w:val="28"/>
          <w:szCs w:val="28"/>
          <w:lang w:val="ru-RU"/>
        </w:rPr>
        <w:t xml:space="preserve"> у </w:t>
      </w:r>
      <w:proofErr w:type="spellStart"/>
      <w:r w:rsidRPr="006560C8">
        <w:rPr>
          <w:sz w:val="28"/>
          <w:szCs w:val="28"/>
          <w:lang w:val="ru-RU"/>
        </w:rPr>
        <w:t>позитивістському</w:t>
      </w:r>
      <w:proofErr w:type="spellEnd"/>
      <w:r w:rsidRPr="006560C8">
        <w:rPr>
          <w:sz w:val="28"/>
          <w:szCs w:val="28"/>
          <w:lang w:val="ru-RU"/>
        </w:rPr>
        <w:t xml:space="preserve"> </w:t>
      </w:r>
      <w:proofErr w:type="spellStart"/>
      <w:r w:rsidRPr="006560C8">
        <w:rPr>
          <w:sz w:val="28"/>
          <w:szCs w:val="28"/>
          <w:lang w:val="ru-RU"/>
        </w:rPr>
        <w:t>ключі</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суди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схильні</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ті</w:t>
      </w:r>
      <w:proofErr w:type="spellEnd"/>
      <w:r w:rsidRPr="006560C8">
        <w:rPr>
          <w:sz w:val="28"/>
          <w:szCs w:val="28"/>
          <w:lang w:val="ru-RU"/>
        </w:rPr>
        <w:t xml:space="preserve"> права,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в </w:t>
      </w:r>
      <w:proofErr w:type="spellStart"/>
      <w:r w:rsidRPr="006560C8">
        <w:rPr>
          <w:sz w:val="28"/>
          <w:szCs w:val="28"/>
          <w:lang w:val="ru-RU"/>
        </w:rPr>
        <w:t>законодавстві</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істотні</w:t>
      </w:r>
      <w:proofErr w:type="spellEnd"/>
      <w:r w:rsidRPr="006560C8">
        <w:rPr>
          <w:sz w:val="28"/>
          <w:szCs w:val="28"/>
          <w:lang w:val="ru-RU"/>
        </w:rPr>
        <w:t xml:space="preserve"> </w:t>
      </w:r>
      <w:proofErr w:type="spellStart"/>
      <w:r w:rsidRPr="006560C8">
        <w:rPr>
          <w:sz w:val="28"/>
          <w:szCs w:val="28"/>
          <w:lang w:val="ru-RU"/>
        </w:rPr>
        <w:t>труднощі</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міжнародно-правових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у </w:t>
      </w:r>
      <w:proofErr w:type="spellStart"/>
      <w:r w:rsidRPr="006560C8">
        <w:rPr>
          <w:sz w:val="28"/>
          <w:szCs w:val="28"/>
          <w:lang w:val="ru-RU"/>
        </w:rPr>
        <w:t>галузі</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в силу </w:t>
      </w:r>
      <w:proofErr w:type="spellStart"/>
      <w:r w:rsidRPr="006560C8">
        <w:rPr>
          <w:sz w:val="28"/>
          <w:szCs w:val="28"/>
          <w:lang w:val="ru-RU"/>
        </w:rPr>
        <w:t>слабкої</w:t>
      </w:r>
      <w:proofErr w:type="spellEnd"/>
      <w:r w:rsidRPr="006560C8">
        <w:rPr>
          <w:sz w:val="28"/>
          <w:szCs w:val="28"/>
          <w:lang w:val="ru-RU"/>
        </w:rPr>
        <w:t xml:space="preserve"> </w:t>
      </w:r>
      <w:proofErr w:type="spellStart"/>
      <w:r w:rsidRPr="006560C8">
        <w:rPr>
          <w:sz w:val="28"/>
          <w:szCs w:val="28"/>
          <w:lang w:val="ru-RU"/>
        </w:rPr>
        <w:t>обізнаності</w:t>
      </w:r>
      <w:proofErr w:type="spellEnd"/>
      <w:r w:rsidRPr="006560C8">
        <w:rPr>
          <w:sz w:val="28"/>
          <w:szCs w:val="28"/>
          <w:lang w:val="ru-RU"/>
        </w:rPr>
        <w:t xml:space="preserve"> </w:t>
      </w:r>
      <w:proofErr w:type="spellStart"/>
      <w:r w:rsidRPr="006560C8">
        <w:rPr>
          <w:sz w:val="28"/>
          <w:szCs w:val="28"/>
          <w:lang w:val="ru-RU"/>
        </w:rPr>
        <w:t>суддів</w:t>
      </w:r>
      <w:proofErr w:type="spellEnd"/>
      <w:r w:rsidRPr="006560C8">
        <w:rPr>
          <w:sz w:val="28"/>
          <w:szCs w:val="28"/>
          <w:lang w:val="ru-RU"/>
        </w:rPr>
        <w:t xml:space="preserve"> і з нормами та </w:t>
      </w:r>
      <w:proofErr w:type="spellStart"/>
      <w:r w:rsidRPr="006560C8">
        <w:rPr>
          <w:sz w:val="28"/>
          <w:szCs w:val="28"/>
          <w:lang w:val="ru-RU"/>
        </w:rPr>
        <w:t>загальновизнаними</w:t>
      </w:r>
      <w:proofErr w:type="spellEnd"/>
      <w:r w:rsidRPr="006560C8">
        <w:rPr>
          <w:sz w:val="28"/>
          <w:szCs w:val="28"/>
          <w:lang w:val="ru-RU"/>
        </w:rPr>
        <w:t xml:space="preserve"> принципами </w:t>
      </w:r>
      <w:proofErr w:type="spellStart"/>
      <w:r w:rsidRPr="006560C8">
        <w:rPr>
          <w:sz w:val="28"/>
          <w:szCs w:val="28"/>
          <w:lang w:val="ru-RU"/>
        </w:rPr>
        <w:t>міжнародного</w:t>
      </w:r>
      <w:proofErr w:type="spellEnd"/>
      <w:r w:rsidRPr="006560C8">
        <w:rPr>
          <w:sz w:val="28"/>
          <w:szCs w:val="28"/>
          <w:lang w:val="ru-RU"/>
        </w:rPr>
        <w:t xml:space="preserve"> права, а </w:t>
      </w:r>
      <w:proofErr w:type="spellStart"/>
      <w:r w:rsidRPr="006560C8">
        <w:rPr>
          <w:sz w:val="28"/>
          <w:szCs w:val="28"/>
          <w:lang w:val="ru-RU"/>
        </w:rPr>
        <w:t>також</w:t>
      </w:r>
      <w:proofErr w:type="spellEnd"/>
      <w:r w:rsidRPr="006560C8">
        <w:rPr>
          <w:sz w:val="28"/>
          <w:szCs w:val="28"/>
          <w:lang w:val="ru-RU"/>
        </w:rPr>
        <w:t xml:space="preserve"> прецедентного права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судових</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Європейського</w:t>
      </w:r>
      <w:proofErr w:type="spellEnd"/>
      <w:r w:rsidRPr="006560C8">
        <w:rPr>
          <w:sz w:val="28"/>
          <w:szCs w:val="28"/>
          <w:lang w:val="ru-RU"/>
        </w:rPr>
        <w:t xml:space="preserve"> суду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істотні</w:t>
      </w:r>
      <w:proofErr w:type="spellEnd"/>
      <w:r w:rsidRPr="006560C8">
        <w:rPr>
          <w:sz w:val="28"/>
          <w:szCs w:val="28"/>
          <w:lang w:val="ru-RU"/>
        </w:rPr>
        <w:t xml:space="preserve"> </w:t>
      </w:r>
      <w:proofErr w:type="spellStart"/>
      <w:r w:rsidRPr="006560C8">
        <w:rPr>
          <w:sz w:val="28"/>
          <w:szCs w:val="28"/>
          <w:lang w:val="ru-RU"/>
        </w:rPr>
        <w:t>проблеми</w:t>
      </w:r>
      <w:proofErr w:type="spellEnd"/>
      <w:r w:rsidRPr="006560C8">
        <w:rPr>
          <w:sz w:val="28"/>
          <w:szCs w:val="28"/>
          <w:lang w:val="ru-RU"/>
        </w:rPr>
        <w:t xml:space="preserve"> </w:t>
      </w:r>
      <w:proofErr w:type="spellStart"/>
      <w:r w:rsidRPr="006560C8">
        <w:rPr>
          <w:sz w:val="28"/>
          <w:szCs w:val="28"/>
          <w:lang w:val="ru-RU"/>
        </w:rPr>
        <w:t>невизначеності</w:t>
      </w:r>
      <w:proofErr w:type="spellEnd"/>
      <w:r w:rsidRPr="006560C8">
        <w:rPr>
          <w:sz w:val="28"/>
          <w:szCs w:val="28"/>
          <w:lang w:val="ru-RU"/>
        </w:rPr>
        <w:t xml:space="preserve"> </w:t>
      </w:r>
      <w:proofErr w:type="spellStart"/>
      <w:r w:rsidRPr="006560C8">
        <w:rPr>
          <w:sz w:val="28"/>
          <w:szCs w:val="28"/>
          <w:lang w:val="ru-RU"/>
        </w:rPr>
        <w:t>критеріїв</w:t>
      </w:r>
      <w:proofErr w:type="spellEnd"/>
      <w:r w:rsidRPr="006560C8">
        <w:rPr>
          <w:sz w:val="28"/>
          <w:szCs w:val="28"/>
          <w:lang w:val="ru-RU"/>
        </w:rPr>
        <w:t xml:space="preserve"> правового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обмежувати</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Мусульманська</w:t>
      </w:r>
      <w:proofErr w:type="spellEnd"/>
      <w:r w:rsidRPr="006560C8">
        <w:rPr>
          <w:i/>
          <w:sz w:val="28"/>
          <w:szCs w:val="28"/>
          <w:lang w:val="ru-RU"/>
        </w:rPr>
        <w:t xml:space="preserve"> </w:t>
      </w:r>
      <w:proofErr w:type="spellStart"/>
      <w:r w:rsidRPr="006560C8">
        <w:rPr>
          <w:i/>
          <w:sz w:val="28"/>
          <w:szCs w:val="28"/>
          <w:lang w:val="ru-RU"/>
        </w:rPr>
        <w:t>концепція</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sz w:val="28"/>
          <w:szCs w:val="28"/>
          <w:lang w:val="ru-RU"/>
        </w:rPr>
        <w:t xml:space="preserve"> носить </w:t>
      </w:r>
      <w:proofErr w:type="spellStart"/>
      <w:r w:rsidRPr="006560C8">
        <w:rPr>
          <w:sz w:val="28"/>
          <w:szCs w:val="28"/>
          <w:lang w:val="ru-RU"/>
        </w:rPr>
        <w:t>персональний</w:t>
      </w:r>
      <w:proofErr w:type="spellEnd"/>
      <w:r w:rsidRPr="006560C8">
        <w:rPr>
          <w:sz w:val="28"/>
          <w:szCs w:val="28"/>
          <w:lang w:val="ru-RU"/>
        </w:rPr>
        <w:t xml:space="preserve"> характер,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пояснюється</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особи до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громади</w:t>
      </w:r>
      <w:proofErr w:type="spellEnd"/>
      <w:r w:rsidRPr="006560C8">
        <w:rPr>
          <w:sz w:val="28"/>
          <w:szCs w:val="28"/>
          <w:lang w:val="ru-RU"/>
        </w:rPr>
        <w:t xml:space="preserve"> – </w:t>
      </w:r>
      <w:proofErr w:type="spellStart"/>
      <w:r w:rsidRPr="006560C8">
        <w:rPr>
          <w:sz w:val="28"/>
          <w:szCs w:val="28"/>
          <w:lang w:val="ru-RU"/>
        </w:rPr>
        <w:t>умми</w:t>
      </w:r>
      <w:proofErr w:type="spellEnd"/>
      <w:r w:rsidRPr="006560C8">
        <w:rPr>
          <w:sz w:val="28"/>
          <w:szCs w:val="28"/>
          <w:lang w:val="ru-RU"/>
        </w:rPr>
        <w:t xml:space="preserve">. Так, </w:t>
      </w:r>
      <w:proofErr w:type="spellStart"/>
      <w:r w:rsidRPr="006560C8">
        <w:rPr>
          <w:sz w:val="28"/>
          <w:szCs w:val="28"/>
          <w:lang w:val="ru-RU"/>
        </w:rPr>
        <w:t>ліванський</w:t>
      </w:r>
      <w:proofErr w:type="spellEnd"/>
      <w:r w:rsidRPr="006560C8">
        <w:rPr>
          <w:sz w:val="28"/>
          <w:szCs w:val="28"/>
          <w:lang w:val="ru-RU"/>
        </w:rPr>
        <w:t xml:space="preserve"> </w:t>
      </w:r>
      <w:proofErr w:type="spellStart"/>
      <w:r w:rsidRPr="006560C8">
        <w:rPr>
          <w:sz w:val="28"/>
          <w:szCs w:val="28"/>
          <w:lang w:val="ru-RU"/>
        </w:rPr>
        <w:t>правознавець</w:t>
      </w:r>
      <w:proofErr w:type="spellEnd"/>
      <w:r w:rsidRPr="006560C8">
        <w:rPr>
          <w:sz w:val="28"/>
          <w:szCs w:val="28"/>
          <w:lang w:val="ru-RU"/>
        </w:rPr>
        <w:t xml:space="preserve"> М. </w:t>
      </w:r>
      <w:proofErr w:type="spellStart"/>
      <w:r w:rsidRPr="006560C8">
        <w:rPr>
          <w:sz w:val="28"/>
          <w:szCs w:val="28"/>
          <w:lang w:val="ru-RU"/>
        </w:rPr>
        <w:t>Афіфій</w:t>
      </w:r>
      <w:proofErr w:type="spellEnd"/>
      <w:r w:rsidRPr="006560C8">
        <w:rPr>
          <w:sz w:val="28"/>
          <w:szCs w:val="28"/>
          <w:lang w:val="ru-RU"/>
        </w:rPr>
        <w:t xml:space="preserve"> </w:t>
      </w:r>
      <w:proofErr w:type="spellStart"/>
      <w:r w:rsidRPr="006560C8">
        <w:rPr>
          <w:sz w:val="28"/>
          <w:szCs w:val="28"/>
          <w:lang w:val="ru-RU"/>
        </w:rPr>
        <w:t>зазначає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особиста свобода </w:t>
      </w:r>
      <w:proofErr w:type="spellStart"/>
      <w:r w:rsidRPr="006560C8">
        <w:rPr>
          <w:sz w:val="28"/>
          <w:szCs w:val="28"/>
          <w:lang w:val="ru-RU"/>
        </w:rPr>
        <w:t>подарована</w:t>
      </w:r>
      <w:proofErr w:type="spellEnd"/>
      <w:r w:rsidRPr="006560C8">
        <w:rPr>
          <w:sz w:val="28"/>
          <w:szCs w:val="28"/>
          <w:lang w:val="ru-RU"/>
        </w:rPr>
        <w:t xml:space="preserve"> людям Аллахом і </w:t>
      </w:r>
      <w:proofErr w:type="spellStart"/>
      <w:r w:rsidRPr="006560C8">
        <w:rPr>
          <w:sz w:val="28"/>
          <w:szCs w:val="28"/>
          <w:lang w:val="ru-RU"/>
        </w:rPr>
        <w:t>така</w:t>
      </w:r>
      <w:proofErr w:type="spellEnd"/>
      <w:r w:rsidRPr="006560C8">
        <w:rPr>
          <w:sz w:val="28"/>
          <w:szCs w:val="28"/>
          <w:lang w:val="ru-RU"/>
        </w:rPr>
        <w:t xml:space="preserve"> свобода </w:t>
      </w:r>
      <w:proofErr w:type="spellStart"/>
      <w:r w:rsidRPr="006560C8">
        <w:rPr>
          <w:sz w:val="28"/>
          <w:szCs w:val="28"/>
          <w:lang w:val="ru-RU"/>
        </w:rPr>
        <w:t>індивіда</w:t>
      </w:r>
      <w:proofErr w:type="spellEnd"/>
      <w:r w:rsidRPr="006560C8">
        <w:rPr>
          <w:sz w:val="28"/>
          <w:szCs w:val="28"/>
          <w:lang w:val="ru-RU"/>
        </w:rPr>
        <w:t xml:space="preserve"> </w:t>
      </w:r>
      <w:proofErr w:type="spellStart"/>
      <w:r w:rsidRPr="006560C8">
        <w:rPr>
          <w:sz w:val="28"/>
          <w:szCs w:val="28"/>
          <w:lang w:val="ru-RU"/>
        </w:rPr>
        <w:t>обмежується</w:t>
      </w:r>
      <w:proofErr w:type="spellEnd"/>
      <w:r w:rsidRPr="006560C8">
        <w:rPr>
          <w:sz w:val="28"/>
          <w:szCs w:val="28"/>
          <w:lang w:val="ru-RU"/>
        </w:rPr>
        <w:t xml:space="preserve"> свободою </w:t>
      </w:r>
      <w:proofErr w:type="spellStart"/>
      <w:r w:rsidRPr="006560C8">
        <w:rPr>
          <w:sz w:val="28"/>
          <w:szCs w:val="28"/>
          <w:lang w:val="ru-RU"/>
        </w:rPr>
        <w:t>колективу</w:t>
      </w:r>
      <w:proofErr w:type="spellEnd"/>
      <w:r w:rsidRPr="006560C8">
        <w:rPr>
          <w:sz w:val="28"/>
          <w:szCs w:val="28"/>
          <w:lang w:val="ru-RU"/>
        </w:rPr>
        <w:t xml:space="preserve">. </w:t>
      </w:r>
      <w:proofErr w:type="spellStart"/>
      <w:r w:rsidRPr="006560C8">
        <w:rPr>
          <w:sz w:val="28"/>
          <w:szCs w:val="28"/>
          <w:lang w:val="ru-RU"/>
        </w:rPr>
        <w:t>Індивіду</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свобода </w:t>
      </w:r>
      <w:proofErr w:type="spellStart"/>
      <w:r w:rsidRPr="006560C8">
        <w:rPr>
          <w:sz w:val="28"/>
          <w:szCs w:val="28"/>
          <w:lang w:val="ru-RU"/>
        </w:rPr>
        <w:t>поведінки</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в </w:t>
      </w:r>
      <w:proofErr w:type="spellStart"/>
      <w:r w:rsidRPr="006560C8">
        <w:rPr>
          <w:sz w:val="28"/>
          <w:szCs w:val="28"/>
          <w:lang w:val="ru-RU"/>
        </w:rPr>
        <w:t>особистій</w:t>
      </w:r>
      <w:proofErr w:type="spellEnd"/>
      <w:r w:rsidRPr="006560C8">
        <w:rPr>
          <w:sz w:val="28"/>
          <w:szCs w:val="28"/>
          <w:lang w:val="ru-RU"/>
        </w:rPr>
        <w:t xml:space="preserve">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пов’язаній</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uk-UA"/>
        </w:rPr>
        <w:t xml:space="preserve"> </w:t>
      </w:r>
      <w:proofErr w:type="spellStart"/>
      <w:r w:rsidRPr="006560C8">
        <w:rPr>
          <w:sz w:val="28"/>
          <w:szCs w:val="28"/>
          <w:lang w:val="ru-RU"/>
        </w:rPr>
        <w:t>відносинами</w:t>
      </w:r>
      <w:proofErr w:type="spellEnd"/>
      <w:r w:rsidRPr="006560C8">
        <w:rPr>
          <w:sz w:val="28"/>
          <w:szCs w:val="28"/>
          <w:lang w:val="ru-RU"/>
        </w:rPr>
        <w:t xml:space="preserve"> </w:t>
      </w:r>
      <w:proofErr w:type="spellStart"/>
      <w:r w:rsidRPr="006560C8">
        <w:rPr>
          <w:sz w:val="28"/>
          <w:szCs w:val="28"/>
          <w:lang w:val="ru-RU"/>
        </w:rPr>
        <w:t>власності</w:t>
      </w:r>
      <w:proofErr w:type="spellEnd"/>
      <w:r w:rsidRPr="006560C8">
        <w:rPr>
          <w:sz w:val="28"/>
          <w:szCs w:val="28"/>
          <w:lang w:val="ru-RU"/>
        </w:rPr>
        <w:t xml:space="preserve">, </w:t>
      </w:r>
      <w:proofErr w:type="spellStart"/>
      <w:r w:rsidRPr="006560C8">
        <w:rPr>
          <w:sz w:val="28"/>
          <w:szCs w:val="28"/>
          <w:lang w:val="ru-RU"/>
        </w:rPr>
        <w:t>шлюбу</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Свобода думки повинна бути заснована на </w:t>
      </w:r>
      <w:proofErr w:type="spellStart"/>
      <w:r w:rsidRPr="006560C8">
        <w:rPr>
          <w:sz w:val="28"/>
          <w:szCs w:val="28"/>
          <w:lang w:val="ru-RU"/>
        </w:rPr>
        <w:t>достовірних</w:t>
      </w:r>
      <w:proofErr w:type="spellEnd"/>
      <w:r w:rsidRPr="006560C8">
        <w:rPr>
          <w:sz w:val="28"/>
          <w:szCs w:val="28"/>
          <w:lang w:val="ru-RU"/>
        </w:rPr>
        <w:t xml:space="preserve"> фактах,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носять</w:t>
      </w:r>
      <w:proofErr w:type="spellEnd"/>
      <w:r w:rsidRPr="006560C8">
        <w:rPr>
          <w:sz w:val="28"/>
          <w:szCs w:val="28"/>
          <w:lang w:val="ru-RU"/>
        </w:rPr>
        <w:t xml:space="preserve"> характеру </w:t>
      </w:r>
      <w:proofErr w:type="spellStart"/>
      <w:r w:rsidRPr="006560C8">
        <w:rPr>
          <w:sz w:val="28"/>
          <w:szCs w:val="28"/>
          <w:lang w:val="ru-RU"/>
        </w:rPr>
        <w:t>припущення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утопії</w:t>
      </w:r>
      <w:proofErr w:type="spellEnd"/>
      <w:r w:rsidRPr="006560C8">
        <w:rPr>
          <w:sz w:val="28"/>
          <w:szCs w:val="28"/>
          <w:lang w:val="ru-RU"/>
        </w:rPr>
        <w:t xml:space="preserve">, а </w:t>
      </w:r>
      <w:proofErr w:type="spellStart"/>
      <w:r w:rsidRPr="006560C8">
        <w:rPr>
          <w:sz w:val="28"/>
          <w:szCs w:val="28"/>
          <w:lang w:val="ru-RU"/>
        </w:rPr>
        <w:t>приносять</w:t>
      </w:r>
      <w:proofErr w:type="spellEnd"/>
      <w:r w:rsidRPr="006560C8">
        <w:rPr>
          <w:sz w:val="28"/>
          <w:szCs w:val="28"/>
          <w:lang w:val="ru-RU"/>
        </w:rPr>
        <w:t xml:space="preserve"> </w:t>
      </w:r>
      <w:proofErr w:type="spellStart"/>
      <w:r w:rsidRPr="006560C8">
        <w:rPr>
          <w:sz w:val="28"/>
          <w:szCs w:val="28"/>
          <w:lang w:val="ru-RU"/>
        </w:rPr>
        <w:t>користь</w:t>
      </w:r>
      <w:proofErr w:type="spellEnd"/>
      <w:r w:rsidRPr="006560C8">
        <w:rPr>
          <w:sz w:val="28"/>
          <w:szCs w:val="28"/>
          <w:lang w:val="ru-RU"/>
        </w:rPr>
        <w:t xml:space="preserve"> людям. </w:t>
      </w:r>
      <w:proofErr w:type="spellStart"/>
      <w:r w:rsidRPr="006560C8">
        <w:rPr>
          <w:sz w:val="28"/>
          <w:szCs w:val="28"/>
          <w:lang w:val="ru-RU"/>
        </w:rPr>
        <w:t>Відповідно</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ісламська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заснована на </w:t>
      </w:r>
      <w:proofErr w:type="spellStart"/>
      <w:r w:rsidRPr="006560C8">
        <w:rPr>
          <w:sz w:val="28"/>
          <w:szCs w:val="28"/>
          <w:lang w:val="ru-RU"/>
        </w:rPr>
        <w:t>шаріаті</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w:t>
      </w:r>
      <w:proofErr w:type="spellStart"/>
      <w:r w:rsidRPr="006560C8">
        <w:rPr>
          <w:sz w:val="28"/>
          <w:szCs w:val="28"/>
          <w:lang w:val="ru-RU"/>
        </w:rPr>
        <w:t>закріплюючи</w:t>
      </w:r>
      <w:proofErr w:type="spellEnd"/>
      <w:r w:rsidRPr="006560C8">
        <w:rPr>
          <w:sz w:val="28"/>
          <w:szCs w:val="28"/>
          <w:lang w:val="ru-RU"/>
        </w:rPr>
        <w:t xml:space="preserve"> </w:t>
      </w:r>
      <w:proofErr w:type="spellStart"/>
      <w:r w:rsidRPr="006560C8">
        <w:rPr>
          <w:sz w:val="28"/>
          <w:szCs w:val="28"/>
          <w:lang w:val="ru-RU"/>
        </w:rPr>
        <w:t>стандартний</w:t>
      </w:r>
      <w:proofErr w:type="spellEnd"/>
      <w:r w:rsidRPr="006560C8">
        <w:rPr>
          <w:sz w:val="28"/>
          <w:szCs w:val="28"/>
          <w:lang w:val="ru-RU"/>
        </w:rPr>
        <w:t xml:space="preserve"> </w:t>
      </w:r>
      <w:proofErr w:type="spellStart"/>
      <w:r w:rsidRPr="006560C8">
        <w:rPr>
          <w:sz w:val="28"/>
          <w:szCs w:val="28"/>
          <w:lang w:val="ru-RU"/>
        </w:rPr>
        <w:t>перелік</w:t>
      </w:r>
      <w:proofErr w:type="spellEnd"/>
      <w:r w:rsidRPr="006560C8">
        <w:rPr>
          <w:sz w:val="28"/>
          <w:szCs w:val="28"/>
          <w:lang w:val="ru-RU"/>
        </w:rPr>
        <w:t xml:space="preserve"> прав і свобод, ставить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реалізацію</w:t>
      </w:r>
      <w:proofErr w:type="spellEnd"/>
      <w:r w:rsidRPr="006560C8">
        <w:rPr>
          <w:sz w:val="28"/>
          <w:szCs w:val="28"/>
          <w:lang w:val="ru-RU"/>
        </w:rPr>
        <w:t xml:space="preserve"> у </w:t>
      </w:r>
      <w:proofErr w:type="spellStart"/>
      <w:r w:rsidRPr="006560C8">
        <w:rPr>
          <w:sz w:val="28"/>
          <w:szCs w:val="28"/>
          <w:lang w:val="ru-RU"/>
        </w:rPr>
        <w:t>залежність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норм </w:t>
      </w:r>
      <w:proofErr w:type="spellStart"/>
      <w:r w:rsidRPr="006560C8">
        <w:rPr>
          <w:sz w:val="28"/>
          <w:szCs w:val="28"/>
          <w:lang w:val="ru-RU"/>
        </w:rPr>
        <w:t>шаріату</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ст. 24 </w:t>
      </w:r>
      <w:proofErr w:type="spellStart"/>
      <w:r w:rsidRPr="006560C8">
        <w:rPr>
          <w:sz w:val="28"/>
          <w:szCs w:val="28"/>
          <w:lang w:val="ru-RU"/>
        </w:rPr>
        <w:t>Декларації</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в </w:t>
      </w:r>
      <w:proofErr w:type="spellStart"/>
      <w:r w:rsidRPr="006560C8">
        <w:rPr>
          <w:sz w:val="28"/>
          <w:szCs w:val="28"/>
          <w:lang w:val="ru-RU"/>
        </w:rPr>
        <w:t>ній</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обмежуються</w:t>
      </w:r>
      <w:proofErr w:type="spellEnd"/>
      <w:r w:rsidRPr="006560C8">
        <w:rPr>
          <w:sz w:val="28"/>
          <w:szCs w:val="28"/>
          <w:lang w:val="ru-RU"/>
        </w:rPr>
        <w:t xml:space="preserve"> нормами </w:t>
      </w:r>
      <w:proofErr w:type="spellStart"/>
      <w:r w:rsidRPr="006560C8">
        <w:rPr>
          <w:sz w:val="28"/>
          <w:szCs w:val="28"/>
          <w:lang w:val="ru-RU"/>
        </w:rPr>
        <w:t>шаріату</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є </w:t>
      </w:r>
      <w:proofErr w:type="spellStart"/>
      <w:r w:rsidRPr="006560C8">
        <w:rPr>
          <w:sz w:val="28"/>
          <w:szCs w:val="28"/>
          <w:lang w:val="ru-RU"/>
        </w:rPr>
        <w:t>єдиним</w:t>
      </w:r>
      <w:proofErr w:type="spellEnd"/>
      <w:r w:rsidRPr="006560C8">
        <w:rPr>
          <w:sz w:val="28"/>
          <w:szCs w:val="28"/>
          <w:lang w:val="ru-RU"/>
        </w:rPr>
        <w:t xml:space="preserve"> </w:t>
      </w:r>
      <w:proofErr w:type="spellStart"/>
      <w:r w:rsidRPr="006560C8">
        <w:rPr>
          <w:sz w:val="28"/>
          <w:szCs w:val="28"/>
          <w:lang w:val="ru-RU"/>
        </w:rPr>
        <w:t>джерелом</w:t>
      </w:r>
      <w:proofErr w:type="spellEnd"/>
      <w:r w:rsidRPr="006560C8">
        <w:rPr>
          <w:sz w:val="28"/>
          <w:szCs w:val="28"/>
          <w:lang w:val="ru-RU"/>
        </w:rPr>
        <w:t xml:space="preserve"> для </w:t>
      </w:r>
      <w:proofErr w:type="spellStart"/>
      <w:r w:rsidRPr="006560C8">
        <w:rPr>
          <w:sz w:val="28"/>
          <w:szCs w:val="28"/>
          <w:lang w:val="ru-RU"/>
        </w:rPr>
        <w:t>тлумачення</w:t>
      </w:r>
      <w:proofErr w:type="spellEnd"/>
      <w:r w:rsidRPr="006560C8">
        <w:rPr>
          <w:sz w:val="28"/>
          <w:szCs w:val="28"/>
          <w:lang w:val="ru-RU"/>
        </w:rPr>
        <w:t xml:space="preserve"> та </w:t>
      </w:r>
      <w:proofErr w:type="spellStart"/>
      <w:r w:rsidRPr="006560C8">
        <w:rPr>
          <w:sz w:val="28"/>
          <w:szCs w:val="28"/>
          <w:lang w:val="ru-RU"/>
        </w:rPr>
        <w:t>роз’яснення</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документу.</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Традиційне</w:t>
      </w:r>
      <w:proofErr w:type="spellEnd"/>
      <w:r w:rsidRPr="006560C8">
        <w:rPr>
          <w:i/>
          <w:sz w:val="28"/>
          <w:szCs w:val="28"/>
          <w:lang w:val="ru-RU"/>
        </w:rPr>
        <w:t xml:space="preserve"> </w:t>
      </w:r>
      <w:proofErr w:type="spellStart"/>
      <w:r w:rsidRPr="006560C8">
        <w:rPr>
          <w:i/>
          <w:sz w:val="28"/>
          <w:szCs w:val="28"/>
          <w:lang w:val="ru-RU"/>
        </w:rPr>
        <w:t>розуміння</w:t>
      </w:r>
      <w:proofErr w:type="spellEnd"/>
      <w:r w:rsidRPr="006560C8">
        <w:rPr>
          <w:i/>
          <w:sz w:val="28"/>
          <w:szCs w:val="28"/>
          <w:lang w:val="ru-RU"/>
        </w:rPr>
        <w:t xml:space="preserve"> права.</w:t>
      </w:r>
      <w:r w:rsidRPr="006560C8">
        <w:rPr>
          <w:sz w:val="28"/>
          <w:szCs w:val="28"/>
          <w:lang w:val="ru-RU"/>
        </w:rPr>
        <w:t xml:space="preserve"> У </w:t>
      </w:r>
      <w:proofErr w:type="spellStart"/>
      <w:r w:rsidRPr="006560C8">
        <w:rPr>
          <w:sz w:val="28"/>
          <w:szCs w:val="28"/>
          <w:lang w:val="ru-RU"/>
        </w:rPr>
        <w:t>звичаєвому</w:t>
      </w:r>
      <w:proofErr w:type="spellEnd"/>
      <w:r w:rsidRPr="006560C8">
        <w:rPr>
          <w:sz w:val="28"/>
          <w:szCs w:val="28"/>
          <w:lang w:val="ru-RU"/>
        </w:rPr>
        <w:t xml:space="preserve"> </w:t>
      </w:r>
      <w:proofErr w:type="spellStart"/>
      <w:r w:rsidRPr="006560C8">
        <w:rPr>
          <w:sz w:val="28"/>
          <w:szCs w:val="28"/>
          <w:lang w:val="ru-RU"/>
        </w:rPr>
        <w:t>праві</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особи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залежати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до </w:t>
      </w:r>
      <w:proofErr w:type="spellStart"/>
      <w:r w:rsidRPr="006560C8">
        <w:rPr>
          <w:sz w:val="28"/>
          <w:szCs w:val="28"/>
          <w:lang w:val="ru-RU"/>
        </w:rPr>
        <w:t>певного</w:t>
      </w:r>
      <w:proofErr w:type="spellEnd"/>
      <w:r w:rsidRPr="006560C8">
        <w:rPr>
          <w:sz w:val="28"/>
          <w:szCs w:val="28"/>
          <w:lang w:val="ru-RU"/>
        </w:rPr>
        <w:t xml:space="preserve"> </w:t>
      </w:r>
      <w:proofErr w:type="spellStart"/>
      <w:r w:rsidRPr="006560C8">
        <w:rPr>
          <w:sz w:val="28"/>
          <w:szCs w:val="28"/>
          <w:lang w:val="ru-RU"/>
        </w:rPr>
        <w:t>колективу</w:t>
      </w:r>
      <w:proofErr w:type="spellEnd"/>
      <w:r w:rsidRPr="006560C8">
        <w:rPr>
          <w:sz w:val="28"/>
          <w:szCs w:val="28"/>
          <w:lang w:val="ru-RU"/>
        </w:rPr>
        <w:t xml:space="preserve"> (</w:t>
      </w:r>
      <w:proofErr w:type="spellStart"/>
      <w:r w:rsidRPr="006560C8">
        <w:rPr>
          <w:sz w:val="28"/>
          <w:szCs w:val="28"/>
          <w:lang w:val="ru-RU"/>
        </w:rPr>
        <w:t>племені</w:t>
      </w:r>
      <w:proofErr w:type="spellEnd"/>
      <w:r w:rsidRPr="006560C8">
        <w:rPr>
          <w:sz w:val="28"/>
          <w:szCs w:val="28"/>
          <w:lang w:val="ru-RU"/>
        </w:rPr>
        <w:t xml:space="preserve">, роду), </w:t>
      </w:r>
      <w:proofErr w:type="spellStart"/>
      <w:r w:rsidRPr="006560C8">
        <w:rPr>
          <w:sz w:val="28"/>
          <w:szCs w:val="28"/>
          <w:lang w:val="ru-RU"/>
        </w:rPr>
        <w:t>хоча</w:t>
      </w:r>
      <w:proofErr w:type="spellEnd"/>
      <w:r w:rsidRPr="006560C8">
        <w:rPr>
          <w:sz w:val="28"/>
          <w:szCs w:val="28"/>
          <w:lang w:val="ru-RU"/>
        </w:rPr>
        <w:t xml:space="preserve"> </w:t>
      </w:r>
      <w:proofErr w:type="spellStart"/>
      <w:r w:rsidRPr="006560C8">
        <w:rPr>
          <w:sz w:val="28"/>
          <w:szCs w:val="28"/>
          <w:lang w:val="ru-RU"/>
        </w:rPr>
        <w:t>офіційно</w:t>
      </w:r>
      <w:proofErr w:type="spellEnd"/>
      <w:r w:rsidRPr="006560C8">
        <w:rPr>
          <w:sz w:val="28"/>
          <w:szCs w:val="28"/>
          <w:lang w:val="ru-RU"/>
        </w:rPr>
        <w:t xml:space="preserve"> </w:t>
      </w:r>
      <w:proofErr w:type="spellStart"/>
      <w:r w:rsidRPr="006560C8">
        <w:rPr>
          <w:sz w:val="28"/>
          <w:szCs w:val="28"/>
          <w:lang w:val="ru-RU"/>
        </w:rPr>
        <w:t>діють</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загальнодержавні</w:t>
      </w:r>
      <w:proofErr w:type="spellEnd"/>
      <w:r w:rsidRPr="006560C8">
        <w:rPr>
          <w:sz w:val="28"/>
          <w:szCs w:val="28"/>
          <w:lang w:val="ru-RU"/>
        </w:rPr>
        <w:t xml:space="preserve">. Таким чином, </w:t>
      </w:r>
      <w:proofErr w:type="spellStart"/>
      <w:r w:rsidRPr="006560C8">
        <w:rPr>
          <w:sz w:val="28"/>
          <w:szCs w:val="28"/>
          <w:lang w:val="ru-RU"/>
        </w:rPr>
        <w:t>традиційна</w:t>
      </w:r>
      <w:proofErr w:type="spellEnd"/>
      <w:r w:rsidRPr="006560C8">
        <w:rPr>
          <w:sz w:val="28"/>
          <w:szCs w:val="28"/>
          <w:lang w:val="ru-RU"/>
        </w:rPr>
        <w:t xml:space="preserve"> </w:t>
      </w:r>
      <w:proofErr w:type="spellStart"/>
      <w:r w:rsidRPr="006560C8">
        <w:rPr>
          <w:sz w:val="28"/>
          <w:szCs w:val="28"/>
          <w:lang w:val="ru-RU"/>
        </w:rPr>
        <w:t>концепція</w:t>
      </w:r>
      <w:proofErr w:type="spellEnd"/>
      <w:r w:rsidRPr="006560C8">
        <w:rPr>
          <w:sz w:val="28"/>
          <w:szCs w:val="28"/>
          <w:lang w:val="ru-RU"/>
        </w:rPr>
        <w:t xml:space="preserve"> права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персональний</w:t>
      </w:r>
      <w:proofErr w:type="spellEnd"/>
      <w:r w:rsidRPr="006560C8">
        <w:rPr>
          <w:sz w:val="28"/>
          <w:szCs w:val="28"/>
          <w:lang w:val="ru-RU"/>
        </w:rPr>
        <w:t xml:space="preserve"> характер, </w:t>
      </w:r>
      <w:proofErr w:type="spellStart"/>
      <w:r w:rsidRPr="006560C8">
        <w:rPr>
          <w:sz w:val="28"/>
          <w:szCs w:val="28"/>
          <w:lang w:val="ru-RU"/>
        </w:rPr>
        <w:t>ця</w:t>
      </w:r>
      <w:proofErr w:type="spellEnd"/>
      <w:r w:rsidRPr="006560C8">
        <w:rPr>
          <w:sz w:val="28"/>
          <w:szCs w:val="28"/>
          <w:lang w:val="ru-RU"/>
        </w:rPr>
        <w:t xml:space="preserve"> система є </w:t>
      </w:r>
      <w:proofErr w:type="spellStart"/>
      <w:r w:rsidRPr="006560C8">
        <w:rPr>
          <w:sz w:val="28"/>
          <w:szCs w:val="28"/>
          <w:lang w:val="ru-RU"/>
        </w:rPr>
        <w:t>запереченням</w:t>
      </w:r>
      <w:proofErr w:type="spellEnd"/>
      <w:r w:rsidRPr="006560C8">
        <w:rPr>
          <w:sz w:val="28"/>
          <w:szCs w:val="28"/>
          <w:lang w:val="ru-RU"/>
        </w:rPr>
        <w:t xml:space="preserve"> </w:t>
      </w:r>
      <w:proofErr w:type="spellStart"/>
      <w:r w:rsidRPr="006560C8">
        <w:rPr>
          <w:sz w:val="28"/>
          <w:szCs w:val="28"/>
          <w:lang w:val="ru-RU"/>
        </w:rPr>
        <w:t>ідеї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Поведінка</w:t>
      </w:r>
      <w:proofErr w:type="spellEnd"/>
      <w:r w:rsidRPr="006560C8">
        <w:rPr>
          <w:sz w:val="28"/>
          <w:szCs w:val="28"/>
          <w:lang w:val="ru-RU"/>
        </w:rPr>
        <w:t xml:space="preserve"> </w:t>
      </w:r>
      <w:r w:rsidRPr="006560C8">
        <w:rPr>
          <w:sz w:val="28"/>
          <w:szCs w:val="28"/>
          <w:lang w:val="ru-RU"/>
        </w:rPr>
        <w:lastRenderedPageBreak/>
        <w:t xml:space="preserve">особи </w:t>
      </w:r>
      <w:proofErr w:type="spellStart"/>
      <w:r w:rsidRPr="006560C8">
        <w:rPr>
          <w:sz w:val="28"/>
          <w:szCs w:val="28"/>
          <w:lang w:val="ru-RU"/>
        </w:rPr>
        <w:t>регулюється</w:t>
      </w:r>
      <w:proofErr w:type="spellEnd"/>
      <w:r w:rsidRPr="006560C8">
        <w:rPr>
          <w:sz w:val="28"/>
          <w:szCs w:val="28"/>
          <w:lang w:val="ru-RU"/>
        </w:rPr>
        <w:t xml:space="preserve"> </w:t>
      </w:r>
      <w:proofErr w:type="spellStart"/>
      <w:r w:rsidRPr="006560C8">
        <w:rPr>
          <w:sz w:val="28"/>
          <w:szCs w:val="28"/>
          <w:lang w:val="ru-RU"/>
        </w:rPr>
        <w:t>подвійно</w:t>
      </w:r>
      <w:proofErr w:type="spellEnd"/>
      <w:r w:rsidRPr="006560C8">
        <w:rPr>
          <w:sz w:val="28"/>
          <w:szCs w:val="28"/>
          <w:lang w:val="ru-RU"/>
        </w:rPr>
        <w:t xml:space="preserve"> – </w:t>
      </w:r>
      <w:proofErr w:type="spellStart"/>
      <w:r w:rsidRPr="006560C8">
        <w:rPr>
          <w:sz w:val="28"/>
          <w:szCs w:val="28"/>
          <w:lang w:val="ru-RU"/>
        </w:rPr>
        <w:t>законодавством</w:t>
      </w:r>
      <w:proofErr w:type="spellEnd"/>
      <w:r w:rsidRPr="006560C8">
        <w:rPr>
          <w:sz w:val="28"/>
          <w:szCs w:val="28"/>
          <w:lang w:val="ru-RU"/>
        </w:rPr>
        <w:t xml:space="preserve"> у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відносинах</w:t>
      </w:r>
      <w:proofErr w:type="spellEnd"/>
      <w:r w:rsidRPr="006560C8">
        <w:rPr>
          <w:sz w:val="28"/>
          <w:szCs w:val="28"/>
          <w:lang w:val="ru-RU"/>
        </w:rPr>
        <w:t xml:space="preserve"> з державою та нормами </w:t>
      </w:r>
      <w:proofErr w:type="spellStart"/>
      <w:r w:rsidRPr="006560C8">
        <w:rPr>
          <w:sz w:val="28"/>
          <w:szCs w:val="28"/>
          <w:lang w:val="ru-RU"/>
        </w:rPr>
        <w:t>звичаєвого</w:t>
      </w:r>
      <w:proofErr w:type="spellEnd"/>
      <w:r w:rsidRPr="006560C8">
        <w:rPr>
          <w:sz w:val="28"/>
          <w:szCs w:val="28"/>
          <w:lang w:val="ru-RU"/>
        </w:rPr>
        <w:t xml:space="preserve"> права у </w:t>
      </w:r>
      <w:proofErr w:type="spellStart"/>
      <w:r w:rsidRPr="006560C8">
        <w:rPr>
          <w:sz w:val="28"/>
          <w:szCs w:val="28"/>
          <w:lang w:val="ru-RU"/>
        </w:rPr>
        <w:t>громаді</w:t>
      </w:r>
      <w:proofErr w:type="spellEnd"/>
      <w:r w:rsidRPr="006560C8">
        <w:rPr>
          <w:sz w:val="28"/>
          <w:szCs w:val="28"/>
          <w:lang w:val="ru-RU"/>
        </w:rPr>
        <w:t xml:space="preserve">. При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часто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застереження</w:t>
      </w:r>
      <w:proofErr w:type="spellEnd"/>
      <w:r w:rsidRPr="006560C8">
        <w:rPr>
          <w:sz w:val="28"/>
          <w:szCs w:val="28"/>
          <w:lang w:val="ru-RU"/>
        </w:rPr>
        <w:t xml:space="preserve"> про </w:t>
      </w:r>
      <w:proofErr w:type="spellStart"/>
      <w:r w:rsidRPr="006560C8">
        <w:rPr>
          <w:sz w:val="28"/>
          <w:szCs w:val="28"/>
          <w:lang w:val="ru-RU"/>
        </w:rPr>
        <w:t>перевагу</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на</w:t>
      </w:r>
      <w:r w:rsidRPr="006560C8">
        <w:rPr>
          <w:sz w:val="28"/>
          <w:szCs w:val="28"/>
          <w:lang w:val="uk-UA"/>
        </w:rPr>
        <w:t>д</w:t>
      </w:r>
      <w:r w:rsidRPr="006560C8">
        <w:rPr>
          <w:sz w:val="28"/>
          <w:szCs w:val="28"/>
          <w:lang w:val="ru-RU"/>
        </w:rPr>
        <w:t xml:space="preserve"> </w:t>
      </w:r>
      <w:proofErr w:type="spellStart"/>
      <w:r w:rsidRPr="006560C8">
        <w:rPr>
          <w:sz w:val="28"/>
          <w:szCs w:val="28"/>
          <w:lang w:val="ru-RU"/>
        </w:rPr>
        <w:t>племінними</w:t>
      </w:r>
      <w:proofErr w:type="spellEnd"/>
      <w:r w:rsidRPr="006560C8">
        <w:rPr>
          <w:sz w:val="28"/>
          <w:szCs w:val="28"/>
          <w:lang w:val="ru-RU"/>
        </w:rPr>
        <w:t xml:space="preserve"> </w:t>
      </w:r>
      <w:proofErr w:type="spellStart"/>
      <w:r w:rsidRPr="006560C8">
        <w:rPr>
          <w:sz w:val="28"/>
          <w:szCs w:val="28"/>
          <w:lang w:val="ru-RU"/>
        </w:rPr>
        <w:t>звичаями</w:t>
      </w:r>
      <w:proofErr w:type="spellEnd"/>
      <w:r w:rsidRPr="006560C8">
        <w:rPr>
          <w:sz w:val="28"/>
          <w:szCs w:val="28"/>
          <w:lang w:val="ru-RU"/>
        </w:rPr>
        <w:t xml:space="preserve"> та </w:t>
      </w:r>
      <w:proofErr w:type="spellStart"/>
      <w:r w:rsidRPr="006560C8">
        <w:rPr>
          <w:sz w:val="28"/>
          <w:szCs w:val="28"/>
          <w:lang w:val="ru-RU"/>
        </w:rPr>
        <w:t>звичаєвим</w:t>
      </w:r>
      <w:proofErr w:type="spellEnd"/>
      <w:r w:rsidRPr="006560C8">
        <w:rPr>
          <w:sz w:val="28"/>
          <w:szCs w:val="28"/>
          <w:lang w:val="ru-RU"/>
        </w:rPr>
        <w:t xml:space="preserve"> правом. Люди у </w:t>
      </w:r>
      <w:proofErr w:type="spellStart"/>
      <w:r w:rsidRPr="006560C8">
        <w:rPr>
          <w:sz w:val="28"/>
          <w:szCs w:val="28"/>
          <w:lang w:val="ru-RU"/>
        </w:rPr>
        <w:t>повсякденному</w:t>
      </w:r>
      <w:proofErr w:type="spellEnd"/>
      <w:r w:rsidRPr="006560C8">
        <w:rPr>
          <w:sz w:val="28"/>
          <w:szCs w:val="28"/>
          <w:lang w:val="ru-RU"/>
        </w:rPr>
        <w:t xml:space="preserve"> </w:t>
      </w:r>
      <w:proofErr w:type="spellStart"/>
      <w:r w:rsidRPr="006560C8">
        <w:rPr>
          <w:sz w:val="28"/>
          <w:szCs w:val="28"/>
          <w:lang w:val="ru-RU"/>
        </w:rPr>
        <w:t>житті</w:t>
      </w:r>
      <w:proofErr w:type="spellEnd"/>
      <w:r w:rsidRPr="006560C8">
        <w:rPr>
          <w:sz w:val="28"/>
          <w:szCs w:val="28"/>
          <w:lang w:val="ru-RU"/>
        </w:rPr>
        <w:t xml:space="preserve"> </w:t>
      </w:r>
      <w:proofErr w:type="spellStart"/>
      <w:r w:rsidRPr="006560C8">
        <w:rPr>
          <w:sz w:val="28"/>
          <w:szCs w:val="28"/>
          <w:lang w:val="ru-RU"/>
        </w:rPr>
        <w:t>найчастіше</w:t>
      </w:r>
      <w:proofErr w:type="spellEnd"/>
      <w:r w:rsidRPr="006560C8">
        <w:rPr>
          <w:sz w:val="28"/>
          <w:szCs w:val="28"/>
          <w:lang w:val="ru-RU"/>
        </w:rPr>
        <w:t xml:space="preserve"> </w:t>
      </w:r>
      <w:proofErr w:type="spellStart"/>
      <w:r w:rsidRPr="006560C8">
        <w:rPr>
          <w:sz w:val="28"/>
          <w:szCs w:val="28"/>
          <w:lang w:val="ru-RU"/>
        </w:rPr>
        <w:t>керуються</w:t>
      </w:r>
      <w:proofErr w:type="spellEnd"/>
      <w:r w:rsidRPr="006560C8">
        <w:rPr>
          <w:sz w:val="28"/>
          <w:szCs w:val="28"/>
          <w:lang w:val="ru-RU"/>
        </w:rPr>
        <w:t xml:space="preserve"> не </w:t>
      </w:r>
      <w:proofErr w:type="spellStart"/>
      <w:r w:rsidRPr="006560C8">
        <w:rPr>
          <w:sz w:val="28"/>
          <w:szCs w:val="28"/>
          <w:lang w:val="ru-RU"/>
        </w:rPr>
        <w:t>писаним</w:t>
      </w:r>
      <w:proofErr w:type="spellEnd"/>
      <w:r w:rsidRPr="006560C8">
        <w:rPr>
          <w:sz w:val="28"/>
          <w:szCs w:val="28"/>
          <w:lang w:val="ru-RU"/>
        </w:rPr>
        <w:t xml:space="preserve"> правом, а </w:t>
      </w:r>
      <w:proofErr w:type="spellStart"/>
      <w:r w:rsidRPr="006560C8">
        <w:rPr>
          <w:sz w:val="28"/>
          <w:szCs w:val="28"/>
          <w:lang w:val="ru-RU"/>
        </w:rPr>
        <w:t>звичаєвим</w:t>
      </w:r>
      <w:proofErr w:type="spellEnd"/>
      <w:r w:rsidRPr="006560C8">
        <w:rPr>
          <w:sz w:val="28"/>
          <w:szCs w:val="28"/>
          <w:lang w:val="ru-RU"/>
        </w:rPr>
        <w:t xml:space="preserve">. У </w:t>
      </w:r>
      <w:proofErr w:type="spellStart"/>
      <w:r w:rsidRPr="006560C8">
        <w:rPr>
          <w:sz w:val="28"/>
          <w:szCs w:val="28"/>
          <w:lang w:val="ru-RU"/>
        </w:rPr>
        <w:t>традиційній</w:t>
      </w:r>
      <w:proofErr w:type="spellEnd"/>
      <w:r w:rsidRPr="006560C8">
        <w:rPr>
          <w:sz w:val="28"/>
          <w:szCs w:val="28"/>
          <w:lang w:val="ru-RU"/>
        </w:rPr>
        <w:t xml:space="preserve"> </w:t>
      </w:r>
      <w:proofErr w:type="spellStart"/>
      <w:r w:rsidRPr="006560C8">
        <w:rPr>
          <w:sz w:val="28"/>
          <w:szCs w:val="28"/>
          <w:lang w:val="ru-RU"/>
        </w:rPr>
        <w:t>системі</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вважати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не належать </w:t>
      </w:r>
      <w:proofErr w:type="spellStart"/>
      <w:r w:rsidRPr="006560C8">
        <w:rPr>
          <w:sz w:val="28"/>
          <w:szCs w:val="28"/>
          <w:lang w:val="ru-RU"/>
        </w:rPr>
        <w:t>певні</w:t>
      </w:r>
      <w:proofErr w:type="spellEnd"/>
      <w:r w:rsidRPr="006560C8">
        <w:rPr>
          <w:sz w:val="28"/>
          <w:szCs w:val="28"/>
          <w:lang w:val="ru-RU"/>
        </w:rPr>
        <w:t xml:space="preserve"> права, вона є </w:t>
      </w:r>
      <w:proofErr w:type="spellStart"/>
      <w:r w:rsidRPr="006560C8">
        <w:rPr>
          <w:sz w:val="28"/>
          <w:szCs w:val="28"/>
          <w:lang w:val="ru-RU"/>
        </w:rPr>
        <w:t>носієм</w:t>
      </w:r>
      <w:proofErr w:type="spellEnd"/>
      <w:r w:rsidRPr="006560C8">
        <w:rPr>
          <w:sz w:val="28"/>
          <w:szCs w:val="28"/>
          <w:lang w:val="ru-RU"/>
        </w:rPr>
        <w:t xml:space="preserve"> </w:t>
      </w:r>
      <w:proofErr w:type="spellStart"/>
      <w:r w:rsidRPr="006560C8">
        <w:rPr>
          <w:sz w:val="28"/>
          <w:szCs w:val="28"/>
          <w:lang w:val="ru-RU"/>
        </w:rPr>
        <w:t>колективних</w:t>
      </w:r>
      <w:proofErr w:type="spellEnd"/>
      <w:r w:rsidRPr="006560C8">
        <w:rPr>
          <w:sz w:val="28"/>
          <w:szCs w:val="28"/>
          <w:lang w:val="ru-RU"/>
        </w:rPr>
        <w:t xml:space="preserve"> прав </w:t>
      </w:r>
      <w:proofErr w:type="spellStart"/>
      <w:r w:rsidRPr="006560C8">
        <w:rPr>
          <w:sz w:val="28"/>
          <w:szCs w:val="28"/>
          <w:lang w:val="ru-RU"/>
        </w:rPr>
        <w:t>громади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Основні</w:t>
      </w:r>
      <w:proofErr w:type="spellEnd"/>
      <w:r w:rsidRPr="006560C8">
        <w:rPr>
          <w:b/>
          <w:i/>
          <w:sz w:val="28"/>
          <w:szCs w:val="28"/>
          <w:lang w:val="ru-RU"/>
        </w:rPr>
        <w:t xml:space="preserve"> </w:t>
      </w:r>
      <w:proofErr w:type="spellStart"/>
      <w:r w:rsidRPr="006560C8">
        <w:rPr>
          <w:b/>
          <w:i/>
          <w:sz w:val="28"/>
          <w:szCs w:val="28"/>
          <w:lang w:val="ru-RU"/>
        </w:rPr>
        <w:t>сучасні</w:t>
      </w:r>
      <w:proofErr w:type="spellEnd"/>
      <w:r w:rsidRPr="006560C8">
        <w:rPr>
          <w:b/>
          <w:i/>
          <w:sz w:val="28"/>
          <w:szCs w:val="28"/>
          <w:lang w:val="ru-RU"/>
        </w:rPr>
        <w:t xml:space="preserve"> </w:t>
      </w:r>
      <w:proofErr w:type="spellStart"/>
      <w:r w:rsidRPr="006560C8">
        <w:rPr>
          <w:b/>
          <w:i/>
          <w:sz w:val="28"/>
          <w:szCs w:val="28"/>
          <w:lang w:val="ru-RU"/>
        </w:rPr>
        <w:t>тенденції</w:t>
      </w:r>
      <w:proofErr w:type="spellEnd"/>
      <w:r w:rsidRPr="006560C8">
        <w:rPr>
          <w:b/>
          <w:i/>
          <w:sz w:val="28"/>
          <w:szCs w:val="28"/>
          <w:lang w:val="ru-RU"/>
        </w:rPr>
        <w:t xml:space="preserve"> </w:t>
      </w:r>
      <w:proofErr w:type="spellStart"/>
      <w:r w:rsidRPr="006560C8">
        <w:rPr>
          <w:b/>
          <w:i/>
          <w:sz w:val="28"/>
          <w:szCs w:val="28"/>
          <w:lang w:val="ru-RU"/>
        </w:rPr>
        <w:t>розвитку</w:t>
      </w:r>
      <w:proofErr w:type="spellEnd"/>
      <w:r w:rsidRPr="006560C8">
        <w:rPr>
          <w:b/>
          <w:i/>
          <w:sz w:val="28"/>
          <w:szCs w:val="28"/>
          <w:lang w:val="ru-RU"/>
        </w:rPr>
        <w:t xml:space="preserve"> прав </w:t>
      </w:r>
      <w:proofErr w:type="spellStart"/>
      <w:r w:rsidRPr="006560C8">
        <w:rPr>
          <w:b/>
          <w:i/>
          <w:sz w:val="28"/>
          <w:szCs w:val="28"/>
          <w:lang w:val="ru-RU"/>
        </w:rPr>
        <w:t>людини</w:t>
      </w:r>
      <w:proofErr w:type="spellEnd"/>
      <w:r w:rsidRPr="006560C8">
        <w:rPr>
          <w:b/>
          <w:i/>
          <w:sz w:val="28"/>
          <w:szCs w:val="28"/>
          <w:lang w:val="ru-RU"/>
        </w:rPr>
        <w:t>.</w:t>
      </w:r>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інституту</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іде</w:t>
      </w:r>
      <w:proofErr w:type="spellEnd"/>
      <w:r w:rsidRPr="006560C8">
        <w:rPr>
          <w:sz w:val="28"/>
          <w:szCs w:val="28"/>
          <w:lang w:val="ru-RU"/>
        </w:rPr>
        <w:t xml:space="preserve"> шляхом </w:t>
      </w:r>
      <w:proofErr w:type="spellStart"/>
      <w:r w:rsidRPr="006560C8">
        <w:rPr>
          <w:sz w:val="28"/>
          <w:szCs w:val="28"/>
          <w:lang w:val="ru-RU"/>
        </w:rPr>
        <w:t>зближення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концепцій</w:t>
      </w:r>
      <w:proofErr w:type="spellEnd"/>
      <w:r w:rsidRPr="006560C8">
        <w:rPr>
          <w:sz w:val="28"/>
          <w:szCs w:val="28"/>
          <w:lang w:val="ru-RU"/>
        </w:rPr>
        <w:t xml:space="preserve">, </w:t>
      </w:r>
      <w:proofErr w:type="spellStart"/>
      <w:r w:rsidRPr="006560C8">
        <w:rPr>
          <w:sz w:val="28"/>
          <w:szCs w:val="28"/>
          <w:lang w:val="ru-RU"/>
        </w:rPr>
        <w:t>відбувається</w:t>
      </w:r>
      <w:proofErr w:type="spellEnd"/>
      <w:r w:rsidRPr="006560C8">
        <w:rPr>
          <w:sz w:val="28"/>
          <w:szCs w:val="28"/>
          <w:lang w:val="ru-RU"/>
        </w:rPr>
        <w:t xml:space="preserve"> </w:t>
      </w:r>
      <w:proofErr w:type="spellStart"/>
      <w:r w:rsidRPr="006560C8">
        <w:rPr>
          <w:sz w:val="28"/>
          <w:szCs w:val="28"/>
          <w:lang w:val="ru-RU"/>
        </w:rPr>
        <w:t>своєрідна</w:t>
      </w:r>
      <w:proofErr w:type="spellEnd"/>
      <w:r w:rsidRPr="006560C8">
        <w:rPr>
          <w:sz w:val="28"/>
          <w:szCs w:val="28"/>
          <w:lang w:val="ru-RU"/>
        </w:rPr>
        <w:t xml:space="preserve"> </w:t>
      </w:r>
      <w:proofErr w:type="spellStart"/>
      <w:r w:rsidRPr="006560C8">
        <w:rPr>
          <w:sz w:val="28"/>
          <w:szCs w:val="28"/>
          <w:lang w:val="ru-RU"/>
        </w:rPr>
        <w:t>конвергенція</w:t>
      </w:r>
      <w:proofErr w:type="spellEnd"/>
      <w:r w:rsidRPr="006560C8">
        <w:rPr>
          <w:sz w:val="28"/>
          <w:szCs w:val="28"/>
          <w:lang w:val="ru-RU"/>
        </w:rPr>
        <w:t xml:space="preserve"> </w:t>
      </w:r>
      <w:proofErr w:type="spellStart"/>
      <w:r w:rsidRPr="006560C8">
        <w:rPr>
          <w:sz w:val="28"/>
          <w:szCs w:val="28"/>
          <w:lang w:val="ru-RU"/>
        </w:rPr>
        <w:t>людських</w:t>
      </w:r>
      <w:proofErr w:type="spellEnd"/>
      <w:r w:rsidRPr="006560C8">
        <w:rPr>
          <w:sz w:val="28"/>
          <w:szCs w:val="28"/>
          <w:lang w:val="ru-RU"/>
        </w:rPr>
        <w:t xml:space="preserve"> прав. На думку авторитетного </w:t>
      </w:r>
      <w:proofErr w:type="spellStart"/>
      <w:r w:rsidRPr="006560C8">
        <w:rPr>
          <w:sz w:val="28"/>
          <w:szCs w:val="28"/>
          <w:lang w:val="ru-RU"/>
        </w:rPr>
        <w:t>вітчизняного</w:t>
      </w:r>
      <w:proofErr w:type="spellEnd"/>
      <w:r w:rsidRPr="006560C8">
        <w:rPr>
          <w:sz w:val="28"/>
          <w:szCs w:val="28"/>
          <w:lang w:val="ru-RU"/>
        </w:rPr>
        <w:t xml:space="preserve"> </w:t>
      </w:r>
      <w:proofErr w:type="spellStart"/>
      <w:r w:rsidRPr="006560C8">
        <w:rPr>
          <w:sz w:val="28"/>
          <w:szCs w:val="28"/>
          <w:lang w:val="ru-RU"/>
        </w:rPr>
        <w:t>вченого</w:t>
      </w:r>
      <w:proofErr w:type="spellEnd"/>
      <w:r w:rsidRPr="006560C8">
        <w:rPr>
          <w:sz w:val="28"/>
          <w:szCs w:val="28"/>
          <w:lang w:val="ru-RU"/>
        </w:rPr>
        <w:t xml:space="preserve"> проф. П. </w:t>
      </w:r>
      <w:proofErr w:type="spellStart"/>
      <w:r w:rsidRPr="006560C8">
        <w:rPr>
          <w:sz w:val="28"/>
          <w:szCs w:val="28"/>
          <w:lang w:val="ru-RU"/>
        </w:rPr>
        <w:t>Рабіновича</w:t>
      </w:r>
      <w:proofErr w:type="spellEnd"/>
      <w:r w:rsidRPr="006560C8">
        <w:rPr>
          <w:sz w:val="28"/>
          <w:szCs w:val="28"/>
          <w:lang w:val="ru-RU"/>
        </w:rPr>
        <w:t xml:space="preserve">, до </w:t>
      </w:r>
      <w:proofErr w:type="spellStart"/>
      <w:r w:rsidRPr="006560C8">
        <w:rPr>
          <w:sz w:val="28"/>
          <w:szCs w:val="28"/>
          <w:lang w:val="ru-RU"/>
        </w:rPr>
        <w:t>сучасних</w:t>
      </w:r>
      <w:proofErr w:type="spellEnd"/>
      <w:r w:rsidRPr="006560C8">
        <w:rPr>
          <w:sz w:val="28"/>
          <w:szCs w:val="28"/>
          <w:lang w:val="ru-RU"/>
        </w:rPr>
        <w:t xml:space="preserve"> </w:t>
      </w:r>
      <w:proofErr w:type="spellStart"/>
      <w:r w:rsidRPr="006560C8">
        <w:rPr>
          <w:sz w:val="28"/>
          <w:szCs w:val="28"/>
          <w:lang w:val="ru-RU"/>
        </w:rPr>
        <w:t>тенденцій</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належать:</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усе </w:t>
      </w:r>
      <w:proofErr w:type="spellStart"/>
      <w:r w:rsidRPr="006560C8">
        <w:rPr>
          <w:sz w:val="28"/>
          <w:szCs w:val="28"/>
          <w:lang w:val="ru-RU"/>
        </w:rPr>
        <w:t>ширше</w:t>
      </w:r>
      <w:proofErr w:type="spellEnd"/>
      <w:r w:rsidRPr="006560C8">
        <w:rPr>
          <w:sz w:val="28"/>
          <w:szCs w:val="28"/>
          <w:lang w:val="ru-RU"/>
        </w:rPr>
        <w:t xml:space="preserve"> </w:t>
      </w:r>
      <w:proofErr w:type="spellStart"/>
      <w:r w:rsidRPr="006560C8">
        <w:rPr>
          <w:sz w:val="28"/>
          <w:szCs w:val="28"/>
          <w:lang w:val="ru-RU"/>
        </w:rPr>
        <w:t>запровадження</w:t>
      </w:r>
      <w:proofErr w:type="spellEnd"/>
      <w:r w:rsidRPr="006560C8">
        <w:rPr>
          <w:sz w:val="28"/>
          <w:szCs w:val="28"/>
          <w:lang w:val="ru-RU"/>
        </w:rPr>
        <w:t xml:space="preserve"> у </w:t>
      </w:r>
      <w:proofErr w:type="spellStart"/>
      <w:r w:rsidRPr="006560C8">
        <w:rPr>
          <w:sz w:val="28"/>
          <w:szCs w:val="28"/>
          <w:lang w:val="ru-RU"/>
        </w:rPr>
        <w:t>суспільну</w:t>
      </w:r>
      <w:proofErr w:type="spellEnd"/>
      <w:r w:rsidRPr="006560C8">
        <w:rPr>
          <w:sz w:val="28"/>
          <w:szCs w:val="28"/>
          <w:lang w:val="ru-RU"/>
        </w:rPr>
        <w:t xml:space="preserve"> </w:t>
      </w:r>
      <w:proofErr w:type="spellStart"/>
      <w:r w:rsidRPr="006560C8">
        <w:rPr>
          <w:sz w:val="28"/>
          <w:szCs w:val="28"/>
          <w:lang w:val="ru-RU"/>
        </w:rPr>
        <w:t>свідомість</w:t>
      </w:r>
      <w:proofErr w:type="spellEnd"/>
      <w:r w:rsidRPr="006560C8">
        <w:rPr>
          <w:sz w:val="28"/>
          <w:szCs w:val="28"/>
          <w:lang w:val="ru-RU"/>
        </w:rPr>
        <w:t xml:space="preserve"> </w:t>
      </w:r>
      <w:proofErr w:type="spellStart"/>
      <w:r w:rsidRPr="006560C8">
        <w:rPr>
          <w:sz w:val="28"/>
          <w:szCs w:val="28"/>
          <w:lang w:val="ru-RU"/>
        </w:rPr>
        <w:t>уявлення</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є </w:t>
      </w:r>
      <w:proofErr w:type="spellStart"/>
      <w:r w:rsidRPr="006560C8">
        <w:rPr>
          <w:sz w:val="28"/>
          <w:szCs w:val="28"/>
          <w:lang w:val="ru-RU"/>
        </w:rPr>
        <w:t>первинним</w:t>
      </w:r>
      <w:proofErr w:type="spellEnd"/>
      <w:r w:rsidRPr="006560C8">
        <w:rPr>
          <w:sz w:val="28"/>
          <w:szCs w:val="28"/>
          <w:lang w:val="ru-RU"/>
        </w:rPr>
        <w:t xml:space="preserve"> і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суб’єктом</w:t>
      </w:r>
      <w:proofErr w:type="spellEnd"/>
      <w:r w:rsidRPr="006560C8">
        <w:rPr>
          <w:sz w:val="28"/>
          <w:szCs w:val="28"/>
          <w:lang w:val="ru-RU"/>
        </w:rPr>
        <w:t xml:space="preserve"> </w:t>
      </w:r>
      <w:proofErr w:type="spellStart"/>
      <w:r w:rsidRPr="006560C8">
        <w:rPr>
          <w:sz w:val="28"/>
          <w:szCs w:val="28"/>
          <w:lang w:val="ru-RU"/>
        </w:rPr>
        <w:t>невід’ємних</w:t>
      </w:r>
      <w:proofErr w:type="spellEnd"/>
      <w:r w:rsidRPr="006560C8">
        <w:rPr>
          <w:sz w:val="28"/>
          <w:szCs w:val="28"/>
          <w:lang w:val="ru-RU"/>
        </w:rPr>
        <w:t xml:space="preserve"> прав,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соціальну</w:t>
      </w:r>
      <w:proofErr w:type="spellEnd"/>
      <w:r w:rsidRPr="006560C8">
        <w:rPr>
          <w:sz w:val="28"/>
          <w:szCs w:val="28"/>
          <w:lang w:val="ru-RU"/>
        </w:rPr>
        <w:t xml:space="preserve"> природу (</w:t>
      </w:r>
      <w:proofErr w:type="spellStart"/>
      <w:r w:rsidRPr="006560C8">
        <w:rPr>
          <w:sz w:val="28"/>
          <w:szCs w:val="28"/>
          <w:lang w:val="ru-RU"/>
        </w:rPr>
        <w:t>соціально-природний</w:t>
      </w:r>
      <w:proofErr w:type="spellEnd"/>
      <w:r w:rsidRPr="006560C8">
        <w:rPr>
          <w:sz w:val="28"/>
          <w:szCs w:val="28"/>
          <w:lang w:val="ru-RU"/>
        </w:rPr>
        <w:t xml:space="preserve"> характер);</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поширення</w:t>
      </w:r>
      <w:proofErr w:type="spellEnd"/>
      <w:r w:rsidRPr="006560C8">
        <w:rPr>
          <w:sz w:val="28"/>
          <w:szCs w:val="28"/>
          <w:lang w:val="ru-RU"/>
        </w:rPr>
        <w:t xml:space="preserve"> принципу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на все </w:t>
      </w:r>
      <w:proofErr w:type="spellStart"/>
      <w:r w:rsidRPr="006560C8">
        <w:rPr>
          <w:sz w:val="28"/>
          <w:szCs w:val="28"/>
          <w:lang w:val="ru-RU"/>
        </w:rPr>
        <w:t>більше</w:t>
      </w:r>
      <w:proofErr w:type="spellEnd"/>
      <w:r w:rsidRPr="006560C8">
        <w:rPr>
          <w:sz w:val="28"/>
          <w:szCs w:val="28"/>
          <w:lang w:val="ru-RU"/>
        </w:rPr>
        <w:t xml:space="preserve"> коло людей;</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збільшення</w:t>
      </w:r>
      <w:proofErr w:type="spellEnd"/>
      <w:r w:rsidRPr="006560C8">
        <w:rPr>
          <w:sz w:val="28"/>
          <w:szCs w:val="28"/>
          <w:lang w:val="ru-RU"/>
        </w:rPr>
        <w:t xml:space="preserve"> «каталогу» </w:t>
      </w:r>
      <w:proofErr w:type="spellStart"/>
      <w:r w:rsidRPr="006560C8">
        <w:rPr>
          <w:sz w:val="28"/>
          <w:szCs w:val="28"/>
          <w:lang w:val="ru-RU"/>
        </w:rPr>
        <w:t>цих</w:t>
      </w:r>
      <w:proofErr w:type="spellEnd"/>
      <w:r w:rsidRPr="006560C8">
        <w:rPr>
          <w:sz w:val="28"/>
          <w:szCs w:val="28"/>
          <w:lang w:val="ru-RU"/>
        </w:rPr>
        <w:t xml:space="preserve"> прав (як </w:t>
      </w:r>
      <w:proofErr w:type="spellStart"/>
      <w:r w:rsidRPr="006560C8">
        <w:rPr>
          <w:sz w:val="28"/>
          <w:szCs w:val="28"/>
          <w:lang w:val="ru-RU"/>
        </w:rPr>
        <w:t>наслідок</w:t>
      </w:r>
      <w:proofErr w:type="spellEnd"/>
      <w:r w:rsidRPr="006560C8">
        <w:rPr>
          <w:sz w:val="28"/>
          <w:szCs w:val="28"/>
          <w:lang w:val="ru-RU"/>
        </w:rPr>
        <w:t xml:space="preserve"> </w:t>
      </w:r>
      <w:proofErr w:type="spellStart"/>
      <w:r w:rsidRPr="006560C8">
        <w:rPr>
          <w:sz w:val="28"/>
          <w:szCs w:val="28"/>
          <w:lang w:val="ru-RU"/>
        </w:rPr>
        <w:t>збагачення</w:t>
      </w:r>
      <w:proofErr w:type="spellEnd"/>
      <w:r w:rsidRPr="006560C8">
        <w:rPr>
          <w:sz w:val="28"/>
          <w:szCs w:val="28"/>
          <w:lang w:val="ru-RU"/>
        </w:rPr>
        <w:t xml:space="preserve">, </w:t>
      </w:r>
      <w:proofErr w:type="spellStart"/>
      <w:r w:rsidRPr="006560C8">
        <w:rPr>
          <w:sz w:val="28"/>
          <w:szCs w:val="28"/>
          <w:lang w:val="ru-RU"/>
        </w:rPr>
        <w:t>зростання</w:t>
      </w:r>
      <w:proofErr w:type="spellEnd"/>
      <w:r w:rsidRPr="006560C8">
        <w:rPr>
          <w:sz w:val="28"/>
          <w:szCs w:val="28"/>
          <w:lang w:val="ru-RU"/>
        </w:rPr>
        <w:t xml:space="preserve"> потреб </w:t>
      </w:r>
      <w:proofErr w:type="spellStart"/>
      <w:r w:rsidRPr="006560C8">
        <w:rPr>
          <w:sz w:val="28"/>
          <w:szCs w:val="28"/>
          <w:lang w:val="ru-RU"/>
        </w:rPr>
        <w:t>їхніх</w:t>
      </w:r>
      <w:proofErr w:type="spellEnd"/>
      <w:r w:rsidRPr="006560C8">
        <w:rPr>
          <w:sz w:val="28"/>
          <w:szCs w:val="28"/>
          <w:lang w:val="ru-RU"/>
        </w:rPr>
        <w:t xml:space="preserve"> </w:t>
      </w:r>
      <w:proofErr w:type="spellStart"/>
      <w:r w:rsidRPr="006560C8">
        <w:rPr>
          <w:sz w:val="28"/>
          <w:szCs w:val="28"/>
          <w:lang w:val="ru-RU"/>
        </w:rPr>
        <w:t>носіїв</w:t>
      </w:r>
      <w:proofErr w:type="spellEnd"/>
      <w:r w:rsidRPr="006560C8">
        <w:rPr>
          <w:sz w:val="28"/>
          <w:szCs w:val="28"/>
          <w:lang w:val="ru-RU"/>
        </w:rPr>
        <w:t xml:space="preserve">), </w:t>
      </w:r>
      <w:proofErr w:type="spellStart"/>
      <w:r w:rsidRPr="006560C8">
        <w:rPr>
          <w:sz w:val="28"/>
          <w:szCs w:val="28"/>
          <w:lang w:val="ru-RU"/>
        </w:rPr>
        <w:t>якому</w:t>
      </w:r>
      <w:proofErr w:type="spellEnd"/>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ru-RU"/>
        </w:rPr>
        <w:t xml:space="preserve">, не </w:t>
      </w:r>
      <w:proofErr w:type="spellStart"/>
      <w:r w:rsidRPr="006560C8">
        <w:rPr>
          <w:sz w:val="28"/>
          <w:szCs w:val="28"/>
          <w:lang w:val="ru-RU"/>
        </w:rPr>
        <w:t>завжди</w:t>
      </w:r>
      <w:proofErr w:type="spellEnd"/>
      <w:r w:rsidRPr="006560C8">
        <w:rPr>
          <w:sz w:val="28"/>
          <w:szCs w:val="28"/>
          <w:lang w:val="ru-RU"/>
        </w:rPr>
        <w:t xml:space="preserve"> </w:t>
      </w:r>
      <w:proofErr w:type="spellStart"/>
      <w:r w:rsidRPr="006560C8">
        <w:rPr>
          <w:sz w:val="28"/>
          <w:szCs w:val="28"/>
          <w:lang w:val="ru-RU"/>
        </w:rPr>
        <w:t>відповідають</w:t>
      </w:r>
      <w:proofErr w:type="spellEnd"/>
      <w:r w:rsidRPr="006560C8">
        <w:rPr>
          <w:sz w:val="28"/>
          <w:szCs w:val="28"/>
          <w:lang w:val="ru-RU"/>
        </w:rPr>
        <w:t xml:space="preserve"> </w:t>
      </w:r>
      <w:proofErr w:type="spellStart"/>
      <w:r w:rsidRPr="006560C8">
        <w:rPr>
          <w:sz w:val="28"/>
          <w:szCs w:val="28"/>
          <w:lang w:val="ru-RU"/>
        </w:rPr>
        <w:t>реальні</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деяких</w:t>
      </w:r>
      <w:proofErr w:type="spellEnd"/>
      <w:r w:rsidRPr="006560C8">
        <w:rPr>
          <w:sz w:val="28"/>
          <w:szCs w:val="28"/>
          <w:lang w:val="ru-RU"/>
        </w:rPr>
        <w:t xml:space="preserve"> прав;</w:t>
      </w:r>
    </w:p>
    <w:p w:rsidR="000268FD" w:rsidRPr="006560C8" w:rsidRDefault="000268FD"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зростання</w:t>
      </w:r>
      <w:proofErr w:type="spellEnd"/>
      <w:r w:rsidRPr="006560C8">
        <w:rPr>
          <w:sz w:val="28"/>
          <w:szCs w:val="28"/>
          <w:lang w:val="ru-RU"/>
        </w:rPr>
        <w:t xml:space="preserve"> </w:t>
      </w:r>
      <w:proofErr w:type="spellStart"/>
      <w:r w:rsidRPr="006560C8">
        <w:rPr>
          <w:sz w:val="28"/>
          <w:szCs w:val="28"/>
          <w:lang w:val="ru-RU"/>
        </w:rPr>
        <w:t>кількості</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допускають</w:t>
      </w:r>
      <w:proofErr w:type="spellEnd"/>
      <w:r w:rsidRPr="006560C8">
        <w:rPr>
          <w:sz w:val="28"/>
          <w:szCs w:val="28"/>
          <w:lang w:val="ru-RU"/>
        </w:rPr>
        <w:t xml:space="preserve"> </w:t>
      </w:r>
      <w:proofErr w:type="spellStart"/>
      <w:r w:rsidRPr="006560C8">
        <w:rPr>
          <w:sz w:val="28"/>
          <w:szCs w:val="28"/>
          <w:lang w:val="ru-RU"/>
        </w:rPr>
        <w:t>наддержавний</w:t>
      </w:r>
      <w:proofErr w:type="spellEnd"/>
      <w:r w:rsidRPr="006560C8">
        <w:rPr>
          <w:sz w:val="28"/>
          <w:szCs w:val="28"/>
          <w:lang w:val="ru-RU"/>
        </w:rPr>
        <w:t xml:space="preserve"> (</w:t>
      </w:r>
      <w:proofErr w:type="spellStart"/>
      <w:r w:rsidRPr="006560C8">
        <w:rPr>
          <w:sz w:val="28"/>
          <w:szCs w:val="28"/>
          <w:lang w:val="ru-RU"/>
        </w:rPr>
        <w:t>міжнародний</w:t>
      </w:r>
      <w:proofErr w:type="spellEnd"/>
      <w:r w:rsidRPr="006560C8">
        <w:rPr>
          <w:sz w:val="28"/>
          <w:szCs w:val="28"/>
          <w:lang w:val="ru-RU"/>
        </w:rPr>
        <w:t xml:space="preserve">) контроль за станом </w:t>
      </w:r>
      <w:proofErr w:type="spellStart"/>
      <w:r w:rsidRPr="006560C8">
        <w:rPr>
          <w:sz w:val="28"/>
          <w:szCs w:val="28"/>
          <w:lang w:val="ru-RU"/>
        </w:rPr>
        <w:t>дотримання</w:t>
      </w:r>
      <w:proofErr w:type="spellEnd"/>
      <w:r w:rsidRPr="006560C8">
        <w:rPr>
          <w:sz w:val="28"/>
          <w:szCs w:val="28"/>
          <w:lang w:val="ru-RU"/>
        </w:rPr>
        <w:t xml:space="preserve"> у них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визнаються</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надпозитивними</w:t>
      </w:r>
      <w:proofErr w:type="spellEnd"/>
      <w:r w:rsidRPr="006560C8">
        <w:rPr>
          <w:sz w:val="28"/>
          <w:szCs w:val="28"/>
          <w:lang w:val="ru-RU"/>
        </w:rPr>
        <w:t xml:space="preserve"> </w:t>
      </w:r>
      <w:proofErr w:type="spellStart"/>
      <w:r w:rsidRPr="006560C8">
        <w:rPr>
          <w:sz w:val="28"/>
          <w:szCs w:val="28"/>
          <w:lang w:val="ru-RU"/>
        </w:rPr>
        <w:t>цінностями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складають</w:t>
      </w:r>
      <w:proofErr w:type="spellEnd"/>
      <w:r w:rsidRPr="006560C8">
        <w:rPr>
          <w:sz w:val="28"/>
          <w:szCs w:val="28"/>
          <w:lang w:val="ru-RU"/>
        </w:rPr>
        <w:t xml:space="preserve"> фундамент </w:t>
      </w:r>
      <w:proofErr w:type="spellStart"/>
      <w:r w:rsidRPr="006560C8">
        <w:rPr>
          <w:sz w:val="28"/>
          <w:szCs w:val="28"/>
          <w:lang w:val="ru-RU"/>
        </w:rPr>
        <w:t>конституціоналізму</w:t>
      </w:r>
      <w:proofErr w:type="spellEnd"/>
      <w:r w:rsidRPr="006560C8">
        <w:rPr>
          <w:sz w:val="28"/>
          <w:szCs w:val="28"/>
          <w:lang w:val="ru-RU"/>
        </w:rPr>
        <w:t xml:space="preserve"> і </w:t>
      </w:r>
      <w:proofErr w:type="spellStart"/>
      <w:r w:rsidRPr="006560C8">
        <w:rPr>
          <w:sz w:val="28"/>
          <w:szCs w:val="28"/>
          <w:lang w:val="ru-RU"/>
        </w:rPr>
        <w:t>сучасних</w:t>
      </w:r>
      <w:proofErr w:type="spellEnd"/>
      <w:r w:rsidRPr="006560C8">
        <w:rPr>
          <w:sz w:val="28"/>
          <w:szCs w:val="28"/>
          <w:lang w:val="ru-RU"/>
        </w:rPr>
        <w:t xml:space="preserve"> </w:t>
      </w:r>
      <w:proofErr w:type="spellStart"/>
      <w:r w:rsidRPr="006560C8">
        <w:rPr>
          <w:sz w:val="28"/>
          <w:szCs w:val="28"/>
          <w:lang w:val="ru-RU"/>
        </w:rPr>
        <w:t>конституцій</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виступають</w:t>
      </w:r>
      <w:proofErr w:type="spellEnd"/>
      <w:r w:rsidRPr="006560C8">
        <w:rPr>
          <w:sz w:val="28"/>
          <w:szCs w:val="28"/>
          <w:lang w:val="ru-RU"/>
        </w:rPr>
        <w:t xml:space="preserve">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критерієм</w:t>
      </w:r>
      <w:proofErr w:type="spellEnd"/>
      <w:r w:rsidRPr="006560C8">
        <w:rPr>
          <w:sz w:val="28"/>
          <w:szCs w:val="28"/>
          <w:lang w:val="ru-RU"/>
        </w:rPr>
        <w:t xml:space="preserve"> при </w:t>
      </w:r>
      <w:proofErr w:type="spellStart"/>
      <w:r w:rsidRPr="006560C8">
        <w:rPr>
          <w:sz w:val="28"/>
          <w:szCs w:val="28"/>
          <w:lang w:val="ru-RU"/>
        </w:rPr>
        <w:t>перевірці</w:t>
      </w:r>
      <w:proofErr w:type="spellEnd"/>
      <w:r w:rsidRPr="006560C8">
        <w:rPr>
          <w:sz w:val="28"/>
          <w:szCs w:val="28"/>
          <w:lang w:val="ru-RU"/>
        </w:rPr>
        <w:t xml:space="preserve"> </w:t>
      </w:r>
      <w:proofErr w:type="spellStart"/>
      <w:r w:rsidRPr="006560C8">
        <w:rPr>
          <w:sz w:val="28"/>
          <w:szCs w:val="28"/>
          <w:lang w:val="ru-RU"/>
        </w:rPr>
        <w:t>конституційними</w:t>
      </w:r>
      <w:proofErr w:type="spellEnd"/>
      <w:r w:rsidRPr="006560C8">
        <w:rPr>
          <w:sz w:val="28"/>
          <w:szCs w:val="28"/>
          <w:lang w:val="ru-RU"/>
        </w:rPr>
        <w:t xml:space="preserve"> судами нормативно-</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на предмет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конституційності</w:t>
      </w:r>
      <w:proofErr w:type="spellEnd"/>
      <w:r w:rsidRPr="006560C8">
        <w:rPr>
          <w:sz w:val="28"/>
          <w:szCs w:val="28"/>
          <w:lang w:val="ru-RU"/>
        </w:rPr>
        <w:t xml:space="preserve">. </w:t>
      </w:r>
      <w:proofErr w:type="spellStart"/>
      <w:r w:rsidRPr="006560C8">
        <w:rPr>
          <w:sz w:val="28"/>
          <w:szCs w:val="28"/>
          <w:lang w:val="ru-RU"/>
        </w:rPr>
        <w:t>Власне</w:t>
      </w:r>
      <w:proofErr w:type="spellEnd"/>
      <w:r w:rsidRPr="006560C8">
        <w:rPr>
          <w:sz w:val="28"/>
          <w:szCs w:val="28"/>
          <w:lang w:val="uk-UA"/>
        </w:rPr>
        <w:t>,</w:t>
      </w:r>
      <w:r w:rsidRPr="006560C8">
        <w:rPr>
          <w:sz w:val="28"/>
          <w:szCs w:val="28"/>
          <w:lang w:val="ru-RU"/>
        </w:rPr>
        <w:t xml:space="preserve"> без </w:t>
      </w:r>
      <w:proofErr w:type="spellStart"/>
      <w:r w:rsidRPr="006560C8">
        <w:rPr>
          <w:sz w:val="28"/>
          <w:szCs w:val="28"/>
          <w:lang w:val="ru-RU"/>
        </w:rPr>
        <w:t>надійних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сучасна</w:t>
      </w:r>
      <w:proofErr w:type="spellEnd"/>
      <w:r w:rsidRPr="006560C8">
        <w:rPr>
          <w:sz w:val="28"/>
          <w:szCs w:val="28"/>
          <w:lang w:val="ru-RU"/>
        </w:rPr>
        <w:t xml:space="preserve"> </w:t>
      </w:r>
      <w:proofErr w:type="spellStart"/>
      <w:r w:rsidRPr="006560C8">
        <w:rPr>
          <w:sz w:val="28"/>
          <w:szCs w:val="28"/>
          <w:lang w:val="ru-RU"/>
        </w:rPr>
        <w:t>конституція</w:t>
      </w:r>
      <w:proofErr w:type="spellEnd"/>
      <w:r w:rsidRPr="006560C8">
        <w:rPr>
          <w:sz w:val="28"/>
          <w:szCs w:val="28"/>
          <w:lang w:val="ru-RU"/>
        </w:rPr>
        <w:t xml:space="preserve"> є </w:t>
      </w:r>
      <w:proofErr w:type="spellStart"/>
      <w:r w:rsidRPr="006560C8">
        <w:rPr>
          <w:sz w:val="28"/>
          <w:szCs w:val="28"/>
          <w:lang w:val="ru-RU"/>
        </w:rPr>
        <w:t>немислимою</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Методологічною</w:t>
      </w:r>
      <w:proofErr w:type="spellEnd"/>
      <w:r w:rsidRPr="006560C8">
        <w:rPr>
          <w:sz w:val="28"/>
          <w:szCs w:val="28"/>
          <w:lang w:val="ru-RU"/>
        </w:rPr>
        <w:t xml:space="preserve"> основою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людська</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яка є </w:t>
      </w:r>
      <w:proofErr w:type="spellStart"/>
      <w:r w:rsidRPr="006560C8">
        <w:rPr>
          <w:sz w:val="28"/>
          <w:szCs w:val="28"/>
          <w:lang w:val="ru-RU"/>
        </w:rPr>
        <w:t>багатогранною</w:t>
      </w:r>
      <w:proofErr w:type="spellEnd"/>
      <w:r w:rsidRPr="006560C8">
        <w:rPr>
          <w:sz w:val="28"/>
          <w:szCs w:val="28"/>
          <w:lang w:val="ru-RU"/>
        </w:rPr>
        <w:t xml:space="preserve"> і </w:t>
      </w:r>
      <w:proofErr w:type="spellStart"/>
      <w:r w:rsidRPr="006560C8">
        <w:rPr>
          <w:sz w:val="28"/>
          <w:szCs w:val="28"/>
          <w:lang w:val="ru-RU"/>
        </w:rPr>
        <w:t>проявляє</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гарні</w:t>
      </w:r>
      <w:proofErr w:type="spellEnd"/>
      <w:r w:rsidRPr="006560C8">
        <w:rPr>
          <w:sz w:val="28"/>
          <w:szCs w:val="28"/>
          <w:lang w:val="ru-RU"/>
        </w:rPr>
        <w:t xml:space="preserve"> у </w:t>
      </w:r>
      <w:proofErr w:type="spellStart"/>
      <w:r w:rsidRPr="006560C8">
        <w:rPr>
          <w:sz w:val="28"/>
          <w:szCs w:val="28"/>
          <w:lang w:val="ru-RU"/>
        </w:rPr>
        <w:t>різноманітних</w:t>
      </w:r>
      <w:proofErr w:type="spellEnd"/>
      <w:r w:rsidRPr="006560C8">
        <w:rPr>
          <w:sz w:val="28"/>
          <w:szCs w:val="28"/>
          <w:lang w:val="ru-RU"/>
        </w:rPr>
        <w:t xml:space="preserve"> сферах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вважати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фундаментальним</w:t>
      </w:r>
      <w:proofErr w:type="spellEnd"/>
      <w:r w:rsidRPr="006560C8">
        <w:rPr>
          <w:sz w:val="28"/>
          <w:szCs w:val="28"/>
          <w:lang w:val="ru-RU"/>
        </w:rPr>
        <w:t xml:space="preserve"> правом є </w:t>
      </w:r>
      <w:proofErr w:type="spellStart"/>
      <w:r w:rsidRPr="006560C8">
        <w:rPr>
          <w:sz w:val="28"/>
          <w:szCs w:val="28"/>
          <w:lang w:val="ru-RU"/>
        </w:rPr>
        <w:t>суб’єктне</w:t>
      </w:r>
      <w:proofErr w:type="spellEnd"/>
      <w:r w:rsidRPr="006560C8">
        <w:rPr>
          <w:sz w:val="28"/>
          <w:szCs w:val="28"/>
          <w:lang w:val="ru-RU"/>
        </w:rPr>
        <w:t xml:space="preserve"> право</w:t>
      </w:r>
      <w:r w:rsidRPr="006560C8">
        <w:rPr>
          <w:sz w:val="28"/>
          <w:szCs w:val="28"/>
          <w:lang w:val="uk-UA"/>
        </w:rPr>
        <w:t xml:space="preserve"> </w:t>
      </w:r>
      <w:proofErr w:type="spellStart"/>
      <w:r w:rsidRPr="006560C8">
        <w:rPr>
          <w:sz w:val="28"/>
          <w:szCs w:val="28"/>
          <w:lang w:val="ru-RU"/>
        </w:rPr>
        <w:t>індивіда</w:t>
      </w:r>
      <w:proofErr w:type="spellEnd"/>
      <w:r w:rsidRPr="006560C8">
        <w:rPr>
          <w:sz w:val="28"/>
          <w:szCs w:val="28"/>
          <w:lang w:val="ru-RU"/>
        </w:rPr>
        <w:t xml:space="preserve"> </w:t>
      </w:r>
      <w:proofErr w:type="spellStart"/>
      <w:r w:rsidRPr="006560C8">
        <w:rPr>
          <w:sz w:val="28"/>
          <w:szCs w:val="28"/>
          <w:lang w:val="ru-RU"/>
        </w:rPr>
        <w:t>домагатися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матеріальних</w:t>
      </w:r>
      <w:proofErr w:type="spellEnd"/>
      <w:r w:rsidRPr="006560C8">
        <w:rPr>
          <w:sz w:val="28"/>
          <w:szCs w:val="28"/>
          <w:lang w:val="ru-RU"/>
        </w:rPr>
        <w:t xml:space="preserve"> і </w:t>
      </w:r>
      <w:proofErr w:type="spellStart"/>
      <w:r w:rsidRPr="006560C8">
        <w:rPr>
          <w:sz w:val="28"/>
          <w:szCs w:val="28"/>
          <w:lang w:val="ru-RU"/>
        </w:rPr>
        <w:t>духовних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та </w:t>
      </w:r>
      <w:proofErr w:type="spellStart"/>
      <w:r w:rsidRPr="006560C8">
        <w:rPr>
          <w:sz w:val="28"/>
          <w:szCs w:val="28"/>
          <w:lang w:val="ru-RU"/>
        </w:rPr>
        <w:lastRenderedPageBreak/>
        <w:t>цінностей</w:t>
      </w:r>
      <w:proofErr w:type="spellEnd"/>
      <w:r w:rsidRPr="006560C8">
        <w:rPr>
          <w:sz w:val="28"/>
          <w:szCs w:val="28"/>
          <w:lang w:val="ru-RU"/>
        </w:rPr>
        <w:t xml:space="preserve">. У свою </w:t>
      </w:r>
      <w:proofErr w:type="spellStart"/>
      <w:r w:rsidRPr="006560C8">
        <w:rPr>
          <w:sz w:val="28"/>
          <w:szCs w:val="28"/>
          <w:lang w:val="ru-RU"/>
        </w:rPr>
        <w:t>чергу</w:t>
      </w:r>
      <w:proofErr w:type="spellEnd"/>
      <w:r w:rsidRPr="006560C8">
        <w:rPr>
          <w:sz w:val="28"/>
          <w:szCs w:val="28"/>
          <w:lang w:val="ru-RU"/>
        </w:rPr>
        <w:t xml:space="preserve">, у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w:t>
      </w:r>
      <w:proofErr w:type="spellStart"/>
      <w:r w:rsidRPr="006560C8">
        <w:rPr>
          <w:sz w:val="28"/>
          <w:szCs w:val="28"/>
          <w:lang w:val="ru-RU"/>
        </w:rPr>
        <w:t>позитивний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належний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негативний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утримуватися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якими</w:t>
      </w:r>
      <w:proofErr w:type="spellEnd"/>
      <w:r w:rsidRPr="006560C8">
        <w:rPr>
          <w:sz w:val="28"/>
          <w:szCs w:val="28"/>
          <w:lang w:val="ru-RU"/>
        </w:rPr>
        <w:t xml:space="preserve"> </w:t>
      </w:r>
      <w:proofErr w:type="spellStart"/>
      <w:r w:rsidRPr="006560C8">
        <w:rPr>
          <w:sz w:val="28"/>
          <w:szCs w:val="28"/>
          <w:lang w:val="ru-RU"/>
        </w:rPr>
        <w:t>обмежуються</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основоположні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Інституційною</w:t>
      </w:r>
      <w:proofErr w:type="spellEnd"/>
      <w:r w:rsidRPr="006560C8">
        <w:rPr>
          <w:sz w:val="28"/>
          <w:szCs w:val="28"/>
          <w:lang w:val="ru-RU"/>
        </w:rPr>
        <w:t xml:space="preserve">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є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широкої</w:t>
      </w:r>
      <w:proofErr w:type="spellEnd"/>
      <w:r w:rsidRPr="006560C8">
        <w:rPr>
          <w:sz w:val="28"/>
          <w:szCs w:val="28"/>
          <w:lang w:val="ru-RU"/>
        </w:rPr>
        <w:t xml:space="preserve"> </w:t>
      </w:r>
      <w:proofErr w:type="spellStart"/>
      <w:r w:rsidRPr="006560C8">
        <w:rPr>
          <w:sz w:val="28"/>
          <w:szCs w:val="28"/>
          <w:lang w:val="ru-RU"/>
        </w:rPr>
        <w:t>мережі</w:t>
      </w:r>
      <w:proofErr w:type="spellEnd"/>
      <w:r w:rsidRPr="006560C8">
        <w:rPr>
          <w:sz w:val="28"/>
          <w:szCs w:val="28"/>
          <w:lang w:val="ru-RU"/>
        </w:rPr>
        <w:t xml:space="preserve"> </w:t>
      </w:r>
      <w:proofErr w:type="spellStart"/>
      <w:r w:rsidRPr="006560C8">
        <w:rPr>
          <w:sz w:val="28"/>
          <w:szCs w:val="28"/>
          <w:lang w:val="ru-RU"/>
        </w:rPr>
        <w:t>неурядових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забезпечують</w:t>
      </w:r>
      <w:proofErr w:type="spellEnd"/>
      <w:r w:rsidRPr="006560C8">
        <w:rPr>
          <w:sz w:val="28"/>
          <w:szCs w:val="28"/>
          <w:lang w:val="ru-RU"/>
        </w:rPr>
        <w:t xml:space="preserve"> </w:t>
      </w:r>
      <w:proofErr w:type="spellStart"/>
      <w:r w:rsidRPr="006560C8">
        <w:rPr>
          <w:sz w:val="28"/>
          <w:szCs w:val="28"/>
          <w:lang w:val="ru-RU"/>
        </w:rPr>
        <w:t>громадський</w:t>
      </w:r>
      <w:proofErr w:type="spellEnd"/>
      <w:r w:rsidRPr="006560C8">
        <w:rPr>
          <w:sz w:val="28"/>
          <w:szCs w:val="28"/>
          <w:lang w:val="ru-RU"/>
        </w:rPr>
        <w:t xml:space="preserve"> контроль за </w:t>
      </w:r>
      <w:proofErr w:type="spellStart"/>
      <w:r w:rsidRPr="006560C8">
        <w:rPr>
          <w:sz w:val="28"/>
          <w:szCs w:val="28"/>
          <w:lang w:val="ru-RU"/>
        </w:rPr>
        <w:t>ефективною</w:t>
      </w:r>
      <w:proofErr w:type="spellEnd"/>
      <w:r w:rsidRPr="006560C8">
        <w:rPr>
          <w:sz w:val="28"/>
          <w:szCs w:val="28"/>
          <w:lang w:val="ru-RU"/>
        </w:rPr>
        <w:t xml:space="preserve"> </w:t>
      </w:r>
      <w:proofErr w:type="spellStart"/>
      <w:r w:rsidRPr="006560C8">
        <w:rPr>
          <w:sz w:val="28"/>
          <w:szCs w:val="28"/>
          <w:lang w:val="ru-RU"/>
        </w:rPr>
        <w:t>діяльністю</w:t>
      </w:r>
      <w:proofErr w:type="spellEnd"/>
      <w:r w:rsidRPr="006560C8">
        <w:rPr>
          <w:sz w:val="28"/>
          <w:szCs w:val="28"/>
          <w:lang w:val="ru-RU"/>
        </w:rPr>
        <w:t xml:space="preserve"> уряду. </w:t>
      </w:r>
      <w:r w:rsidRPr="006560C8">
        <w:rPr>
          <w:rStyle w:val="af0"/>
          <w:sz w:val="28"/>
          <w:szCs w:val="28"/>
        </w:rPr>
        <w:footnoteReference w:id="79"/>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ru-RU"/>
        </w:rPr>
      </w:pPr>
      <w:r w:rsidRPr="006560C8">
        <w:rPr>
          <w:b/>
          <w:sz w:val="28"/>
          <w:szCs w:val="28"/>
          <w:lang w:val="ru-RU"/>
        </w:rPr>
        <w:t>3.</w:t>
      </w:r>
      <w:r w:rsidRPr="006560C8">
        <w:rPr>
          <w:b/>
          <w:sz w:val="28"/>
          <w:szCs w:val="28"/>
          <w:lang w:val="ru-RU"/>
        </w:rPr>
        <w:tab/>
      </w:r>
      <w:proofErr w:type="spellStart"/>
      <w:r w:rsidRPr="006560C8">
        <w:rPr>
          <w:b/>
          <w:sz w:val="28"/>
          <w:szCs w:val="28"/>
          <w:lang w:val="ru-RU"/>
        </w:rPr>
        <w:t>Поняття</w:t>
      </w:r>
      <w:proofErr w:type="spellEnd"/>
      <w:r w:rsidRPr="006560C8">
        <w:rPr>
          <w:b/>
          <w:sz w:val="28"/>
          <w:szCs w:val="28"/>
          <w:lang w:val="ru-RU"/>
        </w:rPr>
        <w:t xml:space="preserve"> </w:t>
      </w:r>
      <w:proofErr w:type="spellStart"/>
      <w:r w:rsidRPr="006560C8">
        <w:rPr>
          <w:b/>
          <w:sz w:val="28"/>
          <w:szCs w:val="28"/>
          <w:lang w:val="ru-RU"/>
        </w:rPr>
        <w:t>сутності</w:t>
      </w:r>
      <w:proofErr w:type="spellEnd"/>
      <w:r w:rsidRPr="006560C8">
        <w:rPr>
          <w:b/>
          <w:sz w:val="28"/>
          <w:szCs w:val="28"/>
          <w:lang w:val="uk-UA"/>
        </w:rPr>
        <w:t xml:space="preserve"> та</w:t>
      </w:r>
      <w:r w:rsidRPr="006560C8">
        <w:rPr>
          <w:b/>
          <w:sz w:val="28"/>
          <w:szCs w:val="28"/>
          <w:lang w:val="ru-RU"/>
        </w:rPr>
        <w:t xml:space="preserve"> </w:t>
      </w:r>
      <w:proofErr w:type="spellStart"/>
      <w:r w:rsidRPr="006560C8">
        <w:rPr>
          <w:b/>
          <w:sz w:val="28"/>
          <w:szCs w:val="28"/>
          <w:lang w:val="ru-RU"/>
        </w:rPr>
        <w:t>змісту</w:t>
      </w:r>
      <w:proofErr w:type="spellEnd"/>
      <w:r w:rsidRPr="006560C8">
        <w:rPr>
          <w:b/>
          <w:sz w:val="28"/>
          <w:szCs w:val="28"/>
          <w:lang w:val="ru-RU"/>
        </w:rPr>
        <w:t xml:space="preserve"> основоположного права</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Права </w:t>
      </w:r>
      <w:proofErr w:type="spellStart"/>
      <w:r w:rsidRPr="006560C8">
        <w:rPr>
          <w:sz w:val="28"/>
          <w:szCs w:val="28"/>
          <w:lang w:val="ru-RU"/>
        </w:rPr>
        <w:t>людини</w:t>
      </w:r>
      <w:proofErr w:type="spellEnd"/>
      <w:r w:rsidRPr="006560C8">
        <w:rPr>
          <w:sz w:val="28"/>
          <w:szCs w:val="28"/>
          <w:lang w:val="ru-RU"/>
        </w:rPr>
        <w:t xml:space="preserve"> належать не </w:t>
      </w:r>
      <w:proofErr w:type="spellStart"/>
      <w:r w:rsidRPr="006560C8">
        <w:rPr>
          <w:sz w:val="28"/>
          <w:szCs w:val="28"/>
          <w:lang w:val="ru-RU"/>
        </w:rPr>
        <w:t>певному</w:t>
      </w:r>
      <w:proofErr w:type="spellEnd"/>
      <w:r w:rsidRPr="006560C8">
        <w:rPr>
          <w:sz w:val="28"/>
          <w:szCs w:val="28"/>
          <w:lang w:val="ru-RU"/>
        </w:rPr>
        <w:t xml:space="preserve"> колу </w:t>
      </w:r>
      <w:proofErr w:type="spellStart"/>
      <w:r w:rsidRPr="006560C8">
        <w:rPr>
          <w:sz w:val="28"/>
          <w:szCs w:val="28"/>
          <w:lang w:val="ru-RU"/>
        </w:rPr>
        <w:t>осіб</w:t>
      </w:r>
      <w:proofErr w:type="spellEnd"/>
      <w:r w:rsidRPr="006560C8">
        <w:rPr>
          <w:sz w:val="28"/>
          <w:szCs w:val="28"/>
          <w:lang w:val="ru-RU"/>
        </w:rPr>
        <w:t xml:space="preserve">, вони не </w:t>
      </w:r>
      <w:proofErr w:type="spellStart"/>
      <w:r w:rsidRPr="006560C8">
        <w:rPr>
          <w:sz w:val="28"/>
          <w:szCs w:val="28"/>
          <w:lang w:val="ru-RU"/>
        </w:rPr>
        <w:t>визначають</w:t>
      </w:r>
      <w:proofErr w:type="spellEnd"/>
      <w:r w:rsidRPr="006560C8">
        <w:rPr>
          <w:sz w:val="28"/>
          <w:szCs w:val="28"/>
          <w:lang w:val="ru-RU"/>
        </w:rPr>
        <w:t xml:space="preserve"> за </w:t>
      </w:r>
      <w:proofErr w:type="spellStart"/>
      <w:r w:rsidRPr="006560C8">
        <w:rPr>
          <w:sz w:val="28"/>
          <w:szCs w:val="28"/>
          <w:lang w:val="ru-RU"/>
        </w:rPr>
        <w:t>критерієм</w:t>
      </w:r>
      <w:proofErr w:type="spellEnd"/>
      <w:r w:rsidRPr="006560C8">
        <w:rPr>
          <w:sz w:val="28"/>
          <w:szCs w:val="28"/>
          <w:lang w:val="ru-RU"/>
        </w:rPr>
        <w:t xml:space="preserve"> </w:t>
      </w:r>
      <w:proofErr w:type="spellStart"/>
      <w:r w:rsidRPr="006560C8">
        <w:rPr>
          <w:sz w:val="28"/>
          <w:szCs w:val="28"/>
          <w:lang w:val="ru-RU"/>
        </w:rPr>
        <w:t>належності</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до </w:t>
      </w:r>
      <w:proofErr w:type="spellStart"/>
      <w:r w:rsidRPr="006560C8">
        <w:rPr>
          <w:sz w:val="28"/>
          <w:szCs w:val="28"/>
          <w:lang w:val="ru-RU"/>
        </w:rPr>
        <w:t>певного</w:t>
      </w:r>
      <w:proofErr w:type="spellEnd"/>
      <w:r w:rsidRPr="006560C8">
        <w:rPr>
          <w:sz w:val="28"/>
          <w:szCs w:val="28"/>
          <w:lang w:val="ru-RU"/>
        </w:rPr>
        <w:t xml:space="preserve"> </w:t>
      </w:r>
      <w:proofErr w:type="spellStart"/>
      <w:r w:rsidRPr="006560C8">
        <w:rPr>
          <w:sz w:val="28"/>
          <w:szCs w:val="28"/>
          <w:lang w:val="ru-RU"/>
        </w:rPr>
        <w:t>колективу</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права </w:t>
      </w:r>
      <w:proofErr w:type="spellStart"/>
      <w:r w:rsidRPr="006560C8">
        <w:rPr>
          <w:sz w:val="28"/>
          <w:szCs w:val="28"/>
          <w:lang w:val="ru-RU"/>
        </w:rPr>
        <w:t>притаманні</w:t>
      </w:r>
      <w:proofErr w:type="spellEnd"/>
      <w:r w:rsidRPr="006560C8">
        <w:rPr>
          <w:sz w:val="28"/>
          <w:szCs w:val="28"/>
          <w:lang w:val="ru-RU"/>
        </w:rPr>
        <w:t xml:space="preserve"> будь-</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як </w:t>
      </w:r>
      <w:proofErr w:type="spellStart"/>
      <w:r w:rsidRPr="006560C8">
        <w:rPr>
          <w:sz w:val="28"/>
          <w:szCs w:val="28"/>
          <w:lang w:val="ru-RU"/>
        </w:rPr>
        <w:t>соціальній</w:t>
      </w:r>
      <w:proofErr w:type="spellEnd"/>
      <w:r w:rsidRPr="006560C8">
        <w:rPr>
          <w:sz w:val="28"/>
          <w:szCs w:val="28"/>
          <w:lang w:val="ru-RU"/>
        </w:rPr>
        <w:t xml:space="preserve"> </w:t>
      </w:r>
      <w:proofErr w:type="spellStart"/>
      <w:r w:rsidRPr="006560C8">
        <w:rPr>
          <w:sz w:val="28"/>
          <w:szCs w:val="28"/>
          <w:lang w:val="ru-RU"/>
        </w:rPr>
        <w:t>істоті</w:t>
      </w:r>
      <w:proofErr w:type="spellEnd"/>
      <w:r w:rsidRPr="006560C8">
        <w:rPr>
          <w:sz w:val="28"/>
          <w:szCs w:val="28"/>
          <w:lang w:val="ru-RU"/>
        </w:rPr>
        <w:t xml:space="preserve">, </w:t>
      </w:r>
      <w:proofErr w:type="spellStart"/>
      <w:r w:rsidRPr="006560C8">
        <w:rPr>
          <w:sz w:val="28"/>
          <w:szCs w:val="28"/>
          <w:lang w:val="ru-RU"/>
        </w:rPr>
        <w:t>наділеній</w:t>
      </w:r>
      <w:proofErr w:type="spellEnd"/>
      <w:r w:rsidRPr="006560C8">
        <w:rPr>
          <w:sz w:val="28"/>
          <w:szCs w:val="28"/>
          <w:lang w:val="ru-RU"/>
        </w:rPr>
        <w:t xml:space="preserve"> </w:t>
      </w:r>
      <w:proofErr w:type="spellStart"/>
      <w:r w:rsidRPr="006560C8">
        <w:rPr>
          <w:sz w:val="28"/>
          <w:szCs w:val="28"/>
          <w:lang w:val="ru-RU"/>
        </w:rPr>
        <w:t>природними</w:t>
      </w:r>
      <w:proofErr w:type="spellEnd"/>
      <w:r w:rsidRPr="006560C8">
        <w:rPr>
          <w:sz w:val="28"/>
          <w:szCs w:val="28"/>
          <w:lang w:val="ru-RU"/>
        </w:rPr>
        <w:t xml:space="preserve"> </w:t>
      </w:r>
      <w:proofErr w:type="spellStart"/>
      <w:r w:rsidRPr="006560C8">
        <w:rPr>
          <w:sz w:val="28"/>
          <w:szCs w:val="28"/>
          <w:lang w:val="ru-RU"/>
        </w:rPr>
        <w:t>властивостями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З</w:t>
      </w:r>
      <w:r w:rsidRPr="006560C8">
        <w:rPr>
          <w:sz w:val="28"/>
          <w:szCs w:val="28"/>
          <w:lang w:val="ru-RU"/>
        </w:rPr>
        <w:tab/>
      </w:r>
      <w:proofErr w:type="spellStart"/>
      <w:r w:rsidRPr="006560C8">
        <w:rPr>
          <w:sz w:val="28"/>
          <w:szCs w:val="28"/>
          <w:lang w:val="ru-RU"/>
        </w:rPr>
        <w:t>огляду</w:t>
      </w:r>
      <w:proofErr w:type="spellEnd"/>
      <w:r w:rsidRPr="006560C8">
        <w:rPr>
          <w:sz w:val="28"/>
          <w:szCs w:val="28"/>
          <w:lang w:val="ru-RU"/>
        </w:rPr>
        <w:t xml:space="preserve"> на </w:t>
      </w:r>
      <w:proofErr w:type="spellStart"/>
      <w:r w:rsidRPr="006560C8">
        <w:rPr>
          <w:sz w:val="28"/>
          <w:szCs w:val="28"/>
          <w:lang w:val="ru-RU"/>
        </w:rPr>
        <w:t>зміст</w:t>
      </w:r>
      <w:proofErr w:type="spellEnd"/>
      <w:r w:rsidRPr="006560C8">
        <w:rPr>
          <w:sz w:val="28"/>
          <w:szCs w:val="28"/>
          <w:lang w:val="ru-RU"/>
        </w:rPr>
        <w:t xml:space="preserve"> правового статусу особи </w:t>
      </w:r>
      <w:proofErr w:type="spellStart"/>
      <w:r w:rsidRPr="006560C8">
        <w:rPr>
          <w:sz w:val="28"/>
          <w:szCs w:val="28"/>
          <w:lang w:val="ru-RU"/>
        </w:rPr>
        <w:t>також</w:t>
      </w:r>
      <w:proofErr w:type="spellEnd"/>
      <w:r w:rsidRPr="006560C8">
        <w:rPr>
          <w:sz w:val="28"/>
          <w:szCs w:val="28"/>
          <w:lang w:val="ru-RU"/>
        </w:rPr>
        <w:t xml:space="preserve"> треба </w:t>
      </w:r>
      <w:proofErr w:type="spellStart"/>
      <w:r w:rsidRPr="006560C8">
        <w:rPr>
          <w:sz w:val="28"/>
          <w:szCs w:val="28"/>
          <w:lang w:val="ru-RU"/>
        </w:rPr>
        <w:t>розрізнювати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юридичні</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як «</w:t>
      </w:r>
      <w:proofErr w:type="spellStart"/>
      <w:r w:rsidRPr="006560C8">
        <w:rPr>
          <w:sz w:val="28"/>
          <w:szCs w:val="28"/>
          <w:lang w:val="ru-RU"/>
        </w:rPr>
        <w:t>основні</w:t>
      </w:r>
      <w:proofErr w:type="spellEnd"/>
      <w:r w:rsidRPr="006560C8">
        <w:rPr>
          <w:sz w:val="28"/>
          <w:szCs w:val="28"/>
          <w:lang w:val="ru-RU"/>
        </w:rPr>
        <w:t xml:space="preserve"> права» й «</w:t>
      </w:r>
      <w:proofErr w:type="spellStart"/>
      <w:r w:rsidRPr="006560C8">
        <w:rPr>
          <w:sz w:val="28"/>
          <w:szCs w:val="28"/>
          <w:lang w:val="ru-RU"/>
        </w:rPr>
        <w:t>інші</w:t>
      </w:r>
      <w:proofErr w:type="spellEnd"/>
      <w:r w:rsidRPr="006560C8">
        <w:rPr>
          <w:sz w:val="28"/>
          <w:szCs w:val="28"/>
          <w:lang w:val="ru-RU"/>
        </w:rPr>
        <w:t xml:space="preserve"> права». </w:t>
      </w:r>
      <w:proofErr w:type="spellStart"/>
      <w:r w:rsidRPr="006560C8">
        <w:rPr>
          <w:sz w:val="28"/>
          <w:szCs w:val="28"/>
          <w:lang w:val="ru-RU"/>
        </w:rPr>
        <w:t>Закріплені</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даної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традиційно</w:t>
      </w:r>
      <w:proofErr w:type="spellEnd"/>
      <w:r w:rsidRPr="006560C8">
        <w:rPr>
          <w:sz w:val="28"/>
          <w:szCs w:val="28"/>
          <w:lang w:val="ru-RU"/>
        </w:rPr>
        <w:t xml:space="preserve"> </w:t>
      </w:r>
      <w:proofErr w:type="spellStart"/>
      <w:r w:rsidRPr="006560C8">
        <w:rPr>
          <w:sz w:val="28"/>
          <w:szCs w:val="28"/>
          <w:lang w:val="ru-RU"/>
        </w:rPr>
        <w:t>називають</w:t>
      </w:r>
      <w:proofErr w:type="spellEnd"/>
      <w:r w:rsidRPr="006560C8">
        <w:rPr>
          <w:sz w:val="28"/>
          <w:szCs w:val="28"/>
          <w:lang w:val="ru-RU"/>
        </w:rPr>
        <w:t xml:space="preserve"> «</w:t>
      </w:r>
      <w:proofErr w:type="spellStart"/>
      <w:r w:rsidRPr="006560C8">
        <w:rPr>
          <w:sz w:val="28"/>
          <w:szCs w:val="28"/>
          <w:lang w:val="ru-RU"/>
        </w:rPr>
        <w:t>основними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конституційними</w:t>
      </w:r>
      <w:proofErr w:type="spellEnd"/>
      <w:r w:rsidRPr="006560C8">
        <w:rPr>
          <w:sz w:val="28"/>
          <w:szCs w:val="28"/>
          <w:lang w:val="ru-RU"/>
        </w:rPr>
        <w:t xml:space="preserve">». </w:t>
      </w:r>
      <w:proofErr w:type="spellStart"/>
      <w:r w:rsidRPr="006560C8">
        <w:rPr>
          <w:sz w:val="28"/>
          <w:szCs w:val="28"/>
          <w:lang w:val="ru-RU"/>
        </w:rPr>
        <w:t>Назва</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з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Конституція</w:t>
      </w:r>
      <w:proofErr w:type="spellEnd"/>
      <w:r w:rsidRPr="006560C8">
        <w:rPr>
          <w:sz w:val="28"/>
          <w:szCs w:val="28"/>
          <w:lang w:val="uk-UA"/>
        </w:rPr>
        <w:t xml:space="preserve"> </w:t>
      </w:r>
      <w:r w:rsidRPr="006560C8">
        <w:rPr>
          <w:sz w:val="28"/>
          <w:szCs w:val="28"/>
          <w:lang w:val="ru-RU"/>
        </w:rPr>
        <w:t>є</w:t>
      </w:r>
      <w:r w:rsidRPr="006560C8">
        <w:rPr>
          <w:sz w:val="28"/>
          <w:szCs w:val="28"/>
          <w:lang w:val="ru-RU"/>
        </w:rPr>
        <w:tab/>
        <w:t xml:space="preserve">правовою формою </w:t>
      </w:r>
      <w:proofErr w:type="spellStart"/>
      <w:r w:rsidRPr="006560C8">
        <w:rPr>
          <w:sz w:val="28"/>
          <w:szCs w:val="28"/>
          <w:lang w:val="ru-RU"/>
        </w:rPr>
        <w:t>їхнього</w:t>
      </w:r>
      <w:proofErr w:type="spellEnd"/>
      <w:r w:rsidRPr="006560C8">
        <w:rPr>
          <w:sz w:val="28"/>
          <w:szCs w:val="28"/>
          <w:lang w:val="ru-RU"/>
        </w:rPr>
        <w:t xml:space="preserve"> </w:t>
      </w:r>
      <w:proofErr w:type="spellStart"/>
      <w:r w:rsidRPr="006560C8">
        <w:rPr>
          <w:sz w:val="28"/>
          <w:szCs w:val="28"/>
          <w:lang w:val="ru-RU"/>
        </w:rPr>
        <w:t>закріплення</w:t>
      </w:r>
      <w:proofErr w:type="spellEnd"/>
      <w:r w:rsidRPr="006560C8">
        <w:rPr>
          <w:sz w:val="28"/>
          <w:szCs w:val="28"/>
          <w:lang w:val="ru-RU"/>
        </w:rPr>
        <w:t xml:space="preserve">. </w:t>
      </w:r>
      <w:proofErr w:type="spellStart"/>
      <w:r w:rsidRPr="006560C8">
        <w:rPr>
          <w:sz w:val="28"/>
          <w:szCs w:val="28"/>
          <w:lang w:val="ru-RU"/>
        </w:rPr>
        <w:t>Розрізнення</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прав </w:t>
      </w:r>
      <w:proofErr w:type="spellStart"/>
      <w:r w:rsidRPr="006560C8">
        <w:rPr>
          <w:sz w:val="28"/>
          <w:szCs w:val="28"/>
          <w:lang w:val="ru-RU"/>
        </w:rPr>
        <w:t>акцентує</w:t>
      </w:r>
      <w:proofErr w:type="spellEnd"/>
      <w:r w:rsidRPr="006560C8">
        <w:rPr>
          <w:sz w:val="28"/>
          <w:szCs w:val="28"/>
          <w:lang w:val="ru-RU"/>
        </w:rPr>
        <w:t xml:space="preserve"> </w:t>
      </w:r>
      <w:proofErr w:type="spellStart"/>
      <w:r w:rsidRPr="006560C8">
        <w:rPr>
          <w:sz w:val="28"/>
          <w:szCs w:val="28"/>
          <w:lang w:val="ru-RU"/>
        </w:rPr>
        <w:t>увагу</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на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права є правовою основою для </w:t>
      </w:r>
      <w:proofErr w:type="spellStart"/>
      <w:r w:rsidRPr="006560C8">
        <w:rPr>
          <w:sz w:val="28"/>
          <w:szCs w:val="28"/>
          <w:lang w:val="ru-RU"/>
        </w:rPr>
        <w:t>інших</w:t>
      </w:r>
      <w:proofErr w:type="spellEnd"/>
      <w:r w:rsidRPr="006560C8">
        <w:rPr>
          <w:sz w:val="28"/>
          <w:szCs w:val="28"/>
          <w:lang w:val="ru-RU"/>
        </w:rPr>
        <w:t xml:space="preserve"> прав, </w:t>
      </w:r>
      <w:proofErr w:type="spellStart"/>
      <w:r w:rsidRPr="006560C8">
        <w:rPr>
          <w:sz w:val="28"/>
          <w:szCs w:val="28"/>
          <w:lang w:val="ru-RU"/>
        </w:rPr>
        <w:t>останні</w:t>
      </w:r>
      <w:proofErr w:type="spellEnd"/>
      <w:r w:rsidRPr="006560C8">
        <w:rPr>
          <w:sz w:val="28"/>
          <w:szCs w:val="28"/>
          <w:lang w:val="ru-RU"/>
        </w:rPr>
        <w:t xml:space="preserve"> є </w:t>
      </w:r>
      <w:proofErr w:type="spellStart"/>
      <w:r w:rsidRPr="006560C8">
        <w:rPr>
          <w:sz w:val="28"/>
          <w:szCs w:val="28"/>
          <w:lang w:val="ru-RU"/>
        </w:rPr>
        <w:t>похідними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перших як </w:t>
      </w:r>
      <w:proofErr w:type="spellStart"/>
      <w:r w:rsidRPr="006560C8">
        <w:rPr>
          <w:sz w:val="28"/>
          <w:szCs w:val="28"/>
          <w:lang w:val="ru-RU"/>
        </w:rPr>
        <w:t>первинних</w:t>
      </w:r>
      <w:proofErr w:type="spellEnd"/>
      <w:r w:rsidRPr="006560C8">
        <w:rPr>
          <w:sz w:val="28"/>
          <w:szCs w:val="28"/>
          <w:lang w:val="ru-RU"/>
        </w:rPr>
        <w:t xml:space="preserve"> прав, в </w:t>
      </w:r>
      <w:proofErr w:type="spellStart"/>
      <w:r w:rsidRPr="006560C8">
        <w:rPr>
          <w:sz w:val="28"/>
          <w:szCs w:val="28"/>
          <w:lang w:val="ru-RU"/>
        </w:rPr>
        <w:t>основних</w:t>
      </w:r>
      <w:proofErr w:type="spellEnd"/>
      <w:r w:rsidRPr="006560C8">
        <w:rPr>
          <w:sz w:val="28"/>
          <w:szCs w:val="28"/>
          <w:lang w:val="ru-RU"/>
        </w:rPr>
        <w:t xml:space="preserve"> правах </w:t>
      </w:r>
      <w:proofErr w:type="spellStart"/>
      <w:r w:rsidRPr="006560C8">
        <w:rPr>
          <w:sz w:val="28"/>
          <w:szCs w:val="28"/>
          <w:lang w:val="ru-RU"/>
        </w:rPr>
        <w:t>кореняться</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багатьох</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прав.</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Основні</w:t>
      </w:r>
      <w:proofErr w:type="spellEnd"/>
      <w:r w:rsidRPr="006560C8">
        <w:rPr>
          <w:b/>
          <w:i/>
          <w:sz w:val="28"/>
          <w:szCs w:val="28"/>
          <w:lang w:val="ru-RU"/>
        </w:rPr>
        <w:t xml:space="preserve"> права </w:t>
      </w:r>
      <w:proofErr w:type="spellStart"/>
      <w:r w:rsidRPr="006560C8">
        <w:rPr>
          <w:b/>
          <w:i/>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гарантована</w:t>
      </w:r>
      <w:proofErr w:type="spellEnd"/>
      <w:r w:rsidRPr="006560C8">
        <w:rPr>
          <w:sz w:val="28"/>
          <w:szCs w:val="28"/>
          <w:lang w:val="ru-RU"/>
        </w:rPr>
        <w:t xml:space="preserve"> законом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особистості</w:t>
      </w:r>
      <w:proofErr w:type="spellEnd"/>
      <w:r w:rsidRPr="006560C8">
        <w:rPr>
          <w:sz w:val="28"/>
          <w:szCs w:val="28"/>
          <w:lang w:val="ru-RU"/>
        </w:rPr>
        <w:t xml:space="preserve">, яка у </w:t>
      </w:r>
      <w:proofErr w:type="spellStart"/>
      <w:r w:rsidRPr="006560C8">
        <w:rPr>
          <w:sz w:val="28"/>
          <w:szCs w:val="28"/>
          <w:lang w:val="ru-RU"/>
        </w:rPr>
        <w:t>відповідності</w:t>
      </w:r>
      <w:proofErr w:type="spellEnd"/>
      <w:r w:rsidRPr="006560C8">
        <w:rPr>
          <w:sz w:val="28"/>
          <w:szCs w:val="28"/>
          <w:lang w:val="ru-RU"/>
        </w:rPr>
        <w:t xml:space="preserve"> з </w:t>
      </w:r>
      <w:proofErr w:type="spellStart"/>
      <w:r w:rsidRPr="006560C8">
        <w:rPr>
          <w:sz w:val="28"/>
          <w:szCs w:val="28"/>
          <w:lang w:val="ru-RU"/>
        </w:rPr>
        <w:t>досягнутим</w:t>
      </w:r>
      <w:proofErr w:type="spellEnd"/>
      <w:r w:rsidRPr="006560C8">
        <w:rPr>
          <w:sz w:val="28"/>
          <w:szCs w:val="28"/>
          <w:lang w:val="ru-RU"/>
        </w:rPr>
        <w:t xml:space="preserve"> </w:t>
      </w:r>
      <w:proofErr w:type="spellStart"/>
      <w:r w:rsidRPr="006560C8">
        <w:rPr>
          <w:sz w:val="28"/>
          <w:szCs w:val="28"/>
          <w:lang w:val="ru-RU"/>
        </w:rPr>
        <w:t>рівнем</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здатна</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і </w:t>
      </w:r>
      <w:proofErr w:type="spellStart"/>
      <w:r w:rsidRPr="006560C8">
        <w:rPr>
          <w:sz w:val="28"/>
          <w:szCs w:val="28"/>
          <w:lang w:val="ru-RU"/>
        </w:rPr>
        <w:t>розвиток</w:t>
      </w:r>
      <w:proofErr w:type="spellEnd"/>
      <w:r w:rsidRPr="006560C8">
        <w:rPr>
          <w:sz w:val="28"/>
          <w:szCs w:val="28"/>
          <w:lang w:val="ru-RU"/>
        </w:rPr>
        <w:t xml:space="preserve"> та </w:t>
      </w:r>
      <w:proofErr w:type="spellStart"/>
      <w:r w:rsidRPr="006560C8">
        <w:rPr>
          <w:sz w:val="28"/>
          <w:szCs w:val="28"/>
          <w:lang w:val="ru-RU"/>
        </w:rPr>
        <w:t>закріплена</w:t>
      </w:r>
      <w:proofErr w:type="spellEnd"/>
      <w:r w:rsidRPr="006560C8">
        <w:rPr>
          <w:sz w:val="28"/>
          <w:szCs w:val="28"/>
          <w:lang w:val="ru-RU"/>
        </w:rPr>
        <w:t xml:space="preserve"> в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стандарта як </w:t>
      </w:r>
      <w:proofErr w:type="spellStart"/>
      <w:r w:rsidRPr="006560C8">
        <w:rPr>
          <w:sz w:val="28"/>
          <w:szCs w:val="28"/>
          <w:lang w:val="ru-RU"/>
        </w:rPr>
        <w:t>загальна</w:t>
      </w:r>
      <w:proofErr w:type="spellEnd"/>
      <w:r w:rsidRPr="006560C8">
        <w:rPr>
          <w:sz w:val="28"/>
          <w:szCs w:val="28"/>
          <w:lang w:val="ru-RU"/>
        </w:rPr>
        <w:t xml:space="preserve"> і </w:t>
      </w:r>
      <w:proofErr w:type="spellStart"/>
      <w:r w:rsidRPr="006560C8">
        <w:rPr>
          <w:sz w:val="28"/>
          <w:szCs w:val="28"/>
          <w:lang w:val="ru-RU"/>
        </w:rPr>
        <w:t>рівна</w:t>
      </w:r>
      <w:proofErr w:type="spellEnd"/>
      <w:r w:rsidRPr="006560C8">
        <w:rPr>
          <w:sz w:val="28"/>
          <w:szCs w:val="28"/>
          <w:lang w:val="ru-RU"/>
        </w:rPr>
        <w:t xml:space="preserve"> для </w:t>
      </w:r>
      <w:proofErr w:type="spellStart"/>
      <w:r w:rsidRPr="006560C8">
        <w:rPr>
          <w:sz w:val="28"/>
          <w:szCs w:val="28"/>
          <w:lang w:val="ru-RU"/>
        </w:rPr>
        <w:t>всіх</w:t>
      </w:r>
      <w:proofErr w:type="spellEnd"/>
      <w:r w:rsidRPr="006560C8">
        <w:rPr>
          <w:sz w:val="28"/>
          <w:szCs w:val="28"/>
          <w:lang w:val="ru-RU"/>
        </w:rPr>
        <w:t xml:space="preserve"> людей.</w:t>
      </w:r>
    </w:p>
    <w:p w:rsidR="000268FD" w:rsidRPr="006560C8" w:rsidRDefault="000268FD" w:rsidP="00B66DBD">
      <w:pPr>
        <w:spacing w:line="360" w:lineRule="auto"/>
        <w:ind w:firstLine="709"/>
        <w:jc w:val="both"/>
        <w:rPr>
          <w:b/>
          <w:i/>
          <w:sz w:val="28"/>
          <w:szCs w:val="28"/>
          <w:lang w:val="ru-RU"/>
        </w:rPr>
      </w:pPr>
      <w:proofErr w:type="spellStart"/>
      <w:r w:rsidRPr="006560C8">
        <w:rPr>
          <w:b/>
          <w:i/>
          <w:sz w:val="28"/>
          <w:szCs w:val="28"/>
          <w:lang w:val="ru-RU"/>
        </w:rPr>
        <w:t>Ознаками</w:t>
      </w:r>
      <w:proofErr w:type="spellEnd"/>
      <w:r w:rsidRPr="006560C8">
        <w:rPr>
          <w:b/>
          <w:i/>
          <w:sz w:val="28"/>
          <w:szCs w:val="28"/>
          <w:lang w:val="ru-RU"/>
        </w:rPr>
        <w:t xml:space="preserve"> </w:t>
      </w:r>
      <w:proofErr w:type="spellStart"/>
      <w:r w:rsidRPr="006560C8">
        <w:rPr>
          <w:b/>
          <w:i/>
          <w:sz w:val="28"/>
          <w:szCs w:val="28"/>
          <w:lang w:val="ru-RU"/>
        </w:rPr>
        <w:t>основних</w:t>
      </w:r>
      <w:proofErr w:type="spellEnd"/>
      <w:r w:rsidRPr="006560C8">
        <w:rPr>
          <w:b/>
          <w:i/>
          <w:sz w:val="28"/>
          <w:szCs w:val="28"/>
          <w:lang w:val="ru-RU"/>
        </w:rPr>
        <w:t xml:space="preserve"> прав </w:t>
      </w:r>
      <w:proofErr w:type="spellStart"/>
      <w:r w:rsidRPr="006560C8">
        <w:rPr>
          <w:b/>
          <w:i/>
          <w:sz w:val="28"/>
          <w:szCs w:val="28"/>
          <w:lang w:val="ru-RU"/>
        </w:rPr>
        <w:t>людини</w:t>
      </w:r>
      <w:proofErr w:type="spellEnd"/>
      <w:r w:rsidRPr="006560C8">
        <w:rPr>
          <w:b/>
          <w:i/>
          <w:sz w:val="28"/>
          <w:szCs w:val="28"/>
          <w:lang w:val="ru-RU"/>
        </w:rPr>
        <w:t xml:space="preserve"> є:</w:t>
      </w:r>
    </w:p>
    <w:p w:rsidR="000268FD" w:rsidRPr="006560C8" w:rsidRDefault="000268FD" w:rsidP="00B66DBD">
      <w:pPr>
        <w:spacing w:line="360" w:lineRule="auto"/>
        <w:ind w:firstLine="709"/>
        <w:jc w:val="both"/>
        <w:rPr>
          <w:sz w:val="28"/>
          <w:szCs w:val="28"/>
          <w:lang w:val="ru-RU"/>
        </w:rPr>
      </w:pPr>
      <w:r w:rsidRPr="006560C8">
        <w:rPr>
          <w:sz w:val="28"/>
          <w:szCs w:val="28"/>
          <w:lang w:val="uk-UA"/>
        </w:rPr>
        <w:t>1</w:t>
      </w:r>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діяти</w:t>
      </w:r>
      <w:proofErr w:type="spellEnd"/>
      <w:r w:rsidRPr="006560C8">
        <w:rPr>
          <w:sz w:val="28"/>
          <w:szCs w:val="28"/>
          <w:lang w:val="ru-RU"/>
        </w:rPr>
        <w:t xml:space="preserve"> </w:t>
      </w:r>
      <w:proofErr w:type="spellStart"/>
      <w:r w:rsidRPr="006560C8">
        <w:rPr>
          <w:sz w:val="28"/>
          <w:szCs w:val="28"/>
          <w:lang w:val="ru-RU"/>
        </w:rPr>
        <w:t>певним</w:t>
      </w:r>
      <w:proofErr w:type="spellEnd"/>
      <w:r w:rsidRPr="006560C8">
        <w:rPr>
          <w:sz w:val="28"/>
          <w:szCs w:val="28"/>
          <w:lang w:val="ru-RU"/>
        </w:rPr>
        <w:t xml:space="preserve"> чином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утриматися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uk-UA"/>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спрямовані</w:t>
      </w:r>
      <w:proofErr w:type="spellEnd"/>
      <w:r w:rsidRPr="006560C8">
        <w:rPr>
          <w:sz w:val="28"/>
          <w:szCs w:val="28"/>
          <w:lang w:val="ru-RU"/>
        </w:rPr>
        <w:t xml:space="preserve"> на </w:t>
      </w:r>
      <w:proofErr w:type="spellStart"/>
      <w:r w:rsidRPr="006560C8">
        <w:rPr>
          <w:sz w:val="28"/>
          <w:szCs w:val="28"/>
          <w:lang w:val="ru-RU"/>
        </w:rPr>
        <w:t>задоволення</w:t>
      </w:r>
      <w:proofErr w:type="spellEnd"/>
      <w:r w:rsidRPr="006560C8">
        <w:rPr>
          <w:sz w:val="28"/>
          <w:szCs w:val="28"/>
          <w:lang w:val="ru-RU"/>
        </w:rPr>
        <w:t xml:space="preserve"> потреб, без </w:t>
      </w:r>
      <w:proofErr w:type="spellStart"/>
      <w:r w:rsidRPr="006560C8">
        <w:rPr>
          <w:sz w:val="28"/>
          <w:szCs w:val="28"/>
          <w:lang w:val="ru-RU"/>
        </w:rPr>
        <w:t>яких</w:t>
      </w:r>
      <w:proofErr w:type="spellEnd"/>
      <w:r w:rsidRPr="006560C8">
        <w:rPr>
          <w:sz w:val="28"/>
          <w:szCs w:val="28"/>
          <w:lang w:val="ru-RU"/>
        </w:rPr>
        <w:t xml:space="preserve"> вона не </w:t>
      </w:r>
      <w:proofErr w:type="spellStart"/>
      <w:r w:rsidRPr="006560C8">
        <w:rPr>
          <w:sz w:val="28"/>
          <w:szCs w:val="28"/>
          <w:lang w:val="ru-RU"/>
        </w:rPr>
        <w:t>здатна</w:t>
      </w:r>
      <w:proofErr w:type="spellEnd"/>
      <w:r w:rsidRPr="006560C8">
        <w:rPr>
          <w:sz w:val="28"/>
          <w:szCs w:val="28"/>
          <w:lang w:val="ru-RU"/>
        </w:rPr>
        <w:t xml:space="preserve"> нормально </w:t>
      </w:r>
      <w:proofErr w:type="spellStart"/>
      <w:r w:rsidRPr="006560C8">
        <w:rPr>
          <w:sz w:val="28"/>
          <w:szCs w:val="28"/>
          <w:lang w:val="ru-RU"/>
        </w:rPr>
        <w:t>існувати</w:t>
      </w:r>
      <w:proofErr w:type="spellEnd"/>
      <w:r w:rsidRPr="006560C8">
        <w:rPr>
          <w:sz w:val="28"/>
          <w:szCs w:val="28"/>
          <w:lang w:val="ru-RU"/>
        </w:rPr>
        <w:t xml:space="preserve"> і </w:t>
      </w:r>
      <w:proofErr w:type="spellStart"/>
      <w:r w:rsidRPr="006560C8">
        <w:rPr>
          <w:sz w:val="28"/>
          <w:szCs w:val="28"/>
          <w:lang w:val="ru-RU"/>
        </w:rPr>
        <w:t>розвиватися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t>2</w:t>
      </w:r>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обумовлені</w:t>
      </w:r>
      <w:proofErr w:type="spellEnd"/>
      <w:r w:rsidRPr="006560C8">
        <w:rPr>
          <w:sz w:val="28"/>
          <w:szCs w:val="28"/>
          <w:lang w:val="ru-RU"/>
        </w:rPr>
        <w:t xml:space="preserve"> </w:t>
      </w:r>
      <w:proofErr w:type="spellStart"/>
      <w:r w:rsidRPr="006560C8">
        <w:rPr>
          <w:sz w:val="28"/>
          <w:szCs w:val="28"/>
          <w:lang w:val="ru-RU"/>
        </w:rPr>
        <w:t>біосоціальною</w:t>
      </w:r>
      <w:proofErr w:type="spellEnd"/>
      <w:r w:rsidRPr="006560C8">
        <w:rPr>
          <w:sz w:val="28"/>
          <w:szCs w:val="28"/>
          <w:lang w:val="ru-RU"/>
        </w:rPr>
        <w:t xml:space="preserve">, </w:t>
      </w:r>
      <w:proofErr w:type="spellStart"/>
      <w:r w:rsidRPr="006560C8">
        <w:rPr>
          <w:sz w:val="28"/>
          <w:szCs w:val="28"/>
          <w:lang w:val="ru-RU"/>
        </w:rPr>
        <w:t>сутністю</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належать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народження</w:t>
      </w:r>
      <w:proofErr w:type="spellEnd"/>
      <w:r w:rsidRPr="006560C8">
        <w:rPr>
          <w:sz w:val="28"/>
          <w:szCs w:val="28"/>
          <w:lang w:val="ru-RU"/>
        </w:rPr>
        <w:t xml:space="preserve"> і не </w:t>
      </w:r>
      <w:proofErr w:type="spellStart"/>
      <w:r w:rsidRPr="006560C8">
        <w:rPr>
          <w:sz w:val="28"/>
          <w:szCs w:val="28"/>
          <w:lang w:val="ru-RU"/>
        </w:rPr>
        <w:t>потребують</w:t>
      </w:r>
      <w:proofErr w:type="spellEnd"/>
      <w:r w:rsidRPr="006560C8">
        <w:rPr>
          <w:sz w:val="28"/>
          <w:szCs w:val="28"/>
          <w:lang w:val="ru-RU"/>
        </w:rPr>
        <w:t xml:space="preserve"> </w:t>
      </w:r>
      <w:r w:rsidRPr="006560C8">
        <w:rPr>
          <w:sz w:val="28"/>
          <w:szCs w:val="28"/>
          <w:lang w:val="uk-UA"/>
        </w:rPr>
        <w:t>«</w:t>
      </w:r>
      <w:proofErr w:type="spellStart"/>
      <w:r w:rsidRPr="006560C8">
        <w:rPr>
          <w:sz w:val="28"/>
          <w:szCs w:val="28"/>
          <w:lang w:val="ru-RU"/>
        </w:rPr>
        <w:t>дозволу</w:t>
      </w:r>
      <w:proofErr w:type="spellEnd"/>
      <w:r w:rsidRPr="006560C8">
        <w:rPr>
          <w:sz w:val="28"/>
          <w:szCs w:val="28"/>
          <w:lang w:val="ru-RU"/>
        </w:rPr>
        <w:t>» з боку кого-</w:t>
      </w:r>
      <w:proofErr w:type="spellStart"/>
      <w:r w:rsidRPr="006560C8">
        <w:rPr>
          <w:sz w:val="28"/>
          <w:szCs w:val="28"/>
          <w:lang w:val="ru-RU"/>
        </w:rPr>
        <w:t>небудь</w:t>
      </w:r>
      <w:proofErr w:type="spellEnd"/>
      <w:r w:rsidRPr="006560C8">
        <w:rPr>
          <w:sz w:val="28"/>
          <w:szCs w:val="28"/>
          <w:lang w:val="ru-RU"/>
        </w:rPr>
        <w:t xml:space="preserve">, у тому </w:t>
      </w:r>
      <w:proofErr w:type="spellStart"/>
      <w:r w:rsidRPr="006560C8">
        <w:rPr>
          <w:sz w:val="28"/>
          <w:szCs w:val="28"/>
          <w:lang w:val="ru-RU"/>
        </w:rPr>
        <w:t>числі</w:t>
      </w:r>
      <w:proofErr w:type="spellEnd"/>
      <w:r w:rsidRPr="006560C8">
        <w:rPr>
          <w:sz w:val="28"/>
          <w:szCs w:val="28"/>
          <w:lang w:val="ru-RU"/>
        </w:rPr>
        <w:t xml:space="preserve"> і </w:t>
      </w:r>
      <w:proofErr w:type="spellStart"/>
      <w:r w:rsidRPr="006560C8">
        <w:rPr>
          <w:sz w:val="28"/>
          <w:szCs w:val="28"/>
          <w:lang w:val="ru-RU"/>
        </w:rPr>
        <w:lastRenderedPageBreak/>
        <w:t>держави</w:t>
      </w:r>
      <w:proofErr w:type="spellEnd"/>
      <w:r w:rsidRPr="006560C8">
        <w:rPr>
          <w:sz w:val="28"/>
          <w:szCs w:val="28"/>
          <w:lang w:val="ru-RU"/>
        </w:rPr>
        <w:t xml:space="preserve">; вони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відібрані</w:t>
      </w:r>
      <w:proofErr w:type="spellEnd"/>
      <w:r w:rsidRPr="006560C8">
        <w:rPr>
          <w:sz w:val="28"/>
          <w:szCs w:val="28"/>
          <w:lang w:val="ru-RU"/>
        </w:rPr>
        <w:t xml:space="preserve"> (</w:t>
      </w:r>
      <w:proofErr w:type="spellStart"/>
      <w:r w:rsidRPr="006560C8">
        <w:rPr>
          <w:sz w:val="28"/>
          <w:szCs w:val="28"/>
          <w:lang w:val="ru-RU"/>
        </w:rPr>
        <w:t>відчужені</w:t>
      </w:r>
      <w:proofErr w:type="spellEnd"/>
      <w:r w:rsidRPr="006560C8">
        <w:rPr>
          <w:sz w:val="28"/>
          <w:szCs w:val="28"/>
          <w:lang w:val="ru-RU"/>
        </w:rPr>
        <w:t xml:space="preserve">) і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дарунком</w:t>
      </w:r>
      <w:proofErr w:type="spellEnd"/>
      <w:r w:rsidRPr="006560C8">
        <w:rPr>
          <w:sz w:val="28"/>
          <w:szCs w:val="28"/>
          <w:lang w:val="ru-RU"/>
        </w:rPr>
        <w:t xml:space="preserve">» з боку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будь-</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особи;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природні</w:t>
      </w:r>
      <w:proofErr w:type="spellEnd"/>
      <w:r w:rsidRPr="006560C8">
        <w:rPr>
          <w:sz w:val="28"/>
          <w:szCs w:val="28"/>
          <w:lang w:val="ru-RU"/>
        </w:rPr>
        <w:t xml:space="preserve">, </w:t>
      </w:r>
      <w:proofErr w:type="spellStart"/>
      <w:r w:rsidRPr="006560C8">
        <w:rPr>
          <w:sz w:val="28"/>
          <w:szCs w:val="28"/>
          <w:lang w:val="ru-RU"/>
        </w:rPr>
        <w:t>невідчужувані</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sz w:val="28"/>
          <w:szCs w:val="28"/>
          <w:lang w:val="ru-RU"/>
        </w:rPr>
      </w:pPr>
      <w:r w:rsidRPr="006560C8">
        <w:rPr>
          <w:sz w:val="28"/>
          <w:szCs w:val="28"/>
          <w:lang w:val="uk-UA"/>
        </w:rPr>
        <w:t>3</w:t>
      </w:r>
      <w:r w:rsidRPr="006560C8">
        <w:rPr>
          <w:sz w:val="28"/>
          <w:szCs w:val="28"/>
          <w:lang w:val="ru-RU"/>
        </w:rPr>
        <w:t>)</w:t>
      </w:r>
      <w:r w:rsidRPr="006560C8">
        <w:rPr>
          <w:sz w:val="28"/>
          <w:szCs w:val="28"/>
          <w:lang w:val="ru-RU"/>
        </w:rPr>
        <w:tab/>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обмежені</w:t>
      </w:r>
      <w:proofErr w:type="spellEnd"/>
      <w:r w:rsidRPr="006560C8">
        <w:rPr>
          <w:sz w:val="28"/>
          <w:szCs w:val="28"/>
          <w:lang w:val="ru-RU"/>
        </w:rPr>
        <w:t xml:space="preserve"> </w:t>
      </w:r>
      <w:proofErr w:type="spellStart"/>
      <w:r w:rsidRPr="006560C8">
        <w:rPr>
          <w:sz w:val="28"/>
          <w:szCs w:val="28"/>
          <w:lang w:val="ru-RU"/>
        </w:rPr>
        <w:t>територією</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не </w:t>
      </w:r>
      <w:proofErr w:type="spellStart"/>
      <w:r w:rsidRPr="006560C8">
        <w:rPr>
          <w:sz w:val="28"/>
          <w:szCs w:val="28"/>
          <w:lang w:val="ru-RU"/>
        </w:rPr>
        <w:t>залежать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t>4</w:t>
      </w:r>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характер,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в </w:t>
      </w:r>
      <w:proofErr w:type="spellStart"/>
      <w:r w:rsidRPr="006560C8">
        <w:rPr>
          <w:sz w:val="28"/>
          <w:szCs w:val="28"/>
          <w:lang w:val="ru-RU"/>
        </w:rPr>
        <w:t>правових</w:t>
      </w:r>
      <w:proofErr w:type="spellEnd"/>
      <w:r w:rsidRPr="006560C8">
        <w:rPr>
          <w:sz w:val="28"/>
          <w:szCs w:val="28"/>
          <w:lang w:val="ru-RU"/>
        </w:rPr>
        <w:t xml:space="preserve"> актах,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утворені</w:t>
      </w:r>
      <w:proofErr w:type="spellEnd"/>
      <w:r w:rsidRPr="006560C8">
        <w:rPr>
          <w:sz w:val="28"/>
          <w:szCs w:val="28"/>
          <w:lang w:val="ru-RU"/>
        </w:rPr>
        <w:t xml:space="preserve"> в межах </w:t>
      </w:r>
      <w:proofErr w:type="spellStart"/>
      <w:r w:rsidRPr="006560C8">
        <w:rPr>
          <w:sz w:val="28"/>
          <w:szCs w:val="28"/>
          <w:lang w:val="ru-RU"/>
        </w:rPr>
        <w:t>держави</w:t>
      </w:r>
      <w:proofErr w:type="spellEnd"/>
      <w:r w:rsidRPr="006560C8">
        <w:rPr>
          <w:sz w:val="28"/>
          <w:szCs w:val="28"/>
          <w:lang w:val="ru-RU"/>
        </w:rPr>
        <w:t xml:space="preserve"> та на </w:t>
      </w:r>
      <w:proofErr w:type="spellStart"/>
      <w:r w:rsidRPr="006560C8">
        <w:rPr>
          <w:sz w:val="28"/>
          <w:szCs w:val="28"/>
          <w:lang w:val="ru-RU"/>
        </w:rPr>
        <w:t>міжнародному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Обґрунтування</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у </w:t>
      </w:r>
      <w:proofErr w:type="spellStart"/>
      <w:r w:rsidRPr="006560C8">
        <w:rPr>
          <w:i/>
          <w:sz w:val="28"/>
          <w:szCs w:val="28"/>
          <w:lang w:val="ru-RU"/>
        </w:rPr>
        <w:t>правовій</w:t>
      </w:r>
      <w:proofErr w:type="spellEnd"/>
      <w:r w:rsidRPr="006560C8">
        <w:rPr>
          <w:i/>
          <w:sz w:val="28"/>
          <w:szCs w:val="28"/>
          <w:lang w:val="ru-RU"/>
        </w:rPr>
        <w:t xml:space="preserve"> </w:t>
      </w:r>
      <w:proofErr w:type="spellStart"/>
      <w:r w:rsidRPr="006560C8">
        <w:rPr>
          <w:i/>
          <w:sz w:val="28"/>
          <w:szCs w:val="28"/>
          <w:lang w:val="ru-RU"/>
        </w:rPr>
        <w:t>традиції</w:t>
      </w:r>
      <w:proofErr w:type="spellEnd"/>
      <w:r w:rsidRPr="006560C8">
        <w:rPr>
          <w:i/>
          <w:sz w:val="28"/>
          <w:szCs w:val="28"/>
          <w:lang w:val="ru-RU"/>
        </w:rPr>
        <w:t>.</w:t>
      </w:r>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r w:rsidRPr="006560C8">
        <w:rPr>
          <w:sz w:val="28"/>
          <w:szCs w:val="28"/>
          <w:lang w:val="uk-UA"/>
        </w:rPr>
        <w:t>розглядаються</w:t>
      </w:r>
      <w:r w:rsidRPr="006560C8">
        <w:rPr>
          <w:sz w:val="28"/>
          <w:szCs w:val="28"/>
          <w:lang w:val="ru-RU"/>
        </w:rPr>
        <w:t xml:space="preserve"> у </w:t>
      </w:r>
      <w:proofErr w:type="spellStart"/>
      <w:r w:rsidRPr="006560C8">
        <w:rPr>
          <w:sz w:val="28"/>
          <w:szCs w:val="28"/>
          <w:lang w:val="ru-RU"/>
        </w:rPr>
        <w:t>правовій</w:t>
      </w:r>
      <w:proofErr w:type="spellEnd"/>
      <w:r w:rsidRPr="006560C8">
        <w:rPr>
          <w:sz w:val="28"/>
          <w:szCs w:val="28"/>
          <w:lang w:val="ru-RU"/>
        </w:rPr>
        <w:t xml:space="preserve"> </w:t>
      </w:r>
      <w:proofErr w:type="spellStart"/>
      <w:r w:rsidRPr="006560C8">
        <w:rPr>
          <w:sz w:val="28"/>
          <w:szCs w:val="28"/>
          <w:lang w:val="ru-RU"/>
        </w:rPr>
        <w:t>доктрині</w:t>
      </w:r>
      <w:proofErr w:type="spellEnd"/>
      <w:r w:rsidRPr="006560C8">
        <w:rPr>
          <w:sz w:val="28"/>
          <w:szCs w:val="28"/>
          <w:lang w:val="ru-RU"/>
        </w:rPr>
        <w:t xml:space="preserve"> через </w:t>
      </w:r>
      <w:proofErr w:type="spellStart"/>
      <w:r w:rsidRPr="006560C8">
        <w:rPr>
          <w:sz w:val="28"/>
          <w:szCs w:val="28"/>
          <w:lang w:val="ru-RU"/>
        </w:rPr>
        <w:t>моральний</w:t>
      </w:r>
      <w:proofErr w:type="spellEnd"/>
      <w:r w:rsidRPr="006560C8">
        <w:rPr>
          <w:sz w:val="28"/>
          <w:szCs w:val="28"/>
          <w:lang w:val="ru-RU"/>
        </w:rPr>
        <w:t xml:space="preserve"> аспект,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критерієм</w:t>
      </w:r>
      <w:proofErr w:type="spellEnd"/>
      <w:r w:rsidRPr="006560C8">
        <w:rPr>
          <w:sz w:val="28"/>
          <w:szCs w:val="28"/>
          <w:lang w:val="ru-RU"/>
        </w:rPr>
        <w:t xml:space="preserve">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виступають</w:t>
      </w:r>
      <w:proofErr w:type="spellEnd"/>
      <w:r w:rsidRPr="006560C8">
        <w:rPr>
          <w:sz w:val="28"/>
          <w:szCs w:val="28"/>
          <w:lang w:val="ru-RU"/>
        </w:rPr>
        <w:t xml:space="preserve"> </w:t>
      </w:r>
      <w:proofErr w:type="spellStart"/>
      <w:r w:rsidRPr="006560C8">
        <w:rPr>
          <w:sz w:val="28"/>
          <w:szCs w:val="28"/>
          <w:lang w:val="ru-RU"/>
        </w:rPr>
        <w:t>обґрунтування</w:t>
      </w:r>
      <w:proofErr w:type="spellEnd"/>
      <w:r w:rsidRPr="006560C8">
        <w:rPr>
          <w:sz w:val="28"/>
          <w:szCs w:val="28"/>
          <w:lang w:val="ru-RU"/>
        </w:rPr>
        <w:t xml:space="preserve"> </w:t>
      </w:r>
      <w:proofErr w:type="spellStart"/>
      <w:r w:rsidRPr="006560C8">
        <w:rPr>
          <w:sz w:val="28"/>
          <w:szCs w:val="28"/>
          <w:lang w:val="ru-RU"/>
        </w:rPr>
        <w:t>індивідуальної</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Наступним</w:t>
      </w:r>
      <w:proofErr w:type="spellEnd"/>
      <w:r w:rsidRPr="006560C8">
        <w:rPr>
          <w:sz w:val="28"/>
          <w:szCs w:val="28"/>
          <w:lang w:val="ru-RU"/>
        </w:rPr>
        <w:t xml:space="preserve"> </w:t>
      </w:r>
      <w:proofErr w:type="spellStart"/>
      <w:r w:rsidRPr="006560C8">
        <w:rPr>
          <w:sz w:val="28"/>
          <w:szCs w:val="28"/>
          <w:lang w:val="ru-RU"/>
        </w:rPr>
        <w:t>підходом</w:t>
      </w:r>
      <w:proofErr w:type="spellEnd"/>
      <w:r w:rsidRPr="006560C8">
        <w:rPr>
          <w:sz w:val="28"/>
          <w:szCs w:val="28"/>
          <w:lang w:val="ru-RU"/>
        </w:rPr>
        <w:t xml:space="preserve"> є </w:t>
      </w:r>
      <w:proofErr w:type="spellStart"/>
      <w:r w:rsidRPr="006560C8">
        <w:rPr>
          <w:sz w:val="28"/>
          <w:szCs w:val="28"/>
          <w:lang w:val="ru-RU"/>
        </w:rPr>
        <w:t>процедурний</w:t>
      </w:r>
      <w:proofErr w:type="spellEnd"/>
      <w:r w:rsidRPr="006560C8">
        <w:rPr>
          <w:sz w:val="28"/>
          <w:szCs w:val="28"/>
          <w:lang w:val="ru-RU"/>
        </w:rPr>
        <w:t xml:space="preserve"> аспект, в основу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покладено</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рівного</w:t>
      </w:r>
      <w:proofErr w:type="spellEnd"/>
      <w:r w:rsidRPr="006560C8">
        <w:rPr>
          <w:sz w:val="28"/>
          <w:szCs w:val="28"/>
          <w:lang w:val="ru-RU"/>
        </w:rPr>
        <w:t xml:space="preserve"> доступу до </w:t>
      </w:r>
      <w:proofErr w:type="spellStart"/>
      <w:r w:rsidRPr="006560C8">
        <w:rPr>
          <w:sz w:val="28"/>
          <w:szCs w:val="28"/>
          <w:lang w:val="ru-RU"/>
        </w:rPr>
        <w:t>матеріальних</w:t>
      </w:r>
      <w:proofErr w:type="spellEnd"/>
      <w:r w:rsidRPr="006560C8">
        <w:rPr>
          <w:sz w:val="28"/>
          <w:szCs w:val="28"/>
          <w:lang w:val="ru-RU"/>
        </w:rPr>
        <w:t xml:space="preserve"> і </w:t>
      </w:r>
      <w:proofErr w:type="spellStart"/>
      <w:r w:rsidRPr="006560C8">
        <w:rPr>
          <w:sz w:val="28"/>
          <w:szCs w:val="28"/>
          <w:lang w:val="ru-RU"/>
        </w:rPr>
        <w:t>духовних</w:t>
      </w:r>
      <w:proofErr w:type="spellEnd"/>
      <w:r w:rsidRPr="006560C8">
        <w:rPr>
          <w:sz w:val="28"/>
          <w:szCs w:val="28"/>
          <w:lang w:val="ru-RU"/>
        </w:rPr>
        <w:t xml:space="preserve"> благ,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забезпечуються</w:t>
      </w:r>
      <w:proofErr w:type="spellEnd"/>
      <w:r w:rsidRPr="006560C8">
        <w:rPr>
          <w:sz w:val="28"/>
          <w:szCs w:val="28"/>
          <w:lang w:val="ru-RU"/>
        </w:rPr>
        <w:t xml:space="preserve"> </w:t>
      </w:r>
      <w:proofErr w:type="spellStart"/>
      <w:r w:rsidRPr="006560C8">
        <w:rPr>
          <w:sz w:val="28"/>
          <w:szCs w:val="28"/>
          <w:lang w:val="ru-RU"/>
        </w:rPr>
        <w:t>юридичним</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w:t>
      </w:r>
      <w:proofErr w:type="spellStart"/>
      <w:r w:rsidRPr="006560C8">
        <w:rPr>
          <w:sz w:val="28"/>
          <w:szCs w:val="28"/>
          <w:lang w:val="ru-RU"/>
        </w:rPr>
        <w:t>Третім</w:t>
      </w:r>
      <w:proofErr w:type="spellEnd"/>
      <w:r w:rsidRPr="006560C8">
        <w:rPr>
          <w:sz w:val="28"/>
          <w:szCs w:val="28"/>
          <w:lang w:val="ru-RU"/>
        </w:rPr>
        <w:t xml:space="preserve"> </w:t>
      </w:r>
      <w:proofErr w:type="spellStart"/>
      <w:r w:rsidRPr="006560C8">
        <w:rPr>
          <w:sz w:val="28"/>
          <w:szCs w:val="28"/>
          <w:lang w:val="ru-RU"/>
        </w:rPr>
        <w:t>підходом</w:t>
      </w:r>
      <w:proofErr w:type="spellEnd"/>
      <w:r w:rsidRPr="006560C8">
        <w:rPr>
          <w:sz w:val="28"/>
          <w:szCs w:val="28"/>
          <w:lang w:val="ru-RU"/>
        </w:rPr>
        <w:t xml:space="preserve"> є </w:t>
      </w:r>
      <w:proofErr w:type="spellStart"/>
      <w:r w:rsidRPr="006560C8">
        <w:rPr>
          <w:sz w:val="28"/>
          <w:szCs w:val="28"/>
          <w:lang w:val="ru-RU"/>
        </w:rPr>
        <w:t>сутнісний</w:t>
      </w:r>
      <w:proofErr w:type="spellEnd"/>
      <w:r w:rsidRPr="006560C8">
        <w:rPr>
          <w:sz w:val="28"/>
          <w:szCs w:val="28"/>
          <w:lang w:val="ru-RU"/>
        </w:rPr>
        <w:t xml:space="preserve"> </w:t>
      </w:r>
      <w:proofErr w:type="spellStart"/>
      <w:r w:rsidRPr="006560C8">
        <w:rPr>
          <w:sz w:val="28"/>
          <w:szCs w:val="28"/>
          <w:lang w:val="ru-RU"/>
        </w:rPr>
        <w:t>підхід</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примирює</w:t>
      </w:r>
      <w:proofErr w:type="spellEnd"/>
      <w:r w:rsidRPr="006560C8">
        <w:rPr>
          <w:sz w:val="28"/>
          <w:szCs w:val="28"/>
          <w:lang w:val="ru-RU"/>
        </w:rPr>
        <w:t xml:space="preserve"> </w:t>
      </w:r>
      <w:proofErr w:type="spellStart"/>
      <w:r w:rsidRPr="006560C8">
        <w:rPr>
          <w:sz w:val="28"/>
          <w:szCs w:val="28"/>
          <w:lang w:val="ru-RU"/>
        </w:rPr>
        <w:t>суперечливі</w:t>
      </w:r>
      <w:proofErr w:type="spellEnd"/>
      <w:r w:rsidRPr="006560C8">
        <w:rPr>
          <w:sz w:val="28"/>
          <w:szCs w:val="28"/>
          <w:lang w:val="ru-RU"/>
        </w:rPr>
        <w:t xml:space="preserve"> </w:t>
      </w:r>
      <w:proofErr w:type="spellStart"/>
      <w:r w:rsidRPr="006560C8">
        <w:rPr>
          <w:sz w:val="28"/>
          <w:szCs w:val="28"/>
          <w:lang w:val="ru-RU"/>
        </w:rPr>
        <w:t>аспекти</w:t>
      </w:r>
      <w:proofErr w:type="spellEnd"/>
      <w:r w:rsidRPr="006560C8">
        <w:rPr>
          <w:sz w:val="28"/>
          <w:szCs w:val="28"/>
          <w:lang w:val="ru-RU"/>
        </w:rPr>
        <w:t xml:space="preserve"> морального та процедурного </w:t>
      </w:r>
      <w:proofErr w:type="spellStart"/>
      <w:r w:rsidRPr="006560C8">
        <w:rPr>
          <w:sz w:val="28"/>
          <w:szCs w:val="28"/>
          <w:lang w:val="ru-RU"/>
        </w:rPr>
        <w:t>підходів</w:t>
      </w:r>
      <w:proofErr w:type="spellEnd"/>
      <w:r w:rsidRPr="006560C8">
        <w:rPr>
          <w:sz w:val="28"/>
          <w:szCs w:val="28"/>
          <w:lang w:val="ru-RU"/>
        </w:rPr>
        <w:t xml:space="preserve"> і </w:t>
      </w:r>
      <w:proofErr w:type="spellStart"/>
      <w:r w:rsidRPr="006560C8">
        <w:rPr>
          <w:sz w:val="28"/>
          <w:szCs w:val="28"/>
          <w:lang w:val="ru-RU"/>
        </w:rPr>
        <w:t>розкриває</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людської</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Права </w:t>
      </w:r>
      <w:proofErr w:type="spellStart"/>
      <w:r w:rsidRPr="006560C8">
        <w:rPr>
          <w:i/>
          <w:sz w:val="28"/>
          <w:szCs w:val="28"/>
          <w:lang w:val="ru-RU"/>
        </w:rPr>
        <w:t>людини</w:t>
      </w:r>
      <w:proofErr w:type="spellEnd"/>
      <w:r w:rsidRPr="006560C8">
        <w:rPr>
          <w:i/>
          <w:sz w:val="28"/>
          <w:szCs w:val="28"/>
          <w:lang w:val="ru-RU"/>
        </w:rPr>
        <w:t xml:space="preserve"> та </w:t>
      </w:r>
      <w:proofErr w:type="spellStart"/>
      <w:r w:rsidRPr="006560C8">
        <w:rPr>
          <w:i/>
          <w:sz w:val="28"/>
          <w:szCs w:val="28"/>
          <w:lang w:val="ru-RU"/>
        </w:rPr>
        <w:t>індивідуальна</w:t>
      </w:r>
      <w:proofErr w:type="spellEnd"/>
      <w:r w:rsidRPr="006560C8">
        <w:rPr>
          <w:i/>
          <w:sz w:val="28"/>
          <w:szCs w:val="28"/>
          <w:lang w:val="ru-RU"/>
        </w:rPr>
        <w:t xml:space="preserve"> свобода.</w:t>
      </w:r>
      <w:r w:rsidRPr="006560C8">
        <w:rPr>
          <w:sz w:val="28"/>
          <w:szCs w:val="28"/>
          <w:lang w:val="ru-RU"/>
        </w:rPr>
        <w:t xml:space="preserve"> </w:t>
      </w:r>
      <w:proofErr w:type="spellStart"/>
      <w:r w:rsidRPr="006560C8">
        <w:rPr>
          <w:sz w:val="28"/>
          <w:szCs w:val="28"/>
          <w:lang w:val="ru-RU"/>
        </w:rPr>
        <w:t>Моральне</w:t>
      </w:r>
      <w:proofErr w:type="spellEnd"/>
      <w:r w:rsidRPr="006560C8">
        <w:rPr>
          <w:sz w:val="28"/>
          <w:szCs w:val="28"/>
          <w:lang w:val="ru-RU"/>
        </w:rPr>
        <w:t xml:space="preserve"> </w:t>
      </w:r>
      <w:proofErr w:type="spellStart"/>
      <w:r w:rsidRPr="006560C8">
        <w:rPr>
          <w:sz w:val="28"/>
          <w:szCs w:val="28"/>
          <w:lang w:val="ru-RU"/>
        </w:rPr>
        <w:t>обґрунтування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як правило, </w:t>
      </w:r>
      <w:proofErr w:type="spellStart"/>
      <w:r w:rsidRPr="006560C8">
        <w:rPr>
          <w:sz w:val="28"/>
          <w:szCs w:val="28"/>
          <w:lang w:val="ru-RU"/>
        </w:rPr>
        <w:t>здійснюється</w:t>
      </w:r>
      <w:proofErr w:type="spellEnd"/>
      <w:r w:rsidRPr="006560C8">
        <w:rPr>
          <w:sz w:val="28"/>
          <w:szCs w:val="28"/>
          <w:lang w:val="ru-RU"/>
        </w:rPr>
        <w:t xml:space="preserve"> через </w:t>
      </w:r>
      <w:proofErr w:type="spellStart"/>
      <w:r w:rsidRPr="006560C8">
        <w:rPr>
          <w:sz w:val="28"/>
          <w:szCs w:val="28"/>
          <w:lang w:val="ru-RU"/>
        </w:rPr>
        <w:t>їхнє</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як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міри</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Моральне</w:t>
      </w:r>
      <w:proofErr w:type="spellEnd"/>
      <w:r w:rsidRPr="006560C8">
        <w:rPr>
          <w:sz w:val="28"/>
          <w:szCs w:val="28"/>
          <w:lang w:val="ru-RU"/>
        </w:rPr>
        <w:t xml:space="preserve"> </w:t>
      </w:r>
      <w:proofErr w:type="spellStart"/>
      <w:r w:rsidRPr="006560C8">
        <w:rPr>
          <w:sz w:val="28"/>
          <w:szCs w:val="28"/>
          <w:lang w:val="ru-RU"/>
        </w:rPr>
        <w:t>обґрунтування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пов’язується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рівним</w:t>
      </w:r>
      <w:proofErr w:type="spellEnd"/>
      <w:r w:rsidRPr="006560C8">
        <w:rPr>
          <w:sz w:val="28"/>
          <w:szCs w:val="28"/>
          <w:lang w:val="ru-RU"/>
        </w:rPr>
        <w:t xml:space="preserve"> масштабом </w:t>
      </w:r>
      <w:proofErr w:type="spellStart"/>
      <w:r w:rsidRPr="006560C8">
        <w:rPr>
          <w:sz w:val="28"/>
          <w:szCs w:val="28"/>
          <w:lang w:val="ru-RU"/>
        </w:rPr>
        <w:t>врахування</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усіх</w:t>
      </w:r>
      <w:proofErr w:type="spellEnd"/>
      <w:r w:rsidRPr="006560C8">
        <w:rPr>
          <w:sz w:val="28"/>
          <w:szCs w:val="28"/>
          <w:lang w:val="ru-RU"/>
        </w:rPr>
        <w:t xml:space="preserve"> у </w:t>
      </w:r>
      <w:proofErr w:type="spellStart"/>
      <w:r w:rsidRPr="006560C8">
        <w:rPr>
          <w:sz w:val="28"/>
          <w:szCs w:val="28"/>
          <w:lang w:val="ru-RU"/>
        </w:rPr>
        <w:t>контексті</w:t>
      </w:r>
      <w:proofErr w:type="spellEnd"/>
      <w:r w:rsidRPr="006560C8">
        <w:rPr>
          <w:sz w:val="28"/>
          <w:szCs w:val="28"/>
          <w:lang w:val="ru-RU"/>
        </w:rPr>
        <w:t xml:space="preserve"> того, як права </w:t>
      </w:r>
      <w:proofErr w:type="spellStart"/>
      <w:r w:rsidRPr="006560C8">
        <w:rPr>
          <w:sz w:val="28"/>
          <w:szCs w:val="28"/>
          <w:lang w:val="ru-RU"/>
        </w:rPr>
        <w:t>кореспондуються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обов’язками</w:t>
      </w:r>
      <w:proofErr w:type="spellEnd"/>
      <w:r w:rsidRPr="006560C8">
        <w:rPr>
          <w:sz w:val="28"/>
          <w:szCs w:val="28"/>
          <w:lang w:val="ru-RU"/>
        </w:rPr>
        <w:t xml:space="preserve">. Так само з точки </w:t>
      </w:r>
      <w:proofErr w:type="spellStart"/>
      <w:r w:rsidRPr="006560C8">
        <w:rPr>
          <w:sz w:val="28"/>
          <w:szCs w:val="28"/>
          <w:lang w:val="ru-RU"/>
        </w:rPr>
        <w:t>зору</w:t>
      </w:r>
      <w:proofErr w:type="spellEnd"/>
      <w:r w:rsidRPr="006560C8">
        <w:rPr>
          <w:sz w:val="28"/>
          <w:szCs w:val="28"/>
          <w:lang w:val="ru-RU"/>
        </w:rPr>
        <w:t xml:space="preserve"> засад </w:t>
      </w:r>
      <w:proofErr w:type="spellStart"/>
      <w:r w:rsidRPr="006560C8">
        <w:rPr>
          <w:sz w:val="28"/>
          <w:szCs w:val="28"/>
          <w:lang w:val="ru-RU"/>
        </w:rPr>
        <w:t>справедливості</w:t>
      </w:r>
      <w:proofErr w:type="spellEnd"/>
      <w:r w:rsidRPr="006560C8">
        <w:rPr>
          <w:sz w:val="28"/>
          <w:szCs w:val="28"/>
          <w:lang w:val="ru-RU"/>
        </w:rPr>
        <w:t xml:space="preserve"> Джон </w:t>
      </w:r>
      <w:proofErr w:type="spellStart"/>
      <w:r w:rsidRPr="006560C8">
        <w:rPr>
          <w:sz w:val="28"/>
          <w:szCs w:val="28"/>
          <w:lang w:val="ru-RU"/>
        </w:rPr>
        <w:t>Ролз</w:t>
      </w:r>
      <w:proofErr w:type="spellEnd"/>
      <w:r w:rsidRPr="006560C8">
        <w:rPr>
          <w:sz w:val="28"/>
          <w:szCs w:val="28"/>
          <w:lang w:val="ru-RU"/>
        </w:rPr>
        <w:t xml:space="preserve"> </w:t>
      </w:r>
      <w:proofErr w:type="spellStart"/>
      <w:r w:rsidRPr="006560C8">
        <w:rPr>
          <w:sz w:val="28"/>
          <w:szCs w:val="28"/>
          <w:lang w:val="ru-RU"/>
        </w:rPr>
        <w:t>формулює</w:t>
      </w:r>
      <w:proofErr w:type="spellEnd"/>
      <w:r w:rsidRPr="006560C8">
        <w:rPr>
          <w:sz w:val="28"/>
          <w:szCs w:val="28"/>
          <w:lang w:val="ru-RU"/>
        </w:rPr>
        <w:t xml:space="preserve"> </w:t>
      </w:r>
      <w:proofErr w:type="spellStart"/>
      <w:r w:rsidRPr="006560C8">
        <w:rPr>
          <w:sz w:val="28"/>
          <w:szCs w:val="28"/>
          <w:lang w:val="ru-RU"/>
        </w:rPr>
        <w:t>дв</w:t>
      </w:r>
      <w:proofErr w:type="spellEnd"/>
      <w:r w:rsidRPr="006560C8">
        <w:rPr>
          <w:sz w:val="28"/>
          <w:szCs w:val="28"/>
          <w:lang w:val="uk-UA"/>
        </w:rPr>
        <w:t>а</w:t>
      </w:r>
      <w:r w:rsidRPr="006560C8">
        <w:rPr>
          <w:sz w:val="28"/>
          <w:szCs w:val="28"/>
          <w:lang w:val="ru-RU"/>
        </w:rPr>
        <w:t xml:space="preserve"> </w:t>
      </w:r>
      <w:proofErr w:type="spellStart"/>
      <w:r w:rsidRPr="006560C8">
        <w:rPr>
          <w:sz w:val="28"/>
          <w:szCs w:val="28"/>
          <w:lang w:val="ru-RU"/>
        </w:rPr>
        <w:t>знамениті</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 як масштаб </w:t>
      </w:r>
      <w:proofErr w:type="spellStart"/>
      <w:r w:rsidRPr="006560C8">
        <w:rPr>
          <w:sz w:val="28"/>
          <w:szCs w:val="28"/>
          <w:lang w:val="ru-RU"/>
        </w:rPr>
        <w:t>рівних</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та </w:t>
      </w:r>
      <w:proofErr w:type="spellStart"/>
      <w:r w:rsidRPr="006560C8">
        <w:rPr>
          <w:sz w:val="28"/>
          <w:szCs w:val="28"/>
          <w:lang w:val="ru-RU"/>
        </w:rPr>
        <w:t>балансування</w:t>
      </w:r>
      <w:proofErr w:type="spellEnd"/>
      <w:r w:rsidRPr="006560C8">
        <w:rPr>
          <w:sz w:val="28"/>
          <w:szCs w:val="28"/>
          <w:lang w:val="ru-RU"/>
        </w:rPr>
        <w:t xml:space="preserve"> таких </w:t>
      </w:r>
      <w:proofErr w:type="spellStart"/>
      <w:r w:rsidRPr="006560C8">
        <w:rPr>
          <w:sz w:val="28"/>
          <w:szCs w:val="28"/>
          <w:lang w:val="ru-RU"/>
        </w:rPr>
        <w:t>можливостей</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uk-UA"/>
        </w:rPr>
        <w:t>С</w:t>
      </w:r>
      <w:proofErr w:type="spellStart"/>
      <w:r w:rsidRPr="006560C8">
        <w:rPr>
          <w:i/>
          <w:sz w:val="28"/>
          <w:szCs w:val="28"/>
          <w:lang w:val="ru-RU"/>
        </w:rPr>
        <w:t>вобода</w:t>
      </w:r>
      <w:proofErr w:type="spellEnd"/>
      <w:r w:rsidRPr="006560C8">
        <w:rPr>
          <w:i/>
          <w:sz w:val="28"/>
          <w:szCs w:val="28"/>
          <w:lang w:val="ru-RU"/>
        </w:rPr>
        <w:t xml:space="preserve"> як </w:t>
      </w:r>
      <w:proofErr w:type="spellStart"/>
      <w:r w:rsidRPr="006560C8">
        <w:rPr>
          <w:i/>
          <w:sz w:val="28"/>
          <w:szCs w:val="28"/>
          <w:lang w:val="ru-RU"/>
        </w:rPr>
        <w:t>здатність</w:t>
      </w:r>
      <w:proofErr w:type="spellEnd"/>
      <w:r w:rsidRPr="006560C8">
        <w:rPr>
          <w:i/>
          <w:sz w:val="28"/>
          <w:szCs w:val="28"/>
          <w:lang w:val="ru-RU"/>
        </w:rPr>
        <w:t xml:space="preserve"> особи до </w:t>
      </w:r>
      <w:proofErr w:type="spellStart"/>
      <w:r w:rsidRPr="006560C8">
        <w:rPr>
          <w:i/>
          <w:sz w:val="28"/>
          <w:szCs w:val="28"/>
          <w:lang w:val="ru-RU"/>
        </w:rPr>
        <w:t>вільного</w:t>
      </w:r>
      <w:proofErr w:type="spellEnd"/>
      <w:r w:rsidRPr="006560C8">
        <w:rPr>
          <w:i/>
          <w:sz w:val="28"/>
          <w:szCs w:val="28"/>
          <w:lang w:val="ru-RU"/>
        </w:rPr>
        <w:t xml:space="preserve"> </w:t>
      </w:r>
      <w:proofErr w:type="spellStart"/>
      <w:r w:rsidRPr="006560C8">
        <w:rPr>
          <w:i/>
          <w:sz w:val="28"/>
          <w:szCs w:val="28"/>
          <w:lang w:val="ru-RU"/>
        </w:rPr>
        <w:t>вибору</w:t>
      </w:r>
      <w:proofErr w:type="spellEnd"/>
      <w:r w:rsidRPr="006560C8">
        <w:rPr>
          <w:i/>
          <w:sz w:val="28"/>
          <w:szCs w:val="28"/>
          <w:lang w:val="ru-RU"/>
        </w:rPr>
        <w:t>.</w:t>
      </w:r>
      <w:r w:rsidRPr="006560C8">
        <w:rPr>
          <w:sz w:val="28"/>
          <w:szCs w:val="28"/>
          <w:lang w:val="ru-RU"/>
        </w:rPr>
        <w:t xml:space="preserve"> У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контексті</w:t>
      </w:r>
      <w:proofErr w:type="spellEnd"/>
      <w:r w:rsidRPr="006560C8">
        <w:rPr>
          <w:sz w:val="28"/>
          <w:szCs w:val="28"/>
          <w:lang w:val="ru-RU"/>
        </w:rPr>
        <w:t xml:space="preserve"> свобода </w:t>
      </w:r>
      <w:proofErr w:type="spellStart"/>
      <w:r w:rsidRPr="006560C8">
        <w:rPr>
          <w:sz w:val="28"/>
          <w:szCs w:val="28"/>
          <w:lang w:val="ru-RU"/>
        </w:rPr>
        <w:t>трактується</w:t>
      </w:r>
      <w:proofErr w:type="spellEnd"/>
      <w:r w:rsidRPr="006560C8">
        <w:rPr>
          <w:sz w:val="28"/>
          <w:szCs w:val="28"/>
          <w:lang w:val="ru-RU"/>
        </w:rPr>
        <w:t xml:space="preserve"> як </w:t>
      </w:r>
      <w:proofErr w:type="spellStart"/>
      <w:r w:rsidRPr="006560C8">
        <w:rPr>
          <w:sz w:val="28"/>
          <w:szCs w:val="28"/>
          <w:lang w:val="ru-RU"/>
        </w:rPr>
        <w:t>можливість</w:t>
      </w:r>
      <w:proofErr w:type="spellEnd"/>
      <w:r w:rsidRPr="006560C8">
        <w:rPr>
          <w:sz w:val="28"/>
          <w:szCs w:val="28"/>
          <w:lang w:val="ru-RU"/>
        </w:rPr>
        <w:t xml:space="preserve"> суверенного </w:t>
      </w:r>
      <w:proofErr w:type="spellStart"/>
      <w:r w:rsidRPr="006560C8">
        <w:rPr>
          <w:sz w:val="28"/>
          <w:szCs w:val="28"/>
          <w:lang w:val="ru-RU"/>
        </w:rPr>
        <w:t>вибору</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w:t>
      </w:r>
      <w:proofErr w:type="spellStart"/>
      <w:r w:rsidRPr="006560C8">
        <w:rPr>
          <w:sz w:val="28"/>
          <w:szCs w:val="28"/>
          <w:lang w:val="ru-RU"/>
        </w:rPr>
        <w:t>Водночас</w:t>
      </w:r>
      <w:proofErr w:type="spellEnd"/>
      <w:r w:rsidRPr="006560C8">
        <w:rPr>
          <w:sz w:val="28"/>
          <w:szCs w:val="28"/>
          <w:lang w:val="ru-RU"/>
        </w:rPr>
        <w:t xml:space="preserve"> за таких умов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зважати</w:t>
      </w:r>
      <w:proofErr w:type="spellEnd"/>
      <w:r w:rsidRPr="006560C8">
        <w:rPr>
          <w:sz w:val="28"/>
          <w:szCs w:val="28"/>
          <w:lang w:val="ru-RU"/>
        </w:rPr>
        <w:t xml:space="preserve"> на </w:t>
      </w:r>
      <w:proofErr w:type="spellStart"/>
      <w:r w:rsidRPr="006560C8">
        <w:rPr>
          <w:sz w:val="28"/>
          <w:szCs w:val="28"/>
          <w:lang w:val="ru-RU"/>
        </w:rPr>
        <w:t>масштаби</w:t>
      </w:r>
      <w:proofErr w:type="spellEnd"/>
      <w:r w:rsidRPr="006560C8">
        <w:rPr>
          <w:sz w:val="28"/>
          <w:szCs w:val="28"/>
          <w:lang w:val="ru-RU"/>
        </w:rPr>
        <w:t xml:space="preserve"> </w:t>
      </w:r>
      <w:proofErr w:type="spellStart"/>
      <w:r w:rsidRPr="006560C8">
        <w:rPr>
          <w:sz w:val="28"/>
          <w:szCs w:val="28"/>
          <w:lang w:val="ru-RU"/>
        </w:rPr>
        <w:t>вибору</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свобода є</w:t>
      </w:r>
      <w:r w:rsidRPr="006560C8">
        <w:rPr>
          <w:sz w:val="28"/>
          <w:szCs w:val="28"/>
          <w:lang w:val="uk-UA"/>
        </w:rPr>
        <w:t xml:space="preserve">: </w:t>
      </w:r>
      <w:r w:rsidRPr="006560C8">
        <w:rPr>
          <w:sz w:val="28"/>
          <w:szCs w:val="28"/>
          <w:lang w:val="ru-RU"/>
        </w:rPr>
        <w:t xml:space="preserve">свободою </w:t>
      </w:r>
      <w:proofErr w:type="spellStart"/>
      <w:r w:rsidRPr="006560C8">
        <w:rPr>
          <w:sz w:val="28"/>
          <w:szCs w:val="28"/>
          <w:lang w:val="ru-RU"/>
        </w:rPr>
        <w:t>певного</w:t>
      </w:r>
      <w:proofErr w:type="spellEnd"/>
      <w:r w:rsidRPr="006560C8">
        <w:rPr>
          <w:sz w:val="28"/>
          <w:szCs w:val="28"/>
          <w:lang w:val="ru-RU"/>
        </w:rPr>
        <w:t xml:space="preserve"> </w:t>
      </w:r>
      <w:r w:rsidRPr="006560C8">
        <w:rPr>
          <w:sz w:val="28"/>
          <w:szCs w:val="28"/>
          <w:lang w:val="uk-UA"/>
        </w:rPr>
        <w:t>«</w:t>
      </w:r>
      <w:proofErr w:type="spellStart"/>
      <w:r w:rsidRPr="006560C8">
        <w:rPr>
          <w:sz w:val="28"/>
          <w:szCs w:val="28"/>
          <w:lang w:val="ru-RU"/>
        </w:rPr>
        <w:t>носія</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чогось</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перешкод</w:t>
      </w:r>
      <w:proofErr w:type="spellEnd"/>
      <w:r w:rsidRPr="006560C8">
        <w:rPr>
          <w:sz w:val="28"/>
          <w:szCs w:val="28"/>
          <w:lang w:val="ru-RU"/>
        </w:rPr>
        <w:t xml:space="preserve">) та для </w:t>
      </w:r>
      <w:proofErr w:type="spellStart"/>
      <w:r w:rsidRPr="006560C8">
        <w:rPr>
          <w:sz w:val="28"/>
          <w:szCs w:val="28"/>
          <w:lang w:val="ru-RU"/>
        </w:rPr>
        <w:t>чогось</w:t>
      </w:r>
      <w:proofErr w:type="spellEnd"/>
      <w:r w:rsidRPr="006560C8">
        <w:rPr>
          <w:sz w:val="28"/>
          <w:szCs w:val="28"/>
          <w:lang w:val="ru-RU"/>
        </w:rPr>
        <w:t xml:space="preserve"> (предмет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об’єктивні</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відповідальністю</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За таких умов </w:t>
      </w:r>
      <w:proofErr w:type="spellStart"/>
      <w:r w:rsidRPr="006560C8">
        <w:rPr>
          <w:sz w:val="28"/>
          <w:szCs w:val="28"/>
          <w:lang w:val="ru-RU"/>
        </w:rPr>
        <w:t>моральних</w:t>
      </w:r>
      <w:proofErr w:type="spellEnd"/>
      <w:r w:rsidRPr="006560C8">
        <w:rPr>
          <w:sz w:val="28"/>
          <w:szCs w:val="28"/>
          <w:lang w:val="ru-RU"/>
        </w:rPr>
        <w:t xml:space="preserve"> засад </w:t>
      </w:r>
      <w:proofErr w:type="spellStart"/>
      <w:r w:rsidRPr="006560C8">
        <w:rPr>
          <w:sz w:val="28"/>
          <w:szCs w:val="28"/>
          <w:lang w:val="ru-RU"/>
        </w:rPr>
        <w:t>обґрунтування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недостатньо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uk-UA"/>
        </w:rPr>
        <w:t>С</w:t>
      </w:r>
      <w:proofErr w:type="spellStart"/>
      <w:r w:rsidRPr="006560C8">
        <w:rPr>
          <w:i/>
          <w:sz w:val="28"/>
          <w:szCs w:val="28"/>
          <w:lang w:val="ru-RU"/>
        </w:rPr>
        <w:t>вобода</w:t>
      </w:r>
      <w:proofErr w:type="spellEnd"/>
      <w:r w:rsidRPr="006560C8">
        <w:rPr>
          <w:i/>
          <w:sz w:val="28"/>
          <w:szCs w:val="28"/>
          <w:lang w:val="ru-RU"/>
        </w:rPr>
        <w:t xml:space="preserve"> як </w:t>
      </w:r>
      <w:proofErr w:type="spellStart"/>
      <w:r w:rsidRPr="006560C8">
        <w:rPr>
          <w:i/>
          <w:sz w:val="28"/>
          <w:szCs w:val="28"/>
          <w:lang w:val="ru-RU"/>
        </w:rPr>
        <w:t>здатність</w:t>
      </w:r>
      <w:proofErr w:type="spellEnd"/>
      <w:r w:rsidRPr="006560C8">
        <w:rPr>
          <w:i/>
          <w:sz w:val="28"/>
          <w:szCs w:val="28"/>
          <w:lang w:val="ru-RU"/>
        </w:rPr>
        <w:t xml:space="preserve"> особи до </w:t>
      </w:r>
      <w:proofErr w:type="spellStart"/>
      <w:r w:rsidRPr="006560C8">
        <w:rPr>
          <w:i/>
          <w:sz w:val="28"/>
          <w:szCs w:val="28"/>
          <w:lang w:val="ru-RU"/>
        </w:rPr>
        <w:t>відповідального</w:t>
      </w:r>
      <w:proofErr w:type="spellEnd"/>
      <w:r w:rsidRPr="006560C8">
        <w:rPr>
          <w:i/>
          <w:sz w:val="28"/>
          <w:szCs w:val="28"/>
          <w:lang w:val="ru-RU"/>
        </w:rPr>
        <w:t xml:space="preserve"> </w:t>
      </w:r>
      <w:proofErr w:type="spellStart"/>
      <w:r w:rsidRPr="006560C8">
        <w:rPr>
          <w:i/>
          <w:sz w:val="28"/>
          <w:szCs w:val="28"/>
          <w:lang w:val="ru-RU"/>
        </w:rPr>
        <w:t>вибору</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як аспект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юридизації</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явища</w:t>
      </w:r>
      <w:proofErr w:type="spellEnd"/>
      <w:r w:rsidRPr="006560C8">
        <w:rPr>
          <w:sz w:val="28"/>
          <w:szCs w:val="28"/>
          <w:lang w:val="ru-RU"/>
        </w:rPr>
        <w:t xml:space="preserve">, </w:t>
      </w:r>
      <w:proofErr w:type="spellStart"/>
      <w:r w:rsidRPr="006560C8">
        <w:rPr>
          <w:sz w:val="28"/>
          <w:szCs w:val="28"/>
          <w:lang w:val="ru-RU"/>
        </w:rPr>
        <w:t>переносячи</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в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у процедурно-</w:t>
      </w:r>
      <w:proofErr w:type="spellStart"/>
      <w:r w:rsidRPr="006560C8">
        <w:rPr>
          <w:sz w:val="28"/>
          <w:szCs w:val="28"/>
          <w:lang w:val="ru-RU"/>
        </w:rPr>
        <w:t>процесуальну</w:t>
      </w:r>
      <w:proofErr w:type="spellEnd"/>
      <w:r w:rsidRPr="006560C8">
        <w:rPr>
          <w:sz w:val="28"/>
          <w:szCs w:val="28"/>
          <w:lang w:val="ru-RU"/>
        </w:rPr>
        <w:t xml:space="preserve"> </w:t>
      </w:r>
      <w:proofErr w:type="spellStart"/>
      <w:r w:rsidRPr="006560C8">
        <w:rPr>
          <w:sz w:val="28"/>
          <w:szCs w:val="28"/>
          <w:lang w:val="ru-RU"/>
        </w:rPr>
        <w:t>площину</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оптимального </w:t>
      </w:r>
      <w:proofErr w:type="spellStart"/>
      <w:r w:rsidRPr="006560C8">
        <w:rPr>
          <w:sz w:val="28"/>
          <w:szCs w:val="28"/>
          <w:lang w:val="ru-RU"/>
        </w:rPr>
        <w:t>варіанту</w:t>
      </w:r>
      <w:proofErr w:type="spellEnd"/>
      <w:r w:rsidRPr="006560C8">
        <w:rPr>
          <w:sz w:val="28"/>
          <w:szCs w:val="28"/>
          <w:lang w:val="ru-RU"/>
        </w:rPr>
        <w:t xml:space="preserve"> </w:t>
      </w:r>
      <w:proofErr w:type="spellStart"/>
      <w:r w:rsidRPr="006560C8">
        <w:rPr>
          <w:sz w:val="28"/>
          <w:szCs w:val="28"/>
          <w:lang w:val="ru-RU"/>
        </w:rPr>
        <w:lastRenderedPageBreak/>
        <w:t>поведінки</w:t>
      </w:r>
      <w:proofErr w:type="spellEnd"/>
      <w:r w:rsidRPr="006560C8">
        <w:rPr>
          <w:sz w:val="28"/>
          <w:szCs w:val="28"/>
          <w:lang w:val="ru-RU"/>
        </w:rPr>
        <w:t xml:space="preserve"> </w:t>
      </w:r>
      <w:proofErr w:type="spellStart"/>
      <w:r w:rsidRPr="006560C8">
        <w:rPr>
          <w:sz w:val="28"/>
          <w:szCs w:val="28"/>
          <w:lang w:val="ru-RU"/>
        </w:rPr>
        <w:t>зумовлюється</w:t>
      </w:r>
      <w:proofErr w:type="spellEnd"/>
      <w:r w:rsidRPr="006560C8">
        <w:rPr>
          <w:sz w:val="28"/>
          <w:szCs w:val="28"/>
          <w:lang w:val="ru-RU"/>
        </w:rPr>
        <w:t xml:space="preserve"> </w:t>
      </w:r>
      <w:proofErr w:type="spellStart"/>
      <w:r w:rsidRPr="006560C8">
        <w:rPr>
          <w:sz w:val="28"/>
          <w:szCs w:val="28"/>
          <w:lang w:val="ru-RU"/>
        </w:rPr>
        <w:t>логікою</w:t>
      </w:r>
      <w:proofErr w:type="spellEnd"/>
      <w:r w:rsidRPr="006560C8">
        <w:rPr>
          <w:sz w:val="28"/>
          <w:szCs w:val="28"/>
          <w:lang w:val="ru-RU"/>
        </w:rPr>
        <w:t xml:space="preserve"> </w:t>
      </w:r>
      <w:proofErr w:type="spellStart"/>
      <w:r w:rsidRPr="006560C8">
        <w:rPr>
          <w:sz w:val="28"/>
          <w:szCs w:val="28"/>
          <w:lang w:val="ru-RU"/>
        </w:rPr>
        <w:t>колективних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та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взаємодії</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чого</w:t>
      </w:r>
      <w:proofErr w:type="spellEnd"/>
      <w:r w:rsidRPr="006560C8">
        <w:rPr>
          <w:sz w:val="28"/>
          <w:szCs w:val="28"/>
          <w:lang w:val="ru-RU"/>
        </w:rPr>
        <w:t xml:space="preserve"> й </w:t>
      </w:r>
      <w:proofErr w:type="spellStart"/>
      <w:r w:rsidRPr="006560C8">
        <w:rPr>
          <w:sz w:val="28"/>
          <w:szCs w:val="28"/>
          <w:lang w:val="ru-RU"/>
        </w:rPr>
        <w:t>ґрунтуються</w:t>
      </w:r>
      <w:proofErr w:type="spellEnd"/>
      <w:r w:rsidRPr="006560C8">
        <w:rPr>
          <w:sz w:val="28"/>
          <w:szCs w:val="28"/>
          <w:lang w:val="ru-RU"/>
        </w:rPr>
        <w:t xml:space="preserve"> </w:t>
      </w:r>
      <w:proofErr w:type="spellStart"/>
      <w:r w:rsidRPr="006560C8">
        <w:rPr>
          <w:sz w:val="28"/>
          <w:szCs w:val="28"/>
          <w:lang w:val="ru-RU"/>
        </w:rPr>
        <w:t>сучасні</w:t>
      </w:r>
      <w:proofErr w:type="spellEnd"/>
      <w:r w:rsidRPr="006560C8">
        <w:rPr>
          <w:sz w:val="28"/>
          <w:szCs w:val="28"/>
          <w:lang w:val="ru-RU"/>
        </w:rPr>
        <w:t xml:space="preserve"> </w:t>
      </w:r>
      <w:proofErr w:type="spellStart"/>
      <w:r w:rsidRPr="006560C8">
        <w:rPr>
          <w:sz w:val="28"/>
          <w:szCs w:val="28"/>
          <w:lang w:val="ru-RU"/>
        </w:rPr>
        <w:t>доктрини</w:t>
      </w:r>
      <w:proofErr w:type="spellEnd"/>
      <w:r w:rsidRPr="006560C8">
        <w:rPr>
          <w:sz w:val="28"/>
          <w:szCs w:val="28"/>
          <w:lang w:val="ru-RU"/>
        </w:rPr>
        <w:t xml:space="preserve"> </w:t>
      </w:r>
      <w:proofErr w:type="spellStart"/>
      <w:r w:rsidRPr="006560C8">
        <w:rPr>
          <w:sz w:val="28"/>
          <w:szCs w:val="28"/>
          <w:lang w:val="ru-RU"/>
        </w:rPr>
        <w:t>раціональної</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особи. </w:t>
      </w:r>
      <w:proofErr w:type="spellStart"/>
      <w:r w:rsidRPr="006560C8">
        <w:rPr>
          <w:sz w:val="28"/>
          <w:szCs w:val="28"/>
          <w:lang w:val="ru-RU"/>
        </w:rPr>
        <w:t>Зокрема</w:t>
      </w:r>
      <w:proofErr w:type="spellEnd"/>
      <w:r w:rsidRPr="006560C8">
        <w:rPr>
          <w:sz w:val="28"/>
          <w:szCs w:val="28"/>
          <w:lang w:val="ru-RU"/>
        </w:rPr>
        <w:t xml:space="preserve">, Юрген </w:t>
      </w:r>
      <w:proofErr w:type="spellStart"/>
      <w:r w:rsidRPr="006560C8">
        <w:rPr>
          <w:sz w:val="28"/>
          <w:szCs w:val="28"/>
          <w:lang w:val="ru-RU"/>
        </w:rPr>
        <w:t>Габермас</w:t>
      </w:r>
      <w:proofErr w:type="spellEnd"/>
      <w:r w:rsidRPr="006560C8">
        <w:rPr>
          <w:sz w:val="28"/>
          <w:szCs w:val="28"/>
          <w:lang w:val="ru-RU"/>
        </w:rPr>
        <w:t xml:space="preserve"> </w:t>
      </w:r>
      <w:proofErr w:type="spellStart"/>
      <w:r w:rsidRPr="006560C8">
        <w:rPr>
          <w:sz w:val="28"/>
          <w:szCs w:val="28"/>
          <w:lang w:val="ru-RU"/>
        </w:rPr>
        <w:t>заперечує</w:t>
      </w:r>
      <w:proofErr w:type="spellEnd"/>
      <w:r w:rsidRPr="006560C8">
        <w:rPr>
          <w:sz w:val="28"/>
          <w:szCs w:val="28"/>
          <w:lang w:val="ru-RU"/>
        </w:rPr>
        <w:t xml:space="preserve"> </w:t>
      </w:r>
      <w:proofErr w:type="spellStart"/>
      <w:r w:rsidRPr="006560C8">
        <w:rPr>
          <w:sz w:val="28"/>
          <w:szCs w:val="28"/>
          <w:lang w:val="ru-RU"/>
        </w:rPr>
        <w:t>моральні</w:t>
      </w:r>
      <w:proofErr w:type="spellEnd"/>
      <w:r w:rsidRPr="006560C8">
        <w:rPr>
          <w:sz w:val="28"/>
          <w:szCs w:val="28"/>
          <w:lang w:val="ru-RU"/>
        </w:rPr>
        <w:t xml:space="preserve"> засади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право</w:t>
      </w:r>
      <w:r w:rsidRPr="006560C8">
        <w:rPr>
          <w:sz w:val="28"/>
          <w:szCs w:val="28"/>
          <w:lang w:val="uk-UA"/>
        </w:rPr>
        <w:t xml:space="preserve"> </w:t>
      </w:r>
      <w:r w:rsidRPr="006560C8">
        <w:rPr>
          <w:sz w:val="28"/>
          <w:szCs w:val="28"/>
          <w:lang w:val="ru-RU"/>
        </w:rPr>
        <w:t xml:space="preserve">і мораль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чітко</w:t>
      </w:r>
      <w:proofErr w:type="spellEnd"/>
      <w:r w:rsidRPr="006560C8">
        <w:rPr>
          <w:sz w:val="28"/>
          <w:szCs w:val="28"/>
          <w:lang w:val="ru-RU"/>
        </w:rPr>
        <w:t xml:space="preserve"> </w:t>
      </w:r>
      <w:proofErr w:type="spellStart"/>
      <w:r w:rsidRPr="006560C8">
        <w:rPr>
          <w:sz w:val="28"/>
          <w:szCs w:val="28"/>
          <w:lang w:val="ru-RU"/>
        </w:rPr>
        <w:t>розмежовувати</w:t>
      </w:r>
      <w:proofErr w:type="spellEnd"/>
      <w:r w:rsidRPr="006560C8">
        <w:rPr>
          <w:sz w:val="28"/>
          <w:szCs w:val="28"/>
          <w:lang w:val="ru-RU"/>
        </w:rPr>
        <w:t xml:space="preserve">, а тому на </w:t>
      </w:r>
      <w:proofErr w:type="spellStart"/>
      <w:r w:rsidRPr="006560C8">
        <w:rPr>
          <w:sz w:val="28"/>
          <w:szCs w:val="28"/>
          <w:lang w:val="ru-RU"/>
        </w:rPr>
        <w:t>його</w:t>
      </w:r>
      <w:proofErr w:type="spellEnd"/>
      <w:r w:rsidRPr="006560C8">
        <w:rPr>
          <w:sz w:val="28"/>
          <w:szCs w:val="28"/>
          <w:lang w:val="ru-RU"/>
        </w:rPr>
        <w:t xml:space="preserve"> думку правило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зумовлено</w:t>
      </w:r>
      <w:proofErr w:type="spellEnd"/>
      <w:r w:rsidRPr="006560C8">
        <w:rPr>
          <w:sz w:val="28"/>
          <w:szCs w:val="28"/>
          <w:lang w:val="ru-RU"/>
        </w:rPr>
        <w:t xml:space="preserve"> </w:t>
      </w:r>
      <w:proofErr w:type="spellStart"/>
      <w:r w:rsidRPr="006560C8">
        <w:rPr>
          <w:sz w:val="28"/>
          <w:szCs w:val="28"/>
          <w:lang w:val="ru-RU"/>
        </w:rPr>
        <w:t>легітимністю</w:t>
      </w:r>
      <w:proofErr w:type="spellEnd"/>
      <w:r w:rsidRPr="006560C8">
        <w:rPr>
          <w:sz w:val="28"/>
          <w:szCs w:val="28"/>
          <w:lang w:val="ru-RU"/>
        </w:rPr>
        <w:t xml:space="preserve"> </w:t>
      </w:r>
      <w:proofErr w:type="spellStart"/>
      <w:r w:rsidRPr="006560C8">
        <w:rPr>
          <w:sz w:val="28"/>
          <w:szCs w:val="28"/>
          <w:lang w:val="ru-RU"/>
        </w:rPr>
        <w:t>процесу</w:t>
      </w:r>
      <w:proofErr w:type="spellEnd"/>
      <w:r w:rsidRPr="006560C8">
        <w:rPr>
          <w:sz w:val="28"/>
          <w:szCs w:val="28"/>
          <w:lang w:val="ru-RU"/>
        </w:rPr>
        <w:t xml:space="preserve"> </w:t>
      </w:r>
      <w:proofErr w:type="spellStart"/>
      <w:r w:rsidRPr="006560C8">
        <w:rPr>
          <w:sz w:val="28"/>
          <w:szCs w:val="28"/>
          <w:lang w:val="ru-RU"/>
        </w:rPr>
        <w:t>закріплення</w:t>
      </w:r>
      <w:proofErr w:type="spellEnd"/>
      <w:r w:rsidRPr="006560C8">
        <w:rPr>
          <w:sz w:val="28"/>
          <w:szCs w:val="28"/>
          <w:lang w:val="ru-RU"/>
        </w:rPr>
        <w:t xml:space="preserve"> прав у конкретному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поєднання</w:t>
      </w:r>
      <w:proofErr w:type="spellEnd"/>
      <w:r w:rsidRPr="006560C8">
        <w:rPr>
          <w:sz w:val="28"/>
          <w:szCs w:val="28"/>
          <w:lang w:val="ru-RU"/>
        </w:rPr>
        <w:t xml:space="preserve"> </w:t>
      </w:r>
      <w:proofErr w:type="spellStart"/>
      <w:r w:rsidRPr="006560C8">
        <w:rPr>
          <w:sz w:val="28"/>
          <w:szCs w:val="28"/>
          <w:lang w:val="ru-RU"/>
        </w:rPr>
        <w:t>національного</w:t>
      </w:r>
      <w:proofErr w:type="spellEnd"/>
      <w:r w:rsidRPr="006560C8">
        <w:rPr>
          <w:sz w:val="28"/>
          <w:szCs w:val="28"/>
          <w:lang w:val="ru-RU"/>
        </w:rPr>
        <w:t xml:space="preserve"> </w:t>
      </w:r>
      <w:proofErr w:type="spellStart"/>
      <w:r w:rsidRPr="006560C8">
        <w:rPr>
          <w:sz w:val="28"/>
          <w:szCs w:val="28"/>
          <w:lang w:val="ru-RU"/>
        </w:rPr>
        <w:t>суверенітету</w:t>
      </w:r>
      <w:proofErr w:type="spellEnd"/>
      <w:r w:rsidRPr="006560C8">
        <w:rPr>
          <w:sz w:val="28"/>
          <w:szCs w:val="28"/>
          <w:lang w:val="ru-RU"/>
        </w:rPr>
        <w:t xml:space="preserve"> і прав </w:t>
      </w:r>
      <w:proofErr w:type="spellStart"/>
      <w:r w:rsidRPr="006560C8">
        <w:rPr>
          <w:sz w:val="28"/>
          <w:szCs w:val="28"/>
          <w:lang w:val="ru-RU"/>
        </w:rPr>
        <w:t>людини</w:t>
      </w:r>
      <w:proofErr w:type="spellEnd"/>
      <w:r w:rsidRPr="006560C8">
        <w:rPr>
          <w:sz w:val="28"/>
          <w:szCs w:val="28"/>
          <w:lang w:val="ru-RU"/>
        </w:rPr>
        <w:t xml:space="preserve">. Чим би не </w:t>
      </w:r>
      <w:proofErr w:type="spellStart"/>
      <w:r w:rsidRPr="006560C8">
        <w:rPr>
          <w:sz w:val="28"/>
          <w:szCs w:val="28"/>
          <w:lang w:val="ru-RU"/>
        </w:rPr>
        <w:t>завершувалася</w:t>
      </w:r>
      <w:proofErr w:type="spellEnd"/>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дискусія</w:t>
      </w:r>
      <w:proofErr w:type="spellEnd"/>
      <w:r w:rsidRPr="006560C8">
        <w:rPr>
          <w:sz w:val="28"/>
          <w:szCs w:val="28"/>
          <w:lang w:val="ru-RU"/>
        </w:rPr>
        <w:t xml:space="preserve">, але </w:t>
      </w:r>
      <w:proofErr w:type="spellStart"/>
      <w:r w:rsidRPr="006560C8">
        <w:rPr>
          <w:sz w:val="28"/>
          <w:szCs w:val="28"/>
          <w:lang w:val="ru-RU"/>
        </w:rPr>
        <w:t>формалізація</w:t>
      </w:r>
      <w:proofErr w:type="spellEnd"/>
      <w:r w:rsidRPr="006560C8">
        <w:rPr>
          <w:sz w:val="28"/>
          <w:szCs w:val="28"/>
          <w:lang w:val="ru-RU"/>
        </w:rPr>
        <w:t xml:space="preserve"> прав </w:t>
      </w:r>
      <w:proofErr w:type="spellStart"/>
      <w:r w:rsidRPr="006560C8">
        <w:rPr>
          <w:sz w:val="28"/>
          <w:szCs w:val="28"/>
          <w:lang w:val="ru-RU"/>
        </w:rPr>
        <w:t>пов’язується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юридичною</w:t>
      </w:r>
      <w:proofErr w:type="spellEnd"/>
      <w:r w:rsidRPr="006560C8">
        <w:rPr>
          <w:sz w:val="28"/>
          <w:szCs w:val="28"/>
          <w:lang w:val="ru-RU"/>
        </w:rPr>
        <w:t xml:space="preserve"> </w:t>
      </w:r>
      <w:proofErr w:type="spellStart"/>
      <w:r w:rsidRPr="006560C8">
        <w:rPr>
          <w:sz w:val="28"/>
          <w:szCs w:val="28"/>
          <w:lang w:val="ru-RU"/>
        </w:rPr>
        <w:t>відповідальністю</w:t>
      </w:r>
      <w:proofErr w:type="spellEnd"/>
      <w:r w:rsidRPr="006560C8">
        <w:rPr>
          <w:sz w:val="28"/>
          <w:szCs w:val="28"/>
          <w:lang w:val="ru-RU"/>
        </w:rPr>
        <w:t xml:space="preserve">, на </w:t>
      </w:r>
      <w:proofErr w:type="spellStart"/>
      <w:r w:rsidRPr="006560C8">
        <w:rPr>
          <w:sz w:val="28"/>
          <w:szCs w:val="28"/>
          <w:lang w:val="ru-RU"/>
        </w:rPr>
        <w:t>чому</w:t>
      </w:r>
      <w:proofErr w:type="spellEnd"/>
      <w:r w:rsidRPr="006560C8">
        <w:rPr>
          <w:sz w:val="28"/>
          <w:szCs w:val="28"/>
          <w:lang w:val="ru-RU"/>
        </w:rPr>
        <w:t xml:space="preserve"> </w:t>
      </w:r>
      <w:proofErr w:type="spellStart"/>
      <w:r w:rsidRPr="006560C8">
        <w:rPr>
          <w:sz w:val="28"/>
          <w:szCs w:val="28"/>
          <w:lang w:val="ru-RU"/>
        </w:rPr>
        <w:t>потім</w:t>
      </w:r>
      <w:proofErr w:type="spellEnd"/>
      <w:r w:rsidRPr="006560C8">
        <w:rPr>
          <w:sz w:val="28"/>
          <w:szCs w:val="28"/>
          <w:lang w:val="ru-RU"/>
        </w:rPr>
        <w:t xml:space="preserve"> </w:t>
      </w:r>
      <w:proofErr w:type="spellStart"/>
      <w:r w:rsidRPr="006560C8">
        <w:rPr>
          <w:sz w:val="28"/>
          <w:szCs w:val="28"/>
          <w:lang w:val="ru-RU"/>
        </w:rPr>
        <w:t>ґрунтуються</w:t>
      </w:r>
      <w:proofErr w:type="spellEnd"/>
      <w:r w:rsidRPr="006560C8">
        <w:rPr>
          <w:sz w:val="28"/>
          <w:szCs w:val="28"/>
          <w:lang w:val="ru-RU"/>
        </w:rPr>
        <w:t xml:space="preserve"> </w:t>
      </w:r>
      <w:proofErr w:type="spellStart"/>
      <w:r w:rsidRPr="006560C8">
        <w:rPr>
          <w:sz w:val="28"/>
          <w:szCs w:val="28"/>
          <w:lang w:val="ru-RU"/>
        </w:rPr>
        <w:t>аргументи</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визначеності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Права </w:t>
      </w:r>
      <w:proofErr w:type="spellStart"/>
      <w:r w:rsidRPr="006560C8">
        <w:rPr>
          <w:i/>
          <w:sz w:val="28"/>
          <w:szCs w:val="28"/>
          <w:lang w:val="ru-RU"/>
        </w:rPr>
        <w:t>людини</w:t>
      </w:r>
      <w:proofErr w:type="spellEnd"/>
      <w:r w:rsidRPr="006560C8">
        <w:rPr>
          <w:i/>
          <w:sz w:val="28"/>
          <w:szCs w:val="28"/>
          <w:lang w:val="ru-RU"/>
        </w:rPr>
        <w:t xml:space="preserve"> та </w:t>
      </w:r>
      <w:proofErr w:type="spellStart"/>
      <w:r w:rsidRPr="006560C8">
        <w:rPr>
          <w:i/>
          <w:sz w:val="28"/>
          <w:szCs w:val="28"/>
          <w:lang w:val="ru-RU"/>
        </w:rPr>
        <w:t>рівність</w:t>
      </w:r>
      <w:proofErr w:type="spellEnd"/>
      <w:r w:rsidRPr="006560C8">
        <w:rPr>
          <w:i/>
          <w:sz w:val="28"/>
          <w:szCs w:val="28"/>
          <w:lang w:val="ru-RU"/>
        </w:rPr>
        <w:t>.</w:t>
      </w:r>
      <w:r w:rsidRPr="006560C8">
        <w:rPr>
          <w:sz w:val="28"/>
          <w:szCs w:val="28"/>
          <w:lang w:val="ru-RU"/>
        </w:rPr>
        <w:t xml:space="preserve"> На </w:t>
      </w:r>
      <w:proofErr w:type="spellStart"/>
      <w:r w:rsidRPr="006560C8">
        <w:rPr>
          <w:sz w:val="28"/>
          <w:szCs w:val="28"/>
          <w:lang w:val="ru-RU"/>
        </w:rPr>
        <w:t>практиці</w:t>
      </w:r>
      <w:proofErr w:type="spellEnd"/>
      <w:r w:rsidRPr="006560C8">
        <w:rPr>
          <w:sz w:val="28"/>
          <w:szCs w:val="28"/>
          <w:lang w:val="ru-RU"/>
        </w:rPr>
        <w:t xml:space="preserve"> принцип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доволі</w:t>
      </w:r>
      <w:proofErr w:type="spellEnd"/>
      <w:r w:rsidRPr="006560C8">
        <w:rPr>
          <w:sz w:val="28"/>
          <w:szCs w:val="28"/>
          <w:lang w:val="ru-RU"/>
        </w:rPr>
        <w:t xml:space="preserve"> часто служить </w:t>
      </w:r>
      <w:proofErr w:type="spellStart"/>
      <w:r w:rsidRPr="006560C8">
        <w:rPr>
          <w:sz w:val="28"/>
          <w:szCs w:val="28"/>
          <w:lang w:val="ru-RU"/>
        </w:rPr>
        <w:t>засобом</w:t>
      </w:r>
      <w:proofErr w:type="spellEnd"/>
      <w:r w:rsidRPr="006560C8">
        <w:rPr>
          <w:sz w:val="28"/>
          <w:szCs w:val="28"/>
          <w:lang w:val="ru-RU"/>
        </w:rPr>
        <w:t xml:space="preserve"> </w:t>
      </w:r>
      <w:proofErr w:type="spellStart"/>
      <w:r w:rsidRPr="006560C8">
        <w:rPr>
          <w:sz w:val="28"/>
          <w:szCs w:val="28"/>
          <w:lang w:val="ru-RU"/>
        </w:rPr>
        <w:t>вирівнювання</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w:t>
      </w:r>
      <w:proofErr w:type="spellStart"/>
      <w:r w:rsidRPr="006560C8">
        <w:rPr>
          <w:sz w:val="28"/>
          <w:szCs w:val="28"/>
          <w:lang w:val="ru-RU"/>
        </w:rPr>
        <w:t>індивідів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наділені</w:t>
      </w:r>
      <w:proofErr w:type="spellEnd"/>
      <w:r w:rsidRPr="006560C8">
        <w:rPr>
          <w:sz w:val="28"/>
          <w:szCs w:val="28"/>
          <w:lang w:val="ru-RU"/>
        </w:rPr>
        <w:t xml:space="preserve"> </w:t>
      </w:r>
      <w:proofErr w:type="spellStart"/>
      <w:r w:rsidRPr="006560C8">
        <w:rPr>
          <w:sz w:val="28"/>
          <w:szCs w:val="28"/>
          <w:lang w:val="ru-RU"/>
        </w:rPr>
        <w:t>різними</w:t>
      </w:r>
      <w:proofErr w:type="spellEnd"/>
      <w:r w:rsidRPr="006560C8">
        <w:rPr>
          <w:sz w:val="28"/>
          <w:szCs w:val="28"/>
          <w:lang w:val="uk-UA"/>
        </w:rPr>
        <w:t xml:space="preserve"> </w:t>
      </w:r>
      <w:proofErr w:type="spellStart"/>
      <w:r w:rsidRPr="006560C8">
        <w:rPr>
          <w:sz w:val="28"/>
          <w:szCs w:val="28"/>
          <w:lang w:val="ru-RU"/>
        </w:rPr>
        <w:t>здатностями</w:t>
      </w:r>
      <w:proofErr w:type="spellEnd"/>
      <w:r w:rsidRPr="006560C8">
        <w:rPr>
          <w:sz w:val="28"/>
          <w:szCs w:val="28"/>
          <w:lang w:val="ru-RU"/>
        </w:rPr>
        <w:t xml:space="preserve"> та </w:t>
      </w:r>
      <w:proofErr w:type="spellStart"/>
      <w:r w:rsidRPr="006560C8">
        <w:rPr>
          <w:sz w:val="28"/>
          <w:szCs w:val="28"/>
          <w:lang w:val="ru-RU"/>
        </w:rPr>
        <w:t>кожен</w:t>
      </w:r>
      <w:proofErr w:type="spellEnd"/>
      <w:r w:rsidRPr="006560C8">
        <w:rPr>
          <w:sz w:val="28"/>
          <w:szCs w:val="28"/>
          <w:lang w:val="ru-RU"/>
        </w:rPr>
        <w:t xml:space="preserve"> </w:t>
      </w:r>
      <w:proofErr w:type="spellStart"/>
      <w:r w:rsidRPr="006560C8">
        <w:rPr>
          <w:sz w:val="28"/>
          <w:szCs w:val="28"/>
          <w:lang w:val="ru-RU"/>
        </w:rPr>
        <w:t>по-своєму</w:t>
      </w:r>
      <w:proofErr w:type="spellEnd"/>
      <w:r w:rsidRPr="006560C8">
        <w:rPr>
          <w:sz w:val="28"/>
          <w:szCs w:val="28"/>
          <w:lang w:val="ru-RU"/>
        </w:rPr>
        <w:t xml:space="preserve"> є </w:t>
      </w:r>
      <w:proofErr w:type="spellStart"/>
      <w:r w:rsidRPr="006560C8">
        <w:rPr>
          <w:sz w:val="28"/>
          <w:szCs w:val="28"/>
          <w:lang w:val="ru-RU"/>
        </w:rPr>
        <w:t>унікальним</w:t>
      </w:r>
      <w:proofErr w:type="spellEnd"/>
      <w:r w:rsidRPr="006560C8">
        <w:rPr>
          <w:sz w:val="28"/>
          <w:szCs w:val="28"/>
          <w:lang w:val="ru-RU"/>
        </w:rPr>
        <w:t xml:space="preserve">. Принцип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припускає</w:t>
      </w:r>
      <w:proofErr w:type="spellEnd"/>
      <w:r w:rsidRPr="006560C8">
        <w:rPr>
          <w:sz w:val="28"/>
          <w:szCs w:val="28"/>
          <w:lang w:val="ru-RU"/>
        </w:rPr>
        <w:t xml:space="preserve"> </w:t>
      </w:r>
      <w:proofErr w:type="spellStart"/>
      <w:r w:rsidRPr="006560C8">
        <w:rPr>
          <w:sz w:val="28"/>
          <w:szCs w:val="28"/>
          <w:lang w:val="ru-RU"/>
        </w:rPr>
        <w:t>рівне</w:t>
      </w:r>
      <w:proofErr w:type="spellEnd"/>
      <w:r w:rsidRPr="006560C8">
        <w:rPr>
          <w:sz w:val="28"/>
          <w:szCs w:val="28"/>
          <w:lang w:val="ru-RU"/>
        </w:rPr>
        <w:t xml:space="preserve"> </w:t>
      </w:r>
      <w:proofErr w:type="spellStart"/>
      <w:r w:rsidRPr="006560C8">
        <w:rPr>
          <w:sz w:val="28"/>
          <w:szCs w:val="28"/>
          <w:lang w:val="ru-RU"/>
        </w:rPr>
        <w:t>ставлення</w:t>
      </w:r>
      <w:proofErr w:type="spellEnd"/>
      <w:r w:rsidRPr="006560C8">
        <w:rPr>
          <w:sz w:val="28"/>
          <w:szCs w:val="28"/>
          <w:lang w:val="ru-RU"/>
        </w:rPr>
        <w:t xml:space="preserve"> до кожного. </w:t>
      </w:r>
      <w:proofErr w:type="spellStart"/>
      <w:r w:rsidRPr="006560C8">
        <w:rPr>
          <w:sz w:val="28"/>
          <w:szCs w:val="28"/>
          <w:lang w:val="ru-RU"/>
        </w:rPr>
        <w:t>Однак</w:t>
      </w:r>
      <w:proofErr w:type="spellEnd"/>
      <w:r w:rsidRPr="006560C8">
        <w:rPr>
          <w:sz w:val="28"/>
          <w:szCs w:val="28"/>
          <w:lang w:val="ru-RU"/>
        </w:rPr>
        <w:t xml:space="preserve"> не </w:t>
      </w:r>
      <w:proofErr w:type="spellStart"/>
      <w:r w:rsidRPr="006560C8">
        <w:rPr>
          <w:sz w:val="28"/>
          <w:szCs w:val="28"/>
          <w:lang w:val="ru-RU"/>
        </w:rPr>
        <w:t>завжди</w:t>
      </w:r>
      <w:proofErr w:type="spellEnd"/>
      <w:r w:rsidRPr="006560C8">
        <w:rPr>
          <w:sz w:val="28"/>
          <w:szCs w:val="28"/>
          <w:lang w:val="ru-RU"/>
        </w:rPr>
        <w:t xml:space="preserve"> </w:t>
      </w:r>
      <w:proofErr w:type="spellStart"/>
      <w:r w:rsidRPr="006560C8">
        <w:rPr>
          <w:sz w:val="28"/>
          <w:szCs w:val="28"/>
          <w:lang w:val="ru-RU"/>
        </w:rPr>
        <w:t>рівне</w:t>
      </w:r>
      <w:proofErr w:type="spellEnd"/>
      <w:r w:rsidRPr="006560C8">
        <w:rPr>
          <w:sz w:val="28"/>
          <w:szCs w:val="28"/>
          <w:lang w:val="ru-RU"/>
        </w:rPr>
        <w:t xml:space="preserve"> </w:t>
      </w:r>
      <w:proofErr w:type="spellStart"/>
      <w:r w:rsidRPr="006560C8">
        <w:rPr>
          <w:sz w:val="28"/>
          <w:szCs w:val="28"/>
          <w:lang w:val="ru-RU"/>
        </w:rPr>
        <w:t>ставлення</w:t>
      </w:r>
      <w:proofErr w:type="spellEnd"/>
      <w:r w:rsidRPr="006560C8">
        <w:rPr>
          <w:sz w:val="28"/>
          <w:szCs w:val="28"/>
          <w:lang w:val="ru-RU"/>
        </w:rPr>
        <w:t xml:space="preserve"> до кожного </w:t>
      </w:r>
      <w:proofErr w:type="spellStart"/>
      <w:r w:rsidRPr="006560C8">
        <w:rPr>
          <w:sz w:val="28"/>
          <w:szCs w:val="28"/>
          <w:lang w:val="ru-RU"/>
        </w:rPr>
        <w:t>гарантує</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індивідів</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доступу до </w:t>
      </w:r>
      <w:proofErr w:type="spellStart"/>
      <w:r w:rsidRPr="006560C8">
        <w:rPr>
          <w:sz w:val="28"/>
          <w:szCs w:val="28"/>
          <w:lang w:val="ru-RU"/>
        </w:rPr>
        <w:t>матеріальних</w:t>
      </w:r>
      <w:proofErr w:type="spellEnd"/>
      <w:r w:rsidRPr="006560C8">
        <w:rPr>
          <w:sz w:val="28"/>
          <w:szCs w:val="28"/>
          <w:lang w:val="ru-RU"/>
        </w:rPr>
        <w:t xml:space="preserve"> і </w:t>
      </w:r>
      <w:proofErr w:type="spellStart"/>
      <w:r w:rsidRPr="006560C8">
        <w:rPr>
          <w:sz w:val="28"/>
          <w:szCs w:val="28"/>
          <w:lang w:val="ru-RU"/>
        </w:rPr>
        <w:t>духовних</w:t>
      </w:r>
      <w:proofErr w:type="spellEnd"/>
      <w:r w:rsidRPr="006560C8">
        <w:rPr>
          <w:sz w:val="28"/>
          <w:szCs w:val="28"/>
          <w:lang w:val="ru-RU"/>
        </w:rPr>
        <w:t xml:space="preserve"> благ. </w:t>
      </w:r>
      <w:proofErr w:type="spellStart"/>
      <w:r w:rsidRPr="006560C8">
        <w:rPr>
          <w:sz w:val="28"/>
          <w:szCs w:val="28"/>
          <w:lang w:val="ru-RU"/>
        </w:rPr>
        <w:t>Рівність</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стверджувальний</w:t>
      </w:r>
      <w:proofErr w:type="spellEnd"/>
      <w:r w:rsidRPr="006560C8">
        <w:rPr>
          <w:sz w:val="28"/>
          <w:szCs w:val="28"/>
          <w:lang w:val="ru-RU"/>
        </w:rPr>
        <w:t xml:space="preserve"> та </w:t>
      </w:r>
      <w:proofErr w:type="spellStart"/>
      <w:r w:rsidRPr="006560C8">
        <w:rPr>
          <w:sz w:val="28"/>
          <w:szCs w:val="28"/>
          <w:lang w:val="ru-RU"/>
        </w:rPr>
        <w:t>антидискримінаційний</w:t>
      </w:r>
      <w:proofErr w:type="spellEnd"/>
      <w:r w:rsidRPr="006560C8">
        <w:rPr>
          <w:sz w:val="28"/>
          <w:szCs w:val="28"/>
          <w:lang w:val="ru-RU"/>
        </w:rPr>
        <w:t xml:space="preserve"> </w:t>
      </w:r>
      <w:proofErr w:type="spellStart"/>
      <w:r w:rsidRPr="006560C8">
        <w:rPr>
          <w:sz w:val="28"/>
          <w:szCs w:val="28"/>
          <w:lang w:val="ru-RU"/>
        </w:rPr>
        <w:t>аспекти</w:t>
      </w:r>
      <w:proofErr w:type="spellEnd"/>
      <w:r w:rsidRPr="006560C8">
        <w:rPr>
          <w:sz w:val="28"/>
          <w:szCs w:val="28"/>
          <w:lang w:val="ru-RU"/>
        </w:rPr>
        <w:t xml:space="preserve">. Про </w:t>
      </w:r>
      <w:proofErr w:type="spellStart"/>
      <w:r w:rsidRPr="006560C8">
        <w:rPr>
          <w:sz w:val="28"/>
          <w:szCs w:val="28"/>
          <w:lang w:val="ru-RU"/>
        </w:rPr>
        <w:t>складність</w:t>
      </w:r>
      <w:proofErr w:type="spellEnd"/>
      <w:r w:rsidRPr="006560C8">
        <w:rPr>
          <w:sz w:val="28"/>
          <w:szCs w:val="28"/>
          <w:lang w:val="ru-RU"/>
        </w:rPr>
        <w:t xml:space="preserve"> і </w:t>
      </w:r>
      <w:proofErr w:type="spellStart"/>
      <w:r w:rsidRPr="006560C8">
        <w:rPr>
          <w:sz w:val="28"/>
          <w:szCs w:val="28"/>
          <w:lang w:val="ru-RU"/>
        </w:rPr>
        <w:t>суперечливість</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підходу</w:t>
      </w:r>
      <w:proofErr w:type="spellEnd"/>
      <w:r w:rsidRPr="006560C8">
        <w:rPr>
          <w:sz w:val="28"/>
          <w:szCs w:val="28"/>
          <w:lang w:val="ru-RU"/>
        </w:rPr>
        <w:t xml:space="preserve"> </w:t>
      </w:r>
      <w:proofErr w:type="spellStart"/>
      <w:r w:rsidRPr="006560C8">
        <w:rPr>
          <w:sz w:val="28"/>
          <w:szCs w:val="28"/>
          <w:lang w:val="ru-RU"/>
        </w:rPr>
        <w:t>цілковито</w:t>
      </w:r>
      <w:proofErr w:type="spellEnd"/>
      <w:r w:rsidRPr="006560C8">
        <w:rPr>
          <w:sz w:val="28"/>
          <w:szCs w:val="28"/>
          <w:lang w:val="ru-RU"/>
        </w:rPr>
        <w:t xml:space="preserve"> </w:t>
      </w:r>
      <w:proofErr w:type="spellStart"/>
      <w:r w:rsidRPr="006560C8">
        <w:rPr>
          <w:sz w:val="28"/>
          <w:szCs w:val="28"/>
          <w:lang w:val="ru-RU"/>
        </w:rPr>
        <w:t>засвідчує</w:t>
      </w:r>
      <w:proofErr w:type="spellEnd"/>
      <w:r w:rsidRPr="006560C8">
        <w:rPr>
          <w:sz w:val="28"/>
          <w:szCs w:val="28"/>
          <w:lang w:val="ru-RU"/>
        </w:rPr>
        <w:t xml:space="preserve"> </w:t>
      </w:r>
      <w:proofErr w:type="spellStart"/>
      <w:r w:rsidRPr="006560C8">
        <w:rPr>
          <w:sz w:val="28"/>
          <w:szCs w:val="28"/>
          <w:lang w:val="ru-RU"/>
        </w:rPr>
        <w:t>судова</w:t>
      </w:r>
      <w:proofErr w:type="spellEnd"/>
      <w:r w:rsidRPr="006560C8">
        <w:rPr>
          <w:sz w:val="28"/>
          <w:szCs w:val="28"/>
          <w:lang w:val="ru-RU"/>
        </w:rPr>
        <w:t xml:space="preserve"> практика.</w:t>
      </w:r>
    </w:p>
    <w:p w:rsidR="000268FD" w:rsidRPr="006560C8" w:rsidRDefault="000268FD" w:rsidP="00B66DBD">
      <w:pPr>
        <w:spacing w:line="360" w:lineRule="auto"/>
        <w:ind w:firstLine="709"/>
        <w:jc w:val="both"/>
        <w:rPr>
          <w:sz w:val="28"/>
          <w:szCs w:val="28"/>
          <w:lang w:val="uk-UA"/>
        </w:rPr>
      </w:pPr>
      <w:proofErr w:type="spellStart"/>
      <w:r w:rsidRPr="006560C8">
        <w:rPr>
          <w:sz w:val="28"/>
          <w:szCs w:val="28"/>
          <w:lang w:val="ru-RU"/>
        </w:rPr>
        <w:t>Рівний</w:t>
      </w:r>
      <w:proofErr w:type="spellEnd"/>
      <w:r w:rsidRPr="006560C8">
        <w:rPr>
          <w:sz w:val="28"/>
          <w:szCs w:val="28"/>
          <w:lang w:val="ru-RU"/>
        </w:rPr>
        <w:t xml:space="preserve"> масштаб </w:t>
      </w:r>
      <w:proofErr w:type="spellStart"/>
      <w:r w:rsidRPr="006560C8">
        <w:rPr>
          <w:sz w:val="28"/>
          <w:szCs w:val="28"/>
          <w:lang w:val="ru-RU"/>
        </w:rPr>
        <w:t>реалізації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зумовлений</w:t>
      </w:r>
      <w:proofErr w:type="spellEnd"/>
      <w:r w:rsidRPr="006560C8">
        <w:rPr>
          <w:sz w:val="28"/>
          <w:szCs w:val="28"/>
          <w:lang w:val="ru-RU"/>
        </w:rPr>
        <w:t xml:space="preserve"> </w:t>
      </w:r>
      <w:proofErr w:type="spellStart"/>
      <w:r w:rsidRPr="006560C8">
        <w:rPr>
          <w:sz w:val="28"/>
          <w:szCs w:val="28"/>
          <w:lang w:val="ru-RU"/>
        </w:rPr>
        <w:t>однаковим</w:t>
      </w:r>
      <w:proofErr w:type="spellEnd"/>
      <w:r w:rsidRPr="006560C8">
        <w:rPr>
          <w:sz w:val="28"/>
          <w:szCs w:val="28"/>
          <w:lang w:val="ru-RU"/>
        </w:rPr>
        <w:t xml:space="preserve"> </w:t>
      </w:r>
      <w:proofErr w:type="spellStart"/>
      <w:r w:rsidRPr="006560C8">
        <w:rPr>
          <w:sz w:val="28"/>
          <w:szCs w:val="28"/>
          <w:lang w:val="ru-RU"/>
        </w:rPr>
        <w:t>поводженням</w:t>
      </w:r>
      <w:proofErr w:type="spellEnd"/>
      <w:r w:rsidRPr="006560C8">
        <w:rPr>
          <w:sz w:val="28"/>
          <w:szCs w:val="28"/>
          <w:lang w:val="ru-RU"/>
        </w:rPr>
        <w:t xml:space="preserve"> при </w:t>
      </w:r>
      <w:proofErr w:type="spellStart"/>
      <w:r w:rsidRPr="006560C8">
        <w:rPr>
          <w:sz w:val="28"/>
          <w:szCs w:val="28"/>
          <w:lang w:val="ru-RU"/>
        </w:rPr>
        <w:t>однакових</w:t>
      </w:r>
      <w:proofErr w:type="spellEnd"/>
      <w:r w:rsidRPr="006560C8">
        <w:rPr>
          <w:sz w:val="28"/>
          <w:szCs w:val="28"/>
          <w:lang w:val="ru-RU"/>
        </w:rPr>
        <w:t xml:space="preserve"> </w:t>
      </w:r>
      <w:proofErr w:type="spellStart"/>
      <w:r w:rsidRPr="006560C8">
        <w:rPr>
          <w:sz w:val="28"/>
          <w:szCs w:val="28"/>
          <w:lang w:val="ru-RU"/>
        </w:rPr>
        <w:t>обставинах</w:t>
      </w:r>
      <w:proofErr w:type="spellEnd"/>
      <w:r w:rsidRPr="006560C8">
        <w:rPr>
          <w:sz w:val="28"/>
          <w:szCs w:val="28"/>
          <w:lang w:val="ru-RU"/>
        </w:rPr>
        <w:t xml:space="preserve">. </w:t>
      </w:r>
      <w:proofErr w:type="spellStart"/>
      <w:r w:rsidRPr="006560C8">
        <w:rPr>
          <w:sz w:val="28"/>
          <w:szCs w:val="28"/>
          <w:lang w:val="ru-RU"/>
        </w:rPr>
        <w:t>Важливим</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uk-UA"/>
        </w:rPr>
        <w:t xml:space="preserve"> </w:t>
      </w:r>
      <w:r w:rsidRPr="006560C8">
        <w:rPr>
          <w:sz w:val="28"/>
          <w:szCs w:val="28"/>
          <w:lang w:val="ru-RU"/>
        </w:rPr>
        <w:t>є</w:t>
      </w:r>
      <w:r w:rsidRPr="006560C8">
        <w:rPr>
          <w:sz w:val="28"/>
          <w:szCs w:val="28"/>
          <w:lang w:val="uk-UA"/>
        </w:rPr>
        <w:t xml:space="preserve"> </w:t>
      </w:r>
      <w:proofErr w:type="spellStart"/>
      <w:r w:rsidRPr="006560C8">
        <w:rPr>
          <w:sz w:val="28"/>
          <w:szCs w:val="28"/>
          <w:lang w:val="ru-RU"/>
        </w:rPr>
        <w:t>порівняння</w:t>
      </w:r>
      <w:proofErr w:type="spellEnd"/>
      <w:r w:rsidRPr="006560C8">
        <w:rPr>
          <w:sz w:val="28"/>
          <w:szCs w:val="28"/>
          <w:lang w:val="ru-RU"/>
        </w:rPr>
        <w:t xml:space="preserve"> </w:t>
      </w:r>
      <w:proofErr w:type="spellStart"/>
      <w:r w:rsidRPr="006560C8">
        <w:rPr>
          <w:sz w:val="28"/>
          <w:szCs w:val="28"/>
          <w:lang w:val="ru-RU"/>
        </w:rPr>
        <w:t>однакового</w:t>
      </w:r>
      <w:proofErr w:type="spellEnd"/>
      <w:r w:rsidRPr="006560C8">
        <w:rPr>
          <w:sz w:val="28"/>
          <w:szCs w:val="28"/>
          <w:lang w:val="ru-RU"/>
        </w:rPr>
        <w:t xml:space="preserve"> </w:t>
      </w:r>
      <w:proofErr w:type="spellStart"/>
      <w:r w:rsidRPr="006560C8">
        <w:rPr>
          <w:sz w:val="28"/>
          <w:szCs w:val="28"/>
          <w:lang w:val="ru-RU"/>
        </w:rPr>
        <w:t>ставлення</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категорій</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ігнорування</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ми </w:t>
      </w:r>
      <w:proofErr w:type="spellStart"/>
      <w:r w:rsidRPr="006560C8">
        <w:rPr>
          <w:sz w:val="28"/>
          <w:szCs w:val="28"/>
          <w:lang w:val="ru-RU"/>
        </w:rPr>
        <w:t>отримуємо</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і за </w:t>
      </w:r>
      <w:proofErr w:type="spellStart"/>
      <w:r w:rsidRPr="006560C8">
        <w:rPr>
          <w:sz w:val="28"/>
          <w:szCs w:val="28"/>
          <w:lang w:val="ru-RU"/>
        </w:rPr>
        <w:t>такої</w:t>
      </w:r>
      <w:proofErr w:type="spellEnd"/>
      <w:r w:rsidRPr="006560C8">
        <w:rPr>
          <w:sz w:val="28"/>
          <w:szCs w:val="28"/>
          <w:lang w:val="ru-RU"/>
        </w:rPr>
        <w:t xml:space="preserve"> </w:t>
      </w:r>
      <w:proofErr w:type="spellStart"/>
      <w:r w:rsidRPr="006560C8">
        <w:rPr>
          <w:sz w:val="28"/>
          <w:szCs w:val="28"/>
          <w:lang w:val="ru-RU"/>
        </w:rPr>
        <w:t>ситуації</w:t>
      </w:r>
      <w:proofErr w:type="spellEnd"/>
      <w:r w:rsidRPr="006560C8">
        <w:rPr>
          <w:sz w:val="28"/>
          <w:szCs w:val="28"/>
          <w:lang w:val="ru-RU"/>
        </w:rPr>
        <w:t xml:space="preserve"> </w:t>
      </w:r>
      <w:proofErr w:type="spellStart"/>
      <w:r w:rsidRPr="006560C8">
        <w:rPr>
          <w:sz w:val="28"/>
          <w:szCs w:val="28"/>
          <w:lang w:val="ru-RU"/>
        </w:rPr>
        <w:t>спостерігається</w:t>
      </w:r>
      <w:proofErr w:type="spellEnd"/>
      <w:r w:rsidRPr="006560C8">
        <w:rPr>
          <w:sz w:val="28"/>
          <w:szCs w:val="28"/>
          <w:lang w:val="ru-RU"/>
        </w:rPr>
        <w:t xml:space="preserve"> </w:t>
      </w:r>
      <w:proofErr w:type="spellStart"/>
      <w:r w:rsidRPr="006560C8">
        <w:rPr>
          <w:sz w:val="28"/>
          <w:szCs w:val="28"/>
          <w:lang w:val="ru-RU"/>
        </w:rPr>
        <w:t>фактичне</w:t>
      </w:r>
      <w:proofErr w:type="spellEnd"/>
      <w:r w:rsidRPr="006560C8">
        <w:rPr>
          <w:sz w:val="28"/>
          <w:szCs w:val="28"/>
          <w:lang w:val="ru-RU"/>
        </w:rPr>
        <w:t xml:space="preserve"> </w:t>
      </w:r>
      <w:proofErr w:type="spellStart"/>
      <w:r w:rsidRPr="006560C8">
        <w:rPr>
          <w:sz w:val="28"/>
          <w:szCs w:val="28"/>
          <w:lang w:val="ru-RU"/>
        </w:rPr>
        <w:t>невизнання</w:t>
      </w:r>
      <w:proofErr w:type="spellEnd"/>
      <w:r w:rsidRPr="006560C8">
        <w:rPr>
          <w:sz w:val="28"/>
          <w:szCs w:val="28"/>
          <w:lang w:val="ru-RU"/>
        </w:rPr>
        <w:t xml:space="preserve"> </w:t>
      </w:r>
      <w:proofErr w:type="spellStart"/>
      <w:r w:rsidRPr="006560C8">
        <w:rPr>
          <w:sz w:val="28"/>
          <w:szCs w:val="28"/>
          <w:lang w:val="ru-RU"/>
        </w:rPr>
        <w:t>правомірних</w:t>
      </w:r>
      <w:proofErr w:type="spellEnd"/>
      <w:r w:rsidRPr="006560C8">
        <w:rPr>
          <w:sz w:val="28"/>
          <w:szCs w:val="28"/>
          <w:lang w:val="ru-RU"/>
        </w:rPr>
        <w:t xml:space="preserve"> </w:t>
      </w:r>
      <w:proofErr w:type="spellStart"/>
      <w:r w:rsidRPr="006560C8">
        <w:rPr>
          <w:sz w:val="28"/>
          <w:szCs w:val="28"/>
          <w:lang w:val="ru-RU"/>
        </w:rPr>
        <w:t>домагань</w:t>
      </w:r>
      <w:proofErr w:type="spellEnd"/>
      <w:r w:rsidRPr="006560C8">
        <w:rPr>
          <w:sz w:val="28"/>
          <w:szCs w:val="28"/>
          <w:lang w:val="ru-RU"/>
        </w:rPr>
        <w:t xml:space="preserve"> з боку </w:t>
      </w:r>
      <w:proofErr w:type="spellStart"/>
      <w:r w:rsidRPr="006560C8">
        <w:rPr>
          <w:sz w:val="28"/>
          <w:szCs w:val="28"/>
          <w:lang w:val="ru-RU"/>
        </w:rPr>
        <w:t>окремої</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Хоча</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особи </w:t>
      </w:r>
      <w:proofErr w:type="spellStart"/>
      <w:r w:rsidRPr="006560C8">
        <w:rPr>
          <w:sz w:val="28"/>
          <w:szCs w:val="28"/>
          <w:lang w:val="ru-RU"/>
        </w:rPr>
        <w:t>відносяться</w:t>
      </w:r>
      <w:proofErr w:type="spellEnd"/>
      <w:r w:rsidRPr="006560C8">
        <w:rPr>
          <w:sz w:val="28"/>
          <w:szCs w:val="28"/>
          <w:lang w:val="ru-RU"/>
        </w:rPr>
        <w:t xml:space="preserve"> до </w:t>
      </w:r>
      <w:proofErr w:type="spellStart"/>
      <w:r w:rsidRPr="006560C8">
        <w:rPr>
          <w:sz w:val="28"/>
          <w:szCs w:val="28"/>
          <w:lang w:val="ru-RU"/>
        </w:rPr>
        <w:t>спорідненої</w:t>
      </w:r>
      <w:proofErr w:type="spellEnd"/>
      <w:r w:rsidRPr="006560C8">
        <w:rPr>
          <w:sz w:val="28"/>
          <w:szCs w:val="28"/>
          <w:lang w:val="ru-RU"/>
        </w:rPr>
        <w:t xml:space="preserve"> </w:t>
      </w:r>
      <w:proofErr w:type="spellStart"/>
      <w:r w:rsidRPr="006560C8">
        <w:rPr>
          <w:sz w:val="28"/>
          <w:szCs w:val="28"/>
          <w:lang w:val="ru-RU"/>
        </w:rPr>
        <w:t>категорії</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нерівне</w:t>
      </w:r>
      <w:proofErr w:type="spellEnd"/>
      <w:r w:rsidRPr="006560C8">
        <w:rPr>
          <w:sz w:val="28"/>
          <w:szCs w:val="28"/>
          <w:lang w:val="ru-RU"/>
        </w:rPr>
        <w:t xml:space="preserve"> </w:t>
      </w:r>
      <w:proofErr w:type="spellStart"/>
      <w:r w:rsidRPr="006560C8">
        <w:rPr>
          <w:sz w:val="28"/>
          <w:szCs w:val="28"/>
          <w:lang w:val="ru-RU"/>
        </w:rPr>
        <w:t>ставлення</w:t>
      </w:r>
      <w:proofErr w:type="spellEnd"/>
      <w:r w:rsidRPr="006560C8">
        <w:rPr>
          <w:sz w:val="28"/>
          <w:szCs w:val="28"/>
          <w:lang w:val="ru-RU"/>
        </w:rPr>
        <w:t xml:space="preserve"> до них </w:t>
      </w:r>
      <w:proofErr w:type="spellStart"/>
      <w:r w:rsidRPr="006560C8">
        <w:rPr>
          <w:sz w:val="28"/>
          <w:szCs w:val="28"/>
          <w:lang w:val="ru-RU"/>
        </w:rPr>
        <w:t>призводить</w:t>
      </w:r>
      <w:proofErr w:type="spellEnd"/>
      <w:r w:rsidRPr="006560C8">
        <w:rPr>
          <w:sz w:val="28"/>
          <w:szCs w:val="28"/>
          <w:lang w:val="ru-RU"/>
        </w:rPr>
        <w:t xml:space="preserve"> до фактичного </w:t>
      </w:r>
      <w:proofErr w:type="spellStart"/>
      <w:r w:rsidRPr="006560C8">
        <w:rPr>
          <w:sz w:val="28"/>
          <w:szCs w:val="28"/>
          <w:lang w:val="ru-RU"/>
        </w:rPr>
        <w:t>заперечення</w:t>
      </w:r>
      <w:proofErr w:type="spellEnd"/>
      <w:r w:rsidRPr="006560C8">
        <w:rPr>
          <w:sz w:val="28"/>
          <w:szCs w:val="28"/>
          <w:lang w:val="ru-RU"/>
        </w:rPr>
        <w:t xml:space="preserve"> права, а тому – до </w:t>
      </w:r>
      <w:proofErr w:type="spellStart"/>
      <w:r w:rsidRPr="006560C8">
        <w:rPr>
          <w:sz w:val="28"/>
          <w:szCs w:val="28"/>
          <w:lang w:val="ru-RU"/>
        </w:rPr>
        <w:t>дискримінації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Станіслав</w:t>
      </w:r>
      <w:proofErr w:type="spellEnd"/>
      <w:r w:rsidRPr="006560C8">
        <w:rPr>
          <w:sz w:val="28"/>
          <w:szCs w:val="28"/>
          <w:lang w:val="ru-RU"/>
        </w:rPr>
        <w:t xml:space="preserve"> Погребняк </w:t>
      </w:r>
      <w:r w:rsidRPr="006560C8">
        <w:rPr>
          <w:sz w:val="28"/>
          <w:szCs w:val="28"/>
          <w:lang w:val="uk-UA"/>
        </w:rPr>
        <w:t xml:space="preserve">у цьому аспекті </w:t>
      </w:r>
      <w:proofErr w:type="spellStart"/>
      <w:r w:rsidRPr="006560C8">
        <w:rPr>
          <w:sz w:val="28"/>
          <w:szCs w:val="28"/>
          <w:lang w:val="ru-RU"/>
        </w:rPr>
        <w:t>стверджує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принцип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формальною та фактичною </w:t>
      </w:r>
      <w:proofErr w:type="spellStart"/>
      <w:r w:rsidRPr="006560C8">
        <w:rPr>
          <w:sz w:val="28"/>
          <w:szCs w:val="28"/>
          <w:lang w:val="ru-RU"/>
        </w:rPr>
        <w:t>рівністю</w:t>
      </w:r>
      <w:proofErr w:type="spellEnd"/>
      <w:r w:rsidRPr="006560C8">
        <w:rPr>
          <w:sz w:val="28"/>
          <w:szCs w:val="28"/>
          <w:lang w:val="ru-RU"/>
        </w:rPr>
        <w:t xml:space="preserve">. До </w:t>
      </w:r>
      <w:proofErr w:type="spellStart"/>
      <w:r w:rsidRPr="006560C8">
        <w:rPr>
          <w:sz w:val="28"/>
          <w:szCs w:val="28"/>
          <w:lang w:val="ru-RU"/>
        </w:rPr>
        <w:t>формальної</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вчений</w:t>
      </w:r>
      <w:proofErr w:type="spellEnd"/>
      <w:r w:rsidRPr="006560C8">
        <w:rPr>
          <w:sz w:val="28"/>
          <w:szCs w:val="28"/>
          <w:lang w:val="ru-RU"/>
        </w:rPr>
        <w:t xml:space="preserve"> </w:t>
      </w:r>
      <w:proofErr w:type="spellStart"/>
      <w:r w:rsidRPr="006560C8">
        <w:rPr>
          <w:sz w:val="28"/>
          <w:szCs w:val="28"/>
          <w:lang w:val="ru-RU"/>
        </w:rPr>
        <w:t>відносить</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перед законом; </w:t>
      </w:r>
      <w:proofErr w:type="spellStart"/>
      <w:r w:rsidRPr="006560C8">
        <w:rPr>
          <w:sz w:val="28"/>
          <w:szCs w:val="28"/>
          <w:lang w:val="ru-RU"/>
        </w:rPr>
        <w:t>рівність</w:t>
      </w:r>
      <w:proofErr w:type="spellEnd"/>
      <w:r w:rsidRPr="006560C8">
        <w:rPr>
          <w:sz w:val="28"/>
          <w:szCs w:val="28"/>
          <w:lang w:val="ru-RU"/>
        </w:rPr>
        <w:t xml:space="preserve"> перед судом; </w:t>
      </w:r>
      <w:proofErr w:type="spellStart"/>
      <w:r w:rsidRPr="006560C8">
        <w:rPr>
          <w:sz w:val="28"/>
          <w:szCs w:val="28"/>
          <w:lang w:val="ru-RU"/>
        </w:rPr>
        <w:t>рівність</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До </w:t>
      </w:r>
      <w:proofErr w:type="spellStart"/>
      <w:r w:rsidRPr="006560C8">
        <w:rPr>
          <w:sz w:val="28"/>
          <w:szCs w:val="28"/>
          <w:lang w:val="ru-RU"/>
        </w:rPr>
        <w:t>фактичної</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належать: </w:t>
      </w:r>
      <w:proofErr w:type="spellStart"/>
      <w:r w:rsidRPr="006560C8">
        <w:rPr>
          <w:sz w:val="28"/>
          <w:szCs w:val="28"/>
          <w:lang w:val="ru-RU"/>
        </w:rPr>
        <w:t>диференціація</w:t>
      </w:r>
      <w:proofErr w:type="spellEnd"/>
      <w:r w:rsidRPr="006560C8">
        <w:rPr>
          <w:sz w:val="28"/>
          <w:szCs w:val="28"/>
          <w:lang w:val="ru-RU"/>
        </w:rPr>
        <w:t xml:space="preserve"> правового </w:t>
      </w:r>
      <w:proofErr w:type="spellStart"/>
      <w:r w:rsidRPr="006560C8">
        <w:rPr>
          <w:sz w:val="28"/>
          <w:szCs w:val="28"/>
          <w:lang w:val="ru-RU"/>
        </w:rPr>
        <w:t>регулювання</w:t>
      </w:r>
      <w:proofErr w:type="spellEnd"/>
      <w:r w:rsidRPr="006560C8">
        <w:rPr>
          <w:sz w:val="28"/>
          <w:szCs w:val="28"/>
          <w:lang w:val="ru-RU"/>
        </w:rPr>
        <w:t xml:space="preserve"> та принцип </w:t>
      </w:r>
      <w:proofErr w:type="spellStart"/>
      <w:r w:rsidRPr="006560C8">
        <w:rPr>
          <w:sz w:val="28"/>
          <w:szCs w:val="28"/>
          <w:lang w:val="ru-RU"/>
        </w:rPr>
        <w:t>позитивної</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w:t>
      </w:r>
      <w:proofErr w:type="spellStart"/>
      <w:r w:rsidRPr="006560C8">
        <w:rPr>
          <w:sz w:val="28"/>
          <w:szCs w:val="28"/>
          <w:lang w:val="ru-RU"/>
        </w:rPr>
        <w:t>імпліцитно</w:t>
      </w:r>
      <w:proofErr w:type="spellEnd"/>
      <w:r w:rsidRPr="006560C8">
        <w:rPr>
          <w:sz w:val="28"/>
          <w:szCs w:val="28"/>
          <w:lang w:val="ru-RU"/>
        </w:rPr>
        <w:t xml:space="preserve"> </w:t>
      </w:r>
      <w:proofErr w:type="spellStart"/>
      <w:r w:rsidRPr="006560C8">
        <w:rPr>
          <w:sz w:val="28"/>
          <w:szCs w:val="28"/>
          <w:lang w:val="ru-RU"/>
        </w:rPr>
        <w:t>включає</w:t>
      </w:r>
      <w:proofErr w:type="spellEnd"/>
      <w:r w:rsidRPr="006560C8">
        <w:rPr>
          <w:sz w:val="28"/>
          <w:szCs w:val="28"/>
          <w:lang w:val="ru-RU"/>
        </w:rPr>
        <w:t xml:space="preserve"> в себе і </w:t>
      </w:r>
      <w:proofErr w:type="spellStart"/>
      <w:r w:rsidRPr="006560C8">
        <w:rPr>
          <w:sz w:val="28"/>
          <w:szCs w:val="28"/>
          <w:lang w:val="ru-RU"/>
        </w:rPr>
        <w:t>диференціацію</w:t>
      </w:r>
      <w:proofErr w:type="spellEnd"/>
      <w:r w:rsidRPr="006560C8">
        <w:rPr>
          <w:sz w:val="28"/>
          <w:szCs w:val="28"/>
          <w:lang w:val="ru-RU"/>
        </w:rPr>
        <w:t xml:space="preserve"> через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як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тому </w:t>
      </w:r>
      <w:proofErr w:type="spellStart"/>
      <w:r w:rsidRPr="006560C8">
        <w:rPr>
          <w:sz w:val="28"/>
          <w:szCs w:val="28"/>
          <w:lang w:val="ru-RU"/>
        </w:rPr>
        <w:t>існує</w:t>
      </w:r>
      <w:proofErr w:type="spellEnd"/>
      <w:r w:rsidRPr="006560C8">
        <w:rPr>
          <w:sz w:val="28"/>
          <w:szCs w:val="28"/>
          <w:lang w:val="ru-RU"/>
        </w:rPr>
        <w:t xml:space="preserve"> потреба у </w:t>
      </w:r>
      <w:proofErr w:type="spellStart"/>
      <w:r w:rsidRPr="006560C8">
        <w:rPr>
          <w:sz w:val="28"/>
          <w:szCs w:val="28"/>
          <w:lang w:val="ru-RU"/>
        </w:rPr>
        <w:t>визначенні</w:t>
      </w:r>
      <w:proofErr w:type="spellEnd"/>
      <w:r w:rsidRPr="006560C8">
        <w:rPr>
          <w:sz w:val="28"/>
          <w:szCs w:val="28"/>
          <w:lang w:val="ru-RU"/>
        </w:rPr>
        <w:t xml:space="preserve"> </w:t>
      </w:r>
      <w:proofErr w:type="spellStart"/>
      <w:r w:rsidRPr="006560C8">
        <w:rPr>
          <w:sz w:val="28"/>
          <w:szCs w:val="28"/>
          <w:lang w:val="ru-RU"/>
        </w:rPr>
        <w:t>рівномірності</w:t>
      </w:r>
      <w:proofErr w:type="spellEnd"/>
      <w:r w:rsidRPr="006560C8">
        <w:rPr>
          <w:sz w:val="28"/>
          <w:szCs w:val="28"/>
          <w:lang w:val="ru-RU"/>
        </w:rPr>
        <w:t xml:space="preserve"> </w:t>
      </w:r>
      <w:proofErr w:type="spellStart"/>
      <w:r w:rsidRPr="006560C8">
        <w:rPr>
          <w:sz w:val="28"/>
          <w:szCs w:val="28"/>
          <w:lang w:val="ru-RU"/>
        </w:rPr>
        <w:t>розподілу</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благ з метою </w:t>
      </w:r>
      <w:proofErr w:type="spellStart"/>
      <w:r w:rsidRPr="006560C8">
        <w:rPr>
          <w:sz w:val="28"/>
          <w:szCs w:val="28"/>
          <w:lang w:val="ru-RU"/>
        </w:rPr>
        <w:t>забезпечення</w:t>
      </w:r>
      <w:proofErr w:type="spellEnd"/>
      <w:r w:rsidRPr="006560C8">
        <w:rPr>
          <w:sz w:val="28"/>
          <w:szCs w:val="28"/>
          <w:lang w:val="ru-RU"/>
        </w:rPr>
        <w:t xml:space="preserve"> потреб та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lastRenderedPageBreak/>
        <w:t>індивіда</w:t>
      </w:r>
      <w:proofErr w:type="spellEnd"/>
      <w:r w:rsidRPr="006560C8">
        <w:rPr>
          <w:sz w:val="28"/>
          <w:szCs w:val="28"/>
          <w:lang w:val="ru-RU"/>
        </w:rPr>
        <w:t xml:space="preserve"> (див. </w:t>
      </w:r>
      <w:proofErr w:type="spellStart"/>
      <w:r w:rsidRPr="006560C8">
        <w:rPr>
          <w:sz w:val="28"/>
          <w:szCs w:val="28"/>
          <w:lang w:val="ru-RU"/>
        </w:rPr>
        <w:t>рішення</w:t>
      </w:r>
      <w:proofErr w:type="spellEnd"/>
      <w:r w:rsidRPr="006560C8">
        <w:rPr>
          <w:sz w:val="28"/>
          <w:szCs w:val="28"/>
          <w:lang w:val="ru-RU"/>
        </w:rPr>
        <w:t xml:space="preserve"> КСУ № 7-рп/2013). </w:t>
      </w:r>
      <w:proofErr w:type="spellStart"/>
      <w:r w:rsidRPr="006560C8">
        <w:rPr>
          <w:sz w:val="28"/>
          <w:szCs w:val="28"/>
          <w:lang w:val="ru-RU"/>
        </w:rPr>
        <w:t>Тобто</w:t>
      </w:r>
      <w:proofErr w:type="spellEnd"/>
      <w:r w:rsidRPr="006560C8">
        <w:rPr>
          <w:sz w:val="28"/>
          <w:szCs w:val="28"/>
          <w:lang w:val="ru-RU"/>
        </w:rPr>
        <w:t xml:space="preserve"> принцип </w:t>
      </w:r>
      <w:proofErr w:type="spellStart"/>
      <w:r w:rsidRPr="006560C8">
        <w:rPr>
          <w:sz w:val="28"/>
          <w:szCs w:val="28"/>
          <w:lang w:val="ru-RU"/>
        </w:rPr>
        <w:t>рівності</w:t>
      </w:r>
      <w:proofErr w:type="spellEnd"/>
      <w:r w:rsidRPr="006560C8">
        <w:rPr>
          <w:sz w:val="28"/>
          <w:szCs w:val="28"/>
          <w:lang w:val="ru-RU"/>
        </w:rPr>
        <w:t xml:space="preserve"> є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пов’язаний</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справедливістю</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процесуальна</w:t>
      </w:r>
      <w:proofErr w:type="spellEnd"/>
      <w:r w:rsidRPr="006560C8">
        <w:rPr>
          <w:sz w:val="28"/>
          <w:szCs w:val="28"/>
          <w:lang w:val="ru-RU"/>
        </w:rPr>
        <w:t xml:space="preserve"> </w:t>
      </w:r>
      <w:proofErr w:type="spellStart"/>
      <w:r w:rsidRPr="006560C8">
        <w:rPr>
          <w:sz w:val="28"/>
          <w:szCs w:val="28"/>
          <w:lang w:val="ru-RU"/>
        </w:rPr>
        <w:t>справедливість</w:t>
      </w:r>
      <w:proofErr w:type="spellEnd"/>
      <w:r w:rsidRPr="006560C8">
        <w:rPr>
          <w:sz w:val="28"/>
          <w:szCs w:val="28"/>
          <w:lang w:val="ru-RU"/>
        </w:rPr>
        <w:t xml:space="preserve">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реалізацією</w:t>
      </w:r>
      <w:proofErr w:type="spellEnd"/>
      <w:r w:rsidRPr="006560C8">
        <w:rPr>
          <w:sz w:val="28"/>
          <w:szCs w:val="28"/>
          <w:lang w:val="ru-RU"/>
        </w:rPr>
        <w:t xml:space="preserve"> права на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Гідність</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i/>
          <w:sz w:val="28"/>
          <w:szCs w:val="28"/>
          <w:lang w:val="ru-RU"/>
        </w:rPr>
        <w:t xml:space="preserve"> та права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є </w:t>
      </w:r>
      <w:proofErr w:type="spellStart"/>
      <w:r w:rsidRPr="006560C8">
        <w:rPr>
          <w:sz w:val="28"/>
          <w:szCs w:val="28"/>
          <w:lang w:val="ru-RU"/>
        </w:rPr>
        <w:t>фундаментальним</w:t>
      </w:r>
      <w:proofErr w:type="spellEnd"/>
      <w:r w:rsidRPr="006560C8">
        <w:rPr>
          <w:sz w:val="28"/>
          <w:szCs w:val="28"/>
          <w:lang w:val="ru-RU"/>
        </w:rPr>
        <w:t xml:space="preserve"> принципом,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інтегрує</w:t>
      </w:r>
      <w:proofErr w:type="spellEnd"/>
      <w:r w:rsidRPr="006560C8">
        <w:rPr>
          <w:sz w:val="28"/>
          <w:szCs w:val="28"/>
          <w:lang w:val="ru-RU"/>
        </w:rPr>
        <w:t xml:space="preserve"> в </w:t>
      </w:r>
      <w:proofErr w:type="spellStart"/>
      <w:r w:rsidRPr="006560C8">
        <w:rPr>
          <w:sz w:val="28"/>
          <w:szCs w:val="28"/>
          <w:lang w:val="ru-RU"/>
        </w:rPr>
        <w:t>собі</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і свободу,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примирює</w:t>
      </w:r>
      <w:proofErr w:type="spellEnd"/>
      <w:r w:rsidRPr="006560C8">
        <w:rPr>
          <w:sz w:val="28"/>
          <w:szCs w:val="28"/>
          <w:lang w:val="ru-RU"/>
        </w:rPr>
        <w:t xml:space="preserve"> </w:t>
      </w:r>
      <w:proofErr w:type="spellStart"/>
      <w:r w:rsidRPr="006560C8">
        <w:rPr>
          <w:sz w:val="28"/>
          <w:szCs w:val="28"/>
          <w:lang w:val="ru-RU"/>
        </w:rPr>
        <w:t>юридичний</w:t>
      </w:r>
      <w:proofErr w:type="spellEnd"/>
      <w:r w:rsidRPr="006560C8">
        <w:rPr>
          <w:sz w:val="28"/>
          <w:szCs w:val="28"/>
          <w:lang w:val="ru-RU"/>
        </w:rPr>
        <w:t xml:space="preserve"> і </w:t>
      </w:r>
      <w:proofErr w:type="spellStart"/>
      <w:r w:rsidRPr="006560C8">
        <w:rPr>
          <w:sz w:val="28"/>
          <w:szCs w:val="28"/>
          <w:lang w:val="ru-RU"/>
        </w:rPr>
        <w:t>моральний</w:t>
      </w:r>
      <w:proofErr w:type="spellEnd"/>
      <w:r w:rsidRPr="006560C8">
        <w:rPr>
          <w:sz w:val="28"/>
          <w:szCs w:val="28"/>
          <w:lang w:val="ru-RU"/>
        </w:rPr>
        <w:t xml:space="preserve"> аспект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Водночас</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принцип </w:t>
      </w:r>
      <w:proofErr w:type="spellStart"/>
      <w:r w:rsidRPr="006560C8">
        <w:rPr>
          <w:sz w:val="28"/>
          <w:szCs w:val="28"/>
          <w:lang w:val="ru-RU"/>
        </w:rPr>
        <w:t>точніше</w:t>
      </w:r>
      <w:proofErr w:type="spellEnd"/>
      <w:r w:rsidRPr="006560C8">
        <w:rPr>
          <w:sz w:val="28"/>
          <w:szCs w:val="28"/>
          <w:lang w:val="ru-RU"/>
        </w:rPr>
        <w:t xml:space="preserve"> </w:t>
      </w:r>
      <w:proofErr w:type="spellStart"/>
      <w:r w:rsidRPr="006560C8">
        <w:rPr>
          <w:sz w:val="28"/>
          <w:szCs w:val="28"/>
          <w:lang w:val="ru-RU"/>
        </w:rPr>
        <w:t>передає</w:t>
      </w:r>
      <w:proofErr w:type="spellEnd"/>
      <w:r w:rsidRPr="006560C8">
        <w:rPr>
          <w:sz w:val="28"/>
          <w:szCs w:val="28"/>
          <w:lang w:val="ru-RU"/>
        </w:rPr>
        <w:t xml:space="preserve"> </w:t>
      </w:r>
      <w:proofErr w:type="spellStart"/>
      <w:r w:rsidRPr="006560C8">
        <w:rPr>
          <w:sz w:val="28"/>
          <w:szCs w:val="28"/>
          <w:lang w:val="ru-RU"/>
        </w:rPr>
        <w:t>антропологічний</w:t>
      </w:r>
      <w:proofErr w:type="spellEnd"/>
      <w:r w:rsidRPr="006560C8">
        <w:rPr>
          <w:sz w:val="28"/>
          <w:szCs w:val="28"/>
          <w:lang w:val="ru-RU"/>
        </w:rPr>
        <w:t xml:space="preserve"> та </w:t>
      </w:r>
      <w:proofErr w:type="spellStart"/>
      <w:r w:rsidRPr="006560C8">
        <w:rPr>
          <w:sz w:val="28"/>
          <w:szCs w:val="28"/>
          <w:lang w:val="ru-RU"/>
        </w:rPr>
        <w:t>соціогуманітарний</w:t>
      </w:r>
      <w:proofErr w:type="spellEnd"/>
      <w:r w:rsidRPr="006560C8">
        <w:rPr>
          <w:sz w:val="28"/>
          <w:szCs w:val="28"/>
          <w:lang w:val="ru-RU"/>
        </w:rPr>
        <w:t xml:space="preserve"> </w:t>
      </w:r>
      <w:proofErr w:type="spellStart"/>
      <w:r w:rsidRPr="006560C8">
        <w:rPr>
          <w:sz w:val="28"/>
          <w:szCs w:val="28"/>
          <w:lang w:val="ru-RU"/>
        </w:rPr>
        <w:t>вимір</w:t>
      </w:r>
      <w:proofErr w:type="spellEnd"/>
      <w:r w:rsidRPr="006560C8">
        <w:rPr>
          <w:sz w:val="28"/>
          <w:szCs w:val="28"/>
          <w:lang w:val="ru-RU"/>
        </w:rPr>
        <w:t xml:space="preserve"> права, не </w:t>
      </w:r>
      <w:proofErr w:type="spellStart"/>
      <w:r w:rsidRPr="006560C8">
        <w:rPr>
          <w:sz w:val="28"/>
          <w:szCs w:val="28"/>
          <w:lang w:val="ru-RU"/>
        </w:rPr>
        <w:t>зводячи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до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декларації</w:t>
      </w:r>
      <w:proofErr w:type="spellEnd"/>
      <w:r w:rsidRPr="006560C8">
        <w:rPr>
          <w:sz w:val="28"/>
          <w:szCs w:val="28"/>
          <w:lang w:val="ru-RU"/>
        </w:rPr>
        <w:t xml:space="preserve">. Тому для </w:t>
      </w:r>
      <w:proofErr w:type="spellStart"/>
      <w:r w:rsidRPr="006560C8">
        <w:rPr>
          <w:sz w:val="28"/>
          <w:szCs w:val="28"/>
          <w:lang w:val="ru-RU"/>
        </w:rPr>
        <w:t>країни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домінуючим</w:t>
      </w:r>
      <w:proofErr w:type="spellEnd"/>
      <w:r w:rsidRPr="006560C8">
        <w:rPr>
          <w:sz w:val="28"/>
          <w:szCs w:val="28"/>
          <w:lang w:val="ru-RU"/>
        </w:rPr>
        <w:t xml:space="preserve"> </w:t>
      </w:r>
      <w:proofErr w:type="spellStart"/>
      <w:r w:rsidRPr="006560C8">
        <w:rPr>
          <w:sz w:val="28"/>
          <w:szCs w:val="28"/>
          <w:lang w:val="ru-RU"/>
        </w:rPr>
        <w:t>юридичним</w:t>
      </w:r>
      <w:proofErr w:type="spellEnd"/>
      <w:r w:rsidRPr="006560C8">
        <w:rPr>
          <w:sz w:val="28"/>
          <w:szCs w:val="28"/>
          <w:lang w:val="ru-RU"/>
        </w:rPr>
        <w:t xml:space="preserve"> </w:t>
      </w:r>
      <w:proofErr w:type="spellStart"/>
      <w:r w:rsidRPr="006560C8">
        <w:rPr>
          <w:sz w:val="28"/>
          <w:szCs w:val="28"/>
          <w:lang w:val="ru-RU"/>
        </w:rPr>
        <w:t>позитивізмом</w:t>
      </w:r>
      <w:proofErr w:type="spellEnd"/>
      <w:r w:rsidRPr="006560C8">
        <w:rPr>
          <w:sz w:val="28"/>
          <w:szCs w:val="28"/>
          <w:lang w:val="ru-RU"/>
        </w:rPr>
        <w:t xml:space="preserve"> є критично </w:t>
      </w:r>
      <w:proofErr w:type="spellStart"/>
      <w:r w:rsidRPr="006560C8">
        <w:rPr>
          <w:sz w:val="28"/>
          <w:szCs w:val="28"/>
          <w:lang w:val="ru-RU"/>
        </w:rPr>
        <w:t>важливою</w:t>
      </w:r>
      <w:proofErr w:type="spellEnd"/>
      <w:r w:rsidRPr="006560C8">
        <w:rPr>
          <w:sz w:val="28"/>
          <w:szCs w:val="28"/>
          <w:lang w:val="ru-RU"/>
        </w:rPr>
        <w:t xml:space="preserve"> </w:t>
      </w:r>
      <w:proofErr w:type="spellStart"/>
      <w:r w:rsidRPr="006560C8">
        <w:rPr>
          <w:sz w:val="28"/>
          <w:szCs w:val="28"/>
          <w:lang w:val="ru-RU"/>
        </w:rPr>
        <w:t>чітко</w:t>
      </w:r>
      <w:proofErr w:type="spellEnd"/>
      <w:r w:rsidRPr="006560C8">
        <w:rPr>
          <w:sz w:val="28"/>
          <w:szCs w:val="28"/>
          <w:lang w:val="ru-RU"/>
        </w:rPr>
        <w:t xml:space="preserve"> </w:t>
      </w:r>
      <w:proofErr w:type="spellStart"/>
      <w:r w:rsidRPr="006560C8">
        <w:rPr>
          <w:sz w:val="28"/>
          <w:szCs w:val="28"/>
          <w:lang w:val="ru-RU"/>
        </w:rPr>
        <w:t>сформульована</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формула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зобов’язуючого</w:t>
      </w:r>
      <w:proofErr w:type="spellEnd"/>
      <w:r w:rsidRPr="006560C8">
        <w:rPr>
          <w:sz w:val="28"/>
          <w:szCs w:val="28"/>
          <w:lang w:val="ru-RU"/>
        </w:rPr>
        <w:t xml:space="preserve"> характеру </w:t>
      </w:r>
      <w:proofErr w:type="spellStart"/>
      <w:r w:rsidRPr="006560C8">
        <w:rPr>
          <w:sz w:val="28"/>
          <w:szCs w:val="28"/>
          <w:lang w:val="ru-RU"/>
        </w:rPr>
        <w:t>гідності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для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b/>
          <w:i/>
          <w:sz w:val="28"/>
          <w:szCs w:val="28"/>
          <w:lang w:val="ru-RU"/>
        </w:rPr>
        <w:t xml:space="preserve">Право </w:t>
      </w:r>
      <w:proofErr w:type="spellStart"/>
      <w:r w:rsidRPr="006560C8">
        <w:rPr>
          <w:b/>
          <w:i/>
          <w:sz w:val="28"/>
          <w:szCs w:val="28"/>
          <w:lang w:val="ru-RU"/>
        </w:rPr>
        <w:t>людини</w:t>
      </w:r>
      <w:proofErr w:type="spellEnd"/>
      <w:r w:rsidRPr="006560C8">
        <w:rPr>
          <w:b/>
          <w:i/>
          <w:sz w:val="28"/>
          <w:szCs w:val="28"/>
          <w:lang w:val="ru-RU"/>
        </w:rPr>
        <w:t xml:space="preserve"> як </w:t>
      </w:r>
      <w:proofErr w:type="spellStart"/>
      <w:r w:rsidRPr="006560C8">
        <w:rPr>
          <w:b/>
          <w:i/>
          <w:sz w:val="28"/>
          <w:szCs w:val="28"/>
          <w:lang w:val="ru-RU"/>
        </w:rPr>
        <w:t>фундаментальне</w:t>
      </w:r>
      <w:proofErr w:type="spellEnd"/>
      <w:r w:rsidRPr="006560C8">
        <w:rPr>
          <w:b/>
          <w:i/>
          <w:sz w:val="28"/>
          <w:szCs w:val="28"/>
          <w:lang w:val="ru-RU"/>
        </w:rPr>
        <w:t xml:space="preserve"> </w:t>
      </w:r>
      <w:proofErr w:type="spellStart"/>
      <w:r w:rsidRPr="006560C8">
        <w:rPr>
          <w:b/>
          <w:i/>
          <w:sz w:val="28"/>
          <w:szCs w:val="28"/>
          <w:lang w:val="ru-RU"/>
        </w:rPr>
        <w:t>рішення</w:t>
      </w:r>
      <w:proofErr w:type="spellEnd"/>
      <w:r w:rsidRPr="006560C8">
        <w:rPr>
          <w:b/>
          <w:i/>
          <w:sz w:val="28"/>
          <w:szCs w:val="28"/>
          <w:lang w:val="ru-RU"/>
        </w:rPr>
        <w:t xml:space="preserve"> </w:t>
      </w:r>
      <w:proofErr w:type="spellStart"/>
      <w:r w:rsidRPr="006560C8">
        <w:rPr>
          <w:b/>
          <w:i/>
          <w:sz w:val="28"/>
          <w:szCs w:val="28"/>
          <w:lang w:val="ru-RU"/>
        </w:rPr>
        <w:t>щодо</w:t>
      </w:r>
      <w:proofErr w:type="spellEnd"/>
      <w:r w:rsidRPr="006560C8">
        <w:rPr>
          <w:b/>
          <w:i/>
          <w:sz w:val="28"/>
          <w:szCs w:val="28"/>
          <w:lang w:val="ru-RU"/>
        </w:rPr>
        <w:t xml:space="preserve"> </w:t>
      </w:r>
      <w:proofErr w:type="spellStart"/>
      <w:r w:rsidRPr="006560C8">
        <w:rPr>
          <w:b/>
          <w:i/>
          <w:sz w:val="28"/>
          <w:szCs w:val="28"/>
          <w:lang w:val="ru-RU"/>
        </w:rPr>
        <w:t>допустимих</w:t>
      </w:r>
      <w:proofErr w:type="spellEnd"/>
      <w:r w:rsidRPr="006560C8">
        <w:rPr>
          <w:b/>
          <w:i/>
          <w:sz w:val="28"/>
          <w:szCs w:val="28"/>
          <w:lang w:val="ru-RU"/>
        </w:rPr>
        <w:t xml:space="preserve"> меж </w:t>
      </w:r>
      <w:proofErr w:type="spellStart"/>
      <w:r w:rsidRPr="006560C8">
        <w:rPr>
          <w:b/>
          <w:i/>
          <w:sz w:val="28"/>
          <w:szCs w:val="28"/>
          <w:lang w:val="ru-RU"/>
        </w:rPr>
        <w:t>втручання</w:t>
      </w:r>
      <w:proofErr w:type="spellEnd"/>
      <w:r w:rsidRPr="006560C8">
        <w:rPr>
          <w:b/>
          <w:i/>
          <w:sz w:val="28"/>
          <w:szCs w:val="28"/>
          <w:lang w:val="ru-RU"/>
        </w:rPr>
        <w:t xml:space="preserve"> у </w:t>
      </w:r>
      <w:proofErr w:type="spellStart"/>
      <w:r w:rsidRPr="006560C8">
        <w:rPr>
          <w:b/>
          <w:i/>
          <w:sz w:val="28"/>
          <w:szCs w:val="28"/>
          <w:lang w:val="ru-RU"/>
        </w:rPr>
        <w:t>приватну</w:t>
      </w:r>
      <w:proofErr w:type="spellEnd"/>
      <w:r w:rsidRPr="006560C8">
        <w:rPr>
          <w:b/>
          <w:i/>
          <w:sz w:val="28"/>
          <w:szCs w:val="28"/>
          <w:lang w:val="ru-RU"/>
        </w:rPr>
        <w:t xml:space="preserve"> </w:t>
      </w:r>
      <w:proofErr w:type="spellStart"/>
      <w:r w:rsidRPr="006560C8">
        <w:rPr>
          <w:b/>
          <w:i/>
          <w:sz w:val="28"/>
          <w:szCs w:val="28"/>
          <w:lang w:val="ru-RU"/>
        </w:rPr>
        <w:t>автономію</w:t>
      </w:r>
      <w:proofErr w:type="spellEnd"/>
      <w:r w:rsidRPr="006560C8">
        <w:rPr>
          <w:b/>
          <w:i/>
          <w:sz w:val="28"/>
          <w:szCs w:val="28"/>
          <w:lang w:val="ru-RU"/>
        </w:rPr>
        <w:t>.</w:t>
      </w:r>
      <w:r w:rsidRPr="006560C8">
        <w:rPr>
          <w:sz w:val="28"/>
          <w:szCs w:val="28"/>
          <w:lang w:val="ru-RU"/>
        </w:rPr>
        <w:t xml:space="preserve"> </w:t>
      </w:r>
      <w:r w:rsidRPr="006560C8">
        <w:rPr>
          <w:i/>
          <w:sz w:val="28"/>
          <w:szCs w:val="28"/>
          <w:lang w:val="ru-RU"/>
        </w:rPr>
        <w:t xml:space="preserve">Право </w:t>
      </w:r>
      <w:proofErr w:type="spellStart"/>
      <w:r w:rsidRPr="006560C8">
        <w:rPr>
          <w:i/>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суверенний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та </w:t>
      </w:r>
      <w:proofErr w:type="spellStart"/>
      <w:r w:rsidRPr="006560C8">
        <w:rPr>
          <w:sz w:val="28"/>
          <w:szCs w:val="28"/>
          <w:lang w:val="ru-RU"/>
        </w:rPr>
        <w:t>вимога</w:t>
      </w:r>
      <w:proofErr w:type="spellEnd"/>
      <w:r w:rsidRPr="006560C8">
        <w:rPr>
          <w:sz w:val="28"/>
          <w:szCs w:val="28"/>
          <w:lang w:val="ru-RU"/>
        </w:rPr>
        <w:t xml:space="preserve"> </w:t>
      </w:r>
      <w:proofErr w:type="spellStart"/>
      <w:r w:rsidRPr="006560C8">
        <w:rPr>
          <w:sz w:val="28"/>
          <w:szCs w:val="28"/>
          <w:lang w:val="ru-RU"/>
        </w:rPr>
        <w:t>суб'єкта</w:t>
      </w:r>
      <w:proofErr w:type="spellEnd"/>
      <w:r w:rsidRPr="006560C8">
        <w:rPr>
          <w:sz w:val="28"/>
          <w:szCs w:val="28"/>
          <w:lang w:val="ru-RU"/>
        </w:rPr>
        <w:t xml:space="preserve"> (</w:t>
      </w:r>
      <w:proofErr w:type="spellStart"/>
      <w:r w:rsidRPr="006560C8">
        <w:rPr>
          <w:sz w:val="28"/>
          <w:szCs w:val="28"/>
          <w:lang w:val="ru-RU"/>
        </w:rPr>
        <w:t>носія</w:t>
      </w:r>
      <w:proofErr w:type="spellEnd"/>
      <w:r w:rsidRPr="006560C8">
        <w:rPr>
          <w:sz w:val="28"/>
          <w:szCs w:val="28"/>
          <w:lang w:val="ru-RU"/>
        </w:rPr>
        <w:t xml:space="preserve">) </w:t>
      </w:r>
      <w:proofErr w:type="gramStart"/>
      <w:r w:rsidRPr="006560C8">
        <w:rPr>
          <w:sz w:val="28"/>
          <w:szCs w:val="28"/>
          <w:lang w:val="ru-RU"/>
        </w:rPr>
        <w:t>до органу</w:t>
      </w:r>
      <w:proofErr w:type="gram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іншої</w:t>
      </w:r>
      <w:proofErr w:type="spellEnd"/>
      <w:r w:rsidRPr="006560C8">
        <w:rPr>
          <w:sz w:val="28"/>
          <w:szCs w:val="28"/>
          <w:lang w:val="ru-RU"/>
        </w:rPr>
        <w:t xml:space="preserve"> </w:t>
      </w:r>
      <w:proofErr w:type="spellStart"/>
      <w:r w:rsidRPr="006560C8">
        <w:rPr>
          <w:sz w:val="28"/>
          <w:szCs w:val="28"/>
          <w:lang w:val="ru-RU"/>
        </w:rPr>
        <w:t>інституції</w:t>
      </w:r>
      <w:proofErr w:type="spellEnd"/>
      <w:r w:rsidRPr="006560C8">
        <w:rPr>
          <w:sz w:val="28"/>
          <w:szCs w:val="28"/>
          <w:lang w:val="ru-RU"/>
        </w:rPr>
        <w:t xml:space="preserve">, </w:t>
      </w:r>
      <w:proofErr w:type="spellStart"/>
      <w:r w:rsidRPr="006560C8">
        <w:rPr>
          <w:sz w:val="28"/>
          <w:szCs w:val="28"/>
          <w:lang w:val="ru-RU"/>
        </w:rPr>
        <w:t>наділеної</w:t>
      </w:r>
      <w:proofErr w:type="spellEnd"/>
      <w:r w:rsidRPr="006560C8">
        <w:rPr>
          <w:sz w:val="28"/>
          <w:szCs w:val="28"/>
          <w:lang w:val="ru-RU"/>
        </w:rPr>
        <w:t xml:space="preserve"> </w:t>
      </w:r>
      <w:proofErr w:type="spellStart"/>
      <w:r w:rsidRPr="006560C8">
        <w:rPr>
          <w:sz w:val="28"/>
          <w:szCs w:val="28"/>
          <w:lang w:val="ru-RU"/>
        </w:rPr>
        <w:t>функціями</w:t>
      </w:r>
      <w:proofErr w:type="spellEnd"/>
      <w:r w:rsidRPr="006560C8">
        <w:rPr>
          <w:sz w:val="28"/>
          <w:szCs w:val="28"/>
          <w:lang w:val="ru-RU"/>
        </w:rPr>
        <w:t xml:space="preserve"> і </w:t>
      </w:r>
      <w:proofErr w:type="spellStart"/>
      <w:r w:rsidRPr="006560C8">
        <w:rPr>
          <w:sz w:val="28"/>
          <w:szCs w:val="28"/>
          <w:lang w:val="ru-RU"/>
        </w:rPr>
        <w:t>повноваженнями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доступ</w:t>
      </w:r>
      <w:r w:rsidRPr="006560C8">
        <w:rPr>
          <w:sz w:val="28"/>
          <w:szCs w:val="28"/>
          <w:lang w:val="uk-UA"/>
        </w:rPr>
        <w:t>у носія</w:t>
      </w:r>
      <w:r w:rsidRPr="006560C8">
        <w:rPr>
          <w:sz w:val="28"/>
          <w:szCs w:val="28"/>
          <w:lang w:val="ru-RU"/>
        </w:rPr>
        <w:t xml:space="preserve"> до </w:t>
      </w:r>
      <w:proofErr w:type="spellStart"/>
      <w:r w:rsidRPr="006560C8">
        <w:rPr>
          <w:sz w:val="28"/>
          <w:szCs w:val="28"/>
          <w:lang w:val="ru-RU"/>
        </w:rPr>
        <w:t>матеріальних</w:t>
      </w:r>
      <w:proofErr w:type="spellEnd"/>
      <w:r w:rsidRPr="006560C8">
        <w:rPr>
          <w:sz w:val="28"/>
          <w:szCs w:val="28"/>
          <w:lang w:val="ru-RU"/>
        </w:rPr>
        <w:t xml:space="preserve"> і </w:t>
      </w:r>
      <w:proofErr w:type="spellStart"/>
      <w:r w:rsidRPr="006560C8">
        <w:rPr>
          <w:sz w:val="28"/>
          <w:szCs w:val="28"/>
          <w:lang w:val="ru-RU"/>
        </w:rPr>
        <w:t>духовних</w:t>
      </w:r>
      <w:proofErr w:type="spellEnd"/>
      <w:r w:rsidRPr="006560C8">
        <w:rPr>
          <w:sz w:val="28"/>
          <w:szCs w:val="28"/>
          <w:lang w:val="ru-RU"/>
        </w:rPr>
        <w:t xml:space="preserve"> благ з метою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потреб та </w:t>
      </w:r>
      <w:proofErr w:type="spellStart"/>
      <w:r w:rsidRPr="006560C8">
        <w:rPr>
          <w:sz w:val="28"/>
          <w:szCs w:val="28"/>
          <w:lang w:val="ru-RU"/>
        </w:rPr>
        <w:t>інтересів</w:t>
      </w:r>
      <w:proofErr w:type="spellEnd"/>
      <w:r w:rsidRPr="006560C8">
        <w:rPr>
          <w:sz w:val="28"/>
          <w:szCs w:val="28"/>
          <w:lang w:val="ru-RU"/>
        </w:rPr>
        <w:t xml:space="preserve">. </w:t>
      </w:r>
      <w:r w:rsidRPr="006560C8">
        <w:rPr>
          <w:rStyle w:val="af0"/>
          <w:sz w:val="28"/>
          <w:szCs w:val="28"/>
        </w:rPr>
        <w:footnoteReference w:id="80"/>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i/>
          <w:sz w:val="28"/>
          <w:szCs w:val="28"/>
          <w:lang w:val="ru-RU"/>
        </w:rPr>
        <w:t>сутнісні</w:t>
      </w:r>
      <w:proofErr w:type="spellEnd"/>
      <w:r w:rsidRPr="006560C8">
        <w:rPr>
          <w:i/>
          <w:sz w:val="28"/>
          <w:szCs w:val="28"/>
          <w:lang w:val="ru-RU"/>
        </w:rPr>
        <w:t xml:space="preserve"> характеристики права </w:t>
      </w:r>
      <w:proofErr w:type="spellStart"/>
      <w:r w:rsidRPr="006560C8">
        <w:rPr>
          <w:i/>
          <w:sz w:val="28"/>
          <w:szCs w:val="28"/>
          <w:lang w:val="ru-RU"/>
        </w:rPr>
        <w:t>людини</w:t>
      </w:r>
      <w:proofErr w:type="spellEnd"/>
      <w:r w:rsidRPr="006560C8">
        <w:rPr>
          <w:sz w:val="28"/>
          <w:szCs w:val="28"/>
          <w:lang w:val="ru-RU"/>
        </w:rPr>
        <w:t xml:space="preserve"> як:</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універсальний</w:t>
      </w:r>
      <w:proofErr w:type="spellEnd"/>
      <w:r w:rsidRPr="006560C8">
        <w:rPr>
          <w:sz w:val="28"/>
          <w:szCs w:val="28"/>
          <w:lang w:val="ru-RU"/>
        </w:rPr>
        <w:t xml:space="preserve"> характер – </w:t>
      </w:r>
      <w:proofErr w:type="spellStart"/>
      <w:r w:rsidRPr="006560C8">
        <w:rPr>
          <w:sz w:val="28"/>
          <w:szCs w:val="28"/>
          <w:lang w:val="ru-RU"/>
        </w:rPr>
        <w:t>соціальна</w:t>
      </w:r>
      <w:proofErr w:type="spellEnd"/>
      <w:r w:rsidRPr="006560C8">
        <w:rPr>
          <w:sz w:val="28"/>
          <w:szCs w:val="28"/>
          <w:lang w:val="ru-RU"/>
        </w:rPr>
        <w:t xml:space="preserve"> </w:t>
      </w:r>
      <w:proofErr w:type="spellStart"/>
      <w:r w:rsidRPr="006560C8">
        <w:rPr>
          <w:sz w:val="28"/>
          <w:szCs w:val="28"/>
          <w:lang w:val="ru-RU"/>
        </w:rPr>
        <w:t>цінність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зумовлює</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зважування</w:t>
      </w:r>
      <w:proofErr w:type="spellEnd"/>
      <w:r w:rsidRPr="006560C8">
        <w:rPr>
          <w:sz w:val="28"/>
          <w:szCs w:val="28"/>
          <w:lang w:val="ru-RU"/>
        </w:rPr>
        <w:t xml:space="preserve"> у </w:t>
      </w:r>
      <w:proofErr w:type="spellStart"/>
      <w:r w:rsidRPr="006560C8">
        <w:rPr>
          <w:sz w:val="28"/>
          <w:szCs w:val="28"/>
          <w:lang w:val="ru-RU"/>
        </w:rPr>
        <w:t>системі</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цінностей</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свобода, </w:t>
      </w:r>
      <w:proofErr w:type="spellStart"/>
      <w:r w:rsidRPr="006560C8">
        <w:rPr>
          <w:sz w:val="28"/>
          <w:szCs w:val="28"/>
          <w:lang w:val="ru-RU"/>
        </w:rPr>
        <w:t>справедливість</w:t>
      </w:r>
      <w:proofErr w:type="spellEnd"/>
      <w:r w:rsidRPr="006560C8">
        <w:rPr>
          <w:sz w:val="28"/>
          <w:szCs w:val="28"/>
          <w:lang w:val="ru-RU"/>
        </w:rPr>
        <w:t xml:space="preserve">, </w:t>
      </w:r>
      <w:proofErr w:type="spellStart"/>
      <w:r w:rsidRPr="006560C8">
        <w:rPr>
          <w:sz w:val="28"/>
          <w:szCs w:val="28"/>
          <w:lang w:val="ru-RU"/>
        </w:rPr>
        <w:t>солідаризм</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рівна</w:t>
      </w:r>
      <w:proofErr w:type="spellEnd"/>
      <w:r w:rsidRPr="006560C8">
        <w:rPr>
          <w:sz w:val="28"/>
          <w:szCs w:val="28"/>
          <w:lang w:val="ru-RU"/>
        </w:rPr>
        <w:t xml:space="preserve"> </w:t>
      </w:r>
      <w:proofErr w:type="spellStart"/>
      <w:r w:rsidRPr="006560C8">
        <w:rPr>
          <w:sz w:val="28"/>
          <w:szCs w:val="28"/>
          <w:lang w:val="ru-RU"/>
        </w:rPr>
        <w:t>міра</w:t>
      </w:r>
      <w:proofErr w:type="spellEnd"/>
      <w:r w:rsidRPr="006560C8">
        <w:rPr>
          <w:sz w:val="28"/>
          <w:szCs w:val="28"/>
          <w:lang w:val="ru-RU"/>
        </w:rPr>
        <w:t xml:space="preserve"> – </w:t>
      </w:r>
      <w:proofErr w:type="spellStart"/>
      <w:r w:rsidRPr="006560C8">
        <w:rPr>
          <w:sz w:val="28"/>
          <w:szCs w:val="28"/>
          <w:lang w:val="ru-RU"/>
        </w:rPr>
        <w:t>гідність</w:t>
      </w:r>
      <w:proofErr w:type="spellEnd"/>
      <w:r w:rsidRPr="006560C8">
        <w:rPr>
          <w:sz w:val="28"/>
          <w:szCs w:val="28"/>
          <w:lang w:val="ru-RU"/>
        </w:rPr>
        <w:t xml:space="preserve"> як </w:t>
      </w:r>
      <w:proofErr w:type="spellStart"/>
      <w:r w:rsidRPr="006560C8">
        <w:rPr>
          <w:sz w:val="28"/>
          <w:szCs w:val="28"/>
          <w:lang w:val="ru-RU"/>
        </w:rPr>
        <w:t>методологічна</w:t>
      </w:r>
      <w:proofErr w:type="spellEnd"/>
      <w:r w:rsidRPr="006560C8">
        <w:rPr>
          <w:sz w:val="28"/>
          <w:szCs w:val="28"/>
          <w:lang w:val="ru-RU"/>
        </w:rPr>
        <w:t xml:space="preserve"> основа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конкуруючими</w:t>
      </w:r>
      <w:proofErr w:type="spellEnd"/>
      <w:r w:rsidRPr="006560C8">
        <w:rPr>
          <w:sz w:val="28"/>
          <w:szCs w:val="28"/>
          <w:lang w:val="ru-RU"/>
        </w:rPr>
        <w:t xml:space="preserve"> </w:t>
      </w:r>
      <w:proofErr w:type="spellStart"/>
      <w:r w:rsidRPr="006560C8">
        <w:rPr>
          <w:sz w:val="28"/>
          <w:szCs w:val="28"/>
          <w:lang w:val="ru-RU"/>
        </w:rPr>
        <w:t>концепціями</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природний</w:t>
      </w:r>
      <w:proofErr w:type="spellEnd"/>
      <w:r w:rsidRPr="006560C8">
        <w:rPr>
          <w:sz w:val="28"/>
          <w:szCs w:val="28"/>
          <w:lang w:val="ru-RU"/>
        </w:rPr>
        <w:t xml:space="preserve">, </w:t>
      </w:r>
      <w:proofErr w:type="spellStart"/>
      <w:r w:rsidRPr="006560C8">
        <w:rPr>
          <w:sz w:val="28"/>
          <w:szCs w:val="28"/>
          <w:lang w:val="ru-RU"/>
        </w:rPr>
        <w:t>невідчужуваний</w:t>
      </w:r>
      <w:proofErr w:type="spellEnd"/>
      <w:r w:rsidRPr="006560C8">
        <w:rPr>
          <w:sz w:val="28"/>
          <w:szCs w:val="28"/>
          <w:lang w:val="ru-RU"/>
        </w:rPr>
        <w:t xml:space="preserve"> і </w:t>
      </w:r>
      <w:proofErr w:type="spellStart"/>
      <w:r w:rsidRPr="006560C8">
        <w:rPr>
          <w:sz w:val="28"/>
          <w:szCs w:val="28"/>
          <w:lang w:val="ru-RU"/>
        </w:rPr>
        <w:t>невід'ємний</w:t>
      </w:r>
      <w:proofErr w:type="spellEnd"/>
      <w:r w:rsidRPr="006560C8">
        <w:rPr>
          <w:sz w:val="28"/>
          <w:szCs w:val="28"/>
          <w:lang w:val="ru-RU"/>
        </w:rPr>
        <w:t xml:space="preserve"> характер;</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вираження</w:t>
      </w:r>
      <w:proofErr w:type="spellEnd"/>
      <w:r w:rsidRPr="006560C8">
        <w:rPr>
          <w:sz w:val="28"/>
          <w:szCs w:val="28"/>
          <w:lang w:val="ru-RU"/>
        </w:rPr>
        <w:t xml:space="preserve"> </w:t>
      </w:r>
      <w:proofErr w:type="spellStart"/>
      <w:r w:rsidRPr="006560C8">
        <w:rPr>
          <w:sz w:val="28"/>
          <w:szCs w:val="28"/>
          <w:lang w:val="ru-RU"/>
        </w:rPr>
        <w:t>приватної</w:t>
      </w:r>
      <w:proofErr w:type="spellEnd"/>
      <w:r w:rsidRPr="006560C8">
        <w:rPr>
          <w:sz w:val="28"/>
          <w:szCs w:val="28"/>
          <w:lang w:val="ru-RU"/>
        </w:rPr>
        <w:t xml:space="preserve"> </w:t>
      </w:r>
      <w:proofErr w:type="spellStart"/>
      <w:r w:rsidRPr="006560C8">
        <w:rPr>
          <w:sz w:val="28"/>
          <w:szCs w:val="28"/>
          <w:lang w:val="ru-RU"/>
        </w:rPr>
        <w:t>автономії</w:t>
      </w:r>
      <w:proofErr w:type="spellEnd"/>
      <w:r w:rsidRPr="006560C8">
        <w:rPr>
          <w:sz w:val="28"/>
          <w:szCs w:val="28"/>
          <w:lang w:val="ru-RU"/>
        </w:rPr>
        <w:t xml:space="preserve"> особи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вільного</w:t>
      </w:r>
      <w:proofErr w:type="spellEnd"/>
      <w:r w:rsidRPr="006560C8">
        <w:rPr>
          <w:sz w:val="28"/>
          <w:szCs w:val="28"/>
          <w:lang w:val="ru-RU"/>
        </w:rPr>
        <w:t xml:space="preserve"> </w:t>
      </w:r>
      <w:proofErr w:type="spellStart"/>
      <w:r w:rsidRPr="006560C8">
        <w:rPr>
          <w:sz w:val="28"/>
          <w:szCs w:val="28"/>
          <w:lang w:val="ru-RU"/>
        </w:rPr>
        <w:t>вибору</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нормативність</w:t>
      </w:r>
      <w:proofErr w:type="spellEnd"/>
      <w:r w:rsidRPr="006560C8">
        <w:rPr>
          <w:sz w:val="28"/>
          <w:szCs w:val="28"/>
          <w:lang w:val="ru-RU"/>
        </w:rPr>
        <w:t xml:space="preserve"> – </w:t>
      </w:r>
      <w:proofErr w:type="spellStart"/>
      <w:r w:rsidRPr="006560C8">
        <w:rPr>
          <w:sz w:val="28"/>
          <w:szCs w:val="28"/>
          <w:lang w:val="ru-RU"/>
        </w:rPr>
        <w:t>зумовлює</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вибору</w:t>
      </w:r>
      <w:proofErr w:type="spellEnd"/>
      <w:r w:rsidRPr="006560C8">
        <w:rPr>
          <w:sz w:val="28"/>
          <w:szCs w:val="28"/>
          <w:lang w:val="ru-RU"/>
        </w:rPr>
        <w:t xml:space="preserve"> і </w:t>
      </w:r>
      <w:proofErr w:type="spellStart"/>
      <w:r w:rsidRPr="006560C8">
        <w:rPr>
          <w:sz w:val="28"/>
          <w:szCs w:val="28"/>
          <w:lang w:val="ru-RU"/>
        </w:rPr>
        <w:t>відповідальність</w:t>
      </w:r>
      <w:proofErr w:type="spellEnd"/>
      <w:r w:rsidRPr="006560C8">
        <w:rPr>
          <w:sz w:val="28"/>
          <w:szCs w:val="28"/>
          <w:lang w:val="ru-RU"/>
        </w:rPr>
        <w:t xml:space="preserve"> особи; </w:t>
      </w:r>
      <w:proofErr w:type="spellStart"/>
      <w:r w:rsidRPr="006560C8">
        <w:rPr>
          <w:sz w:val="28"/>
          <w:szCs w:val="28"/>
          <w:lang w:val="ru-RU"/>
        </w:rPr>
        <w:t>звідси</w:t>
      </w:r>
      <w:proofErr w:type="spellEnd"/>
      <w:r w:rsidRPr="006560C8">
        <w:rPr>
          <w:sz w:val="28"/>
          <w:szCs w:val="28"/>
          <w:lang w:val="ru-RU"/>
        </w:rPr>
        <w:t xml:space="preserve"> формула: </w:t>
      </w:r>
      <w:r w:rsidRPr="006560C8">
        <w:rPr>
          <w:i/>
          <w:sz w:val="28"/>
          <w:szCs w:val="28"/>
          <w:u w:val="single"/>
          <w:lang w:val="ru-RU"/>
        </w:rPr>
        <w:t xml:space="preserve">право = </w:t>
      </w:r>
      <w:r w:rsidRPr="006560C8">
        <w:rPr>
          <w:i/>
          <w:sz w:val="28"/>
          <w:szCs w:val="28"/>
          <w:u w:val="single"/>
          <w:lang w:val="uk-UA"/>
        </w:rPr>
        <w:t>(</w:t>
      </w:r>
      <w:r w:rsidRPr="006560C8">
        <w:rPr>
          <w:i/>
          <w:sz w:val="28"/>
          <w:szCs w:val="28"/>
          <w:u w:val="single"/>
          <w:lang w:val="ru-RU"/>
        </w:rPr>
        <w:t xml:space="preserve">свобода </w:t>
      </w:r>
      <w:proofErr w:type="spellStart"/>
      <w:r w:rsidRPr="006560C8">
        <w:rPr>
          <w:i/>
          <w:sz w:val="28"/>
          <w:szCs w:val="28"/>
          <w:u w:val="single"/>
          <w:lang w:val="ru-RU"/>
        </w:rPr>
        <w:t>волі</w:t>
      </w:r>
      <w:proofErr w:type="spellEnd"/>
      <w:r w:rsidRPr="006560C8">
        <w:rPr>
          <w:i/>
          <w:sz w:val="28"/>
          <w:szCs w:val="28"/>
          <w:u w:val="single"/>
          <w:lang w:val="ru-RU"/>
        </w:rPr>
        <w:t xml:space="preserve"> (</w:t>
      </w:r>
      <w:proofErr w:type="spellStart"/>
      <w:r w:rsidRPr="006560C8">
        <w:rPr>
          <w:i/>
          <w:sz w:val="28"/>
          <w:szCs w:val="28"/>
          <w:u w:val="single"/>
          <w:lang w:val="ru-RU"/>
        </w:rPr>
        <w:t>межі</w:t>
      </w:r>
      <w:proofErr w:type="spellEnd"/>
      <w:r w:rsidRPr="006560C8">
        <w:rPr>
          <w:i/>
          <w:sz w:val="28"/>
          <w:szCs w:val="28"/>
          <w:u w:val="single"/>
          <w:lang w:val="ru-RU"/>
        </w:rPr>
        <w:t xml:space="preserve"> </w:t>
      </w:r>
      <w:proofErr w:type="spellStart"/>
      <w:r w:rsidRPr="006560C8">
        <w:rPr>
          <w:i/>
          <w:sz w:val="28"/>
          <w:szCs w:val="28"/>
          <w:u w:val="single"/>
          <w:lang w:val="ru-RU"/>
        </w:rPr>
        <w:t>вільного</w:t>
      </w:r>
      <w:proofErr w:type="spellEnd"/>
      <w:r w:rsidRPr="006560C8">
        <w:rPr>
          <w:i/>
          <w:sz w:val="28"/>
          <w:szCs w:val="28"/>
          <w:u w:val="single"/>
          <w:lang w:val="ru-RU"/>
        </w:rPr>
        <w:t xml:space="preserve"> </w:t>
      </w:r>
      <w:proofErr w:type="spellStart"/>
      <w:r w:rsidRPr="006560C8">
        <w:rPr>
          <w:i/>
          <w:sz w:val="28"/>
          <w:szCs w:val="28"/>
          <w:u w:val="single"/>
          <w:lang w:val="ru-RU"/>
        </w:rPr>
        <w:t>вибору</w:t>
      </w:r>
      <w:proofErr w:type="spellEnd"/>
      <w:r w:rsidRPr="006560C8">
        <w:rPr>
          <w:i/>
          <w:sz w:val="28"/>
          <w:szCs w:val="28"/>
          <w:u w:val="single"/>
          <w:lang w:val="ru-RU"/>
        </w:rPr>
        <w:t xml:space="preserve">) + </w:t>
      </w:r>
      <w:proofErr w:type="spellStart"/>
      <w:r w:rsidRPr="006560C8">
        <w:rPr>
          <w:i/>
          <w:sz w:val="28"/>
          <w:szCs w:val="28"/>
          <w:u w:val="single"/>
          <w:lang w:val="ru-RU"/>
        </w:rPr>
        <w:t>гідність</w:t>
      </w:r>
      <w:proofErr w:type="spellEnd"/>
      <w:r w:rsidRPr="006560C8">
        <w:rPr>
          <w:i/>
          <w:sz w:val="28"/>
          <w:szCs w:val="28"/>
          <w:u w:val="single"/>
          <w:lang w:val="ru-RU"/>
        </w:rPr>
        <w:t xml:space="preserve"> (</w:t>
      </w:r>
      <w:proofErr w:type="spellStart"/>
      <w:r w:rsidRPr="006560C8">
        <w:rPr>
          <w:i/>
          <w:sz w:val="28"/>
          <w:szCs w:val="28"/>
          <w:u w:val="single"/>
          <w:lang w:val="ru-RU"/>
        </w:rPr>
        <w:t>вираження</w:t>
      </w:r>
      <w:proofErr w:type="spellEnd"/>
      <w:r w:rsidRPr="006560C8">
        <w:rPr>
          <w:i/>
          <w:sz w:val="28"/>
          <w:szCs w:val="28"/>
          <w:u w:val="single"/>
          <w:lang w:val="ru-RU"/>
        </w:rPr>
        <w:t xml:space="preserve"> </w:t>
      </w:r>
      <w:proofErr w:type="spellStart"/>
      <w:r w:rsidRPr="006560C8">
        <w:rPr>
          <w:i/>
          <w:sz w:val="28"/>
          <w:szCs w:val="28"/>
          <w:u w:val="single"/>
          <w:lang w:val="ru-RU"/>
        </w:rPr>
        <w:t>людської</w:t>
      </w:r>
      <w:proofErr w:type="spellEnd"/>
      <w:r w:rsidRPr="006560C8">
        <w:rPr>
          <w:i/>
          <w:sz w:val="28"/>
          <w:szCs w:val="28"/>
          <w:u w:val="single"/>
          <w:lang w:val="ru-RU"/>
        </w:rPr>
        <w:t xml:space="preserve"> </w:t>
      </w:r>
      <w:proofErr w:type="spellStart"/>
      <w:r w:rsidRPr="006560C8">
        <w:rPr>
          <w:i/>
          <w:sz w:val="28"/>
          <w:szCs w:val="28"/>
          <w:u w:val="single"/>
          <w:lang w:val="ru-RU"/>
        </w:rPr>
        <w:t>природи</w:t>
      </w:r>
      <w:proofErr w:type="spellEnd"/>
      <w:r w:rsidRPr="006560C8">
        <w:rPr>
          <w:i/>
          <w:sz w:val="28"/>
          <w:szCs w:val="28"/>
          <w:u w:val="single"/>
          <w:lang w:val="ru-RU"/>
        </w:rPr>
        <w:t>)) / (</w:t>
      </w:r>
      <w:proofErr w:type="spellStart"/>
      <w:r w:rsidRPr="006560C8">
        <w:rPr>
          <w:i/>
          <w:sz w:val="28"/>
          <w:szCs w:val="28"/>
          <w:u w:val="single"/>
          <w:lang w:val="ru-RU"/>
        </w:rPr>
        <w:t>відповідальність</w:t>
      </w:r>
      <w:proofErr w:type="spellEnd"/>
      <w:r w:rsidRPr="006560C8">
        <w:rPr>
          <w:i/>
          <w:sz w:val="28"/>
          <w:szCs w:val="28"/>
          <w:u w:val="single"/>
          <w:lang w:val="ru-RU"/>
        </w:rPr>
        <w:t xml:space="preserve"> + </w:t>
      </w:r>
      <w:proofErr w:type="spellStart"/>
      <w:r w:rsidRPr="006560C8">
        <w:rPr>
          <w:i/>
          <w:sz w:val="28"/>
          <w:szCs w:val="28"/>
          <w:u w:val="single"/>
          <w:lang w:val="ru-RU"/>
        </w:rPr>
        <w:t>співмірність</w:t>
      </w:r>
      <w:proofErr w:type="spellEnd"/>
      <w:r w:rsidRPr="006560C8">
        <w:rPr>
          <w:i/>
          <w:sz w:val="28"/>
          <w:szCs w:val="28"/>
          <w:u w:val="single"/>
          <w:lang w:val="ru-RU"/>
        </w:rPr>
        <w:t>);</w:t>
      </w:r>
    </w:p>
    <w:p w:rsidR="000268FD" w:rsidRPr="006560C8" w:rsidRDefault="000268FD" w:rsidP="00B66DBD">
      <w:pPr>
        <w:spacing w:line="360" w:lineRule="auto"/>
        <w:ind w:firstLine="709"/>
        <w:jc w:val="both"/>
        <w:rPr>
          <w:sz w:val="28"/>
          <w:szCs w:val="28"/>
          <w:lang w:val="uk-UA"/>
        </w:rPr>
      </w:pPr>
      <w:r w:rsidRPr="006560C8">
        <w:rPr>
          <w:sz w:val="28"/>
          <w:szCs w:val="28"/>
          <w:lang w:val="ru-RU"/>
        </w:rPr>
        <w:lastRenderedPageBreak/>
        <w:t>•</w:t>
      </w:r>
      <w:r w:rsidRPr="006560C8">
        <w:rPr>
          <w:sz w:val="28"/>
          <w:szCs w:val="28"/>
          <w:lang w:val="ru-RU"/>
        </w:rPr>
        <w:tab/>
      </w:r>
      <w:proofErr w:type="spellStart"/>
      <w:r w:rsidRPr="006560C8">
        <w:rPr>
          <w:sz w:val="28"/>
          <w:szCs w:val="28"/>
          <w:lang w:val="ru-RU"/>
        </w:rPr>
        <w:t>гарантованість</w:t>
      </w:r>
      <w:proofErr w:type="spellEnd"/>
      <w:r w:rsidRPr="006560C8">
        <w:rPr>
          <w:sz w:val="28"/>
          <w:szCs w:val="28"/>
          <w:lang w:val="ru-RU"/>
        </w:rPr>
        <w:t xml:space="preserve"> </w:t>
      </w:r>
      <w:proofErr w:type="gramStart"/>
      <w:r w:rsidRPr="006560C8">
        <w:rPr>
          <w:sz w:val="28"/>
          <w:szCs w:val="28"/>
          <w:lang w:val="ru-RU"/>
        </w:rPr>
        <w:t>у рамках</w:t>
      </w:r>
      <w:proofErr w:type="gram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та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uk-UA"/>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Інтегративна</w:t>
      </w:r>
      <w:proofErr w:type="spellEnd"/>
      <w:r w:rsidRPr="006560C8">
        <w:rPr>
          <w:i/>
          <w:sz w:val="28"/>
          <w:szCs w:val="28"/>
          <w:lang w:val="ru-RU"/>
        </w:rPr>
        <w:t xml:space="preserve"> основа </w:t>
      </w:r>
      <w:proofErr w:type="spellStart"/>
      <w:r w:rsidRPr="006560C8">
        <w:rPr>
          <w:i/>
          <w:sz w:val="28"/>
          <w:szCs w:val="28"/>
          <w:lang w:val="ru-RU"/>
        </w:rPr>
        <w:t>розуміння</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Основоположна</w:t>
      </w:r>
      <w:proofErr w:type="spellEnd"/>
      <w:r w:rsidRPr="006560C8">
        <w:rPr>
          <w:sz w:val="28"/>
          <w:szCs w:val="28"/>
          <w:lang w:val="uk-UA"/>
        </w:rPr>
        <w:t xml:space="preserve"> </w:t>
      </w:r>
      <w:proofErr w:type="spellStart"/>
      <w:r w:rsidRPr="006560C8">
        <w:rPr>
          <w:sz w:val="28"/>
          <w:szCs w:val="28"/>
          <w:lang w:val="ru-RU"/>
        </w:rPr>
        <w:t>конституційна</w:t>
      </w:r>
      <w:proofErr w:type="spellEnd"/>
      <w:r w:rsidRPr="006560C8">
        <w:rPr>
          <w:sz w:val="28"/>
          <w:szCs w:val="28"/>
          <w:lang w:val="ru-RU"/>
        </w:rPr>
        <w:t xml:space="preserve"> норма </w:t>
      </w:r>
      <w:proofErr w:type="spellStart"/>
      <w:r w:rsidRPr="006560C8">
        <w:rPr>
          <w:sz w:val="28"/>
          <w:szCs w:val="28"/>
          <w:lang w:val="ru-RU"/>
        </w:rPr>
        <w:t>визначає</w:t>
      </w:r>
      <w:proofErr w:type="spellEnd"/>
      <w:r w:rsidRPr="006560C8">
        <w:rPr>
          <w:sz w:val="28"/>
          <w:szCs w:val="28"/>
          <w:lang w:val="ru-RU"/>
        </w:rPr>
        <w:t xml:space="preserve"> принцип, </w:t>
      </w:r>
      <w:proofErr w:type="spellStart"/>
      <w:r w:rsidRPr="006560C8">
        <w:rPr>
          <w:sz w:val="28"/>
          <w:szCs w:val="28"/>
          <w:lang w:val="ru-RU"/>
        </w:rPr>
        <w:t>який</w:t>
      </w:r>
      <w:proofErr w:type="spellEnd"/>
      <w:r w:rsidRPr="006560C8">
        <w:rPr>
          <w:sz w:val="28"/>
          <w:szCs w:val="28"/>
          <w:lang w:val="ru-RU"/>
        </w:rPr>
        <w:t xml:space="preserve"> є </w:t>
      </w:r>
      <w:proofErr w:type="spellStart"/>
      <w:r w:rsidRPr="006560C8">
        <w:rPr>
          <w:sz w:val="28"/>
          <w:szCs w:val="28"/>
          <w:lang w:val="ru-RU"/>
        </w:rPr>
        <w:t>надпозитивним</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w:t>
      </w:r>
      <w:proofErr w:type="spellStart"/>
      <w:r w:rsidRPr="006560C8">
        <w:rPr>
          <w:sz w:val="28"/>
          <w:szCs w:val="28"/>
          <w:lang w:val="ru-RU"/>
        </w:rPr>
        <w:t>якості</w:t>
      </w:r>
      <w:proofErr w:type="spellEnd"/>
      <w:r w:rsidRPr="006560C8">
        <w:rPr>
          <w:sz w:val="28"/>
          <w:szCs w:val="28"/>
          <w:lang w:val="ru-RU"/>
        </w:rPr>
        <w:t xml:space="preserve"> писаного права –</w:t>
      </w:r>
      <w:r w:rsidRPr="006560C8">
        <w:rPr>
          <w:sz w:val="28"/>
          <w:szCs w:val="28"/>
          <w:lang w:val="uk-UA"/>
        </w:rPr>
        <w:t xml:space="preserve"> </w:t>
      </w:r>
      <w:r w:rsidRPr="006560C8">
        <w:rPr>
          <w:sz w:val="28"/>
          <w:szCs w:val="28"/>
          <w:lang w:val="ru-RU"/>
        </w:rPr>
        <w:t xml:space="preserve">закону, </w:t>
      </w:r>
      <w:proofErr w:type="spellStart"/>
      <w:r w:rsidRPr="006560C8">
        <w:rPr>
          <w:sz w:val="28"/>
          <w:szCs w:val="28"/>
          <w:lang w:val="ru-RU"/>
        </w:rPr>
        <w:t>який</w:t>
      </w:r>
      <w:proofErr w:type="spellEnd"/>
      <w:r w:rsidRPr="006560C8">
        <w:rPr>
          <w:sz w:val="28"/>
          <w:szCs w:val="28"/>
          <w:lang w:val="ru-RU"/>
        </w:rPr>
        <w:t xml:space="preserve"> за </w:t>
      </w:r>
      <w:proofErr w:type="spellStart"/>
      <w:r w:rsidRPr="006560C8">
        <w:rPr>
          <w:sz w:val="28"/>
          <w:szCs w:val="28"/>
          <w:lang w:val="ru-RU"/>
        </w:rPr>
        <w:t>ніяких</w:t>
      </w:r>
      <w:proofErr w:type="spellEnd"/>
      <w:r w:rsidRPr="006560C8">
        <w:rPr>
          <w:sz w:val="28"/>
          <w:szCs w:val="28"/>
          <w:lang w:val="ru-RU"/>
        </w:rPr>
        <w:t xml:space="preserve"> умов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посягати</w:t>
      </w:r>
      <w:proofErr w:type="spellEnd"/>
      <w:r w:rsidRPr="006560C8">
        <w:rPr>
          <w:sz w:val="28"/>
          <w:szCs w:val="28"/>
          <w:lang w:val="ru-RU"/>
        </w:rPr>
        <w:t xml:space="preserve"> на </w:t>
      </w:r>
      <w:proofErr w:type="spellStart"/>
      <w:r w:rsidRPr="006560C8">
        <w:rPr>
          <w:sz w:val="28"/>
          <w:szCs w:val="28"/>
          <w:lang w:val="ru-RU"/>
        </w:rPr>
        <w:t>реальну</w:t>
      </w:r>
      <w:proofErr w:type="spellEnd"/>
      <w:r w:rsidRPr="006560C8">
        <w:rPr>
          <w:sz w:val="28"/>
          <w:szCs w:val="28"/>
          <w:lang w:val="ru-RU"/>
        </w:rPr>
        <w:t xml:space="preserve"> </w:t>
      </w:r>
      <w:proofErr w:type="spellStart"/>
      <w:r w:rsidRPr="006560C8">
        <w:rPr>
          <w:sz w:val="28"/>
          <w:szCs w:val="28"/>
          <w:lang w:val="ru-RU"/>
        </w:rPr>
        <w:t>здатність</w:t>
      </w:r>
      <w:proofErr w:type="spellEnd"/>
      <w:r w:rsidRPr="006560C8">
        <w:rPr>
          <w:sz w:val="28"/>
          <w:szCs w:val="28"/>
          <w:lang w:val="ru-RU"/>
        </w:rPr>
        <w:t xml:space="preserve"> особи </w:t>
      </w:r>
      <w:proofErr w:type="spellStart"/>
      <w:r w:rsidRPr="006560C8">
        <w:rPr>
          <w:sz w:val="28"/>
          <w:szCs w:val="28"/>
          <w:lang w:val="ru-RU"/>
        </w:rPr>
        <w:t>забезпечити</w:t>
      </w:r>
      <w:proofErr w:type="spellEnd"/>
      <w:r w:rsidRPr="006560C8">
        <w:rPr>
          <w:sz w:val="28"/>
          <w:szCs w:val="28"/>
          <w:lang w:val="ru-RU"/>
        </w:rPr>
        <w:t xml:space="preserve"> доступ до </w:t>
      </w:r>
      <w:proofErr w:type="spellStart"/>
      <w:r w:rsidRPr="006560C8">
        <w:rPr>
          <w:sz w:val="28"/>
          <w:szCs w:val="28"/>
          <w:lang w:val="ru-RU"/>
        </w:rPr>
        <w:t>матеріальних</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духовних</w:t>
      </w:r>
      <w:proofErr w:type="spellEnd"/>
      <w:r w:rsidRPr="006560C8">
        <w:rPr>
          <w:sz w:val="28"/>
          <w:szCs w:val="28"/>
          <w:lang w:val="ru-RU"/>
        </w:rPr>
        <w:t xml:space="preserve"> благ </w:t>
      </w:r>
      <w:r w:rsidRPr="006560C8">
        <w:rPr>
          <w:sz w:val="28"/>
          <w:szCs w:val="28"/>
          <w:lang w:val="uk-UA"/>
        </w:rPr>
        <w:t>та</w:t>
      </w:r>
      <w:r w:rsidRPr="006560C8">
        <w:rPr>
          <w:sz w:val="28"/>
          <w:szCs w:val="28"/>
          <w:lang w:val="ru-RU"/>
        </w:rPr>
        <w:t>/</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захистити</w:t>
      </w:r>
      <w:proofErr w:type="spellEnd"/>
      <w:r w:rsidRPr="006560C8">
        <w:rPr>
          <w:sz w:val="28"/>
          <w:szCs w:val="28"/>
          <w:lang w:val="ru-RU"/>
        </w:rPr>
        <w:t xml:space="preserve"> </w:t>
      </w:r>
      <w:proofErr w:type="spellStart"/>
      <w:r w:rsidRPr="006560C8">
        <w:rPr>
          <w:sz w:val="28"/>
          <w:szCs w:val="28"/>
          <w:lang w:val="ru-RU"/>
        </w:rPr>
        <w:t>законний</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інтерес</w:t>
      </w:r>
      <w:proofErr w:type="spellEnd"/>
      <w:r w:rsidRPr="006560C8">
        <w:rPr>
          <w:sz w:val="28"/>
          <w:szCs w:val="28"/>
          <w:lang w:val="ru-RU"/>
        </w:rPr>
        <w:t xml:space="preserve">. У </w:t>
      </w:r>
      <w:proofErr w:type="spellStart"/>
      <w:r w:rsidRPr="006560C8">
        <w:rPr>
          <w:sz w:val="28"/>
          <w:szCs w:val="28"/>
          <w:lang w:val="ru-RU"/>
        </w:rPr>
        <w:t>структурі</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порядку </w:t>
      </w:r>
      <w:proofErr w:type="spellStart"/>
      <w:r w:rsidRPr="006560C8">
        <w:rPr>
          <w:sz w:val="28"/>
          <w:szCs w:val="28"/>
          <w:lang w:val="ru-RU"/>
        </w:rPr>
        <w:t>категорія</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є «</w:t>
      </w:r>
      <w:proofErr w:type="spellStart"/>
      <w:r w:rsidRPr="006560C8">
        <w:rPr>
          <w:sz w:val="28"/>
          <w:szCs w:val="28"/>
          <w:lang w:val="ru-RU"/>
        </w:rPr>
        <w:t>відкритим</w:t>
      </w:r>
      <w:proofErr w:type="spellEnd"/>
      <w:r w:rsidRPr="006560C8">
        <w:rPr>
          <w:sz w:val="28"/>
          <w:szCs w:val="28"/>
          <w:lang w:val="ru-RU"/>
        </w:rPr>
        <w:t xml:space="preserve"> </w:t>
      </w:r>
      <w:proofErr w:type="spellStart"/>
      <w:r w:rsidRPr="006560C8">
        <w:rPr>
          <w:sz w:val="28"/>
          <w:szCs w:val="28"/>
          <w:lang w:val="ru-RU"/>
        </w:rPr>
        <w:t>положенням</w:t>
      </w:r>
      <w:proofErr w:type="spellEnd"/>
      <w:r w:rsidRPr="006560C8">
        <w:rPr>
          <w:sz w:val="28"/>
          <w:szCs w:val="28"/>
          <w:lang w:val="ru-RU"/>
        </w:rPr>
        <w:t xml:space="preserve">», яке у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конкретизації</w:t>
      </w:r>
      <w:proofErr w:type="spellEnd"/>
      <w:r w:rsidRPr="006560C8">
        <w:rPr>
          <w:sz w:val="28"/>
          <w:szCs w:val="28"/>
          <w:lang w:val="ru-RU"/>
        </w:rPr>
        <w:t xml:space="preserve"> та </w:t>
      </w:r>
      <w:proofErr w:type="spellStart"/>
      <w:r w:rsidRPr="006560C8">
        <w:rPr>
          <w:sz w:val="28"/>
          <w:szCs w:val="28"/>
          <w:lang w:val="ru-RU"/>
        </w:rPr>
        <w:t>інтерпретації</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наповнюється</w:t>
      </w:r>
      <w:proofErr w:type="spellEnd"/>
      <w:r w:rsidRPr="006560C8">
        <w:rPr>
          <w:sz w:val="28"/>
          <w:szCs w:val="28"/>
          <w:lang w:val="ru-RU"/>
        </w:rPr>
        <w:t xml:space="preserve"> </w:t>
      </w:r>
      <w:proofErr w:type="spellStart"/>
      <w:r w:rsidRPr="006560C8">
        <w:rPr>
          <w:sz w:val="28"/>
          <w:szCs w:val="28"/>
          <w:lang w:val="ru-RU"/>
        </w:rPr>
        <w:t>змістом</w:t>
      </w:r>
      <w:proofErr w:type="spellEnd"/>
      <w:r w:rsidRPr="006560C8">
        <w:rPr>
          <w:sz w:val="28"/>
          <w:szCs w:val="28"/>
          <w:lang w:val="ru-RU"/>
        </w:rPr>
        <w:t xml:space="preserve"> і </w:t>
      </w:r>
      <w:proofErr w:type="spellStart"/>
      <w:r w:rsidRPr="006560C8">
        <w:rPr>
          <w:sz w:val="28"/>
          <w:szCs w:val="28"/>
          <w:lang w:val="ru-RU"/>
        </w:rPr>
        <w:t>надає</w:t>
      </w:r>
      <w:proofErr w:type="spellEnd"/>
      <w:r w:rsidRPr="006560C8">
        <w:rPr>
          <w:sz w:val="28"/>
          <w:szCs w:val="28"/>
          <w:lang w:val="ru-RU"/>
        </w:rPr>
        <w:t xml:space="preserve"> </w:t>
      </w:r>
      <w:proofErr w:type="spellStart"/>
      <w:r w:rsidRPr="006560C8">
        <w:rPr>
          <w:sz w:val="28"/>
          <w:szCs w:val="28"/>
          <w:lang w:val="ru-RU"/>
        </w:rPr>
        <w:t>обґрунтування</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рівних</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для </w:t>
      </w:r>
      <w:proofErr w:type="spellStart"/>
      <w:r w:rsidRPr="006560C8">
        <w:rPr>
          <w:sz w:val="28"/>
          <w:szCs w:val="28"/>
          <w:lang w:val="ru-RU"/>
        </w:rPr>
        <w:t>вільного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індивідуальності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r w:rsidRPr="006560C8">
        <w:rPr>
          <w:sz w:val="28"/>
          <w:szCs w:val="28"/>
          <w:lang w:val="ru-RU"/>
        </w:rPr>
        <w:t>Таким чином</w:t>
      </w:r>
      <w:r w:rsidRPr="006560C8">
        <w:rPr>
          <w:sz w:val="28"/>
          <w:szCs w:val="28"/>
          <w:lang w:val="uk-UA"/>
        </w:rPr>
        <w:t>,</w:t>
      </w:r>
      <w:r w:rsidRPr="006560C8">
        <w:rPr>
          <w:sz w:val="28"/>
          <w:szCs w:val="28"/>
          <w:lang w:val="ru-RU"/>
        </w:rPr>
        <w:t xml:space="preserve"> ми </w:t>
      </w:r>
      <w:proofErr w:type="spellStart"/>
      <w:r w:rsidRPr="006560C8">
        <w:rPr>
          <w:sz w:val="28"/>
          <w:szCs w:val="28"/>
          <w:lang w:val="ru-RU"/>
        </w:rPr>
        <w:t>формулюємо</w:t>
      </w:r>
      <w:proofErr w:type="spellEnd"/>
      <w:r w:rsidRPr="006560C8">
        <w:rPr>
          <w:sz w:val="28"/>
          <w:szCs w:val="28"/>
          <w:lang w:val="ru-RU"/>
        </w:rPr>
        <w:t xml:space="preserve"> </w:t>
      </w:r>
      <w:proofErr w:type="spellStart"/>
      <w:r w:rsidRPr="006560C8">
        <w:rPr>
          <w:sz w:val="28"/>
          <w:szCs w:val="28"/>
          <w:lang w:val="ru-RU"/>
        </w:rPr>
        <w:t>первинний</w:t>
      </w:r>
      <w:proofErr w:type="spellEnd"/>
      <w:r w:rsidRPr="006560C8">
        <w:rPr>
          <w:sz w:val="28"/>
          <w:szCs w:val="28"/>
          <w:lang w:val="ru-RU"/>
        </w:rPr>
        <w:t xml:space="preserve"> постулат,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полягає</w:t>
      </w:r>
      <w:proofErr w:type="spellEnd"/>
      <w:r w:rsidRPr="006560C8">
        <w:rPr>
          <w:sz w:val="28"/>
          <w:szCs w:val="28"/>
          <w:lang w:val="ru-RU"/>
        </w:rPr>
        <w:t xml:space="preserve"> у </w:t>
      </w:r>
      <w:proofErr w:type="spellStart"/>
      <w:r w:rsidRPr="006560C8">
        <w:rPr>
          <w:sz w:val="28"/>
          <w:szCs w:val="28"/>
          <w:lang w:val="ru-RU"/>
        </w:rPr>
        <w:t>можливості</w:t>
      </w:r>
      <w:proofErr w:type="spellEnd"/>
      <w:r w:rsidRPr="006560C8">
        <w:rPr>
          <w:sz w:val="28"/>
          <w:szCs w:val="28"/>
          <w:lang w:val="ru-RU"/>
        </w:rPr>
        <w:t xml:space="preserve"> особи </w:t>
      </w:r>
      <w:proofErr w:type="spellStart"/>
      <w:r w:rsidRPr="006560C8">
        <w:rPr>
          <w:sz w:val="28"/>
          <w:szCs w:val="28"/>
          <w:lang w:val="ru-RU"/>
        </w:rPr>
        <w:t>робити</w:t>
      </w:r>
      <w:proofErr w:type="spellEnd"/>
      <w:r w:rsidRPr="006560C8">
        <w:rPr>
          <w:sz w:val="28"/>
          <w:szCs w:val="28"/>
          <w:lang w:val="ru-RU"/>
        </w:rPr>
        <w:t xml:space="preserve"> </w:t>
      </w:r>
      <w:proofErr w:type="spellStart"/>
      <w:r w:rsidRPr="006560C8">
        <w:rPr>
          <w:sz w:val="28"/>
          <w:szCs w:val="28"/>
          <w:lang w:val="ru-RU"/>
        </w:rPr>
        <w:t>суверенний</w:t>
      </w:r>
      <w:proofErr w:type="spellEnd"/>
      <w:r w:rsidRPr="006560C8">
        <w:rPr>
          <w:sz w:val="28"/>
          <w:szCs w:val="28"/>
          <w:lang w:val="ru-RU"/>
        </w:rPr>
        <w:t xml:space="preserve"> і </w:t>
      </w:r>
      <w:proofErr w:type="spellStart"/>
      <w:r w:rsidRPr="006560C8">
        <w:rPr>
          <w:sz w:val="28"/>
          <w:szCs w:val="28"/>
          <w:lang w:val="ru-RU"/>
        </w:rPr>
        <w:t>відповідальний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індивідуальності</w:t>
      </w:r>
      <w:proofErr w:type="spellEnd"/>
      <w:r w:rsidRPr="006560C8">
        <w:rPr>
          <w:sz w:val="28"/>
          <w:szCs w:val="28"/>
          <w:lang w:val="ru-RU"/>
        </w:rPr>
        <w:t xml:space="preserve"> у </w:t>
      </w:r>
      <w:proofErr w:type="spellStart"/>
      <w:r w:rsidRPr="006560C8">
        <w:rPr>
          <w:sz w:val="28"/>
          <w:szCs w:val="28"/>
          <w:lang w:val="ru-RU"/>
        </w:rPr>
        <w:t>відкритому</w:t>
      </w:r>
      <w:proofErr w:type="spellEnd"/>
      <w:r w:rsidRPr="006560C8">
        <w:rPr>
          <w:sz w:val="28"/>
          <w:szCs w:val="28"/>
          <w:lang w:val="ru-RU"/>
        </w:rPr>
        <w:t xml:space="preserve">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правило </w:t>
      </w:r>
      <w:proofErr w:type="spellStart"/>
      <w:r w:rsidRPr="006560C8">
        <w:rPr>
          <w:sz w:val="28"/>
          <w:szCs w:val="28"/>
          <w:lang w:val="ru-RU"/>
        </w:rPr>
        <w:t>визнання</w:t>
      </w:r>
      <w:proofErr w:type="spellEnd"/>
      <w:r w:rsidRPr="006560C8">
        <w:rPr>
          <w:sz w:val="28"/>
          <w:szCs w:val="28"/>
          <w:lang w:val="ru-RU"/>
        </w:rPr>
        <w:t xml:space="preserve"> та </w:t>
      </w:r>
      <w:proofErr w:type="spellStart"/>
      <w:r w:rsidRPr="006560C8">
        <w:rPr>
          <w:sz w:val="28"/>
          <w:szCs w:val="28"/>
          <w:lang w:val="ru-RU"/>
        </w:rPr>
        <w:t>повагу</w:t>
      </w:r>
      <w:proofErr w:type="spellEnd"/>
      <w:r w:rsidRPr="006560C8">
        <w:rPr>
          <w:sz w:val="28"/>
          <w:szCs w:val="28"/>
          <w:lang w:val="ru-RU"/>
        </w:rPr>
        <w:t xml:space="preserve"> до прав </w:t>
      </w:r>
      <w:proofErr w:type="spellStart"/>
      <w:r w:rsidRPr="006560C8">
        <w:rPr>
          <w:sz w:val="28"/>
          <w:szCs w:val="28"/>
          <w:lang w:val="ru-RU"/>
        </w:rPr>
        <w:t>людини</w:t>
      </w:r>
      <w:proofErr w:type="spellEnd"/>
      <w:r w:rsidRPr="006560C8">
        <w:rPr>
          <w:sz w:val="28"/>
          <w:szCs w:val="28"/>
          <w:lang w:val="uk-UA"/>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Повага</w:t>
      </w:r>
      <w:proofErr w:type="spellEnd"/>
      <w:r w:rsidRPr="006560C8">
        <w:rPr>
          <w:sz w:val="28"/>
          <w:szCs w:val="28"/>
          <w:lang w:val="ru-RU"/>
        </w:rPr>
        <w:t xml:space="preserve"> до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належним</w:t>
      </w:r>
      <w:proofErr w:type="spellEnd"/>
      <w:r w:rsidRPr="006560C8">
        <w:rPr>
          <w:sz w:val="28"/>
          <w:szCs w:val="28"/>
          <w:lang w:val="ru-RU"/>
        </w:rPr>
        <w:t xml:space="preserve"> чином </w:t>
      </w:r>
      <w:proofErr w:type="spellStart"/>
      <w:r w:rsidRPr="006560C8">
        <w:rPr>
          <w:sz w:val="28"/>
          <w:szCs w:val="28"/>
          <w:lang w:val="ru-RU"/>
        </w:rPr>
        <w:t>врегульовувати</w:t>
      </w:r>
      <w:proofErr w:type="spellEnd"/>
      <w:r w:rsidRPr="006560C8">
        <w:rPr>
          <w:sz w:val="28"/>
          <w:szCs w:val="28"/>
          <w:lang w:val="ru-RU"/>
        </w:rPr>
        <w:t xml:space="preserve"> </w:t>
      </w:r>
      <w:proofErr w:type="spellStart"/>
      <w:r w:rsidRPr="006560C8">
        <w:rPr>
          <w:sz w:val="28"/>
          <w:szCs w:val="28"/>
          <w:lang w:val="ru-RU"/>
        </w:rPr>
        <w:t>обсяг</w:t>
      </w:r>
      <w:proofErr w:type="spellEnd"/>
      <w:r w:rsidRPr="006560C8">
        <w:rPr>
          <w:sz w:val="28"/>
          <w:szCs w:val="28"/>
          <w:lang w:val="ru-RU"/>
        </w:rPr>
        <w:t xml:space="preserve"> і </w:t>
      </w:r>
      <w:proofErr w:type="spellStart"/>
      <w:r w:rsidRPr="006560C8">
        <w:rPr>
          <w:sz w:val="28"/>
          <w:szCs w:val="28"/>
          <w:lang w:val="ru-RU"/>
        </w:rPr>
        <w:t>зміст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Законодавець</w:t>
      </w:r>
      <w:proofErr w:type="spellEnd"/>
      <w:r w:rsidRPr="006560C8">
        <w:rPr>
          <w:sz w:val="28"/>
          <w:szCs w:val="28"/>
          <w:lang w:val="ru-RU"/>
        </w:rPr>
        <w:t xml:space="preserve"> </w:t>
      </w:r>
      <w:proofErr w:type="spellStart"/>
      <w:r w:rsidRPr="006560C8">
        <w:rPr>
          <w:sz w:val="28"/>
          <w:szCs w:val="28"/>
          <w:lang w:val="ru-RU"/>
        </w:rPr>
        <w:t>несе</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за </w:t>
      </w:r>
      <w:proofErr w:type="spellStart"/>
      <w:r w:rsidRPr="006560C8">
        <w:rPr>
          <w:sz w:val="28"/>
          <w:szCs w:val="28"/>
          <w:lang w:val="ru-RU"/>
        </w:rPr>
        <w:t>належне</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неякісний</w:t>
      </w:r>
      <w:proofErr w:type="spellEnd"/>
      <w:r w:rsidRPr="006560C8">
        <w:rPr>
          <w:sz w:val="28"/>
          <w:szCs w:val="28"/>
          <w:lang w:val="ru-RU"/>
        </w:rPr>
        <w:t xml:space="preserve"> закон, </w:t>
      </w:r>
      <w:proofErr w:type="spellStart"/>
      <w:r w:rsidRPr="006560C8">
        <w:rPr>
          <w:sz w:val="28"/>
          <w:szCs w:val="28"/>
          <w:lang w:val="ru-RU"/>
        </w:rPr>
        <w:t>непридатний</w:t>
      </w:r>
      <w:proofErr w:type="spellEnd"/>
      <w:r w:rsidRPr="006560C8">
        <w:rPr>
          <w:sz w:val="28"/>
          <w:szCs w:val="28"/>
          <w:lang w:val="ru-RU"/>
        </w:rPr>
        <w:t xml:space="preserve"> до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виконавчою</w:t>
      </w:r>
      <w:proofErr w:type="spellEnd"/>
      <w:r w:rsidRPr="006560C8">
        <w:rPr>
          <w:sz w:val="28"/>
          <w:szCs w:val="28"/>
          <w:lang w:val="ru-RU"/>
        </w:rPr>
        <w:t xml:space="preserve"> </w:t>
      </w:r>
      <w:proofErr w:type="spellStart"/>
      <w:r w:rsidRPr="006560C8">
        <w:rPr>
          <w:sz w:val="28"/>
          <w:szCs w:val="28"/>
          <w:lang w:val="ru-RU"/>
        </w:rPr>
        <w:t>владою</w:t>
      </w:r>
      <w:proofErr w:type="spellEnd"/>
      <w:r w:rsidRPr="006560C8">
        <w:rPr>
          <w:sz w:val="28"/>
          <w:szCs w:val="28"/>
          <w:lang w:val="ru-RU"/>
        </w:rPr>
        <w:t xml:space="preserve"> і судами,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відсутність</w:t>
      </w:r>
      <w:proofErr w:type="spellEnd"/>
      <w:r w:rsidRPr="006560C8">
        <w:rPr>
          <w:sz w:val="28"/>
          <w:szCs w:val="28"/>
          <w:lang w:val="ru-RU"/>
        </w:rPr>
        <w:t xml:space="preserve"> </w:t>
      </w:r>
      <w:proofErr w:type="spellStart"/>
      <w:r w:rsidRPr="006560C8">
        <w:rPr>
          <w:sz w:val="28"/>
          <w:szCs w:val="28"/>
          <w:lang w:val="ru-RU"/>
        </w:rPr>
        <w:t>законодавчого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Звідси</w:t>
      </w:r>
      <w:proofErr w:type="spellEnd"/>
      <w:r w:rsidRPr="006560C8">
        <w:rPr>
          <w:sz w:val="28"/>
          <w:szCs w:val="28"/>
          <w:lang w:val="ru-RU"/>
        </w:rPr>
        <w:t xml:space="preserve">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вимога</w:t>
      </w:r>
      <w:proofErr w:type="spellEnd"/>
      <w:r w:rsidRPr="006560C8">
        <w:rPr>
          <w:sz w:val="28"/>
          <w:szCs w:val="28"/>
          <w:lang w:val="ru-RU"/>
        </w:rPr>
        <w:t xml:space="preserve"> до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w:t>
      </w:r>
      <w:proofErr w:type="spellStart"/>
      <w:r w:rsidRPr="006560C8">
        <w:rPr>
          <w:sz w:val="28"/>
          <w:szCs w:val="28"/>
          <w:lang w:val="ru-RU"/>
        </w:rPr>
        <w:t>управління</w:t>
      </w:r>
      <w:proofErr w:type="spellEnd"/>
      <w:r w:rsidRPr="006560C8">
        <w:rPr>
          <w:sz w:val="28"/>
          <w:szCs w:val="28"/>
          <w:lang w:val="ru-RU"/>
        </w:rPr>
        <w:t xml:space="preserve"> як </w:t>
      </w:r>
      <w:proofErr w:type="spellStart"/>
      <w:r w:rsidRPr="006560C8">
        <w:rPr>
          <w:sz w:val="28"/>
          <w:szCs w:val="28"/>
          <w:lang w:val="ru-RU"/>
        </w:rPr>
        <w:t>процесу</w:t>
      </w:r>
      <w:proofErr w:type="spellEnd"/>
      <w:r w:rsidRPr="006560C8">
        <w:rPr>
          <w:sz w:val="28"/>
          <w:szCs w:val="28"/>
          <w:lang w:val="ru-RU"/>
        </w:rPr>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суспільного</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встановивши</w:t>
      </w:r>
      <w:proofErr w:type="spellEnd"/>
      <w:r w:rsidRPr="006560C8">
        <w:rPr>
          <w:sz w:val="28"/>
          <w:szCs w:val="28"/>
          <w:lang w:val="ru-RU"/>
        </w:rPr>
        <w:t xml:space="preserve"> </w:t>
      </w:r>
      <w:proofErr w:type="spellStart"/>
      <w:r w:rsidRPr="006560C8">
        <w:rPr>
          <w:sz w:val="28"/>
          <w:szCs w:val="28"/>
          <w:lang w:val="ru-RU"/>
        </w:rPr>
        <w:t>дискримінаційність</w:t>
      </w:r>
      <w:proofErr w:type="spellEnd"/>
      <w:r w:rsidRPr="006560C8">
        <w:rPr>
          <w:sz w:val="28"/>
          <w:szCs w:val="28"/>
          <w:lang w:val="ru-RU"/>
        </w:rPr>
        <w:t xml:space="preserve"> </w:t>
      </w:r>
      <w:r w:rsidRPr="006560C8">
        <w:rPr>
          <w:sz w:val="28"/>
          <w:szCs w:val="28"/>
          <w:lang w:val="uk-UA"/>
        </w:rPr>
        <w:t xml:space="preserve">в аспекті </w:t>
      </w:r>
      <w:proofErr w:type="spellStart"/>
      <w:r w:rsidRPr="006560C8">
        <w:rPr>
          <w:sz w:val="28"/>
          <w:szCs w:val="28"/>
          <w:lang w:val="ru-RU"/>
        </w:rPr>
        <w:t>відсутності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w:t>
      </w:r>
      <w:proofErr w:type="spellStart"/>
      <w:r w:rsidRPr="006560C8">
        <w:rPr>
          <w:sz w:val="28"/>
          <w:szCs w:val="28"/>
          <w:lang w:val="ru-RU"/>
        </w:rPr>
        <w:t>граничних</w:t>
      </w:r>
      <w:proofErr w:type="spellEnd"/>
      <w:r w:rsidRPr="006560C8">
        <w:rPr>
          <w:sz w:val="28"/>
          <w:szCs w:val="28"/>
          <w:lang w:val="ru-RU"/>
        </w:rPr>
        <w:t xml:space="preserve"> меж </w:t>
      </w:r>
      <w:proofErr w:type="spellStart"/>
      <w:r w:rsidRPr="006560C8">
        <w:rPr>
          <w:sz w:val="28"/>
          <w:szCs w:val="28"/>
          <w:lang w:val="ru-RU"/>
        </w:rPr>
        <w:t>штрафів</w:t>
      </w:r>
      <w:proofErr w:type="spellEnd"/>
      <w:r w:rsidRPr="006560C8">
        <w:rPr>
          <w:sz w:val="28"/>
          <w:szCs w:val="28"/>
          <w:lang w:val="ru-RU"/>
        </w:rPr>
        <w:t xml:space="preserve"> та </w:t>
      </w:r>
      <w:proofErr w:type="spellStart"/>
      <w:r w:rsidRPr="006560C8">
        <w:rPr>
          <w:sz w:val="28"/>
          <w:szCs w:val="28"/>
          <w:lang w:val="ru-RU"/>
        </w:rPr>
        <w:t>неустойок</w:t>
      </w:r>
      <w:proofErr w:type="spellEnd"/>
      <w:r w:rsidRPr="006560C8">
        <w:rPr>
          <w:sz w:val="28"/>
          <w:szCs w:val="28"/>
          <w:lang w:val="ru-RU"/>
        </w:rPr>
        <w:t xml:space="preserve"> для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r w:rsidRPr="006560C8">
        <w:rPr>
          <w:sz w:val="28"/>
          <w:szCs w:val="28"/>
          <w:lang w:val="uk-UA"/>
        </w:rPr>
        <w:t>()</w:t>
      </w:r>
      <w:proofErr w:type="spellStart"/>
      <w:r w:rsidRPr="006560C8">
        <w:rPr>
          <w:sz w:val="28"/>
          <w:szCs w:val="28"/>
          <w:lang w:val="ru-RU"/>
        </w:rPr>
        <w:t>споживачів</w:t>
      </w:r>
      <w:proofErr w:type="spellEnd"/>
      <w:r w:rsidRPr="006560C8">
        <w:rPr>
          <w:sz w:val="28"/>
          <w:szCs w:val="28"/>
          <w:lang w:val="ru-RU"/>
        </w:rPr>
        <w:t xml:space="preserve"> у </w:t>
      </w:r>
      <w:proofErr w:type="spellStart"/>
      <w:r w:rsidRPr="006560C8">
        <w:rPr>
          <w:sz w:val="28"/>
          <w:szCs w:val="28"/>
          <w:lang w:val="ru-RU"/>
        </w:rPr>
        <w:t>порівнянні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наявністю</w:t>
      </w:r>
      <w:proofErr w:type="spellEnd"/>
      <w:r w:rsidRPr="006560C8">
        <w:rPr>
          <w:sz w:val="28"/>
          <w:szCs w:val="28"/>
          <w:lang w:val="ru-RU"/>
        </w:rPr>
        <w:t xml:space="preserve"> такого </w:t>
      </w:r>
      <w:proofErr w:type="spellStart"/>
      <w:r w:rsidRPr="006560C8">
        <w:rPr>
          <w:sz w:val="28"/>
          <w:szCs w:val="28"/>
          <w:lang w:val="ru-RU"/>
        </w:rPr>
        <w:t>обмеження</w:t>
      </w:r>
      <w:proofErr w:type="spellEnd"/>
      <w:r w:rsidRPr="006560C8">
        <w:rPr>
          <w:sz w:val="28"/>
          <w:szCs w:val="28"/>
          <w:lang w:val="ru-RU"/>
        </w:rPr>
        <w:t xml:space="preserve"> для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та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r w:rsidRPr="006560C8">
        <w:rPr>
          <w:sz w:val="28"/>
          <w:szCs w:val="28"/>
          <w:lang w:val="uk-UA"/>
        </w:rPr>
        <w:t>(</w:t>
      </w:r>
      <w:proofErr w:type="spellStart"/>
      <w:r w:rsidRPr="006560C8">
        <w:rPr>
          <w:sz w:val="28"/>
          <w:szCs w:val="28"/>
          <w:lang w:val="ru-RU"/>
        </w:rPr>
        <w:t>підприємців</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w:t>
      </w:r>
      <w:proofErr w:type="spellEnd"/>
      <w:r w:rsidRPr="006560C8">
        <w:rPr>
          <w:sz w:val="28"/>
          <w:szCs w:val="28"/>
          <w:lang w:val="uk-UA"/>
        </w:rPr>
        <w:t xml:space="preserve">и </w:t>
      </w:r>
      <w:r w:rsidRPr="006560C8">
        <w:rPr>
          <w:sz w:val="28"/>
          <w:szCs w:val="28"/>
          <w:lang w:val="ru-RU"/>
        </w:rPr>
        <w:t xml:space="preserve">у </w:t>
      </w:r>
      <w:proofErr w:type="spellStart"/>
      <w:r w:rsidRPr="006560C8">
        <w:rPr>
          <w:sz w:val="28"/>
          <w:szCs w:val="28"/>
          <w:lang w:val="ru-RU"/>
        </w:rPr>
        <w:t>справі</w:t>
      </w:r>
      <w:proofErr w:type="spellEnd"/>
      <w:r w:rsidRPr="006560C8">
        <w:rPr>
          <w:sz w:val="28"/>
          <w:szCs w:val="28"/>
          <w:lang w:val="ru-RU"/>
        </w:rPr>
        <w:t xml:space="preserve"> </w:t>
      </w:r>
      <w:proofErr w:type="spellStart"/>
      <w:r w:rsidRPr="006560C8">
        <w:rPr>
          <w:sz w:val="28"/>
          <w:szCs w:val="28"/>
          <w:lang w:val="ru-RU"/>
        </w:rPr>
        <w:t>Дмитра</w:t>
      </w:r>
      <w:proofErr w:type="spellEnd"/>
      <w:r w:rsidRPr="006560C8">
        <w:rPr>
          <w:sz w:val="28"/>
          <w:szCs w:val="28"/>
          <w:lang w:val="ru-RU"/>
        </w:rPr>
        <w:t xml:space="preserve"> Козлова </w:t>
      </w:r>
      <w:proofErr w:type="spellStart"/>
      <w:r w:rsidRPr="006560C8">
        <w:rPr>
          <w:sz w:val="28"/>
          <w:szCs w:val="28"/>
          <w:lang w:val="ru-RU"/>
        </w:rPr>
        <w:t>вказав</w:t>
      </w:r>
      <w:proofErr w:type="spellEnd"/>
      <w:r w:rsidRPr="006560C8">
        <w:rPr>
          <w:sz w:val="28"/>
          <w:szCs w:val="28"/>
          <w:lang w:val="ru-RU"/>
        </w:rPr>
        <w:t xml:space="preserve"> на </w:t>
      </w:r>
      <w:proofErr w:type="spellStart"/>
      <w:r w:rsidRPr="006560C8">
        <w:rPr>
          <w:sz w:val="28"/>
          <w:szCs w:val="28"/>
          <w:lang w:val="ru-RU"/>
        </w:rPr>
        <w:t>відповідне</w:t>
      </w:r>
      <w:proofErr w:type="spellEnd"/>
      <w:r w:rsidRPr="006560C8">
        <w:rPr>
          <w:sz w:val="28"/>
          <w:szCs w:val="28"/>
          <w:lang w:val="ru-RU"/>
        </w:rPr>
        <w:t xml:space="preserve"> </w:t>
      </w:r>
      <w:proofErr w:type="spellStart"/>
      <w:r w:rsidRPr="006560C8">
        <w:rPr>
          <w:sz w:val="28"/>
          <w:szCs w:val="28"/>
          <w:lang w:val="ru-RU"/>
        </w:rPr>
        <w:t>упущення</w:t>
      </w:r>
      <w:proofErr w:type="spellEnd"/>
      <w:r w:rsidRPr="006560C8">
        <w:rPr>
          <w:sz w:val="28"/>
          <w:szCs w:val="28"/>
          <w:lang w:val="ru-RU"/>
        </w:rPr>
        <w:t xml:space="preserve"> </w:t>
      </w:r>
      <w:proofErr w:type="spellStart"/>
      <w:r w:rsidRPr="006560C8">
        <w:rPr>
          <w:sz w:val="28"/>
          <w:szCs w:val="28"/>
          <w:lang w:val="ru-RU"/>
        </w:rPr>
        <w:t>законодавця</w:t>
      </w:r>
      <w:proofErr w:type="spellEnd"/>
      <w:r w:rsidRPr="006560C8">
        <w:rPr>
          <w:sz w:val="28"/>
          <w:szCs w:val="28"/>
          <w:lang w:val="ru-RU"/>
        </w:rPr>
        <w:t xml:space="preserve"> і </w:t>
      </w:r>
      <w:proofErr w:type="spellStart"/>
      <w:r w:rsidRPr="006560C8">
        <w:rPr>
          <w:sz w:val="28"/>
          <w:szCs w:val="28"/>
          <w:lang w:val="ru-RU"/>
        </w:rPr>
        <w:t>рекомендував</w:t>
      </w:r>
      <w:proofErr w:type="spellEnd"/>
      <w:r w:rsidRPr="006560C8">
        <w:rPr>
          <w:sz w:val="28"/>
          <w:szCs w:val="28"/>
          <w:lang w:val="ru-RU"/>
        </w:rPr>
        <w:t xml:space="preserve"> </w:t>
      </w:r>
      <w:proofErr w:type="spellStart"/>
      <w:r w:rsidRPr="006560C8">
        <w:rPr>
          <w:sz w:val="28"/>
          <w:szCs w:val="28"/>
          <w:lang w:val="ru-RU"/>
        </w:rPr>
        <w:t>врегулювати</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недолік</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КСУ № 7-рп/2013 </w:t>
      </w:r>
      <w:proofErr w:type="spellStart"/>
      <w:r w:rsidRPr="006560C8">
        <w:rPr>
          <w:sz w:val="28"/>
          <w:szCs w:val="28"/>
          <w:lang w:val="ru-RU"/>
        </w:rPr>
        <w:t>від</w:t>
      </w:r>
      <w:proofErr w:type="spellEnd"/>
      <w:r w:rsidRPr="006560C8">
        <w:rPr>
          <w:sz w:val="28"/>
          <w:szCs w:val="28"/>
          <w:lang w:val="ru-RU"/>
        </w:rPr>
        <w:t xml:space="preserve"> 11.07.2013 р.): «…</w:t>
      </w:r>
      <w:proofErr w:type="spellStart"/>
      <w:r w:rsidRPr="006560C8">
        <w:rPr>
          <w:sz w:val="28"/>
          <w:szCs w:val="28"/>
          <w:lang w:val="ru-RU"/>
        </w:rPr>
        <w:t>умови</w:t>
      </w:r>
      <w:proofErr w:type="spellEnd"/>
      <w:r w:rsidRPr="006560C8">
        <w:rPr>
          <w:sz w:val="28"/>
          <w:szCs w:val="28"/>
          <w:lang w:val="ru-RU"/>
        </w:rPr>
        <w:t xml:space="preserve"> договору</w:t>
      </w:r>
      <w:r w:rsidRPr="006560C8">
        <w:rPr>
          <w:sz w:val="28"/>
          <w:szCs w:val="28"/>
          <w:lang w:val="uk-UA"/>
        </w:rPr>
        <w:t xml:space="preserve"> </w:t>
      </w:r>
      <w:proofErr w:type="spellStart"/>
      <w:r w:rsidRPr="006560C8">
        <w:rPr>
          <w:sz w:val="28"/>
          <w:szCs w:val="28"/>
          <w:lang w:val="ru-RU"/>
        </w:rPr>
        <w:t>споживчого</w:t>
      </w:r>
      <w:proofErr w:type="spellEnd"/>
      <w:r w:rsidRPr="006560C8">
        <w:rPr>
          <w:sz w:val="28"/>
          <w:szCs w:val="28"/>
          <w:lang w:val="ru-RU"/>
        </w:rPr>
        <w:t xml:space="preserve"> кредиту,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укладання</w:t>
      </w:r>
      <w:proofErr w:type="spellEnd"/>
      <w:r w:rsidRPr="006560C8">
        <w:rPr>
          <w:sz w:val="28"/>
          <w:szCs w:val="28"/>
          <w:lang w:val="ru-RU"/>
        </w:rPr>
        <w:t xml:space="preserve"> та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підпорядковуватися</w:t>
      </w:r>
      <w:proofErr w:type="spellEnd"/>
      <w:r w:rsidRPr="006560C8">
        <w:rPr>
          <w:sz w:val="28"/>
          <w:szCs w:val="28"/>
          <w:lang w:val="ru-RU"/>
        </w:rPr>
        <w:t xml:space="preserve"> таким засадам,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якими</w:t>
      </w:r>
      <w:proofErr w:type="spellEnd"/>
      <w:r w:rsidRPr="006560C8">
        <w:rPr>
          <w:sz w:val="28"/>
          <w:szCs w:val="28"/>
          <w:lang w:val="ru-RU"/>
        </w:rPr>
        <w:t xml:space="preserve"> особа </w:t>
      </w:r>
      <w:proofErr w:type="spellStart"/>
      <w:r w:rsidRPr="006560C8">
        <w:rPr>
          <w:sz w:val="28"/>
          <w:szCs w:val="28"/>
          <w:lang w:val="ru-RU"/>
        </w:rPr>
        <w:t>споживача</w:t>
      </w:r>
      <w:proofErr w:type="spellEnd"/>
      <w:r w:rsidRPr="006560C8">
        <w:rPr>
          <w:sz w:val="28"/>
          <w:szCs w:val="28"/>
          <w:lang w:val="ru-RU"/>
        </w:rPr>
        <w:t xml:space="preserve"> </w:t>
      </w:r>
      <w:proofErr w:type="spellStart"/>
      <w:r w:rsidRPr="006560C8">
        <w:rPr>
          <w:sz w:val="28"/>
          <w:szCs w:val="28"/>
          <w:lang w:val="ru-RU"/>
        </w:rPr>
        <w:t>вважається</w:t>
      </w:r>
      <w:proofErr w:type="spellEnd"/>
      <w:r w:rsidRPr="006560C8">
        <w:rPr>
          <w:sz w:val="28"/>
          <w:szCs w:val="28"/>
          <w:lang w:val="ru-RU"/>
        </w:rPr>
        <w:t xml:space="preserve"> </w:t>
      </w:r>
      <w:proofErr w:type="spellStart"/>
      <w:r w:rsidRPr="006560C8">
        <w:rPr>
          <w:sz w:val="28"/>
          <w:szCs w:val="28"/>
          <w:lang w:val="ru-RU"/>
        </w:rPr>
        <w:t>слабкою</w:t>
      </w:r>
      <w:proofErr w:type="spellEnd"/>
      <w:r w:rsidRPr="006560C8">
        <w:rPr>
          <w:sz w:val="28"/>
          <w:szCs w:val="28"/>
          <w:lang w:val="ru-RU"/>
        </w:rPr>
        <w:t xml:space="preserve"> стороною у </w:t>
      </w:r>
      <w:proofErr w:type="spellStart"/>
      <w:r w:rsidRPr="006560C8">
        <w:rPr>
          <w:sz w:val="28"/>
          <w:szCs w:val="28"/>
          <w:lang w:val="ru-RU"/>
        </w:rPr>
        <w:t>договорі</w:t>
      </w:r>
      <w:proofErr w:type="spellEnd"/>
      <w:r w:rsidRPr="006560C8">
        <w:rPr>
          <w:sz w:val="28"/>
          <w:szCs w:val="28"/>
          <w:lang w:val="ru-RU"/>
        </w:rPr>
        <w:t xml:space="preserve"> та </w:t>
      </w:r>
      <w:proofErr w:type="spellStart"/>
      <w:r w:rsidRPr="006560C8">
        <w:rPr>
          <w:sz w:val="28"/>
          <w:szCs w:val="28"/>
          <w:lang w:val="ru-RU"/>
        </w:rPr>
        <w:t>підлягає</w:t>
      </w:r>
      <w:proofErr w:type="spellEnd"/>
      <w:r w:rsidRPr="006560C8">
        <w:rPr>
          <w:sz w:val="28"/>
          <w:szCs w:val="28"/>
          <w:lang w:val="ru-RU"/>
        </w:rPr>
        <w:t xml:space="preserve"> особливому правовому </w:t>
      </w:r>
      <w:proofErr w:type="spellStart"/>
      <w:r w:rsidRPr="006560C8">
        <w:rPr>
          <w:sz w:val="28"/>
          <w:szCs w:val="28"/>
          <w:lang w:val="ru-RU"/>
        </w:rPr>
        <w:t>захисту</w:t>
      </w:r>
      <w:proofErr w:type="spellEnd"/>
      <w:r w:rsidRPr="006560C8">
        <w:rPr>
          <w:sz w:val="28"/>
          <w:szCs w:val="28"/>
          <w:lang w:val="ru-RU"/>
        </w:rPr>
        <w:t xml:space="preserve"> з </w:t>
      </w:r>
      <w:proofErr w:type="spellStart"/>
      <w:r w:rsidRPr="006560C8">
        <w:rPr>
          <w:sz w:val="28"/>
          <w:szCs w:val="28"/>
          <w:lang w:val="ru-RU"/>
        </w:rPr>
        <w:t>урахуванням</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w:t>
      </w:r>
      <w:proofErr w:type="spellStart"/>
      <w:r w:rsidRPr="006560C8">
        <w:rPr>
          <w:sz w:val="28"/>
          <w:szCs w:val="28"/>
          <w:lang w:val="ru-RU"/>
        </w:rPr>
        <w:t>справедливості</w:t>
      </w:r>
      <w:proofErr w:type="spellEnd"/>
      <w:r w:rsidRPr="006560C8">
        <w:rPr>
          <w:sz w:val="28"/>
          <w:szCs w:val="28"/>
          <w:lang w:val="ru-RU"/>
        </w:rPr>
        <w:t xml:space="preserve">, </w:t>
      </w:r>
      <w:proofErr w:type="spellStart"/>
      <w:r w:rsidRPr="006560C8">
        <w:rPr>
          <w:sz w:val="28"/>
          <w:szCs w:val="28"/>
          <w:lang w:val="ru-RU"/>
        </w:rPr>
        <w:t>добросовісності</w:t>
      </w:r>
      <w:proofErr w:type="spellEnd"/>
      <w:r w:rsidRPr="006560C8">
        <w:rPr>
          <w:sz w:val="28"/>
          <w:szCs w:val="28"/>
          <w:lang w:val="ru-RU"/>
        </w:rPr>
        <w:t xml:space="preserve"> і </w:t>
      </w:r>
      <w:proofErr w:type="spellStart"/>
      <w:r w:rsidRPr="006560C8">
        <w:rPr>
          <w:sz w:val="28"/>
          <w:szCs w:val="28"/>
          <w:lang w:val="ru-RU"/>
        </w:rPr>
        <w:t>розумності</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державою </w:t>
      </w:r>
      <w:proofErr w:type="spellStart"/>
      <w:r w:rsidRPr="006560C8">
        <w:rPr>
          <w:sz w:val="28"/>
          <w:szCs w:val="28"/>
          <w:lang w:val="ru-RU"/>
        </w:rPr>
        <w:lastRenderedPageBreak/>
        <w:t>конституційно</w:t>
      </w:r>
      <w:proofErr w:type="spellEnd"/>
      <w:r w:rsidRPr="006560C8">
        <w:rPr>
          <w:sz w:val="28"/>
          <w:szCs w:val="28"/>
          <w:lang w:val="ru-RU"/>
        </w:rPr>
        <w:t xml:space="preserve">-правового </w:t>
      </w:r>
      <w:proofErr w:type="spellStart"/>
      <w:r w:rsidRPr="006560C8">
        <w:rPr>
          <w:sz w:val="28"/>
          <w:szCs w:val="28"/>
          <w:lang w:val="ru-RU"/>
        </w:rPr>
        <w:t>обов’язку</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споживачів</w:t>
      </w:r>
      <w:proofErr w:type="spellEnd"/>
      <w:r w:rsidRPr="006560C8">
        <w:rPr>
          <w:sz w:val="28"/>
          <w:szCs w:val="28"/>
          <w:lang w:val="ru-RU"/>
        </w:rPr>
        <w:t xml:space="preserve"> </w:t>
      </w:r>
      <w:proofErr w:type="spellStart"/>
      <w:r w:rsidRPr="006560C8">
        <w:rPr>
          <w:sz w:val="28"/>
          <w:szCs w:val="28"/>
          <w:lang w:val="ru-RU"/>
        </w:rPr>
        <w:t>вимагає</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спеціального</w:t>
      </w:r>
      <w:proofErr w:type="spellEnd"/>
      <w:r w:rsidRPr="006560C8">
        <w:rPr>
          <w:sz w:val="28"/>
          <w:szCs w:val="28"/>
          <w:lang w:val="ru-RU"/>
        </w:rPr>
        <w:t xml:space="preserve"> </w:t>
      </w:r>
      <w:proofErr w:type="spellStart"/>
      <w:r w:rsidRPr="006560C8">
        <w:rPr>
          <w:sz w:val="28"/>
          <w:szCs w:val="28"/>
          <w:lang w:val="ru-RU"/>
        </w:rPr>
        <w:t>законодавчого</w:t>
      </w:r>
      <w:proofErr w:type="spellEnd"/>
      <w:r w:rsidRPr="006560C8">
        <w:rPr>
          <w:sz w:val="28"/>
          <w:szCs w:val="28"/>
          <w:lang w:val="ru-RU"/>
        </w:rPr>
        <w:t xml:space="preserve"> </w:t>
      </w:r>
      <w:proofErr w:type="spellStart"/>
      <w:r w:rsidRPr="006560C8">
        <w:rPr>
          <w:sz w:val="28"/>
          <w:szCs w:val="28"/>
          <w:lang w:val="ru-RU"/>
        </w:rPr>
        <w:t>врегулювання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забезпеченням</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зазначених</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у </w:t>
      </w:r>
      <w:proofErr w:type="spellStart"/>
      <w:r w:rsidRPr="006560C8">
        <w:rPr>
          <w:sz w:val="28"/>
          <w:szCs w:val="28"/>
          <w:lang w:val="ru-RU"/>
        </w:rPr>
        <w:t>відносинах</w:t>
      </w:r>
      <w:proofErr w:type="spellEnd"/>
      <w:r w:rsidRPr="006560C8">
        <w:rPr>
          <w:sz w:val="28"/>
          <w:szCs w:val="28"/>
          <w:lang w:val="ru-RU"/>
        </w:rPr>
        <w:t xml:space="preserve"> </w:t>
      </w:r>
      <w:proofErr w:type="spellStart"/>
      <w:r w:rsidRPr="006560C8">
        <w:rPr>
          <w:sz w:val="28"/>
          <w:szCs w:val="28"/>
          <w:lang w:val="ru-RU"/>
        </w:rPr>
        <w:t>споживчого</w:t>
      </w:r>
      <w:proofErr w:type="spellEnd"/>
      <w:r w:rsidRPr="006560C8">
        <w:rPr>
          <w:sz w:val="28"/>
          <w:szCs w:val="28"/>
          <w:lang w:val="ru-RU"/>
        </w:rPr>
        <w:t xml:space="preserve"> </w:t>
      </w:r>
      <w:proofErr w:type="spellStart"/>
      <w:r w:rsidRPr="006560C8">
        <w:rPr>
          <w:sz w:val="28"/>
          <w:szCs w:val="28"/>
          <w:lang w:val="ru-RU"/>
        </w:rPr>
        <w:t>кредитування</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справедливого </w:t>
      </w:r>
      <w:proofErr w:type="spellStart"/>
      <w:r w:rsidRPr="006560C8">
        <w:rPr>
          <w:sz w:val="28"/>
          <w:szCs w:val="28"/>
          <w:lang w:val="ru-RU"/>
        </w:rPr>
        <w:t>розміру</w:t>
      </w:r>
      <w:proofErr w:type="spellEnd"/>
      <w:r w:rsidRPr="006560C8">
        <w:rPr>
          <w:sz w:val="28"/>
          <w:szCs w:val="28"/>
          <w:lang w:val="ru-RU"/>
        </w:rPr>
        <w:t xml:space="preserve"> неустойки за </w:t>
      </w:r>
      <w:proofErr w:type="spellStart"/>
      <w:r w:rsidRPr="006560C8">
        <w:rPr>
          <w:sz w:val="28"/>
          <w:szCs w:val="28"/>
          <w:lang w:val="ru-RU"/>
        </w:rPr>
        <w:t>прострочення</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грошових</w:t>
      </w:r>
      <w:proofErr w:type="spellEnd"/>
      <w:r w:rsidRPr="006560C8">
        <w:rPr>
          <w:sz w:val="28"/>
          <w:szCs w:val="28"/>
          <w:lang w:val="ru-RU"/>
        </w:rPr>
        <w:t xml:space="preserve"> </w:t>
      </w:r>
      <w:proofErr w:type="spellStart"/>
      <w:r w:rsidRPr="006560C8">
        <w:rPr>
          <w:sz w:val="28"/>
          <w:szCs w:val="28"/>
          <w:lang w:val="ru-RU"/>
        </w:rPr>
        <w:t>зобов’язань</w:t>
      </w:r>
      <w:proofErr w:type="spellEnd"/>
      <w:r w:rsidRPr="006560C8">
        <w:rPr>
          <w:sz w:val="28"/>
          <w:szCs w:val="28"/>
          <w:lang w:val="ru-RU"/>
        </w:rPr>
        <w:t xml:space="preserve"> </w:t>
      </w:r>
      <w:proofErr w:type="spellStart"/>
      <w:r w:rsidRPr="006560C8">
        <w:rPr>
          <w:sz w:val="28"/>
          <w:szCs w:val="28"/>
          <w:lang w:val="ru-RU"/>
        </w:rPr>
        <w:t>позичальниками</w:t>
      </w:r>
      <w:proofErr w:type="spellEnd"/>
      <w:r w:rsidRPr="006560C8">
        <w:rPr>
          <w:sz w:val="28"/>
          <w:szCs w:val="28"/>
          <w:lang w:val="ru-RU"/>
        </w:rPr>
        <w:t xml:space="preserve"> – </w:t>
      </w:r>
      <w:proofErr w:type="spellStart"/>
      <w:r w:rsidRPr="006560C8">
        <w:rPr>
          <w:sz w:val="28"/>
          <w:szCs w:val="28"/>
          <w:lang w:val="ru-RU"/>
        </w:rPr>
        <w:t>фізичними</w:t>
      </w:r>
      <w:proofErr w:type="spellEnd"/>
      <w:r w:rsidRPr="006560C8">
        <w:rPr>
          <w:sz w:val="28"/>
          <w:szCs w:val="28"/>
          <w:lang w:val="ru-RU"/>
        </w:rPr>
        <w:t xml:space="preserve"> особами.»</w:t>
      </w:r>
      <w:r w:rsidRPr="006560C8">
        <w:rPr>
          <w:rStyle w:val="af0"/>
          <w:sz w:val="28"/>
          <w:szCs w:val="28"/>
        </w:rPr>
        <w:footnoteReference w:id="81"/>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both"/>
        <w:rPr>
          <w:b/>
          <w:sz w:val="28"/>
          <w:szCs w:val="28"/>
          <w:lang w:val="ru-RU"/>
        </w:rPr>
      </w:pPr>
      <w:r w:rsidRPr="006560C8">
        <w:rPr>
          <w:b/>
          <w:sz w:val="28"/>
          <w:szCs w:val="28"/>
          <w:lang w:val="ru-RU"/>
        </w:rPr>
        <w:t>4.</w:t>
      </w:r>
      <w:r w:rsidRPr="006560C8">
        <w:rPr>
          <w:b/>
          <w:sz w:val="28"/>
          <w:szCs w:val="28"/>
          <w:lang w:val="ru-RU"/>
        </w:rPr>
        <w:tab/>
        <w:t xml:space="preserve">Структура прав </w:t>
      </w:r>
      <w:proofErr w:type="spellStart"/>
      <w:r w:rsidRPr="006560C8">
        <w:rPr>
          <w:b/>
          <w:sz w:val="28"/>
          <w:szCs w:val="28"/>
          <w:lang w:val="ru-RU"/>
        </w:rPr>
        <w:t>людини</w:t>
      </w:r>
      <w:proofErr w:type="spellEnd"/>
      <w:r w:rsidRPr="006560C8">
        <w:rPr>
          <w:b/>
          <w:sz w:val="28"/>
          <w:szCs w:val="28"/>
          <w:lang w:val="ru-RU"/>
        </w:rPr>
        <w:t xml:space="preserve">: </w:t>
      </w:r>
      <w:proofErr w:type="spellStart"/>
      <w:r w:rsidRPr="006560C8">
        <w:rPr>
          <w:b/>
          <w:sz w:val="28"/>
          <w:szCs w:val="28"/>
          <w:lang w:val="ru-RU"/>
        </w:rPr>
        <w:t>носії</w:t>
      </w:r>
      <w:proofErr w:type="spellEnd"/>
      <w:r w:rsidRPr="006560C8">
        <w:rPr>
          <w:b/>
          <w:sz w:val="28"/>
          <w:szCs w:val="28"/>
          <w:lang w:val="ru-RU"/>
        </w:rPr>
        <w:t xml:space="preserve">, </w:t>
      </w:r>
      <w:proofErr w:type="spellStart"/>
      <w:r w:rsidRPr="006560C8">
        <w:rPr>
          <w:b/>
          <w:sz w:val="28"/>
          <w:szCs w:val="28"/>
          <w:lang w:val="ru-RU"/>
        </w:rPr>
        <w:t>адресати</w:t>
      </w:r>
      <w:proofErr w:type="spellEnd"/>
      <w:r w:rsidRPr="006560C8">
        <w:rPr>
          <w:b/>
          <w:sz w:val="28"/>
          <w:szCs w:val="28"/>
          <w:lang w:val="ru-RU"/>
        </w:rPr>
        <w:t>, предмет</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Людина,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недоторканність</w:t>
      </w:r>
      <w:proofErr w:type="spellEnd"/>
      <w:r w:rsidRPr="006560C8">
        <w:rPr>
          <w:sz w:val="28"/>
          <w:szCs w:val="28"/>
          <w:lang w:val="ru-RU"/>
        </w:rPr>
        <w:t xml:space="preserve"> і </w:t>
      </w:r>
      <w:proofErr w:type="spellStart"/>
      <w:r w:rsidRPr="006560C8">
        <w:rPr>
          <w:sz w:val="28"/>
          <w:szCs w:val="28"/>
          <w:lang w:val="ru-RU"/>
        </w:rPr>
        <w:t>безпека</w:t>
      </w:r>
      <w:proofErr w:type="spellEnd"/>
      <w:r w:rsidRPr="006560C8">
        <w:rPr>
          <w:sz w:val="28"/>
          <w:szCs w:val="28"/>
          <w:lang w:val="ru-RU"/>
        </w:rPr>
        <w:t xml:space="preserve"> </w:t>
      </w:r>
      <w:proofErr w:type="spellStart"/>
      <w:r w:rsidRPr="006560C8">
        <w:rPr>
          <w:sz w:val="28"/>
          <w:szCs w:val="28"/>
          <w:lang w:val="ru-RU"/>
        </w:rPr>
        <w:t>визнані</w:t>
      </w:r>
      <w:proofErr w:type="spellEnd"/>
      <w:r w:rsidRPr="006560C8">
        <w:rPr>
          <w:sz w:val="28"/>
          <w:szCs w:val="28"/>
          <w:lang w:val="ru-RU"/>
        </w:rPr>
        <w:t xml:space="preserve"> </w:t>
      </w:r>
      <w:proofErr w:type="spellStart"/>
      <w:r w:rsidRPr="006560C8">
        <w:rPr>
          <w:sz w:val="28"/>
          <w:szCs w:val="28"/>
          <w:lang w:val="ru-RU"/>
        </w:rPr>
        <w:t>найвищою</w:t>
      </w:r>
      <w:proofErr w:type="spellEnd"/>
      <w:r w:rsidRPr="006560C8">
        <w:rPr>
          <w:sz w:val="28"/>
          <w:szCs w:val="28"/>
          <w:lang w:val="ru-RU"/>
        </w:rPr>
        <w:t xml:space="preserve"> </w:t>
      </w:r>
      <w:proofErr w:type="spellStart"/>
      <w:r w:rsidRPr="006560C8">
        <w:rPr>
          <w:sz w:val="28"/>
          <w:szCs w:val="28"/>
          <w:lang w:val="ru-RU"/>
        </w:rPr>
        <w:t>соціальною</w:t>
      </w:r>
      <w:proofErr w:type="spellEnd"/>
      <w:r w:rsidRPr="006560C8">
        <w:rPr>
          <w:sz w:val="28"/>
          <w:szCs w:val="28"/>
          <w:lang w:val="ru-RU"/>
        </w:rPr>
        <w:t xml:space="preserve"> </w:t>
      </w:r>
      <w:proofErr w:type="spellStart"/>
      <w:r w:rsidRPr="006560C8">
        <w:rPr>
          <w:sz w:val="28"/>
          <w:szCs w:val="28"/>
          <w:lang w:val="ru-RU"/>
        </w:rPr>
        <w:t>цінністю</w:t>
      </w:r>
      <w:proofErr w:type="spellEnd"/>
      <w:r w:rsidRPr="006560C8">
        <w:rPr>
          <w:sz w:val="28"/>
          <w:szCs w:val="28"/>
          <w:lang w:val="ru-RU"/>
        </w:rPr>
        <w:t xml:space="preserve"> (ст. 3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r w:rsidRPr="006560C8">
        <w:rPr>
          <w:rStyle w:val="af0"/>
          <w:sz w:val="28"/>
          <w:szCs w:val="28"/>
        </w:rPr>
        <w:footnoteReference w:id="82"/>
      </w:r>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того,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і </w:t>
      </w:r>
      <w:proofErr w:type="spellStart"/>
      <w:r w:rsidRPr="006560C8">
        <w:rPr>
          <w:sz w:val="28"/>
          <w:szCs w:val="28"/>
          <w:lang w:val="ru-RU"/>
        </w:rPr>
        <w:t>спрямованість</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а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головний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Загальні</w:t>
      </w:r>
      <w:proofErr w:type="spellEnd"/>
      <w:r w:rsidRPr="006560C8">
        <w:rPr>
          <w:i/>
          <w:sz w:val="28"/>
          <w:szCs w:val="28"/>
          <w:lang w:val="ru-RU"/>
        </w:rPr>
        <w:t xml:space="preserve"> </w:t>
      </w:r>
      <w:proofErr w:type="spellStart"/>
      <w:r w:rsidRPr="006560C8">
        <w:rPr>
          <w:i/>
          <w:sz w:val="28"/>
          <w:szCs w:val="28"/>
          <w:lang w:val="ru-RU"/>
        </w:rPr>
        <w:t>положення</w:t>
      </w:r>
      <w:proofErr w:type="spellEnd"/>
      <w:r w:rsidRPr="006560C8">
        <w:rPr>
          <w:i/>
          <w:sz w:val="28"/>
          <w:szCs w:val="28"/>
          <w:lang w:val="ru-RU"/>
        </w:rPr>
        <w:t xml:space="preserve"> про структуру прав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Основоположне</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звучить</w:t>
      </w:r>
      <w:proofErr w:type="spellEnd"/>
      <w:r w:rsidRPr="006560C8">
        <w:rPr>
          <w:sz w:val="28"/>
          <w:szCs w:val="28"/>
          <w:lang w:val="ru-RU"/>
        </w:rPr>
        <w:t xml:space="preserve"> так:</w:t>
      </w:r>
      <w:r w:rsidRPr="006560C8">
        <w:rPr>
          <w:sz w:val="28"/>
          <w:szCs w:val="28"/>
          <w:lang w:val="uk-UA"/>
        </w:rPr>
        <w:t xml:space="preserve"> </w:t>
      </w:r>
      <w:r w:rsidRPr="006560C8">
        <w:rPr>
          <w:sz w:val="28"/>
          <w:szCs w:val="28"/>
          <w:lang w:val="ru-RU"/>
        </w:rPr>
        <w:t>«</w:t>
      </w:r>
      <w:proofErr w:type="spellStart"/>
      <w:r w:rsidRPr="006560C8">
        <w:rPr>
          <w:sz w:val="28"/>
          <w:szCs w:val="28"/>
          <w:lang w:val="ru-RU"/>
        </w:rPr>
        <w:t>утвердження</w:t>
      </w:r>
      <w:proofErr w:type="spellEnd"/>
      <w:r w:rsidRPr="006560C8">
        <w:rPr>
          <w:sz w:val="28"/>
          <w:szCs w:val="28"/>
          <w:lang w:val="ru-RU"/>
        </w:rPr>
        <w:t xml:space="preserve"> і </w:t>
      </w:r>
      <w:proofErr w:type="spellStart"/>
      <w:r w:rsidRPr="006560C8">
        <w:rPr>
          <w:sz w:val="28"/>
          <w:szCs w:val="28"/>
          <w:lang w:val="ru-RU"/>
        </w:rPr>
        <w:t>забезпечення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є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обов’язком</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r w:rsidRPr="006560C8">
        <w:rPr>
          <w:sz w:val="28"/>
          <w:szCs w:val="28"/>
          <w:lang w:val="uk-UA"/>
        </w:rPr>
        <w:t xml:space="preserve">. </w:t>
      </w:r>
      <w:r w:rsidRPr="006560C8">
        <w:rPr>
          <w:rStyle w:val="af0"/>
          <w:sz w:val="28"/>
          <w:szCs w:val="28"/>
        </w:rPr>
        <w:footnoteReference w:id="83"/>
      </w:r>
      <w:r w:rsidRPr="006560C8">
        <w:rPr>
          <w:sz w:val="28"/>
          <w:szCs w:val="28"/>
          <w:lang w:val="ru-RU"/>
        </w:rPr>
        <w:t xml:space="preserve"> </w:t>
      </w:r>
      <w:proofErr w:type="spellStart"/>
      <w:r w:rsidRPr="006560C8">
        <w:rPr>
          <w:sz w:val="28"/>
          <w:szCs w:val="28"/>
          <w:lang w:val="ru-RU"/>
        </w:rPr>
        <w:t>Цю</w:t>
      </w:r>
      <w:proofErr w:type="spellEnd"/>
      <w:r w:rsidRPr="006560C8">
        <w:rPr>
          <w:sz w:val="28"/>
          <w:szCs w:val="28"/>
          <w:lang w:val="ru-RU"/>
        </w:rPr>
        <w:t xml:space="preserve"> </w:t>
      </w:r>
      <w:proofErr w:type="spellStart"/>
      <w:r w:rsidRPr="006560C8">
        <w:rPr>
          <w:sz w:val="28"/>
          <w:szCs w:val="28"/>
          <w:lang w:val="ru-RU"/>
        </w:rPr>
        <w:t>конструкцію</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розглядати</w:t>
      </w:r>
      <w:proofErr w:type="spellEnd"/>
      <w:r w:rsidRPr="006560C8">
        <w:rPr>
          <w:sz w:val="28"/>
          <w:szCs w:val="28"/>
          <w:lang w:val="ru-RU"/>
        </w:rPr>
        <w:t xml:space="preserve"> з точки </w:t>
      </w:r>
      <w:proofErr w:type="spellStart"/>
      <w:r w:rsidRPr="006560C8">
        <w:rPr>
          <w:sz w:val="28"/>
          <w:szCs w:val="28"/>
          <w:lang w:val="ru-RU"/>
        </w:rPr>
        <w:t>зору</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приватною особою та державою</w:t>
      </w:r>
      <w:r w:rsidRPr="006560C8">
        <w:rPr>
          <w:sz w:val="28"/>
          <w:szCs w:val="28"/>
          <w:lang w:val="uk-UA"/>
        </w:rPr>
        <w:t>,</w:t>
      </w:r>
      <w:r w:rsidRPr="006560C8">
        <w:rPr>
          <w:sz w:val="28"/>
          <w:szCs w:val="28"/>
          <w:lang w:val="ru-RU"/>
        </w:rPr>
        <w:t xml:space="preserve"> і </w:t>
      </w:r>
      <w:proofErr w:type="spellStart"/>
      <w:r w:rsidRPr="006560C8">
        <w:rPr>
          <w:sz w:val="28"/>
          <w:szCs w:val="28"/>
          <w:lang w:val="ru-RU"/>
        </w:rPr>
        <w:t>воно</w:t>
      </w:r>
      <w:proofErr w:type="spellEnd"/>
      <w:r w:rsidRPr="006560C8">
        <w:rPr>
          <w:sz w:val="28"/>
          <w:szCs w:val="28"/>
          <w:lang w:val="ru-RU"/>
        </w:rPr>
        <w:t xml:space="preserve"> </w:t>
      </w:r>
      <w:proofErr w:type="spellStart"/>
      <w:r w:rsidRPr="006560C8">
        <w:rPr>
          <w:sz w:val="28"/>
          <w:szCs w:val="28"/>
          <w:lang w:val="ru-RU"/>
        </w:rPr>
        <w:t>стосується</w:t>
      </w:r>
      <w:proofErr w:type="spellEnd"/>
      <w:r w:rsidRPr="006560C8">
        <w:rPr>
          <w:sz w:val="28"/>
          <w:szCs w:val="28"/>
          <w:lang w:val="ru-RU"/>
        </w:rPr>
        <w:t xml:space="preserve"> </w:t>
      </w:r>
      <w:proofErr w:type="spellStart"/>
      <w:r w:rsidRPr="006560C8">
        <w:rPr>
          <w:sz w:val="28"/>
          <w:szCs w:val="28"/>
          <w:lang w:val="ru-RU"/>
        </w:rPr>
        <w:t>суто</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права. </w:t>
      </w:r>
      <w:proofErr w:type="spellStart"/>
      <w:r w:rsidRPr="006560C8">
        <w:rPr>
          <w:sz w:val="28"/>
          <w:szCs w:val="28"/>
          <w:lang w:val="ru-RU"/>
        </w:rPr>
        <w:t>Присутня</w:t>
      </w:r>
      <w:proofErr w:type="spellEnd"/>
      <w:r w:rsidRPr="006560C8">
        <w:rPr>
          <w:sz w:val="28"/>
          <w:szCs w:val="28"/>
          <w:lang w:val="ru-RU"/>
        </w:rPr>
        <w:t xml:space="preserve">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конструкція</w:t>
      </w:r>
      <w:proofErr w:type="spellEnd"/>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є </w:t>
      </w:r>
      <w:proofErr w:type="spellStart"/>
      <w:r w:rsidRPr="006560C8">
        <w:rPr>
          <w:sz w:val="28"/>
          <w:szCs w:val="28"/>
          <w:lang w:val="ru-RU"/>
        </w:rPr>
        <w:t>анахронізмом</w:t>
      </w:r>
      <w:proofErr w:type="spellEnd"/>
      <w:r w:rsidRPr="006560C8">
        <w:rPr>
          <w:sz w:val="28"/>
          <w:szCs w:val="28"/>
          <w:lang w:val="ru-RU"/>
        </w:rPr>
        <w:t xml:space="preserve"> і не </w:t>
      </w:r>
      <w:proofErr w:type="spellStart"/>
      <w:r w:rsidRPr="006560C8">
        <w:rPr>
          <w:sz w:val="28"/>
          <w:szCs w:val="28"/>
          <w:lang w:val="ru-RU"/>
        </w:rPr>
        <w:t>розкриває</w:t>
      </w:r>
      <w:proofErr w:type="spellEnd"/>
      <w:r w:rsidRPr="006560C8">
        <w:rPr>
          <w:sz w:val="28"/>
          <w:szCs w:val="28"/>
          <w:lang w:val="ru-RU"/>
        </w:rPr>
        <w:t xml:space="preserve"> </w:t>
      </w:r>
      <w:proofErr w:type="spellStart"/>
      <w:r w:rsidRPr="006560C8">
        <w:rPr>
          <w:sz w:val="28"/>
          <w:szCs w:val="28"/>
          <w:lang w:val="ru-RU"/>
        </w:rPr>
        <w:t>природи</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Алгоритм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відношення</w:t>
      </w:r>
      <w:proofErr w:type="spellEnd"/>
      <w:r w:rsidRPr="006560C8">
        <w:rPr>
          <w:sz w:val="28"/>
          <w:szCs w:val="28"/>
          <w:lang w:val="ru-RU"/>
        </w:rPr>
        <w:t xml:space="preserve"> </w:t>
      </w:r>
      <w:proofErr w:type="spellStart"/>
      <w:r w:rsidRPr="006560C8">
        <w:rPr>
          <w:sz w:val="28"/>
          <w:szCs w:val="28"/>
          <w:lang w:val="ru-RU"/>
        </w:rPr>
        <w:t>виглядає</w:t>
      </w:r>
      <w:proofErr w:type="spellEnd"/>
      <w:r w:rsidRPr="006560C8">
        <w:rPr>
          <w:sz w:val="28"/>
          <w:szCs w:val="28"/>
          <w:lang w:val="ru-RU"/>
        </w:rPr>
        <w:t xml:space="preserve"> </w:t>
      </w:r>
      <w:r w:rsidRPr="006560C8">
        <w:rPr>
          <w:sz w:val="28"/>
          <w:szCs w:val="28"/>
          <w:lang w:val="uk-UA"/>
        </w:rPr>
        <w:t xml:space="preserve">таким </w:t>
      </w:r>
      <w:r w:rsidRPr="006560C8">
        <w:rPr>
          <w:sz w:val="28"/>
          <w:szCs w:val="28"/>
          <w:lang w:val="ru-RU"/>
        </w:rPr>
        <w:t>чином.</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Право </w:t>
      </w:r>
      <w:proofErr w:type="spellStart"/>
      <w:r w:rsidRPr="006560C8">
        <w:rPr>
          <w:i/>
          <w:sz w:val="28"/>
          <w:szCs w:val="28"/>
          <w:lang w:val="ru-RU"/>
        </w:rPr>
        <w:t>людини</w:t>
      </w:r>
      <w:proofErr w:type="spellEnd"/>
      <w:r w:rsidRPr="006560C8">
        <w:rPr>
          <w:i/>
          <w:sz w:val="28"/>
          <w:szCs w:val="28"/>
          <w:lang w:val="ru-RU"/>
        </w:rPr>
        <w:t xml:space="preserve"> як </w:t>
      </w:r>
      <w:proofErr w:type="spellStart"/>
      <w:r w:rsidRPr="006560C8">
        <w:rPr>
          <w:i/>
          <w:sz w:val="28"/>
          <w:szCs w:val="28"/>
          <w:lang w:val="ru-RU"/>
        </w:rPr>
        <w:t>правомірна</w:t>
      </w:r>
      <w:proofErr w:type="spellEnd"/>
      <w:r w:rsidRPr="006560C8">
        <w:rPr>
          <w:i/>
          <w:sz w:val="28"/>
          <w:szCs w:val="28"/>
          <w:lang w:val="ru-RU"/>
        </w:rPr>
        <w:t xml:space="preserve"> </w:t>
      </w:r>
      <w:proofErr w:type="spellStart"/>
      <w:r w:rsidRPr="006560C8">
        <w:rPr>
          <w:i/>
          <w:sz w:val="28"/>
          <w:szCs w:val="28"/>
          <w:lang w:val="ru-RU"/>
        </w:rPr>
        <w:t>вимога</w:t>
      </w:r>
      <w:proofErr w:type="spellEnd"/>
      <w:r w:rsidRPr="006560C8">
        <w:rPr>
          <w:i/>
          <w:sz w:val="28"/>
          <w:szCs w:val="28"/>
          <w:lang w:val="ru-RU"/>
        </w:rPr>
        <w:t xml:space="preserve"> до </w:t>
      </w:r>
      <w:proofErr w:type="spellStart"/>
      <w:r w:rsidRPr="006560C8">
        <w:rPr>
          <w:i/>
          <w:sz w:val="28"/>
          <w:szCs w:val="28"/>
          <w:lang w:val="ru-RU"/>
        </w:rPr>
        <w:t>публічної</w:t>
      </w:r>
      <w:proofErr w:type="spellEnd"/>
      <w:r w:rsidRPr="006560C8">
        <w:rPr>
          <w:i/>
          <w:sz w:val="28"/>
          <w:szCs w:val="28"/>
          <w:lang w:val="ru-RU"/>
        </w:rPr>
        <w:t xml:space="preserve"> </w:t>
      </w:r>
      <w:proofErr w:type="spellStart"/>
      <w:r w:rsidRPr="006560C8">
        <w:rPr>
          <w:i/>
          <w:sz w:val="28"/>
          <w:szCs w:val="28"/>
          <w:lang w:val="ru-RU"/>
        </w:rPr>
        <w:t>влади</w:t>
      </w:r>
      <w:proofErr w:type="spellEnd"/>
      <w:r w:rsidRPr="006560C8">
        <w:rPr>
          <w:i/>
          <w:sz w:val="28"/>
          <w:szCs w:val="28"/>
          <w:lang w:val="ru-RU"/>
        </w:rPr>
        <w:t>.</w:t>
      </w:r>
      <w:r w:rsidRPr="006560C8">
        <w:rPr>
          <w:sz w:val="28"/>
          <w:szCs w:val="28"/>
          <w:lang w:val="ru-RU"/>
        </w:rPr>
        <w:t xml:space="preserve"> Приватна особа </w:t>
      </w:r>
      <w:proofErr w:type="spellStart"/>
      <w:r w:rsidRPr="006560C8">
        <w:rPr>
          <w:sz w:val="28"/>
          <w:szCs w:val="28"/>
          <w:lang w:val="ru-RU"/>
        </w:rPr>
        <w:t>звертається</w:t>
      </w:r>
      <w:proofErr w:type="spellEnd"/>
      <w:r w:rsidRPr="006560C8">
        <w:rPr>
          <w:sz w:val="28"/>
          <w:szCs w:val="28"/>
          <w:lang w:val="ru-RU"/>
        </w:rPr>
        <w:t xml:space="preserve"> </w:t>
      </w:r>
      <w:proofErr w:type="gramStart"/>
      <w:r w:rsidRPr="006560C8">
        <w:rPr>
          <w:sz w:val="28"/>
          <w:szCs w:val="28"/>
          <w:lang w:val="ru-RU"/>
        </w:rPr>
        <w:t>до органу</w:t>
      </w:r>
      <w:proofErr w:type="gram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ru-RU"/>
        </w:rPr>
        <w:t xml:space="preserve"> доступу до </w:t>
      </w:r>
      <w:proofErr w:type="spellStart"/>
      <w:r w:rsidRPr="006560C8">
        <w:rPr>
          <w:sz w:val="28"/>
          <w:szCs w:val="28"/>
          <w:lang w:val="ru-RU"/>
        </w:rPr>
        <w:t>певного</w:t>
      </w:r>
      <w:proofErr w:type="spellEnd"/>
      <w:r w:rsidRPr="006560C8">
        <w:rPr>
          <w:sz w:val="28"/>
          <w:szCs w:val="28"/>
          <w:lang w:val="ru-RU"/>
        </w:rPr>
        <w:t xml:space="preserve"> </w:t>
      </w:r>
      <w:proofErr w:type="spellStart"/>
      <w:r w:rsidRPr="006560C8">
        <w:rPr>
          <w:sz w:val="28"/>
          <w:szCs w:val="28"/>
          <w:lang w:val="ru-RU"/>
        </w:rPr>
        <w:t>матеріального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духовного блага, яке </w:t>
      </w:r>
      <w:proofErr w:type="spellStart"/>
      <w:r w:rsidRPr="006560C8">
        <w:rPr>
          <w:sz w:val="28"/>
          <w:szCs w:val="28"/>
          <w:lang w:val="ru-RU"/>
        </w:rPr>
        <w:t>забезпечується</w:t>
      </w:r>
      <w:proofErr w:type="spellEnd"/>
      <w:r w:rsidRPr="006560C8">
        <w:rPr>
          <w:sz w:val="28"/>
          <w:szCs w:val="28"/>
          <w:lang w:val="ru-RU"/>
        </w:rPr>
        <w:t xml:space="preserve"> </w:t>
      </w:r>
      <w:proofErr w:type="spellStart"/>
      <w:r w:rsidRPr="006560C8">
        <w:rPr>
          <w:sz w:val="28"/>
          <w:szCs w:val="28"/>
          <w:lang w:val="ru-RU"/>
        </w:rPr>
        <w:t>юридичними</w:t>
      </w:r>
      <w:proofErr w:type="spellEnd"/>
      <w:r w:rsidRPr="006560C8">
        <w:rPr>
          <w:sz w:val="28"/>
          <w:szCs w:val="28"/>
          <w:lang w:val="ru-RU"/>
        </w:rPr>
        <w:t xml:space="preserve"> </w:t>
      </w:r>
      <w:proofErr w:type="spellStart"/>
      <w:r w:rsidRPr="006560C8">
        <w:rPr>
          <w:sz w:val="28"/>
          <w:szCs w:val="28"/>
          <w:lang w:val="ru-RU"/>
        </w:rPr>
        <w:t>засобами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охоронюваного</w:t>
      </w:r>
      <w:proofErr w:type="spellEnd"/>
      <w:r w:rsidRPr="006560C8">
        <w:rPr>
          <w:sz w:val="28"/>
          <w:szCs w:val="28"/>
          <w:lang w:val="ru-RU"/>
        </w:rPr>
        <w:t xml:space="preserve"> законом </w:t>
      </w:r>
      <w:proofErr w:type="spellStart"/>
      <w:r w:rsidRPr="006560C8">
        <w:rPr>
          <w:sz w:val="28"/>
          <w:szCs w:val="28"/>
          <w:lang w:val="ru-RU"/>
        </w:rPr>
        <w:t>інтересу</w:t>
      </w:r>
      <w:proofErr w:type="spellEnd"/>
      <w:r w:rsidRPr="006560C8">
        <w:rPr>
          <w:sz w:val="28"/>
          <w:szCs w:val="28"/>
          <w:lang w:val="ru-RU"/>
        </w:rPr>
        <w:t xml:space="preserve">. На засадах </w:t>
      </w:r>
      <w:proofErr w:type="spellStart"/>
      <w:r w:rsidRPr="006560C8">
        <w:rPr>
          <w:sz w:val="28"/>
          <w:szCs w:val="28"/>
          <w:lang w:val="ru-RU"/>
        </w:rPr>
        <w:t>довіри</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w:t>
      </w:r>
      <w:proofErr w:type="spellStart"/>
      <w:r w:rsidRPr="006560C8">
        <w:rPr>
          <w:sz w:val="28"/>
          <w:szCs w:val="28"/>
          <w:lang w:val="ru-RU"/>
        </w:rPr>
        <w:t>принаймні</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w:t>
      </w:r>
      <w:proofErr w:type="spellStart"/>
      <w:r w:rsidRPr="006560C8">
        <w:rPr>
          <w:sz w:val="28"/>
          <w:szCs w:val="28"/>
          <w:lang w:val="ru-RU"/>
        </w:rPr>
        <w:t>розглянуто</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формально </w:t>
      </w:r>
      <w:proofErr w:type="spellStart"/>
      <w:r w:rsidRPr="006560C8">
        <w:rPr>
          <w:sz w:val="28"/>
          <w:szCs w:val="28"/>
          <w:lang w:val="ru-RU"/>
        </w:rPr>
        <w:t>відкрита</w:t>
      </w:r>
      <w:proofErr w:type="spellEnd"/>
      <w:r w:rsidRPr="006560C8">
        <w:rPr>
          <w:sz w:val="28"/>
          <w:szCs w:val="28"/>
          <w:lang w:val="ru-RU"/>
        </w:rPr>
        <w:t xml:space="preserve"> процедура </w:t>
      </w:r>
      <w:proofErr w:type="spellStart"/>
      <w:r w:rsidRPr="006560C8">
        <w:rPr>
          <w:sz w:val="28"/>
          <w:szCs w:val="28"/>
          <w:lang w:val="ru-RU"/>
        </w:rPr>
        <w:t>провадження</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твердження</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принципом </w:t>
      </w:r>
      <w:proofErr w:type="spellStart"/>
      <w:r w:rsidRPr="006560C8">
        <w:rPr>
          <w:sz w:val="28"/>
          <w:szCs w:val="28"/>
          <w:lang w:val="ru-RU"/>
        </w:rPr>
        <w:t>розслідування</w:t>
      </w:r>
      <w:proofErr w:type="spellEnd"/>
      <w:r w:rsidRPr="006560C8">
        <w:rPr>
          <w:sz w:val="28"/>
          <w:szCs w:val="28"/>
          <w:lang w:val="ru-RU"/>
        </w:rPr>
        <w:t xml:space="preserve"> орган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встановити</w:t>
      </w:r>
      <w:proofErr w:type="spellEnd"/>
      <w:r w:rsidRPr="006560C8">
        <w:rPr>
          <w:sz w:val="28"/>
          <w:szCs w:val="28"/>
          <w:lang w:val="ru-RU"/>
        </w:rPr>
        <w:t xml:space="preserve"> </w:t>
      </w:r>
      <w:proofErr w:type="spellStart"/>
      <w:r w:rsidRPr="006560C8">
        <w:rPr>
          <w:sz w:val="28"/>
          <w:szCs w:val="28"/>
          <w:lang w:val="ru-RU"/>
        </w:rPr>
        <w:t>істотні</w:t>
      </w:r>
      <w:proofErr w:type="spellEnd"/>
      <w:r w:rsidRPr="006560C8">
        <w:rPr>
          <w:sz w:val="28"/>
          <w:szCs w:val="28"/>
          <w:lang w:val="ru-RU"/>
        </w:rPr>
        <w:t xml:space="preserve"> </w:t>
      </w:r>
      <w:proofErr w:type="spellStart"/>
      <w:r w:rsidRPr="006560C8">
        <w:rPr>
          <w:sz w:val="28"/>
          <w:szCs w:val="28"/>
          <w:lang w:val="ru-RU"/>
        </w:rPr>
        <w:t>обставини</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і </w:t>
      </w:r>
      <w:proofErr w:type="spellStart"/>
      <w:r w:rsidRPr="006560C8">
        <w:rPr>
          <w:sz w:val="28"/>
          <w:szCs w:val="28"/>
          <w:lang w:val="ru-RU"/>
        </w:rPr>
        <w:t>вирішити</w:t>
      </w:r>
      <w:proofErr w:type="spellEnd"/>
      <w:r w:rsidRPr="006560C8">
        <w:rPr>
          <w:sz w:val="28"/>
          <w:szCs w:val="28"/>
          <w:lang w:val="ru-RU"/>
        </w:rPr>
        <w:t xml:space="preserve"> справу </w:t>
      </w:r>
      <w:r w:rsidRPr="006560C8">
        <w:rPr>
          <w:sz w:val="28"/>
          <w:szCs w:val="28"/>
          <w:lang w:val="ru-RU"/>
        </w:rPr>
        <w:lastRenderedPageBreak/>
        <w:t xml:space="preserve">по </w:t>
      </w:r>
      <w:proofErr w:type="spellStart"/>
      <w:r w:rsidRPr="006560C8">
        <w:rPr>
          <w:sz w:val="28"/>
          <w:szCs w:val="28"/>
          <w:lang w:val="ru-RU"/>
        </w:rPr>
        <w:t>суті</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порушене</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не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скерувати</w:t>
      </w:r>
      <w:proofErr w:type="spellEnd"/>
      <w:r w:rsidRPr="006560C8">
        <w:rPr>
          <w:sz w:val="28"/>
          <w:szCs w:val="28"/>
          <w:lang w:val="ru-RU"/>
        </w:rPr>
        <w:t xml:space="preserve"> </w:t>
      </w:r>
      <w:proofErr w:type="spellStart"/>
      <w:r w:rsidRPr="006560C8">
        <w:rPr>
          <w:sz w:val="28"/>
          <w:szCs w:val="28"/>
          <w:lang w:val="ru-RU"/>
        </w:rPr>
        <w:t>відповідне</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w:t>
      </w:r>
      <w:proofErr w:type="spellStart"/>
      <w:r w:rsidRPr="006560C8">
        <w:rPr>
          <w:sz w:val="28"/>
          <w:szCs w:val="28"/>
          <w:lang w:val="ru-RU"/>
        </w:rPr>
        <w:t>приватної</w:t>
      </w:r>
      <w:proofErr w:type="spellEnd"/>
      <w:r w:rsidRPr="006560C8">
        <w:rPr>
          <w:sz w:val="28"/>
          <w:szCs w:val="28"/>
          <w:lang w:val="ru-RU"/>
        </w:rPr>
        <w:t xml:space="preserve"> особи до компетентного органу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незалежного</w:t>
      </w:r>
      <w:proofErr w:type="spellEnd"/>
      <w:r w:rsidRPr="006560C8">
        <w:rPr>
          <w:sz w:val="28"/>
          <w:szCs w:val="28"/>
          <w:lang w:val="ru-RU"/>
        </w:rPr>
        <w:t xml:space="preserve"> агентства/установи, яке в силу закону </w:t>
      </w:r>
      <w:proofErr w:type="spellStart"/>
      <w:r w:rsidRPr="006560C8">
        <w:rPr>
          <w:sz w:val="28"/>
          <w:szCs w:val="28"/>
          <w:lang w:val="ru-RU"/>
        </w:rPr>
        <w:t>наділено</w:t>
      </w:r>
      <w:proofErr w:type="spellEnd"/>
      <w:r w:rsidRPr="006560C8">
        <w:rPr>
          <w:sz w:val="28"/>
          <w:szCs w:val="28"/>
          <w:lang w:val="ru-RU"/>
        </w:rPr>
        <w:t xml:space="preserve"> </w:t>
      </w:r>
      <w:proofErr w:type="spellStart"/>
      <w:r w:rsidRPr="006560C8">
        <w:rPr>
          <w:sz w:val="28"/>
          <w:szCs w:val="28"/>
          <w:lang w:val="ru-RU"/>
        </w:rPr>
        <w:t>вчиняти</w:t>
      </w:r>
      <w:proofErr w:type="spellEnd"/>
      <w:r w:rsidRPr="006560C8">
        <w:rPr>
          <w:sz w:val="28"/>
          <w:szCs w:val="28"/>
          <w:lang w:val="ru-RU"/>
        </w:rPr>
        <w:t xml:space="preserve">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t>публічно-владні</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 xml:space="preserve"> і </w:t>
      </w:r>
      <w:proofErr w:type="spellStart"/>
      <w:r w:rsidRPr="006560C8">
        <w:rPr>
          <w:sz w:val="28"/>
          <w:szCs w:val="28"/>
          <w:lang w:val="ru-RU"/>
        </w:rPr>
        <w:t>повноваження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Обов’язок</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 xml:space="preserve"> </w:t>
      </w:r>
      <w:proofErr w:type="spellStart"/>
      <w:r w:rsidRPr="006560C8">
        <w:rPr>
          <w:i/>
          <w:sz w:val="28"/>
          <w:szCs w:val="28"/>
          <w:lang w:val="ru-RU"/>
        </w:rPr>
        <w:t>публічною</w:t>
      </w:r>
      <w:proofErr w:type="spellEnd"/>
      <w:r w:rsidRPr="006560C8">
        <w:rPr>
          <w:i/>
          <w:sz w:val="28"/>
          <w:szCs w:val="28"/>
          <w:lang w:val="ru-RU"/>
        </w:rPr>
        <w:t xml:space="preserve"> </w:t>
      </w:r>
      <w:proofErr w:type="spellStart"/>
      <w:r w:rsidRPr="006560C8">
        <w:rPr>
          <w:i/>
          <w:sz w:val="28"/>
          <w:szCs w:val="28"/>
          <w:lang w:val="ru-RU"/>
        </w:rPr>
        <w:t>владою</w:t>
      </w:r>
      <w:proofErr w:type="spellEnd"/>
      <w:r w:rsidRPr="006560C8">
        <w:rPr>
          <w:i/>
          <w:sz w:val="28"/>
          <w:szCs w:val="28"/>
          <w:lang w:val="ru-RU"/>
        </w:rPr>
        <w:t>.</w:t>
      </w:r>
      <w:r w:rsidRPr="006560C8">
        <w:rPr>
          <w:sz w:val="28"/>
          <w:szCs w:val="28"/>
          <w:lang w:val="ru-RU"/>
        </w:rPr>
        <w:t xml:space="preserve"> Орган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несе</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порушені</w:t>
      </w:r>
      <w:proofErr w:type="spellEnd"/>
      <w:r w:rsidRPr="006560C8">
        <w:rPr>
          <w:sz w:val="28"/>
          <w:szCs w:val="28"/>
          <w:lang w:val="ru-RU"/>
        </w:rPr>
        <w:t xml:space="preserve"> у </w:t>
      </w:r>
      <w:proofErr w:type="spellStart"/>
      <w:r w:rsidRPr="006560C8">
        <w:rPr>
          <w:sz w:val="28"/>
          <w:szCs w:val="28"/>
          <w:lang w:val="ru-RU"/>
        </w:rPr>
        <w:t>зверненні</w:t>
      </w:r>
      <w:proofErr w:type="spellEnd"/>
      <w:r w:rsidRPr="006560C8">
        <w:rPr>
          <w:sz w:val="28"/>
          <w:szCs w:val="28"/>
          <w:lang w:val="ru-RU"/>
        </w:rPr>
        <w:t xml:space="preserve"> та </w:t>
      </w:r>
      <w:proofErr w:type="spellStart"/>
      <w:r w:rsidRPr="006560C8">
        <w:rPr>
          <w:sz w:val="28"/>
          <w:szCs w:val="28"/>
          <w:lang w:val="ru-RU"/>
        </w:rPr>
        <w:t>складають</w:t>
      </w:r>
      <w:proofErr w:type="spellEnd"/>
      <w:r w:rsidRPr="006560C8">
        <w:rPr>
          <w:sz w:val="28"/>
          <w:szCs w:val="28"/>
          <w:lang w:val="ru-RU"/>
        </w:rPr>
        <w:t xml:space="preserve"> предмет </w:t>
      </w:r>
      <w:proofErr w:type="spellStart"/>
      <w:r w:rsidRPr="006560C8">
        <w:rPr>
          <w:sz w:val="28"/>
          <w:szCs w:val="28"/>
          <w:lang w:val="ru-RU"/>
        </w:rPr>
        <w:t>домагань</w:t>
      </w:r>
      <w:proofErr w:type="spellEnd"/>
      <w:r w:rsidRPr="006560C8">
        <w:rPr>
          <w:sz w:val="28"/>
          <w:szCs w:val="28"/>
          <w:lang w:val="ru-RU"/>
        </w:rPr>
        <w:t xml:space="preserve"> </w:t>
      </w:r>
      <w:proofErr w:type="spellStart"/>
      <w:r w:rsidRPr="006560C8">
        <w:rPr>
          <w:sz w:val="28"/>
          <w:szCs w:val="28"/>
          <w:lang w:val="ru-RU"/>
        </w:rPr>
        <w:t>приватної</w:t>
      </w:r>
      <w:proofErr w:type="spellEnd"/>
      <w:r w:rsidRPr="006560C8">
        <w:rPr>
          <w:sz w:val="28"/>
          <w:szCs w:val="28"/>
          <w:lang w:val="ru-RU"/>
        </w:rPr>
        <w:t xml:space="preserve">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засадами</w:t>
      </w:r>
      <w:r w:rsidRPr="006560C8">
        <w:rPr>
          <w:sz w:val="28"/>
          <w:szCs w:val="28"/>
          <w:lang w:val="uk-UA"/>
        </w:rPr>
        <w:t xml:space="preserve"> </w:t>
      </w:r>
      <w:proofErr w:type="spellStart"/>
      <w:r w:rsidRPr="006560C8">
        <w:rPr>
          <w:sz w:val="28"/>
          <w:szCs w:val="28"/>
          <w:lang w:val="ru-RU"/>
        </w:rPr>
        <w:t>довіри</w:t>
      </w:r>
      <w:proofErr w:type="spellEnd"/>
      <w:r w:rsidRPr="006560C8">
        <w:rPr>
          <w:sz w:val="28"/>
          <w:szCs w:val="28"/>
          <w:lang w:val="ru-RU"/>
        </w:rPr>
        <w:t xml:space="preserve"> </w:t>
      </w:r>
      <w:proofErr w:type="spellStart"/>
      <w:r w:rsidRPr="006560C8">
        <w:rPr>
          <w:sz w:val="28"/>
          <w:szCs w:val="28"/>
          <w:lang w:val="ru-RU"/>
        </w:rPr>
        <w:t>визнаються</w:t>
      </w:r>
      <w:proofErr w:type="spellEnd"/>
      <w:r w:rsidRPr="006560C8">
        <w:rPr>
          <w:sz w:val="28"/>
          <w:szCs w:val="28"/>
          <w:lang w:val="ru-RU"/>
        </w:rPr>
        <w:t xml:space="preserve"> </w:t>
      </w:r>
      <w:proofErr w:type="spellStart"/>
      <w:r w:rsidRPr="006560C8">
        <w:rPr>
          <w:sz w:val="28"/>
          <w:szCs w:val="28"/>
          <w:lang w:val="ru-RU"/>
        </w:rPr>
        <w:t>правомірними</w:t>
      </w:r>
      <w:proofErr w:type="spellEnd"/>
      <w:r w:rsidRPr="006560C8">
        <w:rPr>
          <w:sz w:val="28"/>
          <w:szCs w:val="28"/>
          <w:lang w:val="uk-UA"/>
        </w:rPr>
        <w:t xml:space="preserve"> вимогами</w:t>
      </w:r>
      <w:r w:rsidRPr="006560C8">
        <w:rPr>
          <w:sz w:val="28"/>
          <w:szCs w:val="28"/>
          <w:lang w:val="ru-RU"/>
        </w:rPr>
        <w:t xml:space="preserve">. </w:t>
      </w:r>
      <w:proofErr w:type="gramStart"/>
      <w:r w:rsidRPr="006560C8">
        <w:rPr>
          <w:sz w:val="28"/>
          <w:szCs w:val="28"/>
          <w:lang w:val="ru-RU"/>
        </w:rPr>
        <w:t>До предмету</w:t>
      </w:r>
      <w:proofErr w:type="gramEnd"/>
      <w:r w:rsidRPr="006560C8">
        <w:rPr>
          <w:sz w:val="28"/>
          <w:szCs w:val="28"/>
          <w:lang w:val="ru-RU"/>
        </w:rPr>
        <w:t xml:space="preserve"> </w:t>
      </w:r>
      <w:proofErr w:type="spellStart"/>
      <w:r w:rsidRPr="006560C8">
        <w:rPr>
          <w:sz w:val="28"/>
          <w:szCs w:val="28"/>
          <w:lang w:val="ru-RU"/>
        </w:rPr>
        <w:t>розсуду</w:t>
      </w:r>
      <w:proofErr w:type="spellEnd"/>
      <w:r w:rsidRPr="006560C8">
        <w:rPr>
          <w:sz w:val="28"/>
          <w:szCs w:val="28"/>
          <w:lang w:val="ru-RU"/>
        </w:rPr>
        <w:t xml:space="preserve"> органу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належить</w:t>
      </w:r>
      <w:proofErr w:type="spellEnd"/>
      <w:r w:rsidRPr="006560C8">
        <w:rPr>
          <w:sz w:val="28"/>
          <w:szCs w:val="28"/>
          <w:lang w:val="ru-RU"/>
        </w:rPr>
        <w:t xml:space="preserve"> </w:t>
      </w:r>
      <w:proofErr w:type="spellStart"/>
      <w:r w:rsidRPr="006560C8">
        <w:rPr>
          <w:sz w:val="28"/>
          <w:szCs w:val="28"/>
          <w:lang w:val="ru-RU"/>
        </w:rPr>
        <w:t>вирішувати</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те,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належить</w:t>
      </w:r>
      <w:proofErr w:type="spellEnd"/>
      <w:r w:rsidRPr="006560C8">
        <w:rPr>
          <w:sz w:val="28"/>
          <w:szCs w:val="28"/>
          <w:lang w:val="ru-RU"/>
        </w:rPr>
        <w:t xml:space="preserve"> до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w:t>
      </w:r>
      <w:proofErr w:type="spellStart"/>
      <w:r w:rsidRPr="006560C8">
        <w:rPr>
          <w:sz w:val="28"/>
          <w:szCs w:val="28"/>
          <w:lang w:val="ru-RU"/>
        </w:rPr>
        <w:t>розгляд</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r w:rsidRPr="006560C8">
        <w:rPr>
          <w:sz w:val="28"/>
          <w:szCs w:val="28"/>
          <w:lang w:val="uk-UA"/>
        </w:rPr>
        <w:t xml:space="preserve">котрі </w:t>
      </w:r>
      <w:proofErr w:type="spellStart"/>
      <w:r w:rsidRPr="006560C8">
        <w:rPr>
          <w:sz w:val="28"/>
          <w:szCs w:val="28"/>
          <w:lang w:val="ru-RU"/>
        </w:rPr>
        <w:t>порушені</w:t>
      </w:r>
      <w:proofErr w:type="spellEnd"/>
      <w:r w:rsidRPr="006560C8">
        <w:rPr>
          <w:sz w:val="28"/>
          <w:szCs w:val="28"/>
          <w:lang w:val="ru-RU"/>
        </w:rPr>
        <w:t xml:space="preserve"> у </w:t>
      </w:r>
      <w:proofErr w:type="spellStart"/>
      <w:r w:rsidRPr="006560C8">
        <w:rPr>
          <w:sz w:val="28"/>
          <w:szCs w:val="28"/>
          <w:lang w:val="ru-RU"/>
        </w:rPr>
        <w:t>зверненні</w:t>
      </w:r>
      <w:proofErr w:type="spellEnd"/>
      <w:r w:rsidRPr="006560C8">
        <w:rPr>
          <w:sz w:val="28"/>
          <w:szCs w:val="28"/>
          <w:lang w:val="ru-RU"/>
        </w:rPr>
        <w:t xml:space="preserve"> </w:t>
      </w:r>
      <w:proofErr w:type="spellStart"/>
      <w:r w:rsidRPr="006560C8">
        <w:rPr>
          <w:sz w:val="28"/>
          <w:szCs w:val="28"/>
          <w:lang w:val="ru-RU"/>
        </w:rPr>
        <w:t>приватної</w:t>
      </w:r>
      <w:proofErr w:type="spellEnd"/>
      <w:r w:rsidRPr="006560C8">
        <w:rPr>
          <w:sz w:val="28"/>
          <w:szCs w:val="28"/>
          <w:lang w:val="ru-RU"/>
        </w:rPr>
        <w:t xml:space="preserve"> особи.</w:t>
      </w:r>
    </w:p>
    <w:p w:rsidR="000268FD" w:rsidRPr="006560C8" w:rsidRDefault="000268FD" w:rsidP="00B66DBD">
      <w:pPr>
        <w:spacing w:line="360" w:lineRule="auto"/>
        <w:ind w:firstLine="709"/>
        <w:jc w:val="both"/>
        <w:rPr>
          <w:sz w:val="28"/>
          <w:szCs w:val="28"/>
          <w:lang w:val="uk-UA"/>
        </w:rPr>
      </w:pPr>
      <w:r w:rsidRPr="006560C8">
        <w:rPr>
          <w:sz w:val="28"/>
          <w:szCs w:val="28"/>
          <w:lang w:val="ru-RU"/>
        </w:rPr>
        <w:t xml:space="preserve">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негативних</w:t>
      </w:r>
      <w:proofErr w:type="spellEnd"/>
      <w:r w:rsidRPr="006560C8">
        <w:rPr>
          <w:sz w:val="28"/>
          <w:szCs w:val="28"/>
          <w:lang w:val="ru-RU"/>
        </w:rPr>
        <w:t xml:space="preserve"> прав у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шляхом </w:t>
      </w:r>
      <w:proofErr w:type="spellStart"/>
      <w:r w:rsidRPr="006560C8">
        <w:rPr>
          <w:sz w:val="28"/>
          <w:szCs w:val="28"/>
          <w:lang w:val="ru-RU"/>
        </w:rPr>
        <w:t>забезпечення</w:t>
      </w:r>
      <w:proofErr w:type="spellEnd"/>
      <w:r w:rsidRPr="006560C8">
        <w:rPr>
          <w:sz w:val="28"/>
          <w:szCs w:val="28"/>
          <w:lang w:val="ru-RU"/>
        </w:rPr>
        <w:t xml:space="preserve"> права на </w:t>
      </w:r>
      <w:proofErr w:type="spellStart"/>
      <w:r w:rsidRPr="006560C8">
        <w:rPr>
          <w:sz w:val="28"/>
          <w:szCs w:val="28"/>
          <w:lang w:val="ru-RU"/>
        </w:rPr>
        <w:t>справедливий</w:t>
      </w:r>
      <w:proofErr w:type="spellEnd"/>
      <w:r w:rsidRPr="006560C8">
        <w:rPr>
          <w:sz w:val="28"/>
          <w:szCs w:val="28"/>
          <w:lang w:val="ru-RU"/>
        </w:rPr>
        <w:t xml:space="preserve"> суд та </w:t>
      </w:r>
      <w:proofErr w:type="spellStart"/>
      <w:r w:rsidRPr="006560C8">
        <w:rPr>
          <w:sz w:val="28"/>
          <w:szCs w:val="28"/>
          <w:lang w:val="ru-RU"/>
        </w:rPr>
        <w:t>додержання</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uk-UA"/>
        </w:rPr>
        <w:t>;</w:t>
      </w:r>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розсуду</w:t>
      </w:r>
      <w:proofErr w:type="spellEnd"/>
      <w:r w:rsidRPr="006560C8">
        <w:rPr>
          <w:sz w:val="28"/>
          <w:szCs w:val="28"/>
          <w:lang w:val="ru-RU"/>
        </w:rPr>
        <w:t xml:space="preserve"> </w:t>
      </w:r>
      <w:proofErr w:type="spellStart"/>
      <w:r w:rsidRPr="006560C8">
        <w:rPr>
          <w:sz w:val="28"/>
          <w:szCs w:val="28"/>
          <w:lang w:val="ru-RU"/>
        </w:rPr>
        <w:t>публічною</w:t>
      </w:r>
      <w:proofErr w:type="spellEnd"/>
      <w:r w:rsidRPr="006560C8">
        <w:rPr>
          <w:sz w:val="28"/>
          <w:szCs w:val="28"/>
          <w:lang w:val="ru-RU"/>
        </w:rPr>
        <w:t xml:space="preserve"> </w:t>
      </w:r>
      <w:proofErr w:type="spellStart"/>
      <w:r w:rsidRPr="006560C8">
        <w:rPr>
          <w:sz w:val="28"/>
          <w:szCs w:val="28"/>
          <w:lang w:val="ru-RU"/>
        </w:rPr>
        <w:t>адміністрацією</w:t>
      </w:r>
      <w:proofErr w:type="spellEnd"/>
      <w:r w:rsidRPr="006560C8">
        <w:rPr>
          <w:sz w:val="28"/>
          <w:szCs w:val="28"/>
          <w:lang w:val="ru-RU"/>
        </w:rPr>
        <w:t xml:space="preserve"> у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конкретизації</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індивідуальної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і </w:t>
      </w:r>
      <w:proofErr w:type="spellStart"/>
      <w:r w:rsidRPr="006560C8">
        <w:rPr>
          <w:sz w:val="28"/>
          <w:szCs w:val="28"/>
          <w:lang w:val="ru-RU"/>
        </w:rPr>
        <w:t>позитивні</w:t>
      </w:r>
      <w:proofErr w:type="spellEnd"/>
      <w:r w:rsidRPr="006560C8">
        <w:rPr>
          <w:sz w:val="28"/>
          <w:szCs w:val="28"/>
          <w:lang w:val="ru-RU"/>
        </w:rPr>
        <w:t xml:space="preserve"> права. </w:t>
      </w:r>
      <w:r w:rsidRPr="006560C8">
        <w:rPr>
          <w:sz w:val="28"/>
          <w:szCs w:val="28"/>
          <w:lang w:val="uk-UA"/>
        </w:rPr>
        <w:t xml:space="preserve">У цьому </w:t>
      </w:r>
      <w:proofErr w:type="spellStart"/>
      <w:r w:rsidRPr="006560C8">
        <w:rPr>
          <w:sz w:val="28"/>
          <w:szCs w:val="28"/>
          <w:lang w:val="uk-UA"/>
        </w:rPr>
        <w:t>контесті</w:t>
      </w:r>
      <w:proofErr w:type="spellEnd"/>
      <w:r w:rsidRPr="006560C8">
        <w:rPr>
          <w:sz w:val="28"/>
          <w:szCs w:val="28"/>
          <w:lang w:val="uk-UA"/>
        </w:rPr>
        <w:t xml:space="preserve"> варто звернути увагу на таке:</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а) </w:t>
      </w:r>
      <w:proofErr w:type="spellStart"/>
      <w:r w:rsidRPr="006560C8">
        <w:rPr>
          <w:sz w:val="28"/>
          <w:szCs w:val="28"/>
          <w:lang w:val="ru-RU"/>
        </w:rPr>
        <w:t>позитивні</w:t>
      </w:r>
      <w:proofErr w:type="spellEnd"/>
      <w:r w:rsidRPr="006560C8">
        <w:rPr>
          <w:sz w:val="28"/>
          <w:szCs w:val="28"/>
          <w:lang w:val="ru-RU"/>
        </w:rPr>
        <w:t xml:space="preserve"> права і </w:t>
      </w:r>
      <w:proofErr w:type="spellStart"/>
      <w:r w:rsidRPr="006560C8">
        <w:rPr>
          <w:sz w:val="28"/>
          <w:szCs w:val="28"/>
          <w:lang w:val="ru-RU"/>
        </w:rPr>
        <w:t>інтенсивність</w:t>
      </w:r>
      <w:proofErr w:type="spellEnd"/>
      <w:r w:rsidRPr="006560C8">
        <w:rPr>
          <w:sz w:val="28"/>
          <w:szCs w:val="28"/>
          <w:lang w:val="ru-RU"/>
        </w:rPr>
        <w:t xml:space="preserve"> </w:t>
      </w:r>
      <w:proofErr w:type="spellStart"/>
      <w:r w:rsidRPr="006560C8">
        <w:rPr>
          <w:sz w:val="28"/>
          <w:szCs w:val="28"/>
          <w:lang w:val="ru-RU"/>
        </w:rPr>
        <w:t>законодавчого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у </w:t>
      </w:r>
      <w:proofErr w:type="spellStart"/>
      <w:r w:rsidRPr="006560C8">
        <w:rPr>
          <w:sz w:val="28"/>
          <w:szCs w:val="28"/>
          <w:lang w:val="ru-RU"/>
        </w:rPr>
        <w:t>світлі</w:t>
      </w:r>
      <w:proofErr w:type="spellEnd"/>
      <w:r w:rsidRPr="006560C8">
        <w:rPr>
          <w:sz w:val="28"/>
          <w:szCs w:val="28"/>
          <w:lang w:val="ru-RU"/>
        </w:rPr>
        <w:t xml:space="preserve"> </w:t>
      </w:r>
      <w:proofErr w:type="spellStart"/>
      <w:r w:rsidRPr="006560C8">
        <w:rPr>
          <w:sz w:val="28"/>
          <w:szCs w:val="28"/>
          <w:lang w:val="ru-RU"/>
        </w:rPr>
        <w:t>поваги</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 xml:space="preserve"> особи. </w:t>
      </w:r>
      <w:proofErr w:type="spellStart"/>
      <w:r w:rsidRPr="006560C8">
        <w:rPr>
          <w:sz w:val="28"/>
          <w:szCs w:val="28"/>
          <w:lang w:val="ru-RU"/>
        </w:rPr>
        <w:t>Законодавець</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w:t>
      </w:r>
      <w:proofErr w:type="gramStart"/>
      <w:r w:rsidRPr="006560C8">
        <w:rPr>
          <w:sz w:val="28"/>
          <w:szCs w:val="28"/>
          <w:lang w:val="ru-RU"/>
        </w:rPr>
        <w:t>до принципу</w:t>
      </w:r>
      <w:proofErr w:type="gramEnd"/>
      <w:r w:rsidRPr="006560C8">
        <w:rPr>
          <w:sz w:val="28"/>
          <w:szCs w:val="28"/>
          <w:lang w:val="ru-RU"/>
        </w:rPr>
        <w:t xml:space="preserve"> </w:t>
      </w:r>
      <w:proofErr w:type="spellStart"/>
      <w:r w:rsidRPr="006560C8">
        <w:rPr>
          <w:sz w:val="28"/>
          <w:szCs w:val="28"/>
          <w:lang w:val="ru-RU"/>
        </w:rPr>
        <w:t>поваги</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те</w:t>
      </w:r>
      <w:r w:rsidRPr="006560C8">
        <w:rPr>
          <w:sz w:val="28"/>
          <w:szCs w:val="28"/>
          <w:lang w:val="uk-UA"/>
        </w:rPr>
        <w:t xml:space="preserve"> </w:t>
      </w:r>
      <w:r w:rsidRPr="006560C8">
        <w:rPr>
          <w:sz w:val="28"/>
          <w:szCs w:val="28"/>
          <w:lang w:val="ru-RU"/>
        </w:rPr>
        <w:t xml:space="preserve">ж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3 </w:t>
      </w:r>
      <w:proofErr w:type="spellStart"/>
      <w:r w:rsidRPr="006560C8">
        <w:rPr>
          <w:sz w:val="28"/>
          <w:szCs w:val="28"/>
          <w:lang w:val="ru-RU"/>
        </w:rPr>
        <w:t>Конституції</w:t>
      </w:r>
      <w:proofErr w:type="spellEnd"/>
      <w:r w:rsidRPr="006560C8">
        <w:rPr>
          <w:sz w:val="28"/>
          <w:szCs w:val="28"/>
          <w:lang w:val="ru-RU"/>
        </w:rPr>
        <w:t xml:space="preserve">, яке у </w:t>
      </w:r>
      <w:proofErr w:type="spellStart"/>
      <w:r w:rsidRPr="006560C8">
        <w:rPr>
          <w:sz w:val="28"/>
          <w:szCs w:val="28"/>
          <w:lang w:val="ru-RU"/>
        </w:rPr>
        <w:t>переліку</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іншими</w:t>
      </w:r>
      <w:proofErr w:type="spellEnd"/>
      <w:r w:rsidRPr="006560C8">
        <w:rPr>
          <w:sz w:val="28"/>
          <w:szCs w:val="28"/>
          <w:lang w:val="ru-RU"/>
        </w:rPr>
        <w:t xml:space="preserve"> </w:t>
      </w:r>
      <w:proofErr w:type="spellStart"/>
      <w:r w:rsidRPr="006560C8">
        <w:rPr>
          <w:sz w:val="28"/>
          <w:szCs w:val="28"/>
          <w:lang w:val="ru-RU"/>
        </w:rPr>
        <w:t>соціальними</w:t>
      </w:r>
      <w:proofErr w:type="spellEnd"/>
      <w:r w:rsidRPr="006560C8">
        <w:rPr>
          <w:sz w:val="28"/>
          <w:szCs w:val="28"/>
          <w:lang w:val="ru-RU"/>
        </w:rPr>
        <w:t xml:space="preserve"> </w:t>
      </w:r>
      <w:proofErr w:type="spellStart"/>
      <w:r w:rsidRPr="006560C8">
        <w:rPr>
          <w:sz w:val="28"/>
          <w:szCs w:val="28"/>
          <w:lang w:val="ru-RU"/>
        </w:rPr>
        <w:t>цінностями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певне</w:t>
      </w:r>
      <w:proofErr w:type="spellEnd"/>
      <w:r w:rsidRPr="006560C8">
        <w:rPr>
          <w:sz w:val="28"/>
          <w:szCs w:val="28"/>
          <w:lang w:val="ru-RU"/>
        </w:rPr>
        <w:t xml:space="preserve"> </w:t>
      </w:r>
      <w:proofErr w:type="spellStart"/>
      <w:r w:rsidRPr="006560C8">
        <w:rPr>
          <w:sz w:val="28"/>
          <w:szCs w:val="28"/>
          <w:lang w:val="ru-RU"/>
        </w:rPr>
        <w:t>сутнісне</w:t>
      </w:r>
      <w:proofErr w:type="spellEnd"/>
      <w:r w:rsidRPr="006560C8">
        <w:rPr>
          <w:sz w:val="28"/>
          <w:szCs w:val="28"/>
          <w:lang w:val="ru-RU"/>
        </w:rPr>
        <w:t xml:space="preserve"> </w:t>
      </w:r>
      <w:proofErr w:type="spellStart"/>
      <w:r w:rsidRPr="006560C8">
        <w:rPr>
          <w:sz w:val="28"/>
          <w:szCs w:val="28"/>
          <w:lang w:val="ru-RU"/>
        </w:rPr>
        <w:t>навантаження</w:t>
      </w:r>
      <w:proofErr w:type="spellEnd"/>
      <w:r w:rsidRPr="006560C8">
        <w:rPr>
          <w:sz w:val="28"/>
          <w:szCs w:val="28"/>
          <w:lang w:val="ru-RU"/>
        </w:rPr>
        <w:t xml:space="preserve"> і </w:t>
      </w:r>
      <w:proofErr w:type="spellStart"/>
      <w:r w:rsidRPr="006560C8">
        <w:rPr>
          <w:sz w:val="28"/>
          <w:szCs w:val="28"/>
          <w:lang w:val="ru-RU"/>
        </w:rPr>
        <w:t>юридичні</w:t>
      </w:r>
      <w:proofErr w:type="spellEnd"/>
      <w:r w:rsidRPr="006560C8">
        <w:rPr>
          <w:sz w:val="28"/>
          <w:szCs w:val="28"/>
          <w:lang w:val="ru-RU"/>
        </w:rPr>
        <w:t xml:space="preserve"> </w:t>
      </w:r>
      <w:proofErr w:type="spellStart"/>
      <w:r w:rsidRPr="006560C8">
        <w:rPr>
          <w:sz w:val="28"/>
          <w:szCs w:val="28"/>
          <w:lang w:val="ru-RU"/>
        </w:rPr>
        <w:t>механізми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належним</w:t>
      </w:r>
      <w:proofErr w:type="spellEnd"/>
      <w:r w:rsidRPr="006560C8">
        <w:rPr>
          <w:sz w:val="28"/>
          <w:szCs w:val="28"/>
          <w:lang w:val="ru-RU"/>
        </w:rPr>
        <w:t xml:space="preserve"> чином, </w:t>
      </w:r>
      <w:proofErr w:type="spellStart"/>
      <w:r w:rsidRPr="006560C8">
        <w:rPr>
          <w:sz w:val="28"/>
          <w:szCs w:val="28"/>
          <w:lang w:val="ru-RU"/>
        </w:rPr>
        <w:t>якісно</w:t>
      </w:r>
      <w:proofErr w:type="spellEnd"/>
      <w:r w:rsidRPr="006560C8">
        <w:rPr>
          <w:sz w:val="28"/>
          <w:szCs w:val="28"/>
          <w:lang w:val="ru-RU"/>
        </w:rPr>
        <w:t xml:space="preserve"> </w:t>
      </w:r>
      <w:proofErr w:type="spellStart"/>
      <w:r w:rsidRPr="006560C8">
        <w:rPr>
          <w:sz w:val="28"/>
          <w:szCs w:val="28"/>
          <w:lang w:val="ru-RU"/>
        </w:rPr>
        <w:t>врегулювати</w:t>
      </w:r>
      <w:proofErr w:type="spellEnd"/>
      <w:r w:rsidRPr="006560C8">
        <w:rPr>
          <w:sz w:val="28"/>
          <w:szCs w:val="28"/>
          <w:lang w:val="ru-RU"/>
        </w:rPr>
        <w:t xml:space="preserve"> </w:t>
      </w:r>
      <w:proofErr w:type="spellStart"/>
      <w:r w:rsidRPr="006560C8">
        <w:rPr>
          <w:sz w:val="28"/>
          <w:szCs w:val="28"/>
          <w:lang w:val="ru-RU"/>
        </w:rPr>
        <w:t>певну</w:t>
      </w:r>
      <w:proofErr w:type="spellEnd"/>
      <w:r w:rsidRPr="006560C8">
        <w:rPr>
          <w:sz w:val="28"/>
          <w:szCs w:val="28"/>
          <w:lang w:val="ru-RU"/>
        </w:rPr>
        <w:t xml:space="preserve"> сферу </w:t>
      </w:r>
      <w:proofErr w:type="spellStart"/>
      <w:r w:rsidRPr="006560C8">
        <w:rPr>
          <w:sz w:val="28"/>
          <w:szCs w:val="28"/>
          <w:lang w:val="ru-RU"/>
        </w:rPr>
        <w:t>правовідносин</w:t>
      </w:r>
      <w:proofErr w:type="spellEnd"/>
      <w:r w:rsidRPr="006560C8">
        <w:rPr>
          <w:sz w:val="28"/>
          <w:szCs w:val="28"/>
          <w:lang w:val="ru-RU"/>
        </w:rPr>
        <w:t xml:space="preserve">, </w:t>
      </w:r>
      <w:proofErr w:type="spellStart"/>
      <w:r w:rsidRPr="006560C8">
        <w:rPr>
          <w:sz w:val="28"/>
          <w:szCs w:val="28"/>
          <w:lang w:val="ru-RU"/>
        </w:rPr>
        <w:t>пов’язану</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реалізацією</w:t>
      </w:r>
      <w:proofErr w:type="spellEnd"/>
      <w:r w:rsidRPr="006560C8">
        <w:rPr>
          <w:sz w:val="28"/>
          <w:szCs w:val="28"/>
          <w:lang w:val="ru-RU"/>
        </w:rPr>
        <w:t xml:space="preserve"> </w:t>
      </w:r>
      <w:proofErr w:type="spellStart"/>
      <w:r w:rsidRPr="006560C8">
        <w:rPr>
          <w:sz w:val="28"/>
          <w:szCs w:val="28"/>
          <w:lang w:val="ru-RU"/>
        </w:rPr>
        <w:t>набутих</w:t>
      </w:r>
      <w:proofErr w:type="spellEnd"/>
      <w:r w:rsidRPr="006560C8">
        <w:rPr>
          <w:sz w:val="28"/>
          <w:szCs w:val="28"/>
          <w:lang w:val="ru-RU"/>
        </w:rPr>
        <w:t xml:space="preserve"> прав;</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б) </w:t>
      </w:r>
      <w:proofErr w:type="spellStart"/>
      <w:r w:rsidRPr="006560C8">
        <w:rPr>
          <w:sz w:val="28"/>
          <w:szCs w:val="28"/>
          <w:lang w:val="ru-RU"/>
        </w:rPr>
        <w:t>зв’язаність</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розсуду</w:t>
      </w:r>
      <w:proofErr w:type="spellEnd"/>
      <w:r w:rsidRPr="006560C8">
        <w:rPr>
          <w:sz w:val="28"/>
          <w:szCs w:val="28"/>
          <w:lang w:val="ru-RU"/>
        </w:rPr>
        <w:t xml:space="preserve"> </w:t>
      </w:r>
      <w:proofErr w:type="spellStart"/>
      <w:r w:rsidRPr="006560C8">
        <w:rPr>
          <w:sz w:val="28"/>
          <w:szCs w:val="28"/>
          <w:lang w:val="ru-RU"/>
        </w:rPr>
        <w:t>законодавця</w:t>
      </w:r>
      <w:proofErr w:type="spellEnd"/>
      <w:r w:rsidRPr="006560C8">
        <w:rPr>
          <w:sz w:val="28"/>
          <w:szCs w:val="28"/>
          <w:lang w:val="ru-RU"/>
        </w:rPr>
        <w:t xml:space="preserve"> та </w:t>
      </w:r>
      <w:proofErr w:type="spellStart"/>
      <w:r w:rsidRPr="006560C8">
        <w:rPr>
          <w:sz w:val="28"/>
          <w:szCs w:val="28"/>
          <w:lang w:val="ru-RU"/>
        </w:rPr>
        <w:t>адміністрації</w:t>
      </w:r>
      <w:proofErr w:type="spellEnd"/>
      <w:r w:rsidRPr="006560C8">
        <w:rPr>
          <w:sz w:val="28"/>
          <w:szCs w:val="28"/>
          <w:lang w:val="ru-RU"/>
        </w:rPr>
        <w:t xml:space="preserve"> </w:t>
      </w:r>
      <w:proofErr w:type="spellStart"/>
      <w:r w:rsidRPr="006560C8">
        <w:rPr>
          <w:sz w:val="28"/>
          <w:szCs w:val="28"/>
          <w:lang w:val="ru-RU"/>
        </w:rPr>
        <w:t>гідністю</w:t>
      </w:r>
      <w:proofErr w:type="spellEnd"/>
      <w:r w:rsidRPr="006560C8">
        <w:rPr>
          <w:sz w:val="28"/>
          <w:szCs w:val="28"/>
          <w:lang w:val="ru-RU"/>
        </w:rPr>
        <w:t xml:space="preserve"> особи. </w:t>
      </w:r>
      <w:proofErr w:type="spellStart"/>
      <w:r w:rsidRPr="006560C8">
        <w:rPr>
          <w:sz w:val="28"/>
          <w:szCs w:val="28"/>
          <w:lang w:val="ru-RU"/>
        </w:rPr>
        <w:t>Законодавець</w:t>
      </w:r>
      <w:proofErr w:type="spellEnd"/>
      <w:r w:rsidRPr="006560C8">
        <w:rPr>
          <w:sz w:val="28"/>
          <w:szCs w:val="28"/>
          <w:lang w:val="ru-RU"/>
        </w:rPr>
        <w:t xml:space="preserve"> та уряд </w:t>
      </w:r>
      <w:proofErr w:type="spellStart"/>
      <w:r w:rsidRPr="006560C8">
        <w:rPr>
          <w:sz w:val="28"/>
          <w:szCs w:val="28"/>
          <w:lang w:val="ru-RU"/>
        </w:rPr>
        <w:t>несе</w:t>
      </w:r>
      <w:proofErr w:type="spellEnd"/>
      <w:r w:rsidRPr="006560C8">
        <w:rPr>
          <w:sz w:val="28"/>
          <w:szCs w:val="28"/>
          <w:lang w:val="ru-RU"/>
        </w:rPr>
        <w:t xml:space="preserve"> </w:t>
      </w:r>
      <w:proofErr w:type="spellStart"/>
      <w:r w:rsidRPr="006560C8">
        <w:rPr>
          <w:sz w:val="28"/>
          <w:szCs w:val="28"/>
          <w:lang w:val="ru-RU"/>
        </w:rPr>
        <w:t>позитивний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інфраструктури</w:t>
      </w:r>
      <w:proofErr w:type="spellEnd"/>
      <w:r w:rsidRPr="006560C8">
        <w:rPr>
          <w:sz w:val="28"/>
          <w:szCs w:val="28"/>
          <w:lang w:val="ru-RU"/>
        </w:rPr>
        <w:t xml:space="preserve"> (</w:t>
      </w:r>
      <w:proofErr w:type="spellStart"/>
      <w:r w:rsidRPr="006560C8">
        <w:rPr>
          <w:sz w:val="28"/>
          <w:szCs w:val="28"/>
          <w:lang w:val="ru-RU"/>
        </w:rPr>
        <w:t>медичне</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безробіття</w:t>
      </w:r>
      <w:proofErr w:type="spellEnd"/>
      <w:r w:rsidRPr="006560C8">
        <w:rPr>
          <w:sz w:val="28"/>
          <w:szCs w:val="28"/>
          <w:lang w:val="ru-RU"/>
        </w:rPr>
        <w:t xml:space="preserve">, </w:t>
      </w:r>
      <w:proofErr w:type="spellStart"/>
      <w:r w:rsidRPr="006560C8">
        <w:rPr>
          <w:sz w:val="28"/>
          <w:szCs w:val="28"/>
          <w:lang w:val="ru-RU"/>
        </w:rPr>
        <w:t>каскадну</w:t>
      </w:r>
      <w:proofErr w:type="spellEnd"/>
      <w:r w:rsidRPr="006560C8">
        <w:rPr>
          <w:sz w:val="28"/>
          <w:szCs w:val="28"/>
          <w:lang w:val="ru-RU"/>
        </w:rPr>
        <w:t xml:space="preserve"> систему </w:t>
      </w:r>
      <w:proofErr w:type="spellStart"/>
      <w:r w:rsidRPr="006560C8">
        <w:rPr>
          <w:sz w:val="28"/>
          <w:szCs w:val="28"/>
          <w:lang w:val="ru-RU"/>
        </w:rPr>
        <w:t>страхування</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виходу</w:t>
      </w:r>
      <w:proofErr w:type="spellEnd"/>
      <w:r w:rsidRPr="006560C8">
        <w:rPr>
          <w:sz w:val="28"/>
          <w:szCs w:val="28"/>
          <w:lang w:val="ru-RU"/>
        </w:rPr>
        <w:t xml:space="preserve"> на </w:t>
      </w:r>
      <w:proofErr w:type="spellStart"/>
      <w:r w:rsidRPr="006560C8">
        <w:rPr>
          <w:sz w:val="28"/>
          <w:szCs w:val="28"/>
          <w:lang w:val="ru-RU"/>
        </w:rPr>
        <w:t>пенсію</w:t>
      </w:r>
      <w:proofErr w:type="spellEnd"/>
      <w:r w:rsidRPr="006560C8">
        <w:rPr>
          <w:sz w:val="28"/>
          <w:szCs w:val="28"/>
          <w:lang w:val="ru-RU"/>
        </w:rPr>
        <w:t xml:space="preserve">, </w:t>
      </w:r>
      <w:proofErr w:type="spellStart"/>
      <w:r w:rsidRPr="006560C8">
        <w:rPr>
          <w:sz w:val="28"/>
          <w:szCs w:val="28"/>
          <w:lang w:val="ru-RU"/>
        </w:rPr>
        <w:t>втрати</w:t>
      </w:r>
      <w:proofErr w:type="spellEnd"/>
      <w:r w:rsidRPr="006560C8">
        <w:rPr>
          <w:sz w:val="28"/>
          <w:szCs w:val="28"/>
          <w:lang w:val="ru-RU"/>
        </w:rPr>
        <w:t xml:space="preserve"> </w:t>
      </w:r>
      <w:proofErr w:type="spellStart"/>
      <w:r w:rsidRPr="006560C8">
        <w:rPr>
          <w:sz w:val="28"/>
          <w:szCs w:val="28"/>
          <w:lang w:val="ru-RU"/>
        </w:rPr>
        <w:t>годувальника</w:t>
      </w:r>
      <w:proofErr w:type="spellEnd"/>
      <w:r w:rsidRPr="006560C8">
        <w:rPr>
          <w:sz w:val="28"/>
          <w:szCs w:val="28"/>
          <w:lang w:val="ru-RU"/>
        </w:rPr>
        <w:t xml:space="preserve">, </w:t>
      </w:r>
      <w:proofErr w:type="spellStart"/>
      <w:r w:rsidRPr="006560C8">
        <w:rPr>
          <w:sz w:val="28"/>
          <w:szCs w:val="28"/>
          <w:lang w:val="ru-RU"/>
        </w:rPr>
        <w:t>часткової</w:t>
      </w:r>
      <w:proofErr w:type="spellEnd"/>
      <w:r w:rsidRPr="006560C8">
        <w:rPr>
          <w:sz w:val="28"/>
          <w:szCs w:val="28"/>
          <w:lang w:val="ru-RU"/>
        </w:rPr>
        <w:t>/</w:t>
      </w:r>
      <w:proofErr w:type="spellStart"/>
      <w:r w:rsidRPr="006560C8">
        <w:rPr>
          <w:sz w:val="28"/>
          <w:szCs w:val="28"/>
          <w:lang w:val="ru-RU"/>
        </w:rPr>
        <w:t>повної</w:t>
      </w:r>
      <w:proofErr w:type="spellEnd"/>
      <w:r w:rsidRPr="006560C8">
        <w:rPr>
          <w:sz w:val="28"/>
          <w:szCs w:val="28"/>
          <w:lang w:val="ru-RU"/>
        </w:rPr>
        <w:t xml:space="preserve"> </w:t>
      </w:r>
      <w:proofErr w:type="spellStart"/>
      <w:r w:rsidRPr="006560C8">
        <w:rPr>
          <w:sz w:val="28"/>
          <w:szCs w:val="28"/>
          <w:lang w:val="ru-RU"/>
        </w:rPr>
        <w:t>втрати</w:t>
      </w:r>
      <w:proofErr w:type="spellEnd"/>
      <w:r w:rsidRPr="006560C8">
        <w:rPr>
          <w:sz w:val="28"/>
          <w:szCs w:val="28"/>
          <w:lang w:val="ru-RU"/>
        </w:rPr>
        <w:t xml:space="preserve"> </w:t>
      </w:r>
      <w:proofErr w:type="spellStart"/>
      <w:r w:rsidRPr="006560C8">
        <w:rPr>
          <w:sz w:val="28"/>
          <w:szCs w:val="28"/>
          <w:lang w:val="ru-RU"/>
        </w:rPr>
        <w:t>працездатності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в) </w:t>
      </w:r>
      <w:proofErr w:type="spellStart"/>
      <w:r w:rsidRPr="006560C8">
        <w:rPr>
          <w:sz w:val="28"/>
          <w:szCs w:val="28"/>
          <w:lang w:val="ru-RU"/>
        </w:rPr>
        <w:t>збалансованість</w:t>
      </w:r>
      <w:proofErr w:type="spellEnd"/>
      <w:r w:rsidRPr="006560C8">
        <w:rPr>
          <w:sz w:val="28"/>
          <w:szCs w:val="28"/>
          <w:lang w:val="ru-RU"/>
        </w:rPr>
        <w:t xml:space="preserve"> </w:t>
      </w:r>
      <w:proofErr w:type="spellStart"/>
      <w:r w:rsidRPr="006560C8">
        <w:rPr>
          <w:sz w:val="28"/>
          <w:szCs w:val="28"/>
          <w:lang w:val="ru-RU"/>
        </w:rPr>
        <w:t>адміністративних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у </w:t>
      </w:r>
      <w:proofErr w:type="spellStart"/>
      <w:r w:rsidRPr="006560C8">
        <w:rPr>
          <w:sz w:val="28"/>
          <w:szCs w:val="28"/>
          <w:lang w:val="ru-RU"/>
        </w:rPr>
        <w:t>світлі</w:t>
      </w:r>
      <w:proofErr w:type="spellEnd"/>
      <w:r w:rsidRPr="006560C8">
        <w:rPr>
          <w:sz w:val="28"/>
          <w:szCs w:val="28"/>
          <w:lang w:val="ru-RU"/>
        </w:rPr>
        <w:t xml:space="preserve"> </w:t>
      </w:r>
      <w:proofErr w:type="spellStart"/>
      <w:r w:rsidRPr="006560C8">
        <w:rPr>
          <w:sz w:val="28"/>
          <w:szCs w:val="28"/>
          <w:lang w:val="ru-RU"/>
        </w:rPr>
        <w:t>гідності</w:t>
      </w:r>
      <w:proofErr w:type="spellEnd"/>
      <w:r w:rsidRPr="006560C8">
        <w:rPr>
          <w:sz w:val="28"/>
          <w:szCs w:val="28"/>
          <w:lang w:val="ru-RU"/>
        </w:rPr>
        <w:t xml:space="preserve"> особи. </w:t>
      </w:r>
      <w:proofErr w:type="spellStart"/>
      <w:r w:rsidRPr="006560C8">
        <w:rPr>
          <w:sz w:val="28"/>
          <w:szCs w:val="28"/>
          <w:lang w:val="ru-RU"/>
        </w:rPr>
        <w:t>Збалансоване</w:t>
      </w:r>
      <w:proofErr w:type="spellEnd"/>
      <w:r w:rsidRPr="006560C8">
        <w:rPr>
          <w:sz w:val="28"/>
          <w:szCs w:val="28"/>
          <w:lang w:val="ru-RU"/>
        </w:rPr>
        <w:t xml:space="preserve"> </w:t>
      </w:r>
      <w:proofErr w:type="spellStart"/>
      <w:r w:rsidRPr="006560C8">
        <w:rPr>
          <w:sz w:val="28"/>
          <w:szCs w:val="28"/>
          <w:lang w:val="ru-RU"/>
        </w:rPr>
        <w:t>фінансування</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на засадах </w:t>
      </w:r>
      <w:proofErr w:type="spellStart"/>
      <w:r w:rsidRPr="006560C8">
        <w:rPr>
          <w:sz w:val="28"/>
          <w:szCs w:val="28"/>
          <w:lang w:val="ru-RU"/>
        </w:rPr>
        <w:t>субсидіарності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ініціативу</w:t>
      </w:r>
      <w:proofErr w:type="spellEnd"/>
      <w:r w:rsidRPr="006560C8">
        <w:rPr>
          <w:sz w:val="28"/>
          <w:szCs w:val="28"/>
          <w:lang w:val="ru-RU"/>
        </w:rPr>
        <w:t xml:space="preserve"> та </w:t>
      </w:r>
      <w:proofErr w:type="spellStart"/>
      <w:r w:rsidRPr="006560C8">
        <w:rPr>
          <w:sz w:val="28"/>
          <w:szCs w:val="28"/>
          <w:lang w:val="ru-RU"/>
        </w:rPr>
        <w:t>підтримку</w:t>
      </w:r>
      <w:proofErr w:type="spellEnd"/>
      <w:r w:rsidRPr="006560C8">
        <w:rPr>
          <w:sz w:val="28"/>
          <w:szCs w:val="28"/>
          <w:lang w:val="ru-RU"/>
        </w:rPr>
        <w:t xml:space="preserve"> </w:t>
      </w:r>
      <w:proofErr w:type="spellStart"/>
      <w:r w:rsidRPr="006560C8">
        <w:rPr>
          <w:sz w:val="28"/>
          <w:szCs w:val="28"/>
          <w:lang w:val="ru-RU"/>
        </w:rPr>
        <w:t>можливих</w:t>
      </w:r>
      <w:proofErr w:type="spellEnd"/>
      <w:r w:rsidRPr="006560C8">
        <w:rPr>
          <w:sz w:val="28"/>
          <w:szCs w:val="28"/>
          <w:lang w:val="ru-RU"/>
        </w:rPr>
        <w:t xml:space="preserve"> </w:t>
      </w:r>
      <w:proofErr w:type="spellStart"/>
      <w:r w:rsidRPr="006560C8">
        <w:rPr>
          <w:sz w:val="28"/>
          <w:szCs w:val="28"/>
          <w:lang w:val="ru-RU"/>
        </w:rPr>
        <w:t>ризиків</w:t>
      </w:r>
      <w:proofErr w:type="spellEnd"/>
      <w:r w:rsidRPr="006560C8">
        <w:rPr>
          <w:sz w:val="28"/>
          <w:szCs w:val="28"/>
          <w:lang w:val="ru-RU"/>
        </w:rPr>
        <w:t xml:space="preserve">, </w:t>
      </w:r>
      <w:proofErr w:type="spellStart"/>
      <w:r w:rsidRPr="006560C8">
        <w:rPr>
          <w:sz w:val="28"/>
          <w:szCs w:val="28"/>
          <w:lang w:val="ru-RU"/>
        </w:rPr>
        <w:lastRenderedPageBreak/>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системою </w:t>
      </w:r>
      <w:proofErr w:type="spellStart"/>
      <w:r w:rsidRPr="006560C8">
        <w:rPr>
          <w:sz w:val="28"/>
          <w:szCs w:val="28"/>
          <w:lang w:val="ru-RU"/>
        </w:rPr>
        <w:t>різнопорядкового</w:t>
      </w:r>
      <w:proofErr w:type="spellEnd"/>
      <w:r w:rsidRPr="006560C8">
        <w:rPr>
          <w:sz w:val="28"/>
          <w:szCs w:val="28"/>
          <w:lang w:val="ru-RU"/>
        </w:rPr>
        <w:t xml:space="preserve"> і </w:t>
      </w:r>
      <w:proofErr w:type="spellStart"/>
      <w:r w:rsidRPr="006560C8">
        <w:rPr>
          <w:sz w:val="28"/>
          <w:szCs w:val="28"/>
          <w:lang w:val="ru-RU"/>
        </w:rPr>
        <w:t>різнотипового</w:t>
      </w:r>
      <w:proofErr w:type="spellEnd"/>
      <w:r w:rsidRPr="006560C8">
        <w:rPr>
          <w:sz w:val="28"/>
          <w:szCs w:val="28"/>
          <w:lang w:val="ru-RU"/>
        </w:rPr>
        <w:t xml:space="preserve"> </w:t>
      </w:r>
      <w:proofErr w:type="spellStart"/>
      <w:r w:rsidRPr="006560C8">
        <w:rPr>
          <w:sz w:val="28"/>
          <w:szCs w:val="28"/>
          <w:lang w:val="ru-RU"/>
        </w:rPr>
        <w:t>соціального</w:t>
      </w:r>
      <w:proofErr w:type="spellEnd"/>
      <w:r w:rsidRPr="006560C8">
        <w:rPr>
          <w:sz w:val="28"/>
          <w:szCs w:val="28"/>
          <w:lang w:val="ru-RU"/>
        </w:rPr>
        <w:t xml:space="preserve"> </w:t>
      </w:r>
      <w:proofErr w:type="spellStart"/>
      <w:r w:rsidRPr="006560C8">
        <w:rPr>
          <w:sz w:val="28"/>
          <w:szCs w:val="28"/>
          <w:lang w:val="ru-RU"/>
        </w:rPr>
        <w:t>страхування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г) </w:t>
      </w:r>
      <w:r w:rsidRPr="006560C8">
        <w:rPr>
          <w:sz w:val="28"/>
          <w:szCs w:val="28"/>
          <w:lang w:val="uk-UA"/>
        </w:rPr>
        <w:t>п</w:t>
      </w:r>
      <w:proofErr w:type="spellStart"/>
      <w:r w:rsidRPr="006560C8">
        <w:rPr>
          <w:sz w:val="28"/>
          <w:szCs w:val="28"/>
          <w:lang w:val="ru-RU"/>
        </w:rPr>
        <w:t>редмет</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у </w:t>
      </w:r>
      <w:proofErr w:type="spellStart"/>
      <w:r w:rsidRPr="006560C8">
        <w:rPr>
          <w:sz w:val="28"/>
          <w:szCs w:val="28"/>
          <w:lang w:val="ru-RU"/>
        </w:rPr>
        <w:t>структурі</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Предметом </w:t>
      </w:r>
      <w:proofErr w:type="spellStart"/>
      <w:r w:rsidRPr="006560C8">
        <w:rPr>
          <w:sz w:val="28"/>
          <w:szCs w:val="28"/>
          <w:lang w:val="ru-RU"/>
        </w:rPr>
        <w:t>захисту</w:t>
      </w:r>
      <w:proofErr w:type="spellEnd"/>
      <w:r w:rsidRPr="006560C8">
        <w:rPr>
          <w:sz w:val="28"/>
          <w:szCs w:val="28"/>
          <w:lang w:val="ru-RU"/>
        </w:rPr>
        <w:t xml:space="preserve"> є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матеріальні</w:t>
      </w:r>
      <w:proofErr w:type="spellEnd"/>
      <w:r w:rsidRPr="006560C8">
        <w:rPr>
          <w:sz w:val="28"/>
          <w:szCs w:val="28"/>
          <w:lang w:val="ru-RU"/>
        </w:rPr>
        <w:t xml:space="preserve"> і </w:t>
      </w:r>
      <w:proofErr w:type="spellStart"/>
      <w:r w:rsidRPr="006560C8">
        <w:rPr>
          <w:sz w:val="28"/>
          <w:szCs w:val="28"/>
          <w:lang w:val="ru-RU"/>
        </w:rPr>
        <w:t>духовні</w:t>
      </w:r>
      <w:proofErr w:type="spellEnd"/>
      <w:r w:rsidRPr="006560C8">
        <w:rPr>
          <w:sz w:val="28"/>
          <w:szCs w:val="28"/>
          <w:lang w:val="ru-RU"/>
        </w:rPr>
        <w:t xml:space="preserve"> блага, </w:t>
      </w:r>
      <w:proofErr w:type="spellStart"/>
      <w:r w:rsidRPr="006560C8">
        <w:rPr>
          <w:sz w:val="28"/>
          <w:szCs w:val="28"/>
          <w:lang w:val="ru-RU"/>
        </w:rPr>
        <w:t>захищені</w:t>
      </w:r>
      <w:proofErr w:type="spellEnd"/>
      <w:r w:rsidRPr="006560C8">
        <w:rPr>
          <w:sz w:val="28"/>
          <w:szCs w:val="28"/>
          <w:lang w:val="ru-RU"/>
        </w:rPr>
        <w:t xml:space="preserve"> </w:t>
      </w:r>
      <w:proofErr w:type="spellStart"/>
      <w:r w:rsidRPr="006560C8">
        <w:rPr>
          <w:sz w:val="28"/>
          <w:szCs w:val="28"/>
          <w:lang w:val="ru-RU"/>
        </w:rPr>
        <w:t>юридичними</w:t>
      </w:r>
      <w:proofErr w:type="spellEnd"/>
      <w:r w:rsidRPr="006560C8">
        <w:rPr>
          <w:sz w:val="28"/>
          <w:szCs w:val="28"/>
          <w:lang w:val="ru-RU"/>
        </w:rPr>
        <w:t xml:space="preserve"> </w:t>
      </w:r>
      <w:proofErr w:type="spellStart"/>
      <w:r w:rsidRPr="006560C8">
        <w:rPr>
          <w:sz w:val="28"/>
          <w:szCs w:val="28"/>
          <w:lang w:val="ru-RU"/>
        </w:rPr>
        <w:t>засобами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охоронювані</w:t>
      </w:r>
      <w:proofErr w:type="spellEnd"/>
      <w:r w:rsidRPr="006560C8">
        <w:rPr>
          <w:sz w:val="28"/>
          <w:szCs w:val="28"/>
          <w:lang w:val="ru-RU"/>
        </w:rPr>
        <w:t xml:space="preserve"> законом </w:t>
      </w:r>
      <w:proofErr w:type="spellStart"/>
      <w:r w:rsidRPr="006560C8">
        <w:rPr>
          <w:sz w:val="28"/>
          <w:szCs w:val="28"/>
          <w:lang w:val="ru-RU"/>
        </w:rPr>
        <w:t>інтереси</w:t>
      </w:r>
      <w:proofErr w:type="spellEnd"/>
      <w:r w:rsidRPr="006560C8">
        <w:rPr>
          <w:sz w:val="28"/>
          <w:szCs w:val="28"/>
          <w:lang w:val="ru-RU"/>
        </w:rPr>
        <w:t xml:space="preserve">. На </w:t>
      </w:r>
      <w:proofErr w:type="spellStart"/>
      <w:r w:rsidRPr="006560C8">
        <w:rPr>
          <w:sz w:val="28"/>
          <w:szCs w:val="28"/>
          <w:lang w:val="ru-RU"/>
        </w:rPr>
        <w:t>цій</w:t>
      </w:r>
      <w:proofErr w:type="spellEnd"/>
      <w:r w:rsidRPr="006560C8">
        <w:rPr>
          <w:sz w:val="28"/>
          <w:szCs w:val="28"/>
          <w:lang w:val="ru-RU"/>
        </w:rPr>
        <w:t xml:space="preserve"> </w:t>
      </w:r>
      <w:proofErr w:type="spellStart"/>
      <w:r w:rsidRPr="006560C8">
        <w:rPr>
          <w:sz w:val="28"/>
          <w:szCs w:val="28"/>
          <w:lang w:val="ru-RU"/>
        </w:rPr>
        <w:t>основі</w:t>
      </w:r>
      <w:proofErr w:type="spellEnd"/>
      <w:r w:rsidRPr="006560C8">
        <w:rPr>
          <w:sz w:val="28"/>
          <w:szCs w:val="28"/>
          <w:lang w:val="ru-RU"/>
        </w:rPr>
        <w:t xml:space="preserve"> орган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набуває</w:t>
      </w:r>
      <w:proofErr w:type="spellEnd"/>
      <w:r w:rsidRPr="006560C8">
        <w:rPr>
          <w:sz w:val="28"/>
          <w:szCs w:val="28"/>
          <w:lang w:val="ru-RU"/>
        </w:rPr>
        <w:t xml:space="preserve"> </w:t>
      </w:r>
      <w:proofErr w:type="spellStart"/>
      <w:r w:rsidRPr="006560C8">
        <w:rPr>
          <w:sz w:val="28"/>
          <w:szCs w:val="28"/>
          <w:lang w:val="ru-RU"/>
        </w:rPr>
        <w:t>підстав</w:t>
      </w:r>
      <w:proofErr w:type="spellEnd"/>
      <w:r w:rsidRPr="006560C8">
        <w:rPr>
          <w:sz w:val="28"/>
          <w:szCs w:val="28"/>
          <w:lang w:val="ru-RU"/>
        </w:rPr>
        <w:t xml:space="preserve"> для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приватне</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у </w:t>
      </w:r>
      <w:proofErr w:type="spellStart"/>
      <w:r w:rsidRPr="006560C8">
        <w:rPr>
          <w:sz w:val="28"/>
          <w:szCs w:val="28"/>
          <w:lang w:val="ru-RU"/>
        </w:rPr>
        <w:t>приватне</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принципом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застосовується</w:t>
      </w:r>
      <w:proofErr w:type="spellEnd"/>
      <w:r w:rsidRPr="006560C8">
        <w:rPr>
          <w:sz w:val="28"/>
          <w:szCs w:val="28"/>
          <w:lang w:val="ru-RU"/>
        </w:rPr>
        <w:t xml:space="preserve"> </w:t>
      </w:r>
      <w:proofErr w:type="spellStart"/>
      <w:r w:rsidRPr="006560C8">
        <w:rPr>
          <w:sz w:val="28"/>
          <w:szCs w:val="28"/>
          <w:lang w:val="ru-RU"/>
        </w:rPr>
        <w:t>диференційовано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пов’язано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природою </w:t>
      </w:r>
      <w:proofErr w:type="spellStart"/>
      <w:r w:rsidRPr="006560C8">
        <w:rPr>
          <w:sz w:val="28"/>
          <w:szCs w:val="28"/>
          <w:lang w:val="ru-RU"/>
        </w:rPr>
        <w:t>негативних</w:t>
      </w:r>
      <w:proofErr w:type="spellEnd"/>
      <w:r w:rsidRPr="006560C8">
        <w:rPr>
          <w:sz w:val="28"/>
          <w:szCs w:val="28"/>
          <w:lang w:val="ru-RU"/>
        </w:rPr>
        <w:t xml:space="preserve"> і </w:t>
      </w:r>
      <w:proofErr w:type="spellStart"/>
      <w:r w:rsidRPr="006560C8">
        <w:rPr>
          <w:sz w:val="28"/>
          <w:szCs w:val="28"/>
          <w:lang w:val="ru-RU"/>
        </w:rPr>
        <w:t>позитивних</w:t>
      </w:r>
      <w:proofErr w:type="spellEnd"/>
      <w:r w:rsidRPr="006560C8">
        <w:rPr>
          <w:sz w:val="28"/>
          <w:szCs w:val="28"/>
          <w:lang w:val="ru-RU"/>
        </w:rPr>
        <w:t xml:space="preserve"> прав та </w:t>
      </w:r>
      <w:proofErr w:type="spellStart"/>
      <w:r w:rsidRPr="006560C8">
        <w:rPr>
          <w:sz w:val="28"/>
          <w:szCs w:val="28"/>
          <w:lang w:val="ru-RU"/>
        </w:rPr>
        <w:t>структури</w:t>
      </w:r>
      <w:proofErr w:type="spellEnd"/>
      <w:r w:rsidRPr="006560C8">
        <w:rPr>
          <w:sz w:val="28"/>
          <w:szCs w:val="28"/>
          <w:lang w:val="ru-RU"/>
        </w:rPr>
        <w:t xml:space="preserve"> </w:t>
      </w:r>
      <w:proofErr w:type="spellStart"/>
      <w:r w:rsidRPr="006560C8">
        <w:rPr>
          <w:sz w:val="28"/>
          <w:szCs w:val="28"/>
          <w:lang w:val="ru-RU"/>
        </w:rPr>
        <w:t>позитивних</w:t>
      </w:r>
      <w:proofErr w:type="spellEnd"/>
      <w:r w:rsidRPr="006560C8">
        <w:rPr>
          <w:sz w:val="28"/>
          <w:szCs w:val="28"/>
          <w:lang w:val="ru-RU"/>
        </w:rPr>
        <w:t xml:space="preserve"> і </w:t>
      </w:r>
      <w:proofErr w:type="spellStart"/>
      <w:r w:rsidRPr="006560C8">
        <w:rPr>
          <w:sz w:val="28"/>
          <w:szCs w:val="28"/>
          <w:lang w:val="ru-RU"/>
        </w:rPr>
        <w:t>негативних</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при </w:t>
      </w:r>
      <w:proofErr w:type="spellStart"/>
      <w:r w:rsidRPr="006560C8">
        <w:rPr>
          <w:sz w:val="28"/>
          <w:szCs w:val="28"/>
          <w:lang w:val="ru-RU"/>
        </w:rPr>
        <w:t>запровадженні</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передбачені</w:t>
      </w:r>
      <w:proofErr w:type="spellEnd"/>
      <w:r w:rsidRPr="006560C8">
        <w:rPr>
          <w:sz w:val="28"/>
          <w:szCs w:val="28"/>
          <w:lang w:val="ru-RU"/>
        </w:rPr>
        <w:t xml:space="preserve"> в </w:t>
      </w:r>
      <w:proofErr w:type="spellStart"/>
      <w:r w:rsidRPr="006560C8">
        <w:rPr>
          <w:sz w:val="28"/>
          <w:szCs w:val="28"/>
          <w:lang w:val="ru-RU"/>
        </w:rPr>
        <w:t>законі</w:t>
      </w:r>
      <w:proofErr w:type="spellEnd"/>
      <w:r w:rsidRPr="006560C8">
        <w:rPr>
          <w:sz w:val="28"/>
          <w:szCs w:val="28"/>
          <w:lang w:val="ru-RU"/>
        </w:rPr>
        <w:t xml:space="preserve"> </w:t>
      </w:r>
      <w:r w:rsidRPr="006560C8">
        <w:rPr>
          <w:sz w:val="28"/>
          <w:szCs w:val="28"/>
          <w:lang w:val="uk-UA"/>
        </w:rPr>
        <w:t xml:space="preserve">та </w:t>
      </w:r>
      <w:r w:rsidRPr="006560C8">
        <w:rPr>
          <w:sz w:val="28"/>
          <w:szCs w:val="28"/>
          <w:lang w:val="ru-RU"/>
        </w:rPr>
        <w:t xml:space="preserve">є </w:t>
      </w:r>
      <w:proofErr w:type="spellStart"/>
      <w:r w:rsidRPr="006560C8">
        <w:rPr>
          <w:sz w:val="28"/>
          <w:szCs w:val="28"/>
          <w:lang w:val="ru-RU"/>
        </w:rPr>
        <w:t>нагально</w:t>
      </w:r>
      <w:proofErr w:type="spellEnd"/>
      <w:r w:rsidRPr="006560C8">
        <w:rPr>
          <w:sz w:val="28"/>
          <w:szCs w:val="28"/>
          <w:lang w:val="ru-RU"/>
        </w:rPr>
        <w:t xml:space="preserve"> </w:t>
      </w:r>
      <w:proofErr w:type="spellStart"/>
      <w:r w:rsidRPr="006560C8">
        <w:rPr>
          <w:sz w:val="28"/>
          <w:szCs w:val="28"/>
          <w:lang w:val="ru-RU"/>
        </w:rPr>
        <w:t>необхідними</w:t>
      </w:r>
      <w:proofErr w:type="spellEnd"/>
      <w:r w:rsidRPr="006560C8">
        <w:rPr>
          <w:sz w:val="28"/>
          <w:szCs w:val="28"/>
          <w:lang w:val="ru-RU"/>
        </w:rPr>
        <w:t xml:space="preserve"> </w:t>
      </w:r>
      <w:proofErr w:type="spellStart"/>
      <w:r w:rsidRPr="006560C8">
        <w:rPr>
          <w:sz w:val="28"/>
          <w:szCs w:val="28"/>
          <w:lang w:val="ru-RU"/>
        </w:rPr>
        <w:t>задля</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балансу </w:t>
      </w:r>
      <w:proofErr w:type="spellStart"/>
      <w:r w:rsidRPr="006560C8">
        <w:rPr>
          <w:sz w:val="28"/>
          <w:szCs w:val="28"/>
          <w:lang w:val="ru-RU"/>
        </w:rPr>
        <w:t>публічних</w:t>
      </w:r>
      <w:proofErr w:type="spellEnd"/>
      <w:r w:rsidRPr="006560C8">
        <w:rPr>
          <w:sz w:val="28"/>
          <w:szCs w:val="28"/>
          <w:lang w:val="ru-RU"/>
        </w:rPr>
        <w:t xml:space="preserve"> і </w:t>
      </w:r>
      <w:proofErr w:type="spellStart"/>
      <w:r w:rsidRPr="006560C8">
        <w:rPr>
          <w:sz w:val="28"/>
          <w:szCs w:val="28"/>
          <w:lang w:val="ru-RU"/>
        </w:rPr>
        <w:t>приватних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r w:rsidRPr="006560C8">
        <w:rPr>
          <w:sz w:val="28"/>
          <w:szCs w:val="28"/>
          <w:lang w:val="uk-UA"/>
        </w:rPr>
        <w:t xml:space="preserve">а також </w:t>
      </w:r>
      <w:r w:rsidRPr="006560C8">
        <w:rPr>
          <w:sz w:val="28"/>
          <w:szCs w:val="28"/>
          <w:lang w:val="ru-RU"/>
        </w:rPr>
        <w:t xml:space="preserve">є </w:t>
      </w:r>
      <w:proofErr w:type="spellStart"/>
      <w:r w:rsidRPr="006560C8">
        <w:rPr>
          <w:sz w:val="28"/>
          <w:szCs w:val="28"/>
          <w:lang w:val="ru-RU"/>
        </w:rPr>
        <w:t>достатніми</w:t>
      </w:r>
      <w:proofErr w:type="spellEnd"/>
      <w:r w:rsidRPr="006560C8">
        <w:rPr>
          <w:sz w:val="28"/>
          <w:szCs w:val="28"/>
          <w:lang w:val="ru-RU"/>
        </w:rPr>
        <w:t xml:space="preserve"> і </w:t>
      </w:r>
      <w:proofErr w:type="spellStart"/>
      <w:r w:rsidRPr="006560C8">
        <w:rPr>
          <w:sz w:val="28"/>
          <w:szCs w:val="28"/>
          <w:lang w:val="ru-RU"/>
        </w:rPr>
        <w:t>доречними</w:t>
      </w:r>
      <w:proofErr w:type="spellEnd"/>
      <w:r w:rsidRPr="006560C8">
        <w:rPr>
          <w:sz w:val="28"/>
          <w:szCs w:val="28"/>
          <w:lang w:val="ru-RU"/>
        </w:rPr>
        <w:t xml:space="preserve"> у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легітимної</w:t>
      </w:r>
      <w:proofErr w:type="spellEnd"/>
      <w:r w:rsidRPr="006560C8">
        <w:rPr>
          <w:sz w:val="28"/>
          <w:szCs w:val="28"/>
          <w:lang w:val="ru-RU"/>
        </w:rPr>
        <w:t xml:space="preserve"> мети, </w:t>
      </w:r>
      <w:proofErr w:type="spellStart"/>
      <w:r w:rsidRPr="006560C8">
        <w:rPr>
          <w:sz w:val="28"/>
          <w:szCs w:val="28"/>
          <w:lang w:val="ru-RU"/>
        </w:rPr>
        <w:t>визначеної</w:t>
      </w:r>
      <w:proofErr w:type="spellEnd"/>
      <w:r w:rsidRPr="006560C8">
        <w:rPr>
          <w:sz w:val="28"/>
          <w:szCs w:val="28"/>
          <w:lang w:val="ru-RU"/>
        </w:rPr>
        <w:t xml:space="preserve"> в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КСУ № 3-рп/2015). </w:t>
      </w:r>
      <w:proofErr w:type="spellStart"/>
      <w:r w:rsidRPr="006560C8">
        <w:rPr>
          <w:sz w:val="28"/>
          <w:szCs w:val="28"/>
          <w:lang w:val="ru-RU"/>
        </w:rPr>
        <w:t>Категорія</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літературі</w:t>
      </w:r>
      <w:proofErr w:type="spellEnd"/>
      <w:r w:rsidRPr="006560C8">
        <w:rPr>
          <w:sz w:val="28"/>
          <w:szCs w:val="28"/>
          <w:lang w:val="ru-RU"/>
        </w:rPr>
        <w:t xml:space="preserve"> (</w:t>
      </w:r>
      <w:proofErr w:type="spellStart"/>
      <w:r w:rsidRPr="006560C8">
        <w:rPr>
          <w:sz w:val="28"/>
          <w:szCs w:val="28"/>
          <w:lang w:val="ru-RU"/>
        </w:rPr>
        <w:t>Е.Шмідт-Ассманн</w:t>
      </w:r>
      <w:proofErr w:type="spellEnd"/>
      <w:r w:rsidRPr="006560C8">
        <w:rPr>
          <w:sz w:val="28"/>
          <w:szCs w:val="28"/>
          <w:lang w:val="ru-RU"/>
        </w:rPr>
        <w:t xml:space="preserve">) </w:t>
      </w:r>
      <w:proofErr w:type="spellStart"/>
      <w:r w:rsidRPr="006560C8">
        <w:rPr>
          <w:sz w:val="28"/>
          <w:szCs w:val="28"/>
          <w:lang w:val="ru-RU"/>
        </w:rPr>
        <w:t>розкривається</w:t>
      </w:r>
      <w:proofErr w:type="spellEnd"/>
      <w:r w:rsidRPr="006560C8">
        <w:rPr>
          <w:sz w:val="28"/>
          <w:szCs w:val="28"/>
          <w:lang w:val="ru-RU"/>
        </w:rPr>
        <w:t xml:space="preserve"> так: «…</w:t>
      </w:r>
      <w:proofErr w:type="spellStart"/>
      <w:r w:rsidRPr="006560C8">
        <w:rPr>
          <w:sz w:val="28"/>
          <w:szCs w:val="28"/>
          <w:lang w:val="ru-RU"/>
        </w:rPr>
        <w:t>обмежене</w:t>
      </w:r>
      <w:proofErr w:type="spellEnd"/>
      <w:r w:rsidRPr="006560C8">
        <w:rPr>
          <w:sz w:val="28"/>
          <w:szCs w:val="28"/>
          <w:lang w:val="ru-RU"/>
        </w:rPr>
        <w:t xml:space="preserve"> </w:t>
      </w:r>
      <w:proofErr w:type="spellStart"/>
      <w:r w:rsidRPr="006560C8">
        <w:rPr>
          <w:sz w:val="28"/>
          <w:szCs w:val="28"/>
          <w:lang w:val="ru-RU"/>
        </w:rPr>
        <w:t>основоположними</w:t>
      </w:r>
      <w:proofErr w:type="spellEnd"/>
      <w:r w:rsidRPr="006560C8">
        <w:rPr>
          <w:sz w:val="28"/>
          <w:szCs w:val="28"/>
          <w:lang w:val="ru-RU"/>
        </w:rPr>
        <w:t xml:space="preserve"> правами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законодавчого</w:t>
      </w:r>
      <w:proofErr w:type="spellEnd"/>
      <w:r w:rsidRPr="006560C8">
        <w:rPr>
          <w:sz w:val="28"/>
          <w:szCs w:val="28"/>
          <w:lang w:val="uk-UA"/>
        </w:rPr>
        <w:t xml:space="preserve"> </w:t>
      </w:r>
      <w:proofErr w:type="spellStart"/>
      <w:r w:rsidRPr="006560C8">
        <w:rPr>
          <w:sz w:val="28"/>
          <w:szCs w:val="28"/>
          <w:lang w:val="ru-RU"/>
        </w:rPr>
        <w:t>оформлення</w:t>
      </w:r>
      <w:proofErr w:type="spellEnd"/>
      <w:r w:rsidRPr="006560C8">
        <w:rPr>
          <w:sz w:val="28"/>
          <w:szCs w:val="28"/>
          <w:lang w:val="ru-RU"/>
        </w:rPr>
        <w:t xml:space="preserve"> для того,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воно</w:t>
      </w:r>
      <w:proofErr w:type="spellEnd"/>
      <w:r w:rsidRPr="006560C8">
        <w:rPr>
          <w:sz w:val="28"/>
          <w:szCs w:val="28"/>
          <w:lang w:val="ru-RU"/>
        </w:rPr>
        <w:t xml:space="preserve"> могло </w:t>
      </w:r>
      <w:proofErr w:type="spellStart"/>
      <w:r w:rsidRPr="006560C8">
        <w:rPr>
          <w:sz w:val="28"/>
          <w:szCs w:val="28"/>
          <w:lang w:val="ru-RU"/>
        </w:rPr>
        <w:t>діяти</w:t>
      </w:r>
      <w:proofErr w:type="spellEnd"/>
      <w:r w:rsidRPr="006560C8">
        <w:rPr>
          <w:sz w:val="28"/>
          <w:szCs w:val="28"/>
          <w:lang w:val="ru-RU"/>
        </w:rPr>
        <w:t xml:space="preserve"> як </w:t>
      </w:r>
      <w:proofErr w:type="spellStart"/>
      <w:r w:rsidRPr="006560C8">
        <w:rPr>
          <w:sz w:val="28"/>
          <w:szCs w:val="28"/>
          <w:lang w:val="ru-RU"/>
        </w:rPr>
        <w:t>суб’єктивне</w:t>
      </w:r>
      <w:proofErr w:type="spellEnd"/>
      <w:r w:rsidRPr="006560C8">
        <w:rPr>
          <w:sz w:val="28"/>
          <w:szCs w:val="28"/>
          <w:lang w:val="ru-RU"/>
        </w:rPr>
        <w:t xml:space="preserve"> право; в </w:t>
      </w:r>
      <w:proofErr w:type="spellStart"/>
      <w:r w:rsidRPr="006560C8">
        <w:rPr>
          <w:sz w:val="28"/>
          <w:szCs w:val="28"/>
          <w:lang w:val="ru-RU"/>
        </w:rPr>
        <w:t>усякому</w:t>
      </w:r>
      <w:proofErr w:type="spellEnd"/>
      <w:r w:rsidRPr="006560C8">
        <w:rPr>
          <w:sz w:val="28"/>
          <w:szCs w:val="28"/>
          <w:lang w:val="ru-RU"/>
        </w:rPr>
        <w:t xml:space="preserve">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стосується</w:t>
      </w:r>
      <w:proofErr w:type="spellEnd"/>
      <w:r w:rsidRPr="006560C8">
        <w:rPr>
          <w:sz w:val="28"/>
          <w:szCs w:val="28"/>
          <w:lang w:val="ru-RU"/>
        </w:rPr>
        <w:t xml:space="preserve"> регуляторного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публічних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яке </w:t>
      </w:r>
      <w:proofErr w:type="spellStart"/>
      <w:r w:rsidRPr="006560C8">
        <w:rPr>
          <w:sz w:val="28"/>
          <w:szCs w:val="28"/>
          <w:lang w:val="ru-RU"/>
        </w:rPr>
        <w:t>можна</w:t>
      </w:r>
      <w:proofErr w:type="spellEnd"/>
      <w:r w:rsidRPr="006560C8">
        <w:rPr>
          <w:sz w:val="28"/>
          <w:szCs w:val="28"/>
          <w:lang w:val="ru-RU"/>
        </w:rPr>
        <w:t xml:space="preserve"> легко </w:t>
      </w:r>
      <w:proofErr w:type="spellStart"/>
      <w:r w:rsidRPr="006560C8">
        <w:rPr>
          <w:sz w:val="28"/>
          <w:szCs w:val="28"/>
          <w:lang w:val="ru-RU"/>
        </w:rPr>
        <w:t>індентифікувати</w:t>
      </w:r>
      <w:proofErr w:type="spellEnd"/>
      <w:r w:rsidRPr="006560C8">
        <w:rPr>
          <w:sz w:val="28"/>
          <w:szCs w:val="28"/>
          <w:lang w:val="ru-RU"/>
        </w:rPr>
        <w:t xml:space="preserve">. </w:t>
      </w:r>
      <w:proofErr w:type="spellStart"/>
      <w:r w:rsidRPr="006560C8">
        <w:rPr>
          <w:sz w:val="28"/>
          <w:szCs w:val="28"/>
          <w:lang w:val="ru-RU"/>
        </w:rPr>
        <w:t>Натомість</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основоположних</w:t>
      </w:r>
      <w:proofErr w:type="spellEnd"/>
      <w:r w:rsidRPr="006560C8">
        <w:rPr>
          <w:sz w:val="28"/>
          <w:szCs w:val="28"/>
          <w:lang w:val="ru-RU"/>
        </w:rPr>
        <w:t xml:space="preserve"> прав для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в </w:t>
      </w:r>
      <w:proofErr w:type="spellStart"/>
      <w:r w:rsidRPr="006560C8">
        <w:rPr>
          <w:sz w:val="28"/>
          <w:szCs w:val="28"/>
          <w:lang w:val="ru-RU"/>
        </w:rPr>
        <w:t>повсякденній</w:t>
      </w:r>
      <w:proofErr w:type="spellEnd"/>
      <w:r w:rsidRPr="006560C8">
        <w:rPr>
          <w:sz w:val="28"/>
          <w:szCs w:val="28"/>
          <w:lang w:val="ru-RU"/>
        </w:rPr>
        <w:t xml:space="preserve"> </w:t>
      </w:r>
      <w:proofErr w:type="spellStart"/>
      <w:r w:rsidRPr="006560C8">
        <w:rPr>
          <w:sz w:val="28"/>
          <w:szCs w:val="28"/>
          <w:lang w:val="ru-RU"/>
        </w:rPr>
        <w:t>адміністративній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регулярно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конкретизації</w:t>
      </w:r>
      <w:proofErr w:type="spellEnd"/>
      <w:r w:rsidRPr="006560C8">
        <w:rPr>
          <w:sz w:val="28"/>
          <w:szCs w:val="28"/>
          <w:lang w:val="ru-RU"/>
        </w:rPr>
        <w:t xml:space="preserve"> у </w:t>
      </w:r>
      <w:proofErr w:type="spellStart"/>
      <w:r w:rsidRPr="006560C8">
        <w:rPr>
          <w:sz w:val="28"/>
          <w:szCs w:val="28"/>
          <w:lang w:val="ru-RU"/>
        </w:rPr>
        <w:t>вигляді</w:t>
      </w:r>
      <w:proofErr w:type="spellEnd"/>
      <w:r w:rsidRPr="006560C8">
        <w:rPr>
          <w:sz w:val="28"/>
          <w:szCs w:val="28"/>
          <w:lang w:val="ru-RU"/>
        </w:rPr>
        <w:t xml:space="preserve"> закону». </w:t>
      </w:r>
      <w:r w:rsidRPr="006560C8">
        <w:rPr>
          <w:rStyle w:val="af0"/>
          <w:sz w:val="28"/>
          <w:szCs w:val="28"/>
        </w:rPr>
        <w:footnoteReference w:id="84"/>
      </w:r>
    </w:p>
    <w:p w:rsidR="000268FD" w:rsidRPr="006560C8" w:rsidRDefault="000268FD" w:rsidP="00B66DBD">
      <w:pPr>
        <w:spacing w:line="360" w:lineRule="auto"/>
        <w:ind w:firstLine="709"/>
        <w:jc w:val="both"/>
        <w:rPr>
          <w:sz w:val="28"/>
          <w:szCs w:val="28"/>
          <w:lang w:val="ru-RU"/>
        </w:rPr>
      </w:pPr>
      <w:r w:rsidRPr="006560C8">
        <w:rPr>
          <w:b/>
          <w:i/>
          <w:sz w:val="28"/>
          <w:szCs w:val="28"/>
          <w:lang w:val="ru-RU"/>
        </w:rPr>
        <w:t xml:space="preserve">Структура </w:t>
      </w:r>
      <w:proofErr w:type="spellStart"/>
      <w:r w:rsidRPr="006560C8">
        <w:rPr>
          <w:b/>
          <w:i/>
          <w:sz w:val="28"/>
          <w:szCs w:val="28"/>
          <w:lang w:val="ru-RU"/>
        </w:rPr>
        <w:t>конституційного</w:t>
      </w:r>
      <w:proofErr w:type="spellEnd"/>
      <w:r w:rsidRPr="006560C8">
        <w:rPr>
          <w:b/>
          <w:i/>
          <w:sz w:val="28"/>
          <w:szCs w:val="28"/>
          <w:lang w:val="ru-RU"/>
        </w:rPr>
        <w:t xml:space="preserve"> статусу особи.</w:t>
      </w:r>
      <w:r w:rsidRPr="006560C8">
        <w:rPr>
          <w:sz w:val="28"/>
          <w:szCs w:val="28"/>
          <w:lang w:val="ru-RU"/>
        </w:rPr>
        <w:t xml:space="preserve"> В </w:t>
      </w:r>
      <w:proofErr w:type="spellStart"/>
      <w:r w:rsidRPr="006560C8">
        <w:rPr>
          <w:sz w:val="28"/>
          <w:szCs w:val="28"/>
          <w:lang w:val="ru-RU"/>
        </w:rPr>
        <w:t>юридичній</w:t>
      </w:r>
      <w:proofErr w:type="spellEnd"/>
      <w:r w:rsidRPr="006560C8">
        <w:rPr>
          <w:sz w:val="28"/>
          <w:szCs w:val="28"/>
          <w:lang w:val="ru-RU"/>
        </w:rPr>
        <w:t xml:space="preserve"> </w:t>
      </w:r>
      <w:proofErr w:type="spellStart"/>
      <w:r w:rsidRPr="006560C8">
        <w:rPr>
          <w:sz w:val="28"/>
          <w:szCs w:val="28"/>
          <w:lang w:val="ru-RU"/>
        </w:rPr>
        <w:t>літературі</w:t>
      </w:r>
      <w:proofErr w:type="spellEnd"/>
      <w:r w:rsidRPr="006560C8">
        <w:rPr>
          <w:sz w:val="28"/>
          <w:szCs w:val="28"/>
          <w:lang w:val="ru-RU"/>
        </w:rPr>
        <w:t xml:space="preserve"> до </w:t>
      </w:r>
      <w:proofErr w:type="spellStart"/>
      <w:r w:rsidRPr="006560C8">
        <w:rPr>
          <w:sz w:val="28"/>
          <w:szCs w:val="28"/>
          <w:lang w:val="ru-RU"/>
        </w:rPr>
        <w:t>структури</w:t>
      </w:r>
      <w:proofErr w:type="spellEnd"/>
      <w:r w:rsidRPr="006560C8">
        <w:rPr>
          <w:sz w:val="28"/>
          <w:szCs w:val="28"/>
          <w:lang w:val="ru-RU"/>
        </w:rPr>
        <w:t xml:space="preserve"> правового статусу </w:t>
      </w:r>
      <w:proofErr w:type="spellStart"/>
      <w:r w:rsidRPr="006560C8">
        <w:rPr>
          <w:sz w:val="28"/>
          <w:szCs w:val="28"/>
          <w:lang w:val="ru-RU"/>
        </w:rPr>
        <w:t>відносять</w:t>
      </w:r>
      <w:proofErr w:type="spellEnd"/>
      <w:r w:rsidRPr="006560C8">
        <w:rPr>
          <w:sz w:val="28"/>
          <w:szCs w:val="28"/>
          <w:lang w:val="ru-RU"/>
        </w:rPr>
        <w:t xml:space="preserve">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Усі</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w:t>
      </w:r>
      <w:proofErr w:type="spellStart"/>
      <w:r w:rsidRPr="006560C8">
        <w:rPr>
          <w:sz w:val="28"/>
          <w:szCs w:val="28"/>
          <w:lang w:val="ru-RU"/>
        </w:rPr>
        <w:t>характеризують</w:t>
      </w:r>
      <w:proofErr w:type="spellEnd"/>
      <w:r w:rsidRPr="006560C8">
        <w:rPr>
          <w:sz w:val="28"/>
          <w:szCs w:val="28"/>
          <w:lang w:val="ru-RU"/>
        </w:rPr>
        <w:t xml:space="preserve"> і </w:t>
      </w:r>
      <w:proofErr w:type="spellStart"/>
      <w:r w:rsidRPr="006560C8">
        <w:rPr>
          <w:sz w:val="28"/>
          <w:szCs w:val="28"/>
          <w:lang w:val="ru-RU"/>
        </w:rPr>
        <w:t>безпосередньо</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в </w:t>
      </w:r>
      <w:proofErr w:type="spellStart"/>
      <w:r w:rsidRPr="006560C8">
        <w:rPr>
          <w:sz w:val="28"/>
          <w:szCs w:val="28"/>
          <w:lang w:val="ru-RU"/>
        </w:rPr>
        <w:t>суспільстві</w:t>
      </w:r>
      <w:proofErr w:type="spellEnd"/>
      <w:r w:rsidRPr="006560C8">
        <w:rPr>
          <w:sz w:val="28"/>
          <w:szCs w:val="28"/>
          <w:lang w:val="ru-RU"/>
        </w:rPr>
        <w:t xml:space="preserve"> і </w:t>
      </w:r>
      <w:proofErr w:type="spellStart"/>
      <w:r w:rsidRPr="006560C8">
        <w:rPr>
          <w:sz w:val="28"/>
          <w:szCs w:val="28"/>
          <w:lang w:val="ru-RU"/>
        </w:rPr>
        <w:t>державі</w:t>
      </w:r>
      <w:proofErr w:type="spellEnd"/>
      <w:r w:rsidRPr="006560C8">
        <w:rPr>
          <w:sz w:val="28"/>
          <w:szCs w:val="28"/>
          <w:lang w:val="ru-RU"/>
        </w:rPr>
        <w:t xml:space="preserve">, тому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включати</w:t>
      </w:r>
      <w:proofErr w:type="spellEnd"/>
      <w:r w:rsidRPr="006560C8">
        <w:rPr>
          <w:sz w:val="28"/>
          <w:szCs w:val="28"/>
          <w:lang w:val="ru-RU"/>
        </w:rPr>
        <w:t xml:space="preserve"> до </w:t>
      </w:r>
      <w:proofErr w:type="spellStart"/>
      <w:r w:rsidRPr="006560C8">
        <w:rPr>
          <w:sz w:val="28"/>
          <w:szCs w:val="28"/>
          <w:lang w:val="ru-RU"/>
        </w:rPr>
        <w:t>структури</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-правового статусу.</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Громадянство</w:t>
      </w:r>
      <w:proofErr w:type="spellEnd"/>
      <w:r w:rsidRPr="006560C8">
        <w:rPr>
          <w:i/>
          <w:sz w:val="28"/>
          <w:szCs w:val="28"/>
          <w:lang w:val="ru-RU"/>
        </w:rPr>
        <w:t xml:space="preserve"> (</w:t>
      </w:r>
      <w:proofErr w:type="spellStart"/>
      <w:r w:rsidRPr="006560C8">
        <w:rPr>
          <w:i/>
          <w:sz w:val="28"/>
          <w:szCs w:val="28"/>
          <w:lang w:val="ru-RU"/>
        </w:rPr>
        <w:t>підданство</w:t>
      </w:r>
      <w:proofErr w:type="spellEnd"/>
      <w:r w:rsidRPr="006560C8">
        <w:rPr>
          <w:i/>
          <w:sz w:val="28"/>
          <w:szCs w:val="28"/>
          <w:lang w:val="ru-RU"/>
        </w:rPr>
        <w:t>)</w:t>
      </w:r>
      <w:r w:rsidRPr="006560C8">
        <w:rPr>
          <w:sz w:val="28"/>
          <w:szCs w:val="28"/>
          <w:lang w:val="ru-RU"/>
        </w:rPr>
        <w:t xml:space="preserve"> є </w:t>
      </w:r>
      <w:proofErr w:type="spellStart"/>
      <w:r w:rsidRPr="006560C8">
        <w:rPr>
          <w:sz w:val="28"/>
          <w:szCs w:val="28"/>
          <w:lang w:val="ru-RU"/>
        </w:rPr>
        <w:t>вихідним</w:t>
      </w:r>
      <w:proofErr w:type="spellEnd"/>
      <w:r w:rsidRPr="006560C8">
        <w:rPr>
          <w:sz w:val="28"/>
          <w:szCs w:val="28"/>
          <w:lang w:val="ru-RU"/>
        </w:rPr>
        <w:t xml:space="preserve"> началом </w:t>
      </w:r>
      <w:proofErr w:type="spellStart"/>
      <w:r w:rsidRPr="006560C8">
        <w:rPr>
          <w:sz w:val="28"/>
          <w:szCs w:val="28"/>
          <w:lang w:val="ru-RU"/>
        </w:rPr>
        <w:t>формування</w:t>
      </w:r>
      <w:proofErr w:type="spellEnd"/>
      <w:r w:rsidRPr="006560C8">
        <w:rPr>
          <w:sz w:val="28"/>
          <w:szCs w:val="28"/>
          <w:lang w:val="ru-RU"/>
        </w:rPr>
        <w:t xml:space="preserve"> як правового статусу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цілому</w:t>
      </w:r>
      <w:proofErr w:type="spellEnd"/>
      <w:r w:rsidRPr="006560C8">
        <w:rPr>
          <w:sz w:val="28"/>
          <w:szCs w:val="28"/>
          <w:lang w:val="ru-RU"/>
        </w:rPr>
        <w:t xml:space="preserve">, так і </w:t>
      </w:r>
      <w:r w:rsidRPr="006560C8">
        <w:rPr>
          <w:sz w:val="28"/>
          <w:szCs w:val="28"/>
          <w:lang w:val="uk-UA"/>
        </w:rPr>
        <w:t xml:space="preserve">її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громадянство</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постійний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особи і </w:t>
      </w:r>
      <w:proofErr w:type="spellStart"/>
      <w:r w:rsidRPr="006560C8">
        <w:rPr>
          <w:sz w:val="28"/>
          <w:szCs w:val="28"/>
          <w:lang w:val="ru-RU"/>
        </w:rPr>
        <w:t>держави</w:t>
      </w:r>
      <w:proofErr w:type="spellEnd"/>
      <w:r w:rsidRPr="006560C8">
        <w:rPr>
          <w:sz w:val="28"/>
          <w:szCs w:val="28"/>
          <w:lang w:val="ru-RU"/>
        </w:rPr>
        <w:t xml:space="preserve">. З </w:t>
      </w:r>
      <w:proofErr w:type="spellStart"/>
      <w:r w:rsidRPr="006560C8">
        <w:rPr>
          <w:sz w:val="28"/>
          <w:szCs w:val="28"/>
          <w:lang w:val="ru-RU"/>
        </w:rPr>
        <w:t>інституту</w:t>
      </w:r>
      <w:proofErr w:type="spellEnd"/>
      <w:r w:rsidRPr="006560C8">
        <w:rPr>
          <w:sz w:val="28"/>
          <w:szCs w:val="28"/>
          <w:lang w:val="ru-RU"/>
        </w:rPr>
        <w:t xml:space="preserve">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права та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як </w:t>
      </w:r>
      <w:proofErr w:type="spellStart"/>
      <w:r w:rsidRPr="006560C8">
        <w:rPr>
          <w:sz w:val="28"/>
          <w:szCs w:val="28"/>
          <w:lang w:val="ru-RU"/>
        </w:rPr>
        <w:t>всередині</w:t>
      </w:r>
      <w:proofErr w:type="spellEnd"/>
      <w:r w:rsidRPr="006560C8">
        <w:rPr>
          <w:sz w:val="28"/>
          <w:szCs w:val="28"/>
          <w:lang w:val="ru-RU"/>
        </w:rPr>
        <w:t xml:space="preserve"> </w:t>
      </w:r>
      <w:proofErr w:type="spellStart"/>
      <w:r w:rsidRPr="006560C8">
        <w:rPr>
          <w:sz w:val="28"/>
          <w:szCs w:val="28"/>
          <w:lang w:val="ru-RU"/>
        </w:rPr>
        <w:t>країни</w:t>
      </w:r>
      <w:proofErr w:type="spellEnd"/>
      <w:r w:rsidRPr="006560C8">
        <w:rPr>
          <w:sz w:val="28"/>
          <w:szCs w:val="28"/>
          <w:lang w:val="ru-RU"/>
        </w:rPr>
        <w:t>, так і за кордоном.</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lastRenderedPageBreak/>
        <w:t>Конституційна</w:t>
      </w:r>
      <w:proofErr w:type="spellEnd"/>
      <w:r w:rsidRPr="006560C8">
        <w:rPr>
          <w:i/>
          <w:sz w:val="28"/>
          <w:szCs w:val="28"/>
          <w:lang w:val="ru-RU"/>
        </w:rPr>
        <w:t xml:space="preserve"> </w:t>
      </w:r>
      <w:proofErr w:type="spellStart"/>
      <w:r w:rsidRPr="006560C8">
        <w:rPr>
          <w:i/>
          <w:sz w:val="28"/>
          <w:szCs w:val="28"/>
          <w:lang w:val="ru-RU"/>
        </w:rPr>
        <w:t>правосуб’єктність</w:t>
      </w:r>
      <w:proofErr w:type="spellEnd"/>
      <w:r w:rsidRPr="006560C8">
        <w:rPr>
          <w:i/>
          <w:sz w:val="28"/>
          <w:szCs w:val="28"/>
          <w:lang w:val="ru-RU"/>
        </w:rPr>
        <w:t xml:space="preserve"> особи. </w:t>
      </w:r>
      <w:r w:rsidRPr="006560C8">
        <w:rPr>
          <w:sz w:val="28"/>
          <w:szCs w:val="28"/>
          <w:lang w:val="ru-RU"/>
        </w:rPr>
        <w:t xml:space="preserve">Другим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пов'язаний</w:t>
      </w:r>
      <w:proofErr w:type="spellEnd"/>
      <w:r w:rsidRPr="006560C8">
        <w:rPr>
          <w:sz w:val="28"/>
          <w:szCs w:val="28"/>
          <w:lang w:val="ru-RU"/>
        </w:rPr>
        <w:t xml:space="preserve"> з </w:t>
      </w:r>
      <w:proofErr w:type="spellStart"/>
      <w:r w:rsidRPr="006560C8">
        <w:rPr>
          <w:sz w:val="28"/>
          <w:szCs w:val="28"/>
          <w:lang w:val="ru-RU"/>
        </w:rPr>
        <w:t>громадянством</w:t>
      </w:r>
      <w:proofErr w:type="spellEnd"/>
      <w:r w:rsidRPr="006560C8">
        <w:rPr>
          <w:sz w:val="28"/>
          <w:szCs w:val="28"/>
          <w:lang w:val="ru-RU"/>
        </w:rPr>
        <w:t xml:space="preserve">, є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правосуб'єктність</w:t>
      </w:r>
      <w:proofErr w:type="spellEnd"/>
      <w:r w:rsidRPr="006560C8">
        <w:rPr>
          <w:sz w:val="28"/>
          <w:szCs w:val="28"/>
          <w:lang w:val="ru-RU"/>
        </w:rPr>
        <w:t xml:space="preserve"> особи,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правоздатність</w:t>
      </w:r>
      <w:proofErr w:type="spellEnd"/>
      <w:r w:rsidRPr="006560C8">
        <w:rPr>
          <w:sz w:val="28"/>
          <w:szCs w:val="28"/>
          <w:lang w:val="ru-RU"/>
        </w:rPr>
        <w:t xml:space="preserve">, </w:t>
      </w:r>
      <w:proofErr w:type="spellStart"/>
      <w:r w:rsidRPr="006560C8">
        <w:rPr>
          <w:sz w:val="28"/>
          <w:szCs w:val="28"/>
          <w:lang w:val="ru-RU"/>
        </w:rPr>
        <w:t>дієздатність</w:t>
      </w:r>
      <w:proofErr w:type="spellEnd"/>
      <w:r w:rsidRPr="006560C8">
        <w:rPr>
          <w:sz w:val="28"/>
          <w:szCs w:val="28"/>
          <w:lang w:val="ru-RU"/>
        </w:rPr>
        <w:t xml:space="preserve"> і </w:t>
      </w:r>
      <w:proofErr w:type="spellStart"/>
      <w:r w:rsidRPr="006560C8">
        <w:rPr>
          <w:sz w:val="28"/>
          <w:szCs w:val="28"/>
          <w:lang w:val="ru-RU"/>
        </w:rPr>
        <w:t>деліктоздатність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Конституційні</w:t>
      </w:r>
      <w:proofErr w:type="spellEnd"/>
      <w:r w:rsidRPr="006560C8">
        <w:rPr>
          <w:i/>
          <w:sz w:val="28"/>
          <w:szCs w:val="28"/>
          <w:lang w:val="ru-RU"/>
        </w:rPr>
        <w:t xml:space="preserve"> </w:t>
      </w:r>
      <w:proofErr w:type="spellStart"/>
      <w:r w:rsidRPr="006560C8">
        <w:rPr>
          <w:i/>
          <w:sz w:val="28"/>
          <w:szCs w:val="28"/>
          <w:lang w:val="ru-RU"/>
        </w:rPr>
        <w:t>принципи</w:t>
      </w:r>
      <w:proofErr w:type="spellEnd"/>
      <w:r w:rsidRPr="006560C8">
        <w:rPr>
          <w:i/>
          <w:sz w:val="28"/>
          <w:szCs w:val="28"/>
          <w:lang w:val="ru-RU"/>
        </w:rPr>
        <w:t xml:space="preserve"> статусу особи.</w:t>
      </w:r>
      <w:r w:rsidRPr="006560C8">
        <w:rPr>
          <w:sz w:val="28"/>
          <w:szCs w:val="28"/>
          <w:lang w:val="ru-RU"/>
        </w:rPr>
        <w:t xml:space="preserve"> </w:t>
      </w:r>
      <w:r w:rsidRPr="006560C8">
        <w:rPr>
          <w:sz w:val="28"/>
          <w:szCs w:val="28"/>
          <w:lang w:val="uk-UA"/>
        </w:rPr>
        <w:t>Ще одним</w:t>
      </w:r>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статусу особи є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принципи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своєрідний</w:t>
      </w:r>
      <w:proofErr w:type="spellEnd"/>
      <w:r w:rsidRPr="006560C8">
        <w:rPr>
          <w:sz w:val="28"/>
          <w:szCs w:val="28"/>
          <w:lang w:val="ru-RU"/>
        </w:rPr>
        <w:t xml:space="preserve"> каркас </w:t>
      </w:r>
      <w:proofErr w:type="spellStart"/>
      <w:r w:rsidRPr="006560C8">
        <w:rPr>
          <w:sz w:val="28"/>
          <w:szCs w:val="28"/>
          <w:lang w:val="ru-RU"/>
        </w:rPr>
        <w:t>структури</w:t>
      </w:r>
      <w:proofErr w:type="spellEnd"/>
      <w:r w:rsidRPr="006560C8">
        <w:rPr>
          <w:sz w:val="28"/>
          <w:szCs w:val="28"/>
          <w:lang w:val="ru-RU"/>
        </w:rPr>
        <w:t xml:space="preserve"> статусу та </w:t>
      </w:r>
      <w:r w:rsidRPr="006560C8">
        <w:rPr>
          <w:sz w:val="28"/>
          <w:szCs w:val="28"/>
          <w:lang w:val="uk-UA"/>
        </w:rPr>
        <w:t>встановлюють межі</w:t>
      </w:r>
      <w:r w:rsidRPr="006560C8">
        <w:rPr>
          <w:sz w:val="28"/>
          <w:szCs w:val="28"/>
          <w:lang w:val="ru-RU"/>
        </w:rPr>
        <w:t xml:space="preserve"> та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До </w:t>
      </w:r>
      <w:proofErr w:type="spellStart"/>
      <w:r w:rsidRPr="006560C8">
        <w:rPr>
          <w:sz w:val="28"/>
          <w:szCs w:val="28"/>
          <w:lang w:val="ru-RU"/>
        </w:rPr>
        <w:t>основних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статусу особи </w:t>
      </w:r>
      <w:proofErr w:type="spellStart"/>
      <w:r w:rsidRPr="006560C8">
        <w:rPr>
          <w:sz w:val="28"/>
          <w:szCs w:val="28"/>
          <w:lang w:val="ru-RU"/>
        </w:rPr>
        <w:t>відносять</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w:t>
      </w:r>
      <w:proofErr w:type="gramStart"/>
      <w:r w:rsidRPr="006560C8">
        <w:rPr>
          <w:sz w:val="28"/>
          <w:szCs w:val="28"/>
          <w:lang w:val="ru-RU"/>
        </w:rPr>
        <w:t>у правах</w:t>
      </w:r>
      <w:proofErr w:type="gramEnd"/>
      <w:r w:rsidRPr="006560C8">
        <w:rPr>
          <w:sz w:val="28"/>
          <w:szCs w:val="28"/>
          <w:lang w:val="ru-RU"/>
        </w:rPr>
        <w:t xml:space="preserve"> і свободах </w:t>
      </w:r>
      <w:proofErr w:type="spellStart"/>
      <w:r w:rsidRPr="006560C8">
        <w:rPr>
          <w:sz w:val="28"/>
          <w:szCs w:val="28"/>
          <w:lang w:val="ru-RU"/>
        </w:rPr>
        <w:t>взагалі</w:t>
      </w:r>
      <w:proofErr w:type="spellEnd"/>
      <w:r w:rsidRPr="006560C8">
        <w:rPr>
          <w:sz w:val="28"/>
          <w:szCs w:val="28"/>
          <w:lang w:val="ru-RU"/>
        </w:rPr>
        <w:t xml:space="preserve">; </w:t>
      </w:r>
      <w:proofErr w:type="spellStart"/>
      <w:r w:rsidRPr="006560C8">
        <w:rPr>
          <w:sz w:val="28"/>
          <w:szCs w:val="28"/>
          <w:lang w:val="ru-RU"/>
        </w:rPr>
        <w:t>невід'ємність</w:t>
      </w:r>
      <w:proofErr w:type="spellEnd"/>
      <w:r w:rsidRPr="006560C8">
        <w:rPr>
          <w:sz w:val="28"/>
          <w:szCs w:val="28"/>
          <w:lang w:val="ru-RU"/>
        </w:rPr>
        <w:t xml:space="preserve"> і </w:t>
      </w:r>
      <w:proofErr w:type="spellStart"/>
      <w:r w:rsidRPr="006560C8">
        <w:rPr>
          <w:sz w:val="28"/>
          <w:szCs w:val="28"/>
          <w:lang w:val="ru-RU"/>
        </w:rPr>
        <w:t>невідчужуваність</w:t>
      </w:r>
      <w:proofErr w:type="spellEnd"/>
      <w:r w:rsidRPr="006560C8">
        <w:rPr>
          <w:sz w:val="28"/>
          <w:szCs w:val="28"/>
          <w:lang w:val="ru-RU"/>
        </w:rPr>
        <w:t xml:space="preserve"> прав; </w:t>
      </w:r>
      <w:proofErr w:type="spellStart"/>
      <w:r w:rsidRPr="006560C8">
        <w:rPr>
          <w:sz w:val="28"/>
          <w:szCs w:val="28"/>
          <w:lang w:val="ru-RU"/>
        </w:rPr>
        <w:t>пропорційність</w:t>
      </w:r>
      <w:proofErr w:type="spellEnd"/>
      <w:r w:rsidRPr="006560C8">
        <w:rPr>
          <w:sz w:val="28"/>
          <w:szCs w:val="28"/>
          <w:lang w:val="ru-RU"/>
        </w:rPr>
        <w:t xml:space="preserve">; </w:t>
      </w:r>
      <w:proofErr w:type="spellStart"/>
      <w:r w:rsidRPr="006560C8">
        <w:rPr>
          <w:sz w:val="28"/>
          <w:szCs w:val="28"/>
          <w:lang w:val="ru-RU"/>
        </w:rPr>
        <w:t>збереження</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основного права; </w:t>
      </w:r>
      <w:proofErr w:type="spellStart"/>
      <w:r w:rsidRPr="006560C8">
        <w:rPr>
          <w:sz w:val="28"/>
          <w:szCs w:val="28"/>
          <w:lang w:val="ru-RU"/>
        </w:rPr>
        <w:t>пряму</w:t>
      </w:r>
      <w:proofErr w:type="spellEnd"/>
      <w:r w:rsidRPr="006560C8">
        <w:rPr>
          <w:sz w:val="28"/>
          <w:szCs w:val="28"/>
          <w:lang w:val="ru-RU"/>
        </w:rPr>
        <w:t xml:space="preserve"> </w:t>
      </w:r>
      <w:proofErr w:type="spellStart"/>
      <w:r w:rsidRPr="006560C8">
        <w:rPr>
          <w:sz w:val="28"/>
          <w:szCs w:val="28"/>
          <w:lang w:val="ru-RU"/>
        </w:rPr>
        <w:t>дію</w:t>
      </w:r>
      <w:proofErr w:type="spellEnd"/>
      <w:r w:rsidRPr="006560C8">
        <w:rPr>
          <w:sz w:val="28"/>
          <w:szCs w:val="28"/>
          <w:lang w:val="ru-RU"/>
        </w:rPr>
        <w:t xml:space="preserve"> прав і свобод; </w:t>
      </w:r>
      <w:proofErr w:type="spellStart"/>
      <w:r w:rsidRPr="006560C8">
        <w:rPr>
          <w:sz w:val="28"/>
          <w:szCs w:val="28"/>
          <w:lang w:val="ru-RU"/>
        </w:rPr>
        <w:t>гарантованість</w:t>
      </w:r>
      <w:proofErr w:type="spellEnd"/>
      <w:r w:rsidRPr="006560C8">
        <w:rPr>
          <w:sz w:val="28"/>
          <w:szCs w:val="28"/>
          <w:lang w:val="ru-RU"/>
        </w:rPr>
        <w:t xml:space="preserve">; </w:t>
      </w:r>
      <w:proofErr w:type="spellStart"/>
      <w:r w:rsidRPr="006560C8">
        <w:rPr>
          <w:sz w:val="28"/>
          <w:szCs w:val="28"/>
          <w:lang w:val="ru-RU"/>
        </w:rPr>
        <w:t>заборону</w:t>
      </w:r>
      <w:proofErr w:type="spellEnd"/>
      <w:r w:rsidRPr="006560C8">
        <w:rPr>
          <w:sz w:val="28"/>
          <w:szCs w:val="28"/>
          <w:lang w:val="ru-RU"/>
        </w:rPr>
        <w:t xml:space="preserve"> незаконного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міжнародно-правовим</w:t>
      </w:r>
      <w:proofErr w:type="spellEnd"/>
      <w:r w:rsidRPr="006560C8">
        <w:rPr>
          <w:sz w:val="28"/>
          <w:szCs w:val="28"/>
          <w:lang w:val="ru-RU"/>
        </w:rPr>
        <w:t xml:space="preserve"> актам.</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Зміст</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й </w:t>
      </w:r>
      <w:proofErr w:type="spellStart"/>
      <w:r w:rsidRPr="006560C8">
        <w:rPr>
          <w:i/>
          <w:sz w:val="28"/>
          <w:szCs w:val="28"/>
          <w:lang w:val="ru-RU"/>
        </w:rPr>
        <w:t>основоположних</w:t>
      </w:r>
      <w:proofErr w:type="spellEnd"/>
      <w:r w:rsidRPr="006560C8">
        <w:rPr>
          <w:i/>
          <w:sz w:val="28"/>
          <w:szCs w:val="28"/>
          <w:lang w:val="ru-RU"/>
        </w:rPr>
        <w:t xml:space="preserve"> свобод.</w:t>
      </w:r>
      <w:r w:rsidRPr="006560C8">
        <w:rPr>
          <w:sz w:val="28"/>
          <w:szCs w:val="28"/>
          <w:lang w:val="ru-RU"/>
        </w:rPr>
        <w:t xml:space="preserve"> </w:t>
      </w:r>
      <w:proofErr w:type="spellStart"/>
      <w:r w:rsidRPr="006560C8">
        <w:rPr>
          <w:sz w:val="28"/>
          <w:szCs w:val="28"/>
          <w:lang w:val="ru-RU"/>
        </w:rPr>
        <w:t>Центральне</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у </w:t>
      </w:r>
      <w:proofErr w:type="spellStart"/>
      <w:r w:rsidRPr="006560C8">
        <w:rPr>
          <w:sz w:val="28"/>
          <w:szCs w:val="28"/>
          <w:lang w:val="ru-RU"/>
        </w:rPr>
        <w:t>структурі</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особи </w:t>
      </w:r>
      <w:proofErr w:type="spellStart"/>
      <w:r w:rsidRPr="006560C8">
        <w:rPr>
          <w:sz w:val="28"/>
          <w:szCs w:val="28"/>
          <w:lang w:val="ru-RU"/>
        </w:rPr>
        <w:t>належить</w:t>
      </w:r>
      <w:proofErr w:type="spellEnd"/>
      <w:r w:rsidRPr="006560C8">
        <w:rPr>
          <w:sz w:val="28"/>
          <w:szCs w:val="28"/>
          <w:lang w:val="ru-RU"/>
        </w:rPr>
        <w:t xml:space="preserve"> </w:t>
      </w:r>
      <w:proofErr w:type="spellStart"/>
      <w:r w:rsidRPr="006560C8">
        <w:rPr>
          <w:sz w:val="28"/>
          <w:szCs w:val="28"/>
          <w:lang w:val="ru-RU"/>
        </w:rPr>
        <w:t>конституційним</w:t>
      </w:r>
      <w:proofErr w:type="spellEnd"/>
      <w:r w:rsidRPr="006560C8">
        <w:rPr>
          <w:sz w:val="28"/>
          <w:szCs w:val="28"/>
          <w:lang w:val="ru-RU"/>
        </w:rPr>
        <w:t xml:space="preserve"> (</w:t>
      </w:r>
      <w:proofErr w:type="spellStart"/>
      <w:r w:rsidRPr="006560C8">
        <w:rPr>
          <w:sz w:val="28"/>
          <w:szCs w:val="28"/>
          <w:lang w:val="ru-RU"/>
        </w:rPr>
        <w:t>фундаментальним</w:t>
      </w:r>
      <w:proofErr w:type="spellEnd"/>
      <w:r w:rsidRPr="006560C8">
        <w:rPr>
          <w:sz w:val="28"/>
          <w:szCs w:val="28"/>
          <w:lang w:val="ru-RU"/>
        </w:rPr>
        <w:t xml:space="preserve">) правам і свободам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Усі</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елементи</w:t>
      </w:r>
      <w:proofErr w:type="spellEnd"/>
      <w:r w:rsidRPr="006560C8">
        <w:rPr>
          <w:sz w:val="28"/>
          <w:szCs w:val="28"/>
          <w:lang w:val="ru-RU"/>
        </w:rPr>
        <w:t xml:space="preserve"> правового статусу </w:t>
      </w:r>
      <w:proofErr w:type="spellStart"/>
      <w:r w:rsidRPr="006560C8">
        <w:rPr>
          <w:sz w:val="28"/>
          <w:szCs w:val="28"/>
          <w:lang w:val="ru-RU"/>
        </w:rPr>
        <w:t>ґрунтуються</w:t>
      </w:r>
      <w:proofErr w:type="spellEnd"/>
      <w:r w:rsidRPr="006560C8">
        <w:rPr>
          <w:sz w:val="28"/>
          <w:szCs w:val="28"/>
          <w:lang w:val="ru-RU"/>
        </w:rPr>
        <w:t xml:space="preserve"> і </w:t>
      </w:r>
      <w:proofErr w:type="spellStart"/>
      <w:r w:rsidRPr="006560C8">
        <w:rPr>
          <w:sz w:val="28"/>
          <w:szCs w:val="28"/>
          <w:lang w:val="ru-RU"/>
        </w:rPr>
        <w:t>об'єднуються</w:t>
      </w:r>
      <w:proofErr w:type="spellEnd"/>
      <w:r w:rsidRPr="006560C8">
        <w:rPr>
          <w:sz w:val="28"/>
          <w:szCs w:val="28"/>
          <w:lang w:val="ru-RU"/>
        </w:rPr>
        <w:t xml:space="preserve"> </w:t>
      </w:r>
      <w:proofErr w:type="spellStart"/>
      <w:r w:rsidRPr="006560C8">
        <w:rPr>
          <w:sz w:val="28"/>
          <w:szCs w:val="28"/>
          <w:lang w:val="ru-RU"/>
        </w:rPr>
        <w:t>навколо</w:t>
      </w:r>
      <w:proofErr w:type="spellEnd"/>
      <w:r w:rsidRPr="006560C8">
        <w:rPr>
          <w:sz w:val="28"/>
          <w:szCs w:val="28"/>
          <w:lang w:val="ru-RU"/>
        </w:rPr>
        <w:t xml:space="preserve"> них. Головне </w:t>
      </w:r>
      <w:proofErr w:type="spellStart"/>
      <w:r w:rsidRPr="006560C8">
        <w:rPr>
          <w:sz w:val="28"/>
          <w:szCs w:val="28"/>
          <w:lang w:val="ru-RU"/>
        </w:rPr>
        <w:t>призначення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розкриття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правового статусу. </w:t>
      </w:r>
      <w:proofErr w:type="spellStart"/>
      <w:r w:rsidRPr="006560C8">
        <w:rPr>
          <w:sz w:val="28"/>
          <w:szCs w:val="28"/>
          <w:lang w:val="ru-RU"/>
        </w:rPr>
        <w:t>Крім</w:t>
      </w:r>
      <w:proofErr w:type="spellEnd"/>
      <w:r w:rsidRPr="006560C8">
        <w:rPr>
          <w:sz w:val="28"/>
          <w:szCs w:val="28"/>
          <w:lang w:val="ru-RU"/>
        </w:rPr>
        <w:t xml:space="preserve"> того, вони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спрямованість</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(ст. 3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вважати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невід'ємним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правового статусу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i/>
          <w:sz w:val="28"/>
          <w:szCs w:val="28"/>
          <w:lang w:val="ru-RU"/>
        </w:rPr>
        <w:t>конституційні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фундаментальні</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переважно</w:t>
      </w:r>
      <w:proofErr w:type="spellEnd"/>
      <w:r w:rsidRPr="006560C8">
        <w:rPr>
          <w:sz w:val="28"/>
          <w:szCs w:val="28"/>
          <w:lang w:val="ru-RU"/>
        </w:rPr>
        <w:t xml:space="preserve"> </w:t>
      </w:r>
      <w:proofErr w:type="spellStart"/>
      <w:r w:rsidRPr="006560C8">
        <w:rPr>
          <w:sz w:val="28"/>
          <w:szCs w:val="28"/>
          <w:lang w:val="ru-RU"/>
        </w:rPr>
        <w:t>закріплені</w:t>
      </w:r>
      <w:proofErr w:type="spellEnd"/>
      <w:r w:rsidRPr="006560C8">
        <w:rPr>
          <w:sz w:val="28"/>
          <w:szCs w:val="28"/>
          <w:lang w:val="ru-RU"/>
        </w:rPr>
        <w:t xml:space="preserve"> позитивно, тому вони </w:t>
      </w:r>
      <w:proofErr w:type="spellStart"/>
      <w:r w:rsidRPr="006560C8">
        <w:rPr>
          <w:sz w:val="28"/>
          <w:szCs w:val="28"/>
          <w:lang w:val="ru-RU"/>
        </w:rPr>
        <w:t>виражають</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особи та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утримуватися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свавільного</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особи. </w:t>
      </w:r>
      <w:proofErr w:type="spellStart"/>
      <w:r w:rsidRPr="006560C8">
        <w:rPr>
          <w:sz w:val="28"/>
          <w:szCs w:val="28"/>
          <w:lang w:val="ru-RU"/>
        </w:rPr>
        <w:t>Відповідно</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кожен</w:t>
      </w:r>
      <w:proofErr w:type="spellEnd"/>
      <w:r w:rsidRPr="006560C8">
        <w:rPr>
          <w:sz w:val="28"/>
          <w:szCs w:val="28"/>
          <w:lang w:val="ru-RU"/>
        </w:rPr>
        <w:t xml:space="preserve"> в силу </w:t>
      </w:r>
      <w:proofErr w:type="spellStart"/>
      <w:r w:rsidRPr="006560C8">
        <w:rPr>
          <w:sz w:val="28"/>
          <w:szCs w:val="28"/>
          <w:lang w:val="ru-RU"/>
        </w:rPr>
        <w:t>обмежень</w:t>
      </w:r>
      <w:proofErr w:type="spellEnd"/>
      <w:r w:rsidRPr="006560C8">
        <w:rPr>
          <w:sz w:val="28"/>
          <w:szCs w:val="28"/>
          <w:lang w:val="ru-RU"/>
        </w:rPr>
        <w:t xml:space="preserve"> такого характеру </w:t>
      </w:r>
      <w:proofErr w:type="spellStart"/>
      <w:r w:rsidRPr="006560C8">
        <w:rPr>
          <w:sz w:val="28"/>
          <w:szCs w:val="28"/>
          <w:lang w:val="ru-RU"/>
        </w:rPr>
        <w:t>зобов’язаний</w:t>
      </w:r>
      <w:proofErr w:type="spellEnd"/>
      <w:r w:rsidRPr="006560C8">
        <w:rPr>
          <w:sz w:val="28"/>
          <w:szCs w:val="28"/>
          <w:lang w:val="ru-RU"/>
        </w:rPr>
        <w:t xml:space="preserve"> </w:t>
      </w:r>
      <w:proofErr w:type="spellStart"/>
      <w:r w:rsidRPr="006560C8">
        <w:rPr>
          <w:sz w:val="28"/>
          <w:szCs w:val="28"/>
          <w:lang w:val="ru-RU"/>
        </w:rPr>
        <w:t>дотримуватися</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 xml:space="preserve"> правопорядку. </w:t>
      </w:r>
      <w:proofErr w:type="spellStart"/>
      <w:r w:rsidRPr="006560C8">
        <w:rPr>
          <w:sz w:val="28"/>
          <w:szCs w:val="28"/>
          <w:lang w:val="ru-RU"/>
        </w:rPr>
        <w:t>Визначені</w:t>
      </w:r>
      <w:proofErr w:type="spellEnd"/>
      <w:r w:rsidRPr="006560C8">
        <w:rPr>
          <w:sz w:val="28"/>
          <w:szCs w:val="28"/>
          <w:lang w:val="ru-RU"/>
        </w:rPr>
        <w:t xml:space="preserve">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прямої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і вони є </w:t>
      </w:r>
      <w:proofErr w:type="spellStart"/>
      <w:r w:rsidRPr="006560C8">
        <w:rPr>
          <w:sz w:val="28"/>
          <w:szCs w:val="28"/>
          <w:lang w:val="ru-RU"/>
        </w:rPr>
        <w:t>програмними</w:t>
      </w:r>
      <w:proofErr w:type="spellEnd"/>
      <w:r w:rsidRPr="006560C8">
        <w:rPr>
          <w:sz w:val="28"/>
          <w:szCs w:val="28"/>
          <w:lang w:val="ru-RU"/>
        </w:rPr>
        <w:t xml:space="preserve"> </w:t>
      </w:r>
      <w:proofErr w:type="spellStart"/>
      <w:r w:rsidRPr="006560C8">
        <w:rPr>
          <w:sz w:val="28"/>
          <w:szCs w:val="28"/>
          <w:lang w:val="ru-RU"/>
        </w:rPr>
        <w:t>положеннями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конкретизуються</w:t>
      </w:r>
      <w:proofErr w:type="spellEnd"/>
      <w:r w:rsidRPr="006560C8">
        <w:rPr>
          <w:sz w:val="28"/>
          <w:szCs w:val="28"/>
          <w:lang w:val="ru-RU"/>
        </w:rPr>
        <w:t xml:space="preserve"> у</w:t>
      </w:r>
      <w:r w:rsidRPr="006560C8">
        <w:rPr>
          <w:sz w:val="28"/>
          <w:szCs w:val="28"/>
          <w:lang w:val="uk-UA"/>
        </w:rPr>
        <w:t xml:space="preserve"> </w:t>
      </w:r>
      <w:r w:rsidRPr="006560C8">
        <w:rPr>
          <w:sz w:val="28"/>
          <w:szCs w:val="28"/>
          <w:lang w:val="ru-RU"/>
        </w:rPr>
        <w:t xml:space="preserve">поточному </w:t>
      </w:r>
      <w:proofErr w:type="spellStart"/>
      <w:r w:rsidRPr="006560C8">
        <w:rPr>
          <w:sz w:val="28"/>
          <w:szCs w:val="28"/>
          <w:lang w:val="ru-RU"/>
        </w:rPr>
        <w:t>законодавстві</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складно </w:t>
      </w:r>
      <w:proofErr w:type="spellStart"/>
      <w:r w:rsidRPr="006560C8">
        <w:rPr>
          <w:sz w:val="28"/>
          <w:szCs w:val="28"/>
          <w:lang w:val="ru-RU"/>
        </w:rPr>
        <w:t>напряму</w:t>
      </w:r>
      <w:proofErr w:type="spellEnd"/>
      <w:r w:rsidRPr="006560C8">
        <w:rPr>
          <w:sz w:val="28"/>
          <w:szCs w:val="28"/>
          <w:lang w:val="ru-RU"/>
        </w:rPr>
        <w:t xml:space="preserve">, </w:t>
      </w:r>
      <w:proofErr w:type="spellStart"/>
      <w:r w:rsidRPr="006560C8">
        <w:rPr>
          <w:sz w:val="28"/>
          <w:szCs w:val="28"/>
          <w:lang w:val="ru-RU"/>
        </w:rPr>
        <w:t>безпосередньо</w:t>
      </w:r>
      <w:proofErr w:type="spellEnd"/>
      <w:r w:rsidRPr="006560C8">
        <w:rPr>
          <w:sz w:val="28"/>
          <w:szCs w:val="28"/>
          <w:lang w:val="ru-RU"/>
        </w:rPr>
        <w:t xml:space="preserve"> </w:t>
      </w:r>
      <w:proofErr w:type="spellStart"/>
      <w:r w:rsidRPr="006560C8">
        <w:rPr>
          <w:sz w:val="28"/>
          <w:szCs w:val="28"/>
          <w:lang w:val="ru-RU"/>
        </w:rPr>
        <w:t>застосувати</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приписи</w:t>
      </w:r>
      <w:proofErr w:type="spellEnd"/>
      <w:r w:rsidRPr="006560C8">
        <w:rPr>
          <w:sz w:val="28"/>
          <w:szCs w:val="28"/>
          <w:lang w:val="ru-RU"/>
        </w:rPr>
        <w:t xml:space="preserve"> про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платити</w:t>
      </w:r>
      <w:proofErr w:type="spellEnd"/>
      <w:r w:rsidRPr="006560C8">
        <w:rPr>
          <w:sz w:val="28"/>
          <w:szCs w:val="28"/>
          <w:lang w:val="ru-RU"/>
        </w:rPr>
        <w:t xml:space="preserve"> </w:t>
      </w:r>
      <w:proofErr w:type="spellStart"/>
      <w:r w:rsidRPr="006560C8">
        <w:rPr>
          <w:sz w:val="28"/>
          <w:szCs w:val="28"/>
          <w:lang w:val="ru-RU"/>
        </w:rPr>
        <w:t>податки</w:t>
      </w:r>
      <w:proofErr w:type="spellEnd"/>
      <w:r w:rsidRPr="006560C8">
        <w:rPr>
          <w:sz w:val="28"/>
          <w:szCs w:val="28"/>
          <w:lang w:val="ru-RU"/>
        </w:rPr>
        <w:t xml:space="preserve"> і </w:t>
      </w:r>
      <w:proofErr w:type="spellStart"/>
      <w:r w:rsidRPr="006560C8">
        <w:rPr>
          <w:sz w:val="28"/>
          <w:szCs w:val="28"/>
          <w:lang w:val="ru-RU"/>
        </w:rPr>
        <w:t>збори</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Вітчизну</w:t>
      </w:r>
      <w:proofErr w:type="spellEnd"/>
      <w:r w:rsidRPr="006560C8">
        <w:rPr>
          <w:sz w:val="28"/>
          <w:szCs w:val="28"/>
          <w:lang w:val="ru-RU"/>
        </w:rPr>
        <w:t xml:space="preserve"> без </w:t>
      </w:r>
      <w:proofErr w:type="spellStart"/>
      <w:r w:rsidRPr="006560C8">
        <w:rPr>
          <w:sz w:val="28"/>
          <w:szCs w:val="28"/>
          <w:lang w:val="ru-RU"/>
        </w:rPr>
        <w:t>чіткої</w:t>
      </w:r>
      <w:proofErr w:type="spellEnd"/>
      <w:r w:rsidRPr="006560C8">
        <w:rPr>
          <w:sz w:val="28"/>
          <w:szCs w:val="28"/>
          <w:lang w:val="ru-RU"/>
        </w:rPr>
        <w:t xml:space="preserve"> і </w:t>
      </w:r>
      <w:proofErr w:type="spellStart"/>
      <w:r w:rsidRPr="006560C8">
        <w:rPr>
          <w:sz w:val="28"/>
          <w:szCs w:val="28"/>
          <w:lang w:val="ru-RU"/>
        </w:rPr>
        <w:t>одночасної</w:t>
      </w:r>
      <w:proofErr w:type="spellEnd"/>
      <w:r w:rsidRPr="006560C8">
        <w:rPr>
          <w:sz w:val="28"/>
          <w:szCs w:val="28"/>
          <w:lang w:val="ru-RU"/>
        </w:rPr>
        <w:t xml:space="preserve"> </w:t>
      </w:r>
      <w:proofErr w:type="spellStart"/>
      <w:r w:rsidRPr="006560C8">
        <w:rPr>
          <w:sz w:val="28"/>
          <w:szCs w:val="28"/>
          <w:lang w:val="ru-RU"/>
        </w:rPr>
        <w:t>вказівки</w:t>
      </w:r>
      <w:proofErr w:type="spellEnd"/>
      <w:r w:rsidRPr="006560C8">
        <w:rPr>
          <w:sz w:val="28"/>
          <w:szCs w:val="28"/>
          <w:lang w:val="ru-RU"/>
        </w:rPr>
        <w:t xml:space="preserve"> про </w:t>
      </w:r>
      <w:proofErr w:type="spellStart"/>
      <w:r w:rsidRPr="006560C8">
        <w:rPr>
          <w:sz w:val="28"/>
          <w:szCs w:val="28"/>
          <w:lang w:val="ru-RU"/>
        </w:rPr>
        <w:t>форми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у </w:t>
      </w:r>
      <w:proofErr w:type="spellStart"/>
      <w:r w:rsidRPr="006560C8">
        <w:rPr>
          <w:sz w:val="28"/>
          <w:szCs w:val="28"/>
          <w:lang w:val="ru-RU"/>
        </w:rPr>
        <w:t>спеціальному</w:t>
      </w:r>
      <w:proofErr w:type="spellEnd"/>
      <w:r w:rsidRPr="006560C8">
        <w:rPr>
          <w:sz w:val="28"/>
          <w:szCs w:val="28"/>
          <w:lang w:val="ru-RU"/>
        </w:rPr>
        <w:t xml:space="preserve"> </w:t>
      </w:r>
      <w:proofErr w:type="spellStart"/>
      <w:r w:rsidRPr="006560C8">
        <w:rPr>
          <w:sz w:val="28"/>
          <w:szCs w:val="28"/>
          <w:lang w:val="ru-RU"/>
        </w:rPr>
        <w:t>законі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lastRenderedPageBreak/>
        <w:t>Гарантії</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й </w:t>
      </w:r>
      <w:proofErr w:type="spellStart"/>
      <w:r w:rsidRPr="006560C8">
        <w:rPr>
          <w:i/>
          <w:sz w:val="28"/>
          <w:szCs w:val="28"/>
          <w:lang w:val="ru-RU"/>
        </w:rPr>
        <w:t>основоположних</w:t>
      </w:r>
      <w:proofErr w:type="spellEnd"/>
      <w:r w:rsidRPr="006560C8">
        <w:rPr>
          <w:i/>
          <w:sz w:val="28"/>
          <w:szCs w:val="28"/>
          <w:lang w:val="ru-RU"/>
        </w:rPr>
        <w:t xml:space="preserve"> свобод.</w:t>
      </w:r>
      <w:r w:rsidRPr="006560C8">
        <w:rPr>
          <w:sz w:val="28"/>
          <w:szCs w:val="28"/>
          <w:lang w:val="ru-RU"/>
        </w:rPr>
        <w:t xml:space="preserve"> </w:t>
      </w:r>
      <w:proofErr w:type="spellStart"/>
      <w:r w:rsidRPr="006560C8">
        <w:rPr>
          <w:sz w:val="28"/>
          <w:szCs w:val="28"/>
          <w:lang w:val="ru-RU"/>
        </w:rPr>
        <w:t>Самостійним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конституційно</w:t>
      </w:r>
      <w:proofErr w:type="spellEnd"/>
      <w:r w:rsidRPr="006560C8">
        <w:rPr>
          <w:sz w:val="28"/>
          <w:szCs w:val="28"/>
          <w:lang w:val="ru-RU"/>
        </w:rPr>
        <w:t xml:space="preserve">-правового статусу. </w:t>
      </w:r>
      <w:proofErr w:type="spellStart"/>
      <w:r w:rsidRPr="006560C8">
        <w:rPr>
          <w:sz w:val="28"/>
          <w:szCs w:val="28"/>
          <w:lang w:val="ru-RU"/>
        </w:rPr>
        <w:t>Серед</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w:t>
      </w:r>
      <w:proofErr w:type="spellStart"/>
      <w:r w:rsidRPr="006560C8">
        <w:rPr>
          <w:sz w:val="28"/>
          <w:szCs w:val="28"/>
          <w:lang w:val="ru-RU"/>
        </w:rPr>
        <w:t>кожній</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при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свою систему й </w:t>
      </w:r>
      <w:proofErr w:type="spellStart"/>
      <w:r w:rsidRPr="006560C8">
        <w:rPr>
          <w:sz w:val="28"/>
          <w:szCs w:val="28"/>
          <w:lang w:val="ru-RU"/>
        </w:rPr>
        <w:t>ознаки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відрізняють</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прав і свобод. </w:t>
      </w:r>
      <w:proofErr w:type="spellStart"/>
      <w:r w:rsidRPr="006560C8">
        <w:rPr>
          <w:sz w:val="28"/>
          <w:szCs w:val="28"/>
          <w:lang w:val="ru-RU"/>
        </w:rPr>
        <w:t>По-перше</w:t>
      </w:r>
      <w:proofErr w:type="spellEnd"/>
      <w:r w:rsidRPr="006560C8">
        <w:rPr>
          <w:sz w:val="28"/>
          <w:szCs w:val="28"/>
          <w:lang w:val="ru-RU"/>
        </w:rPr>
        <w:t xml:space="preserve">, вони </w:t>
      </w:r>
      <w:proofErr w:type="spellStart"/>
      <w:r w:rsidRPr="006560C8">
        <w:rPr>
          <w:sz w:val="28"/>
          <w:szCs w:val="28"/>
          <w:lang w:val="ru-RU"/>
        </w:rPr>
        <w:t>володіють</w:t>
      </w:r>
      <w:proofErr w:type="spellEnd"/>
      <w:r w:rsidRPr="006560C8">
        <w:rPr>
          <w:sz w:val="28"/>
          <w:szCs w:val="28"/>
          <w:lang w:val="ru-RU"/>
        </w:rPr>
        <w:t xml:space="preserve"> верховенством. </w:t>
      </w:r>
      <w:proofErr w:type="spellStart"/>
      <w:r w:rsidRPr="006560C8">
        <w:rPr>
          <w:sz w:val="28"/>
          <w:szCs w:val="28"/>
          <w:lang w:val="ru-RU"/>
        </w:rPr>
        <w:t>Усі</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відповідати</w:t>
      </w:r>
      <w:proofErr w:type="spellEnd"/>
      <w:r w:rsidRPr="006560C8">
        <w:rPr>
          <w:sz w:val="28"/>
          <w:szCs w:val="28"/>
          <w:lang w:val="ru-RU"/>
        </w:rPr>
        <w:t xml:space="preserve"> </w:t>
      </w:r>
      <w:proofErr w:type="spellStart"/>
      <w:r w:rsidRPr="006560C8">
        <w:rPr>
          <w:sz w:val="28"/>
          <w:szCs w:val="28"/>
          <w:lang w:val="ru-RU"/>
        </w:rPr>
        <w:t>їм</w:t>
      </w:r>
      <w:proofErr w:type="spellEnd"/>
      <w:r w:rsidRPr="006560C8">
        <w:rPr>
          <w:sz w:val="28"/>
          <w:szCs w:val="28"/>
          <w:lang w:val="ru-RU"/>
        </w:rPr>
        <w:t xml:space="preserve">. Вони є правовою базою для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прав і свобод,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деталізують</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proofErr w:type="gramStart"/>
      <w:r w:rsidRPr="006560C8">
        <w:rPr>
          <w:sz w:val="28"/>
          <w:szCs w:val="28"/>
          <w:lang w:val="ru-RU"/>
        </w:rPr>
        <w:t>По-друге</w:t>
      </w:r>
      <w:proofErr w:type="spellEnd"/>
      <w:proofErr w:type="gram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є нормами </w:t>
      </w:r>
      <w:proofErr w:type="spellStart"/>
      <w:r w:rsidRPr="006560C8">
        <w:rPr>
          <w:sz w:val="28"/>
          <w:szCs w:val="28"/>
          <w:lang w:val="ru-RU"/>
        </w:rPr>
        <w:t>прямої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і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гарантований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По-третє</w:t>
      </w:r>
      <w:proofErr w:type="spellEnd"/>
      <w:r w:rsidRPr="006560C8">
        <w:rPr>
          <w:sz w:val="28"/>
          <w:szCs w:val="28"/>
          <w:lang w:val="ru-RU"/>
        </w:rPr>
        <w:t xml:space="preserve">, вони </w:t>
      </w:r>
      <w:proofErr w:type="spellStart"/>
      <w:r w:rsidRPr="006560C8">
        <w:rPr>
          <w:sz w:val="28"/>
          <w:szCs w:val="28"/>
          <w:lang w:val="ru-RU"/>
        </w:rPr>
        <w:t>базуються</w:t>
      </w:r>
      <w:proofErr w:type="spellEnd"/>
      <w:r w:rsidRPr="006560C8">
        <w:rPr>
          <w:sz w:val="28"/>
          <w:szCs w:val="28"/>
          <w:lang w:val="ru-RU"/>
        </w:rPr>
        <w:t xml:space="preserve"> на </w:t>
      </w:r>
      <w:proofErr w:type="spellStart"/>
      <w:r w:rsidRPr="006560C8">
        <w:rPr>
          <w:sz w:val="28"/>
          <w:szCs w:val="28"/>
          <w:lang w:val="ru-RU"/>
        </w:rPr>
        <w:t>конституційних</w:t>
      </w:r>
      <w:proofErr w:type="spellEnd"/>
      <w:r w:rsidRPr="006560C8">
        <w:rPr>
          <w:sz w:val="28"/>
          <w:szCs w:val="28"/>
          <w:lang w:val="ru-RU"/>
        </w:rPr>
        <w:t xml:space="preserve"> принципах </w:t>
      </w:r>
      <w:proofErr w:type="spellStart"/>
      <w:r w:rsidRPr="006560C8">
        <w:rPr>
          <w:sz w:val="28"/>
          <w:szCs w:val="28"/>
          <w:lang w:val="ru-RU"/>
        </w:rPr>
        <w:t>рівності</w:t>
      </w:r>
      <w:proofErr w:type="spellEnd"/>
      <w:r w:rsidRPr="006560C8">
        <w:rPr>
          <w:sz w:val="28"/>
          <w:szCs w:val="28"/>
          <w:lang w:val="ru-RU"/>
        </w:rPr>
        <w:t xml:space="preserve"> для кожного і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обмежуватись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скасовуватись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uk-UA"/>
        </w:rPr>
      </w:pPr>
      <w:r w:rsidRPr="006560C8">
        <w:rPr>
          <w:b/>
          <w:sz w:val="28"/>
          <w:szCs w:val="28"/>
          <w:lang w:val="ru-RU"/>
        </w:rPr>
        <w:t>5.</w:t>
      </w:r>
      <w:r w:rsidRPr="006560C8">
        <w:rPr>
          <w:b/>
          <w:sz w:val="28"/>
          <w:szCs w:val="28"/>
          <w:lang w:val="ru-RU"/>
        </w:rPr>
        <w:tab/>
      </w:r>
      <w:proofErr w:type="spellStart"/>
      <w:r w:rsidRPr="006560C8">
        <w:rPr>
          <w:b/>
          <w:sz w:val="28"/>
          <w:szCs w:val="28"/>
          <w:lang w:val="ru-RU"/>
        </w:rPr>
        <w:t>Основні</w:t>
      </w:r>
      <w:proofErr w:type="spellEnd"/>
      <w:r w:rsidRPr="006560C8">
        <w:rPr>
          <w:b/>
          <w:sz w:val="28"/>
          <w:szCs w:val="28"/>
          <w:lang w:val="ru-RU"/>
        </w:rPr>
        <w:t xml:space="preserve"> </w:t>
      </w:r>
      <w:proofErr w:type="spellStart"/>
      <w:r w:rsidRPr="006560C8">
        <w:rPr>
          <w:b/>
          <w:sz w:val="28"/>
          <w:szCs w:val="28"/>
          <w:lang w:val="ru-RU"/>
        </w:rPr>
        <w:t>обов’язки</w:t>
      </w:r>
      <w:proofErr w:type="spellEnd"/>
      <w:r w:rsidRPr="006560C8">
        <w:rPr>
          <w:b/>
          <w:sz w:val="28"/>
          <w:szCs w:val="28"/>
          <w:lang w:val="ru-RU"/>
        </w:rPr>
        <w:t xml:space="preserve"> </w:t>
      </w:r>
      <w:proofErr w:type="spellStart"/>
      <w:r w:rsidRPr="006560C8">
        <w:rPr>
          <w:b/>
          <w:sz w:val="28"/>
          <w:szCs w:val="28"/>
          <w:lang w:val="ru-RU"/>
        </w:rPr>
        <w:t>людини</w:t>
      </w:r>
      <w:proofErr w:type="spellEnd"/>
      <w:r w:rsidRPr="006560C8">
        <w:rPr>
          <w:b/>
          <w:sz w:val="28"/>
          <w:szCs w:val="28"/>
          <w:lang w:val="ru-RU"/>
        </w:rPr>
        <w:t xml:space="preserve"> і </w:t>
      </w:r>
      <w:proofErr w:type="spellStart"/>
      <w:r w:rsidRPr="006560C8">
        <w:rPr>
          <w:b/>
          <w:sz w:val="28"/>
          <w:szCs w:val="28"/>
          <w:lang w:val="ru-RU"/>
        </w:rPr>
        <w:t>громадянина</w:t>
      </w:r>
      <w:proofErr w:type="spellEnd"/>
    </w:p>
    <w:p w:rsidR="000268FD" w:rsidRPr="005C4988" w:rsidRDefault="000268FD" w:rsidP="00B66DBD">
      <w:pPr>
        <w:spacing w:line="360" w:lineRule="auto"/>
        <w:ind w:firstLine="709"/>
        <w:jc w:val="both"/>
        <w:rPr>
          <w:sz w:val="28"/>
          <w:szCs w:val="28"/>
          <w:lang w:val="uk-UA"/>
        </w:rPr>
      </w:pPr>
      <w:r w:rsidRPr="005C4988">
        <w:rPr>
          <w:i/>
          <w:sz w:val="28"/>
          <w:szCs w:val="28"/>
          <w:lang w:val="uk-UA"/>
        </w:rPr>
        <w:t>Юридичний обов’язок</w:t>
      </w:r>
      <w:r w:rsidRPr="005C4988">
        <w:rPr>
          <w:sz w:val="28"/>
          <w:szCs w:val="28"/>
          <w:lang w:val="uk-UA"/>
        </w:rPr>
        <w:t xml:space="preserve"> – гарантована законом міра суспільно необхідної (корисної) поведінки особи, яка об’єктивно зумовлена потребами існування і розвитку інших осіб, соціальних груп, націй, людства. Юридичний обов’язок – це перешкода на шляху свавілля, хаосу, всього того, що заважає нормальному розвитку людства.</w:t>
      </w:r>
    </w:p>
    <w:p w:rsidR="000268FD" w:rsidRPr="006560C8" w:rsidRDefault="000268FD" w:rsidP="00B66DBD">
      <w:pPr>
        <w:spacing w:line="360" w:lineRule="auto"/>
        <w:ind w:firstLine="709"/>
        <w:jc w:val="both"/>
        <w:rPr>
          <w:i/>
          <w:sz w:val="28"/>
          <w:szCs w:val="28"/>
          <w:lang w:val="ru-RU"/>
        </w:rPr>
      </w:pPr>
      <w:r w:rsidRPr="006560C8">
        <w:rPr>
          <w:i/>
          <w:sz w:val="28"/>
          <w:szCs w:val="28"/>
          <w:lang w:val="ru-RU"/>
        </w:rPr>
        <w:t xml:space="preserve">Структуру </w:t>
      </w:r>
      <w:proofErr w:type="spellStart"/>
      <w:r w:rsidRPr="006560C8">
        <w:rPr>
          <w:i/>
          <w:sz w:val="28"/>
          <w:szCs w:val="28"/>
          <w:lang w:val="ru-RU"/>
        </w:rPr>
        <w:t>юридичного</w:t>
      </w:r>
      <w:proofErr w:type="spellEnd"/>
      <w:r w:rsidRPr="006560C8">
        <w:rPr>
          <w:i/>
          <w:sz w:val="28"/>
          <w:szCs w:val="28"/>
          <w:lang w:val="ru-RU"/>
        </w:rPr>
        <w:t xml:space="preserve"> </w:t>
      </w:r>
      <w:proofErr w:type="spellStart"/>
      <w:r w:rsidRPr="006560C8">
        <w:rPr>
          <w:i/>
          <w:sz w:val="28"/>
          <w:szCs w:val="28"/>
          <w:lang w:val="ru-RU"/>
        </w:rPr>
        <w:t>обов'язку</w:t>
      </w:r>
      <w:proofErr w:type="spellEnd"/>
      <w:r w:rsidRPr="006560C8">
        <w:rPr>
          <w:i/>
          <w:sz w:val="28"/>
          <w:szCs w:val="28"/>
          <w:lang w:val="ru-RU"/>
        </w:rPr>
        <w:t xml:space="preserve"> </w:t>
      </w:r>
      <w:proofErr w:type="spellStart"/>
      <w:r w:rsidRPr="006560C8">
        <w:rPr>
          <w:i/>
          <w:sz w:val="28"/>
          <w:szCs w:val="28"/>
          <w:lang w:val="ru-RU"/>
        </w:rPr>
        <w:t>складають</w:t>
      </w:r>
      <w:proofErr w:type="spellEnd"/>
      <w:r w:rsidRPr="006560C8">
        <w:rPr>
          <w:i/>
          <w:sz w:val="28"/>
          <w:szCs w:val="28"/>
          <w:lang w:val="ru-RU"/>
        </w:rPr>
        <w:t xml:space="preserve"> </w:t>
      </w:r>
      <w:proofErr w:type="spellStart"/>
      <w:r w:rsidRPr="006560C8">
        <w:rPr>
          <w:i/>
          <w:sz w:val="28"/>
          <w:szCs w:val="28"/>
          <w:lang w:val="ru-RU"/>
        </w:rPr>
        <w:t>чотири</w:t>
      </w:r>
      <w:proofErr w:type="spellEnd"/>
      <w:r w:rsidRPr="006560C8">
        <w:rPr>
          <w:i/>
          <w:sz w:val="28"/>
          <w:szCs w:val="28"/>
          <w:lang w:val="ru-RU"/>
        </w:rPr>
        <w:t xml:space="preserve"> </w:t>
      </w:r>
      <w:proofErr w:type="spellStart"/>
      <w:r w:rsidRPr="006560C8">
        <w:rPr>
          <w:i/>
          <w:sz w:val="28"/>
          <w:szCs w:val="28"/>
          <w:lang w:val="ru-RU"/>
        </w:rPr>
        <w:t>елементи</w:t>
      </w:r>
      <w:proofErr w:type="spellEnd"/>
      <w:r w:rsidRPr="006560C8">
        <w:rPr>
          <w:i/>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утримання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них;</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суб'єкта</w:t>
      </w:r>
      <w:proofErr w:type="spellEnd"/>
      <w:r w:rsidRPr="006560C8">
        <w:rPr>
          <w:sz w:val="28"/>
          <w:szCs w:val="28"/>
          <w:lang w:val="ru-RU"/>
        </w:rPr>
        <w:t xml:space="preserve"> </w:t>
      </w:r>
      <w:proofErr w:type="spellStart"/>
      <w:r w:rsidRPr="006560C8">
        <w:rPr>
          <w:sz w:val="28"/>
          <w:szCs w:val="28"/>
          <w:lang w:val="ru-RU"/>
        </w:rPr>
        <w:t>відреагувати</w:t>
      </w:r>
      <w:proofErr w:type="spellEnd"/>
      <w:r w:rsidRPr="006560C8">
        <w:rPr>
          <w:sz w:val="28"/>
          <w:szCs w:val="28"/>
          <w:lang w:val="ru-RU"/>
        </w:rPr>
        <w:t xml:space="preserve"> на </w:t>
      </w:r>
      <w:proofErr w:type="spellStart"/>
      <w:r w:rsidRPr="006560C8">
        <w:rPr>
          <w:sz w:val="28"/>
          <w:szCs w:val="28"/>
          <w:lang w:val="ru-RU"/>
        </w:rPr>
        <w:t>законні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uk-UA"/>
        </w:rPr>
        <w:t xml:space="preserve"> </w:t>
      </w:r>
      <w:proofErr w:type="spellStart"/>
      <w:r w:rsidRPr="006560C8">
        <w:rPr>
          <w:sz w:val="28"/>
          <w:szCs w:val="28"/>
          <w:lang w:val="ru-RU"/>
        </w:rPr>
        <w:t>звернені</w:t>
      </w:r>
      <w:proofErr w:type="spellEnd"/>
      <w:r w:rsidRPr="006560C8">
        <w:rPr>
          <w:sz w:val="28"/>
          <w:szCs w:val="28"/>
          <w:lang w:val="ru-RU"/>
        </w:rPr>
        <w:t xml:space="preserve"> до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уповноваженою</w:t>
      </w:r>
      <w:proofErr w:type="spellEnd"/>
      <w:r w:rsidRPr="006560C8">
        <w:rPr>
          <w:sz w:val="28"/>
          <w:szCs w:val="28"/>
          <w:lang w:val="ru-RU"/>
        </w:rPr>
        <w:t xml:space="preserve"> стороною;</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необхідність</w:t>
      </w:r>
      <w:proofErr w:type="spellEnd"/>
      <w:r w:rsidRPr="006560C8">
        <w:rPr>
          <w:sz w:val="28"/>
          <w:szCs w:val="28"/>
          <w:lang w:val="ru-RU"/>
        </w:rPr>
        <w:t xml:space="preserve"> не </w:t>
      </w:r>
      <w:proofErr w:type="spellStart"/>
      <w:r w:rsidRPr="006560C8">
        <w:rPr>
          <w:sz w:val="28"/>
          <w:szCs w:val="28"/>
          <w:lang w:val="ru-RU"/>
        </w:rPr>
        <w:t>перешкоджати</w:t>
      </w:r>
      <w:proofErr w:type="spellEnd"/>
      <w:r w:rsidRPr="006560C8">
        <w:rPr>
          <w:sz w:val="28"/>
          <w:szCs w:val="28"/>
          <w:lang w:val="ru-RU"/>
        </w:rPr>
        <w:t xml:space="preserve"> контрагенту </w:t>
      </w:r>
      <w:proofErr w:type="spellStart"/>
      <w:r w:rsidRPr="006560C8">
        <w:rPr>
          <w:sz w:val="28"/>
          <w:szCs w:val="28"/>
          <w:lang w:val="ru-RU"/>
        </w:rPr>
        <w:t>користуватися</w:t>
      </w:r>
      <w:proofErr w:type="spellEnd"/>
      <w:r w:rsidRPr="006560C8">
        <w:rPr>
          <w:sz w:val="28"/>
          <w:szCs w:val="28"/>
          <w:lang w:val="ru-RU"/>
        </w:rPr>
        <w:t xml:space="preserve"> </w:t>
      </w:r>
      <w:proofErr w:type="spellStart"/>
      <w:r w:rsidRPr="006560C8">
        <w:rPr>
          <w:sz w:val="28"/>
          <w:szCs w:val="28"/>
          <w:lang w:val="ru-RU"/>
        </w:rPr>
        <w:t>тим</w:t>
      </w:r>
      <w:proofErr w:type="spellEnd"/>
      <w:r w:rsidRPr="006560C8">
        <w:rPr>
          <w:sz w:val="28"/>
          <w:szCs w:val="28"/>
          <w:lang w:val="ru-RU"/>
        </w:rPr>
        <w:t xml:space="preserve"> благом,</w:t>
      </w:r>
      <w:r w:rsidRPr="006560C8">
        <w:rPr>
          <w:sz w:val="28"/>
          <w:szCs w:val="28"/>
          <w:lang w:val="uk-UA"/>
        </w:rPr>
        <w:t xml:space="preserve"> </w:t>
      </w:r>
      <w:r w:rsidRPr="006560C8">
        <w:rPr>
          <w:sz w:val="28"/>
          <w:szCs w:val="28"/>
          <w:lang w:val="ru-RU"/>
        </w:rPr>
        <w:t xml:space="preserve">на яке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право;</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необхідність</w:t>
      </w:r>
      <w:proofErr w:type="spellEnd"/>
      <w:r w:rsidRPr="006560C8">
        <w:rPr>
          <w:sz w:val="28"/>
          <w:szCs w:val="28"/>
          <w:lang w:val="ru-RU"/>
        </w:rPr>
        <w:t xml:space="preserve"> нести </w:t>
      </w:r>
      <w:proofErr w:type="spellStart"/>
      <w:r w:rsidRPr="006560C8">
        <w:rPr>
          <w:sz w:val="28"/>
          <w:szCs w:val="28"/>
          <w:lang w:val="ru-RU"/>
        </w:rPr>
        <w:t>відповідальність</w:t>
      </w:r>
      <w:proofErr w:type="spellEnd"/>
      <w:r w:rsidRPr="006560C8">
        <w:rPr>
          <w:sz w:val="28"/>
          <w:szCs w:val="28"/>
          <w:lang w:val="ru-RU"/>
        </w:rPr>
        <w:t xml:space="preserve"> за </w:t>
      </w:r>
      <w:proofErr w:type="spellStart"/>
      <w:r w:rsidRPr="006560C8">
        <w:rPr>
          <w:sz w:val="28"/>
          <w:szCs w:val="28"/>
          <w:lang w:val="ru-RU"/>
        </w:rPr>
        <w:t>невиконання</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Обов’язок</w:t>
      </w:r>
      <w:proofErr w:type="spellEnd"/>
      <w:r w:rsidRPr="006560C8">
        <w:rPr>
          <w:sz w:val="28"/>
          <w:szCs w:val="28"/>
          <w:lang w:val="ru-RU"/>
        </w:rPr>
        <w:t xml:space="preserve"> – парна </w:t>
      </w:r>
      <w:proofErr w:type="spellStart"/>
      <w:r w:rsidRPr="006560C8">
        <w:rPr>
          <w:sz w:val="28"/>
          <w:szCs w:val="28"/>
          <w:lang w:val="ru-RU"/>
        </w:rPr>
        <w:t>категорія</w:t>
      </w:r>
      <w:proofErr w:type="spellEnd"/>
      <w:r w:rsidRPr="006560C8">
        <w:rPr>
          <w:sz w:val="28"/>
          <w:szCs w:val="28"/>
          <w:lang w:val="ru-RU"/>
        </w:rPr>
        <w:t xml:space="preserve"> з правом,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є </w:t>
      </w:r>
      <w:proofErr w:type="spellStart"/>
      <w:r w:rsidRPr="006560C8">
        <w:rPr>
          <w:sz w:val="28"/>
          <w:szCs w:val="28"/>
          <w:lang w:val="ru-RU"/>
        </w:rPr>
        <w:t>засобом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прав. Права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якими</w:t>
      </w:r>
      <w:proofErr w:type="spellEnd"/>
      <w:r w:rsidRPr="006560C8">
        <w:rPr>
          <w:sz w:val="28"/>
          <w:szCs w:val="28"/>
          <w:lang w:val="ru-RU"/>
        </w:rPr>
        <w:t xml:space="preserve"> б вони не </w:t>
      </w:r>
      <w:proofErr w:type="spellStart"/>
      <w:r w:rsidRPr="006560C8">
        <w:rPr>
          <w:sz w:val="28"/>
          <w:szCs w:val="28"/>
          <w:lang w:val="ru-RU"/>
        </w:rPr>
        <w:t>були</w:t>
      </w:r>
      <w:proofErr w:type="spellEnd"/>
      <w:r w:rsidRPr="006560C8">
        <w:rPr>
          <w:sz w:val="28"/>
          <w:szCs w:val="28"/>
          <w:lang w:val="ru-RU"/>
        </w:rPr>
        <w:t xml:space="preserve">, все ж не є </w:t>
      </w:r>
      <w:proofErr w:type="spellStart"/>
      <w:r w:rsidRPr="006560C8">
        <w:rPr>
          <w:sz w:val="28"/>
          <w:szCs w:val="28"/>
          <w:lang w:val="ru-RU"/>
        </w:rPr>
        <w:t>безмежними</w:t>
      </w:r>
      <w:proofErr w:type="spellEnd"/>
      <w:r w:rsidRPr="006560C8">
        <w:rPr>
          <w:sz w:val="28"/>
          <w:szCs w:val="28"/>
          <w:lang w:val="ru-RU"/>
        </w:rPr>
        <w:t xml:space="preserve">, </w:t>
      </w:r>
      <w:proofErr w:type="spellStart"/>
      <w:r w:rsidRPr="006560C8">
        <w:rPr>
          <w:sz w:val="28"/>
          <w:szCs w:val="28"/>
          <w:lang w:val="ru-RU"/>
        </w:rPr>
        <w:t>абсолютними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використання</w:t>
      </w:r>
      <w:proofErr w:type="spellEnd"/>
      <w:r w:rsidRPr="006560C8">
        <w:rPr>
          <w:sz w:val="28"/>
          <w:szCs w:val="28"/>
          <w:lang w:val="ru-RU"/>
        </w:rPr>
        <w:t xml:space="preserve"> не повинно </w:t>
      </w:r>
      <w:proofErr w:type="spellStart"/>
      <w:r w:rsidRPr="006560C8">
        <w:rPr>
          <w:sz w:val="28"/>
          <w:szCs w:val="28"/>
          <w:lang w:val="ru-RU"/>
        </w:rPr>
        <w:t>завдавати</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іншим</w:t>
      </w:r>
      <w:proofErr w:type="spellEnd"/>
      <w:r w:rsidRPr="006560C8">
        <w:rPr>
          <w:sz w:val="28"/>
          <w:szCs w:val="28"/>
          <w:lang w:val="ru-RU"/>
        </w:rPr>
        <w:t xml:space="preserve"> людям, </w:t>
      </w:r>
      <w:proofErr w:type="spellStart"/>
      <w:r w:rsidRPr="006560C8">
        <w:rPr>
          <w:sz w:val="28"/>
          <w:szCs w:val="28"/>
          <w:lang w:val="ru-RU"/>
        </w:rPr>
        <w:t>суспільству</w:t>
      </w:r>
      <w:proofErr w:type="spellEnd"/>
      <w:r w:rsidRPr="006560C8">
        <w:rPr>
          <w:sz w:val="28"/>
          <w:szCs w:val="28"/>
          <w:lang w:val="ru-RU"/>
        </w:rPr>
        <w:t xml:space="preserve"> в </w:t>
      </w:r>
      <w:proofErr w:type="spellStart"/>
      <w:r w:rsidRPr="006560C8">
        <w:rPr>
          <w:sz w:val="28"/>
          <w:szCs w:val="28"/>
          <w:lang w:val="ru-RU"/>
        </w:rPr>
        <w:t>цілому</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застереження</w:t>
      </w:r>
      <w:proofErr w:type="spellEnd"/>
      <w:r w:rsidRPr="006560C8">
        <w:rPr>
          <w:sz w:val="28"/>
          <w:szCs w:val="28"/>
          <w:lang w:val="ru-RU"/>
        </w:rPr>
        <w:t xml:space="preserve"> </w:t>
      </w:r>
      <w:proofErr w:type="spellStart"/>
      <w:r w:rsidRPr="006560C8">
        <w:rPr>
          <w:sz w:val="28"/>
          <w:szCs w:val="28"/>
          <w:lang w:val="ru-RU"/>
        </w:rPr>
        <w:t>міститься</w:t>
      </w:r>
      <w:proofErr w:type="spellEnd"/>
      <w:r w:rsidRPr="006560C8">
        <w:rPr>
          <w:sz w:val="28"/>
          <w:szCs w:val="28"/>
          <w:lang w:val="ru-RU"/>
        </w:rPr>
        <w:t xml:space="preserve"> в </w:t>
      </w:r>
      <w:proofErr w:type="spellStart"/>
      <w:r w:rsidRPr="006560C8">
        <w:rPr>
          <w:sz w:val="28"/>
          <w:szCs w:val="28"/>
          <w:lang w:val="ru-RU"/>
        </w:rPr>
        <w:t>Загальній</w:t>
      </w:r>
      <w:proofErr w:type="spellEnd"/>
      <w:r w:rsidRPr="006560C8">
        <w:rPr>
          <w:sz w:val="28"/>
          <w:szCs w:val="28"/>
          <w:lang w:val="ru-RU"/>
        </w:rPr>
        <w:t xml:space="preserve"> </w:t>
      </w:r>
      <w:proofErr w:type="spellStart"/>
      <w:r w:rsidRPr="006560C8">
        <w:rPr>
          <w:sz w:val="28"/>
          <w:szCs w:val="28"/>
          <w:lang w:val="ru-RU"/>
        </w:rPr>
        <w:t>декларації</w:t>
      </w:r>
      <w:proofErr w:type="spellEnd"/>
      <w:r w:rsidRPr="006560C8">
        <w:rPr>
          <w:sz w:val="28"/>
          <w:szCs w:val="28"/>
          <w:lang w:val="ru-RU"/>
        </w:rPr>
        <w:t xml:space="preserve"> </w:t>
      </w:r>
      <w:r w:rsidRPr="006560C8">
        <w:rPr>
          <w:sz w:val="28"/>
          <w:szCs w:val="28"/>
          <w:lang w:val="ru-RU"/>
        </w:rPr>
        <w:lastRenderedPageBreak/>
        <w:t xml:space="preserve">прав </w:t>
      </w:r>
      <w:proofErr w:type="spellStart"/>
      <w:r w:rsidRPr="006560C8">
        <w:rPr>
          <w:sz w:val="28"/>
          <w:szCs w:val="28"/>
          <w:lang w:val="ru-RU"/>
        </w:rPr>
        <w:t>людини</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Кожна</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w:t>
      </w:r>
      <w:proofErr w:type="spellStart"/>
      <w:r w:rsidRPr="006560C8">
        <w:rPr>
          <w:sz w:val="28"/>
          <w:szCs w:val="28"/>
          <w:lang w:val="ru-RU"/>
        </w:rPr>
        <w:t>здійснюючи</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повинна </w:t>
      </w:r>
      <w:proofErr w:type="spellStart"/>
      <w:r w:rsidRPr="006560C8">
        <w:rPr>
          <w:sz w:val="28"/>
          <w:szCs w:val="28"/>
          <w:lang w:val="ru-RU"/>
        </w:rPr>
        <w:t>зазнавати</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тих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встановлені</w:t>
      </w:r>
      <w:proofErr w:type="spellEnd"/>
      <w:r w:rsidRPr="006560C8">
        <w:rPr>
          <w:sz w:val="28"/>
          <w:szCs w:val="28"/>
          <w:lang w:val="ru-RU"/>
        </w:rPr>
        <w:t xml:space="preserve"> законом </w:t>
      </w:r>
      <w:proofErr w:type="spellStart"/>
      <w:r w:rsidRPr="006560C8">
        <w:rPr>
          <w:sz w:val="28"/>
          <w:szCs w:val="28"/>
          <w:lang w:val="ru-RU"/>
        </w:rPr>
        <w:t>виключно</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uk-UA"/>
        </w:rPr>
        <w:t xml:space="preserve"> </w:t>
      </w:r>
      <w:proofErr w:type="spellStart"/>
      <w:r w:rsidRPr="006560C8">
        <w:rPr>
          <w:sz w:val="28"/>
          <w:szCs w:val="28"/>
          <w:lang w:val="ru-RU"/>
        </w:rPr>
        <w:t>відповідного</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і </w:t>
      </w:r>
      <w:proofErr w:type="spellStart"/>
      <w:r w:rsidRPr="006560C8">
        <w:rPr>
          <w:sz w:val="28"/>
          <w:szCs w:val="28"/>
          <w:lang w:val="ru-RU"/>
        </w:rPr>
        <w:t>поваги</w:t>
      </w:r>
      <w:proofErr w:type="spellEnd"/>
      <w:r w:rsidRPr="006560C8">
        <w:rPr>
          <w:sz w:val="28"/>
          <w:szCs w:val="28"/>
          <w:lang w:val="ru-RU"/>
        </w:rPr>
        <w:t xml:space="preserve"> прав і свобод </w:t>
      </w:r>
      <w:proofErr w:type="spellStart"/>
      <w:r w:rsidRPr="006560C8">
        <w:rPr>
          <w:sz w:val="28"/>
          <w:szCs w:val="28"/>
          <w:lang w:val="ru-RU"/>
        </w:rPr>
        <w:t>інших</w:t>
      </w:r>
      <w:proofErr w:type="spellEnd"/>
      <w:r w:rsidRPr="006560C8">
        <w:rPr>
          <w:sz w:val="28"/>
          <w:szCs w:val="28"/>
          <w:lang w:val="ru-RU"/>
        </w:rPr>
        <w:t xml:space="preserve"> та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справедливих</w:t>
      </w:r>
      <w:proofErr w:type="spellEnd"/>
      <w:r w:rsidRPr="006560C8">
        <w:rPr>
          <w:sz w:val="28"/>
          <w:szCs w:val="28"/>
          <w:lang w:val="uk-UA"/>
        </w:rPr>
        <w:t xml:space="preserve">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моралі</w:t>
      </w:r>
      <w:proofErr w:type="spellEnd"/>
      <w:r w:rsidRPr="006560C8">
        <w:rPr>
          <w:sz w:val="28"/>
          <w:szCs w:val="28"/>
          <w:lang w:val="ru-RU"/>
        </w:rPr>
        <w:t xml:space="preserve">, </w:t>
      </w:r>
      <w:proofErr w:type="spellStart"/>
      <w:r w:rsidRPr="006560C8">
        <w:rPr>
          <w:sz w:val="28"/>
          <w:szCs w:val="28"/>
          <w:lang w:val="ru-RU"/>
        </w:rPr>
        <w:t>громадського</w:t>
      </w:r>
      <w:proofErr w:type="spellEnd"/>
      <w:r w:rsidRPr="006560C8">
        <w:rPr>
          <w:sz w:val="28"/>
          <w:szCs w:val="28"/>
          <w:lang w:val="ru-RU"/>
        </w:rPr>
        <w:t xml:space="preserve"> порядку та </w:t>
      </w:r>
      <w:proofErr w:type="spellStart"/>
      <w:r w:rsidRPr="006560C8">
        <w:rPr>
          <w:sz w:val="28"/>
          <w:szCs w:val="28"/>
          <w:lang w:val="ru-RU"/>
        </w:rPr>
        <w:t>загального</w:t>
      </w:r>
      <w:proofErr w:type="spellEnd"/>
      <w:r w:rsidRPr="006560C8">
        <w:rPr>
          <w:sz w:val="28"/>
          <w:szCs w:val="28"/>
          <w:lang w:val="ru-RU"/>
        </w:rPr>
        <w:t xml:space="preserve"> </w:t>
      </w:r>
      <w:proofErr w:type="spellStart"/>
      <w:r w:rsidRPr="006560C8">
        <w:rPr>
          <w:sz w:val="28"/>
          <w:szCs w:val="28"/>
          <w:lang w:val="ru-RU"/>
        </w:rPr>
        <w:t>добробуту</w:t>
      </w:r>
      <w:proofErr w:type="spellEnd"/>
      <w:r w:rsidRPr="006560C8">
        <w:rPr>
          <w:sz w:val="28"/>
          <w:szCs w:val="28"/>
          <w:lang w:val="ru-RU"/>
        </w:rPr>
        <w:t xml:space="preserve"> в демократичному </w:t>
      </w:r>
      <w:proofErr w:type="spellStart"/>
      <w:r w:rsidRPr="006560C8">
        <w:rPr>
          <w:sz w:val="28"/>
          <w:szCs w:val="28"/>
          <w:lang w:val="ru-RU"/>
        </w:rPr>
        <w:t>суспільстві</w:t>
      </w:r>
      <w:proofErr w:type="spellEnd"/>
      <w:r w:rsidRPr="006560C8">
        <w:rPr>
          <w:sz w:val="28"/>
          <w:szCs w:val="28"/>
          <w:lang w:val="ru-RU"/>
        </w:rPr>
        <w:t>».</w:t>
      </w:r>
      <w:r w:rsidRPr="006560C8">
        <w:rPr>
          <w:rStyle w:val="af0"/>
          <w:sz w:val="28"/>
          <w:szCs w:val="28"/>
        </w:rPr>
        <w:footnoteReference w:id="85"/>
      </w:r>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людиною</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w:t>
      </w:r>
      <w:proofErr w:type="spellStart"/>
      <w:r w:rsidRPr="006560C8">
        <w:rPr>
          <w:sz w:val="28"/>
          <w:szCs w:val="28"/>
          <w:lang w:val="ru-RU"/>
        </w:rPr>
        <w:t>одночасно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та </w:t>
      </w:r>
      <w:proofErr w:type="spellStart"/>
      <w:r w:rsidRPr="006560C8">
        <w:rPr>
          <w:sz w:val="28"/>
          <w:szCs w:val="28"/>
          <w:lang w:val="ru-RU"/>
        </w:rPr>
        <w:t>зміцнювати</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права </w:t>
      </w:r>
      <w:proofErr w:type="spellStart"/>
      <w:r w:rsidRPr="006560C8">
        <w:rPr>
          <w:sz w:val="28"/>
          <w:szCs w:val="28"/>
          <w:lang w:val="ru-RU"/>
        </w:rPr>
        <w:t>заради</w:t>
      </w:r>
      <w:proofErr w:type="spellEnd"/>
      <w:r w:rsidRPr="006560C8">
        <w:rPr>
          <w:sz w:val="28"/>
          <w:szCs w:val="28"/>
          <w:lang w:val="ru-RU"/>
        </w:rPr>
        <w:t xml:space="preserve"> </w:t>
      </w:r>
      <w:proofErr w:type="spellStart"/>
      <w:r w:rsidRPr="006560C8">
        <w:rPr>
          <w:sz w:val="28"/>
          <w:szCs w:val="28"/>
          <w:lang w:val="ru-RU"/>
        </w:rPr>
        <w:t>самої</w:t>
      </w:r>
      <w:proofErr w:type="spellEnd"/>
      <w:r w:rsidRPr="006560C8">
        <w:rPr>
          <w:sz w:val="28"/>
          <w:szCs w:val="28"/>
          <w:lang w:val="ru-RU"/>
        </w:rPr>
        <w:t xml:space="preserve"> себе та </w:t>
      </w:r>
      <w:proofErr w:type="spellStart"/>
      <w:r w:rsidRPr="006560C8">
        <w:rPr>
          <w:sz w:val="28"/>
          <w:szCs w:val="28"/>
          <w:lang w:val="ru-RU"/>
        </w:rPr>
        <w:t>заради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Конституційні</w:t>
      </w:r>
      <w:proofErr w:type="spellEnd"/>
      <w:r w:rsidRPr="006560C8">
        <w:rPr>
          <w:b/>
          <w:i/>
          <w:sz w:val="28"/>
          <w:szCs w:val="28"/>
          <w:lang w:val="ru-RU"/>
        </w:rPr>
        <w:t xml:space="preserve"> </w:t>
      </w:r>
      <w:proofErr w:type="spellStart"/>
      <w:r w:rsidRPr="006560C8">
        <w:rPr>
          <w:b/>
          <w:i/>
          <w:sz w:val="28"/>
          <w:szCs w:val="28"/>
          <w:lang w:val="ru-RU"/>
        </w:rPr>
        <w:t>обов'язки</w:t>
      </w:r>
      <w:proofErr w:type="spellEnd"/>
      <w:r w:rsidRPr="006560C8">
        <w:rPr>
          <w:b/>
          <w:i/>
          <w:sz w:val="28"/>
          <w:szCs w:val="28"/>
          <w:lang w:val="ru-RU"/>
        </w:rPr>
        <w:t xml:space="preserve"> </w:t>
      </w:r>
      <w:proofErr w:type="spellStart"/>
      <w:r w:rsidRPr="006560C8">
        <w:rPr>
          <w:b/>
          <w:i/>
          <w:sz w:val="28"/>
          <w:szCs w:val="28"/>
          <w:lang w:val="ru-RU"/>
        </w:rPr>
        <w:t>людина</w:t>
      </w:r>
      <w:proofErr w:type="spellEnd"/>
      <w:r w:rsidRPr="006560C8">
        <w:rPr>
          <w:b/>
          <w:i/>
          <w:sz w:val="28"/>
          <w:szCs w:val="28"/>
          <w:lang w:val="ru-RU"/>
        </w:rPr>
        <w:t xml:space="preserve"> і </w:t>
      </w:r>
      <w:proofErr w:type="spellStart"/>
      <w:r w:rsidRPr="006560C8">
        <w:rPr>
          <w:b/>
          <w:i/>
          <w:sz w:val="28"/>
          <w:szCs w:val="28"/>
          <w:lang w:val="ru-RU"/>
        </w:rPr>
        <w:t>громадянина</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визначена</w:t>
      </w:r>
      <w:proofErr w:type="spellEnd"/>
      <w:r w:rsidRPr="006560C8">
        <w:rPr>
          <w:sz w:val="28"/>
          <w:szCs w:val="28"/>
          <w:lang w:val="ru-RU"/>
        </w:rPr>
        <w:t xml:space="preserve"> нормами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обов'язкової</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поведінки</w:t>
      </w:r>
      <w:proofErr w:type="spellEnd"/>
      <w:r w:rsidRPr="006560C8">
        <w:rPr>
          <w:sz w:val="28"/>
          <w:szCs w:val="28"/>
          <w:lang w:val="ru-RU"/>
        </w:rPr>
        <w:t xml:space="preserve"> та </w:t>
      </w:r>
      <w:proofErr w:type="spellStart"/>
      <w:r w:rsidRPr="006560C8">
        <w:rPr>
          <w:sz w:val="28"/>
          <w:szCs w:val="28"/>
          <w:lang w:val="ru-RU"/>
        </w:rPr>
        <w:t>діяльності</w:t>
      </w:r>
      <w:proofErr w:type="spellEnd"/>
      <w:r w:rsidRPr="006560C8">
        <w:rPr>
          <w:sz w:val="28"/>
          <w:szCs w:val="28"/>
          <w:lang w:val="ru-RU"/>
        </w:rPr>
        <w:t xml:space="preserve"> у </w:t>
      </w:r>
      <w:proofErr w:type="spellStart"/>
      <w:r w:rsidRPr="006560C8">
        <w:rPr>
          <w:sz w:val="28"/>
          <w:szCs w:val="28"/>
          <w:lang w:val="ru-RU"/>
        </w:rPr>
        <w:t>політичній</w:t>
      </w:r>
      <w:proofErr w:type="spellEnd"/>
      <w:r w:rsidRPr="006560C8">
        <w:rPr>
          <w:sz w:val="28"/>
          <w:szCs w:val="28"/>
          <w:lang w:val="ru-RU"/>
        </w:rPr>
        <w:t xml:space="preserve">, </w:t>
      </w:r>
      <w:proofErr w:type="spellStart"/>
      <w:r w:rsidRPr="006560C8">
        <w:rPr>
          <w:sz w:val="28"/>
          <w:szCs w:val="28"/>
          <w:lang w:val="ru-RU"/>
        </w:rPr>
        <w:t>економічній</w:t>
      </w:r>
      <w:proofErr w:type="spellEnd"/>
      <w:r w:rsidRPr="006560C8">
        <w:rPr>
          <w:sz w:val="28"/>
          <w:szCs w:val="28"/>
          <w:lang w:val="ru-RU"/>
        </w:rPr>
        <w:t xml:space="preserve">, </w:t>
      </w:r>
      <w:proofErr w:type="spellStart"/>
      <w:r w:rsidRPr="006560C8">
        <w:rPr>
          <w:sz w:val="28"/>
          <w:szCs w:val="28"/>
          <w:lang w:val="ru-RU"/>
        </w:rPr>
        <w:t>соціальній</w:t>
      </w:r>
      <w:proofErr w:type="spellEnd"/>
      <w:r w:rsidRPr="006560C8">
        <w:rPr>
          <w:sz w:val="28"/>
          <w:szCs w:val="28"/>
          <w:lang w:val="ru-RU"/>
        </w:rPr>
        <w:t xml:space="preserve">, </w:t>
      </w:r>
      <w:proofErr w:type="spellStart"/>
      <w:r w:rsidRPr="006560C8">
        <w:rPr>
          <w:sz w:val="28"/>
          <w:szCs w:val="28"/>
          <w:lang w:val="ru-RU"/>
        </w:rPr>
        <w:t>культурній</w:t>
      </w:r>
      <w:proofErr w:type="spellEnd"/>
      <w:r w:rsidRPr="006560C8">
        <w:rPr>
          <w:sz w:val="28"/>
          <w:szCs w:val="28"/>
          <w:lang w:val="ru-RU"/>
        </w:rPr>
        <w:t xml:space="preserve"> (</w:t>
      </w:r>
      <w:proofErr w:type="spellStart"/>
      <w:r w:rsidRPr="006560C8">
        <w:rPr>
          <w:sz w:val="28"/>
          <w:szCs w:val="28"/>
          <w:lang w:val="ru-RU"/>
        </w:rPr>
        <w:t>духовній</w:t>
      </w:r>
      <w:proofErr w:type="spellEnd"/>
      <w:r w:rsidRPr="006560C8">
        <w:rPr>
          <w:sz w:val="28"/>
          <w:szCs w:val="28"/>
          <w:lang w:val="ru-RU"/>
        </w:rPr>
        <w:t xml:space="preserve">) сферах </w:t>
      </w:r>
      <w:proofErr w:type="spellStart"/>
      <w:r w:rsidRPr="006560C8">
        <w:rPr>
          <w:sz w:val="28"/>
          <w:szCs w:val="28"/>
          <w:lang w:val="ru-RU"/>
        </w:rPr>
        <w:t>суспільного</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Права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тоді</w:t>
      </w:r>
      <w:proofErr w:type="spellEnd"/>
      <w:r w:rsidRPr="006560C8">
        <w:rPr>
          <w:sz w:val="28"/>
          <w:szCs w:val="28"/>
          <w:lang w:val="ru-RU"/>
        </w:rPr>
        <w:t xml:space="preserve">, коли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визнають</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до </w:t>
      </w:r>
      <w:proofErr w:type="spellStart"/>
      <w:r w:rsidRPr="006560C8">
        <w:rPr>
          <w:sz w:val="28"/>
          <w:szCs w:val="28"/>
          <w:lang w:val="ru-RU"/>
        </w:rPr>
        <w:t>громадян</w:t>
      </w:r>
      <w:proofErr w:type="spellEnd"/>
      <w:r w:rsidRPr="006560C8">
        <w:rPr>
          <w:sz w:val="28"/>
          <w:szCs w:val="28"/>
          <w:lang w:val="ru-RU"/>
        </w:rPr>
        <w:t xml:space="preserve"> держава </w:t>
      </w:r>
      <w:proofErr w:type="spellStart"/>
      <w:r w:rsidRPr="006560C8">
        <w:rPr>
          <w:sz w:val="28"/>
          <w:szCs w:val="28"/>
          <w:lang w:val="ru-RU"/>
        </w:rPr>
        <w:t>формує</w:t>
      </w:r>
      <w:proofErr w:type="spellEnd"/>
      <w:r w:rsidRPr="006560C8">
        <w:rPr>
          <w:sz w:val="28"/>
          <w:szCs w:val="28"/>
          <w:lang w:val="ru-RU"/>
        </w:rPr>
        <w:t xml:space="preserve"> у </w:t>
      </w:r>
      <w:proofErr w:type="spellStart"/>
      <w:r w:rsidRPr="006560C8">
        <w:rPr>
          <w:sz w:val="28"/>
          <w:szCs w:val="28"/>
          <w:lang w:val="ru-RU"/>
        </w:rPr>
        <w:t>системі</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та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юридичну</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за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невиконання</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для того,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закріпити</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права, </w:t>
      </w:r>
      <w:proofErr w:type="spellStart"/>
      <w:r w:rsidRPr="006560C8">
        <w:rPr>
          <w:sz w:val="28"/>
          <w:szCs w:val="28"/>
          <w:lang w:val="ru-RU"/>
        </w:rPr>
        <w:t>громадяни</w:t>
      </w:r>
      <w:proofErr w:type="spellEnd"/>
      <w:r w:rsidRPr="006560C8">
        <w:rPr>
          <w:sz w:val="28"/>
          <w:szCs w:val="28"/>
          <w:lang w:val="ru-RU"/>
        </w:rPr>
        <w:t xml:space="preserve"> в демократичному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беруть</w:t>
      </w:r>
      <w:proofErr w:type="spellEnd"/>
      <w:r w:rsidRPr="006560C8">
        <w:rPr>
          <w:sz w:val="28"/>
          <w:szCs w:val="28"/>
          <w:lang w:val="ru-RU"/>
        </w:rPr>
        <w:t xml:space="preserve"> на себе </w:t>
      </w:r>
      <w:proofErr w:type="spellStart"/>
      <w:r w:rsidRPr="006560C8">
        <w:rPr>
          <w:sz w:val="28"/>
          <w:szCs w:val="28"/>
          <w:lang w:val="ru-RU"/>
        </w:rPr>
        <w:t>обов’язки</w:t>
      </w:r>
      <w:proofErr w:type="spellEnd"/>
      <w:r w:rsidRPr="006560C8">
        <w:rPr>
          <w:sz w:val="28"/>
          <w:szCs w:val="28"/>
          <w:lang w:val="ru-RU"/>
        </w:rPr>
        <w:t xml:space="preserve"> та </w:t>
      </w:r>
      <w:proofErr w:type="spellStart"/>
      <w:r w:rsidRPr="006560C8">
        <w:rPr>
          <w:sz w:val="28"/>
          <w:szCs w:val="28"/>
          <w:lang w:val="ru-RU"/>
        </w:rPr>
        <w:t>виконують</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У </w:t>
      </w:r>
      <w:proofErr w:type="spellStart"/>
      <w:r w:rsidRPr="006560C8">
        <w:rPr>
          <w:sz w:val="28"/>
          <w:szCs w:val="28"/>
          <w:lang w:val="ru-RU"/>
        </w:rPr>
        <w:t>Загальній</w:t>
      </w:r>
      <w:proofErr w:type="spellEnd"/>
      <w:r w:rsidRPr="006560C8">
        <w:rPr>
          <w:sz w:val="28"/>
          <w:szCs w:val="28"/>
          <w:lang w:val="ru-RU"/>
        </w:rPr>
        <w:t xml:space="preserve"> </w:t>
      </w:r>
      <w:proofErr w:type="spellStart"/>
      <w:r w:rsidRPr="006560C8">
        <w:rPr>
          <w:sz w:val="28"/>
          <w:szCs w:val="28"/>
          <w:lang w:val="ru-RU"/>
        </w:rPr>
        <w:t>декларації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визначено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кожна</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перед таким </w:t>
      </w:r>
      <w:proofErr w:type="spellStart"/>
      <w:r w:rsidRPr="006560C8">
        <w:rPr>
          <w:sz w:val="28"/>
          <w:szCs w:val="28"/>
          <w:lang w:val="ru-RU"/>
        </w:rPr>
        <w:t>суспільством</w:t>
      </w:r>
      <w:proofErr w:type="spellEnd"/>
      <w:r w:rsidRPr="006560C8">
        <w:rPr>
          <w:sz w:val="28"/>
          <w:szCs w:val="28"/>
          <w:lang w:val="ru-RU"/>
        </w:rPr>
        <w:t xml:space="preserve">, в </w:t>
      </w:r>
      <w:proofErr w:type="spellStart"/>
      <w:r w:rsidRPr="006560C8">
        <w:rPr>
          <w:sz w:val="28"/>
          <w:szCs w:val="28"/>
          <w:lang w:val="ru-RU"/>
        </w:rPr>
        <w:t>якому</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можливий</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і </w:t>
      </w:r>
      <w:proofErr w:type="spellStart"/>
      <w:r w:rsidRPr="006560C8">
        <w:rPr>
          <w:sz w:val="28"/>
          <w:szCs w:val="28"/>
          <w:lang w:val="ru-RU"/>
        </w:rPr>
        <w:t>повний</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особистост</w:t>
      </w:r>
      <w:proofErr w:type="spellEnd"/>
      <w:r w:rsidRPr="006560C8">
        <w:rPr>
          <w:sz w:val="28"/>
          <w:szCs w:val="28"/>
          <w:lang w:val="uk-UA"/>
        </w:rPr>
        <w:t>і.</w:t>
      </w:r>
      <w:r w:rsidRPr="006560C8">
        <w:rPr>
          <w:rStyle w:val="af0"/>
          <w:sz w:val="28"/>
          <w:szCs w:val="28"/>
          <w:lang w:val="ru-RU"/>
        </w:rPr>
        <w:t xml:space="preserve"> </w:t>
      </w:r>
      <w:r w:rsidRPr="006560C8">
        <w:rPr>
          <w:sz w:val="28"/>
          <w:szCs w:val="28"/>
          <w:lang w:val="ru-RU"/>
        </w:rPr>
        <w:t xml:space="preserve">Так як і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фіксуються</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законах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709"/>
        <w:jc w:val="both"/>
        <w:rPr>
          <w:b/>
          <w:i/>
          <w:sz w:val="28"/>
          <w:szCs w:val="28"/>
          <w:lang w:val="ru-RU"/>
        </w:rPr>
      </w:pPr>
      <w:proofErr w:type="spellStart"/>
      <w:r w:rsidRPr="006560C8">
        <w:rPr>
          <w:b/>
          <w:i/>
          <w:sz w:val="28"/>
          <w:szCs w:val="28"/>
          <w:lang w:val="ru-RU"/>
        </w:rPr>
        <w:t>Обов’язки</w:t>
      </w:r>
      <w:proofErr w:type="spellEnd"/>
      <w:r w:rsidRPr="006560C8">
        <w:rPr>
          <w:b/>
          <w:i/>
          <w:sz w:val="28"/>
          <w:szCs w:val="28"/>
          <w:lang w:val="ru-RU"/>
        </w:rPr>
        <w:t xml:space="preserve"> </w:t>
      </w:r>
      <w:proofErr w:type="spellStart"/>
      <w:r w:rsidRPr="006560C8">
        <w:rPr>
          <w:b/>
          <w:i/>
          <w:sz w:val="28"/>
          <w:szCs w:val="28"/>
          <w:lang w:val="ru-RU"/>
        </w:rPr>
        <w:t>можна</w:t>
      </w:r>
      <w:proofErr w:type="spellEnd"/>
      <w:r w:rsidRPr="006560C8">
        <w:rPr>
          <w:b/>
          <w:i/>
          <w:sz w:val="28"/>
          <w:szCs w:val="28"/>
          <w:lang w:val="ru-RU"/>
        </w:rPr>
        <w:t xml:space="preserve"> </w:t>
      </w:r>
      <w:proofErr w:type="spellStart"/>
      <w:r w:rsidRPr="006560C8">
        <w:rPr>
          <w:b/>
          <w:i/>
          <w:sz w:val="28"/>
          <w:szCs w:val="28"/>
          <w:lang w:val="ru-RU"/>
        </w:rPr>
        <w:t>класифікувати</w:t>
      </w:r>
      <w:proofErr w:type="spellEnd"/>
      <w:r w:rsidRPr="006560C8">
        <w:rPr>
          <w:b/>
          <w:i/>
          <w:sz w:val="28"/>
          <w:szCs w:val="28"/>
          <w:lang w:val="ru-RU"/>
        </w:rPr>
        <w:t xml:space="preserve"> на </w:t>
      </w:r>
      <w:proofErr w:type="spellStart"/>
      <w:r w:rsidRPr="006560C8">
        <w:rPr>
          <w:b/>
          <w:i/>
          <w:sz w:val="28"/>
          <w:szCs w:val="28"/>
          <w:lang w:val="ru-RU"/>
        </w:rPr>
        <w:t>такі</w:t>
      </w:r>
      <w:proofErr w:type="spellEnd"/>
      <w:r w:rsidRPr="006560C8">
        <w:rPr>
          <w:b/>
          <w:i/>
          <w:sz w:val="28"/>
          <w:szCs w:val="28"/>
          <w:lang w:val="ru-RU"/>
        </w:rPr>
        <w:t xml:space="preserve"> </w:t>
      </w:r>
      <w:proofErr w:type="spellStart"/>
      <w:r w:rsidRPr="006560C8">
        <w:rPr>
          <w:b/>
          <w:i/>
          <w:sz w:val="28"/>
          <w:szCs w:val="28"/>
          <w:lang w:val="ru-RU"/>
        </w:rPr>
        <w:t>групи</w:t>
      </w:r>
      <w:proofErr w:type="spellEnd"/>
      <w:r w:rsidRPr="006560C8">
        <w:rPr>
          <w:b/>
          <w:i/>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i/>
          <w:sz w:val="28"/>
          <w:szCs w:val="28"/>
          <w:lang w:val="ru-RU"/>
        </w:rPr>
        <w:t>Особисті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у свою </w:t>
      </w:r>
      <w:proofErr w:type="spellStart"/>
      <w:r w:rsidRPr="006560C8">
        <w:rPr>
          <w:sz w:val="28"/>
          <w:szCs w:val="28"/>
          <w:lang w:val="ru-RU"/>
        </w:rPr>
        <w:t>чергу</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поділяються</w:t>
      </w:r>
      <w:proofErr w:type="spellEnd"/>
      <w:r w:rsidRPr="006560C8">
        <w:rPr>
          <w:sz w:val="28"/>
          <w:szCs w:val="28"/>
          <w:lang w:val="ru-RU"/>
        </w:rPr>
        <w:t xml:space="preserve"> на </w:t>
      </w:r>
      <w:proofErr w:type="spellStart"/>
      <w:r w:rsidRPr="006560C8">
        <w:rPr>
          <w:sz w:val="28"/>
          <w:szCs w:val="28"/>
          <w:lang w:val="ru-RU"/>
        </w:rPr>
        <w:t>фізичні</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утримувати</w:t>
      </w:r>
      <w:proofErr w:type="spellEnd"/>
      <w:r w:rsidRPr="006560C8">
        <w:rPr>
          <w:sz w:val="28"/>
          <w:szCs w:val="28"/>
          <w:lang w:val="ru-RU"/>
        </w:rPr>
        <w:t xml:space="preserve"> </w:t>
      </w:r>
      <w:proofErr w:type="spellStart"/>
      <w:r w:rsidRPr="006560C8">
        <w:rPr>
          <w:sz w:val="28"/>
          <w:szCs w:val="28"/>
          <w:lang w:val="ru-RU"/>
        </w:rPr>
        <w:t>неповнолітніх</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та </w:t>
      </w:r>
      <w:proofErr w:type="spellStart"/>
      <w:r w:rsidRPr="006560C8">
        <w:rPr>
          <w:sz w:val="28"/>
          <w:szCs w:val="28"/>
          <w:lang w:val="ru-RU"/>
        </w:rPr>
        <w:t>духовні</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поважати</w:t>
      </w:r>
      <w:proofErr w:type="spellEnd"/>
      <w:r w:rsidRPr="006560C8">
        <w:rPr>
          <w:sz w:val="28"/>
          <w:szCs w:val="28"/>
          <w:lang w:val="ru-RU"/>
        </w:rPr>
        <w:t xml:space="preserve"> честь,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національні</w:t>
      </w:r>
      <w:proofErr w:type="spellEnd"/>
      <w:r w:rsidRPr="006560C8">
        <w:rPr>
          <w:sz w:val="28"/>
          <w:szCs w:val="28"/>
          <w:lang w:val="ru-RU"/>
        </w:rPr>
        <w:t xml:space="preserve"> </w:t>
      </w:r>
      <w:proofErr w:type="spellStart"/>
      <w:r w:rsidRPr="006560C8">
        <w:rPr>
          <w:sz w:val="28"/>
          <w:szCs w:val="28"/>
          <w:lang w:val="ru-RU"/>
        </w:rPr>
        <w:t>почуття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i/>
          <w:sz w:val="28"/>
          <w:szCs w:val="28"/>
          <w:lang w:val="ru-RU"/>
        </w:rPr>
        <w:t>Економічні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віддавати</w:t>
      </w:r>
      <w:proofErr w:type="spellEnd"/>
      <w:r w:rsidRPr="006560C8">
        <w:rPr>
          <w:sz w:val="28"/>
          <w:szCs w:val="28"/>
          <w:lang w:val="ru-RU"/>
        </w:rPr>
        <w:t xml:space="preserve"> </w:t>
      </w:r>
      <w:proofErr w:type="spellStart"/>
      <w:r w:rsidRPr="006560C8">
        <w:rPr>
          <w:sz w:val="28"/>
          <w:szCs w:val="28"/>
          <w:lang w:val="ru-RU"/>
        </w:rPr>
        <w:t>частину</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прибутку</w:t>
      </w:r>
      <w:proofErr w:type="spellEnd"/>
      <w:r w:rsidRPr="006560C8">
        <w:rPr>
          <w:sz w:val="28"/>
          <w:szCs w:val="28"/>
          <w:lang w:val="ru-RU"/>
        </w:rPr>
        <w:t xml:space="preserve"> у </w:t>
      </w:r>
      <w:proofErr w:type="spellStart"/>
      <w:r w:rsidRPr="006560C8">
        <w:rPr>
          <w:sz w:val="28"/>
          <w:szCs w:val="28"/>
          <w:lang w:val="ru-RU"/>
        </w:rPr>
        <w:t>вигляді</w:t>
      </w:r>
      <w:proofErr w:type="spellEnd"/>
      <w:r w:rsidRPr="006560C8">
        <w:rPr>
          <w:sz w:val="28"/>
          <w:szCs w:val="28"/>
          <w:lang w:val="ru-RU"/>
        </w:rPr>
        <w:t xml:space="preserve"> </w:t>
      </w:r>
      <w:proofErr w:type="spellStart"/>
      <w:r w:rsidRPr="006560C8">
        <w:rPr>
          <w:sz w:val="28"/>
          <w:szCs w:val="28"/>
          <w:lang w:val="ru-RU"/>
        </w:rPr>
        <w:t>податку</w:t>
      </w:r>
      <w:proofErr w:type="spellEnd"/>
      <w:r w:rsidRPr="006560C8">
        <w:rPr>
          <w:sz w:val="28"/>
          <w:szCs w:val="28"/>
          <w:lang w:val="ru-RU"/>
        </w:rPr>
        <w:t xml:space="preserve"> на </w:t>
      </w:r>
      <w:proofErr w:type="spellStart"/>
      <w:r w:rsidRPr="006560C8">
        <w:rPr>
          <w:sz w:val="28"/>
          <w:szCs w:val="28"/>
          <w:lang w:val="ru-RU"/>
        </w:rPr>
        <w:t>суспільні</w:t>
      </w:r>
      <w:proofErr w:type="spellEnd"/>
      <w:r w:rsidRPr="006560C8">
        <w:rPr>
          <w:sz w:val="28"/>
          <w:szCs w:val="28"/>
          <w:lang w:val="ru-RU"/>
        </w:rPr>
        <w:t xml:space="preserve"> потреби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i/>
          <w:sz w:val="28"/>
          <w:szCs w:val="28"/>
          <w:lang w:val="ru-RU"/>
        </w:rPr>
        <w:t>Політичні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дотримуватися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батьківщину</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i/>
          <w:sz w:val="28"/>
          <w:szCs w:val="28"/>
          <w:lang w:val="ru-RU"/>
        </w:rPr>
        <w:t>Соціальні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трудитися</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r>
      <w:proofErr w:type="spellStart"/>
      <w:r w:rsidRPr="006560C8">
        <w:rPr>
          <w:i/>
          <w:sz w:val="28"/>
          <w:szCs w:val="28"/>
          <w:lang w:val="ru-RU"/>
        </w:rPr>
        <w:t>Культурні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дбайливо</w:t>
      </w:r>
      <w:proofErr w:type="spellEnd"/>
      <w:r w:rsidRPr="006560C8">
        <w:rPr>
          <w:sz w:val="28"/>
          <w:szCs w:val="28"/>
          <w:lang w:val="ru-RU"/>
        </w:rPr>
        <w:t xml:space="preserve"> </w:t>
      </w:r>
      <w:proofErr w:type="spellStart"/>
      <w:r w:rsidRPr="006560C8">
        <w:rPr>
          <w:sz w:val="28"/>
          <w:szCs w:val="28"/>
          <w:lang w:val="ru-RU"/>
        </w:rPr>
        <w:t>ставитися</w:t>
      </w:r>
      <w:proofErr w:type="spellEnd"/>
      <w:r w:rsidRPr="006560C8">
        <w:rPr>
          <w:sz w:val="28"/>
          <w:szCs w:val="28"/>
          <w:lang w:val="ru-RU"/>
        </w:rPr>
        <w:t xml:space="preserve"> до </w:t>
      </w:r>
      <w:proofErr w:type="spellStart"/>
      <w:r w:rsidRPr="006560C8">
        <w:rPr>
          <w:sz w:val="28"/>
          <w:szCs w:val="28"/>
          <w:lang w:val="ru-RU"/>
        </w:rPr>
        <w:t>пам’яток</w:t>
      </w:r>
      <w:proofErr w:type="spellEnd"/>
      <w:r w:rsidRPr="006560C8">
        <w:rPr>
          <w:sz w:val="28"/>
          <w:szCs w:val="28"/>
          <w:lang w:val="ru-RU"/>
        </w:rPr>
        <w:t xml:space="preserve"> </w:t>
      </w:r>
      <w:proofErr w:type="spellStart"/>
      <w:r w:rsidRPr="006560C8">
        <w:rPr>
          <w:sz w:val="28"/>
          <w:szCs w:val="28"/>
          <w:lang w:val="ru-RU"/>
        </w:rPr>
        <w:t>історії</w:t>
      </w:r>
      <w:proofErr w:type="spellEnd"/>
      <w:r w:rsidRPr="006560C8">
        <w:rPr>
          <w:sz w:val="28"/>
          <w:szCs w:val="28"/>
          <w:lang w:val="ru-RU"/>
        </w:rPr>
        <w:t xml:space="preserve"> </w:t>
      </w:r>
      <w:proofErr w:type="spellStart"/>
      <w:r w:rsidRPr="006560C8">
        <w:rPr>
          <w:sz w:val="28"/>
          <w:szCs w:val="28"/>
          <w:lang w:val="ru-RU"/>
        </w:rPr>
        <w:t>культури</w:t>
      </w:r>
      <w:proofErr w:type="spellEnd"/>
      <w:r w:rsidRPr="006560C8">
        <w:rPr>
          <w:sz w:val="28"/>
          <w:szCs w:val="28"/>
          <w:lang w:val="ru-RU"/>
        </w:rPr>
        <w:t xml:space="preserve"> </w:t>
      </w:r>
      <w:proofErr w:type="spellStart"/>
      <w:r w:rsidRPr="006560C8">
        <w:rPr>
          <w:sz w:val="28"/>
          <w:szCs w:val="28"/>
          <w:lang w:val="ru-RU"/>
        </w:rPr>
        <w:t>людства</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6.</w:t>
      </w:r>
      <w:r w:rsidRPr="006560C8">
        <w:rPr>
          <w:sz w:val="28"/>
          <w:szCs w:val="28"/>
          <w:lang w:val="ru-RU"/>
        </w:rPr>
        <w:tab/>
      </w:r>
      <w:proofErr w:type="spellStart"/>
      <w:r w:rsidRPr="006560C8">
        <w:rPr>
          <w:i/>
          <w:sz w:val="28"/>
          <w:szCs w:val="28"/>
          <w:lang w:val="ru-RU"/>
        </w:rPr>
        <w:t>Екологічні</w:t>
      </w:r>
      <w:proofErr w:type="spellEnd"/>
      <w:r w:rsidRPr="006560C8">
        <w:rPr>
          <w:i/>
          <w:sz w:val="28"/>
          <w:szCs w:val="28"/>
          <w:lang w:val="ru-RU"/>
        </w:rPr>
        <w:t xml:space="preserve"> </w:t>
      </w:r>
      <w:proofErr w:type="spellStart"/>
      <w:r w:rsidRPr="006560C8">
        <w:rPr>
          <w:i/>
          <w:sz w:val="28"/>
          <w:szCs w:val="28"/>
          <w:lang w:val="ru-RU"/>
        </w:rPr>
        <w:t>обов’язки</w:t>
      </w:r>
      <w:proofErr w:type="spellEnd"/>
      <w:r w:rsidRPr="006560C8">
        <w:rPr>
          <w:sz w:val="28"/>
          <w:szCs w:val="28"/>
          <w:lang w:val="ru-RU"/>
        </w:rPr>
        <w:t xml:space="preserve"> – </w:t>
      </w:r>
      <w:proofErr w:type="spellStart"/>
      <w:r w:rsidRPr="006560C8">
        <w:rPr>
          <w:sz w:val="28"/>
          <w:szCs w:val="28"/>
          <w:lang w:val="ru-RU"/>
        </w:rPr>
        <w:t>берегти</w:t>
      </w:r>
      <w:proofErr w:type="spellEnd"/>
      <w:r w:rsidRPr="006560C8">
        <w:rPr>
          <w:sz w:val="28"/>
          <w:szCs w:val="28"/>
          <w:lang w:val="ru-RU"/>
        </w:rPr>
        <w:t xml:space="preserve"> природу, </w:t>
      </w:r>
      <w:proofErr w:type="spellStart"/>
      <w:r w:rsidRPr="006560C8">
        <w:rPr>
          <w:sz w:val="28"/>
          <w:szCs w:val="28"/>
          <w:lang w:val="ru-RU"/>
        </w:rPr>
        <w:t>компенсувати</w:t>
      </w:r>
      <w:proofErr w:type="spellEnd"/>
      <w:r w:rsidRPr="006560C8">
        <w:rPr>
          <w:sz w:val="28"/>
          <w:szCs w:val="28"/>
          <w:lang w:val="ru-RU"/>
        </w:rPr>
        <w:t xml:space="preserve"> шкоду, </w:t>
      </w:r>
      <w:proofErr w:type="spellStart"/>
      <w:r w:rsidRPr="006560C8">
        <w:rPr>
          <w:sz w:val="28"/>
          <w:szCs w:val="28"/>
          <w:lang w:val="ru-RU"/>
        </w:rPr>
        <w:t>завдану</w:t>
      </w:r>
      <w:proofErr w:type="spellEnd"/>
      <w:r w:rsidRPr="006560C8">
        <w:rPr>
          <w:sz w:val="28"/>
          <w:szCs w:val="28"/>
          <w:lang w:val="uk-UA"/>
        </w:rPr>
        <w:t xml:space="preserve"> </w:t>
      </w:r>
      <w:proofErr w:type="spellStart"/>
      <w:r w:rsidRPr="006560C8">
        <w:rPr>
          <w:sz w:val="28"/>
          <w:szCs w:val="28"/>
          <w:lang w:val="ru-RU"/>
        </w:rPr>
        <w:t>забрудненням</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іншим</w:t>
      </w:r>
      <w:proofErr w:type="spellEnd"/>
      <w:r w:rsidRPr="006560C8">
        <w:rPr>
          <w:sz w:val="28"/>
          <w:szCs w:val="28"/>
          <w:lang w:val="ru-RU"/>
        </w:rPr>
        <w:t xml:space="preserve"> </w:t>
      </w:r>
      <w:proofErr w:type="spellStart"/>
      <w:r w:rsidRPr="006560C8">
        <w:rPr>
          <w:sz w:val="28"/>
          <w:szCs w:val="28"/>
          <w:lang w:val="ru-RU"/>
        </w:rPr>
        <w:t>негативним</w:t>
      </w:r>
      <w:proofErr w:type="spellEnd"/>
      <w:r w:rsidRPr="006560C8">
        <w:rPr>
          <w:sz w:val="28"/>
          <w:szCs w:val="28"/>
          <w:lang w:val="ru-RU"/>
        </w:rPr>
        <w:t xml:space="preserve"> </w:t>
      </w:r>
      <w:proofErr w:type="spellStart"/>
      <w:r w:rsidRPr="006560C8">
        <w:rPr>
          <w:sz w:val="28"/>
          <w:szCs w:val="28"/>
          <w:lang w:val="ru-RU"/>
        </w:rPr>
        <w:t>впливом</w:t>
      </w:r>
      <w:proofErr w:type="spellEnd"/>
      <w:r w:rsidRPr="006560C8">
        <w:rPr>
          <w:sz w:val="28"/>
          <w:szCs w:val="28"/>
          <w:lang w:val="ru-RU"/>
        </w:rPr>
        <w:t xml:space="preserve"> на </w:t>
      </w:r>
      <w:proofErr w:type="spellStart"/>
      <w:r w:rsidRPr="006560C8">
        <w:rPr>
          <w:sz w:val="28"/>
          <w:szCs w:val="28"/>
          <w:lang w:val="ru-RU"/>
        </w:rPr>
        <w:t>навколишнє</w:t>
      </w:r>
      <w:proofErr w:type="spellEnd"/>
      <w:r w:rsidRPr="006560C8">
        <w:rPr>
          <w:sz w:val="28"/>
          <w:szCs w:val="28"/>
          <w:lang w:val="ru-RU"/>
        </w:rPr>
        <w:t xml:space="preserve"> </w:t>
      </w:r>
      <w:proofErr w:type="spellStart"/>
      <w:r w:rsidRPr="006560C8">
        <w:rPr>
          <w:sz w:val="28"/>
          <w:szCs w:val="28"/>
          <w:lang w:val="ru-RU"/>
        </w:rPr>
        <w:t>природне</w:t>
      </w:r>
      <w:proofErr w:type="spellEnd"/>
      <w:r w:rsidRPr="006560C8">
        <w:rPr>
          <w:sz w:val="28"/>
          <w:szCs w:val="28"/>
          <w:lang w:val="ru-RU"/>
        </w:rPr>
        <w:t xml:space="preserve"> </w:t>
      </w:r>
      <w:proofErr w:type="spellStart"/>
      <w:r w:rsidRPr="006560C8">
        <w:rPr>
          <w:sz w:val="28"/>
          <w:szCs w:val="28"/>
          <w:lang w:val="ru-RU"/>
        </w:rPr>
        <w:t>середовище</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У </w:t>
      </w:r>
      <w:proofErr w:type="spellStart"/>
      <w:r w:rsidRPr="006560C8">
        <w:rPr>
          <w:sz w:val="28"/>
          <w:szCs w:val="28"/>
          <w:lang w:val="ru-RU"/>
        </w:rPr>
        <w:t>деяких</w:t>
      </w:r>
      <w:proofErr w:type="spellEnd"/>
      <w:r w:rsidRPr="006560C8">
        <w:rPr>
          <w:sz w:val="28"/>
          <w:szCs w:val="28"/>
          <w:lang w:val="ru-RU"/>
        </w:rPr>
        <w:t xml:space="preserve"> </w:t>
      </w:r>
      <w:proofErr w:type="spellStart"/>
      <w:r w:rsidRPr="006560C8">
        <w:rPr>
          <w:sz w:val="28"/>
          <w:szCs w:val="28"/>
          <w:lang w:val="ru-RU"/>
        </w:rPr>
        <w:t>конституціях</w:t>
      </w:r>
      <w:proofErr w:type="spellEnd"/>
      <w:r w:rsidRPr="006560C8">
        <w:rPr>
          <w:sz w:val="28"/>
          <w:szCs w:val="28"/>
          <w:lang w:val="ru-RU"/>
        </w:rPr>
        <w:t xml:space="preserve"> до числа </w:t>
      </w:r>
      <w:proofErr w:type="spellStart"/>
      <w:r w:rsidRPr="006560C8">
        <w:rPr>
          <w:sz w:val="28"/>
          <w:szCs w:val="28"/>
          <w:lang w:val="ru-RU"/>
        </w:rPr>
        <w:t>найважливіших</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належить</w:t>
      </w:r>
      <w:proofErr w:type="spellEnd"/>
      <w:r w:rsidRPr="006560C8">
        <w:rPr>
          <w:sz w:val="28"/>
          <w:szCs w:val="28"/>
          <w:lang w:val="ru-RU"/>
        </w:rPr>
        <w:t xml:space="preserve"> участь у </w:t>
      </w:r>
      <w:proofErr w:type="spellStart"/>
      <w:r w:rsidRPr="006560C8">
        <w:rPr>
          <w:sz w:val="28"/>
          <w:szCs w:val="28"/>
          <w:lang w:val="ru-RU"/>
        </w:rPr>
        <w:t>голосуванні</w:t>
      </w:r>
      <w:proofErr w:type="spellEnd"/>
      <w:r w:rsidRPr="006560C8">
        <w:rPr>
          <w:sz w:val="28"/>
          <w:szCs w:val="28"/>
          <w:lang w:val="ru-RU"/>
        </w:rPr>
        <w:t xml:space="preserve"> на </w:t>
      </w:r>
      <w:proofErr w:type="spellStart"/>
      <w:r w:rsidRPr="006560C8">
        <w:rPr>
          <w:sz w:val="28"/>
          <w:szCs w:val="28"/>
          <w:lang w:val="ru-RU"/>
        </w:rPr>
        <w:t>виборах</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військова</w:t>
      </w:r>
      <w:proofErr w:type="spellEnd"/>
      <w:r w:rsidRPr="006560C8">
        <w:rPr>
          <w:sz w:val="28"/>
          <w:szCs w:val="28"/>
          <w:lang w:val="ru-RU"/>
        </w:rPr>
        <w:t xml:space="preserve"> </w:t>
      </w:r>
      <w:proofErr w:type="spellStart"/>
      <w:r w:rsidRPr="006560C8">
        <w:rPr>
          <w:sz w:val="28"/>
          <w:szCs w:val="28"/>
          <w:lang w:val="ru-RU"/>
        </w:rPr>
        <w:t>повинність</w:t>
      </w:r>
      <w:proofErr w:type="spellEnd"/>
      <w:r w:rsidRPr="006560C8">
        <w:rPr>
          <w:sz w:val="28"/>
          <w:szCs w:val="28"/>
          <w:lang w:val="ru-RU"/>
        </w:rPr>
        <w:t xml:space="preserve">. У </w:t>
      </w:r>
      <w:proofErr w:type="spellStart"/>
      <w:r w:rsidRPr="006560C8">
        <w:rPr>
          <w:sz w:val="28"/>
          <w:szCs w:val="28"/>
          <w:lang w:val="ru-RU"/>
        </w:rPr>
        <w:t>конституціях</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держав </w:t>
      </w:r>
      <w:proofErr w:type="spellStart"/>
      <w:r w:rsidRPr="006560C8">
        <w:rPr>
          <w:sz w:val="28"/>
          <w:szCs w:val="28"/>
          <w:lang w:val="ru-RU"/>
        </w:rPr>
        <w:t>іде</w:t>
      </w:r>
      <w:proofErr w:type="spellEnd"/>
      <w:r w:rsidRPr="006560C8">
        <w:rPr>
          <w:sz w:val="28"/>
          <w:szCs w:val="28"/>
          <w:lang w:val="ru-RU"/>
        </w:rPr>
        <w:t xml:space="preserve"> </w:t>
      </w:r>
      <w:proofErr w:type="spellStart"/>
      <w:r w:rsidRPr="006560C8">
        <w:rPr>
          <w:sz w:val="28"/>
          <w:szCs w:val="28"/>
          <w:lang w:val="ru-RU"/>
        </w:rPr>
        <w:t>мова</w:t>
      </w:r>
      <w:proofErr w:type="spellEnd"/>
      <w:r w:rsidRPr="006560C8">
        <w:rPr>
          <w:sz w:val="28"/>
          <w:szCs w:val="28"/>
          <w:lang w:val="ru-RU"/>
        </w:rPr>
        <w:t xml:space="preserve"> про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трудитися</w:t>
      </w:r>
      <w:proofErr w:type="spellEnd"/>
      <w:r w:rsidRPr="006560C8">
        <w:rPr>
          <w:sz w:val="28"/>
          <w:szCs w:val="28"/>
          <w:lang w:val="ru-RU"/>
        </w:rPr>
        <w:t xml:space="preserve"> (</w:t>
      </w:r>
      <w:proofErr w:type="spellStart"/>
      <w:r w:rsidRPr="006560C8">
        <w:rPr>
          <w:sz w:val="28"/>
          <w:szCs w:val="28"/>
          <w:lang w:val="ru-RU"/>
        </w:rPr>
        <w:t>Японія</w:t>
      </w:r>
      <w:proofErr w:type="spellEnd"/>
      <w:r w:rsidRPr="006560C8">
        <w:rPr>
          <w:sz w:val="28"/>
          <w:szCs w:val="28"/>
          <w:lang w:val="ru-RU"/>
        </w:rPr>
        <w:t xml:space="preserve">, </w:t>
      </w:r>
      <w:proofErr w:type="spellStart"/>
      <w:r w:rsidRPr="006560C8">
        <w:rPr>
          <w:sz w:val="28"/>
          <w:szCs w:val="28"/>
          <w:lang w:val="ru-RU"/>
        </w:rPr>
        <w:t>Італія</w:t>
      </w:r>
      <w:proofErr w:type="spellEnd"/>
      <w:r w:rsidRPr="006560C8">
        <w:rPr>
          <w:sz w:val="28"/>
          <w:szCs w:val="28"/>
          <w:lang w:val="ru-RU"/>
        </w:rPr>
        <w:t xml:space="preserve">, Гватемала, </w:t>
      </w:r>
      <w:proofErr w:type="spellStart"/>
      <w:r w:rsidRPr="006560C8">
        <w:rPr>
          <w:sz w:val="28"/>
          <w:szCs w:val="28"/>
          <w:lang w:val="ru-RU"/>
        </w:rPr>
        <w:t>Еквадор</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 xml:space="preserve">.), </w:t>
      </w:r>
      <w:proofErr w:type="spellStart"/>
      <w:r w:rsidRPr="006560C8">
        <w:rPr>
          <w:sz w:val="28"/>
          <w:szCs w:val="28"/>
          <w:lang w:val="ru-RU"/>
        </w:rPr>
        <w:t>виховувати</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w:t>
      </w:r>
      <w:proofErr w:type="spellStart"/>
      <w:r w:rsidRPr="006560C8">
        <w:rPr>
          <w:sz w:val="28"/>
          <w:szCs w:val="28"/>
          <w:lang w:val="ru-RU"/>
        </w:rPr>
        <w:t>Італія</w:t>
      </w:r>
      <w:proofErr w:type="spellEnd"/>
      <w:r w:rsidRPr="006560C8">
        <w:rPr>
          <w:sz w:val="28"/>
          <w:szCs w:val="28"/>
          <w:lang w:val="ru-RU"/>
        </w:rPr>
        <w:t xml:space="preserve">, </w:t>
      </w:r>
      <w:proofErr w:type="spellStart"/>
      <w:r w:rsidRPr="006560C8">
        <w:rPr>
          <w:sz w:val="28"/>
          <w:szCs w:val="28"/>
          <w:lang w:val="ru-RU"/>
        </w:rPr>
        <w:t>Росія</w:t>
      </w:r>
      <w:proofErr w:type="spellEnd"/>
      <w:r w:rsidRPr="006560C8">
        <w:rPr>
          <w:sz w:val="28"/>
          <w:szCs w:val="28"/>
          <w:lang w:val="ru-RU"/>
        </w:rPr>
        <w:t xml:space="preserve">), </w:t>
      </w:r>
      <w:proofErr w:type="spellStart"/>
      <w:r w:rsidRPr="006560C8">
        <w:rPr>
          <w:sz w:val="28"/>
          <w:szCs w:val="28"/>
          <w:lang w:val="ru-RU"/>
        </w:rPr>
        <w:t>турбуватися</w:t>
      </w:r>
      <w:proofErr w:type="spellEnd"/>
      <w:r w:rsidRPr="006560C8">
        <w:rPr>
          <w:sz w:val="28"/>
          <w:szCs w:val="28"/>
          <w:lang w:val="ru-RU"/>
        </w:rPr>
        <w:t xml:space="preserve"> про </w:t>
      </w:r>
      <w:proofErr w:type="spellStart"/>
      <w:r w:rsidRPr="006560C8">
        <w:rPr>
          <w:sz w:val="28"/>
          <w:szCs w:val="28"/>
          <w:lang w:val="ru-RU"/>
        </w:rPr>
        <w:t>своє</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та </w:t>
      </w:r>
      <w:proofErr w:type="spellStart"/>
      <w:r w:rsidRPr="006560C8">
        <w:rPr>
          <w:sz w:val="28"/>
          <w:szCs w:val="28"/>
          <w:lang w:val="ru-RU"/>
        </w:rPr>
        <w:t>своєчасно</w:t>
      </w:r>
      <w:proofErr w:type="spellEnd"/>
      <w:r w:rsidRPr="006560C8">
        <w:rPr>
          <w:sz w:val="28"/>
          <w:szCs w:val="28"/>
          <w:lang w:val="ru-RU"/>
        </w:rPr>
        <w:t xml:space="preserve"> </w:t>
      </w:r>
      <w:proofErr w:type="spellStart"/>
      <w:r w:rsidRPr="006560C8">
        <w:rPr>
          <w:sz w:val="28"/>
          <w:szCs w:val="28"/>
          <w:lang w:val="ru-RU"/>
        </w:rPr>
        <w:t>звертатися</w:t>
      </w:r>
      <w:proofErr w:type="spellEnd"/>
      <w:r w:rsidRPr="006560C8">
        <w:rPr>
          <w:sz w:val="28"/>
          <w:szCs w:val="28"/>
          <w:lang w:val="ru-RU"/>
        </w:rPr>
        <w:t xml:space="preserve"> за </w:t>
      </w:r>
      <w:proofErr w:type="spellStart"/>
      <w:r w:rsidRPr="006560C8">
        <w:rPr>
          <w:sz w:val="28"/>
          <w:szCs w:val="28"/>
          <w:lang w:val="ru-RU"/>
        </w:rPr>
        <w:t>медичною</w:t>
      </w:r>
      <w:proofErr w:type="spellEnd"/>
      <w:r w:rsidRPr="006560C8">
        <w:rPr>
          <w:sz w:val="28"/>
          <w:szCs w:val="28"/>
          <w:lang w:val="ru-RU"/>
        </w:rPr>
        <w:t xml:space="preserve"> </w:t>
      </w:r>
      <w:proofErr w:type="spellStart"/>
      <w:r w:rsidRPr="006560C8">
        <w:rPr>
          <w:sz w:val="28"/>
          <w:szCs w:val="28"/>
          <w:lang w:val="ru-RU"/>
        </w:rPr>
        <w:t>допомогою</w:t>
      </w:r>
      <w:proofErr w:type="spellEnd"/>
      <w:r w:rsidRPr="006560C8">
        <w:rPr>
          <w:sz w:val="28"/>
          <w:szCs w:val="28"/>
          <w:lang w:val="ru-RU"/>
        </w:rPr>
        <w:t xml:space="preserve"> (Уругвай).</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Отже</w:t>
      </w:r>
      <w:proofErr w:type="spellEnd"/>
      <w:r w:rsidRPr="006560C8">
        <w:rPr>
          <w:sz w:val="28"/>
          <w:szCs w:val="28"/>
          <w:lang w:val="ru-RU"/>
        </w:rPr>
        <w:t xml:space="preserve">, </w:t>
      </w:r>
      <w:proofErr w:type="spellStart"/>
      <w:r w:rsidRPr="006560C8">
        <w:rPr>
          <w:i/>
          <w:sz w:val="28"/>
          <w:szCs w:val="28"/>
          <w:lang w:val="ru-RU"/>
        </w:rPr>
        <w:t>Конституція</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 xml:space="preserve"> </w:t>
      </w:r>
      <w:proofErr w:type="spellStart"/>
      <w:r w:rsidRPr="006560C8">
        <w:rPr>
          <w:i/>
          <w:sz w:val="28"/>
          <w:szCs w:val="28"/>
          <w:lang w:val="ru-RU"/>
        </w:rPr>
        <w:t>встановлює</w:t>
      </w:r>
      <w:proofErr w:type="spellEnd"/>
      <w:r w:rsidRPr="006560C8">
        <w:rPr>
          <w:i/>
          <w:sz w:val="28"/>
          <w:szCs w:val="28"/>
          <w:lang w:val="ru-RU"/>
        </w:rPr>
        <w:t xml:space="preserve"> </w:t>
      </w:r>
      <w:proofErr w:type="spellStart"/>
      <w:r w:rsidRPr="006560C8">
        <w:rPr>
          <w:i/>
          <w:sz w:val="28"/>
          <w:szCs w:val="28"/>
          <w:lang w:val="ru-RU"/>
        </w:rPr>
        <w:t>вичерпний</w:t>
      </w:r>
      <w:proofErr w:type="spellEnd"/>
      <w:r w:rsidRPr="006560C8">
        <w:rPr>
          <w:i/>
          <w:sz w:val="28"/>
          <w:szCs w:val="28"/>
          <w:lang w:val="ru-RU"/>
        </w:rPr>
        <w:t xml:space="preserve"> </w:t>
      </w:r>
      <w:proofErr w:type="spellStart"/>
      <w:r w:rsidRPr="006560C8">
        <w:rPr>
          <w:i/>
          <w:sz w:val="28"/>
          <w:szCs w:val="28"/>
          <w:lang w:val="ru-RU"/>
        </w:rPr>
        <w:t>перелік</w:t>
      </w:r>
      <w:proofErr w:type="spellEnd"/>
      <w:r w:rsidRPr="006560C8">
        <w:rPr>
          <w:i/>
          <w:sz w:val="28"/>
          <w:szCs w:val="28"/>
          <w:lang w:val="ru-RU"/>
        </w:rPr>
        <w:t xml:space="preserve"> </w:t>
      </w:r>
      <w:proofErr w:type="spellStart"/>
      <w:r w:rsidRPr="006560C8">
        <w:rPr>
          <w:i/>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uk-UA"/>
        </w:rPr>
        <w:t xml:space="preserve"> </w:t>
      </w:r>
      <w:r w:rsidRPr="006560C8">
        <w:rPr>
          <w:sz w:val="28"/>
          <w:szCs w:val="28"/>
          <w:lang w:val="ru-RU"/>
        </w:rPr>
        <w:t xml:space="preserve">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w:t>
      </w:r>
      <w:proofErr w:type="spellStart"/>
      <w:r w:rsidRPr="006560C8">
        <w:rPr>
          <w:sz w:val="28"/>
          <w:szCs w:val="28"/>
          <w:lang w:val="ru-RU"/>
        </w:rPr>
        <w:t>Вітчизну</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незалежність</w:t>
      </w:r>
      <w:proofErr w:type="spellEnd"/>
      <w:r w:rsidRPr="006560C8">
        <w:rPr>
          <w:sz w:val="28"/>
          <w:szCs w:val="28"/>
          <w:lang w:val="ru-RU"/>
        </w:rPr>
        <w:t xml:space="preserve"> і </w:t>
      </w:r>
      <w:proofErr w:type="spellStart"/>
      <w:r w:rsidRPr="006560C8">
        <w:rPr>
          <w:sz w:val="28"/>
          <w:szCs w:val="28"/>
          <w:lang w:val="ru-RU"/>
        </w:rPr>
        <w:t>територіальну</w:t>
      </w:r>
      <w:proofErr w:type="spellEnd"/>
      <w:r w:rsidRPr="006560C8">
        <w:rPr>
          <w:sz w:val="28"/>
          <w:szCs w:val="28"/>
          <w:lang w:val="uk-UA"/>
        </w:rPr>
        <w:t xml:space="preserve"> </w:t>
      </w:r>
      <w:proofErr w:type="spellStart"/>
      <w:r w:rsidRPr="006560C8">
        <w:rPr>
          <w:sz w:val="28"/>
          <w:szCs w:val="28"/>
          <w:lang w:val="ru-RU"/>
        </w:rPr>
        <w:t>цілісність</w:t>
      </w:r>
      <w:proofErr w:type="spellEnd"/>
      <w:r w:rsidRPr="006560C8">
        <w:rPr>
          <w:sz w:val="28"/>
          <w:szCs w:val="28"/>
          <w:lang w:val="ru-RU"/>
        </w:rPr>
        <w:t xml:space="preserve"> (ст. 65);</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шанувати</w:t>
      </w:r>
      <w:proofErr w:type="spellEnd"/>
      <w:r w:rsidRPr="006560C8">
        <w:rPr>
          <w:sz w:val="28"/>
          <w:szCs w:val="28"/>
          <w:lang w:val="ru-RU"/>
        </w:rPr>
        <w:t xml:space="preserve"> </w:t>
      </w:r>
      <w:proofErr w:type="spellStart"/>
      <w:r w:rsidRPr="006560C8">
        <w:rPr>
          <w:sz w:val="28"/>
          <w:szCs w:val="28"/>
          <w:lang w:val="ru-RU"/>
        </w:rPr>
        <w:t>держані</w:t>
      </w:r>
      <w:proofErr w:type="spellEnd"/>
      <w:r w:rsidRPr="006560C8">
        <w:rPr>
          <w:sz w:val="28"/>
          <w:szCs w:val="28"/>
          <w:lang w:val="ru-RU"/>
        </w:rPr>
        <w:t xml:space="preserve"> </w:t>
      </w:r>
      <w:proofErr w:type="spellStart"/>
      <w:r w:rsidRPr="006560C8">
        <w:rPr>
          <w:sz w:val="28"/>
          <w:szCs w:val="28"/>
          <w:lang w:val="ru-RU"/>
        </w:rPr>
        <w:t>символи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(ст. 65);</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відбувати</w:t>
      </w:r>
      <w:proofErr w:type="spellEnd"/>
      <w:r w:rsidRPr="006560C8">
        <w:rPr>
          <w:sz w:val="28"/>
          <w:szCs w:val="28"/>
          <w:lang w:val="ru-RU"/>
        </w:rPr>
        <w:t xml:space="preserve"> </w:t>
      </w:r>
      <w:proofErr w:type="spellStart"/>
      <w:r w:rsidRPr="006560C8">
        <w:rPr>
          <w:sz w:val="28"/>
          <w:szCs w:val="28"/>
          <w:lang w:val="ru-RU"/>
        </w:rPr>
        <w:t>військову</w:t>
      </w:r>
      <w:proofErr w:type="spellEnd"/>
      <w:r w:rsidRPr="006560C8">
        <w:rPr>
          <w:sz w:val="28"/>
          <w:szCs w:val="28"/>
          <w:lang w:val="ru-RU"/>
        </w:rPr>
        <w:t xml:space="preserve"> службу, </w:t>
      </w:r>
      <w:proofErr w:type="spellStart"/>
      <w:r w:rsidRPr="006560C8">
        <w:rPr>
          <w:sz w:val="28"/>
          <w:szCs w:val="28"/>
          <w:lang w:val="ru-RU"/>
        </w:rPr>
        <w:t>відповідно</w:t>
      </w:r>
      <w:proofErr w:type="spellEnd"/>
      <w:r w:rsidRPr="006560C8">
        <w:rPr>
          <w:sz w:val="28"/>
          <w:szCs w:val="28"/>
          <w:lang w:val="ru-RU"/>
        </w:rPr>
        <w:t xml:space="preserve"> </w:t>
      </w:r>
      <w:proofErr w:type="gramStart"/>
      <w:r w:rsidRPr="006560C8">
        <w:rPr>
          <w:sz w:val="28"/>
          <w:szCs w:val="28"/>
          <w:lang w:val="ru-RU"/>
        </w:rPr>
        <w:t>до закону</w:t>
      </w:r>
      <w:proofErr w:type="gramEnd"/>
      <w:r w:rsidRPr="006560C8">
        <w:rPr>
          <w:sz w:val="28"/>
          <w:szCs w:val="28"/>
          <w:lang w:val="ru-RU"/>
        </w:rPr>
        <w:t xml:space="preserve"> (ст.</w:t>
      </w:r>
      <w:r w:rsidRPr="006560C8">
        <w:rPr>
          <w:sz w:val="28"/>
          <w:szCs w:val="28"/>
          <w:lang w:val="uk-UA"/>
        </w:rPr>
        <w:t xml:space="preserve"> </w:t>
      </w:r>
      <w:r w:rsidRPr="006560C8">
        <w:rPr>
          <w:sz w:val="28"/>
          <w:szCs w:val="28"/>
          <w:lang w:val="ru-RU"/>
        </w:rPr>
        <w:t>65);</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кожного не </w:t>
      </w:r>
      <w:proofErr w:type="spellStart"/>
      <w:r w:rsidRPr="006560C8">
        <w:rPr>
          <w:sz w:val="28"/>
          <w:szCs w:val="28"/>
          <w:lang w:val="ru-RU"/>
        </w:rPr>
        <w:t>заподіювати</w:t>
      </w:r>
      <w:proofErr w:type="spellEnd"/>
      <w:r w:rsidRPr="006560C8">
        <w:rPr>
          <w:sz w:val="28"/>
          <w:szCs w:val="28"/>
          <w:lang w:val="ru-RU"/>
        </w:rPr>
        <w:t xml:space="preserve"> шкоду </w:t>
      </w:r>
      <w:proofErr w:type="spellStart"/>
      <w:r w:rsidRPr="006560C8">
        <w:rPr>
          <w:sz w:val="28"/>
          <w:szCs w:val="28"/>
          <w:lang w:val="ru-RU"/>
        </w:rPr>
        <w:t>природі</w:t>
      </w:r>
      <w:proofErr w:type="spellEnd"/>
      <w:r w:rsidRPr="006560C8">
        <w:rPr>
          <w:sz w:val="28"/>
          <w:szCs w:val="28"/>
          <w:lang w:val="ru-RU"/>
        </w:rPr>
        <w:t xml:space="preserve">, </w:t>
      </w:r>
      <w:proofErr w:type="spellStart"/>
      <w:r w:rsidRPr="006560C8">
        <w:rPr>
          <w:sz w:val="28"/>
          <w:szCs w:val="28"/>
          <w:lang w:val="ru-RU"/>
        </w:rPr>
        <w:t>культурній</w:t>
      </w:r>
      <w:proofErr w:type="spellEnd"/>
      <w:r w:rsidRPr="006560C8">
        <w:rPr>
          <w:sz w:val="28"/>
          <w:szCs w:val="28"/>
          <w:lang w:val="ru-RU"/>
        </w:rPr>
        <w:t xml:space="preserve"> </w:t>
      </w:r>
      <w:proofErr w:type="spellStart"/>
      <w:r w:rsidRPr="006560C8">
        <w:rPr>
          <w:sz w:val="28"/>
          <w:szCs w:val="28"/>
          <w:lang w:val="ru-RU"/>
        </w:rPr>
        <w:t>спадщині</w:t>
      </w:r>
      <w:proofErr w:type="spellEnd"/>
      <w:r w:rsidRPr="006560C8">
        <w:rPr>
          <w:sz w:val="28"/>
          <w:szCs w:val="28"/>
          <w:lang w:val="ru-RU"/>
        </w:rPr>
        <w:t xml:space="preserve">, </w:t>
      </w:r>
      <w:proofErr w:type="spellStart"/>
      <w:r w:rsidRPr="006560C8">
        <w:rPr>
          <w:sz w:val="28"/>
          <w:szCs w:val="28"/>
          <w:lang w:val="ru-RU"/>
        </w:rPr>
        <w:t>відшкодовувати</w:t>
      </w:r>
      <w:proofErr w:type="spellEnd"/>
      <w:r w:rsidRPr="006560C8">
        <w:rPr>
          <w:sz w:val="28"/>
          <w:szCs w:val="28"/>
          <w:lang w:val="ru-RU"/>
        </w:rPr>
        <w:t xml:space="preserve"> </w:t>
      </w:r>
      <w:proofErr w:type="spellStart"/>
      <w:r w:rsidRPr="006560C8">
        <w:rPr>
          <w:sz w:val="28"/>
          <w:szCs w:val="28"/>
          <w:lang w:val="ru-RU"/>
        </w:rPr>
        <w:t>завдані</w:t>
      </w:r>
      <w:proofErr w:type="spellEnd"/>
      <w:r w:rsidRPr="006560C8">
        <w:rPr>
          <w:sz w:val="28"/>
          <w:szCs w:val="28"/>
          <w:lang w:val="ru-RU"/>
        </w:rPr>
        <w:t xml:space="preserve"> ним </w:t>
      </w:r>
      <w:proofErr w:type="spellStart"/>
      <w:r w:rsidRPr="006560C8">
        <w:rPr>
          <w:sz w:val="28"/>
          <w:szCs w:val="28"/>
          <w:lang w:val="ru-RU"/>
        </w:rPr>
        <w:t>збитки</w:t>
      </w:r>
      <w:proofErr w:type="spellEnd"/>
      <w:r w:rsidRPr="006560C8">
        <w:rPr>
          <w:sz w:val="28"/>
          <w:szCs w:val="28"/>
          <w:lang w:val="ru-RU"/>
        </w:rPr>
        <w:t xml:space="preserve"> (ст. 66);</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кожного </w:t>
      </w:r>
      <w:proofErr w:type="spellStart"/>
      <w:r w:rsidRPr="006560C8">
        <w:rPr>
          <w:sz w:val="28"/>
          <w:szCs w:val="28"/>
          <w:lang w:val="ru-RU"/>
        </w:rPr>
        <w:t>сплачувати</w:t>
      </w:r>
      <w:proofErr w:type="spellEnd"/>
      <w:r w:rsidRPr="006560C8">
        <w:rPr>
          <w:sz w:val="28"/>
          <w:szCs w:val="28"/>
          <w:lang w:val="ru-RU"/>
        </w:rPr>
        <w:t xml:space="preserve"> </w:t>
      </w:r>
      <w:proofErr w:type="spellStart"/>
      <w:r w:rsidRPr="006560C8">
        <w:rPr>
          <w:sz w:val="28"/>
          <w:szCs w:val="28"/>
          <w:lang w:val="ru-RU"/>
        </w:rPr>
        <w:t>податки</w:t>
      </w:r>
      <w:proofErr w:type="spellEnd"/>
      <w:r w:rsidRPr="006560C8">
        <w:rPr>
          <w:sz w:val="28"/>
          <w:szCs w:val="28"/>
          <w:lang w:val="ru-RU"/>
        </w:rPr>
        <w:t xml:space="preserve"> і </w:t>
      </w:r>
      <w:proofErr w:type="spellStart"/>
      <w:r w:rsidRPr="006560C8">
        <w:rPr>
          <w:sz w:val="28"/>
          <w:szCs w:val="28"/>
          <w:lang w:val="ru-RU"/>
        </w:rPr>
        <w:t>збори</w:t>
      </w:r>
      <w:proofErr w:type="spellEnd"/>
      <w:r w:rsidRPr="006560C8">
        <w:rPr>
          <w:sz w:val="28"/>
          <w:szCs w:val="28"/>
          <w:lang w:val="ru-RU"/>
        </w:rPr>
        <w:t xml:space="preserve"> </w:t>
      </w:r>
      <w:proofErr w:type="gramStart"/>
      <w:r w:rsidRPr="006560C8">
        <w:rPr>
          <w:sz w:val="28"/>
          <w:szCs w:val="28"/>
          <w:lang w:val="ru-RU"/>
        </w:rPr>
        <w:t>в порядку</w:t>
      </w:r>
      <w:proofErr w:type="gramEnd"/>
      <w:r w:rsidRPr="006560C8">
        <w:rPr>
          <w:sz w:val="28"/>
          <w:szCs w:val="28"/>
          <w:lang w:val="ru-RU"/>
        </w:rPr>
        <w:t xml:space="preserve"> і </w:t>
      </w:r>
      <w:proofErr w:type="spellStart"/>
      <w:r w:rsidRPr="006560C8">
        <w:rPr>
          <w:sz w:val="28"/>
          <w:szCs w:val="28"/>
          <w:lang w:val="ru-RU"/>
        </w:rPr>
        <w:t>розмірах</w:t>
      </w:r>
      <w:proofErr w:type="spellEnd"/>
      <w:r w:rsidRPr="006560C8">
        <w:rPr>
          <w:sz w:val="28"/>
          <w:szCs w:val="28"/>
          <w:lang w:val="ru-RU"/>
        </w:rPr>
        <w:t xml:space="preserve">, </w:t>
      </w:r>
      <w:proofErr w:type="spellStart"/>
      <w:r w:rsidRPr="006560C8">
        <w:rPr>
          <w:sz w:val="28"/>
          <w:szCs w:val="28"/>
          <w:lang w:val="ru-RU"/>
        </w:rPr>
        <w:t>встановлених</w:t>
      </w:r>
      <w:proofErr w:type="spellEnd"/>
      <w:r w:rsidRPr="006560C8">
        <w:rPr>
          <w:sz w:val="28"/>
          <w:szCs w:val="28"/>
          <w:lang w:val="ru-RU"/>
        </w:rPr>
        <w:t xml:space="preserve"> законом (ст. 67);</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щорічно</w:t>
      </w:r>
      <w:proofErr w:type="spellEnd"/>
      <w:r w:rsidRPr="006560C8">
        <w:rPr>
          <w:sz w:val="28"/>
          <w:szCs w:val="28"/>
          <w:lang w:val="ru-RU"/>
        </w:rPr>
        <w:t xml:space="preserve"> </w:t>
      </w:r>
      <w:proofErr w:type="spellStart"/>
      <w:r w:rsidRPr="006560C8">
        <w:rPr>
          <w:sz w:val="28"/>
          <w:szCs w:val="28"/>
          <w:lang w:val="ru-RU"/>
        </w:rPr>
        <w:t>подавати</w:t>
      </w:r>
      <w:proofErr w:type="spellEnd"/>
      <w:r w:rsidRPr="006560C8">
        <w:rPr>
          <w:sz w:val="28"/>
          <w:szCs w:val="28"/>
          <w:lang w:val="ru-RU"/>
        </w:rPr>
        <w:t xml:space="preserve"> до </w:t>
      </w:r>
      <w:proofErr w:type="spellStart"/>
      <w:r w:rsidRPr="006560C8">
        <w:rPr>
          <w:sz w:val="28"/>
          <w:szCs w:val="28"/>
          <w:lang w:val="ru-RU"/>
        </w:rPr>
        <w:t>податкових</w:t>
      </w:r>
      <w:proofErr w:type="spellEnd"/>
      <w:r w:rsidRPr="006560C8">
        <w:rPr>
          <w:sz w:val="28"/>
          <w:szCs w:val="28"/>
          <w:lang w:val="ru-RU"/>
        </w:rPr>
        <w:t xml:space="preserve"> </w:t>
      </w:r>
      <w:proofErr w:type="spellStart"/>
      <w:r w:rsidRPr="006560C8">
        <w:rPr>
          <w:sz w:val="28"/>
          <w:szCs w:val="28"/>
          <w:lang w:val="ru-RU"/>
        </w:rPr>
        <w:t>інспекцій</w:t>
      </w:r>
      <w:proofErr w:type="spellEnd"/>
      <w:r w:rsidRPr="006560C8">
        <w:rPr>
          <w:sz w:val="28"/>
          <w:szCs w:val="28"/>
          <w:lang w:val="ru-RU"/>
        </w:rPr>
        <w:t xml:space="preserve"> за </w:t>
      </w:r>
      <w:proofErr w:type="spellStart"/>
      <w:r w:rsidRPr="006560C8">
        <w:rPr>
          <w:sz w:val="28"/>
          <w:szCs w:val="28"/>
          <w:lang w:val="ru-RU"/>
        </w:rPr>
        <w:t>місцем</w:t>
      </w:r>
      <w:proofErr w:type="spellEnd"/>
      <w:r w:rsidRPr="006560C8">
        <w:rPr>
          <w:sz w:val="28"/>
          <w:szCs w:val="28"/>
          <w:lang w:val="ru-RU"/>
        </w:rPr>
        <w:t xml:space="preserve"> </w:t>
      </w:r>
      <w:proofErr w:type="spellStart"/>
      <w:r w:rsidRPr="006560C8">
        <w:rPr>
          <w:sz w:val="28"/>
          <w:szCs w:val="28"/>
          <w:lang w:val="ru-RU"/>
        </w:rPr>
        <w:t>проживання</w:t>
      </w:r>
      <w:proofErr w:type="spellEnd"/>
      <w:r w:rsidRPr="006560C8">
        <w:rPr>
          <w:sz w:val="28"/>
          <w:szCs w:val="28"/>
          <w:lang w:val="ru-RU"/>
        </w:rPr>
        <w:t xml:space="preserve"> </w:t>
      </w:r>
      <w:proofErr w:type="spellStart"/>
      <w:r w:rsidRPr="006560C8">
        <w:rPr>
          <w:sz w:val="28"/>
          <w:szCs w:val="28"/>
          <w:lang w:val="ru-RU"/>
        </w:rPr>
        <w:t>декларації</w:t>
      </w:r>
      <w:proofErr w:type="spellEnd"/>
      <w:r w:rsidRPr="006560C8">
        <w:rPr>
          <w:sz w:val="28"/>
          <w:szCs w:val="28"/>
          <w:lang w:val="ru-RU"/>
        </w:rPr>
        <w:t xml:space="preserve"> про </w:t>
      </w:r>
      <w:proofErr w:type="spellStart"/>
      <w:r w:rsidRPr="006560C8">
        <w:rPr>
          <w:sz w:val="28"/>
          <w:szCs w:val="28"/>
          <w:lang w:val="ru-RU"/>
        </w:rPr>
        <w:t>свій</w:t>
      </w:r>
      <w:proofErr w:type="spellEnd"/>
      <w:r w:rsidRPr="006560C8">
        <w:rPr>
          <w:sz w:val="28"/>
          <w:szCs w:val="28"/>
          <w:lang w:val="ru-RU"/>
        </w:rPr>
        <w:t xml:space="preserve"> </w:t>
      </w:r>
      <w:proofErr w:type="spellStart"/>
      <w:r w:rsidRPr="006560C8">
        <w:rPr>
          <w:sz w:val="28"/>
          <w:szCs w:val="28"/>
          <w:lang w:val="ru-RU"/>
        </w:rPr>
        <w:t>майновий</w:t>
      </w:r>
      <w:proofErr w:type="spellEnd"/>
      <w:r w:rsidRPr="006560C8">
        <w:rPr>
          <w:sz w:val="28"/>
          <w:szCs w:val="28"/>
          <w:lang w:val="ru-RU"/>
        </w:rPr>
        <w:t xml:space="preserve"> стан та доходи за </w:t>
      </w:r>
      <w:proofErr w:type="spellStart"/>
      <w:r w:rsidRPr="006560C8">
        <w:rPr>
          <w:sz w:val="28"/>
          <w:szCs w:val="28"/>
          <w:lang w:val="ru-RU"/>
        </w:rPr>
        <w:t>минулий</w:t>
      </w:r>
      <w:proofErr w:type="spellEnd"/>
      <w:r w:rsidRPr="006560C8">
        <w:rPr>
          <w:sz w:val="28"/>
          <w:szCs w:val="28"/>
          <w:lang w:val="ru-RU"/>
        </w:rPr>
        <w:t xml:space="preserve"> </w:t>
      </w:r>
      <w:proofErr w:type="spellStart"/>
      <w:r w:rsidRPr="006560C8">
        <w:rPr>
          <w:sz w:val="28"/>
          <w:szCs w:val="28"/>
          <w:lang w:val="ru-RU"/>
        </w:rPr>
        <w:t>рік</w:t>
      </w:r>
      <w:proofErr w:type="spellEnd"/>
      <w:r w:rsidRPr="006560C8">
        <w:rPr>
          <w:sz w:val="28"/>
          <w:szCs w:val="28"/>
          <w:lang w:val="ru-RU"/>
        </w:rPr>
        <w:t xml:space="preserve">, </w:t>
      </w:r>
      <w:proofErr w:type="gramStart"/>
      <w:r w:rsidRPr="006560C8">
        <w:rPr>
          <w:sz w:val="28"/>
          <w:szCs w:val="28"/>
          <w:lang w:val="ru-RU"/>
        </w:rPr>
        <w:t>у порядку</w:t>
      </w:r>
      <w:proofErr w:type="gramEnd"/>
      <w:r w:rsidRPr="006560C8">
        <w:rPr>
          <w:sz w:val="28"/>
          <w:szCs w:val="28"/>
          <w:lang w:val="ru-RU"/>
        </w:rPr>
        <w:t xml:space="preserve"> </w:t>
      </w:r>
      <w:proofErr w:type="spellStart"/>
      <w:r w:rsidRPr="006560C8">
        <w:rPr>
          <w:sz w:val="28"/>
          <w:szCs w:val="28"/>
          <w:lang w:val="ru-RU"/>
        </w:rPr>
        <w:t>встановленому</w:t>
      </w:r>
      <w:proofErr w:type="spellEnd"/>
      <w:r w:rsidRPr="006560C8">
        <w:rPr>
          <w:sz w:val="28"/>
          <w:szCs w:val="28"/>
          <w:lang w:val="ru-RU"/>
        </w:rPr>
        <w:t xml:space="preserve"> законом (ст. 67);</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ru-RU"/>
        </w:rPr>
        <w:t xml:space="preserve"> </w:t>
      </w:r>
      <w:proofErr w:type="spellStart"/>
      <w:r w:rsidRPr="006560C8">
        <w:rPr>
          <w:sz w:val="28"/>
          <w:szCs w:val="28"/>
          <w:lang w:val="ru-RU"/>
        </w:rPr>
        <w:t>утримувати</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до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повноліття</w:t>
      </w:r>
      <w:proofErr w:type="spellEnd"/>
      <w:r w:rsidRPr="006560C8">
        <w:rPr>
          <w:sz w:val="28"/>
          <w:szCs w:val="28"/>
          <w:lang w:val="ru-RU"/>
        </w:rPr>
        <w:t xml:space="preserve"> (ст.51);</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повнолітніх</w:t>
      </w:r>
      <w:proofErr w:type="spellEnd"/>
      <w:r w:rsidRPr="006560C8">
        <w:rPr>
          <w:sz w:val="28"/>
          <w:szCs w:val="28"/>
          <w:lang w:val="ru-RU"/>
        </w:rPr>
        <w:t xml:space="preserve"> </w:t>
      </w:r>
      <w:proofErr w:type="spellStart"/>
      <w:r w:rsidRPr="006560C8">
        <w:rPr>
          <w:sz w:val="28"/>
          <w:szCs w:val="28"/>
          <w:lang w:val="ru-RU"/>
        </w:rPr>
        <w:t>дітей</w:t>
      </w:r>
      <w:proofErr w:type="spellEnd"/>
      <w:r w:rsidRPr="006560C8">
        <w:rPr>
          <w:sz w:val="28"/>
          <w:szCs w:val="28"/>
          <w:lang w:val="ru-RU"/>
        </w:rPr>
        <w:t xml:space="preserve"> </w:t>
      </w:r>
      <w:proofErr w:type="spellStart"/>
      <w:r w:rsidRPr="006560C8">
        <w:rPr>
          <w:sz w:val="28"/>
          <w:szCs w:val="28"/>
          <w:lang w:val="ru-RU"/>
        </w:rPr>
        <w:t>піклуватися</w:t>
      </w:r>
      <w:proofErr w:type="spellEnd"/>
      <w:r w:rsidRPr="006560C8">
        <w:rPr>
          <w:sz w:val="28"/>
          <w:szCs w:val="28"/>
          <w:lang w:val="ru-RU"/>
        </w:rPr>
        <w:t xml:space="preserve"> про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непрацездатних</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uk-UA"/>
        </w:rPr>
        <w:t xml:space="preserve"> </w:t>
      </w:r>
      <w:r w:rsidRPr="006560C8">
        <w:rPr>
          <w:sz w:val="28"/>
          <w:szCs w:val="28"/>
          <w:lang w:val="ru-RU"/>
        </w:rPr>
        <w:t>(ст. 51);</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кожного </w:t>
      </w:r>
      <w:proofErr w:type="spellStart"/>
      <w:r w:rsidRPr="006560C8">
        <w:rPr>
          <w:sz w:val="28"/>
          <w:szCs w:val="28"/>
          <w:lang w:val="ru-RU"/>
        </w:rPr>
        <w:t>отримати</w:t>
      </w:r>
      <w:proofErr w:type="spellEnd"/>
      <w:r w:rsidRPr="006560C8">
        <w:rPr>
          <w:sz w:val="28"/>
          <w:szCs w:val="28"/>
          <w:lang w:val="ru-RU"/>
        </w:rPr>
        <w:t xml:space="preserve"> </w:t>
      </w:r>
      <w:proofErr w:type="spellStart"/>
      <w:r w:rsidRPr="006560C8">
        <w:rPr>
          <w:sz w:val="28"/>
          <w:szCs w:val="28"/>
          <w:lang w:val="ru-RU"/>
        </w:rPr>
        <w:t>повну</w:t>
      </w:r>
      <w:proofErr w:type="spellEnd"/>
      <w:r w:rsidRPr="006560C8">
        <w:rPr>
          <w:sz w:val="28"/>
          <w:szCs w:val="28"/>
          <w:lang w:val="ru-RU"/>
        </w:rPr>
        <w:t xml:space="preserve"> </w:t>
      </w:r>
      <w:proofErr w:type="spellStart"/>
      <w:r w:rsidRPr="006560C8">
        <w:rPr>
          <w:sz w:val="28"/>
          <w:szCs w:val="28"/>
          <w:lang w:val="ru-RU"/>
        </w:rPr>
        <w:t>загальну</w:t>
      </w:r>
      <w:proofErr w:type="spellEnd"/>
      <w:r w:rsidRPr="006560C8">
        <w:rPr>
          <w:sz w:val="28"/>
          <w:szCs w:val="28"/>
          <w:lang w:val="ru-RU"/>
        </w:rPr>
        <w:t xml:space="preserve"> </w:t>
      </w:r>
      <w:proofErr w:type="spellStart"/>
      <w:r w:rsidRPr="006560C8">
        <w:rPr>
          <w:sz w:val="28"/>
          <w:szCs w:val="28"/>
          <w:lang w:val="ru-RU"/>
        </w:rPr>
        <w:t>середню</w:t>
      </w:r>
      <w:proofErr w:type="spellEnd"/>
      <w:r w:rsidRPr="006560C8">
        <w:rPr>
          <w:sz w:val="28"/>
          <w:szCs w:val="28"/>
          <w:lang w:val="ru-RU"/>
        </w:rPr>
        <w:t xml:space="preserve"> </w:t>
      </w:r>
      <w:proofErr w:type="spellStart"/>
      <w:r w:rsidRPr="006560C8">
        <w:rPr>
          <w:sz w:val="28"/>
          <w:szCs w:val="28"/>
          <w:lang w:val="ru-RU"/>
        </w:rPr>
        <w:t>освіту</w:t>
      </w:r>
      <w:proofErr w:type="spellEnd"/>
      <w:r w:rsidRPr="006560C8">
        <w:rPr>
          <w:sz w:val="28"/>
          <w:szCs w:val="28"/>
          <w:lang w:val="ru-RU"/>
        </w:rPr>
        <w:t xml:space="preserve"> (ст. 53);</w:t>
      </w:r>
    </w:p>
    <w:p w:rsidR="000268FD" w:rsidRPr="006560C8" w:rsidRDefault="000268FD" w:rsidP="00B66DBD">
      <w:pPr>
        <w:spacing w:line="360" w:lineRule="auto"/>
        <w:ind w:firstLine="709"/>
        <w:jc w:val="both"/>
        <w:rPr>
          <w:sz w:val="28"/>
          <w:szCs w:val="28"/>
          <w:lang w:val="ru-RU"/>
        </w:rPr>
      </w:pPr>
      <w:r w:rsidRPr="006560C8">
        <w:rPr>
          <w:sz w:val="28"/>
          <w:szCs w:val="28"/>
          <w:lang w:val="ru-RU"/>
        </w:rPr>
        <w:t>-</w:t>
      </w:r>
      <w:r w:rsidRPr="006560C8">
        <w:rPr>
          <w:sz w:val="28"/>
          <w:szCs w:val="28"/>
          <w:lang w:val="ru-RU"/>
        </w:rPr>
        <w:tab/>
      </w:r>
      <w:proofErr w:type="spellStart"/>
      <w:r w:rsidRPr="006560C8">
        <w:rPr>
          <w:sz w:val="28"/>
          <w:szCs w:val="28"/>
          <w:lang w:val="ru-RU"/>
        </w:rPr>
        <w:t>обов'язок</w:t>
      </w:r>
      <w:proofErr w:type="spellEnd"/>
      <w:r w:rsidRPr="006560C8">
        <w:rPr>
          <w:sz w:val="28"/>
          <w:szCs w:val="28"/>
          <w:lang w:val="ru-RU"/>
        </w:rPr>
        <w:t xml:space="preserve"> кожного </w:t>
      </w:r>
      <w:proofErr w:type="spellStart"/>
      <w:r w:rsidRPr="006560C8">
        <w:rPr>
          <w:sz w:val="28"/>
          <w:szCs w:val="28"/>
          <w:lang w:val="ru-RU"/>
        </w:rPr>
        <w:t>неухильно</w:t>
      </w:r>
      <w:proofErr w:type="spellEnd"/>
      <w:r w:rsidRPr="006560C8">
        <w:rPr>
          <w:sz w:val="28"/>
          <w:szCs w:val="28"/>
          <w:lang w:val="ru-RU"/>
        </w:rPr>
        <w:t xml:space="preserve"> </w:t>
      </w:r>
      <w:proofErr w:type="spellStart"/>
      <w:r w:rsidRPr="006560C8">
        <w:rPr>
          <w:sz w:val="28"/>
          <w:szCs w:val="28"/>
          <w:lang w:val="ru-RU"/>
        </w:rPr>
        <w:t>додержуватися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не </w:t>
      </w:r>
      <w:proofErr w:type="spellStart"/>
      <w:r w:rsidRPr="006560C8">
        <w:rPr>
          <w:sz w:val="28"/>
          <w:szCs w:val="28"/>
          <w:lang w:val="ru-RU"/>
        </w:rPr>
        <w:t>посягати</w:t>
      </w:r>
      <w:proofErr w:type="spellEnd"/>
      <w:r w:rsidRPr="006560C8">
        <w:rPr>
          <w:sz w:val="28"/>
          <w:szCs w:val="28"/>
          <w:lang w:val="ru-RU"/>
        </w:rPr>
        <w:t xml:space="preserve"> на права і </w:t>
      </w:r>
      <w:proofErr w:type="spellStart"/>
      <w:r w:rsidRPr="006560C8">
        <w:rPr>
          <w:sz w:val="28"/>
          <w:szCs w:val="28"/>
          <w:lang w:val="ru-RU"/>
        </w:rPr>
        <w:t>свободи</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(ст. 68).</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lastRenderedPageBreak/>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підкреслює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незнання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не </w:t>
      </w:r>
      <w:proofErr w:type="spellStart"/>
      <w:r w:rsidRPr="006560C8">
        <w:rPr>
          <w:sz w:val="28"/>
          <w:szCs w:val="28"/>
          <w:lang w:val="ru-RU"/>
        </w:rPr>
        <w:t>звільняє</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Учені-конституціоналісти</w:t>
      </w:r>
      <w:proofErr w:type="spellEnd"/>
      <w:r w:rsidRPr="006560C8">
        <w:rPr>
          <w:sz w:val="28"/>
          <w:szCs w:val="28"/>
          <w:lang w:val="ru-RU"/>
        </w:rPr>
        <w:t xml:space="preserve"> </w:t>
      </w:r>
      <w:proofErr w:type="spellStart"/>
      <w:r w:rsidRPr="006560C8">
        <w:rPr>
          <w:sz w:val="28"/>
          <w:szCs w:val="28"/>
          <w:lang w:val="ru-RU"/>
        </w:rPr>
        <w:t>схильні</w:t>
      </w:r>
      <w:proofErr w:type="spellEnd"/>
      <w:r w:rsidRPr="006560C8">
        <w:rPr>
          <w:sz w:val="28"/>
          <w:szCs w:val="28"/>
          <w:lang w:val="ru-RU"/>
        </w:rPr>
        <w:t xml:space="preserve"> </w:t>
      </w:r>
      <w:proofErr w:type="spellStart"/>
      <w:r w:rsidRPr="006560C8">
        <w:rPr>
          <w:sz w:val="28"/>
          <w:szCs w:val="28"/>
          <w:lang w:val="ru-RU"/>
        </w:rPr>
        <w:t>виділяють</w:t>
      </w:r>
      <w:proofErr w:type="spellEnd"/>
      <w:r w:rsidRPr="006560C8">
        <w:rPr>
          <w:sz w:val="28"/>
          <w:szCs w:val="28"/>
          <w:lang w:val="ru-RU"/>
        </w:rPr>
        <w:t xml:space="preserve"> як </w:t>
      </w:r>
      <w:proofErr w:type="spellStart"/>
      <w:r w:rsidRPr="006560C8">
        <w:rPr>
          <w:sz w:val="28"/>
          <w:szCs w:val="28"/>
          <w:lang w:val="ru-RU"/>
        </w:rPr>
        <w:t>окрему</w:t>
      </w:r>
      <w:proofErr w:type="spellEnd"/>
      <w:r w:rsidRPr="006560C8">
        <w:rPr>
          <w:sz w:val="28"/>
          <w:szCs w:val="28"/>
          <w:lang w:val="ru-RU"/>
        </w:rPr>
        <w:t xml:space="preserve"> </w:t>
      </w:r>
      <w:proofErr w:type="spellStart"/>
      <w:r w:rsidRPr="006560C8">
        <w:rPr>
          <w:sz w:val="28"/>
          <w:szCs w:val="28"/>
          <w:lang w:val="ru-RU"/>
        </w:rPr>
        <w:t>групу</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поширюються</w:t>
      </w:r>
      <w:proofErr w:type="spellEnd"/>
      <w:r w:rsidRPr="006560C8">
        <w:rPr>
          <w:sz w:val="28"/>
          <w:szCs w:val="28"/>
          <w:lang w:val="ru-RU"/>
        </w:rPr>
        <w:t xml:space="preserve"> на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набуття</w:t>
      </w:r>
      <w:proofErr w:type="spellEnd"/>
      <w:r w:rsidRPr="006560C8">
        <w:rPr>
          <w:sz w:val="28"/>
          <w:szCs w:val="28"/>
          <w:lang w:val="ru-RU"/>
        </w:rPr>
        <w:t xml:space="preserve"> </w:t>
      </w:r>
      <w:proofErr w:type="spellStart"/>
      <w:r w:rsidRPr="006560C8">
        <w:rPr>
          <w:sz w:val="28"/>
          <w:szCs w:val="28"/>
          <w:lang w:val="ru-RU"/>
        </w:rPr>
        <w:t>повної</w:t>
      </w:r>
      <w:proofErr w:type="spellEnd"/>
      <w:r w:rsidRPr="006560C8">
        <w:rPr>
          <w:sz w:val="28"/>
          <w:szCs w:val="28"/>
          <w:lang w:val="ru-RU"/>
        </w:rPr>
        <w:t xml:space="preserve"> </w:t>
      </w:r>
      <w:proofErr w:type="spellStart"/>
      <w:r w:rsidRPr="006560C8">
        <w:rPr>
          <w:sz w:val="28"/>
          <w:szCs w:val="28"/>
          <w:lang w:val="ru-RU"/>
        </w:rPr>
        <w:t>загальної</w:t>
      </w:r>
      <w:proofErr w:type="spellEnd"/>
      <w:r w:rsidRPr="006560C8">
        <w:rPr>
          <w:sz w:val="28"/>
          <w:szCs w:val="28"/>
          <w:lang w:val="ru-RU"/>
        </w:rPr>
        <w:t xml:space="preserve"> </w:t>
      </w:r>
      <w:proofErr w:type="spellStart"/>
      <w:r w:rsidRPr="006560C8">
        <w:rPr>
          <w:sz w:val="28"/>
          <w:szCs w:val="28"/>
          <w:lang w:val="ru-RU"/>
        </w:rPr>
        <w:t>середньої</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(ст. 53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піклуватися</w:t>
      </w:r>
      <w:proofErr w:type="spellEnd"/>
      <w:r w:rsidRPr="006560C8">
        <w:rPr>
          <w:sz w:val="28"/>
          <w:szCs w:val="28"/>
          <w:lang w:val="ru-RU"/>
        </w:rPr>
        <w:t xml:space="preserve"> про </w:t>
      </w:r>
      <w:proofErr w:type="spellStart"/>
      <w:r w:rsidRPr="006560C8">
        <w:rPr>
          <w:sz w:val="28"/>
          <w:szCs w:val="28"/>
          <w:lang w:val="ru-RU"/>
        </w:rPr>
        <w:t>дітей</w:t>
      </w:r>
      <w:proofErr w:type="spellEnd"/>
      <w:r w:rsidRPr="006560C8">
        <w:rPr>
          <w:sz w:val="28"/>
          <w:szCs w:val="28"/>
          <w:lang w:val="ru-RU"/>
        </w:rPr>
        <w:t xml:space="preserve"> та </w:t>
      </w:r>
      <w:proofErr w:type="spellStart"/>
      <w:r w:rsidRPr="006560C8">
        <w:rPr>
          <w:sz w:val="28"/>
          <w:szCs w:val="28"/>
          <w:lang w:val="ru-RU"/>
        </w:rPr>
        <w:t>непрацездатних</w:t>
      </w:r>
      <w:proofErr w:type="spellEnd"/>
      <w:r w:rsidRPr="006560C8">
        <w:rPr>
          <w:sz w:val="28"/>
          <w:szCs w:val="28"/>
          <w:lang w:val="ru-RU"/>
        </w:rPr>
        <w:t xml:space="preserve"> </w:t>
      </w:r>
      <w:proofErr w:type="spellStart"/>
      <w:r w:rsidRPr="006560C8">
        <w:rPr>
          <w:sz w:val="28"/>
          <w:szCs w:val="28"/>
          <w:lang w:val="ru-RU"/>
        </w:rPr>
        <w:t>батьків</w:t>
      </w:r>
      <w:proofErr w:type="spellEnd"/>
      <w:r w:rsidRPr="006560C8">
        <w:rPr>
          <w:sz w:val="28"/>
          <w:szCs w:val="28"/>
          <w:lang w:val="ru-RU"/>
        </w:rPr>
        <w:t xml:space="preserve"> (ст. 51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ряд </w:t>
      </w:r>
      <w:proofErr w:type="spellStart"/>
      <w:r w:rsidRPr="006560C8">
        <w:rPr>
          <w:sz w:val="28"/>
          <w:szCs w:val="28"/>
          <w:lang w:val="ru-RU"/>
        </w:rPr>
        <w:t>інших</w:t>
      </w:r>
      <w:proofErr w:type="spellEnd"/>
      <w:r w:rsidRPr="006560C8">
        <w:rPr>
          <w:sz w:val="28"/>
          <w:szCs w:val="28"/>
          <w:lang w:val="ru-RU"/>
        </w:rPr>
        <w:t xml:space="preserve">. </w:t>
      </w:r>
      <w:r w:rsidRPr="006560C8">
        <w:rPr>
          <w:rStyle w:val="af0"/>
          <w:sz w:val="28"/>
          <w:szCs w:val="28"/>
        </w:rPr>
        <w:footnoteReference w:id="86"/>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ru-RU"/>
        </w:rPr>
      </w:pPr>
      <w:r w:rsidRPr="006560C8">
        <w:rPr>
          <w:b/>
          <w:sz w:val="28"/>
          <w:szCs w:val="28"/>
          <w:lang w:val="ru-RU"/>
        </w:rPr>
        <w:t>6.</w:t>
      </w:r>
      <w:r w:rsidRPr="006560C8">
        <w:rPr>
          <w:b/>
          <w:sz w:val="28"/>
          <w:szCs w:val="28"/>
          <w:lang w:val="ru-RU"/>
        </w:rPr>
        <w:tab/>
      </w:r>
      <w:proofErr w:type="spellStart"/>
      <w:r w:rsidRPr="006560C8">
        <w:rPr>
          <w:b/>
          <w:sz w:val="28"/>
          <w:szCs w:val="28"/>
          <w:lang w:val="ru-RU"/>
        </w:rPr>
        <w:t>Механізм</w:t>
      </w:r>
      <w:proofErr w:type="spellEnd"/>
      <w:r w:rsidRPr="006560C8">
        <w:rPr>
          <w:b/>
          <w:sz w:val="28"/>
          <w:szCs w:val="28"/>
          <w:lang w:val="ru-RU"/>
        </w:rPr>
        <w:t xml:space="preserve"> </w:t>
      </w:r>
      <w:proofErr w:type="spellStart"/>
      <w:r w:rsidRPr="006560C8">
        <w:rPr>
          <w:b/>
          <w:sz w:val="28"/>
          <w:szCs w:val="28"/>
          <w:lang w:val="ru-RU"/>
        </w:rPr>
        <w:t>захисту</w:t>
      </w:r>
      <w:proofErr w:type="spellEnd"/>
      <w:r w:rsidRPr="006560C8">
        <w:rPr>
          <w:b/>
          <w:sz w:val="28"/>
          <w:szCs w:val="28"/>
          <w:lang w:val="ru-RU"/>
        </w:rPr>
        <w:t xml:space="preserve"> прав та свобод </w:t>
      </w:r>
      <w:proofErr w:type="spellStart"/>
      <w:r w:rsidRPr="006560C8">
        <w:rPr>
          <w:b/>
          <w:sz w:val="28"/>
          <w:szCs w:val="28"/>
          <w:lang w:val="ru-RU"/>
        </w:rPr>
        <w:t>людини</w:t>
      </w:r>
      <w:proofErr w:type="spellEnd"/>
      <w:r w:rsidRPr="006560C8">
        <w:rPr>
          <w:b/>
          <w:sz w:val="28"/>
          <w:szCs w:val="28"/>
          <w:lang w:val="ru-RU"/>
        </w:rPr>
        <w:t xml:space="preserve"> і </w:t>
      </w:r>
      <w:proofErr w:type="spellStart"/>
      <w:r w:rsidRPr="006560C8">
        <w:rPr>
          <w:b/>
          <w:sz w:val="28"/>
          <w:szCs w:val="28"/>
          <w:lang w:val="ru-RU"/>
        </w:rPr>
        <w:t>громадянина</w:t>
      </w:r>
      <w:proofErr w:type="spellEnd"/>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та свобод» </w:t>
      </w:r>
      <w:proofErr w:type="spellStart"/>
      <w:r w:rsidRPr="006560C8">
        <w:rPr>
          <w:sz w:val="28"/>
          <w:szCs w:val="28"/>
          <w:lang w:val="ru-RU"/>
        </w:rPr>
        <w:t>розкривається</w:t>
      </w:r>
      <w:proofErr w:type="spellEnd"/>
      <w:r w:rsidRPr="006560C8">
        <w:rPr>
          <w:sz w:val="28"/>
          <w:szCs w:val="28"/>
          <w:lang w:val="ru-RU"/>
        </w:rPr>
        <w:t xml:space="preserve"> як система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метою </w:t>
      </w:r>
      <w:proofErr w:type="spellStart"/>
      <w:r w:rsidRPr="006560C8">
        <w:rPr>
          <w:sz w:val="28"/>
          <w:szCs w:val="28"/>
          <w:lang w:val="ru-RU"/>
        </w:rPr>
        <w:t>яких</w:t>
      </w:r>
      <w:proofErr w:type="spellEnd"/>
      <w:r w:rsidRPr="006560C8">
        <w:rPr>
          <w:sz w:val="28"/>
          <w:szCs w:val="28"/>
          <w:lang w:val="ru-RU"/>
        </w:rPr>
        <w:t xml:space="preserve"> є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Потреба в такому </w:t>
      </w:r>
      <w:proofErr w:type="spellStart"/>
      <w:r w:rsidRPr="006560C8">
        <w:rPr>
          <w:sz w:val="28"/>
          <w:szCs w:val="28"/>
          <w:lang w:val="ru-RU"/>
        </w:rPr>
        <w:t>захисті</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при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певного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об’єктивно</w:t>
      </w:r>
      <w:proofErr w:type="spellEnd"/>
      <w:r w:rsidRPr="006560C8">
        <w:rPr>
          <w:sz w:val="28"/>
          <w:szCs w:val="28"/>
          <w:lang w:val="ru-RU"/>
        </w:rPr>
        <w:t xml:space="preserve"> </w:t>
      </w:r>
      <w:proofErr w:type="spellStart"/>
      <w:r w:rsidRPr="006560C8">
        <w:rPr>
          <w:sz w:val="28"/>
          <w:szCs w:val="28"/>
          <w:lang w:val="ru-RU"/>
        </w:rPr>
        <w:t>протиправного</w:t>
      </w:r>
      <w:proofErr w:type="spellEnd"/>
      <w:r w:rsidRPr="006560C8">
        <w:rPr>
          <w:sz w:val="28"/>
          <w:szCs w:val="28"/>
          <w:lang w:val="ru-RU"/>
        </w:rPr>
        <w:t xml:space="preserve"> </w:t>
      </w:r>
      <w:proofErr w:type="spellStart"/>
      <w:r w:rsidRPr="006560C8">
        <w:rPr>
          <w:sz w:val="28"/>
          <w:szCs w:val="28"/>
          <w:lang w:val="ru-RU"/>
        </w:rPr>
        <w:t>діяння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є системою норм, </w:t>
      </w:r>
      <w:proofErr w:type="spellStart"/>
      <w:r w:rsidRPr="006560C8">
        <w:rPr>
          <w:sz w:val="28"/>
          <w:szCs w:val="28"/>
          <w:lang w:val="ru-RU"/>
        </w:rPr>
        <w:t>принципів</w:t>
      </w:r>
      <w:proofErr w:type="spellEnd"/>
      <w:r w:rsidRPr="006560C8">
        <w:rPr>
          <w:sz w:val="28"/>
          <w:szCs w:val="28"/>
          <w:lang w:val="ru-RU"/>
        </w:rPr>
        <w:t xml:space="preserve">, умов і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у </w:t>
      </w:r>
      <w:proofErr w:type="spellStart"/>
      <w:r w:rsidRPr="006560C8">
        <w:rPr>
          <w:sz w:val="28"/>
          <w:szCs w:val="28"/>
          <w:lang w:val="ru-RU"/>
        </w:rPr>
        <w:t>сукупності</w:t>
      </w:r>
      <w:proofErr w:type="spellEnd"/>
      <w:r w:rsidRPr="006560C8">
        <w:rPr>
          <w:sz w:val="28"/>
          <w:szCs w:val="28"/>
          <w:lang w:val="ru-RU"/>
        </w:rPr>
        <w:t xml:space="preserve"> </w:t>
      </w:r>
      <w:proofErr w:type="spellStart"/>
      <w:r w:rsidRPr="006560C8">
        <w:rPr>
          <w:sz w:val="28"/>
          <w:szCs w:val="28"/>
          <w:lang w:val="ru-RU"/>
        </w:rPr>
        <w:t>забезпечують</w:t>
      </w:r>
      <w:proofErr w:type="spellEnd"/>
      <w:r w:rsidRPr="006560C8">
        <w:rPr>
          <w:sz w:val="28"/>
          <w:szCs w:val="28"/>
          <w:lang w:val="ru-RU"/>
        </w:rPr>
        <w:t xml:space="preserve"> </w:t>
      </w:r>
      <w:proofErr w:type="spellStart"/>
      <w:r w:rsidRPr="006560C8">
        <w:rPr>
          <w:sz w:val="28"/>
          <w:szCs w:val="28"/>
          <w:lang w:val="ru-RU"/>
        </w:rPr>
        <w:t>додержання</w:t>
      </w:r>
      <w:proofErr w:type="spellEnd"/>
      <w:r w:rsidRPr="006560C8">
        <w:rPr>
          <w:sz w:val="28"/>
          <w:szCs w:val="28"/>
          <w:lang w:val="ru-RU"/>
        </w:rPr>
        <w:t xml:space="preserve"> прав, свобод та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особи. </w:t>
      </w:r>
      <w:proofErr w:type="spellStart"/>
      <w:r w:rsidRPr="006560C8">
        <w:rPr>
          <w:sz w:val="28"/>
          <w:szCs w:val="28"/>
          <w:lang w:val="ru-RU"/>
        </w:rPr>
        <w:t>Проте</w:t>
      </w:r>
      <w:proofErr w:type="spellEnd"/>
      <w:r w:rsidRPr="006560C8">
        <w:rPr>
          <w:sz w:val="28"/>
          <w:szCs w:val="28"/>
          <w:lang w:val="ru-RU"/>
        </w:rPr>
        <w:t xml:space="preserve">, </w:t>
      </w:r>
      <w:proofErr w:type="spellStart"/>
      <w:r w:rsidRPr="006560C8">
        <w:rPr>
          <w:sz w:val="28"/>
          <w:szCs w:val="28"/>
          <w:lang w:val="ru-RU"/>
        </w:rPr>
        <w:t>виходячи</w:t>
      </w:r>
      <w:proofErr w:type="spellEnd"/>
      <w:r w:rsidRPr="006560C8">
        <w:rPr>
          <w:sz w:val="28"/>
          <w:szCs w:val="28"/>
          <w:lang w:val="ru-RU"/>
        </w:rPr>
        <w:t xml:space="preserve"> з </w:t>
      </w:r>
      <w:proofErr w:type="spellStart"/>
      <w:r w:rsidRPr="006560C8">
        <w:rPr>
          <w:sz w:val="28"/>
          <w:szCs w:val="28"/>
          <w:lang w:val="ru-RU"/>
        </w:rPr>
        <w:t>перелічених</w:t>
      </w:r>
      <w:proofErr w:type="spellEnd"/>
      <w:r w:rsidRPr="006560C8">
        <w:rPr>
          <w:sz w:val="28"/>
          <w:szCs w:val="28"/>
          <w:lang w:val="ru-RU"/>
        </w:rPr>
        <w:t xml:space="preserve"> </w:t>
      </w:r>
      <w:proofErr w:type="spellStart"/>
      <w:r w:rsidRPr="006560C8">
        <w:rPr>
          <w:sz w:val="28"/>
          <w:szCs w:val="28"/>
          <w:lang w:val="ru-RU"/>
        </w:rPr>
        <w:t>вище</w:t>
      </w:r>
      <w:proofErr w:type="spellEnd"/>
      <w:r w:rsidRPr="006560C8">
        <w:rPr>
          <w:sz w:val="28"/>
          <w:szCs w:val="28"/>
          <w:lang w:val="ru-RU"/>
        </w:rPr>
        <w:t xml:space="preserve"> </w:t>
      </w:r>
      <w:proofErr w:type="spellStart"/>
      <w:r w:rsidRPr="006560C8">
        <w:rPr>
          <w:sz w:val="28"/>
          <w:szCs w:val="28"/>
          <w:lang w:val="ru-RU"/>
        </w:rPr>
        <w:t>властивостей</w:t>
      </w:r>
      <w:proofErr w:type="spellEnd"/>
      <w:r w:rsidRPr="006560C8">
        <w:rPr>
          <w:sz w:val="28"/>
          <w:szCs w:val="28"/>
          <w:lang w:val="ru-RU"/>
        </w:rPr>
        <w:t xml:space="preserve"> права особи на </w:t>
      </w:r>
      <w:proofErr w:type="spellStart"/>
      <w:r w:rsidRPr="006560C8">
        <w:rPr>
          <w:sz w:val="28"/>
          <w:szCs w:val="28"/>
          <w:lang w:val="ru-RU"/>
        </w:rPr>
        <w:t>захист</w:t>
      </w:r>
      <w:proofErr w:type="spellEnd"/>
      <w:r w:rsidRPr="006560C8">
        <w:rPr>
          <w:sz w:val="28"/>
          <w:szCs w:val="28"/>
          <w:lang w:val="ru-RU"/>
        </w:rPr>
        <w:t xml:space="preserve">, даний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формують</w:t>
      </w:r>
      <w:proofErr w:type="spellEnd"/>
      <w:r w:rsidRPr="006560C8">
        <w:rPr>
          <w:sz w:val="28"/>
          <w:szCs w:val="28"/>
          <w:lang w:val="ru-RU"/>
        </w:rPr>
        <w:t xml:space="preserve"> </w:t>
      </w:r>
      <w:proofErr w:type="spellStart"/>
      <w:r w:rsidRPr="006560C8">
        <w:rPr>
          <w:sz w:val="28"/>
          <w:szCs w:val="28"/>
          <w:lang w:val="ru-RU"/>
        </w:rPr>
        <w:t>конституційно-правові</w:t>
      </w:r>
      <w:proofErr w:type="spellEnd"/>
      <w:r w:rsidRPr="006560C8">
        <w:rPr>
          <w:sz w:val="28"/>
          <w:szCs w:val="28"/>
          <w:lang w:val="ru-RU"/>
        </w:rPr>
        <w:t xml:space="preserve"> та </w:t>
      </w:r>
      <w:proofErr w:type="spellStart"/>
      <w:r w:rsidRPr="006560C8">
        <w:rPr>
          <w:sz w:val="28"/>
          <w:szCs w:val="28"/>
          <w:lang w:val="ru-RU"/>
        </w:rPr>
        <w:t>інституційні</w:t>
      </w:r>
      <w:proofErr w:type="spellEnd"/>
      <w:r w:rsidRPr="006560C8">
        <w:rPr>
          <w:sz w:val="28"/>
          <w:szCs w:val="28"/>
          <w:lang w:val="ru-RU"/>
        </w:rPr>
        <w:t xml:space="preserve"> </w:t>
      </w:r>
      <w:proofErr w:type="spellStart"/>
      <w:r w:rsidRPr="006560C8">
        <w:rPr>
          <w:sz w:val="28"/>
          <w:szCs w:val="28"/>
          <w:lang w:val="ru-RU"/>
        </w:rPr>
        <w:t>механізми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Конституційно-правовий</w:t>
      </w:r>
      <w:proofErr w:type="spellEnd"/>
      <w:r w:rsidRPr="006560C8">
        <w:rPr>
          <w:b/>
          <w:i/>
          <w:sz w:val="28"/>
          <w:szCs w:val="28"/>
          <w:lang w:val="ru-RU"/>
        </w:rPr>
        <w:t xml:space="preserve"> </w:t>
      </w:r>
      <w:proofErr w:type="spellStart"/>
      <w:r w:rsidRPr="006560C8">
        <w:rPr>
          <w:b/>
          <w:i/>
          <w:sz w:val="28"/>
          <w:szCs w:val="28"/>
          <w:lang w:val="ru-RU"/>
        </w:rPr>
        <w:t>механізм</w:t>
      </w:r>
      <w:proofErr w:type="spellEnd"/>
      <w:r w:rsidRPr="006560C8">
        <w:rPr>
          <w:b/>
          <w:i/>
          <w:sz w:val="28"/>
          <w:szCs w:val="28"/>
          <w:lang w:val="ru-RU"/>
        </w:rPr>
        <w:t xml:space="preserve"> </w:t>
      </w:r>
      <w:proofErr w:type="spellStart"/>
      <w:r w:rsidRPr="006560C8">
        <w:rPr>
          <w:b/>
          <w:i/>
          <w:sz w:val="28"/>
          <w:szCs w:val="28"/>
          <w:lang w:val="ru-RU"/>
        </w:rPr>
        <w:t>захисту</w:t>
      </w:r>
      <w:proofErr w:type="spellEnd"/>
      <w:r w:rsidRPr="006560C8">
        <w:rPr>
          <w:b/>
          <w:i/>
          <w:sz w:val="28"/>
          <w:szCs w:val="28"/>
          <w:lang w:val="ru-RU"/>
        </w:rPr>
        <w:t xml:space="preserve"> </w:t>
      </w:r>
      <w:proofErr w:type="spellStart"/>
      <w:r w:rsidRPr="006560C8">
        <w:rPr>
          <w:b/>
          <w:i/>
          <w:sz w:val="28"/>
          <w:szCs w:val="28"/>
          <w:lang w:val="ru-RU"/>
        </w:rPr>
        <w:t>людиною</w:t>
      </w:r>
      <w:proofErr w:type="spellEnd"/>
      <w:r w:rsidRPr="006560C8">
        <w:rPr>
          <w:b/>
          <w:i/>
          <w:sz w:val="28"/>
          <w:szCs w:val="28"/>
          <w:lang w:val="ru-RU"/>
        </w:rPr>
        <w:t xml:space="preserve"> </w:t>
      </w:r>
      <w:proofErr w:type="spellStart"/>
      <w:r w:rsidRPr="006560C8">
        <w:rPr>
          <w:b/>
          <w:i/>
          <w:sz w:val="28"/>
          <w:szCs w:val="28"/>
          <w:lang w:val="ru-RU"/>
        </w:rPr>
        <w:t>своїх</w:t>
      </w:r>
      <w:proofErr w:type="spellEnd"/>
      <w:r w:rsidRPr="006560C8">
        <w:rPr>
          <w:b/>
          <w:i/>
          <w:sz w:val="28"/>
          <w:szCs w:val="28"/>
          <w:lang w:val="ru-RU"/>
        </w:rPr>
        <w:t xml:space="preserve"> </w:t>
      </w:r>
      <w:proofErr w:type="spellStart"/>
      <w:r w:rsidRPr="006560C8">
        <w:rPr>
          <w:b/>
          <w:i/>
          <w:sz w:val="28"/>
          <w:szCs w:val="28"/>
          <w:lang w:val="ru-RU"/>
        </w:rPr>
        <w:t>законних</w:t>
      </w:r>
      <w:proofErr w:type="spellEnd"/>
      <w:r w:rsidRPr="006560C8">
        <w:rPr>
          <w:b/>
          <w:i/>
          <w:sz w:val="28"/>
          <w:szCs w:val="28"/>
          <w:lang w:val="ru-RU"/>
        </w:rPr>
        <w:t xml:space="preserve"> прав та свобод</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система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функцією</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є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процедура такого </w:t>
      </w:r>
      <w:proofErr w:type="spellStart"/>
      <w:r w:rsidRPr="006560C8">
        <w:rPr>
          <w:sz w:val="28"/>
          <w:szCs w:val="28"/>
          <w:lang w:val="ru-RU"/>
        </w:rPr>
        <w:t>захисту</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конституційне</w:t>
      </w:r>
      <w:proofErr w:type="spellEnd"/>
      <w:r w:rsidRPr="006560C8">
        <w:rPr>
          <w:sz w:val="28"/>
          <w:szCs w:val="28"/>
          <w:lang w:val="ru-RU"/>
        </w:rPr>
        <w:t xml:space="preserve"> право </w:t>
      </w:r>
      <w:proofErr w:type="spellStart"/>
      <w:r w:rsidRPr="006560C8">
        <w:rPr>
          <w:sz w:val="28"/>
          <w:szCs w:val="28"/>
          <w:lang w:val="ru-RU"/>
        </w:rPr>
        <w:t>людини</w:t>
      </w:r>
      <w:proofErr w:type="spellEnd"/>
      <w:r w:rsidRPr="006560C8">
        <w:rPr>
          <w:sz w:val="28"/>
          <w:szCs w:val="28"/>
          <w:lang w:val="ru-RU"/>
        </w:rPr>
        <w:t xml:space="preserve"> на </w:t>
      </w:r>
      <w:proofErr w:type="spellStart"/>
      <w:r w:rsidRPr="006560C8">
        <w:rPr>
          <w:sz w:val="28"/>
          <w:szCs w:val="28"/>
          <w:lang w:val="ru-RU"/>
        </w:rPr>
        <w:t>захист</w:t>
      </w:r>
      <w:proofErr w:type="spellEnd"/>
      <w:r w:rsidRPr="006560C8">
        <w:rPr>
          <w:sz w:val="28"/>
          <w:szCs w:val="28"/>
          <w:lang w:val="ru-RU"/>
        </w:rPr>
        <w:t>, яке</w:t>
      </w:r>
      <w:r w:rsidRPr="006560C8">
        <w:rPr>
          <w:sz w:val="28"/>
          <w:szCs w:val="28"/>
          <w:lang w:val="uk-UA"/>
        </w:rPr>
        <w:t xml:space="preserve"> </w:t>
      </w:r>
      <w:proofErr w:type="spellStart"/>
      <w:r w:rsidRPr="006560C8">
        <w:rPr>
          <w:sz w:val="28"/>
          <w:szCs w:val="28"/>
          <w:lang w:val="ru-RU"/>
        </w:rPr>
        <w:t>реалізується</w:t>
      </w:r>
      <w:proofErr w:type="spellEnd"/>
      <w:r w:rsidRPr="006560C8">
        <w:rPr>
          <w:sz w:val="28"/>
          <w:szCs w:val="28"/>
          <w:lang w:val="ru-RU"/>
        </w:rPr>
        <w:t xml:space="preserve"> з </w:t>
      </w:r>
      <w:proofErr w:type="spellStart"/>
      <w:r w:rsidRPr="006560C8">
        <w:rPr>
          <w:sz w:val="28"/>
          <w:szCs w:val="28"/>
          <w:lang w:val="ru-RU"/>
        </w:rPr>
        <w:t>допомогою</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за </w:t>
      </w:r>
      <w:proofErr w:type="spellStart"/>
      <w:r w:rsidRPr="006560C8">
        <w:rPr>
          <w:sz w:val="28"/>
          <w:szCs w:val="28"/>
          <w:lang w:val="ru-RU"/>
        </w:rPr>
        <w:t>цією</w:t>
      </w:r>
      <w:proofErr w:type="spellEnd"/>
      <w:r w:rsidRPr="006560C8">
        <w:rPr>
          <w:sz w:val="28"/>
          <w:szCs w:val="28"/>
          <w:lang w:val="ru-RU"/>
        </w:rPr>
        <w:t xml:space="preserve"> </w:t>
      </w:r>
      <w:proofErr w:type="spellStart"/>
      <w:r w:rsidRPr="006560C8">
        <w:rPr>
          <w:sz w:val="28"/>
          <w:szCs w:val="28"/>
          <w:lang w:val="ru-RU"/>
        </w:rPr>
        <w:t>визначеною</w:t>
      </w:r>
      <w:proofErr w:type="spellEnd"/>
      <w:r w:rsidRPr="006560C8">
        <w:rPr>
          <w:sz w:val="28"/>
          <w:szCs w:val="28"/>
          <w:lang w:val="ru-RU"/>
        </w:rPr>
        <w:t xml:space="preserve"> процедурою. </w:t>
      </w:r>
      <w:proofErr w:type="spellStart"/>
      <w:r w:rsidRPr="006560C8">
        <w:rPr>
          <w:b/>
          <w:i/>
          <w:sz w:val="28"/>
          <w:szCs w:val="28"/>
          <w:lang w:val="ru-RU"/>
        </w:rPr>
        <w:t>Інституційний</w:t>
      </w:r>
      <w:proofErr w:type="spellEnd"/>
      <w:r w:rsidRPr="006560C8">
        <w:rPr>
          <w:b/>
          <w:i/>
          <w:sz w:val="28"/>
          <w:szCs w:val="28"/>
          <w:lang w:val="ru-RU"/>
        </w:rPr>
        <w:t xml:space="preserve"> </w:t>
      </w:r>
      <w:proofErr w:type="spellStart"/>
      <w:r w:rsidRPr="006560C8">
        <w:rPr>
          <w:b/>
          <w:i/>
          <w:sz w:val="28"/>
          <w:szCs w:val="28"/>
          <w:lang w:val="ru-RU"/>
        </w:rPr>
        <w:t>механізм</w:t>
      </w:r>
      <w:proofErr w:type="spellEnd"/>
      <w:r w:rsidRPr="006560C8">
        <w:rPr>
          <w:b/>
          <w:i/>
          <w:sz w:val="28"/>
          <w:szCs w:val="28"/>
          <w:lang w:val="ru-RU"/>
        </w:rPr>
        <w:t xml:space="preserve"> </w:t>
      </w:r>
      <w:proofErr w:type="spellStart"/>
      <w:r w:rsidRPr="006560C8">
        <w:rPr>
          <w:b/>
          <w:i/>
          <w:sz w:val="28"/>
          <w:szCs w:val="28"/>
          <w:lang w:val="ru-RU"/>
        </w:rPr>
        <w:t>захисту</w:t>
      </w:r>
      <w:proofErr w:type="spellEnd"/>
      <w:r w:rsidRPr="006560C8">
        <w:rPr>
          <w:b/>
          <w:i/>
          <w:sz w:val="28"/>
          <w:szCs w:val="28"/>
          <w:lang w:val="ru-RU"/>
        </w:rPr>
        <w:t xml:space="preserve"> </w:t>
      </w:r>
      <w:proofErr w:type="spellStart"/>
      <w:r w:rsidRPr="006560C8">
        <w:rPr>
          <w:b/>
          <w:i/>
          <w:sz w:val="28"/>
          <w:szCs w:val="28"/>
          <w:lang w:val="ru-RU"/>
        </w:rPr>
        <w:t>людиною</w:t>
      </w:r>
      <w:proofErr w:type="spellEnd"/>
      <w:r w:rsidRPr="006560C8">
        <w:rPr>
          <w:b/>
          <w:i/>
          <w:sz w:val="28"/>
          <w:szCs w:val="28"/>
          <w:lang w:val="ru-RU"/>
        </w:rPr>
        <w:t xml:space="preserve"> </w:t>
      </w:r>
      <w:proofErr w:type="spellStart"/>
      <w:r w:rsidRPr="006560C8">
        <w:rPr>
          <w:b/>
          <w:i/>
          <w:sz w:val="28"/>
          <w:szCs w:val="28"/>
          <w:lang w:val="ru-RU"/>
        </w:rPr>
        <w:t>своїх</w:t>
      </w:r>
      <w:proofErr w:type="spellEnd"/>
      <w:r w:rsidRPr="006560C8">
        <w:rPr>
          <w:b/>
          <w:i/>
          <w:sz w:val="28"/>
          <w:szCs w:val="28"/>
          <w:lang w:val="ru-RU"/>
        </w:rPr>
        <w:t xml:space="preserve"> прав</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динамічний</w:t>
      </w:r>
      <w:proofErr w:type="spellEnd"/>
      <w:r w:rsidRPr="006560C8">
        <w:rPr>
          <w:sz w:val="28"/>
          <w:szCs w:val="28"/>
          <w:lang w:val="uk-UA"/>
        </w:rPr>
        <w:t xml:space="preserve"> </w:t>
      </w:r>
      <w:proofErr w:type="spellStart"/>
      <w:r w:rsidRPr="006560C8">
        <w:rPr>
          <w:sz w:val="28"/>
          <w:szCs w:val="28"/>
          <w:lang w:val="ru-RU"/>
        </w:rPr>
        <w:t>взаємозв’язок</w:t>
      </w:r>
      <w:proofErr w:type="spellEnd"/>
      <w:r w:rsidRPr="006560C8">
        <w:rPr>
          <w:sz w:val="28"/>
          <w:szCs w:val="28"/>
          <w:lang w:val="ru-RU"/>
        </w:rPr>
        <w:t xml:space="preserve"> </w:t>
      </w:r>
      <w:proofErr w:type="spellStart"/>
      <w:r w:rsidRPr="006560C8">
        <w:rPr>
          <w:sz w:val="28"/>
          <w:szCs w:val="28"/>
          <w:lang w:val="ru-RU"/>
        </w:rPr>
        <w:t>носія</w:t>
      </w:r>
      <w:proofErr w:type="spellEnd"/>
      <w:r w:rsidRPr="006560C8">
        <w:rPr>
          <w:sz w:val="28"/>
          <w:szCs w:val="28"/>
          <w:lang w:val="ru-RU"/>
        </w:rPr>
        <w:t xml:space="preserve"> права на </w:t>
      </w:r>
      <w:proofErr w:type="spellStart"/>
      <w:r w:rsidRPr="006560C8">
        <w:rPr>
          <w:sz w:val="28"/>
          <w:szCs w:val="28"/>
          <w:lang w:val="ru-RU"/>
        </w:rPr>
        <w:t>захист</w:t>
      </w:r>
      <w:proofErr w:type="spellEnd"/>
      <w:r w:rsidRPr="006560C8">
        <w:rPr>
          <w:sz w:val="28"/>
          <w:szCs w:val="28"/>
          <w:lang w:val="ru-RU"/>
        </w:rPr>
        <w:t xml:space="preserve"> та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uk-UA"/>
        </w:rPr>
        <w:t xml:space="preserve"> </w:t>
      </w:r>
      <w:r w:rsidRPr="006560C8">
        <w:rPr>
          <w:sz w:val="28"/>
          <w:szCs w:val="28"/>
          <w:lang w:val="ru-RU"/>
        </w:rPr>
        <w:t xml:space="preserve">в </w:t>
      </w:r>
      <w:proofErr w:type="spellStart"/>
      <w:r w:rsidRPr="006560C8">
        <w:rPr>
          <w:sz w:val="28"/>
          <w:szCs w:val="28"/>
          <w:lang w:val="ru-RU"/>
        </w:rPr>
        <w:t>процесуальному</w:t>
      </w:r>
      <w:proofErr w:type="spellEnd"/>
      <w:r w:rsidRPr="006560C8">
        <w:rPr>
          <w:sz w:val="28"/>
          <w:szCs w:val="28"/>
          <w:lang w:val="ru-RU"/>
        </w:rPr>
        <w:t xml:space="preserve"> </w:t>
      </w:r>
      <w:proofErr w:type="spellStart"/>
      <w:r w:rsidRPr="006560C8">
        <w:rPr>
          <w:sz w:val="28"/>
          <w:szCs w:val="28"/>
          <w:lang w:val="ru-RU"/>
        </w:rPr>
        <w:t>режимі</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правоохоронного</w:t>
      </w:r>
      <w:proofErr w:type="spellEnd"/>
      <w:r w:rsidRPr="006560C8">
        <w:rPr>
          <w:sz w:val="28"/>
          <w:szCs w:val="28"/>
          <w:lang w:val="ru-RU"/>
        </w:rPr>
        <w:t xml:space="preserve"> </w:t>
      </w:r>
      <w:proofErr w:type="spellStart"/>
      <w:r w:rsidRPr="006560C8">
        <w:rPr>
          <w:sz w:val="28"/>
          <w:szCs w:val="28"/>
          <w:lang w:val="ru-RU"/>
        </w:rPr>
        <w:t>відношення</w:t>
      </w:r>
      <w:proofErr w:type="spellEnd"/>
      <w:r w:rsidRPr="006560C8">
        <w:rPr>
          <w:sz w:val="28"/>
          <w:szCs w:val="28"/>
          <w:lang w:val="ru-RU"/>
        </w:rPr>
        <w:t xml:space="preserve"> з метою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i/>
          <w:sz w:val="28"/>
          <w:szCs w:val="28"/>
        </w:rPr>
      </w:pPr>
      <w:r w:rsidRPr="006560C8">
        <w:rPr>
          <w:i/>
          <w:sz w:val="28"/>
          <w:szCs w:val="28"/>
          <w:lang w:val="ru-RU"/>
        </w:rPr>
        <w:t xml:space="preserve">До </w:t>
      </w:r>
      <w:proofErr w:type="spellStart"/>
      <w:r w:rsidRPr="006560C8">
        <w:rPr>
          <w:i/>
          <w:sz w:val="28"/>
          <w:szCs w:val="28"/>
          <w:lang w:val="ru-RU"/>
        </w:rPr>
        <w:t>конституційно-правових</w:t>
      </w:r>
      <w:proofErr w:type="spellEnd"/>
      <w:r w:rsidRPr="006560C8">
        <w:rPr>
          <w:i/>
          <w:sz w:val="28"/>
          <w:szCs w:val="28"/>
          <w:lang w:val="ru-RU"/>
        </w:rPr>
        <w:t xml:space="preserve"> </w:t>
      </w:r>
      <w:proofErr w:type="spellStart"/>
      <w:r w:rsidRPr="006560C8">
        <w:rPr>
          <w:i/>
          <w:sz w:val="28"/>
          <w:szCs w:val="28"/>
          <w:lang w:val="ru-RU"/>
        </w:rPr>
        <w:t>засобів</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 xml:space="preserve"> прав та свобод </w:t>
      </w:r>
      <w:proofErr w:type="spellStart"/>
      <w:r w:rsidRPr="006560C8">
        <w:rPr>
          <w:i/>
          <w:sz w:val="28"/>
          <w:szCs w:val="28"/>
          <w:lang w:val="ru-RU"/>
        </w:rPr>
        <w:t>людини</w:t>
      </w:r>
      <w:proofErr w:type="spellEnd"/>
      <w:r w:rsidRPr="006560C8">
        <w:rPr>
          <w:i/>
          <w:sz w:val="28"/>
          <w:szCs w:val="28"/>
          <w:lang w:val="ru-RU"/>
        </w:rPr>
        <w:t xml:space="preserve"> та </w:t>
      </w:r>
      <w:proofErr w:type="spellStart"/>
      <w:r w:rsidRPr="006560C8">
        <w:rPr>
          <w:i/>
          <w:sz w:val="28"/>
          <w:szCs w:val="28"/>
          <w:lang w:val="ru-RU"/>
        </w:rPr>
        <w:t>громадянина</w:t>
      </w:r>
      <w:proofErr w:type="spellEnd"/>
      <w:r w:rsidRPr="006560C8">
        <w:rPr>
          <w:i/>
          <w:sz w:val="28"/>
          <w:szCs w:val="28"/>
          <w:lang w:val="ru-RU"/>
        </w:rPr>
        <w:t xml:space="preserve">, </w:t>
      </w:r>
      <w:proofErr w:type="spellStart"/>
      <w:r w:rsidRPr="006560C8">
        <w:rPr>
          <w:i/>
          <w:sz w:val="28"/>
          <w:szCs w:val="28"/>
          <w:lang w:val="ru-RU"/>
        </w:rPr>
        <w:t>визначених</w:t>
      </w:r>
      <w:proofErr w:type="spellEnd"/>
      <w:r w:rsidRPr="006560C8">
        <w:rPr>
          <w:i/>
          <w:sz w:val="28"/>
          <w:szCs w:val="28"/>
          <w:lang w:val="ru-RU"/>
        </w:rPr>
        <w:t xml:space="preserve"> </w:t>
      </w:r>
      <w:proofErr w:type="spellStart"/>
      <w:r w:rsidRPr="006560C8">
        <w:rPr>
          <w:i/>
          <w:sz w:val="28"/>
          <w:szCs w:val="28"/>
          <w:lang w:val="ru-RU"/>
        </w:rPr>
        <w:t>Конституцією</w:t>
      </w:r>
      <w:proofErr w:type="spellEnd"/>
      <w:r w:rsidRPr="006560C8">
        <w:rPr>
          <w:i/>
          <w:sz w:val="28"/>
          <w:szCs w:val="28"/>
          <w:lang w:val="ru-RU"/>
        </w:rPr>
        <w:t xml:space="preserve"> </w:t>
      </w:r>
      <w:proofErr w:type="spellStart"/>
      <w:r w:rsidRPr="006560C8">
        <w:rPr>
          <w:i/>
          <w:sz w:val="28"/>
          <w:szCs w:val="28"/>
        </w:rPr>
        <w:t>України</w:t>
      </w:r>
      <w:proofErr w:type="spellEnd"/>
      <w:r w:rsidRPr="006560C8">
        <w:rPr>
          <w:i/>
          <w:sz w:val="28"/>
          <w:szCs w:val="28"/>
        </w:rPr>
        <w:t xml:space="preserve">, </w:t>
      </w:r>
      <w:proofErr w:type="spellStart"/>
      <w:r w:rsidRPr="006560C8">
        <w:rPr>
          <w:i/>
          <w:sz w:val="28"/>
          <w:szCs w:val="28"/>
        </w:rPr>
        <w:t>належать</w:t>
      </w:r>
      <w:proofErr w:type="spellEnd"/>
      <w:r w:rsidRPr="006560C8">
        <w:rPr>
          <w:i/>
          <w:sz w:val="28"/>
          <w:szCs w:val="28"/>
        </w:rPr>
        <w:t>:</w:t>
      </w:r>
    </w:p>
    <w:p w:rsidR="000268FD" w:rsidRPr="006560C8" w:rsidRDefault="000268FD" w:rsidP="000C4C08">
      <w:pPr>
        <w:pStyle w:val="ab"/>
        <w:numPr>
          <w:ilvl w:val="0"/>
          <w:numId w:val="26"/>
        </w:numPr>
        <w:spacing w:line="360" w:lineRule="auto"/>
        <w:ind w:left="0" w:firstLine="709"/>
        <w:contextualSpacing/>
        <w:jc w:val="both"/>
        <w:rPr>
          <w:sz w:val="28"/>
          <w:szCs w:val="28"/>
          <w:lang w:val="ru-RU"/>
        </w:rPr>
      </w:pPr>
      <w:r w:rsidRPr="006560C8">
        <w:rPr>
          <w:sz w:val="28"/>
          <w:szCs w:val="28"/>
          <w:lang w:val="ru-RU"/>
        </w:rPr>
        <w:lastRenderedPageBreak/>
        <w:t xml:space="preserve">право знати </w:t>
      </w:r>
      <w:proofErr w:type="spellStart"/>
      <w:r w:rsidRPr="006560C8">
        <w:rPr>
          <w:sz w:val="28"/>
          <w:szCs w:val="28"/>
          <w:lang w:val="ru-RU"/>
        </w:rPr>
        <w:t>свої</w:t>
      </w:r>
      <w:proofErr w:type="spellEnd"/>
      <w:r w:rsidRPr="006560C8">
        <w:rPr>
          <w:sz w:val="28"/>
          <w:szCs w:val="28"/>
          <w:lang w:val="ru-RU"/>
        </w:rPr>
        <w:t xml:space="preserve"> права, </w:t>
      </w:r>
      <w:proofErr w:type="spellStart"/>
      <w:r w:rsidRPr="006560C8">
        <w:rPr>
          <w:sz w:val="28"/>
          <w:szCs w:val="28"/>
          <w:lang w:val="ru-RU"/>
        </w:rPr>
        <w:t>обов’язки</w:t>
      </w:r>
      <w:proofErr w:type="spellEnd"/>
      <w:r w:rsidRPr="006560C8">
        <w:rPr>
          <w:sz w:val="28"/>
          <w:szCs w:val="28"/>
          <w:lang w:val="ru-RU"/>
        </w:rPr>
        <w:t xml:space="preserve"> (ст.57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0C4C08">
      <w:pPr>
        <w:pStyle w:val="ab"/>
        <w:numPr>
          <w:ilvl w:val="0"/>
          <w:numId w:val="26"/>
        </w:numPr>
        <w:spacing w:line="360" w:lineRule="auto"/>
        <w:ind w:left="0" w:firstLine="709"/>
        <w:contextualSpacing/>
        <w:jc w:val="both"/>
        <w:rPr>
          <w:sz w:val="28"/>
          <w:szCs w:val="28"/>
          <w:lang w:val="ru-RU"/>
        </w:rPr>
      </w:pPr>
      <w:proofErr w:type="spellStart"/>
      <w:r w:rsidRPr="006560C8">
        <w:rPr>
          <w:sz w:val="28"/>
          <w:szCs w:val="28"/>
          <w:lang w:val="ru-RU"/>
        </w:rPr>
        <w:t>закони</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нормативно-</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але не </w:t>
      </w:r>
      <w:proofErr w:type="spellStart"/>
      <w:r w:rsidRPr="006560C8">
        <w:rPr>
          <w:sz w:val="28"/>
          <w:szCs w:val="28"/>
          <w:lang w:val="ru-RU"/>
        </w:rPr>
        <w:t>доведені</w:t>
      </w:r>
      <w:proofErr w:type="spellEnd"/>
      <w:r w:rsidRPr="006560C8">
        <w:rPr>
          <w:sz w:val="28"/>
          <w:szCs w:val="28"/>
          <w:lang w:val="ru-RU"/>
        </w:rPr>
        <w:t xml:space="preserve"> до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відома</w:t>
      </w:r>
      <w:proofErr w:type="spellEnd"/>
      <w:r w:rsidRPr="006560C8">
        <w:rPr>
          <w:sz w:val="28"/>
          <w:szCs w:val="28"/>
          <w:lang w:val="ru-RU"/>
        </w:rPr>
        <w:t xml:space="preserve"> </w:t>
      </w:r>
      <w:proofErr w:type="gramStart"/>
      <w:r w:rsidRPr="006560C8">
        <w:rPr>
          <w:sz w:val="28"/>
          <w:szCs w:val="28"/>
          <w:lang w:val="ru-RU"/>
        </w:rPr>
        <w:t>у порядку</w:t>
      </w:r>
      <w:proofErr w:type="gramEnd"/>
      <w:r w:rsidRPr="006560C8">
        <w:rPr>
          <w:sz w:val="28"/>
          <w:szCs w:val="28"/>
          <w:lang w:val="ru-RU"/>
        </w:rPr>
        <w:t xml:space="preserve">, </w:t>
      </w:r>
      <w:proofErr w:type="spellStart"/>
      <w:r w:rsidRPr="006560C8">
        <w:rPr>
          <w:sz w:val="28"/>
          <w:szCs w:val="28"/>
          <w:lang w:val="ru-RU"/>
        </w:rPr>
        <w:t>встановленому</w:t>
      </w:r>
      <w:proofErr w:type="spellEnd"/>
      <w:r w:rsidRPr="006560C8">
        <w:rPr>
          <w:sz w:val="28"/>
          <w:szCs w:val="28"/>
          <w:lang w:val="ru-RU"/>
        </w:rPr>
        <w:t xml:space="preserve"> законом, є </w:t>
      </w:r>
      <w:proofErr w:type="spellStart"/>
      <w:r w:rsidRPr="006560C8">
        <w:rPr>
          <w:sz w:val="28"/>
          <w:szCs w:val="28"/>
          <w:lang w:val="ru-RU"/>
        </w:rPr>
        <w:t>нечинними</w:t>
      </w:r>
      <w:proofErr w:type="spellEnd"/>
      <w:r w:rsidRPr="006560C8">
        <w:rPr>
          <w:sz w:val="28"/>
          <w:szCs w:val="28"/>
          <w:lang w:val="ru-RU"/>
        </w:rPr>
        <w:t xml:space="preserve"> (ст. 57);</w:t>
      </w:r>
    </w:p>
    <w:p w:rsidR="000268FD" w:rsidRPr="006560C8" w:rsidRDefault="000268FD" w:rsidP="000C4C08">
      <w:pPr>
        <w:pStyle w:val="ab"/>
        <w:numPr>
          <w:ilvl w:val="0"/>
          <w:numId w:val="26"/>
        </w:numPr>
        <w:spacing w:line="360" w:lineRule="auto"/>
        <w:ind w:left="0" w:firstLine="709"/>
        <w:contextualSpacing/>
        <w:jc w:val="both"/>
        <w:rPr>
          <w:sz w:val="28"/>
          <w:szCs w:val="28"/>
          <w:lang w:val="ru-RU"/>
        </w:rPr>
      </w:pPr>
      <w:proofErr w:type="spellStart"/>
      <w:r w:rsidRPr="006560C8">
        <w:rPr>
          <w:sz w:val="28"/>
          <w:szCs w:val="28"/>
          <w:lang w:val="ru-RU"/>
        </w:rPr>
        <w:t>закони</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нормативно-</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в </w:t>
      </w:r>
      <w:proofErr w:type="spellStart"/>
      <w:r w:rsidRPr="006560C8">
        <w:rPr>
          <w:sz w:val="28"/>
          <w:szCs w:val="28"/>
          <w:lang w:val="ru-RU"/>
        </w:rPr>
        <w:t>часі</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коли вони </w:t>
      </w:r>
      <w:proofErr w:type="spellStart"/>
      <w:r w:rsidRPr="006560C8">
        <w:rPr>
          <w:sz w:val="28"/>
          <w:szCs w:val="28"/>
          <w:lang w:val="ru-RU"/>
        </w:rPr>
        <w:t>пом’якшують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скасовують</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особи (ст. 58);</w:t>
      </w:r>
    </w:p>
    <w:p w:rsidR="000268FD" w:rsidRPr="006560C8" w:rsidRDefault="000268FD" w:rsidP="000C4C08">
      <w:pPr>
        <w:pStyle w:val="ab"/>
        <w:numPr>
          <w:ilvl w:val="0"/>
          <w:numId w:val="26"/>
        </w:numPr>
        <w:spacing w:line="360" w:lineRule="auto"/>
        <w:ind w:left="0" w:firstLine="709"/>
        <w:contextualSpacing/>
        <w:jc w:val="both"/>
        <w:rPr>
          <w:sz w:val="28"/>
          <w:szCs w:val="28"/>
          <w:lang w:val="ru-RU"/>
        </w:rPr>
      </w:pPr>
      <w:proofErr w:type="spellStart"/>
      <w:r w:rsidRPr="006560C8">
        <w:rPr>
          <w:sz w:val="28"/>
          <w:szCs w:val="28"/>
          <w:lang w:val="ru-RU"/>
        </w:rPr>
        <w:t>ніхто</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відповідати</w:t>
      </w:r>
      <w:proofErr w:type="spellEnd"/>
      <w:r w:rsidRPr="006560C8">
        <w:rPr>
          <w:sz w:val="28"/>
          <w:szCs w:val="28"/>
          <w:lang w:val="ru-RU"/>
        </w:rPr>
        <w:t xml:space="preserve"> за </w:t>
      </w:r>
      <w:proofErr w:type="spellStart"/>
      <w:r w:rsidRPr="006560C8">
        <w:rPr>
          <w:sz w:val="28"/>
          <w:szCs w:val="28"/>
          <w:lang w:val="ru-RU"/>
        </w:rPr>
        <w:t>діяння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час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не </w:t>
      </w:r>
      <w:proofErr w:type="spellStart"/>
      <w:r w:rsidRPr="006560C8">
        <w:rPr>
          <w:sz w:val="28"/>
          <w:szCs w:val="28"/>
          <w:lang w:val="ru-RU"/>
        </w:rPr>
        <w:t>визнавалися</w:t>
      </w:r>
      <w:proofErr w:type="spellEnd"/>
      <w:r w:rsidRPr="006560C8">
        <w:rPr>
          <w:sz w:val="28"/>
          <w:szCs w:val="28"/>
          <w:lang w:val="ru-RU"/>
        </w:rPr>
        <w:t xml:space="preserve"> законом як </w:t>
      </w:r>
      <w:proofErr w:type="spellStart"/>
      <w:r w:rsidRPr="006560C8">
        <w:rPr>
          <w:sz w:val="28"/>
          <w:szCs w:val="28"/>
          <w:lang w:val="ru-RU"/>
        </w:rPr>
        <w:t>правопорушення</w:t>
      </w:r>
      <w:proofErr w:type="spellEnd"/>
      <w:r w:rsidRPr="006560C8">
        <w:rPr>
          <w:sz w:val="28"/>
          <w:szCs w:val="28"/>
          <w:lang w:val="ru-RU"/>
        </w:rPr>
        <w:t xml:space="preserve"> (ст. 58) та </w:t>
      </w:r>
      <w:proofErr w:type="spellStart"/>
      <w:r w:rsidRPr="006560C8">
        <w:rPr>
          <w:sz w:val="28"/>
          <w:szCs w:val="28"/>
          <w:lang w:val="ru-RU"/>
        </w:rPr>
        <w:t>ін</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До </w:t>
      </w:r>
      <w:proofErr w:type="spellStart"/>
      <w:r w:rsidRPr="006560C8">
        <w:rPr>
          <w:sz w:val="28"/>
          <w:szCs w:val="28"/>
          <w:lang w:val="ru-RU"/>
        </w:rPr>
        <w:t>інституційно-правових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віднести</w:t>
      </w:r>
      <w:proofErr w:type="spellEnd"/>
      <w:r w:rsidRPr="006560C8">
        <w:rPr>
          <w:sz w:val="28"/>
          <w:szCs w:val="28"/>
          <w:lang w:val="ru-RU"/>
        </w:rPr>
        <w:t xml:space="preserve">: </w:t>
      </w:r>
      <w:proofErr w:type="spellStart"/>
      <w:r w:rsidRPr="006560C8">
        <w:rPr>
          <w:sz w:val="28"/>
          <w:szCs w:val="28"/>
          <w:lang w:val="ru-RU"/>
        </w:rPr>
        <w:t>міжнародний</w:t>
      </w:r>
      <w:proofErr w:type="spellEnd"/>
      <w:r w:rsidRPr="006560C8">
        <w:rPr>
          <w:sz w:val="28"/>
          <w:szCs w:val="28"/>
          <w:lang w:val="ru-RU"/>
        </w:rPr>
        <w:t xml:space="preserve"> та </w:t>
      </w: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i/>
          <w:sz w:val="28"/>
          <w:szCs w:val="28"/>
          <w:lang w:val="ru-RU"/>
        </w:rPr>
      </w:pPr>
      <w:r w:rsidRPr="006560C8">
        <w:rPr>
          <w:i/>
          <w:sz w:val="28"/>
          <w:szCs w:val="28"/>
          <w:lang w:val="ru-RU"/>
        </w:rPr>
        <w:t xml:space="preserve">Систему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механізму</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w:t>
      </w:r>
      <w:proofErr w:type="spellStart"/>
      <w:r w:rsidRPr="006560C8">
        <w:rPr>
          <w:i/>
          <w:sz w:val="28"/>
          <w:szCs w:val="28"/>
          <w:lang w:val="ru-RU"/>
        </w:rPr>
        <w:t>становлять</w:t>
      </w:r>
      <w:proofErr w:type="spellEnd"/>
      <w:r w:rsidRPr="006560C8">
        <w:rPr>
          <w:i/>
          <w:sz w:val="28"/>
          <w:szCs w:val="28"/>
          <w:lang w:val="ru-RU"/>
        </w:rPr>
        <w:t xml:space="preserve"> </w:t>
      </w:r>
      <w:proofErr w:type="spellStart"/>
      <w:r w:rsidRPr="006560C8">
        <w:rPr>
          <w:i/>
          <w:sz w:val="28"/>
          <w:szCs w:val="28"/>
          <w:lang w:val="ru-RU"/>
        </w:rPr>
        <w:t>наступні</w:t>
      </w:r>
      <w:proofErr w:type="spellEnd"/>
      <w:r w:rsidRPr="006560C8">
        <w:rPr>
          <w:i/>
          <w:sz w:val="28"/>
          <w:szCs w:val="28"/>
          <w:lang w:val="ru-RU"/>
        </w:rPr>
        <w:t xml:space="preserve"> </w:t>
      </w:r>
      <w:proofErr w:type="spellStart"/>
      <w:r w:rsidRPr="006560C8">
        <w:rPr>
          <w:i/>
          <w:sz w:val="28"/>
          <w:szCs w:val="28"/>
          <w:lang w:val="ru-RU"/>
        </w:rPr>
        <w:t>органи</w:t>
      </w:r>
      <w:proofErr w:type="spellEnd"/>
      <w:r w:rsidRPr="006560C8">
        <w:rPr>
          <w:i/>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Суди </w:t>
      </w:r>
      <w:proofErr w:type="spellStart"/>
      <w:r w:rsidRPr="006560C8">
        <w:rPr>
          <w:sz w:val="28"/>
          <w:szCs w:val="28"/>
          <w:lang w:val="ru-RU"/>
        </w:rPr>
        <w:t>загальної</w:t>
      </w:r>
      <w:proofErr w:type="spell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 </w:t>
      </w:r>
      <w:proofErr w:type="spellStart"/>
      <w:r w:rsidRPr="006560C8">
        <w:rPr>
          <w:sz w:val="28"/>
          <w:szCs w:val="28"/>
          <w:lang w:val="ru-RU"/>
        </w:rPr>
        <w:t>здійснюють</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шляхом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заяв</w:t>
      </w:r>
      <w:proofErr w:type="spellEnd"/>
      <w:r w:rsidRPr="006560C8">
        <w:rPr>
          <w:sz w:val="28"/>
          <w:szCs w:val="28"/>
          <w:lang w:val="ru-RU"/>
        </w:rPr>
        <w:t xml:space="preserve"> та </w:t>
      </w:r>
      <w:proofErr w:type="spellStart"/>
      <w:r w:rsidRPr="006560C8">
        <w:rPr>
          <w:sz w:val="28"/>
          <w:szCs w:val="28"/>
          <w:lang w:val="ru-RU"/>
        </w:rPr>
        <w:t>скарг</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про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їхніх</w:t>
      </w:r>
      <w:proofErr w:type="spellEnd"/>
      <w:r w:rsidRPr="006560C8">
        <w:rPr>
          <w:sz w:val="28"/>
          <w:szCs w:val="28"/>
          <w:lang w:val="ru-RU"/>
        </w:rPr>
        <w:t xml:space="preserve"> прав, а </w:t>
      </w:r>
      <w:proofErr w:type="spellStart"/>
      <w:r w:rsidRPr="006560C8">
        <w:rPr>
          <w:sz w:val="28"/>
          <w:szCs w:val="28"/>
          <w:lang w:val="ru-RU"/>
        </w:rPr>
        <w:t>також</w:t>
      </w:r>
      <w:proofErr w:type="spellEnd"/>
      <w:r w:rsidRPr="006560C8">
        <w:rPr>
          <w:sz w:val="28"/>
          <w:szCs w:val="28"/>
          <w:lang w:val="ru-RU"/>
        </w:rPr>
        <w:t xml:space="preserve"> шляхом </w:t>
      </w:r>
      <w:proofErr w:type="spellStart"/>
      <w:r w:rsidRPr="006560C8">
        <w:rPr>
          <w:sz w:val="28"/>
          <w:szCs w:val="28"/>
          <w:lang w:val="ru-RU"/>
        </w:rPr>
        <w:t>відновлення</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порушених</w:t>
      </w:r>
      <w:proofErr w:type="spellEnd"/>
      <w:r w:rsidRPr="006560C8">
        <w:rPr>
          <w:sz w:val="28"/>
          <w:szCs w:val="28"/>
          <w:lang w:val="ru-RU"/>
        </w:rPr>
        <w:t xml:space="preserve"> прав. </w:t>
      </w:r>
      <w:r w:rsidRPr="006560C8">
        <w:rPr>
          <w:rStyle w:val="af0"/>
          <w:sz w:val="28"/>
          <w:szCs w:val="28"/>
        </w:rPr>
        <w:footnoteReference w:id="87"/>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Система </w:t>
      </w:r>
      <w:proofErr w:type="spellStart"/>
      <w:r w:rsidRPr="006560C8">
        <w:rPr>
          <w:sz w:val="28"/>
          <w:szCs w:val="28"/>
          <w:lang w:val="ru-RU"/>
        </w:rPr>
        <w:t>судів</w:t>
      </w:r>
      <w:proofErr w:type="spellEnd"/>
      <w:r w:rsidRPr="006560C8">
        <w:rPr>
          <w:sz w:val="28"/>
          <w:szCs w:val="28"/>
          <w:lang w:val="ru-RU"/>
        </w:rPr>
        <w:t xml:space="preserve"> </w:t>
      </w:r>
      <w:proofErr w:type="spellStart"/>
      <w:r w:rsidRPr="006560C8">
        <w:rPr>
          <w:sz w:val="28"/>
          <w:szCs w:val="28"/>
          <w:lang w:val="ru-RU"/>
        </w:rPr>
        <w:t>загальної</w:t>
      </w:r>
      <w:proofErr w:type="spell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будується</w:t>
      </w:r>
      <w:proofErr w:type="spellEnd"/>
      <w:r w:rsidRPr="006560C8">
        <w:rPr>
          <w:sz w:val="28"/>
          <w:szCs w:val="28"/>
          <w:lang w:val="ru-RU"/>
        </w:rPr>
        <w:t xml:space="preserve"> за принципами </w:t>
      </w:r>
      <w:proofErr w:type="spellStart"/>
      <w:r w:rsidRPr="006560C8">
        <w:rPr>
          <w:sz w:val="28"/>
          <w:szCs w:val="28"/>
          <w:lang w:val="ru-RU"/>
        </w:rPr>
        <w:t>територіальності</w:t>
      </w:r>
      <w:proofErr w:type="spellEnd"/>
      <w:r w:rsidRPr="006560C8">
        <w:rPr>
          <w:sz w:val="28"/>
          <w:szCs w:val="28"/>
          <w:lang w:val="ru-RU"/>
        </w:rPr>
        <w:t xml:space="preserve">, </w:t>
      </w:r>
      <w:proofErr w:type="spellStart"/>
      <w:r w:rsidRPr="006560C8">
        <w:rPr>
          <w:sz w:val="28"/>
          <w:szCs w:val="28"/>
          <w:lang w:val="ru-RU"/>
        </w:rPr>
        <w:t>спеціалізації</w:t>
      </w:r>
      <w:proofErr w:type="spellEnd"/>
      <w:r w:rsidRPr="006560C8">
        <w:rPr>
          <w:sz w:val="28"/>
          <w:szCs w:val="28"/>
          <w:lang w:val="ru-RU"/>
        </w:rPr>
        <w:t xml:space="preserve"> та </w:t>
      </w:r>
      <w:proofErr w:type="spellStart"/>
      <w:r w:rsidRPr="006560C8">
        <w:rPr>
          <w:sz w:val="28"/>
          <w:szCs w:val="28"/>
          <w:lang w:val="ru-RU"/>
        </w:rPr>
        <w:t>інстанційності</w:t>
      </w:r>
      <w:proofErr w:type="spellEnd"/>
      <w:r w:rsidRPr="006560C8">
        <w:rPr>
          <w:sz w:val="28"/>
          <w:szCs w:val="28"/>
          <w:lang w:val="ru-RU"/>
        </w:rPr>
        <w:t xml:space="preserve">. Систему </w:t>
      </w:r>
      <w:proofErr w:type="spellStart"/>
      <w:r w:rsidRPr="006560C8">
        <w:rPr>
          <w:sz w:val="28"/>
          <w:szCs w:val="28"/>
          <w:lang w:val="ru-RU"/>
        </w:rPr>
        <w:t>судів</w:t>
      </w:r>
      <w:proofErr w:type="spellEnd"/>
      <w:r w:rsidRPr="006560C8">
        <w:rPr>
          <w:sz w:val="28"/>
          <w:szCs w:val="28"/>
          <w:lang w:val="ru-RU"/>
        </w:rPr>
        <w:t xml:space="preserve"> </w:t>
      </w:r>
      <w:proofErr w:type="spellStart"/>
      <w:r w:rsidRPr="006560C8">
        <w:rPr>
          <w:sz w:val="28"/>
          <w:szCs w:val="28"/>
          <w:lang w:val="ru-RU"/>
        </w:rPr>
        <w:t>загальної</w:t>
      </w:r>
      <w:proofErr w:type="spell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w:t>
      </w:r>
      <w:proofErr w:type="spellStart"/>
      <w:r w:rsidRPr="006560C8">
        <w:rPr>
          <w:sz w:val="28"/>
          <w:szCs w:val="28"/>
          <w:lang w:val="ru-RU"/>
        </w:rPr>
        <w:t>складають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місцеві</w:t>
      </w:r>
      <w:proofErr w:type="spellEnd"/>
      <w:r w:rsidRPr="006560C8">
        <w:rPr>
          <w:sz w:val="28"/>
          <w:szCs w:val="28"/>
          <w:lang w:val="ru-RU"/>
        </w:rPr>
        <w:t xml:space="preserve"> суди;</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апеляційні</w:t>
      </w:r>
      <w:proofErr w:type="spellEnd"/>
      <w:r w:rsidRPr="006560C8">
        <w:rPr>
          <w:sz w:val="28"/>
          <w:szCs w:val="28"/>
          <w:lang w:val="ru-RU"/>
        </w:rPr>
        <w:t xml:space="preserve"> суди;</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Верховний</w:t>
      </w:r>
      <w:proofErr w:type="spellEnd"/>
      <w:r w:rsidRPr="006560C8">
        <w:rPr>
          <w:sz w:val="28"/>
          <w:szCs w:val="28"/>
          <w:lang w:val="ru-RU"/>
        </w:rPr>
        <w:t xml:space="preserve"> Суд. </w:t>
      </w:r>
      <w:r w:rsidRPr="006560C8">
        <w:rPr>
          <w:rStyle w:val="af0"/>
          <w:sz w:val="28"/>
          <w:szCs w:val="28"/>
        </w:rPr>
        <w:footnoteReference w:id="88"/>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 </w:t>
      </w:r>
      <w:proofErr w:type="spellStart"/>
      <w:r w:rsidRPr="006560C8">
        <w:rPr>
          <w:sz w:val="28"/>
          <w:szCs w:val="28"/>
          <w:lang w:val="ru-RU"/>
        </w:rPr>
        <w:t>єдиний</w:t>
      </w:r>
      <w:proofErr w:type="spellEnd"/>
      <w:r w:rsidRPr="006560C8">
        <w:rPr>
          <w:sz w:val="28"/>
          <w:szCs w:val="28"/>
          <w:lang w:val="ru-RU"/>
        </w:rPr>
        <w:t xml:space="preserve"> орган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Завданням</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України</w:t>
      </w:r>
      <w:proofErr w:type="spellEnd"/>
      <w:r w:rsidRPr="006560C8">
        <w:rPr>
          <w:sz w:val="28"/>
          <w:szCs w:val="28"/>
          <w:lang w:val="ru-RU"/>
        </w:rPr>
        <w:t xml:space="preserve"> є </w:t>
      </w:r>
      <w:proofErr w:type="spellStart"/>
      <w:r w:rsidRPr="006560C8">
        <w:rPr>
          <w:sz w:val="28"/>
          <w:szCs w:val="28"/>
          <w:lang w:val="ru-RU"/>
        </w:rPr>
        <w:t>гарантування</w:t>
      </w:r>
      <w:proofErr w:type="spellEnd"/>
      <w:r w:rsidRPr="006560C8">
        <w:rPr>
          <w:sz w:val="28"/>
          <w:szCs w:val="28"/>
          <w:lang w:val="ru-RU"/>
        </w:rPr>
        <w:t xml:space="preserve"> верховенства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як Основного Закону </w:t>
      </w:r>
      <w:proofErr w:type="spellStart"/>
      <w:r w:rsidRPr="006560C8">
        <w:rPr>
          <w:sz w:val="28"/>
          <w:szCs w:val="28"/>
          <w:lang w:val="ru-RU"/>
        </w:rPr>
        <w:t>держави</w:t>
      </w:r>
      <w:proofErr w:type="spellEnd"/>
      <w:r w:rsidRPr="006560C8">
        <w:rPr>
          <w:sz w:val="28"/>
          <w:szCs w:val="28"/>
          <w:lang w:val="ru-RU"/>
        </w:rPr>
        <w:t xml:space="preserve"> на </w:t>
      </w:r>
      <w:proofErr w:type="spellStart"/>
      <w:r w:rsidRPr="006560C8">
        <w:rPr>
          <w:sz w:val="28"/>
          <w:szCs w:val="28"/>
          <w:lang w:val="ru-RU"/>
        </w:rPr>
        <w:t>всій</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uk-UA"/>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приймає</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та </w:t>
      </w:r>
      <w:proofErr w:type="spellStart"/>
      <w:r w:rsidRPr="006560C8">
        <w:rPr>
          <w:sz w:val="28"/>
          <w:szCs w:val="28"/>
          <w:lang w:val="ru-RU"/>
        </w:rPr>
        <w:t>дає</w:t>
      </w:r>
      <w:proofErr w:type="spellEnd"/>
      <w:r w:rsidRPr="006560C8">
        <w:rPr>
          <w:sz w:val="28"/>
          <w:szCs w:val="28"/>
          <w:lang w:val="ru-RU"/>
        </w:rPr>
        <w:t xml:space="preserve"> </w:t>
      </w:r>
      <w:proofErr w:type="spellStart"/>
      <w:r w:rsidRPr="006560C8">
        <w:rPr>
          <w:sz w:val="28"/>
          <w:szCs w:val="28"/>
          <w:lang w:val="ru-RU"/>
        </w:rPr>
        <w:t>висновки</w:t>
      </w:r>
      <w:proofErr w:type="spellEnd"/>
      <w:r w:rsidRPr="006560C8">
        <w:rPr>
          <w:sz w:val="28"/>
          <w:szCs w:val="28"/>
          <w:lang w:val="ru-RU"/>
        </w:rPr>
        <w:t xml:space="preserve"> </w:t>
      </w:r>
      <w:proofErr w:type="gramStart"/>
      <w:r w:rsidRPr="006560C8">
        <w:rPr>
          <w:sz w:val="28"/>
          <w:szCs w:val="28"/>
          <w:lang w:val="ru-RU"/>
        </w:rPr>
        <w:t>у справах</w:t>
      </w:r>
      <w:proofErr w:type="gram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1)</w:t>
      </w:r>
      <w:r w:rsidRPr="006560C8">
        <w:rPr>
          <w:sz w:val="28"/>
          <w:szCs w:val="28"/>
          <w:lang w:val="ru-RU"/>
        </w:rPr>
        <w:tab/>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офіційне</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надання</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щонайменше</w:t>
      </w:r>
      <w:proofErr w:type="spellEnd"/>
      <w:r w:rsidRPr="006560C8">
        <w:rPr>
          <w:sz w:val="28"/>
          <w:szCs w:val="28"/>
          <w:lang w:val="ru-RU"/>
        </w:rPr>
        <w:t xml:space="preserve"> сорока </w:t>
      </w:r>
      <w:proofErr w:type="spellStart"/>
      <w:r w:rsidRPr="006560C8">
        <w:rPr>
          <w:sz w:val="28"/>
          <w:szCs w:val="28"/>
          <w:lang w:val="ru-RU"/>
        </w:rPr>
        <w:t>п’яти</w:t>
      </w:r>
      <w:proofErr w:type="spellEnd"/>
      <w:r w:rsidRPr="006560C8">
        <w:rPr>
          <w:sz w:val="28"/>
          <w:szCs w:val="28"/>
          <w:lang w:val="ru-RU"/>
        </w:rPr>
        <w:t xml:space="preserve">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висновків</w:t>
      </w:r>
      <w:proofErr w:type="spellEnd"/>
      <w:r w:rsidRPr="006560C8">
        <w:rPr>
          <w:sz w:val="28"/>
          <w:szCs w:val="28"/>
          <w:lang w:val="ru-RU"/>
        </w:rPr>
        <w:t xml:space="preserve"> про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чинних</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тих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вносяться</w:t>
      </w:r>
      <w:proofErr w:type="spellEnd"/>
      <w:r w:rsidRPr="006560C8">
        <w:rPr>
          <w:sz w:val="28"/>
          <w:szCs w:val="28"/>
          <w:lang w:val="ru-RU"/>
        </w:rPr>
        <w:t xml:space="preserve"> до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для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згоди</w:t>
      </w:r>
      <w:proofErr w:type="spellEnd"/>
      <w:r w:rsidRPr="006560C8">
        <w:rPr>
          <w:sz w:val="28"/>
          <w:szCs w:val="28"/>
          <w:lang w:val="ru-RU"/>
        </w:rPr>
        <w:t xml:space="preserve"> на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обов’язковість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r>
      <w:proofErr w:type="spellStart"/>
      <w:r w:rsidRPr="006560C8">
        <w:rPr>
          <w:sz w:val="28"/>
          <w:szCs w:val="28"/>
          <w:lang w:val="ru-RU"/>
        </w:rPr>
        <w:t>надання</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щонайменше</w:t>
      </w:r>
      <w:proofErr w:type="spellEnd"/>
      <w:r w:rsidRPr="006560C8">
        <w:rPr>
          <w:sz w:val="28"/>
          <w:szCs w:val="28"/>
          <w:lang w:val="ru-RU"/>
        </w:rPr>
        <w:t xml:space="preserve"> сорока </w:t>
      </w:r>
      <w:proofErr w:type="spellStart"/>
      <w:r w:rsidRPr="006560C8">
        <w:rPr>
          <w:sz w:val="28"/>
          <w:szCs w:val="28"/>
          <w:lang w:val="ru-RU"/>
        </w:rPr>
        <w:t>п’яти</w:t>
      </w:r>
      <w:proofErr w:type="spellEnd"/>
      <w:r w:rsidRPr="006560C8">
        <w:rPr>
          <w:sz w:val="28"/>
          <w:szCs w:val="28"/>
          <w:lang w:val="ru-RU"/>
        </w:rPr>
        <w:t xml:space="preserve">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висновків</w:t>
      </w:r>
      <w:proofErr w:type="spellEnd"/>
      <w:r w:rsidRPr="006560C8">
        <w:rPr>
          <w:sz w:val="28"/>
          <w:szCs w:val="28"/>
          <w:lang w:val="ru-RU"/>
        </w:rPr>
        <w:t xml:space="preserve"> про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пропонуються</w:t>
      </w:r>
      <w:proofErr w:type="spellEnd"/>
      <w:r w:rsidRPr="006560C8">
        <w:rPr>
          <w:sz w:val="28"/>
          <w:szCs w:val="28"/>
          <w:lang w:val="ru-RU"/>
        </w:rPr>
        <w:t xml:space="preserve"> для </w:t>
      </w:r>
      <w:proofErr w:type="spellStart"/>
      <w:r w:rsidRPr="006560C8">
        <w:rPr>
          <w:sz w:val="28"/>
          <w:szCs w:val="28"/>
          <w:lang w:val="ru-RU"/>
        </w:rPr>
        <w:t>винесення</w:t>
      </w:r>
      <w:proofErr w:type="spellEnd"/>
      <w:r w:rsidRPr="006560C8">
        <w:rPr>
          <w:sz w:val="28"/>
          <w:szCs w:val="28"/>
          <w:lang w:val="ru-RU"/>
        </w:rPr>
        <w:t xml:space="preserve"> на </w:t>
      </w:r>
      <w:proofErr w:type="spellStart"/>
      <w:r w:rsidRPr="006560C8">
        <w:rPr>
          <w:sz w:val="28"/>
          <w:szCs w:val="28"/>
          <w:lang w:val="ru-RU"/>
        </w:rPr>
        <w:t>всеукраїнський</w:t>
      </w:r>
      <w:proofErr w:type="spellEnd"/>
      <w:r w:rsidRPr="006560C8">
        <w:rPr>
          <w:sz w:val="28"/>
          <w:szCs w:val="28"/>
          <w:lang w:val="ru-RU"/>
        </w:rPr>
        <w:t xml:space="preserve"> референдум за народною </w:t>
      </w:r>
      <w:proofErr w:type="spellStart"/>
      <w:r w:rsidRPr="006560C8">
        <w:rPr>
          <w:sz w:val="28"/>
          <w:szCs w:val="28"/>
          <w:lang w:val="ru-RU"/>
        </w:rPr>
        <w:t>ініціативою</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t xml:space="preserve"> </w:t>
      </w:r>
      <w:proofErr w:type="spellStart"/>
      <w:r w:rsidRPr="006560C8">
        <w:rPr>
          <w:sz w:val="28"/>
          <w:szCs w:val="28"/>
          <w:lang w:val="ru-RU"/>
        </w:rPr>
        <w:t>надання</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висновку</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додержання</w:t>
      </w:r>
      <w:proofErr w:type="spellEnd"/>
      <w:r w:rsidRPr="006560C8">
        <w:rPr>
          <w:sz w:val="28"/>
          <w:szCs w:val="28"/>
          <w:lang w:val="ru-RU"/>
        </w:rPr>
        <w:t xml:space="preserve">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розслідування</w:t>
      </w:r>
      <w:proofErr w:type="spellEnd"/>
      <w:r w:rsidRPr="006560C8">
        <w:rPr>
          <w:sz w:val="28"/>
          <w:szCs w:val="28"/>
          <w:lang w:val="ru-RU"/>
        </w:rPr>
        <w:t xml:space="preserve"> і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про </w:t>
      </w:r>
      <w:proofErr w:type="spellStart"/>
      <w:r w:rsidRPr="006560C8">
        <w:rPr>
          <w:sz w:val="28"/>
          <w:szCs w:val="28"/>
          <w:lang w:val="ru-RU"/>
        </w:rPr>
        <w:t>усунення</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з поста в порядку </w:t>
      </w:r>
      <w:proofErr w:type="spellStart"/>
      <w:r w:rsidRPr="006560C8">
        <w:rPr>
          <w:sz w:val="28"/>
          <w:szCs w:val="28"/>
          <w:lang w:val="ru-RU"/>
        </w:rPr>
        <w:t>імпічменту</w:t>
      </w:r>
      <w:proofErr w:type="spellEnd"/>
      <w:r w:rsidRPr="006560C8">
        <w:rPr>
          <w:sz w:val="28"/>
          <w:szCs w:val="28"/>
          <w:lang w:val="ru-RU"/>
        </w:rPr>
        <w:t xml:space="preserve"> в межах, </w:t>
      </w:r>
      <w:proofErr w:type="spellStart"/>
      <w:r w:rsidRPr="006560C8">
        <w:rPr>
          <w:sz w:val="28"/>
          <w:szCs w:val="28"/>
          <w:lang w:val="ru-RU"/>
        </w:rPr>
        <w:t>визначених</w:t>
      </w:r>
      <w:proofErr w:type="spellEnd"/>
      <w:r w:rsidRPr="006560C8">
        <w:rPr>
          <w:sz w:val="28"/>
          <w:szCs w:val="28"/>
          <w:lang w:val="ru-RU"/>
        </w:rPr>
        <w:t xml:space="preserve"> </w:t>
      </w:r>
      <w:proofErr w:type="spellStart"/>
      <w:r w:rsidRPr="006560C8">
        <w:rPr>
          <w:sz w:val="28"/>
          <w:szCs w:val="28"/>
          <w:lang w:val="ru-RU"/>
        </w:rPr>
        <w:t>статтями</w:t>
      </w:r>
      <w:proofErr w:type="spellEnd"/>
      <w:r w:rsidRPr="006560C8">
        <w:rPr>
          <w:sz w:val="28"/>
          <w:szCs w:val="28"/>
          <w:lang w:val="ru-RU"/>
        </w:rPr>
        <w:t xml:space="preserve"> 111 і 151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6)</w:t>
      </w:r>
      <w:r w:rsidRPr="006560C8">
        <w:rPr>
          <w:sz w:val="28"/>
          <w:szCs w:val="28"/>
          <w:lang w:val="ru-RU"/>
        </w:rPr>
        <w:tab/>
        <w:t xml:space="preserve"> </w:t>
      </w:r>
      <w:proofErr w:type="spellStart"/>
      <w:r w:rsidRPr="006560C8">
        <w:rPr>
          <w:sz w:val="28"/>
          <w:szCs w:val="28"/>
          <w:lang w:val="ru-RU"/>
        </w:rPr>
        <w:t>надання</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висновку</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відповідності</w:t>
      </w:r>
      <w:proofErr w:type="spellEnd"/>
      <w:r w:rsidRPr="006560C8">
        <w:rPr>
          <w:sz w:val="28"/>
          <w:szCs w:val="28"/>
          <w:lang w:val="ru-RU"/>
        </w:rPr>
        <w:t xml:space="preserve"> </w:t>
      </w:r>
      <w:proofErr w:type="spellStart"/>
      <w:r w:rsidRPr="006560C8">
        <w:rPr>
          <w:sz w:val="28"/>
          <w:szCs w:val="28"/>
          <w:lang w:val="ru-RU"/>
        </w:rPr>
        <w:t>законопроєкту</w:t>
      </w:r>
      <w:proofErr w:type="spellEnd"/>
      <w:r w:rsidRPr="006560C8">
        <w:rPr>
          <w:sz w:val="28"/>
          <w:szCs w:val="28"/>
          <w:lang w:val="ru-RU"/>
        </w:rPr>
        <w:t xml:space="preserve"> про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вимогам</w:t>
      </w:r>
      <w:proofErr w:type="spellEnd"/>
      <w:r w:rsidRPr="006560C8">
        <w:rPr>
          <w:sz w:val="28"/>
          <w:szCs w:val="28"/>
          <w:lang w:val="ru-RU"/>
        </w:rPr>
        <w:t xml:space="preserve"> статей 157 і 158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7)</w:t>
      </w:r>
      <w:r w:rsidRPr="006560C8">
        <w:rPr>
          <w:sz w:val="28"/>
          <w:szCs w:val="28"/>
          <w:lang w:val="ru-RU"/>
        </w:rPr>
        <w:tab/>
      </w:r>
      <w:proofErr w:type="spellStart"/>
      <w:r w:rsidRPr="006560C8">
        <w:rPr>
          <w:sz w:val="28"/>
          <w:szCs w:val="28"/>
          <w:lang w:val="ru-RU"/>
        </w:rPr>
        <w:t>надання</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висновку</w:t>
      </w:r>
      <w:proofErr w:type="spellEnd"/>
      <w:r w:rsidRPr="006560C8">
        <w:rPr>
          <w:sz w:val="28"/>
          <w:szCs w:val="28"/>
          <w:lang w:val="ru-RU"/>
        </w:rPr>
        <w:t xml:space="preserve"> про </w:t>
      </w:r>
      <w:proofErr w:type="spellStart"/>
      <w:r w:rsidRPr="006560C8">
        <w:rPr>
          <w:sz w:val="28"/>
          <w:szCs w:val="28"/>
          <w:lang w:val="ru-RU"/>
        </w:rPr>
        <w:t>порушення</w:t>
      </w:r>
      <w:proofErr w:type="spellEnd"/>
      <w:r w:rsidRPr="006560C8">
        <w:rPr>
          <w:sz w:val="28"/>
          <w:szCs w:val="28"/>
          <w:lang w:val="uk-UA"/>
        </w:rPr>
        <w:t xml:space="preserve"> </w:t>
      </w:r>
      <w:r w:rsidRPr="006560C8">
        <w:rPr>
          <w:sz w:val="28"/>
          <w:szCs w:val="28"/>
          <w:lang w:val="ru-RU"/>
        </w:rPr>
        <w:t xml:space="preserve">Верховною Радою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8)</w:t>
      </w:r>
      <w:r w:rsidRPr="006560C8">
        <w:rPr>
          <w:sz w:val="28"/>
          <w:szCs w:val="28"/>
          <w:lang w:val="ru-RU"/>
        </w:rPr>
        <w:tab/>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законам </w:t>
      </w:r>
      <w:proofErr w:type="spellStart"/>
      <w:r w:rsidRPr="006560C8">
        <w:rPr>
          <w:sz w:val="28"/>
          <w:szCs w:val="28"/>
          <w:lang w:val="ru-RU"/>
        </w:rPr>
        <w:t>України</w:t>
      </w:r>
      <w:proofErr w:type="spellEnd"/>
      <w:r w:rsidRPr="006560C8">
        <w:rPr>
          <w:sz w:val="28"/>
          <w:szCs w:val="28"/>
          <w:lang w:val="ru-RU"/>
        </w:rPr>
        <w:t xml:space="preserve"> нормативно-</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за </w:t>
      </w:r>
      <w:proofErr w:type="spellStart"/>
      <w:r w:rsidRPr="006560C8">
        <w:rPr>
          <w:sz w:val="28"/>
          <w:szCs w:val="28"/>
          <w:lang w:val="ru-RU"/>
        </w:rPr>
        <w:t>зверненням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частиною</w:t>
      </w:r>
      <w:proofErr w:type="spellEnd"/>
      <w:r w:rsidRPr="006560C8">
        <w:rPr>
          <w:sz w:val="28"/>
          <w:szCs w:val="28"/>
          <w:lang w:val="ru-RU"/>
        </w:rPr>
        <w:t xml:space="preserve"> другою </w:t>
      </w:r>
      <w:proofErr w:type="spellStart"/>
      <w:r w:rsidRPr="006560C8">
        <w:rPr>
          <w:sz w:val="28"/>
          <w:szCs w:val="28"/>
          <w:lang w:val="ru-RU"/>
        </w:rPr>
        <w:t>статті</w:t>
      </w:r>
      <w:proofErr w:type="spellEnd"/>
      <w:r w:rsidRPr="006560C8">
        <w:rPr>
          <w:sz w:val="28"/>
          <w:szCs w:val="28"/>
          <w:lang w:val="ru-RU"/>
        </w:rPr>
        <w:t xml:space="preserve"> 137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9)</w:t>
      </w:r>
      <w:r w:rsidRPr="006560C8">
        <w:rPr>
          <w:sz w:val="28"/>
          <w:szCs w:val="28"/>
          <w:lang w:val="ru-RU"/>
        </w:rPr>
        <w:tab/>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за </w:t>
      </w:r>
      <w:proofErr w:type="spellStart"/>
      <w:r w:rsidRPr="006560C8">
        <w:rPr>
          <w:sz w:val="28"/>
          <w:szCs w:val="28"/>
          <w:lang w:val="ru-RU"/>
        </w:rPr>
        <w:t>конституційною</w:t>
      </w:r>
      <w:proofErr w:type="spellEnd"/>
      <w:r w:rsidRPr="006560C8">
        <w:rPr>
          <w:sz w:val="28"/>
          <w:szCs w:val="28"/>
          <w:lang w:val="ru-RU"/>
        </w:rPr>
        <w:t xml:space="preserve"> </w:t>
      </w:r>
      <w:proofErr w:type="spellStart"/>
      <w:r w:rsidRPr="006560C8">
        <w:rPr>
          <w:sz w:val="28"/>
          <w:szCs w:val="28"/>
          <w:lang w:val="ru-RU"/>
        </w:rPr>
        <w:lastRenderedPageBreak/>
        <w:t>скаргою</w:t>
      </w:r>
      <w:proofErr w:type="spellEnd"/>
      <w:r w:rsidRPr="006560C8">
        <w:rPr>
          <w:sz w:val="28"/>
          <w:szCs w:val="28"/>
          <w:lang w:val="ru-RU"/>
        </w:rPr>
        <w:t xml:space="preserve"> особи, яка </w:t>
      </w:r>
      <w:proofErr w:type="spellStart"/>
      <w:r w:rsidRPr="006560C8">
        <w:rPr>
          <w:sz w:val="28"/>
          <w:szCs w:val="28"/>
          <w:lang w:val="ru-RU"/>
        </w:rPr>
        <w:t>вважає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застосований</w:t>
      </w:r>
      <w:proofErr w:type="spellEnd"/>
      <w:r w:rsidRPr="006560C8">
        <w:rPr>
          <w:sz w:val="28"/>
          <w:szCs w:val="28"/>
          <w:lang w:val="ru-RU"/>
        </w:rPr>
        <w:t xml:space="preserve"> в остаточному судовому </w:t>
      </w:r>
      <w:proofErr w:type="spellStart"/>
      <w:r w:rsidRPr="006560C8">
        <w:rPr>
          <w:sz w:val="28"/>
          <w:szCs w:val="28"/>
          <w:lang w:val="ru-RU"/>
        </w:rPr>
        <w:t>рішенні</w:t>
      </w:r>
      <w:proofErr w:type="spellEnd"/>
      <w:r w:rsidRPr="006560C8">
        <w:rPr>
          <w:sz w:val="28"/>
          <w:szCs w:val="28"/>
          <w:lang w:val="ru-RU"/>
        </w:rPr>
        <w:t xml:space="preserve"> в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справі</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З метою </w:t>
      </w:r>
      <w:proofErr w:type="spellStart"/>
      <w:r w:rsidRPr="006560C8">
        <w:rPr>
          <w:sz w:val="28"/>
          <w:szCs w:val="28"/>
          <w:lang w:val="ru-RU"/>
        </w:rPr>
        <w:t>захисту</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уповноважений</w:t>
      </w:r>
      <w:proofErr w:type="spellEnd"/>
      <w:r w:rsidRPr="006560C8">
        <w:rPr>
          <w:sz w:val="28"/>
          <w:szCs w:val="28"/>
          <w:lang w:val="ru-RU"/>
        </w:rPr>
        <w:t xml:space="preserve"> </w:t>
      </w:r>
      <w:proofErr w:type="spellStart"/>
      <w:r w:rsidRPr="006560C8">
        <w:rPr>
          <w:sz w:val="28"/>
          <w:szCs w:val="28"/>
          <w:lang w:val="ru-RU"/>
        </w:rPr>
        <w:t>розглядати</w:t>
      </w:r>
      <w:proofErr w:type="spellEnd"/>
      <w:r w:rsidRPr="006560C8">
        <w:rPr>
          <w:sz w:val="28"/>
          <w:szCs w:val="28"/>
          <w:lang w:val="ru-RU"/>
        </w:rPr>
        <w:t xml:space="preserve"> </w:t>
      </w:r>
      <w:proofErr w:type="spellStart"/>
      <w:r w:rsidRPr="006560C8">
        <w:rPr>
          <w:sz w:val="28"/>
          <w:szCs w:val="28"/>
          <w:lang w:val="ru-RU"/>
        </w:rPr>
        <w:t>письмові</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іноземних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без </w:t>
      </w:r>
      <w:proofErr w:type="spellStart"/>
      <w:r w:rsidRPr="006560C8">
        <w:rPr>
          <w:sz w:val="28"/>
          <w:szCs w:val="28"/>
          <w:lang w:val="ru-RU"/>
        </w:rPr>
        <w:t>громадянства</w:t>
      </w:r>
      <w:proofErr w:type="spellEnd"/>
      <w:r w:rsidRPr="006560C8">
        <w:rPr>
          <w:sz w:val="28"/>
          <w:szCs w:val="28"/>
          <w:lang w:val="ru-RU"/>
        </w:rPr>
        <w:t xml:space="preserve"> про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офіційного</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та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r w:rsidRPr="006560C8">
        <w:rPr>
          <w:rStyle w:val="af0"/>
          <w:sz w:val="28"/>
          <w:szCs w:val="28"/>
        </w:rPr>
        <w:footnoteReference w:id="89"/>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Прокуратура </w:t>
      </w:r>
      <w:proofErr w:type="spellStart"/>
      <w:r w:rsidRPr="006560C8">
        <w:rPr>
          <w:sz w:val="28"/>
          <w:szCs w:val="28"/>
          <w:lang w:val="ru-RU"/>
        </w:rPr>
        <w:t>України</w:t>
      </w:r>
      <w:proofErr w:type="spellEnd"/>
      <w:r w:rsidRPr="006560C8">
        <w:rPr>
          <w:sz w:val="28"/>
          <w:szCs w:val="28"/>
          <w:lang w:val="ru-RU"/>
        </w:rPr>
        <w:t xml:space="preserve"> – становить </w:t>
      </w:r>
      <w:proofErr w:type="spellStart"/>
      <w:r w:rsidRPr="006560C8">
        <w:rPr>
          <w:sz w:val="28"/>
          <w:szCs w:val="28"/>
          <w:lang w:val="ru-RU"/>
        </w:rPr>
        <w:t>єдину</w:t>
      </w:r>
      <w:proofErr w:type="spellEnd"/>
      <w:r w:rsidRPr="006560C8">
        <w:rPr>
          <w:sz w:val="28"/>
          <w:szCs w:val="28"/>
          <w:lang w:val="ru-RU"/>
        </w:rPr>
        <w:t xml:space="preserve"> систему, яку </w:t>
      </w:r>
      <w:proofErr w:type="spellStart"/>
      <w:r w:rsidRPr="006560C8">
        <w:rPr>
          <w:sz w:val="28"/>
          <w:szCs w:val="28"/>
          <w:lang w:val="ru-RU"/>
        </w:rPr>
        <w:t>складають</w:t>
      </w:r>
      <w:proofErr w:type="spellEnd"/>
      <w:r w:rsidRPr="006560C8">
        <w:rPr>
          <w:sz w:val="28"/>
          <w:szCs w:val="28"/>
          <w:lang w:val="ru-RU"/>
        </w:rPr>
        <w:t xml:space="preserve"> </w:t>
      </w:r>
      <w:proofErr w:type="spellStart"/>
      <w:r w:rsidRPr="006560C8">
        <w:rPr>
          <w:sz w:val="28"/>
          <w:szCs w:val="28"/>
          <w:lang w:val="ru-RU"/>
        </w:rPr>
        <w:t>Генеральна</w:t>
      </w:r>
      <w:proofErr w:type="spellEnd"/>
      <w:r w:rsidRPr="006560C8">
        <w:rPr>
          <w:sz w:val="28"/>
          <w:szCs w:val="28"/>
          <w:lang w:val="ru-RU"/>
        </w:rPr>
        <w:t xml:space="preserve"> прокуратура, </w:t>
      </w:r>
      <w:proofErr w:type="spellStart"/>
      <w:r w:rsidRPr="006560C8">
        <w:rPr>
          <w:sz w:val="28"/>
          <w:szCs w:val="28"/>
          <w:lang w:val="ru-RU"/>
        </w:rPr>
        <w:t>прокуратури</w:t>
      </w:r>
      <w:proofErr w:type="spellEnd"/>
      <w:r w:rsidRPr="006560C8">
        <w:rPr>
          <w:sz w:val="28"/>
          <w:szCs w:val="28"/>
          <w:lang w:val="ru-RU"/>
        </w:rPr>
        <w:t xml:space="preserve">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областей, </w:t>
      </w:r>
      <w:proofErr w:type="spellStart"/>
      <w:r w:rsidRPr="006560C8">
        <w:rPr>
          <w:sz w:val="28"/>
          <w:szCs w:val="28"/>
          <w:lang w:val="ru-RU"/>
        </w:rPr>
        <w:t>міст</w:t>
      </w:r>
      <w:proofErr w:type="spellEnd"/>
      <w:r w:rsidRPr="006560C8">
        <w:rPr>
          <w:sz w:val="28"/>
          <w:szCs w:val="28"/>
          <w:lang w:val="ru-RU"/>
        </w:rPr>
        <w:t xml:space="preserve"> </w:t>
      </w:r>
      <w:proofErr w:type="spellStart"/>
      <w:r w:rsidRPr="006560C8">
        <w:rPr>
          <w:sz w:val="28"/>
          <w:szCs w:val="28"/>
          <w:lang w:val="ru-RU"/>
        </w:rPr>
        <w:t>Києва</w:t>
      </w:r>
      <w:proofErr w:type="spellEnd"/>
      <w:r w:rsidRPr="006560C8">
        <w:rPr>
          <w:sz w:val="28"/>
          <w:szCs w:val="28"/>
          <w:lang w:val="ru-RU"/>
        </w:rPr>
        <w:t xml:space="preserve"> та Севастополя (на правах </w:t>
      </w:r>
      <w:proofErr w:type="spellStart"/>
      <w:r w:rsidRPr="006560C8">
        <w:rPr>
          <w:sz w:val="28"/>
          <w:szCs w:val="28"/>
          <w:lang w:val="ru-RU"/>
        </w:rPr>
        <w:t>обласних</w:t>
      </w:r>
      <w:proofErr w:type="spellEnd"/>
      <w:r w:rsidRPr="006560C8">
        <w:rPr>
          <w:sz w:val="28"/>
          <w:szCs w:val="28"/>
          <w:lang w:val="ru-RU"/>
        </w:rPr>
        <w:t xml:space="preserve">), </w:t>
      </w:r>
      <w:proofErr w:type="spellStart"/>
      <w:r w:rsidRPr="006560C8">
        <w:rPr>
          <w:sz w:val="28"/>
          <w:szCs w:val="28"/>
          <w:lang w:val="ru-RU"/>
        </w:rPr>
        <w:t>міські</w:t>
      </w:r>
      <w:proofErr w:type="spellEnd"/>
      <w:r w:rsidRPr="006560C8">
        <w:rPr>
          <w:sz w:val="28"/>
          <w:szCs w:val="28"/>
          <w:lang w:val="ru-RU"/>
        </w:rPr>
        <w:t xml:space="preserve">, </w:t>
      </w:r>
      <w:proofErr w:type="spellStart"/>
      <w:r w:rsidRPr="006560C8">
        <w:rPr>
          <w:sz w:val="28"/>
          <w:szCs w:val="28"/>
          <w:lang w:val="ru-RU"/>
        </w:rPr>
        <w:t>районні</w:t>
      </w:r>
      <w:proofErr w:type="spellEnd"/>
      <w:r w:rsidRPr="006560C8">
        <w:rPr>
          <w:sz w:val="28"/>
          <w:szCs w:val="28"/>
          <w:lang w:val="ru-RU"/>
        </w:rPr>
        <w:t xml:space="preserve">, </w:t>
      </w:r>
      <w:proofErr w:type="spellStart"/>
      <w:r w:rsidRPr="006560C8">
        <w:rPr>
          <w:sz w:val="28"/>
          <w:szCs w:val="28"/>
          <w:lang w:val="ru-RU"/>
        </w:rPr>
        <w:t>міжрайонні</w:t>
      </w:r>
      <w:proofErr w:type="spellEnd"/>
      <w:r w:rsidRPr="006560C8">
        <w:rPr>
          <w:sz w:val="28"/>
          <w:szCs w:val="28"/>
          <w:lang w:val="ru-RU"/>
        </w:rPr>
        <w:t xml:space="preserve">, </w:t>
      </w:r>
      <w:proofErr w:type="spellStart"/>
      <w:r w:rsidRPr="006560C8">
        <w:rPr>
          <w:sz w:val="28"/>
          <w:szCs w:val="28"/>
          <w:lang w:val="ru-RU"/>
        </w:rPr>
        <w:t>районні</w:t>
      </w:r>
      <w:proofErr w:type="spellEnd"/>
      <w:r w:rsidRPr="006560C8">
        <w:rPr>
          <w:sz w:val="28"/>
          <w:szCs w:val="28"/>
          <w:lang w:val="ru-RU"/>
        </w:rPr>
        <w:t xml:space="preserve"> в </w:t>
      </w:r>
      <w:proofErr w:type="spellStart"/>
      <w:r w:rsidRPr="006560C8">
        <w:rPr>
          <w:sz w:val="28"/>
          <w:szCs w:val="28"/>
          <w:lang w:val="ru-RU"/>
        </w:rPr>
        <w:t>містах</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w:t>
      </w:r>
      <w:proofErr w:type="spellStart"/>
      <w:r w:rsidRPr="006560C8">
        <w:rPr>
          <w:sz w:val="28"/>
          <w:szCs w:val="28"/>
          <w:lang w:val="ru-RU"/>
        </w:rPr>
        <w:t>Генеральний</w:t>
      </w:r>
      <w:proofErr w:type="spellEnd"/>
      <w:r w:rsidRPr="006560C8">
        <w:rPr>
          <w:sz w:val="28"/>
          <w:szCs w:val="28"/>
          <w:lang w:val="ru-RU"/>
        </w:rPr>
        <w:t xml:space="preserve"> прокурор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створювати</w:t>
      </w:r>
      <w:proofErr w:type="spellEnd"/>
      <w:r w:rsidRPr="006560C8">
        <w:rPr>
          <w:sz w:val="28"/>
          <w:szCs w:val="28"/>
          <w:lang w:val="ru-RU"/>
        </w:rPr>
        <w:t xml:space="preserve"> </w:t>
      </w:r>
      <w:proofErr w:type="spellStart"/>
      <w:r w:rsidRPr="006560C8">
        <w:rPr>
          <w:sz w:val="28"/>
          <w:szCs w:val="28"/>
          <w:lang w:val="ru-RU"/>
        </w:rPr>
        <w:t>спеціалізовані</w:t>
      </w:r>
      <w:proofErr w:type="spellEnd"/>
      <w:r w:rsidRPr="006560C8">
        <w:rPr>
          <w:sz w:val="28"/>
          <w:szCs w:val="28"/>
          <w:lang w:val="ru-RU"/>
        </w:rPr>
        <w:t xml:space="preserve"> </w:t>
      </w:r>
      <w:proofErr w:type="spellStart"/>
      <w:r w:rsidRPr="006560C8">
        <w:rPr>
          <w:sz w:val="28"/>
          <w:szCs w:val="28"/>
          <w:lang w:val="ru-RU"/>
        </w:rPr>
        <w:t>прокуратури</w:t>
      </w:r>
      <w:proofErr w:type="spellEnd"/>
      <w:r w:rsidRPr="006560C8">
        <w:rPr>
          <w:sz w:val="28"/>
          <w:szCs w:val="28"/>
          <w:lang w:val="ru-RU"/>
        </w:rPr>
        <w:t xml:space="preserve"> на правах </w:t>
      </w:r>
      <w:proofErr w:type="spellStart"/>
      <w:r w:rsidRPr="006560C8">
        <w:rPr>
          <w:sz w:val="28"/>
          <w:szCs w:val="28"/>
          <w:lang w:val="ru-RU"/>
        </w:rPr>
        <w:t>обласних</w:t>
      </w:r>
      <w:proofErr w:type="spellEnd"/>
      <w:r w:rsidRPr="006560C8">
        <w:rPr>
          <w:sz w:val="28"/>
          <w:szCs w:val="28"/>
          <w:lang w:val="ru-RU"/>
        </w:rPr>
        <w:t xml:space="preserve">, </w:t>
      </w:r>
      <w:proofErr w:type="spellStart"/>
      <w:r w:rsidRPr="006560C8">
        <w:rPr>
          <w:sz w:val="28"/>
          <w:szCs w:val="28"/>
          <w:lang w:val="ru-RU"/>
        </w:rPr>
        <w:t>міських</w:t>
      </w:r>
      <w:proofErr w:type="spellEnd"/>
      <w:r w:rsidRPr="006560C8">
        <w:rPr>
          <w:sz w:val="28"/>
          <w:szCs w:val="28"/>
          <w:lang w:val="ru-RU"/>
        </w:rPr>
        <w:t xml:space="preserve">, </w:t>
      </w:r>
      <w:proofErr w:type="spellStart"/>
      <w:r w:rsidRPr="006560C8">
        <w:rPr>
          <w:sz w:val="28"/>
          <w:szCs w:val="28"/>
          <w:lang w:val="ru-RU"/>
        </w:rPr>
        <w:t>районних</w:t>
      </w:r>
      <w:proofErr w:type="spellEnd"/>
      <w:r w:rsidRPr="006560C8">
        <w:rPr>
          <w:sz w:val="28"/>
          <w:szCs w:val="28"/>
          <w:lang w:val="ru-RU"/>
        </w:rPr>
        <w:t xml:space="preserve"> та </w:t>
      </w:r>
      <w:proofErr w:type="spellStart"/>
      <w:r w:rsidRPr="006560C8">
        <w:rPr>
          <w:sz w:val="28"/>
          <w:szCs w:val="28"/>
          <w:lang w:val="ru-RU"/>
        </w:rPr>
        <w:t>міжрайонних</w:t>
      </w:r>
      <w:proofErr w:type="spellEnd"/>
      <w:r w:rsidRPr="006560C8">
        <w:rPr>
          <w:sz w:val="28"/>
          <w:szCs w:val="28"/>
          <w:lang w:val="ru-RU"/>
        </w:rPr>
        <w:t xml:space="preserve"> прокуратур.</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За прокуратурою </w:t>
      </w:r>
      <w:proofErr w:type="spellStart"/>
      <w:r w:rsidRPr="006560C8">
        <w:rPr>
          <w:sz w:val="28"/>
          <w:szCs w:val="28"/>
          <w:lang w:val="ru-RU"/>
        </w:rPr>
        <w:t>закріплені</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підтримання</w:t>
      </w:r>
      <w:proofErr w:type="spellEnd"/>
      <w:r w:rsidRPr="006560C8">
        <w:rPr>
          <w:sz w:val="28"/>
          <w:szCs w:val="28"/>
          <w:lang w:val="ru-RU"/>
        </w:rPr>
        <w:t xml:space="preserve"> державного </w:t>
      </w:r>
      <w:proofErr w:type="spellStart"/>
      <w:r w:rsidRPr="006560C8">
        <w:rPr>
          <w:sz w:val="28"/>
          <w:szCs w:val="28"/>
          <w:lang w:val="ru-RU"/>
        </w:rPr>
        <w:t>обвинувачення</w:t>
      </w:r>
      <w:proofErr w:type="spellEnd"/>
      <w:r w:rsidRPr="006560C8">
        <w:rPr>
          <w:sz w:val="28"/>
          <w:szCs w:val="28"/>
          <w:lang w:val="ru-RU"/>
        </w:rPr>
        <w:t xml:space="preserve"> в </w:t>
      </w:r>
      <w:proofErr w:type="spellStart"/>
      <w:r w:rsidRPr="006560C8">
        <w:rPr>
          <w:sz w:val="28"/>
          <w:szCs w:val="28"/>
          <w:lang w:val="ru-RU"/>
        </w:rPr>
        <w:t>суді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представництво</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в </w:t>
      </w:r>
      <w:proofErr w:type="spellStart"/>
      <w:r w:rsidRPr="006560C8">
        <w:rPr>
          <w:sz w:val="28"/>
          <w:szCs w:val="28"/>
          <w:lang w:val="ru-RU"/>
        </w:rPr>
        <w:t>суді</w:t>
      </w:r>
      <w:proofErr w:type="spellEnd"/>
      <w:r w:rsidRPr="006560C8">
        <w:rPr>
          <w:sz w:val="28"/>
          <w:szCs w:val="28"/>
          <w:lang w:val="ru-RU"/>
        </w:rPr>
        <w:t xml:space="preserve"> у </w:t>
      </w:r>
      <w:proofErr w:type="spellStart"/>
      <w:r w:rsidRPr="006560C8">
        <w:rPr>
          <w:sz w:val="28"/>
          <w:szCs w:val="28"/>
          <w:lang w:val="ru-RU"/>
        </w:rPr>
        <w:t>випадках</w:t>
      </w:r>
      <w:proofErr w:type="spellEnd"/>
      <w:r w:rsidRPr="006560C8">
        <w:rPr>
          <w:sz w:val="28"/>
          <w:szCs w:val="28"/>
          <w:lang w:val="ru-RU"/>
        </w:rPr>
        <w:t xml:space="preserve">, </w:t>
      </w:r>
      <w:proofErr w:type="spellStart"/>
      <w:r w:rsidRPr="006560C8">
        <w:rPr>
          <w:sz w:val="28"/>
          <w:szCs w:val="28"/>
          <w:lang w:val="ru-RU"/>
        </w:rPr>
        <w:t>визначених</w:t>
      </w:r>
      <w:proofErr w:type="spellEnd"/>
      <w:r w:rsidRPr="006560C8">
        <w:rPr>
          <w:sz w:val="28"/>
          <w:szCs w:val="28"/>
          <w:lang w:val="ru-RU"/>
        </w:rPr>
        <w:t xml:space="preserve"> законом;</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нагляд</w:t>
      </w:r>
      <w:proofErr w:type="spellEnd"/>
      <w:r w:rsidRPr="006560C8">
        <w:rPr>
          <w:sz w:val="28"/>
          <w:szCs w:val="28"/>
          <w:lang w:val="ru-RU"/>
        </w:rPr>
        <w:t xml:space="preserve">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органами,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проводять</w:t>
      </w:r>
      <w:proofErr w:type="spellEnd"/>
      <w:r w:rsidRPr="006560C8">
        <w:rPr>
          <w:sz w:val="28"/>
          <w:szCs w:val="28"/>
          <w:lang w:val="ru-RU"/>
        </w:rPr>
        <w:t xml:space="preserve"> оперативно-</w:t>
      </w:r>
      <w:proofErr w:type="spellStart"/>
      <w:r w:rsidRPr="006560C8">
        <w:rPr>
          <w:sz w:val="28"/>
          <w:szCs w:val="28"/>
          <w:lang w:val="ru-RU"/>
        </w:rPr>
        <w:t>розшукову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дізнання</w:t>
      </w:r>
      <w:proofErr w:type="spellEnd"/>
      <w:r w:rsidRPr="006560C8">
        <w:rPr>
          <w:sz w:val="28"/>
          <w:szCs w:val="28"/>
          <w:lang w:val="ru-RU"/>
        </w:rPr>
        <w:t xml:space="preserve">, </w:t>
      </w:r>
      <w:proofErr w:type="spellStart"/>
      <w:r w:rsidRPr="006560C8">
        <w:rPr>
          <w:sz w:val="28"/>
          <w:szCs w:val="28"/>
          <w:lang w:val="ru-RU"/>
        </w:rPr>
        <w:t>досудове</w:t>
      </w:r>
      <w:proofErr w:type="spellEnd"/>
      <w:r w:rsidRPr="006560C8">
        <w:rPr>
          <w:sz w:val="28"/>
          <w:szCs w:val="28"/>
          <w:lang w:val="ru-RU"/>
        </w:rPr>
        <w:t xml:space="preserve"> </w:t>
      </w:r>
      <w:proofErr w:type="spellStart"/>
      <w:r w:rsidRPr="006560C8">
        <w:rPr>
          <w:sz w:val="28"/>
          <w:szCs w:val="28"/>
          <w:lang w:val="ru-RU"/>
        </w:rPr>
        <w:t>слідство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нагляд</w:t>
      </w:r>
      <w:proofErr w:type="spellEnd"/>
      <w:r w:rsidRPr="006560C8">
        <w:rPr>
          <w:sz w:val="28"/>
          <w:szCs w:val="28"/>
          <w:lang w:val="ru-RU"/>
        </w:rPr>
        <w:t xml:space="preserve">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при </w:t>
      </w:r>
      <w:proofErr w:type="spellStart"/>
      <w:r w:rsidRPr="006560C8">
        <w:rPr>
          <w:sz w:val="28"/>
          <w:szCs w:val="28"/>
          <w:lang w:val="ru-RU"/>
        </w:rPr>
        <w:t>виконанні</w:t>
      </w:r>
      <w:proofErr w:type="spellEnd"/>
      <w:r w:rsidRPr="006560C8">
        <w:rPr>
          <w:sz w:val="28"/>
          <w:szCs w:val="28"/>
          <w:lang w:val="ru-RU"/>
        </w:rPr>
        <w:t xml:space="preserve"> </w:t>
      </w:r>
      <w:proofErr w:type="spellStart"/>
      <w:r w:rsidRPr="006560C8">
        <w:rPr>
          <w:sz w:val="28"/>
          <w:szCs w:val="28"/>
          <w:lang w:val="ru-RU"/>
        </w:rPr>
        <w:t>судових</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у </w:t>
      </w:r>
      <w:proofErr w:type="spellStart"/>
      <w:r w:rsidRPr="006560C8">
        <w:rPr>
          <w:sz w:val="28"/>
          <w:szCs w:val="28"/>
          <w:lang w:val="ru-RU"/>
        </w:rPr>
        <w:t>кримінальних</w:t>
      </w:r>
      <w:proofErr w:type="spellEnd"/>
      <w:r w:rsidRPr="006560C8">
        <w:rPr>
          <w:sz w:val="28"/>
          <w:szCs w:val="28"/>
          <w:lang w:val="ru-RU"/>
        </w:rPr>
        <w:t xml:space="preserve"> справах, а </w:t>
      </w:r>
      <w:proofErr w:type="spellStart"/>
      <w:r w:rsidRPr="006560C8">
        <w:rPr>
          <w:sz w:val="28"/>
          <w:szCs w:val="28"/>
          <w:lang w:val="ru-RU"/>
        </w:rPr>
        <w:t>також</w:t>
      </w:r>
      <w:proofErr w:type="spellEnd"/>
      <w:r w:rsidRPr="006560C8">
        <w:rPr>
          <w:sz w:val="28"/>
          <w:szCs w:val="28"/>
          <w:lang w:val="ru-RU"/>
        </w:rPr>
        <w:t xml:space="preserve"> при </w:t>
      </w:r>
      <w:proofErr w:type="spellStart"/>
      <w:r w:rsidRPr="006560C8">
        <w:rPr>
          <w:sz w:val="28"/>
          <w:szCs w:val="28"/>
          <w:lang w:val="ru-RU"/>
        </w:rPr>
        <w:t>застосуванні</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примусового</w:t>
      </w:r>
      <w:proofErr w:type="spellEnd"/>
      <w:r w:rsidRPr="006560C8">
        <w:rPr>
          <w:sz w:val="28"/>
          <w:szCs w:val="28"/>
          <w:lang w:val="ru-RU"/>
        </w:rPr>
        <w:t xml:space="preserve"> характеру, </w:t>
      </w:r>
      <w:proofErr w:type="spellStart"/>
      <w:r w:rsidRPr="006560C8">
        <w:rPr>
          <w:sz w:val="28"/>
          <w:szCs w:val="28"/>
          <w:lang w:val="ru-RU"/>
        </w:rPr>
        <w:t>пов’язаних</w:t>
      </w:r>
      <w:proofErr w:type="spellEnd"/>
      <w:r w:rsidRPr="006560C8">
        <w:rPr>
          <w:sz w:val="28"/>
          <w:szCs w:val="28"/>
          <w:lang w:val="ru-RU"/>
        </w:rPr>
        <w:t xml:space="preserve"> з </w:t>
      </w:r>
      <w:proofErr w:type="spellStart"/>
      <w:r w:rsidRPr="006560C8">
        <w:rPr>
          <w:sz w:val="28"/>
          <w:szCs w:val="28"/>
          <w:lang w:val="ru-RU"/>
        </w:rPr>
        <w:t>обмеженням</w:t>
      </w:r>
      <w:proofErr w:type="spellEnd"/>
      <w:r w:rsidRPr="006560C8">
        <w:rPr>
          <w:sz w:val="28"/>
          <w:szCs w:val="28"/>
          <w:lang w:val="ru-RU"/>
        </w:rPr>
        <w:t xml:space="preserve"> </w:t>
      </w:r>
      <w:proofErr w:type="spellStart"/>
      <w:r w:rsidRPr="006560C8">
        <w:rPr>
          <w:sz w:val="28"/>
          <w:szCs w:val="28"/>
          <w:lang w:val="ru-RU"/>
        </w:rPr>
        <w:t>особистої</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r w:rsidRPr="006560C8">
        <w:rPr>
          <w:rStyle w:val="af0"/>
          <w:sz w:val="28"/>
          <w:szCs w:val="28"/>
        </w:rPr>
        <w:footnoteReference w:id="90"/>
      </w:r>
    </w:p>
    <w:p w:rsidR="000268FD" w:rsidRPr="006560C8" w:rsidRDefault="000268FD" w:rsidP="00B66DBD">
      <w:pPr>
        <w:spacing w:line="360" w:lineRule="auto"/>
        <w:ind w:firstLine="709"/>
        <w:jc w:val="both"/>
        <w:rPr>
          <w:sz w:val="28"/>
          <w:szCs w:val="28"/>
          <w:lang w:val="ru-RU"/>
        </w:rPr>
      </w:pPr>
      <w:r w:rsidRPr="006560C8">
        <w:rPr>
          <w:sz w:val="28"/>
          <w:szCs w:val="28"/>
          <w:lang w:val="ru-RU"/>
        </w:rPr>
        <w:t>4.</w:t>
      </w:r>
      <w:r w:rsidRPr="006560C8">
        <w:rPr>
          <w:sz w:val="28"/>
          <w:szCs w:val="28"/>
          <w:lang w:val="ru-RU"/>
        </w:rPr>
        <w:tab/>
        <w:t xml:space="preserve">Адвокатура – </w:t>
      </w:r>
      <w:proofErr w:type="spellStart"/>
      <w:r w:rsidRPr="006560C8">
        <w:rPr>
          <w:sz w:val="28"/>
          <w:szCs w:val="28"/>
          <w:lang w:val="ru-RU"/>
        </w:rPr>
        <w:t>недержавний</w:t>
      </w:r>
      <w:proofErr w:type="spellEnd"/>
      <w:r w:rsidRPr="006560C8">
        <w:rPr>
          <w:sz w:val="28"/>
          <w:szCs w:val="28"/>
          <w:lang w:val="ru-RU"/>
        </w:rPr>
        <w:t xml:space="preserve"> </w:t>
      </w:r>
      <w:proofErr w:type="spellStart"/>
      <w:r w:rsidRPr="006560C8">
        <w:rPr>
          <w:sz w:val="28"/>
          <w:szCs w:val="28"/>
          <w:lang w:val="ru-RU"/>
        </w:rPr>
        <w:t>самоврядний</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представництва</w:t>
      </w:r>
      <w:proofErr w:type="spellEnd"/>
      <w:r w:rsidRPr="006560C8">
        <w:rPr>
          <w:sz w:val="28"/>
          <w:szCs w:val="28"/>
          <w:lang w:val="ru-RU"/>
        </w:rPr>
        <w:t xml:space="preserve"> та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на </w:t>
      </w:r>
      <w:proofErr w:type="spellStart"/>
      <w:r w:rsidRPr="006560C8">
        <w:rPr>
          <w:sz w:val="28"/>
          <w:szCs w:val="28"/>
          <w:lang w:val="ru-RU"/>
        </w:rPr>
        <w:t>професійній</w:t>
      </w:r>
      <w:proofErr w:type="spellEnd"/>
      <w:r w:rsidRPr="006560C8">
        <w:rPr>
          <w:sz w:val="28"/>
          <w:szCs w:val="28"/>
          <w:lang w:val="ru-RU"/>
        </w:rPr>
        <w:t xml:space="preserve"> </w:t>
      </w:r>
      <w:proofErr w:type="spellStart"/>
      <w:r w:rsidRPr="006560C8">
        <w:rPr>
          <w:sz w:val="28"/>
          <w:szCs w:val="28"/>
          <w:lang w:val="ru-RU"/>
        </w:rPr>
        <w:t>основі</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вирішує</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і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адвокатури</w:t>
      </w:r>
      <w:proofErr w:type="spellEnd"/>
      <w:r w:rsidRPr="006560C8">
        <w:rPr>
          <w:sz w:val="28"/>
          <w:szCs w:val="28"/>
          <w:lang w:val="ru-RU"/>
        </w:rPr>
        <w:t xml:space="preserve">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встановленому</w:t>
      </w:r>
      <w:proofErr w:type="spellEnd"/>
      <w:r w:rsidRPr="006560C8">
        <w:rPr>
          <w:sz w:val="28"/>
          <w:szCs w:val="28"/>
          <w:lang w:val="ru-RU"/>
        </w:rPr>
        <w:t xml:space="preserve"> законом. Адвокатуру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складають</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адвокати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право </w:t>
      </w:r>
      <w:proofErr w:type="spellStart"/>
      <w:r w:rsidRPr="006560C8">
        <w:rPr>
          <w:sz w:val="28"/>
          <w:szCs w:val="28"/>
          <w:lang w:val="ru-RU"/>
        </w:rPr>
        <w:t>здійснювати</w:t>
      </w:r>
      <w:proofErr w:type="spellEnd"/>
      <w:r w:rsidRPr="006560C8">
        <w:rPr>
          <w:sz w:val="28"/>
          <w:szCs w:val="28"/>
          <w:lang w:val="ru-RU"/>
        </w:rPr>
        <w:t xml:space="preserve"> </w:t>
      </w:r>
      <w:proofErr w:type="spellStart"/>
      <w:r w:rsidRPr="006560C8">
        <w:rPr>
          <w:sz w:val="28"/>
          <w:szCs w:val="28"/>
          <w:lang w:val="ru-RU"/>
        </w:rPr>
        <w:t>адвокатську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rPr>
      </w:pPr>
      <w:proofErr w:type="spellStart"/>
      <w:r w:rsidRPr="006560C8">
        <w:rPr>
          <w:sz w:val="28"/>
          <w:szCs w:val="28"/>
        </w:rPr>
        <w:lastRenderedPageBreak/>
        <w:t>Види</w:t>
      </w:r>
      <w:proofErr w:type="spellEnd"/>
      <w:r w:rsidRPr="006560C8">
        <w:rPr>
          <w:sz w:val="28"/>
          <w:szCs w:val="28"/>
        </w:rPr>
        <w:t xml:space="preserve"> </w:t>
      </w:r>
      <w:proofErr w:type="spellStart"/>
      <w:r w:rsidRPr="006560C8">
        <w:rPr>
          <w:sz w:val="28"/>
          <w:szCs w:val="28"/>
        </w:rPr>
        <w:t>адвокатської</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rPr>
      </w:pPr>
      <w:proofErr w:type="spellStart"/>
      <w:r w:rsidRPr="006560C8">
        <w:rPr>
          <w:sz w:val="28"/>
          <w:szCs w:val="28"/>
        </w:rPr>
        <w:t>захист</w:t>
      </w:r>
      <w:proofErr w:type="spellEnd"/>
      <w:r w:rsidRPr="006560C8">
        <w:rPr>
          <w:sz w:val="28"/>
          <w:szCs w:val="28"/>
        </w:rPr>
        <w:t xml:space="preserve"> </w:t>
      </w:r>
      <w:proofErr w:type="spellStart"/>
      <w:r w:rsidRPr="006560C8">
        <w:rPr>
          <w:sz w:val="28"/>
          <w:szCs w:val="28"/>
        </w:rPr>
        <w:t>прав</w:t>
      </w:r>
      <w:proofErr w:type="spellEnd"/>
      <w:r w:rsidRPr="006560C8">
        <w:rPr>
          <w:sz w:val="28"/>
          <w:szCs w:val="28"/>
        </w:rPr>
        <w:t xml:space="preserve">, </w:t>
      </w:r>
      <w:proofErr w:type="spellStart"/>
      <w:r w:rsidRPr="006560C8">
        <w:rPr>
          <w:sz w:val="28"/>
          <w:szCs w:val="28"/>
        </w:rPr>
        <w:t>свобод</w:t>
      </w:r>
      <w:proofErr w:type="spellEnd"/>
      <w:r w:rsidRPr="006560C8">
        <w:rPr>
          <w:sz w:val="28"/>
          <w:szCs w:val="28"/>
        </w:rPr>
        <w:t xml:space="preserve"> і </w:t>
      </w:r>
      <w:proofErr w:type="spellStart"/>
      <w:r w:rsidRPr="006560C8">
        <w:rPr>
          <w:sz w:val="28"/>
          <w:szCs w:val="28"/>
        </w:rPr>
        <w:t>законних</w:t>
      </w:r>
      <w:proofErr w:type="spellEnd"/>
      <w:r w:rsidRPr="006560C8">
        <w:rPr>
          <w:sz w:val="28"/>
          <w:szCs w:val="28"/>
        </w:rPr>
        <w:t xml:space="preserve"> </w:t>
      </w:r>
      <w:proofErr w:type="spellStart"/>
      <w:r w:rsidRPr="006560C8">
        <w:rPr>
          <w:sz w:val="28"/>
          <w:szCs w:val="28"/>
        </w:rPr>
        <w:t>інтересів</w:t>
      </w:r>
      <w:proofErr w:type="spellEnd"/>
      <w:r w:rsidRPr="006560C8">
        <w:rPr>
          <w:sz w:val="28"/>
          <w:szCs w:val="28"/>
        </w:rPr>
        <w:t xml:space="preserve">: </w:t>
      </w:r>
      <w:proofErr w:type="spellStart"/>
      <w:r w:rsidRPr="006560C8">
        <w:rPr>
          <w:sz w:val="28"/>
          <w:szCs w:val="28"/>
        </w:rPr>
        <w:t>підозрюваного</w:t>
      </w:r>
      <w:proofErr w:type="spellEnd"/>
      <w:r w:rsidRPr="006560C8">
        <w:rPr>
          <w:sz w:val="28"/>
          <w:szCs w:val="28"/>
        </w:rPr>
        <w:t xml:space="preserve">; </w:t>
      </w:r>
      <w:proofErr w:type="spellStart"/>
      <w:r w:rsidRPr="006560C8">
        <w:rPr>
          <w:sz w:val="28"/>
          <w:szCs w:val="28"/>
        </w:rPr>
        <w:t>обвинуваченого</w:t>
      </w:r>
      <w:proofErr w:type="spellEnd"/>
      <w:r w:rsidRPr="006560C8">
        <w:rPr>
          <w:sz w:val="28"/>
          <w:szCs w:val="28"/>
        </w:rPr>
        <w:t xml:space="preserve">; </w:t>
      </w:r>
      <w:proofErr w:type="spellStart"/>
      <w:r w:rsidRPr="006560C8">
        <w:rPr>
          <w:sz w:val="28"/>
          <w:szCs w:val="28"/>
        </w:rPr>
        <w:t>підсудного</w:t>
      </w:r>
      <w:proofErr w:type="spellEnd"/>
      <w:r w:rsidRPr="006560C8">
        <w:rPr>
          <w:sz w:val="28"/>
          <w:szCs w:val="28"/>
        </w:rPr>
        <w:t xml:space="preserve">; </w:t>
      </w:r>
      <w:proofErr w:type="spellStart"/>
      <w:r w:rsidRPr="006560C8">
        <w:rPr>
          <w:sz w:val="28"/>
          <w:szCs w:val="28"/>
        </w:rPr>
        <w:t>засудженого</w:t>
      </w:r>
      <w:proofErr w:type="spellEnd"/>
      <w:r w:rsidRPr="006560C8">
        <w:rPr>
          <w:sz w:val="28"/>
          <w:szCs w:val="28"/>
        </w:rPr>
        <w:t xml:space="preserve">; </w:t>
      </w:r>
      <w:proofErr w:type="spellStart"/>
      <w:r w:rsidRPr="006560C8">
        <w:rPr>
          <w:sz w:val="28"/>
          <w:szCs w:val="28"/>
        </w:rPr>
        <w:t>виправданого</w:t>
      </w:r>
      <w:proofErr w:type="spellEnd"/>
      <w:r w:rsidRPr="006560C8">
        <w:rPr>
          <w:sz w:val="28"/>
          <w:szCs w:val="28"/>
        </w:rPr>
        <w:t xml:space="preserve">; </w:t>
      </w:r>
      <w:proofErr w:type="spellStart"/>
      <w:r w:rsidRPr="006560C8">
        <w:rPr>
          <w:sz w:val="28"/>
          <w:szCs w:val="28"/>
        </w:rPr>
        <w:t>особи</w:t>
      </w:r>
      <w:proofErr w:type="spellEnd"/>
      <w:r w:rsidRPr="006560C8">
        <w:rPr>
          <w:sz w:val="28"/>
          <w:szCs w:val="28"/>
        </w:rPr>
        <w:t xml:space="preserve">, </w:t>
      </w:r>
      <w:proofErr w:type="spellStart"/>
      <w:r w:rsidRPr="006560C8">
        <w:rPr>
          <w:sz w:val="28"/>
          <w:szCs w:val="28"/>
        </w:rPr>
        <w:t>стосовно</w:t>
      </w:r>
      <w:proofErr w:type="spellEnd"/>
      <w:r w:rsidRPr="006560C8">
        <w:rPr>
          <w:sz w:val="28"/>
          <w:szCs w:val="28"/>
        </w:rPr>
        <w:t xml:space="preserve"> </w:t>
      </w:r>
      <w:proofErr w:type="spellStart"/>
      <w:r w:rsidRPr="006560C8">
        <w:rPr>
          <w:sz w:val="28"/>
          <w:szCs w:val="28"/>
        </w:rPr>
        <w:t>якої</w:t>
      </w:r>
      <w:proofErr w:type="spellEnd"/>
      <w:r w:rsidRPr="006560C8">
        <w:rPr>
          <w:sz w:val="28"/>
          <w:szCs w:val="28"/>
        </w:rPr>
        <w:t xml:space="preserve"> </w:t>
      </w:r>
      <w:proofErr w:type="spellStart"/>
      <w:r w:rsidRPr="006560C8">
        <w:rPr>
          <w:sz w:val="28"/>
          <w:szCs w:val="28"/>
        </w:rPr>
        <w:t>передбачається</w:t>
      </w:r>
      <w:proofErr w:type="spellEnd"/>
      <w:r w:rsidRPr="006560C8">
        <w:rPr>
          <w:sz w:val="28"/>
          <w:szCs w:val="28"/>
        </w:rPr>
        <w:t xml:space="preserve"> </w:t>
      </w:r>
      <w:proofErr w:type="spellStart"/>
      <w:r w:rsidRPr="006560C8">
        <w:rPr>
          <w:sz w:val="28"/>
          <w:szCs w:val="28"/>
        </w:rPr>
        <w:t>застосування</w:t>
      </w:r>
      <w:proofErr w:type="spellEnd"/>
      <w:r w:rsidRPr="006560C8">
        <w:rPr>
          <w:sz w:val="28"/>
          <w:szCs w:val="28"/>
        </w:rPr>
        <w:t xml:space="preserve"> </w:t>
      </w:r>
      <w:proofErr w:type="spellStart"/>
      <w:r w:rsidRPr="006560C8">
        <w:rPr>
          <w:sz w:val="28"/>
          <w:szCs w:val="28"/>
        </w:rPr>
        <w:t>примусових</w:t>
      </w:r>
      <w:proofErr w:type="spellEnd"/>
      <w:r w:rsidRPr="006560C8">
        <w:rPr>
          <w:sz w:val="28"/>
          <w:szCs w:val="28"/>
        </w:rPr>
        <w:t xml:space="preserve"> </w:t>
      </w:r>
      <w:proofErr w:type="spellStart"/>
      <w:r w:rsidRPr="006560C8">
        <w:rPr>
          <w:sz w:val="28"/>
          <w:szCs w:val="28"/>
        </w:rPr>
        <w:t>заходів</w:t>
      </w:r>
      <w:proofErr w:type="spellEnd"/>
      <w:r w:rsidRPr="006560C8">
        <w:rPr>
          <w:sz w:val="28"/>
          <w:szCs w:val="28"/>
        </w:rPr>
        <w:t xml:space="preserve"> </w:t>
      </w:r>
      <w:proofErr w:type="spellStart"/>
      <w:r w:rsidRPr="006560C8">
        <w:rPr>
          <w:sz w:val="28"/>
          <w:szCs w:val="28"/>
        </w:rPr>
        <w:t>медичного</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виховного</w:t>
      </w:r>
      <w:proofErr w:type="spellEnd"/>
      <w:r w:rsidRPr="006560C8">
        <w:rPr>
          <w:sz w:val="28"/>
          <w:szCs w:val="28"/>
        </w:rPr>
        <w:t xml:space="preserve"> </w:t>
      </w:r>
      <w:proofErr w:type="spellStart"/>
      <w:r w:rsidRPr="006560C8">
        <w:rPr>
          <w:sz w:val="28"/>
          <w:szCs w:val="28"/>
        </w:rPr>
        <w:t>характеру</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вирішується</w:t>
      </w:r>
      <w:proofErr w:type="spellEnd"/>
      <w:r w:rsidRPr="006560C8">
        <w:rPr>
          <w:sz w:val="28"/>
          <w:szCs w:val="28"/>
        </w:rPr>
        <w:t xml:space="preserve"> </w:t>
      </w:r>
      <w:proofErr w:type="spellStart"/>
      <w:r w:rsidRPr="006560C8">
        <w:rPr>
          <w:sz w:val="28"/>
          <w:szCs w:val="28"/>
        </w:rPr>
        <w:t>питання</w:t>
      </w:r>
      <w:proofErr w:type="spellEnd"/>
      <w:r w:rsidRPr="006560C8">
        <w:rPr>
          <w:sz w:val="28"/>
          <w:szCs w:val="28"/>
        </w:rPr>
        <w:t xml:space="preserve"> </w:t>
      </w:r>
      <w:proofErr w:type="spellStart"/>
      <w:r w:rsidRPr="006560C8">
        <w:rPr>
          <w:sz w:val="28"/>
          <w:szCs w:val="28"/>
        </w:rPr>
        <w:t>про</w:t>
      </w:r>
      <w:proofErr w:type="spellEnd"/>
      <w:r w:rsidRPr="006560C8">
        <w:rPr>
          <w:sz w:val="28"/>
          <w:szCs w:val="28"/>
        </w:rPr>
        <w:t xml:space="preserve"> </w:t>
      </w:r>
      <w:proofErr w:type="spellStart"/>
      <w:r w:rsidRPr="006560C8">
        <w:rPr>
          <w:sz w:val="28"/>
          <w:szCs w:val="28"/>
        </w:rPr>
        <w:t>їх</w:t>
      </w:r>
      <w:proofErr w:type="spellEnd"/>
      <w:r w:rsidRPr="006560C8">
        <w:rPr>
          <w:sz w:val="28"/>
          <w:szCs w:val="28"/>
        </w:rPr>
        <w:t xml:space="preserve"> </w:t>
      </w:r>
      <w:proofErr w:type="spellStart"/>
      <w:r w:rsidRPr="006560C8">
        <w:rPr>
          <w:sz w:val="28"/>
          <w:szCs w:val="28"/>
        </w:rPr>
        <w:t>застосування</w:t>
      </w:r>
      <w:proofErr w:type="spellEnd"/>
      <w:r w:rsidRPr="006560C8">
        <w:rPr>
          <w:sz w:val="28"/>
          <w:szCs w:val="28"/>
        </w:rPr>
        <w:t xml:space="preserve"> у </w:t>
      </w:r>
      <w:proofErr w:type="spellStart"/>
      <w:r w:rsidRPr="006560C8">
        <w:rPr>
          <w:sz w:val="28"/>
          <w:szCs w:val="28"/>
        </w:rPr>
        <w:t>кримінальному</w:t>
      </w:r>
      <w:proofErr w:type="spellEnd"/>
      <w:r w:rsidRPr="006560C8">
        <w:rPr>
          <w:sz w:val="28"/>
          <w:szCs w:val="28"/>
        </w:rPr>
        <w:t xml:space="preserve"> </w:t>
      </w:r>
      <w:proofErr w:type="spellStart"/>
      <w:r w:rsidRPr="006560C8">
        <w:rPr>
          <w:sz w:val="28"/>
          <w:szCs w:val="28"/>
        </w:rPr>
        <w:t>провадженні</w:t>
      </w:r>
      <w:proofErr w:type="spellEnd"/>
      <w:r w:rsidRPr="006560C8">
        <w:rPr>
          <w:sz w:val="28"/>
          <w:szCs w:val="28"/>
        </w:rPr>
        <w:t xml:space="preserve">; </w:t>
      </w:r>
      <w:proofErr w:type="spellStart"/>
      <w:r w:rsidRPr="006560C8">
        <w:rPr>
          <w:sz w:val="28"/>
          <w:szCs w:val="28"/>
        </w:rPr>
        <w:t>особи</w:t>
      </w:r>
      <w:proofErr w:type="spellEnd"/>
      <w:r w:rsidRPr="006560C8">
        <w:rPr>
          <w:sz w:val="28"/>
          <w:szCs w:val="28"/>
        </w:rPr>
        <w:t xml:space="preserve">, </w:t>
      </w:r>
      <w:proofErr w:type="spellStart"/>
      <w:r w:rsidRPr="006560C8">
        <w:rPr>
          <w:sz w:val="28"/>
          <w:szCs w:val="28"/>
        </w:rPr>
        <w:t>стосовно</w:t>
      </w:r>
      <w:proofErr w:type="spellEnd"/>
      <w:r w:rsidRPr="006560C8">
        <w:rPr>
          <w:sz w:val="28"/>
          <w:szCs w:val="28"/>
        </w:rPr>
        <w:t xml:space="preserve"> </w:t>
      </w:r>
      <w:proofErr w:type="spellStart"/>
      <w:r w:rsidRPr="006560C8">
        <w:rPr>
          <w:sz w:val="28"/>
          <w:szCs w:val="28"/>
        </w:rPr>
        <w:t>якої</w:t>
      </w:r>
      <w:proofErr w:type="spellEnd"/>
      <w:r w:rsidRPr="006560C8">
        <w:rPr>
          <w:sz w:val="28"/>
          <w:szCs w:val="28"/>
        </w:rPr>
        <w:t xml:space="preserve"> </w:t>
      </w:r>
      <w:proofErr w:type="spellStart"/>
      <w:r w:rsidRPr="006560C8">
        <w:rPr>
          <w:sz w:val="28"/>
          <w:szCs w:val="28"/>
        </w:rPr>
        <w:t>розглядається</w:t>
      </w:r>
      <w:proofErr w:type="spellEnd"/>
      <w:r w:rsidRPr="006560C8">
        <w:rPr>
          <w:sz w:val="28"/>
          <w:szCs w:val="28"/>
        </w:rPr>
        <w:t xml:space="preserve"> </w:t>
      </w:r>
      <w:proofErr w:type="spellStart"/>
      <w:r w:rsidRPr="006560C8">
        <w:rPr>
          <w:sz w:val="28"/>
          <w:szCs w:val="28"/>
        </w:rPr>
        <w:t>питання</w:t>
      </w:r>
      <w:proofErr w:type="spellEnd"/>
      <w:r w:rsidRPr="006560C8">
        <w:rPr>
          <w:sz w:val="28"/>
          <w:szCs w:val="28"/>
        </w:rPr>
        <w:t xml:space="preserve"> </w:t>
      </w:r>
      <w:proofErr w:type="spellStart"/>
      <w:r w:rsidRPr="006560C8">
        <w:rPr>
          <w:sz w:val="28"/>
          <w:szCs w:val="28"/>
        </w:rPr>
        <w:t>про</w:t>
      </w:r>
      <w:proofErr w:type="spellEnd"/>
      <w:r w:rsidRPr="006560C8">
        <w:rPr>
          <w:sz w:val="28"/>
          <w:szCs w:val="28"/>
        </w:rPr>
        <w:t xml:space="preserve"> </w:t>
      </w:r>
      <w:proofErr w:type="spellStart"/>
      <w:r w:rsidRPr="006560C8">
        <w:rPr>
          <w:sz w:val="28"/>
          <w:szCs w:val="28"/>
        </w:rPr>
        <w:t>видачу</w:t>
      </w:r>
      <w:proofErr w:type="spellEnd"/>
      <w:r w:rsidRPr="006560C8">
        <w:rPr>
          <w:sz w:val="28"/>
          <w:szCs w:val="28"/>
        </w:rPr>
        <w:t xml:space="preserve"> </w:t>
      </w:r>
      <w:proofErr w:type="spellStart"/>
      <w:r w:rsidRPr="006560C8">
        <w:rPr>
          <w:sz w:val="28"/>
          <w:szCs w:val="28"/>
        </w:rPr>
        <w:t>іноземній</w:t>
      </w:r>
      <w:proofErr w:type="spellEnd"/>
      <w:r w:rsidRPr="006560C8">
        <w:rPr>
          <w:sz w:val="28"/>
          <w:szCs w:val="28"/>
        </w:rPr>
        <w:t xml:space="preserve"> </w:t>
      </w:r>
      <w:proofErr w:type="spellStart"/>
      <w:r w:rsidRPr="006560C8">
        <w:rPr>
          <w:sz w:val="28"/>
          <w:szCs w:val="28"/>
        </w:rPr>
        <w:t>державі</w:t>
      </w:r>
      <w:proofErr w:type="spellEnd"/>
      <w:r w:rsidRPr="006560C8">
        <w:rPr>
          <w:sz w:val="28"/>
          <w:szCs w:val="28"/>
        </w:rPr>
        <w:t xml:space="preserve"> (</w:t>
      </w:r>
      <w:proofErr w:type="spellStart"/>
      <w:r w:rsidRPr="006560C8">
        <w:rPr>
          <w:sz w:val="28"/>
          <w:szCs w:val="28"/>
        </w:rPr>
        <w:t>екстрадицію</w:t>
      </w:r>
      <w:proofErr w:type="spellEnd"/>
      <w:r w:rsidRPr="006560C8">
        <w:rPr>
          <w:sz w:val="28"/>
          <w:szCs w:val="28"/>
        </w:rPr>
        <w:t xml:space="preserve">); </w:t>
      </w:r>
      <w:proofErr w:type="spellStart"/>
      <w:r w:rsidRPr="006560C8">
        <w:rPr>
          <w:sz w:val="28"/>
          <w:szCs w:val="28"/>
        </w:rPr>
        <w:t>особи</w:t>
      </w:r>
      <w:proofErr w:type="spellEnd"/>
      <w:r w:rsidRPr="006560C8">
        <w:rPr>
          <w:sz w:val="28"/>
          <w:szCs w:val="28"/>
        </w:rPr>
        <w:t xml:space="preserve">, </w:t>
      </w:r>
      <w:proofErr w:type="spellStart"/>
      <w:r w:rsidRPr="006560C8">
        <w:rPr>
          <w:sz w:val="28"/>
          <w:szCs w:val="28"/>
        </w:rPr>
        <w:t>яка</w:t>
      </w:r>
      <w:proofErr w:type="spellEnd"/>
      <w:r w:rsidRPr="006560C8">
        <w:rPr>
          <w:sz w:val="28"/>
          <w:szCs w:val="28"/>
        </w:rPr>
        <w:t xml:space="preserve"> </w:t>
      </w:r>
      <w:proofErr w:type="spellStart"/>
      <w:r w:rsidRPr="006560C8">
        <w:rPr>
          <w:sz w:val="28"/>
          <w:szCs w:val="28"/>
        </w:rPr>
        <w:t>притягається</w:t>
      </w:r>
      <w:proofErr w:type="spellEnd"/>
      <w:r w:rsidRPr="006560C8">
        <w:rPr>
          <w:sz w:val="28"/>
          <w:szCs w:val="28"/>
        </w:rPr>
        <w:t xml:space="preserve"> </w:t>
      </w:r>
      <w:proofErr w:type="spellStart"/>
      <w:r w:rsidRPr="006560C8">
        <w:rPr>
          <w:sz w:val="28"/>
          <w:szCs w:val="28"/>
        </w:rPr>
        <w:t>до</w:t>
      </w:r>
      <w:proofErr w:type="spellEnd"/>
      <w:r w:rsidRPr="006560C8">
        <w:rPr>
          <w:sz w:val="28"/>
          <w:szCs w:val="28"/>
        </w:rPr>
        <w:t xml:space="preserve"> </w:t>
      </w:r>
      <w:proofErr w:type="spellStart"/>
      <w:r w:rsidRPr="006560C8">
        <w:rPr>
          <w:sz w:val="28"/>
          <w:szCs w:val="28"/>
        </w:rPr>
        <w:t>адміністративної</w:t>
      </w:r>
      <w:proofErr w:type="spellEnd"/>
      <w:r w:rsidRPr="006560C8">
        <w:rPr>
          <w:sz w:val="28"/>
          <w:szCs w:val="28"/>
        </w:rPr>
        <w:t xml:space="preserve"> </w:t>
      </w:r>
      <w:proofErr w:type="spellStart"/>
      <w:r w:rsidRPr="006560C8">
        <w:rPr>
          <w:sz w:val="28"/>
          <w:szCs w:val="28"/>
        </w:rPr>
        <w:t>відповідальності</w:t>
      </w:r>
      <w:proofErr w:type="spellEnd"/>
      <w:r w:rsidRPr="006560C8">
        <w:rPr>
          <w:sz w:val="28"/>
          <w:szCs w:val="28"/>
        </w:rPr>
        <w:t xml:space="preserve"> </w:t>
      </w:r>
      <w:proofErr w:type="spellStart"/>
      <w:r w:rsidRPr="006560C8">
        <w:rPr>
          <w:sz w:val="28"/>
          <w:szCs w:val="28"/>
        </w:rPr>
        <w:t>під</w:t>
      </w:r>
      <w:proofErr w:type="spellEnd"/>
      <w:r w:rsidRPr="006560C8">
        <w:rPr>
          <w:sz w:val="28"/>
          <w:szCs w:val="28"/>
        </w:rPr>
        <w:t xml:space="preserve"> </w:t>
      </w:r>
      <w:proofErr w:type="spellStart"/>
      <w:r w:rsidRPr="006560C8">
        <w:rPr>
          <w:sz w:val="28"/>
          <w:szCs w:val="28"/>
        </w:rPr>
        <w:t>час</w:t>
      </w:r>
      <w:proofErr w:type="spellEnd"/>
      <w:r w:rsidRPr="006560C8">
        <w:rPr>
          <w:sz w:val="28"/>
          <w:szCs w:val="28"/>
        </w:rPr>
        <w:t xml:space="preserve"> </w:t>
      </w:r>
      <w:proofErr w:type="spellStart"/>
      <w:r w:rsidRPr="006560C8">
        <w:rPr>
          <w:sz w:val="28"/>
          <w:szCs w:val="28"/>
        </w:rPr>
        <w:t>розгляду</w:t>
      </w:r>
      <w:proofErr w:type="spellEnd"/>
      <w:r w:rsidRPr="006560C8">
        <w:rPr>
          <w:sz w:val="28"/>
          <w:szCs w:val="28"/>
        </w:rPr>
        <w:t xml:space="preserve"> </w:t>
      </w:r>
      <w:proofErr w:type="spellStart"/>
      <w:r w:rsidRPr="006560C8">
        <w:rPr>
          <w:sz w:val="28"/>
          <w:szCs w:val="28"/>
        </w:rPr>
        <w:t>справи</w:t>
      </w:r>
      <w:proofErr w:type="spellEnd"/>
      <w:r w:rsidRPr="006560C8">
        <w:rPr>
          <w:sz w:val="28"/>
          <w:szCs w:val="28"/>
        </w:rPr>
        <w:t xml:space="preserve"> </w:t>
      </w:r>
      <w:proofErr w:type="spellStart"/>
      <w:r w:rsidRPr="006560C8">
        <w:rPr>
          <w:sz w:val="28"/>
          <w:szCs w:val="28"/>
        </w:rPr>
        <w:t>про</w:t>
      </w:r>
      <w:proofErr w:type="spellEnd"/>
      <w:r w:rsidRPr="006560C8">
        <w:rPr>
          <w:sz w:val="28"/>
          <w:szCs w:val="28"/>
        </w:rPr>
        <w:t xml:space="preserve"> </w:t>
      </w:r>
      <w:proofErr w:type="spellStart"/>
      <w:r w:rsidRPr="006560C8">
        <w:rPr>
          <w:sz w:val="28"/>
          <w:szCs w:val="28"/>
        </w:rPr>
        <w:t>адміністративне</w:t>
      </w:r>
      <w:proofErr w:type="spellEnd"/>
      <w:r w:rsidRPr="006560C8">
        <w:rPr>
          <w:sz w:val="28"/>
          <w:szCs w:val="28"/>
        </w:rPr>
        <w:t xml:space="preserve"> </w:t>
      </w:r>
      <w:proofErr w:type="spellStart"/>
      <w:r w:rsidRPr="006560C8">
        <w:rPr>
          <w:sz w:val="28"/>
          <w:szCs w:val="28"/>
        </w:rPr>
        <w:t>правопорушення</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rPr>
      </w:pPr>
      <w:proofErr w:type="spellStart"/>
      <w:r w:rsidRPr="006560C8">
        <w:rPr>
          <w:sz w:val="28"/>
          <w:szCs w:val="28"/>
        </w:rPr>
        <w:t>інші</w:t>
      </w:r>
      <w:proofErr w:type="spellEnd"/>
      <w:r w:rsidRPr="006560C8">
        <w:rPr>
          <w:sz w:val="28"/>
          <w:szCs w:val="28"/>
        </w:rPr>
        <w:t xml:space="preserve"> </w:t>
      </w:r>
      <w:proofErr w:type="spellStart"/>
      <w:r w:rsidRPr="006560C8">
        <w:rPr>
          <w:sz w:val="28"/>
          <w:szCs w:val="28"/>
        </w:rPr>
        <w:t>види</w:t>
      </w:r>
      <w:proofErr w:type="spellEnd"/>
      <w:r w:rsidRPr="006560C8">
        <w:rPr>
          <w:sz w:val="28"/>
          <w:szCs w:val="28"/>
        </w:rPr>
        <w:t xml:space="preserve"> </w:t>
      </w:r>
      <w:proofErr w:type="spellStart"/>
      <w:r w:rsidRPr="006560C8">
        <w:rPr>
          <w:sz w:val="28"/>
          <w:szCs w:val="28"/>
        </w:rPr>
        <w:t>правової</w:t>
      </w:r>
      <w:proofErr w:type="spellEnd"/>
      <w:r w:rsidRPr="006560C8">
        <w:rPr>
          <w:sz w:val="28"/>
          <w:szCs w:val="28"/>
        </w:rPr>
        <w:t xml:space="preserve"> </w:t>
      </w:r>
      <w:proofErr w:type="spellStart"/>
      <w:r w:rsidRPr="006560C8">
        <w:rPr>
          <w:sz w:val="28"/>
          <w:szCs w:val="28"/>
        </w:rPr>
        <w:t>допомоги</w:t>
      </w:r>
      <w:proofErr w:type="spellEnd"/>
      <w:r w:rsidRPr="006560C8">
        <w:rPr>
          <w:sz w:val="28"/>
          <w:szCs w:val="28"/>
        </w:rPr>
        <w:t xml:space="preserve"> </w:t>
      </w:r>
      <w:proofErr w:type="spellStart"/>
      <w:r w:rsidRPr="006560C8">
        <w:rPr>
          <w:sz w:val="28"/>
          <w:szCs w:val="28"/>
        </w:rPr>
        <w:t>щодо</w:t>
      </w:r>
      <w:proofErr w:type="spellEnd"/>
      <w:r w:rsidRPr="006560C8">
        <w:rPr>
          <w:sz w:val="28"/>
          <w:szCs w:val="28"/>
        </w:rPr>
        <w:t xml:space="preserve">: </w:t>
      </w:r>
      <w:proofErr w:type="spellStart"/>
      <w:r w:rsidRPr="006560C8">
        <w:rPr>
          <w:sz w:val="28"/>
          <w:szCs w:val="28"/>
        </w:rPr>
        <w:t>надання</w:t>
      </w:r>
      <w:proofErr w:type="spellEnd"/>
      <w:r w:rsidRPr="006560C8">
        <w:rPr>
          <w:sz w:val="28"/>
          <w:szCs w:val="28"/>
        </w:rPr>
        <w:t xml:space="preserve"> </w:t>
      </w:r>
      <w:proofErr w:type="spellStart"/>
      <w:r w:rsidRPr="006560C8">
        <w:rPr>
          <w:sz w:val="28"/>
          <w:szCs w:val="28"/>
        </w:rPr>
        <w:t>правової</w:t>
      </w:r>
      <w:proofErr w:type="spellEnd"/>
      <w:r w:rsidRPr="006560C8">
        <w:rPr>
          <w:sz w:val="28"/>
          <w:szCs w:val="28"/>
        </w:rPr>
        <w:t xml:space="preserve"> </w:t>
      </w:r>
      <w:proofErr w:type="spellStart"/>
      <w:r w:rsidRPr="006560C8">
        <w:rPr>
          <w:sz w:val="28"/>
          <w:szCs w:val="28"/>
        </w:rPr>
        <w:t>інформації</w:t>
      </w:r>
      <w:proofErr w:type="spellEnd"/>
      <w:r w:rsidRPr="006560C8">
        <w:rPr>
          <w:sz w:val="28"/>
          <w:szCs w:val="28"/>
        </w:rPr>
        <w:t xml:space="preserve">, </w:t>
      </w:r>
      <w:proofErr w:type="spellStart"/>
      <w:r w:rsidRPr="006560C8">
        <w:rPr>
          <w:sz w:val="28"/>
          <w:szCs w:val="28"/>
        </w:rPr>
        <w:t>консультацій</w:t>
      </w:r>
      <w:proofErr w:type="spellEnd"/>
      <w:r w:rsidRPr="006560C8">
        <w:rPr>
          <w:sz w:val="28"/>
          <w:szCs w:val="28"/>
        </w:rPr>
        <w:t xml:space="preserve"> і </w:t>
      </w:r>
      <w:proofErr w:type="spellStart"/>
      <w:r w:rsidRPr="006560C8">
        <w:rPr>
          <w:sz w:val="28"/>
          <w:szCs w:val="28"/>
        </w:rPr>
        <w:t>роз’яснень</w:t>
      </w:r>
      <w:proofErr w:type="spellEnd"/>
      <w:r w:rsidRPr="006560C8">
        <w:rPr>
          <w:sz w:val="28"/>
          <w:szCs w:val="28"/>
        </w:rPr>
        <w:t xml:space="preserve"> з </w:t>
      </w:r>
      <w:proofErr w:type="spellStart"/>
      <w:r w:rsidRPr="006560C8">
        <w:rPr>
          <w:sz w:val="28"/>
          <w:szCs w:val="28"/>
        </w:rPr>
        <w:t>правових</w:t>
      </w:r>
      <w:proofErr w:type="spellEnd"/>
      <w:r w:rsidRPr="006560C8">
        <w:rPr>
          <w:sz w:val="28"/>
          <w:szCs w:val="28"/>
        </w:rPr>
        <w:t xml:space="preserve"> </w:t>
      </w:r>
      <w:proofErr w:type="spellStart"/>
      <w:r w:rsidRPr="006560C8">
        <w:rPr>
          <w:sz w:val="28"/>
          <w:szCs w:val="28"/>
        </w:rPr>
        <w:t>питань</w:t>
      </w:r>
      <w:proofErr w:type="spellEnd"/>
      <w:r w:rsidRPr="006560C8">
        <w:rPr>
          <w:sz w:val="28"/>
          <w:szCs w:val="28"/>
        </w:rPr>
        <w:t xml:space="preserve">; </w:t>
      </w:r>
      <w:proofErr w:type="spellStart"/>
      <w:r w:rsidRPr="006560C8">
        <w:rPr>
          <w:sz w:val="28"/>
          <w:szCs w:val="28"/>
        </w:rPr>
        <w:t>правового</w:t>
      </w:r>
      <w:proofErr w:type="spellEnd"/>
      <w:r w:rsidRPr="006560C8">
        <w:rPr>
          <w:sz w:val="28"/>
          <w:szCs w:val="28"/>
        </w:rPr>
        <w:t xml:space="preserve"> </w:t>
      </w:r>
      <w:proofErr w:type="spellStart"/>
      <w:r w:rsidRPr="006560C8">
        <w:rPr>
          <w:sz w:val="28"/>
          <w:szCs w:val="28"/>
        </w:rPr>
        <w:t>супроводу</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 xml:space="preserve"> </w:t>
      </w:r>
      <w:proofErr w:type="spellStart"/>
      <w:r w:rsidRPr="006560C8">
        <w:rPr>
          <w:sz w:val="28"/>
          <w:szCs w:val="28"/>
        </w:rPr>
        <w:t>клієнта</w:t>
      </w:r>
      <w:proofErr w:type="spellEnd"/>
      <w:r w:rsidRPr="006560C8">
        <w:rPr>
          <w:sz w:val="28"/>
          <w:szCs w:val="28"/>
        </w:rPr>
        <w:t xml:space="preserve">; </w:t>
      </w:r>
      <w:proofErr w:type="spellStart"/>
      <w:r w:rsidRPr="006560C8">
        <w:rPr>
          <w:sz w:val="28"/>
          <w:szCs w:val="28"/>
        </w:rPr>
        <w:t>складення</w:t>
      </w:r>
      <w:proofErr w:type="spellEnd"/>
      <w:r w:rsidRPr="006560C8">
        <w:rPr>
          <w:sz w:val="28"/>
          <w:szCs w:val="28"/>
        </w:rPr>
        <w:t xml:space="preserve"> </w:t>
      </w:r>
      <w:proofErr w:type="spellStart"/>
      <w:r w:rsidRPr="006560C8">
        <w:rPr>
          <w:sz w:val="28"/>
          <w:szCs w:val="28"/>
        </w:rPr>
        <w:t>заяв</w:t>
      </w:r>
      <w:proofErr w:type="spellEnd"/>
      <w:r w:rsidRPr="006560C8">
        <w:rPr>
          <w:sz w:val="28"/>
          <w:szCs w:val="28"/>
        </w:rPr>
        <w:t xml:space="preserve">, </w:t>
      </w:r>
      <w:proofErr w:type="spellStart"/>
      <w:r w:rsidRPr="006560C8">
        <w:rPr>
          <w:sz w:val="28"/>
          <w:szCs w:val="28"/>
        </w:rPr>
        <w:t>скарг</w:t>
      </w:r>
      <w:proofErr w:type="spellEnd"/>
      <w:r w:rsidRPr="006560C8">
        <w:rPr>
          <w:sz w:val="28"/>
          <w:szCs w:val="28"/>
        </w:rPr>
        <w:t xml:space="preserve">, </w:t>
      </w:r>
      <w:proofErr w:type="spellStart"/>
      <w:r w:rsidRPr="006560C8">
        <w:rPr>
          <w:sz w:val="28"/>
          <w:szCs w:val="28"/>
        </w:rPr>
        <w:t>процесуальних</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інших</w:t>
      </w:r>
      <w:proofErr w:type="spellEnd"/>
      <w:r w:rsidRPr="006560C8">
        <w:rPr>
          <w:sz w:val="28"/>
          <w:szCs w:val="28"/>
        </w:rPr>
        <w:t xml:space="preserve"> </w:t>
      </w:r>
      <w:proofErr w:type="spellStart"/>
      <w:r w:rsidRPr="006560C8">
        <w:rPr>
          <w:sz w:val="28"/>
          <w:szCs w:val="28"/>
        </w:rPr>
        <w:t>документів</w:t>
      </w:r>
      <w:proofErr w:type="spellEnd"/>
      <w:r w:rsidRPr="006560C8">
        <w:rPr>
          <w:sz w:val="28"/>
          <w:szCs w:val="28"/>
        </w:rPr>
        <w:t xml:space="preserve"> </w:t>
      </w:r>
      <w:proofErr w:type="spellStart"/>
      <w:r w:rsidRPr="006560C8">
        <w:rPr>
          <w:sz w:val="28"/>
          <w:szCs w:val="28"/>
        </w:rPr>
        <w:t>правового</w:t>
      </w:r>
      <w:proofErr w:type="spellEnd"/>
      <w:r w:rsidRPr="006560C8">
        <w:rPr>
          <w:sz w:val="28"/>
          <w:szCs w:val="28"/>
        </w:rPr>
        <w:t xml:space="preserve"> </w:t>
      </w:r>
      <w:proofErr w:type="spellStart"/>
      <w:r w:rsidRPr="006560C8">
        <w:rPr>
          <w:sz w:val="28"/>
          <w:szCs w:val="28"/>
        </w:rPr>
        <w:t>характеру</w:t>
      </w:r>
      <w:proofErr w:type="spellEnd"/>
      <w:r w:rsidRPr="006560C8">
        <w:rPr>
          <w:sz w:val="28"/>
          <w:szCs w:val="28"/>
        </w:rPr>
        <w:t xml:space="preserve">, </w:t>
      </w:r>
      <w:proofErr w:type="spellStart"/>
      <w:r w:rsidRPr="006560C8">
        <w:rPr>
          <w:sz w:val="28"/>
          <w:szCs w:val="28"/>
        </w:rPr>
        <w:t>спрямованих</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 xml:space="preserve"> </w:t>
      </w:r>
      <w:proofErr w:type="spellStart"/>
      <w:r w:rsidRPr="006560C8">
        <w:rPr>
          <w:sz w:val="28"/>
          <w:szCs w:val="28"/>
        </w:rPr>
        <w:t>забезпечення</w:t>
      </w:r>
      <w:proofErr w:type="spellEnd"/>
      <w:r w:rsidRPr="006560C8">
        <w:rPr>
          <w:sz w:val="28"/>
          <w:szCs w:val="28"/>
        </w:rPr>
        <w:t xml:space="preserve"> </w:t>
      </w:r>
      <w:proofErr w:type="spellStart"/>
      <w:r w:rsidRPr="006560C8">
        <w:rPr>
          <w:sz w:val="28"/>
          <w:szCs w:val="28"/>
        </w:rPr>
        <w:t>реалізації</w:t>
      </w:r>
      <w:proofErr w:type="spellEnd"/>
      <w:r w:rsidRPr="006560C8">
        <w:rPr>
          <w:sz w:val="28"/>
          <w:szCs w:val="28"/>
        </w:rPr>
        <w:t xml:space="preserve"> </w:t>
      </w:r>
      <w:proofErr w:type="spellStart"/>
      <w:r w:rsidRPr="006560C8">
        <w:rPr>
          <w:sz w:val="28"/>
          <w:szCs w:val="28"/>
        </w:rPr>
        <w:t>прав</w:t>
      </w:r>
      <w:proofErr w:type="spellEnd"/>
      <w:r w:rsidRPr="006560C8">
        <w:rPr>
          <w:sz w:val="28"/>
          <w:szCs w:val="28"/>
        </w:rPr>
        <w:t xml:space="preserve">, </w:t>
      </w:r>
      <w:proofErr w:type="spellStart"/>
      <w:r w:rsidRPr="006560C8">
        <w:rPr>
          <w:sz w:val="28"/>
          <w:szCs w:val="28"/>
        </w:rPr>
        <w:t>свобод</w:t>
      </w:r>
      <w:proofErr w:type="spellEnd"/>
      <w:r w:rsidRPr="006560C8">
        <w:rPr>
          <w:sz w:val="28"/>
          <w:szCs w:val="28"/>
        </w:rPr>
        <w:t xml:space="preserve"> і </w:t>
      </w:r>
      <w:proofErr w:type="spellStart"/>
      <w:r w:rsidRPr="006560C8">
        <w:rPr>
          <w:sz w:val="28"/>
          <w:szCs w:val="28"/>
        </w:rPr>
        <w:t>законних</w:t>
      </w:r>
      <w:proofErr w:type="spellEnd"/>
      <w:r w:rsidRPr="006560C8">
        <w:rPr>
          <w:sz w:val="28"/>
          <w:szCs w:val="28"/>
        </w:rPr>
        <w:t xml:space="preserve"> </w:t>
      </w:r>
      <w:proofErr w:type="spellStart"/>
      <w:r w:rsidRPr="006560C8">
        <w:rPr>
          <w:sz w:val="28"/>
          <w:szCs w:val="28"/>
        </w:rPr>
        <w:t>інтересів</w:t>
      </w:r>
      <w:proofErr w:type="spellEnd"/>
      <w:r w:rsidRPr="006560C8">
        <w:rPr>
          <w:sz w:val="28"/>
          <w:szCs w:val="28"/>
        </w:rPr>
        <w:t xml:space="preserve"> </w:t>
      </w:r>
      <w:proofErr w:type="spellStart"/>
      <w:r w:rsidRPr="006560C8">
        <w:rPr>
          <w:sz w:val="28"/>
          <w:szCs w:val="28"/>
        </w:rPr>
        <w:t>клієнта</w:t>
      </w:r>
      <w:proofErr w:type="spellEnd"/>
      <w:r w:rsidRPr="006560C8">
        <w:rPr>
          <w:sz w:val="28"/>
          <w:szCs w:val="28"/>
        </w:rPr>
        <w:t xml:space="preserve">, </w:t>
      </w:r>
      <w:proofErr w:type="spellStart"/>
      <w:r w:rsidRPr="006560C8">
        <w:rPr>
          <w:sz w:val="28"/>
          <w:szCs w:val="28"/>
        </w:rPr>
        <w:t>недопущення</w:t>
      </w:r>
      <w:proofErr w:type="spellEnd"/>
      <w:r w:rsidRPr="006560C8">
        <w:rPr>
          <w:sz w:val="28"/>
          <w:szCs w:val="28"/>
        </w:rPr>
        <w:t xml:space="preserve"> </w:t>
      </w:r>
      <w:proofErr w:type="spellStart"/>
      <w:r w:rsidRPr="006560C8">
        <w:rPr>
          <w:sz w:val="28"/>
          <w:szCs w:val="28"/>
        </w:rPr>
        <w:t>їх</w:t>
      </w:r>
      <w:proofErr w:type="spellEnd"/>
      <w:r w:rsidRPr="006560C8">
        <w:rPr>
          <w:sz w:val="28"/>
          <w:szCs w:val="28"/>
        </w:rPr>
        <w:t xml:space="preserve"> </w:t>
      </w:r>
      <w:proofErr w:type="spellStart"/>
      <w:r w:rsidRPr="006560C8">
        <w:rPr>
          <w:sz w:val="28"/>
          <w:szCs w:val="28"/>
        </w:rPr>
        <w:t>порушень</w:t>
      </w:r>
      <w:proofErr w:type="spellEnd"/>
      <w:r w:rsidRPr="006560C8">
        <w:rPr>
          <w:sz w:val="28"/>
          <w:szCs w:val="28"/>
        </w:rPr>
        <w:t xml:space="preserve">, а </w:t>
      </w:r>
      <w:proofErr w:type="spellStart"/>
      <w:r w:rsidRPr="006560C8">
        <w:rPr>
          <w:sz w:val="28"/>
          <w:szCs w:val="28"/>
        </w:rPr>
        <w:t>також</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 xml:space="preserve"> </w:t>
      </w:r>
      <w:proofErr w:type="spellStart"/>
      <w:r w:rsidRPr="006560C8">
        <w:rPr>
          <w:sz w:val="28"/>
          <w:szCs w:val="28"/>
        </w:rPr>
        <w:t>сприяння</w:t>
      </w:r>
      <w:proofErr w:type="spellEnd"/>
      <w:r w:rsidRPr="006560C8">
        <w:rPr>
          <w:sz w:val="28"/>
          <w:szCs w:val="28"/>
        </w:rPr>
        <w:t xml:space="preserve"> </w:t>
      </w:r>
      <w:proofErr w:type="spellStart"/>
      <w:r w:rsidRPr="006560C8">
        <w:rPr>
          <w:sz w:val="28"/>
          <w:szCs w:val="28"/>
        </w:rPr>
        <w:t>їх</w:t>
      </w:r>
      <w:proofErr w:type="spellEnd"/>
      <w:r w:rsidRPr="006560C8">
        <w:rPr>
          <w:sz w:val="28"/>
          <w:szCs w:val="28"/>
        </w:rPr>
        <w:t xml:space="preserve"> </w:t>
      </w:r>
      <w:proofErr w:type="spellStart"/>
      <w:r w:rsidRPr="006560C8">
        <w:rPr>
          <w:sz w:val="28"/>
          <w:szCs w:val="28"/>
        </w:rPr>
        <w:t>відновленню</w:t>
      </w:r>
      <w:proofErr w:type="spellEnd"/>
      <w:r w:rsidRPr="006560C8">
        <w:rPr>
          <w:sz w:val="28"/>
          <w:szCs w:val="28"/>
          <w:lang w:val="uk-UA"/>
        </w:rPr>
        <w:t xml:space="preserve"> </w:t>
      </w:r>
      <w:r w:rsidRPr="006560C8">
        <w:rPr>
          <w:sz w:val="28"/>
          <w:szCs w:val="28"/>
        </w:rPr>
        <w:t xml:space="preserve">в </w:t>
      </w:r>
      <w:proofErr w:type="spellStart"/>
      <w:r w:rsidRPr="006560C8">
        <w:rPr>
          <w:sz w:val="28"/>
          <w:szCs w:val="28"/>
        </w:rPr>
        <w:t>разі</w:t>
      </w:r>
      <w:proofErr w:type="spellEnd"/>
      <w:r w:rsidRPr="006560C8">
        <w:rPr>
          <w:sz w:val="28"/>
          <w:szCs w:val="28"/>
        </w:rPr>
        <w:t xml:space="preserve"> </w:t>
      </w:r>
      <w:proofErr w:type="spellStart"/>
      <w:r w:rsidRPr="006560C8">
        <w:rPr>
          <w:sz w:val="28"/>
          <w:szCs w:val="28"/>
        </w:rPr>
        <w:t>порушення</w:t>
      </w:r>
      <w:proofErr w:type="spellEnd"/>
      <w:r w:rsidRPr="006560C8">
        <w:rPr>
          <w:sz w:val="28"/>
          <w:szCs w:val="28"/>
        </w:rPr>
        <w:t xml:space="preserve">. </w:t>
      </w:r>
      <w:r w:rsidRPr="006560C8">
        <w:rPr>
          <w:rStyle w:val="af0"/>
          <w:sz w:val="28"/>
          <w:szCs w:val="28"/>
        </w:rPr>
        <w:footnoteReference w:id="91"/>
      </w:r>
    </w:p>
    <w:p w:rsidR="000268FD" w:rsidRPr="006560C8" w:rsidRDefault="000268FD" w:rsidP="00B66DBD">
      <w:pPr>
        <w:spacing w:line="360" w:lineRule="auto"/>
        <w:ind w:firstLine="709"/>
        <w:jc w:val="both"/>
        <w:rPr>
          <w:sz w:val="28"/>
          <w:szCs w:val="28"/>
          <w:lang w:val="ru-RU"/>
        </w:rPr>
      </w:pPr>
      <w:r w:rsidRPr="006560C8">
        <w:rPr>
          <w:sz w:val="28"/>
          <w:szCs w:val="28"/>
          <w:lang w:val="ru-RU"/>
        </w:rPr>
        <w:t>5.</w:t>
      </w:r>
      <w:r w:rsidRPr="006560C8">
        <w:rPr>
          <w:sz w:val="28"/>
          <w:szCs w:val="28"/>
          <w:lang w:val="ru-RU"/>
        </w:rPr>
        <w:tab/>
      </w:r>
      <w:proofErr w:type="spellStart"/>
      <w:r w:rsidRPr="006560C8">
        <w:rPr>
          <w:sz w:val="28"/>
          <w:szCs w:val="28"/>
          <w:lang w:val="ru-RU"/>
        </w:rPr>
        <w:t>Уповноважений</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 на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покладається</w:t>
      </w:r>
      <w:proofErr w:type="spellEnd"/>
      <w:r w:rsidRPr="006560C8">
        <w:rPr>
          <w:sz w:val="28"/>
          <w:szCs w:val="28"/>
          <w:lang w:val="ru-RU"/>
        </w:rPr>
        <w:t xml:space="preserve"> </w:t>
      </w:r>
      <w:proofErr w:type="spellStart"/>
      <w:r w:rsidRPr="006560C8">
        <w:rPr>
          <w:sz w:val="28"/>
          <w:szCs w:val="28"/>
          <w:lang w:val="ru-RU"/>
        </w:rPr>
        <w:t>завдання</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парламентського</w:t>
      </w:r>
      <w:proofErr w:type="spellEnd"/>
      <w:r w:rsidRPr="006560C8">
        <w:rPr>
          <w:sz w:val="28"/>
          <w:szCs w:val="28"/>
          <w:lang w:val="ru-RU"/>
        </w:rPr>
        <w:t xml:space="preserve"> контролю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rPr>
      </w:pPr>
      <w:proofErr w:type="spellStart"/>
      <w:r w:rsidRPr="006560C8">
        <w:rPr>
          <w:sz w:val="28"/>
          <w:szCs w:val="28"/>
        </w:rPr>
        <w:t>Діяльність</w:t>
      </w:r>
      <w:proofErr w:type="spellEnd"/>
      <w:r w:rsidRPr="006560C8">
        <w:rPr>
          <w:sz w:val="28"/>
          <w:szCs w:val="28"/>
        </w:rPr>
        <w:t xml:space="preserve"> </w:t>
      </w:r>
      <w:proofErr w:type="spellStart"/>
      <w:r w:rsidRPr="006560C8">
        <w:rPr>
          <w:sz w:val="28"/>
          <w:szCs w:val="28"/>
        </w:rPr>
        <w:t>Уповноваженого</w:t>
      </w:r>
      <w:proofErr w:type="spellEnd"/>
      <w:r w:rsidRPr="006560C8">
        <w:rPr>
          <w:sz w:val="28"/>
          <w:szCs w:val="28"/>
        </w:rPr>
        <w:t xml:space="preserve"> </w:t>
      </w:r>
      <w:proofErr w:type="spellStart"/>
      <w:r w:rsidRPr="006560C8">
        <w:rPr>
          <w:sz w:val="28"/>
          <w:szCs w:val="28"/>
        </w:rPr>
        <w:t>спрямовується</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rPr>
      </w:pPr>
      <w:proofErr w:type="spellStart"/>
      <w:r w:rsidRPr="006560C8">
        <w:rPr>
          <w:sz w:val="28"/>
          <w:szCs w:val="28"/>
          <w:lang w:val="ru-RU"/>
        </w:rPr>
        <w:t>захист</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проголошених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законами</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міжнародними</w:t>
      </w:r>
      <w:proofErr w:type="spellEnd"/>
      <w:r w:rsidRPr="006560C8">
        <w:rPr>
          <w:sz w:val="28"/>
          <w:szCs w:val="28"/>
        </w:rPr>
        <w:t xml:space="preserve"> </w:t>
      </w:r>
      <w:proofErr w:type="spellStart"/>
      <w:r w:rsidRPr="006560C8">
        <w:rPr>
          <w:sz w:val="28"/>
          <w:szCs w:val="28"/>
        </w:rPr>
        <w:t>договорами</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rPr>
      </w:pPr>
      <w:r w:rsidRPr="006560C8">
        <w:rPr>
          <w:sz w:val="28"/>
          <w:szCs w:val="28"/>
        </w:rPr>
        <w:t xml:space="preserve"> </w:t>
      </w:r>
      <w:proofErr w:type="spellStart"/>
      <w:r w:rsidRPr="006560C8">
        <w:rPr>
          <w:sz w:val="28"/>
          <w:szCs w:val="28"/>
        </w:rPr>
        <w:t>додержання</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повага</w:t>
      </w:r>
      <w:proofErr w:type="spellEnd"/>
      <w:r w:rsidRPr="006560C8">
        <w:rPr>
          <w:sz w:val="28"/>
          <w:szCs w:val="28"/>
        </w:rPr>
        <w:t xml:space="preserve"> </w:t>
      </w:r>
      <w:proofErr w:type="spellStart"/>
      <w:r w:rsidRPr="006560C8">
        <w:rPr>
          <w:sz w:val="28"/>
          <w:szCs w:val="28"/>
        </w:rPr>
        <w:t>до</w:t>
      </w:r>
      <w:proofErr w:type="spellEnd"/>
      <w:r w:rsidRPr="006560C8">
        <w:rPr>
          <w:sz w:val="28"/>
          <w:szCs w:val="28"/>
        </w:rPr>
        <w:t xml:space="preserve"> </w:t>
      </w:r>
      <w:proofErr w:type="spellStart"/>
      <w:r w:rsidRPr="006560C8">
        <w:rPr>
          <w:sz w:val="28"/>
          <w:szCs w:val="28"/>
        </w:rPr>
        <w:t>прав</w:t>
      </w:r>
      <w:proofErr w:type="spellEnd"/>
      <w:r w:rsidRPr="006560C8">
        <w:rPr>
          <w:sz w:val="28"/>
          <w:szCs w:val="28"/>
        </w:rPr>
        <w:t xml:space="preserve"> і </w:t>
      </w:r>
      <w:proofErr w:type="spellStart"/>
      <w:r w:rsidRPr="006560C8">
        <w:rPr>
          <w:sz w:val="28"/>
          <w:szCs w:val="28"/>
        </w:rPr>
        <w:t>свобод</w:t>
      </w:r>
      <w:proofErr w:type="spellEnd"/>
      <w:r w:rsidRPr="006560C8">
        <w:rPr>
          <w:sz w:val="28"/>
          <w:szCs w:val="28"/>
        </w:rPr>
        <w:t xml:space="preserve"> </w:t>
      </w:r>
      <w:proofErr w:type="spellStart"/>
      <w:r w:rsidRPr="006560C8">
        <w:rPr>
          <w:sz w:val="28"/>
          <w:szCs w:val="28"/>
        </w:rPr>
        <w:t>людини</w:t>
      </w:r>
      <w:proofErr w:type="spellEnd"/>
      <w:r w:rsidRPr="006560C8">
        <w:rPr>
          <w:sz w:val="28"/>
          <w:szCs w:val="28"/>
        </w:rPr>
        <w:t xml:space="preserve"> і </w:t>
      </w:r>
      <w:proofErr w:type="spellStart"/>
      <w:r w:rsidRPr="006560C8">
        <w:rPr>
          <w:sz w:val="28"/>
          <w:szCs w:val="28"/>
        </w:rPr>
        <w:t>громадянина</w:t>
      </w:r>
      <w:proofErr w:type="spellEnd"/>
      <w:r w:rsidRPr="006560C8">
        <w:rPr>
          <w:sz w:val="28"/>
          <w:szCs w:val="28"/>
        </w:rPr>
        <w:t xml:space="preserve"> </w:t>
      </w:r>
      <w:proofErr w:type="spellStart"/>
      <w:r w:rsidRPr="006560C8">
        <w:rPr>
          <w:sz w:val="28"/>
          <w:szCs w:val="28"/>
        </w:rPr>
        <w:t>суб'єктами</w:t>
      </w:r>
      <w:proofErr w:type="spellEnd"/>
      <w:r w:rsidRPr="006560C8">
        <w:rPr>
          <w:sz w:val="28"/>
          <w:szCs w:val="28"/>
        </w:rPr>
        <w:t xml:space="preserve">, </w:t>
      </w:r>
      <w:proofErr w:type="spellStart"/>
      <w:r w:rsidRPr="006560C8">
        <w:rPr>
          <w:sz w:val="28"/>
          <w:szCs w:val="28"/>
        </w:rPr>
        <w:t>громадянином</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незалежно</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w:t>
      </w:r>
      <w:proofErr w:type="spellStart"/>
      <w:r w:rsidRPr="006560C8">
        <w:rPr>
          <w:sz w:val="28"/>
          <w:szCs w:val="28"/>
        </w:rPr>
        <w:t>місця</w:t>
      </w:r>
      <w:proofErr w:type="spellEnd"/>
      <w:r w:rsidRPr="006560C8">
        <w:rPr>
          <w:sz w:val="28"/>
          <w:szCs w:val="28"/>
        </w:rPr>
        <w:t xml:space="preserve"> </w:t>
      </w:r>
      <w:proofErr w:type="spellStart"/>
      <w:r w:rsidRPr="006560C8">
        <w:rPr>
          <w:sz w:val="28"/>
          <w:szCs w:val="28"/>
        </w:rPr>
        <w:t>його</w:t>
      </w:r>
      <w:proofErr w:type="spellEnd"/>
      <w:r w:rsidRPr="006560C8">
        <w:rPr>
          <w:sz w:val="28"/>
          <w:szCs w:val="28"/>
        </w:rPr>
        <w:t xml:space="preserve"> </w:t>
      </w:r>
      <w:proofErr w:type="spellStart"/>
      <w:r w:rsidRPr="006560C8">
        <w:rPr>
          <w:sz w:val="28"/>
          <w:szCs w:val="28"/>
        </w:rPr>
        <w:t>перебування</w:t>
      </w:r>
      <w:proofErr w:type="spellEnd"/>
      <w:r w:rsidRPr="006560C8">
        <w:rPr>
          <w:sz w:val="28"/>
          <w:szCs w:val="28"/>
        </w:rPr>
        <w:t xml:space="preserve">, </w:t>
      </w:r>
      <w:proofErr w:type="spellStart"/>
      <w:r w:rsidRPr="006560C8">
        <w:rPr>
          <w:sz w:val="28"/>
          <w:szCs w:val="28"/>
        </w:rPr>
        <w:t>іноземцем</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особою</w:t>
      </w:r>
      <w:proofErr w:type="spellEnd"/>
      <w:r w:rsidRPr="006560C8">
        <w:rPr>
          <w:sz w:val="28"/>
          <w:szCs w:val="28"/>
        </w:rPr>
        <w:t xml:space="preserve"> </w:t>
      </w:r>
      <w:proofErr w:type="spellStart"/>
      <w:r w:rsidRPr="006560C8">
        <w:rPr>
          <w:sz w:val="28"/>
          <w:szCs w:val="28"/>
        </w:rPr>
        <w:t>без</w:t>
      </w:r>
      <w:proofErr w:type="spellEnd"/>
      <w:r w:rsidRPr="006560C8">
        <w:rPr>
          <w:sz w:val="28"/>
          <w:szCs w:val="28"/>
        </w:rPr>
        <w:t xml:space="preserve"> </w:t>
      </w:r>
      <w:proofErr w:type="spellStart"/>
      <w:r w:rsidRPr="006560C8">
        <w:rPr>
          <w:sz w:val="28"/>
          <w:szCs w:val="28"/>
        </w:rPr>
        <w:t>громадянства</w:t>
      </w:r>
      <w:proofErr w:type="spellEnd"/>
      <w:r w:rsidRPr="006560C8">
        <w:rPr>
          <w:sz w:val="28"/>
          <w:szCs w:val="28"/>
        </w:rPr>
        <w:t xml:space="preserve">, </w:t>
      </w:r>
      <w:proofErr w:type="spellStart"/>
      <w:r w:rsidRPr="006560C8">
        <w:rPr>
          <w:sz w:val="28"/>
          <w:szCs w:val="28"/>
        </w:rPr>
        <w:t>які</w:t>
      </w:r>
      <w:proofErr w:type="spellEnd"/>
      <w:r w:rsidRPr="006560C8">
        <w:rPr>
          <w:sz w:val="28"/>
          <w:szCs w:val="28"/>
        </w:rPr>
        <w:t xml:space="preserve"> </w:t>
      </w:r>
      <w:proofErr w:type="spellStart"/>
      <w:r w:rsidRPr="006560C8">
        <w:rPr>
          <w:sz w:val="28"/>
          <w:szCs w:val="28"/>
        </w:rPr>
        <w:t>перебувають</w:t>
      </w:r>
      <w:proofErr w:type="spellEnd"/>
      <w:r w:rsidRPr="006560C8">
        <w:rPr>
          <w:sz w:val="28"/>
          <w:szCs w:val="28"/>
        </w:rPr>
        <w:t xml:space="preserve"> </w:t>
      </w:r>
      <w:proofErr w:type="spellStart"/>
      <w:r w:rsidRPr="006560C8">
        <w:rPr>
          <w:sz w:val="28"/>
          <w:szCs w:val="28"/>
        </w:rPr>
        <w:t>на</w:t>
      </w:r>
      <w:proofErr w:type="spellEnd"/>
      <w:r w:rsidRPr="006560C8">
        <w:rPr>
          <w:sz w:val="28"/>
          <w:szCs w:val="28"/>
        </w:rPr>
        <w:t xml:space="preserve"> </w:t>
      </w:r>
      <w:proofErr w:type="spellStart"/>
      <w:r w:rsidRPr="006560C8">
        <w:rPr>
          <w:sz w:val="28"/>
          <w:szCs w:val="28"/>
        </w:rPr>
        <w:t>території</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органами</w:t>
      </w:r>
      <w:proofErr w:type="spellEnd"/>
      <w:r w:rsidRPr="006560C8">
        <w:rPr>
          <w:sz w:val="28"/>
          <w:szCs w:val="28"/>
        </w:rPr>
        <w:t xml:space="preserve"> </w:t>
      </w:r>
      <w:proofErr w:type="spellStart"/>
      <w:r w:rsidRPr="006560C8">
        <w:rPr>
          <w:sz w:val="28"/>
          <w:szCs w:val="28"/>
        </w:rPr>
        <w:t>державної</w:t>
      </w:r>
      <w:proofErr w:type="spellEnd"/>
      <w:r w:rsidRPr="006560C8">
        <w:rPr>
          <w:sz w:val="28"/>
          <w:szCs w:val="28"/>
        </w:rPr>
        <w:t xml:space="preserve"> </w:t>
      </w:r>
      <w:proofErr w:type="spellStart"/>
      <w:r w:rsidRPr="006560C8">
        <w:rPr>
          <w:sz w:val="28"/>
          <w:szCs w:val="28"/>
        </w:rPr>
        <w:t>влади</w:t>
      </w:r>
      <w:proofErr w:type="spellEnd"/>
      <w:r w:rsidRPr="006560C8">
        <w:rPr>
          <w:sz w:val="28"/>
          <w:szCs w:val="28"/>
        </w:rPr>
        <w:t xml:space="preserve">, </w:t>
      </w:r>
      <w:proofErr w:type="spellStart"/>
      <w:r w:rsidRPr="006560C8">
        <w:rPr>
          <w:sz w:val="28"/>
          <w:szCs w:val="28"/>
        </w:rPr>
        <w:t>органами</w:t>
      </w:r>
      <w:proofErr w:type="spellEnd"/>
      <w:r w:rsidRPr="006560C8">
        <w:rPr>
          <w:sz w:val="28"/>
          <w:szCs w:val="28"/>
        </w:rPr>
        <w:t xml:space="preserve"> </w:t>
      </w:r>
      <w:proofErr w:type="spellStart"/>
      <w:r w:rsidRPr="006560C8">
        <w:rPr>
          <w:sz w:val="28"/>
          <w:szCs w:val="28"/>
        </w:rPr>
        <w:t>місцевого</w:t>
      </w:r>
      <w:proofErr w:type="spellEnd"/>
      <w:r w:rsidRPr="006560C8">
        <w:rPr>
          <w:sz w:val="28"/>
          <w:szCs w:val="28"/>
        </w:rPr>
        <w:t xml:space="preserve"> </w:t>
      </w:r>
      <w:proofErr w:type="spellStart"/>
      <w:r w:rsidRPr="006560C8">
        <w:rPr>
          <w:sz w:val="28"/>
          <w:szCs w:val="28"/>
        </w:rPr>
        <w:t>самоврядування</w:t>
      </w:r>
      <w:proofErr w:type="spellEnd"/>
      <w:r w:rsidRPr="006560C8">
        <w:rPr>
          <w:sz w:val="28"/>
          <w:szCs w:val="28"/>
        </w:rPr>
        <w:t xml:space="preserve"> </w:t>
      </w:r>
      <w:proofErr w:type="spellStart"/>
      <w:r w:rsidRPr="006560C8">
        <w:rPr>
          <w:sz w:val="28"/>
          <w:szCs w:val="28"/>
        </w:rPr>
        <w:t>та</w:t>
      </w:r>
      <w:proofErr w:type="spellEnd"/>
      <w:r w:rsidRPr="006560C8">
        <w:rPr>
          <w:sz w:val="28"/>
          <w:szCs w:val="28"/>
        </w:rPr>
        <w:t xml:space="preserve"> </w:t>
      </w:r>
      <w:proofErr w:type="spellStart"/>
      <w:r w:rsidRPr="006560C8">
        <w:rPr>
          <w:sz w:val="28"/>
          <w:szCs w:val="28"/>
        </w:rPr>
        <w:t>їх</w:t>
      </w:r>
      <w:proofErr w:type="spellEnd"/>
      <w:r w:rsidRPr="006560C8">
        <w:rPr>
          <w:sz w:val="28"/>
          <w:szCs w:val="28"/>
        </w:rPr>
        <w:t xml:space="preserve"> </w:t>
      </w:r>
      <w:proofErr w:type="spellStart"/>
      <w:r w:rsidRPr="006560C8">
        <w:rPr>
          <w:sz w:val="28"/>
          <w:szCs w:val="28"/>
        </w:rPr>
        <w:t>посадовими</w:t>
      </w:r>
      <w:proofErr w:type="spellEnd"/>
      <w:r w:rsidRPr="006560C8">
        <w:rPr>
          <w:sz w:val="28"/>
          <w:szCs w:val="28"/>
        </w:rPr>
        <w:t xml:space="preserve"> і </w:t>
      </w:r>
      <w:proofErr w:type="spellStart"/>
      <w:r w:rsidRPr="006560C8">
        <w:rPr>
          <w:sz w:val="28"/>
          <w:szCs w:val="28"/>
        </w:rPr>
        <w:t>службовими</w:t>
      </w:r>
      <w:proofErr w:type="spellEnd"/>
      <w:r w:rsidRPr="006560C8">
        <w:rPr>
          <w:sz w:val="28"/>
          <w:szCs w:val="28"/>
        </w:rPr>
        <w:t xml:space="preserve"> </w:t>
      </w:r>
      <w:proofErr w:type="spellStart"/>
      <w:r w:rsidRPr="006560C8">
        <w:rPr>
          <w:sz w:val="28"/>
          <w:szCs w:val="28"/>
        </w:rPr>
        <w:t>особами</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lang w:val="ru-RU"/>
        </w:rPr>
      </w:pPr>
      <w:proofErr w:type="spellStart"/>
      <w:r w:rsidRPr="006560C8">
        <w:rPr>
          <w:sz w:val="28"/>
          <w:szCs w:val="28"/>
          <w:lang w:val="ru-RU"/>
        </w:rPr>
        <w:t>запобігання</w:t>
      </w:r>
      <w:proofErr w:type="spellEnd"/>
      <w:r w:rsidRPr="006560C8">
        <w:rPr>
          <w:sz w:val="28"/>
          <w:szCs w:val="28"/>
          <w:lang w:val="ru-RU"/>
        </w:rPr>
        <w:t xml:space="preserve"> </w:t>
      </w:r>
      <w:proofErr w:type="spellStart"/>
      <w:r w:rsidRPr="006560C8">
        <w:rPr>
          <w:sz w:val="28"/>
          <w:szCs w:val="28"/>
          <w:lang w:val="ru-RU"/>
        </w:rPr>
        <w:t>порушенням</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сприяння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поновленню</w:t>
      </w:r>
      <w:proofErr w:type="spellEnd"/>
      <w:r w:rsidRPr="006560C8">
        <w:rPr>
          <w:sz w:val="28"/>
          <w:szCs w:val="28"/>
          <w:lang w:val="ru-RU"/>
        </w:rPr>
        <w:t>;</w:t>
      </w:r>
    </w:p>
    <w:p w:rsidR="000268FD" w:rsidRPr="006560C8" w:rsidRDefault="000268FD" w:rsidP="000C4C08">
      <w:pPr>
        <w:pStyle w:val="ab"/>
        <w:numPr>
          <w:ilvl w:val="0"/>
          <w:numId w:val="30"/>
        </w:numPr>
        <w:spacing w:line="360" w:lineRule="auto"/>
        <w:ind w:left="0" w:firstLine="709"/>
        <w:contextualSpacing/>
        <w:jc w:val="both"/>
        <w:rPr>
          <w:sz w:val="28"/>
          <w:szCs w:val="28"/>
        </w:rPr>
      </w:pPr>
      <w:proofErr w:type="spellStart"/>
      <w:r w:rsidRPr="006560C8">
        <w:rPr>
          <w:sz w:val="28"/>
          <w:szCs w:val="28"/>
          <w:lang w:val="ru-RU"/>
        </w:rPr>
        <w:lastRenderedPageBreak/>
        <w:t>сприяння</w:t>
      </w:r>
      <w:proofErr w:type="spellEnd"/>
      <w:r w:rsidRPr="006560C8">
        <w:rPr>
          <w:sz w:val="28"/>
          <w:szCs w:val="28"/>
          <w:lang w:val="ru-RU"/>
        </w:rPr>
        <w:t xml:space="preserve"> </w:t>
      </w:r>
      <w:proofErr w:type="spellStart"/>
      <w:r w:rsidRPr="006560C8">
        <w:rPr>
          <w:sz w:val="28"/>
          <w:szCs w:val="28"/>
          <w:lang w:val="ru-RU"/>
        </w:rPr>
        <w:t>приведенню</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у </w:t>
      </w:r>
      <w:proofErr w:type="spellStart"/>
      <w:r w:rsidRPr="006560C8">
        <w:rPr>
          <w:sz w:val="28"/>
          <w:szCs w:val="28"/>
          <w:lang w:val="ru-RU"/>
        </w:rPr>
        <w:t>відповідність</w:t>
      </w:r>
      <w:proofErr w:type="spellEnd"/>
      <w:r w:rsidRPr="006560C8">
        <w:rPr>
          <w:sz w:val="28"/>
          <w:szCs w:val="28"/>
          <w:lang w:val="ru-RU"/>
        </w:rPr>
        <w:t xml:space="preserve"> з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міжнародними</w:t>
      </w:r>
      <w:proofErr w:type="spellEnd"/>
      <w:r w:rsidRPr="006560C8">
        <w:rPr>
          <w:sz w:val="28"/>
          <w:szCs w:val="28"/>
        </w:rPr>
        <w:t xml:space="preserve"> </w:t>
      </w:r>
      <w:proofErr w:type="spellStart"/>
      <w:r w:rsidRPr="006560C8">
        <w:rPr>
          <w:sz w:val="28"/>
          <w:szCs w:val="28"/>
        </w:rPr>
        <w:t>стандартами</w:t>
      </w:r>
      <w:proofErr w:type="spellEnd"/>
      <w:r w:rsidRPr="006560C8">
        <w:rPr>
          <w:sz w:val="28"/>
          <w:szCs w:val="28"/>
          <w:lang w:val="uk-UA"/>
        </w:rPr>
        <w:t xml:space="preserve"> </w:t>
      </w:r>
      <w:r w:rsidRPr="006560C8">
        <w:rPr>
          <w:sz w:val="28"/>
          <w:szCs w:val="28"/>
        </w:rPr>
        <w:t xml:space="preserve">у </w:t>
      </w:r>
      <w:proofErr w:type="spellStart"/>
      <w:r w:rsidRPr="006560C8">
        <w:rPr>
          <w:sz w:val="28"/>
          <w:szCs w:val="28"/>
        </w:rPr>
        <w:t>цій</w:t>
      </w:r>
      <w:proofErr w:type="spellEnd"/>
      <w:r w:rsidRPr="006560C8">
        <w:rPr>
          <w:sz w:val="28"/>
          <w:szCs w:val="28"/>
        </w:rPr>
        <w:t xml:space="preserve"> </w:t>
      </w:r>
      <w:proofErr w:type="spellStart"/>
      <w:r w:rsidRPr="006560C8">
        <w:rPr>
          <w:sz w:val="28"/>
          <w:szCs w:val="28"/>
        </w:rPr>
        <w:t>галузі</w:t>
      </w:r>
      <w:proofErr w:type="spellEnd"/>
      <w:r w:rsidRPr="006560C8">
        <w:rPr>
          <w:sz w:val="28"/>
          <w:szCs w:val="28"/>
        </w:rPr>
        <w:t>;</w:t>
      </w:r>
    </w:p>
    <w:p w:rsidR="000268FD" w:rsidRPr="006560C8" w:rsidRDefault="000268FD" w:rsidP="000C4C08">
      <w:pPr>
        <w:pStyle w:val="ab"/>
        <w:numPr>
          <w:ilvl w:val="0"/>
          <w:numId w:val="30"/>
        </w:numPr>
        <w:spacing w:line="360" w:lineRule="auto"/>
        <w:ind w:left="0" w:firstLine="709"/>
        <w:contextualSpacing/>
        <w:jc w:val="both"/>
        <w:rPr>
          <w:sz w:val="28"/>
          <w:szCs w:val="28"/>
          <w:lang w:val="ru-RU"/>
        </w:rPr>
      </w:pPr>
      <w:proofErr w:type="spellStart"/>
      <w:r w:rsidRPr="006560C8">
        <w:rPr>
          <w:sz w:val="28"/>
          <w:szCs w:val="28"/>
          <w:lang w:val="ru-RU"/>
        </w:rPr>
        <w:t>поліпшення</w:t>
      </w:r>
      <w:proofErr w:type="spellEnd"/>
      <w:r w:rsidRPr="006560C8">
        <w:rPr>
          <w:sz w:val="28"/>
          <w:szCs w:val="28"/>
          <w:lang w:val="ru-RU"/>
        </w:rPr>
        <w:t xml:space="preserve"> і </w:t>
      </w:r>
      <w:proofErr w:type="spellStart"/>
      <w:r w:rsidRPr="006560C8">
        <w:rPr>
          <w:sz w:val="28"/>
          <w:szCs w:val="28"/>
          <w:lang w:val="ru-RU"/>
        </w:rPr>
        <w:t>подальший</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w:t>
      </w:r>
      <w:proofErr w:type="spellStart"/>
      <w:r w:rsidRPr="006560C8">
        <w:rPr>
          <w:sz w:val="28"/>
          <w:szCs w:val="28"/>
          <w:lang w:val="ru-RU"/>
        </w:rPr>
        <w:t>співробітництва</w:t>
      </w:r>
      <w:proofErr w:type="spellEnd"/>
      <w:r w:rsidRPr="006560C8">
        <w:rPr>
          <w:sz w:val="28"/>
          <w:szCs w:val="28"/>
          <w:lang w:val="ru-RU"/>
        </w:rPr>
        <w:t xml:space="preserve"> в </w:t>
      </w:r>
      <w:proofErr w:type="spellStart"/>
      <w:r w:rsidRPr="006560C8">
        <w:rPr>
          <w:sz w:val="28"/>
          <w:szCs w:val="28"/>
          <w:lang w:val="ru-RU"/>
        </w:rPr>
        <w:t>галузі</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0C4C08">
      <w:pPr>
        <w:pStyle w:val="ab"/>
        <w:numPr>
          <w:ilvl w:val="0"/>
          <w:numId w:val="30"/>
        </w:numPr>
        <w:spacing w:line="360" w:lineRule="auto"/>
        <w:ind w:left="0" w:firstLine="709"/>
        <w:contextualSpacing/>
        <w:jc w:val="both"/>
        <w:rPr>
          <w:sz w:val="28"/>
          <w:szCs w:val="28"/>
          <w:lang w:val="ru-RU"/>
        </w:rPr>
      </w:pPr>
      <w:proofErr w:type="spellStart"/>
      <w:r w:rsidRPr="006560C8">
        <w:rPr>
          <w:sz w:val="28"/>
          <w:szCs w:val="28"/>
          <w:lang w:val="ru-RU"/>
        </w:rPr>
        <w:t>запобігання</w:t>
      </w:r>
      <w:proofErr w:type="spellEnd"/>
      <w:r w:rsidRPr="006560C8">
        <w:rPr>
          <w:sz w:val="28"/>
          <w:szCs w:val="28"/>
          <w:lang w:val="ru-RU"/>
        </w:rPr>
        <w:t xml:space="preserve"> будь-</w:t>
      </w:r>
      <w:proofErr w:type="spellStart"/>
      <w:r w:rsidRPr="006560C8">
        <w:rPr>
          <w:sz w:val="28"/>
          <w:szCs w:val="28"/>
          <w:lang w:val="ru-RU"/>
        </w:rPr>
        <w:t>яким</w:t>
      </w:r>
      <w:proofErr w:type="spellEnd"/>
      <w:r w:rsidRPr="006560C8">
        <w:rPr>
          <w:sz w:val="28"/>
          <w:szCs w:val="28"/>
          <w:lang w:val="ru-RU"/>
        </w:rPr>
        <w:t xml:space="preserve"> формам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людиною</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і свобод;</w:t>
      </w:r>
    </w:p>
    <w:p w:rsidR="000268FD" w:rsidRPr="006560C8" w:rsidRDefault="000268FD" w:rsidP="000C4C08">
      <w:pPr>
        <w:pStyle w:val="ab"/>
        <w:numPr>
          <w:ilvl w:val="0"/>
          <w:numId w:val="30"/>
        </w:numPr>
        <w:spacing w:line="360" w:lineRule="auto"/>
        <w:ind w:left="0" w:firstLine="709"/>
        <w:contextualSpacing/>
        <w:jc w:val="both"/>
        <w:rPr>
          <w:sz w:val="28"/>
          <w:szCs w:val="28"/>
          <w:lang w:val="ru-RU"/>
        </w:rPr>
      </w:pPr>
      <w:proofErr w:type="spellStart"/>
      <w:r w:rsidRPr="006560C8">
        <w:rPr>
          <w:sz w:val="28"/>
          <w:szCs w:val="28"/>
          <w:lang w:val="ru-RU"/>
        </w:rPr>
        <w:t>сприяння</w:t>
      </w:r>
      <w:proofErr w:type="spellEnd"/>
      <w:r w:rsidRPr="006560C8">
        <w:rPr>
          <w:sz w:val="28"/>
          <w:szCs w:val="28"/>
          <w:lang w:val="ru-RU"/>
        </w:rPr>
        <w:t xml:space="preserve"> </w:t>
      </w:r>
      <w:proofErr w:type="spellStart"/>
      <w:r w:rsidRPr="006560C8">
        <w:rPr>
          <w:sz w:val="28"/>
          <w:szCs w:val="28"/>
          <w:lang w:val="ru-RU"/>
        </w:rPr>
        <w:t>правовій</w:t>
      </w:r>
      <w:proofErr w:type="spellEnd"/>
      <w:r w:rsidRPr="006560C8">
        <w:rPr>
          <w:sz w:val="28"/>
          <w:szCs w:val="28"/>
          <w:lang w:val="ru-RU"/>
        </w:rPr>
        <w:t xml:space="preserve"> </w:t>
      </w:r>
      <w:proofErr w:type="spellStart"/>
      <w:r w:rsidRPr="006560C8">
        <w:rPr>
          <w:sz w:val="28"/>
          <w:szCs w:val="28"/>
          <w:lang w:val="ru-RU"/>
        </w:rPr>
        <w:t>інформованості</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та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конфіденційної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про особу. </w:t>
      </w:r>
      <w:r w:rsidRPr="006560C8">
        <w:rPr>
          <w:rStyle w:val="af0"/>
          <w:sz w:val="28"/>
          <w:szCs w:val="28"/>
        </w:rPr>
        <w:footnoteReference w:id="92"/>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6.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здійснюють</w:t>
      </w:r>
      <w:proofErr w:type="spellEnd"/>
      <w:r w:rsidRPr="006560C8">
        <w:rPr>
          <w:sz w:val="28"/>
          <w:szCs w:val="28"/>
          <w:lang w:val="ru-RU"/>
        </w:rPr>
        <w:t xml:space="preserve"> і ряд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внутрішніх</w:t>
      </w:r>
      <w:proofErr w:type="spellEnd"/>
      <w:r w:rsidRPr="006560C8">
        <w:rPr>
          <w:sz w:val="28"/>
          <w:szCs w:val="28"/>
          <w:lang w:val="ru-RU"/>
        </w:rPr>
        <w:t xml:space="preserve"> справ, Служба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правоохоронні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терміном</w:t>
      </w:r>
      <w:proofErr w:type="spellEnd"/>
      <w:r w:rsidRPr="006560C8">
        <w:rPr>
          <w:sz w:val="28"/>
          <w:szCs w:val="28"/>
          <w:lang w:val="ru-RU"/>
        </w:rPr>
        <w:t xml:space="preserve"> </w:t>
      </w:r>
      <w:proofErr w:type="spellStart"/>
      <w:r w:rsidRPr="006560C8">
        <w:rPr>
          <w:i/>
          <w:sz w:val="28"/>
          <w:szCs w:val="28"/>
          <w:lang w:val="ru-RU"/>
        </w:rPr>
        <w:t>міжнародний</w:t>
      </w:r>
      <w:proofErr w:type="spellEnd"/>
      <w:r w:rsidRPr="006560C8">
        <w:rPr>
          <w:i/>
          <w:sz w:val="28"/>
          <w:szCs w:val="28"/>
          <w:lang w:val="ru-RU"/>
        </w:rPr>
        <w:t xml:space="preserve"> </w:t>
      </w:r>
      <w:proofErr w:type="spellStart"/>
      <w:r w:rsidRPr="006560C8">
        <w:rPr>
          <w:i/>
          <w:sz w:val="28"/>
          <w:szCs w:val="28"/>
          <w:lang w:val="ru-RU"/>
        </w:rPr>
        <w:t>механізм</w:t>
      </w:r>
      <w:proofErr w:type="spellEnd"/>
      <w:r w:rsidRPr="006560C8">
        <w:rPr>
          <w:i/>
          <w:sz w:val="28"/>
          <w:szCs w:val="28"/>
          <w:lang w:val="ru-RU"/>
        </w:rPr>
        <w:t xml:space="preserve"> </w:t>
      </w:r>
      <w:proofErr w:type="spellStart"/>
      <w:r w:rsidRPr="006560C8">
        <w:rPr>
          <w:i/>
          <w:sz w:val="28"/>
          <w:szCs w:val="28"/>
          <w:lang w:val="ru-RU"/>
        </w:rPr>
        <w:t>захисту</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розуміють</w:t>
      </w:r>
      <w:proofErr w:type="spellEnd"/>
      <w:r w:rsidRPr="006560C8">
        <w:rPr>
          <w:sz w:val="28"/>
          <w:szCs w:val="28"/>
          <w:lang w:val="ru-RU"/>
        </w:rPr>
        <w:t xml:space="preserve"> систему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міждержавних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та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діють</w:t>
      </w:r>
      <w:proofErr w:type="spellEnd"/>
      <w:r w:rsidRPr="006560C8">
        <w:rPr>
          <w:sz w:val="28"/>
          <w:szCs w:val="28"/>
          <w:lang w:val="ru-RU"/>
        </w:rPr>
        <w:t xml:space="preserve"> з метою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стандартів</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поновлення</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відмітити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міждержавних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та </w:t>
      </w:r>
      <w:proofErr w:type="spellStart"/>
      <w:r w:rsidRPr="006560C8">
        <w:rPr>
          <w:sz w:val="28"/>
          <w:szCs w:val="28"/>
          <w:lang w:val="ru-RU"/>
        </w:rPr>
        <w:t>організацій</w:t>
      </w:r>
      <w:proofErr w:type="spellEnd"/>
      <w:r w:rsidRPr="006560C8">
        <w:rPr>
          <w:sz w:val="28"/>
          <w:szCs w:val="28"/>
          <w:lang w:val="ru-RU"/>
        </w:rPr>
        <w:t xml:space="preserve">, у </w:t>
      </w:r>
      <w:proofErr w:type="spellStart"/>
      <w:r w:rsidRPr="006560C8">
        <w:rPr>
          <w:sz w:val="28"/>
          <w:szCs w:val="28"/>
          <w:lang w:val="ru-RU"/>
        </w:rPr>
        <w:t>світі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багато</w:t>
      </w:r>
      <w:proofErr w:type="spellEnd"/>
      <w:r w:rsidRPr="006560C8">
        <w:rPr>
          <w:sz w:val="28"/>
          <w:szCs w:val="28"/>
          <w:lang w:val="ru-RU"/>
        </w:rPr>
        <w:t xml:space="preserve"> </w:t>
      </w:r>
      <w:proofErr w:type="spellStart"/>
      <w:r w:rsidRPr="006560C8">
        <w:rPr>
          <w:sz w:val="28"/>
          <w:szCs w:val="28"/>
          <w:lang w:val="ru-RU"/>
        </w:rPr>
        <w:t>т.зв</w:t>
      </w:r>
      <w:proofErr w:type="spellEnd"/>
      <w:r w:rsidRPr="006560C8">
        <w:rPr>
          <w:sz w:val="28"/>
          <w:szCs w:val="28"/>
          <w:lang w:val="ru-RU"/>
        </w:rPr>
        <w:t xml:space="preserve">. </w:t>
      </w:r>
      <w:proofErr w:type="spellStart"/>
      <w:r w:rsidRPr="006560C8">
        <w:rPr>
          <w:sz w:val="28"/>
          <w:szCs w:val="28"/>
          <w:lang w:val="ru-RU"/>
        </w:rPr>
        <w:t>неурядових</w:t>
      </w:r>
      <w:proofErr w:type="spellEnd"/>
      <w:r w:rsidRPr="006560C8">
        <w:rPr>
          <w:sz w:val="28"/>
          <w:szCs w:val="28"/>
          <w:lang w:val="ru-RU"/>
        </w:rPr>
        <w:t xml:space="preserve"> </w:t>
      </w:r>
      <w:proofErr w:type="spellStart"/>
      <w:r w:rsidRPr="006560C8">
        <w:rPr>
          <w:sz w:val="28"/>
          <w:szCs w:val="28"/>
          <w:lang w:val="ru-RU"/>
        </w:rPr>
        <w:t>правозахисних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w:t>
      </w:r>
    </w:p>
    <w:p w:rsidR="000268FD" w:rsidRPr="006560C8" w:rsidRDefault="000268FD" w:rsidP="00B66DBD">
      <w:pPr>
        <w:spacing w:line="360" w:lineRule="auto"/>
        <w:ind w:firstLine="709"/>
        <w:jc w:val="both"/>
        <w:rPr>
          <w:i/>
          <w:sz w:val="28"/>
          <w:szCs w:val="28"/>
          <w:lang w:val="ru-RU"/>
        </w:rPr>
      </w:pPr>
      <w:proofErr w:type="spellStart"/>
      <w:r w:rsidRPr="006560C8">
        <w:rPr>
          <w:i/>
          <w:sz w:val="28"/>
          <w:szCs w:val="28"/>
          <w:lang w:val="ru-RU"/>
        </w:rPr>
        <w:t>Особливістю</w:t>
      </w:r>
      <w:proofErr w:type="spellEnd"/>
      <w:r w:rsidRPr="006560C8">
        <w:rPr>
          <w:i/>
          <w:sz w:val="28"/>
          <w:szCs w:val="28"/>
          <w:lang w:val="ru-RU"/>
        </w:rPr>
        <w:t xml:space="preserve"> </w:t>
      </w:r>
      <w:proofErr w:type="spellStart"/>
      <w:r w:rsidRPr="006560C8">
        <w:rPr>
          <w:i/>
          <w:sz w:val="28"/>
          <w:szCs w:val="28"/>
          <w:lang w:val="ru-RU"/>
        </w:rPr>
        <w:t>міждержавних</w:t>
      </w:r>
      <w:proofErr w:type="spellEnd"/>
      <w:r w:rsidRPr="006560C8">
        <w:rPr>
          <w:i/>
          <w:sz w:val="28"/>
          <w:szCs w:val="28"/>
          <w:lang w:val="ru-RU"/>
        </w:rPr>
        <w:t xml:space="preserve"> </w:t>
      </w:r>
      <w:proofErr w:type="spellStart"/>
      <w:r w:rsidRPr="006560C8">
        <w:rPr>
          <w:i/>
          <w:sz w:val="28"/>
          <w:szCs w:val="28"/>
          <w:lang w:val="ru-RU"/>
        </w:rPr>
        <w:t>правозахисних</w:t>
      </w:r>
      <w:proofErr w:type="spellEnd"/>
      <w:r w:rsidRPr="006560C8">
        <w:rPr>
          <w:i/>
          <w:sz w:val="28"/>
          <w:szCs w:val="28"/>
          <w:lang w:val="ru-RU"/>
        </w:rPr>
        <w:t xml:space="preserve"> </w:t>
      </w:r>
      <w:proofErr w:type="spellStart"/>
      <w:r w:rsidRPr="006560C8">
        <w:rPr>
          <w:i/>
          <w:sz w:val="28"/>
          <w:szCs w:val="28"/>
          <w:lang w:val="ru-RU"/>
        </w:rPr>
        <w:t>організацій</w:t>
      </w:r>
      <w:proofErr w:type="spellEnd"/>
      <w:r w:rsidRPr="006560C8">
        <w:rPr>
          <w:i/>
          <w:sz w:val="28"/>
          <w:szCs w:val="28"/>
          <w:lang w:val="ru-RU"/>
        </w:rPr>
        <w:t xml:space="preserve"> є те, </w:t>
      </w:r>
      <w:proofErr w:type="spellStart"/>
      <w:r w:rsidRPr="006560C8">
        <w:rPr>
          <w:i/>
          <w:sz w:val="28"/>
          <w:szCs w:val="28"/>
          <w:lang w:val="ru-RU"/>
        </w:rPr>
        <w:t>що</w:t>
      </w:r>
      <w:proofErr w:type="spellEnd"/>
      <w:r w:rsidRPr="006560C8">
        <w:rPr>
          <w:i/>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вони реально </w:t>
      </w:r>
      <w:proofErr w:type="spellStart"/>
      <w:r w:rsidRPr="006560C8">
        <w:rPr>
          <w:sz w:val="28"/>
          <w:szCs w:val="28"/>
          <w:lang w:val="ru-RU"/>
        </w:rPr>
        <w:t>впливають</w:t>
      </w:r>
      <w:proofErr w:type="spellEnd"/>
      <w:r w:rsidRPr="006560C8">
        <w:rPr>
          <w:sz w:val="28"/>
          <w:szCs w:val="28"/>
          <w:lang w:val="ru-RU"/>
        </w:rPr>
        <w:t xml:space="preserve"> на уряди тих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держав;</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обов’язкові</w:t>
      </w:r>
      <w:proofErr w:type="spellEnd"/>
      <w:r w:rsidRPr="006560C8">
        <w:rPr>
          <w:sz w:val="28"/>
          <w:szCs w:val="28"/>
          <w:lang w:val="ru-RU"/>
        </w:rPr>
        <w:t xml:space="preserve"> до </w:t>
      </w:r>
      <w:proofErr w:type="spellStart"/>
      <w:r w:rsidRPr="006560C8">
        <w:rPr>
          <w:sz w:val="28"/>
          <w:szCs w:val="28"/>
          <w:lang w:val="ru-RU"/>
        </w:rPr>
        <w:t>виконання</w:t>
      </w:r>
      <w:proofErr w:type="spellEnd"/>
      <w:r w:rsidRPr="006560C8">
        <w:rPr>
          <w:sz w:val="28"/>
          <w:szCs w:val="28"/>
          <w:lang w:val="ru-RU"/>
        </w:rPr>
        <w:t xml:space="preserve">, а думка не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проігнорована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t xml:space="preserve">вони </w:t>
      </w:r>
      <w:proofErr w:type="spellStart"/>
      <w:r w:rsidRPr="006560C8">
        <w:rPr>
          <w:sz w:val="28"/>
          <w:szCs w:val="28"/>
          <w:lang w:val="ru-RU"/>
        </w:rPr>
        <w:t>примушують</w:t>
      </w:r>
      <w:proofErr w:type="spellEnd"/>
      <w:r w:rsidRPr="006560C8">
        <w:rPr>
          <w:sz w:val="28"/>
          <w:szCs w:val="28"/>
          <w:lang w:val="ru-RU"/>
        </w:rPr>
        <w:t xml:space="preserve"> </w:t>
      </w:r>
      <w:proofErr w:type="spellStart"/>
      <w:r w:rsidRPr="006560C8">
        <w:rPr>
          <w:sz w:val="28"/>
          <w:szCs w:val="28"/>
          <w:lang w:val="ru-RU"/>
        </w:rPr>
        <w:t>міжнародне</w:t>
      </w:r>
      <w:proofErr w:type="spellEnd"/>
      <w:r w:rsidRPr="006560C8">
        <w:rPr>
          <w:sz w:val="28"/>
          <w:szCs w:val="28"/>
          <w:lang w:val="ru-RU"/>
        </w:rPr>
        <w:t xml:space="preserve"> </w:t>
      </w:r>
      <w:proofErr w:type="spellStart"/>
      <w:r w:rsidRPr="006560C8">
        <w:rPr>
          <w:sz w:val="28"/>
          <w:szCs w:val="28"/>
          <w:lang w:val="ru-RU"/>
        </w:rPr>
        <w:t>співтовариство</w:t>
      </w:r>
      <w:proofErr w:type="spellEnd"/>
      <w:r w:rsidRPr="006560C8">
        <w:rPr>
          <w:sz w:val="28"/>
          <w:szCs w:val="28"/>
          <w:lang w:val="ru-RU"/>
        </w:rPr>
        <w:t xml:space="preserve"> </w:t>
      </w:r>
      <w:proofErr w:type="spellStart"/>
      <w:r w:rsidRPr="006560C8">
        <w:rPr>
          <w:sz w:val="28"/>
          <w:szCs w:val="28"/>
          <w:lang w:val="ru-RU"/>
        </w:rPr>
        <w:t>звертати</w:t>
      </w:r>
      <w:proofErr w:type="spellEnd"/>
      <w:r w:rsidRPr="006560C8">
        <w:rPr>
          <w:sz w:val="28"/>
          <w:szCs w:val="28"/>
          <w:lang w:val="ru-RU"/>
        </w:rPr>
        <w:t xml:space="preserve"> </w:t>
      </w:r>
      <w:proofErr w:type="spellStart"/>
      <w:r w:rsidRPr="006560C8">
        <w:rPr>
          <w:sz w:val="28"/>
          <w:szCs w:val="28"/>
          <w:lang w:val="ru-RU"/>
        </w:rPr>
        <w:t>увагу</w:t>
      </w:r>
      <w:proofErr w:type="spellEnd"/>
      <w:r w:rsidRPr="006560C8">
        <w:rPr>
          <w:sz w:val="28"/>
          <w:szCs w:val="28"/>
          <w:lang w:val="ru-RU"/>
        </w:rPr>
        <w:t xml:space="preserve"> на </w:t>
      </w:r>
      <w:proofErr w:type="spellStart"/>
      <w:r w:rsidRPr="006560C8">
        <w:rPr>
          <w:sz w:val="28"/>
          <w:szCs w:val="28"/>
          <w:lang w:val="ru-RU"/>
        </w:rPr>
        <w:t>порушення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міжнародні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поділити</w:t>
      </w:r>
      <w:proofErr w:type="spellEnd"/>
      <w:r w:rsidRPr="006560C8">
        <w:rPr>
          <w:sz w:val="28"/>
          <w:szCs w:val="28"/>
          <w:lang w:val="ru-RU"/>
        </w:rPr>
        <w:t xml:space="preserve"> на </w:t>
      </w:r>
      <w:proofErr w:type="spellStart"/>
      <w:r w:rsidRPr="006560C8">
        <w:rPr>
          <w:sz w:val="28"/>
          <w:szCs w:val="28"/>
          <w:lang w:val="ru-RU"/>
        </w:rPr>
        <w:t>дві</w:t>
      </w:r>
      <w:proofErr w:type="spellEnd"/>
      <w:r w:rsidRPr="006560C8">
        <w:rPr>
          <w:sz w:val="28"/>
          <w:szCs w:val="28"/>
          <w:lang w:val="ru-RU"/>
        </w:rPr>
        <w:t xml:space="preserve"> </w:t>
      </w:r>
      <w:proofErr w:type="spellStart"/>
      <w:r w:rsidRPr="006560C8">
        <w:rPr>
          <w:sz w:val="28"/>
          <w:szCs w:val="28"/>
          <w:lang w:val="ru-RU"/>
        </w:rPr>
        <w:t>групи</w:t>
      </w:r>
      <w:proofErr w:type="spellEnd"/>
      <w:r w:rsidRPr="006560C8">
        <w:rPr>
          <w:sz w:val="28"/>
          <w:szCs w:val="28"/>
          <w:lang w:val="ru-RU"/>
        </w:rPr>
        <w:t xml:space="preserve">: </w:t>
      </w:r>
      <w:proofErr w:type="spellStart"/>
      <w:r w:rsidRPr="006560C8">
        <w:rPr>
          <w:sz w:val="28"/>
          <w:szCs w:val="28"/>
          <w:lang w:val="ru-RU"/>
        </w:rPr>
        <w:t>універсальні</w:t>
      </w:r>
      <w:proofErr w:type="spellEnd"/>
      <w:r w:rsidRPr="006560C8">
        <w:rPr>
          <w:sz w:val="28"/>
          <w:szCs w:val="28"/>
          <w:lang w:val="ru-RU"/>
        </w:rPr>
        <w:t xml:space="preserve"> та </w:t>
      </w:r>
      <w:proofErr w:type="spellStart"/>
      <w:r w:rsidRPr="006560C8">
        <w:rPr>
          <w:sz w:val="28"/>
          <w:szCs w:val="28"/>
          <w:lang w:val="ru-RU"/>
        </w:rPr>
        <w:t>регіональні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Універсальні</w:t>
      </w:r>
      <w:proofErr w:type="spellEnd"/>
      <w:r w:rsidRPr="006560C8">
        <w:rPr>
          <w:i/>
          <w:sz w:val="28"/>
          <w:szCs w:val="28"/>
          <w:lang w:val="ru-RU"/>
        </w:rPr>
        <w:t xml:space="preserve"> </w:t>
      </w:r>
      <w:proofErr w:type="spellStart"/>
      <w:r w:rsidRPr="006560C8">
        <w:rPr>
          <w:i/>
          <w:sz w:val="28"/>
          <w:szCs w:val="28"/>
          <w:lang w:val="ru-RU"/>
        </w:rPr>
        <w:t>правозахисні</w:t>
      </w:r>
      <w:proofErr w:type="spellEnd"/>
      <w:r w:rsidRPr="006560C8">
        <w:rPr>
          <w:i/>
          <w:sz w:val="28"/>
          <w:szCs w:val="28"/>
          <w:lang w:val="ru-RU"/>
        </w:rPr>
        <w:t xml:space="preserve"> </w:t>
      </w:r>
      <w:proofErr w:type="spellStart"/>
      <w:r w:rsidRPr="006560C8">
        <w:rPr>
          <w:i/>
          <w:sz w:val="28"/>
          <w:szCs w:val="28"/>
          <w:lang w:val="ru-RU"/>
        </w:rPr>
        <w:t>організації</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та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розповсюджують</w:t>
      </w:r>
      <w:proofErr w:type="spellEnd"/>
      <w:r w:rsidRPr="006560C8">
        <w:rPr>
          <w:sz w:val="28"/>
          <w:szCs w:val="28"/>
          <w:lang w:val="ru-RU"/>
        </w:rPr>
        <w:t xml:space="preserve"> свою </w:t>
      </w:r>
      <w:proofErr w:type="spellStart"/>
      <w:r w:rsidRPr="006560C8">
        <w:rPr>
          <w:sz w:val="28"/>
          <w:szCs w:val="28"/>
          <w:lang w:val="ru-RU"/>
        </w:rPr>
        <w:t>діяльність</w:t>
      </w:r>
      <w:proofErr w:type="spellEnd"/>
      <w:r w:rsidRPr="006560C8">
        <w:rPr>
          <w:sz w:val="28"/>
          <w:szCs w:val="28"/>
          <w:lang w:val="ru-RU"/>
        </w:rPr>
        <w:t xml:space="preserve"> на весь </w:t>
      </w:r>
      <w:proofErr w:type="spellStart"/>
      <w:r w:rsidRPr="006560C8">
        <w:rPr>
          <w:sz w:val="28"/>
          <w:szCs w:val="28"/>
          <w:lang w:val="ru-RU"/>
        </w:rPr>
        <w:t>світ</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та </w:t>
      </w:r>
      <w:proofErr w:type="spellStart"/>
      <w:r w:rsidRPr="006560C8">
        <w:rPr>
          <w:sz w:val="28"/>
          <w:szCs w:val="28"/>
          <w:lang w:val="ru-RU"/>
        </w:rPr>
        <w:t>регіональних</w:t>
      </w:r>
      <w:proofErr w:type="spellEnd"/>
      <w:r w:rsidRPr="006560C8">
        <w:rPr>
          <w:sz w:val="28"/>
          <w:szCs w:val="28"/>
          <w:lang w:val="ru-RU"/>
        </w:rPr>
        <w:t xml:space="preserve"> </w:t>
      </w:r>
      <w:proofErr w:type="spellStart"/>
      <w:r w:rsidRPr="006560C8">
        <w:rPr>
          <w:sz w:val="28"/>
          <w:szCs w:val="28"/>
          <w:lang w:val="ru-RU"/>
        </w:rPr>
        <w:t>кордонів</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механізми</w:t>
      </w:r>
      <w:proofErr w:type="spellEnd"/>
      <w:r w:rsidRPr="006560C8">
        <w:rPr>
          <w:sz w:val="28"/>
          <w:szCs w:val="28"/>
          <w:lang w:val="ru-RU"/>
        </w:rPr>
        <w:t xml:space="preserve"> у </w:t>
      </w:r>
      <w:proofErr w:type="spellStart"/>
      <w:r w:rsidRPr="006560C8">
        <w:rPr>
          <w:sz w:val="28"/>
          <w:szCs w:val="28"/>
          <w:lang w:val="ru-RU"/>
        </w:rPr>
        <w:t>тій</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мірі</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з основною </w:t>
      </w:r>
      <w:proofErr w:type="spellStart"/>
      <w:r w:rsidRPr="006560C8">
        <w:rPr>
          <w:sz w:val="28"/>
          <w:szCs w:val="28"/>
          <w:lang w:val="ru-RU"/>
        </w:rPr>
        <w:t>організацією</w:t>
      </w:r>
      <w:proofErr w:type="spellEnd"/>
      <w:r w:rsidRPr="006560C8">
        <w:rPr>
          <w:sz w:val="28"/>
          <w:szCs w:val="28"/>
          <w:lang w:val="ru-RU"/>
        </w:rPr>
        <w:t xml:space="preserve"> </w:t>
      </w:r>
      <w:proofErr w:type="spellStart"/>
      <w:r w:rsidRPr="006560C8">
        <w:rPr>
          <w:sz w:val="28"/>
          <w:szCs w:val="28"/>
          <w:lang w:val="ru-RU"/>
        </w:rPr>
        <w:t>світу</w:t>
      </w:r>
      <w:proofErr w:type="spellEnd"/>
      <w:r w:rsidRPr="006560C8">
        <w:rPr>
          <w:sz w:val="28"/>
          <w:szCs w:val="28"/>
          <w:lang w:val="ru-RU"/>
        </w:rPr>
        <w:t xml:space="preserve"> – ООН. </w:t>
      </w:r>
      <w:proofErr w:type="spellStart"/>
      <w:r w:rsidRPr="006560C8">
        <w:rPr>
          <w:sz w:val="28"/>
          <w:szCs w:val="28"/>
          <w:lang w:val="ru-RU"/>
        </w:rPr>
        <w:t>Серед</w:t>
      </w:r>
      <w:proofErr w:type="spellEnd"/>
      <w:r w:rsidRPr="006560C8">
        <w:rPr>
          <w:sz w:val="28"/>
          <w:szCs w:val="28"/>
          <w:lang w:val="ru-RU"/>
        </w:rPr>
        <w:t xml:space="preserve"> таких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наступні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 xml:space="preserve">1. </w:t>
      </w:r>
      <w:proofErr w:type="spellStart"/>
      <w:r w:rsidRPr="006560C8">
        <w:rPr>
          <w:sz w:val="28"/>
          <w:szCs w:val="28"/>
          <w:lang w:val="ru-RU"/>
        </w:rPr>
        <w:t>Генеральна</w:t>
      </w:r>
      <w:proofErr w:type="spellEnd"/>
      <w:r w:rsidRPr="006560C8">
        <w:rPr>
          <w:sz w:val="28"/>
          <w:szCs w:val="28"/>
          <w:lang w:val="ru-RU"/>
        </w:rPr>
        <w:t xml:space="preserve"> </w:t>
      </w:r>
      <w:proofErr w:type="spellStart"/>
      <w:r w:rsidRPr="006560C8">
        <w:rPr>
          <w:sz w:val="28"/>
          <w:szCs w:val="28"/>
          <w:lang w:val="ru-RU"/>
        </w:rPr>
        <w:t>Асамблея</w:t>
      </w:r>
      <w:proofErr w:type="spellEnd"/>
      <w:r w:rsidRPr="006560C8">
        <w:rPr>
          <w:sz w:val="28"/>
          <w:szCs w:val="28"/>
          <w:lang w:val="ru-RU"/>
        </w:rPr>
        <w:t xml:space="preserve"> ООН – у 1948 </w:t>
      </w:r>
      <w:proofErr w:type="spellStart"/>
      <w:r w:rsidRPr="006560C8">
        <w:rPr>
          <w:sz w:val="28"/>
          <w:szCs w:val="28"/>
          <w:lang w:val="ru-RU"/>
        </w:rPr>
        <w:t>році</w:t>
      </w:r>
      <w:proofErr w:type="spellEnd"/>
      <w:r w:rsidRPr="006560C8">
        <w:rPr>
          <w:sz w:val="28"/>
          <w:szCs w:val="28"/>
          <w:lang w:val="ru-RU"/>
        </w:rPr>
        <w:t xml:space="preserve"> </w:t>
      </w:r>
      <w:proofErr w:type="spellStart"/>
      <w:r w:rsidRPr="006560C8">
        <w:rPr>
          <w:sz w:val="28"/>
          <w:szCs w:val="28"/>
          <w:lang w:val="ru-RU"/>
        </w:rPr>
        <w:t>прийняла</w:t>
      </w:r>
      <w:proofErr w:type="spellEnd"/>
      <w:r w:rsidRPr="006560C8">
        <w:rPr>
          <w:sz w:val="28"/>
          <w:szCs w:val="28"/>
          <w:lang w:val="ru-RU"/>
        </w:rPr>
        <w:t xml:space="preserve"> </w:t>
      </w:r>
      <w:proofErr w:type="spellStart"/>
      <w:r w:rsidRPr="006560C8">
        <w:rPr>
          <w:sz w:val="28"/>
          <w:szCs w:val="28"/>
          <w:lang w:val="ru-RU"/>
        </w:rPr>
        <w:t>Загальну</w:t>
      </w:r>
      <w:proofErr w:type="spellEnd"/>
      <w:r w:rsidRPr="006560C8">
        <w:rPr>
          <w:sz w:val="28"/>
          <w:szCs w:val="28"/>
          <w:lang w:val="ru-RU"/>
        </w:rPr>
        <w:t xml:space="preserve"> </w:t>
      </w:r>
      <w:proofErr w:type="spellStart"/>
      <w:r w:rsidRPr="006560C8">
        <w:rPr>
          <w:sz w:val="28"/>
          <w:szCs w:val="28"/>
          <w:lang w:val="ru-RU"/>
        </w:rPr>
        <w:t>декларацію</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після</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цілий</w:t>
      </w:r>
      <w:proofErr w:type="spellEnd"/>
      <w:r w:rsidRPr="006560C8">
        <w:rPr>
          <w:sz w:val="28"/>
          <w:szCs w:val="28"/>
          <w:lang w:val="ru-RU"/>
        </w:rPr>
        <w:t xml:space="preserve"> ряд </w:t>
      </w:r>
      <w:proofErr w:type="spellStart"/>
      <w:r w:rsidRPr="006560C8">
        <w:rPr>
          <w:sz w:val="28"/>
          <w:szCs w:val="28"/>
          <w:lang w:val="ru-RU"/>
        </w:rPr>
        <w:t>міжнародно-правових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стосуються</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аспектів</w:t>
      </w:r>
      <w:proofErr w:type="spellEnd"/>
      <w:r w:rsidRPr="006560C8">
        <w:rPr>
          <w:sz w:val="28"/>
          <w:szCs w:val="28"/>
          <w:lang w:val="ru-RU"/>
        </w:rPr>
        <w:t xml:space="preserve"> </w:t>
      </w:r>
      <w:proofErr w:type="spellStart"/>
      <w:r w:rsidRPr="006560C8">
        <w:rPr>
          <w:sz w:val="28"/>
          <w:szCs w:val="28"/>
          <w:lang w:val="ru-RU"/>
        </w:rPr>
        <w:t>правозахисної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(про </w:t>
      </w:r>
      <w:proofErr w:type="spellStart"/>
      <w:r w:rsidRPr="006560C8">
        <w:rPr>
          <w:sz w:val="28"/>
          <w:szCs w:val="28"/>
          <w:lang w:val="ru-RU"/>
        </w:rPr>
        <w:t>громадянські</w:t>
      </w:r>
      <w:proofErr w:type="spellEnd"/>
      <w:r w:rsidRPr="006560C8">
        <w:rPr>
          <w:sz w:val="28"/>
          <w:szCs w:val="28"/>
          <w:lang w:val="ru-RU"/>
        </w:rPr>
        <w:t xml:space="preserve">, </w:t>
      </w:r>
      <w:proofErr w:type="spellStart"/>
      <w:r w:rsidRPr="006560C8">
        <w:rPr>
          <w:sz w:val="28"/>
          <w:szCs w:val="28"/>
          <w:lang w:val="ru-RU"/>
        </w:rPr>
        <w:t>політичні</w:t>
      </w:r>
      <w:proofErr w:type="spellEnd"/>
      <w:r w:rsidRPr="006560C8">
        <w:rPr>
          <w:sz w:val="28"/>
          <w:szCs w:val="28"/>
          <w:lang w:val="ru-RU"/>
        </w:rPr>
        <w:t xml:space="preserve">, </w:t>
      </w:r>
      <w:proofErr w:type="spellStart"/>
      <w:r w:rsidRPr="006560C8">
        <w:rPr>
          <w:sz w:val="28"/>
          <w:szCs w:val="28"/>
          <w:lang w:val="ru-RU"/>
        </w:rPr>
        <w:t>культурні</w:t>
      </w:r>
      <w:proofErr w:type="spellEnd"/>
      <w:r w:rsidRPr="006560C8">
        <w:rPr>
          <w:sz w:val="28"/>
          <w:szCs w:val="28"/>
          <w:lang w:val="ru-RU"/>
        </w:rPr>
        <w:t xml:space="preserve"> права, </w:t>
      </w:r>
      <w:proofErr w:type="spellStart"/>
      <w:r w:rsidRPr="006560C8">
        <w:rPr>
          <w:sz w:val="28"/>
          <w:szCs w:val="28"/>
          <w:lang w:val="ru-RU"/>
        </w:rPr>
        <w:t>забороні</w:t>
      </w:r>
      <w:proofErr w:type="spellEnd"/>
      <w:r w:rsidRPr="006560C8">
        <w:rPr>
          <w:sz w:val="28"/>
          <w:szCs w:val="28"/>
          <w:lang w:val="ru-RU"/>
        </w:rPr>
        <w:t xml:space="preserve"> геноциду, </w:t>
      </w:r>
      <w:proofErr w:type="spellStart"/>
      <w:r w:rsidRPr="006560C8">
        <w:rPr>
          <w:sz w:val="28"/>
          <w:szCs w:val="28"/>
          <w:lang w:val="ru-RU"/>
        </w:rPr>
        <w:t>апартеїду</w:t>
      </w:r>
      <w:proofErr w:type="spellEnd"/>
      <w:r w:rsidRPr="006560C8">
        <w:rPr>
          <w:sz w:val="28"/>
          <w:szCs w:val="28"/>
          <w:lang w:val="ru-RU"/>
        </w:rPr>
        <w:t xml:space="preserve">, </w:t>
      </w:r>
      <w:proofErr w:type="spellStart"/>
      <w:r w:rsidRPr="006560C8">
        <w:rPr>
          <w:sz w:val="28"/>
          <w:szCs w:val="28"/>
          <w:lang w:val="ru-RU"/>
        </w:rPr>
        <w:t>расової</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розглядаються</w:t>
      </w:r>
      <w:proofErr w:type="spellEnd"/>
      <w:r w:rsidRPr="006560C8">
        <w:rPr>
          <w:sz w:val="28"/>
          <w:szCs w:val="28"/>
          <w:lang w:val="ru-RU"/>
        </w:rPr>
        <w:t xml:space="preserve"> у </w:t>
      </w:r>
      <w:proofErr w:type="spellStart"/>
      <w:r w:rsidRPr="006560C8">
        <w:rPr>
          <w:sz w:val="28"/>
          <w:szCs w:val="28"/>
          <w:lang w:val="ru-RU"/>
        </w:rPr>
        <w:t>комітетах</w:t>
      </w:r>
      <w:proofErr w:type="spellEnd"/>
      <w:r w:rsidRPr="006560C8">
        <w:rPr>
          <w:sz w:val="28"/>
          <w:szCs w:val="28"/>
          <w:lang w:val="ru-RU"/>
        </w:rPr>
        <w:t xml:space="preserve"> </w:t>
      </w:r>
      <w:proofErr w:type="spellStart"/>
      <w:r w:rsidRPr="006560C8">
        <w:rPr>
          <w:sz w:val="28"/>
          <w:szCs w:val="28"/>
          <w:lang w:val="ru-RU"/>
        </w:rPr>
        <w:t>Генеральної</w:t>
      </w:r>
      <w:proofErr w:type="spellEnd"/>
      <w:r w:rsidRPr="006560C8">
        <w:rPr>
          <w:sz w:val="28"/>
          <w:szCs w:val="28"/>
          <w:lang w:val="ru-RU"/>
        </w:rPr>
        <w:t xml:space="preserve"> </w:t>
      </w:r>
      <w:proofErr w:type="spellStart"/>
      <w:r w:rsidRPr="006560C8">
        <w:rPr>
          <w:sz w:val="28"/>
          <w:szCs w:val="28"/>
          <w:lang w:val="ru-RU"/>
        </w:rPr>
        <w:t>Асамблеї</w:t>
      </w:r>
      <w:proofErr w:type="spellEnd"/>
      <w:r w:rsidRPr="006560C8">
        <w:rPr>
          <w:sz w:val="28"/>
          <w:szCs w:val="28"/>
          <w:lang w:val="ru-RU"/>
        </w:rPr>
        <w:t xml:space="preserve"> та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допоміжних</w:t>
      </w:r>
      <w:proofErr w:type="spellEnd"/>
      <w:r w:rsidRPr="006560C8">
        <w:rPr>
          <w:sz w:val="28"/>
          <w:szCs w:val="28"/>
          <w:lang w:val="ru-RU"/>
        </w:rPr>
        <w:t xml:space="preserve"> органах.</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Економічна</w:t>
      </w:r>
      <w:proofErr w:type="spellEnd"/>
      <w:r w:rsidRPr="006560C8">
        <w:rPr>
          <w:sz w:val="28"/>
          <w:szCs w:val="28"/>
          <w:lang w:val="ru-RU"/>
        </w:rPr>
        <w:t xml:space="preserve"> та </w:t>
      </w:r>
      <w:proofErr w:type="spellStart"/>
      <w:r w:rsidRPr="006560C8">
        <w:rPr>
          <w:sz w:val="28"/>
          <w:szCs w:val="28"/>
          <w:lang w:val="ru-RU"/>
        </w:rPr>
        <w:t>Соціальна</w:t>
      </w:r>
      <w:proofErr w:type="spellEnd"/>
      <w:r w:rsidRPr="006560C8">
        <w:rPr>
          <w:sz w:val="28"/>
          <w:szCs w:val="28"/>
          <w:lang w:val="ru-RU"/>
        </w:rPr>
        <w:t xml:space="preserve"> Рада –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керівництвом</w:t>
      </w:r>
      <w:proofErr w:type="spellEnd"/>
      <w:r w:rsidRPr="006560C8">
        <w:rPr>
          <w:sz w:val="28"/>
          <w:szCs w:val="28"/>
          <w:lang w:val="ru-RU"/>
        </w:rPr>
        <w:t xml:space="preserve"> </w:t>
      </w:r>
      <w:proofErr w:type="spellStart"/>
      <w:r w:rsidRPr="006560C8">
        <w:rPr>
          <w:sz w:val="28"/>
          <w:szCs w:val="28"/>
          <w:lang w:val="ru-RU"/>
        </w:rPr>
        <w:t>Генеральної</w:t>
      </w:r>
      <w:proofErr w:type="spellEnd"/>
      <w:r w:rsidRPr="006560C8">
        <w:rPr>
          <w:sz w:val="28"/>
          <w:szCs w:val="28"/>
          <w:lang w:val="ru-RU"/>
        </w:rPr>
        <w:t xml:space="preserve"> </w:t>
      </w:r>
      <w:proofErr w:type="spellStart"/>
      <w:r w:rsidRPr="006560C8">
        <w:rPr>
          <w:sz w:val="28"/>
          <w:szCs w:val="28"/>
          <w:lang w:val="ru-RU"/>
        </w:rPr>
        <w:t>Асамблеї</w:t>
      </w:r>
      <w:proofErr w:type="spellEnd"/>
      <w:r w:rsidRPr="006560C8">
        <w:rPr>
          <w:sz w:val="28"/>
          <w:szCs w:val="28"/>
          <w:lang w:val="ru-RU"/>
        </w:rPr>
        <w:t xml:space="preserve"> </w:t>
      </w:r>
      <w:proofErr w:type="spellStart"/>
      <w:r w:rsidRPr="006560C8">
        <w:rPr>
          <w:sz w:val="28"/>
          <w:szCs w:val="28"/>
          <w:lang w:val="ru-RU"/>
        </w:rPr>
        <w:t>координує</w:t>
      </w:r>
      <w:proofErr w:type="spellEnd"/>
      <w:r w:rsidRPr="006560C8">
        <w:rPr>
          <w:sz w:val="28"/>
          <w:szCs w:val="28"/>
          <w:lang w:val="ru-RU"/>
        </w:rPr>
        <w:t xml:space="preserve"> </w:t>
      </w:r>
      <w:proofErr w:type="spellStart"/>
      <w:r w:rsidRPr="006560C8">
        <w:rPr>
          <w:sz w:val="28"/>
          <w:szCs w:val="28"/>
          <w:lang w:val="ru-RU"/>
        </w:rPr>
        <w:t>економічну</w:t>
      </w:r>
      <w:proofErr w:type="spellEnd"/>
      <w:r w:rsidRPr="006560C8">
        <w:rPr>
          <w:sz w:val="28"/>
          <w:szCs w:val="28"/>
          <w:lang w:val="ru-RU"/>
        </w:rPr>
        <w:t xml:space="preserve"> та </w:t>
      </w:r>
      <w:proofErr w:type="spellStart"/>
      <w:r w:rsidRPr="006560C8">
        <w:rPr>
          <w:sz w:val="28"/>
          <w:szCs w:val="28"/>
          <w:lang w:val="ru-RU"/>
        </w:rPr>
        <w:t>соціальну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ООН, в тому </w:t>
      </w:r>
      <w:proofErr w:type="spellStart"/>
      <w:r w:rsidRPr="006560C8">
        <w:rPr>
          <w:sz w:val="28"/>
          <w:szCs w:val="28"/>
          <w:lang w:val="ru-RU"/>
        </w:rPr>
        <w:t>числі</w:t>
      </w:r>
      <w:proofErr w:type="spellEnd"/>
      <w:r w:rsidRPr="006560C8">
        <w:rPr>
          <w:sz w:val="28"/>
          <w:szCs w:val="28"/>
          <w:lang w:val="ru-RU"/>
        </w:rPr>
        <w:t xml:space="preserve"> </w:t>
      </w:r>
      <w:proofErr w:type="spellStart"/>
      <w:r w:rsidRPr="006560C8">
        <w:rPr>
          <w:sz w:val="28"/>
          <w:szCs w:val="28"/>
          <w:lang w:val="ru-RU"/>
        </w:rPr>
        <w:t>готує</w:t>
      </w:r>
      <w:proofErr w:type="spellEnd"/>
      <w:r w:rsidRPr="006560C8">
        <w:rPr>
          <w:sz w:val="28"/>
          <w:szCs w:val="28"/>
          <w:lang w:val="uk-UA"/>
        </w:rPr>
        <w:t xml:space="preserve"> </w:t>
      </w:r>
      <w:proofErr w:type="spellStart"/>
      <w:r w:rsidRPr="006560C8">
        <w:rPr>
          <w:sz w:val="28"/>
          <w:szCs w:val="28"/>
          <w:lang w:val="ru-RU"/>
        </w:rPr>
        <w:t>рекомендації</w:t>
      </w:r>
      <w:proofErr w:type="spellEnd"/>
      <w:r w:rsidRPr="006560C8">
        <w:rPr>
          <w:sz w:val="28"/>
          <w:szCs w:val="28"/>
          <w:lang w:val="ru-RU"/>
        </w:rPr>
        <w:t xml:space="preserve"> з метою </w:t>
      </w:r>
      <w:proofErr w:type="spellStart"/>
      <w:r w:rsidRPr="006560C8">
        <w:rPr>
          <w:sz w:val="28"/>
          <w:szCs w:val="28"/>
          <w:lang w:val="ru-RU"/>
        </w:rPr>
        <w:t>залучення</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до </w:t>
      </w:r>
      <w:proofErr w:type="spellStart"/>
      <w:r w:rsidRPr="006560C8">
        <w:rPr>
          <w:sz w:val="28"/>
          <w:szCs w:val="28"/>
          <w:lang w:val="ru-RU"/>
        </w:rPr>
        <w:t>виконання</w:t>
      </w:r>
      <w:proofErr w:type="spellEnd"/>
      <w:r w:rsidRPr="006560C8">
        <w:rPr>
          <w:sz w:val="28"/>
          <w:szCs w:val="28"/>
          <w:lang w:val="ru-RU"/>
        </w:rPr>
        <w:t xml:space="preserve"> прав та </w:t>
      </w:r>
      <w:proofErr w:type="spellStart"/>
      <w:r w:rsidRPr="006560C8">
        <w:rPr>
          <w:sz w:val="28"/>
          <w:szCs w:val="28"/>
          <w:lang w:val="ru-RU"/>
        </w:rPr>
        <w:t>основних</w:t>
      </w:r>
      <w:proofErr w:type="spellEnd"/>
      <w:r w:rsidRPr="006560C8">
        <w:rPr>
          <w:sz w:val="28"/>
          <w:szCs w:val="28"/>
          <w:lang w:val="ru-RU"/>
        </w:rPr>
        <w:t xml:space="preserve"> свобод.</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в</w:t>
      </w:r>
      <w:r w:rsidRPr="006560C8">
        <w:rPr>
          <w:i/>
          <w:sz w:val="28"/>
          <w:szCs w:val="28"/>
          <w:lang w:val="ru-RU"/>
        </w:rPr>
        <w:t xml:space="preserve"> рамках ООН </w:t>
      </w:r>
      <w:proofErr w:type="spellStart"/>
      <w:r w:rsidRPr="006560C8">
        <w:rPr>
          <w:i/>
          <w:sz w:val="28"/>
          <w:szCs w:val="28"/>
          <w:lang w:val="ru-RU"/>
        </w:rPr>
        <w:t>діють</w:t>
      </w:r>
      <w:proofErr w:type="spellEnd"/>
      <w:r w:rsidRPr="006560C8">
        <w:rPr>
          <w:i/>
          <w:sz w:val="28"/>
          <w:szCs w:val="28"/>
          <w:lang w:val="ru-RU"/>
        </w:rPr>
        <w:t xml:space="preserve"> і </w:t>
      </w:r>
      <w:proofErr w:type="spellStart"/>
      <w:r w:rsidRPr="006560C8">
        <w:rPr>
          <w:i/>
          <w:sz w:val="28"/>
          <w:szCs w:val="28"/>
          <w:lang w:val="ru-RU"/>
        </w:rPr>
        <w:t>спеціалізовані</w:t>
      </w:r>
      <w:proofErr w:type="spellEnd"/>
      <w:r w:rsidRPr="006560C8">
        <w:rPr>
          <w:i/>
          <w:sz w:val="28"/>
          <w:szCs w:val="28"/>
          <w:lang w:val="ru-RU"/>
        </w:rPr>
        <w:t xml:space="preserve"> </w:t>
      </w:r>
      <w:proofErr w:type="spellStart"/>
      <w:r w:rsidRPr="006560C8">
        <w:rPr>
          <w:i/>
          <w:sz w:val="28"/>
          <w:szCs w:val="28"/>
          <w:lang w:val="ru-RU"/>
        </w:rPr>
        <w:t>правозахисні</w:t>
      </w:r>
      <w:proofErr w:type="spellEnd"/>
      <w:r w:rsidRPr="006560C8">
        <w:rPr>
          <w:i/>
          <w:sz w:val="28"/>
          <w:szCs w:val="28"/>
          <w:lang w:val="ru-RU"/>
        </w:rPr>
        <w:t xml:space="preserve"> </w:t>
      </w:r>
      <w:proofErr w:type="spellStart"/>
      <w:r w:rsidRPr="006560C8">
        <w:rPr>
          <w:i/>
          <w:sz w:val="28"/>
          <w:szCs w:val="28"/>
          <w:lang w:val="ru-RU"/>
        </w:rPr>
        <w:t>організації</w:t>
      </w:r>
      <w:proofErr w:type="spellEnd"/>
      <w:r w:rsidRPr="006560C8">
        <w:rPr>
          <w:i/>
          <w:sz w:val="28"/>
          <w:szCs w:val="28"/>
          <w:lang w:val="ru-RU"/>
        </w:rPr>
        <w:t xml:space="preserve">, </w:t>
      </w:r>
      <w:proofErr w:type="spellStart"/>
      <w:r w:rsidRPr="006560C8">
        <w:rPr>
          <w:i/>
          <w:sz w:val="28"/>
          <w:szCs w:val="28"/>
          <w:lang w:val="ru-RU"/>
        </w:rPr>
        <w:t>які</w:t>
      </w:r>
      <w:proofErr w:type="spellEnd"/>
      <w:r w:rsidRPr="006560C8">
        <w:rPr>
          <w:i/>
          <w:sz w:val="28"/>
          <w:szCs w:val="28"/>
          <w:lang w:val="ru-RU"/>
        </w:rPr>
        <w:t xml:space="preserve"> </w:t>
      </w:r>
      <w:proofErr w:type="spellStart"/>
      <w:r w:rsidRPr="006560C8">
        <w:rPr>
          <w:i/>
          <w:sz w:val="28"/>
          <w:szCs w:val="28"/>
          <w:lang w:val="ru-RU"/>
        </w:rPr>
        <w:t>поділяють</w:t>
      </w:r>
      <w:proofErr w:type="spellEnd"/>
      <w:r w:rsidRPr="006560C8">
        <w:rPr>
          <w:i/>
          <w:sz w:val="28"/>
          <w:szCs w:val="28"/>
          <w:lang w:val="ru-RU"/>
        </w:rPr>
        <w:t xml:space="preserve"> на три </w:t>
      </w:r>
      <w:proofErr w:type="spellStart"/>
      <w:r w:rsidRPr="006560C8">
        <w:rPr>
          <w:i/>
          <w:sz w:val="28"/>
          <w:szCs w:val="28"/>
          <w:lang w:val="ru-RU"/>
        </w:rPr>
        <w:t>основних</w:t>
      </w:r>
      <w:proofErr w:type="spellEnd"/>
      <w:r w:rsidRPr="006560C8">
        <w:rPr>
          <w:i/>
          <w:sz w:val="28"/>
          <w:szCs w:val="28"/>
          <w:lang w:val="ru-RU"/>
        </w:rPr>
        <w:t xml:space="preserve"> </w:t>
      </w:r>
      <w:proofErr w:type="spellStart"/>
      <w:r w:rsidRPr="006560C8">
        <w:rPr>
          <w:i/>
          <w:sz w:val="28"/>
          <w:szCs w:val="28"/>
          <w:lang w:val="ru-RU"/>
        </w:rPr>
        <w:t>види</w:t>
      </w:r>
      <w:proofErr w:type="spellEnd"/>
      <w:r w:rsidRPr="006560C8">
        <w:rPr>
          <w:i/>
          <w:sz w:val="28"/>
          <w:szCs w:val="28"/>
          <w:lang w:val="ru-RU"/>
        </w:rPr>
        <w:t>:</w:t>
      </w:r>
    </w:p>
    <w:p w:rsidR="000268FD" w:rsidRPr="006560C8" w:rsidRDefault="000268FD" w:rsidP="000C4C08">
      <w:pPr>
        <w:pStyle w:val="ab"/>
        <w:numPr>
          <w:ilvl w:val="0"/>
          <w:numId w:val="31"/>
        </w:numPr>
        <w:spacing w:line="360" w:lineRule="auto"/>
        <w:ind w:left="0" w:firstLine="709"/>
        <w:contextualSpacing/>
        <w:jc w:val="both"/>
        <w:rPr>
          <w:sz w:val="28"/>
          <w:szCs w:val="28"/>
          <w:lang w:val="ru-RU"/>
        </w:rPr>
      </w:pPr>
      <w:proofErr w:type="spellStart"/>
      <w:r w:rsidRPr="006560C8">
        <w:rPr>
          <w:sz w:val="28"/>
          <w:szCs w:val="28"/>
          <w:lang w:val="ru-RU"/>
        </w:rPr>
        <w:t>Постійні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w:t>
      </w:r>
      <w:proofErr w:type="spellStart"/>
      <w:r w:rsidRPr="006560C8">
        <w:rPr>
          <w:sz w:val="28"/>
          <w:szCs w:val="28"/>
          <w:lang w:val="ru-RU"/>
        </w:rPr>
        <w:t>частиною</w:t>
      </w:r>
      <w:proofErr w:type="spellEnd"/>
      <w:r w:rsidRPr="006560C8">
        <w:rPr>
          <w:sz w:val="28"/>
          <w:szCs w:val="28"/>
          <w:lang w:val="ru-RU"/>
        </w:rPr>
        <w:t xml:space="preserve"> </w:t>
      </w:r>
      <w:proofErr w:type="spellStart"/>
      <w:r w:rsidRPr="006560C8">
        <w:rPr>
          <w:sz w:val="28"/>
          <w:szCs w:val="28"/>
          <w:lang w:val="ru-RU"/>
        </w:rPr>
        <w:t>апарату</w:t>
      </w:r>
      <w:proofErr w:type="spellEnd"/>
      <w:r w:rsidRPr="006560C8">
        <w:rPr>
          <w:sz w:val="28"/>
          <w:szCs w:val="28"/>
          <w:lang w:val="ru-RU"/>
        </w:rPr>
        <w:t xml:space="preserve"> ООН:</w:t>
      </w:r>
      <w:r w:rsidRPr="006560C8">
        <w:rPr>
          <w:sz w:val="28"/>
          <w:szCs w:val="28"/>
          <w:lang w:val="uk-UA"/>
        </w:rPr>
        <w:t xml:space="preserve"> </w:t>
      </w:r>
      <w:proofErr w:type="spellStart"/>
      <w:r w:rsidRPr="006560C8">
        <w:rPr>
          <w:sz w:val="28"/>
          <w:szCs w:val="28"/>
          <w:lang w:val="ru-RU"/>
        </w:rPr>
        <w:t>Комісія</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w:t>
      </w:r>
      <w:r w:rsidRPr="006560C8">
        <w:rPr>
          <w:sz w:val="28"/>
          <w:szCs w:val="28"/>
          <w:lang w:val="uk-UA"/>
        </w:rPr>
        <w:t xml:space="preserve">та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експертний</w:t>
      </w:r>
      <w:proofErr w:type="spellEnd"/>
      <w:r w:rsidRPr="006560C8">
        <w:rPr>
          <w:sz w:val="28"/>
          <w:szCs w:val="28"/>
          <w:lang w:val="ru-RU"/>
        </w:rPr>
        <w:t xml:space="preserve"> орган – </w:t>
      </w:r>
      <w:proofErr w:type="spellStart"/>
      <w:r w:rsidRPr="006560C8">
        <w:rPr>
          <w:sz w:val="28"/>
          <w:szCs w:val="28"/>
          <w:lang w:val="ru-RU"/>
        </w:rPr>
        <w:t>Підкомітет</w:t>
      </w:r>
      <w:proofErr w:type="spellEnd"/>
      <w:r w:rsidRPr="006560C8">
        <w:rPr>
          <w:sz w:val="28"/>
          <w:szCs w:val="28"/>
          <w:lang w:val="ru-RU"/>
        </w:rPr>
        <w:t xml:space="preserve"> з </w:t>
      </w:r>
      <w:proofErr w:type="spellStart"/>
      <w:r w:rsidRPr="006560C8">
        <w:rPr>
          <w:sz w:val="28"/>
          <w:szCs w:val="28"/>
          <w:lang w:val="ru-RU"/>
        </w:rPr>
        <w:t>попередження</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та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меншин</w:t>
      </w:r>
      <w:proofErr w:type="spellEnd"/>
      <w:r w:rsidRPr="006560C8">
        <w:rPr>
          <w:sz w:val="28"/>
          <w:szCs w:val="28"/>
          <w:lang w:val="ru-RU"/>
        </w:rPr>
        <w:t xml:space="preserve">; </w:t>
      </w:r>
      <w:proofErr w:type="spellStart"/>
      <w:r w:rsidRPr="006560C8">
        <w:rPr>
          <w:sz w:val="28"/>
          <w:szCs w:val="28"/>
          <w:lang w:val="ru-RU"/>
        </w:rPr>
        <w:t>Комісія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становища </w:t>
      </w:r>
      <w:proofErr w:type="spellStart"/>
      <w:r w:rsidRPr="006560C8">
        <w:rPr>
          <w:sz w:val="28"/>
          <w:szCs w:val="28"/>
          <w:lang w:val="ru-RU"/>
        </w:rPr>
        <w:t>жінок</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утворені</w:t>
      </w:r>
      <w:proofErr w:type="spellEnd"/>
      <w:r w:rsidRPr="006560C8">
        <w:rPr>
          <w:sz w:val="28"/>
          <w:szCs w:val="28"/>
          <w:lang w:val="ru-RU"/>
        </w:rPr>
        <w:t xml:space="preserve"> </w:t>
      </w:r>
      <w:proofErr w:type="gramStart"/>
      <w:r w:rsidRPr="006560C8">
        <w:rPr>
          <w:sz w:val="28"/>
          <w:szCs w:val="28"/>
          <w:lang w:val="ru-RU"/>
        </w:rPr>
        <w:t>у рамках</w:t>
      </w:r>
      <w:proofErr w:type="gramEnd"/>
      <w:r w:rsidRPr="006560C8">
        <w:rPr>
          <w:sz w:val="28"/>
          <w:szCs w:val="28"/>
          <w:lang w:val="ru-RU"/>
        </w:rPr>
        <w:t xml:space="preserve"> </w:t>
      </w:r>
      <w:proofErr w:type="spellStart"/>
      <w:r w:rsidRPr="006560C8">
        <w:rPr>
          <w:sz w:val="28"/>
          <w:szCs w:val="28"/>
          <w:lang w:val="ru-RU"/>
        </w:rPr>
        <w:t>Економічної</w:t>
      </w:r>
      <w:proofErr w:type="spellEnd"/>
      <w:r w:rsidRPr="006560C8">
        <w:rPr>
          <w:sz w:val="28"/>
          <w:szCs w:val="28"/>
          <w:lang w:val="ru-RU"/>
        </w:rPr>
        <w:t xml:space="preserve"> та </w:t>
      </w:r>
      <w:proofErr w:type="spellStart"/>
      <w:r w:rsidRPr="006560C8">
        <w:rPr>
          <w:sz w:val="28"/>
          <w:szCs w:val="28"/>
          <w:lang w:val="ru-RU"/>
        </w:rPr>
        <w:t>Соціальної</w:t>
      </w:r>
      <w:proofErr w:type="spellEnd"/>
      <w:r w:rsidRPr="006560C8">
        <w:rPr>
          <w:sz w:val="28"/>
          <w:szCs w:val="28"/>
          <w:lang w:val="ru-RU"/>
        </w:rPr>
        <w:t xml:space="preserve"> Ради для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у </w:t>
      </w:r>
      <w:proofErr w:type="spellStart"/>
      <w:r w:rsidRPr="006560C8">
        <w:rPr>
          <w:sz w:val="28"/>
          <w:szCs w:val="28"/>
          <w:lang w:val="ru-RU"/>
        </w:rPr>
        <w:t>галузі</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uk-UA"/>
        </w:rPr>
        <w:t>)</w:t>
      </w:r>
      <w:r w:rsidRPr="006560C8">
        <w:rPr>
          <w:sz w:val="28"/>
          <w:szCs w:val="28"/>
          <w:lang w:val="ru-RU"/>
        </w:rPr>
        <w:t xml:space="preserve">. </w:t>
      </w:r>
      <w:r w:rsidRPr="006560C8">
        <w:rPr>
          <w:sz w:val="28"/>
          <w:szCs w:val="28"/>
          <w:lang w:val="uk-UA"/>
        </w:rPr>
        <w:t xml:space="preserve">Також </w:t>
      </w:r>
      <w:r w:rsidRPr="006560C8">
        <w:rPr>
          <w:sz w:val="28"/>
          <w:szCs w:val="28"/>
          <w:lang w:val="ru-RU"/>
        </w:rPr>
        <w:t xml:space="preserve">у рамках </w:t>
      </w:r>
      <w:proofErr w:type="spellStart"/>
      <w:r w:rsidRPr="006560C8">
        <w:rPr>
          <w:sz w:val="28"/>
          <w:szCs w:val="28"/>
          <w:lang w:val="ru-RU"/>
        </w:rPr>
        <w:t>Секретаріату</w:t>
      </w:r>
      <w:proofErr w:type="spellEnd"/>
      <w:r w:rsidRPr="006560C8">
        <w:rPr>
          <w:sz w:val="28"/>
          <w:szCs w:val="28"/>
          <w:lang w:val="ru-RU"/>
        </w:rPr>
        <w:t xml:space="preserve"> ООН </w:t>
      </w:r>
      <w:r w:rsidRPr="006560C8">
        <w:rPr>
          <w:sz w:val="28"/>
          <w:szCs w:val="28"/>
          <w:lang w:val="uk-UA"/>
        </w:rPr>
        <w:t xml:space="preserve">створено </w:t>
      </w:r>
      <w:r w:rsidRPr="006560C8">
        <w:rPr>
          <w:sz w:val="28"/>
          <w:szCs w:val="28"/>
          <w:lang w:val="ru-RU"/>
        </w:rPr>
        <w:t xml:space="preserve">Центр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Управління</w:t>
      </w:r>
      <w:proofErr w:type="spellEnd"/>
      <w:r w:rsidRPr="006560C8">
        <w:rPr>
          <w:sz w:val="28"/>
          <w:szCs w:val="28"/>
          <w:lang w:val="ru-RU"/>
        </w:rPr>
        <w:t xml:space="preserve"> Верховного </w:t>
      </w:r>
      <w:proofErr w:type="spellStart"/>
      <w:r w:rsidRPr="006560C8">
        <w:rPr>
          <w:sz w:val="28"/>
          <w:szCs w:val="28"/>
          <w:lang w:val="ru-RU"/>
        </w:rPr>
        <w:t>Комісара</w:t>
      </w:r>
      <w:proofErr w:type="spellEnd"/>
      <w:r w:rsidRPr="006560C8">
        <w:rPr>
          <w:sz w:val="28"/>
          <w:szCs w:val="28"/>
          <w:lang w:val="ru-RU"/>
        </w:rPr>
        <w:t xml:space="preserve"> ООН у справах</w:t>
      </w:r>
      <w:r w:rsidRPr="006560C8">
        <w:rPr>
          <w:sz w:val="28"/>
          <w:szCs w:val="28"/>
          <w:lang w:val="uk-UA"/>
        </w:rPr>
        <w:t xml:space="preserve"> </w:t>
      </w:r>
      <w:proofErr w:type="spellStart"/>
      <w:r w:rsidRPr="006560C8">
        <w:rPr>
          <w:sz w:val="28"/>
          <w:szCs w:val="28"/>
          <w:lang w:val="ru-RU"/>
        </w:rPr>
        <w:t>біженців</w:t>
      </w:r>
      <w:proofErr w:type="spellEnd"/>
      <w:r w:rsidRPr="006560C8">
        <w:rPr>
          <w:sz w:val="28"/>
          <w:szCs w:val="28"/>
          <w:lang w:val="ru-RU"/>
        </w:rPr>
        <w:t xml:space="preserve">, </w:t>
      </w:r>
      <w:proofErr w:type="spellStart"/>
      <w:r w:rsidRPr="006560C8">
        <w:rPr>
          <w:sz w:val="28"/>
          <w:szCs w:val="28"/>
          <w:lang w:val="ru-RU"/>
        </w:rPr>
        <w:t>Верховний</w:t>
      </w:r>
      <w:proofErr w:type="spellEnd"/>
      <w:r w:rsidRPr="006560C8">
        <w:rPr>
          <w:sz w:val="28"/>
          <w:szCs w:val="28"/>
          <w:lang w:val="ru-RU"/>
        </w:rPr>
        <w:t xml:space="preserve"> </w:t>
      </w:r>
      <w:proofErr w:type="spellStart"/>
      <w:r w:rsidRPr="006560C8">
        <w:rPr>
          <w:sz w:val="28"/>
          <w:szCs w:val="28"/>
          <w:lang w:val="ru-RU"/>
        </w:rPr>
        <w:t>Комісар</w:t>
      </w:r>
      <w:proofErr w:type="spellEnd"/>
      <w:r w:rsidRPr="006560C8">
        <w:rPr>
          <w:sz w:val="28"/>
          <w:szCs w:val="28"/>
          <w:lang w:val="ru-RU"/>
        </w:rPr>
        <w:t xml:space="preserve"> ООН з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0C4C08">
      <w:pPr>
        <w:pStyle w:val="ab"/>
        <w:numPr>
          <w:ilvl w:val="0"/>
          <w:numId w:val="31"/>
        </w:numPr>
        <w:spacing w:line="360" w:lineRule="auto"/>
        <w:ind w:left="0" w:firstLine="709"/>
        <w:contextualSpacing/>
        <w:jc w:val="both"/>
        <w:rPr>
          <w:sz w:val="28"/>
          <w:szCs w:val="28"/>
        </w:rPr>
      </w:pP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утворені</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угод</w:t>
      </w:r>
      <w:proofErr w:type="spellEnd"/>
      <w:r w:rsidRPr="006560C8">
        <w:rPr>
          <w:sz w:val="28"/>
          <w:szCs w:val="28"/>
          <w:lang w:val="ru-RU"/>
        </w:rPr>
        <w:t xml:space="preserve">, </w:t>
      </w:r>
      <w:proofErr w:type="spellStart"/>
      <w:r w:rsidRPr="006560C8">
        <w:rPr>
          <w:sz w:val="28"/>
          <w:szCs w:val="28"/>
          <w:lang w:val="ru-RU"/>
        </w:rPr>
        <w:t>укладених</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егідою</w:t>
      </w:r>
      <w:proofErr w:type="spellEnd"/>
      <w:r w:rsidRPr="006560C8">
        <w:rPr>
          <w:sz w:val="28"/>
          <w:szCs w:val="28"/>
          <w:lang w:val="ru-RU"/>
        </w:rPr>
        <w:t xml:space="preserve"> </w:t>
      </w:r>
      <w:r w:rsidRPr="006560C8">
        <w:rPr>
          <w:sz w:val="28"/>
          <w:szCs w:val="28"/>
        </w:rPr>
        <w:t>ООН.</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Зокрема</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w:t>
      </w:r>
      <w:proofErr w:type="spellStart"/>
      <w:r w:rsidRPr="006560C8">
        <w:rPr>
          <w:sz w:val="28"/>
          <w:szCs w:val="28"/>
          <w:lang w:val="ru-RU"/>
        </w:rPr>
        <w:t>біля</w:t>
      </w:r>
      <w:proofErr w:type="spellEnd"/>
      <w:r w:rsidRPr="006560C8">
        <w:rPr>
          <w:sz w:val="28"/>
          <w:szCs w:val="28"/>
          <w:lang w:val="ru-RU"/>
        </w:rPr>
        <w:t xml:space="preserve"> про права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входять</w:t>
      </w:r>
      <w:proofErr w:type="spellEnd"/>
      <w:r w:rsidRPr="006560C8">
        <w:rPr>
          <w:sz w:val="28"/>
          <w:szCs w:val="28"/>
          <w:lang w:val="ru-RU"/>
        </w:rPr>
        <w:t xml:space="preserve"> </w:t>
      </w:r>
      <w:r w:rsidRPr="006560C8">
        <w:rPr>
          <w:sz w:val="28"/>
          <w:szCs w:val="28"/>
          <w:lang w:val="uk-UA"/>
        </w:rPr>
        <w:t xml:space="preserve">такі </w:t>
      </w:r>
      <w:proofErr w:type="spellStart"/>
      <w:r w:rsidRPr="006560C8">
        <w:rPr>
          <w:sz w:val="28"/>
          <w:szCs w:val="28"/>
          <w:lang w:val="ru-RU"/>
        </w:rPr>
        <w:t>міжнародні</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w:t>
      </w: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(1948 р.), Пакт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(1966 р.), Пакт про </w:t>
      </w:r>
      <w:proofErr w:type="spellStart"/>
      <w:r w:rsidRPr="006560C8">
        <w:rPr>
          <w:sz w:val="28"/>
          <w:szCs w:val="28"/>
          <w:lang w:val="ru-RU"/>
        </w:rPr>
        <w:t>соціальні</w:t>
      </w:r>
      <w:proofErr w:type="spellEnd"/>
      <w:r w:rsidRPr="006560C8">
        <w:rPr>
          <w:sz w:val="28"/>
          <w:szCs w:val="28"/>
          <w:lang w:val="ru-RU"/>
        </w:rPr>
        <w:t xml:space="preserve">, </w:t>
      </w:r>
      <w:proofErr w:type="spellStart"/>
      <w:r w:rsidRPr="006560C8">
        <w:rPr>
          <w:sz w:val="28"/>
          <w:szCs w:val="28"/>
          <w:lang w:val="ru-RU"/>
        </w:rPr>
        <w:t>економічні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(1966 р.) </w:t>
      </w:r>
      <w:proofErr w:type="spellStart"/>
      <w:r w:rsidRPr="006560C8">
        <w:rPr>
          <w:sz w:val="28"/>
          <w:szCs w:val="28"/>
          <w:lang w:val="ru-RU"/>
        </w:rPr>
        <w:t>Крім</w:t>
      </w:r>
      <w:proofErr w:type="spellEnd"/>
      <w:r w:rsidRPr="006560C8">
        <w:rPr>
          <w:sz w:val="28"/>
          <w:szCs w:val="28"/>
          <w:lang w:val="ru-RU"/>
        </w:rPr>
        <w:t xml:space="preserve"> того до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w:t>
      </w:r>
      <w:proofErr w:type="spellStart"/>
      <w:r w:rsidRPr="006560C8">
        <w:rPr>
          <w:sz w:val="28"/>
          <w:szCs w:val="28"/>
          <w:lang w:val="ru-RU"/>
        </w:rPr>
        <w:t>відносяться</w:t>
      </w:r>
      <w:proofErr w:type="spellEnd"/>
      <w:r w:rsidRPr="006560C8">
        <w:rPr>
          <w:sz w:val="28"/>
          <w:szCs w:val="28"/>
          <w:lang w:val="ru-RU"/>
        </w:rPr>
        <w:t xml:space="preserve">: </w:t>
      </w:r>
      <w:proofErr w:type="spellStart"/>
      <w:r w:rsidRPr="006560C8">
        <w:rPr>
          <w:sz w:val="28"/>
          <w:szCs w:val="28"/>
          <w:lang w:val="ru-RU"/>
        </w:rPr>
        <w:t>Конвенція</w:t>
      </w:r>
      <w:proofErr w:type="spellEnd"/>
      <w:r w:rsidRPr="006560C8">
        <w:rPr>
          <w:sz w:val="28"/>
          <w:szCs w:val="28"/>
          <w:lang w:val="ru-RU"/>
        </w:rPr>
        <w:t xml:space="preserve"> про </w:t>
      </w:r>
      <w:proofErr w:type="spellStart"/>
      <w:r w:rsidRPr="006560C8">
        <w:rPr>
          <w:sz w:val="28"/>
          <w:szCs w:val="28"/>
          <w:lang w:val="ru-RU"/>
        </w:rPr>
        <w:t>ліквідацію</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форм </w:t>
      </w:r>
      <w:proofErr w:type="spellStart"/>
      <w:r w:rsidRPr="006560C8">
        <w:rPr>
          <w:sz w:val="28"/>
          <w:szCs w:val="28"/>
          <w:lang w:val="ru-RU"/>
        </w:rPr>
        <w:t>расової</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Конвенція</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катувань</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жорстоких</w:t>
      </w:r>
      <w:proofErr w:type="spellEnd"/>
      <w:r w:rsidRPr="006560C8">
        <w:rPr>
          <w:sz w:val="28"/>
          <w:szCs w:val="28"/>
          <w:lang w:val="ru-RU"/>
        </w:rPr>
        <w:t xml:space="preserve"> </w:t>
      </w:r>
      <w:proofErr w:type="spellStart"/>
      <w:r w:rsidRPr="006560C8">
        <w:rPr>
          <w:sz w:val="28"/>
          <w:szCs w:val="28"/>
          <w:lang w:val="ru-RU"/>
        </w:rPr>
        <w:t>нелюдських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таких,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принижують</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поводження</w:t>
      </w:r>
      <w:proofErr w:type="spellEnd"/>
      <w:r w:rsidRPr="006560C8">
        <w:rPr>
          <w:sz w:val="28"/>
          <w:szCs w:val="28"/>
          <w:lang w:val="ru-RU"/>
        </w:rPr>
        <w:t xml:space="preserve"> та </w:t>
      </w:r>
      <w:proofErr w:type="spellStart"/>
      <w:r w:rsidRPr="006560C8">
        <w:rPr>
          <w:sz w:val="28"/>
          <w:szCs w:val="28"/>
          <w:lang w:val="ru-RU"/>
        </w:rPr>
        <w:t>покарання</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 xml:space="preserve">. На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угод</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утворені</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Комітет</w:t>
      </w:r>
      <w:proofErr w:type="spellEnd"/>
      <w:r w:rsidRPr="006560C8">
        <w:rPr>
          <w:sz w:val="28"/>
          <w:szCs w:val="28"/>
          <w:lang w:val="ru-RU"/>
        </w:rPr>
        <w:t xml:space="preserve"> ООН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Комітет</w:t>
      </w:r>
      <w:proofErr w:type="spellEnd"/>
      <w:r w:rsidRPr="006560C8">
        <w:rPr>
          <w:sz w:val="28"/>
          <w:szCs w:val="28"/>
          <w:lang w:val="ru-RU"/>
        </w:rPr>
        <w:t xml:space="preserve"> з </w:t>
      </w:r>
      <w:proofErr w:type="spellStart"/>
      <w:r w:rsidRPr="006560C8">
        <w:rPr>
          <w:sz w:val="28"/>
          <w:szCs w:val="28"/>
          <w:lang w:val="ru-RU"/>
        </w:rPr>
        <w:t>расової</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Комітет</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катувань</w:t>
      </w:r>
      <w:proofErr w:type="spellEnd"/>
      <w:r w:rsidRPr="006560C8">
        <w:rPr>
          <w:sz w:val="28"/>
          <w:szCs w:val="28"/>
          <w:lang w:val="ru-RU"/>
        </w:rPr>
        <w:t xml:space="preserve"> та </w:t>
      </w:r>
      <w:proofErr w:type="spellStart"/>
      <w:r w:rsidRPr="006560C8">
        <w:rPr>
          <w:sz w:val="28"/>
          <w:szCs w:val="28"/>
          <w:lang w:val="ru-RU"/>
        </w:rPr>
        <w:t>ін</w:t>
      </w:r>
      <w:proofErr w:type="spellEnd"/>
      <w:r w:rsidRPr="006560C8">
        <w:rPr>
          <w:sz w:val="28"/>
          <w:szCs w:val="28"/>
          <w:lang w:val="ru-RU"/>
        </w:rPr>
        <w:t>.</w:t>
      </w:r>
      <w:r w:rsidRPr="006560C8">
        <w:rPr>
          <w:rStyle w:val="af0"/>
          <w:sz w:val="28"/>
          <w:szCs w:val="28"/>
        </w:rPr>
        <w:footnoteReference w:id="93"/>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Спеціалізовані</w:t>
      </w:r>
      <w:proofErr w:type="spellEnd"/>
      <w:r w:rsidRPr="006560C8">
        <w:rPr>
          <w:sz w:val="28"/>
          <w:szCs w:val="28"/>
          <w:lang w:val="ru-RU"/>
        </w:rPr>
        <w:t xml:space="preserve"> установи ООН. У </w:t>
      </w:r>
      <w:proofErr w:type="spellStart"/>
      <w:r w:rsidRPr="006560C8">
        <w:rPr>
          <w:sz w:val="28"/>
          <w:szCs w:val="28"/>
          <w:lang w:val="ru-RU"/>
        </w:rPr>
        <w:t>відповідності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ст. 57, 63 Статуту ООН </w:t>
      </w:r>
      <w:proofErr w:type="spellStart"/>
      <w:r w:rsidRPr="006560C8">
        <w:rPr>
          <w:sz w:val="28"/>
          <w:szCs w:val="28"/>
          <w:lang w:val="ru-RU"/>
        </w:rPr>
        <w:t>утворено</w:t>
      </w:r>
      <w:proofErr w:type="spellEnd"/>
      <w:r w:rsidRPr="006560C8">
        <w:rPr>
          <w:sz w:val="28"/>
          <w:szCs w:val="28"/>
          <w:lang w:val="ru-RU"/>
        </w:rPr>
        <w:t xml:space="preserve"> ряд </w:t>
      </w:r>
      <w:proofErr w:type="spellStart"/>
      <w:r w:rsidRPr="006560C8">
        <w:rPr>
          <w:sz w:val="28"/>
          <w:szCs w:val="28"/>
          <w:lang w:val="ru-RU"/>
        </w:rPr>
        <w:t>установ</w:t>
      </w:r>
      <w:proofErr w:type="spellEnd"/>
      <w:r w:rsidRPr="006560C8">
        <w:rPr>
          <w:sz w:val="28"/>
          <w:szCs w:val="28"/>
          <w:lang w:val="ru-RU"/>
        </w:rPr>
        <w:t xml:space="preserve"> у </w:t>
      </w:r>
      <w:proofErr w:type="spellStart"/>
      <w:r w:rsidRPr="006560C8">
        <w:rPr>
          <w:sz w:val="28"/>
          <w:szCs w:val="28"/>
          <w:lang w:val="ru-RU"/>
        </w:rPr>
        <w:t>галузі</w:t>
      </w:r>
      <w:proofErr w:type="spellEnd"/>
      <w:r w:rsidRPr="006560C8">
        <w:rPr>
          <w:sz w:val="28"/>
          <w:szCs w:val="28"/>
          <w:lang w:val="ru-RU"/>
        </w:rPr>
        <w:t xml:space="preserve"> </w:t>
      </w:r>
      <w:proofErr w:type="spellStart"/>
      <w:r w:rsidRPr="006560C8">
        <w:rPr>
          <w:sz w:val="28"/>
          <w:szCs w:val="28"/>
          <w:lang w:val="ru-RU"/>
        </w:rPr>
        <w:t>економіки</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культури</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та </w:t>
      </w:r>
      <w:proofErr w:type="spellStart"/>
      <w:r w:rsidRPr="006560C8">
        <w:rPr>
          <w:sz w:val="28"/>
          <w:szCs w:val="28"/>
          <w:lang w:val="ru-RU"/>
        </w:rPr>
        <w:lastRenderedPageBreak/>
        <w:t>ін</w:t>
      </w:r>
      <w:proofErr w:type="spellEnd"/>
      <w:r w:rsidRPr="006560C8">
        <w:rPr>
          <w:sz w:val="28"/>
          <w:szCs w:val="28"/>
          <w:lang w:val="ru-RU"/>
        </w:rPr>
        <w:t xml:space="preserve">. </w:t>
      </w:r>
      <w:proofErr w:type="spellStart"/>
      <w:r w:rsidRPr="006560C8">
        <w:rPr>
          <w:sz w:val="28"/>
          <w:szCs w:val="28"/>
          <w:lang w:val="ru-RU"/>
        </w:rPr>
        <w:t>Спеціалізовані</w:t>
      </w:r>
      <w:proofErr w:type="spellEnd"/>
      <w:r w:rsidRPr="006560C8">
        <w:rPr>
          <w:sz w:val="28"/>
          <w:szCs w:val="28"/>
          <w:lang w:val="ru-RU"/>
        </w:rPr>
        <w:t xml:space="preserve"> установи </w:t>
      </w:r>
      <w:proofErr w:type="spellStart"/>
      <w:r w:rsidRPr="006560C8">
        <w:rPr>
          <w:sz w:val="28"/>
          <w:szCs w:val="28"/>
          <w:lang w:val="ru-RU"/>
        </w:rPr>
        <w:t>являють</w:t>
      </w:r>
      <w:proofErr w:type="spellEnd"/>
      <w:r w:rsidRPr="006560C8">
        <w:rPr>
          <w:sz w:val="28"/>
          <w:szCs w:val="28"/>
          <w:lang w:val="ru-RU"/>
        </w:rPr>
        <w:t xml:space="preserve"> собою </w:t>
      </w:r>
      <w:proofErr w:type="spellStart"/>
      <w:r w:rsidRPr="006560C8">
        <w:rPr>
          <w:sz w:val="28"/>
          <w:szCs w:val="28"/>
          <w:lang w:val="ru-RU"/>
        </w:rPr>
        <w:t>постійно</w:t>
      </w:r>
      <w:proofErr w:type="spellEnd"/>
      <w:r w:rsidRPr="006560C8">
        <w:rPr>
          <w:sz w:val="28"/>
          <w:szCs w:val="28"/>
          <w:lang w:val="ru-RU"/>
        </w:rPr>
        <w:t xml:space="preserve"> </w:t>
      </w:r>
      <w:proofErr w:type="spellStart"/>
      <w:r w:rsidRPr="006560C8">
        <w:rPr>
          <w:sz w:val="28"/>
          <w:szCs w:val="28"/>
          <w:lang w:val="ru-RU"/>
        </w:rPr>
        <w:t>діючі</w:t>
      </w:r>
      <w:proofErr w:type="spellEnd"/>
      <w:r w:rsidRPr="006560C8">
        <w:rPr>
          <w:sz w:val="28"/>
          <w:szCs w:val="28"/>
          <w:lang w:val="ru-RU"/>
        </w:rPr>
        <w:t xml:space="preserve"> </w:t>
      </w:r>
      <w:proofErr w:type="spellStart"/>
      <w:r w:rsidRPr="006560C8">
        <w:rPr>
          <w:sz w:val="28"/>
          <w:szCs w:val="28"/>
          <w:lang w:val="ru-RU"/>
        </w:rPr>
        <w:t>міжнародні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працюють</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власних</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та </w:t>
      </w:r>
      <w:proofErr w:type="spellStart"/>
      <w:r w:rsidRPr="006560C8">
        <w:rPr>
          <w:sz w:val="28"/>
          <w:szCs w:val="28"/>
          <w:lang w:val="ru-RU"/>
        </w:rPr>
        <w:t>угод</w:t>
      </w:r>
      <w:proofErr w:type="spellEnd"/>
      <w:r w:rsidRPr="006560C8">
        <w:rPr>
          <w:sz w:val="28"/>
          <w:szCs w:val="28"/>
          <w:lang w:val="ru-RU"/>
        </w:rPr>
        <w:t xml:space="preserve"> ООН. На даний час таких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налічується</w:t>
      </w:r>
      <w:proofErr w:type="spellEnd"/>
      <w:r w:rsidRPr="006560C8">
        <w:rPr>
          <w:sz w:val="28"/>
          <w:szCs w:val="28"/>
          <w:lang w:val="ru-RU"/>
        </w:rPr>
        <w:t xml:space="preserve"> 16. </w:t>
      </w:r>
      <w:proofErr w:type="spellStart"/>
      <w:r w:rsidRPr="006560C8">
        <w:rPr>
          <w:sz w:val="28"/>
          <w:szCs w:val="28"/>
          <w:lang w:val="ru-RU"/>
        </w:rPr>
        <w:t>Однак</w:t>
      </w:r>
      <w:proofErr w:type="spellEnd"/>
      <w:r w:rsidRPr="006560C8">
        <w:rPr>
          <w:sz w:val="28"/>
          <w:szCs w:val="28"/>
          <w:lang w:val="ru-RU"/>
        </w:rPr>
        <w:t xml:space="preserve">, далеко не </w:t>
      </w:r>
      <w:proofErr w:type="spellStart"/>
      <w:r w:rsidRPr="006560C8">
        <w:rPr>
          <w:sz w:val="28"/>
          <w:szCs w:val="28"/>
          <w:lang w:val="ru-RU"/>
        </w:rPr>
        <w:t>всі</w:t>
      </w:r>
      <w:proofErr w:type="spellEnd"/>
      <w:r w:rsidRPr="006560C8">
        <w:rPr>
          <w:sz w:val="28"/>
          <w:szCs w:val="28"/>
          <w:lang w:val="ru-RU"/>
        </w:rPr>
        <w:t xml:space="preserve"> вони </w:t>
      </w:r>
      <w:proofErr w:type="spellStart"/>
      <w:r w:rsidRPr="006560C8">
        <w:rPr>
          <w:sz w:val="28"/>
          <w:szCs w:val="28"/>
          <w:lang w:val="ru-RU"/>
        </w:rPr>
        <w:t>займаються</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а </w:t>
      </w:r>
      <w:proofErr w:type="spellStart"/>
      <w:r w:rsidRPr="006560C8">
        <w:rPr>
          <w:sz w:val="28"/>
          <w:szCs w:val="28"/>
          <w:lang w:val="ru-RU"/>
        </w:rPr>
        <w:t>ті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здійснюють</w:t>
      </w:r>
      <w:proofErr w:type="spellEnd"/>
      <w:r w:rsidRPr="006560C8">
        <w:rPr>
          <w:sz w:val="28"/>
          <w:szCs w:val="28"/>
          <w:lang w:val="ru-RU"/>
        </w:rPr>
        <w:t xml:space="preserve"> </w:t>
      </w:r>
      <w:proofErr w:type="spellStart"/>
      <w:r w:rsidRPr="006560C8">
        <w:rPr>
          <w:sz w:val="28"/>
          <w:szCs w:val="28"/>
          <w:lang w:val="ru-RU"/>
        </w:rPr>
        <w:t>правозахисну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r w:rsidRPr="006560C8">
        <w:rPr>
          <w:sz w:val="28"/>
          <w:szCs w:val="28"/>
          <w:lang w:val="uk-UA"/>
        </w:rPr>
        <w:t>не мають її</w:t>
      </w:r>
      <w:r w:rsidRPr="006560C8">
        <w:rPr>
          <w:sz w:val="28"/>
          <w:szCs w:val="28"/>
          <w:lang w:val="ru-RU"/>
        </w:rPr>
        <w:t xml:space="preserve"> основною. До таких </w:t>
      </w:r>
      <w:proofErr w:type="spellStart"/>
      <w:r w:rsidRPr="006560C8">
        <w:rPr>
          <w:sz w:val="28"/>
          <w:szCs w:val="28"/>
          <w:lang w:val="ru-RU"/>
        </w:rPr>
        <w:t>установ</w:t>
      </w:r>
      <w:proofErr w:type="spellEnd"/>
      <w:r w:rsidRPr="006560C8">
        <w:rPr>
          <w:sz w:val="28"/>
          <w:szCs w:val="28"/>
          <w:lang w:val="ru-RU"/>
        </w:rPr>
        <w:t xml:space="preserve"> належать: </w:t>
      </w:r>
      <w:proofErr w:type="spellStart"/>
      <w:r w:rsidRPr="006560C8">
        <w:rPr>
          <w:sz w:val="28"/>
          <w:szCs w:val="28"/>
          <w:lang w:val="ru-RU"/>
        </w:rPr>
        <w:t>Міжнародна</w:t>
      </w:r>
      <w:proofErr w:type="spellEnd"/>
      <w:r w:rsidRPr="006560C8">
        <w:rPr>
          <w:sz w:val="28"/>
          <w:szCs w:val="28"/>
          <w:lang w:val="ru-RU"/>
        </w:rPr>
        <w:t xml:space="preserve">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Праці</w:t>
      </w:r>
      <w:proofErr w:type="spellEnd"/>
      <w:r w:rsidRPr="006560C8">
        <w:rPr>
          <w:sz w:val="28"/>
          <w:szCs w:val="28"/>
          <w:lang w:val="ru-RU"/>
        </w:rPr>
        <w:t xml:space="preserve"> (МОП) та</w:t>
      </w:r>
      <w:r w:rsidRPr="006560C8">
        <w:rPr>
          <w:sz w:val="28"/>
          <w:szCs w:val="28"/>
          <w:lang w:val="uk-UA"/>
        </w:rPr>
        <w:t xml:space="preserve">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Об’єднаних</w:t>
      </w:r>
      <w:proofErr w:type="spellEnd"/>
      <w:r w:rsidRPr="006560C8">
        <w:rPr>
          <w:sz w:val="28"/>
          <w:szCs w:val="28"/>
          <w:lang w:val="ru-RU"/>
        </w:rPr>
        <w:t xml:space="preserve"> </w:t>
      </w:r>
      <w:proofErr w:type="spellStart"/>
      <w:r w:rsidRPr="006560C8">
        <w:rPr>
          <w:sz w:val="28"/>
          <w:szCs w:val="28"/>
          <w:lang w:val="ru-RU"/>
        </w:rPr>
        <w:t>Націй</w:t>
      </w:r>
      <w:proofErr w:type="spellEnd"/>
      <w:r w:rsidRPr="006560C8">
        <w:rPr>
          <w:sz w:val="28"/>
          <w:szCs w:val="28"/>
          <w:lang w:val="ru-RU"/>
        </w:rPr>
        <w:t xml:space="preserve"> з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науки, </w:t>
      </w:r>
      <w:proofErr w:type="spellStart"/>
      <w:r w:rsidRPr="006560C8">
        <w:rPr>
          <w:sz w:val="28"/>
          <w:szCs w:val="28"/>
          <w:lang w:val="ru-RU"/>
        </w:rPr>
        <w:t>культури</w:t>
      </w:r>
      <w:proofErr w:type="spellEnd"/>
      <w:r w:rsidRPr="006560C8">
        <w:rPr>
          <w:sz w:val="28"/>
          <w:szCs w:val="28"/>
          <w:lang w:val="ru-RU"/>
        </w:rPr>
        <w:t xml:space="preserve"> (ЮНЕСКО).</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Регіональні</w:t>
      </w:r>
      <w:proofErr w:type="spellEnd"/>
      <w:r w:rsidRPr="006560C8">
        <w:rPr>
          <w:i/>
          <w:sz w:val="28"/>
          <w:szCs w:val="28"/>
          <w:lang w:val="ru-RU"/>
        </w:rPr>
        <w:t xml:space="preserve"> </w:t>
      </w:r>
      <w:proofErr w:type="spellStart"/>
      <w:r w:rsidRPr="006560C8">
        <w:rPr>
          <w:i/>
          <w:sz w:val="28"/>
          <w:szCs w:val="28"/>
          <w:lang w:val="ru-RU"/>
        </w:rPr>
        <w:t>міжнародні</w:t>
      </w:r>
      <w:proofErr w:type="spellEnd"/>
      <w:r w:rsidRPr="006560C8">
        <w:rPr>
          <w:i/>
          <w:sz w:val="28"/>
          <w:szCs w:val="28"/>
          <w:lang w:val="ru-RU"/>
        </w:rPr>
        <w:t xml:space="preserve"> </w:t>
      </w:r>
      <w:proofErr w:type="spellStart"/>
      <w:r w:rsidRPr="006560C8">
        <w:rPr>
          <w:i/>
          <w:sz w:val="28"/>
          <w:szCs w:val="28"/>
          <w:lang w:val="ru-RU"/>
        </w:rPr>
        <w:t>організації</w:t>
      </w:r>
      <w:proofErr w:type="spellEnd"/>
      <w:r w:rsidRPr="006560C8">
        <w:rPr>
          <w:sz w:val="28"/>
          <w:szCs w:val="28"/>
          <w:lang w:val="ru-RU"/>
        </w:rPr>
        <w:t xml:space="preserve"> –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коли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учасниками</w:t>
      </w:r>
      <w:proofErr w:type="spellEnd"/>
      <w:r w:rsidRPr="006560C8">
        <w:rPr>
          <w:sz w:val="28"/>
          <w:szCs w:val="28"/>
          <w:lang w:val="ru-RU"/>
        </w:rPr>
        <w:t xml:space="preserve"> є</w:t>
      </w:r>
      <w:r w:rsidRPr="006560C8">
        <w:rPr>
          <w:sz w:val="28"/>
          <w:szCs w:val="28"/>
          <w:lang w:val="uk-UA"/>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знаходяться</w:t>
      </w:r>
      <w:proofErr w:type="spellEnd"/>
      <w:r w:rsidRPr="006560C8">
        <w:rPr>
          <w:sz w:val="28"/>
          <w:szCs w:val="28"/>
          <w:lang w:val="ru-RU"/>
        </w:rPr>
        <w:t xml:space="preserve"> </w:t>
      </w:r>
      <w:proofErr w:type="gramStart"/>
      <w:r w:rsidRPr="006560C8">
        <w:rPr>
          <w:sz w:val="28"/>
          <w:szCs w:val="28"/>
          <w:lang w:val="ru-RU"/>
        </w:rPr>
        <w:t>у межах</w:t>
      </w:r>
      <w:proofErr w:type="gramEnd"/>
      <w:r w:rsidRPr="006560C8">
        <w:rPr>
          <w:sz w:val="28"/>
          <w:szCs w:val="28"/>
          <w:lang w:val="ru-RU"/>
        </w:rPr>
        <w:t xml:space="preserve"> </w:t>
      </w:r>
      <w:proofErr w:type="spellStart"/>
      <w:r w:rsidRPr="006560C8">
        <w:rPr>
          <w:sz w:val="28"/>
          <w:szCs w:val="28"/>
          <w:lang w:val="ru-RU"/>
        </w:rPr>
        <w:t>певного</w:t>
      </w:r>
      <w:proofErr w:type="spellEnd"/>
      <w:r w:rsidRPr="006560C8">
        <w:rPr>
          <w:sz w:val="28"/>
          <w:szCs w:val="28"/>
          <w:lang w:val="ru-RU"/>
        </w:rPr>
        <w:t xml:space="preserve"> </w:t>
      </w:r>
      <w:proofErr w:type="spellStart"/>
      <w:r w:rsidRPr="006560C8">
        <w:rPr>
          <w:sz w:val="28"/>
          <w:szCs w:val="28"/>
          <w:lang w:val="ru-RU"/>
        </w:rPr>
        <w:t>регіону</w:t>
      </w:r>
      <w:proofErr w:type="spellEnd"/>
      <w:r w:rsidRPr="006560C8">
        <w:rPr>
          <w:sz w:val="28"/>
          <w:szCs w:val="28"/>
          <w:lang w:val="ru-RU"/>
        </w:rPr>
        <w:t xml:space="preserve"> </w:t>
      </w:r>
      <w:proofErr w:type="spellStart"/>
      <w:r w:rsidRPr="006560C8">
        <w:rPr>
          <w:sz w:val="28"/>
          <w:szCs w:val="28"/>
          <w:lang w:val="ru-RU"/>
        </w:rPr>
        <w:t>світу</w:t>
      </w:r>
      <w:proofErr w:type="spellEnd"/>
      <w:r w:rsidRPr="006560C8">
        <w:rPr>
          <w:sz w:val="28"/>
          <w:szCs w:val="28"/>
          <w:lang w:val="ru-RU"/>
        </w:rPr>
        <w:t xml:space="preserve">. На </w:t>
      </w:r>
      <w:proofErr w:type="spellStart"/>
      <w:r w:rsidRPr="006560C8">
        <w:rPr>
          <w:sz w:val="28"/>
          <w:szCs w:val="28"/>
          <w:lang w:val="ru-RU"/>
        </w:rPr>
        <w:t>сьогодні</w:t>
      </w:r>
      <w:proofErr w:type="spellEnd"/>
      <w:r w:rsidRPr="006560C8">
        <w:rPr>
          <w:sz w:val="28"/>
          <w:szCs w:val="28"/>
          <w:lang w:val="ru-RU"/>
        </w:rPr>
        <w:t xml:space="preserve"> у </w:t>
      </w:r>
      <w:proofErr w:type="spellStart"/>
      <w:r w:rsidRPr="006560C8">
        <w:rPr>
          <w:sz w:val="28"/>
          <w:szCs w:val="28"/>
          <w:lang w:val="ru-RU"/>
        </w:rPr>
        <w:t>світі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три </w:t>
      </w:r>
      <w:proofErr w:type="spellStart"/>
      <w:r w:rsidRPr="006560C8">
        <w:rPr>
          <w:sz w:val="28"/>
          <w:szCs w:val="28"/>
          <w:lang w:val="ru-RU"/>
        </w:rPr>
        <w:t>дієздатні</w:t>
      </w:r>
      <w:proofErr w:type="spellEnd"/>
      <w:r w:rsidRPr="006560C8">
        <w:rPr>
          <w:sz w:val="28"/>
          <w:szCs w:val="28"/>
          <w:lang w:val="ru-RU"/>
        </w:rPr>
        <w:t xml:space="preserve"> </w:t>
      </w:r>
      <w:proofErr w:type="spellStart"/>
      <w:r w:rsidRPr="006560C8">
        <w:rPr>
          <w:sz w:val="28"/>
          <w:szCs w:val="28"/>
          <w:lang w:val="ru-RU"/>
        </w:rPr>
        <w:t>регіональні</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Міжамериканська</w:t>
      </w:r>
      <w:proofErr w:type="spellEnd"/>
      <w:r w:rsidRPr="006560C8">
        <w:rPr>
          <w:sz w:val="28"/>
          <w:szCs w:val="28"/>
          <w:lang w:val="ru-RU"/>
        </w:rPr>
        <w:t xml:space="preserve">, </w:t>
      </w:r>
      <w:proofErr w:type="spellStart"/>
      <w:r w:rsidRPr="006560C8">
        <w:rPr>
          <w:sz w:val="28"/>
          <w:szCs w:val="28"/>
          <w:lang w:val="ru-RU"/>
        </w:rPr>
        <w:t>Африканська</w:t>
      </w:r>
      <w:proofErr w:type="spellEnd"/>
      <w:r w:rsidRPr="006560C8">
        <w:rPr>
          <w:sz w:val="28"/>
          <w:szCs w:val="28"/>
          <w:lang w:val="ru-RU"/>
        </w:rPr>
        <w:t xml:space="preserve">, </w:t>
      </w:r>
      <w:proofErr w:type="spellStart"/>
      <w:r w:rsidRPr="006560C8">
        <w:rPr>
          <w:sz w:val="28"/>
          <w:szCs w:val="28"/>
          <w:lang w:val="ru-RU"/>
        </w:rPr>
        <w:t>Європейська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proofErr w:type="spellStart"/>
      <w:r w:rsidRPr="006560C8">
        <w:rPr>
          <w:sz w:val="28"/>
          <w:szCs w:val="28"/>
          <w:lang w:val="ru-RU"/>
        </w:rPr>
        <w:t>Міжамериканська</w:t>
      </w:r>
      <w:proofErr w:type="spellEnd"/>
      <w:r w:rsidRPr="006560C8">
        <w:rPr>
          <w:sz w:val="28"/>
          <w:szCs w:val="28"/>
          <w:lang w:val="ru-RU"/>
        </w:rPr>
        <w:t xml:space="preserve"> система </w:t>
      </w:r>
      <w:proofErr w:type="spellStart"/>
      <w:r w:rsidRPr="006560C8">
        <w:rPr>
          <w:sz w:val="28"/>
          <w:szCs w:val="28"/>
          <w:lang w:val="ru-RU"/>
        </w:rPr>
        <w:t>діє</w:t>
      </w:r>
      <w:proofErr w:type="spellEnd"/>
      <w:r w:rsidRPr="006560C8">
        <w:rPr>
          <w:sz w:val="28"/>
          <w:szCs w:val="28"/>
          <w:lang w:val="ru-RU"/>
        </w:rPr>
        <w:t xml:space="preserve"> в рамках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Американських</w:t>
      </w:r>
      <w:proofErr w:type="spellEnd"/>
      <w:r w:rsidRPr="006560C8">
        <w:rPr>
          <w:sz w:val="28"/>
          <w:szCs w:val="28"/>
          <w:lang w:val="ru-RU"/>
        </w:rPr>
        <w:t xml:space="preserve"> Держав і представлена </w:t>
      </w:r>
      <w:proofErr w:type="spellStart"/>
      <w:r w:rsidRPr="006560C8">
        <w:rPr>
          <w:sz w:val="28"/>
          <w:szCs w:val="28"/>
          <w:lang w:val="ru-RU"/>
        </w:rPr>
        <w:t>Міжамериканською</w:t>
      </w:r>
      <w:proofErr w:type="spellEnd"/>
      <w:r w:rsidRPr="006560C8">
        <w:rPr>
          <w:sz w:val="28"/>
          <w:szCs w:val="28"/>
          <w:lang w:val="ru-RU"/>
        </w:rPr>
        <w:t xml:space="preserve"> </w:t>
      </w:r>
      <w:proofErr w:type="spellStart"/>
      <w:r w:rsidRPr="006560C8">
        <w:rPr>
          <w:sz w:val="28"/>
          <w:szCs w:val="28"/>
          <w:lang w:val="ru-RU"/>
        </w:rPr>
        <w:t>комісією</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Міжамериканським</w:t>
      </w:r>
      <w:proofErr w:type="spellEnd"/>
      <w:r w:rsidRPr="006560C8">
        <w:rPr>
          <w:sz w:val="28"/>
          <w:szCs w:val="28"/>
          <w:lang w:val="ru-RU"/>
        </w:rPr>
        <w:t xml:space="preserve"> судом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Правозахисна</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останнього</w:t>
      </w:r>
      <w:proofErr w:type="spellEnd"/>
      <w:r w:rsidRPr="006560C8">
        <w:rPr>
          <w:sz w:val="28"/>
          <w:szCs w:val="28"/>
          <w:lang w:val="ru-RU"/>
        </w:rPr>
        <w:t xml:space="preserve"> </w:t>
      </w:r>
      <w:proofErr w:type="spellStart"/>
      <w:r w:rsidRPr="006560C8">
        <w:rPr>
          <w:sz w:val="28"/>
          <w:szCs w:val="28"/>
          <w:lang w:val="ru-RU"/>
        </w:rPr>
        <w:t>зводиться</w:t>
      </w:r>
      <w:proofErr w:type="spellEnd"/>
      <w:r w:rsidRPr="006560C8">
        <w:rPr>
          <w:sz w:val="28"/>
          <w:szCs w:val="28"/>
          <w:lang w:val="ru-RU"/>
        </w:rPr>
        <w:t xml:space="preserve"> до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скарг</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та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Висновки</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суду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значний</w:t>
      </w:r>
      <w:proofErr w:type="spellEnd"/>
      <w:r w:rsidRPr="006560C8">
        <w:rPr>
          <w:sz w:val="28"/>
          <w:szCs w:val="28"/>
          <w:lang w:val="ru-RU"/>
        </w:rPr>
        <w:t xml:space="preserve"> </w:t>
      </w:r>
      <w:proofErr w:type="spellStart"/>
      <w:r w:rsidRPr="006560C8">
        <w:rPr>
          <w:sz w:val="28"/>
          <w:szCs w:val="28"/>
          <w:lang w:val="ru-RU"/>
        </w:rPr>
        <w:t>моральний</w:t>
      </w:r>
      <w:proofErr w:type="spellEnd"/>
      <w:r w:rsidRPr="006560C8">
        <w:rPr>
          <w:sz w:val="28"/>
          <w:szCs w:val="28"/>
          <w:lang w:val="ru-RU"/>
        </w:rPr>
        <w:t xml:space="preserve"> </w:t>
      </w:r>
      <w:proofErr w:type="spellStart"/>
      <w:r w:rsidRPr="006560C8">
        <w:rPr>
          <w:sz w:val="28"/>
          <w:szCs w:val="28"/>
          <w:lang w:val="ru-RU"/>
        </w:rPr>
        <w:t>вплив</w:t>
      </w:r>
      <w:proofErr w:type="spellEnd"/>
      <w:r w:rsidRPr="006560C8">
        <w:rPr>
          <w:sz w:val="28"/>
          <w:szCs w:val="28"/>
          <w:lang w:val="ru-RU"/>
        </w:rPr>
        <w:t xml:space="preserve"> та, як правило, </w:t>
      </w:r>
      <w:proofErr w:type="spellStart"/>
      <w:r w:rsidRPr="006560C8">
        <w:rPr>
          <w:sz w:val="28"/>
          <w:szCs w:val="28"/>
          <w:lang w:val="ru-RU"/>
        </w:rPr>
        <w:t>враховуються</w:t>
      </w:r>
      <w:proofErr w:type="spellEnd"/>
      <w:r w:rsidRPr="006560C8">
        <w:rPr>
          <w:sz w:val="28"/>
          <w:szCs w:val="28"/>
          <w:lang w:val="ru-RU"/>
        </w:rPr>
        <w:t xml:space="preserve"> державами,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винні</w:t>
      </w:r>
      <w:proofErr w:type="spellEnd"/>
      <w:r w:rsidRPr="006560C8">
        <w:rPr>
          <w:sz w:val="28"/>
          <w:szCs w:val="28"/>
          <w:lang w:val="ru-RU"/>
        </w:rPr>
        <w:t xml:space="preserve"> у порушен</w:t>
      </w:r>
      <w:r w:rsidRPr="006560C8">
        <w:rPr>
          <w:sz w:val="28"/>
          <w:szCs w:val="28"/>
          <w:lang w:val="uk-UA"/>
        </w:rPr>
        <w:t>н</w:t>
      </w:r>
      <w:r w:rsidRPr="006560C8">
        <w:rPr>
          <w:sz w:val="28"/>
          <w:szCs w:val="28"/>
          <w:lang w:val="ru-RU"/>
        </w:rPr>
        <w:t xml:space="preserve">і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proofErr w:type="spellStart"/>
      <w:r w:rsidRPr="006560C8">
        <w:rPr>
          <w:sz w:val="28"/>
          <w:szCs w:val="28"/>
          <w:lang w:val="ru-RU"/>
        </w:rPr>
        <w:t>Африканська</w:t>
      </w:r>
      <w:proofErr w:type="spellEnd"/>
      <w:r w:rsidRPr="006560C8">
        <w:rPr>
          <w:sz w:val="28"/>
          <w:szCs w:val="28"/>
          <w:lang w:val="ru-RU"/>
        </w:rPr>
        <w:t xml:space="preserve"> система </w:t>
      </w:r>
      <w:proofErr w:type="spellStart"/>
      <w:r w:rsidRPr="006560C8">
        <w:rPr>
          <w:sz w:val="28"/>
          <w:szCs w:val="28"/>
          <w:lang w:val="ru-RU"/>
        </w:rPr>
        <w:t>складається</w:t>
      </w:r>
      <w:proofErr w:type="spellEnd"/>
      <w:r w:rsidRPr="006560C8">
        <w:rPr>
          <w:sz w:val="28"/>
          <w:szCs w:val="28"/>
          <w:lang w:val="ru-RU"/>
        </w:rPr>
        <w:t xml:space="preserve"> з </w:t>
      </w:r>
      <w:proofErr w:type="spellStart"/>
      <w:r w:rsidRPr="006560C8">
        <w:rPr>
          <w:sz w:val="28"/>
          <w:szCs w:val="28"/>
          <w:lang w:val="ru-RU"/>
        </w:rPr>
        <w:t>Африканської</w:t>
      </w:r>
      <w:proofErr w:type="spellEnd"/>
      <w:r w:rsidRPr="006560C8">
        <w:rPr>
          <w:sz w:val="28"/>
          <w:szCs w:val="28"/>
          <w:lang w:val="ru-RU"/>
        </w:rPr>
        <w:t xml:space="preserve"> </w:t>
      </w:r>
      <w:proofErr w:type="spellStart"/>
      <w:r w:rsidRPr="006560C8">
        <w:rPr>
          <w:sz w:val="28"/>
          <w:szCs w:val="28"/>
          <w:lang w:val="ru-RU"/>
        </w:rPr>
        <w:t>комісії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народів</w:t>
      </w:r>
      <w:proofErr w:type="spellEnd"/>
      <w:r w:rsidRPr="006560C8">
        <w:rPr>
          <w:sz w:val="28"/>
          <w:szCs w:val="28"/>
          <w:lang w:val="ru-RU"/>
        </w:rPr>
        <w:t xml:space="preserve">, яка є органом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Африканської</w:t>
      </w:r>
      <w:proofErr w:type="spellEnd"/>
      <w:r w:rsidRPr="006560C8">
        <w:rPr>
          <w:sz w:val="28"/>
          <w:szCs w:val="28"/>
          <w:lang w:val="ru-RU"/>
        </w:rPr>
        <w:t xml:space="preserve"> </w:t>
      </w:r>
      <w:proofErr w:type="spellStart"/>
      <w:r w:rsidRPr="006560C8">
        <w:rPr>
          <w:sz w:val="28"/>
          <w:szCs w:val="28"/>
          <w:lang w:val="ru-RU"/>
        </w:rPr>
        <w:t>Єдності</w:t>
      </w:r>
      <w:proofErr w:type="spellEnd"/>
      <w:r w:rsidRPr="006560C8">
        <w:rPr>
          <w:sz w:val="28"/>
          <w:szCs w:val="28"/>
          <w:lang w:val="ru-RU"/>
        </w:rPr>
        <w:t xml:space="preserve"> (ОАЄ). </w:t>
      </w:r>
      <w:proofErr w:type="spellStart"/>
      <w:r w:rsidRPr="006560C8">
        <w:rPr>
          <w:sz w:val="28"/>
          <w:szCs w:val="28"/>
          <w:lang w:val="ru-RU"/>
        </w:rPr>
        <w:t>Комісія</w:t>
      </w:r>
      <w:proofErr w:type="spellEnd"/>
      <w:r w:rsidRPr="006560C8">
        <w:rPr>
          <w:sz w:val="28"/>
          <w:szCs w:val="28"/>
          <w:lang w:val="ru-RU"/>
        </w:rPr>
        <w:t xml:space="preserve"> </w:t>
      </w:r>
      <w:proofErr w:type="spellStart"/>
      <w:r w:rsidRPr="006560C8">
        <w:rPr>
          <w:sz w:val="28"/>
          <w:szCs w:val="28"/>
          <w:lang w:val="ru-RU"/>
        </w:rPr>
        <w:t>заслуховує</w:t>
      </w:r>
      <w:proofErr w:type="spellEnd"/>
      <w:r w:rsidRPr="006560C8">
        <w:rPr>
          <w:sz w:val="28"/>
          <w:szCs w:val="28"/>
          <w:lang w:val="ru-RU"/>
        </w:rPr>
        <w:t xml:space="preserve"> </w:t>
      </w:r>
      <w:proofErr w:type="spellStart"/>
      <w:r w:rsidRPr="006560C8">
        <w:rPr>
          <w:sz w:val="28"/>
          <w:szCs w:val="28"/>
          <w:lang w:val="ru-RU"/>
        </w:rPr>
        <w:t>кожні</w:t>
      </w:r>
      <w:proofErr w:type="spellEnd"/>
      <w:r w:rsidRPr="006560C8">
        <w:rPr>
          <w:sz w:val="28"/>
          <w:szCs w:val="28"/>
          <w:lang w:val="ru-RU"/>
        </w:rPr>
        <w:t xml:space="preserve"> два роки </w:t>
      </w:r>
      <w:proofErr w:type="spellStart"/>
      <w:r w:rsidRPr="006560C8">
        <w:rPr>
          <w:sz w:val="28"/>
          <w:szCs w:val="28"/>
          <w:lang w:val="ru-RU"/>
        </w:rPr>
        <w:t>звіти</w:t>
      </w:r>
      <w:proofErr w:type="spellEnd"/>
      <w:r w:rsidRPr="006560C8">
        <w:rPr>
          <w:sz w:val="28"/>
          <w:szCs w:val="28"/>
          <w:lang w:val="ru-RU"/>
        </w:rPr>
        <w:t xml:space="preserve"> держав про </w:t>
      </w:r>
      <w:proofErr w:type="spellStart"/>
      <w:r w:rsidRPr="006560C8">
        <w:rPr>
          <w:sz w:val="28"/>
          <w:szCs w:val="28"/>
          <w:lang w:val="ru-RU"/>
        </w:rPr>
        <w:t>законодавчі</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шляхи по </w:t>
      </w:r>
      <w:proofErr w:type="spellStart"/>
      <w:r w:rsidRPr="006560C8">
        <w:rPr>
          <w:sz w:val="28"/>
          <w:szCs w:val="28"/>
          <w:lang w:val="ru-RU"/>
        </w:rPr>
        <w:t>захисту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розглядає</w:t>
      </w:r>
      <w:proofErr w:type="spellEnd"/>
      <w:r w:rsidRPr="006560C8">
        <w:rPr>
          <w:sz w:val="28"/>
          <w:szCs w:val="28"/>
          <w:lang w:val="ru-RU"/>
        </w:rPr>
        <w:t xml:space="preserve"> заяви </w:t>
      </w:r>
      <w:proofErr w:type="spellStart"/>
      <w:r w:rsidRPr="006560C8">
        <w:rPr>
          <w:sz w:val="28"/>
          <w:szCs w:val="28"/>
          <w:lang w:val="ru-RU"/>
        </w:rPr>
        <w:t>громадян</w:t>
      </w:r>
      <w:proofErr w:type="spellEnd"/>
      <w:r w:rsidRPr="006560C8">
        <w:rPr>
          <w:sz w:val="28"/>
          <w:szCs w:val="28"/>
          <w:lang w:val="ru-RU"/>
        </w:rPr>
        <w:t xml:space="preserve"> та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про </w:t>
      </w:r>
      <w:proofErr w:type="spellStart"/>
      <w:r w:rsidRPr="006560C8">
        <w:rPr>
          <w:sz w:val="28"/>
          <w:szCs w:val="28"/>
          <w:lang w:val="ru-RU"/>
        </w:rPr>
        <w:t>масові</w:t>
      </w:r>
      <w:proofErr w:type="spellEnd"/>
      <w:r w:rsidRPr="006560C8">
        <w:rPr>
          <w:sz w:val="28"/>
          <w:szCs w:val="28"/>
          <w:lang w:val="ru-RU"/>
        </w:rPr>
        <w:t xml:space="preserve"> та </w:t>
      </w:r>
      <w:proofErr w:type="spellStart"/>
      <w:r w:rsidRPr="006560C8">
        <w:rPr>
          <w:sz w:val="28"/>
          <w:szCs w:val="28"/>
          <w:lang w:val="ru-RU"/>
        </w:rPr>
        <w:t>систематичні</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Європейська</w:t>
      </w:r>
      <w:proofErr w:type="spellEnd"/>
      <w:r w:rsidRPr="006560C8">
        <w:rPr>
          <w:sz w:val="28"/>
          <w:szCs w:val="28"/>
          <w:lang w:val="ru-RU"/>
        </w:rPr>
        <w:t xml:space="preserve"> система </w:t>
      </w:r>
      <w:proofErr w:type="spellStart"/>
      <w:r w:rsidRPr="006560C8">
        <w:rPr>
          <w:sz w:val="28"/>
          <w:szCs w:val="28"/>
          <w:lang w:val="ru-RU"/>
        </w:rPr>
        <w:t>діє</w:t>
      </w:r>
      <w:proofErr w:type="spellEnd"/>
      <w:r w:rsidRPr="006560C8">
        <w:rPr>
          <w:sz w:val="28"/>
          <w:szCs w:val="28"/>
          <w:lang w:val="ru-RU"/>
        </w:rPr>
        <w:t xml:space="preserve"> в </w:t>
      </w:r>
      <w:proofErr w:type="gramStart"/>
      <w:r w:rsidRPr="006560C8">
        <w:rPr>
          <w:sz w:val="28"/>
          <w:szCs w:val="28"/>
          <w:lang w:val="ru-RU"/>
        </w:rPr>
        <w:t>рамках</w:t>
      </w:r>
      <w:proofErr w:type="gramEnd"/>
      <w:r w:rsidRPr="006560C8">
        <w:rPr>
          <w:sz w:val="28"/>
          <w:szCs w:val="28"/>
          <w:lang w:val="ru-RU"/>
        </w:rPr>
        <w:t xml:space="preserve"> Ради </w:t>
      </w:r>
      <w:proofErr w:type="spellStart"/>
      <w:r w:rsidRPr="006560C8">
        <w:rPr>
          <w:sz w:val="28"/>
          <w:szCs w:val="28"/>
          <w:lang w:val="ru-RU"/>
        </w:rPr>
        <w:t>Європи</w:t>
      </w:r>
      <w:proofErr w:type="spellEnd"/>
      <w:r w:rsidRPr="006560C8">
        <w:rPr>
          <w:sz w:val="28"/>
          <w:szCs w:val="28"/>
          <w:lang w:val="ru-RU"/>
        </w:rPr>
        <w:t xml:space="preserve">, членом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Україна</w:t>
      </w:r>
      <w:proofErr w:type="spellEnd"/>
      <w:r w:rsidRPr="006560C8">
        <w:rPr>
          <w:sz w:val="28"/>
          <w:szCs w:val="28"/>
          <w:lang w:val="ru-RU"/>
        </w:rPr>
        <w:t xml:space="preserve"> є з 1995 року і </w:t>
      </w:r>
      <w:proofErr w:type="spellStart"/>
      <w:r w:rsidRPr="006560C8">
        <w:rPr>
          <w:sz w:val="28"/>
          <w:szCs w:val="28"/>
          <w:lang w:val="ru-RU"/>
        </w:rPr>
        <w:t>базується</w:t>
      </w:r>
      <w:proofErr w:type="spellEnd"/>
      <w:r w:rsidRPr="006560C8">
        <w:rPr>
          <w:sz w:val="28"/>
          <w:szCs w:val="28"/>
          <w:lang w:val="ru-RU"/>
        </w:rPr>
        <w:t xml:space="preserve"> </w:t>
      </w:r>
      <w:r w:rsidRPr="006560C8">
        <w:rPr>
          <w:sz w:val="28"/>
          <w:szCs w:val="28"/>
          <w:lang w:val="uk-UA"/>
        </w:rPr>
        <w:t>насамперед</w:t>
      </w:r>
      <w:r w:rsidRPr="006560C8">
        <w:rPr>
          <w:sz w:val="28"/>
          <w:szCs w:val="28"/>
          <w:lang w:val="ru-RU"/>
        </w:rPr>
        <w:t xml:space="preserve"> на </w:t>
      </w:r>
      <w:proofErr w:type="spellStart"/>
      <w:r w:rsidRPr="006560C8">
        <w:rPr>
          <w:sz w:val="28"/>
          <w:szCs w:val="28"/>
          <w:lang w:val="ru-RU"/>
        </w:rPr>
        <w:t>Європейському</w:t>
      </w:r>
      <w:proofErr w:type="spellEnd"/>
      <w:r w:rsidRPr="006560C8">
        <w:rPr>
          <w:sz w:val="28"/>
          <w:szCs w:val="28"/>
          <w:lang w:val="ru-RU"/>
        </w:rPr>
        <w:t xml:space="preserve"> </w:t>
      </w:r>
      <w:proofErr w:type="spellStart"/>
      <w:r w:rsidRPr="006560C8">
        <w:rPr>
          <w:sz w:val="28"/>
          <w:szCs w:val="28"/>
          <w:lang w:val="ru-RU"/>
        </w:rPr>
        <w:t>суді</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Допустимі</w:t>
      </w:r>
      <w:proofErr w:type="spellEnd"/>
      <w:r w:rsidRPr="006560C8">
        <w:rPr>
          <w:b/>
          <w:i/>
          <w:sz w:val="28"/>
          <w:szCs w:val="28"/>
          <w:lang w:val="ru-RU"/>
        </w:rPr>
        <w:t xml:space="preserve"> </w:t>
      </w:r>
      <w:proofErr w:type="spellStart"/>
      <w:r w:rsidRPr="006560C8">
        <w:rPr>
          <w:b/>
          <w:i/>
          <w:sz w:val="28"/>
          <w:szCs w:val="28"/>
          <w:lang w:val="ru-RU"/>
        </w:rPr>
        <w:t>межі</w:t>
      </w:r>
      <w:proofErr w:type="spellEnd"/>
      <w:r w:rsidRPr="006560C8">
        <w:rPr>
          <w:b/>
          <w:i/>
          <w:sz w:val="28"/>
          <w:szCs w:val="28"/>
          <w:lang w:val="ru-RU"/>
        </w:rPr>
        <w:t xml:space="preserve"> </w:t>
      </w:r>
      <w:proofErr w:type="spellStart"/>
      <w:r w:rsidRPr="006560C8">
        <w:rPr>
          <w:b/>
          <w:i/>
          <w:sz w:val="28"/>
          <w:szCs w:val="28"/>
          <w:lang w:val="ru-RU"/>
        </w:rPr>
        <w:t>обмеження</w:t>
      </w:r>
      <w:proofErr w:type="spellEnd"/>
      <w:r w:rsidRPr="006560C8">
        <w:rPr>
          <w:b/>
          <w:i/>
          <w:sz w:val="28"/>
          <w:szCs w:val="28"/>
          <w:lang w:val="ru-RU"/>
        </w:rPr>
        <w:t xml:space="preserve"> прав </w:t>
      </w:r>
      <w:proofErr w:type="spellStart"/>
      <w:r w:rsidRPr="006560C8">
        <w:rPr>
          <w:b/>
          <w:i/>
          <w:sz w:val="28"/>
          <w:szCs w:val="28"/>
          <w:lang w:val="ru-RU"/>
        </w:rPr>
        <w:t>людини</w:t>
      </w:r>
      <w:proofErr w:type="spellEnd"/>
      <w:r w:rsidRPr="006560C8">
        <w:rPr>
          <w:b/>
          <w:i/>
          <w:sz w:val="28"/>
          <w:szCs w:val="28"/>
          <w:lang w:val="ru-RU"/>
        </w:rPr>
        <w:t>.</w:t>
      </w:r>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w:t>
      </w:r>
      <w:proofErr w:type="gramStart"/>
      <w:r w:rsidRPr="006560C8">
        <w:rPr>
          <w:sz w:val="28"/>
          <w:szCs w:val="28"/>
          <w:lang w:val="ru-RU"/>
        </w:rPr>
        <w:t>до принципу</w:t>
      </w:r>
      <w:proofErr w:type="gramEnd"/>
      <w:r w:rsidRPr="006560C8">
        <w:rPr>
          <w:sz w:val="28"/>
          <w:szCs w:val="28"/>
          <w:lang w:val="ru-RU"/>
        </w:rPr>
        <w:t xml:space="preserve"> верховенства права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фундаментальних</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полягає</w:t>
      </w:r>
      <w:proofErr w:type="spellEnd"/>
      <w:r w:rsidRPr="006560C8">
        <w:rPr>
          <w:sz w:val="28"/>
          <w:szCs w:val="28"/>
          <w:lang w:val="ru-RU"/>
        </w:rPr>
        <w:t xml:space="preserve"> у </w:t>
      </w:r>
      <w:proofErr w:type="spellStart"/>
      <w:r w:rsidRPr="006560C8">
        <w:rPr>
          <w:sz w:val="28"/>
          <w:szCs w:val="28"/>
          <w:lang w:val="ru-RU"/>
        </w:rPr>
        <w:t>забезпеченні</w:t>
      </w:r>
      <w:proofErr w:type="spellEnd"/>
      <w:r w:rsidRPr="006560C8">
        <w:rPr>
          <w:sz w:val="28"/>
          <w:szCs w:val="28"/>
          <w:lang w:val="ru-RU"/>
        </w:rPr>
        <w:t xml:space="preserve"> </w:t>
      </w:r>
      <w:proofErr w:type="spellStart"/>
      <w:r w:rsidRPr="006560C8">
        <w:rPr>
          <w:sz w:val="28"/>
          <w:szCs w:val="28"/>
          <w:lang w:val="ru-RU"/>
        </w:rPr>
        <w:t>легітимного</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загального</w:t>
      </w:r>
      <w:proofErr w:type="spellEnd"/>
      <w:r w:rsidRPr="006560C8">
        <w:rPr>
          <w:sz w:val="28"/>
          <w:szCs w:val="28"/>
          <w:lang w:val="ru-RU"/>
        </w:rPr>
        <w:t xml:space="preserve"> блага. Принцип верховенства права </w:t>
      </w:r>
      <w:proofErr w:type="spellStart"/>
      <w:r w:rsidRPr="006560C8">
        <w:rPr>
          <w:sz w:val="28"/>
          <w:szCs w:val="28"/>
          <w:lang w:val="ru-RU"/>
        </w:rPr>
        <w:t>визначає</w:t>
      </w:r>
      <w:proofErr w:type="spellEnd"/>
      <w:r w:rsidRPr="006560C8">
        <w:rPr>
          <w:sz w:val="28"/>
          <w:szCs w:val="28"/>
          <w:lang w:val="ru-RU"/>
        </w:rPr>
        <w:t xml:space="preserve">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фундаментальні</w:t>
      </w:r>
      <w:proofErr w:type="spellEnd"/>
      <w:r w:rsidRPr="006560C8">
        <w:rPr>
          <w:sz w:val="28"/>
          <w:szCs w:val="28"/>
          <w:lang w:val="ru-RU"/>
        </w:rPr>
        <w:t xml:space="preserve"> права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обмежені</w:t>
      </w:r>
      <w:proofErr w:type="spellEnd"/>
      <w:r w:rsidRPr="006560C8">
        <w:rPr>
          <w:sz w:val="28"/>
          <w:szCs w:val="28"/>
          <w:lang w:val="ru-RU"/>
        </w:rPr>
        <w:t xml:space="preserve"> </w:t>
      </w:r>
      <w:proofErr w:type="spellStart"/>
      <w:r w:rsidRPr="006560C8">
        <w:rPr>
          <w:sz w:val="28"/>
          <w:szCs w:val="28"/>
          <w:lang w:val="ru-RU"/>
        </w:rPr>
        <w:t>обґрунтовано</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на</w:t>
      </w:r>
      <w:r w:rsidRPr="006560C8">
        <w:rPr>
          <w:sz w:val="28"/>
          <w:szCs w:val="28"/>
          <w:lang w:val="uk-UA"/>
        </w:rPr>
        <w:t xml:space="preserve"> </w:t>
      </w:r>
      <w:proofErr w:type="spellStart"/>
      <w:r w:rsidRPr="006560C8">
        <w:rPr>
          <w:sz w:val="28"/>
          <w:szCs w:val="28"/>
          <w:lang w:val="ru-RU"/>
        </w:rPr>
        <w:t>правових</w:t>
      </w:r>
      <w:proofErr w:type="spellEnd"/>
      <w:r w:rsidRPr="006560C8">
        <w:rPr>
          <w:sz w:val="28"/>
          <w:szCs w:val="28"/>
          <w:lang w:val="ru-RU"/>
        </w:rPr>
        <w:t xml:space="preserve"> засадах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 xml:space="preserve"> принципу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переслідувати</w:t>
      </w:r>
      <w:proofErr w:type="spellEnd"/>
      <w:r w:rsidRPr="006560C8">
        <w:rPr>
          <w:sz w:val="28"/>
          <w:szCs w:val="28"/>
          <w:lang w:val="ru-RU"/>
        </w:rPr>
        <w:t xml:space="preserve"> </w:t>
      </w:r>
      <w:proofErr w:type="spellStart"/>
      <w:r w:rsidRPr="006560C8">
        <w:rPr>
          <w:sz w:val="28"/>
          <w:szCs w:val="28"/>
          <w:lang w:val="ru-RU"/>
        </w:rPr>
        <w:t>легітимну</w:t>
      </w:r>
      <w:proofErr w:type="spellEnd"/>
      <w:r w:rsidRPr="006560C8">
        <w:rPr>
          <w:sz w:val="28"/>
          <w:szCs w:val="28"/>
          <w:lang w:val="ru-RU"/>
        </w:rPr>
        <w:t xml:space="preserve"> мету. </w:t>
      </w:r>
      <w:proofErr w:type="spellStart"/>
      <w:r w:rsidRPr="006560C8">
        <w:rPr>
          <w:sz w:val="28"/>
          <w:szCs w:val="28"/>
          <w:lang w:val="ru-RU"/>
        </w:rPr>
        <w:t>Розглянемо</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lastRenderedPageBreak/>
        <w:t>Законність</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Допускається</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фундаментальних</w:t>
      </w:r>
      <w:proofErr w:type="spellEnd"/>
      <w:r w:rsidRPr="006560C8">
        <w:rPr>
          <w:sz w:val="28"/>
          <w:szCs w:val="28"/>
          <w:lang w:val="ru-RU"/>
        </w:rPr>
        <w:t xml:space="preserve"> прав </w:t>
      </w:r>
      <w:proofErr w:type="spellStart"/>
      <w:r w:rsidRPr="006560C8">
        <w:rPr>
          <w:sz w:val="28"/>
          <w:szCs w:val="28"/>
          <w:lang w:val="ru-RU"/>
        </w:rPr>
        <w:t>виключно</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народ </w:t>
      </w:r>
      <w:proofErr w:type="spellStart"/>
      <w:r w:rsidRPr="006560C8">
        <w:rPr>
          <w:sz w:val="28"/>
          <w:szCs w:val="28"/>
          <w:lang w:val="ru-RU"/>
        </w:rPr>
        <w:t>делегує</w:t>
      </w:r>
      <w:proofErr w:type="spellEnd"/>
      <w:r w:rsidRPr="006560C8">
        <w:rPr>
          <w:sz w:val="28"/>
          <w:szCs w:val="28"/>
          <w:lang w:val="ru-RU"/>
        </w:rPr>
        <w:t xml:space="preserve"> </w:t>
      </w:r>
      <w:proofErr w:type="spellStart"/>
      <w:r w:rsidRPr="006560C8">
        <w:rPr>
          <w:sz w:val="28"/>
          <w:szCs w:val="28"/>
          <w:lang w:val="ru-RU"/>
        </w:rPr>
        <w:t>парламентові</w:t>
      </w:r>
      <w:proofErr w:type="spellEnd"/>
      <w:r w:rsidRPr="006560C8">
        <w:rPr>
          <w:sz w:val="28"/>
          <w:szCs w:val="28"/>
          <w:lang w:val="ru-RU"/>
        </w:rPr>
        <w:t xml:space="preserve"> як </w:t>
      </w:r>
      <w:proofErr w:type="spellStart"/>
      <w:r w:rsidRPr="006560C8">
        <w:rPr>
          <w:sz w:val="28"/>
          <w:szCs w:val="28"/>
          <w:lang w:val="ru-RU"/>
        </w:rPr>
        <w:t>вищому</w:t>
      </w:r>
      <w:proofErr w:type="spellEnd"/>
      <w:r w:rsidRPr="006560C8">
        <w:rPr>
          <w:sz w:val="28"/>
          <w:szCs w:val="28"/>
          <w:lang w:val="ru-RU"/>
        </w:rPr>
        <w:t xml:space="preserve"> </w:t>
      </w:r>
      <w:proofErr w:type="spellStart"/>
      <w:r w:rsidRPr="006560C8">
        <w:rPr>
          <w:sz w:val="28"/>
          <w:szCs w:val="28"/>
          <w:lang w:val="ru-RU"/>
        </w:rPr>
        <w:t>представницькому</w:t>
      </w:r>
      <w:proofErr w:type="spellEnd"/>
      <w:r w:rsidRPr="006560C8">
        <w:rPr>
          <w:sz w:val="28"/>
          <w:szCs w:val="28"/>
          <w:lang w:val="ru-RU"/>
        </w:rPr>
        <w:t xml:space="preserve"> </w:t>
      </w:r>
      <w:proofErr w:type="spellStart"/>
      <w:r w:rsidRPr="006560C8">
        <w:rPr>
          <w:sz w:val="28"/>
          <w:szCs w:val="28"/>
          <w:lang w:val="ru-RU"/>
        </w:rPr>
        <w:t>органові</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закону </w:t>
      </w:r>
      <w:proofErr w:type="spellStart"/>
      <w:r w:rsidRPr="006560C8">
        <w:rPr>
          <w:sz w:val="28"/>
          <w:szCs w:val="28"/>
          <w:lang w:val="ru-RU"/>
        </w:rPr>
        <w:t>саме</w:t>
      </w:r>
      <w:proofErr w:type="spellEnd"/>
      <w:r w:rsidRPr="006560C8">
        <w:rPr>
          <w:sz w:val="28"/>
          <w:szCs w:val="28"/>
          <w:lang w:val="ru-RU"/>
        </w:rPr>
        <w:t xml:space="preserve"> парламентом </w:t>
      </w:r>
      <w:proofErr w:type="spellStart"/>
      <w:r w:rsidRPr="006560C8">
        <w:rPr>
          <w:sz w:val="28"/>
          <w:szCs w:val="28"/>
          <w:lang w:val="ru-RU"/>
        </w:rPr>
        <w:t>гарантує</w:t>
      </w:r>
      <w:proofErr w:type="spellEnd"/>
      <w:r w:rsidRPr="006560C8">
        <w:rPr>
          <w:sz w:val="28"/>
          <w:szCs w:val="28"/>
          <w:lang w:val="ru-RU"/>
        </w:rPr>
        <w:t xml:space="preserve"> </w:t>
      </w:r>
      <w:proofErr w:type="spellStart"/>
      <w:r w:rsidRPr="006560C8">
        <w:rPr>
          <w:sz w:val="28"/>
          <w:szCs w:val="28"/>
          <w:lang w:val="ru-RU"/>
        </w:rPr>
        <w:t>відкриту</w:t>
      </w:r>
      <w:proofErr w:type="spellEnd"/>
      <w:r w:rsidRPr="006560C8">
        <w:rPr>
          <w:sz w:val="28"/>
          <w:szCs w:val="28"/>
          <w:lang w:val="ru-RU"/>
        </w:rPr>
        <w:t xml:space="preserve"> </w:t>
      </w:r>
      <w:proofErr w:type="spellStart"/>
      <w:r w:rsidRPr="006560C8">
        <w:rPr>
          <w:sz w:val="28"/>
          <w:szCs w:val="28"/>
          <w:lang w:val="ru-RU"/>
        </w:rPr>
        <w:t>дискусію</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правового характеру </w:t>
      </w:r>
      <w:proofErr w:type="spellStart"/>
      <w:r w:rsidRPr="006560C8">
        <w:rPr>
          <w:sz w:val="28"/>
          <w:szCs w:val="28"/>
          <w:lang w:val="ru-RU"/>
        </w:rPr>
        <w:t>можливих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накладатися</w:t>
      </w:r>
      <w:proofErr w:type="spellEnd"/>
      <w:r w:rsidRPr="006560C8">
        <w:rPr>
          <w:sz w:val="28"/>
          <w:szCs w:val="28"/>
          <w:lang w:val="ru-RU"/>
        </w:rPr>
        <w:t xml:space="preserve"> на </w:t>
      </w:r>
      <w:proofErr w:type="spellStart"/>
      <w:r w:rsidRPr="006560C8">
        <w:rPr>
          <w:sz w:val="28"/>
          <w:szCs w:val="28"/>
          <w:lang w:val="ru-RU"/>
        </w:rPr>
        <w:t>індивіда</w:t>
      </w:r>
      <w:proofErr w:type="spellEnd"/>
      <w:r w:rsidRPr="006560C8">
        <w:rPr>
          <w:sz w:val="28"/>
          <w:szCs w:val="28"/>
          <w:lang w:val="ru-RU"/>
        </w:rPr>
        <w:t xml:space="preserve"> при </w:t>
      </w:r>
      <w:proofErr w:type="spellStart"/>
      <w:r w:rsidRPr="006560C8">
        <w:rPr>
          <w:sz w:val="28"/>
          <w:szCs w:val="28"/>
          <w:lang w:val="ru-RU"/>
        </w:rPr>
        <w:t>здійсненні</w:t>
      </w:r>
      <w:proofErr w:type="spellEnd"/>
      <w:r w:rsidRPr="006560C8">
        <w:rPr>
          <w:sz w:val="28"/>
          <w:szCs w:val="28"/>
          <w:lang w:val="ru-RU"/>
        </w:rPr>
        <w:t xml:space="preserve"> ним </w:t>
      </w:r>
      <w:proofErr w:type="spellStart"/>
      <w:r w:rsidRPr="006560C8">
        <w:rPr>
          <w:sz w:val="28"/>
          <w:szCs w:val="28"/>
          <w:lang w:val="ru-RU"/>
        </w:rPr>
        <w:t>суб’єктивного</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прав парламент </w:t>
      </w:r>
      <w:proofErr w:type="spellStart"/>
      <w:r w:rsidRPr="006560C8">
        <w:rPr>
          <w:sz w:val="28"/>
          <w:szCs w:val="28"/>
          <w:lang w:val="ru-RU"/>
        </w:rPr>
        <w:t>надає</w:t>
      </w:r>
      <w:proofErr w:type="spellEnd"/>
      <w:r w:rsidRPr="006560C8">
        <w:rPr>
          <w:sz w:val="28"/>
          <w:szCs w:val="28"/>
          <w:lang w:val="ru-RU"/>
        </w:rPr>
        <w:t xml:space="preserve">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широку</w:t>
      </w:r>
      <w:proofErr w:type="spellEnd"/>
      <w:r w:rsidRPr="006560C8">
        <w:rPr>
          <w:sz w:val="28"/>
          <w:szCs w:val="28"/>
          <w:lang w:val="ru-RU"/>
        </w:rPr>
        <w:t xml:space="preserve"> свободу </w:t>
      </w:r>
      <w:proofErr w:type="spellStart"/>
      <w:r w:rsidRPr="006560C8">
        <w:rPr>
          <w:sz w:val="28"/>
          <w:szCs w:val="28"/>
          <w:lang w:val="ru-RU"/>
        </w:rPr>
        <w:t>розсуду</w:t>
      </w:r>
      <w:proofErr w:type="spellEnd"/>
      <w:r w:rsidRPr="006560C8">
        <w:rPr>
          <w:sz w:val="28"/>
          <w:szCs w:val="28"/>
          <w:lang w:val="ru-RU"/>
        </w:rPr>
        <w:t xml:space="preserve"> уряду та </w:t>
      </w:r>
      <w:proofErr w:type="spellStart"/>
      <w:r w:rsidRPr="006560C8">
        <w:rPr>
          <w:sz w:val="28"/>
          <w:szCs w:val="28"/>
          <w:lang w:val="ru-RU"/>
        </w:rPr>
        <w:t>адміністрації</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w:t>
      </w:r>
      <w:proofErr w:type="spellStart"/>
      <w:r w:rsidRPr="006560C8">
        <w:rPr>
          <w:sz w:val="28"/>
          <w:szCs w:val="28"/>
          <w:lang w:val="ru-RU"/>
        </w:rPr>
        <w:t>соціально</w:t>
      </w:r>
      <w:proofErr w:type="spellEnd"/>
      <w:r w:rsidRPr="006560C8">
        <w:rPr>
          <w:sz w:val="28"/>
          <w:szCs w:val="28"/>
          <w:lang w:val="ru-RU"/>
        </w:rPr>
        <w:t xml:space="preserve">-правового </w:t>
      </w:r>
      <w:proofErr w:type="spellStart"/>
      <w:r w:rsidRPr="006560C8">
        <w:rPr>
          <w:sz w:val="28"/>
          <w:szCs w:val="28"/>
          <w:lang w:val="ru-RU"/>
        </w:rPr>
        <w:t>захисту</w:t>
      </w:r>
      <w:proofErr w:type="spellEnd"/>
      <w:r w:rsidRPr="006560C8">
        <w:rPr>
          <w:sz w:val="28"/>
          <w:szCs w:val="28"/>
          <w:lang w:val="ru-RU"/>
        </w:rPr>
        <w:t xml:space="preserve">. При </w:t>
      </w:r>
      <w:proofErr w:type="spellStart"/>
      <w:r w:rsidRPr="006560C8">
        <w:rPr>
          <w:sz w:val="28"/>
          <w:szCs w:val="28"/>
          <w:lang w:val="ru-RU"/>
        </w:rPr>
        <w:t>цьому</w:t>
      </w:r>
      <w:proofErr w:type="spellEnd"/>
      <w:r w:rsidRPr="006560C8">
        <w:rPr>
          <w:sz w:val="28"/>
          <w:szCs w:val="28"/>
          <w:lang w:val="ru-RU"/>
        </w:rPr>
        <w:t xml:space="preserve"> у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бути </w:t>
      </w:r>
      <w:proofErr w:type="spellStart"/>
      <w:r w:rsidRPr="006560C8">
        <w:rPr>
          <w:sz w:val="28"/>
          <w:szCs w:val="28"/>
          <w:lang w:val="ru-RU"/>
        </w:rPr>
        <w:t>визначені</w:t>
      </w:r>
      <w:proofErr w:type="spellEnd"/>
      <w:r w:rsidRPr="006560C8">
        <w:rPr>
          <w:sz w:val="28"/>
          <w:szCs w:val="28"/>
          <w:lang w:val="ru-RU"/>
        </w:rPr>
        <w:t xml:space="preserve"> в </w:t>
      </w:r>
      <w:proofErr w:type="spellStart"/>
      <w:r w:rsidRPr="006560C8">
        <w:rPr>
          <w:sz w:val="28"/>
          <w:szCs w:val="28"/>
          <w:lang w:val="ru-RU"/>
        </w:rPr>
        <w:t>істотних</w:t>
      </w:r>
      <w:proofErr w:type="spellEnd"/>
      <w:r w:rsidRPr="006560C8">
        <w:rPr>
          <w:sz w:val="28"/>
          <w:szCs w:val="28"/>
          <w:lang w:val="ru-RU"/>
        </w:rPr>
        <w:t xml:space="preserve"> </w:t>
      </w:r>
      <w:proofErr w:type="spellStart"/>
      <w:r w:rsidRPr="006560C8">
        <w:rPr>
          <w:sz w:val="28"/>
          <w:szCs w:val="28"/>
          <w:lang w:val="ru-RU"/>
        </w:rPr>
        <w:t>елементах</w:t>
      </w:r>
      <w:proofErr w:type="spellEnd"/>
      <w:r w:rsidRPr="006560C8">
        <w:rPr>
          <w:sz w:val="28"/>
          <w:szCs w:val="28"/>
          <w:lang w:val="ru-RU"/>
        </w:rPr>
        <w:t xml:space="preserve"> </w:t>
      </w:r>
      <w:proofErr w:type="spellStart"/>
      <w:r w:rsidRPr="006560C8">
        <w:rPr>
          <w:sz w:val="28"/>
          <w:szCs w:val="28"/>
          <w:lang w:val="ru-RU"/>
        </w:rPr>
        <w:t>засоби</w:t>
      </w:r>
      <w:proofErr w:type="spellEnd"/>
      <w:r w:rsidRPr="006560C8">
        <w:rPr>
          <w:sz w:val="28"/>
          <w:szCs w:val="28"/>
          <w:lang w:val="ru-RU"/>
        </w:rPr>
        <w:t xml:space="preserve"> та </w:t>
      </w:r>
      <w:proofErr w:type="spellStart"/>
      <w:r w:rsidRPr="006560C8">
        <w:rPr>
          <w:sz w:val="28"/>
          <w:szCs w:val="28"/>
          <w:lang w:val="ru-RU"/>
        </w:rPr>
        <w:t>інструменти</w:t>
      </w:r>
      <w:proofErr w:type="spellEnd"/>
      <w:r w:rsidRPr="006560C8">
        <w:rPr>
          <w:sz w:val="28"/>
          <w:szCs w:val="28"/>
          <w:lang w:val="ru-RU"/>
        </w:rPr>
        <w:t xml:space="preserve"> </w:t>
      </w:r>
      <w:proofErr w:type="spellStart"/>
      <w:r w:rsidRPr="006560C8">
        <w:rPr>
          <w:sz w:val="28"/>
          <w:szCs w:val="28"/>
          <w:lang w:val="ru-RU"/>
        </w:rPr>
        <w:t>можливого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соціальних</w:t>
      </w:r>
      <w:proofErr w:type="spellEnd"/>
      <w:r w:rsidRPr="006560C8">
        <w:rPr>
          <w:sz w:val="28"/>
          <w:szCs w:val="28"/>
          <w:lang w:val="ru-RU"/>
        </w:rPr>
        <w:t xml:space="preserve"> прав,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засоби</w:t>
      </w:r>
      <w:proofErr w:type="spellEnd"/>
      <w:r w:rsidRPr="006560C8">
        <w:rPr>
          <w:sz w:val="28"/>
          <w:szCs w:val="28"/>
          <w:lang w:val="ru-RU"/>
        </w:rPr>
        <w:t xml:space="preserve"> </w:t>
      </w:r>
      <w:proofErr w:type="spellStart"/>
      <w:r w:rsidRPr="006560C8">
        <w:rPr>
          <w:sz w:val="28"/>
          <w:szCs w:val="28"/>
          <w:lang w:val="ru-RU"/>
        </w:rPr>
        <w:t>виконавча</w:t>
      </w:r>
      <w:proofErr w:type="spellEnd"/>
      <w:r w:rsidRPr="006560C8">
        <w:rPr>
          <w:sz w:val="28"/>
          <w:szCs w:val="28"/>
          <w:lang w:val="ru-RU"/>
        </w:rPr>
        <w:t xml:space="preserve"> </w:t>
      </w:r>
      <w:proofErr w:type="spellStart"/>
      <w:r w:rsidRPr="006560C8">
        <w:rPr>
          <w:sz w:val="28"/>
          <w:szCs w:val="28"/>
          <w:lang w:val="ru-RU"/>
        </w:rPr>
        <w:t>влада</w:t>
      </w:r>
      <w:proofErr w:type="spellEnd"/>
      <w:r w:rsidRPr="006560C8">
        <w:rPr>
          <w:sz w:val="28"/>
          <w:szCs w:val="28"/>
          <w:lang w:val="ru-RU"/>
        </w:rPr>
        <w:t xml:space="preserve"> не </w:t>
      </w:r>
      <w:proofErr w:type="spellStart"/>
      <w:r w:rsidRPr="006560C8">
        <w:rPr>
          <w:sz w:val="28"/>
          <w:szCs w:val="28"/>
          <w:lang w:val="ru-RU"/>
        </w:rPr>
        <w:t>вправі</w:t>
      </w:r>
      <w:proofErr w:type="spellEnd"/>
      <w:r w:rsidRPr="006560C8">
        <w:rPr>
          <w:sz w:val="28"/>
          <w:szCs w:val="28"/>
          <w:lang w:val="ru-RU"/>
        </w:rPr>
        <w:t xml:space="preserve"> </w:t>
      </w:r>
      <w:proofErr w:type="spellStart"/>
      <w:r w:rsidRPr="006560C8">
        <w:rPr>
          <w:sz w:val="28"/>
          <w:szCs w:val="28"/>
          <w:lang w:val="ru-RU"/>
        </w:rPr>
        <w:t>визначати</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на </w:t>
      </w:r>
      <w:proofErr w:type="spellStart"/>
      <w:r w:rsidRPr="006560C8">
        <w:rPr>
          <w:sz w:val="28"/>
          <w:szCs w:val="28"/>
          <w:lang w:val="ru-RU"/>
        </w:rPr>
        <w:t>свій</w:t>
      </w:r>
      <w:proofErr w:type="spellEnd"/>
      <w:r w:rsidRPr="006560C8">
        <w:rPr>
          <w:sz w:val="28"/>
          <w:szCs w:val="28"/>
          <w:lang w:val="ru-RU"/>
        </w:rPr>
        <w:t xml:space="preserve"> </w:t>
      </w:r>
      <w:proofErr w:type="spellStart"/>
      <w:r w:rsidRPr="006560C8">
        <w:rPr>
          <w:sz w:val="28"/>
          <w:szCs w:val="28"/>
          <w:lang w:val="ru-RU"/>
        </w:rPr>
        <w:t>розсуд</w:t>
      </w:r>
      <w:proofErr w:type="spellEnd"/>
      <w:r w:rsidRPr="006560C8">
        <w:rPr>
          <w:sz w:val="28"/>
          <w:szCs w:val="28"/>
          <w:lang w:val="ru-RU"/>
        </w:rPr>
        <w:t xml:space="preserve">. Є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неправомірним</w:t>
      </w:r>
      <w:proofErr w:type="spellEnd"/>
      <w:r w:rsidRPr="006560C8">
        <w:rPr>
          <w:sz w:val="28"/>
          <w:szCs w:val="28"/>
          <w:lang w:val="ru-RU"/>
        </w:rPr>
        <w:t xml:space="preserve"> </w:t>
      </w:r>
      <w:proofErr w:type="spellStart"/>
      <w:r w:rsidRPr="006560C8">
        <w:rPr>
          <w:sz w:val="28"/>
          <w:szCs w:val="28"/>
          <w:lang w:val="ru-RU"/>
        </w:rPr>
        <w:t>делегування</w:t>
      </w:r>
      <w:proofErr w:type="spellEnd"/>
      <w:r w:rsidRPr="006560C8">
        <w:rPr>
          <w:sz w:val="28"/>
          <w:szCs w:val="28"/>
          <w:lang w:val="ru-RU"/>
        </w:rPr>
        <w:t xml:space="preserve"> </w:t>
      </w:r>
      <w:proofErr w:type="spellStart"/>
      <w:r w:rsidRPr="006560C8">
        <w:rPr>
          <w:sz w:val="28"/>
          <w:szCs w:val="28"/>
          <w:lang w:val="ru-RU"/>
        </w:rPr>
        <w:t>законодавцем</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урядові</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фундаментальних</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у </w:t>
      </w:r>
      <w:proofErr w:type="spellStart"/>
      <w:r w:rsidRPr="006560C8">
        <w:rPr>
          <w:sz w:val="28"/>
          <w:szCs w:val="28"/>
          <w:lang w:val="ru-RU"/>
        </w:rPr>
        <w:t>невизначеній</w:t>
      </w:r>
      <w:proofErr w:type="spellEnd"/>
      <w:r w:rsidRPr="006560C8">
        <w:rPr>
          <w:sz w:val="28"/>
          <w:szCs w:val="28"/>
          <w:lang w:val="ru-RU"/>
        </w:rPr>
        <w:t xml:space="preserve"> </w:t>
      </w:r>
      <w:proofErr w:type="spellStart"/>
      <w:r w:rsidRPr="006560C8">
        <w:rPr>
          <w:sz w:val="28"/>
          <w:szCs w:val="28"/>
          <w:lang w:val="ru-RU"/>
        </w:rPr>
        <w:t>формі</w:t>
      </w:r>
      <w:proofErr w:type="spellEnd"/>
      <w:r w:rsidRPr="006560C8">
        <w:rPr>
          <w:sz w:val="28"/>
          <w:szCs w:val="28"/>
          <w:lang w:val="ru-RU"/>
        </w:rPr>
        <w:t xml:space="preserve">, без </w:t>
      </w:r>
      <w:proofErr w:type="spellStart"/>
      <w:r w:rsidRPr="006560C8">
        <w:rPr>
          <w:sz w:val="28"/>
          <w:szCs w:val="28"/>
          <w:lang w:val="ru-RU"/>
        </w:rPr>
        <w:t>вказівки</w:t>
      </w:r>
      <w:proofErr w:type="spellEnd"/>
      <w:r w:rsidRPr="006560C8">
        <w:rPr>
          <w:sz w:val="28"/>
          <w:szCs w:val="28"/>
          <w:lang w:val="uk-UA"/>
        </w:rPr>
        <w:t xml:space="preserve"> </w:t>
      </w:r>
      <w:proofErr w:type="spellStart"/>
      <w:r w:rsidRPr="006560C8">
        <w:rPr>
          <w:sz w:val="28"/>
          <w:szCs w:val="28"/>
          <w:lang w:val="ru-RU"/>
        </w:rPr>
        <w:t>його</w:t>
      </w:r>
      <w:proofErr w:type="spellEnd"/>
      <w:r w:rsidRPr="006560C8">
        <w:rPr>
          <w:sz w:val="28"/>
          <w:szCs w:val="28"/>
          <w:lang w:val="ru-RU"/>
        </w:rPr>
        <w:t xml:space="preserve"> адресата, </w:t>
      </w:r>
      <w:proofErr w:type="spellStart"/>
      <w:r w:rsidRPr="006560C8">
        <w:rPr>
          <w:sz w:val="28"/>
          <w:szCs w:val="28"/>
          <w:lang w:val="ru-RU"/>
        </w:rPr>
        <w:t>строків</w:t>
      </w:r>
      <w:proofErr w:type="spellEnd"/>
      <w:r w:rsidRPr="006560C8">
        <w:rPr>
          <w:sz w:val="28"/>
          <w:szCs w:val="28"/>
          <w:lang w:val="ru-RU"/>
        </w:rPr>
        <w:t xml:space="preserve"> та </w:t>
      </w:r>
      <w:proofErr w:type="spellStart"/>
      <w:r w:rsidRPr="006560C8">
        <w:rPr>
          <w:sz w:val="28"/>
          <w:szCs w:val="28"/>
          <w:lang w:val="ru-RU"/>
        </w:rPr>
        <w:t>засобів</w:t>
      </w:r>
      <w:proofErr w:type="spellEnd"/>
      <w:r w:rsidRPr="006560C8">
        <w:rPr>
          <w:sz w:val="28"/>
          <w:szCs w:val="28"/>
          <w:lang w:val="ru-RU"/>
        </w:rPr>
        <w:t xml:space="preserve"> контролю.</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Легітимність</w:t>
      </w:r>
      <w:proofErr w:type="spellEnd"/>
      <w:r w:rsidRPr="006560C8">
        <w:rPr>
          <w:i/>
          <w:sz w:val="28"/>
          <w:szCs w:val="28"/>
          <w:lang w:val="ru-RU"/>
        </w:rPr>
        <w:t xml:space="preserve">. </w:t>
      </w:r>
      <w:r w:rsidRPr="006560C8">
        <w:rPr>
          <w:sz w:val="28"/>
          <w:szCs w:val="28"/>
          <w:lang w:val="ru-RU"/>
        </w:rPr>
        <w:t xml:space="preserve">Правовою основою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загальне</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суспільної</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w:t>
      </w:r>
      <w:proofErr w:type="spellStart"/>
      <w:r w:rsidRPr="006560C8">
        <w:rPr>
          <w:sz w:val="28"/>
          <w:szCs w:val="28"/>
          <w:lang w:val="ru-RU"/>
        </w:rPr>
        <w:t>нагальної</w:t>
      </w:r>
      <w:proofErr w:type="spellEnd"/>
      <w:r w:rsidRPr="006560C8">
        <w:rPr>
          <w:sz w:val="28"/>
          <w:szCs w:val="28"/>
          <w:lang w:val="ru-RU"/>
        </w:rPr>
        <w:t xml:space="preserve"> потреби </w:t>
      </w:r>
      <w:proofErr w:type="spellStart"/>
      <w:r w:rsidRPr="006560C8">
        <w:rPr>
          <w:sz w:val="28"/>
          <w:szCs w:val="28"/>
          <w:lang w:val="ru-RU"/>
        </w:rPr>
        <w:t>визначення</w:t>
      </w:r>
      <w:proofErr w:type="spellEnd"/>
      <w:r w:rsidRPr="006560C8">
        <w:rPr>
          <w:sz w:val="28"/>
          <w:szCs w:val="28"/>
          <w:lang w:val="ru-RU"/>
        </w:rPr>
        <w:t xml:space="preserve"> меж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права з </w:t>
      </w:r>
      <w:proofErr w:type="spellStart"/>
      <w:r w:rsidRPr="006560C8">
        <w:rPr>
          <w:sz w:val="28"/>
          <w:szCs w:val="28"/>
          <w:lang w:val="ru-RU"/>
        </w:rPr>
        <w:t>урахуванням</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загального</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є </w:t>
      </w:r>
      <w:proofErr w:type="spellStart"/>
      <w:r w:rsidRPr="006560C8">
        <w:rPr>
          <w:sz w:val="28"/>
          <w:szCs w:val="28"/>
          <w:lang w:val="ru-RU"/>
        </w:rPr>
        <w:t>вільне</w:t>
      </w:r>
      <w:proofErr w:type="spellEnd"/>
      <w:r w:rsidRPr="006560C8">
        <w:rPr>
          <w:sz w:val="28"/>
          <w:szCs w:val="28"/>
          <w:lang w:val="ru-RU"/>
        </w:rPr>
        <w:t xml:space="preserve"> </w:t>
      </w:r>
      <w:proofErr w:type="spellStart"/>
      <w:r w:rsidRPr="006560C8">
        <w:rPr>
          <w:sz w:val="28"/>
          <w:szCs w:val="28"/>
          <w:lang w:val="ru-RU"/>
        </w:rPr>
        <w:t>обговорення</w:t>
      </w:r>
      <w:proofErr w:type="spellEnd"/>
      <w:r w:rsidRPr="006560C8">
        <w:rPr>
          <w:sz w:val="28"/>
          <w:szCs w:val="28"/>
          <w:lang w:val="ru-RU"/>
        </w:rPr>
        <w:t xml:space="preserve"> </w:t>
      </w:r>
      <w:proofErr w:type="spellStart"/>
      <w:r w:rsidRPr="006560C8">
        <w:rPr>
          <w:sz w:val="28"/>
          <w:szCs w:val="28"/>
          <w:lang w:val="ru-RU"/>
        </w:rPr>
        <w:t>наслідків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випливають</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права. </w:t>
      </w:r>
      <w:proofErr w:type="spellStart"/>
      <w:r w:rsidRPr="006560C8">
        <w:rPr>
          <w:sz w:val="28"/>
          <w:szCs w:val="28"/>
          <w:lang w:val="ru-RU"/>
        </w:rPr>
        <w:t>Важливим</w:t>
      </w:r>
      <w:proofErr w:type="spellEnd"/>
      <w:r w:rsidRPr="006560C8">
        <w:rPr>
          <w:sz w:val="28"/>
          <w:szCs w:val="28"/>
          <w:lang w:val="ru-RU"/>
        </w:rPr>
        <w:t xml:space="preserve"> є </w:t>
      </w:r>
      <w:proofErr w:type="spellStart"/>
      <w:r w:rsidRPr="006560C8">
        <w:rPr>
          <w:sz w:val="28"/>
          <w:szCs w:val="28"/>
          <w:lang w:val="ru-RU"/>
        </w:rPr>
        <w:t>визначення</w:t>
      </w:r>
      <w:proofErr w:type="spellEnd"/>
      <w:r w:rsidRPr="006560C8">
        <w:rPr>
          <w:sz w:val="28"/>
          <w:szCs w:val="28"/>
          <w:lang w:val="ru-RU"/>
        </w:rPr>
        <w:t xml:space="preserve"> такого </w:t>
      </w:r>
      <w:proofErr w:type="spellStart"/>
      <w:r w:rsidRPr="006560C8">
        <w:rPr>
          <w:sz w:val="28"/>
          <w:szCs w:val="28"/>
          <w:lang w:val="ru-RU"/>
        </w:rPr>
        <w:t>обмеження</w:t>
      </w:r>
      <w:proofErr w:type="spellEnd"/>
      <w:r w:rsidRPr="006560C8">
        <w:rPr>
          <w:sz w:val="28"/>
          <w:szCs w:val="28"/>
          <w:lang w:val="ru-RU"/>
        </w:rPr>
        <w:t xml:space="preserve">, яке б не посягало на </w:t>
      </w:r>
      <w:proofErr w:type="spellStart"/>
      <w:r w:rsidRPr="006560C8">
        <w:rPr>
          <w:sz w:val="28"/>
          <w:szCs w:val="28"/>
          <w:lang w:val="ru-RU"/>
        </w:rPr>
        <w:t>сутність</w:t>
      </w:r>
      <w:proofErr w:type="spellEnd"/>
      <w:r w:rsidRPr="006560C8">
        <w:rPr>
          <w:sz w:val="28"/>
          <w:szCs w:val="28"/>
          <w:lang w:val="ru-RU"/>
        </w:rPr>
        <w:t xml:space="preserve"> фундаментального права і не </w:t>
      </w:r>
      <w:proofErr w:type="spellStart"/>
      <w:r w:rsidRPr="006560C8">
        <w:rPr>
          <w:sz w:val="28"/>
          <w:szCs w:val="28"/>
          <w:lang w:val="ru-RU"/>
        </w:rPr>
        <w:t>створювало</w:t>
      </w:r>
      <w:proofErr w:type="spellEnd"/>
      <w:r w:rsidRPr="006560C8">
        <w:rPr>
          <w:sz w:val="28"/>
          <w:szCs w:val="28"/>
          <w:lang w:val="ru-RU"/>
        </w:rPr>
        <w:t xml:space="preserve"> </w:t>
      </w:r>
      <w:proofErr w:type="spellStart"/>
      <w:r w:rsidRPr="006560C8">
        <w:rPr>
          <w:sz w:val="28"/>
          <w:szCs w:val="28"/>
          <w:lang w:val="ru-RU"/>
        </w:rPr>
        <w:t>надмірних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меж, форм і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w:t>
      </w:r>
      <w:proofErr w:type="spellStart"/>
      <w:r w:rsidRPr="006560C8">
        <w:rPr>
          <w:sz w:val="28"/>
          <w:szCs w:val="28"/>
          <w:lang w:val="ru-RU"/>
        </w:rPr>
        <w:t>можливе</w:t>
      </w:r>
      <w:proofErr w:type="spellEnd"/>
      <w:r w:rsidRPr="006560C8">
        <w:rPr>
          <w:sz w:val="28"/>
          <w:szCs w:val="28"/>
          <w:lang w:val="ru-RU"/>
        </w:rPr>
        <w:t xml:space="preserve"> </w:t>
      </w:r>
      <w:proofErr w:type="gramStart"/>
      <w:r w:rsidRPr="006560C8">
        <w:rPr>
          <w:sz w:val="28"/>
          <w:szCs w:val="28"/>
          <w:lang w:val="ru-RU"/>
        </w:rPr>
        <w:t>у рамках</w:t>
      </w:r>
      <w:proofErr w:type="gramEnd"/>
      <w:r w:rsidRPr="006560C8">
        <w:rPr>
          <w:sz w:val="28"/>
          <w:szCs w:val="28"/>
          <w:lang w:val="ru-RU"/>
        </w:rPr>
        <w:t xml:space="preserve"> </w:t>
      </w:r>
      <w:proofErr w:type="spellStart"/>
      <w:r w:rsidRPr="006560C8">
        <w:rPr>
          <w:sz w:val="28"/>
          <w:szCs w:val="28"/>
          <w:lang w:val="ru-RU"/>
        </w:rPr>
        <w:t>парламентської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закону. </w:t>
      </w:r>
      <w:proofErr w:type="spellStart"/>
      <w:r w:rsidRPr="006560C8">
        <w:rPr>
          <w:sz w:val="28"/>
          <w:szCs w:val="28"/>
          <w:lang w:val="ru-RU"/>
        </w:rPr>
        <w:t>Якщо</w:t>
      </w:r>
      <w:proofErr w:type="spellEnd"/>
      <w:r w:rsidRPr="006560C8">
        <w:rPr>
          <w:sz w:val="28"/>
          <w:szCs w:val="28"/>
          <w:lang w:val="ru-RU"/>
        </w:rPr>
        <w:t xml:space="preserve"> парламент </w:t>
      </w:r>
      <w:proofErr w:type="spellStart"/>
      <w:r w:rsidRPr="006560C8">
        <w:rPr>
          <w:sz w:val="28"/>
          <w:szCs w:val="28"/>
          <w:lang w:val="ru-RU"/>
        </w:rPr>
        <w:t>делегує</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уряду, </w:t>
      </w:r>
      <w:proofErr w:type="spellStart"/>
      <w:r w:rsidRPr="006560C8">
        <w:rPr>
          <w:sz w:val="28"/>
          <w:szCs w:val="28"/>
          <w:lang w:val="ru-RU"/>
        </w:rPr>
        <w:t>така</w:t>
      </w:r>
      <w:proofErr w:type="spellEnd"/>
      <w:r w:rsidRPr="006560C8">
        <w:rPr>
          <w:sz w:val="28"/>
          <w:szCs w:val="28"/>
          <w:lang w:val="ru-RU"/>
        </w:rPr>
        <w:t xml:space="preserve"> </w:t>
      </w:r>
      <w:proofErr w:type="spellStart"/>
      <w:r w:rsidRPr="006560C8">
        <w:rPr>
          <w:sz w:val="28"/>
          <w:szCs w:val="28"/>
          <w:lang w:val="ru-RU"/>
        </w:rPr>
        <w:t>делегація</w:t>
      </w:r>
      <w:proofErr w:type="spellEnd"/>
      <w:r w:rsidRPr="006560C8">
        <w:rPr>
          <w:sz w:val="28"/>
          <w:szCs w:val="28"/>
          <w:lang w:val="ru-RU"/>
        </w:rPr>
        <w:t xml:space="preserve"> повинна бути ясною, </w:t>
      </w:r>
      <w:proofErr w:type="spellStart"/>
      <w:r w:rsidRPr="006560C8">
        <w:rPr>
          <w:sz w:val="28"/>
          <w:szCs w:val="28"/>
          <w:lang w:val="ru-RU"/>
        </w:rPr>
        <w:t>чіткою</w:t>
      </w:r>
      <w:proofErr w:type="spellEnd"/>
      <w:r w:rsidRPr="006560C8">
        <w:rPr>
          <w:sz w:val="28"/>
          <w:szCs w:val="28"/>
          <w:lang w:val="ru-RU"/>
        </w:rPr>
        <w:t xml:space="preserve"> і однозначною.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конституційності</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фундаментального права є </w:t>
      </w:r>
      <w:proofErr w:type="spellStart"/>
      <w:r w:rsidRPr="006560C8">
        <w:rPr>
          <w:sz w:val="28"/>
          <w:szCs w:val="28"/>
          <w:lang w:val="ru-RU"/>
        </w:rPr>
        <w:t>судовий</w:t>
      </w:r>
      <w:proofErr w:type="spellEnd"/>
      <w:r w:rsidRPr="006560C8">
        <w:rPr>
          <w:sz w:val="28"/>
          <w:szCs w:val="28"/>
          <w:lang w:val="ru-RU"/>
        </w:rPr>
        <w:t xml:space="preserve"> контроль над </w:t>
      </w:r>
      <w:proofErr w:type="spellStart"/>
      <w:r w:rsidRPr="006560C8">
        <w:rPr>
          <w:sz w:val="28"/>
          <w:szCs w:val="28"/>
          <w:lang w:val="ru-RU"/>
        </w:rPr>
        <w:t>конституційністю</w:t>
      </w:r>
      <w:proofErr w:type="spellEnd"/>
      <w:r w:rsidRPr="006560C8">
        <w:rPr>
          <w:sz w:val="28"/>
          <w:szCs w:val="28"/>
          <w:lang w:val="ru-RU"/>
        </w:rPr>
        <w:t xml:space="preserve"> закону,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запроваджує</w:t>
      </w:r>
      <w:proofErr w:type="spellEnd"/>
      <w:r w:rsidRPr="006560C8">
        <w:rPr>
          <w:sz w:val="28"/>
          <w:szCs w:val="28"/>
          <w:lang w:val="ru-RU"/>
        </w:rPr>
        <w:t xml:space="preserve">. </w:t>
      </w:r>
      <w:r w:rsidRPr="006560C8">
        <w:rPr>
          <w:rStyle w:val="af0"/>
          <w:sz w:val="28"/>
          <w:szCs w:val="28"/>
        </w:rPr>
        <w:footnoteReference w:id="94"/>
      </w:r>
    </w:p>
    <w:p w:rsidR="000268FD" w:rsidRPr="006560C8" w:rsidRDefault="000268FD" w:rsidP="00B66DBD">
      <w:pPr>
        <w:spacing w:line="360" w:lineRule="auto"/>
        <w:ind w:firstLine="709"/>
        <w:jc w:val="both"/>
        <w:rPr>
          <w:sz w:val="28"/>
          <w:szCs w:val="28"/>
          <w:lang w:val="uk-UA"/>
        </w:rPr>
      </w:pP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критеріїв</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чітко</w:t>
      </w:r>
      <w:proofErr w:type="spellEnd"/>
      <w:r w:rsidRPr="006560C8">
        <w:rPr>
          <w:sz w:val="28"/>
          <w:szCs w:val="28"/>
          <w:lang w:val="ru-RU"/>
        </w:rPr>
        <w:t xml:space="preserve"> не </w:t>
      </w:r>
      <w:proofErr w:type="spellStart"/>
      <w:r w:rsidRPr="006560C8">
        <w:rPr>
          <w:sz w:val="28"/>
          <w:szCs w:val="28"/>
          <w:lang w:val="ru-RU"/>
        </w:rPr>
        <w:t>визначений</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регламентація</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фундаментальних</w:t>
      </w:r>
      <w:proofErr w:type="spellEnd"/>
      <w:r w:rsidRPr="006560C8">
        <w:rPr>
          <w:sz w:val="28"/>
          <w:szCs w:val="28"/>
          <w:lang w:val="ru-RU"/>
        </w:rPr>
        <w:t xml:space="preserve"> прав є </w:t>
      </w:r>
      <w:proofErr w:type="spellStart"/>
      <w:r w:rsidRPr="006560C8">
        <w:rPr>
          <w:sz w:val="28"/>
          <w:szCs w:val="28"/>
          <w:lang w:val="ru-RU"/>
        </w:rPr>
        <w:t>диференційованою</w:t>
      </w:r>
      <w:proofErr w:type="spellEnd"/>
      <w:r w:rsidRPr="006560C8">
        <w:rPr>
          <w:sz w:val="28"/>
          <w:szCs w:val="28"/>
          <w:lang w:val="ru-RU"/>
        </w:rPr>
        <w:t xml:space="preserve"> і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особливостей</w:t>
      </w:r>
      <w:proofErr w:type="spellEnd"/>
      <w:r w:rsidRPr="006560C8">
        <w:rPr>
          <w:sz w:val="28"/>
          <w:szCs w:val="28"/>
          <w:lang w:val="ru-RU"/>
        </w:rPr>
        <w:t xml:space="preserve"> </w:t>
      </w:r>
      <w:proofErr w:type="spellStart"/>
      <w:r w:rsidRPr="006560C8">
        <w:rPr>
          <w:sz w:val="28"/>
          <w:szCs w:val="28"/>
          <w:lang w:val="ru-RU"/>
        </w:rPr>
        <w:lastRenderedPageBreak/>
        <w:t>здійснення</w:t>
      </w:r>
      <w:proofErr w:type="spellEnd"/>
      <w:r w:rsidRPr="006560C8">
        <w:rPr>
          <w:sz w:val="28"/>
          <w:szCs w:val="28"/>
          <w:lang w:val="ru-RU"/>
        </w:rPr>
        <w:t xml:space="preserve"> конкретного </w:t>
      </w:r>
      <w:proofErr w:type="spellStart"/>
      <w:r w:rsidRPr="006560C8">
        <w:rPr>
          <w:sz w:val="28"/>
          <w:szCs w:val="28"/>
          <w:lang w:val="ru-RU"/>
        </w:rPr>
        <w:t>суб’єктивного</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права. </w:t>
      </w:r>
      <w:proofErr w:type="spellStart"/>
      <w:r w:rsidRPr="006560C8">
        <w:rPr>
          <w:sz w:val="28"/>
          <w:szCs w:val="28"/>
          <w:lang w:val="ru-RU"/>
        </w:rPr>
        <w:t>Наприклад</w:t>
      </w:r>
      <w:proofErr w:type="spellEnd"/>
      <w:r w:rsidRPr="006560C8">
        <w:rPr>
          <w:sz w:val="28"/>
          <w:szCs w:val="28"/>
          <w:lang w:val="ru-RU"/>
        </w:rPr>
        <w:t xml:space="preserve">, право </w:t>
      </w:r>
      <w:proofErr w:type="spellStart"/>
      <w:r w:rsidRPr="006560C8">
        <w:rPr>
          <w:sz w:val="28"/>
          <w:szCs w:val="28"/>
          <w:lang w:val="ru-RU"/>
        </w:rPr>
        <w:t>власності</w:t>
      </w:r>
      <w:proofErr w:type="spellEnd"/>
      <w:r w:rsidRPr="006560C8">
        <w:rPr>
          <w:sz w:val="28"/>
          <w:szCs w:val="28"/>
          <w:lang w:val="ru-RU"/>
        </w:rPr>
        <w:t xml:space="preserve"> (ст. 41) </w:t>
      </w:r>
      <w:proofErr w:type="spellStart"/>
      <w:r w:rsidRPr="006560C8">
        <w:rPr>
          <w:sz w:val="28"/>
          <w:szCs w:val="28"/>
          <w:lang w:val="ru-RU"/>
        </w:rPr>
        <w:t>обмежене</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соціальною</w:t>
      </w:r>
      <w:proofErr w:type="spellEnd"/>
      <w:r w:rsidRPr="006560C8">
        <w:rPr>
          <w:sz w:val="28"/>
          <w:szCs w:val="28"/>
          <w:lang w:val="ru-RU"/>
        </w:rPr>
        <w:t xml:space="preserve"> </w:t>
      </w:r>
      <w:proofErr w:type="spellStart"/>
      <w:r w:rsidRPr="006560C8">
        <w:rPr>
          <w:sz w:val="28"/>
          <w:szCs w:val="28"/>
          <w:lang w:val="ru-RU"/>
        </w:rPr>
        <w:t>функцією</w:t>
      </w:r>
      <w:proofErr w:type="spellEnd"/>
      <w:r w:rsidRPr="006560C8">
        <w:rPr>
          <w:sz w:val="28"/>
          <w:szCs w:val="28"/>
          <w:lang w:val="ru-RU"/>
        </w:rPr>
        <w:t xml:space="preserve">, </w:t>
      </w:r>
      <w:proofErr w:type="spellStart"/>
      <w:r w:rsidRPr="006560C8">
        <w:rPr>
          <w:sz w:val="28"/>
          <w:szCs w:val="28"/>
          <w:lang w:val="ru-RU"/>
        </w:rPr>
        <w:t>зобов’язальним</w:t>
      </w:r>
      <w:proofErr w:type="spellEnd"/>
      <w:r w:rsidRPr="006560C8">
        <w:rPr>
          <w:sz w:val="28"/>
          <w:szCs w:val="28"/>
          <w:lang w:val="ru-RU"/>
        </w:rPr>
        <w:t xml:space="preserve"> характером (ст. 13), правами, свободами та </w:t>
      </w:r>
      <w:proofErr w:type="spellStart"/>
      <w:r w:rsidRPr="006560C8">
        <w:rPr>
          <w:sz w:val="28"/>
          <w:szCs w:val="28"/>
          <w:lang w:val="ru-RU"/>
        </w:rPr>
        <w:t>гідністю</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інтересами</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охороною</w:t>
      </w:r>
      <w:proofErr w:type="spellEnd"/>
      <w:r w:rsidRPr="006560C8">
        <w:rPr>
          <w:sz w:val="28"/>
          <w:szCs w:val="28"/>
          <w:lang w:val="ru-RU"/>
        </w:rPr>
        <w:t xml:space="preserve"> </w:t>
      </w:r>
      <w:proofErr w:type="spellStart"/>
      <w:r w:rsidRPr="006560C8">
        <w:rPr>
          <w:sz w:val="28"/>
          <w:szCs w:val="28"/>
          <w:lang w:val="ru-RU"/>
        </w:rPr>
        <w:t>екології</w:t>
      </w:r>
      <w:proofErr w:type="spellEnd"/>
      <w:r w:rsidRPr="006560C8">
        <w:rPr>
          <w:sz w:val="28"/>
          <w:szCs w:val="28"/>
          <w:lang w:val="ru-RU"/>
        </w:rPr>
        <w:t xml:space="preserve"> і </w:t>
      </w:r>
      <w:proofErr w:type="spellStart"/>
      <w:r w:rsidRPr="006560C8">
        <w:rPr>
          <w:sz w:val="28"/>
          <w:szCs w:val="28"/>
          <w:lang w:val="ru-RU"/>
        </w:rPr>
        <w:t>природних</w:t>
      </w:r>
      <w:proofErr w:type="spellEnd"/>
      <w:r w:rsidRPr="006560C8">
        <w:rPr>
          <w:sz w:val="28"/>
          <w:szCs w:val="28"/>
          <w:lang w:val="ru-RU"/>
        </w:rPr>
        <w:t xml:space="preserve"> </w:t>
      </w:r>
      <w:proofErr w:type="spellStart"/>
      <w:r w:rsidRPr="006560C8">
        <w:rPr>
          <w:sz w:val="28"/>
          <w:szCs w:val="28"/>
          <w:lang w:val="ru-RU"/>
        </w:rPr>
        <w:t>якостей</w:t>
      </w:r>
      <w:proofErr w:type="spellEnd"/>
      <w:r w:rsidRPr="006560C8">
        <w:rPr>
          <w:sz w:val="28"/>
          <w:szCs w:val="28"/>
          <w:lang w:val="ru-RU"/>
        </w:rPr>
        <w:t xml:space="preserve"> </w:t>
      </w:r>
      <w:proofErr w:type="spellStart"/>
      <w:r w:rsidRPr="006560C8">
        <w:rPr>
          <w:sz w:val="28"/>
          <w:szCs w:val="28"/>
          <w:lang w:val="ru-RU"/>
        </w:rPr>
        <w:t>землі</w:t>
      </w:r>
      <w:proofErr w:type="spellEnd"/>
      <w:r w:rsidRPr="006560C8">
        <w:rPr>
          <w:sz w:val="28"/>
          <w:szCs w:val="28"/>
          <w:lang w:val="ru-RU"/>
        </w:rPr>
        <w:t xml:space="preserve">. Тому у </w:t>
      </w:r>
      <w:proofErr w:type="spellStart"/>
      <w:r w:rsidRPr="006560C8">
        <w:rPr>
          <w:sz w:val="28"/>
          <w:szCs w:val="28"/>
          <w:lang w:val="ru-RU"/>
        </w:rPr>
        <w:t>теорії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зарубіжній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та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Європейського</w:t>
      </w:r>
      <w:proofErr w:type="spellEnd"/>
      <w:r w:rsidRPr="006560C8">
        <w:rPr>
          <w:sz w:val="28"/>
          <w:szCs w:val="28"/>
          <w:lang w:val="ru-RU"/>
        </w:rPr>
        <w:t xml:space="preserve"> суду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вироблені</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w:t>
      </w:r>
      <w:r w:rsidRPr="006560C8">
        <w:rPr>
          <w:sz w:val="28"/>
          <w:szCs w:val="28"/>
          <w:lang w:val="uk-UA"/>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uk-UA"/>
        </w:rPr>
        <w:t xml:space="preserve">Суспільна необхідність обмеження прав людини базується на тому, що таке обмеження необхідне для суспільства, оскільки існує потреба захисту більш важливих суспільних цінностей, ніж міркування щодо особистих інтересів особи. </w:t>
      </w:r>
      <w:r w:rsidRPr="006560C8">
        <w:rPr>
          <w:sz w:val="28"/>
          <w:szCs w:val="28"/>
          <w:lang w:val="ru-RU"/>
        </w:rPr>
        <w:t xml:space="preserve">В одному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ФРН, </w:t>
      </w:r>
      <w:proofErr w:type="spellStart"/>
      <w:r w:rsidRPr="006560C8">
        <w:rPr>
          <w:sz w:val="28"/>
          <w:szCs w:val="28"/>
          <w:lang w:val="ru-RU"/>
        </w:rPr>
        <w:t>зазначив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метою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скарг</w:t>
      </w:r>
      <w:proofErr w:type="spellEnd"/>
      <w:r w:rsidRPr="006560C8">
        <w:rPr>
          <w:sz w:val="28"/>
          <w:szCs w:val="28"/>
          <w:lang w:val="ru-RU"/>
        </w:rPr>
        <w:t xml:space="preserve"> є не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індивідуальних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а </w:t>
      </w:r>
      <w:proofErr w:type="spellStart"/>
      <w:r w:rsidRPr="006560C8">
        <w:rPr>
          <w:sz w:val="28"/>
          <w:szCs w:val="28"/>
          <w:lang w:val="ru-RU"/>
        </w:rPr>
        <w:t>забезпечення</w:t>
      </w:r>
      <w:proofErr w:type="spellEnd"/>
      <w:r w:rsidRPr="006560C8">
        <w:rPr>
          <w:sz w:val="28"/>
          <w:szCs w:val="28"/>
          <w:lang w:val="ru-RU"/>
        </w:rPr>
        <w:t xml:space="preserve"> балансу приватного та </w:t>
      </w:r>
      <w:proofErr w:type="spellStart"/>
      <w:r w:rsidRPr="006560C8">
        <w:rPr>
          <w:sz w:val="28"/>
          <w:szCs w:val="28"/>
          <w:lang w:val="ru-RU"/>
        </w:rPr>
        <w:t>публічного</w:t>
      </w:r>
      <w:proofErr w:type="spellEnd"/>
      <w:r w:rsidRPr="006560C8">
        <w:rPr>
          <w:sz w:val="28"/>
          <w:szCs w:val="28"/>
          <w:lang w:val="ru-RU"/>
        </w:rPr>
        <w:t xml:space="preserve"> </w:t>
      </w:r>
      <w:proofErr w:type="spellStart"/>
      <w:r w:rsidRPr="006560C8">
        <w:rPr>
          <w:sz w:val="28"/>
          <w:szCs w:val="28"/>
          <w:lang w:val="ru-RU"/>
        </w:rPr>
        <w:t>інтересу</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усталеної</w:t>
      </w:r>
      <w:proofErr w:type="spellEnd"/>
      <w:r w:rsidRPr="006560C8">
        <w:rPr>
          <w:sz w:val="28"/>
          <w:szCs w:val="28"/>
          <w:lang w:val="ru-RU"/>
        </w:rPr>
        <w:t xml:space="preserve"> практики </w:t>
      </w:r>
      <w:proofErr w:type="spellStart"/>
      <w:r w:rsidRPr="006560C8">
        <w:rPr>
          <w:sz w:val="28"/>
          <w:szCs w:val="28"/>
          <w:lang w:val="ru-RU"/>
        </w:rPr>
        <w:t>Європейського</w:t>
      </w:r>
      <w:proofErr w:type="spellEnd"/>
      <w:r w:rsidRPr="006560C8">
        <w:rPr>
          <w:sz w:val="28"/>
          <w:szCs w:val="28"/>
          <w:lang w:val="ru-RU"/>
        </w:rPr>
        <w:t xml:space="preserve"> суду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повинно </w:t>
      </w:r>
      <w:proofErr w:type="spellStart"/>
      <w:r w:rsidRPr="006560C8">
        <w:rPr>
          <w:sz w:val="28"/>
          <w:szCs w:val="28"/>
          <w:lang w:val="ru-RU"/>
        </w:rPr>
        <w:t>кореспондуватися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інтересами</w:t>
      </w:r>
      <w:proofErr w:type="spellEnd"/>
      <w:r w:rsidRPr="006560C8">
        <w:rPr>
          <w:sz w:val="28"/>
          <w:szCs w:val="28"/>
          <w:lang w:val="ru-RU"/>
        </w:rPr>
        <w:t xml:space="preserve"> демократичного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повинно бути </w:t>
      </w:r>
      <w:proofErr w:type="spellStart"/>
      <w:r w:rsidRPr="006560C8">
        <w:rPr>
          <w:sz w:val="28"/>
          <w:szCs w:val="28"/>
          <w:lang w:val="ru-RU"/>
        </w:rPr>
        <w:t>забезпечено</w:t>
      </w:r>
      <w:proofErr w:type="spellEnd"/>
      <w:r w:rsidRPr="006560C8">
        <w:rPr>
          <w:sz w:val="28"/>
          <w:szCs w:val="28"/>
          <w:lang w:val="ru-RU"/>
        </w:rPr>
        <w:t xml:space="preserve"> </w:t>
      </w:r>
      <w:proofErr w:type="spellStart"/>
      <w:r w:rsidRPr="006560C8">
        <w:rPr>
          <w:sz w:val="28"/>
          <w:szCs w:val="28"/>
          <w:lang w:val="ru-RU"/>
        </w:rPr>
        <w:t>легітимними</w:t>
      </w:r>
      <w:proofErr w:type="spellEnd"/>
      <w:r w:rsidRPr="006560C8">
        <w:rPr>
          <w:sz w:val="28"/>
          <w:szCs w:val="28"/>
          <w:lang w:val="ru-RU"/>
        </w:rPr>
        <w:t xml:space="preserve"> </w:t>
      </w:r>
      <w:proofErr w:type="spellStart"/>
      <w:r w:rsidRPr="006560C8">
        <w:rPr>
          <w:sz w:val="28"/>
          <w:szCs w:val="28"/>
          <w:lang w:val="ru-RU"/>
        </w:rPr>
        <w:t>парламентськими</w:t>
      </w:r>
      <w:proofErr w:type="spellEnd"/>
      <w:r w:rsidRPr="006560C8">
        <w:rPr>
          <w:sz w:val="28"/>
          <w:szCs w:val="28"/>
          <w:lang w:val="ru-RU"/>
        </w:rPr>
        <w:t xml:space="preserve"> процедурами.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суспільної</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w:t>
      </w:r>
      <w:proofErr w:type="spellStart"/>
      <w:r w:rsidRPr="006560C8">
        <w:rPr>
          <w:sz w:val="28"/>
          <w:szCs w:val="28"/>
          <w:lang w:val="ru-RU"/>
        </w:rPr>
        <w:t>полягає</w:t>
      </w:r>
      <w:proofErr w:type="spellEnd"/>
      <w:r w:rsidRPr="006560C8">
        <w:rPr>
          <w:sz w:val="28"/>
          <w:szCs w:val="28"/>
          <w:lang w:val="ru-RU"/>
        </w:rPr>
        <w:t xml:space="preserve"> в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більшу</w:t>
      </w:r>
      <w:proofErr w:type="spellEnd"/>
      <w:r w:rsidRPr="006560C8">
        <w:rPr>
          <w:sz w:val="28"/>
          <w:szCs w:val="28"/>
          <w:lang w:val="ru-RU"/>
        </w:rPr>
        <w:t xml:space="preserve"> вагу, </w:t>
      </w:r>
      <w:proofErr w:type="spellStart"/>
      <w:r w:rsidRPr="006560C8">
        <w:rPr>
          <w:sz w:val="28"/>
          <w:szCs w:val="28"/>
          <w:lang w:val="ru-RU"/>
        </w:rPr>
        <w:t>ніж</w:t>
      </w:r>
      <w:proofErr w:type="spellEnd"/>
      <w:r w:rsidRPr="006560C8">
        <w:rPr>
          <w:sz w:val="28"/>
          <w:szCs w:val="28"/>
          <w:lang w:val="ru-RU"/>
        </w:rPr>
        <w:t xml:space="preserve"> </w:t>
      </w:r>
      <w:proofErr w:type="spellStart"/>
      <w:r w:rsidRPr="006560C8">
        <w:rPr>
          <w:sz w:val="28"/>
          <w:szCs w:val="28"/>
          <w:lang w:val="ru-RU"/>
        </w:rPr>
        <w:t>широке</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права, тому </w:t>
      </w:r>
      <w:proofErr w:type="spellStart"/>
      <w:r w:rsidRPr="006560C8">
        <w:rPr>
          <w:sz w:val="28"/>
          <w:szCs w:val="28"/>
          <w:lang w:val="ru-RU"/>
        </w:rPr>
        <w:t>воно</w:t>
      </w:r>
      <w:proofErr w:type="spellEnd"/>
      <w:r w:rsidRPr="006560C8">
        <w:rPr>
          <w:sz w:val="28"/>
          <w:szCs w:val="28"/>
          <w:lang w:val="ru-RU"/>
        </w:rPr>
        <w:t xml:space="preserve"> і </w:t>
      </w:r>
      <w:proofErr w:type="spellStart"/>
      <w:r w:rsidRPr="006560C8">
        <w:rPr>
          <w:sz w:val="28"/>
          <w:szCs w:val="28"/>
          <w:lang w:val="ru-RU"/>
        </w:rPr>
        <w:t>потребує</w:t>
      </w:r>
      <w:proofErr w:type="spellEnd"/>
      <w:r w:rsidRPr="006560C8">
        <w:rPr>
          <w:sz w:val="28"/>
          <w:szCs w:val="28"/>
          <w:lang w:val="ru-RU"/>
        </w:rPr>
        <w:t xml:space="preserve"> </w:t>
      </w:r>
      <w:proofErr w:type="spellStart"/>
      <w:r w:rsidRPr="006560C8">
        <w:rPr>
          <w:sz w:val="28"/>
          <w:szCs w:val="28"/>
          <w:lang w:val="ru-RU"/>
        </w:rPr>
        <w:t>обґрунтованого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Національна</w:t>
      </w:r>
      <w:proofErr w:type="spellEnd"/>
      <w:r w:rsidRPr="006560C8">
        <w:rPr>
          <w:i/>
          <w:sz w:val="28"/>
          <w:szCs w:val="28"/>
          <w:lang w:val="ru-RU"/>
        </w:rPr>
        <w:t xml:space="preserve"> </w:t>
      </w:r>
      <w:proofErr w:type="spellStart"/>
      <w:r w:rsidRPr="006560C8">
        <w:rPr>
          <w:i/>
          <w:sz w:val="28"/>
          <w:szCs w:val="28"/>
          <w:lang w:val="ru-RU"/>
        </w:rPr>
        <w:t>безпека</w:t>
      </w:r>
      <w:proofErr w:type="spellEnd"/>
      <w:r w:rsidRPr="006560C8">
        <w:rPr>
          <w:i/>
          <w:sz w:val="28"/>
          <w:szCs w:val="28"/>
          <w:lang w:val="ru-RU"/>
        </w:rPr>
        <w:t>.</w:t>
      </w:r>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реальної</w:t>
      </w:r>
      <w:proofErr w:type="spellEnd"/>
      <w:r w:rsidRPr="006560C8">
        <w:rPr>
          <w:sz w:val="28"/>
          <w:szCs w:val="28"/>
          <w:lang w:val="ru-RU"/>
        </w:rPr>
        <w:t xml:space="preserve"> </w:t>
      </w:r>
      <w:proofErr w:type="spellStart"/>
      <w:r w:rsidRPr="006560C8">
        <w:rPr>
          <w:sz w:val="28"/>
          <w:szCs w:val="28"/>
          <w:lang w:val="ru-RU"/>
        </w:rPr>
        <w:t>загрози</w:t>
      </w:r>
      <w:proofErr w:type="spellEnd"/>
      <w:r w:rsidRPr="006560C8">
        <w:rPr>
          <w:sz w:val="28"/>
          <w:szCs w:val="28"/>
          <w:lang w:val="ru-RU"/>
        </w:rPr>
        <w:t xml:space="preserve"> нормального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інститутам</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можливість</w:t>
      </w:r>
      <w:proofErr w:type="spellEnd"/>
      <w:r w:rsidRPr="006560C8">
        <w:rPr>
          <w:sz w:val="28"/>
          <w:szCs w:val="28"/>
          <w:lang w:val="ru-RU"/>
        </w:rPr>
        <w:t xml:space="preserve"> у </w:t>
      </w:r>
      <w:proofErr w:type="spellStart"/>
      <w:r w:rsidRPr="006560C8">
        <w:rPr>
          <w:sz w:val="28"/>
          <w:szCs w:val="28"/>
          <w:lang w:val="ru-RU"/>
        </w:rPr>
        <w:t>виключних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деяких</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ґрунтується</w:t>
      </w:r>
      <w:proofErr w:type="spellEnd"/>
      <w:r w:rsidRPr="006560C8">
        <w:rPr>
          <w:sz w:val="28"/>
          <w:szCs w:val="28"/>
          <w:lang w:val="ru-RU"/>
        </w:rPr>
        <w:t xml:space="preserve"> на </w:t>
      </w:r>
      <w:proofErr w:type="spellStart"/>
      <w:r w:rsidRPr="006560C8">
        <w:rPr>
          <w:sz w:val="28"/>
          <w:szCs w:val="28"/>
          <w:lang w:val="ru-RU"/>
        </w:rPr>
        <w:t>надзвичайному</w:t>
      </w:r>
      <w:proofErr w:type="spellEnd"/>
      <w:r w:rsidRPr="006560C8">
        <w:rPr>
          <w:sz w:val="28"/>
          <w:szCs w:val="28"/>
          <w:lang w:val="ru-RU"/>
        </w:rPr>
        <w:t xml:space="preserve"> </w:t>
      </w:r>
      <w:proofErr w:type="spellStart"/>
      <w:r w:rsidRPr="006560C8">
        <w:rPr>
          <w:sz w:val="28"/>
          <w:szCs w:val="28"/>
          <w:lang w:val="ru-RU"/>
        </w:rPr>
        <w:t>характерові</w:t>
      </w:r>
      <w:proofErr w:type="spellEnd"/>
      <w:r w:rsidRPr="006560C8">
        <w:rPr>
          <w:sz w:val="28"/>
          <w:szCs w:val="28"/>
          <w:lang w:val="ru-RU"/>
        </w:rPr>
        <w:t xml:space="preserve"> </w:t>
      </w:r>
      <w:proofErr w:type="spellStart"/>
      <w:r w:rsidRPr="006560C8">
        <w:rPr>
          <w:sz w:val="28"/>
          <w:szCs w:val="28"/>
          <w:lang w:val="ru-RU"/>
        </w:rPr>
        <w:t>загроз</w:t>
      </w:r>
      <w:proofErr w:type="spellEnd"/>
      <w:r w:rsidRPr="006560C8">
        <w:rPr>
          <w:sz w:val="28"/>
          <w:szCs w:val="28"/>
          <w:lang w:val="ru-RU"/>
        </w:rPr>
        <w:t xml:space="preserve"> </w:t>
      </w:r>
      <w:proofErr w:type="spellStart"/>
      <w:r w:rsidRPr="006560C8">
        <w:rPr>
          <w:sz w:val="28"/>
          <w:szCs w:val="28"/>
          <w:lang w:val="ru-RU"/>
        </w:rPr>
        <w:t>соціальним</w:t>
      </w:r>
      <w:proofErr w:type="spellEnd"/>
      <w:r w:rsidRPr="006560C8">
        <w:rPr>
          <w:sz w:val="28"/>
          <w:szCs w:val="28"/>
          <w:lang w:val="ru-RU"/>
        </w:rPr>
        <w:t xml:space="preserve">, </w:t>
      </w:r>
      <w:proofErr w:type="spellStart"/>
      <w:r w:rsidRPr="006560C8">
        <w:rPr>
          <w:sz w:val="28"/>
          <w:szCs w:val="28"/>
          <w:lang w:val="ru-RU"/>
        </w:rPr>
        <w:t>політичним</w:t>
      </w:r>
      <w:proofErr w:type="spellEnd"/>
      <w:r w:rsidRPr="006560C8">
        <w:rPr>
          <w:sz w:val="28"/>
          <w:szCs w:val="28"/>
          <w:lang w:val="ru-RU"/>
        </w:rPr>
        <w:t xml:space="preserve">, </w:t>
      </w:r>
      <w:proofErr w:type="spellStart"/>
      <w:r w:rsidRPr="006560C8">
        <w:rPr>
          <w:sz w:val="28"/>
          <w:szCs w:val="28"/>
          <w:lang w:val="ru-RU"/>
        </w:rPr>
        <w:t>економічним</w:t>
      </w:r>
      <w:proofErr w:type="spellEnd"/>
      <w:r w:rsidRPr="006560C8">
        <w:rPr>
          <w:sz w:val="28"/>
          <w:szCs w:val="28"/>
          <w:lang w:val="ru-RU"/>
        </w:rPr>
        <w:t xml:space="preserve">, </w:t>
      </w:r>
      <w:proofErr w:type="spellStart"/>
      <w:r w:rsidRPr="006560C8">
        <w:rPr>
          <w:sz w:val="28"/>
          <w:szCs w:val="28"/>
          <w:lang w:val="ru-RU"/>
        </w:rPr>
        <w:t>інформаційним</w:t>
      </w:r>
      <w:proofErr w:type="spellEnd"/>
      <w:r w:rsidRPr="006560C8">
        <w:rPr>
          <w:sz w:val="28"/>
          <w:szCs w:val="28"/>
          <w:lang w:val="ru-RU"/>
        </w:rPr>
        <w:t xml:space="preserve"> засадам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несе</w:t>
      </w:r>
      <w:proofErr w:type="spellEnd"/>
      <w:r w:rsidRPr="006560C8">
        <w:rPr>
          <w:sz w:val="28"/>
          <w:szCs w:val="28"/>
          <w:lang w:val="ru-RU"/>
        </w:rPr>
        <w:t xml:space="preserve"> в </w:t>
      </w:r>
      <w:proofErr w:type="spellStart"/>
      <w:r w:rsidRPr="006560C8">
        <w:rPr>
          <w:sz w:val="28"/>
          <w:szCs w:val="28"/>
          <w:lang w:val="ru-RU"/>
        </w:rPr>
        <w:t>собі</w:t>
      </w:r>
      <w:proofErr w:type="spellEnd"/>
      <w:r w:rsidRPr="006560C8">
        <w:rPr>
          <w:sz w:val="28"/>
          <w:szCs w:val="28"/>
          <w:lang w:val="ru-RU"/>
        </w:rPr>
        <w:t xml:space="preserve"> </w:t>
      </w:r>
      <w:proofErr w:type="spellStart"/>
      <w:r w:rsidRPr="006560C8">
        <w:rPr>
          <w:sz w:val="28"/>
          <w:szCs w:val="28"/>
          <w:lang w:val="ru-RU"/>
        </w:rPr>
        <w:t>потенційну</w:t>
      </w:r>
      <w:proofErr w:type="spellEnd"/>
      <w:r w:rsidRPr="006560C8">
        <w:rPr>
          <w:sz w:val="28"/>
          <w:szCs w:val="28"/>
          <w:lang w:val="ru-RU"/>
        </w:rPr>
        <w:t xml:space="preserve"> </w:t>
      </w:r>
      <w:proofErr w:type="spellStart"/>
      <w:r w:rsidRPr="006560C8">
        <w:rPr>
          <w:sz w:val="28"/>
          <w:szCs w:val="28"/>
          <w:lang w:val="ru-RU"/>
        </w:rPr>
        <w:t>загрозу</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сталого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Воно</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здійснюватися</w:t>
      </w:r>
      <w:proofErr w:type="spellEnd"/>
      <w:r w:rsidRPr="006560C8">
        <w:rPr>
          <w:sz w:val="28"/>
          <w:szCs w:val="28"/>
          <w:lang w:val="ru-RU"/>
        </w:rPr>
        <w:t xml:space="preserve"> з </w:t>
      </w:r>
      <w:proofErr w:type="spellStart"/>
      <w:r w:rsidRPr="006560C8">
        <w:rPr>
          <w:sz w:val="28"/>
          <w:szCs w:val="28"/>
          <w:lang w:val="ru-RU"/>
        </w:rPr>
        <w:t>міркування</w:t>
      </w:r>
      <w:proofErr w:type="spellEnd"/>
      <w:r w:rsidRPr="006560C8">
        <w:rPr>
          <w:sz w:val="28"/>
          <w:szCs w:val="28"/>
          <w:lang w:val="ru-RU"/>
        </w:rPr>
        <w:t xml:space="preserve"> </w:t>
      </w:r>
      <w:proofErr w:type="spellStart"/>
      <w:r w:rsidRPr="006560C8">
        <w:rPr>
          <w:sz w:val="28"/>
          <w:szCs w:val="28"/>
          <w:lang w:val="ru-RU"/>
        </w:rPr>
        <w:t>відвернення</w:t>
      </w:r>
      <w:proofErr w:type="spellEnd"/>
      <w:r w:rsidRPr="006560C8">
        <w:rPr>
          <w:sz w:val="28"/>
          <w:szCs w:val="28"/>
          <w:lang w:val="ru-RU"/>
        </w:rPr>
        <w:t xml:space="preserve"> </w:t>
      </w:r>
      <w:proofErr w:type="spellStart"/>
      <w:r w:rsidRPr="006560C8">
        <w:rPr>
          <w:sz w:val="28"/>
          <w:szCs w:val="28"/>
          <w:lang w:val="ru-RU"/>
        </w:rPr>
        <w:t>загроз</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найважливіших</w:t>
      </w:r>
      <w:proofErr w:type="spellEnd"/>
      <w:r w:rsidRPr="006560C8">
        <w:rPr>
          <w:sz w:val="28"/>
          <w:szCs w:val="28"/>
          <w:lang w:val="ru-RU"/>
        </w:rPr>
        <w:t xml:space="preserve"> </w:t>
      </w:r>
      <w:proofErr w:type="spellStart"/>
      <w:r w:rsidRPr="006560C8">
        <w:rPr>
          <w:sz w:val="28"/>
          <w:szCs w:val="28"/>
          <w:lang w:val="ru-RU"/>
        </w:rPr>
        <w:t>життєвих</w:t>
      </w:r>
      <w:proofErr w:type="spellEnd"/>
      <w:r w:rsidRPr="006560C8">
        <w:rPr>
          <w:sz w:val="28"/>
          <w:szCs w:val="28"/>
          <w:lang w:val="ru-RU"/>
        </w:rPr>
        <w:t xml:space="preserve"> благ людей (</w:t>
      </w:r>
      <w:proofErr w:type="spellStart"/>
      <w:r w:rsidRPr="006560C8">
        <w:rPr>
          <w:sz w:val="28"/>
          <w:szCs w:val="28"/>
          <w:lang w:val="ru-RU"/>
        </w:rPr>
        <w:t>життя</w:t>
      </w:r>
      <w:proofErr w:type="spellEnd"/>
      <w:r w:rsidRPr="006560C8">
        <w:rPr>
          <w:sz w:val="28"/>
          <w:szCs w:val="28"/>
          <w:lang w:val="ru-RU"/>
        </w:rPr>
        <w:t xml:space="preserve"> і </w:t>
      </w:r>
      <w:proofErr w:type="spellStart"/>
      <w:r w:rsidRPr="006560C8">
        <w:rPr>
          <w:sz w:val="28"/>
          <w:szCs w:val="28"/>
          <w:lang w:val="ru-RU"/>
        </w:rPr>
        <w:t>здоров’я</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мінімальних</w:t>
      </w:r>
      <w:proofErr w:type="spellEnd"/>
      <w:r w:rsidRPr="006560C8">
        <w:rPr>
          <w:sz w:val="28"/>
          <w:szCs w:val="28"/>
          <w:lang w:val="ru-RU"/>
        </w:rPr>
        <w:t xml:space="preserve"> </w:t>
      </w:r>
      <w:proofErr w:type="spellStart"/>
      <w:r w:rsidRPr="006560C8">
        <w:rPr>
          <w:sz w:val="28"/>
          <w:szCs w:val="28"/>
          <w:lang w:val="ru-RU"/>
        </w:rPr>
        <w:t>життєвих</w:t>
      </w:r>
      <w:proofErr w:type="spellEnd"/>
      <w:r w:rsidRPr="006560C8">
        <w:rPr>
          <w:sz w:val="28"/>
          <w:szCs w:val="28"/>
          <w:lang w:val="ru-RU"/>
        </w:rPr>
        <w:t xml:space="preserve"> благ для </w:t>
      </w:r>
      <w:proofErr w:type="spellStart"/>
      <w:r w:rsidRPr="006560C8">
        <w:rPr>
          <w:sz w:val="28"/>
          <w:szCs w:val="28"/>
          <w:lang w:val="ru-RU"/>
        </w:rPr>
        <w:t>існування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w:t>
      </w:r>
      <w:proofErr w:type="spellStart"/>
      <w:r w:rsidRPr="006560C8">
        <w:rPr>
          <w:i/>
          <w:sz w:val="28"/>
          <w:szCs w:val="28"/>
          <w:lang w:val="ru-RU"/>
        </w:rPr>
        <w:t>Громадський</w:t>
      </w:r>
      <w:proofErr w:type="spellEnd"/>
      <w:r w:rsidRPr="006560C8">
        <w:rPr>
          <w:i/>
          <w:sz w:val="28"/>
          <w:szCs w:val="28"/>
          <w:lang w:val="ru-RU"/>
        </w:rPr>
        <w:t xml:space="preserve"> порядок і </w:t>
      </w:r>
      <w:proofErr w:type="spellStart"/>
      <w:r w:rsidRPr="006560C8">
        <w:rPr>
          <w:i/>
          <w:sz w:val="28"/>
          <w:szCs w:val="28"/>
          <w:lang w:val="ru-RU"/>
        </w:rPr>
        <w:t>безпека</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обмежене</w:t>
      </w:r>
      <w:proofErr w:type="spellEnd"/>
      <w:r w:rsidRPr="006560C8">
        <w:rPr>
          <w:sz w:val="28"/>
          <w:szCs w:val="28"/>
          <w:lang w:val="ru-RU"/>
        </w:rPr>
        <w:t xml:space="preserve"> з метою </w:t>
      </w:r>
      <w:proofErr w:type="spellStart"/>
      <w:r w:rsidRPr="006560C8">
        <w:rPr>
          <w:sz w:val="28"/>
          <w:szCs w:val="28"/>
          <w:lang w:val="ru-RU"/>
        </w:rPr>
        <w:t>запобігання</w:t>
      </w:r>
      <w:proofErr w:type="spellEnd"/>
      <w:r w:rsidRPr="006560C8">
        <w:rPr>
          <w:sz w:val="28"/>
          <w:szCs w:val="28"/>
          <w:lang w:val="ru-RU"/>
        </w:rPr>
        <w:t xml:space="preserve"> </w:t>
      </w:r>
      <w:proofErr w:type="spellStart"/>
      <w:r w:rsidRPr="006560C8">
        <w:rPr>
          <w:sz w:val="28"/>
          <w:szCs w:val="28"/>
          <w:lang w:val="ru-RU"/>
        </w:rPr>
        <w:t>масових</w:t>
      </w:r>
      <w:proofErr w:type="spellEnd"/>
      <w:r w:rsidRPr="006560C8">
        <w:rPr>
          <w:sz w:val="28"/>
          <w:szCs w:val="28"/>
          <w:lang w:val="ru-RU"/>
        </w:rPr>
        <w:t xml:space="preserve"> </w:t>
      </w:r>
      <w:proofErr w:type="spellStart"/>
      <w:r w:rsidRPr="006560C8">
        <w:rPr>
          <w:sz w:val="28"/>
          <w:szCs w:val="28"/>
          <w:lang w:val="ru-RU"/>
        </w:rPr>
        <w:t>безпорядків</w:t>
      </w:r>
      <w:proofErr w:type="spellEnd"/>
      <w:r w:rsidRPr="006560C8">
        <w:rPr>
          <w:sz w:val="28"/>
          <w:szCs w:val="28"/>
          <w:lang w:val="ru-RU"/>
        </w:rPr>
        <w:t xml:space="preserve"> та </w:t>
      </w:r>
      <w:proofErr w:type="spellStart"/>
      <w:r w:rsidRPr="006560C8">
        <w:rPr>
          <w:sz w:val="28"/>
          <w:szCs w:val="28"/>
          <w:lang w:val="ru-RU"/>
        </w:rPr>
        <w:t>заворушень</w:t>
      </w:r>
      <w:proofErr w:type="spellEnd"/>
      <w:r w:rsidRPr="006560C8">
        <w:rPr>
          <w:sz w:val="28"/>
          <w:szCs w:val="28"/>
          <w:lang w:val="ru-RU"/>
        </w:rPr>
        <w:t xml:space="preserve">. Причиною таких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служити</w:t>
      </w:r>
      <w:proofErr w:type="spellEnd"/>
      <w:r w:rsidRPr="006560C8">
        <w:rPr>
          <w:sz w:val="28"/>
          <w:szCs w:val="28"/>
          <w:lang w:val="ru-RU"/>
        </w:rPr>
        <w:t xml:space="preserve">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масових</w:t>
      </w:r>
      <w:proofErr w:type="spellEnd"/>
      <w:r w:rsidRPr="006560C8">
        <w:rPr>
          <w:sz w:val="28"/>
          <w:szCs w:val="28"/>
          <w:lang w:val="ru-RU"/>
        </w:rPr>
        <w:t xml:space="preserve"> </w:t>
      </w:r>
      <w:proofErr w:type="spellStart"/>
      <w:r w:rsidRPr="006560C8">
        <w:rPr>
          <w:sz w:val="28"/>
          <w:szCs w:val="28"/>
          <w:lang w:val="ru-RU"/>
        </w:rPr>
        <w:t>заворушень</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вони </w:t>
      </w:r>
      <w:proofErr w:type="spellStart"/>
      <w:r w:rsidRPr="006560C8">
        <w:rPr>
          <w:sz w:val="28"/>
          <w:szCs w:val="28"/>
          <w:lang w:val="ru-RU"/>
        </w:rPr>
        <w:t>загрожують</w:t>
      </w:r>
      <w:proofErr w:type="spellEnd"/>
      <w:r w:rsidRPr="006560C8">
        <w:rPr>
          <w:sz w:val="28"/>
          <w:szCs w:val="28"/>
          <w:lang w:val="ru-RU"/>
        </w:rPr>
        <w:t xml:space="preserve"> правам і </w:t>
      </w:r>
      <w:proofErr w:type="spellStart"/>
      <w:r w:rsidRPr="006560C8">
        <w:rPr>
          <w:sz w:val="28"/>
          <w:szCs w:val="28"/>
          <w:lang w:val="ru-RU"/>
        </w:rPr>
        <w:t>здоров’ю</w:t>
      </w:r>
      <w:proofErr w:type="spellEnd"/>
      <w:r w:rsidRPr="006560C8">
        <w:rPr>
          <w:sz w:val="28"/>
          <w:szCs w:val="28"/>
          <w:lang w:val="ru-RU"/>
        </w:rPr>
        <w:t xml:space="preserve"> людей, </w:t>
      </w:r>
      <w:proofErr w:type="spellStart"/>
      <w:r w:rsidRPr="006560C8">
        <w:rPr>
          <w:sz w:val="28"/>
          <w:szCs w:val="28"/>
          <w:lang w:val="ru-RU"/>
        </w:rPr>
        <w:t>належному</w:t>
      </w:r>
      <w:proofErr w:type="spellEnd"/>
      <w:r w:rsidRPr="006560C8">
        <w:rPr>
          <w:sz w:val="28"/>
          <w:szCs w:val="28"/>
          <w:lang w:val="ru-RU"/>
        </w:rPr>
        <w:t xml:space="preserve"> </w:t>
      </w:r>
      <w:proofErr w:type="spellStart"/>
      <w:r w:rsidRPr="006560C8">
        <w:rPr>
          <w:sz w:val="28"/>
          <w:szCs w:val="28"/>
          <w:lang w:val="ru-RU"/>
        </w:rPr>
        <w:t>функціонуванню</w:t>
      </w:r>
      <w:proofErr w:type="spellEnd"/>
      <w:r w:rsidRPr="006560C8">
        <w:rPr>
          <w:sz w:val="28"/>
          <w:szCs w:val="28"/>
          <w:lang w:val="ru-RU"/>
        </w:rPr>
        <w:t xml:space="preserve"> </w:t>
      </w:r>
      <w:proofErr w:type="spellStart"/>
      <w:r w:rsidRPr="006560C8">
        <w:rPr>
          <w:sz w:val="28"/>
          <w:szCs w:val="28"/>
          <w:lang w:val="ru-RU"/>
        </w:rPr>
        <w:t>публічних</w:t>
      </w:r>
      <w:proofErr w:type="spellEnd"/>
      <w:r w:rsidRPr="006560C8">
        <w:rPr>
          <w:sz w:val="28"/>
          <w:szCs w:val="28"/>
          <w:lang w:val="ru-RU"/>
        </w:rPr>
        <w:t xml:space="preserve"> </w:t>
      </w:r>
      <w:r w:rsidRPr="006560C8">
        <w:rPr>
          <w:sz w:val="28"/>
          <w:szCs w:val="28"/>
          <w:lang w:val="ru-RU"/>
        </w:rPr>
        <w:lastRenderedPageBreak/>
        <w:t xml:space="preserve">служб </w:t>
      </w:r>
      <w:proofErr w:type="spellStart"/>
      <w:r w:rsidRPr="006560C8">
        <w:rPr>
          <w:sz w:val="28"/>
          <w:szCs w:val="28"/>
          <w:lang w:val="ru-RU"/>
        </w:rPr>
        <w:t>тощо</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застосовувалися</w:t>
      </w:r>
      <w:proofErr w:type="spellEnd"/>
      <w:r w:rsidRPr="006560C8">
        <w:rPr>
          <w:sz w:val="28"/>
          <w:szCs w:val="28"/>
          <w:lang w:val="ru-RU"/>
        </w:rPr>
        <w:t xml:space="preserve"> судами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місця</w:t>
      </w:r>
      <w:proofErr w:type="spellEnd"/>
      <w:r w:rsidRPr="006560C8">
        <w:rPr>
          <w:sz w:val="28"/>
          <w:szCs w:val="28"/>
          <w:lang w:val="ru-RU"/>
        </w:rPr>
        <w:t xml:space="preserve"> і часу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мітингів</w:t>
      </w:r>
      <w:proofErr w:type="spellEnd"/>
      <w:r w:rsidRPr="006560C8">
        <w:rPr>
          <w:sz w:val="28"/>
          <w:szCs w:val="28"/>
          <w:lang w:val="ru-RU"/>
        </w:rPr>
        <w:t xml:space="preserve"> та </w:t>
      </w:r>
      <w:proofErr w:type="spellStart"/>
      <w:r w:rsidRPr="006560C8">
        <w:rPr>
          <w:sz w:val="28"/>
          <w:szCs w:val="28"/>
          <w:lang w:val="ru-RU"/>
        </w:rPr>
        <w:t>зібрань</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упорядкованого</w:t>
      </w:r>
      <w:proofErr w:type="spellEnd"/>
      <w:r w:rsidRPr="006560C8">
        <w:rPr>
          <w:sz w:val="28"/>
          <w:szCs w:val="28"/>
          <w:lang w:val="ru-RU"/>
        </w:rPr>
        <w:t xml:space="preserve">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та </w:t>
      </w:r>
      <w:proofErr w:type="spellStart"/>
      <w:r w:rsidRPr="006560C8">
        <w:rPr>
          <w:sz w:val="28"/>
          <w:szCs w:val="28"/>
          <w:lang w:val="ru-RU"/>
        </w:rPr>
        <w:t>закладів</w:t>
      </w:r>
      <w:proofErr w:type="spellEnd"/>
      <w:r w:rsidRPr="006560C8">
        <w:rPr>
          <w:sz w:val="28"/>
          <w:szCs w:val="28"/>
          <w:lang w:val="ru-RU"/>
        </w:rPr>
        <w:t xml:space="preserve">,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і </w:t>
      </w:r>
      <w:proofErr w:type="spellStart"/>
      <w:r w:rsidRPr="006560C8">
        <w:rPr>
          <w:sz w:val="28"/>
          <w:szCs w:val="28"/>
          <w:lang w:val="ru-RU"/>
        </w:rPr>
        <w:t>муніципальних</w:t>
      </w:r>
      <w:proofErr w:type="spellEnd"/>
      <w:r w:rsidRPr="006560C8">
        <w:rPr>
          <w:sz w:val="28"/>
          <w:szCs w:val="28"/>
          <w:lang w:val="ru-RU"/>
        </w:rPr>
        <w:t xml:space="preserve"> служб </w:t>
      </w:r>
      <w:proofErr w:type="spellStart"/>
      <w:r w:rsidRPr="006560C8">
        <w:rPr>
          <w:sz w:val="28"/>
          <w:szCs w:val="28"/>
          <w:lang w:val="ru-RU"/>
        </w:rPr>
        <w:t>тощо</w:t>
      </w:r>
      <w:proofErr w:type="spellEnd"/>
      <w:r w:rsidRPr="006560C8">
        <w:rPr>
          <w:sz w:val="28"/>
          <w:szCs w:val="28"/>
          <w:lang w:val="ru-RU"/>
        </w:rPr>
        <w:t xml:space="preserve">. Даний </w:t>
      </w:r>
      <w:proofErr w:type="spellStart"/>
      <w:r w:rsidRPr="006560C8">
        <w:rPr>
          <w:sz w:val="28"/>
          <w:szCs w:val="28"/>
          <w:lang w:val="ru-RU"/>
        </w:rPr>
        <w:t>критерій</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застосовуватися</w:t>
      </w:r>
      <w:proofErr w:type="spellEnd"/>
      <w:r w:rsidRPr="006560C8">
        <w:rPr>
          <w:sz w:val="28"/>
          <w:szCs w:val="28"/>
          <w:lang w:val="ru-RU"/>
        </w:rPr>
        <w:t xml:space="preserve"> таким чином,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створювати</w:t>
      </w:r>
      <w:proofErr w:type="spellEnd"/>
      <w:r w:rsidRPr="006560C8">
        <w:rPr>
          <w:sz w:val="28"/>
          <w:szCs w:val="28"/>
          <w:lang w:val="ru-RU"/>
        </w:rPr>
        <w:t xml:space="preserve"> </w:t>
      </w:r>
      <w:proofErr w:type="spellStart"/>
      <w:r w:rsidRPr="006560C8">
        <w:rPr>
          <w:sz w:val="28"/>
          <w:szCs w:val="28"/>
          <w:lang w:val="ru-RU"/>
        </w:rPr>
        <w:t>істотні</w:t>
      </w:r>
      <w:proofErr w:type="spellEnd"/>
      <w:r w:rsidRPr="006560C8">
        <w:rPr>
          <w:sz w:val="28"/>
          <w:szCs w:val="28"/>
          <w:lang w:val="ru-RU"/>
        </w:rPr>
        <w:t xml:space="preserve"> </w:t>
      </w:r>
      <w:proofErr w:type="spellStart"/>
      <w:r w:rsidRPr="006560C8">
        <w:rPr>
          <w:sz w:val="28"/>
          <w:szCs w:val="28"/>
          <w:lang w:val="ru-RU"/>
        </w:rPr>
        <w:t>перепони</w:t>
      </w:r>
      <w:proofErr w:type="spellEnd"/>
      <w:r w:rsidRPr="006560C8">
        <w:rPr>
          <w:sz w:val="28"/>
          <w:szCs w:val="28"/>
          <w:lang w:val="ru-RU"/>
        </w:rPr>
        <w:t xml:space="preserve"> у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w:t>
      </w:r>
      <w:r w:rsidRPr="006560C8">
        <w:rPr>
          <w:i/>
          <w:sz w:val="28"/>
          <w:szCs w:val="28"/>
          <w:lang w:val="ru-RU"/>
        </w:rPr>
        <w:t xml:space="preserve">Права і </w:t>
      </w:r>
      <w:proofErr w:type="spellStart"/>
      <w:r w:rsidRPr="006560C8">
        <w:rPr>
          <w:i/>
          <w:sz w:val="28"/>
          <w:szCs w:val="28"/>
          <w:lang w:val="ru-RU"/>
        </w:rPr>
        <w:t>свободи</w:t>
      </w:r>
      <w:proofErr w:type="spellEnd"/>
      <w:r w:rsidRPr="006560C8">
        <w:rPr>
          <w:i/>
          <w:sz w:val="28"/>
          <w:szCs w:val="28"/>
          <w:lang w:val="ru-RU"/>
        </w:rPr>
        <w:t xml:space="preserve"> </w:t>
      </w:r>
      <w:proofErr w:type="spellStart"/>
      <w:r w:rsidRPr="006560C8">
        <w:rPr>
          <w:i/>
          <w:sz w:val="28"/>
          <w:szCs w:val="28"/>
          <w:lang w:val="ru-RU"/>
        </w:rPr>
        <w:t>інших</w:t>
      </w:r>
      <w:proofErr w:type="spellEnd"/>
      <w:r w:rsidRPr="006560C8">
        <w:rPr>
          <w:i/>
          <w:sz w:val="28"/>
          <w:szCs w:val="28"/>
          <w:lang w:val="ru-RU"/>
        </w:rPr>
        <w:t xml:space="preserve"> людей.</w:t>
      </w:r>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критерій</w:t>
      </w:r>
      <w:proofErr w:type="spellEnd"/>
      <w:r w:rsidRPr="006560C8">
        <w:rPr>
          <w:sz w:val="28"/>
          <w:szCs w:val="28"/>
          <w:lang w:val="ru-RU"/>
        </w:rPr>
        <w:t xml:space="preserve"> </w:t>
      </w:r>
      <w:proofErr w:type="spellStart"/>
      <w:r w:rsidRPr="006560C8">
        <w:rPr>
          <w:sz w:val="28"/>
          <w:szCs w:val="28"/>
          <w:lang w:val="ru-RU"/>
        </w:rPr>
        <w:t>кореспондується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положенням</w:t>
      </w:r>
      <w:proofErr w:type="spellEnd"/>
      <w:r w:rsidRPr="006560C8">
        <w:rPr>
          <w:sz w:val="28"/>
          <w:szCs w:val="28"/>
          <w:lang w:val="ru-RU"/>
        </w:rPr>
        <w:t xml:space="preserve"> ст. 23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Необхідною</w:t>
      </w:r>
      <w:proofErr w:type="spellEnd"/>
      <w:r w:rsidRPr="006560C8">
        <w:rPr>
          <w:sz w:val="28"/>
          <w:szCs w:val="28"/>
          <w:lang w:val="ru-RU"/>
        </w:rPr>
        <w:t xml:space="preserve">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вільного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 xml:space="preserve"> є </w:t>
      </w:r>
      <w:proofErr w:type="spellStart"/>
      <w:r w:rsidRPr="006560C8">
        <w:rPr>
          <w:sz w:val="28"/>
          <w:szCs w:val="28"/>
          <w:lang w:val="ru-RU"/>
        </w:rPr>
        <w:t>правова</w:t>
      </w:r>
      <w:proofErr w:type="spellEnd"/>
      <w:r w:rsidRPr="006560C8">
        <w:rPr>
          <w:sz w:val="28"/>
          <w:szCs w:val="28"/>
          <w:lang w:val="ru-RU"/>
        </w:rPr>
        <w:t xml:space="preserve"> </w:t>
      </w:r>
      <w:proofErr w:type="spellStart"/>
      <w:r w:rsidRPr="006560C8">
        <w:rPr>
          <w:sz w:val="28"/>
          <w:szCs w:val="28"/>
          <w:lang w:val="ru-RU"/>
        </w:rPr>
        <w:t>визначеність</w:t>
      </w:r>
      <w:proofErr w:type="spellEnd"/>
      <w:r w:rsidRPr="006560C8">
        <w:rPr>
          <w:sz w:val="28"/>
          <w:szCs w:val="28"/>
          <w:lang w:val="ru-RU"/>
        </w:rPr>
        <w:t xml:space="preserve">. Держава покликана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незалежний</w:t>
      </w:r>
      <w:proofErr w:type="spellEnd"/>
      <w:r w:rsidRPr="006560C8">
        <w:rPr>
          <w:sz w:val="28"/>
          <w:szCs w:val="28"/>
          <w:lang w:val="ru-RU"/>
        </w:rPr>
        <w:t xml:space="preserve"> і </w:t>
      </w:r>
      <w:proofErr w:type="spellStart"/>
      <w:r w:rsidRPr="006560C8">
        <w:rPr>
          <w:sz w:val="28"/>
          <w:szCs w:val="28"/>
          <w:lang w:val="ru-RU"/>
        </w:rPr>
        <w:t>неупереджений</w:t>
      </w:r>
      <w:proofErr w:type="spellEnd"/>
      <w:r w:rsidRPr="006560C8">
        <w:rPr>
          <w:sz w:val="28"/>
          <w:szCs w:val="28"/>
          <w:lang w:val="ru-RU"/>
        </w:rPr>
        <w:t xml:space="preserve">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розгляд</w:t>
      </w:r>
      <w:proofErr w:type="spellEnd"/>
      <w:r w:rsidRPr="006560C8">
        <w:rPr>
          <w:sz w:val="28"/>
          <w:szCs w:val="28"/>
          <w:lang w:val="ru-RU"/>
        </w:rPr>
        <w:t xml:space="preserve"> таких </w:t>
      </w:r>
      <w:proofErr w:type="spellStart"/>
      <w:r w:rsidRPr="006560C8">
        <w:rPr>
          <w:sz w:val="28"/>
          <w:szCs w:val="28"/>
          <w:lang w:val="ru-RU"/>
        </w:rPr>
        <w:t>обставин</w:t>
      </w:r>
      <w:proofErr w:type="spellEnd"/>
      <w:r w:rsidRPr="006560C8">
        <w:rPr>
          <w:sz w:val="28"/>
          <w:szCs w:val="28"/>
          <w:lang w:val="ru-RU"/>
        </w:rPr>
        <w:t xml:space="preserve"> з метою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справедливості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людей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служити</w:t>
      </w:r>
      <w:proofErr w:type="spellEnd"/>
      <w:r w:rsidRPr="006560C8">
        <w:rPr>
          <w:sz w:val="28"/>
          <w:szCs w:val="28"/>
          <w:lang w:val="ru-RU"/>
        </w:rPr>
        <w:t xml:space="preserve"> </w:t>
      </w:r>
      <w:proofErr w:type="spellStart"/>
      <w:r w:rsidRPr="006560C8">
        <w:rPr>
          <w:sz w:val="28"/>
          <w:szCs w:val="28"/>
          <w:lang w:val="ru-RU"/>
        </w:rPr>
        <w:t>загальним</w:t>
      </w:r>
      <w:proofErr w:type="spellEnd"/>
      <w:r w:rsidRPr="006560C8">
        <w:rPr>
          <w:sz w:val="28"/>
          <w:szCs w:val="28"/>
          <w:lang w:val="ru-RU"/>
        </w:rPr>
        <w:t xml:space="preserve"> </w:t>
      </w:r>
      <w:proofErr w:type="spellStart"/>
      <w:r w:rsidRPr="006560C8">
        <w:rPr>
          <w:sz w:val="28"/>
          <w:szCs w:val="28"/>
          <w:lang w:val="ru-RU"/>
        </w:rPr>
        <w:t>критерієм</w:t>
      </w:r>
      <w:proofErr w:type="spellEnd"/>
      <w:r w:rsidRPr="006560C8">
        <w:rPr>
          <w:sz w:val="28"/>
          <w:szCs w:val="28"/>
          <w:lang w:val="ru-RU"/>
        </w:rPr>
        <w:t xml:space="preserve"> для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законодавцем</w:t>
      </w:r>
      <w:proofErr w:type="spellEnd"/>
      <w:r w:rsidRPr="006560C8">
        <w:rPr>
          <w:sz w:val="28"/>
          <w:szCs w:val="28"/>
          <w:lang w:val="ru-RU"/>
        </w:rPr>
        <w:t xml:space="preserve">. </w:t>
      </w:r>
      <w:proofErr w:type="spellStart"/>
      <w:r w:rsidRPr="006560C8">
        <w:rPr>
          <w:sz w:val="28"/>
          <w:szCs w:val="28"/>
          <w:lang w:val="ru-RU"/>
        </w:rPr>
        <w:t>Поліцейські</w:t>
      </w:r>
      <w:proofErr w:type="spellEnd"/>
      <w:r w:rsidRPr="006560C8">
        <w:rPr>
          <w:sz w:val="28"/>
          <w:szCs w:val="28"/>
          <w:lang w:val="ru-RU"/>
        </w:rPr>
        <w:t xml:space="preserve"> </w:t>
      </w:r>
      <w:proofErr w:type="spellStart"/>
      <w:r w:rsidRPr="006560C8">
        <w:rPr>
          <w:sz w:val="28"/>
          <w:szCs w:val="28"/>
          <w:lang w:val="ru-RU"/>
        </w:rPr>
        <w:t>структури</w:t>
      </w:r>
      <w:proofErr w:type="spellEnd"/>
      <w:r w:rsidRPr="006560C8">
        <w:rPr>
          <w:sz w:val="28"/>
          <w:szCs w:val="28"/>
          <w:lang w:val="ru-RU"/>
        </w:rPr>
        <w:t xml:space="preserve"> на </w:t>
      </w:r>
      <w:proofErr w:type="spellStart"/>
      <w:r w:rsidRPr="006560C8">
        <w:rPr>
          <w:sz w:val="28"/>
          <w:szCs w:val="28"/>
          <w:lang w:val="ru-RU"/>
        </w:rPr>
        <w:t>цій</w:t>
      </w:r>
      <w:proofErr w:type="spellEnd"/>
      <w:r w:rsidRPr="006560C8">
        <w:rPr>
          <w:sz w:val="28"/>
          <w:szCs w:val="28"/>
          <w:lang w:val="ru-RU"/>
        </w:rPr>
        <w:t xml:space="preserve">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обмежувати</w:t>
      </w:r>
      <w:proofErr w:type="spellEnd"/>
      <w:r w:rsidRPr="006560C8">
        <w:rPr>
          <w:sz w:val="28"/>
          <w:szCs w:val="28"/>
          <w:lang w:val="ru-RU"/>
        </w:rPr>
        <w:t xml:space="preserve"> </w:t>
      </w:r>
      <w:proofErr w:type="spellStart"/>
      <w:r w:rsidRPr="006560C8">
        <w:rPr>
          <w:sz w:val="28"/>
          <w:szCs w:val="28"/>
          <w:lang w:val="ru-RU"/>
        </w:rPr>
        <w:t>деякі</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шляхом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конклюдентних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законної</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припинити</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якими</w:t>
      </w:r>
      <w:proofErr w:type="spellEnd"/>
      <w:r w:rsidRPr="006560C8">
        <w:rPr>
          <w:sz w:val="28"/>
          <w:szCs w:val="28"/>
          <w:lang w:val="ru-RU"/>
        </w:rPr>
        <w:t xml:space="preserve"> </w:t>
      </w:r>
      <w:proofErr w:type="spellStart"/>
      <w:r w:rsidRPr="006560C8">
        <w:rPr>
          <w:sz w:val="28"/>
          <w:szCs w:val="28"/>
          <w:lang w:val="ru-RU"/>
        </w:rPr>
        <w:t>вчиняються</w:t>
      </w:r>
      <w:proofErr w:type="spellEnd"/>
      <w:r w:rsidRPr="006560C8">
        <w:rPr>
          <w:sz w:val="28"/>
          <w:szCs w:val="28"/>
          <w:lang w:val="ru-RU"/>
        </w:rPr>
        <w:t xml:space="preserve"> </w:t>
      </w:r>
      <w:proofErr w:type="spellStart"/>
      <w:r w:rsidRPr="006560C8">
        <w:rPr>
          <w:sz w:val="28"/>
          <w:szCs w:val="28"/>
          <w:lang w:val="ru-RU"/>
        </w:rPr>
        <w:t>перешкоди</w:t>
      </w:r>
      <w:proofErr w:type="spellEnd"/>
      <w:r w:rsidRPr="006560C8">
        <w:rPr>
          <w:sz w:val="28"/>
          <w:szCs w:val="28"/>
          <w:lang w:val="ru-RU"/>
        </w:rPr>
        <w:t xml:space="preserve"> правам і свободам </w:t>
      </w:r>
      <w:proofErr w:type="spellStart"/>
      <w:r w:rsidRPr="006560C8">
        <w:rPr>
          <w:sz w:val="28"/>
          <w:szCs w:val="28"/>
          <w:lang w:val="ru-RU"/>
        </w:rPr>
        <w:t>інших</w:t>
      </w:r>
      <w:proofErr w:type="spellEnd"/>
      <w:r w:rsidRPr="006560C8">
        <w:rPr>
          <w:sz w:val="28"/>
          <w:szCs w:val="28"/>
          <w:lang w:val="ru-RU"/>
        </w:rPr>
        <w:t xml:space="preserve"> людей,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затримання</w:t>
      </w:r>
      <w:proofErr w:type="spellEnd"/>
      <w:r w:rsidRPr="006560C8">
        <w:rPr>
          <w:sz w:val="28"/>
          <w:szCs w:val="28"/>
          <w:lang w:val="ru-RU"/>
        </w:rPr>
        <w:t xml:space="preserve"> особи у </w:t>
      </w:r>
      <w:proofErr w:type="spellStart"/>
      <w:r w:rsidRPr="006560C8">
        <w:rPr>
          <w:sz w:val="28"/>
          <w:szCs w:val="28"/>
          <w:lang w:val="ru-RU"/>
        </w:rPr>
        <w:t>невідкладних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при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Моральність</w:t>
      </w:r>
      <w:proofErr w:type="spellEnd"/>
      <w:r w:rsidRPr="006560C8">
        <w:rPr>
          <w:i/>
          <w:sz w:val="28"/>
          <w:szCs w:val="28"/>
          <w:lang w:val="ru-RU"/>
        </w:rPr>
        <w:t xml:space="preserve"> </w:t>
      </w:r>
      <w:proofErr w:type="spellStart"/>
      <w:r w:rsidRPr="006560C8">
        <w:rPr>
          <w:i/>
          <w:sz w:val="28"/>
          <w:szCs w:val="28"/>
          <w:lang w:val="ru-RU"/>
        </w:rPr>
        <w:t>населення</w:t>
      </w:r>
      <w:proofErr w:type="spellEnd"/>
      <w:r w:rsidRPr="006560C8">
        <w:rPr>
          <w:sz w:val="28"/>
          <w:szCs w:val="28"/>
          <w:lang w:val="ru-RU"/>
        </w:rPr>
        <w:t xml:space="preserve"> є </w:t>
      </w:r>
      <w:proofErr w:type="spellStart"/>
      <w:r w:rsidRPr="006560C8">
        <w:rPr>
          <w:sz w:val="28"/>
          <w:szCs w:val="28"/>
          <w:lang w:val="ru-RU"/>
        </w:rPr>
        <w:t>складним</w:t>
      </w:r>
      <w:proofErr w:type="spellEnd"/>
      <w:r w:rsidRPr="006560C8">
        <w:rPr>
          <w:sz w:val="28"/>
          <w:szCs w:val="28"/>
          <w:lang w:val="ru-RU"/>
        </w:rPr>
        <w:t xml:space="preserve"> </w:t>
      </w:r>
      <w:proofErr w:type="spellStart"/>
      <w:r w:rsidRPr="006560C8">
        <w:rPr>
          <w:sz w:val="28"/>
          <w:szCs w:val="28"/>
          <w:lang w:val="ru-RU"/>
        </w:rPr>
        <w:t>критерієм</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За </w:t>
      </w:r>
      <w:proofErr w:type="spellStart"/>
      <w:r w:rsidRPr="006560C8">
        <w:rPr>
          <w:sz w:val="28"/>
          <w:szCs w:val="28"/>
          <w:lang w:val="ru-RU"/>
        </w:rPr>
        <w:t>своєю</w:t>
      </w:r>
      <w:proofErr w:type="spellEnd"/>
      <w:r w:rsidRPr="006560C8">
        <w:rPr>
          <w:sz w:val="28"/>
          <w:szCs w:val="28"/>
          <w:lang w:val="ru-RU"/>
        </w:rPr>
        <w:t xml:space="preserve"> </w:t>
      </w:r>
      <w:proofErr w:type="spellStart"/>
      <w:r w:rsidRPr="006560C8">
        <w:rPr>
          <w:sz w:val="28"/>
          <w:szCs w:val="28"/>
          <w:lang w:val="ru-RU"/>
        </w:rPr>
        <w:t>логікою</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моралі</w:t>
      </w:r>
      <w:proofErr w:type="spellEnd"/>
      <w:r w:rsidRPr="006560C8">
        <w:rPr>
          <w:sz w:val="28"/>
          <w:szCs w:val="28"/>
          <w:lang w:val="ru-RU"/>
        </w:rPr>
        <w:t xml:space="preserve"> є предметом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оцінки</w:t>
      </w:r>
      <w:proofErr w:type="spellEnd"/>
      <w:r w:rsidRPr="006560C8">
        <w:rPr>
          <w:sz w:val="28"/>
          <w:szCs w:val="28"/>
          <w:lang w:val="ru-RU"/>
        </w:rPr>
        <w:t xml:space="preserve">, яка </w:t>
      </w:r>
      <w:proofErr w:type="spellStart"/>
      <w:r w:rsidRPr="006560C8">
        <w:rPr>
          <w:sz w:val="28"/>
          <w:szCs w:val="28"/>
          <w:lang w:val="ru-RU"/>
        </w:rPr>
        <w:t>завжди</w:t>
      </w:r>
      <w:proofErr w:type="spellEnd"/>
      <w:r w:rsidRPr="006560C8">
        <w:rPr>
          <w:sz w:val="28"/>
          <w:szCs w:val="28"/>
          <w:lang w:val="ru-RU"/>
        </w:rPr>
        <w:t xml:space="preserve"> носить</w:t>
      </w:r>
      <w:r w:rsidRPr="006560C8">
        <w:rPr>
          <w:sz w:val="28"/>
          <w:szCs w:val="28"/>
          <w:lang w:val="uk-UA"/>
        </w:rPr>
        <w:t xml:space="preserve"> </w:t>
      </w:r>
      <w:proofErr w:type="spellStart"/>
      <w:r w:rsidRPr="006560C8">
        <w:rPr>
          <w:sz w:val="28"/>
          <w:szCs w:val="28"/>
          <w:lang w:val="ru-RU"/>
        </w:rPr>
        <w:t>суперечливий</w:t>
      </w:r>
      <w:proofErr w:type="spellEnd"/>
      <w:r w:rsidRPr="006560C8">
        <w:rPr>
          <w:sz w:val="28"/>
          <w:szCs w:val="28"/>
          <w:lang w:val="ru-RU"/>
        </w:rPr>
        <w:t xml:space="preserve"> характер. </w:t>
      </w:r>
      <w:proofErr w:type="spellStart"/>
      <w:r w:rsidRPr="006560C8">
        <w:rPr>
          <w:sz w:val="28"/>
          <w:szCs w:val="28"/>
          <w:lang w:val="ru-RU"/>
        </w:rPr>
        <w:t>Навіть</w:t>
      </w:r>
      <w:proofErr w:type="spellEnd"/>
      <w:r w:rsidRPr="006560C8">
        <w:rPr>
          <w:sz w:val="28"/>
          <w:szCs w:val="28"/>
          <w:lang w:val="ru-RU"/>
        </w:rPr>
        <w:t xml:space="preserve"> </w:t>
      </w:r>
      <w:proofErr w:type="spellStart"/>
      <w:r w:rsidRPr="006560C8">
        <w:rPr>
          <w:sz w:val="28"/>
          <w:szCs w:val="28"/>
          <w:lang w:val="ru-RU"/>
        </w:rPr>
        <w:t>Європейський</w:t>
      </w:r>
      <w:proofErr w:type="spellEnd"/>
      <w:r w:rsidRPr="006560C8">
        <w:rPr>
          <w:sz w:val="28"/>
          <w:szCs w:val="28"/>
          <w:lang w:val="ru-RU"/>
        </w:rPr>
        <w:t xml:space="preserve"> суд з прав </w:t>
      </w:r>
      <w:proofErr w:type="spellStart"/>
      <w:r w:rsidRPr="006560C8">
        <w:rPr>
          <w:sz w:val="28"/>
          <w:szCs w:val="28"/>
          <w:lang w:val="ru-RU"/>
        </w:rPr>
        <w:t>людини</w:t>
      </w:r>
      <w:proofErr w:type="spellEnd"/>
      <w:r w:rsidRPr="006560C8">
        <w:rPr>
          <w:sz w:val="28"/>
          <w:szCs w:val="28"/>
          <w:lang w:val="ru-RU"/>
        </w:rPr>
        <w:t xml:space="preserve"> у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рішеннях</w:t>
      </w:r>
      <w:proofErr w:type="spellEnd"/>
      <w:r w:rsidRPr="006560C8">
        <w:rPr>
          <w:sz w:val="28"/>
          <w:szCs w:val="28"/>
          <w:lang w:val="ru-RU"/>
        </w:rPr>
        <w:t xml:space="preserve"> часто </w:t>
      </w:r>
      <w:proofErr w:type="spellStart"/>
      <w:r w:rsidRPr="006560C8">
        <w:rPr>
          <w:sz w:val="28"/>
          <w:szCs w:val="28"/>
          <w:lang w:val="ru-RU"/>
        </w:rPr>
        <w:t>посилається</w:t>
      </w:r>
      <w:proofErr w:type="spellEnd"/>
      <w:r w:rsidRPr="006560C8">
        <w:rPr>
          <w:sz w:val="28"/>
          <w:szCs w:val="28"/>
          <w:lang w:val="ru-RU"/>
        </w:rPr>
        <w:t xml:space="preserve"> на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національні</w:t>
      </w:r>
      <w:proofErr w:type="spellEnd"/>
      <w:r w:rsidRPr="006560C8">
        <w:rPr>
          <w:sz w:val="28"/>
          <w:szCs w:val="28"/>
          <w:lang w:val="ru-RU"/>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інтерпретувати</w:t>
      </w:r>
      <w:proofErr w:type="spellEnd"/>
      <w:r w:rsidRPr="006560C8">
        <w:rPr>
          <w:sz w:val="28"/>
          <w:szCs w:val="28"/>
          <w:lang w:val="ru-RU"/>
        </w:rPr>
        <w:t xml:space="preserve"> </w:t>
      </w:r>
      <w:proofErr w:type="spellStart"/>
      <w:r w:rsidRPr="006560C8">
        <w:rPr>
          <w:sz w:val="28"/>
          <w:szCs w:val="28"/>
          <w:lang w:val="ru-RU"/>
        </w:rPr>
        <w:t>більш</w:t>
      </w:r>
      <w:proofErr w:type="spellEnd"/>
      <w:r w:rsidRPr="006560C8">
        <w:rPr>
          <w:sz w:val="28"/>
          <w:szCs w:val="28"/>
          <w:lang w:val="ru-RU"/>
        </w:rPr>
        <w:t xml:space="preserve"> компетентно. Тому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єдиних</w:t>
      </w:r>
      <w:proofErr w:type="spellEnd"/>
      <w:r w:rsidRPr="006560C8">
        <w:rPr>
          <w:sz w:val="28"/>
          <w:szCs w:val="28"/>
          <w:lang w:val="ru-RU"/>
        </w:rPr>
        <w:t xml:space="preserve"> </w:t>
      </w:r>
      <w:proofErr w:type="spellStart"/>
      <w:r w:rsidRPr="006560C8">
        <w:rPr>
          <w:sz w:val="28"/>
          <w:szCs w:val="28"/>
          <w:lang w:val="ru-RU"/>
        </w:rPr>
        <w:t>критеріїв</w:t>
      </w:r>
      <w:proofErr w:type="spellEnd"/>
      <w:r w:rsidRPr="006560C8">
        <w:rPr>
          <w:sz w:val="28"/>
          <w:szCs w:val="28"/>
          <w:lang w:val="ru-RU"/>
        </w:rPr>
        <w:t xml:space="preserve"> </w:t>
      </w:r>
      <w:proofErr w:type="spellStart"/>
      <w:r w:rsidRPr="006560C8">
        <w:rPr>
          <w:sz w:val="28"/>
          <w:szCs w:val="28"/>
          <w:lang w:val="ru-RU"/>
        </w:rPr>
        <w:t>моральності</w:t>
      </w:r>
      <w:proofErr w:type="spellEnd"/>
      <w:r w:rsidRPr="006560C8">
        <w:rPr>
          <w:sz w:val="28"/>
          <w:szCs w:val="28"/>
          <w:lang w:val="ru-RU"/>
        </w:rPr>
        <w:t xml:space="preserve"> є </w:t>
      </w:r>
      <w:proofErr w:type="spellStart"/>
      <w:r w:rsidRPr="006560C8">
        <w:rPr>
          <w:sz w:val="28"/>
          <w:szCs w:val="28"/>
          <w:lang w:val="ru-RU"/>
        </w:rPr>
        <w:t>складним</w:t>
      </w:r>
      <w:proofErr w:type="spellEnd"/>
      <w:r w:rsidRPr="006560C8">
        <w:rPr>
          <w:sz w:val="28"/>
          <w:szCs w:val="28"/>
          <w:lang w:val="ru-RU"/>
        </w:rPr>
        <w:t xml:space="preserve"> </w:t>
      </w:r>
      <w:proofErr w:type="spellStart"/>
      <w:r w:rsidRPr="006560C8">
        <w:rPr>
          <w:sz w:val="28"/>
          <w:szCs w:val="28"/>
          <w:lang w:val="ru-RU"/>
        </w:rPr>
        <w:t>завданням</w:t>
      </w:r>
      <w:proofErr w:type="spellEnd"/>
      <w:r w:rsidRPr="006560C8">
        <w:rPr>
          <w:sz w:val="28"/>
          <w:szCs w:val="28"/>
          <w:lang w:val="ru-RU"/>
        </w:rPr>
        <w:t xml:space="preserve">. </w:t>
      </w:r>
      <w:proofErr w:type="spellStart"/>
      <w:r w:rsidRPr="006560C8">
        <w:rPr>
          <w:sz w:val="28"/>
          <w:szCs w:val="28"/>
          <w:lang w:val="ru-RU"/>
        </w:rPr>
        <w:t>Моральність</w:t>
      </w:r>
      <w:proofErr w:type="spellEnd"/>
      <w:r w:rsidRPr="006560C8">
        <w:rPr>
          <w:sz w:val="28"/>
          <w:szCs w:val="28"/>
          <w:lang w:val="ru-RU"/>
        </w:rPr>
        <w:t xml:space="preserve"> </w:t>
      </w:r>
      <w:proofErr w:type="spellStart"/>
      <w:r w:rsidRPr="006560C8">
        <w:rPr>
          <w:sz w:val="28"/>
          <w:szCs w:val="28"/>
          <w:lang w:val="ru-RU"/>
        </w:rPr>
        <w:t>тлумачиться</w:t>
      </w:r>
      <w:proofErr w:type="spellEnd"/>
      <w:r w:rsidRPr="006560C8">
        <w:rPr>
          <w:sz w:val="28"/>
          <w:szCs w:val="28"/>
          <w:lang w:val="ru-RU"/>
        </w:rPr>
        <w:t xml:space="preserve"> в </w:t>
      </w:r>
      <w:proofErr w:type="spellStart"/>
      <w:r w:rsidRPr="006560C8">
        <w:rPr>
          <w:sz w:val="28"/>
          <w:szCs w:val="28"/>
          <w:lang w:val="ru-RU"/>
        </w:rPr>
        <w:t>залежності</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моральності</w:t>
      </w:r>
      <w:proofErr w:type="spellEnd"/>
      <w:r w:rsidRPr="006560C8">
        <w:rPr>
          <w:sz w:val="28"/>
          <w:szCs w:val="28"/>
          <w:lang w:val="ru-RU"/>
        </w:rPr>
        <w:t xml:space="preserve"> є </w:t>
      </w:r>
      <w:proofErr w:type="spellStart"/>
      <w:r w:rsidRPr="006560C8">
        <w:rPr>
          <w:sz w:val="28"/>
          <w:szCs w:val="28"/>
          <w:lang w:val="ru-RU"/>
        </w:rPr>
        <w:t>завжди</w:t>
      </w:r>
      <w:proofErr w:type="spellEnd"/>
      <w:r w:rsidRPr="006560C8">
        <w:rPr>
          <w:sz w:val="28"/>
          <w:szCs w:val="28"/>
          <w:lang w:val="ru-RU"/>
        </w:rPr>
        <w:t xml:space="preserve">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пов’язані</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релігійними</w:t>
      </w:r>
      <w:proofErr w:type="spellEnd"/>
      <w:r w:rsidRPr="006560C8">
        <w:rPr>
          <w:sz w:val="28"/>
          <w:szCs w:val="28"/>
          <w:lang w:val="ru-RU"/>
        </w:rPr>
        <w:t xml:space="preserve"> </w:t>
      </w:r>
      <w:proofErr w:type="spellStart"/>
      <w:r w:rsidRPr="006560C8">
        <w:rPr>
          <w:sz w:val="28"/>
          <w:szCs w:val="28"/>
          <w:lang w:val="ru-RU"/>
        </w:rPr>
        <w:t>питаннями</w:t>
      </w:r>
      <w:proofErr w:type="spellEnd"/>
      <w:r w:rsidRPr="006560C8">
        <w:rPr>
          <w:sz w:val="28"/>
          <w:szCs w:val="28"/>
          <w:lang w:val="ru-RU"/>
        </w:rPr>
        <w:t xml:space="preserve">, культурою, </w:t>
      </w:r>
      <w:proofErr w:type="spellStart"/>
      <w:r w:rsidRPr="006560C8">
        <w:rPr>
          <w:sz w:val="28"/>
          <w:szCs w:val="28"/>
          <w:lang w:val="ru-RU"/>
        </w:rPr>
        <w:t>традиціями</w:t>
      </w:r>
      <w:proofErr w:type="spellEnd"/>
      <w:r w:rsidRPr="006560C8">
        <w:rPr>
          <w:sz w:val="28"/>
          <w:szCs w:val="28"/>
          <w:lang w:val="ru-RU"/>
        </w:rPr>
        <w:t xml:space="preserve"> та </w:t>
      </w:r>
      <w:proofErr w:type="spellStart"/>
      <w:r w:rsidRPr="006560C8">
        <w:rPr>
          <w:sz w:val="28"/>
          <w:szCs w:val="28"/>
          <w:lang w:val="ru-RU"/>
        </w:rPr>
        <w:t>звичаями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w:t>
      </w:r>
      <w:proofErr w:type="spellStart"/>
      <w:r w:rsidRPr="006560C8">
        <w:rPr>
          <w:sz w:val="28"/>
          <w:szCs w:val="28"/>
          <w:lang w:val="ru-RU"/>
        </w:rPr>
        <w:t>звичайними</w:t>
      </w:r>
      <w:proofErr w:type="spellEnd"/>
      <w:r w:rsidRPr="006560C8">
        <w:rPr>
          <w:sz w:val="28"/>
          <w:szCs w:val="28"/>
          <w:lang w:val="ru-RU"/>
        </w:rPr>
        <w:t xml:space="preserve"> для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спільноти</w:t>
      </w:r>
      <w:proofErr w:type="spellEnd"/>
      <w:r w:rsidRPr="006560C8">
        <w:rPr>
          <w:sz w:val="28"/>
          <w:szCs w:val="28"/>
          <w:lang w:val="ru-RU"/>
        </w:rPr>
        <w:t xml:space="preserve">. </w:t>
      </w:r>
      <w:proofErr w:type="spellStart"/>
      <w:r w:rsidRPr="006560C8">
        <w:rPr>
          <w:sz w:val="28"/>
          <w:szCs w:val="28"/>
          <w:lang w:val="ru-RU"/>
        </w:rPr>
        <w:t>Моральність</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стосуватися</w:t>
      </w:r>
      <w:proofErr w:type="spellEnd"/>
      <w:r w:rsidRPr="006560C8">
        <w:rPr>
          <w:sz w:val="28"/>
          <w:szCs w:val="28"/>
          <w:lang w:val="ru-RU"/>
        </w:rPr>
        <w:t xml:space="preserve"> і </w:t>
      </w:r>
      <w:proofErr w:type="spellStart"/>
      <w:r w:rsidRPr="006560C8">
        <w:rPr>
          <w:sz w:val="28"/>
          <w:szCs w:val="28"/>
          <w:lang w:val="ru-RU"/>
        </w:rPr>
        <w:t>корпоративної</w:t>
      </w:r>
      <w:proofErr w:type="spellEnd"/>
      <w:r w:rsidRPr="006560C8">
        <w:rPr>
          <w:sz w:val="28"/>
          <w:szCs w:val="28"/>
          <w:lang w:val="ru-RU"/>
        </w:rPr>
        <w:t xml:space="preserve"> </w:t>
      </w:r>
      <w:proofErr w:type="spellStart"/>
      <w:r w:rsidRPr="006560C8">
        <w:rPr>
          <w:sz w:val="28"/>
          <w:szCs w:val="28"/>
          <w:lang w:val="ru-RU"/>
        </w:rPr>
        <w:t>етики</w:t>
      </w:r>
      <w:proofErr w:type="spellEnd"/>
      <w:r w:rsidRPr="006560C8">
        <w:rPr>
          <w:sz w:val="28"/>
          <w:szCs w:val="28"/>
          <w:lang w:val="ru-RU"/>
        </w:rPr>
        <w:t xml:space="preserve">, </w:t>
      </w:r>
      <w:proofErr w:type="spellStart"/>
      <w:r w:rsidRPr="006560C8">
        <w:rPr>
          <w:sz w:val="28"/>
          <w:szCs w:val="28"/>
          <w:lang w:val="ru-RU"/>
        </w:rPr>
        <w:t>усталеної</w:t>
      </w:r>
      <w:proofErr w:type="spellEnd"/>
      <w:r w:rsidRPr="006560C8">
        <w:rPr>
          <w:sz w:val="28"/>
          <w:szCs w:val="28"/>
          <w:lang w:val="ru-RU"/>
        </w:rPr>
        <w:t xml:space="preserve"> </w:t>
      </w:r>
      <w:proofErr w:type="spellStart"/>
      <w:r w:rsidRPr="006560C8">
        <w:rPr>
          <w:sz w:val="28"/>
          <w:szCs w:val="28"/>
          <w:lang w:val="ru-RU"/>
        </w:rPr>
        <w:t>ділової</w:t>
      </w:r>
      <w:proofErr w:type="spellEnd"/>
      <w:r w:rsidRPr="006560C8">
        <w:rPr>
          <w:sz w:val="28"/>
          <w:szCs w:val="28"/>
          <w:lang w:val="ru-RU"/>
        </w:rPr>
        <w:t xml:space="preserve"> практики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трудових</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r w:rsidRPr="006560C8">
        <w:rPr>
          <w:rStyle w:val="af0"/>
          <w:sz w:val="28"/>
          <w:szCs w:val="28"/>
        </w:rPr>
        <w:footnoteReference w:id="95"/>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Безсторонність</w:t>
      </w:r>
      <w:proofErr w:type="spellEnd"/>
      <w:r w:rsidRPr="006560C8">
        <w:rPr>
          <w:i/>
          <w:sz w:val="28"/>
          <w:szCs w:val="28"/>
          <w:lang w:val="ru-RU"/>
        </w:rPr>
        <w:t xml:space="preserve"> і </w:t>
      </w:r>
      <w:proofErr w:type="spellStart"/>
      <w:r w:rsidRPr="006560C8">
        <w:rPr>
          <w:i/>
          <w:sz w:val="28"/>
          <w:szCs w:val="28"/>
          <w:lang w:val="ru-RU"/>
        </w:rPr>
        <w:t>незалежність</w:t>
      </w:r>
      <w:proofErr w:type="spellEnd"/>
      <w:r w:rsidRPr="006560C8">
        <w:rPr>
          <w:i/>
          <w:sz w:val="28"/>
          <w:szCs w:val="28"/>
          <w:lang w:val="ru-RU"/>
        </w:rPr>
        <w:t xml:space="preserve"> </w:t>
      </w:r>
      <w:proofErr w:type="spellStart"/>
      <w:r w:rsidRPr="006560C8">
        <w:rPr>
          <w:i/>
          <w:sz w:val="28"/>
          <w:szCs w:val="28"/>
          <w:lang w:val="ru-RU"/>
        </w:rPr>
        <w:t>правосуддя</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Повага</w:t>
      </w:r>
      <w:proofErr w:type="spellEnd"/>
      <w:r w:rsidRPr="006560C8">
        <w:rPr>
          <w:sz w:val="28"/>
          <w:szCs w:val="28"/>
          <w:lang w:val="ru-RU"/>
        </w:rPr>
        <w:t xml:space="preserve"> </w:t>
      </w:r>
      <w:proofErr w:type="gramStart"/>
      <w:r w:rsidRPr="006560C8">
        <w:rPr>
          <w:sz w:val="28"/>
          <w:szCs w:val="28"/>
          <w:lang w:val="ru-RU"/>
        </w:rPr>
        <w:t>до суду</w:t>
      </w:r>
      <w:proofErr w:type="gramEnd"/>
      <w:r w:rsidRPr="006560C8">
        <w:rPr>
          <w:sz w:val="28"/>
          <w:szCs w:val="28"/>
          <w:lang w:val="ru-RU"/>
        </w:rPr>
        <w:t xml:space="preserve"> і </w:t>
      </w:r>
      <w:proofErr w:type="spellStart"/>
      <w:r w:rsidRPr="006560C8">
        <w:rPr>
          <w:sz w:val="28"/>
          <w:szCs w:val="28"/>
          <w:lang w:val="ru-RU"/>
        </w:rPr>
        <w:t>правосуддя</w:t>
      </w:r>
      <w:proofErr w:type="spellEnd"/>
      <w:r w:rsidRPr="006560C8">
        <w:rPr>
          <w:sz w:val="28"/>
          <w:szCs w:val="28"/>
          <w:lang w:val="uk-UA"/>
        </w:rPr>
        <w:t xml:space="preserve"> </w:t>
      </w:r>
      <w:r w:rsidRPr="006560C8">
        <w:rPr>
          <w:sz w:val="28"/>
          <w:szCs w:val="28"/>
          <w:lang w:val="ru-RU"/>
        </w:rPr>
        <w:t>є</w:t>
      </w:r>
      <w:r w:rsidRPr="006560C8">
        <w:rPr>
          <w:sz w:val="28"/>
          <w:szCs w:val="28"/>
          <w:lang w:val="uk-UA"/>
        </w:rPr>
        <w:t xml:space="preserve"> </w:t>
      </w:r>
      <w:proofErr w:type="spellStart"/>
      <w:r w:rsidRPr="006560C8">
        <w:rPr>
          <w:sz w:val="28"/>
          <w:szCs w:val="28"/>
          <w:lang w:val="ru-RU"/>
        </w:rPr>
        <w:t>важливою</w:t>
      </w:r>
      <w:proofErr w:type="spellEnd"/>
      <w:r w:rsidRPr="006560C8">
        <w:rPr>
          <w:sz w:val="28"/>
          <w:szCs w:val="28"/>
          <w:lang w:val="ru-RU"/>
        </w:rPr>
        <w:t xml:space="preserve">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неупередженого</w:t>
      </w:r>
      <w:proofErr w:type="spellEnd"/>
      <w:r w:rsidRPr="006560C8">
        <w:rPr>
          <w:sz w:val="28"/>
          <w:szCs w:val="28"/>
          <w:lang w:val="ru-RU"/>
        </w:rPr>
        <w:t xml:space="preserve"> і </w:t>
      </w:r>
      <w:proofErr w:type="spellStart"/>
      <w:r w:rsidRPr="006560C8">
        <w:rPr>
          <w:sz w:val="28"/>
          <w:szCs w:val="28"/>
          <w:lang w:val="ru-RU"/>
        </w:rPr>
        <w:t>незалежного</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тиску</w:t>
      </w:r>
      <w:proofErr w:type="spellEnd"/>
      <w:r w:rsidRPr="006560C8">
        <w:rPr>
          <w:sz w:val="28"/>
          <w:szCs w:val="28"/>
          <w:lang w:val="ru-RU"/>
        </w:rPr>
        <w:t xml:space="preserve"> у будь-</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формі</w:t>
      </w:r>
      <w:proofErr w:type="spellEnd"/>
      <w:r w:rsidRPr="006560C8">
        <w:rPr>
          <w:sz w:val="28"/>
          <w:szCs w:val="28"/>
          <w:lang w:val="ru-RU"/>
        </w:rPr>
        <w:t xml:space="preserve"> на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служити</w:t>
      </w:r>
      <w:proofErr w:type="spellEnd"/>
      <w:r w:rsidRPr="006560C8">
        <w:rPr>
          <w:sz w:val="28"/>
          <w:szCs w:val="28"/>
          <w:lang w:val="ru-RU"/>
        </w:rPr>
        <w:t xml:space="preserve"> </w:t>
      </w:r>
      <w:proofErr w:type="spellStart"/>
      <w:r w:rsidRPr="006560C8">
        <w:rPr>
          <w:sz w:val="28"/>
          <w:szCs w:val="28"/>
          <w:lang w:val="ru-RU"/>
        </w:rPr>
        <w:t>підставою</w:t>
      </w:r>
      <w:proofErr w:type="spellEnd"/>
      <w:r w:rsidRPr="006560C8">
        <w:rPr>
          <w:sz w:val="28"/>
          <w:szCs w:val="28"/>
          <w:lang w:val="ru-RU"/>
        </w:rPr>
        <w:t xml:space="preserve"> для </w:t>
      </w:r>
      <w:proofErr w:type="spellStart"/>
      <w:r w:rsidRPr="006560C8">
        <w:rPr>
          <w:sz w:val="28"/>
          <w:szCs w:val="28"/>
          <w:lang w:val="ru-RU"/>
        </w:rPr>
        <w:lastRenderedPageBreak/>
        <w:t>притягнення</w:t>
      </w:r>
      <w:proofErr w:type="spellEnd"/>
      <w:r w:rsidRPr="006560C8">
        <w:rPr>
          <w:sz w:val="28"/>
          <w:szCs w:val="28"/>
          <w:lang w:val="ru-RU"/>
        </w:rPr>
        <w:t xml:space="preserve"> </w:t>
      </w:r>
      <w:proofErr w:type="spellStart"/>
      <w:r w:rsidRPr="006560C8">
        <w:rPr>
          <w:sz w:val="28"/>
          <w:szCs w:val="28"/>
          <w:lang w:val="ru-RU"/>
        </w:rPr>
        <w:t>винних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до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за </w:t>
      </w:r>
      <w:proofErr w:type="spellStart"/>
      <w:r w:rsidRPr="006560C8">
        <w:rPr>
          <w:sz w:val="28"/>
          <w:szCs w:val="28"/>
          <w:lang w:val="ru-RU"/>
        </w:rPr>
        <w:t>неповагу</w:t>
      </w:r>
      <w:proofErr w:type="spellEnd"/>
      <w:r w:rsidRPr="006560C8">
        <w:rPr>
          <w:sz w:val="28"/>
          <w:szCs w:val="28"/>
          <w:lang w:val="ru-RU"/>
        </w:rPr>
        <w:t xml:space="preserve"> </w:t>
      </w:r>
      <w:proofErr w:type="gramStart"/>
      <w:r w:rsidRPr="006560C8">
        <w:rPr>
          <w:sz w:val="28"/>
          <w:szCs w:val="28"/>
          <w:lang w:val="ru-RU"/>
        </w:rPr>
        <w:t>до суду</w:t>
      </w:r>
      <w:proofErr w:type="gram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особа </w:t>
      </w:r>
      <w:proofErr w:type="spellStart"/>
      <w:r w:rsidRPr="006560C8">
        <w:rPr>
          <w:sz w:val="28"/>
          <w:szCs w:val="28"/>
          <w:lang w:val="ru-RU"/>
        </w:rPr>
        <w:t>вчиняє</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спрямовані</w:t>
      </w:r>
      <w:proofErr w:type="spellEnd"/>
      <w:r w:rsidRPr="006560C8">
        <w:rPr>
          <w:sz w:val="28"/>
          <w:szCs w:val="28"/>
          <w:lang w:val="ru-RU"/>
        </w:rPr>
        <w:t xml:space="preserve"> на </w:t>
      </w:r>
      <w:proofErr w:type="spellStart"/>
      <w:r w:rsidRPr="006560C8">
        <w:rPr>
          <w:sz w:val="28"/>
          <w:szCs w:val="28"/>
          <w:lang w:val="ru-RU"/>
        </w:rPr>
        <w:t>формування</w:t>
      </w:r>
      <w:proofErr w:type="spellEnd"/>
      <w:r w:rsidRPr="006560C8">
        <w:rPr>
          <w:sz w:val="28"/>
          <w:szCs w:val="28"/>
          <w:lang w:val="ru-RU"/>
        </w:rPr>
        <w:t xml:space="preserve"> </w:t>
      </w:r>
      <w:proofErr w:type="spellStart"/>
      <w:r w:rsidRPr="006560C8">
        <w:rPr>
          <w:sz w:val="28"/>
          <w:szCs w:val="28"/>
          <w:lang w:val="ru-RU"/>
        </w:rPr>
        <w:t>упередженої</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суду у </w:t>
      </w:r>
      <w:proofErr w:type="spellStart"/>
      <w:r w:rsidRPr="006560C8">
        <w:rPr>
          <w:sz w:val="28"/>
          <w:szCs w:val="28"/>
          <w:lang w:val="ru-RU"/>
        </w:rPr>
        <w:t>конкретній</w:t>
      </w:r>
      <w:proofErr w:type="spellEnd"/>
      <w:r w:rsidRPr="006560C8">
        <w:rPr>
          <w:sz w:val="28"/>
          <w:szCs w:val="28"/>
          <w:lang w:val="ru-RU"/>
        </w:rPr>
        <w:t xml:space="preserve"> </w:t>
      </w:r>
      <w:proofErr w:type="spellStart"/>
      <w:r w:rsidRPr="006560C8">
        <w:rPr>
          <w:sz w:val="28"/>
          <w:szCs w:val="28"/>
          <w:lang w:val="ru-RU"/>
        </w:rPr>
        <w:t>справі</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шляхом низки </w:t>
      </w:r>
      <w:proofErr w:type="spellStart"/>
      <w:r w:rsidRPr="006560C8">
        <w:rPr>
          <w:sz w:val="28"/>
          <w:szCs w:val="28"/>
          <w:lang w:val="ru-RU"/>
        </w:rPr>
        <w:t>публікації</w:t>
      </w:r>
      <w:proofErr w:type="spellEnd"/>
      <w:r w:rsidRPr="006560C8">
        <w:rPr>
          <w:sz w:val="28"/>
          <w:szCs w:val="28"/>
          <w:lang w:val="ru-RU"/>
        </w:rPr>
        <w:t xml:space="preserve"> про особисте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судді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розглядає</w:t>
      </w:r>
      <w:proofErr w:type="spellEnd"/>
      <w:r w:rsidRPr="006560C8">
        <w:rPr>
          <w:sz w:val="28"/>
          <w:szCs w:val="28"/>
          <w:lang w:val="ru-RU"/>
        </w:rPr>
        <w:t xml:space="preserve"> справу),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застосовано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права, яке </w:t>
      </w:r>
      <w:proofErr w:type="spellStart"/>
      <w:r w:rsidRPr="006560C8">
        <w:rPr>
          <w:sz w:val="28"/>
          <w:szCs w:val="28"/>
          <w:lang w:val="ru-RU"/>
        </w:rPr>
        <w:t>визначено</w:t>
      </w:r>
      <w:proofErr w:type="spellEnd"/>
      <w:r w:rsidRPr="006560C8">
        <w:rPr>
          <w:sz w:val="28"/>
          <w:szCs w:val="28"/>
          <w:lang w:val="ru-RU"/>
        </w:rPr>
        <w:t xml:space="preserve"> </w:t>
      </w:r>
      <w:proofErr w:type="spellStart"/>
      <w:r w:rsidRPr="006560C8">
        <w:rPr>
          <w:sz w:val="28"/>
          <w:szCs w:val="28"/>
          <w:lang w:val="ru-RU"/>
        </w:rPr>
        <w:t>безпосередньо</w:t>
      </w:r>
      <w:proofErr w:type="spellEnd"/>
      <w:r w:rsidRPr="006560C8">
        <w:rPr>
          <w:sz w:val="28"/>
          <w:szCs w:val="28"/>
          <w:lang w:val="ru-RU"/>
        </w:rPr>
        <w:t xml:space="preserve"> у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є </w:t>
      </w:r>
      <w:proofErr w:type="spellStart"/>
      <w:r w:rsidRPr="006560C8">
        <w:rPr>
          <w:sz w:val="28"/>
          <w:szCs w:val="28"/>
          <w:lang w:val="ru-RU"/>
        </w:rPr>
        <w:t>важливим</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судді</w:t>
      </w:r>
      <w:proofErr w:type="spellEnd"/>
      <w:r w:rsidRPr="006560C8">
        <w:rPr>
          <w:sz w:val="28"/>
          <w:szCs w:val="28"/>
          <w:lang w:val="ru-RU"/>
        </w:rPr>
        <w:t xml:space="preserve"> є </w:t>
      </w:r>
      <w:proofErr w:type="spellStart"/>
      <w:r w:rsidRPr="006560C8">
        <w:rPr>
          <w:sz w:val="28"/>
          <w:szCs w:val="28"/>
          <w:lang w:val="ru-RU"/>
        </w:rPr>
        <w:t>уразливими</w:t>
      </w:r>
      <w:proofErr w:type="spellEnd"/>
      <w:r w:rsidRPr="006560C8">
        <w:rPr>
          <w:sz w:val="28"/>
          <w:szCs w:val="28"/>
          <w:lang w:val="ru-RU"/>
        </w:rPr>
        <w:t xml:space="preserve"> і вони часто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відповісти</w:t>
      </w:r>
      <w:proofErr w:type="spellEnd"/>
      <w:r w:rsidRPr="006560C8">
        <w:rPr>
          <w:sz w:val="28"/>
          <w:szCs w:val="28"/>
          <w:lang w:val="ru-RU"/>
        </w:rPr>
        <w:t xml:space="preserve"> на критику. Разом з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відкрите</w:t>
      </w:r>
      <w:proofErr w:type="spellEnd"/>
      <w:r w:rsidRPr="006560C8">
        <w:rPr>
          <w:sz w:val="28"/>
          <w:szCs w:val="28"/>
          <w:lang w:val="ru-RU"/>
        </w:rPr>
        <w:t xml:space="preserve"> </w:t>
      </w:r>
      <w:proofErr w:type="spellStart"/>
      <w:r w:rsidRPr="006560C8">
        <w:rPr>
          <w:sz w:val="28"/>
          <w:szCs w:val="28"/>
          <w:lang w:val="ru-RU"/>
        </w:rPr>
        <w:t>обговорення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здійсненням</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складає</w:t>
      </w:r>
      <w:proofErr w:type="spellEnd"/>
      <w:r w:rsidRPr="006560C8">
        <w:rPr>
          <w:sz w:val="28"/>
          <w:szCs w:val="28"/>
          <w:lang w:val="ru-RU"/>
        </w:rPr>
        <w:t xml:space="preserve"> </w:t>
      </w:r>
      <w:proofErr w:type="spellStart"/>
      <w:r w:rsidRPr="006560C8">
        <w:rPr>
          <w:sz w:val="28"/>
          <w:szCs w:val="28"/>
          <w:lang w:val="ru-RU"/>
        </w:rPr>
        <w:t>значний</w:t>
      </w:r>
      <w:proofErr w:type="spellEnd"/>
      <w:r w:rsidRPr="006560C8">
        <w:rPr>
          <w:sz w:val="28"/>
          <w:szCs w:val="28"/>
          <w:lang w:val="ru-RU"/>
        </w:rPr>
        <w:t xml:space="preserve"> </w:t>
      </w:r>
      <w:proofErr w:type="spellStart"/>
      <w:r w:rsidRPr="006560C8">
        <w:rPr>
          <w:sz w:val="28"/>
          <w:szCs w:val="28"/>
          <w:lang w:val="ru-RU"/>
        </w:rPr>
        <w:t>суспільний</w:t>
      </w:r>
      <w:proofErr w:type="spellEnd"/>
      <w:r w:rsidRPr="006560C8">
        <w:rPr>
          <w:sz w:val="28"/>
          <w:szCs w:val="28"/>
          <w:lang w:val="ru-RU"/>
        </w:rPr>
        <w:t xml:space="preserve"> </w:t>
      </w:r>
      <w:proofErr w:type="spellStart"/>
      <w:r w:rsidRPr="006560C8">
        <w:rPr>
          <w:sz w:val="28"/>
          <w:szCs w:val="28"/>
          <w:lang w:val="ru-RU"/>
        </w:rPr>
        <w:t>інтерес</w:t>
      </w:r>
      <w:proofErr w:type="spellEnd"/>
      <w:r w:rsidRPr="006560C8">
        <w:rPr>
          <w:sz w:val="28"/>
          <w:szCs w:val="28"/>
          <w:lang w:val="ru-RU"/>
        </w:rPr>
        <w:t xml:space="preserve"> і тому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повинно бути </w:t>
      </w:r>
      <w:proofErr w:type="spellStart"/>
      <w:r w:rsidRPr="006560C8">
        <w:rPr>
          <w:sz w:val="28"/>
          <w:szCs w:val="28"/>
          <w:lang w:val="ru-RU"/>
        </w:rPr>
        <w:t>законним</w:t>
      </w:r>
      <w:proofErr w:type="spellEnd"/>
      <w:r w:rsidRPr="006560C8">
        <w:rPr>
          <w:sz w:val="28"/>
          <w:szCs w:val="28"/>
          <w:lang w:val="ru-RU"/>
        </w:rPr>
        <w:t xml:space="preserve">, </w:t>
      </w:r>
      <w:proofErr w:type="spellStart"/>
      <w:r w:rsidRPr="006560C8">
        <w:rPr>
          <w:sz w:val="28"/>
          <w:szCs w:val="28"/>
          <w:lang w:val="ru-RU"/>
        </w:rPr>
        <w:t>обґрунтованим</w:t>
      </w:r>
      <w:proofErr w:type="spellEnd"/>
      <w:r w:rsidRPr="006560C8">
        <w:rPr>
          <w:sz w:val="28"/>
          <w:szCs w:val="28"/>
          <w:lang w:val="ru-RU"/>
        </w:rPr>
        <w:t xml:space="preserve"> та </w:t>
      </w:r>
      <w:proofErr w:type="spellStart"/>
      <w:r w:rsidRPr="006560C8">
        <w:rPr>
          <w:sz w:val="28"/>
          <w:szCs w:val="28"/>
          <w:lang w:val="ru-RU"/>
        </w:rPr>
        <w:t>відповідати</w:t>
      </w:r>
      <w:proofErr w:type="spellEnd"/>
      <w:r w:rsidRPr="006560C8">
        <w:rPr>
          <w:sz w:val="28"/>
          <w:szCs w:val="28"/>
          <w:lang w:val="ru-RU"/>
        </w:rPr>
        <w:t xml:space="preserve"> </w:t>
      </w:r>
      <w:proofErr w:type="spellStart"/>
      <w:r w:rsidRPr="006560C8">
        <w:rPr>
          <w:sz w:val="28"/>
          <w:szCs w:val="28"/>
          <w:lang w:val="ru-RU"/>
        </w:rPr>
        <w:t>суспільним</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r w:rsidRPr="006560C8">
        <w:rPr>
          <w:i/>
          <w:sz w:val="28"/>
          <w:szCs w:val="28"/>
          <w:lang w:val="ru-RU"/>
        </w:rPr>
        <w:t xml:space="preserve">Принцип </w:t>
      </w:r>
      <w:proofErr w:type="spellStart"/>
      <w:r w:rsidRPr="006560C8">
        <w:rPr>
          <w:i/>
          <w:sz w:val="28"/>
          <w:szCs w:val="28"/>
          <w:lang w:val="ru-RU"/>
        </w:rPr>
        <w:t>пропорційності</w:t>
      </w:r>
      <w:proofErr w:type="spellEnd"/>
      <w:r w:rsidRPr="006560C8">
        <w:rPr>
          <w:i/>
          <w:sz w:val="28"/>
          <w:szCs w:val="28"/>
          <w:lang w:val="ru-RU"/>
        </w:rPr>
        <w:t xml:space="preserve"> як </w:t>
      </w:r>
      <w:proofErr w:type="spellStart"/>
      <w:r w:rsidRPr="006560C8">
        <w:rPr>
          <w:i/>
          <w:sz w:val="28"/>
          <w:szCs w:val="28"/>
          <w:lang w:val="ru-RU"/>
        </w:rPr>
        <w:t>якісний</w:t>
      </w:r>
      <w:proofErr w:type="spellEnd"/>
      <w:r w:rsidRPr="006560C8">
        <w:rPr>
          <w:i/>
          <w:sz w:val="28"/>
          <w:szCs w:val="28"/>
          <w:lang w:val="ru-RU"/>
        </w:rPr>
        <w:t xml:space="preserve"> </w:t>
      </w:r>
      <w:proofErr w:type="spellStart"/>
      <w:r w:rsidRPr="006560C8">
        <w:rPr>
          <w:i/>
          <w:sz w:val="28"/>
          <w:szCs w:val="28"/>
          <w:lang w:val="ru-RU"/>
        </w:rPr>
        <w:t>критерій</w:t>
      </w:r>
      <w:proofErr w:type="spellEnd"/>
      <w:r w:rsidRPr="006560C8">
        <w:rPr>
          <w:i/>
          <w:sz w:val="28"/>
          <w:szCs w:val="28"/>
          <w:lang w:val="ru-RU"/>
        </w:rPr>
        <w:t xml:space="preserve"> </w:t>
      </w:r>
      <w:proofErr w:type="spellStart"/>
      <w:r w:rsidRPr="006560C8">
        <w:rPr>
          <w:i/>
          <w:sz w:val="28"/>
          <w:szCs w:val="28"/>
          <w:lang w:val="ru-RU"/>
        </w:rPr>
        <w:t>допустимих</w:t>
      </w:r>
      <w:proofErr w:type="spellEnd"/>
      <w:r w:rsidRPr="006560C8">
        <w:rPr>
          <w:i/>
          <w:sz w:val="28"/>
          <w:szCs w:val="28"/>
          <w:lang w:val="ru-RU"/>
        </w:rPr>
        <w:t xml:space="preserve"> </w:t>
      </w:r>
      <w:proofErr w:type="spellStart"/>
      <w:r w:rsidRPr="006560C8">
        <w:rPr>
          <w:i/>
          <w:sz w:val="28"/>
          <w:szCs w:val="28"/>
          <w:lang w:val="ru-RU"/>
        </w:rPr>
        <w:t>обмежень</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Принцип </w:t>
      </w:r>
      <w:proofErr w:type="spellStart"/>
      <w:r w:rsidRPr="006560C8">
        <w:rPr>
          <w:sz w:val="28"/>
          <w:szCs w:val="28"/>
          <w:lang w:val="ru-RU"/>
        </w:rPr>
        <w:t>пропорційності</w:t>
      </w:r>
      <w:proofErr w:type="spellEnd"/>
      <w:r w:rsidRPr="006560C8">
        <w:rPr>
          <w:sz w:val="28"/>
          <w:szCs w:val="28"/>
          <w:lang w:val="ru-RU"/>
        </w:rPr>
        <w:t xml:space="preserve"> служить </w:t>
      </w:r>
      <w:proofErr w:type="spellStart"/>
      <w:r w:rsidRPr="006560C8">
        <w:rPr>
          <w:sz w:val="28"/>
          <w:szCs w:val="28"/>
          <w:lang w:val="ru-RU"/>
        </w:rPr>
        <w:t>критерієм</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основного права, </w:t>
      </w:r>
      <w:proofErr w:type="spellStart"/>
      <w:r w:rsidRPr="006560C8">
        <w:rPr>
          <w:sz w:val="28"/>
          <w:szCs w:val="28"/>
          <w:lang w:val="ru-RU"/>
        </w:rPr>
        <w:t>який</w:t>
      </w:r>
      <w:proofErr w:type="spellEnd"/>
      <w:r w:rsidRPr="006560C8">
        <w:rPr>
          <w:sz w:val="28"/>
          <w:szCs w:val="28"/>
          <w:lang w:val="ru-RU"/>
        </w:rPr>
        <w:t xml:space="preserve"> за </w:t>
      </w:r>
      <w:proofErr w:type="spellStart"/>
      <w:r w:rsidRPr="006560C8">
        <w:rPr>
          <w:sz w:val="28"/>
          <w:szCs w:val="28"/>
          <w:lang w:val="ru-RU"/>
        </w:rPr>
        <w:t>жодних</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порушений</w:t>
      </w:r>
      <w:r w:rsidRPr="006560C8">
        <w:rPr>
          <w:sz w:val="28"/>
          <w:szCs w:val="28"/>
          <w:lang w:val="uk-UA"/>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Поняття</w:t>
      </w:r>
      <w:proofErr w:type="spellEnd"/>
      <w:r w:rsidRPr="006560C8">
        <w:rPr>
          <w:i/>
          <w:sz w:val="28"/>
          <w:szCs w:val="28"/>
          <w:lang w:val="ru-RU"/>
        </w:rPr>
        <w:t xml:space="preserve"> </w:t>
      </w:r>
      <w:proofErr w:type="spellStart"/>
      <w:r w:rsidRPr="006560C8">
        <w:rPr>
          <w:i/>
          <w:sz w:val="28"/>
          <w:szCs w:val="28"/>
          <w:lang w:val="ru-RU"/>
        </w:rPr>
        <w:t>втручання</w:t>
      </w:r>
      <w:proofErr w:type="spellEnd"/>
      <w:r w:rsidRPr="006560C8">
        <w:rPr>
          <w:i/>
          <w:sz w:val="28"/>
          <w:szCs w:val="28"/>
          <w:lang w:val="ru-RU"/>
        </w:rPr>
        <w:t xml:space="preserve"> у </w:t>
      </w:r>
      <w:proofErr w:type="spellStart"/>
      <w:r w:rsidRPr="006560C8">
        <w:rPr>
          <w:i/>
          <w:sz w:val="28"/>
          <w:szCs w:val="28"/>
          <w:lang w:val="ru-RU"/>
        </w:rPr>
        <w:t>приватну</w:t>
      </w:r>
      <w:proofErr w:type="spellEnd"/>
      <w:r w:rsidRPr="006560C8">
        <w:rPr>
          <w:i/>
          <w:sz w:val="28"/>
          <w:szCs w:val="28"/>
          <w:lang w:val="ru-RU"/>
        </w:rPr>
        <w:t xml:space="preserve"> </w:t>
      </w:r>
      <w:proofErr w:type="spellStart"/>
      <w:r w:rsidRPr="006560C8">
        <w:rPr>
          <w:i/>
          <w:sz w:val="28"/>
          <w:szCs w:val="28"/>
          <w:lang w:val="ru-RU"/>
        </w:rPr>
        <w:t>автономію</w:t>
      </w:r>
      <w:proofErr w:type="spellEnd"/>
      <w:r w:rsidRPr="006560C8">
        <w:rPr>
          <w:i/>
          <w:sz w:val="28"/>
          <w:szCs w:val="28"/>
          <w:lang w:val="ru-RU"/>
        </w:rPr>
        <w:t>.</w:t>
      </w:r>
      <w:r w:rsidRPr="006560C8">
        <w:rPr>
          <w:sz w:val="28"/>
          <w:szCs w:val="28"/>
          <w:lang w:val="ru-RU"/>
        </w:rPr>
        <w:t xml:space="preserve"> З точки </w:t>
      </w:r>
      <w:proofErr w:type="spellStart"/>
      <w:r w:rsidRPr="006560C8">
        <w:rPr>
          <w:sz w:val="28"/>
          <w:szCs w:val="28"/>
          <w:lang w:val="ru-RU"/>
        </w:rPr>
        <w:t>зору</w:t>
      </w:r>
      <w:proofErr w:type="spellEnd"/>
      <w:r w:rsidRPr="006560C8">
        <w:rPr>
          <w:sz w:val="28"/>
          <w:szCs w:val="28"/>
          <w:lang w:val="ru-RU"/>
        </w:rPr>
        <w:t xml:space="preserve"> систематики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державою</w:t>
      </w:r>
      <w:r w:rsidRPr="006560C8">
        <w:rPr>
          <w:sz w:val="28"/>
          <w:szCs w:val="28"/>
          <w:lang w:val="uk-UA"/>
        </w:rPr>
        <w:t xml:space="preserve"> </w:t>
      </w:r>
      <w:r w:rsidRPr="006560C8">
        <w:rPr>
          <w:sz w:val="28"/>
          <w:szCs w:val="28"/>
          <w:lang w:val="ru-RU"/>
        </w:rPr>
        <w:t xml:space="preserve">шляхом правового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конкретизації</w:t>
      </w:r>
      <w:proofErr w:type="spellEnd"/>
      <w:r w:rsidRPr="006560C8">
        <w:rPr>
          <w:sz w:val="28"/>
          <w:szCs w:val="28"/>
          <w:lang w:val="ru-RU"/>
        </w:rPr>
        <w:t xml:space="preserve"> та </w:t>
      </w:r>
      <w:proofErr w:type="spellStart"/>
      <w:r w:rsidRPr="006560C8">
        <w:rPr>
          <w:sz w:val="28"/>
          <w:szCs w:val="28"/>
          <w:lang w:val="ru-RU"/>
        </w:rPr>
        <w:t>інтерпретації</w:t>
      </w:r>
      <w:proofErr w:type="spellEnd"/>
      <w:r w:rsidRPr="006560C8">
        <w:rPr>
          <w:sz w:val="28"/>
          <w:szCs w:val="28"/>
          <w:lang w:val="ru-RU"/>
        </w:rPr>
        <w:t xml:space="preserve"> закону. </w:t>
      </w:r>
      <w:proofErr w:type="spellStart"/>
      <w:r w:rsidRPr="006560C8">
        <w:rPr>
          <w:sz w:val="28"/>
          <w:szCs w:val="28"/>
          <w:lang w:val="ru-RU"/>
        </w:rPr>
        <w:t>Ідея</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як </w:t>
      </w:r>
      <w:proofErr w:type="spellStart"/>
      <w:r w:rsidRPr="006560C8">
        <w:rPr>
          <w:sz w:val="28"/>
          <w:szCs w:val="28"/>
          <w:lang w:val="ru-RU"/>
        </w:rPr>
        <w:t>легітимного</w:t>
      </w:r>
      <w:proofErr w:type="spellEnd"/>
      <w:r w:rsidRPr="006560C8">
        <w:rPr>
          <w:sz w:val="28"/>
          <w:szCs w:val="28"/>
          <w:lang w:val="ru-RU"/>
        </w:rPr>
        <w:t xml:space="preserve"> </w:t>
      </w:r>
      <w:proofErr w:type="spellStart"/>
      <w:r w:rsidRPr="006560C8">
        <w:rPr>
          <w:sz w:val="28"/>
          <w:szCs w:val="28"/>
          <w:lang w:val="ru-RU"/>
        </w:rPr>
        <w:t>впливу</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приватної</w:t>
      </w:r>
      <w:proofErr w:type="spellEnd"/>
      <w:r w:rsidRPr="006560C8">
        <w:rPr>
          <w:sz w:val="28"/>
          <w:szCs w:val="28"/>
          <w:lang w:val="ru-RU"/>
        </w:rPr>
        <w:t xml:space="preserve"> </w:t>
      </w:r>
      <w:proofErr w:type="spellStart"/>
      <w:r w:rsidRPr="006560C8">
        <w:rPr>
          <w:sz w:val="28"/>
          <w:szCs w:val="28"/>
          <w:lang w:val="ru-RU"/>
        </w:rPr>
        <w:t>автономії</w:t>
      </w:r>
      <w:proofErr w:type="spellEnd"/>
      <w:r w:rsidRPr="006560C8">
        <w:rPr>
          <w:sz w:val="28"/>
          <w:szCs w:val="28"/>
          <w:lang w:val="ru-RU"/>
        </w:rPr>
        <w:t xml:space="preserve"> </w:t>
      </w:r>
      <w:proofErr w:type="spellStart"/>
      <w:r w:rsidRPr="006560C8">
        <w:rPr>
          <w:sz w:val="28"/>
          <w:szCs w:val="28"/>
          <w:lang w:val="ru-RU"/>
        </w:rPr>
        <w:t>ґрунтується</w:t>
      </w:r>
      <w:proofErr w:type="spellEnd"/>
      <w:r w:rsidRPr="006560C8">
        <w:rPr>
          <w:sz w:val="28"/>
          <w:szCs w:val="28"/>
          <w:lang w:val="ru-RU"/>
        </w:rPr>
        <w:t xml:space="preserve"> на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найбільш</w:t>
      </w:r>
      <w:proofErr w:type="spellEnd"/>
      <w:r w:rsidRPr="006560C8">
        <w:rPr>
          <w:sz w:val="28"/>
          <w:szCs w:val="28"/>
          <w:lang w:val="ru-RU"/>
        </w:rPr>
        <w:t xml:space="preserve"> </w:t>
      </w:r>
      <w:proofErr w:type="spellStart"/>
      <w:r w:rsidRPr="006560C8">
        <w:rPr>
          <w:sz w:val="28"/>
          <w:szCs w:val="28"/>
          <w:lang w:val="ru-RU"/>
        </w:rPr>
        <w:t>ефективним</w:t>
      </w:r>
      <w:proofErr w:type="spellEnd"/>
      <w:r w:rsidRPr="006560C8">
        <w:rPr>
          <w:sz w:val="28"/>
          <w:szCs w:val="28"/>
          <w:lang w:val="ru-RU"/>
        </w:rPr>
        <w:t xml:space="preserve"> гарантом прав </w:t>
      </w:r>
      <w:proofErr w:type="spellStart"/>
      <w:r w:rsidRPr="006560C8">
        <w:rPr>
          <w:sz w:val="28"/>
          <w:szCs w:val="28"/>
          <w:lang w:val="ru-RU"/>
        </w:rPr>
        <w:t>людини</w:t>
      </w:r>
      <w:proofErr w:type="spellEnd"/>
      <w:r w:rsidRPr="006560C8">
        <w:rPr>
          <w:sz w:val="28"/>
          <w:szCs w:val="28"/>
          <w:lang w:val="ru-RU"/>
        </w:rPr>
        <w:t xml:space="preserve"> є держава, </w:t>
      </w:r>
      <w:proofErr w:type="spellStart"/>
      <w:r w:rsidRPr="006560C8">
        <w:rPr>
          <w:sz w:val="28"/>
          <w:szCs w:val="28"/>
          <w:lang w:val="ru-RU"/>
        </w:rPr>
        <w:t>одночасно</w:t>
      </w:r>
      <w:proofErr w:type="spellEnd"/>
      <w:r w:rsidRPr="006560C8">
        <w:rPr>
          <w:sz w:val="28"/>
          <w:szCs w:val="28"/>
          <w:lang w:val="ru-RU"/>
        </w:rPr>
        <w:t xml:space="preserve"> </w:t>
      </w:r>
      <w:proofErr w:type="spellStart"/>
      <w:r w:rsidRPr="006560C8">
        <w:rPr>
          <w:sz w:val="28"/>
          <w:szCs w:val="28"/>
          <w:lang w:val="ru-RU"/>
        </w:rPr>
        <w:t>являючись</w:t>
      </w:r>
      <w:proofErr w:type="spellEnd"/>
      <w:r w:rsidRPr="006560C8">
        <w:rPr>
          <w:sz w:val="28"/>
          <w:szCs w:val="28"/>
          <w:lang w:val="ru-RU"/>
        </w:rPr>
        <w:t xml:space="preserve"> </w:t>
      </w:r>
      <w:proofErr w:type="spellStart"/>
      <w:r w:rsidRPr="006560C8">
        <w:rPr>
          <w:sz w:val="28"/>
          <w:szCs w:val="28"/>
          <w:lang w:val="ru-RU"/>
        </w:rPr>
        <w:t>найпотенційнішим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порушником</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uk-UA"/>
        </w:rPr>
        <w:t xml:space="preserve">У юридичному сенсі про свободу людини необхідно говорити у негативному розумінні – свобода означає ніщо інше, як неприпустимість свавільного втручання публічної влади в особистий вибір особи щодо різноманітних аспектів недоторканності вільного вибору поведінки особистості. </w:t>
      </w:r>
      <w:r w:rsidRPr="006560C8">
        <w:rPr>
          <w:sz w:val="28"/>
          <w:szCs w:val="28"/>
          <w:lang w:val="ru-RU"/>
        </w:rPr>
        <w:t xml:space="preserve">Тому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виділити</w:t>
      </w:r>
      <w:proofErr w:type="spellEnd"/>
      <w:r w:rsidRPr="006560C8">
        <w:rPr>
          <w:sz w:val="28"/>
          <w:szCs w:val="28"/>
          <w:lang w:val="ru-RU"/>
        </w:rPr>
        <w:t xml:space="preserve"> </w:t>
      </w:r>
      <w:proofErr w:type="spellStart"/>
      <w:r w:rsidRPr="006560C8">
        <w:rPr>
          <w:sz w:val="28"/>
          <w:szCs w:val="28"/>
          <w:lang w:val="ru-RU"/>
        </w:rPr>
        <w:t>індивідуальну</w:t>
      </w:r>
      <w:proofErr w:type="spellEnd"/>
      <w:r w:rsidRPr="006560C8">
        <w:rPr>
          <w:sz w:val="28"/>
          <w:szCs w:val="28"/>
          <w:lang w:val="ru-RU"/>
        </w:rPr>
        <w:t xml:space="preserve">, </w:t>
      </w:r>
      <w:proofErr w:type="spellStart"/>
      <w:r w:rsidRPr="006560C8">
        <w:rPr>
          <w:sz w:val="28"/>
          <w:szCs w:val="28"/>
          <w:lang w:val="ru-RU"/>
        </w:rPr>
        <w:t>фізіологічну</w:t>
      </w:r>
      <w:proofErr w:type="spellEnd"/>
      <w:r w:rsidRPr="006560C8">
        <w:rPr>
          <w:sz w:val="28"/>
          <w:szCs w:val="28"/>
          <w:lang w:val="ru-RU"/>
        </w:rPr>
        <w:t xml:space="preserve">, </w:t>
      </w:r>
      <w:proofErr w:type="spellStart"/>
      <w:r w:rsidRPr="006560C8">
        <w:rPr>
          <w:sz w:val="28"/>
          <w:szCs w:val="28"/>
          <w:lang w:val="ru-RU"/>
        </w:rPr>
        <w:t>статеву</w:t>
      </w:r>
      <w:proofErr w:type="spellEnd"/>
      <w:r w:rsidRPr="006560C8">
        <w:rPr>
          <w:sz w:val="28"/>
          <w:szCs w:val="28"/>
          <w:lang w:val="ru-RU"/>
        </w:rPr>
        <w:t xml:space="preserve"> та </w:t>
      </w:r>
      <w:proofErr w:type="spellStart"/>
      <w:r w:rsidRPr="006560C8">
        <w:rPr>
          <w:sz w:val="28"/>
          <w:szCs w:val="28"/>
          <w:lang w:val="ru-RU"/>
        </w:rPr>
        <w:t>психічну</w:t>
      </w:r>
      <w:proofErr w:type="spellEnd"/>
      <w:r w:rsidRPr="006560C8">
        <w:rPr>
          <w:sz w:val="28"/>
          <w:szCs w:val="28"/>
          <w:lang w:val="ru-RU"/>
        </w:rPr>
        <w:t xml:space="preserve"> свободу </w:t>
      </w:r>
      <w:proofErr w:type="spellStart"/>
      <w:r w:rsidRPr="006560C8">
        <w:rPr>
          <w:sz w:val="28"/>
          <w:szCs w:val="28"/>
          <w:lang w:val="ru-RU"/>
        </w:rPr>
        <w:t>людини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Стаття</w:t>
      </w:r>
      <w:proofErr w:type="spellEnd"/>
      <w:r w:rsidRPr="006560C8">
        <w:rPr>
          <w:i/>
          <w:sz w:val="28"/>
          <w:szCs w:val="28"/>
          <w:lang w:val="ru-RU"/>
        </w:rPr>
        <w:t xml:space="preserve"> 64 </w:t>
      </w:r>
      <w:proofErr w:type="spellStart"/>
      <w:r w:rsidRPr="006560C8">
        <w:rPr>
          <w:i/>
          <w:sz w:val="28"/>
          <w:szCs w:val="28"/>
          <w:lang w:val="ru-RU"/>
        </w:rPr>
        <w:t>Конституції</w:t>
      </w:r>
      <w:proofErr w:type="spellEnd"/>
      <w:r w:rsidRPr="006560C8">
        <w:rPr>
          <w:i/>
          <w:sz w:val="28"/>
          <w:szCs w:val="28"/>
          <w:lang w:val="ru-RU"/>
        </w:rPr>
        <w:t xml:space="preserve"> та </w:t>
      </w:r>
      <w:proofErr w:type="spellStart"/>
      <w:r w:rsidRPr="006560C8">
        <w:rPr>
          <w:i/>
          <w:sz w:val="28"/>
          <w:szCs w:val="28"/>
          <w:lang w:val="ru-RU"/>
        </w:rPr>
        <w:t>межі</w:t>
      </w:r>
      <w:proofErr w:type="spellEnd"/>
      <w:r w:rsidRPr="006560C8">
        <w:rPr>
          <w:i/>
          <w:sz w:val="28"/>
          <w:szCs w:val="28"/>
          <w:lang w:val="ru-RU"/>
        </w:rPr>
        <w:t xml:space="preserve"> </w:t>
      </w:r>
      <w:proofErr w:type="spellStart"/>
      <w:r w:rsidRPr="006560C8">
        <w:rPr>
          <w:i/>
          <w:sz w:val="28"/>
          <w:szCs w:val="28"/>
          <w:lang w:val="ru-RU"/>
        </w:rPr>
        <w:t>втручання</w:t>
      </w:r>
      <w:proofErr w:type="spellEnd"/>
      <w:r w:rsidRPr="006560C8">
        <w:rPr>
          <w:i/>
          <w:sz w:val="28"/>
          <w:szCs w:val="28"/>
          <w:lang w:val="ru-RU"/>
        </w:rPr>
        <w:t xml:space="preserve"> у </w:t>
      </w:r>
      <w:proofErr w:type="spellStart"/>
      <w:r w:rsidRPr="006560C8">
        <w:rPr>
          <w:i/>
          <w:sz w:val="28"/>
          <w:szCs w:val="28"/>
          <w:lang w:val="ru-RU"/>
        </w:rPr>
        <w:t>приватну</w:t>
      </w:r>
      <w:proofErr w:type="spellEnd"/>
      <w:r w:rsidRPr="006560C8">
        <w:rPr>
          <w:i/>
          <w:sz w:val="28"/>
          <w:szCs w:val="28"/>
          <w:lang w:val="ru-RU"/>
        </w:rPr>
        <w:t xml:space="preserve"> </w:t>
      </w:r>
      <w:proofErr w:type="spellStart"/>
      <w:r w:rsidRPr="006560C8">
        <w:rPr>
          <w:i/>
          <w:sz w:val="28"/>
          <w:szCs w:val="28"/>
          <w:lang w:val="ru-RU"/>
        </w:rPr>
        <w:t>автономію</w:t>
      </w:r>
      <w:proofErr w:type="spellEnd"/>
      <w:r w:rsidRPr="006560C8">
        <w:rPr>
          <w:i/>
          <w:sz w:val="28"/>
          <w:szCs w:val="28"/>
          <w:lang w:val="ru-RU"/>
        </w:rPr>
        <w:t xml:space="preserve">.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у </w:t>
      </w:r>
      <w:proofErr w:type="spellStart"/>
      <w:r w:rsidRPr="006560C8">
        <w:rPr>
          <w:sz w:val="28"/>
          <w:szCs w:val="28"/>
          <w:lang w:val="ru-RU"/>
        </w:rPr>
        <w:t>статті</w:t>
      </w:r>
      <w:proofErr w:type="spellEnd"/>
      <w:r w:rsidRPr="006560C8">
        <w:rPr>
          <w:sz w:val="28"/>
          <w:szCs w:val="28"/>
          <w:lang w:val="ru-RU"/>
        </w:rPr>
        <w:t xml:space="preserve"> 64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пряме</w:t>
      </w:r>
      <w:proofErr w:type="spellEnd"/>
      <w:r w:rsidRPr="006560C8">
        <w:rPr>
          <w:sz w:val="28"/>
          <w:szCs w:val="28"/>
          <w:lang w:val="ru-RU"/>
        </w:rPr>
        <w:t xml:space="preserve"> </w:t>
      </w:r>
      <w:proofErr w:type="spellStart"/>
      <w:r w:rsidRPr="006560C8">
        <w:rPr>
          <w:sz w:val="28"/>
          <w:szCs w:val="28"/>
          <w:lang w:val="ru-RU"/>
        </w:rPr>
        <w:t>застереження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допустимих</w:t>
      </w:r>
      <w:proofErr w:type="spellEnd"/>
      <w:r w:rsidRPr="006560C8">
        <w:rPr>
          <w:sz w:val="28"/>
          <w:szCs w:val="28"/>
          <w:lang w:val="ru-RU"/>
        </w:rPr>
        <w:t xml:space="preserve"> меж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обмежені</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нею. </w:t>
      </w:r>
      <w:proofErr w:type="spellStart"/>
      <w:r w:rsidRPr="006560C8">
        <w:rPr>
          <w:sz w:val="28"/>
          <w:szCs w:val="28"/>
          <w:lang w:val="ru-RU"/>
        </w:rPr>
        <w:t>Зазначене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не </w:t>
      </w:r>
      <w:proofErr w:type="spellStart"/>
      <w:r w:rsidRPr="006560C8">
        <w:rPr>
          <w:sz w:val="28"/>
          <w:szCs w:val="28"/>
          <w:lang w:val="ru-RU"/>
        </w:rPr>
        <w:t>містить</w:t>
      </w:r>
      <w:proofErr w:type="spellEnd"/>
      <w:r w:rsidRPr="006560C8">
        <w:rPr>
          <w:sz w:val="28"/>
          <w:szCs w:val="28"/>
          <w:lang w:val="ru-RU"/>
        </w:rPr>
        <w:t xml:space="preserve">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критеріїв</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Лише </w:t>
      </w:r>
      <w:proofErr w:type="spellStart"/>
      <w:r w:rsidRPr="006560C8">
        <w:rPr>
          <w:sz w:val="28"/>
          <w:szCs w:val="28"/>
          <w:lang w:val="ru-RU"/>
        </w:rPr>
        <w:t>визначається</w:t>
      </w:r>
      <w:proofErr w:type="spellEnd"/>
      <w:r w:rsidRPr="006560C8">
        <w:rPr>
          <w:sz w:val="28"/>
          <w:szCs w:val="28"/>
          <w:lang w:val="ru-RU"/>
        </w:rPr>
        <w:t xml:space="preserve"> коло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обмеженню</w:t>
      </w:r>
      <w:proofErr w:type="spellEnd"/>
      <w:r w:rsidRPr="006560C8">
        <w:rPr>
          <w:sz w:val="28"/>
          <w:szCs w:val="28"/>
          <w:lang w:val="ru-RU"/>
        </w:rPr>
        <w:t xml:space="preserve"> в </w:t>
      </w:r>
      <w:proofErr w:type="spellStart"/>
      <w:r w:rsidRPr="006560C8">
        <w:rPr>
          <w:sz w:val="28"/>
          <w:szCs w:val="28"/>
          <w:lang w:val="ru-RU"/>
        </w:rPr>
        <w:t>умовах</w:t>
      </w:r>
      <w:proofErr w:type="spellEnd"/>
      <w:r w:rsidRPr="006560C8">
        <w:rPr>
          <w:sz w:val="28"/>
          <w:szCs w:val="28"/>
          <w:lang w:val="ru-RU"/>
        </w:rPr>
        <w:t xml:space="preserve"> </w:t>
      </w:r>
      <w:proofErr w:type="spellStart"/>
      <w:r w:rsidRPr="006560C8">
        <w:rPr>
          <w:sz w:val="28"/>
          <w:szCs w:val="28"/>
          <w:lang w:val="ru-RU"/>
        </w:rPr>
        <w:t>воєнного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надзвичайного</w:t>
      </w:r>
      <w:proofErr w:type="spellEnd"/>
      <w:r w:rsidRPr="006560C8">
        <w:rPr>
          <w:sz w:val="28"/>
          <w:szCs w:val="28"/>
          <w:lang w:val="ru-RU"/>
        </w:rPr>
        <w:t xml:space="preserve"> стану. </w:t>
      </w:r>
      <w:r w:rsidRPr="006560C8">
        <w:rPr>
          <w:sz w:val="28"/>
          <w:szCs w:val="28"/>
          <w:lang w:val="ru-RU"/>
        </w:rPr>
        <w:lastRenderedPageBreak/>
        <w:t xml:space="preserve">Для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необхідно</w:t>
      </w:r>
      <w:proofErr w:type="spellEnd"/>
      <w:r w:rsidRPr="006560C8">
        <w:rPr>
          <w:sz w:val="28"/>
          <w:szCs w:val="28"/>
          <w:lang w:val="ru-RU"/>
        </w:rPr>
        <w:t xml:space="preserve"> </w:t>
      </w:r>
      <w:proofErr w:type="spellStart"/>
      <w:r w:rsidRPr="006560C8">
        <w:rPr>
          <w:sz w:val="28"/>
          <w:szCs w:val="28"/>
          <w:lang w:val="ru-RU"/>
        </w:rPr>
        <w:t>визначати</w:t>
      </w:r>
      <w:proofErr w:type="spellEnd"/>
      <w:r w:rsidRPr="006560C8">
        <w:rPr>
          <w:sz w:val="28"/>
          <w:szCs w:val="28"/>
          <w:lang w:val="ru-RU"/>
        </w:rPr>
        <w:t xml:space="preserve"> </w:t>
      </w:r>
      <w:proofErr w:type="spellStart"/>
      <w:r w:rsidRPr="006560C8">
        <w:rPr>
          <w:sz w:val="28"/>
          <w:szCs w:val="28"/>
          <w:lang w:val="ru-RU"/>
        </w:rPr>
        <w:t>особливості</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окремого</w:t>
      </w:r>
      <w:proofErr w:type="spellEnd"/>
      <w:r w:rsidRPr="006560C8">
        <w:rPr>
          <w:sz w:val="28"/>
          <w:szCs w:val="28"/>
          <w:lang w:val="ru-RU"/>
        </w:rPr>
        <w:t xml:space="preserve"> основного права, </w:t>
      </w:r>
      <w:proofErr w:type="spellStart"/>
      <w:r w:rsidRPr="006560C8">
        <w:rPr>
          <w:sz w:val="28"/>
          <w:szCs w:val="28"/>
          <w:lang w:val="ru-RU"/>
        </w:rPr>
        <w:t>гарантованого</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пов’язано</w:t>
      </w:r>
      <w:proofErr w:type="spellEnd"/>
      <w:r w:rsidRPr="006560C8">
        <w:rPr>
          <w:sz w:val="28"/>
          <w:szCs w:val="28"/>
          <w:lang w:val="ru-RU"/>
        </w:rPr>
        <w:t xml:space="preserve">, як </w:t>
      </w:r>
      <w:proofErr w:type="spellStart"/>
      <w:r w:rsidRPr="006560C8">
        <w:rPr>
          <w:sz w:val="28"/>
          <w:szCs w:val="28"/>
          <w:lang w:val="ru-RU"/>
        </w:rPr>
        <w:t>зазначають</w:t>
      </w:r>
      <w:proofErr w:type="spellEnd"/>
      <w:r w:rsidRPr="006560C8">
        <w:rPr>
          <w:sz w:val="28"/>
          <w:szCs w:val="28"/>
          <w:lang w:val="ru-RU"/>
        </w:rPr>
        <w:t xml:space="preserve"> </w:t>
      </w:r>
      <w:proofErr w:type="spellStart"/>
      <w:r w:rsidRPr="006560C8">
        <w:rPr>
          <w:sz w:val="28"/>
          <w:szCs w:val="28"/>
          <w:lang w:val="ru-RU"/>
        </w:rPr>
        <w:t>дослідники</w:t>
      </w:r>
      <w:proofErr w:type="spellEnd"/>
      <w:r w:rsidRPr="006560C8">
        <w:rPr>
          <w:sz w:val="28"/>
          <w:szCs w:val="28"/>
          <w:lang w:val="ru-RU"/>
        </w:rPr>
        <w:t xml:space="preserve">, з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при </w:t>
      </w:r>
      <w:proofErr w:type="spellStart"/>
      <w:r w:rsidRPr="006560C8">
        <w:rPr>
          <w:sz w:val="28"/>
          <w:szCs w:val="28"/>
          <w:lang w:val="ru-RU"/>
        </w:rPr>
        <w:t>розробці</w:t>
      </w:r>
      <w:proofErr w:type="spellEnd"/>
      <w:r w:rsidRPr="006560C8">
        <w:rPr>
          <w:sz w:val="28"/>
          <w:szCs w:val="28"/>
          <w:lang w:val="ru-RU"/>
        </w:rPr>
        <w:t xml:space="preserve"> проекту </w:t>
      </w:r>
      <w:proofErr w:type="spellStart"/>
      <w:r w:rsidRPr="006560C8">
        <w:rPr>
          <w:sz w:val="28"/>
          <w:szCs w:val="28"/>
          <w:lang w:val="ru-RU"/>
        </w:rPr>
        <w:t>Конституції</w:t>
      </w:r>
      <w:proofErr w:type="spellEnd"/>
      <w:r w:rsidRPr="006560C8">
        <w:rPr>
          <w:sz w:val="28"/>
          <w:szCs w:val="28"/>
          <w:lang w:val="ru-RU"/>
        </w:rPr>
        <w:t xml:space="preserve"> у </w:t>
      </w:r>
      <w:proofErr w:type="spellStart"/>
      <w:r w:rsidRPr="006560C8">
        <w:rPr>
          <w:sz w:val="28"/>
          <w:szCs w:val="28"/>
          <w:lang w:val="ru-RU"/>
        </w:rPr>
        <w:t>статті</w:t>
      </w:r>
      <w:proofErr w:type="spellEnd"/>
      <w:r w:rsidRPr="006560C8">
        <w:rPr>
          <w:sz w:val="28"/>
          <w:szCs w:val="28"/>
          <w:lang w:val="ru-RU"/>
        </w:rPr>
        <w:t xml:space="preserve"> 64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містилося</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закріплювався</w:t>
      </w:r>
      <w:proofErr w:type="spellEnd"/>
      <w:r w:rsidRPr="006560C8">
        <w:rPr>
          <w:sz w:val="28"/>
          <w:szCs w:val="28"/>
          <w:lang w:val="ru-RU"/>
        </w:rPr>
        <w:t xml:space="preserve"> принцип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потім</w:t>
      </w:r>
      <w:proofErr w:type="spellEnd"/>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політичними</w:t>
      </w:r>
      <w:proofErr w:type="spellEnd"/>
      <w:r w:rsidRPr="006560C8">
        <w:rPr>
          <w:sz w:val="28"/>
          <w:szCs w:val="28"/>
          <w:lang w:val="ru-RU"/>
        </w:rPr>
        <w:t xml:space="preserve"> </w:t>
      </w:r>
      <w:proofErr w:type="spellStart"/>
      <w:r w:rsidRPr="006560C8">
        <w:rPr>
          <w:sz w:val="28"/>
          <w:szCs w:val="28"/>
          <w:lang w:val="ru-RU"/>
        </w:rPr>
        <w:t>обставинами</w:t>
      </w:r>
      <w:proofErr w:type="spellEnd"/>
      <w:r w:rsidRPr="006560C8">
        <w:rPr>
          <w:sz w:val="28"/>
          <w:szCs w:val="28"/>
          <w:lang w:val="ru-RU"/>
        </w:rPr>
        <w:t xml:space="preserve"> </w:t>
      </w:r>
      <w:proofErr w:type="spellStart"/>
      <w:r w:rsidRPr="006560C8">
        <w:rPr>
          <w:sz w:val="28"/>
          <w:szCs w:val="28"/>
          <w:lang w:val="ru-RU"/>
        </w:rPr>
        <w:t>був</w:t>
      </w:r>
      <w:proofErr w:type="spellEnd"/>
      <w:r w:rsidRPr="006560C8">
        <w:rPr>
          <w:sz w:val="28"/>
          <w:szCs w:val="28"/>
          <w:lang w:val="ru-RU"/>
        </w:rPr>
        <w:t xml:space="preserve"> </w:t>
      </w:r>
      <w:proofErr w:type="spellStart"/>
      <w:r w:rsidRPr="006560C8">
        <w:rPr>
          <w:sz w:val="28"/>
          <w:szCs w:val="28"/>
          <w:lang w:val="ru-RU"/>
        </w:rPr>
        <w:t>вилучений</w:t>
      </w:r>
      <w:proofErr w:type="spellEnd"/>
      <w:r w:rsidRPr="006560C8">
        <w:rPr>
          <w:sz w:val="28"/>
          <w:szCs w:val="28"/>
          <w:lang w:val="ru-RU"/>
        </w:rPr>
        <w:t xml:space="preserve">.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Пилипа</w:t>
      </w:r>
      <w:proofErr w:type="spellEnd"/>
      <w:r w:rsidRPr="006560C8">
        <w:rPr>
          <w:sz w:val="28"/>
          <w:szCs w:val="28"/>
          <w:lang w:val="ru-RU"/>
        </w:rPr>
        <w:t xml:space="preserve"> Орлика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містила</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подібні</w:t>
      </w:r>
      <w:proofErr w:type="spellEnd"/>
      <w:r w:rsidRPr="006560C8">
        <w:rPr>
          <w:sz w:val="28"/>
          <w:szCs w:val="28"/>
          <w:lang w:val="ru-RU"/>
        </w:rPr>
        <w:t xml:space="preserve"> до </w:t>
      </w:r>
      <w:proofErr w:type="spellStart"/>
      <w:r w:rsidRPr="006560C8">
        <w:rPr>
          <w:sz w:val="28"/>
          <w:szCs w:val="28"/>
          <w:lang w:val="ru-RU"/>
        </w:rPr>
        <w:t>змісту</w:t>
      </w:r>
      <w:proofErr w:type="spellEnd"/>
      <w:r w:rsidRPr="006560C8">
        <w:rPr>
          <w:sz w:val="28"/>
          <w:szCs w:val="28"/>
          <w:lang w:val="ru-RU"/>
        </w:rPr>
        <w:t xml:space="preserve"> принципу </w:t>
      </w:r>
      <w:proofErr w:type="spellStart"/>
      <w:r w:rsidRPr="006560C8">
        <w:rPr>
          <w:sz w:val="28"/>
          <w:szCs w:val="28"/>
          <w:lang w:val="ru-RU"/>
        </w:rPr>
        <w:t>пропорційності</w:t>
      </w:r>
      <w:proofErr w:type="spellEnd"/>
      <w:r w:rsidRPr="006560C8">
        <w:rPr>
          <w:sz w:val="28"/>
          <w:szCs w:val="28"/>
          <w:lang w:val="ru-RU"/>
        </w:rPr>
        <w:t xml:space="preserve"> у </w:t>
      </w:r>
      <w:proofErr w:type="spellStart"/>
      <w:r w:rsidRPr="006560C8">
        <w:rPr>
          <w:sz w:val="28"/>
          <w:szCs w:val="28"/>
          <w:lang w:val="ru-RU"/>
        </w:rPr>
        <w:t>вигляді</w:t>
      </w:r>
      <w:proofErr w:type="spellEnd"/>
      <w:r w:rsidRPr="006560C8">
        <w:rPr>
          <w:sz w:val="28"/>
          <w:szCs w:val="28"/>
          <w:lang w:val="ru-RU"/>
        </w:rPr>
        <w:t xml:space="preserve"> </w:t>
      </w:r>
      <w:proofErr w:type="spellStart"/>
      <w:r w:rsidRPr="006560C8">
        <w:rPr>
          <w:sz w:val="28"/>
          <w:szCs w:val="28"/>
          <w:lang w:val="ru-RU"/>
        </w:rPr>
        <w:t>застереження</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уряд не повинен </w:t>
      </w:r>
      <w:proofErr w:type="spellStart"/>
      <w:r w:rsidRPr="006560C8">
        <w:rPr>
          <w:sz w:val="28"/>
          <w:szCs w:val="28"/>
          <w:lang w:val="ru-RU"/>
        </w:rPr>
        <w:t>накладати</w:t>
      </w:r>
      <w:proofErr w:type="spellEnd"/>
      <w:r w:rsidRPr="006560C8">
        <w:rPr>
          <w:sz w:val="28"/>
          <w:szCs w:val="28"/>
          <w:lang w:val="ru-RU"/>
        </w:rPr>
        <w:t xml:space="preserve"> на </w:t>
      </w:r>
      <w:proofErr w:type="spellStart"/>
      <w:r w:rsidRPr="006560C8">
        <w:rPr>
          <w:sz w:val="28"/>
          <w:szCs w:val="28"/>
          <w:lang w:val="ru-RU"/>
        </w:rPr>
        <w:t>рядовий</w:t>
      </w:r>
      <w:proofErr w:type="spellEnd"/>
      <w:r w:rsidRPr="006560C8">
        <w:rPr>
          <w:sz w:val="28"/>
          <w:szCs w:val="28"/>
          <w:lang w:val="ru-RU"/>
        </w:rPr>
        <w:t xml:space="preserve"> і </w:t>
      </w:r>
      <w:proofErr w:type="spellStart"/>
      <w:r w:rsidRPr="006560C8">
        <w:rPr>
          <w:sz w:val="28"/>
          <w:szCs w:val="28"/>
          <w:lang w:val="ru-RU"/>
        </w:rPr>
        <w:t>простий</w:t>
      </w:r>
      <w:proofErr w:type="spellEnd"/>
      <w:r w:rsidRPr="006560C8">
        <w:rPr>
          <w:sz w:val="28"/>
          <w:szCs w:val="28"/>
          <w:lang w:val="ru-RU"/>
        </w:rPr>
        <w:t xml:space="preserve"> народ «</w:t>
      </w:r>
      <w:proofErr w:type="spellStart"/>
      <w:r w:rsidRPr="006560C8">
        <w:rPr>
          <w:sz w:val="28"/>
          <w:szCs w:val="28"/>
          <w:lang w:val="ru-RU"/>
        </w:rPr>
        <w:t>надмірних</w:t>
      </w:r>
      <w:proofErr w:type="spellEnd"/>
      <w:r w:rsidRPr="006560C8">
        <w:rPr>
          <w:sz w:val="28"/>
          <w:szCs w:val="28"/>
          <w:lang w:val="ru-RU"/>
        </w:rPr>
        <w:t xml:space="preserve"> </w:t>
      </w:r>
      <w:proofErr w:type="spellStart"/>
      <w:r w:rsidRPr="006560C8">
        <w:rPr>
          <w:sz w:val="28"/>
          <w:szCs w:val="28"/>
          <w:lang w:val="ru-RU"/>
        </w:rPr>
        <w:t>тягарів</w:t>
      </w:r>
      <w:proofErr w:type="spellEnd"/>
      <w:r w:rsidRPr="006560C8">
        <w:rPr>
          <w:sz w:val="28"/>
          <w:szCs w:val="28"/>
          <w:lang w:val="ru-RU"/>
        </w:rPr>
        <w:t xml:space="preserve">, </w:t>
      </w:r>
      <w:proofErr w:type="spellStart"/>
      <w:r w:rsidRPr="006560C8">
        <w:rPr>
          <w:sz w:val="28"/>
          <w:szCs w:val="28"/>
          <w:lang w:val="ru-RU"/>
        </w:rPr>
        <w:t>утисків</w:t>
      </w:r>
      <w:proofErr w:type="spellEnd"/>
      <w:r w:rsidRPr="006560C8">
        <w:rPr>
          <w:sz w:val="28"/>
          <w:szCs w:val="28"/>
          <w:lang w:val="ru-RU"/>
        </w:rPr>
        <w:t xml:space="preserve"> і </w:t>
      </w:r>
      <w:proofErr w:type="spellStart"/>
      <w:r w:rsidRPr="006560C8">
        <w:rPr>
          <w:sz w:val="28"/>
          <w:szCs w:val="28"/>
          <w:lang w:val="ru-RU"/>
        </w:rPr>
        <w:t>надмірних</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Конституційна</w:t>
      </w:r>
      <w:proofErr w:type="spellEnd"/>
      <w:r w:rsidRPr="006560C8">
        <w:rPr>
          <w:i/>
          <w:sz w:val="28"/>
          <w:szCs w:val="28"/>
          <w:lang w:val="ru-RU"/>
        </w:rPr>
        <w:t xml:space="preserve"> </w:t>
      </w:r>
      <w:proofErr w:type="spellStart"/>
      <w:r w:rsidRPr="006560C8">
        <w:rPr>
          <w:i/>
          <w:sz w:val="28"/>
          <w:szCs w:val="28"/>
          <w:lang w:val="ru-RU"/>
        </w:rPr>
        <w:t>юриспруденція</w:t>
      </w:r>
      <w:proofErr w:type="spellEnd"/>
      <w:r w:rsidRPr="006560C8">
        <w:rPr>
          <w:i/>
          <w:sz w:val="28"/>
          <w:szCs w:val="28"/>
          <w:lang w:val="ru-RU"/>
        </w:rPr>
        <w:t xml:space="preserve"> про </w:t>
      </w:r>
      <w:proofErr w:type="spellStart"/>
      <w:r w:rsidRPr="006560C8">
        <w:rPr>
          <w:i/>
          <w:sz w:val="28"/>
          <w:szCs w:val="28"/>
          <w:lang w:val="ru-RU"/>
        </w:rPr>
        <w:t>легітимність</w:t>
      </w:r>
      <w:proofErr w:type="spellEnd"/>
      <w:r w:rsidRPr="006560C8">
        <w:rPr>
          <w:i/>
          <w:sz w:val="28"/>
          <w:szCs w:val="28"/>
          <w:lang w:val="ru-RU"/>
        </w:rPr>
        <w:t xml:space="preserve"> </w:t>
      </w:r>
      <w:proofErr w:type="spellStart"/>
      <w:r w:rsidRPr="006560C8">
        <w:rPr>
          <w:i/>
          <w:sz w:val="28"/>
          <w:szCs w:val="28"/>
          <w:lang w:val="ru-RU"/>
        </w:rPr>
        <w:t>втручання</w:t>
      </w:r>
      <w:proofErr w:type="spellEnd"/>
      <w:r w:rsidRPr="006560C8">
        <w:rPr>
          <w:i/>
          <w:sz w:val="28"/>
          <w:szCs w:val="28"/>
          <w:lang w:val="ru-RU"/>
        </w:rPr>
        <w:t xml:space="preserve"> та </w:t>
      </w:r>
      <w:proofErr w:type="spellStart"/>
      <w:r w:rsidRPr="006560C8">
        <w:rPr>
          <w:i/>
          <w:sz w:val="28"/>
          <w:szCs w:val="28"/>
          <w:lang w:val="ru-RU"/>
        </w:rPr>
        <w:t>стаття</w:t>
      </w:r>
      <w:proofErr w:type="spellEnd"/>
      <w:r w:rsidRPr="006560C8">
        <w:rPr>
          <w:i/>
          <w:sz w:val="28"/>
          <w:szCs w:val="28"/>
          <w:lang w:val="ru-RU"/>
        </w:rPr>
        <w:t xml:space="preserve"> 22 </w:t>
      </w:r>
      <w:proofErr w:type="spellStart"/>
      <w:r w:rsidRPr="006560C8">
        <w:rPr>
          <w:i/>
          <w:sz w:val="28"/>
          <w:szCs w:val="28"/>
          <w:lang w:val="ru-RU"/>
        </w:rPr>
        <w:t>Конституції</w:t>
      </w:r>
      <w:proofErr w:type="spellEnd"/>
      <w:r w:rsidRPr="006560C8">
        <w:rPr>
          <w:i/>
          <w:sz w:val="28"/>
          <w:szCs w:val="28"/>
          <w:lang w:val="ru-RU"/>
        </w:rPr>
        <w:t xml:space="preserve">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Для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легітимності</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приватну</w:t>
      </w:r>
      <w:proofErr w:type="spellEnd"/>
      <w:r w:rsidRPr="006560C8">
        <w:rPr>
          <w:sz w:val="28"/>
          <w:szCs w:val="28"/>
          <w:lang w:val="ru-RU"/>
        </w:rPr>
        <w:t xml:space="preserve"> </w:t>
      </w:r>
      <w:proofErr w:type="spellStart"/>
      <w:r w:rsidRPr="006560C8">
        <w:rPr>
          <w:sz w:val="28"/>
          <w:szCs w:val="28"/>
          <w:lang w:val="ru-RU"/>
        </w:rPr>
        <w:t>автономію</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використовує</w:t>
      </w:r>
      <w:proofErr w:type="spellEnd"/>
      <w:r w:rsidRPr="006560C8">
        <w:rPr>
          <w:sz w:val="28"/>
          <w:szCs w:val="28"/>
          <w:lang w:val="ru-RU"/>
        </w:rPr>
        <w:t xml:space="preserve"> формулу </w:t>
      </w:r>
      <w:proofErr w:type="spellStart"/>
      <w:r w:rsidRPr="006560C8">
        <w:rPr>
          <w:sz w:val="28"/>
          <w:szCs w:val="28"/>
          <w:lang w:val="ru-RU"/>
        </w:rPr>
        <w:t>частини</w:t>
      </w:r>
      <w:proofErr w:type="spellEnd"/>
      <w:r w:rsidRPr="006560C8">
        <w:rPr>
          <w:sz w:val="28"/>
          <w:szCs w:val="28"/>
          <w:lang w:val="ru-RU"/>
        </w:rPr>
        <w:t xml:space="preserve"> </w:t>
      </w:r>
      <w:proofErr w:type="spellStart"/>
      <w:r w:rsidRPr="006560C8">
        <w:rPr>
          <w:sz w:val="28"/>
          <w:szCs w:val="28"/>
          <w:lang w:val="ru-RU"/>
        </w:rPr>
        <w:t>третьої</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22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Якісні</w:t>
      </w:r>
      <w:proofErr w:type="spellEnd"/>
      <w:r w:rsidRPr="006560C8">
        <w:rPr>
          <w:sz w:val="28"/>
          <w:szCs w:val="28"/>
          <w:lang w:val="ru-RU"/>
        </w:rPr>
        <w:t xml:space="preserve"> і </w:t>
      </w:r>
      <w:proofErr w:type="spellStart"/>
      <w:r w:rsidRPr="006560C8">
        <w:rPr>
          <w:sz w:val="28"/>
          <w:szCs w:val="28"/>
          <w:lang w:val="ru-RU"/>
        </w:rPr>
        <w:t>кількісні</w:t>
      </w:r>
      <w:proofErr w:type="spellEnd"/>
      <w:r w:rsidRPr="006560C8">
        <w:rPr>
          <w:sz w:val="28"/>
          <w:szCs w:val="28"/>
          <w:lang w:val="ru-RU"/>
        </w:rPr>
        <w:t xml:space="preserve"> </w:t>
      </w:r>
      <w:proofErr w:type="spellStart"/>
      <w:r w:rsidRPr="006560C8">
        <w:rPr>
          <w:sz w:val="28"/>
          <w:szCs w:val="28"/>
          <w:lang w:val="ru-RU"/>
        </w:rPr>
        <w:t>параметри</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вартості</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та </w:t>
      </w:r>
      <w:proofErr w:type="spellStart"/>
      <w:r w:rsidRPr="006560C8">
        <w:rPr>
          <w:sz w:val="28"/>
          <w:szCs w:val="28"/>
          <w:lang w:val="ru-RU"/>
        </w:rPr>
        <w:t>обсягу</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є </w:t>
      </w:r>
      <w:proofErr w:type="spellStart"/>
      <w:r w:rsidRPr="006560C8">
        <w:rPr>
          <w:sz w:val="28"/>
          <w:szCs w:val="28"/>
          <w:lang w:val="ru-RU"/>
        </w:rPr>
        <w:t>поширеними</w:t>
      </w:r>
      <w:proofErr w:type="spellEnd"/>
      <w:r w:rsidRPr="006560C8">
        <w:rPr>
          <w:sz w:val="28"/>
          <w:szCs w:val="28"/>
          <w:lang w:val="ru-RU"/>
        </w:rPr>
        <w:t xml:space="preserve"> у </w:t>
      </w:r>
      <w:proofErr w:type="spellStart"/>
      <w:r w:rsidRPr="006560C8">
        <w:rPr>
          <w:sz w:val="28"/>
          <w:szCs w:val="28"/>
          <w:lang w:val="ru-RU"/>
        </w:rPr>
        <w:t>вітчизняній</w:t>
      </w:r>
      <w:proofErr w:type="spellEnd"/>
      <w:r w:rsidRPr="006560C8">
        <w:rPr>
          <w:sz w:val="28"/>
          <w:szCs w:val="28"/>
          <w:lang w:val="ru-RU"/>
        </w:rPr>
        <w:t xml:space="preserve"> </w:t>
      </w:r>
      <w:proofErr w:type="spellStart"/>
      <w:r w:rsidRPr="006560C8">
        <w:rPr>
          <w:sz w:val="28"/>
          <w:szCs w:val="28"/>
          <w:lang w:val="ru-RU"/>
        </w:rPr>
        <w:t>конституційній</w:t>
      </w:r>
      <w:proofErr w:type="spellEnd"/>
      <w:r w:rsidRPr="006560C8">
        <w:rPr>
          <w:sz w:val="28"/>
          <w:szCs w:val="28"/>
          <w:lang w:val="ru-RU"/>
        </w:rPr>
        <w:t xml:space="preserve"> </w:t>
      </w:r>
      <w:proofErr w:type="spellStart"/>
      <w:r w:rsidRPr="006560C8">
        <w:rPr>
          <w:sz w:val="28"/>
          <w:szCs w:val="28"/>
          <w:lang w:val="ru-RU"/>
        </w:rPr>
        <w:t>доктрині</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КСУ 8-рп/2005).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підхід</w:t>
      </w:r>
      <w:proofErr w:type="spellEnd"/>
      <w:r w:rsidRPr="006560C8">
        <w:rPr>
          <w:sz w:val="28"/>
          <w:szCs w:val="28"/>
          <w:lang w:val="ru-RU"/>
        </w:rPr>
        <w:t xml:space="preserve"> по </w:t>
      </w:r>
      <w:proofErr w:type="spellStart"/>
      <w:r w:rsidRPr="006560C8">
        <w:rPr>
          <w:sz w:val="28"/>
          <w:szCs w:val="28"/>
          <w:lang w:val="ru-RU"/>
        </w:rPr>
        <w:t>суті</w:t>
      </w:r>
      <w:proofErr w:type="spellEnd"/>
      <w:r w:rsidRPr="006560C8">
        <w:rPr>
          <w:sz w:val="28"/>
          <w:szCs w:val="28"/>
          <w:lang w:val="ru-RU"/>
        </w:rPr>
        <w:t xml:space="preserve"> </w:t>
      </w:r>
      <w:proofErr w:type="spellStart"/>
      <w:r w:rsidRPr="006560C8">
        <w:rPr>
          <w:sz w:val="28"/>
          <w:szCs w:val="28"/>
          <w:lang w:val="ru-RU"/>
        </w:rPr>
        <w:t>ґрунтується</w:t>
      </w:r>
      <w:proofErr w:type="spellEnd"/>
      <w:r w:rsidRPr="006560C8">
        <w:rPr>
          <w:sz w:val="28"/>
          <w:szCs w:val="28"/>
          <w:lang w:val="ru-RU"/>
        </w:rPr>
        <w:t xml:space="preserve"> на </w:t>
      </w:r>
      <w:proofErr w:type="spellStart"/>
      <w:r w:rsidRPr="006560C8">
        <w:rPr>
          <w:sz w:val="28"/>
          <w:szCs w:val="28"/>
          <w:lang w:val="ru-RU"/>
        </w:rPr>
        <w:t>підході</w:t>
      </w:r>
      <w:proofErr w:type="spellEnd"/>
      <w:r w:rsidRPr="006560C8">
        <w:rPr>
          <w:sz w:val="28"/>
          <w:szCs w:val="28"/>
          <w:lang w:val="ru-RU"/>
        </w:rPr>
        <w:t xml:space="preserve">, </w:t>
      </w:r>
      <w:proofErr w:type="spellStart"/>
      <w:r w:rsidRPr="006560C8">
        <w:rPr>
          <w:sz w:val="28"/>
          <w:szCs w:val="28"/>
          <w:lang w:val="ru-RU"/>
        </w:rPr>
        <w:t>раніше</w:t>
      </w:r>
      <w:proofErr w:type="spellEnd"/>
      <w:r w:rsidRPr="006560C8">
        <w:rPr>
          <w:sz w:val="28"/>
          <w:szCs w:val="28"/>
          <w:lang w:val="ru-RU"/>
        </w:rPr>
        <w:t xml:space="preserve"> </w:t>
      </w:r>
      <w:proofErr w:type="spellStart"/>
      <w:r w:rsidRPr="006560C8">
        <w:rPr>
          <w:sz w:val="28"/>
          <w:szCs w:val="28"/>
          <w:lang w:val="ru-RU"/>
        </w:rPr>
        <w:t>сформульованому</w:t>
      </w:r>
      <w:proofErr w:type="spellEnd"/>
      <w:r w:rsidRPr="006560C8">
        <w:rPr>
          <w:sz w:val="28"/>
          <w:szCs w:val="28"/>
          <w:lang w:val="ru-RU"/>
        </w:rPr>
        <w:t xml:space="preserve"> проф. Петром Раб</w:t>
      </w:r>
      <w:proofErr w:type="spellStart"/>
      <w:r w:rsidRPr="006560C8">
        <w:rPr>
          <w:sz w:val="28"/>
          <w:szCs w:val="28"/>
        </w:rPr>
        <w:t>i</w:t>
      </w:r>
      <w:r w:rsidRPr="006560C8">
        <w:rPr>
          <w:sz w:val="28"/>
          <w:szCs w:val="28"/>
          <w:lang w:val="ru-RU"/>
        </w:rPr>
        <w:t>новичем</w:t>
      </w:r>
      <w:proofErr w:type="spellEnd"/>
      <w:r w:rsidRPr="006560C8">
        <w:rPr>
          <w:sz w:val="28"/>
          <w:szCs w:val="28"/>
          <w:lang w:val="ru-RU"/>
        </w:rPr>
        <w:t>: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визначити</w:t>
      </w:r>
      <w:proofErr w:type="spellEnd"/>
      <w:r w:rsidRPr="006560C8">
        <w:rPr>
          <w:sz w:val="28"/>
          <w:szCs w:val="28"/>
          <w:lang w:val="ru-RU"/>
        </w:rPr>
        <w:t xml:space="preserve"> як </w:t>
      </w:r>
      <w:proofErr w:type="spellStart"/>
      <w:r w:rsidRPr="006560C8">
        <w:rPr>
          <w:sz w:val="28"/>
          <w:szCs w:val="28"/>
          <w:lang w:val="ru-RU"/>
        </w:rPr>
        <w:t>умови</w:t>
      </w:r>
      <w:proofErr w:type="spellEnd"/>
      <w:r w:rsidRPr="006560C8">
        <w:rPr>
          <w:sz w:val="28"/>
          <w:szCs w:val="28"/>
          <w:lang w:val="ru-RU"/>
        </w:rPr>
        <w:t xml:space="preserve"> та </w:t>
      </w:r>
      <w:proofErr w:type="spellStart"/>
      <w:r w:rsidRPr="006560C8">
        <w:rPr>
          <w:sz w:val="28"/>
          <w:szCs w:val="28"/>
          <w:lang w:val="ru-RU"/>
        </w:rPr>
        <w:t>засоби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вони </w:t>
      </w:r>
      <w:proofErr w:type="spellStart"/>
      <w:r w:rsidRPr="006560C8">
        <w:rPr>
          <w:sz w:val="28"/>
          <w:szCs w:val="28"/>
          <w:lang w:val="ru-RU"/>
        </w:rPr>
        <w:t>складають</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необхідні</w:t>
      </w:r>
      <w:proofErr w:type="spellEnd"/>
      <w:r w:rsidRPr="006560C8">
        <w:rPr>
          <w:sz w:val="28"/>
          <w:szCs w:val="28"/>
          <w:lang w:val="ru-RU"/>
        </w:rPr>
        <w:t xml:space="preserve"> для </w:t>
      </w:r>
      <w:proofErr w:type="spellStart"/>
      <w:r w:rsidRPr="006560C8">
        <w:rPr>
          <w:sz w:val="28"/>
          <w:szCs w:val="28"/>
          <w:lang w:val="ru-RU"/>
        </w:rPr>
        <w:t>задоволення</w:t>
      </w:r>
      <w:proofErr w:type="spellEnd"/>
      <w:r w:rsidRPr="006560C8">
        <w:rPr>
          <w:sz w:val="28"/>
          <w:szCs w:val="28"/>
          <w:lang w:val="ru-RU"/>
        </w:rPr>
        <w:t xml:space="preserve"> потреб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існування</w:t>
      </w:r>
      <w:proofErr w:type="spellEnd"/>
      <w:r w:rsidRPr="006560C8">
        <w:rPr>
          <w:sz w:val="28"/>
          <w:szCs w:val="28"/>
          <w:lang w:val="ru-RU"/>
        </w:rPr>
        <w:t xml:space="preserve"> та </w:t>
      </w:r>
      <w:proofErr w:type="spellStart"/>
      <w:r w:rsidRPr="006560C8">
        <w:rPr>
          <w:sz w:val="28"/>
          <w:szCs w:val="28"/>
          <w:lang w:val="ru-RU"/>
        </w:rPr>
        <w:t>розвитку</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Кількісні</w:t>
      </w:r>
      <w:proofErr w:type="spellEnd"/>
      <w:r w:rsidRPr="006560C8">
        <w:rPr>
          <w:sz w:val="28"/>
          <w:szCs w:val="28"/>
          <w:lang w:val="ru-RU"/>
        </w:rPr>
        <w:t xml:space="preserve"> </w:t>
      </w:r>
      <w:proofErr w:type="spellStart"/>
      <w:r w:rsidRPr="006560C8">
        <w:rPr>
          <w:sz w:val="28"/>
          <w:szCs w:val="28"/>
          <w:lang w:val="ru-RU"/>
        </w:rPr>
        <w:t>показники</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відображатися</w:t>
      </w:r>
      <w:proofErr w:type="spellEnd"/>
      <w:r w:rsidRPr="006560C8">
        <w:rPr>
          <w:sz w:val="28"/>
          <w:szCs w:val="28"/>
          <w:lang w:val="ru-RU"/>
        </w:rPr>
        <w:t xml:space="preserve">… </w:t>
      </w:r>
      <w:proofErr w:type="spellStart"/>
      <w:r w:rsidRPr="006560C8">
        <w:rPr>
          <w:sz w:val="28"/>
          <w:szCs w:val="28"/>
          <w:lang w:val="ru-RU"/>
        </w:rPr>
        <w:t>поняттям</w:t>
      </w:r>
      <w:proofErr w:type="spellEnd"/>
      <w:r w:rsidRPr="006560C8">
        <w:rPr>
          <w:sz w:val="28"/>
          <w:szCs w:val="28"/>
          <w:lang w:val="ru-RU"/>
        </w:rPr>
        <w:t xml:space="preserve"> </w:t>
      </w:r>
      <w:proofErr w:type="spellStart"/>
      <w:r w:rsidRPr="006560C8">
        <w:rPr>
          <w:sz w:val="28"/>
          <w:szCs w:val="28"/>
          <w:lang w:val="ru-RU"/>
        </w:rPr>
        <w:t>обсягу</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w:t>
      </w:r>
      <w:proofErr w:type="spellStart"/>
      <w:r w:rsidRPr="006560C8">
        <w:rPr>
          <w:sz w:val="28"/>
          <w:szCs w:val="28"/>
          <w:lang w:val="ru-RU"/>
        </w:rPr>
        <w:t>обсяг</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суттєва</w:t>
      </w:r>
      <w:proofErr w:type="spellEnd"/>
      <w:r w:rsidRPr="006560C8">
        <w:rPr>
          <w:sz w:val="28"/>
          <w:szCs w:val="28"/>
          <w:lang w:val="ru-RU"/>
        </w:rPr>
        <w:t xml:space="preserve"> </w:t>
      </w:r>
      <w:proofErr w:type="spellStart"/>
      <w:r w:rsidRPr="006560C8">
        <w:rPr>
          <w:sz w:val="28"/>
          <w:szCs w:val="28"/>
          <w:lang w:val="ru-RU"/>
        </w:rPr>
        <w:t>властивість</w:t>
      </w:r>
      <w:proofErr w:type="spellEnd"/>
      <w:r w:rsidRPr="006560C8">
        <w:rPr>
          <w:sz w:val="28"/>
          <w:szCs w:val="28"/>
          <w:lang w:val="ru-RU"/>
        </w:rPr>
        <w:t xml:space="preserve">, яка </w:t>
      </w:r>
      <w:proofErr w:type="spellStart"/>
      <w:r w:rsidRPr="006560C8">
        <w:rPr>
          <w:sz w:val="28"/>
          <w:szCs w:val="28"/>
          <w:lang w:val="ru-RU"/>
        </w:rPr>
        <w:t>відображається</w:t>
      </w:r>
      <w:proofErr w:type="spellEnd"/>
      <w:r w:rsidRPr="006560C8">
        <w:rPr>
          <w:sz w:val="28"/>
          <w:szCs w:val="28"/>
          <w:lang w:val="ru-RU"/>
        </w:rPr>
        <w:t xml:space="preserve"> </w:t>
      </w:r>
      <w:proofErr w:type="spellStart"/>
      <w:r w:rsidRPr="006560C8">
        <w:rPr>
          <w:sz w:val="28"/>
          <w:szCs w:val="28"/>
          <w:lang w:val="ru-RU"/>
        </w:rPr>
        <w:t>показниками</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можливостей</w:t>
      </w:r>
      <w:proofErr w:type="spellEnd"/>
      <w:r w:rsidRPr="006560C8">
        <w:rPr>
          <w:sz w:val="28"/>
          <w:szCs w:val="28"/>
          <w:lang w:val="ru-RU"/>
        </w:rPr>
        <w:t xml:space="preserve">, </w:t>
      </w:r>
      <w:proofErr w:type="spellStart"/>
      <w:r w:rsidRPr="006560C8">
        <w:rPr>
          <w:sz w:val="28"/>
          <w:szCs w:val="28"/>
          <w:lang w:val="ru-RU"/>
        </w:rPr>
        <w:t>виражених</w:t>
      </w:r>
      <w:proofErr w:type="spellEnd"/>
      <w:r w:rsidRPr="006560C8">
        <w:rPr>
          <w:sz w:val="28"/>
          <w:szCs w:val="28"/>
          <w:lang w:val="ru-RU"/>
        </w:rPr>
        <w:t xml:space="preserve"> у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одиницях</w:t>
      </w:r>
      <w:proofErr w:type="spellEnd"/>
      <w:r w:rsidRPr="006560C8">
        <w:rPr>
          <w:sz w:val="28"/>
          <w:szCs w:val="28"/>
          <w:lang w:val="ru-RU"/>
        </w:rPr>
        <w:t xml:space="preserve"> </w:t>
      </w:r>
      <w:proofErr w:type="spellStart"/>
      <w:r w:rsidRPr="006560C8">
        <w:rPr>
          <w:sz w:val="28"/>
          <w:szCs w:val="28"/>
          <w:lang w:val="ru-RU"/>
        </w:rPr>
        <w:t>виміру</w:t>
      </w:r>
      <w:proofErr w:type="spellEnd"/>
      <w:r w:rsidRPr="006560C8">
        <w:rPr>
          <w:sz w:val="28"/>
          <w:szCs w:val="28"/>
          <w:lang w:val="ru-RU"/>
        </w:rPr>
        <w:t>».</w:t>
      </w:r>
      <w:r w:rsidRPr="006560C8">
        <w:rPr>
          <w:sz w:val="28"/>
          <w:szCs w:val="28"/>
          <w:lang w:val="uk-UA"/>
        </w:rPr>
        <w:t xml:space="preserve"> </w:t>
      </w:r>
      <w:r w:rsidRPr="006560C8">
        <w:rPr>
          <w:rStyle w:val="af0"/>
          <w:sz w:val="28"/>
          <w:szCs w:val="28"/>
        </w:rPr>
        <w:footnoteReference w:id="96"/>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методологічний</w:t>
      </w:r>
      <w:proofErr w:type="spellEnd"/>
      <w:r w:rsidRPr="006560C8">
        <w:rPr>
          <w:sz w:val="28"/>
          <w:szCs w:val="28"/>
          <w:lang w:val="ru-RU"/>
        </w:rPr>
        <w:t xml:space="preserve"> </w:t>
      </w:r>
      <w:proofErr w:type="spellStart"/>
      <w:r w:rsidRPr="006560C8">
        <w:rPr>
          <w:sz w:val="28"/>
          <w:szCs w:val="28"/>
          <w:lang w:val="ru-RU"/>
        </w:rPr>
        <w:t>підхід</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зважування</w:t>
      </w:r>
      <w:proofErr w:type="spellEnd"/>
      <w:r w:rsidRPr="006560C8">
        <w:rPr>
          <w:sz w:val="28"/>
          <w:szCs w:val="28"/>
          <w:lang w:val="ru-RU"/>
        </w:rPr>
        <w:t xml:space="preserve"> </w:t>
      </w:r>
      <w:proofErr w:type="spellStart"/>
      <w:r w:rsidRPr="006560C8">
        <w:rPr>
          <w:sz w:val="28"/>
          <w:szCs w:val="28"/>
          <w:lang w:val="ru-RU"/>
        </w:rPr>
        <w:t>цінностей</w:t>
      </w:r>
      <w:proofErr w:type="spellEnd"/>
      <w:r w:rsidRPr="006560C8">
        <w:rPr>
          <w:sz w:val="28"/>
          <w:szCs w:val="28"/>
          <w:lang w:val="ru-RU"/>
        </w:rPr>
        <w:t xml:space="preserve"> </w:t>
      </w:r>
      <w:proofErr w:type="spellStart"/>
      <w:r w:rsidRPr="006560C8">
        <w:rPr>
          <w:sz w:val="28"/>
          <w:szCs w:val="28"/>
          <w:lang w:val="ru-RU"/>
        </w:rPr>
        <w:t>обсягу</w:t>
      </w:r>
      <w:proofErr w:type="spellEnd"/>
      <w:r w:rsidRPr="006560C8">
        <w:rPr>
          <w:sz w:val="28"/>
          <w:szCs w:val="28"/>
          <w:lang w:val="ru-RU"/>
        </w:rPr>
        <w:t xml:space="preserve"> та </w:t>
      </w:r>
      <w:proofErr w:type="spellStart"/>
      <w:r w:rsidRPr="006560C8">
        <w:rPr>
          <w:sz w:val="28"/>
          <w:szCs w:val="28"/>
          <w:lang w:val="ru-RU"/>
        </w:rPr>
        <w:t>змісту</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здається</w:t>
      </w:r>
      <w:proofErr w:type="spellEnd"/>
      <w:r w:rsidRPr="006560C8">
        <w:rPr>
          <w:sz w:val="28"/>
          <w:szCs w:val="28"/>
          <w:lang w:val="ru-RU"/>
        </w:rPr>
        <w:t xml:space="preserve">, </w:t>
      </w:r>
      <w:proofErr w:type="spellStart"/>
      <w:r w:rsidRPr="006560C8">
        <w:rPr>
          <w:sz w:val="28"/>
          <w:szCs w:val="28"/>
          <w:lang w:val="ru-RU"/>
        </w:rPr>
        <w:t>поєднує</w:t>
      </w:r>
      <w:proofErr w:type="spellEnd"/>
      <w:r w:rsidRPr="006560C8">
        <w:rPr>
          <w:sz w:val="28"/>
          <w:szCs w:val="28"/>
          <w:lang w:val="ru-RU"/>
        </w:rPr>
        <w:t xml:space="preserve"> </w:t>
      </w:r>
      <w:proofErr w:type="spellStart"/>
      <w:r w:rsidRPr="006560C8">
        <w:rPr>
          <w:sz w:val="28"/>
          <w:szCs w:val="28"/>
          <w:lang w:val="ru-RU"/>
        </w:rPr>
        <w:t>ознаки</w:t>
      </w:r>
      <w:proofErr w:type="spellEnd"/>
      <w:r w:rsidRPr="006560C8">
        <w:rPr>
          <w:sz w:val="28"/>
          <w:szCs w:val="28"/>
          <w:lang w:val="ru-RU"/>
        </w:rPr>
        <w:t xml:space="preserve"> </w:t>
      </w:r>
      <w:proofErr w:type="spellStart"/>
      <w:r w:rsidRPr="006560C8">
        <w:rPr>
          <w:sz w:val="28"/>
          <w:szCs w:val="28"/>
          <w:lang w:val="ru-RU"/>
        </w:rPr>
        <w:t>концепцій</w:t>
      </w:r>
      <w:proofErr w:type="spellEnd"/>
      <w:r w:rsidRPr="006560C8">
        <w:rPr>
          <w:sz w:val="28"/>
          <w:szCs w:val="28"/>
          <w:lang w:val="ru-RU"/>
        </w:rPr>
        <w:t xml:space="preserve"> «</w:t>
      </w:r>
      <w:proofErr w:type="spellStart"/>
      <w:r w:rsidRPr="006560C8">
        <w:rPr>
          <w:sz w:val="28"/>
          <w:szCs w:val="28"/>
          <w:lang w:val="ru-RU"/>
        </w:rPr>
        <w:t>сутнісного</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основного права» та принципу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Водночас</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конструкція</w:t>
      </w:r>
      <w:proofErr w:type="spellEnd"/>
      <w:r w:rsidRPr="006560C8">
        <w:rPr>
          <w:sz w:val="28"/>
          <w:szCs w:val="28"/>
          <w:lang w:val="ru-RU"/>
        </w:rPr>
        <w:t xml:space="preserve"> </w:t>
      </w:r>
      <w:proofErr w:type="spellStart"/>
      <w:r w:rsidRPr="006560C8">
        <w:rPr>
          <w:sz w:val="28"/>
          <w:szCs w:val="28"/>
          <w:lang w:val="ru-RU"/>
        </w:rPr>
        <w:t>частини</w:t>
      </w:r>
      <w:proofErr w:type="spellEnd"/>
      <w:r w:rsidRPr="006560C8">
        <w:rPr>
          <w:sz w:val="28"/>
          <w:szCs w:val="28"/>
          <w:lang w:val="ru-RU"/>
        </w:rPr>
        <w:t xml:space="preserve"> </w:t>
      </w:r>
      <w:proofErr w:type="spellStart"/>
      <w:r w:rsidRPr="006560C8">
        <w:rPr>
          <w:sz w:val="28"/>
          <w:szCs w:val="28"/>
          <w:lang w:val="ru-RU"/>
        </w:rPr>
        <w:t>третьої</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22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орієнтує</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на стан правового </w:t>
      </w:r>
      <w:proofErr w:type="spellStart"/>
      <w:r w:rsidRPr="006560C8">
        <w:rPr>
          <w:sz w:val="28"/>
          <w:szCs w:val="28"/>
          <w:lang w:val="ru-RU"/>
        </w:rPr>
        <w:t>регулювання</w:t>
      </w:r>
      <w:proofErr w:type="spellEnd"/>
      <w:r w:rsidRPr="006560C8">
        <w:rPr>
          <w:sz w:val="28"/>
          <w:szCs w:val="28"/>
          <w:lang w:val="ru-RU"/>
        </w:rPr>
        <w:t xml:space="preserve"> у </w:t>
      </w:r>
      <w:proofErr w:type="spellStart"/>
      <w:r w:rsidRPr="006560C8">
        <w:rPr>
          <w:sz w:val="28"/>
          <w:szCs w:val="28"/>
          <w:lang w:val="ru-RU"/>
        </w:rPr>
        <w:t>сфері</w:t>
      </w:r>
      <w:proofErr w:type="spellEnd"/>
      <w:r w:rsidRPr="006560C8">
        <w:rPr>
          <w:sz w:val="28"/>
          <w:szCs w:val="28"/>
          <w:lang w:val="ru-RU"/>
        </w:rPr>
        <w:t xml:space="preserve"> прав і свобод, </w:t>
      </w:r>
      <w:proofErr w:type="spellStart"/>
      <w:r w:rsidRPr="006560C8">
        <w:rPr>
          <w:sz w:val="28"/>
          <w:szCs w:val="28"/>
          <w:lang w:val="ru-RU"/>
        </w:rPr>
        <w:t>який</w:t>
      </w:r>
      <w:proofErr w:type="spellEnd"/>
      <w:r w:rsidRPr="006560C8">
        <w:rPr>
          <w:sz w:val="28"/>
          <w:szCs w:val="28"/>
          <w:lang w:val="ru-RU"/>
        </w:rPr>
        <w:t xml:space="preserve"> не повинен </w:t>
      </w:r>
      <w:proofErr w:type="spellStart"/>
      <w:r w:rsidRPr="006560C8">
        <w:rPr>
          <w:sz w:val="28"/>
          <w:szCs w:val="28"/>
          <w:lang w:val="ru-RU"/>
        </w:rPr>
        <w:t>знижувати</w:t>
      </w:r>
      <w:proofErr w:type="spellEnd"/>
      <w:r w:rsidRPr="006560C8">
        <w:rPr>
          <w:sz w:val="28"/>
          <w:szCs w:val="28"/>
          <w:lang w:val="ru-RU"/>
        </w:rPr>
        <w:t xml:space="preserve"> </w:t>
      </w:r>
      <w:proofErr w:type="spellStart"/>
      <w:r w:rsidRPr="006560C8">
        <w:rPr>
          <w:sz w:val="28"/>
          <w:szCs w:val="28"/>
          <w:lang w:val="ru-RU"/>
        </w:rPr>
        <w:t>мінімальні</w:t>
      </w:r>
      <w:proofErr w:type="spellEnd"/>
      <w:r w:rsidRPr="006560C8">
        <w:rPr>
          <w:sz w:val="28"/>
          <w:szCs w:val="28"/>
          <w:lang w:val="ru-RU"/>
        </w:rPr>
        <w:t xml:space="preserve"> </w:t>
      </w:r>
      <w:proofErr w:type="spellStart"/>
      <w:r w:rsidRPr="006560C8">
        <w:rPr>
          <w:sz w:val="28"/>
          <w:szCs w:val="28"/>
          <w:lang w:val="ru-RU"/>
        </w:rPr>
        <w:t>стандарти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гарантій</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uk-UA"/>
        </w:rPr>
      </w:pPr>
      <w:proofErr w:type="spellStart"/>
      <w:r w:rsidRPr="006560C8">
        <w:rPr>
          <w:i/>
          <w:sz w:val="28"/>
          <w:szCs w:val="28"/>
          <w:lang w:val="ru-RU"/>
        </w:rPr>
        <w:t>Виправдання</w:t>
      </w:r>
      <w:proofErr w:type="spellEnd"/>
      <w:r w:rsidRPr="006560C8">
        <w:rPr>
          <w:i/>
          <w:sz w:val="28"/>
          <w:szCs w:val="28"/>
          <w:lang w:val="ru-RU"/>
        </w:rPr>
        <w:t xml:space="preserve"> </w:t>
      </w:r>
      <w:proofErr w:type="spellStart"/>
      <w:r w:rsidRPr="006560C8">
        <w:rPr>
          <w:i/>
          <w:sz w:val="28"/>
          <w:szCs w:val="28"/>
          <w:lang w:val="ru-RU"/>
        </w:rPr>
        <w:t>втручання</w:t>
      </w:r>
      <w:proofErr w:type="spellEnd"/>
      <w:r w:rsidRPr="006560C8">
        <w:rPr>
          <w:i/>
          <w:sz w:val="28"/>
          <w:szCs w:val="28"/>
          <w:lang w:val="ru-RU"/>
        </w:rPr>
        <w:t xml:space="preserve"> та </w:t>
      </w:r>
      <w:proofErr w:type="spellStart"/>
      <w:r w:rsidRPr="006560C8">
        <w:rPr>
          <w:i/>
          <w:sz w:val="28"/>
          <w:szCs w:val="28"/>
          <w:lang w:val="ru-RU"/>
        </w:rPr>
        <w:t>трискладовий</w:t>
      </w:r>
      <w:proofErr w:type="spellEnd"/>
      <w:r w:rsidRPr="006560C8">
        <w:rPr>
          <w:i/>
          <w:sz w:val="28"/>
          <w:szCs w:val="28"/>
          <w:lang w:val="ru-RU"/>
        </w:rPr>
        <w:t xml:space="preserve"> тест.</w:t>
      </w:r>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принципу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перевірки</w:t>
      </w:r>
      <w:proofErr w:type="spellEnd"/>
      <w:r w:rsidRPr="006560C8">
        <w:rPr>
          <w:sz w:val="28"/>
          <w:szCs w:val="28"/>
          <w:lang w:val="ru-RU"/>
        </w:rPr>
        <w:t xml:space="preserve"> </w:t>
      </w:r>
      <w:proofErr w:type="spellStart"/>
      <w:r w:rsidRPr="006560C8">
        <w:rPr>
          <w:sz w:val="28"/>
          <w:szCs w:val="28"/>
          <w:lang w:val="ru-RU"/>
        </w:rPr>
        <w:t>владних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при </w:t>
      </w:r>
      <w:proofErr w:type="spellStart"/>
      <w:r w:rsidRPr="006560C8">
        <w:rPr>
          <w:sz w:val="28"/>
          <w:szCs w:val="28"/>
          <w:lang w:val="ru-RU"/>
        </w:rPr>
        <w:t>здійсненні</w:t>
      </w:r>
      <w:proofErr w:type="spellEnd"/>
      <w:r w:rsidRPr="006560C8">
        <w:rPr>
          <w:sz w:val="28"/>
          <w:szCs w:val="28"/>
          <w:lang w:val="uk-UA"/>
        </w:rPr>
        <w:t xml:space="preserve"> </w:t>
      </w:r>
      <w:proofErr w:type="spellStart"/>
      <w:r w:rsidRPr="006560C8">
        <w:rPr>
          <w:sz w:val="28"/>
          <w:szCs w:val="28"/>
          <w:lang w:val="ru-RU"/>
        </w:rPr>
        <w:lastRenderedPageBreak/>
        <w:t>функцій</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управління</w:t>
      </w:r>
      <w:proofErr w:type="spellEnd"/>
      <w:r w:rsidRPr="006560C8">
        <w:rPr>
          <w:sz w:val="28"/>
          <w:szCs w:val="28"/>
          <w:lang w:val="ru-RU"/>
        </w:rPr>
        <w:t xml:space="preserve"> та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rPr>
        <w:t>Трискладовий</w:t>
      </w:r>
      <w:proofErr w:type="spellEnd"/>
      <w:r w:rsidRPr="006560C8">
        <w:rPr>
          <w:sz w:val="28"/>
          <w:szCs w:val="28"/>
        </w:rPr>
        <w:t xml:space="preserve"> </w:t>
      </w:r>
      <w:proofErr w:type="spellStart"/>
      <w:r w:rsidRPr="006560C8">
        <w:rPr>
          <w:sz w:val="28"/>
          <w:szCs w:val="28"/>
        </w:rPr>
        <w:t>тест</w:t>
      </w:r>
      <w:proofErr w:type="spellEnd"/>
      <w:r w:rsidRPr="006560C8">
        <w:rPr>
          <w:sz w:val="28"/>
          <w:szCs w:val="28"/>
        </w:rPr>
        <w:t xml:space="preserve"> </w:t>
      </w:r>
      <w:proofErr w:type="spellStart"/>
      <w:r w:rsidRPr="006560C8">
        <w:rPr>
          <w:sz w:val="28"/>
          <w:szCs w:val="28"/>
        </w:rPr>
        <w:t>складають</w:t>
      </w:r>
      <w:proofErr w:type="spellEnd"/>
      <w:r w:rsidRPr="006560C8">
        <w:rPr>
          <w:sz w:val="28"/>
          <w:szCs w:val="28"/>
        </w:rPr>
        <w:t xml:space="preserve"> </w:t>
      </w:r>
      <w:proofErr w:type="spellStart"/>
      <w:r w:rsidRPr="006560C8">
        <w:rPr>
          <w:sz w:val="28"/>
          <w:szCs w:val="28"/>
        </w:rPr>
        <w:t>наступні</w:t>
      </w:r>
      <w:proofErr w:type="spellEnd"/>
      <w:r w:rsidRPr="006560C8">
        <w:rPr>
          <w:sz w:val="28"/>
          <w:szCs w:val="28"/>
        </w:rPr>
        <w:t xml:space="preserve"> </w:t>
      </w:r>
      <w:proofErr w:type="spellStart"/>
      <w:r w:rsidRPr="006560C8">
        <w:rPr>
          <w:sz w:val="28"/>
          <w:szCs w:val="28"/>
        </w:rPr>
        <w:t>компоненти</w:t>
      </w:r>
      <w:proofErr w:type="spellEnd"/>
      <w:r w:rsidRPr="006560C8">
        <w:rPr>
          <w:sz w:val="28"/>
          <w:szCs w:val="28"/>
          <w:lang w:val="uk-UA"/>
        </w:rPr>
        <w:t>:</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ru-RU"/>
        </w:rPr>
        <w:t xml:space="preserve">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Запроваджувані</w:t>
      </w:r>
      <w:proofErr w:type="spellEnd"/>
      <w:r w:rsidRPr="006560C8">
        <w:rPr>
          <w:sz w:val="28"/>
          <w:szCs w:val="28"/>
          <w:lang w:val="ru-RU"/>
        </w:rPr>
        <w:t xml:space="preserve"> заходи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ґрунтуватися</w:t>
      </w:r>
      <w:proofErr w:type="spellEnd"/>
      <w:r w:rsidRPr="006560C8">
        <w:rPr>
          <w:sz w:val="28"/>
          <w:szCs w:val="28"/>
          <w:lang w:val="ru-RU"/>
        </w:rPr>
        <w:t xml:space="preserve"> на </w:t>
      </w:r>
      <w:proofErr w:type="spellStart"/>
      <w:r w:rsidRPr="006560C8">
        <w:rPr>
          <w:sz w:val="28"/>
          <w:szCs w:val="28"/>
          <w:lang w:val="ru-RU"/>
        </w:rPr>
        <w:t>законові</w:t>
      </w:r>
      <w:proofErr w:type="spellEnd"/>
      <w:r w:rsidRPr="006560C8">
        <w:rPr>
          <w:sz w:val="28"/>
          <w:szCs w:val="28"/>
          <w:lang w:val="ru-RU"/>
        </w:rPr>
        <w:t xml:space="preserve"> </w:t>
      </w:r>
      <w:proofErr w:type="spellStart"/>
      <w:r w:rsidRPr="006560C8">
        <w:rPr>
          <w:sz w:val="28"/>
          <w:szCs w:val="28"/>
          <w:lang w:val="ru-RU"/>
        </w:rPr>
        <w:t>задля</w:t>
      </w:r>
      <w:proofErr w:type="spellEnd"/>
      <w:r w:rsidRPr="006560C8">
        <w:rPr>
          <w:sz w:val="28"/>
          <w:szCs w:val="28"/>
          <w:lang w:val="ru-RU"/>
        </w:rPr>
        <w:t xml:space="preserve"> оптимального </w:t>
      </w:r>
      <w:proofErr w:type="spellStart"/>
      <w:r w:rsidRPr="006560C8">
        <w:rPr>
          <w:sz w:val="28"/>
          <w:szCs w:val="28"/>
          <w:lang w:val="ru-RU"/>
        </w:rPr>
        <w:t>досягнення</w:t>
      </w:r>
      <w:proofErr w:type="spellEnd"/>
      <w:r w:rsidRPr="006560C8">
        <w:rPr>
          <w:sz w:val="28"/>
          <w:szCs w:val="28"/>
          <w:lang w:val="ru-RU"/>
        </w:rPr>
        <w:t xml:space="preserve"> </w:t>
      </w:r>
      <w:proofErr w:type="spellStart"/>
      <w:r w:rsidRPr="006560C8">
        <w:rPr>
          <w:sz w:val="28"/>
          <w:szCs w:val="28"/>
          <w:lang w:val="ru-RU"/>
        </w:rPr>
        <w:t>легітимної</w:t>
      </w:r>
      <w:proofErr w:type="spellEnd"/>
      <w:r w:rsidRPr="006560C8">
        <w:rPr>
          <w:sz w:val="28"/>
          <w:szCs w:val="28"/>
          <w:lang w:val="ru-RU"/>
        </w:rPr>
        <w:t xml:space="preserve"> мети. </w:t>
      </w:r>
      <w:proofErr w:type="spellStart"/>
      <w:r w:rsidRPr="006560C8">
        <w:rPr>
          <w:sz w:val="28"/>
          <w:szCs w:val="28"/>
          <w:lang w:val="ru-RU"/>
        </w:rPr>
        <w:t>Такі</w:t>
      </w:r>
      <w:proofErr w:type="spellEnd"/>
      <w:r w:rsidRPr="006560C8">
        <w:rPr>
          <w:sz w:val="28"/>
          <w:szCs w:val="28"/>
          <w:lang w:val="ru-RU"/>
        </w:rPr>
        <w:t xml:space="preserve"> заходи </w:t>
      </w:r>
      <w:proofErr w:type="spellStart"/>
      <w:r w:rsidRPr="006560C8">
        <w:rPr>
          <w:sz w:val="28"/>
          <w:szCs w:val="28"/>
          <w:lang w:val="ru-RU"/>
        </w:rPr>
        <w:t>мають</w:t>
      </w:r>
      <w:proofErr w:type="spellEnd"/>
      <w:r w:rsidRPr="006560C8">
        <w:rPr>
          <w:sz w:val="28"/>
          <w:szCs w:val="28"/>
          <w:lang w:val="ru-RU"/>
        </w:rPr>
        <w:t xml:space="preserve"> бути </w:t>
      </w:r>
      <w:proofErr w:type="spellStart"/>
      <w:r w:rsidRPr="006560C8">
        <w:rPr>
          <w:sz w:val="28"/>
          <w:szCs w:val="28"/>
          <w:lang w:val="ru-RU"/>
        </w:rPr>
        <w:t>вимушені</w:t>
      </w:r>
      <w:proofErr w:type="spellEnd"/>
      <w:r w:rsidRPr="006560C8">
        <w:rPr>
          <w:sz w:val="28"/>
          <w:szCs w:val="28"/>
          <w:lang w:val="ru-RU"/>
        </w:rPr>
        <w:t xml:space="preserve"> і без </w:t>
      </w:r>
      <w:proofErr w:type="spellStart"/>
      <w:r w:rsidRPr="006560C8">
        <w:rPr>
          <w:sz w:val="28"/>
          <w:szCs w:val="28"/>
          <w:lang w:val="ru-RU"/>
        </w:rPr>
        <w:t>їхнього</w:t>
      </w:r>
      <w:proofErr w:type="spellEnd"/>
      <w:r w:rsidRPr="006560C8">
        <w:rPr>
          <w:sz w:val="28"/>
          <w:szCs w:val="28"/>
          <w:lang w:val="ru-RU"/>
        </w:rPr>
        <w:t xml:space="preserve"> </w:t>
      </w:r>
      <w:proofErr w:type="spellStart"/>
      <w:r w:rsidRPr="006560C8">
        <w:rPr>
          <w:sz w:val="28"/>
          <w:szCs w:val="28"/>
          <w:lang w:val="ru-RU"/>
        </w:rPr>
        <w:t>запровадження</w:t>
      </w:r>
      <w:proofErr w:type="spellEnd"/>
      <w:r w:rsidRPr="006560C8">
        <w:rPr>
          <w:sz w:val="28"/>
          <w:szCs w:val="28"/>
          <w:lang w:val="ru-RU"/>
        </w:rPr>
        <w:t xml:space="preserve"> мета не буде </w:t>
      </w:r>
      <w:proofErr w:type="spellStart"/>
      <w:r w:rsidRPr="006560C8">
        <w:rPr>
          <w:sz w:val="28"/>
          <w:szCs w:val="28"/>
          <w:lang w:val="ru-RU"/>
        </w:rPr>
        <w:t>досягнута</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чого</w:t>
      </w:r>
      <w:proofErr w:type="spellEnd"/>
      <w:r w:rsidRPr="006560C8">
        <w:rPr>
          <w:sz w:val="28"/>
          <w:szCs w:val="28"/>
          <w:lang w:val="ru-RU"/>
        </w:rPr>
        <w:t xml:space="preserve"> закон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уповноважувати</w:t>
      </w:r>
      <w:proofErr w:type="spellEnd"/>
      <w:r w:rsidRPr="006560C8">
        <w:rPr>
          <w:sz w:val="28"/>
          <w:szCs w:val="28"/>
          <w:lang w:val="ru-RU"/>
        </w:rPr>
        <w:t xml:space="preserve"> </w:t>
      </w:r>
      <w:proofErr w:type="spellStart"/>
      <w:r w:rsidRPr="006560C8">
        <w:rPr>
          <w:sz w:val="28"/>
          <w:szCs w:val="28"/>
          <w:lang w:val="ru-RU"/>
        </w:rPr>
        <w:t>публічну</w:t>
      </w:r>
      <w:proofErr w:type="spellEnd"/>
      <w:r w:rsidRPr="006560C8">
        <w:rPr>
          <w:sz w:val="28"/>
          <w:szCs w:val="28"/>
          <w:lang w:val="ru-RU"/>
        </w:rPr>
        <w:t xml:space="preserve"> </w:t>
      </w:r>
      <w:proofErr w:type="spellStart"/>
      <w:r w:rsidRPr="006560C8">
        <w:rPr>
          <w:sz w:val="28"/>
          <w:szCs w:val="28"/>
          <w:lang w:val="ru-RU"/>
        </w:rPr>
        <w:t>адміністрацію</w:t>
      </w:r>
      <w:proofErr w:type="spellEnd"/>
      <w:r w:rsidRPr="006560C8">
        <w:rPr>
          <w:sz w:val="28"/>
          <w:szCs w:val="28"/>
          <w:lang w:val="ru-RU"/>
        </w:rPr>
        <w:t xml:space="preserve"> </w:t>
      </w:r>
      <w:proofErr w:type="spellStart"/>
      <w:r w:rsidRPr="006560C8">
        <w:rPr>
          <w:sz w:val="28"/>
          <w:szCs w:val="28"/>
          <w:lang w:val="ru-RU"/>
        </w:rPr>
        <w:t>забезпечувати</w:t>
      </w:r>
      <w:proofErr w:type="spellEnd"/>
      <w:r w:rsidRPr="006560C8">
        <w:rPr>
          <w:sz w:val="28"/>
          <w:szCs w:val="28"/>
          <w:lang w:val="ru-RU"/>
        </w:rPr>
        <w:t xml:space="preserve"> </w:t>
      </w:r>
      <w:proofErr w:type="spellStart"/>
      <w:r w:rsidRPr="006560C8">
        <w:rPr>
          <w:sz w:val="28"/>
          <w:szCs w:val="28"/>
          <w:lang w:val="ru-RU"/>
        </w:rPr>
        <w:t>громадський</w:t>
      </w:r>
      <w:proofErr w:type="spellEnd"/>
      <w:r w:rsidRPr="006560C8">
        <w:rPr>
          <w:sz w:val="28"/>
          <w:szCs w:val="28"/>
          <w:lang w:val="ru-RU"/>
        </w:rPr>
        <w:t xml:space="preserve"> порядок,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економічний</w:t>
      </w:r>
      <w:proofErr w:type="spellEnd"/>
      <w:r w:rsidRPr="006560C8">
        <w:rPr>
          <w:sz w:val="28"/>
          <w:szCs w:val="28"/>
          <w:lang w:val="ru-RU"/>
        </w:rPr>
        <w:t xml:space="preserve"> </w:t>
      </w:r>
      <w:proofErr w:type="spellStart"/>
      <w:r w:rsidRPr="006560C8">
        <w:rPr>
          <w:sz w:val="28"/>
          <w:szCs w:val="28"/>
          <w:lang w:val="ru-RU"/>
        </w:rPr>
        <w:t>добробут</w:t>
      </w:r>
      <w:proofErr w:type="spellEnd"/>
      <w:r w:rsidRPr="006560C8">
        <w:rPr>
          <w:sz w:val="28"/>
          <w:szCs w:val="28"/>
          <w:lang w:val="ru-RU"/>
        </w:rPr>
        <w:t>.</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uk-UA"/>
        </w:rPr>
        <w:t>Н</w:t>
      </w:r>
      <w:proofErr w:type="spellStart"/>
      <w:r w:rsidRPr="006560C8">
        <w:rPr>
          <w:sz w:val="28"/>
          <w:szCs w:val="28"/>
          <w:lang w:val="ru-RU"/>
        </w:rPr>
        <w:t>еобхідність</w:t>
      </w:r>
      <w:proofErr w:type="spellEnd"/>
      <w:r w:rsidRPr="006560C8">
        <w:rPr>
          <w:sz w:val="28"/>
          <w:szCs w:val="28"/>
          <w:lang w:val="ru-RU"/>
        </w:rPr>
        <w:t xml:space="preserve"> у демократичному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Запроваджені</w:t>
      </w:r>
      <w:proofErr w:type="spellEnd"/>
      <w:r w:rsidRPr="006560C8">
        <w:rPr>
          <w:sz w:val="28"/>
          <w:szCs w:val="28"/>
          <w:lang w:val="ru-RU"/>
        </w:rPr>
        <w:t xml:space="preserve"> заходи </w:t>
      </w:r>
      <w:proofErr w:type="spellStart"/>
      <w:r w:rsidRPr="006560C8">
        <w:rPr>
          <w:sz w:val="28"/>
          <w:szCs w:val="28"/>
          <w:lang w:val="ru-RU"/>
        </w:rPr>
        <w:t>мають</w:t>
      </w:r>
      <w:proofErr w:type="spellEnd"/>
      <w:r w:rsidRPr="006560C8">
        <w:rPr>
          <w:sz w:val="28"/>
          <w:szCs w:val="28"/>
          <w:lang w:val="ru-RU"/>
        </w:rPr>
        <w:t xml:space="preserve"> бути </w:t>
      </w:r>
      <w:proofErr w:type="spellStart"/>
      <w:r w:rsidRPr="006560C8">
        <w:rPr>
          <w:sz w:val="28"/>
          <w:szCs w:val="28"/>
          <w:lang w:val="ru-RU"/>
        </w:rPr>
        <w:t>нагальними</w:t>
      </w:r>
      <w:proofErr w:type="spellEnd"/>
      <w:r w:rsidRPr="006560C8">
        <w:rPr>
          <w:sz w:val="28"/>
          <w:szCs w:val="28"/>
          <w:lang w:val="ru-RU"/>
        </w:rPr>
        <w:t xml:space="preserve"> і </w:t>
      </w:r>
      <w:proofErr w:type="spellStart"/>
      <w:r w:rsidRPr="006560C8">
        <w:rPr>
          <w:sz w:val="28"/>
          <w:szCs w:val="28"/>
          <w:lang w:val="ru-RU"/>
        </w:rPr>
        <w:t>мінімально</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обмежувати</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вони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передбачати</w:t>
      </w:r>
      <w:proofErr w:type="spellEnd"/>
      <w:r w:rsidRPr="006560C8">
        <w:rPr>
          <w:sz w:val="28"/>
          <w:szCs w:val="28"/>
          <w:lang w:val="ru-RU"/>
        </w:rPr>
        <w:t xml:space="preserve"> </w:t>
      </w:r>
      <w:proofErr w:type="spellStart"/>
      <w:r w:rsidRPr="006560C8">
        <w:rPr>
          <w:sz w:val="28"/>
          <w:szCs w:val="28"/>
          <w:lang w:val="ru-RU"/>
        </w:rPr>
        <w:t>певну</w:t>
      </w:r>
      <w:proofErr w:type="spellEnd"/>
      <w:r w:rsidRPr="006560C8">
        <w:rPr>
          <w:sz w:val="28"/>
          <w:szCs w:val="28"/>
          <w:lang w:val="ru-RU"/>
        </w:rPr>
        <w:t xml:space="preserve"> форму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адміністрації</w:t>
      </w:r>
      <w:proofErr w:type="spellEnd"/>
      <w:r w:rsidRPr="006560C8">
        <w:rPr>
          <w:sz w:val="28"/>
          <w:szCs w:val="28"/>
          <w:lang w:val="ru-RU"/>
        </w:rPr>
        <w:t xml:space="preserve"> та </w:t>
      </w:r>
      <w:proofErr w:type="spellStart"/>
      <w:r w:rsidRPr="006560C8">
        <w:rPr>
          <w:sz w:val="28"/>
          <w:szCs w:val="28"/>
          <w:lang w:val="ru-RU"/>
        </w:rPr>
        <w:t>відповідних</w:t>
      </w:r>
      <w:proofErr w:type="spellEnd"/>
      <w:r w:rsidRPr="006560C8">
        <w:rPr>
          <w:sz w:val="28"/>
          <w:szCs w:val="28"/>
          <w:lang w:val="uk-UA"/>
        </w:rPr>
        <w:t xml:space="preserve"> </w:t>
      </w:r>
      <w:r w:rsidRPr="006560C8">
        <w:rPr>
          <w:sz w:val="28"/>
          <w:szCs w:val="28"/>
          <w:lang w:val="ru-RU"/>
        </w:rPr>
        <w:t xml:space="preserve">процедур, </w:t>
      </w:r>
      <w:proofErr w:type="gramStart"/>
      <w:r w:rsidRPr="006560C8">
        <w:rPr>
          <w:sz w:val="28"/>
          <w:szCs w:val="28"/>
          <w:lang w:val="ru-RU"/>
        </w:rPr>
        <w:t>у рамках</w:t>
      </w:r>
      <w:proofErr w:type="gram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відбувається</w:t>
      </w:r>
      <w:proofErr w:type="spellEnd"/>
      <w:r w:rsidRPr="006560C8">
        <w:rPr>
          <w:sz w:val="28"/>
          <w:szCs w:val="28"/>
          <w:lang w:val="ru-RU"/>
        </w:rPr>
        <w:t xml:space="preserve"> </w:t>
      </w:r>
      <w:proofErr w:type="spellStart"/>
      <w:r w:rsidRPr="006560C8">
        <w:rPr>
          <w:sz w:val="28"/>
          <w:szCs w:val="28"/>
          <w:lang w:val="ru-RU"/>
        </w:rPr>
        <w:t>збір</w:t>
      </w:r>
      <w:proofErr w:type="spellEnd"/>
      <w:r w:rsidRPr="006560C8">
        <w:rPr>
          <w:sz w:val="28"/>
          <w:szCs w:val="28"/>
          <w:lang w:val="ru-RU"/>
        </w:rPr>
        <w:t xml:space="preserve"> та </w:t>
      </w:r>
      <w:proofErr w:type="spellStart"/>
      <w:r w:rsidRPr="006560C8">
        <w:rPr>
          <w:sz w:val="28"/>
          <w:szCs w:val="28"/>
          <w:lang w:val="ru-RU"/>
        </w:rPr>
        <w:t>узагальнення</w:t>
      </w:r>
      <w:proofErr w:type="spellEnd"/>
      <w:r w:rsidRPr="006560C8">
        <w:rPr>
          <w:sz w:val="28"/>
          <w:szCs w:val="28"/>
          <w:lang w:val="ru-RU"/>
        </w:rPr>
        <w:t xml:space="preserve"> </w:t>
      </w:r>
      <w:proofErr w:type="spellStart"/>
      <w:r w:rsidRPr="006560C8">
        <w:rPr>
          <w:sz w:val="28"/>
          <w:szCs w:val="28"/>
          <w:lang w:val="ru-RU"/>
        </w:rPr>
        <w:t>індивідуалізованих</w:t>
      </w:r>
      <w:proofErr w:type="spellEnd"/>
      <w:r w:rsidRPr="006560C8">
        <w:rPr>
          <w:sz w:val="28"/>
          <w:szCs w:val="28"/>
          <w:lang w:val="ru-RU"/>
        </w:rPr>
        <w:t xml:space="preserve"> </w:t>
      </w:r>
      <w:proofErr w:type="spellStart"/>
      <w:r w:rsidRPr="006560C8">
        <w:rPr>
          <w:sz w:val="28"/>
          <w:szCs w:val="28"/>
          <w:lang w:val="ru-RU"/>
        </w:rPr>
        <w:t>завдань</w:t>
      </w:r>
      <w:proofErr w:type="spellEnd"/>
      <w:r w:rsidRPr="006560C8">
        <w:rPr>
          <w:sz w:val="28"/>
          <w:szCs w:val="28"/>
          <w:lang w:val="ru-RU"/>
        </w:rPr>
        <w:t>.</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uk-UA"/>
        </w:rPr>
        <w:t>Д</w:t>
      </w:r>
      <w:proofErr w:type="spellStart"/>
      <w:r w:rsidRPr="006560C8">
        <w:rPr>
          <w:sz w:val="28"/>
          <w:szCs w:val="28"/>
          <w:lang w:val="ru-RU"/>
        </w:rPr>
        <w:t>остатність</w:t>
      </w:r>
      <w:proofErr w:type="spellEnd"/>
      <w:r w:rsidRPr="006560C8">
        <w:rPr>
          <w:sz w:val="28"/>
          <w:szCs w:val="28"/>
          <w:lang w:val="ru-RU"/>
        </w:rPr>
        <w:t xml:space="preserve"> і </w:t>
      </w:r>
      <w:proofErr w:type="spellStart"/>
      <w:r w:rsidRPr="006560C8">
        <w:rPr>
          <w:sz w:val="28"/>
          <w:szCs w:val="28"/>
          <w:lang w:val="ru-RU"/>
        </w:rPr>
        <w:t>доречність</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w:t>
      </w:r>
      <w:proofErr w:type="spellStart"/>
      <w:r w:rsidRPr="006560C8">
        <w:rPr>
          <w:sz w:val="28"/>
          <w:szCs w:val="28"/>
          <w:lang w:val="ru-RU"/>
        </w:rPr>
        <w:t>розумним</w:t>
      </w:r>
      <w:proofErr w:type="spellEnd"/>
      <w:r w:rsidRPr="006560C8">
        <w:rPr>
          <w:sz w:val="28"/>
          <w:szCs w:val="28"/>
          <w:lang w:val="ru-RU"/>
        </w:rPr>
        <w:t xml:space="preserve">, </w:t>
      </w:r>
      <w:proofErr w:type="spellStart"/>
      <w:r w:rsidRPr="006560C8">
        <w:rPr>
          <w:sz w:val="28"/>
          <w:szCs w:val="28"/>
          <w:lang w:val="ru-RU"/>
        </w:rPr>
        <w:t>адекватним</w:t>
      </w:r>
      <w:proofErr w:type="spellEnd"/>
      <w:r w:rsidRPr="006560C8">
        <w:rPr>
          <w:sz w:val="28"/>
          <w:szCs w:val="28"/>
          <w:lang w:val="ru-RU"/>
        </w:rPr>
        <w:t xml:space="preserve"> і в рамках </w:t>
      </w:r>
      <w:proofErr w:type="spellStart"/>
      <w:r w:rsidRPr="006560C8">
        <w:rPr>
          <w:sz w:val="28"/>
          <w:szCs w:val="28"/>
          <w:lang w:val="ru-RU"/>
        </w:rPr>
        <w:t>процесуальної</w:t>
      </w:r>
      <w:proofErr w:type="spellEnd"/>
      <w:r w:rsidRPr="006560C8">
        <w:rPr>
          <w:sz w:val="28"/>
          <w:szCs w:val="28"/>
          <w:lang w:val="ru-RU"/>
        </w:rPr>
        <w:t xml:space="preserve"> </w:t>
      </w:r>
      <w:proofErr w:type="spellStart"/>
      <w:r w:rsidRPr="006560C8">
        <w:rPr>
          <w:sz w:val="28"/>
          <w:szCs w:val="28"/>
          <w:lang w:val="ru-RU"/>
        </w:rPr>
        <w:t>економії</w:t>
      </w:r>
      <w:proofErr w:type="spellEnd"/>
      <w:r w:rsidRPr="006560C8">
        <w:rPr>
          <w:sz w:val="28"/>
          <w:szCs w:val="28"/>
          <w:lang w:val="ru-RU"/>
        </w:rPr>
        <w:t xml:space="preserve"> </w:t>
      </w:r>
      <w:proofErr w:type="spellStart"/>
      <w:r w:rsidRPr="006560C8">
        <w:rPr>
          <w:sz w:val="28"/>
          <w:szCs w:val="28"/>
          <w:lang w:val="ru-RU"/>
        </w:rPr>
        <w:t>досягати</w:t>
      </w:r>
      <w:proofErr w:type="spellEnd"/>
      <w:r w:rsidRPr="006560C8">
        <w:rPr>
          <w:sz w:val="28"/>
          <w:szCs w:val="28"/>
          <w:lang w:val="ru-RU"/>
        </w:rPr>
        <w:t xml:space="preserve"> </w:t>
      </w:r>
      <w:proofErr w:type="spellStart"/>
      <w:r w:rsidRPr="006560C8">
        <w:rPr>
          <w:sz w:val="28"/>
          <w:szCs w:val="28"/>
          <w:lang w:val="ru-RU"/>
        </w:rPr>
        <w:t>легітимної</w:t>
      </w:r>
      <w:proofErr w:type="spellEnd"/>
      <w:r w:rsidRPr="006560C8">
        <w:rPr>
          <w:sz w:val="28"/>
          <w:szCs w:val="28"/>
          <w:lang w:val="ru-RU"/>
        </w:rPr>
        <w:t xml:space="preserve"> мети таким чином, </w:t>
      </w:r>
      <w:proofErr w:type="spellStart"/>
      <w:r w:rsidRPr="006560C8">
        <w:rPr>
          <w:sz w:val="28"/>
          <w:szCs w:val="28"/>
          <w:lang w:val="ru-RU"/>
        </w:rPr>
        <w:t>щоб</w:t>
      </w:r>
      <w:proofErr w:type="spellEnd"/>
      <w:r w:rsidRPr="006560C8">
        <w:rPr>
          <w:sz w:val="28"/>
          <w:szCs w:val="28"/>
          <w:lang w:val="ru-RU"/>
        </w:rPr>
        <w:t xml:space="preserve"> не </w:t>
      </w:r>
      <w:proofErr w:type="spellStart"/>
      <w:r w:rsidRPr="006560C8">
        <w:rPr>
          <w:sz w:val="28"/>
          <w:szCs w:val="28"/>
          <w:lang w:val="ru-RU"/>
        </w:rPr>
        <w:t>посягати</w:t>
      </w:r>
      <w:proofErr w:type="spellEnd"/>
      <w:r w:rsidRPr="006560C8">
        <w:rPr>
          <w:sz w:val="28"/>
          <w:szCs w:val="28"/>
          <w:lang w:val="ru-RU"/>
        </w:rPr>
        <w:t xml:space="preserve"> на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при </w:t>
      </w:r>
      <w:proofErr w:type="spellStart"/>
      <w:r w:rsidRPr="006560C8">
        <w:rPr>
          <w:sz w:val="28"/>
          <w:szCs w:val="28"/>
          <w:lang w:val="ru-RU"/>
        </w:rPr>
        <w:t>застосуванні</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орган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застосувати</w:t>
      </w:r>
      <w:proofErr w:type="spellEnd"/>
      <w:r w:rsidRPr="006560C8">
        <w:rPr>
          <w:sz w:val="28"/>
          <w:szCs w:val="28"/>
          <w:lang w:val="ru-RU"/>
        </w:rPr>
        <w:t xml:space="preserve"> </w:t>
      </w:r>
      <w:proofErr w:type="spellStart"/>
      <w:r w:rsidRPr="006560C8">
        <w:rPr>
          <w:sz w:val="28"/>
          <w:szCs w:val="28"/>
          <w:lang w:val="ru-RU"/>
        </w:rPr>
        <w:t>більш</w:t>
      </w:r>
      <w:proofErr w:type="spellEnd"/>
      <w:r w:rsidRPr="006560C8">
        <w:rPr>
          <w:sz w:val="28"/>
          <w:szCs w:val="28"/>
          <w:lang w:val="ru-RU"/>
        </w:rPr>
        <w:t xml:space="preserve"> </w:t>
      </w:r>
      <w:proofErr w:type="spellStart"/>
      <w:r w:rsidRPr="006560C8">
        <w:rPr>
          <w:sz w:val="28"/>
          <w:szCs w:val="28"/>
          <w:lang w:val="ru-RU"/>
        </w:rPr>
        <w:t>м’який</w:t>
      </w:r>
      <w:proofErr w:type="spellEnd"/>
      <w:r w:rsidRPr="006560C8">
        <w:rPr>
          <w:sz w:val="28"/>
          <w:szCs w:val="28"/>
          <w:lang w:val="ru-RU"/>
        </w:rPr>
        <w:t xml:space="preserve"> </w:t>
      </w:r>
      <w:proofErr w:type="spellStart"/>
      <w:r w:rsidRPr="006560C8">
        <w:rPr>
          <w:sz w:val="28"/>
          <w:szCs w:val="28"/>
          <w:lang w:val="ru-RU"/>
        </w:rPr>
        <w:t>захід</w:t>
      </w:r>
      <w:proofErr w:type="spellEnd"/>
      <w:r w:rsidRPr="006560C8">
        <w:rPr>
          <w:sz w:val="28"/>
          <w:szCs w:val="28"/>
          <w:lang w:val="ru-RU"/>
        </w:rPr>
        <w:t xml:space="preserve"> </w:t>
      </w:r>
      <w:proofErr w:type="spellStart"/>
      <w:r w:rsidRPr="006560C8">
        <w:rPr>
          <w:sz w:val="28"/>
          <w:szCs w:val="28"/>
          <w:lang w:val="ru-RU"/>
        </w:rPr>
        <w:t>впливу</w:t>
      </w:r>
      <w:proofErr w:type="spellEnd"/>
      <w:r w:rsidRPr="006560C8">
        <w:rPr>
          <w:sz w:val="28"/>
          <w:szCs w:val="28"/>
          <w:lang w:val="ru-RU"/>
        </w:rPr>
        <w:t xml:space="preserve"> (</w:t>
      </w:r>
      <w:proofErr w:type="spellStart"/>
      <w:r w:rsidRPr="006560C8">
        <w:rPr>
          <w:sz w:val="28"/>
          <w:szCs w:val="28"/>
          <w:lang w:val="ru-RU"/>
        </w:rPr>
        <w:t>Швидка</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Нормативно-</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складають</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вимоги-стандарти</w:t>
      </w:r>
      <w:proofErr w:type="spellEnd"/>
      <w:r w:rsidRPr="006560C8">
        <w:rPr>
          <w:sz w:val="28"/>
          <w:szCs w:val="28"/>
          <w:lang w:val="ru-RU"/>
        </w:rPr>
        <w:t xml:space="preserve"> до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та </w:t>
      </w:r>
      <w:proofErr w:type="spellStart"/>
      <w:r w:rsidRPr="006560C8">
        <w:rPr>
          <w:sz w:val="28"/>
          <w:szCs w:val="28"/>
          <w:lang w:val="ru-RU"/>
        </w:rPr>
        <w:t>застосування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w:t>
      </w:r>
      <w:proofErr w:type="gramStart"/>
      <w:r w:rsidRPr="006560C8">
        <w:rPr>
          <w:sz w:val="28"/>
          <w:szCs w:val="28"/>
          <w:lang w:val="ru-RU"/>
        </w:rPr>
        <w:t>до принципу</w:t>
      </w:r>
      <w:proofErr w:type="gramEnd"/>
      <w:r w:rsidRPr="006560C8">
        <w:rPr>
          <w:sz w:val="28"/>
          <w:szCs w:val="28"/>
          <w:lang w:val="ru-RU"/>
        </w:rPr>
        <w:t xml:space="preserve"> верховенства права.</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низка </w:t>
      </w:r>
      <w:proofErr w:type="spellStart"/>
      <w:r w:rsidRPr="006560C8">
        <w:rPr>
          <w:sz w:val="28"/>
          <w:szCs w:val="28"/>
          <w:lang w:val="ru-RU"/>
        </w:rPr>
        <w:t>вимог</w:t>
      </w:r>
      <w:proofErr w:type="spellEnd"/>
      <w:r w:rsidRPr="006560C8">
        <w:rPr>
          <w:sz w:val="28"/>
          <w:szCs w:val="28"/>
          <w:lang w:val="ru-RU"/>
        </w:rPr>
        <w:t xml:space="preserve"> до </w:t>
      </w:r>
      <w:proofErr w:type="spellStart"/>
      <w:r w:rsidRPr="006560C8">
        <w:rPr>
          <w:sz w:val="28"/>
          <w:szCs w:val="28"/>
          <w:lang w:val="ru-RU"/>
        </w:rPr>
        <w:t>законодавчої</w:t>
      </w:r>
      <w:proofErr w:type="spellEnd"/>
      <w:r w:rsidRPr="006560C8">
        <w:rPr>
          <w:sz w:val="28"/>
          <w:szCs w:val="28"/>
          <w:lang w:val="ru-RU"/>
        </w:rPr>
        <w:t xml:space="preserve"> </w:t>
      </w:r>
      <w:proofErr w:type="spellStart"/>
      <w:r w:rsidRPr="006560C8">
        <w:rPr>
          <w:sz w:val="28"/>
          <w:szCs w:val="28"/>
          <w:lang w:val="ru-RU"/>
        </w:rPr>
        <w:t>техніки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зумовлюють</w:t>
      </w:r>
      <w:proofErr w:type="spellEnd"/>
      <w:r w:rsidRPr="006560C8">
        <w:rPr>
          <w:sz w:val="28"/>
          <w:szCs w:val="28"/>
          <w:lang w:val="ru-RU"/>
        </w:rPr>
        <w:t xml:space="preserve"> </w:t>
      </w:r>
      <w:proofErr w:type="spellStart"/>
      <w:r w:rsidRPr="006560C8">
        <w:rPr>
          <w:sz w:val="28"/>
          <w:szCs w:val="28"/>
          <w:lang w:val="ru-RU"/>
        </w:rPr>
        <w:t>юридичну</w:t>
      </w:r>
      <w:proofErr w:type="spellEnd"/>
      <w:r w:rsidRPr="006560C8">
        <w:rPr>
          <w:sz w:val="28"/>
          <w:szCs w:val="28"/>
          <w:lang w:val="ru-RU"/>
        </w:rPr>
        <w:t xml:space="preserve"> силу закону,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чинність</w:t>
      </w:r>
      <w:proofErr w:type="spellEnd"/>
      <w:r w:rsidRPr="006560C8">
        <w:rPr>
          <w:sz w:val="28"/>
          <w:szCs w:val="28"/>
          <w:lang w:val="ru-RU"/>
        </w:rPr>
        <w:t xml:space="preserve"> та </w:t>
      </w:r>
      <w:proofErr w:type="spellStart"/>
      <w:r w:rsidRPr="006560C8">
        <w:rPr>
          <w:sz w:val="28"/>
          <w:szCs w:val="28"/>
          <w:lang w:val="ru-RU"/>
        </w:rPr>
        <w:t>перевірку</w:t>
      </w:r>
      <w:proofErr w:type="spellEnd"/>
      <w:r w:rsidRPr="006560C8">
        <w:rPr>
          <w:sz w:val="28"/>
          <w:szCs w:val="28"/>
          <w:lang w:val="ru-RU"/>
        </w:rPr>
        <w:t xml:space="preserve"> </w:t>
      </w:r>
      <w:proofErr w:type="spellStart"/>
      <w:r w:rsidRPr="006560C8">
        <w:rPr>
          <w:sz w:val="28"/>
          <w:szCs w:val="28"/>
          <w:lang w:val="ru-RU"/>
        </w:rPr>
        <w:t>судовими</w:t>
      </w:r>
      <w:proofErr w:type="spellEnd"/>
      <w:r w:rsidRPr="006560C8">
        <w:rPr>
          <w:sz w:val="28"/>
          <w:szCs w:val="28"/>
          <w:lang w:val="ru-RU"/>
        </w:rPr>
        <w:t xml:space="preserve"> </w:t>
      </w:r>
      <w:proofErr w:type="spellStart"/>
      <w:r w:rsidRPr="006560C8">
        <w:rPr>
          <w:sz w:val="28"/>
          <w:szCs w:val="28"/>
          <w:lang w:val="ru-RU"/>
        </w:rPr>
        <w:t>установами</w:t>
      </w:r>
      <w:proofErr w:type="spellEnd"/>
      <w:r w:rsidRPr="006560C8">
        <w:rPr>
          <w:sz w:val="28"/>
          <w:szCs w:val="28"/>
          <w:lang w:val="ru-RU"/>
        </w:rPr>
        <w:t xml:space="preserve"> на предмет </w:t>
      </w:r>
      <w:proofErr w:type="spellStart"/>
      <w:r w:rsidRPr="006560C8">
        <w:rPr>
          <w:sz w:val="28"/>
          <w:szCs w:val="28"/>
          <w:lang w:val="ru-RU"/>
        </w:rPr>
        <w:t>відповідності</w:t>
      </w:r>
      <w:proofErr w:type="spellEnd"/>
      <w:r w:rsidRPr="006560C8">
        <w:rPr>
          <w:sz w:val="28"/>
          <w:szCs w:val="28"/>
          <w:lang w:val="ru-RU"/>
        </w:rPr>
        <w:t xml:space="preserve"> принципу верховенства права. </w:t>
      </w:r>
      <w:proofErr w:type="spellStart"/>
      <w:r w:rsidRPr="006560C8">
        <w:rPr>
          <w:sz w:val="28"/>
          <w:szCs w:val="28"/>
          <w:lang w:val="ru-RU"/>
        </w:rPr>
        <w:t>Відповідно</w:t>
      </w:r>
      <w:proofErr w:type="spellEnd"/>
      <w:r w:rsidRPr="006560C8">
        <w:rPr>
          <w:sz w:val="28"/>
          <w:szCs w:val="28"/>
          <w:lang w:val="ru-RU"/>
        </w:rPr>
        <w:t xml:space="preserve"> і </w:t>
      </w:r>
      <w:proofErr w:type="spellStart"/>
      <w:r w:rsidRPr="006560C8">
        <w:rPr>
          <w:sz w:val="28"/>
          <w:szCs w:val="28"/>
          <w:lang w:val="ru-RU"/>
        </w:rPr>
        <w:t>застосування</w:t>
      </w:r>
      <w:proofErr w:type="spellEnd"/>
      <w:r w:rsidRPr="006560C8">
        <w:rPr>
          <w:sz w:val="28"/>
          <w:szCs w:val="28"/>
          <w:lang w:val="ru-RU"/>
        </w:rPr>
        <w:t xml:space="preserve"> прав</w:t>
      </w:r>
      <w:r w:rsidRPr="006560C8">
        <w:rPr>
          <w:sz w:val="28"/>
          <w:szCs w:val="28"/>
          <w:lang w:val="uk-UA"/>
        </w:rPr>
        <w:t xml:space="preserve"> </w:t>
      </w:r>
      <w:proofErr w:type="spellStart"/>
      <w:r w:rsidRPr="006560C8">
        <w:rPr>
          <w:sz w:val="28"/>
          <w:szCs w:val="28"/>
          <w:lang w:val="ru-RU"/>
        </w:rPr>
        <w:t>людини</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вести до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штучних</w:t>
      </w:r>
      <w:proofErr w:type="spellEnd"/>
      <w:r w:rsidRPr="006560C8">
        <w:rPr>
          <w:sz w:val="28"/>
          <w:szCs w:val="28"/>
          <w:lang w:val="ru-RU"/>
        </w:rPr>
        <w:t xml:space="preserve"> </w:t>
      </w:r>
      <w:proofErr w:type="spellStart"/>
      <w:r w:rsidRPr="006560C8">
        <w:rPr>
          <w:sz w:val="28"/>
          <w:szCs w:val="28"/>
          <w:lang w:val="ru-RU"/>
        </w:rPr>
        <w:t>перепон</w:t>
      </w:r>
      <w:proofErr w:type="spellEnd"/>
      <w:r w:rsidRPr="006560C8">
        <w:rPr>
          <w:sz w:val="28"/>
          <w:szCs w:val="28"/>
          <w:lang w:val="ru-RU"/>
        </w:rPr>
        <w:t xml:space="preserve"> у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та </w:t>
      </w:r>
      <w:proofErr w:type="spellStart"/>
      <w:r w:rsidRPr="006560C8">
        <w:rPr>
          <w:sz w:val="28"/>
          <w:szCs w:val="28"/>
          <w:lang w:val="ru-RU"/>
        </w:rPr>
        <w:t>звуження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Основні</w:t>
      </w:r>
      <w:proofErr w:type="spellEnd"/>
      <w:r w:rsidRPr="006560C8">
        <w:rPr>
          <w:i/>
          <w:sz w:val="28"/>
          <w:szCs w:val="28"/>
          <w:lang w:val="ru-RU"/>
        </w:rPr>
        <w:t xml:space="preserve"> </w:t>
      </w:r>
      <w:proofErr w:type="spellStart"/>
      <w:r w:rsidRPr="006560C8">
        <w:rPr>
          <w:i/>
          <w:sz w:val="28"/>
          <w:szCs w:val="28"/>
          <w:lang w:val="ru-RU"/>
        </w:rPr>
        <w:t>критерії</w:t>
      </w:r>
      <w:proofErr w:type="spellEnd"/>
      <w:r w:rsidRPr="006560C8">
        <w:rPr>
          <w:i/>
          <w:sz w:val="28"/>
          <w:szCs w:val="28"/>
          <w:lang w:val="ru-RU"/>
        </w:rPr>
        <w:t xml:space="preserve"> до </w:t>
      </w:r>
      <w:proofErr w:type="spellStart"/>
      <w:r w:rsidRPr="006560C8">
        <w:rPr>
          <w:i/>
          <w:sz w:val="28"/>
          <w:szCs w:val="28"/>
          <w:lang w:val="ru-RU"/>
        </w:rPr>
        <w:t>юридичної</w:t>
      </w:r>
      <w:proofErr w:type="spellEnd"/>
      <w:r w:rsidRPr="006560C8">
        <w:rPr>
          <w:i/>
          <w:sz w:val="28"/>
          <w:szCs w:val="28"/>
          <w:lang w:val="ru-RU"/>
        </w:rPr>
        <w:t xml:space="preserve"> </w:t>
      </w:r>
      <w:proofErr w:type="spellStart"/>
      <w:r w:rsidRPr="006560C8">
        <w:rPr>
          <w:i/>
          <w:sz w:val="28"/>
          <w:szCs w:val="28"/>
          <w:lang w:val="ru-RU"/>
        </w:rPr>
        <w:t>техніки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Верховною Радою у </w:t>
      </w:r>
      <w:proofErr w:type="spellStart"/>
      <w:r w:rsidRPr="006560C8">
        <w:rPr>
          <w:sz w:val="28"/>
          <w:szCs w:val="28"/>
          <w:lang w:val="ru-RU"/>
        </w:rPr>
        <w:t>формі</w:t>
      </w:r>
      <w:proofErr w:type="spellEnd"/>
      <w:r w:rsidRPr="006560C8">
        <w:rPr>
          <w:sz w:val="28"/>
          <w:szCs w:val="28"/>
          <w:lang w:val="ru-RU"/>
        </w:rPr>
        <w:t xml:space="preserve"> закону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визначеної</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сфери</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Закони</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загальний</w:t>
      </w:r>
      <w:proofErr w:type="spellEnd"/>
      <w:r w:rsidRPr="006560C8">
        <w:rPr>
          <w:sz w:val="28"/>
          <w:szCs w:val="28"/>
          <w:lang w:val="ru-RU"/>
        </w:rPr>
        <w:t xml:space="preserve"> характер і вони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об’єктивно</w:t>
      </w:r>
      <w:proofErr w:type="spellEnd"/>
      <w:r w:rsidRPr="006560C8">
        <w:rPr>
          <w:sz w:val="28"/>
          <w:szCs w:val="28"/>
          <w:lang w:val="ru-RU"/>
        </w:rPr>
        <w:t xml:space="preserve"> </w:t>
      </w:r>
      <w:proofErr w:type="spellStart"/>
      <w:r w:rsidRPr="006560C8">
        <w:rPr>
          <w:sz w:val="28"/>
          <w:szCs w:val="28"/>
          <w:lang w:val="ru-RU"/>
        </w:rPr>
        <w:t>відображати</w:t>
      </w:r>
      <w:proofErr w:type="spellEnd"/>
      <w:r w:rsidRPr="006560C8">
        <w:rPr>
          <w:sz w:val="28"/>
          <w:szCs w:val="28"/>
          <w:lang w:val="ru-RU"/>
        </w:rPr>
        <w:t xml:space="preserve"> </w:t>
      </w:r>
      <w:proofErr w:type="spellStart"/>
      <w:r w:rsidRPr="006560C8">
        <w:rPr>
          <w:sz w:val="28"/>
          <w:szCs w:val="28"/>
          <w:lang w:val="ru-RU"/>
        </w:rPr>
        <w:t>цю</w:t>
      </w:r>
      <w:proofErr w:type="spellEnd"/>
      <w:r w:rsidRPr="006560C8">
        <w:rPr>
          <w:sz w:val="28"/>
          <w:szCs w:val="28"/>
          <w:lang w:val="ru-RU"/>
        </w:rPr>
        <w:t xml:space="preserve"> </w:t>
      </w:r>
      <w:proofErr w:type="spellStart"/>
      <w:r w:rsidRPr="006560C8">
        <w:rPr>
          <w:sz w:val="28"/>
          <w:szCs w:val="28"/>
          <w:lang w:val="ru-RU"/>
        </w:rPr>
        <w:t>функцію</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вже</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прецеденти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r w:rsidRPr="006560C8">
        <w:rPr>
          <w:sz w:val="28"/>
          <w:szCs w:val="28"/>
        </w:rPr>
        <w:t>ad</w:t>
      </w:r>
      <w:r w:rsidRPr="006560C8">
        <w:rPr>
          <w:sz w:val="28"/>
          <w:szCs w:val="28"/>
          <w:lang w:val="ru-RU"/>
        </w:rPr>
        <w:t xml:space="preserve"> </w:t>
      </w:r>
      <w:r w:rsidRPr="006560C8">
        <w:rPr>
          <w:sz w:val="28"/>
          <w:szCs w:val="28"/>
        </w:rPr>
        <w:t>hoc</w:t>
      </w:r>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lastRenderedPageBreak/>
        <w:t>особливостей</w:t>
      </w:r>
      <w:proofErr w:type="spellEnd"/>
      <w:r w:rsidRPr="006560C8">
        <w:rPr>
          <w:sz w:val="28"/>
          <w:szCs w:val="28"/>
          <w:lang w:val="ru-RU"/>
        </w:rPr>
        <w:t xml:space="preserve"> </w:t>
      </w:r>
      <w:proofErr w:type="spellStart"/>
      <w:r w:rsidRPr="006560C8">
        <w:rPr>
          <w:sz w:val="28"/>
          <w:szCs w:val="28"/>
          <w:lang w:val="ru-RU"/>
        </w:rPr>
        <w:t>приватизації</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цілісних</w:t>
      </w:r>
      <w:proofErr w:type="spellEnd"/>
      <w:r w:rsidRPr="006560C8">
        <w:rPr>
          <w:sz w:val="28"/>
          <w:szCs w:val="28"/>
          <w:lang w:val="ru-RU"/>
        </w:rPr>
        <w:t xml:space="preserve"> </w:t>
      </w:r>
      <w:proofErr w:type="spellStart"/>
      <w:r w:rsidRPr="006560C8">
        <w:rPr>
          <w:sz w:val="28"/>
          <w:szCs w:val="28"/>
          <w:lang w:val="ru-RU"/>
        </w:rPr>
        <w:t>майнових</w:t>
      </w:r>
      <w:proofErr w:type="spellEnd"/>
      <w:r w:rsidRPr="006560C8">
        <w:rPr>
          <w:sz w:val="28"/>
          <w:szCs w:val="28"/>
          <w:lang w:val="ru-RU"/>
        </w:rPr>
        <w:t xml:space="preserve"> </w:t>
      </w:r>
      <w:proofErr w:type="spellStart"/>
      <w:r w:rsidRPr="006560C8">
        <w:rPr>
          <w:sz w:val="28"/>
          <w:szCs w:val="28"/>
          <w:lang w:val="ru-RU"/>
        </w:rPr>
        <w:t>комплексів</w:t>
      </w:r>
      <w:proofErr w:type="spellEnd"/>
      <w:r w:rsidRPr="006560C8">
        <w:rPr>
          <w:sz w:val="28"/>
          <w:szCs w:val="28"/>
          <w:lang w:val="ru-RU"/>
        </w:rPr>
        <w:t xml:space="preserve"> (</w:t>
      </w:r>
      <w:proofErr w:type="spellStart"/>
      <w:r w:rsidRPr="006560C8">
        <w:rPr>
          <w:sz w:val="28"/>
          <w:szCs w:val="28"/>
          <w:lang w:val="ru-RU"/>
        </w:rPr>
        <w:t>наприклад</w:t>
      </w:r>
      <w:proofErr w:type="spellEnd"/>
      <w:r w:rsidRPr="006560C8">
        <w:rPr>
          <w:sz w:val="28"/>
          <w:szCs w:val="28"/>
          <w:lang w:val="ru-RU"/>
        </w:rPr>
        <w:t xml:space="preserve">, </w:t>
      </w:r>
      <w:proofErr w:type="spellStart"/>
      <w:r w:rsidRPr="006560C8">
        <w:rPr>
          <w:sz w:val="28"/>
          <w:szCs w:val="28"/>
          <w:lang w:val="ru-RU"/>
        </w:rPr>
        <w:t>металургійного</w:t>
      </w:r>
      <w:proofErr w:type="spellEnd"/>
      <w:r w:rsidRPr="006560C8">
        <w:rPr>
          <w:sz w:val="28"/>
          <w:szCs w:val="28"/>
          <w:lang w:val="ru-RU"/>
        </w:rPr>
        <w:t xml:space="preserve"> </w:t>
      </w:r>
      <w:proofErr w:type="spellStart"/>
      <w:r w:rsidRPr="006560C8">
        <w:rPr>
          <w:sz w:val="28"/>
          <w:szCs w:val="28"/>
          <w:lang w:val="ru-RU"/>
        </w:rPr>
        <w:t>комбінату</w:t>
      </w:r>
      <w:proofErr w:type="spellEnd"/>
      <w:r w:rsidRPr="006560C8">
        <w:rPr>
          <w:sz w:val="28"/>
          <w:szCs w:val="28"/>
          <w:lang w:val="ru-RU"/>
        </w:rPr>
        <w:t xml:space="preserve"> </w:t>
      </w:r>
      <w:proofErr w:type="spellStart"/>
      <w:r w:rsidRPr="006560C8">
        <w:rPr>
          <w:sz w:val="28"/>
          <w:szCs w:val="28"/>
          <w:lang w:val="ru-RU"/>
        </w:rPr>
        <w:t>ім</w:t>
      </w:r>
      <w:proofErr w:type="spellEnd"/>
      <w:r w:rsidRPr="006560C8">
        <w:rPr>
          <w:sz w:val="28"/>
          <w:szCs w:val="28"/>
          <w:lang w:val="ru-RU"/>
        </w:rPr>
        <w:t xml:space="preserve">. </w:t>
      </w:r>
      <w:proofErr w:type="spellStart"/>
      <w:r w:rsidRPr="006560C8">
        <w:rPr>
          <w:sz w:val="28"/>
          <w:szCs w:val="28"/>
          <w:lang w:val="ru-RU"/>
        </w:rPr>
        <w:t>Ілліча</w:t>
      </w:r>
      <w:proofErr w:type="spellEnd"/>
      <w:r w:rsidRPr="006560C8">
        <w:rPr>
          <w:sz w:val="28"/>
          <w:szCs w:val="28"/>
          <w:lang w:val="ru-RU"/>
        </w:rPr>
        <w:t xml:space="preserve"> в </w:t>
      </w:r>
      <w:proofErr w:type="spellStart"/>
      <w:r w:rsidRPr="006560C8">
        <w:rPr>
          <w:sz w:val="28"/>
          <w:szCs w:val="28"/>
          <w:lang w:val="ru-RU"/>
        </w:rPr>
        <w:t>Маріуполі</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складав</w:t>
      </w:r>
      <w:proofErr w:type="spellEnd"/>
      <w:r w:rsidRPr="006560C8">
        <w:rPr>
          <w:sz w:val="28"/>
          <w:szCs w:val="28"/>
          <w:lang w:val="ru-RU"/>
        </w:rPr>
        <w:t xml:space="preserve"> </w:t>
      </w:r>
      <w:proofErr w:type="spellStart"/>
      <w:r w:rsidRPr="006560C8">
        <w:rPr>
          <w:sz w:val="28"/>
          <w:szCs w:val="28"/>
          <w:lang w:val="ru-RU"/>
        </w:rPr>
        <w:t>цілий</w:t>
      </w:r>
      <w:proofErr w:type="spellEnd"/>
      <w:r w:rsidRPr="006560C8">
        <w:rPr>
          <w:sz w:val="28"/>
          <w:szCs w:val="28"/>
          <w:lang w:val="ru-RU"/>
        </w:rPr>
        <w:t xml:space="preserve"> </w:t>
      </w:r>
      <w:proofErr w:type="spellStart"/>
      <w:r w:rsidRPr="006560C8">
        <w:rPr>
          <w:sz w:val="28"/>
          <w:szCs w:val="28"/>
          <w:lang w:val="ru-RU"/>
        </w:rPr>
        <w:t>майновий</w:t>
      </w:r>
      <w:proofErr w:type="spellEnd"/>
      <w:r w:rsidRPr="006560C8">
        <w:rPr>
          <w:sz w:val="28"/>
          <w:szCs w:val="28"/>
          <w:lang w:val="ru-RU"/>
        </w:rPr>
        <w:t xml:space="preserve"> комплекс </w:t>
      </w:r>
      <w:proofErr w:type="spellStart"/>
      <w:r w:rsidRPr="006560C8">
        <w:rPr>
          <w:sz w:val="28"/>
          <w:szCs w:val="28"/>
          <w:lang w:val="ru-RU"/>
        </w:rPr>
        <w:t>із</w:t>
      </w:r>
      <w:proofErr w:type="spellEnd"/>
      <w:r w:rsidRPr="006560C8">
        <w:rPr>
          <w:sz w:val="28"/>
          <w:szCs w:val="28"/>
          <w:lang w:val="ru-RU"/>
        </w:rPr>
        <w:t xml:space="preserve"> низкою </w:t>
      </w:r>
      <w:proofErr w:type="spellStart"/>
      <w:r w:rsidRPr="006560C8">
        <w:rPr>
          <w:sz w:val="28"/>
          <w:szCs w:val="28"/>
          <w:lang w:val="ru-RU"/>
        </w:rPr>
        <w:t>санаторіїв</w:t>
      </w:r>
      <w:proofErr w:type="spellEnd"/>
      <w:r w:rsidRPr="006560C8">
        <w:rPr>
          <w:sz w:val="28"/>
          <w:szCs w:val="28"/>
          <w:lang w:val="ru-RU"/>
        </w:rPr>
        <w:t xml:space="preserve">, ферм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утворень</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w:t>
      </w:r>
      <w:proofErr w:type="spellStart"/>
      <w:r w:rsidRPr="006560C8">
        <w:rPr>
          <w:sz w:val="28"/>
          <w:szCs w:val="28"/>
          <w:lang w:val="ru-RU"/>
        </w:rPr>
        <w:t>існування</w:t>
      </w:r>
      <w:proofErr w:type="spellEnd"/>
      <w:r w:rsidRPr="006560C8">
        <w:rPr>
          <w:sz w:val="28"/>
          <w:szCs w:val="28"/>
          <w:lang w:val="ru-RU"/>
        </w:rPr>
        <w:t xml:space="preserve"> проблем у </w:t>
      </w:r>
      <w:proofErr w:type="spellStart"/>
      <w:r w:rsidRPr="006560C8">
        <w:rPr>
          <w:sz w:val="28"/>
          <w:szCs w:val="28"/>
          <w:lang w:val="ru-RU"/>
        </w:rPr>
        <w:t>законодавчій</w:t>
      </w:r>
      <w:proofErr w:type="spellEnd"/>
      <w:r w:rsidRPr="006560C8">
        <w:rPr>
          <w:sz w:val="28"/>
          <w:szCs w:val="28"/>
          <w:lang w:val="ru-RU"/>
        </w:rPr>
        <w:t xml:space="preserve"> </w:t>
      </w:r>
      <w:proofErr w:type="spellStart"/>
      <w:r w:rsidRPr="006560C8">
        <w:rPr>
          <w:sz w:val="28"/>
          <w:szCs w:val="28"/>
          <w:lang w:val="ru-RU"/>
        </w:rPr>
        <w:t>техніці</w:t>
      </w:r>
      <w:proofErr w:type="spellEnd"/>
      <w:r w:rsidRPr="006560C8">
        <w:rPr>
          <w:sz w:val="28"/>
          <w:szCs w:val="28"/>
          <w:lang w:val="ru-RU"/>
        </w:rPr>
        <w:t xml:space="preserve"> та </w:t>
      </w:r>
      <w:proofErr w:type="spellStart"/>
      <w:r w:rsidRPr="006560C8">
        <w:rPr>
          <w:sz w:val="28"/>
          <w:szCs w:val="28"/>
          <w:lang w:val="ru-RU"/>
        </w:rPr>
        <w:t>надмірному</w:t>
      </w:r>
      <w:proofErr w:type="spellEnd"/>
      <w:r w:rsidRPr="006560C8">
        <w:rPr>
          <w:sz w:val="28"/>
          <w:szCs w:val="28"/>
          <w:lang w:val="ru-RU"/>
        </w:rPr>
        <w:t xml:space="preserve"> </w:t>
      </w:r>
      <w:proofErr w:type="spellStart"/>
      <w:r w:rsidRPr="006560C8">
        <w:rPr>
          <w:sz w:val="28"/>
          <w:szCs w:val="28"/>
          <w:lang w:val="ru-RU"/>
        </w:rPr>
        <w:t>впливі</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факторів</w:t>
      </w:r>
      <w:proofErr w:type="spellEnd"/>
      <w:r w:rsidRPr="006560C8">
        <w:rPr>
          <w:sz w:val="28"/>
          <w:szCs w:val="28"/>
          <w:lang w:val="ru-RU"/>
        </w:rPr>
        <w:t xml:space="preserve"> на </w:t>
      </w:r>
      <w:proofErr w:type="spellStart"/>
      <w:r w:rsidRPr="006560C8">
        <w:rPr>
          <w:sz w:val="28"/>
          <w:szCs w:val="28"/>
          <w:lang w:val="ru-RU"/>
        </w:rPr>
        <w:t>законодавство</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повинно </w:t>
      </w:r>
      <w:proofErr w:type="spellStart"/>
      <w:r w:rsidRPr="006560C8">
        <w:rPr>
          <w:sz w:val="28"/>
          <w:szCs w:val="28"/>
          <w:lang w:val="ru-RU"/>
        </w:rPr>
        <w:t>відповідати</w:t>
      </w:r>
      <w:proofErr w:type="spellEnd"/>
      <w:r w:rsidRPr="006560C8">
        <w:rPr>
          <w:sz w:val="28"/>
          <w:szCs w:val="28"/>
          <w:lang w:val="ru-RU"/>
        </w:rPr>
        <w:t xml:space="preserve"> </w:t>
      </w:r>
      <w:proofErr w:type="spellStart"/>
      <w:r w:rsidRPr="006560C8">
        <w:rPr>
          <w:sz w:val="28"/>
          <w:szCs w:val="28"/>
          <w:lang w:val="ru-RU"/>
        </w:rPr>
        <w:t>принаймні</w:t>
      </w:r>
      <w:proofErr w:type="spellEnd"/>
      <w:r w:rsidRPr="006560C8">
        <w:rPr>
          <w:sz w:val="28"/>
          <w:szCs w:val="28"/>
          <w:lang w:val="ru-RU"/>
        </w:rPr>
        <w:t xml:space="preserve"> таким </w:t>
      </w:r>
      <w:proofErr w:type="spellStart"/>
      <w:r w:rsidRPr="006560C8">
        <w:rPr>
          <w:sz w:val="28"/>
          <w:szCs w:val="28"/>
          <w:lang w:val="ru-RU"/>
        </w:rPr>
        <w:t>правовим</w:t>
      </w:r>
      <w:proofErr w:type="spellEnd"/>
      <w:r w:rsidRPr="006560C8">
        <w:rPr>
          <w:sz w:val="28"/>
          <w:szCs w:val="28"/>
          <w:lang w:val="ru-RU"/>
        </w:rPr>
        <w:t xml:space="preserve"> </w:t>
      </w:r>
      <w:proofErr w:type="spellStart"/>
      <w:r w:rsidRPr="006560C8">
        <w:rPr>
          <w:sz w:val="28"/>
          <w:szCs w:val="28"/>
          <w:lang w:val="ru-RU"/>
        </w:rPr>
        <w:t>критеріям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r w:rsidRPr="006560C8">
        <w:rPr>
          <w:sz w:val="28"/>
          <w:szCs w:val="28"/>
          <w:lang w:val="ru-RU"/>
        </w:rPr>
        <w:t xml:space="preserve"> </w:t>
      </w:r>
      <w:proofErr w:type="spellStart"/>
      <w:r w:rsidRPr="006560C8">
        <w:rPr>
          <w:i/>
          <w:sz w:val="28"/>
          <w:szCs w:val="28"/>
          <w:lang w:val="ru-RU"/>
        </w:rPr>
        <w:t>Правова</w:t>
      </w:r>
      <w:proofErr w:type="spellEnd"/>
      <w:r w:rsidRPr="006560C8">
        <w:rPr>
          <w:i/>
          <w:sz w:val="28"/>
          <w:szCs w:val="28"/>
          <w:lang w:val="ru-RU"/>
        </w:rPr>
        <w:t xml:space="preserve"> </w:t>
      </w:r>
      <w:proofErr w:type="spellStart"/>
      <w:r w:rsidRPr="006560C8">
        <w:rPr>
          <w:i/>
          <w:sz w:val="28"/>
          <w:szCs w:val="28"/>
          <w:lang w:val="ru-RU"/>
        </w:rPr>
        <w:t>визначеність</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Терміни</w:t>
      </w:r>
      <w:proofErr w:type="spellEnd"/>
      <w:r w:rsidRPr="006560C8">
        <w:rPr>
          <w:sz w:val="28"/>
          <w:szCs w:val="28"/>
          <w:lang w:val="ru-RU"/>
        </w:rPr>
        <w:t xml:space="preserve"> «</w:t>
      </w:r>
      <w:proofErr w:type="spellStart"/>
      <w:r w:rsidRPr="006560C8">
        <w:rPr>
          <w:sz w:val="28"/>
          <w:szCs w:val="28"/>
          <w:lang w:val="ru-RU"/>
        </w:rPr>
        <w:t>правова</w:t>
      </w:r>
      <w:proofErr w:type="spellEnd"/>
      <w:r w:rsidRPr="006560C8">
        <w:rPr>
          <w:sz w:val="28"/>
          <w:szCs w:val="28"/>
          <w:lang w:val="ru-RU"/>
        </w:rPr>
        <w:t xml:space="preserve"> </w:t>
      </w:r>
      <w:proofErr w:type="spellStart"/>
      <w:r w:rsidRPr="006560C8">
        <w:rPr>
          <w:sz w:val="28"/>
          <w:szCs w:val="28"/>
          <w:lang w:val="ru-RU"/>
        </w:rPr>
        <w:t>безпека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правова</w:t>
      </w:r>
      <w:proofErr w:type="spellEnd"/>
      <w:r w:rsidRPr="006560C8">
        <w:rPr>
          <w:sz w:val="28"/>
          <w:szCs w:val="28"/>
          <w:lang w:val="ru-RU"/>
        </w:rPr>
        <w:t xml:space="preserve"> </w:t>
      </w:r>
      <w:proofErr w:type="spellStart"/>
      <w:r w:rsidRPr="006560C8">
        <w:rPr>
          <w:sz w:val="28"/>
          <w:szCs w:val="28"/>
          <w:lang w:val="ru-RU"/>
        </w:rPr>
        <w:t>визначеність</w:t>
      </w:r>
      <w:proofErr w:type="spellEnd"/>
      <w:r w:rsidRPr="006560C8">
        <w:rPr>
          <w:sz w:val="28"/>
          <w:szCs w:val="28"/>
          <w:lang w:val="ru-RU"/>
        </w:rPr>
        <w:t xml:space="preserve">» </w:t>
      </w:r>
      <w:proofErr w:type="spellStart"/>
      <w:r w:rsidRPr="006560C8">
        <w:rPr>
          <w:sz w:val="28"/>
          <w:szCs w:val="28"/>
          <w:lang w:val="ru-RU"/>
        </w:rPr>
        <w:t>інтенсивно</w:t>
      </w:r>
      <w:proofErr w:type="spellEnd"/>
      <w:r w:rsidRPr="006560C8">
        <w:rPr>
          <w:sz w:val="28"/>
          <w:szCs w:val="28"/>
          <w:lang w:val="ru-RU"/>
        </w:rPr>
        <w:t xml:space="preserve"> </w:t>
      </w:r>
      <w:proofErr w:type="spellStart"/>
      <w:r w:rsidRPr="006560C8">
        <w:rPr>
          <w:sz w:val="28"/>
          <w:szCs w:val="28"/>
          <w:lang w:val="ru-RU"/>
        </w:rPr>
        <w:t>застосовуються</w:t>
      </w:r>
      <w:proofErr w:type="spellEnd"/>
      <w:r w:rsidRPr="006560C8">
        <w:rPr>
          <w:sz w:val="28"/>
          <w:szCs w:val="28"/>
          <w:lang w:val="ru-RU"/>
        </w:rPr>
        <w:t xml:space="preserve"> у </w:t>
      </w:r>
      <w:proofErr w:type="spellStart"/>
      <w:r w:rsidRPr="006560C8">
        <w:rPr>
          <w:sz w:val="28"/>
          <w:szCs w:val="28"/>
          <w:lang w:val="ru-RU"/>
        </w:rPr>
        <w:t>європейській</w:t>
      </w:r>
      <w:proofErr w:type="spellEnd"/>
      <w:r w:rsidRPr="006560C8">
        <w:rPr>
          <w:sz w:val="28"/>
          <w:szCs w:val="28"/>
          <w:lang w:val="ru-RU"/>
        </w:rPr>
        <w:t xml:space="preserve"> </w:t>
      </w:r>
      <w:proofErr w:type="spellStart"/>
      <w:r w:rsidRPr="006560C8">
        <w:rPr>
          <w:sz w:val="28"/>
          <w:szCs w:val="28"/>
          <w:lang w:val="ru-RU"/>
        </w:rPr>
        <w:t>доктрині</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у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Європейського</w:t>
      </w:r>
      <w:proofErr w:type="spellEnd"/>
      <w:r w:rsidRPr="006560C8">
        <w:rPr>
          <w:sz w:val="28"/>
          <w:szCs w:val="28"/>
          <w:lang w:val="ru-RU"/>
        </w:rPr>
        <w:t xml:space="preserve"> Суду з прав </w:t>
      </w:r>
      <w:proofErr w:type="spellStart"/>
      <w:r w:rsidRPr="006560C8">
        <w:rPr>
          <w:sz w:val="28"/>
          <w:szCs w:val="28"/>
          <w:lang w:val="ru-RU"/>
        </w:rPr>
        <w:t>людини</w:t>
      </w:r>
      <w:proofErr w:type="spellEnd"/>
      <w:r w:rsidRPr="006560C8">
        <w:rPr>
          <w:sz w:val="28"/>
          <w:szCs w:val="28"/>
          <w:lang w:val="ru-RU"/>
        </w:rPr>
        <w:t>.</w:t>
      </w:r>
      <w:r w:rsidRPr="006560C8">
        <w:rPr>
          <w:sz w:val="28"/>
          <w:szCs w:val="28"/>
          <w:lang w:val="uk-UA"/>
        </w:rPr>
        <w:t xml:space="preserve"> Правова визначеність включає:</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r>
      <w:r w:rsidRPr="006560C8">
        <w:rPr>
          <w:sz w:val="28"/>
          <w:szCs w:val="28"/>
          <w:lang w:val="uk-UA"/>
        </w:rPr>
        <w:t>Г</w:t>
      </w:r>
      <w:proofErr w:type="spellStart"/>
      <w:r w:rsidRPr="006560C8">
        <w:rPr>
          <w:sz w:val="28"/>
          <w:szCs w:val="28"/>
          <w:lang w:val="ru-RU"/>
        </w:rPr>
        <w:t>арантії</w:t>
      </w:r>
      <w:proofErr w:type="spellEnd"/>
      <w:r w:rsidRPr="006560C8">
        <w:rPr>
          <w:sz w:val="28"/>
          <w:szCs w:val="28"/>
          <w:lang w:val="ru-RU"/>
        </w:rPr>
        <w:t xml:space="preserve"> </w:t>
      </w:r>
      <w:proofErr w:type="spellStart"/>
      <w:r w:rsidRPr="006560C8">
        <w:rPr>
          <w:sz w:val="28"/>
          <w:szCs w:val="28"/>
          <w:lang w:val="ru-RU"/>
        </w:rPr>
        <w:t>стабільності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яке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змінюватися</w:t>
      </w:r>
      <w:proofErr w:type="spellEnd"/>
      <w:r w:rsidRPr="006560C8">
        <w:rPr>
          <w:sz w:val="28"/>
          <w:szCs w:val="28"/>
          <w:lang w:val="ru-RU"/>
        </w:rPr>
        <w:t xml:space="preserve"> </w:t>
      </w:r>
      <w:proofErr w:type="spellStart"/>
      <w:r w:rsidRPr="006560C8">
        <w:rPr>
          <w:sz w:val="28"/>
          <w:szCs w:val="28"/>
          <w:lang w:val="ru-RU"/>
        </w:rPr>
        <w:t>свавільно</w:t>
      </w:r>
      <w:proofErr w:type="spellEnd"/>
      <w:r w:rsidRPr="006560C8">
        <w:rPr>
          <w:sz w:val="28"/>
          <w:szCs w:val="28"/>
          <w:lang w:val="ru-RU"/>
        </w:rPr>
        <w:t xml:space="preserve">, </w:t>
      </w:r>
      <w:proofErr w:type="spellStart"/>
      <w:r w:rsidRPr="006560C8">
        <w:rPr>
          <w:sz w:val="28"/>
          <w:szCs w:val="28"/>
          <w:lang w:val="ru-RU"/>
        </w:rPr>
        <w:t>виходячи</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w:t>
      </w:r>
      <w:proofErr w:type="spellStart"/>
      <w:r w:rsidRPr="006560C8">
        <w:rPr>
          <w:sz w:val="28"/>
          <w:szCs w:val="28"/>
          <w:lang w:val="ru-RU"/>
        </w:rPr>
        <w:t>міркувань</w:t>
      </w:r>
      <w:proofErr w:type="spellEnd"/>
      <w:r w:rsidRPr="006560C8">
        <w:rPr>
          <w:sz w:val="28"/>
          <w:szCs w:val="28"/>
          <w:lang w:val="ru-RU"/>
        </w:rPr>
        <w:t xml:space="preserve">. Так, </w:t>
      </w:r>
      <w:proofErr w:type="spellStart"/>
      <w:r w:rsidRPr="006560C8">
        <w:rPr>
          <w:sz w:val="28"/>
          <w:szCs w:val="28"/>
          <w:lang w:val="ru-RU"/>
        </w:rPr>
        <w:t>часті</w:t>
      </w:r>
      <w:proofErr w:type="spellEnd"/>
      <w:r w:rsidRPr="006560C8">
        <w:rPr>
          <w:sz w:val="28"/>
          <w:szCs w:val="28"/>
          <w:lang w:val="ru-RU"/>
        </w:rPr>
        <w:t xml:space="preserve"> поправки до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дезорієнтують</w:t>
      </w:r>
      <w:proofErr w:type="spellEnd"/>
      <w:r w:rsidRPr="006560C8">
        <w:rPr>
          <w:sz w:val="28"/>
          <w:szCs w:val="28"/>
          <w:lang w:val="ru-RU"/>
        </w:rPr>
        <w:t xml:space="preserve"> </w:t>
      </w:r>
      <w:proofErr w:type="spellStart"/>
      <w:r w:rsidRPr="006560C8">
        <w:rPr>
          <w:sz w:val="28"/>
          <w:szCs w:val="28"/>
          <w:lang w:val="ru-RU"/>
        </w:rPr>
        <w:t>адміністративну</w:t>
      </w:r>
      <w:proofErr w:type="spellEnd"/>
      <w:r w:rsidRPr="006560C8">
        <w:rPr>
          <w:sz w:val="28"/>
          <w:szCs w:val="28"/>
          <w:lang w:val="ru-RU"/>
        </w:rPr>
        <w:t xml:space="preserve"> та </w:t>
      </w:r>
      <w:proofErr w:type="spellStart"/>
      <w:r w:rsidRPr="006560C8">
        <w:rPr>
          <w:sz w:val="28"/>
          <w:szCs w:val="28"/>
          <w:lang w:val="ru-RU"/>
        </w:rPr>
        <w:t>судову</w:t>
      </w:r>
      <w:proofErr w:type="spellEnd"/>
      <w:r w:rsidRPr="006560C8">
        <w:rPr>
          <w:sz w:val="28"/>
          <w:szCs w:val="28"/>
          <w:lang w:val="ru-RU"/>
        </w:rPr>
        <w:t xml:space="preserve"> практику,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веде</w:t>
      </w:r>
      <w:proofErr w:type="spellEnd"/>
      <w:r w:rsidRPr="006560C8">
        <w:rPr>
          <w:sz w:val="28"/>
          <w:szCs w:val="28"/>
          <w:lang w:val="ru-RU"/>
        </w:rPr>
        <w:t xml:space="preserve"> до </w:t>
      </w:r>
      <w:proofErr w:type="spellStart"/>
      <w:r w:rsidRPr="006560C8">
        <w:rPr>
          <w:sz w:val="28"/>
          <w:szCs w:val="28"/>
          <w:lang w:val="ru-RU"/>
        </w:rPr>
        <w:t>зловживання</w:t>
      </w:r>
      <w:proofErr w:type="spellEnd"/>
      <w:r w:rsidRPr="006560C8">
        <w:rPr>
          <w:sz w:val="28"/>
          <w:szCs w:val="28"/>
          <w:lang w:val="ru-RU"/>
        </w:rPr>
        <w:t xml:space="preserve"> </w:t>
      </w:r>
      <w:proofErr w:type="spellStart"/>
      <w:r w:rsidRPr="006560C8">
        <w:rPr>
          <w:sz w:val="28"/>
          <w:szCs w:val="28"/>
          <w:lang w:val="ru-RU"/>
        </w:rPr>
        <w:t>владою</w:t>
      </w:r>
      <w:proofErr w:type="spellEnd"/>
      <w:r w:rsidRPr="006560C8">
        <w:rPr>
          <w:sz w:val="28"/>
          <w:szCs w:val="28"/>
          <w:lang w:val="ru-RU"/>
        </w:rPr>
        <w:t xml:space="preserve">. </w:t>
      </w:r>
      <w:proofErr w:type="spellStart"/>
      <w:r w:rsidRPr="006560C8">
        <w:rPr>
          <w:sz w:val="28"/>
          <w:szCs w:val="28"/>
          <w:lang w:val="ru-RU"/>
        </w:rPr>
        <w:t>Європейський</w:t>
      </w:r>
      <w:proofErr w:type="spellEnd"/>
      <w:r w:rsidRPr="006560C8">
        <w:rPr>
          <w:sz w:val="28"/>
          <w:szCs w:val="28"/>
          <w:lang w:val="ru-RU"/>
        </w:rPr>
        <w:t xml:space="preserve"> Суд з прав </w:t>
      </w:r>
      <w:proofErr w:type="spellStart"/>
      <w:r w:rsidRPr="006560C8">
        <w:rPr>
          <w:sz w:val="28"/>
          <w:szCs w:val="28"/>
          <w:lang w:val="ru-RU"/>
        </w:rPr>
        <w:t>людини</w:t>
      </w:r>
      <w:proofErr w:type="spellEnd"/>
      <w:r w:rsidRPr="006560C8">
        <w:rPr>
          <w:sz w:val="28"/>
          <w:szCs w:val="28"/>
          <w:lang w:val="ru-RU"/>
        </w:rPr>
        <w:t xml:space="preserve"> з </w:t>
      </w:r>
      <w:proofErr w:type="spellStart"/>
      <w:r w:rsidRPr="006560C8">
        <w:rPr>
          <w:sz w:val="28"/>
          <w:szCs w:val="28"/>
          <w:lang w:val="ru-RU"/>
        </w:rPr>
        <w:t>цього</w:t>
      </w:r>
      <w:proofErr w:type="spellEnd"/>
      <w:r w:rsidRPr="006560C8">
        <w:rPr>
          <w:sz w:val="28"/>
          <w:szCs w:val="28"/>
          <w:lang w:val="ru-RU"/>
        </w:rPr>
        <w:t xml:space="preserve"> приводу </w:t>
      </w:r>
      <w:proofErr w:type="spellStart"/>
      <w:r w:rsidRPr="006560C8">
        <w:rPr>
          <w:sz w:val="28"/>
          <w:szCs w:val="28"/>
          <w:lang w:val="ru-RU"/>
        </w:rPr>
        <w:t>зазначив</w:t>
      </w:r>
      <w:proofErr w:type="spellEnd"/>
      <w:r w:rsidRPr="006560C8">
        <w:rPr>
          <w:sz w:val="28"/>
          <w:szCs w:val="28"/>
          <w:lang w:val="ru-RU"/>
        </w:rPr>
        <w:t xml:space="preserve"> (</w:t>
      </w:r>
      <w:proofErr w:type="spellStart"/>
      <w:r w:rsidRPr="006560C8">
        <w:rPr>
          <w:sz w:val="28"/>
          <w:szCs w:val="28"/>
          <w:lang w:val="ru-RU"/>
        </w:rPr>
        <w:t>Гудвін</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Сполученого</w:t>
      </w:r>
      <w:proofErr w:type="spellEnd"/>
      <w:r w:rsidRPr="006560C8">
        <w:rPr>
          <w:sz w:val="28"/>
          <w:szCs w:val="28"/>
          <w:lang w:val="ru-RU"/>
        </w:rPr>
        <w:t xml:space="preserve"> </w:t>
      </w:r>
      <w:proofErr w:type="spellStart"/>
      <w:r w:rsidRPr="006560C8">
        <w:rPr>
          <w:sz w:val="28"/>
          <w:szCs w:val="28"/>
          <w:lang w:val="ru-RU"/>
        </w:rPr>
        <w:t>Королівства</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формулювати</w:t>
      </w:r>
      <w:proofErr w:type="spellEnd"/>
      <w:r w:rsidRPr="006560C8">
        <w:rPr>
          <w:sz w:val="28"/>
          <w:szCs w:val="28"/>
          <w:lang w:val="ru-RU"/>
        </w:rPr>
        <w:t xml:space="preserve"> </w:t>
      </w:r>
      <w:proofErr w:type="spellStart"/>
      <w:r w:rsidRPr="006560C8">
        <w:rPr>
          <w:sz w:val="28"/>
          <w:szCs w:val="28"/>
          <w:lang w:val="ru-RU"/>
        </w:rPr>
        <w:t>закони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абсолютним</w:t>
      </w:r>
      <w:proofErr w:type="spellEnd"/>
      <w:r w:rsidRPr="006560C8">
        <w:rPr>
          <w:sz w:val="28"/>
          <w:szCs w:val="28"/>
          <w:lang w:val="ru-RU"/>
        </w:rPr>
        <w:t xml:space="preserve"> </w:t>
      </w:r>
      <w:proofErr w:type="spellStart"/>
      <w:r w:rsidRPr="006560C8">
        <w:rPr>
          <w:sz w:val="28"/>
          <w:szCs w:val="28"/>
          <w:lang w:val="ru-RU"/>
        </w:rPr>
        <w:t>ступенем</w:t>
      </w:r>
      <w:proofErr w:type="spellEnd"/>
      <w:r w:rsidRPr="006560C8">
        <w:rPr>
          <w:sz w:val="28"/>
          <w:szCs w:val="28"/>
          <w:lang w:val="ru-RU"/>
        </w:rPr>
        <w:t xml:space="preserve"> </w:t>
      </w:r>
      <w:proofErr w:type="spellStart"/>
      <w:r w:rsidRPr="006560C8">
        <w:rPr>
          <w:sz w:val="28"/>
          <w:szCs w:val="28"/>
          <w:lang w:val="ru-RU"/>
        </w:rPr>
        <w:t>визначеності</w:t>
      </w:r>
      <w:proofErr w:type="spellEnd"/>
      <w:r w:rsidRPr="006560C8">
        <w:rPr>
          <w:sz w:val="28"/>
          <w:szCs w:val="28"/>
          <w:lang w:val="ru-RU"/>
        </w:rPr>
        <w:t xml:space="preserve"> </w:t>
      </w:r>
      <w:proofErr w:type="spellStart"/>
      <w:r w:rsidRPr="006560C8">
        <w:rPr>
          <w:sz w:val="28"/>
          <w:szCs w:val="28"/>
          <w:lang w:val="ru-RU"/>
        </w:rPr>
        <w:t>буває</w:t>
      </w:r>
      <w:proofErr w:type="spellEnd"/>
      <w:r w:rsidRPr="006560C8">
        <w:rPr>
          <w:sz w:val="28"/>
          <w:szCs w:val="28"/>
          <w:lang w:val="ru-RU"/>
        </w:rPr>
        <w:t xml:space="preserve"> складно, а тому </w:t>
      </w:r>
      <w:proofErr w:type="spellStart"/>
      <w:r w:rsidRPr="006560C8">
        <w:rPr>
          <w:sz w:val="28"/>
          <w:szCs w:val="28"/>
          <w:lang w:val="ru-RU"/>
        </w:rPr>
        <w:t>деяка</w:t>
      </w:r>
      <w:proofErr w:type="spellEnd"/>
      <w:r w:rsidRPr="006560C8">
        <w:rPr>
          <w:sz w:val="28"/>
          <w:szCs w:val="28"/>
          <w:lang w:val="ru-RU"/>
        </w:rPr>
        <w:t xml:space="preserve"> </w:t>
      </w:r>
      <w:proofErr w:type="spellStart"/>
      <w:r w:rsidRPr="006560C8">
        <w:rPr>
          <w:sz w:val="28"/>
          <w:szCs w:val="28"/>
          <w:lang w:val="ru-RU"/>
        </w:rPr>
        <w:t>гнучкість</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допущена і </w:t>
      </w:r>
      <w:proofErr w:type="spellStart"/>
      <w:r w:rsidRPr="006560C8">
        <w:rPr>
          <w:sz w:val="28"/>
          <w:szCs w:val="28"/>
          <w:lang w:val="ru-RU"/>
        </w:rPr>
        <w:t>навіть</w:t>
      </w:r>
      <w:proofErr w:type="spellEnd"/>
      <w:r w:rsidRPr="006560C8">
        <w:rPr>
          <w:sz w:val="28"/>
          <w:szCs w:val="28"/>
          <w:lang w:val="ru-RU"/>
        </w:rPr>
        <w:t xml:space="preserve"> </w:t>
      </w:r>
      <w:proofErr w:type="spellStart"/>
      <w:r w:rsidRPr="006560C8">
        <w:rPr>
          <w:sz w:val="28"/>
          <w:szCs w:val="28"/>
          <w:lang w:val="ru-RU"/>
        </w:rPr>
        <w:t>бажана</w:t>
      </w:r>
      <w:proofErr w:type="spellEnd"/>
      <w:r w:rsidRPr="006560C8">
        <w:rPr>
          <w:sz w:val="28"/>
          <w:szCs w:val="28"/>
          <w:lang w:val="ru-RU"/>
        </w:rPr>
        <w:t xml:space="preserve">, з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дозволити</w:t>
      </w:r>
      <w:proofErr w:type="spellEnd"/>
      <w:r w:rsidRPr="006560C8">
        <w:rPr>
          <w:sz w:val="28"/>
          <w:szCs w:val="28"/>
          <w:lang w:val="ru-RU"/>
        </w:rPr>
        <w:t xml:space="preserve"> </w:t>
      </w:r>
      <w:proofErr w:type="spellStart"/>
      <w:r w:rsidRPr="006560C8">
        <w:rPr>
          <w:sz w:val="28"/>
          <w:szCs w:val="28"/>
          <w:lang w:val="ru-RU"/>
        </w:rPr>
        <w:t>національним</w:t>
      </w:r>
      <w:proofErr w:type="spellEnd"/>
      <w:r w:rsidRPr="006560C8">
        <w:rPr>
          <w:sz w:val="28"/>
          <w:szCs w:val="28"/>
          <w:lang w:val="ru-RU"/>
        </w:rPr>
        <w:t xml:space="preserve"> судам </w:t>
      </w:r>
      <w:proofErr w:type="spellStart"/>
      <w:r w:rsidRPr="006560C8">
        <w:rPr>
          <w:sz w:val="28"/>
          <w:szCs w:val="28"/>
          <w:lang w:val="ru-RU"/>
        </w:rPr>
        <w:t>розвивати</w:t>
      </w:r>
      <w:proofErr w:type="spellEnd"/>
      <w:r w:rsidRPr="006560C8">
        <w:rPr>
          <w:sz w:val="28"/>
          <w:szCs w:val="28"/>
          <w:lang w:val="uk-UA"/>
        </w:rPr>
        <w:t xml:space="preserve"> </w:t>
      </w:r>
      <w:r w:rsidRPr="006560C8">
        <w:rPr>
          <w:sz w:val="28"/>
          <w:szCs w:val="28"/>
          <w:lang w:val="ru-RU"/>
        </w:rPr>
        <w:t xml:space="preserve">право у </w:t>
      </w:r>
      <w:proofErr w:type="spellStart"/>
      <w:r w:rsidRPr="006560C8">
        <w:rPr>
          <w:sz w:val="28"/>
          <w:szCs w:val="28"/>
          <w:lang w:val="ru-RU"/>
        </w:rPr>
        <w:t>світлі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уявлень</w:t>
      </w:r>
      <w:proofErr w:type="spellEnd"/>
      <w:r w:rsidRPr="006560C8">
        <w:rPr>
          <w:sz w:val="28"/>
          <w:szCs w:val="28"/>
          <w:lang w:val="ru-RU"/>
        </w:rPr>
        <w:t xml:space="preserve"> про те, </w:t>
      </w:r>
      <w:proofErr w:type="spellStart"/>
      <w:r w:rsidRPr="006560C8">
        <w:rPr>
          <w:sz w:val="28"/>
          <w:szCs w:val="28"/>
          <w:lang w:val="ru-RU"/>
        </w:rPr>
        <w:t>які</w:t>
      </w:r>
      <w:proofErr w:type="spellEnd"/>
      <w:r w:rsidRPr="006560C8">
        <w:rPr>
          <w:sz w:val="28"/>
          <w:szCs w:val="28"/>
          <w:lang w:val="ru-RU"/>
        </w:rPr>
        <w:t xml:space="preserve"> заходи є </w:t>
      </w:r>
      <w:proofErr w:type="spellStart"/>
      <w:r w:rsidRPr="006560C8">
        <w:rPr>
          <w:sz w:val="28"/>
          <w:szCs w:val="28"/>
          <w:lang w:val="ru-RU"/>
        </w:rPr>
        <w:t>необхідними</w:t>
      </w:r>
      <w:proofErr w:type="spellEnd"/>
      <w:r w:rsidRPr="006560C8">
        <w:rPr>
          <w:sz w:val="28"/>
          <w:szCs w:val="28"/>
          <w:lang w:val="ru-RU"/>
        </w:rPr>
        <w:t xml:space="preserve"> в </w:t>
      </w:r>
      <w:proofErr w:type="spellStart"/>
      <w:r w:rsidRPr="006560C8">
        <w:rPr>
          <w:sz w:val="28"/>
          <w:szCs w:val="28"/>
          <w:lang w:val="ru-RU"/>
        </w:rPr>
        <w:t>інтересах</w:t>
      </w:r>
      <w:proofErr w:type="spellEnd"/>
      <w:r w:rsidRPr="006560C8">
        <w:rPr>
          <w:sz w:val="28"/>
          <w:szCs w:val="28"/>
          <w:lang w:val="ru-RU"/>
        </w:rPr>
        <w:t xml:space="preserve"> </w:t>
      </w:r>
      <w:proofErr w:type="spellStart"/>
      <w:r w:rsidRPr="006560C8">
        <w:rPr>
          <w:sz w:val="28"/>
          <w:szCs w:val="28"/>
          <w:lang w:val="ru-RU"/>
        </w:rPr>
        <w:t>справедливості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За </w:t>
      </w:r>
      <w:proofErr w:type="spellStart"/>
      <w:r w:rsidRPr="006560C8">
        <w:rPr>
          <w:sz w:val="28"/>
          <w:szCs w:val="28"/>
          <w:lang w:val="ru-RU"/>
        </w:rPr>
        <w:t>своїм</w:t>
      </w:r>
      <w:proofErr w:type="spellEnd"/>
      <w:r w:rsidRPr="006560C8">
        <w:rPr>
          <w:sz w:val="28"/>
          <w:szCs w:val="28"/>
          <w:lang w:val="ru-RU"/>
        </w:rPr>
        <w:t xml:space="preserve"> </w:t>
      </w:r>
      <w:proofErr w:type="spellStart"/>
      <w:r w:rsidRPr="006560C8">
        <w:rPr>
          <w:sz w:val="28"/>
          <w:szCs w:val="28"/>
          <w:lang w:val="ru-RU"/>
        </w:rPr>
        <w:t>змістом</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повинно </w:t>
      </w:r>
      <w:proofErr w:type="spellStart"/>
      <w:r w:rsidRPr="006560C8">
        <w:rPr>
          <w:sz w:val="28"/>
          <w:szCs w:val="28"/>
          <w:lang w:val="ru-RU"/>
        </w:rPr>
        <w:t>містити</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права, а не </w:t>
      </w:r>
      <w:proofErr w:type="spellStart"/>
      <w:r w:rsidRPr="006560C8">
        <w:rPr>
          <w:sz w:val="28"/>
          <w:szCs w:val="28"/>
          <w:lang w:val="ru-RU"/>
        </w:rPr>
        <w:t>конкретні</w:t>
      </w:r>
      <w:proofErr w:type="spellEnd"/>
      <w:r w:rsidRPr="006560C8">
        <w:rPr>
          <w:sz w:val="28"/>
          <w:szCs w:val="28"/>
          <w:lang w:val="ru-RU"/>
        </w:rPr>
        <w:t xml:space="preserve"> </w:t>
      </w:r>
      <w:proofErr w:type="spellStart"/>
      <w:r w:rsidRPr="006560C8">
        <w:rPr>
          <w:sz w:val="28"/>
          <w:szCs w:val="28"/>
          <w:lang w:val="ru-RU"/>
        </w:rPr>
        <w:t>приписи</w:t>
      </w:r>
      <w:proofErr w:type="spellEnd"/>
      <w:r w:rsidRPr="006560C8">
        <w:rPr>
          <w:sz w:val="28"/>
          <w:szCs w:val="28"/>
          <w:lang w:val="ru-RU"/>
        </w:rPr>
        <w:t xml:space="preserve">. У </w:t>
      </w:r>
      <w:proofErr w:type="spellStart"/>
      <w:r w:rsidRPr="006560C8">
        <w:rPr>
          <w:sz w:val="28"/>
          <w:szCs w:val="28"/>
          <w:lang w:val="ru-RU"/>
        </w:rPr>
        <w:t>кінці</w:t>
      </w:r>
      <w:proofErr w:type="spellEnd"/>
      <w:r w:rsidRPr="006560C8">
        <w:rPr>
          <w:sz w:val="28"/>
          <w:szCs w:val="28"/>
          <w:lang w:val="ru-RU"/>
        </w:rPr>
        <w:t xml:space="preserve"> </w:t>
      </w:r>
      <w:proofErr w:type="spellStart"/>
      <w:r w:rsidRPr="006560C8">
        <w:rPr>
          <w:sz w:val="28"/>
          <w:szCs w:val="28"/>
          <w:lang w:val="ru-RU"/>
        </w:rPr>
        <w:t>кінців</w:t>
      </w:r>
      <w:proofErr w:type="spellEnd"/>
      <w:r w:rsidRPr="006560C8">
        <w:rPr>
          <w:sz w:val="28"/>
          <w:szCs w:val="28"/>
          <w:lang w:val="ru-RU"/>
        </w:rPr>
        <w:t xml:space="preserve"> </w:t>
      </w:r>
      <w:proofErr w:type="spellStart"/>
      <w:r w:rsidRPr="006560C8">
        <w:rPr>
          <w:sz w:val="28"/>
          <w:szCs w:val="28"/>
          <w:lang w:val="ru-RU"/>
        </w:rPr>
        <w:t>останнє</w:t>
      </w:r>
      <w:proofErr w:type="spellEnd"/>
      <w:r w:rsidRPr="006560C8">
        <w:rPr>
          <w:sz w:val="28"/>
          <w:szCs w:val="28"/>
          <w:lang w:val="ru-RU"/>
        </w:rPr>
        <w:t xml:space="preserve"> є </w:t>
      </w:r>
      <w:proofErr w:type="spellStart"/>
      <w:r w:rsidRPr="006560C8">
        <w:rPr>
          <w:sz w:val="28"/>
          <w:szCs w:val="28"/>
          <w:lang w:val="ru-RU"/>
        </w:rPr>
        <w:t>порушення</w:t>
      </w:r>
      <w:proofErr w:type="spellEnd"/>
      <w:r w:rsidRPr="006560C8">
        <w:rPr>
          <w:sz w:val="28"/>
          <w:szCs w:val="28"/>
          <w:lang w:val="ru-RU"/>
        </w:rPr>
        <w:t xml:space="preserve"> парламентом принципу </w:t>
      </w:r>
      <w:proofErr w:type="spellStart"/>
      <w:r w:rsidRPr="006560C8">
        <w:rPr>
          <w:sz w:val="28"/>
          <w:szCs w:val="28"/>
          <w:lang w:val="ru-RU"/>
        </w:rPr>
        <w:t>поділу</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Парламент не </w:t>
      </w:r>
      <w:proofErr w:type="spellStart"/>
      <w:r w:rsidRPr="006560C8">
        <w:rPr>
          <w:sz w:val="28"/>
          <w:szCs w:val="28"/>
          <w:lang w:val="ru-RU"/>
        </w:rPr>
        <w:t>вправі</w:t>
      </w:r>
      <w:proofErr w:type="spellEnd"/>
      <w:r w:rsidRPr="006560C8">
        <w:rPr>
          <w:sz w:val="28"/>
          <w:szCs w:val="28"/>
          <w:lang w:val="ru-RU"/>
        </w:rPr>
        <w:t xml:space="preserve"> </w:t>
      </w:r>
      <w:proofErr w:type="spellStart"/>
      <w:r w:rsidRPr="006560C8">
        <w:rPr>
          <w:sz w:val="28"/>
          <w:szCs w:val="28"/>
          <w:lang w:val="ru-RU"/>
        </w:rPr>
        <w:t>регулювати</w:t>
      </w:r>
      <w:proofErr w:type="spellEnd"/>
      <w:r w:rsidRPr="006560C8">
        <w:rPr>
          <w:sz w:val="28"/>
          <w:szCs w:val="28"/>
          <w:lang w:val="ru-RU"/>
        </w:rPr>
        <w:t xml:space="preserve"> </w:t>
      </w:r>
      <w:proofErr w:type="spellStart"/>
      <w:r w:rsidRPr="006560C8">
        <w:rPr>
          <w:sz w:val="28"/>
          <w:szCs w:val="28"/>
          <w:lang w:val="ru-RU"/>
        </w:rPr>
        <w:t>конкретні</w:t>
      </w:r>
      <w:proofErr w:type="spellEnd"/>
      <w:r w:rsidRPr="006560C8">
        <w:rPr>
          <w:sz w:val="28"/>
          <w:szCs w:val="28"/>
          <w:lang w:val="ru-RU"/>
        </w:rPr>
        <w:t xml:space="preserve"> </w:t>
      </w:r>
      <w:proofErr w:type="spellStart"/>
      <w:r w:rsidRPr="006560C8">
        <w:rPr>
          <w:sz w:val="28"/>
          <w:szCs w:val="28"/>
          <w:lang w:val="ru-RU"/>
        </w:rPr>
        <w:t>випадки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закон </w:t>
      </w:r>
      <w:proofErr w:type="spellStart"/>
      <w:r w:rsidRPr="006560C8">
        <w:rPr>
          <w:sz w:val="28"/>
          <w:szCs w:val="28"/>
          <w:lang w:val="ru-RU"/>
        </w:rPr>
        <w:t>регулює</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деталі</w:t>
      </w:r>
      <w:proofErr w:type="spellEnd"/>
      <w:r w:rsidRPr="006560C8">
        <w:rPr>
          <w:sz w:val="28"/>
          <w:szCs w:val="28"/>
          <w:lang w:val="ru-RU"/>
        </w:rPr>
        <w:t xml:space="preserve">, то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упустити</w:t>
      </w:r>
      <w:proofErr w:type="spellEnd"/>
      <w:r w:rsidRPr="006560C8">
        <w:rPr>
          <w:sz w:val="28"/>
          <w:szCs w:val="28"/>
          <w:lang w:val="ru-RU"/>
        </w:rPr>
        <w:t xml:space="preserve"> </w:t>
      </w:r>
      <w:proofErr w:type="spellStart"/>
      <w:r w:rsidRPr="006560C8">
        <w:rPr>
          <w:sz w:val="28"/>
          <w:szCs w:val="28"/>
          <w:lang w:val="ru-RU"/>
        </w:rPr>
        <w:t>ті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нюанси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тягне</w:t>
      </w:r>
      <w:proofErr w:type="spellEnd"/>
      <w:r w:rsidRPr="006560C8">
        <w:rPr>
          <w:sz w:val="28"/>
          <w:szCs w:val="28"/>
          <w:lang w:val="ru-RU"/>
        </w:rPr>
        <w:t xml:space="preserve"> за собою </w:t>
      </w:r>
      <w:proofErr w:type="spellStart"/>
      <w:r w:rsidRPr="006560C8">
        <w:rPr>
          <w:sz w:val="28"/>
          <w:szCs w:val="28"/>
          <w:lang w:val="ru-RU"/>
        </w:rPr>
        <w:t>втрату</w:t>
      </w:r>
      <w:proofErr w:type="spellEnd"/>
      <w:r w:rsidRPr="006560C8">
        <w:rPr>
          <w:sz w:val="28"/>
          <w:szCs w:val="28"/>
          <w:lang w:val="ru-RU"/>
        </w:rPr>
        <w:t xml:space="preserve"> </w:t>
      </w:r>
      <w:proofErr w:type="spellStart"/>
      <w:r w:rsidRPr="006560C8">
        <w:rPr>
          <w:sz w:val="28"/>
          <w:szCs w:val="28"/>
          <w:lang w:val="ru-RU"/>
        </w:rPr>
        <w:t>загальних</w:t>
      </w:r>
      <w:proofErr w:type="spellEnd"/>
      <w:r w:rsidRPr="006560C8">
        <w:rPr>
          <w:sz w:val="28"/>
          <w:szCs w:val="28"/>
          <w:lang w:val="ru-RU"/>
        </w:rPr>
        <w:t xml:space="preserve"> </w:t>
      </w:r>
      <w:proofErr w:type="spellStart"/>
      <w:r w:rsidRPr="006560C8">
        <w:rPr>
          <w:sz w:val="28"/>
          <w:szCs w:val="28"/>
          <w:lang w:val="ru-RU"/>
        </w:rPr>
        <w:t>цілей</w:t>
      </w:r>
      <w:proofErr w:type="spellEnd"/>
      <w:r w:rsidRPr="006560C8">
        <w:rPr>
          <w:sz w:val="28"/>
          <w:szCs w:val="28"/>
          <w:lang w:val="ru-RU"/>
        </w:rPr>
        <w:t xml:space="preserve"> правового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закон через </w:t>
      </w:r>
      <w:proofErr w:type="spellStart"/>
      <w:r w:rsidRPr="006560C8">
        <w:rPr>
          <w:sz w:val="28"/>
          <w:szCs w:val="28"/>
          <w:lang w:val="ru-RU"/>
        </w:rPr>
        <w:t>порівняно</w:t>
      </w:r>
      <w:proofErr w:type="spellEnd"/>
      <w:r w:rsidRPr="006560C8">
        <w:rPr>
          <w:sz w:val="28"/>
          <w:szCs w:val="28"/>
          <w:lang w:val="ru-RU"/>
        </w:rPr>
        <w:t xml:space="preserve"> </w:t>
      </w:r>
      <w:proofErr w:type="spellStart"/>
      <w:r w:rsidRPr="006560C8">
        <w:rPr>
          <w:sz w:val="28"/>
          <w:szCs w:val="28"/>
          <w:lang w:val="ru-RU"/>
        </w:rPr>
        <w:t>нетривалий</w:t>
      </w:r>
      <w:proofErr w:type="spellEnd"/>
      <w:r w:rsidRPr="006560C8">
        <w:rPr>
          <w:sz w:val="28"/>
          <w:szCs w:val="28"/>
          <w:lang w:val="ru-RU"/>
        </w:rPr>
        <w:t xml:space="preserve"> час </w:t>
      </w:r>
      <w:proofErr w:type="spellStart"/>
      <w:r w:rsidRPr="006560C8">
        <w:rPr>
          <w:sz w:val="28"/>
          <w:szCs w:val="28"/>
          <w:lang w:val="ru-RU"/>
        </w:rPr>
        <w:t>втратить</w:t>
      </w:r>
      <w:proofErr w:type="spellEnd"/>
      <w:r w:rsidRPr="006560C8">
        <w:rPr>
          <w:sz w:val="28"/>
          <w:szCs w:val="28"/>
          <w:lang w:val="ru-RU"/>
        </w:rPr>
        <w:t xml:space="preserve"> </w:t>
      </w:r>
      <w:proofErr w:type="spellStart"/>
      <w:r w:rsidRPr="006560C8">
        <w:rPr>
          <w:sz w:val="28"/>
          <w:szCs w:val="28"/>
          <w:lang w:val="ru-RU"/>
        </w:rPr>
        <w:t>актуальність</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буде </w:t>
      </w:r>
      <w:proofErr w:type="spellStart"/>
      <w:r w:rsidRPr="006560C8">
        <w:rPr>
          <w:sz w:val="28"/>
          <w:szCs w:val="28"/>
          <w:lang w:val="ru-RU"/>
        </w:rPr>
        <w:t>відставати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реалій</w:t>
      </w:r>
      <w:proofErr w:type="spellEnd"/>
      <w:r w:rsidRPr="006560C8">
        <w:rPr>
          <w:sz w:val="28"/>
          <w:szCs w:val="28"/>
          <w:lang w:val="ru-RU"/>
        </w:rPr>
        <w:t xml:space="preserve">, стане </w:t>
      </w:r>
      <w:proofErr w:type="spellStart"/>
      <w:r w:rsidRPr="006560C8">
        <w:rPr>
          <w:sz w:val="28"/>
          <w:szCs w:val="28"/>
          <w:lang w:val="ru-RU"/>
        </w:rPr>
        <w:t>застарілим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2)</w:t>
      </w:r>
      <w:r w:rsidRPr="006560C8">
        <w:rPr>
          <w:sz w:val="28"/>
          <w:szCs w:val="28"/>
          <w:lang w:val="ru-RU"/>
        </w:rPr>
        <w:tab/>
      </w:r>
      <w:r w:rsidRPr="006560C8">
        <w:rPr>
          <w:sz w:val="28"/>
          <w:szCs w:val="28"/>
          <w:lang w:val="uk-UA"/>
        </w:rPr>
        <w:t>З</w:t>
      </w:r>
      <w:proofErr w:type="spellStart"/>
      <w:r w:rsidRPr="006560C8">
        <w:rPr>
          <w:sz w:val="28"/>
          <w:szCs w:val="28"/>
          <w:lang w:val="ru-RU"/>
        </w:rPr>
        <w:t>аконні</w:t>
      </w:r>
      <w:proofErr w:type="spellEnd"/>
      <w:r w:rsidRPr="006560C8">
        <w:rPr>
          <w:sz w:val="28"/>
          <w:szCs w:val="28"/>
          <w:lang w:val="ru-RU"/>
        </w:rPr>
        <w:t xml:space="preserve"> </w:t>
      </w:r>
      <w:proofErr w:type="spellStart"/>
      <w:r w:rsidRPr="006560C8">
        <w:rPr>
          <w:sz w:val="28"/>
          <w:szCs w:val="28"/>
          <w:lang w:val="ru-RU"/>
        </w:rPr>
        <w:t>очікування</w:t>
      </w:r>
      <w:proofErr w:type="spellEnd"/>
      <w:r w:rsidRPr="006560C8">
        <w:rPr>
          <w:sz w:val="28"/>
          <w:szCs w:val="28"/>
          <w:lang w:val="ru-RU"/>
        </w:rPr>
        <w:t xml:space="preserve"> та </w:t>
      </w:r>
      <w:proofErr w:type="spellStart"/>
      <w:r w:rsidRPr="006560C8">
        <w:rPr>
          <w:sz w:val="28"/>
          <w:szCs w:val="28"/>
          <w:lang w:val="ru-RU"/>
        </w:rPr>
        <w:t>стабільність</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закону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на </w:t>
      </w:r>
      <w:proofErr w:type="spellStart"/>
      <w:r w:rsidRPr="006560C8">
        <w:rPr>
          <w:sz w:val="28"/>
          <w:szCs w:val="28"/>
          <w:lang w:val="ru-RU"/>
        </w:rPr>
        <w:t>вищому</w:t>
      </w:r>
      <w:proofErr w:type="spellEnd"/>
      <w:r w:rsidRPr="006560C8">
        <w:rPr>
          <w:sz w:val="28"/>
          <w:szCs w:val="28"/>
          <w:lang w:val="ru-RU"/>
        </w:rPr>
        <w:t xml:space="preserve"> </w:t>
      </w:r>
      <w:proofErr w:type="spellStart"/>
      <w:r w:rsidRPr="006560C8">
        <w:rPr>
          <w:sz w:val="28"/>
          <w:szCs w:val="28"/>
          <w:lang w:val="ru-RU"/>
        </w:rPr>
        <w:t>політичному</w:t>
      </w:r>
      <w:proofErr w:type="spellEnd"/>
      <w:r w:rsidRPr="006560C8">
        <w:rPr>
          <w:sz w:val="28"/>
          <w:szCs w:val="28"/>
          <w:lang w:val="ru-RU"/>
        </w:rPr>
        <w:t xml:space="preserve"> </w:t>
      </w:r>
      <w:proofErr w:type="spellStart"/>
      <w:r w:rsidRPr="006560C8">
        <w:rPr>
          <w:sz w:val="28"/>
          <w:szCs w:val="28"/>
          <w:lang w:val="ru-RU"/>
        </w:rPr>
        <w:t>рівні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консенсус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передбачуваних</w:t>
      </w:r>
      <w:proofErr w:type="spellEnd"/>
      <w:r w:rsidRPr="006560C8">
        <w:rPr>
          <w:sz w:val="28"/>
          <w:szCs w:val="28"/>
          <w:lang w:val="ru-RU"/>
        </w:rPr>
        <w:t xml:space="preserve"> </w:t>
      </w:r>
      <w:proofErr w:type="spellStart"/>
      <w:r w:rsidRPr="006560C8">
        <w:rPr>
          <w:sz w:val="28"/>
          <w:szCs w:val="28"/>
          <w:lang w:val="ru-RU"/>
        </w:rPr>
        <w:t>наслідків</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адміністрацією</w:t>
      </w:r>
      <w:proofErr w:type="spellEnd"/>
      <w:r w:rsidRPr="006560C8">
        <w:rPr>
          <w:sz w:val="28"/>
          <w:szCs w:val="28"/>
          <w:lang w:val="ru-RU"/>
        </w:rPr>
        <w:t xml:space="preserve"> та </w:t>
      </w:r>
      <w:proofErr w:type="spellStart"/>
      <w:r w:rsidRPr="006560C8">
        <w:rPr>
          <w:sz w:val="28"/>
          <w:szCs w:val="28"/>
          <w:lang w:val="ru-RU"/>
        </w:rPr>
        <w:t>правосуддям</w:t>
      </w:r>
      <w:proofErr w:type="spellEnd"/>
      <w:r w:rsidRPr="006560C8">
        <w:rPr>
          <w:sz w:val="28"/>
          <w:szCs w:val="28"/>
          <w:lang w:val="ru-RU"/>
        </w:rPr>
        <w:t xml:space="preserve">. За таких умов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розумно</w:t>
      </w:r>
      <w:proofErr w:type="spellEnd"/>
      <w:r w:rsidRPr="006560C8">
        <w:rPr>
          <w:sz w:val="28"/>
          <w:szCs w:val="28"/>
          <w:lang w:val="ru-RU"/>
        </w:rPr>
        <w:t xml:space="preserve"> </w:t>
      </w:r>
      <w:proofErr w:type="spellStart"/>
      <w:r w:rsidRPr="006560C8">
        <w:rPr>
          <w:sz w:val="28"/>
          <w:szCs w:val="28"/>
          <w:lang w:val="ru-RU"/>
        </w:rPr>
        <w:t>очікувати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майбутньому</w:t>
      </w:r>
      <w:proofErr w:type="spellEnd"/>
      <w:r w:rsidRPr="006560C8">
        <w:rPr>
          <w:sz w:val="28"/>
          <w:szCs w:val="28"/>
          <w:lang w:val="ru-RU"/>
        </w:rPr>
        <w:t xml:space="preserve"> закон не буде </w:t>
      </w:r>
      <w:proofErr w:type="spellStart"/>
      <w:r w:rsidRPr="006560C8">
        <w:rPr>
          <w:sz w:val="28"/>
          <w:szCs w:val="28"/>
          <w:lang w:val="ru-RU"/>
        </w:rPr>
        <w:t>змінюватися</w:t>
      </w:r>
      <w:proofErr w:type="spellEnd"/>
      <w:r w:rsidRPr="006560C8">
        <w:rPr>
          <w:sz w:val="28"/>
          <w:szCs w:val="28"/>
          <w:lang w:val="ru-RU"/>
        </w:rPr>
        <w:t xml:space="preserve"> </w:t>
      </w:r>
      <w:proofErr w:type="spellStart"/>
      <w:r w:rsidRPr="006560C8">
        <w:rPr>
          <w:sz w:val="28"/>
          <w:szCs w:val="28"/>
          <w:lang w:val="ru-RU"/>
        </w:rPr>
        <w:t>свавільно</w:t>
      </w:r>
      <w:proofErr w:type="spellEnd"/>
      <w:r w:rsidRPr="006560C8">
        <w:rPr>
          <w:sz w:val="28"/>
          <w:szCs w:val="28"/>
          <w:lang w:val="ru-RU"/>
        </w:rPr>
        <w:t xml:space="preserve"> і </w:t>
      </w:r>
      <w:proofErr w:type="spellStart"/>
      <w:r w:rsidRPr="006560C8">
        <w:rPr>
          <w:sz w:val="28"/>
          <w:szCs w:val="28"/>
          <w:lang w:val="ru-RU"/>
        </w:rPr>
        <w:t>звичайна</w:t>
      </w:r>
      <w:proofErr w:type="spellEnd"/>
      <w:r w:rsidRPr="006560C8">
        <w:rPr>
          <w:sz w:val="28"/>
          <w:szCs w:val="28"/>
          <w:lang w:val="ru-RU"/>
        </w:rPr>
        <w:t xml:space="preserve"> </w:t>
      </w:r>
      <w:proofErr w:type="spellStart"/>
      <w:r w:rsidRPr="006560C8">
        <w:rPr>
          <w:sz w:val="28"/>
          <w:szCs w:val="28"/>
          <w:lang w:val="ru-RU"/>
        </w:rPr>
        <w:t>людина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наперед </w:t>
      </w:r>
      <w:proofErr w:type="spellStart"/>
      <w:r w:rsidRPr="006560C8">
        <w:rPr>
          <w:sz w:val="28"/>
          <w:szCs w:val="28"/>
          <w:lang w:val="ru-RU"/>
        </w:rPr>
        <w:t>раціонально</w:t>
      </w:r>
      <w:proofErr w:type="spellEnd"/>
      <w:r w:rsidRPr="006560C8">
        <w:rPr>
          <w:sz w:val="28"/>
          <w:szCs w:val="28"/>
          <w:lang w:val="ru-RU"/>
        </w:rPr>
        <w:t xml:space="preserve"> </w:t>
      </w:r>
      <w:proofErr w:type="spellStart"/>
      <w:r w:rsidRPr="006560C8">
        <w:rPr>
          <w:sz w:val="28"/>
          <w:szCs w:val="28"/>
          <w:lang w:val="ru-RU"/>
        </w:rPr>
        <w:t>планувати</w:t>
      </w:r>
      <w:proofErr w:type="spellEnd"/>
      <w:r w:rsidRPr="006560C8">
        <w:rPr>
          <w:sz w:val="28"/>
          <w:szCs w:val="28"/>
          <w:lang w:val="ru-RU"/>
        </w:rPr>
        <w:t xml:space="preserve"> свою </w:t>
      </w:r>
      <w:proofErr w:type="spellStart"/>
      <w:r w:rsidRPr="006560C8">
        <w:rPr>
          <w:sz w:val="28"/>
          <w:szCs w:val="28"/>
          <w:lang w:val="ru-RU"/>
        </w:rPr>
        <w:t>подальшу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щоб</w:t>
      </w:r>
      <w:proofErr w:type="spellEnd"/>
      <w:r w:rsidRPr="006560C8">
        <w:rPr>
          <w:sz w:val="28"/>
          <w:szCs w:val="28"/>
          <w:lang w:val="ru-RU"/>
        </w:rPr>
        <w:t xml:space="preserve"> не </w:t>
      </w:r>
      <w:proofErr w:type="spellStart"/>
      <w:r w:rsidRPr="006560C8">
        <w:rPr>
          <w:sz w:val="28"/>
          <w:szCs w:val="28"/>
          <w:lang w:val="ru-RU"/>
        </w:rPr>
        <w:t>порушувати</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Звідси</w:t>
      </w:r>
      <w:proofErr w:type="spellEnd"/>
      <w:r w:rsidRPr="006560C8">
        <w:rPr>
          <w:sz w:val="28"/>
          <w:szCs w:val="28"/>
          <w:lang w:val="ru-RU"/>
        </w:rPr>
        <w:t xml:space="preserve">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правомірна</w:t>
      </w:r>
      <w:proofErr w:type="spellEnd"/>
      <w:r w:rsidRPr="006560C8">
        <w:rPr>
          <w:sz w:val="28"/>
          <w:szCs w:val="28"/>
          <w:lang w:val="ru-RU"/>
        </w:rPr>
        <w:t xml:space="preserve"> </w:t>
      </w:r>
      <w:proofErr w:type="spellStart"/>
      <w:r w:rsidRPr="006560C8">
        <w:rPr>
          <w:sz w:val="28"/>
          <w:szCs w:val="28"/>
          <w:lang w:val="ru-RU"/>
        </w:rPr>
        <w:t>вимога</w:t>
      </w:r>
      <w:proofErr w:type="spellEnd"/>
      <w:r w:rsidRPr="006560C8">
        <w:rPr>
          <w:sz w:val="28"/>
          <w:szCs w:val="28"/>
          <w:lang w:val="ru-RU"/>
        </w:rPr>
        <w:t xml:space="preserve"> </w:t>
      </w:r>
      <w:proofErr w:type="spellStart"/>
      <w:r w:rsidRPr="006560C8">
        <w:rPr>
          <w:sz w:val="28"/>
          <w:szCs w:val="28"/>
          <w:lang w:val="ru-RU"/>
        </w:rPr>
        <w:t>стабільності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та </w:t>
      </w:r>
      <w:proofErr w:type="spellStart"/>
      <w:r w:rsidRPr="006560C8">
        <w:rPr>
          <w:sz w:val="28"/>
          <w:szCs w:val="28"/>
          <w:lang w:val="ru-RU"/>
        </w:rPr>
        <w:t>стабільного</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у </w:t>
      </w:r>
      <w:proofErr w:type="spellStart"/>
      <w:r w:rsidRPr="006560C8">
        <w:rPr>
          <w:sz w:val="28"/>
          <w:szCs w:val="28"/>
          <w:lang w:val="ru-RU"/>
        </w:rPr>
        <w:t>адміністративній</w:t>
      </w:r>
      <w:proofErr w:type="spellEnd"/>
      <w:r w:rsidRPr="006560C8">
        <w:rPr>
          <w:sz w:val="28"/>
          <w:szCs w:val="28"/>
          <w:lang w:val="ru-RU"/>
        </w:rPr>
        <w:t xml:space="preserve"> і </w:t>
      </w:r>
      <w:proofErr w:type="spellStart"/>
      <w:r w:rsidRPr="006560C8">
        <w:rPr>
          <w:sz w:val="28"/>
          <w:szCs w:val="28"/>
          <w:lang w:val="ru-RU"/>
        </w:rPr>
        <w:lastRenderedPageBreak/>
        <w:t>судовій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Таким </w:t>
      </w:r>
      <w:proofErr w:type="spellStart"/>
      <w:r w:rsidRPr="006560C8">
        <w:rPr>
          <w:sz w:val="28"/>
          <w:szCs w:val="28"/>
          <w:lang w:val="ru-RU"/>
        </w:rPr>
        <w:t>вимогам</w:t>
      </w:r>
      <w:proofErr w:type="spellEnd"/>
      <w:r w:rsidRPr="006560C8">
        <w:rPr>
          <w:sz w:val="28"/>
          <w:szCs w:val="28"/>
          <w:lang w:val="ru-RU"/>
        </w:rPr>
        <w:t xml:space="preserve">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зворотна</w:t>
      </w:r>
      <w:proofErr w:type="spellEnd"/>
      <w:r w:rsidRPr="006560C8">
        <w:rPr>
          <w:sz w:val="28"/>
          <w:szCs w:val="28"/>
          <w:lang w:val="ru-RU"/>
        </w:rPr>
        <w:t xml:space="preserve"> сила </w:t>
      </w:r>
      <w:proofErr w:type="spellStart"/>
      <w:r w:rsidRPr="006560C8">
        <w:rPr>
          <w:sz w:val="28"/>
          <w:szCs w:val="28"/>
          <w:lang w:val="ru-RU"/>
        </w:rPr>
        <w:t>законів</w:t>
      </w:r>
      <w:proofErr w:type="spellEnd"/>
      <w:r w:rsidRPr="006560C8">
        <w:rPr>
          <w:sz w:val="28"/>
          <w:szCs w:val="28"/>
          <w:lang w:val="ru-RU"/>
        </w:rPr>
        <w:t xml:space="preserve">. У </w:t>
      </w:r>
      <w:proofErr w:type="spellStart"/>
      <w:r w:rsidRPr="006560C8">
        <w:rPr>
          <w:sz w:val="28"/>
          <w:szCs w:val="28"/>
          <w:lang w:val="ru-RU"/>
        </w:rPr>
        <w:t>справі</w:t>
      </w:r>
      <w:proofErr w:type="spellEnd"/>
      <w:r w:rsidRPr="006560C8">
        <w:rPr>
          <w:sz w:val="28"/>
          <w:szCs w:val="28"/>
          <w:lang w:val="ru-RU"/>
        </w:rPr>
        <w:t xml:space="preserve"> Маркс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Бельгії</w:t>
      </w:r>
      <w:proofErr w:type="spellEnd"/>
      <w:r w:rsidRPr="006560C8">
        <w:rPr>
          <w:sz w:val="28"/>
          <w:szCs w:val="28"/>
          <w:lang w:val="ru-RU"/>
        </w:rPr>
        <w:t xml:space="preserve"> </w:t>
      </w:r>
      <w:proofErr w:type="spellStart"/>
      <w:r w:rsidRPr="006560C8">
        <w:rPr>
          <w:sz w:val="28"/>
          <w:szCs w:val="28"/>
          <w:lang w:val="ru-RU"/>
        </w:rPr>
        <w:t>Європейський</w:t>
      </w:r>
      <w:proofErr w:type="spellEnd"/>
      <w:r w:rsidRPr="006560C8">
        <w:rPr>
          <w:sz w:val="28"/>
          <w:szCs w:val="28"/>
          <w:lang w:val="ru-RU"/>
        </w:rPr>
        <w:t xml:space="preserve"> суд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зазначив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принцип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визначеності</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невід’ємно</w:t>
      </w:r>
      <w:proofErr w:type="spellEnd"/>
      <w:r w:rsidRPr="006560C8">
        <w:rPr>
          <w:sz w:val="28"/>
          <w:szCs w:val="28"/>
          <w:lang w:val="ru-RU"/>
        </w:rPr>
        <w:t xml:space="preserve"> </w:t>
      </w:r>
      <w:proofErr w:type="spellStart"/>
      <w:r w:rsidRPr="006560C8">
        <w:rPr>
          <w:sz w:val="28"/>
          <w:szCs w:val="28"/>
          <w:lang w:val="ru-RU"/>
        </w:rPr>
        <w:t>притаманний</w:t>
      </w:r>
      <w:proofErr w:type="spellEnd"/>
      <w:r w:rsidRPr="006560C8">
        <w:rPr>
          <w:sz w:val="28"/>
          <w:szCs w:val="28"/>
          <w:lang w:val="ru-RU"/>
        </w:rPr>
        <w:t xml:space="preserve"> праву </w:t>
      </w:r>
      <w:proofErr w:type="spellStart"/>
      <w:r w:rsidRPr="006560C8">
        <w:rPr>
          <w:sz w:val="28"/>
          <w:szCs w:val="28"/>
          <w:lang w:val="ru-RU"/>
        </w:rPr>
        <w:t>Конвенції</w:t>
      </w:r>
      <w:proofErr w:type="spellEnd"/>
      <w:r w:rsidRPr="006560C8">
        <w:rPr>
          <w:sz w:val="28"/>
          <w:szCs w:val="28"/>
          <w:lang w:val="ru-RU"/>
        </w:rPr>
        <w:t xml:space="preserve"> і праву </w:t>
      </w:r>
      <w:proofErr w:type="spellStart"/>
      <w:r w:rsidRPr="006560C8">
        <w:rPr>
          <w:sz w:val="28"/>
          <w:szCs w:val="28"/>
          <w:lang w:val="ru-RU"/>
        </w:rPr>
        <w:t>співтовариства</w:t>
      </w:r>
      <w:proofErr w:type="spellEnd"/>
      <w:r w:rsidRPr="006560C8">
        <w:rPr>
          <w:sz w:val="28"/>
          <w:szCs w:val="28"/>
          <w:lang w:val="ru-RU"/>
        </w:rPr>
        <w:t xml:space="preserve">, </w:t>
      </w:r>
      <w:proofErr w:type="spellStart"/>
      <w:r w:rsidRPr="006560C8">
        <w:rPr>
          <w:sz w:val="28"/>
          <w:szCs w:val="28"/>
          <w:lang w:val="ru-RU"/>
        </w:rPr>
        <w:t>дозволяє</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не </w:t>
      </w:r>
      <w:proofErr w:type="spellStart"/>
      <w:r w:rsidRPr="006560C8">
        <w:rPr>
          <w:sz w:val="28"/>
          <w:szCs w:val="28"/>
          <w:lang w:val="ru-RU"/>
        </w:rPr>
        <w:t>вдаватися</w:t>
      </w:r>
      <w:proofErr w:type="spellEnd"/>
      <w:r w:rsidRPr="006560C8">
        <w:rPr>
          <w:sz w:val="28"/>
          <w:szCs w:val="28"/>
          <w:lang w:val="ru-RU"/>
        </w:rPr>
        <w:t xml:space="preserve"> </w:t>
      </w:r>
      <w:proofErr w:type="gramStart"/>
      <w:r w:rsidRPr="006560C8">
        <w:rPr>
          <w:sz w:val="28"/>
          <w:szCs w:val="28"/>
          <w:lang w:val="ru-RU"/>
        </w:rPr>
        <w:t>до перегляду</w:t>
      </w:r>
      <w:proofErr w:type="gramEnd"/>
      <w:r w:rsidRPr="006560C8">
        <w:rPr>
          <w:sz w:val="28"/>
          <w:szCs w:val="28"/>
          <w:lang w:val="ru-RU"/>
        </w:rPr>
        <w:t xml:space="preserve"> </w:t>
      </w:r>
      <w:proofErr w:type="spellStart"/>
      <w:r w:rsidRPr="006560C8">
        <w:rPr>
          <w:sz w:val="28"/>
          <w:szCs w:val="28"/>
          <w:lang w:val="ru-RU"/>
        </w:rPr>
        <w:t>судових</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ситуацій</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до </w:t>
      </w:r>
      <w:proofErr w:type="spellStart"/>
      <w:r w:rsidRPr="006560C8">
        <w:rPr>
          <w:sz w:val="28"/>
          <w:szCs w:val="28"/>
          <w:lang w:val="ru-RU"/>
        </w:rPr>
        <w:t>прийняття</w:t>
      </w:r>
      <w:proofErr w:type="spellEnd"/>
      <w:r w:rsidRPr="006560C8">
        <w:rPr>
          <w:sz w:val="28"/>
          <w:szCs w:val="28"/>
          <w:lang w:val="ru-RU"/>
        </w:rPr>
        <w:t xml:space="preserve"> судового </w:t>
      </w:r>
      <w:proofErr w:type="spellStart"/>
      <w:r w:rsidRPr="006560C8">
        <w:rPr>
          <w:sz w:val="28"/>
          <w:szCs w:val="28"/>
          <w:lang w:val="ru-RU"/>
        </w:rPr>
        <w:t>рішення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Принцип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визначеності</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чіткий</w:t>
      </w:r>
      <w:proofErr w:type="spellEnd"/>
      <w:r w:rsidRPr="006560C8">
        <w:rPr>
          <w:sz w:val="28"/>
          <w:szCs w:val="28"/>
          <w:lang w:val="ru-RU"/>
        </w:rPr>
        <w:t xml:space="preserve"> і </w:t>
      </w:r>
      <w:proofErr w:type="spellStart"/>
      <w:r w:rsidRPr="006560C8">
        <w:rPr>
          <w:sz w:val="28"/>
          <w:szCs w:val="28"/>
          <w:lang w:val="ru-RU"/>
        </w:rPr>
        <w:t>зрозумілий</w:t>
      </w:r>
      <w:proofErr w:type="spellEnd"/>
      <w:r w:rsidRPr="006560C8">
        <w:rPr>
          <w:sz w:val="28"/>
          <w:szCs w:val="28"/>
          <w:lang w:val="ru-RU"/>
        </w:rPr>
        <w:t xml:space="preserve"> </w:t>
      </w:r>
      <w:proofErr w:type="spellStart"/>
      <w:r w:rsidRPr="006560C8">
        <w:rPr>
          <w:sz w:val="28"/>
          <w:szCs w:val="28"/>
          <w:lang w:val="ru-RU"/>
        </w:rPr>
        <w:t>виклад</w:t>
      </w:r>
      <w:proofErr w:type="spellEnd"/>
      <w:r w:rsidRPr="006560C8">
        <w:rPr>
          <w:sz w:val="28"/>
          <w:szCs w:val="28"/>
          <w:lang w:val="uk-UA"/>
        </w:rPr>
        <w:t xml:space="preserve"> </w:t>
      </w:r>
      <w:r w:rsidRPr="006560C8">
        <w:rPr>
          <w:sz w:val="28"/>
          <w:szCs w:val="28"/>
          <w:lang w:val="ru-RU"/>
        </w:rPr>
        <w:t xml:space="preserve">закону, </w:t>
      </w:r>
      <w:proofErr w:type="spellStart"/>
      <w:r w:rsidRPr="006560C8">
        <w:rPr>
          <w:sz w:val="28"/>
          <w:szCs w:val="28"/>
          <w:lang w:val="ru-RU"/>
        </w:rPr>
        <w:t>одноманітний</w:t>
      </w:r>
      <w:proofErr w:type="spellEnd"/>
      <w:r w:rsidRPr="006560C8">
        <w:rPr>
          <w:sz w:val="28"/>
          <w:szCs w:val="28"/>
          <w:lang w:val="ru-RU"/>
        </w:rPr>
        <w:t xml:space="preserve"> режим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пропорційність</w:t>
      </w:r>
      <w:proofErr w:type="spellEnd"/>
      <w:r w:rsidRPr="006560C8">
        <w:rPr>
          <w:sz w:val="28"/>
          <w:szCs w:val="28"/>
          <w:lang w:val="ru-RU"/>
        </w:rPr>
        <w:t xml:space="preserve"> та </w:t>
      </w:r>
      <w:proofErr w:type="spellStart"/>
      <w:r w:rsidRPr="006560C8">
        <w:rPr>
          <w:sz w:val="28"/>
          <w:szCs w:val="28"/>
          <w:lang w:val="ru-RU"/>
        </w:rPr>
        <w:t>адекватність</w:t>
      </w:r>
      <w:proofErr w:type="spellEnd"/>
      <w:r w:rsidRPr="006560C8">
        <w:rPr>
          <w:sz w:val="28"/>
          <w:szCs w:val="28"/>
          <w:lang w:val="ru-RU"/>
        </w:rPr>
        <w:t xml:space="preserve"> </w:t>
      </w:r>
      <w:proofErr w:type="spellStart"/>
      <w:r w:rsidRPr="006560C8">
        <w:rPr>
          <w:sz w:val="28"/>
          <w:szCs w:val="28"/>
          <w:lang w:val="ru-RU"/>
        </w:rPr>
        <w:t>використання</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для </w:t>
      </w:r>
      <w:proofErr w:type="spellStart"/>
      <w:r w:rsidRPr="006560C8">
        <w:rPr>
          <w:sz w:val="28"/>
          <w:szCs w:val="28"/>
          <w:lang w:val="ru-RU"/>
        </w:rPr>
        <w:t>досягнення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цілей</w:t>
      </w:r>
      <w:proofErr w:type="spellEnd"/>
      <w:r w:rsidRPr="006560C8">
        <w:rPr>
          <w:sz w:val="28"/>
          <w:szCs w:val="28"/>
          <w:lang w:val="ru-RU"/>
        </w:rPr>
        <w:t xml:space="preserve">. У </w:t>
      </w:r>
      <w:proofErr w:type="spellStart"/>
      <w:r w:rsidRPr="006560C8">
        <w:rPr>
          <w:sz w:val="28"/>
          <w:szCs w:val="28"/>
          <w:lang w:val="ru-RU"/>
        </w:rPr>
        <w:t>матеріальному</w:t>
      </w:r>
      <w:proofErr w:type="spellEnd"/>
      <w:r w:rsidRPr="006560C8">
        <w:rPr>
          <w:sz w:val="28"/>
          <w:szCs w:val="28"/>
          <w:lang w:val="ru-RU"/>
        </w:rPr>
        <w:t xml:space="preserve"> </w:t>
      </w:r>
      <w:proofErr w:type="spellStart"/>
      <w:r w:rsidRPr="006560C8">
        <w:rPr>
          <w:sz w:val="28"/>
          <w:szCs w:val="28"/>
          <w:lang w:val="ru-RU"/>
        </w:rPr>
        <w:t>значенні</w:t>
      </w:r>
      <w:proofErr w:type="spellEnd"/>
      <w:r w:rsidRPr="006560C8">
        <w:rPr>
          <w:sz w:val="28"/>
          <w:szCs w:val="28"/>
          <w:lang w:val="ru-RU"/>
        </w:rPr>
        <w:t xml:space="preserve"> принцип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визначеності</w:t>
      </w:r>
      <w:proofErr w:type="spellEnd"/>
      <w:r w:rsidRPr="006560C8">
        <w:rPr>
          <w:sz w:val="28"/>
          <w:szCs w:val="28"/>
          <w:lang w:val="ru-RU"/>
        </w:rPr>
        <w:t xml:space="preserve"> </w:t>
      </w:r>
      <w:proofErr w:type="spellStart"/>
      <w:r w:rsidRPr="006560C8">
        <w:rPr>
          <w:sz w:val="28"/>
          <w:szCs w:val="28"/>
          <w:lang w:val="ru-RU"/>
        </w:rPr>
        <w:t>втілюється</w:t>
      </w:r>
      <w:proofErr w:type="spellEnd"/>
      <w:r w:rsidRPr="006560C8">
        <w:rPr>
          <w:sz w:val="28"/>
          <w:szCs w:val="28"/>
          <w:lang w:val="ru-RU"/>
        </w:rPr>
        <w:t xml:space="preserve"> у фундаментальному </w:t>
      </w:r>
      <w:proofErr w:type="spellStart"/>
      <w:r w:rsidRPr="006560C8">
        <w:rPr>
          <w:sz w:val="28"/>
          <w:szCs w:val="28"/>
          <w:lang w:val="ru-RU"/>
        </w:rPr>
        <w:t>характері</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і норм, </w:t>
      </w:r>
      <w:proofErr w:type="spellStart"/>
      <w:r w:rsidRPr="006560C8">
        <w:rPr>
          <w:sz w:val="28"/>
          <w:szCs w:val="28"/>
          <w:lang w:val="ru-RU"/>
        </w:rPr>
        <w:t>які</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тлумачитися</w:t>
      </w:r>
      <w:proofErr w:type="spellEnd"/>
      <w:r w:rsidRPr="006560C8">
        <w:rPr>
          <w:sz w:val="28"/>
          <w:szCs w:val="28"/>
          <w:lang w:val="ru-RU"/>
        </w:rPr>
        <w:t xml:space="preserve"> </w:t>
      </w:r>
      <w:proofErr w:type="spellStart"/>
      <w:r w:rsidRPr="006560C8">
        <w:rPr>
          <w:sz w:val="28"/>
          <w:szCs w:val="28"/>
          <w:lang w:val="ru-RU"/>
        </w:rPr>
        <w:t>довільно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3)</w:t>
      </w:r>
      <w:r w:rsidRPr="006560C8">
        <w:rPr>
          <w:sz w:val="28"/>
          <w:szCs w:val="28"/>
          <w:lang w:val="ru-RU"/>
        </w:rPr>
        <w:tab/>
      </w:r>
      <w:proofErr w:type="spellStart"/>
      <w:r w:rsidRPr="006560C8">
        <w:rPr>
          <w:sz w:val="28"/>
          <w:szCs w:val="28"/>
          <w:lang w:val="ru-RU"/>
        </w:rPr>
        <w:t>Неприпустимість</w:t>
      </w:r>
      <w:proofErr w:type="spellEnd"/>
      <w:r w:rsidRPr="006560C8">
        <w:rPr>
          <w:sz w:val="28"/>
          <w:szCs w:val="28"/>
          <w:lang w:val="ru-RU"/>
        </w:rPr>
        <w:t xml:space="preserve">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нормативних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Зворотн</w:t>
      </w:r>
      <w:proofErr w:type="spellEnd"/>
      <w:r w:rsidRPr="006560C8">
        <w:rPr>
          <w:sz w:val="28"/>
          <w:szCs w:val="28"/>
          <w:lang w:val="uk-UA"/>
        </w:rPr>
        <w:t>а</w:t>
      </w:r>
      <w:r w:rsidRPr="006560C8">
        <w:rPr>
          <w:sz w:val="28"/>
          <w:szCs w:val="28"/>
          <w:lang w:val="ru-RU"/>
        </w:rPr>
        <w:t xml:space="preserve"> </w:t>
      </w:r>
      <w:proofErr w:type="spellStart"/>
      <w:r w:rsidRPr="006560C8">
        <w:rPr>
          <w:sz w:val="28"/>
          <w:szCs w:val="28"/>
          <w:lang w:val="ru-RU"/>
        </w:rPr>
        <w:t>дія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загрожує</w:t>
      </w:r>
      <w:proofErr w:type="spellEnd"/>
      <w:r w:rsidRPr="006560C8">
        <w:rPr>
          <w:sz w:val="28"/>
          <w:szCs w:val="28"/>
          <w:lang w:val="ru-RU"/>
        </w:rPr>
        <w:t xml:space="preserve"> </w:t>
      </w:r>
      <w:proofErr w:type="spellStart"/>
      <w:r w:rsidRPr="006560C8">
        <w:rPr>
          <w:sz w:val="28"/>
          <w:szCs w:val="28"/>
          <w:lang w:val="ru-RU"/>
        </w:rPr>
        <w:t>стабільності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та </w:t>
      </w:r>
      <w:proofErr w:type="spellStart"/>
      <w:r w:rsidRPr="006560C8">
        <w:rPr>
          <w:sz w:val="28"/>
          <w:szCs w:val="28"/>
          <w:lang w:val="ru-RU"/>
        </w:rPr>
        <w:t>відносинам</w:t>
      </w:r>
      <w:proofErr w:type="spellEnd"/>
      <w:r w:rsidRPr="006560C8">
        <w:rPr>
          <w:sz w:val="28"/>
          <w:szCs w:val="28"/>
          <w:lang w:val="ru-RU"/>
        </w:rPr>
        <w:t xml:space="preserve"> </w:t>
      </w:r>
      <w:proofErr w:type="spellStart"/>
      <w:r w:rsidRPr="006560C8">
        <w:rPr>
          <w:sz w:val="28"/>
          <w:szCs w:val="28"/>
          <w:lang w:val="ru-RU"/>
        </w:rPr>
        <w:t>довірливості</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державою та </w:t>
      </w:r>
      <w:proofErr w:type="spellStart"/>
      <w:r w:rsidRPr="006560C8">
        <w:rPr>
          <w:sz w:val="28"/>
          <w:szCs w:val="28"/>
          <w:lang w:val="ru-RU"/>
        </w:rPr>
        <w:t>приватними</w:t>
      </w:r>
      <w:proofErr w:type="spellEnd"/>
      <w:r w:rsidRPr="006560C8">
        <w:rPr>
          <w:sz w:val="28"/>
          <w:szCs w:val="28"/>
          <w:lang w:val="ru-RU"/>
        </w:rPr>
        <w:t xml:space="preserve"> особами.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ст. 58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закони</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нормативно-</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не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в </w:t>
      </w:r>
      <w:proofErr w:type="spellStart"/>
      <w:r w:rsidRPr="006560C8">
        <w:rPr>
          <w:sz w:val="28"/>
          <w:szCs w:val="28"/>
          <w:lang w:val="ru-RU"/>
        </w:rPr>
        <w:t>часі</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коли вони </w:t>
      </w:r>
      <w:proofErr w:type="spellStart"/>
      <w:r w:rsidRPr="006560C8">
        <w:rPr>
          <w:sz w:val="28"/>
          <w:szCs w:val="28"/>
          <w:lang w:val="ru-RU"/>
        </w:rPr>
        <w:t>пом’якшують</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скасовують</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особи. </w:t>
      </w:r>
      <w:proofErr w:type="spellStart"/>
      <w:r w:rsidRPr="006560C8">
        <w:rPr>
          <w:sz w:val="28"/>
          <w:szCs w:val="28"/>
          <w:lang w:val="ru-RU"/>
        </w:rPr>
        <w:t>Ніхто</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відповідати</w:t>
      </w:r>
      <w:proofErr w:type="spellEnd"/>
      <w:r w:rsidRPr="006560C8">
        <w:rPr>
          <w:sz w:val="28"/>
          <w:szCs w:val="28"/>
          <w:lang w:val="ru-RU"/>
        </w:rPr>
        <w:t xml:space="preserve"> за</w:t>
      </w:r>
      <w:r w:rsidRPr="006560C8">
        <w:rPr>
          <w:sz w:val="28"/>
          <w:szCs w:val="28"/>
          <w:lang w:val="uk-UA"/>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час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не </w:t>
      </w:r>
      <w:proofErr w:type="spellStart"/>
      <w:r w:rsidRPr="006560C8">
        <w:rPr>
          <w:sz w:val="28"/>
          <w:szCs w:val="28"/>
          <w:lang w:val="ru-RU"/>
        </w:rPr>
        <w:t>визнавалися</w:t>
      </w:r>
      <w:proofErr w:type="spellEnd"/>
      <w:r w:rsidRPr="006560C8">
        <w:rPr>
          <w:sz w:val="28"/>
          <w:szCs w:val="28"/>
          <w:lang w:val="ru-RU"/>
        </w:rPr>
        <w:t xml:space="preserve"> законом як </w:t>
      </w:r>
      <w:proofErr w:type="spellStart"/>
      <w:r w:rsidRPr="006560C8">
        <w:rPr>
          <w:sz w:val="28"/>
          <w:szCs w:val="28"/>
          <w:lang w:val="ru-RU"/>
        </w:rPr>
        <w:t>правопорушення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Виникає</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про </w:t>
      </w:r>
      <w:proofErr w:type="spellStart"/>
      <w:r w:rsidRPr="006560C8">
        <w:rPr>
          <w:sz w:val="28"/>
          <w:szCs w:val="28"/>
          <w:lang w:val="ru-RU"/>
        </w:rPr>
        <w:t>адресатів</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правила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принципом </w:t>
      </w:r>
      <w:proofErr w:type="spellStart"/>
      <w:r w:rsidRPr="006560C8">
        <w:rPr>
          <w:sz w:val="28"/>
          <w:szCs w:val="28"/>
          <w:lang w:val="ru-RU"/>
        </w:rPr>
        <w:t>загального</w:t>
      </w:r>
      <w:proofErr w:type="spellEnd"/>
      <w:r w:rsidRPr="006560C8">
        <w:rPr>
          <w:sz w:val="28"/>
          <w:szCs w:val="28"/>
          <w:lang w:val="ru-RU"/>
        </w:rPr>
        <w:t xml:space="preserve"> характеру закону правило </w:t>
      </w:r>
      <w:proofErr w:type="spellStart"/>
      <w:r w:rsidRPr="006560C8">
        <w:rPr>
          <w:sz w:val="28"/>
          <w:szCs w:val="28"/>
          <w:lang w:val="ru-RU"/>
        </w:rPr>
        <w:t>зворотної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закону </w:t>
      </w:r>
      <w:proofErr w:type="spellStart"/>
      <w:r w:rsidRPr="006560C8">
        <w:rPr>
          <w:sz w:val="28"/>
          <w:szCs w:val="28"/>
          <w:lang w:val="ru-RU"/>
        </w:rPr>
        <w:t>поширюється</w:t>
      </w:r>
      <w:proofErr w:type="spellEnd"/>
      <w:r w:rsidRPr="006560C8">
        <w:rPr>
          <w:sz w:val="28"/>
          <w:szCs w:val="28"/>
          <w:lang w:val="ru-RU"/>
        </w:rPr>
        <w:t xml:space="preserve"> на </w:t>
      </w:r>
      <w:proofErr w:type="spellStart"/>
      <w:r w:rsidRPr="006560C8">
        <w:rPr>
          <w:sz w:val="28"/>
          <w:szCs w:val="28"/>
          <w:lang w:val="ru-RU"/>
        </w:rPr>
        <w:t>фізичних</w:t>
      </w:r>
      <w:proofErr w:type="spellEnd"/>
      <w:r w:rsidRPr="006560C8">
        <w:rPr>
          <w:sz w:val="28"/>
          <w:szCs w:val="28"/>
          <w:lang w:val="ru-RU"/>
        </w:rPr>
        <w:t xml:space="preserve"> і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Протилежну</w:t>
      </w:r>
      <w:proofErr w:type="spellEnd"/>
      <w:r w:rsidRPr="006560C8">
        <w:rPr>
          <w:sz w:val="28"/>
          <w:szCs w:val="28"/>
          <w:lang w:val="ru-RU"/>
        </w:rPr>
        <w:t xml:space="preserve"> </w:t>
      </w:r>
      <w:proofErr w:type="spellStart"/>
      <w:r w:rsidRPr="006560C8">
        <w:rPr>
          <w:sz w:val="28"/>
          <w:szCs w:val="28"/>
          <w:lang w:val="ru-RU"/>
        </w:rPr>
        <w:t>позицію</w:t>
      </w:r>
      <w:proofErr w:type="spellEnd"/>
      <w:r w:rsidRPr="006560C8">
        <w:rPr>
          <w:sz w:val="28"/>
          <w:szCs w:val="28"/>
          <w:lang w:val="ru-RU"/>
        </w:rPr>
        <w:t xml:space="preserve"> </w:t>
      </w:r>
      <w:proofErr w:type="spellStart"/>
      <w:r w:rsidRPr="006560C8">
        <w:rPr>
          <w:sz w:val="28"/>
          <w:szCs w:val="28"/>
          <w:lang w:val="ru-RU"/>
        </w:rPr>
        <w:t>зайняв</w:t>
      </w:r>
      <w:proofErr w:type="spellEnd"/>
      <w:r w:rsidRPr="006560C8">
        <w:rPr>
          <w:sz w:val="28"/>
          <w:szCs w:val="28"/>
          <w:lang w:val="ru-RU"/>
        </w:rPr>
        <w:t xml:space="preserve"> </w:t>
      </w:r>
      <w:proofErr w:type="spellStart"/>
      <w:r w:rsidRPr="006560C8">
        <w:rPr>
          <w:sz w:val="28"/>
          <w:szCs w:val="28"/>
          <w:lang w:val="ru-RU"/>
        </w:rPr>
        <w:t>Конституційний</w:t>
      </w:r>
      <w:proofErr w:type="spellEnd"/>
      <w:r w:rsidRPr="006560C8">
        <w:rPr>
          <w:sz w:val="28"/>
          <w:szCs w:val="28"/>
          <w:lang w:val="ru-RU"/>
        </w:rPr>
        <w:t xml:space="preserve"> Суд, </w:t>
      </w:r>
      <w:r w:rsidRPr="006560C8">
        <w:rPr>
          <w:sz w:val="28"/>
          <w:szCs w:val="28"/>
          <w:lang w:val="uk-UA"/>
        </w:rPr>
        <w:t xml:space="preserve">відповідно до якої ч. </w:t>
      </w:r>
      <w:r w:rsidRPr="006560C8">
        <w:rPr>
          <w:sz w:val="28"/>
          <w:szCs w:val="28"/>
          <w:lang w:val="ru-RU"/>
        </w:rPr>
        <w:t xml:space="preserve">1 ст. 58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зворотну</w:t>
      </w:r>
      <w:proofErr w:type="spellEnd"/>
      <w:r w:rsidRPr="006560C8">
        <w:rPr>
          <w:sz w:val="28"/>
          <w:szCs w:val="28"/>
          <w:lang w:val="ru-RU"/>
        </w:rPr>
        <w:t xml:space="preserve"> </w:t>
      </w:r>
      <w:proofErr w:type="spellStart"/>
      <w:r w:rsidRPr="006560C8">
        <w:rPr>
          <w:sz w:val="28"/>
          <w:szCs w:val="28"/>
          <w:lang w:val="ru-RU"/>
        </w:rPr>
        <w:t>дію</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стосується</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і не </w:t>
      </w:r>
      <w:proofErr w:type="spellStart"/>
      <w:r w:rsidRPr="006560C8">
        <w:rPr>
          <w:sz w:val="28"/>
          <w:szCs w:val="28"/>
          <w:lang w:val="ru-RU"/>
        </w:rPr>
        <w:t>поширюється</w:t>
      </w:r>
      <w:proofErr w:type="spellEnd"/>
      <w:r w:rsidRPr="006560C8">
        <w:rPr>
          <w:sz w:val="28"/>
          <w:szCs w:val="28"/>
          <w:lang w:val="ru-RU"/>
        </w:rPr>
        <w:t xml:space="preserve"> на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r w:rsidRPr="006560C8">
        <w:rPr>
          <w:sz w:val="28"/>
          <w:szCs w:val="28"/>
          <w:lang w:val="ru-RU"/>
        </w:rPr>
        <w:t>В</w:t>
      </w:r>
      <w:r w:rsidRPr="006560C8">
        <w:rPr>
          <w:sz w:val="28"/>
          <w:szCs w:val="28"/>
          <w:lang w:val="ru-RU"/>
        </w:rPr>
        <w:tab/>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певне</w:t>
      </w:r>
      <w:proofErr w:type="spellEnd"/>
      <w:r w:rsidRPr="006560C8">
        <w:rPr>
          <w:sz w:val="28"/>
          <w:szCs w:val="28"/>
          <w:lang w:val="ru-RU"/>
        </w:rPr>
        <w:t xml:space="preserve"> </w:t>
      </w:r>
      <w:proofErr w:type="spellStart"/>
      <w:r w:rsidRPr="006560C8">
        <w:rPr>
          <w:sz w:val="28"/>
          <w:szCs w:val="28"/>
          <w:lang w:val="ru-RU"/>
        </w:rPr>
        <w:t>діяння</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визнаватися</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у </w:t>
      </w:r>
      <w:proofErr w:type="spellStart"/>
      <w:r w:rsidRPr="006560C8">
        <w:rPr>
          <w:sz w:val="28"/>
          <w:szCs w:val="28"/>
          <w:lang w:val="ru-RU"/>
        </w:rPr>
        <w:t>формі</w:t>
      </w:r>
      <w:proofErr w:type="spellEnd"/>
      <w:r w:rsidRPr="006560C8">
        <w:rPr>
          <w:sz w:val="28"/>
          <w:szCs w:val="28"/>
          <w:lang w:val="ru-RU"/>
        </w:rPr>
        <w:t xml:space="preserve"> закону, а не </w:t>
      </w:r>
      <w:r w:rsidRPr="006560C8">
        <w:rPr>
          <w:sz w:val="28"/>
          <w:szCs w:val="28"/>
          <w:lang w:val="uk-UA"/>
        </w:rPr>
        <w:t xml:space="preserve">у </w:t>
      </w:r>
      <w:proofErr w:type="spellStart"/>
      <w:r w:rsidRPr="006560C8">
        <w:rPr>
          <w:sz w:val="28"/>
          <w:szCs w:val="28"/>
          <w:lang w:val="ru-RU"/>
        </w:rPr>
        <w:t>вигляді</w:t>
      </w:r>
      <w:proofErr w:type="spellEnd"/>
      <w:r w:rsidRPr="006560C8">
        <w:rPr>
          <w:sz w:val="28"/>
          <w:szCs w:val="28"/>
          <w:lang w:val="ru-RU"/>
        </w:rPr>
        <w:t xml:space="preserve"> будь-</w:t>
      </w:r>
      <w:proofErr w:type="spellStart"/>
      <w:r w:rsidRPr="006560C8">
        <w:rPr>
          <w:sz w:val="28"/>
          <w:szCs w:val="28"/>
          <w:lang w:val="ru-RU"/>
        </w:rPr>
        <w:t>якого</w:t>
      </w:r>
      <w:proofErr w:type="spellEnd"/>
      <w:r w:rsidRPr="006560C8">
        <w:rPr>
          <w:sz w:val="28"/>
          <w:szCs w:val="28"/>
          <w:lang w:val="ru-RU"/>
        </w:rPr>
        <w:t xml:space="preserve"> нормативно-правового акту.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кримінальних</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поширюється</w:t>
      </w:r>
      <w:proofErr w:type="spellEnd"/>
      <w:r w:rsidRPr="006560C8">
        <w:rPr>
          <w:sz w:val="28"/>
          <w:szCs w:val="28"/>
          <w:lang w:val="ru-RU"/>
        </w:rPr>
        <w:t xml:space="preserve"> </w:t>
      </w:r>
      <w:proofErr w:type="spellStart"/>
      <w:r w:rsidRPr="006560C8">
        <w:rPr>
          <w:sz w:val="28"/>
          <w:szCs w:val="28"/>
          <w:lang w:val="ru-RU"/>
        </w:rPr>
        <w:t>зворотна</w:t>
      </w:r>
      <w:proofErr w:type="spellEnd"/>
      <w:r w:rsidRPr="006560C8">
        <w:rPr>
          <w:sz w:val="28"/>
          <w:szCs w:val="28"/>
          <w:lang w:val="ru-RU"/>
        </w:rPr>
        <w:t xml:space="preserve"> сила, </w:t>
      </w:r>
      <w:proofErr w:type="spellStart"/>
      <w:r w:rsidRPr="006560C8">
        <w:rPr>
          <w:sz w:val="28"/>
          <w:szCs w:val="28"/>
          <w:lang w:val="ru-RU"/>
        </w:rPr>
        <w:t>якщо</w:t>
      </w:r>
      <w:proofErr w:type="spellEnd"/>
      <w:r w:rsidRPr="006560C8">
        <w:rPr>
          <w:sz w:val="28"/>
          <w:szCs w:val="28"/>
          <w:lang w:val="ru-RU"/>
        </w:rPr>
        <w:t xml:space="preserve"> у </w:t>
      </w:r>
      <w:proofErr w:type="spellStart"/>
      <w:r w:rsidRPr="006560C8">
        <w:rPr>
          <w:sz w:val="28"/>
          <w:szCs w:val="28"/>
          <w:lang w:val="ru-RU"/>
        </w:rPr>
        <w:t>диспозиції</w:t>
      </w:r>
      <w:proofErr w:type="spellEnd"/>
      <w:r w:rsidRPr="006560C8">
        <w:rPr>
          <w:sz w:val="28"/>
          <w:szCs w:val="28"/>
          <w:lang w:val="ru-RU"/>
        </w:rPr>
        <w:t xml:space="preserve"> </w:t>
      </w:r>
      <w:proofErr w:type="spellStart"/>
      <w:r w:rsidRPr="006560C8">
        <w:rPr>
          <w:sz w:val="28"/>
          <w:szCs w:val="28"/>
          <w:lang w:val="ru-RU"/>
        </w:rPr>
        <w:t>норми</w:t>
      </w:r>
      <w:proofErr w:type="spellEnd"/>
      <w:r w:rsidRPr="006560C8">
        <w:rPr>
          <w:sz w:val="28"/>
          <w:szCs w:val="28"/>
          <w:lang w:val="ru-RU"/>
        </w:rPr>
        <w:t xml:space="preserve"> </w:t>
      </w:r>
      <w:proofErr w:type="spellStart"/>
      <w:r w:rsidRPr="006560C8">
        <w:rPr>
          <w:sz w:val="28"/>
          <w:szCs w:val="28"/>
          <w:lang w:val="ru-RU"/>
        </w:rPr>
        <w:t>зменшено</w:t>
      </w:r>
      <w:proofErr w:type="spellEnd"/>
      <w:r w:rsidRPr="006560C8">
        <w:rPr>
          <w:sz w:val="28"/>
          <w:szCs w:val="28"/>
          <w:lang w:val="ru-RU"/>
        </w:rPr>
        <w:t xml:space="preserve"> коло </w:t>
      </w:r>
      <w:proofErr w:type="spellStart"/>
      <w:r w:rsidRPr="006560C8">
        <w:rPr>
          <w:sz w:val="28"/>
          <w:szCs w:val="28"/>
          <w:lang w:val="ru-RU"/>
        </w:rPr>
        <w:t>предметів</w:t>
      </w:r>
      <w:proofErr w:type="spellEnd"/>
      <w:r w:rsidRPr="006560C8">
        <w:rPr>
          <w:sz w:val="28"/>
          <w:szCs w:val="28"/>
          <w:lang w:val="ru-RU"/>
        </w:rPr>
        <w:t xml:space="preserve"> </w:t>
      </w:r>
      <w:proofErr w:type="spellStart"/>
      <w:r w:rsidRPr="006560C8">
        <w:rPr>
          <w:sz w:val="28"/>
          <w:szCs w:val="28"/>
          <w:lang w:val="ru-RU"/>
        </w:rPr>
        <w:t>посягання</w:t>
      </w:r>
      <w:proofErr w:type="spellEnd"/>
      <w:r w:rsidRPr="006560C8">
        <w:rPr>
          <w:sz w:val="28"/>
          <w:szCs w:val="28"/>
          <w:lang w:val="ru-RU"/>
        </w:rPr>
        <w:t xml:space="preserve">; </w:t>
      </w:r>
      <w:proofErr w:type="spellStart"/>
      <w:r w:rsidRPr="006560C8">
        <w:rPr>
          <w:sz w:val="28"/>
          <w:szCs w:val="28"/>
          <w:lang w:val="ru-RU"/>
        </w:rPr>
        <w:t>виключено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складу </w:t>
      </w:r>
      <w:proofErr w:type="spellStart"/>
      <w:r w:rsidRPr="006560C8">
        <w:rPr>
          <w:sz w:val="28"/>
          <w:szCs w:val="28"/>
          <w:lang w:val="ru-RU"/>
        </w:rPr>
        <w:t>злочину</w:t>
      </w:r>
      <w:proofErr w:type="spellEnd"/>
      <w:r w:rsidRPr="006560C8">
        <w:rPr>
          <w:sz w:val="28"/>
          <w:szCs w:val="28"/>
          <w:lang w:val="ru-RU"/>
        </w:rPr>
        <w:t xml:space="preserve"> </w:t>
      </w:r>
      <w:proofErr w:type="spellStart"/>
      <w:r w:rsidRPr="006560C8">
        <w:rPr>
          <w:sz w:val="28"/>
          <w:szCs w:val="28"/>
          <w:lang w:val="ru-RU"/>
        </w:rPr>
        <w:t>якісь</w:t>
      </w:r>
      <w:proofErr w:type="spellEnd"/>
      <w:r w:rsidRPr="006560C8">
        <w:rPr>
          <w:sz w:val="28"/>
          <w:szCs w:val="28"/>
          <w:lang w:val="ru-RU"/>
        </w:rPr>
        <w:t xml:space="preserve"> </w:t>
      </w:r>
      <w:proofErr w:type="spellStart"/>
      <w:r w:rsidRPr="006560C8">
        <w:rPr>
          <w:sz w:val="28"/>
          <w:szCs w:val="28"/>
          <w:lang w:val="ru-RU"/>
        </w:rPr>
        <w:t>альтернативні</w:t>
      </w:r>
      <w:proofErr w:type="spellEnd"/>
      <w:r w:rsidRPr="006560C8">
        <w:rPr>
          <w:sz w:val="28"/>
          <w:szCs w:val="28"/>
          <w:lang w:val="ru-RU"/>
        </w:rPr>
        <w:t xml:space="preserve"> </w:t>
      </w:r>
      <w:proofErr w:type="spellStart"/>
      <w:r w:rsidRPr="006560C8">
        <w:rPr>
          <w:sz w:val="28"/>
          <w:szCs w:val="28"/>
          <w:lang w:val="ru-RU"/>
        </w:rPr>
        <w:t>суспільно-небезпечні</w:t>
      </w:r>
      <w:proofErr w:type="spellEnd"/>
      <w:r w:rsidRPr="006560C8">
        <w:rPr>
          <w:sz w:val="28"/>
          <w:szCs w:val="28"/>
          <w:lang w:val="ru-RU"/>
        </w:rPr>
        <w:t xml:space="preserve"> </w:t>
      </w:r>
      <w:proofErr w:type="spellStart"/>
      <w:r w:rsidRPr="006560C8">
        <w:rPr>
          <w:sz w:val="28"/>
          <w:szCs w:val="28"/>
          <w:lang w:val="ru-RU"/>
        </w:rPr>
        <w:t>наслідки</w:t>
      </w:r>
      <w:proofErr w:type="spellEnd"/>
      <w:r w:rsidRPr="006560C8">
        <w:rPr>
          <w:sz w:val="28"/>
          <w:szCs w:val="28"/>
          <w:lang w:val="ru-RU"/>
        </w:rPr>
        <w:t xml:space="preserve">; </w:t>
      </w:r>
      <w:proofErr w:type="spellStart"/>
      <w:r w:rsidRPr="006560C8">
        <w:rPr>
          <w:sz w:val="28"/>
          <w:szCs w:val="28"/>
          <w:lang w:val="ru-RU"/>
        </w:rPr>
        <w:t>обмежено</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особи </w:t>
      </w:r>
      <w:r w:rsidRPr="006560C8">
        <w:rPr>
          <w:sz w:val="28"/>
          <w:szCs w:val="28"/>
          <w:lang w:val="ru-RU"/>
        </w:rPr>
        <w:lastRenderedPageBreak/>
        <w:t xml:space="preserve">шляхом </w:t>
      </w:r>
      <w:proofErr w:type="spellStart"/>
      <w:r w:rsidRPr="006560C8">
        <w:rPr>
          <w:sz w:val="28"/>
          <w:szCs w:val="28"/>
          <w:lang w:val="ru-RU"/>
        </w:rPr>
        <w:t>конкретизації</w:t>
      </w:r>
      <w:proofErr w:type="spellEnd"/>
      <w:r w:rsidRPr="006560C8">
        <w:rPr>
          <w:sz w:val="28"/>
          <w:szCs w:val="28"/>
          <w:lang w:val="ru-RU"/>
        </w:rPr>
        <w:t xml:space="preserve"> в </w:t>
      </w:r>
      <w:proofErr w:type="spellStart"/>
      <w:r w:rsidRPr="006560C8">
        <w:rPr>
          <w:sz w:val="28"/>
          <w:szCs w:val="28"/>
          <w:lang w:val="ru-RU"/>
        </w:rPr>
        <w:t>бік</w:t>
      </w:r>
      <w:proofErr w:type="spellEnd"/>
      <w:r w:rsidRPr="006560C8">
        <w:rPr>
          <w:sz w:val="28"/>
          <w:szCs w:val="28"/>
          <w:lang w:val="ru-RU"/>
        </w:rPr>
        <w:t xml:space="preserve"> </w:t>
      </w:r>
      <w:proofErr w:type="spellStart"/>
      <w:r w:rsidRPr="006560C8">
        <w:rPr>
          <w:sz w:val="28"/>
          <w:szCs w:val="28"/>
          <w:lang w:val="ru-RU"/>
        </w:rPr>
        <w:t>звуження</w:t>
      </w:r>
      <w:proofErr w:type="spellEnd"/>
      <w:r w:rsidRPr="006560C8">
        <w:rPr>
          <w:sz w:val="28"/>
          <w:szCs w:val="28"/>
          <w:lang w:val="ru-RU"/>
        </w:rPr>
        <w:t xml:space="preserve"> способу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w:t>
      </w:r>
      <w:proofErr w:type="spellStart"/>
      <w:r w:rsidRPr="006560C8">
        <w:rPr>
          <w:sz w:val="28"/>
          <w:szCs w:val="28"/>
          <w:lang w:val="ru-RU"/>
        </w:rPr>
        <w:t>звужено</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кваліфікуючих</w:t>
      </w:r>
      <w:proofErr w:type="spellEnd"/>
      <w:r w:rsidRPr="006560C8">
        <w:rPr>
          <w:sz w:val="28"/>
          <w:szCs w:val="28"/>
          <w:lang w:val="ru-RU"/>
        </w:rPr>
        <w:t xml:space="preserve"> </w:t>
      </w:r>
      <w:proofErr w:type="spellStart"/>
      <w:r w:rsidRPr="006560C8">
        <w:rPr>
          <w:sz w:val="28"/>
          <w:szCs w:val="28"/>
          <w:lang w:val="ru-RU"/>
        </w:rPr>
        <w:t>ознак</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КСУ № 6-рп/2000).</w:t>
      </w:r>
      <w:r w:rsidRPr="006560C8">
        <w:rPr>
          <w:sz w:val="28"/>
          <w:szCs w:val="28"/>
          <w:lang w:val="uk-UA"/>
        </w:rPr>
        <w:t xml:space="preserve"> </w:t>
      </w:r>
      <w:r w:rsidRPr="006560C8">
        <w:rPr>
          <w:rStyle w:val="af0"/>
          <w:sz w:val="28"/>
          <w:szCs w:val="28"/>
          <w:lang w:val="uk-UA"/>
        </w:rPr>
        <w:footnoteReference w:id="97"/>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Належний</w:t>
      </w:r>
      <w:proofErr w:type="spellEnd"/>
      <w:r w:rsidRPr="006560C8">
        <w:rPr>
          <w:sz w:val="28"/>
          <w:szCs w:val="28"/>
          <w:lang w:val="ru-RU"/>
        </w:rPr>
        <w:t xml:space="preserve"> порядок </w:t>
      </w:r>
      <w:proofErr w:type="spellStart"/>
      <w:r w:rsidRPr="006560C8">
        <w:rPr>
          <w:sz w:val="28"/>
          <w:szCs w:val="28"/>
          <w:lang w:val="ru-RU"/>
        </w:rPr>
        <w:t>доведення</w:t>
      </w:r>
      <w:proofErr w:type="spellEnd"/>
      <w:r w:rsidRPr="006560C8">
        <w:rPr>
          <w:sz w:val="28"/>
          <w:szCs w:val="28"/>
          <w:lang w:val="ru-RU"/>
        </w:rPr>
        <w:t xml:space="preserve"> до </w:t>
      </w:r>
      <w:proofErr w:type="spellStart"/>
      <w:r w:rsidRPr="006560C8">
        <w:rPr>
          <w:sz w:val="28"/>
          <w:szCs w:val="28"/>
          <w:lang w:val="ru-RU"/>
        </w:rPr>
        <w:t>відома</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є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правового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та </w:t>
      </w:r>
      <w:proofErr w:type="spellStart"/>
      <w:r w:rsidRPr="006560C8">
        <w:rPr>
          <w:sz w:val="28"/>
          <w:szCs w:val="28"/>
          <w:lang w:val="ru-RU"/>
        </w:rPr>
        <w:t>обов’язку</w:t>
      </w:r>
      <w:proofErr w:type="spellEnd"/>
      <w:r w:rsidRPr="006560C8">
        <w:rPr>
          <w:sz w:val="28"/>
          <w:szCs w:val="28"/>
          <w:lang w:val="ru-RU"/>
        </w:rPr>
        <w:t xml:space="preserve"> особи знати </w:t>
      </w:r>
      <w:proofErr w:type="spellStart"/>
      <w:r w:rsidRPr="006560C8">
        <w:rPr>
          <w:sz w:val="28"/>
          <w:szCs w:val="28"/>
          <w:lang w:val="ru-RU"/>
        </w:rPr>
        <w:t>закони</w:t>
      </w:r>
      <w:proofErr w:type="spellEnd"/>
      <w:r w:rsidRPr="006560C8">
        <w:rPr>
          <w:sz w:val="28"/>
          <w:szCs w:val="28"/>
          <w:lang w:val="ru-RU"/>
        </w:rPr>
        <w:t xml:space="preserve">. Закон </w:t>
      </w:r>
      <w:proofErr w:type="spellStart"/>
      <w:r w:rsidRPr="006560C8">
        <w:rPr>
          <w:sz w:val="28"/>
          <w:szCs w:val="28"/>
          <w:lang w:val="ru-RU"/>
        </w:rPr>
        <w:t>набирає</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через десять </w:t>
      </w:r>
      <w:proofErr w:type="spellStart"/>
      <w:r w:rsidRPr="006560C8">
        <w:rPr>
          <w:sz w:val="28"/>
          <w:szCs w:val="28"/>
          <w:lang w:val="ru-RU"/>
        </w:rPr>
        <w:t>днів</w:t>
      </w:r>
      <w:proofErr w:type="spellEnd"/>
      <w:r w:rsidRPr="006560C8">
        <w:rPr>
          <w:sz w:val="28"/>
          <w:szCs w:val="28"/>
          <w:lang w:val="ru-RU"/>
        </w:rPr>
        <w:t xml:space="preserve"> з дня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офіційного</w:t>
      </w:r>
      <w:proofErr w:type="spellEnd"/>
      <w:r w:rsidRPr="006560C8">
        <w:rPr>
          <w:sz w:val="28"/>
          <w:szCs w:val="28"/>
          <w:lang w:val="ru-RU"/>
        </w:rPr>
        <w:t xml:space="preserve"> </w:t>
      </w:r>
      <w:proofErr w:type="spellStart"/>
      <w:r w:rsidRPr="006560C8">
        <w:rPr>
          <w:sz w:val="28"/>
          <w:szCs w:val="28"/>
          <w:lang w:val="ru-RU"/>
        </w:rPr>
        <w:t>оприлюднення</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інше</w:t>
      </w:r>
      <w:proofErr w:type="spellEnd"/>
      <w:r w:rsidRPr="006560C8">
        <w:rPr>
          <w:sz w:val="28"/>
          <w:szCs w:val="28"/>
          <w:lang w:val="ru-RU"/>
        </w:rPr>
        <w:t xml:space="preserve"> не </w:t>
      </w:r>
      <w:proofErr w:type="spellStart"/>
      <w:r w:rsidRPr="006560C8">
        <w:rPr>
          <w:sz w:val="28"/>
          <w:szCs w:val="28"/>
          <w:lang w:val="ru-RU"/>
        </w:rPr>
        <w:t>передбачено</w:t>
      </w:r>
      <w:proofErr w:type="spellEnd"/>
      <w:r w:rsidRPr="006560C8">
        <w:rPr>
          <w:sz w:val="28"/>
          <w:szCs w:val="28"/>
          <w:lang w:val="ru-RU"/>
        </w:rPr>
        <w:t xml:space="preserve"> самим законом, але не </w:t>
      </w:r>
      <w:proofErr w:type="spellStart"/>
      <w:r w:rsidRPr="006560C8">
        <w:rPr>
          <w:sz w:val="28"/>
          <w:szCs w:val="28"/>
          <w:lang w:val="ru-RU"/>
        </w:rPr>
        <w:t>раніше</w:t>
      </w:r>
      <w:proofErr w:type="spellEnd"/>
      <w:r w:rsidRPr="006560C8">
        <w:rPr>
          <w:sz w:val="28"/>
          <w:szCs w:val="28"/>
          <w:lang w:val="ru-RU"/>
        </w:rPr>
        <w:t xml:space="preserve"> дня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опублікування</w:t>
      </w:r>
      <w:proofErr w:type="spellEnd"/>
      <w:r w:rsidRPr="006560C8">
        <w:rPr>
          <w:sz w:val="28"/>
          <w:szCs w:val="28"/>
          <w:lang w:val="ru-RU"/>
        </w:rPr>
        <w:t xml:space="preserve"> (ч. 5 ст. 95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Звісно</w:t>
      </w:r>
      <w:proofErr w:type="spellEnd"/>
      <w:r w:rsidRPr="006560C8">
        <w:rPr>
          <w:sz w:val="28"/>
          <w:szCs w:val="28"/>
          <w:lang w:val="ru-RU"/>
        </w:rPr>
        <w:t xml:space="preserve">, </w:t>
      </w:r>
      <w:proofErr w:type="spellStart"/>
      <w:r w:rsidRPr="006560C8">
        <w:rPr>
          <w:sz w:val="28"/>
          <w:szCs w:val="28"/>
          <w:lang w:val="ru-RU"/>
        </w:rPr>
        <w:t>бажаним</w:t>
      </w:r>
      <w:proofErr w:type="spellEnd"/>
      <w:r w:rsidRPr="006560C8">
        <w:rPr>
          <w:sz w:val="28"/>
          <w:szCs w:val="28"/>
          <w:lang w:val="ru-RU"/>
        </w:rPr>
        <w:t xml:space="preserve"> і </w:t>
      </w:r>
      <w:proofErr w:type="spellStart"/>
      <w:r w:rsidRPr="006560C8">
        <w:rPr>
          <w:sz w:val="28"/>
          <w:szCs w:val="28"/>
          <w:lang w:val="ru-RU"/>
        </w:rPr>
        <w:t>відповідним</w:t>
      </w:r>
      <w:proofErr w:type="spellEnd"/>
      <w:r w:rsidRPr="006560C8">
        <w:rPr>
          <w:sz w:val="28"/>
          <w:szCs w:val="28"/>
          <w:lang w:val="ru-RU"/>
        </w:rPr>
        <w:t xml:space="preserve"> принципу верховенства права є те,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опублікуванням</w:t>
      </w:r>
      <w:proofErr w:type="spellEnd"/>
      <w:r w:rsidRPr="006560C8">
        <w:rPr>
          <w:sz w:val="28"/>
          <w:szCs w:val="28"/>
          <w:lang w:val="ru-RU"/>
        </w:rPr>
        <w:t xml:space="preserve"> та </w:t>
      </w:r>
      <w:proofErr w:type="spellStart"/>
      <w:r w:rsidRPr="006560C8">
        <w:rPr>
          <w:sz w:val="28"/>
          <w:szCs w:val="28"/>
          <w:lang w:val="ru-RU"/>
        </w:rPr>
        <w:t>набранням</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закону повинен </w:t>
      </w:r>
      <w:proofErr w:type="spellStart"/>
      <w:r w:rsidRPr="006560C8">
        <w:rPr>
          <w:sz w:val="28"/>
          <w:szCs w:val="28"/>
          <w:lang w:val="ru-RU"/>
        </w:rPr>
        <w:t>існувати</w:t>
      </w:r>
      <w:proofErr w:type="spellEnd"/>
      <w:r w:rsidRPr="006560C8">
        <w:rPr>
          <w:sz w:val="28"/>
          <w:szCs w:val="28"/>
          <w:lang w:val="ru-RU"/>
        </w:rPr>
        <w:t xml:space="preserve"> </w:t>
      </w:r>
      <w:proofErr w:type="spellStart"/>
      <w:r w:rsidRPr="006560C8">
        <w:rPr>
          <w:sz w:val="28"/>
          <w:szCs w:val="28"/>
          <w:lang w:val="ru-RU"/>
        </w:rPr>
        <w:t>певний</w:t>
      </w:r>
      <w:proofErr w:type="spellEnd"/>
      <w:r w:rsidRPr="006560C8">
        <w:rPr>
          <w:sz w:val="28"/>
          <w:szCs w:val="28"/>
          <w:lang w:val="ru-RU"/>
        </w:rPr>
        <w:t xml:space="preserve"> </w:t>
      </w:r>
      <w:proofErr w:type="spellStart"/>
      <w:r w:rsidRPr="006560C8">
        <w:rPr>
          <w:sz w:val="28"/>
          <w:szCs w:val="28"/>
          <w:lang w:val="ru-RU"/>
        </w:rPr>
        <w:t>розумний</w:t>
      </w:r>
      <w:proofErr w:type="spellEnd"/>
      <w:r w:rsidRPr="006560C8">
        <w:rPr>
          <w:sz w:val="28"/>
          <w:szCs w:val="28"/>
          <w:lang w:val="ru-RU"/>
        </w:rPr>
        <w:t xml:space="preserve"> </w:t>
      </w:r>
      <w:proofErr w:type="spellStart"/>
      <w:r w:rsidRPr="006560C8">
        <w:rPr>
          <w:sz w:val="28"/>
          <w:szCs w:val="28"/>
          <w:lang w:val="ru-RU"/>
        </w:rPr>
        <w:t>проміжок</w:t>
      </w:r>
      <w:proofErr w:type="spellEnd"/>
      <w:r w:rsidRPr="006560C8">
        <w:rPr>
          <w:sz w:val="28"/>
          <w:szCs w:val="28"/>
          <w:lang w:val="ru-RU"/>
        </w:rPr>
        <w:t xml:space="preserve"> часу,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суспільство</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адаптованим</w:t>
      </w:r>
      <w:proofErr w:type="spellEnd"/>
      <w:r w:rsidRPr="006560C8">
        <w:rPr>
          <w:sz w:val="28"/>
          <w:szCs w:val="28"/>
          <w:lang w:val="ru-RU"/>
        </w:rPr>
        <w:t xml:space="preserve"> до </w:t>
      </w:r>
      <w:proofErr w:type="spellStart"/>
      <w:r w:rsidRPr="006560C8">
        <w:rPr>
          <w:sz w:val="28"/>
          <w:szCs w:val="28"/>
          <w:lang w:val="ru-RU"/>
        </w:rPr>
        <w:t>застосування</w:t>
      </w:r>
      <w:proofErr w:type="spellEnd"/>
      <w:r w:rsidRPr="006560C8">
        <w:rPr>
          <w:sz w:val="28"/>
          <w:szCs w:val="28"/>
          <w:lang w:val="ru-RU"/>
        </w:rPr>
        <w:t xml:space="preserve"> нового закону.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припустити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наведена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гарантія</w:t>
      </w:r>
      <w:proofErr w:type="spellEnd"/>
      <w:r w:rsidRPr="006560C8">
        <w:rPr>
          <w:sz w:val="28"/>
          <w:szCs w:val="28"/>
          <w:lang w:val="ru-RU"/>
        </w:rPr>
        <w:t xml:space="preserve"> не </w:t>
      </w:r>
      <w:proofErr w:type="spellStart"/>
      <w:r w:rsidRPr="006560C8">
        <w:rPr>
          <w:sz w:val="28"/>
          <w:szCs w:val="28"/>
          <w:lang w:val="ru-RU"/>
        </w:rPr>
        <w:t>повною</w:t>
      </w:r>
      <w:proofErr w:type="spellEnd"/>
      <w:r w:rsidRPr="006560C8">
        <w:rPr>
          <w:sz w:val="28"/>
          <w:szCs w:val="28"/>
          <w:lang w:val="ru-RU"/>
        </w:rPr>
        <w:t xml:space="preserve"> </w:t>
      </w:r>
      <w:proofErr w:type="spellStart"/>
      <w:r w:rsidRPr="006560C8">
        <w:rPr>
          <w:sz w:val="28"/>
          <w:szCs w:val="28"/>
          <w:lang w:val="ru-RU"/>
        </w:rPr>
        <w:t>мірою</w:t>
      </w:r>
      <w:proofErr w:type="spellEnd"/>
      <w:r w:rsidRPr="006560C8">
        <w:rPr>
          <w:sz w:val="28"/>
          <w:szCs w:val="28"/>
          <w:lang w:val="ru-RU"/>
        </w:rPr>
        <w:t xml:space="preserve"> </w:t>
      </w:r>
      <w:proofErr w:type="spellStart"/>
      <w:r w:rsidRPr="006560C8">
        <w:rPr>
          <w:sz w:val="28"/>
          <w:szCs w:val="28"/>
          <w:lang w:val="ru-RU"/>
        </w:rPr>
        <w:t>відповідає</w:t>
      </w:r>
      <w:proofErr w:type="spellEnd"/>
      <w:r w:rsidRPr="006560C8">
        <w:rPr>
          <w:sz w:val="28"/>
          <w:szCs w:val="28"/>
          <w:lang w:val="ru-RU"/>
        </w:rPr>
        <w:t xml:space="preserve"> таким </w:t>
      </w:r>
      <w:proofErr w:type="spellStart"/>
      <w:r w:rsidRPr="006560C8">
        <w:rPr>
          <w:sz w:val="28"/>
          <w:szCs w:val="28"/>
          <w:lang w:val="ru-RU"/>
        </w:rPr>
        <w:t>вимогам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Недодержання</w:t>
      </w:r>
      <w:proofErr w:type="spellEnd"/>
      <w:r w:rsidRPr="006560C8">
        <w:rPr>
          <w:sz w:val="28"/>
          <w:szCs w:val="28"/>
          <w:lang w:val="ru-RU"/>
        </w:rPr>
        <w:t xml:space="preserve"> порядку </w:t>
      </w:r>
      <w:proofErr w:type="spellStart"/>
      <w:r w:rsidRPr="006560C8">
        <w:rPr>
          <w:sz w:val="28"/>
          <w:szCs w:val="28"/>
          <w:lang w:val="ru-RU"/>
        </w:rPr>
        <w:t>належного</w:t>
      </w:r>
      <w:proofErr w:type="spellEnd"/>
      <w:r w:rsidRPr="006560C8">
        <w:rPr>
          <w:sz w:val="28"/>
          <w:szCs w:val="28"/>
          <w:lang w:val="ru-RU"/>
        </w:rPr>
        <w:t xml:space="preserve"> </w:t>
      </w:r>
      <w:proofErr w:type="spellStart"/>
      <w:r w:rsidRPr="006560C8">
        <w:rPr>
          <w:sz w:val="28"/>
          <w:szCs w:val="28"/>
          <w:lang w:val="ru-RU"/>
        </w:rPr>
        <w:t>доведення</w:t>
      </w:r>
      <w:proofErr w:type="spellEnd"/>
      <w:r w:rsidRPr="006560C8">
        <w:rPr>
          <w:sz w:val="28"/>
          <w:szCs w:val="28"/>
          <w:lang w:val="ru-RU"/>
        </w:rPr>
        <w:t xml:space="preserve"> до </w:t>
      </w:r>
      <w:proofErr w:type="spellStart"/>
      <w:r w:rsidRPr="006560C8">
        <w:rPr>
          <w:sz w:val="28"/>
          <w:szCs w:val="28"/>
          <w:lang w:val="ru-RU"/>
        </w:rPr>
        <w:t>відома</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є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визнання</w:t>
      </w:r>
      <w:proofErr w:type="spellEnd"/>
      <w:r w:rsidRPr="006560C8">
        <w:rPr>
          <w:sz w:val="28"/>
          <w:szCs w:val="28"/>
          <w:lang w:val="ru-RU"/>
        </w:rPr>
        <w:t xml:space="preserve"> </w:t>
      </w:r>
      <w:proofErr w:type="gramStart"/>
      <w:r w:rsidRPr="006560C8">
        <w:rPr>
          <w:sz w:val="28"/>
          <w:szCs w:val="28"/>
          <w:lang w:val="ru-RU"/>
        </w:rPr>
        <w:t>у судовому порядку</w:t>
      </w:r>
      <w:proofErr w:type="gramEnd"/>
      <w:r w:rsidRPr="006560C8">
        <w:rPr>
          <w:sz w:val="28"/>
          <w:szCs w:val="28"/>
          <w:lang w:val="ru-RU"/>
        </w:rPr>
        <w:t xml:space="preserve"> </w:t>
      </w:r>
      <w:proofErr w:type="spellStart"/>
      <w:r w:rsidRPr="006560C8">
        <w:rPr>
          <w:sz w:val="28"/>
          <w:szCs w:val="28"/>
          <w:lang w:val="ru-RU"/>
        </w:rPr>
        <w:t>неправомірними</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вживалися</w:t>
      </w:r>
      <w:proofErr w:type="spellEnd"/>
      <w:r w:rsidRPr="006560C8">
        <w:rPr>
          <w:sz w:val="28"/>
          <w:szCs w:val="28"/>
          <w:lang w:val="ru-RU"/>
        </w:rPr>
        <w:t xml:space="preserve"> органами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на </w:t>
      </w:r>
      <w:proofErr w:type="spellStart"/>
      <w:r w:rsidRPr="006560C8">
        <w:rPr>
          <w:sz w:val="28"/>
          <w:szCs w:val="28"/>
          <w:lang w:val="ru-RU"/>
        </w:rPr>
        <w:t>реалізацію</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неналежним</w:t>
      </w:r>
      <w:proofErr w:type="spellEnd"/>
      <w:r w:rsidRPr="006560C8">
        <w:rPr>
          <w:sz w:val="28"/>
          <w:szCs w:val="28"/>
          <w:lang w:val="ru-RU"/>
        </w:rPr>
        <w:t xml:space="preserve"> чином </w:t>
      </w:r>
      <w:proofErr w:type="spellStart"/>
      <w:r w:rsidRPr="006560C8">
        <w:rPr>
          <w:sz w:val="28"/>
          <w:szCs w:val="28"/>
          <w:lang w:val="ru-RU"/>
        </w:rPr>
        <w:t>оприлюднені</w:t>
      </w:r>
      <w:proofErr w:type="spellEnd"/>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гарантія</w:t>
      </w:r>
      <w:proofErr w:type="spellEnd"/>
      <w:r w:rsidRPr="006560C8">
        <w:rPr>
          <w:sz w:val="28"/>
          <w:szCs w:val="28"/>
          <w:lang w:val="ru-RU"/>
        </w:rPr>
        <w:t xml:space="preserve"> </w:t>
      </w:r>
      <w:proofErr w:type="spellStart"/>
      <w:r w:rsidRPr="006560C8">
        <w:rPr>
          <w:sz w:val="28"/>
          <w:szCs w:val="28"/>
          <w:lang w:val="ru-RU"/>
        </w:rPr>
        <w:t>тісно</w:t>
      </w:r>
      <w:proofErr w:type="spellEnd"/>
      <w:r w:rsidRPr="006560C8">
        <w:rPr>
          <w:sz w:val="28"/>
          <w:szCs w:val="28"/>
          <w:lang w:val="ru-RU"/>
        </w:rPr>
        <w:t xml:space="preserve"> </w:t>
      </w:r>
      <w:proofErr w:type="spellStart"/>
      <w:r w:rsidRPr="006560C8">
        <w:rPr>
          <w:sz w:val="28"/>
          <w:szCs w:val="28"/>
          <w:lang w:val="ru-RU"/>
        </w:rPr>
        <w:t>пов’язана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принципом </w:t>
      </w:r>
      <w:proofErr w:type="spellStart"/>
      <w:r w:rsidRPr="006560C8">
        <w:rPr>
          <w:sz w:val="28"/>
          <w:szCs w:val="28"/>
          <w:lang w:val="ru-RU"/>
        </w:rPr>
        <w:t>незвільнення</w:t>
      </w:r>
      <w:proofErr w:type="spellEnd"/>
      <w:r w:rsidRPr="006560C8">
        <w:rPr>
          <w:sz w:val="28"/>
          <w:szCs w:val="28"/>
          <w:lang w:val="ru-RU"/>
        </w:rPr>
        <w:t xml:space="preserve"> особи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незнання</w:t>
      </w:r>
      <w:proofErr w:type="spellEnd"/>
      <w:r w:rsidRPr="006560C8">
        <w:rPr>
          <w:sz w:val="28"/>
          <w:szCs w:val="28"/>
          <w:lang w:val="ru-RU"/>
        </w:rPr>
        <w:t xml:space="preserve"> закону.</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ст. 32 </w:t>
      </w:r>
      <w:proofErr w:type="spellStart"/>
      <w:r w:rsidRPr="006560C8">
        <w:rPr>
          <w:sz w:val="28"/>
          <w:szCs w:val="28"/>
          <w:lang w:val="ru-RU"/>
        </w:rPr>
        <w:t>Конституції</w:t>
      </w:r>
      <w:proofErr w:type="spellEnd"/>
      <w:r w:rsidRPr="006560C8">
        <w:rPr>
          <w:sz w:val="28"/>
          <w:szCs w:val="28"/>
          <w:lang w:val="ru-RU"/>
        </w:rPr>
        <w:t xml:space="preserve"> кожному </w:t>
      </w:r>
      <w:proofErr w:type="spellStart"/>
      <w:r w:rsidRPr="006560C8">
        <w:rPr>
          <w:sz w:val="28"/>
          <w:szCs w:val="28"/>
          <w:lang w:val="ru-RU"/>
        </w:rPr>
        <w:t>громадянинові</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доступ до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стосуються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особи і не </w:t>
      </w:r>
      <w:proofErr w:type="spellStart"/>
      <w:r w:rsidRPr="006560C8">
        <w:rPr>
          <w:sz w:val="28"/>
          <w:szCs w:val="28"/>
          <w:lang w:val="ru-RU"/>
        </w:rPr>
        <w:t>підлягає</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режим </w:t>
      </w:r>
      <w:proofErr w:type="spellStart"/>
      <w:r w:rsidRPr="006560C8">
        <w:rPr>
          <w:sz w:val="28"/>
          <w:szCs w:val="28"/>
          <w:lang w:val="ru-RU"/>
        </w:rPr>
        <w:t>охорони</w:t>
      </w:r>
      <w:proofErr w:type="spellEnd"/>
      <w:r w:rsidRPr="006560C8">
        <w:rPr>
          <w:sz w:val="28"/>
          <w:szCs w:val="28"/>
          <w:lang w:val="ru-RU"/>
        </w:rPr>
        <w:t xml:space="preserve"> в </w:t>
      </w:r>
      <w:proofErr w:type="spellStart"/>
      <w:r w:rsidRPr="006560C8">
        <w:rPr>
          <w:sz w:val="28"/>
          <w:szCs w:val="28"/>
          <w:lang w:val="ru-RU"/>
        </w:rPr>
        <w:t>якості</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таємниці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конфіденційної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законів</w:t>
      </w:r>
      <w:proofErr w:type="spellEnd"/>
      <w:r w:rsidRPr="006560C8">
        <w:rPr>
          <w:sz w:val="28"/>
          <w:szCs w:val="28"/>
          <w:lang w:val="ru-RU"/>
        </w:rPr>
        <w:t xml:space="preserve"> про </w:t>
      </w:r>
      <w:proofErr w:type="spellStart"/>
      <w:r w:rsidRPr="006560C8">
        <w:rPr>
          <w:sz w:val="28"/>
          <w:szCs w:val="28"/>
          <w:lang w:val="ru-RU"/>
        </w:rPr>
        <w:t>інформацію</w:t>
      </w:r>
      <w:proofErr w:type="spellEnd"/>
      <w:r w:rsidRPr="006560C8">
        <w:rPr>
          <w:sz w:val="28"/>
          <w:szCs w:val="28"/>
          <w:lang w:val="ru-RU"/>
        </w:rPr>
        <w:t xml:space="preserve"> та про доступ до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особи </w:t>
      </w:r>
      <w:proofErr w:type="spellStart"/>
      <w:r w:rsidRPr="006560C8">
        <w:rPr>
          <w:sz w:val="28"/>
          <w:szCs w:val="28"/>
          <w:lang w:val="ru-RU"/>
        </w:rPr>
        <w:t>мають</w:t>
      </w:r>
      <w:proofErr w:type="spellEnd"/>
      <w:r w:rsidRPr="006560C8">
        <w:rPr>
          <w:sz w:val="28"/>
          <w:szCs w:val="28"/>
          <w:lang w:val="ru-RU"/>
        </w:rPr>
        <w:t xml:space="preserve"> право на </w:t>
      </w:r>
      <w:proofErr w:type="spellStart"/>
      <w:r w:rsidRPr="006560C8">
        <w:rPr>
          <w:sz w:val="28"/>
          <w:szCs w:val="28"/>
          <w:lang w:val="ru-RU"/>
        </w:rPr>
        <w:t>інформацію</w:t>
      </w:r>
      <w:proofErr w:type="spellEnd"/>
      <w:r w:rsidRPr="006560C8">
        <w:rPr>
          <w:sz w:val="28"/>
          <w:szCs w:val="28"/>
          <w:lang w:val="ru-RU"/>
        </w:rPr>
        <w:t xml:space="preserve">. На </w:t>
      </w:r>
      <w:proofErr w:type="spellStart"/>
      <w:r w:rsidRPr="006560C8">
        <w:rPr>
          <w:sz w:val="28"/>
          <w:szCs w:val="28"/>
          <w:lang w:val="ru-RU"/>
        </w:rPr>
        <w:t>тій</w:t>
      </w:r>
      <w:proofErr w:type="spellEnd"/>
      <w:r w:rsidRPr="006560C8">
        <w:rPr>
          <w:sz w:val="28"/>
          <w:szCs w:val="28"/>
          <w:lang w:val="ru-RU"/>
        </w:rPr>
        <w:t xml:space="preserve">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забезпечується</w:t>
      </w:r>
      <w:proofErr w:type="spellEnd"/>
      <w:r w:rsidRPr="006560C8">
        <w:rPr>
          <w:sz w:val="28"/>
          <w:szCs w:val="28"/>
          <w:lang w:val="ru-RU"/>
        </w:rPr>
        <w:t xml:space="preserve"> </w:t>
      </w:r>
      <w:proofErr w:type="spellStart"/>
      <w:r w:rsidRPr="006560C8">
        <w:rPr>
          <w:sz w:val="28"/>
          <w:szCs w:val="28"/>
          <w:lang w:val="ru-RU"/>
        </w:rPr>
        <w:t>вільний</w:t>
      </w:r>
      <w:proofErr w:type="spellEnd"/>
      <w:r w:rsidRPr="006560C8">
        <w:rPr>
          <w:sz w:val="28"/>
          <w:szCs w:val="28"/>
          <w:lang w:val="ru-RU"/>
        </w:rPr>
        <w:t xml:space="preserve"> доступ до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діє</w:t>
      </w:r>
      <w:proofErr w:type="spellEnd"/>
      <w:r w:rsidRPr="006560C8">
        <w:rPr>
          <w:sz w:val="28"/>
          <w:szCs w:val="28"/>
          <w:lang w:val="ru-RU"/>
        </w:rPr>
        <w:t xml:space="preserve"> </w:t>
      </w:r>
      <w:proofErr w:type="spellStart"/>
      <w:r w:rsidRPr="006560C8">
        <w:rPr>
          <w:sz w:val="28"/>
          <w:szCs w:val="28"/>
          <w:lang w:val="ru-RU"/>
        </w:rPr>
        <w:t>правова</w:t>
      </w:r>
      <w:proofErr w:type="spellEnd"/>
      <w:r w:rsidRPr="006560C8">
        <w:rPr>
          <w:sz w:val="28"/>
          <w:szCs w:val="28"/>
          <w:lang w:val="ru-RU"/>
        </w:rPr>
        <w:t xml:space="preserve"> </w:t>
      </w:r>
      <w:proofErr w:type="spellStart"/>
      <w:r w:rsidRPr="006560C8">
        <w:rPr>
          <w:sz w:val="28"/>
          <w:szCs w:val="28"/>
          <w:lang w:val="ru-RU"/>
        </w:rPr>
        <w:t>презумпція</w:t>
      </w:r>
      <w:proofErr w:type="spellEnd"/>
      <w:r w:rsidRPr="006560C8">
        <w:rPr>
          <w:sz w:val="28"/>
          <w:szCs w:val="28"/>
          <w:lang w:val="ru-RU"/>
        </w:rPr>
        <w:t xml:space="preserve"> </w:t>
      </w:r>
      <w:proofErr w:type="spellStart"/>
      <w:r w:rsidRPr="006560C8">
        <w:rPr>
          <w:sz w:val="28"/>
          <w:szCs w:val="28"/>
          <w:lang w:val="ru-RU"/>
        </w:rPr>
        <w:t>незвільнення</w:t>
      </w:r>
      <w:proofErr w:type="spellEnd"/>
      <w:r w:rsidRPr="006560C8">
        <w:rPr>
          <w:sz w:val="28"/>
          <w:szCs w:val="28"/>
          <w:lang w:val="ru-RU"/>
        </w:rPr>
        <w:t xml:space="preserve"> особи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за </w:t>
      </w:r>
      <w:proofErr w:type="spellStart"/>
      <w:r w:rsidRPr="006560C8">
        <w:rPr>
          <w:sz w:val="28"/>
          <w:szCs w:val="28"/>
          <w:lang w:val="ru-RU"/>
        </w:rPr>
        <w:t>незнання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Забезпечення</w:t>
      </w:r>
      <w:proofErr w:type="spellEnd"/>
      <w:r w:rsidRPr="006560C8">
        <w:rPr>
          <w:i/>
          <w:sz w:val="28"/>
          <w:szCs w:val="28"/>
          <w:lang w:val="ru-RU"/>
        </w:rPr>
        <w:t xml:space="preserve"> права </w:t>
      </w:r>
      <w:proofErr w:type="spellStart"/>
      <w:r w:rsidRPr="006560C8">
        <w:rPr>
          <w:i/>
          <w:sz w:val="28"/>
          <w:szCs w:val="28"/>
          <w:lang w:val="ru-RU"/>
        </w:rPr>
        <w:t>опозиції</w:t>
      </w:r>
      <w:proofErr w:type="spellEnd"/>
      <w:r w:rsidRPr="006560C8">
        <w:rPr>
          <w:i/>
          <w:sz w:val="28"/>
          <w:szCs w:val="28"/>
          <w:lang w:val="ru-RU"/>
        </w:rPr>
        <w:t xml:space="preserve"> у </w:t>
      </w:r>
      <w:proofErr w:type="spellStart"/>
      <w:r w:rsidRPr="006560C8">
        <w:rPr>
          <w:i/>
          <w:sz w:val="28"/>
          <w:szCs w:val="28"/>
          <w:lang w:val="ru-RU"/>
        </w:rPr>
        <w:t>розробці</w:t>
      </w:r>
      <w:proofErr w:type="spellEnd"/>
      <w:r w:rsidRPr="006560C8">
        <w:rPr>
          <w:i/>
          <w:sz w:val="28"/>
          <w:szCs w:val="28"/>
          <w:lang w:val="ru-RU"/>
        </w:rPr>
        <w:t xml:space="preserve">, </w:t>
      </w:r>
      <w:proofErr w:type="spellStart"/>
      <w:r w:rsidRPr="006560C8">
        <w:rPr>
          <w:i/>
          <w:sz w:val="28"/>
          <w:szCs w:val="28"/>
          <w:lang w:val="ru-RU"/>
        </w:rPr>
        <w:t>обговоренні</w:t>
      </w:r>
      <w:proofErr w:type="spellEnd"/>
      <w:r w:rsidRPr="006560C8">
        <w:rPr>
          <w:i/>
          <w:sz w:val="28"/>
          <w:szCs w:val="28"/>
          <w:lang w:val="ru-RU"/>
        </w:rPr>
        <w:t xml:space="preserve"> та </w:t>
      </w:r>
      <w:proofErr w:type="spellStart"/>
      <w:r w:rsidRPr="006560C8">
        <w:rPr>
          <w:i/>
          <w:sz w:val="28"/>
          <w:szCs w:val="28"/>
          <w:lang w:val="ru-RU"/>
        </w:rPr>
        <w:t>прийнятті</w:t>
      </w:r>
      <w:proofErr w:type="spellEnd"/>
      <w:r w:rsidRPr="006560C8">
        <w:rPr>
          <w:i/>
          <w:sz w:val="28"/>
          <w:szCs w:val="28"/>
          <w:lang w:val="ru-RU"/>
        </w:rPr>
        <w:t xml:space="preserve"> </w:t>
      </w:r>
      <w:proofErr w:type="spellStart"/>
      <w:r w:rsidRPr="006560C8">
        <w:rPr>
          <w:i/>
          <w:sz w:val="28"/>
          <w:szCs w:val="28"/>
          <w:lang w:val="ru-RU"/>
        </w:rPr>
        <w:t>законів</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закон повинен </w:t>
      </w:r>
      <w:proofErr w:type="spellStart"/>
      <w:r w:rsidRPr="006560C8">
        <w:rPr>
          <w:sz w:val="28"/>
          <w:szCs w:val="28"/>
          <w:lang w:val="ru-RU"/>
        </w:rPr>
        <w:t>відображати</w:t>
      </w:r>
      <w:proofErr w:type="spellEnd"/>
      <w:r w:rsidRPr="006560C8">
        <w:rPr>
          <w:sz w:val="28"/>
          <w:szCs w:val="28"/>
          <w:lang w:val="ru-RU"/>
        </w:rPr>
        <w:t xml:space="preserve"> консенсус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принципових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людських</w:t>
      </w:r>
      <w:proofErr w:type="spellEnd"/>
      <w:r w:rsidRPr="006560C8">
        <w:rPr>
          <w:sz w:val="28"/>
          <w:szCs w:val="28"/>
          <w:lang w:val="ru-RU"/>
        </w:rPr>
        <w:t xml:space="preserve"> </w:t>
      </w:r>
      <w:proofErr w:type="spellStart"/>
      <w:r w:rsidRPr="006560C8">
        <w:rPr>
          <w:sz w:val="28"/>
          <w:szCs w:val="28"/>
          <w:lang w:val="ru-RU"/>
        </w:rPr>
        <w:t>стосунків</w:t>
      </w:r>
      <w:proofErr w:type="spellEnd"/>
      <w:r w:rsidRPr="006560C8">
        <w:rPr>
          <w:sz w:val="28"/>
          <w:szCs w:val="28"/>
          <w:lang w:val="ru-RU"/>
        </w:rPr>
        <w:t xml:space="preserve">, то </w:t>
      </w:r>
      <w:proofErr w:type="spellStart"/>
      <w:r w:rsidRPr="006560C8">
        <w:rPr>
          <w:sz w:val="28"/>
          <w:szCs w:val="28"/>
          <w:lang w:val="ru-RU"/>
        </w:rPr>
        <w:t>вимогою</w:t>
      </w:r>
      <w:proofErr w:type="spellEnd"/>
      <w:r w:rsidRPr="006560C8">
        <w:rPr>
          <w:sz w:val="28"/>
          <w:szCs w:val="28"/>
          <w:lang w:val="ru-RU"/>
        </w:rPr>
        <w:t xml:space="preserve"> у </w:t>
      </w:r>
      <w:proofErr w:type="spellStart"/>
      <w:r w:rsidRPr="006560C8">
        <w:rPr>
          <w:sz w:val="28"/>
          <w:szCs w:val="28"/>
          <w:lang w:val="ru-RU"/>
        </w:rPr>
        <w:t>світлі</w:t>
      </w:r>
      <w:proofErr w:type="spellEnd"/>
      <w:r w:rsidRPr="006560C8">
        <w:rPr>
          <w:sz w:val="28"/>
          <w:szCs w:val="28"/>
          <w:lang w:val="ru-RU"/>
        </w:rPr>
        <w:t xml:space="preserve"> верховенства права є </w:t>
      </w:r>
      <w:proofErr w:type="spellStart"/>
      <w:r w:rsidRPr="006560C8">
        <w:rPr>
          <w:sz w:val="28"/>
          <w:szCs w:val="28"/>
          <w:lang w:val="ru-RU"/>
        </w:rPr>
        <w:t>гарантії</w:t>
      </w:r>
      <w:proofErr w:type="spellEnd"/>
      <w:r w:rsidRPr="006560C8">
        <w:rPr>
          <w:sz w:val="28"/>
          <w:szCs w:val="28"/>
          <w:lang w:val="ru-RU"/>
        </w:rPr>
        <w:t xml:space="preserve"> доступу </w:t>
      </w:r>
      <w:proofErr w:type="spellStart"/>
      <w:r w:rsidRPr="006560C8">
        <w:rPr>
          <w:sz w:val="28"/>
          <w:szCs w:val="28"/>
          <w:lang w:val="ru-RU"/>
        </w:rPr>
        <w:t>опозиції</w:t>
      </w:r>
      <w:proofErr w:type="spellEnd"/>
      <w:r w:rsidRPr="006560C8">
        <w:rPr>
          <w:sz w:val="28"/>
          <w:szCs w:val="28"/>
          <w:lang w:val="ru-RU"/>
        </w:rPr>
        <w:t xml:space="preserve"> до </w:t>
      </w:r>
      <w:proofErr w:type="spellStart"/>
      <w:r w:rsidRPr="006560C8">
        <w:rPr>
          <w:sz w:val="28"/>
          <w:szCs w:val="28"/>
          <w:lang w:val="ru-RU"/>
        </w:rPr>
        <w:t>розробки</w:t>
      </w:r>
      <w:proofErr w:type="spellEnd"/>
      <w:r w:rsidRPr="006560C8">
        <w:rPr>
          <w:sz w:val="28"/>
          <w:szCs w:val="28"/>
          <w:lang w:val="ru-RU"/>
        </w:rPr>
        <w:t xml:space="preserve"> та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Участь </w:t>
      </w:r>
      <w:proofErr w:type="spellStart"/>
      <w:r w:rsidRPr="006560C8">
        <w:rPr>
          <w:sz w:val="28"/>
          <w:szCs w:val="28"/>
          <w:lang w:val="ru-RU"/>
        </w:rPr>
        <w:t>опозиції</w:t>
      </w:r>
      <w:proofErr w:type="spellEnd"/>
      <w:r w:rsidRPr="006560C8">
        <w:rPr>
          <w:sz w:val="28"/>
          <w:szCs w:val="28"/>
          <w:lang w:val="ru-RU"/>
        </w:rPr>
        <w:t xml:space="preserve"> у </w:t>
      </w:r>
      <w:proofErr w:type="spellStart"/>
      <w:r w:rsidRPr="006560C8">
        <w:rPr>
          <w:sz w:val="28"/>
          <w:szCs w:val="28"/>
          <w:lang w:val="ru-RU"/>
        </w:rPr>
        <w:t>цих</w:t>
      </w:r>
      <w:proofErr w:type="spellEnd"/>
      <w:r w:rsidRPr="006560C8">
        <w:rPr>
          <w:sz w:val="28"/>
          <w:szCs w:val="28"/>
          <w:lang w:val="ru-RU"/>
        </w:rPr>
        <w:t xml:space="preserve"> процедурах є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майбутньому</w:t>
      </w:r>
      <w:proofErr w:type="spellEnd"/>
      <w:r w:rsidRPr="006560C8">
        <w:rPr>
          <w:sz w:val="28"/>
          <w:szCs w:val="28"/>
          <w:lang w:val="ru-RU"/>
        </w:rPr>
        <w:t xml:space="preserve"> закон не буде </w:t>
      </w:r>
      <w:proofErr w:type="spellStart"/>
      <w:r w:rsidRPr="006560C8">
        <w:rPr>
          <w:sz w:val="28"/>
          <w:szCs w:val="28"/>
          <w:lang w:val="ru-RU"/>
        </w:rPr>
        <w:t>змінений</w:t>
      </w:r>
      <w:proofErr w:type="spellEnd"/>
      <w:r w:rsidRPr="006560C8">
        <w:rPr>
          <w:sz w:val="28"/>
          <w:szCs w:val="28"/>
          <w:lang w:val="ru-RU"/>
        </w:rPr>
        <w:t xml:space="preserve"> </w:t>
      </w:r>
      <w:proofErr w:type="spellStart"/>
      <w:r w:rsidRPr="006560C8">
        <w:rPr>
          <w:sz w:val="28"/>
          <w:szCs w:val="28"/>
          <w:lang w:val="ru-RU"/>
        </w:rPr>
        <w:t>свавільно</w:t>
      </w:r>
      <w:proofErr w:type="spellEnd"/>
      <w:r w:rsidRPr="006560C8">
        <w:rPr>
          <w:sz w:val="28"/>
          <w:szCs w:val="28"/>
          <w:lang w:val="ru-RU"/>
        </w:rPr>
        <w:t xml:space="preserve">, </w:t>
      </w:r>
      <w:proofErr w:type="spellStart"/>
      <w:r w:rsidRPr="006560C8">
        <w:rPr>
          <w:sz w:val="28"/>
          <w:szCs w:val="28"/>
          <w:lang w:val="ru-RU"/>
        </w:rPr>
        <w:t>виходячи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lastRenderedPageBreak/>
        <w:t>політичних</w:t>
      </w:r>
      <w:proofErr w:type="spellEnd"/>
      <w:r w:rsidRPr="006560C8">
        <w:rPr>
          <w:sz w:val="28"/>
          <w:szCs w:val="28"/>
          <w:lang w:val="ru-RU"/>
        </w:rPr>
        <w:t xml:space="preserve"> </w:t>
      </w:r>
      <w:proofErr w:type="spellStart"/>
      <w:r w:rsidRPr="006560C8">
        <w:rPr>
          <w:sz w:val="28"/>
          <w:szCs w:val="28"/>
          <w:lang w:val="ru-RU"/>
        </w:rPr>
        <w:t>міркувань</w:t>
      </w:r>
      <w:proofErr w:type="spellEnd"/>
      <w:r w:rsidRPr="006560C8">
        <w:rPr>
          <w:sz w:val="28"/>
          <w:szCs w:val="28"/>
          <w:lang w:val="ru-RU"/>
        </w:rPr>
        <w:t xml:space="preserve">. </w:t>
      </w:r>
      <w:proofErr w:type="spellStart"/>
      <w:r w:rsidRPr="006560C8">
        <w:rPr>
          <w:sz w:val="28"/>
          <w:szCs w:val="28"/>
          <w:lang w:val="ru-RU"/>
        </w:rPr>
        <w:t>Належне</w:t>
      </w:r>
      <w:proofErr w:type="spellEnd"/>
      <w:r w:rsidRPr="006560C8">
        <w:rPr>
          <w:sz w:val="28"/>
          <w:szCs w:val="28"/>
          <w:lang w:val="ru-RU"/>
        </w:rPr>
        <w:t xml:space="preserve"> </w:t>
      </w:r>
      <w:proofErr w:type="spellStart"/>
      <w:r w:rsidRPr="006560C8">
        <w:rPr>
          <w:sz w:val="28"/>
          <w:szCs w:val="28"/>
          <w:lang w:val="ru-RU"/>
        </w:rPr>
        <w:t>інформування</w:t>
      </w:r>
      <w:proofErr w:type="spellEnd"/>
      <w:r w:rsidRPr="006560C8">
        <w:rPr>
          <w:sz w:val="28"/>
          <w:szCs w:val="28"/>
          <w:lang w:val="ru-RU"/>
        </w:rPr>
        <w:t xml:space="preserve"> </w:t>
      </w:r>
      <w:proofErr w:type="spellStart"/>
      <w:r w:rsidRPr="006560C8">
        <w:rPr>
          <w:sz w:val="28"/>
          <w:szCs w:val="28"/>
          <w:lang w:val="ru-RU"/>
        </w:rPr>
        <w:t>опозиції</w:t>
      </w:r>
      <w:proofErr w:type="spellEnd"/>
      <w:r w:rsidRPr="006560C8">
        <w:rPr>
          <w:sz w:val="28"/>
          <w:szCs w:val="28"/>
          <w:lang w:val="ru-RU"/>
        </w:rPr>
        <w:t xml:space="preserve"> про </w:t>
      </w:r>
      <w:proofErr w:type="spellStart"/>
      <w:r w:rsidRPr="006560C8">
        <w:rPr>
          <w:sz w:val="28"/>
          <w:szCs w:val="28"/>
          <w:lang w:val="ru-RU"/>
        </w:rPr>
        <w:t>розгляд</w:t>
      </w:r>
      <w:proofErr w:type="spellEnd"/>
      <w:r w:rsidRPr="006560C8">
        <w:rPr>
          <w:sz w:val="28"/>
          <w:szCs w:val="28"/>
          <w:lang w:val="ru-RU"/>
        </w:rPr>
        <w:t xml:space="preserve"> </w:t>
      </w:r>
      <w:proofErr w:type="spellStart"/>
      <w:r w:rsidRPr="006560C8">
        <w:rPr>
          <w:sz w:val="28"/>
          <w:szCs w:val="28"/>
          <w:lang w:val="ru-RU"/>
        </w:rPr>
        <w:t>законопроєктів</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залучення</w:t>
      </w:r>
      <w:proofErr w:type="spellEnd"/>
      <w:r w:rsidRPr="006560C8">
        <w:rPr>
          <w:sz w:val="28"/>
          <w:szCs w:val="28"/>
          <w:lang w:val="ru-RU"/>
        </w:rPr>
        <w:t xml:space="preserve"> до </w:t>
      </w:r>
      <w:proofErr w:type="spellStart"/>
      <w:r w:rsidRPr="006560C8">
        <w:rPr>
          <w:sz w:val="28"/>
          <w:szCs w:val="28"/>
          <w:lang w:val="ru-RU"/>
        </w:rPr>
        <w:t>законопроєктної</w:t>
      </w:r>
      <w:proofErr w:type="spellEnd"/>
      <w:r w:rsidRPr="006560C8">
        <w:rPr>
          <w:sz w:val="28"/>
          <w:szCs w:val="28"/>
          <w:lang w:val="ru-RU"/>
        </w:rPr>
        <w:t xml:space="preserve"> </w:t>
      </w:r>
      <w:proofErr w:type="spellStart"/>
      <w:r w:rsidRPr="006560C8">
        <w:rPr>
          <w:sz w:val="28"/>
          <w:szCs w:val="28"/>
          <w:lang w:val="ru-RU"/>
        </w:rPr>
        <w:t>роботи</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w:t>
      </w:r>
      <w:proofErr w:type="spellStart"/>
      <w:r w:rsidRPr="006560C8">
        <w:rPr>
          <w:sz w:val="28"/>
          <w:szCs w:val="28"/>
          <w:lang w:val="ru-RU"/>
        </w:rPr>
        <w:t>відкритий</w:t>
      </w:r>
      <w:proofErr w:type="spellEnd"/>
      <w:r w:rsidRPr="006560C8">
        <w:rPr>
          <w:sz w:val="28"/>
          <w:szCs w:val="28"/>
          <w:lang w:val="ru-RU"/>
        </w:rPr>
        <w:t xml:space="preserve"> </w:t>
      </w:r>
      <w:proofErr w:type="spellStart"/>
      <w:r w:rsidRPr="006560C8">
        <w:rPr>
          <w:sz w:val="28"/>
          <w:szCs w:val="28"/>
          <w:lang w:val="ru-RU"/>
        </w:rPr>
        <w:t>демократичний</w:t>
      </w:r>
      <w:proofErr w:type="spellEnd"/>
      <w:r w:rsidRPr="006560C8">
        <w:rPr>
          <w:sz w:val="28"/>
          <w:szCs w:val="28"/>
          <w:lang w:val="ru-RU"/>
        </w:rPr>
        <w:t xml:space="preserve"> дискурс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можливих</w:t>
      </w:r>
      <w:proofErr w:type="spellEnd"/>
      <w:r w:rsidRPr="006560C8">
        <w:rPr>
          <w:sz w:val="28"/>
          <w:szCs w:val="28"/>
          <w:lang w:val="ru-RU"/>
        </w:rPr>
        <w:t xml:space="preserve"> </w:t>
      </w:r>
      <w:proofErr w:type="spellStart"/>
      <w:r w:rsidRPr="006560C8">
        <w:rPr>
          <w:sz w:val="28"/>
          <w:szCs w:val="28"/>
          <w:lang w:val="ru-RU"/>
        </w:rPr>
        <w:t>наслідків</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закону.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важливим</w:t>
      </w:r>
      <w:proofErr w:type="spellEnd"/>
      <w:r w:rsidRPr="006560C8">
        <w:rPr>
          <w:sz w:val="28"/>
          <w:szCs w:val="28"/>
          <w:lang w:val="ru-RU"/>
        </w:rPr>
        <w:t xml:space="preserve"> є </w:t>
      </w:r>
      <w:proofErr w:type="spellStart"/>
      <w:r w:rsidRPr="006560C8">
        <w:rPr>
          <w:sz w:val="28"/>
          <w:szCs w:val="28"/>
          <w:lang w:val="ru-RU"/>
        </w:rPr>
        <w:t>гарантування</w:t>
      </w:r>
      <w:proofErr w:type="spellEnd"/>
      <w:r w:rsidRPr="006560C8">
        <w:rPr>
          <w:sz w:val="28"/>
          <w:szCs w:val="28"/>
          <w:lang w:val="ru-RU"/>
        </w:rPr>
        <w:t xml:space="preserve"> </w:t>
      </w:r>
      <w:proofErr w:type="spellStart"/>
      <w:r w:rsidRPr="006560C8">
        <w:rPr>
          <w:sz w:val="28"/>
          <w:szCs w:val="28"/>
          <w:lang w:val="ru-RU"/>
        </w:rPr>
        <w:t>опозиції</w:t>
      </w:r>
      <w:proofErr w:type="spellEnd"/>
      <w:r w:rsidRPr="006560C8">
        <w:rPr>
          <w:sz w:val="28"/>
          <w:szCs w:val="28"/>
          <w:lang w:val="ru-RU"/>
        </w:rPr>
        <w:t xml:space="preserve"> </w:t>
      </w:r>
      <w:proofErr w:type="spellStart"/>
      <w:r w:rsidRPr="006560C8">
        <w:rPr>
          <w:sz w:val="28"/>
          <w:szCs w:val="28"/>
          <w:lang w:val="ru-RU"/>
        </w:rPr>
        <w:t>пропонувати</w:t>
      </w:r>
      <w:proofErr w:type="spellEnd"/>
      <w:r w:rsidRPr="006560C8">
        <w:rPr>
          <w:sz w:val="28"/>
          <w:szCs w:val="28"/>
          <w:lang w:val="ru-RU"/>
        </w:rPr>
        <w:t xml:space="preserve"> </w:t>
      </w:r>
      <w:proofErr w:type="spellStart"/>
      <w:r w:rsidRPr="006560C8">
        <w:rPr>
          <w:sz w:val="28"/>
          <w:szCs w:val="28"/>
          <w:lang w:val="ru-RU"/>
        </w:rPr>
        <w:t>альтернативні</w:t>
      </w:r>
      <w:proofErr w:type="spellEnd"/>
      <w:r w:rsidRPr="006560C8">
        <w:rPr>
          <w:sz w:val="28"/>
          <w:szCs w:val="28"/>
          <w:lang w:val="ru-RU"/>
        </w:rPr>
        <w:t xml:space="preserve"> </w:t>
      </w:r>
      <w:proofErr w:type="spellStart"/>
      <w:r w:rsidRPr="006560C8">
        <w:rPr>
          <w:sz w:val="28"/>
          <w:szCs w:val="28"/>
          <w:lang w:val="ru-RU"/>
        </w:rPr>
        <w:t>законопроєкти</w:t>
      </w:r>
      <w:proofErr w:type="spellEnd"/>
      <w:r w:rsidRPr="006560C8">
        <w:rPr>
          <w:sz w:val="28"/>
          <w:szCs w:val="28"/>
          <w:lang w:val="ru-RU"/>
        </w:rPr>
        <w:t xml:space="preserve"> на </w:t>
      </w:r>
      <w:proofErr w:type="spellStart"/>
      <w:r w:rsidRPr="006560C8">
        <w:rPr>
          <w:sz w:val="28"/>
          <w:szCs w:val="28"/>
          <w:lang w:val="ru-RU"/>
        </w:rPr>
        <w:t>розгляд</w:t>
      </w:r>
      <w:proofErr w:type="spellEnd"/>
      <w:r w:rsidRPr="006560C8">
        <w:rPr>
          <w:sz w:val="28"/>
          <w:szCs w:val="28"/>
          <w:lang w:val="ru-RU"/>
        </w:rPr>
        <w:t xml:space="preserve"> парламенту.</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Судовий</w:t>
      </w:r>
      <w:proofErr w:type="spellEnd"/>
      <w:r w:rsidRPr="006560C8">
        <w:rPr>
          <w:i/>
          <w:sz w:val="28"/>
          <w:szCs w:val="28"/>
          <w:lang w:val="ru-RU"/>
        </w:rPr>
        <w:t xml:space="preserve"> контроль за </w:t>
      </w:r>
      <w:proofErr w:type="spellStart"/>
      <w:r w:rsidRPr="006560C8">
        <w:rPr>
          <w:i/>
          <w:sz w:val="28"/>
          <w:szCs w:val="28"/>
          <w:lang w:val="ru-RU"/>
        </w:rPr>
        <w:t>конституційністю</w:t>
      </w:r>
      <w:proofErr w:type="spellEnd"/>
      <w:r w:rsidRPr="006560C8">
        <w:rPr>
          <w:i/>
          <w:sz w:val="28"/>
          <w:szCs w:val="28"/>
          <w:lang w:val="ru-RU"/>
        </w:rPr>
        <w:t xml:space="preserve"> </w:t>
      </w:r>
      <w:proofErr w:type="spellStart"/>
      <w:r w:rsidRPr="006560C8">
        <w:rPr>
          <w:i/>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Гарантією</w:t>
      </w:r>
      <w:proofErr w:type="spellEnd"/>
      <w:r w:rsidRPr="006560C8">
        <w:rPr>
          <w:sz w:val="28"/>
          <w:szCs w:val="28"/>
          <w:lang w:val="ru-RU"/>
        </w:rPr>
        <w:t xml:space="preserve"> правового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є </w:t>
      </w:r>
      <w:proofErr w:type="spellStart"/>
      <w:r w:rsidRPr="006560C8">
        <w:rPr>
          <w:sz w:val="28"/>
          <w:szCs w:val="28"/>
          <w:lang w:val="ru-RU"/>
        </w:rPr>
        <w:t>судовий</w:t>
      </w:r>
      <w:proofErr w:type="spellEnd"/>
      <w:r w:rsidRPr="006560C8">
        <w:rPr>
          <w:sz w:val="28"/>
          <w:szCs w:val="28"/>
          <w:lang w:val="ru-RU"/>
        </w:rPr>
        <w:t xml:space="preserve"> контроль </w:t>
      </w:r>
      <w:proofErr w:type="spellStart"/>
      <w:r w:rsidRPr="006560C8">
        <w:rPr>
          <w:sz w:val="28"/>
          <w:szCs w:val="28"/>
          <w:lang w:val="ru-RU"/>
        </w:rPr>
        <w:t>правових</w:t>
      </w:r>
      <w:proofErr w:type="spellEnd"/>
      <w:r w:rsidRPr="006560C8">
        <w:rPr>
          <w:sz w:val="28"/>
          <w:szCs w:val="28"/>
          <w:lang w:val="ru-RU"/>
        </w:rPr>
        <w:t xml:space="preserve"> норм на предмет </w:t>
      </w:r>
      <w:proofErr w:type="spellStart"/>
      <w:r w:rsidRPr="006560C8">
        <w:rPr>
          <w:sz w:val="28"/>
          <w:szCs w:val="28"/>
          <w:lang w:val="ru-RU"/>
        </w:rPr>
        <w:t>відповідності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верховенству праву. </w:t>
      </w:r>
      <w:proofErr w:type="spellStart"/>
      <w:r w:rsidRPr="006560C8">
        <w:rPr>
          <w:sz w:val="28"/>
          <w:szCs w:val="28"/>
          <w:lang w:val="ru-RU"/>
        </w:rPr>
        <w:t>Головним</w:t>
      </w:r>
      <w:proofErr w:type="spellEnd"/>
      <w:r w:rsidRPr="006560C8">
        <w:rPr>
          <w:sz w:val="28"/>
          <w:szCs w:val="28"/>
          <w:lang w:val="ru-RU"/>
        </w:rPr>
        <w:t xml:space="preserve"> </w:t>
      </w:r>
      <w:proofErr w:type="spellStart"/>
      <w:r w:rsidRPr="006560C8">
        <w:rPr>
          <w:sz w:val="28"/>
          <w:szCs w:val="28"/>
          <w:lang w:val="ru-RU"/>
        </w:rPr>
        <w:t>критерієм</w:t>
      </w:r>
      <w:proofErr w:type="spellEnd"/>
      <w:r w:rsidRPr="006560C8">
        <w:rPr>
          <w:sz w:val="28"/>
          <w:szCs w:val="28"/>
          <w:lang w:val="ru-RU"/>
        </w:rPr>
        <w:t xml:space="preserve"> </w:t>
      </w:r>
      <w:proofErr w:type="spellStart"/>
      <w:r w:rsidRPr="006560C8">
        <w:rPr>
          <w:sz w:val="28"/>
          <w:szCs w:val="28"/>
          <w:lang w:val="ru-RU"/>
        </w:rPr>
        <w:t>такої</w:t>
      </w:r>
      <w:proofErr w:type="spellEnd"/>
      <w:r w:rsidRPr="006560C8">
        <w:rPr>
          <w:sz w:val="28"/>
          <w:szCs w:val="28"/>
          <w:lang w:val="ru-RU"/>
        </w:rPr>
        <w:t xml:space="preserve"> </w:t>
      </w:r>
      <w:proofErr w:type="spellStart"/>
      <w:r w:rsidRPr="006560C8">
        <w:rPr>
          <w:sz w:val="28"/>
          <w:szCs w:val="28"/>
          <w:lang w:val="ru-RU"/>
        </w:rPr>
        <w:t>перевірки</w:t>
      </w:r>
      <w:proofErr w:type="spellEnd"/>
      <w:r w:rsidRPr="006560C8">
        <w:rPr>
          <w:sz w:val="28"/>
          <w:szCs w:val="28"/>
          <w:lang w:val="ru-RU"/>
        </w:rPr>
        <w:t xml:space="preserve"> є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конституційність</w:t>
      </w:r>
      <w:proofErr w:type="spellEnd"/>
      <w:r w:rsidRPr="006560C8">
        <w:rPr>
          <w:sz w:val="28"/>
          <w:szCs w:val="28"/>
          <w:lang w:val="ru-RU"/>
        </w:rPr>
        <w:t xml:space="preserve">. Суд </w:t>
      </w:r>
      <w:proofErr w:type="spellStart"/>
      <w:r w:rsidRPr="006560C8">
        <w:rPr>
          <w:sz w:val="28"/>
          <w:szCs w:val="28"/>
          <w:lang w:val="ru-RU"/>
        </w:rPr>
        <w:t>вирішує</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r w:rsidRPr="006560C8">
        <w:rPr>
          <w:sz w:val="28"/>
          <w:szCs w:val="28"/>
          <w:lang w:val="uk-UA"/>
        </w:rPr>
        <w:t xml:space="preserve">був </w:t>
      </w:r>
      <w:proofErr w:type="spellStart"/>
      <w:r w:rsidRPr="006560C8">
        <w:rPr>
          <w:sz w:val="28"/>
          <w:szCs w:val="28"/>
          <w:lang w:val="ru-RU"/>
        </w:rPr>
        <w:t>прийнятий</w:t>
      </w:r>
      <w:proofErr w:type="spellEnd"/>
      <w:r w:rsidRPr="006560C8">
        <w:rPr>
          <w:sz w:val="28"/>
          <w:szCs w:val="28"/>
          <w:lang w:val="ru-RU"/>
        </w:rPr>
        <w:t xml:space="preserve"> закон </w:t>
      </w:r>
      <w:proofErr w:type="spellStart"/>
      <w:r w:rsidRPr="006560C8">
        <w:rPr>
          <w:sz w:val="28"/>
          <w:szCs w:val="28"/>
          <w:lang w:val="ru-RU"/>
        </w:rPr>
        <w:t>відповідно</w:t>
      </w:r>
      <w:proofErr w:type="spellEnd"/>
      <w:r w:rsidRPr="006560C8">
        <w:rPr>
          <w:sz w:val="28"/>
          <w:szCs w:val="28"/>
          <w:lang w:val="ru-RU"/>
        </w:rPr>
        <w:t xml:space="preserve"> до таких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визначеної</w:t>
      </w:r>
      <w:proofErr w:type="spellEnd"/>
      <w:r w:rsidRPr="006560C8">
        <w:rPr>
          <w:sz w:val="28"/>
          <w:szCs w:val="28"/>
          <w:lang w:val="ru-RU"/>
        </w:rPr>
        <w:t xml:space="preserve"> у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та на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не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забезпечується</w:t>
      </w:r>
      <w:proofErr w:type="spellEnd"/>
      <w:r w:rsidRPr="006560C8">
        <w:rPr>
          <w:sz w:val="28"/>
          <w:szCs w:val="28"/>
          <w:lang w:val="ru-RU"/>
        </w:rPr>
        <w:t xml:space="preserve"> </w:t>
      </w:r>
      <w:proofErr w:type="spellStart"/>
      <w:r w:rsidRPr="006560C8">
        <w:rPr>
          <w:sz w:val="28"/>
          <w:szCs w:val="28"/>
          <w:lang w:val="ru-RU"/>
        </w:rPr>
        <w:t>ієрархія</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норм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стабільність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чіткі</w:t>
      </w:r>
      <w:proofErr w:type="spellEnd"/>
      <w:r w:rsidRPr="006560C8">
        <w:rPr>
          <w:sz w:val="28"/>
          <w:szCs w:val="28"/>
          <w:lang w:val="ru-RU"/>
        </w:rPr>
        <w:t xml:space="preserve"> та </w:t>
      </w:r>
      <w:proofErr w:type="spellStart"/>
      <w:r w:rsidRPr="006560C8">
        <w:rPr>
          <w:sz w:val="28"/>
          <w:szCs w:val="28"/>
          <w:lang w:val="ru-RU"/>
        </w:rPr>
        <w:t>однозначні</w:t>
      </w:r>
      <w:proofErr w:type="spellEnd"/>
      <w:r w:rsidRPr="006560C8">
        <w:rPr>
          <w:sz w:val="28"/>
          <w:szCs w:val="28"/>
          <w:lang w:val="ru-RU"/>
        </w:rPr>
        <w:t xml:space="preserve"> </w:t>
      </w:r>
      <w:proofErr w:type="spellStart"/>
      <w:r w:rsidRPr="006560C8">
        <w:rPr>
          <w:sz w:val="28"/>
          <w:szCs w:val="28"/>
          <w:lang w:val="ru-RU"/>
        </w:rPr>
        <w:t>формулювання</w:t>
      </w:r>
      <w:proofErr w:type="spellEnd"/>
      <w:r w:rsidRPr="006560C8">
        <w:rPr>
          <w:sz w:val="28"/>
          <w:szCs w:val="28"/>
          <w:lang w:val="ru-RU"/>
        </w:rPr>
        <w:t xml:space="preserve"> закону.</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Вимоги</w:t>
      </w:r>
      <w:proofErr w:type="spellEnd"/>
      <w:r w:rsidRPr="006560C8">
        <w:rPr>
          <w:i/>
          <w:sz w:val="28"/>
          <w:szCs w:val="28"/>
          <w:lang w:val="ru-RU"/>
        </w:rPr>
        <w:t xml:space="preserve"> до </w:t>
      </w:r>
      <w:proofErr w:type="spellStart"/>
      <w:r w:rsidRPr="006560C8">
        <w:rPr>
          <w:i/>
          <w:sz w:val="28"/>
          <w:szCs w:val="28"/>
          <w:lang w:val="ru-RU"/>
        </w:rPr>
        <w:t>адміністративної</w:t>
      </w:r>
      <w:proofErr w:type="spellEnd"/>
      <w:r w:rsidRPr="006560C8">
        <w:rPr>
          <w:i/>
          <w:sz w:val="28"/>
          <w:szCs w:val="28"/>
          <w:lang w:val="ru-RU"/>
        </w:rPr>
        <w:t xml:space="preserve"> та </w:t>
      </w:r>
      <w:proofErr w:type="spellStart"/>
      <w:r w:rsidRPr="006560C8">
        <w:rPr>
          <w:i/>
          <w:sz w:val="28"/>
          <w:szCs w:val="28"/>
          <w:lang w:val="ru-RU"/>
        </w:rPr>
        <w:t>судової</w:t>
      </w:r>
      <w:proofErr w:type="spellEnd"/>
      <w:r w:rsidRPr="006560C8">
        <w:rPr>
          <w:i/>
          <w:sz w:val="28"/>
          <w:szCs w:val="28"/>
          <w:lang w:val="ru-RU"/>
        </w:rPr>
        <w:t xml:space="preserve"> практики у </w:t>
      </w:r>
      <w:proofErr w:type="spellStart"/>
      <w:r w:rsidRPr="006560C8">
        <w:rPr>
          <w:i/>
          <w:sz w:val="28"/>
          <w:szCs w:val="28"/>
          <w:lang w:val="ru-RU"/>
        </w:rPr>
        <w:t>галузі</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стандарти</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адміністративних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та </w:t>
      </w:r>
      <w:proofErr w:type="spellStart"/>
      <w:r w:rsidRPr="006560C8">
        <w:rPr>
          <w:sz w:val="28"/>
          <w:szCs w:val="28"/>
          <w:lang w:val="ru-RU"/>
        </w:rPr>
        <w:t>розгляду</w:t>
      </w:r>
      <w:proofErr w:type="spellEnd"/>
      <w:r w:rsidRPr="006560C8">
        <w:rPr>
          <w:sz w:val="28"/>
          <w:szCs w:val="28"/>
          <w:lang w:val="ru-RU"/>
        </w:rPr>
        <w:t xml:space="preserve"> справ </w:t>
      </w:r>
      <w:proofErr w:type="gramStart"/>
      <w:r w:rsidRPr="006560C8">
        <w:rPr>
          <w:sz w:val="28"/>
          <w:szCs w:val="28"/>
          <w:lang w:val="ru-RU"/>
        </w:rPr>
        <w:t>у судах</w:t>
      </w:r>
      <w:proofErr w:type="gram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вироблені</w:t>
      </w:r>
      <w:proofErr w:type="spellEnd"/>
      <w:r w:rsidRPr="006560C8">
        <w:rPr>
          <w:sz w:val="28"/>
          <w:szCs w:val="28"/>
          <w:lang w:val="ru-RU"/>
        </w:rPr>
        <w:t xml:space="preserve"> </w:t>
      </w:r>
      <w:r w:rsidRPr="006560C8">
        <w:rPr>
          <w:sz w:val="28"/>
          <w:szCs w:val="28"/>
          <w:lang w:val="uk-UA"/>
        </w:rPr>
        <w:t>протягом</w:t>
      </w:r>
      <w:r w:rsidRPr="006560C8">
        <w:rPr>
          <w:sz w:val="28"/>
          <w:szCs w:val="28"/>
          <w:lang w:val="ru-RU"/>
        </w:rPr>
        <w:t xml:space="preserve"> </w:t>
      </w:r>
      <w:proofErr w:type="spellStart"/>
      <w:r w:rsidRPr="006560C8">
        <w:rPr>
          <w:sz w:val="28"/>
          <w:szCs w:val="28"/>
          <w:lang w:val="ru-RU"/>
        </w:rPr>
        <w:t>тривалого</w:t>
      </w:r>
      <w:proofErr w:type="spellEnd"/>
      <w:r w:rsidRPr="006560C8">
        <w:rPr>
          <w:sz w:val="28"/>
          <w:szCs w:val="28"/>
          <w:lang w:val="ru-RU"/>
        </w:rPr>
        <w:t xml:space="preserve"> часу.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є </w:t>
      </w:r>
      <w:proofErr w:type="spellStart"/>
      <w:r w:rsidRPr="006560C8">
        <w:rPr>
          <w:sz w:val="28"/>
          <w:szCs w:val="28"/>
          <w:lang w:val="ru-RU"/>
        </w:rPr>
        <w:t>актуальним</w:t>
      </w:r>
      <w:proofErr w:type="spellEnd"/>
      <w:r w:rsidRPr="006560C8">
        <w:rPr>
          <w:sz w:val="28"/>
          <w:szCs w:val="28"/>
          <w:lang w:val="ru-RU"/>
        </w:rPr>
        <w:t xml:space="preserve"> </w:t>
      </w:r>
      <w:proofErr w:type="spellStart"/>
      <w:r w:rsidRPr="006560C8">
        <w:rPr>
          <w:sz w:val="28"/>
          <w:szCs w:val="28"/>
          <w:lang w:val="ru-RU"/>
        </w:rPr>
        <w:t>вивчення</w:t>
      </w:r>
      <w:proofErr w:type="spellEnd"/>
      <w:r w:rsidRPr="006560C8">
        <w:rPr>
          <w:sz w:val="28"/>
          <w:szCs w:val="28"/>
          <w:lang w:val="ru-RU"/>
        </w:rPr>
        <w:t xml:space="preserve"> </w:t>
      </w:r>
      <w:proofErr w:type="spellStart"/>
      <w:r w:rsidRPr="006560C8">
        <w:rPr>
          <w:sz w:val="28"/>
          <w:szCs w:val="28"/>
          <w:lang w:val="ru-RU"/>
        </w:rPr>
        <w:t>європейського</w:t>
      </w:r>
      <w:proofErr w:type="spellEnd"/>
      <w:r w:rsidRPr="006560C8">
        <w:rPr>
          <w:sz w:val="28"/>
          <w:szCs w:val="28"/>
          <w:lang w:val="ru-RU"/>
        </w:rPr>
        <w:t xml:space="preserve"> </w:t>
      </w:r>
      <w:proofErr w:type="spellStart"/>
      <w:r w:rsidRPr="006560C8">
        <w:rPr>
          <w:sz w:val="28"/>
          <w:szCs w:val="28"/>
          <w:lang w:val="ru-RU"/>
        </w:rPr>
        <w:t>досвіду</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адміністративних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зважаючи</w:t>
      </w:r>
      <w:proofErr w:type="spellEnd"/>
      <w:r w:rsidRPr="006560C8">
        <w:rPr>
          <w:sz w:val="28"/>
          <w:szCs w:val="28"/>
          <w:lang w:val="ru-RU"/>
        </w:rPr>
        <w:t xml:space="preserve"> на </w:t>
      </w:r>
      <w:proofErr w:type="spellStart"/>
      <w:r w:rsidRPr="006560C8">
        <w:rPr>
          <w:sz w:val="28"/>
          <w:szCs w:val="28"/>
          <w:lang w:val="ru-RU"/>
        </w:rPr>
        <w:t>недавню</w:t>
      </w:r>
      <w:proofErr w:type="spellEnd"/>
      <w:r w:rsidRPr="006560C8">
        <w:rPr>
          <w:sz w:val="28"/>
          <w:szCs w:val="28"/>
          <w:lang w:val="ru-RU"/>
        </w:rPr>
        <w:t xml:space="preserve"> </w:t>
      </w:r>
      <w:proofErr w:type="spellStart"/>
      <w:r w:rsidRPr="006560C8">
        <w:rPr>
          <w:sz w:val="28"/>
          <w:szCs w:val="28"/>
          <w:lang w:val="ru-RU"/>
        </w:rPr>
        <w:t>тоталітарну</w:t>
      </w:r>
      <w:proofErr w:type="spellEnd"/>
      <w:r w:rsidRPr="006560C8">
        <w:rPr>
          <w:sz w:val="28"/>
          <w:szCs w:val="28"/>
          <w:lang w:val="ru-RU"/>
        </w:rPr>
        <w:t xml:space="preserve"> практику у </w:t>
      </w:r>
      <w:proofErr w:type="spellStart"/>
      <w:r w:rsidRPr="006560C8">
        <w:rPr>
          <w:sz w:val="28"/>
          <w:szCs w:val="28"/>
          <w:lang w:val="ru-RU"/>
        </w:rPr>
        <w:t>Радянському</w:t>
      </w:r>
      <w:proofErr w:type="spellEnd"/>
      <w:r w:rsidRPr="006560C8">
        <w:rPr>
          <w:sz w:val="28"/>
          <w:szCs w:val="28"/>
          <w:lang w:val="ru-RU"/>
        </w:rPr>
        <w:t xml:space="preserve"> </w:t>
      </w:r>
      <w:proofErr w:type="spellStart"/>
      <w:r w:rsidRPr="006560C8">
        <w:rPr>
          <w:sz w:val="28"/>
          <w:szCs w:val="28"/>
          <w:lang w:val="ru-RU"/>
        </w:rPr>
        <w:t>Союзі</w:t>
      </w:r>
      <w:proofErr w:type="spellEnd"/>
      <w:r w:rsidRPr="006560C8">
        <w:rPr>
          <w:sz w:val="28"/>
          <w:szCs w:val="28"/>
          <w:lang w:val="ru-RU"/>
        </w:rPr>
        <w:t xml:space="preserve">. </w:t>
      </w:r>
      <w:proofErr w:type="spellStart"/>
      <w:r w:rsidRPr="006560C8">
        <w:rPr>
          <w:sz w:val="28"/>
          <w:szCs w:val="28"/>
          <w:lang w:val="ru-RU"/>
        </w:rPr>
        <w:t>Європейський</w:t>
      </w:r>
      <w:proofErr w:type="spellEnd"/>
      <w:r w:rsidRPr="006560C8">
        <w:rPr>
          <w:sz w:val="28"/>
          <w:szCs w:val="28"/>
          <w:lang w:val="ru-RU"/>
        </w:rPr>
        <w:t xml:space="preserve"> </w:t>
      </w:r>
      <w:proofErr w:type="spellStart"/>
      <w:r w:rsidRPr="006560C8">
        <w:rPr>
          <w:sz w:val="28"/>
          <w:szCs w:val="28"/>
          <w:lang w:val="ru-RU"/>
        </w:rPr>
        <w:t>досвід</w:t>
      </w:r>
      <w:proofErr w:type="spellEnd"/>
      <w:r w:rsidRPr="006560C8">
        <w:rPr>
          <w:sz w:val="28"/>
          <w:szCs w:val="28"/>
          <w:lang w:val="ru-RU"/>
        </w:rPr>
        <w:t xml:space="preserve"> є </w:t>
      </w:r>
      <w:proofErr w:type="spellStart"/>
      <w:r w:rsidRPr="006560C8">
        <w:rPr>
          <w:sz w:val="28"/>
          <w:szCs w:val="28"/>
          <w:lang w:val="ru-RU"/>
        </w:rPr>
        <w:t>актуальним</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зважаючи</w:t>
      </w:r>
      <w:proofErr w:type="spellEnd"/>
      <w:r w:rsidRPr="006560C8">
        <w:rPr>
          <w:sz w:val="28"/>
          <w:szCs w:val="28"/>
          <w:lang w:val="ru-RU"/>
        </w:rPr>
        <w:t xml:space="preserve"> на </w:t>
      </w:r>
      <w:proofErr w:type="spellStart"/>
      <w:r w:rsidRPr="006560C8">
        <w:rPr>
          <w:sz w:val="28"/>
          <w:szCs w:val="28"/>
          <w:lang w:val="ru-RU"/>
        </w:rPr>
        <w:t>зобов'язання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додержуватися</w:t>
      </w:r>
      <w:proofErr w:type="spellEnd"/>
      <w:r w:rsidRPr="006560C8">
        <w:rPr>
          <w:sz w:val="28"/>
          <w:szCs w:val="28"/>
          <w:lang w:val="ru-RU"/>
        </w:rPr>
        <w:t xml:space="preserve"> </w:t>
      </w:r>
      <w:proofErr w:type="spellStart"/>
      <w:r w:rsidRPr="006560C8">
        <w:rPr>
          <w:sz w:val="28"/>
          <w:szCs w:val="28"/>
          <w:lang w:val="ru-RU"/>
        </w:rPr>
        <w:t>відповідної</w:t>
      </w:r>
      <w:proofErr w:type="spellEnd"/>
      <w:r w:rsidRPr="006560C8">
        <w:rPr>
          <w:sz w:val="28"/>
          <w:szCs w:val="28"/>
          <w:lang w:val="ru-RU"/>
        </w:rPr>
        <w:t xml:space="preserve"> </w:t>
      </w:r>
      <w:proofErr w:type="spellStart"/>
      <w:r w:rsidRPr="006560C8">
        <w:rPr>
          <w:sz w:val="28"/>
          <w:szCs w:val="28"/>
          <w:lang w:val="ru-RU"/>
        </w:rPr>
        <w:t>прецедентної</w:t>
      </w:r>
      <w:proofErr w:type="spellEnd"/>
      <w:r w:rsidRPr="006560C8">
        <w:rPr>
          <w:sz w:val="28"/>
          <w:szCs w:val="28"/>
          <w:lang w:val="ru-RU"/>
        </w:rPr>
        <w:t xml:space="preserve"> практики ЄСПЛ. Як </w:t>
      </w:r>
      <w:proofErr w:type="spellStart"/>
      <w:r w:rsidRPr="006560C8">
        <w:rPr>
          <w:sz w:val="28"/>
          <w:szCs w:val="28"/>
          <w:lang w:val="ru-RU"/>
        </w:rPr>
        <w:t>зазначає</w:t>
      </w:r>
      <w:proofErr w:type="spellEnd"/>
      <w:r w:rsidRPr="006560C8">
        <w:rPr>
          <w:sz w:val="28"/>
          <w:szCs w:val="28"/>
          <w:lang w:val="ru-RU"/>
        </w:rPr>
        <w:t xml:space="preserve"> </w:t>
      </w:r>
      <w:proofErr w:type="spellStart"/>
      <w:r w:rsidRPr="006560C8">
        <w:rPr>
          <w:sz w:val="28"/>
          <w:szCs w:val="28"/>
          <w:lang w:val="ru-RU"/>
        </w:rPr>
        <w:t>К.Екштайн</w:t>
      </w:r>
      <w:proofErr w:type="spellEnd"/>
      <w:r w:rsidRPr="006560C8">
        <w:rPr>
          <w:sz w:val="28"/>
          <w:szCs w:val="28"/>
          <w:lang w:val="ru-RU"/>
        </w:rPr>
        <w:t xml:space="preserve">, </w:t>
      </w:r>
      <w:proofErr w:type="spellStart"/>
      <w:r w:rsidRPr="006560C8">
        <w:rPr>
          <w:sz w:val="28"/>
          <w:szCs w:val="28"/>
          <w:lang w:val="ru-RU"/>
        </w:rPr>
        <w:t>приблизно</w:t>
      </w:r>
      <w:proofErr w:type="spellEnd"/>
      <w:r w:rsidRPr="006560C8">
        <w:rPr>
          <w:sz w:val="28"/>
          <w:szCs w:val="28"/>
          <w:lang w:val="ru-RU"/>
        </w:rPr>
        <w:t xml:space="preserve"> з 1960-х </w:t>
      </w:r>
      <w:proofErr w:type="spellStart"/>
      <w:r w:rsidRPr="006560C8">
        <w:rPr>
          <w:sz w:val="28"/>
          <w:szCs w:val="28"/>
          <w:lang w:val="ru-RU"/>
        </w:rPr>
        <w:t>років</w:t>
      </w:r>
      <w:proofErr w:type="spellEnd"/>
      <w:r w:rsidRPr="006560C8">
        <w:rPr>
          <w:sz w:val="28"/>
          <w:szCs w:val="28"/>
          <w:lang w:val="uk-UA"/>
        </w:rPr>
        <w:t xml:space="preserve"> </w:t>
      </w:r>
      <w:r w:rsidRPr="006560C8">
        <w:rPr>
          <w:sz w:val="28"/>
          <w:szCs w:val="28"/>
          <w:lang w:val="ru-RU"/>
        </w:rPr>
        <w:t>у</w:t>
      </w:r>
      <w:r w:rsidRPr="006560C8">
        <w:rPr>
          <w:sz w:val="28"/>
          <w:szCs w:val="28"/>
          <w:lang w:val="ru-RU"/>
        </w:rPr>
        <w:tab/>
      </w:r>
      <w:proofErr w:type="spellStart"/>
      <w:r w:rsidRPr="006560C8">
        <w:rPr>
          <w:sz w:val="28"/>
          <w:szCs w:val="28"/>
          <w:lang w:val="ru-RU"/>
        </w:rPr>
        <w:t>Західній</w:t>
      </w:r>
      <w:proofErr w:type="spellEnd"/>
      <w:r w:rsidRPr="006560C8">
        <w:rPr>
          <w:sz w:val="28"/>
          <w:szCs w:val="28"/>
          <w:lang w:val="ru-RU"/>
        </w:rPr>
        <w:t xml:space="preserve"> </w:t>
      </w:r>
      <w:proofErr w:type="spellStart"/>
      <w:r w:rsidRPr="006560C8">
        <w:rPr>
          <w:sz w:val="28"/>
          <w:szCs w:val="28"/>
          <w:lang w:val="ru-RU"/>
        </w:rPr>
        <w:t>Європі</w:t>
      </w:r>
      <w:proofErr w:type="spellEnd"/>
      <w:r w:rsidRPr="006560C8">
        <w:rPr>
          <w:sz w:val="28"/>
          <w:szCs w:val="28"/>
          <w:lang w:val="ru-RU"/>
        </w:rPr>
        <w:t xml:space="preserve"> </w:t>
      </w:r>
      <w:proofErr w:type="spellStart"/>
      <w:r w:rsidRPr="006560C8">
        <w:rPr>
          <w:sz w:val="28"/>
          <w:szCs w:val="28"/>
          <w:lang w:val="ru-RU"/>
        </w:rPr>
        <w:t>були</w:t>
      </w:r>
      <w:proofErr w:type="spellEnd"/>
      <w:r w:rsidRPr="006560C8">
        <w:rPr>
          <w:sz w:val="28"/>
          <w:szCs w:val="28"/>
          <w:lang w:val="ru-RU"/>
        </w:rPr>
        <w:t xml:space="preserve"> </w:t>
      </w:r>
      <w:proofErr w:type="spellStart"/>
      <w:r w:rsidRPr="006560C8">
        <w:rPr>
          <w:sz w:val="28"/>
          <w:szCs w:val="28"/>
          <w:lang w:val="ru-RU"/>
        </w:rPr>
        <w:t>вироблені</w:t>
      </w:r>
      <w:proofErr w:type="spellEnd"/>
      <w:r w:rsidRPr="006560C8">
        <w:rPr>
          <w:sz w:val="28"/>
          <w:szCs w:val="28"/>
          <w:lang w:val="ru-RU"/>
        </w:rPr>
        <w:t xml:space="preserve"> </w:t>
      </w:r>
      <w:proofErr w:type="spellStart"/>
      <w:r w:rsidRPr="006560C8">
        <w:rPr>
          <w:sz w:val="28"/>
          <w:szCs w:val="28"/>
          <w:lang w:val="ru-RU"/>
        </w:rPr>
        <w:t>приблизно</w:t>
      </w:r>
      <w:proofErr w:type="spellEnd"/>
      <w:r w:rsidRPr="006560C8">
        <w:rPr>
          <w:sz w:val="28"/>
          <w:szCs w:val="28"/>
          <w:lang w:val="ru-RU"/>
        </w:rPr>
        <w:t xml:space="preserve"> </w:t>
      </w:r>
      <w:proofErr w:type="spellStart"/>
      <w:r w:rsidRPr="006560C8">
        <w:rPr>
          <w:sz w:val="28"/>
          <w:szCs w:val="28"/>
          <w:lang w:val="ru-RU"/>
        </w:rPr>
        <w:t>однакові</w:t>
      </w:r>
      <w:proofErr w:type="spellEnd"/>
      <w:r w:rsidRPr="006560C8">
        <w:rPr>
          <w:sz w:val="28"/>
          <w:szCs w:val="28"/>
          <w:lang w:val="ru-RU"/>
        </w:rPr>
        <w:t xml:space="preserve"> </w:t>
      </w:r>
      <w:proofErr w:type="spellStart"/>
      <w:r w:rsidRPr="006560C8">
        <w:rPr>
          <w:sz w:val="28"/>
          <w:szCs w:val="28"/>
          <w:lang w:val="ru-RU"/>
        </w:rPr>
        <w:t>неписані</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засади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процесуального</w:t>
      </w:r>
      <w:proofErr w:type="spellEnd"/>
      <w:r w:rsidRPr="006560C8">
        <w:rPr>
          <w:sz w:val="28"/>
          <w:szCs w:val="28"/>
          <w:lang w:val="ru-RU"/>
        </w:rPr>
        <w:t xml:space="preserve"> характеру </w:t>
      </w:r>
      <w:proofErr w:type="spellStart"/>
      <w:r w:rsidRPr="006560C8">
        <w:rPr>
          <w:sz w:val="28"/>
          <w:szCs w:val="28"/>
          <w:lang w:val="ru-RU"/>
        </w:rPr>
        <w:t>між</w:t>
      </w:r>
      <w:proofErr w:type="spellEnd"/>
      <w:r w:rsidRPr="006560C8">
        <w:rPr>
          <w:sz w:val="28"/>
          <w:szCs w:val="28"/>
          <w:lang w:val="ru-RU"/>
        </w:rPr>
        <w:t xml:space="preserve"> органами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приватними</w:t>
      </w:r>
      <w:proofErr w:type="spellEnd"/>
      <w:r w:rsidRPr="006560C8">
        <w:rPr>
          <w:sz w:val="28"/>
          <w:szCs w:val="28"/>
          <w:lang w:val="ru-RU"/>
        </w:rPr>
        <w:t xml:space="preserve"> особами.</w:t>
      </w:r>
      <w:r w:rsidRPr="006560C8">
        <w:rPr>
          <w:sz w:val="28"/>
          <w:szCs w:val="28"/>
          <w:lang w:val="uk-UA"/>
        </w:rPr>
        <w:t xml:space="preserve"> </w:t>
      </w:r>
      <w:r w:rsidRPr="006560C8">
        <w:rPr>
          <w:rStyle w:val="af0"/>
          <w:sz w:val="28"/>
          <w:szCs w:val="28"/>
        </w:rPr>
        <w:footnoteReference w:id="98"/>
      </w:r>
    </w:p>
    <w:p w:rsidR="000268FD" w:rsidRPr="006560C8" w:rsidRDefault="000268FD" w:rsidP="00B66DBD">
      <w:pPr>
        <w:spacing w:line="360" w:lineRule="auto"/>
        <w:ind w:firstLine="709"/>
        <w:jc w:val="both"/>
        <w:rPr>
          <w:sz w:val="28"/>
          <w:szCs w:val="28"/>
          <w:lang w:val="uk-UA"/>
        </w:rPr>
      </w:pPr>
      <w:proofErr w:type="spellStart"/>
      <w:r w:rsidRPr="006560C8">
        <w:rPr>
          <w:i/>
          <w:sz w:val="28"/>
          <w:szCs w:val="28"/>
          <w:lang w:val="ru-RU"/>
        </w:rPr>
        <w:t>Сутність</w:t>
      </w:r>
      <w:proofErr w:type="spellEnd"/>
      <w:r w:rsidRPr="006560C8">
        <w:rPr>
          <w:i/>
          <w:sz w:val="28"/>
          <w:szCs w:val="28"/>
          <w:lang w:val="ru-RU"/>
        </w:rPr>
        <w:t xml:space="preserve"> </w:t>
      </w:r>
      <w:proofErr w:type="spellStart"/>
      <w:r w:rsidRPr="006560C8">
        <w:rPr>
          <w:i/>
          <w:sz w:val="28"/>
          <w:szCs w:val="28"/>
          <w:lang w:val="ru-RU"/>
        </w:rPr>
        <w:t>змісту</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та </w:t>
      </w:r>
      <w:proofErr w:type="spellStart"/>
      <w:r w:rsidRPr="006560C8">
        <w:rPr>
          <w:i/>
          <w:sz w:val="28"/>
          <w:szCs w:val="28"/>
          <w:lang w:val="ru-RU"/>
        </w:rPr>
        <w:t>вимоги</w:t>
      </w:r>
      <w:proofErr w:type="spellEnd"/>
      <w:r w:rsidRPr="006560C8">
        <w:rPr>
          <w:i/>
          <w:sz w:val="28"/>
          <w:szCs w:val="28"/>
          <w:lang w:val="ru-RU"/>
        </w:rPr>
        <w:t xml:space="preserve"> до </w:t>
      </w:r>
      <w:proofErr w:type="spellStart"/>
      <w:r w:rsidRPr="006560C8">
        <w:rPr>
          <w:i/>
          <w:sz w:val="28"/>
          <w:szCs w:val="28"/>
          <w:lang w:val="ru-RU"/>
        </w:rPr>
        <w:t>органів</w:t>
      </w:r>
      <w:proofErr w:type="spellEnd"/>
      <w:r w:rsidRPr="006560C8">
        <w:rPr>
          <w:i/>
          <w:sz w:val="28"/>
          <w:szCs w:val="28"/>
          <w:lang w:val="ru-RU"/>
        </w:rPr>
        <w:t xml:space="preserve"> </w:t>
      </w:r>
      <w:proofErr w:type="spellStart"/>
      <w:r w:rsidRPr="006560C8">
        <w:rPr>
          <w:i/>
          <w:sz w:val="28"/>
          <w:szCs w:val="28"/>
          <w:lang w:val="ru-RU"/>
        </w:rPr>
        <w:t>публічної</w:t>
      </w:r>
      <w:proofErr w:type="spellEnd"/>
      <w:r w:rsidRPr="006560C8">
        <w:rPr>
          <w:i/>
          <w:sz w:val="28"/>
          <w:szCs w:val="28"/>
          <w:lang w:val="ru-RU"/>
        </w:rPr>
        <w:t xml:space="preserve"> </w:t>
      </w:r>
      <w:proofErr w:type="spellStart"/>
      <w:r w:rsidRPr="006560C8">
        <w:rPr>
          <w:i/>
          <w:sz w:val="28"/>
          <w:szCs w:val="28"/>
          <w:lang w:val="ru-RU"/>
        </w:rPr>
        <w:t>влади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однаковою</w:t>
      </w:r>
      <w:proofErr w:type="spellEnd"/>
      <w:r w:rsidRPr="006560C8">
        <w:rPr>
          <w:sz w:val="28"/>
          <w:szCs w:val="28"/>
          <w:lang w:val="ru-RU"/>
        </w:rPr>
        <w:t xml:space="preserve"> </w:t>
      </w:r>
      <w:proofErr w:type="spellStart"/>
      <w:r w:rsidRPr="006560C8">
        <w:rPr>
          <w:sz w:val="28"/>
          <w:szCs w:val="28"/>
          <w:lang w:val="ru-RU"/>
        </w:rPr>
        <w:t>мірою</w:t>
      </w:r>
      <w:proofErr w:type="spellEnd"/>
      <w:r w:rsidRPr="006560C8">
        <w:rPr>
          <w:sz w:val="28"/>
          <w:szCs w:val="28"/>
          <w:lang w:val="ru-RU"/>
        </w:rPr>
        <w:t xml:space="preserve"> </w:t>
      </w:r>
      <w:proofErr w:type="spellStart"/>
      <w:r w:rsidRPr="006560C8">
        <w:rPr>
          <w:sz w:val="28"/>
          <w:szCs w:val="28"/>
          <w:lang w:val="ru-RU"/>
        </w:rPr>
        <w:t>стосуються</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uk-UA"/>
        </w:rPr>
        <w:t>, що передбачає:</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uk-UA"/>
        </w:rPr>
        <w:t>Н</w:t>
      </w:r>
      <w:proofErr w:type="spellStart"/>
      <w:r w:rsidRPr="006560C8">
        <w:rPr>
          <w:sz w:val="28"/>
          <w:szCs w:val="28"/>
          <w:lang w:val="ru-RU"/>
        </w:rPr>
        <w:t>еприпустимість</w:t>
      </w:r>
      <w:proofErr w:type="spellEnd"/>
      <w:r w:rsidRPr="006560C8">
        <w:rPr>
          <w:sz w:val="28"/>
          <w:szCs w:val="28"/>
          <w:lang w:val="ru-RU"/>
        </w:rPr>
        <w:t xml:space="preserve"> </w:t>
      </w:r>
      <w:proofErr w:type="spellStart"/>
      <w:r w:rsidRPr="006560C8">
        <w:rPr>
          <w:sz w:val="28"/>
          <w:szCs w:val="28"/>
          <w:lang w:val="ru-RU"/>
        </w:rPr>
        <w:t>зловживань</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адміністрації</w:t>
      </w:r>
      <w:proofErr w:type="spellEnd"/>
      <w:r w:rsidRPr="006560C8">
        <w:rPr>
          <w:sz w:val="28"/>
          <w:szCs w:val="28"/>
          <w:lang w:val="ru-RU"/>
        </w:rPr>
        <w:t xml:space="preserve"> та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видаються</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видаються</w:t>
      </w:r>
      <w:proofErr w:type="spellEnd"/>
      <w:r w:rsidRPr="006560C8">
        <w:rPr>
          <w:sz w:val="28"/>
          <w:szCs w:val="28"/>
          <w:lang w:val="ru-RU"/>
        </w:rPr>
        <w:t xml:space="preserve"> на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приписів</w:t>
      </w:r>
      <w:proofErr w:type="spellEnd"/>
      <w:r w:rsidRPr="006560C8">
        <w:rPr>
          <w:sz w:val="28"/>
          <w:szCs w:val="28"/>
          <w:lang w:val="ru-RU"/>
        </w:rPr>
        <w:t xml:space="preserve"> закону </w:t>
      </w:r>
      <w:proofErr w:type="spellStart"/>
      <w:r w:rsidRPr="006560C8">
        <w:rPr>
          <w:sz w:val="28"/>
          <w:szCs w:val="28"/>
          <w:lang w:val="ru-RU"/>
        </w:rPr>
        <w:t>або</w:t>
      </w:r>
      <w:proofErr w:type="spellEnd"/>
      <w:r w:rsidRPr="006560C8">
        <w:rPr>
          <w:sz w:val="28"/>
          <w:szCs w:val="28"/>
          <w:lang w:val="ru-RU"/>
        </w:rPr>
        <w:t xml:space="preserve"> вони </w:t>
      </w:r>
      <w:proofErr w:type="spellStart"/>
      <w:r w:rsidRPr="006560C8">
        <w:rPr>
          <w:sz w:val="28"/>
          <w:szCs w:val="28"/>
          <w:lang w:val="ru-RU"/>
        </w:rPr>
        <w:t>конкретизують</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розсуд</w:t>
      </w:r>
      <w:proofErr w:type="spellEnd"/>
      <w:r w:rsidRPr="006560C8">
        <w:rPr>
          <w:sz w:val="28"/>
          <w:szCs w:val="28"/>
          <w:lang w:val="ru-RU"/>
        </w:rPr>
        <w:t xml:space="preserve">, при </w:t>
      </w:r>
      <w:proofErr w:type="spellStart"/>
      <w:r w:rsidRPr="006560C8">
        <w:rPr>
          <w:sz w:val="28"/>
          <w:szCs w:val="28"/>
          <w:lang w:val="ru-RU"/>
        </w:rPr>
        <w:t>використанні</w:t>
      </w:r>
      <w:proofErr w:type="spellEnd"/>
      <w:r w:rsidRPr="006560C8">
        <w:rPr>
          <w:sz w:val="28"/>
          <w:szCs w:val="28"/>
          <w:lang w:val="ru-RU"/>
        </w:rPr>
        <w:t xml:space="preserve"> </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завжди</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потенційна</w:t>
      </w:r>
      <w:proofErr w:type="spellEnd"/>
      <w:r w:rsidRPr="006560C8">
        <w:rPr>
          <w:sz w:val="28"/>
          <w:szCs w:val="28"/>
          <w:lang w:val="ru-RU"/>
        </w:rPr>
        <w:t xml:space="preserve"> </w:t>
      </w:r>
      <w:proofErr w:type="spellStart"/>
      <w:r w:rsidRPr="006560C8">
        <w:rPr>
          <w:sz w:val="28"/>
          <w:szCs w:val="28"/>
          <w:lang w:val="ru-RU"/>
        </w:rPr>
        <w:t>загроза</w:t>
      </w:r>
      <w:proofErr w:type="spellEnd"/>
      <w:r w:rsidRPr="006560C8">
        <w:rPr>
          <w:sz w:val="28"/>
          <w:szCs w:val="28"/>
          <w:lang w:val="ru-RU"/>
        </w:rPr>
        <w:t xml:space="preserve"> </w:t>
      </w:r>
      <w:proofErr w:type="spellStart"/>
      <w:r w:rsidRPr="006560C8">
        <w:rPr>
          <w:sz w:val="28"/>
          <w:szCs w:val="28"/>
          <w:lang w:val="ru-RU"/>
        </w:rPr>
        <w:t>свавільного</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r w:rsidRPr="006560C8">
        <w:rPr>
          <w:sz w:val="28"/>
          <w:szCs w:val="28"/>
          <w:lang w:val="ru-RU"/>
        </w:rPr>
        <w:lastRenderedPageBreak/>
        <w:t xml:space="preserve">права. </w:t>
      </w:r>
      <w:proofErr w:type="spellStart"/>
      <w:r w:rsidRPr="006560C8">
        <w:rPr>
          <w:sz w:val="28"/>
          <w:szCs w:val="28"/>
          <w:lang w:val="ru-RU"/>
        </w:rPr>
        <w:t>Адміністративний</w:t>
      </w:r>
      <w:proofErr w:type="spellEnd"/>
      <w:r w:rsidRPr="006560C8">
        <w:rPr>
          <w:sz w:val="28"/>
          <w:szCs w:val="28"/>
          <w:lang w:val="ru-RU"/>
        </w:rPr>
        <w:t xml:space="preserve"> акт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судове</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ухвалені</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визначених</w:t>
      </w:r>
      <w:proofErr w:type="spellEnd"/>
      <w:r w:rsidRPr="006560C8">
        <w:rPr>
          <w:sz w:val="28"/>
          <w:szCs w:val="28"/>
          <w:lang w:val="ru-RU"/>
        </w:rPr>
        <w:t xml:space="preserve"> формальностей,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юридичну</w:t>
      </w:r>
      <w:proofErr w:type="spellEnd"/>
      <w:r w:rsidRPr="006560C8">
        <w:rPr>
          <w:sz w:val="28"/>
          <w:szCs w:val="28"/>
          <w:lang w:val="ru-RU"/>
        </w:rPr>
        <w:t xml:space="preserve"> силу закону </w:t>
      </w:r>
      <w:proofErr w:type="gramStart"/>
      <w:r w:rsidRPr="006560C8">
        <w:rPr>
          <w:sz w:val="28"/>
          <w:szCs w:val="28"/>
          <w:lang w:val="ru-RU"/>
        </w:rPr>
        <w:t>у межах</w:t>
      </w:r>
      <w:proofErr w:type="gram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органу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поширення</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прийняв</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акт. </w:t>
      </w:r>
      <w:proofErr w:type="spellStart"/>
      <w:r w:rsidRPr="006560C8">
        <w:rPr>
          <w:sz w:val="28"/>
          <w:szCs w:val="28"/>
          <w:lang w:val="ru-RU"/>
        </w:rPr>
        <w:t>Однак</w:t>
      </w:r>
      <w:proofErr w:type="spellEnd"/>
      <w:r w:rsidRPr="006560C8">
        <w:rPr>
          <w:sz w:val="28"/>
          <w:szCs w:val="28"/>
          <w:lang w:val="uk-UA"/>
        </w:rPr>
        <w:t>,</w:t>
      </w:r>
      <w:r w:rsidRPr="006560C8">
        <w:rPr>
          <w:sz w:val="28"/>
          <w:szCs w:val="28"/>
          <w:lang w:val="ru-RU"/>
        </w:rPr>
        <w:t xml:space="preserve"> </w:t>
      </w:r>
      <w:proofErr w:type="gramStart"/>
      <w:r w:rsidRPr="006560C8">
        <w:rPr>
          <w:sz w:val="28"/>
          <w:szCs w:val="28"/>
          <w:lang w:val="ru-RU"/>
        </w:rPr>
        <w:t>у судовому порядку</w:t>
      </w:r>
      <w:proofErr w:type="gramEnd"/>
      <w:r w:rsidRPr="006560C8">
        <w:rPr>
          <w:sz w:val="28"/>
          <w:szCs w:val="28"/>
          <w:lang w:val="ru-RU"/>
        </w:rPr>
        <w:t xml:space="preserve"> </w:t>
      </w:r>
      <w:proofErr w:type="spellStart"/>
      <w:r w:rsidRPr="006560C8">
        <w:rPr>
          <w:sz w:val="28"/>
          <w:szCs w:val="28"/>
          <w:lang w:val="ru-RU"/>
        </w:rPr>
        <w:t>адміністративні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w:t>
      </w:r>
      <w:r w:rsidRPr="006560C8">
        <w:rPr>
          <w:sz w:val="28"/>
          <w:szCs w:val="28"/>
          <w:lang w:val="uk-UA"/>
        </w:rPr>
        <w:t xml:space="preserve"> </w:t>
      </w:r>
      <w:proofErr w:type="spellStart"/>
      <w:r w:rsidRPr="006560C8">
        <w:rPr>
          <w:sz w:val="28"/>
          <w:szCs w:val="28"/>
          <w:lang w:val="ru-RU"/>
        </w:rPr>
        <w:t>оспорені</w:t>
      </w:r>
      <w:proofErr w:type="spellEnd"/>
      <w:r w:rsidRPr="006560C8">
        <w:rPr>
          <w:sz w:val="28"/>
          <w:szCs w:val="28"/>
          <w:lang w:val="ru-RU"/>
        </w:rPr>
        <w:t xml:space="preserve"> і </w:t>
      </w:r>
      <w:proofErr w:type="spellStart"/>
      <w:r w:rsidRPr="006560C8">
        <w:rPr>
          <w:sz w:val="28"/>
          <w:szCs w:val="28"/>
          <w:lang w:val="ru-RU"/>
        </w:rPr>
        <w:t>визнані</w:t>
      </w:r>
      <w:proofErr w:type="spellEnd"/>
      <w:r w:rsidRPr="006560C8">
        <w:rPr>
          <w:sz w:val="28"/>
          <w:szCs w:val="28"/>
          <w:lang w:val="ru-RU"/>
        </w:rPr>
        <w:t xml:space="preserve"> </w:t>
      </w:r>
      <w:proofErr w:type="spellStart"/>
      <w:r w:rsidRPr="006560C8">
        <w:rPr>
          <w:sz w:val="28"/>
          <w:szCs w:val="28"/>
          <w:lang w:val="ru-RU"/>
        </w:rPr>
        <w:t>нечинними</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певних</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критеріїв</w:t>
      </w:r>
      <w:proofErr w:type="spellEnd"/>
      <w:r w:rsidRPr="006560C8">
        <w:rPr>
          <w:sz w:val="28"/>
          <w:szCs w:val="28"/>
          <w:lang w:val="ru-RU"/>
        </w:rPr>
        <w:t xml:space="preserve">. </w:t>
      </w:r>
      <w:proofErr w:type="spellStart"/>
      <w:r w:rsidRPr="006560C8">
        <w:rPr>
          <w:sz w:val="28"/>
          <w:szCs w:val="28"/>
          <w:lang w:val="ru-RU"/>
        </w:rPr>
        <w:t>Важливою</w:t>
      </w:r>
      <w:proofErr w:type="spellEnd"/>
      <w:r w:rsidRPr="006560C8">
        <w:rPr>
          <w:sz w:val="28"/>
          <w:szCs w:val="28"/>
          <w:lang w:val="ru-RU"/>
        </w:rPr>
        <w:t xml:space="preserve">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неприпустимості</w:t>
      </w:r>
      <w:proofErr w:type="spellEnd"/>
      <w:r w:rsidRPr="006560C8">
        <w:rPr>
          <w:sz w:val="28"/>
          <w:szCs w:val="28"/>
          <w:lang w:val="ru-RU"/>
        </w:rPr>
        <w:t xml:space="preserve"> </w:t>
      </w:r>
      <w:proofErr w:type="spellStart"/>
      <w:r w:rsidRPr="006560C8">
        <w:rPr>
          <w:sz w:val="28"/>
          <w:szCs w:val="28"/>
          <w:lang w:val="ru-RU"/>
        </w:rPr>
        <w:t>свавілля</w:t>
      </w:r>
      <w:proofErr w:type="spellEnd"/>
      <w:r w:rsidRPr="006560C8">
        <w:rPr>
          <w:sz w:val="28"/>
          <w:szCs w:val="28"/>
          <w:lang w:val="ru-RU"/>
        </w:rPr>
        <w:t xml:space="preserve"> є </w:t>
      </w:r>
      <w:proofErr w:type="spellStart"/>
      <w:r w:rsidRPr="006560C8">
        <w:rPr>
          <w:sz w:val="28"/>
          <w:szCs w:val="28"/>
          <w:lang w:val="ru-RU"/>
        </w:rPr>
        <w:t>обґрунтованість</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повинно бути </w:t>
      </w:r>
      <w:proofErr w:type="spellStart"/>
      <w:r w:rsidRPr="006560C8">
        <w:rPr>
          <w:sz w:val="28"/>
          <w:szCs w:val="28"/>
          <w:lang w:val="ru-RU"/>
        </w:rPr>
        <w:t>обґрунтовано</w:t>
      </w:r>
      <w:proofErr w:type="spellEnd"/>
      <w:r w:rsidRPr="006560C8">
        <w:rPr>
          <w:sz w:val="28"/>
          <w:szCs w:val="28"/>
          <w:lang w:val="ru-RU"/>
        </w:rPr>
        <w:t xml:space="preserve"> у </w:t>
      </w:r>
      <w:proofErr w:type="spellStart"/>
      <w:r w:rsidRPr="006560C8">
        <w:rPr>
          <w:sz w:val="28"/>
          <w:szCs w:val="28"/>
          <w:lang w:val="ru-RU"/>
        </w:rPr>
        <w:t>письмовому</w:t>
      </w:r>
      <w:proofErr w:type="spellEnd"/>
      <w:r w:rsidRPr="006560C8">
        <w:rPr>
          <w:sz w:val="28"/>
          <w:szCs w:val="28"/>
          <w:lang w:val="ru-RU"/>
        </w:rPr>
        <w:t xml:space="preserve"> </w:t>
      </w:r>
      <w:proofErr w:type="spellStart"/>
      <w:r w:rsidRPr="006560C8">
        <w:rPr>
          <w:sz w:val="28"/>
          <w:szCs w:val="28"/>
          <w:lang w:val="ru-RU"/>
        </w:rPr>
        <w:t>вигляді</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w:t>
      </w:r>
      <w:proofErr w:type="spellStart"/>
      <w:r w:rsidRPr="006560C8">
        <w:rPr>
          <w:sz w:val="28"/>
          <w:szCs w:val="28"/>
          <w:lang w:val="ru-RU"/>
        </w:rPr>
        <w:t>зрозумілим</w:t>
      </w:r>
      <w:proofErr w:type="spellEnd"/>
      <w:r w:rsidRPr="006560C8">
        <w:rPr>
          <w:sz w:val="28"/>
          <w:szCs w:val="28"/>
          <w:lang w:val="ru-RU"/>
        </w:rPr>
        <w:t xml:space="preserve">. При </w:t>
      </w:r>
      <w:proofErr w:type="spellStart"/>
      <w:r w:rsidRPr="006560C8">
        <w:rPr>
          <w:sz w:val="28"/>
          <w:szCs w:val="28"/>
          <w:lang w:val="ru-RU"/>
        </w:rPr>
        <w:t>ухваленні</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повинно бути </w:t>
      </w:r>
      <w:proofErr w:type="spellStart"/>
      <w:r w:rsidRPr="006560C8">
        <w:rPr>
          <w:sz w:val="28"/>
          <w:szCs w:val="28"/>
          <w:lang w:val="ru-RU"/>
        </w:rPr>
        <w:t>роз’яснено</w:t>
      </w:r>
      <w:proofErr w:type="spellEnd"/>
      <w:r w:rsidRPr="006560C8">
        <w:rPr>
          <w:sz w:val="28"/>
          <w:szCs w:val="28"/>
          <w:lang w:val="ru-RU"/>
        </w:rPr>
        <w:t xml:space="preserve"> про </w:t>
      </w:r>
      <w:proofErr w:type="spellStart"/>
      <w:r w:rsidRPr="006560C8">
        <w:rPr>
          <w:sz w:val="28"/>
          <w:szCs w:val="28"/>
          <w:lang w:val="ru-RU"/>
        </w:rPr>
        <w:t>можливість</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uk-UA"/>
        </w:rPr>
        <w:t>Н</w:t>
      </w:r>
      <w:proofErr w:type="spellStart"/>
      <w:r w:rsidRPr="006560C8">
        <w:rPr>
          <w:sz w:val="28"/>
          <w:szCs w:val="28"/>
          <w:lang w:val="ru-RU"/>
        </w:rPr>
        <w:t>еприпустимість</w:t>
      </w:r>
      <w:proofErr w:type="spellEnd"/>
      <w:r w:rsidRPr="006560C8">
        <w:rPr>
          <w:sz w:val="28"/>
          <w:szCs w:val="28"/>
          <w:lang w:val="ru-RU"/>
        </w:rPr>
        <w:t xml:space="preserve"> </w:t>
      </w:r>
      <w:proofErr w:type="spellStart"/>
      <w:r w:rsidRPr="006560C8">
        <w:rPr>
          <w:sz w:val="28"/>
          <w:szCs w:val="28"/>
          <w:lang w:val="ru-RU"/>
        </w:rPr>
        <w:t>надмірних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у </w:t>
      </w:r>
      <w:proofErr w:type="spellStart"/>
      <w:r w:rsidRPr="006560C8">
        <w:rPr>
          <w:sz w:val="28"/>
          <w:szCs w:val="28"/>
          <w:lang w:val="ru-RU"/>
        </w:rPr>
        <w:t>реалізації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За </w:t>
      </w:r>
      <w:proofErr w:type="spellStart"/>
      <w:r w:rsidRPr="006560C8">
        <w:rPr>
          <w:sz w:val="28"/>
          <w:szCs w:val="28"/>
          <w:lang w:val="ru-RU"/>
        </w:rPr>
        <w:t>цим</w:t>
      </w:r>
      <w:proofErr w:type="spellEnd"/>
      <w:r w:rsidRPr="006560C8">
        <w:rPr>
          <w:sz w:val="28"/>
          <w:szCs w:val="28"/>
          <w:lang w:val="ru-RU"/>
        </w:rPr>
        <w:t xml:space="preserve"> принципом держава не повинна </w:t>
      </w:r>
      <w:proofErr w:type="spellStart"/>
      <w:r w:rsidRPr="006560C8">
        <w:rPr>
          <w:sz w:val="28"/>
          <w:szCs w:val="28"/>
          <w:lang w:val="ru-RU"/>
        </w:rPr>
        <w:t>накладати</w:t>
      </w:r>
      <w:proofErr w:type="spellEnd"/>
      <w:r w:rsidRPr="006560C8">
        <w:rPr>
          <w:sz w:val="28"/>
          <w:szCs w:val="28"/>
          <w:lang w:val="ru-RU"/>
        </w:rPr>
        <w:t xml:space="preserve"> на особу </w:t>
      </w:r>
      <w:proofErr w:type="spellStart"/>
      <w:r w:rsidRPr="006560C8">
        <w:rPr>
          <w:sz w:val="28"/>
          <w:szCs w:val="28"/>
          <w:lang w:val="ru-RU"/>
        </w:rPr>
        <w:t>надмірних</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б посягали на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основного права і </w:t>
      </w:r>
      <w:proofErr w:type="spellStart"/>
      <w:r w:rsidRPr="006560C8">
        <w:rPr>
          <w:sz w:val="28"/>
          <w:szCs w:val="28"/>
          <w:lang w:val="ru-RU"/>
        </w:rPr>
        <w:t>перевищували</w:t>
      </w:r>
      <w:proofErr w:type="spellEnd"/>
      <w:r w:rsidRPr="006560C8">
        <w:rPr>
          <w:sz w:val="28"/>
          <w:szCs w:val="28"/>
          <w:lang w:val="ru-RU"/>
        </w:rPr>
        <w:t xml:space="preserve"> </w:t>
      </w:r>
      <w:proofErr w:type="spellStart"/>
      <w:r w:rsidRPr="006560C8">
        <w:rPr>
          <w:sz w:val="28"/>
          <w:szCs w:val="28"/>
          <w:lang w:val="ru-RU"/>
        </w:rPr>
        <w:t>межі</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випливають</w:t>
      </w:r>
      <w:proofErr w:type="spellEnd"/>
      <w:r w:rsidRPr="006560C8">
        <w:rPr>
          <w:sz w:val="28"/>
          <w:szCs w:val="28"/>
          <w:lang w:val="ru-RU"/>
        </w:rPr>
        <w:t xml:space="preserve"> з </w:t>
      </w:r>
      <w:proofErr w:type="spellStart"/>
      <w:r w:rsidRPr="006560C8">
        <w:rPr>
          <w:sz w:val="28"/>
          <w:szCs w:val="28"/>
          <w:lang w:val="ru-RU"/>
        </w:rPr>
        <w:t>публічного</w:t>
      </w:r>
      <w:proofErr w:type="spellEnd"/>
      <w:r w:rsidRPr="006560C8">
        <w:rPr>
          <w:sz w:val="28"/>
          <w:szCs w:val="28"/>
          <w:lang w:val="ru-RU"/>
        </w:rPr>
        <w:t xml:space="preserve"> </w:t>
      </w:r>
      <w:proofErr w:type="spellStart"/>
      <w:r w:rsidRPr="006560C8">
        <w:rPr>
          <w:sz w:val="28"/>
          <w:szCs w:val="28"/>
          <w:lang w:val="ru-RU"/>
        </w:rPr>
        <w:t>інтересу</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у </w:t>
      </w:r>
      <w:proofErr w:type="spellStart"/>
      <w:r w:rsidRPr="006560C8">
        <w:rPr>
          <w:sz w:val="28"/>
          <w:szCs w:val="28"/>
          <w:lang w:val="ru-RU"/>
        </w:rPr>
        <w:t>європейській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w:t>
      </w:r>
      <w:proofErr w:type="spellStart"/>
      <w:r w:rsidRPr="006560C8">
        <w:rPr>
          <w:sz w:val="28"/>
          <w:szCs w:val="28"/>
          <w:lang w:val="ru-RU"/>
        </w:rPr>
        <w:t>вироблено</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через </w:t>
      </w:r>
      <w:proofErr w:type="spellStart"/>
      <w:r w:rsidRPr="006560C8">
        <w:rPr>
          <w:sz w:val="28"/>
          <w:szCs w:val="28"/>
          <w:lang w:val="ru-RU"/>
        </w:rPr>
        <w:t>інтерпретацію</w:t>
      </w:r>
      <w:proofErr w:type="spellEnd"/>
      <w:r w:rsidRPr="006560C8">
        <w:rPr>
          <w:sz w:val="28"/>
          <w:szCs w:val="28"/>
          <w:lang w:val="ru-RU"/>
        </w:rPr>
        <w:t xml:space="preserve"> </w:t>
      </w:r>
      <w:proofErr w:type="spellStart"/>
      <w:r w:rsidRPr="006560C8">
        <w:rPr>
          <w:sz w:val="28"/>
          <w:szCs w:val="28"/>
          <w:lang w:val="ru-RU"/>
        </w:rPr>
        <w:t>конструкцій</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передбачено</w:t>
      </w:r>
      <w:proofErr w:type="spellEnd"/>
      <w:r w:rsidRPr="006560C8">
        <w:rPr>
          <w:sz w:val="28"/>
          <w:szCs w:val="28"/>
          <w:lang w:val="ru-RU"/>
        </w:rPr>
        <w:t xml:space="preserve"> законом», «</w:t>
      </w:r>
      <w:proofErr w:type="spellStart"/>
      <w:r w:rsidRPr="006560C8">
        <w:rPr>
          <w:sz w:val="28"/>
          <w:szCs w:val="28"/>
          <w:lang w:val="ru-RU"/>
        </w:rPr>
        <w:t>необхідний</w:t>
      </w:r>
      <w:proofErr w:type="spellEnd"/>
      <w:r w:rsidRPr="006560C8">
        <w:rPr>
          <w:sz w:val="28"/>
          <w:szCs w:val="28"/>
          <w:lang w:val="ru-RU"/>
        </w:rPr>
        <w:t xml:space="preserve"> у демократичному </w:t>
      </w:r>
      <w:proofErr w:type="spellStart"/>
      <w:r w:rsidRPr="006560C8">
        <w:rPr>
          <w:sz w:val="28"/>
          <w:szCs w:val="28"/>
          <w:lang w:val="ru-RU"/>
        </w:rPr>
        <w:t>суспільстві</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0C4C08">
      <w:pPr>
        <w:pStyle w:val="ab"/>
        <w:numPr>
          <w:ilvl w:val="0"/>
          <w:numId w:val="32"/>
        </w:numPr>
        <w:spacing w:line="360" w:lineRule="auto"/>
        <w:ind w:left="0" w:firstLine="709"/>
        <w:contextualSpacing/>
        <w:jc w:val="both"/>
        <w:rPr>
          <w:sz w:val="28"/>
          <w:szCs w:val="28"/>
          <w:lang w:val="ru-RU"/>
        </w:rPr>
      </w:pPr>
      <w:r w:rsidRPr="006560C8">
        <w:rPr>
          <w:sz w:val="28"/>
          <w:szCs w:val="28"/>
          <w:lang w:val="uk-UA"/>
        </w:rPr>
        <w:t>Н</w:t>
      </w:r>
      <w:proofErr w:type="spellStart"/>
      <w:r w:rsidRPr="006560C8">
        <w:rPr>
          <w:sz w:val="28"/>
          <w:szCs w:val="28"/>
          <w:lang w:val="ru-RU"/>
        </w:rPr>
        <w:t>еприпустимість</w:t>
      </w:r>
      <w:proofErr w:type="spellEnd"/>
      <w:r w:rsidRPr="006560C8">
        <w:rPr>
          <w:sz w:val="28"/>
          <w:szCs w:val="28"/>
          <w:lang w:val="ru-RU"/>
        </w:rPr>
        <w:t xml:space="preserve"> </w:t>
      </w:r>
      <w:proofErr w:type="spellStart"/>
      <w:r w:rsidRPr="006560C8">
        <w:rPr>
          <w:sz w:val="28"/>
          <w:szCs w:val="28"/>
          <w:lang w:val="ru-RU"/>
        </w:rPr>
        <w:t>надмірного</w:t>
      </w:r>
      <w:proofErr w:type="spellEnd"/>
      <w:r w:rsidRPr="006560C8">
        <w:rPr>
          <w:sz w:val="28"/>
          <w:szCs w:val="28"/>
          <w:lang w:val="ru-RU"/>
        </w:rPr>
        <w:t xml:space="preserve"> </w:t>
      </w:r>
      <w:proofErr w:type="spellStart"/>
      <w:r w:rsidRPr="006560C8">
        <w:rPr>
          <w:sz w:val="28"/>
          <w:szCs w:val="28"/>
          <w:lang w:val="ru-RU"/>
        </w:rPr>
        <w:t>формалізму</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форми</w:t>
      </w:r>
      <w:proofErr w:type="spellEnd"/>
      <w:r w:rsidRPr="006560C8">
        <w:rPr>
          <w:sz w:val="28"/>
          <w:szCs w:val="28"/>
          <w:lang w:val="ru-RU"/>
        </w:rPr>
        <w:t xml:space="preserve"> заяви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скарги</w:t>
      </w:r>
      <w:proofErr w:type="spellEnd"/>
      <w:r w:rsidRPr="006560C8">
        <w:rPr>
          <w:sz w:val="28"/>
          <w:szCs w:val="28"/>
          <w:lang w:val="ru-RU"/>
        </w:rPr>
        <w:t xml:space="preserve">, форм оплати судового </w:t>
      </w:r>
      <w:proofErr w:type="spellStart"/>
      <w:r w:rsidRPr="006560C8">
        <w:rPr>
          <w:sz w:val="28"/>
          <w:szCs w:val="28"/>
          <w:lang w:val="ru-RU"/>
        </w:rPr>
        <w:t>збору</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uk-UA"/>
        </w:rPr>
        <w:t>,</w:t>
      </w:r>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служити</w:t>
      </w:r>
      <w:proofErr w:type="spellEnd"/>
      <w:r w:rsidRPr="006560C8">
        <w:rPr>
          <w:sz w:val="28"/>
          <w:szCs w:val="28"/>
          <w:lang w:val="ru-RU"/>
        </w:rPr>
        <w:t xml:space="preserve"> </w:t>
      </w:r>
      <w:proofErr w:type="spellStart"/>
      <w:r w:rsidRPr="006560C8">
        <w:rPr>
          <w:sz w:val="28"/>
          <w:szCs w:val="28"/>
          <w:lang w:val="ru-RU"/>
        </w:rPr>
        <w:t>перепоною</w:t>
      </w:r>
      <w:proofErr w:type="spellEnd"/>
      <w:r w:rsidRPr="006560C8">
        <w:rPr>
          <w:sz w:val="28"/>
          <w:szCs w:val="28"/>
          <w:lang w:val="ru-RU"/>
        </w:rPr>
        <w:t xml:space="preserve"> для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конкретної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Заінтересованій</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бути </w:t>
      </w:r>
      <w:proofErr w:type="spellStart"/>
      <w:r w:rsidRPr="006560C8">
        <w:rPr>
          <w:sz w:val="28"/>
          <w:szCs w:val="28"/>
          <w:lang w:val="ru-RU"/>
        </w:rPr>
        <w:t>надане</w:t>
      </w:r>
      <w:proofErr w:type="spellEnd"/>
      <w:r w:rsidRPr="006560C8">
        <w:rPr>
          <w:sz w:val="28"/>
          <w:szCs w:val="28"/>
          <w:lang w:val="ru-RU"/>
        </w:rPr>
        <w:t xml:space="preserve"> право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належного</w:t>
      </w:r>
      <w:proofErr w:type="spellEnd"/>
      <w:r w:rsidRPr="006560C8">
        <w:rPr>
          <w:sz w:val="28"/>
          <w:szCs w:val="28"/>
          <w:lang w:val="ru-RU"/>
        </w:rPr>
        <w:t xml:space="preserve">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суб’єктивного</w:t>
      </w:r>
      <w:proofErr w:type="spellEnd"/>
      <w:r w:rsidRPr="006560C8">
        <w:rPr>
          <w:sz w:val="28"/>
          <w:szCs w:val="28"/>
          <w:lang w:val="ru-RU"/>
        </w:rPr>
        <w:t xml:space="preserve"> </w:t>
      </w:r>
      <w:proofErr w:type="spellStart"/>
      <w:r w:rsidRPr="006560C8">
        <w:rPr>
          <w:sz w:val="28"/>
          <w:szCs w:val="28"/>
          <w:lang w:val="ru-RU"/>
        </w:rPr>
        <w:t>публічного</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Права </w:t>
      </w:r>
      <w:proofErr w:type="spellStart"/>
      <w:r w:rsidRPr="006560C8">
        <w:rPr>
          <w:i/>
          <w:sz w:val="28"/>
          <w:szCs w:val="28"/>
          <w:lang w:val="ru-RU"/>
        </w:rPr>
        <w:t>людини</w:t>
      </w:r>
      <w:proofErr w:type="spellEnd"/>
      <w:r w:rsidRPr="006560C8">
        <w:rPr>
          <w:i/>
          <w:sz w:val="28"/>
          <w:szCs w:val="28"/>
          <w:lang w:val="ru-RU"/>
        </w:rPr>
        <w:t xml:space="preserve"> і баланс </w:t>
      </w:r>
      <w:proofErr w:type="spellStart"/>
      <w:r w:rsidRPr="006560C8">
        <w:rPr>
          <w:i/>
          <w:sz w:val="28"/>
          <w:szCs w:val="28"/>
          <w:lang w:val="ru-RU"/>
        </w:rPr>
        <w:t>інтересів</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w:t>
      </w:r>
      <w:proofErr w:type="spellStart"/>
      <w:r w:rsidRPr="006560C8">
        <w:rPr>
          <w:sz w:val="28"/>
          <w:szCs w:val="28"/>
          <w:lang w:val="ru-RU"/>
        </w:rPr>
        <w:t>дилема</w:t>
      </w:r>
      <w:proofErr w:type="spellEnd"/>
      <w:r w:rsidRPr="006560C8">
        <w:rPr>
          <w:sz w:val="28"/>
          <w:szCs w:val="28"/>
          <w:lang w:val="ru-RU"/>
        </w:rPr>
        <w:t xml:space="preserve"> </w:t>
      </w:r>
      <w:proofErr w:type="spellStart"/>
      <w:r w:rsidRPr="006560C8">
        <w:rPr>
          <w:sz w:val="28"/>
          <w:szCs w:val="28"/>
          <w:lang w:val="ru-RU"/>
        </w:rPr>
        <w:t>вирішується</w:t>
      </w:r>
      <w:proofErr w:type="spellEnd"/>
      <w:r w:rsidRPr="006560C8">
        <w:rPr>
          <w:sz w:val="28"/>
          <w:szCs w:val="28"/>
          <w:lang w:val="ru-RU"/>
        </w:rPr>
        <w:t xml:space="preserve"> через принцип </w:t>
      </w:r>
      <w:proofErr w:type="spellStart"/>
      <w:r w:rsidRPr="006560C8">
        <w:rPr>
          <w:sz w:val="28"/>
          <w:szCs w:val="28"/>
          <w:lang w:val="ru-RU"/>
        </w:rPr>
        <w:t>пропорційності</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 </w:t>
      </w:r>
      <w:proofErr w:type="spellStart"/>
      <w:r w:rsidRPr="006560C8">
        <w:rPr>
          <w:sz w:val="28"/>
          <w:szCs w:val="28"/>
          <w:lang w:val="ru-RU"/>
        </w:rPr>
        <w:t>даному</w:t>
      </w:r>
      <w:proofErr w:type="spellEnd"/>
      <w:r w:rsidRPr="006560C8">
        <w:rPr>
          <w:sz w:val="28"/>
          <w:szCs w:val="28"/>
          <w:lang w:val="ru-RU"/>
        </w:rPr>
        <w:t xml:space="preserve">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виглядає</w:t>
      </w:r>
      <w:proofErr w:type="spellEnd"/>
      <w:r w:rsidRPr="006560C8">
        <w:rPr>
          <w:sz w:val="28"/>
          <w:szCs w:val="28"/>
          <w:lang w:val="ru-RU"/>
        </w:rPr>
        <w:t xml:space="preserve"> як принцип </w:t>
      </w:r>
      <w:proofErr w:type="spellStart"/>
      <w:r w:rsidRPr="006560C8">
        <w:rPr>
          <w:sz w:val="28"/>
          <w:szCs w:val="28"/>
          <w:lang w:val="ru-RU"/>
        </w:rPr>
        <w:t>балансування</w:t>
      </w:r>
      <w:proofErr w:type="spellEnd"/>
      <w:r w:rsidRPr="006560C8">
        <w:rPr>
          <w:sz w:val="28"/>
          <w:szCs w:val="28"/>
          <w:lang w:val="ru-RU"/>
        </w:rPr>
        <w:t xml:space="preserve">: </w:t>
      </w:r>
      <w:proofErr w:type="spellStart"/>
      <w:r w:rsidRPr="006560C8">
        <w:rPr>
          <w:sz w:val="28"/>
          <w:szCs w:val="28"/>
          <w:lang w:val="ru-RU"/>
        </w:rPr>
        <w:t>направлення</w:t>
      </w:r>
      <w:proofErr w:type="spellEnd"/>
      <w:r w:rsidRPr="006560C8">
        <w:rPr>
          <w:sz w:val="28"/>
          <w:szCs w:val="28"/>
          <w:lang w:val="ru-RU"/>
        </w:rPr>
        <w:t xml:space="preserve"> </w:t>
      </w:r>
      <w:proofErr w:type="spellStart"/>
      <w:r w:rsidRPr="006560C8">
        <w:rPr>
          <w:sz w:val="28"/>
          <w:szCs w:val="28"/>
          <w:lang w:val="ru-RU"/>
        </w:rPr>
        <w:t>роти</w:t>
      </w:r>
      <w:proofErr w:type="spellEnd"/>
      <w:r w:rsidRPr="006560C8">
        <w:rPr>
          <w:sz w:val="28"/>
          <w:szCs w:val="28"/>
          <w:lang w:val="ru-RU"/>
        </w:rPr>
        <w:t xml:space="preserve"> солдат для </w:t>
      </w:r>
      <w:proofErr w:type="spellStart"/>
      <w:r w:rsidRPr="006560C8">
        <w:rPr>
          <w:sz w:val="28"/>
          <w:szCs w:val="28"/>
          <w:lang w:val="ru-RU"/>
        </w:rPr>
        <w:t>затримання</w:t>
      </w:r>
      <w:proofErr w:type="spellEnd"/>
      <w:r w:rsidRPr="006560C8">
        <w:rPr>
          <w:sz w:val="28"/>
          <w:szCs w:val="28"/>
          <w:lang w:val="ru-RU"/>
        </w:rPr>
        <w:t xml:space="preserve"> </w:t>
      </w:r>
      <w:proofErr w:type="spellStart"/>
      <w:r w:rsidRPr="006560C8">
        <w:rPr>
          <w:sz w:val="28"/>
          <w:szCs w:val="28"/>
          <w:lang w:val="ru-RU"/>
        </w:rPr>
        <w:t>просування</w:t>
      </w:r>
      <w:proofErr w:type="spellEnd"/>
      <w:r w:rsidRPr="006560C8">
        <w:rPr>
          <w:sz w:val="28"/>
          <w:szCs w:val="28"/>
          <w:lang w:val="ru-RU"/>
        </w:rPr>
        <w:t xml:space="preserve"> противника, </w:t>
      </w:r>
      <w:proofErr w:type="spellStart"/>
      <w:r w:rsidRPr="006560C8">
        <w:rPr>
          <w:sz w:val="28"/>
          <w:szCs w:val="28"/>
          <w:lang w:val="ru-RU"/>
        </w:rPr>
        <w:t>щоб</w:t>
      </w:r>
      <w:proofErr w:type="spellEnd"/>
      <w:r w:rsidRPr="006560C8">
        <w:rPr>
          <w:sz w:val="28"/>
          <w:szCs w:val="28"/>
          <w:lang w:val="ru-RU"/>
        </w:rPr>
        <w:t xml:space="preserve"> полк </w:t>
      </w:r>
      <w:proofErr w:type="spellStart"/>
      <w:r w:rsidRPr="006560C8">
        <w:rPr>
          <w:sz w:val="28"/>
          <w:szCs w:val="28"/>
          <w:lang w:val="ru-RU"/>
        </w:rPr>
        <w:t>міг</w:t>
      </w:r>
      <w:proofErr w:type="spellEnd"/>
      <w:r w:rsidRPr="006560C8">
        <w:rPr>
          <w:sz w:val="28"/>
          <w:szCs w:val="28"/>
          <w:lang w:val="ru-RU"/>
        </w:rPr>
        <w:t xml:space="preserve"> </w:t>
      </w:r>
      <w:proofErr w:type="spellStart"/>
      <w:r w:rsidRPr="006560C8">
        <w:rPr>
          <w:sz w:val="28"/>
          <w:szCs w:val="28"/>
          <w:lang w:val="ru-RU"/>
        </w:rPr>
        <w:t>зайняти</w:t>
      </w:r>
      <w:proofErr w:type="spellEnd"/>
      <w:r w:rsidRPr="006560C8">
        <w:rPr>
          <w:sz w:val="28"/>
          <w:szCs w:val="28"/>
          <w:lang w:val="ru-RU"/>
        </w:rPr>
        <w:t xml:space="preserve"> </w:t>
      </w:r>
      <w:proofErr w:type="spellStart"/>
      <w:r w:rsidRPr="006560C8">
        <w:rPr>
          <w:sz w:val="28"/>
          <w:szCs w:val="28"/>
          <w:lang w:val="ru-RU"/>
        </w:rPr>
        <w:t>кращі</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і </w:t>
      </w:r>
      <w:proofErr w:type="spellStart"/>
      <w:r w:rsidRPr="006560C8">
        <w:rPr>
          <w:sz w:val="28"/>
          <w:szCs w:val="28"/>
          <w:lang w:val="ru-RU"/>
        </w:rPr>
        <w:t>зберегти</w:t>
      </w:r>
      <w:proofErr w:type="spellEnd"/>
      <w:r w:rsidRPr="006560C8">
        <w:rPr>
          <w:sz w:val="28"/>
          <w:szCs w:val="28"/>
          <w:lang w:val="ru-RU"/>
        </w:rPr>
        <w:t xml:space="preserve"> свою </w:t>
      </w:r>
      <w:proofErr w:type="spellStart"/>
      <w:r w:rsidRPr="006560C8">
        <w:rPr>
          <w:sz w:val="28"/>
          <w:szCs w:val="28"/>
          <w:lang w:val="ru-RU"/>
        </w:rPr>
        <w:t>боєздатність</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публічних</w:t>
      </w:r>
      <w:proofErr w:type="spellEnd"/>
      <w:r w:rsidRPr="006560C8">
        <w:rPr>
          <w:sz w:val="28"/>
          <w:szCs w:val="28"/>
          <w:lang w:val="ru-RU"/>
        </w:rPr>
        <w:t xml:space="preserve"> </w:t>
      </w:r>
      <w:proofErr w:type="spellStart"/>
      <w:r w:rsidRPr="006560C8">
        <w:rPr>
          <w:sz w:val="28"/>
          <w:szCs w:val="28"/>
          <w:lang w:val="ru-RU"/>
        </w:rPr>
        <w:t>службовців</w:t>
      </w:r>
      <w:proofErr w:type="spellEnd"/>
      <w:r w:rsidRPr="006560C8">
        <w:rPr>
          <w:sz w:val="28"/>
          <w:szCs w:val="28"/>
          <w:lang w:val="ru-RU"/>
        </w:rPr>
        <w:t xml:space="preserve"> </w:t>
      </w:r>
      <w:proofErr w:type="spellStart"/>
      <w:r w:rsidRPr="006560C8">
        <w:rPr>
          <w:sz w:val="28"/>
          <w:szCs w:val="28"/>
          <w:lang w:val="ru-RU"/>
        </w:rPr>
        <w:t>діє</w:t>
      </w:r>
      <w:proofErr w:type="spellEnd"/>
      <w:r w:rsidRPr="006560C8">
        <w:rPr>
          <w:sz w:val="28"/>
          <w:szCs w:val="28"/>
          <w:lang w:val="ru-RU"/>
        </w:rPr>
        <w:t xml:space="preserve"> правило </w:t>
      </w:r>
      <w:r w:rsidRPr="006560C8">
        <w:rPr>
          <w:sz w:val="28"/>
          <w:szCs w:val="28"/>
          <w:lang w:val="uk-UA"/>
        </w:rPr>
        <w:t>щодо</w:t>
      </w:r>
      <w:r w:rsidRPr="006560C8">
        <w:rPr>
          <w:sz w:val="28"/>
          <w:szCs w:val="28"/>
          <w:lang w:val="ru-RU"/>
        </w:rPr>
        <w:t xml:space="preserve"> </w:t>
      </w:r>
      <w:proofErr w:type="spellStart"/>
      <w:r w:rsidRPr="006560C8">
        <w:rPr>
          <w:sz w:val="28"/>
          <w:szCs w:val="28"/>
          <w:lang w:val="ru-RU"/>
        </w:rPr>
        <w:t>неправомірності</w:t>
      </w:r>
      <w:proofErr w:type="spellEnd"/>
      <w:r w:rsidRPr="006560C8">
        <w:rPr>
          <w:sz w:val="28"/>
          <w:szCs w:val="28"/>
          <w:lang w:val="ru-RU"/>
        </w:rPr>
        <w:t xml:space="preserve"> </w:t>
      </w:r>
      <w:proofErr w:type="spellStart"/>
      <w:r w:rsidRPr="006560C8">
        <w:rPr>
          <w:sz w:val="28"/>
          <w:szCs w:val="28"/>
          <w:lang w:val="ru-RU"/>
        </w:rPr>
        <w:t>наказів</w:t>
      </w:r>
      <w:proofErr w:type="spellEnd"/>
      <w:r w:rsidRPr="006560C8">
        <w:rPr>
          <w:sz w:val="28"/>
          <w:szCs w:val="28"/>
          <w:lang w:val="ru-RU"/>
        </w:rPr>
        <w:t xml:space="preserve">, </w:t>
      </w:r>
      <w:proofErr w:type="spellStart"/>
      <w:r w:rsidRPr="006560C8">
        <w:rPr>
          <w:sz w:val="28"/>
          <w:szCs w:val="28"/>
          <w:lang w:val="ru-RU"/>
        </w:rPr>
        <w:t>відданих</w:t>
      </w:r>
      <w:proofErr w:type="spellEnd"/>
      <w:r w:rsidRPr="006560C8">
        <w:rPr>
          <w:sz w:val="28"/>
          <w:szCs w:val="28"/>
          <w:lang w:val="ru-RU"/>
        </w:rPr>
        <w:t xml:space="preserve"> з </w:t>
      </w:r>
      <w:proofErr w:type="spellStart"/>
      <w:r w:rsidRPr="006560C8">
        <w:rPr>
          <w:sz w:val="28"/>
          <w:szCs w:val="28"/>
          <w:lang w:val="ru-RU"/>
        </w:rPr>
        <w:t>перевищенням</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з </w:t>
      </w:r>
      <w:proofErr w:type="spellStart"/>
      <w:r w:rsidRPr="006560C8">
        <w:rPr>
          <w:sz w:val="28"/>
          <w:szCs w:val="28"/>
          <w:lang w:val="ru-RU"/>
        </w:rPr>
        <w:t>порушенням</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uk-UA"/>
        </w:rPr>
      </w:pPr>
      <w:proofErr w:type="gramStart"/>
      <w:r w:rsidRPr="006560C8">
        <w:rPr>
          <w:sz w:val="28"/>
          <w:szCs w:val="28"/>
          <w:lang w:val="ru-RU"/>
        </w:rPr>
        <w:t>У</w:t>
      </w:r>
      <w:r w:rsidRPr="006560C8">
        <w:rPr>
          <w:sz w:val="28"/>
          <w:szCs w:val="28"/>
          <w:lang w:val="ru-RU"/>
        </w:rPr>
        <w:tab/>
        <w:t>силу</w:t>
      </w:r>
      <w:proofErr w:type="gramEnd"/>
      <w:r w:rsidRPr="006560C8">
        <w:rPr>
          <w:sz w:val="28"/>
          <w:szCs w:val="28"/>
          <w:lang w:val="ru-RU"/>
        </w:rPr>
        <w:t xml:space="preserve"> таких </w:t>
      </w:r>
      <w:proofErr w:type="spellStart"/>
      <w:r w:rsidRPr="006560C8">
        <w:rPr>
          <w:sz w:val="28"/>
          <w:szCs w:val="28"/>
          <w:lang w:val="ru-RU"/>
        </w:rPr>
        <w:t>положень</w:t>
      </w:r>
      <w:proofErr w:type="spellEnd"/>
      <w:r w:rsidRPr="006560C8">
        <w:rPr>
          <w:sz w:val="28"/>
          <w:szCs w:val="28"/>
          <w:lang w:val="ru-RU"/>
        </w:rPr>
        <w:t xml:space="preserve"> права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основоположні</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є за </w:t>
      </w:r>
      <w:proofErr w:type="spellStart"/>
      <w:r w:rsidRPr="006560C8">
        <w:rPr>
          <w:sz w:val="28"/>
          <w:szCs w:val="28"/>
          <w:lang w:val="ru-RU"/>
        </w:rPr>
        <w:t>своєю</w:t>
      </w:r>
      <w:proofErr w:type="spellEnd"/>
      <w:r w:rsidRPr="006560C8">
        <w:rPr>
          <w:sz w:val="28"/>
          <w:szCs w:val="28"/>
          <w:lang w:val="ru-RU"/>
        </w:rPr>
        <w:t xml:space="preserve"> природою </w:t>
      </w:r>
      <w:proofErr w:type="spellStart"/>
      <w:r w:rsidRPr="006560C8">
        <w:rPr>
          <w:sz w:val="28"/>
          <w:szCs w:val="28"/>
          <w:lang w:val="ru-RU"/>
        </w:rPr>
        <w:t>суб’єктивними</w:t>
      </w:r>
      <w:proofErr w:type="spellEnd"/>
      <w:r w:rsidRPr="006560C8">
        <w:rPr>
          <w:sz w:val="28"/>
          <w:szCs w:val="28"/>
          <w:lang w:val="ru-RU"/>
        </w:rPr>
        <w:t xml:space="preserve"> </w:t>
      </w:r>
      <w:proofErr w:type="spellStart"/>
      <w:r w:rsidRPr="006560C8">
        <w:rPr>
          <w:sz w:val="28"/>
          <w:szCs w:val="28"/>
          <w:lang w:val="ru-RU"/>
        </w:rPr>
        <w:t>публічними</w:t>
      </w:r>
      <w:proofErr w:type="spellEnd"/>
      <w:r w:rsidRPr="006560C8">
        <w:rPr>
          <w:sz w:val="28"/>
          <w:szCs w:val="28"/>
          <w:lang w:val="ru-RU"/>
        </w:rPr>
        <w:t xml:space="preserve"> правами,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особливості</w:t>
      </w:r>
      <w:proofErr w:type="spellEnd"/>
      <w:r w:rsidRPr="006560C8">
        <w:rPr>
          <w:sz w:val="28"/>
          <w:szCs w:val="28"/>
          <w:lang w:val="ru-RU"/>
        </w:rPr>
        <w:t xml:space="preserve"> правового стилю </w:t>
      </w:r>
      <w:proofErr w:type="spellStart"/>
      <w:r w:rsidRPr="006560C8">
        <w:rPr>
          <w:sz w:val="28"/>
          <w:szCs w:val="28"/>
          <w:lang w:val="ru-RU"/>
        </w:rPr>
        <w:t>їхнього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яке є «</w:t>
      </w:r>
      <w:proofErr w:type="spellStart"/>
      <w:r w:rsidRPr="006560C8">
        <w:rPr>
          <w:sz w:val="28"/>
          <w:szCs w:val="28"/>
          <w:lang w:val="ru-RU"/>
        </w:rPr>
        <w:t>відкрите</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«каталог» </w:t>
      </w:r>
      <w:proofErr w:type="spellStart"/>
      <w:r w:rsidRPr="006560C8">
        <w:rPr>
          <w:sz w:val="28"/>
          <w:szCs w:val="28"/>
          <w:lang w:val="ru-RU"/>
        </w:rPr>
        <w:t>цих</w:t>
      </w:r>
      <w:proofErr w:type="spellEnd"/>
      <w:r w:rsidRPr="006560C8">
        <w:rPr>
          <w:sz w:val="28"/>
          <w:szCs w:val="28"/>
          <w:lang w:val="ru-RU"/>
        </w:rPr>
        <w:t xml:space="preserve"> прав є </w:t>
      </w:r>
      <w:proofErr w:type="spellStart"/>
      <w:r w:rsidRPr="006560C8">
        <w:rPr>
          <w:sz w:val="28"/>
          <w:szCs w:val="28"/>
          <w:lang w:val="ru-RU"/>
        </w:rPr>
        <w:t>невичерпним</w:t>
      </w:r>
      <w:proofErr w:type="spellEnd"/>
      <w:r w:rsidRPr="006560C8">
        <w:rPr>
          <w:sz w:val="28"/>
          <w:szCs w:val="28"/>
          <w:lang w:val="ru-RU"/>
        </w:rPr>
        <w:t xml:space="preserve"> і вони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виводитися</w:t>
      </w:r>
      <w:proofErr w:type="spellEnd"/>
      <w:r w:rsidRPr="006560C8">
        <w:rPr>
          <w:sz w:val="28"/>
          <w:szCs w:val="28"/>
          <w:lang w:val="ru-RU"/>
        </w:rPr>
        <w:t xml:space="preserve">» судами </w:t>
      </w:r>
      <w:proofErr w:type="spellStart"/>
      <w:r w:rsidRPr="006560C8">
        <w:rPr>
          <w:sz w:val="28"/>
          <w:szCs w:val="28"/>
          <w:lang w:val="ru-RU"/>
        </w:rPr>
        <w:t>із</w:t>
      </w:r>
      <w:proofErr w:type="spellEnd"/>
      <w:r w:rsidRPr="006560C8">
        <w:rPr>
          <w:sz w:val="28"/>
          <w:szCs w:val="28"/>
          <w:lang w:val="ru-RU"/>
        </w:rPr>
        <w:t xml:space="preserve"> засад </w:t>
      </w:r>
      <w:proofErr w:type="spellStart"/>
      <w:r w:rsidRPr="006560C8">
        <w:rPr>
          <w:sz w:val="28"/>
          <w:szCs w:val="28"/>
          <w:lang w:val="ru-RU"/>
        </w:rPr>
        <w:t>гідності</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рівності</w:t>
      </w:r>
      <w:proofErr w:type="spellEnd"/>
      <w:r w:rsidRPr="006560C8">
        <w:rPr>
          <w:sz w:val="28"/>
          <w:szCs w:val="28"/>
          <w:lang w:val="ru-RU"/>
        </w:rPr>
        <w:t xml:space="preserve"> і </w:t>
      </w:r>
      <w:proofErr w:type="spellStart"/>
      <w:r w:rsidRPr="006560C8">
        <w:rPr>
          <w:sz w:val="28"/>
          <w:szCs w:val="28"/>
          <w:lang w:val="ru-RU"/>
        </w:rPr>
        <w:t>свободи</w:t>
      </w:r>
      <w:proofErr w:type="spellEnd"/>
      <w:r w:rsidRPr="006560C8">
        <w:rPr>
          <w:sz w:val="28"/>
          <w:szCs w:val="28"/>
          <w:lang w:val="uk-UA"/>
        </w:rPr>
        <w:t>.</w:t>
      </w:r>
    </w:p>
    <w:p w:rsidR="000268FD" w:rsidRPr="006560C8" w:rsidRDefault="000268FD" w:rsidP="00B66DBD">
      <w:pPr>
        <w:spacing w:line="360" w:lineRule="auto"/>
        <w:ind w:firstLine="709"/>
        <w:jc w:val="both"/>
        <w:rPr>
          <w:sz w:val="28"/>
          <w:szCs w:val="28"/>
          <w:lang w:val="ru-RU"/>
        </w:rPr>
      </w:pPr>
      <w:r w:rsidRPr="006560C8">
        <w:rPr>
          <w:sz w:val="28"/>
          <w:szCs w:val="28"/>
          <w:lang w:val="uk-UA"/>
        </w:rPr>
        <w:lastRenderedPageBreak/>
        <w:t xml:space="preserve"> </w:t>
      </w:r>
      <w:proofErr w:type="spellStart"/>
      <w:r w:rsidRPr="006560C8">
        <w:rPr>
          <w:i/>
          <w:sz w:val="28"/>
          <w:szCs w:val="28"/>
          <w:lang w:val="ru-RU"/>
        </w:rPr>
        <w:t>Вимога</w:t>
      </w:r>
      <w:proofErr w:type="spellEnd"/>
      <w:r w:rsidRPr="006560C8">
        <w:rPr>
          <w:i/>
          <w:sz w:val="28"/>
          <w:szCs w:val="28"/>
          <w:lang w:val="ru-RU"/>
        </w:rPr>
        <w:t xml:space="preserve"> </w:t>
      </w:r>
      <w:proofErr w:type="spellStart"/>
      <w:r w:rsidRPr="006560C8">
        <w:rPr>
          <w:i/>
          <w:sz w:val="28"/>
          <w:szCs w:val="28"/>
          <w:lang w:val="ru-RU"/>
        </w:rPr>
        <w:t>розслідування</w:t>
      </w:r>
      <w:proofErr w:type="spellEnd"/>
      <w:r w:rsidRPr="006560C8">
        <w:rPr>
          <w:i/>
          <w:sz w:val="28"/>
          <w:szCs w:val="28"/>
          <w:lang w:val="ru-RU"/>
        </w:rPr>
        <w:t xml:space="preserve"> і </w:t>
      </w:r>
      <w:proofErr w:type="spellStart"/>
      <w:r w:rsidRPr="006560C8">
        <w:rPr>
          <w:i/>
          <w:sz w:val="28"/>
          <w:szCs w:val="28"/>
          <w:lang w:val="ru-RU"/>
        </w:rPr>
        <w:t>розгляду</w:t>
      </w:r>
      <w:proofErr w:type="spellEnd"/>
      <w:r w:rsidRPr="006560C8">
        <w:rPr>
          <w:i/>
          <w:sz w:val="28"/>
          <w:szCs w:val="28"/>
          <w:lang w:val="ru-RU"/>
        </w:rPr>
        <w:t xml:space="preserve"> </w:t>
      </w:r>
      <w:proofErr w:type="spellStart"/>
      <w:r w:rsidRPr="006560C8">
        <w:rPr>
          <w:i/>
          <w:sz w:val="28"/>
          <w:szCs w:val="28"/>
          <w:lang w:val="ru-RU"/>
        </w:rPr>
        <w:t>всіх</w:t>
      </w:r>
      <w:proofErr w:type="spellEnd"/>
      <w:r w:rsidRPr="006560C8">
        <w:rPr>
          <w:i/>
          <w:sz w:val="28"/>
          <w:szCs w:val="28"/>
          <w:lang w:val="ru-RU"/>
        </w:rPr>
        <w:t xml:space="preserve"> </w:t>
      </w:r>
      <w:proofErr w:type="spellStart"/>
      <w:r w:rsidRPr="006560C8">
        <w:rPr>
          <w:i/>
          <w:sz w:val="28"/>
          <w:szCs w:val="28"/>
          <w:lang w:val="ru-RU"/>
        </w:rPr>
        <w:t>істотних</w:t>
      </w:r>
      <w:proofErr w:type="spellEnd"/>
      <w:r w:rsidRPr="006560C8">
        <w:rPr>
          <w:i/>
          <w:sz w:val="28"/>
          <w:szCs w:val="28"/>
          <w:lang w:val="ru-RU"/>
        </w:rPr>
        <w:t xml:space="preserve"> </w:t>
      </w:r>
      <w:proofErr w:type="spellStart"/>
      <w:r w:rsidRPr="006560C8">
        <w:rPr>
          <w:i/>
          <w:sz w:val="28"/>
          <w:szCs w:val="28"/>
          <w:lang w:val="ru-RU"/>
        </w:rPr>
        <w:t>обставин</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приймати</w:t>
      </w:r>
      <w:proofErr w:type="spellEnd"/>
      <w:r w:rsidRPr="006560C8">
        <w:rPr>
          <w:sz w:val="28"/>
          <w:szCs w:val="28"/>
          <w:lang w:val="ru-RU"/>
        </w:rPr>
        <w:t xml:space="preserve"> до </w:t>
      </w:r>
      <w:proofErr w:type="spellStart"/>
      <w:r w:rsidRPr="006560C8">
        <w:rPr>
          <w:sz w:val="28"/>
          <w:szCs w:val="28"/>
          <w:lang w:val="ru-RU"/>
        </w:rPr>
        <w:t>уваги</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наступні</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w:t>
      </w:r>
      <w:proofErr w:type="spellStart"/>
      <w:r w:rsidRPr="006560C8">
        <w:rPr>
          <w:sz w:val="28"/>
          <w:szCs w:val="28"/>
          <w:lang w:val="ru-RU"/>
        </w:rPr>
        <w:t>навіть</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r w:rsidRPr="006560C8">
        <w:rPr>
          <w:sz w:val="28"/>
          <w:szCs w:val="28"/>
          <w:lang w:val="uk-UA"/>
        </w:rPr>
        <w:t xml:space="preserve">розгляд </w:t>
      </w:r>
      <w:r w:rsidRPr="006560C8">
        <w:rPr>
          <w:sz w:val="28"/>
          <w:szCs w:val="28"/>
          <w:lang w:val="ru-RU"/>
        </w:rPr>
        <w:t>п</w:t>
      </w:r>
      <w:proofErr w:type="spellStart"/>
      <w:r w:rsidRPr="006560C8">
        <w:rPr>
          <w:sz w:val="28"/>
          <w:szCs w:val="28"/>
          <w:lang w:val="uk-UA"/>
        </w:rPr>
        <w:t>орушен</w:t>
      </w:r>
      <w:proofErr w:type="spellEnd"/>
      <w:r w:rsidRPr="006560C8">
        <w:rPr>
          <w:sz w:val="28"/>
          <w:szCs w:val="28"/>
          <w:lang w:val="ru-RU"/>
        </w:rPr>
        <w:t xml:space="preserve">их </w:t>
      </w:r>
      <w:proofErr w:type="spellStart"/>
      <w:r w:rsidRPr="006560C8">
        <w:rPr>
          <w:sz w:val="28"/>
          <w:szCs w:val="28"/>
          <w:lang w:val="ru-RU"/>
        </w:rPr>
        <w:t>питань</w:t>
      </w:r>
      <w:proofErr w:type="spellEnd"/>
      <w:r w:rsidRPr="006560C8">
        <w:rPr>
          <w:sz w:val="28"/>
          <w:szCs w:val="28"/>
          <w:lang w:val="ru-RU"/>
        </w:rPr>
        <w:t xml:space="preserve"> не вход</w:t>
      </w:r>
      <w:r w:rsidRPr="006560C8">
        <w:rPr>
          <w:sz w:val="28"/>
          <w:szCs w:val="28"/>
          <w:lang w:val="uk-UA"/>
        </w:rPr>
        <w:t>и</w:t>
      </w:r>
      <w:proofErr w:type="spellStart"/>
      <w:r w:rsidRPr="006560C8">
        <w:rPr>
          <w:sz w:val="28"/>
          <w:szCs w:val="28"/>
          <w:lang w:val="ru-RU"/>
        </w:rPr>
        <w:t>ть</w:t>
      </w:r>
      <w:proofErr w:type="spellEnd"/>
      <w:r w:rsidRPr="006560C8">
        <w:rPr>
          <w:sz w:val="28"/>
          <w:szCs w:val="28"/>
          <w:lang w:val="ru-RU"/>
        </w:rPr>
        <w:t xml:space="preserve"> до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w:t>
      </w:r>
      <w:proofErr w:type="spellStart"/>
      <w:r w:rsidRPr="006560C8">
        <w:rPr>
          <w:sz w:val="28"/>
          <w:szCs w:val="28"/>
          <w:lang w:val="ru-RU"/>
        </w:rPr>
        <w:t>Державна</w:t>
      </w:r>
      <w:proofErr w:type="spellEnd"/>
      <w:r w:rsidRPr="006560C8">
        <w:rPr>
          <w:sz w:val="28"/>
          <w:szCs w:val="28"/>
          <w:lang w:val="ru-RU"/>
        </w:rPr>
        <w:t xml:space="preserve"> </w:t>
      </w:r>
      <w:proofErr w:type="spellStart"/>
      <w:r w:rsidRPr="006560C8">
        <w:rPr>
          <w:sz w:val="28"/>
          <w:szCs w:val="28"/>
          <w:lang w:val="ru-RU"/>
        </w:rPr>
        <w:t>установа</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направити</w:t>
      </w:r>
      <w:proofErr w:type="spellEnd"/>
      <w:r w:rsidRPr="006560C8">
        <w:rPr>
          <w:sz w:val="28"/>
          <w:szCs w:val="28"/>
          <w:lang w:val="ru-RU"/>
        </w:rPr>
        <w:t xml:space="preserve"> документ, </w:t>
      </w:r>
      <w:proofErr w:type="spellStart"/>
      <w:r w:rsidRPr="006560C8">
        <w:rPr>
          <w:sz w:val="28"/>
          <w:szCs w:val="28"/>
          <w:lang w:val="ru-RU"/>
        </w:rPr>
        <w:t>що</w:t>
      </w:r>
      <w:proofErr w:type="spellEnd"/>
      <w:r w:rsidRPr="006560C8">
        <w:rPr>
          <w:sz w:val="28"/>
          <w:szCs w:val="28"/>
          <w:lang w:val="ru-RU"/>
        </w:rPr>
        <w:t xml:space="preserve"> поступив, у </w:t>
      </w:r>
      <w:proofErr w:type="spellStart"/>
      <w:r w:rsidRPr="006560C8">
        <w:rPr>
          <w:sz w:val="28"/>
          <w:szCs w:val="28"/>
          <w:lang w:val="ru-RU"/>
        </w:rPr>
        <w:t>компетентний</w:t>
      </w:r>
      <w:proofErr w:type="spellEnd"/>
      <w:r w:rsidRPr="006560C8">
        <w:rPr>
          <w:sz w:val="28"/>
          <w:szCs w:val="28"/>
          <w:lang w:val="ru-RU"/>
        </w:rPr>
        <w:t xml:space="preserve"> орган і </w:t>
      </w:r>
      <w:proofErr w:type="spellStart"/>
      <w:r w:rsidRPr="006560C8">
        <w:rPr>
          <w:sz w:val="28"/>
          <w:szCs w:val="28"/>
          <w:lang w:val="ru-RU"/>
        </w:rPr>
        <w:t>проінформувати</w:t>
      </w:r>
      <w:proofErr w:type="spellEnd"/>
      <w:r w:rsidRPr="006560C8">
        <w:rPr>
          <w:sz w:val="28"/>
          <w:szCs w:val="28"/>
          <w:lang w:val="ru-RU"/>
        </w:rPr>
        <w:t xml:space="preserve"> </w:t>
      </w:r>
      <w:proofErr w:type="spellStart"/>
      <w:r w:rsidRPr="006560C8">
        <w:rPr>
          <w:sz w:val="28"/>
          <w:szCs w:val="28"/>
          <w:lang w:val="ru-RU"/>
        </w:rPr>
        <w:t>заявника</w:t>
      </w:r>
      <w:proofErr w:type="spellEnd"/>
      <w:r w:rsidRPr="006560C8">
        <w:rPr>
          <w:sz w:val="28"/>
          <w:szCs w:val="28"/>
          <w:lang w:val="ru-RU"/>
        </w:rPr>
        <w:t xml:space="preserve"> про те, </w:t>
      </w:r>
      <w:proofErr w:type="spellStart"/>
      <w:r w:rsidRPr="006560C8">
        <w:rPr>
          <w:sz w:val="28"/>
          <w:szCs w:val="28"/>
          <w:lang w:val="ru-RU"/>
        </w:rPr>
        <w:t>куди</w:t>
      </w:r>
      <w:proofErr w:type="spellEnd"/>
      <w:r w:rsidRPr="006560C8">
        <w:rPr>
          <w:sz w:val="28"/>
          <w:szCs w:val="28"/>
          <w:lang w:val="ru-RU"/>
        </w:rPr>
        <w:t xml:space="preserve"> </w:t>
      </w:r>
      <w:proofErr w:type="spellStart"/>
      <w:r w:rsidRPr="006560C8">
        <w:rPr>
          <w:sz w:val="28"/>
          <w:szCs w:val="28"/>
          <w:lang w:val="ru-RU"/>
        </w:rPr>
        <w:t>був</w:t>
      </w:r>
      <w:proofErr w:type="spellEnd"/>
      <w:r w:rsidRPr="006560C8">
        <w:rPr>
          <w:sz w:val="28"/>
          <w:szCs w:val="28"/>
          <w:lang w:val="ru-RU"/>
        </w:rPr>
        <w:t xml:space="preserve"> </w:t>
      </w:r>
      <w:proofErr w:type="spellStart"/>
      <w:r w:rsidRPr="006560C8">
        <w:rPr>
          <w:sz w:val="28"/>
          <w:szCs w:val="28"/>
          <w:lang w:val="ru-RU"/>
        </w:rPr>
        <w:t>пересланий</w:t>
      </w:r>
      <w:proofErr w:type="spellEnd"/>
      <w:r w:rsidRPr="006560C8">
        <w:rPr>
          <w:sz w:val="28"/>
          <w:szCs w:val="28"/>
          <w:lang w:val="ru-RU"/>
        </w:rPr>
        <w:t xml:space="preserve"> документ.</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Принцип </w:t>
      </w:r>
      <w:proofErr w:type="spellStart"/>
      <w:r w:rsidRPr="006560C8">
        <w:rPr>
          <w:sz w:val="28"/>
          <w:szCs w:val="28"/>
          <w:lang w:val="ru-RU"/>
        </w:rPr>
        <w:t>розслідування</w:t>
      </w:r>
      <w:proofErr w:type="spellEnd"/>
      <w:r w:rsidRPr="006560C8">
        <w:rPr>
          <w:sz w:val="28"/>
          <w:szCs w:val="28"/>
          <w:lang w:val="ru-RU"/>
        </w:rPr>
        <w:t xml:space="preserve">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державна</w:t>
      </w:r>
      <w:proofErr w:type="spellEnd"/>
      <w:r w:rsidRPr="006560C8">
        <w:rPr>
          <w:sz w:val="28"/>
          <w:szCs w:val="28"/>
          <w:lang w:val="ru-RU"/>
        </w:rPr>
        <w:t xml:space="preserve"> </w:t>
      </w:r>
      <w:proofErr w:type="spellStart"/>
      <w:r w:rsidRPr="006560C8">
        <w:rPr>
          <w:sz w:val="28"/>
          <w:szCs w:val="28"/>
          <w:lang w:val="ru-RU"/>
        </w:rPr>
        <w:t>установа</w:t>
      </w:r>
      <w:proofErr w:type="spellEnd"/>
      <w:r w:rsidRPr="006560C8">
        <w:rPr>
          <w:sz w:val="28"/>
          <w:szCs w:val="28"/>
          <w:lang w:val="ru-RU"/>
        </w:rPr>
        <w:t xml:space="preserve"> повинна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перевіряти</w:t>
      </w:r>
      <w:proofErr w:type="spellEnd"/>
      <w:r w:rsidRPr="006560C8">
        <w:rPr>
          <w:sz w:val="28"/>
          <w:szCs w:val="28"/>
          <w:lang w:val="ru-RU"/>
        </w:rPr>
        <w:t xml:space="preserve"> </w:t>
      </w:r>
      <w:proofErr w:type="spellStart"/>
      <w:r w:rsidRPr="006560C8">
        <w:rPr>
          <w:sz w:val="28"/>
          <w:szCs w:val="28"/>
          <w:lang w:val="ru-RU"/>
        </w:rPr>
        <w:t>факти</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стверджувати</w:t>
      </w:r>
      <w:proofErr w:type="spellEnd"/>
      <w:r w:rsidRPr="006560C8">
        <w:rPr>
          <w:sz w:val="28"/>
          <w:szCs w:val="28"/>
          <w:lang w:val="ru-RU"/>
        </w:rPr>
        <w:t xml:space="preserve">, але не </w:t>
      </w:r>
      <w:proofErr w:type="spellStart"/>
      <w:r w:rsidRPr="006560C8">
        <w:rPr>
          <w:sz w:val="28"/>
          <w:szCs w:val="28"/>
          <w:lang w:val="ru-RU"/>
        </w:rPr>
        <w:t>наводити</w:t>
      </w:r>
      <w:proofErr w:type="spellEnd"/>
      <w:r w:rsidRPr="006560C8">
        <w:rPr>
          <w:sz w:val="28"/>
          <w:szCs w:val="28"/>
          <w:lang w:val="ru-RU"/>
        </w:rPr>
        <w:t xml:space="preserve"> </w:t>
      </w:r>
      <w:proofErr w:type="spellStart"/>
      <w:r w:rsidRPr="006560C8">
        <w:rPr>
          <w:sz w:val="28"/>
          <w:szCs w:val="28"/>
          <w:lang w:val="ru-RU"/>
        </w:rPr>
        <w:t>ніяких</w:t>
      </w:r>
      <w:proofErr w:type="spellEnd"/>
      <w:r w:rsidRPr="006560C8">
        <w:rPr>
          <w:sz w:val="28"/>
          <w:szCs w:val="28"/>
          <w:lang w:val="ru-RU"/>
        </w:rPr>
        <w:t xml:space="preserve"> </w:t>
      </w:r>
      <w:proofErr w:type="spellStart"/>
      <w:r w:rsidRPr="006560C8">
        <w:rPr>
          <w:sz w:val="28"/>
          <w:szCs w:val="28"/>
          <w:lang w:val="ru-RU"/>
        </w:rPr>
        <w:t>доказів</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зобов’язаний</w:t>
      </w:r>
      <w:proofErr w:type="spellEnd"/>
      <w:r w:rsidRPr="006560C8">
        <w:rPr>
          <w:sz w:val="28"/>
          <w:szCs w:val="28"/>
          <w:lang w:val="ru-RU"/>
        </w:rPr>
        <w:t xml:space="preserve"> </w:t>
      </w:r>
      <w:proofErr w:type="spellStart"/>
      <w:r w:rsidRPr="006560C8">
        <w:rPr>
          <w:sz w:val="28"/>
          <w:szCs w:val="28"/>
          <w:lang w:val="ru-RU"/>
        </w:rPr>
        <w:t>надавати</w:t>
      </w:r>
      <w:proofErr w:type="spellEnd"/>
      <w:r w:rsidRPr="006560C8">
        <w:rPr>
          <w:sz w:val="28"/>
          <w:szCs w:val="28"/>
          <w:lang w:val="ru-RU"/>
        </w:rPr>
        <w:t xml:space="preserve"> </w:t>
      </w:r>
      <w:proofErr w:type="spellStart"/>
      <w:r w:rsidRPr="006560C8">
        <w:rPr>
          <w:sz w:val="28"/>
          <w:szCs w:val="28"/>
          <w:lang w:val="ru-RU"/>
        </w:rPr>
        <w:t>довідки</w:t>
      </w:r>
      <w:proofErr w:type="spellEnd"/>
      <w:r w:rsidRPr="006560C8">
        <w:rPr>
          <w:sz w:val="28"/>
          <w:szCs w:val="28"/>
          <w:lang w:val="ru-RU"/>
        </w:rPr>
        <w:t xml:space="preserve"> </w:t>
      </w:r>
      <w:proofErr w:type="spellStart"/>
      <w:r w:rsidRPr="006560C8">
        <w:rPr>
          <w:sz w:val="28"/>
          <w:szCs w:val="28"/>
          <w:lang w:val="ru-RU"/>
        </w:rPr>
        <w:t>різного</w:t>
      </w:r>
      <w:proofErr w:type="spellEnd"/>
      <w:r w:rsidRPr="006560C8">
        <w:rPr>
          <w:sz w:val="28"/>
          <w:szCs w:val="28"/>
          <w:lang w:val="ru-RU"/>
        </w:rPr>
        <w:t xml:space="preserve"> характеру з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установ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завіряти</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у </w:t>
      </w:r>
      <w:proofErr w:type="spellStart"/>
      <w:r w:rsidRPr="006560C8">
        <w:rPr>
          <w:sz w:val="28"/>
          <w:szCs w:val="28"/>
          <w:lang w:val="ru-RU"/>
        </w:rPr>
        <w:t>нотаріуса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Законність</w:t>
      </w:r>
      <w:proofErr w:type="spellEnd"/>
      <w:r w:rsidRPr="006560C8">
        <w:rPr>
          <w:i/>
          <w:sz w:val="28"/>
          <w:szCs w:val="28"/>
          <w:lang w:val="ru-RU"/>
        </w:rPr>
        <w:t xml:space="preserve"> та свобода </w:t>
      </w:r>
      <w:proofErr w:type="spellStart"/>
      <w:r w:rsidRPr="006560C8">
        <w:rPr>
          <w:i/>
          <w:sz w:val="28"/>
          <w:szCs w:val="28"/>
          <w:lang w:val="ru-RU"/>
        </w:rPr>
        <w:t>розсуду</w:t>
      </w:r>
      <w:proofErr w:type="spellEnd"/>
      <w:r w:rsidRPr="006560C8">
        <w:rPr>
          <w:i/>
          <w:sz w:val="28"/>
          <w:szCs w:val="28"/>
          <w:lang w:val="ru-RU"/>
        </w:rPr>
        <w:t xml:space="preserve"> уряду та </w:t>
      </w:r>
      <w:proofErr w:type="spellStart"/>
      <w:r w:rsidRPr="006560C8">
        <w:rPr>
          <w:i/>
          <w:sz w:val="28"/>
          <w:szCs w:val="28"/>
          <w:lang w:val="ru-RU"/>
        </w:rPr>
        <w:t>адміністрації</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адміністрації</w:t>
      </w:r>
      <w:proofErr w:type="spellEnd"/>
      <w:r w:rsidRPr="006560C8">
        <w:rPr>
          <w:sz w:val="28"/>
          <w:szCs w:val="28"/>
          <w:lang w:val="ru-RU"/>
        </w:rPr>
        <w:t xml:space="preserve"> та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видаються</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видаються</w:t>
      </w:r>
      <w:proofErr w:type="spellEnd"/>
      <w:r w:rsidRPr="006560C8">
        <w:rPr>
          <w:sz w:val="28"/>
          <w:szCs w:val="28"/>
          <w:lang w:val="ru-RU"/>
        </w:rPr>
        <w:t xml:space="preserve"> на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приписів</w:t>
      </w:r>
      <w:proofErr w:type="spellEnd"/>
      <w:r w:rsidRPr="006560C8">
        <w:rPr>
          <w:sz w:val="28"/>
          <w:szCs w:val="28"/>
          <w:lang w:val="ru-RU"/>
        </w:rPr>
        <w:t xml:space="preserve"> закону </w:t>
      </w:r>
      <w:proofErr w:type="spellStart"/>
      <w:r w:rsidRPr="006560C8">
        <w:rPr>
          <w:sz w:val="28"/>
          <w:szCs w:val="28"/>
          <w:lang w:val="ru-RU"/>
        </w:rPr>
        <w:t>або</w:t>
      </w:r>
      <w:proofErr w:type="spellEnd"/>
      <w:r w:rsidRPr="006560C8">
        <w:rPr>
          <w:sz w:val="28"/>
          <w:szCs w:val="28"/>
          <w:lang w:val="ru-RU"/>
        </w:rPr>
        <w:t xml:space="preserve"> вони </w:t>
      </w:r>
      <w:proofErr w:type="spellStart"/>
      <w:r w:rsidRPr="006560C8">
        <w:rPr>
          <w:sz w:val="28"/>
          <w:szCs w:val="28"/>
          <w:lang w:val="ru-RU"/>
        </w:rPr>
        <w:t>конкретизують</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передбачають</w:t>
      </w:r>
      <w:proofErr w:type="spellEnd"/>
      <w:r w:rsidRPr="006560C8">
        <w:rPr>
          <w:sz w:val="28"/>
          <w:szCs w:val="28"/>
          <w:lang w:val="ru-RU"/>
        </w:rPr>
        <w:t xml:space="preserve"> </w:t>
      </w:r>
      <w:proofErr w:type="spellStart"/>
      <w:r w:rsidRPr="006560C8">
        <w:rPr>
          <w:sz w:val="28"/>
          <w:szCs w:val="28"/>
          <w:lang w:val="ru-RU"/>
        </w:rPr>
        <w:t>дискрецію</w:t>
      </w:r>
      <w:proofErr w:type="spellEnd"/>
      <w:r w:rsidRPr="006560C8">
        <w:rPr>
          <w:sz w:val="28"/>
          <w:szCs w:val="28"/>
          <w:lang w:val="ru-RU"/>
        </w:rPr>
        <w:t xml:space="preserve"> (</w:t>
      </w:r>
      <w:proofErr w:type="spellStart"/>
      <w:r w:rsidRPr="006560C8">
        <w:rPr>
          <w:sz w:val="28"/>
          <w:szCs w:val="28"/>
          <w:lang w:val="ru-RU"/>
        </w:rPr>
        <w:t>розсуд</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Адміністративний</w:t>
      </w:r>
      <w:proofErr w:type="spellEnd"/>
      <w:r w:rsidRPr="006560C8">
        <w:rPr>
          <w:sz w:val="28"/>
          <w:szCs w:val="28"/>
          <w:lang w:val="ru-RU"/>
        </w:rPr>
        <w:t xml:space="preserve"> акт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судове</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прийнято</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визначених</w:t>
      </w:r>
      <w:proofErr w:type="spellEnd"/>
      <w:r w:rsidRPr="006560C8">
        <w:rPr>
          <w:sz w:val="28"/>
          <w:szCs w:val="28"/>
          <w:lang w:val="ru-RU"/>
        </w:rPr>
        <w:t xml:space="preserve"> формальностей,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юридичну</w:t>
      </w:r>
      <w:proofErr w:type="spellEnd"/>
      <w:r w:rsidRPr="006560C8">
        <w:rPr>
          <w:sz w:val="28"/>
          <w:szCs w:val="28"/>
          <w:lang w:val="ru-RU"/>
        </w:rPr>
        <w:t xml:space="preserve"> силу закону </w:t>
      </w:r>
      <w:proofErr w:type="gramStart"/>
      <w:r w:rsidRPr="006560C8">
        <w:rPr>
          <w:sz w:val="28"/>
          <w:szCs w:val="28"/>
          <w:lang w:val="ru-RU"/>
        </w:rPr>
        <w:t>у межах</w:t>
      </w:r>
      <w:proofErr w:type="gram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органу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території</w:t>
      </w:r>
      <w:proofErr w:type="spellEnd"/>
      <w:r w:rsidRPr="006560C8">
        <w:rPr>
          <w:sz w:val="28"/>
          <w:szCs w:val="28"/>
          <w:lang w:val="ru-RU"/>
        </w:rPr>
        <w:t xml:space="preserve"> </w:t>
      </w:r>
      <w:proofErr w:type="spellStart"/>
      <w:r w:rsidRPr="006560C8">
        <w:rPr>
          <w:sz w:val="28"/>
          <w:szCs w:val="28"/>
          <w:lang w:val="ru-RU"/>
        </w:rPr>
        <w:t>поширення</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прийняв</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акт. </w:t>
      </w:r>
      <w:proofErr w:type="spellStart"/>
      <w:r w:rsidRPr="006560C8">
        <w:rPr>
          <w:sz w:val="28"/>
          <w:szCs w:val="28"/>
          <w:lang w:val="ru-RU"/>
        </w:rPr>
        <w:t>Розсуд</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вжиття</w:t>
      </w:r>
      <w:proofErr w:type="spellEnd"/>
      <w:r w:rsidRPr="006560C8">
        <w:rPr>
          <w:sz w:val="28"/>
          <w:szCs w:val="28"/>
          <w:lang w:val="ru-RU"/>
        </w:rPr>
        <w:t xml:space="preserve"> </w:t>
      </w:r>
      <w:proofErr w:type="spellStart"/>
      <w:r w:rsidRPr="006560C8">
        <w:rPr>
          <w:sz w:val="28"/>
          <w:szCs w:val="28"/>
          <w:lang w:val="ru-RU"/>
        </w:rPr>
        <w:t>необхідних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w:t>
      </w:r>
      <w:proofErr w:type="spellStart"/>
      <w:r w:rsidRPr="006560C8">
        <w:rPr>
          <w:sz w:val="28"/>
          <w:szCs w:val="28"/>
          <w:lang w:val="ru-RU"/>
        </w:rPr>
        <w:t>виходячи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цілей</w:t>
      </w:r>
      <w:proofErr w:type="spellEnd"/>
      <w:r w:rsidRPr="006560C8">
        <w:rPr>
          <w:sz w:val="28"/>
          <w:szCs w:val="28"/>
          <w:lang w:val="ru-RU"/>
        </w:rPr>
        <w:t xml:space="preserve"> закону, а не </w:t>
      </w:r>
      <w:proofErr w:type="spellStart"/>
      <w:r w:rsidRPr="006560C8">
        <w:rPr>
          <w:sz w:val="28"/>
          <w:szCs w:val="28"/>
          <w:lang w:val="ru-RU"/>
        </w:rPr>
        <w:t>варіантів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начеби</w:t>
      </w:r>
      <w:proofErr w:type="spellEnd"/>
      <w:r w:rsidRPr="006560C8">
        <w:rPr>
          <w:sz w:val="28"/>
          <w:szCs w:val="28"/>
          <w:lang w:val="ru-RU"/>
        </w:rPr>
        <w:t xml:space="preserve"> </w:t>
      </w:r>
      <w:proofErr w:type="spellStart"/>
      <w:r w:rsidRPr="006560C8">
        <w:rPr>
          <w:sz w:val="28"/>
          <w:szCs w:val="28"/>
          <w:lang w:val="ru-RU"/>
        </w:rPr>
        <w:t>випливають</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правового характеру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визначені</w:t>
      </w:r>
      <w:proofErr w:type="spellEnd"/>
      <w:r w:rsidRPr="006560C8">
        <w:rPr>
          <w:sz w:val="28"/>
          <w:szCs w:val="28"/>
          <w:lang w:val="ru-RU"/>
        </w:rPr>
        <w:t xml:space="preserve"> у </w:t>
      </w:r>
      <w:proofErr w:type="spellStart"/>
      <w:r w:rsidRPr="006560C8">
        <w:rPr>
          <w:sz w:val="28"/>
          <w:szCs w:val="28"/>
          <w:lang w:val="ru-RU"/>
        </w:rPr>
        <w:t>судовій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фрагментарно.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усталеної</w:t>
      </w:r>
      <w:proofErr w:type="spellEnd"/>
      <w:r w:rsidRPr="006560C8">
        <w:rPr>
          <w:sz w:val="28"/>
          <w:szCs w:val="28"/>
          <w:lang w:val="ru-RU"/>
        </w:rPr>
        <w:t xml:space="preserve"> практики </w:t>
      </w:r>
      <w:proofErr w:type="spellStart"/>
      <w:r w:rsidRPr="006560C8">
        <w:rPr>
          <w:sz w:val="28"/>
          <w:szCs w:val="28"/>
          <w:lang w:val="ru-RU"/>
        </w:rPr>
        <w:t>господарських</w:t>
      </w:r>
      <w:proofErr w:type="spellEnd"/>
      <w:r w:rsidRPr="006560C8">
        <w:rPr>
          <w:sz w:val="28"/>
          <w:szCs w:val="28"/>
          <w:lang w:val="ru-RU"/>
        </w:rPr>
        <w:t xml:space="preserve"> </w:t>
      </w:r>
      <w:proofErr w:type="spellStart"/>
      <w:r w:rsidRPr="006560C8">
        <w:rPr>
          <w:sz w:val="28"/>
          <w:szCs w:val="28"/>
          <w:lang w:val="ru-RU"/>
        </w:rPr>
        <w:t>судів</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окреслено</w:t>
      </w:r>
      <w:proofErr w:type="spellEnd"/>
      <w:r w:rsidRPr="006560C8">
        <w:rPr>
          <w:sz w:val="28"/>
          <w:szCs w:val="28"/>
          <w:lang w:val="ru-RU"/>
        </w:rPr>
        <w:t xml:space="preserve"> </w:t>
      </w:r>
      <w:proofErr w:type="spellStart"/>
      <w:r w:rsidRPr="006560C8">
        <w:rPr>
          <w:sz w:val="28"/>
          <w:szCs w:val="28"/>
          <w:lang w:val="ru-RU"/>
        </w:rPr>
        <w:t>окремі</w:t>
      </w:r>
      <w:proofErr w:type="spellEnd"/>
      <w:r w:rsidRPr="006560C8">
        <w:rPr>
          <w:sz w:val="28"/>
          <w:szCs w:val="28"/>
          <w:lang w:val="ru-RU"/>
        </w:rPr>
        <w:t xml:space="preserve"> </w:t>
      </w:r>
      <w:proofErr w:type="spellStart"/>
      <w:r w:rsidRPr="006560C8">
        <w:rPr>
          <w:sz w:val="28"/>
          <w:szCs w:val="28"/>
          <w:lang w:val="ru-RU"/>
        </w:rPr>
        <w:t>параметри</w:t>
      </w:r>
      <w:proofErr w:type="spellEnd"/>
      <w:r w:rsidRPr="006560C8">
        <w:rPr>
          <w:sz w:val="28"/>
          <w:szCs w:val="28"/>
          <w:lang w:val="ru-RU"/>
        </w:rPr>
        <w:t xml:space="preserve"> правового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Доступність</w:t>
      </w:r>
      <w:proofErr w:type="spellEnd"/>
      <w:r w:rsidRPr="006560C8">
        <w:rPr>
          <w:i/>
          <w:sz w:val="28"/>
          <w:szCs w:val="28"/>
          <w:lang w:val="ru-RU"/>
        </w:rPr>
        <w:t xml:space="preserve"> до </w:t>
      </w:r>
      <w:proofErr w:type="spellStart"/>
      <w:r w:rsidRPr="006560C8">
        <w:rPr>
          <w:i/>
          <w:sz w:val="28"/>
          <w:szCs w:val="28"/>
          <w:lang w:val="ru-RU"/>
        </w:rPr>
        <w:t>управлінських</w:t>
      </w:r>
      <w:proofErr w:type="spellEnd"/>
      <w:r w:rsidRPr="006560C8">
        <w:rPr>
          <w:i/>
          <w:sz w:val="28"/>
          <w:szCs w:val="28"/>
          <w:lang w:val="ru-RU"/>
        </w:rPr>
        <w:t xml:space="preserve"> процедур.</w:t>
      </w:r>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принцип </w:t>
      </w:r>
      <w:proofErr w:type="spellStart"/>
      <w:r w:rsidRPr="006560C8">
        <w:rPr>
          <w:sz w:val="28"/>
          <w:szCs w:val="28"/>
          <w:lang w:val="ru-RU"/>
        </w:rPr>
        <w:t>виступає</w:t>
      </w:r>
      <w:proofErr w:type="spellEnd"/>
      <w:r w:rsidRPr="006560C8">
        <w:rPr>
          <w:sz w:val="28"/>
          <w:szCs w:val="28"/>
          <w:lang w:val="ru-RU"/>
        </w:rPr>
        <w:t xml:space="preserve"> фундаментальною основою для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ефективної</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ru-RU"/>
        </w:rPr>
        <w:t xml:space="preserve"> </w:t>
      </w:r>
      <w:proofErr w:type="spellStart"/>
      <w:r w:rsidRPr="006560C8">
        <w:rPr>
          <w:sz w:val="28"/>
          <w:szCs w:val="28"/>
          <w:lang w:val="ru-RU"/>
        </w:rPr>
        <w:t>гарантування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По-перше</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принцип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обов’язку</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доводити</w:t>
      </w:r>
      <w:proofErr w:type="spellEnd"/>
      <w:r w:rsidRPr="006560C8">
        <w:rPr>
          <w:sz w:val="28"/>
          <w:szCs w:val="28"/>
          <w:lang w:val="ru-RU"/>
        </w:rPr>
        <w:t xml:space="preserve"> до </w:t>
      </w:r>
      <w:proofErr w:type="spellStart"/>
      <w:r w:rsidRPr="006560C8">
        <w:rPr>
          <w:sz w:val="28"/>
          <w:szCs w:val="28"/>
          <w:lang w:val="ru-RU"/>
        </w:rPr>
        <w:t>населення</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нормативно-</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у </w:t>
      </w:r>
      <w:proofErr w:type="spellStart"/>
      <w:r w:rsidRPr="006560C8">
        <w:rPr>
          <w:sz w:val="28"/>
          <w:szCs w:val="28"/>
          <w:lang w:val="ru-RU"/>
        </w:rPr>
        <w:t>визначеному</w:t>
      </w:r>
      <w:proofErr w:type="spellEnd"/>
      <w:r w:rsidRPr="006560C8">
        <w:rPr>
          <w:sz w:val="28"/>
          <w:szCs w:val="28"/>
          <w:lang w:val="ru-RU"/>
        </w:rPr>
        <w:t xml:space="preserve"> законом порядку.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незнання</w:t>
      </w:r>
      <w:proofErr w:type="spellEnd"/>
      <w:r w:rsidRPr="006560C8">
        <w:rPr>
          <w:sz w:val="28"/>
          <w:szCs w:val="28"/>
          <w:lang w:val="ru-RU"/>
        </w:rPr>
        <w:t xml:space="preserve"> закону не </w:t>
      </w:r>
      <w:proofErr w:type="spellStart"/>
      <w:r w:rsidRPr="006560C8">
        <w:rPr>
          <w:sz w:val="28"/>
          <w:szCs w:val="28"/>
          <w:lang w:val="ru-RU"/>
        </w:rPr>
        <w:t>звільняє</w:t>
      </w:r>
      <w:proofErr w:type="spellEnd"/>
      <w:r w:rsidRPr="006560C8">
        <w:rPr>
          <w:sz w:val="28"/>
          <w:szCs w:val="28"/>
          <w:lang w:val="ru-RU"/>
        </w:rPr>
        <w:t xml:space="preserve"> особу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згаданий</w:t>
      </w:r>
      <w:proofErr w:type="spellEnd"/>
      <w:r w:rsidRPr="006560C8">
        <w:rPr>
          <w:sz w:val="28"/>
          <w:szCs w:val="28"/>
          <w:lang w:val="ru-RU"/>
        </w:rPr>
        <w:t xml:space="preserve"> принцип повинен </w:t>
      </w:r>
      <w:proofErr w:type="spellStart"/>
      <w:r w:rsidRPr="006560C8">
        <w:rPr>
          <w:sz w:val="28"/>
          <w:szCs w:val="28"/>
          <w:lang w:val="ru-RU"/>
        </w:rPr>
        <w:t>неухильно</w:t>
      </w:r>
      <w:proofErr w:type="spellEnd"/>
      <w:r w:rsidRPr="006560C8">
        <w:rPr>
          <w:sz w:val="28"/>
          <w:szCs w:val="28"/>
          <w:lang w:val="ru-RU"/>
        </w:rPr>
        <w:t xml:space="preserve"> </w:t>
      </w:r>
      <w:proofErr w:type="spellStart"/>
      <w:r w:rsidRPr="006560C8">
        <w:rPr>
          <w:sz w:val="28"/>
          <w:szCs w:val="28"/>
          <w:lang w:val="ru-RU"/>
        </w:rPr>
        <w:t>дотримуватися</w:t>
      </w:r>
      <w:proofErr w:type="spellEnd"/>
      <w:r w:rsidRPr="006560C8">
        <w:rPr>
          <w:sz w:val="28"/>
          <w:szCs w:val="28"/>
          <w:lang w:val="ru-RU"/>
        </w:rPr>
        <w:t xml:space="preserve"> з точки </w:t>
      </w:r>
      <w:proofErr w:type="spellStart"/>
      <w:r w:rsidRPr="006560C8">
        <w:rPr>
          <w:sz w:val="28"/>
          <w:szCs w:val="28"/>
          <w:lang w:val="ru-RU"/>
        </w:rPr>
        <w:t>зору</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особи.</w:t>
      </w:r>
      <w:r w:rsidRPr="006560C8">
        <w:rPr>
          <w:sz w:val="28"/>
          <w:szCs w:val="28"/>
          <w:lang w:val="uk-UA"/>
        </w:rPr>
        <w:t xml:space="preserve"> </w:t>
      </w:r>
      <w:proofErr w:type="spellStart"/>
      <w:proofErr w:type="gramStart"/>
      <w:r w:rsidRPr="006560C8">
        <w:rPr>
          <w:sz w:val="28"/>
          <w:szCs w:val="28"/>
          <w:lang w:val="ru-RU"/>
        </w:rPr>
        <w:t>По-друге</w:t>
      </w:r>
      <w:proofErr w:type="spellEnd"/>
      <w:proofErr w:type="gramEnd"/>
      <w:r w:rsidRPr="006560C8">
        <w:rPr>
          <w:sz w:val="28"/>
          <w:szCs w:val="28"/>
          <w:lang w:val="ru-RU"/>
        </w:rPr>
        <w:t xml:space="preserve">, особа,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порушено,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розпоряджається</w:t>
      </w:r>
      <w:proofErr w:type="spellEnd"/>
      <w:r w:rsidRPr="006560C8">
        <w:rPr>
          <w:sz w:val="28"/>
          <w:szCs w:val="28"/>
          <w:lang w:val="ru-RU"/>
        </w:rPr>
        <w:t xml:space="preserve"> </w:t>
      </w:r>
      <w:proofErr w:type="spellStart"/>
      <w:r w:rsidRPr="006560C8">
        <w:rPr>
          <w:sz w:val="28"/>
          <w:szCs w:val="28"/>
          <w:lang w:val="ru-RU"/>
        </w:rPr>
        <w:t>своїм</w:t>
      </w:r>
      <w:proofErr w:type="spellEnd"/>
      <w:r w:rsidRPr="006560C8">
        <w:rPr>
          <w:sz w:val="28"/>
          <w:szCs w:val="28"/>
          <w:lang w:val="ru-RU"/>
        </w:rPr>
        <w:t xml:space="preserve"> правом на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Вона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предмет </w:t>
      </w:r>
      <w:proofErr w:type="spellStart"/>
      <w:r w:rsidRPr="006560C8">
        <w:rPr>
          <w:sz w:val="28"/>
          <w:szCs w:val="28"/>
          <w:lang w:val="ru-RU"/>
        </w:rPr>
        <w:lastRenderedPageBreak/>
        <w:t>свого</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w:t>
      </w:r>
      <w:proofErr w:type="spellStart"/>
      <w:r w:rsidRPr="006560C8">
        <w:rPr>
          <w:sz w:val="28"/>
          <w:szCs w:val="28"/>
          <w:lang w:val="ru-RU"/>
        </w:rPr>
        <w:t>фактичні</w:t>
      </w:r>
      <w:proofErr w:type="spellEnd"/>
      <w:r w:rsidRPr="006560C8">
        <w:rPr>
          <w:sz w:val="28"/>
          <w:szCs w:val="28"/>
          <w:lang w:val="ru-RU"/>
        </w:rPr>
        <w:t xml:space="preserve"> </w:t>
      </w:r>
      <w:proofErr w:type="spellStart"/>
      <w:r w:rsidRPr="006560C8">
        <w:rPr>
          <w:sz w:val="28"/>
          <w:szCs w:val="28"/>
          <w:lang w:val="ru-RU"/>
        </w:rPr>
        <w:t>обставини</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предмет правового спору. З боку </w:t>
      </w:r>
      <w:proofErr w:type="spellStart"/>
      <w:r w:rsidRPr="006560C8">
        <w:rPr>
          <w:sz w:val="28"/>
          <w:szCs w:val="28"/>
          <w:lang w:val="ru-RU"/>
        </w:rPr>
        <w:t>третіх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є </w:t>
      </w:r>
      <w:proofErr w:type="spellStart"/>
      <w:r w:rsidRPr="006560C8">
        <w:rPr>
          <w:sz w:val="28"/>
          <w:szCs w:val="28"/>
          <w:lang w:val="ru-RU"/>
        </w:rPr>
        <w:t>неприпустимими</w:t>
      </w:r>
      <w:proofErr w:type="spellEnd"/>
      <w:r w:rsidRPr="006560C8">
        <w:rPr>
          <w:sz w:val="28"/>
          <w:szCs w:val="28"/>
          <w:lang w:val="ru-RU"/>
        </w:rPr>
        <w:t xml:space="preserve"> </w:t>
      </w:r>
      <w:proofErr w:type="spellStart"/>
      <w:r w:rsidRPr="006560C8">
        <w:rPr>
          <w:sz w:val="28"/>
          <w:szCs w:val="28"/>
          <w:lang w:val="ru-RU"/>
        </w:rPr>
        <w:t>діяння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w:t>
      </w:r>
      <w:proofErr w:type="spellStart"/>
      <w:r w:rsidRPr="006560C8">
        <w:rPr>
          <w:sz w:val="28"/>
          <w:szCs w:val="28"/>
          <w:lang w:val="ru-RU"/>
        </w:rPr>
        <w:t>перешкод</w:t>
      </w:r>
      <w:proofErr w:type="spellEnd"/>
      <w:r w:rsidRPr="006560C8">
        <w:rPr>
          <w:sz w:val="28"/>
          <w:szCs w:val="28"/>
          <w:lang w:val="ru-RU"/>
        </w:rPr>
        <w:t xml:space="preserve">, </w:t>
      </w:r>
      <w:proofErr w:type="spellStart"/>
      <w:r w:rsidRPr="006560C8">
        <w:rPr>
          <w:sz w:val="28"/>
          <w:szCs w:val="28"/>
          <w:lang w:val="ru-RU"/>
        </w:rPr>
        <w:t>пов’язаних</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самим фактом </w:t>
      </w:r>
      <w:proofErr w:type="spellStart"/>
      <w:r w:rsidRPr="006560C8">
        <w:rPr>
          <w:sz w:val="28"/>
          <w:szCs w:val="28"/>
          <w:lang w:val="ru-RU"/>
        </w:rPr>
        <w:t>звернення</w:t>
      </w:r>
      <w:proofErr w:type="spellEnd"/>
      <w:r w:rsidRPr="006560C8">
        <w:rPr>
          <w:sz w:val="28"/>
          <w:szCs w:val="28"/>
          <w:lang w:val="ru-RU"/>
        </w:rPr>
        <w:t xml:space="preserve"> особи за </w:t>
      </w:r>
      <w:proofErr w:type="spellStart"/>
      <w:r w:rsidRPr="006560C8">
        <w:rPr>
          <w:sz w:val="28"/>
          <w:szCs w:val="28"/>
          <w:lang w:val="ru-RU"/>
        </w:rPr>
        <w:t>правовим</w:t>
      </w:r>
      <w:proofErr w:type="spellEnd"/>
      <w:r w:rsidRPr="006560C8">
        <w:rPr>
          <w:sz w:val="28"/>
          <w:szCs w:val="28"/>
          <w:lang w:val="ru-RU"/>
        </w:rPr>
        <w:t xml:space="preserve"> </w:t>
      </w:r>
      <w:proofErr w:type="spellStart"/>
      <w:r w:rsidRPr="006560C8">
        <w:rPr>
          <w:sz w:val="28"/>
          <w:szCs w:val="28"/>
          <w:lang w:val="ru-RU"/>
        </w:rPr>
        <w:t>захистом</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Доступність</w:t>
      </w:r>
      <w:proofErr w:type="spellEnd"/>
      <w:r w:rsidRPr="006560C8">
        <w:rPr>
          <w:sz w:val="28"/>
          <w:szCs w:val="28"/>
          <w:lang w:val="ru-RU"/>
        </w:rPr>
        <w:t xml:space="preserve"> правового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виводиться</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позитивного </w:t>
      </w:r>
      <w:proofErr w:type="spellStart"/>
      <w:r w:rsidRPr="006560C8">
        <w:rPr>
          <w:sz w:val="28"/>
          <w:szCs w:val="28"/>
          <w:lang w:val="ru-RU"/>
        </w:rPr>
        <w:t>обов’язку</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забезпечити</w:t>
      </w:r>
      <w:proofErr w:type="spellEnd"/>
      <w:r w:rsidRPr="006560C8">
        <w:rPr>
          <w:sz w:val="28"/>
          <w:szCs w:val="28"/>
          <w:lang w:val="ru-RU"/>
        </w:rPr>
        <w:t xml:space="preserve"> </w:t>
      </w:r>
      <w:proofErr w:type="spellStart"/>
      <w:r w:rsidRPr="006560C8">
        <w:rPr>
          <w:sz w:val="28"/>
          <w:szCs w:val="28"/>
          <w:lang w:val="ru-RU"/>
        </w:rPr>
        <w:t>сприятливі</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розв’язання</w:t>
      </w:r>
      <w:proofErr w:type="spellEnd"/>
      <w:r w:rsidRPr="006560C8">
        <w:rPr>
          <w:sz w:val="28"/>
          <w:szCs w:val="28"/>
          <w:lang w:val="ru-RU"/>
        </w:rPr>
        <w:t xml:space="preserve"> </w:t>
      </w:r>
      <w:proofErr w:type="spellStart"/>
      <w:r w:rsidRPr="006560C8">
        <w:rPr>
          <w:sz w:val="28"/>
          <w:szCs w:val="28"/>
          <w:lang w:val="ru-RU"/>
        </w:rPr>
        <w:t>соціально-політичних</w:t>
      </w:r>
      <w:proofErr w:type="spellEnd"/>
      <w:r w:rsidRPr="006560C8">
        <w:rPr>
          <w:sz w:val="28"/>
          <w:szCs w:val="28"/>
          <w:lang w:val="ru-RU"/>
        </w:rPr>
        <w:t xml:space="preserve"> </w:t>
      </w:r>
      <w:proofErr w:type="spellStart"/>
      <w:r w:rsidRPr="006560C8">
        <w:rPr>
          <w:sz w:val="28"/>
          <w:szCs w:val="28"/>
          <w:lang w:val="ru-RU"/>
        </w:rPr>
        <w:t>конфліктів</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верховенства права і </w:t>
      </w:r>
      <w:proofErr w:type="spellStart"/>
      <w:r w:rsidRPr="006560C8">
        <w:rPr>
          <w:sz w:val="28"/>
          <w:szCs w:val="28"/>
          <w:lang w:val="ru-RU"/>
        </w:rPr>
        <w:t>справедливості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Гарантії</w:t>
      </w:r>
      <w:proofErr w:type="spellEnd"/>
      <w:r w:rsidRPr="006560C8">
        <w:rPr>
          <w:i/>
          <w:sz w:val="28"/>
          <w:szCs w:val="28"/>
          <w:lang w:val="ru-RU"/>
        </w:rPr>
        <w:t xml:space="preserve"> </w:t>
      </w:r>
      <w:proofErr w:type="spellStart"/>
      <w:r w:rsidRPr="006560C8">
        <w:rPr>
          <w:i/>
          <w:sz w:val="28"/>
          <w:szCs w:val="28"/>
          <w:lang w:val="ru-RU"/>
        </w:rPr>
        <w:t>довіри</w:t>
      </w:r>
      <w:proofErr w:type="spellEnd"/>
      <w:r w:rsidRPr="006560C8">
        <w:rPr>
          <w:i/>
          <w:sz w:val="28"/>
          <w:szCs w:val="28"/>
          <w:lang w:val="ru-RU"/>
        </w:rPr>
        <w:t xml:space="preserve"> </w:t>
      </w:r>
      <w:proofErr w:type="spellStart"/>
      <w:r w:rsidRPr="006560C8">
        <w:rPr>
          <w:i/>
          <w:sz w:val="28"/>
          <w:szCs w:val="28"/>
          <w:lang w:val="ru-RU"/>
        </w:rPr>
        <w:t>між</w:t>
      </w:r>
      <w:proofErr w:type="spellEnd"/>
      <w:r w:rsidRPr="006560C8">
        <w:rPr>
          <w:i/>
          <w:sz w:val="28"/>
          <w:szCs w:val="28"/>
          <w:lang w:val="ru-RU"/>
        </w:rPr>
        <w:t xml:space="preserve"> чиновником та </w:t>
      </w:r>
      <w:proofErr w:type="spellStart"/>
      <w:r w:rsidRPr="006560C8">
        <w:rPr>
          <w:i/>
          <w:sz w:val="28"/>
          <w:szCs w:val="28"/>
          <w:lang w:val="ru-RU"/>
        </w:rPr>
        <w:t>індивідом</w:t>
      </w:r>
      <w:proofErr w:type="spellEnd"/>
      <w:r w:rsidRPr="006560C8">
        <w:rPr>
          <w:i/>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презумпції</w:t>
      </w:r>
      <w:proofErr w:type="spellEnd"/>
      <w:r w:rsidRPr="006560C8">
        <w:rPr>
          <w:sz w:val="28"/>
          <w:szCs w:val="28"/>
          <w:lang w:val="ru-RU"/>
        </w:rPr>
        <w:t xml:space="preserve"> </w:t>
      </w:r>
      <w:proofErr w:type="spellStart"/>
      <w:r w:rsidRPr="006560C8">
        <w:rPr>
          <w:sz w:val="28"/>
          <w:szCs w:val="28"/>
          <w:lang w:val="ru-RU"/>
        </w:rPr>
        <w:t>довіри</w:t>
      </w:r>
      <w:proofErr w:type="spellEnd"/>
      <w:r w:rsidRPr="006560C8">
        <w:rPr>
          <w:sz w:val="28"/>
          <w:szCs w:val="28"/>
          <w:lang w:val="ru-RU"/>
        </w:rPr>
        <w:t xml:space="preserve"> </w:t>
      </w:r>
      <w:proofErr w:type="spellStart"/>
      <w:r w:rsidRPr="006560C8">
        <w:rPr>
          <w:sz w:val="28"/>
          <w:szCs w:val="28"/>
          <w:lang w:val="ru-RU"/>
        </w:rPr>
        <w:t>припускається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правовій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очікувати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держава буде </w:t>
      </w:r>
      <w:r w:rsidRPr="006560C8">
        <w:rPr>
          <w:sz w:val="28"/>
          <w:szCs w:val="28"/>
          <w:lang w:val="uk-UA"/>
        </w:rPr>
        <w:t>діяти щодо нього</w:t>
      </w:r>
      <w:r w:rsidRPr="006560C8">
        <w:rPr>
          <w:sz w:val="28"/>
          <w:szCs w:val="28"/>
          <w:lang w:val="ru-RU"/>
        </w:rPr>
        <w:t xml:space="preserve"> справедливо і </w:t>
      </w:r>
      <w:proofErr w:type="spellStart"/>
      <w:r w:rsidRPr="006560C8">
        <w:rPr>
          <w:sz w:val="28"/>
          <w:szCs w:val="28"/>
          <w:lang w:val="ru-RU"/>
        </w:rPr>
        <w:t>добросовісно</w:t>
      </w:r>
      <w:proofErr w:type="spellEnd"/>
      <w:r w:rsidRPr="006560C8">
        <w:rPr>
          <w:sz w:val="28"/>
          <w:szCs w:val="28"/>
          <w:lang w:val="ru-RU"/>
        </w:rPr>
        <w:t xml:space="preserve">. У свою </w:t>
      </w:r>
      <w:proofErr w:type="spellStart"/>
      <w:r w:rsidRPr="006560C8">
        <w:rPr>
          <w:sz w:val="28"/>
          <w:szCs w:val="28"/>
          <w:lang w:val="ru-RU"/>
        </w:rPr>
        <w:t>чергу</w:t>
      </w:r>
      <w:proofErr w:type="spellEnd"/>
      <w:r w:rsidRPr="006560C8">
        <w:rPr>
          <w:sz w:val="28"/>
          <w:szCs w:val="28"/>
          <w:lang w:val="uk-UA"/>
        </w:rPr>
        <w:t>,</w:t>
      </w:r>
      <w:r w:rsidRPr="006560C8">
        <w:rPr>
          <w:sz w:val="28"/>
          <w:szCs w:val="28"/>
          <w:lang w:val="ru-RU"/>
        </w:rPr>
        <w:t xml:space="preserve"> держава повинна </w:t>
      </w:r>
      <w:proofErr w:type="spellStart"/>
      <w:r w:rsidRPr="006560C8">
        <w:rPr>
          <w:sz w:val="28"/>
          <w:szCs w:val="28"/>
          <w:lang w:val="ru-RU"/>
        </w:rPr>
        <w:t>виходити</w:t>
      </w:r>
      <w:proofErr w:type="spellEnd"/>
      <w:r w:rsidRPr="006560C8">
        <w:rPr>
          <w:sz w:val="28"/>
          <w:szCs w:val="28"/>
          <w:lang w:val="ru-RU"/>
        </w:rPr>
        <w:t xml:space="preserve"> з того,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громадянин</w:t>
      </w:r>
      <w:proofErr w:type="spellEnd"/>
      <w:r w:rsidRPr="006560C8">
        <w:rPr>
          <w:sz w:val="28"/>
          <w:szCs w:val="28"/>
          <w:lang w:val="ru-RU"/>
        </w:rPr>
        <w:t xml:space="preserve"> є </w:t>
      </w:r>
      <w:proofErr w:type="spellStart"/>
      <w:r w:rsidRPr="006560C8">
        <w:rPr>
          <w:sz w:val="28"/>
          <w:szCs w:val="28"/>
          <w:lang w:val="ru-RU"/>
        </w:rPr>
        <w:t>добросовісним</w:t>
      </w:r>
      <w:proofErr w:type="spellEnd"/>
      <w:r w:rsidRPr="006560C8">
        <w:rPr>
          <w:sz w:val="28"/>
          <w:szCs w:val="28"/>
          <w:lang w:val="ru-RU"/>
        </w:rPr>
        <w:t xml:space="preserve"> і </w:t>
      </w:r>
      <w:proofErr w:type="spellStart"/>
      <w:r w:rsidRPr="006560C8">
        <w:rPr>
          <w:sz w:val="28"/>
          <w:szCs w:val="28"/>
          <w:lang w:val="ru-RU"/>
        </w:rPr>
        <w:t>лояльним</w:t>
      </w:r>
      <w:proofErr w:type="spellEnd"/>
      <w:r w:rsidRPr="006560C8">
        <w:rPr>
          <w:sz w:val="28"/>
          <w:szCs w:val="28"/>
          <w:lang w:val="ru-RU"/>
        </w:rPr>
        <w:t xml:space="preserve"> </w:t>
      </w:r>
      <w:r w:rsidRPr="006560C8">
        <w:rPr>
          <w:sz w:val="28"/>
          <w:szCs w:val="28"/>
          <w:lang w:val="uk-UA"/>
        </w:rPr>
        <w:t>щодо</w:t>
      </w:r>
      <w:r w:rsidRPr="006560C8">
        <w:rPr>
          <w:sz w:val="28"/>
          <w:szCs w:val="28"/>
          <w:lang w:val="ru-RU"/>
        </w:rPr>
        <w:t xml:space="preserve">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Презумпція</w:t>
      </w:r>
      <w:proofErr w:type="spellEnd"/>
      <w:r w:rsidRPr="006560C8">
        <w:rPr>
          <w:sz w:val="28"/>
          <w:szCs w:val="28"/>
          <w:lang w:val="ru-RU"/>
        </w:rPr>
        <w:t xml:space="preserve"> </w:t>
      </w:r>
      <w:proofErr w:type="spellStart"/>
      <w:r w:rsidRPr="006560C8">
        <w:rPr>
          <w:sz w:val="28"/>
          <w:szCs w:val="28"/>
          <w:lang w:val="ru-RU"/>
        </w:rPr>
        <w:t>довіри</w:t>
      </w:r>
      <w:proofErr w:type="spellEnd"/>
      <w:r w:rsidRPr="006560C8">
        <w:rPr>
          <w:sz w:val="28"/>
          <w:szCs w:val="28"/>
          <w:lang w:val="ru-RU"/>
        </w:rPr>
        <w:t xml:space="preserve"> </w:t>
      </w:r>
      <w:proofErr w:type="spellStart"/>
      <w:r w:rsidRPr="006560C8">
        <w:rPr>
          <w:sz w:val="28"/>
          <w:szCs w:val="28"/>
          <w:lang w:val="ru-RU"/>
        </w:rPr>
        <w:t>визначається</w:t>
      </w:r>
      <w:proofErr w:type="spellEnd"/>
      <w:r w:rsidRPr="006560C8">
        <w:rPr>
          <w:sz w:val="28"/>
          <w:szCs w:val="28"/>
          <w:lang w:val="ru-RU"/>
        </w:rPr>
        <w:t xml:space="preserve"> </w:t>
      </w:r>
      <w:proofErr w:type="spellStart"/>
      <w:r w:rsidRPr="006560C8">
        <w:rPr>
          <w:sz w:val="28"/>
          <w:szCs w:val="28"/>
          <w:lang w:val="ru-RU"/>
        </w:rPr>
        <w:t>конституційними</w:t>
      </w:r>
      <w:proofErr w:type="spellEnd"/>
      <w:r w:rsidRPr="006560C8">
        <w:rPr>
          <w:sz w:val="28"/>
          <w:szCs w:val="28"/>
          <w:lang w:val="ru-RU"/>
        </w:rPr>
        <w:t xml:space="preserve"> засадами </w:t>
      </w:r>
      <w:proofErr w:type="spellStart"/>
      <w:r w:rsidRPr="006560C8">
        <w:rPr>
          <w:sz w:val="28"/>
          <w:szCs w:val="28"/>
          <w:lang w:val="ru-RU"/>
        </w:rPr>
        <w:t>піклування</w:t>
      </w:r>
      <w:proofErr w:type="spellEnd"/>
      <w:r w:rsidRPr="006560C8">
        <w:rPr>
          <w:sz w:val="28"/>
          <w:szCs w:val="28"/>
          <w:lang w:val="ru-RU"/>
        </w:rPr>
        <w:t xml:space="preserve"> про </w:t>
      </w:r>
      <w:proofErr w:type="spellStart"/>
      <w:r w:rsidRPr="006560C8">
        <w:rPr>
          <w:sz w:val="28"/>
          <w:szCs w:val="28"/>
          <w:lang w:val="ru-RU"/>
        </w:rPr>
        <w:t>зміцнення</w:t>
      </w:r>
      <w:proofErr w:type="spellEnd"/>
      <w:r w:rsidRPr="006560C8">
        <w:rPr>
          <w:sz w:val="28"/>
          <w:szCs w:val="28"/>
          <w:lang w:val="ru-RU"/>
        </w:rPr>
        <w:t xml:space="preserve"> </w:t>
      </w:r>
      <w:proofErr w:type="spellStart"/>
      <w:r w:rsidRPr="006560C8">
        <w:rPr>
          <w:sz w:val="28"/>
          <w:szCs w:val="28"/>
          <w:lang w:val="ru-RU"/>
        </w:rPr>
        <w:t>громадянської</w:t>
      </w:r>
      <w:proofErr w:type="spellEnd"/>
      <w:r w:rsidRPr="006560C8">
        <w:rPr>
          <w:sz w:val="28"/>
          <w:szCs w:val="28"/>
          <w:lang w:val="ru-RU"/>
        </w:rPr>
        <w:t xml:space="preserve"> </w:t>
      </w:r>
      <w:proofErr w:type="spellStart"/>
      <w:r w:rsidRPr="006560C8">
        <w:rPr>
          <w:sz w:val="28"/>
          <w:szCs w:val="28"/>
          <w:lang w:val="ru-RU"/>
        </w:rPr>
        <w:t>злагоди</w:t>
      </w:r>
      <w:proofErr w:type="spellEnd"/>
      <w:r w:rsidRPr="006560C8">
        <w:rPr>
          <w:sz w:val="28"/>
          <w:szCs w:val="28"/>
          <w:lang w:val="ru-RU"/>
        </w:rPr>
        <w:t xml:space="preserve">, </w:t>
      </w:r>
      <w:proofErr w:type="spellStart"/>
      <w:r w:rsidRPr="006560C8">
        <w:rPr>
          <w:sz w:val="28"/>
          <w:szCs w:val="28"/>
          <w:lang w:val="ru-RU"/>
        </w:rPr>
        <w:t>зв’язаності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правом та правами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основоположними</w:t>
      </w:r>
      <w:proofErr w:type="spellEnd"/>
      <w:r w:rsidRPr="006560C8">
        <w:rPr>
          <w:sz w:val="28"/>
          <w:szCs w:val="28"/>
          <w:lang w:val="ru-RU"/>
        </w:rPr>
        <w:t xml:space="preserve"> свободами (ст. 3), правом </w:t>
      </w:r>
      <w:proofErr w:type="spellStart"/>
      <w:r w:rsidRPr="006560C8">
        <w:rPr>
          <w:sz w:val="28"/>
          <w:szCs w:val="28"/>
          <w:lang w:val="ru-RU"/>
        </w:rPr>
        <w:t>кожної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на </w:t>
      </w:r>
      <w:proofErr w:type="spellStart"/>
      <w:r w:rsidRPr="006560C8">
        <w:rPr>
          <w:sz w:val="28"/>
          <w:szCs w:val="28"/>
          <w:lang w:val="ru-RU"/>
        </w:rPr>
        <w:t>вільний</w:t>
      </w:r>
      <w:proofErr w:type="spellEnd"/>
      <w:r w:rsidRPr="006560C8">
        <w:rPr>
          <w:sz w:val="28"/>
          <w:szCs w:val="28"/>
          <w:lang w:val="ru-RU"/>
        </w:rPr>
        <w:t xml:space="preserve">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особистості</w:t>
      </w:r>
      <w:proofErr w:type="spellEnd"/>
      <w:r w:rsidRPr="006560C8">
        <w:rPr>
          <w:sz w:val="28"/>
          <w:szCs w:val="28"/>
          <w:lang w:val="ru-RU"/>
        </w:rPr>
        <w:t xml:space="preserve"> (ст. 23).</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Публічність</w:t>
      </w:r>
      <w:proofErr w:type="spellEnd"/>
      <w:r w:rsidRPr="006560C8">
        <w:rPr>
          <w:i/>
          <w:sz w:val="28"/>
          <w:szCs w:val="28"/>
          <w:lang w:val="ru-RU"/>
        </w:rPr>
        <w:t xml:space="preserve"> та </w:t>
      </w:r>
      <w:proofErr w:type="spellStart"/>
      <w:r w:rsidRPr="006560C8">
        <w:rPr>
          <w:i/>
          <w:sz w:val="28"/>
          <w:szCs w:val="28"/>
          <w:lang w:val="ru-RU"/>
        </w:rPr>
        <w:t>гласність</w:t>
      </w:r>
      <w:proofErr w:type="spellEnd"/>
      <w:r w:rsidRPr="006560C8">
        <w:rPr>
          <w:i/>
          <w:sz w:val="28"/>
          <w:szCs w:val="28"/>
          <w:lang w:val="ru-RU"/>
        </w:rPr>
        <w:t xml:space="preserve"> </w:t>
      </w:r>
      <w:proofErr w:type="spellStart"/>
      <w:r w:rsidRPr="006560C8">
        <w:rPr>
          <w:i/>
          <w:sz w:val="28"/>
          <w:szCs w:val="28"/>
          <w:lang w:val="ru-RU"/>
        </w:rPr>
        <w:t>процесуальних</w:t>
      </w:r>
      <w:proofErr w:type="spellEnd"/>
      <w:r w:rsidRPr="006560C8">
        <w:rPr>
          <w:i/>
          <w:sz w:val="28"/>
          <w:szCs w:val="28"/>
          <w:lang w:val="ru-RU"/>
        </w:rPr>
        <w:t xml:space="preserve"> процедур.</w:t>
      </w:r>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п. 7 ч. 2 ст. 129 </w:t>
      </w:r>
      <w:proofErr w:type="spellStart"/>
      <w:r w:rsidRPr="006560C8">
        <w:rPr>
          <w:sz w:val="28"/>
          <w:szCs w:val="28"/>
          <w:lang w:val="ru-RU"/>
        </w:rPr>
        <w:t>Конституції</w:t>
      </w:r>
      <w:proofErr w:type="spellEnd"/>
      <w:r w:rsidRPr="006560C8">
        <w:rPr>
          <w:sz w:val="28"/>
          <w:szCs w:val="28"/>
          <w:lang w:val="ru-RU"/>
        </w:rPr>
        <w:t xml:space="preserve"> при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w:t>
      </w:r>
      <w:proofErr w:type="spellStart"/>
      <w:r w:rsidRPr="006560C8">
        <w:rPr>
          <w:sz w:val="28"/>
          <w:szCs w:val="28"/>
          <w:lang w:val="ru-RU"/>
        </w:rPr>
        <w:t>гласність</w:t>
      </w:r>
      <w:proofErr w:type="spellEnd"/>
      <w:r w:rsidRPr="006560C8">
        <w:rPr>
          <w:sz w:val="28"/>
          <w:szCs w:val="28"/>
          <w:lang w:val="ru-RU"/>
        </w:rPr>
        <w:t xml:space="preserve"> судового </w:t>
      </w:r>
      <w:proofErr w:type="spellStart"/>
      <w:r w:rsidRPr="006560C8">
        <w:rPr>
          <w:sz w:val="28"/>
          <w:szCs w:val="28"/>
          <w:lang w:val="ru-RU"/>
        </w:rPr>
        <w:t>процесу</w:t>
      </w:r>
      <w:proofErr w:type="spellEnd"/>
      <w:r w:rsidRPr="006560C8">
        <w:rPr>
          <w:sz w:val="28"/>
          <w:szCs w:val="28"/>
          <w:lang w:val="ru-RU"/>
        </w:rPr>
        <w:t xml:space="preserve">. З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принципу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відповідати</w:t>
      </w:r>
      <w:proofErr w:type="spellEnd"/>
      <w:r w:rsidRPr="006560C8">
        <w:rPr>
          <w:sz w:val="28"/>
          <w:szCs w:val="28"/>
          <w:lang w:val="ru-RU"/>
        </w:rPr>
        <w:t xml:space="preserve"> </w:t>
      </w:r>
      <w:proofErr w:type="spellStart"/>
      <w:r w:rsidRPr="006560C8">
        <w:rPr>
          <w:sz w:val="28"/>
          <w:szCs w:val="28"/>
          <w:lang w:val="ru-RU"/>
        </w:rPr>
        <w:t>певним</w:t>
      </w:r>
      <w:proofErr w:type="spellEnd"/>
      <w:r w:rsidRPr="006560C8">
        <w:rPr>
          <w:sz w:val="28"/>
          <w:szCs w:val="28"/>
          <w:lang w:val="ru-RU"/>
        </w:rPr>
        <w:t xml:space="preserve"> </w:t>
      </w:r>
      <w:proofErr w:type="spellStart"/>
      <w:r w:rsidRPr="006560C8">
        <w:rPr>
          <w:sz w:val="28"/>
          <w:szCs w:val="28"/>
          <w:lang w:val="ru-RU"/>
        </w:rPr>
        <w:t>вимогам</w:t>
      </w:r>
      <w:proofErr w:type="spellEnd"/>
      <w:r w:rsidRPr="006560C8">
        <w:rPr>
          <w:sz w:val="28"/>
          <w:szCs w:val="28"/>
          <w:lang w:val="ru-RU"/>
        </w:rPr>
        <w:t xml:space="preserve">. З </w:t>
      </w:r>
      <w:proofErr w:type="spellStart"/>
      <w:r w:rsidRPr="006560C8">
        <w:rPr>
          <w:sz w:val="28"/>
          <w:szCs w:val="28"/>
          <w:lang w:val="ru-RU"/>
        </w:rPr>
        <w:t>аналізу</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видно,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публічності</w:t>
      </w:r>
      <w:proofErr w:type="spellEnd"/>
      <w:r w:rsidRPr="006560C8">
        <w:rPr>
          <w:sz w:val="28"/>
          <w:szCs w:val="28"/>
          <w:lang w:val="ru-RU"/>
        </w:rPr>
        <w:t xml:space="preserve"> і </w:t>
      </w:r>
      <w:proofErr w:type="spellStart"/>
      <w:r w:rsidRPr="006560C8">
        <w:rPr>
          <w:sz w:val="28"/>
          <w:szCs w:val="28"/>
          <w:lang w:val="ru-RU"/>
        </w:rPr>
        <w:t>гласності</w:t>
      </w:r>
      <w:proofErr w:type="spellEnd"/>
      <w:r w:rsidRPr="006560C8">
        <w:rPr>
          <w:sz w:val="28"/>
          <w:szCs w:val="28"/>
          <w:lang w:val="ru-RU"/>
        </w:rPr>
        <w:t xml:space="preserve"> </w:t>
      </w:r>
      <w:proofErr w:type="spellStart"/>
      <w:r w:rsidRPr="006560C8">
        <w:rPr>
          <w:sz w:val="28"/>
          <w:szCs w:val="28"/>
          <w:lang w:val="ru-RU"/>
        </w:rPr>
        <w:t>поширюються</w:t>
      </w:r>
      <w:proofErr w:type="spellEnd"/>
      <w:r w:rsidRPr="006560C8">
        <w:rPr>
          <w:sz w:val="28"/>
          <w:szCs w:val="28"/>
          <w:lang w:val="ru-RU"/>
        </w:rPr>
        <w:t xml:space="preserve"> на </w:t>
      </w:r>
      <w:proofErr w:type="spellStart"/>
      <w:r w:rsidRPr="006560C8">
        <w:rPr>
          <w:sz w:val="28"/>
          <w:szCs w:val="28"/>
          <w:lang w:val="ru-RU"/>
        </w:rPr>
        <w:t>правовий</w:t>
      </w:r>
      <w:proofErr w:type="spellEnd"/>
      <w:r w:rsidRPr="006560C8">
        <w:rPr>
          <w:sz w:val="28"/>
          <w:szCs w:val="28"/>
          <w:lang w:val="ru-RU"/>
        </w:rPr>
        <w:t xml:space="preserve"> режим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та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загальні</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публічності</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кожному </w:t>
      </w:r>
      <w:proofErr w:type="spellStart"/>
      <w:r w:rsidRPr="006560C8">
        <w:rPr>
          <w:sz w:val="28"/>
          <w:szCs w:val="28"/>
          <w:lang w:val="ru-RU"/>
        </w:rPr>
        <w:t>громадянинові</w:t>
      </w:r>
      <w:proofErr w:type="spellEnd"/>
      <w:r w:rsidRPr="006560C8">
        <w:rPr>
          <w:sz w:val="28"/>
          <w:szCs w:val="28"/>
          <w:lang w:val="ru-RU"/>
        </w:rPr>
        <w:t xml:space="preserve"> право </w:t>
      </w:r>
      <w:proofErr w:type="spellStart"/>
      <w:r w:rsidRPr="006560C8">
        <w:rPr>
          <w:sz w:val="28"/>
          <w:szCs w:val="28"/>
          <w:lang w:val="ru-RU"/>
        </w:rPr>
        <w:t>знайомитися</w:t>
      </w:r>
      <w:proofErr w:type="spellEnd"/>
      <w:r w:rsidRPr="006560C8">
        <w:rPr>
          <w:sz w:val="28"/>
          <w:szCs w:val="28"/>
          <w:lang w:val="ru-RU"/>
        </w:rPr>
        <w:t xml:space="preserve"> в органах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з </w:t>
      </w:r>
      <w:proofErr w:type="spellStart"/>
      <w:r w:rsidRPr="006560C8">
        <w:rPr>
          <w:sz w:val="28"/>
          <w:szCs w:val="28"/>
          <w:lang w:val="ru-RU"/>
        </w:rPr>
        <w:t>відомостями</w:t>
      </w:r>
      <w:proofErr w:type="spellEnd"/>
      <w:r w:rsidRPr="006560C8">
        <w:rPr>
          <w:sz w:val="28"/>
          <w:szCs w:val="28"/>
          <w:lang w:val="ru-RU"/>
        </w:rPr>
        <w:t xml:space="preserve"> про себе, </w:t>
      </w:r>
      <w:proofErr w:type="spellStart"/>
      <w:r w:rsidRPr="006560C8">
        <w:rPr>
          <w:sz w:val="28"/>
          <w:szCs w:val="28"/>
          <w:lang w:val="ru-RU"/>
        </w:rPr>
        <w:t>якщо</w:t>
      </w:r>
      <w:proofErr w:type="spellEnd"/>
      <w:r w:rsidRPr="006560C8">
        <w:rPr>
          <w:sz w:val="28"/>
          <w:szCs w:val="28"/>
          <w:lang w:val="ru-RU"/>
        </w:rPr>
        <w:t xml:space="preserve"> вони </w:t>
      </w:r>
      <w:proofErr w:type="spellStart"/>
      <w:r w:rsidRPr="006560C8">
        <w:rPr>
          <w:sz w:val="28"/>
          <w:szCs w:val="28"/>
          <w:lang w:val="ru-RU"/>
        </w:rPr>
        <w:t>лише</w:t>
      </w:r>
      <w:proofErr w:type="spellEnd"/>
      <w:r w:rsidRPr="006560C8">
        <w:rPr>
          <w:sz w:val="28"/>
          <w:szCs w:val="28"/>
          <w:lang w:val="ru-RU"/>
        </w:rPr>
        <w:t xml:space="preserve"> не </w:t>
      </w:r>
      <w:proofErr w:type="spellStart"/>
      <w:r w:rsidRPr="006560C8">
        <w:rPr>
          <w:sz w:val="28"/>
          <w:szCs w:val="28"/>
          <w:lang w:val="ru-RU"/>
        </w:rPr>
        <w:t>підпадають</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режим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охорони</w:t>
      </w:r>
      <w:proofErr w:type="spellEnd"/>
      <w:r w:rsidRPr="006560C8">
        <w:rPr>
          <w:sz w:val="28"/>
          <w:szCs w:val="28"/>
          <w:lang w:val="ru-RU"/>
        </w:rPr>
        <w:t xml:space="preserve"> в </w:t>
      </w:r>
      <w:proofErr w:type="spellStart"/>
      <w:r w:rsidRPr="006560C8">
        <w:rPr>
          <w:sz w:val="28"/>
          <w:szCs w:val="28"/>
          <w:lang w:val="ru-RU"/>
        </w:rPr>
        <w:t>якості</w:t>
      </w:r>
      <w:proofErr w:type="spellEnd"/>
      <w:r w:rsidRPr="006560C8">
        <w:rPr>
          <w:sz w:val="28"/>
          <w:szCs w:val="28"/>
          <w:lang w:val="ru-RU"/>
        </w:rPr>
        <w:t xml:space="preserve"> предмета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таємниці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конфіденційної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Кожен</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gramStart"/>
      <w:r w:rsidRPr="006560C8">
        <w:rPr>
          <w:sz w:val="28"/>
          <w:szCs w:val="28"/>
          <w:lang w:val="ru-RU"/>
        </w:rPr>
        <w:t>у судовому порядку</w:t>
      </w:r>
      <w:proofErr w:type="gramEnd"/>
      <w:r w:rsidRPr="006560C8">
        <w:rPr>
          <w:sz w:val="28"/>
          <w:szCs w:val="28"/>
          <w:lang w:val="ru-RU"/>
        </w:rPr>
        <w:t xml:space="preserve"> </w:t>
      </w:r>
      <w:proofErr w:type="spellStart"/>
      <w:r w:rsidRPr="006560C8">
        <w:rPr>
          <w:sz w:val="28"/>
          <w:szCs w:val="28"/>
          <w:lang w:val="ru-RU"/>
        </w:rPr>
        <w:t>вимагати</w:t>
      </w:r>
      <w:proofErr w:type="spellEnd"/>
      <w:r w:rsidRPr="006560C8">
        <w:rPr>
          <w:sz w:val="28"/>
          <w:szCs w:val="28"/>
          <w:lang w:val="ru-RU"/>
        </w:rPr>
        <w:t xml:space="preserve"> </w:t>
      </w:r>
      <w:proofErr w:type="spellStart"/>
      <w:r w:rsidRPr="006560C8">
        <w:rPr>
          <w:sz w:val="28"/>
          <w:szCs w:val="28"/>
          <w:lang w:val="ru-RU"/>
        </w:rPr>
        <w:t>спростування</w:t>
      </w:r>
      <w:proofErr w:type="spellEnd"/>
      <w:r w:rsidRPr="006560C8">
        <w:rPr>
          <w:sz w:val="28"/>
          <w:szCs w:val="28"/>
          <w:lang w:val="ru-RU"/>
        </w:rPr>
        <w:t xml:space="preserve"> </w:t>
      </w:r>
      <w:proofErr w:type="spellStart"/>
      <w:r w:rsidRPr="006560C8">
        <w:rPr>
          <w:sz w:val="28"/>
          <w:szCs w:val="28"/>
          <w:lang w:val="ru-RU"/>
        </w:rPr>
        <w:t>відомостей</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ознаки</w:t>
      </w:r>
      <w:proofErr w:type="spellEnd"/>
      <w:r w:rsidRPr="006560C8">
        <w:rPr>
          <w:sz w:val="28"/>
          <w:szCs w:val="28"/>
          <w:lang w:val="ru-RU"/>
        </w:rPr>
        <w:t xml:space="preserve"> </w:t>
      </w:r>
      <w:proofErr w:type="spellStart"/>
      <w:r w:rsidRPr="006560C8">
        <w:rPr>
          <w:sz w:val="28"/>
          <w:szCs w:val="28"/>
          <w:lang w:val="ru-RU"/>
        </w:rPr>
        <w:t>дифамації</w:t>
      </w:r>
      <w:proofErr w:type="spellEnd"/>
      <w:r w:rsidRPr="006560C8">
        <w:rPr>
          <w:sz w:val="28"/>
          <w:szCs w:val="28"/>
          <w:lang w:val="ru-RU"/>
        </w:rPr>
        <w:t xml:space="preserve">, та </w:t>
      </w:r>
      <w:proofErr w:type="spellStart"/>
      <w:r w:rsidRPr="006560C8">
        <w:rPr>
          <w:sz w:val="28"/>
          <w:szCs w:val="28"/>
          <w:lang w:val="ru-RU"/>
        </w:rPr>
        <w:t>вимагати</w:t>
      </w:r>
      <w:proofErr w:type="spellEnd"/>
      <w:r w:rsidRPr="006560C8">
        <w:rPr>
          <w:sz w:val="28"/>
          <w:szCs w:val="28"/>
          <w:lang w:val="ru-RU"/>
        </w:rPr>
        <w:t xml:space="preserve">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завданої</w:t>
      </w:r>
      <w:proofErr w:type="spellEnd"/>
      <w:r w:rsidRPr="006560C8">
        <w:rPr>
          <w:sz w:val="28"/>
          <w:szCs w:val="28"/>
          <w:lang w:val="ru-RU"/>
        </w:rPr>
        <w:t xml:space="preserve"> </w:t>
      </w:r>
      <w:proofErr w:type="spellStart"/>
      <w:r w:rsidRPr="006560C8">
        <w:rPr>
          <w:sz w:val="28"/>
          <w:szCs w:val="28"/>
          <w:lang w:val="ru-RU"/>
        </w:rPr>
        <w:t>моральної</w:t>
      </w:r>
      <w:proofErr w:type="spellEnd"/>
      <w:r w:rsidRPr="006560C8">
        <w:rPr>
          <w:sz w:val="28"/>
          <w:szCs w:val="28"/>
          <w:lang w:val="ru-RU"/>
        </w:rPr>
        <w:t xml:space="preserve"> і </w:t>
      </w:r>
      <w:proofErr w:type="spellStart"/>
      <w:r w:rsidRPr="006560C8">
        <w:rPr>
          <w:sz w:val="28"/>
          <w:szCs w:val="28"/>
          <w:lang w:val="ru-RU"/>
        </w:rPr>
        <w:t>матеріальної</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(ст. 32).</w:t>
      </w:r>
    </w:p>
    <w:p w:rsidR="000268FD" w:rsidRPr="006560C8" w:rsidRDefault="000268FD" w:rsidP="00B66DBD">
      <w:pPr>
        <w:spacing w:line="360" w:lineRule="auto"/>
        <w:ind w:firstLine="709"/>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затримання</w:t>
      </w:r>
      <w:proofErr w:type="spellEnd"/>
      <w:r w:rsidRPr="006560C8">
        <w:rPr>
          <w:sz w:val="28"/>
          <w:szCs w:val="28"/>
          <w:lang w:val="ru-RU"/>
        </w:rPr>
        <w:t xml:space="preserve"> особи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невідкладно</w:t>
      </w:r>
      <w:proofErr w:type="spellEnd"/>
      <w:r w:rsidRPr="006560C8">
        <w:rPr>
          <w:sz w:val="28"/>
          <w:szCs w:val="28"/>
          <w:lang w:val="ru-RU"/>
        </w:rPr>
        <w:t xml:space="preserve"> </w:t>
      </w:r>
      <w:proofErr w:type="spellStart"/>
      <w:r w:rsidRPr="006560C8">
        <w:rPr>
          <w:sz w:val="28"/>
          <w:szCs w:val="28"/>
          <w:lang w:val="ru-RU"/>
        </w:rPr>
        <w:t>повідомляється</w:t>
      </w:r>
      <w:proofErr w:type="spellEnd"/>
      <w:r w:rsidRPr="006560C8">
        <w:rPr>
          <w:sz w:val="28"/>
          <w:szCs w:val="28"/>
          <w:lang w:val="ru-RU"/>
        </w:rPr>
        <w:t xml:space="preserve"> про </w:t>
      </w:r>
      <w:proofErr w:type="spellStart"/>
      <w:r w:rsidRPr="006560C8">
        <w:rPr>
          <w:sz w:val="28"/>
          <w:szCs w:val="28"/>
          <w:lang w:val="ru-RU"/>
        </w:rPr>
        <w:t>мотиви</w:t>
      </w:r>
      <w:proofErr w:type="spellEnd"/>
      <w:r w:rsidRPr="006560C8">
        <w:rPr>
          <w:sz w:val="28"/>
          <w:szCs w:val="28"/>
          <w:lang w:val="ru-RU"/>
        </w:rPr>
        <w:t xml:space="preserve"> </w:t>
      </w:r>
      <w:proofErr w:type="spellStart"/>
      <w:r w:rsidRPr="006560C8">
        <w:rPr>
          <w:sz w:val="28"/>
          <w:szCs w:val="28"/>
          <w:lang w:val="ru-RU"/>
        </w:rPr>
        <w:t>арешту</w:t>
      </w:r>
      <w:proofErr w:type="spellEnd"/>
      <w:r w:rsidRPr="006560C8">
        <w:rPr>
          <w:sz w:val="28"/>
          <w:szCs w:val="28"/>
          <w:lang w:val="ru-RU"/>
        </w:rPr>
        <w:t>/</w:t>
      </w:r>
      <w:proofErr w:type="spellStart"/>
      <w:r w:rsidRPr="006560C8">
        <w:rPr>
          <w:sz w:val="28"/>
          <w:szCs w:val="28"/>
          <w:lang w:val="ru-RU"/>
        </w:rPr>
        <w:t>затримання</w:t>
      </w:r>
      <w:proofErr w:type="spellEnd"/>
      <w:r w:rsidRPr="006560C8">
        <w:rPr>
          <w:sz w:val="28"/>
          <w:szCs w:val="28"/>
          <w:lang w:val="ru-RU"/>
        </w:rPr>
        <w:t xml:space="preserve">, </w:t>
      </w:r>
      <w:proofErr w:type="spellStart"/>
      <w:r w:rsidRPr="006560C8">
        <w:rPr>
          <w:sz w:val="28"/>
          <w:szCs w:val="28"/>
          <w:lang w:val="ru-RU"/>
        </w:rPr>
        <w:t>роз’яснюються</w:t>
      </w:r>
      <w:proofErr w:type="spellEnd"/>
      <w:r w:rsidRPr="006560C8">
        <w:rPr>
          <w:sz w:val="28"/>
          <w:szCs w:val="28"/>
          <w:lang w:val="ru-RU"/>
        </w:rPr>
        <w:t xml:space="preserve"> права та </w:t>
      </w:r>
      <w:proofErr w:type="spellStart"/>
      <w:r w:rsidRPr="006560C8">
        <w:rPr>
          <w:sz w:val="28"/>
          <w:szCs w:val="28"/>
          <w:lang w:val="ru-RU"/>
        </w:rPr>
        <w:t>надається</w:t>
      </w:r>
      <w:proofErr w:type="spellEnd"/>
      <w:r w:rsidRPr="006560C8">
        <w:rPr>
          <w:sz w:val="28"/>
          <w:szCs w:val="28"/>
          <w:lang w:val="ru-RU"/>
        </w:rPr>
        <w:t xml:space="preserve"> </w:t>
      </w:r>
      <w:proofErr w:type="spellStart"/>
      <w:r w:rsidRPr="006560C8">
        <w:rPr>
          <w:sz w:val="28"/>
          <w:szCs w:val="28"/>
          <w:lang w:val="ru-RU"/>
        </w:rPr>
        <w:t>можливість</w:t>
      </w:r>
      <w:proofErr w:type="spellEnd"/>
      <w:r w:rsidRPr="006560C8">
        <w:rPr>
          <w:sz w:val="28"/>
          <w:szCs w:val="28"/>
          <w:lang w:val="ru-RU"/>
        </w:rPr>
        <w:t xml:space="preserve"> з моменту </w:t>
      </w:r>
      <w:proofErr w:type="spellStart"/>
      <w:r w:rsidRPr="006560C8">
        <w:rPr>
          <w:sz w:val="28"/>
          <w:szCs w:val="28"/>
          <w:lang w:val="ru-RU"/>
        </w:rPr>
        <w:t>затримання</w:t>
      </w:r>
      <w:proofErr w:type="spellEnd"/>
      <w:r w:rsidRPr="006560C8">
        <w:rPr>
          <w:sz w:val="28"/>
          <w:szCs w:val="28"/>
          <w:lang w:val="ru-RU"/>
        </w:rPr>
        <w:t xml:space="preserve"> </w:t>
      </w:r>
      <w:proofErr w:type="spellStart"/>
      <w:r w:rsidRPr="006560C8">
        <w:rPr>
          <w:sz w:val="28"/>
          <w:szCs w:val="28"/>
          <w:lang w:val="ru-RU"/>
        </w:rPr>
        <w:t>захищатися</w:t>
      </w:r>
      <w:proofErr w:type="spellEnd"/>
      <w:r w:rsidRPr="006560C8">
        <w:rPr>
          <w:sz w:val="28"/>
          <w:szCs w:val="28"/>
          <w:lang w:val="ru-RU"/>
        </w:rPr>
        <w:t xml:space="preserve"> </w:t>
      </w:r>
      <w:proofErr w:type="spellStart"/>
      <w:r w:rsidRPr="006560C8">
        <w:rPr>
          <w:sz w:val="28"/>
          <w:szCs w:val="28"/>
          <w:lang w:val="ru-RU"/>
        </w:rPr>
        <w:t>особисто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за </w:t>
      </w:r>
      <w:proofErr w:type="spellStart"/>
      <w:r w:rsidRPr="006560C8">
        <w:rPr>
          <w:sz w:val="28"/>
          <w:szCs w:val="28"/>
          <w:lang w:val="ru-RU"/>
        </w:rPr>
        <w:t>допомогою</w:t>
      </w:r>
      <w:proofErr w:type="spellEnd"/>
      <w:r w:rsidRPr="006560C8">
        <w:rPr>
          <w:sz w:val="28"/>
          <w:szCs w:val="28"/>
          <w:lang w:val="ru-RU"/>
        </w:rPr>
        <w:t xml:space="preserve"> </w:t>
      </w:r>
      <w:proofErr w:type="spellStart"/>
      <w:r w:rsidRPr="006560C8">
        <w:rPr>
          <w:sz w:val="28"/>
          <w:szCs w:val="28"/>
          <w:lang w:val="ru-RU"/>
        </w:rPr>
        <w:t>захисника</w:t>
      </w:r>
      <w:proofErr w:type="spellEnd"/>
      <w:r w:rsidRPr="006560C8">
        <w:rPr>
          <w:sz w:val="28"/>
          <w:szCs w:val="28"/>
          <w:lang w:val="ru-RU"/>
        </w:rPr>
        <w:t xml:space="preserve"> (ст. 29).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lastRenderedPageBreak/>
        <w:t>користуються</w:t>
      </w:r>
      <w:proofErr w:type="spellEnd"/>
      <w:r w:rsidRPr="006560C8">
        <w:rPr>
          <w:sz w:val="28"/>
          <w:szCs w:val="28"/>
          <w:lang w:val="ru-RU"/>
        </w:rPr>
        <w:t xml:space="preserve"> правом </w:t>
      </w:r>
      <w:proofErr w:type="spellStart"/>
      <w:r w:rsidRPr="006560C8">
        <w:rPr>
          <w:sz w:val="28"/>
          <w:szCs w:val="28"/>
          <w:lang w:val="ru-RU"/>
        </w:rPr>
        <w:t>рівного</w:t>
      </w:r>
      <w:proofErr w:type="spellEnd"/>
      <w:r w:rsidRPr="006560C8">
        <w:rPr>
          <w:sz w:val="28"/>
          <w:szCs w:val="28"/>
          <w:lang w:val="ru-RU"/>
        </w:rPr>
        <w:t xml:space="preserve"> доступу до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служби</w:t>
      </w:r>
      <w:proofErr w:type="spellEnd"/>
      <w:r w:rsidRPr="006560C8">
        <w:rPr>
          <w:sz w:val="28"/>
          <w:szCs w:val="28"/>
          <w:lang w:val="ru-RU"/>
        </w:rPr>
        <w:t xml:space="preserve"> (ст. 38), з </w:t>
      </w:r>
      <w:proofErr w:type="spellStart"/>
      <w:r w:rsidRPr="006560C8">
        <w:rPr>
          <w:sz w:val="28"/>
          <w:szCs w:val="28"/>
          <w:lang w:val="ru-RU"/>
        </w:rPr>
        <w:t>чого</w:t>
      </w:r>
      <w:proofErr w:type="spellEnd"/>
      <w:r w:rsidRPr="006560C8">
        <w:rPr>
          <w:sz w:val="28"/>
          <w:szCs w:val="28"/>
          <w:lang w:val="ru-RU"/>
        </w:rPr>
        <w:t xml:space="preserve">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проведення</w:t>
      </w:r>
      <w:proofErr w:type="spellEnd"/>
      <w:r w:rsidRPr="006560C8">
        <w:rPr>
          <w:sz w:val="28"/>
          <w:szCs w:val="28"/>
          <w:lang w:val="ru-RU"/>
        </w:rPr>
        <w:t xml:space="preserve"> конкурсу з метою </w:t>
      </w:r>
      <w:proofErr w:type="spellStart"/>
      <w:r w:rsidRPr="006560C8">
        <w:rPr>
          <w:sz w:val="28"/>
          <w:szCs w:val="28"/>
          <w:lang w:val="ru-RU"/>
        </w:rPr>
        <w:t>забезпечення</w:t>
      </w:r>
      <w:proofErr w:type="spellEnd"/>
      <w:r w:rsidRPr="006560C8">
        <w:rPr>
          <w:sz w:val="28"/>
          <w:szCs w:val="28"/>
          <w:lang w:val="ru-RU"/>
        </w:rPr>
        <w:t xml:space="preserve"> принципу </w:t>
      </w:r>
      <w:proofErr w:type="spellStart"/>
      <w:r w:rsidRPr="006560C8">
        <w:rPr>
          <w:sz w:val="28"/>
          <w:szCs w:val="28"/>
          <w:lang w:val="ru-RU"/>
        </w:rPr>
        <w:t>рівності</w:t>
      </w:r>
      <w:proofErr w:type="spellEnd"/>
      <w:r w:rsidRPr="006560C8">
        <w:rPr>
          <w:sz w:val="28"/>
          <w:szCs w:val="28"/>
          <w:lang w:val="ru-RU"/>
        </w:rPr>
        <w:t xml:space="preserve"> і </w:t>
      </w:r>
      <w:proofErr w:type="spellStart"/>
      <w:r w:rsidRPr="006560C8">
        <w:rPr>
          <w:sz w:val="28"/>
          <w:szCs w:val="28"/>
          <w:lang w:val="ru-RU"/>
        </w:rPr>
        <w:t>недопущення</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У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публічність</w:t>
      </w:r>
      <w:proofErr w:type="spellEnd"/>
      <w:r w:rsidRPr="006560C8">
        <w:rPr>
          <w:sz w:val="28"/>
          <w:szCs w:val="28"/>
          <w:lang w:val="ru-RU"/>
        </w:rPr>
        <w:t xml:space="preserve"> </w:t>
      </w:r>
      <w:proofErr w:type="spellStart"/>
      <w:r w:rsidRPr="006560C8">
        <w:rPr>
          <w:sz w:val="28"/>
          <w:szCs w:val="28"/>
          <w:lang w:val="ru-RU"/>
        </w:rPr>
        <w:t>конкретизується</w:t>
      </w:r>
      <w:proofErr w:type="spellEnd"/>
      <w:r w:rsidRPr="006560C8">
        <w:rPr>
          <w:sz w:val="28"/>
          <w:szCs w:val="28"/>
          <w:lang w:val="ru-RU"/>
        </w:rPr>
        <w:t xml:space="preserve"> такими правами: право </w:t>
      </w:r>
      <w:proofErr w:type="spellStart"/>
      <w:r w:rsidRPr="006560C8">
        <w:rPr>
          <w:sz w:val="28"/>
          <w:szCs w:val="28"/>
          <w:lang w:val="ru-RU"/>
        </w:rPr>
        <w:t>претендувати</w:t>
      </w:r>
      <w:proofErr w:type="spellEnd"/>
      <w:r w:rsidRPr="006560C8">
        <w:rPr>
          <w:sz w:val="28"/>
          <w:szCs w:val="28"/>
          <w:lang w:val="ru-RU"/>
        </w:rPr>
        <w:t xml:space="preserve"> </w:t>
      </w:r>
      <w:r w:rsidRPr="006560C8">
        <w:rPr>
          <w:sz w:val="28"/>
          <w:szCs w:val="28"/>
          <w:lang w:val="uk-UA"/>
        </w:rPr>
        <w:t xml:space="preserve">на </w:t>
      </w:r>
      <w:proofErr w:type="spellStart"/>
      <w:r w:rsidRPr="006560C8">
        <w:rPr>
          <w:sz w:val="28"/>
          <w:szCs w:val="28"/>
          <w:lang w:val="ru-RU"/>
        </w:rPr>
        <w:t>вираження</w:t>
      </w:r>
      <w:proofErr w:type="spellEnd"/>
      <w:r w:rsidRPr="006560C8">
        <w:rPr>
          <w:sz w:val="28"/>
          <w:szCs w:val="28"/>
          <w:lang w:val="ru-RU"/>
        </w:rPr>
        <w:t xml:space="preserve"> </w:t>
      </w:r>
      <w:proofErr w:type="spellStart"/>
      <w:r w:rsidRPr="006560C8">
        <w:rPr>
          <w:sz w:val="28"/>
          <w:szCs w:val="28"/>
          <w:lang w:val="ru-RU"/>
        </w:rPr>
        <w:t>своєї</w:t>
      </w:r>
      <w:proofErr w:type="spellEnd"/>
      <w:r w:rsidRPr="006560C8">
        <w:rPr>
          <w:sz w:val="28"/>
          <w:szCs w:val="28"/>
          <w:lang w:val="ru-RU"/>
        </w:rPr>
        <w:t xml:space="preserve"> думки та </w:t>
      </w:r>
      <w:proofErr w:type="spellStart"/>
      <w:r w:rsidRPr="006560C8">
        <w:rPr>
          <w:sz w:val="28"/>
          <w:szCs w:val="28"/>
          <w:lang w:val="ru-RU"/>
        </w:rPr>
        <w:t>вимагати</w:t>
      </w:r>
      <w:proofErr w:type="spellEnd"/>
      <w:r w:rsidRPr="006560C8">
        <w:rPr>
          <w:sz w:val="28"/>
          <w:szCs w:val="28"/>
          <w:lang w:val="ru-RU"/>
        </w:rPr>
        <w:t xml:space="preserve"> </w:t>
      </w:r>
      <w:proofErr w:type="spellStart"/>
      <w:r w:rsidRPr="006560C8">
        <w:rPr>
          <w:sz w:val="28"/>
          <w:szCs w:val="28"/>
          <w:lang w:val="ru-RU"/>
        </w:rPr>
        <w:t>вислухати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право на доступ до </w:t>
      </w:r>
      <w:proofErr w:type="spellStart"/>
      <w:r w:rsidRPr="006560C8">
        <w:rPr>
          <w:sz w:val="28"/>
          <w:szCs w:val="28"/>
          <w:lang w:val="ru-RU"/>
        </w:rPr>
        <w:t>матеріалів</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w:t>
      </w:r>
      <w:proofErr w:type="spellStart"/>
      <w:r w:rsidRPr="006560C8">
        <w:rPr>
          <w:sz w:val="28"/>
          <w:szCs w:val="28"/>
          <w:lang w:val="ru-RU"/>
        </w:rPr>
        <w:t>претендувати</w:t>
      </w:r>
      <w:proofErr w:type="spellEnd"/>
      <w:r w:rsidRPr="006560C8">
        <w:rPr>
          <w:sz w:val="28"/>
          <w:szCs w:val="28"/>
          <w:lang w:val="ru-RU"/>
        </w:rPr>
        <w:t xml:space="preserve"> на участь у </w:t>
      </w:r>
      <w:proofErr w:type="spellStart"/>
      <w:r w:rsidRPr="006560C8">
        <w:rPr>
          <w:sz w:val="28"/>
          <w:szCs w:val="28"/>
          <w:lang w:val="ru-RU"/>
        </w:rPr>
        <w:t>наданні</w:t>
      </w:r>
      <w:proofErr w:type="spellEnd"/>
      <w:r w:rsidRPr="006560C8">
        <w:rPr>
          <w:sz w:val="28"/>
          <w:szCs w:val="28"/>
          <w:lang w:val="ru-RU"/>
        </w:rPr>
        <w:t xml:space="preserve"> </w:t>
      </w:r>
      <w:proofErr w:type="spellStart"/>
      <w:r w:rsidRPr="006560C8">
        <w:rPr>
          <w:sz w:val="28"/>
          <w:szCs w:val="28"/>
          <w:lang w:val="ru-RU"/>
        </w:rPr>
        <w:t>доказів</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оцінки</w:t>
      </w:r>
      <w:proofErr w:type="spellEnd"/>
      <w:r w:rsidRPr="006560C8">
        <w:rPr>
          <w:sz w:val="28"/>
          <w:szCs w:val="28"/>
          <w:lang w:val="ru-RU"/>
        </w:rPr>
        <w:t xml:space="preserve">, право на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w:t>
      </w:r>
      <w:proofErr w:type="spellStart"/>
      <w:r w:rsidRPr="006560C8">
        <w:rPr>
          <w:sz w:val="28"/>
          <w:szCs w:val="28"/>
          <w:lang w:val="ru-RU"/>
        </w:rPr>
        <w:t>компетентним</w:t>
      </w:r>
      <w:proofErr w:type="spellEnd"/>
      <w:r w:rsidRPr="006560C8">
        <w:rPr>
          <w:sz w:val="28"/>
          <w:szCs w:val="28"/>
          <w:lang w:val="ru-RU"/>
        </w:rPr>
        <w:t xml:space="preserve"> органом у законному </w:t>
      </w:r>
      <w:proofErr w:type="spellStart"/>
      <w:r w:rsidRPr="006560C8">
        <w:rPr>
          <w:sz w:val="28"/>
          <w:szCs w:val="28"/>
          <w:lang w:val="ru-RU"/>
        </w:rPr>
        <w:t>складі</w:t>
      </w:r>
      <w:proofErr w:type="spellEnd"/>
      <w:r w:rsidRPr="006560C8">
        <w:rPr>
          <w:sz w:val="28"/>
          <w:szCs w:val="28"/>
          <w:lang w:val="ru-RU"/>
        </w:rPr>
        <w:t xml:space="preserve">, право на </w:t>
      </w:r>
      <w:proofErr w:type="spellStart"/>
      <w:r w:rsidRPr="006560C8">
        <w:rPr>
          <w:sz w:val="28"/>
          <w:szCs w:val="28"/>
          <w:lang w:val="ru-RU"/>
        </w:rPr>
        <w:t>обґрунтованість</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Важливою</w:t>
      </w:r>
      <w:proofErr w:type="spellEnd"/>
      <w:r w:rsidRPr="006560C8">
        <w:rPr>
          <w:sz w:val="28"/>
          <w:szCs w:val="28"/>
          <w:lang w:val="ru-RU"/>
        </w:rPr>
        <w:t xml:space="preserve"> </w:t>
      </w:r>
      <w:proofErr w:type="spellStart"/>
      <w:r w:rsidRPr="006560C8">
        <w:rPr>
          <w:sz w:val="28"/>
          <w:szCs w:val="28"/>
          <w:lang w:val="ru-RU"/>
        </w:rPr>
        <w:t>конституційною</w:t>
      </w:r>
      <w:proofErr w:type="spellEnd"/>
      <w:r w:rsidRPr="006560C8">
        <w:rPr>
          <w:sz w:val="28"/>
          <w:szCs w:val="28"/>
          <w:lang w:val="ru-RU"/>
        </w:rPr>
        <w:t xml:space="preserve"> </w:t>
      </w:r>
      <w:proofErr w:type="spellStart"/>
      <w:r w:rsidRPr="006560C8">
        <w:rPr>
          <w:sz w:val="28"/>
          <w:szCs w:val="28"/>
          <w:lang w:val="ru-RU"/>
        </w:rPr>
        <w:t>гарантією</w:t>
      </w:r>
      <w:proofErr w:type="spellEnd"/>
      <w:r w:rsidRPr="006560C8">
        <w:rPr>
          <w:sz w:val="28"/>
          <w:szCs w:val="28"/>
          <w:lang w:val="ru-RU"/>
        </w:rPr>
        <w:t xml:space="preserve"> </w:t>
      </w:r>
      <w:proofErr w:type="spellStart"/>
      <w:r w:rsidRPr="006560C8">
        <w:rPr>
          <w:sz w:val="28"/>
          <w:szCs w:val="28"/>
          <w:lang w:val="ru-RU"/>
        </w:rPr>
        <w:t>публічності</w:t>
      </w:r>
      <w:proofErr w:type="spellEnd"/>
      <w:r w:rsidRPr="006560C8">
        <w:rPr>
          <w:sz w:val="28"/>
          <w:szCs w:val="28"/>
          <w:lang w:val="ru-RU"/>
        </w:rPr>
        <w:t xml:space="preserve"> є право особи на </w:t>
      </w:r>
      <w:proofErr w:type="spellStart"/>
      <w:r w:rsidRPr="006560C8">
        <w:rPr>
          <w:sz w:val="28"/>
          <w:szCs w:val="28"/>
          <w:lang w:val="ru-RU"/>
        </w:rPr>
        <w:t>звернення</w:t>
      </w:r>
      <w:proofErr w:type="spellEnd"/>
      <w:r w:rsidRPr="006560C8">
        <w:rPr>
          <w:sz w:val="28"/>
          <w:szCs w:val="28"/>
          <w:lang w:val="ru-RU"/>
        </w:rPr>
        <w:t xml:space="preserve"> до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зобов’язані</w:t>
      </w:r>
      <w:proofErr w:type="spellEnd"/>
      <w:r w:rsidRPr="006560C8">
        <w:rPr>
          <w:sz w:val="28"/>
          <w:szCs w:val="28"/>
          <w:lang w:val="ru-RU"/>
        </w:rPr>
        <w:t xml:space="preserve"> </w:t>
      </w:r>
      <w:proofErr w:type="spellStart"/>
      <w:r w:rsidRPr="006560C8">
        <w:rPr>
          <w:sz w:val="28"/>
          <w:szCs w:val="28"/>
          <w:lang w:val="ru-RU"/>
        </w:rPr>
        <w:t>розглядати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звернення</w:t>
      </w:r>
      <w:proofErr w:type="spellEnd"/>
      <w:r w:rsidRPr="006560C8">
        <w:rPr>
          <w:sz w:val="28"/>
          <w:szCs w:val="28"/>
          <w:lang w:val="ru-RU"/>
        </w:rPr>
        <w:t xml:space="preserve"> у </w:t>
      </w:r>
      <w:proofErr w:type="spellStart"/>
      <w:r w:rsidRPr="006560C8">
        <w:rPr>
          <w:sz w:val="28"/>
          <w:szCs w:val="28"/>
          <w:lang w:val="ru-RU"/>
        </w:rPr>
        <w:t>встановлений</w:t>
      </w:r>
      <w:proofErr w:type="spellEnd"/>
      <w:r w:rsidRPr="006560C8">
        <w:rPr>
          <w:sz w:val="28"/>
          <w:szCs w:val="28"/>
          <w:lang w:val="ru-RU"/>
        </w:rPr>
        <w:t xml:space="preserve"> законом строк і </w:t>
      </w:r>
      <w:proofErr w:type="spellStart"/>
      <w:r w:rsidRPr="006560C8">
        <w:rPr>
          <w:sz w:val="28"/>
          <w:szCs w:val="28"/>
          <w:lang w:val="ru-RU"/>
        </w:rPr>
        <w:t>надавати</w:t>
      </w:r>
      <w:proofErr w:type="spellEnd"/>
      <w:r w:rsidRPr="006560C8">
        <w:rPr>
          <w:sz w:val="28"/>
          <w:szCs w:val="28"/>
          <w:lang w:val="ru-RU"/>
        </w:rPr>
        <w:t xml:space="preserve"> </w:t>
      </w:r>
      <w:proofErr w:type="spellStart"/>
      <w:r w:rsidRPr="006560C8">
        <w:rPr>
          <w:sz w:val="28"/>
          <w:szCs w:val="28"/>
          <w:lang w:val="ru-RU"/>
        </w:rPr>
        <w:t>обґрунтовану</w:t>
      </w:r>
      <w:proofErr w:type="spellEnd"/>
      <w:r w:rsidRPr="006560C8">
        <w:rPr>
          <w:sz w:val="28"/>
          <w:szCs w:val="28"/>
          <w:lang w:val="ru-RU"/>
        </w:rPr>
        <w:t xml:space="preserve"> </w:t>
      </w:r>
      <w:proofErr w:type="spellStart"/>
      <w:r w:rsidRPr="006560C8">
        <w:rPr>
          <w:sz w:val="28"/>
          <w:szCs w:val="28"/>
          <w:lang w:val="ru-RU"/>
        </w:rPr>
        <w:t>відповідь</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Принцип </w:t>
      </w:r>
      <w:proofErr w:type="spellStart"/>
      <w:r w:rsidRPr="006560C8">
        <w:rPr>
          <w:sz w:val="28"/>
          <w:szCs w:val="28"/>
          <w:lang w:val="ru-RU"/>
        </w:rPr>
        <w:t>публічності</w:t>
      </w:r>
      <w:proofErr w:type="spellEnd"/>
      <w:r w:rsidRPr="006560C8">
        <w:rPr>
          <w:sz w:val="28"/>
          <w:szCs w:val="28"/>
          <w:lang w:val="ru-RU"/>
        </w:rPr>
        <w:t xml:space="preserve"> </w:t>
      </w:r>
      <w:proofErr w:type="spellStart"/>
      <w:r w:rsidRPr="006560C8">
        <w:rPr>
          <w:sz w:val="28"/>
          <w:szCs w:val="28"/>
          <w:lang w:val="ru-RU"/>
        </w:rPr>
        <w:t>означає</w:t>
      </w:r>
      <w:proofErr w:type="spellEnd"/>
      <w:r w:rsidRPr="006560C8">
        <w:rPr>
          <w:sz w:val="28"/>
          <w:szCs w:val="28"/>
          <w:lang w:val="ru-RU"/>
        </w:rPr>
        <w:t xml:space="preserve"> в </w:t>
      </w:r>
      <w:proofErr w:type="spellStart"/>
      <w:r w:rsidRPr="006560C8">
        <w:rPr>
          <w:sz w:val="28"/>
          <w:szCs w:val="28"/>
          <w:lang w:val="ru-RU"/>
        </w:rPr>
        <w:t>цілому</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особа в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вправі</w:t>
      </w:r>
      <w:proofErr w:type="spellEnd"/>
      <w:r w:rsidRPr="006560C8">
        <w:rPr>
          <w:sz w:val="28"/>
          <w:szCs w:val="28"/>
          <w:lang w:val="ru-RU"/>
        </w:rPr>
        <w:t xml:space="preserve"> </w:t>
      </w:r>
      <w:proofErr w:type="spellStart"/>
      <w:r w:rsidRPr="006560C8">
        <w:rPr>
          <w:sz w:val="28"/>
          <w:szCs w:val="28"/>
          <w:lang w:val="ru-RU"/>
        </w:rPr>
        <w:t>отримувати</w:t>
      </w:r>
      <w:proofErr w:type="spellEnd"/>
      <w:r w:rsidRPr="006560C8">
        <w:rPr>
          <w:sz w:val="28"/>
          <w:szCs w:val="28"/>
          <w:lang w:val="ru-RU"/>
        </w:rPr>
        <w:t xml:space="preserve"> </w:t>
      </w:r>
      <w:proofErr w:type="spellStart"/>
      <w:r w:rsidRPr="006560C8">
        <w:rPr>
          <w:sz w:val="28"/>
          <w:szCs w:val="28"/>
          <w:lang w:val="ru-RU"/>
        </w:rPr>
        <w:t>інформацію</w:t>
      </w:r>
      <w:proofErr w:type="spellEnd"/>
      <w:r w:rsidRPr="006560C8">
        <w:rPr>
          <w:sz w:val="28"/>
          <w:szCs w:val="28"/>
          <w:lang w:val="ru-RU"/>
        </w:rPr>
        <w:t xml:space="preserve">, яка </w:t>
      </w:r>
      <w:proofErr w:type="spellStart"/>
      <w:r w:rsidRPr="006560C8">
        <w:rPr>
          <w:sz w:val="28"/>
          <w:szCs w:val="28"/>
          <w:lang w:val="ru-RU"/>
        </w:rPr>
        <w:t>стосується</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і </w:t>
      </w:r>
      <w:proofErr w:type="spellStart"/>
      <w:r w:rsidRPr="006560C8">
        <w:rPr>
          <w:sz w:val="28"/>
          <w:szCs w:val="28"/>
          <w:lang w:val="ru-RU"/>
        </w:rPr>
        <w:t>впливає</w:t>
      </w:r>
      <w:proofErr w:type="spellEnd"/>
      <w:r w:rsidRPr="006560C8">
        <w:rPr>
          <w:sz w:val="28"/>
          <w:szCs w:val="28"/>
          <w:lang w:val="ru-RU"/>
        </w:rPr>
        <w:t xml:space="preserve"> на результат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ст. 12 </w:t>
      </w:r>
      <w:proofErr w:type="spellStart"/>
      <w:r w:rsidRPr="006560C8">
        <w:rPr>
          <w:sz w:val="28"/>
          <w:szCs w:val="28"/>
          <w:lang w:val="ru-RU"/>
        </w:rPr>
        <w:t>Конвенції</w:t>
      </w:r>
      <w:proofErr w:type="spellEnd"/>
      <w:r w:rsidRPr="006560C8">
        <w:rPr>
          <w:sz w:val="28"/>
          <w:szCs w:val="28"/>
          <w:lang w:val="ru-RU"/>
        </w:rPr>
        <w:t xml:space="preserve"> ООН про права </w:t>
      </w:r>
      <w:proofErr w:type="spellStart"/>
      <w:r w:rsidRPr="006560C8">
        <w:rPr>
          <w:sz w:val="28"/>
          <w:szCs w:val="28"/>
          <w:lang w:val="ru-RU"/>
        </w:rPr>
        <w:t>дитини</w:t>
      </w:r>
      <w:proofErr w:type="spellEnd"/>
      <w:r w:rsidRPr="006560C8">
        <w:rPr>
          <w:sz w:val="28"/>
          <w:szCs w:val="28"/>
          <w:lang w:val="ru-RU"/>
        </w:rPr>
        <w:t xml:space="preserve"> за </w:t>
      </w:r>
      <w:proofErr w:type="spellStart"/>
      <w:r w:rsidRPr="006560C8">
        <w:rPr>
          <w:sz w:val="28"/>
          <w:szCs w:val="28"/>
          <w:lang w:val="ru-RU"/>
        </w:rPr>
        <w:t>дитиною</w:t>
      </w:r>
      <w:proofErr w:type="spellEnd"/>
      <w:r w:rsidRPr="006560C8">
        <w:rPr>
          <w:sz w:val="28"/>
          <w:szCs w:val="28"/>
          <w:lang w:val="ru-RU"/>
        </w:rPr>
        <w:t xml:space="preserve">, яка </w:t>
      </w:r>
      <w:proofErr w:type="spellStart"/>
      <w:r w:rsidRPr="006560C8">
        <w:rPr>
          <w:sz w:val="28"/>
          <w:szCs w:val="28"/>
          <w:lang w:val="ru-RU"/>
        </w:rPr>
        <w:t>здатна</w:t>
      </w:r>
      <w:proofErr w:type="spellEnd"/>
      <w:r w:rsidRPr="006560C8">
        <w:rPr>
          <w:sz w:val="28"/>
          <w:szCs w:val="28"/>
          <w:lang w:val="ru-RU"/>
        </w:rPr>
        <w:t xml:space="preserve"> </w:t>
      </w:r>
      <w:proofErr w:type="spellStart"/>
      <w:r w:rsidRPr="006560C8">
        <w:rPr>
          <w:sz w:val="28"/>
          <w:szCs w:val="28"/>
          <w:lang w:val="ru-RU"/>
        </w:rPr>
        <w:t>самостійно</w:t>
      </w:r>
      <w:proofErr w:type="spellEnd"/>
      <w:r w:rsidRPr="006560C8">
        <w:rPr>
          <w:sz w:val="28"/>
          <w:szCs w:val="28"/>
          <w:lang w:val="ru-RU"/>
        </w:rPr>
        <w:t xml:space="preserve"> </w:t>
      </w:r>
      <w:proofErr w:type="spellStart"/>
      <w:r w:rsidRPr="006560C8">
        <w:rPr>
          <w:sz w:val="28"/>
          <w:szCs w:val="28"/>
          <w:lang w:val="ru-RU"/>
        </w:rPr>
        <w:t>сформулювати</w:t>
      </w:r>
      <w:proofErr w:type="spellEnd"/>
      <w:r w:rsidRPr="006560C8">
        <w:rPr>
          <w:sz w:val="28"/>
          <w:szCs w:val="28"/>
          <w:lang w:val="ru-RU"/>
        </w:rPr>
        <w:t xml:space="preserve"> </w:t>
      </w:r>
      <w:proofErr w:type="spellStart"/>
      <w:r w:rsidRPr="006560C8">
        <w:rPr>
          <w:sz w:val="28"/>
          <w:szCs w:val="28"/>
          <w:lang w:val="ru-RU"/>
        </w:rPr>
        <w:t>власну</w:t>
      </w:r>
      <w:proofErr w:type="spellEnd"/>
      <w:r w:rsidRPr="006560C8">
        <w:rPr>
          <w:sz w:val="28"/>
          <w:szCs w:val="28"/>
          <w:lang w:val="ru-RU"/>
        </w:rPr>
        <w:t xml:space="preserve"> думку, </w:t>
      </w:r>
      <w:proofErr w:type="spellStart"/>
      <w:r w:rsidRPr="006560C8">
        <w:rPr>
          <w:sz w:val="28"/>
          <w:szCs w:val="28"/>
          <w:lang w:val="ru-RU"/>
        </w:rPr>
        <w:t>визнається</w:t>
      </w:r>
      <w:proofErr w:type="spellEnd"/>
      <w:r w:rsidRPr="006560C8">
        <w:rPr>
          <w:sz w:val="28"/>
          <w:szCs w:val="28"/>
          <w:lang w:val="ru-RU"/>
        </w:rPr>
        <w:t xml:space="preserve"> право на </w:t>
      </w:r>
      <w:proofErr w:type="spellStart"/>
      <w:r w:rsidRPr="006560C8">
        <w:rPr>
          <w:sz w:val="28"/>
          <w:szCs w:val="28"/>
          <w:lang w:val="ru-RU"/>
        </w:rPr>
        <w:t>самостійне</w:t>
      </w:r>
      <w:proofErr w:type="spellEnd"/>
      <w:r w:rsidRPr="006560C8">
        <w:rPr>
          <w:sz w:val="28"/>
          <w:szCs w:val="28"/>
          <w:lang w:val="ru-RU"/>
        </w:rPr>
        <w:t xml:space="preserve"> </w:t>
      </w:r>
      <w:proofErr w:type="spellStart"/>
      <w:r w:rsidRPr="006560C8">
        <w:rPr>
          <w:sz w:val="28"/>
          <w:szCs w:val="28"/>
          <w:lang w:val="ru-RU"/>
        </w:rPr>
        <w:t>слухання</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Принцип </w:t>
      </w:r>
      <w:proofErr w:type="spellStart"/>
      <w:r w:rsidRPr="006560C8">
        <w:rPr>
          <w:i/>
          <w:sz w:val="28"/>
          <w:szCs w:val="28"/>
          <w:lang w:val="ru-RU"/>
        </w:rPr>
        <w:t>ефективних</w:t>
      </w:r>
      <w:proofErr w:type="spellEnd"/>
      <w:r w:rsidRPr="006560C8">
        <w:rPr>
          <w:i/>
          <w:sz w:val="28"/>
          <w:szCs w:val="28"/>
          <w:lang w:val="ru-RU"/>
        </w:rPr>
        <w:t xml:space="preserve"> </w:t>
      </w:r>
      <w:proofErr w:type="spellStart"/>
      <w:r w:rsidRPr="006560C8">
        <w:rPr>
          <w:i/>
          <w:sz w:val="28"/>
          <w:szCs w:val="28"/>
          <w:lang w:val="ru-RU"/>
        </w:rPr>
        <w:t>засобів</w:t>
      </w:r>
      <w:proofErr w:type="spellEnd"/>
      <w:r w:rsidRPr="006560C8">
        <w:rPr>
          <w:i/>
          <w:sz w:val="28"/>
          <w:szCs w:val="28"/>
          <w:lang w:val="ru-RU"/>
        </w:rPr>
        <w:t xml:space="preserve"> правового </w:t>
      </w:r>
      <w:proofErr w:type="spellStart"/>
      <w:r w:rsidRPr="006560C8">
        <w:rPr>
          <w:i/>
          <w:sz w:val="28"/>
          <w:szCs w:val="28"/>
          <w:lang w:val="ru-RU"/>
        </w:rPr>
        <w:t>захисту</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статті</w:t>
      </w:r>
      <w:proofErr w:type="spellEnd"/>
      <w:r w:rsidRPr="006560C8">
        <w:rPr>
          <w:sz w:val="28"/>
          <w:szCs w:val="28"/>
          <w:lang w:val="ru-RU"/>
        </w:rPr>
        <w:t xml:space="preserve"> 55</w:t>
      </w:r>
      <w:r w:rsidRPr="006560C8">
        <w:rPr>
          <w:sz w:val="28"/>
          <w:szCs w:val="28"/>
          <w:lang w:val="uk-UA"/>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кожному </w:t>
      </w:r>
      <w:proofErr w:type="spellStart"/>
      <w:r w:rsidRPr="006560C8">
        <w:rPr>
          <w:sz w:val="28"/>
          <w:szCs w:val="28"/>
          <w:lang w:val="ru-RU"/>
        </w:rPr>
        <w:t>гарантується</w:t>
      </w:r>
      <w:proofErr w:type="spellEnd"/>
      <w:r w:rsidRPr="006560C8">
        <w:rPr>
          <w:sz w:val="28"/>
          <w:szCs w:val="28"/>
          <w:lang w:val="ru-RU"/>
        </w:rPr>
        <w:t xml:space="preserve"> право на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порушених</w:t>
      </w:r>
      <w:proofErr w:type="spellEnd"/>
      <w:r w:rsidRPr="006560C8">
        <w:rPr>
          <w:sz w:val="28"/>
          <w:szCs w:val="28"/>
          <w:lang w:val="ru-RU"/>
        </w:rPr>
        <w:t xml:space="preserve"> прав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У </w:t>
      </w:r>
      <w:proofErr w:type="spellStart"/>
      <w:r w:rsidRPr="006560C8">
        <w:rPr>
          <w:sz w:val="28"/>
          <w:szCs w:val="28"/>
          <w:lang w:val="ru-RU"/>
        </w:rPr>
        <w:t>статті</w:t>
      </w:r>
      <w:proofErr w:type="spellEnd"/>
      <w:r w:rsidRPr="006560C8">
        <w:rPr>
          <w:sz w:val="28"/>
          <w:szCs w:val="28"/>
          <w:lang w:val="ru-RU"/>
        </w:rPr>
        <w:t xml:space="preserve"> 13 </w:t>
      </w:r>
      <w:proofErr w:type="spellStart"/>
      <w:r w:rsidRPr="006560C8">
        <w:rPr>
          <w:sz w:val="28"/>
          <w:szCs w:val="28"/>
          <w:lang w:val="ru-RU"/>
        </w:rPr>
        <w:t>Конвенції</w:t>
      </w:r>
      <w:proofErr w:type="spellEnd"/>
      <w:r w:rsidRPr="006560C8">
        <w:rPr>
          <w:sz w:val="28"/>
          <w:szCs w:val="28"/>
          <w:lang w:val="ru-RU"/>
        </w:rPr>
        <w:t xml:space="preserve"> про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w:t>
      </w:r>
      <w:proofErr w:type="spellStart"/>
      <w:r w:rsidRPr="006560C8">
        <w:rPr>
          <w:sz w:val="28"/>
          <w:szCs w:val="28"/>
          <w:lang w:val="ru-RU"/>
        </w:rPr>
        <w:t>визнається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кожному, </w:t>
      </w:r>
      <w:proofErr w:type="spellStart"/>
      <w:r w:rsidRPr="006560C8">
        <w:rPr>
          <w:sz w:val="28"/>
          <w:szCs w:val="28"/>
          <w:lang w:val="ru-RU"/>
        </w:rPr>
        <w:t>чиї</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порушуються</w:t>
      </w:r>
      <w:proofErr w:type="spellEnd"/>
      <w:r w:rsidRPr="006560C8">
        <w:rPr>
          <w:sz w:val="28"/>
          <w:szCs w:val="28"/>
          <w:lang w:val="ru-RU"/>
        </w:rPr>
        <w:t xml:space="preserve">, </w:t>
      </w:r>
      <w:proofErr w:type="spellStart"/>
      <w:r w:rsidRPr="006560C8">
        <w:rPr>
          <w:sz w:val="28"/>
          <w:szCs w:val="28"/>
          <w:lang w:val="ru-RU"/>
        </w:rPr>
        <w:t>надається</w:t>
      </w:r>
      <w:proofErr w:type="spellEnd"/>
      <w:r w:rsidRPr="006560C8">
        <w:rPr>
          <w:sz w:val="28"/>
          <w:szCs w:val="28"/>
          <w:lang w:val="ru-RU"/>
        </w:rPr>
        <w:t xml:space="preserve"> </w:t>
      </w:r>
      <w:proofErr w:type="spellStart"/>
      <w:r w:rsidRPr="006560C8">
        <w:rPr>
          <w:sz w:val="28"/>
          <w:szCs w:val="28"/>
          <w:lang w:val="ru-RU"/>
        </w:rPr>
        <w:t>ефективний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в органах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навіть</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вчинене</w:t>
      </w:r>
      <w:proofErr w:type="spellEnd"/>
      <w:r w:rsidRPr="006560C8">
        <w:rPr>
          <w:sz w:val="28"/>
          <w:szCs w:val="28"/>
          <w:lang w:val="ru-RU"/>
        </w:rPr>
        <w:t xml:space="preserve"> особами,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діяли</w:t>
      </w:r>
      <w:proofErr w:type="spellEnd"/>
      <w:r w:rsidRPr="006560C8">
        <w:rPr>
          <w:sz w:val="28"/>
          <w:szCs w:val="28"/>
          <w:lang w:val="ru-RU"/>
        </w:rPr>
        <w:t xml:space="preserve">, </w:t>
      </w:r>
      <w:proofErr w:type="spellStart"/>
      <w:r w:rsidRPr="006560C8">
        <w:rPr>
          <w:sz w:val="28"/>
          <w:szCs w:val="28"/>
          <w:lang w:val="ru-RU"/>
        </w:rPr>
        <w:t>виконуючи</w:t>
      </w:r>
      <w:proofErr w:type="spellEnd"/>
      <w:r w:rsidRPr="006560C8">
        <w:rPr>
          <w:sz w:val="28"/>
          <w:szCs w:val="28"/>
          <w:lang w:val="ru-RU"/>
        </w:rPr>
        <w:t xml:space="preserve"> </w:t>
      </w:r>
      <w:proofErr w:type="spellStart"/>
      <w:r w:rsidRPr="006560C8">
        <w:rPr>
          <w:sz w:val="28"/>
          <w:szCs w:val="28"/>
          <w:lang w:val="ru-RU"/>
        </w:rPr>
        <w:t>свої</w:t>
      </w:r>
      <w:proofErr w:type="spellEnd"/>
      <w:r w:rsidRPr="006560C8">
        <w:rPr>
          <w:sz w:val="28"/>
          <w:szCs w:val="28"/>
          <w:lang w:val="ru-RU"/>
        </w:rPr>
        <w:t xml:space="preserve"> </w:t>
      </w:r>
      <w:proofErr w:type="spellStart"/>
      <w:r w:rsidRPr="006560C8">
        <w:rPr>
          <w:sz w:val="28"/>
          <w:szCs w:val="28"/>
          <w:lang w:val="ru-RU"/>
        </w:rPr>
        <w:t>офіційні</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У</w:t>
      </w:r>
      <w:r w:rsidRPr="006560C8">
        <w:rPr>
          <w:sz w:val="28"/>
          <w:szCs w:val="28"/>
          <w:lang w:val="ru-RU"/>
        </w:rPr>
        <w:tab/>
      </w:r>
      <w:proofErr w:type="spellStart"/>
      <w:r w:rsidRPr="006560C8">
        <w:rPr>
          <w:sz w:val="28"/>
          <w:szCs w:val="28"/>
          <w:lang w:val="ru-RU"/>
        </w:rPr>
        <w:t>справі</w:t>
      </w:r>
      <w:proofErr w:type="spellEnd"/>
      <w:r w:rsidRPr="006560C8">
        <w:rPr>
          <w:sz w:val="28"/>
          <w:szCs w:val="28"/>
          <w:lang w:val="ru-RU"/>
        </w:rPr>
        <w:t xml:space="preserve"> </w:t>
      </w:r>
      <w:proofErr w:type="spellStart"/>
      <w:r w:rsidRPr="006560C8">
        <w:rPr>
          <w:sz w:val="28"/>
          <w:szCs w:val="28"/>
          <w:lang w:val="ru-RU"/>
        </w:rPr>
        <w:t>Сильвер</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Німеччини</w:t>
      </w:r>
      <w:proofErr w:type="spellEnd"/>
      <w:r w:rsidRPr="006560C8">
        <w:rPr>
          <w:sz w:val="28"/>
          <w:szCs w:val="28"/>
          <w:lang w:val="ru-RU"/>
        </w:rPr>
        <w:t xml:space="preserve"> ЄСПЛ </w:t>
      </w:r>
      <w:proofErr w:type="spellStart"/>
      <w:r w:rsidRPr="006560C8">
        <w:rPr>
          <w:sz w:val="28"/>
          <w:szCs w:val="28"/>
          <w:lang w:val="ru-RU"/>
        </w:rPr>
        <w:t>вивів</w:t>
      </w:r>
      <w:proofErr w:type="spellEnd"/>
      <w:r w:rsidRPr="006560C8">
        <w:rPr>
          <w:sz w:val="28"/>
          <w:szCs w:val="28"/>
          <w:lang w:val="ru-RU"/>
        </w:rPr>
        <w:t xml:space="preserve"> </w:t>
      </w:r>
      <w:proofErr w:type="spellStart"/>
      <w:r w:rsidRPr="006560C8">
        <w:rPr>
          <w:sz w:val="28"/>
          <w:szCs w:val="28"/>
          <w:lang w:val="ru-RU"/>
        </w:rPr>
        <w:t>критерії</w:t>
      </w:r>
      <w:proofErr w:type="spellEnd"/>
      <w:r w:rsidRPr="006560C8">
        <w:rPr>
          <w:sz w:val="28"/>
          <w:szCs w:val="28"/>
          <w:lang w:val="ru-RU"/>
        </w:rPr>
        <w:t xml:space="preserve"> </w:t>
      </w:r>
      <w:proofErr w:type="spellStart"/>
      <w:r w:rsidRPr="006560C8">
        <w:rPr>
          <w:sz w:val="28"/>
          <w:szCs w:val="28"/>
          <w:lang w:val="ru-RU"/>
        </w:rPr>
        <w:t>ефективності</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правового </w:t>
      </w:r>
      <w:proofErr w:type="spellStart"/>
      <w:r w:rsidRPr="006560C8">
        <w:rPr>
          <w:sz w:val="28"/>
          <w:szCs w:val="28"/>
          <w:lang w:val="ru-RU"/>
        </w:rPr>
        <w:t>захисту</w:t>
      </w:r>
      <w:proofErr w:type="spellEnd"/>
      <w:r w:rsidRPr="006560C8">
        <w:rPr>
          <w:sz w:val="28"/>
          <w:szCs w:val="28"/>
          <w:lang w:val="ru-RU"/>
        </w:rPr>
        <w:t xml:space="preserve">: 1) </w:t>
      </w:r>
      <w:proofErr w:type="spellStart"/>
      <w:r w:rsidRPr="006560C8">
        <w:rPr>
          <w:sz w:val="28"/>
          <w:szCs w:val="28"/>
          <w:lang w:val="ru-RU"/>
        </w:rPr>
        <w:t>якщо</w:t>
      </w:r>
      <w:proofErr w:type="spellEnd"/>
      <w:r w:rsidRPr="006560C8">
        <w:rPr>
          <w:sz w:val="28"/>
          <w:szCs w:val="28"/>
          <w:lang w:val="ru-RU"/>
        </w:rPr>
        <w:t xml:space="preserve"> особа </w:t>
      </w:r>
      <w:proofErr w:type="spellStart"/>
      <w:r w:rsidRPr="006560C8">
        <w:rPr>
          <w:sz w:val="28"/>
          <w:szCs w:val="28"/>
          <w:lang w:val="ru-RU"/>
        </w:rPr>
        <w:t>аргументовано</w:t>
      </w:r>
      <w:proofErr w:type="spellEnd"/>
      <w:r w:rsidRPr="006560C8">
        <w:rPr>
          <w:sz w:val="28"/>
          <w:szCs w:val="28"/>
          <w:lang w:val="ru-RU"/>
        </w:rPr>
        <w:t xml:space="preserve"> </w:t>
      </w:r>
      <w:proofErr w:type="spellStart"/>
      <w:r w:rsidRPr="006560C8">
        <w:rPr>
          <w:sz w:val="28"/>
          <w:szCs w:val="28"/>
          <w:lang w:val="ru-RU"/>
        </w:rPr>
        <w:t>стверджує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вона </w:t>
      </w:r>
      <w:proofErr w:type="spellStart"/>
      <w:r w:rsidRPr="006560C8">
        <w:rPr>
          <w:sz w:val="28"/>
          <w:szCs w:val="28"/>
          <w:lang w:val="ru-RU"/>
        </w:rPr>
        <w:t>потерпіла</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надається</w:t>
      </w:r>
      <w:proofErr w:type="spellEnd"/>
      <w:r w:rsidRPr="006560C8">
        <w:rPr>
          <w:sz w:val="28"/>
          <w:szCs w:val="28"/>
          <w:lang w:val="ru-RU"/>
        </w:rPr>
        <w:t xml:space="preserve"> </w:t>
      </w:r>
      <w:proofErr w:type="spellStart"/>
      <w:r w:rsidRPr="006560C8">
        <w:rPr>
          <w:sz w:val="28"/>
          <w:szCs w:val="28"/>
          <w:lang w:val="ru-RU"/>
        </w:rPr>
        <w:t>засіб</w:t>
      </w:r>
      <w:proofErr w:type="spellEnd"/>
      <w:r w:rsidRPr="006560C8">
        <w:rPr>
          <w:sz w:val="28"/>
          <w:szCs w:val="28"/>
          <w:lang w:val="ru-RU"/>
        </w:rPr>
        <w:t xml:space="preserve"> правового </w:t>
      </w:r>
      <w:proofErr w:type="spellStart"/>
      <w:r w:rsidRPr="006560C8">
        <w:rPr>
          <w:sz w:val="28"/>
          <w:szCs w:val="28"/>
          <w:lang w:val="ru-RU"/>
        </w:rPr>
        <w:t>захисту</w:t>
      </w:r>
      <w:proofErr w:type="spellEnd"/>
      <w:r w:rsidRPr="006560C8">
        <w:rPr>
          <w:sz w:val="28"/>
          <w:szCs w:val="28"/>
          <w:lang w:val="ru-RU"/>
        </w:rPr>
        <w:t xml:space="preserve"> в органах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так і для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необхідності</w:t>
      </w:r>
      <w:proofErr w:type="spellEnd"/>
      <w:r w:rsidRPr="006560C8">
        <w:rPr>
          <w:sz w:val="28"/>
          <w:szCs w:val="28"/>
          <w:lang w:val="ru-RU"/>
        </w:rPr>
        <w:t xml:space="preserve">; 2) система </w:t>
      </w:r>
      <w:proofErr w:type="spellStart"/>
      <w:r w:rsidRPr="006560C8">
        <w:rPr>
          <w:sz w:val="28"/>
          <w:szCs w:val="28"/>
          <w:lang w:val="ru-RU"/>
        </w:rPr>
        <w:t>інститутів</w:t>
      </w:r>
      <w:proofErr w:type="spellEnd"/>
      <w:r w:rsidRPr="006560C8">
        <w:rPr>
          <w:sz w:val="28"/>
          <w:szCs w:val="28"/>
          <w:lang w:val="ru-RU"/>
        </w:rPr>
        <w:t xml:space="preserve"> правового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як судовою, так і </w:t>
      </w:r>
      <w:proofErr w:type="spellStart"/>
      <w:r w:rsidRPr="006560C8">
        <w:rPr>
          <w:sz w:val="28"/>
          <w:szCs w:val="28"/>
          <w:lang w:val="ru-RU"/>
        </w:rPr>
        <w:t>позасудовою</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та </w:t>
      </w:r>
      <w:proofErr w:type="spellStart"/>
      <w:r w:rsidRPr="006560C8">
        <w:rPr>
          <w:sz w:val="28"/>
          <w:szCs w:val="28"/>
          <w:lang w:val="ru-RU"/>
        </w:rPr>
        <w:t>гарантії</w:t>
      </w:r>
      <w:proofErr w:type="spellEnd"/>
      <w:r w:rsidRPr="006560C8">
        <w:rPr>
          <w:sz w:val="28"/>
          <w:szCs w:val="28"/>
          <w:lang w:val="ru-RU"/>
        </w:rPr>
        <w:t xml:space="preserve"> такого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бути </w:t>
      </w:r>
      <w:proofErr w:type="spellStart"/>
      <w:r w:rsidRPr="006560C8">
        <w:rPr>
          <w:sz w:val="28"/>
          <w:szCs w:val="28"/>
          <w:lang w:val="ru-RU"/>
        </w:rPr>
        <w:t>ефективними</w:t>
      </w:r>
      <w:proofErr w:type="spellEnd"/>
      <w:r w:rsidRPr="006560C8">
        <w:rPr>
          <w:sz w:val="28"/>
          <w:szCs w:val="28"/>
          <w:lang w:val="ru-RU"/>
        </w:rPr>
        <w:t xml:space="preserve">, </w:t>
      </w:r>
      <w:proofErr w:type="spellStart"/>
      <w:r w:rsidRPr="006560C8">
        <w:rPr>
          <w:sz w:val="28"/>
          <w:szCs w:val="28"/>
          <w:lang w:val="ru-RU"/>
        </w:rPr>
        <w:t>тобто</w:t>
      </w:r>
      <w:proofErr w:type="spellEnd"/>
      <w:r w:rsidRPr="006560C8">
        <w:rPr>
          <w:sz w:val="28"/>
          <w:szCs w:val="28"/>
          <w:lang w:val="ru-RU"/>
        </w:rPr>
        <w:t xml:space="preserve"> </w:t>
      </w:r>
      <w:proofErr w:type="spellStart"/>
      <w:r w:rsidRPr="006560C8">
        <w:rPr>
          <w:sz w:val="28"/>
          <w:szCs w:val="28"/>
          <w:lang w:val="ru-RU"/>
        </w:rPr>
        <w:t>забезпечувати</w:t>
      </w:r>
      <w:proofErr w:type="spellEnd"/>
      <w:r w:rsidRPr="006560C8">
        <w:rPr>
          <w:sz w:val="28"/>
          <w:szCs w:val="28"/>
          <w:lang w:val="ru-RU"/>
        </w:rPr>
        <w:t xml:space="preserve"> </w:t>
      </w:r>
      <w:proofErr w:type="spellStart"/>
      <w:r w:rsidRPr="006560C8">
        <w:rPr>
          <w:sz w:val="28"/>
          <w:szCs w:val="28"/>
          <w:lang w:val="ru-RU"/>
        </w:rPr>
        <w:t>реальний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прав і свобод,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поновлення</w:t>
      </w:r>
      <w:proofErr w:type="spellEnd"/>
      <w:r w:rsidRPr="006560C8">
        <w:rPr>
          <w:sz w:val="28"/>
          <w:szCs w:val="28"/>
          <w:lang w:val="ru-RU"/>
        </w:rPr>
        <w:t>;</w:t>
      </w:r>
      <w:r w:rsidRPr="006560C8">
        <w:rPr>
          <w:sz w:val="28"/>
          <w:szCs w:val="28"/>
          <w:lang w:val="uk-UA"/>
        </w:rPr>
        <w:t xml:space="preserve"> </w:t>
      </w:r>
      <w:r w:rsidRPr="006560C8">
        <w:rPr>
          <w:sz w:val="28"/>
          <w:szCs w:val="28"/>
          <w:lang w:val="ru-RU"/>
        </w:rPr>
        <w:t>3)</w:t>
      </w:r>
      <w:r w:rsidRPr="006560C8">
        <w:rPr>
          <w:sz w:val="28"/>
          <w:szCs w:val="28"/>
          <w:lang w:val="uk-UA"/>
        </w:rPr>
        <w:t xml:space="preserve"> </w:t>
      </w:r>
      <w:proofErr w:type="spellStart"/>
      <w:r w:rsidRPr="006560C8">
        <w:rPr>
          <w:sz w:val="28"/>
          <w:szCs w:val="28"/>
          <w:lang w:val="ru-RU"/>
        </w:rPr>
        <w:t>ефективний</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забезпечується</w:t>
      </w:r>
      <w:proofErr w:type="spellEnd"/>
      <w:r w:rsidRPr="006560C8">
        <w:rPr>
          <w:sz w:val="28"/>
          <w:szCs w:val="28"/>
          <w:lang w:val="ru-RU"/>
        </w:rPr>
        <w:t xml:space="preserve"> у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усієї</w:t>
      </w:r>
      <w:proofErr w:type="spellEnd"/>
      <w:r w:rsidRPr="006560C8">
        <w:rPr>
          <w:sz w:val="28"/>
          <w:szCs w:val="28"/>
          <w:lang w:val="ru-RU"/>
        </w:rPr>
        <w:t xml:space="preserve"> </w:t>
      </w:r>
      <w:proofErr w:type="spellStart"/>
      <w:r w:rsidRPr="006560C8">
        <w:rPr>
          <w:sz w:val="28"/>
          <w:szCs w:val="28"/>
          <w:lang w:val="ru-RU"/>
        </w:rPr>
        <w:t>системи</w:t>
      </w:r>
      <w:proofErr w:type="spellEnd"/>
      <w:r w:rsidRPr="006560C8">
        <w:rPr>
          <w:sz w:val="28"/>
          <w:szCs w:val="28"/>
          <w:lang w:val="uk-UA"/>
        </w:rPr>
        <w:t xml:space="preserve"> </w:t>
      </w:r>
      <w:proofErr w:type="spellStart"/>
      <w:r w:rsidRPr="006560C8">
        <w:rPr>
          <w:sz w:val="28"/>
          <w:szCs w:val="28"/>
          <w:lang w:val="ru-RU"/>
        </w:rPr>
        <w:t>правозахисних</w:t>
      </w:r>
      <w:proofErr w:type="spellEnd"/>
      <w:r w:rsidRPr="006560C8">
        <w:rPr>
          <w:sz w:val="28"/>
          <w:szCs w:val="28"/>
          <w:lang w:val="ru-RU"/>
        </w:rPr>
        <w:t xml:space="preserve"> процедур, </w:t>
      </w:r>
      <w:proofErr w:type="spellStart"/>
      <w:r w:rsidRPr="006560C8">
        <w:rPr>
          <w:sz w:val="28"/>
          <w:szCs w:val="28"/>
          <w:lang w:val="ru-RU"/>
        </w:rPr>
        <w:t>визначених</w:t>
      </w:r>
      <w:proofErr w:type="spellEnd"/>
      <w:r w:rsidRPr="006560C8">
        <w:rPr>
          <w:sz w:val="28"/>
          <w:szCs w:val="28"/>
          <w:lang w:val="ru-RU"/>
        </w:rPr>
        <w:t xml:space="preserve"> </w:t>
      </w:r>
      <w:proofErr w:type="spellStart"/>
      <w:r w:rsidRPr="006560C8">
        <w:rPr>
          <w:sz w:val="28"/>
          <w:szCs w:val="28"/>
          <w:lang w:val="ru-RU"/>
        </w:rPr>
        <w:t>національним</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та </w:t>
      </w:r>
      <w:proofErr w:type="spellStart"/>
      <w:r w:rsidRPr="006560C8">
        <w:rPr>
          <w:sz w:val="28"/>
          <w:szCs w:val="28"/>
          <w:lang w:val="ru-RU"/>
        </w:rPr>
        <w:t>належною</w:t>
      </w:r>
      <w:proofErr w:type="spellEnd"/>
      <w:r w:rsidRPr="006560C8">
        <w:rPr>
          <w:sz w:val="28"/>
          <w:szCs w:val="28"/>
          <w:lang w:val="ru-RU"/>
        </w:rPr>
        <w:t xml:space="preserve"> </w:t>
      </w:r>
      <w:proofErr w:type="spellStart"/>
      <w:r w:rsidRPr="006560C8">
        <w:rPr>
          <w:sz w:val="28"/>
          <w:szCs w:val="28"/>
          <w:lang w:val="ru-RU"/>
        </w:rPr>
        <w:lastRenderedPageBreak/>
        <w:t>діяльністю</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4) </w:t>
      </w:r>
      <w:proofErr w:type="spellStart"/>
      <w:r w:rsidRPr="006560C8">
        <w:rPr>
          <w:sz w:val="28"/>
          <w:szCs w:val="28"/>
          <w:lang w:val="ru-RU"/>
        </w:rPr>
        <w:t>форми</w:t>
      </w:r>
      <w:proofErr w:type="spellEnd"/>
      <w:r w:rsidRPr="006560C8">
        <w:rPr>
          <w:sz w:val="28"/>
          <w:szCs w:val="28"/>
          <w:lang w:val="ru-RU"/>
        </w:rPr>
        <w:t xml:space="preserve"> і </w:t>
      </w:r>
      <w:proofErr w:type="spellStart"/>
      <w:r w:rsidRPr="006560C8">
        <w:rPr>
          <w:sz w:val="28"/>
          <w:szCs w:val="28"/>
          <w:lang w:val="ru-RU"/>
        </w:rPr>
        <w:t>способи</w:t>
      </w:r>
      <w:proofErr w:type="spellEnd"/>
      <w:r w:rsidRPr="006560C8">
        <w:rPr>
          <w:sz w:val="28"/>
          <w:szCs w:val="28"/>
          <w:lang w:val="ru-RU"/>
        </w:rPr>
        <w:t xml:space="preserve"> </w:t>
      </w:r>
      <w:proofErr w:type="spellStart"/>
      <w:r w:rsidRPr="006560C8">
        <w:rPr>
          <w:sz w:val="28"/>
          <w:szCs w:val="28"/>
          <w:lang w:val="ru-RU"/>
        </w:rPr>
        <w:t>ефективного</w:t>
      </w:r>
      <w:proofErr w:type="spellEnd"/>
      <w:r w:rsidRPr="006560C8">
        <w:rPr>
          <w:sz w:val="28"/>
          <w:szCs w:val="28"/>
          <w:lang w:val="ru-RU"/>
        </w:rPr>
        <w:t xml:space="preserve"> правового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визначаються</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і законами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Право на </w:t>
      </w:r>
      <w:proofErr w:type="spellStart"/>
      <w:r w:rsidRPr="006560C8">
        <w:rPr>
          <w:i/>
          <w:sz w:val="28"/>
          <w:szCs w:val="28"/>
          <w:lang w:val="ru-RU"/>
        </w:rPr>
        <w:t>оскарження</w:t>
      </w:r>
      <w:proofErr w:type="spellEnd"/>
      <w:r w:rsidRPr="006560C8">
        <w:rPr>
          <w:i/>
          <w:sz w:val="28"/>
          <w:szCs w:val="28"/>
          <w:lang w:val="ru-RU"/>
        </w:rPr>
        <w:t xml:space="preserve"> </w:t>
      </w:r>
      <w:proofErr w:type="spellStart"/>
      <w:r w:rsidRPr="006560C8">
        <w:rPr>
          <w:i/>
          <w:sz w:val="28"/>
          <w:szCs w:val="28"/>
          <w:lang w:val="ru-RU"/>
        </w:rPr>
        <w:t>судових</w:t>
      </w:r>
      <w:proofErr w:type="spellEnd"/>
      <w:r w:rsidRPr="006560C8">
        <w:rPr>
          <w:i/>
          <w:sz w:val="28"/>
          <w:szCs w:val="28"/>
          <w:lang w:val="ru-RU"/>
        </w:rPr>
        <w:t xml:space="preserve"> і </w:t>
      </w:r>
      <w:proofErr w:type="spellStart"/>
      <w:r w:rsidRPr="006560C8">
        <w:rPr>
          <w:i/>
          <w:sz w:val="28"/>
          <w:szCs w:val="28"/>
          <w:lang w:val="ru-RU"/>
        </w:rPr>
        <w:t>адміністративних</w:t>
      </w:r>
      <w:proofErr w:type="spellEnd"/>
      <w:r w:rsidRPr="006560C8">
        <w:rPr>
          <w:i/>
          <w:sz w:val="28"/>
          <w:szCs w:val="28"/>
          <w:lang w:val="ru-RU"/>
        </w:rPr>
        <w:t xml:space="preserve"> </w:t>
      </w:r>
      <w:proofErr w:type="spellStart"/>
      <w:r w:rsidRPr="006560C8">
        <w:rPr>
          <w:i/>
          <w:sz w:val="28"/>
          <w:szCs w:val="28"/>
          <w:lang w:val="ru-RU"/>
        </w:rPr>
        <w:t>актів</w:t>
      </w:r>
      <w:proofErr w:type="spellEnd"/>
      <w:r w:rsidRPr="006560C8">
        <w:rPr>
          <w:sz w:val="28"/>
          <w:szCs w:val="28"/>
          <w:lang w:val="ru-RU"/>
        </w:rPr>
        <w:t xml:space="preserve"> (п. 8 ч. 2 ст. 129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Необхідною</w:t>
      </w:r>
      <w:proofErr w:type="spellEnd"/>
      <w:r w:rsidRPr="006560C8">
        <w:rPr>
          <w:sz w:val="28"/>
          <w:szCs w:val="28"/>
          <w:lang w:val="ru-RU"/>
        </w:rPr>
        <w:t xml:space="preserve"> </w:t>
      </w:r>
      <w:proofErr w:type="spellStart"/>
      <w:r w:rsidRPr="006560C8">
        <w:rPr>
          <w:sz w:val="28"/>
          <w:szCs w:val="28"/>
          <w:lang w:val="ru-RU"/>
        </w:rPr>
        <w:t>умовою</w:t>
      </w:r>
      <w:proofErr w:type="spellEnd"/>
      <w:r w:rsidRPr="006560C8">
        <w:rPr>
          <w:sz w:val="28"/>
          <w:szCs w:val="28"/>
          <w:lang w:val="ru-RU"/>
        </w:rPr>
        <w:t xml:space="preserve"> </w:t>
      </w:r>
      <w:proofErr w:type="spellStart"/>
      <w:r w:rsidRPr="006560C8">
        <w:rPr>
          <w:sz w:val="28"/>
          <w:szCs w:val="28"/>
          <w:lang w:val="ru-RU"/>
        </w:rPr>
        <w:t>якісного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 є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Особливістю</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 xml:space="preserve"> </w:t>
      </w:r>
      <w:proofErr w:type="spellStart"/>
      <w:r w:rsidRPr="006560C8">
        <w:rPr>
          <w:sz w:val="28"/>
          <w:szCs w:val="28"/>
          <w:lang w:val="ru-RU"/>
        </w:rPr>
        <w:t>адміністративних</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є </w:t>
      </w:r>
      <w:proofErr w:type="spellStart"/>
      <w:r w:rsidRPr="006560C8">
        <w:rPr>
          <w:sz w:val="28"/>
          <w:szCs w:val="28"/>
          <w:lang w:val="ru-RU"/>
        </w:rPr>
        <w:t>альтернативний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uk-UA"/>
        </w:rPr>
        <w:t xml:space="preserve">. Так, у </w:t>
      </w:r>
      <w:r w:rsidRPr="006560C8">
        <w:rPr>
          <w:sz w:val="28"/>
          <w:szCs w:val="28"/>
          <w:lang w:val="ru-RU"/>
        </w:rPr>
        <w:t xml:space="preserve">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ухвалено</w:t>
      </w:r>
      <w:proofErr w:type="spellEnd"/>
      <w:r w:rsidRPr="006560C8">
        <w:rPr>
          <w:sz w:val="28"/>
          <w:szCs w:val="28"/>
          <w:lang w:val="ru-RU"/>
        </w:rPr>
        <w:t xml:space="preserve"> </w:t>
      </w:r>
      <w:proofErr w:type="spellStart"/>
      <w:r w:rsidRPr="006560C8">
        <w:rPr>
          <w:sz w:val="28"/>
          <w:szCs w:val="28"/>
          <w:lang w:val="ru-RU"/>
        </w:rPr>
        <w:t>найвищою</w:t>
      </w:r>
      <w:proofErr w:type="spellEnd"/>
      <w:r w:rsidRPr="006560C8">
        <w:rPr>
          <w:sz w:val="28"/>
          <w:szCs w:val="28"/>
          <w:lang w:val="ru-RU"/>
        </w:rPr>
        <w:t xml:space="preserve"> </w:t>
      </w:r>
      <w:proofErr w:type="spellStart"/>
      <w:r w:rsidRPr="006560C8">
        <w:rPr>
          <w:sz w:val="28"/>
          <w:szCs w:val="28"/>
          <w:lang w:val="ru-RU"/>
        </w:rPr>
        <w:t>адміністративною</w:t>
      </w:r>
      <w:proofErr w:type="spellEnd"/>
      <w:r w:rsidRPr="006560C8">
        <w:rPr>
          <w:sz w:val="28"/>
          <w:szCs w:val="28"/>
          <w:lang w:val="ru-RU"/>
        </w:rPr>
        <w:t xml:space="preserve"> </w:t>
      </w:r>
      <w:proofErr w:type="spellStart"/>
      <w:r w:rsidRPr="006560C8">
        <w:rPr>
          <w:sz w:val="28"/>
          <w:szCs w:val="28"/>
          <w:lang w:val="ru-RU"/>
        </w:rPr>
        <w:t>інстанцією</w:t>
      </w:r>
      <w:proofErr w:type="spellEnd"/>
      <w:r w:rsidRPr="006560C8">
        <w:rPr>
          <w:sz w:val="28"/>
          <w:szCs w:val="28"/>
          <w:lang w:val="ru-RU"/>
        </w:rPr>
        <w:t xml:space="preserve">, то </w:t>
      </w:r>
      <w:proofErr w:type="spellStart"/>
      <w:r w:rsidRPr="006560C8">
        <w:rPr>
          <w:sz w:val="28"/>
          <w:szCs w:val="28"/>
          <w:lang w:val="ru-RU"/>
        </w:rPr>
        <w:t>можливе</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оскарження</w:t>
      </w:r>
      <w:proofErr w:type="spellEnd"/>
      <w:r w:rsidRPr="006560C8">
        <w:rPr>
          <w:sz w:val="28"/>
          <w:szCs w:val="28"/>
          <w:lang w:val="ru-RU"/>
        </w:rPr>
        <w:t xml:space="preserve"> до </w:t>
      </w:r>
      <w:proofErr w:type="spellStart"/>
      <w:r w:rsidRPr="006560C8">
        <w:rPr>
          <w:sz w:val="28"/>
          <w:szCs w:val="28"/>
          <w:lang w:val="ru-RU"/>
        </w:rPr>
        <w:t>адміністративного</w:t>
      </w:r>
      <w:proofErr w:type="spellEnd"/>
      <w:r w:rsidRPr="006560C8">
        <w:rPr>
          <w:sz w:val="28"/>
          <w:szCs w:val="28"/>
          <w:lang w:val="ru-RU"/>
        </w:rPr>
        <w:t xml:space="preserve"> суду. При </w:t>
      </w:r>
      <w:proofErr w:type="spellStart"/>
      <w:r w:rsidRPr="006560C8">
        <w:rPr>
          <w:sz w:val="28"/>
          <w:szCs w:val="28"/>
          <w:lang w:val="ru-RU"/>
        </w:rPr>
        <w:t>цьому</w:t>
      </w:r>
      <w:proofErr w:type="spellEnd"/>
      <w:r w:rsidRPr="006560C8">
        <w:rPr>
          <w:sz w:val="28"/>
          <w:szCs w:val="28"/>
          <w:lang w:val="ru-RU"/>
        </w:rPr>
        <w:t xml:space="preserve"> закон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встановлювати</w:t>
      </w:r>
      <w:proofErr w:type="spellEnd"/>
      <w:r w:rsidRPr="006560C8">
        <w:rPr>
          <w:sz w:val="28"/>
          <w:szCs w:val="28"/>
          <w:lang w:val="ru-RU"/>
        </w:rPr>
        <w:t xml:space="preserve"> строк </w:t>
      </w:r>
      <w:proofErr w:type="spellStart"/>
      <w:r w:rsidRPr="006560C8">
        <w:rPr>
          <w:sz w:val="28"/>
          <w:szCs w:val="28"/>
          <w:lang w:val="ru-RU"/>
        </w:rPr>
        <w:t>оскарження</w:t>
      </w:r>
      <w:proofErr w:type="spellEnd"/>
      <w:r w:rsidRPr="006560C8">
        <w:rPr>
          <w:sz w:val="28"/>
          <w:szCs w:val="28"/>
          <w:lang w:val="ru-RU"/>
        </w:rPr>
        <w:t xml:space="preserve"> з моменту </w:t>
      </w:r>
      <w:proofErr w:type="spellStart"/>
      <w:r w:rsidRPr="006560C8">
        <w:rPr>
          <w:sz w:val="28"/>
          <w:szCs w:val="28"/>
          <w:lang w:val="ru-RU"/>
        </w:rPr>
        <w:t>набрання</w:t>
      </w:r>
      <w:proofErr w:type="spellEnd"/>
      <w:r w:rsidRPr="006560C8">
        <w:rPr>
          <w:sz w:val="28"/>
          <w:szCs w:val="28"/>
          <w:lang w:val="ru-RU"/>
        </w:rPr>
        <w:t xml:space="preserve"> </w:t>
      </w:r>
      <w:proofErr w:type="spellStart"/>
      <w:r w:rsidRPr="006560C8">
        <w:rPr>
          <w:sz w:val="28"/>
          <w:szCs w:val="28"/>
          <w:lang w:val="ru-RU"/>
        </w:rPr>
        <w:t>чинності</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найвищої</w:t>
      </w:r>
      <w:proofErr w:type="spellEnd"/>
      <w:r w:rsidRPr="006560C8">
        <w:rPr>
          <w:sz w:val="28"/>
          <w:szCs w:val="28"/>
          <w:lang w:val="ru-RU"/>
        </w:rPr>
        <w:t xml:space="preserve"> </w:t>
      </w:r>
      <w:proofErr w:type="spellStart"/>
      <w:r w:rsidRPr="006560C8">
        <w:rPr>
          <w:sz w:val="28"/>
          <w:szCs w:val="28"/>
          <w:lang w:val="ru-RU"/>
        </w:rPr>
        <w:t>адміністративної</w:t>
      </w:r>
      <w:proofErr w:type="spellEnd"/>
      <w:r w:rsidRPr="006560C8">
        <w:rPr>
          <w:sz w:val="28"/>
          <w:szCs w:val="28"/>
          <w:lang w:val="ru-RU"/>
        </w:rPr>
        <w:t xml:space="preserve"> </w:t>
      </w:r>
      <w:proofErr w:type="spellStart"/>
      <w:r w:rsidRPr="006560C8">
        <w:rPr>
          <w:sz w:val="28"/>
          <w:szCs w:val="28"/>
          <w:lang w:val="ru-RU"/>
        </w:rPr>
        <w:t>інстанції</w:t>
      </w:r>
      <w:proofErr w:type="spellEnd"/>
      <w:r w:rsidRPr="006560C8">
        <w:rPr>
          <w:sz w:val="28"/>
          <w:szCs w:val="28"/>
          <w:lang w:val="ru-RU"/>
        </w:rPr>
        <w:t xml:space="preserve">. Є </w:t>
      </w:r>
      <w:proofErr w:type="spellStart"/>
      <w:r w:rsidRPr="006560C8">
        <w:rPr>
          <w:sz w:val="28"/>
          <w:szCs w:val="28"/>
          <w:lang w:val="ru-RU"/>
        </w:rPr>
        <w:t>неправомірним</w:t>
      </w:r>
      <w:proofErr w:type="spellEnd"/>
      <w:r w:rsidRPr="006560C8">
        <w:rPr>
          <w:sz w:val="28"/>
          <w:szCs w:val="28"/>
          <w:lang w:val="ru-RU"/>
        </w:rPr>
        <w:t xml:space="preserve"> </w:t>
      </w:r>
      <w:proofErr w:type="spellStart"/>
      <w:r w:rsidRPr="006560C8">
        <w:rPr>
          <w:sz w:val="28"/>
          <w:szCs w:val="28"/>
          <w:lang w:val="ru-RU"/>
        </w:rPr>
        <w:t>встановлення</w:t>
      </w:r>
      <w:proofErr w:type="spellEnd"/>
      <w:r w:rsidRPr="006560C8">
        <w:rPr>
          <w:sz w:val="28"/>
          <w:szCs w:val="28"/>
          <w:lang w:val="ru-RU"/>
        </w:rPr>
        <w:t xml:space="preserve"> </w:t>
      </w:r>
      <w:proofErr w:type="spellStart"/>
      <w:r w:rsidRPr="006560C8">
        <w:rPr>
          <w:sz w:val="28"/>
          <w:szCs w:val="28"/>
          <w:lang w:val="ru-RU"/>
        </w:rPr>
        <w:t>штучних</w:t>
      </w:r>
      <w:proofErr w:type="spellEnd"/>
      <w:r w:rsidRPr="006560C8">
        <w:rPr>
          <w:sz w:val="28"/>
          <w:szCs w:val="28"/>
          <w:lang w:val="ru-RU"/>
        </w:rPr>
        <w:t xml:space="preserve"> </w:t>
      </w:r>
      <w:proofErr w:type="spellStart"/>
      <w:r w:rsidRPr="006560C8">
        <w:rPr>
          <w:sz w:val="28"/>
          <w:szCs w:val="28"/>
          <w:lang w:val="ru-RU"/>
        </w:rPr>
        <w:t>перепон</w:t>
      </w:r>
      <w:proofErr w:type="spellEnd"/>
      <w:r w:rsidRPr="006560C8">
        <w:rPr>
          <w:sz w:val="28"/>
          <w:szCs w:val="28"/>
          <w:lang w:val="ru-RU"/>
        </w:rPr>
        <w:t xml:space="preserve"> у </w:t>
      </w:r>
      <w:proofErr w:type="spellStart"/>
      <w:r w:rsidRPr="006560C8">
        <w:rPr>
          <w:sz w:val="28"/>
          <w:szCs w:val="28"/>
          <w:lang w:val="ru-RU"/>
        </w:rPr>
        <w:t>оскарженні</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при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важливим</w:t>
      </w:r>
      <w:proofErr w:type="spellEnd"/>
      <w:r w:rsidRPr="006560C8">
        <w:rPr>
          <w:sz w:val="28"/>
          <w:szCs w:val="28"/>
          <w:lang w:val="ru-RU"/>
        </w:rPr>
        <w:t xml:space="preserve"> є те,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інстанція</w:t>
      </w:r>
      <w:proofErr w:type="spellEnd"/>
      <w:r w:rsidRPr="006560C8">
        <w:rPr>
          <w:sz w:val="28"/>
          <w:szCs w:val="28"/>
          <w:lang w:val="ru-RU"/>
        </w:rPr>
        <w:t xml:space="preserve">, до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оскаржується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розглядала</w:t>
      </w:r>
      <w:proofErr w:type="spellEnd"/>
      <w:r w:rsidRPr="006560C8">
        <w:rPr>
          <w:sz w:val="28"/>
          <w:szCs w:val="28"/>
          <w:lang w:val="ru-RU"/>
        </w:rPr>
        <w:t xml:space="preserve"> справу </w:t>
      </w:r>
      <w:proofErr w:type="spellStart"/>
      <w:r w:rsidRPr="006560C8">
        <w:rPr>
          <w:sz w:val="28"/>
          <w:szCs w:val="28"/>
          <w:lang w:val="ru-RU"/>
        </w:rPr>
        <w:t>добросовісно</w:t>
      </w:r>
      <w:proofErr w:type="spellEnd"/>
      <w:r w:rsidRPr="006560C8">
        <w:rPr>
          <w:sz w:val="28"/>
          <w:szCs w:val="28"/>
          <w:lang w:val="ru-RU"/>
        </w:rPr>
        <w:t xml:space="preserve">, </w:t>
      </w:r>
      <w:proofErr w:type="spellStart"/>
      <w:r w:rsidRPr="006560C8">
        <w:rPr>
          <w:sz w:val="28"/>
          <w:szCs w:val="28"/>
          <w:lang w:val="ru-RU"/>
        </w:rPr>
        <w:t>повно</w:t>
      </w:r>
      <w:proofErr w:type="spellEnd"/>
      <w:r w:rsidRPr="006560C8">
        <w:rPr>
          <w:sz w:val="28"/>
          <w:szCs w:val="28"/>
          <w:lang w:val="ru-RU"/>
        </w:rPr>
        <w:t xml:space="preserve"> і </w:t>
      </w:r>
      <w:proofErr w:type="spellStart"/>
      <w:r w:rsidRPr="006560C8">
        <w:rPr>
          <w:sz w:val="28"/>
          <w:szCs w:val="28"/>
          <w:lang w:val="ru-RU"/>
        </w:rPr>
        <w:t>об’єктивно</w:t>
      </w:r>
      <w:proofErr w:type="spellEnd"/>
      <w:r w:rsidRPr="006560C8">
        <w:rPr>
          <w:sz w:val="28"/>
          <w:szCs w:val="28"/>
          <w:lang w:val="ru-RU"/>
        </w:rPr>
        <w:t xml:space="preserve">, у строки, </w:t>
      </w:r>
      <w:proofErr w:type="spellStart"/>
      <w:r w:rsidRPr="006560C8">
        <w:rPr>
          <w:sz w:val="28"/>
          <w:szCs w:val="28"/>
          <w:lang w:val="ru-RU"/>
        </w:rPr>
        <w:t>визначені</w:t>
      </w:r>
      <w:proofErr w:type="spellEnd"/>
      <w:r w:rsidRPr="006560C8">
        <w:rPr>
          <w:sz w:val="28"/>
          <w:szCs w:val="28"/>
          <w:lang w:val="ru-RU"/>
        </w:rPr>
        <w:t xml:space="preserve"> законом (</w:t>
      </w:r>
      <w:proofErr w:type="spellStart"/>
      <w:r w:rsidRPr="006560C8">
        <w:rPr>
          <w:sz w:val="28"/>
          <w:szCs w:val="28"/>
          <w:lang w:val="ru-RU"/>
        </w:rPr>
        <w:t>розумні</w:t>
      </w:r>
      <w:proofErr w:type="spellEnd"/>
      <w:r w:rsidRPr="006560C8">
        <w:rPr>
          <w:sz w:val="28"/>
          <w:szCs w:val="28"/>
          <w:lang w:val="ru-RU"/>
        </w:rPr>
        <w:t xml:space="preserve"> строки).</w:t>
      </w:r>
    </w:p>
    <w:p w:rsidR="000268FD" w:rsidRPr="006560C8" w:rsidRDefault="000268FD" w:rsidP="00B66DBD">
      <w:pPr>
        <w:spacing w:line="360" w:lineRule="auto"/>
        <w:ind w:firstLine="709"/>
        <w:jc w:val="both"/>
        <w:rPr>
          <w:sz w:val="28"/>
          <w:szCs w:val="28"/>
          <w:lang w:val="uk-UA"/>
        </w:rPr>
      </w:pPr>
      <w:proofErr w:type="spellStart"/>
      <w:r w:rsidRPr="006560C8">
        <w:rPr>
          <w:i/>
          <w:sz w:val="28"/>
          <w:szCs w:val="28"/>
          <w:lang w:val="ru-RU"/>
        </w:rPr>
        <w:t>Гарантії</w:t>
      </w:r>
      <w:proofErr w:type="spellEnd"/>
      <w:r w:rsidRPr="006560C8">
        <w:rPr>
          <w:i/>
          <w:sz w:val="28"/>
          <w:szCs w:val="28"/>
          <w:lang w:val="ru-RU"/>
        </w:rPr>
        <w:t xml:space="preserve"> прав </w:t>
      </w:r>
      <w:proofErr w:type="spellStart"/>
      <w:r w:rsidRPr="006560C8">
        <w:rPr>
          <w:i/>
          <w:sz w:val="28"/>
          <w:szCs w:val="28"/>
          <w:lang w:val="ru-RU"/>
        </w:rPr>
        <w:t>людини</w:t>
      </w:r>
      <w:proofErr w:type="spellEnd"/>
      <w:r w:rsidRPr="006560C8">
        <w:rPr>
          <w:i/>
          <w:sz w:val="28"/>
          <w:szCs w:val="28"/>
          <w:lang w:val="ru-RU"/>
        </w:rPr>
        <w:t xml:space="preserve"> </w:t>
      </w:r>
      <w:proofErr w:type="gramStart"/>
      <w:r w:rsidRPr="006560C8">
        <w:rPr>
          <w:i/>
          <w:sz w:val="28"/>
          <w:szCs w:val="28"/>
          <w:lang w:val="ru-RU"/>
        </w:rPr>
        <w:t>у рамках</w:t>
      </w:r>
      <w:proofErr w:type="gramEnd"/>
      <w:r w:rsidRPr="006560C8">
        <w:rPr>
          <w:i/>
          <w:sz w:val="28"/>
          <w:szCs w:val="28"/>
          <w:lang w:val="ru-RU"/>
        </w:rPr>
        <w:t xml:space="preserve"> </w:t>
      </w:r>
      <w:proofErr w:type="spellStart"/>
      <w:r w:rsidRPr="006560C8">
        <w:rPr>
          <w:i/>
          <w:sz w:val="28"/>
          <w:szCs w:val="28"/>
          <w:lang w:val="ru-RU"/>
        </w:rPr>
        <w:t>належної</w:t>
      </w:r>
      <w:proofErr w:type="spellEnd"/>
      <w:r w:rsidRPr="006560C8">
        <w:rPr>
          <w:i/>
          <w:sz w:val="28"/>
          <w:szCs w:val="28"/>
          <w:lang w:val="ru-RU"/>
        </w:rPr>
        <w:t xml:space="preserve"> </w:t>
      </w:r>
      <w:proofErr w:type="spellStart"/>
      <w:r w:rsidRPr="006560C8">
        <w:rPr>
          <w:i/>
          <w:sz w:val="28"/>
          <w:szCs w:val="28"/>
          <w:lang w:val="ru-RU"/>
        </w:rPr>
        <w:t>правової</w:t>
      </w:r>
      <w:proofErr w:type="spellEnd"/>
      <w:r w:rsidRPr="006560C8">
        <w:rPr>
          <w:i/>
          <w:sz w:val="28"/>
          <w:szCs w:val="28"/>
          <w:lang w:val="ru-RU"/>
        </w:rPr>
        <w:t xml:space="preserve"> </w:t>
      </w:r>
      <w:proofErr w:type="spellStart"/>
      <w:r w:rsidRPr="006560C8">
        <w:rPr>
          <w:i/>
          <w:sz w:val="28"/>
          <w:szCs w:val="28"/>
          <w:lang w:val="ru-RU"/>
        </w:rPr>
        <w:t>процедури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свій</w:t>
      </w:r>
      <w:proofErr w:type="spellEnd"/>
      <w:r w:rsidRPr="006560C8">
        <w:rPr>
          <w:sz w:val="28"/>
          <w:szCs w:val="28"/>
          <w:lang w:val="ru-RU"/>
        </w:rPr>
        <w:t xml:space="preserve"> </w:t>
      </w:r>
      <w:proofErr w:type="spellStart"/>
      <w:r w:rsidRPr="006560C8">
        <w:rPr>
          <w:sz w:val="28"/>
          <w:szCs w:val="28"/>
          <w:lang w:val="ru-RU"/>
        </w:rPr>
        <w:t>матеріальний</w:t>
      </w:r>
      <w:proofErr w:type="spellEnd"/>
      <w:r w:rsidRPr="006560C8">
        <w:rPr>
          <w:sz w:val="28"/>
          <w:szCs w:val="28"/>
          <w:lang w:val="ru-RU"/>
        </w:rPr>
        <w:t xml:space="preserve"> та </w:t>
      </w:r>
      <w:proofErr w:type="spellStart"/>
      <w:r w:rsidRPr="006560C8">
        <w:rPr>
          <w:sz w:val="28"/>
          <w:szCs w:val="28"/>
          <w:lang w:val="ru-RU"/>
        </w:rPr>
        <w:t>процесуальний</w:t>
      </w:r>
      <w:proofErr w:type="spellEnd"/>
      <w:r w:rsidRPr="006560C8">
        <w:rPr>
          <w:sz w:val="28"/>
          <w:szCs w:val="28"/>
          <w:lang w:val="ru-RU"/>
        </w:rPr>
        <w:t xml:space="preserve"> </w:t>
      </w:r>
      <w:proofErr w:type="spellStart"/>
      <w:r w:rsidRPr="006560C8">
        <w:rPr>
          <w:sz w:val="28"/>
          <w:szCs w:val="28"/>
          <w:lang w:val="ru-RU"/>
        </w:rPr>
        <w:t>аспекти</w:t>
      </w:r>
      <w:proofErr w:type="spellEnd"/>
      <w:r w:rsidRPr="006560C8">
        <w:rPr>
          <w:sz w:val="28"/>
          <w:szCs w:val="28"/>
          <w:lang w:val="ru-RU"/>
        </w:rPr>
        <w:t xml:space="preserve">. У </w:t>
      </w:r>
      <w:proofErr w:type="spellStart"/>
      <w:r w:rsidRPr="006560C8">
        <w:rPr>
          <w:sz w:val="28"/>
          <w:szCs w:val="28"/>
          <w:lang w:val="ru-RU"/>
        </w:rPr>
        <w:t>відповідності</w:t>
      </w:r>
      <w:proofErr w:type="spellEnd"/>
      <w:r w:rsidRPr="006560C8">
        <w:rPr>
          <w:sz w:val="28"/>
          <w:szCs w:val="28"/>
          <w:lang w:val="ru-RU"/>
        </w:rPr>
        <w:t xml:space="preserve"> до </w:t>
      </w:r>
      <w:proofErr w:type="spellStart"/>
      <w:r w:rsidRPr="006560C8">
        <w:rPr>
          <w:sz w:val="28"/>
          <w:szCs w:val="28"/>
          <w:lang w:val="ru-RU"/>
        </w:rPr>
        <w:t>вимог</w:t>
      </w:r>
      <w:proofErr w:type="spellEnd"/>
      <w:r w:rsidRPr="006560C8">
        <w:rPr>
          <w:sz w:val="28"/>
          <w:szCs w:val="28"/>
          <w:lang w:val="ru-RU"/>
        </w:rPr>
        <w:t xml:space="preserve"> </w:t>
      </w:r>
      <w:proofErr w:type="spellStart"/>
      <w:r w:rsidRPr="006560C8">
        <w:rPr>
          <w:sz w:val="28"/>
          <w:szCs w:val="28"/>
          <w:lang w:val="ru-RU"/>
        </w:rPr>
        <w:t>матеріальної</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певні</w:t>
      </w:r>
      <w:proofErr w:type="spellEnd"/>
      <w:r w:rsidRPr="006560C8">
        <w:rPr>
          <w:sz w:val="28"/>
          <w:szCs w:val="28"/>
          <w:lang w:val="ru-RU"/>
        </w:rPr>
        <w:t xml:space="preserve"> </w:t>
      </w:r>
      <w:proofErr w:type="spellStart"/>
      <w:r w:rsidRPr="006560C8">
        <w:rPr>
          <w:sz w:val="28"/>
          <w:szCs w:val="28"/>
          <w:lang w:val="ru-RU"/>
        </w:rPr>
        <w:t>стандарти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нормативних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регулюють</w:t>
      </w:r>
      <w:proofErr w:type="spellEnd"/>
      <w:r w:rsidRPr="006560C8">
        <w:rPr>
          <w:sz w:val="28"/>
          <w:szCs w:val="28"/>
          <w:lang w:val="ru-RU"/>
        </w:rPr>
        <w:t xml:space="preserve"> </w:t>
      </w:r>
      <w:proofErr w:type="spellStart"/>
      <w:r w:rsidRPr="006560C8">
        <w:rPr>
          <w:sz w:val="28"/>
          <w:szCs w:val="28"/>
          <w:lang w:val="ru-RU"/>
        </w:rPr>
        <w:t>поведінку</w:t>
      </w:r>
      <w:proofErr w:type="spellEnd"/>
      <w:r w:rsidRPr="006560C8">
        <w:rPr>
          <w:sz w:val="28"/>
          <w:szCs w:val="28"/>
          <w:lang w:val="ru-RU"/>
        </w:rPr>
        <w:t xml:space="preserve"> особи.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нормативні</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свавільними</w:t>
      </w:r>
      <w:proofErr w:type="spellEnd"/>
      <w:r w:rsidRPr="006560C8">
        <w:rPr>
          <w:sz w:val="28"/>
          <w:szCs w:val="28"/>
          <w:lang w:val="ru-RU"/>
        </w:rPr>
        <w:t xml:space="preserve">, </w:t>
      </w:r>
      <w:proofErr w:type="spellStart"/>
      <w:r w:rsidRPr="006560C8">
        <w:rPr>
          <w:sz w:val="28"/>
          <w:szCs w:val="28"/>
          <w:lang w:val="ru-RU"/>
        </w:rPr>
        <w:t>нерозумними</w:t>
      </w:r>
      <w:proofErr w:type="spellEnd"/>
      <w:r w:rsidRPr="006560C8">
        <w:rPr>
          <w:sz w:val="28"/>
          <w:szCs w:val="28"/>
          <w:lang w:val="ru-RU"/>
        </w:rPr>
        <w:t xml:space="preserve">, </w:t>
      </w:r>
      <w:proofErr w:type="spellStart"/>
      <w:r w:rsidRPr="006560C8">
        <w:rPr>
          <w:sz w:val="28"/>
          <w:szCs w:val="28"/>
          <w:lang w:val="ru-RU"/>
        </w:rPr>
        <w:t>несправедливими</w:t>
      </w:r>
      <w:proofErr w:type="spellEnd"/>
      <w:r w:rsidRPr="006560C8">
        <w:rPr>
          <w:sz w:val="28"/>
          <w:szCs w:val="28"/>
          <w:lang w:val="ru-RU"/>
        </w:rPr>
        <w:t xml:space="preserve">, </w:t>
      </w:r>
      <w:proofErr w:type="spellStart"/>
      <w:r w:rsidRPr="006560C8">
        <w:rPr>
          <w:sz w:val="28"/>
          <w:szCs w:val="28"/>
          <w:lang w:val="ru-RU"/>
        </w:rPr>
        <w:t>необґрунтованими</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залежати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політичної</w:t>
      </w:r>
      <w:proofErr w:type="spellEnd"/>
      <w:r w:rsidRPr="006560C8">
        <w:rPr>
          <w:sz w:val="28"/>
          <w:szCs w:val="28"/>
          <w:lang w:val="ru-RU"/>
        </w:rPr>
        <w:t xml:space="preserve"> </w:t>
      </w:r>
      <w:proofErr w:type="spellStart"/>
      <w:r w:rsidRPr="006560C8">
        <w:rPr>
          <w:sz w:val="28"/>
          <w:szCs w:val="28"/>
          <w:lang w:val="ru-RU"/>
        </w:rPr>
        <w:t>доцільності</w:t>
      </w:r>
      <w:proofErr w:type="spellEnd"/>
      <w:r w:rsidRPr="006560C8">
        <w:rPr>
          <w:sz w:val="28"/>
          <w:szCs w:val="28"/>
          <w:lang w:val="ru-RU"/>
        </w:rPr>
        <w:t xml:space="preserve"> </w:t>
      </w:r>
      <w:proofErr w:type="spellStart"/>
      <w:r w:rsidRPr="006560C8">
        <w:rPr>
          <w:sz w:val="28"/>
          <w:szCs w:val="28"/>
          <w:lang w:val="ru-RU"/>
        </w:rPr>
        <w:t>законодавця</w:t>
      </w:r>
      <w:proofErr w:type="spellEnd"/>
      <w:r w:rsidRPr="006560C8">
        <w:rPr>
          <w:sz w:val="28"/>
          <w:szCs w:val="28"/>
          <w:lang w:val="ru-RU"/>
        </w:rPr>
        <w:t xml:space="preserve">, а </w:t>
      </w:r>
      <w:proofErr w:type="spellStart"/>
      <w:r w:rsidRPr="006560C8">
        <w:rPr>
          <w:sz w:val="28"/>
          <w:szCs w:val="28"/>
          <w:lang w:val="ru-RU"/>
        </w:rPr>
        <w:t>обрані</w:t>
      </w:r>
      <w:proofErr w:type="spellEnd"/>
      <w:r w:rsidRPr="006560C8">
        <w:rPr>
          <w:sz w:val="28"/>
          <w:szCs w:val="28"/>
          <w:lang w:val="ru-RU"/>
        </w:rPr>
        <w:t xml:space="preserve"> </w:t>
      </w:r>
      <w:proofErr w:type="spellStart"/>
      <w:r w:rsidRPr="006560C8">
        <w:rPr>
          <w:sz w:val="28"/>
          <w:szCs w:val="28"/>
          <w:lang w:val="ru-RU"/>
        </w:rPr>
        <w:t>засоби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w:t>
      </w:r>
      <w:proofErr w:type="spellStart"/>
      <w:r w:rsidRPr="006560C8">
        <w:rPr>
          <w:sz w:val="28"/>
          <w:szCs w:val="28"/>
          <w:lang w:val="ru-RU"/>
        </w:rPr>
        <w:t>органічно</w:t>
      </w:r>
      <w:proofErr w:type="spellEnd"/>
      <w:r w:rsidRPr="006560C8">
        <w:rPr>
          <w:sz w:val="28"/>
          <w:szCs w:val="28"/>
          <w:lang w:val="ru-RU"/>
        </w:rPr>
        <w:t xml:space="preserve"> та </w:t>
      </w:r>
      <w:proofErr w:type="spellStart"/>
      <w:r w:rsidRPr="006560C8">
        <w:rPr>
          <w:sz w:val="28"/>
          <w:szCs w:val="28"/>
          <w:lang w:val="ru-RU"/>
        </w:rPr>
        <w:t>раціонально</w:t>
      </w:r>
      <w:proofErr w:type="spellEnd"/>
      <w:r w:rsidRPr="006560C8">
        <w:rPr>
          <w:sz w:val="28"/>
          <w:szCs w:val="28"/>
          <w:lang w:val="ru-RU"/>
        </w:rPr>
        <w:t xml:space="preserve"> </w:t>
      </w:r>
      <w:proofErr w:type="spellStart"/>
      <w:r w:rsidRPr="006560C8">
        <w:rPr>
          <w:sz w:val="28"/>
          <w:szCs w:val="28"/>
          <w:lang w:val="ru-RU"/>
        </w:rPr>
        <w:t>співвідноситися</w:t>
      </w:r>
      <w:proofErr w:type="spellEnd"/>
      <w:r w:rsidRPr="006560C8">
        <w:rPr>
          <w:sz w:val="28"/>
          <w:szCs w:val="28"/>
          <w:lang w:val="ru-RU"/>
        </w:rPr>
        <w:t xml:space="preserve"> з </w:t>
      </w:r>
      <w:proofErr w:type="spellStart"/>
      <w:r w:rsidRPr="006560C8">
        <w:rPr>
          <w:sz w:val="28"/>
          <w:szCs w:val="28"/>
          <w:lang w:val="ru-RU"/>
        </w:rPr>
        <w:t>бажаним</w:t>
      </w:r>
      <w:proofErr w:type="spellEnd"/>
      <w:r w:rsidRPr="006560C8">
        <w:rPr>
          <w:sz w:val="28"/>
          <w:szCs w:val="28"/>
          <w:lang w:val="ru-RU"/>
        </w:rPr>
        <w:t xml:space="preserve"> результатом,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досягається</w:t>
      </w:r>
      <w:proofErr w:type="spellEnd"/>
      <w:r w:rsidRPr="006560C8">
        <w:rPr>
          <w:sz w:val="28"/>
          <w:szCs w:val="28"/>
          <w:lang w:val="ru-RU"/>
        </w:rPr>
        <w:t xml:space="preserve"> </w:t>
      </w:r>
      <w:proofErr w:type="spellStart"/>
      <w:r w:rsidRPr="006560C8">
        <w:rPr>
          <w:sz w:val="28"/>
          <w:szCs w:val="28"/>
          <w:lang w:val="ru-RU"/>
        </w:rPr>
        <w:t>прийняттям</w:t>
      </w:r>
      <w:proofErr w:type="spellEnd"/>
      <w:r w:rsidRPr="006560C8">
        <w:rPr>
          <w:sz w:val="28"/>
          <w:szCs w:val="28"/>
          <w:lang w:val="ru-RU"/>
        </w:rPr>
        <w:t xml:space="preserve"> державного </w:t>
      </w:r>
      <w:proofErr w:type="spellStart"/>
      <w:r w:rsidRPr="006560C8">
        <w:rPr>
          <w:sz w:val="28"/>
          <w:szCs w:val="28"/>
          <w:lang w:val="ru-RU"/>
        </w:rPr>
        <w:t>рішення</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убезпечують</w:t>
      </w:r>
      <w:proofErr w:type="spellEnd"/>
      <w:r w:rsidRPr="006560C8">
        <w:rPr>
          <w:sz w:val="28"/>
          <w:szCs w:val="28"/>
          <w:lang w:val="ru-RU"/>
        </w:rPr>
        <w:t xml:space="preserve"> особу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свавільних</w:t>
      </w:r>
      <w:proofErr w:type="spellEnd"/>
      <w:r w:rsidRPr="006560C8">
        <w:rPr>
          <w:sz w:val="28"/>
          <w:szCs w:val="28"/>
          <w:lang w:val="ru-RU"/>
        </w:rPr>
        <w:t xml:space="preserve"> і </w:t>
      </w:r>
      <w:proofErr w:type="spellStart"/>
      <w:r w:rsidRPr="006560C8">
        <w:rPr>
          <w:sz w:val="28"/>
          <w:szCs w:val="28"/>
          <w:lang w:val="ru-RU"/>
        </w:rPr>
        <w:t>необґрунтованих</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публічної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здійснюються</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яке </w:t>
      </w:r>
      <w:proofErr w:type="spellStart"/>
      <w:r w:rsidRPr="006560C8">
        <w:rPr>
          <w:sz w:val="28"/>
          <w:szCs w:val="28"/>
          <w:lang w:val="ru-RU"/>
        </w:rPr>
        <w:t>суперечить</w:t>
      </w:r>
      <w:proofErr w:type="spellEnd"/>
      <w:r w:rsidRPr="006560C8">
        <w:rPr>
          <w:sz w:val="28"/>
          <w:szCs w:val="28"/>
          <w:lang w:val="ru-RU"/>
        </w:rPr>
        <w:t xml:space="preserve"> </w:t>
      </w:r>
      <w:proofErr w:type="spellStart"/>
      <w:r w:rsidRPr="006560C8">
        <w:rPr>
          <w:sz w:val="28"/>
          <w:szCs w:val="28"/>
          <w:lang w:val="ru-RU"/>
        </w:rPr>
        <w:t>фундаментальним</w:t>
      </w:r>
      <w:proofErr w:type="spellEnd"/>
      <w:r w:rsidRPr="006560C8">
        <w:rPr>
          <w:sz w:val="28"/>
          <w:szCs w:val="28"/>
          <w:lang w:val="ru-RU"/>
        </w:rPr>
        <w:t xml:space="preserve"> принципам права та </w:t>
      </w:r>
      <w:proofErr w:type="spellStart"/>
      <w:r w:rsidRPr="006560C8">
        <w:rPr>
          <w:sz w:val="28"/>
          <w:szCs w:val="28"/>
          <w:lang w:val="ru-RU"/>
        </w:rPr>
        <w:t>гарантіям</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вільного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індивіда</w:t>
      </w:r>
      <w:proofErr w:type="spellEnd"/>
      <w:r w:rsidRPr="006560C8">
        <w:rPr>
          <w:sz w:val="28"/>
          <w:szCs w:val="28"/>
          <w:lang w:val="ru-RU"/>
        </w:rPr>
        <w:t>.</w:t>
      </w:r>
      <w:r w:rsidRPr="006560C8">
        <w:rPr>
          <w:sz w:val="28"/>
          <w:szCs w:val="28"/>
          <w:lang w:val="uk-UA"/>
        </w:rPr>
        <w:t xml:space="preserve"> </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передбачають</w:t>
      </w:r>
      <w:proofErr w:type="spellEnd"/>
      <w:r w:rsidRPr="006560C8">
        <w:rPr>
          <w:sz w:val="28"/>
          <w:szCs w:val="28"/>
          <w:lang w:val="ru-RU"/>
        </w:rPr>
        <w:t xml:space="preserve"> </w:t>
      </w:r>
      <w:proofErr w:type="spellStart"/>
      <w:r w:rsidRPr="006560C8">
        <w:rPr>
          <w:sz w:val="28"/>
          <w:szCs w:val="28"/>
          <w:lang w:val="ru-RU"/>
        </w:rPr>
        <w:t>гарантії</w:t>
      </w:r>
      <w:proofErr w:type="spellEnd"/>
      <w:r w:rsidRPr="006560C8">
        <w:rPr>
          <w:sz w:val="28"/>
          <w:szCs w:val="28"/>
          <w:lang w:val="ru-RU"/>
        </w:rPr>
        <w:t xml:space="preserve"> при </w:t>
      </w:r>
      <w:proofErr w:type="spellStart"/>
      <w:r w:rsidRPr="006560C8">
        <w:rPr>
          <w:sz w:val="28"/>
          <w:szCs w:val="28"/>
          <w:lang w:val="ru-RU"/>
        </w:rPr>
        <w:t>затриманні</w:t>
      </w:r>
      <w:proofErr w:type="spellEnd"/>
      <w:r w:rsidRPr="006560C8">
        <w:rPr>
          <w:sz w:val="28"/>
          <w:szCs w:val="28"/>
          <w:lang w:val="ru-RU"/>
        </w:rPr>
        <w:t xml:space="preserve"> особи, </w:t>
      </w:r>
      <w:proofErr w:type="spellStart"/>
      <w:r w:rsidRPr="006560C8">
        <w:rPr>
          <w:sz w:val="28"/>
          <w:szCs w:val="28"/>
          <w:lang w:val="ru-RU"/>
        </w:rPr>
        <w:t>веденні</w:t>
      </w:r>
      <w:proofErr w:type="spellEnd"/>
      <w:r w:rsidRPr="006560C8">
        <w:rPr>
          <w:sz w:val="28"/>
          <w:szCs w:val="28"/>
          <w:lang w:val="ru-RU"/>
        </w:rPr>
        <w:t xml:space="preserve"> </w:t>
      </w:r>
      <w:proofErr w:type="spellStart"/>
      <w:r w:rsidRPr="006560C8">
        <w:rPr>
          <w:sz w:val="28"/>
          <w:szCs w:val="28"/>
          <w:lang w:val="ru-RU"/>
        </w:rPr>
        <w:t>досудового</w:t>
      </w:r>
      <w:proofErr w:type="spellEnd"/>
      <w:r w:rsidRPr="006560C8">
        <w:rPr>
          <w:sz w:val="28"/>
          <w:szCs w:val="28"/>
          <w:lang w:val="ru-RU"/>
        </w:rPr>
        <w:t xml:space="preserve"> </w:t>
      </w:r>
      <w:proofErr w:type="spellStart"/>
      <w:r w:rsidRPr="006560C8">
        <w:rPr>
          <w:sz w:val="28"/>
          <w:szCs w:val="28"/>
          <w:lang w:val="ru-RU"/>
        </w:rPr>
        <w:t>слідства</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w:t>
      </w:r>
      <w:proofErr w:type="spellStart"/>
      <w:r w:rsidRPr="006560C8">
        <w:rPr>
          <w:sz w:val="28"/>
          <w:szCs w:val="28"/>
          <w:lang w:val="ru-RU"/>
        </w:rPr>
        <w:t>стандартів</w:t>
      </w:r>
      <w:proofErr w:type="spellEnd"/>
      <w:r w:rsidRPr="006560C8">
        <w:rPr>
          <w:sz w:val="28"/>
          <w:szCs w:val="28"/>
          <w:lang w:val="ru-RU"/>
        </w:rPr>
        <w:t xml:space="preserve"> </w:t>
      </w:r>
      <w:proofErr w:type="spellStart"/>
      <w:r w:rsidRPr="006560C8">
        <w:rPr>
          <w:sz w:val="28"/>
          <w:szCs w:val="28"/>
          <w:lang w:val="ru-RU"/>
        </w:rPr>
        <w:t>розгляду</w:t>
      </w:r>
      <w:proofErr w:type="spellEnd"/>
      <w:r w:rsidRPr="006560C8">
        <w:rPr>
          <w:sz w:val="28"/>
          <w:szCs w:val="28"/>
          <w:lang w:val="ru-RU"/>
        </w:rPr>
        <w:t xml:space="preserve"> справ у </w:t>
      </w:r>
      <w:proofErr w:type="spellStart"/>
      <w:r w:rsidRPr="006560C8">
        <w:rPr>
          <w:sz w:val="28"/>
          <w:szCs w:val="28"/>
          <w:lang w:val="ru-RU"/>
        </w:rPr>
        <w:t>суді</w:t>
      </w:r>
      <w:proofErr w:type="spellEnd"/>
      <w:r w:rsidRPr="006560C8">
        <w:rPr>
          <w:sz w:val="28"/>
          <w:szCs w:val="28"/>
          <w:lang w:val="ru-RU"/>
        </w:rPr>
        <w:t xml:space="preserve"> (</w:t>
      </w:r>
      <w:proofErr w:type="spellStart"/>
      <w:r w:rsidRPr="006560C8">
        <w:rPr>
          <w:sz w:val="28"/>
          <w:szCs w:val="28"/>
          <w:lang w:val="ru-RU"/>
        </w:rPr>
        <w:t>ст.ст</w:t>
      </w:r>
      <w:proofErr w:type="spellEnd"/>
      <w:r w:rsidRPr="006560C8">
        <w:rPr>
          <w:sz w:val="28"/>
          <w:szCs w:val="28"/>
          <w:lang w:val="ru-RU"/>
        </w:rPr>
        <w:t xml:space="preserve">. 60 – 64 </w:t>
      </w:r>
      <w:proofErr w:type="spellStart"/>
      <w:r w:rsidRPr="006560C8">
        <w:rPr>
          <w:sz w:val="28"/>
          <w:szCs w:val="28"/>
          <w:lang w:val="ru-RU"/>
        </w:rPr>
        <w:t>Конституції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Право не </w:t>
      </w:r>
      <w:proofErr w:type="spellStart"/>
      <w:r w:rsidRPr="006560C8">
        <w:rPr>
          <w:i/>
          <w:sz w:val="28"/>
          <w:szCs w:val="28"/>
          <w:lang w:val="ru-RU"/>
        </w:rPr>
        <w:t>виконувати</w:t>
      </w:r>
      <w:proofErr w:type="spellEnd"/>
      <w:r w:rsidRPr="006560C8">
        <w:rPr>
          <w:i/>
          <w:sz w:val="28"/>
          <w:szCs w:val="28"/>
          <w:lang w:val="ru-RU"/>
        </w:rPr>
        <w:t xml:space="preserve"> явно </w:t>
      </w:r>
      <w:proofErr w:type="spellStart"/>
      <w:r w:rsidRPr="006560C8">
        <w:rPr>
          <w:i/>
          <w:sz w:val="28"/>
          <w:szCs w:val="28"/>
          <w:lang w:val="ru-RU"/>
        </w:rPr>
        <w:t>злочинні</w:t>
      </w:r>
      <w:proofErr w:type="spellEnd"/>
      <w:r w:rsidRPr="006560C8">
        <w:rPr>
          <w:i/>
          <w:sz w:val="28"/>
          <w:szCs w:val="28"/>
          <w:lang w:val="ru-RU"/>
        </w:rPr>
        <w:t xml:space="preserve"> </w:t>
      </w:r>
      <w:proofErr w:type="spellStart"/>
      <w:r w:rsidRPr="006560C8">
        <w:rPr>
          <w:i/>
          <w:sz w:val="28"/>
          <w:szCs w:val="28"/>
          <w:lang w:val="ru-RU"/>
        </w:rPr>
        <w:t>розпорядження</w:t>
      </w:r>
      <w:proofErr w:type="spellEnd"/>
      <w:r w:rsidRPr="006560C8">
        <w:rPr>
          <w:i/>
          <w:sz w:val="28"/>
          <w:szCs w:val="28"/>
          <w:lang w:val="ru-RU"/>
        </w:rPr>
        <w:t xml:space="preserve"> </w:t>
      </w:r>
      <w:proofErr w:type="spellStart"/>
      <w:r w:rsidRPr="006560C8">
        <w:rPr>
          <w:i/>
          <w:sz w:val="28"/>
          <w:szCs w:val="28"/>
          <w:lang w:val="ru-RU"/>
        </w:rPr>
        <w:t>чи</w:t>
      </w:r>
      <w:proofErr w:type="spellEnd"/>
      <w:r w:rsidRPr="006560C8">
        <w:rPr>
          <w:i/>
          <w:sz w:val="28"/>
          <w:szCs w:val="28"/>
          <w:lang w:val="ru-RU"/>
        </w:rPr>
        <w:t xml:space="preserve"> </w:t>
      </w:r>
      <w:proofErr w:type="spellStart"/>
      <w:r w:rsidRPr="006560C8">
        <w:rPr>
          <w:i/>
          <w:sz w:val="28"/>
          <w:szCs w:val="28"/>
          <w:lang w:val="ru-RU"/>
        </w:rPr>
        <w:t>накази</w:t>
      </w:r>
      <w:proofErr w:type="spellEnd"/>
      <w:r w:rsidRPr="006560C8">
        <w:rPr>
          <w:i/>
          <w:sz w:val="28"/>
          <w:szCs w:val="28"/>
          <w:lang w:val="ru-RU"/>
        </w:rPr>
        <w:t xml:space="preserve"> (ст. 60).</w:t>
      </w:r>
      <w:r w:rsidRPr="006560C8">
        <w:rPr>
          <w:sz w:val="28"/>
          <w:szCs w:val="28"/>
          <w:lang w:val="ru-RU"/>
        </w:rPr>
        <w:t xml:space="preserve"> </w:t>
      </w:r>
      <w:proofErr w:type="spellStart"/>
      <w:r w:rsidRPr="006560C8">
        <w:rPr>
          <w:sz w:val="28"/>
          <w:szCs w:val="28"/>
          <w:lang w:val="ru-RU"/>
        </w:rPr>
        <w:t>Накладання</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на особу повинно </w:t>
      </w:r>
      <w:proofErr w:type="spellStart"/>
      <w:r w:rsidRPr="006560C8">
        <w:rPr>
          <w:sz w:val="28"/>
          <w:szCs w:val="28"/>
          <w:lang w:val="ru-RU"/>
        </w:rPr>
        <w:t>чітко</w:t>
      </w:r>
      <w:proofErr w:type="spellEnd"/>
      <w:r w:rsidRPr="006560C8">
        <w:rPr>
          <w:sz w:val="28"/>
          <w:szCs w:val="28"/>
          <w:lang w:val="ru-RU"/>
        </w:rPr>
        <w:t xml:space="preserve"> й однозначно </w:t>
      </w:r>
      <w:proofErr w:type="spellStart"/>
      <w:r w:rsidRPr="006560C8">
        <w:rPr>
          <w:sz w:val="28"/>
          <w:szCs w:val="28"/>
          <w:lang w:val="ru-RU"/>
        </w:rPr>
        <w:t>визначатися</w:t>
      </w:r>
      <w:proofErr w:type="spellEnd"/>
      <w:r w:rsidRPr="006560C8">
        <w:rPr>
          <w:sz w:val="28"/>
          <w:szCs w:val="28"/>
          <w:lang w:val="ru-RU"/>
        </w:rPr>
        <w:t xml:space="preserve"> у </w:t>
      </w:r>
      <w:proofErr w:type="spellStart"/>
      <w:r w:rsidRPr="006560C8">
        <w:rPr>
          <w:sz w:val="28"/>
          <w:szCs w:val="28"/>
          <w:lang w:val="ru-RU"/>
        </w:rPr>
        <w:t>законі</w:t>
      </w:r>
      <w:proofErr w:type="spellEnd"/>
      <w:r w:rsidRPr="006560C8">
        <w:rPr>
          <w:sz w:val="28"/>
          <w:szCs w:val="28"/>
          <w:lang w:val="ru-RU"/>
        </w:rPr>
        <w:t xml:space="preserve"> (ч. 1 ст. 19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діє</w:t>
      </w:r>
      <w:proofErr w:type="spellEnd"/>
      <w:r w:rsidRPr="006560C8">
        <w:rPr>
          <w:sz w:val="28"/>
          <w:szCs w:val="28"/>
          <w:lang w:val="ru-RU"/>
        </w:rPr>
        <w:t xml:space="preserve"> принцип «дозволено </w:t>
      </w:r>
      <w:r w:rsidRPr="006560C8">
        <w:rPr>
          <w:sz w:val="28"/>
          <w:szCs w:val="28"/>
          <w:lang w:val="ru-RU"/>
        </w:rPr>
        <w:lastRenderedPageBreak/>
        <w:t xml:space="preserve">все, </w:t>
      </w:r>
      <w:proofErr w:type="spellStart"/>
      <w:r w:rsidRPr="006560C8">
        <w:rPr>
          <w:sz w:val="28"/>
          <w:szCs w:val="28"/>
          <w:lang w:val="ru-RU"/>
        </w:rPr>
        <w:t>що</w:t>
      </w:r>
      <w:proofErr w:type="spellEnd"/>
      <w:r w:rsidRPr="006560C8">
        <w:rPr>
          <w:sz w:val="28"/>
          <w:szCs w:val="28"/>
          <w:lang w:val="ru-RU"/>
        </w:rPr>
        <w:t xml:space="preserve"> прямо </w:t>
      </w:r>
      <w:proofErr w:type="spellStart"/>
      <w:r w:rsidRPr="006560C8">
        <w:rPr>
          <w:sz w:val="28"/>
          <w:szCs w:val="28"/>
          <w:lang w:val="ru-RU"/>
        </w:rPr>
        <w:t>передбачено</w:t>
      </w:r>
      <w:proofErr w:type="spellEnd"/>
      <w:r w:rsidRPr="006560C8">
        <w:rPr>
          <w:sz w:val="28"/>
          <w:szCs w:val="28"/>
          <w:lang w:val="ru-RU"/>
        </w:rPr>
        <w:t xml:space="preserve"> у </w:t>
      </w:r>
      <w:proofErr w:type="spellStart"/>
      <w:r w:rsidRPr="006560C8">
        <w:rPr>
          <w:sz w:val="28"/>
          <w:szCs w:val="28"/>
          <w:lang w:val="ru-RU"/>
        </w:rPr>
        <w:t>законі</w:t>
      </w:r>
      <w:proofErr w:type="spellEnd"/>
      <w:r w:rsidRPr="006560C8">
        <w:rPr>
          <w:sz w:val="28"/>
          <w:szCs w:val="28"/>
          <w:lang w:val="ru-RU"/>
        </w:rPr>
        <w:t xml:space="preserve">». Таким чином, </w:t>
      </w:r>
      <w:proofErr w:type="spellStart"/>
      <w:r w:rsidRPr="006560C8">
        <w:rPr>
          <w:sz w:val="28"/>
          <w:szCs w:val="28"/>
          <w:lang w:val="ru-RU"/>
        </w:rPr>
        <w:t>розпорядження</w:t>
      </w:r>
      <w:proofErr w:type="spellEnd"/>
      <w:r w:rsidRPr="006560C8">
        <w:rPr>
          <w:sz w:val="28"/>
          <w:szCs w:val="28"/>
          <w:lang w:val="ru-RU"/>
        </w:rPr>
        <w:t xml:space="preserve"> та </w:t>
      </w:r>
      <w:proofErr w:type="spellStart"/>
      <w:r w:rsidRPr="006560C8">
        <w:rPr>
          <w:sz w:val="28"/>
          <w:szCs w:val="28"/>
          <w:lang w:val="ru-RU"/>
        </w:rPr>
        <w:t>накази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явно є </w:t>
      </w:r>
      <w:proofErr w:type="spellStart"/>
      <w:r w:rsidRPr="006560C8">
        <w:rPr>
          <w:sz w:val="28"/>
          <w:szCs w:val="28"/>
          <w:lang w:val="ru-RU"/>
        </w:rPr>
        <w:t>необґрунтованими</w:t>
      </w:r>
      <w:proofErr w:type="spellEnd"/>
      <w:r w:rsidRPr="006560C8">
        <w:rPr>
          <w:sz w:val="28"/>
          <w:szCs w:val="28"/>
          <w:lang w:val="ru-RU"/>
        </w:rPr>
        <w:t xml:space="preserve"> та </w:t>
      </w:r>
      <w:proofErr w:type="spellStart"/>
      <w:r w:rsidRPr="006560C8">
        <w:rPr>
          <w:sz w:val="28"/>
          <w:szCs w:val="28"/>
          <w:lang w:val="ru-RU"/>
        </w:rPr>
        <w:t>незаконними</w:t>
      </w:r>
      <w:proofErr w:type="spellEnd"/>
      <w:r w:rsidRPr="006560C8">
        <w:rPr>
          <w:sz w:val="28"/>
          <w:szCs w:val="28"/>
          <w:lang w:val="ru-RU"/>
        </w:rPr>
        <w:t xml:space="preserve"> не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виконанню</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Проблема </w:t>
      </w:r>
      <w:proofErr w:type="spellStart"/>
      <w:r w:rsidRPr="006560C8">
        <w:rPr>
          <w:sz w:val="28"/>
          <w:szCs w:val="28"/>
          <w:lang w:val="ru-RU"/>
        </w:rPr>
        <w:t>правомірності</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явно </w:t>
      </w:r>
      <w:proofErr w:type="spellStart"/>
      <w:r w:rsidRPr="006560C8">
        <w:rPr>
          <w:sz w:val="28"/>
          <w:szCs w:val="28"/>
          <w:lang w:val="ru-RU"/>
        </w:rPr>
        <w:t>злочинних</w:t>
      </w:r>
      <w:proofErr w:type="spellEnd"/>
      <w:r w:rsidRPr="006560C8">
        <w:rPr>
          <w:sz w:val="28"/>
          <w:szCs w:val="28"/>
          <w:lang w:val="ru-RU"/>
        </w:rPr>
        <w:t xml:space="preserve"> </w:t>
      </w:r>
      <w:proofErr w:type="spellStart"/>
      <w:r w:rsidRPr="006560C8">
        <w:rPr>
          <w:sz w:val="28"/>
          <w:szCs w:val="28"/>
          <w:lang w:val="ru-RU"/>
        </w:rPr>
        <w:t>наказів</w:t>
      </w:r>
      <w:proofErr w:type="spellEnd"/>
      <w:r w:rsidRPr="006560C8">
        <w:rPr>
          <w:sz w:val="28"/>
          <w:szCs w:val="28"/>
          <w:lang w:val="ru-RU"/>
        </w:rPr>
        <w:t xml:space="preserve"> </w:t>
      </w:r>
      <w:proofErr w:type="spellStart"/>
      <w:r w:rsidRPr="006560C8">
        <w:rPr>
          <w:sz w:val="28"/>
          <w:szCs w:val="28"/>
          <w:lang w:val="ru-RU"/>
        </w:rPr>
        <w:t>виникла</w:t>
      </w:r>
      <w:proofErr w:type="spellEnd"/>
      <w:r w:rsidRPr="006560C8">
        <w:rPr>
          <w:sz w:val="28"/>
          <w:szCs w:val="28"/>
          <w:lang w:val="ru-RU"/>
        </w:rPr>
        <w:t xml:space="preserve"> в </w:t>
      </w:r>
      <w:proofErr w:type="spellStart"/>
      <w:r w:rsidRPr="006560C8">
        <w:rPr>
          <w:sz w:val="28"/>
          <w:szCs w:val="28"/>
          <w:lang w:val="ru-RU"/>
        </w:rPr>
        <w:t>ході</w:t>
      </w:r>
      <w:proofErr w:type="spellEnd"/>
      <w:r w:rsidRPr="006560C8">
        <w:rPr>
          <w:sz w:val="28"/>
          <w:szCs w:val="28"/>
          <w:lang w:val="ru-RU"/>
        </w:rPr>
        <w:t xml:space="preserve"> </w:t>
      </w:r>
      <w:proofErr w:type="spellStart"/>
      <w:r w:rsidRPr="006560C8">
        <w:rPr>
          <w:sz w:val="28"/>
          <w:szCs w:val="28"/>
          <w:lang w:val="ru-RU"/>
        </w:rPr>
        <w:t>Нюрнберзького</w:t>
      </w:r>
      <w:proofErr w:type="spellEnd"/>
      <w:r w:rsidRPr="006560C8">
        <w:rPr>
          <w:sz w:val="28"/>
          <w:szCs w:val="28"/>
          <w:lang w:val="ru-RU"/>
        </w:rPr>
        <w:t xml:space="preserve"> </w:t>
      </w:r>
      <w:proofErr w:type="spellStart"/>
      <w:r w:rsidRPr="006560C8">
        <w:rPr>
          <w:sz w:val="28"/>
          <w:szCs w:val="28"/>
          <w:lang w:val="ru-RU"/>
        </w:rPr>
        <w:t>процесу</w:t>
      </w:r>
      <w:proofErr w:type="spellEnd"/>
      <w:r w:rsidRPr="006560C8">
        <w:rPr>
          <w:sz w:val="28"/>
          <w:szCs w:val="28"/>
          <w:lang w:val="ru-RU"/>
        </w:rPr>
        <w:t xml:space="preserve">. </w:t>
      </w:r>
      <w:proofErr w:type="spellStart"/>
      <w:r w:rsidRPr="006560C8">
        <w:rPr>
          <w:sz w:val="28"/>
          <w:szCs w:val="28"/>
          <w:lang w:val="ru-RU"/>
        </w:rPr>
        <w:t>Нацисти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звинувачувалися</w:t>
      </w:r>
      <w:proofErr w:type="spellEnd"/>
      <w:r w:rsidRPr="006560C8">
        <w:rPr>
          <w:sz w:val="28"/>
          <w:szCs w:val="28"/>
          <w:lang w:val="ru-RU"/>
        </w:rPr>
        <w:t xml:space="preserve">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злочинів</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людства</w:t>
      </w:r>
      <w:proofErr w:type="spellEnd"/>
      <w:r w:rsidRPr="006560C8">
        <w:rPr>
          <w:sz w:val="28"/>
          <w:szCs w:val="28"/>
          <w:lang w:val="ru-RU"/>
        </w:rPr>
        <w:t xml:space="preserve">, </w:t>
      </w:r>
      <w:proofErr w:type="spellStart"/>
      <w:r w:rsidRPr="006560C8">
        <w:rPr>
          <w:sz w:val="28"/>
          <w:szCs w:val="28"/>
          <w:lang w:val="ru-RU"/>
        </w:rPr>
        <w:t>виправдовували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тим</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вони </w:t>
      </w:r>
      <w:proofErr w:type="spellStart"/>
      <w:r w:rsidRPr="006560C8">
        <w:rPr>
          <w:sz w:val="28"/>
          <w:szCs w:val="28"/>
          <w:lang w:val="ru-RU"/>
        </w:rPr>
        <w:t>виконували</w:t>
      </w:r>
      <w:proofErr w:type="spellEnd"/>
      <w:r w:rsidRPr="006560C8">
        <w:rPr>
          <w:sz w:val="28"/>
          <w:szCs w:val="28"/>
          <w:lang w:val="ru-RU"/>
        </w:rPr>
        <w:t xml:space="preserve"> </w:t>
      </w:r>
      <w:proofErr w:type="spellStart"/>
      <w:r w:rsidRPr="006560C8">
        <w:rPr>
          <w:sz w:val="28"/>
          <w:szCs w:val="28"/>
          <w:lang w:val="ru-RU"/>
        </w:rPr>
        <w:t>накази</w:t>
      </w:r>
      <w:proofErr w:type="spellEnd"/>
      <w:r w:rsidRPr="006560C8">
        <w:rPr>
          <w:sz w:val="28"/>
          <w:szCs w:val="28"/>
          <w:lang w:val="ru-RU"/>
        </w:rPr>
        <w:t xml:space="preserve"> </w:t>
      </w:r>
      <w:proofErr w:type="spellStart"/>
      <w:r w:rsidRPr="006560C8">
        <w:rPr>
          <w:sz w:val="28"/>
          <w:szCs w:val="28"/>
          <w:lang w:val="ru-RU"/>
        </w:rPr>
        <w:t>вищих</w:t>
      </w:r>
      <w:proofErr w:type="spellEnd"/>
      <w:r w:rsidRPr="006560C8">
        <w:rPr>
          <w:sz w:val="28"/>
          <w:szCs w:val="28"/>
          <w:lang w:val="ru-RU"/>
        </w:rPr>
        <w:t xml:space="preserve"> </w:t>
      </w:r>
      <w:proofErr w:type="spellStart"/>
      <w:r w:rsidRPr="006560C8">
        <w:rPr>
          <w:sz w:val="28"/>
          <w:szCs w:val="28"/>
          <w:lang w:val="ru-RU"/>
        </w:rPr>
        <w:t>інстанцій</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Нюрнберзький</w:t>
      </w:r>
      <w:proofErr w:type="spellEnd"/>
      <w:r w:rsidRPr="006560C8">
        <w:rPr>
          <w:sz w:val="28"/>
          <w:szCs w:val="28"/>
          <w:lang w:val="ru-RU"/>
        </w:rPr>
        <w:t xml:space="preserve"> </w:t>
      </w:r>
      <w:proofErr w:type="gramStart"/>
      <w:r w:rsidRPr="006560C8">
        <w:rPr>
          <w:sz w:val="28"/>
          <w:szCs w:val="28"/>
          <w:lang w:val="ru-RU"/>
        </w:rPr>
        <w:t>трибунал</w:t>
      </w:r>
      <w:proofErr w:type="gramEnd"/>
      <w:r w:rsidRPr="006560C8">
        <w:rPr>
          <w:sz w:val="28"/>
          <w:szCs w:val="28"/>
          <w:lang w:val="ru-RU"/>
        </w:rPr>
        <w:t xml:space="preserve"> не взяв </w:t>
      </w:r>
      <w:proofErr w:type="spellStart"/>
      <w:r w:rsidRPr="006560C8">
        <w:rPr>
          <w:sz w:val="28"/>
          <w:szCs w:val="28"/>
          <w:lang w:val="ru-RU"/>
        </w:rPr>
        <w:t>цю</w:t>
      </w:r>
      <w:proofErr w:type="spellEnd"/>
      <w:r w:rsidRPr="006560C8">
        <w:rPr>
          <w:sz w:val="28"/>
          <w:szCs w:val="28"/>
          <w:lang w:val="ru-RU"/>
        </w:rPr>
        <w:t xml:space="preserve"> </w:t>
      </w:r>
      <w:proofErr w:type="spellStart"/>
      <w:r w:rsidRPr="006560C8">
        <w:rPr>
          <w:sz w:val="28"/>
          <w:szCs w:val="28"/>
          <w:lang w:val="ru-RU"/>
        </w:rPr>
        <w:t>позицію</w:t>
      </w:r>
      <w:proofErr w:type="spellEnd"/>
      <w:r w:rsidRPr="006560C8">
        <w:rPr>
          <w:sz w:val="28"/>
          <w:szCs w:val="28"/>
          <w:lang w:val="ru-RU"/>
        </w:rPr>
        <w:t xml:space="preserve"> до </w:t>
      </w:r>
      <w:proofErr w:type="spellStart"/>
      <w:r w:rsidRPr="006560C8">
        <w:rPr>
          <w:sz w:val="28"/>
          <w:szCs w:val="28"/>
          <w:lang w:val="ru-RU"/>
        </w:rPr>
        <w:t>уваги</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особи </w:t>
      </w:r>
      <w:proofErr w:type="spellStart"/>
      <w:r w:rsidRPr="006560C8">
        <w:rPr>
          <w:sz w:val="28"/>
          <w:szCs w:val="28"/>
          <w:lang w:val="ru-RU"/>
        </w:rPr>
        <w:t>усвідомлювали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вони </w:t>
      </w:r>
      <w:proofErr w:type="spellStart"/>
      <w:r w:rsidRPr="006560C8">
        <w:rPr>
          <w:sz w:val="28"/>
          <w:szCs w:val="28"/>
          <w:lang w:val="ru-RU"/>
        </w:rPr>
        <w:t>вчиняють</w:t>
      </w:r>
      <w:proofErr w:type="spellEnd"/>
      <w:r w:rsidRPr="006560C8">
        <w:rPr>
          <w:sz w:val="28"/>
          <w:szCs w:val="28"/>
          <w:lang w:val="ru-RU"/>
        </w:rPr>
        <w:t xml:space="preserve"> </w:t>
      </w:r>
      <w:proofErr w:type="spellStart"/>
      <w:r w:rsidRPr="006560C8">
        <w:rPr>
          <w:sz w:val="28"/>
          <w:szCs w:val="28"/>
          <w:lang w:val="ru-RU"/>
        </w:rPr>
        <w:t>злочини</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uk-UA"/>
        </w:rPr>
        <w:t xml:space="preserve"> </w:t>
      </w:r>
      <w:proofErr w:type="spellStart"/>
      <w:r w:rsidRPr="006560C8">
        <w:rPr>
          <w:sz w:val="28"/>
          <w:szCs w:val="28"/>
          <w:lang w:val="ru-RU"/>
        </w:rPr>
        <w:t>людства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w:t>
      </w:r>
      <w:proofErr w:type="spellStart"/>
      <w:r w:rsidRPr="006560C8">
        <w:rPr>
          <w:sz w:val="28"/>
          <w:szCs w:val="28"/>
          <w:lang w:val="ru-RU"/>
        </w:rPr>
        <w:t>антигуманними</w:t>
      </w:r>
      <w:proofErr w:type="spellEnd"/>
      <w:r w:rsidRPr="006560C8">
        <w:rPr>
          <w:sz w:val="28"/>
          <w:szCs w:val="28"/>
          <w:lang w:val="ru-RU"/>
        </w:rPr>
        <w:t xml:space="preserve"> за </w:t>
      </w:r>
      <w:proofErr w:type="spellStart"/>
      <w:r w:rsidRPr="006560C8">
        <w:rPr>
          <w:sz w:val="28"/>
          <w:szCs w:val="28"/>
          <w:lang w:val="ru-RU"/>
        </w:rPr>
        <w:t>своєю</w:t>
      </w:r>
      <w:proofErr w:type="spellEnd"/>
      <w:r w:rsidRPr="006560C8">
        <w:rPr>
          <w:sz w:val="28"/>
          <w:szCs w:val="28"/>
          <w:lang w:val="ru-RU"/>
        </w:rPr>
        <w:t xml:space="preserve"> </w:t>
      </w:r>
      <w:proofErr w:type="spellStart"/>
      <w:r w:rsidRPr="006560C8">
        <w:rPr>
          <w:sz w:val="28"/>
          <w:szCs w:val="28"/>
          <w:lang w:val="ru-RU"/>
        </w:rPr>
        <w:t>сутністю</w:t>
      </w:r>
      <w:proofErr w:type="spellEnd"/>
      <w:r w:rsidRPr="006560C8">
        <w:rPr>
          <w:sz w:val="28"/>
          <w:szCs w:val="28"/>
          <w:lang w:val="ru-RU"/>
        </w:rPr>
        <w:t xml:space="preserve">. На </w:t>
      </w:r>
      <w:proofErr w:type="spellStart"/>
      <w:r w:rsidRPr="006560C8">
        <w:rPr>
          <w:sz w:val="28"/>
          <w:szCs w:val="28"/>
          <w:lang w:val="ru-RU"/>
        </w:rPr>
        <w:t>філософії</w:t>
      </w:r>
      <w:proofErr w:type="spellEnd"/>
      <w:r w:rsidRPr="006560C8">
        <w:rPr>
          <w:sz w:val="28"/>
          <w:szCs w:val="28"/>
          <w:lang w:val="ru-RU"/>
        </w:rPr>
        <w:t xml:space="preserve"> </w:t>
      </w:r>
      <w:proofErr w:type="spellStart"/>
      <w:r w:rsidRPr="006560C8">
        <w:rPr>
          <w:sz w:val="28"/>
          <w:szCs w:val="28"/>
          <w:lang w:val="ru-RU"/>
        </w:rPr>
        <w:t>усвідомлення</w:t>
      </w:r>
      <w:proofErr w:type="spellEnd"/>
      <w:r w:rsidRPr="006560C8">
        <w:rPr>
          <w:sz w:val="28"/>
          <w:szCs w:val="28"/>
          <w:lang w:val="ru-RU"/>
        </w:rPr>
        <w:t xml:space="preserve"> особи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можливості</w:t>
      </w:r>
      <w:proofErr w:type="spellEnd"/>
      <w:r w:rsidRPr="006560C8">
        <w:rPr>
          <w:sz w:val="28"/>
          <w:szCs w:val="28"/>
          <w:lang w:val="ru-RU"/>
        </w:rPr>
        <w:t xml:space="preserve"> </w:t>
      </w:r>
      <w:proofErr w:type="spellStart"/>
      <w:r w:rsidRPr="006560C8">
        <w:rPr>
          <w:sz w:val="28"/>
          <w:szCs w:val="28"/>
          <w:lang w:val="ru-RU"/>
        </w:rPr>
        <w:t>невиконання</w:t>
      </w:r>
      <w:proofErr w:type="spellEnd"/>
      <w:r w:rsidRPr="006560C8">
        <w:rPr>
          <w:sz w:val="28"/>
          <w:szCs w:val="28"/>
          <w:lang w:val="ru-RU"/>
        </w:rPr>
        <w:t xml:space="preserve"> явно </w:t>
      </w:r>
      <w:proofErr w:type="spellStart"/>
      <w:r w:rsidRPr="006560C8">
        <w:rPr>
          <w:sz w:val="28"/>
          <w:szCs w:val="28"/>
          <w:lang w:val="ru-RU"/>
        </w:rPr>
        <w:t>злочинних</w:t>
      </w:r>
      <w:proofErr w:type="spellEnd"/>
      <w:r w:rsidRPr="006560C8">
        <w:rPr>
          <w:sz w:val="28"/>
          <w:szCs w:val="28"/>
          <w:lang w:val="ru-RU"/>
        </w:rPr>
        <w:t xml:space="preserve"> </w:t>
      </w:r>
      <w:proofErr w:type="spellStart"/>
      <w:r w:rsidRPr="006560C8">
        <w:rPr>
          <w:sz w:val="28"/>
          <w:szCs w:val="28"/>
          <w:lang w:val="ru-RU"/>
        </w:rPr>
        <w:t>наказів</w:t>
      </w:r>
      <w:proofErr w:type="spellEnd"/>
      <w:r w:rsidRPr="006560C8">
        <w:rPr>
          <w:sz w:val="28"/>
          <w:szCs w:val="28"/>
          <w:lang w:val="ru-RU"/>
        </w:rPr>
        <w:t xml:space="preserve"> </w:t>
      </w:r>
      <w:proofErr w:type="spellStart"/>
      <w:r w:rsidRPr="006560C8">
        <w:rPr>
          <w:sz w:val="28"/>
          <w:szCs w:val="28"/>
          <w:lang w:val="ru-RU"/>
        </w:rPr>
        <w:t>базується</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w:t>
      </w:r>
      <w:proofErr w:type="spellStart"/>
      <w:r w:rsidRPr="006560C8">
        <w:rPr>
          <w:sz w:val="28"/>
          <w:szCs w:val="28"/>
          <w:lang w:val="ru-RU"/>
        </w:rPr>
        <w:t>країн</w:t>
      </w:r>
      <w:proofErr w:type="spellEnd"/>
      <w:r w:rsidRPr="006560C8">
        <w:rPr>
          <w:sz w:val="28"/>
          <w:szCs w:val="28"/>
          <w:lang w:val="ru-RU"/>
        </w:rPr>
        <w:t xml:space="preserve"> </w:t>
      </w:r>
      <w:proofErr w:type="spellStart"/>
      <w:r w:rsidRPr="006560C8">
        <w:rPr>
          <w:sz w:val="28"/>
          <w:szCs w:val="28"/>
          <w:lang w:val="ru-RU"/>
        </w:rPr>
        <w:t>Центральної</w:t>
      </w:r>
      <w:proofErr w:type="spellEnd"/>
      <w:r w:rsidRPr="006560C8">
        <w:rPr>
          <w:sz w:val="28"/>
          <w:szCs w:val="28"/>
          <w:lang w:val="ru-RU"/>
        </w:rPr>
        <w:t xml:space="preserve"> та </w:t>
      </w:r>
      <w:proofErr w:type="spellStart"/>
      <w:r w:rsidRPr="006560C8">
        <w:rPr>
          <w:sz w:val="28"/>
          <w:szCs w:val="28"/>
          <w:lang w:val="ru-RU"/>
        </w:rPr>
        <w:t>Східної</w:t>
      </w:r>
      <w:proofErr w:type="spellEnd"/>
      <w:r w:rsidRPr="006560C8">
        <w:rPr>
          <w:sz w:val="28"/>
          <w:szCs w:val="28"/>
          <w:lang w:val="ru-RU"/>
        </w:rPr>
        <w:t xml:space="preserve"> </w:t>
      </w:r>
      <w:proofErr w:type="spellStart"/>
      <w:r w:rsidRPr="006560C8">
        <w:rPr>
          <w:sz w:val="28"/>
          <w:szCs w:val="28"/>
          <w:lang w:val="ru-RU"/>
        </w:rPr>
        <w:t>Європи</w:t>
      </w:r>
      <w:proofErr w:type="spellEnd"/>
      <w:r w:rsidRPr="006560C8">
        <w:rPr>
          <w:sz w:val="28"/>
          <w:szCs w:val="28"/>
          <w:lang w:val="ru-RU"/>
        </w:rPr>
        <w:t xml:space="preserve"> про </w:t>
      </w:r>
      <w:proofErr w:type="spellStart"/>
      <w:r w:rsidRPr="006560C8">
        <w:rPr>
          <w:sz w:val="28"/>
          <w:szCs w:val="28"/>
          <w:lang w:val="ru-RU"/>
        </w:rPr>
        <w:t>люстрацію</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посадовців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у </w:t>
      </w:r>
      <w:proofErr w:type="spellStart"/>
      <w:r w:rsidRPr="006560C8">
        <w:rPr>
          <w:sz w:val="28"/>
          <w:szCs w:val="28"/>
          <w:lang w:val="ru-RU"/>
        </w:rPr>
        <w:t>минулому</w:t>
      </w:r>
      <w:proofErr w:type="spellEnd"/>
      <w:r w:rsidRPr="006560C8">
        <w:rPr>
          <w:sz w:val="28"/>
          <w:szCs w:val="28"/>
          <w:lang w:val="ru-RU"/>
        </w:rPr>
        <w:t xml:space="preserve"> </w:t>
      </w:r>
      <w:proofErr w:type="spellStart"/>
      <w:r w:rsidRPr="006560C8">
        <w:rPr>
          <w:sz w:val="28"/>
          <w:szCs w:val="28"/>
          <w:lang w:val="ru-RU"/>
        </w:rPr>
        <w:t>співпрацювали</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спецслужбами </w:t>
      </w:r>
      <w:proofErr w:type="spellStart"/>
      <w:r w:rsidRPr="006560C8">
        <w:rPr>
          <w:sz w:val="28"/>
          <w:szCs w:val="28"/>
          <w:lang w:val="ru-RU"/>
        </w:rPr>
        <w:t>країн</w:t>
      </w:r>
      <w:proofErr w:type="spellEnd"/>
      <w:r w:rsidRPr="006560C8">
        <w:rPr>
          <w:sz w:val="28"/>
          <w:szCs w:val="28"/>
          <w:lang w:val="ru-RU"/>
        </w:rPr>
        <w:t xml:space="preserve"> так </w:t>
      </w:r>
      <w:proofErr w:type="spellStart"/>
      <w:r w:rsidRPr="006560C8">
        <w:rPr>
          <w:sz w:val="28"/>
          <w:szCs w:val="28"/>
          <w:lang w:val="ru-RU"/>
        </w:rPr>
        <w:t>званої</w:t>
      </w:r>
      <w:proofErr w:type="spellEnd"/>
      <w:r w:rsidRPr="006560C8">
        <w:rPr>
          <w:sz w:val="28"/>
          <w:szCs w:val="28"/>
          <w:lang w:val="ru-RU"/>
        </w:rPr>
        <w:t xml:space="preserve"> «</w:t>
      </w:r>
      <w:proofErr w:type="spellStart"/>
      <w:r w:rsidRPr="006560C8">
        <w:rPr>
          <w:sz w:val="28"/>
          <w:szCs w:val="28"/>
          <w:lang w:val="ru-RU"/>
        </w:rPr>
        <w:t>народної</w:t>
      </w:r>
      <w:proofErr w:type="spellEnd"/>
      <w:r w:rsidRPr="006560C8">
        <w:rPr>
          <w:sz w:val="28"/>
          <w:szCs w:val="28"/>
          <w:lang w:val="ru-RU"/>
        </w:rPr>
        <w:t xml:space="preserve"> </w:t>
      </w:r>
      <w:proofErr w:type="spellStart"/>
      <w:r w:rsidRPr="006560C8">
        <w:rPr>
          <w:sz w:val="28"/>
          <w:szCs w:val="28"/>
          <w:lang w:val="ru-RU"/>
        </w:rPr>
        <w:t>демократії</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вчиняли </w:t>
      </w:r>
      <w:proofErr w:type="spellStart"/>
      <w:r w:rsidRPr="006560C8">
        <w:rPr>
          <w:sz w:val="28"/>
          <w:szCs w:val="28"/>
          <w:lang w:val="ru-RU"/>
        </w:rPr>
        <w:t>злочини</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людства</w:t>
      </w:r>
      <w:proofErr w:type="spellEnd"/>
      <w:r w:rsidRPr="006560C8">
        <w:rPr>
          <w:sz w:val="28"/>
          <w:szCs w:val="28"/>
          <w:lang w:val="ru-RU"/>
        </w:rPr>
        <w:t xml:space="preserve">. </w:t>
      </w:r>
      <w:proofErr w:type="spellStart"/>
      <w:r w:rsidRPr="006560C8">
        <w:rPr>
          <w:sz w:val="28"/>
          <w:szCs w:val="28"/>
          <w:lang w:val="ru-RU"/>
        </w:rPr>
        <w:t>Сьогодні</w:t>
      </w:r>
      <w:proofErr w:type="spellEnd"/>
      <w:r w:rsidRPr="006560C8">
        <w:rPr>
          <w:sz w:val="28"/>
          <w:szCs w:val="28"/>
          <w:lang w:val="ru-RU"/>
        </w:rPr>
        <w:t xml:space="preserve"> </w:t>
      </w:r>
      <w:proofErr w:type="spellStart"/>
      <w:r w:rsidRPr="006560C8">
        <w:rPr>
          <w:sz w:val="28"/>
          <w:szCs w:val="28"/>
          <w:lang w:val="ru-RU"/>
        </w:rPr>
        <w:t>періодично</w:t>
      </w:r>
      <w:proofErr w:type="spellEnd"/>
      <w:r w:rsidRPr="006560C8">
        <w:rPr>
          <w:sz w:val="28"/>
          <w:szCs w:val="28"/>
          <w:lang w:val="ru-RU"/>
        </w:rPr>
        <w:t xml:space="preserve"> </w:t>
      </w:r>
      <w:proofErr w:type="spellStart"/>
      <w:r w:rsidRPr="006560C8">
        <w:rPr>
          <w:sz w:val="28"/>
          <w:szCs w:val="28"/>
          <w:lang w:val="ru-RU"/>
        </w:rPr>
        <w:t>виявляються</w:t>
      </w:r>
      <w:proofErr w:type="spellEnd"/>
      <w:r w:rsidRPr="006560C8">
        <w:rPr>
          <w:sz w:val="28"/>
          <w:szCs w:val="28"/>
          <w:lang w:val="ru-RU"/>
        </w:rPr>
        <w:t xml:space="preserve"> </w:t>
      </w:r>
      <w:proofErr w:type="spellStart"/>
      <w:r w:rsidRPr="006560C8">
        <w:rPr>
          <w:sz w:val="28"/>
          <w:szCs w:val="28"/>
          <w:lang w:val="ru-RU"/>
        </w:rPr>
        <w:t>вищі</w:t>
      </w:r>
      <w:proofErr w:type="spellEnd"/>
      <w:r w:rsidRPr="006560C8">
        <w:rPr>
          <w:sz w:val="28"/>
          <w:szCs w:val="28"/>
          <w:lang w:val="ru-RU"/>
        </w:rPr>
        <w:t xml:space="preserve"> </w:t>
      </w:r>
      <w:proofErr w:type="spellStart"/>
      <w:r w:rsidRPr="006560C8">
        <w:rPr>
          <w:sz w:val="28"/>
          <w:szCs w:val="28"/>
          <w:lang w:val="ru-RU"/>
        </w:rPr>
        <w:t>посадові</w:t>
      </w:r>
      <w:proofErr w:type="spellEnd"/>
      <w:r w:rsidRPr="006560C8">
        <w:rPr>
          <w:sz w:val="28"/>
          <w:szCs w:val="28"/>
          <w:lang w:val="ru-RU"/>
        </w:rPr>
        <w:t xml:space="preserve"> особи, </w:t>
      </w:r>
      <w:proofErr w:type="spellStart"/>
      <w:r w:rsidRPr="006560C8">
        <w:rPr>
          <w:sz w:val="28"/>
          <w:szCs w:val="28"/>
          <w:lang w:val="ru-RU"/>
        </w:rPr>
        <w:t>які</w:t>
      </w:r>
      <w:proofErr w:type="spellEnd"/>
      <w:r w:rsidRPr="006560C8">
        <w:rPr>
          <w:sz w:val="28"/>
          <w:szCs w:val="28"/>
          <w:lang w:val="ru-RU"/>
        </w:rPr>
        <w:t xml:space="preserve"> активно вели </w:t>
      </w:r>
      <w:proofErr w:type="spellStart"/>
      <w:r w:rsidRPr="006560C8">
        <w:rPr>
          <w:sz w:val="28"/>
          <w:szCs w:val="28"/>
          <w:lang w:val="ru-RU"/>
        </w:rPr>
        <w:t>співробітництво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спецслужбами,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стає</w:t>
      </w:r>
      <w:proofErr w:type="spellEnd"/>
      <w:r w:rsidRPr="006560C8">
        <w:rPr>
          <w:sz w:val="28"/>
          <w:szCs w:val="28"/>
          <w:lang w:val="ru-RU"/>
        </w:rPr>
        <w:t xml:space="preserve"> </w:t>
      </w:r>
      <w:proofErr w:type="spellStart"/>
      <w:r w:rsidRPr="006560C8">
        <w:rPr>
          <w:sz w:val="28"/>
          <w:szCs w:val="28"/>
          <w:lang w:val="ru-RU"/>
        </w:rPr>
        <w:t>інколи</w:t>
      </w:r>
      <w:proofErr w:type="spellEnd"/>
      <w:r w:rsidRPr="006560C8">
        <w:rPr>
          <w:sz w:val="28"/>
          <w:szCs w:val="28"/>
          <w:lang w:val="ru-RU"/>
        </w:rPr>
        <w:t xml:space="preserve"> причиною </w:t>
      </w:r>
      <w:proofErr w:type="spellStart"/>
      <w:r w:rsidRPr="006560C8">
        <w:rPr>
          <w:sz w:val="28"/>
          <w:szCs w:val="28"/>
          <w:lang w:val="ru-RU"/>
        </w:rPr>
        <w:t>урядових</w:t>
      </w:r>
      <w:proofErr w:type="spellEnd"/>
      <w:r w:rsidRPr="006560C8">
        <w:rPr>
          <w:sz w:val="28"/>
          <w:szCs w:val="28"/>
          <w:lang w:val="ru-RU"/>
        </w:rPr>
        <w:t xml:space="preserve"> криз.</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встановлює</w:t>
      </w:r>
      <w:proofErr w:type="spellEnd"/>
      <w:r w:rsidRPr="006560C8">
        <w:rPr>
          <w:sz w:val="28"/>
          <w:szCs w:val="28"/>
          <w:lang w:val="ru-RU"/>
        </w:rPr>
        <w:t xml:space="preserve"> </w:t>
      </w:r>
      <w:proofErr w:type="spellStart"/>
      <w:r w:rsidRPr="006560C8">
        <w:rPr>
          <w:sz w:val="28"/>
          <w:szCs w:val="28"/>
          <w:lang w:val="ru-RU"/>
        </w:rPr>
        <w:t>опосередковано</w:t>
      </w:r>
      <w:proofErr w:type="spellEnd"/>
      <w:r w:rsidRPr="006560C8">
        <w:rPr>
          <w:sz w:val="28"/>
          <w:szCs w:val="28"/>
          <w:lang w:val="ru-RU"/>
        </w:rPr>
        <w:t xml:space="preserve"> </w:t>
      </w:r>
      <w:proofErr w:type="spellStart"/>
      <w:r w:rsidRPr="006560C8">
        <w:rPr>
          <w:sz w:val="28"/>
          <w:szCs w:val="28"/>
          <w:lang w:val="ru-RU"/>
        </w:rPr>
        <w:t>додаткові</w:t>
      </w:r>
      <w:proofErr w:type="spellEnd"/>
      <w:r w:rsidRPr="006560C8">
        <w:rPr>
          <w:sz w:val="28"/>
          <w:szCs w:val="28"/>
          <w:lang w:val="ru-RU"/>
        </w:rPr>
        <w:t xml:space="preserve"> </w:t>
      </w:r>
      <w:proofErr w:type="spellStart"/>
      <w:r w:rsidRPr="006560C8">
        <w:rPr>
          <w:sz w:val="28"/>
          <w:szCs w:val="28"/>
          <w:lang w:val="ru-RU"/>
        </w:rPr>
        <w:t>кваліфікаційні</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вони </w:t>
      </w:r>
      <w:proofErr w:type="spellStart"/>
      <w:r w:rsidRPr="006560C8">
        <w:rPr>
          <w:sz w:val="28"/>
          <w:szCs w:val="28"/>
          <w:lang w:val="ru-RU"/>
        </w:rPr>
        <w:t>повинні</w:t>
      </w:r>
      <w:proofErr w:type="spellEnd"/>
      <w:r w:rsidRPr="006560C8">
        <w:rPr>
          <w:sz w:val="28"/>
          <w:szCs w:val="28"/>
          <w:lang w:val="ru-RU"/>
        </w:rPr>
        <w:t xml:space="preserve"> </w:t>
      </w:r>
      <w:r w:rsidRPr="006560C8">
        <w:rPr>
          <w:sz w:val="28"/>
          <w:szCs w:val="28"/>
          <w:lang w:val="uk-UA"/>
        </w:rPr>
        <w:t>усвідомлювати</w:t>
      </w:r>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не </w:t>
      </w:r>
      <w:proofErr w:type="spellStart"/>
      <w:r w:rsidRPr="006560C8">
        <w:rPr>
          <w:sz w:val="28"/>
          <w:szCs w:val="28"/>
          <w:lang w:val="ru-RU"/>
        </w:rPr>
        <w:t>вимагає</w:t>
      </w:r>
      <w:proofErr w:type="spellEnd"/>
      <w:r w:rsidRPr="006560C8">
        <w:rPr>
          <w:sz w:val="28"/>
          <w:szCs w:val="28"/>
          <w:lang w:val="ru-RU"/>
        </w:rPr>
        <w:t xml:space="preserve"> </w:t>
      </w:r>
      <w:proofErr w:type="spellStart"/>
      <w:r w:rsidRPr="006560C8">
        <w:rPr>
          <w:sz w:val="28"/>
          <w:szCs w:val="28"/>
          <w:lang w:val="ru-RU"/>
        </w:rPr>
        <w:t>вищ</w:t>
      </w:r>
      <w:proofErr w:type="spellEnd"/>
      <w:r w:rsidRPr="006560C8">
        <w:rPr>
          <w:sz w:val="28"/>
          <w:szCs w:val="28"/>
          <w:lang w:val="uk-UA"/>
        </w:rPr>
        <w:t>а</w:t>
      </w:r>
      <w:r w:rsidRPr="006560C8">
        <w:rPr>
          <w:sz w:val="28"/>
          <w:szCs w:val="28"/>
          <w:lang w:val="ru-RU"/>
        </w:rPr>
        <w:t xml:space="preserve"> </w:t>
      </w:r>
      <w:proofErr w:type="spellStart"/>
      <w:r w:rsidRPr="006560C8">
        <w:rPr>
          <w:sz w:val="28"/>
          <w:szCs w:val="28"/>
          <w:lang w:val="ru-RU"/>
        </w:rPr>
        <w:t>інстанція</w:t>
      </w:r>
      <w:proofErr w:type="spellEnd"/>
      <w:r w:rsidRPr="006560C8">
        <w:rPr>
          <w:sz w:val="28"/>
          <w:szCs w:val="28"/>
          <w:lang w:val="ru-RU"/>
        </w:rPr>
        <w:t xml:space="preserve"> </w:t>
      </w:r>
      <w:proofErr w:type="spellStart"/>
      <w:r w:rsidRPr="006560C8">
        <w:rPr>
          <w:sz w:val="28"/>
          <w:szCs w:val="28"/>
          <w:lang w:val="ru-RU"/>
        </w:rPr>
        <w:t>виконувати</w:t>
      </w:r>
      <w:proofErr w:type="spellEnd"/>
      <w:r w:rsidRPr="006560C8">
        <w:rPr>
          <w:sz w:val="28"/>
          <w:szCs w:val="28"/>
          <w:lang w:val="ru-RU"/>
        </w:rPr>
        <w:t xml:space="preserve"> </w:t>
      </w:r>
      <w:proofErr w:type="spellStart"/>
      <w:r w:rsidRPr="006560C8">
        <w:rPr>
          <w:sz w:val="28"/>
          <w:szCs w:val="28"/>
          <w:lang w:val="ru-RU"/>
        </w:rPr>
        <w:t>накази</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w:t>
      </w:r>
      <w:proofErr w:type="spellStart"/>
      <w:r w:rsidRPr="006560C8">
        <w:rPr>
          <w:sz w:val="28"/>
          <w:szCs w:val="28"/>
          <w:lang w:val="ru-RU"/>
        </w:rPr>
        <w:t>сумнівними</w:t>
      </w:r>
      <w:proofErr w:type="spellEnd"/>
      <w:r w:rsidRPr="006560C8">
        <w:rPr>
          <w:sz w:val="28"/>
          <w:szCs w:val="28"/>
          <w:lang w:val="ru-RU"/>
        </w:rPr>
        <w:t xml:space="preserve"> з точки </w:t>
      </w:r>
      <w:proofErr w:type="spellStart"/>
      <w:r w:rsidRPr="006560C8">
        <w:rPr>
          <w:sz w:val="28"/>
          <w:szCs w:val="28"/>
          <w:lang w:val="ru-RU"/>
        </w:rPr>
        <w:t>зору</w:t>
      </w:r>
      <w:proofErr w:type="spellEnd"/>
      <w:r w:rsidRPr="006560C8">
        <w:rPr>
          <w:sz w:val="28"/>
          <w:szCs w:val="28"/>
          <w:lang w:val="ru-RU"/>
        </w:rPr>
        <w:t xml:space="preserve"> </w:t>
      </w:r>
      <w:proofErr w:type="spellStart"/>
      <w:r w:rsidRPr="006560C8">
        <w:rPr>
          <w:sz w:val="28"/>
          <w:szCs w:val="28"/>
          <w:lang w:val="ru-RU"/>
        </w:rPr>
        <w:t>легітимності</w:t>
      </w:r>
      <w:proofErr w:type="spellEnd"/>
      <w:r w:rsidRPr="006560C8">
        <w:rPr>
          <w:sz w:val="28"/>
          <w:szCs w:val="28"/>
          <w:lang w:val="ru-RU"/>
        </w:rPr>
        <w:t xml:space="preserve">. </w:t>
      </w:r>
      <w:proofErr w:type="spellStart"/>
      <w:r w:rsidRPr="006560C8">
        <w:rPr>
          <w:sz w:val="28"/>
          <w:szCs w:val="28"/>
          <w:lang w:val="ru-RU"/>
        </w:rPr>
        <w:t>Вадами</w:t>
      </w:r>
      <w:proofErr w:type="spellEnd"/>
      <w:r w:rsidRPr="006560C8">
        <w:rPr>
          <w:sz w:val="28"/>
          <w:szCs w:val="28"/>
          <w:lang w:val="ru-RU"/>
        </w:rPr>
        <w:t xml:space="preserve"> </w:t>
      </w:r>
      <w:proofErr w:type="spellStart"/>
      <w:r w:rsidRPr="006560C8">
        <w:rPr>
          <w:sz w:val="28"/>
          <w:szCs w:val="28"/>
          <w:lang w:val="ru-RU"/>
        </w:rPr>
        <w:t>явної</w:t>
      </w:r>
      <w:proofErr w:type="spellEnd"/>
      <w:r w:rsidRPr="006560C8">
        <w:rPr>
          <w:sz w:val="28"/>
          <w:szCs w:val="28"/>
          <w:lang w:val="ru-RU"/>
        </w:rPr>
        <w:t xml:space="preserve"> та </w:t>
      </w:r>
      <w:proofErr w:type="spellStart"/>
      <w:r w:rsidRPr="006560C8">
        <w:rPr>
          <w:sz w:val="28"/>
          <w:szCs w:val="28"/>
          <w:lang w:val="ru-RU"/>
        </w:rPr>
        <w:t>очевидної</w:t>
      </w:r>
      <w:proofErr w:type="spellEnd"/>
      <w:r w:rsidRPr="006560C8">
        <w:rPr>
          <w:sz w:val="28"/>
          <w:szCs w:val="28"/>
          <w:lang w:val="ru-RU"/>
        </w:rPr>
        <w:t xml:space="preserve"> </w:t>
      </w:r>
      <w:proofErr w:type="spellStart"/>
      <w:r w:rsidRPr="006560C8">
        <w:rPr>
          <w:sz w:val="28"/>
          <w:szCs w:val="28"/>
          <w:lang w:val="ru-RU"/>
        </w:rPr>
        <w:t>законності</w:t>
      </w:r>
      <w:proofErr w:type="spellEnd"/>
      <w:r w:rsidRPr="006560C8">
        <w:rPr>
          <w:sz w:val="28"/>
          <w:szCs w:val="28"/>
          <w:lang w:val="ru-RU"/>
        </w:rPr>
        <w:t xml:space="preserve"> наказу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некомпетентним</w:t>
      </w:r>
      <w:proofErr w:type="spellEnd"/>
      <w:r w:rsidRPr="006560C8">
        <w:rPr>
          <w:sz w:val="28"/>
          <w:szCs w:val="28"/>
          <w:lang w:val="ru-RU"/>
        </w:rPr>
        <w:t xml:space="preserve"> органом; </w:t>
      </w:r>
      <w:proofErr w:type="spellStart"/>
      <w:r w:rsidRPr="006560C8">
        <w:rPr>
          <w:sz w:val="28"/>
          <w:szCs w:val="28"/>
          <w:lang w:val="ru-RU"/>
        </w:rPr>
        <w:t>примушення</w:t>
      </w:r>
      <w:proofErr w:type="spellEnd"/>
      <w:r w:rsidRPr="006560C8">
        <w:rPr>
          <w:sz w:val="28"/>
          <w:szCs w:val="28"/>
          <w:lang w:val="ru-RU"/>
        </w:rPr>
        <w:t xml:space="preserve"> особи до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w:t>
      </w:r>
      <w:proofErr w:type="spellStart"/>
      <w:r w:rsidRPr="006560C8">
        <w:rPr>
          <w:sz w:val="28"/>
          <w:szCs w:val="28"/>
          <w:lang w:val="ru-RU"/>
        </w:rPr>
        <w:t>делікту</w:t>
      </w:r>
      <w:proofErr w:type="spellEnd"/>
      <w:r w:rsidRPr="006560C8">
        <w:rPr>
          <w:sz w:val="28"/>
          <w:szCs w:val="28"/>
          <w:lang w:val="ru-RU"/>
        </w:rPr>
        <w:t xml:space="preserve">; </w:t>
      </w:r>
      <w:proofErr w:type="spellStart"/>
      <w:r w:rsidRPr="006560C8">
        <w:rPr>
          <w:sz w:val="28"/>
          <w:szCs w:val="28"/>
          <w:lang w:val="ru-RU"/>
        </w:rPr>
        <w:t>видання</w:t>
      </w:r>
      <w:proofErr w:type="spellEnd"/>
      <w:r w:rsidRPr="006560C8">
        <w:rPr>
          <w:sz w:val="28"/>
          <w:szCs w:val="28"/>
          <w:lang w:val="ru-RU"/>
        </w:rPr>
        <w:t xml:space="preserve"> наказу шляхом </w:t>
      </w:r>
      <w:proofErr w:type="spellStart"/>
      <w:r w:rsidRPr="006560C8">
        <w:rPr>
          <w:sz w:val="28"/>
          <w:szCs w:val="28"/>
          <w:lang w:val="ru-RU"/>
        </w:rPr>
        <w:t>зловживання</w:t>
      </w:r>
      <w:proofErr w:type="spellEnd"/>
      <w:r w:rsidRPr="006560C8">
        <w:rPr>
          <w:sz w:val="28"/>
          <w:szCs w:val="28"/>
          <w:lang w:val="ru-RU"/>
        </w:rPr>
        <w:t xml:space="preserve"> </w:t>
      </w:r>
      <w:proofErr w:type="spellStart"/>
      <w:r w:rsidRPr="006560C8">
        <w:rPr>
          <w:sz w:val="28"/>
          <w:szCs w:val="28"/>
          <w:lang w:val="ru-RU"/>
        </w:rPr>
        <w:t>повноваженнями</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наказу не </w:t>
      </w:r>
      <w:proofErr w:type="spellStart"/>
      <w:r w:rsidRPr="006560C8">
        <w:rPr>
          <w:sz w:val="28"/>
          <w:szCs w:val="28"/>
          <w:lang w:val="ru-RU"/>
        </w:rPr>
        <w:t>відповідає</w:t>
      </w:r>
      <w:proofErr w:type="spellEnd"/>
      <w:r w:rsidRPr="006560C8">
        <w:rPr>
          <w:sz w:val="28"/>
          <w:szCs w:val="28"/>
          <w:lang w:val="ru-RU"/>
        </w:rPr>
        <w:t xml:space="preserve"> </w:t>
      </w:r>
      <w:proofErr w:type="spellStart"/>
      <w:r w:rsidRPr="006560C8">
        <w:rPr>
          <w:sz w:val="28"/>
          <w:szCs w:val="28"/>
          <w:lang w:val="ru-RU"/>
        </w:rPr>
        <w:t>публічним</w:t>
      </w:r>
      <w:proofErr w:type="spellEnd"/>
      <w:r w:rsidRPr="006560C8">
        <w:rPr>
          <w:sz w:val="28"/>
          <w:szCs w:val="28"/>
          <w:lang w:val="ru-RU"/>
        </w:rPr>
        <w:t xml:space="preserve"> </w:t>
      </w:r>
      <w:proofErr w:type="spellStart"/>
      <w:r w:rsidRPr="006560C8">
        <w:rPr>
          <w:sz w:val="28"/>
          <w:szCs w:val="28"/>
          <w:lang w:val="ru-RU"/>
        </w:rPr>
        <w:t>інтересам</w:t>
      </w:r>
      <w:proofErr w:type="spellEnd"/>
      <w:r w:rsidRPr="006560C8">
        <w:rPr>
          <w:sz w:val="28"/>
          <w:szCs w:val="28"/>
          <w:lang w:val="ru-RU"/>
        </w:rPr>
        <w:t xml:space="preserve">; </w:t>
      </w:r>
      <w:proofErr w:type="spellStart"/>
      <w:r w:rsidRPr="006560C8">
        <w:rPr>
          <w:sz w:val="28"/>
          <w:szCs w:val="28"/>
          <w:lang w:val="ru-RU"/>
        </w:rPr>
        <w:t>видання</w:t>
      </w:r>
      <w:proofErr w:type="spellEnd"/>
      <w:r w:rsidRPr="006560C8">
        <w:rPr>
          <w:sz w:val="28"/>
          <w:szCs w:val="28"/>
          <w:lang w:val="ru-RU"/>
        </w:rPr>
        <w:t xml:space="preserve"> наказу з </w:t>
      </w:r>
      <w:proofErr w:type="spellStart"/>
      <w:r w:rsidRPr="006560C8">
        <w:rPr>
          <w:sz w:val="28"/>
          <w:szCs w:val="28"/>
          <w:lang w:val="ru-RU"/>
        </w:rPr>
        <w:t>порушенням</w:t>
      </w:r>
      <w:proofErr w:type="spellEnd"/>
      <w:r w:rsidRPr="006560C8">
        <w:rPr>
          <w:sz w:val="28"/>
          <w:szCs w:val="28"/>
          <w:lang w:val="ru-RU"/>
        </w:rPr>
        <w:t xml:space="preserve"> </w:t>
      </w:r>
      <w:proofErr w:type="spellStart"/>
      <w:r w:rsidRPr="006560C8">
        <w:rPr>
          <w:sz w:val="28"/>
          <w:szCs w:val="28"/>
          <w:lang w:val="ru-RU"/>
        </w:rPr>
        <w:t>процедури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У такому </w:t>
      </w:r>
      <w:proofErr w:type="spellStart"/>
      <w:r w:rsidRPr="006560C8">
        <w:rPr>
          <w:sz w:val="28"/>
          <w:szCs w:val="28"/>
          <w:lang w:val="ru-RU"/>
        </w:rPr>
        <w:t>випадку</w:t>
      </w:r>
      <w:proofErr w:type="spellEnd"/>
      <w:r w:rsidRPr="006560C8">
        <w:rPr>
          <w:sz w:val="28"/>
          <w:szCs w:val="28"/>
          <w:lang w:val="ru-RU"/>
        </w:rPr>
        <w:t xml:space="preserve"> адресат незаконного наказу </w:t>
      </w:r>
      <w:proofErr w:type="spellStart"/>
      <w:r w:rsidRPr="006560C8">
        <w:rPr>
          <w:sz w:val="28"/>
          <w:szCs w:val="28"/>
          <w:lang w:val="ru-RU"/>
        </w:rPr>
        <w:t>зобов’язаний</w:t>
      </w:r>
      <w:proofErr w:type="spellEnd"/>
      <w:r w:rsidRPr="006560C8">
        <w:rPr>
          <w:sz w:val="28"/>
          <w:szCs w:val="28"/>
          <w:lang w:val="ru-RU"/>
        </w:rPr>
        <w:t xml:space="preserve"> </w:t>
      </w:r>
      <w:proofErr w:type="spellStart"/>
      <w:r w:rsidRPr="006560C8">
        <w:rPr>
          <w:sz w:val="28"/>
          <w:szCs w:val="28"/>
          <w:lang w:val="ru-RU"/>
        </w:rPr>
        <w:t>невідкладно</w:t>
      </w:r>
      <w:proofErr w:type="spellEnd"/>
      <w:r w:rsidRPr="006560C8">
        <w:rPr>
          <w:sz w:val="28"/>
          <w:szCs w:val="28"/>
          <w:lang w:val="ru-RU"/>
        </w:rPr>
        <w:t xml:space="preserve"> </w:t>
      </w:r>
      <w:proofErr w:type="spellStart"/>
      <w:r w:rsidRPr="006560C8">
        <w:rPr>
          <w:sz w:val="28"/>
          <w:szCs w:val="28"/>
          <w:lang w:val="ru-RU"/>
        </w:rPr>
        <w:t>повідомити</w:t>
      </w:r>
      <w:proofErr w:type="spellEnd"/>
      <w:r w:rsidRPr="006560C8">
        <w:rPr>
          <w:sz w:val="28"/>
          <w:szCs w:val="28"/>
          <w:lang w:val="ru-RU"/>
        </w:rPr>
        <w:t xml:space="preserve"> </w:t>
      </w:r>
      <w:proofErr w:type="spellStart"/>
      <w:r w:rsidRPr="006560C8">
        <w:rPr>
          <w:sz w:val="28"/>
          <w:szCs w:val="28"/>
          <w:lang w:val="ru-RU"/>
        </w:rPr>
        <w:t>посадову</w:t>
      </w:r>
      <w:proofErr w:type="spellEnd"/>
      <w:r w:rsidRPr="006560C8">
        <w:rPr>
          <w:sz w:val="28"/>
          <w:szCs w:val="28"/>
          <w:lang w:val="ru-RU"/>
        </w:rPr>
        <w:t xml:space="preserve"> особу, </w:t>
      </w:r>
      <w:proofErr w:type="spellStart"/>
      <w:r w:rsidRPr="006560C8">
        <w:rPr>
          <w:sz w:val="28"/>
          <w:szCs w:val="28"/>
          <w:lang w:val="ru-RU"/>
        </w:rPr>
        <w:t>що</w:t>
      </w:r>
      <w:proofErr w:type="spellEnd"/>
      <w:r w:rsidRPr="006560C8">
        <w:rPr>
          <w:sz w:val="28"/>
          <w:szCs w:val="28"/>
          <w:lang w:val="ru-RU"/>
        </w:rPr>
        <w:t xml:space="preserve"> видала наказ, про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незаконний</w:t>
      </w:r>
      <w:proofErr w:type="spellEnd"/>
      <w:r w:rsidRPr="006560C8">
        <w:rPr>
          <w:sz w:val="28"/>
          <w:szCs w:val="28"/>
          <w:lang w:val="ru-RU"/>
        </w:rPr>
        <w:t xml:space="preserve"> характер.</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Принцип </w:t>
      </w:r>
      <w:r w:rsidRPr="006560C8">
        <w:rPr>
          <w:i/>
          <w:sz w:val="28"/>
          <w:szCs w:val="28"/>
        </w:rPr>
        <w:t>non</w:t>
      </w:r>
      <w:r w:rsidRPr="006560C8">
        <w:rPr>
          <w:i/>
          <w:sz w:val="28"/>
          <w:szCs w:val="28"/>
          <w:lang w:val="ru-RU"/>
        </w:rPr>
        <w:t xml:space="preserve"> </w:t>
      </w:r>
      <w:r w:rsidRPr="006560C8">
        <w:rPr>
          <w:i/>
          <w:sz w:val="28"/>
          <w:szCs w:val="28"/>
        </w:rPr>
        <w:t>bis</w:t>
      </w:r>
      <w:r w:rsidRPr="006560C8">
        <w:rPr>
          <w:i/>
          <w:sz w:val="28"/>
          <w:szCs w:val="28"/>
          <w:lang w:val="ru-RU"/>
        </w:rPr>
        <w:t xml:space="preserve"> </w:t>
      </w:r>
      <w:r w:rsidRPr="006560C8">
        <w:rPr>
          <w:i/>
          <w:sz w:val="28"/>
          <w:szCs w:val="28"/>
        </w:rPr>
        <w:t>in</w:t>
      </w:r>
      <w:r w:rsidRPr="006560C8">
        <w:rPr>
          <w:i/>
          <w:sz w:val="28"/>
          <w:szCs w:val="28"/>
          <w:lang w:val="ru-RU"/>
        </w:rPr>
        <w:t xml:space="preserve"> </w:t>
      </w:r>
      <w:r w:rsidRPr="006560C8">
        <w:rPr>
          <w:i/>
          <w:sz w:val="28"/>
          <w:szCs w:val="28"/>
        </w:rPr>
        <w:t>idem</w:t>
      </w:r>
      <w:r w:rsidRPr="006560C8">
        <w:rPr>
          <w:sz w:val="28"/>
          <w:szCs w:val="28"/>
          <w:lang w:val="ru-RU"/>
        </w:rPr>
        <w:t xml:space="preserve"> (ст. 61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особа не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притягнута</w:t>
      </w:r>
      <w:proofErr w:type="spellEnd"/>
      <w:r w:rsidRPr="006560C8">
        <w:rPr>
          <w:sz w:val="28"/>
          <w:szCs w:val="28"/>
          <w:lang w:val="ru-RU"/>
        </w:rPr>
        <w:t xml:space="preserve"> </w:t>
      </w:r>
      <w:proofErr w:type="spellStart"/>
      <w:r w:rsidRPr="006560C8">
        <w:rPr>
          <w:sz w:val="28"/>
          <w:szCs w:val="28"/>
          <w:lang w:val="ru-RU"/>
        </w:rPr>
        <w:t>двічі</w:t>
      </w:r>
      <w:proofErr w:type="spellEnd"/>
      <w:r w:rsidRPr="006560C8">
        <w:rPr>
          <w:sz w:val="28"/>
          <w:szCs w:val="28"/>
          <w:lang w:val="ru-RU"/>
        </w:rPr>
        <w:t xml:space="preserve"> за </w:t>
      </w:r>
      <w:proofErr w:type="spellStart"/>
      <w:r w:rsidRPr="006560C8">
        <w:rPr>
          <w:sz w:val="28"/>
          <w:szCs w:val="28"/>
          <w:lang w:val="ru-RU"/>
        </w:rPr>
        <w:t>одне</w:t>
      </w:r>
      <w:proofErr w:type="spellEnd"/>
      <w:r w:rsidRPr="006560C8">
        <w:rPr>
          <w:sz w:val="28"/>
          <w:szCs w:val="28"/>
          <w:lang w:val="ru-RU"/>
        </w:rPr>
        <w:t xml:space="preserve"> і те ж </w:t>
      </w:r>
      <w:proofErr w:type="spellStart"/>
      <w:r w:rsidRPr="006560C8">
        <w:rPr>
          <w:sz w:val="28"/>
          <w:szCs w:val="28"/>
          <w:lang w:val="ru-RU"/>
        </w:rPr>
        <w:t>саме</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Європейський</w:t>
      </w:r>
      <w:proofErr w:type="spellEnd"/>
      <w:r w:rsidRPr="006560C8">
        <w:rPr>
          <w:sz w:val="28"/>
          <w:szCs w:val="28"/>
          <w:lang w:val="ru-RU"/>
        </w:rPr>
        <w:t xml:space="preserve"> Суд з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тлумачить</w:t>
      </w:r>
      <w:proofErr w:type="spellEnd"/>
      <w:r w:rsidRPr="006560C8">
        <w:rPr>
          <w:sz w:val="28"/>
          <w:szCs w:val="28"/>
          <w:lang w:val="ru-RU"/>
        </w:rPr>
        <w:t xml:space="preserve"> </w:t>
      </w:r>
      <w:proofErr w:type="spellStart"/>
      <w:r w:rsidRPr="006560C8">
        <w:rPr>
          <w:sz w:val="28"/>
          <w:szCs w:val="28"/>
          <w:lang w:val="ru-RU"/>
        </w:rPr>
        <w:t>цю</w:t>
      </w:r>
      <w:proofErr w:type="spellEnd"/>
      <w:r w:rsidRPr="006560C8">
        <w:rPr>
          <w:sz w:val="28"/>
          <w:szCs w:val="28"/>
          <w:lang w:val="ru-RU"/>
        </w:rPr>
        <w:t xml:space="preserve"> </w:t>
      </w:r>
      <w:proofErr w:type="spellStart"/>
      <w:r w:rsidRPr="006560C8">
        <w:rPr>
          <w:sz w:val="28"/>
          <w:szCs w:val="28"/>
          <w:lang w:val="ru-RU"/>
        </w:rPr>
        <w:t>гарантію</w:t>
      </w:r>
      <w:proofErr w:type="spellEnd"/>
      <w:r w:rsidRPr="006560C8">
        <w:rPr>
          <w:sz w:val="28"/>
          <w:szCs w:val="28"/>
          <w:lang w:val="ru-RU"/>
        </w:rPr>
        <w:t xml:space="preserve"> таким чином, </w:t>
      </w:r>
      <w:proofErr w:type="spellStart"/>
      <w:r w:rsidRPr="006560C8">
        <w:rPr>
          <w:sz w:val="28"/>
          <w:szCs w:val="28"/>
          <w:lang w:val="ru-RU"/>
        </w:rPr>
        <w:t>що</w:t>
      </w:r>
      <w:proofErr w:type="spellEnd"/>
      <w:r w:rsidRPr="006560C8">
        <w:rPr>
          <w:sz w:val="28"/>
          <w:szCs w:val="28"/>
          <w:lang w:val="ru-RU"/>
        </w:rPr>
        <w:t xml:space="preserve"> особа, яка </w:t>
      </w:r>
      <w:proofErr w:type="spellStart"/>
      <w:r w:rsidRPr="006560C8">
        <w:rPr>
          <w:sz w:val="28"/>
          <w:szCs w:val="28"/>
          <w:lang w:val="ru-RU"/>
        </w:rPr>
        <w:t>притягалася</w:t>
      </w:r>
      <w:proofErr w:type="spellEnd"/>
      <w:r w:rsidRPr="006560C8">
        <w:rPr>
          <w:sz w:val="28"/>
          <w:szCs w:val="28"/>
          <w:lang w:val="ru-RU"/>
        </w:rPr>
        <w:t xml:space="preserve"> до </w:t>
      </w:r>
      <w:proofErr w:type="spellStart"/>
      <w:r w:rsidRPr="006560C8">
        <w:rPr>
          <w:sz w:val="28"/>
          <w:szCs w:val="28"/>
          <w:lang w:val="ru-RU"/>
        </w:rPr>
        <w:t>кримінальної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бути повторно </w:t>
      </w:r>
      <w:proofErr w:type="spellStart"/>
      <w:r w:rsidRPr="006560C8">
        <w:rPr>
          <w:sz w:val="28"/>
          <w:szCs w:val="28"/>
          <w:lang w:val="ru-RU"/>
        </w:rPr>
        <w:t>притягнута</w:t>
      </w:r>
      <w:proofErr w:type="spellEnd"/>
      <w:r w:rsidRPr="006560C8">
        <w:rPr>
          <w:sz w:val="28"/>
          <w:szCs w:val="28"/>
          <w:lang w:val="ru-RU"/>
        </w:rPr>
        <w:t xml:space="preserve"> до </w:t>
      </w:r>
      <w:proofErr w:type="spellStart"/>
      <w:r w:rsidRPr="006560C8">
        <w:rPr>
          <w:sz w:val="28"/>
          <w:szCs w:val="28"/>
          <w:lang w:val="ru-RU"/>
        </w:rPr>
        <w:t>відповідальності</w:t>
      </w:r>
      <w:proofErr w:type="spellEnd"/>
      <w:r w:rsidRPr="006560C8">
        <w:rPr>
          <w:sz w:val="28"/>
          <w:szCs w:val="28"/>
          <w:lang w:val="ru-RU"/>
        </w:rPr>
        <w:t xml:space="preserve"> в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державі-учасниці</w:t>
      </w:r>
      <w:proofErr w:type="spellEnd"/>
      <w:r w:rsidRPr="006560C8">
        <w:rPr>
          <w:sz w:val="28"/>
          <w:szCs w:val="28"/>
          <w:lang w:val="ru-RU"/>
        </w:rPr>
        <w:t xml:space="preserve"> </w:t>
      </w:r>
      <w:proofErr w:type="spellStart"/>
      <w:r w:rsidRPr="006560C8">
        <w:rPr>
          <w:sz w:val="28"/>
          <w:szCs w:val="28"/>
          <w:lang w:val="ru-RU"/>
        </w:rPr>
        <w:t>Європейської</w:t>
      </w:r>
      <w:proofErr w:type="spellEnd"/>
      <w:r w:rsidRPr="006560C8">
        <w:rPr>
          <w:sz w:val="28"/>
          <w:szCs w:val="28"/>
          <w:lang w:val="ru-RU"/>
        </w:rPr>
        <w:t xml:space="preserve"> </w:t>
      </w:r>
      <w:proofErr w:type="spellStart"/>
      <w:r w:rsidRPr="006560C8">
        <w:rPr>
          <w:sz w:val="28"/>
          <w:szCs w:val="28"/>
          <w:lang w:val="ru-RU"/>
        </w:rPr>
        <w:t>конвенції</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вона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виправдана</w:t>
      </w:r>
      <w:proofErr w:type="spellEnd"/>
      <w:r w:rsidRPr="006560C8">
        <w:rPr>
          <w:sz w:val="28"/>
          <w:szCs w:val="28"/>
          <w:lang w:val="ru-RU"/>
        </w:rPr>
        <w:t xml:space="preserve">; </w:t>
      </w:r>
      <w:proofErr w:type="spellStart"/>
      <w:r w:rsidRPr="006560C8">
        <w:rPr>
          <w:sz w:val="28"/>
          <w:szCs w:val="28"/>
          <w:lang w:val="ru-RU"/>
        </w:rPr>
        <w:t>призначена</w:t>
      </w:r>
      <w:proofErr w:type="spellEnd"/>
      <w:r w:rsidRPr="006560C8">
        <w:rPr>
          <w:sz w:val="28"/>
          <w:szCs w:val="28"/>
          <w:lang w:val="ru-RU"/>
        </w:rPr>
        <w:t xml:space="preserve">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була</w:t>
      </w:r>
      <w:proofErr w:type="spellEnd"/>
      <w:r w:rsidRPr="006560C8">
        <w:rPr>
          <w:sz w:val="28"/>
          <w:szCs w:val="28"/>
          <w:lang w:val="ru-RU"/>
        </w:rPr>
        <w:t xml:space="preserve"> </w:t>
      </w:r>
      <w:proofErr w:type="spellStart"/>
      <w:r w:rsidRPr="006560C8">
        <w:rPr>
          <w:sz w:val="28"/>
          <w:szCs w:val="28"/>
          <w:lang w:val="ru-RU"/>
        </w:rPr>
        <w:t>повністю</w:t>
      </w:r>
      <w:proofErr w:type="spellEnd"/>
      <w:r w:rsidRPr="006560C8">
        <w:rPr>
          <w:sz w:val="28"/>
          <w:szCs w:val="28"/>
          <w:lang w:val="ru-RU"/>
        </w:rPr>
        <w:t xml:space="preserve"> </w:t>
      </w:r>
      <w:proofErr w:type="spellStart"/>
      <w:r w:rsidRPr="006560C8">
        <w:rPr>
          <w:sz w:val="28"/>
          <w:szCs w:val="28"/>
          <w:lang w:val="ru-RU"/>
        </w:rPr>
        <w:t>відбута</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відбувається</w:t>
      </w:r>
      <w:proofErr w:type="spellEnd"/>
      <w:r w:rsidRPr="006560C8">
        <w:rPr>
          <w:sz w:val="28"/>
          <w:szCs w:val="28"/>
          <w:lang w:val="ru-RU"/>
        </w:rPr>
        <w:t xml:space="preserve">, до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застосовано</w:t>
      </w:r>
      <w:proofErr w:type="spellEnd"/>
      <w:r w:rsidRPr="006560C8">
        <w:rPr>
          <w:sz w:val="28"/>
          <w:szCs w:val="28"/>
          <w:lang w:val="ru-RU"/>
        </w:rPr>
        <w:t xml:space="preserve"> акт </w:t>
      </w:r>
      <w:proofErr w:type="spellStart"/>
      <w:r w:rsidRPr="006560C8">
        <w:rPr>
          <w:sz w:val="28"/>
          <w:szCs w:val="28"/>
          <w:lang w:val="ru-RU"/>
        </w:rPr>
        <w:t>амністії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помилування</w:t>
      </w:r>
      <w:proofErr w:type="spellEnd"/>
      <w:r w:rsidRPr="006560C8">
        <w:rPr>
          <w:sz w:val="28"/>
          <w:szCs w:val="28"/>
          <w:lang w:val="ru-RU"/>
        </w:rPr>
        <w:t xml:space="preserve">, </w:t>
      </w:r>
      <w:proofErr w:type="spellStart"/>
      <w:r w:rsidRPr="006560C8">
        <w:rPr>
          <w:sz w:val="28"/>
          <w:szCs w:val="28"/>
          <w:lang w:val="ru-RU"/>
        </w:rPr>
        <w:t>сплив</w:t>
      </w:r>
      <w:proofErr w:type="spellEnd"/>
      <w:r w:rsidRPr="006560C8">
        <w:rPr>
          <w:sz w:val="28"/>
          <w:szCs w:val="28"/>
          <w:lang w:val="ru-RU"/>
        </w:rPr>
        <w:t xml:space="preserve"> строк </w:t>
      </w:r>
      <w:proofErr w:type="spellStart"/>
      <w:r w:rsidRPr="006560C8">
        <w:rPr>
          <w:sz w:val="28"/>
          <w:szCs w:val="28"/>
          <w:lang w:val="ru-RU"/>
        </w:rPr>
        <w:t>давності</w:t>
      </w:r>
      <w:proofErr w:type="spellEnd"/>
      <w:r w:rsidRPr="006560C8">
        <w:rPr>
          <w:sz w:val="28"/>
          <w:szCs w:val="28"/>
          <w:lang w:val="ru-RU"/>
        </w:rPr>
        <w:t xml:space="preserve"> </w:t>
      </w:r>
      <w:proofErr w:type="spellStart"/>
      <w:r w:rsidRPr="006560C8">
        <w:rPr>
          <w:sz w:val="28"/>
          <w:szCs w:val="28"/>
          <w:lang w:val="ru-RU"/>
        </w:rPr>
        <w:lastRenderedPageBreak/>
        <w:t>притягнення</w:t>
      </w:r>
      <w:proofErr w:type="spellEnd"/>
      <w:r w:rsidRPr="006560C8">
        <w:rPr>
          <w:sz w:val="28"/>
          <w:szCs w:val="28"/>
          <w:lang w:val="ru-RU"/>
        </w:rPr>
        <w:t xml:space="preserve"> до </w:t>
      </w:r>
      <w:proofErr w:type="spellStart"/>
      <w:r w:rsidRPr="006560C8">
        <w:rPr>
          <w:sz w:val="28"/>
          <w:szCs w:val="28"/>
          <w:lang w:val="ru-RU"/>
        </w:rPr>
        <w:t>відповідальності</w:t>
      </w:r>
      <w:proofErr w:type="spellEnd"/>
      <w:r w:rsidRPr="006560C8">
        <w:rPr>
          <w:sz w:val="28"/>
          <w:szCs w:val="28"/>
          <w:lang w:val="ru-RU"/>
        </w:rPr>
        <w:t xml:space="preserve">; суд </w:t>
      </w:r>
      <w:proofErr w:type="spellStart"/>
      <w:r w:rsidRPr="006560C8">
        <w:rPr>
          <w:sz w:val="28"/>
          <w:szCs w:val="28"/>
          <w:lang w:val="ru-RU"/>
        </w:rPr>
        <w:t>визнав</w:t>
      </w:r>
      <w:proofErr w:type="spellEnd"/>
      <w:r w:rsidRPr="006560C8">
        <w:rPr>
          <w:sz w:val="28"/>
          <w:szCs w:val="28"/>
          <w:lang w:val="ru-RU"/>
        </w:rPr>
        <w:t xml:space="preserve"> особу </w:t>
      </w:r>
      <w:proofErr w:type="spellStart"/>
      <w:r w:rsidRPr="006560C8">
        <w:rPr>
          <w:sz w:val="28"/>
          <w:szCs w:val="28"/>
          <w:lang w:val="ru-RU"/>
        </w:rPr>
        <w:t>винуватою</w:t>
      </w:r>
      <w:proofErr w:type="spellEnd"/>
      <w:r w:rsidRPr="006560C8">
        <w:rPr>
          <w:sz w:val="28"/>
          <w:szCs w:val="28"/>
          <w:lang w:val="ru-RU"/>
        </w:rPr>
        <w:t xml:space="preserve"> без </w:t>
      </w:r>
      <w:proofErr w:type="spellStart"/>
      <w:r w:rsidRPr="006560C8">
        <w:rPr>
          <w:sz w:val="28"/>
          <w:szCs w:val="28"/>
          <w:lang w:val="ru-RU"/>
        </w:rPr>
        <w:t>призначення</w:t>
      </w:r>
      <w:proofErr w:type="spellEnd"/>
      <w:r w:rsidRPr="006560C8">
        <w:rPr>
          <w:sz w:val="28"/>
          <w:szCs w:val="28"/>
          <w:lang w:val="ru-RU"/>
        </w:rPr>
        <w:t xml:space="preserve"> </w:t>
      </w:r>
      <w:proofErr w:type="spellStart"/>
      <w:r w:rsidRPr="006560C8">
        <w:rPr>
          <w:sz w:val="28"/>
          <w:szCs w:val="28"/>
          <w:lang w:val="ru-RU"/>
        </w:rPr>
        <w:t>міри</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Принцип </w:t>
      </w:r>
      <w:r w:rsidRPr="006560C8">
        <w:rPr>
          <w:sz w:val="28"/>
          <w:szCs w:val="28"/>
        </w:rPr>
        <w:t>non</w:t>
      </w:r>
      <w:r w:rsidRPr="006560C8">
        <w:rPr>
          <w:sz w:val="28"/>
          <w:szCs w:val="28"/>
          <w:lang w:val="ru-RU"/>
        </w:rPr>
        <w:t xml:space="preserve"> </w:t>
      </w:r>
      <w:r w:rsidRPr="006560C8">
        <w:rPr>
          <w:sz w:val="28"/>
          <w:szCs w:val="28"/>
        </w:rPr>
        <w:t>bis</w:t>
      </w:r>
      <w:r w:rsidRPr="006560C8">
        <w:rPr>
          <w:sz w:val="28"/>
          <w:szCs w:val="28"/>
          <w:lang w:val="ru-RU"/>
        </w:rPr>
        <w:t xml:space="preserve"> </w:t>
      </w:r>
      <w:r w:rsidRPr="006560C8">
        <w:rPr>
          <w:sz w:val="28"/>
          <w:szCs w:val="28"/>
        </w:rPr>
        <w:t>in</w:t>
      </w:r>
      <w:r w:rsidRPr="006560C8">
        <w:rPr>
          <w:sz w:val="28"/>
          <w:szCs w:val="28"/>
          <w:lang w:val="ru-RU"/>
        </w:rPr>
        <w:t xml:space="preserve"> </w:t>
      </w:r>
      <w:r w:rsidRPr="006560C8">
        <w:rPr>
          <w:sz w:val="28"/>
          <w:szCs w:val="28"/>
        </w:rPr>
        <w:t>idem</w:t>
      </w:r>
      <w:r w:rsidRPr="006560C8">
        <w:rPr>
          <w:sz w:val="28"/>
          <w:szCs w:val="28"/>
          <w:lang w:val="ru-RU"/>
        </w:rPr>
        <w:t xml:space="preserve"> особливо </w:t>
      </w:r>
      <w:proofErr w:type="spellStart"/>
      <w:r w:rsidRPr="006560C8">
        <w:rPr>
          <w:sz w:val="28"/>
          <w:szCs w:val="28"/>
          <w:lang w:val="ru-RU"/>
        </w:rPr>
        <w:t>тлумачиться</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Так</w:t>
      </w:r>
      <w:r w:rsidRPr="006560C8">
        <w:rPr>
          <w:sz w:val="28"/>
          <w:szCs w:val="28"/>
          <w:lang w:val="uk-UA"/>
        </w:rPr>
        <w:t>,</w:t>
      </w:r>
      <w:r w:rsidRPr="006560C8">
        <w:rPr>
          <w:sz w:val="28"/>
          <w:szCs w:val="28"/>
          <w:lang w:val="ru-RU"/>
        </w:rPr>
        <w:t xml:space="preserve"> </w:t>
      </w:r>
      <w:proofErr w:type="spellStart"/>
      <w:r w:rsidRPr="006560C8">
        <w:rPr>
          <w:sz w:val="28"/>
          <w:szCs w:val="28"/>
          <w:lang w:val="ru-RU"/>
        </w:rPr>
        <w:t>призначення</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міри</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ніяким</w:t>
      </w:r>
      <w:proofErr w:type="spellEnd"/>
      <w:r w:rsidRPr="006560C8">
        <w:rPr>
          <w:sz w:val="28"/>
          <w:szCs w:val="28"/>
          <w:lang w:val="ru-RU"/>
        </w:rPr>
        <w:t xml:space="preserve"> чином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звільнити</w:t>
      </w:r>
      <w:proofErr w:type="spellEnd"/>
      <w:r w:rsidRPr="006560C8">
        <w:rPr>
          <w:sz w:val="28"/>
          <w:szCs w:val="28"/>
          <w:lang w:val="ru-RU"/>
        </w:rPr>
        <w:t xml:space="preserve"> </w:t>
      </w:r>
      <w:proofErr w:type="spellStart"/>
      <w:r w:rsidRPr="006560C8">
        <w:rPr>
          <w:sz w:val="28"/>
          <w:szCs w:val="28"/>
          <w:lang w:val="ru-RU"/>
        </w:rPr>
        <w:t>засудженого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завданої</w:t>
      </w:r>
      <w:proofErr w:type="spellEnd"/>
      <w:r w:rsidRPr="006560C8">
        <w:rPr>
          <w:sz w:val="28"/>
          <w:szCs w:val="28"/>
          <w:lang w:val="ru-RU"/>
        </w:rPr>
        <w:t xml:space="preserve"> </w:t>
      </w:r>
      <w:proofErr w:type="spellStart"/>
      <w:r w:rsidRPr="006560C8">
        <w:rPr>
          <w:sz w:val="28"/>
          <w:szCs w:val="28"/>
          <w:lang w:val="ru-RU"/>
        </w:rPr>
        <w:t>злочином</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цивільно-правової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За </w:t>
      </w:r>
      <w:proofErr w:type="spellStart"/>
      <w:r w:rsidRPr="006560C8">
        <w:rPr>
          <w:sz w:val="28"/>
          <w:szCs w:val="28"/>
          <w:lang w:val="ru-RU"/>
        </w:rPr>
        <w:t>логікою</w:t>
      </w:r>
      <w:proofErr w:type="spellEnd"/>
      <w:r w:rsidRPr="006560C8">
        <w:rPr>
          <w:sz w:val="28"/>
          <w:szCs w:val="28"/>
          <w:lang w:val="ru-RU"/>
        </w:rPr>
        <w:t xml:space="preserve"> </w:t>
      </w:r>
      <w:proofErr w:type="spellStart"/>
      <w:r w:rsidRPr="006560C8">
        <w:rPr>
          <w:sz w:val="28"/>
          <w:szCs w:val="28"/>
          <w:lang w:val="ru-RU"/>
        </w:rPr>
        <w:t>виключають</w:t>
      </w:r>
      <w:proofErr w:type="spellEnd"/>
      <w:r w:rsidRPr="006560C8">
        <w:rPr>
          <w:sz w:val="28"/>
          <w:szCs w:val="28"/>
          <w:lang w:val="ru-RU"/>
        </w:rPr>
        <w:t xml:space="preserve"> одна одну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кримінальна</w:t>
      </w:r>
      <w:proofErr w:type="spellEnd"/>
      <w:r w:rsidRPr="006560C8">
        <w:rPr>
          <w:sz w:val="28"/>
          <w:szCs w:val="28"/>
          <w:lang w:val="ru-RU"/>
        </w:rPr>
        <w:t xml:space="preserve"> та </w:t>
      </w:r>
      <w:proofErr w:type="spellStart"/>
      <w:r w:rsidRPr="006560C8">
        <w:rPr>
          <w:sz w:val="28"/>
          <w:szCs w:val="28"/>
          <w:lang w:val="ru-RU"/>
        </w:rPr>
        <w:t>адміністративна</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їхня</w:t>
      </w:r>
      <w:proofErr w:type="spellEnd"/>
      <w:r w:rsidRPr="006560C8">
        <w:rPr>
          <w:sz w:val="28"/>
          <w:szCs w:val="28"/>
          <w:lang w:val="ru-RU"/>
        </w:rPr>
        <w:t xml:space="preserve"> </w:t>
      </w:r>
      <w:proofErr w:type="spellStart"/>
      <w:r w:rsidRPr="006560C8">
        <w:rPr>
          <w:sz w:val="28"/>
          <w:szCs w:val="28"/>
          <w:lang w:val="ru-RU"/>
        </w:rPr>
        <w:t>диференціація</w:t>
      </w:r>
      <w:proofErr w:type="spellEnd"/>
      <w:r w:rsidRPr="006560C8">
        <w:rPr>
          <w:sz w:val="28"/>
          <w:szCs w:val="28"/>
          <w:lang w:val="ru-RU"/>
        </w:rPr>
        <w:t xml:space="preserve">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ступеня</w:t>
      </w:r>
      <w:proofErr w:type="spellEnd"/>
      <w:r w:rsidRPr="006560C8">
        <w:rPr>
          <w:sz w:val="28"/>
          <w:szCs w:val="28"/>
          <w:lang w:val="ru-RU"/>
        </w:rPr>
        <w:t xml:space="preserve"> </w:t>
      </w:r>
      <w:proofErr w:type="spellStart"/>
      <w:r w:rsidRPr="006560C8">
        <w:rPr>
          <w:sz w:val="28"/>
          <w:szCs w:val="28"/>
          <w:lang w:val="ru-RU"/>
        </w:rPr>
        <w:t>суспільної</w:t>
      </w:r>
      <w:proofErr w:type="spellEnd"/>
      <w:r w:rsidRPr="006560C8">
        <w:rPr>
          <w:sz w:val="28"/>
          <w:szCs w:val="28"/>
          <w:lang w:val="ru-RU"/>
        </w:rPr>
        <w:t xml:space="preserve"> </w:t>
      </w:r>
      <w:proofErr w:type="spellStart"/>
      <w:r w:rsidRPr="006560C8">
        <w:rPr>
          <w:sz w:val="28"/>
          <w:szCs w:val="28"/>
          <w:lang w:val="ru-RU"/>
        </w:rPr>
        <w:t>шкідливості</w:t>
      </w:r>
      <w:proofErr w:type="spellEnd"/>
      <w:r w:rsidRPr="006560C8">
        <w:rPr>
          <w:sz w:val="28"/>
          <w:szCs w:val="28"/>
          <w:lang w:val="ru-RU"/>
        </w:rPr>
        <w:t xml:space="preserve"> </w:t>
      </w:r>
      <w:proofErr w:type="spellStart"/>
      <w:r w:rsidRPr="006560C8">
        <w:rPr>
          <w:sz w:val="28"/>
          <w:szCs w:val="28"/>
          <w:lang w:val="ru-RU"/>
        </w:rPr>
        <w:t>діяння</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проблема </w:t>
      </w:r>
      <w:proofErr w:type="spellStart"/>
      <w:r w:rsidRPr="006560C8">
        <w:rPr>
          <w:sz w:val="28"/>
          <w:szCs w:val="28"/>
          <w:lang w:val="ru-RU"/>
        </w:rPr>
        <w:t>законодавчого</w:t>
      </w:r>
      <w:proofErr w:type="spellEnd"/>
      <w:r w:rsidRPr="006560C8">
        <w:rPr>
          <w:sz w:val="28"/>
          <w:szCs w:val="28"/>
          <w:lang w:val="ru-RU"/>
        </w:rPr>
        <w:t xml:space="preserve"> </w:t>
      </w:r>
      <w:proofErr w:type="spellStart"/>
      <w:r w:rsidRPr="006560C8">
        <w:rPr>
          <w:sz w:val="28"/>
          <w:szCs w:val="28"/>
          <w:lang w:val="ru-RU"/>
        </w:rPr>
        <w:t>регулювання</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притягнення</w:t>
      </w:r>
      <w:proofErr w:type="spellEnd"/>
      <w:r w:rsidRPr="006560C8">
        <w:rPr>
          <w:sz w:val="28"/>
          <w:szCs w:val="28"/>
          <w:lang w:val="ru-RU"/>
        </w:rPr>
        <w:t xml:space="preserve"> до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особою </w:t>
      </w:r>
      <w:proofErr w:type="spellStart"/>
      <w:r w:rsidRPr="006560C8">
        <w:rPr>
          <w:sz w:val="28"/>
          <w:szCs w:val="28"/>
          <w:lang w:val="ru-RU"/>
        </w:rPr>
        <w:t>двох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більше</w:t>
      </w:r>
      <w:proofErr w:type="spellEnd"/>
      <w:r w:rsidRPr="006560C8">
        <w:rPr>
          <w:sz w:val="28"/>
          <w:szCs w:val="28"/>
          <w:lang w:val="ru-RU"/>
        </w:rPr>
        <w:t xml:space="preserve"> </w:t>
      </w:r>
      <w:proofErr w:type="spellStart"/>
      <w:r w:rsidRPr="006560C8">
        <w:rPr>
          <w:sz w:val="28"/>
          <w:szCs w:val="28"/>
          <w:lang w:val="ru-RU"/>
        </w:rPr>
        <w:t>правопорушень</w:t>
      </w:r>
      <w:proofErr w:type="spellEnd"/>
      <w:r w:rsidRPr="006560C8">
        <w:rPr>
          <w:sz w:val="28"/>
          <w:szCs w:val="28"/>
          <w:lang w:val="ru-RU"/>
        </w:rPr>
        <w:t xml:space="preserve"> одного виду.</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повинна </w:t>
      </w:r>
      <w:proofErr w:type="spellStart"/>
      <w:r w:rsidRPr="006560C8">
        <w:rPr>
          <w:sz w:val="28"/>
          <w:szCs w:val="28"/>
          <w:lang w:val="ru-RU"/>
        </w:rPr>
        <w:t>мати</w:t>
      </w:r>
      <w:proofErr w:type="spellEnd"/>
      <w:r w:rsidRPr="006560C8">
        <w:rPr>
          <w:sz w:val="28"/>
          <w:szCs w:val="28"/>
          <w:lang w:val="ru-RU"/>
        </w:rPr>
        <w:t xml:space="preserve"> </w:t>
      </w:r>
      <w:proofErr w:type="spellStart"/>
      <w:r w:rsidRPr="006560C8">
        <w:rPr>
          <w:sz w:val="28"/>
          <w:szCs w:val="28"/>
          <w:lang w:val="ru-RU"/>
        </w:rPr>
        <w:t>індивідуальний</w:t>
      </w:r>
      <w:proofErr w:type="spellEnd"/>
      <w:r w:rsidRPr="006560C8">
        <w:rPr>
          <w:sz w:val="28"/>
          <w:szCs w:val="28"/>
          <w:lang w:val="ru-RU"/>
        </w:rPr>
        <w:t xml:space="preserve"> характер.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означає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є </w:t>
      </w:r>
      <w:proofErr w:type="spellStart"/>
      <w:r w:rsidRPr="006560C8">
        <w:rPr>
          <w:sz w:val="28"/>
          <w:szCs w:val="28"/>
          <w:lang w:val="ru-RU"/>
        </w:rPr>
        <w:t>неправомірною</w:t>
      </w:r>
      <w:proofErr w:type="spellEnd"/>
      <w:r w:rsidRPr="006560C8">
        <w:rPr>
          <w:sz w:val="28"/>
          <w:szCs w:val="28"/>
          <w:lang w:val="ru-RU"/>
        </w:rPr>
        <w:t xml:space="preserve"> </w:t>
      </w:r>
      <w:proofErr w:type="spellStart"/>
      <w:r w:rsidRPr="006560C8">
        <w:rPr>
          <w:sz w:val="28"/>
          <w:szCs w:val="28"/>
          <w:lang w:val="ru-RU"/>
        </w:rPr>
        <w:t>колективна</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за принципом «</w:t>
      </w:r>
      <w:proofErr w:type="spellStart"/>
      <w:r w:rsidRPr="006560C8">
        <w:rPr>
          <w:sz w:val="28"/>
          <w:szCs w:val="28"/>
          <w:lang w:val="ru-RU"/>
        </w:rPr>
        <w:t>кругової</w:t>
      </w:r>
      <w:proofErr w:type="spellEnd"/>
      <w:r w:rsidRPr="006560C8">
        <w:rPr>
          <w:sz w:val="28"/>
          <w:szCs w:val="28"/>
          <w:lang w:val="ru-RU"/>
        </w:rPr>
        <w:t xml:space="preserve"> поруки», за </w:t>
      </w:r>
      <w:proofErr w:type="spellStart"/>
      <w:r w:rsidRPr="006560C8">
        <w:rPr>
          <w:sz w:val="28"/>
          <w:szCs w:val="28"/>
          <w:lang w:val="ru-RU"/>
        </w:rPr>
        <w:t>ознакою</w:t>
      </w:r>
      <w:proofErr w:type="spellEnd"/>
      <w:r w:rsidRPr="006560C8">
        <w:rPr>
          <w:sz w:val="28"/>
          <w:szCs w:val="28"/>
          <w:lang w:val="ru-RU"/>
        </w:rPr>
        <w:t xml:space="preserve"> </w:t>
      </w:r>
      <w:proofErr w:type="spellStart"/>
      <w:r w:rsidRPr="006560C8">
        <w:rPr>
          <w:sz w:val="28"/>
          <w:szCs w:val="28"/>
          <w:lang w:val="ru-RU"/>
        </w:rPr>
        <w:t>приналежності</w:t>
      </w:r>
      <w:proofErr w:type="spellEnd"/>
      <w:r w:rsidRPr="006560C8">
        <w:rPr>
          <w:sz w:val="28"/>
          <w:szCs w:val="28"/>
          <w:lang w:val="ru-RU"/>
        </w:rPr>
        <w:t xml:space="preserve"> до </w:t>
      </w:r>
      <w:proofErr w:type="spellStart"/>
      <w:r w:rsidRPr="006560C8">
        <w:rPr>
          <w:sz w:val="28"/>
          <w:szCs w:val="28"/>
          <w:lang w:val="ru-RU"/>
        </w:rPr>
        <w:t>певної</w:t>
      </w:r>
      <w:proofErr w:type="spellEnd"/>
      <w:r w:rsidRPr="006560C8">
        <w:rPr>
          <w:sz w:val="28"/>
          <w:szCs w:val="28"/>
          <w:lang w:val="ru-RU"/>
        </w:rPr>
        <w:t xml:space="preserve">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спільноти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uk-UA"/>
        </w:rPr>
        <w:t>,</w:t>
      </w:r>
      <w:r w:rsidRPr="006560C8">
        <w:rPr>
          <w:sz w:val="28"/>
          <w:szCs w:val="28"/>
          <w:lang w:val="ru-RU"/>
        </w:rPr>
        <w:t xml:space="preserve"> у свою </w:t>
      </w:r>
      <w:proofErr w:type="spellStart"/>
      <w:r w:rsidRPr="006560C8">
        <w:rPr>
          <w:sz w:val="28"/>
          <w:szCs w:val="28"/>
          <w:lang w:val="ru-RU"/>
        </w:rPr>
        <w:t>чергу</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суперечить</w:t>
      </w:r>
      <w:proofErr w:type="spellEnd"/>
      <w:r w:rsidRPr="006560C8">
        <w:rPr>
          <w:sz w:val="28"/>
          <w:szCs w:val="28"/>
          <w:lang w:val="uk-UA"/>
        </w:rPr>
        <w:t xml:space="preserve"> </w:t>
      </w:r>
      <w:r w:rsidRPr="006560C8">
        <w:rPr>
          <w:sz w:val="28"/>
          <w:szCs w:val="28"/>
          <w:lang w:val="ru-RU"/>
        </w:rPr>
        <w:t xml:space="preserve">принципу </w:t>
      </w:r>
      <w:proofErr w:type="spellStart"/>
      <w:r w:rsidRPr="006560C8">
        <w:rPr>
          <w:sz w:val="28"/>
          <w:szCs w:val="28"/>
          <w:lang w:val="ru-RU"/>
        </w:rPr>
        <w:t>неприпустимості</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Можливе</w:t>
      </w:r>
      <w:proofErr w:type="spellEnd"/>
      <w:r w:rsidRPr="006560C8">
        <w:rPr>
          <w:sz w:val="28"/>
          <w:szCs w:val="28"/>
          <w:lang w:val="ru-RU"/>
        </w:rPr>
        <w:t xml:space="preserve"> </w:t>
      </w:r>
      <w:proofErr w:type="spellStart"/>
      <w:r w:rsidRPr="006560C8">
        <w:rPr>
          <w:sz w:val="28"/>
          <w:szCs w:val="28"/>
          <w:lang w:val="ru-RU"/>
        </w:rPr>
        <w:t>притягнення</w:t>
      </w:r>
      <w:proofErr w:type="spellEnd"/>
      <w:r w:rsidRPr="006560C8">
        <w:rPr>
          <w:sz w:val="28"/>
          <w:szCs w:val="28"/>
          <w:lang w:val="ru-RU"/>
        </w:rPr>
        <w:t xml:space="preserve"> до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тієї</w:t>
      </w:r>
      <w:proofErr w:type="spellEnd"/>
      <w:r w:rsidRPr="006560C8">
        <w:rPr>
          <w:sz w:val="28"/>
          <w:szCs w:val="28"/>
          <w:lang w:val="ru-RU"/>
        </w:rPr>
        <w:t xml:space="preserve"> особи, яка </w:t>
      </w:r>
      <w:proofErr w:type="spellStart"/>
      <w:r w:rsidRPr="006560C8">
        <w:rPr>
          <w:sz w:val="28"/>
          <w:szCs w:val="28"/>
          <w:lang w:val="ru-RU"/>
        </w:rPr>
        <w:t>безпосередньо</w:t>
      </w:r>
      <w:proofErr w:type="spellEnd"/>
      <w:r w:rsidRPr="006560C8">
        <w:rPr>
          <w:sz w:val="28"/>
          <w:szCs w:val="28"/>
          <w:lang w:val="ru-RU"/>
        </w:rPr>
        <w:t xml:space="preserve"> вчинила </w:t>
      </w:r>
      <w:proofErr w:type="spellStart"/>
      <w:r w:rsidRPr="006560C8">
        <w:rPr>
          <w:sz w:val="28"/>
          <w:szCs w:val="28"/>
          <w:lang w:val="ru-RU"/>
        </w:rPr>
        <w:t>правопорушення</w:t>
      </w:r>
      <w:proofErr w:type="spellEnd"/>
      <w:r w:rsidRPr="006560C8">
        <w:rPr>
          <w:sz w:val="28"/>
          <w:szCs w:val="28"/>
          <w:lang w:val="ru-RU"/>
        </w:rPr>
        <w:t xml:space="preserve">, а не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w:t>
      </w:r>
      <w:proofErr w:type="spellStart"/>
      <w:r w:rsidRPr="006560C8">
        <w:rPr>
          <w:sz w:val="28"/>
          <w:szCs w:val="28"/>
          <w:lang w:val="ru-RU"/>
        </w:rPr>
        <w:t>родичів</w:t>
      </w:r>
      <w:proofErr w:type="spellEnd"/>
      <w:r w:rsidRPr="006560C8">
        <w:rPr>
          <w:sz w:val="28"/>
          <w:szCs w:val="28"/>
          <w:lang w:val="ru-RU"/>
        </w:rPr>
        <w:t xml:space="preserve"> та </w:t>
      </w:r>
      <w:proofErr w:type="spellStart"/>
      <w:r w:rsidRPr="006560C8">
        <w:rPr>
          <w:sz w:val="28"/>
          <w:szCs w:val="28"/>
          <w:lang w:val="ru-RU"/>
        </w:rPr>
        <w:t>близьких</w:t>
      </w:r>
      <w:proofErr w:type="spellEnd"/>
      <w:r w:rsidRPr="006560C8">
        <w:rPr>
          <w:sz w:val="28"/>
          <w:szCs w:val="28"/>
          <w:lang w:val="ru-RU"/>
        </w:rPr>
        <w:t xml:space="preserve">. При </w:t>
      </w:r>
      <w:proofErr w:type="spellStart"/>
      <w:r w:rsidRPr="006560C8">
        <w:rPr>
          <w:sz w:val="28"/>
          <w:szCs w:val="28"/>
          <w:lang w:val="ru-RU"/>
        </w:rPr>
        <w:t>визначенні</w:t>
      </w:r>
      <w:proofErr w:type="spellEnd"/>
      <w:r w:rsidRPr="006560C8">
        <w:rPr>
          <w:sz w:val="28"/>
          <w:szCs w:val="28"/>
          <w:lang w:val="ru-RU"/>
        </w:rPr>
        <w:t xml:space="preserve"> </w:t>
      </w:r>
      <w:proofErr w:type="spellStart"/>
      <w:r w:rsidRPr="006560C8">
        <w:rPr>
          <w:sz w:val="28"/>
          <w:szCs w:val="28"/>
          <w:lang w:val="ru-RU"/>
        </w:rPr>
        <w:t>міри</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враховується</w:t>
      </w:r>
      <w:proofErr w:type="spellEnd"/>
      <w:r w:rsidRPr="006560C8">
        <w:rPr>
          <w:sz w:val="28"/>
          <w:szCs w:val="28"/>
          <w:lang w:val="ru-RU"/>
        </w:rPr>
        <w:t xml:space="preserve"> </w:t>
      </w:r>
      <w:proofErr w:type="spellStart"/>
      <w:r w:rsidRPr="006560C8">
        <w:rPr>
          <w:sz w:val="28"/>
          <w:szCs w:val="28"/>
          <w:lang w:val="ru-RU"/>
        </w:rPr>
        <w:t>вік</w:t>
      </w:r>
      <w:proofErr w:type="spellEnd"/>
      <w:r w:rsidRPr="006560C8">
        <w:rPr>
          <w:sz w:val="28"/>
          <w:szCs w:val="28"/>
          <w:lang w:val="ru-RU"/>
        </w:rPr>
        <w:t xml:space="preserve">, стать, особа </w:t>
      </w:r>
      <w:proofErr w:type="spellStart"/>
      <w:r w:rsidRPr="006560C8">
        <w:rPr>
          <w:sz w:val="28"/>
          <w:szCs w:val="28"/>
          <w:lang w:val="ru-RU"/>
        </w:rPr>
        <w:t>правопорушника</w:t>
      </w:r>
      <w:proofErr w:type="spellEnd"/>
      <w:r w:rsidRPr="006560C8">
        <w:rPr>
          <w:sz w:val="28"/>
          <w:szCs w:val="28"/>
          <w:lang w:val="ru-RU"/>
        </w:rPr>
        <w:t xml:space="preserve">, час, </w:t>
      </w:r>
      <w:proofErr w:type="spellStart"/>
      <w:r w:rsidRPr="006560C8">
        <w:rPr>
          <w:sz w:val="28"/>
          <w:szCs w:val="28"/>
          <w:lang w:val="ru-RU"/>
        </w:rPr>
        <w:t>місце</w:t>
      </w:r>
      <w:proofErr w:type="spellEnd"/>
      <w:r w:rsidRPr="006560C8">
        <w:rPr>
          <w:sz w:val="28"/>
          <w:szCs w:val="28"/>
          <w:lang w:val="ru-RU"/>
        </w:rPr>
        <w:t xml:space="preserve"> і обстановка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обтяжуючі</w:t>
      </w:r>
      <w:proofErr w:type="spellEnd"/>
      <w:r w:rsidRPr="006560C8">
        <w:rPr>
          <w:sz w:val="28"/>
          <w:szCs w:val="28"/>
          <w:lang w:val="ru-RU"/>
        </w:rPr>
        <w:t xml:space="preserve"> та </w:t>
      </w:r>
      <w:proofErr w:type="spellStart"/>
      <w:r w:rsidRPr="006560C8">
        <w:rPr>
          <w:sz w:val="28"/>
          <w:szCs w:val="28"/>
          <w:lang w:val="ru-RU"/>
        </w:rPr>
        <w:t>пом’якшуючі</w:t>
      </w:r>
      <w:proofErr w:type="spellEnd"/>
      <w:r w:rsidRPr="006560C8">
        <w:rPr>
          <w:sz w:val="28"/>
          <w:szCs w:val="28"/>
          <w:lang w:val="ru-RU"/>
        </w:rPr>
        <w:t xml:space="preserve"> вину </w:t>
      </w:r>
      <w:proofErr w:type="spellStart"/>
      <w:r w:rsidRPr="006560C8">
        <w:rPr>
          <w:sz w:val="28"/>
          <w:szCs w:val="28"/>
          <w:lang w:val="ru-RU"/>
        </w:rPr>
        <w:t>обставини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Презумпція</w:t>
      </w:r>
      <w:proofErr w:type="spellEnd"/>
      <w:r w:rsidRPr="006560C8">
        <w:rPr>
          <w:i/>
          <w:sz w:val="28"/>
          <w:szCs w:val="28"/>
          <w:lang w:val="ru-RU"/>
        </w:rPr>
        <w:t xml:space="preserve"> </w:t>
      </w:r>
      <w:proofErr w:type="spellStart"/>
      <w:r w:rsidRPr="006560C8">
        <w:rPr>
          <w:i/>
          <w:sz w:val="28"/>
          <w:szCs w:val="28"/>
          <w:lang w:val="ru-RU"/>
        </w:rPr>
        <w:t>невинуватості</w:t>
      </w:r>
      <w:proofErr w:type="spellEnd"/>
      <w:r w:rsidRPr="006560C8">
        <w:rPr>
          <w:i/>
          <w:sz w:val="28"/>
          <w:szCs w:val="28"/>
          <w:lang w:val="ru-RU"/>
        </w:rPr>
        <w:t xml:space="preserve"> (ст. 62 </w:t>
      </w:r>
      <w:proofErr w:type="spellStart"/>
      <w:r w:rsidRPr="006560C8">
        <w:rPr>
          <w:i/>
          <w:sz w:val="28"/>
          <w:szCs w:val="28"/>
          <w:lang w:val="ru-RU"/>
        </w:rPr>
        <w:t>Конституції</w:t>
      </w:r>
      <w:proofErr w:type="spellEnd"/>
      <w:r w:rsidRPr="006560C8">
        <w:rPr>
          <w:i/>
          <w:sz w:val="28"/>
          <w:szCs w:val="28"/>
          <w:lang w:val="ru-RU"/>
        </w:rPr>
        <w:t>)</w:t>
      </w:r>
      <w:r w:rsidRPr="006560C8">
        <w:rPr>
          <w:sz w:val="28"/>
          <w:szCs w:val="28"/>
          <w:lang w:val="ru-RU"/>
        </w:rPr>
        <w:t xml:space="preserve"> –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припущення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особа є </w:t>
      </w:r>
      <w:proofErr w:type="spellStart"/>
      <w:r w:rsidRPr="006560C8">
        <w:rPr>
          <w:sz w:val="28"/>
          <w:szCs w:val="28"/>
          <w:lang w:val="ru-RU"/>
        </w:rPr>
        <w:t>невинуватою</w:t>
      </w:r>
      <w:proofErr w:type="spellEnd"/>
      <w:r w:rsidRPr="006560C8">
        <w:rPr>
          <w:sz w:val="28"/>
          <w:szCs w:val="28"/>
          <w:lang w:val="ru-RU"/>
        </w:rPr>
        <w:t xml:space="preserve">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до тих </w:t>
      </w:r>
      <w:proofErr w:type="spellStart"/>
      <w:r w:rsidRPr="006560C8">
        <w:rPr>
          <w:sz w:val="28"/>
          <w:szCs w:val="28"/>
          <w:lang w:val="ru-RU"/>
        </w:rPr>
        <w:t>пір</w:t>
      </w:r>
      <w:proofErr w:type="spellEnd"/>
      <w:r w:rsidRPr="006560C8">
        <w:rPr>
          <w:sz w:val="28"/>
          <w:szCs w:val="28"/>
          <w:lang w:val="ru-RU"/>
        </w:rPr>
        <w:t xml:space="preserve">, </w:t>
      </w:r>
      <w:proofErr w:type="spellStart"/>
      <w:r w:rsidRPr="006560C8">
        <w:rPr>
          <w:sz w:val="28"/>
          <w:szCs w:val="28"/>
          <w:lang w:val="ru-RU"/>
        </w:rPr>
        <w:t>поки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вину не буде доведено судом в </w:t>
      </w:r>
      <w:proofErr w:type="spellStart"/>
      <w:r w:rsidRPr="006560C8">
        <w:rPr>
          <w:sz w:val="28"/>
          <w:szCs w:val="28"/>
          <w:lang w:val="ru-RU"/>
        </w:rPr>
        <w:t>установленому</w:t>
      </w:r>
      <w:proofErr w:type="spellEnd"/>
      <w:r w:rsidRPr="006560C8">
        <w:rPr>
          <w:sz w:val="28"/>
          <w:szCs w:val="28"/>
          <w:lang w:val="ru-RU"/>
        </w:rPr>
        <w:t xml:space="preserve"> законом порядку. </w:t>
      </w:r>
      <w:proofErr w:type="spellStart"/>
      <w:r w:rsidRPr="006560C8">
        <w:rPr>
          <w:sz w:val="28"/>
          <w:szCs w:val="28"/>
          <w:lang w:val="ru-RU"/>
        </w:rPr>
        <w:t>Тягар</w:t>
      </w:r>
      <w:proofErr w:type="spellEnd"/>
      <w:r w:rsidRPr="006560C8">
        <w:rPr>
          <w:sz w:val="28"/>
          <w:szCs w:val="28"/>
          <w:lang w:val="ru-RU"/>
        </w:rPr>
        <w:t xml:space="preserve"> </w:t>
      </w:r>
      <w:proofErr w:type="spellStart"/>
      <w:r w:rsidRPr="006560C8">
        <w:rPr>
          <w:sz w:val="28"/>
          <w:szCs w:val="28"/>
          <w:lang w:val="ru-RU"/>
        </w:rPr>
        <w:t>доказування</w:t>
      </w:r>
      <w:proofErr w:type="spellEnd"/>
      <w:r w:rsidRPr="006560C8">
        <w:rPr>
          <w:sz w:val="28"/>
          <w:szCs w:val="28"/>
          <w:lang w:val="ru-RU"/>
        </w:rPr>
        <w:t xml:space="preserve"> </w:t>
      </w:r>
      <w:proofErr w:type="spellStart"/>
      <w:r w:rsidRPr="006560C8">
        <w:rPr>
          <w:sz w:val="28"/>
          <w:szCs w:val="28"/>
          <w:lang w:val="ru-RU"/>
        </w:rPr>
        <w:t>покладається</w:t>
      </w:r>
      <w:proofErr w:type="spellEnd"/>
      <w:r w:rsidRPr="006560C8">
        <w:rPr>
          <w:sz w:val="28"/>
          <w:szCs w:val="28"/>
          <w:lang w:val="ru-RU"/>
        </w:rPr>
        <w:t xml:space="preserve"> на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w:t>
      </w:r>
      <w:proofErr w:type="spellStart"/>
      <w:r w:rsidRPr="006560C8">
        <w:rPr>
          <w:sz w:val="28"/>
          <w:szCs w:val="28"/>
          <w:lang w:val="ru-RU"/>
        </w:rPr>
        <w:t>уповноважені</w:t>
      </w:r>
      <w:proofErr w:type="spellEnd"/>
      <w:r w:rsidRPr="006560C8">
        <w:rPr>
          <w:sz w:val="28"/>
          <w:szCs w:val="28"/>
          <w:lang w:val="ru-RU"/>
        </w:rPr>
        <w:t xml:space="preserve"> вести </w:t>
      </w:r>
      <w:proofErr w:type="spellStart"/>
      <w:r w:rsidRPr="006560C8">
        <w:rPr>
          <w:sz w:val="28"/>
          <w:szCs w:val="28"/>
          <w:lang w:val="ru-RU"/>
        </w:rPr>
        <w:t>кримінальне</w:t>
      </w:r>
      <w:proofErr w:type="spellEnd"/>
      <w:r w:rsidRPr="006560C8">
        <w:rPr>
          <w:sz w:val="28"/>
          <w:szCs w:val="28"/>
          <w:lang w:val="ru-RU"/>
        </w:rPr>
        <w:t xml:space="preserve"> </w:t>
      </w:r>
      <w:proofErr w:type="spellStart"/>
      <w:r w:rsidRPr="006560C8">
        <w:rPr>
          <w:sz w:val="28"/>
          <w:szCs w:val="28"/>
          <w:lang w:val="ru-RU"/>
        </w:rPr>
        <w:t>переслідування</w:t>
      </w:r>
      <w:proofErr w:type="spellEnd"/>
      <w:r w:rsidRPr="006560C8">
        <w:rPr>
          <w:sz w:val="28"/>
          <w:szCs w:val="28"/>
          <w:lang w:val="ru-RU"/>
        </w:rPr>
        <w:t xml:space="preserve"> особи (</w:t>
      </w:r>
      <w:proofErr w:type="spellStart"/>
      <w:r w:rsidRPr="006560C8">
        <w:rPr>
          <w:sz w:val="28"/>
          <w:szCs w:val="28"/>
          <w:lang w:val="ru-RU"/>
        </w:rPr>
        <w:t>дізнавач</w:t>
      </w:r>
      <w:proofErr w:type="spellEnd"/>
      <w:r w:rsidRPr="006560C8">
        <w:rPr>
          <w:sz w:val="28"/>
          <w:szCs w:val="28"/>
          <w:lang w:val="ru-RU"/>
        </w:rPr>
        <w:t xml:space="preserve">, </w:t>
      </w:r>
      <w:proofErr w:type="spellStart"/>
      <w:r w:rsidRPr="006560C8">
        <w:rPr>
          <w:sz w:val="28"/>
          <w:szCs w:val="28"/>
          <w:lang w:val="ru-RU"/>
        </w:rPr>
        <w:t>слідчий</w:t>
      </w:r>
      <w:proofErr w:type="spellEnd"/>
      <w:r w:rsidRPr="006560C8">
        <w:rPr>
          <w:sz w:val="28"/>
          <w:szCs w:val="28"/>
          <w:lang w:val="ru-RU"/>
        </w:rPr>
        <w:t xml:space="preserve">, прокурор). </w:t>
      </w:r>
      <w:proofErr w:type="spellStart"/>
      <w:r w:rsidRPr="006560C8">
        <w:rPr>
          <w:sz w:val="28"/>
          <w:szCs w:val="28"/>
          <w:lang w:val="ru-RU"/>
        </w:rPr>
        <w:t>Докази</w:t>
      </w:r>
      <w:proofErr w:type="spellEnd"/>
      <w:r w:rsidRPr="006560C8">
        <w:rPr>
          <w:sz w:val="28"/>
          <w:szCs w:val="28"/>
          <w:lang w:val="ru-RU"/>
        </w:rPr>
        <w:t xml:space="preserve"> </w:t>
      </w:r>
      <w:proofErr w:type="spellStart"/>
      <w:r w:rsidRPr="006560C8">
        <w:rPr>
          <w:sz w:val="28"/>
          <w:szCs w:val="28"/>
          <w:lang w:val="ru-RU"/>
        </w:rPr>
        <w:t>повинні</w:t>
      </w:r>
      <w:proofErr w:type="spellEnd"/>
      <w:r w:rsidRPr="006560C8">
        <w:rPr>
          <w:sz w:val="28"/>
          <w:szCs w:val="28"/>
          <w:lang w:val="ru-RU"/>
        </w:rPr>
        <w:t xml:space="preserve"> бути </w:t>
      </w:r>
      <w:proofErr w:type="spellStart"/>
      <w:r w:rsidRPr="006560C8">
        <w:rPr>
          <w:sz w:val="28"/>
          <w:szCs w:val="28"/>
          <w:lang w:val="ru-RU"/>
        </w:rPr>
        <w:t>отримані</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w:t>
      </w:r>
      <w:proofErr w:type="spellStart"/>
      <w:r w:rsidRPr="006560C8">
        <w:rPr>
          <w:sz w:val="28"/>
          <w:szCs w:val="28"/>
          <w:lang w:val="ru-RU"/>
        </w:rPr>
        <w:t>законним</w:t>
      </w:r>
      <w:proofErr w:type="spellEnd"/>
      <w:r w:rsidRPr="006560C8">
        <w:rPr>
          <w:sz w:val="28"/>
          <w:szCs w:val="28"/>
          <w:lang w:val="ru-RU"/>
        </w:rPr>
        <w:t xml:space="preserve"> шляхом.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сумніви</w:t>
      </w:r>
      <w:proofErr w:type="spellEnd"/>
      <w:r w:rsidRPr="006560C8">
        <w:rPr>
          <w:sz w:val="28"/>
          <w:szCs w:val="28"/>
          <w:lang w:val="ru-RU"/>
        </w:rPr>
        <w:t xml:space="preserve"> у </w:t>
      </w:r>
      <w:proofErr w:type="spellStart"/>
      <w:r w:rsidRPr="006560C8">
        <w:rPr>
          <w:sz w:val="28"/>
          <w:szCs w:val="28"/>
          <w:lang w:val="ru-RU"/>
        </w:rPr>
        <w:t>законності</w:t>
      </w:r>
      <w:proofErr w:type="spellEnd"/>
      <w:r w:rsidRPr="006560C8">
        <w:rPr>
          <w:sz w:val="28"/>
          <w:szCs w:val="28"/>
          <w:lang w:val="ru-RU"/>
        </w:rPr>
        <w:t xml:space="preserve"> </w:t>
      </w:r>
      <w:proofErr w:type="spellStart"/>
      <w:r w:rsidRPr="006560C8">
        <w:rPr>
          <w:sz w:val="28"/>
          <w:szCs w:val="28"/>
          <w:lang w:val="ru-RU"/>
        </w:rPr>
        <w:t>отримання</w:t>
      </w:r>
      <w:proofErr w:type="spellEnd"/>
      <w:r w:rsidRPr="006560C8">
        <w:rPr>
          <w:sz w:val="28"/>
          <w:szCs w:val="28"/>
          <w:lang w:val="ru-RU"/>
        </w:rPr>
        <w:t xml:space="preserve"> </w:t>
      </w:r>
      <w:proofErr w:type="spellStart"/>
      <w:r w:rsidRPr="006560C8">
        <w:rPr>
          <w:sz w:val="28"/>
          <w:szCs w:val="28"/>
          <w:lang w:val="ru-RU"/>
        </w:rPr>
        <w:t>доказів</w:t>
      </w:r>
      <w:proofErr w:type="spellEnd"/>
      <w:r w:rsidRPr="006560C8">
        <w:rPr>
          <w:sz w:val="28"/>
          <w:szCs w:val="28"/>
          <w:lang w:val="ru-RU"/>
        </w:rPr>
        <w:t xml:space="preserve"> (</w:t>
      </w:r>
      <w:proofErr w:type="spellStart"/>
      <w:r w:rsidRPr="006560C8">
        <w:rPr>
          <w:sz w:val="28"/>
          <w:szCs w:val="28"/>
          <w:lang w:val="ru-RU"/>
        </w:rPr>
        <w:t>проникнення</w:t>
      </w:r>
      <w:proofErr w:type="spellEnd"/>
      <w:r w:rsidRPr="006560C8">
        <w:rPr>
          <w:sz w:val="28"/>
          <w:szCs w:val="28"/>
          <w:lang w:val="ru-RU"/>
        </w:rPr>
        <w:t xml:space="preserve"> в </w:t>
      </w:r>
      <w:proofErr w:type="spellStart"/>
      <w:r w:rsidRPr="006560C8">
        <w:rPr>
          <w:sz w:val="28"/>
          <w:szCs w:val="28"/>
          <w:lang w:val="ru-RU"/>
        </w:rPr>
        <w:t>житло</w:t>
      </w:r>
      <w:proofErr w:type="spellEnd"/>
      <w:r w:rsidRPr="006560C8">
        <w:rPr>
          <w:sz w:val="28"/>
          <w:szCs w:val="28"/>
          <w:lang w:val="ru-RU"/>
        </w:rPr>
        <w:t xml:space="preserve"> особи для </w:t>
      </w:r>
      <w:proofErr w:type="spellStart"/>
      <w:r w:rsidRPr="006560C8">
        <w:rPr>
          <w:sz w:val="28"/>
          <w:szCs w:val="28"/>
          <w:lang w:val="ru-RU"/>
        </w:rPr>
        <w:t>обшуку</w:t>
      </w:r>
      <w:proofErr w:type="spellEnd"/>
      <w:r w:rsidRPr="006560C8">
        <w:rPr>
          <w:sz w:val="28"/>
          <w:szCs w:val="28"/>
          <w:lang w:val="ru-RU"/>
        </w:rPr>
        <w:t xml:space="preserve"> без судового </w:t>
      </w:r>
      <w:proofErr w:type="spellStart"/>
      <w:r w:rsidRPr="006560C8">
        <w:rPr>
          <w:sz w:val="28"/>
          <w:szCs w:val="28"/>
          <w:lang w:val="ru-RU"/>
        </w:rPr>
        <w:t>дозволу</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докази</w:t>
      </w:r>
      <w:proofErr w:type="spellEnd"/>
      <w:r w:rsidRPr="006560C8">
        <w:rPr>
          <w:sz w:val="28"/>
          <w:szCs w:val="28"/>
          <w:lang w:val="ru-RU"/>
        </w:rPr>
        <w:t xml:space="preserve"> не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покладатися</w:t>
      </w:r>
      <w:proofErr w:type="spellEnd"/>
      <w:r w:rsidRPr="006560C8">
        <w:rPr>
          <w:sz w:val="28"/>
          <w:szCs w:val="28"/>
          <w:lang w:val="ru-RU"/>
        </w:rPr>
        <w:t xml:space="preserve"> в основу </w:t>
      </w:r>
      <w:proofErr w:type="spellStart"/>
      <w:r w:rsidRPr="006560C8">
        <w:rPr>
          <w:sz w:val="28"/>
          <w:szCs w:val="28"/>
          <w:lang w:val="ru-RU"/>
        </w:rPr>
        <w:t>обвинувачення</w:t>
      </w:r>
      <w:proofErr w:type="spellEnd"/>
      <w:r w:rsidRPr="006560C8">
        <w:rPr>
          <w:sz w:val="28"/>
          <w:szCs w:val="28"/>
          <w:lang w:val="ru-RU"/>
        </w:rPr>
        <w:t xml:space="preserve"> особи і вони не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оцінці</w:t>
      </w:r>
      <w:proofErr w:type="spellEnd"/>
      <w:r w:rsidRPr="006560C8">
        <w:rPr>
          <w:sz w:val="28"/>
          <w:szCs w:val="28"/>
          <w:lang w:val="ru-RU"/>
        </w:rPr>
        <w:t xml:space="preserve"> судом. Особисте </w:t>
      </w:r>
      <w:proofErr w:type="spellStart"/>
      <w:r w:rsidRPr="006560C8">
        <w:rPr>
          <w:sz w:val="28"/>
          <w:szCs w:val="28"/>
          <w:lang w:val="ru-RU"/>
        </w:rPr>
        <w:t>зізнання</w:t>
      </w:r>
      <w:proofErr w:type="spellEnd"/>
      <w:r w:rsidRPr="006560C8">
        <w:rPr>
          <w:sz w:val="28"/>
          <w:szCs w:val="28"/>
          <w:lang w:val="ru-RU"/>
        </w:rPr>
        <w:t xml:space="preserve"> особи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не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сили</w:t>
      </w:r>
      <w:proofErr w:type="spellEnd"/>
      <w:r w:rsidRPr="006560C8">
        <w:rPr>
          <w:sz w:val="28"/>
          <w:szCs w:val="28"/>
          <w:lang w:val="ru-RU"/>
        </w:rPr>
        <w:t xml:space="preserve">, </w:t>
      </w:r>
      <w:proofErr w:type="spellStart"/>
      <w:r w:rsidRPr="006560C8">
        <w:rPr>
          <w:sz w:val="28"/>
          <w:szCs w:val="28"/>
          <w:lang w:val="ru-RU"/>
        </w:rPr>
        <w:lastRenderedPageBreak/>
        <w:t>оскільки</w:t>
      </w:r>
      <w:proofErr w:type="spellEnd"/>
      <w:r w:rsidRPr="006560C8">
        <w:rPr>
          <w:sz w:val="28"/>
          <w:szCs w:val="28"/>
          <w:lang w:val="ru-RU"/>
        </w:rPr>
        <w:t xml:space="preserve"> </w:t>
      </w:r>
      <w:proofErr w:type="spellStart"/>
      <w:r w:rsidRPr="006560C8">
        <w:rPr>
          <w:sz w:val="28"/>
          <w:szCs w:val="28"/>
          <w:lang w:val="ru-RU"/>
        </w:rPr>
        <w:t>виникає</w:t>
      </w:r>
      <w:proofErr w:type="spellEnd"/>
      <w:r w:rsidRPr="006560C8">
        <w:rPr>
          <w:sz w:val="28"/>
          <w:szCs w:val="28"/>
          <w:lang w:val="ru-RU"/>
        </w:rPr>
        <w:t xml:space="preserve">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перевірки</w:t>
      </w:r>
      <w:proofErr w:type="spellEnd"/>
      <w:r w:rsidRPr="006560C8">
        <w:rPr>
          <w:sz w:val="28"/>
          <w:szCs w:val="28"/>
          <w:lang w:val="ru-RU"/>
        </w:rPr>
        <w:t xml:space="preserve"> </w:t>
      </w:r>
      <w:proofErr w:type="spellStart"/>
      <w:r w:rsidRPr="006560C8">
        <w:rPr>
          <w:sz w:val="28"/>
          <w:szCs w:val="28"/>
          <w:lang w:val="ru-RU"/>
        </w:rPr>
        <w:t>обставин</w:t>
      </w:r>
      <w:proofErr w:type="spellEnd"/>
      <w:r w:rsidRPr="006560C8">
        <w:rPr>
          <w:sz w:val="28"/>
          <w:szCs w:val="28"/>
          <w:lang w:val="ru-RU"/>
        </w:rPr>
        <w:t xml:space="preserve"> </w:t>
      </w:r>
      <w:proofErr w:type="spellStart"/>
      <w:r w:rsidRPr="006560C8">
        <w:rPr>
          <w:sz w:val="28"/>
          <w:szCs w:val="28"/>
          <w:lang w:val="ru-RU"/>
        </w:rPr>
        <w:t>отримання</w:t>
      </w:r>
      <w:proofErr w:type="spellEnd"/>
      <w:r w:rsidRPr="006560C8">
        <w:rPr>
          <w:sz w:val="28"/>
          <w:szCs w:val="28"/>
          <w:lang w:val="ru-RU"/>
        </w:rPr>
        <w:t xml:space="preserve"> такого </w:t>
      </w:r>
      <w:proofErr w:type="spellStart"/>
      <w:r w:rsidRPr="006560C8">
        <w:rPr>
          <w:sz w:val="28"/>
          <w:szCs w:val="28"/>
          <w:lang w:val="ru-RU"/>
        </w:rPr>
        <w:t>зізнання</w:t>
      </w:r>
      <w:proofErr w:type="spellEnd"/>
      <w:r w:rsidRPr="006560C8">
        <w:rPr>
          <w:sz w:val="28"/>
          <w:szCs w:val="28"/>
          <w:lang w:val="ru-RU"/>
        </w:rPr>
        <w:t xml:space="preserve">,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воно</w:t>
      </w:r>
      <w:proofErr w:type="spellEnd"/>
      <w:r w:rsidRPr="006560C8">
        <w:rPr>
          <w:sz w:val="28"/>
          <w:szCs w:val="28"/>
          <w:lang w:val="ru-RU"/>
        </w:rPr>
        <w:t xml:space="preserve"> не </w:t>
      </w:r>
      <w:proofErr w:type="spellStart"/>
      <w:r w:rsidRPr="006560C8">
        <w:rPr>
          <w:sz w:val="28"/>
          <w:szCs w:val="28"/>
          <w:lang w:val="ru-RU"/>
        </w:rPr>
        <w:t>викликало</w:t>
      </w:r>
      <w:proofErr w:type="spellEnd"/>
      <w:r w:rsidRPr="006560C8">
        <w:rPr>
          <w:sz w:val="28"/>
          <w:szCs w:val="28"/>
          <w:lang w:val="ru-RU"/>
        </w:rPr>
        <w:t xml:space="preserve"> </w:t>
      </w:r>
      <w:proofErr w:type="spellStart"/>
      <w:r w:rsidRPr="006560C8">
        <w:rPr>
          <w:sz w:val="28"/>
          <w:szCs w:val="28"/>
          <w:lang w:val="ru-RU"/>
        </w:rPr>
        <w:t>сумнівів</w:t>
      </w:r>
      <w:proofErr w:type="spellEnd"/>
      <w:r w:rsidRPr="006560C8">
        <w:rPr>
          <w:sz w:val="28"/>
          <w:szCs w:val="28"/>
          <w:lang w:val="ru-RU"/>
        </w:rPr>
        <w:t xml:space="preserve"> </w:t>
      </w:r>
      <w:r w:rsidRPr="006560C8">
        <w:rPr>
          <w:sz w:val="28"/>
          <w:szCs w:val="28"/>
          <w:lang w:val="uk-UA"/>
        </w:rPr>
        <w:t xml:space="preserve">щодо його </w:t>
      </w:r>
      <w:proofErr w:type="spellStart"/>
      <w:r w:rsidRPr="006560C8">
        <w:rPr>
          <w:sz w:val="28"/>
          <w:szCs w:val="28"/>
          <w:lang w:val="ru-RU"/>
        </w:rPr>
        <w:t>вірогідності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З</w:t>
      </w:r>
      <w:r w:rsidRPr="006560C8">
        <w:rPr>
          <w:sz w:val="28"/>
          <w:szCs w:val="28"/>
          <w:lang w:val="ru-RU"/>
        </w:rPr>
        <w:tab/>
      </w:r>
      <w:proofErr w:type="spellStart"/>
      <w:r w:rsidRPr="006560C8">
        <w:rPr>
          <w:sz w:val="28"/>
          <w:szCs w:val="28"/>
          <w:lang w:val="ru-RU"/>
        </w:rPr>
        <w:t>презумпції</w:t>
      </w:r>
      <w:proofErr w:type="spellEnd"/>
      <w:r w:rsidRPr="006560C8">
        <w:rPr>
          <w:sz w:val="28"/>
          <w:szCs w:val="28"/>
          <w:lang w:val="ru-RU"/>
        </w:rPr>
        <w:t xml:space="preserve"> </w:t>
      </w:r>
      <w:proofErr w:type="spellStart"/>
      <w:r w:rsidRPr="006560C8">
        <w:rPr>
          <w:sz w:val="28"/>
          <w:szCs w:val="28"/>
          <w:lang w:val="ru-RU"/>
        </w:rPr>
        <w:t>невинуватості</w:t>
      </w:r>
      <w:proofErr w:type="spellEnd"/>
      <w:r w:rsidRPr="006560C8">
        <w:rPr>
          <w:sz w:val="28"/>
          <w:szCs w:val="28"/>
          <w:lang w:val="ru-RU"/>
        </w:rPr>
        <w:t xml:space="preserve"> </w:t>
      </w:r>
      <w:proofErr w:type="spellStart"/>
      <w:r w:rsidRPr="006560C8">
        <w:rPr>
          <w:sz w:val="28"/>
          <w:szCs w:val="28"/>
          <w:lang w:val="ru-RU"/>
        </w:rPr>
        <w:t>випливає</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всі</w:t>
      </w:r>
      <w:proofErr w:type="spellEnd"/>
      <w:r w:rsidRPr="006560C8">
        <w:rPr>
          <w:sz w:val="28"/>
          <w:szCs w:val="28"/>
          <w:lang w:val="ru-RU"/>
        </w:rPr>
        <w:t xml:space="preserve"> </w:t>
      </w:r>
      <w:proofErr w:type="spellStart"/>
      <w:r w:rsidRPr="006560C8">
        <w:rPr>
          <w:sz w:val="28"/>
          <w:szCs w:val="28"/>
          <w:lang w:val="ru-RU"/>
        </w:rPr>
        <w:t>сумніви</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доведеності</w:t>
      </w:r>
      <w:proofErr w:type="spellEnd"/>
      <w:r w:rsidRPr="006560C8">
        <w:rPr>
          <w:sz w:val="28"/>
          <w:szCs w:val="28"/>
          <w:lang w:val="ru-RU"/>
        </w:rPr>
        <w:t xml:space="preserve"> вини особи </w:t>
      </w:r>
      <w:proofErr w:type="spellStart"/>
      <w:r w:rsidRPr="006560C8">
        <w:rPr>
          <w:sz w:val="28"/>
          <w:szCs w:val="28"/>
          <w:lang w:val="ru-RU"/>
        </w:rPr>
        <w:t>тлумачаться</w:t>
      </w:r>
      <w:proofErr w:type="spellEnd"/>
      <w:r w:rsidRPr="006560C8">
        <w:rPr>
          <w:sz w:val="28"/>
          <w:szCs w:val="28"/>
          <w:lang w:val="ru-RU"/>
        </w:rPr>
        <w:t xml:space="preserve"> на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користь</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неправомірного</w:t>
      </w:r>
      <w:proofErr w:type="spellEnd"/>
      <w:r w:rsidRPr="006560C8">
        <w:rPr>
          <w:sz w:val="28"/>
          <w:szCs w:val="28"/>
          <w:lang w:val="ru-RU"/>
        </w:rPr>
        <w:t xml:space="preserve"> </w:t>
      </w:r>
      <w:proofErr w:type="spellStart"/>
      <w:r w:rsidRPr="006560C8">
        <w:rPr>
          <w:sz w:val="28"/>
          <w:szCs w:val="28"/>
          <w:lang w:val="ru-RU"/>
        </w:rPr>
        <w:t>притягнення</w:t>
      </w:r>
      <w:proofErr w:type="spellEnd"/>
      <w:r w:rsidRPr="006560C8">
        <w:rPr>
          <w:sz w:val="28"/>
          <w:szCs w:val="28"/>
          <w:lang w:val="ru-RU"/>
        </w:rPr>
        <w:t xml:space="preserve"> особи до </w:t>
      </w:r>
      <w:proofErr w:type="spellStart"/>
      <w:r w:rsidRPr="006560C8">
        <w:rPr>
          <w:sz w:val="28"/>
          <w:szCs w:val="28"/>
          <w:lang w:val="ru-RU"/>
        </w:rPr>
        <w:t>кримінальної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вона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вимагати</w:t>
      </w:r>
      <w:proofErr w:type="spellEnd"/>
      <w:r w:rsidRPr="006560C8">
        <w:rPr>
          <w:sz w:val="28"/>
          <w:szCs w:val="28"/>
          <w:lang w:val="ru-RU"/>
        </w:rPr>
        <w:t xml:space="preserve"> </w:t>
      </w:r>
      <w:proofErr w:type="gramStart"/>
      <w:r w:rsidRPr="006560C8">
        <w:rPr>
          <w:sz w:val="28"/>
          <w:szCs w:val="28"/>
          <w:lang w:val="ru-RU"/>
        </w:rPr>
        <w:t>у судовому порядку</w:t>
      </w:r>
      <w:proofErr w:type="gramEnd"/>
      <w:r w:rsidRPr="006560C8">
        <w:rPr>
          <w:sz w:val="28"/>
          <w:szCs w:val="28"/>
          <w:lang w:val="ru-RU"/>
        </w:rPr>
        <w:t xml:space="preserve"> </w:t>
      </w:r>
      <w:proofErr w:type="spellStart"/>
      <w:r w:rsidRPr="006560C8">
        <w:rPr>
          <w:sz w:val="28"/>
          <w:szCs w:val="28"/>
          <w:lang w:val="ru-RU"/>
        </w:rPr>
        <w:t>відшкодування</w:t>
      </w:r>
      <w:proofErr w:type="spellEnd"/>
      <w:r w:rsidRPr="006560C8">
        <w:rPr>
          <w:sz w:val="28"/>
          <w:szCs w:val="28"/>
          <w:lang w:val="ru-RU"/>
        </w:rPr>
        <w:t xml:space="preserve"> </w:t>
      </w:r>
      <w:proofErr w:type="spellStart"/>
      <w:r w:rsidRPr="006560C8">
        <w:rPr>
          <w:sz w:val="28"/>
          <w:szCs w:val="28"/>
          <w:lang w:val="ru-RU"/>
        </w:rPr>
        <w:t>матеріальної</w:t>
      </w:r>
      <w:proofErr w:type="spellEnd"/>
      <w:r w:rsidRPr="006560C8">
        <w:rPr>
          <w:sz w:val="28"/>
          <w:szCs w:val="28"/>
          <w:lang w:val="ru-RU"/>
        </w:rPr>
        <w:t xml:space="preserve"> та </w:t>
      </w:r>
      <w:proofErr w:type="spellStart"/>
      <w:r w:rsidRPr="006560C8">
        <w:rPr>
          <w:sz w:val="28"/>
          <w:szCs w:val="28"/>
          <w:lang w:val="ru-RU"/>
        </w:rPr>
        <w:t>моральної</w:t>
      </w:r>
      <w:proofErr w:type="spellEnd"/>
      <w:r w:rsidRPr="006560C8">
        <w:rPr>
          <w:sz w:val="28"/>
          <w:szCs w:val="28"/>
          <w:lang w:val="ru-RU"/>
        </w:rPr>
        <w:t xml:space="preserve"> </w:t>
      </w:r>
      <w:proofErr w:type="spellStart"/>
      <w:r w:rsidRPr="006560C8">
        <w:rPr>
          <w:sz w:val="28"/>
          <w:szCs w:val="28"/>
          <w:lang w:val="ru-RU"/>
        </w:rPr>
        <w:t>шкоди</w:t>
      </w:r>
      <w:proofErr w:type="spellEnd"/>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судова</w:t>
      </w:r>
      <w:proofErr w:type="spellEnd"/>
      <w:r w:rsidRPr="006560C8">
        <w:rPr>
          <w:sz w:val="28"/>
          <w:szCs w:val="28"/>
          <w:lang w:val="ru-RU"/>
        </w:rPr>
        <w:t xml:space="preserve"> практика </w:t>
      </w:r>
      <w:proofErr w:type="spellStart"/>
      <w:r w:rsidRPr="006560C8">
        <w:rPr>
          <w:sz w:val="28"/>
          <w:szCs w:val="28"/>
          <w:lang w:val="ru-RU"/>
        </w:rPr>
        <w:t>свідчить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досить</w:t>
      </w:r>
      <w:proofErr w:type="spellEnd"/>
      <w:r w:rsidRPr="006560C8">
        <w:rPr>
          <w:sz w:val="28"/>
          <w:szCs w:val="28"/>
          <w:lang w:val="ru-RU"/>
        </w:rPr>
        <w:t xml:space="preserve"> част</w:t>
      </w:r>
      <w:r w:rsidRPr="006560C8">
        <w:rPr>
          <w:sz w:val="28"/>
          <w:szCs w:val="28"/>
          <w:lang w:val="uk-UA"/>
        </w:rPr>
        <w:t>о зустрічаються</w:t>
      </w:r>
      <w:r w:rsidRPr="006560C8">
        <w:rPr>
          <w:sz w:val="28"/>
          <w:szCs w:val="28"/>
          <w:lang w:val="ru-RU"/>
        </w:rPr>
        <w:t xml:space="preserve"> </w:t>
      </w:r>
      <w:proofErr w:type="spellStart"/>
      <w:r w:rsidRPr="006560C8">
        <w:rPr>
          <w:sz w:val="28"/>
          <w:szCs w:val="28"/>
          <w:lang w:val="ru-RU"/>
        </w:rPr>
        <w:t>випадки</w:t>
      </w:r>
      <w:proofErr w:type="spellEnd"/>
      <w:r w:rsidRPr="006560C8">
        <w:rPr>
          <w:sz w:val="28"/>
          <w:szCs w:val="28"/>
          <w:lang w:val="ru-RU"/>
        </w:rPr>
        <w:t xml:space="preserve"> </w:t>
      </w:r>
      <w:proofErr w:type="spellStart"/>
      <w:r w:rsidRPr="006560C8">
        <w:rPr>
          <w:sz w:val="28"/>
          <w:szCs w:val="28"/>
          <w:lang w:val="ru-RU"/>
        </w:rPr>
        <w:t>засудження</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до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волі</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на </w:t>
      </w:r>
      <w:proofErr w:type="spellStart"/>
      <w:r w:rsidRPr="006560C8">
        <w:rPr>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вона </w:t>
      </w:r>
      <w:proofErr w:type="spellStart"/>
      <w:r w:rsidRPr="006560C8">
        <w:rPr>
          <w:sz w:val="28"/>
          <w:szCs w:val="28"/>
          <w:lang w:val="ru-RU"/>
        </w:rPr>
        <w:t>фактично</w:t>
      </w:r>
      <w:proofErr w:type="spellEnd"/>
      <w:r w:rsidRPr="006560C8">
        <w:rPr>
          <w:sz w:val="28"/>
          <w:szCs w:val="28"/>
          <w:lang w:val="ru-RU"/>
        </w:rPr>
        <w:t xml:space="preserve"> </w:t>
      </w:r>
      <w:proofErr w:type="spellStart"/>
      <w:r w:rsidRPr="006560C8">
        <w:rPr>
          <w:sz w:val="28"/>
          <w:szCs w:val="28"/>
          <w:lang w:val="ru-RU"/>
        </w:rPr>
        <w:t>відбула</w:t>
      </w:r>
      <w:proofErr w:type="spellEnd"/>
      <w:r w:rsidRPr="006560C8">
        <w:rPr>
          <w:sz w:val="28"/>
          <w:szCs w:val="28"/>
          <w:lang w:val="ru-RU"/>
        </w:rPr>
        <w:t xml:space="preserve"> у </w:t>
      </w:r>
      <w:proofErr w:type="spellStart"/>
      <w:r w:rsidRPr="006560C8">
        <w:rPr>
          <w:sz w:val="28"/>
          <w:szCs w:val="28"/>
          <w:lang w:val="ru-RU"/>
        </w:rPr>
        <w:t>місцях</w:t>
      </w:r>
      <w:proofErr w:type="spellEnd"/>
      <w:r w:rsidRPr="006560C8">
        <w:rPr>
          <w:sz w:val="28"/>
          <w:szCs w:val="28"/>
          <w:lang w:val="ru-RU"/>
        </w:rPr>
        <w:t xml:space="preserve"> </w:t>
      </w:r>
      <w:proofErr w:type="spellStart"/>
      <w:r w:rsidRPr="006560C8">
        <w:rPr>
          <w:sz w:val="28"/>
          <w:szCs w:val="28"/>
          <w:lang w:val="ru-RU"/>
        </w:rPr>
        <w:t>тимчасового</w:t>
      </w:r>
      <w:proofErr w:type="spellEnd"/>
      <w:r w:rsidRPr="006560C8">
        <w:rPr>
          <w:sz w:val="28"/>
          <w:szCs w:val="28"/>
          <w:lang w:val="ru-RU"/>
        </w:rPr>
        <w:t xml:space="preserve"> </w:t>
      </w:r>
      <w:proofErr w:type="spellStart"/>
      <w:r w:rsidRPr="006560C8">
        <w:rPr>
          <w:sz w:val="28"/>
          <w:szCs w:val="28"/>
          <w:lang w:val="ru-RU"/>
        </w:rPr>
        <w:t>тримання</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вартою</w:t>
      </w:r>
      <w:proofErr w:type="spellEnd"/>
      <w:r w:rsidRPr="006560C8">
        <w:rPr>
          <w:sz w:val="28"/>
          <w:szCs w:val="28"/>
          <w:lang w:val="uk-UA"/>
        </w:rPr>
        <w:t>,</w:t>
      </w:r>
      <w:r w:rsidRPr="006560C8">
        <w:rPr>
          <w:sz w:val="28"/>
          <w:szCs w:val="28"/>
          <w:lang w:val="ru-RU"/>
        </w:rPr>
        <w:t xml:space="preserve"> з метою </w:t>
      </w:r>
      <w:proofErr w:type="spellStart"/>
      <w:r w:rsidRPr="006560C8">
        <w:rPr>
          <w:sz w:val="28"/>
          <w:szCs w:val="28"/>
          <w:lang w:val="ru-RU"/>
        </w:rPr>
        <w:t>уникнення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хоча</w:t>
      </w:r>
      <w:proofErr w:type="spellEnd"/>
      <w:r w:rsidRPr="006560C8">
        <w:rPr>
          <w:sz w:val="28"/>
          <w:szCs w:val="28"/>
          <w:lang w:val="ru-RU"/>
        </w:rPr>
        <w:t xml:space="preserve"> </w:t>
      </w:r>
      <w:proofErr w:type="spellStart"/>
      <w:r w:rsidRPr="006560C8">
        <w:rPr>
          <w:sz w:val="28"/>
          <w:szCs w:val="28"/>
          <w:lang w:val="ru-RU"/>
        </w:rPr>
        <w:t>існують</w:t>
      </w:r>
      <w:proofErr w:type="spellEnd"/>
      <w:r w:rsidRPr="006560C8">
        <w:rPr>
          <w:sz w:val="28"/>
          <w:szCs w:val="28"/>
          <w:lang w:val="ru-RU"/>
        </w:rPr>
        <w:t xml:space="preserve"> </w:t>
      </w:r>
      <w:proofErr w:type="spellStart"/>
      <w:r w:rsidRPr="006560C8">
        <w:rPr>
          <w:sz w:val="28"/>
          <w:szCs w:val="28"/>
          <w:lang w:val="ru-RU"/>
        </w:rPr>
        <w:t>істотні</w:t>
      </w:r>
      <w:proofErr w:type="spellEnd"/>
      <w:r w:rsidRPr="006560C8">
        <w:rPr>
          <w:sz w:val="28"/>
          <w:szCs w:val="28"/>
          <w:lang w:val="ru-RU"/>
        </w:rPr>
        <w:t xml:space="preserve"> </w:t>
      </w:r>
      <w:proofErr w:type="spellStart"/>
      <w:r w:rsidRPr="006560C8">
        <w:rPr>
          <w:sz w:val="28"/>
          <w:szCs w:val="28"/>
          <w:lang w:val="ru-RU"/>
        </w:rPr>
        <w:t>сумніви</w:t>
      </w:r>
      <w:proofErr w:type="spellEnd"/>
      <w:r w:rsidRPr="006560C8">
        <w:rPr>
          <w:sz w:val="28"/>
          <w:szCs w:val="28"/>
          <w:lang w:val="uk-UA"/>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доведеності</w:t>
      </w:r>
      <w:proofErr w:type="spellEnd"/>
      <w:r w:rsidRPr="006560C8">
        <w:rPr>
          <w:sz w:val="28"/>
          <w:szCs w:val="28"/>
          <w:lang w:val="ru-RU"/>
        </w:rPr>
        <w:t xml:space="preserve"> вини таких </w:t>
      </w:r>
      <w:proofErr w:type="spellStart"/>
      <w:r w:rsidRPr="006560C8">
        <w:rPr>
          <w:sz w:val="28"/>
          <w:szCs w:val="28"/>
          <w:lang w:val="ru-RU"/>
        </w:rPr>
        <w:t>осіб</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Гарантії</w:t>
      </w:r>
      <w:proofErr w:type="spellEnd"/>
      <w:r w:rsidRPr="006560C8">
        <w:rPr>
          <w:i/>
          <w:sz w:val="28"/>
          <w:szCs w:val="28"/>
          <w:lang w:val="ru-RU"/>
        </w:rPr>
        <w:t xml:space="preserve"> </w:t>
      </w:r>
      <w:proofErr w:type="spellStart"/>
      <w:r w:rsidRPr="006560C8">
        <w:rPr>
          <w:i/>
          <w:sz w:val="28"/>
          <w:szCs w:val="28"/>
          <w:lang w:val="ru-RU"/>
        </w:rPr>
        <w:t>проти</w:t>
      </w:r>
      <w:proofErr w:type="spellEnd"/>
      <w:r w:rsidRPr="006560C8">
        <w:rPr>
          <w:i/>
          <w:sz w:val="28"/>
          <w:szCs w:val="28"/>
          <w:lang w:val="ru-RU"/>
        </w:rPr>
        <w:t xml:space="preserve"> </w:t>
      </w:r>
      <w:proofErr w:type="spellStart"/>
      <w:r w:rsidRPr="006560C8">
        <w:rPr>
          <w:i/>
          <w:sz w:val="28"/>
          <w:szCs w:val="28"/>
          <w:lang w:val="ru-RU"/>
        </w:rPr>
        <w:t>самообмови</w:t>
      </w:r>
      <w:proofErr w:type="spellEnd"/>
      <w:r w:rsidRPr="006560C8">
        <w:rPr>
          <w:i/>
          <w:sz w:val="28"/>
          <w:szCs w:val="28"/>
          <w:lang w:val="ru-RU"/>
        </w:rPr>
        <w:t xml:space="preserve"> </w:t>
      </w:r>
      <w:proofErr w:type="spellStart"/>
      <w:r w:rsidRPr="006560C8">
        <w:rPr>
          <w:i/>
          <w:sz w:val="28"/>
          <w:szCs w:val="28"/>
          <w:lang w:val="ru-RU"/>
        </w:rPr>
        <w:t>індивіда</w:t>
      </w:r>
      <w:proofErr w:type="spellEnd"/>
      <w:r w:rsidRPr="006560C8">
        <w:rPr>
          <w:i/>
          <w:sz w:val="28"/>
          <w:szCs w:val="28"/>
          <w:lang w:val="ru-RU"/>
        </w:rPr>
        <w:t xml:space="preserve"> у </w:t>
      </w:r>
      <w:proofErr w:type="spellStart"/>
      <w:r w:rsidRPr="006560C8">
        <w:rPr>
          <w:i/>
          <w:sz w:val="28"/>
          <w:szCs w:val="28"/>
          <w:lang w:val="ru-RU"/>
        </w:rPr>
        <w:t>ході</w:t>
      </w:r>
      <w:proofErr w:type="spellEnd"/>
      <w:r w:rsidRPr="006560C8">
        <w:rPr>
          <w:i/>
          <w:sz w:val="28"/>
          <w:szCs w:val="28"/>
          <w:lang w:val="ru-RU"/>
        </w:rPr>
        <w:t xml:space="preserve"> </w:t>
      </w:r>
      <w:proofErr w:type="spellStart"/>
      <w:r w:rsidRPr="006560C8">
        <w:rPr>
          <w:i/>
          <w:sz w:val="28"/>
          <w:szCs w:val="28"/>
          <w:lang w:val="ru-RU"/>
        </w:rPr>
        <w:t>кримінального</w:t>
      </w:r>
      <w:proofErr w:type="spellEnd"/>
      <w:r w:rsidRPr="006560C8">
        <w:rPr>
          <w:i/>
          <w:sz w:val="28"/>
          <w:szCs w:val="28"/>
          <w:lang w:val="ru-RU"/>
        </w:rPr>
        <w:t xml:space="preserve"> </w:t>
      </w:r>
      <w:proofErr w:type="spellStart"/>
      <w:r w:rsidRPr="006560C8">
        <w:rPr>
          <w:i/>
          <w:sz w:val="28"/>
          <w:szCs w:val="28"/>
          <w:lang w:val="ru-RU"/>
        </w:rPr>
        <w:t>процесу</w:t>
      </w:r>
      <w:proofErr w:type="spellEnd"/>
      <w:r w:rsidRPr="006560C8">
        <w:rPr>
          <w:i/>
          <w:sz w:val="28"/>
          <w:szCs w:val="28"/>
          <w:lang w:val="ru-RU"/>
        </w:rPr>
        <w:t xml:space="preserve"> (ст. 63). </w:t>
      </w:r>
      <w:proofErr w:type="spellStart"/>
      <w:r w:rsidRPr="006560C8">
        <w:rPr>
          <w:sz w:val="28"/>
          <w:szCs w:val="28"/>
          <w:lang w:val="ru-RU"/>
        </w:rPr>
        <w:t>Якщо</w:t>
      </w:r>
      <w:proofErr w:type="spellEnd"/>
      <w:r w:rsidRPr="006560C8">
        <w:rPr>
          <w:sz w:val="28"/>
          <w:szCs w:val="28"/>
          <w:lang w:val="ru-RU"/>
        </w:rPr>
        <w:t xml:space="preserve"> особа є </w:t>
      </w:r>
      <w:proofErr w:type="spellStart"/>
      <w:r w:rsidRPr="006560C8">
        <w:rPr>
          <w:sz w:val="28"/>
          <w:szCs w:val="28"/>
          <w:lang w:val="ru-RU"/>
        </w:rPr>
        <w:t>свідком</w:t>
      </w:r>
      <w:proofErr w:type="spellEnd"/>
      <w:r w:rsidRPr="006560C8">
        <w:rPr>
          <w:sz w:val="28"/>
          <w:szCs w:val="28"/>
          <w:lang w:val="ru-RU"/>
        </w:rPr>
        <w:t xml:space="preserve">, </w:t>
      </w:r>
      <w:proofErr w:type="spellStart"/>
      <w:r w:rsidRPr="006560C8">
        <w:rPr>
          <w:sz w:val="28"/>
          <w:szCs w:val="28"/>
          <w:lang w:val="ru-RU"/>
        </w:rPr>
        <w:t>підозрюваною</w:t>
      </w:r>
      <w:proofErr w:type="spellEnd"/>
      <w:r w:rsidRPr="006560C8">
        <w:rPr>
          <w:sz w:val="28"/>
          <w:szCs w:val="28"/>
          <w:lang w:val="ru-RU"/>
        </w:rPr>
        <w:t xml:space="preserve">, </w:t>
      </w:r>
      <w:proofErr w:type="spellStart"/>
      <w:r w:rsidRPr="006560C8">
        <w:rPr>
          <w:sz w:val="28"/>
          <w:szCs w:val="28"/>
          <w:lang w:val="ru-RU"/>
        </w:rPr>
        <w:t>обвинуваченою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підсудною</w:t>
      </w:r>
      <w:proofErr w:type="spellEnd"/>
      <w:r w:rsidRPr="006560C8">
        <w:rPr>
          <w:sz w:val="28"/>
          <w:szCs w:val="28"/>
          <w:lang w:val="ru-RU"/>
        </w:rPr>
        <w:t xml:space="preserve"> у </w:t>
      </w:r>
      <w:proofErr w:type="spellStart"/>
      <w:r w:rsidRPr="006560C8">
        <w:rPr>
          <w:sz w:val="28"/>
          <w:szCs w:val="28"/>
          <w:lang w:val="ru-RU"/>
        </w:rPr>
        <w:t>кримінальному</w:t>
      </w:r>
      <w:proofErr w:type="spellEnd"/>
      <w:r w:rsidRPr="006560C8">
        <w:rPr>
          <w:sz w:val="28"/>
          <w:szCs w:val="28"/>
          <w:lang w:val="ru-RU"/>
        </w:rPr>
        <w:t xml:space="preserve"> </w:t>
      </w:r>
      <w:proofErr w:type="spellStart"/>
      <w:r w:rsidRPr="006560C8">
        <w:rPr>
          <w:sz w:val="28"/>
          <w:szCs w:val="28"/>
          <w:lang w:val="ru-RU"/>
        </w:rPr>
        <w:t>процесі</w:t>
      </w:r>
      <w:proofErr w:type="spellEnd"/>
      <w:r w:rsidRPr="006560C8">
        <w:rPr>
          <w:sz w:val="28"/>
          <w:szCs w:val="28"/>
          <w:lang w:val="ru-RU"/>
        </w:rPr>
        <w:t xml:space="preserve">, </w:t>
      </w:r>
      <w:proofErr w:type="spellStart"/>
      <w:r w:rsidRPr="006560C8">
        <w:rPr>
          <w:sz w:val="28"/>
          <w:szCs w:val="28"/>
          <w:lang w:val="ru-RU"/>
        </w:rPr>
        <w:t>діє</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гарантія</w:t>
      </w:r>
      <w:proofErr w:type="spellEnd"/>
      <w:r w:rsidRPr="006560C8">
        <w:rPr>
          <w:sz w:val="28"/>
          <w:szCs w:val="28"/>
          <w:lang w:val="ru-RU"/>
        </w:rPr>
        <w:t xml:space="preserve"> </w:t>
      </w:r>
      <w:proofErr w:type="spellStart"/>
      <w:r w:rsidRPr="006560C8">
        <w:rPr>
          <w:sz w:val="28"/>
          <w:szCs w:val="28"/>
          <w:lang w:val="ru-RU"/>
        </w:rPr>
        <w:t>звільнення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за </w:t>
      </w:r>
      <w:proofErr w:type="spellStart"/>
      <w:r w:rsidRPr="006560C8">
        <w:rPr>
          <w:sz w:val="28"/>
          <w:szCs w:val="28"/>
          <w:lang w:val="ru-RU"/>
        </w:rPr>
        <w:t>ненадання</w:t>
      </w:r>
      <w:proofErr w:type="spellEnd"/>
      <w:r w:rsidRPr="006560C8">
        <w:rPr>
          <w:sz w:val="28"/>
          <w:szCs w:val="28"/>
          <w:lang w:val="ru-RU"/>
        </w:rPr>
        <w:t xml:space="preserve"> </w:t>
      </w:r>
      <w:proofErr w:type="spellStart"/>
      <w:r w:rsidRPr="006560C8">
        <w:rPr>
          <w:sz w:val="28"/>
          <w:szCs w:val="28"/>
          <w:lang w:val="ru-RU"/>
        </w:rPr>
        <w:t>свідчень</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себе,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та </w:t>
      </w:r>
      <w:proofErr w:type="spellStart"/>
      <w:r w:rsidRPr="006560C8">
        <w:rPr>
          <w:sz w:val="28"/>
          <w:szCs w:val="28"/>
          <w:lang w:val="ru-RU"/>
        </w:rPr>
        <w:t>близьких</w:t>
      </w:r>
      <w:proofErr w:type="spellEnd"/>
      <w:r w:rsidRPr="006560C8">
        <w:rPr>
          <w:sz w:val="28"/>
          <w:szCs w:val="28"/>
          <w:lang w:val="ru-RU"/>
        </w:rPr>
        <w:t xml:space="preserve"> </w:t>
      </w:r>
      <w:proofErr w:type="spellStart"/>
      <w:r w:rsidRPr="006560C8">
        <w:rPr>
          <w:sz w:val="28"/>
          <w:szCs w:val="28"/>
          <w:lang w:val="ru-RU"/>
        </w:rPr>
        <w:t>родичів</w:t>
      </w:r>
      <w:proofErr w:type="spellEnd"/>
      <w:r w:rsidRPr="006560C8">
        <w:rPr>
          <w:sz w:val="28"/>
          <w:szCs w:val="28"/>
          <w:lang w:val="ru-RU"/>
        </w:rPr>
        <w:t xml:space="preserve">. Коло таких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конкретизується</w:t>
      </w:r>
      <w:proofErr w:type="spellEnd"/>
      <w:r w:rsidRPr="006560C8">
        <w:rPr>
          <w:sz w:val="28"/>
          <w:szCs w:val="28"/>
          <w:lang w:val="ru-RU"/>
        </w:rPr>
        <w:t xml:space="preserve"> законом. </w:t>
      </w:r>
      <w:proofErr w:type="spellStart"/>
      <w:r w:rsidRPr="006560C8">
        <w:rPr>
          <w:sz w:val="28"/>
          <w:szCs w:val="28"/>
          <w:lang w:val="ru-RU"/>
        </w:rPr>
        <w:t>Така</w:t>
      </w:r>
      <w:proofErr w:type="spellEnd"/>
      <w:r w:rsidRPr="006560C8">
        <w:rPr>
          <w:sz w:val="28"/>
          <w:szCs w:val="28"/>
          <w:lang w:val="ru-RU"/>
        </w:rPr>
        <w:t xml:space="preserve"> </w:t>
      </w:r>
      <w:proofErr w:type="spellStart"/>
      <w:r w:rsidRPr="006560C8">
        <w:rPr>
          <w:sz w:val="28"/>
          <w:szCs w:val="28"/>
          <w:lang w:val="ru-RU"/>
        </w:rPr>
        <w:t>гарантія</w:t>
      </w:r>
      <w:proofErr w:type="spellEnd"/>
      <w:r w:rsidRPr="006560C8">
        <w:rPr>
          <w:sz w:val="28"/>
          <w:szCs w:val="28"/>
          <w:lang w:val="ru-RU"/>
        </w:rPr>
        <w:t xml:space="preserve"> </w:t>
      </w:r>
      <w:proofErr w:type="spellStart"/>
      <w:r w:rsidRPr="006560C8">
        <w:rPr>
          <w:sz w:val="28"/>
          <w:szCs w:val="28"/>
          <w:lang w:val="ru-RU"/>
        </w:rPr>
        <w:t>спрямована</w:t>
      </w:r>
      <w:proofErr w:type="spellEnd"/>
      <w:r w:rsidRPr="006560C8">
        <w:rPr>
          <w:sz w:val="28"/>
          <w:szCs w:val="28"/>
          <w:lang w:val="ru-RU"/>
        </w:rPr>
        <w:t xml:space="preserve"> на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моральності</w:t>
      </w:r>
      <w:proofErr w:type="spellEnd"/>
      <w:r w:rsidRPr="006560C8">
        <w:rPr>
          <w:sz w:val="28"/>
          <w:szCs w:val="28"/>
          <w:lang w:val="ru-RU"/>
        </w:rPr>
        <w:t xml:space="preserve"> у </w:t>
      </w:r>
      <w:proofErr w:type="spellStart"/>
      <w:r w:rsidRPr="006560C8">
        <w:rPr>
          <w:sz w:val="28"/>
          <w:szCs w:val="28"/>
          <w:lang w:val="ru-RU"/>
        </w:rPr>
        <w:t>суспільстві</w:t>
      </w:r>
      <w:proofErr w:type="spellEnd"/>
      <w:r w:rsidRPr="006560C8">
        <w:rPr>
          <w:sz w:val="28"/>
          <w:szCs w:val="28"/>
          <w:lang w:val="ru-RU"/>
        </w:rPr>
        <w:t xml:space="preserve">, метою </w:t>
      </w:r>
      <w:proofErr w:type="spellStart"/>
      <w:r w:rsidRPr="006560C8">
        <w:rPr>
          <w:sz w:val="28"/>
          <w:szCs w:val="28"/>
          <w:lang w:val="ru-RU"/>
        </w:rPr>
        <w:t>якого</w:t>
      </w:r>
      <w:proofErr w:type="spellEnd"/>
      <w:r w:rsidRPr="006560C8">
        <w:rPr>
          <w:sz w:val="28"/>
          <w:szCs w:val="28"/>
          <w:lang w:val="ru-RU"/>
        </w:rPr>
        <w:t xml:space="preserve"> є з</w:t>
      </w:r>
      <w:proofErr w:type="spellStart"/>
      <w:r w:rsidRPr="006560C8">
        <w:rPr>
          <w:sz w:val="28"/>
          <w:szCs w:val="28"/>
          <w:lang w:val="uk-UA"/>
        </w:rPr>
        <w:t>береження</w:t>
      </w:r>
      <w:proofErr w:type="spellEnd"/>
      <w:r w:rsidRPr="006560C8">
        <w:rPr>
          <w:sz w:val="28"/>
          <w:szCs w:val="28"/>
          <w:lang w:val="uk-UA"/>
        </w:rPr>
        <w:t xml:space="preserve"> </w:t>
      </w:r>
      <w:proofErr w:type="spellStart"/>
      <w:r w:rsidRPr="006560C8">
        <w:rPr>
          <w:sz w:val="28"/>
          <w:szCs w:val="28"/>
          <w:lang w:val="ru-RU"/>
        </w:rPr>
        <w:t>цілісності</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як </w:t>
      </w:r>
      <w:proofErr w:type="spellStart"/>
      <w:r w:rsidRPr="006560C8">
        <w:rPr>
          <w:sz w:val="28"/>
          <w:szCs w:val="28"/>
          <w:lang w:val="ru-RU"/>
        </w:rPr>
        <w:t>соціальної</w:t>
      </w:r>
      <w:proofErr w:type="spellEnd"/>
      <w:r w:rsidRPr="006560C8">
        <w:rPr>
          <w:sz w:val="28"/>
          <w:szCs w:val="28"/>
          <w:lang w:val="ru-RU"/>
        </w:rPr>
        <w:t xml:space="preserve"> </w:t>
      </w:r>
      <w:proofErr w:type="spellStart"/>
      <w:r w:rsidRPr="006560C8">
        <w:rPr>
          <w:sz w:val="28"/>
          <w:szCs w:val="28"/>
          <w:lang w:val="ru-RU"/>
        </w:rPr>
        <w:t>цінності</w:t>
      </w:r>
      <w:proofErr w:type="spellEnd"/>
      <w:r w:rsidRPr="006560C8">
        <w:rPr>
          <w:sz w:val="28"/>
          <w:szCs w:val="28"/>
          <w:lang w:val="ru-RU"/>
        </w:rPr>
        <w:t xml:space="preserve">, </w:t>
      </w:r>
      <w:proofErr w:type="spellStart"/>
      <w:r w:rsidRPr="006560C8">
        <w:rPr>
          <w:sz w:val="28"/>
          <w:szCs w:val="28"/>
          <w:lang w:val="ru-RU"/>
        </w:rPr>
        <w:t>інституційної</w:t>
      </w:r>
      <w:proofErr w:type="spellEnd"/>
      <w:r w:rsidRPr="006560C8">
        <w:rPr>
          <w:sz w:val="28"/>
          <w:szCs w:val="28"/>
          <w:lang w:val="ru-RU"/>
        </w:rPr>
        <w:t xml:space="preserve"> </w:t>
      </w:r>
      <w:proofErr w:type="spellStart"/>
      <w:r w:rsidRPr="006560C8">
        <w:rPr>
          <w:sz w:val="28"/>
          <w:szCs w:val="28"/>
          <w:lang w:val="ru-RU"/>
        </w:rPr>
        <w:t>основи</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i/>
          <w:sz w:val="28"/>
          <w:szCs w:val="28"/>
          <w:lang w:val="ru-RU"/>
        </w:rPr>
        <w:t xml:space="preserve">Право на </w:t>
      </w:r>
      <w:proofErr w:type="spellStart"/>
      <w:r w:rsidRPr="006560C8">
        <w:rPr>
          <w:i/>
          <w:sz w:val="28"/>
          <w:szCs w:val="28"/>
          <w:lang w:val="ru-RU"/>
        </w:rPr>
        <w:t>захист</w:t>
      </w:r>
      <w:proofErr w:type="spellEnd"/>
      <w:r w:rsidRPr="006560C8">
        <w:rPr>
          <w:i/>
          <w:sz w:val="28"/>
          <w:szCs w:val="28"/>
          <w:lang w:val="ru-RU"/>
        </w:rPr>
        <w:t xml:space="preserve"> (</w:t>
      </w:r>
      <w:proofErr w:type="spellStart"/>
      <w:r w:rsidRPr="006560C8">
        <w:rPr>
          <w:i/>
          <w:sz w:val="28"/>
          <w:szCs w:val="28"/>
          <w:lang w:val="ru-RU"/>
        </w:rPr>
        <w:t>стаття</w:t>
      </w:r>
      <w:proofErr w:type="spellEnd"/>
      <w:r w:rsidRPr="006560C8">
        <w:rPr>
          <w:i/>
          <w:sz w:val="28"/>
          <w:szCs w:val="28"/>
          <w:lang w:val="ru-RU"/>
        </w:rPr>
        <w:t xml:space="preserve"> 58 </w:t>
      </w:r>
      <w:proofErr w:type="spellStart"/>
      <w:r w:rsidRPr="006560C8">
        <w:rPr>
          <w:i/>
          <w:sz w:val="28"/>
          <w:szCs w:val="28"/>
          <w:lang w:val="ru-RU"/>
        </w:rPr>
        <w:t>Конституції</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Підозрюваному</w:t>
      </w:r>
      <w:proofErr w:type="spellEnd"/>
      <w:r w:rsidRPr="006560C8">
        <w:rPr>
          <w:sz w:val="28"/>
          <w:szCs w:val="28"/>
          <w:lang w:val="ru-RU"/>
        </w:rPr>
        <w:t>,</w:t>
      </w:r>
      <w:r w:rsidRPr="006560C8">
        <w:rPr>
          <w:sz w:val="28"/>
          <w:szCs w:val="28"/>
          <w:lang w:val="uk-UA"/>
        </w:rPr>
        <w:t xml:space="preserve"> </w:t>
      </w:r>
      <w:proofErr w:type="spellStart"/>
      <w:r w:rsidRPr="006560C8">
        <w:rPr>
          <w:sz w:val="28"/>
          <w:szCs w:val="28"/>
          <w:lang w:val="ru-RU"/>
        </w:rPr>
        <w:t>обвинуваченому</w:t>
      </w:r>
      <w:proofErr w:type="spellEnd"/>
      <w:r w:rsidRPr="006560C8">
        <w:rPr>
          <w:sz w:val="28"/>
          <w:szCs w:val="28"/>
          <w:lang w:val="ru-RU"/>
        </w:rPr>
        <w:t xml:space="preserve"> </w:t>
      </w:r>
      <w:proofErr w:type="spellStart"/>
      <w:r w:rsidRPr="006560C8">
        <w:rPr>
          <w:sz w:val="28"/>
          <w:szCs w:val="28"/>
          <w:lang w:val="ru-RU"/>
        </w:rPr>
        <w:t>гарантуються</w:t>
      </w:r>
      <w:proofErr w:type="spellEnd"/>
      <w:r w:rsidRPr="006560C8">
        <w:rPr>
          <w:sz w:val="28"/>
          <w:szCs w:val="28"/>
          <w:lang w:val="ru-RU"/>
        </w:rPr>
        <w:t xml:space="preserve"> право на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w:t>
      </w:r>
      <w:proofErr w:type="spellStart"/>
      <w:r w:rsidRPr="006560C8">
        <w:rPr>
          <w:sz w:val="28"/>
          <w:szCs w:val="28"/>
          <w:lang w:val="ru-RU"/>
        </w:rPr>
        <w:t>особисто</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захисником</w:t>
      </w:r>
      <w:proofErr w:type="spellEnd"/>
      <w:r w:rsidRPr="006560C8">
        <w:rPr>
          <w:sz w:val="28"/>
          <w:szCs w:val="28"/>
          <w:lang w:val="ru-RU"/>
        </w:rPr>
        <w:t xml:space="preserve">. Права </w:t>
      </w:r>
      <w:proofErr w:type="spellStart"/>
      <w:r w:rsidRPr="006560C8">
        <w:rPr>
          <w:sz w:val="28"/>
          <w:szCs w:val="28"/>
          <w:lang w:val="ru-RU"/>
        </w:rPr>
        <w:t>підозрюваного</w:t>
      </w:r>
      <w:proofErr w:type="spellEnd"/>
      <w:r w:rsidRPr="006560C8">
        <w:rPr>
          <w:sz w:val="28"/>
          <w:szCs w:val="28"/>
          <w:lang w:val="ru-RU"/>
        </w:rPr>
        <w:t xml:space="preserve">, </w:t>
      </w:r>
      <w:proofErr w:type="spellStart"/>
      <w:r w:rsidRPr="006560C8">
        <w:rPr>
          <w:sz w:val="28"/>
          <w:szCs w:val="28"/>
          <w:lang w:val="ru-RU"/>
        </w:rPr>
        <w:t>обвинуваченого</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обмежено</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закону та </w:t>
      </w:r>
      <w:proofErr w:type="spellStart"/>
      <w:r w:rsidRPr="006560C8">
        <w:rPr>
          <w:sz w:val="28"/>
          <w:szCs w:val="28"/>
          <w:lang w:val="ru-RU"/>
        </w:rPr>
        <w:t>встановлено</w:t>
      </w:r>
      <w:proofErr w:type="spellEnd"/>
      <w:r w:rsidRPr="006560C8">
        <w:rPr>
          <w:sz w:val="28"/>
          <w:szCs w:val="28"/>
          <w:lang w:val="ru-RU"/>
        </w:rPr>
        <w:t xml:space="preserve"> </w:t>
      </w:r>
      <w:proofErr w:type="spellStart"/>
      <w:r w:rsidRPr="006560C8">
        <w:rPr>
          <w:sz w:val="28"/>
          <w:szCs w:val="28"/>
          <w:lang w:val="ru-RU"/>
        </w:rPr>
        <w:t>вироком</w:t>
      </w:r>
      <w:proofErr w:type="spellEnd"/>
      <w:r w:rsidRPr="006560C8">
        <w:rPr>
          <w:sz w:val="28"/>
          <w:szCs w:val="28"/>
          <w:lang w:val="ru-RU"/>
        </w:rPr>
        <w:t xml:space="preserve"> суду. Таким чином</w:t>
      </w:r>
      <w:r w:rsidRPr="006560C8">
        <w:rPr>
          <w:sz w:val="28"/>
          <w:szCs w:val="28"/>
          <w:lang w:val="uk-UA"/>
        </w:rPr>
        <w:t>,</w:t>
      </w:r>
      <w:r w:rsidRPr="006560C8">
        <w:rPr>
          <w:sz w:val="28"/>
          <w:szCs w:val="28"/>
          <w:lang w:val="ru-RU"/>
        </w:rPr>
        <w:t xml:space="preserve"> </w:t>
      </w:r>
      <w:proofErr w:type="spellStart"/>
      <w:r w:rsidRPr="006560C8">
        <w:rPr>
          <w:sz w:val="28"/>
          <w:szCs w:val="28"/>
          <w:lang w:val="ru-RU"/>
        </w:rPr>
        <w:t>встановлюється</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вимога</w:t>
      </w:r>
      <w:proofErr w:type="spellEnd"/>
      <w:r w:rsidRPr="006560C8">
        <w:rPr>
          <w:sz w:val="28"/>
          <w:szCs w:val="28"/>
          <w:lang w:val="ru-RU"/>
        </w:rPr>
        <w:t xml:space="preserve"> </w:t>
      </w:r>
      <w:proofErr w:type="spellStart"/>
      <w:r w:rsidRPr="006560C8">
        <w:rPr>
          <w:sz w:val="28"/>
          <w:szCs w:val="28"/>
          <w:lang w:val="ru-RU"/>
        </w:rPr>
        <w:t>обґрунтованості</w:t>
      </w:r>
      <w:proofErr w:type="spellEnd"/>
      <w:r w:rsidRPr="006560C8">
        <w:rPr>
          <w:sz w:val="28"/>
          <w:szCs w:val="28"/>
          <w:lang w:val="ru-RU"/>
        </w:rPr>
        <w:t xml:space="preserve"> </w:t>
      </w:r>
      <w:proofErr w:type="spellStart"/>
      <w:r w:rsidRPr="006560C8">
        <w:rPr>
          <w:sz w:val="28"/>
          <w:szCs w:val="28"/>
          <w:lang w:val="ru-RU"/>
        </w:rPr>
        <w:t>обмежень</w:t>
      </w:r>
      <w:proofErr w:type="spellEnd"/>
      <w:r w:rsidRPr="006560C8">
        <w:rPr>
          <w:sz w:val="28"/>
          <w:szCs w:val="28"/>
          <w:lang w:val="ru-RU"/>
        </w:rPr>
        <w:t xml:space="preserve"> прав </w:t>
      </w:r>
      <w:proofErr w:type="spellStart"/>
      <w:r w:rsidRPr="006560C8">
        <w:rPr>
          <w:sz w:val="28"/>
          <w:szCs w:val="28"/>
          <w:lang w:val="ru-RU"/>
        </w:rPr>
        <w:t>підозрюваного</w:t>
      </w:r>
      <w:proofErr w:type="spellEnd"/>
      <w:r w:rsidRPr="006560C8">
        <w:rPr>
          <w:sz w:val="28"/>
          <w:szCs w:val="28"/>
          <w:lang w:val="ru-RU"/>
        </w:rPr>
        <w:t xml:space="preserve">, </w:t>
      </w:r>
      <w:proofErr w:type="spellStart"/>
      <w:r w:rsidRPr="006560C8">
        <w:rPr>
          <w:sz w:val="28"/>
          <w:szCs w:val="28"/>
          <w:lang w:val="ru-RU"/>
        </w:rPr>
        <w:t>обвинуваченого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зі</w:t>
      </w:r>
      <w:proofErr w:type="spellEnd"/>
      <w:r w:rsidRPr="006560C8">
        <w:rPr>
          <w:sz w:val="28"/>
          <w:szCs w:val="28"/>
          <w:lang w:val="ru-RU"/>
        </w:rPr>
        <w:t xml:space="preserve"> ст. 6 </w:t>
      </w:r>
      <w:r w:rsidRPr="006560C8">
        <w:rPr>
          <w:sz w:val="28"/>
          <w:szCs w:val="28"/>
          <w:lang w:val="uk-UA"/>
        </w:rPr>
        <w:t>Конвенції про захист прав людини і основоположних свобод</w:t>
      </w:r>
      <w:r w:rsidRPr="006560C8">
        <w:rPr>
          <w:sz w:val="28"/>
          <w:szCs w:val="28"/>
          <w:lang w:val="ru-RU"/>
        </w:rPr>
        <w:t xml:space="preserve"> </w:t>
      </w:r>
      <w:proofErr w:type="spellStart"/>
      <w:r w:rsidRPr="006560C8">
        <w:rPr>
          <w:sz w:val="28"/>
          <w:szCs w:val="28"/>
          <w:lang w:val="ru-RU"/>
        </w:rPr>
        <w:t>кожній</w:t>
      </w:r>
      <w:proofErr w:type="spellEnd"/>
      <w:r w:rsidRPr="006560C8">
        <w:rPr>
          <w:sz w:val="28"/>
          <w:szCs w:val="28"/>
          <w:lang w:val="ru-RU"/>
        </w:rPr>
        <w:t xml:space="preserve"> </w:t>
      </w:r>
      <w:proofErr w:type="spellStart"/>
      <w:r w:rsidRPr="006560C8">
        <w:rPr>
          <w:sz w:val="28"/>
          <w:szCs w:val="28"/>
          <w:lang w:val="ru-RU"/>
        </w:rPr>
        <w:t>людині</w:t>
      </w:r>
      <w:proofErr w:type="spellEnd"/>
      <w:r w:rsidRPr="006560C8">
        <w:rPr>
          <w:sz w:val="28"/>
          <w:szCs w:val="28"/>
          <w:lang w:val="ru-RU"/>
        </w:rPr>
        <w:t xml:space="preserve">, </w:t>
      </w:r>
      <w:proofErr w:type="spellStart"/>
      <w:r w:rsidRPr="006560C8">
        <w:rPr>
          <w:sz w:val="28"/>
          <w:szCs w:val="28"/>
          <w:lang w:val="ru-RU"/>
        </w:rPr>
        <w:t>звинуваченій</w:t>
      </w:r>
      <w:proofErr w:type="spellEnd"/>
      <w:r w:rsidRPr="006560C8">
        <w:rPr>
          <w:sz w:val="28"/>
          <w:szCs w:val="28"/>
          <w:lang w:val="uk-UA"/>
        </w:rPr>
        <w:t xml:space="preserve"> </w:t>
      </w:r>
      <w:r w:rsidRPr="006560C8">
        <w:rPr>
          <w:sz w:val="28"/>
          <w:szCs w:val="28"/>
          <w:lang w:val="ru-RU"/>
        </w:rPr>
        <w:t xml:space="preserve">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uk-UA"/>
        </w:rPr>
        <w:t>,</w:t>
      </w:r>
      <w:r w:rsidRPr="006560C8">
        <w:rPr>
          <w:sz w:val="28"/>
          <w:szCs w:val="28"/>
          <w:lang w:val="ru-RU"/>
        </w:rPr>
        <w:t xml:space="preserve"> </w:t>
      </w:r>
      <w:proofErr w:type="spellStart"/>
      <w:r w:rsidRPr="006560C8">
        <w:rPr>
          <w:sz w:val="28"/>
          <w:szCs w:val="28"/>
          <w:lang w:val="ru-RU"/>
        </w:rPr>
        <w:t>гарантуються</w:t>
      </w:r>
      <w:proofErr w:type="spellEnd"/>
      <w:r w:rsidRPr="006560C8">
        <w:rPr>
          <w:sz w:val="28"/>
          <w:szCs w:val="28"/>
          <w:lang w:val="ru-RU"/>
        </w:rPr>
        <w:t xml:space="preserve"> </w:t>
      </w:r>
      <w:proofErr w:type="spellStart"/>
      <w:r w:rsidRPr="006560C8">
        <w:rPr>
          <w:sz w:val="28"/>
          <w:szCs w:val="28"/>
          <w:lang w:val="ru-RU"/>
        </w:rPr>
        <w:t>принаймні</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права: </w:t>
      </w:r>
      <w:proofErr w:type="spellStart"/>
      <w:r w:rsidRPr="006560C8">
        <w:rPr>
          <w:sz w:val="28"/>
          <w:szCs w:val="28"/>
          <w:lang w:val="ru-RU"/>
        </w:rPr>
        <w:t>насамперед</w:t>
      </w:r>
      <w:proofErr w:type="spellEnd"/>
      <w:r w:rsidRPr="006560C8">
        <w:rPr>
          <w:sz w:val="28"/>
          <w:szCs w:val="28"/>
          <w:lang w:val="ru-RU"/>
        </w:rPr>
        <w:t xml:space="preserve">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право бути </w:t>
      </w:r>
      <w:proofErr w:type="spellStart"/>
      <w:r w:rsidRPr="006560C8">
        <w:rPr>
          <w:sz w:val="28"/>
          <w:szCs w:val="28"/>
          <w:lang w:val="ru-RU"/>
        </w:rPr>
        <w:t>невідкладно</w:t>
      </w:r>
      <w:proofErr w:type="spellEnd"/>
      <w:r w:rsidRPr="006560C8">
        <w:rPr>
          <w:sz w:val="28"/>
          <w:szCs w:val="28"/>
          <w:lang w:val="ru-RU"/>
        </w:rPr>
        <w:t xml:space="preserve"> і детально </w:t>
      </w:r>
      <w:proofErr w:type="spellStart"/>
      <w:r w:rsidRPr="006560C8">
        <w:rPr>
          <w:sz w:val="28"/>
          <w:szCs w:val="28"/>
          <w:lang w:val="ru-RU"/>
        </w:rPr>
        <w:t>поінформованою</w:t>
      </w:r>
      <w:proofErr w:type="spellEnd"/>
      <w:r w:rsidRPr="006560C8">
        <w:rPr>
          <w:sz w:val="28"/>
          <w:szCs w:val="28"/>
          <w:lang w:val="ru-RU"/>
        </w:rPr>
        <w:t xml:space="preserve"> </w:t>
      </w:r>
      <w:proofErr w:type="spellStart"/>
      <w:r w:rsidRPr="006560C8">
        <w:rPr>
          <w:sz w:val="28"/>
          <w:szCs w:val="28"/>
          <w:lang w:val="ru-RU"/>
        </w:rPr>
        <w:t>зрозумілою</w:t>
      </w:r>
      <w:proofErr w:type="spellEnd"/>
      <w:r w:rsidRPr="006560C8">
        <w:rPr>
          <w:sz w:val="28"/>
          <w:szCs w:val="28"/>
          <w:lang w:val="ru-RU"/>
        </w:rPr>
        <w:t xml:space="preserve"> для</w:t>
      </w:r>
      <w:r w:rsidRPr="006560C8">
        <w:rPr>
          <w:sz w:val="28"/>
          <w:szCs w:val="28"/>
          <w:lang w:val="uk-UA"/>
        </w:rPr>
        <w:t xml:space="preserve">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мовою</w:t>
      </w:r>
      <w:proofErr w:type="spellEnd"/>
      <w:r w:rsidRPr="006560C8">
        <w:rPr>
          <w:sz w:val="28"/>
          <w:szCs w:val="28"/>
          <w:lang w:val="ru-RU"/>
        </w:rPr>
        <w:t xml:space="preserve"> про характер і причину </w:t>
      </w:r>
      <w:proofErr w:type="spellStart"/>
      <w:r w:rsidRPr="006560C8">
        <w:rPr>
          <w:sz w:val="28"/>
          <w:szCs w:val="28"/>
          <w:lang w:val="ru-RU"/>
        </w:rPr>
        <w:t>обвинувачення</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мати</w:t>
      </w:r>
      <w:proofErr w:type="spellEnd"/>
      <w:r w:rsidRPr="006560C8">
        <w:rPr>
          <w:sz w:val="28"/>
          <w:szCs w:val="28"/>
          <w:lang w:val="ru-RU"/>
        </w:rPr>
        <w:t xml:space="preserve"> </w:t>
      </w:r>
      <w:proofErr w:type="spellStart"/>
      <w:r w:rsidRPr="006560C8">
        <w:rPr>
          <w:sz w:val="28"/>
          <w:szCs w:val="28"/>
          <w:lang w:val="ru-RU"/>
        </w:rPr>
        <w:t>достатньо</w:t>
      </w:r>
      <w:proofErr w:type="spellEnd"/>
      <w:r w:rsidRPr="006560C8">
        <w:rPr>
          <w:sz w:val="28"/>
          <w:szCs w:val="28"/>
          <w:lang w:val="ru-RU"/>
        </w:rPr>
        <w:t xml:space="preserve"> часу і </w:t>
      </w:r>
      <w:proofErr w:type="spellStart"/>
      <w:r w:rsidRPr="006560C8">
        <w:rPr>
          <w:sz w:val="28"/>
          <w:szCs w:val="28"/>
          <w:lang w:val="ru-RU"/>
        </w:rPr>
        <w:t>можливостей</w:t>
      </w:r>
      <w:proofErr w:type="spellEnd"/>
      <w:r w:rsidRPr="006560C8">
        <w:rPr>
          <w:sz w:val="28"/>
          <w:szCs w:val="28"/>
          <w:lang w:val="ru-RU"/>
        </w:rPr>
        <w:t xml:space="preserve"> для </w:t>
      </w:r>
      <w:proofErr w:type="spellStart"/>
      <w:r w:rsidRPr="006560C8">
        <w:rPr>
          <w:sz w:val="28"/>
          <w:szCs w:val="28"/>
          <w:lang w:val="ru-RU"/>
        </w:rPr>
        <w:t>підготовки</w:t>
      </w:r>
      <w:proofErr w:type="spellEnd"/>
      <w:r w:rsidRPr="006560C8">
        <w:rPr>
          <w:sz w:val="28"/>
          <w:szCs w:val="28"/>
          <w:lang w:val="ru-RU"/>
        </w:rPr>
        <w:t xml:space="preserve"> </w:t>
      </w:r>
      <w:proofErr w:type="spellStart"/>
      <w:r w:rsidRPr="006560C8">
        <w:rPr>
          <w:sz w:val="28"/>
          <w:szCs w:val="28"/>
          <w:lang w:val="ru-RU"/>
        </w:rPr>
        <w:t>свого</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Підозрюваному</w:t>
      </w:r>
      <w:proofErr w:type="spellEnd"/>
      <w:r w:rsidRPr="006560C8">
        <w:rPr>
          <w:sz w:val="28"/>
          <w:szCs w:val="28"/>
          <w:lang w:val="ru-RU"/>
        </w:rPr>
        <w:t xml:space="preserve">, </w:t>
      </w:r>
      <w:proofErr w:type="spellStart"/>
      <w:r w:rsidRPr="006560C8">
        <w:rPr>
          <w:sz w:val="28"/>
          <w:szCs w:val="28"/>
          <w:lang w:val="ru-RU"/>
        </w:rPr>
        <w:t>обвинуваченому</w:t>
      </w:r>
      <w:proofErr w:type="spellEnd"/>
      <w:r w:rsidRPr="006560C8">
        <w:rPr>
          <w:sz w:val="28"/>
          <w:szCs w:val="28"/>
          <w:lang w:val="ru-RU"/>
        </w:rPr>
        <w:t xml:space="preserve"> </w:t>
      </w:r>
      <w:proofErr w:type="spellStart"/>
      <w:r w:rsidRPr="006560C8">
        <w:rPr>
          <w:sz w:val="28"/>
          <w:szCs w:val="28"/>
          <w:lang w:val="ru-RU"/>
        </w:rPr>
        <w:t>гарантується</w:t>
      </w:r>
      <w:proofErr w:type="spellEnd"/>
      <w:r w:rsidRPr="006560C8">
        <w:rPr>
          <w:sz w:val="28"/>
          <w:szCs w:val="28"/>
          <w:lang w:val="ru-RU"/>
        </w:rPr>
        <w:t xml:space="preserve"> </w:t>
      </w:r>
      <w:proofErr w:type="spellStart"/>
      <w:r w:rsidRPr="006560C8">
        <w:rPr>
          <w:sz w:val="28"/>
          <w:szCs w:val="28"/>
          <w:lang w:val="ru-RU"/>
        </w:rPr>
        <w:t>захищати</w:t>
      </w:r>
      <w:proofErr w:type="spellEnd"/>
      <w:r w:rsidRPr="006560C8">
        <w:rPr>
          <w:sz w:val="28"/>
          <w:szCs w:val="28"/>
          <w:lang w:val="ru-RU"/>
        </w:rPr>
        <w:t xml:space="preserve"> себе </w:t>
      </w:r>
      <w:proofErr w:type="spellStart"/>
      <w:r w:rsidRPr="006560C8">
        <w:rPr>
          <w:sz w:val="28"/>
          <w:szCs w:val="28"/>
          <w:lang w:val="ru-RU"/>
        </w:rPr>
        <w:t>особисто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використовувати</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w:t>
      </w:r>
      <w:proofErr w:type="spellStart"/>
      <w:r w:rsidRPr="006560C8">
        <w:rPr>
          <w:sz w:val="28"/>
          <w:szCs w:val="28"/>
          <w:lang w:val="ru-RU"/>
        </w:rPr>
        <w:t>захисника</w:t>
      </w:r>
      <w:proofErr w:type="spellEnd"/>
      <w:r w:rsidRPr="006560C8">
        <w:rPr>
          <w:sz w:val="28"/>
          <w:szCs w:val="28"/>
          <w:lang w:val="ru-RU"/>
        </w:rPr>
        <w:t xml:space="preserve"> на </w:t>
      </w:r>
      <w:proofErr w:type="spellStart"/>
      <w:r w:rsidRPr="006560C8">
        <w:rPr>
          <w:sz w:val="28"/>
          <w:szCs w:val="28"/>
          <w:lang w:val="ru-RU"/>
        </w:rPr>
        <w:t>власний</w:t>
      </w:r>
      <w:proofErr w:type="spellEnd"/>
      <w:r w:rsidRPr="006560C8">
        <w:rPr>
          <w:sz w:val="28"/>
          <w:szCs w:val="28"/>
          <w:lang w:val="ru-RU"/>
        </w:rPr>
        <w:t xml:space="preserve"> </w:t>
      </w:r>
      <w:proofErr w:type="spellStart"/>
      <w:r w:rsidRPr="006560C8">
        <w:rPr>
          <w:sz w:val="28"/>
          <w:szCs w:val="28"/>
          <w:lang w:val="ru-RU"/>
        </w:rPr>
        <w:t>вибір</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одержати</w:t>
      </w:r>
      <w:proofErr w:type="spellEnd"/>
      <w:r w:rsidRPr="006560C8">
        <w:rPr>
          <w:sz w:val="28"/>
          <w:szCs w:val="28"/>
          <w:lang w:val="ru-RU"/>
        </w:rPr>
        <w:t xml:space="preserve"> </w:t>
      </w:r>
      <w:proofErr w:type="spellStart"/>
      <w:r w:rsidRPr="006560C8">
        <w:rPr>
          <w:sz w:val="28"/>
          <w:szCs w:val="28"/>
          <w:lang w:val="ru-RU"/>
        </w:rPr>
        <w:lastRenderedPageBreak/>
        <w:t>безоплатну</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за кошт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вимагають</w:t>
      </w:r>
      <w:proofErr w:type="spellEnd"/>
      <w:r w:rsidRPr="006560C8">
        <w:rPr>
          <w:sz w:val="28"/>
          <w:szCs w:val="28"/>
          <w:lang w:val="ru-RU"/>
        </w:rPr>
        <w:t xml:space="preserve">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правосуддя</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особи </w:t>
      </w:r>
      <w:proofErr w:type="spellStart"/>
      <w:r w:rsidRPr="006560C8">
        <w:rPr>
          <w:sz w:val="28"/>
          <w:szCs w:val="28"/>
          <w:lang w:val="ru-RU"/>
        </w:rPr>
        <w:t>вправі</w:t>
      </w:r>
      <w:proofErr w:type="spellEnd"/>
      <w:r w:rsidRPr="006560C8">
        <w:rPr>
          <w:sz w:val="28"/>
          <w:szCs w:val="28"/>
          <w:lang w:val="ru-RU"/>
        </w:rPr>
        <w:t xml:space="preserve"> </w:t>
      </w:r>
      <w:proofErr w:type="spellStart"/>
      <w:r w:rsidRPr="006560C8">
        <w:rPr>
          <w:sz w:val="28"/>
          <w:szCs w:val="28"/>
          <w:lang w:val="ru-RU"/>
        </w:rPr>
        <w:t>допитувати</w:t>
      </w:r>
      <w:proofErr w:type="spellEnd"/>
      <w:r w:rsidRPr="006560C8">
        <w:rPr>
          <w:sz w:val="28"/>
          <w:szCs w:val="28"/>
          <w:lang w:val="ru-RU"/>
        </w:rPr>
        <w:t xml:space="preserve"> </w:t>
      </w:r>
      <w:proofErr w:type="spellStart"/>
      <w:r w:rsidRPr="006560C8">
        <w:rPr>
          <w:sz w:val="28"/>
          <w:szCs w:val="28"/>
          <w:lang w:val="ru-RU"/>
        </w:rPr>
        <w:t>свідків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свідчать</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них,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вимагати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виклику</w:t>
      </w:r>
      <w:proofErr w:type="spellEnd"/>
      <w:r w:rsidRPr="006560C8">
        <w:rPr>
          <w:sz w:val="28"/>
          <w:szCs w:val="28"/>
          <w:lang w:val="ru-RU"/>
        </w:rPr>
        <w:t xml:space="preserve"> та </w:t>
      </w:r>
      <w:proofErr w:type="spellStart"/>
      <w:r w:rsidRPr="006560C8">
        <w:rPr>
          <w:sz w:val="28"/>
          <w:szCs w:val="28"/>
          <w:lang w:val="ru-RU"/>
        </w:rPr>
        <w:t>допиту</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rPr>
        <w:t>Принцип</w:t>
      </w:r>
      <w:proofErr w:type="spellEnd"/>
      <w:r w:rsidRPr="006560C8">
        <w:rPr>
          <w:i/>
          <w:sz w:val="28"/>
          <w:szCs w:val="28"/>
        </w:rPr>
        <w:t xml:space="preserve"> </w:t>
      </w:r>
      <w:proofErr w:type="spellStart"/>
      <w:r w:rsidRPr="006560C8">
        <w:rPr>
          <w:i/>
          <w:sz w:val="28"/>
          <w:szCs w:val="28"/>
        </w:rPr>
        <w:t>nulla</w:t>
      </w:r>
      <w:proofErr w:type="spellEnd"/>
      <w:r w:rsidRPr="006560C8">
        <w:rPr>
          <w:i/>
          <w:sz w:val="28"/>
          <w:szCs w:val="28"/>
        </w:rPr>
        <w:t xml:space="preserve"> </w:t>
      </w:r>
      <w:proofErr w:type="spellStart"/>
      <w:r w:rsidRPr="006560C8">
        <w:rPr>
          <w:i/>
          <w:sz w:val="28"/>
          <w:szCs w:val="28"/>
        </w:rPr>
        <w:t>poena</w:t>
      </w:r>
      <w:proofErr w:type="spellEnd"/>
      <w:r w:rsidRPr="006560C8">
        <w:rPr>
          <w:i/>
          <w:sz w:val="28"/>
          <w:szCs w:val="28"/>
        </w:rPr>
        <w:t xml:space="preserve"> sine </w:t>
      </w:r>
      <w:proofErr w:type="spellStart"/>
      <w:r w:rsidRPr="006560C8">
        <w:rPr>
          <w:i/>
          <w:sz w:val="28"/>
          <w:szCs w:val="28"/>
        </w:rPr>
        <w:t>lege</w:t>
      </w:r>
      <w:proofErr w:type="spellEnd"/>
      <w:r w:rsidRPr="006560C8">
        <w:rPr>
          <w:i/>
          <w:sz w:val="28"/>
          <w:szCs w:val="28"/>
        </w:rPr>
        <w:t>.</w:t>
      </w:r>
      <w:r w:rsidRPr="006560C8">
        <w:rPr>
          <w:sz w:val="28"/>
          <w:szCs w:val="28"/>
        </w:rPr>
        <w:t xml:space="preserve"> </w:t>
      </w:r>
      <w:proofErr w:type="spellStart"/>
      <w:r w:rsidRPr="006560C8">
        <w:rPr>
          <w:sz w:val="28"/>
          <w:szCs w:val="28"/>
          <w:lang w:val="ru-RU"/>
        </w:rPr>
        <w:t>Основні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обмежені</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у </w:t>
      </w:r>
      <w:proofErr w:type="spellStart"/>
      <w:r w:rsidRPr="006560C8">
        <w:rPr>
          <w:sz w:val="28"/>
          <w:szCs w:val="28"/>
          <w:lang w:val="ru-RU"/>
        </w:rPr>
        <w:t>випадках</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(ст. 64). У </w:t>
      </w:r>
      <w:proofErr w:type="spellStart"/>
      <w:r w:rsidRPr="006560C8">
        <w:rPr>
          <w:sz w:val="28"/>
          <w:szCs w:val="28"/>
          <w:lang w:val="ru-RU"/>
        </w:rPr>
        <w:t>сенсі</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юридична</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w:t>
      </w:r>
      <w:proofErr w:type="spellStart"/>
      <w:r w:rsidRPr="006560C8">
        <w:rPr>
          <w:sz w:val="28"/>
          <w:szCs w:val="28"/>
          <w:lang w:val="ru-RU"/>
        </w:rPr>
        <w:t>підпадає</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ознаки</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й </w:t>
      </w:r>
      <w:proofErr w:type="spellStart"/>
      <w:r w:rsidRPr="006560C8">
        <w:rPr>
          <w:sz w:val="28"/>
          <w:szCs w:val="28"/>
          <w:lang w:val="ru-RU"/>
        </w:rPr>
        <w:t>основоположних</w:t>
      </w:r>
      <w:proofErr w:type="spellEnd"/>
      <w:r w:rsidRPr="006560C8">
        <w:rPr>
          <w:sz w:val="28"/>
          <w:szCs w:val="28"/>
          <w:lang w:val="ru-RU"/>
        </w:rPr>
        <w:t xml:space="preserve"> свобод». Заходи та </w:t>
      </w:r>
      <w:proofErr w:type="spellStart"/>
      <w:r w:rsidRPr="006560C8">
        <w:rPr>
          <w:sz w:val="28"/>
          <w:szCs w:val="28"/>
          <w:lang w:val="ru-RU"/>
        </w:rPr>
        <w:t>міра</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передбачені</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законом, а не </w:t>
      </w:r>
      <w:proofErr w:type="spellStart"/>
      <w:r w:rsidRPr="006560C8">
        <w:rPr>
          <w:sz w:val="28"/>
          <w:szCs w:val="28"/>
          <w:lang w:val="ru-RU"/>
        </w:rPr>
        <w:t>адміністративним</w:t>
      </w:r>
      <w:proofErr w:type="spellEnd"/>
      <w:r w:rsidRPr="006560C8">
        <w:rPr>
          <w:sz w:val="28"/>
          <w:szCs w:val="28"/>
          <w:lang w:val="ru-RU"/>
        </w:rPr>
        <w:t xml:space="preserve"> актом. Ч. 2 ст. 58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визнає</w:t>
      </w:r>
      <w:proofErr w:type="spellEnd"/>
      <w:r w:rsidRPr="006560C8">
        <w:rPr>
          <w:sz w:val="28"/>
          <w:szCs w:val="28"/>
          <w:lang w:val="ru-RU"/>
        </w:rPr>
        <w:t xml:space="preserve"> правило, </w:t>
      </w:r>
      <w:proofErr w:type="spellStart"/>
      <w:r w:rsidRPr="006560C8">
        <w:rPr>
          <w:sz w:val="28"/>
          <w:szCs w:val="28"/>
          <w:lang w:val="ru-RU"/>
        </w:rPr>
        <w:t>згідно</w:t>
      </w:r>
      <w:proofErr w:type="spellEnd"/>
      <w:r w:rsidRPr="006560C8">
        <w:rPr>
          <w:sz w:val="28"/>
          <w:szCs w:val="28"/>
          <w:lang w:val="ru-RU"/>
        </w:rPr>
        <w:t xml:space="preserve"> з </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ніхто</w:t>
      </w:r>
      <w:proofErr w:type="spellEnd"/>
      <w:r w:rsidRPr="006560C8">
        <w:rPr>
          <w:sz w:val="28"/>
          <w:szCs w:val="28"/>
          <w:lang w:val="ru-RU"/>
        </w:rPr>
        <w:t xml:space="preserve"> не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відповідати</w:t>
      </w:r>
      <w:proofErr w:type="spellEnd"/>
      <w:r w:rsidRPr="006560C8">
        <w:rPr>
          <w:sz w:val="28"/>
          <w:szCs w:val="28"/>
          <w:lang w:val="ru-RU"/>
        </w:rPr>
        <w:t xml:space="preserve"> за </w:t>
      </w:r>
      <w:proofErr w:type="spellStart"/>
      <w:r w:rsidRPr="006560C8">
        <w:rPr>
          <w:sz w:val="28"/>
          <w:szCs w:val="28"/>
          <w:lang w:val="ru-RU"/>
        </w:rPr>
        <w:t>діяння</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 час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не </w:t>
      </w:r>
      <w:proofErr w:type="spellStart"/>
      <w:r w:rsidRPr="006560C8">
        <w:rPr>
          <w:sz w:val="28"/>
          <w:szCs w:val="28"/>
          <w:lang w:val="ru-RU"/>
        </w:rPr>
        <w:t>визнавалися</w:t>
      </w:r>
      <w:proofErr w:type="spellEnd"/>
      <w:r w:rsidRPr="006560C8">
        <w:rPr>
          <w:sz w:val="28"/>
          <w:szCs w:val="28"/>
          <w:lang w:val="ru-RU"/>
        </w:rPr>
        <w:t xml:space="preserve"> законом як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Такий</w:t>
      </w:r>
      <w:proofErr w:type="spellEnd"/>
      <w:r w:rsidRPr="006560C8">
        <w:rPr>
          <w:sz w:val="28"/>
          <w:szCs w:val="28"/>
          <w:lang w:val="ru-RU"/>
        </w:rPr>
        <w:t xml:space="preserve"> закон повинен носить </w:t>
      </w:r>
      <w:proofErr w:type="spellStart"/>
      <w:r w:rsidRPr="006560C8">
        <w:rPr>
          <w:sz w:val="28"/>
          <w:szCs w:val="28"/>
          <w:lang w:val="ru-RU"/>
        </w:rPr>
        <w:t>правовий</w:t>
      </w:r>
      <w:proofErr w:type="spellEnd"/>
      <w:r w:rsidRPr="006560C8">
        <w:rPr>
          <w:sz w:val="28"/>
          <w:szCs w:val="28"/>
          <w:lang w:val="ru-RU"/>
        </w:rPr>
        <w:t xml:space="preserve"> характер і не </w:t>
      </w:r>
      <w:proofErr w:type="spellStart"/>
      <w:r w:rsidRPr="006560C8">
        <w:rPr>
          <w:sz w:val="28"/>
          <w:szCs w:val="28"/>
          <w:lang w:val="ru-RU"/>
        </w:rPr>
        <w:t>встановлювати</w:t>
      </w:r>
      <w:proofErr w:type="spellEnd"/>
      <w:r w:rsidRPr="006560C8">
        <w:rPr>
          <w:sz w:val="28"/>
          <w:szCs w:val="28"/>
          <w:lang w:val="ru-RU"/>
        </w:rPr>
        <w:t xml:space="preserve"> </w:t>
      </w:r>
      <w:proofErr w:type="spellStart"/>
      <w:r w:rsidRPr="006560C8">
        <w:rPr>
          <w:sz w:val="28"/>
          <w:szCs w:val="28"/>
          <w:lang w:val="ru-RU"/>
        </w:rPr>
        <w:t>надмірні</w:t>
      </w:r>
      <w:proofErr w:type="spellEnd"/>
      <w:r w:rsidRPr="006560C8">
        <w:rPr>
          <w:sz w:val="28"/>
          <w:szCs w:val="28"/>
          <w:lang w:val="ru-RU"/>
        </w:rPr>
        <w:t xml:space="preserve"> </w:t>
      </w:r>
      <w:proofErr w:type="spellStart"/>
      <w:r w:rsidRPr="006560C8">
        <w:rPr>
          <w:sz w:val="28"/>
          <w:szCs w:val="28"/>
          <w:lang w:val="ru-RU"/>
        </w:rPr>
        <w:t>обмеження</w:t>
      </w:r>
      <w:proofErr w:type="spellEnd"/>
      <w:r w:rsidRPr="006560C8">
        <w:rPr>
          <w:sz w:val="28"/>
          <w:szCs w:val="28"/>
          <w:lang w:val="ru-RU"/>
        </w:rPr>
        <w:t xml:space="preserve"> у </w:t>
      </w:r>
      <w:proofErr w:type="spellStart"/>
      <w:r w:rsidRPr="006560C8">
        <w:rPr>
          <w:sz w:val="28"/>
          <w:szCs w:val="28"/>
          <w:lang w:val="ru-RU"/>
        </w:rPr>
        <w:t>реалізації</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принижувати</w:t>
      </w:r>
      <w:proofErr w:type="spellEnd"/>
      <w:r w:rsidRPr="006560C8">
        <w:rPr>
          <w:sz w:val="28"/>
          <w:szCs w:val="28"/>
          <w:lang w:val="ru-RU"/>
        </w:rPr>
        <w:t xml:space="preserve"> честь</w:t>
      </w:r>
      <w:r w:rsidRPr="006560C8">
        <w:rPr>
          <w:sz w:val="28"/>
          <w:szCs w:val="28"/>
          <w:lang w:val="uk-UA"/>
        </w:rPr>
        <w:t xml:space="preserve"> </w:t>
      </w:r>
      <w:r w:rsidRPr="006560C8">
        <w:rPr>
          <w:sz w:val="28"/>
          <w:szCs w:val="28"/>
          <w:lang w:val="ru-RU"/>
        </w:rPr>
        <w:t>і</w:t>
      </w:r>
      <w:r w:rsidRPr="006560C8">
        <w:rPr>
          <w:sz w:val="28"/>
          <w:szCs w:val="28"/>
          <w:lang w:val="ru-RU"/>
        </w:rPr>
        <w:tab/>
      </w:r>
      <w:proofErr w:type="spellStart"/>
      <w:r w:rsidRPr="006560C8">
        <w:rPr>
          <w:sz w:val="28"/>
          <w:szCs w:val="28"/>
          <w:lang w:val="ru-RU"/>
        </w:rPr>
        <w:t>гідність</w:t>
      </w:r>
      <w:proofErr w:type="spellEnd"/>
      <w:r w:rsidRPr="006560C8">
        <w:rPr>
          <w:sz w:val="28"/>
          <w:szCs w:val="28"/>
          <w:lang w:val="ru-RU"/>
        </w:rPr>
        <w:t xml:space="preserve"> особи. Законом є </w:t>
      </w:r>
      <w:proofErr w:type="spellStart"/>
      <w:r w:rsidRPr="006560C8">
        <w:rPr>
          <w:sz w:val="28"/>
          <w:szCs w:val="28"/>
          <w:lang w:val="ru-RU"/>
        </w:rPr>
        <w:t>лише</w:t>
      </w:r>
      <w:proofErr w:type="spellEnd"/>
      <w:r w:rsidRPr="006560C8">
        <w:rPr>
          <w:sz w:val="28"/>
          <w:szCs w:val="28"/>
          <w:lang w:val="ru-RU"/>
        </w:rPr>
        <w:t xml:space="preserve"> той </w:t>
      </w:r>
      <w:proofErr w:type="spellStart"/>
      <w:r w:rsidRPr="006560C8">
        <w:rPr>
          <w:sz w:val="28"/>
          <w:szCs w:val="28"/>
          <w:lang w:val="ru-RU"/>
        </w:rPr>
        <w:t>правовий</w:t>
      </w:r>
      <w:proofErr w:type="spellEnd"/>
      <w:r w:rsidRPr="006560C8">
        <w:rPr>
          <w:sz w:val="28"/>
          <w:szCs w:val="28"/>
          <w:lang w:val="ru-RU"/>
        </w:rPr>
        <w:t xml:space="preserve"> акт, </w:t>
      </w:r>
      <w:proofErr w:type="spellStart"/>
      <w:r w:rsidRPr="006560C8">
        <w:rPr>
          <w:sz w:val="28"/>
          <w:szCs w:val="28"/>
          <w:lang w:val="ru-RU"/>
        </w:rPr>
        <w:t>яким</w:t>
      </w:r>
      <w:proofErr w:type="spellEnd"/>
      <w:r w:rsidRPr="006560C8">
        <w:rPr>
          <w:sz w:val="28"/>
          <w:szCs w:val="28"/>
          <w:lang w:val="ru-RU"/>
        </w:rPr>
        <w:t xml:space="preserve"> у </w:t>
      </w:r>
      <w:proofErr w:type="spellStart"/>
      <w:r w:rsidRPr="006560C8">
        <w:rPr>
          <w:sz w:val="28"/>
          <w:szCs w:val="28"/>
          <w:lang w:val="ru-RU"/>
        </w:rPr>
        <w:t>встановленому</w:t>
      </w:r>
      <w:proofErr w:type="spellEnd"/>
      <w:r w:rsidRPr="006560C8">
        <w:rPr>
          <w:sz w:val="28"/>
          <w:szCs w:val="28"/>
          <w:lang w:val="ru-RU"/>
        </w:rPr>
        <w:t xml:space="preserve"> порядку набрав </w:t>
      </w:r>
      <w:proofErr w:type="spellStart"/>
      <w:r w:rsidRPr="006560C8">
        <w:rPr>
          <w:sz w:val="28"/>
          <w:szCs w:val="28"/>
          <w:lang w:val="ru-RU"/>
        </w:rPr>
        <w:t>чинності</w:t>
      </w:r>
      <w:proofErr w:type="spellEnd"/>
      <w:r w:rsidRPr="006560C8">
        <w:rPr>
          <w:sz w:val="28"/>
          <w:szCs w:val="28"/>
          <w:lang w:val="ru-RU"/>
        </w:rPr>
        <w:t xml:space="preserve"> і не </w:t>
      </w:r>
      <w:proofErr w:type="spellStart"/>
      <w:r w:rsidRPr="006560C8">
        <w:rPr>
          <w:sz w:val="28"/>
          <w:szCs w:val="28"/>
          <w:lang w:val="ru-RU"/>
        </w:rPr>
        <w:t>володіє</w:t>
      </w:r>
      <w:proofErr w:type="spellEnd"/>
      <w:r w:rsidRPr="006560C8">
        <w:rPr>
          <w:sz w:val="28"/>
          <w:szCs w:val="28"/>
          <w:lang w:val="ru-RU"/>
        </w:rPr>
        <w:t xml:space="preserve"> </w:t>
      </w:r>
      <w:proofErr w:type="spellStart"/>
      <w:r w:rsidRPr="006560C8">
        <w:rPr>
          <w:sz w:val="28"/>
          <w:szCs w:val="28"/>
          <w:lang w:val="ru-RU"/>
        </w:rPr>
        <w:t>зворотною</w:t>
      </w:r>
      <w:proofErr w:type="spellEnd"/>
      <w:r w:rsidRPr="006560C8">
        <w:rPr>
          <w:sz w:val="28"/>
          <w:szCs w:val="28"/>
          <w:lang w:val="ru-RU"/>
        </w:rPr>
        <w:t xml:space="preserve"> силою.</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Таким чином, </w:t>
      </w:r>
      <w:proofErr w:type="spellStart"/>
      <w:r w:rsidRPr="006560C8">
        <w:rPr>
          <w:sz w:val="28"/>
          <w:szCs w:val="28"/>
          <w:lang w:val="ru-RU"/>
        </w:rPr>
        <w:t>знання</w:t>
      </w:r>
      <w:proofErr w:type="spellEnd"/>
      <w:r w:rsidRPr="006560C8">
        <w:rPr>
          <w:sz w:val="28"/>
          <w:szCs w:val="28"/>
          <w:lang w:val="ru-RU"/>
        </w:rPr>
        <w:t xml:space="preserve"> прав, свобод та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потрібно</w:t>
      </w:r>
      <w:proofErr w:type="spellEnd"/>
      <w:r w:rsidRPr="006560C8">
        <w:rPr>
          <w:sz w:val="28"/>
          <w:szCs w:val="28"/>
          <w:lang w:val="ru-RU"/>
        </w:rPr>
        <w:t xml:space="preserve"> для будь-</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підніме</w:t>
      </w:r>
      <w:proofErr w:type="spellEnd"/>
      <w:r w:rsidRPr="006560C8">
        <w:rPr>
          <w:sz w:val="28"/>
          <w:szCs w:val="28"/>
          <w:lang w:val="ru-RU"/>
        </w:rPr>
        <w:t xml:space="preserve"> </w:t>
      </w:r>
      <w:proofErr w:type="spellStart"/>
      <w:r w:rsidRPr="006560C8">
        <w:rPr>
          <w:sz w:val="28"/>
          <w:szCs w:val="28"/>
          <w:lang w:val="ru-RU"/>
        </w:rPr>
        <w:t>загальний</w:t>
      </w:r>
      <w:proofErr w:type="spellEnd"/>
      <w:r w:rsidRPr="006560C8">
        <w:rPr>
          <w:sz w:val="28"/>
          <w:szCs w:val="28"/>
          <w:lang w:val="ru-RU"/>
        </w:rPr>
        <w:t xml:space="preserve"> </w:t>
      </w:r>
      <w:proofErr w:type="spellStart"/>
      <w:r w:rsidRPr="006560C8">
        <w:rPr>
          <w:sz w:val="28"/>
          <w:szCs w:val="28"/>
          <w:lang w:val="ru-RU"/>
        </w:rPr>
        <w:t>рівень</w:t>
      </w:r>
      <w:proofErr w:type="spellEnd"/>
      <w:r w:rsidRPr="006560C8">
        <w:rPr>
          <w:sz w:val="28"/>
          <w:szCs w:val="28"/>
          <w:lang w:val="ru-RU"/>
        </w:rPr>
        <w:t xml:space="preserve"> </w:t>
      </w:r>
      <w:proofErr w:type="spellStart"/>
      <w:r w:rsidRPr="006560C8">
        <w:rPr>
          <w:sz w:val="28"/>
          <w:szCs w:val="28"/>
          <w:lang w:val="ru-RU"/>
        </w:rPr>
        <w:t>правосвідомості</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 xml:space="preserve">, а й </w:t>
      </w:r>
      <w:proofErr w:type="spellStart"/>
      <w:r w:rsidRPr="006560C8">
        <w:rPr>
          <w:sz w:val="28"/>
          <w:szCs w:val="28"/>
          <w:lang w:val="ru-RU"/>
        </w:rPr>
        <w:t>допоможе</w:t>
      </w:r>
      <w:proofErr w:type="spellEnd"/>
      <w:r w:rsidRPr="006560C8">
        <w:rPr>
          <w:sz w:val="28"/>
          <w:szCs w:val="28"/>
          <w:lang w:val="ru-RU"/>
        </w:rPr>
        <w:t xml:space="preserve"> </w:t>
      </w:r>
      <w:proofErr w:type="spellStart"/>
      <w:r w:rsidRPr="006560C8">
        <w:rPr>
          <w:sz w:val="28"/>
          <w:szCs w:val="28"/>
          <w:lang w:val="ru-RU"/>
        </w:rPr>
        <w:t>уникнути</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невід’ємних</w:t>
      </w:r>
      <w:proofErr w:type="spellEnd"/>
      <w:r w:rsidRPr="006560C8">
        <w:rPr>
          <w:sz w:val="28"/>
          <w:szCs w:val="28"/>
          <w:lang w:val="ru-RU"/>
        </w:rPr>
        <w:t xml:space="preserve"> прав і свобод.</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ru-RU"/>
        </w:rPr>
      </w:pPr>
      <w:r w:rsidRPr="006560C8">
        <w:rPr>
          <w:b/>
          <w:sz w:val="28"/>
          <w:szCs w:val="28"/>
          <w:lang w:val="ru-RU"/>
        </w:rPr>
        <w:t xml:space="preserve">Список </w:t>
      </w:r>
      <w:proofErr w:type="spellStart"/>
      <w:r w:rsidRPr="006560C8">
        <w:rPr>
          <w:b/>
          <w:sz w:val="28"/>
          <w:szCs w:val="28"/>
          <w:lang w:val="ru-RU"/>
        </w:rPr>
        <w:t>рекомендованих</w:t>
      </w:r>
      <w:proofErr w:type="spellEnd"/>
      <w:r w:rsidRPr="006560C8">
        <w:rPr>
          <w:b/>
          <w:sz w:val="28"/>
          <w:szCs w:val="28"/>
          <w:lang w:val="ru-RU"/>
        </w:rPr>
        <w:t xml:space="preserve"> </w:t>
      </w:r>
      <w:proofErr w:type="spellStart"/>
      <w:r w:rsidRPr="006560C8">
        <w:rPr>
          <w:b/>
          <w:sz w:val="28"/>
          <w:szCs w:val="28"/>
          <w:lang w:val="ru-RU"/>
        </w:rPr>
        <w:t>нормативних</w:t>
      </w:r>
      <w:proofErr w:type="spellEnd"/>
      <w:r w:rsidRPr="006560C8">
        <w:rPr>
          <w:b/>
          <w:sz w:val="28"/>
          <w:szCs w:val="28"/>
          <w:lang w:val="ru-RU"/>
        </w:rPr>
        <w:t xml:space="preserve"> </w:t>
      </w:r>
      <w:proofErr w:type="spellStart"/>
      <w:r w:rsidRPr="006560C8">
        <w:rPr>
          <w:b/>
          <w:sz w:val="28"/>
          <w:szCs w:val="28"/>
          <w:lang w:val="ru-RU"/>
        </w:rPr>
        <w:t>актів</w:t>
      </w:r>
      <w:proofErr w:type="spellEnd"/>
      <w:r w:rsidRPr="006560C8">
        <w:rPr>
          <w:b/>
          <w:sz w:val="28"/>
          <w:szCs w:val="28"/>
          <w:lang w:val="ru-RU"/>
        </w:rPr>
        <w:t xml:space="preserve"> та </w:t>
      </w:r>
      <w:proofErr w:type="spellStart"/>
      <w:r w:rsidRPr="006560C8">
        <w:rPr>
          <w:b/>
          <w:sz w:val="28"/>
          <w:szCs w:val="28"/>
          <w:lang w:val="ru-RU"/>
        </w:rPr>
        <w:t>літератури</w:t>
      </w:r>
      <w:proofErr w:type="spellEnd"/>
      <w:r w:rsidRPr="006560C8">
        <w:rPr>
          <w:b/>
          <w:sz w:val="28"/>
          <w:szCs w:val="28"/>
          <w:lang w:val="ru-RU"/>
        </w:rPr>
        <w:t>:</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proofErr w:type="spellStart"/>
      <w:r w:rsidRPr="006560C8">
        <w:rPr>
          <w:sz w:val="28"/>
          <w:szCs w:val="28"/>
          <w:lang w:val="ru-RU"/>
        </w:rPr>
        <w:t>Алмаші</w:t>
      </w:r>
      <w:proofErr w:type="spellEnd"/>
      <w:r w:rsidRPr="006560C8">
        <w:rPr>
          <w:sz w:val="28"/>
          <w:szCs w:val="28"/>
          <w:lang w:val="ru-RU"/>
        </w:rPr>
        <w:t xml:space="preserve"> І.М. </w:t>
      </w: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ООН як </w:t>
      </w:r>
      <w:proofErr w:type="spellStart"/>
      <w:r w:rsidRPr="006560C8">
        <w:rPr>
          <w:sz w:val="28"/>
          <w:szCs w:val="28"/>
          <w:lang w:val="ru-RU"/>
        </w:rPr>
        <w:t>джерело</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права </w:t>
      </w:r>
      <w:proofErr w:type="spellStart"/>
      <w:r w:rsidRPr="006560C8">
        <w:rPr>
          <w:sz w:val="28"/>
          <w:szCs w:val="28"/>
          <w:lang w:val="ru-RU"/>
        </w:rPr>
        <w:t>України</w:t>
      </w:r>
      <w:proofErr w:type="spellEnd"/>
      <w:r w:rsidRPr="006560C8">
        <w:rPr>
          <w:sz w:val="28"/>
          <w:szCs w:val="28"/>
          <w:lang w:val="uk-UA"/>
        </w:rPr>
        <w:t xml:space="preserve">.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xml:space="preserve"> «Право</w:t>
      </w:r>
      <w:r w:rsidRPr="006560C8">
        <w:rPr>
          <w:i/>
          <w:sz w:val="28"/>
          <w:szCs w:val="28"/>
          <w:lang w:val="uk-UA"/>
        </w:rPr>
        <w:t>»</w:t>
      </w:r>
      <w:r w:rsidRPr="006560C8">
        <w:rPr>
          <w:i/>
          <w:sz w:val="28"/>
          <w:szCs w:val="28"/>
          <w:lang w:val="ru-RU"/>
        </w:rPr>
        <w:t>.</w:t>
      </w:r>
      <w:r w:rsidRPr="006560C8">
        <w:rPr>
          <w:sz w:val="28"/>
          <w:szCs w:val="28"/>
          <w:lang w:val="ru-RU"/>
        </w:rPr>
        <w:t xml:space="preserve"> </w:t>
      </w:r>
      <w:proofErr w:type="spellStart"/>
      <w:r w:rsidRPr="006560C8">
        <w:rPr>
          <w:sz w:val="28"/>
          <w:szCs w:val="28"/>
          <w:lang w:val="ru-RU"/>
        </w:rPr>
        <w:t>Випуск</w:t>
      </w:r>
      <w:proofErr w:type="spellEnd"/>
      <w:r w:rsidRPr="006560C8">
        <w:rPr>
          <w:sz w:val="28"/>
          <w:szCs w:val="28"/>
          <w:lang w:val="ru-RU"/>
        </w:rPr>
        <w:t xml:space="preserve"> 34. </w:t>
      </w:r>
      <w:proofErr w:type="spellStart"/>
      <w:r w:rsidRPr="006560C8">
        <w:rPr>
          <w:sz w:val="28"/>
          <w:szCs w:val="28"/>
          <w:lang w:val="ru-RU"/>
        </w:rPr>
        <w:t>Частина</w:t>
      </w:r>
      <w:proofErr w:type="spellEnd"/>
      <w:r w:rsidRPr="006560C8">
        <w:rPr>
          <w:sz w:val="28"/>
          <w:szCs w:val="28"/>
          <w:lang w:val="ru-RU"/>
        </w:rPr>
        <w:t xml:space="preserve"> 1. Ужгород, 2015. </w:t>
      </w:r>
      <w:r w:rsidRPr="00246258">
        <w:rPr>
          <w:sz w:val="28"/>
          <w:szCs w:val="28"/>
          <w:lang w:val="ru-RU"/>
        </w:rPr>
        <w:t>С. 72 – 76.</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proofErr w:type="spellStart"/>
      <w:r w:rsidRPr="006560C8">
        <w:rPr>
          <w:sz w:val="28"/>
          <w:szCs w:val="28"/>
          <w:lang w:val="ru-RU"/>
        </w:rPr>
        <w:t>Алмаші</w:t>
      </w:r>
      <w:proofErr w:type="spellEnd"/>
      <w:r w:rsidRPr="006560C8">
        <w:rPr>
          <w:sz w:val="28"/>
          <w:szCs w:val="28"/>
          <w:lang w:val="ru-RU"/>
        </w:rPr>
        <w:t xml:space="preserve"> І.М. </w:t>
      </w:r>
      <w:proofErr w:type="spellStart"/>
      <w:r w:rsidRPr="006560C8">
        <w:rPr>
          <w:sz w:val="28"/>
          <w:szCs w:val="28"/>
          <w:lang w:val="ru-RU"/>
        </w:rPr>
        <w:t>Реалізація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монографія</w:t>
      </w:r>
      <w:proofErr w:type="spellEnd"/>
      <w:r w:rsidRPr="006560C8">
        <w:rPr>
          <w:sz w:val="28"/>
          <w:szCs w:val="28"/>
          <w:lang w:val="ru-RU"/>
        </w:rPr>
        <w:t xml:space="preserve">. Ужгород, </w:t>
      </w:r>
      <w:proofErr w:type="spellStart"/>
      <w:r w:rsidRPr="006560C8">
        <w:rPr>
          <w:sz w:val="28"/>
          <w:szCs w:val="28"/>
          <w:lang w:val="ru-RU"/>
        </w:rPr>
        <w:t>Видавничий</w:t>
      </w:r>
      <w:proofErr w:type="spellEnd"/>
      <w:r w:rsidRPr="006560C8">
        <w:rPr>
          <w:sz w:val="28"/>
          <w:szCs w:val="28"/>
          <w:lang w:val="ru-RU"/>
        </w:rPr>
        <w:t xml:space="preserve"> центр </w:t>
      </w:r>
      <w:proofErr w:type="spellStart"/>
      <w:r w:rsidRPr="006560C8">
        <w:rPr>
          <w:sz w:val="28"/>
          <w:szCs w:val="28"/>
          <w:lang w:val="ru-RU"/>
        </w:rPr>
        <w:t>Закарпатського</w:t>
      </w:r>
      <w:proofErr w:type="spellEnd"/>
      <w:r w:rsidRPr="006560C8">
        <w:rPr>
          <w:sz w:val="28"/>
          <w:szCs w:val="28"/>
          <w:lang w:val="ru-RU"/>
        </w:rPr>
        <w:t xml:space="preserve"> </w:t>
      </w:r>
      <w:proofErr w:type="spellStart"/>
      <w:r w:rsidRPr="006560C8">
        <w:rPr>
          <w:sz w:val="28"/>
          <w:szCs w:val="28"/>
          <w:lang w:val="ru-RU"/>
        </w:rPr>
        <w:t>інституту</w:t>
      </w:r>
      <w:proofErr w:type="spellEnd"/>
      <w:r w:rsidRPr="006560C8">
        <w:rPr>
          <w:sz w:val="28"/>
          <w:szCs w:val="28"/>
          <w:lang w:val="ru-RU"/>
        </w:rPr>
        <w:t xml:space="preserve"> </w:t>
      </w:r>
      <w:proofErr w:type="spellStart"/>
      <w:r w:rsidRPr="006560C8">
        <w:rPr>
          <w:sz w:val="28"/>
          <w:szCs w:val="28"/>
          <w:lang w:val="ru-RU"/>
        </w:rPr>
        <w:t>ім</w:t>
      </w:r>
      <w:proofErr w:type="spellEnd"/>
      <w:r w:rsidRPr="006560C8">
        <w:rPr>
          <w:sz w:val="28"/>
          <w:szCs w:val="28"/>
          <w:lang w:val="ru-RU"/>
        </w:rPr>
        <w:t xml:space="preserve">. </w:t>
      </w:r>
      <w:proofErr w:type="spellStart"/>
      <w:r w:rsidRPr="006560C8">
        <w:rPr>
          <w:sz w:val="28"/>
          <w:szCs w:val="28"/>
        </w:rPr>
        <w:t>А.Волошина</w:t>
      </w:r>
      <w:proofErr w:type="spellEnd"/>
      <w:r w:rsidRPr="006560C8">
        <w:rPr>
          <w:sz w:val="28"/>
          <w:szCs w:val="28"/>
        </w:rPr>
        <w:t xml:space="preserve"> </w:t>
      </w:r>
      <w:proofErr w:type="spellStart"/>
      <w:r w:rsidRPr="006560C8">
        <w:rPr>
          <w:sz w:val="28"/>
          <w:szCs w:val="28"/>
        </w:rPr>
        <w:t>ПрАТ</w:t>
      </w:r>
      <w:proofErr w:type="spellEnd"/>
      <w:r w:rsidRPr="006560C8">
        <w:rPr>
          <w:sz w:val="28"/>
          <w:szCs w:val="28"/>
        </w:rPr>
        <w:t xml:space="preserve"> ВНЗ «МАУП», 2015. 226 с.</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r w:rsidRPr="006560C8">
        <w:rPr>
          <w:sz w:val="28"/>
          <w:szCs w:val="28"/>
          <w:lang w:val="uk-UA"/>
        </w:rPr>
        <w:t xml:space="preserve">Бєлов Д.М., </w:t>
      </w:r>
      <w:proofErr w:type="spellStart"/>
      <w:r w:rsidRPr="006560C8">
        <w:rPr>
          <w:sz w:val="28"/>
          <w:szCs w:val="28"/>
          <w:lang w:val="uk-UA"/>
        </w:rPr>
        <w:t>Бузіна</w:t>
      </w:r>
      <w:proofErr w:type="spellEnd"/>
      <w:r w:rsidRPr="006560C8">
        <w:rPr>
          <w:sz w:val="28"/>
          <w:szCs w:val="28"/>
          <w:lang w:val="uk-UA"/>
        </w:rPr>
        <w:t xml:space="preserve"> О.І. Проблема реалізації конституційного права громадян на мирні збори: окремі аспекти. </w:t>
      </w:r>
      <w:r w:rsidRPr="006560C8">
        <w:rPr>
          <w:i/>
          <w:sz w:val="28"/>
          <w:szCs w:val="28"/>
          <w:lang w:val="uk-UA"/>
        </w:rPr>
        <w:t>Порівняльно-аналітичне право.</w:t>
      </w:r>
      <w:r w:rsidRPr="006560C8">
        <w:rPr>
          <w:sz w:val="28"/>
          <w:szCs w:val="28"/>
          <w:lang w:val="uk-UA"/>
        </w:rPr>
        <w:t xml:space="preserve"> № 1. 2014. С. 60-63.</w:t>
      </w:r>
    </w:p>
    <w:p w:rsidR="000268FD" w:rsidRPr="006560C8" w:rsidRDefault="000268FD" w:rsidP="000C4C08">
      <w:pPr>
        <w:pStyle w:val="ab"/>
        <w:numPr>
          <w:ilvl w:val="0"/>
          <w:numId w:val="27"/>
        </w:numPr>
        <w:spacing w:line="360" w:lineRule="auto"/>
        <w:ind w:left="0" w:firstLine="709"/>
        <w:contextualSpacing/>
        <w:jc w:val="both"/>
        <w:rPr>
          <w:sz w:val="28"/>
          <w:szCs w:val="28"/>
        </w:rPr>
      </w:pPr>
      <w:proofErr w:type="spellStart"/>
      <w:r w:rsidRPr="006560C8">
        <w:rPr>
          <w:sz w:val="28"/>
          <w:szCs w:val="28"/>
          <w:lang w:val="ru-RU"/>
        </w:rPr>
        <w:lastRenderedPageBreak/>
        <w:t>Бєлов</w:t>
      </w:r>
      <w:proofErr w:type="spellEnd"/>
      <w:r w:rsidRPr="006560C8">
        <w:rPr>
          <w:sz w:val="28"/>
          <w:szCs w:val="28"/>
          <w:lang w:val="ru-RU"/>
        </w:rPr>
        <w:t xml:space="preserve"> Д.М., </w:t>
      </w:r>
      <w:proofErr w:type="spellStart"/>
      <w:r w:rsidRPr="006560C8">
        <w:rPr>
          <w:sz w:val="28"/>
          <w:szCs w:val="28"/>
          <w:lang w:val="ru-RU"/>
        </w:rPr>
        <w:t>Сідак</w:t>
      </w:r>
      <w:proofErr w:type="spellEnd"/>
      <w:r w:rsidRPr="006560C8">
        <w:rPr>
          <w:sz w:val="28"/>
          <w:szCs w:val="28"/>
          <w:lang w:val="ru-RU"/>
        </w:rPr>
        <w:t xml:space="preserve"> М.В.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 xml:space="preserve"> на </w:t>
      </w:r>
      <w:proofErr w:type="spellStart"/>
      <w:r w:rsidRPr="006560C8">
        <w:rPr>
          <w:sz w:val="28"/>
          <w:szCs w:val="28"/>
          <w:lang w:val="ru-RU"/>
        </w:rPr>
        <w:t>сучасному</w:t>
      </w:r>
      <w:proofErr w:type="spellEnd"/>
      <w:r w:rsidRPr="006560C8">
        <w:rPr>
          <w:sz w:val="28"/>
          <w:szCs w:val="28"/>
          <w:lang w:val="ru-RU"/>
        </w:rPr>
        <w:t xml:space="preserve"> </w:t>
      </w:r>
      <w:proofErr w:type="spellStart"/>
      <w:r w:rsidRPr="006560C8">
        <w:rPr>
          <w:sz w:val="28"/>
          <w:szCs w:val="28"/>
          <w:lang w:val="ru-RU"/>
        </w:rPr>
        <w:t>етапі</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державності</w:t>
      </w:r>
      <w:proofErr w:type="spellEnd"/>
      <w:r w:rsidRPr="006560C8">
        <w:rPr>
          <w:sz w:val="28"/>
          <w:szCs w:val="28"/>
          <w:lang w:val="ru-RU"/>
        </w:rPr>
        <w:t xml:space="preserve"> та права</w:t>
      </w:r>
      <w:r w:rsidRPr="006560C8">
        <w:rPr>
          <w:sz w:val="28"/>
          <w:szCs w:val="28"/>
          <w:lang w:val="uk-UA"/>
        </w:rPr>
        <w:t xml:space="preserve">. </w:t>
      </w:r>
      <w:proofErr w:type="spellStart"/>
      <w:r w:rsidRPr="006560C8">
        <w:rPr>
          <w:i/>
          <w:sz w:val="28"/>
          <w:szCs w:val="28"/>
        </w:rPr>
        <w:t>Науковий</w:t>
      </w:r>
      <w:proofErr w:type="spellEnd"/>
      <w:r w:rsidRPr="006560C8">
        <w:rPr>
          <w:i/>
          <w:sz w:val="28"/>
          <w:szCs w:val="28"/>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Ужгородського</w:t>
      </w:r>
      <w:proofErr w:type="spellEnd"/>
      <w:r w:rsidRPr="006560C8">
        <w:rPr>
          <w:i/>
          <w:sz w:val="28"/>
          <w:szCs w:val="28"/>
        </w:rPr>
        <w:t xml:space="preserve"> </w:t>
      </w:r>
      <w:proofErr w:type="spellStart"/>
      <w:r w:rsidRPr="006560C8">
        <w:rPr>
          <w:i/>
          <w:sz w:val="28"/>
          <w:szCs w:val="28"/>
        </w:rPr>
        <w:t>національного</w:t>
      </w:r>
      <w:proofErr w:type="spellEnd"/>
      <w:r w:rsidRPr="006560C8">
        <w:rPr>
          <w:i/>
          <w:sz w:val="28"/>
          <w:szCs w:val="28"/>
        </w:rPr>
        <w:t xml:space="preserve"> </w:t>
      </w:r>
      <w:proofErr w:type="spellStart"/>
      <w:r w:rsidRPr="006560C8">
        <w:rPr>
          <w:i/>
          <w:sz w:val="28"/>
          <w:szCs w:val="28"/>
        </w:rPr>
        <w:t>університету</w:t>
      </w:r>
      <w:proofErr w:type="spellEnd"/>
      <w:r w:rsidRPr="006560C8">
        <w:rPr>
          <w:i/>
          <w:sz w:val="28"/>
          <w:szCs w:val="28"/>
        </w:rPr>
        <w:t xml:space="preserve">. </w:t>
      </w:r>
      <w:proofErr w:type="spellStart"/>
      <w:r w:rsidRPr="006560C8">
        <w:rPr>
          <w:i/>
          <w:sz w:val="28"/>
          <w:szCs w:val="28"/>
        </w:rPr>
        <w:t>Серія</w:t>
      </w:r>
      <w:proofErr w:type="spellEnd"/>
      <w:r w:rsidRPr="006560C8">
        <w:rPr>
          <w:i/>
          <w:sz w:val="28"/>
          <w:szCs w:val="28"/>
        </w:rPr>
        <w:t xml:space="preserve"> «</w:t>
      </w:r>
      <w:proofErr w:type="spellStart"/>
      <w:r w:rsidRPr="006560C8">
        <w:rPr>
          <w:i/>
          <w:sz w:val="28"/>
          <w:szCs w:val="28"/>
        </w:rPr>
        <w:t>Право</w:t>
      </w:r>
      <w:proofErr w:type="spellEnd"/>
      <w:r w:rsidRPr="006560C8">
        <w:rPr>
          <w:i/>
          <w:sz w:val="28"/>
          <w:szCs w:val="28"/>
        </w:rPr>
        <w:t>».</w:t>
      </w:r>
      <w:r w:rsidRPr="006560C8">
        <w:rPr>
          <w:sz w:val="28"/>
          <w:szCs w:val="28"/>
        </w:rPr>
        <w:t xml:space="preserve"> 2008. </w:t>
      </w:r>
      <w:proofErr w:type="spellStart"/>
      <w:r w:rsidRPr="006560C8">
        <w:rPr>
          <w:sz w:val="28"/>
          <w:szCs w:val="28"/>
        </w:rPr>
        <w:t>Випуск</w:t>
      </w:r>
      <w:proofErr w:type="spellEnd"/>
      <w:r w:rsidRPr="006560C8">
        <w:rPr>
          <w:sz w:val="28"/>
          <w:szCs w:val="28"/>
        </w:rPr>
        <w:t xml:space="preserve"> 9. С. 207-211.</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Бисага Ю.М., </w:t>
      </w:r>
      <w:proofErr w:type="spellStart"/>
      <w:r w:rsidRPr="006560C8">
        <w:rPr>
          <w:sz w:val="28"/>
          <w:szCs w:val="28"/>
          <w:lang w:val="ru-RU"/>
        </w:rPr>
        <w:t>Бєлов</w:t>
      </w:r>
      <w:proofErr w:type="spellEnd"/>
      <w:r w:rsidRPr="006560C8">
        <w:rPr>
          <w:sz w:val="28"/>
          <w:szCs w:val="28"/>
          <w:lang w:val="ru-RU"/>
        </w:rPr>
        <w:t xml:space="preserve"> Д.М. Права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напрямки </w:t>
      </w:r>
      <w:proofErr w:type="spellStart"/>
      <w:r w:rsidRPr="006560C8">
        <w:rPr>
          <w:sz w:val="28"/>
          <w:szCs w:val="28"/>
          <w:lang w:val="ru-RU"/>
        </w:rPr>
        <w:t>сучасного</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uk-UA"/>
        </w:rPr>
        <w:t xml:space="preserve">. </w:t>
      </w:r>
      <w:proofErr w:type="spellStart"/>
      <w:r w:rsidRPr="006560C8">
        <w:rPr>
          <w:i/>
          <w:sz w:val="28"/>
          <w:szCs w:val="28"/>
        </w:rPr>
        <w:t>Науковий</w:t>
      </w:r>
      <w:proofErr w:type="spellEnd"/>
      <w:r w:rsidRPr="006560C8">
        <w:rPr>
          <w:i/>
          <w:sz w:val="28"/>
          <w:szCs w:val="28"/>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Ужгородського</w:t>
      </w:r>
      <w:proofErr w:type="spellEnd"/>
      <w:r w:rsidRPr="006560C8">
        <w:rPr>
          <w:i/>
          <w:sz w:val="28"/>
          <w:szCs w:val="28"/>
        </w:rPr>
        <w:t xml:space="preserve"> </w:t>
      </w:r>
      <w:proofErr w:type="spellStart"/>
      <w:r w:rsidRPr="006560C8">
        <w:rPr>
          <w:i/>
          <w:sz w:val="28"/>
          <w:szCs w:val="28"/>
        </w:rPr>
        <w:t>національного</w:t>
      </w:r>
      <w:proofErr w:type="spellEnd"/>
      <w:r w:rsidRPr="006560C8">
        <w:rPr>
          <w:i/>
          <w:sz w:val="28"/>
          <w:szCs w:val="28"/>
        </w:rPr>
        <w:t xml:space="preserve"> </w:t>
      </w:r>
      <w:proofErr w:type="spellStart"/>
      <w:r w:rsidRPr="006560C8">
        <w:rPr>
          <w:i/>
          <w:sz w:val="28"/>
          <w:szCs w:val="28"/>
        </w:rPr>
        <w:t>університету</w:t>
      </w:r>
      <w:proofErr w:type="spellEnd"/>
      <w:r w:rsidRPr="006560C8">
        <w:rPr>
          <w:i/>
          <w:sz w:val="28"/>
          <w:szCs w:val="28"/>
        </w:rPr>
        <w:t xml:space="preserve">. </w:t>
      </w:r>
      <w:proofErr w:type="spellStart"/>
      <w:r w:rsidRPr="006560C8">
        <w:rPr>
          <w:i/>
          <w:sz w:val="28"/>
          <w:szCs w:val="28"/>
        </w:rPr>
        <w:t>Серія</w:t>
      </w:r>
      <w:proofErr w:type="spellEnd"/>
      <w:r w:rsidRPr="006560C8">
        <w:rPr>
          <w:i/>
          <w:sz w:val="28"/>
          <w:szCs w:val="28"/>
        </w:rPr>
        <w:t xml:space="preserve"> «</w:t>
      </w:r>
      <w:proofErr w:type="spellStart"/>
      <w:r w:rsidRPr="006560C8">
        <w:rPr>
          <w:i/>
          <w:sz w:val="28"/>
          <w:szCs w:val="28"/>
        </w:rPr>
        <w:t>Право</w:t>
      </w:r>
      <w:proofErr w:type="spellEnd"/>
      <w:r w:rsidRPr="006560C8">
        <w:rPr>
          <w:i/>
          <w:sz w:val="28"/>
          <w:szCs w:val="28"/>
        </w:rPr>
        <w:t>».</w:t>
      </w:r>
      <w:r w:rsidRPr="006560C8">
        <w:rPr>
          <w:sz w:val="28"/>
          <w:szCs w:val="28"/>
        </w:rPr>
        <w:t xml:space="preserve"> 2006. </w:t>
      </w:r>
      <w:proofErr w:type="spellStart"/>
      <w:r w:rsidRPr="006560C8">
        <w:rPr>
          <w:sz w:val="28"/>
          <w:szCs w:val="28"/>
        </w:rPr>
        <w:t>Випуск</w:t>
      </w:r>
      <w:proofErr w:type="spellEnd"/>
      <w:r w:rsidRPr="006560C8">
        <w:rPr>
          <w:sz w:val="28"/>
          <w:szCs w:val="28"/>
        </w:rPr>
        <w:t xml:space="preserve"> 5. С. 89-93.</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дитини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20 листопада 1959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Декларація</w:t>
      </w:r>
      <w:proofErr w:type="spellEnd"/>
      <w:r w:rsidRPr="006560C8">
        <w:rPr>
          <w:sz w:val="28"/>
          <w:szCs w:val="28"/>
          <w:lang w:val="ru-RU"/>
        </w:rPr>
        <w:t xml:space="preserve"> про права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належать до </w:t>
      </w:r>
      <w:proofErr w:type="spellStart"/>
      <w:r w:rsidRPr="006560C8">
        <w:rPr>
          <w:sz w:val="28"/>
          <w:szCs w:val="28"/>
          <w:lang w:val="ru-RU"/>
        </w:rPr>
        <w:t>національних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етнічних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і </w:t>
      </w:r>
      <w:proofErr w:type="spellStart"/>
      <w:r w:rsidRPr="006560C8">
        <w:rPr>
          <w:sz w:val="28"/>
          <w:szCs w:val="28"/>
          <w:lang w:val="ru-RU"/>
        </w:rPr>
        <w:t>мовних</w:t>
      </w:r>
      <w:proofErr w:type="spellEnd"/>
      <w:r w:rsidRPr="006560C8">
        <w:rPr>
          <w:sz w:val="28"/>
          <w:szCs w:val="28"/>
          <w:lang w:val="ru-RU"/>
        </w:rPr>
        <w:t xml:space="preserve"> </w:t>
      </w:r>
      <w:proofErr w:type="spellStart"/>
      <w:r w:rsidRPr="006560C8">
        <w:rPr>
          <w:sz w:val="28"/>
          <w:szCs w:val="28"/>
          <w:lang w:val="ru-RU"/>
        </w:rPr>
        <w:t>меншин</w:t>
      </w:r>
      <w:proofErr w:type="spellEnd"/>
      <w:r w:rsidRPr="006560C8">
        <w:rPr>
          <w:sz w:val="28"/>
          <w:szCs w:val="28"/>
          <w:lang w:val="ru-RU"/>
        </w:rPr>
        <w:t xml:space="preserve"> ООН </w:t>
      </w:r>
      <w:proofErr w:type="spellStart"/>
      <w:r w:rsidRPr="006560C8">
        <w:rPr>
          <w:sz w:val="28"/>
          <w:szCs w:val="28"/>
          <w:lang w:val="ru-RU"/>
        </w:rPr>
        <w:t>від</w:t>
      </w:r>
      <w:proofErr w:type="spellEnd"/>
      <w:r w:rsidRPr="006560C8">
        <w:rPr>
          <w:sz w:val="28"/>
          <w:szCs w:val="28"/>
          <w:lang w:val="ru-RU"/>
        </w:rPr>
        <w:t xml:space="preserve"> 18 </w:t>
      </w:r>
      <w:proofErr w:type="spellStart"/>
      <w:r w:rsidRPr="006560C8">
        <w:rPr>
          <w:sz w:val="28"/>
          <w:szCs w:val="28"/>
          <w:lang w:val="ru-RU"/>
        </w:rPr>
        <w:t>грудня</w:t>
      </w:r>
      <w:proofErr w:type="spellEnd"/>
      <w:r w:rsidRPr="006560C8">
        <w:rPr>
          <w:sz w:val="28"/>
          <w:szCs w:val="28"/>
          <w:lang w:val="ru-RU"/>
        </w:rPr>
        <w:t xml:space="preserve"> 1992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w:t>
      </w:r>
      <w:proofErr w:type="spellStart"/>
      <w:r w:rsidRPr="006560C8">
        <w:rPr>
          <w:sz w:val="28"/>
          <w:szCs w:val="28"/>
          <w:lang w:val="ru-RU"/>
        </w:rPr>
        <w:t>декларація</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10 </w:t>
      </w:r>
      <w:proofErr w:type="spellStart"/>
      <w:r w:rsidRPr="006560C8">
        <w:rPr>
          <w:sz w:val="28"/>
          <w:szCs w:val="28"/>
          <w:lang w:val="ru-RU"/>
        </w:rPr>
        <w:t>грудня</w:t>
      </w:r>
      <w:proofErr w:type="spellEnd"/>
      <w:r w:rsidRPr="006560C8">
        <w:rPr>
          <w:sz w:val="28"/>
          <w:szCs w:val="28"/>
          <w:lang w:val="ru-RU"/>
        </w:rPr>
        <w:t xml:space="preserve"> 1948 року.</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скарги</w:t>
      </w:r>
      <w:proofErr w:type="spellEnd"/>
      <w:r w:rsidRPr="006560C8">
        <w:rPr>
          <w:sz w:val="28"/>
          <w:szCs w:val="28"/>
          <w:lang w:val="ru-RU"/>
        </w:rPr>
        <w:t xml:space="preserve"> як </w:t>
      </w:r>
      <w:proofErr w:type="spellStart"/>
      <w:r w:rsidRPr="006560C8">
        <w:rPr>
          <w:sz w:val="28"/>
          <w:szCs w:val="28"/>
          <w:lang w:val="ru-RU"/>
        </w:rPr>
        <w:t>засіб</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порівняльно-правовий</w:t>
      </w:r>
      <w:proofErr w:type="spellEnd"/>
      <w:r w:rsidRPr="006560C8">
        <w:rPr>
          <w:sz w:val="28"/>
          <w:szCs w:val="28"/>
          <w:lang w:val="ru-RU"/>
        </w:rPr>
        <w:t xml:space="preserve"> </w:t>
      </w:r>
      <w:proofErr w:type="spellStart"/>
      <w:r w:rsidRPr="006560C8">
        <w:rPr>
          <w:sz w:val="28"/>
          <w:szCs w:val="28"/>
          <w:lang w:val="ru-RU"/>
        </w:rPr>
        <w:t>аналіз</w:t>
      </w:r>
      <w:proofErr w:type="spellEnd"/>
      <w:r w:rsidRPr="006560C8">
        <w:rPr>
          <w:sz w:val="28"/>
          <w:szCs w:val="28"/>
          <w:lang w:val="ru-RU"/>
        </w:rPr>
        <w:t xml:space="preserve">: </w:t>
      </w:r>
      <w:proofErr w:type="spellStart"/>
      <w:r w:rsidRPr="006560C8">
        <w:rPr>
          <w:sz w:val="28"/>
          <w:szCs w:val="28"/>
          <w:lang w:val="ru-RU"/>
        </w:rPr>
        <w:t>монографія</w:t>
      </w:r>
      <w:proofErr w:type="spellEnd"/>
      <w:r w:rsidRPr="006560C8">
        <w:rPr>
          <w:sz w:val="28"/>
          <w:szCs w:val="28"/>
          <w:lang w:val="ru-RU"/>
        </w:rPr>
        <w:t xml:space="preserve">/ за </w:t>
      </w:r>
      <w:proofErr w:type="spellStart"/>
      <w:r w:rsidRPr="006560C8">
        <w:rPr>
          <w:sz w:val="28"/>
          <w:szCs w:val="28"/>
          <w:lang w:val="ru-RU"/>
        </w:rPr>
        <w:t>заг</w:t>
      </w:r>
      <w:proofErr w:type="spellEnd"/>
      <w:r w:rsidRPr="006560C8">
        <w:rPr>
          <w:sz w:val="28"/>
          <w:szCs w:val="28"/>
          <w:lang w:val="ru-RU"/>
        </w:rPr>
        <w:t xml:space="preserve">. ред. М.М. </w:t>
      </w:r>
      <w:proofErr w:type="spellStart"/>
      <w:r w:rsidRPr="006560C8">
        <w:rPr>
          <w:sz w:val="28"/>
          <w:szCs w:val="28"/>
          <w:lang w:val="ru-RU"/>
        </w:rPr>
        <w:t>Гецко</w:t>
      </w:r>
      <w:proofErr w:type="spellEnd"/>
      <w:r w:rsidRPr="006560C8">
        <w:rPr>
          <w:sz w:val="28"/>
          <w:szCs w:val="28"/>
          <w:lang w:val="ru-RU"/>
        </w:rPr>
        <w:t xml:space="preserve">, Ю.М. </w:t>
      </w:r>
      <w:proofErr w:type="spellStart"/>
      <w:r w:rsidRPr="006560C8">
        <w:rPr>
          <w:sz w:val="28"/>
          <w:szCs w:val="28"/>
          <w:lang w:val="ru-RU"/>
        </w:rPr>
        <w:t>Бисаги</w:t>
      </w:r>
      <w:proofErr w:type="spellEnd"/>
      <w:r w:rsidRPr="006560C8">
        <w:rPr>
          <w:sz w:val="28"/>
          <w:szCs w:val="28"/>
          <w:lang w:val="ru-RU"/>
        </w:rPr>
        <w:t xml:space="preserve">, Д.М. </w:t>
      </w:r>
      <w:proofErr w:type="spellStart"/>
      <w:r w:rsidRPr="006560C8">
        <w:rPr>
          <w:sz w:val="28"/>
          <w:szCs w:val="28"/>
          <w:lang w:val="ru-RU"/>
        </w:rPr>
        <w:t>Бєлова</w:t>
      </w:r>
      <w:proofErr w:type="spellEnd"/>
      <w:r w:rsidRPr="006560C8">
        <w:rPr>
          <w:sz w:val="28"/>
          <w:szCs w:val="28"/>
          <w:lang w:val="ru-RU"/>
        </w:rPr>
        <w:t xml:space="preserve">. Ужгород: </w:t>
      </w:r>
      <w:proofErr w:type="spellStart"/>
      <w:r w:rsidRPr="006560C8">
        <w:rPr>
          <w:sz w:val="28"/>
          <w:szCs w:val="28"/>
          <w:lang w:val="ru-RU"/>
        </w:rPr>
        <w:t>Видавничий</w:t>
      </w:r>
      <w:proofErr w:type="spellEnd"/>
      <w:r w:rsidRPr="006560C8">
        <w:rPr>
          <w:sz w:val="28"/>
          <w:szCs w:val="28"/>
          <w:lang w:val="ru-RU"/>
        </w:rPr>
        <w:t xml:space="preserve"> </w:t>
      </w:r>
      <w:proofErr w:type="spellStart"/>
      <w:r w:rsidRPr="006560C8">
        <w:rPr>
          <w:sz w:val="28"/>
          <w:szCs w:val="28"/>
          <w:lang w:val="ru-RU"/>
        </w:rPr>
        <w:t>дім</w:t>
      </w:r>
      <w:proofErr w:type="spellEnd"/>
      <w:r w:rsidRPr="006560C8">
        <w:rPr>
          <w:sz w:val="28"/>
          <w:szCs w:val="28"/>
          <w:lang w:val="uk-UA"/>
        </w:rPr>
        <w:t xml:space="preserve"> </w:t>
      </w:r>
      <w:r w:rsidRPr="006560C8">
        <w:rPr>
          <w:sz w:val="28"/>
          <w:szCs w:val="28"/>
          <w:lang w:val="ru-RU"/>
        </w:rPr>
        <w:t xml:space="preserve">«Гельветика», 2015. </w:t>
      </w:r>
      <w:r w:rsidRPr="00246258">
        <w:rPr>
          <w:sz w:val="28"/>
          <w:szCs w:val="28"/>
          <w:lang w:val="ru-RU"/>
        </w:rPr>
        <w:t>228 с.</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Конвенція</w:t>
      </w:r>
      <w:proofErr w:type="spellEnd"/>
      <w:r w:rsidRPr="006560C8">
        <w:rPr>
          <w:sz w:val="28"/>
          <w:szCs w:val="28"/>
          <w:lang w:val="ru-RU"/>
        </w:rPr>
        <w:t xml:space="preserve"> про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основних</w:t>
      </w:r>
      <w:proofErr w:type="spellEnd"/>
      <w:r w:rsidRPr="006560C8">
        <w:rPr>
          <w:sz w:val="28"/>
          <w:szCs w:val="28"/>
          <w:lang w:val="ru-RU"/>
        </w:rPr>
        <w:t xml:space="preserve"> свобод </w:t>
      </w:r>
      <w:proofErr w:type="spellStart"/>
      <w:r w:rsidRPr="006560C8">
        <w:rPr>
          <w:sz w:val="28"/>
          <w:szCs w:val="28"/>
          <w:lang w:val="ru-RU"/>
        </w:rPr>
        <w:t>від</w:t>
      </w:r>
      <w:proofErr w:type="spellEnd"/>
      <w:r w:rsidRPr="006560C8">
        <w:rPr>
          <w:sz w:val="28"/>
          <w:szCs w:val="28"/>
          <w:lang w:val="ru-RU"/>
        </w:rPr>
        <w:t xml:space="preserve"> 4 листопада</w:t>
      </w:r>
      <w:r w:rsidRPr="006560C8">
        <w:rPr>
          <w:sz w:val="28"/>
          <w:szCs w:val="28"/>
          <w:lang w:val="uk-UA"/>
        </w:rPr>
        <w:t xml:space="preserve"> </w:t>
      </w:r>
      <w:r w:rsidRPr="006560C8">
        <w:rPr>
          <w:sz w:val="28"/>
          <w:szCs w:val="28"/>
          <w:lang w:val="ru-RU"/>
        </w:rPr>
        <w:t>1950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Конвенція</w:t>
      </w:r>
      <w:proofErr w:type="spellEnd"/>
      <w:r w:rsidRPr="006560C8">
        <w:rPr>
          <w:sz w:val="28"/>
          <w:szCs w:val="28"/>
          <w:lang w:val="ru-RU"/>
        </w:rPr>
        <w:t xml:space="preserve"> про </w:t>
      </w:r>
      <w:proofErr w:type="spellStart"/>
      <w:r w:rsidRPr="006560C8">
        <w:rPr>
          <w:sz w:val="28"/>
          <w:szCs w:val="28"/>
          <w:lang w:val="ru-RU"/>
        </w:rPr>
        <w:t>ліквідацію</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форм </w:t>
      </w:r>
      <w:proofErr w:type="spellStart"/>
      <w:r w:rsidRPr="006560C8">
        <w:rPr>
          <w:sz w:val="28"/>
          <w:szCs w:val="28"/>
          <w:lang w:val="ru-RU"/>
        </w:rPr>
        <w:t>дискримінації</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жінок</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18 </w:t>
      </w:r>
      <w:proofErr w:type="spellStart"/>
      <w:r w:rsidRPr="006560C8">
        <w:rPr>
          <w:sz w:val="28"/>
          <w:szCs w:val="28"/>
          <w:lang w:val="ru-RU"/>
        </w:rPr>
        <w:t>грудня</w:t>
      </w:r>
      <w:proofErr w:type="spellEnd"/>
      <w:r w:rsidRPr="006560C8">
        <w:rPr>
          <w:sz w:val="28"/>
          <w:szCs w:val="28"/>
          <w:lang w:val="ru-RU"/>
        </w:rPr>
        <w:t xml:space="preserve"> 1979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Конвенція</w:t>
      </w:r>
      <w:proofErr w:type="spellEnd"/>
      <w:r w:rsidRPr="006560C8">
        <w:rPr>
          <w:sz w:val="28"/>
          <w:szCs w:val="28"/>
          <w:lang w:val="ru-RU"/>
        </w:rPr>
        <w:t xml:space="preserve"> про права </w:t>
      </w:r>
      <w:proofErr w:type="spellStart"/>
      <w:r w:rsidRPr="006560C8">
        <w:rPr>
          <w:sz w:val="28"/>
          <w:szCs w:val="28"/>
          <w:lang w:val="ru-RU"/>
        </w:rPr>
        <w:t>дитини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20 листопада 1989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Конвенція</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катувань</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жорстоких</w:t>
      </w:r>
      <w:proofErr w:type="spellEnd"/>
      <w:r w:rsidRPr="006560C8">
        <w:rPr>
          <w:sz w:val="28"/>
          <w:szCs w:val="28"/>
          <w:lang w:val="ru-RU"/>
        </w:rPr>
        <w:t xml:space="preserve">, </w:t>
      </w:r>
      <w:proofErr w:type="spellStart"/>
      <w:r w:rsidRPr="006560C8">
        <w:rPr>
          <w:sz w:val="28"/>
          <w:szCs w:val="28"/>
          <w:lang w:val="ru-RU"/>
        </w:rPr>
        <w:t>нелюдських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принижуючих</w:t>
      </w:r>
      <w:proofErr w:type="spellEnd"/>
      <w:r w:rsidRPr="006560C8">
        <w:rPr>
          <w:sz w:val="28"/>
          <w:szCs w:val="28"/>
          <w:lang w:val="ru-RU"/>
        </w:rPr>
        <w:t xml:space="preserve"> </w:t>
      </w:r>
      <w:proofErr w:type="spellStart"/>
      <w:r w:rsidRPr="006560C8">
        <w:rPr>
          <w:sz w:val="28"/>
          <w:szCs w:val="28"/>
          <w:lang w:val="ru-RU"/>
        </w:rPr>
        <w:t>гідність</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поводження</w:t>
      </w:r>
      <w:proofErr w:type="spellEnd"/>
      <w:r w:rsidRPr="006560C8">
        <w:rPr>
          <w:sz w:val="28"/>
          <w:szCs w:val="28"/>
          <w:lang w:val="ru-RU"/>
        </w:rPr>
        <w:t xml:space="preserve"> і </w:t>
      </w:r>
      <w:proofErr w:type="spellStart"/>
      <w:r w:rsidRPr="006560C8">
        <w:rPr>
          <w:sz w:val="28"/>
          <w:szCs w:val="28"/>
          <w:lang w:val="ru-RU"/>
        </w:rPr>
        <w:t>покарання</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10 </w:t>
      </w:r>
      <w:proofErr w:type="spellStart"/>
      <w:r w:rsidRPr="006560C8">
        <w:rPr>
          <w:sz w:val="28"/>
          <w:szCs w:val="28"/>
          <w:lang w:val="ru-RU"/>
        </w:rPr>
        <w:t>грудня</w:t>
      </w:r>
      <w:proofErr w:type="spellEnd"/>
      <w:r w:rsidRPr="006560C8">
        <w:rPr>
          <w:sz w:val="28"/>
          <w:szCs w:val="28"/>
          <w:lang w:val="ru-RU"/>
        </w:rPr>
        <w:t xml:space="preserve"> 1984 року.</w:t>
      </w:r>
    </w:p>
    <w:p w:rsidR="000268FD" w:rsidRPr="006560C8" w:rsidRDefault="000268FD" w:rsidP="000C4C08">
      <w:pPr>
        <w:pStyle w:val="ab"/>
        <w:numPr>
          <w:ilvl w:val="0"/>
          <w:numId w:val="27"/>
        </w:numPr>
        <w:spacing w:line="360" w:lineRule="auto"/>
        <w:ind w:left="0" w:firstLine="709"/>
        <w:contextualSpacing/>
        <w:jc w:val="both"/>
        <w:rPr>
          <w:bCs/>
          <w:sz w:val="28"/>
          <w:szCs w:val="28"/>
        </w:rPr>
      </w:pPr>
      <w:proofErr w:type="spellStart"/>
      <w:r w:rsidRPr="006560C8">
        <w:rPr>
          <w:rFonts w:eastAsia="Calibri"/>
          <w:sz w:val="28"/>
          <w:szCs w:val="28"/>
          <w:lang w:val="ru-RU"/>
        </w:rPr>
        <w:t>Конституційне</w:t>
      </w:r>
      <w:proofErr w:type="spellEnd"/>
      <w:r w:rsidRPr="006560C8">
        <w:rPr>
          <w:rFonts w:eastAsia="Calibri"/>
          <w:sz w:val="28"/>
          <w:szCs w:val="28"/>
          <w:lang w:val="ru-RU"/>
        </w:rPr>
        <w:t xml:space="preserve"> право </w:t>
      </w:r>
      <w:proofErr w:type="spellStart"/>
      <w:r w:rsidRPr="006560C8">
        <w:rPr>
          <w:rFonts w:eastAsia="Calibri"/>
          <w:sz w:val="28"/>
          <w:szCs w:val="28"/>
          <w:lang w:val="ru-RU"/>
        </w:rPr>
        <w:t>України</w:t>
      </w:r>
      <w:proofErr w:type="spellEnd"/>
      <w:r w:rsidRPr="006560C8">
        <w:rPr>
          <w:rFonts w:eastAsia="Calibri"/>
          <w:sz w:val="28"/>
          <w:szCs w:val="28"/>
          <w:lang w:val="ru-RU"/>
        </w:rPr>
        <w:t xml:space="preserve">. </w:t>
      </w:r>
      <w:proofErr w:type="spellStart"/>
      <w:r w:rsidRPr="006560C8">
        <w:rPr>
          <w:rFonts w:eastAsia="Calibri"/>
          <w:sz w:val="28"/>
          <w:szCs w:val="28"/>
          <w:lang w:val="ru-RU"/>
        </w:rPr>
        <w:t>Підручник</w:t>
      </w:r>
      <w:proofErr w:type="spellEnd"/>
      <w:r w:rsidRPr="006560C8">
        <w:rPr>
          <w:rFonts w:eastAsia="Calibri"/>
          <w:sz w:val="28"/>
          <w:szCs w:val="28"/>
          <w:lang w:val="ru-RU"/>
        </w:rPr>
        <w:t xml:space="preserve">. </w:t>
      </w:r>
      <w:proofErr w:type="spellStart"/>
      <w:r w:rsidRPr="006560C8">
        <w:rPr>
          <w:rFonts w:eastAsia="Calibri"/>
          <w:sz w:val="28"/>
          <w:szCs w:val="28"/>
          <w:lang w:val="ru-RU"/>
        </w:rPr>
        <w:t>Авторський</w:t>
      </w:r>
      <w:proofErr w:type="spellEnd"/>
      <w:r w:rsidRPr="006560C8">
        <w:rPr>
          <w:rFonts w:eastAsia="Calibri"/>
          <w:sz w:val="28"/>
          <w:szCs w:val="28"/>
          <w:lang w:val="ru-RU"/>
        </w:rPr>
        <w:t xml:space="preserve"> </w:t>
      </w:r>
      <w:proofErr w:type="spellStart"/>
      <w:r w:rsidRPr="006560C8">
        <w:rPr>
          <w:rFonts w:eastAsia="Calibri"/>
          <w:sz w:val="28"/>
          <w:szCs w:val="28"/>
          <w:lang w:val="ru-RU"/>
        </w:rPr>
        <w:t>колектив</w:t>
      </w:r>
      <w:proofErr w:type="spellEnd"/>
      <w:r w:rsidRPr="006560C8">
        <w:rPr>
          <w:rFonts w:eastAsia="Calibri"/>
          <w:sz w:val="28"/>
          <w:szCs w:val="28"/>
          <w:lang w:val="ru-RU"/>
        </w:rPr>
        <w:t xml:space="preserve">. 9-е </w:t>
      </w:r>
      <w:proofErr w:type="spellStart"/>
      <w:r w:rsidRPr="006560C8">
        <w:rPr>
          <w:rFonts w:eastAsia="Calibri"/>
          <w:sz w:val="28"/>
          <w:szCs w:val="28"/>
          <w:lang w:val="ru-RU"/>
        </w:rPr>
        <w:t>видання</w:t>
      </w:r>
      <w:proofErr w:type="spellEnd"/>
      <w:r w:rsidRPr="006560C8">
        <w:rPr>
          <w:rFonts w:eastAsia="Calibri"/>
          <w:sz w:val="28"/>
          <w:szCs w:val="28"/>
          <w:lang w:val="ru-RU"/>
        </w:rPr>
        <w:t xml:space="preserve"> </w:t>
      </w:r>
      <w:proofErr w:type="spellStart"/>
      <w:r w:rsidRPr="006560C8">
        <w:rPr>
          <w:rFonts w:eastAsia="Calibri"/>
          <w:sz w:val="28"/>
          <w:szCs w:val="28"/>
          <w:lang w:val="ru-RU"/>
        </w:rPr>
        <w:t>перероблене</w:t>
      </w:r>
      <w:proofErr w:type="spellEnd"/>
      <w:r w:rsidRPr="006560C8">
        <w:rPr>
          <w:rFonts w:eastAsia="Calibri"/>
          <w:sz w:val="28"/>
          <w:szCs w:val="28"/>
          <w:lang w:val="ru-RU"/>
        </w:rPr>
        <w:t xml:space="preserve"> та </w:t>
      </w:r>
      <w:proofErr w:type="spellStart"/>
      <w:r w:rsidRPr="006560C8">
        <w:rPr>
          <w:rFonts w:eastAsia="Calibri"/>
          <w:sz w:val="28"/>
          <w:szCs w:val="28"/>
          <w:lang w:val="ru-RU"/>
        </w:rPr>
        <w:t>доповнене</w:t>
      </w:r>
      <w:proofErr w:type="spellEnd"/>
      <w:r w:rsidRPr="006560C8">
        <w:rPr>
          <w:rFonts w:eastAsia="Calibri"/>
          <w:sz w:val="28"/>
          <w:szCs w:val="28"/>
          <w:lang w:val="ru-RU"/>
        </w:rPr>
        <w:t xml:space="preserve">. </w:t>
      </w:r>
      <w:proofErr w:type="spellStart"/>
      <w:r w:rsidRPr="006560C8">
        <w:rPr>
          <w:rFonts w:eastAsia="Calibri"/>
          <w:sz w:val="28"/>
          <w:szCs w:val="28"/>
        </w:rPr>
        <w:t>Ужгород</w:t>
      </w:r>
      <w:proofErr w:type="spellEnd"/>
      <w:r w:rsidRPr="006560C8">
        <w:rPr>
          <w:rFonts w:eastAsia="Calibri"/>
          <w:sz w:val="28"/>
          <w:szCs w:val="28"/>
        </w:rPr>
        <w:t xml:space="preserve">. </w:t>
      </w:r>
      <w:proofErr w:type="spellStart"/>
      <w:r w:rsidRPr="006560C8">
        <w:rPr>
          <w:rFonts w:eastAsia="Calibri"/>
          <w:sz w:val="28"/>
          <w:szCs w:val="28"/>
        </w:rPr>
        <w:t>Гельветика</w:t>
      </w:r>
      <w:proofErr w:type="spellEnd"/>
      <w:r w:rsidRPr="006560C8">
        <w:rPr>
          <w:rFonts w:eastAsia="Calibri"/>
          <w:sz w:val="28"/>
          <w:szCs w:val="28"/>
        </w:rPr>
        <w:t xml:space="preserve">. 2018. </w:t>
      </w:r>
      <w:r w:rsidRPr="006560C8">
        <w:rPr>
          <w:bCs/>
          <w:noProof/>
          <w:sz w:val="28"/>
          <w:szCs w:val="28"/>
        </w:rPr>
        <w:t>462 с.</w:t>
      </w:r>
    </w:p>
    <w:p w:rsidR="000268FD" w:rsidRPr="006560C8" w:rsidRDefault="000268FD" w:rsidP="000C4C08">
      <w:pPr>
        <w:pStyle w:val="ab"/>
        <w:numPr>
          <w:ilvl w:val="0"/>
          <w:numId w:val="27"/>
        </w:numPr>
        <w:spacing w:line="360" w:lineRule="auto"/>
        <w:ind w:left="0" w:firstLine="709"/>
        <w:contextualSpacing/>
        <w:jc w:val="both"/>
        <w:rPr>
          <w:bCs/>
          <w:sz w:val="28"/>
          <w:szCs w:val="28"/>
        </w:rPr>
      </w:pPr>
      <w:r w:rsidRPr="006560C8">
        <w:rPr>
          <w:bCs/>
          <w:sz w:val="28"/>
          <w:szCs w:val="28"/>
          <w:lang w:val="uk-UA"/>
        </w:rPr>
        <w:t>Конституційне право України. Підручник. Ужгород: Видавничий дім «</w:t>
      </w:r>
      <w:proofErr w:type="spellStart"/>
      <w:r w:rsidRPr="006560C8">
        <w:rPr>
          <w:bCs/>
          <w:sz w:val="28"/>
          <w:szCs w:val="28"/>
          <w:lang w:val="uk-UA"/>
        </w:rPr>
        <w:t>Гельветика</w:t>
      </w:r>
      <w:proofErr w:type="spellEnd"/>
      <w:r w:rsidRPr="006560C8">
        <w:rPr>
          <w:bCs/>
          <w:sz w:val="28"/>
          <w:szCs w:val="28"/>
          <w:lang w:val="uk-UA"/>
        </w:rPr>
        <w:t xml:space="preserve">». 2016. </w:t>
      </w:r>
      <w:r w:rsidRPr="006560C8">
        <w:rPr>
          <w:bCs/>
          <w:sz w:val="28"/>
          <w:szCs w:val="28"/>
        </w:rPr>
        <w:t>476 с.</w:t>
      </w:r>
    </w:p>
    <w:p w:rsidR="000268FD" w:rsidRPr="006560C8" w:rsidRDefault="000268FD" w:rsidP="000C4C08">
      <w:pPr>
        <w:pStyle w:val="ab"/>
        <w:numPr>
          <w:ilvl w:val="0"/>
          <w:numId w:val="27"/>
        </w:numPr>
        <w:spacing w:line="360" w:lineRule="auto"/>
        <w:ind w:left="0" w:firstLine="709"/>
        <w:contextualSpacing/>
        <w:jc w:val="both"/>
        <w:rPr>
          <w:bCs/>
          <w:sz w:val="28"/>
          <w:szCs w:val="28"/>
        </w:rPr>
      </w:pPr>
      <w:r w:rsidRPr="006560C8">
        <w:rPr>
          <w:sz w:val="28"/>
          <w:szCs w:val="28"/>
          <w:lang w:val="uk-UA"/>
        </w:rPr>
        <w:t>Конституційне право України: підручник / [</w:t>
      </w:r>
      <w:proofErr w:type="spellStart"/>
      <w:r w:rsidRPr="006560C8">
        <w:rPr>
          <w:sz w:val="28"/>
          <w:szCs w:val="28"/>
          <w:lang w:val="uk-UA"/>
        </w:rPr>
        <w:t>Алмаші</w:t>
      </w:r>
      <w:proofErr w:type="spellEnd"/>
      <w:r w:rsidRPr="006560C8">
        <w:rPr>
          <w:sz w:val="28"/>
          <w:szCs w:val="28"/>
          <w:lang w:val="uk-UA"/>
        </w:rPr>
        <w:t xml:space="preserve"> І. М. та ін.; уклад.: </w:t>
      </w:r>
      <w:proofErr w:type="spellStart"/>
      <w:r w:rsidRPr="006560C8">
        <w:rPr>
          <w:sz w:val="28"/>
          <w:szCs w:val="28"/>
          <w:lang w:val="uk-UA"/>
        </w:rPr>
        <w:t>Коцкулич</w:t>
      </w:r>
      <w:proofErr w:type="spellEnd"/>
      <w:r w:rsidRPr="006560C8">
        <w:rPr>
          <w:sz w:val="28"/>
          <w:szCs w:val="28"/>
          <w:lang w:val="uk-UA"/>
        </w:rPr>
        <w:t xml:space="preserve"> В. В., </w:t>
      </w:r>
      <w:proofErr w:type="spellStart"/>
      <w:r w:rsidRPr="006560C8">
        <w:rPr>
          <w:sz w:val="28"/>
          <w:szCs w:val="28"/>
          <w:lang w:val="uk-UA"/>
        </w:rPr>
        <w:t>Джуган</w:t>
      </w:r>
      <w:proofErr w:type="spellEnd"/>
      <w:r w:rsidRPr="006560C8">
        <w:rPr>
          <w:sz w:val="28"/>
          <w:szCs w:val="28"/>
          <w:lang w:val="uk-UA"/>
        </w:rPr>
        <w:t xml:space="preserve"> В. В.]; ДВНЗ «Ужгород. </w:t>
      </w:r>
      <w:proofErr w:type="spellStart"/>
      <w:r w:rsidRPr="006560C8">
        <w:rPr>
          <w:sz w:val="28"/>
          <w:szCs w:val="28"/>
          <w:lang w:val="uk-UA"/>
        </w:rPr>
        <w:t>нац</w:t>
      </w:r>
      <w:proofErr w:type="spellEnd"/>
      <w:r w:rsidRPr="006560C8">
        <w:rPr>
          <w:sz w:val="28"/>
          <w:szCs w:val="28"/>
          <w:lang w:val="uk-UA"/>
        </w:rPr>
        <w:t xml:space="preserve">. ун-т», </w:t>
      </w:r>
      <w:proofErr w:type="spellStart"/>
      <w:r w:rsidRPr="006560C8">
        <w:rPr>
          <w:sz w:val="28"/>
          <w:szCs w:val="28"/>
          <w:lang w:val="uk-UA"/>
        </w:rPr>
        <w:t>юрид</w:t>
      </w:r>
      <w:proofErr w:type="spellEnd"/>
      <w:r w:rsidRPr="006560C8">
        <w:rPr>
          <w:sz w:val="28"/>
          <w:szCs w:val="28"/>
          <w:lang w:val="uk-UA"/>
        </w:rPr>
        <w:t xml:space="preserve">. ф-т, каф. </w:t>
      </w:r>
      <w:proofErr w:type="spellStart"/>
      <w:r w:rsidRPr="006560C8">
        <w:rPr>
          <w:sz w:val="28"/>
          <w:szCs w:val="28"/>
          <w:lang w:val="uk-UA"/>
        </w:rPr>
        <w:t>конституц</w:t>
      </w:r>
      <w:proofErr w:type="spellEnd"/>
      <w:r w:rsidRPr="006560C8">
        <w:rPr>
          <w:sz w:val="28"/>
          <w:szCs w:val="28"/>
          <w:lang w:val="uk-UA"/>
        </w:rPr>
        <w:t xml:space="preserve">. права та </w:t>
      </w:r>
      <w:proofErr w:type="spellStart"/>
      <w:r w:rsidRPr="006560C8">
        <w:rPr>
          <w:sz w:val="28"/>
          <w:szCs w:val="28"/>
          <w:lang w:val="uk-UA"/>
        </w:rPr>
        <w:t>порівнял</w:t>
      </w:r>
      <w:proofErr w:type="spellEnd"/>
      <w:r w:rsidRPr="006560C8">
        <w:rPr>
          <w:sz w:val="28"/>
          <w:szCs w:val="28"/>
          <w:lang w:val="uk-UA"/>
        </w:rPr>
        <w:t xml:space="preserve">. правознавства. 8-е вид., перероб. та </w:t>
      </w:r>
      <w:proofErr w:type="spellStart"/>
      <w:r w:rsidRPr="006560C8">
        <w:rPr>
          <w:sz w:val="28"/>
          <w:szCs w:val="28"/>
          <w:lang w:val="uk-UA"/>
        </w:rPr>
        <w:t>допов</w:t>
      </w:r>
      <w:proofErr w:type="spellEnd"/>
      <w:r w:rsidRPr="006560C8">
        <w:rPr>
          <w:sz w:val="28"/>
          <w:szCs w:val="28"/>
          <w:lang w:val="uk-UA"/>
        </w:rPr>
        <w:t xml:space="preserve">. Ужгород: </w:t>
      </w:r>
      <w:proofErr w:type="spellStart"/>
      <w:r w:rsidRPr="006560C8">
        <w:rPr>
          <w:sz w:val="28"/>
          <w:szCs w:val="28"/>
          <w:lang w:val="uk-UA"/>
        </w:rPr>
        <w:t>Гельветика</w:t>
      </w:r>
      <w:proofErr w:type="spellEnd"/>
      <w:r w:rsidRPr="006560C8">
        <w:rPr>
          <w:sz w:val="28"/>
          <w:szCs w:val="28"/>
          <w:lang w:val="uk-UA"/>
        </w:rPr>
        <w:t>, 2018. 409 с.</w:t>
      </w:r>
    </w:p>
    <w:p w:rsidR="000268FD" w:rsidRPr="006560C8" w:rsidRDefault="000268FD" w:rsidP="000C4C08">
      <w:pPr>
        <w:pStyle w:val="ab"/>
        <w:numPr>
          <w:ilvl w:val="0"/>
          <w:numId w:val="27"/>
        </w:numPr>
        <w:spacing w:line="360" w:lineRule="auto"/>
        <w:ind w:left="0" w:firstLine="709"/>
        <w:contextualSpacing/>
        <w:jc w:val="both"/>
        <w:rPr>
          <w:sz w:val="28"/>
          <w:szCs w:val="28"/>
        </w:rPr>
      </w:pP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28 червня 1996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 xml:space="preserve">. </w:t>
      </w:r>
      <w:r w:rsidRPr="006560C8">
        <w:rPr>
          <w:sz w:val="28"/>
          <w:szCs w:val="28"/>
        </w:rPr>
        <w:t>1996. № 30.</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lastRenderedPageBreak/>
        <w:t>Міжнародний</w:t>
      </w:r>
      <w:proofErr w:type="spellEnd"/>
      <w:r w:rsidRPr="006560C8">
        <w:rPr>
          <w:sz w:val="28"/>
          <w:szCs w:val="28"/>
          <w:lang w:val="ru-RU"/>
        </w:rPr>
        <w:t xml:space="preserve"> пакт про </w:t>
      </w:r>
      <w:proofErr w:type="spellStart"/>
      <w:r w:rsidRPr="006560C8">
        <w:rPr>
          <w:sz w:val="28"/>
          <w:szCs w:val="28"/>
          <w:lang w:val="ru-RU"/>
        </w:rPr>
        <w:t>громадянські</w:t>
      </w:r>
      <w:proofErr w:type="spellEnd"/>
      <w:r w:rsidRPr="006560C8">
        <w:rPr>
          <w:sz w:val="28"/>
          <w:szCs w:val="28"/>
          <w:lang w:val="ru-RU"/>
        </w:rPr>
        <w:t xml:space="preserve"> та </w:t>
      </w:r>
      <w:proofErr w:type="spellStart"/>
      <w:r w:rsidRPr="006560C8">
        <w:rPr>
          <w:sz w:val="28"/>
          <w:szCs w:val="28"/>
          <w:lang w:val="ru-RU"/>
        </w:rPr>
        <w:t>політичні</w:t>
      </w:r>
      <w:proofErr w:type="spellEnd"/>
      <w:r w:rsidRPr="006560C8">
        <w:rPr>
          <w:sz w:val="28"/>
          <w:szCs w:val="28"/>
          <w:lang w:val="ru-RU"/>
        </w:rPr>
        <w:t xml:space="preserve"> права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грудня</w:t>
      </w:r>
      <w:proofErr w:type="spellEnd"/>
      <w:r w:rsidRPr="006560C8">
        <w:rPr>
          <w:sz w:val="28"/>
          <w:szCs w:val="28"/>
          <w:lang w:val="ru-RU"/>
        </w:rPr>
        <w:t xml:space="preserve"> 1966 року.</w:t>
      </w:r>
    </w:p>
    <w:p w:rsidR="000268FD" w:rsidRPr="006560C8" w:rsidRDefault="000268FD" w:rsidP="000C4C08">
      <w:pPr>
        <w:pStyle w:val="ab"/>
        <w:numPr>
          <w:ilvl w:val="0"/>
          <w:numId w:val="27"/>
        </w:numPr>
        <w:spacing w:line="360" w:lineRule="auto"/>
        <w:ind w:left="0" w:firstLine="709"/>
        <w:contextualSpacing/>
        <w:jc w:val="both"/>
        <w:rPr>
          <w:sz w:val="28"/>
          <w:szCs w:val="28"/>
          <w:lang w:val="ru-RU"/>
        </w:rPr>
      </w:pPr>
      <w:proofErr w:type="spellStart"/>
      <w:r w:rsidRPr="006560C8">
        <w:rPr>
          <w:sz w:val="28"/>
          <w:szCs w:val="28"/>
          <w:lang w:val="ru-RU"/>
        </w:rPr>
        <w:t>Міжнародний</w:t>
      </w:r>
      <w:proofErr w:type="spellEnd"/>
      <w:r w:rsidRPr="006560C8">
        <w:rPr>
          <w:sz w:val="28"/>
          <w:szCs w:val="28"/>
          <w:lang w:val="ru-RU"/>
        </w:rPr>
        <w:t xml:space="preserve"> пакт про </w:t>
      </w:r>
      <w:proofErr w:type="spellStart"/>
      <w:r w:rsidRPr="006560C8">
        <w:rPr>
          <w:sz w:val="28"/>
          <w:szCs w:val="28"/>
          <w:lang w:val="ru-RU"/>
        </w:rPr>
        <w:t>економічні</w:t>
      </w:r>
      <w:proofErr w:type="spellEnd"/>
      <w:r w:rsidRPr="006560C8">
        <w:rPr>
          <w:sz w:val="28"/>
          <w:szCs w:val="28"/>
          <w:lang w:val="ru-RU"/>
        </w:rPr>
        <w:t xml:space="preserve">, </w:t>
      </w:r>
      <w:proofErr w:type="spellStart"/>
      <w:r w:rsidRPr="006560C8">
        <w:rPr>
          <w:sz w:val="28"/>
          <w:szCs w:val="28"/>
          <w:lang w:val="ru-RU"/>
        </w:rPr>
        <w:t>соціальні</w:t>
      </w:r>
      <w:proofErr w:type="spellEnd"/>
      <w:r w:rsidRPr="006560C8">
        <w:rPr>
          <w:sz w:val="28"/>
          <w:szCs w:val="28"/>
          <w:lang w:val="ru-RU"/>
        </w:rPr>
        <w:t xml:space="preserve"> та </w:t>
      </w:r>
      <w:proofErr w:type="spellStart"/>
      <w:r w:rsidRPr="006560C8">
        <w:rPr>
          <w:sz w:val="28"/>
          <w:szCs w:val="28"/>
          <w:lang w:val="ru-RU"/>
        </w:rPr>
        <w:t>культурні</w:t>
      </w:r>
      <w:proofErr w:type="spellEnd"/>
      <w:r w:rsidRPr="006560C8">
        <w:rPr>
          <w:sz w:val="28"/>
          <w:szCs w:val="28"/>
          <w:lang w:val="ru-RU"/>
        </w:rPr>
        <w:t xml:space="preserve"> права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грудня</w:t>
      </w:r>
      <w:proofErr w:type="spellEnd"/>
      <w:r w:rsidRPr="006560C8">
        <w:rPr>
          <w:sz w:val="28"/>
          <w:szCs w:val="28"/>
          <w:lang w:val="ru-RU"/>
        </w:rPr>
        <w:t xml:space="preserve"> 1966 року.</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proofErr w:type="spellStart"/>
      <w:r w:rsidRPr="006560C8">
        <w:rPr>
          <w:sz w:val="28"/>
          <w:szCs w:val="28"/>
          <w:lang w:val="ru-RU"/>
        </w:rPr>
        <w:t>Олійник</w:t>
      </w:r>
      <w:proofErr w:type="spellEnd"/>
      <w:r w:rsidRPr="006560C8">
        <w:rPr>
          <w:sz w:val="28"/>
          <w:szCs w:val="28"/>
          <w:lang w:val="ru-RU"/>
        </w:rPr>
        <w:t xml:space="preserve"> А.Ю. </w:t>
      </w:r>
      <w:proofErr w:type="spellStart"/>
      <w:r w:rsidRPr="006560C8">
        <w:rPr>
          <w:sz w:val="28"/>
          <w:szCs w:val="28"/>
          <w:lang w:val="ru-RU"/>
        </w:rPr>
        <w:t>Конституційно-правовий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Монографія</w:t>
      </w:r>
      <w:proofErr w:type="spellEnd"/>
      <w:r w:rsidRPr="006560C8">
        <w:rPr>
          <w:sz w:val="28"/>
          <w:szCs w:val="28"/>
          <w:lang w:val="ru-RU"/>
        </w:rPr>
        <w:t xml:space="preserve">. </w:t>
      </w:r>
      <w:r w:rsidRPr="006560C8">
        <w:rPr>
          <w:sz w:val="28"/>
          <w:szCs w:val="28"/>
        </w:rPr>
        <w:t xml:space="preserve">К.: </w:t>
      </w:r>
      <w:proofErr w:type="spellStart"/>
      <w:r w:rsidRPr="006560C8">
        <w:rPr>
          <w:sz w:val="28"/>
          <w:szCs w:val="28"/>
        </w:rPr>
        <w:t>Алерта</w:t>
      </w:r>
      <w:proofErr w:type="spellEnd"/>
      <w:r w:rsidRPr="006560C8">
        <w:rPr>
          <w:sz w:val="28"/>
          <w:szCs w:val="28"/>
        </w:rPr>
        <w:t xml:space="preserve">, КНТ, </w:t>
      </w:r>
      <w:proofErr w:type="spellStart"/>
      <w:r w:rsidRPr="006560C8">
        <w:rPr>
          <w:sz w:val="28"/>
          <w:szCs w:val="28"/>
        </w:rPr>
        <w:t>Центр</w:t>
      </w:r>
      <w:proofErr w:type="spellEnd"/>
      <w:r w:rsidRPr="006560C8">
        <w:rPr>
          <w:sz w:val="28"/>
          <w:szCs w:val="28"/>
        </w:rPr>
        <w:t xml:space="preserve"> </w:t>
      </w:r>
      <w:proofErr w:type="spellStart"/>
      <w:r w:rsidRPr="006560C8">
        <w:rPr>
          <w:sz w:val="28"/>
          <w:szCs w:val="28"/>
        </w:rPr>
        <w:t>навчальної</w:t>
      </w:r>
      <w:proofErr w:type="spellEnd"/>
      <w:r w:rsidRPr="006560C8">
        <w:rPr>
          <w:sz w:val="28"/>
          <w:szCs w:val="28"/>
        </w:rPr>
        <w:t xml:space="preserve"> </w:t>
      </w:r>
      <w:proofErr w:type="spellStart"/>
      <w:r w:rsidRPr="006560C8">
        <w:rPr>
          <w:sz w:val="28"/>
          <w:szCs w:val="28"/>
        </w:rPr>
        <w:t>літератури</w:t>
      </w:r>
      <w:proofErr w:type="spellEnd"/>
      <w:r w:rsidRPr="006560C8">
        <w:rPr>
          <w:sz w:val="28"/>
          <w:szCs w:val="28"/>
        </w:rPr>
        <w:t>, 2008. 472 с.</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r w:rsidRPr="006560C8">
        <w:rPr>
          <w:sz w:val="28"/>
          <w:szCs w:val="28"/>
          <w:lang w:val="uk-UA"/>
        </w:rPr>
        <w:t xml:space="preserve"> Основи правознавства: у 2 частинах: </w:t>
      </w:r>
      <w:proofErr w:type="spellStart"/>
      <w:r w:rsidRPr="006560C8">
        <w:rPr>
          <w:sz w:val="28"/>
          <w:szCs w:val="28"/>
          <w:lang w:val="uk-UA"/>
        </w:rPr>
        <w:t>підручн</w:t>
      </w:r>
      <w:proofErr w:type="spellEnd"/>
      <w:r w:rsidRPr="006560C8">
        <w:rPr>
          <w:sz w:val="28"/>
          <w:szCs w:val="28"/>
          <w:lang w:val="uk-UA"/>
        </w:rPr>
        <w:t xml:space="preserve">./ Д.М. Бєлов, </w:t>
      </w:r>
      <w:proofErr w:type="spellStart"/>
      <w:r w:rsidRPr="006560C8">
        <w:rPr>
          <w:sz w:val="28"/>
          <w:szCs w:val="28"/>
          <w:lang w:val="uk-UA"/>
        </w:rPr>
        <w:t>Ю.М.Бисага</w:t>
      </w:r>
      <w:proofErr w:type="spellEnd"/>
      <w:r w:rsidRPr="006560C8">
        <w:rPr>
          <w:sz w:val="28"/>
          <w:szCs w:val="28"/>
          <w:lang w:val="uk-UA"/>
        </w:rPr>
        <w:t xml:space="preserve">, Я.І. </w:t>
      </w:r>
      <w:proofErr w:type="spellStart"/>
      <w:r w:rsidRPr="006560C8">
        <w:rPr>
          <w:sz w:val="28"/>
          <w:szCs w:val="28"/>
          <w:lang w:val="uk-UA"/>
        </w:rPr>
        <w:t>Ленгер</w:t>
      </w:r>
      <w:proofErr w:type="spellEnd"/>
      <w:r w:rsidRPr="006560C8">
        <w:rPr>
          <w:sz w:val="28"/>
          <w:szCs w:val="28"/>
          <w:lang w:val="uk-UA"/>
        </w:rPr>
        <w:t xml:space="preserve">, Я.В. </w:t>
      </w:r>
      <w:proofErr w:type="spellStart"/>
      <w:r w:rsidRPr="006560C8">
        <w:rPr>
          <w:sz w:val="28"/>
          <w:szCs w:val="28"/>
          <w:lang w:val="uk-UA"/>
        </w:rPr>
        <w:t>Митровка</w:t>
      </w:r>
      <w:proofErr w:type="spellEnd"/>
      <w:r w:rsidRPr="006560C8">
        <w:rPr>
          <w:sz w:val="28"/>
          <w:szCs w:val="28"/>
          <w:lang w:val="uk-UA"/>
        </w:rPr>
        <w:t>. Ужгород : Ліра, 2008. Ч.1. 212 с.; Ч. 2. 240 с.</w:t>
      </w:r>
    </w:p>
    <w:p w:rsidR="000268FD" w:rsidRPr="006560C8" w:rsidRDefault="000268FD" w:rsidP="000C4C08">
      <w:pPr>
        <w:pStyle w:val="ab"/>
        <w:numPr>
          <w:ilvl w:val="0"/>
          <w:numId w:val="27"/>
        </w:numPr>
        <w:spacing w:line="360" w:lineRule="auto"/>
        <w:ind w:left="0" w:firstLine="709"/>
        <w:contextualSpacing/>
        <w:jc w:val="both"/>
        <w:rPr>
          <w:bCs/>
          <w:sz w:val="28"/>
          <w:szCs w:val="28"/>
        </w:rPr>
      </w:pPr>
      <w:r w:rsidRPr="006560C8">
        <w:rPr>
          <w:rFonts w:eastAsia="Arial"/>
          <w:sz w:val="28"/>
          <w:szCs w:val="28"/>
          <w:lang w:val="ru-RU"/>
        </w:rPr>
        <w:t xml:space="preserve">Права </w:t>
      </w:r>
      <w:proofErr w:type="spellStart"/>
      <w:r w:rsidRPr="006560C8">
        <w:rPr>
          <w:rFonts w:eastAsia="Arial"/>
          <w:sz w:val="28"/>
          <w:szCs w:val="28"/>
          <w:lang w:val="ru-RU"/>
        </w:rPr>
        <w:t>людини</w:t>
      </w:r>
      <w:proofErr w:type="spellEnd"/>
      <w:r w:rsidRPr="006560C8">
        <w:rPr>
          <w:rFonts w:eastAsia="Arial"/>
          <w:sz w:val="28"/>
          <w:szCs w:val="28"/>
          <w:lang w:val="ru-RU"/>
        </w:rPr>
        <w:t xml:space="preserve"> в </w:t>
      </w:r>
      <w:proofErr w:type="spellStart"/>
      <w:r w:rsidRPr="006560C8">
        <w:rPr>
          <w:rFonts w:eastAsia="Arial"/>
          <w:sz w:val="28"/>
          <w:szCs w:val="28"/>
          <w:lang w:val="ru-RU"/>
        </w:rPr>
        <w:t>національному</w:t>
      </w:r>
      <w:proofErr w:type="spellEnd"/>
      <w:r w:rsidRPr="006560C8">
        <w:rPr>
          <w:rFonts w:eastAsia="Arial"/>
          <w:sz w:val="28"/>
          <w:szCs w:val="28"/>
          <w:lang w:val="ru-RU"/>
        </w:rPr>
        <w:t xml:space="preserve"> та </w:t>
      </w:r>
      <w:proofErr w:type="spellStart"/>
      <w:r w:rsidRPr="006560C8">
        <w:rPr>
          <w:rFonts w:eastAsia="Arial"/>
          <w:sz w:val="28"/>
          <w:szCs w:val="28"/>
          <w:lang w:val="ru-RU"/>
        </w:rPr>
        <w:t>європейському</w:t>
      </w:r>
      <w:proofErr w:type="spellEnd"/>
      <w:r w:rsidRPr="006560C8">
        <w:rPr>
          <w:rFonts w:eastAsia="Arial"/>
          <w:sz w:val="28"/>
          <w:szCs w:val="28"/>
          <w:lang w:val="ru-RU"/>
        </w:rPr>
        <w:t xml:space="preserve"> контекстах: </w:t>
      </w:r>
      <w:proofErr w:type="spellStart"/>
      <w:r w:rsidRPr="006560C8">
        <w:rPr>
          <w:rFonts w:eastAsia="Arial"/>
          <w:sz w:val="28"/>
          <w:szCs w:val="28"/>
          <w:lang w:val="ru-RU"/>
        </w:rPr>
        <w:t>підручник</w:t>
      </w:r>
      <w:proofErr w:type="spellEnd"/>
      <w:r w:rsidRPr="006560C8">
        <w:rPr>
          <w:rFonts w:eastAsia="Arial"/>
          <w:sz w:val="28"/>
          <w:szCs w:val="28"/>
          <w:lang w:val="ru-RU"/>
        </w:rPr>
        <w:t xml:space="preserve"> / Н.І. </w:t>
      </w:r>
      <w:proofErr w:type="spellStart"/>
      <w:r w:rsidRPr="006560C8">
        <w:rPr>
          <w:rFonts w:eastAsia="Arial"/>
          <w:sz w:val="28"/>
          <w:szCs w:val="28"/>
          <w:lang w:val="ru-RU"/>
        </w:rPr>
        <w:t>Петрецька</w:t>
      </w:r>
      <w:proofErr w:type="spellEnd"/>
      <w:r w:rsidRPr="006560C8">
        <w:rPr>
          <w:rFonts w:eastAsia="Arial"/>
          <w:sz w:val="28"/>
          <w:szCs w:val="28"/>
          <w:lang w:val="ru-RU"/>
        </w:rPr>
        <w:t xml:space="preserve">, Ю.М. Бисага, Д.М. </w:t>
      </w:r>
      <w:proofErr w:type="spellStart"/>
      <w:r w:rsidRPr="006560C8">
        <w:rPr>
          <w:rFonts w:eastAsia="Arial"/>
          <w:sz w:val="28"/>
          <w:szCs w:val="28"/>
          <w:lang w:val="ru-RU"/>
        </w:rPr>
        <w:t>Бєлов</w:t>
      </w:r>
      <w:proofErr w:type="spellEnd"/>
      <w:r w:rsidRPr="006560C8">
        <w:rPr>
          <w:rFonts w:eastAsia="Arial"/>
          <w:sz w:val="28"/>
          <w:szCs w:val="28"/>
          <w:lang w:val="ru-RU"/>
        </w:rPr>
        <w:t xml:space="preserve"> та </w:t>
      </w:r>
      <w:proofErr w:type="spellStart"/>
      <w:r w:rsidRPr="006560C8">
        <w:rPr>
          <w:rFonts w:eastAsia="Arial"/>
          <w:sz w:val="28"/>
          <w:szCs w:val="28"/>
          <w:lang w:val="ru-RU"/>
        </w:rPr>
        <w:t>ін</w:t>
      </w:r>
      <w:proofErr w:type="spellEnd"/>
      <w:r w:rsidRPr="006560C8">
        <w:rPr>
          <w:rFonts w:eastAsia="Arial"/>
          <w:sz w:val="28"/>
          <w:szCs w:val="28"/>
          <w:lang w:val="ru-RU"/>
        </w:rPr>
        <w:t xml:space="preserve">.; за </w:t>
      </w:r>
      <w:proofErr w:type="spellStart"/>
      <w:r w:rsidRPr="006560C8">
        <w:rPr>
          <w:rFonts w:eastAsia="Arial"/>
          <w:sz w:val="28"/>
          <w:szCs w:val="28"/>
          <w:lang w:val="ru-RU"/>
        </w:rPr>
        <w:t>заг</w:t>
      </w:r>
      <w:proofErr w:type="spellEnd"/>
      <w:r w:rsidRPr="006560C8">
        <w:rPr>
          <w:rFonts w:eastAsia="Arial"/>
          <w:sz w:val="28"/>
          <w:szCs w:val="28"/>
          <w:lang w:val="ru-RU"/>
        </w:rPr>
        <w:t xml:space="preserve">. ред.  Н. І. </w:t>
      </w:r>
      <w:proofErr w:type="spellStart"/>
      <w:r w:rsidRPr="006560C8">
        <w:rPr>
          <w:rFonts w:eastAsia="Arial"/>
          <w:sz w:val="28"/>
          <w:szCs w:val="28"/>
          <w:lang w:val="ru-RU"/>
        </w:rPr>
        <w:t>Петрецької</w:t>
      </w:r>
      <w:proofErr w:type="spellEnd"/>
      <w:r w:rsidRPr="006560C8">
        <w:rPr>
          <w:rFonts w:eastAsia="Arial"/>
          <w:sz w:val="28"/>
          <w:szCs w:val="28"/>
          <w:lang w:val="ru-RU"/>
        </w:rPr>
        <w:t>, Ю.</w:t>
      </w:r>
      <w:r w:rsidRPr="006560C8">
        <w:rPr>
          <w:rFonts w:eastAsia="Arial"/>
          <w:sz w:val="28"/>
          <w:szCs w:val="28"/>
        </w:rPr>
        <w:t> </w:t>
      </w:r>
      <w:r w:rsidRPr="006560C8">
        <w:rPr>
          <w:rFonts w:eastAsia="Arial"/>
          <w:sz w:val="28"/>
          <w:szCs w:val="28"/>
          <w:lang w:val="ru-RU"/>
        </w:rPr>
        <w:t>М.</w:t>
      </w:r>
      <w:r w:rsidRPr="006560C8">
        <w:rPr>
          <w:rFonts w:eastAsia="Arial"/>
          <w:sz w:val="28"/>
          <w:szCs w:val="28"/>
        </w:rPr>
        <w:t> </w:t>
      </w:r>
      <w:proofErr w:type="spellStart"/>
      <w:r w:rsidRPr="006560C8">
        <w:rPr>
          <w:rFonts w:eastAsia="Arial"/>
          <w:sz w:val="28"/>
          <w:szCs w:val="28"/>
          <w:lang w:val="ru-RU"/>
        </w:rPr>
        <w:t>Бисаги</w:t>
      </w:r>
      <w:proofErr w:type="spellEnd"/>
      <w:r w:rsidRPr="006560C8">
        <w:rPr>
          <w:rFonts w:eastAsia="Arial"/>
          <w:sz w:val="28"/>
          <w:szCs w:val="28"/>
          <w:lang w:val="ru-RU"/>
        </w:rPr>
        <w:t xml:space="preserve">. </w:t>
      </w:r>
      <w:proofErr w:type="spellStart"/>
      <w:r w:rsidRPr="006560C8">
        <w:rPr>
          <w:sz w:val="28"/>
          <w:szCs w:val="28"/>
          <w:lang w:val="ru-RU" w:eastAsia="ru-RU"/>
        </w:rPr>
        <w:t>Видавничий</w:t>
      </w:r>
      <w:proofErr w:type="spellEnd"/>
      <w:r w:rsidRPr="006560C8">
        <w:rPr>
          <w:sz w:val="28"/>
          <w:szCs w:val="28"/>
          <w:lang w:val="ru-RU" w:eastAsia="ru-RU"/>
        </w:rPr>
        <w:t xml:space="preserve"> </w:t>
      </w:r>
      <w:proofErr w:type="spellStart"/>
      <w:r w:rsidRPr="006560C8">
        <w:rPr>
          <w:sz w:val="28"/>
          <w:szCs w:val="28"/>
          <w:lang w:val="ru-RU" w:eastAsia="ru-RU"/>
        </w:rPr>
        <w:t>дім</w:t>
      </w:r>
      <w:proofErr w:type="spellEnd"/>
      <w:r w:rsidRPr="006560C8">
        <w:rPr>
          <w:sz w:val="28"/>
          <w:szCs w:val="28"/>
          <w:lang w:val="ru-RU" w:eastAsia="ru-RU"/>
        </w:rPr>
        <w:t xml:space="preserve"> «</w:t>
      </w:r>
      <w:proofErr w:type="spellStart"/>
      <w:r w:rsidRPr="006560C8">
        <w:rPr>
          <w:sz w:val="28"/>
          <w:szCs w:val="28"/>
          <w:lang w:val="ru-RU" w:eastAsia="ru-RU"/>
        </w:rPr>
        <w:t>Гельветика</w:t>
      </w:r>
      <w:proofErr w:type="gramStart"/>
      <w:r w:rsidRPr="006560C8">
        <w:rPr>
          <w:sz w:val="28"/>
          <w:szCs w:val="28"/>
          <w:lang w:val="ru-RU" w:eastAsia="ru-RU"/>
        </w:rPr>
        <w:t>».</w:t>
      </w:r>
      <w:r w:rsidRPr="006560C8">
        <w:rPr>
          <w:rFonts w:eastAsia="Arial"/>
          <w:sz w:val="28"/>
          <w:szCs w:val="28"/>
          <w:lang w:val="ru-RU"/>
        </w:rPr>
        <w:t>Ужгород</w:t>
      </w:r>
      <w:proofErr w:type="spellEnd"/>
      <w:proofErr w:type="gramEnd"/>
      <w:r w:rsidRPr="006560C8">
        <w:rPr>
          <w:rFonts w:eastAsia="Arial"/>
          <w:sz w:val="28"/>
          <w:szCs w:val="28"/>
          <w:lang w:val="ru-RU"/>
        </w:rPr>
        <w:t xml:space="preserve">, </w:t>
      </w:r>
      <w:r w:rsidRPr="006560C8">
        <w:rPr>
          <w:sz w:val="28"/>
          <w:szCs w:val="28"/>
          <w:lang w:val="ru-RU" w:eastAsia="ru-RU"/>
        </w:rPr>
        <w:t xml:space="preserve">2018. </w:t>
      </w:r>
      <w:r w:rsidRPr="006560C8">
        <w:rPr>
          <w:sz w:val="28"/>
          <w:szCs w:val="28"/>
          <w:lang w:eastAsia="ru-RU"/>
        </w:rPr>
        <w:t xml:space="preserve">482 с. </w:t>
      </w:r>
    </w:p>
    <w:p w:rsidR="000268FD" w:rsidRPr="006560C8" w:rsidRDefault="000268FD" w:rsidP="000C4C08">
      <w:pPr>
        <w:pStyle w:val="ab"/>
        <w:numPr>
          <w:ilvl w:val="0"/>
          <w:numId w:val="27"/>
        </w:numPr>
        <w:spacing w:line="360" w:lineRule="auto"/>
        <w:ind w:left="0" w:firstLine="709"/>
        <w:contextualSpacing/>
        <w:jc w:val="both"/>
        <w:rPr>
          <w:sz w:val="28"/>
          <w:szCs w:val="28"/>
          <w:lang w:val="uk-UA"/>
        </w:rPr>
      </w:pPr>
      <w:proofErr w:type="spellStart"/>
      <w:r w:rsidRPr="006560C8">
        <w:rPr>
          <w:sz w:val="28"/>
          <w:szCs w:val="28"/>
        </w:rPr>
        <w:t>Права</w:t>
      </w:r>
      <w:proofErr w:type="spellEnd"/>
      <w:r w:rsidRPr="006560C8">
        <w:rPr>
          <w:sz w:val="28"/>
          <w:szCs w:val="28"/>
        </w:rPr>
        <w:t xml:space="preserve"> </w:t>
      </w:r>
      <w:proofErr w:type="spellStart"/>
      <w:r w:rsidRPr="006560C8">
        <w:rPr>
          <w:sz w:val="28"/>
          <w:szCs w:val="28"/>
        </w:rPr>
        <w:t>людини</w:t>
      </w:r>
      <w:proofErr w:type="spellEnd"/>
      <w:r w:rsidRPr="006560C8">
        <w:rPr>
          <w:sz w:val="28"/>
          <w:szCs w:val="28"/>
        </w:rPr>
        <w:t xml:space="preserve">: </w:t>
      </w:r>
      <w:proofErr w:type="spellStart"/>
      <w:r w:rsidRPr="006560C8">
        <w:rPr>
          <w:sz w:val="28"/>
          <w:szCs w:val="28"/>
        </w:rPr>
        <w:t>навч</w:t>
      </w:r>
      <w:proofErr w:type="spellEnd"/>
      <w:r w:rsidRPr="006560C8">
        <w:rPr>
          <w:sz w:val="28"/>
          <w:szCs w:val="28"/>
        </w:rPr>
        <w:t xml:space="preserve">. </w:t>
      </w:r>
      <w:proofErr w:type="spellStart"/>
      <w:r w:rsidRPr="006560C8">
        <w:rPr>
          <w:sz w:val="28"/>
          <w:szCs w:val="28"/>
        </w:rPr>
        <w:t>посібн</w:t>
      </w:r>
      <w:proofErr w:type="spellEnd"/>
      <w:r w:rsidRPr="006560C8">
        <w:rPr>
          <w:sz w:val="28"/>
          <w:szCs w:val="28"/>
        </w:rPr>
        <w:t xml:space="preserve">. / Ю.М. Бисага, М.М. </w:t>
      </w:r>
      <w:proofErr w:type="spellStart"/>
      <w:r w:rsidRPr="006560C8">
        <w:rPr>
          <w:sz w:val="28"/>
          <w:szCs w:val="28"/>
        </w:rPr>
        <w:t>Палінчак</w:t>
      </w:r>
      <w:proofErr w:type="spellEnd"/>
      <w:r w:rsidRPr="006560C8">
        <w:rPr>
          <w:sz w:val="28"/>
          <w:szCs w:val="28"/>
        </w:rPr>
        <w:t xml:space="preserve">, </w:t>
      </w:r>
      <w:proofErr w:type="spellStart"/>
      <w:r w:rsidRPr="006560C8">
        <w:rPr>
          <w:sz w:val="28"/>
          <w:szCs w:val="28"/>
        </w:rPr>
        <w:t>Д.М.Бєлов</w:t>
      </w:r>
      <w:proofErr w:type="spellEnd"/>
      <w:r w:rsidRPr="006560C8">
        <w:rPr>
          <w:sz w:val="28"/>
          <w:szCs w:val="28"/>
        </w:rPr>
        <w:t xml:space="preserve">, М.М. </w:t>
      </w:r>
      <w:proofErr w:type="spellStart"/>
      <w:r w:rsidRPr="006560C8">
        <w:rPr>
          <w:sz w:val="28"/>
          <w:szCs w:val="28"/>
        </w:rPr>
        <w:t>Данканич</w:t>
      </w:r>
      <w:proofErr w:type="spellEnd"/>
      <w:r w:rsidRPr="006560C8">
        <w:rPr>
          <w:sz w:val="28"/>
          <w:szCs w:val="28"/>
        </w:rPr>
        <w:t>.</w:t>
      </w:r>
      <w:r w:rsidRPr="006560C8">
        <w:rPr>
          <w:sz w:val="28"/>
          <w:szCs w:val="28"/>
          <w:lang w:val="uk-UA"/>
        </w:rPr>
        <w:t xml:space="preserve"> Ужгород: Ліра, 2003. 188 с.</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Про адвокатуру та </w:t>
      </w:r>
      <w:proofErr w:type="spellStart"/>
      <w:r w:rsidRPr="006560C8">
        <w:rPr>
          <w:sz w:val="28"/>
          <w:szCs w:val="28"/>
          <w:lang w:val="ru-RU"/>
        </w:rPr>
        <w:t>адвокатську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07 липня 2012 року.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2013. № 27</w:t>
      </w:r>
      <w:r w:rsidRPr="006560C8">
        <w:rPr>
          <w:sz w:val="28"/>
          <w:szCs w:val="28"/>
          <w:lang w:val="uk-UA"/>
        </w:rPr>
        <w:t>.</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Про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16 </w:t>
      </w:r>
      <w:proofErr w:type="spellStart"/>
      <w:r w:rsidRPr="006560C8">
        <w:rPr>
          <w:sz w:val="28"/>
          <w:szCs w:val="28"/>
          <w:lang w:val="ru-RU"/>
        </w:rPr>
        <w:t>жовтня</w:t>
      </w:r>
      <w:proofErr w:type="spellEnd"/>
      <w:r w:rsidRPr="006560C8">
        <w:rPr>
          <w:sz w:val="28"/>
          <w:szCs w:val="28"/>
          <w:lang w:val="ru-RU"/>
        </w:rPr>
        <w:t xml:space="preserve"> 1996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w:t>
      </w:r>
      <w:r w:rsidRPr="006560C8">
        <w:rPr>
          <w:sz w:val="28"/>
          <w:szCs w:val="28"/>
        </w:rPr>
        <w:t xml:space="preserve">2017. № 35. </w:t>
      </w:r>
      <w:r w:rsidRPr="006560C8">
        <w:rPr>
          <w:sz w:val="28"/>
          <w:szCs w:val="28"/>
          <w:lang w:val="uk-UA"/>
        </w:rPr>
        <w:t>С</w:t>
      </w:r>
      <w:r w:rsidRPr="006560C8">
        <w:rPr>
          <w:sz w:val="28"/>
          <w:szCs w:val="28"/>
        </w:rPr>
        <w:t>т. 376.</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Про прокуратуру: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5 листопада 1991 року </w:t>
      </w:r>
      <w:proofErr w:type="spellStart"/>
      <w:r w:rsidRPr="006560C8">
        <w:rPr>
          <w:sz w:val="28"/>
          <w:szCs w:val="28"/>
          <w:lang w:val="ru-RU"/>
        </w:rPr>
        <w:t>зі</w:t>
      </w:r>
      <w:proofErr w:type="spellEnd"/>
      <w:r w:rsidRPr="006560C8">
        <w:rPr>
          <w:sz w:val="28"/>
          <w:szCs w:val="28"/>
          <w:lang w:val="ru-RU"/>
        </w:rPr>
        <w:t xml:space="preserve"> </w:t>
      </w:r>
      <w:proofErr w:type="spellStart"/>
      <w:r w:rsidRPr="006560C8">
        <w:rPr>
          <w:sz w:val="28"/>
          <w:szCs w:val="28"/>
          <w:lang w:val="ru-RU"/>
        </w:rPr>
        <w:t>змінами</w:t>
      </w:r>
      <w:proofErr w:type="spellEnd"/>
      <w:r w:rsidRPr="006560C8">
        <w:rPr>
          <w:sz w:val="28"/>
          <w:szCs w:val="28"/>
          <w:lang w:val="ru-RU"/>
        </w:rPr>
        <w:t xml:space="preserve"> і </w:t>
      </w:r>
      <w:proofErr w:type="spellStart"/>
      <w:r w:rsidRPr="006560C8">
        <w:rPr>
          <w:sz w:val="28"/>
          <w:szCs w:val="28"/>
          <w:lang w:val="ru-RU"/>
        </w:rPr>
        <w:t>доповненнями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14 </w:t>
      </w:r>
      <w:proofErr w:type="spellStart"/>
      <w:r w:rsidRPr="006560C8">
        <w:rPr>
          <w:sz w:val="28"/>
          <w:szCs w:val="28"/>
          <w:lang w:val="ru-RU"/>
        </w:rPr>
        <w:t>жовтня</w:t>
      </w:r>
      <w:proofErr w:type="spellEnd"/>
      <w:r w:rsidRPr="006560C8">
        <w:rPr>
          <w:sz w:val="28"/>
          <w:szCs w:val="28"/>
          <w:lang w:val="ru-RU"/>
        </w:rPr>
        <w:t xml:space="preserve"> 20143 року. </w:t>
      </w:r>
      <w:proofErr w:type="spellStart"/>
      <w:r w:rsidRPr="006560C8">
        <w:rPr>
          <w:i/>
          <w:sz w:val="28"/>
          <w:szCs w:val="28"/>
        </w:rPr>
        <w:t>Відомості</w:t>
      </w:r>
      <w:proofErr w:type="spellEnd"/>
      <w:r w:rsidRPr="006560C8">
        <w:rPr>
          <w:i/>
          <w:sz w:val="28"/>
          <w:szCs w:val="28"/>
        </w:rPr>
        <w:t xml:space="preserve"> </w:t>
      </w:r>
      <w:proofErr w:type="spellStart"/>
      <w:r w:rsidRPr="006560C8">
        <w:rPr>
          <w:i/>
          <w:sz w:val="28"/>
          <w:szCs w:val="28"/>
        </w:rPr>
        <w:t>Верховної</w:t>
      </w:r>
      <w:proofErr w:type="spellEnd"/>
      <w:r w:rsidRPr="006560C8">
        <w:rPr>
          <w:i/>
          <w:sz w:val="28"/>
          <w:szCs w:val="28"/>
        </w:rPr>
        <w:t xml:space="preserve"> </w:t>
      </w:r>
      <w:proofErr w:type="spellStart"/>
      <w:r w:rsidRPr="006560C8">
        <w:rPr>
          <w:i/>
          <w:sz w:val="28"/>
          <w:szCs w:val="28"/>
        </w:rPr>
        <w:t>Ради</w:t>
      </w:r>
      <w:proofErr w:type="spellEnd"/>
      <w:r w:rsidRPr="006560C8">
        <w:rPr>
          <w:i/>
          <w:sz w:val="28"/>
          <w:szCs w:val="28"/>
        </w:rPr>
        <w:t xml:space="preserve"> </w:t>
      </w:r>
      <w:proofErr w:type="spellStart"/>
      <w:r w:rsidRPr="006560C8">
        <w:rPr>
          <w:i/>
          <w:sz w:val="28"/>
          <w:szCs w:val="28"/>
        </w:rPr>
        <w:t>України</w:t>
      </w:r>
      <w:proofErr w:type="spellEnd"/>
      <w:r w:rsidRPr="006560C8">
        <w:rPr>
          <w:i/>
          <w:sz w:val="28"/>
          <w:szCs w:val="28"/>
        </w:rPr>
        <w:t>.</w:t>
      </w:r>
      <w:r w:rsidRPr="006560C8">
        <w:rPr>
          <w:sz w:val="28"/>
          <w:szCs w:val="28"/>
        </w:rPr>
        <w:t xml:space="preserve"> 2015. № 2-3. Ст.12.</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Про </w:t>
      </w:r>
      <w:proofErr w:type="spellStart"/>
      <w:r w:rsidRPr="006560C8">
        <w:rPr>
          <w:sz w:val="28"/>
          <w:szCs w:val="28"/>
          <w:lang w:val="ru-RU"/>
        </w:rPr>
        <w:t>судоустрій</w:t>
      </w:r>
      <w:proofErr w:type="spellEnd"/>
      <w:r w:rsidRPr="006560C8">
        <w:rPr>
          <w:sz w:val="28"/>
          <w:szCs w:val="28"/>
          <w:lang w:val="ru-RU"/>
        </w:rPr>
        <w:t xml:space="preserve"> і статус </w:t>
      </w:r>
      <w:proofErr w:type="spellStart"/>
      <w:r w:rsidRPr="006560C8">
        <w:rPr>
          <w:sz w:val="28"/>
          <w:szCs w:val="28"/>
          <w:lang w:val="ru-RU"/>
        </w:rPr>
        <w:t>суддів</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02.06. 2016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proofErr w:type="gramStart"/>
      <w:r w:rsidRPr="006560C8">
        <w:rPr>
          <w:i/>
          <w:sz w:val="28"/>
          <w:szCs w:val="28"/>
          <w:lang w:val="ru-RU"/>
        </w:rPr>
        <w:t>Верховної</w:t>
      </w:r>
      <w:proofErr w:type="spellEnd"/>
      <w:proofErr w:type="gram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w:t>
      </w:r>
      <w:r w:rsidRPr="006560C8">
        <w:rPr>
          <w:sz w:val="28"/>
          <w:szCs w:val="28"/>
        </w:rPr>
        <w:t xml:space="preserve">2016. № 31. </w:t>
      </w:r>
      <w:r w:rsidRPr="006560C8">
        <w:rPr>
          <w:sz w:val="28"/>
          <w:szCs w:val="28"/>
          <w:lang w:val="uk-UA"/>
        </w:rPr>
        <w:t>С</w:t>
      </w:r>
      <w:r w:rsidRPr="006560C8">
        <w:rPr>
          <w:sz w:val="28"/>
          <w:szCs w:val="28"/>
        </w:rPr>
        <w:t>т.545.</w:t>
      </w:r>
    </w:p>
    <w:p w:rsidR="000268FD" w:rsidRPr="006560C8" w:rsidRDefault="000268FD" w:rsidP="000C4C08">
      <w:pPr>
        <w:pStyle w:val="ab"/>
        <w:numPr>
          <w:ilvl w:val="0"/>
          <w:numId w:val="27"/>
        </w:numPr>
        <w:spacing w:line="360" w:lineRule="auto"/>
        <w:ind w:left="0" w:firstLine="709"/>
        <w:contextualSpacing/>
        <w:jc w:val="both"/>
        <w:rPr>
          <w:sz w:val="28"/>
          <w:szCs w:val="28"/>
        </w:rPr>
      </w:pPr>
      <w:r w:rsidRPr="006560C8">
        <w:rPr>
          <w:sz w:val="28"/>
          <w:szCs w:val="28"/>
          <w:lang w:val="ru-RU"/>
        </w:rPr>
        <w:t xml:space="preserve">Про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23 </w:t>
      </w:r>
      <w:proofErr w:type="spellStart"/>
      <w:r w:rsidRPr="006560C8">
        <w:rPr>
          <w:sz w:val="28"/>
          <w:szCs w:val="28"/>
          <w:lang w:val="ru-RU"/>
        </w:rPr>
        <w:t>грудня</w:t>
      </w:r>
      <w:proofErr w:type="spellEnd"/>
      <w:r w:rsidRPr="006560C8">
        <w:rPr>
          <w:sz w:val="28"/>
          <w:szCs w:val="28"/>
          <w:lang w:val="ru-RU"/>
        </w:rPr>
        <w:t xml:space="preserve"> 1997 р. </w:t>
      </w:r>
      <w:proofErr w:type="spellStart"/>
      <w:r w:rsidRPr="006560C8">
        <w:rPr>
          <w:i/>
          <w:sz w:val="28"/>
          <w:szCs w:val="28"/>
          <w:lang w:val="ru-RU"/>
        </w:rPr>
        <w:t>Відомості</w:t>
      </w:r>
      <w:proofErr w:type="spellEnd"/>
      <w:r w:rsidRPr="006560C8">
        <w:rPr>
          <w:i/>
          <w:sz w:val="28"/>
          <w:szCs w:val="28"/>
          <w:lang w:val="ru-RU"/>
        </w:rPr>
        <w:t xml:space="preserve"> </w:t>
      </w:r>
      <w:proofErr w:type="spellStart"/>
      <w:r w:rsidRPr="006560C8">
        <w:rPr>
          <w:i/>
          <w:sz w:val="28"/>
          <w:szCs w:val="28"/>
          <w:lang w:val="ru-RU"/>
        </w:rPr>
        <w:t>Верховної</w:t>
      </w:r>
      <w:proofErr w:type="spellEnd"/>
      <w:r w:rsidRPr="006560C8">
        <w:rPr>
          <w:i/>
          <w:sz w:val="28"/>
          <w:szCs w:val="28"/>
          <w:lang w:val="ru-RU"/>
        </w:rPr>
        <w:t xml:space="preserve"> Ради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w:t>
      </w:r>
      <w:r w:rsidRPr="006560C8">
        <w:rPr>
          <w:sz w:val="28"/>
          <w:szCs w:val="28"/>
        </w:rPr>
        <w:t>1998.</w:t>
      </w:r>
      <w:r w:rsidRPr="006560C8">
        <w:rPr>
          <w:sz w:val="28"/>
          <w:szCs w:val="28"/>
          <w:lang w:val="uk-UA"/>
        </w:rPr>
        <w:t xml:space="preserve"> </w:t>
      </w:r>
      <w:r w:rsidRPr="006560C8">
        <w:rPr>
          <w:sz w:val="28"/>
          <w:szCs w:val="28"/>
        </w:rPr>
        <w:t xml:space="preserve">№ 20. </w:t>
      </w:r>
      <w:r w:rsidRPr="006560C8">
        <w:rPr>
          <w:sz w:val="28"/>
          <w:szCs w:val="28"/>
          <w:lang w:val="uk-UA"/>
        </w:rPr>
        <w:t>С</w:t>
      </w:r>
      <w:r w:rsidRPr="006560C8">
        <w:rPr>
          <w:sz w:val="28"/>
          <w:szCs w:val="28"/>
        </w:rPr>
        <w:t>т.99.</w:t>
      </w:r>
    </w:p>
    <w:p w:rsidR="000268FD" w:rsidRPr="006560C8" w:rsidRDefault="000268FD" w:rsidP="000C4C08">
      <w:pPr>
        <w:pStyle w:val="ab"/>
        <w:numPr>
          <w:ilvl w:val="0"/>
          <w:numId w:val="27"/>
        </w:numPr>
        <w:spacing w:line="360" w:lineRule="auto"/>
        <w:ind w:left="0" w:firstLine="709"/>
        <w:contextualSpacing/>
        <w:jc w:val="both"/>
        <w:rPr>
          <w:bCs/>
          <w:sz w:val="28"/>
          <w:szCs w:val="28"/>
          <w:lang w:val="uk-UA"/>
        </w:rPr>
      </w:pPr>
      <w:r w:rsidRPr="006560C8">
        <w:rPr>
          <w:bCs/>
          <w:noProof/>
          <w:sz w:val="28"/>
          <w:szCs w:val="28"/>
          <w:lang w:val="uk-UA"/>
        </w:rPr>
        <w:t>Фаловська І.М., Бисага Ю.М., Бисага Ю.Ю., Коцкулич В.В. Конституційний принцип рівності: правозастосовчі аспекти: монографія. Ужгород: Видавничий дім «Гельветика»,  2018. 204 с.</w:t>
      </w:r>
    </w:p>
    <w:p w:rsidR="000268FD" w:rsidRPr="006560C8" w:rsidRDefault="000268FD" w:rsidP="00B66DBD">
      <w:pPr>
        <w:spacing w:line="360" w:lineRule="auto"/>
        <w:ind w:firstLine="709"/>
        <w:jc w:val="both"/>
        <w:rPr>
          <w:bCs/>
          <w:sz w:val="28"/>
          <w:szCs w:val="28"/>
          <w:lang w:val="uk-UA"/>
        </w:rPr>
      </w:pPr>
    </w:p>
    <w:p w:rsidR="000268FD" w:rsidRPr="006560C8" w:rsidRDefault="000268FD" w:rsidP="00B66DBD">
      <w:pPr>
        <w:spacing w:line="360" w:lineRule="auto"/>
        <w:ind w:firstLine="709"/>
        <w:jc w:val="center"/>
        <w:rPr>
          <w:b/>
          <w:sz w:val="28"/>
          <w:szCs w:val="28"/>
          <w:lang w:val="ru-RU"/>
        </w:rPr>
      </w:pPr>
      <w:proofErr w:type="spellStart"/>
      <w:r w:rsidRPr="006560C8">
        <w:rPr>
          <w:b/>
          <w:sz w:val="28"/>
          <w:szCs w:val="28"/>
          <w:lang w:val="ru-RU"/>
        </w:rPr>
        <w:lastRenderedPageBreak/>
        <w:t>Перелік</w:t>
      </w:r>
      <w:proofErr w:type="spellEnd"/>
      <w:r w:rsidRPr="006560C8">
        <w:rPr>
          <w:b/>
          <w:sz w:val="28"/>
          <w:szCs w:val="28"/>
          <w:lang w:val="ru-RU"/>
        </w:rPr>
        <w:t xml:space="preserve"> </w:t>
      </w:r>
      <w:proofErr w:type="spellStart"/>
      <w:r w:rsidRPr="006560C8">
        <w:rPr>
          <w:b/>
          <w:sz w:val="28"/>
          <w:szCs w:val="28"/>
          <w:lang w:val="ru-RU"/>
        </w:rPr>
        <w:t>питань</w:t>
      </w:r>
      <w:proofErr w:type="spellEnd"/>
      <w:r w:rsidRPr="006560C8">
        <w:rPr>
          <w:b/>
          <w:sz w:val="28"/>
          <w:szCs w:val="28"/>
          <w:lang w:val="ru-RU"/>
        </w:rPr>
        <w:t xml:space="preserve"> для </w:t>
      </w:r>
      <w:proofErr w:type="spellStart"/>
      <w:r w:rsidRPr="006560C8">
        <w:rPr>
          <w:b/>
          <w:sz w:val="28"/>
          <w:szCs w:val="28"/>
          <w:lang w:val="ru-RU"/>
        </w:rPr>
        <w:t>самостійного</w:t>
      </w:r>
      <w:proofErr w:type="spellEnd"/>
      <w:r w:rsidRPr="006560C8">
        <w:rPr>
          <w:b/>
          <w:sz w:val="28"/>
          <w:szCs w:val="28"/>
          <w:lang w:val="ru-RU"/>
        </w:rPr>
        <w:t xml:space="preserve"> контролю:</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Поняття</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види</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характеристика </w:t>
      </w:r>
      <w:proofErr w:type="spellStart"/>
      <w:r w:rsidRPr="006560C8">
        <w:rPr>
          <w:sz w:val="28"/>
          <w:szCs w:val="28"/>
          <w:lang w:val="ru-RU"/>
        </w:rPr>
        <w:t>громадянських</w:t>
      </w:r>
      <w:proofErr w:type="spellEnd"/>
      <w:r w:rsidRPr="006560C8">
        <w:rPr>
          <w:sz w:val="28"/>
          <w:szCs w:val="28"/>
          <w:lang w:val="ru-RU"/>
        </w:rPr>
        <w:t xml:space="preserve"> (</w:t>
      </w:r>
      <w:proofErr w:type="spellStart"/>
      <w:r w:rsidRPr="006560C8">
        <w:rPr>
          <w:sz w:val="28"/>
          <w:szCs w:val="28"/>
          <w:lang w:val="ru-RU"/>
        </w:rPr>
        <w:t>особистих</w:t>
      </w:r>
      <w:proofErr w:type="spellEnd"/>
      <w:r w:rsidRPr="006560C8">
        <w:rPr>
          <w:sz w:val="28"/>
          <w:szCs w:val="28"/>
          <w:lang w:val="ru-RU"/>
        </w:rPr>
        <w:t>)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характеристика </w:t>
      </w:r>
      <w:proofErr w:type="spellStart"/>
      <w:r w:rsidRPr="006560C8">
        <w:rPr>
          <w:sz w:val="28"/>
          <w:szCs w:val="28"/>
          <w:lang w:val="ru-RU"/>
        </w:rPr>
        <w:t>політичних</w:t>
      </w:r>
      <w:proofErr w:type="spellEnd"/>
      <w:r w:rsidRPr="006560C8">
        <w:rPr>
          <w:sz w:val="28"/>
          <w:szCs w:val="28"/>
          <w:lang w:val="ru-RU"/>
        </w:rPr>
        <w:t xml:space="preserve">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характеристика </w:t>
      </w:r>
      <w:proofErr w:type="spellStart"/>
      <w:r w:rsidRPr="006560C8">
        <w:rPr>
          <w:sz w:val="28"/>
          <w:szCs w:val="28"/>
          <w:lang w:val="ru-RU"/>
        </w:rPr>
        <w:t>економічних</w:t>
      </w:r>
      <w:proofErr w:type="spellEnd"/>
      <w:r w:rsidRPr="006560C8">
        <w:rPr>
          <w:sz w:val="28"/>
          <w:szCs w:val="28"/>
          <w:lang w:val="ru-RU"/>
        </w:rPr>
        <w:t xml:space="preserve">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характеристика </w:t>
      </w:r>
      <w:proofErr w:type="spellStart"/>
      <w:r w:rsidRPr="006560C8">
        <w:rPr>
          <w:sz w:val="28"/>
          <w:szCs w:val="28"/>
          <w:lang w:val="ru-RU"/>
        </w:rPr>
        <w:t>соціальних</w:t>
      </w:r>
      <w:proofErr w:type="spellEnd"/>
      <w:r w:rsidRPr="006560C8">
        <w:rPr>
          <w:sz w:val="28"/>
          <w:szCs w:val="28"/>
          <w:lang w:val="ru-RU"/>
        </w:rPr>
        <w:t xml:space="preserve">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Загальна</w:t>
      </w:r>
      <w:proofErr w:type="spellEnd"/>
      <w:r w:rsidRPr="006560C8">
        <w:rPr>
          <w:sz w:val="28"/>
          <w:szCs w:val="28"/>
          <w:lang w:val="ru-RU"/>
        </w:rPr>
        <w:t xml:space="preserve"> характеристика </w:t>
      </w:r>
      <w:proofErr w:type="spellStart"/>
      <w:r w:rsidRPr="006560C8">
        <w:rPr>
          <w:sz w:val="28"/>
          <w:szCs w:val="28"/>
          <w:lang w:val="ru-RU"/>
        </w:rPr>
        <w:t>культурних</w:t>
      </w:r>
      <w:proofErr w:type="spellEnd"/>
      <w:r w:rsidRPr="006560C8">
        <w:rPr>
          <w:sz w:val="28"/>
          <w:szCs w:val="28"/>
          <w:lang w:val="ru-RU"/>
        </w:rPr>
        <w:t xml:space="preserve">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Гарантії</w:t>
      </w:r>
      <w:proofErr w:type="spellEnd"/>
      <w:r w:rsidRPr="006560C8">
        <w:rPr>
          <w:sz w:val="28"/>
          <w:szCs w:val="28"/>
          <w:lang w:val="ru-RU"/>
        </w:rPr>
        <w:t xml:space="preserve"> прав та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і свобод.</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Міжнародний</w:t>
      </w:r>
      <w:proofErr w:type="spellEnd"/>
      <w:r w:rsidRPr="006560C8">
        <w:rPr>
          <w:sz w:val="28"/>
          <w:szCs w:val="28"/>
          <w:lang w:val="ru-RU"/>
        </w:rPr>
        <w:t xml:space="preserve"> </w:t>
      </w:r>
      <w:proofErr w:type="spellStart"/>
      <w:r w:rsidRPr="006560C8">
        <w:rPr>
          <w:sz w:val="28"/>
          <w:szCs w:val="28"/>
          <w:lang w:val="ru-RU"/>
        </w:rPr>
        <w:t>механізм</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прав і свобод</w:t>
      </w:r>
      <w:r w:rsidRPr="006560C8">
        <w:rPr>
          <w:sz w:val="28"/>
          <w:szCs w:val="28"/>
          <w:lang w:val="uk-UA"/>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Конституційні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громадянина</w:t>
      </w:r>
      <w:proofErr w:type="spellEnd"/>
      <w:r w:rsidRPr="006560C8">
        <w:rPr>
          <w:sz w:val="28"/>
          <w:szCs w:val="28"/>
          <w:lang w:val="ru-RU"/>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Парламентський</w:t>
      </w:r>
      <w:proofErr w:type="spellEnd"/>
      <w:r w:rsidRPr="006560C8">
        <w:rPr>
          <w:sz w:val="28"/>
          <w:szCs w:val="28"/>
          <w:lang w:val="ru-RU"/>
        </w:rPr>
        <w:t xml:space="preserve"> контроль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uk-UA"/>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Призначення</w:t>
      </w:r>
      <w:proofErr w:type="spellEnd"/>
      <w:r w:rsidRPr="006560C8">
        <w:rPr>
          <w:sz w:val="28"/>
          <w:szCs w:val="28"/>
          <w:lang w:val="ru-RU"/>
        </w:rPr>
        <w:t xml:space="preserve"> </w:t>
      </w:r>
      <w:proofErr w:type="gramStart"/>
      <w:r w:rsidRPr="006560C8">
        <w:rPr>
          <w:sz w:val="28"/>
          <w:szCs w:val="28"/>
          <w:lang w:val="ru-RU"/>
        </w:rPr>
        <w:t>на посаду</w:t>
      </w:r>
      <w:proofErr w:type="gramEnd"/>
      <w:r w:rsidRPr="006560C8">
        <w:rPr>
          <w:sz w:val="28"/>
          <w:szCs w:val="28"/>
          <w:lang w:val="ru-RU"/>
        </w:rPr>
        <w:t xml:space="preserve">, </w:t>
      </w:r>
      <w:proofErr w:type="spellStart"/>
      <w:r w:rsidRPr="006560C8">
        <w:rPr>
          <w:sz w:val="28"/>
          <w:szCs w:val="28"/>
          <w:lang w:val="ru-RU"/>
        </w:rPr>
        <w:t>звільнення</w:t>
      </w:r>
      <w:proofErr w:type="spellEnd"/>
      <w:r w:rsidRPr="006560C8">
        <w:rPr>
          <w:sz w:val="28"/>
          <w:szCs w:val="28"/>
          <w:lang w:val="ru-RU"/>
        </w:rPr>
        <w:t xml:space="preserve"> з посади та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uk-UA"/>
        </w:rPr>
        <w:t>.</w:t>
      </w:r>
    </w:p>
    <w:p w:rsidR="000268FD" w:rsidRPr="006560C8" w:rsidRDefault="000268FD" w:rsidP="000C4C08">
      <w:pPr>
        <w:pStyle w:val="ab"/>
        <w:numPr>
          <w:ilvl w:val="0"/>
          <w:numId w:val="28"/>
        </w:numPr>
        <w:spacing w:line="360" w:lineRule="auto"/>
        <w:ind w:left="0" w:firstLine="709"/>
        <w:contextualSpacing/>
        <w:jc w:val="both"/>
        <w:rPr>
          <w:sz w:val="28"/>
          <w:szCs w:val="28"/>
          <w:lang w:val="ru-RU"/>
        </w:rPr>
      </w:pP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w:t>
      </w:r>
      <w:r w:rsidRPr="006560C8">
        <w:rPr>
          <w:sz w:val="28"/>
          <w:szCs w:val="28"/>
          <w:lang w:val="uk-UA"/>
        </w:rPr>
        <w:t xml:space="preserve"> </w:t>
      </w:r>
      <w:proofErr w:type="spellStart"/>
      <w:r w:rsidRPr="006560C8">
        <w:rPr>
          <w:sz w:val="28"/>
          <w:szCs w:val="28"/>
          <w:lang w:val="ru-RU"/>
        </w:rPr>
        <w:t>людини</w:t>
      </w:r>
      <w:proofErr w:type="spellEnd"/>
      <w:r w:rsidRPr="006560C8">
        <w:rPr>
          <w:sz w:val="28"/>
          <w:szCs w:val="28"/>
          <w:lang w:val="uk-UA"/>
        </w:rPr>
        <w:t>.</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center"/>
        <w:rPr>
          <w:b/>
          <w:sz w:val="28"/>
          <w:szCs w:val="28"/>
          <w:lang w:val="ru-RU"/>
        </w:rPr>
      </w:pPr>
      <w:proofErr w:type="spellStart"/>
      <w:r w:rsidRPr="006560C8">
        <w:rPr>
          <w:b/>
          <w:sz w:val="28"/>
          <w:szCs w:val="28"/>
          <w:lang w:val="ru-RU"/>
        </w:rPr>
        <w:t>Тестові</w:t>
      </w:r>
      <w:proofErr w:type="spellEnd"/>
      <w:r w:rsidRPr="006560C8">
        <w:rPr>
          <w:b/>
          <w:sz w:val="28"/>
          <w:szCs w:val="28"/>
          <w:lang w:val="ru-RU"/>
        </w:rPr>
        <w:t xml:space="preserve"> </w:t>
      </w:r>
      <w:proofErr w:type="spellStart"/>
      <w:r w:rsidRPr="006560C8">
        <w:rPr>
          <w:b/>
          <w:sz w:val="28"/>
          <w:szCs w:val="28"/>
          <w:lang w:val="ru-RU"/>
        </w:rPr>
        <w:t>завдання</w:t>
      </w:r>
      <w:proofErr w:type="spellEnd"/>
      <w:r w:rsidRPr="006560C8">
        <w:rPr>
          <w:b/>
          <w:sz w:val="28"/>
          <w:szCs w:val="28"/>
          <w:lang w:val="ru-RU"/>
        </w:rPr>
        <w:t>:</w:t>
      </w:r>
    </w:p>
    <w:p w:rsidR="000268FD" w:rsidRPr="006560C8" w:rsidRDefault="000268FD" w:rsidP="00B66DBD">
      <w:pPr>
        <w:spacing w:line="360" w:lineRule="auto"/>
        <w:ind w:firstLine="709"/>
        <w:jc w:val="both"/>
        <w:rPr>
          <w:b/>
          <w:sz w:val="28"/>
          <w:szCs w:val="28"/>
          <w:lang w:val="ru-RU"/>
        </w:rPr>
      </w:pPr>
      <w:r w:rsidRPr="006560C8">
        <w:rPr>
          <w:b/>
          <w:sz w:val="28"/>
          <w:szCs w:val="28"/>
          <w:lang w:val="ru-RU"/>
        </w:rPr>
        <w:t>1.</w:t>
      </w:r>
      <w:r w:rsidRPr="006560C8">
        <w:rPr>
          <w:b/>
          <w:sz w:val="28"/>
          <w:szCs w:val="28"/>
          <w:lang w:val="ru-RU"/>
        </w:rPr>
        <w:tab/>
        <w:t xml:space="preserve">До </w:t>
      </w:r>
      <w:proofErr w:type="spellStart"/>
      <w:r w:rsidRPr="006560C8">
        <w:rPr>
          <w:b/>
          <w:sz w:val="28"/>
          <w:szCs w:val="28"/>
          <w:lang w:val="ru-RU"/>
        </w:rPr>
        <w:t>громадянських</w:t>
      </w:r>
      <w:proofErr w:type="spellEnd"/>
      <w:r w:rsidRPr="006560C8">
        <w:rPr>
          <w:b/>
          <w:sz w:val="28"/>
          <w:szCs w:val="28"/>
          <w:lang w:val="ru-RU"/>
        </w:rPr>
        <w:t xml:space="preserve"> (</w:t>
      </w:r>
      <w:proofErr w:type="spellStart"/>
      <w:r w:rsidRPr="006560C8">
        <w:rPr>
          <w:b/>
          <w:sz w:val="28"/>
          <w:szCs w:val="28"/>
          <w:lang w:val="ru-RU"/>
        </w:rPr>
        <w:t>особистих</w:t>
      </w:r>
      <w:proofErr w:type="spellEnd"/>
      <w:r w:rsidRPr="006560C8">
        <w:rPr>
          <w:b/>
          <w:sz w:val="28"/>
          <w:szCs w:val="28"/>
          <w:lang w:val="ru-RU"/>
        </w:rPr>
        <w:t>) прав належать:</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право на </w:t>
      </w:r>
      <w:proofErr w:type="spellStart"/>
      <w:r w:rsidRPr="006560C8">
        <w:rPr>
          <w:sz w:val="28"/>
          <w:szCs w:val="28"/>
          <w:lang w:val="ru-RU"/>
        </w:rPr>
        <w:t>життя</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право на </w:t>
      </w:r>
      <w:proofErr w:type="spellStart"/>
      <w:r w:rsidRPr="006560C8">
        <w:rPr>
          <w:sz w:val="28"/>
          <w:szCs w:val="28"/>
          <w:lang w:val="ru-RU"/>
        </w:rPr>
        <w:t>безкоштовну</w:t>
      </w:r>
      <w:proofErr w:type="spellEnd"/>
      <w:r w:rsidRPr="006560C8">
        <w:rPr>
          <w:sz w:val="28"/>
          <w:szCs w:val="28"/>
          <w:lang w:val="ru-RU"/>
        </w:rPr>
        <w:t xml:space="preserve"> </w:t>
      </w:r>
      <w:proofErr w:type="spellStart"/>
      <w:r w:rsidRPr="006560C8">
        <w:rPr>
          <w:sz w:val="28"/>
          <w:szCs w:val="28"/>
          <w:lang w:val="ru-RU"/>
        </w:rPr>
        <w:t>освіту</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право </w:t>
      </w:r>
      <w:proofErr w:type="spellStart"/>
      <w:r w:rsidRPr="006560C8">
        <w:rPr>
          <w:sz w:val="28"/>
          <w:szCs w:val="28"/>
          <w:lang w:val="ru-RU"/>
        </w:rPr>
        <w:t>обирати</w:t>
      </w:r>
      <w:proofErr w:type="spellEnd"/>
      <w:r w:rsidRPr="006560C8">
        <w:rPr>
          <w:sz w:val="28"/>
          <w:szCs w:val="28"/>
          <w:lang w:val="ru-RU"/>
        </w:rPr>
        <w:t xml:space="preserve"> та бути</w:t>
      </w:r>
      <w:r w:rsidRPr="006560C8">
        <w:rPr>
          <w:sz w:val="28"/>
          <w:szCs w:val="28"/>
          <w:lang w:val="uk-UA"/>
        </w:rPr>
        <w:t xml:space="preserve"> </w:t>
      </w:r>
      <w:proofErr w:type="spellStart"/>
      <w:r w:rsidRPr="006560C8">
        <w:rPr>
          <w:sz w:val="28"/>
          <w:szCs w:val="28"/>
          <w:lang w:val="ru-RU"/>
        </w:rPr>
        <w:t>обраним</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uk-UA"/>
        </w:rPr>
        <w:t>4</w:t>
      </w:r>
      <w:r w:rsidRPr="006560C8">
        <w:rPr>
          <w:sz w:val="28"/>
          <w:szCs w:val="28"/>
          <w:lang w:val="ru-RU"/>
        </w:rPr>
        <w:t xml:space="preserve">) право на </w:t>
      </w:r>
      <w:proofErr w:type="spellStart"/>
      <w:r w:rsidRPr="006560C8">
        <w:rPr>
          <w:sz w:val="28"/>
          <w:szCs w:val="28"/>
          <w:lang w:val="ru-RU"/>
        </w:rPr>
        <w:t>соціальний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та </w:t>
      </w:r>
      <w:proofErr w:type="spellStart"/>
      <w:r w:rsidRPr="006560C8">
        <w:rPr>
          <w:sz w:val="28"/>
          <w:szCs w:val="28"/>
          <w:lang w:val="ru-RU"/>
        </w:rPr>
        <w:t>соціальне</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5) право на </w:t>
      </w:r>
      <w:proofErr w:type="spellStart"/>
      <w:r w:rsidRPr="006560C8">
        <w:rPr>
          <w:sz w:val="28"/>
          <w:szCs w:val="28"/>
          <w:lang w:val="ru-RU"/>
        </w:rPr>
        <w:t>евтаназію</w:t>
      </w:r>
      <w:proofErr w:type="spellEnd"/>
      <w:r w:rsidRPr="006560C8">
        <w:rPr>
          <w:sz w:val="28"/>
          <w:szCs w:val="28"/>
          <w:lang w:val="ru-RU"/>
        </w:rPr>
        <w:t>.</w:t>
      </w:r>
    </w:p>
    <w:p w:rsidR="000268FD" w:rsidRPr="006560C8" w:rsidRDefault="000268FD" w:rsidP="00B66DBD">
      <w:pPr>
        <w:spacing w:line="360" w:lineRule="auto"/>
        <w:ind w:firstLine="709"/>
        <w:jc w:val="both"/>
        <w:rPr>
          <w:b/>
          <w:sz w:val="28"/>
          <w:szCs w:val="28"/>
          <w:lang w:val="ru-RU"/>
        </w:rPr>
      </w:pPr>
      <w:r w:rsidRPr="006560C8">
        <w:rPr>
          <w:b/>
          <w:sz w:val="28"/>
          <w:szCs w:val="28"/>
          <w:lang w:val="ru-RU"/>
        </w:rPr>
        <w:t xml:space="preserve">2. До </w:t>
      </w:r>
      <w:proofErr w:type="spellStart"/>
      <w:r w:rsidRPr="006560C8">
        <w:rPr>
          <w:b/>
          <w:sz w:val="28"/>
          <w:szCs w:val="28"/>
          <w:lang w:val="ru-RU"/>
        </w:rPr>
        <w:t>національного</w:t>
      </w:r>
      <w:proofErr w:type="spellEnd"/>
      <w:r w:rsidRPr="006560C8">
        <w:rPr>
          <w:b/>
          <w:sz w:val="28"/>
          <w:szCs w:val="28"/>
          <w:lang w:val="ru-RU"/>
        </w:rPr>
        <w:t xml:space="preserve"> </w:t>
      </w:r>
      <w:proofErr w:type="spellStart"/>
      <w:r w:rsidRPr="006560C8">
        <w:rPr>
          <w:b/>
          <w:sz w:val="28"/>
          <w:szCs w:val="28"/>
          <w:lang w:val="ru-RU"/>
        </w:rPr>
        <w:t>механізму</w:t>
      </w:r>
      <w:proofErr w:type="spellEnd"/>
      <w:r w:rsidRPr="006560C8">
        <w:rPr>
          <w:b/>
          <w:sz w:val="28"/>
          <w:szCs w:val="28"/>
          <w:lang w:val="ru-RU"/>
        </w:rPr>
        <w:t xml:space="preserve"> </w:t>
      </w:r>
      <w:proofErr w:type="spellStart"/>
      <w:r w:rsidRPr="006560C8">
        <w:rPr>
          <w:b/>
          <w:sz w:val="28"/>
          <w:szCs w:val="28"/>
          <w:lang w:val="ru-RU"/>
        </w:rPr>
        <w:t>захисту</w:t>
      </w:r>
      <w:proofErr w:type="spellEnd"/>
      <w:r w:rsidRPr="006560C8">
        <w:rPr>
          <w:b/>
          <w:sz w:val="28"/>
          <w:szCs w:val="28"/>
          <w:lang w:val="ru-RU"/>
        </w:rPr>
        <w:t xml:space="preserve"> прав </w:t>
      </w:r>
      <w:proofErr w:type="spellStart"/>
      <w:r w:rsidRPr="006560C8">
        <w:rPr>
          <w:b/>
          <w:sz w:val="28"/>
          <w:szCs w:val="28"/>
          <w:lang w:val="ru-RU"/>
        </w:rPr>
        <w:t>людини</w:t>
      </w:r>
      <w:proofErr w:type="spellEnd"/>
      <w:r w:rsidRPr="006560C8">
        <w:rPr>
          <w:b/>
          <w:sz w:val="28"/>
          <w:szCs w:val="28"/>
          <w:lang w:val="ru-RU"/>
        </w:rPr>
        <w:t xml:space="preserve"> належать:</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ru-RU"/>
        </w:rPr>
        <w:tab/>
        <w:t xml:space="preserve">адвокатура;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Міжнародна</w:t>
      </w:r>
      <w:proofErr w:type="spellEnd"/>
      <w:r w:rsidRPr="006560C8">
        <w:rPr>
          <w:sz w:val="28"/>
          <w:szCs w:val="28"/>
          <w:lang w:val="ru-RU"/>
        </w:rPr>
        <w:t xml:space="preserve">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праці</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Ужгородський</w:t>
      </w:r>
      <w:proofErr w:type="spellEnd"/>
      <w:r w:rsidRPr="006560C8">
        <w:rPr>
          <w:sz w:val="28"/>
          <w:szCs w:val="28"/>
          <w:lang w:val="ru-RU"/>
        </w:rPr>
        <w:t xml:space="preserve"> </w:t>
      </w:r>
      <w:proofErr w:type="spellStart"/>
      <w:r w:rsidRPr="006560C8">
        <w:rPr>
          <w:sz w:val="28"/>
          <w:szCs w:val="28"/>
          <w:lang w:val="ru-RU"/>
        </w:rPr>
        <w:t>міськрайонний</w:t>
      </w:r>
      <w:proofErr w:type="spellEnd"/>
      <w:r w:rsidRPr="006560C8">
        <w:rPr>
          <w:sz w:val="28"/>
          <w:szCs w:val="28"/>
          <w:lang w:val="ru-RU"/>
        </w:rPr>
        <w:t xml:space="preserve"> суд; </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 xml:space="preserve">4) </w:t>
      </w:r>
      <w:proofErr w:type="spellStart"/>
      <w:r w:rsidRPr="006560C8">
        <w:rPr>
          <w:sz w:val="28"/>
          <w:szCs w:val="28"/>
          <w:lang w:val="ru-RU"/>
        </w:rPr>
        <w:t>міліція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5)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самозахисту</w:t>
      </w:r>
      <w:proofErr w:type="spellEnd"/>
      <w:r w:rsidRPr="006560C8">
        <w:rPr>
          <w:sz w:val="28"/>
          <w:szCs w:val="28"/>
          <w:lang w:val="ru-RU"/>
        </w:rPr>
        <w:t xml:space="preserve"> </w:t>
      </w:r>
      <w:proofErr w:type="spellStart"/>
      <w:r w:rsidRPr="006560C8">
        <w:rPr>
          <w:sz w:val="28"/>
          <w:szCs w:val="28"/>
          <w:lang w:val="ru-RU"/>
        </w:rPr>
        <w:t>населення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b/>
          <w:sz w:val="28"/>
          <w:szCs w:val="28"/>
          <w:lang w:val="ru-RU"/>
        </w:rPr>
        <w:t xml:space="preserve">3. До </w:t>
      </w:r>
      <w:proofErr w:type="spellStart"/>
      <w:r w:rsidRPr="006560C8">
        <w:rPr>
          <w:b/>
          <w:sz w:val="28"/>
          <w:szCs w:val="28"/>
          <w:lang w:val="ru-RU"/>
        </w:rPr>
        <w:t>міжнародного</w:t>
      </w:r>
      <w:proofErr w:type="spellEnd"/>
      <w:r w:rsidRPr="006560C8">
        <w:rPr>
          <w:b/>
          <w:sz w:val="28"/>
          <w:szCs w:val="28"/>
          <w:lang w:val="ru-RU"/>
        </w:rPr>
        <w:t xml:space="preserve"> </w:t>
      </w:r>
      <w:proofErr w:type="spellStart"/>
      <w:r w:rsidRPr="006560C8">
        <w:rPr>
          <w:b/>
          <w:sz w:val="28"/>
          <w:szCs w:val="28"/>
          <w:lang w:val="ru-RU"/>
        </w:rPr>
        <w:t>механізму</w:t>
      </w:r>
      <w:proofErr w:type="spellEnd"/>
      <w:r w:rsidRPr="006560C8">
        <w:rPr>
          <w:b/>
          <w:sz w:val="28"/>
          <w:szCs w:val="28"/>
          <w:lang w:val="ru-RU"/>
        </w:rPr>
        <w:t xml:space="preserve"> </w:t>
      </w:r>
      <w:proofErr w:type="spellStart"/>
      <w:r w:rsidRPr="006560C8">
        <w:rPr>
          <w:b/>
          <w:sz w:val="28"/>
          <w:szCs w:val="28"/>
          <w:lang w:val="ru-RU"/>
        </w:rPr>
        <w:t>захисту</w:t>
      </w:r>
      <w:proofErr w:type="spellEnd"/>
      <w:r w:rsidRPr="006560C8">
        <w:rPr>
          <w:b/>
          <w:sz w:val="28"/>
          <w:szCs w:val="28"/>
          <w:lang w:val="ru-RU"/>
        </w:rPr>
        <w:t xml:space="preserve"> прав </w:t>
      </w:r>
      <w:proofErr w:type="spellStart"/>
      <w:r w:rsidRPr="006560C8">
        <w:rPr>
          <w:b/>
          <w:sz w:val="28"/>
          <w:szCs w:val="28"/>
          <w:lang w:val="ru-RU"/>
        </w:rPr>
        <w:t>людини</w:t>
      </w:r>
      <w:proofErr w:type="spellEnd"/>
      <w:r w:rsidRPr="006560C8">
        <w:rPr>
          <w:b/>
          <w:sz w:val="28"/>
          <w:szCs w:val="28"/>
          <w:lang w:val="ru-RU"/>
        </w:rPr>
        <w:t xml:space="preserve"> належать:</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міжнародні</w:t>
      </w:r>
      <w:proofErr w:type="spellEnd"/>
      <w:r w:rsidRPr="006560C8">
        <w:rPr>
          <w:sz w:val="28"/>
          <w:szCs w:val="28"/>
          <w:lang w:val="ru-RU"/>
        </w:rPr>
        <w:t xml:space="preserve"> </w:t>
      </w:r>
      <w:proofErr w:type="spellStart"/>
      <w:r w:rsidRPr="006560C8">
        <w:rPr>
          <w:sz w:val="28"/>
          <w:szCs w:val="28"/>
          <w:lang w:val="ru-RU"/>
        </w:rPr>
        <w:t>судові</w:t>
      </w:r>
      <w:proofErr w:type="spellEnd"/>
      <w:r w:rsidRPr="006560C8">
        <w:rPr>
          <w:sz w:val="28"/>
          <w:szCs w:val="28"/>
          <w:lang w:val="ru-RU"/>
        </w:rPr>
        <w:t xml:space="preserve"> </w:t>
      </w:r>
      <w:proofErr w:type="spellStart"/>
      <w:r w:rsidRPr="006560C8">
        <w:rPr>
          <w:sz w:val="28"/>
          <w:szCs w:val="28"/>
          <w:lang w:val="ru-RU"/>
        </w:rPr>
        <w:t>інстанції</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прокуратура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правоохоронні</w:t>
      </w:r>
      <w:proofErr w:type="spellEnd"/>
      <w:r w:rsidRPr="006560C8">
        <w:rPr>
          <w:sz w:val="28"/>
          <w:szCs w:val="28"/>
          <w:lang w:val="uk-UA"/>
        </w:rPr>
        <w:t xml:space="preserve"> </w:t>
      </w: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Європейський</w:t>
      </w:r>
      <w:proofErr w:type="spellEnd"/>
      <w:r w:rsidRPr="006560C8">
        <w:rPr>
          <w:sz w:val="28"/>
          <w:szCs w:val="28"/>
          <w:lang w:val="ru-RU"/>
        </w:rPr>
        <w:t xml:space="preserve"> суд з прав </w:t>
      </w:r>
      <w:proofErr w:type="spellStart"/>
      <w:r w:rsidRPr="006560C8">
        <w:rPr>
          <w:sz w:val="28"/>
          <w:szCs w:val="28"/>
          <w:lang w:val="ru-RU"/>
        </w:rPr>
        <w:t>людини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5)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об'єднаних</w:t>
      </w:r>
      <w:proofErr w:type="spellEnd"/>
      <w:r w:rsidRPr="006560C8">
        <w:rPr>
          <w:sz w:val="28"/>
          <w:szCs w:val="28"/>
          <w:lang w:val="ru-RU"/>
        </w:rPr>
        <w:t xml:space="preserve"> </w:t>
      </w:r>
      <w:proofErr w:type="spellStart"/>
      <w:r w:rsidRPr="006560C8">
        <w:rPr>
          <w:sz w:val="28"/>
          <w:szCs w:val="28"/>
          <w:lang w:val="ru-RU"/>
        </w:rPr>
        <w:t>нації</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spacing w:line="360" w:lineRule="auto"/>
        <w:ind w:firstLine="709"/>
        <w:jc w:val="both"/>
        <w:rPr>
          <w:b/>
          <w:sz w:val="28"/>
          <w:szCs w:val="28"/>
          <w:lang w:val="ru-RU"/>
        </w:rPr>
      </w:pPr>
      <w:r w:rsidRPr="006560C8">
        <w:rPr>
          <w:b/>
          <w:sz w:val="28"/>
          <w:szCs w:val="28"/>
          <w:lang w:val="ru-RU"/>
        </w:rPr>
        <w:t xml:space="preserve">4. У </w:t>
      </w:r>
      <w:proofErr w:type="spellStart"/>
      <w:r w:rsidRPr="006560C8">
        <w:rPr>
          <w:b/>
          <w:sz w:val="28"/>
          <w:szCs w:val="28"/>
          <w:lang w:val="ru-RU"/>
        </w:rPr>
        <w:t>відповіді</w:t>
      </w:r>
      <w:proofErr w:type="spellEnd"/>
      <w:r w:rsidRPr="006560C8">
        <w:rPr>
          <w:b/>
          <w:sz w:val="28"/>
          <w:szCs w:val="28"/>
          <w:lang w:val="ru-RU"/>
        </w:rPr>
        <w:t xml:space="preserve"> </w:t>
      </w:r>
      <w:proofErr w:type="spellStart"/>
      <w:r w:rsidRPr="006560C8">
        <w:rPr>
          <w:b/>
          <w:sz w:val="28"/>
          <w:szCs w:val="28"/>
          <w:lang w:val="ru-RU"/>
        </w:rPr>
        <w:t>під</w:t>
      </w:r>
      <w:proofErr w:type="spellEnd"/>
      <w:r w:rsidRPr="006560C8">
        <w:rPr>
          <w:b/>
          <w:sz w:val="28"/>
          <w:szCs w:val="28"/>
          <w:lang w:val="ru-RU"/>
        </w:rPr>
        <w:t xml:space="preserve"> </w:t>
      </w:r>
      <w:proofErr w:type="spellStart"/>
      <w:r w:rsidRPr="006560C8">
        <w:rPr>
          <w:b/>
          <w:sz w:val="28"/>
          <w:szCs w:val="28"/>
          <w:lang w:val="ru-RU"/>
        </w:rPr>
        <w:t>яким</w:t>
      </w:r>
      <w:proofErr w:type="spellEnd"/>
      <w:r w:rsidRPr="006560C8">
        <w:rPr>
          <w:b/>
          <w:sz w:val="28"/>
          <w:szCs w:val="28"/>
          <w:lang w:val="ru-RU"/>
        </w:rPr>
        <w:t xml:space="preserve"> номером правильно </w:t>
      </w:r>
      <w:proofErr w:type="spellStart"/>
      <w:r w:rsidRPr="006560C8">
        <w:rPr>
          <w:b/>
          <w:sz w:val="28"/>
          <w:szCs w:val="28"/>
          <w:lang w:val="ru-RU"/>
        </w:rPr>
        <w:t>вказано</w:t>
      </w:r>
      <w:proofErr w:type="spellEnd"/>
      <w:r w:rsidRPr="006560C8">
        <w:rPr>
          <w:b/>
          <w:sz w:val="28"/>
          <w:szCs w:val="28"/>
          <w:lang w:val="ru-RU"/>
        </w:rPr>
        <w:t xml:space="preserve"> </w:t>
      </w:r>
      <w:proofErr w:type="spellStart"/>
      <w:r w:rsidRPr="006560C8">
        <w:rPr>
          <w:b/>
          <w:sz w:val="28"/>
          <w:szCs w:val="28"/>
          <w:lang w:val="ru-RU"/>
        </w:rPr>
        <w:t>конституційні</w:t>
      </w:r>
      <w:proofErr w:type="spellEnd"/>
      <w:r w:rsidRPr="006560C8">
        <w:rPr>
          <w:b/>
          <w:sz w:val="28"/>
          <w:szCs w:val="28"/>
          <w:lang w:val="ru-RU"/>
        </w:rPr>
        <w:t xml:space="preserve"> </w:t>
      </w:r>
      <w:proofErr w:type="spellStart"/>
      <w:r w:rsidRPr="006560C8">
        <w:rPr>
          <w:b/>
          <w:sz w:val="28"/>
          <w:szCs w:val="28"/>
          <w:lang w:val="ru-RU"/>
        </w:rPr>
        <w:t>повноваження</w:t>
      </w:r>
      <w:proofErr w:type="spellEnd"/>
      <w:r w:rsidRPr="006560C8">
        <w:rPr>
          <w:b/>
          <w:sz w:val="28"/>
          <w:szCs w:val="28"/>
          <w:lang w:val="ru-RU"/>
        </w:rPr>
        <w:t xml:space="preserve"> </w:t>
      </w:r>
      <w:proofErr w:type="spellStart"/>
      <w:r w:rsidRPr="006560C8">
        <w:rPr>
          <w:b/>
          <w:sz w:val="28"/>
          <w:szCs w:val="28"/>
          <w:lang w:val="ru-RU"/>
        </w:rPr>
        <w:t>Конституційного</w:t>
      </w:r>
      <w:proofErr w:type="spellEnd"/>
      <w:r w:rsidRPr="006560C8">
        <w:rPr>
          <w:b/>
          <w:sz w:val="28"/>
          <w:szCs w:val="28"/>
          <w:lang w:val="ru-RU"/>
        </w:rPr>
        <w:t xml:space="preserve"> суду </w:t>
      </w:r>
      <w:proofErr w:type="spellStart"/>
      <w:r w:rsidRPr="006560C8">
        <w:rPr>
          <w:b/>
          <w:sz w:val="28"/>
          <w:szCs w:val="28"/>
          <w:lang w:val="ru-RU"/>
        </w:rPr>
        <w:t>України</w:t>
      </w:r>
      <w:proofErr w:type="spellEnd"/>
      <w:r w:rsidRPr="006560C8">
        <w:rPr>
          <w:b/>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uk-UA"/>
        </w:rPr>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міністерств</w:t>
      </w:r>
      <w:proofErr w:type="spellEnd"/>
      <w:r w:rsidRPr="006560C8">
        <w:rPr>
          <w:sz w:val="28"/>
          <w:szCs w:val="28"/>
          <w:lang w:val="ru-RU"/>
        </w:rPr>
        <w:t xml:space="preserve"> та </w:t>
      </w:r>
      <w:proofErr w:type="spellStart"/>
      <w:r w:rsidRPr="006560C8">
        <w:rPr>
          <w:sz w:val="28"/>
          <w:szCs w:val="28"/>
          <w:lang w:val="ru-RU"/>
        </w:rPr>
        <w:t>відомств</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офіційне</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Верховного Суду та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про </w:t>
      </w:r>
      <w:proofErr w:type="spellStart"/>
      <w:r w:rsidRPr="006560C8">
        <w:rPr>
          <w:sz w:val="28"/>
          <w:szCs w:val="28"/>
          <w:lang w:val="ru-RU"/>
        </w:rPr>
        <w:t>конституційність</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міністерств</w:t>
      </w:r>
      <w:proofErr w:type="spellEnd"/>
      <w:r w:rsidRPr="006560C8">
        <w:rPr>
          <w:sz w:val="28"/>
          <w:szCs w:val="28"/>
          <w:lang w:val="ru-RU"/>
        </w:rPr>
        <w:t xml:space="preserve"> і </w:t>
      </w:r>
      <w:proofErr w:type="spellStart"/>
      <w:r w:rsidRPr="006560C8">
        <w:rPr>
          <w:sz w:val="28"/>
          <w:szCs w:val="28"/>
          <w:lang w:val="ru-RU"/>
        </w:rPr>
        <w:t>відомств</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uk-UA"/>
        </w:rPr>
      </w:pPr>
      <w:r w:rsidRPr="006560C8">
        <w:rPr>
          <w:sz w:val="28"/>
          <w:szCs w:val="28"/>
          <w:lang w:val="ru-RU"/>
        </w:rPr>
        <w:t xml:space="preserve">5) є гарантом </w:t>
      </w:r>
      <w:proofErr w:type="spellStart"/>
      <w:r w:rsidRPr="006560C8">
        <w:rPr>
          <w:sz w:val="28"/>
          <w:szCs w:val="28"/>
          <w:lang w:val="ru-RU"/>
        </w:rPr>
        <w:t>додержання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uk-UA"/>
        </w:rPr>
        <w:t>.</w:t>
      </w:r>
    </w:p>
    <w:p w:rsidR="000268FD" w:rsidRPr="006560C8" w:rsidRDefault="000268FD" w:rsidP="00B66DBD">
      <w:pPr>
        <w:spacing w:line="360" w:lineRule="auto"/>
        <w:ind w:firstLine="709"/>
        <w:jc w:val="both"/>
        <w:rPr>
          <w:sz w:val="28"/>
          <w:szCs w:val="28"/>
          <w:lang w:val="ru-RU"/>
        </w:rPr>
      </w:pPr>
      <w:r w:rsidRPr="006560C8">
        <w:rPr>
          <w:b/>
          <w:sz w:val="28"/>
          <w:szCs w:val="28"/>
          <w:lang w:val="ru-RU"/>
        </w:rPr>
        <w:t xml:space="preserve">5. В </w:t>
      </w:r>
      <w:proofErr w:type="spellStart"/>
      <w:r w:rsidRPr="006560C8">
        <w:rPr>
          <w:b/>
          <w:sz w:val="28"/>
          <w:szCs w:val="28"/>
          <w:lang w:val="ru-RU"/>
        </w:rPr>
        <w:t>умовах</w:t>
      </w:r>
      <w:proofErr w:type="spellEnd"/>
      <w:r w:rsidRPr="006560C8">
        <w:rPr>
          <w:b/>
          <w:sz w:val="28"/>
          <w:szCs w:val="28"/>
          <w:lang w:val="ru-RU"/>
        </w:rPr>
        <w:t xml:space="preserve"> </w:t>
      </w:r>
      <w:proofErr w:type="spellStart"/>
      <w:r w:rsidRPr="006560C8">
        <w:rPr>
          <w:b/>
          <w:sz w:val="28"/>
          <w:szCs w:val="28"/>
          <w:lang w:val="ru-RU"/>
        </w:rPr>
        <w:t>введення</w:t>
      </w:r>
      <w:proofErr w:type="spellEnd"/>
      <w:r w:rsidRPr="006560C8">
        <w:rPr>
          <w:b/>
          <w:sz w:val="28"/>
          <w:szCs w:val="28"/>
          <w:lang w:val="ru-RU"/>
        </w:rPr>
        <w:t xml:space="preserve"> </w:t>
      </w:r>
      <w:proofErr w:type="spellStart"/>
      <w:r w:rsidRPr="006560C8">
        <w:rPr>
          <w:b/>
          <w:sz w:val="28"/>
          <w:szCs w:val="28"/>
          <w:lang w:val="ru-RU"/>
        </w:rPr>
        <w:t>надзвичайного</w:t>
      </w:r>
      <w:proofErr w:type="spellEnd"/>
      <w:r w:rsidRPr="006560C8">
        <w:rPr>
          <w:b/>
          <w:sz w:val="28"/>
          <w:szCs w:val="28"/>
          <w:lang w:val="ru-RU"/>
        </w:rPr>
        <w:t xml:space="preserve"> стану не </w:t>
      </w:r>
      <w:proofErr w:type="spellStart"/>
      <w:r w:rsidRPr="006560C8">
        <w:rPr>
          <w:b/>
          <w:sz w:val="28"/>
          <w:szCs w:val="28"/>
          <w:lang w:val="ru-RU"/>
        </w:rPr>
        <w:t>підлягають</w:t>
      </w:r>
      <w:proofErr w:type="spellEnd"/>
      <w:r w:rsidRPr="006560C8">
        <w:rPr>
          <w:b/>
          <w:sz w:val="28"/>
          <w:szCs w:val="28"/>
          <w:lang w:val="ru-RU"/>
        </w:rPr>
        <w:t xml:space="preserve"> </w:t>
      </w:r>
      <w:proofErr w:type="spellStart"/>
      <w:r w:rsidRPr="006560C8">
        <w:rPr>
          <w:b/>
          <w:sz w:val="28"/>
          <w:szCs w:val="28"/>
          <w:lang w:val="ru-RU"/>
        </w:rPr>
        <w:t>обмеженню</w:t>
      </w:r>
      <w:proofErr w:type="spellEnd"/>
      <w:r w:rsidRPr="006560C8">
        <w:rPr>
          <w:b/>
          <w:sz w:val="28"/>
          <w:szCs w:val="28"/>
          <w:lang w:val="ru-RU"/>
        </w:rPr>
        <w:t xml:space="preserve"> </w:t>
      </w:r>
      <w:proofErr w:type="spellStart"/>
      <w:r w:rsidRPr="006560C8">
        <w:rPr>
          <w:b/>
          <w:sz w:val="28"/>
          <w:szCs w:val="28"/>
          <w:lang w:val="ru-RU"/>
        </w:rPr>
        <w:t>наступні</w:t>
      </w:r>
      <w:proofErr w:type="spellEnd"/>
      <w:r w:rsidRPr="006560C8">
        <w:rPr>
          <w:b/>
          <w:sz w:val="28"/>
          <w:szCs w:val="28"/>
          <w:lang w:val="ru-RU"/>
        </w:rPr>
        <w:t xml:space="preserve"> права </w:t>
      </w:r>
      <w:proofErr w:type="spellStart"/>
      <w:r w:rsidRPr="006560C8">
        <w:rPr>
          <w:b/>
          <w:sz w:val="28"/>
          <w:szCs w:val="28"/>
          <w:lang w:val="ru-RU"/>
        </w:rPr>
        <w:t>громадян</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право на </w:t>
      </w:r>
      <w:proofErr w:type="spellStart"/>
      <w:r w:rsidRPr="006560C8">
        <w:rPr>
          <w:sz w:val="28"/>
          <w:szCs w:val="28"/>
          <w:lang w:val="ru-RU"/>
        </w:rPr>
        <w:t>повагу</w:t>
      </w:r>
      <w:proofErr w:type="spellEnd"/>
      <w:r w:rsidRPr="006560C8">
        <w:rPr>
          <w:sz w:val="28"/>
          <w:szCs w:val="28"/>
          <w:lang w:val="ru-RU"/>
        </w:rPr>
        <w:t xml:space="preserve"> до </w:t>
      </w:r>
      <w:proofErr w:type="spellStart"/>
      <w:r w:rsidRPr="006560C8">
        <w:rPr>
          <w:sz w:val="28"/>
          <w:szCs w:val="28"/>
          <w:lang w:val="ru-RU"/>
        </w:rPr>
        <w:t>гідності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право на </w:t>
      </w:r>
      <w:proofErr w:type="spellStart"/>
      <w:r w:rsidRPr="006560C8">
        <w:rPr>
          <w:sz w:val="28"/>
          <w:szCs w:val="28"/>
          <w:lang w:val="ru-RU"/>
        </w:rPr>
        <w:t>працю</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право на </w:t>
      </w:r>
      <w:proofErr w:type="spellStart"/>
      <w:r w:rsidRPr="006560C8">
        <w:rPr>
          <w:sz w:val="28"/>
          <w:szCs w:val="28"/>
          <w:lang w:val="ru-RU"/>
        </w:rPr>
        <w:t>освіту</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право на </w:t>
      </w:r>
      <w:proofErr w:type="spellStart"/>
      <w:r w:rsidRPr="006560C8">
        <w:rPr>
          <w:sz w:val="28"/>
          <w:szCs w:val="28"/>
          <w:lang w:val="ru-RU"/>
        </w:rPr>
        <w:t>житло</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5) право на </w:t>
      </w:r>
      <w:proofErr w:type="spellStart"/>
      <w:r w:rsidRPr="006560C8">
        <w:rPr>
          <w:sz w:val="28"/>
          <w:szCs w:val="28"/>
          <w:lang w:val="ru-RU"/>
        </w:rPr>
        <w:t>заробітну</w:t>
      </w:r>
      <w:proofErr w:type="spellEnd"/>
      <w:r w:rsidRPr="006560C8">
        <w:rPr>
          <w:sz w:val="28"/>
          <w:szCs w:val="28"/>
          <w:lang w:val="ru-RU"/>
        </w:rPr>
        <w:t xml:space="preserve"> плату.</w:t>
      </w:r>
    </w:p>
    <w:p w:rsidR="000268FD" w:rsidRPr="006560C8" w:rsidRDefault="000268FD" w:rsidP="00B66DBD">
      <w:pPr>
        <w:spacing w:line="360" w:lineRule="auto"/>
        <w:ind w:firstLine="709"/>
        <w:jc w:val="both"/>
        <w:rPr>
          <w:b/>
          <w:sz w:val="28"/>
          <w:szCs w:val="28"/>
          <w:lang w:val="ru-RU"/>
        </w:rPr>
      </w:pPr>
      <w:r w:rsidRPr="006560C8">
        <w:rPr>
          <w:b/>
          <w:sz w:val="28"/>
          <w:szCs w:val="28"/>
          <w:lang w:val="ru-RU"/>
        </w:rPr>
        <w:t xml:space="preserve">6. </w:t>
      </w:r>
      <w:proofErr w:type="spellStart"/>
      <w:r w:rsidRPr="006560C8">
        <w:rPr>
          <w:b/>
          <w:sz w:val="28"/>
          <w:szCs w:val="28"/>
          <w:lang w:val="ru-RU"/>
        </w:rPr>
        <w:t>Основні</w:t>
      </w:r>
      <w:proofErr w:type="spellEnd"/>
      <w:r w:rsidRPr="006560C8">
        <w:rPr>
          <w:b/>
          <w:sz w:val="28"/>
          <w:szCs w:val="28"/>
          <w:lang w:val="ru-RU"/>
        </w:rPr>
        <w:t xml:space="preserve"> права </w:t>
      </w:r>
      <w:proofErr w:type="spellStart"/>
      <w:r w:rsidRPr="006560C8">
        <w:rPr>
          <w:b/>
          <w:sz w:val="28"/>
          <w:szCs w:val="28"/>
          <w:lang w:val="ru-RU"/>
        </w:rPr>
        <w:t>людини</w:t>
      </w:r>
      <w:proofErr w:type="spellEnd"/>
      <w:r w:rsidRPr="006560C8">
        <w:rPr>
          <w:b/>
          <w:sz w:val="28"/>
          <w:szCs w:val="28"/>
          <w:lang w:val="ru-RU"/>
        </w:rPr>
        <w:t xml:space="preserve"> </w:t>
      </w:r>
      <w:proofErr w:type="spellStart"/>
      <w:r w:rsidRPr="006560C8">
        <w:rPr>
          <w:b/>
          <w:sz w:val="28"/>
          <w:szCs w:val="28"/>
          <w:lang w:val="ru-RU"/>
        </w:rPr>
        <w:t>класифікуються</w:t>
      </w:r>
      <w:proofErr w:type="spellEnd"/>
      <w:r w:rsidRPr="006560C8">
        <w:rPr>
          <w:b/>
          <w:sz w:val="28"/>
          <w:szCs w:val="28"/>
          <w:lang w:val="ru-RU"/>
        </w:rPr>
        <w:t xml:space="preserve"> на </w:t>
      </w:r>
      <w:proofErr w:type="spellStart"/>
      <w:r w:rsidRPr="006560C8">
        <w:rPr>
          <w:b/>
          <w:sz w:val="28"/>
          <w:szCs w:val="28"/>
          <w:lang w:val="ru-RU"/>
        </w:rPr>
        <w:t>наступні</w:t>
      </w:r>
      <w:proofErr w:type="spellEnd"/>
      <w:r w:rsidRPr="006560C8">
        <w:rPr>
          <w:b/>
          <w:sz w:val="28"/>
          <w:szCs w:val="28"/>
          <w:lang w:val="ru-RU"/>
        </w:rPr>
        <w:t xml:space="preserve"> </w:t>
      </w:r>
      <w:proofErr w:type="spellStart"/>
      <w:r w:rsidRPr="006560C8">
        <w:rPr>
          <w:b/>
          <w:sz w:val="28"/>
          <w:szCs w:val="28"/>
          <w:lang w:val="ru-RU"/>
        </w:rPr>
        <w:t>види</w:t>
      </w:r>
      <w:proofErr w:type="spellEnd"/>
      <w:r w:rsidRPr="006560C8">
        <w:rPr>
          <w:b/>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1)</w:t>
      </w:r>
      <w:r w:rsidRPr="006560C8">
        <w:rPr>
          <w:sz w:val="28"/>
          <w:szCs w:val="28"/>
          <w:lang w:val="uk-UA"/>
        </w:rPr>
        <w:t xml:space="preserve"> </w:t>
      </w:r>
      <w:proofErr w:type="spellStart"/>
      <w:r w:rsidRPr="006560C8">
        <w:rPr>
          <w:sz w:val="28"/>
          <w:szCs w:val="28"/>
          <w:lang w:val="ru-RU"/>
        </w:rPr>
        <w:t>позитивні</w:t>
      </w:r>
      <w:proofErr w:type="spellEnd"/>
      <w:r w:rsidRPr="006560C8">
        <w:rPr>
          <w:sz w:val="28"/>
          <w:szCs w:val="28"/>
          <w:lang w:val="ru-RU"/>
        </w:rPr>
        <w:t xml:space="preserve"> права;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державні</w:t>
      </w:r>
      <w:proofErr w:type="spellEnd"/>
      <w:r w:rsidRPr="006560C8">
        <w:rPr>
          <w:sz w:val="28"/>
          <w:szCs w:val="28"/>
          <w:lang w:val="ru-RU"/>
        </w:rPr>
        <w:t xml:space="preserve"> права; </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 xml:space="preserve">3) </w:t>
      </w:r>
      <w:proofErr w:type="spellStart"/>
      <w:r w:rsidRPr="006560C8">
        <w:rPr>
          <w:sz w:val="28"/>
          <w:szCs w:val="28"/>
          <w:lang w:val="ru-RU"/>
        </w:rPr>
        <w:t>економічні</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права на </w:t>
      </w:r>
      <w:proofErr w:type="spellStart"/>
      <w:r w:rsidRPr="006560C8">
        <w:rPr>
          <w:sz w:val="28"/>
          <w:szCs w:val="28"/>
          <w:lang w:val="ru-RU"/>
        </w:rPr>
        <w:t>працю</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5) </w:t>
      </w:r>
      <w:proofErr w:type="spellStart"/>
      <w:r w:rsidRPr="006560C8">
        <w:rPr>
          <w:sz w:val="28"/>
          <w:szCs w:val="28"/>
          <w:lang w:val="ru-RU"/>
        </w:rPr>
        <w:t>негативні</w:t>
      </w:r>
      <w:proofErr w:type="spellEnd"/>
      <w:r w:rsidRPr="006560C8">
        <w:rPr>
          <w:sz w:val="28"/>
          <w:szCs w:val="28"/>
          <w:lang w:val="ru-RU"/>
        </w:rPr>
        <w:t xml:space="preserve"> права.</w:t>
      </w:r>
    </w:p>
    <w:p w:rsidR="000268FD" w:rsidRPr="006560C8" w:rsidRDefault="000268FD" w:rsidP="00B66DBD">
      <w:pPr>
        <w:spacing w:line="360" w:lineRule="auto"/>
        <w:ind w:firstLine="709"/>
        <w:jc w:val="both"/>
        <w:rPr>
          <w:b/>
          <w:sz w:val="28"/>
          <w:szCs w:val="28"/>
          <w:lang w:val="ru-RU"/>
        </w:rPr>
      </w:pPr>
      <w:r w:rsidRPr="006560C8">
        <w:rPr>
          <w:b/>
          <w:sz w:val="28"/>
          <w:szCs w:val="28"/>
          <w:lang w:val="ru-RU"/>
        </w:rPr>
        <w:t xml:space="preserve">7. </w:t>
      </w:r>
      <w:proofErr w:type="spellStart"/>
      <w:r w:rsidRPr="006560C8">
        <w:rPr>
          <w:b/>
          <w:sz w:val="28"/>
          <w:szCs w:val="28"/>
          <w:lang w:val="ru-RU"/>
        </w:rPr>
        <w:t>Підкресліть</w:t>
      </w:r>
      <w:proofErr w:type="spellEnd"/>
      <w:r w:rsidRPr="006560C8">
        <w:rPr>
          <w:b/>
          <w:sz w:val="28"/>
          <w:szCs w:val="28"/>
          <w:lang w:val="ru-RU"/>
        </w:rPr>
        <w:t xml:space="preserve"> </w:t>
      </w:r>
      <w:proofErr w:type="spellStart"/>
      <w:r w:rsidRPr="006560C8">
        <w:rPr>
          <w:b/>
          <w:sz w:val="28"/>
          <w:szCs w:val="28"/>
          <w:lang w:val="ru-RU"/>
        </w:rPr>
        <w:t>правильну</w:t>
      </w:r>
      <w:proofErr w:type="spellEnd"/>
      <w:r w:rsidRPr="006560C8">
        <w:rPr>
          <w:b/>
          <w:sz w:val="28"/>
          <w:szCs w:val="28"/>
          <w:lang w:val="ru-RU"/>
        </w:rPr>
        <w:t xml:space="preserve"> </w:t>
      </w:r>
      <w:proofErr w:type="spellStart"/>
      <w:r w:rsidRPr="006560C8">
        <w:rPr>
          <w:b/>
          <w:sz w:val="28"/>
          <w:szCs w:val="28"/>
          <w:lang w:val="ru-RU"/>
        </w:rPr>
        <w:t>відповідь</w:t>
      </w:r>
      <w:proofErr w:type="spellEnd"/>
      <w:r w:rsidRPr="006560C8">
        <w:rPr>
          <w:b/>
          <w:sz w:val="28"/>
          <w:szCs w:val="28"/>
          <w:lang w:val="ru-RU"/>
        </w:rPr>
        <w:t xml:space="preserve">, за сферою </w:t>
      </w:r>
      <w:proofErr w:type="spellStart"/>
      <w:r w:rsidRPr="006560C8">
        <w:rPr>
          <w:b/>
          <w:sz w:val="28"/>
          <w:szCs w:val="28"/>
          <w:lang w:val="ru-RU"/>
        </w:rPr>
        <w:t>реалізації</w:t>
      </w:r>
      <w:proofErr w:type="spellEnd"/>
      <w:r w:rsidRPr="006560C8">
        <w:rPr>
          <w:b/>
          <w:sz w:val="28"/>
          <w:szCs w:val="28"/>
          <w:lang w:val="ru-RU"/>
        </w:rPr>
        <w:t xml:space="preserve"> у </w:t>
      </w:r>
      <w:proofErr w:type="spellStart"/>
      <w:r w:rsidRPr="006560C8">
        <w:rPr>
          <w:b/>
          <w:sz w:val="28"/>
          <w:szCs w:val="28"/>
          <w:lang w:val="ru-RU"/>
        </w:rPr>
        <w:t>суспільному</w:t>
      </w:r>
      <w:proofErr w:type="spellEnd"/>
      <w:r w:rsidRPr="006560C8">
        <w:rPr>
          <w:b/>
          <w:sz w:val="28"/>
          <w:szCs w:val="28"/>
          <w:lang w:val="ru-RU"/>
        </w:rPr>
        <w:t xml:space="preserve"> </w:t>
      </w:r>
      <w:proofErr w:type="spellStart"/>
      <w:r w:rsidRPr="006560C8">
        <w:rPr>
          <w:b/>
          <w:sz w:val="28"/>
          <w:szCs w:val="28"/>
          <w:lang w:val="ru-RU"/>
        </w:rPr>
        <w:t>житті</w:t>
      </w:r>
      <w:proofErr w:type="spellEnd"/>
      <w:r w:rsidRPr="006560C8">
        <w:rPr>
          <w:b/>
          <w:sz w:val="28"/>
          <w:szCs w:val="28"/>
          <w:lang w:val="ru-RU"/>
        </w:rPr>
        <w:t xml:space="preserve"> права і </w:t>
      </w:r>
      <w:proofErr w:type="spellStart"/>
      <w:r w:rsidRPr="006560C8">
        <w:rPr>
          <w:b/>
          <w:sz w:val="28"/>
          <w:szCs w:val="28"/>
          <w:lang w:val="ru-RU"/>
        </w:rPr>
        <w:t>свободи</w:t>
      </w:r>
      <w:proofErr w:type="spellEnd"/>
      <w:r w:rsidRPr="006560C8">
        <w:rPr>
          <w:b/>
          <w:sz w:val="28"/>
          <w:szCs w:val="28"/>
          <w:lang w:val="ru-RU"/>
        </w:rPr>
        <w:t xml:space="preserve"> </w:t>
      </w:r>
      <w:proofErr w:type="spellStart"/>
      <w:r w:rsidRPr="006560C8">
        <w:rPr>
          <w:b/>
          <w:sz w:val="28"/>
          <w:szCs w:val="28"/>
          <w:lang w:val="ru-RU"/>
        </w:rPr>
        <w:t>людини</w:t>
      </w:r>
      <w:proofErr w:type="spellEnd"/>
      <w:r w:rsidRPr="006560C8">
        <w:rPr>
          <w:b/>
          <w:sz w:val="28"/>
          <w:szCs w:val="28"/>
          <w:lang w:val="ru-RU"/>
        </w:rPr>
        <w:t xml:space="preserve"> і </w:t>
      </w:r>
      <w:proofErr w:type="spellStart"/>
      <w:r w:rsidRPr="006560C8">
        <w:rPr>
          <w:b/>
          <w:sz w:val="28"/>
          <w:szCs w:val="28"/>
          <w:lang w:val="ru-RU"/>
        </w:rPr>
        <w:t>громадянина</w:t>
      </w:r>
      <w:proofErr w:type="spellEnd"/>
      <w:r w:rsidRPr="006560C8">
        <w:rPr>
          <w:b/>
          <w:sz w:val="28"/>
          <w:szCs w:val="28"/>
          <w:lang w:val="ru-RU"/>
        </w:rPr>
        <w:t xml:space="preserve"> </w:t>
      </w:r>
      <w:proofErr w:type="spellStart"/>
      <w:r w:rsidRPr="006560C8">
        <w:rPr>
          <w:b/>
          <w:sz w:val="28"/>
          <w:szCs w:val="28"/>
          <w:lang w:val="ru-RU"/>
        </w:rPr>
        <w:t>поділяють</w:t>
      </w:r>
      <w:proofErr w:type="spellEnd"/>
      <w:r w:rsidRPr="006560C8">
        <w:rPr>
          <w:b/>
          <w:sz w:val="28"/>
          <w:szCs w:val="28"/>
          <w:lang w:val="ru-RU"/>
        </w:rPr>
        <w:t xml:space="preserve"> на:</w:t>
      </w:r>
    </w:p>
    <w:p w:rsidR="000268FD" w:rsidRPr="006560C8" w:rsidRDefault="000268FD" w:rsidP="00B66DBD">
      <w:pPr>
        <w:spacing w:line="360" w:lineRule="auto"/>
        <w:ind w:firstLine="709"/>
        <w:jc w:val="both"/>
        <w:rPr>
          <w:sz w:val="28"/>
          <w:szCs w:val="28"/>
          <w:lang w:val="ru-RU"/>
        </w:rPr>
      </w:pPr>
      <w:r w:rsidRPr="006560C8">
        <w:rPr>
          <w:sz w:val="28"/>
          <w:szCs w:val="28"/>
          <w:lang w:val="uk-UA"/>
        </w:rPr>
        <w:t>1</w:t>
      </w:r>
      <w:r w:rsidRPr="006560C8">
        <w:rPr>
          <w:sz w:val="28"/>
          <w:szCs w:val="28"/>
          <w:lang w:val="ru-RU"/>
        </w:rPr>
        <w:t xml:space="preserve">) </w:t>
      </w:r>
      <w:proofErr w:type="spellStart"/>
      <w:r w:rsidRPr="006560C8">
        <w:rPr>
          <w:sz w:val="28"/>
          <w:szCs w:val="28"/>
          <w:lang w:val="ru-RU"/>
        </w:rPr>
        <w:t>особисті</w:t>
      </w:r>
      <w:proofErr w:type="spellEnd"/>
      <w:r w:rsidRPr="006560C8">
        <w:rPr>
          <w:sz w:val="28"/>
          <w:szCs w:val="28"/>
          <w:lang w:val="ru-RU"/>
        </w:rPr>
        <w:t xml:space="preserve">; 2) </w:t>
      </w:r>
      <w:proofErr w:type="spellStart"/>
      <w:r w:rsidRPr="006560C8">
        <w:rPr>
          <w:sz w:val="28"/>
          <w:szCs w:val="28"/>
          <w:lang w:val="ru-RU"/>
        </w:rPr>
        <w:t>індивідуальні</w:t>
      </w:r>
      <w:proofErr w:type="spellEnd"/>
      <w:r w:rsidRPr="006560C8">
        <w:rPr>
          <w:sz w:val="28"/>
          <w:szCs w:val="28"/>
          <w:lang w:val="ru-RU"/>
        </w:rPr>
        <w:t xml:space="preserve">; 3) </w:t>
      </w:r>
      <w:proofErr w:type="spellStart"/>
      <w:r w:rsidRPr="006560C8">
        <w:rPr>
          <w:sz w:val="28"/>
          <w:szCs w:val="28"/>
          <w:lang w:val="ru-RU"/>
        </w:rPr>
        <w:t>політичні</w:t>
      </w:r>
      <w:proofErr w:type="spellEnd"/>
      <w:r w:rsidRPr="006560C8">
        <w:rPr>
          <w:sz w:val="28"/>
          <w:szCs w:val="28"/>
          <w:lang w:val="ru-RU"/>
        </w:rPr>
        <w:t xml:space="preserve">; 4) </w:t>
      </w:r>
      <w:proofErr w:type="spellStart"/>
      <w:r w:rsidRPr="006560C8">
        <w:rPr>
          <w:sz w:val="28"/>
          <w:szCs w:val="28"/>
          <w:lang w:val="ru-RU"/>
        </w:rPr>
        <w:t>економічні</w:t>
      </w:r>
      <w:proofErr w:type="spellEnd"/>
      <w:r w:rsidRPr="006560C8">
        <w:rPr>
          <w:sz w:val="28"/>
          <w:szCs w:val="28"/>
          <w:lang w:val="ru-RU"/>
        </w:rPr>
        <w:t xml:space="preserve">; 5) </w:t>
      </w:r>
      <w:proofErr w:type="spellStart"/>
      <w:r w:rsidRPr="006560C8">
        <w:rPr>
          <w:sz w:val="28"/>
          <w:szCs w:val="28"/>
          <w:lang w:val="ru-RU"/>
        </w:rPr>
        <w:t>міжнародні</w:t>
      </w:r>
      <w:proofErr w:type="spellEnd"/>
      <w:r w:rsidRPr="006560C8">
        <w:rPr>
          <w:sz w:val="28"/>
          <w:szCs w:val="28"/>
          <w:lang w:val="ru-RU"/>
        </w:rPr>
        <w:t>; 6)</w:t>
      </w:r>
      <w:proofErr w:type="spellStart"/>
      <w:r w:rsidRPr="006560C8">
        <w:rPr>
          <w:sz w:val="28"/>
          <w:szCs w:val="28"/>
          <w:lang w:val="ru-RU"/>
        </w:rPr>
        <w:t>екологічні</w:t>
      </w:r>
      <w:proofErr w:type="spellEnd"/>
      <w:r w:rsidRPr="006560C8">
        <w:rPr>
          <w:sz w:val="28"/>
          <w:szCs w:val="28"/>
          <w:lang w:val="ru-RU"/>
        </w:rPr>
        <w:t xml:space="preserve">; 7) </w:t>
      </w:r>
      <w:proofErr w:type="spellStart"/>
      <w:r w:rsidRPr="006560C8">
        <w:rPr>
          <w:sz w:val="28"/>
          <w:szCs w:val="28"/>
          <w:lang w:val="ru-RU"/>
        </w:rPr>
        <w:t>соціальні</w:t>
      </w:r>
      <w:proofErr w:type="spellEnd"/>
      <w:r w:rsidRPr="006560C8">
        <w:rPr>
          <w:sz w:val="28"/>
          <w:szCs w:val="28"/>
          <w:lang w:val="ru-RU"/>
        </w:rPr>
        <w:t xml:space="preserve">; 8) </w:t>
      </w:r>
      <w:proofErr w:type="spellStart"/>
      <w:r w:rsidRPr="006560C8">
        <w:rPr>
          <w:sz w:val="28"/>
          <w:szCs w:val="28"/>
          <w:lang w:val="ru-RU"/>
        </w:rPr>
        <w:t>позитивні</w:t>
      </w:r>
      <w:proofErr w:type="spellEnd"/>
      <w:r w:rsidRPr="006560C8">
        <w:rPr>
          <w:sz w:val="28"/>
          <w:szCs w:val="28"/>
          <w:lang w:val="ru-RU"/>
        </w:rPr>
        <w:t xml:space="preserve">; </w:t>
      </w:r>
      <w:r w:rsidRPr="006560C8">
        <w:rPr>
          <w:sz w:val="28"/>
          <w:szCs w:val="28"/>
          <w:lang w:val="uk-UA"/>
        </w:rPr>
        <w:t>9</w:t>
      </w:r>
      <w:r w:rsidRPr="006560C8">
        <w:rPr>
          <w:sz w:val="28"/>
          <w:szCs w:val="28"/>
          <w:lang w:val="ru-RU"/>
        </w:rPr>
        <w:t xml:space="preserve">) </w:t>
      </w:r>
      <w:proofErr w:type="spellStart"/>
      <w:r w:rsidRPr="006560C8">
        <w:rPr>
          <w:sz w:val="28"/>
          <w:szCs w:val="28"/>
          <w:lang w:val="ru-RU"/>
        </w:rPr>
        <w:t>негативні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b/>
          <w:sz w:val="28"/>
          <w:szCs w:val="28"/>
          <w:lang w:val="ru-RU"/>
        </w:rPr>
        <w:t>8.</w:t>
      </w:r>
      <w:r w:rsidRPr="006560C8">
        <w:rPr>
          <w:sz w:val="28"/>
          <w:szCs w:val="28"/>
          <w:lang w:val="ru-RU"/>
        </w:rPr>
        <w:tab/>
      </w:r>
      <w:r w:rsidRPr="006560C8">
        <w:rPr>
          <w:b/>
          <w:sz w:val="28"/>
          <w:szCs w:val="28"/>
          <w:lang w:val="ru-RU"/>
        </w:rPr>
        <w:t xml:space="preserve">До </w:t>
      </w:r>
      <w:proofErr w:type="spellStart"/>
      <w:r w:rsidRPr="006560C8">
        <w:rPr>
          <w:b/>
          <w:sz w:val="28"/>
          <w:szCs w:val="28"/>
          <w:lang w:val="ru-RU"/>
        </w:rPr>
        <w:t>основних</w:t>
      </w:r>
      <w:proofErr w:type="spellEnd"/>
      <w:r w:rsidRPr="006560C8">
        <w:rPr>
          <w:b/>
          <w:sz w:val="28"/>
          <w:szCs w:val="28"/>
          <w:lang w:val="ru-RU"/>
        </w:rPr>
        <w:t xml:space="preserve"> </w:t>
      </w:r>
      <w:proofErr w:type="spellStart"/>
      <w:r w:rsidRPr="006560C8">
        <w:rPr>
          <w:b/>
          <w:sz w:val="28"/>
          <w:szCs w:val="28"/>
          <w:lang w:val="ru-RU"/>
        </w:rPr>
        <w:t>принципів</w:t>
      </w:r>
      <w:proofErr w:type="spellEnd"/>
      <w:r w:rsidRPr="006560C8">
        <w:rPr>
          <w:b/>
          <w:sz w:val="28"/>
          <w:szCs w:val="28"/>
          <w:lang w:val="ru-RU"/>
        </w:rPr>
        <w:t xml:space="preserve"> </w:t>
      </w:r>
      <w:proofErr w:type="spellStart"/>
      <w:r w:rsidRPr="006560C8">
        <w:rPr>
          <w:b/>
          <w:sz w:val="28"/>
          <w:szCs w:val="28"/>
          <w:lang w:val="ru-RU"/>
        </w:rPr>
        <w:t>конституційно</w:t>
      </w:r>
      <w:proofErr w:type="spellEnd"/>
      <w:r w:rsidRPr="006560C8">
        <w:rPr>
          <w:b/>
          <w:sz w:val="28"/>
          <w:szCs w:val="28"/>
          <w:lang w:val="ru-RU"/>
        </w:rPr>
        <w:t xml:space="preserve">-правового статусу </w:t>
      </w:r>
      <w:proofErr w:type="spellStart"/>
      <w:r w:rsidRPr="006560C8">
        <w:rPr>
          <w:b/>
          <w:sz w:val="28"/>
          <w:szCs w:val="28"/>
          <w:lang w:val="ru-RU"/>
        </w:rPr>
        <w:t>людини</w:t>
      </w:r>
      <w:proofErr w:type="spellEnd"/>
      <w:r w:rsidRPr="006560C8">
        <w:rPr>
          <w:b/>
          <w:sz w:val="28"/>
          <w:szCs w:val="28"/>
          <w:lang w:val="ru-RU"/>
        </w:rPr>
        <w:t xml:space="preserve"> належать</w:t>
      </w:r>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рівноправність</w:t>
      </w:r>
      <w:proofErr w:type="spellEnd"/>
      <w:r w:rsidRPr="006560C8">
        <w:rPr>
          <w:sz w:val="28"/>
          <w:szCs w:val="28"/>
          <w:lang w:val="ru-RU"/>
        </w:rPr>
        <w:t xml:space="preserve">; 2) </w:t>
      </w:r>
      <w:proofErr w:type="spellStart"/>
      <w:r w:rsidRPr="006560C8">
        <w:rPr>
          <w:sz w:val="28"/>
          <w:szCs w:val="28"/>
          <w:lang w:val="ru-RU"/>
        </w:rPr>
        <w:t>відчужуваність</w:t>
      </w:r>
      <w:proofErr w:type="spellEnd"/>
      <w:r w:rsidRPr="006560C8">
        <w:rPr>
          <w:sz w:val="28"/>
          <w:szCs w:val="28"/>
          <w:lang w:val="ru-RU"/>
        </w:rPr>
        <w:t xml:space="preserve"> прав; 3) </w:t>
      </w:r>
      <w:proofErr w:type="spellStart"/>
      <w:r w:rsidRPr="006560C8">
        <w:rPr>
          <w:sz w:val="28"/>
          <w:szCs w:val="28"/>
          <w:lang w:val="ru-RU"/>
        </w:rPr>
        <w:t>доступність</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окремим</w:t>
      </w:r>
      <w:proofErr w:type="spellEnd"/>
      <w:r w:rsidRPr="006560C8">
        <w:rPr>
          <w:sz w:val="28"/>
          <w:szCs w:val="28"/>
          <w:lang w:val="ru-RU"/>
        </w:rPr>
        <w:t xml:space="preserve"> </w:t>
      </w:r>
      <w:proofErr w:type="spellStart"/>
      <w:r w:rsidRPr="006560C8">
        <w:rPr>
          <w:sz w:val="28"/>
          <w:szCs w:val="28"/>
          <w:lang w:val="ru-RU"/>
        </w:rPr>
        <w:t>категоріям</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4) </w:t>
      </w:r>
      <w:proofErr w:type="spellStart"/>
      <w:r w:rsidRPr="006560C8">
        <w:rPr>
          <w:sz w:val="28"/>
          <w:szCs w:val="28"/>
          <w:lang w:val="ru-RU"/>
        </w:rPr>
        <w:t>безпосередню</w:t>
      </w:r>
      <w:proofErr w:type="spellEnd"/>
      <w:r w:rsidRPr="006560C8">
        <w:rPr>
          <w:sz w:val="28"/>
          <w:szCs w:val="28"/>
          <w:lang w:val="ru-RU"/>
        </w:rPr>
        <w:t xml:space="preserve"> </w:t>
      </w:r>
      <w:proofErr w:type="spellStart"/>
      <w:r w:rsidRPr="006560C8">
        <w:rPr>
          <w:sz w:val="28"/>
          <w:szCs w:val="28"/>
          <w:lang w:val="ru-RU"/>
        </w:rPr>
        <w:t>дію</w:t>
      </w:r>
      <w:proofErr w:type="spellEnd"/>
      <w:r w:rsidRPr="006560C8">
        <w:rPr>
          <w:sz w:val="28"/>
          <w:szCs w:val="28"/>
          <w:lang w:val="ru-RU"/>
        </w:rPr>
        <w:t xml:space="preserve"> прав і свобод; </w:t>
      </w:r>
      <w:proofErr w:type="spellStart"/>
      <w:r w:rsidRPr="006560C8">
        <w:rPr>
          <w:sz w:val="28"/>
          <w:szCs w:val="28"/>
          <w:lang w:val="ru-RU"/>
        </w:rPr>
        <w:t>гарантованість</w:t>
      </w:r>
      <w:proofErr w:type="spellEnd"/>
      <w:r w:rsidRPr="006560C8">
        <w:rPr>
          <w:sz w:val="28"/>
          <w:szCs w:val="28"/>
          <w:lang w:val="ru-RU"/>
        </w:rPr>
        <w:t xml:space="preserve">; </w:t>
      </w:r>
      <w:proofErr w:type="gramStart"/>
      <w:r w:rsidRPr="006560C8">
        <w:rPr>
          <w:sz w:val="28"/>
          <w:szCs w:val="28"/>
          <w:lang w:val="uk-UA"/>
        </w:rPr>
        <w:t>5)</w:t>
      </w:r>
      <w:r w:rsidRPr="006560C8">
        <w:rPr>
          <w:sz w:val="28"/>
          <w:szCs w:val="28"/>
          <w:lang w:val="ru-RU"/>
        </w:rPr>
        <w:t>заборона</w:t>
      </w:r>
      <w:proofErr w:type="gramEnd"/>
      <w:r w:rsidRPr="006560C8">
        <w:rPr>
          <w:sz w:val="28"/>
          <w:szCs w:val="28"/>
          <w:lang w:val="ru-RU"/>
        </w:rPr>
        <w:t xml:space="preserve"> незаконного </w:t>
      </w: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w:t>
      </w:r>
      <w:r w:rsidRPr="006560C8">
        <w:rPr>
          <w:sz w:val="28"/>
          <w:szCs w:val="28"/>
          <w:lang w:val="uk-UA"/>
        </w:rPr>
        <w:t xml:space="preserve"> 6)</w:t>
      </w:r>
      <w:proofErr w:type="spellStart"/>
      <w:r w:rsidRPr="006560C8">
        <w:rPr>
          <w:sz w:val="28"/>
          <w:szCs w:val="28"/>
          <w:lang w:val="ru-RU"/>
        </w:rPr>
        <w:t>відповідність</w:t>
      </w:r>
      <w:proofErr w:type="spellEnd"/>
      <w:r w:rsidRPr="006560C8">
        <w:rPr>
          <w:sz w:val="28"/>
          <w:szCs w:val="28"/>
          <w:lang w:val="ru-RU"/>
        </w:rPr>
        <w:t xml:space="preserve"> </w:t>
      </w:r>
      <w:proofErr w:type="spellStart"/>
      <w:r w:rsidRPr="006560C8">
        <w:rPr>
          <w:sz w:val="28"/>
          <w:szCs w:val="28"/>
          <w:lang w:val="ru-RU"/>
        </w:rPr>
        <w:t>міжнародно-правовим</w:t>
      </w:r>
      <w:proofErr w:type="spellEnd"/>
      <w:r w:rsidRPr="006560C8">
        <w:rPr>
          <w:sz w:val="28"/>
          <w:szCs w:val="28"/>
          <w:lang w:val="ru-RU"/>
        </w:rPr>
        <w:t xml:space="preserve"> актам.</w:t>
      </w:r>
    </w:p>
    <w:p w:rsidR="000268FD" w:rsidRPr="006560C8" w:rsidRDefault="000268FD" w:rsidP="00B66DBD">
      <w:pPr>
        <w:spacing w:line="360" w:lineRule="auto"/>
        <w:ind w:firstLine="709"/>
        <w:jc w:val="both"/>
        <w:rPr>
          <w:b/>
          <w:sz w:val="28"/>
          <w:szCs w:val="28"/>
          <w:lang w:val="ru-RU"/>
        </w:rPr>
      </w:pPr>
      <w:r w:rsidRPr="006560C8">
        <w:rPr>
          <w:b/>
          <w:sz w:val="28"/>
          <w:szCs w:val="28"/>
          <w:lang w:val="ru-RU"/>
        </w:rPr>
        <w:t>9.</w:t>
      </w:r>
      <w:r w:rsidRPr="006560C8">
        <w:rPr>
          <w:sz w:val="28"/>
          <w:szCs w:val="28"/>
          <w:lang w:val="ru-RU"/>
        </w:rPr>
        <w:tab/>
      </w:r>
      <w:proofErr w:type="spellStart"/>
      <w:r w:rsidRPr="006560C8">
        <w:rPr>
          <w:b/>
          <w:sz w:val="28"/>
          <w:szCs w:val="28"/>
          <w:lang w:val="ru-RU"/>
        </w:rPr>
        <w:t>Виберіть</w:t>
      </w:r>
      <w:proofErr w:type="spellEnd"/>
      <w:r w:rsidRPr="006560C8">
        <w:rPr>
          <w:b/>
          <w:sz w:val="28"/>
          <w:szCs w:val="28"/>
          <w:lang w:val="ru-RU"/>
        </w:rPr>
        <w:t xml:space="preserve"> </w:t>
      </w:r>
      <w:proofErr w:type="spellStart"/>
      <w:r w:rsidRPr="006560C8">
        <w:rPr>
          <w:b/>
          <w:sz w:val="28"/>
          <w:szCs w:val="28"/>
          <w:lang w:val="ru-RU"/>
        </w:rPr>
        <w:t>відповідь</w:t>
      </w:r>
      <w:proofErr w:type="spellEnd"/>
      <w:r w:rsidRPr="006560C8">
        <w:rPr>
          <w:b/>
          <w:sz w:val="28"/>
          <w:szCs w:val="28"/>
          <w:lang w:val="ru-RU"/>
        </w:rPr>
        <w:t xml:space="preserve">, </w:t>
      </w:r>
      <w:proofErr w:type="spellStart"/>
      <w:r w:rsidRPr="006560C8">
        <w:rPr>
          <w:b/>
          <w:sz w:val="28"/>
          <w:szCs w:val="28"/>
          <w:lang w:val="ru-RU"/>
        </w:rPr>
        <w:t>що</w:t>
      </w:r>
      <w:proofErr w:type="spellEnd"/>
      <w:r w:rsidRPr="006560C8">
        <w:rPr>
          <w:b/>
          <w:sz w:val="28"/>
          <w:szCs w:val="28"/>
          <w:lang w:val="ru-RU"/>
        </w:rPr>
        <w:t xml:space="preserve"> </w:t>
      </w:r>
      <w:proofErr w:type="spellStart"/>
      <w:r w:rsidRPr="006560C8">
        <w:rPr>
          <w:b/>
          <w:sz w:val="28"/>
          <w:szCs w:val="28"/>
          <w:lang w:val="ru-RU"/>
        </w:rPr>
        <w:t>розкриває</w:t>
      </w:r>
      <w:proofErr w:type="spellEnd"/>
      <w:r w:rsidRPr="006560C8">
        <w:rPr>
          <w:b/>
          <w:sz w:val="28"/>
          <w:szCs w:val="28"/>
          <w:lang w:val="ru-RU"/>
        </w:rPr>
        <w:t xml:space="preserve"> </w:t>
      </w:r>
      <w:proofErr w:type="spellStart"/>
      <w:r w:rsidRPr="006560C8">
        <w:rPr>
          <w:b/>
          <w:sz w:val="28"/>
          <w:szCs w:val="28"/>
          <w:lang w:val="ru-RU"/>
        </w:rPr>
        <w:t>повний</w:t>
      </w:r>
      <w:proofErr w:type="spellEnd"/>
      <w:r w:rsidRPr="006560C8">
        <w:rPr>
          <w:b/>
          <w:sz w:val="28"/>
          <w:szCs w:val="28"/>
          <w:lang w:val="ru-RU"/>
        </w:rPr>
        <w:t xml:space="preserve"> </w:t>
      </w:r>
      <w:proofErr w:type="spellStart"/>
      <w:r w:rsidRPr="006560C8">
        <w:rPr>
          <w:b/>
          <w:sz w:val="28"/>
          <w:szCs w:val="28"/>
          <w:lang w:val="ru-RU"/>
        </w:rPr>
        <w:t>зміст</w:t>
      </w:r>
      <w:proofErr w:type="spellEnd"/>
      <w:r w:rsidRPr="006560C8">
        <w:rPr>
          <w:b/>
          <w:sz w:val="28"/>
          <w:szCs w:val="28"/>
          <w:lang w:val="ru-RU"/>
        </w:rPr>
        <w:t xml:space="preserve"> </w:t>
      </w:r>
      <w:proofErr w:type="spellStart"/>
      <w:r w:rsidRPr="006560C8">
        <w:rPr>
          <w:b/>
          <w:sz w:val="28"/>
          <w:szCs w:val="28"/>
          <w:lang w:val="ru-RU"/>
        </w:rPr>
        <w:t>терміну</w:t>
      </w:r>
      <w:proofErr w:type="spellEnd"/>
      <w:r w:rsidRPr="006560C8">
        <w:rPr>
          <w:b/>
          <w:sz w:val="28"/>
          <w:szCs w:val="28"/>
          <w:lang w:val="ru-RU"/>
        </w:rPr>
        <w:t xml:space="preserve"> «</w:t>
      </w:r>
      <w:proofErr w:type="spellStart"/>
      <w:r w:rsidRPr="006560C8">
        <w:rPr>
          <w:b/>
          <w:sz w:val="28"/>
          <w:szCs w:val="28"/>
          <w:lang w:val="ru-RU"/>
        </w:rPr>
        <w:t>конституційне</w:t>
      </w:r>
      <w:proofErr w:type="spellEnd"/>
      <w:r w:rsidRPr="006560C8">
        <w:rPr>
          <w:b/>
          <w:sz w:val="28"/>
          <w:szCs w:val="28"/>
          <w:lang w:val="ru-RU"/>
        </w:rPr>
        <w:t xml:space="preserve"> </w:t>
      </w:r>
      <w:proofErr w:type="spellStart"/>
      <w:r w:rsidRPr="006560C8">
        <w:rPr>
          <w:b/>
          <w:sz w:val="28"/>
          <w:szCs w:val="28"/>
          <w:lang w:val="ru-RU"/>
        </w:rPr>
        <w:t>подання</w:t>
      </w:r>
      <w:proofErr w:type="spellEnd"/>
      <w:r w:rsidRPr="006560C8">
        <w:rPr>
          <w:b/>
          <w:sz w:val="28"/>
          <w:szCs w:val="28"/>
          <w:lang w:val="ru-RU"/>
        </w:rPr>
        <w:t xml:space="preserve">» </w:t>
      </w:r>
      <w:proofErr w:type="spellStart"/>
      <w:r w:rsidRPr="006560C8">
        <w:rPr>
          <w:b/>
          <w:sz w:val="28"/>
          <w:szCs w:val="28"/>
          <w:lang w:val="ru-RU"/>
        </w:rPr>
        <w:t>Уповноваженого</w:t>
      </w:r>
      <w:proofErr w:type="spellEnd"/>
      <w:r w:rsidRPr="006560C8">
        <w:rPr>
          <w:b/>
          <w:sz w:val="28"/>
          <w:szCs w:val="28"/>
          <w:lang w:val="ru-RU"/>
        </w:rPr>
        <w:t xml:space="preserve"> </w:t>
      </w:r>
      <w:proofErr w:type="spellStart"/>
      <w:proofErr w:type="gramStart"/>
      <w:r w:rsidRPr="006560C8">
        <w:rPr>
          <w:b/>
          <w:sz w:val="28"/>
          <w:szCs w:val="28"/>
          <w:lang w:val="ru-RU"/>
        </w:rPr>
        <w:t>Верховної</w:t>
      </w:r>
      <w:proofErr w:type="spellEnd"/>
      <w:proofErr w:type="gramEnd"/>
      <w:r w:rsidRPr="006560C8">
        <w:rPr>
          <w:b/>
          <w:sz w:val="28"/>
          <w:szCs w:val="28"/>
          <w:lang w:val="ru-RU"/>
        </w:rPr>
        <w:t xml:space="preserve"> Ради </w:t>
      </w:r>
      <w:proofErr w:type="spellStart"/>
      <w:r w:rsidRPr="006560C8">
        <w:rPr>
          <w:b/>
          <w:sz w:val="28"/>
          <w:szCs w:val="28"/>
          <w:lang w:val="ru-RU"/>
        </w:rPr>
        <w:t>України</w:t>
      </w:r>
      <w:proofErr w:type="spellEnd"/>
      <w:r w:rsidRPr="006560C8">
        <w:rPr>
          <w:b/>
          <w:sz w:val="28"/>
          <w:szCs w:val="28"/>
          <w:lang w:val="ru-RU"/>
        </w:rPr>
        <w:t xml:space="preserve"> з прав </w:t>
      </w:r>
      <w:proofErr w:type="spellStart"/>
      <w:r w:rsidRPr="006560C8">
        <w:rPr>
          <w:b/>
          <w:sz w:val="28"/>
          <w:szCs w:val="28"/>
          <w:lang w:val="ru-RU"/>
        </w:rPr>
        <w:t>людини</w:t>
      </w:r>
      <w:proofErr w:type="spellEnd"/>
      <w:r w:rsidRPr="006560C8">
        <w:rPr>
          <w:b/>
          <w:sz w:val="28"/>
          <w:szCs w:val="28"/>
          <w:lang w:val="ru-RU"/>
        </w:rPr>
        <w:t xml:space="preserve"> (омбудсмена):</w:t>
      </w:r>
    </w:p>
    <w:p w:rsidR="000268FD" w:rsidRPr="006560C8" w:rsidRDefault="000268FD" w:rsidP="00B66DBD">
      <w:pPr>
        <w:spacing w:line="360" w:lineRule="auto"/>
        <w:ind w:firstLine="709"/>
        <w:jc w:val="both"/>
        <w:rPr>
          <w:sz w:val="28"/>
          <w:szCs w:val="28"/>
          <w:lang w:val="ru-RU"/>
        </w:rPr>
      </w:pPr>
      <w:r w:rsidRPr="006560C8">
        <w:rPr>
          <w:b/>
          <w:sz w:val="28"/>
          <w:szCs w:val="28"/>
          <w:lang w:val="ru-RU"/>
        </w:rPr>
        <w:t xml:space="preserve"> </w:t>
      </w:r>
      <w:r w:rsidRPr="006560C8">
        <w:rPr>
          <w:sz w:val="28"/>
          <w:szCs w:val="28"/>
          <w:lang w:val="ru-RU"/>
        </w:rPr>
        <w:t xml:space="preserve">1) </w:t>
      </w:r>
      <w:proofErr w:type="spellStart"/>
      <w:r w:rsidRPr="006560C8">
        <w:rPr>
          <w:sz w:val="28"/>
          <w:szCs w:val="28"/>
          <w:lang w:val="ru-RU"/>
        </w:rPr>
        <w:t>це</w:t>
      </w:r>
      <w:proofErr w:type="spellEnd"/>
      <w:r w:rsidRPr="006560C8">
        <w:rPr>
          <w:sz w:val="28"/>
          <w:szCs w:val="28"/>
          <w:lang w:val="ru-RU"/>
        </w:rPr>
        <w:t xml:space="preserve"> акт </w:t>
      </w:r>
      <w:proofErr w:type="spellStart"/>
      <w:r w:rsidRPr="006560C8">
        <w:rPr>
          <w:sz w:val="28"/>
          <w:szCs w:val="28"/>
          <w:lang w:val="ru-RU"/>
        </w:rPr>
        <w:t>реагування</w:t>
      </w:r>
      <w:proofErr w:type="spellEnd"/>
      <w:r w:rsidRPr="006560C8">
        <w:rPr>
          <w:sz w:val="28"/>
          <w:szCs w:val="28"/>
          <w:lang w:val="ru-RU"/>
        </w:rPr>
        <w:t xml:space="preserve"> у </w:t>
      </w:r>
      <w:proofErr w:type="spellStart"/>
      <w:r w:rsidRPr="006560C8">
        <w:rPr>
          <w:sz w:val="28"/>
          <w:szCs w:val="28"/>
          <w:lang w:val="ru-RU"/>
        </w:rPr>
        <w:t>випадку</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прав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і </w:t>
      </w:r>
      <w:proofErr w:type="spellStart"/>
      <w:r w:rsidRPr="006560C8">
        <w:rPr>
          <w:sz w:val="28"/>
          <w:szCs w:val="28"/>
          <w:lang w:val="ru-RU"/>
        </w:rPr>
        <w:t>службових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uk-UA"/>
        </w:rPr>
        <w:t>3</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акт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договорів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w:t>
      </w:r>
    </w:p>
    <w:p w:rsidR="000268FD" w:rsidRPr="00246258" w:rsidRDefault="000268FD" w:rsidP="00B66DBD">
      <w:pPr>
        <w:spacing w:line="360" w:lineRule="auto"/>
        <w:ind w:firstLine="709"/>
        <w:jc w:val="both"/>
        <w:rPr>
          <w:sz w:val="28"/>
          <w:szCs w:val="28"/>
          <w:lang w:val="ru-RU"/>
        </w:rPr>
      </w:pPr>
      <w:r w:rsidRPr="006560C8">
        <w:rPr>
          <w:sz w:val="28"/>
          <w:szCs w:val="28"/>
          <w:lang w:val="ru-RU"/>
        </w:rPr>
        <w:t xml:space="preserve"> </w:t>
      </w:r>
      <w:r w:rsidRPr="00246258">
        <w:rPr>
          <w:sz w:val="28"/>
          <w:szCs w:val="28"/>
          <w:lang w:val="ru-RU"/>
        </w:rPr>
        <w:t xml:space="preserve">4) </w:t>
      </w:r>
      <w:proofErr w:type="spellStart"/>
      <w:r w:rsidRPr="00246258">
        <w:rPr>
          <w:sz w:val="28"/>
          <w:szCs w:val="28"/>
          <w:lang w:val="ru-RU"/>
        </w:rPr>
        <w:t>це</w:t>
      </w:r>
      <w:proofErr w:type="spellEnd"/>
      <w:r w:rsidRPr="00246258">
        <w:rPr>
          <w:sz w:val="28"/>
          <w:szCs w:val="28"/>
          <w:lang w:val="ru-RU"/>
        </w:rPr>
        <w:t xml:space="preserve"> акт </w:t>
      </w:r>
      <w:proofErr w:type="spellStart"/>
      <w:r w:rsidRPr="00246258">
        <w:rPr>
          <w:sz w:val="28"/>
          <w:szCs w:val="28"/>
          <w:lang w:val="ru-RU"/>
        </w:rPr>
        <w:t>реагування</w:t>
      </w:r>
      <w:proofErr w:type="spellEnd"/>
      <w:r w:rsidRPr="00246258">
        <w:rPr>
          <w:sz w:val="28"/>
          <w:szCs w:val="28"/>
          <w:lang w:val="ru-RU"/>
        </w:rPr>
        <w:t xml:space="preserve"> до </w:t>
      </w:r>
      <w:proofErr w:type="spellStart"/>
      <w:r w:rsidRPr="00246258">
        <w:rPr>
          <w:sz w:val="28"/>
          <w:szCs w:val="28"/>
          <w:lang w:val="ru-RU"/>
        </w:rPr>
        <w:t>Конституційного</w:t>
      </w:r>
      <w:proofErr w:type="spellEnd"/>
      <w:r w:rsidRPr="00246258">
        <w:rPr>
          <w:sz w:val="28"/>
          <w:szCs w:val="28"/>
          <w:lang w:val="ru-RU"/>
        </w:rPr>
        <w:t xml:space="preserve"> Суду </w:t>
      </w:r>
      <w:proofErr w:type="spellStart"/>
      <w:r w:rsidRPr="00246258">
        <w:rPr>
          <w:sz w:val="28"/>
          <w:szCs w:val="28"/>
          <w:lang w:val="ru-RU"/>
        </w:rPr>
        <w:t>України</w:t>
      </w:r>
      <w:proofErr w:type="spellEnd"/>
      <w:r w:rsidRPr="00246258">
        <w:rPr>
          <w:sz w:val="28"/>
          <w:szCs w:val="28"/>
          <w:lang w:val="ru-RU"/>
        </w:rPr>
        <w:t xml:space="preserve"> </w:t>
      </w:r>
      <w:proofErr w:type="spellStart"/>
      <w:r w:rsidRPr="00246258">
        <w:rPr>
          <w:sz w:val="28"/>
          <w:szCs w:val="28"/>
          <w:lang w:val="ru-RU"/>
        </w:rPr>
        <w:t>щодо</w:t>
      </w:r>
      <w:proofErr w:type="spellEnd"/>
      <w:r w:rsidRPr="00246258">
        <w:rPr>
          <w:sz w:val="28"/>
          <w:szCs w:val="28"/>
          <w:lang w:val="ru-RU"/>
        </w:rPr>
        <w:t xml:space="preserve"> </w:t>
      </w:r>
      <w:proofErr w:type="spellStart"/>
      <w:r w:rsidRPr="00246258">
        <w:rPr>
          <w:sz w:val="28"/>
          <w:szCs w:val="28"/>
          <w:lang w:val="ru-RU"/>
        </w:rPr>
        <w:t>вирішення</w:t>
      </w:r>
      <w:proofErr w:type="spellEnd"/>
      <w:r w:rsidRPr="00246258">
        <w:rPr>
          <w:sz w:val="28"/>
          <w:szCs w:val="28"/>
          <w:lang w:val="ru-RU"/>
        </w:rPr>
        <w:t xml:space="preserve"> </w:t>
      </w:r>
      <w:proofErr w:type="spellStart"/>
      <w:r w:rsidRPr="00246258">
        <w:rPr>
          <w:sz w:val="28"/>
          <w:szCs w:val="28"/>
          <w:lang w:val="ru-RU"/>
        </w:rPr>
        <w:t>питання</w:t>
      </w:r>
      <w:proofErr w:type="spellEnd"/>
      <w:r w:rsidRPr="00246258">
        <w:rPr>
          <w:sz w:val="28"/>
          <w:szCs w:val="28"/>
          <w:lang w:val="ru-RU"/>
        </w:rPr>
        <w:t xml:space="preserve"> про </w:t>
      </w:r>
      <w:proofErr w:type="spellStart"/>
      <w:r w:rsidRPr="00246258">
        <w:rPr>
          <w:sz w:val="28"/>
          <w:szCs w:val="28"/>
          <w:lang w:val="ru-RU"/>
        </w:rPr>
        <w:t>відповідність</w:t>
      </w:r>
      <w:proofErr w:type="spellEnd"/>
      <w:r w:rsidRPr="00246258">
        <w:rPr>
          <w:sz w:val="28"/>
          <w:szCs w:val="28"/>
          <w:lang w:val="ru-RU"/>
        </w:rPr>
        <w:t xml:space="preserve"> </w:t>
      </w:r>
      <w:proofErr w:type="spellStart"/>
      <w:r w:rsidRPr="00246258">
        <w:rPr>
          <w:sz w:val="28"/>
          <w:szCs w:val="28"/>
          <w:lang w:val="ru-RU"/>
        </w:rPr>
        <w:t>Конституції</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w:t>
      </w:r>
      <w:proofErr w:type="spellStart"/>
      <w:r w:rsidRPr="00246258">
        <w:rPr>
          <w:sz w:val="28"/>
          <w:szCs w:val="28"/>
          <w:lang w:val="ru-RU"/>
        </w:rPr>
        <w:t>конституційності</w:t>
      </w:r>
      <w:proofErr w:type="spellEnd"/>
      <w:r w:rsidRPr="00246258">
        <w:rPr>
          <w:sz w:val="28"/>
          <w:szCs w:val="28"/>
          <w:lang w:val="ru-RU"/>
        </w:rPr>
        <w:t xml:space="preserve">) закону </w:t>
      </w:r>
      <w:proofErr w:type="spellStart"/>
      <w:r w:rsidRPr="00246258">
        <w:rPr>
          <w:sz w:val="28"/>
          <w:szCs w:val="28"/>
          <w:lang w:val="ru-RU"/>
        </w:rPr>
        <w:t>України</w:t>
      </w:r>
      <w:proofErr w:type="spellEnd"/>
      <w:r w:rsidRPr="00246258">
        <w:rPr>
          <w:sz w:val="28"/>
          <w:szCs w:val="28"/>
          <w:lang w:val="ru-RU"/>
        </w:rPr>
        <w:t xml:space="preserve"> </w:t>
      </w:r>
      <w:proofErr w:type="spellStart"/>
      <w:r w:rsidRPr="00246258">
        <w:rPr>
          <w:sz w:val="28"/>
          <w:szCs w:val="28"/>
          <w:lang w:val="ru-RU"/>
        </w:rPr>
        <w:t>чи</w:t>
      </w:r>
      <w:proofErr w:type="spellEnd"/>
      <w:r w:rsidRPr="00246258">
        <w:rPr>
          <w:sz w:val="28"/>
          <w:szCs w:val="28"/>
          <w:lang w:val="ru-RU"/>
        </w:rPr>
        <w:t xml:space="preserve"> </w:t>
      </w:r>
      <w:proofErr w:type="spellStart"/>
      <w:r w:rsidRPr="00246258">
        <w:rPr>
          <w:sz w:val="28"/>
          <w:szCs w:val="28"/>
          <w:lang w:val="ru-RU"/>
        </w:rPr>
        <w:t>іншого</w:t>
      </w:r>
      <w:proofErr w:type="spellEnd"/>
      <w:r w:rsidRPr="00246258">
        <w:rPr>
          <w:sz w:val="28"/>
          <w:szCs w:val="28"/>
          <w:lang w:val="ru-RU"/>
        </w:rPr>
        <w:t xml:space="preserve"> правового акта </w:t>
      </w:r>
      <w:proofErr w:type="spellStart"/>
      <w:proofErr w:type="gramStart"/>
      <w:r w:rsidRPr="00246258">
        <w:rPr>
          <w:sz w:val="28"/>
          <w:szCs w:val="28"/>
          <w:lang w:val="ru-RU"/>
        </w:rPr>
        <w:t>Верховної</w:t>
      </w:r>
      <w:proofErr w:type="spellEnd"/>
      <w:proofErr w:type="gramEnd"/>
      <w:r w:rsidRPr="00246258">
        <w:rPr>
          <w:sz w:val="28"/>
          <w:szCs w:val="28"/>
          <w:lang w:val="ru-RU"/>
        </w:rPr>
        <w:t xml:space="preserve"> Ради </w:t>
      </w:r>
      <w:proofErr w:type="spellStart"/>
      <w:r w:rsidRPr="00246258">
        <w:rPr>
          <w:sz w:val="28"/>
          <w:szCs w:val="28"/>
          <w:lang w:val="ru-RU"/>
        </w:rPr>
        <w:t>України</w:t>
      </w:r>
      <w:proofErr w:type="spellEnd"/>
      <w:r w:rsidRPr="00246258">
        <w:rPr>
          <w:sz w:val="28"/>
          <w:szCs w:val="28"/>
          <w:lang w:val="ru-RU"/>
        </w:rPr>
        <w:t xml:space="preserve">, акта Президента </w:t>
      </w:r>
      <w:proofErr w:type="spellStart"/>
      <w:r w:rsidRPr="00246258">
        <w:rPr>
          <w:sz w:val="28"/>
          <w:szCs w:val="28"/>
          <w:lang w:val="ru-RU"/>
        </w:rPr>
        <w:t>України</w:t>
      </w:r>
      <w:proofErr w:type="spellEnd"/>
      <w:r w:rsidRPr="00246258">
        <w:rPr>
          <w:sz w:val="28"/>
          <w:szCs w:val="28"/>
          <w:lang w:val="ru-RU"/>
        </w:rPr>
        <w:t xml:space="preserve"> та </w:t>
      </w:r>
      <w:proofErr w:type="spellStart"/>
      <w:r w:rsidRPr="00246258">
        <w:rPr>
          <w:sz w:val="28"/>
          <w:szCs w:val="28"/>
          <w:lang w:val="ru-RU"/>
        </w:rPr>
        <w:t>Кабінету</w:t>
      </w:r>
      <w:proofErr w:type="spellEnd"/>
      <w:r w:rsidRPr="00246258">
        <w:rPr>
          <w:sz w:val="28"/>
          <w:szCs w:val="28"/>
          <w:lang w:val="ru-RU"/>
        </w:rPr>
        <w:t xml:space="preserve"> </w:t>
      </w:r>
      <w:proofErr w:type="spellStart"/>
      <w:r w:rsidRPr="00246258">
        <w:rPr>
          <w:sz w:val="28"/>
          <w:szCs w:val="28"/>
          <w:lang w:val="ru-RU"/>
        </w:rPr>
        <w:t>Міністрів</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правового акта </w:t>
      </w:r>
      <w:proofErr w:type="spellStart"/>
      <w:r w:rsidRPr="00246258">
        <w:rPr>
          <w:sz w:val="28"/>
          <w:szCs w:val="28"/>
          <w:lang w:val="ru-RU"/>
        </w:rPr>
        <w:t>Автономної</w:t>
      </w:r>
      <w:proofErr w:type="spellEnd"/>
      <w:r w:rsidRPr="00246258">
        <w:rPr>
          <w:sz w:val="28"/>
          <w:szCs w:val="28"/>
          <w:lang w:val="ru-RU"/>
        </w:rPr>
        <w:t xml:space="preserve"> </w:t>
      </w:r>
      <w:proofErr w:type="spellStart"/>
      <w:r w:rsidRPr="00246258">
        <w:rPr>
          <w:sz w:val="28"/>
          <w:szCs w:val="28"/>
          <w:lang w:val="ru-RU"/>
        </w:rPr>
        <w:t>Республіки</w:t>
      </w:r>
      <w:proofErr w:type="spellEnd"/>
      <w:r w:rsidRPr="00246258">
        <w:rPr>
          <w:sz w:val="28"/>
          <w:szCs w:val="28"/>
          <w:lang w:val="ru-RU"/>
        </w:rPr>
        <w:t xml:space="preserve"> </w:t>
      </w:r>
      <w:proofErr w:type="spellStart"/>
      <w:r w:rsidRPr="00246258">
        <w:rPr>
          <w:sz w:val="28"/>
          <w:szCs w:val="28"/>
          <w:lang w:val="ru-RU"/>
        </w:rPr>
        <w:t>Крим</w:t>
      </w:r>
      <w:proofErr w:type="spellEnd"/>
      <w:r w:rsidRPr="00246258">
        <w:rPr>
          <w:sz w:val="28"/>
          <w:szCs w:val="28"/>
          <w:lang w:val="ru-RU"/>
        </w:rPr>
        <w:t xml:space="preserve">; </w:t>
      </w:r>
      <w:proofErr w:type="spellStart"/>
      <w:r w:rsidRPr="00246258">
        <w:rPr>
          <w:sz w:val="28"/>
          <w:szCs w:val="28"/>
          <w:lang w:val="ru-RU"/>
        </w:rPr>
        <w:t>офіційного</w:t>
      </w:r>
      <w:proofErr w:type="spellEnd"/>
      <w:r w:rsidRPr="00246258">
        <w:rPr>
          <w:sz w:val="28"/>
          <w:szCs w:val="28"/>
          <w:lang w:val="ru-RU"/>
        </w:rPr>
        <w:t xml:space="preserve"> </w:t>
      </w:r>
      <w:proofErr w:type="spellStart"/>
      <w:r w:rsidRPr="00246258">
        <w:rPr>
          <w:sz w:val="28"/>
          <w:szCs w:val="28"/>
          <w:lang w:val="ru-RU"/>
        </w:rPr>
        <w:t>тлумачення</w:t>
      </w:r>
      <w:proofErr w:type="spellEnd"/>
      <w:r w:rsidRPr="00246258">
        <w:rPr>
          <w:sz w:val="28"/>
          <w:szCs w:val="28"/>
          <w:lang w:val="ru-RU"/>
        </w:rPr>
        <w:t xml:space="preserve"> </w:t>
      </w:r>
      <w:proofErr w:type="spellStart"/>
      <w:r w:rsidRPr="00246258">
        <w:rPr>
          <w:sz w:val="28"/>
          <w:szCs w:val="28"/>
          <w:lang w:val="ru-RU"/>
        </w:rPr>
        <w:t>Конституції</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 xml:space="preserve"> та </w:t>
      </w:r>
      <w:proofErr w:type="spellStart"/>
      <w:r w:rsidRPr="00246258">
        <w:rPr>
          <w:sz w:val="28"/>
          <w:szCs w:val="28"/>
          <w:lang w:val="ru-RU"/>
        </w:rPr>
        <w:t>законів</w:t>
      </w:r>
      <w:proofErr w:type="spellEnd"/>
      <w:r w:rsidRPr="00246258">
        <w:rPr>
          <w:sz w:val="28"/>
          <w:szCs w:val="28"/>
          <w:lang w:val="ru-RU"/>
        </w:rPr>
        <w:t xml:space="preserve"> </w:t>
      </w:r>
      <w:proofErr w:type="spellStart"/>
      <w:r w:rsidRPr="00246258">
        <w:rPr>
          <w:sz w:val="28"/>
          <w:szCs w:val="28"/>
          <w:lang w:val="ru-RU"/>
        </w:rPr>
        <w:t>України</w:t>
      </w:r>
      <w:proofErr w:type="spellEnd"/>
      <w:r w:rsidRPr="00246258">
        <w:rPr>
          <w:sz w:val="28"/>
          <w:szCs w:val="28"/>
          <w:lang w:val="ru-RU"/>
        </w:rPr>
        <w:t>.</w:t>
      </w:r>
    </w:p>
    <w:p w:rsidR="000268FD" w:rsidRPr="006560C8" w:rsidRDefault="000268FD" w:rsidP="00B66DBD">
      <w:pPr>
        <w:spacing w:line="360" w:lineRule="auto"/>
        <w:ind w:firstLine="709"/>
        <w:jc w:val="both"/>
        <w:rPr>
          <w:b/>
          <w:sz w:val="28"/>
          <w:szCs w:val="28"/>
          <w:lang w:val="ru-RU"/>
        </w:rPr>
      </w:pPr>
      <w:r w:rsidRPr="006560C8">
        <w:rPr>
          <w:b/>
          <w:sz w:val="28"/>
          <w:szCs w:val="28"/>
          <w:lang w:val="uk-UA"/>
        </w:rPr>
        <w:t>1</w:t>
      </w:r>
      <w:r w:rsidRPr="006560C8">
        <w:rPr>
          <w:b/>
          <w:sz w:val="28"/>
          <w:szCs w:val="28"/>
          <w:lang w:val="ru-RU"/>
        </w:rPr>
        <w:t xml:space="preserve">0. У </w:t>
      </w:r>
      <w:proofErr w:type="spellStart"/>
      <w:r w:rsidRPr="006560C8">
        <w:rPr>
          <w:b/>
          <w:sz w:val="28"/>
          <w:szCs w:val="28"/>
          <w:lang w:val="ru-RU"/>
        </w:rPr>
        <w:t>відповіді</w:t>
      </w:r>
      <w:proofErr w:type="spellEnd"/>
      <w:r w:rsidRPr="006560C8">
        <w:rPr>
          <w:b/>
          <w:sz w:val="28"/>
          <w:szCs w:val="28"/>
          <w:lang w:val="ru-RU"/>
        </w:rPr>
        <w:t xml:space="preserve"> </w:t>
      </w:r>
      <w:proofErr w:type="spellStart"/>
      <w:r w:rsidRPr="006560C8">
        <w:rPr>
          <w:b/>
          <w:sz w:val="28"/>
          <w:szCs w:val="28"/>
          <w:lang w:val="ru-RU"/>
        </w:rPr>
        <w:t>під</w:t>
      </w:r>
      <w:proofErr w:type="spellEnd"/>
      <w:r w:rsidRPr="006560C8">
        <w:rPr>
          <w:b/>
          <w:sz w:val="28"/>
          <w:szCs w:val="28"/>
          <w:lang w:val="ru-RU"/>
        </w:rPr>
        <w:t xml:space="preserve"> </w:t>
      </w:r>
      <w:proofErr w:type="spellStart"/>
      <w:r w:rsidRPr="006560C8">
        <w:rPr>
          <w:b/>
          <w:sz w:val="28"/>
          <w:szCs w:val="28"/>
          <w:lang w:val="ru-RU"/>
        </w:rPr>
        <w:t>яким</w:t>
      </w:r>
      <w:proofErr w:type="spellEnd"/>
      <w:r w:rsidRPr="006560C8">
        <w:rPr>
          <w:b/>
          <w:sz w:val="28"/>
          <w:szCs w:val="28"/>
          <w:lang w:val="ru-RU"/>
        </w:rPr>
        <w:t xml:space="preserve"> номером правильно </w:t>
      </w:r>
      <w:proofErr w:type="spellStart"/>
      <w:r w:rsidRPr="006560C8">
        <w:rPr>
          <w:b/>
          <w:sz w:val="28"/>
          <w:szCs w:val="28"/>
          <w:lang w:val="ru-RU"/>
        </w:rPr>
        <w:t>вказано</w:t>
      </w:r>
      <w:proofErr w:type="spellEnd"/>
      <w:r w:rsidRPr="006560C8">
        <w:rPr>
          <w:b/>
          <w:sz w:val="28"/>
          <w:szCs w:val="28"/>
          <w:lang w:val="ru-RU"/>
        </w:rPr>
        <w:t xml:space="preserve"> </w:t>
      </w:r>
      <w:proofErr w:type="spellStart"/>
      <w:r w:rsidRPr="006560C8">
        <w:rPr>
          <w:b/>
          <w:sz w:val="28"/>
          <w:szCs w:val="28"/>
          <w:lang w:val="ru-RU"/>
        </w:rPr>
        <w:t>суб'єкти</w:t>
      </w:r>
      <w:proofErr w:type="spellEnd"/>
      <w:r w:rsidRPr="006560C8">
        <w:rPr>
          <w:b/>
          <w:sz w:val="28"/>
          <w:szCs w:val="28"/>
          <w:lang w:val="ru-RU"/>
        </w:rPr>
        <w:t xml:space="preserve"> права на </w:t>
      </w:r>
      <w:proofErr w:type="spellStart"/>
      <w:r w:rsidRPr="006560C8">
        <w:rPr>
          <w:b/>
          <w:sz w:val="28"/>
          <w:szCs w:val="28"/>
          <w:lang w:val="ru-RU"/>
        </w:rPr>
        <w:t>конституційне</w:t>
      </w:r>
      <w:proofErr w:type="spellEnd"/>
      <w:r w:rsidRPr="006560C8">
        <w:rPr>
          <w:b/>
          <w:sz w:val="28"/>
          <w:szCs w:val="28"/>
          <w:lang w:val="ru-RU"/>
        </w:rPr>
        <w:t xml:space="preserve"> </w:t>
      </w:r>
      <w:proofErr w:type="spellStart"/>
      <w:r w:rsidRPr="006560C8">
        <w:rPr>
          <w:b/>
          <w:sz w:val="28"/>
          <w:szCs w:val="28"/>
          <w:lang w:val="ru-RU"/>
        </w:rPr>
        <w:t>подання</w:t>
      </w:r>
      <w:proofErr w:type="spellEnd"/>
      <w:r w:rsidRPr="006560C8">
        <w:rPr>
          <w:b/>
          <w:sz w:val="28"/>
          <w:szCs w:val="28"/>
          <w:lang w:val="ru-RU"/>
        </w:rPr>
        <w:t xml:space="preserve"> з </w:t>
      </w:r>
      <w:proofErr w:type="spellStart"/>
      <w:r w:rsidRPr="006560C8">
        <w:rPr>
          <w:b/>
          <w:sz w:val="28"/>
          <w:szCs w:val="28"/>
          <w:lang w:val="ru-RU"/>
        </w:rPr>
        <w:t>питань</w:t>
      </w:r>
      <w:proofErr w:type="spellEnd"/>
      <w:r w:rsidRPr="006560C8">
        <w:rPr>
          <w:b/>
          <w:sz w:val="28"/>
          <w:szCs w:val="28"/>
          <w:lang w:val="ru-RU"/>
        </w:rPr>
        <w:t xml:space="preserve"> </w:t>
      </w:r>
      <w:proofErr w:type="spellStart"/>
      <w:r w:rsidRPr="006560C8">
        <w:rPr>
          <w:b/>
          <w:sz w:val="28"/>
          <w:szCs w:val="28"/>
          <w:lang w:val="ru-RU"/>
        </w:rPr>
        <w:t>дачі</w:t>
      </w:r>
      <w:proofErr w:type="spellEnd"/>
      <w:r w:rsidRPr="006560C8">
        <w:rPr>
          <w:b/>
          <w:sz w:val="28"/>
          <w:szCs w:val="28"/>
          <w:lang w:val="ru-RU"/>
        </w:rPr>
        <w:t xml:space="preserve"> </w:t>
      </w:r>
      <w:proofErr w:type="spellStart"/>
      <w:r w:rsidRPr="006560C8">
        <w:rPr>
          <w:b/>
          <w:sz w:val="28"/>
          <w:szCs w:val="28"/>
          <w:lang w:val="ru-RU"/>
        </w:rPr>
        <w:t>висновків</w:t>
      </w:r>
      <w:proofErr w:type="spellEnd"/>
      <w:r w:rsidRPr="006560C8">
        <w:rPr>
          <w:b/>
          <w:sz w:val="28"/>
          <w:szCs w:val="28"/>
          <w:lang w:val="ru-RU"/>
        </w:rPr>
        <w:t xml:space="preserve"> </w:t>
      </w:r>
      <w:proofErr w:type="spellStart"/>
      <w:r w:rsidRPr="006560C8">
        <w:rPr>
          <w:b/>
          <w:sz w:val="28"/>
          <w:szCs w:val="28"/>
          <w:lang w:val="ru-RU"/>
        </w:rPr>
        <w:t>Конституційним</w:t>
      </w:r>
      <w:proofErr w:type="spellEnd"/>
      <w:r w:rsidRPr="006560C8">
        <w:rPr>
          <w:b/>
          <w:sz w:val="28"/>
          <w:szCs w:val="28"/>
          <w:lang w:val="ru-RU"/>
        </w:rPr>
        <w:t xml:space="preserve"> Судом </w:t>
      </w:r>
      <w:proofErr w:type="spellStart"/>
      <w:r w:rsidRPr="006560C8">
        <w:rPr>
          <w:b/>
          <w:sz w:val="28"/>
          <w:szCs w:val="28"/>
          <w:lang w:val="ru-RU"/>
        </w:rPr>
        <w:t>України</w:t>
      </w:r>
      <w:proofErr w:type="spellEnd"/>
      <w:r w:rsidRPr="006560C8">
        <w:rPr>
          <w:b/>
          <w:sz w:val="28"/>
          <w:szCs w:val="28"/>
          <w:lang w:val="ru-RU"/>
        </w:rPr>
        <w:t xml:space="preserve"> про </w:t>
      </w:r>
      <w:proofErr w:type="spellStart"/>
      <w:r w:rsidRPr="006560C8">
        <w:rPr>
          <w:b/>
          <w:sz w:val="28"/>
          <w:szCs w:val="28"/>
          <w:lang w:val="ru-RU"/>
        </w:rPr>
        <w:t>відповідність</w:t>
      </w:r>
      <w:proofErr w:type="spellEnd"/>
      <w:r w:rsidRPr="006560C8">
        <w:rPr>
          <w:b/>
          <w:sz w:val="28"/>
          <w:szCs w:val="28"/>
          <w:lang w:val="ru-RU"/>
        </w:rPr>
        <w:t xml:space="preserve"> </w:t>
      </w:r>
      <w:proofErr w:type="spellStart"/>
      <w:r w:rsidRPr="006560C8">
        <w:rPr>
          <w:b/>
          <w:sz w:val="28"/>
          <w:szCs w:val="28"/>
          <w:lang w:val="ru-RU"/>
        </w:rPr>
        <w:t>Конституції</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чинних</w:t>
      </w:r>
      <w:proofErr w:type="spellEnd"/>
      <w:r w:rsidRPr="006560C8">
        <w:rPr>
          <w:b/>
          <w:sz w:val="28"/>
          <w:szCs w:val="28"/>
          <w:lang w:val="ru-RU"/>
        </w:rPr>
        <w:t xml:space="preserve"> </w:t>
      </w:r>
      <w:proofErr w:type="spellStart"/>
      <w:r w:rsidRPr="006560C8">
        <w:rPr>
          <w:b/>
          <w:sz w:val="28"/>
          <w:szCs w:val="28"/>
          <w:lang w:val="ru-RU"/>
        </w:rPr>
        <w:t>міжнародних</w:t>
      </w:r>
      <w:proofErr w:type="spellEnd"/>
      <w:r w:rsidRPr="006560C8">
        <w:rPr>
          <w:b/>
          <w:sz w:val="28"/>
          <w:szCs w:val="28"/>
          <w:lang w:val="ru-RU"/>
        </w:rPr>
        <w:t xml:space="preserve"> </w:t>
      </w:r>
      <w:proofErr w:type="spellStart"/>
      <w:r w:rsidRPr="006560C8">
        <w:rPr>
          <w:b/>
          <w:sz w:val="28"/>
          <w:szCs w:val="28"/>
          <w:lang w:val="ru-RU"/>
        </w:rPr>
        <w:lastRenderedPageBreak/>
        <w:t>договорів</w:t>
      </w:r>
      <w:proofErr w:type="spellEnd"/>
      <w:r w:rsidRPr="006560C8">
        <w:rPr>
          <w:b/>
          <w:sz w:val="28"/>
          <w:szCs w:val="28"/>
          <w:lang w:val="ru-RU"/>
        </w:rPr>
        <w:t xml:space="preserve"> </w:t>
      </w:r>
      <w:proofErr w:type="spellStart"/>
      <w:r w:rsidRPr="006560C8">
        <w:rPr>
          <w:b/>
          <w:sz w:val="28"/>
          <w:szCs w:val="28"/>
          <w:lang w:val="ru-RU"/>
        </w:rPr>
        <w:t>України</w:t>
      </w:r>
      <w:proofErr w:type="spellEnd"/>
      <w:r w:rsidRPr="006560C8">
        <w:rPr>
          <w:b/>
          <w:sz w:val="28"/>
          <w:szCs w:val="28"/>
          <w:lang w:val="ru-RU"/>
        </w:rPr>
        <w:t xml:space="preserve"> </w:t>
      </w:r>
      <w:proofErr w:type="spellStart"/>
      <w:r w:rsidRPr="006560C8">
        <w:rPr>
          <w:b/>
          <w:sz w:val="28"/>
          <w:szCs w:val="28"/>
          <w:lang w:val="ru-RU"/>
        </w:rPr>
        <w:t>або</w:t>
      </w:r>
      <w:proofErr w:type="spellEnd"/>
      <w:r w:rsidRPr="006560C8">
        <w:rPr>
          <w:b/>
          <w:sz w:val="28"/>
          <w:szCs w:val="28"/>
          <w:lang w:val="ru-RU"/>
        </w:rPr>
        <w:t xml:space="preserve"> тих </w:t>
      </w:r>
      <w:proofErr w:type="spellStart"/>
      <w:r w:rsidRPr="006560C8">
        <w:rPr>
          <w:b/>
          <w:sz w:val="28"/>
          <w:szCs w:val="28"/>
          <w:lang w:val="ru-RU"/>
        </w:rPr>
        <w:t>міжнародних</w:t>
      </w:r>
      <w:proofErr w:type="spellEnd"/>
      <w:r w:rsidRPr="006560C8">
        <w:rPr>
          <w:b/>
          <w:sz w:val="28"/>
          <w:szCs w:val="28"/>
          <w:lang w:val="ru-RU"/>
        </w:rPr>
        <w:t xml:space="preserve"> </w:t>
      </w:r>
      <w:proofErr w:type="spellStart"/>
      <w:r w:rsidRPr="006560C8">
        <w:rPr>
          <w:b/>
          <w:sz w:val="28"/>
          <w:szCs w:val="28"/>
          <w:lang w:val="ru-RU"/>
        </w:rPr>
        <w:t>договорів</w:t>
      </w:r>
      <w:proofErr w:type="spellEnd"/>
      <w:r w:rsidRPr="006560C8">
        <w:rPr>
          <w:b/>
          <w:sz w:val="28"/>
          <w:szCs w:val="28"/>
          <w:lang w:val="ru-RU"/>
        </w:rPr>
        <w:t xml:space="preserve">, </w:t>
      </w:r>
      <w:proofErr w:type="spellStart"/>
      <w:r w:rsidRPr="006560C8">
        <w:rPr>
          <w:b/>
          <w:sz w:val="28"/>
          <w:szCs w:val="28"/>
          <w:lang w:val="ru-RU"/>
        </w:rPr>
        <w:t>що</w:t>
      </w:r>
      <w:proofErr w:type="spellEnd"/>
      <w:r w:rsidRPr="006560C8">
        <w:rPr>
          <w:b/>
          <w:sz w:val="28"/>
          <w:szCs w:val="28"/>
          <w:lang w:val="ru-RU"/>
        </w:rPr>
        <w:t xml:space="preserve"> </w:t>
      </w:r>
      <w:proofErr w:type="spellStart"/>
      <w:r w:rsidRPr="006560C8">
        <w:rPr>
          <w:b/>
          <w:sz w:val="28"/>
          <w:szCs w:val="28"/>
          <w:lang w:val="ru-RU"/>
        </w:rPr>
        <w:t>вносяться</w:t>
      </w:r>
      <w:proofErr w:type="spellEnd"/>
      <w:r w:rsidRPr="006560C8">
        <w:rPr>
          <w:b/>
          <w:sz w:val="28"/>
          <w:szCs w:val="28"/>
          <w:lang w:val="ru-RU"/>
        </w:rPr>
        <w:t xml:space="preserve"> до </w:t>
      </w:r>
      <w:proofErr w:type="spellStart"/>
      <w:proofErr w:type="gramStart"/>
      <w:r w:rsidRPr="006560C8">
        <w:rPr>
          <w:b/>
          <w:sz w:val="28"/>
          <w:szCs w:val="28"/>
          <w:lang w:val="ru-RU"/>
        </w:rPr>
        <w:t>Верховної</w:t>
      </w:r>
      <w:proofErr w:type="spellEnd"/>
      <w:proofErr w:type="gramEnd"/>
      <w:r w:rsidRPr="006560C8">
        <w:rPr>
          <w:b/>
          <w:sz w:val="28"/>
          <w:szCs w:val="28"/>
          <w:lang w:val="uk-UA"/>
        </w:rPr>
        <w:t xml:space="preserve"> </w:t>
      </w:r>
      <w:r w:rsidRPr="006560C8">
        <w:rPr>
          <w:b/>
          <w:sz w:val="28"/>
          <w:szCs w:val="28"/>
          <w:lang w:val="ru-RU"/>
        </w:rPr>
        <w:t xml:space="preserve">Ради </w:t>
      </w:r>
      <w:proofErr w:type="spellStart"/>
      <w:r w:rsidRPr="006560C8">
        <w:rPr>
          <w:b/>
          <w:sz w:val="28"/>
          <w:szCs w:val="28"/>
          <w:lang w:val="ru-RU"/>
        </w:rPr>
        <w:t>України</w:t>
      </w:r>
      <w:proofErr w:type="spellEnd"/>
      <w:r w:rsidRPr="006560C8">
        <w:rPr>
          <w:b/>
          <w:sz w:val="28"/>
          <w:szCs w:val="28"/>
          <w:lang w:val="ru-RU"/>
        </w:rPr>
        <w:t xml:space="preserve"> для </w:t>
      </w:r>
      <w:proofErr w:type="spellStart"/>
      <w:r w:rsidRPr="006560C8">
        <w:rPr>
          <w:b/>
          <w:sz w:val="28"/>
          <w:szCs w:val="28"/>
          <w:lang w:val="ru-RU"/>
        </w:rPr>
        <w:t>надання</w:t>
      </w:r>
      <w:proofErr w:type="spellEnd"/>
      <w:r w:rsidRPr="006560C8">
        <w:rPr>
          <w:b/>
          <w:sz w:val="28"/>
          <w:szCs w:val="28"/>
          <w:lang w:val="ru-RU"/>
        </w:rPr>
        <w:t xml:space="preserve"> </w:t>
      </w:r>
      <w:proofErr w:type="spellStart"/>
      <w:r w:rsidRPr="006560C8">
        <w:rPr>
          <w:b/>
          <w:sz w:val="28"/>
          <w:szCs w:val="28"/>
          <w:lang w:val="ru-RU"/>
        </w:rPr>
        <w:t>згоди</w:t>
      </w:r>
      <w:proofErr w:type="spellEnd"/>
      <w:r w:rsidRPr="006560C8">
        <w:rPr>
          <w:b/>
          <w:sz w:val="28"/>
          <w:szCs w:val="28"/>
          <w:lang w:val="ru-RU"/>
        </w:rPr>
        <w:t xml:space="preserve"> на </w:t>
      </w:r>
      <w:proofErr w:type="spellStart"/>
      <w:r w:rsidRPr="006560C8">
        <w:rPr>
          <w:b/>
          <w:sz w:val="28"/>
          <w:szCs w:val="28"/>
          <w:lang w:val="ru-RU"/>
        </w:rPr>
        <w:t>їх</w:t>
      </w:r>
      <w:proofErr w:type="spellEnd"/>
      <w:r w:rsidRPr="006560C8">
        <w:rPr>
          <w:b/>
          <w:sz w:val="28"/>
          <w:szCs w:val="28"/>
          <w:lang w:val="ru-RU"/>
        </w:rPr>
        <w:t xml:space="preserve"> </w:t>
      </w:r>
      <w:proofErr w:type="spellStart"/>
      <w:r w:rsidRPr="006560C8">
        <w:rPr>
          <w:b/>
          <w:sz w:val="28"/>
          <w:szCs w:val="28"/>
          <w:lang w:val="ru-RU"/>
        </w:rPr>
        <w:t>обов'язковість</w:t>
      </w:r>
      <w:proofErr w:type="spellEnd"/>
      <w:r w:rsidRPr="006560C8">
        <w:rPr>
          <w:b/>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1) </w:t>
      </w:r>
      <w:proofErr w:type="spellStart"/>
      <w:r w:rsidRPr="006560C8">
        <w:rPr>
          <w:sz w:val="28"/>
          <w:szCs w:val="28"/>
          <w:lang w:val="ru-RU"/>
        </w:rPr>
        <w:t>Кабінет</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не </w:t>
      </w:r>
      <w:proofErr w:type="spellStart"/>
      <w:r w:rsidRPr="006560C8">
        <w:rPr>
          <w:sz w:val="28"/>
          <w:szCs w:val="28"/>
          <w:lang w:val="ru-RU"/>
        </w:rPr>
        <w:t>менш</w:t>
      </w:r>
      <w:proofErr w:type="spellEnd"/>
      <w:r w:rsidRPr="006560C8">
        <w:rPr>
          <w:sz w:val="28"/>
          <w:szCs w:val="28"/>
          <w:lang w:val="ru-RU"/>
        </w:rPr>
        <w:t xml:space="preserve"> як сорок </w:t>
      </w:r>
      <w:proofErr w:type="spellStart"/>
      <w:r w:rsidRPr="006560C8">
        <w:rPr>
          <w:sz w:val="28"/>
          <w:szCs w:val="28"/>
          <w:lang w:val="ru-RU"/>
        </w:rPr>
        <w:t>п'ять</w:t>
      </w:r>
      <w:proofErr w:type="spellEnd"/>
      <w:r w:rsidRPr="006560C8">
        <w:rPr>
          <w:sz w:val="28"/>
          <w:szCs w:val="28"/>
          <w:lang w:val="ru-RU"/>
        </w:rPr>
        <w:t xml:space="preserve">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3) </w:t>
      </w:r>
      <w:proofErr w:type="spellStart"/>
      <w:r w:rsidRPr="006560C8">
        <w:rPr>
          <w:sz w:val="28"/>
          <w:szCs w:val="28"/>
          <w:lang w:val="ru-RU"/>
        </w:rPr>
        <w:t>Уповноважений</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прав </w:t>
      </w:r>
      <w:proofErr w:type="spellStart"/>
      <w:r w:rsidRPr="006560C8">
        <w:rPr>
          <w:sz w:val="28"/>
          <w:szCs w:val="28"/>
          <w:lang w:val="ru-RU"/>
        </w:rPr>
        <w:t>людини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4) Президент ФРН;</w:t>
      </w:r>
    </w:p>
    <w:p w:rsidR="000268FD" w:rsidRPr="006560C8" w:rsidRDefault="000268FD" w:rsidP="00B66DBD">
      <w:pPr>
        <w:spacing w:line="360" w:lineRule="auto"/>
        <w:ind w:firstLine="709"/>
        <w:jc w:val="both"/>
        <w:rPr>
          <w:sz w:val="28"/>
          <w:szCs w:val="28"/>
          <w:lang w:val="ru-RU"/>
        </w:rPr>
      </w:pPr>
      <w:r w:rsidRPr="006560C8">
        <w:rPr>
          <w:sz w:val="28"/>
          <w:szCs w:val="28"/>
          <w:lang w:val="ru-RU"/>
        </w:rPr>
        <w:t>5)</w:t>
      </w:r>
      <w:r w:rsidRPr="006560C8">
        <w:rPr>
          <w:sz w:val="28"/>
          <w:szCs w:val="28"/>
          <w:lang w:val="uk-UA"/>
        </w:rPr>
        <w:t xml:space="preserve"> </w:t>
      </w:r>
      <w:proofErr w:type="spellStart"/>
      <w:r w:rsidRPr="006560C8">
        <w:rPr>
          <w:sz w:val="28"/>
          <w:szCs w:val="28"/>
          <w:lang w:val="ru-RU"/>
        </w:rPr>
        <w:t>Верховний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after="160" w:line="360" w:lineRule="auto"/>
        <w:rPr>
          <w:sz w:val="28"/>
          <w:szCs w:val="28"/>
          <w:lang w:val="ru-RU"/>
        </w:rPr>
      </w:pPr>
      <w:r w:rsidRPr="006560C8">
        <w:rPr>
          <w:sz w:val="28"/>
          <w:szCs w:val="28"/>
          <w:lang w:val="ru-RU"/>
        </w:rPr>
        <w:br w:type="page"/>
      </w:r>
    </w:p>
    <w:p w:rsidR="000268FD" w:rsidRPr="006560C8" w:rsidRDefault="000268FD" w:rsidP="00B66DBD">
      <w:pPr>
        <w:spacing w:line="360" w:lineRule="auto"/>
        <w:ind w:firstLine="709"/>
        <w:jc w:val="right"/>
        <w:rPr>
          <w:b/>
          <w:i/>
          <w:sz w:val="28"/>
          <w:szCs w:val="28"/>
          <w:lang w:val="uk-UA"/>
        </w:rPr>
      </w:pPr>
      <w:proofErr w:type="spellStart"/>
      <w:r w:rsidRPr="006560C8">
        <w:rPr>
          <w:b/>
          <w:i/>
          <w:sz w:val="28"/>
          <w:szCs w:val="28"/>
          <w:lang w:val="uk-UA"/>
        </w:rPr>
        <w:lastRenderedPageBreak/>
        <w:t>Громовчук</w:t>
      </w:r>
      <w:proofErr w:type="spellEnd"/>
      <w:r w:rsidRPr="006560C8">
        <w:rPr>
          <w:b/>
          <w:i/>
          <w:sz w:val="28"/>
          <w:szCs w:val="28"/>
          <w:lang w:val="uk-UA"/>
        </w:rPr>
        <w:t xml:space="preserve"> М.В., </w:t>
      </w:r>
      <w:proofErr w:type="spellStart"/>
      <w:r w:rsidRPr="006560C8">
        <w:rPr>
          <w:b/>
          <w:i/>
          <w:sz w:val="28"/>
          <w:szCs w:val="28"/>
          <w:lang w:val="uk-UA"/>
        </w:rPr>
        <w:t>Палінчак</w:t>
      </w:r>
      <w:proofErr w:type="spellEnd"/>
      <w:r w:rsidRPr="006560C8">
        <w:rPr>
          <w:b/>
          <w:i/>
          <w:sz w:val="28"/>
          <w:szCs w:val="28"/>
          <w:lang w:val="uk-UA"/>
        </w:rPr>
        <w:t xml:space="preserve"> М.М.</w:t>
      </w:r>
    </w:p>
    <w:p w:rsidR="000268FD" w:rsidRPr="006560C8" w:rsidRDefault="000268FD" w:rsidP="00B66DBD">
      <w:pPr>
        <w:spacing w:line="360" w:lineRule="auto"/>
        <w:ind w:firstLine="709"/>
        <w:jc w:val="center"/>
        <w:rPr>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ТЕМА 7.</w:t>
      </w:r>
    </w:p>
    <w:p w:rsidR="000268FD" w:rsidRPr="006560C8" w:rsidRDefault="000268FD" w:rsidP="00B66DBD">
      <w:pPr>
        <w:spacing w:line="360" w:lineRule="auto"/>
        <w:ind w:firstLine="709"/>
        <w:jc w:val="center"/>
        <w:rPr>
          <w:b/>
          <w:sz w:val="28"/>
          <w:szCs w:val="28"/>
          <w:lang w:val="uk-UA"/>
        </w:rPr>
      </w:pPr>
      <w:r w:rsidRPr="006560C8">
        <w:rPr>
          <w:b/>
          <w:sz w:val="28"/>
          <w:szCs w:val="28"/>
          <w:lang w:val="uk-UA"/>
        </w:rPr>
        <w:t>КОНСТИТУЦІЙНО-ПРАВОВИЙ СТАТУС РЕЛІГІЙНИХ ОРГАНІЗАЦІЙ В УКРАЇНІ</w:t>
      </w:r>
    </w:p>
    <w:p w:rsidR="000268FD" w:rsidRPr="006560C8" w:rsidRDefault="000268FD" w:rsidP="00B66DBD">
      <w:pPr>
        <w:spacing w:line="360" w:lineRule="auto"/>
        <w:ind w:firstLine="709"/>
        <w:rPr>
          <w:sz w:val="28"/>
          <w:szCs w:val="28"/>
          <w:lang w:val="uk-UA"/>
        </w:rPr>
      </w:pPr>
    </w:p>
    <w:p w:rsidR="000268FD" w:rsidRPr="006560C8" w:rsidRDefault="000268FD" w:rsidP="00B66DBD">
      <w:pPr>
        <w:spacing w:line="360" w:lineRule="auto"/>
        <w:ind w:firstLine="709"/>
        <w:jc w:val="both"/>
        <w:rPr>
          <w:sz w:val="28"/>
          <w:szCs w:val="28"/>
          <w:lang w:val="uk-UA"/>
        </w:rPr>
      </w:pPr>
      <w:r w:rsidRPr="006560C8">
        <w:rPr>
          <w:sz w:val="28"/>
          <w:szCs w:val="28"/>
          <w:lang w:val="uk-UA"/>
        </w:rPr>
        <w:t>1. Поняття релігії, свободи совісті та віросповідання.</w:t>
      </w:r>
    </w:p>
    <w:p w:rsidR="000268FD" w:rsidRPr="006560C8" w:rsidRDefault="000268FD" w:rsidP="00B66DBD">
      <w:pPr>
        <w:spacing w:line="360" w:lineRule="auto"/>
        <w:ind w:firstLine="709"/>
        <w:jc w:val="both"/>
        <w:rPr>
          <w:sz w:val="28"/>
          <w:szCs w:val="28"/>
          <w:lang w:val="uk-UA"/>
        </w:rPr>
      </w:pPr>
      <w:r w:rsidRPr="006560C8">
        <w:rPr>
          <w:sz w:val="28"/>
          <w:szCs w:val="28"/>
          <w:lang w:val="uk-UA"/>
        </w:rPr>
        <w:t>2. Конституційне право людини на свободу світогляду і віросповідання.</w:t>
      </w:r>
    </w:p>
    <w:p w:rsidR="000268FD" w:rsidRPr="006560C8" w:rsidRDefault="000268FD" w:rsidP="00B66DBD">
      <w:pPr>
        <w:spacing w:line="360" w:lineRule="auto"/>
        <w:ind w:firstLine="709"/>
        <w:jc w:val="both"/>
        <w:rPr>
          <w:sz w:val="28"/>
          <w:szCs w:val="28"/>
          <w:lang w:val="uk-UA"/>
        </w:rPr>
      </w:pPr>
      <w:r w:rsidRPr="006560C8">
        <w:rPr>
          <w:sz w:val="28"/>
          <w:szCs w:val="28"/>
          <w:lang w:val="uk-UA"/>
        </w:rPr>
        <w:t>3. Релігійні організації: поняття, ознаки, види.</w:t>
      </w:r>
    </w:p>
    <w:p w:rsidR="000268FD" w:rsidRPr="006560C8" w:rsidRDefault="000268FD" w:rsidP="00B66DBD">
      <w:pPr>
        <w:spacing w:line="360" w:lineRule="auto"/>
        <w:ind w:firstLine="709"/>
        <w:jc w:val="both"/>
        <w:rPr>
          <w:sz w:val="28"/>
          <w:szCs w:val="28"/>
          <w:lang w:val="uk-UA"/>
        </w:rPr>
      </w:pPr>
      <w:r w:rsidRPr="006560C8">
        <w:rPr>
          <w:sz w:val="28"/>
          <w:szCs w:val="28"/>
          <w:lang w:val="uk-UA"/>
        </w:rPr>
        <w:t>4. Порядок створення та діяльності релігійних організацій.</w:t>
      </w:r>
    </w:p>
    <w:p w:rsidR="000268FD" w:rsidRPr="006560C8" w:rsidRDefault="000268FD" w:rsidP="00B66DBD">
      <w:pPr>
        <w:spacing w:line="360" w:lineRule="auto"/>
        <w:ind w:firstLine="709"/>
        <w:jc w:val="both"/>
        <w:rPr>
          <w:sz w:val="28"/>
          <w:szCs w:val="28"/>
          <w:lang w:val="uk-UA"/>
        </w:rPr>
      </w:pPr>
      <w:r w:rsidRPr="006560C8">
        <w:rPr>
          <w:sz w:val="28"/>
          <w:szCs w:val="28"/>
          <w:lang w:val="uk-UA"/>
        </w:rPr>
        <w:t>5. Особливості взаємовідносин держави та релігійних організацій.</w:t>
      </w:r>
    </w:p>
    <w:p w:rsidR="000268FD" w:rsidRPr="006560C8" w:rsidRDefault="000268FD" w:rsidP="00B66DBD">
      <w:pPr>
        <w:spacing w:line="360" w:lineRule="auto"/>
        <w:ind w:firstLine="709"/>
        <w:rPr>
          <w:sz w:val="28"/>
          <w:szCs w:val="28"/>
          <w:lang w:val="uk-UA"/>
        </w:rPr>
      </w:pPr>
    </w:p>
    <w:p w:rsidR="000268FD" w:rsidRPr="006560C8" w:rsidRDefault="000268FD" w:rsidP="00B66DBD">
      <w:pPr>
        <w:pStyle w:val="ab"/>
        <w:spacing w:line="360" w:lineRule="auto"/>
        <w:ind w:left="1429"/>
        <w:rPr>
          <w:b/>
          <w:sz w:val="28"/>
          <w:szCs w:val="28"/>
          <w:lang w:val="uk-UA"/>
        </w:rPr>
      </w:pPr>
      <w:r w:rsidRPr="006560C8">
        <w:rPr>
          <w:b/>
          <w:sz w:val="28"/>
          <w:szCs w:val="28"/>
          <w:lang w:val="uk-UA"/>
        </w:rPr>
        <w:t>1.Поняття релігії, свободи совісті, світогляду та віросповідання</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Ще</w:t>
      </w:r>
      <w:proofErr w:type="spellEnd"/>
      <w:r w:rsidRPr="006560C8">
        <w:rPr>
          <w:sz w:val="28"/>
          <w:szCs w:val="28"/>
          <w:lang w:val="ru-RU"/>
        </w:rPr>
        <w:t xml:space="preserve"> до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стародавніх</w:t>
      </w:r>
      <w:proofErr w:type="spellEnd"/>
      <w:r w:rsidRPr="006560C8">
        <w:rPr>
          <w:sz w:val="28"/>
          <w:szCs w:val="28"/>
          <w:lang w:val="ru-RU"/>
        </w:rPr>
        <w:t xml:space="preserve"> </w:t>
      </w:r>
      <w:proofErr w:type="spellStart"/>
      <w:r w:rsidRPr="006560C8">
        <w:rPr>
          <w:sz w:val="28"/>
          <w:szCs w:val="28"/>
          <w:lang w:val="ru-RU"/>
        </w:rPr>
        <w:t>суспільствах</w:t>
      </w:r>
      <w:proofErr w:type="spellEnd"/>
      <w:r w:rsidRPr="006560C8">
        <w:rPr>
          <w:sz w:val="28"/>
          <w:szCs w:val="28"/>
          <w:lang w:val="ru-RU"/>
        </w:rPr>
        <w:t xml:space="preserve"> </w:t>
      </w:r>
      <w:proofErr w:type="spellStart"/>
      <w:r w:rsidRPr="006560C8">
        <w:rPr>
          <w:sz w:val="28"/>
          <w:szCs w:val="28"/>
          <w:lang w:val="ru-RU"/>
        </w:rPr>
        <w:t>народилася</w:t>
      </w:r>
      <w:proofErr w:type="spellEnd"/>
      <w:r w:rsidRPr="006560C8">
        <w:rPr>
          <w:sz w:val="28"/>
          <w:szCs w:val="28"/>
          <w:lang w:val="ru-RU"/>
        </w:rPr>
        <w:t xml:space="preserve"> </w:t>
      </w:r>
      <w:proofErr w:type="spellStart"/>
      <w:r w:rsidRPr="006560C8">
        <w:rPr>
          <w:i/>
          <w:sz w:val="28"/>
          <w:szCs w:val="28"/>
          <w:lang w:val="ru-RU"/>
        </w:rPr>
        <w:t>релігія</w:t>
      </w:r>
      <w:proofErr w:type="spellEnd"/>
      <w:r w:rsidRPr="006560C8">
        <w:rPr>
          <w:sz w:val="28"/>
          <w:szCs w:val="28"/>
          <w:lang w:val="ru-RU"/>
        </w:rPr>
        <w:t xml:space="preserve">, </w:t>
      </w:r>
      <w:proofErr w:type="spellStart"/>
      <w:r w:rsidRPr="006560C8">
        <w:rPr>
          <w:sz w:val="28"/>
          <w:szCs w:val="28"/>
          <w:lang w:val="ru-RU"/>
        </w:rPr>
        <w:t>найвищою</w:t>
      </w:r>
      <w:proofErr w:type="spellEnd"/>
      <w:r w:rsidRPr="006560C8">
        <w:rPr>
          <w:sz w:val="28"/>
          <w:szCs w:val="28"/>
          <w:lang w:val="ru-RU"/>
        </w:rPr>
        <w:t xml:space="preserve"> метою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було</w:t>
      </w:r>
      <w:proofErr w:type="spellEnd"/>
      <w:r w:rsidRPr="006560C8">
        <w:rPr>
          <w:sz w:val="28"/>
          <w:szCs w:val="28"/>
          <w:lang w:val="ru-RU"/>
        </w:rPr>
        <w:t xml:space="preserve"> </w:t>
      </w:r>
      <w:proofErr w:type="spellStart"/>
      <w:r w:rsidRPr="006560C8">
        <w:rPr>
          <w:sz w:val="28"/>
          <w:szCs w:val="28"/>
          <w:lang w:val="ru-RU"/>
        </w:rPr>
        <w:t>проголошено</w:t>
      </w:r>
      <w:proofErr w:type="spellEnd"/>
      <w:r w:rsidRPr="006560C8">
        <w:rPr>
          <w:sz w:val="28"/>
          <w:szCs w:val="28"/>
          <w:lang w:val="ru-RU"/>
        </w:rPr>
        <w:t xml:space="preserve"> </w:t>
      </w:r>
      <w:proofErr w:type="spellStart"/>
      <w:r w:rsidRPr="006560C8">
        <w:rPr>
          <w:sz w:val="28"/>
          <w:szCs w:val="28"/>
          <w:lang w:val="ru-RU"/>
        </w:rPr>
        <w:t>порятунок</w:t>
      </w:r>
      <w:proofErr w:type="spellEnd"/>
      <w:r w:rsidRPr="006560C8">
        <w:rPr>
          <w:sz w:val="28"/>
          <w:szCs w:val="28"/>
          <w:lang w:val="ru-RU"/>
        </w:rPr>
        <w:t xml:space="preserve"> </w:t>
      </w:r>
      <w:proofErr w:type="spellStart"/>
      <w:r w:rsidRPr="006560C8">
        <w:rPr>
          <w:sz w:val="28"/>
          <w:szCs w:val="28"/>
          <w:lang w:val="ru-RU"/>
        </w:rPr>
        <w:t>душі</w:t>
      </w:r>
      <w:proofErr w:type="spellEnd"/>
      <w:r w:rsidRPr="006560C8">
        <w:rPr>
          <w:sz w:val="28"/>
          <w:szCs w:val="28"/>
          <w:lang w:val="ru-RU"/>
        </w:rPr>
        <w:t xml:space="preserve">. Як і будь-яке </w:t>
      </w:r>
      <w:proofErr w:type="spellStart"/>
      <w:r w:rsidRPr="006560C8">
        <w:rPr>
          <w:sz w:val="28"/>
          <w:szCs w:val="28"/>
          <w:lang w:val="ru-RU"/>
        </w:rPr>
        <w:t>соціальн</w:t>
      </w:r>
      <w:proofErr w:type="spellEnd"/>
      <w:r w:rsidRPr="006560C8">
        <w:rPr>
          <w:sz w:val="28"/>
          <w:szCs w:val="28"/>
          <w:lang w:val="uk-UA"/>
        </w:rPr>
        <w:t>е</w:t>
      </w:r>
      <w:r w:rsidRPr="006560C8">
        <w:rPr>
          <w:sz w:val="28"/>
          <w:szCs w:val="28"/>
          <w:lang w:val="ru-RU"/>
        </w:rPr>
        <w:t xml:space="preserve"> </w:t>
      </w:r>
      <w:proofErr w:type="spellStart"/>
      <w:r w:rsidRPr="006560C8">
        <w:rPr>
          <w:sz w:val="28"/>
          <w:szCs w:val="28"/>
          <w:lang w:val="ru-RU"/>
        </w:rPr>
        <w:t>явище</w:t>
      </w:r>
      <w:proofErr w:type="spellEnd"/>
      <w:r w:rsidRPr="006560C8">
        <w:rPr>
          <w:sz w:val="28"/>
          <w:szCs w:val="28"/>
          <w:lang w:val="ru-RU"/>
        </w:rPr>
        <w:t xml:space="preserve">, </w:t>
      </w:r>
      <w:proofErr w:type="spellStart"/>
      <w:proofErr w:type="gramStart"/>
      <w:r w:rsidRPr="006560C8">
        <w:rPr>
          <w:sz w:val="28"/>
          <w:szCs w:val="28"/>
          <w:lang w:val="ru-RU"/>
        </w:rPr>
        <w:t>релігія</w:t>
      </w:r>
      <w:proofErr w:type="spellEnd"/>
      <w:r w:rsidRPr="006560C8">
        <w:rPr>
          <w:i/>
          <w:sz w:val="28"/>
          <w:szCs w:val="28"/>
          <w:lang w:val="ru-RU"/>
        </w:rPr>
        <w:t xml:space="preserve"> </w:t>
      </w:r>
      <w:r w:rsidRPr="006560C8">
        <w:rPr>
          <w:sz w:val="28"/>
          <w:szCs w:val="28"/>
          <w:lang w:val="ru-RU"/>
        </w:rPr>
        <w:t xml:space="preserve"> </w:t>
      </w:r>
      <w:proofErr w:type="spellStart"/>
      <w:r w:rsidRPr="006560C8">
        <w:rPr>
          <w:sz w:val="28"/>
          <w:szCs w:val="28"/>
          <w:lang w:val="ru-RU"/>
        </w:rPr>
        <w:t>має</w:t>
      </w:r>
      <w:proofErr w:type="spellEnd"/>
      <w:proofErr w:type="gramEnd"/>
      <w:r w:rsidRPr="006560C8">
        <w:rPr>
          <w:sz w:val="28"/>
          <w:szCs w:val="28"/>
          <w:lang w:val="ru-RU"/>
        </w:rPr>
        <w:t xml:space="preserve"> </w:t>
      </w:r>
      <w:proofErr w:type="spellStart"/>
      <w:r w:rsidRPr="006560C8">
        <w:rPr>
          <w:sz w:val="28"/>
          <w:szCs w:val="28"/>
          <w:lang w:val="ru-RU"/>
        </w:rPr>
        <w:t>свій</w:t>
      </w:r>
      <w:proofErr w:type="spellEnd"/>
      <w:r w:rsidRPr="006560C8">
        <w:rPr>
          <w:sz w:val="28"/>
          <w:szCs w:val="28"/>
          <w:lang w:val="ru-RU"/>
        </w:rPr>
        <w:t xml:space="preserve"> </w:t>
      </w:r>
      <w:proofErr w:type="spellStart"/>
      <w:r w:rsidRPr="006560C8">
        <w:rPr>
          <w:sz w:val="28"/>
          <w:szCs w:val="28"/>
          <w:lang w:val="ru-RU"/>
        </w:rPr>
        <w:t>часовий</w:t>
      </w:r>
      <w:proofErr w:type="spellEnd"/>
      <w:r w:rsidRPr="006560C8">
        <w:rPr>
          <w:sz w:val="28"/>
          <w:szCs w:val="28"/>
          <w:lang w:val="ru-RU"/>
        </w:rPr>
        <w:t xml:space="preserve"> </w:t>
      </w:r>
      <w:proofErr w:type="spellStart"/>
      <w:r w:rsidRPr="006560C8">
        <w:rPr>
          <w:sz w:val="28"/>
          <w:szCs w:val="28"/>
          <w:lang w:val="ru-RU"/>
        </w:rPr>
        <w:t>вимір</w:t>
      </w:r>
      <w:proofErr w:type="spellEnd"/>
      <w:r w:rsidRPr="006560C8">
        <w:rPr>
          <w:sz w:val="28"/>
          <w:szCs w:val="28"/>
          <w:lang w:val="ru-RU"/>
        </w:rPr>
        <w:t xml:space="preserve">. </w:t>
      </w:r>
      <w:proofErr w:type="spellStart"/>
      <w:r w:rsidRPr="006560C8">
        <w:rPr>
          <w:sz w:val="28"/>
          <w:szCs w:val="28"/>
          <w:lang w:val="ru-RU"/>
        </w:rPr>
        <w:t>Приблизно</w:t>
      </w:r>
      <w:proofErr w:type="spellEnd"/>
      <w:r w:rsidRPr="006560C8">
        <w:rPr>
          <w:sz w:val="28"/>
          <w:szCs w:val="28"/>
          <w:lang w:val="ru-RU"/>
        </w:rPr>
        <w:t xml:space="preserve"> 20 </w:t>
      </w:r>
      <w:proofErr w:type="spellStart"/>
      <w:r w:rsidRPr="006560C8">
        <w:rPr>
          <w:sz w:val="28"/>
          <w:szCs w:val="28"/>
          <w:lang w:val="ru-RU"/>
        </w:rPr>
        <w:t>тисяч</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w:t>
      </w:r>
      <w:proofErr w:type="spellStart"/>
      <w:r w:rsidRPr="006560C8">
        <w:rPr>
          <w:sz w:val="28"/>
          <w:szCs w:val="28"/>
          <w:lang w:val="ru-RU"/>
        </w:rPr>
        <w:t>тривав</w:t>
      </w:r>
      <w:proofErr w:type="spellEnd"/>
      <w:r w:rsidRPr="006560C8">
        <w:rPr>
          <w:sz w:val="28"/>
          <w:szCs w:val="28"/>
          <w:lang w:val="ru-RU"/>
        </w:rPr>
        <w:t xml:space="preserve"> </w:t>
      </w:r>
      <w:proofErr w:type="spellStart"/>
      <w:r w:rsidRPr="006560C8">
        <w:rPr>
          <w:sz w:val="28"/>
          <w:szCs w:val="28"/>
          <w:lang w:val="ru-RU"/>
        </w:rPr>
        <w:t>процес</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останнього</w:t>
      </w:r>
      <w:proofErr w:type="spellEnd"/>
      <w:r w:rsidRPr="006560C8">
        <w:rPr>
          <w:sz w:val="28"/>
          <w:szCs w:val="28"/>
          <w:lang w:val="ru-RU"/>
        </w:rPr>
        <w:t xml:space="preserve"> </w:t>
      </w:r>
      <w:proofErr w:type="spellStart"/>
      <w:r w:rsidRPr="006560C8">
        <w:rPr>
          <w:sz w:val="28"/>
          <w:szCs w:val="28"/>
          <w:lang w:val="ru-RU"/>
        </w:rPr>
        <w:t>періоду</w:t>
      </w:r>
      <w:proofErr w:type="spellEnd"/>
      <w:r w:rsidRPr="006560C8">
        <w:rPr>
          <w:sz w:val="28"/>
          <w:szCs w:val="28"/>
          <w:lang w:val="ru-RU"/>
        </w:rPr>
        <w:t xml:space="preserve"> </w:t>
      </w:r>
      <w:proofErr w:type="spellStart"/>
      <w:r w:rsidRPr="006560C8">
        <w:rPr>
          <w:sz w:val="28"/>
          <w:szCs w:val="28"/>
          <w:lang w:val="ru-RU"/>
        </w:rPr>
        <w:t>розвитку</w:t>
      </w:r>
      <w:proofErr w:type="spellEnd"/>
      <w:r w:rsidRPr="006560C8">
        <w:rPr>
          <w:sz w:val="28"/>
          <w:szCs w:val="28"/>
          <w:lang w:val="ru-RU"/>
        </w:rPr>
        <w:t xml:space="preserve"> </w:t>
      </w:r>
      <w:proofErr w:type="spellStart"/>
      <w:r w:rsidRPr="006560C8">
        <w:rPr>
          <w:sz w:val="28"/>
          <w:szCs w:val="28"/>
          <w:lang w:val="ru-RU"/>
        </w:rPr>
        <w:t>первісного</w:t>
      </w:r>
      <w:proofErr w:type="spellEnd"/>
      <w:r w:rsidRPr="006560C8">
        <w:rPr>
          <w:sz w:val="28"/>
          <w:szCs w:val="28"/>
          <w:lang w:val="ru-RU"/>
        </w:rPr>
        <w:t xml:space="preserve"> ладу </w:t>
      </w:r>
      <w:proofErr w:type="gramStart"/>
      <w:r w:rsidRPr="006560C8">
        <w:rPr>
          <w:sz w:val="28"/>
          <w:szCs w:val="28"/>
          <w:lang w:val="ru-RU"/>
        </w:rPr>
        <w:t>до початку</w:t>
      </w:r>
      <w:proofErr w:type="gramEnd"/>
      <w:r w:rsidRPr="006560C8">
        <w:rPr>
          <w:sz w:val="28"/>
          <w:szCs w:val="28"/>
          <w:lang w:val="ru-RU"/>
        </w:rPr>
        <w:t xml:space="preserve"> </w:t>
      </w:r>
      <w:proofErr w:type="spellStart"/>
      <w:r w:rsidRPr="006560C8">
        <w:rPr>
          <w:sz w:val="28"/>
          <w:szCs w:val="28"/>
          <w:lang w:val="ru-RU"/>
        </w:rPr>
        <w:t>становлення</w:t>
      </w:r>
      <w:proofErr w:type="spellEnd"/>
      <w:r w:rsidRPr="006560C8">
        <w:rPr>
          <w:sz w:val="28"/>
          <w:szCs w:val="28"/>
          <w:lang w:val="ru-RU"/>
        </w:rPr>
        <w:t xml:space="preserve"> </w:t>
      </w:r>
      <w:proofErr w:type="spellStart"/>
      <w:r w:rsidRPr="006560C8">
        <w:rPr>
          <w:sz w:val="28"/>
          <w:szCs w:val="28"/>
          <w:lang w:val="ru-RU"/>
        </w:rPr>
        <w:t>цивілізацій</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Історичні</w:t>
      </w:r>
      <w:proofErr w:type="spellEnd"/>
      <w:r w:rsidRPr="006560C8">
        <w:rPr>
          <w:sz w:val="28"/>
          <w:szCs w:val="28"/>
          <w:lang w:val="ru-RU"/>
        </w:rPr>
        <w:t xml:space="preserve"> </w:t>
      </w:r>
      <w:proofErr w:type="spellStart"/>
      <w:r w:rsidRPr="006560C8">
        <w:rPr>
          <w:sz w:val="28"/>
          <w:szCs w:val="28"/>
          <w:lang w:val="ru-RU"/>
        </w:rPr>
        <w:t>дослідження</w:t>
      </w:r>
      <w:proofErr w:type="spellEnd"/>
      <w:r w:rsidRPr="006560C8">
        <w:rPr>
          <w:sz w:val="28"/>
          <w:szCs w:val="28"/>
          <w:lang w:val="ru-RU"/>
        </w:rPr>
        <w:t xml:space="preserve"> </w:t>
      </w:r>
      <w:proofErr w:type="spellStart"/>
      <w:r w:rsidRPr="006560C8">
        <w:rPr>
          <w:sz w:val="28"/>
          <w:szCs w:val="28"/>
          <w:lang w:val="ru-RU"/>
        </w:rPr>
        <w:t>свідчать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вчення</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t>століть</w:t>
      </w:r>
      <w:proofErr w:type="spellEnd"/>
      <w:r w:rsidRPr="006560C8">
        <w:rPr>
          <w:sz w:val="28"/>
          <w:szCs w:val="28"/>
          <w:lang w:val="ru-RU"/>
        </w:rPr>
        <w:t xml:space="preserve">, а </w:t>
      </w:r>
      <w:proofErr w:type="spellStart"/>
      <w:r w:rsidRPr="006560C8">
        <w:rPr>
          <w:sz w:val="28"/>
          <w:szCs w:val="28"/>
          <w:lang w:val="ru-RU"/>
        </w:rPr>
        <w:t>значною</w:t>
      </w:r>
      <w:proofErr w:type="spellEnd"/>
      <w:r w:rsidRPr="006560C8">
        <w:rPr>
          <w:sz w:val="28"/>
          <w:szCs w:val="28"/>
          <w:lang w:val="ru-RU"/>
        </w:rPr>
        <w:t xml:space="preserve"> </w:t>
      </w:r>
      <w:proofErr w:type="spellStart"/>
      <w:r w:rsidRPr="006560C8">
        <w:rPr>
          <w:sz w:val="28"/>
          <w:szCs w:val="28"/>
          <w:lang w:val="ru-RU"/>
        </w:rPr>
        <w:t>мірою</w:t>
      </w:r>
      <w:proofErr w:type="spellEnd"/>
      <w:r w:rsidRPr="006560C8">
        <w:rPr>
          <w:sz w:val="28"/>
          <w:szCs w:val="28"/>
          <w:lang w:val="ru-RU"/>
        </w:rPr>
        <w:t xml:space="preserve"> і </w:t>
      </w:r>
      <w:proofErr w:type="spellStart"/>
      <w:r w:rsidRPr="006560C8">
        <w:rPr>
          <w:sz w:val="28"/>
          <w:szCs w:val="28"/>
          <w:lang w:val="ru-RU"/>
        </w:rPr>
        <w:t>нині</w:t>
      </w:r>
      <w:proofErr w:type="spellEnd"/>
      <w:r w:rsidRPr="006560C8">
        <w:rPr>
          <w:sz w:val="28"/>
          <w:szCs w:val="28"/>
          <w:lang w:val="ru-RU"/>
        </w:rPr>
        <w:t xml:space="preserve">, </w:t>
      </w:r>
      <w:proofErr w:type="spellStart"/>
      <w:r w:rsidRPr="006560C8">
        <w:rPr>
          <w:sz w:val="28"/>
          <w:szCs w:val="28"/>
          <w:lang w:val="ru-RU"/>
        </w:rPr>
        <w:t>впливали</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на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індивідів</w:t>
      </w:r>
      <w:proofErr w:type="spellEnd"/>
      <w:r w:rsidRPr="006560C8">
        <w:rPr>
          <w:sz w:val="28"/>
          <w:szCs w:val="28"/>
          <w:lang w:val="ru-RU"/>
        </w:rPr>
        <w:t xml:space="preserve">, але й на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сфери</w:t>
      </w:r>
      <w:proofErr w:type="spellEnd"/>
      <w:r w:rsidRPr="006560C8">
        <w:rPr>
          <w:sz w:val="28"/>
          <w:szCs w:val="28"/>
          <w:lang w:val="ru-RU"/>
        </w:rPr>
        <w:t xml:space="preserve"> </w:t>
      </w:r>
      <w:proofErr w:type="spellStart"/>
      <w:r w:rsidRPr="006560C8">
        <w:rPr>
          <w:sz w:val="28"/>
          <w:szCs w:val="28"/>
          <w:lang w:val="ru-RU"/>
        </w:rPr>
        <w:t>суспільного</w:t>
      </w:r>
      <w:proofErr w:type="spellEnd"/>
      <w:r w:rsidRPr="006560C8">
        <w:rPr>
          <w:sz w:val="28"/>
          <w:szCs w:val="28"/>
          <w:lang w:val="ru-RU"/>
        </w:rPr>
        <w:t xml:space="preserve"> </w:t>
      </w:r>
      <w:proofErr w:type="spellStart"/>
      <w:r w:rsidRPr="006560C8">
        <w:rPr>
          <w:sz w:val="28"/>
          <w:szCs w:val="28"/>
          <w:lang w:val="ru-RU"/>
        </w:rPr>
        <w:t>життя</w:t>
      </w:r>
      <w:proofErr w:type="spellEnd"/>
      <w:r w:rsidRPr="006560C8">
        <w:rPr>
          <w:sz w:val="28"/>
          <w:szCs w:val="28"/>
          <w:lang w:val="ru-RU"/>
        </w:rPr>
        <w:t xml:space="preserve"> у </w:t>
      </w:r>
      <w:proofErr w:type="spellStart"/>
      <w:r w:rsidRPr="006560C8">
        <w:rPr>
          <w:sz w:val="28"/>
          <w:szCs w:val="28"/>
          <w:lang w:val="ru-RU"/>
        </w:rPr>
        <w:t>цілому</w:t>
      </w:r>
      <w:proofErr w:type="spellEnd"/>
      <w:r w:rsidRPr="006560C8">
        <w:rPr>
          <w:sz w:val="28"/>
          <w:szCs w:val="28"/>
          <w:lang w:val="ru-RU"/>
        </w:rPr>
        <w:t xml:space="preserve">. В </w:t>
      </w:r>
      <w:proofErr w:type="spellStart"/>
      <w:r w:rsidRPr="006560C8">
        <w:rPr>
          <w:sz w:val="28"/>
          <w:szCs w:val="28"/>
          <w:lang w:val="ru-RU"/>
        </w:rPr>
        <w:t>світовій</w:t>
      </w:r>
      <w:proofErr w:type="spellEnd"/>
      <w:r w:rsidRPr="006560C8">
        <w:rPr>
          <w:sz w:val="28"/>
          <w:szCs w:val="28"/>
          <w:lang w:val="ru-RU"/>
        </w:rPr>
        <w:t xml:space="preserve"> </w:t>
      </w:r>
      <w:proofErr w:type="spellStart"/>
      <w:r w:rsidRPr="006560C8">
        <w:rPr>
          <w:sz w:val="28"/>
          <w:szCs w:val="28"/>
          <w:lang w:val="ru-RU"/>
        </w:rPr>
        <w:t>релігієзнавчій</w:t>
      </w:r>
      <w:proofErr w:type="spellEnd"/>
      <w:r w:rsidRPr="006560C8">
        <w:rPr>
          <w:sz w:val="28"/>
          <w:szCs w:val="28"/>
          <w:lang w:val="ru-RU"/>
        </w:rPr>
        <w:t xml:space="preserve"> </w:t>
      </w:r>
      <w:proofErr w:type="spellStart"/>
      <w:r w:rsidRPr="006560C8">
        <w:rPr>
          <w:sz w:val="28"/>
          <w:szCs w:val="28"/>
          <w:lang w:val="ru-RU"/>
        </w:rPr>
        <w:t>думці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понад</w:t>
      </w:r>
      <w:proofErr w:type="spellEnd"/>
      <w:r w:rsidRPr="006560C8">
        <w:rPr>
          <w:sz w:val="28"/>
          <w:szCs w:val="28"/>
          <w:lang w:val="ru-RU"/>
        </w:rPr>
        <w:t xml:space="preserve"> сто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визначень</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i/>
          <w:sz w:val="28"/>
          <w:szCs w:val="28"/>
          <w:lang w:val="ru-RU"/>
        </w:rPr>
        <w:t>релігії</w:t>
      </w:r>
      <w:proofErr w:type="spellEnd"/>
      <w:r w:rsidRPr="006560C8">
        <w:rPr>
          <w:i/>
          <w:sz w:val="28"/>
          <w:szCs w:val="28"/>
          <w:lang w:val="ru-RU"/>
        </w:rPr>
        <w:t>.</w:t>
      </w:r>
      <w:r w:rsidRPr="006560C8">
        <w:rPr>
          <w:sz w:val="28"/>
          <w:szCs w:val="28"/>
          <w:lang w:val="ru-RU"/>
        </w:rPr>
        <w:t xml:space="preserve"> З одного боку,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w:t>
      </w:r>
      <w:proofErr w:type="spellStart"/>
      <w:r w:rsidRPr="006560C8">
        <w:rPr>
          <w:sz w:val="28"/>
          <w:szCs w:val="28"/>
          <w:lang w:val="ru-RU"/>
        </w:rPr>
        <w:t>складність</w:t>
      </w:r>
      <w:proofErr w:type="spellEnd"/>
      <w:r w:rsidRPr="006560C8">
        <w:rPr>
          <w:sz w:val="28"/>
          <w:szCs w:val="28"/>
          <w:lang w:val="ru-RU"/>
        </w:rPr>
        <w:t xml:space="preserve"> </w:t>
      </w:r>
      <w:proofErr w:type="spellStart"/>
      <w:r w:rsidRPr="006560C8">
        <w:rPr>
          <w:sz w:val="28"/>
          <w:szCs w:val="28"/>
          <w:lang w:val="ru-RU"/>
        </w:rPr>
        <w:t>релігійного</w:t>
      </w:r>
      <w:proofErr w:type="spellEnd"/>
      <w:r w:rsidRPr="006560C8">
        <w:rPr>
          <w:sz w:val="28"/>
          <w:szCs w:val="28"/>
          <w:lang w:val="ru-RU"/>
        </w:rPr>
        <w:t xml:space="preserve"> феномена,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охоплює</w:t>
      </w:r>
      <w:proofErr w:type="spellEnd"/>
      <w:r w:rsidRPr="006560C8">
        <w:rPr>
          <w:sz w:val="28"/>
          <w:szCs w:val="28"/>
          <w:lang w:val="ru-RU"/>
        </w:rPr>
        <w:t xml:space="preserve"> «</w:t>
      </w:r>
      <w:proofErr w:type="spellStart"/>
      <w:r w:rsidRPr="006560C8">
        <w:rPr>
          <w:sz w:val="28"/>
          <w:szCs w:val="28"/>
          <w:lang w:val="ru-RU"/>
        </w:rPr>
        <w:t>світ</w:t>
      </w:r>
      <w:proofErr w:type="spellEnd"/>
      <w:r w:rsidRPr="006560C8">
        <w:rPr>
          <w:sz w:val="28"/>
          <w:szCs w:val="28"/>
          <w:lang w:val="ru-RU"/>
        </w:rPr>
        <w:t xml:space="preserve"> </w:t>
      </w:r>
      <w:proofErr w:type="spellStart"/>
      <w:r w:rsidRPr="006560C8">
        <w:rPr>
          <w:sz w:val="28"/>
          <w:szCs w:val="28"/>
          <w:lang w:val="ru-RU"/>
        </w:rPr>
        <w:t>видимий</w:t>
      </w:r>
      <w:proofErr w:type="spellEnd"/>
      <w:r w:rsidRPr="006560C8">
        <w:rPr>
          <w:sz w:val="28"/>
          <w:szCs w:val="28"/>
          <w:lang w:val="ru-RU"/>
        </w:rPr>
        <w:t xml:space="preserve"> та </w:t>
      </w:r>
      <w:proofErr w:type="spellStart"/>
      <w:r w:rsidRPr="006560C8">
        <w:rPr>
          <w:sz w:val="28"/>
          <w:szCs w:val="28"/>
          <w:lang w:val="ru-RU"/>
        </w:rPr>
        <w:t>невидимий</w:t>
      </w:r>
      <w:proofErr w:type="spellEnd"/>
      <w:r w:rsidRPr="006560C8">
        <w:rPr>
          <w:sz w:val="28"/>
          <w:szCs w:val="28"/>
          <w:lang w:val="ru-RU"/>
        </w:rPr>
        <w:t xml:space="preserve">», а з </w:t>
      </w:r>
      <w:proofErr w:type="spellStart"/>
      <w:r w:rsidRPr="006560C8">
        <w:rPr>
          <w:sz w:val="28"/>
          <w:szCs w:val="28"/>
          <w:lang w:val="ru-RU"/>
        </w:rPr>
        <w:t>іншого</w:t>
      </w:r>
      <w:proofErr w:type="spellEnd"/>
      <w:r w:rsidRPr="006560C8">
        <w:rPr>
          <w:sz w:val="28"/>
          <w:szCs w:val="28"/>
          <w:lang w:val="ru-RU"/>
        </w:rPr>
        <w:t xml:space="preserve"> – про </w:t>
      </w:r>
      <w:proofErr w:type="spellStart"/>
      <w:r w:rsidRPr="006560C8">
        <w:rPr>
          <w:sz w:val="28"/>
          <w:szCs w:val="28"/>
          <w:lang w:val="ru-RU"/>
        </w:rPr>
        <w:t>різні</w:t>
      </w:r>
      <w:proofErr w:type="spellEnd"/>
      <w:r w:rsidRPr="006560C8">
        <w:rPr>
          <w:sz w:val="28"/>
          <w:szCs w:val="28"/>
          <w:lang w:val="ru-RU"/>
        </w:rPr>
        <w:t xml:space="preserve"> </w:t>
      </w:r>
      <w:proofErr w:type="spellStart"/>
      <w:r w:rsidRPr="006560C8">
        <w:rPr>
          <w:sz w:val="28"/>
          <w:szCs w:val="28"/>
          <w:lang w:val="ru-RU"/>
        </w:rPr>
        <w:t>суб’єктивні</w:t>
      </w:r>
      <w:proofErr w:type="spellEnd"/>
      <w:r w:rsidRPr="006560C8">
        <w:rPr>
          <w:sz w:val="28"/>
          <w:szCs w:val="28"/>
          <w:lang w:val="ru-RU"/>
        </w:rPr>
        <w:t xml:space="preserve"> </w:t>
      </w:r>
      <w:proofErr w:type="spellStart"/>
      <w:r w:rsidRPr="006560C8">
        <w:rPr>
          <w:sz w:val="28"/>
          <w:szCs w:val="28"/>
          <w:lang w:val="ru-RU"/>
        </w:rPr>
        <w:t>орієнтації</w:t>
      </w:r>
      <w:proofErr w:type="spellEnd"/>
      <w:r w:rsidRPr="006560C8">
        <w:rPr>
          <w:sz w:val="28"/>
          <w:szCs w:val="28"/>
          <w:lang w:val="ru-RU"/>
        </w:rPr>
        <w:t xml:space="preserve"> </w:t>
      </w:r>
      <w:proofErr w:type="spellStart"/>
      <w:r w:rsidRPr="006560C8">
        <w:rPr>
          <w:sz w:val="28"/>
          <w:szCs w:val="28"/>
          <w:lang w:val="ru-RU"/>
        </w:rPr>
        <w:t>дослідників</w:t>
      </w:r>
      <w:proofErr w:type="spellEnd"/>
      <w:r w:rsidRPr="006560C8">
        <w:rPr>
          <w:sz w:val="28"/>
          <w:szCs w:val="28"/>
          <w:lang w:val="ru-RU"/>
        </w:rPr>
        <w:t xml:space="preserve">, </w:t>
      </w:r>
      <w:proofErr w:type="spellStart"/>
      <w:r w:rsidRPr="006560C8">
        <w:rPr>
          <w:sz w:val="28"/>
          <w:szCs w:val="28"/>
          <w:lang w:val="ru-RU"/>
        </w:rPr>
        <w:t>розмаїття</w:t>
      </w:r>
      <w:proofErr w:type="spellEnd"/>
      <w:r w:rsidRPr="006560C8">
        <w:rPr>
          <w:sz w:val="28"/>
          <w:szCs w:val="28"/>
          <w:lang w:val="ru-RU"/>
        </w:rPr>
        <w:t xml:space="preserve"> </w:t>
      </w:r>
      <w:proofErr w:type="spellStart"/>
      <w:r w:rsidRPr="006560C8">
        <w:rPr>
          <w:sz w:val="28"/>
          <w:szCs w:val="28"/>
          <w:lang w:val="ru-RU"/>
        </w:rPr>
        <w:t>їхнього</w:t>
      </w:r>
      <w:proofErr w:type="spellEnd"/>
      <w:r w:rsidRPr="006560C8">
        <w:rPr>
          <w:sz w:val="28"/>
          <w:szCs w:val="28"/>
          <w:lang w:val="ru-RU"/>
        </w:rPr>
        <w:t xml:space="preserve"> темпераменту, </w:t>
      </w:r>
      <w:proofErr w:type="spellStart"/>
      <w:r w:rsidRPr="006560C8">
        <w:rPr>
          <w:sz w:val="28"/>
          <w:szCs w:val="28"/>
          <w:lang w:val="ru-RU"/>
        </w:rPr>
        <w:t>розуміння</w:t>
      </w:r>
      <w:proofErr w:type="spellEnd"/>
      <w:r w:rsidRPr="006560C8">
        <w:rPr>
          <w:sz w:val="28"/>
          <w:szCs w:val="28"/>
          <w:lang w:val="ru-RU"/>
        </w:rPr>
        <w:t xml:space="preserve"> добра і зла. </w:t>
      </w:r>
    </w:p>
    <w:p w:rsidR="000268FD" w:rsidRPr="006560C8" w:rsidRDefault="000268FD" w:rsidP="00B66DBD">
      <w:pPr>
        <w:spacing w:line="360" w:lineRule="auto"/>
        <w:ind w:firstLine="709"/>
        <w:jc w:val="both"/>
        <w:rPr>
          <w:sz w:val="28"/>
          <w:szCs w:val="28"/>
          <w:lang w:val="ru-RU"/>
        </w:rPr>
      </w:pPr>
      <w:r w:rsidRPr="006560C8">
        <w:rPr>
          <w:sz w:val="28"/>
          <w:szCs w:val="28"/>
        </w:rPr>
        <w:t> </w:t>
      </w:r>
      <w:r w:rsidRPr="006560C8">
        <w:rPr>
          <w:sz w:val="28"/>
          <w:szCs w:val="28"/>
          <w:lang w:val="ru-RU"/>
        </w:rPr>
        <w:t>Слово</w:t>
      </w:r>
      <w:r w:rsidRPr="006560C8">
        <w:rPr>
          <w:sz w:val="28"/>
          <w:szCs w:val="28"/>
        </w:rPr>
        <w:t xml:space="preserve"> </w:t>
      </w:r>
      <w:proofErr w:type="spellStart"/>
      <w:r w:rsidRPr="006560C8">
        <w:rPr>
          <w:sz w:val="28"/>
          <w:szCs w:val="28"/>
          <w:lang w:val="ru-RU"/>
        </w:rPr>
        <w:t>релігія</w:t>
      </w:r>
      <w:proofErr w:type="spellEnd"/>
      <w:r w:rsidRPr="006560C8">
        <w:rPr>
          <w:sz w:val="28"/>
          <w:szCs w:val="28"/>
        </w:rPr>
        <w:t xml:space="preserve">, </w:t>
      </w:r>
      <w:proofErr w:type="spellStart"/>
      <w:r w:rsidRPr="006560C8">
        <w:rPr>
          <w:sz w:val="28"/>
          <w:szCs w:val="28"/>
          <w:lang w:val="ru-RU"/>
        </w:rPr>
        <w:t>згідно</w:t>
      </w:r>
      <w:proofErr w:type="spellEnd"/>
      <w:r w:rsidRPr="006560C8">
        <w:rPr>
          <w:sz w:val="28"/>
          <w:szCs w:val="28"/>
        </w:rPr>
        <w:t xml:space="preserve"> </w:t>
      </w:r>
      <w:r w:rsidRPr="006560C8">
        <w:rPr>
          <w:sz w:val="28"/>
          <w:szCs w:val="28"/>
          <w:lang w:val="ru-RU"/>
        </w:rPr>
        <w:t>з</w:t>
      </w:r>
      <w:r w:rsidRPr="006560C8">
        <w:rPr>
          <w:sz w:val="28"/>
          <w:szCs w:val="28"/>
        </w:rPr>
        <w:t xml:space="preserve"> </w:t>
      </w:r>
      <w:proofErr w:type="spellStart"/>
      <w:r w:rsidRPr="006560C8">
        <w:rPr>
          <w:sz w:val="28"/>
          <w:szCs w:val="28"/>
          <w:lang w:val="ru-RU"/>
        </w:rPr>
        <w:t>сучасними</w:t>
      </w:r>
      <w:proofErr w:type="spellEnd"/>
      <w:r w:rsidRPr="006560C8">
        <w:rPr>
          <w:sz w:val="28"/>
          <w:szCs w:val="28"/>
        </w:rPr>
        <w:t xml:space="preserve"> </w:t>
      </w:r>
      <w:r w:rsidRPr="006560C8">
        <w:rPr>
          <w:sz w:val="28"/>
          <w:szCs w:val="28"/>
          <w:lang w:val="ru-RU"/>
        </w:rPr>
        <w:t>словниками</w:t>
      </w:r>
      <w:r w:rsidRPr="006560C8">
        <w:rPr>
          <w:sz w:val="28"/>
          <w:szCs w:val="28"/>
        </w:rPr>
        <w:t xml:space="preserve">, </w:t>
      </w:r>
      <w:r w:rsidRPr="006560C8">
        <w:rPr>
          <w:sz w:val="28"/>
          <w:szCs w:val="28"/>
          <w:lang w:val="ru-RU"/>
        </w:rPr>
        <w:t>походить</w:t>
      </w:r>
      <w:r w:rsidRPr="006560C8">
        <w:rPr>
          <w:sz w:val="28"/>
          <w:szCs w:val="28"/>
        </w:rPr>
        <w:t xml:space="preserve"> </w:t>
      </w:r>
      <w:r w:rsidRPr="006560C8">
        <w:rPr>
          <w:sz w:val="28"/>
          <w:szCs w:val="28"/>
          <w:lang w:val="ru-RU"/>
        </w:rPr>
        <w:t>з</w:t>
      </w:r>
      <w:r w:rsidRPr="006560C8">
        <w:rPr>
          <w:sz w:val="28"/>
          <w:szCs w:val="28"/>
        </w:rPr>
        <w:t xml:space="preserve"> </w:t>
      </w:r>
      <w:proofErr w:type="spellStart"/>
      <w:r w:rsidRPr="006560C8">
        <w:rPr>
          <w:sz w:val="28"/>
          <w:szCs w:val="28"/>
          <w:lang w:val="ru-RU"/>
        </w:rPr>
        <w:t>латинського</w:t>
      </w:r>
      <w:proofErr w:type="spellEnd"/>
      <w:r w:rsidRPr="006560C8">
        <w:rPr>
          <w:sz w:val="28"/>
          <w:szCs w:val="28"/>
        </w:rPr>
        <w:t xml:space="preserve"> </w:t>
      </w:r>
      <w:proofErr w:type="spellStart"/>
      <w:r w:rsidRPr="006560C8">
        <w:rPr>
          <w:b/>
          <w:i/>
          <w:sz w:val="28"/>
          <w:szCs w:val="28"/>
        </w:rPr>
        <w:t>religio</w:t>
      </w:r>
      <w:proofErr w:type="spellEnd"/>
      <w:r w:rsidRPr="006560C8">
        <w:rPr>
          <w:sz w:val="28"/>
          <w:szCs w:val="28"/>
        </w:rPr>
        <w:t xml:space="preserve"> – </w:t>
      </w:r>
      <w:r w:rsidRPr="006560C8">
        <w:rPr>
          <w:sz w:val="28"/>
          <w:szCs w:val="28"/>
          <w:lang w:val="ru-RU"/>
        </w:rPr>
        <w:t>честь</w:t>
      </w:r>
      <w:r w:rsidRPr="006560C8">
        <w:rPr>
          <w:sz w:val="28"/>
          <w:szCs w:val="28"/>
        </w:rPr>
        <w:t xml:space="preserve">, </w:t>
      </w:r>
      <w:proofErr w:type="spellStart"/>
      <w:r w:rsidRPr="006560C8">
        <w:rPr>
          <w:sz w:val="28"/>
          <w:szCs w:val="28"/>
          <w:lang w:val="ru-RU"/>
        </w:rPr>
        <w:t>побожність</w:t>
      </w:r>
      <w:proofErr w:type="spellEnd"/>
      <w:r w:rsidRPr="006560C8">
        <w:rPr>
          <w:sz w:val="28"/>
          <w:szCs w:val="28"/>
        </w:rPr>
        <w:t xml:space="preserve">, </w:t>
      </w:r>
      <w:proofErr w:type="spellStart"/>
      <w:r w:rsidRPr="006560C8">
        <w:rPr>
          <w:sz w:val="28"/>
          <w:szCs w:val="28"/>
          <w:lang w:val="ru-RU"/>
        </w:rPr>
        <w:t>благоговіння</w:t>
      </w:r>
      <w:proofErr w:type="spellEnd"/>
      <w:r w:rsidRPr="006560C8">
        <w:rPr>
          <w:sz w:val="28"/>
          <w:szCs w:val="28"/>
        </w:rPr>
        <w:t xml:space="preserve">, </w:t>
      </w:r>
      <w:proofErr w:type="spellStart"/>
      <w:r w:rsidRPr="006560C8">
        <w:rPr>
          <w:sz w:val="28"/>
          <w:szCs w:val="28"/>
          <w:lang w:val="ru-RU"/>
        </w:rPr>
        <w:t>пошана</w:t>
      </w:r>
      <w:proofErr w:type="spellEnd"/>
      <w:r w:rsidRPr="006560C8">
        <w:rPr>
          <w:sz w:val="28"/>
          <w:szCs w:val="28"/>
        </w:rPr>
        <w:t xml:space="preserve">; </w:t>
      </w:r>
      <w:proofErr w:type="spellStart"/>
      <w:r w:rsidRPr="006560C8">
        <w:rPr>
          <w:sz w:val="28"/>
          <w:szCs w:val="28"/>
          <w:lang w:val="ru-RU"/>
        </w:rPr>
        <w:t>або</w:t>
      </w:r>
      <w:proofErr w:type="spellEnd"/>
      <w:r w:rsidRPr="006560C8">
        <w:rPr>
          <w:sz w:val="28"/>
          <w:szCs w:val="28"/>
        </w:rPr>
        <w:t xml:space="preserve"> </w:t>
      </w:r>
      <w:proofErr w:type="spellStart"/>
      <w:r w:rsidRPr="006560C8">
        <w:rPr>
          <w:sz w:val="28"/>
          <w:szCs w:val="28"/>
          <w:lang w:val="ru-RU"/>
        </w:rPr>
        <w:t>від</w:t>
      </w:r>
      <w:proofErr w:type="spellEnd"/>
      <w:r w:rsidRPr="006560C8">
        <w:rPr>
          <w:sz w:val="28"/>
          <w:szCs w:val="28"/>
        </w:rPr>
        <w:t xml:space="preserve"> </w:t>
      </w:r>
      <w:r w:rsidRPr="006560C8">
        <w:rPr>
          <w:b/>
          <w:i/>
          <w:sz w:val="28"/>
          <w:szCs w:val="28"/>
        </w:rPr>
        <w:t xml:space="preserve">religious </w:t>
      </w:r>
      <w:r w:rsidRPr="006560C8">
        <w:rPr>
          <w:i/>
          <w:sz w:val="28"/>
          <w:szCs w:val="28"/>
        </w:rPr>
        <w:t>–</w:t>
      </w:r>
      <w:r w:rsidRPr="006560C8">
        <w:rPr>
          <w:b/>
          <w:i/>
          <w:sz w:val="28"/>
          <w:szCs w:val="28"/>
        </w:rPr>
        <w:t xml:space="preserve"> </w:t>
      </w:r>
      <w:proofErr w:type="spellStart"/>
      <w:r w:rsidRPr="006560C8">
        <w:rPr>
          <w:sz w:val="28"/>
          <w:szCs w:val="28"/>
          <w:lang w:val="ru-RU"/>
        </w:rPr>
        <w:t>совісний</w:t>
      </w:r>
      <w:proofErr w:type="spellEnd"/>
      <w:r w:rsidRPr="006560C8">
        <w:rPr>
          <w:sz w:val="28"/>
          <w:szCs w:val="28"/>
        </w:rPr>
        <w:t xml:space="preserve">, </w:t>
      </w:r>
      <w:proofErr w:type="spellStart"/>
      <w:r w:rsidRPr="006560C8">
        <w:rPr>
          <w:sz w:val="28"/>
          <w:szCs w:val="28"/>
          <w:lang w:val="ru-RU"/>
        </w:rPr>
        <w:t>благочестивий</w:t>
      </w:r>
      <w:proofErr w:type="spellEnd"/>
      <w:r w:rsidRPr="006560C8">
        <w:rPr>
          <w:sz w:val="28"/>
          <w:szCs w:val="28"/>
        </w:rPr>
        <w:t xml:space="preserve">; </w:t>
      </w:r>
      <w:proofErr w:type="spellStart"/>
      <w:r w:rsidRPr="006560C8">
        <w:rPr>
          <w:sz w:val="28"/>
          <w:szCs w:val="28"/>
          <w:lang w:val="ru-RU"/>
        </w:rPr>
        <w:t>або</w:t>
      </w:r>
      <w:proofErr w:type="spellEnd"/>
      <w:r w:rsidRPr="006560C8">
        <w:rPr>
          <w:sz w:val="28"/>
          <w:szCs w:val="28"/>
        </w:rPr>
        <w:t xml:space="preserve"> </w:t>
      </w:r>
      <w:r w:rsidRPr="006560C8">
        <w:rPr>
          <w:sz w:val="28"/>
          <w:szCs w:val="28"/>
          <w:lang w:val="ru-RU"/>
        </w:rPr>
        <w:t>за</w:t>
      </w:r>
      <w:r w:rsidRPr="006560C8">
        <w:rPr>
          <w:sz w:val="28"/>
          <w:szCs w:val="28"/>
        </w:rPr>
        <w:t xml:space="preserve"> </w:t>
      </w:r>
      <w:r w:rsidRPr="006560C8">
        <w:rPr>
          <w:sz w:val="28"/>
          <w:szCs w:val="28"/>
          <w:lang w:val="ru-RU"/>
        </w:rPr>
        <w:t>Цицероном</w:t>
      </w:r>
      <w:r w:rsidRPr="006560C8">
        <w:rPr>
          <w:sz w:val="28"/>
          <w:szCs w:val="28"/>
        </w:rPr>
        <w:t xml:space="preserve">, </w:t>
      </w:r>
      <w:proofErr w:type="spellStart"/>
      <w:r w:rsidRPr="006560C8">
        <w:rPr>
          <w:sz w:val="28"/>
          <w:szCs w:val="28"/>
          <w:lang w:val="ru-RU"/>
        </w:rPr>
        <w:t>від</w:t>
      </w:r>
      <w:proofErr w:type="spellEnd"/>
      <w:r w:rsidRPr="006560C8">
        <w:rPr>
          <w:sz w:val="28"/>
          <w:szCs w:val="28"/>
        </w:rPr>
        <w:t xml:space="preserve"> </w:t>
      </w:r>
      <w:proofErr w:type="spellStart"/>
      <w:r w:rsidRPr="006560C8">
        <w:rPr>
          <w:b/>
          <w:i/>
          <w:sz w:val="28"/>
          <w:szCs w:val="28"/>
        </w:rPr>
        <w:t>religere</w:t>
      </w:r>
      <w:proofErr w:type="spellEnd"/>
      <w:r w:rsidRPr="006560C8">
        <w:rPr>
          <w:b/>
          <w:i/>
          <w:sz w:val="28"/>
          <w:szCs w:val="28"/>
        </w:rPr>
        <w:t xml:space="preserve"> </w:t>
      </w:r>
      <w:r w:rsidRPr="006560C8">
        <w:rPr>
          <w:i/>
          <w:sz w:val="28"/>
          <w:szCs w:val="28"/>
        </w:rPr>
        <w:t xml:space="preserve">– </w:t>
      </w:r>
      <w:proofErr w:type="spellStart"/>
      <w:r w:rsidRPr="006560C8">
        <w:rPr>
          <w:sz w:val="28"/>
          <w:szCs w:val="28"/>
          <w:lang w:val="ru-RU"/>
        </w:rPr>
        <w:t>совість</w:t>
      </w:r>
      <w:proofErr w:type="spellEnd"/>
      <w:r w:rsidRPr="006560C8">
        <w:rPr>
          <w:sz w:val="28"/>
          <w:szCs w:val="28"/>
        </w:rPr>
        <w:t xml:space="preserve">.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популярні</w:t>
      </w:r>
      <w:proofErr w:type="spellEnd"/>
      <w:r w:rsidRPr="006560C8">
        <w:rPr>
          <w:sz w:val="28"/>
          <w:szCs w:val="28"/>
          <w:lang w:val="ru-RU"/>
        </w:rPr>
        <w:t xml:space="preserve"> в словниках, </w:t>
      </w:r>
      <w:proofErr w:type="spellStart"/>
      <w:r w:rsidRPr="006560C8">
        <w:rPr>
          <w:sz w:val="28"/>
          <w:szCs w:val="28"/>
          <w:lang w:val="ru-RU"/>
        </w:rPr>
        <w:t>виявляються</w:t>
      </w:r>
      <w:proofErr w:type="spellEnd"/>
      <w:r w:rsidRPr="006560C8">
        <w:rPr>
          <w:sz w:val="28"/>
          <w:szCs w:val="28"/>
          <w:lang w:val="ru-RU"/>
        </w:rPr>
        <w:t xml:space="preserve"> </w:t>
      </w:r>
      <w:proofErr w:type="spellStart"/>
      <w:r w:rsidRPr="006560C8">
        <w:rPr>
          <w:sz w:val="28"/>
          <w:szCs w:val="28"/>
          <w:lang w:val="ru-RU"/>
        </w:rPr>
        <w:t>неточними</w:t>
      </w:r>
      <w:proofErr w:type="spellEnd"/>
      <w:r w:rsidRPr="006560C8">
        <w:rPr>
          <w:sz w:val="28"/>
          <w:szCs w:val="28"/>
          <w:lang w:val="ru-RU"/>
        </w:rPr>
        <w:t xml:space="preserve"> для </w:t>
      </w:r>
      <w:proofErr w:type="spellStart"/>
      <w:r w:rsidRPr="006560C8">
        <w:rPr>
          <w:sz w:val="28"/>
          <w:szCs w:val="28"/>
          <w:lang w:val="ru-RU"/>
        </w:rPr>
        <w:t>з´ясування</w:t>
      </w:r>
      <w:proofErr w:type="spellEnd"/>
      <w:r w:rsidRPr="006560C8">
        <w:rPr>
          <w:sz w:val="28"/>
          <w:szCs w:val="28"/>
          <w:lang w:val="ru-RU"/>
        </w:rPr>
        <w:t xml:space="preserve"> </w:t>
      </w:r>
      <w:proofErr w:type="spellStart"/>
      <w:r w:rsidRPr="006560C8">
        <w:rPr>
          <w:sz w:val="28"/>
          <w:szCs w:val="28"/>
          <w:lang w:val="ru-RU"/>
        </w:rPr>
        <w:t>глибинної</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терміну</w:t>
      </w:r>
      <w:proofErr w:type="spellEnd"/>
      <w:r w:rsidRPr="006560C8">
        <w:rPr>
          <w:sz w:val="28"/>
          <w:szCs w:val="28"/>
          <w:lang w:val="ru-RU"/>
        </w:rPr>
        <w:t xml:space="preserve">. </w:t>
      </w:r>
      <w:proofErr w:type="spellStart"/>
      <w:r w:rsidRPr="006560C8">
        <w:rPr>
          <w:sz w:val="28"/>
          <w:szCs w:val="28"/>
          <w:lang w:val="ru-RU"/>
        </w:rPr>
        <w:t>Священик</w:t>
      </w:r>
      <w:proofErr w:type="spellEnd"/>
      <w:r w:rsidRPr="006560C8">
        <w:rPr>
          <w:sz w:val="28"/>
          <w:szCs w:val="28"/>
          <w:lang w:val="ru-RU"/>
        </w:rPr>
        <w:t xml:space="preserve"> </w:t>
      </w:r>
      <w:proofErr w:type="spellStart"/>
      <w:r w:rsidRPr="006560C8">
        <w:rPr>
          <w:sz w:val="28"/>
          <w:szCs w:val="28"/>
          <w:lang w:val="ru-RU"/>
        </w:rPr>
        <w:t>Григорій</w:t>
      </w:r>
      <w:proofErr w:type="spellEnd"/>
      <w:r w:rsidRPr="006560C8">
        <w:rPr>
          <w:sz w:val="28"/>
          <w:szCs w:val="28"/>
          <w:lang w:val="ru-RU"/>
        </w:rPr>
        <w:t xml:space="preserve"> Дяченко в 1900 р. дав </w:t>
      </w:r>
      <w:proofErr w:type="spellStart"/>
      <w:r w:rsidRPr="006560C8">
        <w:rPr>
          <w:sz w:val="28"/>
          <w:szCs w:val="28"/>
          <w:lang w:val="ru-RU"/>
        </w:rPr>
        <w:t>таке</w:t>
      </w:r>
      <w:proofErr w:type="spellEnd"/>
      <w:r w:rsidRPr="006560C8">
        <w:rPr>
          <w:sz w:val="28"/>
          <w:szCs w:val="28"/>
          <w:lang w:val="ru-RU"/>
        </w:rPr>
        <w:t xml:space="preserve"> </w:t>
      </w:r>
      <w:proofErr w:type="spellStart"/>
      <w:r w:rsidRPr="006560C8">
        <w:rPr>
          <w:sz w:val="28"/>
          <w:szCs w:val="28"/>
          <w:lang w:val="ru-RU"/>
        </w:rPr>
        <w:t>пояснення</w:t>
      </w:r>
      <w:proofErr w:type="spellEnd"/>
      <w:r w:rsidRPr="006560C8">
        <w:rPr>
          <w:sz w:val="28"/>
          <w:szCs w:val="28"/>
          <w:lang w:val="ru-RU"/>
        </w:rPr>
        <w:t>: «</w:t>
      </w:r>
      <w:proofErr w:type="spellStart"/>
      <w:r w:rsidRPr="006560C8">
        <w:rPr>
          <w:sz w:val="28"/>
          <w:szCs w:val="28"/>
          <w:lang w:val="ru-RU"/>
        </w:rPr>
        <w:t>Релігія</w:t>
      </w:r>
      <w:proofErr w:type="spellEnd"/>
      <w:r w:rsidRPr="006560C8">
        <w:rPr>
          <w:sz w:val="28"/>
          <w:szCs w:val="28"/>
          <w:lang w:val="ru-RU"/>
        </w:rPr>
        <w:t xml:space="preserve"> </w:t>
      </w:r>
      <w:r w:rsidRPr="006560C8">
        <w:rPr>
          <w:sz w:val="28"/>
          <w:szCs w:val="28"/>
          <w:lang w:val="ru-RU"/>
        </w:rPr>
        <w:lastRenderedPageBreak/>
        <w:t xml:space="preserve">– </w:t>
      </w:r>
      <w:proofErr w:type="spellStart"/>
      <w:r w:rsidRPr="006560C8">
        <w:rPr>
          <w:sz w:val="28"/>
          <w:szCs w:val="28"/>
          <w:lang w:val="ru-RU"/>
        </w:rPr>
        <w:t>від</w:t>
      </w:r>
      <w:proofErr w:type="spellEnd"/>
      <w:r w:rsidRPr="006560C8">
        <w:rPr>
          <w:sz w:val="28"/>
          <w:szCs w:val="28"/>
          <w:lang w:val="ru-RU"/>
        </w:rPr>
        <w:t xml:space="preserve"> лат. </w:t>
      </w:r>
      <w:proofErr w:type="spellStart"/>
      <w:r w:rsidRPr="006560C8">
        <w:rPr>
          <w:sz w:val="28"/>
          <w:szCs w:val="28"/>
        </w:rPr>
        <w:t>Religo</w:t>
      </w:r>
      <w:proofErr w:type="spellEnd"/>
      <w:r w:rsidRPr="006560C8">
        <w:rPr>
          <w:sz w:val="28"/>
          <w:szCs w:val="28"/>
          <w:lang w:val="ru-RU"/>
        </w:rPr>
        <w:t xml:space="preserve"> – </w:t>
      </w:r>
      <w:proofErr w:type="spellStart"/>
      <w:r w:rsidRPr="006560C8">
        <w:rPr>
          <w:sz w:val="28"/>
          <w:szCs w:val="28"/>
          <w:lang w:val="ru-RU"/>
        </w:rPr>
        <w:t>єднаю</w:t>
      </w:r>
      <w:proofErr w:type="spellEnd"/>
      <w:r w:rsidRPr="006560C8">
        <w:rPr>
          <w:sz w:val="28"/>
          <w:szCs w:val="28"/>
          <w:lang w:val="ru-RU"/>
        </w:rPr>
        <w:t xml:space="preserve">, – </w:t>
      </w:r>
      <w:proofErr w:type="spellStart"/>
      <w:r w:rsidRPr="006560C8">
        <w:rPr>
          <w:sz w:val="28"/>
          <w:szCs w:val="28"/>
          <w:lang w:val="ru-RU"/>
        </w:rPr>
        <w:t>власне</w:t>
      </w:r>
      <w:proofErr w:type="spellEnd"/>
      <w:r w:rsidRPr="006560C8">
        <w:rPr>
          <w:sz w:val="28"/>
          <w:szCs w:val="28"/>
          <w:lang w:val="ru-RU"/>
        </w:rPr>
        <w:t xml:space="preserve"> </w:t>
      </w:r>
      <w:proofErr w:type="spellStart"/>
      <w:r w:rsidRPr="006560C8">
        <w:rPr>
          <w:sz w:val="28"/>
          <w:szCs w:val="28"/>
          <w:lang w:val="ru-RU"/>
        </w:rPr>
        <w:t>моральний</w:t>
      </w:r>
      <w:proofErr w:type="spellEnd"/>
      <w:r w:rsidRPr="006560C8">
        <w:rPr>
          <w:sz w:val="28"/>
          <w:szCs w:val="28"/>
          <w:lang w:val="ru-RU"/>
        </w:rPr>
        <w:t xml:space="preserve"> </w:t>
      </w:r>
      <w:proofErr w:type="spellStart"/>
      <w:r w:rsidRPr="006560C8">
        <w:rPr>
          <w:sz w:val="28"/>
          <w:szCs w:val="28"/>
          <w:lang w:val="ru-RU"/>
        </w:rPr>
        <w:t>звўязок</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xml:space="preserve"> з Богом, </w:t>
      </w:r>
      <w:proofErr w:type="spellStart"/>
      <w:r w:rsidRPr="006560C8">
        <w:rPr>
          <w:sz w:val="28"/>
          <w:szCs w:val="28"/>
          <w:lang w:val="ru-RU"/>
        </w:rPr>
        <w:t>Богошанування</w:t>
      </w:r>
      <w:proofErr w:type="spellEnd"/>
      <w:r w:rsidRPr="006560C8">
        <w:rPr>
          <w:sz w:val="28"/>
          <w:szCs w:val="28"/>
          <w:lang w:val="ru-RU"/>
        </w:rPr>
        <w:t>».</w:t>
      </w:r>
      <w:r w:rsidRPr="006560C8">
        <w:rPr>
          <w:rStyle w:val="af0"/>
          <w:sz w:val="28"/>
          <w:szCs w:val="28"/>
          <w:lang w:val="ru-RU"/>
        </w:rPr>
        <w:footnoteReference w:id="99"/>
      </w:r>
      <w:r w:rsidRPr="006560C8">
        <w:rPr>
          <w:sz w:val="28"/>
          <w:szCs w:val="28"/>
          <w:lang w:val="ru-RU"/>
        </w:rPr>
        <w:t xml:space="preserve"> </w:t>
      </w:r>
      <w:proofErr w:type="spellStart"/>
      <w:r w:rsidRPr="006560C8">
        <w:rPr>
          <w:sz w:val="28"/>
          <w:szCs w:val="28"/>
          <w:lang w:val="ru-RU"/>
        </w:rPr>
        <w:t>Нині</w:t>
      </w:r>
      <w:proofErr w:type="spellEnd"/>
      <w:r w:rsidRPr="006560C8">
        <w:rPr>
          <w:sz w:val="28"/>
          <w:szCs w:val="28"/>
          <w:lang w:val="ru-RU"/>
        </w:rPr>
        <w:t xml:space="preserve">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понад</w:t>
      </w:r>
      <w:proofErr w:type="spellEnd"/>
      <w:r w:rsidRPr="006560C8">
        <w:rPr>
          <w:sz w:val="28"/>
          <w:szCs w:val="28"/>
          <w:lang w:val="ru-RU"/>
        </w:rPr>
        <w:t xml:space="preserve"> 200 </w:t>
      </w:r>
      <w:proofErr w:type="spellStart"/>
      <w:r w:rsidRPr="006560C8">
        <w:rPr>
          <w:sz w:val="28"/>
          <w:szCs w:val="28"/>
          <w:lang w:val="ru-RU"/>
        </w:rPr>
        <w:t>визначень</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релігія</w:t>
      </w:r>
      <w:proofErr w:type="spellEnd"/>
      <w:r w:rsidRPr="006560C8">
        <w:rPr>
          <w:sz w:val="28"/>
          <w:szCs w:val="28"/>
          <w:lang w:val="ru-RU"/>
        </w:rPr>
        <w:t xml:space="preserve">», і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кількість</w:t>
      </w:r>
      <w:proofErr w:type="spellEnd"/>
      <w:r w:rsidRPr="006560C8">
        <w:rPr>
          <w:sz w:val="28"/>
          <w:szCs w:val="28"/>
          <w:lang w:val="ru-RU"/>
        </w:rPr>
        <w:t xml:space="preserve"> </w:t>
      </w:r>
      <w:proofErr w:type="spellStart"/>
      <w:r w:rsidRPr="006560C8">
        <w:rPr>
          <w:sz w:val="28"/>
          <w:szCs w:val="28"/>
          <w:lang w:val="ru-RU"/>
        </w:rPr>
        <w:t>дедалі</w:t>
      </w:r>
      <w:proofErr w:type="spellEnd"/>
      <w:r w:rsidRPr="006560C8">
        <w:rPr>
          <w:sz w:val="28"/>
          <w:szCs w:val="28"/>
          <w:lang w:val="ru-RU"/>
        </w:rPr>
        <w:t xml:space="preserve"> </w:t>
      </w:r>
      <w:proofErr w:type="spellStart"/>
      <w:r w:rsidRPr="006560C8">
        <w:rPr>
          <w:sz w:val="28"/>
          <w:szCs w:val="28"/>
          <w:lang w:val="ru-RU"/>
        </w:rPr>
        <w:t>зростає</w:t>
      </w:r>
      <w:proofErr w:type="spellEnd"/>
      <w:r w:rsidRPr="006560C8">
        <w:rPr>
          <w:sz w:val="28"/>
          <w:szCs w:val="28"/>
          <w:lang w:val="ru-RU"/>
        </w:rPr>
        <w:t xml:space="preserve">. І </w:t>
      </w:r>
      <w:proofErr w:type="spellStart"/>
      <w:r w:rsidRPr="006560C8">
        <w:rPr>
          <w:sz w:val="28"/>
          <w:szCs w:val="28"/>
          <w:lang w:val="ru-RU"/>
        </w:rPr>
        <w:t>хоча</w:t>
      </w:r>
      <w:proofErr w:type="spellEnd"/>
      <w:r w:rsidRPr="006560C8">
        <w:rPr>
          <w:sz w:val="28"/>
          <w:szCs w:val="28"/>
          <w:lang w:val="ru-RU"/>
        </w:rPr>
        <w:t xml:space="preserve"> </w:t>
      </w:r>
      <w:proofErr w:type="spellStart"/>
      <w:r w:rsidRPr="006560C8">
        <w:rPr>
          <w:sz w:val="28"/>
          <w:szCs w:val="28"/>
          <w:lang w:val="ru-RU"/>
        </w:rPr>
        <w:t>цей</w:t>
      </w:r>
      <w:proofErr w:type="spellEnd"/>
      <w:r w:rsidRPr="006560C8">
        <w:rPr>
          <w:sz w:val="28"/>
          <w:szCs w:val="28"/>
          <w:lang w:val="ru-RU"/>
        </w:rPr>
        <w:t xml:space="preserve"> </w:t>
      </w:r>
      <w:proofErr w:type="spellStart"/>
      <w:r w:rsidRPr="006560C8">
        <w:rPr>
          <w:sz w:val="28"/>
          <w:szCs w:val="28"/>
          <w:lang w:val="ru-RU"/>
        </w:rPr>
        <w:t>термін</w:t>
      </w:r>
      <w:proofErr w:type="spellEnd"/>
      <w:r w:rsidRPr="006560C8">
        <w:rPr>
          <w:sz w:val="28"/>
          <w:szCs w:val="28"/>
          <w:lang w:val="ru-RU"/>
        </w:rPr>
        <w:t xml:space="preserve"> не </w:t>
      </w:r>
      <w:proofErr w:type="spellStart"/>
      <w:r w:rsidRPr="006560C8">
        <w:rPr>
          <w:sz w:val="28"/>
          <w:szCs w:val="28"/>
          <w:lang w:val="ru-RU"/>
        </w:rPr>
        <w:t>досить</w:t>
      </w:r>
      <w:proofErr w:type="spellEnd"/>
      <w:r w:rsidRPr="006560C8">
        <w:rPr>
          <w:sz w:val="28"/>
          <w:szCs w:val="28"/>
          <w:lang w:val="ru-RU"/>
        </w:rPr>
        <w:t xml:space="preserve"> </w:t>
      </w:r>
      <w:proofErr w:type="spellStart"/>
      <w:r w:rsidRPr="006560C8">
        <w:rPr>
          <w:sz w:val="28"/>
          <w:szCs w:val="28"/>
          <w:lang w:val="ru-RU"/>
        </w:rPr>
        <w:t>вдалий</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через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іншомовність</w:t>
      </w:r>
      <w:proofErr w:type="spellEnd"/>
      <w:r w:rsidRPr="006560C8">
        <w:rPr>
          <w:sz w:val="28"/>
          <w:szCs w:val="28"/>
          <w:lang w:val="ru-RU"/>
        </w:rPr>
        <w:t xml:space="preserve"> і </w:t>
      </w:r>
      <w:proofErr w:type="spellStart"/>
      <w:r w:rsidRPr="006560C8">
        <w:rPr>
          <w:sz w:val="28"/>
          <w:szCs w:val="28"/>
          <w:lang w:val="ru-RU"/>
        </w:rPr>
        <w:t>багатозначність</w:t>
      </w:r>
      <w:proofErr w:type="spellEnd"/>
      <w:r w:rsidRPr="006560C8">
        <w:rPr>
          <w:sz w:val="28"/>
          <w:szCs w:val="28"/>
          <w:lang w:val="ru-RU"/>
        </w:rPr>
        <w:t xml:space="preserve">, та наука </w:t>
      </w:r>
      <w:proofErr w:type="spellStart"/>
      <w:r w:rsidRPr="006560C8">
        <w:rPr>
          <w:sz w:val="28"/>
          <w:szCs w:val="28"/>
          <w:lang w:val="ru-RU"/>
        </w:rPr>
        <w:t>користується</w:t>
      </w:r>
      <w:proofErr w:type="spellEnd"/>
      <w:r w:rsidRPr="006560C8">
        <w:rPr>
          <w:sz w:val="28"/>
          <w:szCs w:val="28"/>
          <w:lang w:val="ru-RU"/>
        </w:rPr>
        <w:t xml:space="preserve"> ним за </w:t>
      </w:r>
      <w:proofErr w:type="spellStart"/>
      <w:r w:rsidRPr="006560C8">
        <w:rPr>
          <w:sz w:val="28"/>
          <w:szCs w:val="28"/>
          <w:lang w:val="ru-RU"/>
        </w:rPr>
        <w:t>традицією</w:t>
      </w:r>
      <w:proofErr w:type="spellEnd"/>
      <w:r w:rsidRPr="006560C8">
        <w:rPr>
          <w:sz w:val="28"/>
          <w:szCs w:val="28"/>
          <w:lang w:val="ru-RU"/>
        </w:rPr>
        <w:t xml:space="preserve">, не </w:t>
      </w:r>
      <w:proofErr w:type="spellStart"/>
      <w:r w:rsidRPr="006560C8">
        <w:rPr>
          <w:sz w:val="28"/>
          <w:szCs w:val="28"/>
          <w:lang w:val="ru-RU"/>
        </w:rPr>
        <w:t>вдаючись</w:t>
      </w:r>
      <w:proofErr w:type="spellEnd"/>
      <w:r w:rsidRPr="006560C8">
        <w:rPr>
          <w:sz w:val="28"/>
          <w:szCs w:val="28"/>
          <w:lang w:val="ru-RU"/>
        </w:rPr>
        <w:t xml:space="preserve"> до </w:t>
      </w:r>
      <w:proofErr w:type="spellStart"/>
      <w:r w:rsidRPr="006560C8">
        <w:rPr>
          <w:sz w:val="28"/>
          <w:szCs w:val="28"/>
          <w:lang w:val="ru-RU"/>
        </w:rPr>
        <w:t>лінґвістичних</w:t>
      </w:r>
      <w:proofErr w:type="spellEnd"/>
      <w:r w:rsidRPr="006560C8">
        <w:rPr>
          <w:sz w:val="28"/>
          <w:szCs w:val="28"/>
          <w:lang w:val="ru-RU"/>
        </w:rPr>
        <w:t xml:space="preserve"> </w:t>
      </w:r>
      <w:proofErr w:type="spellStart"/>
      <w:r w:rsidRPr="006560C8">
        <w:rPr>
          <w:sz w:val="28"/>
          <w:szCs w:val="28"/>
          <w:lang w:val="ru-RU"/>
        </w:rPr>
        <w:t>уточнень</w:t>
      </w:r>
      <w:proofErr w:type="spellEnd"/>
      <w:r w:rsidRPr="006560C8">
        <w:rPr>
          <w:sz w:val="28"/>
          <w:szCs w:val="28"/>
          <w:lang w:val="ru-RU"/>
        </w:rPr>
        <w:t xml:space="preserve">. </w:t>
      </w:r>
      <w:r w:rsidRPr="006560C8">
        <w:rPr>
          <w:rStyle w:val="af0"/>
          <w:sz w:val="28"/>
          <w:szCs w:val="28"/>
          <w:lang w:val="ru-RU"/>
        </w:rPr>
        <w:footnoteReference w:id="100"/>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Релігія</w:t>
      </w:r>
      <w:proofErr w:type="spellEnd"/>
      <w:r w:rsidRPr="006560C8">
        <w:rPr>
          <w:sz w:val="28"/>
          <w:szCs w:val="28"/>
          <w:lang w:val="ru-RU"/>
        </w:rPr>
        <w:t xml:space="preserve"> – не </w:t>
      </w:r>
      <w:proofErr w:type="spellStart"/>
      <w:r w:rsidRPr="006560C8">
        <w:rPr>
          <w:sz w:val="28"/>
          <w:szCs w:val="28"/>
          <w:lang w:val="ru-RU"/>
        </w:rPr>
        <w:t>лише</w:t>
      </w:r>
      <w:proofErr w:type="spellEnd"/>
      <w:r w:rsidRPr="006560C8">
        <w:rPr>
          <w:sz w:val="28"/>
          <w:szCs w:val="28"/>
          <w:lang w:val="ru-RU"/>
        </w:rPr>
        <w:t xml:space="preserve"> вид </w:t>
      </w:r>
      <w:proofErr w:type="spellStart"/>
      <w:r w:rsidRPr="006560C8">
        <w:rPr>
          <w:sz w:val="28"/>
          <w:szCs w:val="28"/>
          <w:lang w:val="ru-RU"/>
        </w:rPr>
        <w:t>взаємозв'язків</w:t>
      </w:r>
      <w:proofErr w:type="spellEnd"/>
      <w:r w:rsidRPr="006560C8">
        <w:rPr>
          <w:sz w:val="28"/>
          <w:szCs w:val="28"/>
          <w:lang w:val="ru-RU"/>
        </w:rPr>
        <w:t xml:space="preserve"> і </w:t>
      </w:r>
      <w:proofErr w:type="spellStart"/>
      <w:r w:rsidRPr="006560C8">
        <w:rPr>
          <w:sz w:val="28"/>
          <w:szCs w:val="28"/>
          <w:lang w:val="ru-RU"/>
        </w:rPr>
        <w:t>взаємодій</w:t>
      </w:r>
      <w:proofErr w:type="spellEnd"/>
      <w:r w:rsidRPr="006560C8">
        <w:rPr>
          <w:sz w:val="28"/>
          <w:szCs w:val="28"/>
          <w:lang w:val="ru-RU"/>
        </w:rPr>
        <w:t xml:space="preserve">, не </w:t>
      </w:r>
      <w:proofErr w:type="spellStart"/>
      <w:r w:rsidRPr="006560C8">
        <w:rPr>
          <w:sz w:val="28"/>
          <w:szCs w:val="28"/>
          <w:lang w:val="ru-RU"/>
        </w:rPr>
        <w:t>лише</w:t>
      </w:r>
      <w:proofErr w:type="spellEnd"/>
      <w:r w:rsidRPr="006560C8">
        <w:rPr>
          <w:sz w:val="28"/>
          <w:szCs w:val="28"/>
          <w:lang w:val="ru-RU"/>
        </w:rPr>
        <w:t xml:space="preserve"> форма </w:t>
      </w:r>
      <w:proofErr w:type="spellStart"/>
      <w:r w:rsidRPr="006560C8">
        <w:rPr>
          <w:sz w:val="28"/>
          <w:szCs w:val="28"/>
          <w:lang w:val="ru-RU"/>
        </w:rPr>
        <w:t>суспільної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індивідуальної</w:t>
      </w:r>
      <w:proofErr w:type="spellEnd"/>
      <w:r w:rsidRPr="006560C8">
        <w:rPr>
          <w:sz w:val="28"/>
          <w:szCs w:val="28"/>
          <w:lang w:val="ru-RU"/>
        </w:rPr>
        <w:t xml:space="preserve"> </w:t>
      </w:r>
      <w:proofErr w:type="spellStart"/>
      <w:r w:rsidRPr="006560C8">
        <w:rPr>
          <w:sz w:val="28"/>
          <w:szCs w:val="28"/>
          <w:lang w:val="ru-RU"/>
        </w:rPr>
        <w:t>свідомості</w:t>
      </w:r>
      <w:proofErr w:type="spellEnd"/>
      <w:r w:rsidRPr="006560C8">
        <w:rPr>
          <w:sz w:val="28"/>
          <w:szCs w:val="28"/>
          <w:lang w:val="ru-RU"/>
        </w:rPr>
        <w:t xml:space="preserve">, а й сфера духовного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roofErr w:type="spellStart"/>
      <w:r w:rsidRPr="006560C8">
        <w:rPr>
          <w:sz w:val="28"/>
          <w:szCs w:val="28"/>
          <w:lang w:val="ru-RU"/>
        </w:rPr>
        <w:t>груп</w:t>
      </w:r>
      <w:proofErr w:type="spellEnd"/>
      <w:r w:rsidRPr="006560C8">
        <w:rPr>
          <w:sz w:val="28"/>
          <w:szCs w:val="28"/>
          <w:lang w:val="ru-RU"/>
        </w:rPr>
        <w:t xml:space="preserve"> </w:t>
      </w:r>
      <w:proofErr w:type="spellStart"/>
      <w:r w:rsidRPr="006560C8">
        <w:rPr>
          <w:sz w:val="28"/>
          <w:szCs w:val="28"/>
          <w:lang w:val="ru-RU"/>
        </w:rPr>
        <w:t>індивідів</w:t>
      </w:r>
      <w:proofErr w:type="spellEnd"/>
      <w:r w:rsidRPr="006560C8">
        <w:rPr>
          <w:sz w:val="28"/>
          <w:szCs w:val="28"/>
          <w:lang w:val="ru-RU"/>
        </w:rPr>
        <w:t xml:space="preserve">, </w:t>
      </w:r>
      <w:proofErr w:type="spellStart"/>
      <w:r w:rsidRPr="006560C8">
        <w:rPr>
          <w:sz w:val="28"/>
          <w:szCs w:val="28"/>
          <w:lang w:val="ru-RU"/>
        </w:rPr>
        <w:t>спосіб</w:t>
      </w:r>
      <w:proofErr w:type="spellEnd"/>
      <w:r w:rsidRPr="006560C8">
        <w:rPr>
          <w:sz w:val="28"/>
          <w:szCs w:val="28"/>
          <w:lang w:val="ru-RU"/>
        </w:rPr>
        <w:t xml:space="preserve"> практично-духовного </w:t>
      </w:r>
      <w:proofErr w:type="spellStart"/>
      <w:r w:rsidRPr="006560C8">
        <w:rPr>
          <w:sz w:val="28"/>
          <w:szCs w:val="28"/>
          <w:lang w:val="ru-RU"/>
        </w:rPr>
        <w:t>освоєння</w:t>
      </w:r>
      <w:proofErr w:type="spellEnd"/>
      <w:r w:rsidRPr="006560C8">
        <w:rPr>
          <w:sz w:val="28"/>
          <w:szCs w:val="28"/>
          <w:lang w:val="ru-RU"/>
        </w:rPr>
        <w:t xml:space="preserve"> </w:t>
      </w:r>
      <w:proofErr w:type="spellStart"/>
      <w:r w:rsidRPr="006560C8">
        <w:rPr>
          <w:sz w:val="28"/>
          <w:szCs w:val="28"/>
          <w:lang w:val="ru-RU"/>
        </w:rPr>
        <w:t>світу</w:t>
      </w:r>
      <w:proofErr w:type="spellEnd"/>
      <w:r w:rsidRPr="006560C8">
        <w:rPr>
          <w:sz w:val="28"/>
          <w:szCs w:val="28"/>
          <w:lang w:val="ru-RU"/>
        </w:rPr>
        <w:t xml:space="preserve">.  Як </w:t>
      </w:r>
      <w:proofErr w:type="spellStart"/>
      <w:r w:rsidRPr="006560C8">
        <w:rPr>
          <w:sz w:val="28"/>
          <w:szCs w:val="28"/>
          <w:lang w:val="ru-RU"/>
        </w:rPr>
        <w:t>така</w:t>
      </w:r>
      <w:proofErr w:type="spellEnd"/>
      <w:r w:rsidRPr="006560C8">
        <w:rPr>
          <w:sz w:val="28"/>
          <w:szCs w:val="28"/>
          <w:lang w:val="ru-RU"/>
        </w:rPr>
        <w:t xml:space="preserve"> вона є: </w:t>
      </w:r>
    </w:p>
    <w:p w:rsidR="000268FD" w:rsidRPr="006560C8" w:rsidRDefault="000268FD" w:rsidP="000C4C08">
      <w:pPr>
        <w:pStyle w:val="ab"/>
        <w:numPr>
          <w:ilvl w:val="0"/>
          <w:numId w:val="35"/>
        </w:numPr>
        <w:spacing w:line="360" w:lineRule="auto"/>
        <w:contextualSpacing/>
        <w:jc w:val="both"/>
        <w:rPr>
          <w:sz w:val="28"/>
          <w:szCs w:val="28"/>
          <w:lang w:val="ru-RU"/>
        </w:rPr>
      </w:pPr>
      <w:proofErr w:type="spellStart"/>
      <w:r w:rsidRPr="006560C8">
        <w:rPr>
          <w:sz w:val="28"/>
          <w:szCs w:val="28"/>
          <w:lang w:val="ru-RU"/>
        </w:rPr>
        <w:t>проявом</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proofErr w:type="spellStart"/>
      <w:r w:rsidRPr="006560C8">
        <w:rPr>
          <w:sz w:val="28"/>
          <w:szCs w:val="28"/>
          <w:lang w:val="ru-RU"/>
        </w:rPr>
        <w:t>суспільства</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r w:rsidRPr="006560C8">
        <w:rPr>
          <w:sz w:val="28"/>
          <w:szCs w:val="28"/>
          <w:lang w:val="ru-RU"/>
        </w:rPr>
        <w:t xml:space="preserve">продуктом </w:t>
      </w:r>
      <w:proofErr w:type="spellStart"/>
      <w:r w:rsidRPr="006560C8">
        <w:rPr>
          <w:sz w:val="28"/>
          <w:szCs w:val="28"/>
          <w:lang w:val="ru-RU"/>
        </w:rPr>
        <w:t>суспільних</w:t>
      </w:r>
      <w:proofErr w:type="spellEnd"/>
      <w:r w:rsidRPr="006560C8">
        <w:rPr>
          <w:sz w:val="28"/>
          <w:szCs w:val="28"/>
          <w:lang w:val="ru-RU"/>
        </w:rPr>
        <w:t xml:space="preserve"> </w:t>
      </w:r>
      <w:proofErr w:type="spellStart"/>
      <w:r w:rsidRPr="006560C8">
        <w:rPr>
          <w:sz w:val="28"/>
          <w:szCs w:val="28"/>
          <w:lang w:val="ru-RU"/>
        </w:rPr>
        <w:t>відносин</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справляє</w:t>
      </w:r>
      <w:proofErr w:type="spellEnd"/>
      <w:r w:rsidRPr="006560C8">
        <w:rPr>
          <w:sz w:val="28"/>
          <w:szCs w:val="28"/>
          <w:lang w:val="ru-RU"/>
        </w:rPr>
        <w:t xml:space="preserve"> на них </w:t>
      </w:r>
      <w:proofErr w:type="spellStart"/>
      <w:r w:rsidRPr="006560C8">
        <w:rPr>
          <w:sz w:val="28"/>
          <w:szCs w:val="28"/>
          <w:lang w:val="ru-RU"/>
        </w:rPr>
        <w:t>зворотний</w:t>
      </w:r>
      <w:proofErr w:type="spellEnd"/>
      <w:r w:rsidRPr="006560C8">
        <w:rPr>
          <w:sz w:val="28"/>
          <w:szCs w:val="28"/>
          <w:lang w:val="ru-RU"/>
        </w:rPr>
        <w:t xml:space="preserve"> </w:t>
      </w:r>
      <w:proofErr w:type="spellStart"/>
      <w:r w:rsidRPr="006560C8">
        <w:rPr>
          <w:sz w:val="28"/>
          <w:szCs w:val="28"/>
          <w:lang w:val="ru-RU"/>
        </w:rPr>
        <w:t>вплив</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r w:rsidRPr="006560C8">
        <w:rPr>
          <w:sz w:val="28"/>
          <w:szCs w:val="28"/>
          <w:lang w:val="ru-RU"/>
        </w:rPr>
        <w:t xml:space="preserve">способом </w:t>
      </w:r>
      <w:proofErr w:type="spellStart"/>
      <w:r w:rsidRPr="006560C8">
        <w:rPr>
          <w:sz w:val="28"/>
          <w:szCs w:val="28"/>
          <w:lang w:val="ru-RU"/>
        </w:rPr>
        <w:t>існування</w:t>
      </w:r>
      <w:proofErr w:type="spellEnd"/>
      <w:r w:rsidRPr="006560C8">
        <w:rPr>
          <w:sz w:val="28"/>
          <w:szCs w:val="28"/>
          <w:lang w:val="ru-RU"/>
        </w:rPr>
        <w:t xml:space="preserve"> і </w:t>
      </w:r>
      <w:proofErr w:type="spellStart"/>
      <w:r w:rsidRPr="006560C8">
        <w:rPr>
          <w:sz w:val="28"/>
          <w:szCs w:val="28"/>
          <w:lang w:val="ru-RU"/>
        </w:rPr>
        <w:t>подолання</w:t>
      </w:r>
      <w:proofErr w:type="spellEnd"/>
      <w:r w:rsidRPr="006560C8">
        <w:rPr>
          <w:sz w:val="28"/>
          <w:szCs w:val="28"/>
          <w:lang w:val="ru-RU"/>
        </w:rPr>
        <w:t xml:space="preserve"> </w:t>
      </w:r>
      <w:proofErr w:type="spellStart"/>
      <w:r w:rsidRPr="006560C8">
        <w:rPr>
          <w:sz w:val="28"/>
          <w:szCs w:val="28"/>
          <w:lang w:val="ru-RU"/>
        </w:rPr>
        <w:t>людського</w:t>
      </w:r>
      <w:proofErr w:type="spellEnd"/>
      <w:r w:rsidRPr="006560C8">
        <w:rPr>
          <w:sz w:val="28"/>
          <w:szCs w:val="28"/>
          <w:lang w:val="ru-RU"/>
        </w:rPr>
        <w:t xml:space="preserve"> </w:t>
      </w:r>
      <w:proofErr w:type="spellStart"/>
      <w:r w:rsidRPr="006560C8">
        <w:rPr>
          <w:sz w:val="28"/>
          <w:szCs w:val="28"/>
          <w:lang w:val="ru-RU"/>
        </w:rPr>
        <w:t>самовідчуження</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proofErr w:type="spellStart"/>
      <w:r w:rsidRPr="006560C8">
        <w:rPr>
          <w:sz w:val="28"/>
          <w:szCs w:val="28"/>
          <w:lang w:val="ru-RU"/>
        </w:rPr>
        <w:t>відображенням</w:t>
      </w:r>
      <w:proofErr w:type="spellEnd"/>
      <w:r w:rsidRPr="006560C8">
        <w:rPr>
          <w:sz w:val="28"/>
          <w:szCs w:val="28"/>
          <w:lang w:val="ru-RU"/>
        </w:rPr>
        <w:t xml:space="preserve"> </w:t>
      </w:r>
      <w:proofErr w:type="spellStart"/>
      <w:r w:rsidRPr="006560C8">
        <w:rPr>
          <w:sz w:val="28"/>
          <w:szCs w:val="28"/>
          <w:lang w:val="ru-RU"/>
        </w:rPr>
        <w:t>дійсності</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r w:rsidRPr="006560C8">
        <w:rPr>
          <w:sz w:val="28"/>
          <w:szCs w:val="28"/>
          <w:lang w:val="ru-RU"/>
        </w:rPr>
        <w:t xml:space="preserve"> </w:t>
      </w:r>
      <w:proofErr w:type="spellStart"/>
      <w:r w:rsidRPr="006560C8">
        <w:rPr>
          <w:sz w:val="28"/>
          <w:szCs w:val="28"/>
          <w:lang w:val="ru-RU"/>
        </w:rPr>
        <w:t>суспільною</w:t>
      </w:r>
      <w:proofErr w:type="spellEnd"/>
      <w:r w:rsidRPr="006560C8">
        <w:rPr>
          <w:sz w:val="28"/>
          <w:szCs w:val="28"/>
          <w:lang w:val="ru-RU"/>
        </w:rPr>
        <w:t xml:space="preserve"> </w:t>
      </w:r>
      <w:proofErr w:type="spellStart"/>
      <w:r w:rsidRPr="006560C8">
        <w:rPr>
          <w:sz w:val="28"/>
          <w:szCs w:val="28"/>
          <w:lang w:val="ru-RU"/>
        </w:rPr>
        <w:t>підсистемою</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r w:rsidRPr="006560C8">
        <w:rPr>
          <w:sz w:val="28"/>
          <w:szCs w:val="28"/>
          <w:lang w:val="ru-RU"/>
        </w:rPr>
        <w:t xml:space="preserve">феноменом </w:t>
      </w:r>
      <w:proofErr w:type="spellStart"/>
      <w:r w:rsidRPr="006560C8">
        <w:rPr>
          <w:sz w:val="28"/>
          <w:szCs w:val="28"/>
          <w:lang w:val="ru-RU"/>
        </w:rPr>
        <w:t>культури</w:t>
      </w:r>
      <w:proofErr w:type="spellEnd"/>
      <w:r w:rsidRPr="006560C8">
        <w:rPr>
          <w:sz w:val="28"/>
          <w:szCs w:val="28"/>
          <w:lang w:val="ru-RU"/>
        </w:rPr>
        <w:t xml:space="preserve">; </w:t>
      </w:r>
    </w:p>
    <w:p w:rsidR="000268FD" w:rsidRPr="006560C8" w:rsidRDefault="000268FD" w:rsidP="000C4C08">
      <w:pPr>
        <w:pStyle w:val="ab"/>
        <w:numPr>
          <w:ilvl w:val="0"/>
          <w:numId w:val="35"/>
        </w:numPr>
        <w:spacing w:line="360" w:lineRule="auto"/>
        <w:contextualSpacing/>
        <w:jc w:val="both"/>
        <w:rPr>
          <w:sz w:val="28"/>
          <w:szCs w:val="28"/>
          <w:lang w:val="ru-RU"/>
        </w:rPr>
      </w:pPr>
      <w:proofErr w:type="spellStart"/>
      <w:r w:rsidRPr="006560C8">
        <w:rPr>
          <w:sz w:val="28"/>
          <w:szCs w:val="28"/>
          <w:lang w:val="ru-RU"/>
        </w:rPr>
        <w:t>соціальним</w:t>
      </w:r>
      <w:proofErr w:type="spellEnd"/>
      <w:r w:rsidRPr="006560C8">
        <w:rPr>
          <w:sz w:val="28"/>
          <w:szCs w:val="28"/>
          <w:lang w:val="ru-RU"/>
        </w:rPr>
        <w:t xml:space="preserve"> </w:t>
      </w:r>
      <w:proofErr w:type="spellStart"/>
      <w:r w:rsidRPr="006560C8">
        <w:rPr>
          <w:sz w:val="28"/>
          <w:szCs w:val="28"/>
          <w:lang w:val="ru-RU"/>
        </w:rPr>
        <w:t>інститутом</w:t>
      </w:r>
      <w:proofErr w:type="spellEnd"/>
      <w:r w:rsidRPr="006560C8">
        <w:rPr>
          <w:sz w:val="28"/>
          <w:szCs w:val="28"/>
          <w:lang w:val="ru-RU"/>
        </w:rPr>
        <w:t>.</w:t>
      </w:r>
      <w:r w:rsidRPr="006560C8">
        <w:rPr>
          <w:rStyle w:val="af0"/>
          <w:sz w:val="28"/>
          <w:szCs w:val="28"/>
          <w:lang w:val="ru-RU"/>
        </w:rPr>
        <w:footnoteReference w:id="101"/>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З. Фрейд абсолютно </w:t>
      </w:r>
      <w:proofErr w:type="spellStart"/>
      <w:r w:rsidRPr="006560C8">
        <w:rPr>
          <w:sz w:val="28"/>
          <w:szCs w:val="28"/>
          <w:lang w:val="ru-RU"/>
        </w:rPr>
        <w:t>чітко</w:t>
      </w:r>
      <w:proofErr w:type="spellEnd"/>
      <w:r w:rsidRPr="006560C8">
        <w:rPr>
          <w:sz w:val="28"/>
          <w:szCs w:val="28"/>
          <w:lang w:val="ru-RU"/>
        </w:rPr>
        <w:t xml:space="preserve"> </w:t>
      </w:r>
      <w:proofErr w:type="spellStart"/>
      <w:r w:rsidRPr="006560C8">
        <w:rPr>
          <w:sz w:val="28"/>
          <w:szCs w:val="28"/>
          <w:lang w:val="ru-RU"/>
        </w:rPr>
        <w:t>вказує</w:t>
      </w:r>
      <w:proofErr w:type="spellEnd"/>
      <w:r w:rsidRPr="006560C8">
        <w:rPr>
          <w:sz w:val="28"/>
          <w:szCs w:val="28"/>
          <w:lang w:val="ru-RU"/>
        </w:rPr>
        <w:t xml:space="preserve"> на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темні</w:t>
      </w:r>
      <w:proofErr w:type="spellEnd"/>
      <w:r w:rsidRPr="006560C8">
        <w:rPr>
          <w:sz w:val="28"/>
          <w:szCs w:val="28"/>
          <w:lang w:val="ru-RU"/>
        </w:rPr>
        <w:t xml:space="preserve"> </w:t>
      </w:r>
      <w:proofErr w:type="spellStart"/>
      <w:r w:rsidRPr="006560C8">
        <w:rPr>
          <w:sz w:val="28"/>
          <w:szCs w:val="28"/>
          <w:lang w:val="ru-RU"/>
        </w:rPr>
        <w:t>людські</w:t>
      </w:r>
      <w:proofErr w:type="spellEnd"/>
      <w:r w:rsidRPr="006560C8">
        <w:rPr>
          <w:sz w:val="28"/>
          <w:szCs w:val="28"/>
          <w:lang w:val="ru-RU"/>
        </w:rPr>
        <w:t xml:space="preserve"> </w:t>
      </w:r>
      <w:proofErr w:type="spellStart"/>
      <w:r w:rsidRPr="006560C8">
        <w:rPr>
          <w:sz w:val="28"/>
          <w:szCs w:val="28"/>
          <w:lang w:val="ru-RU"/>
        </w:rPr>
        <w:t>маси</w:t>
      </w:r>
      <w:proofErr w:type="spellEnd"/>
      <w:r w:rsidRPr="006560C8">
        <w:rPr>
          <w:sz w:val="28"/>
          <w:szCs w:val="28"/>
          <w:lang w:val="ru-RU"/>
        </w:rPr>
        <w:t xml:space="preserve"> без «Бога в </w:t>
      </w:r>
      <w:proofErr w:type="spellStart"/>
      <w:r w:rsidRPr="006560C8">
        <w:rPr>
          <w:sz w:val="28"/>
          <w:szCs w:val="28"/>
          <w:lang w:val="ru-RU"/>
        </w:rPr>
        <w:t>душі</w:t>
      </w:r>
      <w:proofErr w:type="spellEnd"/>
      <w:r w:rsidRPr="006560C8">
        <w:rPr>
          <w:sz w:val="28"/>
          <w:szCs w:val="28"/>
          <w:lang w:val="ru-RU"/>
        </w:rPr>
        <w:t xml:space="preserve">» є </w:t>
      </w:r>
      <w:proofErr w:type="spellStart"/>
      <w:r w:rsidRPr="006560C8">
        <w:rPr>
          <w:sz w:val="28"/>
          <w:szCs w:val="28"/>
          <w:lang w:val="ru-RU"/>
        </w:rPr>
        <w:t>вкрай</w:t>
      </w:r>
      <w:proofErr w:type="spellEnd"/>
      <w:r w:rsidRPr="006560C8">
        <w:rPr>
          <w:sz w:val="28"/>
          <w:szCs w:val="28"/>
          <w:lang w:val="ru-RU"/>
        </w:rPr>
        <w:t xml:space="preserve"> </w:t>
      </w:r>
      <w:proofErr w:type="spellStart"/>
      <w:r w:rsidRPr="006560C8">
        <w:rPr>
          <w:sz w:val="28"/>
          <w:szCs w:val="28"/>
          <w:lang w:val="ru-RU"/>
        </w:rPr>
        <w:t>небезпечними</w:t>
      </w:r>
      <w:proofErr w:type="spellEnd"/>
      <w:r w:rsidRPr="006560C8">
        <w:rPr>
          <w:sz w:val="28"/>
          <w:szCs w:val="28"/>
          <w:lang w:val="ru-RU"/>
        </w:rPr>
        <w:t xml:space="preserve"> для </w:t>
      </w:r>
      <w:proofErr w:type="spellStart"/>
      <w:r w:rsidRPr="006560C8">
        <w:rPr>
          <w:sz w:val="28"/>
          <w:szCs w:val="28"/>
          <w:lang w:val="ru-RU"/>
        </w:rPr>
        <w:t>людської</w:t>
      </w:r>
      <w:proofErr w:type="spellEnd"/>
      <w:r w:rsidRPr="006560C8">
        <w:rPr>
          <w:sz w:val="28"/>
          <w:szCs w:val="28"/>
          <w:lang w:val="ru-RU"/>
        </w:rPr>
        <w:t xml:space="preserve"> </w:t>
      </w:r>
      <w:proofErr w:type="spellStart"/>
      <w:r w:rsidRPr="006560C8">
        <w:rPr>
          <w:sz w:val="28"/>
          <w:szCs w:val="28"/>
          <w:lang w:val="ru-RU"/>
        </w:rPr>
        <w:t>культури</w:t>
      </w:r>
      <w:proofErr w:type="spellEnd"/>
      <w:r w:rsidRPr="006560C8">
        <w:rPr>
          <w:sz w:val="28"/>
          <w:szCs w:val="28"/>
          <w:lang w:val="ru-RU"/>
        </w:rPr>
        <w:t xml:space="preserve">, і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ця</w:t>
      </w:r>
      <w:proofErr w:type="spellEnd"/>
      <w:r w:rsidRPr="006560C8">
        <w:rPr>
          <w:sz w:val="28"/>
          <w:szCs w:val="28"/>
          <w:lang w:val="ru-RU"/>
        </w:rPr>
        <w:t xml:space="preserve"> культура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тоді</w:t>
      </w:r>
      <w:proofErr w:type="spellEnd"/>
      <w:r w:rsidRPr="006560C8">
        <w:rPr>
          <w:sz w:val="28"/>
          <w:szCs w:val="28"/>
          <w:lang w:val="ru-RU"/>
        </w:rPr>
        <w:t xml:space="preserve"> не </w:t>
      </w:r>
      <w:proofErr w:type="spellStart"/>
      <w:r w:rsidRPr="006560C8">
        <w:rPr>
          <w:sz w:val="28"/>
          <w:szCs w:val="28"/>
          <w:lang w:val="ru-RU"/>
        </w:rPr>
        <w:t>страждає</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них, </w:t>
      </w:r>
      <w:proofErr w:type="spellStart"/>
      <w:r w:rsidRPr="006560C8">
        <w:rPr>
          <w:sz w:val="28"/>
          <w:szCs w:val="28"/>
          <w:lang w:val="ru-RU"/>
        </w:rPr>
        <w:t>поки</w:t>
      </w:r>
      <w:proofErr w:type="spellEnd"/>
      <w:r w:rsidRPr="006560C8">
        <w:rPr>
          <w:sz w:val="28"/>
          <w:szCs w:val="28"/>
          <w:lang w:val="ru-RU"/>
        </w:rPr>
        <w:t xml:space="preserve"> вони «не </w:t>
      </w:r>
      <w:proofErr w:type="spellStart"/>
      <w:r w:rsidRPr="006560C8">
        <w:rPr>
          <w:sz w:val="28"/>
          <w:szCs w:val="28"/>
          <w:lang w:val="ru-RU"/>
        </w:rPr>
        <w:t>знають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в Бога </w:t>
      </w:r>
      <w:proofErr w:type="spellStart"/>
      <w:r w:rsidRPr="006560C8">
        <w:rPr>
          <w:sz w:val="28"/>
          <w:szCs w:val="28"/>
          <w:lang w:val="ru-RU"/>
        </w:rPr>
        <w:t>більше</w:t>
      </w:r>
      <w:proofErr w:type="spellEnd"/>
      <w:r w:rsidRPr="006560C8">
        <w:rPr>
          <w:sz w:val="28"/>
          <w:szCs w:val="28"/>
          <w:lang w:val="ru-RU"/>
        </w:rPr>
        <w:t xml:space="preserve"> не </w:t>
      </w:r>
      <w:proofErr w:type="spellStart"/>
      <w:r w:rsidRPr="006560C8">
        <w:rPr>
          <w:sz w:val="28"/>
          <w:szCs w:val="28"/>
          <w:lang w:val="ru-RU"/>
        </w:rPr>
        <w:t>вірять</w:t>
      </w:r>
      <w:proofErr w:type="spellEnd"/>
      <w:r w:rsidRPr="006560C8">
        <w:rPr>
          <w:sz w:val="28"/>
          <w:szCs w:val="28"/>
          <w:lang w:val="ru-RU"/>
        </w:rPr>
        <w:t xml:space="preserve">». </w:t>
      </w:r>
      <w:proofErr w:type="spellStart"/>
      <w:r w:rsidRPr="006560C8">
        <w:rPr>
          <w:sz w:val="28"/>
          <w:szCs w:val="28"/>
          <w:lang w:val="ru-RU"/>
        </w:rPr>
        <w:t>Український</w:t>
      </w:r>
      <w:proofErr w:type="spellEnd"/>
      <w:r w:rsidRPr="006560C8">
        <w:rPr>
          <w:sz w:val="28"/>
          <w:szCs w:val="28"/>
          <w:lang w:val="ru-RU"/>
        </w:rPr>
        <w:t xml:space="preserve"> </w:t>
      </w:r>
      <w:proofErr w:type="spellStart"/>
      <w:r w:rsidRPr="006560C8">
        <w:rPr>
          <w:sz w:val="28"/>
          <w:szCs w:val="28"/>
          <w:lang w:val="ru-RU"/>
        </w:rPr>
        <w:t>мислитель</w:t>
      </w:r>
      <w:proofErr w:type="spellEnd"/>
      <w:r w:rsidRPr="006560C8">
        <w:rPr>
          <w:sz w:val="28"/>
          <w:szCs w:val="28"/>
          <w:lang w:val="ru-RU"/>
        </w:rPr>
        <w:t xml:space="preserve"> і </w:t>
      </w:r>
      <w:proofErr w:type="spellStart"/>
      <w:r w:rsidRPr="006560C8">
        <w:rPr>
          <w:sz w:val="28"/>
          <w:szCs w:val="28"/>
          <w:lang w:val="ru-RU"/>
        </w:rPr>
        <w:t>політичний</w:t>
      </w:r>
      <w:proofErr w:type="spellEnd"/>
      <w:r w:rsidRPr="006560C8">
        <w:rPr>
          <w:sz w:val="28"/>
          <w:szCs w:val="28"/>
          <w:lang w:val="ru-RU"/>
        </w:rPr>
        <w:t xml:space="preserve"> </w:t>
      </w:r>
      <w:proofErr w:type="spellStart"/>
      <w:r w:rsidRPr="006560C8">
        <w:rPr>
          <w:sz w:val="28"/>
          <w:szCs w:val="28"/>
          <w:lang w:val="ru-RU"/>
        </w:rPr>
        <w:t>діяч</w:t>
      </w:r>
      <w:proofErr w:type="spellEnd"/>
      <w:r w:rsidRPr="006560C8">
        <w:rPr>
          <w:sz w:val="28"/>
          <w:szCs w:val="28"/>
          <w:lang w:val="ru-RU"/>
        </w:rPr>
        <w:t xml:space="preserve"> В. </w:t>
      </w:r>
      <w:proofErr w:type="spellStart"/>
      <w:r w:rsidRPr="006560C8">
        <w:rPr>
          <w:sz w:val="28"/>
          <w:szCs w:val="28"/>
          <w:lang w:val="ru-RU"/>
        </w:rPr>
        <w:t>Липинський</w:t>
      </w:r>
      <w:proofErr w:type="spellEnd"/>
      <w:r w:rsidRPr="006560C8">
        <w:rPr>
          <w:sz w:val="28"/>
          <w:szCs w:val="28"/>
          <w:lang w:val="ru-RU"/>
        </w:rPr>
        <w:t xml:space="preserve"> </w:t>
      </w:r>
      <w:proofErr w:type="spellStart"/>
      <w:r w:rsidRPr="006560C8">
        <w:rPr>
          <w:sz w:val="28"/>
          <w:szCs w:val="28"/>
          <w:lang w:val="ru-RU"/>
        </w:rPr>
        <w:t>наголошував</w:t>
      </w:r>
      <w:proofErr w:type="spellEnd"/>
      <w:r w:rsidRPr="006560C8">
        <w:rPr>
          <w:sz w:val="28"/>
          <w:szCs w:val="28"/>
          <w:lang w:val="ru-RU"/>
        </w:rPr>
        <w:t xml:space="preserve"> на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всім</w:t>
      </w:r>
      <w:proofErr w:type="spellEnd"/>
      <w:r w:rsidRPr="006560C8">
        <w:rPr>
          <w:sz w:val="28"/>
          <w:szCs w:val="28"/>
          <w:lang w:val="ru-RU"/>
        </w:rPr>
        <w:t xml:space="preserve"> людям </w:t>
      </w:r>
      <w:proofErr w:type="spellStart"/>
      <w:r w:rsidRPr="006560C8">
        <w:rPr>
          <w:sz w:val="28"/>
          <w:szCs w:val="28"/>
          <w:lang w:val="ru-RU"/>
        </w:rPr>
        <w:t>притаманні</w:t>
      </w:r>
      <w:proofErr w:type="spellEnd"/>
      <w:r w:rsidRPr="006560C8">
        <w:rPr>
          <w:sz w:val="28"/>
          <w:szCs w:val="28"/>
          <w:lang w:val="ru-RU"/>
        </w:rPr>
        <w:t xml:space="preserve"> «</w:t>
      </w:r>
      <w:proofErr w:type="spellStart"/>
      <w:r w:rsidRPr="006560C8">
        <w:rPr>
          <w:sz w:val="28"/>
          <w:szCs w:val="28"/>
          <w:lang w:val="ru-RU"/>
        </w:rPr>
        <w:t>егоїзми</w:t>
      </w:r>
      <w:proofErr w:type="spellEnd"/>
      <w:r w:rsidRPr="006560C8">
        <w:rPr>
          <w:sz w:val="28"/>
          <w:szCs w:val="28"/>
          <w:lang w:val="ru-RU"/>
        </w:rPr>
        <w:t xml:space="preserve">», а </w:t>
      </w:r>
      <w:proofErr w:type="spellStart"/>
      <w:r w:rsidRPr="006560C8">
        <w:rPr>
          <w:sz w:val="28"/>
          <w:szCs w:val="28"/>
          <w:lang w:val="ru-RU"/>
        </w:rPr>
        <w:t>отже</w:t>
      </w:r>
      <w:proofErr w:type="spellEnd"/>
      <w:r w:rsidRPr="006560C8">
        <w:rPr>
          <w:sz w:val="28"/>
          <w:szCs w:val="28"/>
          <w:lang w:val="ru-RU"/>
        </w:rPr>
        <w:t xml:space="preserve">, </w:t>
      </w:r>
      <w:proofErr w:type="spellStart"/>
      <w:r w:rsidRPr="006560C8">
        <w:rPr>
          <w:sz w:val="28"/>
          <w:szCs w:val="28"/>
          <w:lang w:val="ru-RU"/>
        </w:rPr>
        <w:t>щоб</w:t>
      </w:r>
      <w:proofErr w:type="spellEnd"/>
      <w:r w:rsidRPr="006560C8">
        <w:rPr>
          <w:sz w:val="28"/>
          <w:szCs w:val="28"/>
          <w:lang w:val="ru-RU"/>
        </w:rPr>
        <w:t xml:space="preserve"> </w:t>
      </w:r>
      <w:proofErr w:type="spellStart"/>
      <w:r w:rsidRPr="006560C8">
        <w:rPr>
          <w:sz w:val="28"/>
          <w:szCs w:val="28"/>
          <w:lang w:val="ru-RU"/>
        </w:rPr>
        <w:t>збудувати</w:t>
      </w:r>
      <w:proofErr w:type="spellEnd"/>
      <w:r w:rsidRPr="006560C8">
        <w:rPr>
          <w:sz w:val="28"/>
          <w:szCs w:val="28"/>
          <w:lang w:val="ru-RU"/>
        </w:rPr>
        <w:t xml:space="preserve"> і </w:t>
      </w:r>
      <w:proofErr w:type="spellStart"/>
      <w:r w:rsidRPr="006560C8">
        <w:rPr>
          <w:sz w:val="28"/>
          <w:szCs w:val="28"/>
          <w:lang w:val="ru-RU"/>
        </w:rPr>
        <w:t>зберігати</w:t>
      </w:r>
      <w:proofErr w:type="spellEnd"/>
      <w:r w:rsidRPr="006560C8">
        <w:rPr>
          <w:sz w:val="28"/>
          <w:szCs w:val="28"/>
          <w:lang w:val="ru-RU"/>
        </w:rPr>
        <w:t xml:space="preserve"> державу,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егоїстичні</w:t>
      </w:r>
      <w:proofErr w:type="spellEnd"/>
      <w:r w:rsidRPr="006560C8">
        <w:rPr>
          <w:sz w:val="28"/>
          <w:szCs w:val="28"/>
          <w:lang w:val="ru-RU"/>
        </w:rPr>
        <w:t xml:space="preserve"> </w:t>
      </w:r>
      <w:proofErr w:type="spellStart"/>
      <w:r w:rsidRPr="006560C8">
        <w:rPr>
          <w:sz w:val="28"/>
          <w:szCs w:val="28"/>
          <w:lang w:val="ru-RU"/>
        </w:rPr>
        <w:t>інстинкти</w:t>
      </w:r>
      <w:proofErr w:type="spellEnd"/>
      <w:r w:rsidRPr="006560C8">
        <w:rPr>
          <w:sz w:val="28"/>
          <w:szCs w:val="28"/>
          <w:lang w:val="ru-RU"/>
        </w:rPr>
        <w:t xml:space="preserve"> </w:t>
      </w:r>
      <w:proofErr w:type="spellStart"/>
      <w:r w:rsidRPr="006560C8">
        <w:rPr>
          <w:sz w:val="28"/>
          <w:szCs w:val="28"/>
          <w:lang w:val="ru-RU"/>
        </w:rPr>
        <w:t>потрібно</w:t>
      </w:r>
      <w:proofErr w:type="spellEnd"/>
      <w:r w:rsidRPr="006560C8">
        <w:rPr>
          <w:sz w:val="28"/>
          <w:szCs w:val="28"/>
          <w:lang w:val="ru-RU"/>
        </w:rPr>
        <w:t xml:space="preserve"> </w:t>
      </w:r>
      <w:proofErr w:type="spellStart"/>
      <w:r w:rsidRPr="006560C8">
        <w:rPr>
          <w:sz w:val="28"/>
          <w:szCs w:val="28"/>
          <w:lang w:val="ru-RU"/>
        </w:rPr>
        <w:t>обмежити</w:t>
      </w:r>
      <w:proofErr w:type="spellEnd"/>
      <w:r w:rsidRPr="006560C8">
        <w:rPr>
          <w:sz w:val="28"/>
          <w:szCs w:val="28"/>
          <w:lang w:val="ru-RU"/>
        </w:rPr>
        <w:t xml:space="preserve">, </w:t>
      </w:r>
      <w:proofErr w:type="spellStart"/>
      <w:r w:rsidRPr="006560C8">
        <w:rPr>
          <w:sz w:val="28"/>
          <w:szCs w:val="28"/>
          <w:lang w:val="ru-RU"/>
        </w:rPr>
        <w:t>однаково</w:t>
      </w:r>
      <w:proofErr w:type="spellEnd"/>
      <w:r w:rsidRPr="006560C8">
        <w:rPr>
          <w:sz w:val="28"/>
          <w:szCs w:val="28"/>
          <w:lang w:val="ru-RU"/>
        </w:rPr>
        <w:t xml:space="preserve"> як у тих, </w:t>
      </w:r>
      <w:proofErr w:type="spellStart"/>
      <w:r w:rsidRPr="006560C8">
        <w:rPr>
          <w:sz w:val="28"/>
          <w:szCs w:val="28"/>
          <w:lang w:val="ru-RU"/>
        </w:rPr>
        <w:t>хто</w:t>
      </w:r>
      <w:proofErr w:type="spellEnd"/>
      <w:r w:rsidRPr="006560C8">
        <w:rPr>
          <w:sz w:val="28"/>
          <w:szCs w:val="28"/>
          <w:lang w:val="ru-RU"/>
        </w:rPr>
        <w:t xml:space="preserve"> править, так і в тих, ким </w:t>
      </w:r>
      <w:proofErr w:type="spellStart"/>
      <w:r w:rsidRPr="006560C8">
        <w:rPr>
          <w:sz w:val="28"/>
          <w:szCs w:val="28"/>
          <w:lang w:val="ru-RU"/>
        </w:rPr>
        <w:t>правлять</w:t>
      </w:r>
      <w:proofErr w:type="spellEnd"/>
      <w:r w:rsidRPr="006560C8">
        <w:rPr>
          <w:sz w:val="28"/>
          <w:szCs w:val="28"/>
          <w:lang w:val="ru-RU"/>
        </w:rPr>
        <w:t xml:space="preserve">. </w:t>
      </w:r>
      <w:proofErr w:type="spellStart"/>
      <w:r w:rsidRPr="006560C8">
        <w:rPr>
          <w:sz w:val="28"/>
          <w:szCs w:val="28"/>
          <w:lang w:val="ru-RU"/>
        </w:rPr>
        <w:t>Мислитель</w:t>
      </w:r>
      <w:proofErr w:type="spellEnd"/>
      <w:r w:rsidRPr="006560C8">
        <w:rPr>
          <w:sz w:val="28"/>
          <w:szCs w:val="28"/>
          <w:lang w:val="ru-RU"/>
        </w:rPr>
        <w:t xml:space="preserve"> </w:t>
      </w:r>
      <w:proofErr w:type="spellStart"/>
      <w:r w:rsidRPr="006560C8">
        <w:rPr>
          <w:sz w:val="28"/>
          <w:szCs w:val="28"/>
          <w:lang w:val="ru-RU"/>
        </w:rPr>
        <w:t>був</w:t>
      </w:r>
      <w:proofErr w:type="spellEnd"/>
      <w:r w:rsidRPr="006560C8">
        <w:rPr>
          <w:sz w:val="28"/>
          <w:szCs w:val="28"/>
          <w:lang w:val="ru-RU"/>
        </w:rPr>
        <w:t xml:space="preserve"> </w:t>
      </w:r>
      <w:proofErr w:type="spellStart"/>
      <w:r w:rsidRPr="006560C8">
        <w:rPr>
          <w:sz w:val="28"/>
          <w:szCs w:val="28"/>
          <w:lang w:val="ru-RU"/>
        </w:rPr>
        <w:t>переконаний</w:t>
      </w:r>
      <w:proofErr w:type="spellEnd"/>
      <w:r w:rsidRPr="006560C8">
        <w:rPr>
          <w:sz w:val="28"/>
          <w:szCs w:val="28"/>
          <w:lang w:val="ru-RU"/>
        </w:rPr>
        <w:t xml:space="preserve"> у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облагороджувати</w:t>
      </w:r>
      <w:proofErr w:type="spellEnd"/>
      <w:r w:rsidRPr="006560C8">
        <w:rPr>
          <w:sz w:val="28"/>
          <w:szCs w:val="28"/>
          <w:lang w:val="ru-RU"/>
        </w:rPr>
        <w:t xml:space="preserve"> </w:t>
      </w:r>
      <w:proofErr w:type="spellStart"/>
      <w:r w:rsidRPr="006560C8">
        <w:rPr>
          <w:sz w:val="28"/>
          <w:szCs w:val="28"/>
          <w:lang w:val="ru-RU"/>
        </w:rPr>
        <w:t>душі</w:t>
      </w:r>
      <w:proofErr w:type="spellEnd"/>
      <w:r w:rsidRPr="006560C8">
        <w:rPr>
          <w:sz w:val="28"/>
          <w:szCs w:val="28"/>
          <w:lang w:val="ru-RU"/>
        </w:rPr>
        <w:t xml:space="preserve"> як </w:t>
      </w:r>
      <w:proofErr w:type="spellStart"/>
      <w:r w:rsidRPr="006560C8">
        <w:rPr>
          <w:sz w:val="28"/>
          <w:szCs w:val="28"/>
          <w:lang w:val="ru-RU"/>
        </w:rPr>
        <w:t>правителів</w:t>
      </w:r>
      <w:proofErr w:type="spellEnd"/>
      <w:r w:rsidRPr="006560C8">
        <w:rPr>
          <w:sz w:val="28"/>
          <w:szCs w:val="28"/>
          <w:lang w:val="ru-RU"/>
        </w:rPr>
        <w:t xml:space="preserve">, так і </w:t>
      </w:r>
      <w:proofErr w:type="spellStart"/>
      <w:r w:rsidRPr="006560C8">
        <w:rPr>
          <w:sz w:val="28"/>
          <w:szCs w:val="28"/>
          <w:lang w:val="ru-RU"/>
        </w:rPr>
        <w:t>підлеглих</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i/>
          <w:sz w:val="28"/>
          <w:szCs w:val="28"/>
          <w:lang w:val="ru-RU"/>
        </w:rPr>
        <w:t>релігія</w:t>
      </w:r>
      <w:proofErr w:type="spellEnd"/>
      <w:r w:rsidRPr="006560C8">
        <w:rPr>
          <w:sz w:val="28"/>
          <w:szCs w:val="28"/>
          <w:lang w:val="ru-RU"/>
        </w:rPr>
        <w:t xml:space="preserve"> через </w:t>
      </w:r>
      <w:proofErr w:type="spellStart"/>
      <w:r w:rsidRPr="006560C8">
        <w:rPr>
          <w:sz w:val="28"/>
          <w:szCs w:val="28"/>
          <w:lang w:val="ru-RU"/>
        </w:rPr>
        <w:t>посередництво</w:t>
      </w:r>
      <w:proofErr w:type="spellEnd"/>
      <w:r w:rsidRPr="006560C8">
        <w:rPr>
          <w:sz w:val="28"/>
          <w:szCs w:val="28"/>
          <w:lang w:val="ru-RU"/>
        </w:rPr>
        <w:t xml:space="preserve"> церкви.</w:t>
      </w:r>
    </w:p>
    <w:p w:rsidR="000268FD" w:rsidRPr="006560C8" w:rsidRDefault="000268FD" w:rsidP="00B66DBD">
      <w:pPr>
        <w:spacing w:line="360" w:lineRule="auto"/>
        <w:ind w:firstLine="709"/>
        <w:jc w:val="both"/>
        <w:rPr>
          <w:sz w:val="28"/>
          <w:szCs w:val="28"/>
          <w:lang w:val="uk-UA"/>
        </w:rPr>
      </w:pPr>
      <w:proofErr w:type="spellStart"/>
      <w:r w:rsidRPr="006560C8">
        <w:rPr>
          <w:iCs/>
          <w:sz w:val="28"/>
          <w:szCs w:val="28"/>
          <w:lang w:val="ru-RU"/>
        </w:rPr>
        <w:t>Наступна</w:t>
      </w:r>
      <w:proofErr w:type="spellEnd"/>
      <w:r w:rsidRPr="006560C8">
        <w:rPr>
          <w:iCs/>
          <w:sz w:val="28"/>
          <w:szCs w:val="28"/>
          <w:lang w:val="ru-RU"/>
        </w:rPr>
        <w:t xml:space="preserve"> </w:t>
      </w:r>
      <w:proofErr w:type="spellStart"/>
      <w:r w:rsidRPr="006560C8">
        <w:rPr>
          <w:iCs/>
          <w:sz w:val="28"/>
          <w:szCs w:val="28"/>
          <w:lang w:val="ru-RU"/>
        </w:rPr>
        <w:t>категорія</w:t>
      </w:r>
      <w:proofErr w:type="spellEnd"/>
      <w:r w:rsidRPr="006560C8">
        <w:rPr>
          <w:iCs/>
          <w:sz w:val="28"/>
          <w:szCs w:val="28"/>
          <w:lang w:val="ru-RU"/>
        </w:rPr>
        <w:t xml:space="preserve">, </w:t>
      </w:r>
      <w:proofErr w:type="spellStart"/>
      <w:r w:rsidRPr="006560C8">
        <w:rPr>
          <w:iCs/>
          <w:sz w:val="28"/>
          <w:szCs w:val="28"/>
          <w:lang w:val="ru-RU"/>
        </w:rPr>
        <w:t>котра</w:t>
      </w:r>
      <w:proofErr w:type="spellEnd"/>
      <w:r w:rsidRPr="006560C8">
        <w:rPr>
          <w:iCs/>
          <w:sz w:val="28"/>
          <w:szCs w:val="28"/>
          <w:lang w:val="ru-RU"/>
        </w:rPr>
        <w:t xml:space="preserve"> </w:t>
      </w:r>
      <w:proofErr w:type="spellStart"/>
      <w:r w:rsidRPr="006560C8">
        <w:rPr>
          <w:iCs/>
          <w:sz w:val="28"/>
          <w:szCs w:val="28"/>
          <w:lang w:val="ru-RU"/>
        </w:rPr>
        <w:t>потребує</w:t>
      </w:r>
      <w:proofErr w:type="spellEnd"/>
      <w:r w:rsidRPr="006560C8">
        <w:rPr>
          <w:iCs/>
          <w:sz w:val="28"/>
          <w:szCs w:val="28"/>
          <w:lang w:val="ru-RU"/>
        </w:rPr>
        <w:t xml:space="preserve"> </w:t>
      </w:r>
      <w:proofErr w:type="spellStart"/>
      <w:r w:rsidRPr="006560C8">
        <w:rPr>
          <w:iCs/>
          <w:sz w:val="28"/>
          <w:szCs w:val="28"/>
          <w:lang w:val="ru-RU"/>
        </w:rPr>
        <w:t>розгляду</w:t>
      </w:r>
      <w:proofErr w:type="spellEnd"/>
      <w:r w:rsidRPr="006560C8">
        <w:rPr>
          <w:iCs/>
          <w:sz w:val="28"/>
          <w:szCs w:val="28"/>
          <w:lang w:val="ru-RU"/>
        </w:rPr>
        <w:t xml:space="preserve">, </w:t>
      </w:r>
      <w:proofErr w:type="spellStart"/>
      <w:r w:rsidRPr="006560C8">
        <w:rPr>
          <w:iCs/>
          <w:sz w:val="28"/>
          <w:szCs w:val="28"/>
          <w:lang w:val="ru-RU"/>
        </w:rPr>
        <w:t>це</w:t>
      </w:r>
      <w:proofErr w:type="spellEnd"/>
      <w:r w:rsidRPr="006560C8">
        <w:rPr>
          <w:iCs/>
          <w:sz w:val="28"/>
          <w:szCs w:val="28"/>
          <w:lang w:val="ru-RU"/>
        </w:rPr>
        <w:t xml:space="preserve"> </w:t>
      </w:r>
      <w:r w:rsidRPr="006560C8">
        <w:rPr>
          <w:i/>
          <w:iCs/>
          <w:sz w:val="28"/>
          <w:szCs w:val="28"/>
          <w:lang w:val="ru-RU"/>
        </w:rPr>
        <w:t xml:space="preserve">свобода </w:t>
      </w:r>
      <w:proofErr w:type="spellStart"/>
      <w:r w:rsidRPr="006560C8">
        <w:rPr>
          <w:i/>
          <w:iCs/>
          <w:sz w:val="28"/>
          <w:szCs w:val="28"/>
          <w:lang w:val="ru-RU"/>
        </w:rPr>
        <w:t>совісті</w:t>
      </w:r>
      <w:proofErr w:type="spellEnd"/>
      <w:r w:rsidRPr="006560C8">
        <w:rPr>
          <w:iCs/>
          <w:sz w:val="28"/>
          <w:szCs w:val="28"/>
          <w:lang w:val="ru-RU"/>
        </w:rPr>
        <w:t xml:space="preserve">. </w:t>
      </w:r>
      <w:r w:rsidRPr="006560C8">
        <w:rPr>
          <w:sz w:val="28"/>
          <w:szCs w:val="28"/>
          <w:lang w:val="uk-UA"/>
        </w:rPr>
        <w:t xml:space="preserve">В історичному, практичному контексті, науковому побуті поняття </w:t>
      </w:r>
      <w:r w:rsidRPr="006560C8">
        <w:rPr>
          <w:i/>
          <w:sz w:val="28"/>
          <w:szCs w:val="28"/>
          <w:lang w:val="uk-UA"/>
        </w:rPr>
        <w:t>свобода совісті</w:t>
      </w:r>
      <w:r w:rsidRPr="006560C8">
        <w:rPr>
          <w:sz w:val="28"/>
          <w:szCs w:val="28"/>
          <w:lang w:val="uk-UA"/>
        </w:rPr>
        <w:t xml:space="preserve">, конституювалася як категорія права. Зміст та сутність даного поняття тісно </w:t>
      </w:r>
      <w:r w:rsidRPr="006560C8">
        <w:rPr>
          <w:sz w:val="28"/>
          <w:szCs w:val="28"/>
          <w:lang w:val="uk-UA"/>
        </w:rPr>
        <w:lastRenderedPageBreak/>
        <w:t>вплетені в історичну, соціальну канву розвитку суспільства, конкретної держави, відносин останніх до різних віросповідань, їхніх інститутів та діяльності.</w:t>
      </w:r>
    </w:p>
    <w:p w:rsidR="000268FD" w:rsidRPr="006560C8" w:rsidRDefault="000268FD" w:rsidP="00B66DBD">
      <w:pPr>
        <w:spacing w:line="360" w:lineRule="auto"/>
        <w:ind w:firstLine="709"/>
        <w:jc w:val="both"/>
        <w:rPr>
          <w:iCs/>
          <w:sz w:val="28"/>
          <w:szCs w:val="28"/>
          <w:lang w:val="uk-UA"/>
        </w:rPr>
      </w:pPr>
      <w:r w:rsidRPr="006560C8">
        <w:rPr>
          <w:i/>
          <w:iCs/>
          <w:sz w:val="28"/>
          <w:szCs w:val="28"/>
          <w:lang w:val="uk-UA"/>
        </w:rPr>
        <w:t>Свобода совісті</w:t>
      </w:r>
      <w:r w:rsidRPr="006560C8">
        <w:rPr>
          <w:iCs/>
          <w:sz w:val="28"/>
          <w:szCs w:val="28"/>
          <w:lang w:val="uk-UA"/>
        </w:rPr>
        <w:t xml:space="preserve"> – це категорія, яка виникає в певних історичних умовах у безпосередньому зв’язку з релігією. Наприклад, під час свого виникнення у Римській імперії, християнство, виступаючи утисненою конфесією, одночасно відстоювало свободу совісті, зводячи її до права на вибір божества. А пізніше, ставши державною церквою, прагнуло за допомогою держави абсолютного панування над «душами» підданих Римської імперії, що вилилось у запереченні принципу віротерпимості, яке отримало законодавче закріплення. </w:t>
      </w:r>
      <w:r w:rsidRPr="006560C8">
        <w:rPr>
          <w:rStyle w:val="af0"/>
          <w:sz w:val="28"/>
          <w:szCs w:val="28"/>
          <w:lang w:val="uk-UA"/>
        </w:rPr>
        <w:footnoteReference w:id="102"/>
      </w:r>
    </w:p>
    <w:p w:rsidR="000268FD" w:rsidRPr="006560C8" w:rsidRDefault="000268FD" w:rsidP="00B66DBD">
      <w:pPr>
        <w:pStyle w:val="3"/>
        <w:spacing w:line="360" w:lineRule="auto"/>
        <w:ind w:firstLine="709"/>
        <w:rPr>
          <w:sz w:val="28"/>
          <w:szCs w:val="28"/>
          <w:lang w:val="uk-UA"/>
        </w:rPr>
      </w:pPr>
      <w:r w:rsidRPr="006560C8">
        <w:rPr>
          <w:sz w:val="28"/>
          <w:szCs w:val="28"/>
          <w:lang w:val="uk-UA"/>
        </w:rPr>
        <w:t xml:space="preserve">Проблеми свободи совісті та свободи релігії в ХХІ столітті залишаються одним із центральних глобальних питань, від вирішення яких значною мірою залежить вирішення інших загальнолюдських проблем. На сьогоднішній день </w:t>
      </w:r>
      <w:r w:rsidRPr="006560C8">
        <w:rPr>
          <w:i/>
          <w:sz w:val="28"/>
          <w:szCs w:val="28"/>
          <w:lang w:val="uk-UA"/>
        </w:rPr>
        <w:t>свобода совісті</w:t>
      </w:r>
      <w:r w:rsidRPr="006560C8">
        <w:rPr>
          <w:sz w:val="28"/>
          <w:szCs w:val="28"/>
          <w:lang w:val="uk-UA"/>
        </w:rPr>
        <w:t xml:space="preserve"> проголошується в конституціях більше ніж 120 держав світу. Не випадково свобода совісті розглядається як базова у системі інших свобод людини.</w:t>
      </w:r>
    </w:p>
    <w:p w:rsidR="000268FD" w:rsidRPr="006560C8" w:rsidRDefault="000268FD" w:rsidP="00B66DBD">
      <w:pPr>
        <w:pStyle w:val="3"/>
        <w:spacing w:line="360" w:lineRule="auto"/>
        <w:ind w:firstLine="709"/>
        <w:rPr>
          <w:sz w:val="28"/>
          <w:szCs w:val="28"/>
          <w:lang w:val="uk-UA"/>
        </w:rPr>
      </w:pPr>
      <w:r w:rsidRPr="006560C8">
        <w:rPr>
          <w:sz w:val="28"/>
          <w:szCs w:val="28"/>
          <w:lang w:val="uk-UA"/>
        </w:rPr>
        <w:t xml:space="preserve">Дуже часто свобода совісті ототожнювалась зі </w:t>
      </w:r>
      <w:r w:rsidRPr="006560C8">
        <w:rPr>
          <w:i/>
          <w:sz w:val="28"/>
          <w:szCs w:val="28"/>
          <w:lang w:val="uk-UA"/>
        </w:rPr>
        <w:t>свободою світогляду</w:t>
      </w:r>
      <w:r w:rsidRPr="006560C8">
        <w:rPr>
          <w:sz w:val="28"/>
          <w:szCs w:val="28"/>
          <w:lang w:val="uk-UA"/>
        </w:rPr>
        <w:t xml:space="preserve">, що є безперечною помилкою, бо ці два поняття зовсім не тотожні. Свобода світогляду значно ширше поняття, аніж свобода совісті, а їх ототожнення зовсім не враховує специфіки релігійних відносин та релігійного життя. Будь-яка свобода </w:t>
      </w:r>
      <w:proofErr w:type="spellStart"/>
      <w:r w:rsidRPr="006560C8">
        <w:rPr>
          <w:sz w:val="28"/>
          <w:szCs w:val="28"/>
        </w:rPr>
        <w:t>обов'язково</w:t>
      </w:r>
      <w:proofErr w:type="spellEnd"/>
      <w:r w:rsidRPr="006560C8">
        <w:rPr>
          <w:sz w:val="28"/>
          <w:szCs w:val="28"/>
          <w:lang w:val="uk-UA"/>
        </w:rPr>
        <w:t xml:space="preserve"> містить у собі свободу вибору, у цьому випадку – релігійного вибору. Адже зовнішні прояви світогляду людини можуть стосуватися  не тільки релігійного вибору чи свободи утриматись від такого вибору, але й різних сфер суспільного життя (політичного вибору, економічного вибору, морального вибору тощо).</w:t>
      </w:r>
    </w:p>
    <w:p w:rsidR="000268FD" w:rsidRPr="006560C8" w:rsidRDefault="000268FD" w:rsidP="00B66DBD">
      <w:pPr>
        <w:spacing w:line="360" w:lineRule="auto"/>
        <w:ind w:firstLine="709"/>
        <w:jc w:val="both"/>
        <w:rPr>
          <w:sz w:val="28"/>
          <w:szCs w:val="28"/>
          <w:lang w:val="uk-UA"/>
        </w:rPr>
      </w:pPr>
      <w:r w:rsidRPr="006560C8">
        <w:rPr>
          <w:sz w:val="28"/>
          <w:szCs w:val="28"/>
          <w:lang w:val="uk-UA"/>
        </w:rPr>
        <w:t xml:space="preserve">Що стосується поняття </w:t>
      </w:r>
      <w:r w:rsidRPr="006560C8">
        <w:rPr>
          <w:i/>
          <w:sz w:val="28"/>
          <w:szCs w:val="28"/>
          <w:lang w:val="uk-UA"/>
        </w:rPr>
        <w:t>віросповідання</w:t>
      </w:r>
      <w:r w:rsidRPr="006560C8">
        <w:rPr>
          <w:sz w:val="28"/>
          <w:szCs w:val="28"/>
          <w:lang w:val="uk-UA"/>
        </w:rPr>
        <w:t xml:space="preserve">, то з правової точки зору – це зовнішній вияв, зокрема, сповідування віри, як релігійної, так і нерелігійної. </w:t>
      </w:r>
      <w:r w:rsidRPr="006560C8">
        <w:rPr>
          <w:i/>
          <w:sz w:val="28"/>
          <w:szCs w:val="28"/>
          <w:lang w:val="uk-UA"/>
        </w:rPr>
        <w:t>Свобода віросповідання</w:t>
      </w:r>
      <w:r w:rsidRPr="006560C8">
        <w:rPr>
          <w:sz w:val="28"/>
          <w:szCs w:val="28"/>
          <w:lang w:val="uk-UA"/>
        </w:rPr>
        <w:t xml:space="preserve"> як загальне, соціальне (природне) право людини – це </w:t>
      </w:r>
      <w:r w:rsidRPr="006560C8">
        <w:rPr>
          <w:sz w:val="28"/>
          <w:szCs w:val="28"/>
          <w:lang w:val="uk-UA"/>
        </w:rPr>
        <w:lastRenderedPageBreak/>
        <w:t>можливість людини вчиняти певні дії або утримуватися від їх вчинення, за допомогою чого об’єктивується її віровизнання.</w:t>
      </w:r>
    </w:p>
    <w:p w:rsidR="000268FD" w:rsidRPr="006560C8" w:rsidRDefault="000268FD" w:rsidP="00B66DBD">
      <w:pPr>
        <w:spacing w:line="360" w:lineRule="auto"/>
        <w:ind w:firstLine="709"/>
        <w:jc w:val="center"/>
        <w:rPr>
          <w:b/>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2. Конституційне право людини на свободу світогляду і віросповідання</w:t>
      </w:r>
    </w:p>
    <w:p w:rsidR="000268FD" w:rsidRPr="006560C8" w:rsidRDefault="000268FD" w:rsidP="00B66DBD">
      <w:pPr>
        <w:shd w:val="clear" w:color="auto" w:fill="FFFFFF"/>
        <w:spacing w:line="360" w:lineRule="auto"/>
        <w:ind w:firstLine="709"/>
        <w:jc w:val="both"/>
        <w:rPr>
          <w:sz w:val="28"/>
          <w:szCs w:val="28"/>
          <w:lang w:val="uk-UA"/>
        </w:rPr>
      </w:pPr>
      <w:r w:rsidRPr="006560C8">
        <w:rPr>
          <w:sz w:val="28"/>
          <w:szCs w:val="28"/>
          <w:lang w:val="uk-UA"/>
        </w:rPr>
        <w:t>Права й свободи людини – визначальна частина суспільних відносин, буття особистості в суспільстві. Існують різні види прав і свобод людини. Свободою в суспільному змісті вважається можливість людини активно діяти у відповідності зі своїми потребами, у ході чого вона досягає поставленої мети. Права людини являються формою вираження його волі. Права людини встановлюють рівність людей. Люди вільні, тому що вони визнаються рівними. Це найважливіший принцип, найважливіша ідея, на основі якої будуються всі людські правила поведінки. Чим більшою мірою права встановлюють рівність людей, тим більшою мірою люди рівні, тобто тим більшою мірою вони вільні. Свобода дає однакові права всім людям, але користуються вони ними по-різному й тому досягають різних результатів і відповідно живуть по-різному.</w:t>
      </w:r>
    </w:p>
    <w:p w:rsidR="000268FD" w:rsidRPr="006560C8" w:rsidRDefault="000268FD" w:rsidP="00B66DBD">
      <w:pPr>
        <w:shd w:val="clear" w:color="auto" w:fill="FFFFFF"/>
        <w:spacing w:line="360" w:lineRule="auto"/>
        <w:ind w:firstLine="709"/>
        <w:jc w:val="both"/>
        <w:rPr>
          <w:sz w:val="28"/>
          <w:szCs w:val="28"/>
          <w:lang w:val="uk-UA"/>
        </w:rPr>
      </w:pPr>
      <w:r w:rsidRPr="006560C8">
        <w:rPr>
          <w:noProof/>
          <w:sz w:val="28"/>
          <w:szCs w:val="28"/>
          <w:lang w:val="uk-UA" w:eastAsia="uk-UA"/>
        </w:rPr>
        <mc:AlternateContent>
          <mc:Choice Requires="wps">
            <w:drawing>
              <wp:anchor distT="0" distB="0" distL="114299" distR="114299" simplePos="0" relativeHeight="251691008" behindDoc="0" locked="0" layoutInCell="1" allowOverlap="1" wp14:anchorId="37E7CD6F" wp14:editId="52C0E919">
                <wp:simplePos x="0" y="0"/>
                <wp:positionH relativeFrom="margin">
                  <wp:posOffset>7543799</wp:posOffset>
                </wp:positionH>
                <wp:positionV relativeFrom="paragraph">
                  <wp:posOffset>175260</wp:posOffset>
                </wp:positionV>
                <wp:extent cx="0" cy="2304415"/>
                <wp:effectExtent l="0" t="0" r="19050" b="196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44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89DD6" id="Прямая соединительная линия 67" o:spid="_x0000_s1026" style="position:absolute;z-index:2516910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94pt,13.8pt" to="594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" strokeweight="1.45pt">
                <w10:wrap anchorx="margin"/>
              </v:line>
            </w:pict>
          </mc:Fallback>
        </mc:AlternateContent>
      </w:r>
      <w:r w:rsidRPr="006560C8">
        <w:rPr>
          <w:sz w:val="28"/>
          <w:szCs w:val="28"/>
          <w:lang w:val="uk-UA"/>
        </w:rPr>
        <w:t xml:space="preserve">Свобода невіддільна від рівності. Правова рівність – це рівність вільних людей. Рівність відрізняється від зрівняльності. Рівність – це встановлення однакового становища людей, наділення їх однаковими правами й обов'язками, не дивлячись на природну різницю між людьми. Права людини визнають людей формально рівними, наділяють їх однаковими обов'язками. </w:t>
      </w:r>
      <w:r w:rsidRPr="006560C8">
        <w:rPr>
          <w:rStyle w:val="af0"/>
          <w:sz w:val="28"/>
          <w:szCs w:val="28"/>
          <w:lang w:val="uk-UA"/>
        </w:rPr>
        <w:footnoteReference w:id="103"/>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Свобода </w:t>
      </w:r>
      <w:proofErr w:type="spellStart"/>
      <w:r w:rsidRPr="006560C8">
        <w:rPr>
          <w:sz w:val="28"/>
          <w:szCs w:val="28"/>
          <w:lang w:val="ru-RU"/>
        </w:rPr>
        <w:t>віросповідання</w:t>
      </w:r>
      <w:proofErr w:type="spellEnd"/>
      <w:r w:rsidRPr="006560C8">
        <w:rPr>
          <w:sz w:val="28"/>
          <w:szCs w:val="28"/>
          <w:lang w:val="ru-RU"/>
        </w:rPr>
        <w:t xml:space="preserve"> як </w:t>
      </w:r>
      <w:proofErr w:type="spellStart"/>
      <w:r w:rsidRPr="006560C8">
        <w:rPr>
          <w:sz w:val="28"/>
          <w:szCs w:val="28"/>
          <w:lang w:val="ru-RU"/>
        </w:rPr>
        <w:t>фундаментальне</w:t>
      </w:r>
      <w:proofErr w:type="spellEnd"/>
      <w:r w:rsidRPr="006560C8">
        <w:rPr>
          <w:sz w:val="28"/>
          <w:szCs w:val="28"/>
          <w:lang w:val="ru-RU"/>
        </w:rPr>
        <w:t xml:space="preserve"> </w:t>
      </w:r>
      <w:proofErr w:type="spellStart"/>
      <w:r w:rsidRPr="006560C8">
        <w:rPr>
          <w:sz w:val="28"/>
          <w:szCs w:val="28"/>
          <w:lang w:val="ru-RU"/>
        </w:rPr>
        <w:t>загальновизнане</w:t>
      </w:r>
      <w:proofErr w:type="spellEnd"/>
      <w:r w:rsidRPr="006560C8">
        <w:rPr>
          <w:sz w:val="28"/>
          <w:szCs w:val="28"/>
          <w:lang w:val="ru-RU"/>
        </w:rPr>
        <w:t xml:space="preserve"> право </w:t>
      </w:r>
      <w:proofErr w:type="spellStart"/>
      <w:r w:rsidRPr="006560C8">
        <w:rPr>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знайшла</w:t>
      </w:r>
      <w:proofErr w:type="spellEnd"/>
      <w:r w:rsidRPr="006560C8">
        <w:rPr>
          <w:sz w:val="28"/>
          <w:szCs w:val="28"/>
          <w:lang w:val="ru-RU"/>
        </w:rPr>
        <w:t xml:space="preserve"> </w:t>
      </w:r>
      <w:proofErr w:type="spellStart"/>
      <w:r w:rsidRPr="006560C8">
        <w:rPr>
          <w:sz w:val="28"/>
          <w:szCs w:val="28"/>
          <w:lang w:val="ru-RU"/>
        </w:rPr>
        <w:t>своє</w:t>
      </w:r>
      <w:proofErr w:type="spellEnd"/>
      <w:r w:rsidRPr="006560C8">
        <w:rPr>
          <w:sz w:val="28"/>
          <w:szCs w:val="28"/>
          <w:lang w:val="ru-RU"/>
        </w:rPr>
        <w:t xml:space="preserve"> </w:t>
      </w:r>
      <w:proofErr w:type="spellStart"/>
      <w:r w:rsidRPr="006560C8">
        <w:rPr>
          <w:sz w:val="28"/>
          <w:szCs w:val="28"/>
          <w:lang w:val="ru-RU"/>
        </w:rPr>
        <w:t>відображення</w:t>
      </w:r>
      <w:proofErr w:type="spellEnd"/>
      <w:r w:rsidRPr="006560C8">
        <w:rPr>
          <w:sz w:val="28"/>
          <w:szCs w:val="28"/>
          <w:lang w:val="ru-RU"/>
        </w:rPr>
        <w:t xml:space="preserve"> як на </w:t>
      </w:r>
      <w:proofErr w:type="spellStart"/>
      <w:r w:rsidRPr="006560C8">
        <w:rPr>
          <w:sz w:val="28"/>
          <w:szCs w:val="28"/>
          <w:lang w:val="ru-RU"/>
        </w:rPr>
        <w:t>національному</w:t>
      </w:r>
      <w:proofErr w:type="spellEnd"/>
      <w:r w:rsidRPr="006560C8">
        <w:rPr>
          <w:sz w:val="28"/>
          <w:szCs w:val="28"/>
          <w:lang w:val="ru-RU"/>
        </w:rPr>
        <w:t xml:space="preserve">, так і на </w:t>
      </w:r>
      <w:proofErr w:type="spellStart"/>
      <w:r w:rsidRPr="006560C8">
        <w:rPr>
          <w:sz w:val="28"/>
          <w:szCs w:val="28"/>
          <w:lang w:val="ru-RU"/>
        </w:rPr>
        <w:t>міжнародному</w:t>
      </w:r>
      <w:proofErr w:type="spellEnd"/>
      <w:r w:rsidRPr="006560C8">
        <w:rPr>
          <w:sz w:val="28"/>
          <w:szCs w:val="28"/>
          <w:lang w:val="ru-RU"/>
        </w:rPr>
        <w:t xml:space="preserve"> </w:t>
      </w:r>
      <w:proofErr w:type="spellStart"/>
      <w:r w:rsidRPr="006560C8">
        <w:rPr>
          <w:sz w:val="28"/>
          <w:szCs w:val="28"/>
          <w:lang w:val="ru-RU"/>
        </w:rPr>
        <w:t>рівнях</w:t>
      </w:r>
      <w:proofErr w:type="spellEnd"/>
      <w:r w:rsidRPr="006560C8">
        <w:rPr>
          <w:sz w:val="28"/>
          <w:szCs w:val="28"/>
          <w:lang w:val="ru-RU"/>
        </w:rPr>
        <w:t xml:space="preserve">. До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з </w:t>
      </w:r>
      <w:proofErr w:type="spellStart"/>
      <w:r w:rsidRPr="006560C8">
        <w:rPr>
          <w:sz w:val="28"/>
          <w:szCs w:val="28"/>
          <w:lang w:val="ru-RU"/>
        </w:rPr>
        <w:t>іншими</w:t>
      </w:r>
      <w:proofErr w:type="spellEnd"/>
      <w:r w:rsidRPr="006560C8">
        <w:rPr>
          <w:sz w:val="28"/>
          <w:szCs w:val="28"/>
          <w:lang w:val="ru-RU"/>
        </w:rPr>
        <w:t xml:space="preserve"> правами </w:t>
      </w:r>
      <w:proofErr w:type="spellStart"/>
      <w:r w:rsidRPr="006560C8">
        <w:rPr>
          <w:sz w:val="28"/>
          <w:szCs w:val="28"/>
          <w:lang w:val="ru-RU"/>
        </w:rPr>
        <w:t>закріпляють</w:t>
      </w:r>
      <w:proofErr w:type="spellEnd"/>
      <w:r w:rsidRPr="006560C8">
        <w:rPr>
          <w:sz w:val="28"/>
          <w:szCs w:val="28"/>
          <w:lang w:val="ru-RU"/>
        </w:rPr>
        <w:t xml:space="preserve"> й право на свободу </w:t>
      </w:r>
      <w:proofErr w:type="spellStart"/>
      <w:r w:rsidRPr="006560C8">
        <w:rPr>
          <w:sz w:val="28"/>
          <w:szCs w:val="28"/>
          <w:lang w:val="ru-RU"/>
        </w:rPr>
        <w:t>віросповідання</w:t>
      </w:r>
      <w:proofErr w:type="spellEnd"/>
      <w:r w:rsidRPr="006560C8">
        <w:rPr>
          <w:sz w:val="28"/>
          <w:szCs w:val="28"/>
          <w:lang w:val="ru-RU"/>
        </w:rPr>
        <w:t xml:space="preserve">, перш за все,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віднести</w:t>
      </w:r>
      <w:proofErr w:type="spellEnd"/>
      <w:r w:rsidRPr="006560C8">
        <w:rPr>
          <w:sz w:val="28"/>
          <w:szCs w:val="28"/>
          <w:lang w:val="ru-RU"/>
        </w:rPr>
        <w:t xml:space="preserve">: </w:t>
      </w:r>
      <w:proofErr w:type="spellStart"/>
      <w:r w:rsidRPr="006560C8">
        <w:rPr>
          <w:sz w:val="28"/>
          <w:szCs w:val="28"/>
          <w:lang w:val="ru-RU"/>
        </w:rPr>
        <w:t>Загальну</w:t>
      </w:r>
      <w:proofErr w:type="spellEnd"/>
      <w:r w:rsidRPr="006560C8">
        <w:rPr>
          <w:sz w:val="28"/>
          <w:szCs w:val="28"/>
          <w:lang w:val="ru-RU"/>
        </w:rPr>
        <w:t xml:space="preserve"> </w:t>
      </w:r>
      <w:proofErr w:type="spellStart"/>
      <w:r w:rsidRPr="006560C8">
        <w:rPr>
          <w:sz w:val="28"/>
          <w:szCs w:val="28"/>
          <w:lang w:val="ru-RU"/>
        </w:rPr>
        <w:t>декларацію</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(ООН, 1948; ст. 18), </w:t>
      </w:r>
      <w:proofErr w:type="spellStart"/>
      <w:r w:rsidRPr="006560C8">
        <w:rPr>
          <w:sz w:val="28"/>
          <w:szCs w:val="28"/>
          <w:lang w:val="ru-RU"/>
        </w:rPr>
        <w:t>Міжнародний</w:t>
      </w:r>
      <w:proofErr w:type="spellEnd"/>
      <w:r w:rsidRPr="006560C8">
        <w:rPr>
          <w:sz w:val="28"/>
          <w:szCs w:val="28"/>
          <w:lang w:val="ru-RU"/>
        </w:rPr>
        <w:t xml:space="preserve"> пакт про </w:t>
      </w:r>
      <w:proofErr w:type="spellStart"/>
      <w:r w:rsidRPr="006560C8">
        <w:rPr>
          <w:sz w:val="28"/>
          <w:szCs w:val="28"/>
          <w:lang w:val="ru-RU"/>
        </w:rPr>
        <w:t>громадянські</w:t>
      </w:r>
      <w:proofErr w:type="spellEnd"/>
      <w:r w:rsidRPr="006560C8">
        <w:rPr>
          <w:sz w:val="28"/>
          <w:szCs w:val="28"/>
          <w:lang w:val="ru-RU"/>
        </w:rPr>
        <w:t xml:space="preserve"> й </w:t>
      </w:r>
      <w:proofErr w:type="spellStart"/>
      <w:r w:rsidRPr="006560C8">
        <w:rPr>
          <w:sz w:val="28"/>
          <w:szCs w:val="28"/>
          <w:lang w:val="ru-RU"/>
        </w:rPr>
        <w:t>політичні</w:t>
      </w:r>
      <w:proofErr w:type="spellEnd"/>
      <w:r w:rsidRPr="006560C8">
        <w:rPr>
          <w:sz w:val="28"/>
          <w:szCs w:val="28"/>
          <w:lang w:val="ru-RU"/>
        </w:rPr>
        <w:t xml:space="preserve"> права (ООН, 1966; ст. 18), </w:t>
      </w:r>
      <w:proofErr w:type="spellStart"/>
      <w:r w:rsidRPr="006560C8">
        <w:rPr>
          <w:sz w:val="28"/>
          <w:szCs w:val="28"/>
          <w:lang w:val="ru-RU"/>
        </w:rPr>
        <w:t>Конвенцію</w:t>
      </w:r>
      <w:proofErr w:type="spellEnd"/>
      <w:r w:rsidRPr="006560C8">
        <w:rPr>
          <w:sz w:val="28"/>
          <w:szCs w:val="28"/>
          <w:lang w:val="ru-RU"/>
        </w:rPr>
        <w:t xml:space="preserve"> про </w:t>
      </w:r>
      <w:proofErr w:type="spellStart"/>
      <w:r w:rsidRPr="006560C8">
        <w:rPr>
          <w:sz w:val="28"/>
          <w:szCs w:val="28"/>
          <w:lang w:val="ru-RU"/>
        </w:rPr>
        <w:t>захист</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основоположних</w:t>
      </w:r>
      <w:proofErr w:type="spellEnd"/>
      <w:r w:rsidRPr="006560C8">
        <w:rPr>
          <w:sz w:val="28"/>
          <w:szCs w:val="28"/>
          <w:lang w:val="ru-RU"/>
        </w:rPr>
        <w:t xml:space="preserve"> свобод (Рада </w:t>
      </w:r>
      <w:proofErr w:type="spellStart"/>
      <w:r w:rsidRPr="006560C8">
        <w:rPr>
          <w:sz w:val="28"/>
          <w:szCs w:val="28"/>
          <w:lang w:val="ru-RU"/>
        </w:rPr>
        <w:t>Європи</w:t>
      </w:r>
      <w:proofErr w:type="spellEnd"/>
      <w:r w:rsidRPr="006560C8">
        <w:rPr>
          <w:sz w:val="28"/>
          <w:szCs w:val="28"/>
          <w:lang w:val="ru-RU"/>
        </w:rPr>
        <w:t xml:space="preserve">, 1950; ст. 9), </w:t>
      </w:r>
      <w:proofErr w:type="spellStart"/>
      <w:r w:rsidRPr="006560C8">
        <w:rPr>
          <w:sz w:val="28"/>
          <w:szCs w:val="28"/>
          <w:lang w:val="ru-RU"/>
        </w:rPr>
        <w:t>Хартію</w:t>
      </w:r>
      <w:proofErr w:type="spellEnd"/>
      <w:r w:rsidRPr="006560C8">
        <w:rPr>
          <w:sz w:val="28"/>
          <w:szCs w:val="28"/>
          <w:lang w:val="ru-RU"/>
        </w:rPr>
        <w:t xml:space="preserve"> </w:t>
      </w:r>
      <w:proofErr w:type="spellStart"/>
      <w:r w:rsidRPr="006560C8">
        <w:rPr>
          <w:sz w:val="28"/>
          <w:szCs w:val="28"/>
          <w:lang w:val="ru-RU"/>
        </w:rPr>
        <w:t>Європейського</w:t>
      </w:r>
      <w:proofErr w:type="spellEnd"/>
      <w:r w:rsidRPr="006560C8">
        <w:rPr>
          <w:sz w:val="28"/>
          <w:szCs w:val="28"/>
          <w:lang w:val="ru-RU"/>
        </w:rPr>
        <w:t xml:space="preserve"> Союзу про </w:t>
      </w:r>
      <w:proofErr w:type="spellStart"/>
      <w:r w:rsidRPr="006560C8">
        <w:rPr>
          <w:sz w:val="28"/>
          <w:szCs w:val="28"/>
          <w:lang w:val="ru-RU"/>
        </w:rPr>
        <w:t>основні</w:t>
      </w:r>
      <w:proofErr w:type="spellEnd"/>
      <w:r w:rsidRPr="006560C8">
        <w:rPr>
          <w:sz w:val="28"/>
          <w:szCs w:val="28"/>
          <w:lang w:val="ru-RU"/>
        </w:rPr>
        <w:t xml:space="preserve"> права (2000; ст. 10). </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lastRenderedPageBreak/>
        <w:t>Спеціальним</w:t>
      </w:r>
      <w:proofErr w:type="spellEnd"/>
      <w:r w:rsidRPr="006560C8">
        <w:rPr>
          <w:sz w:val="28"/>
          <w:szCs w:val="28"/>
          <w:lang w:val="ru-RU"/>
        </w:rPr>
        <w:t xml:space="preserve"> </w:t>
      </w:r>
      <w:proofErr w:type="spellStart"/>
      <w:r w:rsidRPr="006560C8">
        <w:rPr>
          <w:sz w:val="28"/>
          <w:szCs w:val="28"/>
          <w:lang w:val="ru-RU"/>
        </w:rPr>
        <w:t>міжнародним</w:t>
      </w:r>
      <w:proofErr w:type="spellEnd"/>
      <w:r w:rsidRPr="006560C8">
        <w:rPr>
          <w:sz w:val="28"/>
          <w:szCs w:val="28"/>
          <w:lang w:val="ru-RU"/>
        </w:rPr>
        <w:t xml:space="preserve"> документом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є </w:t>
      </w:r>
      <w:proofErr w:type="spellStart"/>
      <w:r w:rsidRPr="006560C8">
        <w:rPr>
          <w:sz w:val="28"/>
          <w:szCs w:val="28"/>
          <w:lang w:val="ru-RU"/>
        </w:rPr>
        <w:t>Декларація</w:t>
      </w:r>
      <w:proofErr w:type="spellEnd"/>
      <w:r w:rsidRPr="006560C8">
        <w:rPr>
          <w:sz w:val="28"/>
          <w:szCs w:val="28"/>
          <w:lang w:val="ru-RU"/>
        </w:rPr>
        <w:t xml:space="preserve"> про </w:t>
      </w:r>
      <w:proofErr w:type="spellStart"/>
      <w:r w:rsidRPr="006560C8">
        <w:rPr>
          <w:sz w:val="28"/>
          <w:szCs w:val="28"/>
          <w:lang w:val="ru-RU"/>
        </w:rPr>
        <w:t>ліквідацію</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форм </w:t>
      </w:r>
      <w:proofErr w:type="spellStart"/>
      <w:r w:rsidRPr="006560C8">
        <w:rPr>
          <w:sz w:val="28"/>
          <w:szCs w:val="28"/>
          <w:lang w:val="ru-RU"/>
        </w:rPr>
        <w:t>нетерпимості</w:t>
      </w:r>
      <w:proofErr w:type="spellEnd"/>
      <w:r w:rsidRPr="006560C8">
        <w:rPr>
          <w:sz w:val="28"/>
          <w:szCs w:val="28"/>
          <w:lang w:val="ru-RU"/>
        </w:rPr>
        <w:t xml:space="preserve"> та </w:t>
      </w:r>
      <w:proofErr w:type="spellStart"/>
      <w:r w:rsidRPr="006560C8">
        <w:rPr>
          <w:sz w:val="28"/>
          <w:szCs w:val="28"/>
          <w:lang w:val="ru-RU"/>
        </w:rPr>
        <w:t>дискримінації</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релігії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(ООН 1981 р.), в </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передбачено</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вживати</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запобігання</w:t>
      </w:r>
      <w:proofErr w:type="spellEnd"/>
      <w:r w:rsidRPr="006560C8">
        <w:rPr>
          <w:sz w:val="28"/>
          <w:szCs w:val="28"/>
          <w:lang w:val="ru-RU"/>
        </w:rPr>
        <w:t xml:space="preserve"> і </w:t>
      </w:r>
      <w:proofErr w:type="spellStart"/>
      <w:r w:rsidRPr="006560C8">
        <w:rPr>
          <w:sz w:val="28"/>
          <w:szCs w:val="28"/>
          <w:lang w:val="ru-RU"/>
        </w:rPr>
        <w:t>ліквідації</w:t>
      </w:r>
      <w:proofErr w:type="spellEnd"/>
      <w:r w:rsidRPr="006560C8">
        <w:rPr>
          <w:sz w:val="28"/>
          <w:szCs w:val="28"/>
          <w:lang w:val="ru-RU"/>
        </w:rPr>
        <w:t xml:space="preserve"> </w:t>
      </w:r>
      <w:proofErr w:type="spellStart"/>
      <w:r w:rsidRPr="006560C8">
        <w:rPr>
          <w:sz w:val="28"/>
          <w:szCs w:val="28"/>
          <w:lang w:val="ru-RU"/>
        </w:rPr>
        <w:t>дискримінації</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релігії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w:t>
      </w:r>
      <w:proofErr w:type="spellStart"/>
      <w:r w:rsidRPr="006560C8">
        <w:rPr>
          <w:sz w:val="28"/>
          <w:szCs w:val="28"/>
          <w:lang w:val="ru-RU"/>
        </w:rPr>
        <w:t>приймати</w:t>
      </w:r>
      <w:proofErr w:type="spellEnd"/>
      <w:r w:rsidRPr="006560C8">
        <w:rPr>
          <w:sz w:val="28"/>
          <w:szCs w:val="28"/>
          <w:lang w:val="ru-RU"/>
        </w:rPr>
        <w:t xml:space="preserve"> </w:t>
      </w:r>
      <w:proofErr w:type="spellStart"/>
      <w:r w:rsidRPr="006560C8">
        <w:rPr>
          <w:sz w:val="28"/>
          <w:szCs w:val="28"/>
          <w:lang w:val="ru-RU"/>
        </w:rPr>
        <w:t>необхідне</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для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боротьби</w:t>
      </w:r>
      <w:proofErr w:type="spellEnd"/>
      <w:r w:rsidRPr="006560C8">
        <w:rPr>
          <w:sz w:val="28"/>
          <w:szCs w:val="28"/>
          <w:lang w:val="ru-RU"/>
        </w:rPr>
        <w:t xml:space="preserve"> </w:t>
      </w:r>
      <w:proofErr w:type="spellStart"/>
      <w:r w:rsidRPr="006560C8">
        <w:rPr>
          <w:sz w:val="28"/>
          <w:szCs w:val="28"/>
          <w:lang w:val="ru-RU"/>
        </w:rPr>
        <w:t>проти</w:t>
      </w:r>
      <w:proofErr w:type="spellEnd"/>
      <w:r w:rsidRPr="006560C8">
        <w:rPr>
          <w:sz w:val="28"/>
          <w:szCs w:val="28"/>
          <w:lang w:val="ru-RU"/>
        </w:rPr>
        <w:t xml:space="preserve"> </w:t>
      </w:r>
      <w:proofErr w:type="spellStart"/>
      <w:r w:rsidRPr="006560C8">
        <w:rPr>
          <w:sz w:val="28"/>
          <w:szCs w:val="28"/>
          <w:lang w:val="ru-RU"/>
        </w:rPr>
        <w:t>нетерпимості</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релігії</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переконань</w:t>
      </w:r>
      <w:proofErr w:type="spellEnd"/>
      <w:r w:rsidRPr="006560C8">
        <w:rPr>
          <w:sz w:val="28"/>
          <w:szCs w:val="28"/>
          <w:lang w:val="ru-RU"/>
        </w:rPr>
        <w:t xml:space="preserve"> у </w:t>
      </w:r>
      <w:proofErr w:type="spellStart"/>
      <w:r w:rsidRPr="006560C8">
        <w:rPr>
          <w:sz w:val="28"/>
          <w:szCs w:val="28"/>
          <w:lang w:val="ru-RU"/>
        </w:rPr>
        <w:t>цій</w:t>
      </w:r>
      <w:proofErr w:type="spellEnd"/>
      <w:r w:rsidRPr="006560C8">
        <w:rPr>
          <w:sz w:val="28"/>
          <w:szCs w:val="28"/>
          <w:lang w:val="ru-RU"/>
        </w:rPr>
        <w:t xml:space="preserve"> </w:t>
      </w:r>
      <w:proofErr w:type="spellStart"/>
      <w:r w:rsidRPr="006560C8">
        <w:rPr>
          <w:sz w:val="28"/>
          <w:szCs w:val="28"/>
          <w:lang w:val="ru-RU"/>
        </w:rPr>
        <w:t>сфері</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Реальність</w:t>
      </w:r>
      <w:proofErr w:type="spellEnd"/>
      <w:r w:rsidRPr="006560C8">
        <w:rPr>
          <w:sz w:val="28"/>
          <w:szCs w:val="28"/>
          <w:lang w:val="ru-RU"/>
        </w:rPr>
        <w:t xml:space="preserve">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як і будь-</w:t>
      </w:r>
      <w:proofErr w:type="spellStart"/>
      <w:r w:rsidRPr="006560C8">
        <w:rPr>
          <w:sz w:val="28"/>
          <w:szCs w:val="28"/>
          <w:lang w:val="ru-RU"/>
        </w:rPr>
        <w:t>якого</w:t>
      </w:r>
      <w:proofErr w:type="spellEnd"/>
      <w:r w:rsidRPr="006560C8">
        <w:rPr>
          <w:sz w:val="28"/>
          <w:szCs w:val="28"/>
          <w:lang w:val="ru-RU"/>
        </w:rPr>
        <w:t xml:space="preserve"> </w:t>
      </w:r>
      <w:proofErr w:type="spellStart"/>
      <w:r w:rsidRPr="006560C8">
        <w:rPr>
          <w:sz w:val="28"/>
          <w:szCs w:val="28"/>
          <w:lang w:val="ru-RU"/>
        </w:rPr>
        <w:t>іншого</w:t>
      </w:r>
      <w:proofErr w:type="spellEnd"/>
      <w:r w:rsidRPr="006560C8">
        <w:rPr>
          <w:sz w:val="28"/>
          <w:szCs w:val="28"/>
          <w:lang w:val="ru-RU"/>
        </w:rPr>
        <w:t xml:space="preserve"> права особи, </w:t>
      </w:r>
      <w:proofErr w:type="spellStart"/>
      <w:r w:rsidRPr="006560C8">
        <w:rPr>
          <w:sz w:val="28"/>
          <w:szCs w:val="28"/>
          <w:lang w:val="ru-RU"/>
        </w:rPr>
        <w:t>залежить</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наявності</w:t>
      </w:r>
      <w:proofErr w:type="spellEnd"/>
      <w:r w:rsidRPr="006560C8">
        <w:rPr>
          <w:sz w:val="28"/>
          <w:szCs w:val="28"/>
          <w:lang w:val="ru-RU"/>
        </w:rPr>
        <w:t xml:space="preserve"> </w:t>
      </w:r>
      <w:proofErr w:type="spellStart"/>
      <w:r w:rsidRPr="006560C8">
        <w:rPr>
          <w:sz w:val="28"/>
          <w:szCs w:val="28"/>
          <w:lang w:val="ru-RU"/>
        </w:rPr>
        <w:t>дієвого</w:t>
      </w:r>
      <w:proofErr w:type="spellEnd"/>
      <w:r w:rsidRPr="006560C8">
        <w:rPr>
          <w:sz w:val="28"/>
          <w:szCs w:val="28"/>
          <w:lang w:val="ru-RU"/>
        </w:rPr>
        <w:t xml:space="preserve"> </w:t>
      </w:r>
      <w:proofErr w:type="spellStart"/>
      <w:r w:rsidRPr="006560C8">
        <w:rPr>
          <w:sz w:val="28"/>
          <w:szCs w:val="28"/>
          <w:lang w:val="ru-RU"/>
        </w:rPr>
        <w:t>механізму</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юридичного</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основою </w:t>
      </w:r>
      <w:proofErr w:type="spellStart"/>
      <w:r w:rsidRPr="006560C8">
        <w:rPr>
          <w:sz w:val="28"/>
          <w:szCs w:val="28"/>
          <w:lang w:val="ru-RU"/>
        </w:rPr>
        <w:t>якого</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є </w:t>
      </w:r>
      <w:proofErr w:type="spellStart"/>
      <w:r w:rsidRPr="006560C8">
        <w:rPr>
          <w:sz w:val="28"/>
          <w:szCs w:val="28"/>
          <w:lang w:val="ru-RU"/>
        </w:rPr>
        <w:t>національне</w:t>
      </w:r>
      <w:proofErr w:type="spellEnd"/>
      <w:r w:rsidRPr="006560C8">
        <w:rPr>
          <w:sz w:val="28"/>
          <w:szCs w:val="28"/>
          <w:lang w:val="ru-RU"/>
        </w:rPr>
        <w:t xml:space="preserve"> </w:t>
      </w:r>
      <w:proofErr w:type="spellStart"/>
      <w:r w:rsidRPr="006560C8">
        <w:rPr>
          <w:sz w:val="28"/>
          <w:szCs w:val="28"/>
          <w:lang w:val="ru-RU"/>
        </w:rPr>
        <w:t>законодавство</w:t>
      </w:r>
      <w:proofErr w:type="spellEnd"/>
      <w:r w:rsidRPr="006560C8">
        <w:rPr>
          <w:sz w:val="28"/>
          <w:szCs w:val="28"/>
          <w:lang w:val="ru-RU"/>
        </w:rPr>
        <w:t xml:space="preserve">. </w:t>
      </w:r>
      <w:proofErr w:type="spellStart"/>
      <w:r w:rsidRPr="006560C8">
        <w:rPr>
          <w:sz w:val="28"/>
          <w:szCs w:val="28"/>
          <w:lang w:val="ru-RU"/>
        </w:rPr>
        <w:t>По-перше</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 </w:t>
      </w:r>
      <w:proofErr w:type="spellStart"/>
      <w:r w:rsidRPr="006560C8">
        <w:rPr>
          <w:sz w:val="28"/>
          <w:szCs w:val="28"/>
          <w:lang w:val="ru-RU"/>
        </w:rPr>
        <w:t>Основний</w:t>
      </w:r>
      <w:proofErr w:type="spellEnd"/>
      <w:r w:rsidRPr="006560C8">
        <w:rPr>
          <w:sz w:val="28"/>
          <w:szCs w:val="28"/>
          <w:lang w:val="ru-RU"/>
        </w:rPr>
        <w:t xml:space="preserve"> Закон </w:t>
      </w:r>
      <w:proofErr w:type="spellStart"/>
      <w:r w:rsidRPr="006560C8">
        <w:rPr>
          <w:sz w:val="28"/>
          <w:szCs w:val="28"/>
          <w:lang w:val="ru-RU"/>
        </w:rPr>
        <w:t>нашої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 </w:t>
      </w:r>
      <w:proofErr w:type="spellStart"/>
      <w:r w:rsidRPr="006560C8">
        <w:rPr>
          <w:sz w:val="28"/>
          <w:szCs w:val="28"/>
          <w:lang w:val="ru-RU"/>
        </w:rPr>
        <w:t>Конституція</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в ст. 35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визначено</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кожен</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право на свободу </w:t>
      </w:r>
      <w:proofErr w:type="spellStart"/>
      <w:r w:rsidRPr="006560C8">
        <w:rPr>
          <w:sz w:val="28"/>
          <w:szCs w:val="28"/>
          <w:lang w:val="ru-RU"/>
        </w:rPr>
        <w:t>світогляду</w:t>
      </w:r>
      <w:proofErr w:type="spellEnd"/>
      <w:r w:rsidRPr="006560C8">
        <w:rPr>
          <w:sz w:val="28"/>
          <w:szCs w:val="28"/>
          <w:lang w:val="ru-RU"/>
        </w:rPr>
        <w:t xml:space="preserve"> і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право </w:t>
      </w:r>
      <w:proofErr w:type="spellStart"/>
      <w:r w:rsidRPr="006560C8">
        <w:rPr>
          <w:sz w:val="28"/>
          <w:szCs w:val="28"/>
          <w:lang w:val="ru-RU"/>
        </w:rPr>
        <w:t>включає</w:t>
      </w:r>
      <w:proofErr w:type="spellEnd"/>
      <w:r w:rsidRPr="006560C8">
        <w:rPr>
          <w:sz w:val="28"/>
          <w:szCs w:val="28"/>
          <w:lang w:val="ru-RU"/>
        </w:rPr>
        <w:t xml:space="preserve"> свободу </w:t>
      </w:r>
      <w:proofErr w:type="spellStart"/>
      <w:r w:rsidRPr="006560C8">
        <w:rPr>
          <w:sz w:val="28"/>
          <w:szCs w:val="28"/>
          <w:lang w:val="ru-RU"/>
        </w:rPr>
        <w:t>сповідувати</w:t>
      </w:r>
      <w:proofErr w:type="spellEnd"/>
      <w:r w:rsidRPr="006560C8">
        <w:rPr>
          <w:sz w:val="28"/>
          <w:szCs w:val="28"/>
          <w:lang w:val="ru-RU"/>
        </w:rPr>
        <w:t xml:space="preserve"> будь-яку </w:t>
      </w:r>
      <w:proofErr w:type="spellStart"/>
      <w:r w:rsidRPr="006560C8">
        <w:rPr>
          <w:sz w:val="28"/>
          <w:szCs w:val="28"/>
          <w:lang w:val="ru-RU"/>
        </w:rPr>
        <w:t>релігію</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не </w:t>
      </w:r>
      <w:proofErr w:type="spellStart"/>
      <w:r w:rsidRPr="006560C8">
        <w:rPr>
          <w:sz w:val="28"/>
          <w:szCs w:val="28"/>
          <w:lang w:val="ru-RU"/>
        </w:rPr>
        <w:t>сповідувати</w:t>
      </w:r>
      <w:proofErr w:type="spellEnd"/>
      <w:r w:rsidRPr="006560C8">
        <w:rPr>
          <w:sz w:val="28"/>
          <w:szCs w:val="28"/>
          <w:lang w:val="ru-RU"/>
        </w:rPr>
        <w:t xml:space="preserve"> </w:t>
      </w:r>
      <w:proofErr w:type="spellStart"/>
      <w:r w:rsidRPr="006560C8">
        <w:rPr>
          <w:sz w:val="28"/>
          <w:szCs w:val="28"/>
          <w:lang w:val="ru-RU"/>
        </w:rPr>
        <w:t>ніякої</w:t>
      </w:r>
      <w:proofErr w:type="spellEnd"/>
      <w:r w:rsidRPr="006560C8">
        <w:rPr>
          <w:sz w:val="28"/>
          <w:szCs w:val="28"/>
          <w:lang w:val="ru-RU"/>
        </w:rPr>
        <w:t xml:space="preserve">, </w:t>
      </w:r>
      <w:proofErr w:type="spellStart"/>
      <w:r w:rsidRPr="006560C8">
        <w:rPr>
          <w:sz w:val="28"/>
          <w:szCs w:val="28"/>
          <w:lang w:val="ru-RU"/>
        </w:rPr>
        <w:t>безперешкодно</w:t>
      </w:r>
      <w:proofErr w:type="spellEnd"/>
      <w:r w:rsidRPr="006560C8">
        <w:rPr>
          <w:sz w:val="28"/>
          <w:szCs w:val="28"/>
          <w:lang w:val="ru-RU"/>
        </w:rPr>
        <w:t xml:space="preserve"> </w:t>
      </w:r>
      <w:proofErr w:type="spellStart"/>
      <w:r w:rsidRPr="006560C8">
        <w:rPr>
          <w:sz w:val="28"/>
          <w:szCs w:val="28"/>
          <w:lang w:val="ru-RU"/>
        </w:rPr>
        <w:t>відправляти</w:t>
      </w:r>
      <w:proofErr w:type="spellEnd"/>
      <w:r w:rsidRPr="006560C8">
        <w:rPr>
          <w:sz w:val="28"/>
          <w:szCs w:val="28"/>
          <w:lang w:val="ru-RU"/>
        </w:rPr>
        <w:t xml:space="preserve"> </w:t>
      </w:r>
      <w:proofErr w:type="spellStart"/>
      <w:r w:rsidRPr="006560C8">
        <w:rPr>
          <w:sz w:val="28"/>
          <w:szCs w:val="28"/>
          <w:lang w:val="ru-RU"/>
        </w:rPr>
        <w:t>одноособово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колективно</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культи і </w:t>
      </w:r>
      <w:proofErr w:type="spellStart"/>
      <w:r w:rsidRPr="006560C8">
        <w:rPr>
          <w:sz w:val="28"/>
          <w:szCs w:val="28"/>
          <w:lang w:val="ru-RU"/>
        </w:rPr>
        <w:t>ритуальні</w:t>
      </w:r>
      <w:proofErr w:type="spellEnd"/>
      <w:r w:rsidRPr="006560C8">
        <w:rPr>
          <w:sz w:val="28"/>
          <w:szCs w:val="28"/>
          <w:lang w:val="ru-RU"/>
        </w:rPr>
        <w:t xml:space="preserve"> обряди, вести </w:t>
      </w:r>
      <w:proofErr w:type="spellStart"/>
      <w:r w:rsidRPr="006560C8">
        <w:rPr>
          <w:sz w:val="28"/>
          <w:szCs w:val="28"/>
          <w:lang w:val="ru-RU"/>
        </w:rPr>
        <w:t>релігійну</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w:t>
      </w:r>
      <w:r w:rsidRPr="006560C8">
        <w:rPr>
          <w:rStyle w:val="af0"/>
          <w:sz w:val="28"/>
          <w:szCs w:val="28"/>
          <w:lang w:val="ru-RU"/>
        </w:rPr>
        <w:footnoteReference w:id="104"/>
      </w:r>
    </w:p>
    <w:p w:rsidR="000268FD" w:rsidRPr="006560C8" w:rsidRDefault="000268FD" w:rsidP="00B66DBD">
      <w:pPr>
        <w:spacing w:line="360" w:lineRule="auto"/>
        <w:ind w:firstLine="709"/>
        <w:jc w:val="center"/>
        <w:rPr>
          <w:b/>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3. Релігійні організації: поняття, ознаки, види</w:t>
      </w:r>
    </w:p>
    <w:p w:rsidR="000268FD" w:rsidRPr="006560C8" w:rsidRDefault="000268FD" w:rsidP="00B66DBD">
      <w:pPr>
        <w:spacing w:line="360" w:lineRule="auto"/>
        <w:ind w:firstLine="709"/>
        <w:jc w:val="both"/>
        <w:rPr>
          <w:sz w:val="28"/>
          <w:szCs w:val="28"/>
          <w:lang w:val="uk-UA"/>
        </w:rPr>
      </w:pPr>
      <w:r w:rsidRPr="006560C8">
        <w:rPr>
          <w:sz w:val="28"/>
          <w:szCs w:val="28"/>
          <w:lang w:val="uk-UA"/>
        </w:rPr>
        <w:t>Конкретною формою реалізації конституційного права людини на свободу світогляду і віросповідання, яке передбачає можливість безперешкодно відправляти колективно релігійні культи і ритуальні обряди, вести релігійну діяльність, є створення організацій (об’єднань) у релігійній сфері.</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Види</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порядок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легалізації</w:t>
      </w:r>
      <w:proofErr w:type="spellEnd"/>
      <w:r w:rsidRPr="006560C8">
        <w:rPr>
          <w:sz w:val="28"/>
          <w:szCs w:val="28"/>
          <w:lang w:val="ru-RU"/>
        </w:rPr>
        <w:t xml:space="preserve">, </w:t>
      </w:r>
      <w:proofErr w:type="spellStart"/>
      <w:r w:rsidRPr="006560C8">
        <w:rPr>
          <w:sz w:val="28"/>
          <w:szCs w:val="28"/>
          <w:lang w:val="ru-RU"/>
        </w:rPr>
        <w:t>майновий</w:t>
      </w:r>
      <w:proofErr w:type="spellEnd"/>
      <w:r w:rsidRPr="006560C8">
        <w:rPr>
          <w:sz w:val="28"/>
          <w:szCs w:val="28"/>
          <w:lang w:val="ru-RU"/>
        </w:rPr>
        <w:t xml:space="preserve"> стан, права та </w:t>
      </w:r>
      <w:proofErr w:type="spellStart"/>
      <w:r w:rsidRPr="006560C8">
        <w:rPr>
          <w:sz w:val="28"/>
          <w:szCs w:val="28"/>
          <w:lang w:val="ru-RU"/>
        </w:rPr>
        <w:t>обов’язки</w:t>
      </w:r>
      <w:proofErr w:type="spellEnd"/>
      <w:r w:rsidRPr="006560C8">
        <w:rPr>
          <w:sz w:val="28"/>
          <w:szCs w:val="28"/>
          <w:lang w:val="ru-RU"/>
        </w:rPr>
        <w:t xml:space="preserve">, порядок </w:t>
      </w:r>
      <w:proofErr w:type="spellStart"/>
      <w:r w:rsidRPr="006560C8">
        <w:rPr>
          <w:sz w:val="28"/>
          <w:szCs w:val="28"/>
          <w:lang w:val="ru-RU"/>
        </w:rPr>
        <w:t>взаємовідносин</w:t>
      </w:r>
      <w:proofErr w:type="spellEnd"/>
      <w:r w:rsidRPr="006560C8">
        <w:rPr>
          <w:sz w:val="28"/>
          <w:szCs w:val="28"/>
          <w:lang w:val="ru-RU"/>
        </w:rPr>
        <w:t xml:space="preserve"> з </w:t>
      </w:r>
      <w:proofErr w:type="spellStart"/>
      <w:r w:rsidRPr="006560C8">
        <w:rPr>
          <w:sz w:val="28"/>
          <w:szCs w:val="28"/>
          <w:lang w:val="ru-RU"/>
        </w:rPr>
        <w:t>державними</w:t>
      </w:r>
      <w:proofErr w:type="spellEnd"/>
      <w:r w:rsidRPr="006560C8">
        <w:rPr>
          <w:sz w:val="28"/>
          <w:szCs w:val="28"/>
          <w:lang w:val="ru-RU"/>
        </w:rPr>
        <w:t xml:space="preserve"> органами </w:t>
      </w:r>
      <w:proofErr w:type="spellStart"/>
      <w:r w:rsidRPr="006560C8">
        <w:rPr>
          <w:sz w:val="28"/>
          <w:szCs w:val="28"/>
          <w:lang w:val="ru-RU"/>
        </w:rPr>
        <w:t>визначається</w:t>
      </w:r>
      <w:proofErr w:type="spellEnd"/>
      <w:r w:rsidRPr="006560C8">
        <w:rPr>
          <w:sz w:val="28"/>
          <w:szCs w:val="28"/>
          <w:lang w:val="ru-RU"/>
        </w:rPr>
        <w:t xml:space="preserve"> Законом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зазначити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закон не </w:t>
      </w:r>
      <w:proofErr w:type="spellStart"/>
      <w:r w:rsidRPr="006560C8">
        <w:rPr>
          <w:sz w:val="28"/>
          <w:szCs w:val="28"/>
          <w:lang w:val="ru-RU"/>
        </w:rPr>
        <w:t>дає</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а </w:t>
      </w:r>
      <w:proofErr w:type="spellStart"/>
      <w:r w:rsidRPr="006560C8">
        <w:rPr>
          <w:sz w:val="28"/>
          <w:szCs w:val="28"/>
          <w:lang w:val="ru-RU"/>
        </w:rPr>
        <w:t>лише</w:t>
      </w:r>
      <w:proofErr w:type="spellEnd"/>
      <w:r w:rsidRPr="006560C8">
        <w:rPr>
          <w:sz w:val="28"/>
          <w:szCs w:val="28"/>
          <w:lang w:val="ru-RU"/>
        </w:rPr>
        <w:t xml:space="preserve"> </w:t>
      </w:r>
      <w:proofErr w:type="spellStart"/>
      <w:r w:rsidRPr="006560C8">
        <w:rPr>
          <w:sz w:val="28"/>
          <w:szCs w:val="28"/>
          <w:lang w:val="ru-RU"/>
        </w:rPr>
        <w:t>вказує</w:t>
      </w:r>
      <w:proofErr w:type="spellEnd"/>
      <w:r w:rsidRPr="006560C8">
        <w:rPr>
          <w:sz w:val="28"/>
          <w:szCs w:val="28"/>
          <w:lang w:val="ru-RU"/>
        </w:rPr>
        <w:t xml:space="preserve"> на мету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створення</w:t>
      </w:r>
      <w:proofErr w:type="spellEnd"/>
      <w:r w:rsidRPr="006560C8">
        <w:rPr>
          <w:sz w:val="28"/>
          <w:szCs w:val="28"/>
          <w:lang w:val="ru-RU"/>
        </w:rPr>
        <w:t>: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r w:rsidRPr="006560C8">
        <w:rPr>
          <w:sz w:val="28"/>
          <w:szCs w:val="28"/>
          <w:lang w:val="ru-RU"/>
        </w:rPr>
        <w:t>утворюються</w:t>
      </w:r>
      <w:proofErr w:type="spellEnd"/>
      <w:r w:rsidRPr="006560C8">
        <w:rPr>
          <w:sz w:val="28"/>
          <w:szCs w:val="28"/>
          <w:lang w:val="ru-RU"/>
        </w:rPr>
        <w:t xml:space="preserve"> з метою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потреб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сповідувати</w:t>
      </w:r>
      <w:proofErr w:type="spellEnd"/>
      <w:r w:rsidRPr="006560C8">
        <w:rPr>
          <w:sz w:val="28"/>
          <w:szCs w:val="28"/>
          <w:lang w:val="ru-RU"/>
        </w:rPr>
        <w:t xml:space="preserve"> і </w:t>
      </w:r>
      <w:proofErr w:type="spellStart"/>
      <w:r w:rsidRPr="006560C8">
        <w:rPr>
          <w:sz w:val="28"/>
          <w:szCs w:val="28"/>
          <w:lang w:val="ru-RU"/>
        </w:rPr>
        <w:t>поширювати</w:t>
      </w:r>
      <w:proofErr w:type="spellEnd"/>
      <w:r w:rsidRPr="006560C8">
        <w:rPr>
          <w:sz w:val="28"/>
          <w:szCs w:val="28"/>
          <w:lang w:val="ru-RU"/>
        </w:rPr>
        <w:t xml:space="preserve"> </w:t>
      </w:r>
      <w:proofErr w:type="spellStart"/>
      <w:r w:rsidRPr="006560C8">
        <w:rPr>
          <w:sz w:val="28"/>
          <w:szCs w:val="28"/>
          <w:lang w:val="ru-RU"/>
        </w:rPr>
        <w:t>віру</w:t>
      </w:r>
      <w:proofErr w:type="spellEnd"/>
      <w:r w:rsidRPr="006560C8">
        <w:rPr>
          <w:sz w:val="28"/>
          <w:szCs w:val="28"/>
          <w:lang w:val="ru-RU"/>
        </w:rPr>
        <w:t xml:space="preserve"> і </w:t>
      </w:r>
      <w:proofErr w:type="spellStart"/>
      <w:r w:rsidRPr="006560C8">
        <w:rPr>
          <w:sz w:val="28"/>
          <w:szCs w:val="28"/>
          <w:lang w:val="ru-RU"/>
        </w:rPr>
        <w:t>діють</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своєї</w:t>
      </w:r>
      <w:proofErr w:type="spellEnd"/>
      <w:r w:rsidRPr="006560C8">
        <w:rPr>
          <w:sz w:val="28"/>
          <w:szCs w:val="28"/>
          <w:lang w:val="ru-RU"/>
        </w:rPr>
        <w:t xml:space="preserve"> </w:t>
      </w:r>
      <w:proofErr w:type="spellStart"/>
      <w:r w:rsidRPr="006560C8">
        <w:rPr>
          <w:sz w:val="28"/>
          <w:szCs w:val="28"/>
          <w:lang w:val="ru-RU"/>
        </w:rPr>
        <w:t>ієрархічної</w:t>
      </w:r>
      <w:proofErr w:type="spellEnd"/>
      <w:r w:rsidRPr="006560C8">
        <w:rPr>
          <w:sz w:val="28"/>
          <w:szCs w:val="28"/>
          <w:lang w:val="ru-RU"/>
        </w:rPr>
        <w:t xml:space="preserve"> та </w:t>
      </w:r>
      <w:proofErr w:type="spellStart"/>
      <w:r w:rsidRPr="006560C8">
        <w:rPr>
          <w:sz w:val="28"/>
          <w:szCs w:val="28"/>
          <w:lang w:val="ru-RU"/>
        </w:rPr>
        <w:t>інституційної</w:t>
      </w:r>
      <w:proofErr w:type="spellEnd"/>
      <w:r w:rsidRPr="006560C8">
        <w:rPr>
          <w:sz w:val="28"/>
          <w:szCs w:val="28"/>
          <w:lang w:val="ru-RU"/>
        </w:rPr>
        <w:t xml:space="preserve"> </w:t>
      </w:r>
      <w:proofErr w:type="spellStart"/>
      <w:r w:rsidRPr="006560C8">
        <w:rPr>
          <w:sz w:val="28"/>
          <w:szCs w:val="28"/>
          <w:lang w:val="ru-RU"/>
        </w:rPr>
        <w:t>структури</w:t>
      </w:r>
      <w:proofErr w:type="spellEnd"/>
      <w:r w:rsidRPr="006560C8">
        <w:rPr>
          <w:sz w:val="28"/>
          <w:szCs w:val="28"/>
          <w:lang w:val="ru-RU"/>
        </w:rPr>
        <w:t xml:space="preserve">, </w:t>
      </w:r>
      <w:proofErr w:type="spellStart"/>
      <w:r w:rsidRPr="006560C8">
        <w:rPr>
          <w:sz w:val="28"/>
          <w:szCs w:val="28"/>
          <w:lang w:val="ru-RU"/>
        </w:rPr>
        <w:t>обирають</w:t>
      </w:r>
      <w:proofErr w:type="spellEnd"/>
      <w:r w:rsidRPr="006560C8">
        <w:rPr>
          <w:sz w:val="28"/>
          <w:szCs w:val="28"/>
          <w:lang w:val="ru-RU"/>
        </w:rPr>
        <w:t xml:space="preserve">, </w:t>
      </w:r>
      <w:proofErr w:type="spellStart"/>
      <w:r w:rsidRPr="006560C8">
        <w:rPr>
          <w:sz w:val="28"/>
          <w:szCs w:val="28"/>
          <w:lang w:val="ru-RU"/>
        </w:rPr>
        <w:t>призначають</w:t>
      </w:r>
      <w:proofErr w:type="spellEnd"/>
      <w:r w:rsidRPr="006560C8">
        <w:rPr>
          <w:sz w:val="28"/>
          <w:szCs w:val="28"/>
          <w:lang w:val="ru-RU"/>
        </w:rPr>
        <w:t xml:space="preserve"> і </w:t>
      </w:r>
      <w:proofErr w:type="spellStart"/>
      <w:r w:rsidRPr="006560C8">
        <w:rPr>
          <w:sz w:val="28"/>
          <w:szCs w:val="28"/>
          <w:lang w:val="ru-RU"/>
        </w:rPr>
        <w:t>замінюють</w:t>
      </w:r>
      <w:proofErr w:type="spellEnd"/>
      <w:r w:rsidRPr="006560C8">
        <w:rPr>
          <w:sz w:val="28"/>
          <w:szCs w:val="28"/>
          <w:lang w:val="ru-RU"/>
        </w:rPr>
        <w:t xml:space="preserve"> персонал </w:t>
      </w:r>
      <w:proofErr w:type="spellStart"/>
      <w:r w:rsidRPr="006560C8">
        <w:rPr>
          <w:sz w:val="28"/>
          <w:szCs w:val="28"/>
          <w:lang w:val="ru-RU"/>
        </w:rPr>
        <w:t>згідно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своїми</w:t>
      </w:r>
      <w:proofErr w:type="spellEnd"/>
      <w:r w:rsidRPr="006560C8">
        <w:rPr>
          <w:sz w:val="28"/>
          <w:szCs w:val="28"/>
          <w:lang w:val="ru-RU"/>
        </w:rPr>
        <w:t xml:space="preserve"> статутами (</w:t>
      </w:r>
      <w:proofErr w:type="spellStart"/>
      <w:r w:rsidRPr="006560C8">
        <w:rPr>
          <w:sz w:val="28"/>
          <w:szCs w:val="28"/>
          <w:lang w:val="ru-RU"/>
        </w:rPr>
        <w:t>положеннями</w:t>
      </w:r>
      <w:proofErr w:type="spellEnd"/>
      <w:r w:rsidRPr="006560C8">
        <w:rPr>
          <w:sz w:val="28"/>
          <w:szCs w:val="28"/>
          <w:lang w:val="ru-RU"/>
        </w:rPr>
        <w:t>)» (ч. 1 ст. 7).</w:t>
      </w:r>
      <w:r w:rsidRPr="006560C8">
        <w:rPr>
          <w:rStyle w:val="af0"/>
          <w:sz w:val="28"/>
          <w:szCs w:val="28"/>
          <w:lang w:val="ru-RU"/>
        </w:rPr>
        <w:footnoteReference w:id="105"/>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lastRenderedPageBreak/>
        <w:t>Виходячи</w:t>
      </w:r>
      <w:proofErr w:type="spellEnd"/>
      <w:r w:rsidRPr="006560C8">
        <w:rPr>
          <w:sz w:val="28"/>
          <w:szCs w:val="28"/>
          <w:lang w:val="ru-RU"/>
        </w:rPr>
        <w:t xml:space="preserve"> з </w:t>
      </w:r>
      <w:proofErr w:type="spellStart"/>
      <w:r w:rsidRPr="006560C8">
        <w:rPr>
          <w:sz w:val="28"/>
          <w:szCs w:val="28"/>
          <w:lang w:val="ru-RU"/>
        </w:rPr>
        <w:t>цього</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визначити</w:t>
      </w:r>
      <w:proofErr w:type="spellEnd"/>
      <w:r w:rsidRPr="006560C8">
        <w:rPr>
          <w:sz w:val="28"/>
          <w:szCs w:val="28"/>
          <w:lang w:val="ru-RU"/>
        </w:rPr>
        <w:t xml:space="preserve"> як </w:t>
      </w:r>
      <w:proofErr w:type="spellStart"/>
      <w:r w:rsidRPr="006560C8">
        <w:rPr>
          <w:sz w:val="28"/>
          <w:szCs w:val="28"/>
          <w:lang w:val="ru-RU"/>
        </w:rPr>
        <w:t>добровільні</w:t>
      </w:r>
      <w:proofErr w:type="spellEnd"/>
      <w:r w:rsidRPr="006560C8">
        <w:rPr>
          <w:sz w:val="28"/>
          <w:szCs w:val="28"/>
          <w:lang w:val="ru-RU"/>
        </w:rPr>
        <w:t xml:space="preserve"> </w:t>
      </w:r>
      <w:proofErr w:type="spellStart"/>
      <w:r w:rsidRPr="006560C8">
        <w:rPr>
          <w:sz w:val="28"/>
          <w:szCs w:val="28"/>
          <w:lang w:val="ru-RU"/>
        </w:rPr>
        <w:t>громадські</w:t>
      </w:r>
      <w:proofErr w:type="spellEnd"/>
      <w:r w:rsidRPr="006560C8">
        <w:rPr>
          <w:sz w:val="28"/>
          <w:szCs w:val="28"/>
          <w:lang w:val="ru-RU"/>
        </w:rPr>
        <w:t xml:space="preserve"> </w:t>
      </w:r>
      <w:proofErr w:type="spellStart"/>
      <w:r w:rsidRPr="006560C8">
        <w:rPr>
          <w:sz w:val="28"/>
          <w:szCs w:val="28"/>
          <w:lang w:val="ru-RU"/>
        </w:rPr>
        <w:t>об’єднання</w:t>
      </w:r>
      <w:proofErr w:type="spellEnd"/>
      <w:r w:rsidRPr="006560C8">
        <w:rPr>
          <w:sz w:val="28"/>
          <w:szCs w:val="28"/>
          <w:lang w:val="ru-RU"/>
        </w:rPr>
        <w:t xml:space="preserve"> у </w:t>
      </w:r>
      <w:proofErr w:type="spellStart"/>
      <w:r w:rsidRPr="006560C8">
        <w:rPr>
          <w:sz w:val="28"/>
          <w:szCs w:val="28"/>
          <w:lang w:val="ru-RU"/>
        </w:rPr>
        <w:t>релігійній</w:t>
      </w:r>
      <w:proofErr w:type="spellEnd"/>
      <w:r w:rsidRPr="006560C8">
        <w:rPr>
          <w:sz w:val="28"/>
          <w:szCs w:val="28"/>
          <w:lang w:val="ru-RU"/>
        </w:rPr>
        <w:t xml:space="preserve"> </w:t>
      </w:r>
      <w:proofErr w:type="spellStart"/>
      <w:r w:rsidRPr="006560C8">
        <w:rPr>
          <w:sz w:val="28"/>
          <w:szCs w:val="28"/>
          <w:lang w:val="ru-RU"/>
        </w:rPr>
        <w:t>сфері</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створені</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єдності</w:t>
      </w:r>
      <w:proofErr w:type="spellEnd"/>
      <w:r w:rsidRPr="006560C8">
        <w:rPr>
          <w:sz w:val="28"/>
          <w:szCs w:val="28"/>
          <w:lang w:val="ru-RU"/>
        </w:rPr>
        <w:t xml:space="preserve"> </w:t>
      </w:r>
      <w:proofErr w:type="spellStart"/>
      <w:r w:rsidRPr="006560C8">
        <w:rPr>
          <w:sz w:val="28"/>
          <w:szCs w:val="28"/>
          <w:lang w:val="ru-RU"/>
        </w:rPr>
        <w:t>поглядів</w:t>
      </w:r>
      <w:proofErr w:type="spellEnd"/>
      <w:r w:rsidRPr="006560C8">
        <w:rPr>
          <w:sz w:val="28"/>
          <w:szCs w:val="28"/>
          <w:lang w:val="ru-RU"/>
        </w:rPr>
        <w:t xml:space="preserve"> для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потреб, </w:t>
      </w:r>
      <w:proofErr w:type="spellStart"/>
      <w:r w:rsidRPr="006560C8">
        <w:rPr>
          <w:sz w:val="28"/>
          <w:szCs w:val="28"/>
          <w:lang w:val="ru-RU"/>
        </w:rPr>
        <w:t>спільної</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і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діють</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внутрішньої</w:t>
      </w:r>
      <w:proofErr w:type="spellEnd"/>
      <w:r w:rsidRPr="006560C8">
        <w:rPr>
          <w:sz w:val="28"/>
          <w:szCs w:val="28"/>
          <w:lang w:val="ru-RU"/>
        </w:rPr>
        <w:t xml:space="preserve"> </w:t>
      </w:r>
      <w:proofErr w:type="spellStart"/>
      <w:r w:rsidRPr="006560C8">
        <w:rPr>
          <w:sz w:val="28"/>
          <w:szCs w:val="28"/>
          <w:lang w:val="ru-RU"/>
        </w:rPr>
        <w:t>ієрархічної</w:t>
      </w:r>
      <w:proofErr w:type="spellEnd"/>
      <w:r w:rsidRPr="006560C8">
        <w:rPr>
          <w:sz w:val="28"/>
          <w:szCs w:val="28"/>
          <w:lang w:val="ru-RU"/>
        </w:rPr>
        <w:t xml:space="preserve"> та </w:t>
      </w:r>
      <w:proofErr w:type="spellStart"/>
      <w:r w:rsidRPr="006560C8">
        <w:rPr>
          <w:sz w:val="28"/>
          <w:szCs w:val="28"/>
          <w:lang w:val="ru-RU"/>
        </w:rPr>
        <w:t>інституційної</w:t>
      </w:r>
      <w:proofErr w:type="spellEnd"/>
      <w:r w:rsidRPr="006560C8">
        <w:rPr>
          <w:sz w:val="28"/>
          <w:szCs w:val="28"/>
          <w:lang w:val="ru-RU"/>
        </w:rPr>
        <w:t xml:space="preserve"> </w:t>
      </w:r>
      <w:proofErr w:type="spellStart"/>
      <w:r w:rsidRPr="006560C8">
        <w:rPr>
          <w:sz w:val="28"/>
          <w:szCs w:val="28"/>
          <w:lang w:val="ru-RU"/>
        </w:rPr>
        <w:t>структури</w:t>
      </w:r>
      <w:proofErr w:type="spellEnd"/>
      <w:r w:rsidRPr="006560C8">
        <w:rPr>
          <w:sz w:val="28"/>
          <w:szCs w:val="28"/>
          <w:lang w:val="ru-RU"/>
        </w:rPr>
        <w:t xml:space="preserve">. </w:t>
      </w:r>
    </w:p>
    <w:p w:rsidR="000268FD" w:rsidRPr="006560C8" w:rsidRDefault="000268FD" w:rsidP="00B66DBD">
      <w:pPr>
        <w:spacing w:line="360" w:lineRule="auto"/>
        <w:ind w:firstLine="709"/>
        <w:jc w:val="both"/>
        <w:rPr>
          <w:i/>
          <w:sz w:val="28"/>
          <w:szCs w:val="28"/>
          <w:lang w:val="ru-RU"/>
        </w:rPr>
      </w:pPr>
      <w:r w:rsidRPr="006560C8">
        <w:rPr>
          <w:i/>
          <w:sz w:val="28"/>
          <w:szCs w:val="28"/>
          <w:lang w:val="ru-RU"/>
        </w:rPr>
        <w:t xml:space="preserve">Для </w:t>
      </w:r>
      <w:proofErr w:type="spellStart"/>
      <w:r w:rsidRPr="006560C8">
        <w:rPr>
          <w:i/>
          <w:sz w:val="28"/>
          <w:szCs w:val="28"/>
          <w:lang w:val="ru-RU"/>
        </w:rPr>
        <w:t>релігійних</w:t>
      </w:r>
      <w:proofErr w:type="spellEnd"/>
      <w:r w:rsidRPr="006560C8">
        <w:rPr>
          <w:i/>
          <w:sz w:val="28"/>
          <w:szCs w:val="28"/>
          <w:lang w:val="ru-RU"/>
        </w:rPr>
        <w:t xml:space="preserve"> </w:t>
      </w:r>
      <w:proofErr w:type="spellStart"/>
      <w:r w:rsidRPr="006560C8">
        <w:rPr>
          <w:i/>
          <w:sz w:val="28"/>
          <w:szCs w:val="28"/>
          <w:lang w:val="ru-RU"/>
        </w:rPr>
        <w:t>організацій</w:t>
      </w:r>
      <w:proofErr w:type="spellEnd"/>
      <w:r w:rsidRPr="006560C8">
        <w:rPr>
          <w:i/>
          <w:sz w:val="28"/>
          <w:szCs w:val="28"/>
          <w:lang w:val="ru-RU"/>
        </w:rPr>
        <w:t xml:space="preserve"> </w:t>
      </w:r>
      <w:proofErr w:type="spellStart"/>
      <w:r w:rsidRPr="006560C8">
        <w:rPr>
          <w:i/>
          <w:sz w:val="28"/>
          <w:szCs w:val="28"/>
          <w:lang w:val="ru-RU"/>
        </w:rPr>
        <w:t>властиві</w:t>
      </w:r>
      <w:proofErr w:type="spellEnd"/>
      <w:r w:rsidRPr="006560C8">
        <w:rPr>
          <w:i/>
          <w:sz w:val="28"/>
          <w:szCs w:val="28"/>
          <w:lang w:val="ru-RU"/>
        </w:rPr>
        <w:t xml:space="preserve"> </w:t>
      </w:r>
      <w:proofErr w:type="spellStart"/>
      <w:r w:rsidRPr="006560C8">
        <w:rPr>
          <w:i/>
          <w:sz w:val="28"/>
          <w:szCs w:val="28"/>
          <w:lang w:val="ru-RU"/>
        </w:rPr>
        <w:t>такі</w:t>
      </w:r>
      <w:proofErr w:type="spellEnd"/>
      <w:r w:rsidRPr="006560C8">
        <w:rPr>
          <w:i/>
          <w:sz w:val="28"/>
          <w:szCs w:val="28"/>
          <w:lang w:val="ru-RU"/>
        </w:rPr>
        <w:t xml:space="preserve"> </w:t>
      </w:r>
      <w:proofErr w:type="spellStart"/>
      <w:r w:rsidRPr="006560C8">
        <w:rPr>
          <w:i/>
          <w:sz w:val="28"/>
          <w:szCs w:val="28"/>
          <w:lang w:val="ru-RU"/>
        </w:rPr>
        <w:t>ознаки</w:t>
      </w:r>
      <w:proofErr w:type="spellEnd"/>
      <w:r w:rsidRPr="006560C8">
        <w:rPr>
          <w:i/>
          <w:sz w:val="28"/>
          <w:szCs w:val="28"/>
          <w:lang w:val="ru-RU"/>
        </w:rPr>
        <w:t xml:space="preserve">: </w:t>
      </w:r>
    </w:p>
    <w:p w:rsidR="000268FD" w:rsidRPr="006560C8" w:rsidRDefault="000268FD" w:rsidP="000C4C08">
      <w:pPr>
        <w:pStyle w:val="ab"/>
        <w:numPr>
          <w:ilvl w:val="0"/>
          <w:numId w:val="36"/>
        </w:numPr>
        <w:spacing w:line="360" w:lineRule="auto"/>
        <w:ind w:left="0" w:firstLine="0"/>
        <w:contextualSpacing/>
        <w:jc w:val="both"/>
        <w:rPr>
          <w:sz w:val="28"/>
          <w:szCs w:val="28"/>
          <w:lang w:val="ru-RU"/>
        </w:rPr>
      </w:pPr>
      <w:proofErr w:type="spellStart"/>
      <w:r w:rsidRPr="006560C8">
        <w:rPr>
          <w:sz w:val="28"/>
          <w:szCs w:val="28"/>
          <w:lang w:val="ru-RU"/>
        </w:rPr>
        <w:t>добровільність</w:t>
      </w:r>
      <w:proofErr w:type="spellEnd"/>
      <w:r w:rsidRPr="006560C8">
        <w:rPr>
          <w:sz w:val="28"/>
          <w:szCs w:val="28"/>
          <w:lang w:val="ru-RU"/>
        </w:rPr>
        <w:t xml:space="preserve"> </w:t>
      </w:r>
      <w:proofErr w:type="spellStart"/>
      <w:r w:rsidRPr="006560C8">
        <w:rPr>
          <w:sz w:val="28"/>
          <w:szCs w:val="28"/>
          <w:lang w:val="ru-RU"/>
        </w:rPr>
        <w:t>об’єднання</w:t>
      </w:r>
      <w:proofErr w:type="spellEnd"/>
      <w:r w:rsidRPr="006560C8">
        <w:rPr>
          <w:sz w:val="28"/>
          <w:szCs w:val="28"/>
          <w:lang w:val="ru-RU"/>
        </w:rPr>
        <w:t>;</w:t>
      </w:r>
    </w:p>
    <w:p w:rsidR="000268FD" w:rsidRPr="006560C8" w:rsidRDefault="000268FD" w:rsidP="000C4C08">
      <w:pPr>
        <w:pStyle w:val="ab"/>
        <w:numPr>
          <w:ilvl w:val="0"/>
          <w:numId w:val="36"/>
        </w:numPr>
        <w:spacing w:line="360" w:lineRule="auto"/>
        <w:ind w:left="0" w:firstLine="0"/>
        <w:contextualSpacing/>
        <w:jc w:val="both"/>
        <w:rPr>
          <w:sz w:val="28"/>
          <w:szCs w:val="28"/>
          <w:lang w:val="ru-RU"/>
        </w:rPr>
      </w:pPr>
      <w:proofErr w:type="spellStart"/>
      <w:r w:rsidRPr="006560C8">
        <w:rPr>
          <w:sz w:val="28"/>
          <w:szCs w:val="28"/>
          <w:lang w:val="ru-RU"/>
        </w:rPr>
        <w:t>єдність</w:t>
      </w:r>
      <w:proofErr w:type="spellEnd"/>
      <w:r w:rsidRPr="006560C8">
        <w:rPr>
          <w:sz w:val="28"/>
          <w:szCs w:val="28"/>
          <w:lang w:val="ru-RU"/>
        </w:rPr>
        <w:t xml:space="preserve"> </w:t>
      </w:r>
      <w:proofErr w:type="spellStart"/>
      <w:r w:rsidRPr="006560C8">
        <w:rPr>
          <w:sz w:val="28"/>
          <w:szCs w:val="28"/>
          <w:lang w:val="ru-RU"/>
        </w:rPr>
        <w:t>поглядів</w:t>
      </w:r>
      <w:proofErr w:type="spellEnd"/>
      <w:r w:rsidRPr="006560C8">
        <w:rPr>
          <w:sz w:val="28"/>
          <w:szCs w:val="28"/>
          <w:lang w:val="ru-RU"/>
        </w:rPr>
        <w:t xml:space="preserve"> (</w:t>
      </w:r>
      <w:proofErr w:type="spellStart"/>
      <w:r w:rsidRPr="006560C8">
        <w:rPr>
          <w:sz w:val="28"/>
          <w:szCs w:val="28"/>
          <w:lang w:val="ru-RU"/>
        </w:rPr>
        <w:t>віросповідання</w:t>
      </w:r>
      <w:proofErr w:type="spellEnd"/>
      <w:r w:rsidRPr="006560C8">
        <w:rPr>
          <w:sz w:val="28"/>
          <w:szCs w:val="28"/>
          <w:lang w:val="ru-RU"/>
        </w:rPr>
        <w:t xml:space="preserve">); </w:t>
      </w:r>
    </w:p>
    <w:p w:rsidR="000268FD" w:rsidRPr="006560C8" w:rsidRDefault="000268FD" w:rsidP="000C4C08">
      <w:pPr>
        <w:pStyle w:val="ab"/>
        <w:numPr>
          <w:ilvl w:val="0"/>
          <w:numId w:val="36"/>
        </w:numPr>
        <w:spacing w:line="360" w:lineRule="auto"/>
        <w:ind w:left="0" w:firstLine="0"/>
        <w:contextualSpacing/>
        <w:jc w:val="both"/>
        <w:rPr>
          <w:sz w:val="28"/>
          <w:szCs w:val="28"/>
          <w:lang w:val="ru-RU"/>
        </w:rPr>
      </w:pPr>
      <w:proofErr w:type="spellStart"/>
      <w:r w:rsidRPr="006560C8">
        <w:rPr>
          <w:sz w:val="28"/>
          <w:szCs w:val="28"/>
          <w:lang w:val="ru-RU"/>
        </w:rPr>
        <w:t>спільна</w:t>
      </w:r>
      <w:proofErr w:type="spellEnd"/>
      <w:r w:rsidRPr="006560C8">
        <w:rPr>
          <w:sz w:val="28"/>
          <w:szCs w:val="28"/>
          <w:lang w:val="ru-RU"/>
        </w:rPr>
        <w:t xml:space="preserve"> </w:t>
      </w:r>
      <w:proofErr w:type="spellStart"/>
      <w:r w:rsidRPr="006560C8">
        <w:rPr>
          <w:sz w:val="28"/>
          <w:szCs w:val="28"/>
          <w:lang w:val="ru-RU"/>
        </w:rPr>
        <w:t>реалізація</w:t>
      </w:r>
      <w:proofErr w:type="spellEnd"/>
      <w:r w:rsidRPr="006560C8">
        <w:rPr>
          <w:sz w:val="28"/>
          <w:szCs w:val="28"/>
          <w:lang w:val="ru-RU"/>
        </w:rPr>
        <w:t xml:space="preserve"> і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через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богослужінь</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обрядів</w:t>
      </w:r>
      <w:proofErr w:type="spellEnd"/>
      <w:r w:rsidRPr="006560C8">
        <w:rPr>
          <w:sz w:val="28"/>
          <w:szCs w:val="28"/>
          <w:lang w:val="ru-RU"/>
        </w:rPr>
        <w:t xml:space="preserve"> і </w:t>
      </w:r>
      <w:proofErr w:type="spellStart"/>
      <w:r w:rsidRPr="006560C8">
        <w:rPr>
          <w:sz w:val="28"/>
          <w:szCs w:val="28"/>
          <w:lang w:val="ru-RU"/>
        </w:rPr>
        <w:t>церемоній</w:t>
      </w:r>
      <w:proofErr w:type="spellEnd"/>
      <w:r w:rsidRPr="006560C8">
        <w:rPr>
          <w:sz w:val="28"/>
          <w:szCs w:val="28"/>
          <w:lang w:val="ru-RU"/>
        </w:rPr>
        <w:t xml:space="preserve">, </w:t>
      </w:r>
      <w:proofErr w:type="spellStart"/>
      <w:r w:rsidRPr="006560C8">
        <w:rPr>
          <w:sz w:val="28"/>
          <w:szCs w:val="28"/>
          <w:lang w:val="ru-RU"/>
        </w:rPr>
        <w:t>навчання</w:t>
      </w:r>
      <w:proofErr w:type="spellEnd"/>
      <w:r w:rsidRPr="006560C8">
        <w:rPr>
          <w:sz w:val="28"/>
          <w:szCs w:val="28"/>
          <w:lang w:val="ru-RU"/>
        </w:rPr>
        <w:t xml:space="preserve"> </w:t>
      </w:r>
      <w:proofErr w:type="spellStart"/>
      <w:r w:rsidRPr="006560C8">
        <w:rPr>
          <w:sz w:val="28"/>
          <w:szCs w:val="28"/>
          <w:lang w:val="ru-RU"/>
        </w:rPr>
        <w:t>релігії</w:t>
      </w:r>
      <w:proofErr w:type="spellEnd"/>
      <w:r w:rsidRPr="006560C8">
        <w:rPr>
          <w:sz w:val="28"/>
          <w:szCs w:val="28"/>
          <w:lang w:val="ru-RU"/>
        </w:rPr>
        <w:t xml:space="preserve"> й </w:t>
      </w:r>
      <w:proofErr w:type="spellStart"/>
      <w:r w:rsidRPr="006560C8">
        <w:rPr>
          <w:sz w:val="28"/>
          <w:szCs w:val="28"/>
          <w:lang w:val="ru-RU"/>
        </w:rPr>
        <w:t>релігійне</w:t>
      </w:r>
      <w:proofErr w:type="spellEnd"/>
      <w:r w:rsidRPr="006560C8">
        <w:rPr>
          <w:sz w:val="28"/>
          <w:szCs w:val="28"/>
          <w:lang w:val="ru-RU"/>
        </w:rPr>
        <w:t xml:space="preserve"> </w:t>
      </w:r>
      <w:proofErr w:type="spellStart"/>
      <w:r w:rsidRPr="006560C8">
        <w:rPr>
          <w:sz w:val="28"/>
          <w:szCs w:val="28"/>
          <w:lang w:val="ru-RU"/>
        </w:rPr>
        <w:t>виховання</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послідовників</w:t>
      </w:r>
      <w:proofErr w:type="spellEnd"/>
      <w:r w:rsidRPr="006560C8">
        <w:rPr>
          <w:sz w:val="28"/>
          <w:szCs w:val="28"/>
          <w:lang w:val="ru-RU"/>
        </w:rPr>
        <w:t>;</w:t>
      </w:r>
    </w:p>
    <w:p w:rsidR="000268FD" w:rsidRPr="006560C8" w:rsidRDefault="000268FD" w:rsidP="000C4C08">
      <w:pPr>
        <w:pStyle w:val="ab"/>
        <w:numPr>
          <w:ilvl w:val="0"/>
          <w:numId w:val="36"/>
        </w:numPr>
        <w:spacing w:line="360" w:lineRule="auto"/>
        <w:ind w:left="0" w:firstLine="0"/>
        <w:contextualSpacing/>
        <w:jc w:val="both"/>
        <w:rPr>
          <w:sz w:val="28"/>
          <w:szCs w:val="28"/>
          <w:lang w:val="ru-RU"/>
        </w:rPr>
      </w:pPr>
      <w:proofErr w:type="spellStart"/>
      <w:r w:rsidRPr="006560C8">
        <w:rPr>
          <w:sz w:val="28"/>
          <w:szCs w:val="28"/>
          <w:lang w:val="ru-RU"/>
        </w:rPr>
        <w:t>передбачена</w:t>
      </w:r>
      <w:proofErr w:type="spellEnd"/>
      <w:r w:rsidRPr="006560C8">
        <w:rPr>
          <w:sz w:val="28"/>
          <w:szCs w:val="28"/>
          <w:lang w:val="ru-RU"/>
        </w:rPr>
        <w:t xml:space="preserve"> статутом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ієрархічна</w:t>
      </w:r>
      <w:proofErr w:type="spellEnd"/>
      <w:r w:rsidRPr="006560C8">
        <w:rPr>
          <w:sz w:val="28"/>
          <w:szCs w:val="28"/>
          <w:lang w:val="ru-RU"/>
        </w:rPr>
        <w:t xml:space="preserve"> та </w:t>
      </w:r>
      <w:proofErr w:type="spellStart"/>
      <w:r w:rsidRPr="006560C8">
        <w:rPr>
          <w:sz w:val="28"/>
          <w:szCs w:val="28"/>
          <w:lang w:val="ru-RU"/>
        </w:rPr>
        <w:t>організаційна</w:t>
      </w:r>
      <w:proofErr w:type="spellEnd"/>
      <w:r w:rsidRPr="006560C8">
        <w:rPr>
          <w:sz w:val="28"/>
          <w:szCs w:val="28"/>
          <w:lang w:val="ru-RU"/>
        </w:rPr>
        <w:t xml:space="preserve"> структура. </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Чинний</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класифікує</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за </w:t>
      </w:r>
      <w:proofErr w:type="spellStart"/>
      <w:r w:rsidRPr="006560C8">
        <w:rPr>
          <w:sz w:val="28"/>
          <w:szCs w:val="28"/>
          <w:lang w:val="ru-RU"/>
        </w:rPr>
        <w:t>релігійною</w:t>
      </w:r>
      <w:proofErr w:type="spellEnd"/>
      <w:r w:rsidRPr="006560C8">
        <w:rPr>
          <w:sz w:val="28"/>
          <w:szCs w:val="28"/>
          <w:lang w:val="ru-RU"/>
        </w:rPr>
        <w:t xml:space="preserve"> </w:t>
      </w:r>
      <w:proofErr w:type="spellStart"/>
      <w:r w:rsidRPr="006560C8">
        <w:rPr>
          <w:sz w:val="28"/>
          <w:szCs w:val="28"/>
          <w:lang w:val="ru-RU"/>
        </w:rPr>
        <w:t>ознакою</w:t>
      </w:r>
      <w:proofErr w:type="spellEnd"/>
      <w:r w:rsidRPr="006560C8">
        <w:rPr>
          <w:sz w:val="28"/>
          <w:szCs w:val="28"/>
          <w:lang w:val="ru-RU"/>
        </w:rPr>
        <w:t xml:space="preserve">. А </w:t>
      </w:r>
      <w:proofErr w:type="spellStart"/>
      <w:r w:rsidRPr="006560C8">
        <w:rPr>
          <w:sz w:val="28"/>
          <w:szCs w:val="28"/>
          <w:lang w:val="ru-RU"/>
        </w:rPr>
        <w:t>саме</w:t>
      </w:r>
      <w:proofErr w:type="spellEnd"/>
      <w:r w:rsidRPr="006560C8">
        <w:rPr>
          <w:sz w:val="28"/>
          <w:szCs w:val="28"/>
          <w:lang w:val="ru-RU"/>
        </w:rPr>
        <w:t xml:space="preserve">, ч. 2 ст. 7 закону </w:t>
      </w:r>
      <w:proofErr w:type="spellStart"/>
      <w:r w:rsidRPr="006560C8">
        <w:rPr>
          <w:sz w:val="28"/>
          <w:szCs w:val="28"/>
          <w:lang w:val="ru-RU"/>
        </w:rPr>
        <w:t>передбачає</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r w:rsidRPr="006560C8">
        <w:rPr>
          <w:sz w:val="28"/>
          <w:szCs w:val="28"/>
          <w:lang w:val="ru-RU"/>
        </w:rPr>
        <w:t>види</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громади</w:t>
      </w:r>
      <w:proofErr w:type="spellEnd"/>
      <w:r w:rsidRPr="006560C8">
        <w:rPr>
          <w:sz w:val="28"/>
          <w:szCs w:val="28"/>
          <w:lang w:val="ru-RU"/>
        </w:rPr>
        <w:t xml:space="preserve">;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управління</w:t>
      </w:r>
      <w:proofErr w:type="spellEnd"/>
      <w:r w:rsidRPr="006560C8">
        <w:rPr>
          <w:sz w:val="28"/>
          <w:szCs w:val="28"/>
          <w:lang w:val="ru-RU"/>
        </w:rPr>
        <w:t xml:space="preserve"> і центри;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монастирі</w:t>
      </w:r>
      <w:proofErr w:type="spellEnd"/>
      <w:r w:rsidRPr="006560C8">
        <w:rPr>
          <w:sz w:val="28"/>
          <w:szCs w:val="28"/>
          <w:lang w:val="ru-RU"/>
        </w:rPr>
        <w:t xml:space="preserve">;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релігійні</w:t>
      </w:r>
      <w:proofErr w:type="spellEnd"/>
      <w:r w:rsidRPr="006560C8">
        <w:rPr>
          <w:sz w:val="28"/>
          <w:szCs w:val="28"/>
          <w:lang w:val="ru-RU"/>
        </w:rPr>
        <w:t xml:space="preserve"> братства;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місіонерські</w:t>
      </w:r>
      <w:proofErr w:type="spellEnd"/>
      <w:r w:rsidRPr="006560C8">
        <w:rPr>
          <w:sz w:val="28"/>
          <w:szCs w:val="28"/>
          <w:lang w:val="ru-RU"/>
        </w:rPr>
        <w:t xml:space="preserve"> </w:t>
      </w:r>
      <w:proofErr w:type="spellStart"/>
      <w:r w:rsidRPr="006560C8">
        <w:rPr>
          <w:sz w:val="28"/>
          <w:szCs w:val="28"/>
          <w:lang w:val="ru-RU"/>
        </w:rPr>
        <w:t>товариства</w:t>
      </w:r>
      <w:proofErr w:type="spellEnd"/>
      <w:r w:rsidRPr="006560C8">
        <w:rPr>
          <w:sz w:val="28"/>
          <w:szCs w:val="28"/>
          <w:lang w:val="ru-RU"/>
        </w:rPr>
        <w:t xml:space="preserve"> (</w:t>
      </w:r>
      <w:proofErr w:type="spellStart"/>
      <w:r w:rsidRPr="006560C8">
        <w:rPr>
          <w:sz w:val="28"/>
          <w:szCs w:val="28"/>
          <w:lang w:val="ru-RU"/>
        </w:rPr>
        <w:t>місії</w:t>
      </w:r>
      <w:proofErr w:type="spellEnd"/>
      <w:r w:rsidRPr="006560C8">
        <w:rPr>
          <w:sz w:val="28"/>
          <w:szCs w:val="28"/>
          <w:lang w:val="ru-RU"/>
        </w:rPr>
        <w:t>);</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духовні</w:t>
      </w:r>
      <w:proofErr w:type="spellEnd"/>
      <w:r w:rsidRPr="006560C8">
        <w:rPr>
          <w:sz w:val="28"/>
          <w:szCs w:val="28"/>
          <w:lang w:val="ru-RU"/>
        </w:rPr>
        <w:t xml:space="preserve"> </w:t>
      </w:r>
      <w:proofErr w:type="spellStart"/>
      <w:r w:rsidRPr="006560C8">
        <w:rPr>
          <w:sz w:val="28"/>
          <w:szCs w:val="28"/>
          <w:lang w:val="ru-RU"/>
        </w:rPr>
        <w:t>навчальні</w:t>
      </w:r>
      <w:proofErr w:type="spellEnd"/>
      <w:r w:rsidRPr="006560C8">
        <w:rPr>
          <w:sz w:val="28"/>
          <w:szCs w:val="28"/>
          <w:lang w:val="ru-RU"/>
        </w:rPr>
        <w:t xml:space="preserve"> </w:t>
      </w:r>
      <w:proofErr w:type="spellStart"/>
      <w:r w:rsidRPr="006560C8">
        <w:rPr>
          <w:sz w:val="28"/>
          <w:szCs w:val="28"/>
          <w:lang w:val="ru-RU"/>
        </w:rPr>
        <w:t>заклади</w:t>
      </w:r>
      <w:proofErr w:type="spellEnd"/>
      <w:r w:rsidRPr="006560C8">
        <w:rPr>
          <w:sz w:val="28"/>
          <w:szCs w:val="28"/>
          <w:lang w:val="ru-RU"/>
        </w:rPr>
        <w:t xml:space="preserve">; </w:t>
      </w:r>
    </w:p>
    <w:p w:rsidR="000268FD" w:rsidRPr="006560C8" w:rsidRDefault="000268FD" w:rsidP="000C4C08">
      <w:pPr>
        <w:pStyle w:val="ab"/>
        <w:numPr>
          <w:ilvl w:val="0"/>
          <w:numId w:val="37"/>
        </w:numPr>
        <w:spacing w:line="360" w:lineRule="auto"/>
        <w:ind w:left="0" w:firstLine="0"/>
        <w:contextualSpacing/>
        <w:jc w:val="both"/>
        <w:rPr>
          <w:sz w:val="28"/>
          <w:szCs w:val="28"/>
          <w:lang w:val="ru-RU"/>
        </w:rPr>
      </w:pPr>
      <w:proofErr w:type="spellStart"/>
      <w:r w:rsidRPr="006560C8">
        <w:rPr>
          <w:sz w:val="28"/>
          <w:szCs w:val="28"/>
          <w:lang w:val="ru-RU"/>
        </w:rPr>
        <w:t>об'єднання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з </w:t>
      </w:r>
      <w:proofErr w:type="spellStart"/>
      <w:r w:rsidRPr="006560C8">
        <w:rPr>
          <w:sz w:val="28"/>
          <w:szCs w:val="28"/>
          <w:lang w:val="ru-RU"/>
        </w:rPr>
        <w:t>вищезазначених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стосується</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окремих</w:t>
      </w:r>
      <w:proofErr w:type="spellEnd"/>
      <w:r w:rsidRPr="006560C8">
        <w:rPr>
          <w:sz w:val="28"/>
          <w:szCs w:val="28"/>
          <w:lang w:val="ru-RU"/>
        </w:rPr>
        <w:t xml:space="preserve"> </w:t>
      </w:r>
      <w:proofErr w:type="spellStart"/>
      <w:r w:rsidRPr="006560C8">
        <w:rPr>
          <w:sz w:val="28"/>
          <w:szCs w:val="28"/>
          <w:lang w:val="ru-RU"/>
        </w:rPr>
        <w:t>видів</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то </w:t>
      </w:r>
      <w:proofErr w:type="spellStart"/>
      <w:r w:rsidRPr="006560C8">
        <w:rPr>
          <w:sz w:val="28"/>
          <w:szCs w:val="28"/>
          <w:lang w:val="ru-RU"/>
        </w:rPr>
        <w:t>вищезазначений</w:t>
      </w:r>
      <w:proofErr w:type="spellEnd"/>
      <w:r w:rsidRPr="006560C8">
        <w:rPr>
          <w:sz w:val="28"/>
          <w:szCs w:val="28"/>
          <w:lang w:val="ru-RU"/>
        </w:rPr>
        <w:t xml:space="preserve"> закон наводить </w:t>
      </w:r>
      <w:proofErr w:type="spellStart"/>
      <w:r w:rsidRPr="006560C8">
        <w:rPr>
          <w:sz w:val="28"/>
          <w:szCs w:val="28"/>
          <w:lang w:val="ru-RU"/>
        </w:rPr>
        <w:t>поняття</w:t>
      </w:r>
      <w:proofErr w:type="spellEnd"/>
      <w:r w:rsidRPr="006560C8">
        <w:rPr>
          <w:sz w:val="28"/>
          <w:szCs w:val="28"/>
          <w:lang w:val="ru-RU"/>
        </w:rPr>
        <w:t xml:space="preserve">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i/>
          <w:sz w:val="28"/>
          <w:szCs w:val="28"/>
          <w:lang w:val="ru-RU"/>
        </w:rPr>
        <w:t>релігійної</w:t>
      </w:r>
      <w:proofErr w:type="spellEnd"/>
      <w:r w:rsidRPr="006560C8">
        <w:rPr>
          <w:i/>
          <w:sz w:val="28"/>
          <w:szCs w:val="28"/>
          <w:lang w:val="ru-RU"/>
        </w:rPr>
        <w:t xml:space="preserve"> </w:t>
      </w:r>
      <w:proofErr w:type="spellStart"/>
      <w:r w:rsidRPr="006560C8">
        <w:rPr>
          <w:i/>
          <w:sz w:val="28"/>
          <w:szCs w:val="28"/>
          <w:lang w:val="ru-RU"/>
        </w:rPr>
        <w:t>громади</w:t>
      </w:r>
      <w:proofErr w:type="spellEnd"/>
      <w:r w:rsidRPr="006560C8">
        <w:rPr>
          <w:sz w:val="28"/>
          <w:szCs w:val="28"/>
          <w:lang w:val="ru-RU"/>
        </w:rPr>
        <w:t xml:space="preserve">, яка є </w:t>
      </w:r>
      <w:proofErr w:type="spellStart"/>
      <w:r w:rsidRPr="006560C8">
        <w:rPr>
          <w:sz w:val="28"/>
          <w:szCs w:val="28"/>
          <w:lang w:val="ru-RU"/>
        </w:rPr>
        <w:t>місцевою</w:t>
      </w:r>
      <w:proofErr w:type="spellEnd"/>
      <w:r w:rsidRPr="006560C8">
        <w:rPr>
          <w:sz w:val="28"/>
          <w:szCs w:val="28"/>
          <w:lang w:val="ru-RU"/>
        </w:rPr>
        <w:t xml:space="preserve"> </w:t>
      </w:r>
      <w:proofErr w:type="spellStart"/>
      <w:r w:rsidRPr="006560C8">
        <w:rPr>
          <w:sz w:val="28"/>
          <w:szCs w:val="28"/>
          <w:lang w:val="ru-RU"/>
        </w:rPr>
        <w:t>релігійною</w:t>
      </w:r>
      <w:proofErr w:type="spellEnd"/>
      <w:r w:rsidRPr="006560C8">
        <w:rPr>
          <w:sz w:val="28"/>
          <w:szCs w:val="28"/>
          <w:lang w:val="ru-RU"/>
        </w:rPr>
        <w:t xml:space="preserve"> </w:t>
      </w:r>
      <w:proofErr w:type="spellStart"/>
      <w:r w:rsidRPr="006560C8">
        <w:rPr>
          <w:sz w:val="28"/>
          <w:szCs w:val="28"/>
          <w:lang w:val="ru-RU"/>
        </w:rPr>
        <w:t>організацією</w:t>
      </w:r>
      <w:proofErr w:type="spellEnd"/>
      <w:r w:rsidRPr="006560C8">
        <w:rPr>
          <w:sz w:val="28"/>
          <w:szCs w:val="28"/>
          <w:lang w:val="ru-RU"/>
        </w:rPr>
        <w:t xml:space="preserve"> </w:t>
      </w:r>
      <w:proofErr w:type="spellStart"/>
      <w:r w:rsidRPr="006560C8">
        <w:rPr>
          <w:sz w:val="28"/>
          <w:szCs w:val="28"/>
          <w:lang w:val="ru-RU"/>
        </w:rPr>
        <w:t>віруючих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одного й того ж культу, </w:t>
      </w:r>
      <w:proofErr w:type="spellStart"/>
      <w:r w:rsidRPr="006560C8">
        <w:rPr>
          <w:sz w:val="28"/>
          <w:szCs w:val="28"/>
          <w:lang w:val="ru-RU"/>
        </w:rPr>
        <w:t>віросповідання</w:t>
      </w:r>
      <w:proofErr w:type="spellEnd"/>
      <w:r w:rsidRPr="006560C8">
        <w:rPr>
          <w:sz w:val="28"/>
          <w:szCs w:val="28"/>
          <w:lang w:val="ru-RU"/>
        </w:rPr>
        <w:t xml:space="preserve">, </w:t>
      </w:r>
      <w:proofErr w:type="spellStart"/>
      <w:r w:rsidRPr="006560C8">
        <w:rPr>
          <w:sz w:val="28"/>
          <w:szCs w:val="28"/>
          <w:lang w:val="ru-RU"/>
        </w:rPr>
        <w:t>напряму</w:t>
      </w:r>
      <w:proofErr w:type="spellEnd"/>
      <w:r w:rsidRPr="006560C8">
        <w:rPr>
          <w:sz w:val="28"/>
          <w:szCs w:val="28"/>
          <w:lang w:val="ru-RU"/>
        </w:rPr>
        <w:t xml:space="preserve">, </w:t>
      </w:r>
      <w:proofErr w:type="spellStart"/>
      <w:r w:rsidRPr="006560C8">
        <w:rPr>
          <w:sz w:val="28"/>
          <w:szCs w:val="28"/>
          <w:lang w:val="ru-RU"/>
        </w:rPr>
        <w:t>течії</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толку,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добровільно</w:t>
      </w:r>
      <w:proofErr w:type="spellEnd"/>
      <w:r w:rsidRPr="006560C8">
        <w:rPr>
          <w:sz w:val="28"/>
          <w:szCs w:val="28"/>
          <w:lang w:val="ru-RU"/>
        </w:rPr>
        <w:t xml:space="preserve"> </w:t>
      </w:r>
      <w:proofErr w:type="spellStart"/>
      <w:r w:rsidRPr="006560C8">
        <w:rPr>
          <w:sz w:val="28"/>
          <w:szCs w:val="28"/>
          <w:lang w:val="ru-RU"/>
        </w:rPr>
        <w:t>об'єдналися</w:t>
      </w:r>
      <w:proofErr w:type="spellEnd"/>
      <w:r w:rsidRPr="006560C8">
        <w:rPr>
          <w:sz w:val="28"/>
          <w:szCs w:val="28"/>
          <w:lang w:val="ru-RU"/>
        </w:rPr>
        <w:t xml:space="preserve"> з метою </w:t>
      </w:r>
      <w:proofErr w:type="spellStart"/>
      <w:r w:rsidRPr="006560C8">
        <w:rPr>
          <w:sz w:val="28"/>
          <w:szCs w:val="28"/>
          <w:lang w:val="ru-RU"/>
        </w:rPr>
        <w:t>спільного</w:t>
      </w:r>
      <w:proofErr w:type="spellEnd"/>
      <w:r w:rsidRPr="006560C8">
        <w:rPr>
          <w:sz w:val="28"/>
          <w:szCs w:val="28"/>
          <w:lang w:val="ru-RU"/>
        </w:rPr>
        <w:t xml:space="preserve">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потреб. Вона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підлегла</w:t>
      </w:r>
      <w:proofErr w:type="spellEnd"/>
      <w:r w:rsidRPr="006560C8">
        <w:rPr>
          <w:sz w:val="28"/>
          <w:szCs w:val="28"/>
          <w:lang w:val="ru-RU"/>
        </w:rPr>
        <w:t xml:space="preserve"> у </w:t>
      </w:r>
      <w:proofErr w:type="spellStart"/>
      <w:r w:rsidRPr="006560C8">
        <w:rPr>
          <w:sz w:val="28"/>
          <w:szCs w:val="28"/>
          <w:lang w:val="ru-RU"/>
        </w:rPr>
        <w:t>канонічних</w:t>
      </w:r>
      <w:proofErr w:type="spellEnd"/>
      <w:r w:rsidRPr="006560C8">
        <w:rPr>
          <w:sz w:val="28"/>
          <w:szCs w:val="28"/>
          <w:lang w:val="ru-RU"/>
        </w:rPr>
        <w:t xml:space="preserve"> і </w:t>
      </w:r>
      <w:proofErr w:type="spellStart"/>
      <w:r w:rsidRPr="006560C8">
        <w:rPr>
          <w:sz w:val="28"/>
          <w:szCs w:val="28"/>
          <w:lang w:val="ru-RU"/>
        </w:rPr>
        <w:t>організаційних</w:t>
      </w:r>
      <w:proofErr w:type="spellEnd"/>
      <w:r w:rsidRPr="006560C8">
        <w:rPr>
          <w:sz w:val="28"/>
          <w:szCs w:val="28"/>
          <w:lang w:val="ru-RU"/>
        </w:rPr>
        <w:t xml:space="preserve"> </w:t>
      </w:r>
      <w:proofErr w:type="spellStart"/>
      <w:r w:rsidRPr="006560C8">
        <w:rPr>
          <w:sz w:val="28"/>
          <w:szCs w:val="28"/>
          <w:lang w:val="ru-RU"/>
        </w:rPr>
        <w:t>питаннях</w:t>
      </w:r>
      <w:proofErr w:type="spellEnd"/>
      <w:r w:rsidRPr="006560C8">
        <w:rPr>
          <w:sz w:val="28"/>
          <w:szCs w:val="28"/>
          <w:lang w:val="ru-RU"/>
        </w:rPr>
        <w:t xml:space="preserve"> будь-</w:t>
      </w:r>
      <w:proofErr w:type="spellStart"/>
      <w:r w:rsidRPr="006560C8">
        <w:rPr>
          <w:sz w:val="28"/>
          <w:szCs w:val="28"/>
          <w:lang w:val="ru-RU"/>
        </w:rPr>
        <w:t>яким</w:t>
      </w:r>
      <w:proofErr w:type="spellEnd"/>
      <w:r w:rsidRPr="006560C8">
        <w:rPr>
          <w:sz w:val="28"/>
          <w:szCs w:val="28"/>
          <w:lang w:val="ru-RU"/>
        </w:rPr>
        <w:t xml:space="preserve"> </w:t>
      </w:r>
      <w:proofErr w:type="spellStart"/>
      <w:r w:rsidRPr="006560C8">
        <w:rPr>
          <w:sz w:val="28"/>
          <w:szCs w:val="28"/>
          <w:lang w:val="ru-RU"/>
        </w:rPr>
        <w:t>діючим</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за </w:t>
      </w:r>
      <w:proofErr w:type="spellStart"/>
      <w:r w:rsidRPr="006560C8">
        <w:rPr>
          <w:sz w:val="28"/>
          <w:szCs w:val="28"/>
          <w:lang w:val="ru-RU"/>
        </w:rPr>
        <w:t>її</w:t>
      </w:r>
      <w:proofErr w:type="spellEnd"/>
      <w:r w:rsidRPr="006560C8">
        <w:rPr>
          <w:sz w:val="28"/>
          <w:szCs w:val="28"/>
          <w:lang w:val="ru-RU"/>
        </w:rPr>
        <w:t xml:space="preserve"> межами </w:t>
      </w:r>
      <w:proofErr w:type="spellStart"/>
      <w:r w:rsidRPr="006560C8">
        <w:rPr>
          <w:sz w:val="28"/>
          <w:szCs w:val="28"/>
          <w:lang w:val="ru-RU"/>
        </w:rPr>
        <w:t>релігійним</w:t>
      </w:r>
      <w:proofErr w:type="spellEnd"/>
      <w:r w:rsidRPr="006560C8">
        <w:rPr>
          <w:sz w:val="28"/>
          <w:szCs w:val="28"/>
          <w:lang w:val="ru-RU"/>
        </w:rPr>
        <w:t xml:space="preserve"> </w:t>
      </w:r>
      <w:r w:rsidRPr="006560C8">
        <w:rPr>
          <w:sz w:val="28"/>
          <w:szCs w:val="28"/>
          <w:lang w:val="ru-RU"/>
        </w:rPr>
        <w:lastRenderedPageBreak/>
        <w:t>центрам (</w:t>
      </w:r>
      <w:proofErr w:type="spellStart"/>
      <w:r w:rsidRPr="006560C8">
        <w:rPr>
          <w:sz w:val="28"/>
          <w:szCs w:val="28"/>
          <w:lang w:val="ru-RU"/>
        </w:rPr>
        <w:t>управлінням</w:t>
      </w:r>
      <w:proofErr w:type="spellEnd"/>
      <w:r w:rsidRPr="006560C8">
        <w:rPr>
          <w:sz w:val="28"/>
          <w:szCs w:val="28"/>
          <w:lang w:val="ru-RU"/>
        </w:rPr>
        <w:t xml:space="preserve">) і </w:t>
      </w:r>
      <w:proofErr w:type="spellStart"/>
      <w:r w:rsidRPr="006560C8">
        <w:rPr>
          <w:sz w:val="28"/>
          <w:szCs w:val="28"/>
          <w:lang w:val="ru-RU"/>
        </w:rPr>
        <w:t>має</w:t>
      </w:r>
      <w:proofErr w:type="spellEnd"/>
      <w:r w:rsidRPr="006560C8">
        <w:rPr>
          <w:sz w:val="28"/>
          <w:szCs w:val="28"/>
          <w:lang w:val="ru-RU"/>
        </w:rPr>
        <w:t xml:space="preserve"> право на </w:t>
      </w:r>
      <w:proofErr w:type="spellStart"/>
      <w:r w:rsidRPr="006560C8">
        <w:rPr>
          <w:sz w:val="28"/>
          <w:szCs w:val="28"/>
          <w:lang w:val="ru-RU"/>
        </w:rPr>
        <w:t>вільну</w:t>
      </w:r>
      <w:proofErr w:type="spellEnd"/>
      <w:r w:rsidRPr="006560C8">
        <w:rPr>
          <w:sz w:val="28"/>
          <w:szCs w:val="28"/>
          <w:lang w:val="ru-RU"/>
        </w:rPr>
        <w:t xml:space="preserve"> </w:t>
      </w:r>
      <w:proofErr w:type="spellStart"/>
      <w:r w:rsidRPr="006560C8">
        <w:rPr>
          <w:sz w:val="28"/>
          <w:szCs w:val="28"/>
          <w:lang w:val="ru-RU"/>
        </w:rPr>
        <w:t>зміну</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підлеглості</w:t>
      </w:r>
      <w:proofErr w:type="spellEnd"/>
      <w:r w:rsidRPr="006560C8">
        <w:rPr>
          <w:sz w:val="28"/>
          <w:szCs w:val="28"/>
          <w:lang w:val="ru-RU"/>
        </w:rPr>
        <w:t xml:space="preserve">. </w:t>
      </w:r>
      <w:r w:rsidRPr="006560C8">
        <w:rPr>
          <w:rStyle w:val="af0"/>
          <w:sz w:val="28"/>
          <w:szCs w:val="28"/>
          <w:lang w:val="ru-RU"/>
        </w:rPr>
        <w:footnoteReference w:id="106"/>
      </w:r>
      <w:r w:rsidRPr="006560C8">
        <w:rPr>
          <w:sz w:val="28"/>
          <w:szCs w:val="28"/>
          <w:lang w:val="ru-RU"/>
        </w:rPr>
        <w:t xml:space="preserve"> </w:t>
      </w:r>
      <w:proofErr w:type="spellStart"/>
      <w:r w:rsidRPr="006560C8">
        <w:rPr>
          <w:sz w:val="28"/>
          <w:szCs w:val="28"/>
          <w:lang w:val="ru-RU"/>
        </w:rPr>
        <w:t>Особливість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громад </w:t>
      </w:r>
      <w:proofErr w:type="spellStart"/>
      <w:r w:rsidRPr="006560C8">
        <w:rPr>
          <w:sz w:val="28"/>
          <w:szCs w:val="28"/>
          <w:lang w:val="ru-RU"/>
        </w:rPr>
        <w:t>полягає</w:t>
      </w:r>
      <w:proofErr w:type="spellEnd"/>
      <w:r w:rsidRPr="006560C8">
        <w:rPr>
          <w:sz w:val="28"/>
          <w:szCs w:val="28"/>
          <w:lang w:val="ru-RU"/>
        </w:rPr>
        <w:t xml:space="preserve"> в тому,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повідомлення</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про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утворення</w:t>
      </w:r>
      <w:proofErr w:type="spellEnd"/>
      <w:r w:rsidRPr="006560C8">
        <w:rPr>
          <w:sz w:val="28"/>
          <w:szCs w:val="28"/>
          <w:lang w:val="ru-RU"/>
        </w:rPr>
        <w:t xml:space="preserve"> не є </w:t>
      </w:r>
      <w:proofErr w:type="spellStart"/>
      <w:r w:rsidRPr="006560C8">
        <w:rPr>
          <w:sz w:val="28"/>
          <w:szCs w:val="28"/>
          <w:lang w:val="ru-RU"/>
        </w:rPr>
        <w:t>обов'язковим</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roofErr w:type="spellStart"/>
      <w:r w:rsidRPr="006560C8">
        <w:rPr>
          <w:i/>
          <w:sz w:val="28"/>
          <w:szCs w:val="28"/>
          <w:lang w:val="ru-RU"/>
        </w:rPr>
        <w:t>Релігійні</w:t>
      </w:r>
      <w:proofErr w:type="spellEnd"/>
      <w:r w:rsidRPr="006560C8">
        <w:rPr>
          <w:i/>
          <w:sz w:val="28"/>
          <w:szCs w:val="28"/>
          <w:lang w:val="ru-RU"/>
        </w:rPr>
        <w:t xml:space="preserve"> </w:t>
      </w:r>
      <w:proofErr w:type="spellStart"/>
      <w:r w:rsidRPr="006560C8">
        <w:rPr>
          <w:i/>
          <w:sz w:val="28"/>
          <w:szCs w:val="28"/>
          <w:lang w:val="ru-RU"/>
        </w:rPr>
        <w:t>управління</w:t>
      </w:r>
      <w:proofErr w:type="spellEnd"/>
      <w:r w:rsidRPr="006560C8">
        <w:rPr>
          <w:i/>
          <w:sz w:val="28"/>
          <w:szCs w:val="28"/>
          <w:lang w:val="ru-RU"/>
        </w:rPr>
        <w:t xml:space="preserve"> і центри</w:t>
      </w:r>
      <w:r w:rsidRPr="006560C8">
        <w:rPr>
          <w:sz w:val="28"/>
          <w:szCs w:val="28"/>
          <w:lang w:val="ru-RU"/>
        </w:rPr>
        <w:t xml:space="preserve"> </w:t>
      </w:r>
      <w:proofErr w:type="spellStart"/>
      <w:r w:rsidRPr="006560C8">
        <w:rPr>
          <w:sz w:val="28"/>
          <w:szCs w:val="28"/>
          <w:lang w:val="ru-RU"/>
        </w:rPr>
        <w:t>являють</w:t>
      </w:r>
      <w:proofErr w:type="spellEnd"/>
      <w:r w:rsidRPr="006560C8">
        <w:rPr>
          <w:sz w:val="28"/>
          <w:szCs w:val="28"/>
          <w:lang w:val="ru-RU"/>
        </w:rPr>
        <w:t xml:space="preserve"> собою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котрі</w:t>
      </w:r>
      <w:proofErr w:type="spellEnd"/>
      <w:r w:rsidRPr="006560C8">
        <w:rPr>
          <w:sz w:val="28"/>
          <w:szCs w:val="28"/>
          <w:lang w:val="ru-RU"/>
        </w:rPr>
        <w:t xml:space="preserve"> </w:t>
      </w:r>
      <w:proofErr w:type="spellStart"/>
      <w:r w:rsidRPr="006560C8">
        <w:rPr>
          <w:sz w:val="28"/>
          <w:szCs w:val="28"/>
          <w:lang w:val="ru-RU"/>
        </w:rPr>
        <w:t>діють</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реєструються</w:t>
      </w:r>
      <w:proofErr w:type="spellEnd"/>
      <w:r w:rsidRPr="006560C8">
        <w:rPr>
          <w:sz w:val="28"/>
          <w:szCs w:val="28"/>
          <w:lang w:val="ru-RU"/>
        </w:rPr>
        <w:t xml:space="preserve"> в </w:t>
      </w:r>
      <w:proofErr w:type="spellStart"/>
      <w:r w:rsidRPr="006560C8">
        <w:rPr>
          <w:sz w:val="28"/>
          <w:szCs w:val="28"/>
          <w:lang w:val="ru-RU"/>
        </w:rPr>
        <w:t>передбаченому</w:t>
      </w:r>
      <w:proofErr w:type="spellEnd"/>
      <w:r w:rsidRPr="006560C8">
        <w:rPr>
          <w:sz w:val="28"/>
          <w:szCs w:val="28"/>
          <w:lang w:val="ru-RU"/>
        </w:rPr>
        <w:t xml:space="preserve"> законом порядку. Вони </w:t>
      </w:r>
      <w:proofErr w:type="spellStart"/>
      <w:r w:rsidRPr="006560C8">
        <w:rPr>
          <w:sz w:val="28"/>
          <w:szCs w:val="28"/>
          <w:lang w:val="ru-RU"/>
        </w:rPr>
        <w:t>мають</w:t>
      </w:r>
      <w:proofErr w:type="spellEnd"/>
      <w:r w:rsidRPr="006560C8">
        <w:rPr>
          <w:sz w:val="28"/>
          <w:szCs w:val="28"/>
          <w:lang w:val="ru-RU"/>
        </w:rPr>
        <w:t xml:space="preserve"> право </w:t>
      </w:r>
      <w:proofErr w:type="spellStart"/>
      <w:r w:rsidRPr="006560C8">
        <w:rPr>
          <w:sz w:val="28"/>
          <w:szCs w:val="28"/>
          <w:lang w:val="ru-RU"/>
        </w:rPr>
        <w:t>засновувати</w:t>
      </w:r>
      <w:proofErr w:type="spellEnd"/>
      <w:r w:rsidRPr="006560C8">
        <w:rPr>
          <w:sz w:val="28"/>
          <w:szCs w:val="28"/>
          <w:lang w:val="ru-RU"/>
        </w:rPr>
        <w:t xml:space="preserve"> </w:t>
      </w:r>
      <w:proofErr w:type="spellStart"/>
      <w:r w:rsidRPr="006560C8">
        <w:rPr>
          <w:sz w:val="28"/>
          <w:szCs w:val="28"/>
          <w:lang w:val="ru-RU"/>
        </w:rPr>
        <w:t>монастирі</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братства, </w:t>
      </w:r>
      <w:proofErr w:type="spellStart"/>
      <w:r w:rsidRPr="006560C8">
        <w:rPr>
          <w:sz w:val="28"/>
          <w:szCs w:val="28"/>
          <w:lang w:val="ru-RU"/>
        </w:rPr>
        <w:t>місіонерські</w:t>
      </w:r>
      <w:proofErr w:type="spellEnd"/>
      <w:r w:rsidRPr="006560C8">
        <w:rPr>
          <w:sz w:val="28"/>
          <w:szCs w:val="28"/>
          <w:lang w:val="ru-RU"/>
        </w:rPr>
        <w:t xml:space="preserve"> </w:t>
      </w:r>
      <w:proofErr w:type="spellStart"/>
      <w:r w:rsidRPr="006560C8">
        <w:rPr>
          <w:sz w:val="28"/>
          <w:szCs w:val="28"/>
          <w:lang w:val="ru-RU"/>
        </w:rPr>
        <w:t>товариства</w:t>
      </w:r>
      <w:proofErr w:type="spellEnd"/>
      <w:r w:rsidRPr="006560C8">
        <w:rPr>
          <w:sz w:val="28"/>
          <w:szCs w:val="28"/>
          <w:lang w:val="ru-RU"/>
        </w:rPr>
        <w:t xml:space="preserve"> (</w:t>
      </w:r>
      <w:proofErr w:type="spellStart"/>
      <w:r w:rsidRPr="006560C8">
        <w:rPr>
          <w:sz w:val="28"/>
          <w:szCs w:val="28"/>
          <w:lang w:val="ru-RU"/>
        </w:rPr>
        <w:t>місії</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духовні</w:t>
      </w:r>
      <w:proofErr w:type="spellEnd"/>
      <w:r w:rsidRPr="006560C8">
        <w:rPr>
          <w:sz w:val="28"/>
          <w:szCs w:val="28"/>
          <w:lang w:val="ru-RU"/>
        </w:rPr>
        <w:t xml:space="preserve"> </w:t>
      </w:r>
      <w:proofErr w:type="spellStart"/>
      <w:r w:rsidRPr="006560C8">
        <w:rPr>
          <w:sz w:val="28"/>
          <w:szCs w:val="28"/>
          <w:lang w:val="ru-RU"/>
        </w:rPr>
        <w:t>навчальні</w:t>
      </w:r>
      <w:proofErr w:type="spellEnd"/>
      <w:r w:rsidRPr="006560C8">
        <w:rPr>
          <w:sz w:val="28"/>
          <w:szCs w:val="28"/>
          <w:lang w:val="ru-RU"/>
        </w:rPr>
        <w:t xml:space="preserve"> </w:t>
      </w:r>
      <w:proofErr w:type="spellStart"/>
      <w:r w:rsidRPr="006560C8">
        <w:rPr>
          <w:sz w:val="28"/>
          <w:szCs w:val="28"/>
          <w:lang w:val="ru-RU"/>
        </w:rPr>
        <w:t>заклади</w:t>
      </w:r>
      <w:proofErr w:type="spellEnd"/>
      <w:r w:rsidRPr="006560C8">
        <w:rPr>
          <w:sz w:val="28"/>
          <w:szCs w:val="28"/>
          <w:lang w:val="ru-RU"/>
        </w:rPr>
        <w:t>.</w:t>
      </w:r>
    </w:p>
    <w:p w:rsidR="000268FD" w:rsidRPr="006560C8" w:rsidRDefault="000268FD" w:rsidP="00B66DBD">
      <w:pPr>
        <w:spacing w:line="360" w:lineRule="auto"/>
        <w:ind w:firstLine="709"/>
        <w:rPr>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4. Порядок створення та діяльності релігійних організацій в Україні</w:t>
      </w:r>
    </w:p>
    <w:p w:rsidR="000268FD" w:rsidRPr="006560C8" w:rsidRDefault="000268FD" w:rsidP="00B66DBD">
      <w:pPr>
        <w:spacing w:line="360" w:lineRule="auto"/>
        <w:ind w:firstLine="709"/>
        <w:jc w:val="both"/>
        <w:rPr>
          <w:sz w:val="28"/>
          <w:szCs w:val="28"/>
          <w:lang w:val="uk-UA"/>
        </w:rPr>
      </w:pPr>
      <w:proofErr w:type="spellStart"/>
      <w:r w:rsidRPr="006560C8">
        <w:rPr>
          <w:sz w:val="28"/>
          <w:szCs w:val="28"/>
          <w:lang w:val="ru-RU"/>
        </w:rPr>
        <w:t>Кожна</w:t>
      </w:r>
      <w:proofErr w:type="spellEnd"/>
      <w:r w:rsidRPr="006560C8">
        <w:rPr>
          <w:sz w:val="28"/>
          <w:szCs w:val="28"/>
          <w:lang w:val="ru-RU"/>
        </w:rPr>
        <w:t xml:space="preserve"> держава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закони</w:t>
      </w:r>
      <w:proofErr w:type="spellEnd"/>
      <w:r w:rsidRPr="006560C8">
        <w:rPr>
          <w:sz w:val="28"/>
          <w:szCs w:val="28"/>
          <w:lang w:val="ru-RU"/>
        </w:rPr>
        <w:t xml:space="preserve"> і постанови,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регулюють</w:t>
      </w:r>
      <w:proofErr w:type="spellEnd"/>
      <w:r w:rsidRPr="006560C8">
        <w:rPr>
          <w:sz w:val="28"/>
          <w:szCs w:val="28"/>
          <w:lang w:val="ru-RU"/>
        </w:rPr>
        <w:t xml:space="preserve"> </w:t>
      </w:r>
      <w:proofErr w:type="spellStart"/>
      <w:r w:rsidRPr="006560C8">
        <w:rPr>
          <w:sz w:val="28"/>
          <w:szCs w:val="28"/>
          <w:lang w:val="ru-RU"/>
        </w:rPr>
        <w:t>особливості</w:t>
      </w:r>
      <w:proofErr w:type="spellEnd"/>
      <w:r w:rsidRPr="006560C8">
        <w:rPr>
          <w:sz w:val="28"/>
          <w:szCs w:val="28"/>
          <w:lang w:val="ru-RU"/>
        </w:rPr>
        <w:t xml:space="preserve"> </w:t>
      </w:r>
      <w:proofErr w:type="spellStart"/>
      <w:r w:rsidRPr="006560C8">
        <w:rPr>
          <w:sz w:val="28"/>
          <w:szCs w:val="28"/>
          <w:lang w:val="ru-RU"/>
        </w:rPr>
        <w:t>створення</w:t>
      </w:r>
      <w:proofErr w:type="spellEnd"/>
      <w:r w:rsidRPr="006560C8">
        <w:rPr>
          <w:sz w:val="28"/>
          <w:szCs w:val="28"/>
          <w:lang w:val="ru-RU"/>
        </w:rPr>
        <w:t xml:space="preserve"> та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Порядок </w:t>
      </w:r>
      <w:proofErr w:type="spellStart"/>
      <w:r w:rsidRPr="006560C8">
        <w:rPr>
          <w:sz w:val="28"/>
          <w:szCs w:val="28"/>
          <w:lang w:val="ru-RU"/>
        </w:rPr>
        <w:t>формування</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громад, </w:t>
      </w:r>
      <w:proofErr w:type="spellStart"/>
      <w:r w:rsidRPr="006560C8">
        <w:rPr>
          <w:sz w:val="28"/>
          <w:szCs w:val="28"/>
          <w:lang w:val="ru-RU"/>
        </w:rPr>
        <w:t>управлінь</w:t>
      </w:r>
      <w:proofErr w:type="spellEnd"/>
      <w:r w:rsidRPr="006560C8">
        <w:rPr>
          <w:sz w:val="28"/>
          <w:szCs w:val="28"/>
          <w:lang w:val="ru-RU"/>
        </w:rPr>
        <w:t xml:space="preserve"> і </w:t>
      </w:r>
      <w:proofErr w:type="spellStart"/>
      <w:r w:rsidRPr="006560C8">
        <w:rPr>
          <w:sz w:val="28"/>
          <w:szCs w:val="28"/>
          <w:lang w:val="ru-RU"/>
        </w:rPr>
        <w:t>центрів</w:t>
      </w:r>
      <w:proofErr w:type="spellEnd"/>
      <w:r w:rsidRPr="006560C8">
        <w:rPr>
          <w:sz w:val="28"/>
          <w:szCs w:val="28"/>
          <w:lang w:val="ru-RU"/>
        </w:rPr>
        <w:t xml:space="preserve">, </w:t>
      </w:r>
      <w:proofErr w:type="spellStart"/>
      <w:r w:rsidRPr="006560C8">
        <w:rPr>
          <w:sz w:val="28"/>
          <w:szCs w:val="28"/>
          <w:lang w:val="ru-RU"/>
        </w:rPr>
        <w:t>монастирів</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братств, </w:t>
      </w:r>
      <w:proofErr w:type="spellStart"/>
      <w:r w:rsidRPr="006560C8">
        <w:rPr>
          <w:sz w:val="28"/>
          <w:szCs w:val="28"/>
          <w:lang w:val="ru-RU"/>
        </w:rPr>
        <w:t>місіонерських</w:t>
      </w:r>
      <w:proofErr w:type="spellEnd"/>
      <w:r w:rsidRPr="006560C8">
        <w:rPr>
          <w:sz w:val="28"/>
          <w:szCs w:val="28"/>
          <w:lang w:val="ru-RU"/>
        </w:rPr>
        <w:t xml:space="preserve"> </w:t>
      </w:r>
      <w:proofErr w:type="spellStart"/>
      <w:r w:rsidRPr="006560C8">
        <w:rPr>
          <w:sz w:val="28"/>
          <w:szCs w:val="28"/>
          <w:lang w:val="ru-RU"/>
        </w:rPr>
        <w:t>товариств</w:t>
      </w:r>
      <w:proofErr w:type="spellEnd"/>
      <w:r w:rsidRPr="006560C8">
        <w:rPr>
          <w:sz w:val="28"/>
          <w:szCs w:val="28"/>
          <w:lang w:val="ru-RU"/>
        </w:rPr>
        <w:t xml:space="preserve"> (</w:t>
      </w:r>
      <w:proofErr w:type="spellStart"/>
      <w:r w:rsidRPr="006560C8">
        <w:rPr>
          <w:sz w:val="28"/>
          <w:szCs w:val="28"/>
          <w:lang w:val="ru-RU"/>
        </w:rPr>
        <w:t>місій</w:t>
      </w:r>
      <w:proofErr w:type="spellEnd"/>
      <w:r w:rsidRPr="006560C8">
        <w:rPr>
          <w:sz w:val="28"/>
          <w:szCs w:val="28"/>
          <w:lang w:val="ru-RU"/>
        </w:rPr>
        <w:t xml:space="preserve">), </w:t>
      </w:r>
      <w:proofErr w:type="spellStart"/>
      <w:r w:rsidRPr="006560C8">
        <w:rPr>
          <w:sz w:val="28"/>
          <w:szCs w:val="28"/>
          <w:lang w:val="ru-RU"/>
        </w:rPr>
        <w:t>духовних</w:t>
      </w:r>
      <w:proofErr w:type="spellEnd"/>
      <w:r w:rsidRPr="006560C8">
        <w:rPr>
          <w:sz w:val="28"/>
          <w:szCs w:val="28"/>
          <w:lang w:val="ru-RU"/>
        </w:rPr>
        <w:t xml:space="preserve"> </w:t>
      </w:r>
      <w:proofErr w:type="spellStart"/>
      <w:r w:rsidRPr="006560C8">
        <w:rPr>
          <w:sz w:val="28"/>
          <w:szCs w:val="28"/>
          <w:lang w:val="ru-RU"/>
        </w:rPr>
        <w:t>навчальних</w:t>
      </w:r>
      <w:proofErr w:type="spellEnd"/>
      <w:r w:rsidRPr="006560C8">
        <w:rPr>
          <w:sz w:val="28"/>
          <w:szCs w:val="28"/>
          <w:lang w:val="ru-RU"/>
        </w:rPr>
        <w:t xml:space="preserve"> </w:t>
      </w:r>
      <w:proofErr w:type="spellStart"/>
      <w:r w:rsidRPr="006560C8">
        <w:rPr>
          <w:sz w:val="28"/>
          <w:szCs w:val="28"/>
          <w:lang w:val="ru-RU"/>
        </w:rPr>
        <w:t>закладів</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об'єднань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складаються</w:t>
      </w:r>
      <w:proofErr w:type="spellEnd"/>
      <w:r w:rsidRPr="006560C8">
        <w:rPr>
          <w:sz w:val="28"/>
          <w:szCs w:val="28"/>
          <w:lang w:val="ru-RU"/>
        </w:rPr>
        <w:t xml:space="preserve"> з </w:t>
      </w:r>
      <w:proofErr w:type="spellStart"/>
      <w:r w:rsidRPr="006560C8">
        <w:rPr>
          <w:sz w:val="28"/>
          <w:szCs w:val="28"/>
          <w:lang w:val="ru-RU"/>
        </w:rPr>
        <w:t>вищезазначених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w:t>
      </w:r>
      <w:proofErr w:type="spellStart"/>
      <w:proofErr w:type="gramStart"/>
      <w:r w:rsidRPr="006560C8">
        <w:rPr>
          <w:sz w:val="28"/>
          <w:szCs w:val="28"/>
          <w:lang w:val="ru-RU"/>
        </w:rPr>
        <w:t>передбачений</w:t>
      </w:r>
      <w:proofErr w:type="spellEnd"/>
      <w:r w:rsidRPr="006560C8">
        <w:rPr>
          <w:sz w:val="28"/>
          <w:szCs w:val="28"/>
          <w:lang w:val="ru-RU"/>
        </w:rPr>
        <w:t xml:space="preserve">  Законом</w:t>
      </w:r>
      <w:proofErr w:type="gram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r w:rsidRPr="006560C8">
        <w:rPr>
          <w:rStyle w:val="af0"/>
          <w:sz w:val="28"/>
          <w:szCs w:val="28"/>
          <w:lang w:val="uk-UA"/>
        </w:rPr>
        <w:footnoteReference w:id="107"/>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створюються</w:t>
      </w:r>
      <w:proofErr w:type="spellEnd"/>
      <w:r w:rsidRPr="006560C8">
        <w:rPr>
          <w:sz w:val="28"/>
          <w:szCs w:val="28"/>
          <w:lang w:val="ru-RU"/>
        </w:rPr>
        <w:t xml:space="preserve"> і </w:t>
      </w:r>
      <w:proofErr w:type="spellStart"/>
      <w:r w:rsidRPr="006560C8">
        <w:rPr>
          <w:sz w:val="28"/>
          <w:szCs w:val="28"/>
          <w:lang w:val="ru-RU"/>
        </w:rPr>
        <w:t>діють</w:t>
      </w:r>
      <w:proofErr w:type="spellEnd"/>
      <w:r w:rsidRPr="006560C8">
        <w:rPr>
          <w:sz w:val="28"/>
          <w:szCs w:val="28"/>
          <w:lang w:val="ru-RU"/>
        </w:rPr>
        <w:t xml:space="preserve"> на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добровільності</w:t>
      </w:r>
      <w:proofErr w:type="spellEnd"/>
      <w:r w:rsidRPr="006560C8">
        <w:rPr>
          <w:sz w:val="28"/>
          <w:szCs w:val="28"/>
          <w:lang w:val="ru-RU"/>
        </w:rPr>
        <w:t xml:space="preserve">, </w:t>
      </w:r>
      <w:proofErr w:type="spellStart"/>
      <w:r w:rsidRPr="006560C8">
        <w:rPr>
          <w:sz w:val="28"/>
          <w:szCs w:val="28"/>
          <w:lang w:val="ru-RU"/>
        </w:rPr>
        <w:t>рівноправності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учасників</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w:t>
      </w:r>
      <w:proofErr w:type="spellStart"/>
      <w:r w:rsidRPr="006560C8">
        <w:rPr>
          <w:sz w:val="28"/>
          <w:szCs w:val="28"/>
          <w:lang w:val="ru-RU"/>
        </w:rPr>
        <w:t>законності</w:t>
      </w:r>
      <w:proofErr w:type="spellEnd"/>
      <w:r w:rsidRPr="006560C8">
        <w:rPr>
          <w:sz w:val="28"/>
          <w:szCs w:val="28"/>
          <w:lang w:val="ru-RU"/>
        </w:rPr>
        <w:t xml:space="preserve"> та </w:t>
      </w:r>
      <w:proofErr w:type="spellStart"/>
      <w:r w:rsidRPr="006560C8">
        <w:rPr>
          <w:sz w:val="28"/>
          <w:szCs w:val="28"/>
          <w:lang w:val="ru-RU"/>
        </w:rPr>
        <w:t>гласності</w:t>
      </w:r>
      <w:proofErr w:type="spellEnd"/>
      <w:r w:rsidRPr="006560C8">
        <w:rPr>
          <w:sz w:val="28"/>
          <w:szCs w:val="28"/>
          <w:lang w:val="ru-RU"/>
        </w:rPr>
        <w:t xml:space="preserve">. Вони </w:t>
      </w:r>
      <w:proofErr w:type="spellStart"/>
      <w:r w:rsidRPr="006560C8">
        <w:rPr>
          <w:sz w:val="28"/>
          <w:szCs w:val="28"/>
          <w:lang w:val="ru-RU"/>
        </w:rPr>
        <w:t>функціонують</w:t>
      </w:r>
      <w:proofErr w:type="spellEnd"/>
      <w:r w:rsidRPr="006560C8">
        <w:rPr>
          <w:sz w:val="28"/>
          <w:szCs w:val="28"/>
          <w:lang w:val="ru-RU"/>
        </w:rPr>
        <w:t xml:space="preserve"> з метою </w:t>
      </w:r>
      <w:proofErr w:type="spellStart"/>
      <w:r w:rsidRPr="006560C8">
        <w:rPr>
          <w:sz w:val="28"/>
          <w:szCs w:val="28"/>
          <w:lang w:val="ru-RU"/>
        </w:rPr>
        <w:t>задоволення</w:t>
      </w:r>
      <w:proofErr w:type="spellEnd"/>
      <w:r w:rsidRPr="006560C8">
        <w:rPr>
          <w:sz w:val="28"/>
          <w:szCs w:val="28"/>
          <w:lang w:val="ru-RU"/>
        </w:rPr>
        <w:t xml:space="preserve">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потреб </w:t>
      </w:r>
      <w:proofErr w:type="spellStart"/>
      <w:r w:rsidRPr="006560C8">
        <w:rPr>
          <w:sz w:val="28"/>
          <w:szCs w:val="28"/>
          <w:lang w:val="ru-RU"/>
        </w:rPr>
        <w:t>сповідувати</w:t>
      </w:r>
      <w:proofErr w:type="spellEnd"/>
      <w:r w:rsidRPr="006560C8">
        <w:rPr>
          <w:sz w:val="28"/>
          <w:szCs w:val="28"/>
          <w:lang w:val="ru-RU"/>
        </w:rPr>
        <w:t xml:space="preserve"> і </w:t>
      </w:r>
      <w:proofErr w:type="spellStart"/>
      <w:r w:rsidRPr="006560C8">
        <w:rPr>
          <w:sz w:val="28"/>
          <w:szCs w:val="28"/>
          <w:lang w:val="ru-RU"/>
        </w:rPr>
        <w:t>поширювати</w:t>
      </w:r>
      <w:proofErr w:type="spellEnd"/>
      <w:r w:rsidRPr="006560C8">
        <w:rPr>
          <w:sz w:val="28"/>
          <w:szCs w:val="28"/>
          <w:lang w:val="ru-RU"/>
        </w:rPr>
        <w:t xml:space="preserve"> </w:t>
      </w:r>
      <w:proofErr w:type="spellStart"/>
      <w:r w:rsidRPr="006560C8">
        <w:rPr>
          <w:sz w:val="28"/>
          <w:szCs w:val="28"/>
          <w:lang w:val="ru-RU"/>
        </w:rPr>
        <w:t>віру</w:t>
      </w:r>
      <w:proofErr w:type="spellEnd"/>
      <w:r w:rsidRPr="006560C8">
        <w:rPr>
          <w:sz w:val="28"/>
          <w:szCs w:val="28"/>
          <w:lang w:val="ru-RU"/>
        </w:rPr>
        <w:t xml:space="preserve">. </w:t>
      </w:r>
      <w:proofErr w:type="spellStart"/>
      <w:r w:rsidRPr="006560C8">
        <w:rPr>
          <w:i/>
          <w:sz w:val="28"/>
          <w:szCs w:val="28"/>
          <w:lang w:val="ru-RU"/>
        </w:rPr>
        <w:t>Засновниками</w:t>
      </w:r>
      <w:proofErr w:type="spellEnd"/>
      <w:r w:rsidRPr="006560C8">
        <w:rPr>
          <w:i/>
          <w:sz w:val="28"/>
          <w:szCs w:val="28"/>
          <w:lang w:val="ru-RU"/>
        </w:rPr>
        <w:t xml:space="preserve"> </w:t>
      </w:r>
      <w:proofErr w:type="spellStart"/>
      <w:r w:rsidRPr="006560C8">
        <w:rPr>
          <w:i/>
          <w:sz w:val="28"/>
          <w:szCs w:val="28"/>
          <w:lang w:val="ru-RU"/>
        </w:rPr>
        <w:t>релігійних</w:t>
      </w:r>
      <w:proofErr w:type="spellEnd"/>
      <w:r w:rsidRPr="006560C8">
        <w:rPr>
          <w:i/>
          <w:sz w:val="28"/>
          <w:szCs w:val="28"/>
          <w:lang w:val="ru-RU"/>
        </w:rPr>
        <w:t xml:space="preserve"> </w:t>
      </w:r>
      <w:proofErr w:type="spellStart"/>
      <w:r w:rsidRPr="006560C8">
        <w:rPr>
          <w:i/>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громадяни</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держав, особи без </w:t>
      </w:r>
      <w:proofErr w:type="spellStart"/>
      <w:r w:rsidRPr="006560C8">
        <w:rPr>
          <w:sz w:val="28"/>
          <w:szCs w:val="28"/>
          <w:lang w:val="ru-RU"/>
        </w:rPr>
        <w:t>громадянства</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досягли</w:t>
      </w:r>
      <w:proofErr w:type="spellEnd"/>
      <w:r w:rsidRPr="006560C8">
        <w:rPr>
          <w:sz w:val="28"/>
          <w:szCs w:val="28"/>
          <w:lang w:val="ru-RU"/>
        </w:rPr>
        <w:t xml:space="preserve"> 18 </w:t>
      </w:r>
      <w:proofErr w:type="spellStart"/>
      <w:r w:rsidRPr="006560C8">
        <w:rPr>
          <w:sz w:val="28"/>
          <w:szCs w:val="28"/>
          <w:lang w:val="ru-RU"/>
        </w:rPr>
        <w:t>років</w:t>
      </w:r>
      <w:proofErr w:type="spellEnd"/>
      <w:r w:rsidRPr="006560C8">
        <w:rPr>
          <w:sz w:val="28"/>
          <w:szCs w:val="28"/>
          <w:lang w:val="ru-RU"/>
        </w:rPr>
        <w:t xml:space="preserve">. </w:t>
      </w:r>
      <w:r w:rsidRPr="006560C8">
        <w:rPr>
          <w:i/>
          <w:sz w:val="28"/>
          <w:szCs w:val="28"/>
          <w:lang w:val="ru-RU"/>
        </w:rPr>
        <w:t xml:space="preserve">Членами </w:t>
      </w:r>
      <w:proofErr w:type="spellStart"/>
      <w:r w:rsidRPr="006560C8">
        <w:rPr>
          <w:i/>
          <w:sz w:val="28"/>
          <w:szCs w:val="28"/>
          <w:lang w:val="ru-RU"/>
        </w:rPr>
        <w:t>релігійних</w:t>
      </w:r>
      <w:proofErr w:type="spellEnd"/>
      <w:r w:rsidRPr="006560C8">
        <w:rPr>
          <w:i/>
          <w:sz w:val="28"/>
          <w:szCs w:val="28"/>
          <w:lang w:val="ru-RU"/>
        </w:rPr>
        <w:t xml:space="preserve"> </w:t>
      </w:r>
      <w:proofErr w:type="spellStart"/>
      <w:r w:rsidRPr="006560C8">
        <w:rPr>
          <w:i/>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особи,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досягли</w:t>
      </w:r>
      <w:proofErr w:type="spellEnd"/>
      <w:r w:rsidRPr="006560C8">
        <w:rPr>
          <w:sz w:val="28"/>
          <w:szCs w:val="28"/>
          <w:lang w:val="ru-RU"/>
        </w:rPr>
        <w:t xml:space="preserve"> 14 </w:t>
      </w:r>
      <w:proofErr w:type="spellStart"/>
      <w:r w:rsidRPr="006560C8">
        <w:rPr>
          <w:sz w:val="28"/>
          <w:szCs w:val="28"/>
          <w:lang w:val="ru-RU"/>
        </w:rPr>
        <w:t>років</w:t>
      </w:r>
      <w:proofErr w:type="spellEnd"/>
      <w:r w:rsidRPr="006560C8">
        <w:rPr>
          <w:sz w:val="28"/>
          <w:szCs w:val="28"/>
          <w:lang w:val="ru-RU"/>
        </w:rPr>
        <w:t xml:space="preserve">. </w:t>
      </w:r>
      <w:proofErr w:type="spellStart"/>
      <w:r w:rsidRPr="006560C8">
        <w:rPr>
          <w:sz w:val="28"/>
          <w:szCs w:val="28"/>
          <w:lang w:val="ru-RU"/>
        </w:rPr>
        <w:t>Релігійна</w:t>
      </w:r>
      <w:proofErr w:type="spellEnd"/>
      <w:r w:rsidRPr="006560C8">
        <w:rPr>
          <w:sz w:val="28"/>
          <w:szCs w:val="28"/>
          <w:lang w:val="ru-RU"/>
        </w:rPr>
        <w:t xml:space="preserve">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функціонує</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r w:rsidRPr="006560C8">
        <w:rPr>
          <w:b/>
          <w:i/>
          <w:sz w:val="28"/>
          <w:szCs w:val="28"/>
          <w:lang w:val="ru-RU"/>
        </w:rPr>
        <w:t>статуту</w:t>
      </w:r>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визначає</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правоздатність</w:t>
      </w:r>
      <w:proofErr w:type="spellEnd"/>
      <w:r w:rsidRPr="006560C8">
        <w:rPr>
          <w:sz w:val="28"/>
          <w:szCs w:val="28"/>
          <w:lang w:val="ru-RU"/>
        </w:rPr>
        <w:t xml:space="preserve"> і </w:t>
      </w:r>
      <w:proofErr w:type="spellStart"/>
      <w:r w:rsidRPr="006560C8">
        <w:rPr>
          <w:sz w:val="28"/>
          <w:szCs w:val="28"/>
          <w:lang w:val="ru-RU"/>
        </w:rPr>
        <w:t>приймається</w:t>
      </w:r>
      <w:proofErr w:type="spellEnd"/>
      <w:r w:rsidRPr="006560C8">
        <w:rPr>
          <w:sz w:val="28"/>
          <w:szCs w:val="28"/>
          <w:lang w:val="ru-RU"/>
        </w:rPr>
        <w:t xml:space="preserve"> на </w:t>
      </w:r>
      <w:proofErr w:type="spellStart"/>
      <w:r w:rsidRPr="006560C8">
        <w:rPr>
          <w:sz w:val="28"/>
          <w:szCs w:val="28"/>
          <w:lang w:val="ru-RU"/>
        </w:rPr>
        <w:t>загальних</w:t>
      </w:r>
      <w:proofErr w:type="spellEnd"/>
      <w:r w:rsidRPr="006560C8">
        <w:rPr>
          <w:sz w:val="28"/>
          <w:szCs w:val="28"/>
          <w:lang w:val="ru-RU"/>
        </w:rPr>
        <w:t xml:space="preserve"> </w:t>
      </w:r>
      <w:proofErr w:type="spellStart"/>
      <w:r w:rsidRPr="006560C8">
        <w:rPr>
          <w:sz w:val="28"/>
          <w:szCs w:val="28"/>
          <w:lang w:val="ru-RU"/>
        </w:rPr>
        <w:t>зборах</w:t>
      </w:r>
      <w:proofErr w:type="spellEnd"/>
      <w:r w:rsidRPr="006560C8">
        <w:rPr>
          <w:sz w:val="28"/>
          <w:szCs w:val="28"/>
          <w:lang w:val="ru-RU"/>
        </w:rPr>
        <w:t xml:space="preserve"> </w:t>
      </w:r>
      <w:proofErr w:type="spellStart"/>
      <w:r w:rsidRPr="006560C8">
        <w:rPr>
          <w:sz w:val="28"/>
          <w:szCs w:val="28"/>
          <w:lang w:val="ru-RU"/>
        </w:rPr>
        <w:t>віруючих</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на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з'їздах</w:t>
      </w:r>
      <w:proofErr w:type="spellEnd"/>
      <w:r w:rsidRPr="006560C8">
        <w:rPr>
          <w:sz w:val="28"/>
          <w:szCs w:val="28"/>
          <w:lang w:val="ru-RU"/>
        </w:rPr>
        <w:t xml:space="preserve">, </w:t>
      </w:r>
      <w:proofErr w:type="spellStart"/>
      <w:r w:rsidRPr="006560C8">
        <w:rPr>
          <w:sz w:val="28"/>
          <w:szCs w:val="28"/>
          <w:lang w:val="ru-RU"/>
        </w:rPr>
        <w:t>конференціях</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w:t>
      </w:r>
      <w:proofErr w:type="spellStart"/>
      <w:r w:rsidRPr="006560C8">
        <w:rPr>
          <w:sz w:val="28"/>
          <w:szCs w:val="28"/>
          <w:lang w:val="ru-RU"/>
        </w:rPr>
        <w:t>Згідно</w:t>
      </w:r>
      <w:proofErr w:type="spellEnd"/>
      <w:r w:rsidRPr="006560C8">
        <w:rPr>
          <w:sz w:val="28"/>
          <w:szCs w:val="28"/>
          <w:lang w:val="ru-RU"/>
        </w:rPr>
        <w:t xml:space="preserve"> з ч. 3 ст. 12 Закону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статут повинен </w:t>
      </w:r>
      <w:proofErr w:type="spellStart"/>
      <w:r w:rsidRPr="006560C8">
        <w:rPr>
          <w:sz w:val="28"/>
          <w:szCs w:val="28"/>
          <w:lang w:val="ru-RU"/>
        </w:rPr>
        <w:t>містити</w:t>
      </w:r>
      <w:proofErr w:type="spellEnd"/>
      <w:r w:rsidRPr="006560C8">
        <w:rPr>
          <w:sz w:val="28"/>
          <w:szCs w:val="28"/>
          <w:lang w:val="ru-RU"/>
        </w:rPr>
        <w:t xml:space="preserve"> </w:t>
      </w:r>
      <w:proofErr w:type="spellStart"/>
      <w:r w:rsidRPr="006560C8">
        <w:rPr>
          <w:sz w:val="28"/>
          <w:szCs w:val="28"/>
          <w:lang w:val="ru-RU"/>
        </w:rPr>
        <w:t>відомості</w:t>
      </w:r>
      <w:proofErr w:type="spellEnd"/>
      <w:r w:rsidRPr="006560C8">
        <w:rPr>
          <w:sz w:val="28"/>
          <w:szCs w:val="28"/>
          <w:lang w:val="ru-RU"/>
        </w:rPr>
        <w:t xml:space="preserve"> про:</w:t>
      </w:r>
    </w:p>
    <w:p w:rsidR="000268FD" w:rsidRPr="006560C8" w:rsidRDefault="000268FD" w:rsidP="00B66DBD">
      <w:pPr>
        <w:spacing w:line="360" w:lineRule="auto"/>
        <w:ind w:firstLine="709"/>
        <w:jc w:val="both"/>
        <w:rPr>
          <w:sz w:val="28"/>
          <w:szCs w:val="28"/>
          <w:lang w:val="ru-RU"/>
        </w:rPr>
      </w:pPr>
      <w:r w:rsidRPr="006560C8">
        <w:rPr>
          <w:sz w:val="28"/>
          <w:szCs w:val="28"/>
          <w:lang w:val="ru-RU"/>
        </w:rPr>
        <w:lastRenderedPageBreak/>
        <w:t xml:space="preserve"> 1) вид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віросповідну</w:t>
      </w:r>
      <w:proofErr w:type="spellEnd"/>
      <w:r w:rsidRPr="006560C8">
        <w:rPr>
          <w:sz w:val="28"/>
          <w:szCs w:val="28"/>
          <w:lang w:val="ru-RU"/>
        </w:rPr>
        <w:t xml:space="preserve"> </w:t>
      </w:r>
      <w:proofErr w:type="spellStart"/>
      <w:r w:rsidRPr="006560C8">
        <w:rPr>
          <w:sz w:val="28"/>
          <w:szCs w:val="28"/>
          <w:lang w:val="ru-RU"/>
        </w:rPr>
        <w:t>приналежність</w:t>
      </w:r>
      <w:proofErr w:type="spellEnd"/>
      <w:r w:rsidRPr="006560C8">
        <w:rPr>
          <w:sz w:val="28"/>
          <w:szCs w:val="28"/>
          <w:lang w:val="ru-RU"/>
        </w:rPr>
        <w:t xml:space="preserve"> і </w:t>
      </w:r>
      <w:proofErr w:type="spellStart"/>
      <w:r w:rsidRPr="006560C8">
        <w:rPr>
          <w:sz w:val="28"/>
          <w:szCs w:val="28"/>
          <w:lang w:val="ru-RU"/>
        </w:rPr>
        <w:t>місцезнаходження</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2) </w:t>
      </w:r>
      <w:proofErr w:type="spellStart"/>
      <w:r w:rsidRPr="006560C8">
        <w:rPr>
          <w:sz w:val="28"/>
          <w:szCs w:val="28"/>
          <w:lang w:val="ru-RU"/>
        </w:rPr>
        <w:t>місце</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в </w:t>
      </w:r>
      <w:proofErr w:type="spellStart"/>
      <w:r w:rsidRPr="006560C8">
        <w:rPr>
          <w:sz w:val="28"/>
          <w:szCs w:val="28"/>
          <w:lang w:val="ru-RU"/>
        </w:rPr>
        <w:t>організаційній</w:t>
      </w:r>
      <w:proofErr w:type="spellEnd"/>
      <w:r w:rsidRPr="006560C8">
        <w:rPr>
          <w:sz w:val="28"/>
          <w:szCs w:val="28"/>
          <w:lang w:val="ru-RU"/>
        </w:rPr>
        <w:t xml:space="preserve"> </w:t>
      </w:r>
      <w:proofErr w:type="spellStart"/>
      <w:r w:rsidRPr="006560C8">
        <w:rPr>
          <w:sz w:val="28"/>
          <w:szCs w:val="28"/>
          <w:lang w:val="ru-RU"/>
        </w:rPr>
        <w:t>структурі</w:t>
      </w:r>
      <w:proofErr w:type="spellEnd"/>
      <w:r w:rsidRPr="006560C8">
        <w:rPr>
          <w:sz w:val="28"/>
          <w:szCs w:val="28"/>
          <w:lang w:val="ru-RU"/>
        </w:rPr>
        <w:t xml:space="preserve"> </w:t>
      </w:r>
      <w:proofErr w:type="spellStart"/>
      <w:r w:rsidRPr="006560C8">
        <w:rPr>
          <w:sz w:val="28"/>
          <w:szCs w:val="28"/>
          <w:lang w:val="ru-RU"/>
        </w:rPr>
        <w:t>релігійного</w:t>
      </w:r>
      <w:proofErr w:type="spellEnd"/>
      <w:r w:rsidRPr="006560C8">
        <w:rPr>
          <w:sz w:val="28"/>
          <w:szCs w:val="28"/>
          <w:lang w:val="ru-RU"/>
        </w:rPr>
        <w:t xml:space="preserve"> </w:t>
      </w:r>
      <w:proofErr w:type="spellStart"/>
      <w:r w:rsidRPr="006560C8">
        <w:rPr>
          <w:sz w:val="28"/>
          <w:szCs w:val="28"/>
          <w:lang w:val="ru-RU"/>
        </w:rPr>
        <w:t>об'єднання</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3) </w:t>
      </w:r>
      <w:proofErr w:type="spellStart"/>
      <w:r w:rsidRPr="006560C8">
        <w:rPr>
          <w:sz w:val="28"/>
          <w:szCs w:val="28"/>
          <w:lang w:val="ru-RU"/>
        </w:rPr>
        <w:t>майновий</w:t>
      </w:r>
      <w:proofErr w:type="spellEnd"/>
      <w:r w:rsidRPr="006560C8">
        <w:rPr>
          <w:sz w:val="28"/>
          <w:szCs w:val="28"/>
          <w:lang w:val="ru-RU"/>
        </w:rPr>
        <w:t xml:space="preserve"> стан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4) права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на </w:t>
      </w:r>
      <w:proofErr w:type="spellStart"/>
      <w:r w:rsidRPr="006560C8">
        <w:rPr>
          <w:sz w:val="28"/>
          <w:szCs w:val="28"/>
          <w:lang w:val="ru-RU"/>
        </w:rPr>
        <w:t>заснування</w:t>
      </w:r>
      <w:proofErr w:type="spellEnd"/>
      <w:r w:rsidRPr="006560C8">
        <w:rPr>
          <w:sz w:val="28"/>
          <w:szCs w:val="28"/>
          <w:lang w:val="ru-RU"/>
        </w:rPr>
        <w:t xml:space="preserve"> </w:t>
      </w:r>
      <w:proofErr w:type="spellStart"/>
      <w:r w:rsidRPr="006560C8">
        <w:rPr>
          <w:sz w:val="28"/>
          <w:szCs w:val="28"/>
          <w:lang w:val="ru-RU"/>
        </w:rPr>
        <w:t>підприємств</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масової</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створення</w:t>
      </w:r>
      <w:proofErr w:type="spellEnd"/>
      <w:r w:rsidRPr="006560C8">
        <w:rPr>
          <w:sz w:val="28"/>
          <w:szCs w:val="28"/>
          <w:lang w:val="ru-RU"/>
        </w:rPr>
        <w:t xml:space="preserve"> </w:t>
      </w:r>
      <w:proofErr w:type="spellStart"/>
      <w:r w:rsidRPr="006560C8">
        <w:rPr>
          <w:sz w:val="28"/>
          <w:szCs w:val="28"/>
          <w:lang w:val="ru-RU"/>
        </w:rPr>
        <w:t>навчальних</w:t>
      </w:r>
      <w:proofErr w:type="spellEnd"/>
      <w:r w:rsidRPr="006560C8">
        <w:rPr>
          <w:sz w:val="28"/>
          <w:szCs w:val="28"/>
          <w:lang w:val="ru-RU"/>
        </w:rPr>
        <w:t xml:space="preserve"> </w:t>
      </w:r>
      <w:proofErr w:type="spellStart"/>
      <w:r w:rsidRPr="006560C8">
        <w:rPr>
          <w:sz w:val="28"/>
          <w:szCs w:val="28"/>
          <w:lang w:val="ru-RU"/>
        </w:rPr>
        <w:t>закладів</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 5) порядок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і </w:t>
      </w:r>
      <w:proofErr w:type="spellStart"/>
      <w:r w:rsidRPr="006560C8">
        <w:rPr>
          <w:sz w:val="28"/>
          <w:szCs w:val="28"/>
          <w:lang w:val="ru-RU"/>
        </w:rPr>
        <w:t>доповнень</w:t>
      </w:r>
      <w:proofErr w:type="spellEnd"/>
      <w:r w:rsidRPr="006560C8">
        <w:rPr>
          <w:sz w:val="28"/>
          <w:szCs w:val="28"/>
          <w:lang w:val="ru-RU"/>
        </w:rPr>
        <w:t xml:space="preserve"> </w:t>
      </w:r>
      <w:proofErr w:type="gramStart"/>
      <w:r w:rsidRPr="006560C8">
        <w:rPr>
          <w:sz w:val="28"/>
          <w:szCs w:val="28"/>
          <w:lang w:val="ru-RU"/>
        </w:rPr>
        <w:t>до статуту</w:t>
      </w:r>
      <w:proofErr w:type="gramEnd"/>
      <w:r w:rsidRPr="006560C8">
        <w:rPr>
          <w:sz w:val="28"/>
          <w:szCs w:val="28"/>
          <w:lang w:val="ru-RU"/>
        </w:rPr>
        <w:t xml:space="preserve">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6) порядок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майнових</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припинення</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r w:rsidRPr="006560C8">
        <w:rPr>
          <w:rStyle w:val="af0"/>
          <w:sz w:val="28"/>
          <w:szCs w:val="28"/>
          <w:lang w:val="ru-RU"/>
        </w:rPr>
        <w:footnoteReference w:id="108"/>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Статути</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Зміни</w:t>
      </w:r>
      <w:proofErr w:type="spellEnd"/>
      <w:r w:rsidRPr="006560C8">
        <w:rPr>
          <w:sz w:val="28"/>
          <w:szCs w:val="28"/>
          <w:lang w:val="ru-RU"/>
        </w:rPr>
        <w:t xml:space="preserve"> і </w:t>
      </w:r>
      <w:proofErr w:type="spellStart"/>
      <w:r w:rsidRPr="006560C8">
        <w:rPr>
          <w:sz w:val="28"/>
          <w:szCs w:val="28"/>
          <w:lang w:val="ru-RU"/>
        </w:rPr>
        <w:t>доповнення</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реєстрації</w:t>
      </w:r>
      <w:proofErr w:type="spellEnd"/>
      <w:r w:rsidRPr="006560C8">
        <w:rPr>
          <w:sz w:val="28"/>
          <w:szCs w:val="28"/>
          <w:lang w:val="ru-RU"/>
        </w:rPr>
        <w:t xml:space="preserve"> </w:t>
      </w:r>
      <w:proofErr w:type="gramStart"/>
      <w:r w:rsidRPr="006560C8">
        <w:rPr>
          <w:sz w:val="28"/>
          <w:szCs w:val="28"/>
          <w:lang w:val="ru-RU"/>
        </w:rPr>
        <w:t>у тому ж порядку</w:t>
      </w:r>
      <w:proofErr w:type="gramEnd"/>
      <w:r w:rsidRPr="006560C8">
        <w:rPr>
          <w:sz w:val="28"/>
          <w:szCs w:val="28"/>
          <w:lang w:val="ru-RU"/>
        </w:rPr>
        <w:t xml:space="preserve"> і в </w:t>
      </w:r>
      <w:proofErr w:type="spellStart"/>
      <w:r w:rsidRPr="006560C8">
        <w:rPr>
          <w:sz w:val="28"/>
          <w:szCs w:val="28"/>
          <w:lang w:val="ru-RU"/>
        </w:rPr>
        <w:t>ті</w:t>
      </w:r>
      <w:proofErr w:type="spellEnd"/>
      <w:r w:rsidRPr="006560C8">
        <w:rPr>
          <w:sz w:val="28"/>
          <w:szCs w:val="28"/>
          <w:lang w:val="ru-RU"/>
        </w:rPr>
        <w:t xml:space="preserve"> ж строки, </w:t>
      </w:r>
      <w:proofErr w:type="spellStart"/>
      <w:r w:rsidRPr="006560C8">
        <w:rPr>
          <w:sz w:val="28"/>
          <w:szCs w:val="28"/>
          <w:lang w:val="ru-RU"/>
        </w:rPr>
        <w:t>що</w:t>
      </w:r>
      <w:proofErr w:type="spellEnd"/>
      <w:r w:rsidRPr="006560C8">
        <w:rPr>
          <w:sz w:val="28"/>
          <w:szCs w:val="28"/>
          <w:lang w:val="ru-RU"/>
        </w:rPr>
        <w:t xml:space="preserve"> і </w:t>
      </w:r>
      <w:proofErr w:type="spellStart"/>
      <w:r w:rsidRPr="006560C8">
        <w:rPr>
          <w:sz w:val="28"/>
          <w:szCs w:val="28"/>
          <w:lang w:val="ru-RU"/>
        </w:rPr>
        <w:t>реєстрація</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з моменту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статуту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релігійна</w:t>
      </w:r>
      <w:proofErr w:type="spellEnd"/>
      <w:r w:rsidRPr="006560C8">
        <w:rPr>
          <w:sz w:val="28"/>
          <w:szCs w:val="28"/>
          <w:lang w:val="ru-RU"/>
        </w:rPr>
        <w:t xml:space="preserve"> </w:t>
      </w:r>
      <w:proofErr w:type="spellStart"/>
      <w:r w:rsidRPr="006560C8">
        <w:rPr>
          <w:sz w:val="28"/>
          <w:szCs w:val="28"/>
          <w:lang w:val="ru-RU"/>
        </w:rPr>
        <w:t>організація</w:t>
      </w:r>
      <w:proofErr w:type="spellEnd"/>
      <w:r w:rsidRPr="006560C8">
        <w:rPr>
          <w:sz w:val="28"/>
          <w:szCs w:val="28"/>
          <w:lang w:val="ru-RU"/>
        </w:rPr>
        <w:t xml:space="preserve"> </w:t>
      </w:r>
      <w:proofErr w:type="spellStart"/>
      <w:r w:rsidRPr="006560C8">
        <w:rPr>
          <w:sz w:val="28"/>
          <w:szCs w:val="28"/>
          <w:lang w:val="ru-RU"/>
        </w:rPr>
        <w:t>визнається</w:t>
      </w:r>
      <w:proofErr w:type="spellEnd"/>
      <w:r w:rsidRPr="006560C8">
        <w:rPr>
          <w:sz w:val="28"/>
          <w:szCs w:val="28"/>
          <w:lang w:val="ru-RU"/>
        </w:rPr>
        <w:t xml:space="preserve"> </w:t>
      </w:r>
      <w:proofErr w:type="spellStart"/>
      <w:r w:rsidRPr="006560C8">
        <w:rPr>
          <w:sz w:val="28"/>
          <w:szCs w:val="28"/>
          <w:lang w:val="ru-RU"/>
        </w:rPr>
        <w:t>юридичною</w:t>
      </w:r>
      <w:proofErr w:type="spellEnd"/>
      <w:r w:rsidRPr="006560C8">
        <w:rPr>
          <w:sz w:val="28"/>
          <w:szCs w:val="28"/>
          <w:lang w:val="ru-RU"/>
        </w:rPr>
        <w:t xml:space="preserve"> особою.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Порядок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передбачений</w:t>
      </w:r>
      <w:proofErr w:type="spellEnd"/>
      <w:r w:rsidRPr="006560C8">
        <w:rPr>
          <w:sz w:val="28"/>
          <w:szCs w:val="28"/>
          <w:lang w:val="ru-RU"/>
        </w:rPr>
        <w:t xml:space="preserve"> ст. 14 Закону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для </w:t>
      </w:r>
      <w:proofErr w:type="spellStart"/>
      <w:r w:rsidRPr="006560C8">
        <w:rPr>
          <w:sz w:val="28"/>
          <w:szCs w:val="28"/>
          <w:lang w:val="ru-RU"/>
        </w:rPr>
        <w:t>одержання</w:t>
      </w:r>
      <w:proofErr w:type="spellEnd"/>
      <w:r w:rsidRPr="006560C8">
        <w:rPr>
          <w:sz w:val="28"/>
          <w:szCs w:val="28"/>
          <w:lang w:val="ru-RU"/>
        </w:rPr>
        <w:t xml:space="preserve"> </w:t>
      </w:r>
      <w:proofErr w:type="spellStart"/>
      <w:r w:rsidRPr="006560C8">
        <w:rPr>
          <w:sz w:val="28"/>
          <w:szCs w:val="28"/>
          <w:lang w:val="ru-RU"/>
        </w:rPr>
        <w:t>релігійною</w:t>
      </w:r>
      <w:proofErr w:type="spellEnd"/>
      <w:r w:rsidRPr="006560C8">
        <w:rPr>
          <w:sz w:val="28"/>
          <w:szCs w:val="28"/>
          <w:lang w:val="ru-RU"/>
        </w:rPr>
        <w:t xml:space="preserve"> громадою </w:t>
      </w:r>
      <w:proofErr w:type="spellStart"/>
      <w:r w:rsidRPr="006560C8">
        <w:rPr>
          <w:sz w:val="28"/>
          <w:szCs w:val="28"/>
          <w:lang w:val="ru-RU"/>
        </w:rPr>
        <w:t>правоздатності</w:t>
      </w:r>
      <w:proofErr w:type="spellEnd"/>
      <w:r w:rsidRPr="006560C8">
        <w:rPr>
          <w:sz w:val="28"/>
          <w:szCs w:val="28"/>
          <w:lang w:val="ru-RU"/>
        </w:rPr>
        <w:t xml:space="preserve"> </w:t>
      </w:r>
      <w:proofErr w:type="spellStart"/>
      <w:r w:rsidRPr="006560C8">
        <w:rPr>
          <w:sz w:val="28"/>
          <w:szCs w:val="28"/>
          <w:lang w:val="ru-RU"/>
        </w:rPr>
        <w:t>юридичної</w:t>
      </w:r>
      <w:proofErr w:type="spellEnd"/>
      <w:r w:rsidRPr="006560C8">
        <w:rPr>
          <w:sz w:val="28"/>
          <w:szCs w:val="28"/>
          <w:lang w:val="ru-RU"/>
        </w:rPr>
        <w:t xml:space="preserve"> особи </w:t>
      </w:r>
      <w:proofErr w:type="spellStart"/>
      <w:r w:rsidRPr="006560C8">
        <w:rPr>
          <w:sz w:val="28"/>
          <w:szCs w:val="28"/>
          <w:lang w:val="ru-RU"/>
        </w:rPr>
        <w:t>громадяни</w:t>
      </w:r>
      <w:proofErr w:type="spellEnd"/>
      <w:r w:rsidRPr="006560C8">
        <w:rPr>
          <w:sz w:val="28"/>
          <w:szCs w:val="28"/>
          <w:lang w:val="ru-RU"/>
        </w:rPr>
        <w:t xml:space="preserve"> в </w:t>
      </w:r>
      <w:proofErr w:type="spellStart"/>
      <w:r w:rsidRPr="006560C8">
        <w:rPr>
          <w:sz w:val="28"/>
          <w:szCs w:val="28"/>
          <w:lang w:val="ru-RU"/>
        </w:rPr>
        <w:t>кількості</w:t>
      </w:r>
      <w:proofErr w:type="spellEnd"/>
      <w:r w:rsidRPr="006560C8">
        <w:rPr>
          <w:sz w:val="28"/>
          <w:szCs w:val="28"/>
          <w:lang w:val="ru-RU"/>
        </w:rPr>
        <w:t xml:space="preserve"> не </w:t>
      </w:r>
      <w:proofErr w:type="spellStart"/>
      <w:r w:rsidRPr="006560C8">
        <w:rPr>
          <w:sz w:val="28"/>
          <w:szCs w:val="28"/>
          <w:lang w:val="ru-RU"/>
        </w:rPr>
        <w:t>менше</w:t>
      </w:r>
      <w:proofErr w:type="spellEnd"/>
      <w:r w:rsidRPr="006560C8">
        <w:rPr>
          <w:sz w:val="28"/>
          <w:szCs w:val="28"/>
          <w:lang w:val="ru-RU"/>
        </w:rPr>
        <w:t xml:space="preserve"> десяти </w:t>
      </w:r>
      <w:proofErr w:type="spellStart"/>
      <w:r w:rsidRPr="006560C8">
        <w:rPr>
          <w:sz w:val="28"/>
          <w:szCs w:val="28"/>
          <w:lang w:val="ru-RU"/>
        </w:rPr>
        <w:t>чоловік</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утворили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і </w:t>
      </w:r>
      <w:proofErr w:type="spellStart"/>
      <w:r w:rsidRPr="006560C8">
        <w:rPr>
          <w:sz w:val="28"/>
          <w:szCs w:val="28"/>
          <w:lang w:val="ru-RU"/>
        </w:rPr>
        <w:t>досягли</w:t>
      </w:r>
      <w:proofErr w:type="spellEnd"/>
      <w:r w:rsidRPr="006560C8">
        <w:rPr>
          <w:sz w:val="28"/>
          <w:szCs w:val="28"/>
          <w:lang w:val="ru-RU"/>
        </w:rPr>
        <w:t xml:space="preserve"> 18-річного </w:t>
      </w:r>
      <w:proofErr w:type="spellStart"/>
      <w:r w:rsidRPr="006560C8">
        <w:rPr>
          <w:sz w:val="28"/>
          <w:szCs w:val="28"/>
          <w:lang w:val="ru-RU"/>
        </w:rPr>
        <w:t>віку</w:t>
      </w:r>
      <w:proofErr w:type="spellEnd"/>
      <w:r w:rsidRPr="006560C8">
        <w:rPr>
          <w:sz w:val="28"/>
          <w:szCs w:val="28"/>
          <w:lang w:val="ru-RU"/>
        </w:rPr>
        <w:t xml:space="preserve">, </w:t>
      </w:r>
      <w:proofErr w:type="spellStart"/>
      <w:r w:rsidRPr="006560C8">
        <w:rPr>
          <w:sz w:val="28"/>
          <w:szCs w:val="28"/>
          <w:lang w:val="ru-RU"/>
        </w:rPr>
        <w:t>подають</w:t>
      </w:r>
      <w:proofErr w:type="spellEnd"/>
      <w:r w:rsidRPr="006560C8">
        <w:rPr>
          <w:sz w:val="28"/>
          <w:szCs w:val="28"/>
          <w:lang w:val="ru-RU"/>
        </w:rPr>
        <w:t xml:space="preserve"> </w:t>
      </w:r>
      <w:proofErr w:type="spellStart"/>
      <w:r w:rsidRPr="006560C8">
        <w:rPr>
          <w:sz w:val="28"/>
          <w:szCs w:val="28"/>
          <w:lang w:val="ru-RU"/>
        </w:rPr>
        <w:t>заяву</w:t>
      </w:r>
      <w:proofErr w:type="spellEnd"/>
      <w:r w:rsidRPr="006560C8">
        <w:rPr>
          <w:sz w:val="28"/>
          <w:szCs w:val="28"/>
          <w:lang w:val="ru-RU"/>
        </w:rPr>
        <w:t xml:space="preserve"> та статут (</w:t>
      </w:r>
      <w:proofErr w:type="spellStart"/>
      <w:r w:rsidRPr="006560C8">
        <w:rPr>
          <w:sz w:val="28"/>
          <w:szCs w:val="28"/>
          <w:lang w:val="ru-RU"/>
        </w:rPr>
        <w:t>положення</w:t>
      </w:r>
      <w:proofErr w:type="spellEnd"/>
      <w:r w:rsidRPr="006560C8">
        <w:rPr>
          <w:sz w:val="28"/>
          <w:szCs w:val="28"/>
          <w:lang w:val="ru-RU"/>
        </w:rPr>
        <w:t xml:space="preserve">) на </w:t>
      </w:r>
      <w:proofErr w:type="spellStart"/>
      <w:r w:rsidRPr="006560C8">
        <w:rPr>
          <w:sz w:val="28"/>
          <w:szCs w:val="28"/>
          <w:lang w:val="ru-RU"/>
        </w:rPr>
        <w:t>реєстрацію</w:t>
      </w:r>
      <w:proofErr w:type="spellEnd"/>
      <w:r w:rsidRPr="006560C8">
        <w:rPr>
          <w:sz w:val="28"/>
          <w:szCs w:val="28"/>
          <w:lang w:val="ru-RU"/>
        </w:rPr>
        <w:t xml:space="preserve"> до </w:t>
      </w:r>
      <w:proofErr w:type="spellStart"/>
      <w:r w:rsidRPr="006560C8">
        <w:rPr>
          <w:sz w:val="28"/>
          <w:szCs w:val="28"/>
          <w:lang w:val="ru-RU"/>
        </w:rPr>
        <w:t>обласної</w:t>
      </w:r>
      <w:proofErr w:type="spellEnd"/>
      <w:r w:rsidRPr="006560C8">
        <w:rPr>
          <w:sz w:val="28"/>
          <w:szCs w:val="28"/>
          <w:lang w:val="ru-RU"/>
        </w:rPr>
        <w:t xml:space="preserve">, </w:t>
      </w:r>
      <w:proofErr w:type="spellStart"/>
      <w:r w:rsidRPr="006560C8">
        <w:rPr>
          <w:sz w:val="28"/>
          <w:szCs w:val="28"/>
          <w:lang w:val="ru-RU"/>
        </w:rPr>
        <w:t>Київської</w:t>
      </w:r>
      <w:proofErr w:type="spellEnd"/>
      <w:r w:rsidRPr="006560C8">
        <w:rPr>
          <w:sz w:val="28"/>
          <w:szCs w:val="28"/>
          <w:lang w:val="ru-RU"/>
        </w:rPr>
        <w:t xml:space="preserve"> та </w:t>
      </w:r>
      <w:proofErr w:type="spellStart"/>
      <w:r w:rsidRPr="006560C8">
        <w:rPr>
          <w:sz w:val="28"/>
          <w:szCs w:val="28"/>
          <w:lang w:val="ru-RU"/>
        </w:rPr>
        <w:t>Севастопольської</w:t>
      </w:r>
      <w:proofErr w:type="spellEnd"/>
      <w:r w:rsidRPr="006560C8">
        <w:rPr>
          <w:sz w:val="28"/>
          <w:szCs w:val="28"/>
          <w:lang w:val="ru-RU"/>
        </w:rPr>
        <w:t xml:space="preserve"> </w:t>
      </w:r>
      <w:proofErr w:type="spellStart"/>
      <w:r w:rsidRPr="006560C8">
        <w:rPr>
          <w:sz w:val="28"/>
          <w:szCs w:val="28"/>
          <w:lang w:val="ru-RU"/>
        </w:rPr>
        <w:t>міських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адміністрацій</w:t>
      </w:r>
      <w:proofErr w:type="spellEnd"/>
      <w:r w:rsidRPr="006560C8">
        <w:rPr>
          <w:sz w:val="28"/>
          <w:szCs w:val="28"/>
          <w:lang w:val="ru-RU"/>
        </w:rPr>
        <w:t xml:space="preserve">, а у </w:t>
      </w:r>
      <w:proofErr w:type="spellStart"/>
      <w:r w:rsidRPr="006560C8">
        <w:rPr>
          <w:sz w:val="28"/>
          <w:szCs w:val="28"/>
          <w:lang w:val="ru-RU"/>
        </w:rPr>
        <w:t>Республіці</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 до Уряду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центри, </w:t>
      </w:r>
      <w:proofErr w:type="spellStart"/>
      <w:r w:rsidRPr="006560C8">
        <w:rPr>
          <w:sz w:val="28"/>
          <w:szCs w:val="28"/>
          <w:lang w:val="ru-RU"/>
        </w:rPr>
        <w:t>управління</w:t>
      </w:r>
      <w:proofErr w:type="spellEnd"/>
      <w:r w:rsidRPr="006560C8">
        <w:rPr>
          <w:sz w:val="28"/>
          <w:szCs w:val="28"/>
          <w:lang w:val="ru-RU"/>
        </w:rPr>
        <w:t xml:space="preserve">, </w:t>
      </w:r>
      <w:proofErr w:type="spellStart"/>
      <w:r w:rsidRPr="006560C8">
        <w:rPr>
          <w:sz w:val="28"/>
          <w:szCs w:val="28"/>
          <w:lang w:val="ru-RU"/>
        </w:rPr>
        <w:t>монастирі</w:t>
      </w:r>
      <w:proofErr w:type="spellEnd"/>
      <w:r w:rsidRPr="006560C8">
        <w:rPr>
          <w:sz w:val="28"/>
          <w:szCs w:val="28"/>
          <w:lang w:val="ru-RU"/>
        </w:rPr>
        <w:t xml:space="preserve">, </w:t>
      </w:r>
      <w:proofErr w:type="spellStart"/>
      <w:r w:rsidRPr="006560C8">
        <w:rPr>
          <w:sz w:val="28"/>
          <w:szCs w:val="28"/>
          <w:lang w:val="ru-RU"/>
        </w:rPr>
        <w:t>релігійні</w:t>
      </w:r>
      <w:proofErr w:type="spellEnd"/>
      <w:r w:rsidRPr="006560C8">
        <w:rPr>
          <w:sz w:val="28"/>
          <w:szCs w:val="28"/>
          <w:lang w:val="ru-RU"/>
        </w:rPr>
        <w:t xml:space="preserve"> братства, </w:t>
      </w:r>
      <w:proofErr w:type="spellStart"/>
      <w:r w:rsidRPr="006560C8">
        <w:rPr>
          <w:sz w:val="28"/>
          <w:szCs w:val="28"/>
          <w:lang w:val="ru-RU"/>
        </w:rPr>
        <w:t>місії</w:t>
      </w:r>
      <w:proofErr w:type="spellEnd"/>
      <w:r w:rsidRPr="006560C8">
        <w:rPr>
          <w:sz w:val="28"/>
          <w:szCs w:val="28"/>
          <w:lang w:val="ru-RU"/>
        </w:rPr>
        <w:t xml:space="preserve"> та </w:t>
      </w:r>
      <w:proofErr w:type="spellStart"/>
      <w:r w:rsidRPr="006560C8">
        <w:rPr>
          <w:sz w:val="28"/>
          <w:szCs w:val="28"/>
          <w:lang w:val="ru-RU"/>
        </w:rPr>
        <w:t>духовні</w:t>
      </w:r>
      <w:proofErr w:type="spellEnd"/>
      <w:r w:rsidRPr="006560C8">
        <w:rPr>
          <w:sz w:val="28"/>
          <w:szCs w:val="28"/>
          <w:lang w:val="ru-RU"/>
        </w:rPr>
        <w:t xml:space="preserve"> </w:t>
      </w:r>
      <w:proofErr w:type="spellStart"/>
      <w:r w:rsidRPr="006560C8">
        <w:rPr>
          <w:sz w:val="28"/>
          <w:szCs w:val="28"/>
          <w:lang w:val="ru-RU"/>
        </w:rPr>
        <w:t>навчальні</w:t>
      </w:r>
      <w:proofErr w:type="spellEnd"/>
      <w:r w:rsidRPr="006560C8">
        <w:rPr>
          <w:sz w:val="28"/>
          <w:szCs w:val="28"/>
          <w:lang w:val="ru-RU"/>
        </w:rPr>
        <w:t xml:space="preserve"> </w:t>
      </w:r>
      <w:proofErr w:type="spellStart"/>
      <w:r w:rsidRPr="006560C8">
        <w:rPr>
          <w:sz w:val="28"/>
          <w:szCs w:val="28"/>
          <w:lang w:val="ru-RU"/>
        </w:rPr>
        <w:t>заклади</w:t>
      </w:r>
      <w:proofErr w:type="spellEnd"/>
      <w:r w:rsidRPr="006560C8">
        <w:rPr>
          <w:sz w:val="28"/>
          <w:szCs w:val="28"/>
          <w:lang w:val="ru-RU"/>
        </w:rPr>
        <w:t xml:space="preserve"> </w:t>
      </w:r>
      <w:proofErr w:type="spellStart"/>
      <w:r w:rsidRPr="006560C8">
        <w:rPr>
          <w:sz w:val="28"/>
          <w:szCs w:val="28"/>
          <w:lang w:val="ru-RU"/>
        </w:rPr>
        <w:t>подають</w:t>
      </w:r>
      <w:proofErr w:type="spellEnd"/>
      <w:r w:rsidRPr="006560C8">
        <w:rPr>
          <w:sz w:val="28"/>
          <w:szCs w:val="28"/>
          <w:lang w:val="ru-RU"/>
        </w:rPr>
        <w:t xml:space="preserve"> на </w:t>
      </w:r>
      <w:proofErr w:type="spellStart"/>
      <w:r w:rsidRPr="006560C8">
        <w:rPr>
          <w:sz w:val="28"/>
          <w:szCs w:val="28"/>
          <w:lang w:val="ru-RU"/>
        </w:rPr>
        <w:t>реєстрацію</w:t>
      </w:r>
      <w:proofErr w:type="spellEnd"/>
      <w:r w:rsidRPr="006560C8">
        <w:rPr>
          <w:sz w:val="28"/>
          <w:szCs w:val="28"/>
          <w:lang w:val="ru-RU"/>
        </w:rPr>
        <w:t xml:space="preserve"> статут (</w:t>
      </w:r>
      <w:proofErr w:type="spellStart"/>
      <w:r w:rsidRPr="006560C8">
        <w:rPr>
          <w:sz w:val="28"/>
          <w:szCs w:val="28"/>
          <w:lang w:val="ru-RU"/>
        </w:rPr>
        <w:t>положення</w:t>
      </w:r>
      <w:proofErr w:type="spellEnd"/>
      <w:r w:rsidRPr="006560C8">
        <w:rPr>
          <w:sz w:val="28"/>
          <w:szCs w:val="28"/>
          <w:lang w:val="ru-RU"/>
        </w:rPr>
        <w:t xml:space="preserve">) до державного органу </w:t>
      </w:r>
      <w:proofErr w:type="spellStart"/>
      <w:r w:rsidRPr="006560C8">
        <w:rPr>
          <w:sz w:val="28"/>
          <w:szCs w:val="28"/>
          <w:lang w:val="ru-RU"/>
        </w:rPr>
        <w:t>України</w:t>
      </w:r>
      <w:proofErr w:type="spellEnd"/>
      <w:r w:rsidRPr="006560C8">
        <w:rPr>
          <w:sz w:val="28"/>
          <w:szCs w:val="28"/>
          <w:lang w:val="ru-RU"/>
        </w:rPr>
        <w:t xml:space="preserve"> </w:t>
      </w:r>
      <w:proofErr w:type="gramStart"/>
      <w:r w:rsidRPr="006560C8">
        <w:rPr>
          <w:sz w:val="28"/>
          <w:szCs w:val="28"/>
          <w:lang w:val="ru-RU"/>
        </w:rPr>
        <w:t>у справах</w:t>
      </w:r>
      <w:proofErr w:type="gramEnd"/>
      <w:r w:rsidRPr="006560C8">
        <w:rPr>
          <w:sz w:val="28"/>
          <w:szCs w:val="28"/>
          <w:lang w:val="ru-RU"/>
        </w:rPr>
        <w:t xml:space="preserve"> </w:t>
      </w:r>
      <w:proofErr w:type="spellStart"/>
      <w:r w:rsidRPr="006560C8">
        <w:rPr>
          <w:sz w:val="28"/>
          <w:szCs w:val="28"/>
          <w:lang w:val="ru-RU"/>
        </w:rPr>
        <w:t>релігій</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Орган,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реєстрацію</w:t>
      </w:r>
      <w:proofErr w:type="spellEnd"/>
      <w:r w:rsidRPr="006560C8">
        <w:rPr>
          <w:sz w:val="28"/>
          <w:szCs w:val="28"/>
          <w:lang w:val="ru-RU"/>
        </w:rPr>
        <w:t xml:space="preserve">, </w:t>
      </w:r>
      <w:r w:rsidRPr="006560C8">
        <w:rPr>
          <w:i/>
          <w:sz w:val="28"/>
          <w:szCs w:val="28"/>
          <w:lang w:val="ru-RU"/>
        </w:rPr>
        <w:t xml:space="preserve">в </w:t>
      </w:r>
      <w:proofErr w:type="spellStart"/>
      <w:r w:rsidRPr="006560C8">
        <w:rPr>
          <w:i/>
          <w:sz w:val="28"/>
          <w:szCs w:val="28"/>
          <w:lang w:val="ru-RU"/>
        </w:rPr>
        <w:t>місячний</w:t>
      </w:r>
      <w:proofErr w:type="spellEnd"/>
      <w:r w:rsidRPr="006560C8">
        <w:rPr>
          <w:i/>
          <w:sz w:val="28"/>
          <w:szCs w:val="28"/>
          <w:lang w:val="ru-RU"/>
        </w:rPr>
        <w:t xml:space="preserve"> </w:t>
      </w:r>
      <w:proofErr w:type="spellStart"/>
      <w:r w:rsidRPr="006560C8">
        <w:rPr>
          <w:i/>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розглядає</w:t>
      </w:r>
      <w:proofErr w:type="spellEnd"/>
      <w:r w:rsidRPr="006560C8">
        <w:rPr>
          <w:sz w:val="28"/>
          <w:szCs w:val="28"/>
          <w:lang w:val="ru-RU"/>
        </w:rPr>
        <w:t xml:space="preserve"> </w:t>
      </w:r>
      <w:proofErr w:type="spellStart"/>
      <w:r w:rsidRPr="006560C8">
        <w:rPr>
          <w:sz w:val="28"/>
          <w:szCs w:val="28"/>
          <w:lang w:val="ru-RU"/>
        </w:rPr>
        <w:t>заяву</w:t>
      </w:r>
      <w:proofErr w:type="spellEnd"/>
      <w:r w:rsidRPr="006560C8">
        <w:rPr>
          <w:sz w:val="28"/>
          <w:szCs w:val="28"/>
          <w:lang w:val="ru-RU"/>
        </w:rPr>
        <w:t>, статут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приймає</w:t>
      </w:r>
      <w:proofErr w:type="spellEnd"/>
      <w:r w:rsidRPr="006560C8">
        <w:rPr>
          <w:sz w:val="28"/>
          <w:szCs w:val="28"/>
          <w:lang w:val="ru-RU"/>
        </w:rPr>
        <w:t xml:space="preserve"> </w:t>
      </w:r>
      <w:proofErr w:type="spellStart"/>
      <w:r w:rsidRPr="006560C8">
        <w:rPr>
          <w:sz w:val="28"/>
          <w:szCs w:val="28"/>
          <w:lang w:val="ru-RU"/>
        </w:rPr>
        <w:t>відповідне</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і не </w:t>
      </w:r>
      <w:proofErr w:type="spellStart"/>
      <w:r w:rsidRPr="006560C8">
        <w:rPr>
          <w:sz w:val="28"/>
          <w:szCs w:val="28"/>
          <w:lang w:val="ru-RU"/>
        </w:rPr>
        <w:t>пізніш</w:t>
      </w:r>
      <w:proofErr w:type="spellEnd"/>
      <w:r w:rsidRPr="006560C8">
        <w:rPr>
          <w:sz w:val="28"/>
          <w:szCs w:val="28"/>
          <w:lang w:val="ru-RU"/>
        </w:rPr>
        <w:t xml:space="preserve"> як </w:t>
      </w:r>
      <w:r w:rsidRPr="006560C8">
        <w:rPr>
          <w:i/>
          <w:sz w:val="28"/>
          <w:szCs w:val="28"/>
          <w:lang w:val="ru-RU"/>
        </w:rPr>
        <w:t xml:space="preserve">у </w:t>
      </w:r>
      <w:proofErr w:type="spellStart"/>
      <w:r w:rsidRPr="006560C8">
        <w:rPr>
          <w:i/>
          <w:sz w:val="28"/>
          <w:szCs w:val="28"/>
          <w:lang w:val="ru-RU"/>
        </w:rPr>
        <w:t>десятиденний</w:t>
      </w:r>
      <w:proofErr w:type="spellEnd"/>
      <w:r w:rsidRPr="006560C8">
        <w:rPr>
          <w:i/>
          <w:sz w:val="28"/>
          <w:szCs w:val="28"/>
          <w:lang w:val="ru-RU"/>
        </w:rPr>
        <w:t xml:space="preserve"> </w:t>
      </w:r>
      <w:proofErr w:type="spellStart"/>
      <w:r w:rsidRPr="006560C8">
        <w:rPr>
          <w:i/>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письмово</w:t>
      </w:r>
      <w:proofErr w:type="spellEnd"/>
      <w:r w:rsidRPr="006560C8">
        <w:rPr>
          <w:sz w:val="28"/>
          <w:szCs w:val="28"/>
          <w:lang w:val="ru-RU"/>
        </w:rPr>
        <w:t xml:space="preserve"> </w:t>
      </w:r>
      <w:proofErr w:type="spellStart"/>
      <w:r w:rsidRPr="006560C8">
        <w:rPr>
          <w:sz w:val="28"/>
          <w:szCs w:val="28"/>
          <w:lang w:val="ru-RU"/>
        </w:rPr>
        <w:t>повідомляє</w:t>
      </w:r>
      <w:proofErr w:type="spellEnd"/>
      <w:r w:rsidRPr="006560C8">
        <w:rPr>
          <w:sz w:val="28"/>
          <w:szCs w:val="28"/>
          <w:lang w:val="ru-RU"/>
        </w:rPr>
        <w:t xml:space="preserve"> про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sz w:val="28"/>
          <w:szCs w:val="28"/>
          <w:lang w:val="ru-RU"/>
        </w:rPr>
        <w:t>заявникам</w:t>
      </w:r>
      <w:proofErr w:type="spellEnd"/>
      <w:r w:rsidRPr="006560C8">
        <w:rPr>
          <w:sz w:val="28"/>
          <w:szCs w:val="28"/>
          <w:lang w:val="ru-RU"/>
        </w:rPr>
        <w:t xml:space="preserve">. У </w:t>
      </w:r>
      <w:proofErr w:type="spellStart"/>
      <w:r w:rsidRPr="006560C8">
        <w:rPr>
          <w:sz w:val="28"/>
          <w:szCs w:val="28"/>
          <w:lang w:val="ru-RU"/>
        </w:rPr>
        <w:t>необхідних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орган,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реєстрацію</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lastRenderedPageBreak/>
        <w:t>організацій</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w:t>
      </w:r>
      <w:proofErr w:type="spellStart"/>
      <w:r w:rsidRPr="006560C8">
        <w:rPr>
          <w:sz w:val="28"/>
          <w:szCs w:val="28"/>
          <w:lang w:val="ru-RU"/>
        </w:rPr>
        <w:t>зажадати</w:t>
      </w:r>
      <w:proofErr w:type="spellEnd"/>
      <w:r w:rsidRPr="006560C8">
        <w:rPr>
          <w:sz w:val="28"/>
          <w:szCs w:val="28"/>
          <w:lang w:val="ru-RU"/>
        </w:rPr>
        <w:t xml:space="preserve"> </w:t>
      </w:r>
      <w:proofErr w:type="spellStart"/>
      <w:r w:rsidRPr="006560C8">
        <w:rPr>
          <w:sz w:val="28"/>
          <w:szCs w:val="28"/>
          <w:lang w:val="ru-RU"/>
        </w:rPr>
        <w:t>висновок</w:t>
      </w:r>
      <w:proofErr w:type="spellEnd"/>
      <w:r w:rsidRPr="006560C8">
        <w:rPr>
          <w:sz w:val="28"/>
          <w:szCs w:val="28"/>
          <w:lang w:val="ru-RU"/>
        </w:rPr>
        <w:t xml:space="preserve"> </w:t>
      </w:r>
      <w:proofErr w:type="spellStart"/>
      <w:r w:rsidRPr="006560C8">
        <w:rPr>
          <w:sz w:val="28"/>
          <w:szCs w:val="28"/>
          <w:lang w:val="ru-RU"/>
        </w:rPr>
        <w:t>місцевої</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адміністрації</w:t>
      </w:r>
      <w:proofErr w:type="spellEnd"/>
      <w:r w:rsidRPr="006560C8">
        <w:rPr>
          <w:sz w:val="28"/>
          <w:szCs w:val="28"/>
          <w:lang w:val="ru-RU"/>
        </w:rPr>
        <w:t xml:space="preserve">, </w:t>
      </w:r>
      <w:proofErr w:type="spellStart"/>
      <w:r w:rsidRPr="006560C8">
        <w:rPr>
          <w:sz w:val="28"/>
          <w:szCs w:val="28"/>
          <w:lang w:val="ru-RU"/>
        </w:rPr>
        <w:t>виконавчого</w:t>
      </w:r>
      <w:proofErr w:type="spellEnd"/>
      <w:r w:rsidRPr="006560C8">
        <w:rPr>
          <w:sz w:val="28"/>
          <w:szCs w:val="28"/>
          <w:lang w:val="ru-RU"/>
        </w:rPr>
        <w:t xml:space="preserve"> </w:t>
      </w:r>
      <w:proofErr w:type="spellStart"/>
      <w:r w:rsidRPr="006560C8">
        <w:rPr>
          <w:sz w:val="28"/>
          <w:szCs w:val="28"/>
          <w:lang w:val="ru-RU"/>
        </w:rPr>
        <w:t>комітету</w:t>
      </w:r>
      <w:proofErr w:type="spellEnd"/>
      <w:r w:rsidRPr="006560C8">
        <w:rPr>
          <w:sz w:val="28"/>
          <w:szCs w:val="28"/>
          <w:lang w:val="ru-RU"/>
        </w:rPr>
        <w:t xml:space="preserve"> </w:t>
      </w:r>
      <w:proofErr w:type="spellStart"/>
      <w:r w:rsidRPr="006560C8">
        <w:rPr>
          <w:sz w:val="28"/>
          <w:szCs w:val="28"/>
          <w:lang w:val="ru-RU"/>
        </w:rPr>
        <w:t>сільської</w:t>
      </w:r>
      <w:proofErr w:type="spellEnd"/>
      <w:r w:rsidRPr="006560C8">
        <w:rPr>
          <w:sz w:val="28"/>
          <w:szCs w:val="28"/>
          <w:lang w:val="ru-RU"/>
        </w:rPr>
        <w:t xml:space="preserve">, </w:t>
      </w:r>
      <w:proofErr w:type="spellStart"/>
      <w:r w:rsidRPr="006560C8">
        <w:rPr>
          <w:sz w:val="28"/>
          <w:szCs w:val="28"/>
          <w:lang w:val="ru-RU"/>
        </w:rPr>
        <w:t>селищної</w:t>
      </w:r>
      <w:proofErr w:type="spellEnd"/>
      <w:r w:rsidRPr="006560C8">
        <w:rPr>
          <w:sz w:val="28"/>
          <w:szCs w:val="28"/>
          <w:lang w:val="ru-RU"/>
        </w:rPr>
        <w:t xml:space="preserve">, </w:t>
      </w:r>
      <w:proofErr w:type="spellStart"/>
      <w:r w:rsidRPr="006560C8">
        <w:rPr>
          <w:sz w:val="28"/>
          <w:szCs w:val="28"/>
          <w:lang w:val="ru-RU"/>
        </w:rPr>
        <w:t>міської</w:t>
      </w:r>
      <w:proofErr w:type="spellEnd"/>
      <w:r w:rsidRPr="006560C8">
        <w:rPr>
          <w:sz w:val="28"/>
          <w:szCs w:val="28"/>
          <w:lang w:val="ru-RU"/>
        </w:rPr>
        <w:t xml:space="preserve"> Рад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спеціалістів</w:t>
      </w:r>
      <w:proofErr w:type="spellEnd"/>
      <w:r w:rsidRPr="006560C8">
        <w:rPr>
          <w:sz w:val="28"/>
          <w:szCs w:val="28"/>
          <w:lang w:val="ru-RU"/>
        </w:rPr>
        <w:t xml:space="preserve">. У </w:t>
      </w:r>
      <w:proofErr w:type="spellStart"/>
      <w:r w:rsidRPr="006560C8">
        <w:rPr>
          <w:sz w:val="28"/>
          <w:szCs w:val="28"/>
          <w:lang w:val="ru-RU"/>
        </w:rPr>
        <w:t>цьому</w:t>
      </w:r>
      <w:proofErr w:type="spellEnd"/>
      <w:r w:rsidRPr="006560C8">
        <w:rPr>
          <w:sz w:val="28"/>
          <w:szCs w:val="28"/>
          <w:lang w:val="ru-RU"/>
        </w:rPr>
        <w:t xml:space="preserve">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реєстрацію</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приймається</w:t>
      </w:r>
      <w:proofErr w:type="spellEnd"/>
      <w:r w:rsidRPr="006560C8">
        <w:rPr>
          <w:sz w:val="28"/>
          <w:szCs w:val="28"/>
          <w:lang w:val="ru-RU"/>
        </w:rPr>
        <w:t xml:space="preserve"> у </w:t>
      </w:r>
      <w:proofErr w:type="spellStart"/>
      <w:r w:rsidRPr="006560C8">
        <w:rPr>
          <w:sz w:val="28"/>
          <w:szCs w:val="28"/>
          <w:lang w:val="ru-RU"/>
        </w:rPr>
        <w:t>тримісячний</w:t>
      </w:r>
      <w:proofErr w:type="spellEnd"/>
      <w:r w:rsidRPr="006560C8">
        <w:rPr>
          <w:sz w:val="28"/>
          <w:szCs w:val="28"/>
          <w:lang w:val="ru-RU"/>
        </w:rPr>
        <w:t xml:space="preserve"> </w:t>
      </w:r>
      <w:proofErr w:type="spellStart"/>
      <w:r w:rsidRPr="006560C8">
        <w:rPr>
          <w:sz w:val="28"/>
          <w:szCs w:val="28"/>
          <w:lang w:val="ru-RU"/>
        </w:rPr>
        <w:t>термін</w:t>
      </w:r>
      <w:proofErr w:type="spellEnd"/>
      <w:r w:rsidRPr="006560C8">
        <w:rPr>
          <w:sz w:val="28"/>
          <w:szCs w:val="28"/>
          <w:lang w:val="ru-RU"/>
        </w:rPr>
        <w:t xml:space="preserve">. </w:t>
      </w:r>
      <w:proofErr w:type="spellStart"/>
      <w:r w:rsidRPr="006560C8">
        <w:rPr>
          <w:sz w:val="28"/>
          <w:szCs w:val="28"/>
          <w:lang w:val="ru-RU"/>
        </w:rPr>
        <w:t>Перевищення</w:t>
      </w:r>
      <w:proofErr w:type="spellEnd"/>
      <w:r w:rsidRPr="006560C8">
        <w:rPr>
          <w:sz w:val="28"/>
          <w:szCs w:val="28"/>
          <w:lang w:val="ru-RU"/>
        </w:rPr>
        <w:t xml:space="preserve"> </w:t>
      </w:r>
      <w:proofErr w:type="spellStart"/>
      <w:r w:rsidRPr="006560C8">
        <w:rPr>
          <w:sz w:val="28"/>
          <w:szCs w:val="28"/>
          <w:lang w:val="ru-RU"/>
        </w:rPr>
        <w:t>встановленого</w:t>
      </w:r>
      <w:proofErr w:type="spellEnd"/>
      <w:r w:rsidRPr="006560C8">
        <w:rPr>
          <w:sz w:val="28"/>
          <w:szCs w:val="28"/>
          <w:lang w:val="ru-RU"/>
        </w:rPr>
        <w:t xml:space="preserve"> законом </w:t>
      </w:r>
      <w:proofErr w:type="spellStart"/>
      <w:r w:rsidRPr="006560C8">
        <w:rPr>
          <w:sz w:val="28"/>
          <w:szCs w:val="28"/>
          <w:lang w:val="ru-RU"/>
        </w:rPr>
        <w:t>терміну</w:t>
      </w:r>
      <w:proofErr w:type="spellEnd"/>
      <w:r w:rsidRPr="006560C8">
        <w:rPr>
          <w:sz w:val="28"/>
          <w:szCs w:val="28"/>
          <w:lang w:val="ru-RU"/>
        </w:rPr>
        <w:t xml:space="preserve">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про </w:t>
      </w:r>
      <w:proofErr w:type="spellStart"/>
      <w:r w:rsidRPr="006560C8">
        <w:rPr>
          <w:sz w:val="28"/>
          <w:szCs w:val="28"/>
          <w:lang w:val="ru-RU"/>
        </w:rPr>
        <w:t>реєстрацію</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оскаржено</w:t>
      </w:r>
      <w:proofErr w:type="spellEnd"/>
      <w:r w:rsidRPr="006560C8">
        <w:rPr>
          <w:sz w:val="28"/>
          <w:szCs w:val="28"/>
          <w:lang w:val="ru-RU"/>
        </w:rPr>
        <w:t xml:space="preserve"> в суд </w:t>
      </w:r>
      <w:proofErr w:type="gramStart"/>
      <w:r w:rsidRPr="006560C8">
        <w:rPr>
          <w:sz w:val="28"/>
          <w:szCs w:val="28"/>
          <w:lang w:val="ru-RU"/>
        </w:rPr>
        <w:t>у порядку</w:t>
      </w:r>
      <w:proofErr w:type="gramEnd"/>
      <w:r w:rsidRPr="006560C8">
        <w:rPr>
          <w:sz w:val="28"/>
          <w:szCs w:val="28"/>
          <w:lang w:val="ru-RU"/>
        </w:rPr>
        <w:t xml:space="preserve">, </w:t>
      </w:r>
      <w:proofErr w:type="spellStart"/>
      <w:r w:rsidRPr="006560C8">
        <w:rPr>
          <w:sz w:val="28"/>
          <w:szCs w:val="28"/>
          <w:lang w:val="ru-RU"/>
        </w:rPr>
        <w:t>передбаченому</w:t>
      </w:r>
      <w:proofErr w:type="spellEnd"/>
      <w:r w:rsidRPr="006560C8">
        <w:rPr>
          <w:sz w:val="28"/>
          <w:szCs w:val="28"/>
          <w:lang w:val="ru-RU"/>
        </w:rPr>
        <w:t xml:space="preserve"> </w:t>
      </w:r>
      <w:proofErr w:type="spellStart"/>
      <w:r w:rsidRPr="006560C8">
        <w:rPr>
          <w:sz w:val="28"/>
          <w:szCs w:val="28"/>
          <w:lang w:val="ru-RU"/>
        </w:rPr>
        <w:t>цивільним</w:t>
      </w:r>
      <w:proofErr w:type="spellEnd"/>
      <w:r w:rsidRPr="006560C8">
        <w:rPr>
          <w:sz w:val="28"/>
          <w:szCs w:val="28"/>
          <w:lang w:val="ru-RU"/>
        </w:rPr>
        <w:t xml:space="preserve"> </w:t>
      </w:r>
      <w:proofErr w:type="spellStart"/>
      <w:r w:rsidRPr="006560C8">
        <w:rPr>
          <w:sz w:val="28"/>
          <w:szCs w:val="28"/>
          <w:lang w:val="ru-RU"/>
        </w:rPr>
        <w:t>процесуальним</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Ч. 1 ст. 15 Закону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передбачається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w:t>
      </w:r>
      <w:proofErr w:type="spellStart"/>
      <w:r w:rsidRPr="006560C8">
        <w:rPr>
          <w:sz w:val="28"/>
          <w:szCs w:val="28"/>
          <w:lang w:val="ru-RU"/>
        </w:rPr>
        <w:t>реєстрації</w:t>
      </w:r>
      <w:proofErr w:type="spellEnd"/>
      <w:r w:rsidRPr="006560C8">
        <w:rPr>
          <w:sz w:val="28"/>
          <w:szCs w:val="28"/>
          <w:lang w:val="ru-RU"/>
        </w:rPr>
        <w:t xml:space="preserve"> статуту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відмовлено</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статут (</w:t>
      </w:r>
      <w:proofErr w:type="spellStart"/>
      <w:r w:rsidRPr="006560C8">
        <w:rPr>
          <w:sz w:val="28"/>
          <w:szCs w:val="28"/>
          <w:lang w:val="ru-RU"/>
        </w:rPr>
        <w:t>положення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суперечать</w:t>
      </w:r>
      <w:proofErr w:type="spellEnd"/>
      <w:r w:rsidRPr="006560C8">
        <w:rPr>
          <w:sz w:val="28"/>
          <w:szCs w:val="28"/>
          <w:lang w:val="ru-RU"/>
        </w:rPr>
        <w:t xml:space="preserve"> чинному </w:t>
      </w:r>
      <w:proofErr w:type="spellStart"/>
      <w:r w:rsidRPr="006560C8">
        <w:rPr>
          <w:sz w:val="28"/>
          <w:szCs w:val="28"/>
          <w:lang w:val="ru-RU"/>
        </w:rPr>
        <w:t>законодавству</w:t>
      </w:r>
      <w:proofErr w:type="spellEnd"/>
      <w:r w:rsidRPr="006560C8">
        <w:rPr>
          <w:sz w:val="28"/>
          <w:szCs w:val="28"/>
          <w:lang w:val="ru-RU"/>
        </w:rPr>
        <w:t xml:space="preserve">. </w:t>
      </w:r>
      <w:proofErr w:type="spellStart"/>
      <w:r w:rsidRPr="006560C8">
        <w:rPr>
          <w:sz w:val="28"/>
          <w:szCs w:val="28"/>
          <w:lang w:val="ru-RU"/>
        </w:rPr>
        <w:t>Проте</w:t>
      </w:r>
      <w:proofErr w:type="spellEnd"/>
      <w:r w:rsidRPr="006560C8">
        <w:rPr>
          <w:sz w:val="28"/>
          <w:szCs w:val="28"/>
          <w:lang w:val="ru-RU"/>
        </w:rPr>
        <w:t xml:space="preserve"> законом не </w:t>
      </w:r>
      <w:proofErr w:type="spellStart"/>
      <w:r w:rsidRPr="006560C8">
        <w:rPr>
          <w:sz w:val="28"/>
          <w:szCs w:val="28"/>
          <w:lang w:val="ru-RU"/>
        </w:rPr>
        <w:t>визначаються</w:t>
      </w:r>
      <w:proofErr w:type="spellEnd"/>
      <w:r w:rsidRPr="006560C8">
        <w:rPr>
          <w:sz w:val="28"/>
          <w:szCs w:val="28"/>
          <w:lang w:val="ru-RU"/>
        </w:rPr>
        <w:t xml:space="preserve"> конкретно в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випадках</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релігійній</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відмовлено</w:t>
      </w:r>
      <w:proofErr w:type="spellEnd"/>
      <w:r w:rsidRPr="006560C8">
        <w:rPr>
          <w:sz w:val="28"/>
          <w:szCs w:val="28"/>
          <w:lang w:val="ru-RU"/>
        </w:rPr>
        <w:t xml:space="preserve"> в </w:t>
      </w:r>
      <w:proofErr w:type="spellStart"/>
      <w:r w:rsidRPr="006560C8">
        <w:rPr>
          <w:sz w:val="28"/>
          <w:szCs w:val="28"/>
          <w:lang w:val="ru-RU"/>
        </w:rPr>
        <w:t>реєстрації</w:t>
      </w:r>
      <w:proofErr w:type="spellEnd"/>
      <w:r w:rsidRPr="006560C8">
        <w:rPr>
          <w:sz w:val="28"/>
          <w:szCs w:val="28"/>
          <w:lang w:val="ru-RU"/>
        </w:rPr>
        <w:t xml:space="preserve">. </w:t>
      </w:r>
      <w:proofErr w:type="spellStart"/>
      <w:r w:rsidRPr="006560C8">
        <w:rPr>
          <w:sz w:val="28"/>
          <w:szCs w:val="28"/>
          <w:lang w:val="ru-RU"/>
        </w:rPr>
        <w:t>Поряд</w:t>
      </w:r>
      <w:proofErr w:type="spellEnd"/>
      <w:r w:rsidRPr="006560C8">
        <w:rPr>
          <w:sz w:val="28"/>
          <w:szCs w:val="28"/>
          <w:lang w:val="ru-RU"/>
        </w:rPr>
        <w:t xml:space="preserve"> з </w:t>
      </w:r>
      <w:proofErr w:type="spellStart"/>
      <w:r w:rsidRPr="006560C8">
        <w:rPr>
          <w:sz w:val="28"/>
          <w:szCs w:val="28"/>
          <w:lang w:val="ru-RU"/>
        </w:rPr>
        <w:t>цим</w:t>
      </w:r>
      <w:proofErr w:type="spellEnd"/>
      <w:r w:rsidRPr="006560C8">
        <w:rPr>
          <w:sz w:val="28"/>
          <w:szCs w:val="28"/>
          <w:lang w:val="ru-RU"/>
        </w:rPr>
        <w:t xml:space="preserve">, </w:t>
      </w:r>
      <w:proofErr w:type="spellStart"/>
      <w:r w:rsidRPr="006560C8">
        <w:rPr>
          <w:sz w:val="28"/>
          <w:szCs w:val="28"/>
          <w:lang w:val="ru-RU"/>
        </w:rPr>
        <w:t>проаналізувавши</w:t>
      </w:r>
      <w:proofErr w:type="spellEnd"/>
      <w:r w:rsidRPr="006560C8">
        <w:rPr>
          <w:sz w:val="28"/>
          <w:szCs w:val="28"/>
          <w:lang w:val="ru-RU"/>
        </w:rPr>
        <w:t xml:space="preserve"> ч. 1 ст. 4 Закону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об’єднання</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можна</w:t>
      </w:r>
      <w:proofErr w:type="spellEnd"/>
      <w:r w:rsidRPr="006560C8">
        <w:rPr>
          <w:sz w:val="28"/>
          <w:szCs w:val="28"/>
          <w:lang w:val="ru-RU"/>
        </w:rPr>
        <w:t xml:space="preserve"> </w:t>
      </w:r>
      <w:proofErr w:type="spellStart"/>
      <w:r w:rsidRPr="006560C8">
        <w:rPr>
          <w:sz w:val="28"/>
          <w:szCs w:val="28"/>
          <w:lang w:val="ru-RU"/>
        </w:rPr>
        <w:t>зробити</w:t>
      </w:r>
      <w:proofErr w:type="spellEnd"/>
      <w:r w:rsidRPr="006560C8">
        <w:rPr>
          <w:sz w:val="28"/>
          <w:szCs w:val="28"/>
          <w:lang w:val="ru-RU"/>
        </w:rPr>
        <w:t xml:space="preserve"> </w:t>
      </w:r>
      <w:proofErr w:type="spellStart"/>
      <w:r w:rsidRPr="006560C8">
        <w:rPr>
          <w:sz w:val="28"/>
          <w:szCs w:val="28"/>
          <w:lang w:val="ru-RU"/>
        </w:rPr>
        <w:t>висновок</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не </w:t>
      </w:r>
      <w:proofErr w:type="spellStart"/>
      <w:r w:rsidRPr="006560C8">
        <w:rPr>
          <w:sz w:val="28"/>
          <w:szCs w:val="28"/>
          <w:lang w:val="ru-RU"/>
        </w:rPr>
        <w:t>підлягають</w:t>
      </w:r>
      <w:proofErr w:type="spellEnd"/>
      <w:r w:rsidRPr="006560C8">
        <w:rPr>
          <w:sz w:val="28"/>
          <w:szCs w:val="28"/>
          <w:lang w:val="ru-RU"/>
        </w:rPr>
        <w:t xml:space="preserve"> </w:t>
      </w:r>
      <w:proofErr w:type="spellStart"/>
      <w:r w:rsidRPr="006560C8">
        <w:rPr>
          <w:sz w:val="28"/>
          <w:szCs w:val="28"/>
          <w:lang w:val="ru-RU"/>
        </w:rPr>
        <w:t>легалізації</w:t>
      </w:r>
      <w:proofErr w:type="spellEnd"/>
      <w:r w:rsidRPr="006560C8">
        <w:rPr>
          <w:sz w:val="28"/>
          <w:szCs w:val="28"/>
          <w:lang w:val="ru-RU"/>
        </w:rPr>
        <w:t xml:space="preserve">, а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легалізованих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як і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об’єднань</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w:t>
      </w:r>
      <w:proofErr w:type="spellStart"/>
      <w:r w:rsidRPr="006560C8">
        <w:rPr>
          <w:sz w:val="28"/>
          <w:szCs w:val="28"/>
          <w:lang w:val="ru-RU"/>
        </w:rPr>
        <w:t>забороняється</w:t>
      </w:r>
      <w:proofErr w:type="spellEnd"/>
      <w:r w:rsidRPr="006560C8">
        <w:rPr>
          <w:sz w:val="28"/>
          <w:szCs w:val="28"/>
          <w:lang w:val="ru-RU"/>
        </w:rPr>
        <w:t xml:space="preserve"> </w:t>
      </w:r>
      <w:proofErr w:type="gramStart"/>
      <w:r w:rsidRPr="006560C8">
        <w:rPr>
          <w:sz w:val="28"/>
          <w:szCs w:val="28"/>
          <w:lang w:val="ru-RU"/>
        </w:rPr>
        <w:t>у судовому порядку</w:t>
      </w:r>
      <w:proofErr w:type="gramEnd"/>
      <w:r w:rsidRPr="006560C8">
        <w:rPr>
          <w:sz w:val="28"/>
          <w:szCs w:val="28"/>
          <w:lang w:val="ru-RU"/>
        </w:rPr>
        <w:t xml:space="preserve">, коли </w:t>
      </w:r>
      <w:proofErr w:type="spellStart"/>
      <w:r w:rsidRPr="006560C8">
        <w:rPr>
          <w:sz w:val="28"/>
          <w:szCs w:val="28"/>
          <w:lang w:val="ru-RU"/>
        </w:rPr>
        <w:t>їх</w:t>
      </w:r>
      <w:proofErr w:type="spellEnd"/>
      <w:r w:rsidRPr="006560C8">
        <w:rPr>
          <w:sz w:val="28"/>
          <w:szCs w:val="28"/>
          <w:lang w:val="ru-RU"/>
        </w:rPr>
        <w:t xml:space="preserve"> метою є: </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proofErr w:type="spellStart"/>
      <w:r w:rsidRPr="006560C8">
        <w:rPr>
          <w:sz w:val="28"/>
          <w:szCs w:val="28"/>
          <w:lang w:val="ru-RU"/>
        </w:rPr>
        <w:t>зміна</w:t>
      </w:r>
      <w:proofErr w:type="spellEnd"/>
      <w:r w:rsidRPr="006560C8">
        <w:rPr>
          <w:sz w:val="28"/>
          <w:szCs w:val="28"/>
          <w:lang w:val="ru-RU"/>
        </w:rPr>
        <w:t xml:space="preserve"> шляхом </w:t>
      </w:r>
      <w:proofErr w:type="spellStart"/>
      <w:r w:rsidRPr="006560C8">
        <w:rPr>
          <w:sz w:val="28"/>
          <w:szCs w:val="28"/>
          <w:lang w:val="ru-RU"/>
        </w:rPr>
        <w:t>насильства</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ладу і </w:t>
      </w:r>
      <w:proofErr w:type="gramStart"/>
      <w:r w:rsidRPr="006560C8">
        <w:rPr>
          <w:sz w:val="28"/>
          <w:szCs w:val="28"/>
          <w:lang w:val="ru-RU"/>
        </w:rPr>
        <w:t>в будь</w:t>
      </w:r>
      <w:proofErr w:type="gramEnd"/>
      <w:r w:rsidRPr="006560C8">
        <w:rPr>
          <w:sz w:val="28"/>
          <w:szCs w:val="28"/>
          <w:lang w:val="ru-RU"/>
        </w:rPr>
        <w:t>-</w:t>
      </w:r>
      <w:proofErr w:type="spellStart"/>
      <w:r w:rsidRPr="006560C8">
        <w:rPr>
          <w:sz w:val="28"/>
          <w:szCs w:val="28"/>
          <w:lang w:val="ru-RU"/>
        </w:rPr>
        <w:t>якій</w:t>
      </w:r>
      <w:proofErr w:type="spellEnd"/>
      <w:r w:rsidRPr="006560C8">
        <w:rPr>
          <w:sz w:val="28"/>
          <w:szCs w:val="28"/>
          <w:lang w:val="ru-RU"/>
        </w:rPr>
        <w:t xml:space="preserve"> </w:t>
      </w:r>
      <w:proofErr w:type="spellStart"/>
      <w:r w:rsidRPr="006560C8">
        <w:rPr>
          <w:sz w:val="28"/>
          <w:szCs w:val="28"/>
          <w:lang w:val="ru-RU"/>
        </w:rPr>
        <w:t>протизаконній</w:t>
      </w:r>
      <w:proofErr w:type="spellEnd"/>
      <w:r w:rsidRPr="006560C8">
        <w:rPr>
          <w:sz w:val="28"/>
          <w:szCs w:val="28"/>
          <w:lang w:val="ru-RU"/>
        </w:rPr>
        <w:t xml:space="preserve"> </w:t>
      </w:r>
      <w:proofErr w:type="spellStart"/>
      <w:r w:rsidRPr="006560C8">
        <w:rPr>
          <w:sz w:val="28"/>
          <w:szCs w:val="28"/>
          <w:lang w:val="ru-RU"/>
        </w:rPr>
        <w:t>формі</w:t>
      </w:r>
      <w:proofErr w:type="spellEnd"/>
      <w:r w:rsidRPr="006560C8">
        <w:rPr>
          <w:sz w:val="28"/>
          <w:szCs w:val="28"/>
          <w:lang w:val="ru-RU"/>
        </w:rPr>
        <w:t xml:space="preserve"> </w:t>
      </w:r>
      <w:proofErr w:type="spellStart"/>
      <w:r w:rsidRPr="006560C8">
        <w:rPr>
          <w:sz w:val="28"/>
          <w:szCs w:val="28"/>
          <w:lang w:val="ru-RU"/>
        </w:rPr>
        <w:t>територіальної</w:t>
      </w:r>
      <w:proofErr w:type="spellEnd"/>
      <w:r w:rsidRPr="006560C8">
        <w:rPr>
          <w:sz w:val="28"/>
          <w:szCs w:val="28"/>
          <w:lang w:val="ru-RU"/>
        </w:rPr>
        <w:t xml:space="preserve"> </w:t>
      </w:r>
      <w:proofErr w:type="spellStart"/>
      <w:r w:rsidRPr="006560C8">
        <w:rPr>
          <w:sz w:val="28"/>
          <w:szCs w:val="28"/>
          <w:lang w:val="ru-RU"/>
        </w:rPr>
        <w:t>цілісності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proofErr w:type="spellStart"/>
      <w:r w:rsidRPr="006560C8">
        <w:rPr>
          <w:sz w:val="28"/>
          <w:szCs w:val="28"/>
          <w:lang w:val="ru-RU"/>
        </w:rPr>
        <w:t>підрив</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формі</w:t>
      </w:r>
      <w:proofErr w:type="spellEnd"/>
      <w:r w:rsidRPr="006560C8">
        <w:rPr>
          <w:sz w:val="28"/>
          <w:szCs w:val="28"/>
          <w:lang w:val="ru-RU"/>
        </w:rPr>
        <w:t xml:space="preserve"> </w:t>
      </w:r>
      <w:proofErr w:type="spellStart"/>
      <w:r w:rsidRPr="006560C8">
        <w:rPr>
          <w:sz w:val="28"/>
          <w:szCs w:val="28"/>
          <w:lang w:val="ru-RU"/>
        </w:rPr>
        <w:t>ведення</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на </w:t>
      </w:r>
      <w:proofErr w:type="spellStart"/>
      <w:r w:rsidRPr="006560C8">
        <w:rPr>
          <w:sz w:val="28"/>
          <w:szCs w:val="28"/>
          <w:lang w:val="ru-RU"/>
        </w:rPr>
        <w:t>користь</w:t>
      </w:r>
      <w:proofErr w:type="spellEnd"/>
      <w:r w:rsidRPr="006560C8">
        <w:rPr>
          <w:sz w:val="28"/>
          <w:szCs w:val="28"/>
          <w:lang w:val="ru-RU"/>
        </w:rPr>
        <w:t xml:space="preserve"> </w:t>
      </w:r>
      <w:proofErr w:type="spellStart"/>
      <w:r w:rsidRPr="006560C8">
        <w:rPr>
          <w:sz w:val="28"/>
          <w:szCs w:val="28"/>
          <w:lang w:val="ru-RU"/>
        </w:rPr>
        <w:t>іноземних</w:t>
      </w:r>
      <w:proofErr w:type="spellEnd"/>
      <w:r w:rsidRPr="006560C8">
        <w:rPr>
          <w:sz w:val="28"/>
          <w:szCs w:val="28"/>
          <w:lang w:val="ru-RU"/>
        </w:rPr>
        <w:t xml:space="preserve"> держав; </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r w:rsidRPr="006560C8">
        <w:rPr>
          <w:sz w:val="28"/>
          <w:szCs w:val="28"/>
          <w:lang w:val="ru-RU"/>
        </w:rPr>
        <w:t xml:space="preserve">пропаганда </w:t>
      </w:r>
      <w:proofErr w:type="spellStart"/>
      <w:r w:rsidRPr="006560C8">
        <w:rPr>
          <w:sz w:val="28"/>
          <w:szCs w:val="28"/>
          <w:lang w:val="ru-RU"/>
        </w:rPr>
        <w:t>війни</w:t>
      </w:r>
      <w:proofErr w:type="spellEnd"/>
      <w:r w:rsidRPr="006560C8">
        <w:rPr>
          <w:sz w:val="28"/>
          <w:szCs w:val="28"/>
          <w:lang w:val="ru-RU"/>
        </w:rPr>
        <w:t xml:space="preserve">, </w:t>
      </w:r>
      <w:proofErr w:type="spellStart"/>
      <w:r w:rsidRPr="006560C8">
        <w:rPr>
          <w:sz w:val="28"/>
          <w:szCs w:val="28"/>
          <w:lang w:val="ru-RU"/>
        </w:rPr>
        <w:t>насильства</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жорстокості</w:t>
      </w:r>
      <w:proofErr w:type="spellEnd"/>
      <w:r w:rsidRPr="006560C8">
        <w:rPr>
          <w:sz w:val="28"/>
          <w:szCs w:val="28"/>
          <w:lang w:val="ru-RU"/>
        </w:rPr>
        <w:t>, фашизму та неофашизму;</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proofErr w:type="spellStart"/>
      <w:r w:rsidRPr="006560C8">
        <w:rPr>
          <w:sz w:val="28"/>
          <w:szCs w:val="28"/>
          <w:lang w:val="ru-RU"/>
        </w:rPr>
        <w:t>розпалювання</w:t>
      </w:r>
      <w:proofErr w:type="spellEnd"/>
      <w:r w:rsidRPr="006560C8">
        <w:rPr>
          <w:sz w:val="28"/>
          <w:szCs w:val="28"/>
          <w:lang w:val="ru-RU"/>
        </w:rPr>
        <w:t xml:space="preserve"> </w:t>
      </w:r>
      <w:proofErr w:type="spellStart"/>
      <w:r w:rsidRPr="006560C8">
        <w:rPr>
          <w:sz w:val="28"/>
          <w:szCs w:val="28"/>
          <w:lang w:val="ru-RU"/>
        </w:rPr>
        <w:t>національної</w:t>
      </w:r>
      <w:proofErr w:type="spellEnd"/>
      <w:r w:rsidRPr="006560C8">
        <w:rPr>
          <w:sz w:val="28"/>
          <w:szCs w:val="28"/>
          <w:lang w:val="ru-RU"/>
        </w:rPr>
        <w:t xml:space="preserve"> та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ворожнечі</w:t>
      </w:r>
      <w:proofErr w:type="spellEnd"/>
      <w:r w:rsidRPr="006560C8">
        <w:rPr>
          <w:sz w:val="28"/>
          <w:szCs w:val="28"/>
          <w:lang w:val="ru-RU"/>
        </w:rPr>
        <w:t>;</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proofErr w:type="spellStart"/>
      <w:r w:rsidRPr="006560C8">
        <w:rPr>
          <w:sz w:val="28"/>
          <w:szCs w:val="28"/>
          <w:lang w:val="ru-RU"/>
        </w:rPr>
        <w:t>створення</w:t>
      </w:r>
      <w:proofErr w:type="spellEnd"/>
      <w:r w:rsidRPr="006560C8">
        <w:rPr>
          <w:sz w:val="28"/>
          <w:szCs w:val="28"/>
          <w:lang w:val="ru-RU"/>
        </w:rPr>
        <w:t xml:space="preserve"> </w:t>
      </w:r>
      <w:proofErr w:type="spellStart"/>
      <w:r w:rsidRPr="006560C8">
        <w:rPr>
          <w:sz w:val="28"/>
          <w:szCs w:val="28"/>
          <w:lang w:val="ru-RU"/>
        </w:rPr>
        <w:t>незаконних</w:t>
      </w:r>
      <w:proofErr w:type="spellEnd"/>
      <w:r w:rsidRPr="006560C8">
        <w:rPr>
          <w:sz w:val="28"/>
          <w:szCs w:val="28"/>
          <w:lang w:val="ru-RU"/>
        </w:rPr>
        <w:t xml:space="preserve"> </w:t>
      </w:r>
      <w:proofErr w:type="spellStart"/>
      <w:r w:rsidRPr="006560C8">
        <w:rPr>
          <w:sz w:val="28"/>
          <w:szCs w:val="28"/>
          <w:lang w:val="ru-RU"/>
        </w:rPr>
        <w:t>воєнізованих</w:t>
      </w:r>
      <w:proofErr w:type="spellEnd"/>
      <w:r w:rsidRPr="006560C8">
        <w:rPr>
          <w:sz w:val="28"/>
          <w:szCs w:val="28"/>
          <w:lang w:val="ru-RU"/>
        </w:rPr>
        <w:t xml:space="preserve"> </w:t>
      </w:r>
      <w:proofErr w:type="spellStart"/>
      <w:r w:rsidRPr="006560C8">
        <w:rPr>
          <w:sz w:val="28"/>
          <w:szCs w:val="28"/>
          <w:lang w:val="ru-RU"/>
        </w:rPr>
        <w:t>формувань</w:t>
      </w:r>
      <w:proofErr w:type="spellEnd"/>
      <w:r w:rsidRPr="006560C8">
        <w:rPr>
          <w:sz w:val="28"/>
          <w:szCs w:val="28"/>
          <w:lang w:val="ru-RU"/>
        </w:rPr>
        <w:t xml:space="preserve">; </w:t>
      </w:r>
    </w:p>
    <w:p w:rsidR="000268FD" w:rsidRPr="006560C8" w:rsidRDefault="000268FD" w:rsidP="000C4C08">
      <w:pPr>
        <w:pStyle w:val="ab"/>
        <w:numPr>
          <w:ilvl w:val="0"/>
          <w:numId w:val="38"/>
        </w:numPr>
        <w:spacing w:line="360" w:lineRule="auto"/>
        <w:ind w:left="0" w:firstLine="0"/>
        <w:contextualSpacing/>
        <w:jc w:val="both"/>
        <w:rPr>
          <w:sz w:val="28"/>
          <w:szCs w:val="28"/>
          <w:lang w:val="ru-RU"/>
        </w:rPr>
      </w:pPr>
      <w:proofErr w:type="spellStart"/>
      <w:r w:rsidRPr="006560C8">
        <w:rPr>
          <w:sz w:val="28"/>
          <w:szCs w:val="28"/>
          <w:lang w:val="ru-RU"/>
        </w:rPr>
        <w:t>обмеження</w:t>
      </w:r>
      <w:proofErr w:type="spellEnd"/>
      <w:r w:rsidRPr="006560C8">
        <w:rPr>
          <w:sz w:val="28"/>
          <w:szCs w:val="28"/>
          <w:lang w:val="ru-RU"/>
        </w:rPr>
        <w:t xml:space="preserve"> </w:t>
      </w:r>
      <w:proofErr w:type="spellStart"/>
      <w:r w:rsidRPr="006560C8">
        <w:rPr>
          <w:sz w:val="28"/>
          <w:szCs w:val="28"/>
          <w:lang w:val="ru-RU"/>
        </w:rPr>
        <w:t>загальновизнаних</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w:t>
      </w:r>
      <w:r w:rsidRPr="006560C8">
        <w:rPr>
          <w:rStyle w:val="af0"/>
          <w:sz w:val="28"/>
          <w:szCs w:val="28"/>
          <w:lang w:val="uk-UA"/>
        </w:rPr>
        <w:footnoteReference w:id="109"/>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w:t>
      </w:r>
      <w:proofErr w:type="spellStart"/>
      <w:r w:rsidRPr="006560C8">
        <w:rPr>
          <w:sz w:val="28"/>
          <w:szCs w:val="28"/>
          <w:lang w:val="ru-RU"/>
        </w:rPr>
        <w:t>припинити</w:t>
      </w:r>
      <w:proofErr w:type="spellEnd"/>
      <w:r w:rsidRPr="006560C8">
        <w:rPr>
          <w:sz w:val="28"/>
          <w:szCs w:val="28"/>
          <w:lang w:val="ru-RU"/>
        </w:rPr>
        <w:t xml:space="preserve"> свою </w:t>
      </w:r>
      <w:proofErr w:type="spellStart"/>
      <w:r w:rsidRPr="006560C8">
        <w:rPr>
          <w:sz w:val="28"/>
          <w:szCs w:val="28"/>
          <w:lang w:val="ru-RU"/>
        </w:rPr>
        <w:t>діяльність</w:t>
      </w:r>
      <w:proofErr w:type="spellEnd"/>
      <w:r w:rsidRPr="006560C8">
        <w:rPr>
          <w:sz w:val="28"/>
          <w:szCs w:val="28"/>
          <w:lang w:val="ru-RU"/>
        </w:rPr>
        <w:t xml:space="preserve"> у </w:t>
      </w:r>
      <w:proofErr w:type="spellStart"/>
      <w:r w:rsidRPr="006560C8">
        <w:rPr>
          <w:sz w:val="28"/>
          <w:szCs w:val="28"/>
          <w:lang w:val="ru-RU"/>
        </w:rPr>
        <w:t>зв'язку</w:t>
      </w:r>
      <w:proofErr w:type="spellEnd"/>
      <w:r w:rsidRPr="006560C8">
        <w:rPr>
          <w:sz w:val="28"/>
          <w:szCs w:val="28"/>
          <w:lang w:val="ru-RU"/>
        </w:rPr>
        <w:t xml:space="preserve"> з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реорганізацією</w:t>
      </w:r>
      <w:proofErr w:type="spellEnd"/>
      <w:r w:rsidRPr="006560C8">
        <w:rPr>
          <w:sz w:val="28"/>
          <w:szCs w:val="28"/>
          <w:lang w:val="ru-RU"/>
        </w:rPr>
        <w:t xml:space="preserve"> (</w:t>
      </w:r>
      <w:proofErr w:type="spellStart"/>
      <w:r w:rsidRPr="006560C8">
        <w:rPr>
          <w:sz w:val="28"/>
          <w:szCs w:val="28"/>
          <w:lang w:val="ru-RU"/>
        </w:rPr>
        <w:t>поділом</w:t>
      </w:r>
      <w:proofErr w:type="spellEnd"/>
      <w:r w:rsidRPr="006560C8">
        <w:rPr>
          <w:sz w:val="28"/>
          <w:szCs w:val="28"/>
          <w:lang w:val="ru-RU"/>
        </w:rPr>
        <w:t xml:space="preserve">, </w:t>
      </w:r>
      <w:proofErr w:type="spellStart"/>
      <w:r w:rsidRPr="006560C8">
        <w:rPr>
          <w:sz w:val="28"/>
          <w:szCs w:val="28"/>
          <w:lang w:val="ru-RU"/>
        </w:rPr>
        <w:t>злиттям</w:t>
      </w:r>
      <w:proofErr w:type="spellEnd"/>
      <w:r w:rsidRPr="006560C8">
        <w:rPr>
          <w:sz w:val="28"/>
          <w:szCs w:val="28"/>
          <w:lang w:val="ru-RU"/>
        </w:rPr>
        <w:t xml:space="preserve">, </w:t>
      </w:r>
      <w:proofErr w:type="spellStart"/>
      <w:r w:rsidRPr="006560C8">
        <w:rPr>
          <w:sz w:val="28"/>
          <w:szCs w:val="28"/>
          <w:lang w:val="ru-RU"/>
        </w:rPr>
        <w:t>приєднанням</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ліквідацією</w:t>
      </w:r>
      <w:proofErr w:type="spellEnd"/>
      <w:r w:rsidRPr="006560C8">
        <w:rPr>
          <w:sz w:val="28"/>
          <w:szCs w:val="28"/>
          <w:lang w:val="ru-RU"/>
        </w:rPr>
        <w:t xml:space="preserve">. </w:t>
      </w:r>
    </w:p>
    <w:p w:rsidR="000268FD" w:rsidRPr="006560C8" w:rsidRDefault="000268FD" w:rsidP="00B66DBD">
      <w:pPr>
        <w:spacing w:line="360" w:lineRule="auto"/>
        <w:ind w:firstLine="709"/>
        <w:jc w:val="both"/>
        <w:rPr>
          <w:b/>
          <w:i/>
          <w:sz w:val="28"/>
          <w:szCs w:val="28"/>
          <w:lang w:val="ru-RU"/>
        </w:rPr>
      </w:pPr>
      <w:proofErr w:type="spellStart"/>
      <w:r w:rsidRPr="006560C8">
        <w:rPr>
          <w:b/>
          <w:i/>
          <w:sz w:val="28"/>
          <w:szCs w:val="28"/>
          <w:lang w:val="ru-RU"/>
        </w:rPr>
        <w:t>Ліквідація</w:t>
      </w:r>
      <w:proofErr w:type="spellEnd"/>
      <w:r w:rsidRPr="006560C8">
        <w:rPr>
          <w:b/>
          <w:i/>
          <w:sz w:val="28"/>
          <w:szCs w:val="28"/>
          <w:lang w:val="ru-RU"/>
        </w:rPr>
        <w:t xml:space="preserve"> </w:t>
      </w:r>
      <w:proofErr w:type="spellStart"/>
      <w:r w:rsidRPr="006560C8">
        <w:rPr>
          <w:b/>
          <w:i/>
          <w:sz w:val="28"/>
          <w:szCs w:val="28"/>
          <w:lang w:val="ru-RU"/>
        </w:rPr>
        <w:t>релігійних</w:t>
      </w:r>
      <w:proofErr w:type="spellEnd"/>
      <w:r w:rsidRPr="006560C8">
        <w:rPr>
          <w:b/>
          <w:i/>
          <w:sz w:val="28"/>
          <w:szCs w:val="28"/>
          <w:lang w:val="ru-RU"/>
        </w:rPr>
        <w:t xml:space="preserve"> </w:t>
      </w:r>
      <w:proofErr w:type="spellStart"/>
      <w:r w:rsidRPr="006560C8">
        <w:rPr>
          <w:b/>
          <w:i/>
          <w:sz w:val="28"/>
          <w:szCs w:val="28"/>
          <w:lang w:val="ru-RU"/>
        </w:rPr>
        <w:t>організацій</w:t>
      </w:r>
      <w:proofErr w:type="spellEnd"/>
      <w:r w:rsidRPr="006560C8">
        <w:rPr>
          <w:b/>
          <w:i/>
          <w:sz w:val="28"/>
          <w:szCs w:val="28"/>
          <w:lang w:val="ru-RU"/>
        </w:rPr>
        <w:t xml:space="preserve"> </w:t>
      </w:r>
      <w:proofErr w:type="spellStart"/>
      <w:r w:rsidRPr="006560C8">
        <w:rPr>
          <w:b/>
          <w:i/>
          <w:sz w:val="28"/>
          <w:szCs w:val="28"/>
          <w:lang w:val="ru-RU"/>
        </w:rPr>
        <w:t>може</w:t>
      </w:r>
      <w:proofErr w:type="spellEnd"/>
      <w:r w:rsidRPr="006560C8">
        <w:rPr>
          <w:b/>
          <w:i/>
          <w:sz w:val="28"/>
          <w:szCs w:val="28"/>
          <w:lang w:val="ru-RU"/>
        </w:rPr>
        <w:t xml:space="preserve"> бути </w:t>
      </w:r>
      <w:proofErr w:type="spellStart"/>
      <w:r w:rsidRPr="006560C8">
        <w:rPr>
          <w:b/>
          <w:i/>
          <w:sz w:val="28"/>
          <w:szCs w:val="28"/>
          <w:lang w:val="ru-RU"/>
        </w:rPr>
        <w:t>здійснена</w:t>
      </w:r>
      <w:proofErr w:type="spellEnd"/>
      <w:r w:rsidRPr="006560C8">
        <w:rPr>
          <w:b/>
          <w:i/>
          <w:sz w:val="28"/>
          <w:szCs w:val="28"/>
          <w:lang w:val="ru-RU"/>
        </w:rPr>
        <w:t xml:space="preserve">: </w:t>
      </w:r>
    </w:p>
    <w:p w:rsidR="000268FD" w:rsidRPr="006560C8" w:rsidRDefault="000268FD" w:rsidP="000C4C08">
      <w:pPr>
        <w:pStyle w:val="ab"/>
        <w:numPr>
          <w:ilvl w:val="0"/>
          <w:numId w:val="39"/>
        </w:numPr>
        <w:spacing w:line="360" w:lineRule="auto"/>
        <w:ind w:left="0" w:firstLine="0"/>
        <w:contextualSpacing/>
        <w:jc w:val="both"/>
        <w:rPr>
          <w:sz w:val="28"/>
          <w:szCs w:val="28"/>
          <w:lang w:val="ru-RU"/>
        </w:rPr>
      </w:pPr>
      <w:r w:rsidRPr="006560C8">
        <w:rPr>
          <w:sz w:val="28"/>
          <w:szCs w:val="28"/>
          <w:lang w:val="ru-RU"/>
        </w:rPr>
        <w:lastRenderedPageBreak/>
        <w:t xml:space="preserve">за </w:t>
      </w:r>
      <w:proofErr w:type="spellStart"/>
      <w:r w:rsidRPr="006560C8">
        <w:rPr>
          <w:sz w:val="28"/>
          <w:szCs w:val="28"/>
          <w:lang w:val="ru-RU"/>
        </w:rPr>
        <w:t>рішенням</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засновників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органу, </w:t>
      </w:r>
      <w:proofErr w:type="spellStart"/>
      <w:r w:rsidRPr="006560C8">
        <w:rPr>
          <w:sz w:val="28"/>
          <w:szCs w:val="28"/>
          <w:lang w:val="ru-RU"/>
        </w:rPr>
        <w:t>уповноваженого</w:t>
      </w:r>
      <w:proofErr w:type="spellEnd"/>
      <w:r w:rsidRPr="006560C8">
        <w:rPr>
          <w:sz w:val="28"/>
          <w:szCs w:val="28"/>
          <w:lang w:val="ru-RU"/>
        </w:rPr>
        <w:t xml:space="preserve"> на те статутом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w:t>
      </w:r>
    </w:p>
    <w:p w:rsidR="000268FD" w:rsidRPr="006560C8" w:rsidRDefault="000268FD" w:rsidP="000C4C08">
      <w:pPr>
        <w:pStyle w:val="ab"/>
        <w:numPr>
          <w:ilvl w:val="0"/>
          <w:numId w:val="39"/>
        </w:numPr>
        <w:spacing w:line="360" w:lineRule="auto"/>
        <w:ind w:left="0" w:firstLine="0"/>
        <w:contextualSpacing/>
        <w:jc w:val="both"/>
        <w:rPr>
          <w:sz w:val="28"/>
          <w:szCs w:val="28"/>
          <w:lang w:val="ru-RU"/>
        </w:rPr>
      </w:pPr>
      <w:r w:rsidRPr="006560C8">
        <w:rPr>
          <w:sz w:val="28"/>
          <w:szCs w:val="28"/>
          <w:lang w:val="ru-RU"/>
        </w:rPr>
        <w:t xml:space="preserve">за </w:t>
      </w:r>
      <w:proofErr w:type="spellStart"/>
      <w:r w:rsidRPr="006560C8">
        <w:rPr>
          <w:sz w:val="28"/>
          <w:szCs w:val="28"/>
          <w:lang w:val="ru-RU"/>
        </w:rPr>
        <w:t>рішенням</w:t>
      </w:r>
      <w:proofErr w:type="spellEnd"/>
      <w:r w:rsidRPr="006560C8">
        <w:rPr>
          <w:sz w:val="28"/>
          <w:szCs w:val="28"/>
          <w:lang w:val="ru-RU"/>
        </w:rPr>
        <w:t xml:space="preserve"> суду у </w:t>
      </w:r>
      <w:proofErr w:type="spellStart"/>
      <w:r w:rsidRPr="006560C8">
        <w:rPr>
          <w:sz w:val="28"/>
          <w:szCs w:val="28"/>
          <w:lang w:val="ru-RU"/>
        </w:rPr>
        <w:t>випадках</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w:t>
      </w:r>
    </w:p>
    <w:p w:rsidR="000268FD" w:rsidRPr="006560C8" w:rsidRDefault="000268FD" w:rsidP="00B66DBD">
      <w:pPr>
        <w:spacing w:line="360" w:lineRule="auto"/>
        <w:jc w:val="both"/>
        <w:rPr>
          <w:sz w:val="28"/>
          <w:szCs w:val="28"/>
          <w:lang w:val="ru-RU"/>
        </w:rPr>
      </w:pPr>
      <w:r w:rsidRPr="006560C8">
        <w:rPr>
          <w:sz w:val="28"/>
          <w:szCs w:val="28"/>
          <w:lang w:val="ru-RU"/>
        </w:rPr>
        <w:t xml:space="preserve">-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релігійною</w:t>
      </w:r>
      <w:proofErr w:type="spellEnd"/>
      <w:r w:rsidRPr="006560C8">
        <w:rPr>
          <w:sz w:val="28"/>
          <w:szCs w:val="28"/>
          <w:lang w:val="ru-RU"/>
        </w:rPr>
        <w:t xml:space="preserve"> </w:t>
      </w:r>
      <w:proofErr w:type="spellStart"/>
      <w:r w:rsidRPr="006560C8">
        <w:rPr>
          <w:sz w:val="28"/>
          <w:szCs w:val="28"/>
          <w:lang w:val="ru-RU"/>
        </w:rPr>
        <w:t>організацією</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недопустимість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передбачена</w:t>
      </w:r>
      <w:proofErr w:type="spellEnd"/>
      <w:r w:rsidRPr="006560C8">
        <w:rPr>
          <w:sz w:val="28"/>
          <w:szCs w:val="28"/>
          <w:lang w:val="ru-RU"/>
        </w:rPr>
        <w:t xml:space="preserve"> </w:t>
      </w:r>
      <w:proofErr w:type="spellStart"/>
      <w:r w:rsidRPr="006560C8">
        <w:rPr>
          <w:sz w:val="28"/>
          <w:szCs w:val="28"/>
          <w:lang w:val="ru-RU"/>
        </w:rPr>
        <w:t>статтями</w:t>
      </w:r>
      <w:proofErr w:type="spellEnd"/>
      <w:r w:rsidRPr="006560C8">
        <w:rPr>
          <w:sz w:val="28"/>
          <w:szCs w:val="28"/>
          <w:lang w:val="ru-RU"/>
        </w:rPr>
        <w:t xml:space="preserve"> 3, 5 і 17 Закону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 </w:t>
      </w:r>
      <w:proofErr w:type="spellStart"/>
      <w:r w:rsidRPr="006560C8">
        <w:rPr>
          <w:sz w:val="28"/>
          <w:szCs w:val="28"/>
          <w:lang w:val="ru-RU"/>
        </w:rPr>
        <w:t>поєднання</w:t>
      </w:r>
      <w:proofErr w:type="spellEnd"/>
      <w:r w:rsidRPr="006560C8">
        <w:rPr>
          <w:sz w:val="28"/>
          <w:szCs w:val="28"/>
          <w:lang w:val="ru-RU"/>
        </w:rPr>
        <w:t xml:space="preserve"> </w:t>
      </w:r>
      <w:proofErr w:type="spellStart"/>
      <w:r w:rsidRPr="006560C8">
        <w:rPr>
          <w:sz w:val="28"/>
          <w:szCs w:val="28"/>
          <w:lang w:val="ru-RU"/>
        </w:rPr>
        <w:t>обрядової</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проповідницької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релігійної</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з </w:t>
      </w:r>
      <w:proofErr w:type="spellStart"/>
      <w:r w:rsidRPr="006560C8">
        <w:rPr>
          <w:sz w:val="28"/>
          <w:szCs w:val="28"/>
          <w:lang w:val="ru-RU"/>
        </w:rPr>
        <w:t>посяганнями</w:t>
      </w:r>
      <w:proofErr w:type="spellEnd"/>
      <w:r w:rsidRPr="006560C8">
        <w:rPr>
          <w:sz w:val="28"/>
          <w:szCs w:val="28"/>
          <w:lang w:val="ru-RU"/>
        </w:rPr>
        <w:t xml:space="preserve"> на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свободу і </w:t>
      </w:r>
      <w:proofErr w:type="spellStart"/>
      <w:r w:rsidRPr="006560C8">
        <w:rPr>
          <w:sz w:val="28"/>
          <w:szCs w:val="28"/>
          <w:lang w:val="ru-RU"/>
        </w:rPr>
        <w:t>гідність</w:t>
      </w:r>
      <w:proofErr w:type="spellEnd"/>
      <w:r w:rsidRPr="006560C8">
        <w:rPr>
          <w:sz w:val="28"/>
          <w:szCs w:val="28"/>
          <w:lang w:val="ru-RU"/>
        </w:rPr>
        <w:t xml:space="preserve"> особи; </w:t>
      </w:r>
    </w:p>
    <w:p w:rsidR="000268FD" w:rsidRPr="006560C8" w:rsidRDefault="000268FD" w:rsidP="00B66DBD">
      <w:pPr>
        <w:spacing w:line="360" w:lineRule="auto"/>
        <w:jc w:val="both"/>
        <w:rPr>
          <w:sz w:val="28"/>
          <w:szCs w:val="28"/>
          <w:lang w:val="ru-RU"/>
        </w:rPr>
      </w:pPr>
      <w:r w:rsidRPr="006560C8">
        <w:rPr>
          <w:sz w:val="28"/>
          <w:szCs w:val="28"/>
          <w:lang w:val="ru-RU"/>
        </w:rPr>
        <w:t xml:space="preserve">систематичного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sz w:val="28"/>
          <w:szCs w:val="28"/>
          <w:lang w:val="ru-RU"/>
        </w:rPr>
        <w:t>релігійною</w:t>
      </w:r>
      <w:proofErr w:type="spellEnd"/>
      <w:r w:rsidRPr="006560C8">
        <w:rPr>
          <w:sz w:val="28"/>
          <w:szCs w:val="28"/>
          <w:lang w:val="ru-RU"/>
        </w:rPr>
        <w:t xml:space="preserve"> </w:t>
      </w:r>
      <w:proofErr w:type="spellStart"/>
      <w:r w:rsidRPr="006560C8">
        <w:rPr>
          <w:sz w:val="28"/>
          <w:szCs w:val="28"/>
          <w:lang w:val="ru-RU"/>
        </w:rPr>
        <w:t>організацією</w:t>
      </w:r>
      <w:proofErr w:type="spellEnd"/>
      <w:r w:rsidRPr="006560C8">
        <w:rPr>
          <w:sz w:val="28"/>
          <w:szCs w:val="28"/>
          <w:lang w:val="ru-RU"/>
        </w:rPr>
        <w:t xml:space="preserve"> </w:t>
      </w:r>
      <w:proofErr w:type="spellStart"/>
      <w:r w:rsidRPr="006560C8">
        <w:rPr>
          <w:sz w:val="28"/>
          <w:szCs w:val="28"/>
          <w:lang w:val="ru-RU"/>
        </w:rPr>
        <w:t>встановленого</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порядку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публічних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богослужінь</w:t>
      </w:r>
      <w:proofErr w:type="spellEnd"/>
      <w:r w:rsidRPr="006560C8">
        <w:rPr>
          <w:sz w:val="28"/>
          <w:szCs w:val="28"/>
          <w:lang w:val="ru-RU"/>
        </w:rPr>
        <w:t xml:space="preserve">, </w:t>
      </w:r>
      <w:proofErr w:type="spellStart"/>
      <w:r w:rsidRPr="006560C8">
        <w:rPr>
          <w:sz w:val="28"/>
          <w:szCs w:val="28"/>
          <w:lang w:val="ru-RU"/>
        </w:rPr>
        <w:t>обрядів</w:t>
      </w:r>
      <w:proofErr w:type="spellEnd"/>
      <w:r w:rsidRPr="006560C8">
        <w:rPr>
          <w:sz w:val="28"/>
          <w:szCs w:val="28"/>
          <w:lang w:val="ru-RU"/>
        </w:rPr>
        <w:t xml:space="preserve">, </w:t>
      </w:r>
      <w:proofErr w:type="spellStart"/>
      <w:r w:rsidRPr="006560C8">
        <w:rPr>
          <w:sz w:val="28"/>
          <w:szCs w:val="28"/>
          <w:lang w:val="ru-RU"/>
        </w:rPr>
        <w:t>церемоній</w:t>
      </w:r>
      <w:proofErr w:type="spellEnd"/>
      <w:r w:rsidRPr="006560C8">
        <w:rPr>
          <w:sz w:val="28"/>
          <w:szCs w:val="28"/>
          <w:lang w:val="ru-RU"/>
        </w:rPr>
        <w:t xml:space="preserve">, </w:t>
      </w:r>
      <w:proofErr w:type="spellStart"/>
      <w:r w:rsidRPr="006560C8">
        <w:rPr>
          <w:sz w:val="28"/>
          <w:szCs w:val="28"/>
          <w:lang w:val="ru-RU"/>
        </w:rPr>
        <w:t>походів</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p>
    <w:p w:rsidR="000268FD" w:rsidRPr="006560C8" w:rsidRDefault="000268FD" w:rsidP="00B66DBD">
      <w:pPr>
        <w:spacing w:line="360" w:lineRule="auto"/>
        <w:jc w:val="both"/>
        <w:rPr>
          <w:sz w:val="28"/>
          <w:szCs w:val="28"/>
          <w:lang w:val="ru-RU"/>
        </w:rPr>
      </w:pPr>
      <w:r w:rsidRPr="006560C8">
        <w:rPr>
          <w:sz w:val="28"/>
          <w:szCs w:val="28"/>
          <w:lang w:val="ru-RU"/>
        </w:rPr>
        <w:t xml:space="preserve">- </w:t>
      </w:r>
      <w:proofErr w:type="spellStart"/>
      <w:r w:rsidRPr="006560C8">
        <w:rPr>
          <w:sz w:val="28"/>
          <w:szCs w:val="28"/>
          <w:lang w:val="ru-RU"/>
        </w:rPr>
        <w:t>спонукання</w:t>
      </w:r>
      <w:proofErr w:type="spellEnd"/>
      <w:r w:rsidRPr="006560C8">
        <w:rPr>
          <w:sz w:val="28"/>
          <w:szCs w:val="28"/>
          <w:lang w:val="ru-RU"/>
        </w:rPr>
        <w:t xml:space="preserve"> </w:t>
      </w:r>
      <w:proofErr w:type="spellStart"/>
      <w:r w:rsidRPr="006560C8">
        <w:rPr>
          <w:sz w:val="28"/>
          <w:szCs w:val="28"/>
          <w:lang w:val="ru-RU"/>
        </w:rPr>
        <w:t>громадян</w:t>
      </w:r>
      <w:proofErr w:type="spellEnd"/>
      <w:r w:rsidRPr="006560C8">
        <w:rPr>
          <w:sz w:val="28"/>
          <w:szCs w:val="28"/>
          <w:lang w:val="ru-RU"/>
        </w:rPr>
        <w:t xml:space="preserve"> до </w:t>
      </w:r>
      <w:proofErr w:type="spellStart"/>
      <w:r w:rsidRPr="006560C8">
        <w:rPr>
          <w:sz w:val="28"/>
          <w:szCs w:val="28"/>
          <w:lang w:val="ru-RU"/>
        </w:rPr>
        <w:t>невиконання</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дій</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супроводжуються</w:t>
      </w:r>
      <w:proofErr w:type="spellEnd"/>
      <w:r w:rsidRPr="006560C8">
        <w:rPr>
          <w:sz w:val="28"/>
          <w:szCs w:val="28"/>
          <w:lang w:val="ru-RU"/>
        </w:rPr>
        <w:t xml:space="preserve"> </w:t>
      </w:r>
      <w:proofErr w:type="spellStart"/>
      <w:r w:rsidRPr="006560C8">
        <w:rPr>
          <w:sz w:val="28"/>
          <w:szCs w:val="28"/>
          <w:lang w:val="ru-RU"/>
        </w:rPr>
        <w:t>грубими</w:t>
      </w:r>
      <w:proofErr w:type="spellEnd"/>
      <w:r w:rsidRPr="006560C8">
        <w:rPr>
          <w:sz w:val="28"/>
          <w:szCs w:val="28"/>
          <w:lang w:val="ru-RU"/>
        </w:rPr>
        <w:t xml:space="preserve"> </w:t>
      </w:r>
      <w:proofErr w:type="spellStart"/>
      <w:r w:rsidRPr="006560C8">
        <w:rPr>
          <w:sz w:val="28"/>
          <w:szCs w:val="28"/>
          <w:lang w:val="ru-RU"/>
        </w:rPr>
        <w:t>порушеннями</w:t>
      </w:r>
      <w:proofErr w:type="spellEnd"/>
      <w:r w:rsidRPr="006560C8">
        <w:rPr>
          <w:sz w:val="28"/>
          <w:szCs w:val="28"/>
          <w:lang w:val="ru-RU"/>
        </w:rPr>
        <w:t xml:space="preserve"> </w:t>
      </w:r>
      <w:proofErr w:type="spellStart"/>
      <w:r w:rsidRPr="006560C8">
        <w:rPr>
          <w:sz w:val="28"/>
          <w:szCs w:val="28"/>
          <w:lang w:val="ru-RU"/>
        </w:rPr>
        <w:t>громадського</w:t>
      </w:r>
      <w:proofErr w:type="spellEnd"/>
      <w:r w:rsidRPr="006560C8">
        <w:rPr>
          <w:sz w:val="28"/>
          <w:szCs w:val="28"/>
          <w:lang w:val="ru-RU"/>
        </w:rPr>
        <w:t xml:space="preserve"> порядку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посяганням</w:t>
      </w:r>
      <w:proofErr w:type="spellEnd"/>
      <w:r w:rsidRPr="006560C8">
        <w:rPr>
          <w:sz w:val="28"/>
          <w:szCs w:val="28"/>
          <w:lang w:val="ru-RU"/>
        </w:rPr>
        <w:t xml:space="preserve"> на права і </w:t>
      </w:r>
      <w:proofErr w:type="spellStart"/>
      <w:r w:rsidRPr="006560C8">
        <w:rPr>
          <w:sz w:val="28"/>
          <w:szCs w:val="28"/>
          <w:lang w:val="ru-RU"/>
        </w:rPr>
        <w:t>майно</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w:t>
      </w:r>
      <w:proofErr w:type="spellStart"/>
      <w:r w:rsidRPr="006560C8">
        <w:rPr>
          <w:sz w:val="28"/>
          <w:szCs w:val="28"/>
          <w:lang w:val="ru-RU"/>
        </w:rPr>
        <w:t>громадських</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w:t>
      </w:r>
      <w:r w:rsidRPr="006560C8">
        <w:rPr>
          <w:rStyle w:val="af0"/>
          <w:sz w:val="28"/>
          <w:szCs w:val="28"/>
          <w:lang w:val="ru-RU"/>
        </w:rPr>
        <w:footnoteReference w:id="110"/>
      </w:r>
    </w:p>
    <w:p w:rsidR="000268FD" w:rsidRPr="006560C8" w:rsidRDefault="000268FD" w:rsidP="00B66DBD">
      <w:pPr>
        <w:spacing w:line="360" w:lineRule="auto"/>
        <w:ind w:firstLine="709"/>
        <w:rPr>
          <w:b/>
          <w:i/>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5. Особливості взаємовідносин держави і релігійних організацій</w:t>
      </w:r>
    </w:p>
    <w:p w:rsidR="000268FD" w:rsidRPr="006560C8" w:rsidRDefault="000268FD" w:rsidP="00B66DBD">
      <w:pPr>
        <w:spacing w:line="360" w:lineRule="auto"/>
        <w:ind w:firstLine="709"/>
        <w:jc w:val="both"/>
        <w:rPr>
          <w:sz w:val="28"/>
          <w:szCs w:val="28"/>
          <w:lang w:val="uk-UA"/>
        </w:rPr>
      </w:pPr>
      <w:r w:rsidRPr="006560C8">
        <w:rPr>
          <w:sz w:val="28"/>
          <w:szCs w:val="28"/>
          <w:lang w:val="uk-UA"/>
        </w:rPr>
        <w:t>Держави залежно від характеру їхнього зв’язку з церквою, можна поділити на декілька груп: країни, де є державна, офіційна або пануюча церква; країни, що мають світський характер; країни, де немає державної церкви, але найбільш традиційні релігії впливають на суспільне життя. Україна є світською державою і згідно з Конституцією (ст. 35) та законодавством України взаємовідносини держави і церкви в Україні здійснюються в таких напрямах:</w:t>
      </w:r>
    </w:p>
    <w:p w:rsidR="000268FD" w:rsidRPr="006560C8" w:rsidRDefault="000268FD" w:rsidP="000C4C08">
      <w:pPr>
        <w:pStyle w:val="ab"/>
        <w:numPr>
          <w:ilvl w:val="0"/>
          <w:numId w:val="40"/>
        </w:numPr>
        <w:spacing w:line="360" w:lineRule="auto"/>
        <w:ind w:left="0" w:firstLine="0"/>
        <w:contextualSpacing/>
        <w:jc w:val="both"/>
        <w:rPr>
          <w:sz w:val="28"/>
          <w:szCs w:val="28"/>
          <w:lang w:val="uk-UA"/>
        </w:rPr>
      </w:pPr>
      <w:r w:rsidRPr="006560C8">
        <w:rPr>
          <w:sz w:val="28"/>
          <w:szCs w:val="28"/>
          <w:lang w:val="uk-UA"/>
        </w:rPr>
        <w:t xml:space="preserve">держава та органи державної влади не втручаються у внутрішні справи діяльності церкви та релігійних організацій; </w:t>
      </w:r>
    </w:p>
    <w:p w:rsidR="000268FD" w:rsidRPr="006560C8" w:rsidRDefault="000268FD" w:rsidP="000C4C08">
      <w:pPr>
        <w:pStyle w:val="ab"/>
        <w:numPr>
          <w:ilvl w:val="0"/>
          <w:numId w:val="40"/>
        </w:numPr>
        <w:spacing w:line="360" w:lineRule="auto"/>
        <w:ind w:left="0" w:firstLine="0"/>
        <w:contextualSpacing/>
        <w:jc w:val="both"/>
        <w:rPr>
          <w:sz w:val="28"/>
          <w:szCs w:val="28"/>
          <w:lang w:val="uk-UA"/>
        </w:rPr>
      </w:pPr>
      <w:r w:rsidRPr="006560C8">
        <w:rPr>
          <w:sz w:val="28"/>
          <w:szCs w:val="28"/>
          <w:lang w:val="uk-UA"/>
        </w:rPr>
        <w:t xml:space="preserve">церква та релігійні організації не втручаються в діяльність держави та державних органів; </w:t>
      </w:r>
    </w:p>
    <w:p w:rsidR="000268FD" w:rsidRPr="006560C8" w:rsidRDefault="000268FD" w:rsidP="000C4C08">
      <w:pPr>
        <w:pStyle w:val="ab"/>
        <w:numPr>
          <w:ilvl w:val="0"/>
          <w:numId w:val="40"/>
        </w:numPr>
        <w:spacing w:line="360" w:lineRule="auto"/>
        <w:ind w:left="0" w:firstLine="0"/>
        <w:contextualSpacing/>
        <w:jc w:val="both"/>
        <w:rPr>
          <w:sz w:val="28"/>
          <w:szCs w:val="28"/>
          <w:lang w:val="uk-UA"/>
        </w:rPr>
      </w:pPr>
      <w:r w:rsidRPr="006560C8">
        <w:rPr>
          <w:sz w:val="28"/>
          <w:szCs w:val="28"/>
          <w:lang w:val="uk-UA"/>
        </w:rPr>
        <w:t xml:space="preserve">взаємовідносини держави і церкви здійснюються на принципах рівності усіх церков перед законом і невизнання державою жодної релігії як обов’язкової. </w:t>
      </w:r>
      <w:r w:rsidRPr="006560C8">
        <w:rPr>
          <w:rStyle w:val="af0"/>
          <w:sz w:val="28"/>
          <w:szCs w:val="28"/>
          <w:lang w:val="uk-UA"/>
        </w:rPr>
        <w:footnoteReference w:id="111"/>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lastRenderedPageBreak/>
        <w:t>Крім</w:t>
      </w:r>
      <w:proofErr w:type="spellEnd"/>
      <w:r w:rsidRPr="006560C8">
        <w:rPr>
          <w:sz w:val="28"/>
          <w:szCs w:val="28"/>
          <w:lang w:val="ru-RU"/>
        </w:rPr>
        <w:t xml:space="preserve"> того, держава покликана </w:t>
      </w:r>
      <w:proofErr w:type="spellStart"/>
      <w:r w:rsidRPr="006560C8">
        <w:rPr>
          <w:sz w:val="28"/>
          <w:szCs w:val="28"/>
          <w:lang w:val="ru-RU"/>
        </w:rPr>
        <w:t>здійснювати</w:t>
      </w:r>
      <w:proofErr w:type="spellEnd"/>
      <w:r w:rsidRPr="006560C8">
        <w:rPr>
          <w:sz w:val="28"/>
          <w:szCs w:val="28"/>
          <w:lang w:val="ru-RU"/>
        </w:rPr>
        <w:t xml:space="preserve"> контроль за </w:t>
      </w:r>
      <w:proofErr w:type="spellStart"/>
      <w:r w:rsidRPr="006560C8">
        <w:rPr>
          <w:sz w:val="28"/>
          <w:szCs w:val="28"/>
          <w:lang w:val="ru-RU"/>
        </w:rPr>
        <w:t>релігійними</w:t>
      </w:r>
      <w:proofErr w:type="spellEnd"/>
      <w:r w:rsidRPr="006560C8">
        <w:rPr>
          <w:sz w:val="28"/>
          <w:szCs w:val="28"/>
          <w:lang w:val="ru-RU"/>
        </w:rPr>
        <w:t xml:space="preserve"> </w:t>
      </w:r>
      <w:proofErr w:type="spellStart"/>
      <w:r w:rsidRPr="006560C8">
        <w:rPr>
          <w:sz w:val="28"/>
          <w:szCs w:val="28"/>
          <w:lang w:val="ru-RU"/>
        </w:rPr>
        <w:t>організаціями</w:t>
      </w:r>
      <w:proofErr w:type="spellEnd"/>
      <w:r w:rsidRPr="006560C8">
        <w:rPr>
          <w:sz w:val="28"/>
          <w:szCs w:val="28"/>
          <w:lang w:val="ru-RU"/>
        </w:rPr>
        <w:t xml:space="preserve">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і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контроль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 xml:space="preserve"> </w:t>
      </w:r>
      <w:proofErr w:type="spellStart"/>
      <w:r w:rsidRPr="006560C8">
        <w:rPr>
          <w:sz w:val="28"/>
          <w:szCs w:val="28"/>
          <w:lang w:val="ru-RU"/>
        </w:rPr>
        <w:t>здійснюють</w:t>
      </w:r>
      <w:proofErr w:type="spellEnd"/>
      <w:r w:rsidRPr="006560C8">
        <w:rPr>
          <w:sz w:val="28"/>
          <w:szCs w:val="28"/>
          <w:lang w:val="ru-RU"/>
        </w:rPr>
        <w:t xml:space="preserve"> </w:t>
      </w:r>
      <w:proofErr w:type="spellStart"/>
      <w:r w:rsidRPr="006560C8">
        <w:rPr>
          <w:sz w:val="28"/>
          <w:szCs w:val="28"/>
          <w:lang w:val="ru-RU"/>
        </w:rPr>
        <w:t>місцеві</w:t>
      </w:r>
      <w:proofErr w:type="spellEnd"/>
      <w:r w:rsidRPr="006560C8">
        <w:rPr>
          <w:sz w:val="28"/>
          <w:szCs w:val="28"/>
          <w:lang w:val="ru-RU"/>
        </w:rPr>
        <w:t xml:space="preserve"> ради </w:t>
      </w:r>
      <w:proofErr w:type="spellStart"/>
      <w:r w:rsidRPr="006560C8">
        <w:rPr>
          <w:sz w:val="28"/>
          <w:szCs w:val="28"/>
          <w:lang w:val="ru-RU"/>
        </w:rPr>
        <w:t>народних</w:t>
      </w:r>
      <w:proofErr w:type="spellEnd"/>
      <w:r w:rsidRPr="006560C8">
        <w:rPr>
          <w:sz w:val="28"/>
          <w:szCs w:val="28"/>
          <w:lang w:val="ru-RU"/>
        </w:rPr>
        <w:t xml:space="preserve"> </w:t>
      </w:r>
      <w:proofErr w:type="spellStart"/>
      <w:r w:rsidRPr="006560C8">
        <w:rPr>
          <w:sz w:val="28"/>
          <w:szCs w:val="28"/>
          <w:lang w:val="ru-RU"/>
        </w:rPr>
        <w:t>депутатів</w:t>
      </w:r>
      <w:proofErr w:type="spellEnd"/>
      <w:r w:rsidRPr="006560C8">
        <w:rPr>
          <w:sz w:val="28"/>
          <w:szCs w:val="28"/>
          <w:lang w:val="ru-RU"/>
        </w:rPr>
        <w:t xml:space="preserve"> та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виконавчі</w:t>
      </w:r>
      <w:proofErr w:type="spellEnd"/>
      <w:r w:rsidRPr="006560C8">
        <w:rPr>
          <w:sz w:val="28"/>
          <w:szCs w:val="28"/>
          <w:lang w:val="ru-RU"/>
        </w:rPr>
        <w:t xml:space="preserve"> </w:t>
      </w:r>
      <w:proofErr w:type="spellStart"/>
      <w:r w:rsidRPr="006560C8">
        <w:rPr>
          <w:sz w:val="28"/>
          <w:szCs w:val="28"/>
          <w:lang w:val="ru-RU"/>
        </w:rPr>
        <w:t>комітети</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того, </w:t>
      </w:r>
      <w:proofErr w:type="spellStart"/>
      <w:r w:rsidRPr="006560C8">
        <w:rPr>
          <w:sz w:val="28"/>
          <w:szCs w:val="28"/>
          <w:lang w:val="ru-RU"/>
        </w:rPr>
        <w:t>Кабінетом</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створюється</w:t>
      </w:r>
      <w:proofErr w:type="spellEnd"/>
      <w:r w:rsidRPr="006560C8">
        <w:rPr>
          <w:sz w:val="28"/>
          <w:szCs w:val="28"/>
          <w:lang w:val="ru-RU"/>
        </w:rPr>
        <w:t xml:space="preserve"> </w:t>
      </w:r>
      <w:proofErr w:type="spellStart"/>
      <w:r w:rsidRPr="006560C8">
        <w:rPr>
          <w:sz w:val="28"/>
          <w:szCs w:val="28"/>
          <w:lang w:val="ru-RU"/>
        </w:rPr>
        <w:t>державний</w:t>
      </w:r>
      <w:proofErr w:type="spellEnd"/>
      <w:r w:rsidRPr="006560C8">
        <w:rPr>
          <w:sz w:val="28"/>
          <w:szCs w:val="28"/>
          <w:lang w:val="ru-RU"/>
        </w:rPr>
        <w:t xml:space="preserve"> орган </w:t>
      </w:r>
      <w:proofErr w:type="spellStart"/>
      <w:r w:rsidRPr="006560C8">
        <w:rPr>
          <w:sz w:val="28"/>
          <w:szCs w:val="28"/>
          <w:lang w:val="ru-RU"/>
        </w:rPr>
        <w:t>України</w:t>
      </w:r>
      <w:proofErr w:type="spellEnd"/>
      <w:r w:rsidRPr="006560C8">
        <w:rPr>
          <w:sz w:val="28"/>
          <w:szCs w:val="28"/>
          <w:lang w:val="ru-RU"/>
        </w:rPr>
        <w:t xml:space="preserve"> </w:t>
      </w:r>
      <w:proofErr w:type="gramStart"/>
      <w:r w:rsidRPr="006560C8">
        <w:rPr>
          <w:sz w:val="28"/>
          <w:szCs w:val="28"/>
          <w:lang w:val="ru-RU"/>
        </w:rPr>
        <w:t>у справах</w:t>
      </w:r>
      <w:proofErr w:type="gramEnd"/>
      <w:r w:rsidRPr="006560C8">
        <w:rPr>
          <w:sz w:val="28"/>
          <w:szCs w:val="28"/>
          <w:lang w:val="ru-RU"/>
        </w:rPr>
        <w:t xml:space="preserve"> </w:t>
      </w:r>
      <w:proofErr w:type="spellStart"/>
      <w:r w:rsidRPr="006560C8">
        <w:rPr>
          <w:sz w:val="28"/>
          <w:szCs w:val="28"/>
          <w:lang w:val="ru-RU"/>
        </w:rPr>
        <w:t>релігій</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покликаний</w:t>
      </w:r>
      <w:proofErr w:type="spellEnd"/>
      <w:r w:rsidRPr="006560C8">
        <w:rPr>
          <w:sz w:val="28"/>
          <w:szCs w:val="28"/>
          <w:lang w:val="ru-RU"/>
        </w:rPr>
        <w:t xml:space="preserve"> </w:t>
      </w:r>
      <w:proofErr w:type="spellStart"/>
      <w:r w:rsidRPr="006560C8">
        <w:rPr>
          <w:sz w:val="28"/>
          <w:szCs w:val="28"/>
          <w:lang w:val="ru-RU"/>
        </w:rPr>
        <w:t>забезпечувати</w:t>
      </w:r>
      <w:proofErr w:type="spellEnd"/>
      <w:r w:rsidRPr="006560C8">
        <w:rPr>
          <w:sz w:val="28"/>
          <w:szCs w:val="28"/>
          <w:lang w:val="ru-RU"/>
        </w:rPr>
        <w:t xml:space="preserve"> </w:t>
      </w:r>
      <w:proofErr w:type="spellStart"/>
      <w:r w:rsidRPr="006560C8">
        <w:rPr>
          <w:sz w:val="28"/>
          <w:szCs w:val="28"/>
          <w:lang w:val="ru-RU"/>
        </w:rPr>
        <w:t>проведення</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політики</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релігій</w:t>
      </w:r>
      <w:proofErr w:type="spellEnd"/>
      <w:r w:rsidRPr="006560C8">
        <w:rPr>
          <w:sz w:val="28"/>
          <w:szCs w:val="28"/>
          <w:lang w:val="ru-RU"/>
        </w:rPr>
        <w:t xml:space="preserve"> і церкви. З </w:t>
      </w:r>
      <w:proofErr w:type="spellStart"/>
      <w:r w:rsidRPr="006560C8">
        <w:rPr>
          <w:sz w:val="28"/>
          <w:szCs w:val="28"/>
          <w:lang w:val="ru-RU"/>
        </w:rPr>
        <w:t>цією</w:t>
      </w:r>
      <w:proofErr w:type="spellEnd"/>
      <w:r w:rsidRPr="006560C8">
        <w:rPr>
          <w:sz w:val="28"/>
          <w:szCs w:val="28"/>
          <w:lang w:val="ru-RU"/>
        </w:rPr>
        <w:t xml:space="preserve"> метою </w:t>
      </w:r>
      <w:proofErr w:type="spellStart"/>
      <w:r w:rsidRPr="006560C8">
        <w:rPr>
          <w:sz w:val="28"/>
          <w:szCs w:val="28"/>
          <w:lang w:val="ru-RU"/>
        </w:rPr>
        <w:t>він</w:t>
      </w:r>
      <w:proofErr w:type="spellEnd"/>
      <w:r w:rsidRPr="006560C8">
        <w:rPr>
          <w:sz w:val="28"/>
          <w:szCs w:val="28"/>
          <w:lang w:val="ru-RU"/>
        </w:rPr>
        <w:t xml:space="preserve">:  </w:t>
      </w:r>
    </w:p>
    <w:p w:rsidR="000268FD" w:rsidRPr="006560C8" w:rsidRDefault="000268FD" w:rsidP="000C4C08">
      <w:pPr>
        <w:pStyle w:val="ab"/>
        <w:numPr>
          <w:ilvl w:val="0"/>
          <w:numId w:val="41"/>
        </w:numPr>
        <w:spacing w:line="360" w:lineRule="auto"/>
        <w:contextualSpacing/>
        <w:jc w:val="both"/>
        <w:rPr>
          <w:sz w:val="28"/>
          <w:szCs w:val="28"/>
          <w:lang w:val="ru-RU"/>
        </w:rPr>
      </w:pPr>
      <w:r w:rsidRPr="006560C8">
        <w:rPr>
          <w:sz w:val="28"/>
          <w:szCs w:val="28"/>
          <w:lang w:val="ru-RU"/>
        </w:rPr>
        <w:t xml:space="preserve">на </w:t>
      </w:r>
      <w:proofErr w:type="spellStart"/>
      <w:r w:rsidRPr="006560C8">
        <w:rPr>
          <w:sz w:val="28"/>
          <w:szCs w:val="28"/>
          <w:lang w:val="ru-RU"/>
        </w:rPr>
        <w:t>прохання</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досягненню</w:t>
      </w:r>
      <w:proofErr w:type="spellEnd"/>
      <w:r w:rsidRPr="006560C8">
        <w:rPr>
          <w:sz w:val="28"/>
          <w:szCs w:val="28"/>
          <w:lang w:val="ru-RU"/>
        </w:rPr>
        <w:t xml:space="preserve"> </w:t>
      </w:r>
      <w:proofErr w:type="spellStart"/>
      <w:r w:rsidRPr="006560C8">
        <w:rPr>
          <w:sz w:val="28"/>
          <w:szCs w:val="28"/>
          <w:lang w:val="ru-RU"/>
        </w:rPr>
        <w:t>домовленості</w:t>
      </w:r>
      <w:proofErr w:type="spellEnd"/>
      <w:r w:rsidRPr="006560C8">
        <w:rPr>
          <w:sz w:val="28"/>
          <w:szCs w:val="28"/>
          <w:lang w:val="ru-RU"/>
        </w:rPr>
        <w:t xml:space="preserve"> з </w:t>
      </w:r>
      <w:proofErr w:type="spellStart"/>
      <w:r w:rsidRPr="006560C8">
        <w:rPr>
          <w:sz w:val="28"/>
          <w:szCs w:val="28"/>
          <w:lang w:val="ru-RU"/>
        </w:rPr>
        <w:t>державними</w:t>
      </w:r>
      <w:proofErr w:type="spellEnd"/>
      <w:r w:rsidRPr="006560C8">
        <w:rPr>
          <w:sz w:val="28"/>
          <w:szCs w:val="28"/>
          <w:lang w:val="ru-RU"/>
        </w:rPr>
        <w:t xml:space="preserve"> органами та </w:t>
      </w:r>
      <w:proofErr w:type="spellStart"/>
      <w:r w:rsidRPr="006560C8">
        <w:rPr>
          <w:sz w:val="28"/>
          <w:szCs w:val="28"/>
          <w:lang w:val="ru-RU"/>
        </w:rPr>
        <w:t>подає</w:t>
      </w:r>
      <w:proofErr w:type="spellEnd"/>
      <w:r w:rsidRPr="006560C8">
        <w:rPr>
          <w:sz w:val="28"/>
          <w:szCs w:val="28"/>
          <w:lang w:val="ru-RU"/>
        </w:rPr>
        <w:t xml:space="preserve"> </w:t>
      </w:r>
      <w:proofErr w:type="spellStart"/>
      <w:r w:rsidRPr="006560C8">
        <w:rPr>
          <w:sz w:val="28"/>
          <w:szCs w:val="28"/>
          <w:lang w:val="ru-RU"/>
        </w:rPr>
        <w:t>необхідну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у </w:t>
      </w:r>
      <w:proofErr w:type="spellStart"/>
      <w:r w:rsidRPr="006560C8">
        <w:rPr>
          <w:sz w:val="28"/>
          <w:szCs w:val="28"/>
          <w:lang w:val="ru-RU"/>
        </w:rPr>
        <w:t>питаннях</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цих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w:t>
      </w:r>
    </w:p>
    <w:p w:rsidR="000268FD" w:rsidRPr="006560C8" w:rsidRDefault="000268FD" w:rsidP="000C4C08">
      <w:pPr>
        <w:pStyle w:val="ab"/>
        <w:numPr>
          <w:ilvl w:val="0"/>
          <w:numId w:val="41"/>
        </w:numPr>
        <w:spacing w:line="360" w:lineRule="auto"/>
        <w:contextualSpacing/>
        <w:jc w:val="both"/>
        <w:rPr>
          <w:sz w:val="28"/>
          <w:szCs w:val="28"/>
          <w:lang w:val="ru-RU"/>
        </w:rPr>
      </w:pP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зміцненню</w:t>
      </w:r>
      <w:proofErr w:type="spellEnd"/>
      <w:r w:rsidRPr="006560C8">
        <w:rPr>
          <w:sz w:val="28"/>
          <w:szCs w:val="28"/>
          <w:lang w:val="ru-RU"/>
        </w:rPr>
        <w:t xml:space="preserve"> </w:t>
      </w:r>
      <w:proofErr w:type="spellStart"/>
      <w:r w:rsidRPr="006560C8">
        <w:rPr>
          <w:sz w:val="28"/>
          <w:szCs w:val="28"/>
          <w:lang w:val="ru-RU"/>
        </w:rPr>
        <w:t>взаєморозуміння</w:t>
      </w:r>
      <w:proofErr w:type="spellEnd"/>
      <w:r w:rsidRPr="006560C8">
        <w:rPr>
          <w:sz w:val="28"/>
          <w:szCs w:val="28"/>
          <w:lang w:val="ru-RU"/>
        </w:rPr>
        <w:t xml:space="preserve"> і </w:t>
      </w:r>
      <w:proofErr w:type="spellStart"/>
      <w:r w:rsidRPr="006560C8">
        <w:rPr>
          <w:sz w:val="28"/>
          <w:szCs w:val="28"/>
          <w:lang w:val="ru-RU"/>
        </w:rPr>
        <w:t>терпимості</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w:t>
      </w:r>
      <w:proofErr w:type="spellStart"/>
      <w:r w:rsidRPr="006560C8">
        <w:rPr>
          <w:sz w:val="28"/>
          <w:szCs w:val="28"/>
          <w:lang w:val="ru-RU"/>
        </w:rPr>
        <w:t>релігійними</w:t>
      </w:r>
      <w:proofErr w:type="spellEnd"/>
      <w:r w:rsidRPr="006560C8">
        <w:rPr>
          <w:sz w:val="28"/>
          <w:szCs w:val="28"/>
          <w:lang w:val="ru-RU"/>
        </w:rPr>
        <w:t xml:space="preserve"> </w:t>
      </w:r>
      <w:proofErr w:type="spellStart"/>
      <w:r w:rsidRPr="006560C8">
        <w:rPr>
          <w:sz w:val="28"/>
          <w:szCs w:val="28"/>
          <w:lang w:val="ru-RU"/>
        </w:rPr>
        <w:t>організаціями</w:t>
      </w:r>
      <w:proofErr w:type="spellEnd"/>
      <w:r w:rsidRPr="006560C8">
        <w:rPr>
          <w:sz w:val="28"/>
          <w:szCs w:val="28"/>
          <w:lang w:val="ru-RU"/>
        </w:rPr>
        <w:t xml:space="preserve"> </w:t>
      </w:r>
      <w:proofErr w:type="spellStart"/>
      <w:r w:rsidRPr="006560C8">
        <w:rPr>
          <w:sz w:val="28"/>
          <w:szCs w:val="28"/>
          <w:lang w:val="ru-RU"/>
        </w:rPr>
        <w:t>різних</w:t>
      </w:r>
      <w:proofErr w:type="spellEnd"/>
      <w:r w:rsidRPr="006560C8">
        <w:rPr>
          <w:sz w:val="28"/>
          <w:szCs w:val="28"/>
          <w:lang w:val="ru-RU"/>
        </w:rPr>
        <w:t xml:space="preserve"> </w:t>
      </w:r>
      <w:proofErr w:type="spellStart"/>
      <w:r w:rsidRPr="006560C8">
        <w:rPr>
          <w:sz w:val="28"/>
          <w:szCs w:val="28"/>
          <w:lang w:val="ru-RU"/>
        </w:rPr>
        <w:t>віросповідань</w:t>
      </w:r>
      <w:proofErr w:type="spellEnd"/>
      <w:r w:rsidRPr="006560C8">
        <w:rPr>
          <w:sz w:val="28"/>
          <w:szCs w:val="28"/>
          <w:lang w:val="ru-RU"/>
        </w:rPr>
        <w:t xml:space="preserve">; </w:t>
      </w:r>
    </w:p>
    <w:p w:rsidR="000268FD" w:rsidRPr="006560C8" w:rsidRDefault="000268FD" w:rsidP="000C4C08">
      <w:pPr>
        <w:pStyle w:val="ab"/>
        <w:numPr>
          <w:ilvl w:val="0"/>
          <w:numId w:val="41"/>
        </w:numPr>
        <w:spacing w:line="360" w:lineRule="auto"/>
        <w:contextualSpacing/>
        <w:jc w:val="both"/>
        <w:rPr>
          <w:sz w:val="28"/>
          <w:szCs w:val="28"/>
          <w:lang w:val="ru-RU"/>
        </w:rPr>
      </w:pP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реєстрацію</w:t>
      </w:r>
      <w:proofErr w:type="spellEnd"/>
      <w:r w:rsidRPr="006560C8">
        <w:rPr>
          <w:sz w:val="28"/>
          <w:szCs w:val="28"/>
          <w:lang w:val="ru-RU"/>
        </w:rPr>
        <w:t xml:space="preserve"> </w:t>
      </w:r>
      <w:proofErr w:type="spellStart"/>
      <w:r w:rsidRPr="006560C8">
        <w:rPr>
          <w:sz w:val="28"/>
          <w:szCs w:val="28"/>
          <w:lang w:val="ru-RU"/>
        </w:rPr>
        <w:t>статутів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w:t>
      </w:r>
    </w:p>
    <w:p w:rsidR="000268FD" w:rsidRPr="006560C8" w:rsidRDefault="000268FD" w:rsidP="000C4C08">
      <w:pPr>
        <w:pStyle w:val="ab"/>
        <w:numPr>
          <w:ilvl w:val="0"/>
          <w:numId w:val="41"/>
        </w:numPr>
        <w:spacing w:line="360" w:lineRule="auto"/>
        <w:contextualSpacing/>
        <w:jc w:val="both"/>
        <w:rPr>
          <w:sz w:val="28"/>
          <w:szCs w:val="28"/>
          <w:lang w:val="ru-RU"/>
        </w:rPr>
      </w:pPr>
      <w:proofErr w:type="spellStart"/>
      <w:r w:rsidRPr="006560C8">
        <w:rPr>
          <w:sz w:val="28"/>
          <w:szCs w:val="28"/>
          <w:lang w:val="ru-RU"/>
        </w:rPr>
        <w:t>подає</w:t>
      </w:r>
      <w:proofErr w:type="spellEnd"/>
      <w:r w:rsidRPr="006560C8">
        <w:rPr>
          <w:sz w:val="28"/>
          <w:szCs w:val="28"/>
          <w:lang w:val="ru-RU"/>
        </w:rPr>
        <w:t xml:space="preserve"> </w:t>
      </w:r>
      <w:proofErr w:type="spellStart"/>
      <w:r w:rsidRPr="006560C8">
        <w:rPr>
          <w:sz w:val="28"/>
          <w:szCs w:val="28"/>
          <w:lang w:val="ru-RU"/>
        </w:rPr>
        <w:t>консультативну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w:t>
      </w:r>
      <w:proofErr w:type="spellStart"/>
      <w:r w:rsidRPr="006560C8">
        <w:rPr>
          <w:sz w:val="28"/>
          <w:szCs w:val="28"/>
          <w:lang w:val="ru-RU"/>
        </w:rPr>
        <w:t>державним</w:t>
      </w:r>
      <w:proofErr w:type="spellEnd"/>
      <w:r w:rsidRPr="006560C8">
        <w:rPr>
          <w:sz w:val="28"/>
          <w:szCs w:val="28"/>
          <w:lang w:val="ru-RU"/>
        </w:rPr>
        <w:t xml:space="preserve"> органам у </w:t>
      </w:r>
      <w:proofErr w:type="spellStart"/>
      <w:r w:rsidRPr="006560C8">
        <w:rPr>
          <w:sz w:val="28"/>
          <w:szCs w:val="28"/>
          <w:lang w:val="ru-RU"/>
        </w:rPr>
        <w:t>застосуванні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про свободу </w:t>
      </w:r>
      <w:proofErr w:type="spellStart"/>
      <w:r w:rsidRPr="006560C8">
        <w:rPr>
          <w:sz w:val="28"/>
          <w:szCs w:val="28"/>
          <w:lang w:val="ru-RU"/>
        </w:rPr>
        <w:t>совісті</w:t>
      </w:r>
      <w:proofErr w:type="spellEnd"/>
      <w:r w:rsidRPr="006560C8">
        <w:rPr>
          <w:sz w:val="28"/>
          <w:szCs w:val="28"/>
          <w:lang w:val="ru-RU"/>
        </w:rPr>
        <w:t xml:space="preserve"> та </w:t>
      </w:r>
      <w:proofErr w:type="spellStart"/>
      <w:r w:rsidRPr="006560C8">
        <w:rPr>
          <w:sz w:val="28"/>
          <w:szCs w:val="28"/>
          <w:lang w:val="ru-RU"/>
        </w:rPr>
        <w:t>релігійні</w:t>
      </w:r>
      <w:proofErr w:type="spellEnd"/>
      <w:r w:rsidRPr="006560C8">
        <w:rPr>
          <w:sz w:val="28"/>
          <w:szCs w:val="28"/>
          <w:lang w:val="ru-RU"/>
        </w:rPr>
        <w:t xml:space="preserve"> </w:t>
      </w:r>
      <w:proofErr w:type="spellStart"/>
      <w:r w:rsidRPr="006560C8">
        <w:rPr>
          <w:sz w:val="28"/>
          <w:szCs w:val="28"/>
          <w:lang w:val="ru-RU"/>
        </w:rPr>
        <w:t>організації</w:t>
      </w:r>
      <w:proofErr w:type="spellEnd"/>
      <w:r w:rsidRPr="006560C8">
        <w:rPr>
          <w:sz w:val="28"/>
          <w:szCs w:val="28"/>
          <w:lang w:val="ru-RU"/>
        </w:rPr>
        <w:t>;</w:t>
      </w:r>
    </w:p>
    <w:p w:rsidR="000268FD" w:rsidRPr="006560C8" w:rsidRDefault="000268FD" w:rsidP="000C4C08">
      <w:pPr>
        <w:pStyle w:val="ab"/>
        <w:numPr>
          <w:ilvl w:val="0"/>
          <w:numId w:val="41"/>
        </w:numPr>
        <w:spacing w:line="360" w:lineRule="auto"/>
        <w:contextualSpacing/>
        <w:jc w:val="both"/>
        <w:rPr>
          <w:sz w:val="28"/>
          <w:szCs w:val="28"/>
          <w:lang w:val="ru-RU"/>
        </w:rPr>
      </w:pPr>
      <w:proofErr w:type="spellStart"/>
      <w:r w:rsidRPr="006560C8">
        <w:rPr>
          <w:sz w:val="28"/>
          <w:szCs w:val="28"/>
          <w:lang w:val="ru-RU"/>
        </w:rPr>
        <w:t>здійснює</w:t>
      </w:r>
      <w:proofErr w:type="spellEnd"/>
      <w:r w:rsidRPr="006560C8">
        <w:rPr>
          <w:sz w:val="28"/>
          <w:szCs w:val="28"/>
          <w:lang w:val="ru-RU"/>
        </w:rPr>
        <w:t xml:space="preserve"> </w:t>
      </w:r>
      <w:proofErr w:type="spellStart"/>
      <w:r w:rsidRPr="006560C8">
        <w:rPr>
          <w:sz w:val="28"/>
          <w:szCs w:val="28"/>
          <w:lang w:val="ru-RU"/>
        </w:rPr>
        <w:t>контакти</w:t>
      </w:r>
      <w:proofErr w:type="spellEnd"/>
      <w:r w:rsidRPr="006560C8">
        <w:rPr>
          <w:sz w:val="28"/>
          <w:szCs w:val="28"/>
          <w:lang w:val="ru-RU"/>
        </w:rPr>
        <w:t xml:space="preserve"> і </w:t>
      </w:r>
      <w:proofErr w:type="spellStart"/>
      <w:r w:rsidRPr="006560C8">
        <w:rPr>
          <w:sz w:val="28"/>
          <w:szCs w:val="28"/>
          <w:lang w:val="ru-RU"/>
        </w:rPr>
        <w:t>координаційні</w:t>
      </w:r>
      <w:proofErr w:type="spellEnd"/>
      <w:r w:rsidRPr="006560C8">
        <w:rPr>
          <w:sz w:val="28"/>
          <w:szCs w:val="28"/>
          <w:lang w:val="ru-RU"/>
        </w:rPr>
        <w:t xml:space="preserve"> </w:t>
      </w:r>
      <w:proofErr w:type="spellStart"/>
      <w:r w:rsidRPr="006560C8">
        <w:rPr>
          <w:sz w:val="28"/>
          <w:szCs w:val="28"/>
          <w:lang w:val="ru-RU"/>
        </w:rPr>
        <w:t>зв'язки</w:t>
      </w:r>
      <w:proofErr w:type="spellEnd"/>
      <w:r w:rsidRPr="006560C8">
        <w:rPr>
          <w:sz w:val="28"/>
          <w:szCs w:val="28"/>
          <w:lang w:val="ru-RU"/>
        </w:rPr>
        <w:t xml:space="preserve"> з </w:t>
      </w:r>
      <w:proofErr w:type="spellStart"/>
      <w:r w:rsidRPr="006560C8">
        <w:rPr>
          <w:sz w:val="28"/>
          <w:szCs w:val="28"/>
          <w:lang w:val="ru-RU"/>
        </w:rPr>
        <w:t>відповідними</w:t>
      </w:r>
      <w:proofErr w:type="spellEnd"/>
      <w:r w:rsidRPr="006560C8">
        <w:rPr>
          <w:sz w:val="28"/>
          <w:szCs w:val="28"/>
          <w:lang w:val="ru-RU"/>
        </w:rPr>
        <w:t xml:space="preserve"> органами </w:t>
      </w:r>
      <w:proofErr w:type="spellStart"/>
      <w:r w:rsidRPr="006560C8">
        <w:rPr>
          <w:sz w:val="28"/>
          <w:szCs w:val="28"/>
          <w:lang w:val="ru-RU"/>
        </w:rPr>
        <w:t>інших</w:t>
      </w:r>
      <w:proofErr w:type="spellEnd"/>
      <w:r w:rsidRPr="006560C8">
        <w:rPr>
          <w:sz w:val="28"/>
          <w:szCs w:val="28"/>
          <w:lang w:val="ru-RU"/>
        </w:rPr>
        <w:t xml:space="preserve"> держав; </w:t>
      </w:r>
    </w:p>
    <w:p w:rsidR="000268FD" w:rsidRPr="006560C8" w:rsidRDefault="000268FD" w:rsidP="000C4C08">
      <w:pPr>
        <w:pStyle w:val="ab"/>
        <w:numPr>
          <w:ilvl w:val="0"/>
          <w:numId w:val="41"/>
        </w:numPr>
        <w:spacing w:line="360" w:lineRule="auto"/>
        <w:contextualSpacing/>
        <w:jc w:val="both"/>
        <w:rPr>
          <w:sz w:val="28"/>
          <w:szCs w:val="28"/>
          <w:lang w:val="ru-RU"/>
        </w:rPr>
      </w:pPr>
      <w:proofErr w:type="spellStart"/>
      <w:r w:rsidRPr="006560C8">
        <w:rPr>
          <w:sz w:val="28"/>
          <w:szCs w:val="28"/>
          <w:lang w:val="ru-RU"/>
        </w:rPr>
        <w:t>сприяє</w:t>
      </w:r>
      <w:proofErr w:type="spellEnd"/>
      <w:r w:rsidRPr="006560C8">
        <w:rPr>
          <w:sz w:val="28"/>
          <w:szCs w:val="28"/>
          <w:lang w:val="ru-RU"/>
        </w:rPr>
        <w:t xml:space="preserve"> </w:t>
      </w:r>
      <w:proofErr w:type="spellStart"/>
      <w:r w:rsidRPr="006560C8">
        <w:rPr>
          <w:sz w:val="28"/>
          <w:szCs w:val="28"/>
          <w:lang w:val="ru-RU"/>
        </w:rPr>
        <w:t>участі</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у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рухах, форумах, </w:t>
      </w:r>
      <w:proofErr w:type="spellStart"/>
      <w:r w:rsidRPr="006560C8">
        <w:rPr>
          <w:sz w:val="28"/>
          <w:szCs w:val="28"/>
          <w:lang w:val="ru-RU"/>
        </w:rPr>
        <w:t>ділових</w:t>
      </w:r>
      <w:proofErr w:type="spellEnd"/>
      <w:r w:rsidRPr="006560C8">
        <w:rPr>
          <w:sz w:val="28"/>
          <w:szCs w:val="28"/>
          <w:lang w:val="ru-RU"/>
        </w:rPr>
        <w:t xml:space="preserve"> контактах з </w:t>
      </w:r>
      <w:proofErr w:type="spellStart"/>
      <w:r w:rsidRPr="006560C8">
        <w:rPr>
          <w:sz w:val="28"/>
          <w:szCs w:val="28"/>
          <w:lang w:val="ru-RU"/>
        </w:rPr>
        <w:t>міжнародними</w:t>
      </w:r>
      <w:proofErr w:type="spellEnd"/>
      <w:r w:rsidRPr="006560C8">
        <w:rPr>
          <w:sz w:val="28"/>
          <w:szCs w:val="28"/>
          <w:lang w:val="ru-RU"/>
        </w:rPr>
        <w:t xml:space="preserve"> </w:t>
      </w:r>
      <w:proofErr w:type="spellStart"/>
      <w:r w:rsidRPr="006560C8">
        <w:rPr>
          <w:sz w:val="28"/>
          <w:szCs w:val="28"/>
          <w:lang w:val="ru-RU"/>
        </w:rPr>
        <w:t>релігійними</w:t>
      </w:r>
      <w:proofErr w:type="spellEnd"/>
      <w:r w:rsidRPr="006560C8">
        <w:rPr>
          <w:sz w:val="28"/>
          <w:szCs w:val="28"/>
          <w:lang w:val="ru-RU"/>
        </w:rPr>
        <w:t xml:space="preserve"> центрами й </w:t>
      </w:r>
      <w:proofErr w:type="spellStart"/>
      <w:r w:rsidRPr="006560C8">
        <w:rPr>
          <w:sz w:val="28"/>
          <w:szCs w:val="28"/>
          <w:lang w:val="ru-RU"/>
        </w:rPr>
        <w:t>зарубіжними</w:t>
      </w:r>
      <w:proofErr w:type="spellEnd"/>
      <w:r w:rsidRPr="006560C8">
        <w:rPr>
          <w:sz w:val="28"/>
          <w:szCs w:val="28"/>
          <w:lang w:val="ru-RU"/>
        </w:rPr>
        <w:t xml:space="preserve"> </w:t>
      </w:r>
      <w:proofErr w:type="spellStart"/>
      <w:r w:rsidRPr="006560C8">
        <w:rPr>
          <w:sz w:val="28"/>
          <w:szCs w:val="28"/>
          <w:lang w:val="ru-RU"/>
        </w:rPr>
        <w:t>релігійними</w:t>
      </w:r>
      <w:proofErr w:type="spellEnd"/>
      <w:r w:rsidRPr="006560C8">
        <w:rPr>
          <w:sz w:val="28"/>
          <w:szCs w:val="28"/>
          <w:lang w:val="ru-RU"/>
        </w:rPr>
        <w:t xml:space="preserve"> </w:t>
      </w:r>
      <w:proofErr w:type="spellStart"/>
      <w:r w:rsidRPr="006560C8">
        <w:rPr>
          <w:sz w:val="28"/>
          <w:szCs w:val="28"/>
          <w:lang w:val="ru-RU"/>
        </w:rPr>
        <w:t>організаціями</w:t>
      </w:r>
      <w:proofErr w:type="spellEnd"/>
      <w:r w:rsidRPr="006560C8">
        <w:rPr>
          <w:sz w:val="28"/>
          <w:szCs w:val="28"/>
          <w:lang w:val="ru-RU"/>
        </w:rPr>
        <w:t>;</w:t>
      </w:r>
    </w:p>
    <w:p w:rsidR="000268FD" w:rsidRPr="006560C8" w:rsidRDefault="000268FD" w:rsidP="000C4C08">
      <w:pPr>
        <w:pStyle w:val="ab"/>
        <w:numPr>
          <w:ilvl w:val="0"/>
          <w:numId w:val="41"/>
        </w:numPr>
        <w:spacing w:line="360" w:lineRule="auto"/>
        <w:contextualSpacing/>
        <w:jc w:val="both"/>
        <w:rPr>
          <w:sz w:val="28"/>
          <w:szCs w:val="28"/>
          <w:lang w:val="ru-RU"/>
        </w:rPr>
      </w:pPr>
      <w:r w:rsidRPr="006560C8">
        <w:rPr>
          <w:sz w:val="28"/>
          <w:szCs w:val="28"/>
          <w:lang w:val="ru-RU"/>
        </w:rPr>
        <w:t xml:space="preserve"> </w:t>
      </w:r>
      <w:proofErr w:type="spellStart"/>
      <w:r w:rsidRPr="006560C8">
        <w:rPr>
          <w:sz w:val="28"/>
          <w:szCs w:val="28"/>
          <w:lang w:val="ru-RU"/>
        </w:rPr>
        <w:t>забезпечує</w:t>
      </w:r>
      <w:proofErr w:type="spellEnd"/>
      <w:r w:rsidRPr="006560C8">
        <w:rPr>
          <w:sz w:val="28"/>
          <w:szCs w:val="28"/>
          <w:lang w:val="ru-RU"/>
        </w:rPr>
        <w:t xml:space="preserve"> </w:t>
      </w:r>
      <w:proofErr w:type="spellStart"/>
      <w:r w:rsidRPr="006560C8">
        <w:rPr>
          <w:sz w:val="28"/>
          <w:szCs w:val="28"/>
          <w:lang w:val="ru-RU"/>
        </w:rPr>
        <w:t>релігієзнавчу</w:t>
      </w:r>
      <w:proofErr w:type="spellEnd"/>
      <w:r w:rsidRPr="006560C8">
        <w:rPr>
          <w:sz w:val="28"/>
          <w:szCs w:val="28"/>
          <w:lang w:val="ru-RU"/>
        </w:rPr>
        <w:t xml:space="preserve"> </w:t>
      </w:r>
      <w:proofErr w:type="spellStart"/>
      <w:r w:rsidRPr="006560C8">
        <w:rPr>
          <w:sz w:val="28"/>
          <w:szCs w:val="28"/>
          <w:lang w:val="ru-RU"/>
        </w:rPr>
        <w:t>експертизу</w:t>
      </w:r>
      <w:proofErr w:type="spellEnd"/>
      <w:r w:rsidRPr="006560C8">
        <w:rPr>
          <w:sz w:val="28"/>
          <w:szCs w:val="28"/>
          <w:lang w:val="ru-RU"/>
        </w:rPr>
        <w:t xml:space="preserve"> за </w:t>
      </w:r>
      <w:proofErr w:type="spellStart"/>
      <w:r w:rsidRPr="006560C8">
        <w:rPr>
          <w:sz w:val="28"/>
          <w:szCs w:val="28"/>
          <w:lang w:val="ru-RU"/>
        </w:rPr>
        <w:t>участю</w:t>
      </w:r>
      <w:proofErr w:type="spellEnd"/>
      <w:r w:rsidRPr="006560C8">
        <w:rPr>
          <w:sz w:val="28"/>
          <w:szCs w:val="28"/>
          <w:lang w:val="ru-RU"/>
        </w:rPr>
        <w:t xml:space="preserve"> </w:t>
      </w:r>
      <w:proofErr w:type="spellStart"/>
      <w:r w:rsidRPr="006560C8">
        <w:rPr>
          <w:sz w:val="28"/>
          <w:szCs w:val="28"/>
          <w:lang w:val="ru-RU"/>
        </w:rPr>
        <w:t>представників</w:t>
      </w:r>
      <w:proofErr w:type="spellEnd"/>
      <w:r w:rsidRPr="006560C8">
        <w:rPr>
          <w:sz w:val="28"/>
          <w:szCs w:val="28"/>
          <w:lang w:val="ru-RU"/>
        </w:rPr>
        <w:t xml:space="preserve"> </w:t>
      </w:r>
      <w:proofErr w:type="spellStart"/>
      <w:r w:rsidRPr="006560C8">
        <w:rPr>
          <w:sz w:val="28"/>
          <w:szCs w:val="28"/>
          <w:lang w:val="ru-RU"/>
        </w:rPr>
        <w:t>релігійних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та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спеціалістів</w:t>
      </w:r>
      <w:proofErr w:type="spellEnd"/>
      <w:r w:rsidRPr="006560C8">
        <w:rPr>
          <w:sz w:val="28"/>
          <w:szCs w:val="28"/>
          <w:lang w:val="ru-RU"/>
        </w:rPr>
        <w:t>.</w:t>
      </w:r>
      <w:r w:rsidRPr="006560C8">
        <w:rPr>
          <w:rStyle w:val="af0"/>
          <w:sz w:val="28"/>
          <w:szCs w:val="28"/>
          <w:lang w:val="ru-RU"/>
        </w:rPr>
        <w:t xml:space="preserve"> </w:t>
      </w:r>
      <w:r w:rsidRPr="006560C8">
        <w:rPr>
          <w:rStyle w:val="af0"/>
          <w:sz w:val="28"/>
          <w:szCs w:val="28"/>
          <w:lang w:val="ru-RU"/>
        </w:rPr>
        <w:footnoteReference w:id="112"/>
      </w:r>
    </w:p>
    <w:p w:rsidR="000268FD" w:rsidRPr="006560C8" w:rsidRDefault="000268FD" w:rsidP="00B66DBD">
      <w:pPr>
        <w:spacing w:line="360" w:lineRule="auto"/>
        <w:ind w:firstLine="709"/>
        <w:jc w:val="center"/>
        <w:rPr>
          <w:b/>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Список рекомендованих нормативних актів та літератури:</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t>Архімандрит Віктор (</w:t>
      </w:r>
      <w:proofErr w:type="spellStart"/>
      <w:r w:rsidRPr="006560C8">
        <w:rPr>
          <w:sz w:val="28"/>
          <w:szCs w:val="28"/>
          <w:lang w:val="uk-UA"/>
        </w:rPr>
        <w:t>Бедь</w:t>
      </w:r>
      <w:proofErr w:type="spellEnd"/>
      <w:r w:rsidRPr="006560C8">
        <w:rPr>
          <w:sz w:val="28"/>
          <w:szCs w:val="28"/>
          <w:lang w:val="uk-UA"/>
        </w:rPr>
        <w:t xml:space="preserve"> В.В.). Конституційно-правові основи реалізації права людини на свободу совісті та віровизнання: монографія. Ужгород, Інформаційно-видавничий центр «УУБА-</w:t>
      </w:r>
      <w:proofErr w:type="spellStart"/>
      <w:r w:rsidRPr="006560C8">
        <w:rPr>
          <w:sz w:val="28"/>
          <w:szCs w:val="28"/>
          <w:lang w:val="uk-UA"/>
        </w:rPr>
        <w:t>КаУ</w:t>
      </w:r>
      <w:proofErr w:type="spellEnd"/>
      <w:r w:rsidRPr="006560C8">
        <w:rPr>
          <w:sz w:val="28"/>
          <w:szCs w:val="28"/>
          <w:lang w:val="uk-UA"/>
        </w:rPr>
        <w:t>», 2010. 278 с.</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lastRenderedPageBreak/>
        <w:t xml:space="preserve">Бабій М. Свобода релігії: проблемні питання теоретичного осмислення, практичної реалізації та захисту. </w:t>
      </w:r>
      <w:r w:rsidRPr="006560C8">
        <w:rPr>
          <w:i/>
          <w:sz w:val="28"/>
          <w:szCs w:val="28"/>
          <w:lang w:val="uk-UA"/>
        </w:rPr>
        <w:t>Релігійна свобода. Свобода релігії та міжконфесійний діалог: глобальні виміри й локальні вияви</w:t>
      </w:r>
      <w:r w:rsidRPr="006560C8">
        <w:rPr>
          <w:sz w:val="28"/>
          <w:szCs w:val="28"/>
          <w:lang w:val="uk-UA"/>
        </w:rPr>
        <w:t>. К.:УВК. 2011. №16. С.6-14.</w:t>
      </w:r>
    </w:p>
    <w:p w:rsidR="000268FD" w:rsidRPr="006560C8" w:rsidRDefault="000268FD" w:rsidP="000C4C08">
      <w:pPr>
        <w:pStyle w:val="ab"/>
        <w:numPr>
          <w:ilvl w:val="0"/>
          <w:numId w:val="34"/>
        </w:numPr>
        <w:tabs>
          <w:tab w:val="left" w:pos="993"/>
        </w:tabs>
        <w:spacing w:line="360" w:lineRule="auto"/>
        <w:ind w:left="0" w:firstLine="0"/>
        <w:contextualSpacing/>
        <w:jc w:val="both"/>
        <w:rPr>
          <w:bCs/>
          <w:sz w:val="28"/>
          <w:szCs w:val="28"/>
          <w:lang w:val="uk-UA"/>
        </w:rPr>
      </w:pPr>
      <w:r w:rsidRPr="006560C8">
        <w:rPr>
          <w:sz w:val="28"/>
          <w:szCs w:val="28"/>
          <w:lang w:val="uk-UA"/>
        </w:rPr>
        <w:t>Биков О. Особливості взаємовідносин держави та церкви на сучасному етапі суспільного розвитку.</w:t>
      </w:r>
      <w:r w:rsidRPr="006560C8">
        <w:rPr>
          <w:bCs/>
          <w:sz w:val="28"/>
          <w:szCs w:val="28"/>
          <w:lang w:val="uk-UA"/>
        </w:rPr>
        <w:t xml:space="preserve"> </w:t>
      </w:r>
      <w:r w:rsidRPr="006560C8">
        <w:rPr>
          <w:bCs/>
          <w:i/>
          <w:sz w:val="28"/>
          <w:szCs w:val="28"/>
          <w:lang w:val="uk-UA"/>
        </w:rPr>
        <w:t>Науково-просвітницький правничий журнал. Вибори та демократія</w:t>
      </w:r>
      <w:r w:rsidRPr="006560C8">
        <w:rPr>
          <w:bCs/>
          <w:sz w:val="28"/>
          <w:szCs w:val="28"/>
          <w:lang w:val="uk-UA"/>
        </w:rPr>
        <w:t>. 2011. №4(30). С. 30-34.</w:t>
      </w:r>
    </w:p>
    <w:p w:rsidR="000268FD" w:rsidRPr="006560C8" w:rsidRDefault="000268FD" w:rsidP="000C4C08">
      <w:pPr>
        <w:pStyle w:val="ab"/>
        <w:numPr>
          <w:ilvl w:val="0"/>
          <w:numId w:val="34"/>
        </w:numPr>
        <w:tabs>
          <w:tab w:val="left" w:pos="709"/>
        </w:tabs>
        <w:spacing w:line="360" w:lineRule="auto"/>
        <w:ind w:left="0" w:firstLine="0"/>
        <w:contextualSpacing/>
        <w:jc w:val="both"/>
        <w:rPr>
          <w:sz w:val="28"/>
          <w:szCs w:val="28"/>
          <w:lang w:val="uk-UA"/>
        </w:rPr>
      </w:pPr>
      <w:proofErr w:type="spellStart"/>
      <w:r w:rsidRPr="006560C8">
        <w:rPr>
          <w:rFonts w:eastAsia="Calibri"/>
          <w:sz w:val="28"/>
          <w:szCs w:val="28"/>
          <w:lang w:val="ru-RU"/>
        </w:rPr>
        <w:t>Конституційне</w:t>
      </w:r>
      <w:proofErr w:type="spellEnd"/>
      <w:r w:rsidRPr="006560C8">
        <w:rPr>
          <w:rFonts w:eastAsia="Calibri"/>
          <w:sz w:val="28"/>
          <w:szCs w:val="28"/>
          <w:lang w:val="ru-RU"/>
        </w:rPr>
        <w:t xml:space="preserve"> право </w:t>
      </w:r>
      <w:proofErr w:type="spellStart"/>
      <w:r w:rsidRPr="006560C8">
        <w:rPr>
          <w:rFonts w:eastAsia="Calibri"/>
          <w:sz w:val="28"/>
          <w:szCs w:val="28"/>
          <w:lang w:val="ru-RU"/>
        </w:rPr>
        <w:t>України</w:t>
      </w:r>
      <w:proofErr w:type="spellEnd"/>
      <w:r w:rsidRPr="006560C8">
        <w:rPr>
          <w:rFonts w:eastAsia="Calibri"/>
          <w:sz w:val="28"/>
          <w:szCs w:val="28"/>
          <w:lang w:val="ru-RU"/>
        </w:rPr>
        <w:t xml:space="preserve">. </w:t>
      </w:r>
      <w:proofErr w:type="spellStart"/>
      <w:r w:rsidRPr="006560C8">
        <w:rPr>
          <w:rFonts w:eastAsia="Calibri"/>
          <w:sz w:val="28"/>
          <w:szCs w:val="28"/>
          <w:lang w:val="ru-RU"/>
        </w:rPr>
        <w:t>Підручник</w:t>
      </w:r>
      <w:proofErr w:type="spellEnd"/>
      <w:r w:rsidRPr="006560C8">
        <w:rPr>
          <w:rFonts w:eastAsia="Calibri"/>
          <w:sz w:val="28"/>
          <w:szCs w:val="28"/>
          <w:lang w:val="ru-RU"/>
        </w:rPr>
        <w:t xml:space="preserve">. </w:t>
      </w:r>
      <w:proofErr w:type="spellStart"/>
      <w:r w:rsidRPr="006560C8">
        <w:rPr>
          <w:rFonts w:eastAsia="Calibri"/>
          <w:sz w:val="28"/>
          <w:szCs w:val="28"/>
          <w:lang w:val="ru-RU"/>
        </w:rPr>
        <w:t>Авторський</w:t>
      </w:r>
      <w:proofErr w:type="spellEnd"/>
      <w:r w:rsidRPr="006560C8">
        <w:rPr>
          <w:rFonts w:eastAsia="Calibri"/>
          <w:sz w:val="28"/>
          <w:szCs w:val="28"/>
          <w:lang w:val="ru-RU"/>
        </w:rPr>
        <w:t xml:space="preserve"> </w:t>
      </w:r>
      <w:proofErr w:type="spellStart"/>
      <w:r w:rsidRPr="006560C8">
        <w:rPr>
          <w:rFonts w:eastAsia="Calibri"/>
          <w:sz w:val="28"/>
          <w:szCs w:val="28"/>
          <w:lang w:val="ru-RU"/>
        </w:rPr>
        <w:t>колектив</w:t>
      </w:r>
      <w:proofErr w:type="spellEnd"/>
      <w:r w:rsidRPr="006560C8">
        <w:rPr>
          <w:rFonts w:eastAsia="Calibri"/>
          <w:sz w:val="28"/>
          <w:szCs w:val="28"/>
          <w:lang w:val="ru-RU"/>
        </w:rPr>
        <w:t xml:space="preserve">. 9-е </w:t>
      </w:r>
      <w:proofErr w:type="spellStart"/>
      <w:r w:rsidRPr="006560C8">
        <w:rPr>
          <w:rFonts w:eastAsia="Calibri"/>
          <w:sz w:val="28"/>
          <w:szCs w:val="28"/>
          <w:lang w:val="ru-RU"/>
        </w:rPr>
        <w:t>видання</w:t>
      </w:r>
      <w:proofErr w:type="spellEnd"/>
      <w:r w:rsidRPr="006560C8">
        <w:rPr>
          <w:rFonts w:eastAsia="Calibri"/>
          <w:sz w:val="28"/>
          <w:szCs w:val="28"/>
          <w:lang w:val="ru-RU"/>
        </w:rPr>
        <w:t xml:space="preserve"> </w:t>
      </w:r>
      <w:proofErr w:type="spellStart"/>
      <w:r w:rsidRPr="006560C8">
        <w:rPr>
          <w:rFonts w:eastAsia="Calibri"/>
          <w:sz w:val="28"/>
          <w:szCs w:val="28"/>
          <w:lang w:val="ru-RU"/>
        </w:rPr>
        <w:t>перероблене</w:t>
      </w:r>
      <w:proofErr w:type="spellEnd"/>
      <w:r w:rsidRPr="006560C8">
        <w:rPr>
          <w:rFonts w:eastAsia="Calibri"/>
          <w:sz w:val="28"/>
          <w:szCs w:val="28"/>
          <w:lang w:val="ru-RU"/>
        </w:rPr>
        <w:t xml:space="preserve"> та </w:t>
      </w:r>
      <w:proofErr w:type="spellStart"/>
      <w:r w:rsidRPr="006560C8">
        <w:rPr>
          <w:rFonts w:eastAsia="Calibri"/>
          <w:sz w:val="28"/>
          <w:szCs w:val="28"/>
          <w:lang w:val="ru-RU"/>
        </w:rPr>
        <w:t>доповнене</w:t>
      </w:r>
      <w:proofErr w:type="spellEnd"/>
      <w:r w:rsidRPr="006560C8">
        <w:rPr>
          <w:rFonts w:eastAsia="Calibri"/>
          <w:sz w:val="28"/>
          <w:szCs w:val="28"/>
          <w:lang w:val="ru-RU"/>
        </w:rPr>
        <w:t xml:space="preserve">. </w:t>
      </w:r>
      <w:proofErr w:type="spellStart"/>
      <w:r w:rsidRPr="006560C8">
        <w:rPr>
          <w:rFonts w:eastAsia="Calibri"/>
          <w:sz w:val="28"/>
          <w:szCs w:val="28"/>
        </w:rPr>
        <w:t>Ужгород</w:t>
      </w:r>
      <w:proofErr w:type="spellEnd"/>
      <w:r w:rsidRPr="006560C8">
        <w:rPr>
          <w:rFonts w:eastAsia="Calibri"/>
          <w:sz w:val="28"/>
          <w:szCs w:val="28"/>
        </w:rPr>
        <w:t xml:space="preserve">. </w:t>
      </w:r>
      <w:proofErr w:type="spellStart"/>
      <w:r w:rsidRPr="006560C8">
        <w:rPr>
          <w:rFonts w:eastAsia="Calibri"/>
          <w:sz w:val="28"/>
          <w:szCs w:val="28"/>
        </w:rPr>
        <w:t>Гельветика</w:t>
      </w:r>
      <w:proofErr w:type="spellEnd"/>
      <w:r w:rsidRPr="006560C8">
        <w:rPr>
          <w:rFonts w:eastAsia="Calibri"/>
          <w:sz w:val="28"/>
          <w:szCs w:val="28"/>
        </w:rPr>
        <w:t xml:space="preserve">. 2018. </w:t>
      </w:r>
      <w:r w:rsidRPr="006560C8">
        <w:rPr>
          <w:bCs/>
          <w:noProof/>
          <w:sz w:val="28"/>
          <w:szCs w:val="28"/>
        </w:rPr>
        <w:t>462 с.</w:t>
      </w:r>
    </w:p>
    <w:p w:rsidR="000268FD" w:rsidRPr="006560C8" w:rsidRDefault="000268FD" w:rsidP="000C4C08">
      <w:pPr>
        <w:pStyle w:val="ab"/>
        <w:numPr>
          <w:ilvl w:val="0"/>
          <w:numId w:val="34"/>
        </w:numPr>
        <w:tabs>
          <w:tab w:val="left" w:pos="709"/>
        </w:tabs>
        <w:spacing w:line="360" w:lineRule="auto"/>
        <w:ind w:left="0" w:firstLine="0"/>
        <w:contextualSpacing/>
        <w:jc w:val="both"/>
        <w:rPr>
          <w:sz w:val="28"/>
          <w:szCs w:val="28"/>
          <w:lang w:val="uk-UA"/>
        </w:rPr>
      </w:pPr>
      <w:r w:rsidRPr="006560C8">
        <w:rPr>
          <w:bCs/>
          <w:sz w:val="28"/>
          <w:szCs w:val="28"/>
          <w:lang w:val="uk-UA"/>
        </w:rPr>
        <w:t>Конституційне право України. Підручник. Ужгород: Видавничий дім «</w:t>
      </w:r>
      <w:proofErr w:type="spellStart"/>
      <w:r w:rsidRPr="006560C8">
        <w:rPr>
          <w:bCs/>
          <w:sz w:val="28"/>
          <w:szCs w:val="28"/>
          <w:lang w:val="uk-UA"/>
        </w:rPr>
        <w:t>Гельветика</w:t>
      </w:r>
      <w:proofErr w:type="spellEnd"/>
      <w:r w:rsidRPr="006560C8">
        <w:rPr>
          <w:bCs/>
          <w:sz w:val="28"/>
          <w:szCs w:val="28"/>
          <w:lang w:val="uk-UA"/>
        </w:rPr>
        <w:t xml:space="preserve">». 2016. </w:t>
      </w:r>
      <w:r w:rsidRPr="006560C8">
        <w:rPr>
          <w:bCs/>
          <w:sz w:val="28"/>
          <w:szCs w:val="28"/>
        </w:rPr>
        <w:t>476 с.</w:t>
      </w:r>
    </w:p>
    <w:p w:rsidR="000268FD" w:rsidRPr="006560C8" w:rsidRDefault="000268FD" w:rsidP="000C4C08">
      <w:pPr>
        <w:pStyle w:val="ab"/>
        <w:numPr>
          <w:ilvl w:val="0"/>
          <w:numId w:val="34"/>
        </w:numPr>
        <w:tabs>
          <w:tab w:val="left" w:pos="709"/>
        </w:tabs>
        <w:spacing w:line="360" w:lineRule="auto"/>
        <w:ind w:left="0" w:firstLine="0"/>
        <w:contextualSpacing/>
        <w:jc w:val="both"/>
        <w:rPr>
          <w:sz w:val="28"/>
          <w:szCs w:val="28"/>
          <w:lang w:val="uk-UA"/>
        </w:rPr>
      </w:pPr>
      <w:r w:rsidRPr="006560C8">
        <w:rPr>
          <w:sz w:val="28"/>
          <w:szCs w:val="28"/>
          <w:lang w:val="uk-UA"/>
        </w:rPr>
        <w:t>Конституційне право України: підручник / [</w:t>
      </w:r>
      <w:proofErr w:type="spellStart"/>
      <w:r w:rsidRPr="006560C8">
        <w:rPr>
          <w:sz w:val="28"/>
          <w:szCs w:val="28"/>
          <w:lang w:val="uk-UA"/>
        </w:rPr>
        <w:t>Алмаші</w:t>
      </w:r>
      <w:proofErr w:type="spellEnd"/>
      <w:r w:rsidRPr="006560C8">
        <w:rPr>
          <w:sz w:val="28"/>
          <w:szCs w:val="28"/>
          <w:lang w:val="uk-UA"/>
        </w:rPr>
        <w:t xml:space="preserve"> І. М. та ін.; уклад.: </w:t>
      </w:r>
      <w:proofErr w:type="spellStart"/>
      <w:r w:rsidRPr="006560C8">
        <w:rPr>
          <w:sz w:val="28"/>
          <w:szCs w:val="28"/>
          <w:lang w:val="uk-UA"/>
        </w:rPr>
        <w:t>Коцкулич</w:t>
      </w:r>
      <w:proofErr w:type="spellEnd"/>
      <w:r w:rsidRPr="006560C8">
        <w:rPr>
          <w:sz w:val="28"/>
          <w:szCs w:val="28"/>
          <w:lang w:val="uk-UA"/>
        </w:rPr>
        <w:t xml:space="preserve"> В. В., </w:t>
      </w:r>
      <w:proofErr w:type="spellStart"/>
      <w:r w:rsidRPr="006560C8">
        <w:rPr>
          <w:sz w:val="28"/>
          <w:szCs w:val="28"/>
          <w:lang w:val="uk-UA"/>
        </w:rPr>
        <w:t>Джуган</w:t>
      </w:r>
      <w:proofErr w:type="spellEnd"/>
      <w:r w:rsidRPr="006560C8">
        <w:rPr>
          <w:sz w:val="28"/>
          <w:szCs w:val="28"/>
          <w:lang w:val="uk-UA"/>
        </w:rPr>
        <w:t xml:space="preserve"> В. В.]; ДВНЗ «Ужгород. </w:t>
      </w:r>
      <w:proofErr w:type="spellStart"/>
      <w:r w:rsidRPr="006560C8">
        <w:rPr>
          <w:sz w:val="28"/>
          <w:szCs w:val="28"/>
          <w:lang w:val="uk-UA"/>
        </w:rPr>
        <w:t>нац</w:t>
      </w:r>
      <w:proofErr w:type="spellEnd"/>
      <w:r w:rsidRPr="006560C8">
        <w:rPr>
          <w:sz w:val="28"/>
          <w:szCs w:val="28"/>
          <w:lang w:val="uk-UA"/>
        </w:rPr>
        <w:t xml:space="preserve">. ун-т», </w:t>
      </w:r>
      <w:proofErr w:type="spellStart"/>
      <w:r w:rsidRPr="006560C8">
        <w:rPr>
          <w:sz w:val="28"/>
          <w:szCs w:val="28"/>
          <w:lang w:val="uk-UA"/>
        </w:rPr>
        <w:t>юрид</w:t>
      </w:r>
      <w:proofErr w:type="spellEnd"/>
      <w:r w:rsidRPr="006560C8">
        <w:rPr>
          <w:sz w:val="28"/>
          <w:szCs w:val="28"/>
          <w:lang w:val="uk-UA"/>
        </w:rPr>
        <w:t xml:space="preserve">. ф-т, каф. </w:t>
      </w:r>
      <w:proofErr w:type="spellStart"/>
      <w:r w:rsidRPr="006560C8">
        <w:rPr>
          <w:sz w:val="28"/>
          <w:szCs w:val="28"/>
          <w:lang w:val="uk-UA"/>
        </w:rPr>
        <w:t>конституц</w:t>
      </w:r>
      <w:proofErr w:type="spellEnd"/>
      <w:r w:rsidRPr="006560C8">
        <w:rPr>
          <w:sz w:val="28"/>
          <w:szCs w:val="28"/>
          <w:lang w:val="uk-UA"/>
        </w:rPr>
        <w:t xml:space="preserve">. права та </w:t>
      </w:r>
      <w:proofErr w:type="spellStart"/>
      <w:r w:rsidRPr="006560C8">
        <w:rPr>
          <w:sz w:val="28"/>
          <w:szCs w:val="28"/>
          <w:lang w:val="uk-UA"/>
        </w:rPr>
        <w:t>порівнял</w:t>
      </w:r>
      <w:proofErr w:type="spellEnd"/>
      <w:r w:rsidRPr="006560C8">
        <w:rPr>
          <w:sz w:val="28"/>
          <w:szCs w:val="28"/>
          <w:lang w:val="uk-UA"/>
        </w:rPr>
        <w:t xml:space="preserve">. правознавства. 8-е вид., перероб. та </w:t>
      </w:r>
      <w:proofErr w:type="spellStart"/>
      <w:r w:rsidRPr="006560C8">
        <w:rPr>
          <w:sz w:val="28"/>
          <w:szCs w:val="28"/>
          <w:lang w:val="uk-UA"/>
        </w:rPr>
        <w:t>допов</w:t>
      </w:r>
      <w:proofErr w:type="spellEnd"/>
      <w:r w:rsidRPr="006560C8">
        <w:rPr>
          <w:sz w:val="28"/>
          <w:szCs w:val="28"/>
          <w:lang w:val="uk-UA"/>
        </w:rPr>
        <w:t xml:space="preserve">. Ужгород: </w:t>
      </w:r>
      <w:proofErr w:type="spellStart"/>
      <w:r w:rsidRPr="006560C8">
        <w:rPr>
          <w:sz w:val="28"/>
          <w:szCs w:val="28"/>
          <w:lang w:val="uk-UA"/>
        </w:rPr>
        <w:t>Гельветика</w:t>
      </w:r>
      <w:proofErr w:type="spellEnd"/>
      <w:r w:rsidRPr="006560C8">
        <w:rPr>
          <w:sz w:val="28"/>
          <w:szCs w:val="28"/>
          <w:lang w:val="uk-UA"/>
        </w:rPr>
        <w:t>, 2018. 409 с.</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t xml:space="preserve">Конституційне право України: Підручник / За ред. Ю. М. </w:t>
      </w:r>
      <w:proofErr w:type="spellStart"/>
      <w:r w:rsidRPr="006560C8">
        <w:rPr>
          <w:sz w:val="28"/>
          <w:szCs w:val="28"/>
          <w:lang w:val="uk-UA"/>
        </w:rPr>
        <w:t>Тодики</w:t>
      </w:r>
      <w:proofErr w:type="spellEnd"/>
      <w:r w:rsidRPr="006560C8">
        <w:rPr>
          <w:sz w:val="28"/>
          <w:szCs w:val="28"/>
          <w:lang w:val="uk-UA"/>
        </w:rPr>
        <w:t xml:space="preserve">, </w:t>
      </w:r>
      <w:proofErr w:type="spellStart"/>
      <w:r w:rsidRPr="006560C8">
        <w:rPr>
          <w:sz w:val="28"/>
          <w:szCs w:val="28"/>
          <w:lang w:val="uk-UA"/>
        </w:rPr>
        <w:t>В.С.Журавського</w:t>
      </w:r>
      <w:proofErr w:type="spellEnd"/>
      <w:r w:rsidRPr="006560C8">
        <w:rPr>
          <w:sz w:val="28"/>
          <w:szCs w:val="28"/>
          <w:lang w:val="uk-UA"/>
        </w:rPr>
        <w:t xml:space="preserve">. К.: </w:t>
      </w:r>
      <w:proofErr w:type="spellStart"/>
      <w:r w:rsidRPr="006560C8">
        <w:rPr>
          <w:sz w:val="28"/>
          <w:szCs w:val="28"/>
          <w:lang w:val="uk-UA"/>
        </w:rPr>
        <w:t>ІнЮре</w:t>
      </w:r>
      <w:proofErr w:type="spellEnd"/>
      <w:r w:rsidRPr="006560C8">
        <w:rPr>
          <w:sz w:val="28"/>
          <w:szCs w:val="28"/>
          <w:lang w:val="uk-UA"/>
        </w:rPr>
        <w:t>, 2002.  С. 222–241.</w:t>
      </w:r>
    </w:p>
    <w:p w:rsidR="000268FD" w:rsidRPr="006560C8" w:rsidRDefault="000268FD" w:rsidP="000C4C08">
      <w:pPr>
        <w:pStyle w:val="ab"/>
        <w:numPr>
          <w:ilvl w:val="0"/>
          <w:numId w:val="34"/>
        </w:numPr>
        <w:spacing w:line="360" w:lineRule="auto"/>
        <w:ind w:left="0" w:firstLine="0"/>
        <w:contextualSpacing/>
        <w:jc w:val="both"/>
        <w:rPr>
          <w:sz w:val="28"/>
          <w:szCs w:val="28"/>
          <w:lang w:val="uk-UA"/>
        </w:rPr>
      </w:pPr>
      <w:r w:rsidRPr="006560C8">
        <w:rPr>
          <w:sz w:val="28"/>
          <w:szCs w:val="28"/>
          <w:lang w:val="uk-UA"/>
        </w:rPr>
        <w:t xml:space="preserve">Конституція України від 28 червня 1996 р. </w:t>
      </w:r>
      <w:r w:rsidRPr="006560C8">
        <w:rPr>
          <w:i/>
          <w:sz w:val="28"/>
          <w:szCs w:val="28"/>
          <w:lang w:val="uk-UA"/>
        </w:rPr>
        <w:t>Відомості Верховної Ради України.</w:t>
      </w:r>
      <w:r w:rsidRPr="006560C8">
        <w:rPr>
          <w:sz w:val="28"/>
          <w:szCs w:val="28"/>
          <w:lang w:val="uk-UA"/>
        </w:rPr>
        <w:t xml:space="preserve"> 1996.  № 30. Ст. 141.</w:t>
      </w:r>
    </w:p>
    <w:p w:rsidR="000268FD" w:rsidRPr="006560C8" w:rsidRDefault="000268FD" w:rsidP="000C4C08">
      <w:pPr>
        <w:pStyle w:val="ab"/>
        <w:numPr>
          <w:ilvl w:val="0"/>
          <w:numId w:val="34"/>
        </w:numPr>
        <w:tabs>
          <w:tab w:val="left" w:pos="709"/>
        </w:tabs>
        <w:spacing w:line="360" w:lineRule="auto"/>
        <w:ind w:left="0" w:firstLine="0"/>
        <w:contextualSpacing/>
        <w:jc w:val="both"/>
        <w:rPr>
          <w:sz w:val="28"/>
          <w:szCs w:val="28"/>
          <w:lang w:val="uk-UA"/>
        </w:rPr>
      </w:pPr>
      <w:r w:rsidRPr="006560C8">
        <w:rPr>
          <w:sz w:val="28"/>
          <w:szCs w:val="28"/>
          <w:lang w:val="uk-UA"/>
        </w:rPr>
        <w:t xml:space="preserve">Конституція України: Науково-практичний коментар / В. Б. </w:t>
      </w:r>
      <w:proofErr w:type="spellStart"/>
      <w:r w:rsidRPr="006560C8">
        <w:rPr>
          <w:sz w:val="28"/>
          <w:szCs w:val="28"/>
          <w:lang w:val="uk-UA"/>
        </w:rPr>
        <w:t>Авер’янов</w:t>
      </w:r>
      <w:proofErr w:type="spellEnd"/>
      <w:r w:rsidRPr="006560C8">
        <w:rPr>
          <w:sz w:val="28"/>
          <w:szCs w:val="28"/>
          <w:lang w:val="uk-UA"/>
        </w:rPr>
        <w:t xml:space="preserve">, </w:t>
      </w:r>
      <w:proofErr w:type="spellStart"/>
      <w:r w:rsidRPr="006560C8">
        <w:rPr>
          <w:sz w:val="28"/>
          <w:szCs w:val="28"/>
          <w:lang w:val="uk-UA"/>
        </w:rPr>
        <w:t>О.В.Батанов</w:t>
      </w:r>
      <w:proofErr w:type="spellEnd"/>
      <w:r w:rsidRPr="006560C8">
        <w:rPr>
          <w:sz w:val="28"/>
          <w:szCs w:val="28"/>
          <w:lang w:val="uk-UA"/>
        </w:rPr>
        <w:t xml:space="preserve">, Ю. В. </w:t>
      </w:r>
      <w:proofErr w:type="spellStart"/>
      <w:r w:rsidRPr="006560C8">
        <w:rPr>
          <w:sz w:val="28"/>
          <w:szCs w:val="28"/>
          <w:lang w:val="uk-UA"/>
        </w:rPr>
        <w:t>Баулін</w:t>
      </w:r>
      <w:proofErr w:type="spellEnd"/>
      <w:r w:rsidRPr="006560C8">
        <w:rPr>
          <w:sz w:val="28"/>
          <w:szCs w:val="28"/>
          <w:lang w:val="uk-UA"/>
        </w:rPr>
        <w:t xml:space="preserve"> та ін.: Ред. </w:t>
      </w:r>
      <w:proofErr w:type="spellStart"/>
      <w:r w:rsidRPr="006560C8">
        <w:rPr>
          <w:sz w:val="28"/>
          <w:szCs w:val="28"/>
          <w:lang w:val="uk-UA"/>
        </w:rPr>
        <w:t>кол</w:t>
      </w:r>
      <w:proofErr w:type="spellEnd"/>
      <w:r w:rsidRPr="006560C8">
        <w:rPr>
          <w:sz w:val="28"/>
          <w:szCs w:val="28"/>
          <w:lang w:val="uk-UA"/>
        </w:rPr>
        <w:t xml:space="preserve">. В. Я. </w:t>
      </w:r>
      <w:proofErr w:type="spellStart"/>
      <w:r w:rsidRPr="006560C8">
        <w:rPr>
          <w:sz w:val="28"/>
          <w:szCs w:val="28"/>
          <w:lang w:val="uk-UA"/>
        </w:rPr>
        <w:t>Тацій</w:t>
      </w:r>
      <w:proofErr w:type="spellEnd"/>
      <w:r w:rsidRPr="006560C8">
        <w:rPr>
          <w:sz w:val="28"/>
          <w:szCs w:val="28"/>
          <w:lang w:val="uk-UA"/>
        </w:rPr>
        <w:t xml:space="preserve">, Ю. П. </w:t>
      </w:r>
      <w:proofErr w:type="spellStart"/>
      <w:r w:rsidRPr="006560C8">
        <w:rPr>
          <w:sz w:val="28"/>
          <w:szCs w:val="28"/>
          <w:lang w:val="uk-UA"/>
        </w:rPr>
        <w:t>Битяк</w:t>
      </w:r>
      <w:proofErr w:type="spellEnd"/>
      <w:r w:rsidRPr="006560C8">
        <w:rPr>
          <w:sz w:val="28"/>
          <w:szCs w:val="28"/>
          <w:lang w:val="uk-UA"/>
        </w:rPr>
        <w:t xml:space="preserve">, </w:t>
      </w:r>
      <w:proofErr w:type="spellStart"/>
      <w:r w:rsidRPr="006560C8">
        <w:rPr>
          <w:sz w:val="28"/>
          <w:szCs w:val="28"/>
          <w:lang w:val="uk-UA"/>
        </w:rPr>
        <w:t>Ю.М.Грошевой</w:t>
      </w:r>
      <w:proofErr w:type="spellEnd"/>
      <w:r w:rsidRPr="006560C8">
        <w:rPr>
          <w:sz w:val="28"/>
          <w:szCs w:val="28"/>
          <w:lang w:val="uk-UA"/>
        </w:rPr>
        <w:t xml:space="preserve"> та ін. Харків: Право; К.: </w:t>
      </w:r>
      <w:proofErr w:type="spellStart"/>
      <w:r w:rsidRPr="006560C8">
        <w:rPr>
          <w:sz w:val="28"/>
          <w:szCs w:val="28"/>
          <w:lang w:val="uk-UA"/>
        </w:rPr>
        <w:t>ІнЮре</w:t>
      </w:r>
      <w:proofErr w:type="spellEnd"/>
      <w:r w:rsidRPr="006560C8">
        <w:rPr>
          <w:sz w:val="28"/>
          <w:szCs w:val="28"/>
          <w:lang w:val="uk-UA"/>
        </w:rPr>
        <w:t>, 2003. С. 186–192.</w:t>
      </w:r>
    </w:p>
    <w:p w:rsidR="000268FD" w:rsidRPr="006560C8" w:rsidRDefault="000268FD" w:rsidP="000C4C08">
      <w:pPr>
        <w:pStyle w:val="ab"/>
        <w:numPr>
          <w:ilvl w:val="0"/>
          <w:numId w:val="34"/>
        </w:numPr>
        <w:spacing w:line="360" w:lineRule="auto"/>
        <w:ind w:left="0" w:firstLine="0"/>
        <w:contextualSpacing/>
        <w:jc w:val="both"/>
        <w:rPr>
          <w:sz w:val="28"/>
          <w:szCs w:val="28"/>
          <w:lang w:val="uk-UA"/>
        </w:rPr>
      </w:pPr>
      <w:proofErr w:type="spellStart"/>
      <w:r w:rsidRPr="006560C8">
        <w:rPr>
          <w:sz w:val="28"/>
          <w:szCs w:val="28"/>
          <w:lang w:val="uk-UA"/>
        </w:rPr>
        <w:t>Лозко</w:t>
      </w:r>
      <w:proofErr w:type="spellEnd"/>
      <w:r w:rsidRPr="006560C8">
        <w:rPr>
          <w:sz w:val="28"/>
          <w:szCs w:val="28"/>
          <w:lang w:val="uk-UA"/>
        </w:rPr>
        <w:t xml:space="preserve"> Г.С. Етнологія України: </w:t>
      </w:r>
      <w:proofErr w:type="spellStart"/>
      <w:r w:rsidRPr="006560C8">
        <w:rPr>
          <w:sz w:val="28"/>
          <w:szCs w:val="28"/>
          <w:lang w:val="uk-UA"/>
        </w:rPr>
        <w:t>навч</w:t>
      </w:r>
      <w:proofErr w:type="spellEnd"/>
      <w:r w:rsidRPr="006560C8">
        <w:rPr>
          <w:sz w:val="28"/>
          <w:szCs w:val="28"/>
          <w:lang w:val="uk-UA"/>
        </w:rPr>
        <w:t xml:space="preserve">. посібник. Київ: </w:t>
      </w:r>
      <w:proofErr w:type="spellStart"/>
      <w:r w:rsidRPr="006560C8">
        <w:rPr>
          <w:sz w:val="28"/>
          <w:szCs w:val="28"/>
          <w:lang w:val="uk-UA"/>
        </w:rPr>
        <w:t>АртЕК</w:t>
      </w:r>
      <w:proofErr w:type="spellEnd"/>
      <w:r w:rsidRPr="006560C8">
        <w:rPr>
          <w:sz w:val="28"/>
          <w:szCs w:val="28"/>
          <w:lang w:val="uk-UA"/>
        </w:rPr>
        <w:t>, 2001. 304 с.</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proofErr w:type="spellStart"/>
      <w:r w:rsidRPr="006560C8">
        <w:rPr>
          <w:sz w:val="28"/>
          <w:szCs w:val="28"/>
          <w:lang w:val="uk-UA"/>
        </w:rPr>
        <w:t>Палінчак</w:t>
      </w:r>
      <w:proofErr w:type="spellEnd"/>
      <w:r w:rsidRPr="006560C8">
        <w:rPr>
          <w:sz w:val="28"/>
          <w:szCs w:val="28"/>
          <w:lang w:val="uk-UA"/>
        </w:rPr>
        <w:t xml:space="preserve"> М.М. Свобода релігії в сучасному світі: теоретико-методологічний аспект. </w:t>
      </w:r>
      <w:r w:rsidRPr="006560C8">
        <w:rPr>
          <w:i/>
          <w:sz w:val="28"/>
          <w:szCs w:val="28"/>
          <w:lang w:val="uk-UA"/>
        </w:rPr>
        <w:t>Науковий журнал «</w:t>
      </w:r>
      <w:proofErr w:type="spellStart"/>
      <w:r w:rsidRPr="006560C8">
        <w:rPr>
          <w:i/>
          <w:sz w:val="28"/>
          <w:szCs w:val="28"/>
          <w:lang w:val="uk-UA"/>
        </w:rPr>
        <w:t>Політикус</w:t>
      </w:r>
      <w:proofErr w:type="spellEnd"/>
      <w:r w:rsidRPr="006560C8">
        <w:rPr>
          <w:i/>
          <w:sz w:val="28"/>
          <w:szCs w:val="28"/>
          <w:lang w:val="uk-UA"/>
        </w:rPr>
        <w:t>». Випуск 2</w:t>
      </w:r>
      <w:r w:rsidRPr="006560C8">
        <w:rPr>
          <w:sz w:val="28"/>
          <w:szCs w:val="28"/>
          <w:lang w:val="uk-UA"/>
        </w:rPr>
        <w:t>. 2015. С. 70-73.</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proofErr w:type="spellStart"/>
      <w:r w:rsidRPr="006560C8">
        <w:rPr>
          <w:sz w:val="28"/>
          <w:szCs w:val="28"/>
          <w:lang w:val="uk-UA"/>
        </w:rPr>
        <w:t>Палінчак</w:t>
      </w:r>
      <w:proofErr w:type="spellEnd"/>
      <w:r w:rsidRPr="006560C8">
        <w:rPr>
          <w:sz w:val="28"/>
          <w:szCs w:val="28"/>
          <w:lang w:val="uk-UA"/>
        </w:rPr>
        <w:t xml:space="preserve"> М.М. Трансформація державно-церковних відносин у постсоціалістичному суспільстві (на прикладі країн Центральної і Східної Європи). Монографія. Ужгород: поліграф центр «Ліра», 2013.  472 с.</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proofErr w:type="spellStart"/>
      <w:r w:rsidRPr="006560C8">
        <w:rPr>
          <w:sz w:val="28"/>
          <w:szCs w:val="28"/>
          <w:lang w:val="uk-UA"/>
        </w:rPr>
        <w:t>Палінчак</w:t>
      </w:r>
      <w:proofErr w:type="spellEnd"/>
      <w:r w:rsidRPr="006560C8">
        <w:rPr>
          <w:sz w:val="28"/>
          <w:szCs w:val="28"/>
          <w:lang w:val="uk-UA"/>
        </w:rPr>
        <w:t xml:space="preserve"> М.М. Церковне право: навчально-методичний посібник. Ужгород, 2000.  88 с. </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lastRenderedPageBreak/>
        <w:t>Про затвердження Положення про службу військового духовенства (</w:t>
      </w:r>
      <w:proofErr w:type="spellStart"/>
      <w:r w:rsidRPr="006560C8">
        <w:rPr>
          <w:sz w:val="28"/>
          <w:szCs w:val="28"/>
          <w:lang w:val="uk-UA"/>
        </w:rPr>
        <w:t>капеланську</w:t>
      </w:r>
      <w:proofErr w:type="spellEnd"/>
      <w:r w:rsidRPr="006560C8">
        <w:rPr>
          <w:sz w:val="28"/>
          <w:szCs w:val="28"/>
          <w:lang w:val="uk-UA"/>
        </w:rPr>
        <w:t xml:space="preserve"> службу) у Збройних Силах України: наказ Міністерства оборони України 14.12.2016  № 685. </w:t>
      </w:r>
      <w:r w:rsidRPr="006560C8">
        <w:rPr>
          <w:bCs/>
          <w:sz w:val="28"/>
          <w:szCs w:val="28"/>
          <w:shd w:val="clear" w:color="auto" w:fill="FFFFFF"/>
        </w:rPr>
        <w:t>URL</w:t>
      </w:r>
      <w:r w:rsidRPr="006560C8">
        <w:rPr>
          <w:bCs/>
          <w:sz w:val="28"/>
          <w:szCs w:val="28"/>
          <w:shd w:val="clear" w:color="auto" w:fill="FFFFFF"/>
          <w:lang w:val="uk-UA"/>
        </w:rPr>
        <w:t>:   http://zakon3.rada.gov.ua/laws/show/z0010-17</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t xml:space="preserve">Про свободу совісті та релігійні організації: Закон України. </w:t>
      </w:r>
      <w:proofErr w:type="spellStart"/>
      <w:r w:rsidRPr="006560C8">
        <w:rPr>
          <w:bCs/>
          <w:i/>
          <w:sz w:val="28"/>
          <w:szCs w:val="28"/>
          <w:shd w:val="clear" w:color="auto" w:fill="FFFFFF"/>
          <w:lang w:val="ru-RU"/>
        </w:rPr>
        <w:t>Відомості</w:t>
      </w:r>
      <w:proofErr w:type="spellEnd"/>
      <w:r w:rsidRPr="006560C8">
        <w:rPr>
          <w:bCs/>
          <w:i/>
          <w:sz w:val="28"/>
          <w:szCs w:val="28"/>
          <w:shd w:val="clear" w:color="auto" w:fill="FFFFFF"/>
          <w:lang w:val="ru-RU"/>
        </w:rPr>
        <w:t xml:space="preserve"> </w:t>
      </w:r>
      <w:proofErr w:type="spellStart"/>
      <w:r w:rsidRPr="006560C8">
        <w:rPr>
          <w:bCs/>
          <w:i/>
          <w:sz w:val="28"/>
          <w:szCs w:val="28"/>
          <w:shd w:val="clear" w:color="auto" w:fill="FFFFFF"/>
          <w:lang w:val="ru-RU"/>
        </w:rPr>
        <w:t>Верховної</w:t>
      </w:r>
      <w:proofErr w:type="spellEnd"/>
      <w:r w:rsidRPr="006560C8">
        <w:rPr>
          <w:bCs/>
          <w:i/>
          <w:sz w:val="28"/>
          <w:szCs w:val="28"/>
          <w:shd w:val="clear" w:color="auto" w:fill="FFFFFF"/>
          <w:lang w:val="ru-RU"/>
        </w:rPr>
        <w:t xml:space="preserve"> Ради УРСР (ВВР).</w:t>
      </w:r>
      <w:r w:rsidRPr="006560C8">
        <w:rPr>
          <w:bCs/>
          <w:sz w:val="28"/>
          <w:szCs w:val="28"/>
          <w:shd w:val="clear" w:color="auto" w:fill="FFFFFF"/>
          <w:lang w:val="ru-RU"/>
        </w:rPr>
        <w:t xml:space="preserve"> 1991. № 25. Ст.283.</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t>Про службу військового духовенства (</w:t>
      </w:r>
      <w:proofErr w:type="spellStart"/>
      <w:r w:rsidRPr="006560C8">
        <w:rPr>
          <w:sz w:val="28"/>
          <w:szCs w:val="28"/>
          <w:lang w:val="uk-UA"/>
        </w:rPr>
        <w:t>капеланську</w:t>
      </w:r>
      <w:proofErr w:type="spellEnd"/>
      <w:r w:rsidRPr="006560C8">
        <w:rPr>
          <w:sz w:val="28"/>
          <w:szCs w:val="28"/>
          <w:lang w:val="uk-UA"/>
        </w:rPr>
        <w:t xml:space="preserve"> службу) у Збройних Силах, Національній гвардії, Державній спеціальній службі транспорту та Державній прикордонній службі</w:t>
      </w:r>
      <w:r w:rsidRPr="006560C8">
        <w:rPr>
          <w:bCs/>
          <w:sz w:val="28"/>
          <w:szCs w:val="28"/>
          <w:shd w:val="clear" w:color="auto" w:fill="FFFFFF"/>
          <w:lang w:val="uk-UA"/>
        </w:rPr>
        <w:t xml:space="preserve">: </w:t>
      </w:r>
      <w:r w:rsidRPr="006560C8">
        <w:rPr>
          <w:sz w:val="28"/>
          <w:szCs w:val="28"/>
          <w:lang w:val="uk-UA"/>
        </w:rPr>
        <w:t xml:space="preserve">Розпорядження Кабінету Міністрів України </w:t>
      </w:r>
      <w:r w:rsidRPr="006560C8">
        <w:rPr>
          <w:bCs/>
          <w:sz w:val="28"/>
          <w:szCs w:val="28"/>
          <w:shd w:val="clear" w:color="auto" w:fill="FFFFFF"/>
          <w:lang w:val="uk-UA"/>
        </w:rPr>
        <w:t xml:space="preserve">від 2 липня 2014 р. </w:t>
      </w:r>
      <w:r w:rsidRPr="006560C8">
        <w:rPr>
          <w:bCs/>
          <w:sz w:val="28"/>
          <w:szCs w:val="28"/>
          <w:shd w:val="clear" w:color="auto" w:fill="FFFFFF"/>
        </w:rPr>
        <w:t>URL</w:t>
      </w:r>
      <w:r w:rsidRPr="006560C8">
        <w:rPr>
          <w:bCs/>
          <w:sz w:val="28"/>
          <w:szCs w:val="28"/>
          <w:shd w:val="clear" w:color="auto" w:fill="FFFFFF"/>
          <w:lang w:val="uk-UA"/>
        </w:rPr>
        <w:t xml:space="preserve">:  </w:t>
      </w:r>
      <w:r w:rsidRPr="006560C8">
        <w:rPr>
          <w:sz w:val="28"/>
          <w:szCs w:val="28"/>
          <w:lang w:val="uk-UA"/>
        </w:rPr>
        <w:t>http://zakon3.rada.gov.ua/laws/show/677-2014-%D1%80</w:t>
      </w:r>
    </w:p>
    <w:p w:rsidR="000268FD" w:rsidRPr="006560C8" w:rsidRDefault="000268FD" w:rsidP="000C4C08">
      <w:pPr>
        <w:pStyle w:val="ab"/>
        <w:numPr>
          <w:ilvl w:val="0"/>
          <w:numId w:val="34"/>
        </w:numPr>
        <w:tabs>
          <w:tab w:val="left" w:pos="993"/>
        </w:tabs>
        <w:spacing w:line="360" w:lineRule="auto"/>
        <w:ind w:left="0" w:firstLine="0"/>
        <w:contextualSpacing/>
        <w:jc w:val="both"/>
        <w:rPr>
          <w:sz w:val="28"/>
          <w:szCs w:val="28"/>
          <w:lang w:val="uk-UA"/>
        </w:rPr>
      </w:pPr>
      <w:r w:rsidRPr="006560C8">
        <w:rPr>
          <w:sz w:val="28"/>
          <w:szCs w:val="28"/>
          <w:lang w:val="uk-UA"/>
        </w:rPr>
        <w:t xml:space="preserve">Сергієнко Г. Конституційно-правове регулювання відносин Української держави і релігійних організацій та гарантування свободи віросповідання: до питання їх взаємозв’язку. </w:t>
      </w:r>
      <w:r w:rsidRPr="006560C8">
        <w:rPr>
          <w:i/>
          <w:sz w:val="28"/>
          <w:szCs w:val="28"/>
          <w:lang w:val="uk-UA"/>
        </w:rPr>
        <w:t>Право України</w:t>
      </w:r>
      <w:r w:rsidRPr="006560C8">
        <w:rPr>
          <w:sz w:val="28"/>
          <w:szCs w:val="28"/>
          <w:lang w:val="uk-UA"/>
        </w:rPr>
        <w:t>. 2004.  № 12.  С. 12–14.</w:t>
      </w:r>
    </w:p>
    <w:p w:rsidR="000268FD" w:rsidRPr="006560C8" w:rsidRDefault="000268FD" w:rsidP="00B66DBD">
      <w:pPr>
        <w:spacing w:line="360" w:lineRule="auto"/>
        <w:ind w:firstLine="709"/>
        <w:jc w:val="center"/>
        <w:rPr>
          <w:b/>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B66DBD">
      <w:pPr>
        <w:spacing w:line="360" w:lineRule="auto"/>
        <w:jc w:val="both"/>
        <w:rPr>
          <w:sz w:val="28"/>
          <w:szCs w:val="28"/>
          <w:lang w:val="uk-UA"/>
        </w:rPr>
      </w:pPr>
      <w:r w:rsidRPr="006560C8">
        <w:rPr>
          <w:sz w:val="28"/>
          <w:szCs w:val="28"/>
          <w:lang w:val="uk-UA"/>
        </w:rPr>
        <w:t>1. Як розуміти поняття «свобода совісті»?</w:t>
      </w:r>
    </w:p>
    <w:p w:rsidR="000268FD" w:rsidRPr="006560C8" w:rsidRDefault="000268FD" w:rsidP="00B66DBD">
      <w:pPr>
        <w:spacing w:line="360" w:lineRule="auto"/>
        <w:jc w:val="both"/>
        <w:rPr>
          <w:sz w:val="28"/>
          <w:szCs w:val="28"/>
          <w:lang w:val="uk-UA"/>
        </w:rPr>
      </w:pPr>
      <w:r w:rsidRPr="006560C8">
        <w:rPr>
          <w:sz w:val="28"/>
          <w:szCs w:val="28"/>
          <w:lang w:val="uk-UA"/>
        </w:rPr>
        <w:t>2. Які є види релігійних організацій?</w:t>
      </w:r>
    </w:p>
    <w:p w:rsidR="000268FD" w:rsidRPr="006560C8" w:rsidRDefault="000268FD" w:rsidP="00B66DBD">
      <w:pPr>
        <w:spacing w:line="360" w:lineRule="auto"/>
        <w:jc w:val="both"/>
        <w:rPr>
          <w:sz w:val="28"/>
          <w:szCs w:val="28"/>
          <w:lang w:val="uk-UA"/>
        </w:rPr>
      </w:pPr>
      <w:r w:rsidRPr="006560C8">
        <w:rPr>
          <w:sz w:val="28"/>
          <w:szCs w:val="28"/>
          <w:lang w:val="uk-UA"/>
        </w:rPr>
        <w:t>3. Який порядок створення релігійних організацій?</w:t>
      </w:r>
    </w:p>
    <w:p w:rsidR="000268FD" w:rsidRPr="006560C8" w:rsidRDefault="000268FD" w:rsidP="00B66DBD">
      <w:pPr>
        <w:spacing w:line="360" w:lineRule="auto"/>
        <w:jc w:val="both"/>
        <w:rPr>
          <w:sz w:val="28"/>
          <w:szCs w:val="28"/>
          <w:lang w:val="uk-UA"/>
        </w:rPr>
      </w:pPr>
      <w:r w:rsidRPr="006560C8">
        <w:rPr>
          <w:sz w:val="28"/>
          <w:szCs w:val="28"/>
          <w:lang w:val="uk-UA"/>
        </w:rPr>
        <w:t>4. Як легалізуються релігійні організації?</w:t>
      </w:r>
    </w:p>
    <w:p w:rsidR="000268FD" w:rsidRPr="006560C8" w:rsidRDefault="000268FD" w:rsidP="00B66DBD">
      <w:pPr>
        <w:spacing w:line="360" w:lineRule="auto"/>
        <w:jc w:val="both"/>
        <w:rPr>
          <w:sz w:val="28"/>
          <w:szCs w:val="28"/>
          <w:lang w:val="uk-UA"/>
        </w:rPr>
      </w:pPr>
      <w:r w:rsidRPr="006560C8">
        <w:rPr>
          <w:sz w:val="28"/>
          <w:szCs w:val="28"/>
          <w:lang w:val="uk-UA"/>
        </w:rPr>
        <w:t>5. Які є конституційні обмеження щодо створення та діяльності окремих релігійних організацій?</w:t>
      </w:r>
    </w:p>
    <w:p w:rsidR="000268FD" w:rsidRPr="006560C8" w:rsidRDefault="000268FD" w:rsidP="00B66DBD">
      <w:pPr>
        <w:spacing w:line="360" w:lineRule="auto"/>
        <w:jc w:val="both"/>
        <w:rPr>
          <w:sz w:val="28"/>
          <w:szCs w:val="28"/>
          <w:lang w:val="uk-UA"/>
        </w:rPr>
      </w:pPr>
      <w:r w:rsidRPr="006560C8">
        <w:rPr>
          <w:sz w:val="28"/>
          <w:szCs w:val="28"/>
          <w:lang w:val="uk-UA"/>
        </w:rPr>
        <w:t>6. Як слід розуміти конституційний принцип відокремлення церкви від держави і школи від церкви?</w:t>
      </w:r>
    </w:p>
    <w:p w:rsidR="000268FD" w:rsidRPr="006560C8" w:rsidRDefault="000268FD" w:rsidP="00B66DBD">
      <w:pPr>
        <w:spacing w:line="360" w:lineRule="auto"/>
        <w:jc w:val="both"/>
        <w:rPr>
          <w:sz w:val="28"/>
          <w:szCs w:val="28"/>
          <w:lang w:val="uk-UA"/>
        </w:rPr>
      </w:pPr>
      <w:r w:rsidRPr="006560C8">
        <w:rPr>
          <w:sz w:val="28"/>
          <w:szCs w:val="28"/>
          <w:lang w:val="uk-UA"/>
        </w:rPr>
        <w:t>7. Хто в Україні здійснює державний контроль за додержанням законодавства України про свободу совісті та релігійні організації?</w:t>
      </w:r>
    </w:p>
    <w:p w:rsidR="000268FD" w:rsidRPr="006560C8" w:rsidRDefault="000268FD" w:rsidP="00B66DBD">
      <w:pPr>
        <w:spacing w:line="360" w:lineRule="auto"/>
        <w:jc w:val="both"/>
        <w:rPr>
          <w:sz w:val="28"/>
          <w:szCs w:val="28"/>
          <w:lang w:val="uk-UA"/>
        </w:rPr>
      </w:pPr>
      <w:r w:rsidRPr="006560C8">
        <w:rPr>
          <w:sz w:val="28"/>
          <w:szCs w:val="28"/>
          <w:lang w:val="uk-UA"/>
        </w:rPr>
        <w:t>8. Які є проблеми функціонування релігійних організацій та шляхи їх вирішення?</w:t>
      </w:r>
    </w:p>
    <w:p w:rsidR="000268FD" w:rsidRPr="006560C8" w:rsidRDefault="000268FD" w:rsidP="00B66DBD">
      <w:pPr>
        <w:spacing w:line="360" w:lineRule="auto"/>
        <w:jc w:val="both"/>
        <w:rPr>
          <w:sz w:val="28"/>
          <w:szCs w:val="28"/>
          <w:lang w:val="uk-UA"/>
        </w:rPr>
      </w:pPr>
      <w:r w:rsidRPr="006560C8">
        <w:rPr>
          <w:sz w:val="28"/>
          <w:szCs w:val="28"/>
          <w:lang w:val="uk-UA"/>
        </w:rPr>
        <w:t>9. Які основні напрямки взаємовідносин держави та церкви?</w:t>
      </w:r>
    </w:p>
    <w:p w:rsidR="000268FD" w:rsidRPr="006560C8" w:rsidRDefault="000268FD" w:rsidP="00B66DBD">
      <w:pPr>
        <w:spacing w:line="360" w:lineRule="auto"/>
        <w:jc w:val="both"/>
        <w:rPr>
          <w:sz w:val="28"/>
          <w:szCs w:val="28"/>
          <w:lang w:val="uk-UA"/>
        </w:rPr>
      </w:pPr>
      <w:r w:rsidRPr="006560C8">
        <w:rPr>
          <w:sz w:val="28"/>
          <w:szCs w:val="28"/>
          <w:lang w:val="uk-UA"/>
        </w:rPr>
        <w:t>10. Які органи здійснюють контроль за діяльністю релігійних організацій?</w:t>
      </w:r>
    </w:p>
    <w:p w:rsidR="000268FD" w:rsidRPr="006560C8" w:rsidRDefault="000268FD" w:rsidP="00B66DBD">
      <w:pPr>
        <w:spacing w:line="360" w:lineRule="auto"/>
        <w:ind w:firstLine="709"/>
        <w:jc w:val="both"/>
        <w:rPr>
          <w:bCs/>
          <w:sz w:val="28"/>
          <w:szCs w:val="28"/>
          <w:lang w:val="uk-UA"/>
        </w:rPr>
      </w:pPr>
    </w:p>
    <w:p w:rsidR="000268FD" w:rsidRPr="006560C8" w:rsidRDefault="000268FD" w:rsidP="00B66DBD">
      <w:pPr>
        <w:spacing w:line="360" w:lineRule="auto"/>
        <w:ind w:firstLine="709"/>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rPr>
          <w:b/>
          <w:sz w:val="28"/>
          <w:szCs w:val="28"/>
          <w:lang w:val="uk-UA"/>
        </w:rPr>
      </w:pPr>
      <w:r w:rsidRPr="006560C8">
        <w:rPr>
          <w:b/>
          <w:sz w:val="28"/>
          <w:szCs w:val="28"/>
          <w:lang w:val="uk-UA"/>
        </w:rPr>
        <w:t xml:space="preserve">1. Членом релігійної громади може бути громадянин України, який: </w:t>
      </w:r>
    </w:p>
    <w:p w:rsidR="000268FD" w:rsidRPr="006560C8" w:rsidRDefault="000268FD" w:rsidP="00B66DBD">
      <w:pPr>
        <w:spacing w:line="360" w:lineRule="auto"/>
        <w:rPr>
          <w:sz w:val="28"/>
          <w:szCs w:val="28"/>
          <w:lang w:val="uk-UA"/>
        </w:rPr>
      </w:pPr>
      <w:r w:rsidRPr="006560C8">
        <w:rPr>
          <w:sz w:val="28"/>
          <w:szCs w:val="28"/>
          <w:lang w:val="uk-UA"/>
        </w:rPr>
        <w:lastRenderedPageBreak/>
        <w:t xml:space="preserve">1) досяг віку 18 років; </w:t>
      </w:r>
    </w:p>
    <w:p w:rsidR="000268FD" w:rsidRPr="006560C8" w:rsidRDefault="000268FD" w:rsidP="00B66DBD">
      <w:pPr>
        <w:spacing w:line="360" w:lineRule="auto"/>
        <w:rPr>
          <w:sz w:val="28"/>
          <w:szCs w:val="28"/>
          <w:lang w:val="uk-UA"/>
        </w:rPr>
      </w:pPr>
      <w:r w:rsidRPr="006560C8">
        <w:rPr>
          <w:sz w:val="28"/>
          <w:szCs w:val="28"/>
          <w:lang w:val="uk-UA"/>
        </w:rPr>
        <w:t xml:space="preserve">3) досяг віку 21 рік; </w:t>
      </w:r>
    </w:p>
    <w:p w:rsidR="000268FD" w:rsidRPr="006560C8" w:rsidRDefault="000268FD" w:rsidP="00B66DBD">
      <w:pPr>
        <w:spacing w:line="360" w:lineRule="auto"/>
        <w:rPr>
          <w:sz w:val="28"/>
          <w:szCs w:val="28"/>
          <w:lang w:val="uk-UA"/>
        </w:rPr>
      </w:pPr>
      <w:r w:rsidRPr="006560C8">
        <w:rPr>
          <w:sz w:val="28"/>
          <w:szCs w:val="28"/>
          <w:lang w:val="uk-UA"/>
        </w:rPr>
        <w:t xml:space="preserve">4) досяг віку 25 років; </w:t>
      </w:r>
    </w:p>
    <w:p w:rsidR="000268FD" w:rsidRPr="006560C8" w:rsidRDefault="000268FD" w:rsidP="00B66DBD">
      <w:pPr>
        <w:spacing w:line="360" w:lineRule="auto"/>
        <w:rPr>
          <w:sz w:val="28"/>
          <w:szCs w:val="28"/>
          <w:lang w:val="uk-UA"/>
        </w:rPr>
      </w:pPr>
      <w:r w:rsidRPr="006560C8">
        <w:rPr>
          <w:sz w:val="28"/>
          <w:szCs w:val="28"/>
          <w:lang w:val="uk-UA"/>
        </w:rPr>
        <w:t>5) вірної відповіді немає.</w:t>
      </w:r>
    </w:p>
    <w:p w:rsidR="000268FD" w:rsidRPr="006560C8" w:rsidRDefault="000268FD" w:rsidP="00B66DBD">
      <w:pPr>
        <w:spacing w:line="360" w:lineRule="auto"/>
        <w:rPr>
          <w:b/>
          <w:sz w:val="28"/>
          <w:szCs w:val="28"/>
          <w:lang w:val="uk-UA"/>
        </w:rPr>
      </w:pPr>
      <w:r w:rsidRPr="006560C8">
        <w:rPr>
          <w:b/>
          <w:sz w:val="28"/>
          <w:szCs w:val="28"/>
          <w:lang w:val="uk-UA"/>
        </w:rPr>
        <w:t xml:space="preserve">2. Реєстрацію релігійної організації здійснює: </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 xml:space="preserve">1)обласна, Київська та Севастопольська міська державна адміністрація, а в Автономній Республіці Крим - Рада міністрів Автономної Республіки Крим. </w:t>
      </w:r>
    </w:p>
    <w:p w:rsidR="000268FD" w:rsidRPr="006560C8" w:rsidRDefault="000268FD" w:rsidP="00B66DBD">
      <w:pPr>
        <w:spacing w:line="360" w:lineRule="auto"/>
        <w:rPr>
          <w:sz w:val="28"/>
          <w:szCs w:val="28"/>
          <w:lang w:val="uk-UA"/>
        </w:rPr>
      </w:pPr>
      <w:r w:rsidRPr="006560C8">
        <w:rPr>
          <w:sz w:val="28"/>
          <w:szCs w:val="28"/>
          <w:lang w:val="uk-UA"/>
        </w:rPr>
        <w:t xml:space="preserve">3) Міністерство юстиції України; </w:t>
      </w:r>
    </w:p>
    <w:p w:rsidR="000268FD" w:rsidRPr="006560C8" w:rsidRDefault="000268FD" w:rsidP="00B66DBD">
      <w:pPr>
        <w:spacing w:line="360" w:lineRule="auto"/>
        <w:rPr>
          <w:sz w:val="28"/>
          <w:szCs w:val="28"/>
          <w:lang w:val="uk-UA"/>
        </w:rPr>
      </w:pPr>
      <w:r w:rsidRPr="006560C8">
        <w:rPr>
          <w:sz w:val="28"/>
          <w:szCs w:val="28"/>
          <w:lang w:val="uk-UA"/>
        </w:rPr>
        <w:t xml:space="preserve">4) Кабінет Міністрів України; </w:t>
      </w:r>
    </w:p>
    <w:p w:rsidR="000268FD" w:rsidRPr="006560C8" w:rsidRDefault="000268FD" w:rsidP="00B66DBD">
      <w:pPr>
        <w:spacing w:line="360" w:lineRule="auto"/>
        <w:rPr>
          <w:sz w:val="28"/>
          <w:szCs w:val="28"/>
          <w:lang w:val="uk-UA"/>
        </w:rPr>
      </w:pPr>
      <w:r w:rsidRPr="006560C8">
        <w:rPr>
          <w:sz w:val="28"/>
          <w:szCs w:val="28"/>
          <w:lang w:val="uk-UA"/>
        </w:rPr>
        <w:t>5) місцевий орган виконавчої влади</w:t>
      </w:r>
    </w:p>
    <w:p w:rsidR="000268FD" w:rsidRPr="006560C8" w:rsidRDefault="000268FD" w:rsidP="00B66DBD">
      <w:pPr>
        <w:spacing w:line="360" w:lineRule="auto"/>
        <w:rPr>
          <w:b/>
          <w:sz w:val="28"/>
          <w:szCs w:val="28"/>
          <w:lang w:val="uk-UA"/>
        </w:rPr>
      </w:pPr>
      <w:r w:rsidRPr="006560C8">
        <w:rPr>
          <w:b/>
          <w:sz w:val="28"/>
          <w:szCs w:val="28"/>
          <w:lang w:val="uk-UA"/>
        </w:rPr>
        <w:t>3. Діяльність релігійної організації припиняється внаслідок:</w:t>
      </w:r>
    </w:p>
    <w:p w:rsidR="000268FD" w:rsidRPr="006560C8" w:rsidRDefault="000268FD" w:rsidP="00B66DBD">
      <w:pPr>
        <w:spacing w:line="360" w:lineRule="auto"/>
        <w:rPr>
          <w:sz w:val="28"/>
          <w:szCs w:val="28"/>
          <w:lang w:val="uk-UA"/>
        </w:rPr>
      </w:pPr>
      <w:r w:rsidRPr="006560C8">
        <w:rPr>
          <w:sz w:val="28"/>
          <w:szCs w:val="28"/>
          <w:lang w:val="uk-UA"/>
        </w:rPr>
        <w:t xml:space="preserve">1) ліквідації, </w:t>
      </w:r>
    </w:p>
    <w:p w:rsidR="000268FD" w:rsidRPr="006560C8" w:rsidRDefault="000268FD" w:rsidP="00B66DBD">
      <w:pPr>
        <w:spacing w:line="360" w:lineRule="auto"/>
        <w:rPr>
          <w:sz w:val="28"/>
          <w:szCs w:val="28"/>
          <w:lang w:val="uk-UA"/>
        </w:rPr>
      </w:pPr>
      <w:r w:rsidRPr="006560C8">
        <w:rPr>
          <w:sz w:val="28"/>
          <w:szCs w:val="28"/>
          <w:lang w:val="uk-UA"/>
        </w:rPr>
        <w:t>2) реорганізації,</w:t>
      </w:r>
    </w:p>
    <w:p w:rsidR="000268FD" w:rsidRPr="006560C8" w:rsidRDefault="000268FD" w:rsidP="00B66DBD">
      <w:pPr>
        <w:spacing w:line="360" w:lineRule="auto"/>
        <w:rPr>
          <w:sz w:val="28"/>
          <w:szCs w:val="28"/>
          <w:lang w:val="uk-UA"/>
        </w:rPr>
      </w:pPr>
      <w:r w:rsidRPr="006560C8">
        <w:rPr>
          <w:sz w:val="28"/>
          <w:szCs w:val="28"/>
          <w:lang w:val="uk-UA"/>
        </w:rPr>
        <w:t>3) саморозпуску</w:t>
      </w:r>
    </w:p>
    <w:p w:rsidR="000268FD" w:rsidRPr="006560C8" w:rsidRDefault="000268FD" w:rsidP="00B66DBD">
      <w:pPr>
        <w:spacing w:line="360" w:lineRule="auto"/>
        <w:jc w:val="both"/>
        <w:rPr>
          <w:b/>
          <w:sz w:val="28"/>
          <w:szCs w:val="28"/>
          <w:lang w:val="uk-UA"/>
        </w:rPr>
      </w:pPr>
      <w:r w:rsidRPr="006560C8">
        <w:rPr>
          <w:b/>
          <w:sz w:val="28"/>
          <w:szCs w:val="28"/>
          <w:lang w:val="uk-UA"/>
        </w:rPr>
        <w:t>4. Розпалювання релігійної ворожнечі та ненависті, а також образа почуттів громадян України, іноземців та осіб без громадянства у зв’язку з їх релігійними переконаннями _______________________________________.</w:t>
      </w:r>
    </w:p>
    <w:p w:rsidR="000268FD" w:rsidRPr="006560C8" w:rsidRDefault="000268FD" w:rsidP="00B66DBD">
      <w:pPr>
        <w:spacing w:line="360" w:lineRule="auto"/>
        <w:rPr>
          <w:sz w:val="28"/>
          <w:szCs w:val="28"/>
          <w:lang w:val="uk-UA"/>
        </w:rPr>
      </w:pPr>
      <w:r w:rsidRPr="006560C8">
        <w:rPr>
          <w:sz w:val="28"/>
          <w:szCs w:val="28"/>
          <w:lang w:val="uk-UA"/>
        </w:rPr>
        <w:t>1) Не допускається.</w:t>
      </w:r>
    </w:p>
    <w:p w:rsidR="000268FD" w:rsidRPr="006560C8" w:rsidRDefault="000268FD" w:rsidP="00B66DBD">
      <w:pPr>
        <w:spacing w:line="360" w:lineRule="auto"/>
        <w:rPr>
          <w:sz w:val="28"/>
          <w:szCs w:val="28"/>
          <w:lang w:val="uk-UA"/>
        </w:rPr>
      </w:pPr>
      <w:r w:rsidRPr="006560C8">
        <w:rPr>
          <w:sz w:val="28"/>
          <w:szCs w:val="28"/>
          <w:lang w:val="uk-UA"/>
        </w:rPr>
        <w:t>2) Переслідується.</w:t>
      </w:r>
    </w:p>
    <w:p w:rsidR="000268FD" w:rsidRPr="006560C8" w:rsidRDefault="000268FD" w:rsidP="00B66DBD">
      <w:pPr>
        <w:spacing w:line="360" w:lineRule="auto"/>
        <w:rPr>
          <w:sz w:val="28"/>
          <w:szCs w:val="28"/>
          <w:lang w:val="uk-UA"/>
        </w:rPr>
      </w:pPr>
      <w:r w:rsidRPr="006560C8">
        <w:rPr>
          <w:sz w:val="28"/>
          <w:szCs w:val="28"/>
          <w:lang w:val="uk-UA"/>
        </w:rPr>
        <w:t>3) Карається.</w:t>
      </w:r>
    </w:p>
    <w:p w:rsidR="000268FD" w:rsidRPr="006560C8" w:rsidRDefault="000268FD" w:rsidP="00B66DBD">
      <w:pPr>
        <w:spacing w:line="360" w:lineRule="auto"/>
        <w:rPr>
          <w:sz w:val="28"/>
          <w:szCs w:val="28"/>
          <w:lang w:val="uk-UA"/>
        </w:rPr>
      </w:pPr>
      <w:r w:rsidRPr="006560C8">
        <w:rPr>
          <w:sz w:val="28"/>
          <w:szCs w:val="28"/>
          <w:lang w:val="uk-UA"/>
        </w:rPr>
        <w:t>4) Забороняється.</w:t>
      </w:r>
    </w:p>
    <w:p w:rsidR="000268FD" w:rsidRPr="006560C8" w:rsidRDefault="000268FD" w:rsidP="00B66DBD">
      <w:pPr>
        <w:spacing w:line="360" w:lineRule="auto"/>
        <w:rPr>
          <w:sz w:val="28"/>
          <w:szCs w:val="28"/>
          <w:lang w:val="uk-UA"/>
        </w:rPr>
      </w:pPr>
      <w:r w:rsidRPr="006560C8">
        <w:rPr>
          <w:sz w:val="28"/>
          <w:szCs w:val="28"/>
          <w:lang w:val="uk-UA"/>
        </w:rPr>
        <w:t>5) Не заохочується.</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rFonts w:eastAsia="Arial Unicode MS"/>
          <w:b/>
          <w:sz w:val="28"/>
          <w:szCs w:val="28"/>
          <w:lang w:val="uk-UA"/>
        </w:rPr>
      </w:pPr>
      <w:r w:rsidRPr="006560C8">
        <w:rPr>
          <w:rFonts w:eastAsia="Arial Unicode MS"/>
          <w:b/>
          <w:sz w:val="28"/>
          <w:szCs w:val="28"/>
          <w:lang w:val="uk-UA"/>
        </w:rPr>
        <w:t>5.Релігійна організація не повинна втручатися у діяльність інших релігійних організацій, в будь-якій формі проповідувати __________, нетерпимість до невіруючих і віруючих інших віросповідань.</w:t>
      </w:r>
    </w:p>
    <w:p w:rsidR="000268FD" w:rsidRPr="006560C8" w:rsidRDefault="000268FD" w:rsidP="00B66DBD">
      <w:pPr>
        <w:spacing w:line="360" w:lineRule="auto"/>
        <w:rPr>
          <w:sz w:val="28"/>
          <w:szCs w:val="28"/>
          <w:lang w:val="uk-UA"/>
        </w:rPr>
      </w:pPr>
      <w:r w:rsidRPr="006560C8">
        <w:rPr>
          <w:sz w:val="28"/>
          <w:szCs w:val="28"/>
          <w:lang w:val="uk-UA"/>
        </w:rPr>
        <w:t>1) ворожнечу;</w:t>
      </w:r>
    </w:p>
    <w:p w:rsidR="000268FD" w:rsidRPr="006560C8" w:rsidRDefault="000268FD" w:rsidP="00B66DBD">
      <w:pPr>
        <w:spacing w:line="360" w:lineRule="auto"/>
        <w:rPr>
          <w:sz w:val="28"/>
          <w:szCs w:val="28"/>
          <w:lang w:val="uk-UA"/>
        </w:rPr>
      </w:pPr>
      <w:r w:rsidRPr="006560C8">
        <w:rPr>
          <w:sz w:val="28"/>
          <w:szCs w:val="28"/>
          <w:lang w:val="uk-UA"/>
        </w:rPr>
        <w:t>2) релігійну діяльність;</w:t>
      </w:r>
    </w:p>
    <w:p w:rsidR="000268FD" w:rsidRPr="006560C8" w:rsidRDefault="000268FD" w:rsidP="00B66DBD">
      <w:pPr>
        <w:spacing w:line="360" w:lineRule="auto"/>
        <w:rPr>
          <w:sz w:val="28"/>
          <w:szCs w:val="28"/>
          <w:lang w:val="uk-UA"/>
        </w:rPr>
      </w:pPr>
      <w:r w:rsidRPr="006560C8">
        <w:rPr>
          <w:sz w:val="28"/>
          <w:szCs w:val="28"/>
          <w:lang w:val="uk-UA"/>
        </w:rPr>
        <w:t>3) боротьбу;</w:t>
      </w:r>
    </w:p>
    <w:p w:rsidR="000268FD" w:rsidRPr="006560C8" w:rsidRDefault="000268FD" w:rsidP="00B66DBD">
      <w:pPr>
        <w:spacing w:line="360" w:lineRule="auto"/>
        <w:rPr>
          <w:sz w:val="28"/>
          <w:szCs w:val="28"/>
          <w:lang w:val="uk-UA"/>
        </w:rPr>
      </w:pPr>
      <w:r w:rsidRPr="006560C8">
        <w:rPr>
          <w:sz w:val="28"/>
          <w:szCs w:val="28"/>
          <w:lang w:val="uk-UA"/>
        </w:rPr>
        <w:t>4) ворожість.</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rFonts w:eastAsia="Arial Unicode MS"/>
          <w:b/>
          <w:sz w:val="28"/>
          <w:szCs w:val="28"/>
          <w:lang w:val="uk-UA"/>
        </w:rPr>
      </w:pPr>
      <w:r w:rsidRPr="006560C8">
        <w:rPr>
          <w:rFonts w:eastAsia="Arial Unicode MS"/>
          <w:b/>
          <w:sz w:val="28"/>
          <w:szCs w:val="28"/>
          <w:lang w:val="uk-UA"/>
        </w:rPr>
        <w:lastRenderedPageBreak/>
        <w:t>6.Релігійна організація визнається юридичною особою з дня_______________________________________________________________.</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1) державної реєстрації;</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2) створення;</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3) підписання статуту;</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4) опублікування Закону «Про свободу совісті та релігійні організації.»</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rFonts w:eastAsia="Arial Unicode MS"/>
          <w:b/>
          <w:sz w:val="28"/>
          <w:szCs w:val="28"/>
          <w:lang w:val="uk-UA"/>
        </w:rPr>
      </w:pPr>
      <w:r w:rsidRPr="006560C8">
        <w:rPr>
          <w:rFonts w:eastAsia="Arial Unicode MS"/>
          <w:b/>
          <w:sz w:val="28"/>
          <w:szCs w:val="28"/>
          <w:lang w:val="uk-UA"/>
        </w:rPr>
        <w:t>7. Протягом якого терміну здійснюється реєстрація релігійної організації</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1) 10 днів;</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2) 3 місяці;</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3) 2 місяці;</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4) 1 місяць;</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Fonts w:eastAsia="Arial Unicode MS"/>
          <w:sz w:val="28"/>
          <w:szCs w:val="28"/>
          <w:lang w:val="uk-UA"/>
        </w:rPr>
      </w:pPr>
      <w:r w:rsidRPr="006560C8">
        <w:rPr>
          <w:rFonts w:eastAsia="Arial Unicode MS"/>
          <w:sz w:val="28"/>
          <w:szCs w:val="28"/>
          <w:lang w:val="uk-UA"/>
        </w:rPr>
        <w:t>5) 15 днів.</w:t>
      </w:r>
    </w:p>
    <w:p w:rsidR="000268FD" w:rsidRPr="006560C8" w:rsidRDefault="000268FD" w:rsidP="00B66DBD">
      <w:pPr>
        <w:spacing w:line="360" w:lineRule="auto"/>
        <w:jc w:val="both"/>
        <w:rPr>
          <w:b/>
          <w:sz w:val="28"/>
          <w:szCs w:val="28"/>
          <w:lang w:val="uk-UA"/>
        </w:rPr>
      </w:pPr>
      <w:r w:rsidRPr="006560C8">
        <w:rPr>
          <w:b/>
          <w:sz w:val="28"/>
          <w:szCs w:val="28"/>
          <w:lang w:val="uk-UA"/>
        </w:rPr>
        <w:t>8. Повідомлення державних органів про створення релігійних організацій _______________________________________________________.</w:t>
      </w:r>
    </w:p>
    <w:p w:rsidR="000268FD" w:rsidRPr="006560C8" w:rsidRDefault="000268FD" w:rsidP="000C4C08">
      <w:pPr>
        <w:numPr>
          <w:ilvl w:val="0"/>
          <w:numId w:val="33"/>
        </w:numPr>
        <w:tabs>
          <w:tab w:val="clear" w:pos="720"/>
          <w:tab w:val="num" w:pos="993"/>
        </w:tabs>
        <w:spacing w:line="360" w:lineRule="auto"/>
        <w:ind w:left="0" w:firstLine="0"/>
        <w:rPr>
          <w:sz w:val="28"/>
          <w:szCs w:val="28"/>
          <w:lang w:val="uk-UA"/>
        </w:rPr>
      </w:pPr>
      <w:r w:rsidRPr="006560C8">
        <w:rPr>
          <w:sz w:val="28"/>
          <w:szCs w:val="28"/>
          <w:lang w:val="uk-UA"/>
        </w:rPr>
        <w:t>не є обов’язковим;</w:t>
      </w:r>
    </w:p>
    <w:p w:rsidR="000268FD" w:rsidRPr="006560C8" w:rsidRDefault="000268FD" w:rsidP="000C4C08">
      <w:pPr>
        <w:numPr>
          <w:ilvl w:val="0"/>
          <w:numId w:val="33"/>
        </w:numPr>
        <w:tabs>
          <w:tab w:val="clear" w:pos="720"/>
          <w:tab w:val="num" w:pos="993"/>
        </w:tabs>
        <w:spacing w:line="360" w:lineRule="auto"/>
        <w:ind w:left="0" w:firstLine="0"/>
        <w:rPr>
          <w:sz w:val="28"/>
          <w:szCs w:val="28"/>
          <w:lang w:val="uk-UA"/>
        </w:rPr>
      </w:pPr>
      <w:r w:rsidRPr="006560C8">
        <w:rPr>
          <w:sz w:val="28"/>
          <w:szCs w:val="28"/>
          <w:lang w:val="uk-UA"/>
        </w:rPr>
        <w:t>є обов’язковим;</w:t>
      </w:r>
    </w:p>
    <w:p w:rsidR="000268FD" w:rsidRPr="006560C8" w:rsidRDefault="000268FD" w:rsidP="00B66DBD">
      <w:pPr>
        <w:spacing w:line="360" w:lineRule="auto"/>
        <w:rPr>
          <w:b/>
          <w:sz w:val="28"/>
          <w:szCs w:val="28"/>
          <w:lang w:val="uk-UA"/>
        </w:rPr>
      </w:pPr>
      <w:r w:rsidRPr="006560C8">
        <w:rPr>
          <w:b/>
          <w:sz w:val="28"/>
          <w:szCs w:val="28"/>
          <w:lang w:val="uk-UA"/>
        </w:rPr>
        <w:t xml:space="preserve">9. </w:t>
      </w:r>
      <w:proofErr w:type="spellStart"/>
      <w:r w:rsidRPr="006560C8">
        <w:rPr>
          <w:b/>
          <w:sz w:val="28"/>
          <w:szCs w:val="28"/>
          <w:lang w:val="uk-UA"/>
        </w:rPr>
        <w:t>Продовжіть</w:t>
      </w:r>
      <w:proofErr w:type="spellEnd"/>
      <w:r w:rsidRPr="006560C8">
        <w:rPr>
          <w:b/>
          <w:sz w:val="28"/>
          <w:szCs w:val="28"/>
          <w:lang w:val="uk-UA"/>
        </w:rPr>
        <w:t xml:space="preserve"> речення:</w:t>
      </w:r>
    </w:p>
    <w:p w:rsidR="000268FD" w:rsidRPr="006560C8" w:rsidRDefault="000268FD" w:rsidP="00B66DBD">
      <w:pPr>
        <w:spacing w:line="360" w:lineRule="auto"/>
        <w:jc w:val="both"/>
        <w:rPr>
          <w:sz w:val="28"/>
          <w:szCs w:val="28"/>
          <w:shd w:val="clear" w:color="auto" w:fill="FFFFFF"/>
          <w:lang w:val="uk-UA"/>
        </w:rPr>
      </w:pPr>
      <w:r w:rsidRPr="006560C8">
        <w:rPr>
          <w:sz w:val="28"/>
          <w:szCs w:val="28"/>
          <w:shd w:val="clear" w:color="auto" w:fill="FFFFFF"/>
          <w:lang w:val="uk-UA"/>
        </w:rPr>
        <w:t>Кожен має право на свободу світогляду і віросповідання. Це право включає ____________________________________________________________.</w:t>
      </w:r>
    </w:p>
    <w:p w:rsidR="000268FD" w:rsidRPr="006560C8" w:rsidRDefault="000268FD" w:rsidP="00B66DBD">
      <w:pPr>
        <w:spacing w:after="160" w:line="360" w:lineRule="auto"/>
        <w:rPr>
          <w:sz w:val="28"/>
          <w:szCs w:val="28"/>
          <w:shd w:val="clear" w:color="auto" w:fill="FFFFFF"/>
          <w:lang w:val="uk-UA"/>
        </w:rPr>
      </w:pPr>
      <w:r w:rsidRPr="006560C8">
        <w:rPr>
          <w:sz w:val="28"/>
          <w:szCs w:val="28"/>
          <w:shd w:val="clear" w:color="auto" w:fill="FFFFFF"/>
          <w:lang w:val="uk-UA"/>
        </w:rPr>
        <w:br w:type="page"/>
      </w:r>
    </w:p>
    <w:p w:rsidR="000268FD" w:rsidRPr="006560C8" w:rsidRDefault="000268FD" w:rsidP="00B66DBD">
      <w:pPr>
        <w:widowControl w:val="0"/>
        <w:spacing w:line="360" w:lineRule="auto"/>
        <w:ind w:firstLine="567"/>
        <w:jc w:val="right"/>
        <w:outlineLvl w:val="2"/>
        <w:rPr>
          <w:b/>
          <w:sz w:val="28"/>
          <w:szCs w:val="28"/>
          <w:lang w:val="uk-UA" w:eastAsia="ru-RU"/>
        </w:rPr>
      </w:pPr>
      <w:r w:rsidRPr="006560C8">
        <w:rPr>
          <w:b/>
          <w:bCs/>
          <w:i/>
          <w:iCs/>
          <w:sz w:val="28"/>
          <w:szCs w:val="28"/>
          <w:lang w:val="uk-UA" w:eastAsia="ru-RU"/>
        </w:rPr>
        <w:lastRenderedPageBreak/>
        <w:t xml:space="preserve">Васильчук Л.Б., </w:t>
      </w:r>
      <w:proofErr w:type="spellStart"/>
      <w:r w:rsidRPr="006560C8">
        <w:rPr>
          <w:b/>
          <w:bCs/>
          <w:i/>
          <w:iCs/>
          <w:sz w:val="28"/>
          <w:szCs w:val="28"/>
          <w:lang w:val="uk-UA" w:eastAsia="ru-RU"/>
        </w:rPr>
        <w:t>Джуган</w:t>
      </w:r>
      <w:proofErr w:type="spellEnd"/>
      <w:r w:rsidRPr="006560C8">
        <w:rPr>
          <w:b/>
          <w:bCs/>
          <w:i/>
          <w:iCs/>
          <w:sz w:val="28"/>
          <w:szCs w:val="28"/>
          <w:lang w:val="uk-UA" w:eastAsia="ru-RU"/>
        </w:rPr>
        <w:t xml:space="preserve"> В.В., Сарай Р.Д. </w:t>
      </w:r>
    </w:p>
    <w:p w:rsidR="000268FD" w:rsidRPr="006560C8" w:rsidRDefault="000268FD" w:rsidP="00B66DBD">
      <w:pPr>
        <w:widowControl w:val="0"/>
        <w:spacing w:line="360" w:lineRule="auto"/>
        <w:ind w:firstLine="567"/>
        <w:jc w:val="both"/>
        <w:rPr>
          <w:sz w:val="28"/>
          <w:szCs w:val="28"/>
          <w:lang w:val="uk-UA"/>
        </w:rPr>
      </w:pPr>
    </w:p>
    <w:p w:rsidR="000268FD" w:rsidRPr="006560C8" w:rsidRDefault="000268FD" w:rsidP="00B66DBD">
      <w:pPr>
        <w:widowControl w:val="0"/>
        <w:spacing w:before="120" w:after="120" w:line="360" w:lineRule="auto"/>
        <w:jc w:val="center"/>
        <w:rPr>
          <w:b/>
          <w:caps/>
          <w:sz w:val="28"/>
          <w:szCs w:val="28"/>
          <w:lang w:val="uk-UA" w:eastAsia="ru-RU"/>
        </w:rPr>
      </w:pPr>
      <w:r w:rsidRPr="006560C8">
        <w:rPr>
          <w:b/>
          <w:caps/>
          <w:sz w:val="28"/>
          <w:szCs w:val="28"/>
          <w:lang w:val="uk-UA" w:eastAsia="ru-RU"/>
        </w:rPr>
        <w:t>ТЕМА 8.</w:t>
      </w:r>
      <w:r w:rsidRPr="006560C8">
        <w:rPr>
          <w:b/>
          <w:caps/>
          <w:sz w:val="28"/>
          <w:szCs w:val="28"/>
          <w:lang w:val="uk-UA" w:eastAsia="ru-RU"/>
        </w:rPr>
        <w:br w:type="textWrapping" w:clear="all"/>
        <w:t>ВИБОРЧА СИСТЕМА УКРАЇНИ</w:t>
      </w:r>
    </w:p>
    <w:p w:rsidR="000268FD" w:rsidRPr="006560C8" w:rsidRDefault="000268FD" w:rsidP="000C4C08">
      <w:pPr>
        <w:widowControl w:val="0"/>
        <w:numPr>
          <w:ilvl w:val="0"/>
          <w:numId w:val="45"/>
        </w:numPr>
        <w:spacing w:line="360" w:lineRule="auto"/>
        <w:jc w:val="both"/>
        <w:rPr>
          <w:sz w:val="28"/>
          <w:szCs w:val="28"/>
          <w:lang w:val="uk-UA"/>
        </w:rPr>
      </w:pPr>
      <w:r w:rsidRPr="006560C8">
        <w:rPr>
          <w:sz w:val="28"/>
          <w:szCs w:val="28"/>
          <w:lang w:val="uk-UA"/>
        </w:rPr>
        <w:t xml:space="preserve">Історія розвитку виборчої системи в Україні. </w:t>
      </w:r>
    </w:p>
    <w:p w:rsidR="000268FD" w:rsidRPr="006560C8" w:rsidRDefault="000268FD" w:rsidP="000C4C08">
      <w:pPr>
        <w:widowControl w:val="0"/>
        <w:numPr>
          <w:ilvl w:val="0"/>
          <w:numId w:val="45"/>
        </w:numPr>
        <w:spacing w:line="360" w:lineRule="auto"/>
        <w:jc w:val="both"/>
        <w:rPr>
          <w:sz w:val="28"/>
          <w:szCs w:val="28"/>
          <w:lang w:val="uk-UA"/>
        </w:rPr>
      </w:pPr>
      <w:r w:rsidRPr="006560C8">
        <w:rPr>
          <w:sz w:val="28"/>
          <w:szCs w:val="28"/>
          <w:lang w:val="uk-UA"/>
        </w:rPr>
        <w:t xml:space="preserve">Вибори, виборче право та загальна характеристика виборчої системи України. </w:t>
      </w:r>
    </w:p>
    <w:p w:rsidR="000268FD" w:rsidRPr="006560C8" w:rsidRDefault="000268FD" w:rsidP="000C4C08">
      <w:pPr>
        <w:widowControl w:val="0"/>
        <w:numPr>
          <w:ilvl w:val="0"/>
          <w:numId w:val="45"/>
        </w:numPr>
        <w:spacing w:line="360" w:lineRule="auto"/>
        <w:jc w:val="both"/>
        <w:rPr>
          <w:sz w:val="28"/>
          <w:szCs w:val="28"/>
          <w:lang w:val="uk-UA"/>
        </w:rPr>
      </w:pPr>
      <w:r w:rsidRPr="006560C8">
        <w:rPr>
          <w:sz w:val="28"/>
          <w:szCs w:val="28"/>
          <w:lang w:val="uk-UA"/>
        </w:rPr>
        <w:t xml:space="preserve">Основні принципи виборів. </w:t>
      </w:r>
    </w:p>
    <w:p w:rsidR="000268FD" w:rsidRPr="006560C8" w:rsidRDefault="000268FD" w:rsidP="000C4C08">
      <w:pPr>
        <w:widowControl w:val="0"/>
        <w:numPr>
          <w:ilvl w:val="0"/>
          <w:numId w:val="45"/>
        </w:numPr>
        <w:spacing w:line="360" w:lineRule="auto"/>
        <w:jc w:val="both"/>
        <w:rPr>
          <w:sz w:val="28"/>
          <w:szCs w:val="28"/>
          <w:lang w:val="uk-UA"/>
        </w:rPr>
      </w:pPr>
      <w:r w:rsidRPr="006560C8">
        <w:rPr>
          <w:sz w:val="28"/>
          <w:szCs w:val="28"/>
          <w:lang w:val="uk-UA"/>
        </w:rPr>
        <w:t>Стадії виборчого процесу.</w:t>
      </w:r>
    </w:p>
    <w:p w:rsidR="000268FD" w:rsidRPr="006560C8" w:rsidRDefault="000268FD" w:rsidP="00B66DBD">
      <w:pPr>
        <w:widowControl w:val="0"/>
        <w:spacing w:line="360" w:lineRule="auto"/>
        <w:ind w:firstLine="567"/>
        <w:jc w:val="both"/>
        <w:rPr>
          <w:sz w:val="28"/>
          <w:szCs w:val="28"/>
          <w:lang w:val="uk-UA"/>
        </w:rPr>
      </w:pP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Сучасний етап проходження еволюційних процесів у сфері державного управління в більшості країн світу характеризується різким підвищенням ролі виборів, як в практиці здійснення державної влади, так і в суспільній свідомості. В демократичних країнах вибори є реальним механізмом формування органів державної влади та органів місцевого самоврядування, і тому значення цього інституту в таких державах не викликає сумніву. При цьому, важливою особливістю кінця XX – початку XXI ст. став перехід значної кількості держав до демократичних методів управління державними справами. Такий рух або ж, у крайньому випадку, намагання рухатися в сторону розвитку демократичних інститутів, підвищує значення різних форм народовладдя.</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За таких умов важливе місце належить інститутам прямої (безпосередньої) демократії: виборам, референдумам, народній законодавчій ініціативі та ін. Так, шляхом виборів формуються різні органи публічної влади: парламенти, судові органи,  органи місцевого самоврядування, посади глав держав, іноді глав урядів.</w:t>
      </w:r>
    </w:p>
    <w:p w:rsidR="000268FD" w:rsidRPr="006560C8" w:rsidRDefault="000268FD" w:rsidP="00B66DBD">
      <w:pPr>
        <w:shd w:val="clear" w:color="auto" w:fill="FFFFFF"/>
        <w:spacing w:after="171" w:line="360" w:lineRule="auto"/>
        <w:ind w:firstLine="709"/>
        <w:jc w:val="both"/>
        <w:textAlignment w:val="baseline"/>
        <w:rPr>
          <w:sz w:val="28"/>
          <w:szCs w:val="28"/>
          <w:lang w:val="uk-UA"/>
        </w:rPr>
      </w:pPr>
      <w:r w:rsidRPr="006560C8">
        <w:rPr>
          <w:sz w:val="28"/>
          <w:szCs w:val="28"/>
          <w:lang w:val="uk-UA"/>
        </w:rPr>
        <w:t xml:space="preserve">З початку 90-х років ХХ ст. в Україні йде перманентна конституційна реформа. Перехід нашої держави до нової політичної системи, організації державної влади, створення нових інститутів, спричинили зміни в системі вітчизняного права в цілому. На сьогодні належне функціонування інституту виборів неможливе без проведення виборчої реформи та належної кореляції її змісту до питань, які сьогодні піднімаються в контексті децентралізації влади. </w:t>
      </w:r>
      <w:r w:rsidRPr="006560C8">
        <w:rPr>
          <w:sz w:val="28"/>
          <w:szCs w:val="28"/>
          <w:lang w:val="uk-UA"/>
        </w:rPr>
        <w:lastRenderedPageBreak/>
        <w:t xml:space="preserve">Насамперед мова йде про такі ключові аспекти реформування системи виборів, як: територіальна організація виборів та порядок формування виборчих комісій; реєстрація виборців; фінансове забезпечення та передвиборна агітація на  виборах; проведення голосування; порядок підрахунку голосів та встановлення результатів виборів тощо. </w:t>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1. Історія розвитку виборчої системи в Україні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Зміст  виборів для звичайного громадянина, як правило, розкривається у голосуванні, коли виборець здійснює своє волевиявлення безпосередньо у бюлетені. Однак, таке сприйняття  є далеким від реального розуміння виборів як важливого суспільно-політичного інституту, оскільки через вибори формуються парламенти, посади глав держав, іноді уряди, судові органи, так і представницькі органи місцевого самоврядування, через які воля народу трансформується у державну.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Питання історичних витоків, становлення та розвитку виборчого права, інституту виборів, а з ними й інституту виборців в Україні, досліджувались у працях як вітчизняних, так і зарубіжних вчених, серед яких В.Д. Гончаренко, </w:t>
      </w:r>
      <w:proofErr w:type="spellStart"/>
      <w:r w:rsidRPr="006560C8">
        <w:rPr>
          <w:sz w:val="28"/>
          <w:szCs w:val="28"/>
          <w:lang w:val="uk-UA"/>
        </w:rPr>
        <w:t>О.А.Гавриленко</w:t>
      </w:r>
      <w:proofErr w:type="spellEnd"/>
      <w:r w:rsidRPr="006560C8">
        <w:rPr>
          <w:sz w:val="28"/>
          <w:szCs w:val="28"/>
          <w:lang w:val="uk-UA"/>
        </w:rPr>
        <w:t xml:space="preserve">, В.С. Журавський, В.М. </w:t>
      </w:r>
      <w:proofErr w:type="spellStart"/>
      <w:r w:rsidRPr="006560C8">
        <w:rPr>
          <w:sz w:val="28"/>
          <w:szCs w:val="28"/>
          <w:lang w:val="uk-UA"/>
        </w:rPr>
        <w:t>Кампо</w:t>
      </w:r>
      <w:proofErr w:type="spellEnd"/>
      <w:r w:rsidRPr="006560C8">
        <w:rPr>
          <w:sz w:val="28"/>
          <w:szCs w:val="28"/>
          <w:lang w:val="uk-UA"/>
        </w:rPr>
        <w:t xml:space="preserve">, В.В. </w:t>
      </w:r>
      <w:proofErr w:type="spellStart"/>
      <w:r w:rsidRPr="006560C8">
        <w:rPr>
          <w:sz w:val="28"/>
          <w:szCs w:val="28"/>
          <w:lang w:val="uk-UA"/>
        </w:rPr>
        <w:t>Копєйчиков</w:t>
      </w:r>
      <w:proofErr w:type="spellEnd"/>
      <w:r w:rsidRPr="006560C8">
        <w:rPr>
          <w:sz w:val="28"/>
          <w:szCs w:val="28"/>
          <w:lang w:val="uk-UA"/>
        </w:rPr>
        <w:t xml:space="preserve">, </w:t>
      </w:r>
      <w:proofErr w:type="spellStart"/>
      <w:r w:rsidRPr="006560C8">
        <w:rPr>
          <w:sz w:val="28"/>
          <w:szCs w:val="28"/>
          <w:lang w:val="uk-UA"/>
        </w:rPr>
        <w:t>О.Л.Копиленко</w:t>
      </w:r>
      <w:proofErr w:type="spellEnd"/>
      <w:r w:rsidRPr="006560C8">
        <w:rPr>
          <w:sz w:val="28"/>
          <w:szCs w:val="28"/>
          <w:lang w:val="uk-UA"/>
        </w:rPr>
        <w:t xml:space="preserve">, М.Л. Копиленко, О.М. Мироненко, М. М. </w:t>
      </w:r>
      <w:proofErr w:type="spellStart"/>
      <w:r w:rsidRPr="006560C8">
        <w:rPr>
          <w:sz w:val="28"/>
          <w:szCs w:val="28"/>
          <w:lang w:val="uk-UA"/>
        </w:rPr>
        <w:t>Страхов</w:t>
      </w:r>
      <w:proofErr w:type="spellEnd"/>
      <w:r w:rsidRPr="006560C8">
        <w:rPr>
          <w:sz w:val="28"/>
          <w:szCs w:val="28"/>
          <w:lang w:val="uk-UA"/>
        </w:rPr>
        <w:t xml:space="preserve">, Б.А. </w:t>
      </w:r>
      <w:proofErr w:type="spellStart"/>
      <w:r w:rsidRPr="006560C8">
        <w:rPr>
          <w:sz w:val="28"/>
          <w:szCs w:val="28"/>
          <w:lang w:val="uk-UA"/>
        </w:rPr>
        <w:t>Страшун</w:t>
      </w:r>
      <w:proofErr w:type="spellEnd"/>
      <w:r w:rsidRPr="006560C8">
        <w:rPr>
          <w:sz w:val="28"/>
          <w:szCs w:val="28"/>
          <w:lang w:val="uk-UA"/>
        </w:rPr>
        <w:t xml:space="preserve">, Ю.С. </w:t>
      </w:r>
      <w:proofErr w:type="spellStart"/>
      <w:r w:rsidRPr="006560C8">
        <w:rPr>
          <w:sz w:val="28"/>
          <w:szCs w:val="28"/>
          <w:lang w:val="uk-UA"/>
        </w:rPr>
        <w:t>Шемшученко</w:t>
      </w:r>
      <w:proofErr w:type="spellEnd"/>
      <w:r w:rsidRPr="006560C8">
        <w:rPr>
          <w:sz w:val="28"/>
          <w:szCs w:val="28"/>
          <w:lang w:val="uk-UA"/>
        </w:rPr>
        <w:t xml:space="preserve">, В.М. Шаповал, О. Н. </w:t>
      </w:r>
      <w:proofErr w:type="spellStart"/>
      <w:r w:rsidRPr="006560C8">
        <w:rPr>
          <w:sz w:val="28"/>
          <w:szCs w:val="28"/>
          <w:lang w:val="uk-UA"/>
        </w:rPr>
        <w:t>Ярмиш</w:t>
      </w:r>
      <w:proofErr w:type="spellEnd"/>
      <w:r w:rsidRPr="006560C8">
        <w:rPr>
          <w:sz w:val="28"/>
          <w:szCs w:val="28"/>
          <w:lang w:val="uk-UA"/>
        </w:rPr>
        <w:t xml:space="preserve"> та ін. Становлення і розвиток виборчого права в історичному аспекті в Україні, як і в інших країнах світу, вітчизняні і зарубіжні учені пов’язують з виборною демократією, яка бере свій початок з далекої давнини, де регулювання її форм нормами звичаєвого права є передумовою становлення сучасного виборчого права.</w:t>
      </w:r>
      <w:r w:rsidRPr="006560C8">
        <w:rPr>
          <w:rStyle w:val="af0"/>
          <w:sz w:val="28"/>
          <w:szCs w:val="28"/>
          <w:lang w:val="uk-UA"/>
        </w:rPr>
        <w:footnoteReference w:id="113"/>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Процес </w:t>
      </w:r>
      <w:proofErr w:type="spellStart"/>
      <w:r w:rsidRPr="006560C8">
        <w:rPr>
          <w:sz w:val="28"/>
          <w:szCs w:val="28"/>
          <w:lang w:val="uk-UA"/>
        </w:rPr>
        <w:t>інституціоналізації</w:t>
      </w:r>
      <w:proofErr w:type="spellEnd"/>
      <w:r w:rsidRPr="006560C8">
        <w:rPr>
          <w:sz w:val="28"/>
          <w:szCs w:val="28"/>
          <w:lang w:val="uk-UA"/>
        </w:rPr>
        <w:t xml:space="preserve"> виборчого права України та формування справді демократичного виборчого законодавства України в сучасних умовах неможливо здійснити повною мірою без вивчення самобутності державно-правового розвитку України, осмислення історико-правової спадщини виборності в Україні. </w:t>
      </w:r>
      <w:r w:rsidRPr="006560C8">
        <w:rPr>
          <w:sz w:val="28"/>
          <w:szCs w:val="28"/>
          <w:lang w:val="uk-UA"/>
        </w:rPr>
        <w:lastRenderedPageBreak/>
        <w:t>Досліджуючи в єдності сучасний та історичний зрізи, можна визначити якісну характеристику виборів, їхні місце та роль у системі політичних процесів в Україні, виявити об'єктивні закономірності розвитку цього інституту.</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Інститут представництва за часів Київської держави</w:t>
      </w:r>
      <w:r w:rsidRPr="006560C8">
        <w:rPr>
          <w:bCs/>
          <w:sz w:val="28"/>
          <w:szCs w:val="28"/>
          <w:lang w:val="uk-UA"/>
        </w:rPr>
        <w:t xml:space="preserve">. </w:t>
      </w:r>
      <w:r w:rsidRPr="006560C8">
        <w:rPr>
          <w:sz w:val="28"/>
          <w:szCs w:val="28"/>
          <w:lang w:val="uk-UA"/>
        </w:rPr>
        <w:t>Виборність як одна із характеристик демократизму спостерігається серед слов'янських племен ще до заснування держави. Провід у племенах належав «нарочитим» людям, представникам визнаних родів. Вони збиралися на «віче» — ради, де вирішували важливі питання життя племені, війни та миру. Прокопій писав, що слов'янами і антами «не править один муж, але здавна живуть вони громадським правлінням і всі справи, добрі чи лихі, вирішують спільно».</w:t>
      </w:r>
      <w:r w:rsidRPr="006560C8">
        <w:rPr>
          <w:rStyle w:val="af0"/>
          <w:sz w:val="28"/>
          <w:szCs w:val="28"/>
          <w:lang w:val="uk-UA"/>
        </w:rPr>
        <w:footnoteReference w:id="114"/>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Отже, до Київської держави існували елементи виборності, які були складовою частиною ранніх виявів звичаєвого права.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Початок державного життя України М. Грушевський датує VIII, а може, й VII століттям. На Сході Європи Україна-Русь відіграла надзвичайно важливу роль, бо вона перша розпочала державне життя, утворила власну правову систему. І коли на Заході Європи державне життя епохи середньовіччя характеризується державним устроєм у Німеччині, Франції та Англії, то таке саме значення для слов'янського Сходу мала давня українська Київська держава. У її політичному устрої поєднувалися принципи давнього народоправства з </w:t>
      </w:r>
      <w:proofErr w:type="spellStart"/>
      <w:r w:rsidRPr="006560C8">
        <w:rPr>
          <w:sz w:val="28"/>
          <w:szCs w:val="28"/>
          <w:lang w:val="uk-UA"/>
        </w:rPr>
        <w:t>князівсько</w:t>
      </w:r>
      <w:proofErr w:type="spellEnd"/>
      <w:r w:rsidRPr="006560C8">
        <w:rPr>
          <w:sz w:val="28"/>
          <w:szCs w:val="28"/>
          <w:lang w:val="uk-UA"/>
        </w:rPr>
        <w:t>-дружинним порядком.</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Звичайно, представницькі органи того часу не мали спеціального порядку скликання і визначеного кола представників. Про склад віча в літописах ніде спеціально не згадується, «та з натяків їх видно, що у вічі брала участь вся свобідна людність землі-</w:t>
      </w:r>
      <w:proofErr w:type="spellStart"/>
      <w:r w:rsidRPr="006560C8">
        <w:rPr>
          <w:sz w:val="28"/>
          <w:szCs w:val="28"/>
          <w:lang w:val="uk-UA"/>
        </w:rPr>
        <w:t>города</w:t>
      </w:r>
      <w:proofErr w:type="spellEnd"/>
      <w:r w:rsidRPr="006560C8">
        <w:rPr>
          <w:sz w:val="28"/>
          <w:szCs w:val="28"/>
          <w:lang w:val="uk-UA"/>
        </w:rPr>
        <w:t xml:space="preserve"> й пригородів, але тільки саме господарі, голови родин».</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Після короткого періоду розквіту велика Київська держава почала занепадати. Внаслідок багатьох внутрішніх та зовнішніх чинників з'явилися </w:t>
      </w:r>
      <w:proofErr w:type="spellStart"/>
      <w:r w:rsidRPr="006560C8">
        <w:rPr>
          <w:sz w:val="28"/>
          <w:szCs w:val="28"/>
          <w:lang w:val="uk-UA"/>
        </w:rPr>
        <w:t>центробіжні</w:t>
      </w:r>
      <w:proofErr w:type="spellEnd"/>
      <w:r w:rsidRPr="006560C8">
        <w:rPr>
          <w:sz w:val="28"/>
          <w:szCs w:val="28"/>
          <w:lang w:val="uk-UA"/>
        </w:rPr>
        <w:t xml:space="preserve"> тенденції, місцевий партикуляризм та сепаратизм. Після занепаду Великого князівства Київського центр державного життя на короткий час переноситься до Галицько-Волинського князівства. Політична ситуація, що </w:t>
      </w:r>
      <w:r w:rsidRPr="006560C8">
        <w:rPr>
          <w:sz w:val="28"/>
          <w:szCs w:val="28"/>
          <w:lang w:val="uk-UA"/>
        </w:rPr>
        <w:lastRenderedPageBreak/>
        <w:t xml:space="preserve">виникла після занепаду Київської держави, призвела під кінець XIV ст. до окупації західноукраїнських земель Польщею та до приєднання всіх інших земель, у тому числі Київської, до литовських земель. Так утворилася нова держава — Велике князівство Литовське, яке звалося </w:t>
      </w:r>
      <w:proofErr w:type="spellStart"/>
      <w:r w:rsidRPr="006560C8">
        <w:rPr>
          <w:sz w:val="28"/>
          <w:szCs w:val="28"/>
          <w:lang w:val="uk-UA"/>
        </w:rPr>
        <w:t>Литовсько</w:t>
      </w:r>
      <w:proofErr w:type="spellEnd"/>
      <w:r w:rsidRPr="006560C8">
        <w:rPr>
          <w:sz w:val="28"/>
          <w:szCs w:val="28"/>
          <w:lang w:val="uk-UA"/>
        </w:rPr>
        <w:t xml:space="preserve">-Руською державою. У період становлення цієї держави панували засади давнього звичаєвого та писаного українського права. </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 xml:space="preserve">Виборність за часів </w:t>
      </w:r>
      <w:proofErr w:type="spellStart"/>
      <w:r w:rsidRPr="006560C8">
        <w:rPr>
          <w:b/>
          <w:bCs/>
          <w:sz w:val="28"/>
          <w:szCs w:val="28"/>
          <w:lang w:val="uk-UA"/>
        </w:rPr>
        <w:t>Литовсько</w:t>
      </w:r>
      <w:proofErr w:type="spellEnd"/>
      <w:r w:rsidRPr="006560C8">
        <w:rPr>
          <w:b/>
          <w:bCs/>
          <w:sz w:val="28"/>
          <w:szCs w:val="28"/>
          <w:lang w:val="uk-UA"/>
        </w:rPr>
        <w:t>-Руського князівства</w:t>
      </w:r>
      <w:r w:rsidRPr="006560C8">
        <w:rPr>
          <w:bCs/>
          <w:sz w:val="28"/>
          <w:szCs w:val="28"/>
          <w:lang w:val="uk-UA"/>
        </w:rPr>
        <w:t xml:space="preserve">. </w:t>
      </w:r>
      <w:r w:rsidRPr="006560C8">
        <w:rPr>
          <w:sz w:val="28"/>
          <w:szCs w:val="28"/>
          <w:lang w:val="uk-UA"/>
        </w:rPr>
        <w:t xml:space="preserve">Державний устрій </w:t>
      </w:r>
      <w:proofErr w:type="spellStart"/>
      <w:r w:rsidRPr="006560C8">
        <w:rPr>
          <w:sz w:val="28"/>
          <w:szCs w:val="28"/>
          <w:lang w:val="uk-UA"/>
        </w:rPr>
        <w:t>Литовсько</w:t>
      </w:r>
      <w:proofErr w:type="spellEnd"/>
      <w:r w:rsidRPr="006560C8">
        <w:rPr>
          <w:sz w:val="28"/>
          <w:szCs w:val="28"/>
          <w:lang w:val="uk-UA"/>
        </w:rPr>
        <w:t xml:space="preserve">-Руського князівства пройшов тривалий еволюційний шлях. Організація державної влади на початку розвитку цієї держави і на період занепаду з багатьох політичних і соціальних причин дуже відрізнялася. Головним чинником, що ототожнював державну владу в період утворення держави, був великий князь. У XIV ст. його влада обмежувалася Віленським уділом, з яким була зв'язана влада над удільними князями. В останні роки XIV і до середини XV ст. уся влада зосереджувалася в руках великого князя і з Панами-Радою він радився лише зі своєї волі. Проте з часом, за привілеями 1492 р. та 1506 р., було легалізовано правне становище Панів-Ради, вона поділила з великим князем зверхні права, позбавивши його права вести самостійно дипломатичні зносини, видавати закони, призначати уряд. Після Люблінської унії 1596 р. усі права переносяться на </w:t>
      </w:r>
      <w:proofErr w:type="spellStart"/>
      <w:r w:rsidRPr="006560C8">
        <w:rPr>
          <w:sz w:val="28"/>
          <w:szCs w:val="28"/>
          <w:lang w:val="uk-UA"/>
        </w:rPr>
        <w:t>загальношляхетський</w:t>
      </w:r>
      <w:proofErr w:type="spellEnd"/>
      <w:r w:rsidRPr="006560C8">
        <w:rPr>
          <w:sz w:val="28"/>
          <w:szCs w:val="28"/>
          <w:lang w:val="uk-UA"/>
        </w:rPr>
        <w:t xml:space="preserve"> </w:t>
      </w:r>
      <w:proofErr w:type="spellStart"/>
      <w:r w:rsidRPr="006560C8">
        <w:rPr>
          <w:sz w:val="28"/>
          <w:szCs w:val="28"/>
          <w:lang w:val="uk-UA"/>
        </w:rPr>
        <w:t>литовсько</w:t>
      </w:r>
      <w:proofErr w:type="spellEnd"/>
      <w:r w:rsidRPr="006560C8">
        <w:rPr>
          <w:sz w:val="28"/>
          <w:szCs w:val="28"/>
          <w:lang w:val="uk-UA"/>
        </w:rPr>
        <w:t xml:space="preserve">-польський «Сейм Вальний», що триває до занепаду </w:t>
      </w:r>
      <w:proofErr w:type="spellStart"/>
      <w:r w:rsidRPr="006560C8">
        <w:rPr>
          <w:sz w:val="28"/>
          <w:szCs w:val="28"/>
          <w:lang w:val="uk-UA"/>
        </w:rPr>
        <w:t>Литовсько</w:t>
      </w:r>
      <w:proofErr w:type="spellEnd"/>
      <w:r w:rsidRPr="006560C8">
        <w:rPr>
          <w:sz w:val="28"/>
          <w:szCs w:val="28"/>
          <w:lang w:val="uk-UA"/>
        </w:rPr>
        <w:t>-Польської держави.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Люблінська унія 1596 р., крім об'єднання Польщі й Литви в одну державу, призвела до інкорпорації Польщею українських земель. Після Люблінської унії «Вільний Сейм» перемагає Панів-Раду, проте розпочався цей процес значно раніше. Ще з середини XV ст. князь, за прикладом Польщі, залучає до державних справ дрібну шляхту. Так, у 1440 р. уперше загал шляхти бере участь в обранні князя, що стає надалі традицією, обирають князя шляхта та Пани-Рада.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Далі «Статут Великого князівства Литовського» 1529 р. уже визнає Вільний Сейм як державну установу. У 1564 р. визначено точний порядок шляхетського представництва на сеймах: шляхта мала обирати на повітових сеймиках по два </w:t>
      </w:r>
      <w:r w:rsidRPr="006560C8">
        <w:rPr>
          <w:sz w:val="28"/>
          <w:szCs w:val="28"/>
          <w:lang w:val="uk-UA"/>
        </w:rPr>
        <w:lastRenderedPageBreak/>
        <w:t>посли, яким давали писану інструкцію. Таким чином, сейми ставали установами парламентарного характеру, але репрезентована в них була лише шляхта.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Як бачимо, на період </w:t>
      </w:r>
      <w:proofErr w:type="spellStart"/>
      <w:r w:rsidRPr="006560C8">
        <w:rPr>
          <w:sz w:val="28"/>
          <w:szCs w:val="28"/>
          <w:lang w:val="uk-UA"/>
        </w:rPr>
        <w:t>Литовсько</w:t>
      </w:r>
      <w:proofErr w:type="spellEnd"/>
      <w:r w:rsidRPr="006560C8">
        <w:rPr>
          <w:sz w:val="28"/>
          <w:szCs w:val="28"/>
          <w:lang w:val="uk-UA"/>
        </w:rPr>
        <w:t>-Руської держави на території нашої країни формується певна система вищих представницьких органів та запроваджується більш чіткий порядок їхнього формування, а саме — виборів.</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Виборність за часів Гетьманської держави</w:t>
      </w:r>
      <w:r w:rsidRPr="006560C8">
        <w:rPr>
          <w:bCs/>
          <w:sz w:val="28"/>
          <w:szCs w:val="28"/>
          <w:lang w:val="uk-UA"/>
        </w:rPr>
        <w:t xml:space="preserve">. </w:t>
      </w:r>
      <w:r w:rsidRPr="006560C8">
        <w:rPr>
          <w:sz w:val="28"/>
          <w:szCs w:val="28"/>
          <w:lang w:val="uk-UA"/>
        </w:rPr>
        <w:t>Існування Гетьманської держави охоплює короткий час — з часів повстання українців на чолі з Богданом Хмельницьким в 1648 р. до 1781 р., коли Російська імперія остаточно інкорпорувала Гетьманську державу і перетворила її на звичайну область-намісництво. Українська держава із початку свого існування набула характеру, притаманного державам Європи XVII ст., — характеру станової держави, хоча державотворчі процеси в Україні розгорталися не тим звичайним шляхом, що у західноєвропейських державах, які послідовно проходили шлях еволюції від однієї форми до іншої. В історії Української держави не було такої послідовності, бо між великокнязівською добою і створенням Гетьманської держави була перерва, і в XVII ст., коли Богдан Хмельницький поклав початок новій державі, від минулого не залишилося нічого, крім спогадів. Тому держава XVII ст. творилася на «</w:t>
      </w:r>
      <w:proofErr w:type="spellStart"/>
      <w:r w:rsidRPr="006560C8">
        <w:rPr>
          <w:sz w:val="28"/>
          <w:szCs w:val="28"/>
          <w:lang w:val="uk-UA"/>
        </w:rPr>
        <w:t>tabula</w:t>
      </w:r>
      <w:proofErr w:type="spellEnd"/>
      <w:r w:rsidRPr="006560C8">
        <w:rPr>
          <w:sz w:val="28"/>
          <w:szCs w:val="28"/>
          <w:lang w:val="uk-UA"/>
        </w:rPr>
        <w:t xml:space="preserve"> </w:t>
      </w:r>
      <w:proofErr w:type="spellStart"/>
      <w:r w:rsidRPr="006560C8">
        <w:rPr>
          <w:sz w:val="28"/>
          <w:szCs w:val="28"/>
          <w:lang w:val="uk-UA"/>
        </w:rPr>
        <w:t>rasa</w:t>
      </w:r>
      <w:proofErr w:type="spellEnd"/>
      <w:r w:rsidRPr="006560C8">
        <w:rPr>
          <w:sz w:val="28"/>
          <w:szCs w:val="28"/>
          <w:lang w:val="uk-UA"/>
        </w:rPr>
        <w:t xml:space="preserve">», на чистому місці. Творилася вона під час війни, в полум'ї пожеж. Військовий характер відбився на </w:t>
      </w:r>
      <w:proofErr w:type="spellStart"/>
      <w:r w:rsidRPr="006560C8">
        <w:rPr>
          <w:sz w:val="28"/>
          <w:szCs w:val="28"/>
          <w:lang w:val="uk-UA"/>
        </w:rPr>
        <w:t>титулярі</w:t>
      </w:r>
      <w:proofErr w:type="spellEnd"/>
      <w:r w:rsidRPr="006560C8">
        <w:rPr>
          <w:sz w:val="28"/>
          <w:szCs w:val="28"/>
          <w:lang w:val="uk-UA"/>
        </w:rPr>
        <w:t xml:space="preserve"> всіх урядовців Гетьманської держави, які до кінця існування її мали військові найменування і поєднували функції військові з державними.</w:t>
      </w:r>
      <w:r w:rsidRPr="006560C8">
        <w:rPr>
          <w:rStyle w:val="af0"/>
          <w:sz w:val="28"/>
          <w:szCs w:val="28"/>
          <w:lang w:val="uk-UA"/>
        </w:rPr>
        <w:footnoteReference w:id="115"/>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На Гетьманщині змагалися два типи державної влади: республіканський і монархічний. Загальновідомо, що на початку розвитку Гетьманщини суверенна влада належала цілому народові, яку він здійснював безпосередньо на всенародному вічі — Генеральній раді. На чолі Української держави стояв гетьман. Протягом усього часу існування Української держави гетьмани були в</w:t>
      </w:r>
      <w:r w:rsidRPr="006560C8">
        <w:rPr>
          <w:bCs/>
          <w:sz w:val="28"/>
          <w:szCs w:val="28"/>
          <w:lang w:val="uk-UA"/>
        </w:rPr>
        <w:t xml:space="preserve">иборні. </w:t>
      </w:r>
      <w:r w:rsidRPr="006560C8">
        <w:rPr>
          <w:sz w:val="28"/>
          <w:szCs w:val="28"/>
          <w:lang w:val="uk-UA"/>
        </w:rPr>
        <w:lastRenderedPageBreak/>
        <w:t>Обирала їх Генеральна рада, але в самому порядку обрання не було твердих принципів.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Що ж до Генеральної ради, то спочатку вона була тільки зібранням козаків і мала військове значення. Загальна козацька рада відживає після смерті Богдана Хмельницького і знову відроджується у практиці суспільного життя в часи Руїни. Деякі з цих рад (наприклад, Корсунську в жовтні 1657 р. сучасники називали «сеймом», але ця назва не втрималась і рада залишилася «радою»). Процес розвитку цього політичного інституту, як зазначав Д. Дорошенко, керувався тенденцією обернення ради з суто військової, козацької установи в орган державний, який вирішує загальнодержавні справи і у якому беруть участь представники інших суспільних верств, окрім Козаччини: духовенство, міщанство, а іноді (як це було на відомій «Чорній Раді» 1663 р.) і поспільство. Проте Генеральні ради не змогли стати органами влади: на перешкоді стояли випадковість їх складу, велика кількість учасників, можливість сторонніх впливів тощо. Тому поволі Генеральні ради заступають ради старшин.</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Рада старшин зародилася в XVIII ст. і відповідала аналогічним інститутам Західної Європи: генеральним станам у Франції, </w:t>
      </w:r>
      <w:proofErr w:type="spellStart"/>
      <w:r w:rsidRPr="006560C8">
        <w:rPr>
          <w:sz w:val="28"/>
          <w:szCs w:val="28"/>
          <w:lang w:val="uk-UA"/>
        </w:rPr>
        <w:t>снемам</w:t>
      </w:r>
      <w:proofErr w:type="spellEnd"/>
      <w:r w:rsidRPr="006560C8">
        <w:rPr>
          <w:sz w:val="28"/>
          <w:szCs w:val="28"/>
          <w:lang w:val="uk-UA"/>
        </w:rPr>
        <w:t xml:space="preserve"> у Чехії, сеймам у Польщі. Характерною ознакою цих установ було представництво, яке замінило безпосередню участь народу. Але це не було представництво народу в цілому, а тільки окремих станів. Згодом ці інститути шляхом еволюції перероджуються на палату лордів, сенат тощо. Цим установам європейського типу відповідали рада старшин і старшинські з'їзди.</w:t>
      </w:r>
      <w:r w:rsidRPr="006560C8">
        <w:rPr>
          <w:rStyle w:val="af0"/>
          <w:sz w:val="28"/>
          <w:szCs w:val="28"/>
          <w:lang w:val="uk-UA"/>
        </w:rPr>
        <w:footnoteReference w:id="116"/>
      </w:r>
      <w:r w:rsidRPr="006560C8">
        <w:rPr>
          <w:sz w:val="28"/>
          <w:szCs w:val="28"/>
          <w:lang w:val="uk-UA"/>
        </w:rPr>
        <w:t xml:space="preserve"> Ці інститути викристалізувалися за часів І. Самойловича і </w:t>
      </w:r>
      <w:proofErr w:type="spellStart"/>
      <w:r w:rsidRPr="006560C8">
        <w:rPr>
          <w:sz w:val="28"/>
          <w:szCs w:val="28"/>
          <w:lang w:val="uk-UA"/>
        </w:rPr>
        <w:t>І</w:t>
      </w:r>
      <w:proofErr w:type="spellEnd"/>
      <w:r w:rsidRPr="006560C8">
        <w:rPr>
          <w:sz w:val="28"/>
          <w:szCs w:val="28"/>
          <w:lang w:val="uk-UA"/>
        </w:rPr>
        <w:t xml:space="preserve">. Мазепи і мали замало часу для оформлення. В часи Руїни за гетьмана Кирила Розумовського знову входять у звичай загальні з'їзди старшин у Глухові для обміркування найважливіших справ.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Спроба зафіксувати звичай старшинських з'їздів законом і зробити їх державною установою зроблено у так званій Конституції України 1710 р. гетьмана Пилипа Орлика, коли поставлено скликати Генеральну раду на сесії тричі на рік: </w:t>
      </w:r>
      <w:r w:rsidRPr="006560C8">
        <w:rPr>
          <w:sz w:val="28"/>
          <w:szCs w:val="28"/>
          <w:lang w:val="uk-UA"/>
        </w:rPr>
        <w:lastRenderedPageBreak/>
        <w:t>на Різдво, на Великдень і на свято Покрови. Суттєвий характер має шостий параграф, де закладені принципи діяльності органів державної влади. Цим же розділом закріплявся порядок обрання державних осіб та органів.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 часу існування української козацької держави помалу консолідувалося і внутрішнє політичне життя Запоріжжя. Військо Запорізьке було тісно економічно, політично, культурно пов'язане з Гетьманщиною й жило спільним із нею духовним життям. Хоча Запорізька Січ й не мала ясно виробленого політичного ідеалу, але вона твердо дотримувалася своєрідних принципів про козацьку волю й берегла традиції свого демократичного устрою. Запорізька Січ сформувалась як демократична республіка, де суверенну народну волю здійснювала Генеральна рада на принципах народоправства київської доби. Представництво було широко впроваджене в політичному житті Війська Запорізького. Принципи виборності, як і на Гетьманщині, широко застосовувалися при формуванні всіх державних органів.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Отож, навіть обмежена й неповна форма власної держави, якою була українська держава кінця XVII ст., дала змогу українському народові, серед тяжких війн і спустошень, розвивати демократичні виборні засади власної державності.</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 xml:space="preserve">Виборність за часів Російської імперії. </w:t>
      </w:r>
      <w:r w:rsidRPr="006560C8">
        <w:rPr>
          <w:bCs/>
          <w:sz w:val="28"/>
          <w:szCs w:val="28"/>
          <w:lang w:val="uk-UA"/>
        </w:rPr>
        <w:t xml:space="preserve">У XVIII </w:t>
      </w:r>
      <w:r w:rsidRPr="006560C8">
        <w:rPr>
          <w:sz w:val="28"/>
          <w:szCs w:val="28"/>
          <w:lang w:val="uk-UA"/>
        </w:rPr>
        <w:t>ст. характеризується невпинним зростанням могутності Російської імперії, що заволоділа основною частиною українських земель, втратою Україною автономних прав і перетворенням її на звичайну губернію Росії. У своїй політиці щодо скасування самостійності України всі російські самодержці були одностайні.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Упродовж тривалого часу вони систематично знищували демократичні ознаки української державності, одночасно руйнуючи основи матеріального, соціального, культурного і духовного життя в Україні. Показовим у контексті цієї політики було ставлення російського царату до інституту виборності державних органів.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Після укладення в 1711 р. Прусського миру Петро І звертається до українського народу з універсалом, де обіцяє йому милості і свободи, призначає вибори нового гетьмана. Проте своїм силовим втручанням не дає можливості </w:t>
      </w:r>
      <w:r w:rsidRPr="006560C8">
        <w:rPr>
          <w:sz w:val="28"/>
          <w:szCs w:val="28"/>
          <w:lang w:val="uk-UA"/>
        </w:rPr>
        <w:lastRenderedPageBreak/>
        <w:t>обрати старшині чернігівського полковника Івана Скоропадського. Але й за умов обрання бажаної кандидатури спостерігається намір тримати гетьмана під своїм повним контролем. Тому Петро І призначає одразу ж свого міністра, який, отримавши таємну інструкцію, має постійно слідкувати за гетьманом. У 1722 р. на території України було утворено нову Установу, так звану Малоросійську колегію, яка фактично позбавляла гетьмана тієї влади, яку він мав.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Жорстка лінія суворого режиму щодо України підтримувалась упродовж царювання Катерини І, Єлизавети та Катерини II. У 1743 р. комісія правників склала кодекс законів «Права, по </w:t>
      </w:r>
      <w:proofErr w:type="spellStart"/>
      <w:r w:rsidRPr="006560C8">
        <w:rPr>
          <w:sz w:val="28"/>
          <w:szCs w:val="28"/>
          <w:lang w:val="uk-UA"/>
        </w:rPr>
        <w:t>которим</w:t>
      </w:r>
      <w:proofErr w:type="spellEnd"/>
      <w:r w:rsidRPr="006560C8">
        <w:rPr>
          <w:sz w:val="28"/>
          <w:szCs w:val="28"/>
          <w:lang w:val="uk-UA"/>
        </w:rPr>
        <w:t xml:space="preserve"> судиться малоросійський народ». В основу кодексу покладено Литовський Статут, Магдебурзьке право, почасти українське звичаєве право. Поряд з іншими кодекс містив і положення про права верховної влади. Проте цей кодекс не був офіційно затверджений.</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На довгий час залишаться  у минулому багато демократичних інститутів української держави; разом з іншими — і інститут виборів власних вищих представницьких органів державної влади. Правда, українцям було надано можливість ще до остаточного зруйнування самостійності України в 1767 р. обрати своїх представників до російської </w:t>
      </w:r>
      <w:proofErr w:type="spellStart"/>
      <w:r w:rsidRPr="006560C8">
        <w:rPr>
          <w:sz w:val="28"/>
          <w:szCs w:val="28"/>
          <w:lang w:val="uk-UA"/>
        </w:rPr>
        <w:t>Законодатної</w:t>
      </w:r>
      <w:proofErr w:type="spellEnd"/>
      <w:r w:rsidRPr="006560C8">
        <w:rPr>
          <w:sz w:val="28"/>
          <w:szCs w:val="28"/>
          <w:lang w:val="uk-UA"/>
        </w:rPr>
        <w:t xml:space="preserve"> комісії як своєрідного парламенту із законодавчими функціями. За інструкцією, розробленою царицею, всі верстви населення, за винятком селян-кріпаків, брали у ній участь. Крім того, після 1785 р. в Україні проводилися вибори повітових і губернських дворянських зборів та повітових і губернських маршалів. Після Земської реформи 1864 р. за Положенням про губернські повітові земські установи від 1 січня 1864 р. та після його зміни Положенням 1890 р. теж проводилися вибори місцевих органів самоврядування в Україні, як і в інших колоніальних землях Російської імперії. Після царського Маніфесту 17 жовтня 1905 р. також було розроблено Положення про вибори до Державної думи, котре мало протягом 1905-1907 рр. декілька редакцій. Проте історико-правничий аналіз цих законодавчих актів і самого процесу виборів виходить за межі виборчого права України, тому і викладається матеріал тільки в плані інформаційному. Зазначимо лише, що загалом ці законодавчі акти можна охарактеризувати як реакційні. Вибори не були загальними, прямими і рівними. </w:t>
      </w:r>
      <w:r w:rsidRPr="006560C8">
        <w:rPr>
          <w:sz w:val="28"/>
          <w:szCs w:val="28"/>
          <w:lang w:val="uk-UA"/>
        </w:rPr>
        <w:lastRenderedPageBreak/>
        <w:t xml:space="preserve">Існували матеріальні, </w:t>
      </w:r>
      <w:proofErr w:type="spellStart"/>
      <w:r w:rsidRPr="006560C8">
        <w:rPr>
          <w:sz w:val="28"/>
          <w:szCs w:val="28"/>
          <w:lang w:val="uk-UA"/>
        </w:rPr>
        <w:t>мовні</w:t>
      </w:r>
      <w:proofErr w:type="spellEnd"/>
      <w:r w:rsidRPr="006560C8">
        <w:rPr>
          <w:sz w:val="28"/>
          <w:szCs w:val="28"/>
          <w:lang w:val="uk-UA"/>
        </w:rPr>
        <w:t>, статеві цензи тощо. В результаті цих правових підстав, наприклад у виборах до ІІІ Державної думи із населення Європейської Росії, що становило 1123 млн. людей, брало участь лише17 млн., тобто 15 відсотків.</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Вибори в Українській Народній Республіці</w:t>
      </w:r>
      <w:r w:rsidRPr="006560C8">
        <w:rPr>
          <w:bCs/>
          <w:sz w:val="28"/>
          <w:szCs w:val="28"/>
          <w:lang w:val="uk-UA"/>
        </w:rPr>
        <w:t xml:space="preserve">. </w:t>
      </w:r>
      <w:r w:rsidRPr="006560C8">
        <w:rPr>
          <w:sz w:val="28"/>
          <w:szCs w:val="28"/>
          <w:lang w:val="uk-UA"/>
        </w:rPr>
        <w:t xml:space="preserve">Перші демократичні вибори в Україні відбулися за часів Української Народної Республіки. Для такого висновку дає підстави правовий аналіз «Закону про вибори до Установчих Зборів Української Народної Республіки» та «Інструкції для користування розділом першим Закону про вибори до Установчих Зборів Української Народної Республіки» від 11—16 листопада 1917 р. Проте у надзвичайних умовах, у яких перебувала Україна наприкінці 1917 — на початку 1918 рр. (господарська розруха, напівголодне існування, внутрішні заворушення, війни з Петроградом, німецько-австрійська окупація, збройні напади Польщі, дезорганізація фронтів і флотів та ін.), вибори відбулися лише у частині округів.1 Аналіз нормативних документів дає загальне уявлення про </w:t>
      </w:r>
      <w:r w:rsidRPr="006560C8">
        <w:rPr>
          <w:bCs/>
          <w:sz w:val="28"/>
          <w:szCs w:val="28"/>
          <w:lang w:val="uk-UA"/>
        </w:rPr>
        <w:t xml:space="preserve">наявні </w:t>
      </w:r>
      <w:r w:rsidRPr="006560C8">
        <w:rPr>
          <w:sz w:val="28"/>
          <w:szCs w:val="28"/>
          <w:lang w:val="uk-UA"/>
        </w:rPr>
        <w:t>на той час демократичні тенденції у розвитку виборчого законодавства.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Прагнення молодої української демократії до створення своєї державності </w:t>
      </w:r>
      <w:r w:rsidRPr="006560C8">
        <w:rPr>
          <w:bCs/>
          <w:sz w:val="28"/>
          <w:szCs w:val="28"/>
          <w:lang w:val="uk-UA"/>
        </w:rPr>
        <w:t xml:space="preserve">було </w:t>
      </w:r>
      <w:r w:rsidRPr="006560C8">
        <w:rPr>
          <w:sz w:val="28"/>
          <w:szCs w:val="28"/>
          <w:lang w:val="uk-UA"/>
        </w:rPr>
        <w:t xml:space="preserve">знаменом Української Центральної Ради. Це знайшло відображення у Першому Універсалі Української Народної Республіки від 10 червня 1917 р. У той час досить гостро постало питання про скликання Українських Установчих Зборів. Уже в серпні VI сесія УЦР доручає спеціальній комісії їх підготовку. Було створено дві підкомісії: одна — для визначення компетенції самих Установчих Зборів, друга — для вироблення закону про вибори. До її складу входили М. Порш, М. </w:t>
      </w:r>
      <w:proofErr w:type="spellStart"/>
      <w:r w:rsidRPr="006560C8">
        <w:rPr>
          <w:sz w:val="28"/>
          <w:szCs w:val="28"/>
          <w:lang w:val="uk-UA"/>
        </w:rPr>
        <w:t>Розенштейн</w:t>
      </w:r>
      <w:proofErr w:type="spellEnd"/>
      <w:r w:rsidRPr="006560C8">
        <w:rPr>
          <w:sz w:val="28"/>
          <w:szCs w:val="28"/>
          <w:lang w:val="uk-UA"/>
        </w:rPr>
        <w:t xml:space="preserve"> і </w:t>
      </w:r>
      <w:proofErr w:type="spellStart"/>
      <w:r w:rsidRPr="006560C8">
        <w:rPr>
          <w:sz w:val="28"/>
          <w:szCs w:val="28"/>
          <w:lang w:val="uk-UA"/>
        </w:rPr>
        <w:t>І</w:t>
      </w:r>
      <w:proofErr w:type="spellEnd"/>
      <w:r w:rsidRPr="006560C8">
        <w:rPr>
          <w:sz w:val="28"/>
          <w:szCs w:val="28"/>
          <w:lang w:val="uk-UA"/>
        </w:rPr>
        <w:t xml:space="preserve">. </w:t>
      </w:r>
      <w:proofErr w:type="spellStart"/>
      <w:r w:rsidRPr="006560C8">
        <w:rPr>
          <w:sz w:val="28"/>
          <w:szCs w:val="28"/>
          <w:lang w:val="uk-UA"/>
        </w:rPr>
        <w:t>Чопківський</w:t>
      </w:r>
      <w:proofErr w:type="spellEnd"/>
      <w:r w:rsidRPr="006560C8">
        <w:rPr>
          <w:sz w:val="28"/>
          <w:szCs w:val="28"/>
          <w:lang w:val="uk-UA"/>
        </w:rPr>
        <w:t xml:space="preserve">. Третій Універсал УНР призначив вибори на 27 грудня 1917 р. Водночас почала діяти Головна комісія у справах виборів до Установчих Зборів УНР у складі голови і 15 членів комісії: М. Мороза (голова), П. </w:t>
      </w:r>
      <w:proofErr w:type="spellStart"/>
      <w:r w:rsidRPr="006560C8">
        <w:rPr>
          <w:sz w:val="28"/>
          <w:szCs w:val="28"/>
          <w:lang w:val="uk-UA"/>
        </w:rPr>
        <w:t>Стефановича</w:t>
      </w:r>
      <w:proofErr w:type="spellEnd"/>
      <w:r w:rsidRPr="006560C8">
        <w:rPr>
          <w:sz w:val="28"/>
          <w:szCs w:val="28"/>
          <w:lang w:val="uk-UA"/>
        </w:rPr>
        <w:t xml:space="preserve">, М. Радченка, Г. Кириченка, О. </w:t>
      </w:r>
      <w:proofErr w:type="spellStart"/>
      <w:r w:rsidRPr="006560C8">
        <w:rPr>
          <w:sz w:val="28"/>
          <w:szCs w:val="28"/>
          <w:lang w:val="uk-UA"/>
        </w:rPr>
        <w:t>Бутовського</w:t>
      </w:r>
      <w:proofErr w:type="spellEnd"/>
      <w:r w:rsidRPr="006560C8">
        <w:rPr>
          <w:sz w:val="28"/>
          <w:szCs w:val="28"/>
          <w:lang w:val="uk-UA"/>
        </w:rPr>
        <w:t xml:space="preserve"> і О. Щербака та ін.</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Згідно із Законом Установчі Збори мали складатися з членів, обраних людністю на основі загального, рівного, прямого виборчого права і таємного голосування з дотриманням принципу пропорційного представництва. </w:t>
      </w:r>
      <w:r w:rsidRPr="006560C8">
        <w:rPr>
          <w:sz w:val="28"/>
          <w:szCs w:val="28"/>
          <w:lang w:val="uk-UA"/>
        </w:rPr>
        <w:lastRenderedPageBreak/>
        <w:t>Встановлювалось десять виборчих округ. Виборчі округи складалися з виборчих дільниць.</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Здійснення виборів доручалось: головній, окружним, повітовим і міським комісіям у справах виборів до українських установчих зборів та виборчим комісіям. Законом передбачалась досить широка компетенція системи виборчих комісій щодо організації і проведення виборів. Головна комісія мала свій видавничий орган — «вісті». Мало місце «коаліційне» членство у виборчих комісіях. До їх складу на всіх рівнях, окрім дільничних, обов'язково входили правники. Серед їх членів були представники місцевих державних владних структур та органів самоврядування, груп виборців, які подавали кандидатські списки. Також у виборчих комісіях обов'язковим було окреме представництво рад селянських, робітничих і солдатських депутатів. На органи місцевої влади та місцевого самоврядування покладались обов'язки всебічної допомоги всім комісіям.</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Виборче право надавалося не тільки громадянам Української Народної Республіки віком від 20 років, а й особам, які мали російське громадянство або підданство інших держав, але не пізніше того часу, коли починалося складання виборчих списків. Дещо знижений віковий ценз був для військовослужбовців: вони користувалися виборчими правами з 18 років.</w:t>
      </w:r>
      <w:r w:rsidRPr="006560C8">
        <w:rPr>
          <w:rStyle w:val="af0"/>
          <w:sz w:val="28"/>
          <w:szCs w:val="28"/>
          <w:lang w:val="uk-UA"/>
        </w:rPr>
        <w:footnoteReference w:id="117"/>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 Обмеження активної і пасивної правосуб'єктності існували для осіб, які були визнані божевільними у вста</w:t>
      </w:r>
      <w:r w:rsidRPr="006560C8">
        <w:rPr>
          <w:sz w:val="28"/>
          <w:szCs w:val="28"/>
          <w:lang w:val="uk-UA"/>
        </w:rPr>
        <w:softHyphen/>
        <w:t xml:space="preserve">новленому законом порядку, а також для німих, що перебували під опікою.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Позбавлялася виборчого права велика кількість громадян, що відбували покарання за скоєння тільки певних категорій кримінальних злочинів і становили велику соціальну небезпеку Позбавлення виборчої правосуб'єктності поширювалося на цих громадян і після відбуття покарання на певні терміни (від одного до трьох років з дня відбуття кари залежно від виду скоєного злочину). Позбавлялися виборчих прав і дезертири, крім тих, хто зміг довести, що їх </w:t>
      </w:r>
      <w:r w:rsidRPr="006560C8">
        <w:rPr>
          <w:sz w:val="28"/>
          <w:szCs w:val="28"/>
          <w:lang w:val="uk-UA"/>
        </w:rPr>
        <w:lastRenderedPageBreak/>
        <w:t>відсутність сталась з поважних причин, або хто міг надолужити провину подальшою сумлінною службою. Не мали права обирати чи бути обраними колишні члени царського уряду, а також жінки, котрі вийшли заміж за громадян інших держав.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Скарги, заяви, протести в процесі виборів розглядалися міськими, селищними та волосними </w:t>
      </w:r>
      <w:proofErr w:type="spellStart"/>
      <w:r w:rsidRPr="006560C8">
        <w:rPr>
          <w:sz w:val="28"/>
          <w:szCs w:val="28"/>
          <w:lang w:val="uk-UA"/>
        </w:rPr>
        <w:t>управами</w:t>
      </w:r>
      <w:proofErr w:type="spellEnd"/>
      <w:r w:rsidRPr="006560C8">
        <w:rPr>
          <w:sz w:val="28"/>
          <w:szCs w:val="28"/>
          <w:lang w:val="uk-UA"/>
        </w:rPr>
        <w:t xml:space="preserve"> й адміністративними судами. У компетенції </w:t>
      </w:r>
      <w:proofErr w:type="spellStart"/>
      <w:r w:rsidRPr="006560C8">
        <w:rPr>
          <w:sz w:val="28"/>
          <w:szCs w:val="28"/>
          <w:lang w:val="uk-UA"/>
        </w:rPr>
        <w:t>управ</w:t>
      </w:r>
      <w:proofErr w:type="spellEnd"/>
      <w:r w:rsidRPr="006560C8">
        <w:rPr>
          <w:sz w:val="28"/>
          <w:szCs w:val="28"/>
          <w:lang w:val="uk-UA"/>
        </w:rPr>
        <w:t xml:space="preserve"> був розгляд оскаржень і опротестувань лише списків виборців, який допускався тільки протягом 10 днів після їх оповіщення. Усі інші скарги, а також протести оскаржувались у судовому порядку: такі справи у дводенний термін вирішувались адміністративними відділами окружних судів.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Вибори до Установчих Зборів УНР відбувалися на багатопартійній основі шляхом подання голосів за один із кандидатських списків, які подавалися до окружної комісії групами виборців не пізніше як за 14 днів до дня голосування. Кожен такий список підписувався не менш як 100 особами, котрі мали виборче право в даній окрузі.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Іншою главою закону визначається конкретна форма прийому і процедура контролю за дійсністю кандидатських списків, система застережень щодо статуту і кількості осіб, занесених до кандидатських списків, і виборців, які підписували його. Голосування проводилося шляхом подання виборчих карток єдиного зразка, що встановлювався Головною комісією не пізніше як за 17 днів до початку виборів з допомогою спеціальних конвертів. Інструкція про вибори для забезпечення таємності голосування передбачала, що відгороджені кабіни мають бути добре освітлені і влаштовані так, щоб не можна було бачити навіть рук голосуючого.</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Слід зазначити, що законодавчі акти про вибори за часів УНР відзначаються широкою і глибокою регламентацією всіх стадій виборчого процесу. Це свідчить, по-перше, про високий рівень фахівців, що його розробляли, по-друге, саме в цьому його демократичність. Вибори починались у визначений УНР день і тривали три дні. Передвиборна агітація під час голосування заборонялась у кімнатах для подачі карток, на сходах, у коридорах, на вулиці на відстані п'яти сажнів від входу знадвору. Підсумок конвертів (тобто підрахунок кількості осіб, що брали участь у </w:t>
      </w:r>
      <w:r w:rsidRPr="006560C8">
        <w:rPr>
          <w:sz w:val="28"/>
          <w:szCs w:val="28"/>
          <w:lang w:val="uk-UA"/>
        </w:rPr>
        <w:lastRenderedPageBreak/>
        <w:t>виборах проводився відкрито у присутності всіх бажаючих. Були відпрацьовані чіткі критерії визначення дійсності виборчих карток. Усі дії, що відбувалися на виборчій дільниці під час підрахунку голосів, чітко фіксувалися дільничною комісією в протоколі. Протокол підписували не лише голова та члени комісії, а й усі присутні, якщо вони того бажали.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Згідно зі встановленим законом порядком протоколи та інші документи повітових і міських виборчих, дільничних комісій пересилалися до окружних виборчих комісій, які й робили остаточний підрахунок голосів по окрузі за кожний із кандидатських списків. Закон про вибори до Установчих Зборів УНР передбачав досить широке коло покарань за порушення встановленого порядку проведення виборів, а також за поширення свідомо неправдивих відомостей про кандидатів, за підкуп виборців. Несли кримінальну відповідальність духовні особи, що під час богослужіння в храмі або в іншому місці робили спроби вплинути на хід виборів. Окремо регулювався порядок виборів в армії і на флоті.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Щодо результатів виборів, то Головна комісія визнала дійсним обрання 172 депутатів навіть за таких несприятливих обставин. Незважаючи на величезну кількість партій і організацій, що висували своїх кандидатів, 69,7% голосів отримали об'єднані списки українських есерів і селянських спілок; 19,18 — більшовики; 4,65 — єврейські національні комітети; 1,74 — польські списки; 4,67 — усі інші партії і громади. Майже всі виборчі комісії наголошували на тому, що вибори до Українських Установчих Зборів відбулися за значно меншої активності, ніж аналогічні вибори до Російських Установчих Зборів. Треба зазначити, що історикам не вдалося знайти жодної волості та повіту по всій Україні, де б відбулися вибори на всіх дільницях.</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Відомо звичайно, що Установчі Збори 9 січня 1918 р. не відбулися. Центральна Рада призначила скликання Зборів на 2 лютого 1918 р. перед захопленням Києва більшовиками. Проте історія розпорядилася так, що Українські Установчі Збори не зібралися ніколи.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Зазначимо, що разом з нормами Конституції Української Народної Республіки (Статуту про державний устрій, права і вольності УНР) Закон про </w:t>
      </w:r>
      <w:r w:rsidRPr="006560C8">
        <w:rPr>
          <w:sz w:val="28"/>
          <w:szCs w:val="28"/>
          <w:lang w:val="uk-UA"/>
        </w:rPr>
        <w:lastRenderedPageBreak/>
        <w:t>вибори до Українських Установчих Зборів становить значну віху в історії відродження демократичних засад виборності в Україні.</w:t>
      </w:r>
    </w:p>
    <w:p w:rsidR="000268FD" w:rsidRPr="006560C8" w:rsidRDefault="000268FD" w:rsidP="00B66DBD">
      <w:pPr>
        <w:shd w:val="clear" w:color="auto" w:fill="FFFFFF"/>
        <w:spacing w:line="360" w:lineRule="auto"/>
        <w:ind w:firstLine="708"/>
        <w:jc w:val="both"/>
        <w:rPr>
          <w:sz w:val="28"/>
          <w:szCs w:val="28"/>
          <w:lang w:val="uk-UA"/>
        </w:rPr>
      </w:pPr>
      <w:r w:rsidRPr="006560C8">
        <w:rPr>
          <w:b/>
          <w:bCs/>
          <w:sz w:val="28"/>
          <w:szCs w:val="28"/>
          <w:lang w:val="uk-UA"/>
        </w:rPr>
        <w:t xml:space="preserve">Вибори в Українській Радянській Соціалістичній Республіці. </w:t>
      </w:r>
      <w:r w:rsidRPr="006560C8">
        <w:rPr>
          <w:sz w:val="28"/>
          <w:szCs w:val="28"/>
          <w:lang w:val="uk-UA"/>
        </w:rPr>
        <w:t>3 позицій сучасного розвитку політичної думки очевидно, що втілення в життя пролетарського виборчого права було кроком назад. Як відомо, в умовах диктатури пролетаріату запровадження демократичних принципів при формуванні органів державної влади було просто неможливим. «Диктатура, — писав В. Ленін, — влада, що спирається на насильство, не пов'язана ні з якими законами». Він робить висновок про те, що «формальний демократизм повинен бути підпорядкований революційній доцільності». І, оскільки політика диктатури пролетаріату натикалася на значний опір не тільки повалених класів, а й більшості селянства (принаймні в Україні), склався такий механізм державної влади, завдяки якому партія «керувала державою». За таких умов ради не могли бути представницькими.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Наслідком такого підходу став передусім украй недемократичний порядок формування державних структур, зокрема вищого органу державної влади УРСР Всеукраїнського з'їзду рад робітничих, селянських і червоноармійських депутатів. Незважаючи на те, що перший нормативний акт у галузі виборчого права радянського періоду, а саме Декрет ВЦВК від 21 листопада (4 грудня) 1917 р. «Про право відкликання делегатів» проголошував необхідність запровадження пропорційної системи виборів, існування інституту відкликання депутатів. Декрет не встановлював також жодних обмежень для участі у виборах.</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Разом з тим, вже Конституція УРСР у 1919 р. запроваджує в життя такий порядок виборів, що ґрунтувався на принципах незагального, непрямого, нерівного виборчого права при відкритому голосуванні. Стаття 20 Конституції УРСР встановлювала залежність здійснення виборчих прав громадян УРСР, що досягли 18-річного віку, від участі їх у суспільно-корисній праці. Причому виборче право надавалося навіть іноземцям, якщо вони були причетні до робітничого класу і трудового селянства, Таким чином, для позитивного здійснення суб'єктивного виборчого права громадян і іноземців передусім існував трудовий ценз, проте не можна погодитися з О. </w:t>
      </w:r>
      <w:proofErr w:type="spellStart"/>
      <w:r w:rsidRPr="006560C8">
        <w:rPr>
          <w:sz w:val="28"/>
          <w:szCs w:val="28"/>
          <w:lang w:val="uk-UA"/>
        </w:rPr>
        <w:t>Малицьким</w:t>
      </w:r>
      <w:proofErr w:type="spellEnd"/>
      <w:r w:rsidRPr="006560C8">
        <w:rPr>
          <w:sz w:val="28"/>
          <w:szCs w:val="28"/>
          <w:lang w:val="uk-UA"/>
        </w:rPr>
        <w:t xml:space="preserve">, який стверджував, що в радянському </w:t>
      </w:r>
      <w:r w:rsidRPr="006560C8">
        <w:rPr>
          <w:sz w:val="28"/>
          <w:szCs w:val="28"/>
          <w:lang w:val="uk-UA"/>
        </w:rPr>
        <w:lastRenderedPageBreak/>
        <w:t xml:space="preserve">виборчому праві існував тільки цей єдиний ценз. Водночас були запроваджені, за вдалим висловом Б. </w:t>
      </w:r>
      <w:proofErr w:type="spellStart"/>
      <w:r w:rsidRPr="006560C8">
        <w:rPr>
          <w:sz w:val="28"/>
          <w:szCs w:val="28"/>
          <w:lang w:val="uk-UA"/>
        </w:rPr>
        <w:t>Страшуна</w:t>
      </w:r>
      <w:proofErr w:type="spellEnd"/>
      <w:r w:rsidRPr="006560C8">
        <w:rPr>
          <w:sz w:val="28"/>
          <w:szCs w:val="28"/>
          <w:lang w:val="uk-UA"/>
        </w:rPr>
        <w:t>, «цензи колишньої діяльності», що стосувалися позбавлення виборчих прав службовців і колишніх агентів поліції, особливого корпусу жандармів і членів царського дому, що правив у Росії (п. «д» ст. 21 Конституції). Але, мабуть, найбільш точно відповідало мотивам та обсягу позбавлення цих виборчих прав існування так званого «політичного цензу».</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У практиці державного будівництва в Україні було встановлено дві системи представництва на виборах до рад: виробнича — для робітничого міського населення і територіальна — для селянства. Встановлювались істотні розбіжності в нормах представництва для робітників і селян при виборах волосних, повітових, губернських з'їздів рад. У період громадянської війни упереджено великі норми представництва забезпечувалися для військових.</w:t>
      </w:r>
    </w:p>
    <w:p w:rsidR="000268FD" w:rsidRPr="006560C8" w:rsidRDefault="000268FD" w:rsidP="00B66DBD">
      <w:pPr>
        <w:shd w:val="clear" w:color="auto" w:fill="FFFFFF"/>
        <w:spacing w:line="360" w:lineRule="auto"/>
        <w:jc w:val="both"/>
        <w:rPr>
          <w:sz w:val="28"/>
          <w:szCs w:val="28"/>
          <w:lang w:val="uk-UA"/>
        </w:rPr>
      </w:pPr>
      <w:r w:rsidRPr="006560C8">
        <w:rPr>
          <w:sz w:val="28"/>
          <w:szCs w:val="28"/>
          <w:lang w:val="uk-UA"/>
        </w:rPr>
        <w:t xml:space="preserve">Існувало відкрите голосування. Як відомо, ні </w:t>
      </w:r>
      <w:proofErr w:type="spellStart"/>
      <w:r w:rsidRPr="006560C8">
        <w:rPr>
          <w:sz w:val="28"/>
          <w:szCs w:val="28"/>
          <w:lang w:val="uk-UA"/>
        </w:rPr>
        <w:t>доконституційне</w:t>
      </w:r>
      <w:proofErr w:type="spellEnd"/>
      <w:r w:rsidRPr="006560C8">
        <w:rPr>
          <w:sz w:val="28"/>
          <w:szCs w:val="28"/>
          <w:lang w:val="uk-UA"/>
        </w:rPr>
        <w:t xml:space="preserve"> законодавство про організацію центральних і місцевих органів радянської влади, ні перша Конституція не встановлювали як обов'язковий принцип відкритого голосування. Відкрите подання голосів фактично було пов'язане з традиціями створення рад ще 1905 р., коли для висування представників у члени рад використовувався спосіб публічного піднесення рук.</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До 1924 р. законодавство про вибори не було систематизоване, не було і єдиної регламентації виборчих прав громадян, порядку складання списків, роботи виборчих комісій. Затверджене 10 вересня 1924 р. постановою ВУЦВК і РНК «Положення про виборчі права громадян і про порядок проведення виборів» було зведеним нормативним актом, що підсумував до того чинний масив нормативних актів. Положенням 1924 р. було дещо уточнено норми виборчого законодавства в частині формування виборчого корпусу, порядку проведення виборів і процедури оскарження дій органів, відповідальних за проведення виборів. Відповідно до норм цього положення кожен робітник, незалежно від членства у профспілках, мав право голосу. Віднині особи, в тому числі селяни, що використовували найману працю, але не для отримання прибутку, </w:t>
      </w:r>
      <w:r w:rsidRPr="006560C8">
        <w:rPr>
          <w:bCs/>
          <w:sz w:val="28"/>
          <w:szCs w:val="28"/>
          <w:lang w:val="uk-UA"/>
        </w:rPr>
        <w:t xml:space="preserve">теж </w:t>
      </w:r>
      <w:r w:rsidRPr="006560C8">
        <w:rPr>
          <w:sz w:val="28"/>
          <w:szCs w:val="28"/>
          <w:lang w:val="uk-UA"/>
        </w:rPr>
        <w:t xml:space="preserve">користувалися виборчими правами. Сталися й </w:t>
      </w:r>
      <w:r w:rsidRPr="006560C8">
        <w:rPr>
          <w:sz w:val="28"/>
          <w:szCs w:val="28"/>
          <w:lang w:val="uk-UA"/>
        </w:rPr>
        <w:lastRenderedPageBreak/>
        <w:t>інші зміни щодо виборчої правосуб'єктності громадян, проте перелік категорій осіб, що були позбав</w:t>
      </w:r>
      <w:r w:rsidRPr="006560C8">
        <w:rPr>
          <w:sz w:val="28"/>
          <w:szCs w:val="28"/>
          <w:lang w:val="uk-UA"/>
        </w:rPr>
        <w:softHyphen/>
        <w:t>лені виборчих прав, знову залишився відкритим.</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За результатами виборів у 1930 р. Президія ЦВК Союзу РСР приймає постанову «Про усунення порушень виборчого законодавства Союзу РСР», яка констатувала велику кількість порушень під час проведення виборів до рад усіх рівнів. Найбільша кількість порушень була пов'язана з обмеженнями виборчих прав громадян. На проведення виборчих кампаній істотний негативний вплив справила політика партії і радянського уряду, спрямована на знешкодження «куркульських господарств». На практиці це обернулось тим, що обмеження виборчих прав обтяжувалось ще і додатковими репресивними заходами, такими як виселення з осель, позбавлення медичної допомоги, ви</w:t>
      </w:r>
      <w:r w:rsidRPr="006560C8">
        <w:rPr>
          <w:sz w:val="28"/>
          <w:szCs w:val="28"/>
          <w:lang w:val="uk-UA"/>
        </w:rPr>
        <w:softHyphen/>
        <w:t>ключення дітей зі школи тощо.</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У 1934 р. була затверджена «Інструкція Центрального Виконавчого Комітету Союзу РСР про вибори до рад у 1934-1935 рр.». У цілому її зміст відповідав попереднім нормативним актам цього періоду. Характеризуючи цей нормативний акт, варто, на наш погляд, зупинитися на декількох суттєвих моментах: по-перше, продовжував існувати порядок визначення кола виборців і осіб, що позбавлялися виборчих прав, причому список останньої категорії вже вкотре було залишено відкритим; по-друге, система виборчих комісій, у тому числі й Центральна, формувалася при відповідних виконавчих комітетах, звідси — закріплення за останніми широких повноважень з організації і проведення виборів; по-третє, утверджувався порядок відновлення виборчих прав. Інструкцією передбачався, за загальним правилом, 5-річний термін суспільно-корисної праці, однак не був скасований виборчий ценз «лояльності до влади»; по-четверте, уперше в цій інструкції було визначено порядок, за яким, власне, відбувалися вибори. Уперше в цьому нормативному акті офіційно закріплено принцип відкритого голосуван</w:t>
      </w:r>
      <w:r w:rsidRPr="006560C8">
        <w:rPr>
          <w:sz w:val="28"/>
          <w:szCs w:val="28"/>
          <w:lang w:val="uk-UA"/>
        </w:rPr>
        <w:softHyphen/>
        <w:t>ня, — до цього моменту, як уже зазначалося, ніде раніше цей принцип не закріплювався. «Інструкція про вибори до рад у 1934-1935 рр.» була останнім нормативним актом періоду «диктатури пролетаріату».</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З прийняттям Конституції «соціалізму, що переміг» більше не можна було відкрито і цинічно позбавляти свій народ виборчих прав. Саме в той час у </w:t>
      </w:r>
      <w:r w:rsidRPr="006560C8">
        <w:rPr>
          <w:sz w:val="28"/>
          <w:szCs w:val="28"/>
          <w:lang w:val="uk-UA"/>
        </w:rPr>
        <w:lastRenderedPageBreak/>
        <w:t xml:space="preserve">політичну свідомість була привнесена подвійна стандартизація оцінки виборчого права і практики проведення виборів: одна шкала якої </w:t>
      </w:r>
      <w:proofErr w:type="spellStart"/>
      <w:r w:rsidRPr="006560C8">
        <w:rPr>
          <w:sz w:val="28"/>
          <w:szCs w:val="28"/>
          <w:lang w:val="uk-UA"/>
        </w:rPr>
        <w:t>продекларована</w:t>
      </w:r>
      <w:proofErr w:type="spellEnd"/>
      <w:r w:rsidRPr="006560C8">
        <w:rPr>
          <w:sz w:val="28"/>
          <w:szCs w:val="28"/>
          <w:lang w:val="uk-UA"/>
        </w:rPr>
        <w:t xml:space="preserve"> на весь світ — соціалістична демократія побудована на принципах загальних, рівних, прямих і таємних виборів; інша — для внутрішнього користування, класова, спрямована на забезпечення керівної ролі партії в суспільстві й державі. За таких умов справді вільних виборів до влади могли прийти люди, не пов'язані з партійним апаратом. Багато хто ще пам'ятав такі вибори до Установчих Зборів УНР. Почалися розмови про альтернативні вибори.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Проте партійний апарат вихолостив демократичну суть вільних виборів. Виборчим комісіям була дана вказівка реєструвати на кожне кандидатське місце тільки одного кандидата — від «блоку комуністів і безпартійних». Гранично спрощувався і виборчий бюлетень: виборець не міг сказати кандидату «так» чи «ні», виявивши тим свою волю, адже зазначалось тільки прізвище та колектив, який його висунув. Виборцю, який не викреслював кандидата від блоку комуністів і безпартійних, і кабіна не була потрібна. Нарешті — найголовніше, вибори до Верховної Ради СРСР передбачалося провести «після прийняття нової Конституції 1936 р.».</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 часом розвиток інституту виборів в Україні пов'язується з новим «Положенням про вибори до Верховної Ради УРСР», затвердженим Президією Верховної Ради УРСР 26 листопада 1946 р. Запроваджувався віковий ценз щодо активного виборчого права. У виборах до Верховної Ради УРСР мали право брати участь усі громадяни, які досягли 18 років. На підставі Указу Президії Верховної Ради СРСР «Про віковий ценз громадян СРСР, які обираються до Верховних Рад союзних і автономних республік» Президія Верховної Ради Української РСР прийняла постанову «Про віковий ценз для громадян УРСР, які обираються до Вер</w:t>
      </w:r>
      <w:r w:rsidRPr="006560C8">
        <w:rPr>
          <w:sz w:val="28"/>
          <w:szCs w:val="28"/>
          <w:lang w:val="uk-UA"/>
        </w:rPr>
        <w:softHyphen/>
        <w:t>ховної Ради Української РСР», де встановлювалося, що депутатом Верховної Ради УРСР міг бути обраний кожний громадянин республіки, який користується виборчим правом і досяг 21-річного віку. На черговій сесії Верховної Ради України були внесені відповідні зміни і доповнення до ст. 115 Конституції УРСР.</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lastRenderedPageBreak/>
        <w:t>У зв'язку із завершенням повноважень Верховної Ради УРСР другого скликання Президія Верховної Ради УРСР 12 грудня 1950 р. затвердила нове «Положення про вибори до Верховної Ради УРСР». Суттєвих змін у порядку проведення виборів з прийняттям цього положення і надто при його застосуванні не сталося.</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Коли КПРС було проголошено повну перемогу соціалізму в країні, партійно-радянська система дала можливість своїм громадянам відкликати депутатів, хоча відомо, що номінально інститут відкликання депутатів існував з 1917 р. Згідно з цим законом запроваджувалося нове для виборчого законодавства право офіційної підтримки кандидатів у депутати і новий інститут виборчого права — окружні передвиборні наради, які скликалися тільки органами громадських організацій.</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Кардинальні зрушення періоду перебудови можна вважати реформою радянської виборчої системи, яка фактично передувала і об'єктивно створила законодавчу основу для формування виборчого права України. Уперше на території СРСР фіксувалися розходження норм загальносоюзної Конституції і Конституцій союзних республік з питань регулювання виборів, а також союзного і республіканського, власне виборчого, законодавства.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Кандидатами в народні депутати УРСР висувалися громадяни, які проживали на території УРСР. Кандидати у народні депутати виступали з програмою майбутньої діяльності. Закон встановлював певні вимоги до неї. Зазнало змін нормативно-правове забезпечення організації процедури голосування. З метою забезпечення таємності голосування законом передбачалося, щоб приміщення для голосування були обладнані так, аби виборці при підході до них обов'язково проходили через кабіни або кімнати для таємного голосування. Було запроваджено форму дострокового голосування за допомогою закритих конвертів.</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Неупереджений аналіз реформованої системи виборчого законодавства і практики проведення виборів останнього, третього етапу розвитку радянської виборчої системи дає підстави для висновку, що лише деякі з інститутів радянського виборчого права були сприйняті у процесі створення виборчого законодавства України.</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lastRenderedPageBreak/>
        <w:t xml:space="preserve">Вибори в сучасній Україні. </w:t>
      </w:r>
      <w:r w:rsidRPr="006560C8">
        <w:rPr>
          <w:sz w:val="28"/>
          <w:szCs w:val="28"/>
          <w:lang w:val="uk-UA"/>
        </w:rPr>
        <w:t xml:space="preserve">Процес створення новітнього виборчого законодавства України, прийнятого після проголошення незалежності України, був розпочатий і розвивався принаймні до прийняття нової Конституції України у двох напрямах: по-перше, в контексті конституційного процесу; по-друге, через прийняття і впровадження відповідних спеціальних виборчих законів. Із здобуттям незалежності Україною вибори як форма безпосереднього народовладдя здійснюються регулярно. В Україні проводяться президентські (1991, 1994, 1999, 2004, 2010, 2014 рр.), парламентські (1994, 1998, 2002, 2006, 2007, 2012, 2014 рр.) та місцеві (1994, 1998, 2002, 2006, 2010, 2015 рр.) вибори. За цей час неодноразово змінювалося і законодавство про вибори (у </w:t>
      </w:r>
      <w:proofErr w:type="spellStart"/>
      <w:r w:rsidRPr="006560C8">
        <w:rPr>
          <w:sz w:val="28"/>
          <w:szCs w:val="28"/>
          <w:lang w:val="uk-UA"/>
        </w:rPr>
        <w:t>т.ч</w:t>
      </w:r>
      <w:proofErr w:type="spellEnd"/>
      <w:r w:rsidRPr="006560C8">
        <w:rPr>
          <w:sz w:val="28"/>
          <w:szCs w:val="28"/>
          <w:lang w:val="uk-UA"/>
        </w:rPr>
        <w:t>. і види виборчих систем).</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При дослідженні історії становлення і розвитку інституту виборів в Україні необхідно проаналізувати нормативно-правові акти минулої та сучасної практики проведення виборів. На думку О.О. </w:t>
      </w:r>
      <w:proofErr w:type="spellStart"/>
      <w:r w:rsidRPr="006560C8">
        <w:rPr>
          <w:sz w:val="28"/>
          <w:szCs w:val="28"/>
          <w:lang w:val="uk-UA"/>
        </w:rPr>
        <w:t>Галуса</w:t>
      </w:r>
      <w:proofErr w:type="spellEnd"/>
      <w:r w:rsidRPr="006560C8">
        <w:rPr>
          <w:sz w:val="28"/>
          <w:szCs w:val="28"/>
          <w:lang w:val="uk-UA"/>
        </w:rPr>
        <w:t>, в історії становлення та розвитку інституту виборів у незалежній Україні можна виділити два етапи. Перший етап охоплює час здобуття Україною незалежності і до прийняття Конституції 1996 року, а другий – період часу від прийняття Конституції України і до сьогодні.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Формально початок процесу створення нового українського виборчого законодавства можна пов'язати з Актом проголошення незалежності України 24 серпня 1991 р., підтвердженого Всеукраїнським референдумом 1 грудня </w:t>
      </w:r>
      <w:r w:rsidRPr="006560C8">
        <w:rPr>
          <w:bCs/>
          <w:sz w:val="28"/>
          <w:szCs w:val="28"/>
          <w:lang w:val="uk-UA"/>
        </w:rPr>
        <w:t>1991</w:t>
      </w:r>
      <w:r w:rsidRPr="006560C8">
        <w:rPr>
          <w:sz w:val="28"/>
          <w:szCs w:val="28"/>
          <w:lang w:val="uk-UA"/>
        </w:rPr>
        <w:t xml:space="preserve"> р. Проте фактично вже Декларація про державний суверенітет України, ухвалена 16 липня 1990 р., визначила фундаментальні засади безпосередньої і представницької демократії, організації влади в Україні тощо і надзвичайно актуалізувала проблему оптимізації процесу встановлення державних інституцій і в цьому ключі порушила питання створення адекватної новим суспільним відносинам системи виборчого законодавства. Як відомо, на момент набуття Україною незалежності функціонувала Верховна Рада УРСР дванадцятого скликання, обрана згідно з положеннями Конституції УРСР 1978 року і Закону УРСР «Про вибори народних депутатів УРСР» від 27 жовтня 1989 року, діяльність якої уже не могла задовольняти вимог досить бурхливого розвитку суспільних відносин.</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lastRenderedPageBreak/>
        <w:t>Вибори Президента України.</w:t>
      </w:r>
      <w:r w:rsidRPr="006560C8">
        <w:rPr>
          <w:sz w:val="28"/>
          <w:szCs w:val="28"/>
          <w:lang w:val="uk-UA"/>
        </w:rPr>
        <w:t xml:space="preserve"> З огляду на положення Декларації про державний суверенітет України та запровадження поста Президента України, 5 липня 1991 р. було прийнято Закон України «Про вибори Президента України», який запровадив при виборах глави держави мажоритарну систему абсолютної більшості, яка залишилася і до сьогодні. На підставі цього Закону, 1 грудня 1991 року відбулися перші в історії незалежної України вибори Президента.</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Протягом 1991-1993 рр. в Україні напрацьовувалось якісно нове законодавство про вибори Президента України. Після тривалого розгляду Верховна Рада України 24 лютого 1994 року ухвалила Закон України «Про внесення змін і доповнень до Закону Української РСР «Про вибори Президента Української РСР», який фактично був новою редакцією Закону. Новий Закон про вибори Президента України значно ширше і досконаліше виписував процес обрання Президента, попри те, що містив частину норм відсильного характеру. Доповнились також вимоги щодо реєстрації кандидатів у Президенти України — 100 тисяч підписів громадян України мали бути зібрані таким чином, щоб у кожному з 2/3 загальної кількості виборчих округів зібрати не менш як 1500 підписів громадян України, які мають право голосу.</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Законом про вибори Президента 1994 року замінювався і порядок фінансування виборів. Так, кандидати у Президенти для фінансування своїх виборчих кампаній мали право утворювати особисті виборчі фонди і за рахунок власних коштів, коштів політичних партій, пожертвувань громадян України, юридичних осіб, зареєстрованих в Україні, за винятком державних підприємств, державних органів, установ і організацій, органів місцевого самоврядування, а також іноземних громадян, юридичних осіб, підприємств з іноземними інвестиціями.</w:t>
      </w:r>
      <w:r w:rsidRPr="006560C8">
        <w:rPr>
          <w:rStyle w:val="af0"/>
          <w:sz w:val="28"/>
          <w:szCs w:val="28"/>
          <w:lang w:val="uk-UA"/>
        </w:rPr>
        <w:footnoteReference w:id="118"/>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У 1999 р. були проведені чергові вибори Президента України на основі нового Закону України «Про вибори Президента України» від 5 березня 1999 р. Цей Закон із численними змінами (перипетії президентських виборів 2004 р. унаочнили </w:t>
      </w:r>
      <w:r w:rsidRPr="006560C8">
        <w:rPr>
          <w:sz w:val="28"/>
          <w:szCs w:val="28"/>
          <w:lang w:val="uk-UA"/>
        </w:rPr>
        <w:lastRenderedPageBreak/>
        <w:t>проблему численних вад цього Закону) діє і донині (на його основі проводилися президентські вибори у 2004, 2010 та 2015 рр.). За вимогами вказаного закону Президент України обирається громадянами України на основі загального, рівного і прямого виборчого права при таємному голосуванні строком на 5 років. Право обирати на виборах Президента мають громадяни України</w:t>
      </w:r>
      <w:r w:rsidRPr="006560C8">
        <w:rPr>
          <w:bCs/>
          <w:sz w:val="28"/>
          <w:szCs w:val="28"/>
          <w:lang w:val="uk-UA"/>
        </w:rPr>
        <w:t xml:space="preserve">, </w:t>
      </w:r>
      <w:r w:rsidRPr="006560C8">
        <w:rPr>
          <w:sz w:val="28"/>
          <w:szCs w:val="28"/>
          <w:lang w:val="uk-UA"/>
        </w:rPr>
        <w:t xml:space="preserve">яким на день виборів виповнилося 18 років. Права голосу не мають особи, визнані судом недієздатними. З метою організації виборів утворюється відповідна система виборчих комісій. Президентом України може бути обраний громадянин України, який на день виборів досяг тридцяти п'яти років, має право голосу, володіє державною мовою і проживає в Україні протягом десяти останніх перед днем виборів років. Право висування кандидата на пост Президента України належить громадянам України, які мають право голосу. Це право реалізується ними через політичні партії, а також шляхом </w:t>
      </w:r>
      <w:proofErr w:type="spellStart"/>
      <w:r w:rsidRPr="006560C8">
        <w:rPr>
          <w:sz w:val="28"/>
          <w:szCs w:val="28"/>
          <w:lang w:val="uk-UA"/>
        </w:rPr>
        <w:t>самовисування</w:t>
      </w:r>
      <w:proofErr w:type="spellEnd"/>
      <w:r w:rsidRPr="006560C8">
        <w:rPr>
          <w:sz w:val="28"/>
          <w:szCs w:val="28"/>
          <w:lang w:val="uk-UA"/>
        </w:rPr>
        <w:t>.</w:t>
      </w:r>
      <w:r w:rsidRPr="006560C8">
        <w:rPr>
          <w:rStyle w:val="af0"/>
          <w:sz w:val="28"/>
          <w:szCs w:val="28"/>
          <w:lang w:val="uk-UA"/>
        </w:rPr>
        <w:footnoteReference w:id="119"/>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Вибори народних депутатів України.</w:t>
      </w:r>
      <w:r w:rsidRPr="006560C8">
        <w:rPr>
          <w:sz w:val="28"/>
          <w:szCs w:val="28"/>
          <w:lang w:val="uk-UA"/>
        </w:rPr>
        <w:t xml:space="preserve"> Першими нормативно-правовими актами, що регулювали порядок проведення виборів народних депутатів та місцевих виборів в Україні, були відповідно закони УРСР «Про вибори народних депутатів Української РСР» та «Про вибори депутатів місцевих рад народних депутатів Української РСР» від 27 жовтня 1989 р., які передбачали мажоритарну систему абсолютної більшості. На основі цих законів були обрані Верховна Рада та місцеві ради.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Враховуючи надзвичайно гостре політичне та ідеологічне протистояння у 1992 р. між парламентом, його керівництвом і Президентом України, внаслідок якого було розпочато збір підписів громадян на підтримку проведення всеукраїнського референдуму про дострокове припинення повноважень тогочасного складу найвищого органу законодавчої влади України, </w:t>
      </w:r>
      <w:proofErr w:type="spellStart"/>
      <w:r w:rsidRPr="006560C8">
        <w:rPr>
          <w:sz w:val="28"/>
          <w:szCs w:val="28"/>
          <w:lang w:val="uk-UA"/>
        </w:rPr>
        <w:t>виникло</w:t>
      </w:r>
      <w:proofErr w:type="spellEnd"/>
      <w:r w:rsidRPr="006560C8">
        <w:rPr>
          <w:sz w:val="28"/>
          <w:szCs w:val="28"/>
          <w:lang w:val="uk-UA"/>
        </w:rPr>
        <w:t xml:space="preserve"> питання про прийняття та введення в дію нового Закону «Про вибори народних депутатів України» на багатопартійній основі.</w:t>
      </w:r>
    </w:p>
    <w:p w:rsidR="000268FD" w:rsidRPr="006560C8" w:rsidRDefault="000268FD" w:rsidP="00B66DBD">
      <w:pPr>
        <w:shd w:val="clear" w:color="auto" w:fill="FFFFFF"/>
        <w:spacing w:line="360" w:lineRule="auto"/>
        <w:ind w:firstLine="708"/>
        <w:jc w:val="both"/>
        <w:rPr>
          <w:sz w:val="28"/>
          <w:szCs w:val="28"/>
          <w:lang w:val="uk-UA"/>
        </w:rPr>
      </w:pPr>
      <w:bookmarkStart w:id="4" w:name="o4"/>
      <w:bookmarkEnd w:id="4"/>
      <w:r w:rsidRPr="006560C8">
        <w:rPr>
          <w:sz w:val="28"/>
          <w:szCs w:val="28"/>
          <w:lang w:val="uk-UA"/>
        </w:rPr>
        <w:lastRenderedPageBreak/>
        <w:t>Перед початком виборчого процесу парламентських виборів 1994 р., після бурхливих дебатів Верховна Рада України 18 листопада 1993 р. прийняла Закон України «Про вибори народних депутатів України», який залишив мажоритарну виборчу систему абсолютної більшості. Він став одним із визначальних конституційних актів у розвитку прямої демократії в Україні на подальші декілька років. Певною мірою в цьому нормативному акті акумулювалися досягнення світової наукової правової і політичної думки з питань виборів, досвід виборчих кампаній і систем з урахуванням особливостей України, ментальності, політичної і правової культури її народу.</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Концептуальними положеннями </w:t>
      </w:r>
      <w:proofErr w:type="spellStart"/>
      <w:r w:rsidRPr="006560C8">
        <w:rPr>
          <w:sz w:val="28"/>
          <w:szCs w:val="28"/>
          <w:lang w:val="uk-UA"/>
        </w:rPr>
        <w:t>законопроєкту</w:t>
      </w:r>
      <w:proofErr w:type="spellEnd"/>
      <w:r w:rsidRPr="006560C8">
        <w:rPr>
          <w:sz w:val="28"/>
          <w:szCs w:val="28"/>
          <w:lang w:val="uk-UA"/>
        </w:rPr>
        <w:t xml:space="preserve"> передбачалося забезпечення реального народовладдя через вільні демократичні вибори вищого законодавчого органу, запровадження багатопартійності та плюралізму на виборах; забезпечення реальної змагальності на виборах, рівності виборчих прав громадян, здійснення спроби зведення до мінімуму можливостей зловживань під час виборчого процесу, що, врешті-решт, мало сприяти створенню дієздатного парламенту. На час прийняття рішення про проведення дострокових виборів та створення для цього необхідної правової бази у Верховній Раді України було представлено 10 політичних партій, але про членство в них офіційно заявили близько 10 відсотків парламентаріїв. Із 36 парламентських груп лише три були фракціями політичних об'єднань і рухів, дві — фракціями політичних партій. Отже, перед прийняттям Закону України «Про вибори народних депутатів України» у 1993 році, що був одним із найважливіших конституційних владно-установчих законів на той час, Верховна Рада виявилася політично не структурованою, з невизначеними, не чітко інтегрованими інтересами.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Новою Конституцією України, прийнятою 28 червня 1996 року, закладено основні принципи і засади проведення виборів в Україні, чим створено основу для розгортання нового </w:t>
      </w:r>
      <w:proofErr w:type="spellStart"/>
      <w:r w:rsidRPr="006560C8">
        <w:rPr>
          <w:sz w:val="28"/>
          <w:szCs w:val="28"/>
          <w:lang w:val="uk-UA"/>
        </w:rPr>
        <w:t>післяконституційного</w:t>
      </w:r>
      <w:proofErr w:type="spellEnd"/>
      <w:r w:rsidRPr="006560C8">
        <w:rPr>
          <w:sz w:val="28"/>
          <w:szCs w:val="28"/>
          <w:lang w:val="uk-UA"/>
        </w:rPr>
        <w:t xml:space="preserve"> етапу законодавства України і в тому числі законотворчих робіт у сфері виборчого права. Перед черговими парламентськими та місцевими виборами 1998 року знову відбулися суттєві зміни виборчого законодавства. Так, 24 вересня 1997 року було прийнято новий Закон </w:t>
      </w:r>
      <w:r w:rsidRPr="006560C8">
        <w:rPr>
          <w:sz w:val="28"/>
          <w:szCs w:val="28"/>
          <w:lang w:val="uk-UA"/>
        </w:rPr>
        <w:lastRenderedPageBreak/>
        <w:t>України «Про вибори народних депутатів України», який передбачав вибори за змішаною (мажоритарно-пропорційною) системою: одна половина депутатів обиралася в одномандатних виборчих округах на основі мажоритарної системи відносної більшості, а інша - за списками кандидатів у депутати від політичних партій, виборчих блоків партій у багатомандатному загальнодержавному виборчому окрузі на основі пропорційної виборчої системи.</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Нова хвиля реформування виборчого законодавства об'єктивно визріла і пов'язана з проведенням у 2002 році чергових виборів народних депутатів України, депутатів Верховної Ради Автономної Республіки Крим, депутатів місцевих рад та сільських, селищних, міських голів. Оновлення виборчого законодавства стосувалося не зміни виборчої системи, а лише удосконалення виборчих процедур. Так, 18 жовтня 2001 року було прийнято новий Закон України «Про вибори народних депутатів України». </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Суттєва зміна виборчої системи для парламентських виборів відбулася у 2004 році у зв’язку з прийняттям Верховною Радою України 25 березня 2004 року нового Закону України «Про вибори народних депутатів України». 7 липня 2005 року до вказаного Закону було </w:t>
      </w:r>
      <w:proofErr w:type="spellStart"/>
      <w:r w:rsidRPr="006560C8">
        <w:rPr>
          <w:sz w:val="28"/>
          <w:szCs w:val="28"/>
          <w:lang w:val="uk-UA"/>
        </w:rPr>
        <w:t>внесено</w:t>
      </w:r>
      <w:proofErr w:type="spellEnd"/>
      <w:r w:rsidRPr="006560C8">
        <w:rPr>
          <w:sz w:val="28"/>
          <w:szCs w:val="28"/>
          <w:lang w:val="uk-UA"/>
        </w:rPr>
        <w:t xml:space="preserve"> зміни, якими запроваджувалася пропорційна виборча система на виборах народних депутатів України (на основі цього Закону були проведені чергові вибори 2006 р. та позачергові вибори 2007 р.). Новий виборчий Закон у редакції 2005 року став наслідком тривалої роботи і численних політичних компромісів. Власне, його ухвалення в попередній редакції в 2004 році стало можливим завдяки конституційній реформі, до якої він був тісно припасований.</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17 листопада 2011 року були зроблені останні суттєві зміни виборчої системи на парламентських виборах. Новий Закон України «Про вибори народних депутатів України» повернувся до змішаної виборчої системи, однак удосконалив низку виборчих процедур. Загалом Закон істотно розширював нормативний матеріал з організації виборчого процесу та уточнював зміст окремих його етапів, деталізував повноваження суб'єктів виборчого процесу, усуваючи їхні можливі протиправні дії</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Забезпеченню виборчих прав громадян України сприяло прийняття 6 липня </w:t>
      </w:r>
      <w:r w:rsidRPr="006560C8">
        <w:rPr>
          <w:sz w:val="28"/>
          <w:szCs w:val="28"/>
          <w:lang w:val="uk-UA"/>
        </w:rPr>
        <w:lastRenderedPageBreak/>
        <w:t>2005 року Кодексу адміністративного судочинства України і створення системи адміністративних судів в Україні, створення і введення в дію Державного реєстру виборців. Обґрунтуванням необхідності прийняття Закону України «Про Державний реєстр виборців» є те, що практика проведення виборів в Україні та європейський досвід переконливо свідчать про доцільність запровадження єдиного державного реєстру виборців, формування та ведення якого забезпечить гарантування прозорості та чесності проведення виборів та референдумів в Україні. Державна система реєстрації виборців створена і ефективно діє вже в багатьох країнах світу (Угорщина, Албанія, держави Балтії тощо).</w:t>
      </w:r>
    </w:p>
    <w:p w:rsidR="000268FD" w:rsidRPr="006560C8" w:rsidRDefault="000268FD" w:rsidP="00B66DBD">
      <w:pPr>
        <w:spacing w:line="360" w:lineRule="auto"/>
        <w:ind w:firstLine="708"/>
        <w:jc w:val="both"/>
        <w:rPr>
          <w:sz w:val="28"/>
          <w:szCs w:val="28"/>
          <w:lang w:val="uk-UA" w:eastAsia="ru-RU"/>
        </w:rPr>
      </w:pPr>
      <w:r w:rsidRPr="006560C8">
        <w:rPr>
          <w:sz w:val="28"/>
          <w:szCs w:val="28"/>
          <w:lang w:val="uk-UA" w:eastAsia="ru-RU"/>
        </w:rPr>
        <w:t xml:space="preserve">Цілями та завданням прийняття цього Закону було те, що Закон передбачає створення єдиного Державного реєстру виборців, до якого заносяться персональні дані осіб, які володіють правом голосу, і використовуються при складанні списків виборців під час проведення виборів будь-якого рівня та референдумів, зокрема: 1) прізвище, </w:t>
      </w:r>
      <w:proofErr w:type="spellStart"/>
      <w:r w:rsidRPr="006560C8">
        <w:rPr>
          <w:sz w:val="28"/>
          <w:szCs w:val="28"/>
          <w:lang w:val="uk-UA" w:eastAsia="ru-RU"/>
        </w:rPr>
        <w:t>ім</w:t>
      </w:r>
      <w:proofErr w:type="spellEnd"/>
      <w:r w:rsidRPr="006560C8">
        <w:rPr>
          <w:sz w:val="28"/>
          <w:szCs w:val="28"/>
          <w:lang w:val="uk-UA" w:eastAsia="ru-RU"/>
        </w:rPr>
        <w:sym w:font="Times New Roman CYR" w:char="2019"/>
      </w:r>
      <w:r w:rsidRPr="006560C8">
        <w:rPr>
          <w:sz w:val="28"/>
          <w:szCs w:val="28"/>
          <w:lang w:val="uk-UA" w:eastAsia="ru-RU"/>
        </w:rPr>
        <w:t>я, по батькові (із зазначенням попередніх прізвищ, імен, по батькові, якщо вони зазнавали зміни); 2) дата народження; 3) місце народження; 4) місце проживання; 5) дата набуття громадянства України; 6) відомості про дієздатність виборця. Єдиний реєстр складається з загальнонаціонального списку виборців, що формується шляхом об’єднання регіональних, та місцевих реєстрів виборців. Складання списків виборців базується на відомостях Державного реєстру виборців і відбувається у тісній взаємодії з органами ведення реєстру.</w:t>
      </w:r>
    </w:p>
    <w:p w:rsidR="000268FD" w:rsidRPr="006560C8" w:rsidRDefault="000268FD" w:rsidP="00B66DBD">
      <w:pPr>
        <w:spacing w:line="360" w:lineRule="auto"/>
        <w:ind w:firstLine="708"/>
        <w:jc w:val="both"/>
        <w:rPr>
          <w:sz w:val="28"/>
          <w:szCs w:val="28"/>
          <w:lang w:val="uk-UA"/>
        </w:rPr>
      </w:pPr>
      <w:r w:rsidRPr="006560C8">
        <w:rPr>
          <w:sz w:val="28"/>
          <w:szCs w:val="28"/>
          <w:lang w:val="uk-UA"/>
        </w:rPr>
        <w:t>Участь у виборах беруть тільки політичні партії; участь блоків, які складаються з партій, не передбачено.</w:t>
      </w:r>
      <w:r w:rsidRPr="006560C8">
        <w:rPr>
          <w:rStyle w:val="af0"/>
          <w:sz w:val="28"/>
          <w:szCs w:val="28"/>
          <w:lang w:val="uk-UA"/>
        </w:rPr>
        <w:footnoteReference w:id="120"/>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Станом на 01 березня 2018 року до Закону України </w:t>
      </w:r>
      <w:r w:rsidRPr="006560C8">
        <w:rPr>
          <w:iCs/>
          <w:sz w:val="28"/>
          <w:szCs w:val="28"/>
          <w:lang w:val="uk-UA"/>
        </w:rPr>
        <w:t xml:space="preserve">«Про вибори народних депутатів України» </w:t>
      </w:r>
      <w:proofErr w:type="spellStart"/>
      <w:r w:rsidRPr="006560C8">
        <w:rPr>
          <w:iCs/>
          <w:sz w:val="28"/>
          <w:szCs w:val="28"/>
          <w:lang w:val="uk-UA"/>
        </w:rPr>
        <w:t>внесено</w:t>
      </w:r>
      <w:proofErr w:type="spellEnd"/>
      <w:r w:rsidRPr="006560C8">
        <w:rPr>
          <w:iCs/>
          <w:sz w:val="28"/>
          <w:szCs w:val="28"/>
          <w:lang w:val="uk-UA"/>
        </w:rPr>
        <w:t xml:space="preserve"> численні змін, серед яких: </w:t>
      </w:r>
      <w:r w:rsidRPr="006560C8">
        <w:rPr>
          <w:sz w:val="28"/>
          <w:szCs w:val="28"/>
          <w:lang w:val="uk-UA"/>
        </w:rPr>
        <w:t xml:space="preserve">розширення повноважень окружних виборчих комісій, обмеження участі «технічних» партій у формуванні виборчих комісій, деталізація вимог до утворення виборчих округів, встановлення граничного розміру виборчих фондів партій та кандидатів, надання права </w:t>
      </w:r>
      <w:r w:rsidRPr="006560C8">
        <w:rPr>
          <w:sz w:val="28"/>
          <w:szCs w:val="28"/>
          <w:lang w:val="uk-UA"/>
        </w:rPr>
        <w:lastRenderedPageBreak/>
        <w:t>Центральній виборчій комісії відмовляти у реєстрації кандидата на пост Президента України у разі його висування від партії, яка здійснює пропаганду комуністичного та/або націонал-соціалістичного (нацистського) тоталітарних режимів, їхньої символіки та щодо якої в установленому Кабінетом Міністрів України порядку прийнято рішення про невідповідність її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sidRPr="006560C8">
        <w:rPr>
          <w:rStyle w:val="af0"/>
          <w:sz w:val="28"/>
          <w:szCs w:val="28"/>
          <w:lang w:val="uk-UA"/>
        </w:rPr>
        <w:footnoteReference w:id="121"/>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 Завдяки змінам до закону розширено обмеження щодо введення передвиборчої агітації, посилено права офіційних спостерігачів від іноземних держав та міжнародних організацій, вирішено проблеми із голосуванням на виборах народних депутатів України громадян, які проживають або перебувають в день голосування на території іноземних держав, врегульовано питання участі ЗМІ у інформаційному забезпеченні виборів тощо. </w:t>
      </w:r>
    </w:p>
    <w:p w:rsidR="000268FD" w:rsidRPr="006560C8" w:rsidRDefault="000268FD" w:rsidP="00B66DBD">
      <w:pPr>
        <w:spacing w:line="360" w:lineRule="auto"/>
        <w:ind w:firstLine="708"/>
        <w:jc w:val="both"/>
        <w:rPr>
          <w:sz w:val="28"/>
          <w:szCs w:val="28"/>
          <w:lang w:val="uk-UA"/>
        </w:rPr>
      </w:pPr>
      <w:r w:rsidRPr="006560C8">
        <w:rPr>
          <w:b/>
          <w:sz w:val="28"/>
          <w:szCs w:val="28"/>
          <w:lang w:val="uk-UA"/>
        </w:rPr>
        <w:t>Місцеві вибори в Україні.</w:t>
      </w:r>
      <w:r w:rsidRPr="006560C8">
        <w:rPr>
          <w:sz w:val="28"/>
          <w:szCs w:val="28"/>
          <w:lang w:val="uk-UA"/>
        </w:rPr>
        <w:t xml:space="preserve"> Складним, суперечливим, але і цікавим є процес становлення та реформування місцевих виборів в Україні, який умовно можна поділити на декілька етапів.</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І етап, 1994-2004 роки</w:t>
      </w:r>
      <w:r w:rsidRPr="006560C8">
        <w:rPr>
          <w:sz w:val="28"/>
          <w:szCs w:val="28"/>
          <w:lang w:val="uk-UA"/>
        </w:rPr>
        <w:t xml:space="preserve">. Першим спеціальним актом у сфері організації та проведення місцевих виборів незалежної України став Закон України «Про вибори депутатів і голів сільських, селищних, районних, міських, районних у містах, обласних Рад» від 24.12.1994 року. Вказаний нормативно-правовий акт передбачав проведення виборів депутатів місцевих рад та сільських, селищних, міських голів за мажоритарною системою відносної більшості. Так, </w:t>
      </w:r>
      <w:hyperlink r:id="rId15" w:tgtFrame="_top" w:history="1">
        <w:r w:rsidRPr="006560C8">
          <w:rPr>
            <w:sz w:val="28"/>
            <w:szCs w:val="28"/>
            <w:lang w:val="uk-UA"/>
          </w:rPr>
          <w:t xml:space="preserve">обраним вважався кандидат у депутати, який одержав на виборах найбільшу порівняно з іншими кандидатами кількість голосів виборців, які взяли участь у голосуванні, але не менш як 10 відсотків голосів виборців, внесених до списку виборців. </w:t>
        </w:r>
        <w:r w:rsidR="00B15BD1">
          <w:fldChar w:fldCharType="begin"/>
        </w:r>
        <w:r w:rsidR="00B15BD1" w:rsidRPr="00656AB4">
          <w:rPr>
            <w:lang w:val="ru-RU"/>
          </w:rPr>
          <w:instrText xml:space="preserve"> </w:instrText>
        </w:r>
        <w:r w:rsidR="00B15BD1">
          <w:instrText>HYPERLINK</w:instrText>
        </w:r>
        <w:r w:rsidR="00B15BD1" w:rsidRPr="00656AB4">
          <w:rPr>
            <w:lang w:val="ru-RU"/>
          </w:rPr>
          <w:instrText xml:space="preserve"> "</w:instrText>
        </w:r>
        <w:r w:rsidR="00B15BD1">
          <w:instrText>http</w:instrText>
        </w:r>
        <w:r w:rsidR="00B15BD1" w:rsidRPr="00656AB4">
          <w:rPr>
            <w:lang w:val="ru-RU"/>
          </w:rPr>
          <w:instrText>://</w:instrText>
        </w:r>
        <w:r w:rsidR="00B15BD1">
          <w:instrText>search</w:instrText>
        </w:r>
        <w:r w:rsidR="00B15BD1" w:rsidRPr="00656AB4">
          <w:rPr>
            <w:lang w:val="ru-RU"/>
          </w:rPr>
          <w:instrText>.</w:instrText>
        </w:r>
        <w:r w:rsidR="00B15BD1">
          <w:instrText>ligazakon</w:instrText>
        </w:r>
        <w:r w:rsidR="00B15BD1" w:rsidRPr="00656AB4">
          <w:rPr>
            <w:lang w:val="ru-RU"/>
          </w:rPr>
          <w:instrText>.</w:instrText>
        </w:r>
        <w:r w:rsidR="00B15BD1">
          <w:instrText>ua</w:instrText>
        </w:r>
        <w:r w:rsidR="00B15BD1" w:rsidRPr="00656AB4">
          <w:rPr>
            <w:lang w:val="ru-RU"/>
          </w:rPr>
          <w:instrText>/</w:instrText>
        </w:r>
        <w:r w:rsidR="00B15BD1">
          <w:instrText>l</w:instrText>
        </w:r>
        <w:r w:rsidR="00B15BD1" w:rsidRPr="00656AB4">
          <w:rPr>
            <w:lang w:val="ru-RU"/>
          </w:rPr>
          <w:instrText>_</w:instrText>
        </w:r>
        <w:r w:rsidR="00B15BD1">
          <w:instrText>doc</w:instrText>
        </w:r>
        <w:r w:rsidR="00B15BD1" w:rsidRPr="00656AB4">
          <w:rPr>
            <w:lang w:val="ru-RU"/>
          </w:rPr>
          <w:instrText>2.</w:instrText>
        </w:r>
        <w:r w:rsidR="00B15BD1">
          <w:instrText>nsf</w:instrText>
        </w:r>
        <w:r w:rsidR="00B15BD1" w:rsidRPr="00656AB4">
          <w:rPr>
            <w:lang w:val="ru-RU"/>
          </w:rPr>
          <w:instrText>/</w:instrText>
        </w:r>
        <w:r w:rsidR="00B15BD1">
          <w:instrText>link</w:instrText>
        </w:r>
        <w:r w:rsidR="00B15BD1" w:rsidRPr="00656AB4">
          <w:rPr>
            <w:lang w:val="ru-RU"/>
          </w:rPr>
          <w:instrText>1/</w:instrText>
        </w:r>
        <w:r w:rsidR="00B15BD1">
          <w:instrText>Z</w:instrText>
        </w:r>
        <w:r w:rsidR="00B15BD1" w:rsidRPr="00656AB4">
          <w:rPr>
            <w:lang w:val="ru-RU"/>
          </w:rPr>
          <w:instrText>006000.</w:instrText>
        </w:r>
        <w:r w:rsidR="00B15BD1">
          <w:instrText>html</w:instrText>
        </w:r>
        <w:r w:rsidR="00B15BD1" w:rsidRPr="00656AB4">
          <w:rPr>
            <w:lang w:val="ru-RU"/>
          </w:rPr>
          <w:instrText>" \</w:instrText>
        </w:r>
        <w:r w:rsidR="00B15BD1">
          <w:instrText>t</w:instrText>
        </w:r>
        <w:r w:rsidR="00B15BD1" w:rsidRPr="00656AB4">
          <w:rPr>
            <w:lang w:val="ru-RU"/>
          </w:rPr>
          <w:instrText xml:space="preserve"> "_</w:instrText>
        </w:r>
        <w:r w:rsidR="00B15BD1">
          <w:instrText>top</w:instrText>
        </w:r>
        <w:r w:rsidR="00B15BD1" w:rsidRPr="00656AB4">
          <w:rPr>
            <w:lang w:val="ru-RU"/>
          </w:rPr>
          <w:instrText xml:space="preserve">" </w:instrText>
        </w:r>
        <w:r w:rsidR="00B15BD1">
          <w:fldChar w:fldCharType="separate"/>
        </w:r>
        <w:r w:rsidRPr="006560C8">
          <w:rPr>
            <w:sz w:val="28"/>
            <w:szCs w:val="28"/>
            <w:lang w:val="uk-UA"/>
          </w:rPr>
          <w:t xml:space="preserve">У разі, коли по виборчому округу (території ради) балотувався один кандидат, він вважався обраним, якщо кількість голосів, поданих за нього, була більшою за кількість голосів, поданих </w:t>
        </w:r>
        <w:r w:rsidRPr="006560C8">
          <w:rPr>
            <w:sz w:val="28"/>
            <w:szCs w:val="28"/>
            <w:lang w:val="uk-UA"/>
          </w:rPr>
          <w:lastRenderedPageBreak/>
          <w:t>проти нього.</w:t>
        </w:r>
        <w:r w:rsidR="00B15BD1">
          <w:rPr>
            <w:sz w:val="28"/>
            <w:szCs w:val="28"/>
            <w:lang w:val="uk-UA"/>
          </w:rPr>
          <w:fldChar w:fldCharType="end"/>
        </w:r>
        <w:r w:rsidRPr="006560C8">
          <w:rPr>
            <w:sz w:val="28"/>
            <w:szCs w:val="28"/>
            <w:lang w:val="uk-UA"/>
          </w:rPr>
          <w:t>Кандидат на посаду голови Ради вважався обраним при додержанні вимог, передбачених для кандидата у депутати, за умови, якщо за нього проголосувало не менш як 25 відсотків виборців, внесених до списку виборців.</w:t>
        </w:r>
      </w:hyperlink>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14 січня 1998 року було прийнято новий Закон України «Про вибори депутатів місцевих рад та сільських, селищних, міських голів», згідно якого вибори депутатів сільської, селищної, міської, районної у місті ради та сільського, селищного, міського голови також проводилися за мажоритарною виборчою системою відносної більшості по одномандатних виборчих округах, на які було поділено всю територію відповідно села, селища, міста, району в місті.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Цим законом встановлено порядок виборів депутатів районних та обласних рад. Так, вибори депутатів районної ради проводилися за мажоритарною виборчою системою відносної більшості по багатомандатних виборчих округах, межі яких збігалися з межами відповідних сіл, селищ, міст районного значення, які є адміністративно-територіальними одиницями, що входили до складу цього району. Вибори депутатів обласної ради проводилися за мажоритарною виборчою системою відносної більшості по багатомандатних виборчих округах, межі яких збігалися відповідно з межами районів та міст обласного значення, що входили до складу цієї області.</w:t>
      </w:r>
      <w:r w:rsidRPr="006560C8">
        <w:rPr>
          <w:rStyle w:val="af0"/>
          <w:sz w:val="28"/>
          <w:szCs w:val="28"/>
          <w:lang w:val="uk-UA"/>
        </w:rPr>
        <w:footnoteReference w:id="122"/>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ІІ етап, 2004 - 2010 роки.</w:t>
      </w:r>
      <w:r w:rsidRPr="006560C8">
        <w:rPr>
          <w:sz w:val="28"/>
          <w:szCs w:val="28"/>
          <w:lang w:val="uk-UA"/>
        </w:rPr>
        <w:t xml:space="preserve"> Враховуючи активні процеси становлення та розвитку багатопартійної системи в Україні, 6 квітня 2004 року Верховною Радою України було прийнято новий Закон України «Про вибори депутатів Верховної Ради Автономної Республіки Крим, місцевих рад та сільських, селищних, міських голів», за приписами якого вибори депутатів Верховної Ради Автономної Республіки Крим, міських, районних, районних у місті, обласних рад, рад міст Києва та Севастополя уже проводилися за пропорційною системою: депутати обиралися за виборчими списками кандидатів у депутати від організацій політичних партій, виборчих блоків організацій політичних партій у </w:t>
      </w:r>
      <w:r w:rsidRPr="006560C8">
        <w:rPr>
          <w:sz w:val="28"/>
          <w:szCs w:val="28"/>
          <w:lang w:val="uk-UA"/>
        </w:rPr>
        <w:lastRenderedPageBreak/>
        <w:t>багатомандатних округах, межі яких збігалися з межами міста згідно з існуючим адміністративно-територіальним устроєм.</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А от для виборів депутатів сільських, селищних рад та сільських, селищних, міських голів залишилася мажоритарна система відносної більшості в одномандатних виборчих округах, на які поділялася вся територія відповідно села (кількох сіл, жителі яких добровільно об'єдналися у сільську громаду), селища. </w:t>
      </w:r>
    </w:p>
    <w:p w:rsidR="000268FD" w:rsidRPr="006560C8" w:rsidRDefault="000268FD" w:rsidP="00B66DBD">
      <w:pPr>
        <w:spacing w:line="360" w:lineRule="auto"/>
        <w:ind w:firstLine="708"/>
        <w:jc w:val="both"/>
        <w:rPr>
          <w:sz w:val="28"/>
          <w:szCs w:val="28"/>
          <w:lang w:val="uk-UA"/>
        </w:rPr>
      </w:pPr>
      <w:r w:rsidRPr="006560C8">
        <w:rPr>
          <w:b/>
          <w:sz w:val="28"/>
          <w:szCs w:val="28"/>
          <w:lang w:val="uk-UA"/>
        </w:rPr>
        <w:t>ІІІ етап, 2010 – 2015 роки.</w:t>
      </w:r>
      <w:r w:rsidRPr="006560C8">
        <w:rPr>
          <w:sz w:val="28"/>
          <w:szCs w:val="28"/>
          <w:lang w:val="uk-UA"/>
        </w:rPr>
        <w:t xml:space="preserve"> Враховуючи всі недоліки зміненої виборчої системи, що проявилися на місцевих виборах 2006 року та неготовність суспільства до партійного представництва інтересів громади в місцевих радах, 10 липня 2010 року законодавець прийняв новий спеціальний закон у сфері організації та проведення місцевих виборів «Про вибори депутатів Верховної Ради Автономної Республіки Крим, місцевих рад та сільських, селищних, міських голів», яким було вперше введено мажоритарно-пропорційну виборчу систему.</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Так, вибори депутатів Верховної Ради Автономної Республіки Крим, обласних, районних, міських, районних у містах рад проводилися 31.10.2010 року за змішаною (мажоритарно-пропорційною) системою, за якою:</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1) половина від кількості депутатів (загального складу) відповідної ради обиралася за виборчими списками кандидатів у депутати від місцевих організацій політичних партій у багатомандатному виборчому окрузі, межі якого збігалися з межами відповідно Автономної Республіки Крим, області, району, міста, району в місті;</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2) половина від кількості депутатів (загального складу) відповідної ради обиралася за мажоритарною системою відносної більшості в одномандатних виборчих округах, на які поділялася територія відповідно Автономної Республіки Крим, області, району, міста, району в місті.</w:t>
      </w:r>
      <w:r w:rsidRPr="006560C8">
        <w:rPr>
          <w:rStyle w:val="af0"/>
          <w:sz w:val="28"/>
          <w:szCs w:val="28"/>
          <w:lang w:val="uk-UA"/>
        </w:rPr>
        <w:footnoteReference w:id="123"/>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Вибори ж депутатів сільських, селищних рад та сільських, селищних, міських голів проводилися за вже звичною мажоритарною системою відносної більшості в </w:t>
      </w:r>
      <w:r w:rsidRPr="006560C8">
        <w:rPr>
          <w:sz w:val="28"/>
          <w:szCs w:val="28"/>
          <w:lang w:val="uk-UA"/>
        </w:rPr>
        <w:lastRenderedPageBreak/>
        <w:t>одномандатних виборчих округах, на які поділялася територія відповідно села (кількох сіл, жителі яких добровільно об'єдналися у сільську громаду), селища.</w:t>
      </w:r>
    </w:p>
    <w:p w:rsidR="000268FD" w:rsidRPr="006560C8" w:rsidRDefault="000268FD" w:rsidP="00B66DBD">
      <w:pPr>
        <w:spacing w:line="360" w:lineRule="auto"/>
        <w:ind w:firstLine="708"/>
        <w:jc w:val="both"/>
        <w:rPr>
          <w:sz w:val="28"/>
          <w:szCs w:val="28"/>
          <w:lang w:val="uk-UA"/>
        </w:rPr>
      </w:pPr>
      <w:r w:rsidRPr="006560C8">
        <w:rPr>
          <w:b/>
          <w:sz w:val="28"/>
          <w:szCs w:val="28"/>
          <w:lang w:val="uk-UA"/>
        </w:rPr>
        <w:t xml:space="preserve">ІV етап – 2015 рік. </w:t>
      </w:r>
      <w:r w:rsidRPr="006560C8">
        <w:rPr>
          <w:sz w:val="28"/>
          <w:szCs w:val="28"/>
          <w:lang w:val="uk-UA"/>
        </w:rPr>
        <w:t xml:space="preserve">14 липня 2015 року Верховною Радою України було прийнято новий Закон України №595-VІІІ «Про місцеві вибори», який докорінно відрізнявся від закону, за яким проводилися попередні вибори депутатів місцевих рад та сільських, селищних, міських голів у 2010 році. Серед основних новацій цього закону можна навести наступні: </w:t>
      </w:r>
    </w:p>
    <w:p w:rsidR="000268FD" w:rsidRPr="006560C8" w:rsidRDefault="000268FD" w:rsidP="00B66DBD">
      <w:pPr>
        <w:spacing w:line="360" w:lineRule="auto"/>
        <w:ind w:firstLine="708"/>
        <w:jc w:val="both"/>
        <w:rPr>
          <w:sz w:val="28"/>
          <w:szCs w:val="28"/>
          <w:lang w:val="uk-UA"/>
        </w:rPr>
      </w:pPr>
      <w:r w:rsidRPr="006560C8">
        <w:rPr>
          <w:b/>
          <w:sz w:val="28"/>
          <w:szCs w:val="28"/>
          <w:lang w:val="uk-UA"/>
        </w:rPr>
        <w:t>По-перше</w:t>
      </w:r>
      <w:r w:rsidRPr="006560C8">
        <w:rPr>
          <w:sz w:val="28"/>
          <w:szCs w:val="28"/>
          <w:lang w:val="uk-UA"/>
        </w:rPr>
        <w:t>, запроваджено мажоритарну систему абсолютної більшості виборів міських голів у містах, де кількість виборців становить або перевищує 90 тисяч. Так, на місцевих виборах 25 жовтня 2015 року в тих містах, де в першому турі за жодного з кандидатів у мери не було віддано більше 50% голосів виборців, які взяли участь у голосуванні в день виборів, було проведено другий тур голосування, точно так само, як і на президентських виборах. Тобто в минуле відійшли вибори міських голів, коли за них віддавало голоси не більше 10-15% жителів громад.</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По-друге</w:t>
      </w:r>
      <w:r w:rsidRPr="006560C8">
        <w:rPr>
          <w:sz w:val="28"/>
          <w:szCs w:val="28"/>
          <w:lang w:val="uk-UA"/>
        </w:rPr>
        <w:t>, у минуле відійшла змішана виборча система, натомість введено пропорційну виборчу систему за відкритими партійними списками. При цьому виборець, крім голосування за партію, віддавав свій голос за кандидата, який висунутий політичною партією на територіальному окрузі. Замість двох бюлетенів виборцю видавався один бюлетень, в якому він проставляв тільки одну галочку – одночасно за політичну партію і за кандидата, висунутого на виборчому окрузі. При цьому виключено перехресне балотування, тобто, одна особа не могла бути висунута для участі у виборах до рад різних рівнів кількома партіями, а також виключено можливість участі одного кандидата у виборах місцевих рад, наприклад, одночасно до Львівської і Закарпатської облради.</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Крім цього, ця процедура вже не передбачає проведення проміжних виборів в разі вибуття депутата місцевого рівня у всіх міських, районних та обласних радах, за винятком сільських та селищних рад, де вибори проходять за мажоритарною системою. Зрозуміло, що при цьому забезпечується економія державних коштів, тому що в разі вибуття депутата його місце займає наступний за списком.</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lastRenderedPageBreak/>
        <w:t>По-третє</w:t>
      </w:r>
      <w:r w:rsidRPr="006560C8">
        <w:rPr>
          <w:sz w:val="28"/>
          <w:szCs w:val="28"/>
          <w:lang w:val="uk-UA"/>
        </w:rPr>
        <w:t>, це встановлений 5-відсотковий прохідний бар'єр для політичних партій. Ця норма може забезпечити розвиток партій в Україні і зробити неможливим існування політичних проєктів-одноденок, які створюються під вибори.</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Четверта новація закону</w:t>
      </w:r>
      <w:r w:rsidRPr="006560C8">
        <w:rPr>
          <w:sz w:val="28"/>
          <w:szCs w:val="28"/>
          <w:lang w:val="uk-UA"/>
        </w:rPr>
        <w:t xml:space="preserve"> – процедура відкликання депутата місцевої ради та сільського, селищного голови. Це право отримують виборці та політичні партії. Цей механізм в майбутньому може забезпечити більшу відповідальність депутатів і партій, які їх висунули.</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 xml:space="preserve">П'ята новація – </w:t>
      </w:r>
      <w:r w:rsidRPr="006560C8">
        <w:rPr>
          <w:sz w:val="28"/>
          <w:szCs w:val="28"/>
          <w:lang w:val="uk-UA"/>
        </w:rPr>
        <w:t xml:space="preserve">після впровадження закону про місцеві вибори було значно скорочено кількість депутатів місцевих рад всіх рівнів (220-тисячна армія депутатів усіх рівнів була скорочена приблизно на третину). </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Шоста новація</w:t>
      </w:r>
      <w:r w:rsidRPr="006560C8">
        <w:rPr>
          <w:sz w:val="28"/>
          <w:szCs w:val="28"/>
          <w:lang w:val="uk-UA"/>
        </w:rPr>
        <w:t xml:space="preserve"> – обрання </w:t>
      </w:r>
      <w:proofErr w:type="spellStart"/>
      <w:r w:rsidRPr="006560C8">
        <w:rPr>
          <w:sz w:val="28"/>
          <w:szCs w:val="28"/>
          <w:lang w:val="uk-UA"/>
        </w:rPr>
        <w:t>старост</w:t>
      </w:r>
      <w:proofErr w:type="spellEnd"/>
      <w:r w:rsidRPr="006560C8">
        <w:rPr>
          <w:sz w:val="28"/>
          <w:szCs w:val="28"/>
          <w:lang w:val="uk-UA"/>
        </w:rPr>
        <w:t xml:space="preserve"> у нових територіальних громадах, що утворюються відповідно до Закону України «Про добровільне об’єднання територіальних громад». Оскільки перші вибори </w:t>
      </w:r>
      <w:proofErr w:type="spellStart"/>
      <w:r w:rsidRPr="006560C8">
        <w:rPr>
          <w:sz w:val="28"/>
          <w:szCs w:val="28"/>
          <w:lang w:val="uk-UA"/>
        </w:rPr>
        <w:t>старост</w:t>
      </w:r>
      <w:proofErr w:type="spellEnd"/>
      <w:r w:rsidRPr="006560C8">
        <w:rPr>
          <w:sz w:val="28"/>
          <w:szCs w:val="28"/>
          <w:lang w:val="uk-UA"/>
        </w:rPr>
        <w:t xml:space="preserve"> мають бути призначені відповідною радою об’єднаної територіальної громади, дана новація буде реалізовуватися на місцевих виборах в подальшому.</w:t>
      </w:r>
    </w:p>
    <w:p w:rsidR="000268FD" w:rsidRPr="006560C8" w:rsidRDefault="000268FD" w:rsidP="00B66DBD">
      <w:pPr>
        <w:shd w:val="clear" w:color="auto" w:fill="FFFFFF"/>
        <w:spacing w:line="360" w:lineRule="auto"/>
        <w:ind w:firstLine="708"/>
        <w:jc w:val="both"/>
        <w:rPr>
          <w:sz w:val="28"/>
          <w:szCs w:val="28"/>
          <w:lang w:val="uk-UA"/>
        </w:rPr>
      </w:pPr>
      <w:r w:rsidRPr="006560C8">
        <w:rPr>
          <w:b/>
          <w:sz w:val="28"/>
          <w:szCs w:val="28"/>
          <w:lang w:val="uk-UA"/>
        </w:rPr>
        <w:t>Сьома новація</w:t>
      </w:r>
      <w:r w:rsidRPr="006560C8">
        <w:rPr>
          <w:sz w:val="28"/>
          <w:szCs w:val="28"/>
          <w:lang w:val="uk-UA"/>
        </w:rPr>
        <w:t xml:space="preserve"> стосується введення поняття представництва осіб однієї статі у виборчих списках кандидатів у депутати місцевих рад у багатомандатних виборчих округах (не менше 30 відсотків загальної кількості кандидатів у виборчому списку).</w:t>
      </w:r>
      <w:r w:rsidRPr="006560C8">
        <w:rPr>
          <w:rStyle w:val="af0"/>
          <w:sz w:val="28"/>
          <w:szCs w:val="28"/>
          <w:lang w:val="uk-UA"/>
        </w:rPr>
        <w:footnoteReference w:id="124"/>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Даючи загальну оцінку якості цьому законові</w:t>
      </w:r>
      <w:r w:rsidRPr="006560C8">
        <w:rPr>
          <w:b/>
          <w:bCs/>
          <w:sz w:val="28"/>
          <w:szCs w:val="28"/>
          <w:lang w:val="uk-UA"/>
        </w:rPr>
        <w:t>,</w:t>
      </w:r>
      <w:r w:rsidRPr="006560C8">
        <w:rPr>
          <w:sz w:val="28"/>
          <w:szCs w:val="28"/>
          <w:lang w:val="uk-UA"/>
        </w:rPr>
        <w:t xml:space="preserve"> думки експертів розділились майже порівну на тих, хто вважає, що закон загалом є кращим, і тих, хто вважає його гіршим за попередній. Оцінюючи більш предметно сильні та слабкі сторони нового закону про місцеві вибори, найбільша кількість експертів перевагою визнали запровадження </w:t>
      </w:r>
      <w:proofErr w:type="spellStart"/>
      <w:r w:rsidRPr="006560C8">
        <w:rPr>
          <w:sz w:val="28"/>
          <w:szCs w:val="28"/>
          <w:lang w:val="uk-UA"/>
        </w:rPr>
        <w:t>двотурових</w:t>
      </w:r>
      <w:proofErr w:type="spellEnd"/>
      <w:r w:rsidRPr="006560C8">
        <w:rPr>
          <w:sz w:val="28"/>
          <w:szCs w:val="28"/>
          <w:lang w:val="uk-UA"/>
        </w:rPr>
        <w:t xml:space="preserve"> виборів мерів великих міст, відкриті списки, гендерні квоти і перспективу розвитку політичних партій на місцевому рівні. Водночас основною вадою ухваленого закону називають складність виборчого </w:t>
      </w:r>
      <w:r w:rsidRPr="006560C8">
        <w:rPr>
          <w:sz w:val="28"/>
          <w:szCs w:val="28"/>
          <w:lang w:val="uk-UA"/>
        </w:rPr>
        <w:lastRenderedPageBreak/>
        <w:t xml:space="preserve">процесу та процедур, обмеження можливостей для маленьких партій та самовисуванців (різке підняття виборчого бар'єру), а також те, що місцеві організації політичних партій монополізували право на висування кандидатів в усі, крім сільських і селищних місцевих рад. </w:t>
      </w:r>
    </w:p>
    <w:p w:rsidR="000268FD" w:rsidRPr="006560C8" w:rsidRDefault="000268FD" w:rsidP="00B66DBD">
      <w:pPr>
        <w:shd w:val="clear" w:color="auto" w:fill="FFFFFF"/>
        <w:spacing w:line="360" w:lineRule="auto"/>
        <w:ind w:firstLine="708"/>
        <w:jc w:val="both"/>
        <w:rPr>
          <w:sz w:val="28"/>
          <w:szCs w:val="28"/>
          <w:lang w:val="uk-UA"/>
        </w:rPr>
      </w:pPr>
      <w:r w:rsidRPr="006560C8">
        <w:rPr>
          <w:sz w:val="28"/>
          <w:szCs w:val="28"/>
          <w:lang w:val="uk-UA"/>
        </w:rPr>
        <w:t xml:space="preserve">Нову виборчу систему, яка раніше в Україні ніколи не застосовувалася, було </w:t>
      </w:r>
      <w:proofErr w:type="spellStart"/>
      <w:r w:rsidRPr="006560C8">
        <w:rPr>
          <w:sz w:val="28"/>
          <w:szCs w:val="28"/>
          <w:lang w:val="uk-UA"/>
        </w:rPr>
        <w:t>протестовано</w:t>
      </w:r>
      <w:proofErr w:type="spellEnd"/>
      <w:r w:rsidRPr="006560C8">
        <w:rPr>
          <w:sz w:val="28"/>
          <w:szCs w:val="28"/>
          <w:lang w:val="uk-UA"/>
        </w:rPr>
        <w:t xml:space="preserve"> на місцевих виборах 25 жовтня 2015 року. Результати місцевих виборів лише підтвердили побоювання експертів. Основним негативним моментом на нашу думку є те, що новий закон створив проблему неоднакової «вартості» депутатського мандату. Оскільки в Україні було сформовано різні за кількістю виборців територіальні виборчі округи, а дані, отримані після голосування, порівнювалися у відсотковому співвідношенні, то на етапі розподілу мандатів порівнювались відсотки, набрані партією, лідером, кандидатом, який балотувався в територіальному виборчому окрузі, з відсотками, набраними такими самими суб’єктами в інших територіальних виборчих округах. Так, якщо в одному окрузі кандидат отримав 20% голосів, але в його населеному пункті всього 2,5 тис. виборців, то це буде менше, ніж 5% голосів в населеному пункті з кількістю виборців близько 20 тис. Хоча отримав мандат той, хто мав більший відсоток. Крім цього, запропонована виборцю система організації та проведення виборів призвела до того, що деякі виборчі округи отримали по декілька представників у місцевих представницьких органах, а інші взагалі залишилися без представництва. Ці та інші проблеми, які виникли на практиці, потребують негайного вирішення на законодавчому рівні.</w:t>
      </w:r>
    </w:p>
    <w:p w:rsidR="000268FD" w:rsidRPr="006560C8" w:rsidRDefault="000268FD" w:rsidP="00B66DBD">
      <w:pPr>
        <w:shd w:val="clear" w:color="auto" w:fill="FFFFFF"/>
        <w:spacing w:line="360" w:lineRule="auto"/>
        <w:ind w:firstLine="709"/>
        <w:jc w:val="both"/>
        <w:rPr>
          <w:sz w:val="28"/>
          <w:szCs w:val="28"/>
          <w:bdr w:val="none" w:sz="0" w:space="0" w:color="auto" w:frame="1"/>
          <w:lang w:val="uk-UA"/>
        </w:rPr>
      </w:pPr>
      <w:r w:rsidRPr="006560C8">
        <w:rPr>
          <w:b/>
          <w:sz w:val="28"/>
          <w:szCs w:val="28"/>
        </w:rPr>
        <w:t>V</w:t>
      </w:r>
      <w:r w:rsidRPr="006560C8">
        <w:rPr>
          <w:b/>
          <w:sz w:val="28"/>
          <w:szCs w:val="28"/>
          <w:lang w:val="ru-RU"/>
        </w:rPr>
        <w:t xml:space="preserve"> </w:t>
      </w:r>
      <w:r w:rsidRPr="006560C8">
        <w:rPr>
          <w:b/>
          <w:sz w:val="28"/>
          <w:szCs w:val="28"/>
          <w:lang w:val="uk-UA"/>
        </w:rPr>
        <w:t>етап</w:t>
      </w:r>
      <w:r w:rsidRPr="006560C8">
        <w:rPr>
          <w:sz w:val="28"/>
          <w:szCs w:val="28"/>
          <w:lang w:val="uk-UA"/>
        </w:rPr>
        <w:t>: 11 липня 2020 року Верховна Рада України приймає Виборчий Кодекс України, згідно з яким в Україні змінено виборчу систему на виборах до парламенту:</w:t>
      </w:r>
      <w:r w:rsidRPr="006560C8">
        <w:rPr>
          <w:sz w:val="28"/>
          <w:szCs w:val="28"/>
          <w:bdr w:val="none" w:sz="0" w:space="0" w:color="auto" w:frame="1"/>
        </w:rPr>
        <w:t> </w:t>
      </w:r>
      <w:r w:rsidRPr="006560C8">
        <w:rPr>
          <w:bCs/>
          <w:sz w:val="28"/>
          <w:szCs w:val="28"/>
          <w:bdr w:val="none" w:sz="0" w:space="0" w:color="auto" w:frame="1"/>
          <w:lang w:val="uk-UA"/>
        </w:rPr>
        <w:t>скасовано мажоритарну виборчу систему</w:t>
      </w:r>
      <w:r w:rsidRPr="006560C8">
        <w:rPr>
          <w:sz w:val="28"/>
          <w:szCs w:val="28"/>
          <w:bdr w:val="none" w:sz="0" w:space="0" w:color="auto" w:frame="1"/>
        </w:rPr>
        <w:t> </w:t>
      </w:r>
      <w:r w:rsidRPr="006560C8">
        <w:rPr>
          <w:sz w:val="28"/>
          <w:szCs w:val="28"/>
          <w:bdr w:val="none" w:sz="0" w:space="0" w:color="auto" w:frame="1"/>
          <w:lang w:val="uk-UA"/>
        </w:rPr>
        <w:t>та</w:t>
      </w:r>
      <w:r w:rsidRPr="006560C8">
        <w:rPr>
          <w:sz w:val="28"/>
          <w:szCs w:val="28"/>
          <w:bdr w:val="none" w:sz="0" w:space="0" w:color="auto" w:frame="1"/>
        </w:rPr>
        <w:t> </w:t>
      </w:r>
      <w:r w:rsidRPr="006560C8">
        <w:rPr>
          <w:bCs/>
          <w:sz w:val="28"/>
          <w:szCs w:val="28"/>
          <w:bdr w:val="none" w:sz="0" w:space="0" w:color="auto" w:frame="1"/>
          <w:lang w:val="uk-UA"/>
        </w:rPr>
        <w:t>запроваджено пропорційну</w:t>
      </w:r>
      <w:r w:rsidRPr="006560C8">
        <w:rPr>
          <w:sz w:val="28"/>
          <w:szCs w:val="28"/>
          <w:bdr w:val="none" w:sz="0" w:space="0" w:color="auto" w:frame="1"/>
        </w:rPr>
        <w:t> </w:t>
      </w:r>
      <w:r w:rsidRPr="006560C8">
        <w:rPr>
          <w:sz w:val="28"/>
          <w:szCs w:val="28"/>
          <w:bdr w:val="none" w:sz="0" w:space="0" w:color="auto" w:frame="1"/>
          <w:lang w:val="uk-UA"/>
        </w:rPr>
        <w:t>виборчу систему з відкритими списками.</w:t>
      </w:r>
      <w:r w:rsidRPr="006560C8">
        <w:rPr>
          <w:sz w:val="28"/>
          <w:szCs w:val="28"/>
          <w:bdr w:val="none" w:sz="0" w:space="0" w:color="auto" w:frame="1"/>
        </w:rPr>
        <w:t>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uk-UA" w:eastAsia="ru-RU"/>
        </w:rPr>
        <w:t xml:space="preserve">На місцевих виборах в Україні для обрання депутатів будуть застосовуватися дві різні виборчі системи, залежно від типу виборів та величини адміністративно-територіальних одиниць: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uk-UA" w:eastAsia="ru-RU"/>
        </w:rPr>
        <w:lastRenderedPageBreak/>
        <w:t xml:space="preserve">1) мажоритарна система відносної більшості з голосуванням у багатомандатних виборчих округах – для виборів депутатів сільських, селищних, міських і районних у містах рад (в містах з кількістю виборців до 90 тисяч осіб), рад відповідних ОТГ, а також районних рад;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uk-UA" w:eastAsia="ru-RU"/>
        </w:rPr>
        <w:t xml:space="preserve">2) пропорційна система з відкритими партійними списками – для виборів депутатів обласних, міських рад і міських ОТГ (міста з кількістю виборців 90 тисяч і більше осіб), а також Верховної Ради Автономної Республіки Крим.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ru-RU" w:eastAsia="ru-RU"/>
        </w:rPr>
        <w:t xml:space="preserve">Для </w:t>
      </w:r>
      <w:proofErr w:type="spellStart"/>
      <w:r w:rsidRPr="006560C8">
        <w:rPr>
          <w:sz w:val="28"/>
          <w:szCs w:val="28"/>
          <w:lang w:val="ru-RU" w:eastAsia="ru-RU"/>
        </w:rPr>
        <w:t>обрання</w:t>
      </w:r>
      <w:proofErr w:type="spellEnd"/>
      <w:r w:rsidRPr="006560C8">
        <w:rPr>
          <w:sz w:val="28"/>
          <w:szCs w:val="28"/>
          <w:lang w:val="ru-RU" w:eastAsia="ru-RU"/>
        </w:rPr>
        <w:t xml:space="preserve"> </w:t>
      </w:r>
      <w:proofErr w:type="spellStart"/>
      <w:r w:rsidRPr="006560C8">
        <w:rPr>
          <w:sz w:val="28"/>
          <w:szCs w:val="28"/>
          <w:lang w:val="ru-RU" w:eastAsia="ru-RU"/>
        </w:rPr>
        <w:t>місцевих</w:t>
      </w:r>
      <w:proofErr w:type="spellEnd"/>
      <w:r w:rsidRPr="006560C8">
        <w:rPr>
          <w:sz w:val="28"/>
          <w:szCs w:val="28"/>
          <w:lang w:val="ru-RU" w:eastAsia="ru-RU"/>
        </w:rPr>
        <w:t xml:space="preserve"> </w:t>
      </w:r>
      <w:proofErr w:type="spellStart"/>
      <w:r w:rsidRPr="006560C8">
        <w:rPr>
          <w:sz w:val="28"/>
          <w:szCs w:val="28"/>
          <w:lang w:val="ru-RU" w:eastAsia="ru-RU"/>
        </w:rPr>
        <w:t>голів</w:t>
      </w:r>
      <w:proofErr w:type="spellEnd"/>
      <w:r w:rsidRPr="006560C8">
        <w:rPr>
          <w:sz w:val="28"/>
          <w:szCs w:val="28"/>
          <w:lang w:val="ru-RU" w:eastAsia="ru-RU"/>
        </w:rPr>
        <w:t xml:space="preserve"> </w:t>
      </w:r>
      <w:proofErr w:type="spellStart"/>
      <w:r w:rsidRPr="006560C8">
        <w:rPr>
          <w:sz w:val="28"/>
          <w:szCs w:val="28"/>
          <w:lang w:val="ru-RU" w:eastAsia="ru-RU"/>
        </w:rPr>
        <w:t>також</w:t>
      </w:r>
      <w:proofErr w:type="spellEnd"/>
      <w:r w:rsidRPr="006560C8">
        <w:rPr>
          <w:sz w:val="28"/>
          <w:szCs w:val="28"/>
          <w:lang w:val="ru-RU" w:eastAsia="ru-RU"/>
        </w:rPr>
        <w:t xml:space="preserve"> </w:t>
      </w:r>
      <w:proofErr w:type="spellStart"/>
      <w:r w:rsidRPr="006560C8">
        <w:rPr>
          <w:sz w:val="28"/>
          <w:szCs w:val="28"/>
          <w:lang w:val="ru-RU" w:eastAsia="ru-RU"/>
        </w:rPr>
        <w:t>будуть</w:t>
      </w:r>
      <w:proofErr w:type="spellEnd"/>
      <w:r w:rsidRPr="006560C8">
        <w:rPr>
          <w:sz w:val="28"/>
          <w:szCs w:val="28"/>
          <w:lang w:val="ru-RU" w:eastAsia="ru-RU"/>
        </w:rPr>
        <w:t xml:space="preserve"> </w:t>
      </w:r>
      <w:proofErr w:type="spellStart"/>
      <w:r w:rsidRPr="006560C8">
        <w:rPr>
          <w:sz w:val="28"/>
          <w:szCs w:val="28"/>
          <w:lang w:val="ru-RU" w:eastAsia="ru-RU"/>
        </w:rPr>
        <w:t>застосовуватися</w:t>
      </w:r>
      <w:proofErr w:type="spellEnd"/>
      <w:r w:rsidRPr="006560C8">
        <w:rPr>
          <w:sz w:val="28"/>
          <w:szCs w:val="28"/>
          <w:lang w:val="ru-RU" w:eastAsia="ru-RU"/>
        </w:rPr>
        <w:t xml:space="preserve"> </w:t>
      </w:r>
      <w:proofErr w:type="spellStart"/>
      <w:r w:rsidRPr="006560C8">
        <w:rPr>
          <w:sz w:val="28"/>
          <w:szCs w:val="28"/>
          <w:lang w:val="ru-RU" w:eastAsia="ru-RU"/>
        </w:rPr>
        <w:t>дві</w:t>
      </w:r>
      <w:proofErr w:type="spellEnd"/>
      <w:r w:rsidRPr="006560C8">
        <w:rPr>
          <w:sz w:val="28"/>
          <w:szCs w:val="28"/>
          <w:lang w:val="ru-RU" w:eastAsia="ru-RU"/>
        </w:rPr>
        <w:t xml:space="preserve"> </w:t>
      </w:r>
      <w:proofErr w:type="spellStart"/>
      <w:r w:rsidRPr="006560C8">
        <w:rPr>
          <w:sz w:val="28"/>
          <w:szCs w:val="28"/>
          <w:lang w:val="ru-RU" w:eastAsia="ru-RU"/>
        </w:rPr>
        <w:t>різні</w:t>
      </w:r>
      <w:proofErr w:type="spellEnd"/>
      <w:r w:rsidRPr="006560C8">
        <w:rPr>
          <w:sz w:val="28"/>
          <w:szCs w:val="28"/>
          <w:lang w:val="ru-RU" w:eastAsia="ru-RU"/>
        </w:rPr>
        <w:t xml:space="preserve"> </w:t>
      </w:r>
      <w:proofErr w:type="spellStart"/>
      <w:r w:rsidRPr="006560C8">
        <w:rPr>
          <w:sz w:val="28"/>
          <w:szCs w:val="28"/>
          <w:lang w:val="ru-RU" w:eastAsia="ru-RU"/>
        </w:rPr>
        <w:t>виборчі</w:t>
      </w:r>
      <w:proofErr w:type="spellEnd"/>
      <w:r w:rsidRPr="006560C8">
        <w:rPr>
          <w:sz w:val="28"/>
          <w:szCs w:val="28"/>
          <w:lang w:val="ru-RU" w:eastAsia="ru-RU"/>
        </w:rPr>
        <w:t xml:space="preserve"> </w:t>
      </w:r>
      <w:proofErr w:type="spellStart"/>
      <w:r w:rsidRPr="006560C8">
        <w:rPr>
          <w:sz w:val="28"/>
          <w:szCs w:val="28"/>
          <w:lang w:val="ru-RU" w:eastAsia="ru-RU"/>
        </w:rPr>
        <w:t>системи</w:t>
      </w:r>
      <w:proofErr w:type="spellEnd"/>
      <w:r w:rsidRPr="006560C8">
        <w:rPr>
          <w:sz w:val="28"/>
          <w:szCs w:val="28"/>
          <w:lang w:val="ru-RU" w:eastAsia="ru-RU"/>
        </w:rPr>
        <w:t>,</w:t>
      </w:r>
      <w:r w:rsidRPr="006560C8">
        <w:rPr>
          <w:sz w:val="28"/>
          <w:szCs w:val="28"/>
          <w:lang w:eastAsia="ru-RU"/>
        </w:rPr>
        <w:t> </w:t>
      </w:r>
      <w:proofErr w:type="spellStart"/>
      <w:r w:rsidRPr="006560C8">
        <w:rPr>
          <w:sz w:val="28"/>
          <w:szCs w:val="28"/>
          <w:lang w:val="ru-RU" w:eastAsia="ru-RU"/>
        </w:rPr>
        <w:t>залежно</w:t>
      </w:r>
      <w:proofErr w:type="spellEnd"/>
      <w:r w:rsidRPr="006560C8">
        <w:rPr>
          <w:sz w:val="28"/>
          <w:szCs w:val="28"/>
          <w:lang w:val="ru-RU" w:eastAsia="ru-RU"/>
        </w:rPr>
        <w:t xml:space="preserve"> </w:t>
      </w:r>
      <w:proofErr w:type="spellStart"/>
      <w:r w:rsidRPr="006560C8">
        <w:rPr>
          <w:sz w:val="28"/>
          <w:szCs w:val="28"/>
          <w:lang w:val="ru-RU" w:eastAsia="ru-RU"/>
        </w:rPr>
        <w:t>від</w:t>
      </w:r>
      <w:proofErr w:type="spellEnd"/>
      <w:r w:rsidRPr="006560C8">
        <w:rPr>
          <w:sz w:val="28"/>
          <w:szCs w:val="28"/>
          <w:lang w:val="ru-RU" w:eastAsia="ru-RU"/>
        </w:rPr>
        <w:t xml:space="preserve"> </w:t>
      </w:r>
      <w:proofErr w:type="spellStart"/>
      <w:r w:rsidRPr="006560C8">
        <w:rPr>
          <w:sz w:val="28"/>
          <w:szCs w:val="28"/>
          <w:lang w:val="ru-RU" w:eastAsia="ru-RU"/>
        </w:rPr>
        <w:t>величини</w:t>
      </w:r>
      <w:proofErr w:type="spellEnd"/>
      <w:r w:rsidRPr="006560C8">
        <w:rPr>
          <w:sz w:val="28"/>
          <w:szCs w:val="28"/>
          <w:lang w:val="ru-RU" w:eastAsia="ru-RU"/>
        </w:rPr>
        <w:t xml:space="preserve"> </w:t>
      </w:r>
      <w:proofErr w:type="spellStart"/>
      <w:r w:rsidRPr="006560C8">
        <w:rPr>
          <w:sz w:val="28"/>
          <w:szCs w:val="28"/>
          <w:lang w:val="ru-RU" w:eastAsia="ru-RU"/>
        </w:rPr>
        <w:t>адміністративно-територіальних</w:t>
      </w:r>
      <w:proofErr w:type="spellEnd"/>
      <w:r w:rsidRPr="006560C8">
        <w:rPr>
          <w:sz w:val="28"/>
          <w:szCs w:val="28"/>
          <w:lang w:val="ru-RU" w:eastAsia="ru-RU"/>
        </w:rPr>
        <w:t xml:space="preserve"> </w:t>
      </w:r>
      <w:proofErr w:type="spellStart"/>
      <w:r w:rsidRPr="006560C8">
        <w:rPr>
          <w:sz w:val="28"/>
          <w:szCs w:val="28"/>
          <w:lang w:val="ru-RU" w:eastAsia="ru-RU"/>
        </w:rPr>
        <w:t>одиниць</w:t>
      </w:r>
      <w:proofErr w:type="spellEnd"/>
      <w:r w:rsidRPr="006560C8">
        <w:rPr>
          <w:sz w:val="28"/>
          <w:szCs w:val="28"/>
          <w:lang w:val="ru-RU" w:eastAsia="ru-RU"/>
        </w:rPr>
        <w:t xml:space="preserve">: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uk-UA" w:eastAsia="ru-RU"/>
        </w:rPr>
        <w:t xml:space="preserve">1) мажоритарна система відносної більшості з голосуванням в єдиному одномандатному окрузі – для виборів сільських, селищних, міських голів ( до 90 тис), а також </w:t>
      </w:r>
      <w:proofErr w:type="spellStart"/>
      <w:r w:rsidRPr="006560C8">
        <w:rPr>
          <w:sz w:val="28"/>
          <w:szCs w:val="28"/>
          <w:lang w:val="uk-UA" w:eastAsia="ru-RU"/>
        </w:rPr>
        <w:t>старост</w:t>
      </w:r>
      <w:proofErr w:type="spellEnd"/>
      <w:r w:rsidRPr="006560C8">
        <w:rPr>
          <w:sz w:val="28"/>
          <w:szCs w:val="28"/>
          <w:lang w:val="uk-UA" w:eastAsia="ru-RU"/>
        </w:rPr>
        <w:t xml:space="preserve">; </w:t>
      </w:r>
    </w:p>
    <w:p w:rsidR="000268FD" w:rsidRPr="006560C8" w:rsidRDefault="000268FD" w:rsidP="00B66DBD">
      <w:pPr>
        <w:shd w:val="clear" w:color="auto" w:fill="FFFFFF"/>
        <w:spacing w:line="360" w:lineRule="auto"/>
        <w:ind w:firstLine="709"/>
        <w:jc w:val="both"/>
        <w:rPr>
          <w:sz w:val="28"/>
          <w:szCs w:val="28"/>
          <w:lang w:val="uk-UA" w:eastAsia="ru-RU"/>
        </w:rPr>
      </w:pPr>
      <w:r w:rsidRPr="006560C8">
        <w:rPr>
          <w:sz w:val="28"/>
          <w:szCs w:val="28"/>
          <w:lang w:val="uk-UA" w:eastAsia="ru-RU"/>
        </w:rPr>
        <w:t>2) мажоритарна система абсолютної більшості – для виборів міських голів у містах з кількістю виборців 90 тисяч і більше осіб.</w:t>
      </w:r>
      <w:r w:rsidRPr="006560C8">
        <w:rPr>
          <w:rStyle w:val="af0"/>
          <w:sz w:val="28"/>
          <w:szCs w:val="28"/>
          <w:lang w:val="uk-UA" w:eastAsia="ru-RU"/>
        </w:rPr>
        <w:footnoteReference w:id="125"/>
      </w:r>
    </w:p>
    <w:p w:rsidR="000268FD" w:rsidRPr="006560C8" w:rsidRDefault="000268FD" w:rsidP="00B66DBD">
      <w:pPr>
        <w:spacing w:line="360" w:lineRule="auto"/>
        <w:ind w:firstLine="709"/>
        <w:jc w:val="both"/>
        <w:rPr>
          <w:sz w:val="28"/>
          <w:szCs w:val="28"/>
          <w:lang w:val="uk-UA" w:eastAsia="ru-RU"/>
        </w:rPr>
      </w:pPr>
      <w:r w:rsidRPr="006560C8">
        <w:rPr>
          <w:sz w:val="28"/>
          <w:szCs w:val="28"/>
          <w:lang w:eastAsia="ru-RU"/>
        </w:rPr>
        <w:t>  </w:t>
      </w:r>
      <w:bookmarkStart w:id="6" w:name="n4491"/>
      <w:bookmarkEnd w:id="6"/>
      <w:r w:rsidRPr="006560C8">
        <w:rPr>
          <w:sz w:val="28"/>
          <w:szCs w:val="28"/>
          <w:lang w:val="uk-UA" w:eastAsia="ru-RU"/>
        </w:rPr>
        <w:t>Ще одною особливістю є обов’язок дотримання</w:t>
      </w:r>
      <w:r w:rsidRPr="006560C8">
        <w:rPr>
          <w:sz w:val="28"/>
          <w:szCs w:val="28"/>
          <w:lang w:eastAsia="ru-RU"/>
        </w:rPr>
        <w:t> </w:t>
      </w:r>
      <w:r w:rsidRPr="006560C8">
        <w:rPr>
          <w:bCs/>
          <w:sz w:val="28"/>
          <w:szCs w:val="28"/>
          <w:bdr w:val="none" w:sz="0" w:space="0" w:color="auto" w:frame="1"/>
          <w:lang w:val="uk-UA" w:eastAsia="ru-RU"/>
        </w:rPr>
        <w:t>гендерної квоти</w:t>
      </w:r>
      <w:r w:rsidRPr="006560C8">
        <w:rPr>
          <w:b/>
          <w:bCs/>
          <w:sz w:val="28"/>
          <w:szCs w:val="28"/>
          <w:bdr w:val="none" w:sz="0" w:space="0" w:color="auto" w:frame="1"/>
          <w:lang w:eastAsia="ru-RU"/>
        </w:rPr>
        <w:t> </w:t>
      </w:r>
      <w:r w:rsidRPr="006560C8">
        <w:rPr>
          <w:sz w:val="28"/>
          <w:szCs w:val="28"/>
          <w:lang w:val="uk-UA" w:eastAsia="ru-RU"/>
        </w:rPr>
        <w:t>під час формування виборчих списків місцевих організацій політичних партій, за якою серед кожних п’яти кандидатів у виборчому списку має бути щонайменше дві жінки.</w:t>
      </w:r>
    </w:p>
    <w:p w:rsidR="000268FD" w:rsidRPr="006560C8" w:rsidRDefault="000268FD" w:rsidP="00B66DBD">
      <w:pPr>
        <w:shd w:val="clear" w:color="auto" w:fill="FFFFFF"/>
        <w:spacing w:line="360" w:lineRule="auto"/>
        <w:ind w:firstLine="708"/>
        <w:jc w:val="center"/>
        <w:rPr>
          <w:b/>
          <w:sz w:val="28"/>
          <w:szCs w:val="28"/>
          <w:lang w:val="uk-UA"/>
        </w:rPr>
      </w:pPr>
      <w:r w:rsidRPr="006560C8">
        <w:rPr>
          <w:b/>
          <w:sz w:val="28"/>
          <w:szCs w:val="28"/>
          <w:lang w:val="uk-UA"/>
        </w:rPr>
        <w:t>2. Вибори, виборче право та загальна характеристика виборчої системи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Конституція України у ст. 69 визначає референдуми та вибори як пріоритетні форми безпосереднього народовладдя для України. Нині шляхом виборів обираються Президент України, народні депутати України, депутати Верховної Ради Автономної Республіки Крим, представницькі органи місцевого самоврядування та сільські, селищні, міські голови.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У науковій літературі – як зарубіжній, так і вітчизняній, термін «</w:t>
      </w:r>
      <w:r w:rsidRPr="006560C8">
        <w:rPr>
          <w:b/>
          <w:sz w:val="28"/>
          <w:szCs w:val="28"/>
          <w:lang w:val="uk-UA"/>
        </w:rPr>
        <w:t>вибори</w:t>
      </w:r>
      <w:r w:rsidRPr="006560C8">
        <w:rPr>
          <w:sz w:val="28"/>
          <w:szCs w:val="28"/>
          <w:lang w:val="uk-UA"/>
        </w:rPr>
        <w:t xml:space="preserve">» використовується як у широкому, так і вузькому розумінні цього слова. В першому випадку мова йде про голосування громадян, які проживають на певній території, по кандидатурах, висунутих до складу представницького органу </w:t>
      </w:r>
      <w:r w:rsidRPr="006560C8">
        <w:rPr>
          <w:sz w:val="28"/>
          <w:szCs w:val="28"/>
          <w:lang w:val="uk-UA"/>
        </w:rPr>
        <w:lastRenderedPageBreak/>
        <w:t xml:space="preserve">загальнонаціонального або місцевого масштабу, іноді заміщення певної посади (наприклад, президента). З цього приводу німецький державознавець Г. </w:t>
      </w:r>
      <w:proofErr w:type="spellStart"/>
      <w:r w:rsidRPr="006560C8">
        <w:rPr>
          <w:sz w:val="28"/>
          <w:szCs w:val="28"/>
          <w:lang w:val="uk-UA"/>
        </w:rPr>
        <w:t>Маєр</w:t>
      </w:r>
      <w:proofErr w:type="spellEnd"/>
      <w:r w:rsidRPr="006560C8">
        <w:rPr>
          <w:sz w:val="28"/>
          <w:szCs w:val="28"/>
          <w:lang w:val="uk-UA"/>
        </w:rPr>
        <w:t xml:space="preserve"> писав, що у загальнонаціональному масштабі вибори – це найбільш масовий процес, який знає право. В другому випадку під виборами розуміють техніку голосування, що використовується в галузі публічного і приватного права з метою визначення особи, яка буде заміщати певну посаду.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 теорії конституційного права в залежності від підстав класифікації виділяють різні види виборів.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Так, </w:t>
      </w:r>
      <w:r w:rsidRPr="006560C8">
        <w:rPr>
          <w:b/>
          <w:sz w:val="28"/>
          <w:szCs w:val="28"/>
          <w:lang w:val="uk-UA"/>
        </w:rPr>
        <w:t>за територіальною ознакою вибори поділяють на: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загальнонаціональні (загальнодержавні), що здійснюються на території всієї країни – вибори до Верховної Ради України, вибори Президента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2) місцеві (інколи їх ще називають локальними, комунальними) – вибори до представницьких органів місцевого самоврядування (депутатів сільських, селищних, міських, районних у містах, районних, обласних рад та сільських, селищних, міських голів). </w:t>
      </w:r>
    </w:p>
    <w:p w:rsidR="000268FD" w:rsidRPr="006560C8" w:rsidRDefault="000268FD" w:rsidP="00B66DBD">
      <w:pPr>
        <w:widowControl w:val="0"/>
        <w:spacing w:line="360" w:lineRule="auto"/>
        <w:ind w:firstLine="709"/>
        <w:jc w:val="both"/>
        <w:rPr>
          <w:b/>
          <w:sz w:val="28"/>
          <w:szCs w:val="28"/>
          <w:lang w:val="uk-UA"/>
        </w:rPr>
      </w:pPr>
      <w:r w:rsidRPr="006560C8">
        <w:rPr>
          <w:b/>
          <w:sz w:val="28"/>
          <w:szCs w:val="28"/>
          <w:lang w:val="uk-UA"/>
        </w:rPr>
        <w:t>За суб’єктами обрання розрізняють:</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вибори народних депутатів України;</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вибори Президента України;</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вибори депутатів Верховної Ради Автономної Республіки Крим;</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 xml:space="preserve">вибори депутатів сільських, селищних, міських, районних у містах, районних, </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обласних рад;</w:t>
      </w:r>
    </w:p>
    <w:p w:rsidR="000268FD" w:rsidRPr="006560C8" w:rsidRDefault="000268FD" w:rsidP="000C4C08">
      <w:pPr>
        <w:widowControl w:val="0"/>
        <w:numPr>
          <w:ilvl w:val="0"/>
          <w:numId w:val="42"/>
        </w:numPr>
        <w:tabs>
          <w:tab w:val="clear" w:pos="675"/>
          <w:tab w:val="num" w:pos="851"/>
          <w:tab w:val="num" w:pos="993"/>
        </w:tabs>
        <w:spacing w:line="360" w:lineRule="auto"/>
        <w:ind w:left="0" w:firstLine="709"/>
        <w:jc w:val="both"/>
        <w:rPr>
          <w:sz w:val="28"/>
          <w:szCs w:val="28"/>
          <w:lang w:val="uk-UA"/>
        </w:rPr>
      </w:pPr>
      <w:r w:rsidRPr="006560C8">
        <w:rPr>
          <w:sz w:val="28"/>
          <w:szCs w:val="28"/>
          <w:lang w:val="uk-UA"/>
        </w:rPr>
        <w:t xml:space="preserve">вибори сільських, селищних, міських голів. </w:t>
      </w:r>
    </w:p>
    <w:p w:rsidR="000268FD" w:rsidRPr="006560C8" w:rsidRDefault="000268FD" w:rsidP="00B66DBD">
      <w:pPr>
        <w:widowControl w:val="0"/>
        <w:spacing w:line="360" w:lineRule="auto"/>
        <w:ind w:firstLine="709"/>
        <w:jc w:val="both"/>
        <w:rPr>
          <w:b/>
          <w:sz w:val="28"/>
          <w:szCs w:val="28"/>
          <w:lang w:val="uk-UA"/>
        </w:rPr>
      </w:pPr>
      <w:r w:rsidRPr="006560C8">
        <w:rPr>
          <w:b/>
          <w:sz w:val="28"/>
          <w:szCs w:val="28"/>
          <w:lang w:val="uk-UA"/>
        </w:rPr>
        <w:t>За часом проведення вибори слід розрізняти: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чергові, що проводяться в період закінчення строку повноважень, передбаченого Конституцією та законами України для функціонування певного виду виборного органу чи посади;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2) позачергові або дострокові, що проводяться в разі дострокового припинення строку повноважень, передбаченого Конституцією України та законами України для функціонування певного виду виборного органу або посади;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3) повторні, що проводяться у випадках, коли вибори у виборчому окрузі визнані недійсними або такими, що не відбулися;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4) вибори замість депутатів, голів (сільських, селищних, міських рад), які вибули;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5) вибори, що проводяться в разі утворення нової адміністративно-територіальної одиниці.</w:t>
      </w:r>
      <w:r w:rsidRPr="006560C8">
        <w:rPr>
          <w:rStyle w:val="af0"/>
          <w:sz w:val="28"/>
          <w:szCs w:val="28"/>
          <w:lang w:val="uk-UA"/>
        </w:rPr>
        <w:footnoteReference w:id="126"/>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Поняття «вибори» необхідно відрізняти від такого поняття як «виборче право». </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Виборче право</w:t>
      </w:r>
      <w:r w:rsidRPr="006560C8">
        <w:rPr>
          <w:sz w:val="28"/>
          <w:szCs w:val="28"/>
          <w:lang w:val="uk-UA"/>
        </w:rPr>
        <w:t xml:space="preserve"> – це сукупність правових норм, які регулюють суспільні відносини, що виникають в процесі реалізації громадянами права обирати та бути обраними до представницьких органів державної влади та місцевого самоврядування. Предметом регулювання виборчого права є: основні принципи виборчого права; вимоги, що пред’являються до виборців і кандидатів на виборні посади; порядок формування та діяльності органів, які безпосередньо здійснюють організацію і проведення виборів; статус суб’єктів виборчого процесу – громадян та їх об’єднань; процедура виборчої кампанії і голосування; порядок визначення результатів виборів; способи оскарження порушень у ході виборчої кампанії і голосування та опротестування (оскарження) результатів виборів; відповідальність за порушення законодавства в сфері виборів.</w:t>
      </w:r>
      <w:r w:rsidRPr="006560C8">
        <w:rPr>
          <w:rStyle w:val="af0"/>
          <w:sz w:val="28"/>
          <w:szCs w:val="28"/>
          <w:lang w:val="uk-UA"/>
        </w:rPr>
        <w:footnoteReference w:id="127"/>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вузькому розумінні виборче право прийнято також розглядати як гарантоване державою право громадян брати участь у виборах. З цієї точки зору розрізняють активне та пасивне виборче право. </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Активне виборче право</w:t>
      </w:r>
      <w:r w:rsidRPr="006560C8">
        <w:rPr>
          <w:sz w:val="28"/>
          <w:szCs w:val="28"/>
          <w:lang w:val="uk-UA"/>
        </w:rPr>
        <w:t xml:space="preserve"> – право громадян, при досягненні ними встановленого законом віку, приймати участь у виборах до органів державної влади та органів місцевого самоврядування.</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Пасивне виборче право</w:t>
      </w:r>
      <w:r w:rsidRPr="006560C8">
        <w:rPr>
          <w:sz w:val="28"/>
          <w:szCs w:val="28"/>
          <w:lang w:val="uk-UA"/>
        </w:rPr>
        <w:t xml:space="preserve"> – це право громадян бути обраними до органів </w:t>
      </w:r>
      <w:r w:rsidRPr="006560C8">
        <w:rPr>
          <w:sz w:val="28"/>
          <w:szCs w:val="28"/>
          <w:lang w:val="uk-UA"/>
        </w:rPr>
        <w:lastRenderedPageBreak/>
        <w:t xml:space="preserve">державної влади та органів місцевого самоврядування. На відміну від активного виборчого права, воно реалізується передусім самим кандидатом при підтримці значно меншої кількості громадян, але по більш складній процедурі і може закінчуватися обранням кандидата. Для цього у визначеній законом послідовності проводиться цілий ряд дій як самим громадянином, так і іншими учасниками виборчого процесу – починаючи з висунення та реєстрації громадянина в якості кандидата до початку проведення передвиборчої агітації, підрахунку голосів та встановлення результатів виборів. Реалізація громадянином пасивного виборчого права залежить не тільки і не стільки від даної особи, скільки від волевиявлення інших суб’єктів виборчої компанії.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Сучасне виборче право повинно відповідати певним міжнародно-правовим стандартам, виробленим переважно після Другої світової війни, коли </w:t>
      </w:r>
      <w:proofErr w:type="spellStart"/>
      <w:r w:rsidRPr="006560C8">
        <w:rPr>
          <w:sz w:val="28"/>
          <w:szCs w:val="28"/>
          <w:lang w:val="uk-UA"/>
        </w:rPr>
        <w:t>інтенсивно</w:t>
      </w:r>
      <w:proofErr w:type="spellEnd"/>
      <w:r w:rsidRPr="006560C8">
        <w:rPr>
          <w:sz w:val="28"/>
          <w:szCs w:val="28"/>
          <w:lang w:val="uk-UA"/>
        </w:rPr>
        <w:t xml:space="preserve"> розпочався процес переосмислення значення основних політичних та громадянських прав і свобод людини. Ці права стали предметом дослідження з боку міжнародних організацій і незабаром з внутрішніх справ тієї чи іншої держави переросли в справи міжнародного значення.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Основні із цих прав отримали своє закріплення в міжнародно-правових актах. Загальна декларація прав людини, прийнята Генеральною Асамблеєю ООН в 1948 році, проголошує, що: «Воля народу повинна бути основою державної влади; ця воля повинна знаходити своє вираження в періодичних та нефальсифікованих виборах, які повинні проводитися при загальному і рівному виборчому праві, шляхом таємного голосування або ж за допомогою інших рівнозначних форм, які забезпечують свободу голосування» (ст.21). З нею перегукується Міжнародний пакт про громадянські та політичні права, прийнятий Генеральною Асамблеєю ООН в 1966 році, який закріпив для кожного громадянина право «приймати участь у веденні справ держави як безпосередньо, так і через вільно обраних представників; обирати і бути обраним на дійсних періодичних виборах, які проводяться на основі загального і рівного виборчого права при таємному голосуванні» (ст.25) .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Одним з найважливіших питань при проведенні виборів є встановлення і </w:t>
      </w:r>
      <w:r w:rsidRPr="006560C8">
        <w:rPr>
          <w:sz w:val="28"/>
          <w:szCs w:val="28"/>
          <w:lang w:val="uk-UA"/>
        </w:rPr>
        <w:lastRenderedPageBreak/>
        <w:t xml:space="preserve">застосування тієї чи іншої виборчої системи, тобто способу розподілу депутатських мандатів між кандидатами в депутати. Саме від характеру цієї системи значною мірою залежить склад осіб, обраних у представницькі органи, і кого вони там репрезентують.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Наука конституційного права, в тому числі національного, розглядає поняття виборчої системи у двох значеннях – широкому та вузькому.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 широкому розумінні виборча система – це система суспільних відносин, пов’язаних з виборами до органів публічної влади.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Однак, нас більше цікавить виборча</w:t>
      </w:r>
      <w:r w:rsidRPr="006560C8">
        <w:rPr>
          <w:b/>
          <w:sz w:val="28"/>
          <w:szCs w:val="28"/>
          <w:lang w:val="uk-UA"/>
        </w:rPr>
        <w:t xml:space="preserve"> </w:t>
      </w:r>
      <w:r w:rsidRPr="006560C8">
        <w:rPr>
          <w:sz w:val="28"/>
          <w:szCs w:val="28"/>
          <w:lang w:val="uk-UA"/>
        </w:rPr>
        <w:t xml:space="preserve">система у вузькому розумінні цього слова. Таким чином, </w:t>
      </w:r>
      <w:r w:rsidRPr="006560C8">
        <w:rPr>
          <w:b/>
          <w:sz w:val="28"/>
          <w:szCs w:val="28"/>
          <w:lang w:val="uk-UA"/>
        </w:rPr>
        <w:t>виборча система</w:t>
      </w:r>
      <w:r w:rsidRPr="006560C8">
        <w:rPr>
          <w:sz w:val="28"/>
          <w:szCs w:val="28"/>
          <w:lang w:val="uk-UA"/>
        </w:rPr>
        <w:t xml:space="preserve">  – </w:t>
      </w:r>
      <w:r w:rsidRPr="006560C8">
        <w:rPr>
          <w:b/>
          <w:sz w:val="28"/>
          <w:szCs w:val="28"/>
          <w:lang w:val="uk-UA"/>
        </w:rPr>
        <w:t>це сукупність встановлених законом правил, принципів і критеріїв, за допомогою яких визначаються результати голосування.</w:t>
      </w:r>
      <w:r w:rsidRPr="006560C8">
        <w:rPr>
          <w:sz w:val="28"/>
          <w:szCs w:val="28"/>
          <w:lang w:val="uk-UA"/>
        </w:rPr>
        <w:t xml:space="preserve">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 залежності від того, яка буде застосована виборча система, результати виборів при одних і тих же умовах голосування можуть бути зовсім різними.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світовій практиці розрізняють такі виборчі системи: </w:t>
      </w:r>
      <w:r w:rsidRPr="006560C8">
        <w:rPr>
          <w:b/>
          <w:sz w:val="28"/>
          <w:szCs w:val="28"/>
          <w:lang w:val="uk-UA"/>
        </w:rPr>
        <w:t xml:space="preserve">мажоритарна, пропорційна, змішана. </w:t>
      </w:r>
      <w:r w:rsidRPr="006560C8">
        <w:rPr>
          <w:sz w:val="28"/>
          <w:szCs w:val="28"/>
          <w:lang w:val="uk-UA"/>
        </w:rPr>
        <w:t xml:space="preserve">Але деякі автори такі, наприклад, як Іванченко А.В., окремим видом виборчої системи виділяють </w:t>
      </w:r>
      <w:proofErr w:type="spellStart"/>
      <w:r w:rsidRPr="006560C8">
        <w:rPr>
          <w:sz w:val="28"/>
          <w:szCs w:val="28"/>
          <w:lang w:val="uk-UA"/>
        </w:rPr>
        <w:t>напівпропорційну</w:t>
      </w:r>
      <w:proofErr w:type="spellEnd"/>
      <w:r w:rsidRPr="006560C8">
        <w:rPr>
          <w:sz w:val="28"/>
          <w:szCs w:val="28"/>
          <w:lang w:val="uk-UA"/>
        </w:rPr>
        <w:t xml:space="preserve"> виборчу систему та систему єдиного переданого голосу.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Історично першою виборчою системою стала </w:t>
      </w:r>
      <w:r w:rsidRPr="006560C8">
        <w:rPr>
          <w:b/>
          <w:sz w:val="28"/>
          <w:szCs w:val="28"/>
          <w:lang w:val="uk-UA"/>
        </w:rPr>
        <w:t>мажоритарна система</w:t>
      </w:r>
      <w:r w:rsidRPr="006560C8">
        <w:rPr>
          <w:sz w:val="28"/>
          <w:szCs w:val="28"/>
          <w:lang w:val="uk-UA"/>
        </w:rPr>
        <w:t xml:space="preserve">, в основу якої покладено принцип більшості (від </w:t>
      </w:r>
      <w:proofErr w:type="spellStart"/>
      <w:r w:rsidRPr="006560C8">
        <w:rPr>
          <w:sz w:val="28"/>
          <w:szCs w:val="28"/>
          <w:lang w:val="uk-UA"/>
        </w:rPr>
        <w:t>франц</w:t>
      </w:r>
      <w:proofErr w:type="spellEnd"/>
      <w:r w:rsidRPr="006560C8">
        <w:rPr>
          <w:sz w:val="28"/>
          <w:szCs w:val="28"/>
          <w:lang w:val="uk-UA"/>
        </w:rPr>
        <w:t xml:space="preserve">. </w:t>
      </w:r>
      <w:proofErr w:type="spellStart"/>
      <w:r w:rsidRPr="006560C8">
        <w:rPr>
          <w:sz w:val="28"/>
          <w:szCs w:val="28"/>
          <w:lang w:val="uk-UA"/>
        </w:rPr>
        <w:t>Majorite</w:t>
      </w:r>
      <w:proofErr w:type="spellEnd"/>
      <w:r w:rsidRPr="006560C8">
        <w:rPr>
          <w:sz w:val="28"/>
          <w:szCs w:val="28"/>
          <w:lang w:val="uk-UA"/>
        </w:rPr>
        <w:t xml:space="preserve"> – більшість): обраними вважаються ті кандидати, які отримали встановлену більшість голосів.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Розрізняють </w:t>
      </w:r>
      <w:r w:rsidRPr="006560C8">
        <w:rPr>
          <w:b/>
          <w:sz w:val="28"/>
          <w:szCs w:val="28"/>
          <w:lang w:val="uk-UA"/>
        </w:rPr>
        <w:t>три основні види мажоритарної системи: абсолютної, відносної та кваліфікованої більшості</w:t>
      </w:r>
      <w:r w:rsidRPr="006560C8">
        <w:rPr>
          <w:sz w:val="28"/>
          <w:szCs w:val="28"/>
          <w:lang w:val="uk-UA"/>
        </w:rPr>
        <w:t xml:space="preserve">.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При застосуванні </w:t>
      </w:r>
      <w:r w:rsidRPr="006560C8">
        <w:rPr>
          <w:b/>
          <w:sz w:val="28"/>
          <w:szCs w:val="28"/>
          <w:lang w:val="uk-UA"/>
        </w:rPr>
        <w:t>мажоритарної системи абсолютної більшості</w:t>
      </w:r>
      <w:r w:rsidRPr="006560C8">
        <w:rPr>
          <w:sz w:val="28"/>
          <w:szCs w:val="28"/>
          <w:lang w:val="uk-UA"/>
        </w:rPr>
        <w:t xml:space="preserve"> для обрання вимагається абсолютна більшість поданих в окрузі голосів (50 % + 1). При цій системі встановлюється нижній поріг участі виборців у голосуванні. Якщо він не досягнутий, вибори вважаються недійсними або такими, що не відбулися.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43 державах світу використовується мажоритарна система </w:t>
      </w:r>
      <w:r w:rsidRPr="006560C8">
        <w:rPr>
          <w:b/>
          <w:sz w:val="28"/>
          <w:szCs w:val="28"/>
          <w:lang w:val="uk-UA"/>
        </w:rPr>
        <w:t>відносної більшості</w:t>
      </w:r>
      <w:r w:rsidRPr="006560C8">
        <w:rPr>
          <w:sz w:val="28"/>
          <w:szCs w:val="28"/>
          <w:lang w:val="uk-UA"/>
        </w:rPr>
        <w:t xml:space="preserve"> (Великобританія, Індія, США та ін.). При цьому різновидові обраним вважається той кандидат (або список кандидатів), який отримав голосів більше, ніж </w:t>
      </w:r>
      <w:r w:rsidRPr="006560C8">
        <w:rPr>
          <w:sz w:val="28"/>
          <w:szCs w:val="28"/>
          <w:lang w:val="uk-UA"/>
        </w:rPr>
        <w:lastRenderedPageBreak/>
        <w:t>кожний з його опонентів окремо, навіть якщо він набрав менше половини. Цю систему ще інколи називають «хто перший прийшов – той переміг».</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Досить рідкісним різновидом є </w:t>
      </w:r>
      <w:r w:rsidRPr="006560C8">
        <w:rPr>
          <w:b/>
          <w:sz w:val="28"/>
          <w:szCs w:val="28"/>
          <w:lang w:val="uk-UA"/>
        </w:rPr>
        <w:t>мажоритарна система кваліфікованої більшості</w:t>
      </w:r>
      <w:r w:rsidRPr="006560C8">
        <w:rPr>
          <w:sz w:val="28"/>
          <w:szCs w:val="28"/>
          <w:lang w:val="uk-UA"/>
        </w:rPr>
        <w:t>, відповідно до якої кандидат повинен отримати встановлену в законі кількість голосів. Так, кандидатуру на посаду Президента Коста-Рики необхідно набрати 40 % ( + 1 голос) виборців.</w:t>
      </w:r>
      <w:r w:rsidRPr="006560C8">
        <w:rPr>
          <w:rStyle w:val="af0"/>
          <w:sz w:val="28"/>
          <w:szCs w:val="28"/>
          <w:lang w:val="uk-UA"/>
        </w:rPr>
        <w:footnoteReference w:id="128"/>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У спеціальній літературі цілком слушно підкреслюється думка про те, що мажоритарна система має ряд переваг: вона завжди результативна і проста при застосуванні; дозволяє формувати стабільний уряд, а це має чимале значення для управління країною. Водночас вона забезпечує серйозні переваги тільки великим партіям у парламенті і не відображає плюралізму суперечливих інтересів у суспільстві, відповідно політичних сил, які вони представляють.</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Уже в період становлення конституційних монархій в Західній Європі стали висуватися ідеї </w:t>
      </w:r>
      <w:r w:rsidRPr="006560C8">
        <w:rPr>
          <w:b/>
          <w:sz w:val="28"/>
          <w:szCs w:val="28"/>
          <w:lang w:val="uk-UA"/>
        </w:rPr>
        <w:t>пропорційного представництва політичних об’єднань</w:t>
      </w:r>
      <w:r w:rsidRPr="006560C8">
        <w:rPr>
          <w:sz w:val="28"/>
          <w:szCs w:val="28"/>
          <w:lang w:val="uk-UA"/>
        </w:rPr>
        <w:t>, при якому кількість мандатів, отриманих таким об’єднанням, відповідає кількості поданих за його кандидатів голосів. Такі ідеї висловив у 1793 р. відомий діяч Великої французької революції Луї Сен-</w:t>
      </w:r>
      <w:proofErr w:type="spellStart"/>
      <w:r w:rsidRPr="006560C8">
        <w:rPr>
          <w:sz w:val="28"/>
          <w:szCs w:val="28"/>
          <w:lang w:val="uk-UA"/>
        </w:rPr>
        <w:t>Жюст</w:t>
      </w:r>
      <w:proofErr w:type="spellEnd"/>
      <w:r w:rsidRPr="006560C8">
        <w:rPr>
          <w:sz w:val="28"/>
          <w:szCs w:val="28"/>
          <w:lang w:val="uk-UA"/>
        </w:rPr>
        <w:t xml:space="preserve">, а в 40-х роках XIX ст. </w:t>
      </w:r>
      <w:proofErr w:type="spellStart"/>
      <w:r w:rsidRPr="006560C8">
        <w:rPr>
          <w:sz w:val="28"/>
          <w:szCs w:val="28"/>
          <w:lang w:val="uk-UA"/>
        </w:rPr>
        <w:t>проєкти</w:t>
      </w:r>
      <w:proofErr w:type="spellEnd"/>
      <w:r w:rsidRPr="006560C8">
        <w:rPr>
          <w:sz w:val="28"/>
          <w:szCs w:val="28"/>
          <w:lang w:val="uk-UA"/>
        </w:rPr>
        <w:t xml:space="preserve"> пропорційних виборів запропонували американець Томас </w:t>
      </w:r>
      <w:proofErr w:type="spellStart"/>
      <w:r w:rsidRPr="006560C8">
        <w:rPr>
          <w:sz w:val="28"/>
          <w:szCs w:val="28"/>
          <w:lang w:val="uk-UA"/>
        </w:rPr>
        <w:t>Джільпін</w:t>
      </w:r>
      <w:proofErr w:type="spellEnd"/>
      <w:r w:rsidRPr="006560C8">
        <w:rPr>
          <w:sz w:val="28"/>
          <w:szCs w:val="28"/>
          <w:lang w:val="uk-UA"/>
        </w:rPr>
        <w:t xml:space="preserve"> і швейцарець Віктор </w:t>
      </w:r>
      <w:proofErr w:type="spellStart"/>
      <w:r w:rsidRPr="006560C8">
        <w:rPr>
          <w:sz w:val="28"/>
          <w:szCs w:val="28"/>
          <w:lang w:val="uk-UA"/>
        </w:rPr>
        <w:t>Консідеран</w:t>
      </w:r>
      <w:proofErr w:type="spellEnd"/>
      <w:r w:rsidRPr="006560C8">
        <w:rPr>
          <w:sz w:val="28"/>
          <w:szCs w:val="28"/>
          <w:lang w:val="uk-UA"/>
        </w:rPr>
        <w:t>. Пропорційна система вперше була застосована в 1888 р. – у Сербії та Бельгії в 1889 р. В наш час вона існує більше ніж у 60 країнах, зокрема у Австрії, Бельгії, Норвегії, Фінляндії, Швеції, Швейцарії.</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Для </w:t>
      </w:r>
      <w:r w:rsidRPr="006560C8">
        <w:rPr>
          <w:b/>
          <w:sz w:val="28"/>
          <w:szCs w:val="28"/>
          <w:lang w:val="uk-UA"/>
        </w:rPr>
        <w:t>пропорційних систем</w:t>
      </w:r>
      <w:r w:rsidRPr="006560C8">
        <w:rPr>
          <w:sz w:val="28"/>
          <w:szCs w:val="28"/>
          <w:lang w:val="uk-UA"/>
        </w:rPr>
        <w:t xml:space="preserve"> найбільш характерними рисами є:</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створення більш великих округів, від кожного з яких обирається декілька депутатів (в ідеальному випадку вся країна перетворюється в єдиний виборчий округ);</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2) вибори є суворо партійними (кожна партія висуває свій список кандидатів на виборні посади);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3) використання виборчої квоти (виборчого метра), тобто найменшої кількості голосів, необхідних для обрання одного кандидата.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Практика розвинутих демократичних країн засвідчує, що для того, щоб пропорційна система виявила себе досить ефективно, необхідні, з одного боку, багатопартійність, що склалась, а з іншого – відсутність поляризації політичних сил.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Намагання знизити негативний ефект недоліків тієї чи іншої виборчої системи призвело до виникнення змішаних виборчих систем. При цьому необхідно звернути увагу на те, що поняття «</w:t>
      </w:r>
      <w:r w:rsidRPr="006560C8">
        <w:rPr>
          <w:b/>
          <w:sz w:val="28"/>
          <w:szCs w:val="28"/>
          <w:lang w:val="uk-UA"/>
        </w:rPr>
        <w:t>змішана виборча система»</w:t>
      </w:r>
      <w:r w:rsidRPr="006560C8">
        <w:rPr>
          <w:sz w:val="28"/>
          <w:szCs w:val="28"/>
          <w:lang w:val="uk-UA"/>
        </w:rPr>
        <w:t xml:space="preserve"> можна тлумачити у широкому та вузькому розумінні цього слова.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У першому значенні вона передбачає паралельне використання при формуванні парламенту (палати парламенту) різних виборчих систем (згідно з Конституцією Мексики, Палата депутатів складається з 300 депутатів, які обираються за мажоритарною системою відносної більшості, а також із 100 депутатів, які обираються за системою пропорційного представництва).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Змішана виборча система у вузькому розумінні означає схрещування елементів як пропорційної, так і мажоритарної систем. Так, наприклад, в Італії для обрання депутатів нижньої палати парламенту країна поділяється на певну кількість територіальних підрозділів. Кількість мандатів, які виділяються їм, встановлюється на основі відомостей останнього перепису населення. У кожному територіальному підрозділі 75% місць заміщаються в одномандатних округах шляхом застосування мажоритарної системи відносної більшості, а 25% на основі суперництва партійних списків за пропорційною системою.</w:t>
      </w:r>
    </w:p>
    <w:p w:rsidR="000268FD" w:rsidRPr="006560C8" w:rsidRDefault="000268FD" w:rsidP="00B66DBD">
      <w:pPr>
        <w:widowControl w:val="0"/>
        <w:spacing w:line="360" w:lineRule="auto"/>
        <w:ind w:firstLine="709"/>
        <w:jc w:val="both"/>
        <w:rPr>
          <w:sz w:val="28"/>
          <w:szCs w:val="28"/>
          <w:lang w:val="uk-UA"/>
        </w:rPr>
      </w:pPr>
      <w:proofErr w:type="spellStart"/>
      <w:r w:rsidRPr="006560C8">
        <w:rPr>
          <w:b/>
          <w:sz w:val="28"/>
          <w:szCs w:val="28"/>
          <w:lang w:val="uk-UA"/>
        </w:rPr>
        <w:t>Напівпропорційні</w:t>
      </w:r>
      <w:proofErr w:type="spellEnd"/>
      <w:r w:rsidRPr="006560C8">
        <w:rPr>
          <w:b/>
          <w:sz w:val="28"/>
          <w:szCs w:val="28"/>
          <w:lang w:val="uk-UA"/>
        </w:rPr>
        <w:t xml:space="preserve"> системи </w:t>
      </w:r>
      <w:r w:rsidRPr="006560C8">
        <w:rPr>
          <w:sz w:val="28"/>
          <w:szCs w:val="28"/>
          <w:lang w:val="uk-UA"/>
        </w:rPr>
        <w:t xml:space="preserve">– це системи, які будучи засновані на мажоритарному принципі, тобто на </w:t>
      </w:r>
      <w:proofErr w:type="spellStart"/>
      <w:r w:rsidRPr="006560C8">
        <w:rPr>
          <w:sz w:val="28"/>
          <w:szCs w:val="28"/>
          <w:lang w:val="uk-UA"/>
        </w:rPr>
        <w:t>вимозі</w:t>
      </w:r>
      <w:proofErr w:type="spellEnd"/>
      <w:r w:rsidRPr="006560C8">
        <w:rPr>
          <w:sz w:val="28"/>
          <w:szCs w:val="28"/>
          <w:lang w:val="uk-UA"/>
        </w:rPr>
        <w:t xml:space="preserve"> набрання більшості голосів для обрання, все-таки дають певні можливості для представництва і меншості виборців. Це досягається завдяки застосуванню так званого обмеженого вотуму, при якому виборець голосує не за ту кількість кандидатів, яка дорівнює кількості депутатів, що підлягають обранню, а за меншу.</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Система єдиного переданого голосу.</w:t>
      </w:r>
      <w:r w:rsidRPr="006560C8">
        <w:rPr>
          <w:sz w:val="28"/>
          <w:szCs w:val="28"/>
          <w:lang w:val="uk-UA"/>
        </w:rPr>
        <w:t xml:space="preserve"> Ця система в теорії вважається самою </w:t>
      </w:r>
      <w:r w:rsidRPr="006560C8">
        <w:rPr>
          <w:sz w:val="28"/>
          <w:szCs w:val="28"/>
          <w:lang w:val="uk-UA"/>
        </w:rPr>
        <w:lastRenderedPageBreak/>
        <w:t xml:space="preserve">справедливою, так як дозволяє суміщати персональний вибір із забезпеченням пропорційного представництва партій і працює вона наступним чином. В багатомандатному виборчому окрузі кожна партія може висунути стільки кандидатів, скільки вважає за потрібне, а також допускається висунення незалежних кандидатів. Виборець обирає, як при мажоритарній виборчій системі з альтернативним голосуванням, тобто напроти прізвища найбільш бажаного кандидата ставить одиничку, потім напроти іншого кандидата двійку і так далі. Після встановлення загальної кількості дійсних бюлетенів визначається виборча квота. Потім бюлетені розкладаються по пачках із врахуванням тієї кількості голосів виборців, які надали перевагу тому чи іншому кандидату. Кандидати, які отримали квоту, вважаються обраними. Однак, як правило, такі кандидати отримують надлишок голосів. Цей надлишок передається кандидатам, які не отримали відповідної квоти, у відповідності з наступними перевагами. </w:t>
      </w:r>
    </w:p>
    <w:p w:rsidR="000268FD" w:rsidRPr="006560C8" w:rsidRDefault="000268FD" w:rsidP="00B66DBD">
      <w:pPr>
        <w:shd w:val="clear" w:color="auto" w:fill="FFFFFF"/>
        <w:spacing w:line="360" w:lineRule="auto"/>
        <w:ind w:firstLine="709"/>
        <w:jc w:val="both"/>
        <w:rPr>
          <w:sz w:val="28"/>
          <w:szCs w:val="28"/>
          <w:lang w:val="ru-RU"/>
        </w:rPr>
      </w:pPr>
      <w:r w:rsidRPr="006560C8">
        <w:rPr>
          <w:sz w:val="28"/>
          <w:szCs w:val="28"/>
          <w:lang w:val="uk-UA"/>
        </w:rPr>
        <w:t xml:space="preserve">Що стосується України, то необхідно сказати, що до 1997 року в нашій державі існувала мажоритарна система виборів відносної більшості, 24 вересня 1997 року Законом України «Про вибори народних депутатів України» була запроваджена змішана </w:t>
      </w:r>
      <w:proofErr w:type="spellStart"/>
      <w:r w:rsidRPr="006560C8">
        <w:rPr>
          <w:sz w:val="28"/>
          <w:szCs w:val="28"/>
          <w:lang w:val="uk-UA"/>
        </w:rPr>
        <w:t>пропорційно</w:t>
      </w:r>
      <w:proofErr w:type="spellEnd"/>
      <w:r w:rsidRPr="006560C8">
        <w:rPr>
          <w:sz w:val="28"/>
          <w:szCs w:val="28"/>
          <w:lang w:val="uk-UA"/>
        </w:rPr>
        <w:t>-мажоритарна виборча система, а з прийняттям 19 серпня 2005 року нової редакції Закону України «Про вибори народних депутатів України» була запроваджена пропорційна виборча система. Прийнятий 17 листопада 2011 року Закон України «Про вибори народних депутатів України» передбачав, що вибори депутатів здійснюються за змішаною (</w:t>
      </w:r>
      <w:proofErr w:type="spellStart"/>
      <w:r w:rsidRPr="006560C8">
        <w:rPr>
          <w:sz w:val="28"/>
          <w:szCs w:val="28"/>
          <w:lang w:val="uk-UA"/>
        </w:rPr>
        <w:t>пропорційно</w:t>
      </w:r>
      <w:proofErr w:type="spellEnd"/>
      <w:r w:rsidRPr="006560C8">
        <w:rPr>
          <w:sz w:val="28"/>
          <w:szCs w:val="28"/>
          <w:lang w:val="uk-UA"/>
        </w:rPr>
        <w:t xml:space="preserve">-мажоритарною) системою. У 2020 році набув чинності новий Виборчий Кодекс України, відповідно до якого вибори до парламенту відбуватимуться за пропорційною системою з відкритими партійними списками. </w:t>
      </w:r>
      <w:r w:rsidRPr="006560C8">
        <w:rPr>
          <w:sz w:val="28"/>
          <w:szCs w:val="28"/>
          <w:shd w:val="clear" w:color="auto" w:fill="FFFFFF"/>
          <w:lang w:val="ru-RU"/>
        </w:rPr>
        <w:t xml:space="preserve">Президент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обиратиметься</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громадянами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за мажоритарною системою </w:t>
      </w:r>
      <w:proofErr w:type="spellStart"/>
      <w:r w:rsidRPr="006560C8">
        <w:rPr>
          <w:sz w:val="28"/>
          <w:szCs w:val="28"/>
          <w:shd w:val="clear" w:color="auto" w:fill="FFFFFF"/>
          <w:lang w:val="ru-RU"/>
        </w:rPr>
        <w:t>абсолютної</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більшості</w:t>
      </w:r>
      <w:proofErr w:type="spellEnd"/>
      <w:r w:rsidRPr="006560C8">
        <w:rPr>
          <w:sz w:val="28"/>
          <w:szCs w:val="28"/>
          <w:shd w:val="clear" w:color="auto" w:fill="FFFFFF"/>
          <w:lang w:val="ru-RU"/>
        </w:rPr>
        <w:t>.</w:t>
      </w:r>
      <w:r w:rsidRPr="006560C8">
        <w:rPr>
          <w:rStyle w:val="af0"/>
          <w:sz w:val="28"/>
          <w:szCs w:val="28"/>
          <w:shd w:val="clear" w:color="auto" w:fill="FFFFFF"/>
          <w:lang w:val="ru-RU"/>
        </w:rPr>
        <w:footnoteReference w:id="129"/>
      </w:r>
    </w:p>
    <w:p w:rsidR="000268FD" w:rsidRPr="006560C8" w:rsidRDefault="000268FD" w:rsidP="00B66DBD">
      <w:pPr>
        <w:shd w:val="clear" w:color="auto" w:fill="FFFFFF"/>
        <w:spacing w:line="360" w:lineRule="auto"/>
        <w:ind w:firstLine="709"/>
        <w:jc w:val="both"/>
        <w:rPr>
          <w:sz w:val="28"/>
          <w:szCs w:val="28"/>
          <w:lang w:val="uk-UA"/>
        </w:rPr>
      </w:pPr>
      <w:r w:rsidRPr="006560C8">
        <w:rPr>
          <w:sz w:val="28"/>
          <w:szCs w:val="28"/>
          <w:lang w:val="uk-UA" w:eastAsia="ru-RU"/>
        </w:rPr>
        <w:t xml:space="preserve">На місцевих виборах в Україні для обрання депутатів будуть застосовуватися дві різні виборчі системи, залежно від типу виборів та величини адміністративно-територіальних одиниць:  мажоритарна система відносної більшості з </w:t>
      </w:r>
      <w:r w:rsidRPr="006560C8">
        <w:rPr>
          <w:sz w:val="28"/>
          <w:szCs w:val="28"/>
          <w:lang w:val="uk-UA" w:eastAsia="ru-RU"/>
        </w:rPr>
        <w:lastRenderedPageBreak/>
        <w:t>голосуванням у багатомандатних виборчих округах  та пропорційна система з відкритими партійними списками.</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3. Основні принципи виборів</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Характеристику виборчої системи України неможливо розглядати без дослідження принципів виборів, які виступають фундаментом правового регулювання електоральних відносин, опорними точками, орієнтирами всього виборчого процесу, і недотримання яких може мати наслідком визнання їх недійсними. </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Принципи виборчої системи України визначають межі, в рамках яких функціонує механізм виборчих правовідносин, тобто вони є регуляторним інструментом завдяки чому окреслюється характер і напрями правового регулювання всього комплексу суспільних відносин, що складаються в процесі виборів.</w:t>
      </w:r>
      <w:r w:rsidRPr="006560C8">
        <w:rPr>
          <w:sz w:val="28"/>
          <w:szCs w:val="28"/>
          <w:u w:val="single"/>
          <w:lang w:val="uk-UA"/>
        </w:rPr>
        <w:t xml:space="preserve"> </w:t>
      </w:r>
      <w:r w:rsidRPr="006560C8">
        <w:rPr>
          <w:sz w:val="28"/>
          <w:szCs w:val="28"/>
          <w:lang w:val="uk-UA"/>
        </w:rPr>
        <w:t xml:space="preserve">Також вони відіграють роль окремих правових засад для формування та розвитку виборчого права, виступають його найбільш важливими та стабільними складовими. Правова природа цих принципів полягає також і у забезпеченні збалансованості та єдності регулювання правовідносин у сфері виборів в Україні. </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Тобто принципи виборів водночас окреслюють вихідні параметри, в рамках яких формується механізм правового регулювання електоральних відносин, і вони ж виступають як своєрідний вектор, що визначає розвиток самого виборчого права. Принципи виборів в Україні також віддзеркалюють ступінь демократизму організації та підготовки виборів, реалізацію конституційних прав громадян брати участь в управлінні державою, вільно обирати та бути обраними до представницьких органів державної влади тощо.</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i/>
          <w:sz w:val="28"/>
          <w:szCs w:val="28"/>
          <w:lang w:val="uk-UA"/>
        </w:rPr>
        <w:t xml:space="preserve">Конституційну основу правового регулювання виборів в Україні становлять основоположні принципи участі громадян у виборах, а саме: вільного, загального, рівного та прямого виборчого права, яке реалізовується через таємне волевиявлення. </w:t>
      </w:r>
      <w:r w:rsidRPr="006560C8">
        <w:rPr>
          <w:sz w:val="28"/>
          <w:szCs w:val="28"/>
          <w:lang w:val="uk-UA"/>
        </w:rPr>
        <w:t xml:space="preserve">Необхідно сказати, що ці принципи є традиційними і загальновизнаними міжнародними стандартами, їх запровадження в законодавстві є однією з ознак демократичного режиму. Проголошення цих принципів на </w:t>
      </w:r>
      <w:r w:rsidRPr="006560C8">
        <w:rPr>
          <w:sz w:val="28"/>
          <w:szCs w:val="28"/>
          <w:lang w:val="uk-UA"/>
        </w:rPr>
        <w:lastRenderedPageBreak/>
        <w:t xml:space="preserve">конституційному рівні робить їх обов’язковими для всіх видів виборів, виключаючи можливість порушення будь-якого з цих принципів або усіх принципів одночасно. </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Принципи загального, рівного і прямого виборчого права при таємному голосуванні є універсальними. Проте в жодній країні світу, в тому числі в Україні, право голосу не дається всім без винятку. Кожен виборець має відповідати низці вимог і не потрапляти до категорії осіб, позбавлених законодавством виборчих прав. </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b/>
          <w:bCs/>
          <w:sz w:val="28"/>
          <w:szCs w:val="28"/>
          <w:lang w:val="uk-UA"/>
        </w:rPr>
        <w:t>Принцип вільного</w:t>
      </w:r>
      <w:r w:rsidRPr="006560C8">
        <w:rPr>
          <w:bCs/>
          <w:sz w:val="28"/>
          <w:szCs w:val="28"/>
          <w:lang w:val="uk-UA"/>
        </w:rPr>
        <w:t xml:space="preserve"> виборчого права </w:t>
      </w:r>
      <w:r w:rsidRPr="006560C8">
        <w:rPr>
          <w:sz w:val="28"/>
          <w:szCs w:val="28"/>
          <w:lang w:val="uk-UA"/>
        </w:rPr>
        <w:t>означає, що кожний виборець самостійно, без будь-якого зовнішнього впливу вирішує - брати йому участь у виборах чи ні, а якщо брати, то якою мірою.</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Крім того, принцип вільного виборчого права забороняє будь-яке переслідування за </w:t>
      </w:r>
      <w:r w:rsidRPr="006560C8">
        <w:rPr>
          <w:bCs/>
          <w:iCs/>
          <w:sz w:val="28"/>
          <w:szCs w:val="28"/>
          <w:lang w:val="uk-UA"/>
        </w:rPr>
        <w:t xml:space="preserve">ухиляння від участі </w:t>
      </w:r>
      <w:r w:rsidRPr="006560C8">
        <w:rPr>
          <w:iCs/>
          <w:sz w:val="28"/>
          <w:szCs w:val="28"/>
          <w:lang w:val="uk-UA"/>
        </w:rPr>
        <w:t xml:space="preserve">в </w:t>
      </w:r>
      <w:r w:rsidRPr="006560C8">
        <w:rPr>
          <w:bCs/>
          <w:iCs/>
          <w:sz w:val="28"/>
          <w:szCs w:val="28"/>
          <w:lang w:val="uk-UA"/>
        </w:rPr>
        <w:t xml:space="preserve">голосуванні </w:t>
      </w:r>
      <w:r w:rsidRPr="006560C8">
        <w:rPr>
          <w:iCs/>
          <w:sz w:val="28"/>
          <w:szCs w:val="28"/>
          <w:lang w:val="uk-UA"/>
        </w:rPr>
        <w:t xml:space="preserve">(абсентеїзм), </w:t>
      </w:r>
      <w:r w:rsidRPr="006560C8">
        <w:rPr>
          <w:sz w:val="28"/>
          <w:szCs w:val="28"/>
          <w:lang w:val="uk-UA"/>
        </w:rPr>
        <w:t>хоч би якими причинами воно було викликане - хвороба, від'їзд, незацікавленість у результатах виборів, бажанням використати свою неучасть у голосуванні як політичну демонстрацію тощо. Так, залежно від мотивів неучасті у виборах виділяють такі види абсентеїзму, як політичний, економічний, соціальний, аполітичний тощо. Наприклад, за політичного абсентеїзму виборець, ухиляючись від участі у виборах, висловлює свій протест політичним програмам і передвиборним платформам усіх кандидатів, він вважає, що жодна з них не відповідає його власним політичним поглядам. Політич</w:t>
      </w:r>
      <w:r w:rsidRPr="006560C8">
        <w:rPr>
          <w:sz w:val="28"/>
          <w:szCs w:val="28"/>
          <w:lang w:val="uk-UA"/>
        </w:rPr>
        <w:softHyphen/>
        <w:t>ний абсентеїзм може бути також пов'язаний із сумнівами виборця щодо можливості проведення чесних виборів. За економічного та соціального абсентеїзму виборець висловлює протест стосовно складної економічної чи соціальної ситуації, що склалася в суспільстві (безробіття, недостатня соціальна захищеність, кепська екологія тощо), він не вірить у бажання і здатність усіх кандидатів боротися з цими негативними явищами. Аполітичний абсентеїзм не пов'язаний із політичною демонстрацією, він полягає в байдужому ставленні, відсутності будь-якого інтересу виборця до виборів і політики в цілому.</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Складниками даного принципу є такі положення: а) участь громадянина у виборах є вільною і добровільною. Це значить, що ніхто не вправі примусити </w:t>
      </w:r>
      <w:r w:rsidRPr="006560C8">
        <w:rPr>
          <w:sz w:val="28"/>
          <w:szCs w:val="28"/>
          <w:lang w:val="uk-UA"/>
        </w:rPr>
        <w:lastRenderedPageBreak/>
        <w:t>виборця брати чи не брати участі у виборах, голосувати за або проти того чи іншого кандидата (чи список кандидатів), а також ніхто не має права впливати на волевиявлення виборця; крім того, жоден інститут (у тому числі суд) не може примусити громадянина оголосити, як він голосував на виборах або як збирається голосувати; б) жоден кандидат чи політична партія (коаліція), інше громадське об'єднання чи організація не повинні використовувати методи психічного, фізичного, релігійного примусу або заклики до насильства чи погрози застосування насильства, чи будь-яких інших форм примусу.1</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1 Конституційне право України : підручник І.М. </w:t>
      </w:r>
      <w:proofErr w:type="spellStart"/>
      <w:r w:rsidRPr="006560C8">
        <w:rPr>
          <w:sz w:val="28"/>
          <w:szCs w:val="28"/>
          <w:lang w:val="uk-UA"/>
        </w:rPr>
        <w:t>Алмаші</w:t>
      </w:r>
      <w:proofErr w:type="spellEnd"/>
      <w:r w:rsidRPr="006560C8">
        <w:rPr>
          <w:sz w:val="28"/>
          <w:szCs w:val="28"/>
          <w:lang w:val="uk-UA"/>
        </w:rPr>
        <w:t xml:space="preserve">, М.М. </w:t>
      </w:r>
      <w:proofErr w:type="spellStart"/>
      <w:r w:rsidRPr="006560C8">
        <w:rPr>
          <w:sz w:val="28"/>
          <w:szCs w:val="28"/>
          <w:lang w:val="uk-UA"/>
        </w:rPr>
        <w:t>Алмаші</w:t>
      </w:r>
      <w:proofErr w:type="spellEnd"/>
      <w:r w:rsidRPr="006560C8">
        <w:rPr>
          <w:sz w:val="28"/>
          <w:szCs w:val="28"/>
          <w:lang w:val="uk-UA"/>
        </w:rPr>
        <w:t xml:space="preserve"> та н..; вид 9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«Гельветика»,2018.462с</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В юридичній літературі існують різні позиції розуміння цього принципу: свобода участі громадянина у виборах як таких, свобода прийняття рішення виборцем чи брати йому участь у виборчому процесі і якщо так, то в якій якості чи свобода у прийнятті громадянином рішення про використання чи невикористання на виборах свого активного або пасивного виборчого права, неприпустимість обов’язкової участі громадянина у виборах, взяття участі у виборах добровільно, без будь-якого примусу чи насильства, коли кожний виборець самостійно вирішує, брати йому участь у виборчому процесі чи ні, а якщо брати, то якою мірою (голосуючи за того чи іншого кандидата в депутати чи голосуючи проти всіх кандидатів).</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Проте, така характеристика принципу вільних виборів дещо обмежує його правову природу. Його сутність більш об’ємна, або, якщо точніше висловитися</w:t>
      </w:r>
      <w:r w:rsidRPr="006560C8">
        <w:rPr>
          <w:smallCaps/>
          <w:sz w:val="28"/>
          <w:szCs w:val="28"/>
          <w:lang w:val="uk-UA"/>
        </w:rPr>
        <w:t xml:space="preserve">, </w:t>
      </w:r>
      <w:r w:rsidRPr="006560C8">
        <w:rPr>
          <w:sz w:val="28"/>
          <w:szCs w:val="28"/>
          <w:lang w:val="uk-UA"/>
        </w:rPr>
        <w:t xml:space="preserve">багатоаспектна, оскільки він є проявом більш широкого принципу свободи особи. На це звертають увагу і російські науковці. Зокрема, </w:t>
      </w:r>
      <w:proofErr w:type="spellStart"/>
      <w:r w:rsidRPr="006560C8">
        <w:rPr>
          <w:sz w:val="28"/>
          <w:szCs w:val="28"/>
          <w:lang w:val="uk-UA"/>
        </w:rPr>
        <w:t>Г.Н.Андрєєва</w:t>
      </w:r>
      <w:proofErr w:type="spellEnd"/>
      <w:r w:rsidRPr="006560C8">
        <w:rPr>
          <w:sz w:val="28"/>
          <w:szCs w:val="28"/>
          <w:lang w:val="uk-UA"/>
        </w:rPr>
        <w:t xml:space="preserve"> говорить, що принцип вільних виборів має два аспекти: перший належить до свободи волевиявлення при голосуванні, другий - до свободи участі у виборах. Також В.Є. </w:t>
      </w:r>
      <w:proofErr w:type="spellStart"/>
      <w:r w:rsidRPr="006560C8">
        <w:rPr>
          <w:sz w:val="28"/>
          <w:szCs w:val="28"/>
          <w:lang w:val="uk-UA"/>
        </w:rPr>
        <w:t>Чиркін</w:t>
      </w:r>
      <w:proofErr w:type="spellEnd"/>
      <w:r w:rsidRPr="006560C8">
        <w:rPr>
          <w:sz w:val="28"/>
          <w:szCs w:val="28"/>
          <w:lang w:val="uk-UA"/>
        </w:rPr>
        <w:t xml:space="preserve"> під цим принципом розуміє, з одного боку, право будь-якого громадянина брати чи не брати участі </w:t>
      </w:r>
      <w:r w:rsidRPr="006560C8">
        <w:rPr>
          <w:iCs/>
          <w:sz w:val="28"/>
          <w:szCs w:val="28"/>
          <w:lang w:val="uk-UA"/>
        </w:rPr>
        <w:t xml:space="preserve">у </w:t>
      </w:r>
      <w:r w:rsidRPr="006560C8">
        <w:rPr>
          <w:sz w:val="28"/>
          <w:szCs w:val="28"/>
          <w:lang w:val="uk-UA"/>
        </w:rPr>
        <w:t xml:space="preserve">виборах, з другого - заборону чинити тиск на волю </w:t>
      </w:r>
      <w:r w:rsidRPr="006560C8">
        <w:rPr>
          <w:sz w:val="28"/>
          <w:szCs w:val="28"/>
          <w:lang w:val="uk-UA"/>
        </w:rPr>
        <w:lastRenderedPageBreak/>
        <w:t xml:space="preserve">виборців. Підтримує цей підхід і український науковець Л.М. </w:t>
      </w:r>
      <w:proofErr w:type="spellStart"/>
      <w:r w:rsidRPr="006560C8">
        <w:rPr>
          <w:sz w:val="28"/>
          <w:szCs w:val="28"/>
          <w:lang w:val="uk-UA"/>
        </w:rPr>
        <w:t>Козодой</w:t>
      </w:r>
      <w:proofErr w:type="spellEnd"/>
      <w:r w:rsidRPr="006560C8">
        <w:rPr>
          <w:sz w:val="28"/>
          <w:szCs w:val="28"/>
          <w:lang w:val="uk-UA"/>
        </w:rPr>
        <w:t>, який стверджує: «По суті, принцип вільних виборів виражений у двох формах. Перша форма - це вільна та добровільна участь громадянина як суб'єкта виборчого процесу у виборах. Будь-який примус до участі чи не</w:t>
      </w:r>
      <w:r w:rsidRPr="006560C8">
        <w:rPr>
          <w:sz w:val="28"/>
          <w:szCs w:val="28"/>
          <w:lang w:val="uk-UA"/>
        </w:rPr>
        <w:softHyphen/>
        <w:t>участі у голосуванні в будь-якому вигляді не допускається. Друга форма – вільне волевиявлення під час голосування та заборона будь-якого впливу на виборця».</w:t>
      </w:r>
    </w:p>
    <w:p w:rsidR="000268FD" w:rsidRPr="006560C8" w:rsidRDefault="000268FD" w:rsidP="00B66DBD">
      <w:pPr>
        <w:shd w:val="clear" w:color="auto" w:fill="FFFFFF"/>
        <w:tabs>
          <w:tab w:val="left" w:pos="993"/>
        </w:tabs>
        <w:spacing w:line="360" w:lineRule="auto"/>
        <w:ind w:firstLine="709"/>
        <w:jc w:val="both"/>
        <w:rPr>
          <w:b/>
          <w:i/>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b/>
          <w:sz w:val="28"/>
          <w:szCs w:val="28"/>
          <w:lang w:val="uk-UA"/>
        </w:rPr>
        <w:t>Принцип загального</w:t>
      </w:r>
      <w:r w:rsidRPr="006560C8">
        <w:rPr>
          <w:sz w:val="28"/>
          <w:szCs w:val="28"/>
          <w:lang w:val="uk-UA"/>
        </w:rPr>
        <w:t xml:space="preserve"> виборчого права означає наступне.</w:t>
      </w:r>
    </w:p>
    <w:p w:rsidR="000268FD" w:rsidRPr="006560C8" w:rsidRDefault="000268FD" w:rsidP="00B66DBD">
      <w:pPr>
        <w:pStyle w:val="rvps2"/>
        <w:shd w:val="clear" w:color="auto" w:fill="FFFFFF"/>
        <w:spacing w:before="0" w:beforeAutospacing="0" w:after="150" w:afterAutospacing="0" w:line="360" w:lineRule="auto"/>
        <w:ind w:firstLine="450"/>
        <w:jc w:val="both"/>
        <w:rPr>
          <w:sz w:val="28"/>
          <w:szCs w:val="28"/>
          <w:lang w:val="uk-UA"/>
        </w:rPr>
      </w:pPr>
      <w:r w:rsidRPr="006560C8">
        <w:rPr>
          <w:iCs/>
          <w:sz w:val="28"/>
          <w:szCs w:val="28"/>
          <w:lang w:val="uk-UA"/>
        </w:rPr>
        <w:t>По-</w:t>
      </w:r>
      <w:proofErr w:type="spellStart"/>
      <w:r w:rsidRPr="006560C8">
        <w:rPr>
          <w:iCs/>
          <w:sz w:val="28"/>
          <w:szCs w:val="28"/>
          <w:lang w:val="uk-UA"/>
        </w:rPr>
        <w:t>перше,п</w:t>
      </w:r>
      <w:r w:rsidRPr="006560C8">
        <w:rPr>
          <w:sz w:val="28"/>
          <w:szCs w:val="28"/>
        </w:rPr>
        <w:t>раво</w:t>
      </w:r>
      <w:proofErr w:type="spellEnd"/>
      <w:r w:rsidRPr="006560C8">
        <w:rPr>
          <w:sz w:val="28"/>
          <w:szCs w:val="28"/>
        </w:rPr>
        <w:t xml:space="preserve"> голосу </w:t>
      </w:r>
      <w:proofErr w:type="spellStart"/>
      <w:r w:rsidRPr="006560C8">
        <w:rPr>
          <w:sz w:val="28"/>
          <w:szCs w:val="28"/>
        </w:rPr>
        <w:t>мають</w:t>
      </w:r>
      <w:proofErr w:type="spellEnd"/>
      <w:r w:rsidRPr="006560C8">
        <w:rPr>
          <w:sz w:val="28"/>
          <w:szCs w:val="28"/>
        </w:rPr>
        <w:t xml:space="preserve"> </w:t>
      </w:r>
      <w:proofErr w:type="spellStart"/>
      <w:r w:rsidRPr="006560C8">
        <w:rPr>
          <w:sz w:val="28"/>
          <w:szCs w:val="28"/>
        </w:rPr>
        <w:t>громадяни</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r w:rsidRPr="006560C8">
        <w:rPr>
          <w:sz w:val="28"/>
          <w:szCs w:val="28"/>
          <w:lang w:val="uk-UA"/>
        </w:rPr>
        <w:t xml:space="preserve"> Вимога належності до громадянства України пов'язана з тим, що виборче право - це найважливіша форма участі громадянина в управлінні державними справами, воно належить до політичних прав, відповідно, негромадяни, зокрема й апатриди, які проживають на території України, не наділяються виборчим правом.</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iCs/>
          <w:sz w:val="28"/>
          <w:szCs w:val="28"/>
          <w:lang w:val="uk-UA"/>
        </w:rPr>
        <w:t xml:space="preserve">По-друге, </w:t>
      </w:r>
      <w:r w:rsidRPr="006560C8">
        <w:rPr>
          <w:sz w:val="28"/>
          <w:szCs w:val="28"/>
          <w:lang w:val="uk-UA"/>
        </w:rPr>
        <w:t xml:space="preserve">відповідно до положень ст. 24 Конституції України виборче законодавство України забороняє будь-які привілеї чи обмеження виборчих прав окремих груп громадян залежно від </w:t>
      </w:r>
      <w:r w:rsidRPr="006560C8">
        <w:rPr>
          <w:iCs/>
          <w:sz w:val="28"/>
          <w:szCs w:val="28"/>
          <w:lang w:val="uk-UA"/>
        </w:rPr>
        <w:t xml:space="preserve">природних властивостей </w:t>
      </w:r>
      <w:r w:rsidRPr="006560C8">
        <w:rPr>
          <w:sz w:val="28"/>
          <w:szCs w:val="28"/>
          <w:lang w:val="uk-UA"/>
        </w:rPr>
        <w:t xml:space="preserve">громадянина України як людини та від його </w:t>
      </w:r>
      <w:r w:rsidRPr="006560C8">
        <w:rPr>
          <w:iCs/>
          <w:sz w:val="28"/>
          <w:szCs w:val="28"/>
          <w:lang w:val="uk-UA"/>
        </w:rPr>
        <w:t xml:space="preserve">громадянських рис. </w:t>
      </w:r>
      <w:r w:rsidRPr="006560C8">
        <w:rPr>
          <w:sz w:val="28"/>
          <w:szCs w:val="28"/>
          <w:lang w:val="uk-UA"/>
        </w:rPr>
        <w:t xml:space="preserve">При цьому, до природних властивостей можуть бути віднесені раса, колір шкіри, стать, а до громадянських властивостей - політичні, релігійні та інші переконання, етнічне та соціальне походження, майновий стан, місце проживання, </w:t>
      </w:r>
      <w:proofErr w:type="spellStart"/>
      <w:r w:rsidRPr="006560C8">
        <w:rPr>
          <w:sz w:val="28"/>
          <w:szCs w:val="28"/>
          <w:lang w:val="uk-UA"/>
        </w:rPr>
        <w:t>мовна</w:t>
      </w:r>
      <w:proofErr w:type="spellEnd"/>
      <w:r w:rsidRPr="006560C8">
        <w:rPr>
          <w:sz w:val="28"/>
          <w:szCs w:val="28"/>
          <w:lang w:val="uk-UA"/>
        </w:rPr>
        <w:t xml:space="preserve"> належність.</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iCs/>
          <w:sz w:val="28"/>
          <w:szCs w:val="28"/>
          <w:lang w:val="uk-UA"/>
        </w:rPr>
        <w:t xml:space="preserve">По-третє, </w:t>
      </w:r>
      <w:r w:rsidRPr="006560C8">
        <w:rPr>
          <w:sz w:val="28"/>
          <w:szCs w:val="28"/>
          <w:lang w:val="uk-UA"/>
        </w:rPr>
        <w:t>забороняються обмеження щодо участі громадян у виборчому процесі, які не передбачені Конституцією України та цим Законом. Відповідно до ст. 64 Конституції України окремі обмеження виборчих прав громадян можуть бути встановлені в умовах воєнного або надзвичайного стану. При цьому повинен бути зазначений строк дії цих обмежень.</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Отже, принцип загального виборчого права означає, що суб’єктивне активне виборче право, тобто право обирати, відповідно до ст. 7  Виборчого Кодексу України мають усі громадяни України, які на день голосування досягли 18 років, за винятком осіб, визнаних судом недієздатними.1</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Суб’єктивне виборче право, тобто право бути обраним, має свої особливості </w:t>
      </w:r>
      <w:r w:rsidRPr="006560C8">
        <w:rPr>
          <w:sz w:val="28"/>
          <w:szCs w:val="28"/>
          <w:lang w:val="uk-UA"/>
        </w:rPr>
        <w:lastRenderedPageBreak/>
        <w:t>залежно від виду виборів.</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Так, відповідно до ст. 76 Конституції та ст. 9 Закону України «Про вибори народних депутатів України» народним депутатом може бути обраний громадянин України, який на день виборів досяг 21 року, має право голосу і проживає в Україні протягом останніх п’яти років .</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Президентом України, відповідно до ст. 103 Конституції, може бути обраний громадянин України, який досяг 35 років, має право голосу, проживає в Україні протягом десяти останніх перед днем виборів років та володіє державною мовою. Одна і та сама особа не може бути обрана Президентом більш ніж два строки підряд.2</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Депутатом, сільським, селищним, міським головою, старостою може бути обраний громадяни України, який має право голосу, тобто на день виборів досяг 18 років і не визнаний судом недієздатним.</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Щодо характеристики проголошених Конституцією України та закріплених Законом України „Про вибори народних депутатів України” в редакції від 17 листопада 2011 р. принципів виборів народних депутатів, то принцип загального виборчого права полягає в тому, що суб’єктивне виборче право визнається за всіма дорослими і психічно здоровими громадянами. Важливе значення цього принципу для державотворення ще на початку ХХ ст. яскраво підкреслив відомий вчений-правник Б.О. </w:t>
      </w:r>
      <w:proofErr w:type="spellStart"/>
      <w:r w:rsidRPr="006560C8">
        <w:rPr>
          <w:sz w:val="28"/>
          <w:szCs w:val="28"/>
          <w:lang w:val="uk-UA"/>
        </w:rPr>
        <w:t>Кістяківський</w:t>
      </w:r>
      <w:proofErr w:type="spellEnd"/>
      <w:r w:rsidRPr="006560C8">
        <w:rPr>
          <w:sz w:val="28"/>
          <w:szCs w:val="28"/>
          <w:lang w:val="uk-UA"/>
        </w:rPr>
        <w:t>, який говорив: «Нема нічого, що такою мірою забезпечувало б державну єдність і національну солідарність, як загальне виборче право».</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b/>
          <w:sz w:val="28"/>
          <w:szCs w:val="28"/>
          <w:lang w:val="uk-UA"/>
        </w:rPr>
        <w:t xml:space="preserve">Принцип рівного </w:t>
      </w:r>
      <w:r w:rsidRPr="006560C8">
        <w:rPr>
          <w:sz w:val="28"/>
          <w:szCs w:val="28"/>
          <w:lang w:val="uk-UA"/>
        </w:rPr>
        <w:t>виборчого права передбачає, що всі громадяни України беруть участь у виборах на рівних засадах. Це означає, що всі виборці мають однакову кількість голосів і кожний голос має рівну з іншими вагу, тобто кожний виборець однаково впливає на результати виборів.</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iCs/>
          <w:sz w:val="28"/>
          <w:szCs w:val="28"/>
          <w:lang w:val="uk-UA"/>
        </w:rPr>
        <w:t xml:space="preserve">Рівність прав і можливостей кандидатів </w:t>
      </w:r>
      <w:r w:rsidRPr="006560C8">
        <w:rPr>
          <w:sz w:val="28"/>
          <w:szCs w:val="28"/>
          <w:lang w:val="uk-UA"/>
        </w:rPr>
        <w:t>брати участь у виборчому процесі забезпечується:</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1) правом кожного громадянина мати один голос або кілька рівних з іншими громадянами голосів і здатність здійснити на рівній основі з іншими громадянами </w:t>
      </w:r>
      <w:r w:rsidRPr="006560C8">
        <w:rPr>
          <w:sz w:val="28"/>
          <w:szCs w:val="28"/>
          <w:lang w:val="uk-UA"/>
        </w:rPr>
        <w:lastRenderedPageBreak/>
        <w:t>своє право голосувати, причому його голос має таку ж вагу, як і голос інших виборців;</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2) правом кожного громадянина мати рівні можливості висунути свою кандидатуру на виборах; обмеження, пов'язані з особливостями участі у виборчій кампанії кандидатів, які балотуються на виборну посаду на новий термін, регулюються конституціями та законами;</w:t>
      </w: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eastAsia="ru-RU"/>
        </w:rPr>
        <w:t>1Виборчий Кодекс України .Відомості Верховної Ради України (ВВР, 2020, № 7, № 8, № 9, ст.48</w:t>
      </w: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rPr>
        <w:t xml:space="preserve">2 Конституція </w:t>
      </w:r>
      <w:proofErr w:type="spellStart"/>
      <w:r w:rsidRPr="006560C8">
        <w:rPr>
          <w:bCs/>
          <w:sz w:val="28"/>
          <w:szCs w:val="28"/>
          <w:shd w:val="clear" w:color="auto" w:fill="FFFFFF"/>
          <w:lang w:val="uk-UA"/>
        </w:rPr>
        <w:t>України.Відомості</w:t>
      </w:r>
      <w:proofErr w:type="spellEnd"/>
      <w:r w:rsidRPr="006560C8">
        <w:rPr>
          <w:bCs/>
          <w:sz w:val="28"/>
          <w:szCs w:val="28"/>
          <w:shd w:val="clear" w:color="auto" w:fill="FFFFFF"/>
          <w:lang w:val="uk-UA"/>
        </w:rPr>
        <w:t xml:space="preserve"> Верховної Ради України (ВВР), 1996, № 30, ст. 141</w:t>
      </w:r>
    </w:p>
    <w:p w:rsidR="000268FD" w:rsidRPr="006560C8" w:rsidRDefault="000268FD" w:rsidP="00B66DBD">
      <w:pPr>
        <w:shd w:val="clear" w:color="auto" w:fill="FFFFFF"/>
        <w:tabs>
          <w:tab w:val="left" w:pos="993"/>
        </w:tabs>
        <w:spacing w:line="360" w:lineRule="auto"/>
        <w:ind w:firstLine="709"/>
        <w:jc w:val="both"/>
        <w:rPr>
          <w:sz w:val="28"/>
          <w:szCs w:val="28"/>
          <w:lang w:val="uk-UA"/>
        </w:rPr>
      </w:pPr>
    </w:p>
    <w:p w:rsidR="000268FD" w:rsidRPr="006560C8" w:rsidRDefault="000268FD" w:rsidP="00B66DBD">
      <w:pPr>
        <w:shd w:val="clear" w:color="auto" w:fill="FFFFFF"/>
        <w:tabs>
          <w:tab w:val="left" w:pos="993"/>
        </w:tabs>
        <w:spacing w:line="360" w:lineRule="auto"/>
        <w:ind w:firstLine="709"/>
        <w:jc w:val="both"/>
        <w:rPr>
          <w:sz w:val="28"/>
          <w:szCs w:val="28"/>
          <w:lang w:val="uk-UA"/>
        </w:rPr>
      </w:pPr>
    </w:p>
    <w:p w:rsidR="000268FD" w:rsidRPr="006560C8" w:rsidRDefault="000268FD" w:rsidP="00B66DBD">
      <w:pPr>
        <w:shd w:val="clear" w:color="auto" w:fill="FFFFFF"/>
        <w:tabs>
          <w:tab w:val="left" w:pos="993"/>
        </w:tabs>
        <w:spacing w:line="360" w:lineRule="auto"/>
        <w:ind w:firstLine="709"/>
        <w:jc w:val="both"/>
        <w:rPr>
          <w:sz w:val="28"/>
          <w:szCs w:val="28"/>
          <w:lang w:val="uk-UA"/>
        </w:rPr>
      </w:pP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3) забороною привілеїв чи обмежень кандидатів у депутати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6560C8">
        <w:rPr>
          <w:sz w:val="28"/>
          <w:szCs w:val="28"/>
          <w:lang w:val="uk-UA"/>
        </w:rPr>
        <w:t>мовними</w:t>
      </w:r>
      <w:proofErr w:type="spellEnd"/>
      <w:r w:rsidRPr="006560C8">
        <w:rPr>
          <w:sz w:val="28"/>
          <w:szCs w:val="28"/>
          <w:lang w:val="uk-UA"/>
        </w:rPr>
        <w:t xml:space="preserve"> або іншими ознаками;</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4) забороною втручання органів державної влади та органів місцевого самоврядування у виборчий процес, крім випадків, передбачених виборчим законодавством;</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5) рівним ставленням органів державної влади, органів місцевого самоврядування, їхніх службових і посадових осіб до кандидатів у депутати, партій - суб'єктів виборчого процесу;</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6) забороною використання партією (блоком) під час фінансування передвиборної агітації, крім коштів свого виборчого фонду та коштів Державного бюджету України, інших коштів;</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7) рівним доступом кандидатів у депутати, партій – суб'єктів виборчого процесу до засобів масової інформації на умовах, визначених законами України (наприклад, ч. 5 ст. 3 Закону України „Про вибори народних депутатів України”);</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lastRenderedPageBreak/>
        <w:t>8) при проведенні голосування у одномандатних чи багатомандатних виборчих округах ці округи повинні утворюватися на рівній основі. Під „рівною основою” слід розуміти приблизну рівність одномандатних виборчих округів за кількістю виборців або приблизну рівність кількості виборців на один депутатський мандат у багатомандатних виборчих округах. Підставами для відхилення від середньої норми представництва можуть бути важкодоступний і віддалений характер місцевості, компактність проживання корінних малочисельних народів чи інших національних меншин і етнічних груп.1</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Можна зробити висновок, що принцип рівного виборчого права вимагає існування виборчого корпусу, не поділеного на певні групи, і ґрунтується на тому, що наділені виборчим правом громадяни, беруть участь у виборчому процесі на рівних умовах. У разі порушення цього принципу громадянам гарантується рівний захист їх виборчих прав, а винні особи притягаються до адміністративної чи кримінальної відповідальності. І як зазначається у спеціальній літературі: «Наявність санкцій за такі порушення слугує профілактичним і забезпечувальним елементом існування комплексу гарантій рівності прав і </w:t>
      </w:r>
      <w:proofErr w:type="spellStart"/>
      <w:r w:rsidRPr="006560C8">
        <w:rPr>
          <w:sz w:val="28"/>
          <w:szCs w:val="28"/>
          <w:lang w:val="uk-UA"/>
        </w:rPr>
        <w:t>можливостейсуб'єктів</w:t>
      </w:r>
      <w:proofErr w:type="spellEnd"/>
      <w:r w:rsidRPr="006560C8">
        <w:rPr>
          <w:sz w:val="28"/>
          <w:szCs w:val="28"/>
          <w:lang w:val="uk-UA"/>
        </w:rPr>
        <w:t xml:space="preserve"> виборчого процесу».</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b/>
          <w:sz w:val="28"/>
          <w:szCs w:val="28"/>
          <w:lang w:val="uk-UA"/>
        </w:rPr>
        <w:t xml:space="preserve">Принцип прямого </w:t>
      </w:r>
      <w:r w:rsidRPr="006560C8">
        <w:rPr>
          <w:sz w:val="28"/>
          <w:szCs w:val="28"/>
          <w:lang w:val="uk-UA"/>
        </w:rPr>
        <w:t xml:space="preserve">виборчого права означає право громадян обирати кандидатів на виборах безпосередньо. Конституцією України передбачаються прямі вибори народних депутатів України, Президента, депутатів сільських, селищних, міських, районних у містах, районних та обласних рад та сільських, селищних, міських голів. Не може вважатися порушенням прямого виборчого права голосування на виборах народних депутатів України та на місцевих виборах за кандидатів у депутати, внесених до виборчих списків політичних партій, оскільки в цьому випадку мова може йти лише про певний спосіб голосування безпосередньо за кандидатів у депутати, а політичні партії не підміняють </w:t>
      </w:r>
    </w:p>
    <w:p w:rsidR="000268FD" w:rsidRPr="006560C8" w:rsidRDefault="000268FD" w:rsidP="00B66DBD">
      <w:pPr>
        <w:widowControl w:val="0"/>
        <w:tabs>
          <w:tab w:val="num" w:pos="-5220"/>
          <w:tab w:val="left" w:pos="1080"/>
        </w:tabs>
        <w:spacing w:line="360" w:lineRule="auto"/>
        <w:ind w:firstLine="708"/>
        <w:jc w:val="both"/>
        <w:rPr>
          <w:sz w:val="28"/>
          <w:szCs w:val="28"/>
          <w:lang w:val="uk-UA"/>
        </w:rPr>
      </w:pPr>
      <w:r w:rsidRPr="006560C8">
        <w:rPr>
          <w:sz w:val="28"/>
          <w:szCs w:val="28"/>
          <w:lang w:val="uk-UA"/>
        </w:rPr>
        <w:t xml:space="preserve">1Конституційне право України : підручник  Авторський колектив. К-65.; вид8-е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«Гельветика»,2016. С237</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jc w:val="both"/>
        <w:rPr>
          <w:sz w:val="28"/>
          <w:szCs w:val="28"/>
          <w:lang w:val="uk-UA"/>
        </w:rPr>
      </w:pPr>
      <w:r w:rsidRPr="006560C8">
        <w:rPr>
          <w:sz w:val="28"/>
          <w:szCs w:val="28"/>
          <w:lang w:val="uk-UA"/>
        </w:rPr>
        <w:lastRenderedPageBreak/>
        <w:t xml:space="preserve">виборців у такому голосуванні, про що зазначається, наприклад, у Рішенні Конституційного Суду України від 26.02.1998 р. № 1 </w:t>
      </w:r>
      <w:proofErr w:type="spellStart"/>
      <w:r w:rsidRPr="006560C8">
        <w:rPr>
          <w:sz w:val="28"/>
          <w:szCs w:val="28"/>
          <w:lang w:val="uk-UA"/>
        </w:rPr>
        <w:t>рп</w:t>
      </w:r>
      <w:proofErr w:type="spellEnd"/>
      <w:r w:rsidRPr="006560C8">
        <w:rPr>
          <w:sz w:val="28"/>
          <w:szCs w:val="28"/>
          <w:lang w:val="uk-UA"/>
        </w:rPr>
        <w:t>/98.</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Тобто прямі вибори дозволяють громадянам без будь-яких посередників вручати мандат тим особам, яких вони знають та яким вони цю посаду довіряють. Таким чином здійснюється безпосереднє волевиявлення, за якого між волею виборця та депутатським мандатом відсутня будь-яка посередницька структура (виборщики, колегія виборщиків тощо).</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Протилежністю прямих виборів є непрямі вибори, які характеризуються наявністю між виборцем і кандидатом (кандидатами) у депутати посередницької ланки. Непрямі вибори бувають двох видів: багатоступеневі та не прямі. Багатоступеневими називають вибори, під час яких громадяни обирають тільки низовий ступінь представницьких органів місцевого самоврядування, і члени </w:t>
      </w:r>
      <w:proofErr w:type="spellStart"/>
      <w:r w:rsidRPr="006560C8">
        <w:rPr>
          <w:sz w:val="28"/>
          <w:szCs w:val="28"/>
          <w:lang w:val="uk-UA"/>
        </w:rPr>
        <w:t>вищестоящих</w:t>
      </w:r>
      <w:proofErr w:type="spellEnd"/>
      <w:r w:rsidRPr="006560C8">
        <w:rPr>
          <w:sz w:val="28"/>
          <w:szCs w:val="28"/>
          <w:lang w:val="uk-UA"/>
        </w:rPr>
        <w:t xml:space="preserve"> органів держави обираються їх нижчестоящими колегами, або має місце інший комбінований на цій основі спосіб формування представницького органу. За не прямих виборів виборці шляхом голосування формують колегію виборщиків, яка збирається один раз з єдиною метою - обрати певну посадову особу, наприклад президента країни чи колегіальний представницький орган (парламент і т. ін.).</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Слід також сказати, що непрямі вибори, незважаючи на їх меншу поширеність у світі, не виявляють тенденції до зникнення. Не передбачають вимог, щоб вибори обов'язково були прямими і міжнародно-правові акти.</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Цим самим міжнародні виборчі стандарти визнають проведення непрямих виборів при демократичній побудові суспільства та держави. Як зазначає російський державознавець В.Є. </w:t>
      </w:r>
      <w:proofErr w:type="spellStart"/>
      <w:r w:rsidRPr="006560C8">
        <w:rPr>
          <w:sz w:val="28"/>
          <w:szCs w:val="28"/>
          <w:lang w:val="uk-UA"/>
        </w:rPr>
        <w:t>Чиркін</w:t>
      </w:r>
      <w:proofErr w:type="spellEnd"/>
      <w:r w:rsidRPr="006560C8">
        <w:rPr>
          <w:sz w:val="28"/>
          <w:szCs w:val="28"/>
          <w:lang w:val="uk-UA"/>
        </w:rPr>
        <w:t>, теоретично прямі вибори демократичніші, проте непрямі можуть бути інколи доцільнішими, якщо вони забезпечують більш професійний, урівноважений підхід до заміщення ви</w:t>
      </w:r>
      <w:r w:rsidRPr="006560C8">
        <w:rPr>
          <w:sz w:val="28"/>
          <w:szCs w:val="28"/>
          <w:lang w:val="uk-UA"/>
        </w:rPr>
        <w:softHyphen/>
        <w:t xml:space="preserve">соких посад і посадових осіб, що впливають на життя країни. З ним погоджується К.В. </w:t>
      </w:r>
      <w:proofErr w:type="spellStart"/>
      <w:r w:rsidRPr="006560C8">
        <w:rPr>
          <w:sz w:val="28"/>
          <w:szCs w:val="28"/>
          <w:lang w:val="uk-UA"/>
        </w:rPr>
        <w:t>Арановський</w:t>
      </w:r>
      <w:proofErr w:type="spellEnd"/>
      <w:r w:rsidRPr="006560C8">
        <w:rPr>
          <w:sz w:val="28"/>
          <w:szCs w:val="28"/>
          <w:lang w:val="uk-UA"/>
        </w:rPr>
        <w:t xml:space="preserve">, який пише: «Непрямі або багатоступеневі вибори не можна вважати явно недемократичною формою народного волевиявлення ... проте прямі вибори є пріоритетними для встановлення безпосереднього зв'язку між виборцями і кандидатами, це більше </w:t>
      </w:r>
      <w:r w:rsidRPr="006560C8">
        <w:rPr>
          <w:sz w:val="28"/>
          <w:szCs w:val="28"/>
          <w:lang w:val="uk-UA"/>
        </w:rPr>
        <w:lastRenderedPageBreak/>
        <w:t xml:space="preserve">гарантує волю виборців від будь-яких перекручень, виключає можливість будь-яких випадковостей з боку проміжних виборчих ланок». Із цими науковцями солідаризується В.В. </w:t>
      </w:r>
      <w:proofErr w:type="spellStart"/>
      <w:r w:rsidRPr="006560C8">
        <w:rPr>
          <w:sz w:val="28"/>
          <w:szCs w:val="28"/>
          <w:lang w:val="uk-UA"/>
        </w:rPr>
        <w:t>Маклаков</w:t>
      </w:r>
      <w:proofErr w:type="spellEnd"/>
      <w:r w:rsidRPr="006560C8">
        <w:rPr>
          <w:sz w:val="28"/>
          <w:szCs w:val="28"/>
          <w:lang w:val="uk-UA"/>
        </w:rPr>
        <w:t xml:space="preserve">, який називає непрямі вибори ситом, через яке відбувається відбір кандидатів до складу представницького органу і відсіюються випадкові особи та залишаються більш досвідчені і надійні кандидати. «У той же час, - стверджує В.В. </w:t>
      </w:r>
      <w:proofErr w:type="spellStart"/>
      <w:r w:rsidRPr="006560C8">
        <w:rPr>
          <w:sz w:val="28"/>
          <w:szCs w:val="28"/>
          <w:lang w:val="uk-UA"/>
        </w:rPr>
        <w:t>Маклаков</w:t>
      </w:r>
      <w:proofErr w:type="spellEnd"/>
      <w:r w:rsidRPr="006560C8">
        <w:rPr>
          <w:sz w:val="28"/>
          <w:szCs w:val="28"/>
          <w:lang w:val="uk-UA"/>
        </w:rPr>
        <w:t>, - чим більше щаблів (етапів) мають такі вибори, тим більше в процесі їх проведення може порушуватися воля виборчого корпусу». Тобто головний ризик непрямих виборів полягає в можливості обрання депутатом чи виборною посадовою особою не того, хто користується підтримкою більшості виборців.</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Тому сьогодні питання про впровадження у практику державотворення конкретних країн прямих чи непрямих виборів - це питання доцільності, яке пов'язане з функціонуючою виборчою системою, існуючими в державі та суспільстві традиціями, національними особливостями, менталітетом народу тощо.</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В Україні будь-які форми непрямих виборів суперечать Основному Закону держави (ст. 71) і не можуть мати місця при формуванні органів державної влади та органів місцевого </w:t>
      </w:r>
      <w:proofErr w:type="spellStart"/>
      <w:r w:rsidRPr="006560C8">
        <w:rPr>
          <w:sz w:val="28"/>
          <w:szCs w:val="28"/>
          <w:lang w:val="uk-UA"/>
        </w:rPr>
        <w:t>самоврядування.Вибори</w:t>
      </w:r>
      <w:proofErr w:type="spellEnd"/>
      <w:r w:rsidRPr="006560C8">
        <w:rPr>
          <w:sz w:val="28"/>
          <w:szCs w:val="28"/>
          <w:lang w:val="uk-UA"/>
        </w:rPr>
        <w:t xml:space="preserve"> депутатів є прямими. Громадяни України обирають депутатів безпосередньо шляхом голосування за кандидатів у депутати, включених до виборчого списку партії, та за кандидатів у депутати в одномандатних округах.</w:t>
      </w:r>
    </w:p>
    <w:p w:rsidR="000268FD" w:rsidRPr="006560C8" w:rsidRDefault="000268FD" w:rsidP="00B66DBD">
      <w:pPr>
        <w:shd w:val="clear" w:color="auto" w:fill="FFFFFF"/>
        <w:tabs>
          <w:tab w:val="left" w:pos="993"/>
        </w:tabs>
        <w:spacing w:line="360" w:lineRule="auto"/>
        <w:ind w:firstLine="709"/>
        <w:jc w:val="both"/>
        <w:rPr>
          <w:sz w:val="28"/>
          <w:szCs w:val="28"/>
          <w:lang w:val="uk-UA"/>
        </w:rPr>
      </w:pPr>
      <w:r w:rsidRPr="006560C8">
        <w:rPr>
          <w:sz w:val="28"/>
          <w:szCs w:val="28"/>
          <w:lang w:val="uk-UA"/>
        </w:rPr>
        <w:t xml:space="preserve">Щоправда, у зв'язку з тим, що принцип прямих виборів ґрунтується на відсутності між виборцем та кандидатом (кандидатами) посередницької ланки, у науковій літературі інколи ставлять під сумнів його реалізацію за пропорційної виборчої системи. «На наш погляд, пропорційній виборчій системі притаманні такі риси, які роблять принцип прямих виборів уразливим - при його застосуванні голос виборця, по суті, передається конкретній політичній партії», - стверджує російській дослідник Т.В. Герасименко. Фахівці ж з виборчого права стверджують, що не може вважатися порушенням прямого виборчого права голосування на виборах народних депутатів України за кандидатів у депутати, об'єднаних у виборчі списки від партій, оскільки в даному випадку йдеться лише про спосіб голосування </w:t>
      </w:r>
      <w:r w:rsidRPr="006560C8">
        <w:rPr>
          <w:sz w:val="28"/>
          <w:szCs w:val="28"/>
          <w:lang w:val="uk-UA"/>
        </w:rPr>
        <w:lastRenderedPageBreak/>
        <w:t xml:space="preserve">безпосередньо за кандидатів, а політичні партії, як суб'єкти виборчого процесу не підміняють виборців у такому голосуванні, а попереднє ж визначення самими партіями кола кандидатів у депутати не підміняє за своєю суттю сам процес голосування. </w:t>
      </w:r>
    </w:p>
    <w:p w:rsidR="000268FD" w:rsidRPr="006560C8" w:rsidRDefault="000268FD" w:rsidP="00B66DBD">
      <w:pPr>
        <w:shd w:val="clear" w:color="auto" w:fill="FFFFFF"/>
        <w:tabs>
          <w:tab w:val="left" w:pos="993"/>
        </w:tabs>
        <w:spacing w:line="360" w:lineRule="auto"/>
        <w:ind w:firstLine="709"/>
        <w:jc w:val="both"/>
        <w:rPr>
          <w:sz w:val="28"/>
          <w:szCs w:val="28"/>
          <w:lang w:val="uk-UA"/>
        </w:rPr>
      </w:pPr>
    </w:p>
    <w:p w:rsidR="000268FD" w:rsidRPr="006560C8" w:rsidRDefault="000268FD" w:rsidP="00B66DBD">
      <w:pPr>
        <w:pStyle w:val="rvps2"/>
        <w:shd w:val="clear" w:color="auto" w:fill="FFFFFF"/>
        <w:spacing w:before="0" w:beforeAutospacing="0" w:after="150" w:afterAutospacing="0" w:line="360" w:lineRule="auto"/>
        <w:ind w:firstLine="450"/>
        <w:jc w:val="both"/>
        <w:rPr>
          <w:sz w:val="28"/>
          <w:szCs w:val="28"/>
          <w:lang w:val="uk-UA"/>
        </w:rPr>
      </w:pPr>
      <w:r w:rsidRPr="006560C8">
        <w:rPr>
          <w:b/>
          <w:sz w:val="28"/>
          <w:szCs w:val="28"/>
          <w:lang w:val="uk-UA"/>
        </w:rPr>
        <w:t xml:space="preserve">Принцип таємності голосування </w:t>
      </w:r>
      <w:proofErr w:type="spellStart"/>
      <w:r w:rsidRPr="006560C8">
        <w:rPr>
          <w:b/>
          <w:sz w:val="28"/>
          <w:szCs w:val="28"/>
          <w:lang w:val="uk-UA"/>
        </w:rPr>
        <w:t>означає,що</w:t>
      </w:r>
      <w:proofErr w:type="spellEnd"/>
      <w:r w:rsidRPr="006560C8">
        <w:rPr>
          <w:b/>
          <w:sz w:val="28"/>
          <w:szCs w:val="28"/>
          <w:lang w:val="uk-UA"/>
        </w:rPr>
        <w:t xml:space="preserve"> г</w:t>
      </w:r>
      <w:proofErr w:type="spellStart"/>
      <w:r w:rsidRPr="006560C8">
        <w:rPr>
          <w:sz w:val="28"/>
          <w:szCs w:val="28"/>
        </w:rPr>
        <w:t>олосування</w:t>
      </w:r>
      <w:proofErr w:type="spellEnd"/>
      <w:r w:rsidRPr="006560C8">
        <w:rPr>
          <w:sz w:val="28"/>
          <w:szCs w:val="28"/>
        </w:rPr>
        <w:t xml:space="preserve"> на </w:t>
      </w:r>
      <w:proofErr w:type="spellStart"/>
      <w:r w:rsidRPr="006560C8">
        <w:rPr>
          <w:sz w:val="28"/>
          <w:szCs w:val="28"/>
        </w:rPr>
        <w:t>виборах</w:t>
      </w:r>
      <w:proofErr w:type="spellEnd"/>
      <w:r w:rsidRPr="006560C8">
        <w:rPr>
          <w:sz w:val="28"/>
          <w:szCs w:val="28"/>
        </w:rPr>
        <w:t xml:space="preserve"> в </w:t>
      </w:r>
      <w:proofErr w:type="spellStart"/>
      <w:r w:rsidRPr="006560C8">
        <w:rPr>
          <w:sz w:val="28"/>
          <w:szCs w:val="28"/>
        </w:rPr>
        <w:t>Україні</w:t>
      </w:r>
      <w:proofErr w:type="spellEnd"/>
      <w:r w:rsidRPr="006560C8">
        <w:rPr>
          <w:sz w:val="28"/>
          <w:szCs w:val="28"/>
        </w:rPr>
        <w:t xml:space="preserve"> є </w:t>
      </w:r>
      <w:proofErr w:type="spellStart"/>
      <w:r w:rsidRPr="006560C8">
        <w:rPr>
          <w:sz w:val="28"/>
          <w:szCs w:val="28"/>
        </w:rPr>
        <w:t>таємним</w:t>
      </w:r>
      <w:proofErr w:type="spellEnd"/>
      <w:r w:rsidRPr="006560C8">
        <w:rPr>
          <w:sz w:val="28"/>
          <w:szCs w:val="28"/>
        </w:rPr>
        <w:t xml:space="preserve">. Контроль за </w:t>
      </w:r>
      <w:proofErr w:type="spellStart"/>
      <w:r w:rsidRPr="006560C8">
        <w:rPr>
          <w:sz w:val="28"/>
          <w:szCs w:val="28"/>
        </w:rPr>
        <w:t>змістом</w:t>
      </w:r>
      <w:proofErr w:type="spellEnd"/>
      <w:r w:rsidRPr="006560C8">
        <w:rPr>
          <w:sz w:val="28"/>
          <w:szCs w:val="28"/>
        </w:rPr>
        <w:t xml:space="preserve"> </w:t>
      </w:r>
      <w:proofErr w:type="spellStart"/>
      <w:r w:rsidRPr="006560C8">
        <w:rPr>
          <w:sz w:val="28"/>
          <w:szCs w:val="28"/>
        </w:rPr>
        <w:t>волевиявлення</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 xml:space="preserve">, </w:t>
      </w:r>
      <w:proofErr w:type="spellStart"/>
      <w:r w:rsidRPr="006560C8">
        <w:rPr>
          <w:sz w:val="28"/>
          <w:szCs w:val="28"/>
        </w:rPr>
        <w:t>встановлення</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розголошення</w:t>
      </w:r>
      <w:proofErr w:type="spellEnd"/>
      <w:r w:rsidRPr="006560C8">
        <w:rPr>
          <w:sz w:val="28"/>
          <w:szCs w:val="28"/>
        </w:rPr>
        <w:t xml:space="preserve"> </w:t>
      </w:r>
      <w:proofErr w:type="spellStart"/>
      <w:r w:rsidRPr="006560C8">
        <w:rPr>
          <w:sz w:val="28"/>
          <w:szCs w:val="28"/>
        </w:rPr>
        <w:t>змісту</w:t>
      </w:r>
      <w:proofErr w:type="spellEnd"/>
      <w:r w:rsidRPr="006560C8">
        <w:rPr>
          <w:sz w:val="28"/>
          <w:szCs w:val="28"/>
        </w:rPr>
        <w:t xml:space="preserve"> </w:t>
      </w:r>
      <w:proofErr w:type="spellStart"/>
      <w:r w:rsidRPr="006560C8">
        <w:rPr>
          <w:sz w:val="28"/>
          <w:szCs w:val="28"/>
        </w:rPr>
        <w:t>волевиявлення</w:t>
      </w:r>
      <w:proofErr w:type="spellEnd"/>
      <w:r w:rsidRPr="006560C8">
        <w:rPr>
          <w:sz w:val="28"/>
          <w:szCs w:val="28"/>
        </w:rPr>
        <w:t xml:space="preserve"> конкретного </w:t>
      </w:r>
      <w:proofErr w:type="spellStart"/>
      <w:r w:rsidRPr="006560C8">
        <w:rPr>
          <w:sz w:val="28"/>
          <w:szCs w:val="28"/>
        </w:rPr>
        <w:t>виборця</w:t>
      </w:r>
      <w:proofErr w:type="spellEnd"/>
      <w:r w:rsidRPr="006560C8">
        <w:rPr>
          <w:sz w:val="28"/>
          <w:szCs w:val="28"/>
        </w:rPr>
        <w:t xml:space="preserve"> будь-</w:t>
      </w:r>
      <w:proofErr w:type="spellStart"/>
      <w:r w:rsidRPr="006560C8">
        <w:rPr>
          <w:sz w:val="28"/>
          <w:szCs w:val="28"/>
        </w:rPr>
        <w:t>яким</w:t>
      </w:r>
      <w:proofErr w:type="spellEnd"/>
      <w:r w:rsidRPr="006560C8">
        <w:rPr>
          <w:sz w:val="28"/>
          <w:szCs w:val="28"/>
        </w:rPr>
        <w:t xml:space="preserve"> чином </w:t>
      </w:r>
      <w:proofErr w:type="spellStart"/>
      <w:r w:rsidRPr="006560C8">
        <w:rPr>
          <w:sz w:val="28"/>
          <w:szCs w:val="28"/>
        </w:rPr>
        <w:t>забороняється</w:t>
      </w:r>
      <w:proofErr w:type="spellEnd"/>
      <w:r w:rsidRPr="006560C8">
        <w:rPr>
          <w:sz w:val="28"/>
          <w:szCs w:val="28"/>
        </w:rPr>
        <w:t>.</w:t>
      </w:r>
      <w:bookmarkStart w:id="7" w:name="n113"/>
      <w:bookmarkEnd w:id="7"/>
      <w:r w:rsidRPr="006560C8">
        <w:rPr>
          <w:sz w:val="28"/>
          <w:szCs w:val="28"/>
        </w:rPr>
        <w:t xml:space="preserve"> Членам </w:t>
      </w:r>
      <w:proofErr w:type="spellStart"/>
      <w:r w:rsidRPr="006560C8">
        <w:rPr>
          <w:sz w:val="28"/>
          <w:szCs w:val="28"/>
        </w:rPr>
        <w:t>виборчих</w:t>
      </w:r>
      <w:proofErr w:type="spellEnd"/>
      <w:r w:rsidRPr="006560C8">
        <w:rPr>
          <w:sz w:val="28"/>
          <w:szCs w:val="28"/>
        </w:rPr>
        <w:t xml:space="preserve"> </w:t>
      </w:r>
      <w:proofErr w:type="spellStart"/>
      <w:r w:rsidRPr="006560C8">
        <w:rPr>
          <w:sz w:val="28"/>
          <w:szCs w:val="28"/>
        </w:rPr>
        <w:t>комісій</w:t>
      </w:r>
      <w:proofErr w:type="spellEnd"/>
      <w:r w:rsidRPr="006560C8">
        <w:rPr>
          <w:sz w:val="28"/>
          <w:szCs w:val="28"/>
        </w:rPr>
        <w:t xml:space="preserve">, </w:t>
      </w:r>
      <w:proofErr w:type="spellStart"/>
      <w:r w:rsidRPr="006560C8">
        <w:rPr>
          <w:sz w:val="28"/>
          <w:szCs w:val="28"/>
        </w:rPr>
        <w:t>офіційним</w:t>
      </w:r>
      <w:proofErr w:type="spellEnd"/>
      <w:r w:rsidRPr="006560C8">
        <w:rPr>
          <w:sz w:val="28"/>
          <w:szCs w:val="28"/>
        </w:rPr>
        <w:t xml:space="preserve"> </w:t>
      </w:r>
      <w:proofErr w:type="spellStart"/>
      <w:r w:rsidRPr="006560C8">
        <w:rPr>
          <w:sz w:val="28"/>
          <w:szCs w:val="28"/>
        </w:rPr>
        <w:t>спостерігачам</w:t>
      </w:r>
      <w:proofErr w:type="spellEnd"/>
      <w:r w:rsidRPr="006560C8">
        <w:rPr>
          <w:sz w:val="28"/>
          <w:szCs w:val="28"/>
        </w:rPr>
        <w:t xml:space="preserve">, </w:t>
      </w:r>
      <w:proofErr w:type="spellStart"/>
      <w:r w:rsidRPr="006560C8">
        <w:rPr>
          <w:sz w:val="28"/>
          <w:szCs w:val="28"/>
        </w:rPr>
        <w:t>представникам</w:t>
      </w:r>
      <w:proofErr w:type="spellEnd"/>
      <w:r w:rsidRPr="006560C8">
        <w:rPr>
          <w:sz w:val="28"/>
          <w:szCs w:val="28"/>
        </w:rPr>
        <w:t xml:space="preserve"> </w:t>
      </w:r>
      <w:proofErr w:type="spellStart"/>
      <w:r w:rsidRPr="006560C8">
        <w:rPr>
          <w:sz w:val="28"/>
          <w:szCs w:val="28"/>
        </w:rPr>
        <w:t>засобів</w:t>
      </w:r>
      <w:proofErr w:type="spellEnd"/>
      <w:r w:rsidRPr="006560C8">
        <w:rPr>
          <w:sz w:val="28"/>
          <w:szCs w:val="28"/>
        </w:rPr>
        <w:t xml:space="preserve"> </w:t>
      </w:r>
      <w:proofErr w:type="spellStart"/>
      <w:r w:rsidRPr="006560C8">
        <w:rPr>
          <w:sz w:val="28"/>
          <w:szCs w:val="28"/>
        </w:rPr>
        <w:t>масової</w:t>
      </w:r>
      <w:proofErr w:type="spellEnd"/>
      <w:r w:rsidRPr="006560C8">
        <w:rPr>
          <w:sz w:val="28"/>
          <w:szCs w:val="28"/>
        </w:rPr>
        <w:t xml:space="preserve"> </w:t>
      </w:r>
      <w:proofErr w:type="spellStart"/>
      <w:r w:rsidRPr="006560C8">
        <w:rPr>
          <w:sz w:val="28"/>
          <w:szCs w:val="28"/>
        </w:rPr>
        <w:t>інформації</w:t>
      </w:r>
      <w:proofErr w:type="spellEnd"/>
      <w:r w:rsidRPr="006560C8">
        <w:rPr>
          <w:sz w:val="28"/>
          <w:szCs w:val="28"/>
        </w:rPr>
        <w:t xml:space="preserve">, </w:t>
      </w:r>
      <w:proofErr w:type="spellStart"/>
      <w:r w:rsidRPr="006560C8">
        <w:rPr>
          <w:sz w:val="28"/>
          <w:szCs w:val="28"/>
        </w:rPr>
        <w:t>іншим</w:t>
      </w:r>
      <w:proofErr w:type="spellEnd"/>
      <w:r w:rsidRPr="006560C8">
        <w:rPr>
          <w:sz w:val="28"/>
          <w:szCs w:val="28"/>
        </w:rPr>
        <w:t xml:space="preserve"> особам </w:t>
      </w:r>
      <w:proofErr w:type="spellStart"/>
      <w:r w:rsidRPr="006560C8">
        <w:rPr>
          <w:sz w:val="28"/>
          <w:szCs w:val="28"/>
        </w:rPr>
        <w:t>забороняється</w:t>
      </w:r>
      <w:proofErr w:type="spellEnd"/>
      <w:r w:rsidRPr="006560C8">
        <w:rPr>
          <w:sz w:val="28"/>
          <w:szCs w:val="28"/>
        </w:rPr>
        <w:t xml:space="preserve"> </w:t>
      </w:r>
      <w:proofErr w:type="spellStart"/>
      <w:r w:rsidRPr="006560C8">
        <w:rPr>
          <w:sz w:val="28"/>
          <w:szCs w:val="28"/>
        </w:rPr>
        <w:t>вчиняти</w:t>
      </w:r>
      <w:proofErr w:type="spellEnd"/>
      <w:r w:rsidRPr="006560C8">
        <w:rPr>
          <w:sz w:val="28"/>
          <w:szCs w:val="28"/>
        </w:rPr>
        <w:t xml:space="preserve"> будь-</w:t>
      </w:r>
      <w:proofErr w:type="spellStart"/>
      <w:r w:rsidRPr="006560C8">
        <w:rPr>
          <w:sz w:val="28"/>
          <w:szCs w:val="28"/>
        </w:rPr>
        <w:t>які</w:t>
      </w:r>
      <w:proofErr w:type="spellEnd"/>
      <w:r w:rsidRPr="006560C8">
        <w:rPr>
          <w:sz w:val="28"/>
          <w:szCs w:val="28"/>
        </w:rPr>
        <w:t xml:space="preserve"> </w:t>
      </w:r>
      <w:proofErr w:type="spellStart"/>
      <w:r w:rsidRPr="006560C8">
        <w:rPr>
          <w:sz w:val="28"/>
          <w:szCs w:val="28"/>
        </w:rPr>
        <w:t>дії</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розголошувати</w:t>
      </w:r>
      <w:proofErr w:type="spellEnd"/>
      <w:r w:rsidRPr="006560C8">
        <w:rPr>
          <w:sz w:val="28"/>
          <w:szCs w:val="28"/>
        </w:rPr>
        <w:t xml:space="preserve"> </w:t>
      </w:r>
      <w:proofErr w:type="spellStart"/>
      <w:r w:rsidRPr="006560C8">
        <w:rPr>
          <w:sz w:val="28"/>
          <w:szCs w:val="28"/>
        </w:rPr>
        <w:t>відомості</w:t>
      </w:r>
      <w:proofErr w:type="spellEnd"/>
      <w:r w:rsidRPr="006560C8">
        <w:rPr>
          <w:sz w:val="28"/>
          <w:szCs w:val="28"/>
        </w:rPr>
        <w:t xml:space="preserve">, </w:t>
      </w:r>
      <w:proofErr w:type="spellStart"/>
      <w:r w:rsidRPr="006560C8">
        <w:rPr>
          <w:sz w:val="28"/>
          <w:szCs w:val="28"/>
        </w:rPr>
        <w:t>які</w:t>
      </w:r>
      <w:proofErr w:type="spellEnd"/>
      <w:r w:rsidRPr="006560C8">
        <w:rPr>
          <w:sz w:val="28"/>
          <w:szCs w:val="28"/>
        </w:rPr>
        <w:t xml:space="preserve"> </w:t>
      </w:r>
      <w:proofErr w:type="spellStart"/>
      <w:r w:rsidRPr="006560C8">
        <w:rPr>
          <w:sz w:val="28"/>
          <w:szCs w:val="28"/>
        </w:rPr>
        <w:t>дають</w:t>
      </w:r>
      <w:proofErr w:type="spellEnd"/>
      <w:r w:rsidRPr="006560C8">
        <w:rPr>
          <w:sz w:val="28"/>
          <w:szCs w:val="28"/>
        </w:rPr>
        <w:t xml:space="preserve"> </w:t>
      </w:r>
      <w:proofErr w:type="spellStart"/>
      <w:r w:rsidRPr="006560C8">
        <w:rPr>
          <w:sz w:val="28"/>
          <w:szCs w:val="28"/>
        </w:rPr>
        <w:t>можливість</w:t>
      </w:r>
      <w:proofErr w:type="spellEnd"/>
      <w:r w:rsidRPr="006560C8">
        <w:rPr>
          <w:sz w:val="28"/>
          <w:szCs w:val="28"/>
        </w:rPr>
        <w:t xml:space="preserve"> </w:t>
      </w:r>
      <w:proofErr w:type="spellStart"/>
      <w:r w:rsidRPr="006560C8">
        <w:rPr>
          <w:sz w:val="28"/>
          <w:szCs w:val="28"/>
        </w:rPr>
        <w:t>встановити</w:t>
      </w:r>
      <w:proofErr w:type="spellEnd"/>
      <w:r w:rsidRPr="006560C8">
        <w:rPr>
          <w:sz w:val="28"/>
          <w:szCs w:val="28"/>
        </w:rPr>
        <w:t xml:space="preserve"> </w:t>
      </w:r>
      <w:proofErr w:type="spellStart"/>
      <w:r w:rsidRPr="006560C8">
        <w:rPr>
          <w:sz w:val="28"/>
          <w:szCs w:val="28"/>
        </w:rPr>
        <w:t>зміст</w:t>
      </w:r>
      <w:proofErr w:type="spellEnd"/>
      <w:r w:rsidRPr="006560C8">
        <w:rPr>
          <w:sz w:val="28"/>
          <w:szCs w:val="28"/>
        </w:rPr>
        <w:t xml:space="preserve"> </w:t>
      </w:r>
      <w:proofErr w:type="spellStart"/>
      <w:r w:rsidRPr="006560C8">
        <w:rPr>
          <w:sz w:val="28"/>
          <w:szCs w:val="28"/>
        </w:rPr>
        <w:t>волевиявлення</w:t>
      </w:r>
      <w:proofErr w:type="spellEnd"/>
      <w:r w:rsidRPr="006560C8">
        <w:rPr>
          <w:sz w:val="28"/>
          <w:szCs w:val="28"/>
        </w:rPr>
        <w:t xml:space="preserve"> конкретного </w:t>
      </w:r>
      <w:proofErr w:type="spellStart"/>
      <w:r w:rsidRPr="006560C8">
        <w:rPr>
          <w:sz w:val="28"/>
          <w:szCs w:val="28"/>
        </w:rPr>
        <w:t>виборця</w:t>
      </w:r>
      <w:proofErr w:type="spellEnd"/>
      <w:r w:rsidRPr="006560C8">
        <w:rPr>
          <w:sz w:val="28"/>
          <w:szCs w:val="28"/>
        </w:rPr>
        <w:t>.</w:t>
      </w:r>
      <w:r w:rsidRPr="006560C8">
        <w:rPr>
          <w:sz w:val="28"/>
          <w:szCs w:val="28"/>
          <w:lang w:val="uk-UA"/>
        </w:rPr>
        <w:t>1</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У рамках виборчого законодавства це досягається тим, що кожний виборець голосує особисто: голосування за інших осіб не допускається. Виборчий бюлетень заповнюється голосуючим у кабіні або в кімнаті для таємного голосування, без присутності сторонніх осіб. Виборець, який не має можливості заповнити бюлетень особисто, може запросити в кабіну для таємного голосування іншу особу на свій розсуд, за винятком членів виборчої комісії, кандидатів, які балотуються, їхніх довірених осіб, а також уповноважених осіб, представників політичних партій, виборчих блоків партій, що беруть участь у виборах.</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Реалізація принципу таємного голосування забезпечується також установленням відповідальності осіб, які порушили таємницю голосування. </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eastAsia="ru-RU"/>
        </w:rPr>
        <w:t>1Виборчий Кодекс України .Відомості Верховної Ради України (ВВР, 2020, № 7, № 8, № 9, ст.48</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Зокрема, кримінальна відповідальність за порушення таємниці голосування </w:t>
      </w:r>
      <w:r w:rsidRPr="006560C8">
        <w:rPr>
          <w:sz w:val="28"/>
          <w:szCs w:val="28"/>
          <w:lang w:val="uk-UA"/>
        </w:rPr>
        <w:lastRenderedPageBreak/>
        <w:t xml:space="preserve">передбачена ст. 159 Кримінального кодексу України: </w:t>
      </w:r>
    </w:p>
    <w:p w:rsidR="000268FD" w:rsidRPr="006560C8" w:rsidRDefault="000268FD" w:rsidP="00B66DBD">
      <w:pPr>
        <w:pStyle w:val="rvps2"/>
        <w:shd w:val="clear" w:color="auto" w:fill="FFFFFF"/>
        <w:spacing w:before="0" w:beforeAutospacing="0" w:after="150" w:afterAutospacing="0" w:line="360" w:lineRule="auto"/>
        <w:ind w:firstLine="450"/>
        <w:jc w:val="both"/>
        <w:rPr>
          <w:sz w:val="28"/>
          <w:szCs w:val="28"/>
        </w:rPr>
      </w:pPr>
      <w:r w:rsidRPr="006560C8">
        <w:rPr>
          <w:rFonts w:eastAsia="Arial Unicode MS"/>
          <w:sz w:val="28"/>
          <w:szCs w:val="28"/>
          <w:lang w:val="uk-UA"/>
        </w:rPr>
        <w:t>«</w:t>
      </w:r>
      <w:proofErr w:type="spellStart"/>
      <w:r w:rsidRPr="006560C8">
        <w:rPr>
          <w:sz w:val="28"/>
          <w:szCs w:val="28"/>
        </w:rPr>
        <w:t>Умисне</w:t>
      </w:r>
      <w:proofErr w:type="spellEnd"/>
      <w:r w:rsidRPr="006560C8">
        <w:rPr>
          <w:sz w:val="28"/>
          <w:szCs w:val="28"/>
        </w:rPr>
        <w:t xml:space="preserve"> </w:t>
      </w:r>
      <w:proofErr w:type="spellStart"/>
      <w:r w:rsidRPr="006560C8">
        <w:rPr>
          <w:sz w:val="28"/>
          <w:szCs w:val="28"/>
        </w:rPr>
        <w:t>порушення</w:t>
      </w:r>
      <w:proofErr w:type="spellEnd"/>
      <w:r w:rsidRPr="006560C8">
        <w:rPr>
          <w:sz w:val="28"/>
          <w:szCs w:val="28"/>
        </w:rPr>
        <w:t xml:space="preserve"> </w:t>
      </w:r>
      <w:proofErr w:type="spellStart"/>
      <w:r w:rsidRPr="006560C8">
        <w:rPr>
          <w:sz w:val="28"/>
          <w:szCs w:val="28"/>
        </w:rPr>
        <w:t>таємниці</w:t>
      </w:r>
      <w:proofErr w:type="spellEnd"/>
      <w:r w:rsidRPr="006560C8">
        <w:rPr>
          <w:sz w:val="28"/>
          <w:szCs w:val="28"/>
        </w:rPr>
        <w:t xml:space="preserve"> </w:t>
      </w:r>
      <w:proofErr w:type="spellStart"/>
      <w:r w:rsidRPr="006560C8">
        <w:rPr>
          <w:sz w:val="28"/>
          <w:szCs w:val="28"/>
        </w:rPr>
        <w:t>голосування</w:t>
      </w:r>
      <w:proofErr w:type="spellEnd"/>
      <w:r w:rsidRPr="006560C8">
        <w:rPr>
          <w:sz w:val="28"/>
          <w:szCs w:val="28"/>
        </w:rPr>
        <w:t xml:space="preserve"> </w:t>
      </w:r>
      <w:proofErr w:type="spellStart"/>
      <w:r w:rsidRPr="006560C8">
        <w:rPr>
          <w:sz w:val="28"/>
          <w:szCs w:val="28"/>
        </w:rPr>
        <w:t>під</w:t>
      </w:r>
      <w:proofErr w:type="spellEnd"/>
      <w:r w:rsidRPr="006560C8">
        <w:rPr>
          <w:sz w:val="28"/>
          <w:szCs w:val="28"/>
        </w:rPr>
        <w:t xml:space="preserve"> час </w:t>
      </w:r>
      <w:proofErr w:type="spellStart"/>
      <w:r w:rsidRPr="006560C8">
        <w:rPr>
          <w:sz w:val="28"/>
          <w:szCs w:val="28"/>
        </w:rPr>
        <w:t>проведення</w:t>
      </w:r>
      <w:proofErr w:type="spellEnd"/>
      <w:r w:rsidRPr="006560C8">
        <w:rPr>
          <w:sz w:val="28"/>
          <w:szCs w:val="28"/>
        </w:rPr>
        <w:t xml:space="preserve"> </w:t>
      </w:r>
      <w:proofErr w:type="spellStart"/>
      <w:r w:rsidRPr="006560C8">
        <w:rPr>
          <w:sz w:val="28"/>
          <w:szCs w:val="28"/>
        </w:rPr>
        <w:t>виборів</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референдуму, </w:t>
      </w:r>
      <w:proofErr w:type="spellStart"/>
      <w:r w:rsidRPr="006560C8">
        <w:rPr>
          <w:sz w:val="28"/>
          <w:szCs w:val="28"/>
        </w:rPr>
        <w:t>що</w:t>
      </w:r>
      <w:proofErr w:type="spellEnd"/>
      <w:r w:rsidRPr="006560C8">
        <w:rPr>
          <w:sz w:val="28"/>
          <w:szCs w:val="28"/>
        </w:rPr>
        <w:t xml:space="preserve"> </w:t>
      </w:r>
      <w:proofErr w:type="spellStart"/>
      <w:r w:rsidRPr="006560C8">
        <w:rPr>
          <w:sz w:val="28"/>
          <w:szCs w:val="28"/>
        </w:rPr>
        <w:t>виразилося</w:t>
      </w:r>
      <w:proofErr w:type="spellEnd"/>
      <w:r w:rsidRPr="006560C8">
        <w:rPr>
          <w:sz w:val="28"/>
          <w:szCs w:val="28"/>
        </w:rPr>
        <w:t xml:space="preserve"> в </w:t>
      </w:r>
      <w:proofErr w:type="spellStart"/>
      <w:r w:rsidRPr="006560C8">
        <w:rPr>
          <w:sz w:val="28"/>
          <w:szCs w:val="28"/>
        </w:rPr>
        <w:t>розголошенні</w:t>
      </w:r>
      <w:proofErr w:type="spellEnd"/>
      <w:r w:rsidRPr="006560C8">
        <w:rPr>
          <w:sz w:val="28"/>
          <w:szCs w:val="28"/>
        </w:rPr>
        <w:t xml:space="preserve"> </w:t>
      </w:r>
      <w:proofErr w:type="spellStart"/>
      <w:r w:rsidRPr="006560C8">
        <w:rPr>
          <w:sz w:val="28"/>
          <w:szCs w:val="28"/>
        </w:rPr>
        <w:t>змісту</w:t>
      </w:r>
      <w:proofErr w:type="spellEnd"/>
      <w:r w:rsidRPr="006560C8">
        <w:rPr>
          <w:sz w:val="28"/>
          <w:szCs w:val="28"/>
        </w:rPr>
        <w:t xml:space="preserve"> </w:t>
      </w:r>
      <w:proofErr w:type="spellStart"/>
      <w:r w:rsidRPr="006560C8">
        <w:rPr>
          <w:sz w:val="28"/>
          <w:szCs w:val="28"/>
        </w:rPr>
        <w:t>волевиявлення</w:t>
      </w:r>
      <w:proofErr w:type="spellEnd"/>
      <w:r w:rsidRPr="006560C8">
        <w:rPr>
          <w:sz w:val="28"/>
          <w:szCs w:val="28"/>
        </w:rPr>
        <w:t xml:space="preserve"> </w:t>
      </w:r>
      <w:proofErr w:type="spellStart"/>
      <w:r w:rsidRPr="006560C8">
        <w:rPr>
          <w:sz w:val="28"/>
          <w:szCs w:val="28"/>
        </w:rPr>
        <w:t>виборця</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учасника</w:t>
      </w:r>
      <w:proofErr w:type="spellEnd"/>
      <w:r w:rsidRPr="006560C8">
        <w:rPr>
          <w:sz w:val="28"/>
          <w:szCs w:val="28"/>
        </w:rPr>
        <w:t xml:space="preserve"> референдуму, -</w:t>
      </w:r>
    </w:p>
    <w:p w:rsidR="000268FD" w:rsidRPr="006560C8" w:rsidRDefault="000268FD" w:rsidP="00B66DBD">
      <w:pPr>
        <w:pStyle w:val="rvps2"/>
        <w:shd w:val="clear" w:color="auto" w:fill="FFFFFF"/>
        <w:spacing w:before="0" w:beforeAutospacing="0" w:after="150" w:afterAutospacing="0" w:line="360" w:lineRule="auto"/>
        <w:ind w:firstLine="450"/>
        <w:jc w:val="both"/>
        <w:rPr>
          <w:sz w:val="28"/>
          <w:szCs w:val="28"/>
        </w:rPr>
      </w:pPr>
      <w:bookmarkStart w:id="8" w:name="n1048"/>
      <w:bookmarkEnd w:id="8"/>
      <w:proofErr w:type="spellStart"/>
      <w:r w:rsidRPr="006560C8">
        <w:rPr>
          <w:sz w:val="28"/>
          <w:szCs w:val="28"/>
        </w:rPr>
        <w:t>карається</w:t>
      </w:r>
      <w:proofErr w:type="spellEnd"/>
      <w:r w:rsidRPr="006560C8">
        <w:rPr>
          <w:sz w:val="28"/>
          <w:szCs w:val="28"/>
        </w:rPr>
        <w:t xml:space="preserve"> штрафом </w:t>
      </w:r>
      <w:proofErr w:type="spellStart"/>
      <w:r w:rsidRPr="006560C8">
        <w:rPr>
          <w:sz w:val="28"/>
          <w:szCs w:val="28"/>
        </w:rPr>
        <w:t>від</w:t>
      </w:r>
      <w:proofErr w:type="spellEnd"/>
      <w:r w:rsidRPr="006560C8">
        <w:rPr>
          <w:sz w:val="28"/>
          <w:szCs w:val="28"/>
        </w:rPr>
        <w:t xml:space="preserve"> </w:t>
      </w:r>
      <w:proofErr w:type="spellStart"/>
      <w:r w:rsidRPr="006560C8">
        <w:rPr>
          <w:sz w:val="28"/>
          <w:szCs w:val="28"/>
        </w:rPr>
        <w:t>трьохсот</w:t>
      </w:r>
      <w:proofErr w:type="spellEnd"/>
      <w:r w:rsidRPr="006560C8">
        <w:rPr>
          <w:sz w:val="28"/>
          <w:szCs w:val="28"/>
        </w:rPr>
        <w:t xml:space="preserve"> до </w:t>
      </w:r>
      <w:proofErr w:type="spellStart"/>
      <w:r w:rsidRPr="006560C8">
        <w:rPr>
          <w:sz w:val="28"/>
          <w:szCs w:val="28"/>
        </w:rPr>
        <w:t>п’ятисот</w:t>
      </w:r>
      <w:proofErr w:type="spellEnd"/>
      <w:r w:rsidRPr="006560C8">
        <w:rPr>
          <w:sz w:val="28"/>
          <w:szCs w:val="28"/>
        </w:rPr>
        <w:t xml:space="preserve"> </w:t>
      </w:r>
      <w:proofErr w:type="spellStart"/>
      <w:r w:rsidRPr="006560C8">
        <w:rPr>
          <w:sz w:val="28"/>
          <w:szCs w:val="28"/>
        </w:rPr>
        <w:t>неоподатковуваних</w:t>
      </w:r>
      <w:proofErr w:type="spellEnd"/>
      <w:r w:rsidRPr="006560C8">
        <w:rPr>
          <w:sz w:val="28"/>
          <w:szCs w:val="28"/>
        </w:rPr>
        <w:t xml:space="preserve"> </w:t>
      </w:r>
      <w:proofErr w:type="spellStart"/>
      <w:r w:rsidRPr="006560C8">
        <w:rPr>
          <w:sz w:val="28"/>
          <w:szCs w:val="28"/>
        </w:rPr>
        <w:t>мінімумів</w:t>
      </w:r>
      <w:proofErr w:type="spellEnd"/>
      <w:r w:rsidRPr="006560C8">
        <w:rPr>
          <w:sz w:val="28"/>
          <w:szCs w:val="28"/>
        </w:rPr>
        <w:t xml:space="preserve"> </w:t>
      </w:r>
      <w:proofErr w:type="spellStart"/>
      <w:r w:rsidRPr="006560C8">
        <w:rPr>
          <w:sz w:val="28"/>
          <w:szCs w:val="28"/>
        </w:rPr>
        <w:t>доходів</w:t>
      </w:r>
      <w:proofErr w:type="spellEnd"/>
      <w:r w:rsidRPr="006560C8">
        <w:rPr>
          <w:sz w:val="28"/>
          <w:szCs w:val="28"/>
        </w:rPr>
        <w:t xml:space="preserve"> </w:t>
      </w:r>
      <w:proofErr w:type="spellStart"/>
      <w:r w:rsidRPr="006560C8">
        <w:rPr>
          <w:sz w:val="28"/>
          <w:szCs w:val="28"/>
        </w:rPr>
        <w:t>громадян</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обмеженням</w:t>
      </w:r>
      <w:proofErr w:type="spellEnd"/>
      <w:r w:rsidRPr="006560C8">
        <w:rPr>
          <w:sz w:val="28"/>
          <w:szCs w:val="28"/>
        </w:rPr>
        <w:t xml:space="preserve"> </w:t>
      </w:r>
      <w:proofErr w:type="spellStart"/>
      <w:r w:rsidRPr="006560C8">
        <w:rPr>
          <w:sz w:val="28"/>
          <w:szCs w:val="28"/>
        </w:rPr>
        <w:t>волі</w:t>
      </w:r>
      <w:proofErr w:type="spellEnd"/>
      <w:r w:rsidRPr="006560C8">
        <w:rPr>
          <w:sz w:val="28"/>
          <w:szCs w:val="28"/>
        </w:rPr>
        <w:t xml:space="preserve"> </w:t>
      </w:r>
      <w:proofErr w:type="gramStart"/>
      <w:r w:rsidRPr="006560C8">
        <w:rPr>
          <w:sz w:val="28"/>
          <w:szCs w:val="28"/>
        </w:rPr>
        <w:t>на строк</w:t>
      </w:r>
      <w:proofErr w:type="gramEnd"/>
      <w:r w:rsidRPr="006560C8">
        <w:rPr>
          <w:sz w:val="28"/>
          <w:szCs w:val="28"/>
        </w:rPr>
        <w:t xml:space="preserve"> до </w:t>
      </w:r>
      <w:proofErr w:type="spellStart"/>
      <w:r w:rsidRPr="006560C8">
        <w:rPr>
          <w:sz w:val="28"/>
          <w:szCs w:val="28"/>
        </w:rPr>
        <w:t>трьох</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позбавленням</w:t>
      </w:r>
      <w:proofErr w:type="spellEnd"/>
      <w:r w:rsidRPr="006560C8">
        <w:rPr>
          <w:sz w:val="28"/>
          <w:szCs w:val="28"/>
        </w:rPr>
        <w:t xml:space="preserve"> </w:t>
      </w:r>
      <w:proofErr w:type="spellStart"/>
      <w:r w:rsidRPr="006560C8">
        <w:rPr>
          <w:sz w:val="28"/>
          <w:szCs w:val="28"/>
        </w:rPr>
        <w:t>волі</w:t>
      </w:r>
      <w:proofErr w:type="spellEnd"/>
      <w:r w:rsidRPr="006560C8">
        <w:rPr>
          <w:sz w:val="28"/>
          <w:szCs w:val="28"/>
        </w:rPr>
        <w:t xml:space="preserve"> на строк до </w:t>
      </w:r>
      <w:proofErr w:type="spellStart"/>
      <w:r w:rsidRPr="006560C8">
        <w:rPr>
          <w:sz w:val="28"/>
          <w:szCs w:val="28"/>
        </w:rPr>
        <w:t>двох</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w:t>
      </w:r>
    </w:p>
    <w:p w:rsidR="000268FD" w:rsidRPr="006560C8" w:rsidRDefault="000268FD" w:rsidP="00B66DBD">
      <w:pPr>
        <w:pStyle w:val="rvps2"/>
        <w:shd w:val="clear" w:color="auto" w:fill="FFFFFF"/>
        <w:spacing w:before="0" w:beforeAutospacing="0" w:after="150" w:afterAutospacing="0" w:line="360" w:lineRule="auto"/>
        <w:ind w:firstLine="450"/>
        <w:jc w:val="both"/>
        <w:rPr>
          <w:sz w:val="28"/>
          <w:szCs w:val="28"/>
        </w:rPr>
      </w:pPr>
      <w:bookmarkStart w:id="9" w:name="n1049"/>
      <w:bookmarkEnd w:id="9"/>
      <w:r w:rsidRPr="006560C8">
        <w:rPr>
          <w:sz w:val="28"/>
          <w:szCs w:val="28"/>
        </w:rPr>
        <w:t xml:space="preserve">2. Те </w:t>
      </w:r>
      <w:proofErr w:type="spellStart"/>
      <w:r w:rsidRPr="006560C8">
        <w:rPr>
          <w:sz w:val="28"/>
          <w:szCs w:val="28"/>
        </w:rPr>
        <w:t>саме</w:t>
      </w:r>
      <w:proofErr w:type="spellEnd"/>
      <w:r w:rsidRPr="006560C8">
        <w:rPr>
          <w:sz w:val="28"/>
          <w:szCs w:val="28"/>
        </w:rPr>
        <w:t xml:space="preserve"> </w:t>
      </w:r>
      <w:proofErr w:type="spellStart"/>
      <w:r w:rsidRPr="006560C8">
        <w:rPr>
          <w:sz w:val="28"/>
          <w:szCs w:val="28"/>
        </w:rPr>
        <w:t>діяння</w:t>
      </w:r>
      <w:proofErr w:type="spellEnd"/>
      <w:r w:rsidRPr="006560C8">
        <w:rPr>
          <w:sz w:val="28"/>
          <w:szCs w:val="28"/>
        </w:rPr>
        <w:t xml:space="preserve">, </w:t>
      </w:r>
      <w:proofErr w:type="spellStart"/>
      <w:r w:rsidRPr="006560C8">
        <w:rPr>
          <w:sz w:val="28"/>
          <w:szCs w:val="28"/>
        </w:rPr>
        <w:t>вчинене</w:t>
      </w:r>
      <w:proofErr w:type="spellEnd"/>
      <w:r w:rsidRPr="006560C8">
        <w:rPr>
          <w:sz w:val="28"/>
          <w:szCs w:val="28"/>
        </w:rPr>
        <w:t xml:space="preserve"> членом </w:t>
      </w:r>
      <w:proofErr w:type="spellStart"/>
      <w:r w:rsidRPr="006560C8">
        <w:rPr>
          <w:sz w:val="28"/>
          <w:szCs w:val="28"/>
        </w:rPr>
        <w:t>виборчої</w:t>
      </w:r>
      <w:proofErr w:type="spellEnd"/>
      <w:r w:rsidRPr="006560C8">
        <w:rPr>
          <w:sz w:val="28"/>
          <w:szCs w:val="28"/>
        </w:rPr>
        <w:t xml:space="preserve"> </w:t>
      </w:r>
      <w:proofErr w:type="spellStart"/>
      <w:r w:rsidRPr="006560C8">
        <w:rPr>
          <w:sz w:val="28"/>
          <w:szCs w:val="28"/>
        </w:rPr>
        <w:t>комісії</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членом </w:t>
      </w:r>
      <w:proofErr w:type="spellStart"/>
      <w:r w:rsidRPr="006560C8">
        <w:rPr>
          <w:sz w:val="28"/>
          <w:szCs w:val="28"/>
        </w:rPr>
        <w:t>комісії</w:t>
      </w:r>
      <w:proofErr w:type="spellEnd"/>
      <w:r w:rsidRPr="006560C8">
        <w:rPr>
          <w:sz w:val="28"/>
          <w:szCs w:val="28"/>
        </w:rPr>
        <w:t xml:space="preserve"> з референдуму, кандидатом, </w:t>
      </w:r>
      <w:proofErr w:type="spellStart"/>
      <w:r w:rsidRPr="006560C8">
        <w:rPr>
          <w:sz w:val="28"/>
          <w:szCs w:val="28"/>
        </w:rPr>
        <w:t>уповноваженою</w:t>
      </w:r>
      <w:proofErr w:type="spellEnd"/>
      <w:r w:rsidRPr="006560C8">
        <w:rPr>
          <w:sz w:val="28"/>
          <w:szCs w:val="28"/>
        </w:rPr>
        <w:t xml:space="preserve"> особою </w:t>
      </w:r>
      <w:proofErr w:type="spellStart"/>
      <w:r w:rsidRPr="006560C8">
        <w:rPr>
          <w:sz w:val="28"/>
          <w:szCs w:val="28"/>
        </w:rPr>
        <w:t>політичної</w:t>
      </w:r>
      <w:proofErr w:type="spellEnd"/>
      <w:r w:rsidRPr="006560C8">
        <w:rPr>
          <w:sz w:val="28"/>
          <w:szCs w:val="28"/>
        </w:rPr>
        <w:t xml:space="preserve"> </w:t>
      </w:r>
      <w:proofErr w:type="spellStart"/>
      <w:r w:rsidRPr="006560C8">
        <w:rPr>
          <w:sz w:val="28"/>
          <w:szCs w:val="28"/>
        </w:rPr>
        <w:t>партії</w:t>
      </w:r>
      <w:proofErr w:type="spellEnd"/>
      <w:r w:rsidRPr="006560C8">
        <w:rPr>
          <w:sz w:val="28"/>
          <w:szCs w:val="28"/>
        </w:rPr>
        <w:t xml:space="preserve">, </w:t>
      </w:r>
      <w:proofErr w:type="spellStart"/>
      <w:r w:rsidRPr="006560C8">
        <w:rPr>
          <w:sz w:val="28"/>
          <w:szCs w:val="28"/>
        </w:rPr>
        <w:t>представником</w:t>
      </w:r>
      <w:proofErr w:type="spellEnd"/>
      <w:r w:rsidRPr="006560C8">
        <w:rPr>
          <w:sz w:val="28"/>
          <w:szCs w:val="28"/>
        </w:rPr>
        <w:t xml:space="preserve"> </w:t>
      </w:r>
      <w:proofErr w:type="spellStart"/>
      <w:r w:rsidRPr="006560C8">
        <w:rPr>
          <w:sz w:val="28"/>
          <w:szCs w:val="28"/>
        </w:rPr>
        <w:t>організації</w:t>
      </w:r>
      <w:proofErr w:type="spellEnd"/>
      <w:r w:rsidRPr="006560C8">
        <w:rPr>
          <w:sz w:val="28"/>
          <w:szCs w:val="28"/>
        </w:rPr>
        <w:t xml:space="preserve"> </w:t>
      </w:r>
      <w:proofErr w:type="spellStart"/>
      <w:r w:rsidRPr="006560C8">
        <w:rPr>
          <w:sz w:val="28"/>
          <w:szCs w:val="28"/>
        </w:rPr>
        <w:t>партії</w:t>
      </w:r>
      <w:proofErr w:type="spellEnd"/>
      <w:r w:rsidRPr="006560C8">
        <w:rPr>
          <w:sz w:val="28"/>
          <w:szCs w:val="28"/>
        </w:rPr>
        <w:t xml:space="preserve"> у </w:t>
      </w:r>
      <w:proofErr w:type="spellStart"/>
      <w:r w:rsidRPr="006560C8">
        <w:rPr>
          <w:sz w:val="28"/>
          <w:szCs w:val="28"/>
        </w:rPr>
        <w:t>виборчій</w:t>
      </w:r>
      <w:proofErr w:type="spellEnd"/>
      <w:r w:rsidRPr="006560C8">
        <w:rPr>
          <w:sz w:val="28"/>
          <w:szCs w:val="28"/>
        </w:rPr>
        <w:t xml:space="preserve"> </w:t>
      </w:r>
      <w:proofErr w:type="spellStart"/>
      <w:r w:rsidRPr="006560C8">
        <w:rPr>
          <w:sz w:val="28"/>
          <w:szCs w:val="28"/>
        </w:rPr>
        <w:t>комісії</w:t>
      </w:r>
      <w:proofErr w:type="spellEnd"/>
      <w:r w:rsidRPr="006560C8">
        <w:rPr>
          <w:sz w:val="28"/>
          <w:szCs w:val="28"/>
        </w:rPr>
        <w:t xml:space="preserve">, </w:t>
      </w:r>
      <w:proofErr w:type="spellStart"/>
      <w:r w:rsidRPr="006560C8">
        <w:rPr>
          <w:sz w:val="28"/>
          <w:szCs w:val="28"/>
        </w:rPr>
        <w:t>уповноваженою</w:t>
      </w:r>
      <w:proofErr w:type="spellEnd"/>
      <w:r w:rsidRPr="006560C8">
        <w:rPr>
          <w:sz w:val="28"/>
          <w:szCs w:val="28"/>
        </w:rPr>
        <w:t xml:space="preserve"> особою </w:t>
      </w:r>
      <w:proofErr w:type="spellStart"/>
      <w:r w:rsidRPr="006560C8">
        <w:rPr>
          <w:sz w:val="28"/>
          <w:szCs w:val="28"/>
        </w:rPr>
        <w:t>суб’єкта</w:t>
      </w:r>
      <w:proofErr w:type="spellEnd"/>
      <w:r w:rsidRPr="006560C8">
        <w:rPr>
          <w:sz w:val="28"/>
          <w:szCs w:val="28"/>
        </w:rPr>
        <w:t xml:space="preserve"> </w:t>
      </w:r>
      <w:proofErr w:type="spellStart"/>
      <w:r w:rsidRPr="006560C8">
        <w:rPr>
          <w:sz w:val="28"/>
          <w:szCs w:val="28"/>
        </w:rPr>
        <w:t>процесу</w:t>
      </w:r>
      <w:proofErr w:type="spellEnd"/>
      <w:r w:rsidRPr="006560C8">
        <w:rPr>
          <w:sz w:val="28"/>
          <w:szCs w:val="28"/>
        </w:rPr>
        <w:t xml:space="preserve"> </w:t>
      </w:r>
      <w:proofErr w:type="spellStart"/>
      <w:r w:rsidRPr="006560C8">
        <w:rPr>
          <w:sz w:val="28"/>
          <w:szCs w:val="28"/>
        </w:rPr>
        <w:t>всеукраїнського</w:t>
      </w:r>
      <w:proofErr w:type="spellEnd"/>
      <w:r w:rsidRPr="006560C8">
        <w:rPr>
          <w:sz w:val="28"/>
          <w:szCs w:val="28"/>
        </w:rPr>
        <w:t xml:space="preserve"> референдуму, </w:t>
      </w:r>
      <w:proofErr w:type="spellStart"/>
      <w:r w:rsidRPr="006560C8">
        <w:rPr>
          <w:sz w:val="28"/>
          <w:szCs w:val="28"/>
        </w:rPr>
        <w:t>довіреною</w:t>
      </w:r>
      <w:proofErr w:type="spellEnd"/>
      <w:r w:rsidRPr="006560C8">
        <w:rPr>
          <w:sz w:val="28"/>
          <w:szCs w:val="28"/>
        </w:rPr>
        <w:t xml:space="preserve"> особою кандидата, членом </w:t>
      </w:r>
      <w:proofErr w:type="spellStart"/>
      <w:r w:rsidRPr="006560C8">
        <w:rPr>
          <w:sz w:val="28"/>
          <w:szCs w:val="28"/>
        </w:rPr>
        <w:t>ініціативної</w:t>
      </w:r>
      <w:proofErr w:type="spellEnd"/>
      <w:r w:rsidRPr="006560C8">
        <w:rPr>
          <w:sz w:val="28"/>
          <w:szCs w:val="28"/>
        </w:rPr>
        <w:t xml:space="preserve"> </w:t>
      </w:r>
      <w:proofErr w:type="spellStart"/>
      <w:r w:rsidRPr="006560C8">
        <w:rPr>
          <w:sz w:val="28"/>
          <w:szCs w:val="28"/>
        </w:rPr>
        <w:t>групи</w:t>
      </w:r>
      <w:proofErr w:type="spellEnd"/>
      <w:r w:rsidRPr="006560C8">
        <w:rPr>
          <w:sz w:val="28"/>
          <w:szCs w:val="28"/>
        </w:rPr>
        <w:t xml:space="preserve"> референдуму, </w:t>
      </w:r>
      <w:proofErr w:type="spellStart"/>
      <w:r w:rsidRPr="006560C8">
        <w:rPr>
          <w:sz w:val="28"/>
          <w:szCs w:val="28"/>
        </w:rPr>
        <w:t>офіційним</w:t>
      </w:r>
      <w:proofErr w:type="spellEnd"/>
      <w:r w:rsidRPr="006560C8">
        <w:rPr>
          <w:sz w:val="28"/>
          <w:szCs w:val="28"/>
        </w:rPr>
        <w:t xml:space="preserve"> </w:t>
      </w:r>
      <w:proofErr w:type="spellStart"/>
      <w:r w:rsidRPr="006560C8">
        <w:rPr>
          <w:sz w:val="28"/>
          <w:szCs w:val="28"/>
        </w:rPr>
        <w:t>спостерігачем</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службовою</w:t>
      </w:r>
      <w:proofErr w:type="spellEnd"/>
      <w:r w:rsidRPr="006560C8">
        <w:rPr>
          <w:sz w:val="28"/>
          <w:szCs w:val="28"/>
        </w:rPr>
        <w:t xml:space="preserve"> особою з </w:t>
      </w:r>
      <w:proofErr w:type="spellStart"/>
      <w:r w:rsidRPr="006560C8">
        <w:rPr>
          <w:sz w:val="28"/>
          <w:szCs w:val="28"/>
        </w:rPr>
        <w:t>використанням</w:t>
      </w:r>
      <w:proofErr w:type="spellEnd"/>
      <w:r w:rsidRPr="006560C8">
        <w:rPr>
          <w:sz w:val="28"/>
          <w:szCs w:val="28"/>
        </w:rPr>
        <w:t xml:space="preserve"> </w:t>
      </w:r>
      <w:proofErr w:type="spellStart"/>
      <w:r w:rsidRPr="006560C8">
        <w:rPr>
          <w:sz w:val="28"/>
          <w:szCs w:val="28"/>
        </w:rPr>
        <w:t>свого</w:t>
      </w:r>
      <w:proofErr w:type="spellEnd"/>
      <w:r w:rsidRPr="006560C8">
        <w:rPr>
          <w:sz w:val="28"/>
          <w:szCs w:val="28"/>
        </w:rPr>
        <w:t xml:space="preserve"> </w:t>
      </w:r>
      <w:proofErr w:type="spellStart"/>
      <w:r w:rsidRPr="006560C8">
        <w:rPr>
          <w:sz w:val="28"/>
          <w:szCs w:val="28"/>
        </w:rPr>
        <w:t>службового</w:t>
      </w:r>
      <w:proofErr w:type="spellEnd"/>
      <w:r w:rsidRPr="006560C8">
        <w:rPr>
          <w:sz w:val="28"/>
          <w:szCs w:val="28"/>
        </w:rPr>
        <w:t xml:space="preserve"> становища, -</w:t>
      </w:r>
    </w:p>
    <w:p w:rsidR="000268FD" w:rsidRPr="006560C8" w:rsidRDefault="000268FD" w:rsidP="00B66DBD">
      <w:pPr>
        <w:pStyle w:val="rvps2"/>
        <w:shd w:val="clear" w:color="auto" w:fill="FFFFFF"/>
        <w:spacing w:before="0" w:beforeAutospacing="0" w:after="150" w:afterAutospacing="0" w:line="360" w:lineRule="auto"/>
        <w:ind w:firstLine="450"/>
        <w:jc w:val="both"/>
        <w:rPr>
          <w:rFonts w:eastAsia="Arial Unicode MS"/>
          <w:sz w:val="28"/>
          <w:szCs w:val="28"/>
          <w:lang w:val="uk-UA"/>
        </w:rPr>
      </w:pPr>
      <w:bookmarkStart w:id="10" w:name="n1050"/>
      <w:bookmarkEnd w:id="10"/>
      <w:proofErr w:type="spellStart"/>
      <w:r w:rsidRPr="006560C8">
        <w:rPr>
          <w:sz w:val="28"/>
          <w:szCs w:val="28"/>
        </w:rPr>
        <w:t>карається</w:t>
      </w:r>
      <w:proofErr w:type="spellEnd"/>
      <w:r w:rsidRPr="006560C8">
        <w:rPr>
          <w:sz w:val="28"/>
          <w:szCs w:val="28"/>
        </w:rPr>
        <w:t xml:space="preserve"> </w:t>
      </w:r>
      <w:proofErr w:type="spellStart"/>
      <w:r w:rsidRPr="006560C8">
        <w:rPr>
          <w:sz w:val="28"/>
          <w:szCs w:val="28"/>
        </w:rPr>
        <w:t>обмеженням</w:t>
      </w:r>
      <w:proofErr w:type="spellEnd"/>
      <w:r w:rsidRPr="006560C8">
        <w:rPr>
          <w:sz w:val="28"/>
          <w:szCs w:val="28"/>
        </w:rPr>
        <w:t xml:space="preserve"> </w:t>
      </w:r>
      <w:proofErr w:type="spellStart"/>
      <w:r w:rsidRPr="006560C8">
        <w:rPr>
          <w:sz w:val="28"/>
          <w:szCs w:val="28"/>
        </w:rPr>
        <w:t>волі</w:t>
      </w:r>
      <w:proofErr w:type="spellEnd"/>
      <w:r w:rsidRPr="006560C8">
        <w:rPr>
          <w:sz w:val="28"/>
          <w:szCs w:val="28"/>
        </w:rPr>
        <w:t xml:space="preserve"> на строк до </w:t>
      </w:r>
      <w:proofErr w:type="spellStart"/>
      <w:r w:rsidRPr="006560C8">
        <w:rPr>
          <w:sz w:val="28"/>
          <w:szCs w:val="28"/>
        </w:rPr>
        <w:t>трьох</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позбавленням</w:t>
      </w:r>
      <w:proofErr w:type="spellEnd"/>
      <w:r w:rsidRPr="006560C8">
        <w:rPr>
          <w:sz w:val="28"/>
          <w:szCs w:val="28"/>
        </w:rPr>
        <w:t xml:space="preserve"> </w:t>
      </w:r>
      <w:proofErr w:type="spellStart"/>
      <w:r w:rsidRPr="006560C8">
        <w:rPr>
          <w:sz w:val="28"/>
          <w:szCs w:val="28"/>
        </w:rPr>
        <w:t>волі</w:t>
      </w:r>
      <w:proofErr w:type="spellEnd"/>
      <w:r w:rsidRPr="006560C8">
        <w:rPr>
          <w:sz w:val="28"/>
          <w:szCs w:val="28"/>
        </w:rPr>
        <w:t xml:space="preserve"> на строк </w:t>
      </w:r>
      <w:proofErr w:type="spellStart"/>
      <w:r w:rsidRPr="006560C8">
        <w:rPr>
          <w:sz w:val="28"/>
          <w:szCs w:val="28"/>
        </w:rPr>
        <w:t>від</w:t>
      </w:r>
      <w:proofErr w:type="spellEnd"/>
      <w:r w:rsidRPr="006560C8">
        <w:rPr>
          <w:sz w:val="28"/>
          <w:szCs w:val="28"/>
        </w:rPr>
        <w:t xml:space="preserve"> </w:t>
      </w:r>
      <w:proofErr w:type="spellStart"/>
      <w:r w:rsidRPr="006560C8">
        <w:rPr>
          <w:sz w:val="28"/>
          <w:szCs w:val="28"/>
        </w:rPr>
        <w:t>двох</w:t>
      </w:r>
      <w:proofErr w:type="spellEnd"/>
      <w:r w:rsidRPr="006560C8">
        <w:rPr>
          <w:sz w:val="28"/>
          <w:szCs w:val="28"/>
        </w:rPr>
        <w:t xml:space="preserve"> до </w:t>
      </w:r>
      <w:proofErr w:type="spellStart"/>
      <w:r w:rsidRPr="006560C8">
        <w:rPr>
          <w:sz w:val="28"/>
          <w:szCs w:val="28"/>
        </w:rPr>
        <w:t>п’яти</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 xml:space="preserve">, з </w:t>
      </w:r>
      <w:proofErr w:type="spellStart"/>
      <w:r w:rsidRPr="006560C8">
        <w:rPr>
          <w:sz w:val="28"/>
          <w:szCs w:val="28"/>
        </w:rPr>
        <w:t>позбавленням</w:t>
      </w:r>
      <w:proofErr w:type="spellEnd"/>
      <w:r w:rsidRPr="006560C8">
        <w:rPr>
          <w:sz w:val="28"/>
          <w:szCs w:val="28"/>
        </w:rPr>
        <w:t xml:space="preserve"> права </w:t>
      </w:r>
      <w:proofErr w:type="spellStart"/>
      <w:r w:rsidRPr="006560C8">
        <w:rPr>
          <w:sz w:val="28"/>
          <w:szCs w:val="28"/>
        </w:rPr>
        <w:t>обіймати</w:t>
      </w:r>
      <w:proofErr w:type="spellEnd"/>
      <w:r w:rsidRPr="006560C8">
        <w:rPr>
          <w:sz w:val="28"/>
          <w:szCs w:val="28"/>
        </w:rPr>
        <w:t xml:space="preserve"> </w:t>
      </w:r>
      <w:proofErr w:type="spellStart"/>
      <w:r w:rsidRPr="006560C8">
        <w:rPr>
          <w:sz w:val="28"/>
          <w:szCs w:val="28"/>
        </w:rPr>
        <w:t>певні</w:t>
      </w:r>
      <w:proofErr w:type="spellEnd"/>
      <w:r w:rsidRPr="006560C8">
        <w:rPr>
          <w:sz w:val="28"/>
          <w:szCs w:val="28"/>
        </w:rPr>
        <w:t xml:space="preserve"> посади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займатися</w:t>
      </w:r>
      <w:proofErr w:type="spellEnd"/>
      <w:r w:rsidRPr="006560C8">
        <w:rPr>
          <w:sz w:val="28"/>
          <w:szCs w:val="28"/>
        </w:rPr>
        <w:t xml:space="preserve"> </w:t>
      </w:r>
      <w:proofErr w:type="spellStart"/>
      <w:r w:rsidRPr="006560C8">
        <w:rPr>
          <w:sz w:val="28"/>
          <w:szCs w:val="28"/>
        </w:rPr>
        <w:t>певною</w:t>
      </w:r>
      <w:proofErr w:type="spellEnd"/>
      <w:r w:rsidRPr="006560C8">
        <w:rPr>
          <w:sz w:val="28"/>
          <w:szCs w:val="28"/>
        </w:rPr>
        <w:t xml:space="preserve"> </w:t>
      </w:r>
      <w:proofErr w:type="spellStart"/>
      <w:r w:rsidRPr="006560C8">
        <w:rPr>
          <w:sz w:val="28"/>
          <w:szCs w:val="28"/>
        </w:rPr>
        <w:t>діяльністю</w:t>
      </w:r>
      <w:proofErr w:type="spellEnd"/>
      <w:r w:rsidRPr="006560C8">
        <w:rPr>
          <w:sz w:val="28"/>
          <w:szCs w:val="28"/>
        </w:rPr>
        <w:t xml:space="preserve"> на строк </w:t>
      </w:r>
      <w:proofErr w:type="spellStart"/>
      <w:r w:rsidRPr="006560C8">
        <w:rPr>
          <w:sz w:val="28"/>
          <w:szCs w:val="28"/>
        </w:rPr>
        <w:t>п’ять</w:t>
      </w:r>
      <w:proofErr w:type="spellEnd"/>
      <w:r w:rsidRPr="006560C8">
        <w:rPr>
          <w:sz w:val="28"/>
          <w:szCs w:val="28"/>
        </w:rPr>
        <w:t xml:space="preserve"> </w:t>
      </w:r>
      <w:proofErr w:type="spellStart"/>
      <w:r w:rsidRPr="006560C8">
        <w:rPr>
          <w:sz w:val="28"/>
          <w:szCs w:val="28"/>
        </w:rPr>
        <w:t>років</w:t>
      </w:r>
      <w:proofErr w:type="spellEnd"/>
      <w:r w:rsidRPr="006560C8">
        <w:rPr>
          <w:rFonts w:eastAsia="Arial Unicode MS"/>
          <w:sz w:val="28"/>
          <w:szCs w:val="28"/>
          <w:lang w:val="uk-UA"/>
        </w:rPr>
        <w:t>».1</w:t>
      </w:r>
    </w:p>
    <w:p w:rsidR="000268FD" w:rsidRPr="006560C8" w:rsidRDefault="000268FD" w:rsidP="00B66DB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Arial Unicode MS"/>
          <w:sz w:val="28"/>
          <w:szCs w:val="28"/>
          <w:lang w:val="uk-UA"/>
        </w:rPr>
      </w:pPr>
      <w:r w:rsidRPr="006560C8">
        <w:rPr>
          <w:rFonts w:eastAsia="Arial Unicode MS"/>
          <w:sz w:val="28"/>
          <w:szCs w:val="28"/>
          <w:lang w:val="uk-UA"/>
        </w:rPr>
        <w:t>Сьогодні реалізація принципу таємного голосування у більшості країни світу уніфікована відповідно до міжнародних виборчих стандартів і ґрунтується, як мінімум, по-перше, на голосуванні виборців у спеціально облаштованих кабінках чи кімнатах для голосування, які не допускають стороннього контролю за волевиявленням виборця, по-друге, виготовленням стандартної форми виборчих бюлетенів, які не дають змоги виявити, хто як голосував. В Україні, як зазначалося вище, ці та інші вимоги щодо таємниці волевиявлення громадян, законодавчо гарантовані.</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Окрім вищезгаданих принципів виборчого процесу України, деякі науковці галузі конституційного права України виділяють й інші принципи виборів. Так, наприклад, О. В. </w:t>
      </w:r>
      <w:proofErr w:type="spellStart"/>
      <w:r w:rsidRPr="006560C8">
        <w:rPr>
          <w:sz w:val="28"/>
          <w:szCs w:val="28"/>
          <w:lang w:val="uk-UA"/>
        </w:rPr>
        <w:t>Марцеляк</w:t>
      </w:r>
      <w:proofErr w:type="spellEnd"/>
      <w:r w:rsidRPr="006560C8">
        <w:rPr>
          <w:sz w:val="28"/>
          <w:szCs w:val="28"/>
          <w:lang w:val="uk-UA"/>
        </w:rPr>
        <w:t xml:space="preserve">, нарівні з перерахованими вище принципами виборчого процесу України, виділяє й такі: </w:t>
      </w:r>
    </w:p>
    <w:p w:rsidR="000268FD" w:rsidRPr="006560C8" w:rsidRDefault="000268FD" w:rsidP="000C4C08">
      <w:pPr>
        <w:widowControl w:val="0"/>
        <w:numPr>
          <w:ilvl w:val="0"/>
          <w:numId w:val="46"/>
        </w:numPr>
        <w:tabs>
          <w:tab w:val="num" w:pos="0"/>
          <w:tab w:val="left" w:pos="993"/>
        </w:tabs>
        <w:spacing w:line="360" w:lineRule="auto"/>
        <w:ind w:left="0" w:firstLine="709"/>
        <w:jc w:val="both"/>
        <w:rPr>
          <w:sz w:val="28"/>
          <w:szCs w:val="28"/>
          <w:lang w:val="uk-UA"/>
        </w:rPr>
      </w:pPr>
      <w:r w:rsidRPr="006560C8">
        <w:rPr>
          <w:b/>
          <w:bCs/>
          <w:sz w:val="28"/>
          <w:szCs w:val="28"/>
          <w:lang w:val="uk-UA"/>
        </w:rPr>
        <w:t xml:space="preserve">принцип </w:t>
      </w:r>
      <w:r w:rsidRPr="006560C8">
        <w:rPr>
          <w:b/>
          <w:sz w:val="28"/>
          <w:szCs w:val="28"/>
          <w:lang w:val="uk-UA"/>
        </w:rPr>
        <w:t xml:space="preserve">періодичності і обов'язковості </w:t>
      </w:r>
      <w:r w:rsidRPr="006560C8">
        <w:rPr>
          <w:bCs/>
          <w:sz w:val="28"/>
          <w:szCs w:val="28"/>
          <w:lang w:val="uk-UA"/>
        </w:rPr>
        <w:t xml:space="preserve">виборів: </w:t>
      </w:r>
      <w:r w:rsidRPr="006560C8">
        <w:rPr>
          <w:sz w:val="28"/>
          <w:szCs w:val="28"/>
          <w:lang w:val="uk-UA"/>
        </w:rPr>
        <w:t xml:space="preserve">а) вибори є </w:t>
      </w:r>
      <w:r w:rsidRPr="006560C8">
        <w:rPr>
          <w:sz w:val="28"/>
          <w:szCs w:val="28"/>
          <w:lang w:val="uk-UA"/>
        </w:rPr>
        <w:lastRenderedPageBreak/>
        <w:t>обов'язковими і проводяться в строки, встановлені конституціями і законами; б) вибори мають проводитися з періодичністю, що встановлюється конституцією, законом; в) термін повноважень органів, що обираються, і виборних посадових осіб встановлюється конституцією і законами. Зміна строку повноважень повинна встановлюватися в поряд</w:t>
      </w:r>
      <w:r w:rsidRPr="006560C8">
        <w:rPr>
          <w:sz w:val="28"/>
          <w:szCs w:val="28"/>
          <w:lang w:val="uk-UA"/>
        </w:rPr>
        <w:softHyphen/>
        <w:t>ку, передбаченому конституцією, законами; г) не мають вживатися дії чи поширюватися заклики до здійснення дій, що спонукають чи мають своєю метою спонукання до зриву або скасування чи перенесення терміну виборів, виконання виборчих дій і процедур, призначених відповід</w:t>
      </w:r>
      <w:r w:rsidRPr="006560C8">
        <w:rPr>
          <w:sz w:val="28"/>
          <w:szCs w:val="28"/>
          <w:lang w:val="uk-UA"/>
        </w:rPr>
        <w:softHyphen/>
        <w:t>но до конституції, законів;</w:t>
      </w:r>
    </w:p>
    <w:p w:rsidR="000268FD" w:rsidRPr="006560C8" w:rsidRDefault="000268FD" w:rsidP="00B66DBD">
      <w:pPr>
        <w:widowControl w:val="0"/>
        <w:tabs>
          <w:tab w:val="left" w:pos="993"/>
        </w:tabs>
        <w:spacing w:line="360" w:lineRule="auto"/>
        <w:jc w:val="both"/>
        <w:rPr>
          <w:sz w:val="28"/>
          <w:szCs w:val="28"/>
          <w:lang w:val="uk-UA"/>
        </w:rPr>
      </w:pPr>
      <w:r w:rsidRPr="006560C8">
        <w:rPr>
          <w:bCs/>
          <w:sz w:val="28"/>
          <w:szCs w:val="28"/>
          <w:shd w:val="clear" w:color="auto" w:fill="FFFFFF"/>
          <w:lang w:val="uk-UA"/>
        </w:rPr>
        <w:t xml:space="preserve">1 Кримінальний Кодекс </w:t>
      </w:r>
      <w:proofErr w:type="spellStart"/>
      <w:r w:rsidRPr="006560C8">
        <w:rPr>
          <w:bCs/>
          <w:sz w:val="28"/>
          <w:szCs w:val="28"/>
          <w:shd w:val="clear" w:color="auto" w:fill="FFFFFF"/>
          <w:lang w:val="uk-UA"/>
        </w:rPr>
        <w:t>україни.Відомості</w:t>
      </w:r>
      <w:proofErr w:type="spellEnd"/>
      <w:r w:rsidRPr="006560C8">
        <w:rPr>
          <w:bCs/>
          <w:sz w:val="28"/>
          <w:szCs w:val="28"/>
          <w:shd w:val="clear" w:color="auto" w:fill="FFFFFF"/>
          <w:lang w:val="uk-UA"/>
        </w:rPr>
        <w:t xml:space="preserve"> Верховної Ради України (ВВР), 2001, № 25-26, ст.131</w:t>
      </w:r>
    </w:p>
    <w:p w:rsidR="000268FD" w:rsidRPr="006560C8" w:rsidRDefault="000268FD" w:rsidP="00B66DBD">
      <w:pPr>
        <w:widowControl w:val="0"/>
        <w:tabs>
          <w:tab w:val="left" w:pos="993"/>
        </w:tabs>
        <w:spacing w:line="360" w:lineRule="auto"/>
        <w:jc w:val="both"/>
        <w:rPr>
          <w:sz w:val="28"/>
          <w:szCs w:val="28"/>
          <w:lang w:val="uk-UA"/>
        </w:rPr>
      </w:pPr>
    </w:p>
    <w:p w:rsidR="000268FD" w:rsidRPr="006560C8" w:rsidRDefault="000268FD" w:rsidP="00B66DBD">
      <w:pPr>
        <w:widowControl w:val="0"/>
        <w:tabs>
          <w:tab w:val="left" w:pos="993"/>
        </w:tabs>
        <w:spacing w:line="360" w:lineRule="auto"/>
        <w:jc w:val="both"/>
        <w:rPr>
          <w:sz w:val="28"/>
          <w:szCs w:val="28"/>
          <w:lang w:val="uk-UA"/>
        </w:rPr>
      </w:pPr>
    </w:p>
    <w:p w:rsidR="000268FD" w:rsidRPr="006560C8" w:rsidRDefault="000268FD" w:rsidP="000C4C08">
      <w:pPr>
        <w:widowControl w:val="0"/>
        <w:numPr>
          <w:ilvl w:val="0"/>
          <w:numId w:val="46"/>
        </w:numPr>
        <w:tabs>
          <w:tab w:val="num" w:pos="0"/>
          <w:tab w:val="left" w:pos="993"/>
        </w:tabs>
        <w:spacing w:line="360" w:lineRule="auto"/>
        <w:ind w:left="0" w:firstLine="709"/>
        <w:jc w:val="both"/>
        <w:rPr>
          <w:sz w:val="28"/>
          <w:szCs w:val="28"/>
          <w:lang w:val="uk-UA"/>
        </w:rPr>
      </w:pPr>
      <w:r w:rsidRPr="006560C8">
        <w:rPr>
          <w:b/>
          <w:bCs/>
          <w:sz w:val="28"/>
          <w:szCs w:val="28"/>
          <w:lang w:val="uk-UA"/>
        </w:rPr>
        <w:t>принцип відкритості і гласності</w:t>
      </w:r>
      <w:r w:rsidRPr="006560C8">
        <w:rPr>
          <w:bCs/>
          <w:sz w:val="28"/>
          <w:szCs w:val="28"/>
          <w:lang w:val="uk-UA"/>
        </w:rPr>
        <w:t xml:space="preserve"> виборів: </w:t>
      </w:r>
      <w:r w:rsidRPr="006560C8">
        <w:rPr>
          <w:sz w:val="28"/>
          <w:szCs w:val="28"/>
          <w:lang w:val="uk-UA"/>
        </w:rPr>
        <w:t>а) підготовка і проведення виборів здійснюється відкрито і гласно; б) обов’язковість офіційного опублікування або доведення до загального відома іншими способами (у порядку і в строки, передбачені законами) рішень виборчих органів, органів державної влади й органів місцевого самоврядування, пов'язаних із призначенням, підготовкою і проведенням виборів, забезпеченням і захистом виборчих прав і свобод громадян. В іншому разі рішення, що зачіпають виборчі права, свободи й обов'язки громадянина, не можуть застосовуватись; в) офіційне опублікування центральним виборчим органом у строки, встановлені національним законодавством про вибори, у своєму друкованому органі чи в інших засобах масової інформації про підсумки голосування, а також дані про всіх обраних осіб; г) забезпечення умов до здійснення громадського і міжнародного спостереження за виборами;</w:t>
      </w:r>
    </w:p>
    <w:p w:rsidR="000268FD" w:rsidRPr="006560C8" w:rsidRDefault="000268FD" w:rsidP="000C4C08">
      <w:pPr>
        <w:widowControl w:val="0"/>
        <w:numPr>
          <w:ilvl w:val="0"/>
          <w:numId w:val="46"/>
        </w:numPr>
        <w:tabs>
          <w:tab w:val="num" w:pos="0"/>
          <w:tab w:val="left" w:pos="993"/>
        </w:tabs>
        <w:spacing w:line="360" w:lineRule="auto"/>
        <w:ind w:left="0" w:firstLine="709"/>
        <w:jc w:val="both"/>
        <w:rPr>
          <w:sz w:val="28"/>
          <w:szCs w:val="28"/>
          <w:lang w:val="uk-UA"/>
        </w:rPr>
      </w:pPr>
      <w:r w:rsidRPr="006560C8">
        <w:rPr>
          <w:b/>
          <w:bCs/>
          <w:sz w:val="28"/>
          <w:szCs w:val="28"/>
          <w:lang w:val="uk-UA"/>
        </w:rPr>
        <w:t>принцип справжності</w:t>
      </w:r>
      <w:r w:rsidRPr="006560C8">
        <w:rPr>
          <w:bCs/>
          <w:sz w:val="28"/>
          <w:szCs w:val="28"/>
          <w:lang w:val="uk-UA"/>
        </w:rPr>
        <w:t xml:space="preserve"> виборів: </w:t>
      </w:r>
      <w:r w:rsidRPr="006560C8">
        <w:rPr>
          <w:sz w:val="28"/>
          <w:szCs w:val="28"/>
          <w:lang w:val="uk-UA"/>
        </w:rPr>
        <w:t>його суть - у правовому забез</w:t>
      </w:r>
      <w:r w:rsidRPr="006560C8">
        <w:rPr>
          <w:sz w:val="28"/>
          <w:szCs w:val="28"/>
          <w:lang w:val="uk-UA"/>
        </w:rPr>
        <w:softHyphen/>
        <w:t>печенні свідомого вибору виборця – дотримання принципу справжніх виборів повинне забезпечувати виявлення вільно вираженої волі наро</w:t>
      </w:r>
      <w:r w:rsidRPr="006560C8">
        <w:rPr>
          <w:sz w:val="28"/>
          <w:szCs w:val="28"/>
          <w:lang w:val="uk-UA"/>
        </w:rPr>
        <w:softHyphen/>
        <w:t xml:space="preserve">ду і приведення до її здійснення безпосередньо. Основними характеристиками справжніх виборів є: 1) реальний політичний плюралізм, ідеологічне різноманіття і багатопартійність, що </w:t>
      </w:r>
      <w:r w:rsidRPr="006560C8">
        <w:rPr>
          <w:sz w:val="28"/>
          <w:szCs w:val="28"/>
          <w:lang w:val="uk-UA"/>
        </w:rPr>
        <w:lastRenderedPageBreak/>
        <w:t>здійснюються через функціонування політичних партій; 2) забезпечення вільного доступу виборців до інформації про кандидатів, списки кандидатів, політичні партії (коаліції) і про процес виборів; 3) забезпечення вільного доступу кандидатів, політичних партій (коаліцій) до ЗМІ і телекомунікації; 4) визначення строків виборів таким чином, щоб учасники виборчої боротьби змогли «розгорнути повноцінну передвиборну агітаційну кампанію»; 5) забезпечення рівних і справедливих умов для реєстрації кандидатів, списків кандидатів і політичних партій (коаліцій). Реєстраційні вимоги не можуть бути дискримінаційними; 6) можливість оскарження кандидатом чи політичною партією (коаліцією) результатів голосування в судах або інших законодавчо визначених органах;</w:t>
      </w:r>
    </w:p>
    <w:p w:rsidR="000268FD" w:rsidRPr="006560C8" w:rsidRDefault="000268FD" w:rsidP="000C4C08">
      <w:pPr>
        <w:widowControl w:val="0"/>
        <w:numPr>
          <w:ilvl w:val="0"/>
          <w:numId w:val="46"/>
        </w:numPr>
        <w:tabs>
          <w:tab w:val="num" w:pos="0"/>
          <w:tab w:val="left" w:pos="993"/>
        </w:tabs>
        <w:spacing w:line="360" w:lineRule="auto"/>
        <w:ind w:left="0" w:firstLine="709"/>
        <w:jc w:val="both"/>
        <w:rPr>
          <w:sz w:val="28"/>
          <w:szCs w:val="28"/>
          <w:lang w:val="uk-UA"/>
        </w:rPr>
      </w:pPr>
      <w:r w:rsidRPr="006560C8">
        <w:rPr>
          <w:b/>
          <w:bCs/>
          <w:sz w:val="28"/>
          <w:szCs w:val="28"/>
          <w:lang w:val="uk-UA"/>
        </w:rPr>
        <w:t>принцип справедливості</w:t>
      </w:r>
      <w:r w:rsidRPr="006560C8">
        <w:rPr>
          <w:bCs/>
          <w:sz w:val="28"/>
          <w:szCs w:val="28"/>
          <w:lang w:val="uk-UA"/>
        </w:rPr>
        <w:t xml:space="preserve"> виборів: </w:t>
      </w:r>
      <w:r w:rsidRPr="006560C8">
        <w:rPr>
          <w:sz w:val="28"/>
          <w:szCs w:val="28"/>
          <w:lang w:val="uk-UA"/>
        </w:rPr>
        <w:t>полягає у створенні державами рівних умов для всіх учасників виборчого процесу. Даний принцип базується на таких положеннях проведення виборів: а) загальне і рівне виборче право; б) рівні можливості кожному кандидатові чи кожній політичній партії (коаліції) для участі у виборчій кампанії, у тому числі доступу до засобів масової інформації і телекомунікацій; в) справедливе і гласне фінансування виборів, виборчої кампанії кандидатів, політичних партій (коаліцій); г) чесність при голосуванні і підрахунку голосів, повне й оперативне інформування про результати голосування з офіційним опублікуванням усіх підсумків виборів; д) організація виборчого процесу неупередженими виборчими органами, що працюють відкрито і гласно під дієвим громадським і міжнародним спостережен</w:t>
      </w:r>
      <w:r w:rsidRPr="006560C8">
        <w:rPr>
          <w:sz w:val="28"/>
          <w:szCs w:val="28"/>
          <w:lang w:val="uk-UA"/>
        </w:rPr>
        <w:softHyphen/>
        <w:t>ням; є) швидкий і ефективний розгляд судами й іншими уповноваже</w:t>
      </w:r>
      <w:r w:rsidRPr="006560C8">
        <w:rPr>
          <w:sz w:val="28"/>
          <w:szCs w:val="28"/>
          <w:lang w:val="uk-UA"/>
        </w:rPr>
        <w:softHyphen/>
        <w:t>ними на те законом органами скарг про порушення виборчих прав і свобод громадян, кандидатів, політичних партій (коаліцій) у часових рамках відповідних етапів виборчого процесу, забезпечення права громадянина на звернення до міжнародних судових органів за захистом і поновленням своїх виборчих прав і свобод у порядку, передбаченому нормами міжнародного права.</w:t>
      </w:r>
    </w:p>
    <w:p w:rsidR="000268FD" w:rsidRPr="006560C8" w:rsidRDefault="000268FD" w:rsidP="00B66DBD">
      <w:pPr>
        <w:widowControl w:val="0"/>
        <w:tabs>
          <w:tab w:val="left" w:pos="993"/>
        </w:tabs>
        <w:spacing w:line="360" w:lineRule="auto"/>
        <w:ind w:firstLine="709"/>
        <w:jc w:val="both"/>
        <w:rPr>
          <w:sz w:val="28"/>
          <w:szCs w:val="28"/>
          <w:lang w:val="uk-UA"/>
        </w:rPr>
      </w:pPr>
      <w:r w:rsidRPr="006560C8">
        <w:rPr>
          <w:sz w:val="28"/>
          <w:szCs w:val="28"/>
          <w:lang w:val="uk-UA"/>
        </w:rPr>
        <w:t xml:space="preserve">Згідно з даним принципом, у державі мають робитися кроки (насамперед, законодавчі), спрямовані на забезпечення жінкам справедливих (нарівні з чоловіками) можливостей у реалізації права вибирати і бути обраними до виборних </w:t>
      </w:r>
      <w:r w:rsidRPr="006560C8">
        <w:rPr>
          <w:sz w:val="28"/>
          <w:szCs w:val="28"/>
          <w:lang w:val="uk-UA"/>
        </w:rPr>
        <w:lastRenderedPageBreak/>
        <w:t>органів чи на вибрані посади як особисто, так і в складі політичних партій чи коаліцій (що відповідає ст. 7 Конвенції про ліквідацію всіх форм дискримінації щодо жінок «голосувати на всіх виборах і публічних референдумах та бути обраними до всіх публічно виборних органів»). Справедливість виборів також має досягати</w:t>
      </w:r>
      <w:r w:rsidRPr="006560C8">
        <w:rPr>
          <w:sz w:val="28"/>
          <w:szCs w:val="28"/>
          <w:lang w:val="uk-UA"/>
        </w:rPr>
        <w:softHyphen/>
        <w:t>ся через створення однакових можливостей у висуненні кандидатів шляхом самовисунення, зборами виборців, політичними партіями (коаліціями) та іншими громадськими об'єднаннями й іншими суб'єктами права висування кандидатів (чи списків кандидатів).1</w:t>
      </w:r>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B66DBD">
      <w:pPr>
        <w:widowControl w:val="0"/>
        <w:spacing w:line="360" w:lineRule="auto"/>
        <w:ind w:firstLine="567"/>
        <w:jc w:val="both"/>
        <w:rPr>
          <w:sz w:val="28"/>
          <w:szCs w:val="28"/>
          <w:lang w:val="uk-UA"/>
        </w:rPr>
      </w:pPr>
    </w:p>
    <w:p w:rsidR="000268FD" w:rsidRPr="006560C8" w:rsidRDefault="000268FD" w:rsidP="00B66DBD">
      <w:pPr>
        <w:widowControl w:val="0"/>
        <w:spacing w:line="360" w:lineRule="auto"/>
        <w:ind w:left="900"/>
        <w:jc w:val="center"/>
        <w:rPr>
          <w:b/>
          <w:sz w:val="28"/>
          <w:szCs w:val="28"/>
          <w:lang w:val="uk-UA"/>
        </w:rPr>
      </w:pPr>
      <w:r w:rsidRPr="006560C8">
        <w:rPr>
          <w:b/>
          <w:sz w:val="28"/>
          <w:szCs w:val="28"/>
          <w:lang w:val="uk-UA"/>
        </w:rPr>
        <w:t>3. Стадії виборчого процесу</w:t>
      </w:r>
    </w:p>
    <w:p w:rsidR="000268FD" w:rsidRPr="006560C8" w:rsidRDefault="000268FD" w:rsidP="00B66DBD">
      <w:pPr>
        <w:widowControl w:val="0"/>
        <w:spacing w:line="360" w:lineRule="auto"/>
        <w:ind w:left="567"/>
        <w:jc w:val="both"/>
        <w:rPr>
          <w:b/>
          <w:sz w:val="28"/>
          <w:szCs w:val="28"/>
          <w:lang w:val="uk-UA"/>
        </w:rPr>
      </w:pP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Вибори в Україні відбуваються відповідно до порядку, передбаченого Конституцією та законами України. З огляду на це, вибори </w:t>
      </w:r>
      <w:proofErr w:type="spellStart"/>
      <w:r w:rsidRPr="006560C8">
        <w:rPr>
          <w:sz w:val="28"/>
          <w:szCs w:val="28"/>
          <w:lang w:val="uk-UA"/>
        </w:rPr>
        <w:t>інституюються</w:t>
      </w:r>
      <w:proofErr w:type="spellEnd"/>
      <w:r w:rsidRPr="006560C8">
        <w:rPr>
          <w:sz w:val="28"/>
          <w:szCs w:val="28"/>
          <w:lang w:val="uk-UA"/>
        </w:rPr>
        <w:t xml:space="preserve"> у вигляді виборчого процесу.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Виборчий процес – врегульована законом специфічна діяльність уповноважених органів і громадян держави, спрямована на формування якісного та кількісного конституційного складу представницьких органів державної влади та органів місцевого самоврядування.2</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У виборчому процесі виділяють декілька стадій (етапів):</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Перша стадія</w:t>
      </w:r>
      <w:r w:rsidRPr="006560C8">
        <w:rPr>
          <w:sz w:val="28"/>
          <w:szCs w:val="28"/>
          <w:lang w:val="uk-UA"/>
        </w:rPr>
        <w:t xml:space="preserve"> – проголошення або призначення виборів. Конституцією України передбачені передумови проведення виборів – календарна дата і, відповідно, проголошення або призначення виборів. Так, відповідно до ст. 77 Конституції чергові вибори до Верховної Ради відбуваються в останню неділю жовтня п’ятого року повноважень Верховної Ради. А позачергові вибори до Верховної Ради призначаються Президентом України і проводяться в період шістдесяти днів з дня опублікування рішення про дострокове припинення повноважень Верховної Ради. Відповідно до частини 5 ст. 103 Конституції чергові вибори Президента проводяться в останню неділю березня п’ятого року повноважень Президента України.3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Згідно із п. 2 ст. 17 Закону України «Про вибори Президента України» постанова Верховної Ради України про призначення чергових виборів приймається не пізніш як за 100 днів до дня виборів.</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tabs>
          <w:tab w:val="num" w:pos="-5220"/>
          <w:tab w:val="left" w:pos="1080"/>
        </w:tabs>
        <w:spacing w:line="360" w:lineRule="auto"/>
        <w:ind w:firstLine="708"/>
        <w:jc w:val="both"/>
        <w:rPr>
          <w:sz w:val="28"/>
          <w:szCs w:val="28"/>
          <w:lang w:val="uk-UA"/>
        </w:rPr>
      </w:pPr>
      <w:r w:rsidRPr="006560C8">
        <w:rPr>
          <w:sz w:val="28"/>
          <w:szCs w:val="28"/>
          <w:lang w:val="uk-UA"/>
        </w:rPr>
        <w:t xml:space="preserve">1Конституційне право України : підручник  Авторський колектив. К-65.; вид8-е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«Гельветика»,2016. 241с</w:t>
      </w:r>
    </w:p>
    <w:p w:rsidR="000268FD" w:rsidRPr="006560C8" w:rsidRDefault="000268FD" w:rsidP="00B66DBD">
      <w:pPr>
        <w:pStyle w:val="rvps6"/>
        <w:shd w:val="clear" w:color="auto" w:fill="FFFFFF"/>
        <w:spacing w:before="0" w:beforeAutospacing="0" w:after="0" w:afterAutospacing="0" w:line="360" w:lineRule="auto"/>
        <w:jc w:val="both"/>
        <w:rPr>
          <w:sz w:val="28"/>
          <w:szCs w:val="28"/>
          <w:lang w:val="uk-UA"/>
        </w:rPr>
      </w:pPr>
      <w:r w:rsidRPr="006560C8">
        <w:rPr>
          <w:sz w:val="28"/>
          <w:szCs w:val="28"/>
          <w:lang w:val="uk-UA"/>
        </w:rPr>
        <w:t xml:space="preserve">           2 Конституційне право України : підручник І.М. </w:t>
      </w:r>
      <w:proofErr w:type="spellStart"/>
      <w:r w:rsidRPr="006560C8">
        <w:rPr>
          <w:sz w:val="28"/>
          <w:szCs w:val="28"/>
          <w:lang w:val="uk-UA"/>
        </w:rPr>
        <w:t>Алмаші</w:t>
      </w:r>
      <w:proofErr w:type="spellEnd"/>
      <w:r w:rsidRPr="006560C8">
        <w:rPr>
          <w:sz w:val="28"/>
          <w:szCs w:val="28"/>
          <w:lang w:val="uk-UA"/>
        </w:rPr>
        <w:t xml:space="preserve">, М.М. </w:t>
      </w:r>
      <w:proofErr w:type="spellStart"/>
      <w:r w:rsidRPr="006560C8">
        <w:rPr>
          <w:sz w:val="28"/>
          <w:szCs w:val="28"/>
          <w:lang w:val="uk-UA"/>
        </w:rPr>
        <w:t>Алмаші</w:t>
      </w:r>
      <w:proofErr w:type="spellEnd"/>
      <w:r w:rsidRPr="006560C8">
        <w:rPr>
          <w:sz w:val="28"/>
          <w:szCs w:val="28"/>
          <w:lang w:val="uk-UA"/>
        </w:rPr>
        <w:t xml:space="preserve"> та н..; вид 9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«Гельветика»,2018.462с</w:t>
      </w: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rPr>
        <w:t xml:space="preserve">   3 Конституція </w:t>
      </w:r>
      <w:proofErr w:type="spellStart"/>
      <w:r w:rsidRPr="006560C8">
        <w:rPr>
          <w:bCs/>
          <w:sz w:val="28"/>
          <w:szCs w:val="28"/>
          <w:shd w:val="clear" w:color="auto" w:fill="FFFFFF"/>
          <w:lang w:val="uk-UA"/>
        </w:rPr>
        <w:t>України.Відомості</w:t>
      </w:r>
      <w:proofErr w:type="spellEnd"/>
      <w:r w:rsidRPr="006560C8">
        <w:rPr>
          <w:bCs/>
          <w:sz w:val="28"/>
          <w:szCs w:val="28"/>
          <w:shd w:val="clear" w:color="auto" w:fill="FFFFFF"/>
          <w:lang w:val="uk-UA"/>
        </w:rPr>
        <w:t xml:space="preserve"> Верховної Ради України (ВВР), 1996, № 30, ст. 141</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Друга стадія виборів</w:t>
      </w:r>
      <w:r w:rsidRPr="006560C8">
        <w:rPr>
          <w:sz w:val="28"/>
          <w:szCs w:val="28"/>
          <w:lang w:val="uk-UA"/>
        </w:rPr>
        <w:t xml:space="preserve"> передбачає затвердження або утворення виборчих одиниць. Ними є: виборчі округи та виборчі дільниці. Виборчі округи бувають територіальними і національно-територіальними. Якщо в основу формування представницьких органів покладені не територіальні, а інші принципи, наприклад, виробничий, то виборчими одиницями можуть виступати трудові колективи або їхні об’єднання, - даний принцип формування представницьких органів використовувався в Радянській Україні у 20-тих роках XX ст.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Відповідно до Виборчого Кодексу України, вибори народних депутатів України проводяться у </w:t>
      </w:r>
      <w:r w:rsidRPr="006560C8">
        <w:rPr>
          <w:sz w:val="28"/>
          <w:szCs w:val="28"/>
          <w:shd w:val="clear" w:color="auto" w:fill="FFFFFF"/>
          <w:lang w:val="ru-RU"/>
        </w:rPr>
        <w:t xml:space="preserve"> </w:t>
      </w:r>
      <w:proofErr w:type="spellStart"/>
      <w:r w:rsidRPr="006560C8">
        <w:rPr>
          <w:sz w:val="28"/>
          <w:szCs w:val="28"/>
          <w:shd w:val="clear" w:color="auto" w:fill="FFFFFF"/>
          <w:lang w:val="ru-RU"/>
        </w:rPr>
        <w:t>єдиному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загальнодержавному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багатомандатному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окрузі</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який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включає</w:t>
      </w:r>
      <w:proofErr w:type="spellEnd"/>
      <w:r w:rsidRPr="006560C8">
        <w:rPr>
          <w:sz w:val="28"/>
          <w:szCs w:val="28"/>
          <w:shd w:val="clear" w:color="auto" w:fill="FFFFFF"/>
          <w:lang w:val="ru-RU"/>
        </w:rPr>
        <w:t xml:space="preserve"> в себе всю </w:t>
      </w:r>
      <w:proofErr w:type="spellStart"/>
      <w:r w:rsidRPr="006560C8">
        <w:rPr>
          <w:sz w:val="28"/>
          <w:szCs w:val="28"/>
          <w:shd w:val="clear" w:color="auto" w:fill="FFFFFF"/>
          <w:lang w:val="ru-RU"/>
        </w:rPr>
        <w:t>територію</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та </w:t>
      </w:r>
      <w:proofErr w:type="spellStart"/>
      <w:r w:rsidRPr="006560C8">
        <w:rPr>
          <w:sz w:val="28"/>
          <w:szCs w:val="28"/>
          <w:shd w:val="clear" w:color="auto" w:fill="FFFFFF"/>
          <w:lang w:val="ru-RU"/>
        </w:rPr>
        <w:t>закордонний</w:t>
      </w:r>
      <w:proofErr w:type="spellEnd"/>
      <w:r w:rsidRPr="006560C8">
        <w:rPr>
          <w:sz w:val="28"/>
          <w:szCs w:val="28"/>
          <w:shd w:val="clear" w:color="auto" w:fill="FFFFFF"/>
          <w:lang w:val="ru-RU"/>
        </w:rPr>
        <w:t xml:space="preserve"> округ.</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lang w:val="uk-UA"/>
        </w:rPr>
      </w:pPr>
      <w:r w:rsidRPr="006560C8">
        <w:rPr>
          <w:sz w:val="28"/>
          <w:szCs w:val="28"/>
          <w:shd w:val="clear" w:color="auto" w:fill="FFFFFF"/>
          <w:lang w:val="uk-UA"/>
        </w:rPr>
        <w:t xml:space="preserve">Для підготовки, організації і проведення голосування та підрахунку голосів виборців на виборах депутатів використовуються звичайні, спеціальні та закордонні виборчі дільниці, утворені на постійній основі, а також спеціальні дільниці, що утворюються на тимчасовій основі </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lang w:val="uk-UA"/>
        </w:rPr>
      </w:pPr>
      <w:bookmarkStart w:id="11" w:name="n190"/>
      <w:bookmarkStart w:id="12" w:name="n192"/>
      <w:bookmarkEnd w:id="11"/>
      <w:bookmarkEnd w:id="12"/>
      <w:r w:rsidRPr="006560C8">
        <w:rPr>
          <w:sz w:val="28"/>
          <w:szCs w:val="28"/>
          <w:lang w:val="uk-UA"/>
        </w:rPr>
        <w:t xml:space="preserve"> Виборчі дільниці утворюються з чисельністю від двадцяти до двох тисяч п’ятисот виборців.</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rPr>
      </w:pPr>
      <w:bookmarkStart w:id="13" w:name="n193"/>
      <w:bookmarkEnd w:id="13"/>
      <w:proofErr w:type="spellStart"/>
      <w:r w:rsidRPr="006560C8">
        <w:rPr>
          <w:sz w:val="28"/>
          <w:szCs w:val="28"/>
        </w:rPr>
        <w:t>Виборчі</w:t>
      </w:r>
      <w:proofErr w:type="spellEnd"/>
      <w:r w:rsidRPr="006560C8">
        <w:rPr>
          <w:sz w:val="28"/>
          <w:szCs w:val="28"/>
        </w:rPr>
        <w:t xml:space="preserve"> </w:t>
      </w:r>
      <w:proofErr w:type="spellStart"/>
      <w:r w:rsidRPr="006560C8">
        <w:rPr>
          <w:sz w:val="28"/>
          <w:szCs w:val="28"/>
        </w:rPr>
        <w:t>дільниці</w:t>
      </w:r>
      <w:proofErr w:type="spellEnd"/>
      <w:r w:rsidRPr="006560C8">
        <w:rPr>
          <w:sz w:val="28"/>
          <w:szCs w:val="28"/>
        </w:rPr>
        <w:t xml:space="preserve"> </w:t>
      </w:r>
      <w:proofErr w:type="spellStart"/>
      <w:r w:rsidRPr="006560C8">
        <w:rPr>
          <w:sz w:val="28"/>
          <w:szCs w:val="28"/>
        </w:rPr>
        <w:t>поділяються</w:t>
      </w:r>
      <w:proofErr w:type="spellEnd"/>
      <w:r w:rsidRPr="006560C8">
        <w:rPr>
          <w:sz w:val="28"/>
          <w:szCs w:val="28"/>
        </w:rPr>
        <w:t xml:space="preserve"> на:</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rPr>
      </w:pPr>
      <w:bookmarkStart w:id="14" w:name="n194"/>
      <w:bookmarkEnd w:id="14"/>
      <w:r w:rsidRPr="006560C8">
        <w:rPr>
          <w:sz w:val="28"/>
          <w:szCs w:val="28"/>
        </w:rPr>
        <w:lastRenderedPageBreak/>
        <w:t xml:space="preserve">1) </w:t>
      </w:r>
      <w:proofErr w:type="spellStart"/>
      <w:r w:rsidRPr="006560C8">
        <w:rPr>
          <w:sz w:val="28"/>
          <w:szCs w:val="28"/>
        </w:rPr>
        <w:t>малі</w:t>
      </w:r>
      <w:proofErr w:type="spellEnd"/>
      <w:r w:rsidRPr="006560C8">
        <w:rPr>
          <w:sz w:val="28"/>
          <w:szCs w:val="28"/>
        </w:rPr>
        <w:t xml:space="preserve"> - з </w:t>
      </w:r>
      <w:proofErr w:type="spellStart"/>
      <w:r w:rsidRPr="006560C8">
        <w:rPr>
          <w:sz w:val="28"/>
          <w:szCs w:val="28"/>
        </w:rPr>
        <w:t>чисельністю</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 xml:space="preserve"> до 500 </w:t>
      </w:r>
      <w:proofErr w:type="spellStart"/>
      <w:r w:rsidRPr="006560C8">
        <w:rPr>
          <w:sz w:val="28"/>
          <w:szCs w:val="28"/>
        </w:rPr>
        <w:t>осіб</w:t>
      </w:r>
      <w:proofErr w:type="spellEnd"/>
      <w:r w:rsidRPr="006560C8">
        <w:rPr>
          <w:sz w:val="28"/>
          <w:szCs w:val="28"/>
        </w:rPr>
        <w:t>;</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rPr>
      </w:pPr>
      <w:bookmarkStart w:id="15" w:name="n195"/>
      <w:bookmarkEnd w:id="15"/>
      <w:r w:rsidRPr="006560C8">
        <w:rPr>
          <w:sz w:val="28"/>
          <w:szCs w:val="28"/>
        </w:rPr>
        <w:t xml:space="preserve">2) </w:t>
      </w:r>
      <w:proofErr w:type="spellStart"/>
      <w:r w:rsidRPr="006560C8">
        <w:rPr>
          <w:sz w:val="28"/>
          <w:szCs w:val="28"/>
        </w:rPr>
        <w:t>середні</w:t>
      </w:r>
      <w:proofErr w:type="spellEnd"/>
      <w:r w:rsidRPr="006560C8">
        <w:rPr>
          <w:sz w:val="28"/>
          <w:szCs w:val="28"/>
        </w:rPr>
        <w:t xml:space="preserve"> - з </w:t>
      </w:r>
      <w:proofErr w:type="spellStart"/>
      <w:r w:rsidRPr="006560C8">
        <w:rPr>
          <w:sz w:val="28"/>
          <w:szCs w:val="28"/>
        </w:rPr>
        <w:t>чисельністю</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500 до 1500 </w:t>
      </w:r>
      <w:proofErr w:type="spellStart"/>
      <w:r w:rsidRPr="006560C8">
        <w:rPr>
          <w:sz w:val="28"/>
          <w:szCs w:val="28"/>
        </w:rPr>
        <w:t>осіб</w:t>
      </w:r>
      <w:proofErr w:type="spellEnd"/>
      <w:r w:rsidRPr="006560C8">
        <w:rPr>
          <w:sz w:val="28"/>
          <w:szCs w:val="28"/>
        </w:rPr>
        <w:t>;</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rPr>
      </w:pPr>
      <w:bookmarkStart w:id="16" w:name="n196"/>
      <w:bookmarkEnd w:id="16"/>
      <w:r w:rsidRPr="006560C8">
        <w:rPr>
          <w:sz w:val="28"/>
          <w:szCs w:val="28"/>
        </w:rPr>
        <w:t xml:space="preserve">3) </w:t>
      </w:r>
      <w:proofErr w:type="spellStart"/>
      <w:r w:rsidRPr="006560C8">
        <w:rPr>
          <w:sz w:val="28"/>
          <w:szCs w:val="28"/>
        </w:rPr>
        <w:t>великі</w:t>
      </w:r>
      <w:proofErr w:type="spellEnd"/>
      <w:r w:rsidRPr="006560C8">
        <w:rPr>
          <w:sz w:val="28"/>
          <w:szCs w:val="28"/>
        </w:rPr>
        <w:t xml:space="preserve"> - з </w:t>
      </w:r>
      <w:proofErr w:type="spellStart"/>
      <w:r w:rsidRPr="006560C8">
        <w:rPr>
          <w:sz w:val="28"/>
          <w:szCs w:val="28"/>
        </w:rPr>
        <w:t>чисельністю</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 xml:space="preserve"> </w:t>
      </w:r>
      <w:proofErr w:type="spellStart"/>
      <w:r w:rsidRPr="006560C8">
        <w:rPr>
          <w:sz w:val="28"/>
          <w:szCs w:val="28"/>
        </w:rPr>
        <w:t>понад</w:t>
      </w:r>
      <w:proofErr w:type="spellEnd"/>
      <w:r w:rsidRPr="006560C8">
        <w:rPr>
          <w:sz w:val="28"/>
          <w:szCs w:val="28"/>
        </w:rPr>
        <w:t xml:space="preserve"> 1500 </w:t>
      </w:r>
      <w:proofErr w:type="spellStart"/>
      <w:r w:rsidRPr="006560C8">
        <w:rPr>
          <w:sz w:val="28"/>
          <w:szCs w:val="28"/>
        </w:rPr>
        <w:t>осіб</w:t>
      </w:r>
      <w:proofErr w:type="spellEnd"/>
      <w:r w:rsidRPr="006560C8">
        <w:rPr>
          <w:sz w:val="28"/>
          <w:szCs w:val="28"/>
        </w:rPr>
        <w:t>.</w:t>
      </w:r>
    </w:p>
    <w:p w:rsidR="000268FD" w:rsidRPr="006560C8" w:rsidRDefault="000268FD" w:rsidP="00B66DBD">
      <w:pPr>
        <w:pStyle w:val="rvps2"/>
        <w:shd w:val="clear" w:color="auto" w:fill="FFFFFF"/>
        <w:spacing w:before="0" w:beforeAutospacing="0" w:after="0" w:afterAutospacing="0" w:line="360" w:lineRule="auto"/>
        <w:ind w:firstLine="448"/>
        <w:jc w:val="both"/>
        <w:rPr>
          <w:sz w:val="28"/>
          <w:szCs w:val="28"/>
          <w:lang w:val="uk-UA"/>
        </w:rPr>
      </w:pPr>
      <w:bookmarkStart w:id="17" w:name="n197"/>
      <w:bookmarkEnd w:id="17"/>
      <w:r w:rsidRPr="006560C8">
        <w:rPr>
          <w:sz w:val="28"/>
          <w:szCs w:val="28"/>
        </w:rPr>
        <w:t xml:space="preserve"> </w:t>
      </w:r>
      <w:proofErr w:type="spellStart"/>
      <w:r w:rsidRPr="006560C8">
        <w:rPr>
          <w:sz w:val="28"/>
          <w:szCs w:val="28"/>
        </w:rPr>
        <w:t>Якщо</w:t>
      </w:r>
      <w:proofErr w:type="spellEnd"/>
      <w:r w:rsidRPr="006560C8">
        <w:rPr>
          <w:sz w:val="28"/>
          <w:szCs w:val="28"/>
        </w:rPr>
        <w:t xml:space="preserve"> на </w:t>
      </w:r>
      <w:proofErr w:type="spellStart"/>
      <w:r w:rsidRPr="006560C8">
        <w:rPr>
          <w:sz w:val="28"/>
          <w:szCs w:val="28"/>
        </w:rPr>
        <w:t>відповідній</w:t>
      </w:r>
      <w:proofErr w:type="spellEnd"/>
      <w:r w:rsidRPr="006560C8">
        <w:rPr>
          <w:sz w:val="28"/>
          <w:szCs w:val="28"/>
        </w:rPr>
        <w:t xml:space="preserve"> </w:t>
      </w:r>
      <w:proofErr w:type="spellStart"/>
      <w:r w:rsidRPr="006560C8">
        <w:rPr>
          <w:sz w:val="28"/>
          <w:szCs w:val="28"/>
        </w:rPr>
        <w:t>території</w:t>
      </w:r>
      <w:proofErr w:type="spellEnd"/>
      <w:r w:rsidRPr="006560C8">
        <w:rPr>
          <w:sz w:val="28"/>
          <w:szCs w:val="28"/>
        </w:rPr>
        <w:t xml:space="preserve">, у </w:t>
      </w:r>
      <w:proofErr w:type="spellStart"/>
      <w:r w:rsidRPr="006560C8">
        <w:rPr>
          <w:sz w:val="28"/>
          <w:szCs w:val="28"/>
        </w:rPr>
        <w:t>відповідному</w:t>
      </w:r>
      <w:proofErr w:type="spellEnd"/>
      <w:r w:rsidRPr="006560C8">
        <w:rPr>
          <w:sz w:val="28"/>
          <w:szCs w:val="28"/>
        </w:rPr>
        <w:t xml:space="preserve"> </w:t>
      </w:r>
      <w:proofErr w:type="spellStart"/>
      <w:r w:rsidRPr="006560C8">
        <w:rPr>
          <w:sz w:val="28"/>
          <w:szCs w:val="28"/>
        </w:rPr>
        <w:t>закладі</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установі</w:t>
      </w:r>
      <w:proofErr w:type="spellEnd"/>
      <w:r w:rsidRPr="006560C8">
        <w:rPr>
          <w:sz w:val="28"/>
          <w:szCs w:val="28"/>
        </w:rPr>
        <w:t xml:space="preserve"> </w:t>
      </w:r>
      <w:proofErr w:type="spellStart"/>
      <w:r w:rsidRPr="006560C8">
        <w:rPr>
          <w:sz w:val="28"/>
          <w:szCs w:val="28"/>
        </w:rPr>
        <w:t>налічується</w:t>
      </w:r>
      <w:proofErr w:type="spellEnd"/>
      <w:r w:rsidRPr="006560C8">
        <w:rPr>
          <w:sz w:val="28"/>
          <w:szCs w:val="28"/>
        </w:rPr>
        <w:t xml:space="preserve"> </w:t>
      </w:r>
      <w:proofErr w:type="spellStart"/>
      <w:r w:rsidRPr="006560C8">
        <w:rPr>
          <w:sz w:val="28"/>
          <w:szCs w:val="28"/>
        </w:rPr>
        <w:t>менше</w:t>
      </w:r>
      <w:proofErr w:type="spellEnd"/>
      <w:r w:rsidRPr="006560C8">
        <w:rPr>
          <w:sz w:val="28"/>
          <w:szCs w:val="28"/>
        </w:rPr>
        <w:t xml:space="preserve"> 20 </w:t>
      </w:r>
      <w:proofErr w:type="spellStart"/>
      <w:r w:rsidRPr="006560C8">
        <w:rPr>
          <w:sz w:val="28"/>
          <w:szCs w:val="28"/>
        </w:rPr>
        <w:t>виборців</w:t>
      </w:r>
      <w:proofErr w:type="spellEnd"/>
      <w:r w:rsidRPr="006560C8">
        <w:rPr>
          <w:sz w:val="28"/>
          <w:szCs w:val="28"/>
        </w:rPr>
        <w:t xml:space="preserve">, за </w:t>
      </w:r>
      <w:proofErr w:type="spellStart"/>
      <w:r w:rsidRPr="006560C8">
        <w:rPr>
          <w:sz w:val="28"/>
          <w:szCs w:val="28"/>
        </w:rPr>
        <w:t>рішенням</w:t>
      </w:r>
      <w:proofErr w:type="spellEnd"/>
      <w:r w:rsidRPr="006560C8">
        <w:rPr>
          <w:sz w:val="28"/>
          <w:szCs w:val="28"/>
        </w:rPr>
        <w:t xml:space="preserve"> </w:t>
      </w:r>
      <w:proofErr w:type="spellStart"/>
      <w:r w:rsidRPr="006560C8">
        <w:rPr>
          <w:sz w:val="28"/>
          <w:szCs w:val="28"/>
        </w:rPr>
        <w:t>Центральної</w:t>
      </w:r>
      <w:proofErr w:type="spellEnd"/>
      <w:r w:rsidRPr="006560C8">
        <w:rPr>
          <w:sz w:val="28"/>
          <w:szCs w:val="28"/>
        </w:rPr>
        <w:t xml:space="preserve"> </w:t>
      </w:r>
      <w:proofErr w:type="spellStart"/>
      <w:r w:rsidRPr="006560C8">
        <w:rPr>
          <w:sz w:val="28"/>
          <w:szCs w:val="28"/>
        </w:rPr>
        <w:t>виборчої</w:t>
      </w:r>
      <w:proofErr w:type="spellEnd"/>
      <w:r w:rsidRPr="006560C8">
        <w:rPr>
          <w:sz w:val="28"/>
          <w:szCs w:val="28"/>
        </w:rPr>
        <w:t xml:space="preserve"> </w:t>
      </w:r>
      <w:proofErr w:type="spellStart"/>
      <w:r w:rsidRPr="006560C8">
        <w:rPr>
          <w:sz w:val="28"/>
          <w:szCs w:val="28"/>
        </w:rPr>
        <w:t>комісії</w:t>
      </w:r>
      <w:proofErr w:type="spellEnd"/>
      <w:r w:rsidRPr="006560C8">
        <w:rPr>
          <w:sz w:val="28"/>
          <w:szCs w:val="28"/>
        </w:rPr>
        <w:t xml:space="preserve"> на </w:t>
      </w:r>
      <w:proofErr w:type="spellStart"/>
      <w:r w:rsidRPr="006560C8">
        <w:rPr>
          <w:sz w:val="28"/>
          <w:szCs w:val="28"/>
        </w:rPr>
        <w:t>відповідній</w:t>
      </w:r>
      <w:proofErr w:type="spellEnd"/>
      <w:r w:rsidRPr="006560C8">
        <w:rPr>
          <w:sz w:val="28"/>
          <w:szCs w:val="28"/>
        </w:rPr>
        <w:t xml:space="preserve"> </w:t>
      </w:r>
      <w:proofErr w:type="spellStart"/>
      <w:r w:rsidRPr="006560C8">
        <w:rPr>
          <w:sz w:val="28"/>
          <w:szCs w:val="28"/>
        </w:rPr>
        <w:t>території</w:t>
      </w:r>
      <w:proofErr w:type="spellEnd"/>
      <w:r w:rsidRPr="006560C8">
        <w:rPr>
          <w:sz w:val="28"/>
          <w:szCs w:val="28"/>
        </w:rPr>
        <w:t xml:space="preserve">, у </w:t>
      </w:r>
      <w:proofErr w:type="spellStart"/>
      <w:r w:rsidRPr="006560C8">
        <w:rPr>
          <w:sz w:val="28"/>
          <w:szCs w:val="28"/>
        </w:rPr>
        <w:t>відповідному</w:t>
      </w:r>
      <w:proofErr w:type="spellEnd"/>
      <w:r w:rsidRPr="006560C8">
        <w:rPr>
          <w:sz w:val="28"/>
          <w:szCs w:val="28"/>
        </w:rPr>
        <w:t xml:space="preserve"> </w:t>
      </w:r>
      <w:proofErr w:type="spellStart"/>
      <w:r w:rsidRPr="006560C8">
        <w:rPr>
          <w:sz w:val="28"/>
          <w:szCs w:val="28"/>
        </w:rPr>
        <w:t>закладі</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установі</w:t>
      </w:r>
      <w:proofErr w:type="spellEnd"/>
      <w:r w:rsidRPr="006560C8">
        <w:rPr>
          <w:sz w:val="28"/>
          <w:szCs w:val="28"/>
        </w:rPr>
        <w:t xml:space="preserve"> </w:t>
      </w:r>
      <w:proofErr w:type="spellStart"/>
      <w:r w:rsidRPr="006560C8">
        <w:rPr>
          <w:sz w:val="28"/>
          <w:szCs w:val="28"/>
        </w:rPr>
        <w:t>виборча</w:t>
      </w:r>
      <w:proofErr w:type="spellEnd"/>
      <w:r w:rsidRPr="006560C8">
        <w:rPr>
          <w:sz w:val="28"/>
          <w:szCs w:val="28"/>
        </w:rPr>
        <w:t xml:space="preserve"> </w:t>
      </w:r>
      <w:proofErr w:type="spellStart"/>
      <w:r w:rsidRPr="006560C8">
        <w:rPr>
          <w:sz w:val="28"/>
          <w:szCs w:val="28"/>
        </w:rPr>
        <w:t>дільниця</w:t>
      </w:r>
      <w:proofErr w:type="spellEnd"/>
      <w:r w:rsidRPr="006560C8">
        <w:rPr>
          <w:sz w:val="28"/>
          <w:szCs w:val="28"/>
        </w:rPr>
        <w:t xml:space="preserve"> </w:t>
      </w:r>
      <w:proofErr w:type="spellStart"/>
      <w:r w:rsidRPr="006560C8">
        <w:rPr>
          <w:sz w:val="28"/>
          <w:szCs w:val="28"/>
        </w:rPr>
        <w:t>може</w:t>
      </w:r>
      <w:proofErr w:type="spellEnd"/>
      <w:r w:rsidRPr="006560C8">
        <w:rPr>
          <w:sz w:val="28"/>
          <w:szCs w:val="28"/>
        </w:rPr>
        <w:t xml:space="preserve"> бути </w:t>
      </w:r>
      <w:proofErr w:type="spellStart"/>
      <w:r w:rsidRPr="006560C8">
        <w:rPr>
          <w:sz w:val="28"/>
          <w:szCs w:val="28"/>
        </w:rPr>
        <w:t>утворена</w:t>
      </w:r>
      <w:proofErr w:type="spellEnd"/>
      <w:r w:rsidRPr="006560C8">
        <w:rPr>
          <w:sz w:val="28"/>
          <w:szCs w:val="28"/>
        </w:rPr>
        <w:t xml:space="preserve"> з </w:t>
      </w:r>
      <w:proofErr w:type="spellStart"/>
      <w:r w:rsidRPr="006560C8">
        <w:rPr>
          <w:sz w:val="28"/>
          <w:szCs w:val="28"/>
        </w:rPr>
        <w:t>меншою</w:t>
      </w:r>
      <w:proofErr w:type="spellEnd"/>
      <w:r w:rsidRPr="006560C8">
        <w:rPr>
          <w:sz w:val="28"/>
          <w:szCs w:val="28"/>
        </w:rPr>
        <w:t xml:space="preserve"> </w:t>
      </w:r>
      <w:proofErr w:type="spellStart"/>
      <w:r w:rsidRPr="006560C8">
        <w:rPr>
          <w:sz w:val="28"/>
          <w:szCs w:val="28"/>
        </w:rPr>
        <w:t>чисельністю</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 xml:space="preserve">, </w:t>
      </w:r>
      <w:proofErr w:type="spellStart"/>
      <w:r w:rsidRPr="006560C8">
        <w:rPr>
          <w:sz w:val="28"/>
          <w:szCs w:val="28"/>
        </w:rPr>
        <w:t>ніж</w:t>
      </w:r>
      <w:proofErr w:type="spellEnd"/>
      <w:r w:rsidRPr="006560C8">
        <w:rPr>
          <w:sz w:val="28"/>
          <w:szCs w:val="28"/>
        </w:rPr>
        <w:t xml:space="preserve"> </w:t>
      </w:r>
      <w:proofErr w:type="spellStart"/>
      <w:r w:rsidRPr="006560C8">
        <w:rPr>
          <w:sz w:val="28"/>
          <w:szCs w:val="28"/>
        </w:rPr>
        <w:t>граничне</w:t>
      </w:r>
      <w:proofErr w:type="spellEnd"/>
      <w:r w:rsidRPr="006560C8">
        <w:rPr>
          <w:sz w:val="28"/>
          <w:szCs w:val="28"/>
        </w:rPr>
        <w:t xml:space="preserve"> </w:t>
      </w:r>
      <w:proofErr w:type="spellStart"/>
      <w:r w:rsidRPr="006560C8">
        <w:rPr>
          <w:sz w:val="28"/>
          <w:szCs w:val="28"/>
        </w:rPr>
        <w:t>значення</w:t>
      </w:r>
      <w:proofErr w:type="spellEnd"/>
      <w:r w:rsidRPr="006560C8">
        <w:rPr>
          <w:sz w:val="28"/>
          <w:szCs w:val="28"/>
          <w:lang w:val="uk-UA"/>
        </w:rPr>
        <w:t>.</w:t>
      </w:r>
      <w:r w:rsidRPr="006560C8">
        <w:rPr>
          <w:sz w:val="28"/>
          <w:szCs w:val="28"/>
        </w:rPr>
        <w:t xml:space="preserve"> </w:t>
      </w:r>
      <w:proofErr w:type="spellStart"/>
      <w:r w:rsidRPr="006560C8">
        <w:rPr>
          <w:sz w:val="28"/>
          <w:szCs w:val="28"/>
        </w:rPr>
        <w:t>Закордонні</w:t>
      </w:r>
      <w:proofErr w:type="spellEnd"/>
      <w:r w:rsidRPr="006560C8">
        <w:rPr>
          <w:sz w:val="28"/>
          <w:szCs w:val="28"/>
        </w:rPr>
        <w:t xml:space="preserve"> </w:t>
      </w:r>
      <w:proofErr w:type="spellStart"/>
      <w:r w:rsidRPr="006560C8">
        <w:rPr>
          <w:sz w:val="28"/>
          <w:szCs w:val="28"/>
        </w:rPr>
        <w:t>виборчі</w:t>
      </w:r>
      <w:proofErr w:type="spellEnd"/>
      <w:r w:rsidRPr="006560C8">
        <w:rPr>
          <w:sz w:val="28"/>
          <w:szCs w:val="28"/>
        </w:rPr>
        <w:t xml:space="preserve"> </w:t>
      </w:r>
      <w:proofErr w:type="spellStart"/>
      <w:r w:rsidRPr="006560C8">
        <w:rPr>
          <w:sz w:val="28"/>
          <w:szCs w:val="28"/>
        </w:rPr>
        <w:t>дільниці</w:t>
      </w:r>
      <w:proofErr w:type="spellEnd"/>
      <w:r w:rsidRPr="006560C8">
        <w:rPr>
          <w:sz w:val="28"/>
          <w:szCs w:val="28"/>
        </w:rPr>
        <w:t xml:space="preserve">, а у </w:t>
      </w:r>
      <w:proofErr w:type="spellStart"/>
      <w:r w:rsidRPr="006560C8">
        <w:rPr>
          <w:sz w:val="28"/>
          <w:szCs w:val="28"/>
        </w:rPr>
        <w:t>виняткових</w:t>
      </w:r>
      <w:proofErr w:type="spellEnd"/>
      <w:r w:rsidRPr="006560C8">
        <w:rPr>
          <w:sz w:val="28"/>
          <w:szCs w:val="28"/>
        </w:rPr>
        <w:t xml:space="preserve"> </w:t>
      </w:r>
      <w:proofErr w:type="spellStart"/>
      <w:r w:rsidRPr="006560C8">
        <w:rPr>
          <w:sz w:val="28"/>
          <w:szCs w:val="28"/>
        </w:rPr>
        <w:t>випадках</w:t>
      </w:r>
      <w:proofErr w:type="spellEnd"/>
      <w:r w:rsidRPr="006560C8">
        <w:rPr>
          <w:sz w:val="28"/>
          <w:szCs w:val="28"/>
        </w:rPr>
        <w:t xml:space="preserve"> - </w:t>
      </w:r>
      <w:proofErr w:type="spellStart"/>
      <w:r w:rsidRPr="006560C8">
        <w:rPr>
          <w:sz w:val="28"/>
          <w:szCs w:val="28"/>
        </w:rPr>
        <w:t>звичайні</w:t>
      </w:r>
      <w:proofErr w:type="spellEnd"/>
      <w:r w:rsidRPr="006560C8">
        <w:rPr>
          <w:sz w:val="28"/>
          <w:szCs w:val="28"/>
        </w:rPr>
        <w:t xml:space="preserve"> </w:t>
      </w:r>
      <w:proofErr w:type="spellStart"/>
      <w:r w:rsidRPr="006560C8">
        <w:rPr>
          <w:sz w:val="28"/>
          <w:szCs w:val="28"/>
        </w:rPr>
        <w:t>виборчі</w:t>
      </w:r>
      <w:proofErr w:type="spellEnd"/>
      <w:r w:rsidRPr="006560C8">
        <w:rPr>
          <w:sz w:val="28"/>
          <w:szCs w:val="28"/>
        </w:rPr>
        <w:t xml:space="preserve"> </w:t>
      </w:r>
      <w:proofErr w:type="spellStart"/>
      <w:r w:rsidRPr="006560C8">
        <w:rPr>
          <w:sz w:val="28"/>
          <w:szCs w:val="28"/>
        </w:rPr>
        <w:t>дільниці</w:t>
      </w:r>
      <w:proofErr w:type="spellEnd"/>
      <w:r w:rsidRPr="006560C8">
        <w:rPr>
          <w:sz w:val="28"/>
          <w:szCs w:val="28"/>
        </w:rPr>
        <w:t xml:space="preserve">, </w:t>
      </w:r>
      <w:proofErr w:type="spellStart"/>
      <w:r w:rsidRPr="006560C8">
        <w:rPr>
          <w:sz w:val="28"/>
          <w:szCs w:val="28"/>
        </w:rPr>
        <w:t>можуть</w:t>
      </w:r>
      <w:proofErr w:type="spellEnd"/>
      <w:r w:rsidRPr="006560C8">
        <w:rPr>
          <w:sz w:val="28"/>
          <w:szCs w:val="28"/>
        </w:rPr>
        <w:t xml:space="preserve"> </w:t>
      </w:r>
      <w:proofErr w:type="spellStart"/>
      <w:r w:rsidRPr="006560C8">
        <w:rPr>
          <w:sz w:val="28"/>
          <w:szCs w:val="28"/>
        </w:rPr>
        <w:t>утворюватися</w:t>
      </w:r>
      <w:proofErr w:type="spellEnd"/>
      <w:r w:rsidRPr="006560C8">
        <w:rPr>
          <w:sz w:val="28"/>
          <w:szCs w:val="28"/>
        </w:rPr>
        <w:t xml:space="preserve"> з </w:t>
      </w:r>
      <w:proofErr w:type="spellStart"/>
      <w:r w:rsidRPr="006560C8">
        <w:rPr>
          <w:sz w:val="28"/>
          <w:szCs w:val="28"/>
        </w:rPr>
        <w:t>чисельністю</w:t>
      </w:r>
      <w:proofErr w:type="spellEnd"/>
      <w:r w:rsidRPr="006560C8">
        <w:rPr>
          <w:sz w:val="28"/>
          <w:szCs w:val="28"/>
        </w:rPr>
        <w:t xml:space="preserve"> </w:t>
      </w:r>
      <w:proofErr w:type="spellStart"/>
      <w:r w:rsidRPr="006560C8">
        <w:rPr>
          <w:sz w:val="28"/>
          <w:szCs w:val="28"/>
        </w:rPr>
        <w:t>більше</w:t>
      </w:r>
      <w:proofErr w:type="spellEnd"/>
      <w:r w:rsidRPr="006560C8">
        <w:rPr>
          <w:sz w:val="28"/>
          <w:szCs w:val="28"/>
        </w:rPr>
        <w:t xml:space="preserve">, </w:t>
      </w:r>
      <w:proofErr w:type="spellStart"/>
      <w:r w:rsidRPr="006560C8">
        <w:rPr>
          <w:sz w:val="28"/>
          <w:szCs w:val="28"/>
        </w:rPr>
        <w:t>ніж</w:t>
      </w:r>
      <w:proofErr w:type="spellEnd"/>
      <w:r w:rsidRPr="006560C8">
        <w:rPr>
          <w:sz w:val="28"/>
          <w:szCs w:val="28"/>
        </w:rPr>
        <w:t xml:space="preserve"> </w:t>
      </w:r>
      <w:proofErr w:type="spellStart"/>
      <w:r w:rsidRPr="006560C8">
        <w:rPr>
          <w:sz w:val="28"/>
          <w:szCs w:val="28"/>
        </w:rPr>
        <w:t>дві</w:t>
      </w:r>
      <w:proofErr w:type="spellEnd"/>
      <w:r w:rsidRPr="006560C8">
        <w:rPr>
          <w:sz w:val="28"/>
          <w:szCs w:val="28"/>
        </w:rPr>
        <w:t xml:space="preserve"> </w:t>
      </w:r>
      <w:proofErr w:type="spellStart"/>
      <w:r w:rsidRPr="006560C8">
        <w:rPr>
          <w:sz w:val="28"/>
          <w:szCs w:val="28"/>
        </w:rPr>
        <w:t>тисячі</w:t>
      </w:r>
      <w:proofErr w:type="spellEnd"/>
      <w:r w:rsidRPr="006560C8">
        <w:rPr>
          <w:sz w:val="28"/>
          <w:szCs w:val="28"/>
        </w:rPr>
        <w:t xml:space="preserve"> </w:t>
      </w:r>
      <w:proofErr w:type="spellStart"/>
      <w:r w:rsidRPr="006560C8">
        <w:rPr>
          <w:sz w:val="28"/>
          <w:szCs w:val="28"/>
        </w:rPr>
        <w:t>п’ятсот</w:t>
      </w:r>
      <w:proofErr w:type="spellEnd"/>
      <w:r w:rsidRPr="006560C8">
        <w:rPr>
          <w:sz w:val="28"/>
          <w:szCs w:val="28"/>
        </w:rPr>
        <w:t xml:space="preserve"> </w:t>
      </w:r>
      <w:proofErr w:type="spellStart"/>
      <w:r w:rsidRPr="006560C8">
        <w:rPr>
          <w:sz w:val="28"/>
          <w:szCs w:val="28"/>
        </w:rPr>
        <w:t>виборців</w:t>
      </w:r>
      <w:proofErr w:type="spellEnd"/>
      <w:r w:rsidRPr="006560C8">
        <w:rPr>
          <w:sz w:val="28"/>
          <w:szCs w:val="28"/>
        </w:rPr>
        <w:t>.</w:t>
      </w:r>
      <w:r w:rsidRPr="006560C8">
        <w:rPr>
          <w:sz w:val="28"/>
          <w:szCs w:val="28"/>
          <w:lang w:val="uk-UA"/>
        </w:rPr>
        <w:t>1</w:t>
      </w:r>
    </w:p>
    <w:p w:rsidR="000268FD" w:rsidRPr="006560C8" w:rsidRDefault="000268FD" w:rsidP="00B66DBD">
      <w:pPr>
        <w:widowControl w:val="0"/>
        <w:spacing w:line="360" w:lineRule="auto"/>
        <w:ind w:firstLine="709"/>
        <w:jc w:val="both"/>
        <w:rPr>
          <w:sz w:val="28"/>
          <w:szCs w:val="28"/>
          <w:lang w:val="ru-RU"/>
        </w:rPr>
      </w:pP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Третя стадія</w:t>
      </w:r>
      <w:r w:rsidRPr="006560C8">
        <w:rPr>
          <w:sz w:val="28"/>
          <w:szCs w:val="28"/>
          <w:lang w:val="uk-UA"/>
        </w:rPr>
        <w:t xml:space="preserve"> – створення виборчих органів, на які за законом покладається організація та проведення виборчого процесу. У відповідності до Законів України «Про Центральну виборчу комісію», «Про вибори Президента України», «Про вибори народних депутатів України», «Про місцеві вибори» організацію та проведення виборів забезпечують: 1) Центральна виборча комісія; 2) окружні виборчі комісії – комісії, що діють у виборчих округах; 3) дільничні виборчі комісії – комісії, що діють у виборчих дільницях.</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Виборчі дільниці – це виборчі одиниці, що об’єднують виборців за загальним місцем голосування. Значення виборчих дільниць у виборчому процесі надзвичайно велике і зводиться переважно до технічного забезпечення проведення головних подій виборів – процедури голосування та підбиття підсумків голосування.</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eastAsia="ru-RU"/>
        </w:rPr>
        <w:t>1Виборчий Кодекс України .Відомості Верховної Ради України (ВВР, 2020, № 7, № 8, № 9, ст.48</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Четверта стадія виборів</w:t>
      </w:r>
      <w:r w:rsidRPr="006560C8">
        <w:rPr>
          <w:sz w:val="28"/>
          <w:szCs w:val="28"/>
          <w:lang w:val="uk-UA"/>
        </w:rPr>
        <w:t xml:space="preserve"> – це складання списків виборців. В Україні традиційно використовується публічний, так званий примусовий, порядок складання списків виборців, однаковий для всіх видів виборів.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Для підготовки та проведення голосування після утворення виборчих дільниць органи ведення Державного реєстру виборців для кожної звичайної виборчої дільниці, утвореної на території, на яку поширюються повноваження органу ведення Державного реєстру виборців, на основі відомостей Державного реєстру виборців складають попередній список виборців.</w:t>
      </w:r>
      <w:bookmarkStart w:id="18" w:name="o389"/>
      <w:bookmarkEnd w:id="18"/>
      <w:r w:rsidRPr="006560C8">
        <w:rPr>
          <w:sz w:val="28"/>
          <w:szCs w:val="28"/>
          <w:lang w:val="uk-UA"/>
        </w:rPr>
        <w:t xml:space="preserve"> Попередні списки виборців складаються за формою, встановленою Центральною виборчою комісією, у двох примірниках на паперовому носії. Кожен аркуш списку виборців підписується керівником органу ведення Державного реєстру виборців, підпис якого засвідчується печаткою цього органу.</w:t>
      </w:r>
      <w:bookmarkStart w:id="19" w:name="o390"/>
      <w:bookmarkEnd w:id="19"/>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До попереднього списку виборців на виборчій дільниці включаються громадяни України, яким виповнилося або на день виборів виповниться вісімнадцять років і які мають право голосу, та виборча адреса яких відповідно до відомостей Державного реєстру виборців відноситься до цієї виборчої дільниці. Виборець може бути включений до списку виборців тільки на одній виборчій дільниці.</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 xml:space="preserve">П’ятою </w:t>
      </w:r>
      <w:r w:rsidRPr="006560C8">
        <w:rPr>
          <w:sz w:val="28"/>
          <w:szCs w:val="28"/>
          <w:lang w:val="uk-UA"/>
        </w:rPr>
        <w:t>і однією із найбільш важливих стадій є стадія висування та реєстрації кандидатів на виборчі посади. Світова практика визначає кілька способів цієї процедури:</w:t>
      </w:r>
    </w:p>
    <w:p w:rsidR="000268FD" w:rsidRPr="006560C8" w:rsidRDefault="000268FD" w:rsidP="000C4C08">
      <w:pPr>
        <w:widowControl w:val="0"/>
        <w:numPr>
          <w:ilvl w:val="1"/>
          <w:numId w:val="43"/>
        </w:numPr>
        <w:tabs>
          <w:tab w:val="num" w:pos="851"/>
          <w:tab w:val="num" w:pos="1080"/>
        </w:tabs>
        <w:spacing w:line="360" w:lineRule="auto"/>
        <w:ind w:left="0" w:firstLine="709"/>
        <w:jc w:val="both"/>
        <w:rPr>
          <w:sz w:val="28"/>
          <w:szCs w:val="28"/>
          <w:lang w:val="uk-UA"/>
        </w:rPr>
      </w:pPr>
      <w:r w:rsidRPr="006560C8">
        <w:rPr>
          <w:sz w:val="28"/>
          <w:szCs w:val="28"/>
          <w:lang w:val="uk-UA"/>
        </w:rPr>
        <w:t>самовисунення;</w:t>
      </w:r>
    </w:p>
    <w:p w:rsidR="000268FD" w:rsidRPr="006560C8" w:rsidRDefault="000268FD" w:rsidP="000C4C08">
      <w:pPr>
        <w:widowControl w:val="0"/>
        <w:numPr>
          <w:ilvl w:val="1"/>
          <w:numId w:val="43"/>
        </w:numPr>
        <w:tabs>
          <w:tab w:val="num" w:pos="851"/>
          <w:tab w:val="num" w:pos="1080"/>
        </w:tabs>
        <w:spacing w:line="360" w:lineRule="auto"/>
        <w:ind w:left="0" w:firstLine="709"/>
        <w:jc w:val="both"/>
        <w:rPr>
          <w:sz w:val="28"/>
          <w:szCs w:val="28"/>
          <w:lang w:val="uk-UA"/>
        </w:rPr>
      </w:pPr>
      <w:r w:rsidRPr="006560C8">
        <w:rPr>
          <w:sz w:val="28"/>
          <w:szCs w:val="28"/>
          <w:lang w:val="uk-UA"/>
        </w:rPr>
        <w:t>висування групами виборців;</w:t>
      </w:r>
    </w:p>
    <w:p w:rsidR="000268FD" w:rsidRPr="006560C8" w:rsidRDefault="000268FD" w:rsidP="000C4C08">
      <w:pPr>
        <w:widowControl w:val="0"/>
        <w:numPr>
          <w:ilvl w:val="1"/>
          <w:numId w:val="43"/>
        </w:numPr>
        <w:tabs>
          <w:tab w:val="num" w:pos="851"/>
          <w:tab w:val="num" w:pos="1080"/>
        </w:tabs>
        <w:spacing w:line="360" w:lineRule="auto"/>
        <w:ind w:left="0" w:firstLine="709"/>
        <w:jc w:val="both"/>
        <w:rPr>
          <w:sz w:val="28"/>
          <w:szCs w:val="28"/>
          <w:lang w:val="uk-UA"/>
        </w:rPr>
      </w:pPr>
      <w:r w:rsidRPr="006560C8">
        <w:rPr>
          <w:sz w:val="28"/>
          <w:szCs w:val="28"/>
          <w:lang w:val="uk-UA"/>
        </w:rPr>
        <w:t>висування політичними партіями або іншими громадськими об’єднаннями.</w:t>
      </w:r>
    </w:p>
    <w:p w:rsidR="000268FD" w:rsidRPr="006560C8" w:rsidRDefault="000268FD" w:rsidP="00B66DBD">
      <w:pPr>
        <w:pStyle w:val="rvps2"/>
        <w:shd w:val="clear" w:color="auto" w:fill="FFFFFF"/>
        <w:spacing w:before="0" w:beforeAutospacing="0" w:after="0" w:afterAutospacing="0" w:line="360" w:lineRule="auto"/>
        <w:jc w:val="both"/>
        <w:rPr>
          <w:sz w:val="28"/>
          <w:szCs w:val="28"/>
          <w:lang w:val="uk-UA"/>
        </w:rPr>
      </w:pPr>
      <w:proofErr w:type="spellStart"/>
      <w:r w:rsidRPr="006560C8">
        <w:rPr>
          <w:sz w:val="28"/>
          <w:szCs w:val="28"/>
        </w:rPr>
        <w:t>Вибори</w:t>
      </w:r>
      <w:proofErr w:type="spellEnd"/>
      <w:r w:rsidRPr="006560C8">
        <w:rPr>
          <w:sz w:val="28"/>
          <w:szCs w:val="28"/>
        </w:rPr>
        <w:t xml:space="preserve"> </w:t>
      </w:r>
      <w:proofErr w:type="spellStart"/>
      <w:r w:rsidRPr="006560C8">
        <w:rPr>
          <w:sz w:val="28"/>
          <w:szCs w:val="28"/>
        </w:rPr>
        <w:t>народних</w:t>
      </w:r>
      <w:proofErr w:type="spellEnd"/>
      <w:r w:rsidRPr="006560C8">
        <w:rPr>
          <w:sz w:val="28"/>
          <w:szCs w:val="28"/>
        </w:rPr>
        <w:t xml:space="preserve"> </w:t>
      </w:r>
      <w:proofErr w:type="spellStart"/>
      <w:r w:rsidRPr="006560C8">
        <w:rPr>
          <w:sz w:val="28"/>
          <w:szCs w:val="28"/>
        </w:rPr>
        <w:t>депутатів</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здійснюються</w:t>
      </w:r>
      <w:proofErr w:type="spellEnd"/>
      <w:r w:rsidRPr="006560C8">
        <w:rPr>
          <w:sz w:val="28"/>
          <w:szCs w:val="28"/>
        </w:rPr>
        <w:t xml:space="preserve"> на засадах </w:t>
      </w:r>
      <w:proofErr w:type="spellStart"/>
      <w:r w:rsidRPr="006560C8">
        <w:rPr>
          <w:sz w:val="28"/>
          <w:szCs w:val="28"/>
        </w:rPr>
        <w:t>пропорційної</w:t>
      </w:r>
      <w:proofErr w:type="spellEnd"/>
      <w:r w:rsidRPr="006560C8">
        <w:rPr>
          <w:sz w:val="28"/>
          <w:szCs w:val="28"/>
        </w:rPr>
        <w:t xml:space="preserve"> </w:t>
      </w:r>
      <w:proofErr w:type="spellStart"/>
      <w:r w:rsidRPr="006560C8">
        <w:rPr>
          <w:sz w:val="28"/>
          <w:szCs w:val="28"/>
        </w:rPr>
        <w:t>системи</w:t>
      </w:r>
      <w:proofErr w:type="spellEnd"/>
      <w:r w:rsidRPr="006560C8">
        <w:rPr>
          <w:sz w:val="28"/>
          <w:szCs w:val="28"/>
        </w:rPr>
        <w:t xml:space="preserve"> за </w:t>
      </w:r>
      <w:proofErr w:type="spellStart"/>
      <w:r w:rsidRPr="006560C8">
        <w:rPr>
          <w:sz w:val="28"/>
          <w:szCs w:val="28"/>
        </w:rPr>
        <w:t>єдиними</w:t>
      </w:r>
      <w:proofErr w:type="spellEnd"/>
      <w:r w:rsidRPr="006560C8">
        <w:rPr>
          <w:sz w:val="28"/>
          <w:szCs w:val="28"/>
        </w:rPr>
        <w:t xml:space="preserve"> списками </w:t>
      </w:r>
      <w:proofErr w:type="spellStart"/>
      <w:r w:rsidRPr="006560C8">
        <w:rPr>
          <w:sz w:val="28"/>
          <w:szCs w:val="28"/>
        </w:rPr>
        <w:t>кандидатів</w:t>
      </w:r>
      <w:proofErr w:type="spellEnd"/>
      <w:r w:rsidRPr="006560C8">
        <w:rPr>
          <w:sz w:val="28"/>
          <w:szCs w:val="28"/>
        </w:rPr>
        <w:t xml:space="preserve"> у </w:t>
      </w:r>
      <w:proofErr w:type="spellStart"/>
      <w:r w:rsidRPr="006560C8">
        <w:rPr>
          <w:sz w:val="28"/>
          <w:szCs w:val="28"/>
        </w:rPr>
        <w:t>депутати</w:t>
      </w:r>
      <w:proofErr w:type="spellEnd"/>
      <w:r w:rsidRPr="006560C8">
        <w:rPr>
          <w:sz w:val="28"/>
          <w:szCs w:val="28"/>
        </w:rPr>
        <w:t xml:space="preserve"> у </w:t>
      </w:r>
      <w:proofErr w:type="spellStart"/>
      <w:r w:rsidRPr="006560C8">
        <w:rPr>
          <w:sz w:val="28"/>
          <w:szCs w:val="28"/>
        </w:rPr>
        <w:t>загальнодержавному</w:t>
      </w:r>
      <w:proofErr w:type="spellEnd"/>
      <w:r w:rsidRPr="006560C8">
        <w:rPr>
          <w:sz w:val="28"/>
          <w:szCs w:val="28"/>
        </w:rPr>
        <w:t xml:space="preserve"> </w:t>
      </w:r>
      <w:proofErr w:type="spellStart"/>
      <w:r w:rsidRPr="006560C8">
        <w:rPr>
          <w:sz w:val="28"/>
          <w:szCs w:val="28"/>
        </w:rPr>
        <w:t>виборчому</w:t>
      </w:r>
      <w:proofErr w:type="spellEnd"/>
      <w:r w:rsidRPr="006560C8">
        <w:rPr>
          <w:sz w:val="28"/>
          <w:szCs w:val="28"/>
        </w:rPr>
        <w:t xml:space="preserve"> </w:t>
      </w:r>
      <w:proofErr w:type="spellStart"/>
      <w:r w:rsidRPr="006560C8">
        <w:rPr>
          <w:sz w:val="28"/>
          <w:szCs w:val="28"/>
        </w:rPr>
        <w:t>окрузі</w:t>
      </w:r>
      <w:proofErr w:type="spellEnd"/>
      <w:r w:rsidRPr="006560C8">
        <w:rPr>
          <w:sz w:val="28"/>
          <w:szCs w:val="28"/>
        </w:rPr>
        <w:t xml:space="preserve">, з </w:t>
      </w:r>
      <w:proofErr w:type="spellStart"/>
      <w:r w:rsidRPr="006560C8">
        <w:rPr>
          <w:sz w:val="28"/>
          <w:szCs w:val="28"/>
        </w:rPr>
        <w:t>яких</w:t>
      </w:r>
      <w:proofErr w:type="spellEnd"/>
      <w:r w:rsidRPr="006560C8">
        <w:rPr>
          <w:sz w:val="28"/>
          <w:szCs w:val="28"/>
        </w:rPr>
        <w:t xml:space="preserve"> </w:t>
      </w:r>
      <w:proofErr w:type="spellStart"/>
      <w:r w:rsidRPr="006560C8">
        <w:rPr>
          <w:sz w:val="28"/>
          <w:szCs w:val="28"/>
        </w:rPr>
        <w:t>формуються</w:t>
      </w:r>
      <w:proofErr w:type="spellEnd"/>
      <w:r w:rsidRPr="006560C8">
        <w:rPr>
          <w:sz w:val="28"/>
          <w:szCs w:val="28"/>
        </w:rPr>
        <w:t xml:space="preserve"> </w:t>
      </w:r>
      <w:proofErr w:type="spellStart"/>
      <w:r w:rsidRPr="006560C8">
        <w:rPr>
          <w:sz w:val="28"/>
          <w:szCs w:val="28"/>
        </w:rPr>
        <w:t>регіональні</w:t>
      </w:r>
      <w:proofErr w:type="spellEnd"/>
      <w:r w:rsidRPr="006560C8">
        <w:rPr>
          <w:sz w:val="28"/>
          <w:szCs w:val="28"/>
        </w:rPr>
        <w:t xml:space="preserve"> </w:t>
      </w:r>
      <w:proofErr w:type="spellStart"/>
      <w:r w:rsidRPr="006560C8">
        <w:rPr>
          <w:sz w:val="28"/>
          <w:szCs w:val="28"/>
        </w:rPr>
        <w:t>виборчі</w:t>
      </w:r>
      <w:proofErr w:type="spellEnd"/>
      <w:r w:rsidRPr="006560C8">
        <w:rPr>
          <w:sz w:val="28"/>
          <w:szCs w:val="28"/>
        </w:rPr>
        <w:t xml:space="preserve"> списки </w:t>
      </w:r>
      <w:proofErr w:type="spellStart"/>
      <w:r w:rsidRPr="006560C8">
        <w:rPr>
          <w:sz w:val="28"/>
          <w:szCs w:val="28"/>
        </w:rPr>
        <w:t>кандидатів</w:t>
      </w:r>
      <w:proofErr w:type="spellEnd"/>
      <w:r w:rsidRPr="006560C8">
        <w:rPr>
          <w:sz w:val="28"/>
          <w:szCs w:val="28"/>
        </w:rPr>
        <w:t xml:space="preserve"> у </w:t>
      </w:r>
      <w:proofErr w:type="spellStart"/>
      <w:r w:rsidRPr="006560C8">
        <w:rPr>
          <w:sz w:val="28"/>
          <w:szCs w:val="28"/>
        </w:rPr>
        <w:t>депутати</w:t>
      </w:r>
      <w:proofErr w:type="spellEnd"/>
      <w:r w:rsidRPr="006560C8">
        <w:rPr>
          <w:sz w:val="28"/>
          <w:szCs w:val="28"/>
        </w:rPr>
        <w:t xml:space="preserve"> </w:t>
      </w:r>
      <w:proofErr w:type="spellStart"/>
      <w:r w:rsidRPr="006560C8">
        <w:rPr>
          <w:sz w:val="28"/>
          <w:szCs w:val="28"/>
        </w:rPr>
        <w:t>від</w:t>
      </w:r>
      <w:proofErr w:type="spellEnd"/>
      <w:r w:rsidRPr="006560C8">
        <w:rPr>
          <w:sz w:val="28"/>
          <w:szCs w:val="28"/>
        </w:rPr>
        <w:t xml:space="preserve"> </w:t>
      </w:r>
      <w:proofErr w:type="spellStart"/>
      <w:r w:rsidRPr="006560C8">
        <w:rPr>
          <w:sz w:val="28"/>
          <w:szCs w:val="28"/>
        </w:rPr>
        <w:t>партій</w:t>
      </w:r>
      <w:proofErr w:type="spellEnd"/>
      <w:r w:rsidRPr="006560C8">
        <w:rPr>
          <w:sz w:val="28"/>
          <w:szCs w:val="28"/>
        </w:rPr>
        <w:t>.</w:t>
      </w:r>
      <w:r w:rsidRPr="006560C8">
        <w:rPr>
          <w:sz w:val="28"/>
          <w:szCs w:val="28"/>
          <w:shd w:val="clear" w:color="auto" w:fill="FFFFFF"/>
        </w:rPr>
        <w:t xml:space="preserve"> </w:t>
      </w:r>
      <w:r w:rsidRPr="006560C8">
        <w:rPr>
          <w:sz w:val="28"/>
          <w:szCs w:val="28"/>
          <w:shd w:val="clear" w:color="auto" w:fill="FFFFFF"/>
          <w:lang w:val="uk-UA"/>
        </w:rPr>
        <w:t>Таким чином, п</w:t>
      </w:r>
      <w:proofErr w:type="spellStart"/>
      <w:r w:rsidRPr="006560C8">
        <w:rPr>
          <w:sz w:val="28"/>
          <w:szCs w:val="28"/>
          <w:shd w:val="clear" w:color="auto" w:fill="FFFFFF"/>
        </w:rPr>
        <w:t>раво</w:t>
      </w:r>
      <w:proofErr w:type="spellEnd"/>
      <w:r w:rsidRPr="006560C8">
        <w:rPr>
          <w:sz w:val="28"/>
          <w:szCs w:val="28"/>
          <w:shd w:val="clear" w:color="auto" w:fill="FFFFFF"/>
        </w:rPr>
        <w:t xml:space="preserve"> </w:t>
      </w:r>
      <w:proofErr w:type="spellStart"/>
      <w:r w:rsidRPr="006560C8">
        <w:rPr>
          <w:sz w:val="28"/>
          <w:szCs w:val="28"/>
          <w:shd w:val="clear" w:color="auto" w:fill="FFFFFF"/>
        </w:rPr>
        <w:t>висування</w:t>
      </w:r>
      <w:proofErr w:type="spellEnd"/>
      <w:r w:rsidRPr="006560C8">
        <w:rPr>
          <w:sz w:val="28"/>
          <w:szCs w:val="28"/>
          <w:shd w:val="clear" w:color="auto" w:fill="FFFFFF"/>
        </w:rPr>
        <w:t xml:space="preserve"> </w:t>
      </w:r>
      <w:proofErr w:type="spellStart"/>
      <w:r w:rsidRPr="006560C8">
        <w:rPr>
          <w:sz w:val="28"/>
          <w:szCs w:val="28"/>
          <w:shd w:val="clear" w:color="auto" w:fill="FFFFFF"/>
        </w:rPr>
        <w:t>кандидатів</w:t>
      </w:r>
      <w:proofErr w:type="spellEnd"/>
      <w:r w:rsidRPr="006560C8">
        <w:rPr>
          <w:sz w:val="28"/>
          <w:szCs w:val="28"/>
          <w:shd w:val="clear" w:color="auto" w:fill="FFFFFF"/>
        </w:rPr>
        <w:t xml:space="preserve"> у </w:t>
      </w:r>
      <w:proofErr w:type="spellStart"/>
      <w:r w:rsidRPr="006560C8">
        <w:rPr>
          <w:sz w:val="28"/>
          <w:szCs w:val="28"/>
          <w:shd w:val="clear" w:color="auto" w:fill="FFFFFF"/>
        </w:rPr>
        <w:t>депутати</w:t>
      </w:r>
      <w:proofErr w:type="spellEnd"/>
      <w:r w:rsidRPr="006560C8">
        <w:rPr>
          <w:sz w:val="28"/>
          <w:szCs w:val="28"/>
          <w:shd w:val="clear" w:color="auto" w:fill="FFFFFF"/>
        </w:rPr>
        <w:t xml:space="preserve"> </w:t>
      </w:r>
      <w:proofErr w:type="spellStart"/>
      <w:r w:rsidRPr="006560C8">
        <w:rPr>
          <w:sz w:val="28"/>
          <w:szCs w:val="28"/>
          <w:shd w:val="clear" w:color="auto" w:fill="FFFFFF"/>
        </w:rPr>
        <w:t>реалізується</w:t>
      </w:r>
      <w:proofErr w:type="spellEnd"/>
      <w:r w:rsidRPr="006560C8">
        <w:rPr>
          <w:sz w:val="28"/>
          <w:szCs w:val="28"/>
          <w:shd w:val="clear" w:color="auto" w:fill="FFFFFF"/>
        </w:rPr>
        <w:t xml:space="preserve"> </w:t>
      </w:r>
      <w:proofErr w:type="spellStart"/>
      <w:r w:rsidRPr="006560C8">
        <w:rPr>
          <w:sz w:val="28"/>
          <w:szCs w:val="28"/>
          <w:shd w:val="clear" w:color="auto" w:fill="FFFFFF"/>
        </w:rPr>
        <w:t>виборцями</w:t>
      </w:r>
      <w:proofErr w:type="spellEnd"/>
      <w:r w:rsidRPr="006560C8">
        <w:rPr>
          <w:sz w:val="28"/>
          <w:szCs w:val="28"/>
          <w:shd w:val="clear" w:color="auto" w:fill="FFFFFF"/>
        </w:rPr>
        <w:t xml:space="preserve"> через </w:t>
      </w:r>
      <w:proofErr w:type="spellStart"/>
      <w:r w:rsidRPr="006560C8">
        <w:rPr>
          <w:sz w:val="28"/>
          <w:szCs w:val="28"/>
          <w:shd w:val="clear" w:color="auto" w:fill="FFFFFF"/>
        </w:rPr>
        <w:t>партії</w:t>
      </w:r>
      <w:proofErr w:type="spellEnd"/>
      <w:r w:rsidRPr="006560C8">
        <w:rPr>
          <w:sz w:val="28"/>
          <w:szCs w:val="28"/>
          <w:shd w:val="clear" w:color="auto" w:fill="FFFFFF"/>
          <w:lang w:val="uk-UA"/>
        </w:rPr>
        <w:t>.1</w:t>
      </w:r>
    </w:p>
    <w:p w:rsidR="000268FD" w:rsidRPr="006560C8" w:rsidRDefault="000268FD" w:rsidP="00B66DBD">
      <w:pPr>
        <w:widowControl w:val="0"/>
        <w:spacing w:line="360" w:lineRule="auto"/>
        <w:ind w:firstLine="709"/>
        <w:jc w:val="both"/>
        <w:rPr>
          <w:sz w:val="28"/>
          <w:szCs w:val="28"/>
          <w:lang w:val="uk-UA"/>
        </w:rPr>
      </w:pPr>
      <w:bookmarkStart w:id="20" w:name="n1558"/>
      <w:bookmarkEnd w:id="20"/>
      <w:r w:rsidRPr="006560C8">
        <w:rPr>
          <w:sz w:val="28"/>
          <w:szCs w:val="28"/>
          <w:lang w:val="uk-UA"/>
        </w:rPr>
        <w:t xml:space="preserve">Водночас, для кожного виду виборів в Україні характерне своє коло безпосередніх суб’єктів висування кандидатів. Так, </w:t>
      </w:r>
      <w:r w:rsidRPr="006560C8">
        <w:rPr>
          <w:sz w:val="28"/>
          <w:szCs w:val="28"/>
          <w:lang w:val="uk-UA" w:eastAsia="ru-RU"/>
        </w:rPr>
        <w:t xml:space="preserve">для виборів депутатів сільських, селищних, міських і районних у містах рад (в містах з кількістю виборців до 90 тисяч осіб), рад відповідних ОТГ, а також районних рад  застосовується </w:t>
      </w:r>
      <w:r w:rsidRPr="006560C8">
        <w:rPr>
          <w:sz w:val="28"/>
          <w:szCs w:val="28"/>
          <w:lang w:val="uk-UA" w:eastAsia="ru-RU"/>
        </w:rPr>
        <w:lastRenderedPageBreak/>
        <w:t xml:space="preserve">мажоритарна система виборів, яка дозволяє </w:t>
      </w:r>
      <w:proofErr w:type="spellStart"/>
      <w:r w:rsidRPr="006560C8">
        <w:rPr>
          <w:sz w:val="28"/>
          <w:szCs w:val="28"/>
          <w:lang w:val="uk-UA" w:eastAsia="ru-RU"/>
        </w:rPr>
        <w:t>самовисування</w:t>
      </w:r>
      <w:proofErr w:type="spellEnd"/>
      <w:r w:rsidRPr="006560C8">
        <w:rPr>
          <w:sz w:val="28"/>
          <w:szCs w:val="28"/>
          <w:lang w:val="uk-UA" w:eastAsia="ru-RU"/>
        </w:rPr>
        <w:t xml:space="preserve"> кандидатом.</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Шоста стадія</w:t>
      </w:r>
      <w:r w:rsidRPr="006560C8">
        <w:rPr>
          <w:sz w:val="28"/>
          <w:szCs w:val="28"/>
          <w:lang w:val="uk-UA"/>
        </w:rPr>
        <w:t xml:space="preserve"> виборчого процесу передбачає проведення передвиборчої агітації. Законодавство України, як і законодавство інших країн, незалежно від виду виборів завершення цієї стадії пов’язане з днем перед виборами. На день виборів агітація за кандидатів заборонена. Це загальне демократичне правило, що діє в усіх країнах світу, де проводяться вибори. Однак щодо початку даної стадії, то у виборчому законодавстві більшості країн відсутня єдина позиція. </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eastAsia="ru-RU"/>
        </w:rPr>
        <w:t>1Виборчий Кодекс України .Відомості Верховної Ради України (ВВР, 2020, № 7, № 8, № 9, ст.48</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 Україні на всіх виборах початок стадії проведення передвиборної агітації за кандидатів пов’язаний з моментом реєстрації списків кандидатів відповідними виборчими комісіями.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Передвиборна агітація може здійснюватися в будь-яких формах і будь-якими способами, що не суперечать Конституції та законам України. Громадяни України, політичні партії, об’єднання громадян, трудові колективи підприємств, установ і організацій мають право вільно та всебічно обговорювати передвиборні програми кандидатів, їхні політичні, ділові й особисті якості, а також платформи тих партій, які висунули кандидатів, можуть вести агітацію за або проти кандидата на зборах, мітингах, у бесідах, пресі, на радіо та телебаченні.</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Сьома</w:t>
      </w:r>
      <w:r w:rsidRPr="006560C8">
        <w:rPr>
          <w:sz w:val="28"/>
          <w:szCs w:val="28"/>
          <w:lang w:val="uk-UA"/>
        </w:rPr>
        <w:t xml:space="preserve"> і найголовніша стадія виборчого процесу – стадія голосування, оскільки саме з нею пов’язаний власне акт волевиявлення. Згідно із чинним законодавством України голосування проводиться в день виборів або в день повторного голосування.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Підрахунок голосів виборців здійснюють виключно члени дільничних виборчих комісій на їхніх засіданнях. Законом також чітко визначений порядок підрахунку голосів, складання окремих протоколів дільничною виборчою комісією за результатами підрахунку голосів.</w:t>
      </w:r>
      <w:r w:rsidRPr="006560C8">
        <w:rPr>
          <w:sz w:val="28"/>
          <w:szCs w:val="28"/>
          <w:shd w:val="clear" w:color="auto" w:fill="FFFFFF"/>
          <w:lang w:val="ru-RU"/>
        </w:rPr>
        <w:t xml:space="preserve"> Центральна </w:t>
      </w:r>
      <w:proofErr w:type="spellStart"/>
      <w:r w:rsidRPr="006560C8">
        <w:rPr>
          <w:sz w:val="28"/>
          <w:szCs w:val="28"/>
          <w:shd w:val="clear" w:color="auto" w:fill="FFFFFF"/>
          <w:lang w:val="ru-RU"/>
        </w:rPr>
        <w:t>виборча</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комісія</w:t>
      </w:r>
      <w:proofErr w:type="spellEnd"/>
      <w:r w:rsidRPr="006560C8">
        <w:rPr>
          <w:sz w:val="28"/>
          <w:szCs w:val="28"/>
          <w:shd w:val="clear" w:color="auto" w:fill="FFFFFF"/>
          <w:lang w:val="ru-RU"/>
        </w:rPr>
        <w:t xml:space="preserve"> на </w:t>
      </w:r>
      <w:proofErr w:type="spellStart"/>
      <w:r w:rsidRPr="006560C8">
        <w:rPr>
          <w:sz w:val="28"/>
          <w:szCs w:val="28"/>
          <w:shd w:val="clear" w:color="auto" w:fill="FFFFFF"/>
          <w:lang w:val="ru-RU"/>
        </w:rPr>
        <w:t>своєму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засіданні</w:t>
      </w:r>
      <w:proofErr w:type="spellEnd"/>
      <w:r w:rsidRPr="006560C8">
        <w:rPr>
          <w:sz w:val="28"/>
          <w:szCs w:val="28"/>
          <w:shd w:val="clear" w:color="auto" w:fill="FFFFFF"/>
          <w:lang w:val="ru-RU"/>
        </w:rPr>
        <w:t xml:space="preserve"> на </w:t>
      </w:r>
      <w:proofErr w:type="spellStart"/>
      <w:r w:rsidRPr="006560C8">
        <w:rPr>
          <w:sz w:val="28"/>
          <w:szCs w:val="28"/>
          <w:shd w:val="clear" w:color="auto" w:fill="FFFFFF"/>
          <w:lang w:val="ru-RU"/>
        </w:rPr>
        <w:t>підставі</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протоколів</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окружних</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виборчих</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комісій</w:t>
      </w:r>
      <w:proofErr w:type="spellEnd"/>
      <w:r w:rsidRPr="006560C8">
        <w:rPr>
          <w:sz w:val="28"/>
          <w:szCs w:val="28"/>
          <w:shd w:val="clear" w:color="auto" w:fill="FFFFFF"/>
          <w:lang w:val="ru-RU"/>
        </w:rPr>
        <w:t xml:space="preserve"> про </w:t>
      </w:r>
      <w:proofErr w:type="spellStart"/>
      <w:r w:rsidRPr="006560C8">
        <w:rPr>
          <w:sz w:val="28"/>
          <w:szCs w:val="28"/>
          <w:shd w:val="clear" w:color="auto" w:fill="FFFFFF"/>
          <w:lang w:val="ru-RU"/>
        </w:rPr>
        <w:t>підсумки</w:t>
      </w:r>
      <w:proofErr w:type="spellEnd"/>
      <w:r w:rsidRPr="006560C8">
        <w:rPr>
          <w:sz w:val="28"/>
          <w:szCs w:val="28"/>
          <w:shd w:val="clear" w:color="auto" w:fill="FFFFFF"/>
          <w:lang w:val="ru-RU"/>
        </w:rPr>
        <w:t xml:space="preserve"> </w:t>
      </w:r>
      <w:proofErr w:type="spellStart"/>
      <w:proofErr w:type="gramStart"/>
      <w:r w:rsidRPr="006560C8">
        <w:rPr>
          <w:sz w:val="28"/>
          <w:szCs w:val="28"/>
          <w:shd w:val="clear" w:color="auto" w:fill="FFFFFF"/>
          <w:lang w:val="ru-RU"/>
        </w:rPr>
        <w:lastRenderedPageBreak/>
        <w:t>голосування</w:t>
      </w:r>
      <w:proofErr w:type="spellEnd"/>
      <w:r w:rsidRPr="006560C8">
        <w:rPr>
          <w:sz w:val="28"/>
          <w:szCs w:val="28"/>
          <w:shd w:val="clear" w:color="auto" w:fill="FFFFFF"/>
          <w:lang w:val="ru-RU"/>
        </w:rPr>
        <w:t xml:space="preserve">  та</w:t>
      </w:r>
      <w:proofErr w:type="gramEnd"/>
      <w:r w:rsidRPr="006560C8">
        <w:rPr>
          <w:sz w:val="28"/>
          <w:szCs w:val="28"/>
          <w:shd w:val="clear" w:color="auto" w:fill="FFFFFF"/>
          <w:lang w:val="ru-RU"/>
        </w:rPr>
        <w:t xml:space="preserve"> протоколу </w:t>
      </w:r>
      <w:proofErr w:type="spellStart"/>
      <w:r w:rsidRPr="006560C8">
        <w:rPr>
          <w:sz w:val="28"/>
          <w:szCs w:val="28"/>
          <w:shd w:val="clear" w:color="auto" w:fill="FFFFFF"/>
          <w:lang w:val="ru-RU"/>
        </w:rPr>
        <w:t>Центральної</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виборчої</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комісії</w:t>
      </w:r>
      <w:proofErr w:type="spellEnd"/>
      <w:r w:rsidRPr="006560C8">
        <w:rPr>
          <w:sz w:val="28"/>
          <w:szCs w:val="28"/>
          <w:shd w:val="clear" w:color="auto" w:fill="FFFFFF"/>
          <w:lang w:val="ru-RU"/>
        </w:rPr>
        <w:t xml:space="preserve"> про </w:t>
      </w:r>
      <w:proofErr w:type="spellStart"/>
      <w:r w:rsidRPr="006560C8">
        <w:rPr>
          <w:sz w:val="28"/>
          <w:szCs w:val="28"/>
          <w:shd w:val="clear" w:color="auto" w:fill="FFFFFF"/>
          <w:lang w:val="ru-RU"/>
        </w:rPr>
        <w:t>підсумки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голосування</w:t>
      </w:r>
      <w:proofErr w:type="spellEnd"/>
      <w:r w:rsidRPr="006560C8">
        <w:rPr>
          <w:sz w:val="28"/>
          <w:szCs w:val="28"/>
          <w:shd w:val="clear" w:color="auto" w:fill="FFFFFF"/>
          <w:lang w:val="ru-RU"/>
        </w:rPr>
        <w:t xml:space="preserve"> в межах закордонного округу не </w:t>
      </w:r>
      <w:proofErr w:type="spellStart"/>
      <w:r w:rsidRPr="006560C8">
        <w:rPr>
          <w:sz w:val="28"/>
          <w:szCs w:val="28"/>
          <w:shd w:val="clear" w:color="auto" w:fill="FFFFFF"/>
          <w:lang w:val="ru-RU"/>
        </w:rPr>
        <w:t>пізніш</w:t>
      </w:r>
      <w:proofErr w:type="spellEnd"/>
      <w:r w:rsidRPr="006560C8">
        <w:rPr>
          <w:sz w:val="28"/>
          <w:szCs w:val="28"/>
          <w:shd w:val="clear" w:color="auto" w:fill="FFFFFF"/>
          <w:lang w:val="ru-RU"/>
        </w:rPr>
        <w:t xml:space="preserve"> як на </w:t>
      </w:r>
      <w:proofErr w:type="spellStart"/>
      <w:r w:rsidRPr="006560C8">
        <w:rPr>
          <w:sz w:val="28"/>
          <w:szCs w:val="28"/>
          <w:shd w:val="clear" w:color="auto" w:fill="FFFFFF"/>
          <w:lang w:val="ru-RU"/>
        </w:rPr>
        <w:t>п’ятнадцятий</w:t>
      </w:r>
      <w:proofErr w:type="spellEnd"/>
      <w:r w:rsidRPr="006560C8">
        <w:rPr>
          <w:sz w:val="28"/>
          <w:szCs w:val="28"/>
          <w:shd w:val="clear" w:color="auto" w:fill="FFFFFF"/>
          <w:lang w:val="ru-RU"/>
        </w:rPr>
        <w:t xml:space="preserve"> день з дня </w:t>
      </w:r>
      <w:proofErr w:type="spellStart"/>
      <w:r w:rsidRPr="006560C8">
        <w:rPr>
          <w:sz w:val="28"/>
          <w:szCs w:val="28"/>
          <w:shd w:val="clear" w:color="auto" w:fill="FFFFFF"/>
          <w:lang w:val="ru-RU"/>
        </w:rPr>
        <w:t>голосування</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встановлює</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результати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виборів</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депутатів</w:t>
      </w:r>
      <w:proofErr w:type="spellEnd"/>
      <w:r w:rsidRPr="006560C8">
        <w:rPr>
          <w:sz w:val="28"/>
          <w:szCs w:val="28"/>
          <w:shd w:val="clear" w:color="auto" w:fill="FFFFFF"/>
          <w:lang w:val="ru-RU"/>
        </w:rPr>
        <w:t xml:space="preserve">, про </w:t>
      </w:r>
      <w:proofErr w:type="spellStart"/>
      <w:r w:rsidRPr="006560C8">
        <w:rPr>
          <w:sz w:val="28"/>
          <w:szCs w:val="28"/>
          <w:shd w:val="clear" w:color="auto" w:fill="FFFFFF"/>
          <w:lang w:val="ru-RU"/>
        </w:rPr>
        <w:t>що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складає</w:t>
      </w:r>
      <w:proofErr w:type="spellEnd"/>
      <w:r w:rsidRPr="006560C8">
        <w:rPr>
          <w:sz w:val="28"/>
          <w:szCs w:val="28"/>
          <w:shd w:val="clear" w:color="auto" w:fill="FFFFFF"/>
          <w:lang w:val="ru-RU"/>
        </w:rPr>
        <w:t xml:space="preserve"> протокол.</w:t>
      </w:r>
      <w:r w:rsidRPr="006560C8">
        <w:rPr>
          <w:sz w:val="28"/>
          <w:szCs w:val="28"/>
          <w:lang w:val="uk-UA"/>
        </w:rPr>
        <w:t xml:space="preserve"> 1</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Право на участь у розподілі депутатських мандатів набувають кандидати у депутати, включені до виборчих списків партій, що отримали п'ять і більше відсотків голосів виборців, у відношенні до сумарної кількості голосів виборців, поданих за кандидатів у депутати, включених до виборчих списків партій.</w:t>
      </w:r>
    </w:p>
    <w:p w:rsidR="000268FD" w:rsidRPr="006560C8" w:rsidRDefault="000268FD" w:rsidP="00B66DBD">
      <w:pPr>
        <w:widowControl w:val="0"/>
        <w:spacing w:line="360" w:lineRule="auto"/>
        <w:ind w:firstLine="709"/>
        <w:jc w:val="both"/>
        <w:rPr>
          <w:i/>
          <w:sz w:val="28"/>
          <w:szCs w:val="28"/>
          <w:lang w:val="uk-UA"/>
        </w:rPr>
      </w:pPr>
      <w:r w:rsidRPr="006560C8">
        <w:rPr>
          <w:sz w:val="28"/>
          <w:szCs w:val="28"/>
          <w:lang w:val="uk-UA"/>
        </w:rPr>
        <w:t xml:space="preserve">Останньою стадією виборчого процесу є встановлення Центральною виборчою комісією результатів виборів та реєстрація осіб, </w:t>
      </w:r>
      <w:r w:rsidRPr="006560C8">
        <w:rPr>
          <w:i/>
          <w:sz w:val="28"/>
          <w:szCs w:val="28"/>
          <w:lang w:val="uk-UA"/>
        </w:rPr>
        <w:t>обраних на відповідних виборах.</w:t>
      </w: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widowControl w:val="0"/>
        <w:spacing w:line="360" w:lineRule="auto"/>
        <w:ind w:firstLine="709"/>
        <w:jc w:val="both"/>
        <w:rPr>
          <w:i/>
          <w:sz w:val="28"/>
          <w:szCs w:val="28"/>
          <w:lang w:val="uk-UA"/>
        </w:rPr>
      </w:pPr>
    </w:p>
    <w:p w:rsidR="000268FD" w:rsidRPr="006560C8" w:rsidRDefault="000268FD" w:rsidP="00B66DBD">
      <w:pPr>
        <w:spacing w:before="150" w:after="150" w:line="360" w:lineRule="auto"/>
        <w:ind w:left="450" w:right="450"/>
        <w:jc w:val="both"/>
        <w:rPr>
          <w:sz w:val="28"/>
          <w:szCs w:val="28"/>
          <w:shd w:val="clear" w:color="auto" w:fill="FFFFFF"/>
          <w:lang w:val="uk-UA" w:eastAsia="ru-RU"/>
        </w:rPr>
      </w:pPr>
      <w:r w:rsidRPr="006560C8">
        <w:rPr>
          <w:bCs/>
          <w:sz w:val="28"/>
          <w:szCs w:val="28"/>
          <w:shd w:val="clear" w:color="auto" w:fill="FFFFFF"/>
          <w:lang w:val="uk-UA" w:eastAsia="ru-RU"/>
        </w:rPr>
        <w:t>1Виборчий Кодекс України .Відомості Верховної Ради України (ВВР, 2020, № 7, № 8, № 9, ст.48</w:t>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Список рекомендованих нормативних актів та літератури:</w:t>
      </w:r>
    </w:p>
    <w:p w:rsidR="000268FD" w:rsidRPr="006560C8" w:rsidRDefault="000268FD" w:rsidP="00B66DBD">
      <w:pPr>
        <w:widowControl w:val="0"/>
        <w:spacing w:line="360" w:lineRule="auto"/>
        <w:ind w:firstLine="567"/>
        <w:jc w:val="both"/>
        <w:rPr>
          <w:b/>
          <w:sz w:val="28"/>
          <w:szCs w:val="28"/>
          <w:lang w:val="uk-UA"/>
        </w:rPr>
      </w:pPr>
    </w:p>
    <w:p w:rsidR="000268FD" w:rsidRPr="006560C8" w:rsidRDefault="000268FD" w:rsidP="000C4C08">
      <w:pPr>
        <w:pStyle w:val="ab"/>
        <w:widowControl w:val="0"/>
        <w:numPr>
          <w:ilvl w:val="0"/>
          <w:numId w:val="44"/>
        </w:numPr>
        <w:tabs>
          <w:tab w:val="clear" w:pos="1701"/>
          <w:tab w:val="num" w:pos="426"/>
          <w:tab w:val="num" w:pos="1134"/>
          <w:tab w:val="num" w:pos="1341"/>
        </w:tabs>
        <w:spacing w:line="360" w:lineRule="auto"/>
        <w:ind w:left="0" w:firstLine="567"/>
        <w:contextualSpacing/>
        <w:jc w:val="both"/>
        <w:rPr>
          <w:sz w:val="28"/>
          <w:szCs w:val="28"/>
          <w:lang w:val="uk-UA"/>
        </w:rPr>
      </w:pPr>
      <w:r w:rsidRPr="006560C8">
        <w:rPr>
          <w:sz w:val="28"/>
          <w:szCs w:val="28"/>
          <w:lang w:val="uk-UA"/>
        </w:rPr>
        <w:t xml:space="preserve">Конституція України: Закон України від 28 червня 1996 р. Офіційний веб-сайт Верховної Ради України. </w:t>
      </w:r>
      <w:r w:rsidRPr="006560C8">
        <w:rPr>
          <w:sz w:val="28"/>
          <w:szCs w:val="28"/>
        </w:rPr>
        <w:t>URL</w:t>
      </w:r>
      <w:r w:rsidRPr="006560C8">
        <w:rPr>
          <w:sz w:val="28"/>
          <w:szCs w:val="28"/>
          <w:lang w:val="uk-UA"/>
        </w:rPr>
        <w:t xml:space="preserve">: </w:t>
      </w:r>
      <w:hyperlink r:id="rId16" w:anchor="Text" w:history="1">
        <w:r w:rsidRPr="006560C8">
          <w:rPr>
            <w:rStyle w:val="a3"/>
            <w:color w:val="auto"/>
            <w:sz w:val="28"/>
            <w:szCs w:val="28"/>
          </w:rPr>
          <w:t>https://zakon.rada.gov.ua/laws/show/254%D0%BA/96-%D0%B2%D1%80#Text</w:t>
        </w:r>
      </w:hyperlink>
    </w:p>
    <w:p w:rsidR="000268FD" w:rsidRPr="006560C8" w:rsidRDefault="000268FD" w:rsidP="000C4C08">
      <w:pPr>
        <w:pStyle w:val="ab"/>
        <w:widowControl w:val="0"/>
        <w:numPr>
          <w:ilvl w:val="0"/>
          <w:numId w:val="44"/>
        </w:numPr>
        <w:tabs>
          <w:tab w:val="clear" w:pos="1701"/>
          <w:tab w:val="num" w:pos="426"/>
          <w:tab w:val="num" w:pos="1134"/>
          <w:tab w:val="num" w:pos="1341"/>
        </w:tabs>
        <w:spacing w:line="360" w:lineRule="auto"/>
        <w:ind w:left="0" w:firstLine="567"/>
        <w:contextualSpacing/>
        <w:jc w:val="both"/>
        <w:rPr>
          <w:sz w:val="28"/>
          <w:szCs w:val="28"/>
          <w:lang w:val="uk-UA"/>
        </w:rPr>
      </w:pPr>
      <w:r w:rsidRPr="006560C8">
        <w:rPr>
          <w:sz w:val="28"/>
          <w:szCs w:val="28"/>
          <w:lang w:val="uk-UA"/>
        </w:rPr>
        <w:lastRenderedPageBreak/>
        <w:t xml:space="preserve">Виборчий кодекс України Офіційний веб-сайт Верховної Ради України. </w:t>
      </w:r>
      <w:r w:rsidRPr="006560C8">
        <w:rPr>
          <w:sz w:val="28"/>
          <w:szCs w:val="28"/>
        </w:rPr>
        <w:t xml:space="preserve">URL </w:t>
      </w:r>
      <w:hyperlink r:id="rId17" w:anchor="Text" w:history="1">
        <w:r w:rsidRPr="006560C8">
          <w:rPr>
            <w:rStyle w:val="a3"/>
            <w:color w:val="auto"/>
            <w:sz w:val="28"/>
            <w:szCs w:val="28"/>
          </w:rPr>
          <w:t>https</w:t>
        </w:r>
        <w:r w:rsidRPr="006560C8">
          <w:rPr>
            <w:rStyle w:val="a3"/>
            <w:color w:val="auto"/>
            <w:sz w:val="28"/>
            <w:szCs w:val="28"/>
            <w:lang w:val="ru-RU"/>
          </w:rPr>
          <w:t>://</w:t>
        </w:r>
        <w:proofErr w:type="spellStart"/>
        <w:r w:rsidRPr="006560C8">
          <w:rPr>
            <w:rStyle w:val="a3"/>
            <w:color w:val="auto"/>
            <w:sz w:val="28"/>
            <w:szCs w:val="28"/>
          </w:rPr>
          <w:t>zakon</w:t>
        </w:r>
        <w:proofErr w:type="spellEnd"/>
        <w:r w:rsidRPr="006560C8">
          <w:rPr>
            <w:rStyle w:val="a3"/>
            <w:color w:val="auto"/>
            <w:sz w:val="28"/>
            <w:szCs w:val="28"/>
            <w:lang w:val="ru-RU"/>
          </w:rPr>
          <w:t>.</w:t>
        </w:r>
        <w:proofErr w:type="spellStart"/>
        <w:r w:rsidRPr="006560C8">
          <w:rPr>
            <w:rStyle w:val="a3"/>
            <w:color w:val="auto"/>
            <w:sz w:val="28"/>
            <w:szCs w:val="28"/>
          </w:rPr>
          <w:t>rada</w:t>
        </w:r>
        <w:proofErr w:type="spellEnd"/>
        <w:r w:rsidRPr="006560C8">
          <w:rPr>
            <w:rStyle w:val="a3"/>
            <w:color w:val="auto"/>
            <w:sz w:val="28"/>
            <w:szCs w:val="28"/>
            <w:lang w:val="ru-RU"/>
          </w:rPr>
          <w:t>.</w:t>
        </w:r>
        <w:r w:rsidRPr="006560C8">
          <w:rPr>
            <w:rStyle w:val="a3"/>
            <w:color w:val="auto"/>
            <w:sz w:val="28"/>
            <w:szCs w:val="28"/>
          </w:rPr>
          <w:t>gov</w:t>
        </w:r>
        <w:r w:rsidRPr="006560C8">
          <w:rPr>
            <w:rStyle w:val="a3"/>
            <w:color w:val="auto"/>
            <w:sz w:val="28"/>
            <w:szCs w:val="28"/>
            <w:lang w:val="ru-RU"/>
          </w:rPr>
          <w:t>.</w:t>
        </w:r>
        <w:proofErr w:type="spellStart"/>
        <w:r w:rsidRPr="006560C8">
          <w:rPr>
            <w:rStyle w:val="a3"/>
            <w:color w:val="auto"/>
            <w:sz w:val="28"/>
            <w:szCs w:val="28"/>
          </w:rPr>
          <w:t>ua</w:t>
        </w:r>
        <w:proofErr w:type="spellEnd"/>
        <w:r w:rsidRPr="006560C8">
          <w:rPr>
            <w:rStyle w:val="a3"/>
            <w:color w:val="auto"/>
            <w:sz w:val="28"/>
            <w:szCs w:val="28"/>
            <w:lang w:val="ru-RU"/>
          </w:rPr>
          <w:t>/</w:t>
        </w:r>
        <w:r w:rsidRPr="006560C8">
          <w:rPr>
            <w:rStyle w:val="a3"/>
            <w:color w:val="auto"/>
            <w:sz w:val="28"/>
            <w:szCs w:val="28"/>
          </w:rPr>
          <w:t>laws</w:t>
        </w:r>
        <w:r w:rsidRPr="006560C8">
          <w:rPr>
            <w:rStyle w:val="a3"/>
            <w:color w:val="auto"/>
            <w:sz w:val="28"/>
            <w:szCs w:val="28"/>
            <w:lang w:val="ru-RU"/>
          </w:rPr>
          <w:t>/</w:t>
        </w:r>
        <w:r w:rsidRPr="006560C8">
          <w:rPr>
            <w:rStyle w:val="a3"/>
            <w:color w:val="auto"/>
            <w:sz w:val="28"/>
            <w:szCs w:val="28"/>
          </w:rPr>
          <w:t>show</w:t>
        </w:r>
        <w:r w:rsidRPr="006560C8">
          <w:rPr>
            <w:rStyle w:val="a3"/>
            <w:color w:val="auto"/>
            <w:sz w:val="28"/>
            <w:szCs w:val="28"/>
            <w:lang w:val="ru-RU"/>
          </w:rPr>
          <w:t>/396-20#</w:t>
        </w:r>
        <w:r w:rsidRPr="006560C8">
          <w:rPr>
            <w:rStyle w:val="a3"/>
            <w:color w:val="auto"/>
            <w:sz w:val="28"/>
            <w:szCs w:val="28"/>
          </w:rPr>
          <w:t>Text</w:t>
        </w:r>
      </w:hyperlink>
    </w:p>
    <w:p w:rsidR="000268FD" w:rsidRPr="006560C8" w:rsidRDefault="000268FD" w:rsidP="000C4C08">
      <w:pPr>
        <w:widowControl w:val="0"/>
        <w:numPr>
          <w:ilvl w:val="0"/>
          <w:numId w:val="44"/>
        </w:numPr>
        <w:tabs>
          <w:tab w:val="num" w:pos="-1701"/>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Кримінальний кодекс України від 05 квітня 2001 р. № 2341-III. Офіційний веб-сайт Верховної Ради України. </w:t>
      </w:r>
      <w:r w:rsidRPr="006560C8">
        <w:rPr>
          <w:sz w:val="28"/>
          <w:szCs w:val="28"/>
        </w:rPr>
        <w:t>URL</w:t>
      </w:r>
      <w:r w:rsidRPr="006560C8">
        <w:rPr>
          <w:sz w:val="28"/>
          <w:szCs w:val="28"/>
          <w:lang w:val="uk-UA"/>
        </w:rPr>
        <w:t>: http://</w:t>
      </w:r>
      <w:r w:rsidRPr="006560C8">
        <w:rPr>
          <w:sz w:val="28"/>
          <w:szCs w:val="28"/>
        </w:rPr>
        <w:t xml:space="preserve"> </w:t>
      </w:r>
      <w:hyperlink r:id="rId18" w:anchor="Text" w:history="1">
        <w:r w:rsidRPr="006560C8">
          <w:rPr>
            <w:rStyle w:val="a3"/>
            <w:color w:val="auto"/>
            <w:sz w:val="28"/>
            <w:szCs w:val="28"/>
          </w:rPr>
          <w:t>https://zakon.rada.gov.ua/laws/show/2341-14#Text</w:t>
        </w:r>
      </w:hyperlink>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народних депутатів України: Закон України від 24 вересня 1997 р. № 541/972766-ІІI. Офіційний веб-сайт Верховної Ради України </w:t>
      </w:r>
      <w:r w:rsidRPr="006560C8">
        <w:rPr>
          <w:sz w:val="28"/>
          <w:szCs w:val="28"/>
        </w:rPr>
        <w:t>URL</w:t>
      </w:r>
      <w:r w:rsidRPr="006560C8">
        <w:rPr>
          <w:sz w:val="28"/>
          <w:szCs w:val="28"/>
          <w:lang w:val="uk-UA"/>
        </w:rPr>
        <w:t>: http://zakon2.rada.gov.ua/laws/show/541/97-%D0%B2%D1%80</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народних депутатів України: Закон України від 18 жовтня 2001 р. № 2766-ІІI. Офіційний веб-сайт Верховної Ради України. </w:t>
      </w:r>
      <w:r w:rsidRPr="006560C8">
        <w:rPr>
          <w:sz w:val="28"/>
          <w:szCs w:val="28"/>
        </w:rPr>
        <w:t>URL</w:t>
      </w:r>
      <w:r w:rsidRPr="006560C8">
        <w:rPr>
          <w:sz w:val="28"/>
          <w:szCs w:val="28"/>
          <w:lang w:val="uk-UA"/>
        </w:rPr>
        <w:t>: http://zakon2.rada.gov.ua/laws/show/2766-14</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народних депутатів України: Закон України від 25 березня 2004 р. № 1665-VI. Офіційний веб-сайт Верховної Ради України. </w:t>
      </w:r>
      <w:r w:rsidRPr="006560C8">
        <w:rPr>
          <w:sz w:val="28"/>
          <w:szCs w:val="28"/>
        </w:rPr>
        <w:t>URL</w:t>
      </w:r>
      <w:r w:rsidRPr="006560C8">
        <w:rPr>
          <w:sz w:val="28"/>
          <w:szCs w:val="28"/>
          <w:lang w:val="uk-UA"/>
        </w:rPr>
        <w:t>: http://zakon2.rada.gov.ua/laws/show/1665-15</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народних депутатів України: Закон України від 17 листопада 2011 р. № 4061-VI. Офіційний веб-сайт Верховної Ради України. </w:t>
      </w:r>
      <w:r w:rsidRPr="006560C8">
        <w:rPr>
          <w:sz w:val="28"/>
          <w:szCs w:val="28"/>
        </w:rPr>
        <w:t>URL</w:t>
      </w:r>
      <w:r w:rsidRPr="006560C8">
        <w:rPr>
          <w:sz w:val="28"/>
          <w:szCs w:val="28"/>
          <w:lang w:val="uk-UA"/>
        </w:rPr>
        <w:t>:  http://zakon2.rada.gov.ua/laws/show/4061-17/page</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Президента України: Закон України від 5 липня 1991 р. № 1297-XIІ. Офіційний веб-сайт Верховної Ради України. </w:t>
      </w:r>
      <w:r w:rsidRPr="006560C8">
        <w:rPr>
          <w:sz w:val="28"/>
          <w:szCs w:val="28"/>
        </w:rPr>
        <w:t>URL</w:t>
      </w:r>
      <w:r w:rsidRPr="006560C8">
        <w:rPr>
          <w:sz w:val="28"/>
          <w:szCs w:val="28"/>
          <w:lang w:val="uk-UA"/>
        </w:rPr>
        <w:t>: http://zakon3.rada.gov.ua/laws/show/1297-12</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Президента України: Закон України від 5 березня 1999 р. № 474-XIV. Офіційний веб-сайт Верховної Ради України. </w:t>
      </w:r>
      <w:r w:rsidRPr="006560C8">
        <w:rPr>
          <w:sz w:val="28"/>
          <w:szCs w:val="28"/>
        </w:rPr>
        <w:t>URL</w:t>
      </w:r>
      <w:r w:rsidRPr="006560C8">
        <w:rPr>
          <w:sz w:val="28"/>
          <w:szCs w:val="28"/>
          <w:lang w:val="uk-UA"/>
        </w:rPr>
        <w:t>: http://zakon3.rada.gov.ua/laws/show/474-14</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Центральну виборчу комісію: Закон України від 30 червня 2004 р. № 1932-IV. Офіційний веб-сайт Верховної Ради України. </w:t>
      </w:r>
      <w:r w:rsidRPr="006560C8">
        <w:rPr>
          <w:sz w:val="28"/>
          <w:szCs w:val="28"/>
        </w:rPr>
        <w:t>URL</w:t>
      </w:r>
      <w:r w:rsidRPr="006560C8">
        <w:rPr>
          <w:sz w:val="28"/>
          <w:szCs w:val="28"/>
          <w:lang w:val="uk-UA"/>
        </w:rPr>
        <w:t>: http://zakon3.rada.gov.ua/laws/show/1932-15</w:t>
      </w:r>
    </w:p>
    <w:p w:rsidR="000268FD" w:rsidRPr="006560C8" w:rsidRDefault="000268FD" w:rsidP="000C4C08">
      <w:pPr>
        <w:widowControl w:val="0"/>
        <w:numPr>
          <w:ilvl w:val="0"/>
          <w:numId w:val="44"/>
        </w:numPr>
        <w:tabs>
          <w:tab w:val="num" w:pos="360"/>
          <w:tab w:val="num" w:pos="993"/>
          <w:tab w:val="num" w:pos="1134"/>
        </w:tabs>
        <w:spacing w:line="360" w:lineRule="auto"/>
        <w:ind w:left="0" w:firstLine="709"/>
        <w:jc w:val="both"/>
        <w:rPr>
          <w:sz w:val="28"/>
          <w:szCs w:val="28"/>
          <w:lang w:val="uk-UA"/>
        </w:rPr>
      </w:pPr>
      <w:r w:rsidRPr="006560C8">
        <w:rPr>
          <w:sz w:val="28"/>
          <w:szCs w:val="28"/>
          <w:lang w:val="uk-UA"/>
        </w:rPr>
        <w:t xml:space="preserve">Про Державний реєстр виборців: Закон України від 22 лютого 2007 р. № 698-V. Офіційний веб-сайт Верховної Ради України. </w:t>
      </w:r>
      <w:r w:rsidRPr="006560C8">
        <w:rPr>
          <w:sz w:val="28"/>
          <w:szCs w:val="28"/>
        </w:rPr>
        <w:t>URL</w:t>
      </w:r>
      <w:r w:rsidRPr="006560C8">
        <w:rPr>
          <w:sz w:val="28"/>
          <w:szCs w:val="28"/>
          <w:lang w:val="uk-UA"/>
        </w:rPr>
        <w:t>:  http://zakon2.rada.gov.ua/laws/show/698-16</w:t>
      </w:r>
    </w:p>
    <w:p w:rsidR="000268FD" w:rsidRPr="006560C8" w:rsidRDefault="000268FD" w:rsidP="000C4C08">
      <w:pPr>
        <w:widowControl w:val="0"/>
        <w:numPr>
          <w:ilvl w:val="0"/>
          <w:numId w:val="44"/>
        </w:numPr>
        <w:tabs>
          <w:tab w:val="num" w:pos="-1701"/>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депутатів і голів сільських, селищних, районних, міських, </w:t>
      </w:r>
      <w:r w:rsidRPr="006560C8">
        <w:rPr>
          <w:sz w:val="28"/>
          <w:szCs w:val="28"/>
          <w:lang w:val="uk-UA"/>
        </w:rPr>
        <w:lastRenderedPageBreak/>
        <w:t xml:space="preserve">районних у містах, обласних Рад: Закон України від 24.12.1994 р. № 3996-XII. Офіційний веб-сайт Верховної Ради України. </w:t>
      </w:r>
      <w:r w:rsidRPr="006560C8">
        <w:rPr>
          <w:sz w:val="28"/>
          <w:szCs w:val="28"/>
        </w:rPr>
        <w:t>URL</w:t>
      </w:r>
      <w:r w:rsidRPr="006560C8">
        <w:rPr>
          <w:sz w:val="28"/>
          <w:szCs w:val="28"/>
          <w:lang w:val="uk-UA"/>
        </w:rPr>
        <w:t>: http://zakon2.rada.gov.ua/laws/show/3996-12</w:t>
      </w:r>
    </w:p>
    <w:p w:rsidR="000268FD" w:rsidRPr="006560C8" w:rsidRDefault="000268FD" w:rsidP="000C4C08">
      <w:pPr>
        <w:widowControl w:val="0"/>
        <w:numPr>
          <w:ilvl w:val="0"/>
          <w:numId w:val="44"/>
        </w:numPr>
        <w:tabs>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депутатів місцевих рад та сільських, селищних, міських голів: Закон України від 14 січня 1998 р. № 14/98-ВР. Офіційний веб-сайт Верховної Ради України. </w:t>
      </w:r>
      <w:r w:rsidRPr="006560C8">
        <w:rPr>
          <w:sz w:val="28"/>
          <w:szCs w:val="28"/>
        </w:rPr>
        <w:t>URL</w:t>
      </w:r>
      <w:r w:rsidRPr="006560C8">
        <w:rPr>
          <w:sz w:val="28"/>
          <w:szCs w:val="28"/>
          <w:lang w:val="uk-UA"/>
        </w:rPr>
        <w:t>: http://zakon2.rada.gov.ua/laws/show/14/98-%D0%B2%D1%80</w:t>
      </w:r>
    </w:p>
    <w:p w:rsidR="000268FD" w:rsidRPr="006560C8" w:rsidRDefault="000268FD" w:rsidP="000C4C08">
      <w:pPr>
        <w:widowControl w:val="0"/>
        <w:numPr>
          <w:ilvl w:val="0"/>
          <w:numId w:val="44"/>
        </w:numPr>
        <w:tabs>
          <w:tab w:val="num" w:pos="1134"/>
        </w:tabs>
        <w:spacing w:line="360" w:lineRule="auto"/>
        <w:ind w:left="0" w:firstLine="709"/>
        <w:jc w:val="both"/>
        <w:rPr>
          <w:sz w:val="28"/>
          <w:szCs w:val="28"/>
          <w:lang w:val="uk-UA"/>
        </w:rPr>
      </w:pPr>
      <w:r w:rsidRPr="006560C8">
        <w:rPr>
          <w:sz w:val="28"/>
          <w:szCs w:val="28"/>
          <w:lang w:val="uk-UA"/>
        </w:rPr>
        <w:t xml:space="preserve">Про вибори депутатів Верховної Ради Автономної Республіки Крим, місцевих рад та сільських, селищних, міських голів: Закон України від 06 квітня 2004 р. № 1667-IV. Офіційний веб-сайт Верховної Ради України. </w:t>
      </w:r>
      <w:r w:rsidRPr="006560C8">
        <w:rPr>
          <w:sz w:val="28"/>
          <w:szCs w:val="28"/>
        </w:rPr>
        <w:t>URL</w:t>
      </w:r>
      <w:r w:rsidRPr="006560C8">
        <w:rPr>
          <w:sz w:val="28"/>
          <w:szCs w:val="28"/>
          <w:lang w:val="uk-UA"/>
        </w:rPr>
        <w:t>:  http://zakon2.rada.gov.ua/laws/show/1667-15</w:t>
      </w:r>
    </w:p>
    <w:p w:rsidR="000268FD" w:rsidRPr="006560C8" w:rsidRDefault="000268FD" w:rsidP="000C4C08">
      <w:pPr>
        <w:widowControl w:val="0"/>
        <w:numPr>
          <w:ilvl w:val="0"/>
          <w:numId w:val="44"/>
        </w:numPr>
        <w:tabs>
          <w:tab w:val="num" w:pos="993"/>
          <w:tab w:val="num" w:pos="1134"/>
        </w:tabs>
        <w:spacing w:line="360" w:lineRule="auto"/>
        <w:ind w:left="0" w:firstLine="709"/>
        <w:jc w:val="both"/>
        <w:rPr>
          <w:sz w:val="28"/>
          <w:szCs w:val="28"/>
          <w:lang w:val="uk-UA"/>
        </w:rPr>
      </w:pPr>
      <w:r w:rsidRPr="006560C8">
        <w:rPr>
          <w:sz w:val="28"/>
          <w:szCs w:val="28"/>
          <w:lang w:val="uk-UA"/>
        </w:rPr>
        <w:t xml:space="preserve">Про вибори депутатів Верховної Ради Автономної Республіки Крим, місцевих рад та сільських, селищних, міських голів: Закон України від 10 липня 2010 р. № 2487-VI. Офіційний веб-сайт Верховної Ради України. </w:t>
      </w:r>
      <w:r w:rsidRPr="006560C8">
        <w:rPr>
          <w:sz w:val="28"/>
          <w:szCs w:val="28"/>
        </w:rPr>
        <w:t>URL</w:t>
      </w:r>
      <w:r w:rsidRPr="006560C8">
        <w:rPr>
          <w:sz w:val="28"/>
          <w:szCs w:val="28"/>
          <w:lang w:val="uk-UA"/>
        </w:rPr>
        <w:t>: http://zakon2.rada.gov.ua/laws/show/2487-17</w:t>
      </w:r>
    </w:p>
    <w:p w:rsidR="000268FD" w:rsidRPr="006560C8" w:rsidRDefault="000268FD" w:rsidP="000C4C08">
      <w:pPr>
        <w:widowControl w:val="0"/>
        <w:numPr>
          <w:ilvl w:val="0"/>
          <w:numId w:val="44"/>
        </w:numPr>
        <w:tabs>
          <w:tab w:val="num" w:pos="-1701"/>
          <w:tab w:val="num" w:pos="993"/>
          <w:tab w:val="num" w:pos="1134"/>
        </w:tabs>
        <w:spacing w:line="360" w:lineRule="auto"/>
        <w:ind w:left="0" w:firstLine="709"/>
        <w:jc w:val="both"/>
        <w:rPr>
          <w:sz w:val="28"/>
          <w:szCs w:val="28"/>
          <w:lang w:val="uk-UA"/>
        </w:rPr>
      </w:pPr>
      <w:r w:rsidRPr="006560C8">
        <w:rPr>
          <w:sz w:val="28"/>
          <w:szCs w:val="28"/>
          <w:lang w:val="uk-UA"/>
        </w:rPr>
        <w:t xml:space="preserve">Про місцеві вибори: Закон України від 14 липня 2015 р. № 595-VIII. Офіційний веб-сайт Верховної Ради України. </w:t>
      </w:r>
      <w:r w:rsidRPr="006560C8">
        <w:rPr>
          <w:sz w:val="28"/>
          <w:szCs w:val="28"/>
        </w:rPr>
        <w:t>URL</w:t>
      </w:r>
      <w:r w:rsidRPr="006560C8">
        <w:rPr>
          <w:sz w:val="28"/>
          <w:szCs w:val="28"/>
          <w:lang w:val="uk-UA"/>
        </w:rPr>
        <w:t>:  http://zakon3.rada.gov.ua/laws/show/595-19</w:t>
      </w:r>
    </w:p>
    <w:p w:rsidR="000268FD" w:rsidRPr="006560C8" w:rsidRDefault="000268FD" w:rsidP="000C4C08">
      <w:pPr>
        <w:widowControl w:val="0"/>
        <w:numPr>
          <w:ilvl w:val="0"/>
          <w:numId w:val="44"/>
        </w:numPr>
        <w:tabs>
          <w:tab w:val="num" w:pos="-1701"/>
          <w:tab w:val="num" w:pos="993"/>
          <w:tab w:val="num" w:pos="1134"/>
        </w:tabs>
        <w:spacing w:line="360" w:lineRule="auto"/>
        <w:ind w:left="0" w:firstLine="709"/>
        <w:jc w:val="both"/>
        <w:rPr>
          <w:sz w:val="28"/>
          <w:szCs w:val="28"/>
          <w:lang w:val="uk-UA"/>
        </w:rPr>
      </w:pPr>
      <w:r w:rsidRPr="006560C8">
        <w:rPr>
          <w:sz w:val="28"/>
          <w:szCs w:val="28"/>
          <w:lang w:val="uk-UA"/>
        </w:rPr>
        <w:t>Бєлов Д.М. Проблеми реформування української моделі державної влади. Вісник Запорізького національного університету. Серія «Юридичні науки». 2012. № 2 (Частина І) . С. 57-62.</w:t>
      </w:r>
    </w:p>
    <w:p w:rsidR="000268FD" w:rsidRPr="006560C8" w:rsidRDefault="000268FD" w:rsidP="000C4C08">
      <w:pPr>
        <w:widowControl w:val="0"/>
        <w:numPr>
          <w:ilvl w:val="0"/>
          <w:numId w:val="44"/>
        </w:numPr>
        <w:tabs>
          <w:tab w:val="num" w:pos="-1701"/>
          <w:tab w:val="num" w:pos="993"/>
          <w:tab w:val="num" w:pos="1134"/>
        </w:tabs>
        <w:spacing w:line="360" w:lineRule="auto"/>
        <w:ind w:left="0" w:firstLine="709"/>
        <w:jc w:val="both"/>
        <w:rPr>
          <w:sz w:val="28"/>
          <w:szCs w:val="28"/>
          <w:lang w:val="uk-UA"/>
        </w:rPr>
      </w:pPr>
      <w:proofErr w:type="spellStart"/>
      <w:r w:rsidRPr="006560C8">
        <w:rPr>
          <w:sz w:val="28"/>
          <w:szCs w:val="28"/>
          <w:lang w:val="uk-UA"/>
        </w:rPr>
        <w:t>Галус</w:t>
      </w:r>
      <w:proofErr w:type="spellEnd"/>
      <w:r w:rsidRPr="006560C8">
        <w:rPr>
          <w:sz w:val="28"/>
          <w:szCs w:val="28"/>
          <w:lang w:val="uk-UA"/>
        </w:rPr>
        <w:t xml:space="preserve"> О.О. Становлення і розвиток інституту виборів в Україні. Університетські наукові записки. 2013. № 4 (48). Ст.36-41.</w:t>
      </w:r>
    </w:p>
    <w:p w:rsidR="000268FD" w:rsidRPr="006560C8" w:rsidRDefault="000268FD" w:rsidP="000C4C08">
      <w:pPr>
        <w:widowControl w:val="0"/>
        <w:numPr>
          <w:ilvl w:val="0"/>
          <w:numId w:val="44"/>
        </w:numPr>
        <w:tabs>
          <w:tab w:val="num" w:pos="-1701"/>
          <w:tab w:val="num" w:pos="993"/>
          <w:tab w:val="num" w:pos="1134"/>
        </w:tabs>
        <w:spacing w:line="360" w:lineRule="auto"/>
        <w:ind w:left="0" w:firstLine="709"/>
        <w:jc w:val="both"/>
        <w:rPr>
          <w:sz w:val="28"/>
          <w:szCs w:val="28"/>
          <w:lang w:val="uk-UA"/>
        </w:rPr>
      </w:pPr>
      <w:proofErr w:type="spellStart"/>
      <w:r w:rsidRPr="006560C8">
        <w:rPr>
          <w:sz w:val="28"/>
          <w:szCs w:val="28"/>
          <w:lang w:val="uk-UA"/>
        </w:rPr>
        <w:t>Натуркач</w:t>
      </w:r>
      <w:proofErr w:type="spellEnd"/>
      <w:r w:rsidRPr="006560C8">
        <w:rPr>
          <w:sz w:val="28"/>
          <w:szCs w:val="28"/>
          <w:lang w:val="uk-UA"/>
        </w:rPr>
        <w:t xml:space="preserve"> Р.П., Бисага Ю.М., Бєлов Д.М. Виборче право в правовій системі України: Монографія. Ужгород: TIMPANI. 2015. 140 с.</w:t>
      </w:r>
    </w:p>
    <w:p w:rsidR="000268FD" w:rsidRPr="006560C8" w:rsidRDefault="000268FD" w:rsidP="00B66DBD">
      <w:pPr>
        <w:widowControl w:val="0"/>
        <w:spacing w:line="360" w:lineRule="auto"/>
        <w:jc w:val="center"/>
        <w:rPr>
          <w:b/>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B66DBD">
      <w:pPr>
        <w:widowControl w:val="0"/>
        <w:spacing w:line="360" w:lineRule="auto"/>
        <w:jc w:val="both"/>
        <w:rPr>
          <w:b/>
          <w:sz w:val="28"/>
          <w:szCs w:val="28"/>
          <w:lang w:val="uk-UA"/>
        </w:rPr>
      </w:pP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Назвіть основні джерела виборчого права, які мали місце в історії розвитку виборчої системи України до 24 серпня 1991 р.</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 xml:space="preserve">Охарактеризуйте розвиток виборчої системи в сучасній Україні. </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lastRenderedPageBreak/>
        <w:t>Дайте визначення поняття виборчої системи та виборчого права.</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Які основні джерела виборчого права в Україні?</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Що таке «мажоритарна», «пропорційна», «змішана» виборчі системи?</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На яких принципах будується виборча система України?</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Вкажіть порядок призначення виборів.</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Назвіть основні види виборів в Україні.</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Територіальна організація виборів в Україні.</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Назвіть основні етапи розвитку виборчого законодавства, за яким проводилися місцеві вибори в Україні.</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Назвіть основні етапи розвитку виборчого законодавства, за яким проводилися вибори народних депутатів України.</w:t>
      </w:r>
    </w:p>
    <w:p w:rsidR="000268FD" w:rsidRPr="006560C8" w:rsidRDefault="000268FD" w:rsidP="000C4C08">
      <w:pPr>
        <w:widowControl w:val="0"/>
        <w:numPr>
          <w:ilvl w:val="0"/>
          <w:numId w:val="47"/>
        </w:numPr>
        <w:tabs>
          <w:tab w:val="num" w:pos="993"/>
          <w:tab w:val="left" w:pos="1134"/>
          <w:tab w:val="left" w:pos="1276"/>
        </w:tabs>
        <w:spacing w:line="360" w:lineRule="auto"/>
        <w:ind w:left="0" w:firstLine="709"/>
        <w:jc w:val="both"/>
        <w:rPr>
          <w:sz w:val="28"/>
          <w:szCs w:val="28"/>
          <w:lang w:val="uk-UA"/>
        </w:rPr>
      </w:pPr>
      <w:r w:rsidRPr="006560C8">
        <w:rPr>
          <w:sz w:val="28"/>
          <w:szCs w:val="28"/>
          <w:lang w:val="uk-UA"/>
        </w:rPr>
        <w:t>Які є стадії виборчого процесу в Україні?</w:t>
      </w:r>
    </w:p>
    <w:p w:rsidR="000268FD" w:rsidRPr="006560C8" w:rsidRDefault="000268FD" w:rsidP="00B66DBD">
      <w:pPr>
        <w:spacing w:line="360" w:lineRule="auto"/>
        <w:ind w:firstLine="670"/>
        <w:jc w:val="center"/>
        <w:rPr>
          <w:b/>
          <w:sz w:val="28"/>
          <w:szCs w:val="28"/>
          <w:lang w:val="uk-UA"/>
        </w:rPr>
      </w:pPr>
    </w:p>
    <w:p w:rsidR="000268FD" w:rsidRPr="006560C8" w:rsidRDefault="000268FD" w:rsidP="00B66DBD">
      <w:pPr>
        <w:spacing w:line="360" w:lineRule="auto"/>
        <w:ind w:firstLine="670"/>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ind w:firstLine="670"/>
        <w:jc w:val="center"/>
        <w:rPr>
          <w:b/>
          <w:sz w:val="28"/>
          <w:szCs w:val="28"/>
          <w:lang w:val="uk-UA"/>
        </w:rPr>
      </w:pPr>
    </w:p>
    <w:p w:rsidR="000268FD" w:rsidRPr="006560C8" w:rsidRDefault="000268FD" w:rsidP="00B66DBD">
      <w:pPr>
        <w:spacing w:line="360" w:lineRule="auto"/>
        <w:ind w:firstLine="708"/>
        <w:jc w:val="both"/>
        <w:rPr>
          <w:b/>
          <w:sz w:val="28"/>
          <w:szCs w:val="28"/>
          <w:lang w:val="uk-UA"/>
        </w:rPr>
      </w:pPr>
      <w:r w:rsidRPr="006560C8">
        <w:rPr>
          <w:b/>
          <w:sz w:val="28"/>
          <w:szCs w:val="28"/>
          <w:lang w:val="uk-UA"/>
        </w:rPr>
        <w:t>1. Яким є виборче право громадян, при досягненні ними встановленого законом віку, приймати участь у виборах до органів державної влади та органів місцевого самоврядування:</w:t>
      </w:r>
    </w:p>
    <w:p w:rsidR="000268FD" w:rsidRPr="006560C8" w:rsidRDefault="000268FD" w:rsidP="00B66DBD">
      <w:pPr>
        <w:spacing w:line="360" w:lineRule="auto"/>
        <w:ind w:firstLine="708"/>
        <w:jc w:val="both"/>
        <w:rPr>
          <w:sz w:val="28"/>
          <w:szCs w:val="28"/>
          <w:lang w:val="uk-UA"/>
        </w:rPr>
      </w:pPr>
      <w:r w:rsidRPr="006560C8">
        <w:rPr>
          <w:sz w:val="28"/>
          <w:szCs w:val="28"/>
          <w:lang w:val="uk-UA"/>
        </w:rPr>
        <w:t>1) активним; 2) пасивним.</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3. Що є сукупністю встановлених законом правил, принципів і критеріїв, за допомогою яких визначаються результати голосування:</w:t>
      </w:r>
    </w:p>
    <w:p w:rsidR="000268FD" w:rsidRPr="006560C8" w:rsidRDefault="000268FD" w:rsidP="00B66DBD">
      <w:pPr>
        <w:spacing w:line="360" w:lineRule="auto"/>
        <w:ind w:firstLine="708"/>
        <w:jc w:val="both"/>
        <w:rPr>
          <w:sz w:val="28"/>
          <w:szCs w:val="28"/>
          <w:lang w:val="uk-UA"/>
        </w:rPr>
      </w:pPr>
      <w:r w:rsidRPr="006560C8">
        <w:rPr>
          <w:sz w:val="28"/>
          <w:szCs w:val="28"/>
          <w:lang w:val="uk-UA"/>
        </w:rPr>
        <w:t>1) виборче право; 2) виборча система.</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4. Яка виборча система була запроваджена в Україні 11 листопада 2013 р.:</w:t>
      </w:r>
    </w:p>
    <w:p w:rsidR="000268FD" w:rsidRPr="006560C8" w:rsidRDefault="000268FD" w:rsidP="00B66DBD">
      <w:pPr>
        <w:spacing w:line="360" w:lineRule="auto"/>
        <w:ind w:firstLine="708"/>
        <w:jc w:val="both"/>
        <w:rPr>
          <w:sz w:val="28"/>
          <w:szCs w:val="28"/>
          <w:lang w:val="uk-UA"/>
        </w:rPr>
      </w:pPr>
      <w:r w:rsidRPr="006560C8">
        <w:rPr>
          <w:sz w:val="28"/>
          <w:szCs w:val="28"/>
          <w:lang w:val="uk-UA"/>
        </w:rPr>
        <w:t>1) мажоритарна; 2) пропорційна; 3) змішана (</w:t>
      </w:r>
      <w:proofErr w:type="spellStart"/>
      <w:r w:rsidRPr="006560C8">
        <w:rPr>
          <w:sz w:val="28"/>
          <w:szCs w:val="28"/>
          <w:lang w:val="uk-UA"/>
        </w:rPr>
        <w:t>пропорційно</w:t>
      </w:r>
      <w:proofErr w:type="spellEnd"/>
      <w:r w:rsidRPr="006560C8">
        <w:rPr>
          <w:sz w:val="28"/>
          <w:szCs w:val="28"/>
          <w:lang w:val="uk-UA"/>
        </w:rPr>
        <w:t>-мажоритарна).</w:t>
      </w:r>
    </w:p>
    <w:p w:rsidR="000268FD" w:rsidRPr="006560C8" w:rsidRDefault="000268FD" w:rsidP="00B66DBD">
      <w:pPr>
        <w:spacing w:line="360" w:lineRule="auto"/>
        <w:ind w:firstLine="708"/>
        <w:jc w:val="both"/>
        <w:rPr>
          <w:b/>
          <w:sz w:val="28"/>
          <w:szCs w:val="28"/>
          <w:lang w:val="uk-UA"/>
        </w:rPr>
      </w:pPr>
      <w:r w:rsidRPr="006560C8">
        <w:rPr>
          <w:sz w:val="28"/>
          <w:szCs w:val="28"/>
          <w:lang w:val="uk-UA"/>
        </w:rPr>
        <w:t xml:space="preserve">5 </w:t>
      </w:r>
      <w:r w:rsidRPr="006560C8">
        <w:rPr>
          <w:b/>
          <w:sz w:val="28"/>
          <w:szCs w:val="28"/>
          <w:lang w:val="uk-UA"/>
        </w:rPr>
        <w:t>Яка виборча система застосовується на виборах народних депутатів України  відповідно до Виборчого кодексу України 2020 року?</w:t>
      </w:r>
    </w:p>
    <w:p w:rsidR="000268FD" w:rsidRPr="006560C8" w:rsidRDefault="000268FD" w:rsidP="00B66DBD">
      <w:pPr>
        <w:spacing w:line="360" w:lineRule="auto"/>
        <w:ind w:firstLine="708"/>
        <w:jc w:val="both"/>
        <w:rPr>
          <w:sz w:val="28"/>
          <w:szCs w:val="28"/>
          <w:lang w:val="uk-UA"/>
        </w:rPr>
      </w:pPr>
      <w:r w:rsidRPr="006560C8">
        <w:rPr>
          <w:sz w:val="28"/>
          <w:szCs w:val="28"/>
          <w:lang w:val="uk-UA"/>
        </w:rPr>
        <w:t>1)мажоритарна; 2) пропорційна 3)змішана (</w:t>
      </w:r>
      <w:proofErr w:type="spellStart"/>
      <w:r w:rsidRPr="006560C8">
        <w:rPr>
          <w:sz w:val="28"/>
          <w:szCs w:val="28"/>
          <w:lang w:val="uk-UA"/>
        </w:rPr>
        <w:t>пропорційно</w:t>
      </w:r>
      <w:proofErr w:type="spellEnd"/>
      <w:r w:rsidRPr="006560C8">
        <w:rPr>
          <w:sz w:val="28"/>
          <w:szCs w:val="28"/>
          <w:lang w:val="uk-UA"/>
        </w:rPr>
        <w:t>-мажоритарна)</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6. У відповідях під котрими номерами правильно названо принципи, які конституційну основу правового регулювання виборів в Україні:</w:t>
      </w:r>
    </w:p>
    <w:p w:rsidR="000268FD" w:rsidRPr="006560C8" w:rsidRDefault="000268FD" w:rsidP="00B66DBD">
      <w:pPr>
        <w:spacing w:line="360" w:lineRule="auto"/>
        <w:ind w:firstLine="708"/>
        <w:jc w:val="both"/>
        <w:rPr>
          <w:sz w:val="28"/>
          <w:szCs w:val="28"/>
          <w:lang w:val="uk-UA"/>
        </w:rPr>
      </w:pPr>
      <w:r w:rsidRPr="006560C8">
        <w:rPr>
          <w:sz w:val="28"/>
          <w:szCs w:val="28"/>
          <w:lang w:val="uk-UA"/>
        </w:rPr>
        <w:lastRenderedPageBreak/>
        <w:t>1) принцип вільного виборчого права; 2) принцип справедливості виборів; 3) принцип загального виборчого права; 4) принцип періодичності і обов’язковості виборів; 5) принцип рівного виборчого права; 6) принцип прямого виборчого права; 7) принцип справжності виборів.</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7. Який бар’єр необхідно подолати політичним партіям, на виборах народних депутатів України, щоб взяти участь у розподілі депутатських мандатів:</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1) </w:t>
      </w:r>
      <w:proofErr w:type="spellStart"/>
      <w:r w:rsidRPr="006560C8">
        <w:rPr>
          <w:sz w:val="28"/>
          <w:szCs w:val="28"/>
          <w:lang w:val="uk-UA"/>
        </w:rPr>
        <w:t>трьохвідсотковий</w:t>
      </w:r>
      <w:proofErr w:type="spellEnd"/>
      <w:r w:rsidRPr="006560C8">
        <w:rPr>
          <w:sz w:val="28"/>
          <w:szCs w:val="28"/>
          <w:lang w:val="uk-UA"/>
        </w:rPr>
        <w:t>; 2)</w:t>
      </w:r>
      <w:proofErr w:type="spellStart"/>
      <w:r w:rsidRPr="006560C8">
        <w:rPr>
          <w:sz w:val="28"/>
          <w:szCs w:val="28"/>
          <w:lang w:val="uk-UA"/>
        </w:rPr>
        <w:t>чотирьохвідсотковий</w:t>
      </w:r>
      <w:proofErr w:type="spellEnd"/>
      <w:r w:rsidRPr="006560C8">
        <w:rPr>
          <w:sz w:val="28"/>
          <w:szCs w:val="28"/>
          <w:lang w:val="uk-UA"/>
        </w:rPr>
        <w:t>; 3) п’ятивідсотковий.</w:t>
      </w:r>
    </w:p>
    <w:p w:rsidR="000268FD" w:rsidRPr="006560C8" w:rsidRDefault="000268FD" w:rsidP="00B66DBD">
      <w:pPr>
        <w:spacing w:after="160" w:line="360" w:lineRule="auto"/>
        <w:rPr>
          <w:sz w:val="28"/>
          <w:szCs w:val="28"/>
          <w:lang w:val="uk-UA"/>
        </w:rPr>
      </w:pPr>
      <w:r w:rsidRPr="006560C8">
        <w:rPr>
          <w:sz w:val="28"/>
          <w:szCs w:val="28"/>
          <w:lang w:val="uk-UA"/>
        </w:rPr>
        <w:br w:type="page"/>
      </w:r>
    </w:p>
    <w:p w:rsidR="000268FD" w:rsidRPr="00246258" w:rsidRDefault="000268FD" w:rsidP="00B66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right"/>
        <w:rPr>
          <w:rFonts w:eastAsia="Arial Unicode MS"/>
          <w:b/>
          <w:i/>
          <w:sz w:val="28"/>
          <w:szCs w:val="28"/>
          <w:lang w:val="uk-UA"/>
        </w:rPr>
      </w:pPr>
    </w:p>
    <w:p w:rsidR="000268FD" w:rsidRPr="006560C8" w:rsidRDefault="000268FD" w:rsidP="00B66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right"/>
        <w:rPr>
          <w:rFonts w:eastAsia="Arial Unicode MS"/>
          <w:b/>
          <w:i/>
          <w:sz w:val="28"/>
          <w:szCs w:val="28"/>
          <w:lang w:val="uk-UA"/>
        </w:rPr>
      </w:pPr>
      <w:r w:rsidRPr="006560C8">
        <w:rPr>
          <w:rFonts w:eastAsia="Arial Unicode MS"/>
          <w:b/>
          <w:i/>
          <w:sz w:val="28"/>
          <w:szCs w:val="28"/>
          <w:lang w:val="uk-UA"/>
        </w:rPr>
        <w:t xml:space="preserve">Васильчук Л.Б.., </w:t>
      </w:r>
      <w:proofErr w:type="spellStart"/>
      <w:r w:rsidRPr="006560C8">
        <w:rPr>
          <w:rFonts w:eastAsia="Arial Unicode MS"/>
          <w:b/>
          <w:i/>
          <w:sz w:val="28"/>
          <w:szCs w:val="28"/>
          <w:lang w:val="uk-UA"/>
        </w:rPr>
        <w:t>Митровка</w:t>
      </w:r>
      <w:proofErr w:type="spellEnd"/>
      <w:r w:rsidRPr="006560C8">
        <w:rPr>
          <w:rFonts w:eastAsia="Arial Unicode MS"/>
          <w:b/>
          <w:i/>
          <w:sz w:val="28"/>
          <w:szCs w:val="28"/>
          <w:lang w:val="uk-UA"/>
        </w:rPr>
        <w:t xml:space="preserve"> Я.В., Швед І.І.</w:t>
      </w:r>
    </w:p>
    <w:p w:rsidR="000268FD" w:rsidRPr="006560C8" w:rsidRDefault="000268FD" w:rsidP="00B66DBD">
      <w:pPr>
        <w:widowControl w:val="0"/>
        <w:spacing w:line="360" w:lineRule="auto"/>
        <w:ind w:firstLine="567"/>
        <w:jc w:val="both"/>
        <w:rPr>
          <w:b/>
          <w:sz w:val="28"/>
          <w:szCs w:val="28"/>
          <w:lang w:val="uk-UA" w:eastAsia="ru-RU"/>
        </w:rPr>
      </w:pPr>
    </w:p>
    <w:p w:rsidR="000268FD" w:rsidRPr="006560C8" w:rsidRDefault="000268FD" w:rsidP="00B66DBD">
      <w:pPr>
        <w:widowControl w:val="0"/>
        <w:spacing w:line="360" w:lineRule="auto"/>
        <w:jc w:val="center"/>
        <w:rPr>
          <w:b/>
          <w:caps/>
          <w:sz w:val="28"/>
          <w:szCs w:val="28"/>
          <w:lang w:val="uk-UA" w:eastAsia="ru-RU"/>
        </w:rPr>
      </w:pPr>
      <w:r w:rsidRPr="006560C8">
        <w:rPr>
          <w:b/>
          <w:caps/>
          <w:sz w:val="28"/>
          <w:szCs w:val="28"/>
          <w:lang w:val="uk-UA" w:eastAsia="ru-RU"/>
        </w:rPr>
        <w:t xml:space="preserve">ТЕМА 9. </w:t>
      </w:r>
      <w:r w:rsidRPr="006560C8">
        <w:rPr>
          <w:b/>
          <w:caps/>
          <w:sz w:val="28"/>
          <w:szCs w:val="28"/>
          <w:lang w:val="uk-UA" w:eastAsia="ru-RU"/>
        </w:rPr>
        <w:br w:type="textWrapping" w:clear="all"/>
        <w:t>КОНСТИТУЦІЙНО-ПРАВОВЕ РЕГУЛЮВАННЯ РЕФЕРЕНДУМУ В УКРАЇНІ</w:t>
      </w:r>
    </w:p>
    <w:p w:rsidR="000268FD" w:rsidRPr="006560C8" w:rsidRDefault="000268FD" w:rsidP="00B66DBD">
      <w:pPr>
        <w:widowControl w:val="0"/>
        <w:spacing w:line="360" w:lineRule="auto"/>
        <w:jc w:val="both"/>
        <w:rPr>
          <w:b/>
          <w:sz w:val="28"/>
          <w:szCs w:val="28"/>
          <w:lang w:val="uk-UA" w:eastAsia="ru-RU"/>
        </w:rPr>
      </w:pPr>
    </w:p>
    <w:p w:rsidR="000268FD" w:rsidRPr="006560C8" w:rsidRDefault="000268FD" w:rsidP="000C4C08">
      <w:pPr>
        <w:widowControl w:val="0"/>
        <w:numPr>
          <w:ilvl w:val="0"/>
          <w:numId w:val="52"/>
        </w:numPr>
        <w:spacing w:line="360" w:lineRule="auto"/>
        <w:jc w:val="both"/>
        <w:rPr>
          <w:sz w:val="28"/>
          <w:szCs w:val="28"/>
          <w:lang w:val="uk-UA" w:eastAsia="ru-RU"/>
        </w:rPr>
      </w:pPr>
      <w:r w:rsidRPr="006560C8">
        <w:rPr>
          <w:sz w:val="28"/>
          <w:szCs w:val="28"/>
          <w:lang w:val="uk-UA" w:eastAsia="ru-RU"/>
        </w:rPr>
        <w:t>Поняття, принципи та види  референдумів.</w:t>
      </w:r>
    </w:p>
    <w:p w:rsidR="000268FD" w:rsidRPr="006560C8" w:rsidRDefault="000268FD" w:rsidP="000C4C08">
      <w:pPr>
        <w:widowControl w:val="0"/>
        <w:numPr>
          <w:ilvl w:val="0"/>
          <w:numId w:val="52"/>
        </w:numPr>
        <w:spacing w:line="360" w:lineRule="auto"/>
        <w:jc w:val="both"/>
        <w:rPr>
          <w:sz w:val="28"/>
          <w:szCs w:val="28"/>
          <w:lang w:val="uk-UA" w:eastAsia="ru-RU"/>
        </w:rPr>
      </w:pPr>
      <w:r w:rsidRPr="006560C8">
        <w:rPr>
          <w:sz w:val="28"/>
          <w:szCs w:val="28"/>
          <w:lang w:val="uk-UA" w:eastAsia="ru-RU"/>
        </w:rPr>
        <w:t>Становлення інституту референдуму в Україні</w:t>
      </w:r>
      <w:r w:rsidRPr="006560C8">
        <w:rPr>
          <w:sz w:val="28"/>
          <w:szCs w:val="28"/>
          <w:lang w:val="ru-RU" w:eastAsia="ru-RU"/>
        </w:rPr>
        <w:t>.</w:t>
      </w:r>
    </w:p>
    <w:p w:rsidR="000268FD" w:rsidRPr="006560C8" w:rsidRDefault="000268FD" w:rsidP="00B66DBD">
      <w:pPr>
        <w:widowControl w:val="0"/>
        <w:spacing w:line="360" w:lineRule="auto"/>
        <w:rPr>
          <w:b/>
          <w:sz w:val="28"/>
          <w:szCs w:val="28"/>
          <w:lang w:val="uk-UA"/>
        </w:rPr>
      </w:pP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Референдум, як і вибори, в Україні є однією з пріоритетних форм безпосередньої демократії, за допомогою якої український народ в конституційний спосіб може реалізовувати свою волю.</w:t>
      </w:r>
      <w:r w:rsidRPr="006560C8">
        <w:rPr>
          <w:sz w:val="28"/>
          <w:szCs w:val="28"/>
          <w:lang w:val="ru-RU"/>
        </w:rPr>
        <w:t xml:space="preserve"> </w:t>
      </w:r>
      <w:proofErr w:type="spellStart"/>
      <w:r w:rsidRPr="006560C8">
        <w:rPr>
          <w:sz w:val="28"/>
          <w:szCs w:val="28"/>
          <w:lang w:val="ru-RU"/>
        </w:rPr>
        <w:t>Однак</w:t>
      </w:r>
      <w:proofErr w:type="spellEnd"/>
      <w:r w:rsidRPr="006560C8">
        <w:rPr>
          <w:sz w:val="28"/>
          <w:szCs w:val="28"/>
          <w:lang w:val="ru-RU"/>
        </w:rPr>
        <w:t xml:space="preserve">, у </w:t>
      </w:r>
      <w:proofErr w:type="spellStart"/>
      <w:r w:rsidRPr="006560C8">
        <w:rPr>
          <w:sz w:val="28"/>
          <w:szCs w:val="28"/>
          <w:lang w:val="ru-RU"/>
        </w:rPr>
        <w:t>разі</w:t>
      </w:r>
      <w:proofErr w:type="spellEnd"/>
      <w:r w:rsidRPr="006560C8">
        <w:rPr>
          <w:sz w:val="28"/>
          <w:szCs w:val="28"/>
          <w:lang w:val="ru-RU"/>
        </w:rPr>
        <w:t xml:space="preserve"> </w:t>
      </w:r>
      <w:proofErr w:type="spellStart"/>
      <w:r w:rsidRPr="006560C8">
        <w:rPr>
          <w:sz w:val="28"/>
          <w:szCs w:val="28"/>
          <w:lang w:val="ru-RU"/>
        </w:rPr>
        <w:t>проведення</w:t>
      </w:r>
      <w:proofErr w:type="spellEnd"/>
      <w:r w:rsidRPr="006560C8">
        <w:rPr>
          <w:sz w:val="28"/>
          <w:szCs w:val="28"/>
          <w:lang w:val="ru-RU"/>
        </w:rPr>
        <w:t xml:space="preserve"> </w:t>
      </w:r>
      <w:proofErr w:type="gramStart"/>
      <w:r w:rsidRPr="006560C8">
        <w:rPr>
          <w:sz w:val="28"/>
          <w:szCs w:val="28"/>
          <w:lang w:val="ru-RU"/>
        </w:rPr>
        <w:t xml:space="preserve">референдуму  </w:t>
      </w:r>
      <w:proofErr w:type="spellStart"/>
      <w:r w:rsidRPr="006560C8">
        <w:rPr>
          <w:sz w:val="28"/>
          <w:szCs w:val="28"/>
          <w:lang w:val="ru-RU"/>
        </w:rPr>
        <w:t>об'єктом</w:t>
      </w:r>
      <w:proofErr w:type="spellEnd"/>
      <w:proofErr w:type="gramEnd"/>
      <w:r w:rsidRPr="006560C8">
        <w:rPr>
          <w:sz w:val="28"/>
          <w:szCs w:val="28"/>
          <w:lang w:val="ru-RU"/>
        </w:rPr>
        <w:t xml:space="preserve">  </w:t>
      </w:r>
      <w:proofErr w:type="spellStart"/>
      <w:r w:rsidRPr="006560C8">
        <w:rPr>
          <w:sz w:val="28"/>
          <w:szCs w:val="28"/>
          <w:lang w:val="ru-RU"/>
        </w:rPr>
        <w:t>перевірки</w:t>
      </w:r>
      <w:proofErr w:type="spellEnd"/>
      <w:r w:rsidRPr="006560C8">
        <w:rPr>
          <w:sz w:val="28"/>
          <w:szCs w:val="28"/>
          <w:lang w:val="ru-RU"/>
        </w:rPr>
        <w:t xml:space="preserve"> </w:t>
      </w:r>
      <w:proofErr w:type="spellStart"/>
      <w:r w:rsidRPr="006560C8">
        <w:rPr>
          <w:sz w:val="28"/>
          <w:szCs w:val="28"/>
          <w:lang w:val="ru-RU"/>
        </w:rPr>
        <w:t>прихильності</w:t>
      </w:r>
      <w:proofErr w:type="spellEnd"/>
      <w:r w:rsidRPr="006560C8">
        <w:rPr>
          <w:sz w:val="28"/>
          <w:szCs w:val="28"/>
          <w:lang w:val="ru-RU"/>
        </w:rPr>
        <w:t xml:space="preserve">  народу є не кандидат на  </w:t>
      </w:r>
      <w:proofErr w:type="spellStart"/>
      <w:r w:rsidRPr="006560C8">
        <w:rPr>
          <w:sz w:val="28"/>
          <w:szCs w:val="28"/>
          <w:lang w:val="ru-RU"/>
        </w:rPr>
        <w:t>виборну</w:t>
      </w:r>
      <w:proofErr w:type="spellEnd"/>
      <w:r w:rsidRPr="006560C8">
        <w:rPr>
          <w:sz w:val="28"/>
          <w:szCs w:val="28"/>
          <w:lang w:val="ru-RU"/>
        </w:rPr>
        <w:t xml:space="preserve"> посаду , а </w:t>
      </w:r>
      <w:proofErr w:type="spellStart"/>
      <w:r w:rsidRPr="006560C8">
        <w:rPr>
          <w:sz w:val="28"/>
          <w:szCs w:val="28"/>
          <w:lang w:val="ru-RU"/>
        </w:rPr>
        <w:t>певне</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важливе</w:t>
      </w:r>
      <w:proofErr w:type="spellEnd"/>
      <w:r w:rsidRPr="006560C8">
        <w:rPr>
          <w:sz w:val="28"/>
          <w:szCs w:val="28"/>
          <w:lang w:val="ru-RU"/>
        </w:rPr>
        <w:t xml:space="preserve"> </w:t>
      </w:r>
      <w:proofErr w:type="spellStart"/>
      <w:r w:rsidRPr="006560C8">
        <w:rPr>
          <w:sz w:val="28"/>
          <w:szCs w:val="28"/>
          <w:lang w:val="ru-RU"/>
        </w:rPr>
        <w:t>загальнодержавне</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значення</w:t>
      </w:r>
      <w:proofErr w:type="spellEnd"/>
      <w:r w:rsidRPr="006560C8">
        <w:rPr>
          <w:sz w:val="28"/>
          <w:szCs w:val="28"/>
          <w:lang w:val="ru-RU"/>
        </w:rPr>
        <w:t xml:space="preserve">, яке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пріоритетну</w:t>
      </w:r>
      <w:proofErr w:type="spellEnd"/>
      <w:r w:rsidRPr="006560C8">
        <w:rPr>
          <w:sz w:val="28"/>
          <w:szCs w:val="28"/>
          <w:lang w:val="ru-RU"/>
        </w:rPr>
        <w:t xml:space="preserve"> </w:t>
      </w:r>
      <w:proofErr w:type="spellStart"/>
      <w:r w:rsidRPr="006560C8">
        <w:rPr>
          <w:sz w:val="28"/>
          <w:szCs w:val="28"/>
          <w:lang w:val="ru-RU"/>
        </w:rPr>
        <w:t>важливість</w:t>
      </w:r>
      <w:proofErr w:type="spellEnd"/>
      <w:r w:rsidRPr="006560C8">
        <w:rPr>
          <w:sz w:val="28"/>
          <w:szCs w:val="28"/>
          <w:lang w:val="ru-RU"/>
        </w:rPr>
        <w:t xml:space="preserve">. Таким </w:t>
      </w:r>
      <w:proofErr w:type="spellStart"/>
      <w:r w:rsidRPr="006560C8">
        <w:rPr>
          <w:sz w:val="28"/>
          <w:szCs w:val="28"/>
          <w:lang w:val="ru-RU"/>
        </w:rPr>
        <w:t>питанням</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необхідність</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визначення</w:t>
      </w:r>
      <w:proofErr w:type="spellEnd"/>
      <w:r w:rsidRPr="006560C8">
        <w:rPr>
          <w:sz w:val="28"/>
          <w:szCs w:val="28"/>
          <w:lang w:val="ru-RU"/>
        </w:rPr>
        <w:t xml:space="preserve"> </w:t>
      </w:r>
      <w:proofErr w:type="spellStart"/>
      <w:r w:rsidRPr="006560C8">
        <w:rPr>
          <w:sz w:val="28"/>
          <w:szCs w:val="28"/>
          <w:lang w:val="ru-RU"/>
        </w:rPr>
        <w:t>міжнародного</w:t>
      </w:r>
      <w:proofErr w:type="spellEnd"/>
      <w:r w:rsidRPr="006560C8">
        <w:rPr>
          <w:sz w:val="28"/>
          <w:szCs w:val="28"/>
          <w:lang w:val="ru-RU"/>
        </w:rPr>
        <w:t xml:space="preserve"> статусу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r w:rsidRPr="006560C8">
        <w:rPr>
          <w:sz w:val="28"/>
          <w:szCs w:val="28"/>
          <w:lang w:val="uk-UA"/>
        </w:rPr>
        <w:t>економічного, екологічного характеру та інші проблеми.  Враховуючи особливість  питань, які є предметом  референдуму, ця форма безпосередньої демократії застосовується значно рідше аніж вибори, однак залишається фундаментальним інститутом конституційного права та одним із засобів реалізації принципу народного суверенітету.</w:t>
      </w:r>
    </w:p>
    <w:p w:rsidR="000268FD" w:rsidRPr="006560C8" w:rsidRDefault="000268FD" w:rsidP="00B66DBD">
      <w:pPr>
        <w:widowControl w:val="0"/>
        <w:spacing w:line="360" w:lineRule="auto"/>
        <w:ind w:firstLine="708"/>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1. Поняття,  принципи та види референдумів</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Слово «референдум» походить з латинської мови і дослівно означає «те, що має бути повідомлено». У конституційному праві – це звернення до виборців з метою прийняття остаточного рішення щодо Конституції, законів або з питань внутрішньополітичного і зовнішньополітичного значення.</w:t>
      </w:r>
      <w:r w:rsidRPr="006560C8">
        <w:rPr>
          <w:rStyle w:val="af0"/>
          <w:sz w:val="28"/>
          <w:szCs w:val="28"/>
          <w:lang w:val="uk-UA"/>
        </w:rPr>
        <w:footnoteReference w:id="130"/>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lastRenderedPageBreak/>
        <w:t>На сьогодні немає єдності серед вчених щодо визначення референдуму. Референдум слід розглядати з позицій його нормативної регламентації, оскільки без врахування особливостей його законодавчого врегулювання  не можна цілком  зрозуміти ту реальну роль, яку він відіграє як домінуюча форма прямого народовладдя. Законодавство про референдуми в кожній окремій  державі відображає ті традиції, які складалися протягом певного часу еволюції цієї держави, менталітет народу, рівень демократії та інші обставини, які формують  правову систему і систему безпосередньої демократії. Кожному із референдумів притаманні свої особливі риси, які характеризують його за певними ознаками.</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Аналіз поглядів вітчизняних і зарубіжних вчених на зміст поняття референдуму дозволяє розділити їх декілька груп.</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b/>
          <w:sz w:val="28"/>
          <w:szCs w:val="28"/>
          <w:lang w:val="uk-UA"/>
        </w:rPr>
        <w:t>Першу групу</w:t>
      </w:r>
      <w:r w:rsidRPr="006560C8">
        <w:rPr>
          <w:sz w:val="28"/>
          <w:szCs w:val="28"/>
          <w:lang w:val="uk-UA"/>
        </w:rPr>
        <w:t xml:space="preserve"> складають прихильники визначення референдуму як «всенародного голосування по </w:t>
      </w:r>
      <w:proofErr w:type="spellStart"/>
      <w:r w:rsidRPr="006560C8">
        <w:rPr>
          <w:sz w:val="28"/>
          <w:szCs w:val="28"/>
          <w:lang w:val="uk-UA"/>
        </w:rPr>
        <w:t>законопроєкту</w:t>
      </w:r>
      <w:proofErr w:type="spellEnd"/>
      <w:r w:rsidRPr="006560C8">
        <w:rPr>
          <w:sz w:val="28"/>
          <w:szCs w:val="28"/>
          <w:lang w:val="uk-UA"/>
        </w:rPr>
        <w:t xml:space="preserve">». Такої позиції притримуються </w:t>
      </w:r>
      <w:proofErr w:type="spellStart"/>
      <w:r w:rsidRPr="006560C8">
        <w:rPr>
          <w:sz w:val="28"/>
          <w:szCs w:val="28"/>
          <w:lang w:val="uk-UA"/>
        </w:rPr>
        <w:t>В.Т.Кабишев</w:t>
      </w:r>
      <w:proofErr w:type="spellEnd"/>
      <w:r w:rsidRPr="006560C8">
        <w:rPr>
          <w:sz w:val="28"/>
          <w:szCs w:val="28"/>
          <w:lang w:val="uk-UA"/>
        </w:rPr>
        <w:t xml:space="preserve">, В. В. </w:t>
      </w:r>
      <w:proofErr w:type="spellStart"/>
      <w:r w:rsidRPr="006560C8">
        <w:rPr>
          <w:sz w:val="28"/>
          <w:szCs w:val="28"/>
          <w:lang w:val="uk-UA"/>
        </w:rPr>
        <w:t>Маклаков</w:t>
      </w:r>
      <w:proofErr w:type="spellEnd"/>
      <w:r w:rsidRPr="006560C8">
        <w:rPr>
          <w:sz w:val="28"/>
          <w:szCs w:val="28"/>
          <w:lang w:val="uk-UA"/>
        </w:rPr>
        <w:t>, С. В. Троїцький. Прихильники цієї позиції визначають тільки один із видів референдуму, не розкриваючи його суті і механізму проведення.</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b/>
          <w:sz w:val="28"/>
          <w:szCs w:val="28"/>
          <w:lang w:val="uk-UA"/>
        </w:rPr>
        <w:t>Друга група</w:t>
      </w:r>
      <w:r w:rsidRPr="006560C8">
        <w:rPr>
          <w:sz w:val="28"/>
          <w:szCs w:val="28"/>
          <w:lang w:val="uk-UA"/>
        </w:rPr>
        <w:t xml:space="preserve"> вчених, представником якої виступає В.Ф. Коток, зводить визначення референдуму до «затвердження того чи іншого проєкту державного рішення, яке надає йому кінцевого характеру». Таке визначення можна вважати ширшим за попереднє, воно включає в себе не тільки можливість прийняття різних рішень, але і підкреслює його силу у порівнянні з іншими рішеннями, які приймаються органами державної влади.</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Отже, прихильників цих двох позицій об’єднує те, що вони обмежують значення референдуму нормотворчою діяльністю, хоч практика вказує, що його значення значно ширше.</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b/>
          <w:sz w:val="28"/>
          <w:szCs w:val="28"/>
          <w:lang w:val="uk-UA"/>
        </w:rPr>
        <w:t>Третя група</w:t>
      </w:r>
      <w:r w:rsidRPr="006560C8">
        <w:rPr>
          <w:sz w:val="28"/>
          <w:szCs w:val="28"/>
          <w:lang w:val="uk-UA"/>
        </w:rPr>
        <w:t xml:space="preserve"> вчених, представлена роботами А. Ангелова, Г. В. Барабашева, В. </w:t>
      </w:r>
      <w:proofErr w:type="spellStart"/>
      <w:r w:rsidRPr="006560C8">
        <w:rPr>
          <w:sz w:val="28"/>
          <w:szCs w:val="28"/>
          <w:lang w:val="uk-UA"/>
        </w:rPr>
        <w:t>Дорогіна</w:t>
      </w:r>
      <w:proofErr w:type="spellEnd"/>
      <w:r w:rsidRPr="006560C8">
        <w:rPr>
          <w:sz w:val="28"/>
          <w:szCs w:val="28"/>
          <w:lang w:val="uk-UA"/>
        </w:rPr>
        <w:t xml:space="preserve">, Б. </w:t>
      </w:r>
      <w:proofErr w:type="spellStart"/>
      <w:r w:rsidRPr="006560C8">
        <w:rPr>
          <w:sz w:val="28"/>
          <w:szCs w:val="28"/>
          <w:lang w:val="uk-UA"/>
        </w:rPr>
        <w:t>Спасова</w:t>
      </w:r>
      <w:proofErr w:type="spellEnd"/>
      <w:r w:rsidRPr="006560C8">
        <w:rPr>
          <w:sz w:val="28"/>
          <w:szCs w:val="28"/>
          <w:lang w:val="uk-UA"/>
        </w:rPr>
        <w:t xml:space="preserve">, К. Ф. Шеремета. Вони розглядають референдум не тільки у якості засобу прийняття </w:t>
      </w:r>
      <w:proofErr w:type="spellStart"/>
      <w:r w:rsidRPr="006560C8">
        <w:rPr>
          <w:sz w:val="28"/>
          <w:szCs w:val="28"/>
          <w:lang w:val="uk-UA"/>
        </w:rPr>
        <w:t>законопроєктів</w:t>
      </w:r>
      <w:proofErr w:type="spellEnd"/>
      <w:r w:rsidRPr="006560C8">
        <w:rPr>
          <w:sz w:val="28"/>
          <w:szCs w:val="28"/>
          <w:lang w:val="uk-UA"/>
        </w:rPr>
        <w:t>, але і як спосіб вирішення конкретного державного питання, різних питань суспільного життя (в тому числі і на місцевому рівні), спосіб виявлення і вираження волі виборців.</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lastRenderedPageBreak/>
        <w:t xml:space="preserve">Одне з перших наукових визначень, за яким референдум – це «спосіб волевиявлення громадян шляхом голосування законів та інших рішень, або дорадчого опитування з важливих питань загальнодержавного і місцевого значення», сформульовано В. Ф. </w:t>
      </w:r>
      <w:proofErr w:type="spellStart"/>
      <w:r w:rsidRPr="006560C8">
        <w:rPr>
          <w:sz w:val="28"/>
          <w:szCs w:val="28"/>
          <w:lang w:val="uk-UA"/>
        </w:rPr>
        <w:t>Погорілком</w:t>
      </w:r>
      <w:proofErr w:type="spellEnd"/>
      <w:r w:rsidRPr="006560C8">
        <w:rPr>
          <w:sz w:val="28"/>
          <w:szCs w:val="28"/>
          <w:lang w:val="uk-UA"/>
        </w:rPr>
        <w:t xml:space="preserve"> та М. І. Малишком. Таке розуміння референдуму було сприйняте науковцями і з різними модифікаціями широко використовувалося у науковій літературі. Від референдуму слід відрізняти плебісцит – голосування щодо певного питання або </w:t>
      </w:r>
      <w:proofErr w:type="spellStart"/>
      <w:r w:rsidRPr="006560C8">
        <w:rPr>
          <w:sz w:val="28"/>
          <w:szCs w:val="28"/>
          <w:lang w:val="uk-UA"/>
        </w:rPr>
        <w:t>законопроєкту</w:t>
      </w:r>
      <w:proofErr w:type="spellEnd"/>
      <w:r w:rsidRPr="006560C8">
        <w:rPr>
          <w:sz w:val="28"/>
          <w:szCs w:val="28"/>
          <w:lang w:val="uk-UA"/>
        </w:rPr>
        <w:t xml:space="preserve">, але фактично за довіру конкретній особі чи політиці, яку вона проводить. </w:t>
      </w:r>
      <w:r w:rsidRPr="006560C8">
        <w:rPr>
          <w:rStyle w:val="af0"/>
          <w:sz w:val="28"/>
          <w:szCs w:val="28"/>
          <w:lang w:val="uk-UA"/>
        </w:rPr>
        <w:footnoteReference w:id="131"/>
      </w:r>
      <w:r w:rsidRPr="006560C8">
        <w:rPr>
          <w:sz w:val="28"/>
          <w:szCs w:val="28"/>
          <w:lang w:val="uk-UA"/>
        </w:rPr>
        <w:t xml:space="preserve"> </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Наведений вище аналіз засвідчує, що поняття референдуму визначилося історично, але єдності поглядів на нього немає і нині. В кожній країні термін «референдум» визначається з огляду на власний практичний досвід проведення референдумів та їхню інституалізацію в конституціях і спеціальних законах.</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Після проведення всеукраїнського референдуму 16 квітня 2000 р. у вітчизняній науці конституційного права активізувалися відповідні наукові дослідження юридичної природи референдумів. </w:t>
      </w:r>
    </w:p>
    <w:p w:rsidR="000268FD" w:rsidRPr="006560C8" w:rsidRDefault="000268FD" w:rsidP="00B66DBD">
      <w:pPr>
        <w:widowControl w:val="0"/>
        <w:shd w:val="clear" w:color="auto" w:fill="FFFFFF"/>
        <w:spacing w:line="360" w:lineRule="auto"/>
        <w:ind w:firstLine="708"/>
        <w:jc w:val="both"/>
        <w:rPr>
          <w:rStyle w:val="af0"/>
          <w:sz w:val="28"/>
          <w:szCs w:val="28"/>
          <w:lang w:val="uk-UA"/>
        </w:rPr>
      </w:pPr>
      <w:r w:rsidRPr="006560C8">
        <w:rPr>
          <w:sz w:val="28"/>
          <w:szCs w:val="28"/>
          <w:lang w:val="uk-UA"/>
        </w:rPr>
        <w:t xml:space="preserve">Зокрема, Ю.М. </w:t>
      </w:r>
      <w:proofErr w:type="spellStart"/>
      <w:r w:rsidRPr="006560C8">
        <w:rPr>
          <w:sz w:val="28"/>
          <w:szCs w:val="28"/>
          <w:lang w:val="uk-UA"/>
        </w:rPr>
        <w:t>Тодика</w:t>
      </w:r>
      <w:proofErr w:type="spellEnd"/>
      <w:r w:rsidRPr="006560C8">
        <w:rPr>
          <w:sz w:val="28"/>
          <w:szCs w:val="28"/>
          <w:lang w:val="uk-UA"/>
        </w:rPr>
        <w:t xml:space="preserve"> вважає, що термін «референдум» означає голосування виборців, через яке приймається державне рішення чи рішення в сфері самоврядування і пропонує визначати референдум як політичний і правовий інститут, спрямований на розв'язання кардинальних проблем загальнонаціонального і місцевого значення. На думку О. Ф. </w:t>
      </w:r>
      <w:proofErr w:type="spellStart"/>
      <w:r w:rsidRPr="006560C8">
        <w:rPr>
          <w:sz w:val="28"/>
          <w:szCs w:val="28"/>
          <w:lang w:val="uk-UA"/>
        </w:rPr>
        <w:t>Фрицького</w:t>
      </w:r>
      <w:proofErr w:type="spellEnd"/>
      <w:r w:rsidRPr="006560C8">
        <w:rPr>
          <w:sz w:val="28"/>
          <w:szCs w:val="28"/>
          <w:lang w:val="uk-UA"/>
        </w:rPr>
        <w:t xml:space="preserve">, референдум – це голосування громадян щодо певного </w:t>
      </w:r>
      <w:proofErr w:type="spellStart"/>
      <w:r w:rsidRPr="006560C8">
        <w:rPr>
          <w:sz w:val="28"/>
          <w:szCs w:val="28"/>
          <w:lang w:val="uk-UA"/>
        </w:rPr>
        <w:t>законопроєкту</w:t>
      </w:r>
      <w:proofErr w:type="spellEnd"/>
      <w:r w:rsidRPr="006560C8">
        <w:rPr>
          <w:sz w:val="28"/>
          <w:szCs w:val="28"/>
          <w:lang w:val="uk-UA"/>
        </w:rPr>
        <w:t xml:space="preserve"> або закону; а також питань державного, регіонального або місцевого значення.</w:t>
      </w:r>
      <w:r w:rsidRPr="006560C8">
        <w:rPr>
          <w:rStyle w:val="af0"/>
          <w:sz w:val="28"/>
          <w:szCs w:val="28"/>
          <w:lang w:val="uk-UA"/>
        </w:rPr>
        <w:t xml:space="preserve"> </w:t>
      </w:r>
      <w:r w:rsidRPr="006560C8">
        <w:rPr>
          <w:rStyle w:val="af0"/>
          <w:sz w:val="28"/>
          <w:szCs w:val="28"/>
          <w:lang w:val="uk-UA"/>
        </w:rPr>
        <w:footnoteReference w:id="132"/>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Наукове визначення референдуму повинне трансформуватись в нормативне, яке відображається в чинних нормах права. Законодавство України містить систему джерел референдуму, які нормативно характеризують його природу. Зокрема, Конституція України закріплює право громадян брати участь у всеукраїнському та місцевому референдумі для реалізації народовладдя, але визначення даного </w:t>
      </w:r>
      <w:r w:rsidRPr="006560C8">
        <w:rPr>
          <w:sz w:val="28"/>
          <w:szCs w:val="28"/>
          <w:lang w:val="uk-UA"/>
        </w:rPr>
        <w:lastRenderedPageBreak/>
        <w:t xml:space="preserve">інституту не містить. </w:t>
      </w:r>
      <w:r w:rsidRPr="006560C8">
        <w:rPr>
          <w:sz w:val="28"/>
          <w:szCs w:val="28"/>
          <w:shd w:val="clear" w:color="auto" w:fill="FFFFFF"/>
          <w:lang w:val="uk-UA"/>
        </w:rPr>
        <w:t>Нормативне визначення поняття місцевого референдуму закріплене лише в</w:t>
      </w:r>
      <w:r w:rsidRPr="006560C8">
        <w:rPr>
          <w:sz w:val="28"/>
          <w:szCs w:val="28"/>
          <w:lang w:val="uk-UA"/>
        </w:rPr>
        <w:t xml:space="preserve"> статті 7 Закону України «Про місцеве самоврядування в Україні», згідно якої </w:t>
      </w:r>
      <w:r w:rsidRPr="006560C8">
        <w:rPr>
          <w:b/>
          <w:i/>
          <w:sz w:val="28"/>
          <w:szCs w:val="28"/>
          <w:lang w:val="uk-UA"/>
        </w:rPr>
        <w:t xml:space="preserve">місцевий референдум є формою вирішення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https</w:instrText>
      </w:r>
      <w:r w:rsidR="00EB623C" w:rsidRPr="005C4988">
        <w:rPr>
          <w:lang w:val="uk-UA"/>
        </w:rPr>
        <w:instrText>://</w:instrText>
      </w:r>
      <w:r w:rsidR="00EB623C">
        <w:instrText>uk</w:instrText>
      </w:r>
      <w:r w:rsidR="00EB623C" w:rsidRPr="005C4988">
        <w:rPr>
          <w:lang w:val="uk-UA"/>
        </w:rPr>
        <w:instrText>.</w:instrText>
      </w:r>
      <w:r w:rsidR="00EB623C">
        <w:instrText>wikipedia</w:instrText>
      </w:r>
      <w:r w:rsidR="00EB623C" w:rsidRPr="005C4988">
        <w:rPr>
          <w:lang w:val="uk-UA"/>
        </w:rPr>
        <w:instrText>.</w:instrText>
      </w:r>
      <w:r w:rsidR="00EB623C">
        <w:instrText>org</w:instrText>
      </w:r>
      <w:r w:rsidR="00EB623C" w:rsidRPr="005C4988">
        <w:rPr>
          <w:lang w:val="uk-UA"/>
        </w:rPr>
        <w:instrText>/</w:instrText>
      </w:r>
      <w:r w:rsidR="00EB623C">
        <w:instrText>wiki</w:instrText>
      </w:r>
      <w:r w:rsidR="00EB623C" w:rsidRPr="005C4988">
        <w:rPr>
          <w:lang w:val="uk-UA"/>
        </w:rPr>
        <w:instrText>/%</w:instrText>
      </w:r>
      <w:r w:rsidR="00EB623C">
        <w:instrText>D</w:instrText>
      </w:r>
      <w:r w:rsidR="00EB623C" w:rsidRPr="005C4988">
        <w:rPr>
          <w:lang w:val="uk-UA"/>
        </w:rPr>
        <w:instrText>0%</w:instrText>
      </w:r>
      <w:r w:rsidR="00EB623C">
        <w:instrText>A</w:instrText>
      </w:r>
      <w:r w:rsidR="00EB623C" w:rsidRPr="005C4988">
        <w:rPr>
          <w:lang w:val="uk-UA"/>
        </w:rPr>
        <w:instrText>2%</w:instrText>
      </w:r>
      <w:r w:rsidR="00EB623C">
        <w:instrText>D</w:instrText>
      </w:r>
      <w:r w:rsidR="00EB623C" w:rsidRPr="005C4988">
        <w:rPr>
          <w:lang w:val="uk-UA"/>
        </w:rPr>
        <w:instrText>0%</w:instrText>
      </w:r>
      <w:r w:rsidR="00EB623C">
        <w:instrText>B</w:instrText>
      </w:r>
      <w:r w:rsidR="00EB623C" w:rsidRPr="005C4988">
        <w:rPr>
          <w:lang w:val="uk-UA"/>
        </w:rPr>
        <w:instrText>5%</w:instrText>
      </w:r>
      <w:r w:rsidR="00EB623C">
        <w:instrText>D</w:instrText>
      </w:r>
      <w:r w:rsidR="00EB623C" w:rsidRPr="005C4988">
        <w:rPr>
          <w:lang w:val="uk-UA"/>
        </w:rPr>
        <w:instrText>1%80%</w:instrText>
      </w:r>
      <w:r w:rsidR="00EB623C">
        <w:instrText>D</w:instrText>
      </w:r>
      <w:r w:rsidR="00EB623C" w:rsidRPr="005C4988">
        <w:rPr>
          <w:lang w:val="uk-UA"/>
        </w:rPr>
        <w:instrText>0%</w:instrText>
      </w:r>
      <w:r w:rsidR="00EB623C">
        <w:instrText>B</w:instrText>
      </w:r>
      <w:r w:rsidR="00EB623C" w:rsidRPr="005C4988">
        <w:rPr>
          <w:lang w:val="uk-UA"/>
        </w:rPr>
        <w:instrText>8%</w:instrText>
      </w:r>
      <w:r w:rsidR="00EB623C">
        <w:instrText>D</w:instrText>
      </w:r>
      <w:r w:rsidR="00EB623C" w:rsidRPr="005C4988">
        <w:rPr>
          <w:lang w:val="uk-UA"/>
        </w:rPr>
        <w:instrText>1%82%</w:instrText>
      </w:r>
      <w:r w:rsidR="00EB623C">
        <w:instrText>D</w:instrText>
      </w:r>
      <w:r w:rsidR="00EB623C" w:rsidRPr="005C4988">
        <w:rPr>
          <w:lang w:val="uk-UA"/>
        </w:rPr>
        <w:instrText>0%</w:instrText>
      </w:r>
      <w:r w:rsidR="00EB623C">
        <w:instrText>BE</w:instrText>
      </w:r>
      <w:r w:rsidR="00EB623C" w:rsidRPr="005C4988">
        <w:rPr>
          <w:lang w:val="uk-UA"/>
        </w:rPr>
        <w:instrText>%</w:instrText>
      </w:r>
      <w:r w:rsidR="00EB623C">
        <w:instrText>D</w:instrText>
      </w:r>
      <w:r w:rsidR="00EB623C" w:rsidRPr="005C4988">
        <w:rPr>
          <w:lang w:val="uk-UA"/>
        </w:rPr>
        <w:instrText>1%80%</w:instrText>
      </w:r>
      <w:r w:rsidR="00EB623C">
        <w:instrText>D</w:instrText>
      </w:r>
      <w:r w:rsidR="00EB623C" w:rsidRPr="005C4988">
        <w:rPr>
          <w:lang w:val="uk-UA"/>
        </w:rPr>
        <w:instrText>1%96%</w:instrText>
      </w:r>
      <w:r w:rsidR="00EB623C">
        <w:instrText>D</w:instrText>
      </w:r>
      <w:r w:rsidR="00EB623C" w:rsidRPr="005C4988">
        <w:rPr>
          <w:lang w:val="uk-UA"/>
        </w:rPr>
        <w:instrText>0%</w:instrText>
      </w:r>
      <w:r w:rsidR="00EB623C">
        <w:instrText>B</w:instrText>
      </w:r>
      <w:r w:rsidR="00EB623C" w:rsidRPr="005C4988">
        <w:rPr>
          <w:lang w:val="uk-UA"/>
        </w:rPr>
        <w:instrText>0%</w:instrText>
      </w:r>
      <w:r w:rsidR="00EB623C">
        <w:instrText>D</w:instrText>
      </w:r>
      <w:r w:rsidR="00EB623C" w:rsidRPr="005C4988">
        <w:rPr>
          <w:lang w:val="uk-UA"/>
        </w:rPr>
        <w:instrText>0%</w:instrText>
      </w:r>
      <w:r w:rsidR="00EB623C">
        <w:instrText>BB</w:instrText>
      </w:r>
      <w:r w:rsidR="00EB623C" w:rsidRPr="005C4988">
        <w:rPr>
          <w:lang w:val="uk-UA"/>
        </w:rPr>
        <w:instrText>%</w:instrText>
      </w:r>
      <w:r w:rsidR="00EB623C">
        <w:instrText>D</w:instrText>
      </w:r>
      <w:r w:rsidR="00EB623C" w:rsidRPr="005C4988">
        <w:rPr>
          <w:lang w:val="uk-UA"/>
        </w:rPr>
        <w:instrText>1%8</w:instrText>
      </w:r>
      <w:r w:rsidR="00EB623C">
        <w:instrText>C</w:instrText>
      </w:r>
      <w:r w:rsidR="00EB623C" w:rsidRPr="005C4988">
        <w:rPr>
          <w:lang w:val="uk-UA"/>
        </w:rPr>
        <w:instrText>%</w:instrText>
      </w:r>
      <w:r w:rsidR="00EB623C">
        <w:instrText>D</w:instrText>
      </w:r>
      <w:r w:rsidR="00EB623C" w:rsidRPr="005C4988">
        <w:rPr>
          <w:lang w:val="uk-UA"/>
        </w:rPr>
        <w:instrText>0%</w:instrText>
      </w:r>
      <w:r w:rsidR="00EB623C">
        <w:instrText>BD</w:instrText>
      </w:r>
      <w:r w:rsidR="00EB623C" w:rsidRPr="005C4988">
        <w:rPr>
          <w:lang w:val="uk-UA"/>
        </w:rPr>
        <w:instrText>%</w:instrText>
      </w:r>
      <w:r w:rsidR="00EB623C">
        <w:instrText>D</w:instrText>
      </w:r>
      <w:r w:rsidR="00EB623C" w:rsidRPr="005C4988">
        <w:rPr>
          <w:lang w:val="uk-UA"/>
        </w:rPr>
        <w:instrText>0%</w:instrText>
      </w:r>
      <w:r w:rsidR="00EB623C">
        <w:instrText>B</w:instrText>
      </w:r>
      <w:r w:rsidR="00EB623C" w:rsidRPr="005C4988">
        <w:rPr>
          <w:lang w:val="uk-UA"/>
        </w:rPr>
        <w:instrText>0_%</w:instrText>
      </w:r>
      <w:r w:rsidR="00EB623C">
        <w:instrText>D</w:instrText>
      </w:r>
      <w:r w:rsidR="00EB623C" w:rsidRPr="005C4988">
        <w:rPr>
          <w:lang w:val="uk-UA"/>
        </w:rPr>
        <w:instrText>0%</w:instrText>
      </w:r>
      <w:r w:rsidR="00EB623C">
        <w:instrText>B</w:instrText>
      </w:r>
      <w:r w:rsidR="00EB623C" w:rsidRPr="005C4988">
        <w:rPr>
          <w:lang w:val="uk-UA"/>
        </w:rPr>
        <w:instrText>3%</w:instrText>
      </w:r>
      <w:r w:rsidR="00EB623C">
        <w:instrText>D</w:instrText>
      </w:r>
      <w:r w:rsidR="00EB623C" w:rsidRPr="005C4988">
        <w:rPr>
          <w:lang w:val="uk-UA"/>
        </w:rPr>
        <w:instrText>1%80%</w:instrText>
      </w:r>
      <w:r w:rsidR="00EB623C">
        <w:instrText>D</w:instrText>
      </w:r>
      <w:r w:rsidR="00EB623C" w:rsidRPr="005C4988">
        <w:rPr>
          <w:lang w:val="uk-UA"/>
        </w:rPr>
        <w:instrText>0%</w:instrText>
      </w:r>
      <w:r w:rsidR="00EB623C">
        <w:instrText>BE</w:instrText>
      </w:r>
      <w:r w:rsidR="00EB623C" w:rsidRPr="005C4988">
        <w:rPr>
          <w:lang w:val="uk-UA"/>
        </w:rPr>
        <w:instrText>%</w:instrText>
      </w:r>
      <w:r w:rsidR="00EB623C">
        <w:instrText>D</w:instrText>
      </w:r>
      <w:r w:rsidR="00EB623C" w:rsidRPr="005C4988">
        <w:rPr>
          <w:lang w:val="uk-UA"/>
        </w:rPr>
        <w:instrText>0%</w:instrText>
      </w:r>
      <w:r w:rsidR="00EB623C">
        <w:instrText>BC</w:instrText>
      </w:r>
      <w:r w:rsidR="00EB623C" w:rsidRPr="005C4988">
        <w:rPr>
          <w:lang w:val="uk-UA"/>
        </w:rPr>
        <w:instrText>%</w:instrText>
      </w:r>
      <w:r w:rsidR="00EB623C">
        <w:instrText>D</w:instrText>
      </w:r>
      <w:r w:rsidR="00EB623C" w:rsidRPr="005C4988">
        <w:rPr>
          <w:lang w:val="uk-UA"/>
        </w:rPr>
        <w:instrText>0%</w:instrText>
      </w:r>
      <w:r w:rsidR="00EB623C">
        <w:instrText>B</w:instrText>
      </w:r>
      <w:r w:rsidR="00EB623C" w:rsidRPr="005C4988">
        <w:rPr>
          <w:lang w:val="uk-UA"/>
        </w:rPr>
        <w:instrText>0%</w:instrText>
      </w:r>
      <w:r w:rsidR="00EB623C">
        <w:instrText>D</w:instrText>
      </w:r>
      <w:r w:rsidR="00EB623C" w:rsidRPr="005C4988">
        <w:rPr>
          <w:lang w:val="uk-UA"/>
        </w:rPr>
        <w:instrText>0%</w:instrText>
      </w:r>
      <w:r w:rsidR="00EB623C">
        <w:instrText>B</w:instrText>
      </w:r>
      <w:r w:rsidR="00EB623C" w:rsidRPr="005C4988">
        <w:rPr>
          <w:lang w:val="uk-UA"/>
        </w:rPr>
        <w:instrText>4%</w:instrText>
      </w:r>
      <w:r w:rsidR="00EB623C">
        <w:instrText>D</w:instrText>
      </w:r>
      <w:r w:rsidR="00EB623C" w:rsidRPr="005C4988">
        <w:rPr>
          <w:lang w:val="uk-UA"/>
        </w:rPr>
        <w:instrText>0%</w:instrText>
      </w:r>
      <w:r w:rsidR="00EB623C">
        <w:instrText>B</w:instrText>
      </w:r>
      <w:r w:rsidR="00EB623C" w:rsidRPr="005C4988">
        <w:rPr>
          <w:lang w:val="uk-UA"/>
        </w:rPr>
        <w:instrText>0" \</w:instrText>
      </w:r>
      <w:r w:rsidR="00EB623C">
        <w:instrText>o</w:instrText>
      </w:r>
      <w:r w:rsidR="00EB623C" w:rsidRPr="005C4988">
        <w:rPr>
          <w:lang w:val="uk-UA"/>
        </w:rPr>
        <w:instrText xml:space="preserve"> "Територіальна громада" </w:instrText>
      </w:r>
      <w:r w:rsidR="00EB623C">
        <w:fldChar w:fldCharType="separate"/>
      </w:r>
      <w:r w:rsidRPr="006560C8">
        <w:rPr>
          <w:b/>
          <w:i/>
          <w:sz w:val="28"/>
          <w:szCs w:val="28"/>
          <w:lang w:val="uk-UA"/>
        </w:rPr>
        <w:t>територіальною громадою</w:t>
      </w:r>
      <w:r w:rsidR="00EB623C">
        <w:rPr>
          <w:b/>
          <w:i/>
          <w:sz w:val="28"/>
          <w:szCs w:val="28"/>
          <w:lang w:val="uk-UA"/>
        </w:rPr>
        <w:fldChar w:fldCharType="end"/>
      </w:r>
      <w:r w:rsidRPr="006560C8">
        <w:rPr>
          <w:b/>
          <w:i/>
          <w:sz w:val="28"/>
          <w:szCs w:val="28"/>
          <w:lang w:val="uk-UA"/>
        </w:rPr>
        <w:t xml:space="preserve"> питань місцевого значення шляхом прямого волевиявлення</w:t>
      </w:r>
      <w:r w:rsidRPr="006560C8">
        <w:rPr>
          <w:i/>
          <w:sz w:val="28"/>
          <w:szCs w:val="28"/>
          <w:lang w:val="uk-UA"/>
        </w:rPr>
        <w:t>.</w:t>
      </w:r>
      <w:r w:rsidRPr="006560C8">
        <w:rPr>
          <w:sz w:val="28"/>
          <w:szCs w:val="28"/>
          <w:shd w:val="clear" w:color="auto" w:fill="FFFFFF"/>
          <w:lang w:val="uk-UA"/>
        </w:rPr>
        <w:t xml:space="preserve"> </w:t>
      </w:r>
      <w:r w:rsidRPr="006560C8">
        <w:rPr>
          <w:rStyle w:val="af0"/>
          <w:sz w:val="28"/>
          <w:szCs w:val="28"/>
          <w:shd w:val="clear" w:color="auto" w:fill="FFFFFF"/>
          <w:lang w:val="uk-UA"/>
        </w:rPr>
        <w:footnoteReference w:id="133"/>
      </w:r>
      <w:r w:rsidRPr="006560C8">
        <w:rPr>
          <w:sz w:val="28"/>
          <w:szCs w:val="28"/>
          <w:shd w:val="clear" w:color="auto" w:fill="FFFFFF"/>
          <w:lang w:val="uk-UA"/>
        </w:rPr>
        <w:t xml:space="preserve"> </w:t>
      </w:r>
    </w:p>
    <w:p w:rsidR="000268FD" w:rsidRPr="006560C8" w:rsidRDefault="000268FD" w:rsidP="00B66DBD">
      <w:pPr>
        <w:widowControl w:val="0"/>
        <w:shd w:val="clear" w:color="auto" w:fill="FFFFFF"/>
        <w:spacing w:line="360" w:lineRule="auto"/>
        <w:ind w:firstLine="708"/>
        <w:jc w:val="both"/>
        <w:rPr>
          <w:sz w:val="28"/>
          <w:szCs w:val="28"/>
          <w:shd w:val="clear" w:color="auto" w:fill="FFFFFF"/>
          <w:lang w:val="uk-UA"/>
        </w:rPr>
      </w:pPr>
      <w:r w:rsidRPr="006560C8">
        <w:rPr>
          <w:sz w:val="28"/>
          <w:szCs w:val="28"/>
          <w:shd w:val="clear" w:color="auto" w:fill="FFFFFF"/>
          <w:lang w:val="uk-UA"/>
        </w:rPr>
        <w:t>Зазначена норма закону передбачає, що порядок призначення та проведення місцевого референдуму, а також перелік питань, що вирішуються виключно референдумом, визначаються законом про референдуми. Однак, спеціальним законодавством ці питання залишаються не врегульованими.</w:t>
      </w:r>
    </w:p>
    <w:p w:rsidR="000268FD" w:rsidRPr="006560C8" w:rsidRDefault="000268FD" w:rsidP="00B66DBD">
      <w:pPr>
        <w:widowControl w:val="0"/>
        <w:spacing w:line="360" w:lineRule="auto"/>
        <w:ind w:firstLine="708"/>
        <w:jc w:val="both"/>
        <w:rPr>
          <w:sz w:val="28"/>
          <w:szCs w:val="28"/>
          <w:lang w:val="uk-UA"/>
        </w:rPr>
      </w:pPr>
      <w:r w:rsidRPr="006560C8">
        <w:rPr>
          <w:sz w:val="28"/>
          <w:szCs w:val="28"/>
          <w:shd w:val="clear" w:color="auto" w:fill="FFFFFF"/>
          <w:lang w:val="uk-UA"/>
        </w:rPr>
        <w:t>Враховуючи вищенаведене, визначення терміну «референдум»</w:t>
      </w:r>
      <w:r w:rsidRPr="006560C8">
        <w:rPr>
          <w:sz w:val="28"/>
          <w:szCs w:val="28"/>
          <w:lang w:val="uk-UA"/>
        </w:rPr>
        <w:t xml:space="preserve"> обов'язково повинно розкривати зміст цієї форми безпосередньої демократії і визначати її кваліфікуючі формально-юридичні ознаки з урахуванням таких положень:</w:t>
      </w:r>
    </w:p>
    <w:p w:rsidR="000268FD" w:rsidRPr="006560C8" w:rsidRDefault="000268FD" w:rsidP="00B66DBD">
      <w:pPr>
        <w:widowControl w:val="0"/>
        <w:spacing w:line="360" w:lineRule="auto"/>
        <w:ind w:firstLine="708"/>
        <w:jc w:val="both"/>
        <w:rPr>
          <w:sz w:val="28"/>
          <w:szCs w:val="28"/>
          <w:lang w:val="uk-UA"/>
        </w:rPr>
      </w:pPr>
      <w:r w:rsidRPr="006560C8">
        <w:rPr>
          <w:b/>
          <w:i/>
          <w:sz w:val="28"/>
          <w:szCs w:val="28"/>
          <w:lang w:val="uk-UA"/>
        </w:rPr>
        <w:t>по-перше</w:t>
      </w:r>
      <w:r w:rsidRPr="006560C8">
        <w:rPr>
          <w:sz w:val="28"/>
          <w:szCs w:val="28"/>
          <w:lang w:val="uk-UA"/>
        </w:rPr>
        <w:t>, референдум є однією з пріоритетних форм безпосередньої демократії, яка дає змогу трансформувати волю народу в державну;</w:t>
      </w:r>
    </w:p>
    <w:p w:rsidR="000268FD" w:rsidRPr="006560C8" w:rsidRDefault="000268FD" w:rsidP="00B66DBD">
      <w:pPr>
        <w:widowControl w:val="0"/>
        <w:spacing w:line="360" w:lineRule="auto"/>
        <w:ind w:firstLine="708"/>
        <w:jc w:val="both"/>
        <w:rPr>
          <w:sz w:val="28"/>
          <w:szCs w:val="28"/>
          <w:lang w:val="uk-UA"/>
        </w:rPr>
      </w:pPr>
      <w:r w:rsidRPr="006560C8">
        <w:rPr>
          <w:b/>
          <w:i/>
          <w:sz w:val="28"/>
          <w:szCs w:val="28"/>
          <w:lang w:val="uk-UA"/>
        </w:rPr>
        <w:t>по-друге,</w:t>
      </w:r>
      <w:r w:rsidRPr="006560C8">
        <w:rPr>
          <w:sz w:val="28"/>
          <w:szCs w:val="28"/>
          <w:lang w:val="uk-UA"/>
        </w:rPr>
        <w:t xml:space="preserve"> референдум є самостійним інститутом конституційного права України;</w:t>
      </w:r>
    </w:p>
    <w:p w:rsidR="000268FD" w:rsidRPr="006560C8" w:rsidRDefault="000268FD" w:rsidP="00B66DBD">
      <w:pPr>
        <w:widowControl w:val="0"/>
        <w:spacing w:line="360" w:lineRule="auto"/>
        <w:ind w:firstLine="708"/>
        <w:jc w:val="both"/>
        <w:rPr>
          <w:sz w:val="28"/>
          <w:szCs w:val="28"/>
          <w:lang w:val="uk-UA"/>
        </w:rPr>
      </w:pPr>
      <w:r w:rsidRPr="006560C8">
        <w:rPr>
          <w:b/>
          <w:i/>
          <w:sz w:val="28"/>
          <w:szCs w:val="28"/>
          <w:lang w:val="uk-UA"/>
        </w:rPr>
        <w:t>по-третє</w:t>
      </w:r>
      <w:r w:rsidRPr="006560C8">
        <w:rPr>
          <w:sz w:val="28"/>
          <w:szCs w:val="28"/>
          <w:lang w:val="uk-UA"/>
        </w:rPr>
        <w:t>, зміст референдуму визначається окремими положеннями Конституції України, законів України та інших нормативно-правових актів загальнодержавного та місцевого значення;</w:t>
      </w:r>
    </w:p>
    <w:p w:rsidR="000268FD" w:rsidRPr="006560C8" w:rsidRDefault="000268FD" w:rsidP="00B66DBD">
      <w:pPr>
        <w:widowControl w:val="0"/>
        <w:spacing w:line="360" w:lineRule="auto"/>
        <w:ind w:firstLine="708"/>
        <w:jc w:val="both"/>
        <w:rPr>
          <w:sz w:val="28"/>
          <w:szCs w:val="28"/>
          <w:lang w:val="uk-UA"/>
        </w:rPr>
      </w:pPr>
      <w:r w:rsidRPr="006560C8">
        <w:rPr>
          <w:b/>
          <w:i/>
          <w:sz w:val="28"/>
          <w:szCs w:val="28"/>
          <w:lang w:val="uk-UA"/>
        </w:rPr>
        <w:t>по-четверте</w:t>
      </w:r>
      <w:r w:rsidRPr="006560C8">
        <w:rPr>
          <w:sz w:val="28"/>
          <w:szCs w:val="28"/>
          <w:lang w:val="uk-UA"/>
        </w:rPr>
        <w:t>, потенційними учасниками референдуму є громадяни України, наділені правом голосу;</w:t>
      </w:r>
    </w:p>
    <w:p w:rsidR="000268FD" w:rsidRPr="006560C8" w:rsidRDefault="000268FD" w:rsidP="00B66DBD">
      <w:pPr>
        <w:widowControl w:val="0"/>
        <w:spacing w:line="360" w:lineRule="auto"/>
        <w:ind w:firstLine="708"/>
        <w:jc w:val="both"/>
        <w:rPr>
          <w:sz w:val="28"/>
          <w:szCs w:val="28"/>
          <w:lang w:val="uk-UA"/>
        </w:rPr>
      </w:pPr>
      <w:r w:rsidRPr="006560C8">
        <w:rPr>
          <w:b/>
          <w:i/>
          <w:sz w:val="28"/>
          <w:szCs w:val="28"/>
          <w:lang w:val="uk-UA"/>
        </w:rPr>
        <w:t>по-п'яте</w:t>
      </w:r>
      <w:r w:rsidRPr="006560C8">
        <w:rPr>
          <w:sz w:val="28"/>
          <w:szCs w:val="28"/>
          <w:lang w:val="uk-UA"/>
        </w:rPr>
        <w:t>, за формою проведення референдум є всенародним голосуванням.</w:t>
      </w:r>
      <w:r w:rsidRPr="006560C8">
        <w:rPr>
          <w:rStyle w:val="af0"/>
          <w:sz w:val="28"/>
          <w:szCs w:val="28"/>
          <w:lang w:val="uk-UA"/>
        </w:rPr>
        <w:footnoteReference w:id="134"/>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 Сутність і зміст референдумів відображуються в їх принципах. </w:t>
      </w:r>
      <w:r w:rsidRPr="006560C8">
        <w:rPr>
          <w:b/>
          <w:i/>
          <w:sz w:val="28"/>
          <w:szCs w:val="28"/>
          <w:lang w:val="uk-UA"/>
        </w:rPr>
        <w:t>Принципи референдумів (</w:t>
      </w:r>
      <w:proofErr w:type="spellStart"/>
      <w:r w:rsidRPr="006560C8">
        <w:rPr>
          <w:b/>
          <w:i/>
          <w:sz w:val="28"/>
          <w:szCs w:val="28"/>
          <w:lang w:val="uk-UA"/>
        </w:rPr>
        <w:t>франц</w:t>
      </w:r>
      <w:proofErr w:type="spellEnd"/>
      <w:r w:rsidRPr="006560C8">
        <w:rPr>
          <w:b/>
          <w:i/>
          <w:sz w:val="28"/>
          <w:szCs w:val="28"/>
          <w:lang w:val="uk-UA"/>
        </w:rPr>
        <w:t xml:space="preserve">. </w:t>
      </w:r>
      <w:proofErr w:type="spellStart"/>
      <w:r w:rsidRPr="006560C8">
        <w:rPr>
          <w:b/>
          <w:i/>
          <w:sz w:val="28"/>
          <w:szCs w:val="28"/>
          <w:lang w:val="uk-UA"/>
        </w:rPr>
        <w:t>princeps</w:t>
      </w:r>
      <w:proofErr w:type="spellEnd"/>
      <w:r w:rsidRPr="006560C8">
        <w:rPr>
          <w:b/>
          <w:i/>
          <w:sz w:val="28"/>
          <w:szCs w:val="28"/>
          <w:lang w:val="uk-UA"/>
        </w:rPr>
        <w:t xml:space="preserve">, від лат. </w:t>
      </w:r>
      <w:proofErr w:type="spellStart"/>
      <w:r w:rsidRPr="006560C8">
        <w:rPr>
          <w:b/>
          <w:i/>
          <w:sz w:val="28"/>
          <w:szCs w:val="28"/>
          <w:lang w:val="uk-UA"/>
        </w:rPr>
        <w:t>principium</w:t>
      </w:r>
      <w:proofErr w:type="spellEnd"/>
      <w:r w:rsidRPr="006560C8">
        <w:rPr>
          <w:b/>
          <w:i/>
          <w:sz w:val="28"/>
          <w:szCs w:val="28"/>
          <w:lang w:val="uk-UA"/>
        </w:rPr>
        <w:t xml:space="preserve"> - початок, основа)</w:t>
      </w:r>
      <w:r w:rsidRPr="006560C8">
        <w:rPr>
          <w:b/>
          <w:sz w:val="28"/>
          <w:szCs w:val="28"/>
          <w:lang w:val="uk-UA"/>
        </w:rPr>
        <w:t xml:space="preserve"> – </w:t>
      </w:r>
      <w:r w:rsidRPr="006560C8">
        <w:rPr>
          <w:sz w:val="28"/>
          <w:szCs w:val="28"/>
          <w:lang w:val="uk-UA"/>
        </w:rPr>
        <w:t xml:space="preserve">це керівні засади, ідеї, які визначають сутність, зміст і спрямованість правового регулювання референдумів. </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Принципи референдумів знайшли своє об'єктивне відображення в Конституції України, Законі України «Про Центральну виборчу комісію» та інших </w:t>
      </w:r>
      <w:r w:rsidRPr="006560C8">
        <w:rPr>
          <w:sz w:val="28"/>
          <w:szCs w:val="28"/>
          <w:lang w:val="uk-UA"/>
        </w:rPr>
        <w:lastRenderedPageBreak/>
        <w:t>чинних нормативно-правових актах України.</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Ці принципи є похідними від загальних принципів безпосередньої демократії в цілому, що поширюються як на референдуми, так і на вибори та інші форми прямого народовладдя. Водночас референдумам властиві й спеціальні, характерні тільки цьому виду безпосередньої демократії, принципи. У своїй сукупності загальні та спеціальні принципи утворюють систему принципів референдумів.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Відповідно до змісту чинної Конституції України загальними принципами безпосередньої демократії, що поширюються на референдуми, слід вважати такі: принцип суверенності народу; принцип єдиновладдя народу; принцип повновладдя народу; принцип безпосереднього волевиявлення народу; принцип поєднання безпосередньої і представницької демократії; принцип пріоритетності безпосереднього народовладдя в системі демократії; принцип політичного плюралізму; принцип конституційності та законності; принцип загальності у здійсненні безпосереднього народовладдя; принцип рівності у здійсненні безпосереднього народовладдя; принцип реальності безпосереднього народовладдя. </w:t>
      </w:r>
      <w:r w:rsidRPr="006560C8">
        <w:rPr>
          <w:rStyle w:val="af0"/>
          <w:sz w:val="28"/>
          <w:szCs w:val="28"/>
          <w:lang w:val="uk-UA"/>
        </w:rPr>
        <w:footnoteReference w:id="135"/>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суверенності (суверенітету) народу</w:t>
      </w:r>
      <w:r w:rsidRPr="006560C8">
        <w:rPr>
          <w:sz w:val="28"/>
          <w:szCs w:val="28"/>
          <w:lang w:val="uk-UA"/>
        </w:rPr>
        <w:t xml:space="preserve"> ( ст.5 Конституції України) означає верховенство влади народу, відсутність над ним іншої суспільної влади всередині країни або за її межами, в міжнародних відносинах. Суверенітет народу (нації) означає верховенство влади народу як щодо політичних інститутів (партій, держави), так і щодо економічних, ідеологічних, соціальних та інших структур і окремих </w:t>
      </w:r>
      <w:proofErr w:type="spellStart"/>
      <w:r w:rsidRPr="006560C8">
        <w:rPr>
          <w:sz w:val="28"/>
          <w:szCs w:val="28"/>
          <w:lang w:val="uk-UA"/>
        </w:rPr>
        <w:t>спільностей</w:t>
      </w:r>
      <w:proofErr w:type="spellEnd"/>
      <w:r w:rsidRPr="006560C8">
        <w:rPr>
          <w:sz w:val="28"/>
          <w:szCs w:val="28"/>
          <w:lang w:val="uk-UA"/>
        </w:rPr>
        <w:t>, а також незалежність, рівноправність у відносинах з іншими народами і державами.</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єдиновладдя народу</w:t>
      </w:r>
      <w:r w:rsidRPr="006560C8">
        <w:rPr>
          <w:sz w:val="28"/>
          <w:szCs w:val="28"/>
          <w:lang w:val="uk-UA"/>
        </w:rPr>
        <w:t xml:space="preserve"> означає, що народ є єдиним джерелом влади в Україні. Політичні партії, їхні блоки, державні органи й організації, засоби масової інформації та інші інститути суспільства і держави сприяють здійсненню влади народом, тобто безпосередньому народовладдю, проте єдиним джерелом влади (повноважень), яку отримують органи державної влади та органи місцевого </w:t>
      </w:r>
      <w:r w:rsidRPr="006560C8">
        <w:rPr>
          <w:sz w:val="28"/>
          <w:szCs w:val="28"/>
          <w:lang w:val="uk-UA"/>
        </w:rPr>
        <w:lastRenderedPageBreak/>
        <w:t xml:space="preserve">самоврядування, є народ, його влада, його воля. </w:t>
      </w:r>
    </w:p>
    <w:p w:rsidR="000268FD" w:rsidRPr="006560C8" w:rsidRDefault="000268FD" w:rsidP="00B66DBD">
      <w:pPr>
        <w:widowControl w:val="0"/>
        <w:spacing w:line="360" w:lineRule="auto"/>
        <w:ind w:firstLine="709"/>
        <w:jc w:val="both"/>
        <w:rPr>
          <w:sz w:val="28"/>
          <w:szCs w:val="28"/>
          <w:shd w:val="clear" w:color="auto" w:fill="FFFFFF"/>
          <w:lang w:val="uk-UA"/>
        </w:rPr>
      </w:pPr>
      <w:r w:rsidRPr="006560C8">
        <w:rPr>
          <w:i/>
          <w:sz w:val="28"/>
          <w:szCs w:val="28"/>
          <w:lang w:val="uk-UA"/>
        </w:rPr>
        <w:t xml:space="preserve">Принцип повновладдя народу означає, </w:t>
      </w:r>
      <w:r w:rsidRPr="006560C8">
        <w:rPr>
          <w:sz w:val="28"/>
          <w:szCs w:val="28"/>
          <w:lang w:val="uk-UA"/>
        </w:rPr>
        <w:t>що</w:t>
      </w:r>
      <w:r w:rsidRPr="006560C8">
        <w:rPr>
          <w:b/>
          <w:sz w:val="28"/>
          <w:szCs w:val="28"/>
          <w:lang w:val="uk-UA"/>
        </w:rPr>
        <w:t xml:space="preserve"> </w:t>
      </w:r>
      <w:r w:rsidRPr="006560C8">
        <w:rPr>
          <w:sz w:val="28"/>
          <w:szCs w:val="28"/>
          <w:shd w:val="clear" w:color="auto" w:fill="FFFFFF"/>
          <w:lang w:val="uk-UA"/>
        </w:rPr>
        <w:t xml:space="preserve">носієм  суверенітету  і  єдиним  джерелом влади в Україні є народ, який здійснює владу безпосередньо і через органи  державної  влади та  органи  місцевого  самоврядування;  виключно </w:t>
      </w:r>
      <w:r w:rsidRPr="006560C8">
        <w:rPr>
          <w:sz w:val="28"/>
          <w:szCs w:val="28"/>
          <w:lang w:val="uk-UA"/>
        </w:rPr>
        <w:br/>
      </w:r>
      <w:r w:rsidRPr="006560C8">
        <w:rPr>
          <w:sz w:val="28"/>
          <w:szCs w:val="28"/>
          <w:shd w:val="clear" w:color="auto" w:fill="FFFFFF"/>
          <w:lang w:val="uk-UA"/>
        </w:rPr>
        <w:t xml:space="preserve">народові належить право визначати і змінювати конституційний лад в </w:t>
      </w:r>
      <w:r w:rsidRPr="006560C8">
        <w:rPr>
          <w:sz w:val="28"/>
          <w:szCs w:val="28"/>
          <w:lang w:val="uk-UA"/>
        </w:rPr>
        <w:br/>
      </w:r>
      <w:r w:rsidRPr="006560C8">
        <w:rPr>
          <w:sz w:val="28"/>
          <w:szCs w:val="28"/>
          <w:shd w:val="clear" w:color="auto" w:fill="FFFFFF"/>
          <w:lang w:val="uk-UA"/>
        </w:rPr>
        <w:t xml:space="preserve">Україні,  яке  не  може бути узурповане державою,  її органами або </w:t>
      </w:r>
      <w:r w:rsidRPr="006560C8">
        <w:rPr>
          <w:sz w:val="28"/>
          <w:szCs w:val="28"/>
          <w:lang w:val="uk-UA"/>
        </w:rPr>
        <w:br/>
      </w:r>
      <w:r w:rsidRPr="006560C8">
        <w:rPr>
          <w:sz w:val="28"/>
          <w:szCs w:val="28"/>
          <w:shd w:val="clear" w:color="auto" w:fill="FFFFFF"/>
          <w:lang w:val="uk-UA"/>
        </w:rPr>
        <w:t>посадовими особами.</w:t>
      </w:r>
      <w:r w:rsidRPr="006560C8">
        <w:rPr>
          <w:rStyle w:val="af0"/>
          <w:sz w:val="28"/>
          <w:szCs w:val="28"/>
          <w:shd w:val="clear" w:color="auto" w:fill="FFFFFF"/>
          <w:lang w:val="uk-UA"/>
        </w:rPr>
        <w:footnoteReference w:id="136"/>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безпосереднього волевиявлення народу</w:t>
      </w:r>
      <w:r w:rsidRPr="006560C8">
        <w:rPr>
          <w:b/>
          <w:sz w:val="28"/>
          <w:szCs w:val="28"/>
          <w:lang w:val="uk-UA"/>
        </w:rPr>
        <w:t xml:space="preserve"> </w:t>
      </w:r>
      <w:r w:rsidRPr="006560C8">
        <w:rPr>
          <w:sz w:val="28"/>
          <w:szCs w:val="28"/>
          <w:lang w:val="uk-UA"/>
        </w:rPr>
        <w:t>означає можливість прийняття ним рішень безпосередньо шляхом голосування чи в інший спосіб при формуванні органів державної влади або органів місцевого самоврядування, прийнятті Конституції і законів або внесенні до них змін тощо.</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поєднання безпосередньої і представницької демократії</w:t>
      </w:r>
      <w:r w:rsidRPr="006560C8">
        <w:rPr>
          <w:sz w:val="28"/>
          <w:szCs w:val="28"/>
          <w:lang w:val="uk-UA"/>
        </w:rPr>
        <w:t xml:space="preserve"> надає можливість обговорення і вирішення одних і тих самих питань загальнонаціонального (загальнодержавного) або місцевого значення як безпосередньо народом шляхом референдуму чи в іншій формі, так і органами державної влади та органами місцевого самоврядування.</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пріоритетності безпосереднього народовладдя</w:t>
      </w:r>
      <w:r w:rsidRPr="006560C8">
        <w:rPr>
          <w:sz w:val="28"/>
          <w:szCs w:val="28"/>
          <w:lang w:val="uk-UA"/>
        </w:rPr>
        <w:t xml:space="preserve"> означає пріоритет безпосередньої демократії щодо представницької. Вищим виявом пріоритетності безпосередньої демократії є прийняття конституцій шляхом загальнонаціонального референдуму та внесення до них змін, вирішення на референдумі питань суверенітету, незалежності держав, територіальних змін тощо.</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політичного плюралізму</w:t>
      </w:r>
      <w:r w:rsidRPr="006560C8">
        <w:rPr>
          <w:sz w:val="28"/>
          <w:szCs w:val="28"/>
          <w:lang w:val="uk-UA"/>
        </w:rPr>
        <w:t xml:space="preserve"> у здійсненні безпосереднього народовладдя охоплює насамперед багатоманітність форм безпосереднього народовладдя (вибори, референдуми, народні обговорення тощо), а також можливість різноманітної політичної та громадської діяльності легально існуючих політичних партій та громадських організацій.</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конституційності</w:t>
      </w:r>
      <w:r w:rsidRPr="006560C8">
        <w:rPr>
          <w:sz w:val="28"/>
          <w:szCs w:val="28"/>
          <w:lang w:val="uk-UA"/>
        </w:rPr>
        <w:t xml:space="preserve"> безпосереднього народовладдя передбачає, що його найважливіші засади та обмеження визначаються Конституцією України.</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lastRenderedPageBreak/>
        <w:t xml:space="preserve">Принцип загальності </w:t>
      </w:r>
      <w:r w:rsidRPr="006560C8">
        <w:rPr>
          <w:sz w:val="28"/>
          <w:szCs w:val="28"/>
          <w:lang w:val="uk-UA"/>
        </w:rPr>
        <w:t>у здійсненні безпосереднього народовладдя означає, що кожен громадянин України має право брати участь у здійсненні влади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тощо ( ст.8 Виборчого Кодексу України).</w:t>
      </w:r>
      <w:r w:rsidRPr="006560C8">
        <w:rPr>
          <w:rStyle w:val="af0"/>
          <w:sz w:val="28"/>
          <w:szCs w:val="28"/>
          <w:lang w:val="uk-UA"/>
        </w:rPr>
        <w:footnoteReference w:id="137"/>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рівності</w:t>
      </w:r>
      <w:r w:rsidRPr="006560C8">
        <w:rPr>
          <w:sz w:val="28"/>
          <w:szCs w:val="28"/>
          <w:lang w:val="uk-UA"/>
        </w:rPr>
        <w:t xml:space="preserve"> у здійсненні безпосередньої демократії означає рівні умови для всіх учасників відповідних форм безпосереднього народовладдя. Основою цього принципу є конституційне положення про те, що усі люди рівні й вільні у своїй гідності та правах і що громадяни України мають рівні конституційні права і свободи та є рівними перед законом (ст. 24 Конституції України).</w:t>
      </w:r>
    </w:p>
    <w:p w:rsidR="000268FD" w:rsidRPr="006560C8" w:rsidRDefault="000268FD" w:rsidP="00B66DBD">
      <w:pPr>
        <w:widowControl w:val="0"/>
        <w:spacing w:line="360" w:lineRule="auto"/>
        <w:ind w:firstLine="708"/>
        <w:jc w:val="both"/>
        <w:rPr>
          <w:sz w:val="28"/>
          <w:szCs w:val="28"/>
          <w:lang w:val="uk-UA"/>
        </w:rPr>
      </w:pPr>
      <w:r w:rsidRPr="006560C8">
        <w:rPr>
          <w:i/>
          <w:sz w:val="28"/>
          <w:szCs w:val="28"/>
          <w:lang w:val="uk-UA"/>
        </w:rPr>
        <w:t>Принцип реальності безпосереднього народовладдя</w:t>
      </w:r>
      <w:r w:rsidRPr="006560C8">
        <w:rPr>
          <w:sz w:val="28"/>
          <w:szCs w:val="28"/>
          <w:lang w:val="uk-UA"/>
        </w:rPr>
        <w:t xml:space="preserve"> означає неухильне дотримання як загальних, так і спеціальних (інституційних) принципів безпосереднього народовладдя, передбачених Конституцією і законами.</w:t>
      </w:r>
      <w:r w:rsidRPr="006560C8">
        <w:rPr>
          <w:bCs/>
          <w:sz w:val="28"/>
          <w:szCs w:val="28"/>
          <w:shd w:val="clear" w:color="auto" w:fill="FFFFFF"/>
          <w:lang w:val="uk-UA"/>
        </w:rPr>
        <w:t xml:space="preserve">    </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У юридичній науці у цілому не існує єдності поглядів щодо системи критеріїв класифікації референдумів. Досліджуючи референдуми, правознавці, як правило, зупиняються лише на тих критеріях, що найбільш </w:t>
      </w:r>
      <w:proofErr w:type="spellStart"/>
      <w:r w:rsidRPr="006560C8">
        <w:rPr>
          <w:sz w:val="28"/>
          <w:szCs w:val="28"/>
          <w:lang w:val="uk-UA"/>
        </w:rPr>
        <w:t>контрастно</w:t>
      </w:r>
      <w:proofErr w:type="spellEnd"/>
      <w:r w:rsidRPr="006560C8">
        <w:rPr>
          <w:sz w:val="28"/>
          <w:szCs w:val="28"/>
          <w:lang w:val="uk-UA"/>
        </w:rPr>
        <w:t xml:space="preserve"> виявляють різноманітність цієї форми безпосередньої демократії.</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Прийняті у 1996 році Конституція України та у 1991 році Закон України «Про всеукраїнський та місцеві референдуми», не передбачали самостійного нормативного положення про види референдумів, хоча аналіз чинного навіть на той час законодавства дозволяв зробити висновок, що референдуми в Україні різняться за предметом, суб'єктами ініціювання референдумів, територією та часом їх проведення.</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Класифікація референдумів, на думку В. Ф. </w:t>
      </w:r>
      <w:proofErr w:type="spellStart"/>
      <w:r w:rsidRPr="006560C8">
        <w:rPr>
          <w:sz w:val="28"/>
          <w:szCs w:val="28"/>
          <w:lang w:val="uk-UA"/>
        </w:rPr>
        <w:t>Погорілка</w:t>
      </w:r>
      <w:proofErr w:type="spellEnd"/>
      <w:r w:rsidRPr="006560C8">
        <w:rPr>
          <w:sz w:val="28"/>
          <w:szCs w:val="28"/>
          <w:lang w:val="uk-UA"/>
        </w:rPr>
        <w:t xml:space="preserve">, передбачає виявлення критеріїв розмежування загальнонаціональних і місцевих референдумів і визначення відповідно до цих критеріїв видів референдумів. Під критеріями класифікації референдумів в Україні слід розуміти мірило для визначення, оцінки референдумів, взяте за основу їх класифікації. </w:t>
      </w:r>
      <w:r w:rsidRPr="006560C8">
        <w:rPr>
          <w:rStyle w:val="af0"/>
          <w:sz w:val="28"/>
          <w:szCs w:val="28"/>
          <w:lang w:val="uk-UA"/>
        </w:rPr>
        <w:footnoteReference w:id="138"/>
      </w:r>
    </w:p>
    <w:p w:rsidR="000268FD" w:rsidRPr="006560C8" w:rsidRDefault="000268FD" w:rsidP="00B66DBD">
      <w:pPr>
        <w:widowControl w:val="0"/>
        <w:tabs>
          <w:tab w:val="left" w:pos="142"/>
        </w:tabs>
        <w:spacing w:line="360" w:lineRule="auto"/>
        <w:ind w:firstLine="708"/>
        <w:jc w:val="both"/>
        <w:rPr>
          <w:sz w:val="28"/>
          <w:szCs w:val="28"/>
          <w:lang w:val="uk-UA"/>
        </w:rPr>
      </w:pPr>
      <w:r w:rsidRPr="006560C8">
        <w:rPr>
          <w:sz w:val="28"/>
          <w:szCs w:val="28"/>
          <w:lang w:val="uk-UA"/>
        </w:rPr>
        <w:lastRenderedPageBreak/>
        <w:t>Референдум можна класифікувати за такими основними ознаками:</w:t>
      </w:r>
    </w:p>
    <w:p w:rsidR="000268FD" w:rsidRPr="006560C8" w:rsidRDefault="000268FD" w:rsidP="000C4C08">
      <w:pPr>
        <w:widowControl w:val="0"/>
        <w:numPr>
          <w:ilvl w:val="0"/>
          <w:numId w:val="48"/>
        </w:numPr>
        <w:tabs>
          <w:tab w:val="clear" w:pos="720"/>
          <w:tab w:val="left" w:pos="142"/>
          <w:tab w:val="num" w:pos="993"/>
          <w:tab w:val="num" w:pos="1276"/>
        </w:tabs>
        <w:spacing w:line="360" w:lineRule="auto"/>
        <w:ind w:left="0" w:firstLine="708"/>
        <w:jc w:val="both"/>
        <w:rPr>
          <w:b/>
          <w:sz w:val="28"/>
          <w:szCs w:val="28"/>
          <w:lang w:val="uk-UA"/>
        </w:rPr>
      </w:pPr>
      <w:r w:rsidRPr="006560C8">
        <w:rPr>
          <w:b/>
          <w:sz w:val="28"/>
          <w:szCs w:val="28"/>
          <w:lang w:val="uk-UA"/>
        </w:rPr>
        <w:t>За територією проведення референдуму:</w:t>
      </w:r>
    </w:p>
    <w:p w:rsidR="000268FD" w:rsidRPr="006560C8" w:rsidRDefault="000268FD" w:rsidP="000C4C08">
      <w:pPr>
        <w:widowControl w:val="0"/>
        <w:numPr>
          <w:ilvl w:val="0"/>
          <w:numId w:val="49"/>
        </w:numPr>
        <w:tabs>
          <w:tab w:val="clear" w:pos="360"/>
          <w:tab w:val="left" w:pos="142"/>
          <w:tab w:val="num" w:pos="993"/>
        </w:tabs>
        <w:spacing w:line="360" w:lineRule="auto"/>
        <w:ind w:left="0" w:firstLine="708"/>
        <w:jc w:val="both"/>
        <w:rPr>
          <w:sz w:val="28"/>
          <w:szCs w:val="28"/>
          <w:lang w:val="uk-UA"/>
        </w:rPr>
      </w:pPr>
      <w:r w:rsidRPr="006560C8">
        <w:rPr>
          <w:sz w:val="28"/>
          <w:szCs w:val="28"/>
          <w:lang w:val="uk-UA"/>
        </w:rPr>
        <w:t>всеукраїнський – проводиться на всій території України з найважливіших питань державного і суспільного значення;</w:t>
      </w:r>
    </w:p>
    <w:p w:rsidR="000268FD" w:rsidRPr="006560C8" w:rsidRDefault="000268FD" w:rsidP="000C4C08">
      <w:pPr>
        <w:widowControl w:val="0"/>
        <w:numPr>
          <w:ilvl w:val="0"/>
          <w:numId w:val="49"/>
        </w:numPr>
        <w:tabs>
          <w:tab w:val="clear" w:pos="360"/>
          <w:tab w:val="left" w:pos="142"/>
          <w:tab w:val="num" w:pos="993"/>
        </w:tabs>
        <w:spacing w:line="360" w:lineRule="auto"/>
        <w:ind w:left="0" w:firstLine="708"/>
        <w:jc w:val="both"/>
        <w:rPr>
          <w:sz w:val="28"/>
          <w:szCs w:val="28"/>
          <w:lang w:val="uk-UA"/>
        </w:rPr>
      </w:pPr>
      <w:r w:rsidRPr="006560C8">
        <w:rPr>
          <w:sz w:val="28"/>
          <w:szCs w:val="28"/>
          <w:lang w:val="uk-UA"/>
        </w:rPr>
        <w:t xml:space="preserve">місцевий – в межах адміністративно-територіальної одиниці з питань, які віднесені до відома місцевого самоврядування </w:t>
      </w:r>
    </w:p>
    <w:p w:rsidR="000268FD" w:rsidRPr="006560C8" w:rsidRDefault="000268FD" w:rsidP="000C4C08">
      <w:pPr>
        <w:widowControl w:val="0"/>
        <w:numPr>
          <w:ilvl w:val="0"/>
          <w:numId w:val="48"/>
        </w:numPr>
        <w:tabs>
          <w:tab w:val="num" w:pos="-5220"/>
          <w:tab w:val="left" w:pos="142"/>
          <w:tab w:val="left" w:pos="1080"/>
        </w:tabs>
        <w:spacing w:line="360" w:lineRule="auto"/>
        <w:ind w:left="0" w:firstLine="708"/>
        <w:jc w:val="both"/>
        <w:rPr>
          <w:b/>
          <w:sz w:val="28"/>
          <w:szCs w:val="28"/>
          <w:lang w:val="uk-UA"/>
        </w:rPr>
      </w:pPr>
      <w:r w:rsidRPr="006560C8">
        <w:rPr>
          <w:b/>
          <w:sz w:val="28"/>
          <w:szCs w:val="28"/>
          <w:lang w:val="uk-UA"/>
        </w:rPr>
        <w:t>За предметом:</w:t>
      </w:r>
    </w:p>
    <w:p w:rsidR="000268FD" w:rsidRPr="006560C8" w:rsidRDefault="000268FD" w:rsidP="000C4C08">
      <w:pPr>
        <w:widowControl w:val="0"/>
        <w:numPr>
          <w:ilvl w:val="0"/>
          <w:numId w:val="54"/>
        </w:numPr>
        <w:tabs>
          <w:tab w:val="clear" w:pos="1260"/>
          <w:tab w:val="num" w:pos="-5220"/>
          <w:tab w:val="left" w:pos="142"/>
          <w:tab w:val="num" w:pos="993"/>
          <w:tab w:val="left" w:pos="1080"/>
          <w:tab w:val="left" w:pos="2127"/>
        </w:tabs>
        <w:spacing w:line="360" w:lineRule="auto"/>
        <w:ind w:left="0" w:firstLine="708"/>
        <w:jc w:val="both"/>
        <w:rPr>
          <w:sz w:val="28"/>
          <w:szCs w:val="28"/>
          <w:lang w:val="uk-UA"/>
        </w:rPr>
      </w:pPr>
      <w:r w:rsidRPr="006560C8">
        <w:rPr>
          <w:sz w:val="28"/>
          <w:szCs w:val="28"/>
          <w:lang w:val="uk-UA"/>
        </w:rPr>
        <w:t xml:space="preserve">конституційний – </w:t>
      </w:r>
      <w:r w:rsidRPr="006560C8">
        <w:rPr>
          <w:sz w:val="28"/>
          <w:szCs w:val="28"/>
          <w:shd w:val="clear" w:color="auto" w:fill="FFFFFF"/>
          <w:lang w:val="uk-UA"/>
        </w:rPr>
        <w:t>про схвалення нової редакції Конституції України, внесення змін до Конституції України, скасування, втрату чинності чи визнання нечинним закону про внесення змін до Конституції України;</w:t>
      </w:r>
    </w:p>
    <w:p w:rsidR="000268FD" w:rsidRPr="006560C8" w:rsidRDefault="000268FD" w:rsidP="000C4C08">
      <w:pPr>
        <w:widowControl w:val="0"/>
        <w:numPr>
          <w:ilvl w:val="0"/>
          <w:numId w:val="54"/>
        </w:numPr>
        <w:tabs>
          <w:tab w:val="clear" w:pos="1260"/>
          <w:tab w:val="num" w:pos="-5220"/>
          <w:tab w:val="num" w:pos="993"/>
          <w:tab w:val="left" w:pos="1080"/>
          <w:tab w:val="left" w:pos="2127"/>
        </w:tabs>
        <w:spacing w:line="360" w:lineRule="auto"/>
        <w:ind w:left="0" w:firstLine="708"/>
        <w:jc w:val="both"/>
        <w:rPr>
          <w:sz w:val="28"/>
          <w:szCs w:val="28"/>
          <w:lang w:val="uk-UA"/>
        </w:rPr>
      </w:pPr>
      <w:r w:rsidRPr="006560C8">
        <w:rPr>
          <w:sz w:val="28"/>
          <w:szCs w:val="28"/>
          <w:lang w:val="uk-UA"/>
        </w:rPr>
        <w:t>ратифікаційний – про зміну території України;</w:t>
      </w:r>
    </w:p>
    <w:p w:rsidR="000268FD" w:rsidRPr="006560C8" w:rsidRDefault="000268FD" w:rsidP="000C4C08">
      <w:pPr>
        <w:widowControl w:val="0"/>
        <w:numPr>
          <w:ilvl w:val="0"/>
          <w:numId w:val="54"/>
        </w:numPr>
        <w:tabs>
          <w:tab w:val="clear" w:pos="1260"/>
          <w:tab w:val="num" w:pos="-5220"/>
          <w:tab w:val="num" w:pos="993"/>
          <w:tab w:val="left" w:pos="1080"/>
          <w:tab w:val="left" w:pos="2127"/>
        </w:tabs>
        <w:spacing w:line="360" w:lineRule="auto"/>
        <w:ind w:left="0" w:firstLine="708"/>
        <w:jc w:val="both"/>
        <w:rPr>
          <w:sz w:val="28"/>
          <w:szCs w:val="28"/>
          <w:lang w:val="uk-UA"/>
        </w:rPr>
      </w:pPr>
      <w:r w:rsidRPr="006560C8">
        <w:rPr>
          <w:sz w:val="28"/>
          <w:szCs w:val="28"/>
          <w:lang w:val="uk-UA"/>
        </w:rPr>
        <w:t xml:space="preserve">законодавчий – </w:t>
      </w:r>
      <w:r w:rsidRPr="006560C8">
        <w:rPr>
          <w:sz w:val="28"/>
          <w:szCs w:val="28"/>
          <w:shd w:val="clear" w:color="auto" w:fill="FFFFFF"/>
          <w:lang w:val="uk-UA"/>
        </w:rPr>
        <w:t>щодо прийняття чи скасування закону України або внесення змін до чинного закону України;</w:t>
      </w:r>
    </w:p>
    <w:p w:rsidR="000268FD" w:rsidRPr="006560C8" w:rsidRDefault="000268FD" w:rsidP="000C4C08">
      <w:pPr>
        <w:widowControl w:val="0"/>
        <w:numPr>
          <w:ilvl w:val="0"/>
          <w:numId w:val="54"/>
        </w:numPr>
        <w:tabs>
          <w:tab w:val="clear" w:pos="1260"/>
          <w:tab w:val="num" w:pos="-5220"/>
          <w:tab w:val="num" w:pos="993"/>
          <w:tab w:val="left" w:pos="1080"/>
          <w:tab w:val="left" w:pos="2127"/>
        </w:tabs>
        <w:spacing w:line="360" w:lineRule="auto"/>
        <w:ind w:left="0" w:firstLine="708"/>
        <w:jc w:val="both"/>
        <w:rPr>
          <w:sz w:val="28"/>
          <w:szCs w:val="28"/>
          <w:lang w:val="uk-UA"/>
        </w:rPr>
      </w:pPr>
      <w:r w:rsidRPr="006560C8">
        <w:rPr>
          <w:sz w:val="28"/>
          <w:szCs w:val="28"/>
          <w:lang w:val="uk-UA"/>
        </w:rPr>
        <w:t xml:space="preserve">загальний – </w:t>
      </w:r>
      <w:r w:rsidRPr="006560C8">
        <w:rPr>
          <w:sz w:val="28"/>
          <w:szCs w:val="28"/>
          <w:shd w:val="clear" w:color="auto" w:fill="FFFFFF"/>
          <w:lang w:val="uk-UA"/>
        </w:rPr>
        <w:t xml:space="preserve">з будь-якого питання за винятком тих, щодо яких референдум не допускається згідно з </w:t>
      </w:r>
      <w:r w:rsidRPr="006560C8">
        <w:rPr>
          <w:sz w:val="28"/>
          <w:szCs w:val="28"/>
          <w:bdr w:val="none" w:sz="0" w:space="0" w:color="auto" w:frame="1"/>
          <w:shd w:val="clear" w:color="auto" w:fill="FFFFFF"/>
          <w:lang w:val="uk-UA"/>
        </w:rPr>
        <w:t>Конституцією України</w:t>
      </w:r>
      <w:r w:rsidRPr="006560C8">
        <w:rPr>
          <w:sz w:val="28"/>
          <w:szCs w:val="28"/>
          <w:lang w:val="uk-UA"/>
        </w:rPr>
        <w:t>.</w:t>
      </w:r>
    </w:p>
    <w:p w:rsidR="000268FD" w:rsidRPr="006560C8" w:rsidRDefault="000268FD" w:rsidP="000C4C08">
      <w:pPr>
        <w:widowControl w:val="0"/>
        <w:numPr>
          <w:ilvl w:val="0"/>
          <w:numId w:val="48"/>
        </w:numPr>
        <w:tabs>
          <w:tab w:val="left" w:pos="1080"/>
          <w:tab w:val="num" w:pos="1560"/>
        </w:tabs>
        <w:spacing w:line="360" w:lineRule="auto"/>
        <w:ind w:left="0" w:firstLine="708"/>
        <w:jc w:val="both"/>
        <w:rPr>
          <w:b/>
          <w:sz w:val="28"/>
          <w:szCs w:val="28"/>
          <w:lang w:val="uk-UA"/>
        </w:rPr>
      </w:pPr>
      <w:r w:rsidRPr="006560C8">
        <w:rPr>
          <w:b/>
          <w:sz w:val="28"/>
          <w:szCs w:val="28"/>
          <w:lang w:val="uk-UA"/>
        </w:rPr>
        <w:t>За характером рішень:</w:t>
      </w:r>
    </w:p>
    <w:p w:rsidR="000268FD" w:rsidRPr="006560C8" w:rsidRDefault="000268FD" w:rsidP="000C4C08">
      <w:pPr>
        <w:widowControl w:val="0"/>
        <w:numPr>
          <w:ilvl w:val="0"/>
          <w:numId w:val="50"/>
        </w:numPr>
        <w:tabs>
          <w:tab w:val="clear" w:pos="360"/>
          <w:tab w:val="num" w:pos="993"/>
          <w:tab w:val="left" w:pos="1080"/>
        </w:tabs>
        <w:spacing w:line="360" w:lineRule="auto"/>
        <w:ind w:left="0" w:firstLine="708"/>
        <w:jc w:val="both"/>
        <w:rPr>
          <w:sz w:val="28"/>
          <w:szCs w:val="28"/>
          <w:lang w:val="uk-UA"/>
        </w:rPr>
      </w:pPr>
      <w:r w:rsidRPr="006560C8">
        <w:rPr>
          <w:sz w:val="28"/>
          <w:szCs w:val="28"/>
          <w:lang w:val="uk-UA"/>
        </w:rPr>
        <w:t>обов’язковий – рішення яких є обов’язковими для виконання;</w:t>
      </w:r>
    </w:p>
    <w:p w:rsidR="000268FD" w:rsidRPr="006560C8" w:rsidRDefault="000268FD" w:rsidP="00B66DBD">
      <w:pPr>
        <w:widowControl w:val="0"/>
        <w:tabs>
          <w:tab w:val="num" w:pos="-5220"/>
          <w:tab w:val="left" w:pos="1080"/>
        </w:tabs>
        <w:spacing w:line="360" w:lineRule="auto"/>
        <w:ind w:firstLine="708"/>
        <w:jc w:val="both"/>
        <w:rPr>
          <w:sz w:val="28"/>
          <w:szCs w:val="28"/>
          <w:lang w:val="uk-UA"/>
        </w:rPr>
      </w:pPr>
      <w:r w:rsidRPr="006560C8">
        <w:rPr>
          <w:sz w:val="28"/>
          <w:szCs w:val="28"/>
          <w:lang w:val="uk-UA"/>
        </w:rPr>
        <w:t xml:space="preserve">Обов'язковий референдум передбачає обов'язкову санкцію громадян України на предмет референдуму. У випадку, коли певні нормативно-правові акти чи інші рішення відповідно до чинного законодавства мають бути затверджені виключно шляхом проведення референдуму, він стає обов'язковим. Зокрема, Конституція України визначає проведення обов'язкового всеукраїнського референдуму при вирішенні питань про зміну території України (ст. 73) та про внесення змін до її розділів І, III і XIII (ч. 1 ст. 156). </w:t>
      </w:r>
      <w:r w:rsidRPr="006560C8">
        <w:rPr>
          <w:rStyle w:val="af0"/>
          <w:sz w:val="28"/>
          <w:szCs w:val="28"/>
          <w:lang w:val="uk-UA"/>
        </w:rPr>
        <w:footnoteReference w:id="139"/>
      </w:r>
    </w:p>
    <w:p w:rsidR="000268FD" w:rsidRPr="006560C8" w:rsidRDefault="000268FD" w:rsidP="00B66DBD">
      <w:pPr>
        <w:widowControl w:val="0"/>
        <w:tabs>
          <w:tab w:val="left" w:pos="1080"/>
        </w:tabs>
        <w:spacing w:line="360" w:lineRule="auto"/>
        <w:ind w:firstLine="708"/>
        <w:jc w:val="both"/>
        <w:rPr>
          <w:sz w:val="28"/>
          <w:szCs w:val="28"/>
          <w:lang w:val="uk-UA"/>
        </w:rPr>
      </w:pPr>
      <w:r w:rsidRPr="006560C8">
        <w:rPr>
          <w:sz w:val="28"/>
          <w:szCs w:val="28"/>
          <w:lang w:val="uk-UA"/>
        </w:rPr>
        <w:t xml:space="preserve">Обов'язкові референдуми гарантують право народу України вирішувати найбільш принципові проблеми суспільного й державного життя через безпосереднє волевиявлення у формі голосування. Можливість проведення обов'язкових референдумів закріплена в конституціях інших держав. Зокрема, </w:t>
      </w:r>
      <w:r w:rsidRPr="006560C8">
        <w:rPr>
          <w:sz w:val="28"/>
          <w:szCs w:val="28"/>
          <w:lang w:val="uk-UA"/>
        </w:rPr>
        <w:lastRenderedPageBreak/>
        <w:t>Конституція Італії визначила проведення обов'язкового референдуму у разі створення нових провінцій та областей, у Данії - при перегляді Конституції.</w:t>
      </w:r>
    </w:p>
    <w:p w:rsidR="000268FD" w:rsidRPr="006560C8" w:rsidRDefault="000268FD" w:rsidP="000C4C08">
      <w:pPr>
        <w:widowControl w:val="0"/>
        <w:numPr>
          <w:ilvl w:val="0"/>
          <w:numId w:val="50"/>
        </w:numPr>
        <w:tabs>
          <w:tab w:val="clear" w:pos="360"/>
          <w:tab w:val="num" w:pos="993"/>
        </w:tabs>
        <w:spacing w:line="360" w:lineRule="auto"/>
        <w:ind w:left="0" w:firstLine="708"/>
        <w:jc w:val="both"/>
        <w:rPr>
          <w:sz w:val="28"/>
          <w:szCs w:val="28"/>
          <w:lang w:val="uk-UA"/>
        </w:rPr>
      </w:pPr>
      <w:r w:rsidRPr="006560C8">
        <w:rPr>
          <w:sz w:val="28"/>
          <w:szCs w:val="28"/>
          <w:lang w:val="uk-UA"/>
        </w:rPr>
        <w:t xml:space="preserve">факультативний – рішення мають дорадчий характер і набувають обов’язковості лише у разі їх нормативного закріплення. </w:t>
      </w:r>
    </w:p>
    <w:p w:rsidR="000268FD" w:rsidRPr="006560C8" w:rsidRDefault="000268FD" w:rsidP="00B66DBD">
      <w:pPr>
        <w:widowControl w:val="0"/>
        <w:spacing w:line="360" w:lineRule="auto"/>
        <w:ind w:firstLine="708"/>
        <w:jc w:val="both"/>
        <w:rPr>
          <w:sz w:val="28"/>
          <w:szCs w:val="28"/>
          <w:lang w:val="uk-UA"/>
        </w:rPr>
      </w:pPr>
      <w:r w:rsidRPr="006560C8">
        <w:rPr>
          <w:sz w:val="28"/>
          <w:szCs w:val="28"/>
          <w:lang w:val="uk-UA"/>
        </w:rPr>
        <w:t xml:space="preserve">Факультативні референдуми активно використовуються в більшості країн Європи, на яких вирішується широке коло важливих проблем суспільного та державного життя. Так, у Португалії факультативні референдуми проводяться з будь-якого значущого питання загальнонаціонального значення, за винятком фінансових питань. У Фінляндії предмет факультативного референдуму в кожному конкретному випадку визначається рішенням парламенту. В Іспанії на такому референдумі виборці можуть висловитися з будь-якого важливого питання, а також щодо перегляду конституції. У Швейцарії на факультативний референдум виносяться всі федеральні закони та окремі міжнародно-правові договори. У Польщі на факультативний референдум можуть виноситися найважливіші питання загальнонаціонального значення. У цій країні існує такий специфічний різновид факультативного референдуму, як </w:t>
      </w:r>
      <w:proofErr w:type="spellStart"/>
      <w:r w:rsidRPr="006560C8">
        <w:rPr>
          <w:sz w:val="28"/>
          <w:szCs w:val="28"/>
          <w:lang w:val="uk-UA"/>
        </w:rPr>
        <w:t>доконституційний</w:t>
      </w:r>
      <w:proofErr w:type="spellEnd"/>
      <w:r w:rsidRPr="006560C8">
        <w:rPr>
          <w:sz w:val="28"/>
          <w:szCs w:val="28"/>
          <w:lang w:val="uk-UA"/>
        </w:rPr>
        <w:t xml:space="preserve"> факультативний референдум, що передбачає прийняття загальних прин</w:t>
      </w:r>
      <w:r w:rsidRPr="006560C8">
        <w:rPr>
          <w:sz w:val="28"/>
          <w:szCs w:val="28"/>
          <w:lang w:val="uk-UA"/>
        </w:rPr>
        <w:softHyphen/>
        <w:t xml:space="preserve">ципів конституції країни ще до розробки її тексту. В Україні такий вид не закріплений. </w:t>
      </w:r>
    </w:p>
    <w:p w:rsidR="000268FD" w:rsidRPr="006560C8" w:rsidRDefault="000268FD" w:rsidP="000C4C08">
      <w:pPr>
        <w:pStyle w:val="ab"/>
        <w:widowControl w:val="0"/>
        <w:numPr>
          <w:ilvl w:val="0"/>
          <w:numId w:val="48"/>
        </w:numPr>
        <w:tabs>
          <w:tab w:val="clear" w:pos="720"/>
          <w:tab w:val="num" w:pos="993"/>
          <w:tab w:val="left" w:pos="1418"/>
        </w:tabs>
        <w:spacing w:line="360" w:lineRule="auto"/>
        <w:ind w:left="0" w:firstLine="709"/>
        <w:contextualSpacing/>
        <w:jc w:val="both"/>
        <w:rPr>
          <w:b/>
          <w:sz w:val="28"/>
          <w:szCs w:val="28"/>
          <w:lang w:val="uk-UA"/>
        </w:rPr>
      </w:pPr>
      <w:r w:rsidRPr="006560C8">
        <w:rPr>
          <w:b/>
          <w:sz w:val="28"/>
          <w:szCs w:val="28"/>
          <w:lang w:val="uk-UA"/>
        </w:rPr>
        <w:t>За суб'єктами ініціювання всеукраїнські референдуми поділяються на:</w:t>
      </w:r>
    </w:p>
    <w:p w:rsidR="000268FD" w:rsidRPr="006560C8" w:rsidRDefault="000268FD" w:rsidP="000C4C08">
      <w:pPr>
        <w:widowControl w:val="0"/>
        <w:numPr>
          <w:ilvl w:val="0"/>
          <w:numId w:val="50"/>
        </w:numPr>
        <w:tabs>
          <w:tab w:val="clear" w:pos="360"/>
          <w:tab w:val="num" w:pos="993"/>
          <w:tab w:val="left" w:pos="1418"/>
        </w:tabs>
        <w:spacing w:line="360" w:lineRule="auto"/>
        <w:ind w:left="0" w:firstLine="709"/>
        <w:jc w:val="both"/>
        <w:rPr>
          <w:sz w:val="28"/>
          <w:szCs w:val="28"/>
          <w:lang w:val="uk-UA"/>
        </w:rPr>
      </w:pPr>
      <w:r w:rsidRPr="006560C8">
        <w:rPr>
          <w:sz w:val="28"/>
          <w:szCs w:val="28"/>
          <w:lang w:val="uk-UA"/>
        </w:rPr>
        <w:t>ініційовані Верховною Радою України (ч. 1 ст. 72, п. 2 ч. 1 ст. 85 Конституції України);</w:t>
      </w:r>
    </w:p>
    <w:p w:rsidR="000268FD" w:rsidRPr="006560C8" w:rsidRDefault="000268FD" w:rsidP="000C4C08">
      <w:pPr>
        <w:widowControl w:val="0"/>
        <w:numPr>
          <w:ilvl w:val="0"/>
          <w:numId w:val="50"/>
        </w:numPr>
        <w:tabs>
          <w:tab w:val="clear" w:pos="360"/>
          <w:tab w:val="num" w:pos="993"/>
          <w:tab w:val="left" w:pos="1418"/>
        </w:tabs>
        <w:spacing w:line="360" w:lineRule="auto"/>
        <w:ind w:left="0" w:firstLine="709"/>
        <w:jc w:val="both"/>
        <w:rPr>
          <w:sz w:val="28"/>
          <w:szCs w:val="28"/>
          <w:lang w:val="uk-UA"/>
        </w:rPr>
      </w:pPr>
      <w:r w:rsidRPr="006560C8">
        <w:rPr>
          <w:sz w:val="28"/>
          <w:szCs w:val="28"/>
          <w:lang w:val="uk-UA"/>
        </w:rPr>
        <w:t>ініційовані Президентом України (ч. 1 ст. 72, п. 6 ч. 1 ст. 106 Конституції України);</w:t>
      </w:r>
    </w:p>
    <w:p w:rsidR="000268FD" w:rsidRPr="006560C8" w:rsidRDefault="000268FD" w:rsidP="000C4C08">
      <w:pPr>
        <w:widowControl w:val="0"/>
        <w:numPr>
          <w:ilvl w:val="0"/>
          <w:numId w:val="50"/>
        </w:numPr>
        <w:tabs>
          <w:tab w:val="clear" w:pos="360"/>
          <w:tab w:val="num" w:pos="993"/>
          <w:tab w:val="left" w:pos="1418"/>
        </w:tabs>
        <w:spacing w:line="360" w:lineRule="auto"/>
        <w:ind w:left="0" w:firstLine="709"/>
        <w:jc w:val="both"/>
        <w:rPr>
          <w:sz w:val="28"/>
          <w:szCs w:val="28"/>
          <w:lang w:val="uk-UA"/>
        </w:rPr>
      </w:pPr>
      <w:r w:rsidRPr="006560C8">
        <w:rPr>
          <w:sz w:val="28"/>
          <w:szCs w:val="28"/>
          <w:lang w:val="uk-UA"/>
        </w:rPr>
        <w:t>петиційні, тобто ініційовані українським народом (ч. 2 ст. 72 Конституції України).</w:t>
      </w:r>
    </w:p>
    <w:p w:rsidR="000268FD" w:rsidRPr="006560C8" w:rsidRDefault="000268FD" w:rsidP="00B66DBD">
      <w:pPr>
        <w:widowControl w:val="0"/>
        <w:tabs>
          <w:tab w:val="num" w:pos="993"/>
          <w:tab w:val="left" w:pos="1418"/>
        </w:tabs>
        <w:spacing w:line="360" w:lineRule="auto"/>
        <w:ind w:firstLine="709"/>
        <w:jc w:val="both"/>
        <w:rPr>
          <w:sz w:val="28"/>
          <w:szCs w:val="28"/>
          <w:shd w:val="clear" w:color="auto" w:fill="FFFFFF"/>
          <w:lang w:val="ru-RU"/>
        </w:rPr>
      </w:pPr>
      <w:r w:rsidRPr="006560C8">
        <w:rPr>
          <w:sz w:val="28"/>
          <w:szCs w:val="28"/>
          <w:shd w:val="clear" w:color="auto" w:fill="FFFFFF"/>
          <w:lang w:val="uk-UA"/>
        </w:rPr>
        <w:t xml:space="preserve">Шляхом всеукраїнського референдуму затверджується рішення Верховної Ради України про внесення змін до  розділу </w:t>
      </w:r>
      <w:r w:rsidRPr="006560C8">
        <w:rPr>
          <w:sz w:val="28"/>
          <w:szCs w:val="28"/>
          <w:shd w:val="clear" w:color="auto" w:fill="FFFFFF"/>
        </w:rPr>
        <w:t>I</w:t>
      </w:r>
      <w:r w:rsidRPr="006560C8">
        <w:rPr>
          <w:sz w:val="28"/>
          <w:szCs w:val="28"/>
          <w:shd w:val="clear" w:color="auto" w:fill="FFFFFF"/>
          <w:lang w:val="uk-UA"/>
        </w:rPr>
        <w:t xml:space="preserve"> «Загальні засади», розділу </w:t>
      </w:r>
      <w:r w:rsidRPr="006560C8">
        <w:rPr>
          <w:sz w:val="28"/>
          <w:szCs w:val="28"/>
          <w:shd w:val="clear" w:color="auto" w:fill="FFFFFF"/>
        </w:rPr>
        <w:t>III</w:t>
      </w:r>
      <w:r w:rsidRPr="006560C8">
        <w:rPr>
          <w:sz w:val="28"/>
          <w:szCs w:val="28"/>
          <w:shd w:val="clear" w:color="auto" w:fill="FFFFFF"/>
          <w:lang w:val="uk-UA"/>
        </w:rPr>
        <w:t xml:space="preserve"> «Вибори. </w:t>
      </w:r>
      <w:r w:rsidRPr="006560C8">
        <w:rPr>
          <w:sz w:val="28"/>
          <w:szCs w:val="28"/>
          <w:shd w:val="clear" w:color="auto" w:fill="FFFFFF"/>
          <w:lang w:val="ru-RU"/>
        </w:rPr>
        <w:t xml:space="preserve">Референдум» і </w:t>
      </w:r>
      <w:proofErr w:type="spellStart"/>
      <w:r w:rsidRPr="006560C8">
        <w:rPr>
          <w:sz w:val="28"/>
          <w:szCs w:val="28"/>
          <w:shd w:val="clear" w:color="auto" w:fill="FFFFFF"/>
          <w:lang w:val="ru-RU"/>
        </w:rPr>
        <w:t>розділу</w:t>
      </w:r>
      <w:proofErr w:type="spellEnd"/>
      <w:r w:rsidRPr="006560C8">
        <w:rPr>
          <w:sz w:val="28"/>
          <w:szCs w:val="28"/>
          <w:shd w:val="clear" w:color="auto" w:fill="FFFFFF"/>
          <w:lang w:val="ru-RU"/>
        </w:rPr>
        <w:t xml:space="preserve"> </w:t>
      </w:r>
      <w:r w:rsidRPr="006560C8">
        <w:rPr>
          <w:sz w:val="28"/>
          <w:szCs w:val="28"/>
          <w:shd w:val="clear" w:color="auto" w:fill="FFFFFF"/>
        </w:rPr>
        <w:t>XIII</w:t>
      </w:r>
      <w:r w:rsidRPr="006560C8">
        <w:rPr>
          <w:sz w:val="28"/>
          <w:szCs w:val="28"/>
          <w:shd w:val="clear" w:color="auto" w:fill="FFFFFF"/>
          <w:lang w:val="ru-RU"/>
        </w:rPr>
        <w:t xml:space="preserve"> «</w:t>
      </w:r>
      <w:proofErr w:type="spellStart"/>
      <w:r w:rsidRPr="006560C8">
        <w:rPr>
          <w:sz w:val="28"/>
          <w:szCs w:val="28"/>
          <w:shd w:val="clear" w:color="auto" w:fill="FFFFFF"/>
          <w:lang w:val="ru-RU"/>
        </w:rPr>
        <w:t>Внесення</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змін</w:t>
      </w:r>
      <w:proofErr w:type="spellEnd"/>
      <w:r w:rsidRPr="006560C8">
        <w:rPr>
          <w:sz w:val="28"/>
          <w:szCs w:val="28"/>
          <w:shd w:val="clear" w:color="auto" w:fill="FFFFFF"/>
          <w:lang w:val="ru-RU"/>
        </w:rPr>
        <w:t xml:space="preserve"> до </w:t>
      </w:r>
      <w:proofErr w:type="spellStart"/>
      <w:r w:rsidRPr="006560C8">
        <w:rPr>
          <w:sz w:val="28"/>
          <w:szCs w:val="28"/>
          <w:shd w:val="clear" w:color="auto" w:fill="FFFFFF"/>
          <w:lang w:val="ru-RU"/>
        </w:rPr>
        <w:t>Конституції</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Такий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всеукраїнський</w:t>
      </w:r>
      <w:proofErr w:type="spellEnd"/>
      <w:r w:rsidRPr="006560C8">
        <w:rPr>
          <w:sz w:val="28"/>
          <w:szCs w:val="28"/>
          <w:shd w:val="clear" w:color="auto" w:fill="FFFFFF"/>
          <w:lang w:val="ru-RU"/>
        </w:rPr>
        <w:t xml:space="preserve"> референдум </w:t>
      </w:r>
      <w:proofErr w:type="spellStart"/>
      <w:r w:rsidRPr="006560C8">
        <w:rPr>
          <w:sz w:val="28"/>
          <w:szCs w:val="28"/>
          <w:shd w:val="clear" w:color="auto" w:fill="FFFFFF"/>
          <w:lang w:val="ru-RU"/>
        </w:rPr>
        <w:t>призначається</w:t>
      </w:r>
      <w:proofErr w:type="spellEnd"/>
      <w:r w:rsidRPr="006560C8">
        <w:rPr>
          <w:sz w:val="28"/>
          <w:szCs w:val="28"/>
          <w:shd w:val="clear" w:color="auto" w:fill="FFFFFF"/>
          <w:lang w:val="ru-RU"/>
        </w:rPr>
        <w:t xml:space="preserve"> Президентом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w:t>
      </w:r>
      <w:r w:rsidRPr="006560C8">
        <w:rPr>
          <w:sz w:val="28"/>
          <w:szCs w:val="28"/>
          <w:lang w:val="uk-UA"/>
        </w:rPr>
        <w:t xml:space="preserve">Не може </w:t>
      </w:r>
      <w:r w:rsidRPr="006560C8">
        <w:rPr>
          <w:sz w:val="28"/>
          <w:szCs w:val="28"/>
          <w:lang w:val="uk-UA"/>
        </w:rPr>
        <w:lastRenderedPageBreak/>
        <w:t xml:space="preserve">бути ініційовано призначення всеукраїнського референдуму щодо </w:t>
      </w:r>
      <w:proofErr w:type="spellStart"/>
      <w:r w:rsidRPr="006560C8">
        <w:rPr>
          <w:sz w:val="28"/>
          <w:szCs w:val="28"/>
          <w:lang w:val="uk-UA"/>
        </w:rPr>
        <w:t>законопроєктів</w:t>
      </w:r>
      <w:proofErr w:type="spellEnd"/>
      <w:r w:rsidRPr="006560C8">
        <w:rPr>
          <w:sz w:val="28"/>
          <w:szCs w:val="28"/>
          <w:lang w:val="uk-UA"/>
        </w:rPr>
        <w:t xml:space="preserve"> з питань: податків;</w:t>
      </w:r>
      <w:bookmarkStart w:id="21" w:name="n108"/>
      <w:bookmarkEnd w:id="21"/>
      <w:r w:rsidRPr="006560C8">
        <w:rPr>
          <w:sz w:val="28"/>
          <w:szCs w:val="28"/>
          <w:lang w:val="uk-UA"/>
        </w:rPr>
        <w:t xml:space="preserve"> бюджету; </w:t>
      </w:r>
      <w:bookmarkStart w:id="22" w:name="n109"/>
      <w:bookmarkEnd w:id="22"/>
      <w:r w:rsidRPr="006560C8">
        <w:rPr>
          <w:sz w:val="28"/>
          <w:szCs w:val="28"/>
          <w:lang w:val="uk-UA"/>
        </w:rPr>
        <w:t>амністії.</w:t>
      </w:r>
      <w:bookmarkStart w:id="23" w:name="n110"/>
      <w:bookmarkEnd w:id="23"/>
      <w:r w:rsidRPr="006560C8">
        <w:rPr>
          <w:sz w:val="28"/>
          <w:szCs w:val="28"/>
          <w:lang w:val="uk-UA"/>
        </w:rPr>
        <w:t xml:space="preserve"> </w:t>
      </w:r>
      <w:r w:rsidRPr="006560C8">
        <w:rPr>
          <w:rStyle w:val="af0"/>
          <w:sz w:val="28"/>
          <w:szCs w:val="28"/>
          <w:lang w:val="uk-UA"/>
        </w:rPr>
        <w:footnoteReference w:id="140"/>
      </w:r>
    </w:p>
    <w:p w:rsidR="000268FD" w:rsidRPr="006560C8" w:rsidRDefault="000268FD" w:rsidP="000C4C08">
      <w:pPr>
        <w:pStyle w:val="ab"/>
        <w:widowControl w:val="0"/>
        <w:numPr>
          <w:ilvl w:val="0"/>
          <w:numId w:val="48"/>
        </w:numPr>
        <w:tabs>
          <w:tab w:val="clear" w:pos="720"/>
          <w:tab w:val="num" w:pos="993"/>
          <w:tab w:val="left" w:pos="1418"/>
          <w:tab w:val="num" w:pos="1701"/>
        </w:tabs>
        <w:spacing w:line="360" w:lineRule="auto"/>
        <w:ind w:left="0" w:firstLine="709"/>
        <w:contextualSpacing/>
        <w:jc w:val="both"/>
        <w:rPr>
          <w:b/>
          <w:sz w:val="28"/>
          <w:szCs w:val="28"/>
          <w:lang w:val="uk-UA"/>
        </w:rPr>
      </w:pPr>
      <w:r w:rsidRPr="006560C8">
        <w:rPr>
          <w:b/>
          <w:sz w:val="28"/>
          <w:szCs w:val="28"/>
          <w:lang w:val="uk-UA"/>
        </w:rPr>
        <w:t>За правовою силою рішень референдуми поділяються на:</w:t>
      </w:r>
    </w:p>
    <w:p w:rsidR="000268FD" w:rsidRPr="006560C8" w:rsidRDefault="000268FD" w:rsidP="000C4C08">
      <w:pPr>
        <w:widowControl w:val="0"/>
        <w:numPr>
          <w:ilvl w:val="0"/>
          <w:numId w:val="50"/>
        </w:numPr>
        <w:tabs>
          <w:tab w:val="clear" w:pos="360"/>
          <w:tab w:val="num" w:pos="993"/>
          <w:tab w:val="left" w:pos="1418"/>
        </w:tabs>
        <w:spacing w:line="360" w:lineRule="auto"/>
        <w:ind w:left="0" w:firstLine="709"/>
        <w:jc w:val="both"/>
        <w:rPr>
          <w:sz w:val="28"/>
          <w:szCs w:val="28"/>
          <w:lang w:val="uk-UA"/>
        </w:rPr>
      </w:pPr>
      <w:r w:rsidRPr="006560C8">
        <w:rPr>
          <w:i/>
          <w:sz w:val="28"/>
          <w:szCs w:val="28"/>
          <w:lang w:val="uk-UA"/>
        </w:rPr>
        <w:t>Консультативний</w:t>
      </w:r>
      <w:r w:rsidRPr="006560C8">
        <w:rPr>
          <w:sz w:val="28"/>
          <w:szCs w:val="28"/>
          <w:lang w:val="uk-UA"/>
        </w:rPr>
        <w:t xml:space="preserve"> референдум. Проводиться органом державної влади перед прийняттям ним певного рішення з метою виявлення ставлення громадян до цього рішення;</w:t>
      </w:r>
    </w:p>
    <w:p w:rsidR="000268FD" w:rsidRPr="006560C8" w:rsidRDefault="000268FD" w:rsidP="000C4C08">
      <w:pPr>
        <w:widowControl w:val="0"/>
        <w:numPr>
          <w:ilvl w:val="0"/>
          <w:numId w:val="50"/>
        </w:numPr>
        <w:tabs>
          <w:tab w:val="clear" w:pos="360"/>
          <w:tab w:val="num" w:pos="993"/>
          <w:tab w:val="left" w:pos="1418"/>
        </w:tabs>
        <w:spacing w:line="360" w:lineRule="auto"/>
        <w:ind w:left="0" w:firstLine="709"/>
        <w:jc w:val="both"/>
        <w:rPr>
          <w:sz w:val="28"/>
          <w:szCs w:val="28"/>
          <w:lang w:val="uk-UA"/>
        </w:rPr>
      </w:pPr>
      <w:r w:rsidRPr="006560C8">
        <w:rPr>
          <w:i/>
          <w:sz w:val="28"/>
          <w:szCs w:val="28"/>
          <w:lang w:val="uk-UA"/>
        </w:rPr>
        <w:t>Імперативний</w:t>
      </w:r>
      <w:r w:rsidRPr="006560C8">
        <w:rPr>
          <w:sz w:val="28"/>
          <w:szCs w:val="28"/>
          <w:lang w:val="uk-UA"/>
        </w:rPr>
        <w:t xml:space="preserve"> референдум. Означає, що його рішення мають вищу юридичну силу, є остаточними та обов'язковими для виконання на всій території держави і не потребують затвердження будь-яким державним органом. Рішення такого референдуму можуть бути змінені або скасовані лише на підставі результатів нового всеукраїнського референдуму. </w:t>
      </w:r>
    </w:p>
    <w:p w:rsidR="000268FD" w:rsidRPr="006560C8" w:rsidRDefault="000268FD" w:rsidP="00B66DBD">
      <w:pPr>
        <w:widowControl w:val="0"/>
        <w:tabs>
          <w:tab w:val="num" w:pos="993"/>
          <w:tab w:val="left" w:pos="1418"/>
        </w:tabs>
        <w:spacing w:line="360" w:lineRule="auto"/>
        <w:ind w:firstLine="709"/>
        <w:jc w:val="both"/>
        <w:rPr>
          <w:sz w:val="28"/>
          <w:szCs w:val="28"/>
          <w:lang w:val="uk-UA"/>
        </w:rPr>
      </w:pPr>
      <w:r w:rsidRPr="006560C8">
        <w:rPr>
          <w:sz w:val="28"/>
          <w:szCs w:val="28"/>
          <w:lang w:val="uk-UA"/>
        </w:rPr>
        <w:t>Наведена класифікація не є вичерпною. Референдуми можуть бути класифіковані й за іншими критеріями. До того ж класифікації референдумів не є остаточними, оскільки іноді один референдум може бути кваліфікований за кількома критеріями.</w:t>
      </w:r>
    </w:p>
    <w:p w:rsidR="000268FD" w:rsidRPr="006560C8" w:rsidRDefault="000268FD" w:rsidP="00B66DBD">
      <w:pPr>
        <w:widowControl w:val="0"/>
        <w:tabs>
          <w:tab w:val="num" w:pos="993"/>
        </w:tabs>
        <w:spacing w:line="360" w:lineRule="auto"/>
        <w:ind w:firstLine="709"/>
        <w:jc w:val="both"/>
        <w:rPr>
          <w:sz w:val="28"/>
          <w:szCs w:val="28"/>
          <w:lang w:val="uk-UA"/>
        </w:rPr>
      </w:pPr>
      <w:r w:rsidRPr="006560C8">
        <w:rPr>
          <w:sz w:val="28"/>
          <w:szCs w:val="28"/>
          <w:lang w:val="uk-UA"/>
        </w:rPr>
        <w:t xml:space="preserve">Отже, референдум розуміють як форму безпосередньої демократії і як інститут конституційного права. </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 xml:space="preserve">Як форма безпосередньої демократії – </w:t>
      </w:r>
      <w:r w:rsidRPr="006560C8">
        <w:rPr>
          <w:sz w:val="28"/>
          <w:szCs w:val="28"/>
          <w:lang w:val="uk-UA"/>
        </w:rPr>
        <w:t>це спосіб вирішення важливих питань державного і суспільного значення шляхом всенародного голосування, за допомогою якого воля народу трансформується в державну.</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Як інститут конституційного права</w:t>
      </w:r>
      <w:r w:rsidRPr="006560C8">
        <w:rPr>
          <w:b/>
          <w:sz w:val="28"/>
          <w:szCs w:val="28"/>
          <w:lang w:val="uk-UA"/>
        </w:rPr>
        <w:t xml:space="preserve"> – </w:t>
      </w:r>
      <w:r w:rsidRPr="006560C8">
        <w:rPr>
          <w:sz w:val="28"/>
          <w:szCs w:val="28"/>
          <w:lang w:val="uk-UA"/>
        </w:rPr>
        <w:t>це сукупність конституційно-правових норм, які регулюють відносини організації і проведення всенародного голосування з найважливіших питань державного і суспільного значення, учасниками якого є громадяни України, наділені правом голосу і рішення якого не вимагають затвердження з боку будь-якого державного органу і є обов'язковими для виконання.</w:t>
      </w:r>
      <w:r w:rsidRPr="006560C8">
        <w:rPr>
          <w:rStyle w:val="af0"/>
          <w:sz w:val="28"/>
          <w:szCs w:val="28"/>
          <w:lang w:val="uk-UA"/>
        </w:rPr>
        <w:t xml:space="preserve"> </w:t>
      </w:r>
      <w:r w:rsidRPr="006560C8">
        <w:rPr>
          <w:rStyle w:val="af0"/>
          <w:sz w:val="28"/>
          <w:szCs w:val="28"/>
          <w:lang w:val="uk-UA"/>
        </w:rPr>
        <w:footnoteReference w:id="141"/>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jc w:val="center"/>
        <w:outlineLvl w:val="0"/>
        <w:rPr>
          <w:b/>
          <w:caps/>
          <w:sz w:val="28"/>
          <w:szCs w:val="28"/>
          <w:lang w:val="uk-UA" w:eastAsia="ru-RU"/>
        </w:rPr>
      </w:pPr>
      <w:bookmarkStart w:id="24" w:name="n33"/>
      <w:bookmarkEnd w:id="24"/>
      <w:r w:rsidRPr="006560C8">
        <w:rPr>
          <w:b/>
          <w:sz w:val="28"/>
          <w:szCs w:val="28"/>
          <w:lang w:val="uk-UA" w:eastAsia="ru-RU"/>
        </w:rPr>
        <w:lastRenderedPageBreak/>
        <w:t>2. Становлення інституту референдуму в Україні</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В Україні законодавство про референдуми формувалося в два етапи: в період, коли Україна входила до складу СРСР, та після здобуття нею незалежності.</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b/>
          <w:sz w:val="28"/>
          <w:szCs w:val="28"/>
          <w:lang w:val="uk-UA"/>
        </w:rPr>
        <w:t>Перший етап</w:t>
      </w:r>
      <w:r w:rsidRPr="006560C8">
        <w:rPr>
          <w:sz w:val="28"/>
          <w:szCs w:val="28"/>
          <w:lang w:val="uk-UA"/>
        </w:rPr>
        <w:t xml:space="preserve"> характеризувався другорядністю республіканського законодавства щодо союзного. Не зважаючи на формальний суверенітет Української РСР, республіканське законодавство практично перебувало у повній залежності від загальносоюзних норм, що регулювали правові відносини в політичній сфері на всій території колишнього Радянського Союзу.</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b/>
          <w:sz w:val="28"/>
          <w:szCs w:val="28"/>
          <w:lang w:val="uk-UA"/>
        </w:rPr>
        <w:t>Другий етап</w:t>
      </w:r>
      <w:r w:rsidRPr="006560C8">
        <w:rPr>
          <w:sz w:val="28"/>
          <w:szCs w:val="28"/>
          <w:lang w:val="uk-UA"/>
        </w:rPr>
        <w:t xml:space="preserve"> позначений прийняттям актів суверенної і незалежної держави. І хоча конституційно-правове регулювання в державно-політичній сфері не мало достатнього досвіду та досконалих законодавчих технологій, саме в цей період було </w:t>
      </w:r>
      <w:proofErr w:type="spellStart"/>
      <w:r w:rsidRPr="006560C8">
        <w:rPr>
          <w:sz w:val="28"/>
          <w:szCs w:val="28"/>
          <w:lang w:val="uk-UA"/>
        </w:rPr>
        <w:t>інституціалізовано</w:t>
      </w:r>
      <w:proofErr w:type="spellEnd"/>
      <w:r w:rsidRPr="006560C8">
        <w:rPr>
          <w:sz w:val="28"/>
          <w:szCs w:val="28"/>
          <w:lang w:val="uk-UA"/>
        </w:rPr>
        <w:t xml:space="preserve"> всеукраїнський та місцеві референдуми як безпосередні форми реалізації народного суверенітету.</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Вперше референдум було закріплено в Конституції СРСР 1936 р. у формі всенародного опитування (ст. 49). Подібне ж закріплення референдуму було здійснене і в ст. 3 Конституції УРСР 1937 р.</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Ототожнення референдуму із всенародним опитуванням було усунене лише в Конституції СРСР 1977 р., яка трактувала референдум як всенародне голосування (ст. 5). Ця правова норма була автоматично перенесена в Конституцію УРСР 1978 р. (ст. 3). Але спеціального закону, який би врегульовував саме процедуру проведення референдуму не існувало. Це призвело до ситуації, що задекларований в конституції даний інститут не міг бути реалізований на практиці.</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 xml:space="preserve">Прийняття закону про референдуми відбулося лише після прийняття Декларації про державний суверенітет України, а проведення першого всеукраїнського референдуму знаменувало вступ України в новий етап формування національного конституційного законодавства, яке, зокрема, повинно було </w:t>
      </w:r>
      <w:proofErr w:type="spellStart"/>
      <w:r w:rsidRPr="006560C8">
        <w:rPr>
          <w:sz w:val="28"/>
          <w:szCs w:val="28"/>
          <w:lang w:val="uk-UA"/>
        </w:rPr>
        <w:t>інституціалізувати</w:t>
      </w:r>
      <w:proofErr w:type="spellEnd"/>
      <w:r w:rsidRPr="006560C8">
        <w:rPr>
          <w:sz w:val="28"/>
          <w:szCs w:val="28"/>
          <w:lang w:val="uk-UA"/>
        </w:rPr>
        <w:t xml:space="preserve"> референдуми як форму безпосередньої демократії.</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 xml:space="preserve">Цей етап інституалізації інституту референдуму, який розпочався в 1991 р., включає три періоди: з часу прийняття закону про референдуми до дня прийняття чинної Конституції України (3 липня 1991 р. - 28 червня 1996 р.), після прийняття </w:t>
      </w:r>
      <w:r w:rsidRPr="006560C8">
        <w:rPr>
          <w:sz w:val="28"/>
          <w:szCs w:val="28"/>
          <w:lang w:val="uk-UA"/>
        </w:rPr>
        <w:lastRenderedPageBreak/>
        <w:t>Конституції до прийняття нового закону «Про всеукраїнський референдум» (28 червня 1996 р. – 6 листопада 2012 р.) та після прийняття Закону «Про всеукраїнський референдум» до сьогодення. Проблема конституювання всеукраїнського референдуму була вирішена з прийняттям Конституції України 28 червня 1996 р.</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Як правило, референдуми регламентуються системою національних та міжнародних нормативно-правових актів, що визначають референдум як форму безпосередньої демократії, декларують право громадян на безпосереднє управління державою, в тому числі шляхом проведення референдумів, а також регламентують порядок їхньої організації і проведення, визначають їх предмет, суб'єкти, правову силу рішень. Відповідно до цього ієрархію законодавчих актів, які регулюють проведення всеукраїнського референдуму, можна визначити так:</w:t>
      </w:r>
    </w:p>
    <w:p w:rsidR="000268FD" w:rsidRPr="006560C8" w:rsidRDefault="000268FD" w:rsidP="000C4C08">
      <w:pPr>
        <w:widowControl w:val="0"/>
        <w:numPr>
          <w:ilvl w:val="1"/>
          <w:numId w:val="51"/>
        </w:numPr>
        <w:shd w:val="clear" w:color="auto" w:fill="FFFFFF"/>
        <w:tabs>
          <w:tab w:val="left" w:pos="993"/>
        </w:tabs>
        <w:spacing w:line="360" w:lineRule="auto"/>
        <w:ind w:left="0" w:firstLine="708"/>
        <w:jc w:val="both"/>
        <w:rPr>
          <w:sz w:val="28"/>
          <w:szCs w:val="28"/>
          <w:lang w:val="uk-UA"/>
        </w:rPr>
      </w:pPr>
      <w:r w:rsidRPr="006560C8">
        <w:rPr>
          <w:sz w:val="28"/>
          <w:szCs w:val="28"/>
          <w:lang w:val="uk-UA"/>
        </w:rPr>
        <w:t>Конституція України 1996 р.</w:t>
      </w:r>
    </w:p>
    <w:p w:rsidR="000268FD" w:rsidRPr="006560C8" w:rsidRDefault="000268FD" w:rsidP="000C4C08">
      <w:pPr>
        <w:widowControl w:val="0"/>
        <w:numPr>
          <w:ilvl w:val="1"/>
          <w:numId w:val="51"/>
        </w:numPr>
        <w:shd w:val="clear" w:color="auto" w:fill="FFFFFF"/>
        <w:tabs>
          <w:tab w:val="left" w:pos="993"/>
        </w:tabs>
        <w:spacing w:line="360" w:lineRule="auto"/>
        <w:ind w:left="0" w:firstLine="708"/>
        <w:jc w:val="both"/>
        <w:rPr>
          <w:sz w:val="28"/>
          <w:szCs w:val="28"/>
          <w:lang w:val="uk-UA"/>
        </w:rPr>
      </w:pPr>
      <w:r w:rsidRPr="006560C8">
        <w:rPr>
          <w:sz w:val="28"/>
          <w:szCs w:val="28"/>
          <w:lang w:val="uk-UA"/>
        </w:rPr>
        <w:t>Міжнародно-правові акти, ратифіковані Верховною Радою України.</w:t>
      </w:r>
    </w:p>
    <w:p w:rsidR="000268FD" w:rsidRPr="006560C8" w:rsidRDefault="000268FD" w:rsidP="000C4C08">
      <w:pPr>
        <w:widowControl w:val="0"/>
        <w:numPr>
          <w:ilvl w:val="1"/>
          <w:numId w:val="51"/>
        </w:numPr>
        <w:shd w:val="clear" w:color="auto" w:fill="FFFFFF"/>
        <w:tabs>
          <w:tab w:val="left" w:pos="993"/>
        </w:tabs>
        <w:spacing w:line="360" w:lineRule="auto"/>
        <w:ind w:left="0" w:firstLine="708"/>
        <w:jc w:val="both"/>
        <w:rPr>
          <w:sz w:val="28"/>
          <w:szCs w:val="28"/>
          <w:lang w:val="uk-UA"/>
        </w:rPr>
      </w:pPr>
      <w:r w:rsidRPr="006560C8">
        <w:rPr>
          <w:sz w:val="28"/>
          <w:szCs w:val="28"/>
          <w:lang w:val="uk-UA"/>
        </w:rPr>
        <w:t>Закон України «Про Центральну виборчу комісію» 2004 р.</w:t>
      </w:r>
    </w:p>
    <w:p w:rsidR="000268FD" w:rsidRPr="006560C8" w:rsidRDefault="000268FD" w:rsidP="000C4C08">
      <w:pPr>
        <w:widowControl w:val="0"/>
        <w:numPr>
          <w:ilvl w:val="1"/>
          <w:numId w:val="51"/>
        </w:numPr>
        <w:shd w:val="clear" w:color="auto" w:fill="FFFFFF"/>
        <w:tabs>
          <w:tab w:val="left" w:pos="993"/>
        </w:tabs>
        <w:spacing w:line="360" w:lineRule="auto"/>
        <w:ind w:left="0" w:firstLine="708"/>
        <w:jc w:val="both"/>
        <w:rPr>
          <w:sz w:val="28"/>
          <w:szCs w:val="28"/>
          <w:lang w:val="uk-UA"/>
        </w:rPr>
      </w:pPr>
      <w:r w:rsidRPr="006560C8">
        <w:rPr>
          <w:sz w:val="28"/>
          <w:szCs w:val="28"/>
          <w:lang w:val="uk-UA"/>
        </w:rPr>
        <w:t>Інші закони України.</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Характеристика зазначених законодавчих актів дає змогу визначити зміст правового регулювання інституту всеукраїнського референдуму.</w:t>
      </w:r>
    </w:p>
    <w:p w:rsidR="000268FD" w:rsidRPr="006560C8" w:rsidRDefault="000268FD" w:rsidP="00B66DBD">
      <w:pPr>
        <w:widowControl w:val="0"/>
        <w:shd w:val="clear" w:color="auto" w:fill="FFFFFF"/>
        <w:tabs>
          <w:tab w:val="left" w:pos="993"/>
        </w:tabs>
        <w:spacing w:line="360" w:lineRule="auto"/>
        <w:ind w:firstLine="708"/>
        <w:jc w:val="both"/>
        <w:rPr>
          <w:sz w:val="28"/>
          <w:szCs w:val="28"/>
          <w:lang w:val="uk-UA"/>
        </w:rPr>
      </w:pPr>
      <w:r w:rsidRPr="006560C8">
        <w:rPr>
          <w:sz w:val="28"/>
          <w:szCs w:val="28"/>
          <w:lang w:val="uk-UA"/>
        </w:rPr>
        <w:t>Найвищим правовим актом у національному праві є Конституція України (Розділ ІІІ). Саме вона визначає конституційно-правові основи всеукраїнського референдуму (ст. 69, 70, 72-74). Закон України «Про всеукраїнський референдум» 2013 р. розкривав і доповнював зміст основних конституційних положень про всеукраїнський референдум, а саме: визначав його поняття, коло його предметів, його суб'єкти та основні стадії організації і проведення. Водночас цим нормативним актом був припинений Закон України «Про всеукраїнський та місцеві референдуми», який закріплював інститут місцевого референдуму. Однак,</w:t>
      </w:r>
      <w:r w:rsidRPr="006560C8">
        <w:rPr>
          <w:bCs/>
          <w:iCs/>
          <w:sz w:val="28"/>
          <w:szCs w:val="28"/>
          <w:shd w:val="clear" w:color="auto" w:fill="FFFFFF"/>
          <w:lang w:val="ru-RU"/>
        </w:rPr>
        <w:t xml:space="preserve"> </w:t>
      </w:r>
      <w:proofErr w:type="spellStart"/>
      <w:r w:rsidRPr="006560C8">
        <w:rPr>
          <w:bCs/>
          <w:iCs/>
          <w:sz w:val="28"/>
          <w:szCs w:val="28"/>
          <w:shd w:val="clear" w:color="auto" w:fill="FFFFFF"/>
          <w:lang w:val="ru-RU"/>
        </w:rPr>
        <w:t>згідно</w:t>
      </w:r>
      <w:proofErr w:type="spellEnd"/>
      <w:r w:rsidRPr="006560C8">
        <w:rPr>
          <w:bCs/>
          <w:iCs/>
          <w:sz w:val="28"/>
          <w:szCs w:val="28"/>
          <w:shd w:val="clear" w:color="auto" w:fill="FFFFFF"/>
          <w:lang w:val="ru-RU"/>
        </w:rPr>
        <w:t xml:space="preserve"> з </w:t>
      </w:r>
      <w:proofErr w:type="spellStart"/>
      <w:r w:rsidRPr="006560C8">
        <w:rPr>
          <w:bCs/>
          <w:iCs/>
          <w:sz w:val="28"/>
          <w:szCs w:val="28"/>
          <w:shd w:val="clear" w:color="auto" w:fill="FFFFFF"/>
          <w:lang w:val="ru-RU"/>
        </w:rPr>
        <w:t>Рішенням</w:t>
      </w:r>
      <w:proofErr w:type="spellEnd"/>
      <w:r w:rsidRPr="006560C8">
        <w:rPr>
          <w:bCs/>
          <w:iCs/>
          <w:sz w:val="28"/>
          <w:szCs w:val="28"/>
          <w:shd w:val="clear" w:color="auto" w:fill="FFFFFF"/>
          <w:lang w:val="ru-RU"/>
        </w:rPr>
        <w:t xml:space="preserve"> </w:t>
      </w:r>
      <w:proofErr w:type="spellStart"/>
      <w:r w:rsidRPr="006560C8">
        <w:rPr>
          <w:bCs/>
          <w:iCs/>
          <w:sz w:val="28"/>
          <w:szCs w:val="28"/>
          <w:shd w:val="clear" w:color="auto" w:fill="FFFFFF"/>
          <w:lang w:val="ru-RU"/>
        </w:rPr>
        <w:t>Конституційного</w:t>
      </w:r>
      <w:proofErr w:type="spellEnd"/>
      <w:r w:rsidRPr="006560C8">
        <w:rPr>
          <w:bCs/>
          <w:iCs/>
          <w:sz w:val="28"/>
          <w:szCs w:val="28"/>
          <w:shd w:val="clear" w:color="auto" w:fill="FFFFFF"/>
          <w:lang w:val="ru-RU"/>
        </w:rPr>
        <w:t xml:space="preserve"> Суду</w:t>
      </w:r>
      <w:r w:rsidRPr="006560C8">
        <w:rPr>
          <w:bCs/>
          <w:iCs/>
          <w:sz w:val="28"/>
          <w:szCs w:val="28"/>
          <w:shd w:val="clear" w:color="auto" w:fill="FFFFFF"/>
        </w:rPr>
        <w:t>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https</w:instrText>
      </w:r>
      <w:r w:rsidR="00EB623C" w:rsidRPr="005C4988">
        <w:rPr>
          <w:lang w:val="ru-RU"/>
        </w:rPr>
        <w:instrText>://</w:instrText>
      </w:r>
      <w:r w:rsidR="00EB623C">
        <w:instrText>zakon</w:instrText>
      </w:r>
      <w:r w:rsidR="00EB623C" w:rsidRPr="005C4988">
        <w:rPr>
          <w:lang w:val="ru-RU"/>
        </w:rPr>
        <w:instrText>.</w:instrText>
      </w:r>
      <w:r w:rsidR="00EB623C">
        <w:instrText>rada</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laws</w:instrText>
      </w:r>
      <w:r w:rsidR="00EB623C" w:rsidRPr="005C4988">
        <w:rPr>
          <w:lang w:val="ru-RU"/>
        </w:rPr>
        <w:instrText>/</w:instrText>
      </w:r>
      <w:r w:rsidR="00EB623C">
        <w:instrText>show</w:instrText>
      </w:r>
      <w:r w:rsidR="00EB623C" w:rsidRPr="005C4988">
        <w:rPr>
          <w:lang w:val="ru-RU"/>
        </w:rPr>
        <w:instrText>/</w:instrText>
      </w:r>
      <w:r w:rsidR="00EB623C">
        <w:instrText>v</w:instrText>
      </w:r>
      <w:r w:rsidR="00EB623C" w:rsidRPr="005C4988">
        <w:rPr>
          <w:lang w:val="ru-RU"/>
        </w:rPr>
        <w:instrText>004</w:instrText>
      </w:r>
      <w:r w:rsidR="00EB623C">
        <w:instrText>p</w:instrText>
      </w:r>
      <w:r w:rsidR="00EB623C" w:rsidRPr="005C4988">
        <w:rPr>
          <w:lang w:val="ru-RU"/>
        </w:rPr>
        <w:instrText>710-18" \</w:instrText>
      </w:r>
      <w:r w:rsidR="00EB623C">
        <w:instrText>l</w:instrText>
      </w:r>
      <w:r w:rsidR="00EB623C" w:rsidRPr="005C4988">
        <w:rPr>
          <w:lang w:val="ru-RU"/>
        </w:rPr>
        <w:instrText xml:space="preserve"> "</w:instrText>
      </w:r>
      <w:r w:rsidR="00EB623C">
        <w:instrText>n</w:instrText>
      </w:r>
      <w:r w:rsidR="00EB623C" w:rsidRPr="005C4988">
        <w:rPr>
          <w:lang w:val="ru-RU"/>
        </w:rPr>
        <w:instrText>60" \</w:instrText>
      </w:r>
      <w:r w:rsidR="00EB623C">
        <w:instrText>t</w:instrText>
      </w:r>
      <w:r w:rsidR="00EB623C" w:rsidRPr="005C4988">
        <w:rPr>
          <w:lang w:val="ru-RU"/>
        </w:rPr>
        <w:instrText xml:space="preserve"> "_</w:instrText>
      </w:r>
      <w:r w:rsidR="00EB623C">
        <w:instrText>blank</w:instrText>
      </w:r>
      <w:r w:rsidR="00EB623C" w:rsidRPr="005C4988">
        <w:rPr>
          <w:lang w:val="ru-RU"/>
        </w:rPr>
        <w:instrText xml:space="preserve">" </w:instrText>
      </w:r>
      <w:r w:rsidR="00EB623C">
        <w:fldChar w:fldCharType="separate"/>
      </w:r>
      <w:r w:rsidRPr="006560C8">
        <w:rPr>
          <w:bCs/>
          <w:iCs/>
          <w:sz w:val="28"/>
          <w:szCs w:val="28"/>
          <w:shd w:val="clear" w:color="auto" w:fill="FFFFFF"/>
          <w:lang w:val="ru-RU"/>
        </w:rPr>
        <w:t xml:space="preserve">№ 4-р/2018 </w:t>
      </w:r>
      <w:proofErr w:type="spellStart"/>
      <w:r w:rsidRPr="006560C8">
        <w:rPr>
          <w:bCs/>
          <w:iCs/>
          <w:sz w:val="28"/>
          <w:szCs w:val="28"/>
          <w:shd w:val="clear" w:color="auto" w:fill="FFFFFF"/>
          <w:lang w:val="ru-RU"/>
        </w:rPr>
        <w:t>від</w:t>
      </w:r>
      <w:proofErr w:type="spellEnd"/>
      <w:r w:rsidRPr="006560C8">
        <w:rPr>
          <w:bCs/>
          <w:iCs/>
          <w:sz w:val="28"/>
          <w:szCs w:val="28"/>
          <w:shd w:val="clear" w:color="auto" w:fill="FFFFFF"/>
          <w:lang w:val="ru-RU"/>
        </w:rPr>
        <w:t xml:space="preserve"> 26.04.2018</w:t>
      </w:r>
      <w:r w:rsidR="00EB623C">
        <w:rPr>
          <w:bCs/>
          <w:iCs/>
          <w:sz w:val="28"/>
          <w:szCs w:val="28"/>
          <w:shd w:val="clear" w:color="auto" w:fill="FFFFFF"/>
          <w:lang w:val="ru-RU"/>
        </w:rPr>
        <w:fldChar w:fldCharType="end"/>
      </w:r>
      <w:r w:rsidRPr="006560C8">
        <w:rPr>
          <w:sz w:val="28"/>
          <w:szCs w:val="28"/>
          <w:lang w:val="uk-UA"/>
        </w:rPr>
        <w:t xml:space="preserve"> року Закон України «Про всеукраїнський референдум» було </w:t>
      </w:r>
      <w:proofErr w:type="spellStart"/>
      <w:r w:rsidRPr="006560C8">
        <w:rPr>
          <w:bCs/>
          <w:iCs/>
          <w:sz w:val="28"/>
          <w:szCs w:val="28"/>
          <w:shd w:val="clear" w:color="auto" w:fill="FFFFFF"/>
          <w:lang w:val="ru-RU"/>
        </w:rPr>
        <w:t>визнано</w:t>
      </w:r>
      <w:proofErr w:type="spellEnd"/>
      <w:r w:rsidRPr="006560C8">
        <w:rPr>
          <w:bCs/>
          <w:iCs/>
          <w:sz w:val="28"/>
          <w:szCs w:val="28"/>
          <w:shd w:val="clear" w:color="auto" w:fill="FFFFFF"/>
          <w:lang w:val="ru-RU"/>
        </w:rPr>
        <w:t xml:space="preserve"> </w:t>
      </w:r>
      <w:proofErr w:type="spellStart"/>
      <w:r w:rsidRPr="006560C8">
        <w:rPr>
          <w:bCs/>
          <w:iCs/>
          <w:sz w:val="28"/>
          <w:szCs w:val="28"/>
          <w:shd w:val="clear" w:color="auto" w:fill="FFFFFF"/>
          <w:lang w:val="ru-RU"/>
        </w:rPr>
        <w:t>неконституційним</w:t>
      </w:r>
      <w:proofErr w:type="spellEnd"/>
      <w:r w:rsidRPr="006560C8">
        <w:rPr>
          <w:bCs/>
          <w:iCs/>
          <w:sz w:val="28"/>
          <w:szCs w:val="28"/>
          <w:shd w:val="clear" w:color="auto" w:fill="FFFFFF"/>
          <w:lang w:val="uk-UA"/>
        </w:rPr>
        <w:t>.</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На сьогодні в Україні все ще залишаються невирішеними питання щодо правового регулювання інституту місцевого референдуму, який є важливим </w:t>
      </w:r>
      <w:r w:rsidRPr="006560C8">
        <w:rPr>
          <w:sz w:val="28"/>
          <w:szCs w:val="28"/>
          <w:lang w:val="uk-UA"/>
        </w:rPr>
        <w:lastRenderedPageBreak/>
        <w:t>інститутом безпосередньої демократії, що дозволяє громадянам України, які проживають на території відповідної адміністративно-територіальної одиниці, реалізувати право на прийняття рішень з найважливіших питань місцевого значення. У свій час Закон України «Про всеукраїнський та місцеві референдуми» 1991 року відіграв значну роль у реалізації громадянами України права приймати рішення з найважливіших питань місцевого значення. Однак, після прийняття Закону України «Про всеукраїнський референдум»  цей нормативно-правовий акт  втратив чинність у повному обсязі.</w:t>
      </w:r>
    </w:p>
    <w:p w:rsidR="000268FD" w:rsidRPr="006560C8" w:rsidRDefault="000268FD" w:rsidP="00B66DBD">
      <w:pPr>
        <w:widowControl w:val="0"/>
        <w:shd w:val="clear" w:color="auto" w:fill="FFFFFF"/>
        <w:spacing w:line="360" w:lineRule="auto"/>
        <w:ind w:firstLine="709"/>
        <w:jc w:val="both"/>
        <w:rPr>
          <w:b/>
          <w:sz w:val="28"/>
          <w:szCs w:val="28"/>
          <w:lang w:val="uk-UA" w:eastAsia="ru-RU"/>
        </w:rPr>
      </w:pPr>
      <w:r w:rsidRPr="006560C8">
        <w:rPr>
          <w:sz w:val="28"/>
          <w:szCs w:val="28"/>
          <w:lang w:val="uk-UA"/>
        </w:rPr>
        <w:t xml:space="preserve"> Даний інститут конституйований в Основному законі України, а тому для усунення випадків «фіктивності» Конституції є нагальна потреба у </w:t>
      </w:r>
      <w:proofErr w:type="spellStart"/>
      <w:r w:rsidRPr="006560C8">
        <w:rPr>
          <w:sz w:val="28"/>
          <w:szCs w:val="28"/>
          <w:lang w:val="uk-UA"/>
        </w:rPr>
        <w:t>інституціалізації</w:t>
      </w:r>
      <w:proofErr w:type="spellEnd"/>
      <w:r w:rsidRPr="006560C8">
        <w:rPr>
          <w:sz w:val="28"/>
          <w:szCs w:val="28"/>
          <w:lang w:val="uk-UA"/>
        </w:rPr>
        <w:t xml:space="preserve"> місцевого референдуму у спеціальному законодавстві.  Тому наступним витком у розвитку безпосередньої демократії в Україні має стати прийняття закону про всеукраїнський референдум та про місцеві референдуми.</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Інститут референдуму в Україні є не новим інститутом. Але, якщо враховувати практику його проведення, він не набув тієї апробації, як аналогічний інститут в європейських країнах. Історія референдуму нараховує століття. Хоч в Україні на загальнодержавному рівні практично реалізований він був лише два рази, спроби ініціювання були численними. Є надія, що з прийняттям нового закону про референдуми, його використання буде більш ефективним.</w:t>
      </w:r>
    </w:p>
    <w:p w:rsidR="000268FD" w:rsidRPr="006560C8" w:rsidRDefault="000268FD" w:rsidP="00B66DBD">
      <w:pPr>
        <w:spacing w:line="360" w:lineRule="auto"/>
        <w:rPr>
          <w:sz w:val="28"/>
          <w:szCs w:val="28"/>
          <w:lang w:val="uk-UA" w:eastAsia="ru-RU"/>
        </w:rPr>
      </w:pPr>
    </w:p>
    <w:p w:rsidR="000268FD" w:rsidRPr="006560C8" w:rsidRDefault="000268FD" w:rsidP="00B66DBD">
      <w:pPr>
        <w:widowControl w:val="0"/>
        <w:spacing w:line="360" w:lineRule="auto"/>
        <w:jc w:val="center"/>
        <w:rPr>
          <w:b/>
          <w:sz w:val="28"/>
          <w:szCs w:val="28"/>
          <w:lang w:val="uk-UA" w:eastAsia="ru-RU"/>
        </w:rPr>
      </w:pPr>
      <w:r w:rsidRPr="006560C8">
        <w:rPr>
          <w:b/>
          <w:sz w:val="28"/>
          <w:szCs w:val="28"/>
          <w:lang w:val="uk-UA" w:eastAsia="ru-RU"/>
        </w:rPr>
        <w:t>Список рекомендованих нормативних актів та літератури:</w:t>
      </w:r>
    </w:p>
    <w:p w:rsidR="000268FD" w:rsidRPr="006560C8" w:rsidRDefault="000268FD" w:rsidP="000C4C08">
      <w:pPr>
        <w:widowControl w:val="0"/>
        <w:numPr>
          <w:ilvl w:val="0"/>
          <w:numId w:val="55"/>
        </w:numPr>
        <w:spacing w:line="360" w:lineRule="auto"/>
        <w:ind w:left="0" w:firstLine="0"/>
        <w:jc w:val="both"/>
        <w:rPr>
          <w:sz w:val="28"/>
          <w:szCs w:val="28"/>
          <w:lang w:val="uk-UA"/>
        </w:rPr>
      </w:pPr>
      <w:r w:rsidRPr="006560C8">
        <w:rPr>
          <w:sz w:val="28"/>
          <w:szCs w:val="28"/>
          <w:lang w:val="uk-UA"/>
        </w:rPr>
        <w:t xml:space="preserve">Бєлов Д.М. Проблеми реформування української моделі державної влади. </w:t>
      </w:r>
      <w:r w:rsidRPr="006560C8">
        <w:rPr>
          <w:i/>
          <w:sz w:val="28"/>
          <w:szCs w:val="28"/>
          <w:lang w:val="uk-UA"/>
        </w:rPr>
        <w:t>Вісник Запорізького національного університету. Серія «Юридичні науки».</w:t>
      </w:r>
      <w:r w:rsidRPr="006560C8">
        <w:rPr>
          <w:sz w:val="28"/>
          <w:szCs w:val="28"/>
          <w:lang w:val="uk-UA"/>
        </w:rPr>
        <w:t xml:space="preserve"> 2012. № 2 (Частина І) . С. 57-62.</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Виборчий кодекс України. </w:t>
      </w:r>
      <w:r w:rsidRPr="006560C8">
        <w:rPr>
          <w:bCs/>
          <w:i/>
          <w:sz w:val="28"/>
          <w:szCs w:val="28"/>
          <w:shd w:val="clear" w:color="auto" w:fill="FFFFFF"/>
          <w:lang w:val="uk-UA"/>
        </w:rPr>
        <w:t xml:space="preserve">Відомості Верховної Ради України (ВВР). </w:t>
      </w:r>
      <w:r w:rsidRPr="006560C8">
        <w:rPr>
          <w:bCs/>
          <w:sz w:val="28"/>
          <w:szCs w:val="28"/>
          <w:shd w:val="clear" w:color="auto" w:fill="FFFFFF"/>
          <w:lang w:val="uk-UA"/>
        </w:rPr>
        <w:t xml:space="preserve">2020. </w:t>
      </w:r>
      <w:r w:rsidRPr="006560C8">
        <w:rPr>
          <w:bCs/>
          <w:sz w:val="28"/>
          <w:szCs w:val="28"/>
          <w:shd w:val="clear" w:color="auto" w:fill="FFFFFF"/>
          <w:lang w:val="ru-RU"/>
        </w:rPr>
        <w:t>№ 7, № 8, № 9</w:t>
      </w:r>
      <w:r w:rsidRPr="006560C8">
        <w:rPr>
          <w:bCs/>
          <w:sz w:val="28"/>
          <w:szCs w:val="28"/>
          <w:shd w:val="clear" w:color="auto" w:fill="FFFFFF"/>
          <w:lang w:val="uk-UA"/>
        </w:rPr>
        <w:t>.</w:t>
      </w:r>
      <w:r w:rsidRPr="006560C8">
        <w:rPr>
          <w:bCs/>
          <w:sz w:val="28"/>
          <w:szCs w:val="28"/>
          <w:shd w:val="clear" w:color="auto" w:fill="FFFFFF"/>
          <w:lang w:val="ru-RU"/>
        </w:rPr>
        <w:t xml:space="preserve"> Ст.48</w:t>
      </w:r>
      <w:r w:rsidRPr="006560C8">
        <w:rPr>
          <w:bCs/>
          <w:sz w:val="28"/>
          <w:szCs w:val="28"/>
          <w:shd w:val="clear" w:color="auto" w:fill="FFFFFF"/>
          <w:lang w:val="uk-UA"/>
        </w:rPr>
        <w:t>.</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Європейська хартія місцевого самоврядування.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http://zakon2.rada.gov.ua/laws/show/994_036</w:t>
      </w:r>
    </w:p>
    <w:p w:rsidR="000268FD" w:rsidRPr="006560C8" w:rsidRDefault="000268FD" w:rsidP="000C4C08">
      <w:pPr>
        <w:pStyle w:val="rvps6"/>
        <w:numPr>
          <w:ilvl w:val="0"/>
          <w:numId w:val="55"/>
        </w:numPr>
        <w:shd w:val="clear" w:color="auto" w:fill="FFFFFF"/>
        <w:spacing w:before="0" w:beforeAutospacing="0" w:after="0" w:afterAutospacing="0" w:line="360" w:lineRule="auto"/>
        <w:ind w:left="0" w:firstLine="0"/>
        <w:jc w:val="both"/>
        <w:rPr>
          <w:sz w:val="28"/>
          <w:szCs w:val="28"/>
          <w:lang w:val="uk-UA"/>
        </w:rPr>
      </w:pPr>
      <w:r w:rsidRPr="006560C8">
        <w:rPr>
          <w:sz w:val="28"/>
          <w:szCs w:val="28"/>
          <w:lang w:val="uk-UA"/>
        </w:rPr>
        <w:t xml:space="preserve">Конституційне право України: підручник І.М. </w:t>
      </w:r>
      <w:proofErr w:type="spellStart"/>
      <w:r w:rsidRPr="006560C8">
        <w:rPr>
          <w:sz w:val="28"/>
          <w:szCs w:val="28"/>
          <w:lang w:val="uk-UA"/>
        </w:rPr>
        <w:t>Алмаші</w:t>
      </w:r>
      <w:proofErr w:type="spellEnd"/>
      <w:r w:rsidRPr="006560C8">
        <w:rPr>
          <w:sz w:val="28"/>
          <w:szCs w:val="28"/>
          <w:lang w:val="uk-UA"/>
        </w:rPr>
        <w:t xml:space="preserve">, М.М. </w:t>
      </w:r>
      <w:proofErr w:type="spellStart"/>
      <w:r w:rsidRPr="006560C8">
        <w:rPr>
          <w:sz w:val="28"/>
          <w:szCs w:val="28"/>
          <w:lang w:val="uk-UA"/>
        </w:rPr>
        <w:t>Алмаші</w:t>
      </w:r>
      <w:proofErr w:type="spellEnd"/>
      <w:r w:rsidRPr="006560C8">
        <w:rPr>
          <w:sz w:val="28"/>
          <w:szCs w:val="28"/>
          <w:lang w:val="uk-UA"/>
        </w:rPr>
        <w:t xml:space="preserve"> та ін..; вид. 9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«Гельветика»,2018. 462 с.</w:t>
      </w:r>
    </w:p>
    <w:p w:rsidR="000268FD" w:rsidRPr="006560C8" w:rsidRDefault="000268FD" w:rsidP="000C4C08">
      <w:pPr>
        <w:widowControl w:val="0"/>
        <w:numPr>
          <w:ilvl w:val="0"/>
          <w:numId w:val="55"/>
        </w:numPr>
        <w:shd w:val="clear" w:color="auto" w:fill="FFFFFF"/>
        <w:spacing w:line="360" w:lineRule="auto"/>
        <w:ind w:left="0" w:firstLine="0"/>
        <w:jc w:val="both"/>
        <w:rPr>
          <w:sz w:val="28"/>
          <w:szCs w:val="28"/>
          <w:lang w:val="uk-UA"/>
        </w:rPr>
      </w:pPr>
      <w:r w:rsidRPr="006560C8">
        <w:rPr>
          <w:sz w:val="28"/>
          <w:szCs w:val="28"/>
          <w:lang w:val="uk-UA"/>
        </w:rPr>
        <w:lastRenderedPageBreak/>
        <w:t xml:space="preserve">Конституційне право України: підручник.  Авторський колектив. К-65.; вид. 8-е перероб. і </w:t>
      </w:r>
      <w:proofErr w:type="spellStart"/>
      <w:r w:rsidRPr="006560C8">
        <w:rPr>
          <w:sz w:val="28"/>
          <w:szCs w:val="28"/>
          <w:lang w:val="uk-UA"/>
        </w:rPr>
        <w:t>допов</w:t>
      </w:r>
      <w:proofErr w:type="spellEnd"/>
      <w:r w:rsidRPr="006560C8">
        <w:rPr>
          <w:sz w:val="28"/>
          <w:szCs w:val="28"/>
          <w:lang w:val="uk-UA"/>
        </w:rPr>
        <w:t>. Ужгород, Видавничий дім  «Гельветика»,2016. 410 с.</w:t>
      </w:r>
    </w:p>
    <w:p w:rsidR="000268FD" w:rsidRPr="006560C8" w:rsidRDefault="000268FD" w:rsidP="000C4C08">
      <w:pPr>
        <w:pStyle w:val="rvps6"/>
        <w:numPr>
          <w:ilvl w:val="0"/>
          <w:numId w:val="55"/>
        </w:numPr>
        <w:shd w:val="clear" w:color="auto" w:fill="FFFFFF"/>
        <w:spacing w:before="0" w:beforeAutospacing="0" w:after="0" w:afterAutospacing="0" w:line="360" w:lineRule="auto"/>
        <w:ind w:left="0" w:firstLine="0"/>
        <w:jc w:val="both"/>
        <w:rPr>
          <w:sz w:val="28"/>
          <w:szCs w:val="28"/>
          <w:lang w:val="uk-UA"/>
        </w:rPr>
      </w:pPr>
      <w:r w:rsidRPr="006560C8">
        <w:rPr>
          <w:sz w:val="28"/>
          <w:szCs w:val="28"/>
          <w:lang w:val="uk-UA"/>
        </w:rPr>
        <w:t xml:space="preserve">Конституційне право України: підручник/ За ред. О.Ф. </w:t>
      </w:r>
      <w:proofErr w:type="spellStart"/>
      <w:r w:rsidRPr="006560C8">
        <w:rPr>
          <w:sz w:val="28"/>
          <w:szCs w:val="28"/>
          <w:lang w:val="uk-UA"/>
        </w:rPr>
        <w:t>Фрицького</w:t>
      </w:r>
      <w:proofErr w:type="spellEnd"/>
      <w:r w:rsidRPr="006560C8">
        <w:rPr>
          <w:sz w:val="28"/>
          <w:szCs w:val="28"/>
          <w:lang w:val="uk-UA"/>
        </w:rPr>
        <w:t>. Київ. Юрінком Інтер. 2002. 536 с.</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hyperlink r:id="rId19" w:anchor="Text" w:history="1">
        <w:r w:rsidRPr="006560C8">
          <w:rPr>
            <w:sz w:val="28"/>
            <w:szCs w:val="28"/>
            <w:u w:val="single"/>
          </w:rPr>
          <w:t>https://zakon.rada.gov.ua/laws/show/254%D0%BA/96-%D0%B2%D1%80#Text</w:t>
        </w:r>
      </w:hyperlink>
    </w:p>
    <w:p w:rsidR="000268FD" w:rsidRPr="006560C8" w:rsidRDefault="000268FD" w:rsidP="000C4C08">
      <w:pPr>
        <w:widowControl w:val="0"/>
        <w:numPr>
          <w:ilvl w:val="0"/>
          <w:numId w:val="55"/>
        </w:numPr>
        <w:shd w:val="clear" w:color="auto" w:fill="FFFFFF"/>
        <w:spacing w:line="360" w:lineRule="auto"/>
        <w:ind w:left="0" w:firstLine="0"/>
        <w:jc w:val="both"/>
        <w:rPr>
          <w:sz w:val="28"/>
          <w:szCs w:val="28"/>
          <w:lang w:val="uk-UA"/>
        </w:rPr>
      </w:pPr>
      <w:proofErr w:type="spellStart"/>
      <w:r w:rsidRPr="006560C8">
        <w:rPr>
          <w:sz w:val="28"/>
          <w:szCs w:val="28"/>
          <w:lang w:val="uk-UA"/>
        </w:rPr>
        <w:t>Натуркач</w:t>
      </w:r>
      <w:proofErr w:type="spellEnd"/>
      <w:r w:rsidRPr="006560C8">
        <w:rPr>
          <w:sz w:val="28"/>
          <w:szCs w:val="28"/>
          <w:lang w:val="uk-UA"/>
        </w:rPr>
        <w:t xml:space="preserve"> Р.П., Бисага Ю.М., Бєлов Д.М. Виборче право в правовій системі України: Монографія. Ужгород: TIMPANI, 2015.  140 с.</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всеукраїнський референдум: Закон України від 3 листопада 2013 року.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/5475-17" </w:instrText>
      </w:r>
      <w:r w:rsidR="00EB623C">
        <w:fldChar w:fldCharType="separate"/>
      </w:r>
      <w:r w:rsidRPr="006560C8">
        <w:rPr>
          <w:rStyle w:val="a3"/>
          <w:color w:val="auto"/>
          <w:sz w:val="28"/>
          <w:szCs w:val="28"/>
          <w:lang w:val="uk-UA"/>
        </w:rPr>
        <w:t>http://zakon3.rada.gov.ua/laws/show/5475-17</w:t>
      </w:r>
      <w:r w:rsidR="00EB623C">
        <w:rPr>
          <w:rStyle w:val="a3"/>
          <w:color w:val="auto"/>
          <w:sz w:val="28"/>
          <w:szCs w:val="28"/>
          <w:lang w:val="uk-UA"/>
        </w:rPr>
        <w:fldChar w:fldCharType="end"/>
      </w:r>
      <w:r w:rsidRPr="006560C8">
        <w:rPr>
          <w:sz w:val="28"/>
          <w:szCs w:val="28"/>
          <w:lang w:val="uk-UA"/>
        </w:rPr>
        <w:t xml:space="preserve"> (визнано неконституційним згідно з рішенням Конституційного Суду від 26.04.2018).</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місцеве самоврядування в Україні: Закон України від 21 травня 1997 року № 280/97-ВР. </w:t>
      </w:r>
      <w:r w:rsidRPr="006560C8">
        <w:rPr>
          <w:i/>
          <w:sz w:val="28"/>
          <w:szCs w:val="28"/>
          <w:lang w:val="uk-UA"/>
        </w:rPr>
        <w:t xml:space="preserve">Офіційний веб-сайт Верховної Ради України.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/280/97-%</w:instrText>
      </w:r>
      <w:r w:rsidR="00EB623C">
        <w:instrText>D</w:instrText>
      </w:r>
      <w:r w:rsidR="00EB623C" w:rsidRPr="005C4988">
        <w:rPr>
          <w:lang w:val="uk-UA"/>
        </w:rPr>
        <w:instrText>0%</w:instrText>
      </w:r>
      <w:r w:rsidR="00EB623C">
        <w:instrText>B</w:instrText>
      </w:r>
      <w:r w:rsidR="00EB623C" w:rsidRPr="005C4988">
        <w:rPr>
          <w:lang w:val="uk-UA"/>
        </w:rPr>
        <w:instrText>2%</w:instrText>
      </w:r>
      <w:r w:rsidR="00EB623C">
        <w:instrText>D</w:instrText>
      </w:r>
      <w:r w:rsidR="00EB623C" w:rsidRPr="005C4988">
        <w:rPr>
          <w:lang w:val="uk-UA"/>
        </w:rPr>
        <w:instrText xml:space="preserve">1%80" </w:instrText>
      </w:r>
      <w:r w:rsidR="00EB623C">
        <w:fldChar w:fldCharType="separate"/>
      </w:r>
      <w:r w:rsidRPr="006560C8">
        <w:rPr>
          <w:rStyle w:val="a3"/>
          <w:color w:val="auto"/>
          <w:sz w:val="28"/>
          <w:szCs w:val="28"/>
          <w:lang w:val="uk-UA"/>
        </w:rPr>
        <w:t>http://zakon3.rada.gov.ua/laws/show/280/97-%D0%B2%D1%80</w:t>
      </w:r>
      <w:r w:rsidR="00EB623C">
        <w:rPr>
          <w:rStyle w:val="a3"/>
          <w:color w:val="auto"/>
          <w:sz w:val="28"/>
          <w:szCs w:val="28"/>
          <w:lang w:val="uk-UA"/>
        </w:rPr>
        <w:fldChar w:fldCharType="end"/>
      </w:r>
      <w:r w:rsidRPr="006560C8">
        <w:rPr>
          <w:sz w:val="28"/>
          <w:szCs w:val="28"/>
          <w:lang w:val="uk-UA"/>
        </w:rPr>
        <w:t xml:space="preserve"> </w:t>
      </w:r>
    </w:p>
    <w:p w:rsidR="000268FD" w:rsidRPr="006560C8" w:rsidRDefault="000268FD" w:rsidP="000C4C08">
      <w:pPr>
        <w:numPr>
          <w:ilvl w:val="0"/>
          <w:numId w:val="55"/>
        </w:numPr>
        <w:tabs>
          <w:tab w:val="left" w:pos="1134"/>
        </w:tabs>
        <w:autoSpaceDE w:val="0"/>
        <w:autoSpaceDN w:val="0"/>
        <w:adjustRightInd w:val="0"/>
        <w:spacing w:line="360" w:lineRule="auto"/>
        <w:ind w:left="0" w:firstLine="0"/>
        <w:jc w:val="both"/>
        <w:rPr>
          <w:sz w:val="28"/>
          <w:szCs w:val="28"/>
          <w:lang w:val="uk-UA"/>
        </w:rPr>
      </w:pPr>
      <w:r w:rsidRPr="006560C8">
        <w:rPr>
          <w:bCs/>
          <w:sz w:val="28"/>
          <w:szCs w:val="28"/>
          <w:shd w:val="clear" w:color="auto" w:fill="FFFFFF"/>
          <w:lang w:val="uk-UA"/>
        </w:rPr>
        <w:t xml:space="preserve">Рішення Конституційного Суду України у справі  </w:t>
      </w:r>
      <w:r w:rsidRPr="006560C8">
        <w:rPr>
          <w:sz w:val="28"/>
          <w:szCs w:val="28"/>
          <w:shd w:val="clear" w:color="auto" w:fill="FFFFFF"/>
        </w:rPr>
        <w:t>N</w:t>
      </w:r>
      <w:r w:rsidRPr="006560C8">
        <w:rPr>
          <w:sz w:val="28"/>
          <w:szCs w:val="28"/>
          <w:shd w:val="clear" w:color="auto" w:fill="FFFFFF"/>
          <w:lang w:val="uk-UA"/>
        </w:rPr>
        <w:t xml:space="preserve"> 1-5/2005</w:t>
      </w:r>
      <w:r w:rsidRPr="006560C8">
        <w:rPr>
          <w:bCs/>
          <w:sz w:val="28"/>
          <w:szCs w:val="28"/>
          <w:shd w:val="clear" w:color="auto" w:fill="FFFFFF"/>
          <w:lang w:val="uk-UA"/>
        </w:rPr>
        <w:t xml:space="preserve">  від </w:t>
      </w:r>
      <w:r w:rsidRPr="006560C8">
        <w:rPr>
          <w:sz w:val="28"/>
          <w:szCs w:val="28"/>
          <w:shd w:val="clear" w:color="auto" w:fill="FFFFFF"/>
          <w:lang w:val="uk-UA"/>
        </w:rPr>
        <w:t xml:space="preserve">5 жовтня 2005 року. </w:t>
      </w:r>
      <w:r w:rsidRPr="006560C8">
        <w:rPr>
          <w:sz w:val="28"/>
          <w:szCs w:val="28"/>
          <w:shd w:val="clear" w:color="auto" w:fill="FFFFFF"/>
        </w:rPr>
        <w:t>URL</w:t>
      </w:r>
      <w:r w:rsidRPr="006560C8">
        <w:rPr>
          <w:sz w:val="28"/>
          <w:szCs w:val="28"/>
          <w:shd w:val="clear" w:color="auto" w:fill="FFFFFF"/>
          <w:lang w:val="uk-UA"/>
        </w:rPr>
        <w:t>:</w:t>
      </w:r>
      <w:r w:rsidRPr="006560C8">
        <w:rPr>
          <w:bCs/>
          <w:sz w:val="28"/>
          <w:szCs w:val="28"/>
          <w:shd w:val="clear" w:color="auto" w:fill="FFFFFF"/>
          <w:lang w:val="uk-UA"/>
        </w:rPr>
        <w:t xml:space="preserve">  </w:t>
      </w:r>
      <w:hyperlink r:id="rId20" w:anchor="Text" w:history="1">
        <w:r w:rsidRPr="006560C8">
          <w:rPr>
            <w:sz w:val="28"/>
            <w:szCs w:val="28"/>
            <w:u w:val="single"/>
          </w:rPr>
          <w:t>https</w:t>
        </w:r>
        <w:r w:rsidRPr="006560C8">
          <w:rPr>
            <w:sz w:val="28"/>
            <w:szCs w:val="28"/>
            <w:u w:val="single"/>
            <w:lang w:val="ru-RU"/>
          </w:rPr>
          <w:t>://</w:t>
        </w:r>
        <w:proofErr w:type="spellStart"/>
        <w:r w:rsidRPr="006560C8">
          <w:rPr>
            <w:sz w:val="28"/>
            <w:szCs w:val="28"/>
            <w:u w:val="single"/>
          </w:rPr>
          <w:t>zakon</w:t>
        </w:r>
        <w:proofErr w:type="spellEnd"/>
        <w:r w:rsidRPr="006560C8">
          <w:rPr>
            <w:sz w:val="28"/>
            <w:szCs w:val="28"/>
            <w:u w:val="single"/>
            <w:lang w:val="ru-RU"/>
          </w:rPr>
          <w:t>.</w:t>
        </w:r>
        <w:proofErr w:type="spellStart"/>
        <w:r w:rsidRPr="006560C8">
          <w:rPr>
            <w:sz w:val="28"/>
            <w:szCs w:val="28"/>
            <w:u w:val="single"/>
          </w:rPr>
          <w:t>rada</w:t>
        </w:r>
        <w:proofErr w:type="spellEnd"/>
        <w:r w:rsidRPr="006560C8">
          <w:rPr>
            <w:sz w:val="28"/>
            <w:szCs w:val="28"/>
            <w:u w:val="single"/>
            <w:lang w:val="ru-RU"/>
          </w:rPr>
          <w:t>.</w:t>
        </w:r>
        <w:r w:rsidRPr="006560C8">
          <w:rPr>
            <w:sz w:val="28"/>
            <w:szCs w:val="28"/>
            <w:u w:val="single"/>
          </w:rPr>
          <w:t>gov</w:t>
        </w:r>
        <w:r w:rsidRPr="006560C8">
          <w:rPr>
            <w:sz w:val="28"/>
            <w:szCs w:val="28"/>
            <w:u w:val="single"/>
            <w:lang w:val="ru-RU"/>
          </w:rPr>
          <w:t>.</w:t>
        </w:r>
        <w:proofErr w:type="spellStart"/>
        <w:r w:rsidRPr="006560C8">
          <w:rPr>
            <w:sz w:val="28"/>
            <w:szCs w:val="28"/>
            <w:u w:val="single"/>
          </w:rPr>
          <w:t>ua</w:t>
        </w:r>
        <w:proofErr w:type="spellEnd"/>
        <w:r w:rsidRPr="006560C8">
          <w:rPr>
            <w:sz w:val="28"/>
            <w:szCs w:val="28"/>
            <w:u w:val="single"/>
            <w:lang w:val="ru-RU"/>
          </w:rPr>
          <w:t>/</w:t>
        </w:r>
        <w:r w:rsidRPr="006560C8">
          <w:rPr>
            <w:sz w:val="28"/>
            <w:szCs w:val="28"/>
            <w:u w:val="single"/>
          </w:rPr>
          <w:t>laws</w:t>
        </w:r>
        <w:r w:rsidRPr="006560C8">
          <w:rPr>
            <w:sz w:val="28"/>
            <w:szCs w:val="28"/>
            <w:u w:val="single"/>
            <w:lang w:val="ru-RU"/>
          </w:rPr>
          <w:t>/</w:t>
        </w:r>
        <w:r w:rsidRPr="006560C8">
          <w:rPr>
            <w:sz w:val="28"/>
            <w:szCs w:val="28"/>
            <w:u w:val="single"/>
          </w:rPr>
          <w:t>show</w:t>
        </w:r>
        <w:r w:rsidRPr="006560C8">
          <w:rPr>
            <w:sz w:val="28"/>
            <w:szCs w:val="28"/>
            <w:u w:val="single"/>
            <w:lang w:val="ru-RU"/>
          </w:rPr>
          <w:t>/</w:t>
        </w:r>
        <w:r w:rsidRPr="006560C8">
          <w:rPr>
            <w:sz w:val="28"/>
            <w:szCs w:val="28"/>
            <w:u w:val="single"/>
          </w:rPr>
          <w:t>v</w:t>
        </w:r>
        <w:r w:rsidRPr="006560C8">
          <w:rPr>
            <w:sz w:val="28"/>
            <w:szCs w:val="28"/>
            <w:u w:val="single"/>
            <w:lang w:val="ru-RU"/>
          </w:rPr>
          <w:t>006</w:t>
        </w:r>
        <w:r w:rsidRPr="006560C8">
          <w:rPr>
            <w:sz w:val="28"/>
            <w:szCs w:val="28"/>
            <w:u w:val="single"/>
          </w:rPr>
          <w:t>p</w:t>
        </w:r>
        <w:r w:rsidRPr="006560C8">
          <w:rPr>
            <w:sz w:val="28"/>
            <w:szCs w:val="28"/>
            <w:u w:val="single"/>
            <w:lang w:val="ru-RU"/>
          </w:rPr>
          <w:t>710-05#</w:t>
        </w:r>
        <w:r w:rsidRPr="006560C8">
          <w:rPr>
            <w:sz w:val="28"/>
            <w:szCs w:val="28"/>
            <w:u w:val="single"/>
          </w:rPr>
          <w:t>Text</w:t>
        </w:r>
      </w:hyperlink>
    </w:p>
    <w:p w:rsidR="000268FD" w:rsidRPr="006560C8" w:rsidRDefault="000268FD" w:rsidP="00B66DBD">
      <w:pPr>
        <w:tabs>
          <w:tab w:val="left" w:pos="1134"/>
        </w:tabs>
        <w:autoSpaceDE w:val="0"/>
        <w:autoSpaceDN w:val="0"/>
        <w:adjustRightInd w:val="0"/>
        <w:spacing w:line="360" w:lineRule="auto"/>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0C4C08">
      <w:pPr>
        <w:numPr>
          <w:ilvl w:val="0"/>
          <w:numId w:val="53"/>
        </w:numPr>
        <w:tabs>
          <w:tab w:val="clear" w:pos="720"/>
        </w:tabs>
        <w:spacing w:line="360" w:lineRule="auto"/>
        <w:ind w:left="0" w:firstLine="0"/>
        <w:jc w:val="both"/>
        <w:rPr>
          <w:sz w:val="28"/>
          <w:szCs w:val="28"/>
          <w:lang w:val="uk-UA"/>
        </w:rPr>
      </w:pPr>
      <w:r w:rsidRPr="006560C8">
        <w:rPr>
          <w:sz w:val="28"/>
          <w:szCs w:val="28"/>
          <w:lang w:val="uk-UA"/>
        </w:rPr>
        <w:t>Поняття та види форм безпосередньої демократії.</w:t>
      </w:r>
    </w:p>
    <w:p w:rsidR="000268FD" w:rsidRPr="006560C8" w:rsidRDefault="000268FD" w:rsidP="000C4C08">
      <w:pPr>
        <w:numPr>
          <w:ilvl w:val="0"/>
          <w:numId w:val="53"/>
        </w:numPr>
        <w:tabs>
          <w:tab w:val="clear" w:pos="720"/>
        </w:tabs>
        <w:spacing w:line="360" w:lineRule="auto"/>
        <w:ind w:left="0" w:firstLine="0"/>
        <w:jc w:val="both"/>
        <w:rPr>
          <w:sz w:val="28"/>
          <w:szCs w:val="28"/>
          <w:lang w:val="uk-UA"/>
        </w:rPr>
      </w:pPr>
      <w:r w:rsidRPr="006560C8">
        <w:rPr>
          <w:sz w:val="28"/>
          <w:szCs w:val="28"/>
          <w:lang w:val="uk-UA"/>
        </w:rPr>
        <w:t>Поняття референдуму.</w:t>
      </w:r>
    </w:p>
    <w:p w:rsidR="000268FD" w:rsidRPr="006560C8" w:rsidRDefault="000268FD" w:rsidP="000C4C08">
      <w:pPr>
        <w:numPr>
          <w:ilvl w:val="0"/>
          <w:numId w:val="53"/>
        </w:numPr>
        <w:tabs>
          <w:tab w:val="clear" w:pos="720"/>
        </w:tabs>
        <w:spacing w:line="360" w:lineRule="auto"/>
        <w:ind w:left="0" w:firstLine="0"/>
        <w:jc w:val="both"/>
        <w:rPr>
          <w:sz w:val="28"/>
          <w:szCs w:val="28"/>
          <w:lang w:val="uk-UA"/>
        </w:rPr>
      </w:pPr>
      <w:r w:rsidRPr="006560C8">
        <w:rPr>
          <w:sz w:val="28"/>
          <w:szCs w:val="28"/>
          <w:lang w:val="uk-UA"/>
        </w:rPr>
        <w:t>Класифікація референдумів.</w:t>
      </w:r>
    </w:p>
    <w:p w:rsidR="000268FD" w:rsidRPr="006560C8" w:rsidRDefault="000268FD" w:rsidP="000C4C08">
      <w:pPr>
        <w:numPr>
          <w:ilvl w:val="0"/>
          <w:numId w:val="53"/>
        </w:numPr>
        <w:tabs>
          <w:tab w:val="clear" w:pos="720"/>
        </w:tabs>
        <w:spacing w:line="360" w:lineRule="auto"/>
        <w:ind w:left="0" w:firstLine="0"/>
        <w:jc w:val="both"/>
        <w:rPr>
          <w:sz w:val="28"/>
          <w:szCs w:val="28"/>
          <w:lang w:val="uk-UA"/>
        </w:rPr>
      </w:pPr>
      <w:r w:rsidRPr="006560C8">
        <w:rPr>
          <w:sz w:val="28"/>
          <w:szCs w:val="28"/>
          <w:lang w:val="uk-UA"/>
        </w:rPr>
        <w:t xml:space="preserve">Принципи референдумів. </w:t>
      </w:r>
    </w:p>
    <w:p w:rsidR="000268FD" w:rsidRPr="006560C8" w:rsidRDefault="000268FD" w:rsidP="000C4C08">
      <w:pPr>
        <w:numPr>
          <w:ilvl w:val="0"/>
          <w:numId w:val="53"/>
        </w:numPr>
        <w:tabs>
          <w:tab w:val="clear" w:pos="720"/>
        </w:tabs>
        <w:spacing w:line="360" w:lineRule="auto"/>
        <w:ind w:left="0" w:firstLine="0"/>
        <w:jc w:val="both"/>
        <w:rPr>
          <w:sz w:val="28"/>
          <w:szCs w:val="28"/>
          <w:lang w:val="uk-UA"/>
        </w:rPr>
      </w:pPr>
      <w:r w:rsidRPr="006560C8">
        <w:rPr>
          <w:sz w:val="28"/>
          <w:szCs w:val="28"/>
          <w:lang w:val="uk-UA"/>
        </w:rPr>
        <w:t>Основні етапи становлення та розвитку референдумів в Україні.</w:t>
      </w:r>
    </w:p>
    <w:p w:rsidR="000268FD" w:rsidRPr="006560C8" w:rsidRDefault="000268FD" w:rsidP="00B66DBD">
      <w:pPr>
        <w:widowControl w:val="0"/>
        <w:spacing w:line="360" w:lineRule="auto"/>
        <w:jc w:val="center"/>
        <w:rPr>
          <w:b/>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1. Поняття референдуму включає в себе наступні положення:</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1) референдум є однією з пріоритетних форм безпосередньої демократії, яка дає змогу трансформувати волю народу в державну; </w:t>
      </w:r>
    </w:p>
    <w:p w:rsidR="000268FD" w:rsidRPr="006560C8" w:rsidRDefault="000268FD" w:rsidP="00B66DBD">
      <w:pPr>
        <w:spacing w:line="360" w:lineRule="auto"/>
        <w:ind w:firstLine="708"/>
        <w:jc w:val="both"/>
        <w:rPr>
          <w:sz w:val="28"/>
          <w:szCs w:val="28"/>
          <w:lang w:val="uk-UA"/>
        </w:rPr>
      </w:pPr>
      <w:r w:rsidRPr="006560C8">
        <w:rPr>
          <w:sz w:val="28"/>
          <w:szCs w:val="28"/>
          <w:lang w:val="uk-UA"/>
        </w:rPr>
        <w:lastRenderedPageBreak/>
        <w:t xml:space="preserve">2) референдум є самостійним інститутом кримінального права України; </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3) рішення референдуму носять імперативний характер; </w:t>
      </w:r>
    </w:p>
    <w:p w:rsidR="000268FD" w:rsidRPr="006560C8" w:rsidRDefault="000268FD" w:rsidP="00B66DBD">
      <w:pPr>
        <w:spacing w:line="360" w:lineRule="auto"/>
        <w:ind w:firstLine="708"/>
        <w:jc w:val="both"/>
        <w:rPr>
          <w:sz w:val="28"/>
          <w:szCs w:val="28"/>
          <w:lang w:val="uk-UA"/>
        </w:rPr>
      </w:pPr>
      <w:r w:rsidRPr="006560C8">
        <w:rPr>
          <w:sz w:val="28"/>
          <w:szCs w:val="28"/>
          <w:lang w:val="uk-UA"/>
        </w:rPr>
        <w:t>4) рішення референдуму потребують санкціонування з боку державного органу, якого вони стосуються.</w:t>
      </w:r>
    </w:p>
    <w:p w:rsidR="000268FD" w:rsidRPr="006560C8" w:rsidRDefault="000268FD" w:rsidP="00B66DBD">
      <w:pPr>
        <w:widowControl w:val="0"/>
        <w:tabs>
          <w:tab w:val="num" w:pos="709"/>
        </w:tabs>
        <w:spacing w:line="360" w:lineRule="auto"/>
        <w:ind w:firstLine="708"/>
        <w:jc w:val="both"/>
        <w:rPr>
          <w:b/>
          <w:sz w:val="28"/>
          <w:szCs w:val="28"/>
          <w:lang w:val="uk-UA"/>
        </w:rPr>
      </w:pPr>
      <w:r w:rsidRPr="006560C8">
        <w:rPr>
          <w:sz w:val="28"/>
          <w:szCs w:val="28"/>
          <w:lang w:val="uk-UA"/>
        </w:rPr>
        <w:tab/>
      </w:r>
      <w:r w:rsidRPr="006560C8">
        <w:rPr>
          <w:b/>
          <w:sz w:val="28"/>
          <w:szCs w:val="28"/>
          <w:lang w:val="uk-UA"/>
        </w:rPr>
        <w:t>2. За територією проведення референдуми поділяються на:</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ab/>
        <w:t xml:space="preserve">1) всеукраїнський;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2) міжрайонний;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3) загальноукраїнський;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4) місцевий;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5) міжнародний.</w:t>
      </w:r>
    </w:p>
    <w:p w:rsidR="000268FD" w:rsidRPr="006560C8" w:rsidRDefault="000268FD" w:rsidP="00B66DBD">
      <w:pPr>
        <w:widowControl w:val="0"/>
        <w:tabs>
          <w:tab w:val="num" w:pos="709"/>
        </w:tabs>
        <w:spacing w:line="360" w:lineRule="auto"/>
        <w:ind w:firstLine="708"/>
        <w:jc w:val="both"/>
        <w:rPr>
          <w:b/>
          <w:sz w:val="28"/>
          <w:szCs w:val="28"/>
          <w:lang w:val="uk-UA"/>
        </w:rPr>
      </w:pPr>
      <w:r w:rsidRPr="006560C8">
        <w:rPr>
          <w:b/>
          <w:sz w:val="28"/>
          <w:szCs w:val="28"/>
          <w:lang w:val="uk-UA"/>
        </w:rPr>
        <w:tab/>
        <w:t>3. За характером рішень референдуми поділяються на:</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ab/>
        <w:t xml:space="preserve">1) спеціальний;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2) обов’язковий;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3) рішення яких є обов’язковими для правоохоронних органів;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 xml:space="preserve">4) факультативний; </w:t>
      </w:r>
    </w:p>
    <w:p w:rsidR="000268FD" w:rsidRPr="006560C8" w:rsidRDefault="000268FD" w:rsidP="00B66DBD">
      <w:pPr>
        <w:widowControl w:val="0"/>
        <w:tabs>
          <w:tab w:val="num" w:pos="709"/>
        </w:tabs>
        <w:spacing w:line="360" w:lineRule="auto"/>
        <w:ind w:firstLine="708"/>
        <w:jc w:val="both"/>
        <w:rPr>
          <w:sz w:val="28"/>
          <w:szCs w:val="28"/>
          <w:lang w:val="uk-UA"/>
        </w:rPr>
      </w:pPr>
      <w:r w:rsidRPr="006560C8">
        <w:rPr>
          <w:sz w:val="28"/>
          <w:szCs w:val="28"/>
          <w:lang w:val="uk-UA"/>
        </w:rPr>
        <w:t>5) рішення яких мають дорадчий характер і набувають обов’язковості лише у разі їх нормативного закріплення.</w:t>
      </w:r>
    </w:p>
    <w:p w:rsidR="000268FD" w:rsidRPr="006560C8" w:rsidRDefault="000268FD" w:rsidP="00B66DBD">
      <w:pPr>
        <w:widowControl w:val="0"/>
        <w:spacing w:line="360" w:lineRule="auto"/>
        <w:ind w:firstLine="708"/>
        <w:jc w:val="both"/>
        <w:rPr>
          <w:sz w:val="28"/>
          <w:szCs w:val="28"/>
          <w:lang w:val="uk-UA" w:eastAsia="ru-RU"/>
        </w:rPr>
      </w:pPr>
      <w:r w:rsidRPr="006560C8">
        <w:rPr>
          <w:b/>
          <w:sz w:val="28"/>
          <w:szCs w:val="28"/>
          <w:lang w:val="uk-UA" w:eastAsia="ru-RU"/>
        </w:rPr>
        <w:t>5. Законом визначаються такі види референдуму:</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1) імперативний; </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2) загальний; </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 xml:space="preserve">3) консультаційний; </w:t>
      </w:r>
    </w:p>
    <w:p w:rsidR="000268FD" w:rsidRPr="006560C8" w:rsidRDefault="000268FD" w:rsidP="00B66DBD">
      <w:pPr>
        <w:widowControl w:val="0"/>
        <w:shd w:val="clear" w:color="auto" w:fill="FFFFFF"/>
        <w:spacing w:line="360" w:lineRule="auto"/>
        <w:ind w:firstLine="708"/>
        <w:jc w:val="both"/>
        <w:rPr>
          <w:sz w:val="28"/>
          <w:szCs w:val="28"/>
          <w:lang w:val="uk-UA"/>
        </w:rPr>
      </w:pPr>
      <w:r w:rsidRPr="006560C8">
        <w:rPr>
          <w:sz w:val="28"/>
          <w:szCs w:val="28"/>
          <w:lang w:val="uk-UA"/>
        </w:rPr>
        <w:t>4) законодавчий.</w:t>
      </w:r>
    </w:p>
    <w:p w:rsidR="000268FD" w:rsidRPr="006560C8" w:rsidRDefault="000268FD" w:rsidP="00B66DBD">
      <w:pPr>
        <w:spacing w:line="360" w:lineRule="auto"/>
        <w:ind w:firstLine="708"/>
        <w:jc w:val="both"/>
        <w:rPr>
          <w:sz w:val="28"/>
          <w:szCs w:val="28"/>
          <w:lang w:val="uk-UA"/>
        </w:rPr>
      </w:pPr>
      <w:r w:rsidRPr="006560C8">
        <w:rPr>
          <w:b/>
          <w:sz w:val="28"/>
          <w:szCs w:val="28"/>
          <w:lang w:val="uk-UA"/>
        </w:rPr>
        <w:t xml:space="preserve">6. Конституція України містить положення про форми безпосередньої демократії у таких розділах: </w:t>
      </w:r>
      <w:r w:rsidRPr="006560C8">
        <w:rPr>
          <w:sz w:val="28"/>
          <w:szCs w:val="28"/>
          <w:lang w:val="uk-UA"/>
        </w:rPr>
        <w:t>1) І; 2) ІІ; 3) ІІІ; 4) IV; 5) V.</w:t>
      </w:r>
    </w:p>
    <w:p w:rsidR="000268FD" w:rsidRPr="006560C8" w:rsidRDefault="000268FD" w:rsidP="00B66DBD">
      <w:pPr>
        <w:spacing w:line="360" w:lineRule="auto"/>
        <w:rPr>
          <w:sz w:val="28"/>
          <w:szCs w:val="28"/>
          <w:lang w:val="uk-UA"/>
        </w:rPr>
      </w:pPr>
      <w:r w:rsidRPr="006560C8">
        <w:rPr>
          <w:sz w:val="28"/>
          <w:szCs w:val="28"/>
          <w:lang w:val="uk-UA"/>
        </w:rPr>
        <w:br w:type="page"/>
      </w:r>
    </w:p>
    <w:p w:rsidR="000268FD" w:rsidRPr="006560C8" w:rsidRDefault="000268FD" w:rsidP="00B66DBD">
      <w:pPr>
        <w:widowControl w:val="0"/>
        <w:spacing w:line="360" w:lineRule="auto"/>
        <w:ind w:firstLine="709"/>
        <w:jc w:val="right"/>
        <w:rPr>
          <w:b/>
          <w:caps/>
          <w:sz w:val="28"/>
          <w:szCs w:val="28"/>
          <w:lang w:val="uk-UA" w:eastAsia="ru-RU"/>
        </w:rPr>
      </w:pPr>
      <w:r w:rsidRPr="006560C8">
        <w:rPr>
          <w:b/>
          <w:bCs/>
          <w:i/>
          <w:iCs/>
          <w:sz w:val="28"/>
          <w:szCs w:val="28"/>
          <w:lang w:val="uk-UA" w:eastAsia="ru-RU"/>
        </w:rPr>
        <w:lastRenderedPageBreak/>
        <w:t xml:space="preserve">Бєлов Д.М., Сарай </w:t>
      </w:r>
      <w:r w:rsidRPr="006560C8">
        <w:rPr>
          <w:b/>
          <w:i/>
          <w:sz w:val="28"/>
          <w:szCs w:val="28"/>
          <w:lang w:val="uk-UA" w:eastAsia="ru-RU"/>
        </w:rPr>
        <w:t xml:space="preserve">А.І., </w:t>
      </w:r>
      <w:r w:rsidRPr="006560C8">
        <w:rPr>
          <w:b/>
          <w:bCs/>
          <w:i/>
          <w:iCs/>
          <w:sz w:val="28"/>
          <w:szCs w:val="28"/>
          <w:lang w:val="uk-UA" w:eastAsia="ru-RU"/>
        </w:rPr>
        <w:t>Сарай Р.Д.</w:t>
      </w:r>
    </w:p>
    <w:p w:rsidR="000268FD" w:rsidRPr="006560C8" w:rsidRDefault="000268FD" w:rsidP="00B66DBD">
      <w:pPr>
        <w:widowControl w:val="0"/>
        <w:spacing w:line="360" w:lineRule="auto"/>
        <w:ind w:firstLine="709"/>
        <w:jc w:val="center"/>
        <w:rPr>
          <w:b/>
          <w:caps/>
          <w:sz w:val="28"/>
          <w:szCs w:val="28"/>
          <w:lang w:val="uk-UA" w:eastAsia="ru-RU"/>
        </w:rPr>
      </w:pPr>
    </w:p>
    <w:p w:rsidR="000268FD" w:rsidRPr="006560C8" w:rsidRDefault="000268FD" w:rsidP="00B66DBD">
      <w:pPr>
        <w:widowControl w:val="0"/>
        <w:spacing w:line="360" w:lineRule="auto"/>
        <w:jc w:val="center"/>
        <w:rPr>
          <w:b/>
          <w:caps/>
          <w:sz w:val="28"/>
          <w:szCs w:val="28"/>
          <w:lang w:val="uk-UA" w:eastAsia="ru-RU"/>
        </w:rPr>
      </w:pPr>
      <w:r w:rsidRPr="006560C8">
        <w:rPr>
          <w:b/>
          <w:caps/>
          <w:sz w:val="28"/>
          <w:szCs w:val="28"/>
          <w:lang w:val="uk-UA" w:eastAsia="ru-RU"/>
        </w:rPr>
        <w:t>ТЕМА 10.</w:t>
      </w:r>
      <w:r w:rsidRPr="006560C8">
        <w:rPr>
          <w:b/>
          <w:caps/>
          <w:sz w:val="28"/>
          <w:szCs w:val="28"/>
          <w:lang w:val="uk-UA" w:eastAsia="ru-RU"/>
        </w:rPr>
        <w:br w:type="textWrapping" w:clear="all"/>
        <w:t>ВЕРХОВНА РАДА УКРАЇНИ</w:t>
      </w:r>
    </w:p>
    <w:p w:rsidR="000268FD" w:rsidRPr="006560C8" w:rsidRDefault="000268FD" w:rsidP="00B66DBD">
      <w:pPr>
        <w:widowControl w:val="0"/>
        <w:spacing w:line="360" w:lineRule="auto"/>
        <w:ind w:firstLine="709"/>
        <w:jc w:val="center"/>
        <w:rPr>
          <w:b/>
          <w:caps/>
          <w:sz w:val="28"/>
          <w:szCs w:val="28"/>
          <w:lang w:val="uk-UA" w:eastAsia="ru-RU"/>
        </w:rPr>
      </w:pP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Верховна Рада – парламент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2. Конституційний склад та структура Верховної Ради України.</w:t>
      </w:r>
    </w:p>
    <w:p w:rsidR="000268FD" w:rsidRPr="006560C8" w:rsidRDefault="000268FD" w:rsidP="00B66DBD">
      <w:pPr>
        <w:widowControl w:val="0"/>
        <w:shd w:val="clear" w:color="auto" w:fill="FFFFFF"/>
        <w:spacing w:line="360" w:lineRule="auto"/>
        <w:ind w:firstLine="709"/>
        <w:jc w:val="both"/>
        <w:rPr>
          <w:bCs/>
          <w:sz w:val="28"/>
          <w:szCs w:val="28"/>
          <w:lang w:val="uk-UA" w:eastAsia="ru-RU"/>
        </w:rPr>
      </w:pPr>
      <w:r w:rsidRPr="006560C8">
        <w:rPr>
          <w:sz w:val="28"/>
          <w:szCs w:val="28"/>
          <w:lang w:val="uk-UA" w:eastAsia="ru-RU"/>
        </w:rPr>
        <w:t>3. Законодавчий процес та інші парламентські процедури.</w:t>
      </w:r>
    </w:p>
    <w:p w:rsidR="000268FD" w:rsidRPr="006560C8" w:rsidRDefault="000268FD" w:rsidP="00B66DBD">
      <w:pPr>
        <w:widowControl w:val="0"/>
        <w:shd w:val="clear" w:color="auto" w:fill="FFFFFF"/>
        <w:spacing w:line="360" w:lineRule="auto"/>
        <w:ind w:firstLine="709"/>
        <w:jc w:val="both"/>
        <w:rPr>
          <w:sz w:val="28"/>
          <w:szCs w:val="28"/>
          <w:lang w:val="uk-UA" w:eastAsia="ru-RU"/>
        </w:rPr>
      </w:pPr>
      <w:r w:rsidRPr="006560C8">
        <w:rPr>
          <w:bCs/>
          <w:sz w:val="28"/>
          <w:szCs w:val="28"/>
          <w:lang w:val="uk-UA" w:eastAsia="ru-RU"/>
        </w:rPr>
        <w:t>4. Конституційно-правовий статус народного депутата України.</w:t>
      </w:r>
    </w:p>
    <w:p w:rsidR="000268FD" w:rsidRPr="006560C8" w:rsidRDefault="000268FD" w:rsidP="00B66DBD">
      <w:pPr>
        <w:widowControl w:val="0"/>
        <w:tabs>
          <w:tab w:val="left" w:pos="0"/>
        </w:tabs>
        <w:spacing w:line="360" w:lineRule="auto"/>
        <w:jc w:val="both"/>
        <w:rPr>
          <w:sz w:val="28"/>
          <w:szCs w:val="28"/>
          <w:lang w:val="uk-UA"/>
        </w:rPr>
      </w:pPr>
    </w:p>
    <w:p w:rsidR="000268FD" w:rsidRPr="006560C8" w:rsidRDefault="000268FD" w:rsidP="00B66DBD">
      <w:pPr>
        <w:widowControl w:val="0"/>
        <w:tabs>
          <w:tab w:val="left" w:pos="0"/>
        </w:tabs>
        <w:spacing w:line="360" w:lineRule="auto"/>
        <w:jc w:val="center"/>
        <w:rPr>
          <w:b/>
          <w:sz w:val="28"/>
          <w:szCs w:val="28"/>
          <w:lang w:val="uk-UA"/>
        </w:rPr>
      </w:pPr>
      <w:r w:rsidRPr="006560C8">
        <w:rPr>
          <w:b/>
          <w:sz w:val="28"/>
          <w:szCs w:val="28"/>
          <w:lang w:val="uk-UA"/>
        </w:rPr>
        <w:t>1. Верховна Рада – парламент України</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Верховна Рада України є загальнонаціональним представницьким органом державної влади, оскільки до її повноважень належить право представляти громадян України всіх національностей, тобто, висловлювати волю всього українського народу. Наведене випливає, як із самої назви парламенту – «Верховна Рада України», так із тексту преамбули Конституції України, її змісту.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Сучасному українському парламенту, Верховній Раді, притаманні такі ознаки:</w:t>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t>по-перше</w:t>
      </w:r>
      <w:r w:rsidRPr="006560C8">
        <w:rPr>
          <w:sz w:val="28"/>
          <w:szCs w:val="28"/>
          <w:lang w:val="uk-UA"/>
        </w:rPr>
        <w:t>, це загальнодержавний орган, наділений верховною законодавчою владою його діяльність поширюється на всю територію держави. Парламент – єдиний орган держави, спроможний видавати акти вищої юридичної сили – закони;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i/>
          <w:sz w:val="28"/>
          <w:szCs w:val="28"/>
          <w:lang w:val="uk-UA"/>
        </w:rPr>
        <w:t>по-друге</w:t>
      </w:r>
      <w:r w:rsidRPr="006560C8">
        <w:rPr>
          <w:sz w:val="28"/>
          <w:szCs w:val="28"/>
          <w:lang w:val="uk-UA"/>
        </w:rPr>
        <w:t xml:space="preserve">, парламент діє в системі колективного прийняття рішень – це обов’язково колегіальний орган, що складається з парламентарів; </w:t>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t>по-третє</w:t>
      </w:r>
      <w:r w:rsidRPr="006560C8">
        <w:rPr>
          <w:sz w:val="28"/>
          <w:szCs w:val="28"/>
          <w:lang w:val="uk-UA"/>
        </w:rPr>
        <w:t>, як представницька установа парламент провадить діяльність згідно з належними йому правилами, а не на підставі яких-небудь розпоряджень наданих йому ким-небудь іншим;</w:t>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t>по-четверте</w:t>
      </w:r>
      <w:r w:rsidRPr="006560C8">
        <w:rPr>
          <w:sz w:val="28"/>
          <w:szCs w:val="28"/>
          <w:lang w:val="uk-UA"/>
        </w:rPr>
        <w:t>, формується парламент на виборних засадах - шляхом вільних виборів, які проводяться на основі дотримання загальновизнаних демократичних принципів виборчого права, що забезпечує його легітимний характер;</w:t>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lastRenderedPageBreak/>
        <w:t>по-п’яте</w:t>
      </w:r>
      <w:r w:rsidRPr="006560C8">
        <w:rPr>
          <w:sz w:val="28"/>
          <w:szCs w:val="28"/>
          <w:lang w:val="uk-UA"/>
        </w:rPr>
        <w:t xml:space="preserve">, парламент – це орган загальної компетенції, до його відома віднесено широке коло питань, які потребують законодавчого регулювання, він бере участь у реалізації практично всіх функцій держави. </w:t>
      </w:r>
      <w:r w:rsidRPr="006560C8">
        <w:rPr>
          <w:rStyle w:val="af0"/>
          <w:sz w:val="28"/>
          <w:szCs w:val="28"/>
          <w:lang w:val="uk-UA"/>
        </w:rPr>
        <w:footnoteReference w:id="142"/>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Колегіальний характер Верховної Ради як парламенту України полягає насамперед у її складі і порядку роботи. Верховна Рада складається з 450 народних депутатів (ст. 76 Конституції) і є повноважною за умови обрання не менш як двох третин від її конституційного складу (ст. 82 Конституції). Рішення Верховної Ради приймаються на її пленарних засіданнях шляхом голосування (ст. 84) більшості від її конституційного складу, крім випадків, передбачених Конституцією (ст. 91). </w:t>
      </w:r>
      <w:r w:rsidRPr="006560C8">
        <w:rPr>
          <w:rStyle w:val="af0"/>
          <w:sz w:val="28"/>
          <w:szCs w:val="28"/>
          <w:lang w:val="uk-UA"/>
        </w:rPr>
        <w:footnoteReference w:id="143"/>
      </w:r>
    </w:p>
    <w:p w:rsidR="000268FD" w:rsidRPr="006560C8" w:rsidRDefault="000268FD" w:rsidP="00B66DBD">
      <w:pPr>
        <w:widowControl w:val="0"/>
        <w:spacing w:line="360" w:lineRule="auto"/>
        <w:ind w:firstLine="709"/>
        <w:jc w:val="both"/>
        <w:rPr>
          <w:sz w:val="28"/>
          <w:szCs w:val="28"/>
          <w:lang w:val="uk-UA" w:eastAsia="ru-RU"/>
        </w:rPr>
      </w:pPr>
      <w:r w:rsidRPr="006560C8">
        <w:rPr>
          <w:sz w:val="28"/>
          <w:szCs w:val="28"/>
          <w:lang w:val="uk-UA" w:eastAsia="ru-RU"/>
        </w:rPr>
        <w:t xml:space="preserve">Виборний характер українського парламенту, як і парламентів інших країн, полягає в тому, що він формується виключно шляхом виборів народних депутатів. Ці вибори є, як правило, вільними і демократичними. Вони проводяться на основі загального, рівного і прямого виборчого права шляхом таємного голосування. </w:t>
      </w:r>
      <w:r w:rsidRPr="006560C8">
        <w:rPr>
          <w:rStyle w:val="af0"/>
          <w:sz w:val="28"/>
          <w:szCs w:val="28"/>
          <w:lang w:val="uk-UA" w:eastAsia="ru-RU"/>
        </w:rPr>
        <w:footnoteReference w:id="144"/>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Однією з істотних особливостей українського парламенту є його однопалатний характер. Така структура не є типовою для великих і середніх держав, але вона має вагомі причини об'єктивного і суб'єктивного характеру. Однопалатна структура українського парламенту зумовлена насамперед тим, що Україна є унітарною державою (ст. 2 Конституції). </w:t>
      </w:r>
      <w:r w:rsidRPr="006560C8">
        <w:rPr>
          <w:rStyle w:val="af0"/>
          <w:sz w:val="28"/>
          <w:szCs w:val="28"/>
          <w:lang w:val="uk-UA"/>
        </w:rPr>
        <w:footnoteReference w:id="145"/>
      </w:r>
    </w:p>
    <w:p w:rsidR="000268FD" w:rsidRPr="006560C8" w:rsidRDefault="000268FD" w:rsidP="00B66DBD">
      <w:pPr>
        <w:widowControl w:val="0"/>
        <w:spacing w:line="360" w:lineRule="auto"/>
        <w:ind w:firstLine="709"/>
        <w:jc w:val="both"/>
        <w:rPr>
          <w:sz w:val="28"/>
          <w:szCs w:val="28"/>
          <w:lang w:val="uk-UA"/>
        </w:rPr>
      </w:pPr>
      <w:r w:rsidRPr="006560C8">
        <w:rPr>
          <w:noProof/>
          <w:sz w:val="28"/>
          <w:szCs w:val="28"/>
          <w:lang w:val="uk-UA" w:eastAsia="uk-UA"/>
        </w:rPr>
        <w:lastRenderedPageBreak/>
        <mc:AlternateContent>
          <mc:Choice Requires="wpc">
            <w:drawing>
              <wp:anchor distT="0" distB="0" distL="114300" distR="114300" simplePos="0" relativeHeight="251693056" behindDoc="1" locked="0" layoutInCell="1" allowOverlap="1" wp14:anchorId="4DBB52C0" wp14:editId="26627475">
                <wp:simplePos x="0" y="0"/>
                <wp:positionH relativeFrom="column">
                  <wp:posOffset>30480</wp:posOffset>
                </wp:positionH>
                <wp:positionV relativeFrom="paragraph">
                  <wp:posOffset>1254760</wp:posOffset>
                </wp:positionV>
                <wp:extent cx="5977255" cy="6577965"/>
                <wp:effectExtent l="0" t="0" r="4445" b="0"/>
                <wp:wrapSquare wrapText="bothSides"/>
                <wp:docPr id="126"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 name="AutoShape 20"/>
                        <wps:cNvSpPr>
                          <a:spLocks noChangeArrowheads="1"/>
                        </wps:cNvSpPr>
                        <wps:spPr bwMode="auto">
                          <a:xfrm>
                            <a:off x="1943118" y="0"/>
                            <a:ext cx="1714816" cy="799608"/>
                          </a:xfrm>
                          <a:prstGeom prst="flowChartProcess">
                            <a:avLst/>
                          </a:prstGeom>
                          <a:solidFill>
                            <a:schemeClr val="accent5">
                              <a:lumMod val="60000"/>
                              <a:lumOff val="40000"/>
                            </a:schemeClr>
                          </a:solidFill>
                          <a:ln w="9525">
                            <a:solidFill>
                              <a:srgbClr val="000000"/>
                            </a:solidFill>
                            <a:miter lim="800000"/>
                            <a:headEnd/>
                            <a:tailEnd/>
                          </a:ln>
                        </wps:spPr>
                        <wps:txbx>
                          <w:txbxContent>
                            <w:p w:rsidR="00A40EA4" w:rsidRPr="00C268C5" w:rsidRDefault="00A40EA4" w:rsidP="000268FD">
                              <w:pPr>
                                <w:jc w:val="center"/>
                                <w:rPr>
                                  <w:b/>
                                  <w:sz w:val="20"/>
                                  <w:szCs w:val="20"/>
                                  <w:lang w:val="ru-RU"/>
                                </w:rPr>
                              </w:pPr>
                              <w:r w:rsidRPr="00C268C5">
                                <w:rPr>
                                  <w:b/>
                                  <w:sz w:val="20"/>
                                  <w:szCs w:val="20"/>
                                  <w:lang w:val="ru-RU"/>
                                </w:rPr>
                                <w:t>Верховна Рада України – єдиний орган законодавчої влади (парламент)</w:t>
                              </w:r>
                            </w:p>
                          </w:txbxContent>
                        </wps:txbx>
                        <wps:bodyPr rot="0" vert="horz" wrap="square" lIns="91440" tIns="45720" rIns="91440" bIns="45720" anchor="t" anchorCtr="0" upright="1">
                          <a:noAutofit/>
                        </wps:bodyPr>
                      </wps:wsp>
                      <wps:wsp>
                        <wps:cNvPr id="69" name="AutoShape 21"/>
                        <wps:cNvSpPr>
                          <a:spLocks noChangeArrowheads="1"/>
                        </wps:cNvSpPr>
                        <wps:spPr bwMode="auto">
                          <a:xfrm>
                            <a:off x="0" y="0"/>
                            <a:ext cx="1371513" cy="799608"/>
                          </a:xfrm>
                          <a:prstGeom prst="flowChartProcess">
                            <a:avLst/>
                          </a:prstGeom>
                          <a:solidFill>
                            <a:schemeClr val="accent5">
                              <a:lumMod val="60000"/>
                              <a:lumOff val="40000"/>
                            </a:schemeClr>
                          </a:solidFill>
                          <a:ln w="9525">
                            <a:solidFill>
                              <a:srgbClr val="000000"/>
                            </a:solidFill>
                            <a:miter lim="800000"/>
                            <a:headEnd/>
                            <a:tailEnd/>
                          </a:ln>
                        </wps:spPr>
                        <wps:txbx>
                          <w:txbxContent>
                            <w:p w:rsidR="00A40EA4" w:rsidRPr="00C268C5" w:rsidRDefault="00A40EA4" w:rsidP="000268FD">
                              <w:pPr>
                                <w:jc w:val="center"/>
                                <w:rPr>
                                  <w:sz w:val="20"/>
                                  <w:szCs w:val="20"/>
                                </w:rPr>
                              </w:pPr>
                              <w:r w:rsidRPr="00C268C5">
                                <w:rPr>
                                  <w:sz w:val="20"/>
                                  <w:szCs w:val="20"/>
                                </w:rPr>
                                <w:t xml:space="preserve">Конституційний склад – </w:t>
                              </w:r>
                            </w:p>
                            <w:p w:rsidR="00A40EA4" w:rsidRPr="00C268C5" w:rsidRDefault="00A40EA4" w:rsidP="000268FD">
                              <w:pPr>
                                <w:jc w:val="center"/>
                                <w:rPr>
                                  <w:sz w:val="20"/>
                                  <w:szCs w:val="20"/>
                                </w:rPr>
                              </w:pPr>
                              <w:r w:rsidRPr="00C268C5">
                                <w:rPr>
                                  <w:sz w:val="20"/>
                                  <w:szCs w:val="20"/>
                                </w:rPr>
                                <w:t>450 народних депутатів України</w:t>
                              </w:r>
                            </w:p>
                          </w:txbxContent>
                        </wps:txbx>
                        <wps:bodyPr rot="0" vert="horz" wrap="square" lIns="91440" tIns="45720" rIns="91440" bIns="45720" anchor="t" anchorCtr="0" upright="1">
                          <a:noAutofit/>
                        </wps:bodyPr>
                      </wps:wsp>
                      <wps:wsp>
                        <wps:cNvPr id="70" name="AutoShape 22"/>
                        <wps:cNvCnPr>
                          <a:cxnSpLocks noChangeShapeType="1"/>
                        </wps:cNvCnPr>
                        <wps:spPr bwMode="auto">
                          <a:xfrm>
                            <a:off x="1371513" y="400204"/>
                            <a:ext cx="571605"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3"/>
                        <wps:cNvSpPr>
                          <a:spLocks noChangeArrowheads="1"/>
                        </wps:cNvSpPr>
                        <wps:spPr bwMode="auto">
                          <a:xfrm>
                            <a:off x="0" y="1371314"/>
                            <a:ext cx="1599815" cy="914609"/>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Є повноважною за умови обрання не менш як 2/3 від конституційного складу</w:t>
                              </w:r>
                            </w:p>
                          </w:txbxContent>
                        </wps:txbx>
                        <wps:bodyPr rot="0" vert="horz" wrap="square" lIns="91440" tIns="45720" rIns="91440" bIns="45720" anchor="t" anchorCtr="0" upright="1">
                          <a:noAutofit/>
                        </wps:bodyPr>
                      </wps:wsp>
                      <wps:wsp>
                        <wps:cNvPr id="72" name="AutoShape 24"/>
                        <wps:cNvCnPr>
                          <a:cxnSpLocks noChangeShapeType="1"/>
                        </wps:cNvCnPr>
                        <wps:spPr bwMode="auto">
                          <a:xfrm flipH="1">
                            <a:off x="799907" y="400204"/>
                            <a:ext cx="1143211" cy="97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25"/>
                        <wps:cNvSpPr>
                          <a:spLocks noChangeArrowheads="1"/>
                        </wps:cNvSpPr>
                        <wps:spPr bwMode="auto">
                          <a:xfrm>
                            <a:off x="1714816" y="1371314"/>
                            <a:ext cx="2171420" cy="914609"/>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Верховна Рада України працює сесійно. Чергові сесії починаються першого вівторка лютого та першого вівторка вересня кожного року</w:t>
                              </w:r>
                            </w:p>
                          </w:txbxContent>
                        </wps:txbx>
                        <wps:bodyPr rot="0" vert="horz" wrap="square" lIns="91440" tIns="45720" rIns="91440" bIns="45720" anchor="t" anchorCtr="0" upright="1">
                          <a:noAutofit/>
                        </wps:bodyPr>
                      </wps:wsp>
                      <wps:wsp>
                        <wps:cNvPr id="74" name="AutoShape 26"/>
                        <wps:cNvSpPr>
                          <a:spLocks noChangeArrowheads="1"/>
                        </wps:cNvSpPr>
                        <wps:spPr bwMode="auto">
                          <a:xfrm>
                            <a:off x="4000437" y="1371314"/>
                            <a:ext cx="1943218" cy="1943119"/>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 xml:space="preserve">У разі закінчення строку повноважень Верховної </w:t>
                              </w:r>
                            </w:p>
                            <w:p w:rsidR="00A40EA4" w:rsidRPr="00C268C5" w:rsidRDefault="00A40EA4" w:rsidP="000268FD">
                              <w:pPr>
                                <w:jc w:val="center"/>
                                <w:rPr>
                                  <w:sz w:val="20"/>
                                  <w:szCs w:val="20"/>
                                  <w:lang w:val="ru-RU"/>
                                </w:rPr>
                              </w:pPr>
                              <w:r w:rsidRPr="00C268C5">
                                <w:rPr>
                                  <w:sz w:val="20"/>
                                  <w:szCs w:val="20"/>
                                  <w:lang w:val="ru-RU"/>
                                </w:rPr>
                                <w:t xml:space="preserve">Ради України під час воєнного чи надзвичайного стану її повноваження продовжуються до дня першого засідання першої сесії Верховної Ради України, обраного після скасування воєнного чи надзвичайного стану </w:t>
                              </w:r>
                            </w:p>
                          </w:txbxContent>
                        </wps:txbx>
                        <wps:bodyPr rot="0" vert="horz" wrap="square" lIns="91440" tIns="45720" rIns="91440" bIns="45720" anchor="t" anchorCtr="0" upright="1">
                          <a:noAutofit/>
                        </wps:bodyPr>
                      </wps:wsp>
                      <wps:wsp>
                        <wps:cNvPr id="75" name="AutoShape 27"/>
                        <wps:cNvCnPr>
                          <a:cxnSpLocks noChangeShapeType="1"/>
                        </wps:cNvCnPr>
                        <wps:spPr bwMode="auto">
                          <a:xfrm>
                            <a:off x="2801326" y="799608"/>
                            <a:ext cx="800" cy="571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8"/>
                        <wps:cNvSpPr>
                          <a:spLocks noChangeArrowheads="1"/>
                        </wps:cNvSpPr>
                        <wps:spPr bwMode="auto">
                          <a:xfrm>
                            <a:off x="0" y="2514725"/>
                            <a:ext cx="1599815" cy="1257412"/>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 xml:space="preserve">На першу сесію Верховна Рада України збирається  </w:t>
                              </w:r>
                            </w:p>
                            <w:p w:rsidR="00A40EA4" w:rsidRPr="00C268C5" w:rsidRDefault="00A40EA4" w:rsidP="000268FD">
                              <w:pPr>
                                <w:jc w:val="center"/>
                                <w:rPr>
                                  <w:sz w:val="20"/>
                                  <w:szCs w:val="20"/>
                                  <w:lang w:val="ru-RU"/>
                                </w:rPr>
                              </w:pPr>
                              <w:r w:rsidRPr="00C268C5">
                                <w:rPr>
                                  <w:sz w:val="20"/>
                                  <w:szCs w:val="20"/>
                                  <w:lang w:val="ru-RU"/>
                                </w:rPr>
                                <w:t>не пізніше ніж на 30 день після офіційного оголошення результатів виборів</w:t>
                              </w:r>
                            </w:p>
                          </w:txbxContent>
                        </wps:txbx>
                        <wps:bodyPr rot="0" vert="horz" wrap="square" lIns="91440" tIns="45720" rIns="91440" bIns="45720" anchor="t" anchorCtr="0" upright="1">
                          <a:noAutofit/>
                        </wps:bodyPr>
                      </wps:wsp>
                      <wps:wsp>
                        <wps:cNvPr id="77" name="AutoShape 29"/>
                        <wps:cNvSpPr>
                          <a:spLocks noChangeArrowheads="1"/>
                        </wps:cNvSpPr>
                        <wps:spPr bwMode="auto">
                          <a:xfrm>
                            <a:off x="1714816" y="2514725"/>
                            <a:ext cx="2171420" cy="1257412"/>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 xml:space="preserve">Позачергові сесії скликаються Головою Верховної Ради України на вимогу не менше </w:t>
                              </w:r>
                            </w:p>
                            <w:p w:rsidR="00A40EA4" w:rsidRPr="00C268C5" w:rsidRDefault="00A40EA4" w:rsidP="000268FD">
                              <w:pPr>
                                <w:jc w:val="center"/>
                                <w:rPr>
                                  <w:sz w:val="20"/>
                                  <w:szCs w:val="20"/>
                                  <w:lang w:val="ru-RU"/>
                                </w:rPr>
                              </w:pPr>
                              <w:r w:rsidRPr="00C268C5">
                                <w:rPr>
                                  <w:sz w:val="20"/>
                                  <w:szCs w:val="20"/>
                                  <w:lang w:val="ru-RU"/>
                                </w:rPr>
                                <w:t>як третини народних депутатів від конституційного складу</w:t>
                              </w:r>
                            </w:p>
                            <w:p w:rsidR="00A40EA4" w:rsidRPr="00C268C5" w:rsidRDefault="00A40EA4" w:rsidP="000268FD">
                              <w:pPr>
                                <w:jc w:val="center"/>
                                <w:rPr>
                                  <w:sz w:val="20"/>
                                  <w:szCs w:val="20"/>
                                </w:rPr>
                              </w:pPr>
                              <w:r w:rsidRPr="00C268C5">
                                <w:rPr>
                                  <w:sz w:val="20"/>
                                  <w:szCs w:val="20"/>
                                  <w:lang w:val="ru-RU"/>
                                </w:rPr>
                                <w:t xml:space="preserve"> </w:t>
                              </w:r>
                              <w:r w:rsidRPr="00C268C5">
                                <w:rPr>
                                  <w:sz w:val="20"/>
                                  <w:szCs w:val="20"/>
                                </w:rPr>
                                <w:t>або на вимогу Президента України</w:t>
                              </w:r>
                            </w:p>
                          </w:txbxContent>
                        </wps:txbx>
                        <wps:bodyPr rot="0" vert="horz" wrap="square" lIns="91440" tIns="45720" rIns="91440" bIns="45720" anchor="t" anchorCtr="0" upright="1">
                          <a:noAutofit/>
                        </wps:bodyPr>
                      </wps:wsp>
                      <wps:wsp>
                        <wps:cNvPr id="78" name="AutoShape 30"/>
                        <wps:cNvSpPr>
                          <a:spLocks noChangeArrowheads="1"/>
                        </wps:cNvSpPr>
                        <wps:spPr bwMode="auto">
                          <a:xfrm>
                            <a:off x="0" y="4000940"/>
                            <a:ext cx="1599815" cy="914509"/>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 xml:space="preserve">Перше засідання відкриває </w:t>
                              </w:r>
                            </w:p>
                            <w:p w:rsidR="00A40EA4" w:rsidRPr="00C268C5" w:rsidRDefault="00A40EA4" w:rsidP="000268FD">
                              <w:pPr>
                                <w:jc w:val="center"/>
                                <w:rPr>
                                  <w:sz w:val="20"/>
                                  <w:szCs w:val="20"/>
                                  <w:lang w:val="ru-RU"/>
                                </w:rPr>
                              </w:pPr>
                              <w:r w:rsidRPr="00C268C5">
                                <w:rPr>
                                  <w:sz w:val="20"/>
                                  <w:szCs w:val="20"/>
                                  <w:lang w:val="ru-RU"/>
                                </w:rPr>
                                <w:t>найстаріший за віком народний депутат України</w:t>
                              </w:r>
                            </w:p>
                          </w:txbxContent>
                        </wps:txbx>
                        <wps:bodyPr rot="0" vert="horz" wrap="square" lIns="91440" tIns="45720" rIns="91440" bIns="45720" anchor="t" anchorCtr="0" upright="1">
                          <a:noAutofit/>
                        </wps:bodyPr>
                      </wps:wsp>
                      <wps:wsp>
                        <wps:cNvPr id="79" name="AutoShape 31"/>
                        <wps:cNvSpPr>
                          <a:spLocks noChangeArrowheads="1"/>
                        </wps:cNvSpPr>
                        <wps:spPr bwMode="auto">
                          <a:xfrm>
                            <a:off x="1714516" y="4001140"/>
                            <a:ext cx="2171720" cy="1322713"/>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У разі введення воєнного чи надзвичайного стану в Україні Верховна Рада України збирається у дводенний строк без скликання</w:t>
                              </w:r>
                            </w:p>
                          </w:txbxContent>
                        </wps:txbx>
                        <wps:bodyPr rot="0" vert="horz" wrap="square" lIns="91440" tIns="45720" rIns="91440" bIns="45720" anchor="t" anchorCtr="0" upright="1">
                          <a:noAutofit/>
                        </wps:bodyPr>
                      </wps:wsp>
                      <wps:wsp>
                        <wps:cNvPr id="80" name="AutoShape 32"/>
                        <wps:cNvSpPr>
                          <a:spLocks noChangeArrowheads="1"/>
                        </wps:cNvSpPr>
                        <wps:spPr bwMode="auto">
                          <a:xfrm>
                            <a:off x="4000437" y="3543235"/>
                            <a:ext cx="1943218" cy="1372214"/>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rPr>
                              </w:pPr>
                            </w:p>
                            <w:p w:rsidR="00A40EA4" w:rsidRPr="00C268C5" w:rsidRDefault="00A40EA4" w:rsidP="000268FD">
                              <w:pPr>
                                <w:jc w:val="center"/>
                                <w:rPr>
                                  <w:sz w:val="20"/>
                                  <w:szCs w:val="20"/>
                                  <w:lang w:val="ru-RU"/>
                                </w:rPr>
                              </w:pPr>
                              <w:r w:rsidRPr="00C268C5">
                                <w:rPr>
                                  <w:sz w:val="20"/>
                                  <w:szCs w:val="20"/>
                                  <w:lang w:val="ru-RU"/>
                                </w:rPr>
                                <w:t>Засідання ВРУ проводяться відкрито. Закрите</w:t>
                              </w:r>
                            </w:p>
                            <w:p w:rsidR="00A40EA4" w:rsidRPr="00C268C5" w:rsidRDefault="00A40EA4" w:rsidP="000268FD">
                              <w:pPr>
                                <w:jc w:val="center"/>
                                <w:rPr>
                                  <w:sz w:val="20"/>
                                  <w:szCs w:val="20"/>
                                  <w:lang w:val="ru-RU"/>
                                </w:rPr>
                              </w:pPr>
                              <w:r w:rsidRPr="00C268C5">
                                <w:rPr>
                                  <w:sz w:val="20"/>
                                  <w:szCs w:val="20"/>
                                  <w:lang w:val="ru-RU"/>
                                </w:rPr>
                                <w:t>засідання проводиться за рішенням більшості від конституційного складу Верховної ради України</w:t>
                              </w:r>
                            </w:p>
                          </w:txbxContent>
                        </wps:txbx>
                        <wps:bodyPr rot="0" vert="horz" wrap="square" lIns="91440" tIns="45720" rIns="91440" bIns="45720" anchor="t" anchorCtr="0" upright="1">
                          <a:noAutofit/>
                        </wps:bodyPr>
                      </wps:wsp>
                      <wps:wsp>
                        <wps:cNvPr id="81" name="AutoShape 33"/>
                        <wps:cNvCnPr>
                          <a:cxnSpLocks noChangeShapeType="1"/>
                        </wps:cNvCnPr>
                        <wps:spPr bwMode="auto">
                          <a:xfrm>
                            <a:off x="799907" y="2285923"/>
                            <a:ext cx="800" cy="228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34"/>
                        <wps:cNvCnPr>
                          <a:cxnSpLocks noChangeShapeType="1"/>
                        </wps:cNvCnPr>
                        <wps:spPr bwMode="auto">
                          <a:xfrm>
                            <a:off x="2801326" y="2285923"/>
                            <a:ext cx="800" cy="228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35"/>
                        <wps:cNvCnPr>
                          <a:cxnSpLocks noChangeShapeType="1"/>
                        </wps:cNvCnPr>
                        <wps:spPr bwMode="auto">
                          <a:xfrm>
                            <a:off x="799907" y="3772137"/>
                            <a:ext cx="800" cy="228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36"/>
                        <wps:cNvCnPr>
                          <a:cxnSpLocks noChangeShapeType="1"/>
                        </wps:cNvCnPr>
                        <wps:spPr bwMode="auto">
                          <a:xfrm>
                            <a:off x="2801326" y="3772137"/>
                            <a:ext cx="800" cy="228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37"/>
                        <wps:cNvCnPr>
                          <a:cxnSpLocks noChangeShapeType="1"/>
                        </wps:cNvCnPr>
                        <wps:spPr bwMode="auto">
                          <a:xfrm>
                            <a:off x="4972046" y="3314433"/>
                            <a:ext cx="800" cy="228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38"/>
                        <wps:cNvSpPr>
                          <a:spLocks noChangeArrowheads="1"/>
                        </wps:cNvSpPr>
                        <wps:spPr bwMode="auto">
                          <a:xfrm>
                            <a:off x="0" y="5143451"/>
                            <a:ext cx="1599815" cy="1371414"/>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Порядок роботи Верховної Ради України встановлюється Конституцією та  ЗУ „Про Регламент Верховної Ради України</w:t>
                              </w:r>
                              <w:r>
                                <w:rPr>
                                  <w:sz w:val="20"/>
                                  <w:szCs w:val="20"/>
                                  <w:lang w:val="ru-RU"/>
                                </w:rPr>
                                <w:t>»</w:t>
                              </w:r>
                            </w:p>
                          </w:txbxContent>
                        </wps:txbx>
                        <wps:bodyPr rot="0" vert="horz" wrap="square" lIns="91440" tIns="45720" rIns="91440" bIns="45720" anchor="t" anchorCtr="0" upright="1">
                          <a:noAutofit/>
                        </wps:bodyPr>
                      </wps:wsp>
                      <wps:wsp>
                        <wps:cNvPr id="107" name="AutoShape 39"/>
                        <wps:cNvCnPr>
                          <a:cxnSpLocks noChangeShapeType="1"/>
                        </wps:cNvCnPr>
                        <wps:spPr bwMode="auto">
                          <a:xfrm>
                            <a:off x="799907" y="4915449"/>
                            <a:ext cx="800" cy="228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40"/>
                        <wps:cNvSpPr>
                          <a:spLocks noChangeArrowheads="1"/>
                        </wps:cNvSpPr>
                        <wps:spPr bwMode="auto">
                          <a:xfrm>
                            <a:off x="4000437" y="5143451"/>
                            <a:ext cx="1943218" cy="1371414"/>
                          </a:xfrm>
                          <a:prstGeom prst="flowChartProcess">
                            <a:avLst/>
                          </a:prstGeom>
                          <a:solidFill>
                            <a:schemeClr val="accent1">
                              <a:lumMod val="20000"/>
                              <a:lumOff val="80000"/>
                            </a:schemeClr>
                          </a:solidFill>
                          <a:ln w="9525">
                            <a:solidFill>
                              <a:srgbClr val="000000"/>
                            </a:solidFill>
                            <a:miter lim="800000"/>
                            <a:headEnd/>
                            <a:tailEnd/>
                          </a:ln>
                        </wps:spPr>
                        <wps:txbx>
                          <w:txbxContent>
                            <w:p w:rsidR="00A40EA4" w:rsidRPr="00C268C5" w:rsidRDefault="00A40EA4" w:rsidP="000268FD">
                              <w:pPr>
                                <w:jc w:val="center"/>
                                <w:rPr>
                                  <w:sz w:val="20"/>
                                  <w:szCs w:val="20"/>
                                  <w:lang w:val="ru-RU"/>
                                </w:rPr>
                              </w:pPr>
                              <w:r w:rsidRPr="00C268C5">
                                <w:rPr>
                                  <w:sz w:val="20"/>
                                  <w:szCs w:val="20"/>
                                  <w:lang w:val="ru-RU"/>
                                </w:rPr>
                                <w:t>Рішення приймаються на пленарних засіданнях Верховної Ради України шляхом голосування. Голосування здійснюється народним депутатом України особисто</w:t>
                              </w:r>
                            </w:p>
                          </w:txbxContent>
                        </wps:txbx>
                        <wps:bodyPr rot="0" vert="horz" wrap="square" lIns="91440" tIns="45720" rIns="91440" bIns="45720" anchor="t" anchorCtr="0" upright="1">
                          <a:noAutofit/>
                        </wps:bodyPr>
                      </wps:wsp>
                      <wps:wsp>
                        <wps:cNvPr id="109" name="AutoShape 41"/>
                        <wps:cNvCnPr>
                          <a:cxnSpLocks noChangeShapeType="1"/>
                        </wps:cNvCnPr>
                        <wps:spPr bwMode="auto">
                          <a:xfrm>
                            <a:off x="4972046" y="4915449"/>
                            <a:ext cx="800" cy="228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42"/>
                        <wps:cNvCnPr>
                          <a:cxnSpLocks noChangeShapeType="1"/>
                        </wps:cNvCnPr>
                        <wps:spPr bwMode="auto">
                          <a:xfrm>
                            <a:off x="3657934" y="400204"/>
                            <a:ext cx="1314112" cy="97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DBB52C0" id="Полотно 126" o:spid="_x0000_s1100" editas="canvas" style="position:absolute;left:0;text-align:left;margin-left:2.4pt;margin-top:98.8pt;width:470.65pt;height:517.95pt;z-index:-251623424;mso-position-horizontal-relative:text;mso-position-vertical-relative:text" coordsize="59772,6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">
                <v:shape id="_x0000_s1101" type="#_x0000_t75" style="position:absolute;width:59772;height:65779;visibility:visible;mso-wrap-style:square">
                  <v:fill o:detectmouseclick="t"/>
                  <v:path o:connecttype="none"/>
                </v:shape>
                <v:shapetype id="_x0000_t109" coordsize="21600,21600" o:spt="109" path="m,l,21600r21600,l21600,xe">
                  <v:stroke joinstyle="miter"/>
                  <v:path gradientshapeok="t" o:connecttype="rect"/>
                </v:shapetype>
                <v:shape id="AutoShape 20" o:spid="_x0000_s1102" type="#_x0000_t109" style="position:absolute;left:19431;width:17148;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" fillcolor="#8eaadb [1944]">
                  <v:textbox>
                    <w:txbxContent>
                      <w:p w:rsidR="00A40EA4" w:rsidRPr="00C268C5" w:rsidRDefault="00A40EA4" w:rsidP="000268FD">
                        <w:pPr>
                          <w:jc w:val="center"/>
                          <w:rPr>
                            <w:b/>
                            <w:sz w:val="20"/>
                            <w:szCs w:val="20"/>
                            <w:lang w:val="ru-RU"/>
                          </w:rPr>
                        </w:pPr>
                        <w:r w:rsidRPr="00C268C5">
                          <w:rPr>
                            <w:b/>
                            <w:sz w:val="20"/>
                            <w:szCs w:val="20"/>
                            <w:lang w:val="ru-RU"/>
                          </w:rPr>
                          <w:t>Верховна Рада України – єдиний орган законодавчої влади (парламент)</w:t>
                        </w:r>
                      </w:p>
                    </w:txbxContent>
                  </v:textbox>
                </v:shape>
                <v:shape id="AutoShape 21" o:spid="_x0000_s1103" type="#_x0000_t109" style="position:absolute;width:13715;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" fillcolor="#8eaadb [1944]">
                  <v:textbox>
                    <w:txbxContent>
                      <w:p w:rsidR="00A40EA4" w:rsidRPr="00C268C5" w:rsidRDefault="00A40EA4" w:rsidP="000268FD">
                        <w:pPr>
                          <w:jc w:val="center"/>
                          <w:rPr>
                            <w:sz w:val="20"/>
                            <w:szCs w:val="20"/>
                          </w:rPr>
                        </w:pPr>
                        <w:r w:rsidRPr="00C268C5">
                          <w:rPr>
                            <w:sz w:val="20"/>
                            <w:szCs w:val="20"/>
                          </w:rPr>
                          <w:t xml:space="preserve">Конституційний склад – </w:t>
                        </w:r>
                      </w:p>
                      <w:p w:rsidR="00A40EA4" w:rsidRPr="00C268C5" w:rsidRDefault="00A40EA4" w:rsidP="000268FD">
                        <w:pPr>
                          <w:jc w:val="center"/>
                          <w:rPr>
                            <w:sz w:val="20"/>
                            <w:szCs w:val="20"/>
                          </w:rPr>
                        </w:pPr>
                        <w:r w:rsidRPr="00C268C5">
                          <w:rPr>
                            <w:sz w:val="20"/>
                            <w:szCs w:val="20"/>
                          </w:rPr>
                          <w:t>450 народних депутатів України</w:t>
                        </w:r>
                      </w:p>
                    </w:txbxContent>
                  </v:textbox>
                </v:shape>
                <v:shapetype id="_x0000_t32" coordsize="21600,21600" o:spt="32" o:oned="t" path="m,l21600,21600e" filled="f">
                  <v:path arrowok="t" fillok="f" o:connecttype="none"/>
                  <o:lock v:ext="edit" shapetype="t"/>
                </v:shapetype>
                <v:shape id="AutoShape 22" o:spid="_x0000_s1104" type="#_x0000_t32" style="position:absolute;left:13715;top:4002;width:571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23" o:spid="_x0000_s1105" type="#_x0000_t109" style="position:absolute;top:13713;width:15998;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" fillcolor="#deeaf6 [660]">
                  <v:textbox>
                    <w:txbxContent>
                      <w:p w:rsidR="00A40EA4" w:rsidRPr="00C268C5" w:rsidRDefault="00A40EA4" w:rsidP="000268FD">
                        <w:pPr>
                          <w:jc w:val="center"/>
                          <w:rPr>
                            <w:sz w:val="20"/>
                            <w:szCs w:val="20"/>
                            <w:lang w:val="ru-RU"/>
                          </w:rPr>
                        </w:pPr>
                        <w:r w:rsidRPr="00C268C5">
                          <w:rPr>
                            <w:sz w:val="20"/>
                            <w:szCs w:val="20"/>
                            <w:lang w:val="ru-RU"/>
                          </w:rPr>
                          <w:t>Є повноважною за умови обрання не менш як 2/3 від конституційного складу</w:t>
                        </w:r>
                      </w:p>
                    </w:txbxContent>
                  </v:textbox>
                </v:shape>
                <v:shape id="AutoShape 24" o:spid="_x0000_s1106" type="#_x0000_t32" style="position:absolute;left:7999;top:4002;width:11432;height:9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25" o:spid="_x0000_s1107" type="#_x0000_t109" style="position:absolute;left:17148;top:13713;width:21714;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" fillcolor="#deeaf6 [660]">
                  <v:textbox>
                    <w:txbxContent>
                      <w:p w:rsidR="00A40EA4" w:rsidRPr="00C268C5" w:rsidRDefault="00A40EA4" w:rsidP="000268FD">
                        <w:pPr>
                          <w:jc w:val="center"/>
                          <w:rPr>
                            <w:sz w:val="20"/>
                            <w:szCs w:val="20"/>
                            <w:lang w:val="ru-RU"/>
                          </w:rPr>
                        </w:pPr>
                        <w:r w:rsidRPr="00C268C5">
                          <w:rPr>
                            <w:sz w:val="20"/>
                            <w:szCs w:val="20"/>
                            <w:lang w:val="ru-RU"/>
                          </w:rPr>
                          <w:t>Верховна Рада України працює сесійно. Чергові сесії починаються першого вівторка лютого та першого вівторка вересня кожного року</w:t>
                        </w:r>
                      </w:p>
                    </w:txbxContent>
                  </v:textbox>
                </v:shape>
                <v:shape id="AutoShape 26" o:spid="_x0000_s1108" type="#_x0000_t109" style="position:absolute;left:40004;top:13713;width:1943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" fillcolor="#deeaf6 [660]">
                  <v:textbox>
                    <w:txbxContent>
                      <w:p w:rsidR="00A40EA4" w:rsidRPr="00C268C5" w:rsidRDefault="00A40EA4" w:rsidP="000268FD">
                        <w:pPr>
                          <w:jc w:val="center"/>
                          <w:rPr>
                            <w:sz w:val="20"/>
                            <w:szCs w:val="20"/>
                            <w:lang w:val="ru-RU"/>
                          </w:rPr>
                        </w:pPr>
                        <w:r w:rsidRPr="00C268C5">
                          <w:rPr>
                            <w:sz w:val="20"/>
                            <w:szCs w:val="20"/>
                            <w:lang w:val="ru-RU"/>
                          </w:rPr>
                          <w:t xml:space="preserve">У разі закінчення строку повноважень Верховної </w:t>
                        </w:r>
                      </w:p>
                      <w:p w:rsidR="00A40EA4" w:rsidRPr="00C268C5" w:rsidRDefault="00A40EA4" w:rsidP="000268FD">
                        <w:pPr>
                          <w:jc w:val="center"/>
                          <w:rPr>
                            <w:sz w:val="20"/>
                            <w:szCs w:val="20"/>
                            <w:lang w:val="ru-RU"/>
                          </w:rPr>
                        </w:pPr>
                        <w:r w:rsidRPr="00C268C5">
                          <w:rPr>
                            <w:sz w:val="20"/>
                            <w:szCs w:val="20"/>
                            <w:lang w:val="ru-RU"/>
                          </w:rPr>
                          <w:t xml:space="preserve">Ради України під час воєнного чи надзвичайного стану її повноваження продовжуються до дня першого засідання першої сесії Верховної Ради України, обраного після скасування воєнного чи надзвичайного стану </w:t>
                        </w:r>
                      </w:p>
                    </w:txbxContent>
                  </v:textbox>
                </v:shape>
                <v:shape id="AutoShape 27" o:spid="_x0000_s1109" type="#_x0000_t32" style="position:absolute;left:28013;top:7996;width:8;height:5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8" o:spid="_x0000_s1110" type="#_x0000_t109" style="position:absolute;top:25147;width:15998;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" fillcolor="#deeaf6 [660]">
                  <v:textbox>
                    <w:txbxContent>
                      <w:p w:rsidR="00A40EA4" w:rsidRPr="00C268C5" w:rsidRDefault="00A40EA4" w:rsidP="000268FD">
                        <w:pPr>
                          <w:jc w:val="center"/>
                          <w:rPr>
                            <w:sz w:val="20"/>
                            <w:szCs w:val="20"/>
                            <w:lang w:val="ru-RU"/>
                          </w:rPr>
                        </w:pPr>
                        <w:r w:rsidRPr="00C268C5">
                          <w:rPr>
                            <w:sz w:val="20"/>
                            <w:szCs w:val="20"/>
                            <w:lang w:val="ru-RU"/>
                          </w:rPr>
                          <w:t xml:space="preserve">На першу сесію Верховна Рада України збирається  </w:t>
                        </w:r>
                      </w:p>
                      <w:p w:rsidR="00A40EA4" w:rsidRPr="00C268C5" w:rsidRDefault="00A40EA4" w:rsidP="000268FD">
                        <w:pPr>
                          <w:jc w:val="center"/>
                          <w:rPr>
                            <w:sz w:val="20"/>
                            <w:szCs w:val="20"/>
                            <w:lang w:val="ru-RU"/>
                          </w:rPr>
                        </w:pPr>
                        <w:r w:rsidRPr="00C268C5">
                          <w:rPr>
                            <w:sz w:val="20"/>
                            <w:szCs w:val="20"/>
                            <w:lang w:val="ru-RU"/>
                          </w:rPr>
                          <w:t>не пізніше ніж на 30 день після офіційного оголошення результатів виборів</w:t>
                        </w:r>
                      </w:p>
                    </w:txbxContent>
                  </v:textbox>
                </v:shape>
                <v:shape id="AutoShape 29" o:spid="_x0000_s1111" type="#_x0000_t109" style="position:absolute;left:17148;top:25147;width:21714;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" fillcolor="#deeaf6 [660]">
                  <v:textbox>
                    <w:txbxContent>
                      <w:p w:rsidR="00A40EA4" w:rsidRPr="00C268C5" w:rsidRDefault="00A40EA4" w:rsidP="000268FD">
                        <w:pPr>
                          <w:jc w:val="center"/>
                          <w:rPr>
                            <w:sz w:val="20"/>
                            <w:szCs w:val="20"/>
                            <w:lang w:val="ru-RU"/>
                          </w:rPr>
                        </w:pPr>
                        <w:r w:rsidRPr="00C268C5">
                          <w:rPr>
                            <w:sz w:val="20"/>
                            <w:szCs w:val="20"/>
                            <w:lang w:val="ru-RU"/>
                          </w:rPr>
                          <w:t xml:space="preserve">Позачергові сесії скликаються Головою Верховної Ради України на вимогу не менше </w:t>
                        </w:r>
                      </w:p>
                      <w:p w:rsidR="00A40EA4" w:rsidRPr="00C268C5" w:rsidRDefault="00A40EA4" w:rsidP="000268FD">
                        <w:pPr>
                          <w:jc w:val="center"/>
                          <w:rPr>
                            <w:sz w:val="20"/>
                            <w:szCs w:val="20"/>
                            <w:lang w:val="ru-RU"/>
                          </w:rPr>
                        </w:pPr>
                        <w:r w:rsidRPr="00C268C5">
                          <w:rPr>
                            <w:sz w:val="20"/>
                            <w:szCs w:val="20"/>
                            <w:lang w:val="ru-RU"/>
                          </w:rPr>
                          <w:t>як третини народних депутатів від конституційного складу</w:t>
                        </w:r>
                      </w:p>
                      <w:p w:rsidR="00A40EA4" w:rsidRPr="00C268C5" w:rsidRDefault="00A40EA4" w:rsidP="000268FD">
                        <w:pPr>
                          <w:jc w:val="center"/>
                          <w:rPr>
                            <w:sz w:val="20"/>
                            <w:szCs w:val="20"/>
                          </w:rPr>
                        </w:pPr>
                        <w:r w:rsidRPr="00C268C5">
                          <w:rPr>
                            <w:sz w:val="20"/>
                            <w:szCs w:val="20"/>
                            <w:lang w:val="ru-RU"/>
                          </w:rPr>
                          <w:t xml:space="preserve"> </w:t>
                        </w:r>
                        <w:r w:rsidRPr="00C268C5">
                          <w:rPr>
                            <w:sz w:val="20"/>
                            <w:szCs w:val="20"/>
                          </w:rPr>
                          <w:t>або на вимогу Президента України</w:t>
                        </w:r>
                      </w:p>
                    </w:txbxContent>
                  </v:textbox>
                </v:shape>
                <v:shape id="AutoShape 30" o:spid="_x0000_s1112" type="#_x0000_t109" style="position:absolute;top:40009;width:15998;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" fillcolor="#deeaf6 [660]">
                  <v:textbox>
                    <w:txbxContent>
                      <w:p w:rsidR="00A40EA4" w:rsidRPr="00C268C5" w:rsidRDefault="00A40EA4" w:rsidP="000268FD">
                        <w:pPr>
                          <w:jc w:val="center"/>
                          <w:rPr>
                            <w:sz w:val="20"/>
                            <w:szCs w:val="20"/>
                            <w:lang w:val="ru-RU"/>
                          </w:rPr>
                        </w:pPr>
                        <w:r w:rsidRPr="00C268C5">
                          <w:rPr>
                            <w:sz w:val="20"/>
                            <w:szCs w:val="20"/>
                            <w:lang w:val="ru-RU"/>
                          </w:rPr>
                          <w:t xml:space="preserve">Перше засідання відкриває </w:t>
                        </w:r>
                      </w:p>
                      <w:p w:rsidR="00A40EA4" w:rsidRPr="00C268C5" w:rsidRDefault="00A40EA4" w:rsidP="000268FD">
                        <w:pPr>
                          <w:jc w:val="center"/>
                          <w:rPr>
                            <w:sz w:val="20"/>
                            <w:szCs w:val="20"/>
                            <w:lang w:val="ru-RU"/>
                          </w:rPr>
                        </w:pPr>
                        <w:r w:rsidRPr="00C268C5">
                          <w:rPr>
                            <w:sz w:val="20"/>
                            <w:szCs w:val="20"/>
                            <w:lang w:val="ru-RU"/>
                          </w:rPr>
                          <w:t>найстаріший за віком народний депутат України</w:t>
                        </w:r>
                      </w:p>
                    </w:txbxContent>
                  </v:textbox>
                </v:shape>
                <v:shape id="AutoShape 31" o:spid="_x0000_s1113" type="#_x0000_t109" style="position:absolute;left:17145;top:40011;width:21717;height:1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" fillcolor="#deeaf6 [660]">
                  <v:textbox>
                    <w:txbxContent>
                      <w:p w:rsidR="00A40EA4" w:rsidRPr="00C268C5" w:rsidRDefault="00A40EA4" w:rsidP="000268FD">
                        <w:pPr>
                          <w:jc w:val="center"/>
                          <w:rPr>
                            <w:sz w:val="20"/>
                            <w:szCs w:val="20"/>
                            <w:lang w:val="ru-RU"/>
                          </w:rPr>
                        </w:pPr>
                        <w:r w:rsidRPr="00C268C5">
                          <w:rPr>
                            <w:sz w:val="20"/>
                            <w:szCs w:val="20"/>
                            <w:lang w:val="ru-RU"/>
                          </w:rPr>
                          <w:t>У разі введення воєнного чи надзвичайного стану в Україні Верховна Рада України збирається у дводенний строк без скликання</w:t>
                        </w:r>
                      </w:p>
                    </w:txbxContent>
                  </v:textbox>
                </v:shape>
                <v:shape id="AutoShape 32" o:spid="_x0000_s1114" type="#_x0000_t109" style="position:absolute;left:40004;top:35432;width:19432;height:1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" fillcolor="#deeaf6 [660]">
                  <v:textbox>
                    <w:txbxContent>
                      <w:p w:rsidR="00A40EA4" w:rsidRPr="00C268C5" w:rsidRDefault="00A40EA4" w:rsidP="000268FD">
                        <w:pPr>
                          <w:jc w:val="center"/>
                          <w:rPr>
                            <w:sz w:val="20"/>
                            <w:szCs w:val="20"/>
                          </w:rPr>
                        </w:pPr>
                      </w:p>
                      <w:p w:rsidR="00A40EA4" w:rsidRPr="00C268C5" w:rsidRDefault="00A40EA4" w:rsidP="000268FD">
                        <w:pPr>
                          <w:jc w:val="center"/>
                          <w:rPr>
                            <w:sz w:val="20"/>
                            <w:szCs w:val="20"/>
                            <w:lang w:val="ru-RU"/>
                          </w:rPr>
                        </w:pPr>
                        <w:r w:rsidRPr="00C268C5">
                          <w:rPr>
                            <w:sz w:val="20"/>
                            <w:szCs w:val="20"/>
                            <w:lang w:val="ru-RU"/>
                          </w:rPr>
                          <w:t>Засідання ВРУ проводяться відкрито. Закрите</w:t>
                        </w:r>
                      </w:p>
                      <w:p w:rsidR="00A40EA4" w:rsidRPr="00C268C5" w:rsidRDefault="00A40EA4" w:rsidP="000268FD">
                        <w:pPr>
                          <w:jc w:val="center"/>
                          <w:rPr>
                            <w:sz w:val="20"/>
                            <w:szCs w:val="20"/>
                            <w:lang w:val="ru-RU"/>
                          </w:rPr>
                        </w:pPr>
                        <w:r w:rsidRPr="00C268C5">
                          <w:rPr>
                            <w:sz w:val="20"/>
                            <w:szCs w:val="20"/>
                            <w:lang w:val="ru-RU"/>
                          </w:rPr>
                          <w:t>засідання проводиться за рішенням більшості від конституційного складу Верховної ради України</w:t>
                        </w:r>
                      </w:p>
                    </w:txbxContent>
                  </v:textbox>
                </v:shape>
                <v:shape id="AutoShape 33" o:spid="_x0000_s1115" type="#_x0000_t32" style="position:absolute;left:7999;top:22859;width:8;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34" o:spid="_x0000_s1116" type="#_x0000_t32" style="position:absolute;left:28013;top:22859;width:8;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35" o:spid="_x0000_s1117" type="#_x0000_t32" style="position:absolute;left:7999;top:37721;width:8;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36" o:spid="_x0000_s1118" type="#_x0000_t32" style="position:absolute;left:28013;top:37721;width:8;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AutoShape 37" o:spid="_x0000_s1119" type="#_x0000_t32" style="position:absolute;left:49720;top:33144;width:8;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AutoShape 38" o:spid="_x0000_s1120" type="#_x0000_t109" style="position:absolute;top:51434;width:15998;height:1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" fillcolor="#deeaf6 [660]">
                  <v:textbox>
                    <w:txbxContent>
                      <w:p w:rsidR="00A40EA4" w:rsidRPr="00C268C5" w:rsidRDefault="00A40EA4" w:rsidP="000268FD">
                        <w:pPr>
                          <w:jc w:val="center"/>
                          <w:rPr>
                            <w:sz w:val="20"/>
                            <w:szCs w:val="20"/>
                            <w:lang w:val="ru-RU"/>
                          </w:rPr>
                        </w:pPr>
                        <w:r w:rsidRPr="00C268C5">
                          <w:rPr>
                            <w:sz w:val="20"/>
                            <w:szCs w:val="20"/>
                            <w:lang w:val="ru-RU"/>
                          </w:rPr>
                          <w:t>Порядок роботи Верховної Ради України встановлюється Конституцією та  ЗУ „Про Регламент Верховної Ради України</w:t>
                        </w:r>
                        <w:r>
                          <w:rPr>
                            <w:sz w:val="20"/>
                            <w:szCs w:val="20"/>
                            <w:lang w:val="ru-RU"/>
                          </w:rPr>
                          <w:t>»</w:t>
                        </w:r>
                      </w:p>
                    </w:txbxContent>
                  </v:textbox>
                </v:shape>
                <v:shape id="AutoShape 39" o:spid="_x0000_s1121" type="#_x0000_t32" style="position:absolute;left:7999;top:49154;width:8;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40" o:spid="_x0000_s1122" type="#_x0000_t109" style="position:absolute;left:40004;top:51434;width:19432;height:1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" fillcolor="#deeaf6 [660]">
                  <v:textbox>
                    <w:txbxContent>
                      <w:p w:rsidR="00A40EA4" w:rsidRPr="00C268C5" w:rsidRDefault="00A40EA4" w:rsidP="000268FD">
                        <w:pPr>
                          <w:jc w:val="center"/>
                          <w:rPr>
                            <w:sz w:val="20"/>
                            <w:szCs w:val="20"/>
                            <w:lang w:val="ru-RU"/>
                          </w:rPr>
                        </w:pPr>
                        <w:r w:rsidRPr="00C268C5">
                          <w:rPr>
                            <w:sz w:val="20"/>
                            <w:szCs w:val="20"/>
                            <w:lang w:val="ru-RU"/>
                          </w:rPr>
                          <w:t>Рішення приймаються на пленарних засіданнях Верховної Ради України шляхом голосування. Голосування здійснюється народним депутатом України особисто</w:t>
                        </w:r>
                      </w:p>
                    </w:txbxContent>
                  </v:textbox>
                </v:shape>
                <v:shape id="AutoShape 41" o:spid="_x0000_s1123" type="#_x0000_t32" style="position:absolute;left:49720;top:49154;width:8;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AutoShape 42" o:spid="_x0000_s1124" type="#_x0000_t32" style="position:absolute;left:36579;top:4002;width:13141;height:9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w10:wrap type="square"/>
              </v:group>
            </w:pict>
          </mc:Fallback>
        </mc:AlternateContent>
      </w:r>
      <w:r w:rsidRPr="006560C8">
        <w:rPr>
          <w:noProof/>
          <w:sz w:val="28"/>
          <w:szCs w:val="28"/>
          <w:lang w:val="uk-UA" w:eastAsia="uk-UA"/>
        </w:rPr>
        <mc:AlternateContent>
          <mc:Choice Requires="wps">
            <w:drawing>
              <wp:anchor distT="0" distB="0" distL="114300" distR="114300" simplePos="0" relativeHeight="251694080" behindDoc="0" locked="0" layoutInCell="1" allowOverlap="1" wp14:anchorId="2A1A64C7" wp14:editId="5198E994">
                <wp:simplePos x="0" y="0"/>
                <wp:positionH relativeFrom="column">
                  <wp:posOffset>-9525</wp:posOffset>
                </wp:positionH>
                <wp:positionV relativeFrom="paragraph">
                  <wp:posOffset>758825</wp:posOffset>
                </wp:positionV>
                <wp:extent cx="5977255" cy="457200"/>
                <wp:effectExtent l="0" t="0" r="4445" b="0"/>
                <wp:wrapSquare wrapText="bothSides"/>
                <wp:docPr id="111"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255" cy="457200"/>
                        </a:xfrm>
                        <a:prstGeom prst="rect">
                          <a:avLst/>
                        </a:prstGeom>
                        <a:solidFill>
                          <a:prstClr val="white"/>
                        </a:solidFill>
                        <a:ln>
                          <a:noFill/>
                        </a:ln>
                        <a:effectLst/>
                      </wps:spPr>
                      <wps:txbx>
                        <w:txbxContent>
                          <w:p w:rsidR="00A40EA4" w:rsidRPr="004F1CC9" w:rsidRDefault="00A40EA4" w:rsidP="000268FD">
                            <w:pPr>
                              <w:pStyle w:val="af5"/>
                              <w:jc w:val="center"/>
                              <w:rPr>
                                <w:i/>
                                <w:noProof/>
                                <w:color w:val="auto"/>
                                <w:sz w:val="28"/>
                                <w:szCs w:val="28"/>
                              </w:rPr>
                            </w:pPr>
                            <w:r w:rsidRPr="004F1CC9">
                              <w:rPr>
                                <w:i/>
                                <w:color w:val="auto"/>
                                <w:sz w:val="28"/>
                                <w:szCs w:val="28"/>
                                <w:lang w:val="uk-UA"/>
                              </w:rPr>
                              <w:t>Верховна Рада - парламент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1A64C7" id="_x0000_t202" coordsize="21600,21600" o:spt="202" path="m,l,21600r21600,l21600,xe">
                <v:stroke joinstyle="miter"/>
                <v:path gradientshapeok="t" o:connecttype="rect"/>
              </v:shapetype>
              <v:shape id="Поле 40" o:spid="_x0000_s1125" type="#_x0000_t202" style="position:absolute;left:0;text-align:left;margin-left:-.75pt;margin-top:59.75pt;width:470.6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" stroked="f">
                <v:textbox inset="0,0,0,0">
                  <w:txbxContent>
                    <w:p w:rsidR="00A40EA4" w:rsidRPr="004F1CC9" w:rsidRDefault="00A40EA4" w:rsidP="000268FD">
                      <w:pPr>
                        <w:pStyle w:val="af5"/>
                        <w:jc w:val="center"/>
                        <w:rPr>
                          <w:i/>
                          <w:noProof/>
                          <w:color w:val="auto"/>
                          <w:sz w:val="28"/>
                          <w:szCs w:val="28"/>
                        </w:rPr>
                      </w:pPr>
                      <w:r w:rsidRPr="004F1CC9">
                        <w:rPr>
                          <w:i/>
                          <w:color w:val="auto"/>
                          <w:sz w:val="28"/>
                          <w:szCs w:val="28"/>
                          <w:lang w:val="uk-UA"/>
                        </w:rPr>
                        <w:t>Верховна Рада - парламент України</w:t>
                      </w:r>
                    </w:p>
                  </w:txbxContent>
                </v:textbox>
                <w10:wrap type="square"/>
              </v:shape>
            </w:pict>
          </mc:Fallback>
        </mc:AlternateContent>
      </w:r>
      <w:r w:rsidRPr="006560C8">
        <w:rPr>
          <w:sz w:val="28"/>
          <w:szCs w:val="28"/>
          <w:lang w:val="uk-UA"/>
        </w:rPr>
        <w:t xml:space="preserve">Постійно діючий характер роботи українського парламенту полягає, зокрема, в тому, що народні депутати обираються до Верховної Ради строком на п’ять років. </w:t>
      </w:r>
      <w:r w:rsidRPr="006560C8">
        <w:rPr>
          <w:sz w:val="28"/>
          <w:szCs w:val="28"/>
          <w:lang w:val="uk-UA"/>
        </w:rPr>
        <w:br/>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Верховна Рада, за Конституцією (ст. 82), працює сесійно. Чергові сесії Верховної Ради починаються першого вівторка лютого і першого вівторка вересня кожного року (ст. 83). Новообрана Верховна Рада збирається на першу сесію не </w:t>
      </w:r>
      <w:r w:rsidRPr="006560C8">
        <w:rPr>
          <w:sz w:val="28"/>
          <w:szCs w:val="28"/>
          <w:lang w:val="uk-UA"/>
        </w:rPr>
        <w:lastRenderedPageBreak/>
        <w:t>пізніше як на тридцятий день після офіційного оголошення результатів виборів. Якщо протягом тридцяти днів будь-якої чергової сесії пленарні засідання не можуть розпочатися, то Президент України може достроково припинити повноваження Верховної Ради.</w:t>
      </w:r>
      <w:r w:rsidRPr="006560C8">
        <w:rPr>
          <w:rStyle w:val="af0"/>
          <w:sz w:val="28"/>
          <w:szCs w:val="28"/>
          <w:lang w:val="uk-UA"/>
        </w:rPr>
        <w:footnoteReference w:id="146"/>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Найтіснішими і багатогранними є відносини парламенту з Президентом і Кабінетом Міністрів. Вихідним повноваженням Верховної Ради у взаємовідносинах з Президентом є право парламенту призначати вибори Президента у строки, визначені Конституцією (ст. 85). Новообраний Президент, вступаючи на свій пост, складає присягу народові України на урочистому засіданні Верховної Ради (ст. 104 Конституції), виявляючи тим самим повагу як безпосередньо до народу, так і до парламенту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Але головним змістом взаємовідносин парламенту і Президента є сам процес здійснення їхніх функцій і повноважень.</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Зокрема, Верховна Рада заслуховує щорічні та позачергові послання Президента про внутрішнє і зовнішнє становище України (ст. 85 Конституції), направляє прийняті закони Президентові (ст. 94 Конституції); надає у встановленому законом строки згоду на обов'язковість міжнародних договорів України та денонсацію міжнародних договорів України, які укладає, як правило, Президент. </w:t>
      </w:r>
      <w:r w:rsidRPr="006560C8">
        <w:rPr>
          <w:rStyle w:val="af0"/>
          <w:sz w:val="28"/>
          <w:szCs w:val="28"/>
          <w:lang w:val="uk-UA"/>
        </w:rPr>
        <w:footnoteReference w:id="147"/>
      </w:r>
    </w:p>
    <w:p w:rsidR="000268FD" w:rsidRPr="006560C8" w:rsidRDefault="000268FD" w:rsidP="00B66DBD">
      <w:pPr>
        <w:widowControl w:val="0"/>
        <w:spacing w:line="360" w:lineRule="auto"/>
        <w:ind w:firstLine="709"/>
        <w:jc w:val="both"/>
        <w:rPr>
          <w:sz w:val="28"/>
          <w:szCs w:val="28"/>
          <w:lang w:val="uk-UA" w:eastAsia="ru-RU"/>
        </w:rPr>
      </w:pPr>
      <w:r w:rsidRPr="006560C8">
        <w:rPr>
          <w:sz w:val="28"/>
          <w:szCs w:val="28"/>
          <w:lang w:val="uk-UA" w:eastAsia="ru-RU"/>
        </w:rPr>
        <w:t xml:space="preserve">Парламент затверджує укази Президента про введення воєнного чи надзвичайного стану в Україні або в окремих її регіонах, про загальну або часткову мобілізацію, про оголошення окремих місцевостей зонами надзвичайної екологічної ситуації. </w:t>
      </w:r>
      <w:r w:rsidRPr="006560C8">
        <w:rPr>
          <w:sz w:val="28"/>
          <w:szCs w:val="28"/>
          <w:lang w:val="uk-UA"/>
        </w:rPr>
        <w:t xml:space="preserve">Чільне місце у взаємовідносинах Президента з парламентом посідають питання формування органів державної влади. Так, парламент надає згоду на призначення Президентом на посаду Генерального прокурора України, висловлює йому недовіру, що має наслідком його відставку з посади тощо. </w:t>
      </w:r>
      <w:r w:rsidRPr="006560C8">
        <w:rPr>
          <w:rStyle w:val="af0"/>
          <w:sz w:val="28"/>
          <w:szCs w:val="28"/>
          <w:lang w:val="ru-RU"/>
        </w:rPr>
        <w:t>2</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багатьох випадках парламент здійснює призначення та інші дії щодо </w:t>
      </w:r>
      <w:r w:rsidRPr="006560C8">
        <w:rPr>
          <w:sz w:val="28"/>
          <w:szCs w:val="28"/>
          <w:lang w:val="uk-UA"/>
        </w:rPr>
        <w:lastRenderedPageBreak/>
        <w:t xml:space="preserve">посадових осіб за поданням Президента, призначення або обрання частини складу колегіальних органів державної влади тощо. Зокрема, за поданням Президента парламент призначає на посаду Прем’єр-міністра України, Міністра оборони України, Міністра закордонних справ України, призначає та звільняє з посади Голову Національного банку України, Голову Служби безпеки України. </w:t>
      </w:r>
      <w:r w:rsidRPr="006560C8">
        <w:rPr>
          <w:rStyle w:val="af0"/>
          <w:sz w:val="28"/>
          <w:szCs w:val="28"/>
          <w:lang w:val="ru-RU"/>
        </w:rPr>
        <w:t>2</w:t>
      </w:r>
    </w:p>
    <w:p w:rsidR="000268FD" w:rsidRPr="006560C8" w:rsidRDefault="000268FD" w:rsidP="00B66DBD">
      <w:pPr>
        <w:widowControl w:val="0"/>
        <w:spacing w:line="360" w:lineRule="auto"/>
        <w:ind w:firstLine="709"/>
        <w:jc w:val="both"/>
        <w:rPr>
          <w:sz w:val="28"/>
          <w:szCs w:val="28"/>
          <w:lang w:val="uk-UA" w:eastAsia="ru-RU"/>
        </w:rPr>
      </w:pPr>
      <w:r w:rsidRPr="006560C8">
        <w:rPr>
          <w:sz w:val="28"/>
          <w:szCs w:val="28"/>
          <w:lang w:val="uk-UA" w:eastAsia="ru-RU"/>
        </w:rPr>
        <w:t xml:space="preserve">Конституцією України широко передбачена участь парламенту у формуванні органів державної влади на паритетних засадах з Президентом та іншими органами державної влади. Зокрема, Верховна Рада призначає третину складу Конституційного Суду України; призначає та звільняє половину складу Ради Національного банку, призначає половину складу Національної ради України з питань телебачення і радіомовлення (ст. 85 Конституції) тощо. </w:t>
      </w:r>
      <w:r w:rsidRPr="006560C8">
        <w:rPr>
          <w:rStyle w:val="af0"/>
          <w:sz w:val="28"/>
          <w:szCs w:val="28"/>
          <w:lang w:val="uk-UA" w:eastAsia="ru-RU"/>
        </w:rPr>
        <w:footnoteReference w:id="148"/>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Багатогранними є відносини Верховної Ради з Кабінетом Міністрів, який є підконтрольним і підзвітним Верховній Раді (ст. 113 Конституції). Верховна Рада призначає Прем'єр-міністра України за поданням Президента, розглядає і приймає рішення щодо схвалення програми діяльності Кабінету Міністрів України, здійснює контроль за його діяльністю. За пропозицією не менш як однієї третини народних депутатів від її конституційного складу Верховна Рада України може розглянути питання про відповідальність Кабінету Міністрів України та прийняти резолюцію недовіри йому більшістю конституційного складу Верховної Ради, наслідком якої є відставка Кабінету Міністрів. </w:t>
      </w:r>
      <w:r w:rsidRPr="006560C8">
        <w:rPr>
          <w:rStyle w:val="af0"/>
          <w:sz w:val="28"/>
          <w:szCs w:val="28"/>
          <w:lang w:val="uk-UA"/>
        </w:rPr>
        <w:footnoteReference w:id="149"/>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Найважливішими повноваженнями Верховної Ради щодо Кабінету Міністрів та інших органів виконавчої влади є прийняття нею законів про організацію і діяльність органів виконавчої влади, основи державної служби та ін.</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Різноплановою є взаємодія парламенту з органами правосуддя і прокуратури у процесі здійснення ним парламентського контролю. Зокрема, він призначає третину складу Конституційного Суду України. Парламент як єдиний орган законодавчої влади визначає законами України судоустрій, судочинство, статус суддів, організацію і діяльність прокуратури. </w:t>
      </w:r>
      <w:r w:rsidRPr="006560C8">
        <w:rPr>
          <w:rStyle w:val="af0"/>
          <w:sz w:val="28"/>
          <w:szCs w:val="28"/>
          <w:lang w:val="uk-UA"/>
        </w:rPr>
        <w:t>2</w:t>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lastRenderedPageBreak/>
        <w:t>2. Конституційний склад та структура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Загальний  кількісний  склад Верховної Ради  України  та її  структура регламентуються, перш за все, Конституцією України, Законом України «Про Регламент Верховної Ради України» та законами про окремі її інститути.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Згідно зі статтею 76 Конституції України, </w:t>
      </w:r>
      <w:r w:rsidRPr="006560C8">
        <w:rPr>
          <w:i/>
          <w:sz w:val="28"/>
          <w:szCs w:val="28"/>
          <w:lang w:val="uk-UA"/>
        </w:rPr>
        <w:t>конституційний склад Верховної Ради України – 450 народних депутатів України.</w:t>
      </w:r>
      <w:r w:rsidRPr="006560C8">
        <w:rPr>
          <w:sz w:val="28"/>
          <w:szCs w:val="28"/>
          <w:lang w:val="uk-UA"/>
        </w:rPr>
        <w:t xml:space="preserve"> Саме таку кількість народних депутатів зумовили такі фактори як: кількість населення (усіх громадян) України, існуюча виборча система, структура парламенту та інші обставини. Окрім цього, необхідно сказати, що чисельність парламенту повинна бути достатньою задля забезпечення його представницької ролі. Це означає, що з метою реального відображення волі народу, до складу парламенту мають входити відносно численні  об’єднання  парламентаріїв  (депутатські  групи  та  фракції),  які презентували б інтереси значних прошарків суспільства.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Що стосується якісного складу Верховної Ради України, то він не може суворо регламентуватися, оскільки вибори до неї є вільними і демократичними. Проте Конституцією встановлюється ряд вимог до народних депутатів України. Зокрема, як зазначено в статті 76 Конституції України, народним депутатом України може бути громадянин України, який на день виборів досяг двадцяти одного року, має право голосу і проживає в Україні протягом останніх п'яти років. Не може бути обраним до Верховної Ради України громадянин, який має судимість за вчинення умисного злочину, якщо ця судимість не погашена і не знята у встановленому законом порядку. Конституція 1996 р. значно знизила віковий ценз народних депутатів (з 25 до 21 року) і підвищила ценз осілості (з двох до п'яти років), а також встановила обмеження для осіб, які мають судимість. </w:t>
      </w:r>
      <w:r w:rsidRPr="006560C8">
        <w:rPr>
          <w:rStyle w:val="af0"/>
          <w:sz w:val="28"/>
          <w:szCs w:val="28"/>
          <w:lang w:val="uk-UA"/>
        </w:rPr>
        <w:footnoteReference w:id="150"/>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До структурних органів Верховної Ради України відносяться: комітети Верховної Ради, Рахункова палата, Апарат Верховної Ради України, тимчасові спеціальні комісії, тимчасові слідчі комісії, Уповноважений Верховної Ради з прав людини, депутатські групи та фракції та ряд інших інститутів, зокрема інститут </w:t>
      </w:r>
      <w:r w:rsidRPr="006560C8">
        <w:rPr>
          <w:sz w:val="28"/>
          <w:szCs w:val="28"/>
          <w:lang w:val="uk-UA"/>
        </w:rPr>
        <w:lastRenderedPageBreak/>
        <w:t>найстарішого за віком народного депутата для відкриття першого засідання першої сесії Верховної Ради та для здійснення процедури складення присяги народними депутатами, інститут представника Президента України у Верховній Раді та інших.</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Відповідно до статті 88 Конституції України Верховна Рада України обирає зі свого складу Голову Верховної Ради України, Першого заступника і заступника Голови Верховної Ради України. </w:t>
      </w:r>
      <w:r w:rsidRPr="006560C8">
        <w:rPr>
          <w:rStyle w:val="af0"/>
          <w:sz w:val="28"/>
          <w:szCs w:val="28"/>
          <w:lang w:val="ru-RU"/>
        </w:rPr>
        <w:t>1</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Голова Верховної Ради України має такі повноваження: веде засідання Верховної Ради України; організує підготовку питань до розгляду на його засіданнях; підписує акти, прийняті Верховною Радою України; представляє Верховну Раду України у відносинах з іншими органами державної влади України </w:t>
      </w:r>
    </w:p>
    <w:p w:rsidR="000268FD" w:rsidRPr="006560C8" w:rsidRDefault="000268FD" w:rsidP="00B66DBD">
      <w:pPr>
        <w:widowControl w:val="0"/>
        <w:spacing w:line="360" w:lineRule="auto"/>
        <w:jc w:val="both"/>
        <w:rPr>
          <w:sz w:val="28"/>
          <w:szCs w:val="28"/>
          <w:lang w:val="uk-UA"/>
        </w:rPr>
      </w:pPr>
      <w:r w:rsidRPr="006560C8">
        <w:rPr>
          <w:noProof/>
          <w:sz w:val="28"/>
          <w:szCs w:val="28"/>
          <w:lang w:val="uk-UA" w:eastAsia="uk-UA"/>
        </w:rPr>
        <mc:AlternateContent>
          <mc:Choice Requires="wpc">
            <w:drawing>
              <wp:anchor distT="0" distB="0" distL="114300" distR="114300" simplePos="0" relativeHeight="251695104" behindDoc="0" locked="0" layoutInCell="1" allowOverlap="1" wp14:anchorId="7245B0F3" wp14:editId="76A2407A">
                <wp:simplePos x="0" y="0"/>
                <wp:positionH relativeFrom="column">
                  <wp:posOffset>-53340</wp:posOffset>
                </wp:positionH>
                <wp:positionV relativeFrom="paragraph">
                  <wp:posOffset>594360</wp:posOffset>
                </wp:positionV>
                <wp:extent cx="6248400" cy="5408295"/>
                <wp:effectExtent l="0" t="0" r="0" b="1905"/>
                <wp:wrapSquare wrapText="bothSides"/>
                <wp:docPr id="127" name="Полотно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2" name="AutoShape 4"/>
                        <wps:cNvSpPr>
                          <a:spLocks noChangeArrowheads="1"/>
                        </wps:cNvSpPr>
                        <wps:spPr bwMode="auto">
                          <a:xfrm>
                            <a:off x="1143100" y="0"/>
                            <a:ext cx="3772100" cy="609404"/>
                          </a:xfrm>
                          <a:prstGeom prst="flowChartProcess">
                            <a:avLst/>
                          </a:prstGeom>
                          <a:solidFill>
                            <a:schemeClr val="bg2">
                              <a:lumMod val="75000"/>
                            </a:schemeClr>
                          </a:solidFill>
                          <a:ln w="9525">
                            <a:solidFill>
                              <a:srgbClr val="000000"/>
                            </a:solidFill>
                            <a:miter lim="800000"/>
                            <a:headEnd/>
                            <a:tailEnd/>
                          </a:ln>
                        </wps:spPr>
                        <wps:txbx>
                          <w:txbxContent>
                            <w:p w:rsidR="00A40EA4" w:rsidRPr="00E13BCC" w:rsidRDefault="00A40EA4" w:rsidP="000268FD">
                              <w:pPr>
                                <w:jc w:val="center"/>
                                <w:rPr>
                                  <w:b/>
                                  <w:lang w:val="ru-RU"/>
                                </w:rPr>
                              </w:pPr>
                              <w:r w:rsidRPr="00E13BCC">
                                <w:rPr>
                                  <w:b/>
                                  <w:lang w:val="ru-RU"/>
                                </w:rPr>
                                <w:t>Загальний кількісний склад ВРУ і її структура визначаються Конституцією, Регламентом ВРУ та законами про окремі її структури та інститути</w:t>
                              </w:r>
                            </w:p>
                          </w:txbxContent>
                        </wps:txbx>
                        <wps:bodyPr rot="0" vert="horz" wrap="square" lIns="91440" tIns="45720" rIns="91440" bIns="45720" anchor="t" anchorCtr="0" upright="1">
                          <a:noAutofit/>
                        </wps:bodyPr>
                      </wps:wsp>
                      <wps:wsp>
                        <wps:cNvPr id="113" name="AutoShape 5"/>
                        <wps:cNvSpPr>
                          <a:spLocks noChangeArrowheads="1"/>
                        </wps:cNvSpPr>
                        <wps:spPr bwMode="auto">
                          <a:xfrm>
                            <a:off x="0" y="799705"/>
                            <a:ext cx="2857100" cy="457703"/>
                          </a:xfrm>
                          <a:prstGeom prst="flowChartProcess">
                            <a:avLst/>
                          </a:prstGeom>
                          <a:solidFill>
                            <a:schemeClr val="bg2">
                              <a:lumMod val="90000"/>
                            </a:schemeClr>
                          </a:solidFill>
                          <a:ln w="9525">
                            <a:solidFill>
                              <a:srgbClr val="000000"/>
                            </a:solidFill>
                            <a:miter lim="800000"/>
                            <a:headEnd/>
                            <a:tailEnd/>
                          </a:ln>
                        </wps:spPr>
                        <wps:txbx>
                          <w:txbxContent>
                            <w:p w:rsidR="00A40EA4" w:rsidRPr="00E13BCC" w:rsidRDefault="00A40EA4" w:rsidP="000268FD">
                              <w:pPr>
                                <w:jc w:val="center"/>
                                <w:rPr>
                                  <w:b/>
                                  <w:lang w:val="ru-RU"/>
                                </w:rPr>
                              </w:pPr>
                              <w:r w:rsidRPr="00E13BCC">
                                <w:rPr>
                                  <w:b/>
                                  <w:lang w:val="ru-RU"/>
                                </w:rPr>
                                <w:t>Конституційний склад ВРУ</w:t>
                              </w:r>
                            </w:p>
                            <w:p w:rsidR="00A40EA4" w:rsidRPr="00E13BCC" w:rsidRDefault="00A40EA4" w:rsidP="000268FD">
                              <w:pPr>
                                <w:jc w:val="center"/>
                                <w:rPr>
                                  <w:b/>
                                  <w:lang w:val="ru-RU"/>
                                </w:rPr>
                              </w:pPr>
                              <w:r w:rsidRPr="00E13BCC">
                                <w:rPr>
                                  <w:b/>
                                  <w:lang w:val="ru-RU"/>
                                </w:rPr>
                                <w:t>становить 450 народних депутатів</w:t>
                              </w:r>
                            </w:p>
                          </w:txbxContent>
                        </wps:txbx>
                        <wps:bodyPr rot="0" vert="horz" wrap="square" lIns="91440" tIns="45720" rIns="91440" bIns="45720" anchor="t" anchorCtr="0" upright="1">
                          <a:noAutofit/>
                        </wps:bodyPr>
                      </wps:wsp>
                      <wps:wsp>
                        <wps:cNvPr id="114" name="AutoShape 6"/>
                        <wps:cNvSpPr>
                          <a:spLocks noChangeArrowheads="1"/>
                        </wps:cNvSpPr>
                        <wps:spPr bwMode="auto">
                          <a:xfrm>
                            <a:off x="2972100" y="799705"/>
                            <a:ext cx="2855500" cy="343702"/>
                          </a:xfrm>
                          <a:prstGeom prst="flowChartProcess">
                            <a:avLst/>
                          </a:prstGeom>
                          <a:solidFill>
                            <a:schemeClr val="bg2">
                              <a:lumMod val="90000"/>
                            </a:schemeClr>
                          </a:solidFill>
                          <a:ln w="9525">
                            <a:solidFill>
                              <a:srgbClr val="000000"/>
                            </a:solidFill>
                            <a:miter lim="800000"/>
                            <a:headEnd/>
                            <a:tailEnd/>
                          </a:ln>
                        </wps:spPr>
                        <wps:txbx>
                          <w:txbxContent>
                            <w:p w:rsidR="00A40EA4" w:rsidRPr="00877731" w:rsidRDefault="00A40EA4" w:rsidP="000268FD">
                              <w:pPr>
                                <w:jc w:val="center"/>
                              </w:pPr>
                              <w:r w:rsidRPr="00877731">
                                <w:t>Структура ВРУ</w:t>
                              </w:r>
                            </w:p>
                          </w:txbxContent>
                        </wps:txbx>
                        <wps:bodyPr rot="0" vert="horz" wrap="square" lIns="91440" tIns="45720" rIns="91440" bIns="45720" anchor="t" anchorCtr="0" upright="1">
                          <a:noAutofit/>
                        </wps:bodyPr>
                      </wps:wsp>
                      <wps:wsp>
                        <wps:cNvPr id="115" name="AutoShape 7"/>
                        <wps:cNvSpPr>
                          <a:spLocks noChangeArrowheads="1"/>
                        </wps:cNvSpPr>
                        <wps:spPr bwMode="auto">
                          <a:xfrm>
                            <a:off x="2972100" y="1257408"/>
                            <a:ext cx="28555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ВРУ – однопалатний парламент</w:t>
                              </w:r>
                            </w:p>
                          </w:txbxContent>
                        </wps:txbx>
                        <wps:bodyPr rot="0" vert="horz" wrap="square" lIns="91440" tIns="45720" rIns="91440" bIns="45720" anchor="t" anchorCtr="0" upright="1">
                          <a:noAutofit/>
                        </wps:bodyPr>
                      </wps:wsp>
                      <wps:wsp>
                        <wps:cNvPr id="116" name="AutoShape 8"/>
                        <wps:cNvSpPr>
                          <a:spLocks noChangeArrowheads="1"/>
                        </wps:cNvSpPr>
                        <wps:spPr bwMode="auto">
                          <a:xfrm>
                            <a:off x="2972100" y="1714311"/>
                            <a:ext cx="2856300" cy="457703"/>
                          </a:xfrm>
                          <a:prstGeom prst="flowChartProcess">
                            <a:avLst/>
                          </a:prstGeom>
                          <a:solidFill>
                            <a:schemeClr val="bg2"/>
                          </a:solidFill>
                          <a:ln w="9525">
                            <a:solidFill>
                              <a:srgbClr val="000000"/>
                            </a:solidFill>
                            <a:miter lim="800000"/>
                            <a:headEnd/>
                            <a:tailEnd/>
                          </a:ln>
                        </wps:spPr>
                        <wps:txbx>
                          <w:txbxContent>
                            <w:p w:rsidR="00A40EA4" w:rsidRPr="00E13BCC" w:rsidRDefault="00A40EA4" w:rsidP="000268FD">
                              <w:pPr>
                                <w:jc w:val="center"/>
                                <w:rPr>
                                  <w:lang w:val="ru-RU"/>
                                </w:rPr>
                              </w:pPr>
                              <w:r w:rsidRPr="00E13BCC">
                                <w:rPr>
                                  <w:lang w:val="ru-RU"/>
                                </w:rPr>
                                <w:t>Очолює ВРУ Голова ВР. Окрім Голови обирається перший заступник і заступник</w:t>
                              </w:r>
                            </w:p>
                          </w:txbxContent>
                        </wps:txbx>
                        <wps:bodyPr rot="0" vert="horz" wrap="square" lIns="91440" tIns="45720" rIns="91440" bIns="45720" anchor="t" anchorCtr="0" upright="1">
                          <a:noAutofit/>
                        </wps:bodyPr>
                      </wps:wsp>
                      <wps:wsp>
                        <wps:cNvPr id="117" name="AutoShape 9"/>
                        <wps:cNvSpPr>
                          <a:spLocks noChangeArrowheads="1"/>
                        </wps:cNvSpPr>
                        <wps:spPr bwMode="auto">
                          <a:xfrm>
                            <a:off x="2972100" y="2286015"/>
                            <a:ext cx="28563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Апарат ВРУ</w:t>
                              </w:r>
                            </w:p>
                          </w:txbxContent>
                        </wps:txbx>
                        <wps:bodyPr rot="0" vert="horz" wrap="square" lIns="91440" tIns="45720" rIns="91440" bIns="45720" anchor="t" anchorCtr="0" upright="1">
                          <a:noAutofit/>
                        </wps:bodyPr>
                      </wps:wsp>
                      <wps:wsp>
                        <wps:cNvPr id="118" name="AutoShape 10"/>
                        <wps:cNvSpPr>
                          <a:spLocks noChangeArrowheads="1"/>
                        </wps:cNvSpPr>
                        <wps:spPr bwMode="auto">
                          <a:xfrm>
                            <a:off x="2972100" y="2743718"/>
                            <a:ext cx="28563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t>Комітети</w:t>
                              </w:r>
                            </w:p>
                          </w:txbxContent>
                        </wps:txbx>
                        <wps:bodyPr rot="0" vert="horz" wrap="square" lIns="91440" tIns="45720" rIns="91440" bIns="45720" anchor="t" anchorCtr="0" upright="1">
                          <a:noAutofit/>
                        </wps:bodyPr>
                      </wps:wsp>
                      <wps:wsp>
                        <wps:cNvPr id="119" name="AutoShape 11"/>
                        <wps:cNvSpPr>
                          <a:spLocks noChangeArrowheads="1"/>
                        </wps:cNvSpPr>
                        <wps:spPr bwMode="auto">
                          <a:xfrm>
                            <a:off x="2972100" y="3200621"/>
                            <a:ext cx="28555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Тимчасові спеціальні комісії</w:t>
                              </w:r>
                            </w:p>
                          </w:txbxContent>
                        </wps:txbx>
                        <wps:bodyPr rot="0" vert="horz" wrap="square" lIns="91440" tIns="45720" rIns="91440" bIns="45720" anchor="t" anchorCtr="0" upright="1">
                          <a:noAutofit/>
                        </wps:bodyPr>
                      </wps:wsp>
                      <wps:wsp>
                        <wps:cNvPr id="120" name="AutoShape 12"/>
                        <wps:cNvSpPr>
                          <a:spLocks noChangeArrowheads="1"/>
                        </wps:cNvSpPr>
                        <wps:spPr bwMode="auto">
                          <a:xfrm>
                            <a:off x="2972100" y="3657524"/>
                            <a:ext cx="2856300" cy="3437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Тимчасові слідчі комісії</w:t>
                              </w:r>
                            </w:p>
                          </w:txbxContent>
                        </wps:txbx>
                        <wps:bodyPr rot="0" vert="horz" wrap="square" lIns="91440" tIns="45720" rIns="91440" bIns="45720" anchor="t" anchorCtr="0" upright="1">
                          <a:noAutofit/>
                        </wps:bodyPr>
                      </wps:wsp>
                      <wps:wsp>
                        <wps:cNvPr id="121" name="AutoShape 13"/>
                        <wps:cNvSpPr>
                          <a:spLocks noChangeArrowheads="1"/>
                        </wps:cNvSpPr>
                        <wps:spPr bwMode="auto">
                          <a:xfrm>
                            <a:off x="2972100" y="4115227"/>
                            <a:ext cx="28563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Інститут законодавства</w:t>
                              </w:r>
                            </w:p>
                          </w:txbxContent>
                        </wps:txbx>
                        <wps:bodyPr rot="0" vert="horz" wrap="square" lIns="91440" tIns="45720" rIns="91440" bIns="45720" anchor="t" anchorCtr="0" upright="1">
                          <a:noAutofit/>
                        </wps:bodyPr>
                      </wps:wsp>
                      <wps:wsp>
                        <wps:cNvPr id="122" name="AutoShape 14"/>
                        <wps:cNvSpPr>
                          <a:spLocks noChangeArrowheads="1"/>
                        </wps:cNvSpPr>
                        <wps:spPr bwMode="auto">
                          <a:xfrm>
                            <a:off x="2972100" y="4572130"/>
                            <a:ext cx="28563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Рахункова палата</w:t>
                              </w:r>
                            </w:p>
                          </w:txbxContent>
                        </wps:txbx>
                        <wps:bodyPr rot="0" vert="horz" wrap="square" lIns="91440" tIns="45720" rIns="91440" bIns="45720" anchor="t" anchorCtr="0" upright="1">
                          <a:noAutofit/>
                        </wps:bodyPr>
                      </wps:wsp>
                      <wps:wsp>
                        <wps:cNvPr id="123" name="AutoShape 15"/>
                        <wps:cNvSpPr>
                          <a:spLocks noChangeArrowheads="1"/>
                        </wps:cNvSpPr>
                        <wps:spPr bwMode="auto">
                          <a:xfrm>
                            <a:off x="2972100" y="5029833"/>
                            <a:ext cx="2857200" cy="342902"/>
                          </a:xfrm>
                          <a:prstGeom prst="flowChartProcess">
                            <a:avLst/>
                          </a:prstGeom>
                          <a:solidFill>
                            <a:schemeClr val="bg2"/>
                          </a:solidFill>
                          <a:ln w="9525">
                            <a:solidFill>
                              <a:srgbClr val="000000"/>
                            </a:solidFill>
                            <a:miter lim="800000"/>
                            <a:headEnd/>
                            <a:tailEnd/>
                          </a:ln>
                        </wps:spPr>
                        <wps:txbx>
                          <w:txbxContent>
                            <w:p w:rsidR="00A40EA4" w:rsidRPr="00877731" w:rsidRDefault="00A40EA4" w:rsidP="000268FD">
                              <w:pPr>
                                <w:jc w:val="center"/>
                              </w:pPr>
                              <w:r w:rsidRPr="00877731">
                                <w:t>Уповноважений ВРУ з прав людини</w:t>
                              </w:r>
                            </w:p>
                          </w:txbxContent>
                        </wps:txbx>
                        <wps:bodyPr rot="0" vert="horz" wrap="square" lIns="91440" tIns="45720" rIns="91440" bIns="45720" anchor="t" anchorCtr="0" upright="1">
                          <a:noAutofit/>
                        </wps:bodyPr>
                      </wps:wsp>
                      <wps:wsp>
                        <wps:cNvPr id="124" name="AutoShape 16"/>
                        <wps:cNvCnPr>
                          <a:cxnSpLocks noChangeShapeType="1"/>
                        </wps:cNvCnPr>
                        <wps:spPr bwMode="auto">
                          <a:xfrm flipH="1">
                            <a:off x="1428900" y="609404"/>
                            <a:ext cx="1600700" cy="190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7"/>
                        <wps:cNvCnPr>
                          <a:cxnSpLocks noChangeShapeType="1"/>
                        </wps:cNvCnPr>
                        <wps:spPr bwMode="auto">
                          <a:xfrm>
                            <a:off x="3029600" y="609404"/>
                            <a:ext cx="1370700" cy="190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245B0F3" id="Полотно 127" o:spid="_x0000_s1126" editas="canvas" style="position:absolute;left:0;text-align:left;margin-left:-4.2pt;margin-top:46.8pt;width:492pt;height:425.85pt;z-index:251695104;mso-position-horizontal-relative:text;mso-position-vertical-relative:text" coordsize="62484,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">
                <v:shape id="_x0000_s1127" type="#_x0000_t75" style="position:absolute;width:62484;height:54082;visibility:visible;mso-wrap-style:square">
                  <v:fill o:detectmouseclick="t"/>
                  <v:path o:connecttype="none"/>
                </v:shape>
                <v:shape id="AutoShape 4" o:spid="_x0000_s1128" type="#_x0000_t109" style="position:absolute;left:11431;width:37721;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" fillcolor="#aeaaaa [2414]">
                  <v:textbox>
                    <w:txbxContent>
                      <w:p w:rsidR="00A40EA4" w:rsidRPr="00E13BCC" w:rsidRDefault="00A40EA4" w:rsidP="000268FD">
                        <w:pPr>
                          <w:jc w:val="center"/>
                          <w:rPr>
                            <w:b/>
                            <w:lang w:val="ru-RU"/>
                          </w:rPr>
                        </w:pPr>
                        <w:r w:rsidRPr="00E13BCC">
                          <w:rPr>
                            <w:b/>
                            <w:lang w:val="ru-RU"/>
                          </w:rPr>
                          <w:t>Загальний кількісний склад ВРУ і її структура визначаються Конституцією, Регламентом ВРУ та законами про окремі її структури та інститути</w:t>
                        </w:r>
                      </w:p>
                    </w:txbxContent>
                  </v:textbox>
                </v:shape>
                <v:shape id="AutoShape 5" o:spid="_x0000_s1129" type="#_x0000_t109" style="position:absolute;top:7997;width:28571;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" fillcolor="#cfcdcd [2894]">
                  <v:textbox>
                    <w:txbxContent>
                      <w:p w:rsidR="00A40EA4" w:rsidRPr="00E13BCC" w:rsidRDefault="00A40EA4" w:rsidP="000268FD">
                        <w:pPr>
                          <w:jc w:val="center"/>
                          <w:rPr>
                            <w:b/>
                            <w:lang w:val="ru-RU"/>
                          </w:rPr>
                        </w:pPr>
                        <w:r w:rsidRPr="00E13BCC">
                          <w:rPr>
                            <w:b/>
                            <w:lang w:val="ru-RU"/>
                          </w:rPr>
                          <w:t>Конституційний склад ВРУ</w:t>
                        </w:r>
                      </w:p>
                      <w:p w:rsidR="00A40EA4" w:rsidRPr="00E13BCC" w:rsidRDefault="00A40EA4" w:rsidP="000268FD">
                        <w:pPr>
                          <w:jc w:val="center"/>
                          <w:rPr>
                            <w:b/>
                            <w:lang w:val="ru-RU"/>
                          </w:rPr>
                        </w:pPr>
                        <w:r w:rsidRPr="00E13BCC">
                          <w:rPr>
                            <w:b/>
                            <w:lang w:val="ru-RU"/>
                          </w:rPr>
                          <w:t>становить 450 народних депутатів</w:t>
                        </w:r>
                      </w:p>
                    </w:txbxContent>
                  </v:textbox>
                </v:shape>
                <v:shape id="AutoShape 6" o:spid="_x0000_s1130" type="#_x0000_t109" style="position:absolute;left:29721;top:7997;width:28555;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" fillcolor="#cfcdcd [2894]">
                  <v:textbox>
                    <w:txbxContent>
                      <w:p w:rsidR="00A40EA4" w:rsidRPr="00877731" w:rsidRDefault="00A40EA4" w:rsidP="000268FD">
                        <w:pPr>
                          <w:jc w:val="center"/>
                        </w:pPr>
                        <w:r w:rsidRPr="00877731">
                          <w:t>Структура ВРУ</w:t>
                        </w:r>
                      </w:p>
                    </w:txbxContent>
                  </v:textbox>
                </v:shape>
                <v:shape id="AutoShape 7" o:spid="_x0000_s1131" type="#_x0000_t109" style="position:absolute;left:29721;top:12574;width:285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" fillcolor="#e7e6e6 [3214]">
                  <v:textbox>
                    <w:txbxContent>
                      <w:p w:rsidR="00A40EA4" w:rsidRPr="00877731" w:rsidRDefault="00A40EA4" w:rsidP="000268FD">
                        <w:pPr>
                          <w:jc w:val="center"/>
                        </w:pPr>
                        <w:r w:rsidRPr="00877731">
                          <w:t>ВРУ – однопалатний парламент</w:t>
                        </w:r>
                      </w:p>
                    </w:txbxContent>
                  </v:textbox>
                </v:shape>
                <v:shape id="AutoShape 8" o:spid="_x0000_s1132" type="#_x0000_t109" style="position:absolute;left:29721;top:17143;width:28563;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" fillcolor="#e7e6e6 [3214]">
                  <v:textbox>
                    <w:txbxContent>
                      <w:p w:rsidR="00A40EA4" w:rsidRPr="00E13BCC" w:rsidRDefault="00A40EA4" w:rsidP="000268FD">
                        <w:pPr>
                          <w:jc w:val="center"/>
                          <w:rPr>
                            <w:lang w:val="ru-RU"/>
                          </w:rPr>
                        </w:pPr>
                        <w:r w:rsidRPr="00E13BCC">
                          <w:rPr>
                            <w:lang w:val="ru-RU"/>
                          </w:rPr>
                          <w:t>Очолює ВРУ Голова ВР. Окрім Голови обирається перший заступник і заступник</w:t>
                        </w:r>
                      </w:p>
                    </w:txbxContent>
                  </v:textbox>
                </v:shape>
                <v:shape id="AutoShape 9" o:spid="_x0000_s1133" type="#_x0000_t109" style="position:absolute;left:29721;top:22860;width:28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" fillcolor="#e7e6e6 [3214]">
                  <v:textbox>
                    <w:txbxContent>
                      <w:p w:rsidR="00A40EA4" w:rsidRPr="00877731" w:rsidRDefault="00A40EA4" w:rsidP="000268FD">
                        <w:pPr>
                          <w:jc w:val="center"/>
                        </w:pPr>
                        <w:r w:rsidRPr="00877731">
                          <w:t>Апарат ВРУ</w:t>
                        </w:r>
                      </w:p>
                    </w:txbxContent>
                  </v:textbox>
                </v:shape>
                <v:shape id="AutoShape 10" o:spid="_x0000_s1134" type="#_x0000_t109" style="position:absolute;left:29721;top:27437;width:28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" fillcolor="#e7e6e6 [3214]">
                  <v:textbox>
                    <w:txbxContent>
                      <w:p w:rsidR="00A40EA4" w:rsidRPr="00877731" w:rsidRDefault="00A40EA4" w:rsidP="000268FD">
                        <w:pPr>
                          <w:jc w:val="center"/>
                        </w:pPr>
                        <w:r>
                          <w:t>Комітети</w:t>
                        </w:r>
                      </w:p>
                    </w:txbxContent>
                  </v:textbox>
                </v:shape>
                <v:shape id="AutoShape 11" o:spid="_x0000_s1135" type="#_x0000_t109" style="position:absolute;left:29721;top:32006;width:285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" fillcolor="#e7e6e6 [3214]">
                  <v:textbox>
                    <w:txbxContent>
                      <w:p w:rsidR="00A40EA4" w:rsidRPr="00877731" w:rsidRDefault="00A40EA4" w:rsidP="000268FD">
                        <w:pPr>
                          <w:jc w:val="center"/>
                        </w:pPr>
                        <w:r w:rsidRPr="00877731">
                          <w:t>Тимчасові спеціальні комісії</w:t>
                        </w:r>
                      </w:p>
                    </w:txbxContent>
                  </v:textbox>
                </v:shape>
                <v:shape id="AutoShape 12" o:spid="_x0000_s1136" type="#_x0000_t109" style="position:absolute;left:29721;top:36575;width:28563;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" fillcolor="#e7e6e6 [3214]">
                  <v:textbox>
                    <w:txbxContent>
                      <w:p w:rsidR="00A40EA4" w:rsidRPr="00877731" w:rsidRDefault="00A40EA4" w:rsidP="000268FD">
                        <w:pPr>
                          <w:jc w:val="center"/>
                        </w:pPr>
                        <w:r w:rsidRPr="00877731">
                          <w:t>Тимчасові слідчі комісії</w:t>
                        </w:r>
                      </w:p>
                    </w:txbxContent>
                  </v:textbox>
                </v:shape>
                <v:shape id="AutoShape 13" o:spid="_x0000_s1137" type="#_x0000_t109" style="position:absolute;left:29721;top:41152;width:28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" fillcolor="#e7e6e6 [3214]">
                  <v:textbox>
                    <w:txbxContent>
                      <w:p w:rsidR="00A40EA4" w:rsidRPr="00877731" w:rsidRDefault="00A40EA4" w:rsidP="000268FD">
                        <w:pPr>
                          <w:jc w:val="center"/>
                        </w:pPr>
                        <w:r w:rsidRPr="00877731">
                          <w:t>Інститут законодавства</w:t>
                        </w:r>
                      </w:p>
                    </w:txbxContent>
                  </v:textbox>
                </v:shape>
                <v:shape id="AutoShape 14" o:spid="_x0000_s1138" type="#_x0000_t109" style="position:absolute;left:29721;top:45721;width:28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" fillcolor="#e7e6e6 [3214]">
                  <v:textbox>
                    <w:txbxContent>
                      <w:p w:rsidR="00A40EA4" w:rsidRPr="00877731" w:rsidRDefault="00A40EA4" w:rsidP="000268FD">
                        <w:pPr>
                          <w:jc w:val="center"/>
                        </w:pPr>
                        <w:r w:rsidRPr="00877731">
                          <w:t>Рахункова палата</w:t>
                        </w:r>
                      </w:p>
                    </w:txbxContent>
                  </v:textbox>
                </v:shape>
                <v:shape id="AutoShape 15" o:spid="_x0000_s1139" type="#_x0000_t109" style="position:absolute;left:29721;top:50298;width:28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" fillcolor="#e7e6e6 [3214]">
                  <v:textbox>
                    <w:txbxContent>
                      <w:p w:rsidR="00A40EA4" w:rsidRPr="00877731" w:rsidRDefault="00A40EA4" w:rsidP="000268FD">
                        <w:pPr>
                          <w:jc w:val="center"/>
                        </w:pPr>
                        <w:r w:rsidRPr="00877731">
                          <w:t>Уповноважений ВРУ з прав людини</w:t>
                        </w:r>
                      </w:p>
                    </w:txbxContent>
                  </v:textbox>
                </v:shape>
                <v:shape id="AutoShape 16" o:spid="_x0000_s1140" type="#_x0000_t32" style="position:absolute;left:14289;top:6094;width:16007;height:1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17" o:spid="_x0000_s1141" type="#_x0000_t32" style="position:absolute;left:30296;top:6094;width:13707;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w10:wrap type="square"/>
              </v:group>
            </w:pict>
          </mc:Fallback>
        </mc:AlternateContent>
      </w:r>
      <w:r w:rsidRPr="006560C8">
        <w:rPr>
          <w:sz w:val="28"/>
          <w:szCs w:val="28"/>
          <w:lang w:val="uk-UA"/>
        </w:rPr>
        <w:t xml:space="preserve">та органами влади інших держав; організовує роботу апарату Верховної Ради України. Верховна Рада затверджує перелік комітетів, обирає голів цих комітетів. </w:t>
      </w:r>
    </w:p>
    <w:p w:rsidR="000268FD" w:rsidRPr="006560C8" w:rsidRDefault="000268FD" w:rsidP="00B66DBD">
      <w:pPr>
        <w:widowControl w:val="0"/>
        <w:spacing w:line="360" w:lineRule="auto"/>
        <w:ind w:firstLine="708"/>
        <w:jc w:val="both"/>
        <w:rPr>
          <w:b/>
          <w:i/>
          <w:sz w:val="28"/>
          <w:szCs w:val="28"/>
          <w:lang w:val="uk-UA"/>
        </w:rPr>
      </w:pPr>
      <w:r w:rsidRPr="006560C8">
        <w:rPr>
          <w:sz w:val="28"/>
          <w:szCs w:val="28"/>
          <w:lang w:val="uk-UA"/>
        </w:rPr>
        <w:lastRenderedPageBreak/>
        <w:t xml:space="preserve">Комітети здійснюють </w:t>
      </w:r>
      <w:proofErr w:type="spellStart"/>
      <w:r w:rsidRPr="006560C8">
        <w:rPr>
          <w:sz w:val="28"/>
          <w:szCs w:val="28"/>
          <w:lang w:val="uk-UA"/>
        </w:rPr>
        <w:t>законопроєктну</w:t>
      </w:r>
      <w:proofErr w:type="spellEnd"/>
      <w:r w:rsidRPr="006560C8">
        <w:rPr>
          <w:sz w:val="28"/>
          <w:szCs w:val="28"/>
          <w:lang w:val="uk-UA"/>
        </w:rPr>
        <w:t xml:space="preserve"> роботу, готують і попередньо розглядають питання, віднесені до повноважень Верховної Ради України. </w:t>
      </w:r>
      <w:r w:rsidRPr="006560C8">
        <w:rPr>
          <w:rStyle w:val="af0"/>
          <w:sz w:val="28"/>
          <w:szCs w:val="28"/>
          <w:lang w:val="uk-UA"/>
        </w:rPr>
        <w:footnoteReference w:id="151"/>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Кожен комітет, який стоїть на чолі процесу опрацювання певного </w:t>
      </w:r>
      <w:proofErr w:type="spellStart"/>
      <w:r w:rsidRPr="006560C8">
        <w:rPr>
          <w:sz w:val="28"/>
          <w:szCs w:val="28"/>
          <w:lang w:val="uk-UA"/>
        </w:rPr>
        <w:t>законопроєкту</w:t>
      </w:r>
      <w:proofErr w:type="spellEnd"/>
      <w:r w:rsidRPr="006560C8">
        <w:rPr>
          <w:sz w:val="28"/>
          <w:szCs w:val="28"/>
          <w:lang w:val="uk-UA"/>
        </w:rPr>
        <w:t xml:space="preserve"> чи проєкту</w:t>
      </w:r>
      <w:r w:rsidRPr="006560C8">
        <w:rPr>
          <w:sz w:val="28"/>
          <w:szCs w:val="28"/>
          <w:lang w:val="ru-RU"/>
        </w:rPr>
        <w:t xml:space="preserve"> </w:t>
      </w:r>
      <w:r w:rsidRPr="006560C8">
        <w:rPr>
          <w:sz w:val="28"/>
          <w:szCs w:val="28"/>
          <w:lang w:val="uk-UA"/>
        </w:rPr>
        <w:t>іншого акту Верховної Ради України, проводить узагальнення та систематизацію пропозицій, поправок та висновків, наданих іншими комітетами, окремими народними депутатами та здійснює підготовку їх до розгляду Верховною Радою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Для здійснення </w:t>
      </w:r>
      <w:proofErr w:type="spellStart"/>
      <w:r w:rsidRPr="006560C8">
        <w:rPr>
          <w:sz w:val="28"/>
          <w:szCs w:val="28"/>
          <w:lang w:val="uk-UA"/>
        </w:rPr>
        <w:t>законопроєктних</w:t>
      </w:r>
      <w:proofErr w:type="spellEnd"/>
      <w:r w:rsidRPr="006560C8">
        <w:rPr>
          <w:sz w:val="28"/>
          <w:szCs w:val="28"/>
          <w:lang w:val="uk-UA"/>
        </w:rPr>
        <w:t xml:space="preserve"> та інших функцій комітетам надаються такі права: публікувати у пресі до винесення на розгляд Верховної Ради у першому читанні </w:t>
      </w:r>
      <w:proofErr w:type="spellStart"/>
      <w:r w:rsidRPr="006560C8">
        <w:rPr>
          <w:sz w:val="28"/>
          <w:szCs w:val="28"/>
          <w:lang w:val="uk-UA"/>
        </w:rPr>
        <w:t>законопроєкти</w:t>
      </w:r>
      <w:proofErr w:type="spellEnd"/>
      <w:r w:rsidRPr="006560C8">
        <w:rPr>
          <w:sz w:val="28"/>
          <w:szCs w:val="28"/>
          <w:lang w:val="uk-UA"/>
        </w:rPr>
        <w:t xml:space="preserve">, що належать до їх компетенції, і звертатись до наукових установ і організацій, громадян та їх об’єднань з пропозицією висловити свою думку щодо них; укладати договори з науковими установами, навчальними закладами та спеціалістами про науково-інформаційний пошук; вносити пропозиції щодо проведення всеукраїнського референдуму. </w:t>
      </w:r>
      <w:r w:rsidRPr="006560C8">
        <w:rPr>
          <w:rStyle w:val="af0"/>
          <w:sz w:val="28"/>
          <w:szCs w:val="28"/>
          <w:lang w:val="ru-RU"/>
        </w:rPr>
        <w:t>1</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Комітети мають обов’язки, насамперед щодо якісної і своєчасної підготовки </w:t>
      </w:r>
      <w:proofErr w:type="spellStart"/>
      <w:r w:rsidRPr="006560C8">
        <w:rPr>
          <w:sz w:val="28"/>
          <w:szCs w:val="28"/>
          <w:lang w:val="uk-UA"/>
        </w:rPr>
        <w:t>законопроєктів</w:t>
      </w:r>
      <w:proofErr w:type="spellEnd"/>
      <w:r w:rsidRPr="006560C8">
        <w:rPr>
          <w:sz w:val="28"/>
          <w:szCs w:val="28"/>
          <w:lang w:val="uk-UA"/>
        </w:rPr>
        <w:t>, висновків і рекомендацій, виконання доручень Верховної Ради України.</w:t>
      </w:r>
    </w:p>
    <w:p w:rsidR="000268FD" w:rsidRPr="006560C8" w:rsidRDefault="000268FD" w:rsidP="00B66DBD">
      <w:pPr>
        <w:pStyle w:val="rvps2"/>
        <w:shd w:val="clear" w:color="auto" w:fill="FFFFFF"/>
        <w:spacing w:before="0" w:beforeAutospacing="0" w:after="0" w:afterAutospacing="0" w:line="360" w:lineRule="auto"/>
        <w:ind w:firstLine="709"/>
        <w:jc w:val="both"/>
        <w:textAlignment w:val="baseline"/>
        <w:rPr>
          <w:sz w:val="28"/>
          <w:szCs w:val="28"/>
          <w:lang w:val="uk-UA"/>
        </w:rPr>
      </w:pPr>
      <w:r w:rsidRPr="006560C8">
        <w:rPr>
          <w:sz w:val="28"/>
          <w:szCs w:val="28"/>
          <w:lang w:val="uk-UA"/>
        </w:rPr>
        <w:t>До компетенції комітетів також належить здійснення аналізу практики застосування законодавчих актів у діяльності державних органів, їх посадових осіб з питань, віднесених до предметів відання комітетів, підготовка та подання відповідних висновків та рекомендацій на розгляд Верховної Ради України (стаття 14).</w:t>
      </w:r>
      <w:r w:rsidRPr="006560C8">
        <w:rPr>
          <w:rStyle w:val="af0"/>
          <w:sz w:val="28"/>
          <w:szCs w:val="28"/>
          <w:lang w:val="uk-UA"/>
        </w:rPr>
        <w:footnoteReference w:id="152"/>
      </w:r>
    </w:p>
    <w:p w:rsidR="000268FD" w:rsidRPr="006560C8" w:rsidRDefault="000268FD" w:rsidP="00B66DBD">
      <w:pPr>
        <w:pStyle w:val="rvps2"/>
        <w:shd w:val="clear" w:color="auto" w:fill="FFFFFF"/>
        <w:spacing w:before="0" w:beforeAutospacing="0" w:after="0" w:afterAutospacing="0" w:line="360" w:lineRule="auto"/>
        <w:ind w:firstLine="709"/>
        <w:jc w:val="both"/>
        <w:textAlignment w:val="baseline"/>
        <w:rPr>
          <w:sz w:val="28"/>
          <w:szCs w:val="28"/>
          <w:lang w:val="uk-UA"/>
        </w:rPr>
      </w:pPr>
      <w:r w:rsidRPr="006560C8">
        <w:rPr>
          <w:sz w:val="28"/>
          <w:szCs w:val="28"/>
          <w:lang w:val="uk-UA"/>
        </w:rPr>
        <w:t>Такий широкий обсяг повноважень комітетів свідчить про їх активну роботу у сфері законотворчої діяльності та про необхідність здійснення ними заходів щодо моніторингу та виявлення проблем у правозастосовній сфері, підготовлених ними ж нормативно-правових актів.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Верховна Рада України у межах своїх повноважень може створювати також </w:t>
      </w:r>
      <w:r w:rsidRPr="006560C8">
        <w:rPr>
          <w:sz w:val="28"/>
          <w:szCs w:val="28"/>
          <w:lang w:val="uk-UA"/>
        </w:rPr>
        <w:lastRenderedPageBreak/>
        <w:t xml:space="preserve">тимчасові спеціальні комісії для підготовки і попереднього розгляду питань. Крім того, для проведення розслідування з питань, що становлять суспільний інтерес, Верховна Рада України може створювати тимчасові слідчі комісії, якщо за це проголосувало не менш як одна третина від її конституційного складу. </w:t>
      </w:r>
      <w:r w:rsidRPr="006560C8">
        <w:rPr>
          <w:rStyle w:val="af0"/>
          <w:sz w:val="28"/>
          <w:szCs w:val="28"/>
          <w:lang w:val="ru-RU"/>
        </w:rPr>
        <w:t>1</w:t>
      </w:r>
    </w:p>
    <w:p w:rsidR="000268FD" w:rsidRPr="006560C8" w:rsidRDefault="000268FD" w:rsidP="00B66DBD">
      <w:pPr>
        <w:widowControl w:val="0"/>
        <w:spacing w:line="360" w:lineRule="auto"/>
        <w:ind w:firstLine="709"/>
        <w:jc w:val="both"/>
        <w:rPr>
          <w:sz w:val="28"/>
          <w:szCs w:val="28"/>
          <w:lang w:val="ru-RU"/>
        </w:rPr>
      </w:pPr>
      <w:r w:rsidRPr="006560C8">
        <w:rPr>
          <w:sz w:val="28"/>
          <w:szCs w:val="28"/>
          <w:lang w:val="uk-UA"/>
        </w:rPr>
        <w:t xml:space="preserve">Уповноважений Верховної Ради України з прав людини призначається Верховною Радою для здійснення парламентського контролю за додержанням конституційних прав і свобод людини і громадянина (ст. 101 Конституції). </w:t>
      </w:r>
      <w:r w:rsidRPr="006560C8">
        <w:rPr>
          <w:rStyle w:val="af0"/>
          <w:sz w:val="28"/>
          <w:szCs w:val="28"/>
          <w:lang w:val="ru-RU"/>
        </w:rPr>
        <w:t>1</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Рахункова палата створюється для контролю за використанням коштів Державного бюджету України від імені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Для ефективного функціонування Верховної Ради України першочерговим є широке залучення до здійснення законодавчих, установчих і контрольних функцій Верховної Ради відповідних фахівців; забезпечення тісної взаємодії Верховної Ради України та її органів з іншими органами державної влади, насамперед з Президентом України, органами місцевого самоврядування та об'єднаннями громадян.</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Слід</w:t>
      </w:r>
      <w:proofErr w:type="spellEnd"/>
      <w:r w:rsidRPr="006560C8">
        <w:rPr>
          <w:sz w:val="28"/>
          <w:szCs w:val="28"/>
          <w:lang w:val="ru-RU"/>
        </w:rPr>
        <w:t xml:space="preserve"> </w:t>
      </w:r>
      <w:proofErr w:type="spellStart"/>
      <w:r w:rsidRPr="006560C8">
        <w:rPr>
          <w:sz w:val="28"/>
          <w:szCs w:val="28"/>
          <w:lang w:val="ru-RU"/>
        </w:rPr>
        <w:t>зазначити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місце</w:t>
      </w:r>
      <w:proofErr w:type="spellEnd"/>
      <w:r w:rsidRPr="006560C8">
        <w:rPr>
          <w:sz w:val="28"/>
          <w:szCs w:val="28"/>
          <w:lang w:val="ru-RU"/>
        </w:rPr>
        <w:t xml:space="preserve"> та роль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у </w:t>
      </w:r>
      <w:proofErr w:type="spellStart"/>
      <w:r w:rsidRPr="006560C8">
        <w:rPr>
          <w:sz w:val="28"/>
          <w:szCs w:val="28"/>
          <w:lang w:val="ru-RU"/>
        </w:rPr>
        <w:t>житті</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перш за все, </w:t>
      </w:r>
      <w:proofErr w:type="spellStart"/>
      <w:r w:rsidRPr="006560C8">
        <w:rPr>
          <w:sz w:val="28"/>
          <w:szCs w:val="28"/>
          <w:lang w:val="ru-RU"/>
        </w:rPr>
        <w:t>визначають</w:t>
      </w:r>
      <w:proofErr w:type="spellEnd"/>
      <w:r w:rsidRPr="006560C8">
        <w:rPr>
          <w:sz w:val="28"/>
          <w:szCs w:val="28"/>
          <w:lang w:val="ru-RU"/>
        </w:rPr>
        <w:t xml:space="preserve"> </w:t>
      </w:r>
      <w:proofErr w:type="spellStart"/>
      <w:r w:rsidRPr="006560C8">
        <w:rPr>
          <w:sz w:val="28"/>
          <w:szCs w:val="28"/>
          <w:lang w:val="ru-RU"/>
        </w:rPr>
        <w:t>належні</w:t>
      </w:r>
      <w:proofErr w:type="spellEnd"/>
      <w:r w:rsidRPr="006560C8">
        <w:rPr>
          <w:sz w:val="28"/>
          <w:szCs w:val="28"/>
          <w:lang w:val="ru-RU"/>
        </w:rPr>
        <w:t xml:space="preserve"> </w:t>
      </w:r>
      <w:proofErr w:type="spellStart"/>
      <w:r w:rsidRPr="006560C8">
        <w:rPr>
          <w:sz w:val="28"/>
          <w:szCs w:val="28"/>
          <w:lang w:val="ru-RU"/>
        </w:rPr>
        <w:t>їй</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t>перелік</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міститься</w:t>
      </w:r>
      <w:proofErr w:type="spellEnd"/>
      <w:r w:rsidRPr="006560C8">
        <w:rPr>
          <w:sz w:val="28"/>
          <w:szCs w:val="28"/>
          <w:lang w:val="ru-RU"/>
        </w:rPr>
        <w:t xml:space="preserve"> у </w:t>
      </w:r>
      <w:proofErr w:type="spellStart"/>
      <w:r w:rsidRPr="006560C8">
        <w:rPr>
          <w:sz w:val="28"/>
          <w:szCs w:val="28"/>
          <w:lang w:val="ru-RU"/>
        </w:rPr>
        <w:t>статті</w:t>
      </w:r>
      <w:proofErr w:type="spellEnd"/>
      <w:r w:rsidRPr="006560C8">
        <w:rPr>
          <w:sz w:val="28"/>
          <w:szCs w:val="28"/>
          <w:lang w:val="ru-RU"/>
        </w:rPr>
        <w:t xml:space="preserve"> 85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r w:rsidRPr="006560C8">
        <w:rPr>
          <w:rStyle w:val="af0"/>
          <w:sz w:val="28"/>
          <w:szCs w:val="28"/>
          <w:lang w:val="ru-RU"/>
        </w:rPr>
        <w:footnoteReference w:id="153"/>
      </w:r>
    </w:p>
    <w:p w:rsidR="000268FD" w:rsidRPr="006560C8" w:rsidRDefault="000268FD" w:rsidP="00B66DBD">
      <w:pPr>
        <w:spacing w:line="360" w:lineRule="auto"/>
        <w:ind w:firstLine="709"/>
        <w:jc w:val="both"/>
        <w:rPr>
          <w:sz w:val="28"/>
          <w:szCs w:val="28"/>
          <w:lang w:val="ru-RU"/>
        </w:rPr>
      </w:pPr>
      <w:proofErr w:type="spellStart"/>
      <w:r w:rsidRPr="006560C8">
        <w:rPr>
          <w:b/>
          <w:i/>
          <w:sz w:val="28"/>
          <w:szCs w:val="28"/>
          <w:lang w:val="ru-RU"/>
        </w:rPr>
        <w:t>Функції</w:t>
      </w:r>
      <w:proofErr w:type="spellEnd"/>
      <w:r w:rsidRPr="006560C8">
        <w:rPr>
          <w:b/>
          <w:i/>
          <w:sz w:val="28"/>
          <w:szCs w:val="28"/>
          <w:lang w:val="ru-RU"/>
        </w:rPr>
        <w:t xml:space="preserve"> </w:t>
      </w:r>
      <w:proofErr w:type="spellStart"/>
      <w:proofErr w:type="gramStart"/>
      <w:r w:rsidRPr="006560C8">
        <w:rPr>
          <w:b/>
          <w:i/>
          <w:sz w:val="28"/>
          <w:szCs w:val="28"/>
          <w:lang w:val="ru-RU"/>
        </w:rPr>
        <w:t>Верховної</w:t>
      </w:r>
      <w:proofErr w:type="spellEnd"/>
      <w:proofErr w:type="gramEnd"/>
      <w:r w:rsidRPr="006560C8">
        <w:rPr>
          <w:b/>
          <w:i/>
          <w:sz w:val="28"/>
          <w:szCs w:val="28"/>
          <w:lang w:val="ru-RU"/>
        </w:rPr>
        <w:t xml:space="preserve"> Ради </w:t>
      </w:r>
      <w:proofErr w:type="spellStart"/>
      <w:r w:rsidRPr="006560C8">
        <w:rPr>
          <w:b/>
          <w:i/>
          <w:sz w:val="28"/>
          <w:szCs w:val="28"/>
          <w:lang w:val="ru-RU"/>
        </w:rPr>
        <w:t>України</w:t>
      </w:r>
      <w:proofErr w:type="spellEnd"/>
      <w:r w:rsidRPr="006560C8">
        <w:rPr>
          <w:b/>
          <w:i/>
          <w:sz w:val="28"/>
          <w:szCs w:val="28"/>
          <w:lang w:val="ru-RU"/>
        </w:rPr>
        <w:t xml:space="preserve"> </w:t>
      </w:r>
      <w:r w:rsidRPr="006560C8">
        <w:rPr>
          <w:sz w:val="28"/>
          <w:szCs w:val="28"/>
          <w:lang w:val="ru-RU"/>
        </w:rPr>
        <w:t xml:space="preserve">– </w:t>
      </w:r>
      <w:proofErr w:type="spellStart"/>
      <w:r w:rsidRPr="006560C8">
        <w:rPr>
          <w:sz w:val="28"/>
          <w:szCs w:val="28"/>
          <w:lang w:val="ru-RU"/>
        </w:rPr>
        <w:t>це</w:t>
      </w:r>
      <w:proofErr w:type="spellEnd"/>
      <w:r w:rsidRPr="006560C8">
        <w:rPr>
          <w:sz w:val="28"/>
          <w:szCs w:val="28"/>
          <w:lang w:val="ru-RU"/>
        </w:rPr>
        <w:t xml:space="preserve"> </w:t>
      </w:r>
      <w:proofErr w:type="spellStart"/>
      <w:r w:rsidRPr="006560C8">
        <w:rPr>
          <w:sz w:val="28"/>
          <w:szCs w:val="28"/>
          <w:lang w:val="ru-RU"/>
        </w:rPr>
        <w:t>основні</w:t>
      </w:r>
      <w:proofErr w:type="spellEnd"/>
      <w:r w:rsidRPr="006560C8">
        <w:rPr>
          <w:sz w:val="28"/>
          <w:szCs w:val="28"/>
          <w:lang w:val="ru-RU"/>
        </w:rPr>
        <w:t xml:space="preserve"> </w:t>
      </w:r>
      <w:proofErr w:type="spellStart"/>
      <w:r w:rsidRPr="006560C8">
        <w:rPr>
          <w:sz w:val="28"/>
          <w:szCs w:val="28"/>
          <w:lang w:val="ru-RU"/>
        </w:rPr>
        <w:t>напрями</w:t>
      </w:r>
      <w:proofErr w:type="spellEnd"/>
      <w:r w:rsidRPr="006560C8">
        <w:rPr>
          <w:sz w:val="28"/>
          <w:szCs w:val="28"/>
          <w:lang w:val="ru-RU"/>
        </w:rPr>
        <w:t xml:space="preserve"> та </w:t>
      </w:r>
      <w:proofErr w:type="spellStart"/>
      <w:r w:rsidRPr="006560C8">
        <w:rPr>
          <w:sz w:val="28"/>
          <w:szCs w:val="28"/>
          <w:lang w:val="ru-RU"/>
        </w:rPr>
        <w:t>види</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як органу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в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виражається</w:t>
      </w:r>
      <w:proofErr w:type="spellEnd"/>
      <w:r w:rsidRPr="006560C8">
        <w:rPr>
          <w:sz w:val="28"/>
          <w:szCs w:val="28"/>
          <w:lang w:val="ru-RU"/>
        </w:rPr>
        <w:t xml:space="preserve"> </w:t>
      </w:r>
      <w:proofErr w:type="spellStart"/>
      <w:r w:rsidRPr="006560C8">
        <w:rPr>
          <w:sz w:val="28"/>
          <w:szCs w:val="28"/>
          <w:lang w:val="ru-RU"/>
        </w:rPr>
        <w:t>сутність</w:t>
      </w:r>
      <w:proofErr w:type="spellEnd"/>
      <w:r w:rsidRPr="006560C8">
        <w:rPr>
          <w:sz w:val="28"/>
          <w:szCs w:val="28"/>
          <w:lang w:val="ru-RU"/>
        </w:rPr>
        <w:t xml:space="preserve">, </w:t>
      </w:r>
      <w:proofErr w:type="spellStart"/>
      <w:r w:rsidRPr="006560C8">
        <w:rPr>
          <w:sz w:val="28"/>
          <w:szCs w:val="28"/>
          <w:lang w:val="ru-RU"/>
        </w:rPr>
        <w:t>зміст</w:t>
      </w:r>
      <w:proofErr w:type="spellEnd"/>
      <w:r w:rsidRPr="006560C8">
        <w:rPr>
          <w:sz w:val="28"/>
          <w:szCs w:val="28"/>
          <w:lang w:val="ru-RU"/>
        </w:rPr>
        <w:t xml:space="preserve"> та </w:t>
      </w:r>
      <w:proofErr w:type="spellStart"/>
      <w:r w:rsidRPr="006560C8">
        <w:rPr>
          <w:sz w:val="28"/>
          <w:szCs w:val="28"/>
          <w:lang w:val="ru-RU"/>
        </w:rPr>
        <w:t>соціальне</w:t>
      </w:r>
      <w:proofErr w:type="spellEnd"/>
      <w:r w:rsidRPr="006560C8">
        <w:rPr>
          <w:sz w:val="28"/>
          <w:szCs w:val="28"/>
          <w:lang w:val="ru-RU"/>
        </w:rPr>
        <w:t xml:space="preserve"> </w:t>
      </w:r>
      <w:proofErr w:type="spellStart"/>
      <w:r w:rsidRPr="006560C8">
        <w:rPr>
          <w:sz w:val="28"/>
          <w:szCs w:val="28"/>
          <w:lang w:val="ru-RU"/>
        </w:rPr>
        <w:t>призначення</w:t>
      </w:r>
      <w:proofErr w:type="spellEnd"/>
      <w:r w:rsidRPr="006560C8">
        <w:rPr>
          <w:sz w:val="28"/>
          <w:szCs w:val="28"/>
          <w:lang w:val="ru-RU"/>
        </w:rPr>
        <w:t xml:space="preserve"> парламенту як </w:t>
      </w:r>
      <w:proofErr w:type="spellStart"/>
      <w:r w:rsidRPr="006560C8">
        <w:rPr>
          <w:sz w:val="28"/>
          <w:szCs w:val="28"/>
          <w:lang w:val="ru-RU"/>
        </w:rPr>
        <w:t>провідної</w:t>
      </w:r>
      <w:proofErr w:type="spellEnd"/>
      <w:r w:rsidRPr="006560C8">
        <w:rPr>
          <w:sz w:val="28"/>
          <w:szCs w:val="28"/>
          <w:lang w:val="ru-RU"/>
        </w:rPr>
        <w:t xml:space="preserve"> структурно-</w:t>
      </w:r>
      <w:proofErr w:type="spellStart"/>
      <w:r w:rsidRPr="006560C8">
        <w:rPr>
          <w:sz w:val="28"/>
          <w:szCs w:val="28"/>
          <w:lang w:val="ru-RU"/>
        </w:rPr>
        <w:t>організаційної</w:t>
      </w:r>
      <w:proofErr w:type="spellEnd"/>
      <w:r w:rsidRPr="006560C8">
        <w:rPr>
          <w:sz w:val="28"/>
          <w:szCs w:val="28"/>
          <w:lang w:val="ru-RU"/>
        </w:rPr>
        <w:t xml:space="preserve"> </w:t>
      </w:r>
      <w:proofErr w:type="spellStart"/>
      <w:r w:rsidRPr="006560C8">
        <w:rPr>
          <w:sz w:val="28"/>
          <w:szCs w:val="28"/>
          <w:lang w:val="ru-RU"/>
        </w:rPr>
        <w:t>складової</w:t>
      </w:r>
      <w:proofErr w:type="spellEnd"/>
      <w:r w:rsidRPr="006560C8">
        <w:rPr>
          <w:sz w:val="28"/>
          <w:szCs w:val="28"/>
          <w:lang w:val="ru-RU"/>
        </w:rPr>
        <w:t xml:space="preserve"> </w:t>
      </w:r>
      <w:proofErr w:type="spellStart"/>
      <w:r w:rsidRPr="006560C8">
        <w:rPr>
          <w:sz w:val="28"/>
          <w:szCs w:val="28"/>
          <w:lang w:val="ru-RU"/>
        </w:rPr>
        <w:t>частини</w:t>
      </w:r>
      <w:proofErr w:type="spellEnd"/>
      <w:r w:rsidRPr="006560C8">
        <w:rPr>
          <w:sz w:val="28"/>
          <w:szCs w:val="28"/>
          <w:lang w:val="ru-RU"/>
        </w:rPr>
        <w:t xml:space="preserve"> </w:t>
      </w:r>
      <w:proofErr w:type="spellStart"/>
      <w:r w:rsidRPr="006560C8">
        <w:rPr>
          <w:sz w:val="28"/>
          <w:szCs w:val="28"/>
          <w:lang w:val="ru-RU"/>
        </w:rPr>
        <w:t>механізму</w:t>
      </w:r>
      <w:proofErr w:type="spellEnd"/>
      <w:r w:rsidRPr="006560C8">
        <w:rPr>
          <w:sz w:val="28"/>
          <w:szCs w:val="28"/>
          <w:lang w:val="ru-RU"/>
        </w:rPr>
        <w:t xml:space="preserve"> </w:t>
      </w:r>
      <w:proofErr w:type="spellStart"/>
      <w:r w:rsidRPr="006560C8">
        <w:rPr>
          <w:sz w:val="28"/>
          <w:szCs w:val="28"/>
          <w:lang w:val="ru-RU"/>
        </w:rPr>
        <w:t>української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представницького</w:t>
      </w:r>
      <w:proofErr w:type="spellEnd"/>
      <w:r w:rsidRPr="006560C8">
        <w:rPr>
          <w:sz w:val="28"/>
          <w:szCs w:val="28"/>
          <w:lang w:val="ru-RU"/>
        </w:rPr>
        <w:t xml:space="preserve"> органу </w:t>
      </w:r>
      <w:proofErr w:type="spellStart"/>
      <w:r w:rsidRPr="006560C8">
        <w:rPr>
          <w:sz w:val="28"/>
          <w:szCs w:val="28"/>
          <w:lang w:val="ru-RU"/>
        </w:rPr>
        <w:t>усього</w:t>
      </w:r>
      <w:proofErr w:type="spellEnd"/>
      <w:r w:rsidRPr="006560C8">
        <w:rPr>
          <w:sz w:val="28"/>
          <w:szCs w:val="28"/>
          <w:lang w:val="ru-RU"/>
        </w:rPr>
        <w:t xml:space="preserve"> народу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здій</w:t>
      </w:r>
      <w:r w:rsidRPr="006560C8">
        <w:rPr>
          <w:sz w:val="28"/>
          <w:szCs w:val="28"/>
          <w:lang w:val="ru-RU"/>
        </w:rPr>
        <w:softHyphen/>
        <w:t>снюються</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визначеної</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і законами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w:t>
      </w:r>
      <w:r w:rsidRPr="006560C8">
        <w:rPr>
          <w:rStyle w:val="af0"/>
          <w:sz w:val="28"/>
          <w:szCs w:val="28"/>
          <w:lang w:val="ru-RU"/>
        </w:rPr>
        <w:footnoteReference w:id="154"/>
      </w:r>
    </w:p>
    <w:p w:rsidR="000268FD" w:rsidRPr="006560C8" w:rsidRDefault="000268FD" w:rsidP="00B66DBD">
      <w:pPr>
        <w:pStyle w:val="a4"/>
        <w:spacing w:before="0" w:beforeAutospacing="0" w:after="0" w:afterAutospacing="0" w:line="360" w:lineRule="auto"/>
        <w:ind w:firstLine="709"/>
        <w:jc w:val="both"/>
        <w:rPr>
          <w:sz w:val="28"/>
          <w:szCs w:val="28"/>
          <w:lang w:val="ru-RU"/>
        </w:rPr>
      </w:pPr>
      <w:proofErr w:type="spellStart"/>
      <w:r w:rsidRPr="006560C8">
        <w:rPr>
          <w:sz w:val="28"/>
          <w:szCs w:val="28"/>
          <w:lang w:val="ru-RU"/>
        </w:rPr>
        <w:t>Визначення</w:t>
      </w:r>
      <w:proofErr w:type="spellEnd"/>
      <w:r w:rsidRPr="006560C8">
        <w:rPr>
          <w:sz w:val="28"/>
          <w:szCs w:val="28"/>
          <w:lang w:val="ru-RU"/>
        </w:rPr>
        <w:t xml:space="preserve"> і </w:t>
      </w:r>
      <w:proofErr w:type="spellStart"/>
      <w:r w:rsidRPr="006560C8">
        <w:rPr>
          <w:sz w:val="28"/>
          <w:szCs w:val="28"/>
          <w:lang w:val="ru-RU"/>
        </w:rPr>
        <w:t>закріплення</w:t>
      </w:r>
      <w:proofErr w:type="spellEnd"/>
      <w:r w:rsidRPr="006560C8">
        <w:rPr>
          <w:sz w:val="28"/>
          <w:szCs w:val="28"/>
          <w:lang w:val="ru-RU"/>
        </w:rPr>
        <w:t xml:space="preserve"> в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статусу </w:t>
      </w:r>
      <w:proofErr w:type="spellStart"/>
      <w:r w:rsidRPr="006560C8">
        <w:rPr>
          <w:sz w:val="28"/>
          <w:szCs w:val="28"/>
          <w:lang w:val="ru-RU"/>
        </w:rPr>
        <w:t>Верховної</w:t>
      </w:r>
      <w:proofErr w:type="spellEnd"/>
      <w:r w:rsidRPr="006560C8">
        <w:rPr>
          <w:sz w:val="28"/>
          <w:szCs w:val="28"/>
          <w:lang w:val="ru-RU"/>
        </w:rPr>
        <w:t xml:space="preserve"> Ради як </w:t>
      </w:r>
      <w:proofErr w:type="spellStart"/>
      <w:r w:rsidRPr="006560C8">
        <w:rPr>
          <w:sz w:val="28"/>
          <w:szCs w:val="28"/>
          <w:lang w:val="ru-RU"/>
        </w:rPr>
        <w:t>загальнонаціонального</w:t>
      </w:r>
      <w:proofErr w:type="spellEnd"/>
      <w:r w:rsidRPr="006560C8">
        <w:rPr>
          <w:sz w:val="28"/>
          <w:szCs w:val="28"/>
          <w:lang w:val="ru-RU"/>
        </w:rPr>
        <w:t xml:space="preserve"> </w:t>
      </w:r>
      <w:proofErr w:type="spellStart"/>
      <w:r w:rsidRPr="006560C8">
        <w:rPr>
          <w:sz w:val="28"/>
          <w:szCs w:val="28"/>
          <w:lang w:val="ru-RU"/>
        </w:rPr>
        <w:t>представницького</w:t>
      </w:r>
      <w:proofErr w:type="spellEnd"/>
      <w:r w:rsidRPr="006560C8">
        <w:rPr>
          <w:sz w:val="28"/>
          <w:szCs w:val="28"/>
          <w:lang w:val="ru-RU"/>
        </w:rPr>
        <w:t xml:space="preserve"> органу </w:t>
      </w:r>
      <w:proofErr w:type="spellStart"/>
      <w:r w:rsidRPr="006560C8">
        <w:rPr>
          <w:sz w:val="28"/>
          <w:szCs w:val="28"/>
          <w:lang w:val="ru-RU"/>
        </w:rPr>
        <w:t>волі</w:t>
      </w:r>
      <w:proofErr w:type="spellEnd"/>
      <w:r w:rsidRPr="006560C8">
        <w:rPr>
          <w:sz w:val="28"/>
          <w:szCs w:val="28"/>
          <w:lang w:val="ru-RU"/>
        </w:rPr>
        <w:t xml:space="preserve"> народу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свідчить</w:t>
      </w:r>
      <w:proofErr w:type="spellEnd"/>
      <w:r w:rsidRPr="006560C8">
        <w:rPr>
          <w:sz w:val="28"/>
          <w:szCs w:val="28"/>
          <w:lang w:val="ru-RU"/>
        </w:rPr>
        <w:t xml:space="preserve"> про те,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саме</w:t>
      </w:r>
      <w:proofErr w:type="spellEnd"/>
      <w:r w:rsidRPr="006560C8">
        <w:rPr>
          <w:sz w:val="28"/>
          <w:szCs w:val="28"/>
          <w:lang w:val="ru-RU"/>
        </w:rPr>
        <w:t xml:space="preserve"> на </w:t>
      </w:r>
      <w:proofErr w:type="spellStart"/>
      <w:r w:rsidRPr="006560C8">
        <w:rPr>
          <w:sz w:val="28"/>
          <w:szCs w:val="28"/>
          <w:lang w:val="ru-RU"/>
        </w:rPr>
        <w:t>неї</w:t>
      </w:r>
      <w:proofErr w:type="spellEnd"/>
      <w:r w:rsidRPr="006560C8">
        <w:rPr>
          <w:sz w:val="28"/>
          <w:szCs w:val="28"/>
          <w:lang w:val="ru-RU"/>
        </w:rPr>
        <w:t xml:space="preserve"> </w:t>
      </w:r>
      <w:proofErr w:type="spellStart"/>
      <w:r w:rsidRPr="006560C8">
        <w:rPr>
          <w:sz w:val="28"/>
          <w:szCs w:val="28"/>
          <w:lang w:val="ru-RU"/>
        </w:rPr>
        <w:t>покладаються</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proofErr w:type="gram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всіх</w:t>
      </w:r>
      <w:proofErr w:type="spellEnd"/>
      <w:proofErr w:type="gramEnd"/>
      <w:r w:rsidRPr="006560C8">
        <w:rPr>
          <w:sz w:val="28"/>
          <w:szCs w:val="28"/>
          <w:lang w:val="ru-RU"/>
        </w:rPr>
        <w:t xml:space="preserve">  </w:t>
      </w:r>
      <w:proofErr w:type="spellStart"/>
      <w:r w:rsidRPr="006560C8">
        <w:rPr>
          <w:sz w:val="28"/>
          <w:szCs w:val="28"/>
          <w:lang w:val="ru-RU"/>
        </w:rPr>
        <w:t>загальновизнаних</w:t>
      </w:r>
      <w:proofErr w:type="spellEnd"/>
      <w:r w:rsidRPr="006560C8">
        <w:rPr>
          <w:sz w:val="28"/>
          <w:szCs w:val="28"/>
          <w:lang w:val="ru-RU"/>
        </w:rPr>
        <w:t xml:space="preserve"> </w:t>
      </w:r>
      <w:proofErr w:type="spellStart"/>
      <w:r w:rsidRPr="006560C8">
        <w:rPr>
          <w:sz w:val="28"/>
          <w:szCs w:val="28"/>
          <w:lang w:val="ru-RU"/>
        </w:rPr>
        <w:t>юридичною</w:t>
      </w:r>
      <w:proofErr w:type="spellEnd"/>
      <w:r w:rsidRPr="006560C8">
        <w:rPr>
          <w:sz w:val="28"/>
          <w:szCs w:val="28"/>
          <w:lang w:val="ru-RU"/>
        </w:rPr>
        <w:t xml:space="preserve">  наукою та </w:t>
      </w:r>
      <w:proofErr w:type="spellStart"/>
      <w:r w:rsidRPr="006560C8">
        <w:rPr>
          <w:sz w:val="28"/>
          <w:szCs w:val="28"/>
          <w:lang w:val="ru-RU"/>
        </w:rPr>
        <w:t>підтверджених</w:t>
      </w:r>
      <w:proofErr w:type="spellEnd"/>
      <w:r w:rsidRPr="006560C8">
        <w:rPr>
          <w:sz w:val="28"/>
          <w:szCs w:val="28"/>
          <w:lang w:val="ru-RU"/>
        </w:rPr>
        <w:t xml:space="preserve"> практикою державного </w:t>
      </w:r>
      <w:proofErr w:type="spellStart"/>
      <w:r w:rsidRPr="006560C8">
        <w:rPr>
          <w:sz w:val="28"/>
          <w:szCs w:val="28"/>
          <w:lang w:val="ru-RU"/>
        </w:rPr>
        <w:lastRenderedPageBreak/>
        <w:t>будівництва</w:t>
      </w:r>
      <w:proofErr w:type="spellEnd"/>
      <w:r w:rsidRPr="006560C8">
        <w:rPr>
          <w:sz w:val="28"/>
          <w:szCs w:val="28"/>
          <w:lang w:val="ru-RU"/>
        </w:rPr>
        <w:t xml:space="preserve">, </w:t>
      </w:r>
      <w:proofErr w:type="spellStart"/>
      <w:r w:rsidRPr="006560C8">
        <w:rPr>
          <w:sz w:val="28"/>
          <w:szCs w:val="28"/>
          <w:lang w:val="ru-RU"/>
        </w:rPr>
        <w:t>передбачених</w:t>
      </w:r>
      <w:proofErr w:type="spellEnd"/>
      <w:r w:rsidRPr="006560C8">
        <w:rPr>
          <w:sz w:val="28"/>
          <w:szCs w:val="28"/>
          <w:lang w:val="ru-RU"/>
        </w:rPr>
        <w:t xml:space="preserve"> </w:t>
      </w:r>
      <w:proofErr w:type="spellStart"/>
      <w:r w:rsidRPr="006560C8">
        <w:rPr>
          <w:sz w:val="28"/>
          <w:szCs w:val="28"/>
          <w:lang w:val="ru-RU"/>
        </w:rPr>
        <w:t>Конституцією</w:t>
      </w:r>
      <w:proofErr w:type="spellEnd"/>
      <w:r w:rsidRPr="006560C8">
        <w:rPr>
          <w:sz w:val="28"/>
          <w:szCs w:val="28"/>
          <w:lang w:val="ru-RU"/>
        </w:rPr>
        <w:t xml:space="preserve"> </w:t>
      </w:r>
      <w:proofErr w:type="spellStart"/>
      <w:r w:rsidRPr="006560C8">
        <w:rPr>
          <w:sz w:val="28"/>
          <w:szCs w:val="28"/>
          <w:lang w:val="ru-RU"/>
        </w:rPr>
        <w:t>функцій</w:t>
      </w:r>
      <w:proofErr w:type="spellEnd"/>
      <w:r w:rsidRPr="006560C8">
        <w:rPr>
          <w:sz w:val="28"/>
          <w:szCs w:val="28"/>
          <w:lang w:val="ru-RU"/>
        </w:rPr>
        <w:t xml:space="preserve"> </w:t>
      </w:r>
      <w:proofErr w:type="spellStart"/>
      <w:r w:rsidRPr="006560C8">
        <w:rPr>
          <w:sz w:val="28"/>
          <w:szCs w:val="28"/>
          <w:lang w:val="ru-RU"/>
        </w:rPr>
        <w:t>сучасного</w:t>
      </w:r>
      <w:proofErr w:type="spellEnd"/>
      <w:r w:rsidRPr="006560C8">
        <w:rPr>
          <w:sz w:val="28"/>
          <w:szCs w:val="28"/>
          <w:lang w:val="ru-RU"/>
        </w:rPr>
        <w:t xml:space="preserve"> парламенту. </w:t>
      </w:r>
      <w:proofErr w:type="spellStart"/>
      <w:r w:rsidRPr="006560C8">
        <w:rPr>
          <w:sz w:val="28"/>
          <w:szCs w:val="28"/>
          <w:lang w:val="ru-RU"/>
        </w:rPr>
        <w:t>Серед</w:t>
      </w:r>
      <w:proofErr w:type="spellEnd"/>
      <w:r w:rsidRPr="006560C8">
        <w:rPr>
          <w:sz w:val="28"/>
          <w:szCs w:val="28"/>
          <w:lang w:val="ru-RU"/>
        </w:rPr>
        <w:t xml:space="preserve"> </w:t>
      </w:r>
      <w:proofErr w:type="spellStart"/>
      <w:r w:rsidRPr="006560C8">
        <w:rPr>
          <w:sz w:val="28"/>
          <w:szCs w:val="28"/>
          <w:lang w:val="ru-RU"/>
        </w:rPr>
        <w:t>функцій</w:t>
      </w:r>
      <w:proofErr w:type="spellEnd"/>
      <w:r w:rsidRPr="006560C8">
        <w:rPr>
          <w:sz w:val="28"/>
          <w:szCs w:val="28"/>
          <w:lang w:val="ru-RU"/>
        </w:rPr>
        <w:t xml:space="preserve"> парламенту </w:t>
      </w:r>
      <w:proofErr w:type="spellStart"/>
      <w:r w:rsidRPr="006560C8">
        <w:rPr>
          <w:sz w:val="28"/>
          <w:szCs w:val="28"/>
          <w:lang w:val="ru-RU"/>
        </w:rPr>
        <w:t>традиційно</w:t>
      </w:r>
      <w:proofErr w:type="spellEnd"/>
      <w:r w:rsidRPr="006560C8">
        <w:rPr>
          <w:sz w:val="28"/>
          <w:szCs w:val="28"/>
          <w:lang w:val="ru-RU"/>
        </w:rPr>
        <w:t xml:space="preserve"> </w:t>
      </w:r>
      <w:proofErr w:type="spellStart"/>
      <w:r w:rsidRPr="006560C8">
        <w:rPr>
          <w:sz w:val="28"/>
          <w:szCs w:val="28"/>
          <w:lang w:val="ru-RU"/>
        </w:rPr>
        <w:t>вважаються</w:t>
      </w:r>
      <w:proofErr w:type="spellEnd"/>
      <w:r w:rsidRPr="006560C8">
        <w:rPr>
          <w:sz w:val="28"/>
          <w:szCs w:val="28"/>
          <w:lang w:val="ru-RU"/>
        </w:rPr>
        <w:t xml:space="preserve"> </w:t>
      </w:r>
      <w:proofErr w:type="spellStart"/>
      <w:r w:rsidRPr="006560C8">
        <w:rPr>
          <w:sz w:val="28"/>
          <w:szCs w:val="28"/>
          <w:lang w:val="ru-RU"/>
        </w:rPr>
        <w:t>основними</w:t>
      </w:r>
      <w:proofErr w:type="spellEnd"/>
      <w:r w:rsidRPr="006560C8">
        <w:rPr>
          <w:sz w:val="28"/>
          <w:szCs w:val="28"/>
          <w:lang w:val="ru-RU"/>
        </w:rPr>
        <w:t xml:space="preserve"> </w:t>
      </w:r>
      <w:proofErr w:type="spellStart"/>
      <w:r w:rsidRPr="006560C8">
        <w:rPr>
          <w:sz w:val="28"/>
          <w:szCs w:val="28"/>
          <w:lang w:val="ru-RU"/>
        </w:rPr>
        <w:t>такі</w:t>
      </w:r>
      <w:proofErr w:type="spellEnd"/>
      <w:r w:rsidRPr="006560C8">
        <w:rPr>
          <w:sz w:val="28"/>
          <w:szCs w:val="28"/>
          <w:lang w:val="ru-RU"/>
        </w:rPr>
        <w:t xml:space="preserve">: </w:t>
      </w:r>
      <w:proofErr w:type="spellStart"/>
      <w:proofErr w:type="gramStart"/>
      <w:r w:rsidRPr="006560C8">
        <w:rPr>
          <w:sz w:val="28"/>
          <w:szCs w:val="28"/>
          <w:lang w:val="ru-RU"/>
        </w:rPr>
        <w:t>представницька</w:t>
      </w:r>
      <w:proofErr w:type="spellEnd"/>
      <w:r w:rsidRPr="006560C8">
        <w:rPr>
          <w:sz w:val="28"/>
          <w:szCs w:val="28"/>
          <w:lang w:val="ru-RU"/>
        </w:rPr>
        <w:t xml:space="preserve">,  </w:t>
      </w:r>
      <w:proofErr w:type="spellStart"/>
      <w:r w:rsidRPr="006560C8">
        <w:rPr>
          <w:sz w:val="28"/>
          <w:szCs w:val="28"/>
          <w:lang w:val="ru-RU"/>
        </w:rPr>
        <w:t>законодавча</w:t>
      </w:r>
      <w:proofErr w:type="spellEnd"/>
      <w:proofErr w:type="gramEnd"/>
      <w:r w:rsidRPr="006560C8">
        <w:rPr>
          <w:sz w:val="28"/>
          <w:szCs w:val="28"/>
          <w:lang w:val="ru-RU"/>
        </w:rPr>
        <w:t xml:space="preserve">,  </w:t>
      </w:r>
      <w:proofErr w:type="spellStart"/>
      <w:r w:rsidRPr="006560C8">
        <w:rPr>
          <w:sz w:val="28"/>
          <w:szCs w:val="28"/>
          <w:lang w:val="ru-RU"/>
        </w:rPr>
        <w:t>установча</w:t>
      </w:r>
      <w:proofErr w:type="spellEnd"/>
      <w:r w:rsidRPr="006560C8">
        <w:rPr>
          <w:sz w:val="28"/>
          <w:szCs w:val="28"/>
          <w:lang w:val="ru-RU"/>
        </w:rPr>
        <w:t xml:space="preserve"> (</w:t>
      </w:r>
      <w:proofErr w:type="spellStart"/>
      <w:r w:rsidRPr="006560C8">
        <w:rPr>
          <w:sz w:val="28"/>
          <w:szCs w:val="28"/>
          <w:lang w:val="ru-RU"/>
        </w:rPr>
        <w:t>державотворча</w:t>
      </w:r>
      <w:proofErr w:type="spellEnd"/>
      <w:r w:rsidRPr="006560C8">
        <w:rPr>
          <w:sz w:val="28"/>
          <w:szCs w:val="28"/>
          <w:lang w:val="ru-RU"/>
        </w:rPr>
        <w:t xml:space="preserve">), </w:t>
      </w:r>
      <w:proofErr w:type="spellStart"/>
      <w:r w:rsidRPr="006560C8">
        <w:rPr>
          <w:sz w:val="28"/>
          <w:szCs w:val="28"/>
          <w:lang w:val="ru-RU"/>
        </w:rPr>
        <w:t>контрольна</w:t>
      </w:r>
      <w:proofErr w:type="spellEnd"/>
      <w:r w:rsidRPr="006560C8">
        <w:rPr>
          <w:sz w:val="28"/>
          <w:szCs w:val="28"/>
          <w:lang w:val="ru-RU"/>
        </w:rPr>
        <w:t>.</w:t>
      </w:r>
    </w:p>
    <w:p w:rsidR="000268FD" w:rsidRPr="006560C8" w:rsidRDefault="000268FD" w:rsidP="00B66DBD">
      <w:pPr>
        <w:pStyle w:val="a4"/>
        <w:spacing w:before="0" w:beforeAutospacing="0" w:after="0" w:afterAutospacing="0" w:line="360" w:lineRule="auto"/>
        <w:ind w:firstLine="709"/>
        <w:jc w:val="both"/>
        <w:rPr>
          <w:sz w:val="28"/>
          <w:szCs w:val="28"/>
          <w:lang w:val="ru-RU"/>
        </w:rPr>
      </w:pPr>
      <w:proofErr w:type="spellStart"/>
      <w:r w:rsidRPr="006560C8">
        <w:rPr>
          <w:sz w:val="28"/>
          <w:szCs w:val="28"/>
          <w:lang w:val="ru-RU"/>
        </w:rPr>
        <w:t>Поряд</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зазначеними</w:t>
      </w:r>
      <w:proofErr w:type="spellEnd"/>
      <w:r w:rsidRPr="006560C8">
        <w:rPr>
          <w:sz w:val="28"/>
          <w:szCs w:val="28"/>
          <w:lang w:val="ru-RU"/>
        </w:rPr>
        <w:t xml:space="preserve"> </w:t>
      </w:r>
      <w:proofErr w:type="spellStart"/>
      <w:r w:rsidRPr="006560C8">
        <w:rPr>
          <w:sz w:val="28"/>
          <w:szCs w:val="28"/>
          <w:lang w:val="ru-RU"/>
        </w:rPr>
        <w:t>загальновизнаними</w:t>
      </w:r>
      <w:proofErr w:type="spellEnd"/>
      <w:r w:rsidRPr="006560C8">
        <w:rPr>
          <w:sz w:val="28"/>
          <w:szCs w:val="28"/>
          <w:lang w:val="ru-RU"/>
        </w:rPr>
        <w:t xml:space="preserve"> </w:t>
      </w:r>
      <w:proofErr w:type="spellStart"/>
      <w:r w:rsidRPr="006560C8">
        <w:rPr>
          <w:sz w:val="28"/>
          <w:szCs w:val="28"/>
          <w:lang w:val="ru-RU"/>
        </w:rPr>
        <w:t>парламентськими</w:t>
      </w:r>
      <w:proofErr w:type="spellEnd"/>
      <w:r w:rsidRPr="006560C8">
        <w:rPr>
          <w:sz w:val="28"/>
          <w:szCs w:val="28"/>
          <w:lang w:val="ru-RU"/>
        </w:rPr>
        <w:t xml:space="preserve"> </w:t>
      </w:r>
      <w:proofErr w:type="spellStart"/>
      <w:r w:rsidRPr="006560C8">
        <w:rPr>
          <w:sz w:val="28"/>
          <w:szCs w:val="28"/>
          <w:lang w:val="ru-RU"/>
        </w:rPr>
        <w:t>функ</w:t>
      </w:r>
      <w:r w:rsidRPr="006560C8">
        <w:rPr>
          <w:sz w:val="28"/>
          <w:szCs w:val="28"/>
          <w:lang w:val="ru-RU"/>
        </w:rPr>
        <w:softHyphen/>
        <w:t>ціями</w:t>
      </w:r>
      <w:proofErr w:type="spellEnd"/>
      <w:r w:rsidRPr="006560C8">
        <w:rPr>
          <w:sz w:val="28"/>
          <w:szCs w:val="28"/>
          <w:lang w:val="ru-RU"/>
        </w:rPr>
        <w:t xml:space="preserve">, в </w:t>
      </w:r>
      <w:proofErr w:type="spellStart"/>
      <w:r w:rsidRPr="006560C8">
        <w:rPr>
          <w:sz w:val="28"/>
          <w:szCs w:val="28"/>
          <w:lang w:val="ru-RU"/>
        </w:rPr>
        <w:t>юридичній</w:t>
      </w:r>
      <w:proofErr w:type="spellEnd"/>
      <w:r w:rsidRPr="006560C8">
        <w:rPr>
          <w:sz w:val="28"/>
          <w:szCs w:val="28"/>
          <w:lang w:val="ru-RU"/>
        </w:rPr>
        <w:t xml:space="preserve"> </w:t>
      </w:r>
      <w:proofErr w:type="spellStart"/>
      <w:r w:rsidRPr="006560C8">
        <w:rPr>
          <w:sz w:val="28"/>
          <w:szCs w:val="28"/>
          <w:lang w:val="ru-RU"/>
        </w:rPr>
        <w:t>науці</w:t>
      </w:r>
      <w:proofErr w:type="spellEnd"/>
      <w:r w:rsidRPr="006560C8">
        <w:rPr>
          <w:sz w:val="28"/>
          <w:szCs w:val="28"/>
          <w:lang w:val="ru-RU"/>
        </w:rPr>
        <w:t xml:space="preserve"> </w:t>
      </w:r>
      <w:proofErr w:type="spellStart"/>
      <w:r w:rsidRPr="006560C8">
        <w:rPr>
          <w:sz w:val="28"/>
          <w:szCs w:val="28"/>
          <w:lang w:val="ru-RU"/>
        </w:rPr>
        <w:t>виділяють</w:t>
      </w:r>
      <w:proofErr w:type="spell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бюджетно-</w:t>
      </w:r>
      <w:proofErr w:type="spellStart"/>
      <w:r w:rsidRPr="006560C8">
        <w:rPr>
          <w:sz w:val="28"/>
          <w:szCs w:val="28"/>
          <w:lang w:val="ru-RU"/>
        </w:rPr>
        <w:t>фінансову</w:t>
      </w:r>
      <w:proofErr w:type="spellEnd"/>
      <w:r w:rsidRPr="006560C8">
        <w:rPr>
          <w:sz w:val="28"/>
          <w:szCs w:val="28"/>
          <w:lang w:val="ru-RU"/>
        </w:rPr>
        <w:t xml:space="preserve">, </w:t>
      </w:r>
      <w:proofErr w:type="spellStart"/>
      <w:r w:rsidRPr="006560C8">
        <w:rPr>
          <w:sz w:val="28"/>
          <w:szCs w:val="28"/>
          <w:lang w:val="ru-RU"/>
        </w:rPr>
        <w:t>зовнішньополітичну</w:t>
      </w:r>
      <w:proofErr w:type="spellEnd"/>
      <w:r w:rsidRPr="006560C8">
        <w:rPr>
          <w:sz w:val="28"/>
          <w:szCs w:val="28"/>
          <w:lang w:val="ru-RU"/>
        </w:rPr>
        <w:t xml:space="preserve">, </w:t>
      </w:r>
      <w:proofErr w:type="spellStart"/>
      <w:r w:rsidRPr="006560C8">
        <w:rPr>
          <w:sz w:val="28"/>
          <w:szCs w:val="28"/>
          <w:lang w:val="ru-RU"/>
        </w:rPr>
        <w:t>територіальну</w:t>
      </w:r>
      <w:proofErr w:type="spellEnd"/>
      <w:r w:rsidRPr="006560C8">
        <w:rPr>
          <w:sz w:val="28"/>
          <w:szCs w:val="28"/>
          <w:lang w:val="ru-RU"/>
        </w:rPr>
        <w:t xml:space="preserve">, </w:t>
      </w:r>
      <w:proofErr w:type="spellStart"/>
      <w:r w:rsidRPr="006560C8">
        <w:rPr>
          <w:sz w:val="28"/>
          <w:szCs w:val="28"/>
          <w:lang w:val="ru-RU"/>
        </w:rPr>
        <w:t>інформаційну</w:t>
      </w:r>
      <w:proofErr w:type="spellEnd"/>
      <w:r w:rsidRPr="006560C8">
        <w:rPr>
          <w:sz w:val="28"/>
          <w:szCs w:val="28"/>
          <w:lang w:val="ru-RU"/>
        </w:rPr>
        <w:t xml:space="preserve"> та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
    <w:p w:rsidR="000268FD" w:rsidRPr="006560C8" w:rsidRDefault="000268FD" w:rsidP="00B66DBD">
      <w:pPr>
        <w:pStyle w:val="a4"/>
        <w:spacing w:before="0" w:beforeAutospacing="0" w:after="0" w:afterAutospacing="0" w:line="360" w:lineRule="auto"/>
        <w:ind w:firstLine="709"/>
        <w:jc w:val="both"/>
        <w:rPr>
          <w:sz w:val="28"/>
          <w:szCs w:val="28"/>
          <w:lang w:val="ru-RU"/>
        </w:rPr>
      </w:pPr>
      <w:proofErr w:type="spellStart"/>
      <w:r w:rsidRPr="006560C8">
        <w:rPr>
          <w:sz w:val="28"/>
          <w:szCs w:val="28"/>
          <w:lang w:val="ru-RU"/>
        </w:rPr>
        <w:t>Хоча</w:t>
      </w:r>
      <w:proofErr w:type="spellEnd"/>
      <w:r w:rsidRPr="006560C8">
        <w:rPr>
          <w:sz w:val="28"/>
          <w:szCs w:val="28"/>
          <w:lang w:val="ru-RU"/>
        </w:rPr>
        <w:t xml:space="preserve"> </w:t>
      </w:r>
      <w:proofErr w:type="spellStart"/>
      <w:r w:rsidRPr="006560C8">
        <w:rPr>
          <w:sz w:val="28"/>
          <w:szCs w:val="28"/>
          <w:lang w:val="ru-RU"/>
        </w:rPr>
        <w:t>кожна</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функцій</w:t>
      </w:r>
      <w:proofErr w:type="spellEnd"/>
      <w:r w:rsidRPr="006560C8">
        <w:rPr>
          <w:sz w:val="28"/>
          <w:szCs w:val="28"/>
          <w:lang w:val="ru-RU"/>
        </w:rPr>
        <w:t xml:space="preserve"> </w:t>
      </w:r>
      <w:proofErr w:type="spellStart"/>
      <w:r w:rsidRPr="006560C8">
        <w:rPr>
          <w:sz w:val="28"/>
          <w:szCs w:val="28"/>
          <w:lang w:val="ru-RU"/>
        </w:rPr>
        <w:t>відіграє</w:t>
      </w:r>
      <w:proofErr w:type="spellEnd"/>
      <w:r w:rsidRPr="006560C8">
        <w:rPr>
          <w:sz w:val="28"/>
          <w:szCs w:val="28"/>
          <w:lang w:val="ru-RU"/>
        </w:rPr>
        <w:t xml:space="preserve"> </w:t>
      </w:r>
      <w:proofErr w:type="spellStart"/>
      <w:r w:rsidRPr="006560C8">
        <w:rPr>
          <w:sz w:val="28"/>
          <w:szCs w:val="28"/>
          <w:lang w:val="ru-RU"/>
        </w:rPr>
        <w:t>самостійну</w:t>
      </w:r>
      <w:proofErr w:type="spellEnd"/>
      <w:r w:rsidRPr="006560C8">
        <w:rPr>
          <w:sz w:val="28"/>
          <w:szCs w:val="28"/>
          <w:lang w:val="ru-RU"/>
        </w:rPr>
        <w:t xml:space="preserve"> роль у </w:t>
      </w:r>
      <w:proofErr w:type="spellStart"/>
      <w:r w:rsidRPr="006560C8">
        <w:rPr>
          <w:sz w:val="28"/>
          <w:szCs w:val="28"/>
          <w:lang w:val="ru-RU"/>
        </w:rPr>
        <w:t>діяльності</w:t>
      </w:r>
      <w:proofErr w:type="spellEnd"/>
      <w:r w:rsidRPr="006560C8">
        <w:rPr>
          <w:sz w:val="28"/>
          <w:szCs w:val="28"/>
          <w:lang w:val="ru-RU"/>
        </w:rPr>
        <w:t xml:space="preserve"> парламенту, </w:t>
      </w:r>
      <w:proofErr w:type="spellStart"/>
      <w:r w:rsidRPr="006560C8">
        <w:rPr>
          <w:sz w:val="28"/>
          <w:szCs w:val="28"/>
          <w:lang w:val="ru-RU"/>
        </w:rPr>
        <w:t>однак</w:t>
      </w:r>
      <w:proofErr w:type="spellEnd"/>
      <w:r w:rsidRPr="006560C8">
        <w:rPr>
          <w:sz w:val="28"/>
          <w:szCs w:val="28"/>
          <w:lang w:val="ru-RU"/>
        </w:rPr>
        <w:t xml:space="preserve">, </w:t>
      </w:r>
      <w:proofErr w:type="spellStart"/>
      <w:r w:rsidRPr="006560C8">
        <w:rPr>
          <w:sz w:val="28"/>
          <w:szCs w:val="28"/>
          <w:lang w:val="ru-RU"/>
        </w:rPr>
        <w:t>між</w:t>
      </w:r>
      <w:proofErr w:type="spellEnd"/>
      <w:r w:rsidRPr="006560C8">
        <w:rPr>
          <w:sz w:val="28"/>
          <w:szCs w:val="28"/>
          <w:lang w:val="ru-RU"/>
        </w:rPr>
        <w:t xml:space="preserve"> ними </w:t>
      </w:r>
      <w:proofErr w:type="spellStart"/>
      <w:r w:rsidRPr="006560C8">
        <w:rPr>
          <w:sz w:val="28"/>
          <w:szCs w:val="28"/>
          <w:lang w:val="ru-RU"/>
        </w:rPr>
        <w:t>існує</w:t>
      </w:r>
      <w:proofErr w:type="spellEnd"/>
      <w:r w:rsidRPr="006560C8">
        <w:rPr>
          <w:sz w:val="28"/>
          <w:szCs w:val="28"/>
          <w:lang w:val="ru-RU"/>
        </w:rPr>
        <w:t xml:space="preserve"> </w:t>
      </w:r>
      <w:proofErr w:type="spellStart"/>
      <w:r w:rsidRPr="006560C8">
        <w:rPr>
          <w:sz w:val="28"/>
          <w:szCs w:val="28"/>
          <w:lang w:val="ru-RU"/>
        </w:rPr>
        <w:t>нерозривний</w:t>
      </w:r>
      <w:proofErr w:type="spellEnd"/>
      <w:r w:rsidRPr="006560C8">
        <w:rPr>
          <w:sz w:val="28"/>
          <w:szCs w:val="28"/>
          <w:lang w:val="ru-RU"/>
        </w:rPr>
        <w:t xml:space="preserve"> </w:t>
      </w:r>
      <w:proofErr w:type="spellStart"/>
      <w:r w:rsidRPr="006560C8">
        <w:rPr>
          <w:sz w:val="28"/>
          <w:szCs w:val="28"/>
          <w:lang w:val="ru-RU"/>
        </w:rPr>
        <w:t>зв'язок</w:t>
      </w:r>
      <w:proofErr w:type="spellEnd"/>
      <w:r w:rsidRPr="006560C8">
        <w:rPr>
          <w:sz w:val="28"/>
          <w:szCs w:val="28"/>
          <w:lang w:val="ru-RU"/>
        </w:rPr>
        <w:t xml:space="preserve"> і </w:t>
      </w:r>
      <w:proofErr w:type="spellStart"/>
      <w:r w:rsidRPr="006560C8">
        <w:rPr>
          <w:sz w:val="28"/>
          <w:szCs w:val="28"/>
          <w:lang w:val="ru-RU"/>
        </w:rPr>
        <w:t>взаємодія</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пов'язано</w:t>
      </w:r>
      <w:proofErr w:type="spellEnd"/>
      <w:r w:rsidRPr="006560C8">
        <w:rPr>
          <w:sz w:val="28"/>
          <w:szCs w:val="28"/>
          <w:lang w:val="ru-RU"/>
        </w:rPr>
        <w:t xml:space="preserve">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єдністю</w:t>
      </w:r>
      <w:proofErr w:type="spellEnd"/>
      <w:r w:rsidRPr="006560C8">
        <w:rPr>
          <w:sz w:val="28"/>
          <w:szCs w:val="28"/>
          <w:lang w:val="ru-RU"/>
        </w:rPr>
        <w:t xml:space="preserve"> мети і </w:t>
      </w:r>
      <w:proofErr w:type="spellStart"/>
      <w:r w:rsidRPr="006560C8">
        <w:rPr>
          <w:sz w:val="28"/>
          <w:szCs w:val="28"/>
          <w:lang w:val="ru-RU"/>
        </w:rPr>
        <w:t>завдань</w:t>
      </w:r>
      <w:proofErr w:type="spellEnd"/>
      <w:r w:rsidRPr="006560C8">
        <w:rPr>
          <w:sz w:val="28"/>
          <w:szCs w:val="28"/>
          <w:lang w:val="ru-RU"/>
        </w:rPr>
        <w:t xml:space="preserve"> парламентаризму. </w:t>
      </w:r>
    </w:p>
    <w:p w:rsidR="000268FD" w:rsidRPr="006560C8" w:rsidRDefault="000268FD" w:rsidP="00B66DBD">
      <w:pPr>
        <w:spacing w:line="360" w:lineRule="auto"/>
        <w:ind w:firstLine="709"/>
        <w:jc w:val="both"/>
        <w:rPr>
          <w:sz w:val="28"/>
          <w:szCs w:val="28"/>
          <w:lang w:val="ru-RU"/>
        </w:rPr>
      </w:pPr>
      <w:r w:rsidRPr="006560C8">
        <w:rPr>
          <w:sz w:val="28"/>
          <w:szCs w:val="28"/>
          <w:lang w:val="ru-RU"/>
        </w:rPr>
        <w:t xml:space="preserve">Наше </w:t>
      </w:r>
      <w:proofErr w:type="spellStart"/>
      <w:r w:rsidRPr="006560C8">
        <w:rPr>
          <w:sz w:val="28"/>
          <w:szCs w:val="28"/>
          <w:lang w:val="ru-RU"/>
        </w:rPr>
        <w:t>розуміння</w:t>
      </w:r>
      <w:proofErr w:type="spellEnd"/>
      <w:r w:rsidRPr="006560C8">
        <w:rPr>
          <w:sz w:val="28"/>
          <w:szCs w:val="28"/>
          <w:lang w:val="ru-RU"/>
        </w:rPr>
        <w:t xml:space="preserve"> </w:t>
      </w:r>
      <w:proofErr w:type="spellStart"/>
      <w:r w:rsidRPr="006560C8">
        <w:rPr>
          <w:sz w:val="28"/>
          <w:szCs w:val="28"/>
          <w:lang w:val="ru-RU"/>
        </w:rPr>
        <w:t>законодавчої</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дозволяє</w:t>
      </w:r>
      <w:proofErr w:type="spellEnd"/>
      <w:r w:rsidRPr="006560C8">
        <w:rPr>
          <w:sz w:val="28"/>
          <w:szCs w:val="28"/>
          <w:lang w:val="ru-RU"/>
        </w:rPr>
        <w:t xml:space="preserve"> </w:t>
      </w:r>
      <w:proofErr w:type="spellStart"/>
      <w:r w:rsidRPr="006560C8">
        <w:rPr>
          <w:sz w:val="28"/>
          <w:szCs w:val="28"/>
          <w:lang w:val="ru-RU"/>
        </w:rPr>
        <w:t>припускати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змістом</w:t>
      </w:r>
      <w:proofErr w:type="spellEnd"/>
      <w:r w:rsidRPr="006560C8">
        <w:rPr>
          <w:sz w:val="28"/>
          <w:szCs w:val="28"/>
          <w:lang w:val="ru-RU"/>
        </w:rPr>
        <w:t xml:space="preserve"> є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до них </w:t>
      </w:r>
      <w:proofErr w:type="spellStart"/>
      <w:r w:rsidRPr="006560C8">
        <w:rPr>
          <w:sz w:val="28"/>
          <w:szCs w:val="28"/>
          <w:lang w:val="ru-RU"/>
        </w:rPr>
        <w:t>змін</w:t>
      </w:r>
      <w:proofErr w:type="spellEnd"/>
      <w:r w:rsidRPr="006560C8">
        <w:rPr>
          <w:sz w:val="28"/>
          <w:szCs w:val="28"/>
          <w:lang w:val="ru-RU"/>
        </w:rPr>
        <w:t xml:space="preserve"> та </w:t>
      </w:r>
      <w:proofErr w:type="spellStart"/>
      <w:r w:rsidRPr="006560C8">
        <w:rPr>
          <w:sz w:val="28"/>
          <w:szCs w:val="28"/>
          <w:lang w:val="ru-RU"/>
        </w:rPr>
        <w:t>визнання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такими,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втратили</w:t>
      </w:r>
      <w:proofErr w:type="spellEnd"/>
      <w:r w:rsidRPr="006560C8">
        <w:rPr>
          <w:sz w:val="28"/>
          <w:szCs w:val="28"/>
          <w:lang w:val="ru-RU"/>
        </w:rPr>
        <w:t xml:space="preserve"> </w:t>
      </w:r>
      <w:proofErr w:type="spellStart"/>
      <w:r w:rsidRPr="006560C8">
        <w:rPr>
          <w:sz w:val="28"/>
          <w:szCs w:val="28"/>
          <w:lang w:val="ru-RU"/>
        </w:rPr>
        <w:t>юридичну</w:t>
      </w:r>
      <w:proofErr w:type="spellEnd"/>
      <w:r w:rsidRPr="006560C8">
        <w:rPr>
          <w:sz w:val="28"/>
          <w:szCs w:val="28"/>
          <w:lang w:val="ru-RU"/>
        </w:rPr>
        <w:t xml:space="preserve"> силу, </w:t>
      </w:r>
      <w:proofErr w:type="spellStart"/>
      <w:r w:rsidRPr="006560C8">
        <w:rPr>
          <w:sz w:val="28"/>
          <w:szCs w:val="28"/>
          <w:lang w:val="ru-RU"/>
        </w:rPr>
        <w:t>скасування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призупинення</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дії</w:t>
      </w:r>
      <w:proofErr w:type="spellEnd"/>
      <w:r w:rsidRPr="006560C8">
        <w:rPr>
          <w:sz w:val="28"/>
          <w:szCs w:val="28"/>
          <w:lang w:val="ru-RU"/>
        </w:rPr>
        <w:t xml:space="preserve">. </w:t>
      </w:r>
      <w:proofErr w:type="spellStart"/>
      <w:r w:rsidRPr="006560C8">
        <w:rPr>
          <w:sz w:val="28"/>
          <w:szCs w:val="28"/>
          <w:lang w:val="ru-RU"/>
        </w:rPr>
        <w:t>Складовим</w:t>
      </w:r>
      <w:proofErr w:type="spellEnd"/>
      <w:r w:rsidRPr="006560C8">
        <w:rPr>
          <w:sz w:val="28"/>
          <w:szCs w:val="28"/>
          <w:lang w:val="ru-RU"/>
        </w:rPr>
        <w:t xml:space="preserve"> </w:t>
      </w:r>
      <w:proofErr w:type="spellStart"/>
      <w:r w:rsidRPr="006560C8">
        <w:rPr>
          <w:sz w:val="28"/>
          <w:szCs w:val="28"/>
          <w:lang w:val="ru-RU"/>
        </w:rPr>
        <w:t>елементом</w:t>
      </w:r>
      <w:proofErr w:type="spellEnd"/>
      <w:r w:rsidRPr="006560C8">
        <w:rPr>
          <w:sz w:val="28"/>
          <w:szCs w:val="28"/>
          <w:lang w:val="ru-RU"/>
        </w:rPr>
        <w:t xml:space="preserve"> </w:t>
      </w:r>
      <w:proofErr w:type="spellStart"/>
      <w:r w:rsidRPr="006560C8">
        <w:rPr>
          <w:sz w:val="28"/>
          <w:szCs w:val="28"/>
          <w:lang w:val="ru-RU"/>
        </w:rPr>
        <w:t>цієї</w:t>
      </w:r>
      <w:proofErr w:type="spellEnd"/>
      <w:r w:rsidRPr="006560C8">
        <w:rPr>
          <w:sz w:val="28"/>
          <w:szCs w:val="28"/>
          <w:lang w:val="ru-RU"/>
        </w:rPr>
        <w:t xml:space="preserve"> </w:t>
      </w:r>
      <w:proofErr w:type="spellStart"/>
      <w:r w:rsidRPr="006560C8">
        <w:rPr>
          <w:sz w:val="28"/>
          <w:szCs w:val="28"/>
          <w:lang w:val="ru-RU"/>
        </w:rPr>
        <w:t>функції</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є </w:t>
      </w:r>
      <w:proofErr w:type="spellStart"/>
      <w:r w:rsidRPr="006560C8">
        <w:rPr>
          <w:sz w:val="28"/>
          <w:szCs w:val="28"/>
          <w:lang w:val="ru-RU"/>
        </w:rPr>
        <w:t>законопроєктна</w:t>
      </w:r>
      <w:proofErr w:type="spellEnd"/>
      <w:r w:rsidRPr="006560C8">
        <w:rPr>
          <w:sz w:val="28"/>
          <w:szCs w:val="28"/>
          <w:lang w:val="ru-RU"/>
        </w:rPr>
        <w:t xml:space="preserve"> робота.</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Наступною</w:t>
      </w:r>
      <w:proofErr w:type="spellEnd"/>
      <w:r w:rsidRPr="006560C8">
        <w:rPr>
          <w:sz w:val="28"/>
          <w:szCs w:val="28"/>
          <w:lang w:val="ru-RU"/>
        </w:rPr>
        <w:t xml:space="preserve"> не </w:t>
      </w:r>
      <w:proofErr w:type="spellStart"/>
      <w:r w:rsidRPr="006560C8">
        <w:rPr>
          <w:sz w:val="28"/>
          <w:szCs w:val="28"/>
          <w:lang w:val="ru-RU"/>
        </w:rPr>
        <w:t>менш</w:t>
      </w:r>
      <w:proofErr w:type="spellEnd"/>
      <w:r w:rsidRPr="006560C8">
        <w:rPr>
          <w:sz w:val="28"/>
          <w:szCs w:val="28"/>
          <w:lang w:val="ru-RU"/>
        </w:rPr>
        <w:t xml:space="preserve"> </w:t>
      </w:r>
      <w:proofErr w:type="spellStart"/>
      <w:r w:rsidRPr="006560C8">
        <w:rPr>
          <w:sz w:val="28"/>
          <w:szCs w:val="28"/>
          <w:lang w:val="ru-RU"/>
        </w:rPr>
        <w:t>важливою</w:t>
      </w:r>
      <w:proofErr w:type="spellEnd"/>
      <w:r w:rsidRPr="006560C8">
        <w:rPr>
          <w:sz w:val="28"/>
          <w:szCs w:val="28"/>
          <w:lang w:val="ru-RU"/>
        </w:rPr>
        <w:t xml:space="preserve"> </w:t>
      </w:r>
      <w:proofErr w:type="spellStart"/>
      <w:r w:rsidRPr="006560C8">
        <w:rPr>
          <w:sz w:val="28"/>
          <w:szCs w:val="28"/>
          <w:lang w:val="ru-RU"/>
        </w:rPr>
        <w:t>функцією</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з числа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головних</w:t>
      </w:r>
      <w:proofErr w:type="spellEnd"/>
      <w:r w:rsidRPr="006560C8">
        <w:rPr>
          <w:sz w:val="28"/>
          <w:szCs w:val="28"/>
          <w:lang w:val="ru-RU"/>
        </w:rPr>
        <w:t xml:space="preserve"> </w:t>
      </w:r>
      <w:proofErr w:type="spellStart"/>
      <w:r w:rsidRPr="006560C8">
        <w:rPr>
          <w:sz w:val="28"/>
          <w:szCs w:val="28"/>
          <w:lang w:val="ru-RU"/>
        </w:rPr>
        <w:t>функцій</w:t>
      </w:r>
      <w:proofErr w:type="spellEnd"/>
      <w:r w:rsidRPr="006560C8">
        <w:rPr>
          <w:sz w:val="28"/>
          <w:szCs w:val="28"/>
          <w:lang w:val="ru-RU"/>
        </w:rPr>
        <w:t xml:space="preserve"> є </w:t>
      </w:r>
      <w:proofErr w:type="spellStart"/>
      <w:r w:rsidRPr="006560C8">
        <w:rPr>
          <w:sz w:val="28"/>
          <w:szCs w:val="28"/>
          <w:lang w:val="ru-RU"/>
        </w:rPr>
        <w:t>установча</w:t>
      </w:r>
      <w:proofErr w:type="spellEnd"/>
      <w:r w:rsidRPr="006560C8">
        <w:rPr>
          <w:sz w:val="28"/>
          <w:szCs w:val="28"/>
          <w:lang w:val="ru-RU"/>
        </w:rPr>
        <w:t xml:space="preserve"> (</w:t>
      </w:r>
      <w:proofErr w:type="spellStart"/>
      <w:r w:rsidRPr="006560C8">
        <w:rPr>
          <w:sz w:val="28"/>
          <w:szCs w:val="28"/>
          <w:lang w:val="ru-RU"/>
        </w:rPr>
        <w:t>державотворча</w:t>
      </w:r>
      <w:proofErr w:type="spellEnd"/>
      <w:r w:rsidRPr="006560C8">
        <w:rPr>
          <w:sz w:val="28"/>
          <w:szCs w:val="28"/>
          <w:lang w:val="ru-RU"/>
        </w:rPr>
        <w:t xml:space="preserve">) </w:t>
      </w:r>
      <w:proofErr w:type="spellStart"/>
      <w:r w:rsidRPr="006560C8">
        <w:rPr>
          <w:sz w:val="28"/>
          <w:szCs w:val="28"/>
          <w:lang w:val="ru-RU"/>
        </w:rPr>
        <w:t>функція</w:t>
      </w:r>
      <w:proofErr w:type="spellEnd"/>
      <w:r w:rsidRPr="006560C8">
        <w:rPr>
          <w:sz w:val="28"/>
          <w:szCs w:val="28"/>
          <w:lang w:val="ru-RU"/>
        </w:rPr>
        <w:t xml:space="preserve">, яка </w:t>
      </w:r>
      <w:proofErr w:type="spellStart"/>
      <w:r w:rsidRPr="006560C8">
        <w:rPr>
          <w:sz w:val="28"/>
          <w:szCs w:val="28"/>
          <w:lang w:val="ru-RU"/>
        </w:rPr>
        <w:t>пов’язана</w:t>
      </w:r>
      <w:proofErr w:type="spellEnd"/>
      <w:r w:rsidRPr="006560C8">
        <w:rPr>
          <w:sz w:val="28"/>
          <w:szCs w:val="28"/>
          <w:lang w:val="ru-RU"/>
        </w:rPr>
        <w:t xml:space="preserve"> з </w:t>
      </w:r>
      <w:proofErr w:type="spellStart"/>
      <w:r w:rsidRPr="006560C8">
        <w:rPr>
          <w:sz w:val="28"/>
          <w:szCs w:val="28"/>
          <w:lang w:val="ru-RU"/>
        </w:rPr>
        <w:t>участю</w:t>
      </w:r>
      <w:proofErr w:type="spellEnd"/>
      <w:r w:rsidRPr="006560C8">
        <w:rPr>
          <w:sz w:val="28"/>
          <w:szCs w:val="28"/>
          <w:lang w:val="ru-RU"/>
        </w:rPr>
        <w:t xml:space="preserve"> парламенту у </w:t>
      </w:r>
      <w:proofErr w:type="spellStart"/>
      <w:r w:rsidRPr="006560C8">
        <w:rPr>
          <w:sz w:val="28"/>
          <w:szCs w:val="28"/>
          <w:lang w:val="ru-RU"/>
        </w:rPr>
        <w:t>формуванні</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w:t>
      </w:r>
      <w:proofErr w:type="spellStart"/>
      <w:r w:rsidRPr="006560C8">
        <w:rPr>
          <w:sz w:val="28"/>
          <w:szCs w:val="28"/>
          <w:lang w:val="ru-RU"/>
        </w:rPr>
        <w:t>забезпеченням</w:t>
      </w:r>
      <w:proofErr w:type="spellEnd"/>
      <w:r w:rsidRPr="006560C8">
        <w:rPr>
          <w:sz w:val="28"/>
          <w:szCs w:val="28"/>
          <w:lang w:val="ru-RU"/>
        </w:rPr>
        <w:t xml:space="preserve"> </w:t>
      </w:r>
      <w:proofErr w:type="spellStart"/>
      <w:r w:rsidRPr="006560C8">
        <w:rPr>
          <w:sz w:val="28"/>
          <w:szCs w:val="28"/>
          <w:lang w:val="ru-RU"/>
        </w:rPr>
        <w:t>функціонування</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proofErr w:type="gramStart"/>
      <w:r w:rsidRPr="006560C8">
        <w:rPr>
          <w:sz w:val="28"/>
          <w:szCs w:val="28"/>
          <w:lang w:val="ru-RU"/>
        </w:rPr>
        <w:t>самоврядування</w:t>
      </w:r>
      <w:proofErr w:type="spellEnd"/>
      <w:r w:rsidRPr="006560C8">
        <w:rPr>
          <w:sz w:val="28"/>
          <w:szCs w:val="28"/>
          <w:lang w:val="ru-RU"/>
        </w:rPr>
        <w:t>,  а</w:t>
      </w:r>
      <w:proofErr w:type="gramEnd"/>
      <w:r w:rsidRPr="006560C8">
        <w:rPr>
          <w:sz w:val="28"/>
          <w:szCs w:val="28"/>
          <w:lang w:val="ru-RU"/>
        </w:rPr>
        <w:t xml:space="preserve">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визначенням</w:t>
      </w:r>
      <w:proofErr w:type="spellEnd"/>
      <w:r w:rsidRPr="006560C8">
        <w:rPr>
          <w:sz w:val="28"/>
          <w:szCs w:val="28"/>
          <w:lang w:val="ru-RU"/>
        </w:rPr>
        <w:t xml:space="preserve"> </w:t>
      </w:r>
      <w:proofErr w:type="spellStart"/>
      <w:r w:rsidRPr="006560C8">
        <w:rPr>
          <w:sz w:val="28"/>
          <w:szCs w:val="28"/>
          <w:lang w:val="ru-RU"/>
        </w:rPr>
        <w:t>правових</w:t>
      </w:r>
      <w:proofErr w:type="spellEnd"/>
      <w:r w:rsidRPr="006560C8">
        <w:rPr>
          <w:sz w:val="28"/>
          <w:szCs w:val="28"/>
          <w:lang w:val="ru-RU"/>
        </w:rPr>
        <w:t xml:space="preserve"> основ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Верховна</w:t>
      </w:r>
      <w:proofErr w:type="spellEnd"/>
      <w:r w:rsidRPr="006560C8">
        <w:rPr>
          <w:sz w:val="28"/>
          <w:szCs w:val="28"/>
          <w:lang w:val="ru-RU"/>
        </w:rPr>
        <w:t xml:space="preserve"> Рада </w:t>
      </w:r>
      <w:proofErr w:type="spellStart"/>
      <w:r w:rsidRPr="006560C8">
        <w:rPr>
          <w:sz w:val="28"/>
          <w:szCs w:val="28"/>
          <w:lang w:val="ru-RU"/>
        </w:rPr>
        <w:t>призначає</w:t>
      </w:r>
      <w:proofErr w:type="spellEnd"/>
      <w:r w:rsidRPr="006560C8">
        <w:rPr>
          <w:sz w:val="28"/>
          <w:szCs w:val="28"/>
          <w:lang w:val="ru-RU"/>
        </w:rPr>
        <w:t xml:space="preserve"> </w:t>
      </w:r>
      <w:proofErr w:type="spellStart"/>
      <w:r w:rsidRPr="006560C8">
        <w:rPr>
          <w:sz w:val="28"/>
          <w:szCs w:val="28"/>
          <w:lang w:val="ru-RU"/>
        </w:rPr>
        <w:t>вибори</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та </w:t>
      </w:r>
      <w:proofErr w:type="spellStart"/>
      <w:r w:rsidRPr="006560C8">
        <w:rPr>
          <w:sz w:val="28"/>
          <w:szCs w:val="28"/>
          <w:lang w:val="ru-RU"/>
        </w:rPr>
        <w:t>місцеві</w:t>
      </w:r>
      <w:proofErr w:type="spellEnd"/>
      <w:r w:rsidRPr="006560C8">
        <w:rPr>
          <w:sz w:val="28"/>
          <w:szCs w:val="28"/>
          <w:lang w:val="ru-RU"/>
        </w:rPr>
        <w:t xml:space="preserve"> </w:t>
      </w:r>
      <w:proofErr w:type="spellStart"/>
      <w:r w:rsidRPr="006560C8">
        <w:rPr>
          <w:sz w:val="28"/>
          <w:szCs w:val="28"/>
          <w:lang w:val="ru-RU"/>
        </w:rPr>
        <w:t>вибори</w:t>
      </w:r>
      <w:proofErr w:type="spellEnd"/>
      <w:r w:rsidRPr="006560C8">
        <w:rPr>
          <w:sz w:val="28"/>
          <w:szCs w:val="28"/>
          <w:lang w:val="ru-RU"/>
        </w:rPr>
        <w:t xml:space="preserve">, </w:t>
      </w:r>
      <w:proofErr w:type="spellStart"/>
      <w:r w:rsidRPr="006560C8">
        <w:rPr>
          <w:sz w:val="28"/>
          <w:szCs w:val="28"/>
          <w:lang w:val="ru-RU"/>
        </w:rPr>
        <w:t>призначає</w:t>
      </w:r>
      <w:proofErr w:type="spellEnd"/>
      <w:r w:rsidRPr="006560C8">
        <w:rPr>
          <w:sz w:val="28"/>
          <w:szCs w:val="28"/>
          <w:lang w:val="ru-RU"/>
        </w:rPr>
        <w:t xml:space="preserve"> за </w:t>
      </w:r>
      <w:proofErr w:type="spellStart"/>
      <w:r w:rsidRPr="006560C8">
        <w:rPr>
          <w:sz w:val="28"/>
          <w:szCs w:val="28"/>
          <w:lang w:val="ru-RU"/>
        </w:rPr>
        <w:t>поданням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Прем’єр-міністра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shd w:val="clear" w:color="auto" w:fill="FFFFFF"/>
          <w:lang w:val="ru-RU"/>
        </w:rPr>
        <w:t>призначає</w:t>
      </w:r>
      <w:proofErr w:type="spellEnd"/>
      <w:r w:rsidRPr="006560C8">
        <w:rPr>
          <w:sz w:val="28"/>
          <w:szCs w:val="28"/>
          <w:shd w:val="clear" w:color="auto" w:fill="FFFFFF"/>
          <w:lang w:val="ru-RU"/>
        </w:rPr>
        <w:t xml:space="preserve"> </w:t>
      </w:r>
      <w:proofErr w:type="gramStart"/>
      <w:r w:rsidRPr="006560C8">
        <w:rPr>
          <w:sz w:val="28"/>
          <w:szCs w:val="28"/>
          <w:shd w:val="clear" w:color="auto" w:fill="FFFFFF"/>
          <w:lang w:val="ru-RU"/>
        </w:rPr>
        <w:t>на посаду</w:t>
      </w:r>
      <w:proofErr w:type="gramEnd"/>
      <w:r w:rsidRPr="006560C8">
        <w:rPr>
          <w:sz w:val="28"/>
          <w:szCs w:val="28"/>
          <w:shd w:val="clear" w:color="auto" w:fill="FFFFFF"/>
          <w:lang w:val="ru-RU"/>
        </w:rPr>
        <w:t xml:space="preserve"> та </w:t>
      </w:r>
      <w:proofErr w:type="spellStart"/>
      <w:r w:rsidRPr="006560C8">
        <w:rPr>
          <w:sz w:val="28"/>
          <w:szCs w:val="28"/>
          <w:shd w:val="clear" w:color="auto" w:fill="FFFFFF"/>
          <w:lang w:val="ru-RU"/>
        </w:rPr>
        <w:t>звільняє</w:t>
      </w:r>
      <w:proofErr w:type="spellEnd"/>
      <w:r w:rsidRPr="006560C8">
        <w:rPr>
          <w:sz w:val="28"/>
          <w:szCs w:val="28"/>
          <w:shd w:val="clear" w:color="auto" w:fill="FFFFFF"/>
          <w:lang w:val="ru-RU"/>
        </w:rPr>
        <w:t xml:space="preserve"> з посади </w:t>
      </w:r>
      <w:proofErr w:type="spellStart"/>
      <w:r w:rsidRPr="006560C8">
        <w:rPr>
          <w:sz w:val="28"/>
          <w:szCs w:val="28"/>
          <w:shd w:val="clear" w:color="auto" w:fill="FFFFFF"/>
          <w:lang w:val="ru-RU"/>
        </w:rPr>
        <w:t>Уповноваженого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Верховної</w:t>
      </w:r>
      <w:proofErr w:type="spellEnd"/>
      <w:r w:rsidRPr="006560C8">
        <w:rPr>
          <w:sz w:val="28"/>
          <w:szCs w:val="28"/>
          <w:shd w:val="clear" w:color="auto" w:fill="FFFFFF"/>
          <w:lang w:val="ru-RU"/>
        </w:rPr>
        <w:t xml:space="preserve"> Ради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з прав </w:t>
      </w:r>
      <w:proofErr w:type="spellStart"/>
      <w:r w:rsidRPr="006560C8">
        <w:rPr>
          <w:sz w:val="28"/>
          <w:szCs w:val="28"/>
          <w:shd w:val="clear" w:color="auto" w:fill="FFFFFF"/>
          <w:lang w:val="ru-RU"/>
        </w:rPr>
        <w:t>людини</w:t>
      </w:r>
      <w:proofErr w:type="spellEnd"/>
      <w:r w:rsidRPr="006560C8">
        <w:rPr>
          <w:sz w:val="28"/>
          <w:szCs w:val="28"/>
          <w:shd w:val="clear" w:color="auto" w:fill="FFFFFF"/>
          <w:lang w:val="ru-RU"/>
        </w:rPr>
        <w:t xml:space="preserve">, </w:t>
      </w:r>
      <w:proofErr w:type="spellStart"/>
      <w:r w:rsidRPr="006560C8">
        <w:rPr>
          <w:sz w:val="28"/>
          <w:szCs w:val="28"/>
          <w:lang w:val="ru-RU"/>
        </w:rPr>
        <w:t>призначає</w:t>
      </w:r>
      <w:proofErr w:type="spellEnd"/>
      <w:r w:rsidRPr="006560C8">
        <w:rPr>
          <w:sz w:val="28"/>
          <w:szCs w:val="28"/>
          <w:lang w:val="ru-RU"/>
        </w:rPr>
        <w:t xml:space="preserve"> на посаду та </w:t>
      </w:r>
      <w:proofErr w:type="spellStart"/>
      <w:r w:rsidRPr="006560C8">
        <w:rPr>
          <w:sz w:val="28"/>
          <w:szCs w:val="28"/>
          <w:lang w:val="ru-RU"/>
        </w:rPr>
        <w:t>припиняє</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Центральної</w:t>
      </w:r>
      <w:proofErr w:type="spellEnd"/>
      <w:r w:rsidRPr="006560C8">
        <w:rPr>
          <w:sz w:val="28"/>
          <w:szCs w:val="28"/>
          <w:lang w:val="ru-RU"/>
        </w:rPr>
        <w:t xml:space="preserve"> </w:t>
      </w:r>
      <w:proofErr w:type="spellStart"/>
      <w:r w:rsidRPr="006560C8">
        <w:rPr>
          <w:sz w:val="28"/>
          <w:szCs w:val="28"/>
          <w:lang w:val="ru-RU"/>
        </w:rPr>
        <w:t>виборчої</w:t>
      </w:r>
      <w:proofErr w:type="spellEnd"/>
      <w:r w:rsidRPr="006560C8">
        <w:rPr>
          <w:sz w:val="28"/>
          <w:szCs w:val="28"/>
          <w:lang w:val="ru-RU"/>
        </w:rPr>
        <w:t xml:space="preserve"> </w:t>
      </w:r>
      <w:proofErr w:type="spellStart"/>
      <w:r w:rsidRPr="006560C8">
        <w:rPr>
          <w:sz w:val="28"/>
          <w:szCs w:val="28"/>
          <w:lang w:val="ru-RU"/>
        </w:rPr>
        <w:t>комісії</w:t>
      </w:r>
      <w:proofErr w:type="spellEnd"/>
      <w:r w:rsidRPr="006560C8">
        <w:rPr>
          <w:sz w:val="28"/>
          <w:szCs w:val="28"/>
          <w:lang w:val="ru-RU"/>
        </w:rPr>
        <w:t xml:space="preserve"> за </w:t>
      </w:r>
      <w:proofErr w:type="spellStart"/>
      <w:r w:rsidRPr="006560C8">
        <w:rPr>
          <w:sz w:val="28"/>
          <w:szCs w:val="28"/>
          <w:lang w:val="ru-RU"/>
        </w:rPr>
        <w:t>поданням</w:t>
      </w:r>
      <w:proofErr w:type="spellEnd"/>
      <w:r w:rsidRPr="006560C8">
        <w:rPr>
          <w:sz w:val="28"/>
          <w:szCs w:val="28"/>
          <w:lang w:val="ru-RU"/>
        </w:rPr>
        <w:t xml:space="preserve"> Президента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тощо</w:t>
      </w:r>
      <w:proofErr w:type="spellEnd"/>
      <w:r w:rsidRPr="006560C8">
        <w:rPr>
          <w:sz w:val="28"/>
          <w:szCs w:val="28"/>
          <w:lang w:val="ru-RU"/>
        </w:rPr>
        <w:t xml:space="preserve">. </w:t>
      </w:r>
      <w:r w:rsidRPr="006560C8">
        <w:rPr>
          <w:rStyle w:val="af0"/>
          <w:sz w:val="28"/>
          <w:szCs w:val="28"/>
          <w:lang w:val="ru-RU"/>
        </w:rPr>
        <w:t>1</w:t>
      </w:r>
    </w:p>
    <w:p w:rsidR="000268FD" w:rsidRPr="006560C8" w:rsidRDefault="000268FD" w:rsidP="00B66DBD">
      <w:pPr>
        <w:spacing w:line="360" w:lineRule="auto"/>
        <w:ind w:firstLine="709"/>
        <w:jc w:val="both"/>
        <w:rPr>
          <w:sz w:val="28"/>
          <w:szCs w:val="28"/>
          <w:lang w:val="ru-RU"/>
        </w:rPr>
      </w:pPr>
      <w:proofErr w:type="spellStart"/>
      <w:r w:rsidRPr="006560C8">
        <w:rPr>
          <w:sz w:val="28"/>
          <w:szCs w:val="28"/>
          <w:lang w:val="ru-RU"/>
        </w:rPr>
        <w:t>Контрольна</w:t>
      </w:r>
      <w:proofErr w:type="spellEnd"/>
      <w:r w:rsidRPr="006560C8">
        <w:rPr>
          <w:sz w:val="28"/>
          <w:szCs w:val="28"/>
          <w:lang w:val="ru-RU"/>
        </w:rPr>
        <w:t xml:space="preserve"> </w:t>
      </w:r>
      <w:proofErr w:type="spellStart"/>
      <w:r w:rsidRPr="006560C8">
        <w:rPr>
          <w:sz w:val="28"/>
          <w:szCs w:val="28"/>
          <w:lang w:val="ru-RU"/>
        </w:rPr>
        <w:t>функція</w:t>
      </w:r>
      <w:proofErr w:type="spellEnd"/>
      <w:r w:rsidRPr="006560C8">
        <w:rPr>
          <w:sz w:val="28"/>
          <w:szCs w:val="28"/>
          <w:lang w:val="ru-RU"/>
        </w:rPr>
        <w:t xml:space="preserve"> </w:t>
      </w:r>
      <w:proofErr w:type="spellStart"/>
      <w:proofErr w:type="gramStart"/>
      <w:r w:rsidRPr="006560C8">
        <w:rPr>
          <w:sz w:val="28"/>
          <w:szCs w:val="28"/>
          <w:lang w:val="ru-RU"/>
        </w:rPr>
        <w:t>Верховної</w:t>
      </w:r>
      <w:proofErr w:type="spellEnd"/>
      <w:proofErr w:type="gramEnd"/>
      <w:r w:rsidRPr="006560C8">
        <w:rPr>
          <w:sz w:val="28"/>
          <w:szCs w:val="28"/>
          <w:lang w:val="ru-RU"/>
        </w:rPr>
        <w:t xml:space="preserve"> Ради </w:t>
      </w:r>
      <w:proofErr w:type="spellStart"/>
      <w:r w:rsidRPr="006560C8">
        <w:rPr>
          <w:sz w:val="28"/>
          <w:szCs w:val="28"/>
          <w:lang w:val="ru-RU"/>
        </w:rPr>
        <w:t>полягає</w:t>
      </w:r>
      <w:proofErr w:type="spellEnd"/>
      <w:r w:rsidRPr="006560C8">
        <w:rPr>
          <w:sz w:val="28"/>
          <w:szCs w:val="28"/>
          <w:lang w:val="ru-RU"/>
        </w:rPr>
        <w:t xml:space="preserve"> у </w:t>
      </w:r>
      <w:proofErr w:type="spellStart"/>
      <w:r w:rsidRPr="006560C8">
        <w:rPr>
          <w:sz w:val="28"/>
          <w:szCs w:val="28"/>
          <w:lang w:val="ru-RU"/>
        </w:rPr>
        <w:t>здійсненні</w:t>
      </w:r>
      <w:proofErr w:type="spellEnd"/>
      <w:r w:rsidRPr="006560C8">
        <w:rPr>
          <w:sz w:val="28"/>
          <w:szCs w:val="28"/>
          <w:lang w:val="ru-RU"/>
        </w:rPr>
        <w:t xml:space="preserve"> </w:t>
      </w:r>
      <w:proofErr w:type="spellStart"/>
      <w:r w:rsidRPr="006560C8">
        <w:rPr>
          <w:sz w:val="28"/>
          <w:szCs w:val="28"/>
          <w:lang w:val="ru-RU"/>
        </w:rPr>
        <w:t>парламентського</w:t>
      </w:r>
      <w:proofErr w:type="spellEnd"/>
      <w:r w:rsidRPr="006560C8">
        <w:rPr>
          <w:sz w:val="28"/>
          <w:szCs w:val="28"/>
          <w:lang w:val="ru-RU"/>
        </w:rPr>
        <w:t xml:space="preserve"> контролю за </w:t>
      </w:r>
      <w:proofErr w:type="spellStart"/>
      <w:r w:rsidRPr="006560C8">
        <w:rPr>
          <w:sz w:val="28"/>
          <w:szCs w:val="28"/>
          <w:lang w:val="ru-RU"/>
        </w:rPr>
        <w:t>діяльністю</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дотриманням</w:t>
      </w:r>
      <w:proofErr w:type="spellEnd"/>
      <w:r w:rsidRPr="006560C8">
        <w:rPr>
          <w:sz w:val="28"/>
          <w:szCs w:val="28"/>
          <w:lang w:val="ru-RU"/>
        </w:rPr>
        <w:t xml:space="preserve"> прав </w:t>
      </w:r>
      <w:proofErr w:type="spellStart"/>
      <w:r w:rsidRPr="006560C8">
        <w:rPr>
          <w:sz w:val="28"/>
          <w:szCs w:val="28"/>
          <w:lang w:val="ru-RU"/>
        </w:rPr>
        <w:t>людини</w:t>
      </w:r>
      <w:proofErr w:type="spellEnd"/>
      <w:r w:rsidRPr="006560C8">
        <w:rPr>
          <w:sz w:val="28"/>
          <w:szCs w:val="28"/>
          <w:lang w:val="ru-RU"/>
        </w:rPr>
        <w:t xml:space="preserve"> та </w:t>
      </w:r>
      <w:proofErr w:type="spellStart"/>
      <w:r w:rsidRPr="006560C8">
        <w:rPr>
          <w:sz w:val="28"/>
          <w:szCs w:val="28"/>
          <w:lang w:val="ru-RU"/>
        </w:rPr>
        <w:t>використанням</w:t>
      </w:r>
      <w:proofErr w:type="spellEnd"/>
      <w:r w:rsidRPr="006560C8">
        <w:rPr>
          <w:sz w:val="28"/>
          <w:szCs w:val="28"/>
          <w:lang w:val="ru-RU"/>
        </w:rPr>
        <w:t xml:space="preserve"> </w:t>
      </w:r>
      <w:proofErr w:type="spellStart"/>
      <w:r w:rsidRPr="006560C8">
        <w:rPr>
          <w:sz w:val="28"/>
          <w:szCs w:val="28"/>
          <w:lang w:val="ru-RU"/>
        </w:rPr>
        <w:t>коштів</w:t>
      </w:r>
      <w:proofErr w:type="spellEnd"/>
      <w:r w:rsidRPr="006560C8">
        <w:rPr>
          <w:sz w:val="28"/>
          <w:szCs w:val="28"/>
          <w:lang w:val="ru-RU"/>
        </w:rPr>
        <w:t xml:space="preserve"> державного бюджету. Метою </w:t>
      </w:r>
      <w:proofErr w:type="spellStart"/>
      <w:r w:rsidRPr="006560C8">
        <w:rPr>
          <w:sz w:val="28"/>
          <w:szCs w:val="28"/>
          <w:lang w:val="ru-RU"/>
        </w:rPr>
        <w:t>парламентського</w:t>
      </w:r>
      <w:proofErr w:type="spellEnd"/>
      <w:r w:rsidRPr="006560C8">
        <w:rPr>
          <w:sz w:val="28"/>
          <w:szCs w:val="28"/>
          <w:lang w:val="ru-RU"/>
        </w:rPr>
        <w:t xml:space="preserve"> контролю є </w:t>
      </w:r>
      <w:proofErr w:type="spellStart"/>
      <w:r w:rsidRPr="006560C8">
        <w:rPr>
          <w:sz w:val="28"/>
          <w:szCs w:val="28"/>
          <w:lang w:val="ru-RU"/>
        </w:rPr>
        <w:t>виявлення</w:t>
      </w:r>
      <w:proofErr w:type="spellEnd"/>
      <w:r w:rsidRPr="006560C8">
        <w:rPr>
          <w:sz w:val="28"/>
          <w:szCs w:val="28"/>
          <w:lang w:val="ru-RU"/>
        </w:rPr>
        <w:t xml:space="preserve"> </w:t>
      </w:r>
      <w:proofErr w:type="spellStart"/>
      <w:r w:rsidRPr="006560C8">
        <w:rPr>
          <w:sz w:val="28"/>
          <w:szCs w:val="28"/>
          <w:lang w:val="ru-RU"/>
        </w:rPr>
        <w:t>неправомірності</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неефективності</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виконавчої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і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посадових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гарантованих</w:t>
      </w:r>
      <w:proofErr w:type="spellEnd"/>
      <w:r w:rsidRPr="006560C8">
        <w:rPr>
          <w:sz w:val="28"/>
          <w:szCs w:val="28"/>
          <w:lang w:val="ru-RU"/>
        </w:rPr>
        <w:t xml:space="preserve"> нею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законності</w:t>
      </w:r>
      <w:proofErr w:type="spellEnd"/>
      <w:r w:rsidRPr="006560C8">
        <w:rPr>
          <w:sz w:val="28"/>
          <w:szCs w:val="28"/>
          <w:lang w:val="ru-RU"/>
        </w:rPr>
        <w:t xml:space="preserve"> і правопорядку, </w:t>
      </w:r>
      <w:proofErr w:type="spellStart"/>
      <w:r w:rsidRPr="006560C8">
        <w:rPr>
          <w:sz w:val="28"/>
          <w:szCs w:val="28"/>
          <w:lang w:val="ru-RU"/>
        </w:rPr>
        <w:t>протидія</w:t>
      </w:r>
      <w:proofErr w:type="spellEnd"/>
      <w:r w:rsidRPr="006560C8">
        <w:rPr>
          <w:sz w:val="28"/>
          <w:szCs w:val="28"/>
          <w:lang w:val="ru-RU"/>
        </w:rPr>
        <w:t xml:space="preserve"> </w:t>
      </w:r>
      <w:proofErr w:type="spellStart"/>
      <w:r w:rsidRPr="006560C8">
        <w:rPr>
          <w:sz w:val="28"/>
          <w:szCs w:val="28"/>
          <w:lang w:val="ru-RU"/>
        </w:rPr>
        <w:t>корупції</w:t>
      </w:r>
      <w:proofErr w:type="spellEnd"/>
      <w:r w:rsidRPr="006560C8">
        <w:rPr>
          <w:sz w:val="28"/>
          <w:szCs w:val="28"/>
          <w:lang w:val="ru-RU"/>
        </w:rPr>
        <w:t xml:space="preserve">, </w:t>
      </w:r>
      <w:proofErr w:type="spellStart"/>
      <w:r w:rsidRPr="006560C8">
        <w:rPr>
          <w:sz w:val="28"/>
          <w:szCs w:val="28"/>
          <w:lang w:val="ru-RU"/>
        </w:rPr>
        <w:t>вивчення</w:t>
      </w:r>
      <w:proofErr w:type="spellEnd"/>
      <w:r w:rsidRPr="006560C8">
        <w:rPr>
          <w:sz w:val="28"/>
          <w:szCs w:val="28"/>
          <w:lang w:val="ru-RU"/>
        </w:rPr>
        <w:t xml:space="preserve"> </w:t>
      </w:r>
      <w:proofErr w:type="spellStart"/>
      <w:r w:rsidRPr="006560C8">
        <w:rPr>
          <w:sz w:val="28"/>
          <w:szCs w:val="28"/>
          <w:lang w:val="ru-RU"/>
        </w:rPr>
        <w:t>дієвості</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lastRenderedPageBreak/>
        <w:t>аналітика</w:t>
      </w:r>
      <w:proofErr w:type="spellEnd"/>
      <w:r w:rsidRPr="006560C8">
        <w:rPr>
          <w:sz w:val="28"/>
          <w:szCs w:val="28"/>
          <w:lang w:val="ru-RU"/>
        </w:rPr>
        <w:t xml:space="preserve"> </w:t>
      </w:r>
      <w:proofErr w:type="spellStart"/>
      <w:r w:rsidRPr="006560C8">
        <w:rPr>
          <w:sz w:val="28"/>
          <w:szCs w:val="28"/>
          <w:lang w:val="ru-RU"/>
        </w:rPr>
        <w:t>інформації</w:t>
      </w:r>
      <w:proofErr w:type="spellEnd"/>
      <w:r w:rsidRPr="006560C8">
        <w:rPr>
          <w:sz w:val="28"/>
          <w:szCs w:val="28"/>
          <w:lang w:val="ru-RU"/>
        </w:rPr>
        <w:t xml:space="preserve">, </w:t>
      </w:r>
      <w:proofErr w:type="spellStart"/>
      <w:r w:rsidRPr="006560C8">
        <w:rPr>
          <w:sz w:val="28"/>
          <w:szCs w:val="28"/>
          <w:lang w:val="ru-RU"/>
        </w:rPr>
        <w:t>спрямованої</w:t>
      </w:r>
      <w:proofErr w:type="spellEnd"/>
      <w:r w:rsidRPr="006560C8">
        <w:rPr>
          <w:sz w:val="28"/>
          <w:szCs w:val="28"/>
          <w:lang w:val="ru-RU"/>
        </w:rPr>
        <w:t xml:space="preserve"> на </w:t>
      </w:r>
      <w:proofErr w:type="spellStart"/>
      <w:r w:rsidRPr="006560C8">
        <w:rPr>
          <w:sz w:val="28"/>
          <w:szCs w:val="28"/>
          <w:lang w:val="ru-RU"/>
        </w:rPr>
        <w:t>удосконалення</w:t>
      </w:r>
      <w:proofErr w:type="spellEnd"/>
      <w:r w:rsidRPr="006560C8">
        <w:rPr>
          <w:sz w:val="28"/>
          <w:szCs w:val="28"/>
          <w:lang w:val="ru-RU"/>
        </w:rPr>
        <w:t xml:space="preserve"> </w:t>
      </w:r>
      <w:proofErr w:type="spellStart"/>
      <w:r w:rsidRPr="006560C8">
        <w:rPr>
          <w:sz w:val="28"/>
          <w:szCs w:val="28"/>
          <w:lang w:val="ru-RU"/>
        </w:rPr>
        <w:t>законодавства</w:t>
      </w:r>
      <w:proofErr w:type="spellEnd"/>
      <w:r w:rsidRPr="006560C8">
        <w:rPr>
          <w:sz w:val="28"/>
          <w:szCs w:val="28"/>
          <w:lang w:val="ru-RU"/>
        </w:rPr>
        <w:t xml:space="preserve"> та </w:t>
      </w:r>
      <w:proofErr w:type="spellStart"/>
      <w:r w:rsidRPr="006560C8">
        <w:rPr>
          <w:sz w:val="28"/>
          <w:szCs w:val="28"/>
          <w:lang w:val="ru-RU"/>
        </w:rPr>
        <w:t>ефективність</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виконання</w:t>
      </w:r>
      <w:proofErr w:type="spellEnd"/>
      <w:r w:rsidRPr="006560C8">
        <w:rPr>
          <w:sz w:val="28"/>
          <w:szCs w:val="28"/>
          <w:lang w:val="ru-RU"/>
        </w:rPr>
        <w:t xml:space="preserve">.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контрольних</w:t>
      </w:r>
      <w:proofErr w:type="spellEnd"/>
      <w:r w:rsidRPr="006560C8">
        <w:rPr>
          <w:sz w:val="28"/>
          <w:szCs w:val="28"/>
          <w:lang w:val="ru-RU"/>
        </w:rPr>
        <w:t xml:space="preserve">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забезпечується</w:t>
      </w:r>
      <w:proofErr w:type="spellEnd"/>
      <w:r w:rsidRPr="006560C8">
        <w:rPr>
          <w:sz w:val="28"/>
          <w:szCs w:val="28"/>
          <w:lang w:val="ru-RU"/>
        </w:rPr>
        <w:t xml:space="preserve"> як </w:t>
      </w:r>
      <w:proofErr w:type="spellStart"/>
      <w:r w:rsidRPr="006560C8">
        <w:rPr>
          <w:sz w:val="28"/>
          <w:szCs w:val="28"/>
          <w:lang w:val="ru-RU"/>
        </w:rPr>
        <w:t>безпосередньо</w:t>
      </w:r>
      <w:proofErr w:type="spellEnd"/>
      <w:r w:rsidRPr="006560C8">
        <w:rPr>
          <w:sz w:val="28"/>
          <w:szCs w:val="28"/>
          <w:lang w:val="ru-RU"/>
        </w:rPr>
        <w:t xml:space="preserve"> парламентом, так і </w:t>
      </w:r>
      <w:proofErr w:type="spellStart"/>
      <w:r w:rsidRPr="006560C8">
        <w:rPr>
          <w:sz w:val="28"/>
          <w:szCs w:val="28"/>
          <w:lang w:val="ru-RU"/>
        </w:rPr>
        <w:t>спеціально</w:t>
      </w:r>
      <w:proofErr w:type="spellEnd"/>
      <w:r w:rsidRPr="006560C8">
        <w:rPr>
          <w:sz w:val="28"/>
          <w:szCs w:val="28"/>
          <w:lang w:val="ru-RU"/>
        </w:rPr>
        <w:t xml:space="preserve"> </w:t>
      </w:r>
      <w:proofErr w:type="spellStart"/>
      <w:r w:rsidRPr="006560C8">
        <w:rPr>
          <w:sz w:val="28"/>
          <w:szCs w:val="28"/>
          <w:lang w:val="ru-RU"/>
        </w:rPr>
        <w:t>створеними</w:t>
      </w:r>
      <w:proofErr w:type="spellEnd"/>
      <w:r w:rsidRPr="006560C8">
        <w:rPr>
          <w:sz w:val="28"/>
          <w:szCs w:val="28"/>
          <w:lang w:val="ru-RU"/>
        </w:rPr>
        <w:t xml:space="preserve"> ним органами. </w:t>
      </w:r>
      <w:proofErr w:type="spellStart"/>
      <w:r w:rsidRPr="006560C8">
        <w:rPr>
          <w:sz w:val="28"/>
          <w:szCs w:val="28"/>
          <w:lang w:val="ru-RU"/>
        </w:rPr>
        <w:t>Основними</w:t>
      </w:r>
      <w:proofErr w:type="spellEnd"/>
      <w:r w:rsidRPr="006560C8">
        <w:rPr>
          <w:sz w:val="28"/>
          <w:szCs w:val="28"/>
          <w:lang w:val="ru-RU"/>
        </w:rPr>
        <w:t xml:space="preserve"> </w:t>
      </w:r>
      <w:proofErr w:type="spellStart"/>
      <w:r w:rsidRPr="006560C8">
        <w:rPr>
          <w:sz w:val="28"/>
          <w:szCs w:val="28"/>
          <w:lang w:val="ru-RU"/>
        </w:rPr>
        <w:t>напрямками</w:t>
      </w:r>
      <w:proofErr w:type="spellEnd"/>
      <w:r w:rsidRPr="006560C8">
        <w:rPr>
          <w:sz w:val="28"/>
          <w:szCs w:val="28"/>
          <w:lang w:val="ru-RU"/>
        </w:rPr>
        <w:t xml:space="preserve"> </w:t>
      </w:r>
      <w:proofErr w:type="spellStart"/>
      <w:r w:rsidRPr="006560C8">
        <w:rPr>
          <w:sz w:val="28"/>
          <w:szCs w:val="28"/>
          <w:lang w:val="ru-RU"/>
        </w:rPr>
        <w:t>контрольної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є: контроль за </w:t>
      </w:r>
      <w:proofErr w:type="spellStart"/>
      <w:r w:rsidRPr="006560C8">
        <w:rPr>
          <w:sz w:val="28"/>
          <w:szCs w:val="28"/>
          <w:lang w:val="ru-RU"/>
        </w:rPr>
        <w:t>діяльністю</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парламентський</w:t>
      </w:r>
      <w:proofErr w:type="spellEnd"/>
      <w:r w:rsidRPr="006560C8">
        <w:rPr>
          <w:sz w:val="28"/>
          <w:szCs w:val="28"/>
          <w:lang w:val="ru-RU"/>
        </w:rPr>
        <w:t xml:space="preserve"> контроль за </w:t>
      </w:r>
      <w:proofErr w:type="spellStart"/>
      <w:r w:rsidRPr="006560C8">
        <w:rPr>
          <w:sz w:val="28"/>
          <w:szCs w:val="28"/>
          <w:lang w:val="ru-RU"/>
        </w:rPr>
        <w:t>додержанням</w:t>
      </w:r>
      <w:proofErr w:type="spellEnd"/>
      <w:r w:rsidRPr="006560C8">
        <w:rPr>
          <w:sz w:val="28"/>
          <w:szCs w:val="28"/>
          <w:lang w:val="ru-RU"/>
        </w:rPr>
        <w:t xml:space="preserve"> </w:t>
      </w:r>
      <w:proofErr w:type="spellStart"/>
      <w:r w:rsidRPr="006560C8">
        <w:rPr>
          <w:sz w:val="28"/>
          <w:szCs w:val="28"/>
          <w:lang w:val="ru-RU"/>
        </w:rPr>
        <w:t>конституційних</w:t>
      </w:r>
      <w:proofErr w:type="spellEnd"/>
      <w:r w:rsidRPr="006560C8">
        <w:rPr>
          <w:sz w:val="28"/>
          <w:szCs w:val="28"/>
          <w:lang w:val="ru-RU"/>
        </w:rPr>
        <w:t xml:space="preserve"> прав і свобод </w:t>
      </w:r>
      <w:proofErr w:type="spellStart"/>
      <w:r w:rsidRPr="006560C8">
        <w:rPr>
          <w:sz w:val="28"/>
          <w:szCs w:val="28"/>
          <w:lang w:val="ru-RU"/>
        </w:rPr>
        <w:t>людини</w:t>
      </w:r>
      <w:proofErr w:type="spellEnd"/>
      <w:r w:rsidRPr="006560C8">
        <w:rPr>
          <w:sz w:val="28"/>
          <w:szCs w:val="28"/>
          <w:lang w:val="ru-RU"/>
        </w:rPr>
        <w:t xml:space="preserve"> і </w:t>
      </w:r>
      <w:proofErr w:type="spellStart"/>
      <w:r w:rsidRPr="006560C8">
        <w:rPr>
          <w:sz w:val="28"/>
          <w:szCs w:val="28"/>
          <w:lang w:val="ru-RU"/>
        </w:rPr>
        <w:t>громадянина</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через </w:t>
      </w:r>
      <w:proofErr w:type="spellStart"/>
      <w:r w:rsidRPr="006560C8">
        <w:rPr>
          <w:sz w:val="28"/>
          <w:szCs w:val="28"/>
          <w:lang w:val="ru-RU"/>
        </w:rPr>
        <w:t>Уповноваженого</w:t>
      </w:r>
      <w:proofErr w:type="spellEnd"/>
      <w:r w:rsidRPr="006560C8">
        <w:rPr>
          <w:sz w:val="28"/>
          <w:szCs w:val="28"/>
          <w:lang w:val="ru-RU"/>
        </w:rPr>
        <w:t xml:space="preserve"> </w:t>
      </w:r>
      <w:proofErr w:type="spellStart"/>
      <w:r w:rsidRPr="006560C8">
        <w:rPr>
          <w:sz w:val="28"/>
          <w:szCs w:val="28"/>
          <w:lang w:val="ru-RU"/>
        </w:rPr>
        <w:t>Верховної</w:t>
      </w:r>
      <w:proofErr w:type="spellEnd"/>
      <w:r w:rsidRPr="006560C8">
        <w:rPr>
          <w:sz w:val="28"/>
          <w:szCs w:val="28"/>
          <w:lang w:val="ru-RU"/>
        </w:rPr>
        <w:t xml:space="preserve"> Ради </w:t>
      </w:r>
      <w:proofErr w:type="spellStart"/>
      <w:r w:rsidRPr="006560C8">
        <w:rPr>
          <w:sz w:val="28"/>
          <w:szCs w:val="28"/>
          <w:lang w:val="ru-RU"/>
        </w:rPr>
        <w:t>України</w:t>
      </w:r>
      <w:proofErr w:type="spellEnd"/>
      <w:r w:rsidRPr="006560C8">
        <w:rPr>
          <w:sz w:val="28"/>
          <w:szCs w:val="28"/>
          <w:lang w:val="ru-RU"/>
        </w:rPr>
        <w:t xml:space="preserve"> </w:t>
      </w:r>
      <w:proofErr w:type="gramStart"/>
      <w:r w:rsidRPr="006560C8">
        <w:rPr>
          <w:sz w:val="28"/>
          <w:szCs w:val="28"/>
          <w:lang w:val="ru-RU"/>
        </w:rPr>
        <w:t>з  прав</w:t>
      </w:r>
      <w:proofErr w:type="gramEnd"/>
      <w:r w:rsidRPr="006560C8">
        <w:rPr>
          <w:sz w:val="28"/>
          <w:szCs w:val="28"/>
          <w:lang w:val="ru-RU"/>
        </w:rPr>
        <w:t xml:space="preserve">  </w:t>
      </w:r>
      <w:proofErr w:type="spellStart"/>
      <w:r w:rsidRPr="006560C8">
        <w:rPr>
          <w:sz w:val="28"/>
          <w:szCs w:val="28"/>
          <w:lang w:val="ru-RU"/>
        </w:rPr>
        <w:t>людини</w:t>
      </w:r>
      <w:proofErr w:type="spellEnd"/>
      <w:r w:rsidRPr="006560C8">
        <w:rPr>
          <w:sz w:val="28"/>
          <w:szCs w:val="28"/>
          <w:lang w:val="ru-RU"/>
        </w:rPr>
        <w:t>, бюджетно-</w:t>
      </w:r>
      <w:proofErr w:type="spellStart"/>
      <w:r w:rsidRPr="006560C8">
        <w:rPr>
          <w:sz w:val="28"/>
          <w:szCs w:val="28"/>
          <w:lang w:val="ru-RU"/>
        </w:rPr>
        <w:t>фінансовий</w:t>
      </w:r>
      <w:proofErr w:type="spellEnd"/>
      <w:r w:rsidRPr="006560C8">
        <w:rPr>
          <w:sz w:val="28"/>
          <w:szCs w:val="28"/>
          <w:lang w:val="ru-RU"/>
        </w:rPr>
        <w:t xml:space="preserve"> контроль,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здійснюється</w:t>
      </w:r>
      <w:proofErr w:type="spellEnd"/>
      <w:r w:rsidRPr="006560C8">
        <w:rPr>
          <w:sz w:val="28"/>
          <w:szCs w:val="28"/>
          <w:lang w:val="ru-RU"/>
        </w:rPr>
        <w:t xml:space="preserve"> </w:t>
      </w:r>
      <w:proofErr w:type="spellStart"/>
      <w:r w:rsidRPr="006560C8">
        <w:rPr>
          <w:sz w:val="28"/>
          <w:szCs w:val="28"/>
          <w:lang w:val="ru-RU"/>
        </w:rPr>
        <w:t>насамперед</w:t>
      </w:r>
      <w:proofErr w:type="spellEnd"/>
      <w:r w:rsidRPr="006560C8">
        <w:rPr>
          <w:sz w:val="28"/>
          <w:szCs w:val="28"/>
          <w:lang w:val="ru-RU"/>
        </w:rPr>
        <w:t xml:space="preserve"> через </w:t>
      </w:r>
      <w:proofErr w:type="spellStart"/>
      <w:r w:rsidRPr="006560C8">
        <w:rPr>
          <w:sz w:val="28"/>
          <w:szCs w:val="28"/>
          <w:lang w:val="ru-RU"/>
        </w:rPr>
        <w:t>Рахункову</w:t>
      </w:r>
      <w:proofErr w:type="spellEnd"/>
      <w:r w:rsidRPr="006560C8">
        <w:rPr>
          <w:sz w:val="28"/>
          <w:szCs w:val="28"/>
          <w:lang w:val="ru-RU"/>
        </w:rPr>
        <w:t xml:space="preserve"> палату, </w:t>
      </w:r>
      <w:proofErr w:type="spellStart"/>
      <w:r w:rsidRPr="006560C8">
        <w:rPr>
          <w:sz w:val="28"/>
          <w:szCs w:val="28"/>
          <w:lang w:val="ru-RU"/>
        </w:rPr>
        <w:t>тощо</w:t>
      </w:r>
      <w:proofErr w:type="spellEnd"/>
      <w:r w:rsidRPr="006560C8">
        <w:rPr>
          <w:sz w:val="28"/>
          <w:szCs w:val="28"/>
          <w:lang w:val="ru-RU"/>
        </w:rPr>
        <w:t>.</w:t>
      </w:r>
    </w:p>
    <w:p w:rsidR="000268FD" w:rsidRPr="006560C8" w:rsidRDefault="000268FD" w:rsidP="00B66DBD">
      <w:pPr>
        <w:spacing w:line="360" w:lineRule="auto"/>
        <w:ind w:firstLine="709"/>
        <w:jc w:val="both"/>
        <w:rPr>
          <w:sz w:val="28"/>
          <w:szCs w:val="28"/>
          <w:lang w:val="ru-RU"/>
        </w:rPr>
      </w:pPr>
    </w:p>
    <w:p w:rsidR="000268FD" w:rsidRPr="006560C8" w:rsidRDefault="000268FD" w:rsidP="00B66DBD">
      <w:pPr>
        <w:widowControl w:val="0"/>
        <w:spacing w:line="360" w:lineRule="auto"/>
        <w:jc w:val="center"/>
        <w:rPr>
          <w:b/>
          <w:sz w:val="28"/>
          <w:szCs w:val="28"/>
          <w:lang w:val="uk-UA" w:eastAsia="ru-RU"/>
        </w:rPr>
      </w:pPr>
      <w:r w:rsidRPr="006560C8">
        <w:rPr>
          <w:b/>
          <w:sz w:val="28"/>
          <w:szCs w:val="28"/>
          <w:lang w:val="uk-UA" w:eastAsia="ru-RU"/>
        </w:rPr>
        <w:t>3. Законодавчий процес та інші парламентські процедури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Злагоджена законодавча діяльність парламенту безпосередньо впливає на динамізм, повноту та якість правового регулювання життєдіяльності всіх сфер суспільства. З цього можна зробити висновок, що саме у рамках законодавчого процесу Верховна Рада України повинна забезпечувати задекларовані в Конституції України цінності, шляхом побудови демократичної, соціальної, правової держави, в якій людина, її життя і здоров’я, честь і гідність, недоторканність та безпека є найвищою  соціальною цінністю.  А права і свободи людини та їх гарантії, у свою чергу, визначають зміст і спрямованість діяльності держави. Таким чином, зміст законодавства повинен відповідати задекларованим в Основному Законі цілям та відповідати соціальним потребам, бути чітким, зрозумілим, спрямованим на утвердження основних прав і свобод людини.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Головним видом парламентських процедур є законодавча процедура (законодавчий процес). Вона є передбаченим Конституцією і законами України порядком здійснення законодавчої функції і реалізації законодавчих повноважень. Законодавча процедура складається з низки процедур (стадій). Це вияв законодавчої ініціативи, обговорення </w:t>
      </w:r>
      <w:proofErr w:type="spellStart"/>
      <w:r w:rsidRPr="006560C8">
        <w:rPr>
          <w:sz w:val="28"/>
          <w:szCs w:val="28"/>
          <w:lang w:val="uk-UA"/>
        </w:rPr>
        <w:t>законопроєкту</w:t>
      </w:r>
      <w:proofErr w:type="spellEnd"/>
      <w:r w:rsidRPr="006560C8">
        <w:rPr>
          <w:sz w:val="28"/>
          <w:szCs w:val="28"/>
          <w:lang w:val="uk-UA"/>
        </w:rPr>
        <w:t xml:space="preserve">, прийняття закону, його підписання й оприлюднення (опублікування). Кожна з таких основних стадій, у свою чергу, поділяється на окремі етапи, стадії, серед яких розрізняють, зокрема, стосовно першої стадії: розробку проєктів законів; внесення і відкликання </w:t>
      </w:r>
      <w:r w:rsidRPr="006560C8">
        <w:rPr>
          <w:sz w:val="28"/>
          <w:szCs w:val="28"/>
          <w:lang w:val="uk-UA"/>
        </w:rPr>
        <w:lastRenderedPageBreak/>
        <w:t xml:space="preserve">законодавчих пропозицій, </w:t>
      </w:r>
      <w:proofErr w:type="spellStart"/>
      <w:r w:rsidRPr="006560C8">
        <w:rPr>
          <w:sz w:val="28"/>
          <w:szCs w:val="28"/>
          <w:lang w:val="uk-UA"/>
        </w:rPr>
        <w:t>законопроєктів</w:t>
      </w:r>
      <w:proofErr w:type="spellEnd"/>
      <w:r w:rsidRPr="006560C8">
        <w:rPr>
          <w:sz w:val="28"/>
          <w:szCs w:val="28"/>
          <w:lang w:val="uk-UA"/>
        </w:rPr>
        <w:t xml:space="preserve">, поправок; розгляд законодавчих пропозицій, </w:t>
      </w:r>
      <w:proofErr w:type="spellStart"/>
      <w:r w:rsidRPr="006560C8">
        <w:rPr>
          <w:sz w:val="28"/>
          <w:szCs w:val="28"/>
          <w:lang w:val="uk-UA"/>
        </w:rPr>
        <w:t>законопроєктів</w:t>
      </w:r>
      <w:proofErr w:type="spellEnd"/>
      <w:r w:rsidRPr="006560C8">
        <w:rPr>
          <w:sz w:val="28"/>
          <w:szCs w:val="28"/>
          <w:lang w:val="uk-UA"/>
        </w:rPr>
        <w:t xml:space="preserve">, поправок у комітетах, тимчасових спеціальних комісіях; щодо другої і третьої стадій законодавчого процесу (розгляд </w:t>
      </w:r>
      <w:proofErr w:type="spellStart"/>
      <w:r w:rsidRPr="006560C8">
        <w:rPr>
          <w:sz w:val="28"/>
          <w:szCs w:val="28"/>
          <w:lang w:val="uk-UA"/>
        </w:rPr>
        <w:t>законопроєктів</w:t>
      </w:r>
      <w:proofErr w:type="spellEnd"/>
      <w:r w:rsidRPr="006560C8">
        <w:rPr>
          <w:sz w:val="28"/>
          <w:szCs w:val="28"/>
          <w:lang w:val="uk-UA"/>
        </w:rPr>
        <w:t xml:space="preserve"> і прийняття законів) розрізняють розгляд </w:t>
      </w:r>
      <w:proofErr w:type="spellStart"/>
      <w:r w:rsidRPr="006560C8">
        <w:rPr>
          <w:sz w:val="28"/>
          <w:szCs w:val="28"/>
          <w:lang w:val="uk-UA"/>
        </w:rPr>
        <w:t>законопроєктів</w:t>
      </w:r>
      <w:proofErr w:type="spellEnd"/>
      <w:r w:rsidRPr="006560C8">
        <w:rPr>
          <w:sz w:val="28"/>
          <w:szCs w:val="28"/>
          <w:lang w:val="uk-UA"/>
        </w:rPr>
        <w:t xml:space="preserve"> у трьох читаннях тощо. Заключна стадія законодавчого процесу включає процедуру підписання законів, опублікування і введення їх у дію тощо. </w:t>
      </w:r>
      <w:r w:rsidRPr="006560C8">
        <w:rPr>
          <w:rStyle w:val="af0"/>
          <w:sz w:val="28"/>
          <w:szCs w:val="28"/>
          <w:lang w:val="uk-UA"/>
        </w:rPr>
        <w:footnoteReference w:id="155"/>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Законодавча ініціатива</w:t>
      </w:r>
      <w:r w:rsidRPr="006560C8">
        <w:rPr>
          <w:sz w:val="28"/>
          <w:szCs w:val="28"/>
          <w:lang w:val="uk-UA"/>
        </w:rPr>
        <w:t xml:space="preserve"> – це офіційне внесення до Верховної Ради уповноваженим суб’єктом </w:t>
      </w:r>
      <w:proofErr w:type="spellStart"/>
      <w:r w:rsidRPr="006560C8">
        <w:rPr>
          <w:sz w:val="28"/>
          <w:szCs w:val="28"/>
          <w:lang w:val="uk-UA"/>
        </w:rPr>
        <w:t>законопроєкту</w:t>
      </w:r>
      <w:proofErr w:type="spellEnd"/>
      <w:r w:rsidRPr="006560C8">
        <w:rPr>
          <w:sz w:val="28"/>
          <w:szCs w:val="28"/>
          <w:lang w:val="uk-UA"/>
        </w:rPr>
        <w:t xml:space="preserve"> або законодавчої пропозиції. </w:t>
      </w:r>
      <w:r w:rsidRPr="006560C8">
        <w:rPr>
          <w:rStyle w:val="af0"/>
          <w:sz w:val="28"/>
          <w:szCs w:val="28"/>
          <w:lang w:val="uk-UA"/>
        </w:rPr>
        <w:footnoteReference w:id="156"/>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t>Законопроєкт та законодавча пропозиція</w:t>
      </w:r>
      <w:r w:rsidRPr="006560C8">
        <w:rPr>
          <w:sz w:val="28"/>
          <w:szCs w:val="28"/>
          <w:lang w:val="uk-UA"/>
        </w:rPr>
        <w:t xml:space="preserve"> – дві основні форми реалізації права законодавчої ініціативи. При цьому під </w:t>
      </w:r>
      <w:proofErr w:type="spellStart"/>
      <w:r w:rsidRPr="006560C8">
        <w:rPr>
          <w:sz w:val="28"/>
          <w:szCs w:val="28"/>
          <w:lang w:val="uk-UA"/>
        </w:rPr>
        <w:t>законопроєктом</w:t>
      </w:r>
      <w:proofErr w:type="spellEnd"/>
      <w:r w:rsidRPr="006560C8">
        <w:rPr>
          <w:sz w:val="28"/>
          <w:szCs w:val="28"/>
          <w:lang w:val="uk-UA"/>
        </w:rPr>
        <w:t xml:space="preserve"> розуміється текст майбутнього закону з усіма його атрибутами (преамбулою, статтями, параграфами тощо), а під законодавчою пропозицією – ідея або концепція майбутнього закону. Регламент Верховної Ради передбачає можливість застосування ще й такої форми, як поправка. Поправкою вважається пропозиція до іншої пропозиції, що доповнює, змінює чи скасовує частину основної пропозиції. </w:t>
      </w:r>
      <w:proofErr w:type="spellStart"/>
      <w:r w:rsidRPr="006560C8">
        <w:rPr>
          <w:sz w:val="28"/>
          <w:szCs w:val="28"/>
          <w:lang w:val="uk-UA"/>
        </w:rPr>
        <w:t>Законопроєкти</w:t>
      </w:r>
      <w:proofErr w:type="spellEnd"/>
      <w:r w:rsidRPr="006560C8">
        <w:rPr>
          <w:sz w:val="28"/>
          <w:szCs w:val="28"/>
          <w:lang w:val="uk-UA"/>
        </w:rPr>
        <w:t xml:space="preserve"> та законодавчі пропозиції, які вносяться на ім’я Верховної Ради, реєструються в </w:t>
      </w:r>
      <w:proofErr w:type="spellStart"/>
      <w:r w:rsidRPr="006560C8">
        <w:rPr>
          <w:sz w:val="28"/>
          <w:szCs w:val="28"/>
          <w:lang w:val="uk-UA"/>
        </w:rPr>
        <w:t>Апараті</w:t>
      </w:r>
      <w:proofErr w:type="spellEnd"/>
      <w:r w:rsidRPr="006560C8">
        <w:rPr>
          <w:sz w:val="28"/>
          <w:szCs w:val="28"/>
          <w:lang w:val="uk-UA"/>
        </w:rPr>
        <w:t xml:space="preserve"> Верховної Ради. </w:t>
      </w:r>
      <w:r w:rsidRPr="006560C8">
        <w:rPr>
          <w:rStyle w:val="af0"/>
          <w:sz w:val="28"/>
          <w:szCs w:val="28"/>
          <w:lang w:val="uk-UA"/>
        </w:rPr>
        <w:footnoteReference w:id="157"/>
      </w:r>
    </w:p>
    <w:p w:rsidR="000268FD" w:rsidRPr="006560C8" w:rsidRDefault="000268FD" w:rsidP="00B66DBD">
      <w:pPr>
        <w:widowControl w:val="0"/>
        <w:spacing w:line="360" w:lineRule="auto"/>
        <w:ind w:firstLine="709"/>
        <w:jc w:val="both"/>
        <w:rPr>
          <w:sz w:val="28"/>
          <w:szCs w:val="28"/>
          <w:lang w:val="uk-UA"/>
        </w:rPr>
      </w:pPr>
      <w:r w:rsidRPr="006560C8">
        <w:rPr>
          <w:i/>
          <w:sz w:val="28"/>
          <w:szCs w:val="28"/>
          <w:lang w:val="uk-UA"/>
        </w:rPr>
        <w:t>Право законодавчої ініціативи у Верховній Раді України згідно ст. 93 Конституції України мають:</w:t>
      </w:r>
      <w:r w:rsidRPr="006560C8">
        <w:rPr>
          <w:sz w:val="28"/>
          <w:szCs w:val="28"/>
          <w:lang w:val="uk-UA"/>
        </w:rPr>
        <w:t xml:space="preserve"> Президент України; народні депутати України; Кабінет Міністрів України. Цей перелік суб’єктів права законодавчої ініціативи є вичерпним. Це означає, що будь-яка інша особа або орган можуть в ініціативному порядку розробляти </w:t>
      </w:r>
      <w:proofErr w:type="spellStart"/>
      <w:r w:rsidRPr="006560C8">
        <w:rPr>
          <w:sz w:val="28"/>
          <w:szCs w:val="28"/>
          <w:lang w:val="uk-UA"/>
        </w:rPr>
        <w:t>законопроєкти</w:t>
      </w:r>
      <w:proofErr w:type="spellEnd"/>
      <w:r w:rsidRPr="006560C8">
        <w:rPr>
          <w:sz w:val="28"/>
          <w:szCs w:val="28"/>
          <w:lang w:val="uk-UA"/>
        </w:rPr>
        <w:t xml:space="preserve"> або законодавчі пропозиції, але вносяться вони до Верховної Ради лише визначеними Конституцією України суб’єктами права законодавчої ініціативи. Особа, яка має право законодавчої ініціативи або представляє орган, що має право законодавчої ініціативи, вносить на ім'я Верховної Ради законодавчі пропозиції, </w:t>
      </w:r>
      <w:proofErr w:type="spellStart"/>
      <w:r w:rsidRPr="006560C8">
        <w:rPr>
          <w:sz w:val="28"/>
          <w:szCs w:val="28"/>
          <w:lang w:val="uk-UA"/>
        </w:rPr>
        <w:t>законопроєкти</w:t>
      </w:r>
      <w:proofErr w:type="spellEnd"/>
      <w:r w:rsidRPr="006560C8">
        <w:rPr>
          <w:sz w:val="28"/>
          <w:szCs w:val="28"/>
          <w:lang w:val="uk-UA"/>
        </w:rPr>
        <w:t xml:space="preserve">, поправки (документи законодавчої </w:t>
      </w:r>
      <w:r w:rsidRPr="006560C8">
        <w:rPr>
          <w:sz w:val="28"/>
          <w:szCs w:val="28"/>
          <w:lang w:val="uk-UA"/>
        </w:rPr>
        <w:lastRenderedPageBreak/>
        <w:t xml:space="preserve">ініціативи) у письмовій формі за своїм підписом. </w:t>
      </w:r>
      <w:r w:rsidRPr="006560C8">
        <w:rPr>
          <w:rStyle w:val="af0"/>
          <w:sz w:val="28"/>
          <w:szCs w:val="28"/>
          <w:lang w:val="uk-UA"/>
        </w:rPr>
        <w:footnoteReference w:id="158"/>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Законодавчі пропозиції і </w:t>
      </w:r>
      <w:proofErr w:type="spellStart"/>
      <w:r w:rsidRPr="006560C8">
        <w:rPr>
          <w:sz w:val="28"/>
          <w:szCs w:val="28"/>
          <w:lang w:val="uk-UA"/>
        </w:rPr>
        <w:t>проєкти</w:t>
      </w:r>
      <w:proofErr w:type="spellEnd"/>
      <w:r w:rsidRPr="006560C8">
        <w:rPr>
          <w:sz w:val="28"/>
          <w:szCs w:val="28"/>
          <w:lang w:val="uk-UA"/>
        </w:rPr>
        <w:t xml:space="preserve"> законів вносяться разом із супровідною запискою, яка має містити обґрунтування необхідності їх розробки або прийняття, а також характеристику цілей, завдань і основних положень майбутніх законів, вказівку на їх місце в системі чинного законодавства, очікувані соціально-економічні та інші наслідки їх застосування.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Верховна Рада розглядає </w:t>
      </w:r>
      <w:proofErr w:type="spellStart"/>
      <w:r w:rsidRPr="006560C8">
        <w:rPr>
          <w:sz w:val="28"/>
          <w:szCs w:val="28"/>
          <w:lang w:val="uk-UA"/>
        </w:rPr>
        <w:t>законопроєкти</w:t>
      </w:r>
      <w:proofErr w:type="spellEnd"/>
      <w:r w:rsidRPr="006560C8">
        <w:rPr>
          <w:sz w:val="28"/>
          <w:szCs w:val="28"/>
          <w:lang w:val="uk-UA"/>
        </w:rPr>
        <w:t xml:space="preserve"> на пленарних засіданнях. Розгляд і прийняття </w:t>
      </w:r>
      <w:proofErr w:type="spellStart"/>
      <w:r w:rsidRPr="006560C8">
        <w:rPr>
          <w:sz w:val="28"/>
          <w:szCs w:val="28"/>
          <w:lang w:val="uk-UA"/>
        </w:rPr>
        <w:t>законопроєкту</w:t>
      </w:r>
      <w:proofErr w:type="spellEnd"/>
      <w:r w:rsidRPr="006560C8">
        <w:rPr>
          <w:sz w:val="28"/>
          <w:szCs w:val="28"/>
          <w:lang w:val="uk-UA"/>
        </w:rPr>
        <w:t xml:space="preserve"> (закону) включає обговорення і схвалення основних положень в основному, обговорення і схвалення постатейно та в цілому (розгляд у трьох читаннях). Кількість повторних читань </w:t>
      </w:r>
      <w:proofErr w:type="spellStart"/>
      <w:r w:rsidRPr="006560C8">
        <w:rPr>
          <w:sz w:val="28"/>
          <w:szCs w:val="28"/>
          <w:lang w:val="uk-UA"/>
        </w:rPr>
        <w:t>законопроєкту</w:t>
      </w:r>
      <w:proofErr w:type="spellEnd"/>
      <w:r w:rsidRPr="006560C8">
        <w:rPr>
          <w:sz w:val="28"/>
          <w:szCs w:val="28"/>
          <w:lang w:val="uk-UA"/>
        </w:rPr>
        <w:t xml:space="preserve"> не обмежується. </w:t>
      </w:r>
      <w:r w:rsidRPr="006560C8">
        <w:rPr>
          <w:rStyle w:val="af0"/>
          <w:sz w:val="28"/>
          <w:szCs w:val="28"/>
          <w:lang w:val="uk-UA"/>
        </w:rPr>
        <w:t>3</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Законопроєкт, підготовлений головним комітетом до першого читання, висновки відповідних комітетів та інші матеріали до нього надаються депутатам не пізніше ніж за 7 днів, що стосується Конституції України, – не пізніше 10 днів до розгляду на засіданні. Готуючи законопроєкт до першого читання, головний комітет бере один із текстів </w:t>
      </w:r>
      <w:proofErr w:type="spellStart"/>
      <w:r w:rsidRPr="006560C8">
        <w:rPr>
          <w:sz w:val="28"/>
          <w:szCs w:val="28"/>
          <w:lang w:val="uk-UA"/>
        </w:rPr>
        <w:t>законопроєкту</w:t>
      </w:r>
      <w:proofErr w:type="spellEnd"/>
      <w:r w:rsidRPr="006560C8">
        <w:rPr>
          <w:sz w:val="28"/>
          <w:szCs w:val="28"/>
          <w:lang w:val="uk-UA"/>
        </w:rPr>
        <w:t xml:space="preserve"> за основу або складає інший текст. </w:t>
      </w:r>
      <w:r w:rsidRPr="006560C8">
        <w:rPr>
          <w:rStyle w:val="af0"/>
          <w:sz w:val="28"/>
          <w:szCs w:val="28"/>
          <w:lang w:val="uk-UA"/>
        </w:rPr>
        <w:footnoteReference w:id="159"/>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При першому читанні </w:t>
      </w:r>
      <w:proofErr w:type="spellStart"/>
      <w:r w:rsidRPr="006560C8">
        <w:rPr>
          <w:sz w:val="28"/>
          <w:szCs w:val="28"/>
          <w:lang w:val="uk-UA"/>
        </w:rPr>
        <w:t>законопроєкту</w:t>
      </w:r>
      <w:proofErr w:type="spellEnd"/>
      <w:r w:rsidRPr="006560C8">
        <w:rPr>
          <w:sz w:val="28"/>
          <w:szCs w:val="28"/>
          <w:lang w:val="uk-UA"/>
        </w:rPr>
        <w:t xml:space="preserve"> Верховна Рада заслуховує доповідь його ініціатора, співдоповіді ініціаторів, внесення кожного альтернативного </w:t>
      </w:r>
      <w:proofErr w:type="spellStart"/>
      <w:r w:rsidRPr="006560C8">
        <w:rPr>
          <w:sz w:val="28"/>
          <w:szCs w:val="28"/>
          <w:lang w:val="uk-UA"/>
        </w:rPr>
        <w:t>законопроєкту</w:t>
      </w:r>
      <w:proofErr w:type="spellEnd"/>
      <w:r w:rsidRPr="006560C8">
        <w:rPr>
          <w:sz w:val="28"/>
          <w:szCs w:val="28"/>
          <w:lang w:val="uk-UA"/>
        </w:rPr>
        <w:t xml:space="preserve"> (якщо такі є) в порядку їх надходження, співдоповідь головного комітету, заслуховує відповіді на запитання, обговорює основні положення </w:t>
      </w:r>
      <w:proofErr w:type="spellStart"/>
      <w:r w:rsidRPr="006560C8">
        <w:rPr>
          <w:sz w:val="28"/>
          <w:szCs w:val="28"/>
          <w:lang w:val="uk-UA"/>
        </w:rPr>
        <w:t>законопроєкту</w:t>
      </w:r>
      <w:proofErr w:type="spellEnd"/>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За результатами обговорення </w:t>
      </w:r>
      <w:proofErr w:type="spellStart"/>
      <w:r w:rsidRPr="006560C8">
        <w:rPr>
          <w:sz w:val="28"/>
          <w:szCs w:val="28"/>
          <w:lang w:val="uk-UA"/>
        </w:rPr>
        <w:t>законопроєкту</w:t>
      </w:r>
      <w:proofErr w:type="spellEnd"/>
      <w:r w:rsidRPr="006560C8">
        <w:rPr>
          <w:sz w:val="28"/>
          <w:szCs w:val="28"/>
          <w:lang w:val="uk-UA"/>
        </w:rPr>
        <w:t xml:space="preserve"> у першому читанні Верховна Рада може прийняти рішення про:</w:t>
      </w:r>
    </w:p>
    <w:p w:rsidR="000268FD" w:rsidRPr="006560C8" w:rsidRDefault="000268FD" w:rsidP="000C4C08">
      <w:pPr>
        <w:widowControl w:val="0"/>
        <w:numPr>
          <w:ilvl w:val="0"/>
          <w:numId w:val="56"/>
        </w:numPr>
        <w:tabs>
          <w:tab w:val="num" w:pos="1134"/>
        </w:tabs>
        <w:spacing w:line="360" w:lineRule="auto"/>
        <w:ind w:left="0" w:firstLine="709"/>
        <w:jc w:val="both"/>
        <w:rPr>
          <w:sz w:val="28"/>
          <w:szCs w:val="28"/>
          <w:lang w:val="uk-UA"/>
        </w:rPr>
      </w:pPr>
      <w:r w:rsidRPr="006560C8">
        <w:rPr>
          <w:sz w:val="28"/>
          <w:szCs w:val="28"/>
          <w:lang w:val="uk-UA"/>
        </w:rPr>
        <w:t xml:space="preserve">прийняття </w:t>
      </w:r>
      <w:proofErr w:type="spellStart"/>
      <w:r w:rsidRPr="006560C8">
        <w:rPr>
          <w:sz w:val="28"/>
          <w:szCs w:val="28"/>
          <w:lang w:val="uk-UA"/>
        </w:rPr>
        <w:t>законопроєкту</w:t>
      </w:r>
      <w:proofErr w:type="spellEnd"/>
      <w:r w:rsidRPr="006560C8">
        <w:rPr>
          <w:sz w:val="28"/>
          <w:szCs w:val="28"/>
          <w:lang w:val="uk-UA"/>
        </w:rPr>
        <w:t xml:space="preserve"> за основу з дорученням головному комітету підготувати його до другого читання;</w:t>
      </w:r>
    </w:p>
    <w:p w:rsidR="000268FD" w:rsidRPr="006560C8" w:rsidRDefault="000268FD" w:rsidP="000C4C08">
      <w:pPr>
        <w:widowControl w:val="0"/>
        <w:numPr>
          <w:ilvl w:val="0"/>
          <w:numId w:val="56"/>
        </w:numPr>
        <w:tabs>
          <w:tab w:val="num" w:pos="1080"/>
        </w:tabs>
        <w:spacing w:line="360" w:lineRule="auto"/>
        <w:ind w:left="0" w:firstLine="709"/>
        <w:jc w:val="both"/>
        <w:rPr>
          <w:sz w:val="28"/>
          <w:szCs w:val="28"/>
          <w:lang w:val="uk-UA"/>
        </w:rPr>
      </w:pPr>
      <w:r w:rsidRPr="006560C8">
        <w:rPr>
          <w:sz w:val="28"/>
          <w:szCs w:val="28"/>
          <w:lang w:val="uk-UA"/>
        </w:rPr>
        <w:t xml:space="preserve">відхилення </w:t>
      </w:r>
      <w:proofErr w:type="spellStart"/>
      <w:r w:rsidRPr="006560C8">
        <w:rPr>
          <w:sz w:val="28"/>
          <w:szCs w:val="28"/>
          <w:lang w:val="uk-UA"/>
        </w:rPr>
        <w:t>законопроєкту</w:t>
      </w:r>
      <w:proofErr w:type="spellEnd"/>
      <w:r w:rsidRPr="006560C8">
        <w:rPr>
          <w:sz w:val="28"/>
          <w:szCs w:val="28"/>
          <w:lang w:val="uk-UA"/>
        </w:rPr>
        <w:t>;</w:t>
      </w:r>
    </w:p>
    <w:p w:rsidR="000268FD" w:rsidRPr="006560C8" w:rsidRDefault="000268FD" w:rsidP="000C4C08">
      <w:pPr>
        <w:widowControl w:val="0"/>
        <w:numPr>
          <w:ilvl w:val="0"/>
          <w:numId w:val="56"/>
        </w:numPr>
        <w:tabs>
          <w:tab w:val="num" w:pos="1080"/>
        </w:tabs>
        <w:spacing w:line="360" w:lineRule="auto"/>
        <w:ind w:left="0" w:firstLine="709"/>
        <w:jc w:val="both"/>
        <w:rPr>
          <w:sz w:val="28"/>
          <w:szCs w:val="28"/>
          <w:lang w:val="uk-UA"/>
        </w:rPr>
      </w:pPr>
      <w:r w:rsidRPr="006560C8">
        <w:rPr>
          <w:sz w:val="28"/>
          <w:szCs w:val="28"/>
          <w:lang w:val="uk-UA"/>
        </w:rPr>
        <w:t xml:space="preserve">повернення </w:t>
      </w:r>
      <w:proofErr w:type="spellStart"/>
      <w:r w:rsidRPr="006560C8">
        <w:rPr>
          <w:sz w:val="28"/>
          <w:szCs w:val="28"/>
          <w:lang w:val="uk-UA"/>
        </w:rPr>
        <w:t>законопроєкту</w:t>
      </w:r>
      <w:proofErr w:type="spellEnd"/>
      <w:r w:rsidRPr="006560C8">
        <w:rPr>
          <w:sz w:val="28"/>
          <w:szCs w:val="28"/>
          <w:lang w:val="uk-UA"/>
        </w:rPr>
        <w:t xml:space="preserve"> суб’єкту права законодавчої ініціативи на доопрацювання або направлення його до головного комітету для підготовки на </w:t>
      </w:r>
      <w:r w:rsidRPr="006560C8">
        <w:rPr>
          <w:sz w:val="28"/>
          <w:szCs w:val="28"/>
          <w:lang w:val="uk-UA"/>
        </w:rPr>
        <w:lastRenderedPageBreak/>
        <w:t>повторне читання, визначивши при цьому основні положення, принципи, критерії, яким повинен відповідати доопрацьований законопроєкт чи його структурні частини;</w:t>
      </w:r>
    </w:p>
    <w:p w:rsidR="000268FD" w:rsidRPr="006560C8" w:rsidRDefault="000268FD" w:rsidP="000C4C08">
      <w:pPr>
        <w:widowControl w:val="0"/>
        <w:numPr>
          <w:ilvl w:val="0"/>
          <w:numId w:val="56"/>
        </w:numPr>
        <w:tabs>
          <w:tab w:val="num" w:pos="1080"/>
        </w:tabs>
        <w:spacing w:line="360" w:lineRule="auto"/>
        <w:ind w:left="0" w:firstLine="709"/>
        <w:jc w:val="both"/>
        <w:rPr>
          <w:sz w:val="28"/>
          <w:szCs w:val="28"/>
          <w:lang w:val="uk-UA"/>
        </w:rPr>
      </w:pPr>
      <w:r w:rsidRPr="006560C8">
        <w:rPr>
          <w:sz w:val="28"/>
          <w:szCs w:val="28"/>
          <w:lang w:val="uk-UA"/>
        </w:rPr>
        <w:t xml:space="preserve">опублікування </w:t>
      </w:r>
      <w:proofErr w:type="spellStart"/>
      <w:r w:rsidRPr="006560C8">
        <w:rPr>
          <w:sz w:val="28"/>
          <w:szCs w:val="28"/>
          <w:lang w:val="uk-UA"/>
        </w:rPr>
        <w:t>законопроєкту</w:t>
      </w:r>
      <w:proofErr w:type="spellEnd"/>
      <w:r w:rsidRPr="006560C8">
        <w:rPr>
          <w:sz w:val="28"/>
          <w:szCs w:val="28"/>
          <w:lang w:val="uk-UA"/>
        </w:rPr>
        <w:t xml:space="preserve"> у визначеному Верховною Радою друкованому засобі масової інформації для всенародного обговорення, доопрацювання його головним комітетом з урахуванням наслідків обговорення і подання на повторне перше читання. </w:t>
      </w:r>
      <w:r w:rsidRPr="006560C8">
        <w:rPr>
          <w:rStyle w:val="af0"/>
          <w:sz w:val="28"/>
          <w:szCs w:val="28"/>
          <w:lang w:val="uk-UA"/>
        </w:rPr>
        <w:footnoteReference w:id="160"/>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Основним у розгляді </w:t>
      </w:r>
      <w:proofErr w:type="spellStart"/>
      <w:r w:rsidRPr="006560C8">
        <w:rPr>
          <w:sz w:val="28"/>
          <w:szCs w:val="28"/>
          <w:lang w:val="uk-UA"/>
        </w:rPr>
        <w:t>законопроєкту</w:t>
      </w:r>
      <w:proofErr w:type="spellEnd"/>
      <w:r w:rsidRPr="006560C8">
        <w:rPr>
          <w:sz w:val="28"/>
          <w:szCs w:val="28"/>
          <w:lang w:val="uk-UA"/>
        </w:rPr>
        <w:t xml:space="preserve"> є, звичайно, його друге читання. Законопроєкт до другого читання подається у вигляді порівняльної таблиці, яка містить: законопроєкт, прийнятий у першому читанні за основу; усі внесені і не відкладені в установленому порядку пропозиції, поправки із зазначенням ініціаторів їх внесення; текст запропонований головним комітетом в установчій редакції. Під час другого читання </w:t>
      </w:r>
      <w:proofErr w:type="spellStart"/>
      <w:r w:rsidRPr="006560C8">
        <w:rPr>
          <w:sz w:val="28"/>
          <w:szCs w:val="28"/>
          <w:lang w:val="uk-UA"/>
        </w:rPr>
        <w:t>законопроєкту</w:t>
      </w:r>
      <w:proofErr w:type="spellEnd"/>
      <w:r w:rsidRPr="006560C8">
        <w:rPr>
          <w:sz w:val="28"/>
          <w:szCs w:val="28"/>
          <w:lang w:val="uk-UA"/>
        </w:rPr>
        <w:t xml:space="preserve"> Верховна Рада проводить його постатейне обговорення та здійснює постатейне голосування. За результатами другого читання </w:t>
      </w:r>
      <w:proofErr w:type="spellStart"/>
      <w:r w:rsidRPr="006560C8">
        <w:rPr>
          <w:sz w:val="28"/>
          <w:szCs w:val="28"/>
          <w:lang w:val="uk-UA"/>
        </w:rPr>
        <w:t>законопроєкту</w:t>
      </w:r>
      <w:proofErr w:type="spellEnd"/>
      <w:r w:rsidRPr="006560C8">
        <w:rPr>
          <w:sz w:val="28"/>
          <w:szCs w:val="28"/>
          <w:lang w:val="uk-UA"/>
        </w:rPr>
        <w:t xml:space="preserve"> Верховна Рада після обговорення може прийняти рішення про: </w:t>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1) прийняття </w:t>
      </w:r>
      <w:proofErr w:type="spellStart"/>
      <w:r w:rsidRPr="006560C8">
        <w:rPr>
          <w:sz w:val="28"/>
          <w:szCs w:val="28"/>
          <w:lang w:val="uk-UA"/>
        </w:rPr>
        <w:t>законопроєкту</w:t>
      </w:r>
      <w:proofErr w:type="spellEnd"/>
      <w:r w:rsidRPr="006560C8">
        <w:rPr>
          <w:sz w:val="28"/>
          <w:szCs w:val="28"/>
          <w:lang w:val="uk-UA"/>
        </w:rPr>
        <w:t xml:space="preserve"> в другому читанні та доручення головному комітету підготувати його до третього читання;</w:t>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2) прийняття </w:t>
      </w:r>
      <w:proofErr w:type="spellStart"/>
      <w:r w:rsidRPr="006560C8">
        <w:rPr>
          <w:sz w:val="28"/>
          <w:szCs w:val="28"/>
          <w:lang w:val="uk-UA"/>
        </w:rPr>
        <w:t>законопроєкту</w:t>
      </w:r>
      <w:proofErr w:type="spellEnd"/>
      <w:r w:rsidRPr="006560C8">
        <w:rPr>
          <w:sz w:val="28"/>
          <w:szCs w:val="28"/>
          <w:lang w:val="uk-UA"/>
        </w:rPr>
        <w:t xml:space="preserve"> у другому читанні в цілому;</w:t>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3) прийняття </w:t>
      </w:r>
      <w:proofErr w:type="spellStart"/>
      <w:r w:rsidRPr="006560C8">
        <w:rPr>
          <w:sz w:val="28"/>
          <w:szCs w:val="28"/>
          <w:lang w:val="uk-UA"/>
        </w:rPr>
        <w:t>законопроєкту</w:t>
      </w:r>
      <w:proofErr w:type="spellEnd"/>
      <w:r w:rsidRPr="006560C8">
        <w:rPr>
          <w:sz w:val="28"/>
          <w:szCs w:val="28"/>
          <w:lang w:val="uk-UA"/>
        </w:rPr>
        <w:t xml:space="preserve"> в другому читанні, за винятком окремих розділів, глав, статей, частин статей та направлення їх головному комітету на доопрацювання з наступним поданням </w:t>
      </w:r>
      <w:proofErr w:type="spellStart"/>
      <w:r w:rsidRPr="006560C8">
        <w:rPr>
          <w:sz w:val="28"/>
          <w:szCs w:val="28"/>
          <w:lang w:val="uk-UA"/>
        </w:rPr>
        <w:t>законопроєкту</w:t>
      </w:r>
      <w:proofErr w:type="spellEnd"/>
      <w:r w:rsidRPr="006560C8">
        <w:rPr>
          <w:sz w:val="28"/>
          <w:szCs w:val="28"/>
          <w:lang w:val="uk-UA"/>
        </w:rPr>
        <w:t xml:space="preserve"> на повторне друге читання;</w:t>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4) повернення </w:t>
      </w:r>
      <w:proofErr w:type="spellStart"/>
      <w:r w:rsidRPr="006560C8">
        <w:rPr>
          <w:sz w:val="28"/>
          <w:szCs w:val="28"/>
          <w:lang w:val="uk-UA"/>
        </w:rPr>
        <w:t>законопроєкту</w:t>
      </w:r>
      <w:proofErr w:type="spellEnd"/>
      <w:r w:rsidRPr="006560C8">
        <w:rPr>
          <w:sz w:val="28"/>
          <w:szCs w:val="28"/>
          <w:lang w:val="uk-UA"/>
        </w:rPr>
        <w:t xml:space="preserve"> головному комітету на доопрацювання з наступним поданням на повторне друге читання;</w:t>
      </w:r>
    </w:p>
    <w:p w:rsidR="000268FD" w:rsidRPr="006560C8" w:rsidRDefault="000268FD" w:rsidP="00B66DBD">
      <w:pPr>
        <w:widowControl w:val="0"/>
        <w:tabs>
          <w:tab w:val="num" w:pos="900"/>
        </w:tabs>
        <w:spacing w:line="360" w:lineRule="auto"/>
        <w:ind w:firstLine="709"/>
        <w:jc w:val="both"/>
        <w:rPr>
          <w:sz w:val="28"/>
          <w:szCs w:val="28"/>
          <w:lang w:val="uk-UA"/>
        </w:rPr>
      </w:pPr>
      <w:r w:rsidRPr="006560C8">
        <w:rPr>
          <w:sz w:val="28"/>
          <w:szCs w:val="28"/>
          <w:lang w:val="uk-UA"/>
        </w:rPr>
        <w:t xml:space="preserve">5) відхилення </w:t>
      </w:r>
      <w:proofErr w:type="spellStart"/>
      <w:r w:rsidRPr="006560C8">
        <w:rPr>
          <w:sz w:val="28"/>
          <w:szCs w:val="28"/>
          <w:lang w:val="uk-UA"/>
        </w:rPr>
        <w:t>законопроєкту</w:t>
      </w:r>
      <w:proofErr w:type="spellEnd"/>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Під час третього читання Верховна Рада обговорює законопроєкт разом з іншими документами. За результатами третього читання </w:t>
      </w:r>
      <w:proofErr w:type="spellStart"/>
      <w:r w:rsidRPr="006560C8">
        <w:rPr>
          <w:sz w:val="28"/>
          <w:szCs w:val="28"/>
          <w:lang w:val="uk-UA"/>
        </w:rPr>
        <w:t>законопроєкту</w:t>
      </w:r>
      <w:proofErr w:type="spellEnd"/>
      <w:r w:rsidRPr="006560C8">
        <w:rPr>
          <w:sz w:val="28"/>
          <w:szCs w:val="28"/>
          <w:lang w:val="uk-UA"/>
        </w:rPr>
        <w:t xml:space="preserve"> Верховна Рада може прийняти рішення про:</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1) прийняття закону в цілому і направлення його на підпис Президенту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2) перенесення голосування щодо </w:t>
      </w:r>
      <w:proofErr w:type="spellStart"/>
      <w:r w:rsidRPr="006560C8">
        <w:rPr>
          <w:sz w:val="28"/>
          <w:szCs w:val="28"/>
          <w:lang w:val="uk-UA"/>
        </w:rPr>
        <w:t>законопроєкту</w:t>
      </w:r>
      <w:proofErr w:type="spellEnd"/>
      <w:r w:rsidRPr="006560C8">
        <w:rPr>
          <w:sz w:val="28"/>
          <w:szCs w:val="28"/>
          <w:lang w:val="uk-UA"/>
        </w:rPr>
        <w:t xml:space="preserve"> в цілому у зв'язку із прийняттям рішення про перенесення розгляду </w:t>
      </w:r>
      <w:proofErr w:type="spellStart"/>
      <w:r w:rsidRPr="006560C8">
        <w:rPr>
          <w:sz w:val="28"/>
          <w:szCs w:val="28"/>
          <w:lang w:val="uk-UA"/>
        </w:rPr>
        <w:t>законопроєкту</w:t>
      </w:r>
      <w:proofErr w:type="spellEnd"/>
      <w:r w:rsidRPr="006560C8">
        <w:rPr>
          <w:sz w:val="28"/>
          <w:szCs w:val="28"/>
          <w:lang w:val="uk-UA"/>
        </w:rPr>
        <w:t xml:space="preserve"> або до подання Кабінетом Міністрів України проєктів актів, прийняття яких передбачено в </w:t>
      </w:r>
      <w:proofErr w:type="spellStart"/>
      <w:r w:rsidRPr="006560C8">
        <w:rPr>
          <w:sz w:val="28"/>
          <w:szCs w:val="28"/>
          <w:lang w:val="uk-UA"/>
        </w:rPr>
        <w:t>законопроєкті</w:t>
      </w:r>
      <w:proofErr w:type="spellEnd"/>
      <w:r w:rsidRPr="006560C8">
        <w:rPr>
          <w:sz w:val="28"/>
          <w:szCs w:val="28"/>
          <w:lang w:val="uk-UA"/>
        </w:rPr>
        <w:t>, що розглядається;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3) схвалення тексту </w:t>
      </w:r>
      <w:proofErr w:type="spellStart"/>
      <w:r w:rsidRPr="006560C8">
        <w:rPr>
          <w:sz w:val="28"/>
          <w:szCs w:val="28"/>
          <w:lang w:val="uk-UA"/>
        </w:rPr>
        <w:t>законопроєкту</w:t>
      </w:r>
      <w:proofErr w:type="spellEnd"/>
      <w:r w:rsidRPr="006560C8">
        <w:rPr>
          <w:sz w:val="28"/>
          <w:szCs w:val="28"/>
          <w:lang w:val="uk-UA"/>
        </w:rPr>
        <w:t xml:space="preserve"> в цілому і винесення його на всеукраїнський референдум;</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4) відхилення </w:t>
      </w:r>
      <w:proofErr w:type="spellStart"/>
      <w:r w:rsidRPr="006560C8">
        <w:rPr>
          <w:sz w:val="28"/>
          <w:szCs w:val="28"/>
          <w:lang w:val="uk-UA"/>
        </w:rPr>
        <w:t>законопроєкту</w:t>
      </w:r>
      <w:proofErr w:type="spellEnd"/>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Текст закону, прийнятий Верховною Радою, не пізніш як у десятиденний строк оформляється головним комітетом, візується головою комітету та керівником секретаріату цього комітету чи особами, які виконують їх обов'язки, керівником юридичного підрозділу та керівником підрозділу, на який в установленому порядку покладено функцію з оформлення на підпис Голові Верховної Ради України прийнятих Верховною Радою актів, і подається на підпис Голові Верховної Ради України.</w:t>
      </w:r>
      <w:bookmarkStart w:id="25" w:name="n1006"/>
      <w:bookmarkEnd w:id="25"/>
      <w:r w:rsidRPr="006560C8">
        <w:rPr>
          <w:sz w:val="28"/>
          <w:szCs w:val="28"/>
          <w:lang w:val="uk-UA"/>
        </w:rPr>
        <w:t xml:space="preserve"> Голова Верховної Ради України підписує поданий на підпис закон не раніше двох і не пізніше п'яти днів з дня його подання, після чого закон невідкладно надсилають на підпис Президенту, який підписує закон, беручи його до виконання. Закон, переданий Президенту, має бути підписаний ним протягом 15 днів з дня отримання та офіційно оприлюднений. Він набирає чинності через десять днів з дня його офіційного оприлюднення, якщо інше не передбачено самим законом, але не раніше дня його опублікування. </w:t>
      </w:r>
      <w:r w:rsidRPr="006560C8">
        <w:rPr>
          <w:rStyle w:val="af0"/>
          <w:sz w:val="28"/>
          <w:szCs w:val="28"/>
          <w:lang w:val="uk-UA"/>
        </w:rPr>
        <w:footnoteReference w:id="161"/>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До основних парламентських процедур належить також процедура формування органів державної влади, тобто установча процедура. Вона охоплює собою процедури призначення за поданням Президента Прем’єр-Міністра, прийняття резолюції недовіри Кабінету Міністрів; призначення суддів Конституційного Суду; надання згоди на призначення Президентом на посаду Генерального прокурора, висловлення недовіри Генеральному прокуророві; </w:t>
      </w:r>
      <w:r w:rsidRPr="006560C8">
        <w:rPr>
          <w:sz w:val="28"/>
          <w:szCs w:val="28"/>
          <w:lang w:val="uk-UA"/>
        </w:rPr>
        <w:lastRenderedPageBreak/>
        <w:t xml:space="preserve">призначення на посаду та звільнення з посади Уповноваженого Верховної Ради з прав людини; призначення на посаду та звільнення з посад голови та членів Рахункової палати, Голови Національного банку і членів ради Національного банку; призначення членів Національної ради України з питань телебачення і радіомовлення; призначення на посаду та припинення повноважень членів Центральної виборчої комісії; надання згоди щодо призначення на посади та звільнення з посад за поданням Прем’єр-міністра голови Антимонопольного комітету, голови Фонду державного майна, голови Державного комітету телебачення і радіомовлення. </w:t>
      </w:r>
      <w:r w:rsidRPr="006560C8">
        <w:rPr>
          <w:rStyle w:val="af0"/>
          <w:sz w:val="28"/>
          <w:szCs w:val="28"/>
          <w:lang w:val="uk-UA"/>
        </w:rPr>
        <w:footnoteReference w:id="162"/>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Пріоритетною установчою процедурою є призначення за поданням Президента Прем’єр-міністра. Вона передбачає письмове звернення Президента до Верховної Ради про призначення нею Прем’єр-міністра. Одночасно з письмовим поданням подається ряд інформаційних матеріалів: відомості про громадянство; відомості про освіту; відомості про трудову діяльність і автобіографія; декларація про майно, доходи, витрати і зобов’язання фінансового характеру за минулий рік за формою і в порядку, що встановлені Законом України «Про засади запобігання і протидії корупції»; відомості про перебування у складі керівного органу чи наглядової ради підприємства або організації, що має на меті одержання прибутку; відомості про судимість кандидата.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Голосування у Верховній Раді України щодо призначення Прем’єр-міністра України проводиться у поіменному режимі. Рішення про призначення Прем’єр-міністра України приймається у формі постанови Верховної Ради України. </w:t>
      </w:r>
      <w:r w:rsidRPr="006560C8">
        <w:rPr>
          <w:rStyle w:val="af0"/>
          <w:sz w:val="28"/>
          <w:szCs w:val="28"/>
          <w:lang w:val="uk-UA"/>
        </w:rPr>
        <w:footnoteReference w:id="163"/>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Оскільки відповідно до суспільної необхідності законодавча база потребує постійного ревізування і упорядкування, закон, який був ефективним у певний період, виконав свою місію, а в сучасних умовах не працює у зв’язку із зміною суспільних відносин, суб’єктивних або об’єктивних обставин, потребує відміни або зміни, важливою парламентською процедурою, котра передбачає здійснення </w:t>
      </w:r>
      <w:r w:rsidRPr="006560C8">
        <w:rPr>
          <w:sz w:val="28"/>
          <w:szCs w:val="28"/>
          <w:lang w:val="uk-UA"/>
        </w:rPr>
        <w:lastRenderedPageBreak/>
        <w:t xml:space="preserve">парламентського контролю.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Парламентський контроль має чітко вивчати позитивність ініціатив щодо створення законів, незалежно від того, від якої політичної сили або гілки влади такий надійшов для розгляду. Завдання законодавця полягає в тому, щоб знайти «золоту середину», тобто створити таку систему парламентського контролю, яка, з одного боку, буде надійною гарантією від перевищення урядом своїх повноважень, з іншого – не буде надмірно обмежувати його, що  </w:t>
      </w:r>
      <w:proofErr w:type="spellStart"/>
      <w:r w:rsidRPr="006560C8">
        <w:rPr>
          <w:sz w:val="28"/>
          <w:szCs w:val="28"/>
          <w:lang w:val="uk-UA"/>
        </w:rPr>
        <w:t>надасть</w:t>
      </w:r>
      <w:proofErr w:type="spellEnd"/>
      <w:r w:rsidRPr="006560C8">
        <w:rPr>
          <w:sz w:val="28"/>
          <w:szCs w:val="28"/>
          <w:lang w:val="uk-UA"/>
        </w:rPr>
        <w:t xml:space="preserve"> йому змогу належним чином проводити національну політику.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Верховна Рада відповідно до своїх повноважень безпосередньо або через свої органи здійснює парламентський контроль за забезпеченням конституційних прав, свобод та обов’язків громадян України, додержанням законів та інших актів. Вона розглядає питання про додержання Конституції України та законів з власної ініціативи чи за поданням комітетів та тимчасових комісій Верховної Ради, народних депутатів України. Парламент розглядає програму діяльності Кабінету Міністрів на період його та своїх повноважень, яка подається на розгляд Верховній Раді у місячний термін після його утворення. За результатами розгляду програми діяльності Кабінету Міністрів приймається відповідна постанова.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Верховна Рада відповідно до своїх повноважень здійснює контроль за виконанням загальнодержавних програм економічного, науково-технічного, соціального, національно-культурного розвитку, охорони навколишнього середовища як безпосередньо, заслуховуючи доповіді Кабінету Міністрів з вищеперерахованих питань, так і через комітети Верховної Ради відповідно до їх компетенції. Кабінет Міністрів одночасно із звітом про виконання Державного бюджету України має подавати на розгляд Верховної Ради доповіді про хід і результати виконання затверджених нею програм. </w:t>
      </w:r>
      <w:r w:rsidRPr="006560C8">
        <w:rPr>
          <w:rStyle w:val="af0"/>
          <w:sz w:val="28"/>
          <w:szCs w:val="28"/>
          <w:lang w:val="uk-UA"/>
        </w:rPr>
        <w:footnoteReference w:id="164"/>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Однією з найважливіших контрольних процедур є заслуховування звіту Кабінету Міністрів.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Верховна Рада один раз на рік розглядає звіт Кабінету Міністрів про хід і </w:t>
      </w:r>
      <w:r w:rsidRPr="006560C8">
        <w:rPr>
          <w:sz w:val="28"/>
          <w:szCs w:val="28"/>
          <w:lang w:val="uk-UA"/>
        </w:rPr>
        <w:lastRenderedPageBreak/>
        <w:t>результати виконання схваленої ним Програми діяльності. Щорічний звіт Кабінету Міністрів подається у 45 - денний строк після закінчення календарного року не пізніше як за 15 днів до розгляду на засіданні Верховної Ради. Він передається комітетом Верховної Ради, а також поширюється серед депутатів. Після заслуховування звіту Кабінету Міністрів, співдоповідей комітетів Верховної Ради відбувається його обговорення. За підсумками обговорення звіту Верховна Рада приймає відповідну постанову.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Контрольна діяльність Верховної Ради поширюється і на ряд інших органів і посадових осіб.</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Верховна Рада розглядає звіти Генерального прокурора, Голови Національного банку, Голови Фонду державного майна та інших органів і посадових осіб, які обираються, призначаються чи затверджуються Верховною Радою, крім органів судової влади та суддів. Щорічні письмові звіти цих органів і посадових осіб подаються до Верховної Ради протягом місяця після закінчення календарного року і поширюється серед депутатів.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Важливими формами парламентського контролю є і мають бути депутатські запити як офіційні звернення на сесії Верховної Ради до органів Верховної Ради, Кабінету Міністрів, до керівників інших органів державної влади та місцевого самоврядування, а також до керівників підприємств, установ і організацій, розташованих на території України, незалежно від їх підпорядкування і форм власності. Запит оголошується головуючим на пленарному засіданні Верховної Ради або самим депутатом, якщо він на цьому наполягає. Відповідь на депутатський запит оголошується головуючим на засіданні Верховної Ради у тому разі, якщо на цьому полягає народний депутат.</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Поряд з основними процедурами діяльності Верховної Ради – законодавчою, установчою і контрольною процедурами – у парламенті України мають діяти і спеціальні процедури, тобто спеціальний порядок розгляду окремих питань. За спеціальними процедурами відбуваються заслуховування Верховною Радою щорічних та позачергових послань Президента; затвердження Державного бюджету України і контроль за його виконанням; розгляд зовнішньополітичних </w:t>
      </w:r>
      <w:r w:rsidRPr="006560C8">
        <w:rPr>
          <w:sz w:val="28"/>
          <w:szCs w:val="28"/>
          <w:lang w:val="uk-UA"/>
        </w:rPr>
        <w:lastRenderedPageBreak/>
        <w:t xml:space="preserve">питань. </w:t>
      </w:r>
      <w:r w:rsidRPr="006560C8">
        <w:rPr>
          <w:rStyle w:val="af0"/>
          <w:sz w:val="28"/>
          <w:szCs w:val="28"/>
          <w:lang w:val="uk-UA"/>
        </w:rPr>
        <w:footnoteReference w:id="165"/>
      </w:r>
    </w:p>
    <w:p w:rsidR="000268FD" w:rsidRPr="006560C8" w:rsidRDefault="000268FD" w:rsidP="00B66DBD">
      <w:pPr>
        <w:widowControl w:val="0"/>
        <w:shd w:val="clear" w:color="auto" w:fill="FFFFFF"/>
        <w:spacing w:line="360" w:lineRule="auto"/>
        <w:jc w:val="center"/>
        <w:rPr>
          <w:b/>
          <w:bCs/>
          <w:sz w:val="28"/>
          <w:szCs w:val="28"/>
          <w:lang w:val="uk-UA"/>
        </w:rPr>
      </w:pPr>
    </w:p>
    <w:p w:rsidR="000268FD" w:rsidRPr="006560C8" w:rsidRDefault="000268FD" w:rsidP="00B66DBD">
      <w:pPr>
        <w:widowControl w:val="0"/>
        <w:shd w:val="clear" w:color="auto" w:fill="FFFFFF"/>
        <w:spacing w:line="360" w:lineRule="auto"/>
        <w:jc w:val="center"/>
        <w:rPr>
          <w:b/>
          <w:bCs/>
          <w:sz w:val="28"/>
          <w:szCs w:val="28"/>
          <w:lang w:val="uk-UA"/>
        </w:rPr>
      </w:pPr>
      <w:r w:rsidRPr="006560C8">
        <w:rPr>
          <w:b/>
          <w:bCs/>
          <w:sz w:val="28"/>
          <w:szCs w:val="28"/>
          <w:lang w:val="uk-UA"/>
        </w:rPr>
        <w:t>4. Конституційно-правовий статус народного депутата  України</w:t>
      </w:r>
    </w:p>
    <w:p w:rsidR="000268FD" w:rsidRPr="006560C8" w:rsidRDefault="000268FD" w:rsidP="00B66DBD">
      <w:pPr>
        <w:widowControl w:val="0"/>
        <w:shd w:val="clear" w:color="auto" w:fill="FFFFFF"/>
        <w:spacing w:line="360" w:lineRule="auto"/>
        <w:ind w:firstLine="709"/>
        <w:jc w:val="both"/>
        <w:rPr>
          <w:bCs/>
          <w:sz w:val="28"/>
          <w:szCs w:val="28"/>
          <w:lang w:val="uk-UA"/>
        </w:rPr>
      </w:pPr>
      <w:r w:rsidRPr="006560C8">
        <w:rPr>
          <w:bCs/>
          <w:sz w:val="28"/>
          <w:szCs w:val="28"/>
          <w:lang w:val="uk-UA"/>
        </w:rPr>
        <w:t xml:space="preserve">Відповідно до ст.5 Конституції України народ здійснює владу безпосередньо і через органи державної влади та місцевого самоврядування. Єдиний орган законодавчої влади в Україні – парламент – складається з 450 народних депутатів, які обираються на основі демократичних принципів. </w:t>
      </w:r>
      <w:r w:rsidRPr="006560C8">
        <w:rPr>
          <w:rStyle w:val="af0"/>
          <w:bCs/>
          <w:sz w:val="28"/>
          <w:szCs w:val="28"/>
          <w:lang w:val="uk-UA"/>
        </w:rPr>
        <w:footnoteReference w:id="166"/>
      </w:r>
      <w:r w:rsidRPr="006560C8">
        <w:rPr>
          <w:bCs/>
          <w:sz w:val="28"/>
          <w:szCs w:val="28"/>
          <w:lang w:val="uk-UA"/>
        </w:rPr>
        <w:t xml:space="preserve">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Статус народного депутата України є, насамперед, відображенням статусу парла</w:t>
      </w:r>
      <w:r w:rsidRPr="006560C8">
        <w:rPr>
          <w:sz w:val="28"/>
          <w:szCs w:val="28"/>
          <w:lang w:val="uk-UA"/>
        </w:rPr>
        <w:softHyphen/>
        <w:t xml:space="preserve">менту, демократизму держави і суспільства, стану безпосередньої і представницької демократії та їх гарантом. Природно, що його нормативно-правове визначення посідає значне місце у законодавстві. </w:t>
      </w:r>
      <w:r w:rsidRPr="006560C8">
        <w:rPr>
          <w:rStyle w:val="af0"/>
          <w:sz w:val="28"/>
          <w:szCs w:val="28"/>
          <w:lang w:val="uk-UA"/>
        </w:rPr>
        <w:t>1</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Статус народного депутата, а також порядок здійснення ним своїх депутатських повноважень визначається, насамперед, Конституцією України та Законом України «Про статус  народного  депутата  України»,  прийнятим  17  листопада  1992  року  з наступними змінами і доповненнями, Регламентом Верховної Ради України та іншими нормативно-правовими актами. Відповідно до цих правових актів статус народного депутата є багатогранним за своїми функціями і повноваженнями, за змістом і формами його діяльності.</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Як особа, що представляє народ в органі державної влади, народний депутат є, перш за все, суспільно-політичним </w:t>
      </w:r>
      <w:proofErr w:type="spellStart"/>
      <w:r w:rsidRPr="006560C8">
        <w:rPr>
          <w:sz w:val="28"/>
          <w:szCs w:val="28"/>
          <w:lang w:val="uk-UA"/>
        </w:rPr>
        <w:t>діячем</w:t>
      </w:r>
      <w:proofErr w:type="spellEnd"/>
      <w:r w:rsidRPr="006560C8">
        <w:rPr>
          <w:sz w:val="28"/>
          <w:szCs w:val="28"/>
          <w:lang w:val="uk-UA"/>
        </w:rPr>
        <w:t xml:space="preserve">, який уповноважений виражати і захищати інтереси суспільства та інтереси своїх виборців. Окрім цього він є державним </w:t>
      </w:r>
      <w:proofErr w:type="spellStart"/>
      <w:r w:rsidRPr="006560C8">
        <w:rPr>
          <w:sz w:val="28"/>
          <w:szCs w:val="28"/>
          <w:lang w:val="uk-UA"/>
        </w:rPr>
        <w:t>діячем</w:t>
      </w:r>
      <w:proofErr w:type="spellEnd"/>
      <w:r w:rsidRPr="006560C8">
        <w:rPr>
          <w:sz w:val="28"/>
          <w:szCs w:val="28"/>
          <w:lang w:val="uk-UA"/>
        </w:rPr>
        <w:t>,  членом  парламенту,  який  бере  активну  участь  у здійсненні найважливіших функцій парламенту і тим самим функцій держави.</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b/>
          <w:i/>
          <w:sz w:val="28"/>
          <w:szCs w:val="28"/>
          <w:lang w:val="uk-UA"/>
        </w:rPr>
        <w:t>Народний депутат України</w:t>
      </w:r>
      <w:r w:rsidRPr="006560C8">
        <w:rPr>
          <w:b/>
          <w:sz w:val="28"/>
          <w:szCs w:val="28"/>
          <w:lang w:val="uk-UA"/>
        </w:rPr>
        <w:t xml:space="preserve"> – </w:t>
      </w:r>
      <w:r w:rsidRPr="006560C8">
        <w:rPr>
          <w:sz w:val="28"/>
          <w:szCs w:val="28"/>
          <w:lang w:val="uk-UA"/>
        </w:rPr>
        <w:t>представник українського народу у Верховній Раді України і уповноважений ним здійснювати повноваження, передбачені Конституцією та законами України.</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Він зобов’язаний виражати і захищати інтереси суспільства та своїх виборців, </w:t>
      </w:r>
      <w:r w:rsidRPr="006560C8">
        <w:rPr>
          <w:sz w:val="28"/>
          <w:szCs w:val="28"/>
          <w:lang w:val="uk-UA"/>
        </w:rPr>
        <w:lastRenderedPageBreak/>
        <w:t xml:space="preserve">брати активну участь у здійсненні законодавчої, установчої та контрольної функції Верховної Ради України. Народним депутатом України може бути громадянин України, який на день виборів досяг двадцяти одного року, має право голосу і проживає в Україні протягом останніх п’яти років. Не може бути обраним до Верховної ради громадянин, який має судимість за вчинення умисного злочину, якщо ця судимість не знята у встановленому законом порядку. </w:t>
      </w:r>
      <w:r w:rsidRPr="006560C8">
        <w:rPr>
          <w:rStyle w:val="af0"/>
          <w:sz w:val="28"/>
          <w:szCs w:val="28"/>
          <w:lang w:val="uk-UA"/>
        </w:rPr>
        <w:footnoteReference w:id="167"/>
      </w:r>
    </w:p>
    <w:p w:rsidR="000268FD" w:rsidRPr="006560C8" w:rsidRDefault="000268FD" w:rsidP="00B66DBD">
      <w:pPr>
        <w:widowControl w:val="0"/>
        <w:shd w:val="clear" w:color="auto" w:fill="FFFFFF"/>
        <w:spacing w:line="360" w:lineRule="auto"/>
        <w:ind w:firstLine="709"/>
        <w:jc w:val="both"/>
        <w:rPr>
          <w:b/>
          <w:i/>
          <w:sz w:val="28"/>
          <w:szCs w:val="28"/>
          <w:lang w:val="uk-UA"/>
        </w:rPr>
      </w:pPr>
      <w:r w:rsidRPr="006560C8">
        <w:rPr>
          <w:b/>
          <w:i/>
          <w:sz w:val="28"/>
          <w:szCs w:val="28"/>
          <w:lang w:val="uk-UA"/>
        </w:rPr>
        <w:t>Принципами статусу народного депутата України є:</w:t>
      </w:r>
    </w:p>
    <w:p w:rsidR="000268FD" w:rsidRPr="006560C8" w:rsidRDefault="000268FD" w:rsidP="000C4C08">
      <w:pPr>
        <w:widowControl w:val="0"/>
        <w:numPr>
          <w:ilvl w:val="0"/>
          <w:numId w:val="57"/>
        </w:numPr>
        <w:shd w:val="clear" w:color="auto" w:fill="FFFFFF"/>
        <w:spacing w:line="360" w:lineRule="auto"/>
        <w:ind w:left="0" w:firstLine="709"/>
        <w:jc w:val="both"/>
        <w:rPr>
          <w:sz w:val="28"/>
          <w:szCs w:val="28"/>
          <w:lang w:val="uk-UA"/>
        </w:rPr>
      </w:pPr>
      <w:r w:rsidRPr="006560C8">
        <w:rPr>
          <w:sz w:val="28"/>
          <w:szCs w:val="28"/>
          <w:lang w:val="uk-UA"/>
        </w:rPr>
        <w:t xml:space="preserve">вільний депутатський мандат </w:t>
      </w:r>
      <w:r w:rsidRPr="006560C8">
        <w:rPr>
          <w:rStyle w:val="af0"/>
          <w:sz w:val="28"/>
          <w:szCs w:val="28"/>
          <w:lang w:val="uk-UA"/>
        </w:rPr>
        <w:footnoteReference w:id="168"/>
      </w:r>
      <w:r w:rsidRPr="006560C8">
        <w:rPr>
          <w:sz w:val="28"/>
          <w:szCs w:val="28"/>
          <w:lang w:val="uk-UA"/>
        </w:rPr>
        <w:t>;</w:t>
      </w:r>
    </w:p>
    <w:p w:rsidR="000268FD" w:rsidRPr="006560C8" w:rsidRDefault="000268FD" w:rsidP="000C4C08">
      <w:pPr>
        <w:widowControl w:val="0"/>
        <w:numPr>
          <w:ilvl w:val="0"/>
          <w:numId w:val="57"/>
        </w:numPr>
        <w:shd w:val="clear" w:color="auto" w:fill="FFFFFF"/>
        <w:spacing w:line="360" w:lineRule="auto"/>
        <w:ind w:left="0" w:firstLine="709"/>
        <w:jc w:val="both"/>
        <w:rPr>
          <w:sz w:val="28"/>
          <w:szCs w:val="28"/>
          <w:lang w:val="uk-UA"/>
        </w:rPr>
      </w:pPr>
      <w:r w:rsidRPr="006560C8">
        <w:rPr>
          <w:sz w:val="28"/>
          <w:szCs w:val="28"/>
          <w:lang w:val="uk-UA"/>
        </w:rPr>
        <w:t>здійснення повноважень народним депутатом на постійній основі;</w:t>
      </w:r>
    </w:p>
    <w:p w:rsidR="000268FD" w:rsidRPr="006560C8" w:rsidRDefault="000268FD" w:rsidP="000C4C08">
      <w:pPr>
        <w:widowControl w:val="0"/>
        <w:numPr>
          <w:ilvl w:val="0"/>
          <w:numId w:val="57"/>
        </w:numPr>
        <w:shd w:val="clear" w:color="auto" w:fill="FFFFFF"/>
        <w:spacing w:line="360" w:lineRule="auto"/>
        <w:ind w:left="0" w:firstLine="709"/>
        <w:jc w:val="both"/>
        <w:rPr>
          <w:sz w:val="28"/>
          <w:szCs w:val="28"/>
          <w:lang w:val="uk-UA"/>
        </w:rPr>
      </w:pPr>
      <w:r w:rsidRPr="006560C8">
        <w:rPr>
          <w:sz w:val="28"/>
          <w:szCs w:val="28"/>
          <w:lang w:val="uk-UA"/>
        </w:rPr>
        <w:t>рівноправність депутатів;</w:t>
      </w:r>
    </w:p>
    <w:p w:rsidR="000268FD" w:rsidRPr="006560C8" w:rsidRDefault="000268FD" w:rsidP="000C4C08">
      <w:pPr>
        <w:widowControl w:val="0"/>
        <w:numPr>
          <w:ilvl w:val="0"/>
          <w:numId w:val="57"/>
        </w:numPr>
        <w:shd w:val="clear" w:color="auto" w:fill="FFFFFF"/>
        <w:spacing w:line="360" w:lineRule="auto"/>
        <w:ind w:left="0" w:firstLine="709"/>
        <w:jc w:val="both"/>
        <w:rPr>
          <w:sz w:val="28"/>
          <w:szCs w:val="28"/>
          <w:lang w:val="uk-UA"/>
        </w:rPr>
      </w:pPr>
      <w:r w:rsidRPr="006560C8">
        <w:rPr>
          <w:sz w:val="28"/>
          <w:szCs w:val="28"/>
          <w:lang w:val="uk-UA"/>
        </w:rPr>
        <w:t xml:space="preserve">депутатська недоторканність і депутатський індемнітет. </w:t>
      </w:r>
      <w:r w:rsidRPr="006560C8">
        <w:rPr>
          <w:rStyle w:val="af0"/>
          <w:sz w:val="28"/>
          <w:szCs w:val="28"/>
          <w:lang w:val="uk-UA"/>
        </w:rPr>
        <w:t>1</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Принцип вільного депутатського мандата прямо не закріплюється в Конституції України, але він випливає із загального принципу парламентаризму, який отримав визнання в ст. 75 Конституції України. До основних положень вільного депутатського мандата належать</w:t>
      </w:r>
    </w:p>
    <w:p w:rsidR="000268FD" w:rsidRPr="006560C8" w:rsidRDefault="000268FD" w:rsidP="000C4C08">
      <w:pPr>
        <w:widowControl w:val="0"/>
        <w:numPr>
          <w:ilvl w:val="0"/>
          <w:numId w:val="58"/>
        </w:numPr>
        <w:shd w:val="clear" w:color="auto" w:fill="FFFFFF"/>
        <w:tabs>
          <w:tab w:val="num" w:pos="993"/>
        </w:tabs>
        <w:spacing w:line="360" w:lineRule="auto"/>
        <w:ind w:left="0" w:firstLine="709"/>
        <w:jc w:val="both"/>
        <w:rPr>
          <w:sz w:val="28"/>
          <w:szCs w:val="28"/>
          <w:lang w:val="uk-UA"/>
        </w:rPr>
      </w:pPr>
      <w:r w:rsidRPr="006560C8">
        <w:rPr>
          <w:sz w:val="28"/>
          <w:szCs w:val="28"/>
          <w:lang w:val="uk-UA"/>
        </w:rPr>
        <w:t>мандат є загальним;</w:t>
      </w:r>
    </w:p>
    <w:p w:rsidR="000268FD" w:rsidRPr="006560C8" w:rsidRDefault="000268FD" w:rsidP="000C4C08">
      <w:pPr>
        <w:widowControl w:val="0"/>
        <w:numPr>
          <w:ilvl w:val="0"/>
          <w:numId w:val="58"/>
        </w:numPr>
        <w:shd w:val="clear" w:color="auto" w:fill="FFFFFF"/>
        <w:tabs>
          <w:tab w:val="num" w:pos="993"/>
        </w:tabs>
        <w:spacing w:line="360" w:lineRule="auto"/>
        <w:ind w:left="0" w:firstLine="709"/>
        <w:jc w:val="both"/>
        <w:rPr>
          <w:sz w:val="28"/>
          <w:szCs w:val="28"/>
          <w:lang w:val="uk-UA"/>
        </w:rPr>
      </w:pPr>
      <w:r w:rsidRPr="006560C8">
        <w:rPr>
          <w:sz w:val="28"/>
          <w:szCs w:val="28"/>
          <w:lang w:val="uk-UA"/>
        </w:rPr>
        <w:t>мандат – не імперативний, а факультативний;</w:t>
      </w:r>
    </w:p>
    <w:p w:rsidR="000268FD" w:rsidRPr="006560C8" w:rsidRDefault="000268FD" w:rsidP="000C4C08">
      <w:pPr>
        <w:widowControl w:val="0"/>
        <w:numPr>
          <w:ilvl w:val="0"/>
          <w:numId w:val="58"/>
        </w:numPr>
        <w:shd w:val="clear" w:color="auto" w:fill="FFFFFF"/>
        <w:tabs>
          <w:tab w:val="num" w:pos="993"/>
        </w:tabs>
        <w:spacing w:line="360" w:lineRule="auto"/>
        <w:ind w:left="0" w:firstLine="709"/>
        <w:jc w:val="both"/>
        <w:rPr>
          <w:sz w:val="28"/>
          <w:szCs w:val="28"/>
          <w:lang w:val="uk-UA"/>
        </w:rPr>
      </w:pPr>
      <w:r w:rsidRPr="006560C8">
        <w:rPr>
          <w:sz w:val="28"/>
          <w:szCs w:val="28"/>
          <w:lang w:val="uk-UA"/>
        </w:rPr>
        <w:t>мандат не підлягає відкликанню;</w:t>
      </w:r>
    </w:p>
    <w:p w:rsidR="000268FD" w:rsidRPr="006560C8" w:rsidRDefault="000268FD" w:rsidP="000C4C08">
      <w:pPr>
        <w:widowControl w:val="0"/>
        <w:numPr>
          <w:ilvl w:val="0"/>
          <w:numId w:val="58"/>
        </w:numPr>
        <w:shd w:val="clear" w:color="auto" w:fill="FFFFFF"/>
        <w:tabs>
          <w:tab w:val="num" w:pos="993"/>
        </w:tabs>
        <w:spacing w:line="360" w:lineRule="auto"/>
        <w:ind w:left="0" w:firstLine="709"/>
        <w:jc w:val="both"/>
        <w:rPr>
          <w:sz w:val="28"/>
          <w:szCs w:val="28"/>
          <w:lang w:val="uk-UA"/>
        </w:rPr>
      </w:pPr>
      <w:r w:rsidRPr="006560C8">
        <w:rPr>
          <w:sz w:val="28"/>
          <w:szCs w:val="28"/>
          <w:lang w:val="uk-UA"/>
        </w:rPr>
        <w:t xml:space="preserve">мандат за його здійснення не потребує схвалення дій мандатарія. </w:t>
      </w:r>
      <w:r w:rsidRPr="006560C8">
        <w:rPr>
          <w:rStyle w:val="af0"/>
          <w:sz w:val="28"/>
          <w:szCs w:val="28"/>
          <w:lang w:val="uk-UA"/>
        </w:rPr>
        <w:footnoteReference w:id="169"/>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Принципи здійснення повноважень народним депутатом України на постійній основі та несумісності депутатського мандата означає, що народний депутат України не має права:</w:t>
      </w:r>
    </w:p>
    <w:p w:rsidR="000268FD" w:rsidRPr="006560C8" w:rsidRDefault="000268FD" w:rsidP="000C4C08">
      <w:pPr>
        <w:widowControl w:val="0"/>
        <w:numPr>
          <w:ilvl w:val="0"/>
          <w:numId w:val="59"/>
        </w:numPr>
        <w:shd w:val="clear" w:color="auto" w:fill="FFFFFF"/>
        <w:tabs>
          <w:tab w:val="num" w:pos="993"/>
        </w:tabs>
        <w:spacing w:line="360" w:lineRule="auto"/>
        <w:ind w:left="0" w:firstLine="709"/>
        <w:jc w:val="both"/>
        <w:rPr>
          <w:sz w:val="28"/>
          <w:szCs w:val="28"/>
          <w:lang w:val="uk-UA"/>
        </w:rPr>
      </w:pPr>
      <w:r w:rsidRPr="006560C8">
        <w:rPr>
          <w:sz w:val="28"/>
          <w:szCs w:val="28"/>
          <w:lang w:val="uk-UA"/>
        </w:rPr>
        <w:t>бути членом Кабінету Міністрів України, керівником центрального органу виконавчої влади;</w:t>
      </w:r>
    </w:p>
    <w:p w:rsidR="000268FD" w:rsidRPr="006560C8" w:rsidRDefault="000268FD" w:rsidP="000C4C08">
      <w:pPr>
        <w:widowControl w:val="0"/>
        <w:numPr>
          <w:ilvl w:val="0"/>
          <w:numId w:val="59"/>
        </w:numPr>
        <w:shd w:val="clear" w:color="auto" w:fill="FFFFFF"/>
        <w:tabs>
          <w:tab w:val="num" w:pos="993"/>
        </w:tabs>
        <w:spacing w:line="360" w:lineRule="auto"/>
        <w:ind w:left="0" w:firstLine="709"/>
        <w:jc w:val="both"/>
        <w:rPr>
          <w:sz w:val="28"/>
          <w:szCs w:val="28"/>
          <w:lang w:val="uk-UA"/>
        </w:rPr>
      </w:pPr>
      <w:r w:rsidRPr="006560C8">
        <w:rPr>
          <w:sz w:val="28"/>
          <w:szCs w:val="28"/>
          <w:lang w:val="uk-UA"/>
        </w:rPr>
        <w:t>мати інший представницький мандат чи одночасно бути на державній службі;</w:t>
      </w:r>
    </w:p>
    <w:p w:rsidR="000268FD" w:rsidRPr="006560C8" w:rsidRDefault="000268FD" w:rsidP="000C4C08">
      <w:pPr>
        <w:widowControl w:val="0"/>
        <w:numPr>
          <w:ilvl w:val="0"/>
          <w:numId w:val="59"/>
        </w:numPr>
        <w:shd w:val="clear" w:color="auto" w:fill="FFFFFF"/>
        <w:tabs>
          <w:tab w:val="num" w:pos="993"/>
        </w:tabs>
        <w:spacing w:line="360" w:lineRule="auto"/>
        <w:ind w:left="0" w:firstLine="709"/>
        <w:jc w:val="both"/>
        <w:rPr>
          <w:sz w:val="28"/>
          <w:szCs w:val="28"/>
          <w:lang w:val="uk-UA"/>
        </w:rPr>
      </w:pPr>
      <w:r w:rsidRPr="006560C8">
        <w:rPr>
          <w:sz w:val="28"/>
          <w:szCs w:val="28"/>
          <w:lang w:val="uk-UA"/>
        </w:rPr>
        <w:t>обіймати посаду міського, сільського, селищного голови;</w:t>
      </w:r>
    </w:p>
    <w:p w:rsidR="000268FD" w:rsidRPr="006560C8" w:rsidRDefault="000268FD" w:rsidP="000C4C08">
      <w:pPr>
        <w:widowControl w:val="0"/>
        <w:numPr>
          <w:ilvl w:val="0"/>
          <w:numId w:val="59"/>
        </w:numPr>
        <w:shd w:val="clear" w:color="auto" w:fill="FFFFFF"/>
        <w:tabs>
          <w:tab w:val="num" w:pos="993"/>
        </w:tabs>
        <w:spacing w:line="360" w:lineRule="auto"/>
        <w:ind w:left="0" w:firstLine="709"/>
        <w:jc w:val="both"/>
        <w:rPr>
          <w:sz w:val="28"/>
          <w:szCs w:val="28"/>
          <w:lang w:val="uk-UA"/>
        </w:rPr>
      </w:pPr>
      <w:r w:rsidRPr="006560C8">
        <w:rPr>
          <w:sz w:val="28"/>
          <w:szCs w:val="28"/>
          <w:lang w:val="uk-UA"/>
        </w:rPr>
        <w:lastRenderedPageBreak/>
        <w:t xml:space="preserve">мати будь-яку, крім депутатської, оплачувану роботу, за винятком викладацької, наукової та творчої діяльності, а також медичної практики у вільний від виконання обов'язків народного депутата час; </w:t>
      </w:r>
    </w:p>
    <w:p w:rsidR="000268FD" w:rsidRPr="006560C8" w:rsidRDefault="000268FD" w:rsidP="000C4C08">
      <w:pPr>
        <w:numPr>
          <w:ilvl w:val="0"/>
          <w:numId w:val="59"/>
        </w:numPr>
        <w:tabs>
          <w:tab w:val="num" w:pos="0"/>
          <w:tab w:val="num" w:pos="993"/>
        </w:tabs>
        <w:spacing w:line="360" w:lineRule="auto"/>
        <w:ind w:left="0" w:firstLine="709"/>
        <w:jc w:val="both"/>
        <w:rPr>
          <w:sz w:val="28"/>
          <w:szCs w:val="28"/>
          <w:lang w:val="uk-UA"/>
        </w:rPr>
      </w:pPr>
      <w:r w:rsidRPr="006560C8">
        <w:rPr>
          <w:sz w:val="28"/>
          <w:szCs w:val="28"/>
          <w:lang w:val="uk-UA"/>
        </w:rPr>
        <w:t>залучатись як експерт органами у кримінальному провадженні, а також проводити адвокатську діяльність;</w:t>
      </w:r>
    </w:p>
    <w:p w:rsidR="000268FD" w:rsidRPr="006560C8" w:rsidRDefault="000268FD" w:rsidP="000C4C08">
      <w:pPr>
        <w:widowControl w:val="0"/>
        <w:numPr>
          <w:ilvl w:val="0"/>
          <w:numId w:val="59"/>
        </w:numPr>
        <w:shd w:val="clear" w:color="auto" w:fill="FFFFFF"/>
        <w:tabs>
          <w:tab w:val="num" w:pos="993"/>
        </w:tabs>
        <w:spacing w:line="360" w:lineRule="auto"/>
        <w:ind w:left="0" w:firstLine="709"/>
        <w:jc w:val="both"/>
        <w:rPr>
          <w:sz w:val="28"/>
          <w:szCs w:val="28"/>
          <w:lang w:val="uk-UA"/>
        </w:rPr>
      </w:pPr>
      <w:r w:rsidRPr="006560C8">
        <w:rPr>
          <w:sz w:val="28"/>
          <w:szCs w:val="28"/>
          <w:lang w:val="uk-UA"/>
        </w:rPr>
        <w:t xml:space="preserve">входити до складу керівництва, правління чи ради підприємства, установи, організації, що має на меті отримання прибутку. </w:t>
      </w:r>
      <w:r w:rsidRPr="006560C8">
        <w:rPr>
          <w:rStyle w:val="af0"/>
          <w:sz w:val="28"/>
          <w:szCs w:val="28"/>
          <w:lang w:val="uk-UA"/>
        </w:rPr>
        <w:footnoteReference w:id="170"/>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Народний  депутат, призначений (обраний) на посаду, що є </w:t>
      </w:r>
      <w:r w:rsidRPr="006560C8">
        <w:rPr>
          <w:sz w:val="28"/>
          <w:szCs w:val="28"/>
          <w:lang w:val="uk-UA"/>
        </w:rPr>
        <w:br/>
        <w:t xml:space="preserve">несумісною з депутатським  мандатом, і  повноваження якого не припинено в установленому законом порядку, допускається до виконання обов'язків за такою посадою не раніше дня подання ним до Верховної Ради України заяви про складення  повноважень  народного депутата України. </w:t>
      </w:r>
      <w:r w:rsidRPr="006560C8">
        <w:rPr>
          <w:rStyle w:val="af0"/>
          <w:sz w:val="28"/>
          <w:szCs w:val="28"/>
          <w:lang w:val="uk-UA"/>
        </w:rPr>
        <w:footnoteReference w:id="171"/>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Протягом досить значного періоду часу народні депутати Верховної Ради України були наділені імперативним депутатським мандатом. Наведене передбачало обов'язок останніх, серед іншого, підтримувати тісні зв’язки з виборцями зі свого виборчого округу, повідомляти їх про свою роботу, роботу Верховної Ради, а також створених нею органів державної влади. Окрім того, депутати повинні були звітувати перед виборцями про стан виконання своєї передвиборної програми, оскільки виборці були вправі надавати вказівки, обраним ними, депутатам та відкликати депутатів у разі неналежного виконання своїх обов'язків.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За Конституцією 1996 року статус народного депутата України зазнав кардинальних змін. Народний депутат України користується вільним депутатським мандатом. Він вже не повинен, а натомість наділений правом підтримувати тісні зв'язки з виборцями та надавати їм інформацію про свою роботу у Верховній Раді, створених нею органах, а також стосовно реалізації своєї передвиборної програми та здійснювати інші депутатські функції у виборчому окрузі. Але найістотнішим у </w:t>
      </w:r>
      <w:r w:rsidRPr="006560C8">
        <w:rPr>
          <w:sz w:val="28"/>
          <w:szCs w:val="28"/>
          <w:lang w:val="uk-UA"/>
        </w:rPr>
        <w:lastRenderedPageBreak/>
        <w:t>нинішньому статусі народного депутата є те, що він став реальним, дійсним на відміну від колишнього символічного, формального за яким народний депутат здійснював у парламенті свої депутатські функції протягом поточного року — по кілька днів два рази на рік.</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Колишній статус народного депутата допускав поєднання депутатських функцій зі здійсненням іншого виду діяльності, а також із перебуванням на державній службі та зайняттям виборних чи службових посад. За чинною Конституцією, народні депутати здійснюють  свої  повноваження  на  постійній  основі. Це означає, що вони не мають права мати інший представницький мандат чи перебувати на державній службі. За Законом «Про статус народного депутата України» правове становище народного депутата несумісне із зайняттям будь-якої іншої виробничої або службової посади, за винятком викладацької, наукової та творчої діяльності,  а  також  медичної практики  у вільний від виконання обов'язків народного депутата час. </w:t>
      </w:r>
      <w:r w:rsidRPr="006560C8">
        <w:rPr>
          <w:rStyle w:val="af0"/>
          <w:sz w:val="28"/>
          <w:szCs w:val="28"/>
          <w:lang w:val="uk-UA"/>
        </w:rPr>
        <w:footnoteReference w:id="172"/>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Народний депутат не несе юридичної відпові</w:t>
      </w:r>
      <w:r w:rsidRPr="006560C8">
        <w:rPr>
          <w:sz w:val="28"/>
          <w:szCs w:val="28"/>
          <w:lang w:val="uk-UA"/>
        </w:rPr>
        <w:softHyphen/>
        <w:t xml:space="preserve">дальності за результати голосування або висловлювання у парламенті та його органах, за винятком образи чи наклепу (стаття 80 Конституції України). Повноваження народного депутата як члена парламенту починаються з моменту складення ним присяги. Відповідно до ст. 79 Конституції перед вступом на посаду народні депутати України складають перед Верховною Радою присягу. </w:t>
      </w:r>
      <w:r w:rsidRPr="006560C8">
        <w:rPr>
          <w:rStyle w:val="af0"/>
          <w:sz w:val="28"/>
          <w:szCs w:val="28"/>
          <w:lang w:val="uk-UA"/>
        </w:rPr>
        <w:footnoteReference w:id="173"/>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Для здійснення своїх функцій народний депутат має широке коло повноважень у Верховній Раді України та її органах. Насамперед, як член Верховної Ради він має право ухвального голосу з усіх питань, що розглядаються на засіданнях Верховної Ради та її органів, до складу яких він входить. При здійсненні своїх повноважень у Верховній Раді та її органах депутат має один голос.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До пріоритетних прав народного депутата належать його права обирати і </w:t>
      </w:r>
      <w:r w:rsidRPr="006560C8">
        <w:rPr>
          <w:sz w:val="28"/>
          <w:szCs w:val="28"/>
          <w:lang w:val="uk-UA"/>
        </w:rPr>
        <w:lastRenderedPageBreak/>
        <w:t>бути обраним до органів Верховної Ради (комітетів та ін.) і пропонувати питання для</w:t>
      </w:r>
      <w:r w:rsidRPr="006560C8">
        <w:rPr>
          <w:i/>
          <w:iCs/>
          <w:sz w:val="28"/>
          <w:szCs w:val="28"/>
          <w:lang w:val="uk-UA"/>
        </w:rPr>
        <w:t xml:space="preserve"> </w:t>
      </w:r>
      <w:r w:rsidRPr="006560C8">
        <w:rPr>
          <w:sz w:val="28"/>
          <w:szCs w:val="28"/>
          <w:lang w:val="uk-UA"/>
        </w:rPr>
        <w:t>розгляду парламентом або його органами. Тобто він має право впливати як на конституювання Верховної Ради, її структуру, так і на зміст роботи органу законодавчої влади.</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Одним із головних його прав є право законодавчої ініціативи, яке передбачено Конституцією (ст. 93) і Законом «Про статус народного депутата України». Відпо</w:t>
      </w:r>
      <w:r w:rsidRPr="006560C8">
        <w:rPr>
          <w:sz w:val="28"/>
          <w:szCs w:val="28"/>
          <w:lang w:val="uk-UA"/>
        </w:rPr>
        <w:softHyphen/>
        <w:t xml:space="preserve">відно до цих правових актів право законодавчої ініціативи у Верховній Раді означає, насамперед, передбачену законом можливість вносити в парламент </w:t>
      </w:r>
      <w:proofErr w:type="spellStart"/>
      <w:r w:rsidRPr="006560C8">
        <w:rPr>
          <w:sz w:val="28"/>
          <w:szCs w:val="28"/>
          <w:lang w:val="uk-UA"/>
        </w:rPr>
        <w:t>законопроєкти</w:t>
      </w:r>
      <w:proofErr w:type="spellEnd"/>
      <w:r w:rsidRPr="006560C8">
        <w:rPr>
          <w:sz w:val="28"/>
          <w:szCs w:val="28"/>
          <w:lang w:val="uk-UA"/>
        </w:rPr>
        <w:t xml:space="preserve">, обов'язкові для розгляду. Так, народний депутат має право законодавчої ініціативи, яке реалізується у формі внесення до Верховної Ради України: </w:t>
      </w:r>
      <w:bookmarkStart w:id="26" w:name="o114"/>
      <w:bookmarkEnd w:id="26"/>
    </w:p>
    <w:p w:rsidR="000268FD" w:rsidRPr="006560C8" w:rsidRDefault="000268FD" w:rsidP="000C4C08">
      <w:pPr>
        <w:numPr>
          <w:ilvl w:val="0"/>
          <w:numId w:val="60"/>
        </w:numPr>
        <w:shd w:val="clear" w:color="auto" w:fill="FFFFFF"/>
        <w:tabs>
          <w:tab w:val="left" w:pos="993"/>
        </w:tabs>
        <w:spacing w:line="360" w:lineRule="auto"/>
        <w:ind w:left="0" w:firstLine="709"/>
        <w:contextualSpacing/>
        <w:jc w:val="both"/>
        <w:textAlignment w:val="baseline"/>
        <w:rPr>
          <w:sz w:val="28"/>
          <w:szCs w:val="28"/>
          <w:lang w:val="uk-UA"/>
        </w:rPr>
      </w:pPr>
      <w:proofErr w:type="spellStart"/>
      <w:r w:rsidRPr="006560C8">
        <w:rPr>
          <w:sz w:val="28"/>
          <w:szCs w:val="28"/>
          <w:lang w:val="uk-UA"/>
        </w:rPr>
        <w:t>законопроєкту</w:t>
      </w:r>
      <w:proofErr w:type="spellEnd"/>
      <w:r w:rsidRPr="006560C8">
        <w:rPr>
          <w:sz w:val="28"/>
          <w:szCs w:val="28"/>
          <w:lang w:val="uk-UA"/>
        </w:rPr>
        <w:t xml:space="preserve">; </w:t>
      </w:r>
    </w:p>
    <w:p w:rsidR="000268FD" w:rsidRPr="006560C8" w:rsidRDefault="000268FD" w:rsidP="000C4C08">
      <w:pPr>
        <w:numPr>
          <w:ilvl w:val="0"/>
          <w:numId w:val="60"/>
        </w:numPr>
        <w:shd w:val="clear" w:color="auto" w:fill="FFFFFF"/>
        <w:tabs>
          <w:tab w:val="left" w:pos="993"/>
        </w:tabs>
        <w:spacing w:line="360" w:lineRule="auto"/>
        <w:ind w:left="0" w:firstLine="709"/>
        <w:contextualSpacing/>
        <w:jc w:val="both"/>
        <w:textAlignment w:val="baseline"/>
        <w:rPr>
          <w:sz w:val="28"/>
          <w:szCs w:val="28"/>
          <w:lang w:val="uk-UA"/>
        </w:rPr>
      </w:pPr>
      <w:r w:rsidRPr="006560C8">
        <w:rPr>
          <w:sz w:val="28"/>
          <w:szCs w:val="28"/>
          <w:lang w:val="uk-UA"/>
        </w:rPr>
        <w:t xml:space="preserve">проєкту постанови; </w:t>
      </w:r>
    </w:p>
    <w:p w:rsidR="000268FD" w:rsidRPr="006560C8" w:rsidRDefault="000268FD" w:rsidP="000C4C08">
      <w:pPr>
        <w:numPr>
          <w:ilvl w:val="0"/>
          <w:numId w:val="60"/>
        </w:numPr>
        <w:shd w:val="clear" w:color="auto" w:fill="FFFFFF"/>
        <w:tabs>
          <w:tab w:val="left" w:pos="993"/>
        </w:tabs>
        <w:spacing w:line="360" w:lineRule="auto"/>
        <w:ind w:left="0" w:firstLine="709"/>
        <w:contextualSpacing/>
        <w:jc w:val="both"/>
        <w:textAlignment w:val="baseline"/>
        <w:rPr>
          <w:sz w:val="28"/>
          <w:szCs w:val="28"/>
          <w:lang w:val="uk-UA"/>
        </w:rPr>
      </w:pPr>
      <w:r w:rsidRPr="006560C8">
        <w:rPr>
          <w:sz w:val="28"/>
          <w:szCs w:val="28"/>
          <w:lang w:val="uk-UA"/>
        </w:rPr>
        <w:t xml:space="preserve">іншої законодавчої пропозиції. </w:t>
      </w:r>
      <w:r w:rsidRPr="006560C8">
        <w:rPr>
          <w:rStyle w:val="af0"/>
          <w:sz w:val="28"/>
          <w:szCs w:val="28"/>
          <w:lang w:val="uk-UA"/>
        </w:rPr>
        <w:footnoteReference w:id="174"/>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r w:rsidRPr="006560C8">
        <w:rPr>
          <w:sz w:val="28"/>
          <w:szCs w:val="28"/>
          <w:lang w:val="uk-UA"/>
        </w:rPr>
        <w:t xml:space="preserve">Порядок внесення </w:t>
      </w:r>
      <w:proofErr w:type="spellStart"/>
      <w:r w:rsidRPr="006560C8">
        <w:rPr>
          <w:sz w:val="28"/>
          <w:szCs w:val="28"/>
          <w:lang w:val="uk-UA"/>
        </w:rPr>
        <w:t>законопроєкту</w:t>
      </w:r>
      <w:proofErr w:type="spellEnd"/>
      <w:r w:rsidRPr="006560C8">
        <w:rPr>
          <w:sz w:val="28"/>
          <w:szCs w:val="28"/>
          <w:lang w:val="uk-UA"/>
        </w:rPr>
        <w:t xml:space="preserve">, проєкту постанови чи іншої </w:t>
      </w:r>
      <w:r w:rsidRPr="006560C8">
        <w:rPr>
          <w:sz w:val="28"/>
          <w:szCs w:val="28"/>
          <w:lang w:val="uk-UA"/>
        </w:rPr>
        <w:br/>
        <w:t xml:space="preserve">законодавчої пропозиції на розгляд Верховної Ради України та </w:t>
      </w:r>
      <w:r w:rsidRPr="006560C8">
        <w:rPr>
          <w:sz w:val="28"/>
          <w:szCs w:val="28"/>
          <w:lang w:val="uk-UA"/>
        </w:rPr>
        <w:br/>
        <w:t>порядок їх розгляду визначаються Законом України «Про Регламент Верховної Ради України».</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До основних парламентських прав народних депутатів відноситься також їхнє право об'єднуватися в депутатські фракції (групи), порядок утворення та особ</w:t>
      </w:r>
      <w:r w:rsidRPr="006560C8">
        <w:rPr>
          <w:sz w:val="28"/>
          <w:szCs w:val="28"/>
          <w:lang w:val="uk-UA"/>
        </w:rPr>
        <w:softHyphen/>
        <w:t xml:space="preserve">ливості діяльності яких у Верховній Раді визначаються Законом України «Про Регламент Верховної Ради України» та іншими законодавчими актами України, що регулюють депутатську діяльність. </w:t>
      </w:r>
      <w:r w:rsidRPr="006560C8">
        <w:rPr>
          <w:rStyle w:val="af0"/>
          <w:sz w:val="28"/>
          <w:szCs w:val="28"/>
          <w:lang w:val="uk-UA"/>
        </w:rPr>
        <w:footnoteReference w:id="175"/>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Багатогранними є повноваження народних депутатів установчого (організаційного, державотворчого) характеру. Поряд з правом обирати і бути обраним до органів парламенту України, вони мають право висловлювати думку щодо персонального складу органів і кандидатур посадових осіб, які обираються, </w:t>
      </w:r>
      <w:r w:rsidRPr="006560C8">
        <w:rPr>
          <w:sz w:val="28"/>
          <w:szCs w:val="28"/>
          <w:lang w:val="uk-UA"/>
        </w:rPr>
        <w:lastRenderedPageBreak/>
        <w:t xml:space="preserve">призначаються або затверджуються Верховною Радою; ставити питання про недовіру складу та органів, утворених парламентом, а також посадовим особам, яких обрано, призначено або затверджено ним. </w:t>
      </w:r>
      <w:r w:rsidRPr="006560C8">
        <w:rPr>
          <w:rStyle w:val="af0"/>
          <w:sz w:val="28"/>
          <w:szCs w:val="28"/>
          <w:lang w:val="uk-UA"/>
        </w:rPr>
        <w:footnoteReference w:id="176"/>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Як найважливіше право контрольного характеру народного депутата слід відзначити його право звертатися із запитами, брати участь у дебатах ставити запитання доповідачам, головуючому на засіданнях, вимагати відповіді на запит.</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Згідно із Законом «Про статус народного депутата України» (ст. 15) </w:t>
      </w:r>
      <w:r w:rsidRPr="006560C8">
        <w:rPr>
          <w:i/>
          <w:sz w:val="28"/>
          <w:szCs w:val="28"/>
          <w:lang w:val="uk-UA"/>
        </w:rPr>
        <w:t>депутатський запит</w:t>
      </w:r>
      <w:r w:rsidRPr="006560C8">
        <w:rPr>
          <w:sz w:val="28"/>
          <w:szCs w:val="28"/>
          <w:lang w:val="uk-UA"/>
        </w:rPr>
        <w:t xml:space="preserve"> – це вимога народного депутата,  народних депутатів чи комітету Верховної Ради України, яка заявляється на сесії Верховної Ради України до Президента України, до органів Верховної Ради України, до Кабінету Міністрів України, до керівників інших органів державної влади та органів місцевого самоврядування, а також до керівників підприємств, установ і організацій, розташованих на території України, незалежно від їх </w:t>
      </w:r>
      <w:r w:rsidRPr="006560C8">
        <w:rPr>
          <w:sz w:val="28"/>
          <w:szCs w:val="28"/>
          <w:lang w:val="uk-UA"/>
        </w:rPr>
        <w:br/>
        <w:t>підпорядкування і форм власності, дати офіційну відповідь з питань, віднесених до їх компетенції.</w:t>
      </w:r>
      <w:r w:rsidRPr="006560C8">
        <w:rPr>
          <w:rStyle w:val="af0"/>
          <w:sz w:val="28"/>
          <w:szCs w:val="28"/>
          <w:lang w:val="uk-UA"/>
        </w:rPr>
        <w:t>1</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Депутатський запит вноситься у письмовій формі і розглядається на засіданні Верховної Ради. Парламент приймає рішення про направлення депутатського запиту відповідному органу або посадовій особі однією п’ятою від її конституційного складу. Народний депутат має право дати оцінку відповіді на свій депутатський запит. Щодо відповіді на депутатський запит може бути проведено обговорення. Запит народного депутата до Президента України має бути попередньо підтриманий не менш як третиною від конституційного складу Верховної Ради України. </w:t>
      </w:r>
      <w:r w:rsidRPr="006560C8">
        <w:rPr>
          <w:rStyle w:val="af0"/>
          <w:sz w:val="28"/>
          <w:szCs w:val="28"/>
          <w:lang w:val="uk-UA"/>
        </w:rPr>
        <w:t>1</w:t>
      </w:r>
    </w:p>
    <w:p w:rsidR="000268FD" w:rsidRPr="006560C8" w:rsidRDefault="000268FD" w:rsidP="00B66DBD">
      <w:pPr>
        <w:shd w:val="clear" w:color="auto" w:fill="FFFFFF"/>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Президент України, керівники органів державної влади та органів місцевого самоврядування, підприємств, установ і організацій, до яких </w:t>
      </w:r>
      <w:proofErr w:type="spellStart"/>
      <w:r w:rsidRPr="006560C8">
        <w:rPr>
          <w:rFonts w:eastAsia="Arial Unicode MS"/>
          <w:sz w:val="28"/>
          <w:szCs w:val="28"/>
          <w:lang w:val="uk-UA"/>
        </w:rPr>
        <w:t>звернуто</w:t>
      </w:r>
      <w:proofErr w:type="spellEnd"/>
      <w:r w:rsidRPr="006560C8">
        <w:rPr>
          <w:rFonts w:eastAsia="Arial Unicode MS"/>
          <w:sz w:val="28"/>
          <w:szCs w:val="28"/>
          <w:lang w:val="uk-UA"/>
        </w:rPr>
        <w:t xml:space="preserve"> запит, зобов'язані повідомити  народного депутата, групу народних депутатів, комітет Верховної  Ради України у письмовій формі про результати розгляду  запиту у п'ятнадцятиденний строк з дня його одержання або в інший,  встановлений </w:t>
      </w:r>
      <w:r w:rsidRPr="006560C8">
        <w:rPr>
          <w:rFonts w:eastAsia="Arial Unicode MS"/>
          <w:sz w:val="28"/>
          <w:szCs w:val="28"/>
          <w:lang w:val="uk-UA"/>
        </w:rPr>
        <w:lastRenderedPageBreak/>
        <w:t>Верховною Радою України, строк.</w:t>
      </w:r>
      <w:bookmarkStart w:id="27" w:name="o154"/>
      <w:bookmarkEnd w:id="27"/>
      <w:r w:rsidRPr="006560C8">
        <w:rPr>
          <w:rFonts w:eastAsia="Arial Unicode MS"/>
          <w:sz w:val="28"/>
          <w:szCs w:val="28"/>
          <w:lang w:val="uk-UA"/>
        </w:rPr>
        <w:t xml:space="preserve"> Якщо запит з об'єктивних причин не може бути розглянуто у встановлений строк, Президент  України, керівник відповідного органу державної влади чи органу місцевого самоврядування, підприємства, установи, організації, до якого </w:t>
      </w:r>
      <w:proofErr w:type="spellStart"/>
      <w:r w:rsidRPr="006560C8">
        <w:rPr>
          <w:rFonts w:eastAsia="Arial Unicode MS"/>
          <w:sz w:val="28"/>
          <w:szCs w:val="28"/>
          <w:lang w:val="uk-UA"/>
        </w:rPr>
        <w:t>звернуто</w:t>
      </w:r>
      <w:proofErr w:type="spellEnd"/>
      <w:r w:rsidRPr="006560C8">
        <w:rPr>
          <w:rFonts w:eastAsia="Arial Unicode MS"/>
          <w:sz w:val="28"/>
          <w:szCs w:val="28"/>
          <w:lang w:val="uk-UA"/>
        </w:rPr>
        <w:t xml:space="preserve"> запит, зобов'язаний письмово повідомити про це Голову Верховної Ради  України та народного депутата, групу народних депутатів, комітет Верховної Ради України, які внесли запит, і запропонувати інший строк, який не повинен перевищувати одного  місяця після одержання запиту. </w:t>
      </w:r>
      <w:r w:rsidRPr="006560C8">
        <w:rPr>
          <w:rStyle w:val="af0"/>
          <w:rFonts w:eastAsia="Arial Unicode MS"/>
          <w:sz w:val="28"/>
          <w:szCs w:val="28"/>
          <w:lang w:val="uk-UA"/>
        </w:rPr>
        <w:t>1</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Народний депутат має право брати безпосередньо участь у розгляді внесеного ним запиту керівником органу державної влади чи органу місцевого самоврядування, підприємства, установи та організації. </w:t>
      </w:r>
      <w:r w:rsidRPr="006560C8">
        <w:rPr>
          <w:rStyle w:val="af0"/>
          <w:rFonts w:eastAsia="Arial Unicode MS"/>
          <w:sz w:val="28"/>
          <w:szCs w:val="28"/>
          <w:lang w:val="uk-UA"/>
        </w:rPr>
        <w:footnoteReference w:id="177"/>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Відповідь на депутатський запит, внесений народним депутатом, надається відповідно Голові Верховної Ради України і народному депутату, який його </w:t>
      </w:r>
      <w:proofErr w:type="spellStart"/>
      <w:r w:rsidRPr="006560C8">
        <w:rPr>
          <w:rFonts w:eastAsia="Arial Unicode MS"/>
          <w:sz w:val="28"/>
          <w:szCs w:val="28"/>
          <w:lang w:val="uk-UA"/>
        </w:rPr>
        <w:t>вніс</w:t>
      </w:r>
      <w:proofErr w:type="spellEnd"/>
      <w:r w:rsidRPr="006560C8">
        <w:rPr>
          <w:rFonts w:eastAsia="Arial Unicode MS"/>
          <w:sz w:val="28"/>
          <w:szCs w:val="28"/>
          <w:lang w:val="uk-UA"/>
        </w:rPr>
        <w:t xml:space="preserve">. Відповідь на депутатський запит, внесений групою народних депутатів, комітетом Верховної Ради України, надсилається відповідно Голові Верховної Ради України і народному депутату, підпис якого під запитом значиться першим, голові комітету Верховної Ради України. Відповідь надається в обов'язковому порядку і безпосередньо тим органом державної влади чи органом місцевого самоврядування, до якого було направлено запит, за підписом його керівника чи посадової особи, керівником підприємства, установи та організації, об'єднання громадян, на ім'я яких було направлено запит. </w:t>
      </w:r>
      <w:r w:rsidRPr="006560C8">
        <w:rPr>
          <w:rStyle w:val="af0"/>
          <w:rFonts w:eastAsia="Arial Unicode MS"/>
          <w:sz w:val="28"/>
          <w:szCs w:val="28"/>
          <w:lang w:val="uk-UA"/>
        </w:rPr>
        <w:t>1</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Народний депутат також має право на депутатське звернення до органів державної влади та органів місцевого самоврядування, їх посадових осіб, керівників підприємств, установ і організацій, незалежно від форм власності та підпорядкування, об'єднань громадян з питань, пов'язаних з депутатською діяльністю, і брати участь у розгляді порушених ним питань.</w:t>
      </w:r>
      <w:bookmarkStart w:id="28" w:name="o164"/>
      <w:bookmarkEnd w:id="28"/>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Відповідно до </w:t>
      </w:r>
      <w:r w:rsidRPr="006560C8">
        <w:rPr>
          <w:rFonts w:eastAsia="Arial Unicode MS"/>
          <w:sz w:val="28"/>
          <w:szCs w:val="28"/>
          <w:shd w:val="clear" w:color="auto" w:fill="FFFFFF"/>
          <w:lang w:val="uk-UA"/>
        </w:rPr>
        <w:t>ст. 16 Закону України «Про статус народного депутата України»</w:t>
      </w:r>
      <w:r w:rsidRPr="006560C8">
        <w:rPr>
          <w:rFonts w:eastAsia="Arial Unicode MS"/>
          <w:sz w:val="28"/>
          <w:szCs w:val="28"/>
          <w:lang w:val="uk-UA"/>
        </w:rPr>
        <w:t xml:space="preserve"> </w:t>
      </w:r>
      <w:r w:rsidRPr="006560C8">
        <w:rPr>
          <w:rFonts w:eastAsia="Arial Unicode MS"/>
          <w:i/>
          <w:sz w:val="28"/>
          <w:szCs w:val="28"/>
          <w:lang w:val="uk-UA"/>
        </w:rPr>
        <w:t>депутатське звернення</w:t>
      </w:r>
      <w:r w:rsidRPr="006560C8">
        <w:rPr>
          <w:rFonts w:eastAsia="Arial Unicode MS"/>
          <w:sz w:val="28"/>
          <w:szCs w:val="28"/>
          <w:lang w:val="uk-UA"/>
        </w:rPr>
        <w:t xml:space="preserve"> - це викладена в письмовій формі пропозиція </w:t>
      </w:r>
      <w:r w:rsidRPr="006560C8">
        <w:rPr>
          <w:rFonts w:eastAsia="Arial Unicode MS"/>
          <w:sz w:val="28"/>
          <w:szCs w:val="28"/>
          <w:lang w:val="uk-UA"/>
        </w:rPr>
        <w:lastRenderedPageBreak/>
        <w:t xml:space="preserve">народного депутата, звернена до органів державної влади та органів місцевого самоврядування, їх посадових осіб, керівників підприємств, установ і організацій,  об'єднань громадян здійснити певні дії, дати офіційне роз'яснення чи викласти позицію з питань, віднесених до їх компетенції. </w:t>
      </w:r>
      <w:r w:rsidRPr="006560C8">
        <w:rPr>
          <w:rStyle w:val="af0"/>
          <w:rFonts w:eastAsia="Arial Unicode MS"/>
          <w:sz w:val="28"/>
          <w:szCs w:val="28"/>
          <w:lang w:val="uk-UA"/>
        </w:rPr>
        <w:t>1</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Орган державної влади, орган місцевого самоврядування, їх посадові особи, керівники підприємств, установ і організацій, об'єднань громадян, яким адресовано депутатське звернення, зобов'язані протягом 10 днів з моменту його одержання розглянути і дати письмову відповідь. У разі неможливості розгляду звернення народного депутата у визначений строк його повідомляють про це офіційним листом з викладенням причин продовження строку розгляду. Строк розгляду депутатського звернення, з урахуванням продовження, не може перевищувати 30 днів з моменту його одержання. </w:t>
      </w:r>
      <w:bookmarkStart w:id="29" w:name="o167"/>
      <w:bookmarkEnd w:id="29"/>
      <w:r w:rsidRPr="006560C8">
        <w:rPr>
          <w:rFonts w:eastAsia="Arial Unicode MS"/>
          <w:sz w:val="28"/>
          <w:szCs w:val="28"/>
          <w:lang w:val="uk-UA"/>
        </w:rPr>
        <w:t xml:space="preserve">Депутатське звернення до правоохоронного органу або його посадової особи може бути розглянуто регіональним підрозділом цього органу, до компетенції якого безпосередньо належить вирішення порушених народним депутатом питань. Керівник регіонального підрозділу зобов'язаний надати відповідь народному депутату з дотриманням вище зазначених строків. </w:t>
      </w:r>
      <w:r w:rsidRPr="006560C8">
        <w:rPr>
          <w:rStyle w:val="af0"/>
          <w:rFonts w:eastAsia="Arial Unicode MS"/>
          <w:sz w:val="28"/>
          <w:szCs w:val="28"/>
          <w:lang w:val="uk-UA"/>
        </w:rPr>
        <w:t>1</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Також потрібно мати на увазі, що відповідно до Рішення Конституційного Суду України від 20.03.2002 р. № 4-рп/2002 народний депутат України не має права звертатися до органів і посадових осіб, що здійснюють функції дізнання і досудового слідства, з вимогами і пропозиціями з питань, які стосуються проведення дізнання та досудового слідства у конкретних кримінальних справах. У разі надходження до органів і посадових осіб, що здійснюють  функції дізнання і досудового  слідства, вимог і пропозицій народних депутатів України із зазначених вище питань, керівники відповідних органів, слідчі і посадові особи, що здійснюють дізнання, мають діяти з дотриманням вимог, передбачених Кримінально-процесуальним кодексом України. </w:t>
      </w:r>
      <w:r w:rsidRPr="006560C8">
        <w:rPr>
          <w:rStyle w:val="af0"/>
          <w:rFonts w:eastAsia="Arial Unicode MS"/>
          <w:sz w:val="28"/>
          <w:szCs w:val="28"/>
          <w:lang w:val="uk-UA"/>
        </w:rPr>
        <w:footnoteReference w:id="178"/>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А згідно з Рішенням Конституційного Суду України від 19.05.1999 р. № 4-рп/99 народний депутат України не має права звертатися з вимогами чи </w:t>
      </w:r>
      <w:r w:rsidRPr="006560C8">
        <w:rPr>
          <w:rFonts w:eastAsia="Arial Unicode MS"/>
          <w:sz w:val="28"/>
          <w:szCs w:val="28"/>
          <w:lang w:val="uk-UA"/>
        </w:rPr>
        <w:lastRenderedPageBreak/>
        <w:t xml:space="preserve">пропозиціями до судів, до голів судів та до суддів стосовно конкретних судових справ. Вимога чи пропозиція народного депутата України до керівників органів служби безпеки не може бути дорученням щодо перевірки будь-якої інформації про окремих громадян. </w:t>
      </w:r>
      <w:r w:rsidRPr="006560C8">
        <w:rPr>
          <w:rStyle w:val="af0"/>
          <w:rFonts w:eastAsia="Arial Unicode MS"/>
          <w:sz w:val="28"/>
          <w:szCs w:val="28"/>
          <w:lang w:val="uk-UA"/>
        </w:rPr>
        <w:footnoteReference w:id="179"/>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Народний депутат, який направив звернення, може бути присутнім при його розгляді, про що він повідомляє відповідний орган державної влади, орган місцевого самоврядування, їх посадових осіб, керівників підприємств, установ і організацій, об'єднань громадян, яким адресовано депутатське звернення. </w:t>
      </w:r>
      <w:r w:rsidRPr="006560C8">
        <w:rPr>
          <w:rStyle w:val="af0"/>
          <w:rFonts w:eastAsia="Arial Unicode MS"/>
          <w:sz w:val="28"/>
          <w:szCs w:val="28"/>
          <w:lang w:val="uk-UA"/>
        </w:rPr>
        <w:footnoteReference w:id="180"/>
      </w:r>
      <w:bookmarkStart w:id="30" w:name="o169"/>
      <w:bookmarkEnd w:id="30"/>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Вмотивована відповідь на депутатське звернення повинна бути надіслана народному депутату не пізніш як на другий день після розгляду звернення. Відповідь надається в обов'язковому порядку і безпосередньо тим органом державної влади чи органом місцевого самоврядування, до якого було направлено звернення, за підписом його керівника чи посадової особи, керівником підприємства, установи та організації, об'єднання громадян, крім випадків, установлених законодавством. </w:t>
      </w:r>
      <w:r w:rsidRPr="006560C8">
        <w:rPr>
          <w:rStyle w:val="af0"/>
          <w:rFonts w:eastAsia="Arial Unicode MS"/>
          <w:sz w:val="28"/>
          <w:szCs w:val="28"/>
          <w:lang w:val="uk-UA"/>
        </w:rPr>
        <w:t>3</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Народні депутати України наділені широкими правами у взаємовідносинах із органами державної влади, органами місцевого самоврядування, підприємствами, установами та організаціями, об'єднаннями громадян України та іноземних держав, засобами масової інформації, зокрема народний депутат:</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1) користується правом невідкладного прийому з питань депутатської діяльності керівниками та іншими  посадовими особами розташованих на території України органів державної влади, органів місцевого самоврядування, підприємств, установ і організацій, незалежно від їх підпорядкування і форм власності, громадських організацій і політичних партій;</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2) при пред'явленні посвідчення народного депутата України  користується правом безперешкодно відвідувати органи державної влади та органи місцевого самоврядування, а також правом безперешкодного доступу на всі підприємства, в </w:t>
      </w:r>
      <w:r w:rsidRPr="006560C8">
        <w:rPr>
          <w:rFonts w:eastAsia="Arial Unicode MS"/>
          <w:sz w:val="28"/>
          <w:szCs w:val="28"/>
          <w:lang w:val="uk-UA"/>
        </w:rPr>
        <w:lastRenderedPageBreak/>
        <w:t>установи та організації, розташовані на території України, незалежно від їх підпорядкування, форм власності, режиму секретності;</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rFonts w:eastAsia="Arial Unicode MS"/>
          <w:sz w:val="28"/>
          <w:szCs w:val="28"/>
          <w:lang w:val="uk-UA"/>
        </w:rPr>
      </w:pPr>
      <w:r w:rsidRPr="006560C8">
        <w:rPr>
          <w:rFonts w:eastAsia="Arial Unicode MS"/>
          <w:sz w:val="28"/>
          <w:szCs w:val="28"/>
          <w:lang w:val="uk-UA"/>
        </w:rPr>
        <w:t>3) має право порушувати у Верховній Раді України або її органах питання про необхідність проведення перевірок додержання законів органами державної влади, органами місцевого самоврядування, підприємствами, установами, організаціями та об'єднаннями громадян, розташованими на території України, чи їх посадовими особами, про проведення розслідувань з питань, що становлять суспільний інтерес, та брати участь у таких розслідуваннях в порядку, встановленому законом;</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rFonts w:eastAsia="Arial Unicode MS"/>
          <w:sz w:val="28"/>
          <w:szCs w:val="28"/>
          <w:lang w:val="uk-UA"/>
        </w:rPr>
      </w:pPr>
      <w:r w:rsidRPr="006560C8">
        <w:rPr>
          <w:rFonts w:eastAsia="Arial Unicode MS"/>
          <w:sz w:val="28"/>
          <w:szCs w:val="28"/>
          <w:lang w:val="uk-UA"/>
        </w:rPr>
        <w:t>4)</w:t>
      </w:r>
      <w:r w:rsidRPr="006560C8">
        <w:rPr>
          <w:rFonts w:eastAsia="Arial Unicode MS"/>
          <w:b/>
          <w:sz w:val="28"/>
          <w:szCs w:val="28"/>
          <w:lang w:val="uk-UA"/>
        </w:rPr>
        <w:t xml:space="preserve"> </w:t>
      </w:r>
      <w:r w:rsidRPr="006560C8">
        <w:rPr>
          <w:rFonts w:eastAsia="Arial Unicode MS"/>
          <w:sz w:val="28"/>
          <w:szCs w:val="28"/>
          <w:lang w:val="uk-UA"/>
        </w:rPr>
        <w:t>має право у разі необхідності залучати до участі у розгляді пропозицій, заяв і скарг, які надійшли на його ім'я, а також у прийомі громадян посадових осіб органів державної влади і органів місцевого самоврядування, керівників підприємств, установ та організацій;</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rFonts w:eastAsia="Arial Unicode MS"/>
          <w:sz w:val="28"/>
          <w:szCs w:val="28"/>
          <w:lang w:val="uk-UA"/>
        </w:rPr>
      </w:pPr>
      <w:r w:rsidRPr="006560C8">
        <w:rPr>
          <w:rFonts w:eastAsia="Arial Unicode MS"/>
          <w:sz w:val="28"/>
          <w:szCs w:val="28"/>
          <w:lang w:val="uk-UA"/>
        </w:rPr>
        <w:t>5) має право брати участь у розгляді в органах державної влади і органах місцевого самоврядування пропозицій та вимог виборців, інших питань, пов'язаних із здійсненням депутатських повноважень;</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rFonts w:eastAsia="Arial Unicode MS"/>
          <w:sz w:val="28"/>
          <w:szCs w:val="28"/>
          <w:lang w:val="uk-UA"/>
        </w:rPr>
      </w:pPr>
      <w:r w:rsidRPr="006560C8">
        <w:rPr>
          <w:rFonts w:eastAsia="Arial Unicode MS"/>
          <w:sz w:val="28"/>
          <w:szCs w:val="28"/>
          <w:lang w:val="uk-UA"/>
        </w:rPr>
        <w:t>6) має право брати участь з правом дорадчого голосу у роботі сесій сільських, селищних, міських, районних у містах (в містах з районним поділом), районних і обласних рад та засіданнях їх органів;</w:t>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rFonts w:eastAsia="Arial Unicode MS"/>
          <w:sz w:val="28"/>
          <w:szCs w:val="28"/>
          <w:lang w:val="uk-UA"/>
        </w:rPr>
      </w:pPr>
      <w:r w:rsidRPr="006560C8">
        <w:rPr>
          <w:rFonts w:eastAsia="Arial Unicode MS"/>
          <w:sz w:val="28"/>
          <w:szCs w:val="28"/>
          <w:lang w:val="uk-UA"/>
        </w:rPr>
        <w:t xml:space="preserve">7) має право виступу з питань його депутатської діяльності не рідше одного разу в місяць у друкованих засобах масової інформації, у прямому ефірі на радіо або у режимі прямого ефіру (до 10 хвилин в місяць) та в прямому ефірі або у режимі прямого ефіру на телебаченні (до 20 хвилин в місяць), на радіо (до 10 хвилин в місяць) та телебаченні (до 20 хвилин в місяць), безкоштовно, засновником (співзасновником) яких виступають органи  державної  влади, організації або установи, що фінансуються  повністю або частково за рахунок коштів державного бюджету. </w:t>
      </w:r>
      <w:r w:rsidRPr="006560C8">
        <w:rPr>
          <w:rStyle w:val="af0"/>
          <w:rFonts w:eastAsia="Arial Unicode MS"/>
          <w:sz w:val="28"/>
          <w:szCs w:val="28"/>
          <w:lang w:val="uk-UA"/>
        </w:rPr>
        <w:footnoteReference w:id="181"/>
      </w:r>
    </w:p>
    <w:p w:rsidR="000268FD" w:rsidRPr="006560C8" w:rsidRDefault="000268FD" w:rsidP="00B66D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rFonts w:eastAsia="Arial Unicode MS"/>
          <w:sz w:val="28"/>
          <w:szCs w:val="28"/>
          <w:lang w:val="uk-UA"/>
        </w:rPr>
      </w:pPr>
      <w:r w:rsidRPr="006560C8">
        <w:rPr>
          <w:rFonts w:eastAsia="Arial Unicode MS"/>
          <w:sz w:val="28"/>
          <w:szCs w:val="28"/>
          <w:lang w:val="uk-UA"/>
        </w:rPr>
        <w:t xml:space="preserve">Народний депутат має також інші права, передбачені Конституцією України та законами України.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lastRenderedPageBreak/>
        <w:t xml:space="preserve">Поряд з широким колом прав у Верховній Раді та її органах народний депутат України має ряд </w:t>
      </w:r>
      <w:r w:rsidRPr="006560C8">
        <w:rPr>
          <w:i/>
          <w:iCs/>
          <w:sz w:val="28"/>
          <w:szCs w:val="28"/>
          <w:lang w:val="uk-UA"/>
        </w:rPr>
        <w:t>обов'язків</w:t>
      </w:r>
      <w:r w:rsidRPr="006560C8">
        <w:rPr>
          <w:sz w:val="28"/>
          <w:szCs w:val="28"/>
          <w:lang w:val="uk-UA"/>
        </w:rPr>
        <w:t>. Зокрема, він зобов'язаний:</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 </w:t>
      </w:r>
      <w:bookmarkStart w:id="31" w:name="o278"/>
      <w:bookmarkEnd w:id="31"/>
      <w:r w:rsidRPr="006560C8">
        <w:rPr>
          <w:sz w:val="28"/>
          <w:szCs w:val="28"/>
          <w:lang w:val="uk-UA"/>
        </w:rPr>
        <w:t xml:space="preserve">1) дбати про благо України і добробут Українського народу, захищати інтереси виборців та держави; </w:t>
      </w:r>
      <w:bookmarkStart w:id="32" w:name="o279"/>
      <w:bookmarkStart w:id="33" w:name="o280"/>
      <w:bookmarkEnd w:id="32"/>
      <w:bookmarkEnd w:id="33"/>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2) бути присутнім та особисто брати участь у засіданнях Верховної Ради України та її органів, до складу яких його обрано;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3)</w:t>
      </w:r>
      <w:bookmarkStart w:id="34" w:name="o281"/>
      <w:bookmarkEnd w:id="34"/>
      <w:r w:rsidRPr="006560C8">
        <w:rPr>
          <w:sz w:val="28"/>
          <w:szCs w:val="28"/>
          <w:lang w:val="uk-UA"/>
        </w:rPr>
        <w:t xml:space="preserve"> особисто брати участь у голосуванні з  питань, що розглядаються Верховною Радою України та її органами; </w:t>
      </w:r>
      <w:bookmarkStart w:id="35" w:name="o282"/>
      <w:bookmarkEnd w:id="35"/>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4) виконувати доручення Верховної Ради України, відповідного комітету, депутатської фракції, тимчасової спеціальної або тимчасової слідчої комісії Верховної Ради України,  до складу яких  його обрано; </w:t>
      </w:r>
      <w:bookmarkStart w:id="36" w:name="o283"/>
      <w:bookmarkEnd w:id="36"/>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5) інформувати Верховну Раду України та її органи, до складу яких його обрано, про виконання доручень Верховної Ради України та її органів; </w:t>
      </w:r>
    </w:p>
    <w:p w:rsidR="000268FD" w:rsidRPr="006560C8" w:rsidRDefault="000268FD" w:rsidP="00B66DBD">
      <w:pPr>
        <w:widowControl w:val="0"/>
        <w:shd w:val="clear" w:color="auto" w:fill="FFFFFF"/>
        <w:spacing w:line="360" w:lineRule="auto"/>
        <w:ind w:firstLine="709"/>
        <w:jc w:val="both"/>
        <w:rPr>
          <w:sz w:val="28"/>
          <w:szCs w:val="28"/>
          <w:lang w:val="uk-UA"/>
        </w:rPr>
      </w:pPr>
      <w:bookmarkStart w:id="37" w:name="o284"/>
      <w:bookmarkEnd w:id="37"/>
      <w:r w:rsidRPr="006560C8">
        <w:rPr>
          <w:sz w:val="28"/>
          <w:szCs w:val="28"/>
          <w:lang w:val="uk-UA"/>
        </w:rPr>
        <w:t xml:space="preserve">6) додержуватись вимог трудової дисципліни та норм депутатської етики;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7) </w:t>
      </w:r>
      <w:bookmarkStart w:id="38" w:name="o295"/>
      <w:bookmarkEnd w:id="38"/>
      <w:r w:rsidRPr="006560C8">
        <w:rPr>
          <w:sz w:val="28"/>
          <w:szCs w:val="28"/>
          <w:lang w:val="uk-UA"/>
        </w:rPr>
        <w:t xml:space="preserve">інформувати виборців про свою депутатську діяльність через засоби масової інформації, на зборах виборців періодично, але не рідше двох разів на рік;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8)</w:t>
      </w:r>
      <w:bookmarkStart w:id="39" w:name="o296"/>
      <w:bookmarkEnd w:id="39"/>
      <w:r w:rsidRPr="006560C8">
        <w:rPr>
          <w:sz w:val="28"/>
          <w:szCs w:val="28"/>
          <w:lang w:val="uk-UA"/>
        </w:rPr>
        <w:t xml:space="preserve"> розглядати звернення виборців відповідно до вимог та в порядку, встановленому Законом України  «Про звернення громадян». </w:t>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shd w:val="clear" w:color="auto" w:fill="FFFFFF"/>
          <w:lang w:val="uk-UA"/>
        </w:rPr>
        <w:t xml:space="preserve">Відповідно до ст. 81 Конституції України </w:t>
      </w:r>
      <w:r w:rsidRPr="006560C8">
        <w:rPr>
          <w:sz w:val="28"/>
          <w:szCs w:val="28"/>
          <w:lang w:val="uk-UA"/>
        </w:rPr>
        <w:t>повноваження народних депутатів України припиняються одночасно з припиненням повноважень Верховної Ради України. Разом з тим, у передбачених Конституцією і Законом випадках повноваження народного депутата можуть припинятися достроково, зокрема, у разі:</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0" w:name="n1932"/>
      <w:bookmarkStart w:id="41" w:name="n1933"/>
      <w:bookmarkEnd w:id="40"/>
      <w:bookmarkEnd w:id="41"/>
      <w:r w:rsidRPr="006560C8">
        <w:rPr>
          <w:sz w:val="28"/>
          <w:szCs w:val="28"/>
          <w:lang w:val="uk-UA"/>
        </w:rPr>
        <w:t>1) складення повноважень за його особистою заявою;</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2" w:name="n1934"/>
      <w:bookmarkEnd w:id="42"/>
      <w:r w:rsidRPr="006560C8">
        <w:rPr>
          <w:sz w:val="28"/>
          <w:szCs w:val="28"/>
          <w:lang w:val="uk-UA"/>
        </w:rPr>
        <w:t xml:space="preserve">2) набрання законної сили обвинувальним </w:t>
      </w:r>
      <w:proofErr w:type="spellStart"/>
      <w:r w:rsidRPr="006560C8">
        <w:rPr>
          <w:sz w:val="28"/>
          <w:szCs w:val="28"/>
          <w:lang w:val="uk-UA"/>
        </w:rPr>
        <w:t>вироком</w:t>
      </w:r>
      <w:proofErr w:type="spellEnd"/>
      <w:r w:rsidRPr="006560C8">
        <w:rPr>
          <w:sz w:val="28"/>
          <w:szCs w:val="28"/>
          <w:lang w:val="uk-UA"/>
        </w:rPr>
        <w:t xml:space="preserve"> щодо нього;</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3" w:name="n1935"/>
      <w:bookmarkEnd w:id="43"/>
      <w:r w:rsidRPr="006560C8">
        <w:rPr>
          <w:sz w:val="28"/>
          <w:szCs w:val="28"/>
          <w:lang w:val="uk-UA"/>
        </w:rPr>
        <w:t>3) визнання його судом недієздатним або безвісно відсутнім;</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4" w:name="n1936"/>
      <w:bookmarkEnd w:id="44"/>
      <w:r w:rsidRPr="006560C8">
        <w:rPr>
          <w:sz w:val="28"/>
          <w:szCs w:val="28"/>
          <w:lang w:val="uk-UA"/>
        </w:rPr>
        <w:t>4) припинення його громадянства або виїзду на постійне проживання за межі України;</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5" w:name="n1937"/>
      <w:bookmarkEnd w:id="45"/>
      <w:r w:rsidRPr="006560C8">
        <w:rPr>
          <w:sz w:val="28"/>
          <w:szCs w:val="28"/>
          <w:lang w:val="uk-UA"/>
        </w:rPr>
        <w:t>5) смерті.</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6" w:name="n1938"/>
      <w:bookmarkEnd w:id="46"/>
      <w:r w:rsidRPr="006560C8">
        <w:rPr>
          <w:sz w:val="28"/>
          <w:szCs w:val="28"/>
          <w:lang w:val="uk-UA"/>
        </w:rPr>
        <w:lastRenderedPageBreak/>
        <w:t xml:space="preserve">Рішення про дострокове припинення повноважень народного депутата України приймається більшістю від конституційного складу Верховної Ради України. </w:t>
      </w:r>
      <w:r w:rsidRPr="006560C8">
        <w:rPr>
          <w:rStyle w:val="af0"/>
          <w:sz w:val="28"/>
          <w:szCs w:val="28"/>
          <w:lang w:val="uk-UA"/>
        </w:rPr>
        <w:footnoteReference w:id="182"/>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7" w:name="n1939"/>
      <w:bookmarkStart w:id="48" w:name="n1940"/>
      <w:bookmarkEnd w:id="47"/>
      <w:bookmarkEnd w:id="48"/>
      <w:r w:rsidRPr="006560C8">
        <w:rPr>
          <w:sz w:val="28"/>
          <w:szCs w:val="28"/>
          <w:lang w:val="uk-UA"/>
        </w:rPr>
        <w:t>У разі невиконання вимоги щодо несумісності депутатського мандата з іншими видами діяльності повноваження народного депутата України припиняються достроково на підставі закону за рішенням суду.</w:t>
      </w:r>
    </w:p>
    <w:p w:rsidR="000268FD" w:rsidRPr="006560C8" w:rsidRDefault="000268FD" w:rsidP="00B66DBD">
      <w:pPr>
        <w:shd w:val="clear" w:color="auto" w:fill="FFFFFF"/>
        <w:spacing w:line="360" w:lineRule="auto"/>
        <w:ind w:firstLine="709"/>
        <w:jc w:val="both"/>
        <w:textAlignment w:val="baseline"/>
        <w:rPr>
          <w:sz w:val="28"/>
          <w:szCs w:val="28"/>
          <w:lang w:val="uk-UA"/>
        </w:rPr>
      </w:pPr>
      <w:bookmarkStart w:id="49" w:name="n1941"/>
      <w:bookmarkEnd w:id="49"/>
      <w:r w:rsidRPr="006560C8">
        <w:rPr>
          <w:sz w:val="28"/>
          <w:szCs w:val="28"/>
          <w:lang w:val="uk-UA"/>
        </w:rPr>
        <w:t>Позовна заява про дострокове припинення повноважень народного депутата України в разі невиконання ним вимог щодо несумісності подається до Вищого адміністративного суду України. Право звернутися з такою позовною заявою має Голова Верховної Ради України, Перший заступник або заступник Голови Верховної Ради України. Рішення, прийняте за наслідками розгляду справи про дострокове припинення повноважень народного депутата України, є остаточним і оскарженню не підлягає.</w:t>
      </w:r>
      <w:bookmarkStart w:id="50" w:name="n1535"/>
      <w:bookmarkStart w:id="51" w:name="n1537"/>
      <w:bookmarkEnd w:id="50"/>
      <w:bookmarkEnd w:id="51"/>
      <w:r w:rsidRPr="006560C8">
        <w:rPr>
          <w:sz w:val="28"/>
          <w:szCs w:val="28"/>
          <w:lang w:val="uk-UA"/>
        </w:rPr>
        <w:t xml:space="preserve"> Адміністративна справа за позовною заявою про дострокове припинення повноважень народного депутата України вирішується протягом семи днів після відкриття провадження у справі. Неприбуття у судове засідання осіб, які були належним чином повідомлені про розгляд справи, не перешкоджає її розгляду. </w:t>
      </w:r>
      <w:r w:rsidRPr="006560C8">
        <w:rPr>
          <w:rStyle w:val="af0"/>
          <w:sz w:val="28"/>
          <w:szCs w:val="28"/>
          <w:lang w:val="uk-UA"/>
        </w:rPr>
        <w:footnoteReference w:id="183"/>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 xml:space="preserve">Повноваження народного депутата України суворо регламентовані та перебувають під особливою охороною, оскільки є майже непорушними. Так, ніхто не має права обмежити його повноваження, за винятками, передбаченими Конституцією та Законом «Про статус народного депутата України». Навіть при запровадженні надзвичайного чи воєнного стану його громадянські права і депутатські повноваження, як передбачено в Законі «Про статус народного депутата України», не можуть бути обмежені. </w:t>
      </w:r>
      <w:r w:rsidRPr="006560C8">
        <w:rPr>
          <w:rStyle w:val="af0"/>
          <w:sz w:val="28"/>
          <w:szCs w:val="28"/>
          <w:lang w:val="uk-UA"/>
        </w:rPr>
        <w:footnoteReference w:id="184"/>
      </w:r>
    </w:p>
    <w:p w:rsidR="000268FD" w:rsidRPr="006560C8" w:rsidRDefault="000268FD" w:rsidP="00B66DBD">
      <w:pPr>
        <w:widowControl w:val="0"/>
        <w:shd w:val="clear" w:color="auto" w:fill="FFFFFF"/>
        <w:spacing w:line="360" w:lineRule="auto"/>
        <w:ind w:firstLine="709"/>
        <w:jc w:val="both"/>
        <w:rPr>
          <w:sz w:val="28"/>
          <w:szCs w:val="28"/>
          <w:lang w:val="uk-UA"/>
        </w:rPr>
      </w:pPr>
      <w:r w:rsidRPr="006560C8">
        <w:rPr>
          <w:sz w:val="28"/>
          <w:szCs w:val="28"/>
          <w:lang w:val="uk-UA"/>
        </w:rPr>
        <w:t>Держава гарантує депутату необхідні умови ефективного здійснення ним депу</w:t>
      </w:r>
      <w:r w:rsidRPr="006560C8">
        <w:rPr>
          <w:sz w:val="28"/>
          <w:szCs w:val="28"/>
          <w:lang w:val="uk-UA"/>
        </w:rPr>
        <w:softHyphen/>
        <w:t xml:space="preserve">татських повноважень. Верховна Рада та державні органи, підприємства, </w:t>
      </w:r>
      <w:r w:rsidRPr="006560C8">
        <w:rPr>
          <w:sz w:val="28"/>
          <w:szCs w:val="28"/>
          <w:lang w:val="uk-UA"/>
        </w:rPr>
        <w:lastRenderedPageBreak/>
        <w:t>установи і організації незалежно від форм власності і підпорядкування забезпечують умови для виконання депутатом його повноважень, а об'єднання громадян та їх органи сприяють йому в цьому.</w: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keepNext/>
        <w:widowControl w:val="0"/>
        <w:spacing w:line="360" w:lineRule="auto"/>
        <w:ind w:firstLine="709"/>
        <w:jc w:val="center"/>
        <w:outlineLvl w:val="5"/>
        <w:rPr>
          <w:b/>
          <w:sz w:val="28"/>
          <w:szCs w:val="28"/>
          <w:lang w:val="uk-UA"/>
        </w:rPr>
      </w:pPr>
      <w:r w:rsidRPr="006560C8">
        <w:rPr>
          <w:b/>
          <w:sz w:val="28"/>
          <w:szCs w:val="28"/>
          <w:lang w:val="uk-UA"/>
        </w:rPr>
        <w:t>Список рекомендованих нормативних актів і літератури</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 xml:space="preserve">Офіційний веб-сайт Верховної Ради України. </w:t>
      </w:r>
      <w:r w:rsidRPr="006560C8">
        <w:rPr>
          <w:sz w:val="28"/>
          <w:szCs w:val="28"/>
        </w:rPr>
        <w:t>URL</w:t>
      </w:r>
      <w:r w:rsidRPr="006560C8">
        <w:rPr>
          <w:sz w:val="28"/>
          <w:szCs w:val="28"/>
          <w:lang w:val="uk-UA"/>
        </w:rPr>
        <w:t>: http://zakon3.rada.gov.ua/laws/show/254%D0%BA/96-%D0%B2%D1%80</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shd w:val="clear" w:color="auto" w:fill="FFFFFF"/>
          <w:lang w:val="uk-UA"/>
        </w:rPr>
        <w:t xml:space="preserve">Куцин Я. М. Праксеологія </w:t>
      </w:r>
      <w:proofErr w:type="spellStart"/>
      <w:r w:rsidRPr="006560C8">
        <w:rPr>
          <w:sz w:val="28"/>
          <w:szCs w:val="28"/>
          <w:shd w:val="clear" w:color="auto" w:fill="FFFFFF"/>
          <w:lang w:val="uk-UA"/>
        </w:rPr>
        <w:t>парламентсього</w:t>
      </w:r>
      <w:proofErr w:type="spellEnd"/>
      <w:r w:rsidRPr="006560C8">
        <w:rPr>
          <w:sz w:val="28"/>
          <w:szCs w:val="28"/>
          <w:shd w:val="clear" w:color="auto" w:fill="FFFFFF"/>
          <w:lang w:val="uk-UA"/>
        </w:rPr>
        <w:t xml:space="preserve"> контролю: порівняльно-аналітичне дослідження. : </w:t>
      </w:r>
      <w:proofErr w:type="spellStart"/>
      <w:r w:rsidRPr="006560C8">
        <w:rPr>
          <w:sz w:val="28"/>
          <w:szCs w:val="28"/>
          <w:shd w:val="clear" w:color="auto" w:fill="FFFFFF"/>
          <w:lang w:val="uk-UA"/>
        </w:rPr>
        <w:t>дис</w:t>
      </w:r>
      <w:proofErr w:type="spellEnd"/>
      <w:r w:rsidRPr="006560C8">
        <w:rPr>
          <w:sz w:val="28"/>
          <w:szCs w:val="28"/>
          <w:shd w:val="clear" w:color="auto" w:fill="FFFFFF"/>
          <w:lang w:val="uk-UA"/>
        </w:rPr>
        <w:t xml:space="preserve">. </w:t>
      </w:r>
      <w:proofErr w:type="spellStart"/>
      <w:r w:rsidRPr="006560C8">
        <w:rPr>
          <w:sz w:val="28"/>
          <w:szCs w:val="28"/>
          <w:shd w:val="clear" w:color="auto" w:fill="FFFFFF"/>
          <w:lang w:val="uk-UA"/>
        </w:rPr>
        <w:t>канд</w:t>
      </w:r>
      <w:proofErr w:type="spellEnd"/>
      <w:r w:rsidRPr="006560C8">
        <w:rPr>
          <w:sz w:val="28"/>
          <w:szCs w:val="28"/>
          <w:shd w:val="clear" w:color="auto" w:fill="FFFFFF"/>
          <w:lang w:val="uk-UA"/>
        </w:rPr>
        <w:t xml:space="preserve">. </w:t>
      </w:r>
      <w:proofErr w:type="spellStart"/>
      <w:r w:rsidRPr="006560C8">
        <w:rPr>
          <w:sz w:val="28"/>
          <w:szCs w:val="28"/>
          <w:shd w:val="clear" w:color="auto" w:fill="FFFFFF"/>
          <w:lang w:val="uk-UA"/>
        </w:rPr>
        <w:t>юр</w:t>
      </w:r>
      <w:proofErr w:type="spellEnd"/>
      <w:r w:rsidRPr="006560C8">
        <w:rPr>
          <w:sz w:val="28"/>
          <w:szCs w:val="28"/>
          <w:shd w:val="clear" w:color="auto" w:fill="FFFFFF"/>
          <w:lang w:val="uk-UA"/>
        </w:rPr>
        <w:t>. наук : 12.00.02. Ужгород, 2018. 261 с.</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proofErr w:type="spellStart"/>
      <w:r w:rsidRPr="006560C8">
        <w:rPr>
          <w:sz w:val="28"/>
          <w:szCs w:val="28"/>
          <w:lang w:val="ru-RU"/>
        </w:rPr>
        <w:t>Куцин</w:t>
      </w:r>
      <w:proofErr w:type="spellEnd"/>
      <w:r w:rsidRPr="006560C8">
        <w:rPr>
          <w:sz w:val="28"/>
          <w:szCs w:val="28"/>
          <w:lang w:val="ru-RU"/>
        </w:rPr>
        <w:t xml:space="preserve"> Я.</w:t>
      </w:r>
      <w:r w:rsidRPr="006560C8">
        <w:rPr>
          <w:sz w:val="28"/>
          <w:szCs w:val="28"/>
          <w:lang w:val="uk-UA"/>
        </w:rPr>
        <w:t xml:space="preserve"> </w:t>
      </w:r>
      <w:r w:rsidRPr="006560C8">
        <w:rPr>
          <w:sz w:val="28"/>
          <w:szCs w:val="28"/>
          <w:lang w:val="ru-RU"/>
        </w:rPr>
        <w:t xml:space="preserve">М. </w:t>
      </w:r>
      <w:proofErr w:type="spellStart"/>
      <w:r w:rsidRPr="006560C8">
        <w:rPr>
          <w:sz w:val="28"/>
          <w:szCs w:val="28"/>
          <w:lang w:val="ru-RU"/>
        </w:rPr>
        <w:t>Якість</w:t>
      </w:r>
      <w:proofErr w:type="spellEnd"/>
      <w:r w:rsidRPr="006560C8">
        <w:rPr>
          <w:sz w:val="28"/>
          <w:szCs w:val="28"/>
          <w:lang w:val="ru-RU"/>
        </w:rPr>
        <w:t xml:space="preserve"> </w:t>
      </w:r>
      <w:proofErr w:type="spellStart"/>
      <w:r w:rsidRPr="006560C8">
        <w:rPr>
          <w:sz w:val="28"/>
          <w:szCs w:val="28"/>
          <w:lang w:val="ru-RU"/>
        </w:rPr>
        <w:t>законотворчого</w:t>
      </w:r>
      <w:proofErr w:type="spellEnd"/>
      <w:r w:rsidRPr="006560C8">
        <w:rPr>
          <w:sz w:val="28"/>
          <w:szCs w:val="28"/>
          <w:lang w:val="ru-RU"/>
        </w:rPr>
        <w:t xml:space="preserve"> </w:t>
      </w:r>
      <w:proofErr w:type="spellStart"/>
      <w:r w:rsidRPr="006560C8">
        <w:rPr>
          <w:sz w:val="28"/>
          <w:szCs w:val="28"/>
          <w:lang w:val="ru-RU"/>
        </w:rPr>
        <w:t>процесу</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як </w:t>
      </w:r>
      <w:proofErr w:type="spellStart"/>
      <w:r w:rsidRPr="006560C8">
        <w:rPr>
          <w:sz w:val="28"/>
          <w:szCs w:val="28"/>
          <w:lang w:val="ru-RU"/>
        </w:rPr>
        <w:t>основний</w:t>
      </w:r>
      <w:proofErr w:type="spellEnd"/>
      <w:r w:rsidRPr="006560C8">
        <w:rPr>
          <w:sz w:val="28"/>
          <w:szCs w:val="28"/>
          <w:lang w:val="ru-RU"/>
        </w:rPr>
        <w:t xml:space="preserve"> </w:t>
      </w:r>
      <w:proofErr w:type="spellStart"/>
      <w:r w:rsidRPr="006560C8">
        <w:rPr>
          <w:sz w:val="28"/>
          <w:szCs w:val="28"/>
          <w:lang w:val="ru-RU"/>
        </w:rPr>
        <w:t>чинник</w:t>
      </w:r>
      <w:proofErr w:type="spellEnd"/>
      <w:r w:rsidRPr="006560C8">
        <w:rPr>
          <w:sz w:val="28"/>
          <w:szCs w:val="28"/>
          <w:lang w:val="ru-RU"/>
        </w:rPr>
        <w:t xml:space="preserve"> </w:t>
      </w:r>
      <w:proofErr w:type="spellStart"/>
      <w:r w:rsidRPr="006560C8">
        <w:rPr>
          <w:sz w:val="28"/>
          <w:szCs w:val="28"/>
          <w:lang w:val="ru-RU"/>
        </w:rPr>
        <w:t>ефективності</w:t>
      </w:r>
      <w:proofErr w:type="spellEnd"/>
      <w:r w:rsidRPr="006560C8">
        <w:rPr>
          <w:sz w:val="28"/>
          <w:szCs w:val="28"/>
          <w:lang w:val="ru-RU"/>
        </w:rPr>
        <w:t xml:space="preserve"> </w:t>
      </w:r>
      <w:proofErr w:type="spellStart"/>
      <w:r w:rsidRPr="006560C8">
        <w:rPr>
          <w:sz w:val="28"/>
          <w:szCs w:val="28"/>
          <w:lang w:val="ru-RU"/>
        </w:rPr>
        <w:t>парламентського</w:t>
      </w:r>
      <w:proofErr w:type="spellEnd"/>
      <w:r w:rsidRPr="006560C8">
        <w:rPr>
          <w:sz w:val="28"/>
          <w:szCs w:val="28"/>
          <w:lang w:val="ru-RU"/>
        </w:rPr>
        <w:t xml:space="preserve"> контролю. </w:t>
      </w:r>
      <w:proofErr w:type="spellStart"/>
      <w:r w:rsidRPr="006560C8">
        <w:rPr>
          <w:i/>
          <w:sz w:val="28"/>
          <w:szCs w:val="28"/>
          <w:lang w:val="ru-RU"/>
        </w:rPr>
        <w:t>Порівняльно-аналітичне</w:t>
      </w:r>
      <w:proofErr w:type="spellEnd"/>
      <w:r w:rsidRPr="006560C8">
        <w:rPr>
          <w:i/>
          <w:sz w:val="28"/>
          <w:szCs w:val="28"/>
          <w:lang w:val="ru-RU"/>
        </w:rPr>
        <w:t xml:space="preserve"> право</w:t>
      </w:r>
      <w:r w:rsidRPr="006560C8">
        <w:rPr>
          <w:i/>
          <w:sz w:val="28"/>
          <w:szCs w:val="28"/>
          <w:lang w:val="uk-UA"/>
        </w:rPr>
        <w:t xml:space="preserve">. </w:t>
      </w:r>
      <w:r w:rsidRPr="006560C8">
        <w:rPr>
          <w:sz w:val="28"/>
          <w:szCs w:val="28"/>
          <w:lang w:val="ru-RU"/>
        </w:rPr>
        <w:t>2016. №6</w:t>
      </w:r>
      <w:r w:rsidRPr="006560C8">
        <w:rPr>
          <w:sz w:val="28"/>
          <w:szCs w:val="28"/>
          <w:lang w:val="uk-UA"/>
        </w:rPr>
        <w:t>.</w:t>
      </w:r>
      <w:r w:rsidRPr="006560C8">
        <w:rPr>
          <w:sz w:val="28"/>
          <w:szCs w:val="28"/>
          <w:lang w:val="ru-RU"/>
        </w:rPr>
        <w:t xml:space="preserve"> С.</w:t>
      </w:r>
      <w:r w:rsidRPr="006560C8">
        <w:rPr>
          <w:sz w:val="28"/>
          <w:szCs w:val="28"/>
          <w:lang w:val="uk-UA"/>
        </w:rPr>
        <w:t xml:space="preserve"> </w:t>
      </w:r>
      <w:r w:rsidRPr="006560C8">
        <w:rPr>
          <w:sz w:val="28"/>
          <w:szCs w:val="28"/>
          <w:lang w:val="ru-RU"/>
        </w:rPr>
        <w:t>54-58.</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lang w:val="uk-UA"/>
        </w:rPr>
        <w:t xml:space="preserve">Про вибори народних депутатів України: Закон України від 17 листопада 2011 р. № 4061-VI. </w:t>
      </w:r>
      <w:r w:rsidRPr="006560C8">
        <w:rPr>
          <w:i/>
          <w:sz w:val="28"/>
          <w:szCs w:val="28"/>
          <w:lang w:val="uk-UA"/>
        </w:rPr>
        <w:t xml:space="preserve">Офіційний веб-сайт Верховної Ради України. </w:t>
      </w:r>
      <w:r w:rsidRPr="006560C8">
        <w:rPr>
          <w:sz w:val="28"/>
          <w:szCs w:val="28"/>
        </w:rPr>
        <w:t>URL</w:t>
      </w:r>
      <w:r w:rsidRPr="006560C8">
        <w:rPr>
          <w:sz w:val="28"/>
          <w:szCs w:val="28"/>
          <w:lang w:val="uk-UA"/>
        </w:rPr>
        <w:t>: http://zakon2.rada.gov.ua/laws/show/4061-17</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lang w:val="uk-UA"/>
        </w:rPr>
        <w:t xml:space="preserve">Про комітети Верховної Ради України: Закон України від 04 квітня 1995 р. № 116/95-ВР.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http://zakon2.rada.gov.ua/laws/show/116/95-%D0%B2%D1%80</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lang w:val="uk-UA"/>
        </w:rPr>
        <w:t xml:space="preserve">Про Регламент Верховної Ради України: Закон України від 10 лютого 2010 р. № 1861-VI.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http://zakon3.rada.gov.ua/laws/show/1861-17</w:t>
      </w:r>
    </w:p>
    <w:p w:rsidR="000268FD" w:rsidRPr="006560C8" w:rsidRDefault="000268FD" w:rsidP="000C4C08">
      <w:pPr>
        <w:widowControl w:val="0"/>
        <w:numPr>
          <w:ilvl w:val="0"/>
          <w:numId w:val="61"/>
        </w:numPr>
        <w:tabs>
          <w:tab w:val="num" w:pos="993"/>
        </w:tabs>
        <w:spacing w:line="360" w:lineRule="auto"/>
        <w:ind w:left="0" w:firstLine="709"/>
        <w:jc w:val="both"/>
        <w:rPr>
          <w:sz w:val="28"/>
          <w:szCs w:val="28"/>
          <w:lang w:val="uk-UA"/>
        </w:rPr>
      </w:pPr>
      <w:r w:rsidRPr="006560C8">
        <w:rPr>
          <w:sz w:val="28"/>
          <w:szCs w:val="28"/>
          <w:lang w:val="uk-UA"/>
        </w:rPr>
        <w:t xml:space="preserve">Про статус народного депутата України: Закон України від 17 листопада 1992 р. № 2790-XII.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http://zakon3.rada.gov.ua/laws/show/2790-12/page</w: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ind w:firstLine="567"/>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Визначення Верховної Ради України як органу державної влади.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Перелік ознак, притаманних Верховній Раді України.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Конституційний склад Верховної ради України.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lastRenderedPageBreak/>
        <w:t>Посади, щодо призначення Президентом яких потрібна згоди Верховної Ради України.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Вимоги щодо народних депутатів України, встановлених Конституцією.</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Структурні органи Верховної Ради України.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Повноваження Голови Верховної Ради України.</w:t>
      </w:r>
    </w:p>
    <w:p w:rsidR="000268FD" w:rsidRPr="006560C8" w:rsidRDefault="000268FD" w:rsidP="000C4C08">
      <w:pPr>
        <w:widowControl w:val="0"/>
        <w:numPr>
          <w:ilvl w:val="0"/>
          <w:numId w:val="62"/>
        </w:numPr>
        <w:tabs>
          <w:tab w:val="num" w:pos="900"/>
        </w:tabs>
        <w:spacing w:line="360" w:lineRule="auto"/>
        <w:ind w:left="0" w:firstLine="709"/>
        <w:jc w:val="both"/>
        <w:rPr>
          <w:sz w:val="28"/>
          <w:szCs w:val="28"/>
          <w:lang w:val="uk-UA"/>
        </w:rPr>
      </w:pPr>
      <w:r w:rsidRPr="006560C8">
        <w:rPr>
          <w:sz w:val="28"/>
          <w:szCs w:val="28"/>
          <w:lang w:val="uk-UA"/>
        </w:rPr>
        <w:t>Перелік суб’єктів права законодавчої ініціативи.</w:t>
      </w:r>
    </w:p>
    <w:p w:rsidR="000268FD" w:rsidRPr="006560C8" w:rsidRDefault="000268FD" w:rsidP="000C4C08">
      <w:pPr>
        <w:widowControl w:val="0"/>
        <w:numPr>
          <w:ilvl w:val="0"/>
          <w:numId w:val="62"/>
        </w:numPr>
        <w:spacing w:line="360" w:lineRule="auto"/>
        <w:ind w:left="0" w:firstLine="709"/>
        <w:jc w:val="both"/>
        <w:rPr>
          <w:sz w:val="28"/>
          <w:szCs w:val="28"/>
          <w:lang w:val="uk-UA"/>
        </w:rPr>
      </w:pPr>
      <w:r w:rsidRPr="006560C8">
        <w:rPr>
          <w:sz w:val="28"/>
          <w:szCs w:val="28"/>
          <w:lang w:val="uk-UA"/>
        </w:rPr>
        <w:t>Основні парламентські процедури: загальна характеристика.</w:t>
      </w:r>
    </w:p>
    <w:p w:rsidR="000268FD" w:rsidRPr="006560C8" w:rsidRDefault="000268FD" w:rsidP="00B66DBD">
      <w:pPr>
        <w:spacing w:line="360" w:lineRule="auto"/>
        <w:ind w:firstLine="670"/>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1. Визначте, за умови обрання якої кількості депутатів Верховна Рада України є повноважною:</w:t>
      </w:r>
    </w:p>
    <w:p w:rsidR="000268FD" w:rsidRPr="006560C8" w:rsidRDefault="000268FD" w:rsidP="000C4C08">
      <w:pPr>
        <w:numPr>
          <w:ilvl w:val="0"/>
          <w:numId w:val="63"/>
        </w:numPr>
        <w:tabs>
          <w:tab w:val="num" w:pos="0"/>
        </w:tabs>
        <w:spacing w:line="360" w:lineRule="auto"/>
        <w:ind w:left="0" w:firstLine="709"/>
        <w:jc w:val="both"/>
        <w:rPr>
          <w:sz w:val="28"/>
          <w:szCs w:val="28"/>
          <w:lang w:val="uk-UA"/>
        </w:rPr>
      </w:pPr>
      <w:r w:rsidRPr="006560C8">
        <w:rPr>
          <w:sz w:val="28"/>
          <w:szCs w:val="28"/>
          <w:lang w:val="uk-UA"/>
        </w:rPr>
        <w:t>не менш як однієї третини від її конституційного складу; 2) не менш як двох третіх від її конституційного складу; 3) не менш як трьох четвертих від її конституційного складу ¾.</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2. Структура Верховної Ради України є:</w:t>
      </w:r>
    </w:p>
    <w:p w:rsidR="000268FD" w:rsidRPr="006560C8" w:rsidRDefault="000268FD" w:rsidP="00B66DBD">
      <w:pPr>
        <w:spacing w:line="360" w:lineRule="auto"/>
        <w:ind w:firstLine="709"/>
        <w:jc w:val="both"/>
        <w:rPr>
          <w:sz w:val="28"/>
          <w:szCs w:val="28"/>
          <w:lang w:val="uk-UA"/>
        </w:rPr>
      </w:pPr>
      <w:r w:rsidRPr="006560C8">
        <w:rPr>
          <w:sz w:val="28"/>
          <w:szCs w:val="28"/>
          <w:lang w:val="uk-UA"/>
        </w:rPr>
        <w:t>1) однопалатною; 2) двопалатною; 3) трьох палатною.</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 xml:space="preserve">3. У відповідях під котрими номерами правильно названо, початок чергових сесій Верховної Ради України: </w:t>
      </w:r>
    </w:p>
    <w:p w:rsidR="000268FD" w:rsidRPr="006560C8" w:rsidRDefault="000268FD" w:rsidP="00B66DBD">
      <w:pPr>
        <w:spacing w:line="360" w:lineRule="auto"/>
        <w:ind w:firstLine="709"/>
        <w:jc w:val="both"/>
        <w:rPr>
          <w:sz w:val="28"/>
          <w:szCs w:val="28"/>
          <w:lang w:val="uk-UA"/>
        </w:rPr>
      </w:pPr>
      <w:r w:rsidRPr="006560C8">
        <w:rPr>
          <w:sz w:val="28"/>
          <w:szCs w:val="28"/>
          <w:lang w:val="uk-UA"/>
        </w:rPr>
        <w:t>1) перший вівторок лютого; 2) перший понеділок березня; 3) перший вівторок вересня; 4) перший понеділок серпня.</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4. Яку частину Конституційного Суду України призначає Верховна Рада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половину; 2) третину; 3) три четверті.</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5. Який розділ Конституції України присвячений Верховній Раді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ІV; 2) V; 3) VІ.</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6. Якою кількістю голосів Верховна Рада може прийняти рішення про створення тимчасової слідчої комісії:</w:t>
      </w:r>
    </w:p>
    <w:p w:rsidR="000268FD" w:rsidRPr="006560C8" w:rsidRDefault="000268FD" w:rsidP="00B66DBD">
      <w:pPr>
        <w:spacing w:line="360" w:lineRule="auto"/>
        <w:ind w:firstLine="709"/>
        <w:jc w:val="both"/>
        <w:rPr>
          <w:sz w:val="28"/>
          <w:szCs w:val="28"/>
          <w:lang w:val="uk-UA"/>
        </w:rPr>
      </w:pPr>
      <w:r w:rsidRPr="006560C8">
        <w:rPr>
          <w:sz w:val="28"/>
          <w:szCs w:val="28"/>
          <w:lang w:val="uk-UA"/>
        </w:rPr>
        <w:t>1)</w:t>
      </w:r>
      <w:r w:rsidRPr="006560C8">
        <w:rPr>
          <w:b/>
          <w:sz w:val="28"/>
          <w:szCs w:val="28"/>
          <w:lang w:val="uk-UA"/>
        </w:rPr>
        <w:t xml:space="preserve"> </w:t>
      </w:r>
      <w:r w:rsidRPr="006560C8">
        <w:rPr>
          <w:sz w:val="28"/>
          <w:szCs w:val="28"/>
          <w:lang w:val="uk-UA"/>
        </w:rPr>
        <w:t xml:space="preserve">якщо за це проголосувало не менш як одна третина від її конституційного складу; 2) якщо за це проголосувало не менш як половина від її конституційного </w:t>
      </w:r>
      <w:r w:rsidRPr="006560C8">
        <w:rPr>
          <w:sz w:val="28"/>
          <w:szCs w:val="28"/>
          <w:lang w:val="uk-UA"/>
        </w:rPr>
        <w:lastRenderedPageBreak/>
        <w:t>складу; 3) якщо за це проголосувало не менш як дві треті від її конституційного складу.</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7. У відповідях, під котрими номерами правильно визначено суб’єктів права законодавчої ініціативи у Верховній Раді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Президент України; 2) Конституційний Суд України; 3) Кабінет Міністрів України; 4) Рада національної безпеки і оборони України; 5) народні депутати України; 6) Національний банк України.</w:t>
      </w:r>
    </w:p>
    <w:p w:rsidR="000268FD" w:rsidRPr="006560C8" w:rsidRDefault="000268FD" w:rsidP="00B66DBD">
      <w:pPr>
        <w:widowControl w:val="0"/>
        <w:spacing w:line="360" w:lineRule="auto"/>
        <w:ind w:firstLine="567"/>
        <w:jc w:val="right"/>
        <w:rPr>
          <w:b/>
          <w:bCs/>
          <w:i/>
          <w:iCs/>
          <w:sz w:val="28"/>
          <w:szCs w:val="28"/>
          <w:lang w:val="uk-UA"/>
        </w:rPr>
      </w:pPr>
      <w:r w:rsidRPr="006560C8">
        <w:rPr>
          <w:sz w:val="28"/>
          <w:szCs w:val="28"/>
          <w:lang w:val="uk-UA"/>
        </w:rPr>
        <w:br w:type="page"/>
      </w:r>
      <w:proofErr w:type="spellStart"/>
      <w:r w:rsidRPr="006560C8">
        <w:rPr>
          <w:b/>
          <w:bCs/>
          <w:i/>
          <w:iCs/>
          <w:sz w:val="28"/>
          <w:szCs w:val="28"/>
          <w:highlight w:val="yellow"/>
          <w:lang w:val="uk-UA"/>
        </w:rPr>
        <w:lastRenderedPageBreak/>
        <w:t>Берназюк</w:t>
      </w:r>
      <w:proofErr w:type="spellEnd"/>
      <w:r w:rsidRPr="006560C8">
        <w:rPr>
          <w:b/>
          <w:bCs/>
          <w:i/>
          <w:iCs/>
          <w:sz w:val="28"/>
          <w:szCs w:val="28"/>
          <w:highlight w:val="yellow"/>
          <w:lang w:val="uk-UA"/>
        </w:rPr>
        <w:t xml:space="preserve"> Я.О.,</w:t>
      </w:r>
      <w:r w:rsidRPr="006560C8">
        <w:rPr>
          <w:bCs/>
          <w:iCs/>
          <w:sz w:val="28"/>
          <w:szCs w:val="28"/>
          <w:highlight w:val="yellow"/>
          <w:lang w:val="uk-UA"/>
        </w:rPr>
        <w:t xml:space="preserve"> </w:t>
      </w:r>
      <w:r w:rsidRPr="006560C8">
        <w:rPr>
          <w:b/>
          <w:bCs/>
          <w:i/>
          <w:iCs/>
          <w:sz w:val="28"/>
          <w:szCs w:val="28"/>
          <w:highlight w:val="yellow"/>
          <w:lang w:val="uk-UA"/>
        </w:rPr>
        <w:t xml:space="preserve">Бєлов Д.М., </w:t>
      </w:r>
      <w:proofErr w:type="spellStart"/>
      <w:r w:rsidRPr="006560C8">
        <w:rPr>
          <w:b/>
          <w:bCs/>
          <w:i/>
          <w:iCs/>
          <w:sz w:val="28"/>
          <w:szCs w:val="28"/>
          <w:highlight w:val="yellow"/>
          <w:lang w:val="uk-UA"/>
        </w:rPr>
        <w:t>Попадич</w:t>
      </w:r>
      <w:proofErr w:type="spellEnd"/>
      <w:r w:rsidRPr="006560C8">
        <w:rPr>
          <w:b/>
          <w:bCs/>
          <w:i/>
          <w:iCs/>
          <w:sz w:val="28"/>
          <w:szCs w:val="28"/>
          <w:lang w:val="uk-UA"/>
        </w:rPr>
        <w:t xml:space="preserve"> </w:t>
      </w:r>
    </w:p>
    <w:p w:rsidR="000268FD" w:rsidRPr="006560C8" w:rsidRDefault="000268FD" w:rsidP="00B66DBD">
      <w:pPr>
        <w:widowControl w:val="0"/>
        <w:spacing w:line="360" w:lineRule="auto"/>
        <w:ind w:firstLine="567"/>
        <w:jc w:val="both"/>
        <w:rPr>
          <w:b/>
          <w:sz w:val="28"/>
          <w:szCs w:val="28"/>
          <w:lang w:val="uk-UA"/>
        </w:rPr>
      </w:pPr>
    </w:p>
    <w:p w:rsidR="000268FD" w:rsidRPr="006560C8" w:rsidRDefault="000268FD" w:rsidP="00B66DBD">
      <w:pPr>
        <w:widowControl w:val="0"/>
        <w:spacing w:line="360" w:lineRule="auto"/>
        <w:jc w:val="center"/>
        <w:rPr>
          <w:b/>
          <w:caps/>
          <w:sz w:val="28"/>
          <w:szCs w:val="28"/>
          <w:lang w:val="uk-UA" w:eastAsia="ru-RU"/>
        </w:rPr>
      </w:pPr>
      <w:bookmarkStart w:id="52" w:name="_Toc124837500"/>
      <w:r w:rsidRPr="006560C8">
        <w:rPr>
          <w:b/>
          <w:caps/>
          <w:sz w:val="28"/>
          <w:szCs w:val="28"/>
          <w:lang w:val="uk-UA" w:eastAsia="ru-RU"/>
        </w:rPr>
        <w:t>ТЕМА 11.</w:t>
      </w:r>
      <w:r w:rsidRPr="006560C8">
        <w:rPr>
          <w:b/>
          <w:caps/>
          <w:sz w:val="28"/>
          <w:szCs w:val="28"/>
          <w:lang w:val="uk-UA" w:eastAsia="ru-RU"/>
        </w:rPr>
        <w:br w:type="textWrapping" w:clear="all"/>
        <w:t>КОНСТИТУЦІЙНО-ПРАВОВИЙ СТАТУС ПРЕЗИДЕНТА УКРАЇНИ</w:t>
      </w:r>
      <w:bookmarkEnd w:id="52"/>
    </w:p>
    <w:p w:rsidR="000268FD" w:rsidRPr="006560C8" w:rsidRDefault="000268FD" w:rsidP="00B66DBD">
      <w:pPr>
        <w:widowControl w:val="0"/>
        <w:spacing w:line="360" w:lineRule="auto"/>
        <w:ind w:firstLine="567"/>
        <w:jc w:val="both"/>
        <w:rPr>
          <w:b/>
          <w:sz w:val="28"/>
          <w:szCs w:val="28"/>
          <w:u w:val="single"/>
          <w:lang w:val="uk-UA"/>
        </w:rPr>
      </w:pPr>
    </w:p>
    <w:p w:rsidR="000268FD" w:rsidRPr="006560C8" w:rsidRDefault="00EB623C" w:rsidP="000C4C08">
      <w:pPr>
        <w:widowControl w:val="0"/>
        <w:numPr>
          <w:ilvl w:val="0"/>
          <w:numId w:val="67"/>
        </w:numPr>
        <w:tabs>
          <w:tab w:val="num" w:pos="993"/>
        </w:tabs>
        <w:spacing w:line="360" w:lineRule="auto"/>
        <w:ind w:left="0" w:firstLine="709"/>
        <w:jc w:val="both"/>
        <w:rPr>
          <w:sz w:val="28"/>
          <w:szCs w:val="28"/>
          <w:lang w:val="uk-UA"/>
        </w:rPr>
      </w:pPr>
      <w:r>
        <w:fldChar w:fldCharType="begin"/>
      </w:r>
      <w:r w:rsidRPr="005C4988">
        <w:rPr>
          <w:lang w:val="ru-RU"/>
        </w:rPr>
        <w:instrText xml:space="preserve"> </w:instrText>
      </w:r>
      <w:r>
        <w:instrText>HYPERLINK</w:instrText>
      </w:r>
      <w:r w:rsidRPr="005C4988">
        <w:rPr>
          <w:lang w:val="ru-RU"/>
        </w:rPr>
        <w:instrText xml:space="preserve"> \</w:instrText>
      </w:r>
      <w:r>
        <w:instrText>l</w:instrText>
      </w:r>
      <w:r w:rsidRPr="005C4988">
        <w:rPr>
          <w:lang w:val="ru-RU"/>
        </w:rPr>
        <w:instrText xml:space="preserve"> "ПУ1" </w:instrText>
      </w:r>
      <w:r>
        <w:fldChar w:fldCharType="separate"/>
      </w:r>
      <w:r w:rsidR="000268FD" w:rsidRPr="006560C8">
        <w:rPr>
          <w:sz w:val="28"/>
          <w:szCs w:val="28"/>
          <w:lang w:val="uk-UA"/>
        </w:rPr>
        <w:t>Інститут</w:t>
      </w:r>
      <w:r>
        <w:rPr>
          <w:sz w:val="28"/>
          <w:szCs w:val="28"/>
          <w:lang w:val="uk-UA"/>
        </w:rPr>
        <w:fldChar w:fldCharType="end"/>
      </w:r>
      <w:r w:rsidR="000268FD" w:rsidRPr="006560C8">
        <w:rPr>
          <w:sz w:val="28"/>
          <w:szCs w:val="28"/>
          <w:lang w:val="uk-UA"/>
        </w:rPr>
        <w:t xml:space="preserve"> глави держави в світі: історія становлення та розвитку.</w:t>
      </w:r>
    </w:p>
    <w:p w:rsidR="000268FD" w:rsidRPr="006560C8" w:rsidRDefault="00EB623C" w:rsidP="000C4C08">
      <w:pPr>
        <w:widowControl w:val="0"/>
        <w:numPr>
          <w:ilvl w:val="0"/>
          <w:numId w:val="67"/>
        </w:numPr>
        <w:tabs>
          <w:tab w:val="num" w:pos="993"/>
        </w:tabs>
        <w:spacing w:line="360" w:lineRule="auto"/>
        <w:ind w:left="0" w:firstLine="709"/>
        <w:jc w:val="both"/>
        <w:rPr>
          <w:sz w:val="28"/>
          <w:szCs w:val="28"/>
          <w:lang w:val="uk-UA"/>
        </w:rPr>
      </w:pPr>
      <w:r>
        <w:fldChar w:fldCharType="begin"/>
      </w:r>
      <w:r w:rsidRPr="005C4988">
        <w:rPr>
          <w:lang w:val="ru-RU"/>
        </w:rPr>
        <w:instrText xml:space="preserve"> </w:instrText>
      </w:r>
      <w:r>
        <w:instrText>HYPERLINK</w:instrText>
      </w:r>
      <w:r w:rsidRPr="005C4988">
        <w:rPr>
          <w:lang w:val="ru-RU"/>
        </w:rPr>
        <w:instrText xml:space="preserve"> \</w:instrText>
      </w:r>
      <w:r>
        <w:instrText>l</w:instrText>
      </w:r>
      <w:r w:rsidRPr="005C4988">
        <w:rPr>
          <w:lang w:val="ru-RU"/>
        </w:rPr>
        <w:instrText xml:space="preserve"> "ПУ2" </w:instrText>
      </w:r>
      <w:r>
        <w:fldChar w:fldCharType="separate"/>
      </w:r>
      <w:r w:rsidR="000268FD" w:rsidRPr="006560C8">
        <w:rPr>
          <w:sz w:val="28"/>
          <w:szCs w:val="28"/>
          <w:lang w:val="uk-UA"/>
        </w:rPr>
        <w:t>Місце</w:t>
      </w:r>
      <w:r>
        <w:rPr>
          <w:sz w:val="28"/>
          <w:szCs w:val="28"/>
          <w:lang w:val="uk-UA"/>
        </w:rPr>
        <w:fldChar w:fldCharType="end"/>
      </w:r>
      <w:r w:rsidR="000268FD" w:rsidRPr="006560C8">
        <w:rPr>
          <w:sz w:val="28"/>
          <w:szCs w:val="28"/>
          <w:lang w:val="uk-UA"/>
        </w:rPr>
        <w:t xml:space="preserve"> та роль Президента України в системі органів державної влади.</w:t>
      </w:r>
    </w:p>
    <w:p w:rsidR="000268FD" w:rsidRPr="006560C8" w:rsidRDefault="00EB623C" w:rsidP="000C4C08">
      <w:pPr>
        <w:widowControl w:val="0"/>
        <w:numPr>
          <w:ilvl w:val="0"/>
          <w:numId w:val="67"/>
        </w:numPr>
        <w:tabs>
          <w:tab w:val="num" w:pos="993"/>
        </w:tabs>
        <w:spacing w:line="360" w:lineRule="auto"/>
        <w:ind w:left="0" w:firstLine="709"/>
        <w:jc w:val="both"/>
        <w:rPr>
          <w:sz w:val="28"/>
          <w:szCs w:val="28"/>
          <w:lang w:val="uk-UA"/>
        </w:rPr>
      </w:pPr>
      <w:r>
        <w:fldChar w:fldCharType="begin"/>
      </w:r>
      <w:r w:rsidRPr="005C4988">
        <w:rPr>
          <w:lang w:val="ru-RU"/>
        </w:rPr>
        <w:instrText xml:space="preserve"> </w:instrText>
      </w:r>
      <w:r>
        <w:instrText>HYPERLINK</w:instrText>
      </w:r>
      <w:r w:rsidRPr="005C4988">
        <w:rPr>
          <w:lang w:val="ru-RU"/>
        </w:rPr>
        <w:instrText xml:space="preserve"> \</w:instrText>
      </w:r>
      <w:r>
        <w:instrText>l</w:instrText>
      </w:r>
      <w:r w:rsidRPr="005C4988">
        <w:rPr>
          <w:lang w:val="ru-RU"/>
        </w:rPr>
        <w:instrText xml:space="preserve"> "ПУ4" </w:instrText>
      </w:r>
      <w:r>
        <w:fldChar w:fldCharType="separate"/>
      </w:r>
      <w:r w:rsidR="000268FD" w:rsidRPr="006560C8">
        <w:rPr>
          <w:sz w:val="28"/>
          <w:szCs w:val="28"/>
          <w:lang w:val="uk-UA"/>
        </w:rPr>
        <w:t>Повноваження</w:t>
      </w:r>
      <w:r>
        <w:rPr>
          <w:sz w:val="28"/>
          <w:szCs w:val="28"/>
          <w:lang w:val="uk-UA"/>
        </w:rPr>
        <w:fldChar w:fldCharType="end"/>
      </w:r>
      <w:r w:rsidR="000268FD" w:rsidRPr="006560C8">
        <w:rPr>
          <w:sz w:val="28"/>
          <w:szCs w:val="28"/>
          <w:lang w:val="uk-UA"/>
        </w:rPr>
        <w:t xml:space="preserve"> Президента України. Дострокове припинення повноважень Президента України.</w:t>
      </w:r>
    </w:p>
    <w:p w:rsidR="000268FD" w:rsidRPr="006560C8" w:rsidRDefault="000268FD" w:rsidP="00B66DBD">
      <w:pPr>
        <w:widowControl w:val="0"/>
        <w:spacing w:line="360" w:lineRule="auto"/>
        <w:ind w:firstLine="567"/>
        <w:jc w:val="both"/>
        <w:rPr>
          <w:b/>
          <w:sz w:val="28"/>
          <w:szCs w:val="28"/>
          <w:lang w:val="uk-UA"/>
        </w:rPr>
      </w:pP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Науковий аналіз проблем організації і функціонування органів влади на перехідному етапі розвитку держави і суспільства має суттєве значення для визначення шляхів державотворення, забезпечення стабільності конституційного ладу. Введення в структуру державного механізму України інституту президентства відкрило новий етап розвитку української державності, потребувало по-новому розглянути проблему взаємовідносин між гілками влади, проаналізувати даний інститут в порівняльно-правовому аспекті. Саме тому, визначення правового статусу Глави нашої держави є надзвичайно важливим та вкрай необхідним.</w:t>
      </w:r>
    </w:p>
    <w:p w:rsidR="000268FD" w:rsidRPr="006560C8" w:rsidRDefault="000268FD" w:rsidP="00B66DBD">
      <w:pPr>
        <w:widowControl w:val="0"/>
        <w:spacing w:line="360" w:lineRule="auto"/>
        <w:ind w:firstLine="567"/>
        <w:jc w:val="both"/>
        <w:rPr>
          <w:b/>
          <w:sz w:val="28"/>
          <w:szCs w:val="28"/>
          <w:lang w:val="uk-UA"/>
        </w:rPr>
      </w:pPr>
    </w:p>
    <w:p w:rsidR="000268FD" w:rsidRPr="006560C8" w:rsidRDefault="000268FD" w:rsidP="00B66DBD">
      <w:pPr>
        <w:spacing w:line="360" w:lineRule="auto"/>
        <w:jc w:val="center"/>
        <w:rPr>
          <w:b/>
          <w:bCs/>
          <w:sz w:val="28"/>
          <w:szCs w:val="28"/>
          <w:lang w:val="uk-UA" w:eastAsia="ru-RU"/>
        </w:rPr>
      </w:pPr>
      <w:bookmarkStart w:id="53" w:name="ПУ1"/>
      <w:r w:rsidRPr="006560C8">
        <w:rPr>
          <w:b/>
          <w:bCs/>
          <w:sz w:val="28"/>
          <w:szCs w:val="28"/>
          <w:lang w:val="uk-UA" w:eastAsia="ru-RU"/>
        </w:rPr>
        <w:t>1. Інститут глави держави в світі: історія становлення та розвитку</w:t>
      </w:r>
    </w:p>
    <w:bookmarkEnd w:id="53"/>
    <w:p w:rsidR="000268FD" w:rsidRPr="006560C8" w:rsidRDefault="000268FD" w:rsidP="00B66DBD">
      <w:pPr>
        <w:shd w:val="clear" w:color="auto" w:fill="FFFFFF"/>
        <w:spacing w:line="360" w:lineRule="auto"/>
        <w:ind w:firstLine="720"/>
        <w:jc w:val="both"/>
        <w:rPr>
          <w:sz w:val="28"/>
          <w:szCs w:val="28"/>
          <w:lang w:val="uk-UA"/>
        </w:rPr>
      </w:pPr>
      <w:r w:rsidRPr="006560C8">
        <w:rPr>
          <w:sz w:val="28"/>
          <w:szCs w:val="28"/>
          <w:lang w:val="uk-UA"/>
        </w:rPr>
        <w:t>Конституційно-правовий інститут глави держави в країнах сучасного світу звичайно складається із норм, що: а) визначають місце та роль глави держави в державному механізмі, його взаємовідносини з іншими органами держави; б) встановлюють порядок заміщення посади глави держави: в) передбачають можливу відповідальність глави держави за державну зраду та порушення конституції; г) закріплюють повноваження глави держави. Ці норми, включені до конституції, окрім того, ще конкретизуються поточним законодавством.</w:t>
      </w:r>
    </w:p>
    <w:p w:rsidR="000268FD" w:rsidRPr="006560C8" w:rsidRDefault="000268FD" w:rsidP="00B66DBD">
      <w:pPr>
        <w:shd w:val="clear" w:color="auto" w:fill="FFFFFF"/>
        <w:spacing w:line="360" w:lineRule="auto"/>
        <w:ind w:firstLine="720"/>
        <w:jc w:val="both"/>
        <w:rPr>
          <w:sz w:val="28"/>
          <w:szCs w:val="28"/>
          <w:lang w:val="uk-UA"/>
        </w:rPr>
      </w:pPr>
      <w:r w:rsidRPr="006560C8">
        <w:rPr>
          <w:sz w:val="28"/>
          <w:szCs w:val="28"/>
          <w:lang w:val="uk-UA"/>
        </w:rPr>
        <w:t xml:space="preserve">Щоб спробувати достатньо чітко визначити інститут глави держави, необхідно звернутися до конституційних норм, що дають загальну характеристику </w:t>
      </w:r>
      <w:r w:rsidRPr="006560C8">
        <w:rPr>
          <w:sz w:val="28"/>
          <w:szCs w:val="28"/>
          <w:lang w:val="uk-UA"/>
        </w:rPr>
        <w:lastRenderedPageBreak/>
        <w:t>правового становища глави держави і вказують на його роль і місце в системі державних органів.</w:t>
      </w:r>
    </w:p>
    <w:p w:rsidR="000268FD" w:rsidRPr="006560C8" w:rsidRDefault="000268FD" w:rsidP="00B66DBD">
      <w:pPr>
        <w:spacing w:line="360" w:lineRule="auto"/>
        <w:ind w:firstLine="720"/>
        <w:jc w:val="both"/>
        <w:rPr>
          <w:sz w:val="28"/>
          <w:szCs w:val="28"/>
          <w:lang w:val="ru-RU"/>
        </w:rPr>
      </w:pPr>
      <w:r w:rsidRPr="006560C8">
        <w:rPr>
          <w:sz w:val="28"/>
          <w:szCs w:val="28"/>
          <w:lang w:val="uk-UA"/>
        </w:rPr>
        <w:t xml:space="preserve">Главою держави є особа, що формально займає найвище місце в системі державних інститутів і здійснює верховне представництво країни як у внутрішньополітичному житті, так і на міжнародній арені. Його місце і роль у державному механізмі дуже важливі. </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Глава держави виступає як носій виконавчої влади, а також представник держави в сфері міжнародних відносин. Його роль в якості глави виконавчої влади може безпосередньо в конституції і не фіксуватися. Однак, досить часто логіка концепції поділу влади обумовлює включення глави держави (якщо і не юридично, то, принаймні, фактично) у систему виконавчої влади. Разом з тим, цілий ряд українських та зарубіжних вчених-правознавців аргументовано доводять своє твердження про те, що глава держави не може входити до жодної з гілок влади, оскільки він є або принаймні повинен бути над ними всіма, тобто фактично є арбітром у взаємовідносинах між законодавчою, виконавчою та судовою гілками влади з метою забезпечення конституційної стабільності в країні. </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У сучасному світі інститут глави держави функціонує у формі монарха чи президента. Передумовою його виникнення є абсолютна монархія, як </w:t>
      </w:r>
      <w:proofErr w:type="spellStart"/>
      <w:r w:rsidRPr="006560C8">
        <w:rPr>
          <w:sz w:val="28"/>
          <w:szCs w:val="28"/>
          <w:lang w:val="uk-UA"/>
        </w:rPr>
        <w:t>пізньофеодальний</w:t>
      </w:r>
      <w:proofErr w:type="spellEnd"/>
      <w:r w:rsidRPr="006560C8">
        <w:rPr>
          <w:sz w:val="28"/>
          <w:szCs w:val="28"/>
          <w:lang w:val="uk-UA"/>
        </w:rPr>
        <w:t xml:space="preserve"> політичний інститут. При цьому в країнах з монархічною формою правління главою держави є монарх, правовий </w:t>
      </w:r>
      <w:bookmarkStart w:id="54" w:name="OCRUncertain003"/>
      <w:r w:rsidRPr="006560C8">
        <w:rPr>
          <w:sz w:val="28"/>
          <w:szCs w:val="28"/>
          <w:lang w:val="uk-UA"/>
        </w:rPr>
        <w:t>ста</w:t>
      </w:r>
      <w:bookmarkEnd w:id="54"/>
      <w:r w:rsidRPr="006560C8">
        <w:rPr>
          <w:sz w:val="28"/>
          <w:szCs w:val="28"/>
          <w:lang w:val="uk-UA"/>
        </w:rPr>
        <w:t>тус якого характеризується двома такими особливостями: а) влада монарха юридично вважається непохідною від якої-небудь іншої влади, чи виборчого органу; б) монарх панує (обмежено чи абсолютно) за власним правом і вважається джерелом державної влади. Прерогативи монарха пронизують усю державну систему країни, тобто все державне управління здійснюється від імені монарха</w:t>
      </w:r>
      <w:bookmarkStart w:id="55" w:name="OCRUncertain004"/>
      <w:r w:rsidRPr="006560C8">
        <w:rPr>
          <w:sz w:val="28"/>
          <w:szCs w:val="28"/>
          <w:lang w:val="uk-UA"/>
        </w:rPr>
        <w:t>.</w:t>
      </w:r>
      <w:bookmarkEnd w:id="55"/>
      <w:r w:rsidRPr="006560C8">
        <w:rPr>
          <w:sz w:val="28"/>
          <w:szCs w:val="28"/>
          <w:lang w:val="uk-UA"/>
        </w:rPr>
        <w:t xml:space="preserve"> Влада монарха є спадкоємною та переходить від одного представника владної династії до іншого у встановленому законом порядку. При цьому порядок наслідування встановлюється або конституціями, або конституційними законами, що значною мірою доповнюються звичаями.</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Законодавча практика зарубіжних країн має три системи престолонаслідування: а)</w:t>
      </w:r>
      <w:r w:rsidRPr="006560C8">
        <w:rPr>
          <w:b/>
          <w:sz w:val="28"/>
          <w:szCs w:val="28"/>
          <w:lang w:val="uk-UA"/>
        </w:rPr>
        <w:t xml:space="preserve"> </w:t>
      </w:r>
      <w:bookmarkStart w:id="56" w:name="OCRUncertain005"/>
      <w:r w:rsidRPr="006560C8">
        <w:rPr>
          <w:sz w:val="28"/>
          <w:szCs w:val="28"/>
          <w:lang w:val="uk-UA"/>
        </w:rPr>
        <w:t>салічна</w:t>
      </w:r>
      <w:bookmarkEnd w:id="56"/>
      <w:r w:rsidRPr="006560C8">
        <w:rPr>
          <w:sz w:val="28"/>
          <w:szCs w:val="28"/>
          <w:lang w:val="uk-UA"/>
        </w:rPr>
        <w:t xml:space="preserve"> система полягає в тому, що спадкування престолу здійснюється тільки чоловіками за правом первородства, і жінки з кола престолонаслідників цілком виключаються (Бельгія, Норвегія, Японія); б)</w:t>
      </w:r>
      <w:r w:rsidRPr="006560C8">
        <w:rPr>
          <w:b/>
          <w:sz w:val="28"/>
          <w:szCs w:val="28"/>
          <w:lang w:val="uk-UA"/>
        </w:rPr>
        <w:t xml:space="preserve"> </w:t>
      </w:r>
      <w:r w:rsidRPr="006560C8">
        <w:rPr>
          <w:sz w:val="28"/>
          <w:szCs w:val="28"/>
          <w:lang w:val="uk-UA"/>
        </w:rPr>
        <w:t>кастильська система полягає в тому, що жінки з черги престолонаслідування не виключаються, але перевага віддається чоловікам — молодший брат виключає старшу сестру (Великобританія, Данія, Іспанія, Швеція); в)</w:t>
      </w:r>
      <w:r w:rsidRPr="006560C8">
        <w:rPr>
          <w:b/>
          <w:sz w:val="28"/>
          <w:szCs w:val="28"/>
          <w:lang w:val="uk-UA"/>
        </w:rPr>
        <w:t xml:space="preserve"> </w:t>
      </w:r>
      <w:r w:rsidRPr="006560C8">
        <w:rPr>
          <w:sz w:val="28"/>
          <w:szCs w:val="28"/>
          <w:lang w:val="uk-UA"/>
        </w:rPr>
        <w:t xml:space="preserve">австрійська система не виключає жінок, але віддає перевагу у всіх </w:t>
      </w:r>
      <w:bookmarkStart w:id="57" w:name="OCRUncertain006"/>
      <w:r w:rsidRPr="006560C8">
        <w:rPr>
          <w:sz w:val="28"/>
          <w:szCs w:val="28"/>
          <w:lang w:val="uk-UA"/>
        </w:rPr>
        <w:t>лініях і у всіх ступенях споріднення чоловікам, і, відповідно, жінки успадковують престол тільки при повному припиненні чоловічого потомства та всіх чоловічих ліній (ця система була введена в Росії в 1797 р., і згодом жінки на російський престол не сходили).</w:t>
      </w:r>
      <w:r w:rsidRPr="006560C8">
        <w:rPr>
          <w:rStyle w:val="af0"/>
          <w:sz w:val="28"/>
          <w:szCs w:val="28"/>
          <w:lang w:val="uk-UA"/>
        </w:rPr>
        <w:footnoteReference w:id="185"/>
      </w:r>
      <w:r w:rsidRPr="006560C8">
        <w:rPr>
          <w:sz w:val="28"/>
          <w:szCs w:val="28"/>
          <w:lang w:val="uk-UA"/>
        </w:rPr>
        <w:t xml:space="preserve"> </w:t>
      </w:r>
      <w:bookmarkEnd w:id="57"/>
    </w:p>
    <w:p w:rsidR="000268FD" w:rsidRPr="006560C8" w:rsidRDefault="000268FD" w:rsidP="00B66DBD">
      <w:pPr>
        <w:spacing w:line="360" w:lineRule="auto"/>
        <w:ind w:firstLine="720"/>
        <w:jc w:val="both"/>
        <w:rPr>
          <w:sz w:val="28"/>
          <w:szCs w:val="28"/>
          <w:lang w:val="uk-UA" w:eastAsia="ru-RU"/>
        </w:rPr>
      </w:pPr>
      <w:r w:rsidRPr="006560C8">
        <w:rPr>
          <w:sz w:val="28"/>
          <w:szCs w:val="28"/>
          <w:lang w:val="uk-UA" w:eastAsia="ru-RU"/>
        </w:rPr>
        <w:t xml:space="preserve">Актуальним було і залишається роль одноособової влади у політичній історії та сучасній практиці державного будівництва. Державне життя більшості народів в минулому реалізовувалось за монархічним принципом. </w:t>
      </w:r>
      <w:r w:rsidRPr="006560C8">
        <w:rPr>
          <w:sz w:val="28"/>
          <w:szCs w:val="28"/>
          <w:lang w:val="uk-UA"/>
        </w:rPr>
        <w:t>Однак, республіканська форма правління, безумовно, є більш демократичною, ніж монархія, та відповідає сучасним уявленням про демократичний політичний лад. Монархія — переважно пройдений етап державного розвитку. Так, наприклад, Конституція України 1996 року чітко закріпила, що Україна є республікою (ч. 1 ст. 5). Жодна з країн СНД у процесі здобуття своєї державності не вибрала монархію як форму правління. Те ж можна сказати й відносно інших постсоціалістичних країн.</w:t>
      </w:r>
      <w:r w:rsidRPr="006560C8">
        <w:rPr>
          <w:rStyle w:val="af0"/>
          <w:sz w:val="28"/>
          <w:szCs w:val="28"/>
          <w:lang w:val="uk-UA"/>
        </w:rPr>
        <w:footnoteReference w:id="186"/>
      </w:r>
    </w:p>
    <w:p w:rsidR="000268FD" w:rsidRPr="006560C8" w:rsidRDefault="000268FD" w:rsidP="00B66DBD">
      <w:pPr>
        <w:spacing w:line="360" w:lineRule="auto"/>
        <w:ind w:firstLine="720"/>
        <w:jc w:val="both"/>
        <w:rPr>
          <w:sz w:val="28"/>
          <w:szCs w:val="28"/>
          <w:lang w:val="uk-UA"/>
        </w:rPr>
      </w:pPr>
      <w:r w:rsidRPr="006560C8">
        <w:rPr>
          <w:sz w:val="28"/>
          <w:szCs w:val="28"/>
          <w:lang w:val="uk-UA"/>
        </w:rPr>
        <w:t>Главою держави в країнах республіканської форми правління є</w:t>
      </w:r>
      <w:r w:rsidRPr="006560C8">
        <w:rPr>
          <w:b/>
          <w:sz w:val="28"/>
          <w:szCs w:val="28"/>
          <w:lang w:val="uk-UA"/>
        </w:rPr>
        <w:t xml:space="preserve"> </w:t>
      </w:r>
      <w:r w:rsidRPr="006560C8">
        <w:rPr>
          <w:sz w:val="28"/>
          <w:szCs w:val="28"/>
          <w:lang w:val="uk-UA"/>
        </w:rPr>
        <w:t xml:space="preserve">президент. Термін «президент» походить від латинського </w:t>
      </w:r>
      <w:proofErr w:type="spellStart"/>
      <w:r w:rsidRPr="006560C8">
        <w:rPr>
          <w:i/>
          <w:sz w:val="28"/>
          <w:szCs w:val="28"/>
          <w:lang w:val="uk-UA"/>
        </w:rPr>
        <w:t>presidens</w:t>
      </w:r>
      <w:proofErr w:type="spellEnd"/>
      <w:r w:rsidRPr="006560C8">
        <w:rPr>
          <w:sz w:val="28"/>
          <w:szCs w:val="28"/>
          <w:lang w:val="uk-UA"/>
        </w:rPr>
        <w:t xml:space="preserve">, що означає «той, що сидить попереду». Першою країною в світі, що запровадила цю посаду є США, котрі поєднали в одній особі главу держави та главу уряду і цим самим створили один з найважливіших державно-правових інститутів – інститут президенства. Глава держави в США обирався шляхом загальних виборів, на відмінну від інших держав, де в той час виконавча влада мала спадкоємний, монархічний характер. </w:t>
      </w:r>
      <w:r w:rsidRPr="006560C8">
        <w:rPr>
          <w:sz w:val="28"/>
          <w:szCs w:val="28"/>
          <w:lang w:val="uk-UA"/>
        </w:rPr>
        <w:lastRenderedPageBreak/>
        <w:t>Було вирішено, що вища виконавча влада повинна бути зосередженою в руках одної посадової особи, а не декількох. Таким чином, у США був затверджений принцип єдиноначальності виконавчої влади і її главою, відповідно до Конституції, є президент США.</w:t>
      </w:r>
      <w:r w:rsidRPr="006560C8">
        <w:rPr>
          <w:rStyle w:val="af0"/>
          <w:sz w:val="28"/>
          <w:szCs w:val="28"/>
          <w:lang w:val="uk-UA"/>
        </w:rPr>
        <w:footnoteReference w:id="187"/>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 Першими країнами Європи, де з</w:t>
      </w:r>
      <w:r w:rsidRPr="006560C8">
        <w:rPr>
          <w:sz w:val="28"/>
          <w:szCs w:val="28"/>
          <w:lang w:val="ru-RU"/>
        </w:rPr>
        <w:t>’</w:t>
      </w:r>
      <w:r w:rsidRPr="006560C8">
        <w:rPr>
          <w:sz w:val="28"/>
          <w:szCs w:val="28"/>
          <w:lang w:val="uk-UA"/>
        </w:rPr>
        <w:t xml:space="preserve">явився інститут президента, стали в 1848 році дві республіки — Франція та Швейцарія. Інші держави Європи до кінця XIX століття залишалися монархіями. Після закінчення першої світової війни президенти стали вищими посадовими особами в Австрії, Чехословаччині, Польщі, Естонії, Литві, Туреччині, Латвії. У число західноєвропейських держав, очолюваних президентами, ввійшли Італія, Греція, Португалія, Ісландія і Мальта. В Азії посада президента була заснована у Південній Кореї, Південному В'єтнамі, Тайвані, Індії, Пакистані, </w:t>
      </w:r>
      <w:proofErr w:type="spellStart"/>
      <w:r w:rsidRPr="006560C8">
        <w:rPr>
          <w:sz w:val="28"/>
          <w:szCs w:val="28"/>
          <w:lang w:val="uk-UA"/>
        </w:rPr>
        <w:t>Бангладеші</w:t>
      </w:r>
      <w:proofErr w:type="spellEnd"/>
      <w:r w:rsidRPr="006560C8">
        <w:rPr>
          <w:sz w:val="28"/>
          <w:szCs w:val="28"/>
          <w:lang w:val="uk-UA"/>
        </w:rPr>
        <w:t>, Афганістані. Починаючи з кінця 80-х, почалося поширення інституту президентства в колишніх республіках СРСР та посткомуністичних країнах Центральної та Східної Європи. Президентство на даний час стає невід'ємним елементом державного механізму багатьох країн світу.</w:t>
      </w:r>
    </w:p>
    <w:p w:rsidR="000268FD" w:rsidRPr="006560C8" w:rsidRDefault="000268FD" w:rsidP="00B66DBD">
      <w:pPr>
        <w:spacing w:line="360" w:lineRule="auto"/>
        <w:ind w:firstLine="720"/>
        <w:jc w:val="both"/>
        <w:rPr>
          <w:sz w:val="28"/>
          <w:szCs w:val="28"/>
          <w:lang w:val="uk-UA"/>
        </w:rPr>
      </w:pPr>
      <w:r w:rsidRPr="006560C8">
        <w:rPr>
          <w:sz w:val="28"/>
          <w:szCs w:val="28"/>
          <w:lang w:val="uk-UA"/>
        </w:rPr>
        <w:t>Досліджуючи правову природу глави держави у країнах з республіканською формою правління, можна зробити висновок, що в них главою держави є президент, правове становище якого відрізняється чотирма основними особливостями. По-перше, в основному пост глави держави індивідуальний. Але є окремі винятки, коли функції глави держави здійснюються колегіальним органом.</w:t>
      </w:r>
      <w:r w:rsidRPr="006560C8">
        <w:rPr>
          <w:sz w:val="28"/>
          <w:szCs w:val="28"/>
          <w:lang w:val="ru-RU"/>
        </w:rPr>
        <w:t xml:space="preserve"> </w:t>
      </w:r>
      <w:r w:rsidRPr="006560C8">
        <w:rPr>
          <w:sz w:val="28"/>
          <w:szCs w:val="28"/>
          <w:lang w:val="uk-UA"/>
        </w:rPr>
        <w:t>Другою особливістю є те, що влада Президента юридично вважається похідною від народу (корпусу виборців) або іншого органу – Парламенту, або особливої виборчої колегії за участю членів органу народного представництва.</w:t>
      </w:r>
      <w:r w:rsidRPr="006560C8">
        <w:rPr>
          <w:sz w:val="28"/>
          <w:szCs w:val="28"/>
          <w:lang w:val="ru-RU"/>
        </w:rPr>
        <w:t xml:space="preserve"> </w:t>
      </w:r>
      <w:r w:rsidRPr="006560C8">
        <w:rPr>
          <w:sz w:val="28"/>
          <w:szCs w:val="28"/>
          <w:lang w:val="uk-UA"/>
        </w:rPr>
        <w:t>Третьою особливістю правової природи Президента як юридичної форми глави держави є обмежений строк президентських повноважень.</w:t>
      </w:r>
      <w:r w:rsidRPr="006560C8">
        <w:rPr>
          <w:sz w:val="28"/>
          <w:szCs w:val="28"/>
          <w:lang w:val="ru-RU"/>
        </w:rPr>
        <w:t xml:space="preserve"> </w:t>
      </w:r>
      <w:r w:rsidRPr="006560C8">
        <w:rPr>
          <w:sz w:val="28"/>
          <w:szCs w:val="28"/>
          <w:lang w:val="uk-UA"/>
        </w:rPr>
        <w:t xml:space="preserve">Четвертою особливістю правової природи Президента як глави держави можна вважати його обмежену відповідальність за свою діяльність. Президент у принципі не несе відповідальність </w:t>
      </w:r>
      <w:r w:rsidRPr="006560C8">
        <w:rPr>
          <w:sz w:val="28"/>
          <w:szCs w:val="28"/>
          <w:lang w:val="uk-UA"/>
        </w:rPr>
        <w:lastRenderedPageBreak/>
        <w:t xml:space="preserve">за свою діяльність, але, на відміну від монарха, його «невідповідальність» має межі. </w:t>
      </w:r>
      <w:r w:rsidRPr="006560C8">
        <w:rPr>
          <w:rStyle w:val="af0"/>
          <w:sz w:val="28"/>
          <w:szCs w:val="28"/>
          <w:lang w:val="uk-UA"/>
        </w:rPr>
        <w:footnoteReference w:id="188"/>
      </w:r>
    </w:p>
    <w:p w:rsidR="000268FD" w:rsidRPr="006560C8" w:rsidRDefault="000268FD" w:rsidP="00B66DBD">
      <w:pPr>
        <w:spacing w:line="360" w:lineRule="auto"/>
        <w:ind w:firstLine="720"/>
        <w:jc w:val="both"/>
        <w:rPr>
          <w:sz w:val="28"/>
          <w:szCs w:val="28"/>
          <w:lang w:val="uk-UA"/>
        </w:rPr>
      </w:pPr>
      <w:r w:rsidRPr="006560C8">
        <w:rPr>
          <w:sz w:val="28"/>
          <w:szCs w:val="28"/>
          <w:lang w:val="uk-UA"/>
        </w:rPr>
        <w:t>Інститут президентства притаманний країнам з республіканською формою правління. Поняття «глава держави» є спорідненим до поняття «президент». Видовою ознакою поняття «президент» є його виборність. Так, президент —</w:t>
      </w:r>
      <w:r w:rsidRPr="006560C8">
        <w:rPr>
          <w:b/>
          <w:sz w:val="28"/>
          <w:szCs w:val="28"/>
          <w:lang w:val="uk-UA"/>
        </w:rPr>
        <w:t xml:space="preserve"> </w:t>
      </w:r>
      <w:r w:rsidRPr="006560C8">
        <w:rPr>
          <w:sz w:val="28"/>
          <w:szCs w:val="28"/>
          <w:lang w:val="uk-UA"/>
        </w:rPr>
        <w:t>виборний глава держави. Порядок його обрання може бути різний (пряме голосування, вибори депутатами парламенту тощо), але президент неодмінно обирається. Дана ознака, безумовно, визначає вже не загальне, а особливе в порівнянні з поняттям монарха, оскільки влада монарха, як правило, спадкоємна, і переходить від одного представника панівної династії до іншого відповідно до закону про престолонаслідування. Спадкоємний принцип має виключення, коли монарх обирається (у минулому Польське королівство, Німецька імперія до 1866 р. і ін., а в даний час — Малайська Федерація). У юридичній літературі відзначається, що монархія, у котрій монарх обирається, є поєднанням монархічного та республіканського елементів, однак останній є несуттєвим і не змінює характеру самого інституту.</w:t>
      </w:r>
    </w:p>
    <w:p w:rsidR="000268FD" w:rsidRPr="006560C8" w:rsidRDefault="000268FD" w:rsidP="00B66DBD">
      <w:pPr>
        <w:spacing w:line="360" w:lineRule="auto"/>
        <w:ind w:firstLine="720"/>
        <w:jc w:val="both"/>
        <w:rPr>
          <w:sz w:val="28"/>
          <w:szCs w:val="28"/>
          <w:lang w:val="uk-UA"/>
        </w:rPr>
      </w:pPr>
      <w:r w:rsidRPr="006560C8">
        <w:rPr>
          <w:sz w:val="28"/>
          <w:szCs w:val="28"/>
          <w:lang w:val="uk-UA"/>
        </w:rPr>
        <w:t>Глава держави в юридичній літературі визначається як «офіційна особа (орган), що займає, як правило, формально найвище місце в ієрархії державних інститутів». Це не просто окремо взята фізична (чи юридична) особа з усіма її особливостями, а зосередження влади і впливу, вершина влади в державі.</w:t>
      </w:r>
      <w:r w:rsidRPr="006560C8">
        <w:rPr>
          <w:rStyle w:val="af0"/>
          <w:sz w:val="28"/>
          <w:szCs w:val="28"/>
          <w:lang w:val="uk-UA"/>
        </w:rPr>
        <w:footnoteReference w:id="189"/>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Виборність не є єдиною ознакою інституту президента, оскільки відомі випадки виборної монархії. Президент, як правило, обирається на певний строк, встановлений законодавством. Саме обмеженість терміну дії його повноважень і є відмінною рисою цього інституту. Максимальна межа строку складає 7 років ( Італія). У багатьох державах встановлена можливість переобрання президента не більше ніж на два терміни підряд (США, ФРН, Україна). Проте є країни в яких це </w:t>
      </w:r>
      <w:r w:rsidRPr="006560C8">
        <w:rPr>
          <w:sz w:val="28"/>
          <w:szCs w:val="28"/>
          <w:lang w:val="uk-UA"/>
        </w:rPr>
        <w:lastRenderedPageBreak/>
        <w:t>обмеження відсутнє, що та призводить, як свідчить практика, до встановлення довічного президентства (КНДР).</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Структура президентської влади у світі різна. У ряді держав, поряд із посадою президента, засновується посада віце-президента (США, Мексика, Панама, Аргентина, Індія і </w:t>
      </w:r>
      <w:proofErr w:type="spellStart"/>
      <w:r w:rsidRPr="006560C8">
        <w:rPr>
          <w:sz w:val="28"/>
          <w:szCs w:val="28"/>
          <w:lang w:val="uk-UA"/>
        </w:rPr>
        <w:t>т.д</w:t>
      </w:r>
      <w:proofErr w:type="spellEnd"/>
      <w:r w:rsidRPr="006560C8">
        <w:rPr>
          <w:sz w:val="28"/>
          <w:szCs w:val="28"/>
          <w:lang w:val="uk-UA"/>
        </w:rPr>
        <w:t xml:space="preserve">.). Ця посада існує, головним чином, у країнах із президентською формою правління. Виключення складають, зокрема, напівпрезидентська система в Болгарії і парламентська система в Індії і Швейцарії. </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За Конституцією України та більшості країн Центральної та Східної Європи (за виключенням Болгарії) посада віце-президента не передбачена. Окремі дослідники, зокрема Ю.М. </w:t>
      </w:r>
      <w:proofErr w:type="spellStart"/>
      <w:r w:rsidRPr="006560C8">
        <w:rPr>
          <w:sz w:val="28"/>
          <w:szCs w:val="28"/>
          <w:lang w:val="uk-UA"/>
        </w:rPr>
        <w:t>Тодика</w:t>
      </w:r>
      <w:proofErr w:type="spellEnd"/>
      <w:r w:rsidRPr="006560C8">
        <w:rPr>
          <w:sz w:val="28"/>
          <w:szCs w:val="28"/>
          <w:lang w:val="uk-UA"/>
        </w:rPr>
        <w:t>, В.Д. Яворський, у своїх наукових публікаціях схилялися до думки, що доцільним є введення такої посади на Україні.</w:t>
      </w:r>
    </w:p>
    <w:p w:rsidR="000268FD" w:rsidRPr="006560C8" w:rsidRDefault="000268FD" w:rsidP="00B66DBD">
      <w:pPr>
        <w:spacing w:line="360" w:lineRule="auto"/>
        <w:ind w:firstLine="720"/>
        <w:jc w:val="both"/>
        <w:rPr>
          <w:sz w:val="28"/>
          <w:szCs w:val="28"/>
          <w:lang w:val="uk-UA"/>
        </w:rPr>
      </w:pPr>
      <w:r w:rsidRPr="006560C8">
        <w:rPr>
          <w:sz w:val="28"/>
          <w:szCs w:val="28"/>
          <w:lang w:val="uk-UA"/>
        </w:rPr>
        <w:t>У механізмі функціонування президентської влади важливо забезпечити механізм заміщення президента, якщо для цього склалися певні обставини. Конституція України (ст. 112) встановлює, що у випадку дострокового припинення повноважень відповідно зі статтями 108, 109, 110 і 111 Конституції виконання обов'язків Президента на період до обрання та вступу на посаду нового Президента України покладається на Голову Верховної Ради України.</w:t>
      </w:r>
    </w:p>
    <w:p w:rsidR="000268FD" w:rsidRPr="006560C8" w:rsidRDefault="000268FD" w:rsidP="00B66DBD">
      <w:pPr>
        <w:spacing w:line="360" w:lineRule="auto"/>
        <w:ind w:firstLine="720"/>
        <w:jc w:val="both"/>
        <w:rPr>
          <w:sz w:val="28"/>
          <w:szCs w:val="28"/>
          <w:lang w:val="uk-UA"/>
        </w:rPr>
      </w:pPr>
      <w:r w:rsidRPr="006560C8">
        <w:rPr>
          <w:sz w:val="28"/>
          <w:szCs w:val="28"/>
          <w:lang w:val="uk-UA"/>
        </w:rPr>
        <w:t>У законодавстві країн світу застосовується різний порядок заміщення посади президента. Так, у випадку вакансії посади президента, її, як правило, займає одна з таких осіб: віце-президент (США, Бразилія, Індія), прем'єр-міністр (Австрія, Росія, Фінляндія), голова парламенту чи однієї з палат (ФРН, Франція, Україна, Грузія, Пакистан, Монголія). Є два основних види вакансій посади президента: тимчасова (у випадку його тимчасової нездатності за якимись причинами здійснювати свої функції і повноваження), і постійна (у випадку смерті чи відставки, постійної нездатності виконувати свої функції).</w:t>
      </w:r>
      <w:r w:rsidRPr="006560C8">
        <w:rPr>
          <w:rStyle w:val="af0"/>
          <w:sz w:val="28"/>
          <w:szCs w:val="28"/>
          <w:lang w:val="uk-UA"/>
        </w:rPr>
        <w:footnoteReference w:id="190"/>
      </w:r>
    </w:p>
    <w:p w:rsidR="000268FD" w:rsidRPr="006560C8" w:rsidRDefault="000268FD" w:rsidP="00B66DBD">
      <w:pPr>
        <w:spacing w:line="360" w:lineRule="auto"/>
        <w:ind w:firstLine="720"/>
        <w:jc w:val="both"/>
        <w:rPr>
          <w:sz w:val="28"/>
          <w:szCs w:val="28"/>
          <w:lang w:val="ru-RU"/>
        </w:rPr>
      </w:pPr>
      <w:r w:rsidRPr="006560C8">
        <w:rPr>
          <w:sz w:val="28"/>
          <w:szCs w:val="28"/>
          <w:lang w:val="uk-UA"/>
        </w:rPr>
        <w:t xml:space="preserve">Існують різні підходи до розуміння поняття «президент», які сформувались у правовій доктрині, щодо визначення його правового статусу в державному механізмі країни. Відповідно до першого підходу – загально-соціологічного, на перший план ставляться умови та фактори, що призвели до виникнення </w:t>
      </w:r>
      <w:r w:rsidRPr="006560C8">
        <w:rPr>
          <w:sz w:val="28"/>
          <w:szCs w:val="28"/>
          <w:lang w:val="uk-UA"/>
        </w:rPr>
        <w:lastRenderedPageBreak/>
        <w:t xml:space="preserve">президентства. Політичний підхід висвітлює поняття президента переважно в аспекті сформованого співвідношення політичних сил у суспільстві і державі. Визначальними є партійна приналежність президента, політичні погляди і симпатія, вплив на певні державні структури. У юридичних науці поняття «президентство», як правило, визначається через призму поняття «інститут президента». </w:t>
      </w:r>
      <w:r w:rsidRPr="006560C8">
        <w:rPr>
          <w:rStyle w:val="af0"/>
          <w:sz w:val="28"/>
          <w:szCs w:val="28"/>
        </w:rPr>
        <w:footnoteReference w:id="191"/>
      </w:r>
    </w:p>
    <w:p w:rsidR="000268FD" w:rsidRPr="006560C8" w:rsidRDefault="000268FD" w:rsidP="00B66DBD">
      <w:pPr>
        <w:spacing w:line="360" w:lineRule="auto"/>
        <w:ind w:firstLine="720"/>
        <w:jc w:val="both"/>
        <w:rPr>
          <w:b/>
          <w:sz w:val="28"/>
          <w:szCs w:val="28"/>
          <w:lang w:val="uk-UA"/>
        </w:rPr>
      </w:pPr>
      <w:r w:rsidRPr="006560C8">
        <w:rPr>
          <w:sz w:val="28"/>
          <w:szCs w:val="28"/>
          <w:lang w:val="uk-UA"/>
        </w:rPr>
        <w:t>Як ми вже зазначали, інститут президентства розглядається як державно-правовий інститут, що включає в себе чотири групи норм, що визначають: а) порядок виборів президента (включаючи інаугурацію); б) його юридичне положення в структурі вищих органів державної влади (конституційний статус — структурний аспект); в) функції і повноваження президента (конституційний статус — функціональний аспект); г) припинення виконання президентських повноважень. Кожна з цих окремих груп правових норм виступає в якості складової частини інституту президентства в цілому. Разом з цим важливим елементом даного інституту є відповідальність президента. Сам конституційно-правовий інститут був би не повним, якби не містив положень про відповідальність глави держави. Так, ст. 111 Конституції України закріплює можливість усунення Президента з посади в порядку імпічменту. Це одна з форм конституційної відповідальності, причому досить серйозна, про що говорить вплив імпічменту на політико-правову ситуацію в країні.</w:t>
      </w:r>
      <w:r w:rsidRPr="006560C8">
        <w:rPr>
          <w:b/>
          <w:sz w:val="28"/>
          <w:szCs w:val="28"/>
          <w:lang w:val="uk-UA"/>
        </w:rPr>
        <w:t xml:space="preserve"> </w:t>
      </w:r>
      <w:r w:rsidRPr="006560C8">
        <w:rPr>
          <w:rStyle w:val="af0"/>
          <w:b/>
          <w:sz w:val="28"/>
          <w:szCs w:val="28"/>
          <w:lang w:val="uk-UA"/>
        </w:rPr>
        <w:footnoteReference w:id="192"/>
      </w:r>
    </w:p>
    <w:p w:rsidR="000268FD" w:rsidRPr="006560C8" w:rsidRDefault="000268FD" w:rsidP="00B66DBD">
      <w:pPr>
        <w:spacing w:line="360" w:lineRule="auto"/>
        <w:ind w:firstLine="720"/>
        <w:jc w:val="both"/>
        <w:rPr>
          <w:sz w:val="28"/>
          <w:szCs w:val="28"/>
          <w:lang w:val="uk-UA"/>
        </w:rPr>
      </w:pPr>
      <w:r w:rsidRPr="006560C8">
        <w:rPr>
          <w:sz w:val="28"/>
          <w:szCs w:val="28"/>
          <w:lang w:val="uk-UA"/>
        </w:rPr>
        <w:t>Отже, інститут президентства — це сукупність норм конституційного права, що регулюють формування та функціонування президентської влади, механізм відповідальності президента.</w:t>
      </w:r>
      <w:r w:rsidRPr="006560C8">
        <w:rPr>
          <w:rStyle w:val="af0"/>
          <w:sz w:val="28"/>
          <w:szCs w:val="28"/>
          <w:lang w:val="uk-UA"/>
        </w:rPr>
        <w:footnoteReference w:id="193"/>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В історії відомі випадки функціонування колегіального органу у ролі глави держави. До прикладу, у СРСР була відсутня посада глави держави, її </w:t>
      </w:r>
      <w:r w:rsidRPr="006560C8">
        <w:rPr>
          <w:sz w:val="28"/>
          <w:szCs w:val="28"/>
          <w:lang w:val="uk-UA"/>
        </w:rPr>
        <w:lastRenderedPageBreak/>
        <w:t>повноваження виконувала Президія Верховної Ради на чолі з Головою. Цей орган, хоча і був наділений Конституцією широким колом повноважень, грав далеко не головну роль. Керівне значення належало КПРС, вона визначала основні задачі і напрямки функціонування державного механізму.</w:t>
      </w:r>
    </w:p>
    <w:p w:rsidR="000268FD" w:rsidRPr="006560C8" w:rsidRDefault="000268FD" w:rsidP="00B66DBD">
      <w:pPr>
        <w:spacing w:line="360" w:lineRule="auto"/>
        <w:ind w:firstLine="720"/>
        <w:jc w:val="both"/>
        <w:rPr>
          <w:sz w:val="28"/>
          <w:szCs w:val="28"/>
          <w:lang w:val="uk-UA"/>
        </w:rPr>
      </w:pPr>
      <w:r w:rsidRPr="006560C8">
        <w:rPr>
          <w:sz w:val="28"/>
          <w:szCs w:val="28"/>
          <w:lang w:val="uk-UA"/>
        </w:rPr>
        <w:t>Ще одним прикладом є Швейцарська Конфедерація, де функції глави держави й уряду виконує федеральна рада, що складається з 7 членів, які обираються на 4 роки федеральними зборами (парламентом). Головує у Федеральній раді президент конфедерації, що обирається федеральними зборами терміном на один рік із членів федеральної ради.</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У літературі відзначається, що у чистому вигляді функції глави держави здійснюються колегією дуже </w:t>
      </w:r>
      <w:proofErr w:type="spellStart"/>
      <w:r w:rsidRPr="006560C8">
        <w:rPr>
          <w:sz w:val="28"/>
          <w:szCs w:val="28"/>
          <w:lang w:val="uk-UA"/>
        </w:rPr>
        <w:t>рідко</w:t>
      </w:r>
      <w:proofErr w:type="spellEnd"/>
      <w:r w:rsidRPr="006560C8">
        <w:rPr>
          <w:sz w:val="28"/>
          <w:szCs w:val="28"/>
          <w:lang w:val="uk-UA"/>
        </w:rPr>
        <w:t>, і, як правило, тимчасово. Звичайно, це регентська рада, що призначається в парламентарних монархіях до досягнення встановленого віку малолітнім монархом.</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Таким чином, у сучасному світі створений інститут глави держави, що реалізує важливі функції в державному механізмі країн і займає, як правило, найвище місце в ієрархії інститутів влади. Зазвичай главою держави виступає або виборний президент (у республіках), або спадкоємний монарх. Реальне місце та роль глави держави в реалізації державної влади залежить від форми правління і сформованого в країні політичного режиму. Інститут глави держави в процесі історичного розвитку зазнав </w:t>
      </w:r>
      <w:bookmarkStart w:id="58" w:name="OCRUncertain063"/>
      <w:r w:rsidRPr="006560C8">
        <w:rPr>
          <w:sz w:val="28"/>
          <w:szCs w:val="28"/>
          <w:lang w:val="uk-UA"/>
        </w:rPr>
        <w:t>суттєвих</w:t>
      </w:r>
      <w:bookmarkEnd w:id="58"/>
      <w:r w:rsidRPr="006560C8">
        <w:rPr>
          <w:sz w:val="28"/>
          <w:szCs w:val="28"/>
          <w:lang w:val="uk-UA"/>
        </w:rPr>
        <w:t xml:space="preserve"> змін і модернізується під впливом різних факторів. Формування державності в Україні, в країнах Центральної та Східної Європи безпосередньо пов'язано з процесом становлення інституту президентства, побудовою демократичної, правової держави і громадянського суспільства.</w:t>
      </w:r>
    </w:p>
    <w:p w:rsidR="000268FD" w:rsidRPr="006560C8" w:rsidRDefault="000268FD" w:rsidP="00B66DBD">
      <w:pPr>
        <w:widowControl w:val="0"/>
        <w:spacing w:line="360" w:lineRule="auto"/>
        <w:ind w:firstLine="720"/>
        <w:jc w:val="both"/>
        <w:rPr>
          <w:b/>
          <w:sz w:val="28"/>
          <w:szCs w:val="28"/>
          <w:lang w:val="uk-UA"/>
        </w:rPr>
      </w:pPr>
      <w:r w:rsidRPr="006560C8">
        <w:rPr>
          <w:sz w:val="28"/>
          <w:szCs w:val="28"/>
          <w:lang w:val="uk-UA"/>
        </w:rPr>
        <w:t>Оскільки інститут президентства в Україні знаходиться в стадії формування, необхідно враховувати досвід конституційного регулювання правового статусу президента в країнах з розвинутими демократичними традиціями. Використовуючи закордонний досвід, необхідно переймати все корисне, цінне, але, разом з тим, враховувати існуючі реалії і власний вітчизняний досвід.</w:t>
      </w:r>
      <w:r w:rsidRPr="006560C8">
        <w:rPr>
          <w:rStyle w:val="af0"/>
          <w:sz w:val="28"/>
          <w:szCs w:val="28"/>
          <w:lang w:val="uk-UA"/>
        </w:rPr>
        <w:footnoteReference w:id="194"/>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lastRenderedPageBreak/>
        <w:t xml:space="preserve">2. </w:t>
      </w:r>
      <w:bookmarkStart w:id="59" w:name="ПУ2"/>
      <w:r w:rsidRPr="006560C8">
        <w:rPr>
          <w:b/>
          <w:sz w:val="28"/>
          <w:szCs w:val="28"/>
          <w:lang w:val="uk-UA"/>
        </w:rPr>
        <w:t xml:space="preserve">Місце </w:t>
      </w:r>
      <w:bookmarkEnd w:id="59"/>
      <w:r w:rsidRPr="006560C8">
        <w:rPr>
          <w:b/>
          <w:sz w:val="28"/>
          <w:szCs w:val="28"/>
          <w:lang w:val="uk-UA"/>
        </w:rPr>
        <w:t>та роль президента України в системі органів державної влади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Інститут </w:t>
      </w:r>
      <w:r w:rsidRPr="006560C8">
        <w:rPr>
          <w:b/>
          <w:i/>
          <w:sz w:val="28"/>
          <w:szCs w:val="28"/>
          <w:lang w:val="uk-UA"/>
        </w:rPr>
        <w:t>Президента України</w:t>
      </w:r>
      <w:r w:rsidRPr="006560C8">
        <w:rPr>
          <w:sz w:val="28"/>
          <w:szCs w:val="28"/>
          <w:lang w:val="uk-UA"/>
        </w:rPr>
        <w:t xml:space="preserve"> як глави держави є порівняно новим явищем у політичному житті та державному будівництві України. Тривалий час в Україні (колишній Українській РСР) функції глави держави виконували переважно Верховна Рада, яка вважалась найвищим органом державної влади України, її Президія як постійний діючий орган державної влади та її голова.</w:t>
      </w:r>
      <w:r w:rsidRPr="006560C8">
        <w:rPr>
          <w:rStyle w:val="af0"/>
          <w:sz w:val="28"/>
          <w:szCs w:val="28"/>
          <w:lang w:val="uk-UA"/>
        </w:rPr>
        <w:footnoteReference w:id="195"/>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Концепція «колективного Президента» та вчення про ради і радянське державне будівництво в цілому є теоретичним представленням зосередження функцій глави держави в Президії Верховної ради. Вона передбачала, що народ здійснює державну владу через ради народних депутатів України, що становлять єдину систему органів державної влади і є полі</w:t>
      </w:r>
      <w:r w:rsidRPr="006560C8">
        <w:rPr>
          <w:sz w:val="28"/>
          <w:szCs w:val="28"/>
          <w:lang w:val="uk-UA"/>
        </w:rPr>
        <w:softHyphen/>
        <w:t>тичною основою держави, а Верховна Рада – найвищим органом державної влади.</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Нинішній інститут президентства в Україні склався не відразу. Спочатку Президент за своїм статусом і назвою був найвищою посадовою особою в державі, потім главою держави та главою виконавчої влади, а нині, за чинною Конституцією, є главою держави. Становлення інституту Президента України було ключовим у реформуванні державної влади, пов'язаному з проголошенням незалежності України та зміною її конституційного ладу. </w:t>
      </w:r>
      <w:r w:rsidRPr="006560C8">
        <w:rPr>
          <w:rStyle w:val="af0"/>
          <w:sz w:val="28"/>
          <w:szCs w:val="28"/>
          <w:lang w:val="uk-UA"/>
        </w:rPr>
        <w:footnoteReference w:id="196"/>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Декларація про державний суверенітет України, проголосивши, що державна влада в Україні здійснюється на основі принципу її поділу на законодавчу, виконавчу і судову призвела до початку реформування державної влади, що і спричинило введення інституту президенства. 25 червня 1991 р. Верховна Рада ухвалила постанову «Про вибори Президента Української РСР», якою визнала за доцільне заснувати посаду Президента України (Української РСР) до прийняття нової Конституції і провести вибори Президента у 1991 р. </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Оскільки інститут Президента України мав перетво</w:t>
      </w:r>
      <w:r w:rsidRPr="006560C8">
        <w:rPr>
          <w:sz w:val="28"/>
          <w:szCs w:val="28"/>
          <w:lang w:val="uk-UA"/>
        </w:rPr>
        <w:softHyphen/>
        <w:t>ритись із символічного колективного внутрішньо-парламентського інституту в реальний одноособовий позапарламентський інститут, і Президент мав обиратися не парламен</w:t>
      </w:r>
      <w:r w:rsidRPr="006560C8">
        <w:rPr>
          <w:sz w:val="28"/>
          <w:szCs w:val="28"/>
          <w:lang w:val="uk-UA"/>
        </w:rPr>
        <w:softHyphen/>
        <w:t xml:space="preserve">том, а </w:t>
      </w:r>
      <w:r w:rsidRPr="006560C8">
        <w:rPr>
          <w:sz w:val="28"/>
          <w:szCs w:val="28"/>
          <w:lang w:val="uk-UA"/>
        </w:rPr>
        <w:lastRenderedPageBreak/>
        <w:t>громадянами України, цей інститут об'єктивно мав отримати необхідну конституційно-правову основу перш ніж стати реальністю. Тому 5 липня 1991 р. було прийнято закони України «Про заснування поста Пре</w:t>
      </w:r>
      <w:r w:rsidRPr="006560C8">
        <w:rPr>
          <w:sz w:val="28"/>
          <w:szCs w:val="28"/>
          <w:lang w:val="uk-UA"/>
        </w:rPr>
        <w:softHyphen/>
        <w:t>зидента Української РСР і внесення змін і доповнень до Конституції (Основного Закону) Української РСР»</w:t>
      </w:r>
      <w:r w:rsidRPr="006560C8">
        <w:rPr>
          <w:i/>
          <w:sz w:val="28"/>
          <w:szCs w:val="28"/>
          <w:lang w:val="uk-UA"/>
        </w:rPr>
        <w:t xml:space="preserve">, </w:t>
      </w:r>
      <w:r w:rsidRPr="006560C8">
        <w:rPr>
          <w:iCs/>
          <w:sz w:val="28"/>
          <w:szCs w:val="28"/>
          <w:lang w:val="uk-UA"/>
        </w:rPr>
        <w:t>«</w:t>
      </w:r>
      <w:r w:rsidRPr="006560C8">
        <w:rPr>
          <w:sz w:val="28"/>
          <w:szCs w:val="28"/>
          <w:lang w:val="uk-UA"/>
        </w:rPr>
        <w:t>Про Президента Української РСР» і «Про вибори Президента Української РСР». Прийняттю цих законів передувало внесення відповідних змін і доповнень до чинної на той час Конституції.</w:t>
      </w:r>
      <w:r w:rsidRPr="006560C8">
        <w:rPr>
          <w:rStyle w:val="af0"/>
          <w:sz w:val="28"/>
          <w:szCs w:val="28"/>
          <w:lang w:val="uk-UA"/>
        </w:rPr>
        <w:footnoteReference w:id="197"/>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1 грудня 1991 р. відбулися вибори Президента, під час яких, відповідно до основних принципів та положень Конституції України, вперше було обрано Президента України. </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Згідно із Конституцією України від 28 червня 1996 року Президент України є главою держави і виступає від її імені. Президент України є гарантом державного суверенітету, територіальної цілісності України, додержання Конституції України, прав і свобод людини і громадянина. </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Президент України не може мати іншого представницького мандата, обіймати посаду в органах державної влади або в об'єднаннях громадян, а також займатися іншою оплачуваною або підприємницькою діяльністю чи входити до складу керівного органу або наглядової ради підприємства, що має на меті одержання прибутку.</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Новообраний Президент України вступає на пост не пізніше ніж через </w:t>
      </w:r>
      <w:r w:rsidRPr="006560C8">
        <w:rPr>
          <w:i/>
          <w:sz w:val="28"/>
          <w:szCs w:val="28"/>
          <w:lang w:val="uk-UA"/>
        </w:rPr>
        <w:t>тридцять днів</w:t>
      </w:r>
      <w:r w:rsidRPr="006560C8">
        <w:rPr>
          <w:sz w:val="28"/>
          <w:szCs w:val="28"/>
          <w:lang w:val="uk-UA"/>
        </w:rPr>
        <w:t xml:space="preserve"> після офіційного оголошення результатів виборів, з моменту складення присяги народові на урочистому засіданні Верховної Ради України. Приведення Президента України до присяги здійснює Голова Конституційного Суду України. Президент України, обраний на позачергових виборах, складає присягу у </w:t>
      </w:r>
      <w:r w:rsidRPr="006560C8">
        <w:rPr>
          <w:i/>
          <w:sz w:val="28"/>
          <w:szCs w:val="28"/>
          <w:lang w:val="uk-UA"/>
        </w:rPr>
        <w:t>п'ятиденний строк</w:t>
      </w:r>
      <w:r w:rsidRPr="006560C8">
        <w:rPr>
          <w:sz w:val="28"/>
          <w:szCs w:val="28"/>
          <w:lang w:val="uk-UA"/>
        </w:rPr>
        <w:t xml:space="preserve"> після офіційного оголошення результатів виборів.</w:t>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 xml:space="preserve">Президент України користується правом недоторканності на час виконання повноважень. За посягання на честь і гідність Президента України винні особи притягаються до відповідальності на підставі закону. Звання Президента України </w:t>
      </w:r>
      <w:r w:rsidRPr="006560C8">
        <w:rPr>
          <w:sz w:val="28"/>
          <w:szCs w:val="28"/>
          <w:lang w:val="uk-UA"/>
        </w:rPr>
        <w:lastRenderedPageBreak/>
        <w:t xml:space="preserve">охороняється законом і зберігається за ним довічно, якщо тільки Президент України не був усунений з поста в порядку імпічменту. </w:t>
      </w:r>
      <w:r w:rsidRPr="006560C8">
        <w:rPr>
          <w:rStyle w:val="af0"/>
          <w:sz w:val="28"/>
          <w:szCs w:val="28"/>
          <w:lang w:val="uk-UA"/>
        </w:rPr>
        <w:footnoteReference w:id="198"/>
      </w:r>
    </w:p>
    <w:p w:rsidR="000268FD" w:rsidRPr="006560C8" w:rsidRDefault="000268FD" w:rsidP="00B66DBD">
      <w:pPr>
        <w:widowControl w:val="0"/>
        <w:spacing w:line="360" w:lineRule="auto"/>
        <w:ind w:firstLine="567"/>
        <w:jc w:val="both"/>
        <w:rPr>
          <w:sz w:val="28"/>
          <w:szCs w:val="28"/>
          <w:lang w:val="uk-UA"/>
        </w:rPr>
      </w:pPr>
    </w:p>
    <w:p w:rsidR="000268FD" w:rsidRPr="006560C8" w:rsidRDefault="000268FD" w:rsidP="00B66DBD">
      <w:pPr>
        <w:widowControl w:val="0"/>
        <w:spacing w:line="360" w:lineRule="auto"/>
        <w:jc w:val="center"/>
        <w:rPr>
          <w:b/>
          <w:sz w:val="28"/>
          <w:szCs w:val="28"/>
          <w:lang w:val="uk-UA"/>
        </w:rPr>
      </w:pPr>
      <w:bookmarkStart w:id="60" w:name="ПУ4"/>
      <w:r w:rsidRPr="006560C8">
        <w:rPr>
          <w:b/>
          <w:sz w:val="28"/>
          <w:szCs w:val="28"/>
          <w:lang w:val="uk-UA"/>
        </w:rPr>
        <w:t>3. Повноваження Президента України. Дострокове припинення повноважень</w:t>
      </w:r>
    </w:p>
    <w:bookmarkEnd w:id="60"/>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Стаття 106 Конституції України передбачає цілий ряд повноважень Президента України. Проте, для полегшення сприйняття, їх можна об’єднати у групи.</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І.</w:t>
      </w:r>
      <w:r w:rsidRPr="006560C8">
        <w:rPr>
          <w:sz w:val="28"/>
          <w:szCs w:val="28"/>
          <w:lang w:val="uk-UA"/>
        </w:rPr>
        <w:t xml:space="preserve"> Одними із пріоритетних повноважень Президента у здійсненні названих функцій є його </w:t>
      </w:r>
      <w:r w:rsidRPr="006560C8">
        <w:rPr>
          <w:b/>
          <w:i/>
          <w:sz w:val="28"/>
          <w:szCs w:val="28"/>
          <w:lang w:val="uk-UA"/>
        </w:rPr>
        <w:t>повноваження щодо представництва держави всередині країни і в міжнародних відносинах</w:t>
      </w:r>
      <w:r w:rsidRPr="006560C8">
        <w:rPr>
          <w:sz w:val="28"/>
          <w:szCs w:val="28"/>
          <w:lang w:val="uk-UA"/>
        </w:rPr>
        <w:t>. До них належать:</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звертатися з посланнями до народу та із щорічними (чи позачерговими) посланнями до Верховної Ради про внутрішнє і зовнішнє становище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2) представляти державу в міжнародних відносинах, здійснювати керівництво зовнішньополітичною діяльністю держави, вести переговори та укладати міжнародні договори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3) як представник нашої держави у міжнародних відносинах і керівник її зовнішньої політичної діяльності, Президент приймає рішення про визнання іноземних держав, призначає та звільняє глав дипломатичних представництв України в інших державах і при міжнародних організаціях, а також приймає вірчі і відкличні грамоти дипломатичних представництв іноземних держав.</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ІІ.</w:t>
      </w:r>
      <w:r w:rsidRPr="006560C8">
        <w:rPr>
          <w:b/>
          <w:i/>
          <w:sz w:val="28"/>
          <w:szCs w:val="28"/>
          <w:lang w:val="uk-UA"/>
        </w:rPr>
        <w:t xml:space="preserve"> Як глава держави.</w:t>
      </w:r>
      <w:r w:rsidRPr="006560C8">
        <w:rPr>
          <w:sz w:val="28"/>
          <w:szCs w:val="28"/>
          <w:lang w:val="uk-UA"/>
        </w:rPr>
        <w:t xml:space="preserve"> Президент України має ряд повноважень щодо призначення і оголошення виборів і референдумів як форм безпосередньої демократії та щодо формування і функціонування органів державної влади. Зокрема:</w:t>
      </w:r>
    </w:p>
    <w:p w:rsidR="000268FD" w:rsidRPr="006560C8" w:rsidRDefault="000268FD" w:rsidP="000C4C08">
      <w:pPr>
        <w:widowControl w:val="0"/>
        <w:numPr>
          <w:ilvl w:val="0"/>
          <w:numId w:val="65"/>
        </w:numPr>
        <w:tabs>
          <w:tab w:val="num" w:pos="993"/>
        </w:tabs>
        <w:spacing w:line="360" w:lineRule="auto"/>
        <w:ind w:left="0" w:firstLine="709"/>
        <w:jc w:val="both"/>
        <w:rPr>
          <w:sz w:val="28"/>
          <w:szCs w:val="28"/>
          <w:lang w:val="uk-UA"/>
        </w:rPr>
      </w:pPr>
      <w:r w:rsidRPr="006560C8">
        <w:rPr>
          <w:sz w:val="28"/>
          <w:szCs w:val="28"/>
          <w:lang w:val="uk-UA"/>
        </w:rPr>
        <w:t>Президент призначає всеукраїнський референдум щодо змін Конституції України (ст. 156);</w:t>
      </w:r>
    </w:p>
    <w:p w:rsidR="000268FD" w:rsidRPr="006560C8" w:rsidRDefault="000268FD" w:rsidP="000C4C08">
      <w:pPr>
        <w:widowControl w:val="0"/>
        <w:numPr>
          <w:ilvl w:val="0"/>
          <w:numId w:val="65"/>
        </w:numPr>
        <w:tabs>
          <w:tab w:val="num" w:pos="993"/>
        </w:tabs>
        <w:spacing w:line="360" w:lineRule="auto"/>
        <w:ind w:left="0" w:firstLine="709"/>
        <w:jc w:val="both"/>
        <w:rPr>
          <w:sz w:val="28"/>
          <w:szCs w:val="28"/>
          <w:lang w:val="uk-UA"/>
        </w:rPr>
      </w:pPr>
      <w:r w:rsidRPr="006560C8">
        <w:rPr>
          <w:sz w:val="28"/>
          <w:szCs w:val="28"/>
          <w:lang w:val="uk-UA"/>
        </w:rPr>
        <w:t>проголошує всеукраїнський референдум за народною ініціативою;</w:t>
      </w:r>
    </w:p>
    <w:p w:rsidR="000268FD" w:rsidRPr="006560C8" w:rsidRDefault="000268FD" w:rsidP="000C4C08">
      <w:pPr>
        <w:widowControl w:val="0"/>
        <w:numPr>
          <w:ilvl w:val="0"/>
          <w:numId w:val="65"/>
        </w:numPr>
        <w:tabs>
          <w:tab w:val="num" w:pos="993"/>
        </w:tabs>
        <w:spacing w:line="360" w:lineRule="auto"/>
        <w:ind w:left="0" w:firstLine="709"/>
        <w:jc w:val="both"/>
        <w:rPr>
          <w:sz w:val="28"/>
          <w:szCs w:val="28"/>
          <w:lang w:val="uk-UA"/>
        </w:rPr>
      </w:pPr>
      <w:r w:rsidRPr="006560C8">
        <w:rPr>
          <w:sz w:val="28"/>
          <w:szCs w:val="28"/>
          <w:lang w:val="uk-UA"/>
        </w:rPr>
        <w:t xml:space="preserve">призначає позачергові вибори до Верховної Ради у строки, встановлені </w:t>
      </w:r>
      <w:r w:rsidRPr="006560C8">
        <w:rPr>
          <w:sz w:val="28"/>
          <w:szCs w:val="28"/>
          <w:lang w:val="uk-UA"/>
        </w:rPr>
        <w:lastRenderedPageBreak/>
        <w:t>Конституцією.</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ІІІ.</w:t>
      </w:r>
      <w:r w:rsidRPr="006560C8">
        <w:rPr>
          <w:sz w:val="28"/>
          <w:szCs w:val="28"/>
          <w:lang w:val="uk-UA"/>
        </w:rPr>
        <w:t xml:space="preserve"> Особливе місце серед повноважень Президента посідають його </w:t>
      </w:r>
      <w:r w:rsidRPr="006560C8">
        <w:rPr>
          <w:b/>
          <w:i/>
          <w:sz w:val="28"/>
          <w:szCs w:val="28"/>
          <w:lang w:val="uk-UA"/>
        </w:rPr>
        <w:t>повноваження щодо парламенту</w:t>
      </w:r>
      <w:r w:rsidRPr="006560C8">
        <w:rPr>
          <w:sz w:val="28"/>
          <w:szCs w:val="28"/>
          <w:lang w:val="uk-UA"/>
        </w:rPr>
        <w:t>, зокрема:</w:t>
      </w:r>
    </w:p>
    <w:p w:rsidR="000268FD" w:rsidRPr="006560C8" w:rsidRDefault="000268FD" w:rsidP="00B66DBD">
      <w:pPr>
        <w:widowControl w:val="0"/>
        <w:tabs>
          <w:tab w:val="num" w:pos="993"/>
        </w:tabs>
        <w:spacing w:line="360" w:lineRule="auto"/>
        <w:ind w:firstLine="709"/>
        <w:jc w:val="both"/>
        <w:rPr>
          <w:sz w:val="28"/>
          <w:szCs w:val="28"/>
          <w:lang w:val="uk-UA"/>
        </w:rPr>
      </w:pPr>
      <w:r w:rsidRPr="006560C8">
        <w:rPr>
          <w:sz w:val="28"/>
          <w:szCs w:val="28"/>
          <w:lang w:val="uk-UA"/>
        </w:rPr>
        <w:t>1) право розпуску парламенту, якщо: а) протягом одного місяця у Верховній Раді України не сформовано коаліцію депутатських фракцій відповідно до статті 83 Конституції;</w:t>
      </w:r>
      <w:bookmarkStart w:id="61" w:name="n5097"/>
      <w:bookmarkEnd w:id="61"/>
      <w:r w:rsidRPr="006560C8">
        <w:rPr>
          <w:sz w:val="28"/>
          <w:szCs w:val="28"/>
          <w:lang w:val="uk-UA"/>
        </w:rPr>
        <w:t xml:space="preserve"> б) протягом шістдесяти днів після відставки Кабінету Міністрів України не сформовано персональний склад Кабінету Міністрів України;</w:t>
      </w:r>
      <w:bookmarkStart w:id="62" w:name="n5098"/>
      <w:bookmarkEnd w:id="62"/>
      <w:r w:rsidRPr="006560C8">
        <w:rPr>
          <w:sz w:val="28"/>
          <w:szCs w:val="28"/>
          <w:lang w:val="uk-UA"/>
        </w:rPr>
        <w:t xml:space="preserve"> в) протягом тридцяти днів однієї чергової сесії пленарні засідання не можуть розпочатися.</w:t>
      </w:r>
      <w:bookmarkStart w:id="63" w:name="n5099"/>
      <w:bookmarkEnd w:id="63"/>
      <w:r w:rsidRPr="006560C8">
        <w:rPr>
          <w:sz w:val="28"/>
          <w:szCs w:val="28"/>
          <w:lang w:val="uk-UA"/>
        </w:rPr>
        <w:t xml:space="preserve"> Рішення про дострокове припинення повноважень Верховної Ради України приймається Президентом України після консультацій з Головою Верховної Ради України, його заступниками та головами депутатських фракцій у Верховній Раді України.</w:t>
      </w:r>
      <w:bookmarkStart w:id="64" w:name="n5100"/>
      <w:bookmarkEnd w:id="64"/>
      <w:r w:rsidRPr="006560C8">
        <w:rPr>
          <w:sz w:val="28"/>
          <w:szCs w:val="28"/>
          <w:lang w:val="uk-UA"/>
        </w:rPr>
        <w:t xml:space="preserve"> Повноваження Верховної Ради України, що обрана на позачергових виборах, проведених після дострокового припинення Президентом України повноважень Верховної Ради України попереднього скликання, не можуть бути припинені протягом одного року з дня її обрання.</w:t>
      </w:r>
      <w:bookmarkStart w:id="65" w:name="n5101"/>
      <w:bookmarkEnd w:id="65"/>
      <w:r w:rsidRPr="006560C8">
        <w:rPr>
          <w:sz w:val="28"/>
          <w:szCs w:val="28"/>
          <w:lang w:val="uk-UA"/>
        </w:rPr>
        <w:t xml:space="preserve"> Повноваження Верховної Ради України не можуть бути достроково припинені Президентом України в останні шість місяців строку повноважень Верховної Ради України або Президента України;</w:t>
      </w:r>
    </w:p>
    <w:p w:rsidR="000268FD" w:rsidRPr="006560C8" w:rsidRDefault="000268FD" w:rsidP="00B66DBD">
      <w:pPr>
        <w:widowControl w:val="0"/>
        <w:tabs>
          <w:tab w:val="num" w:pos="993"/>
        </w:tabs>
        <w:spacing w:line="360" w:lineRule="auto"/>
        <w:ind w:firstLine="709"/>
        <w:jc w:val="both"/>
        <w:rPr>
          <w:sz w:val="28"/>
          <w:szCs w:val="28"/>
          <w:lang w:val="uk-UA"/>
        </w:rPr>
      </w:pPr>
      <w:r w:rsidRPr="006560C8">
        <w:rPr>
          <w:sz w:val="28"/>
          <w:szCs w:val="28"/>
          <w:lang w:val="uk-UA"/>
        </w:rPr>
        <w:t xml:space="preserve">2) право законодавчої ініціативи, тобто право вносити до Верховної Ради України </w:t>
      </w:r>
      <w:proofErr w:type="spellStart"/>
      <w:r w:rsidRPr="006560C8">
        <w:rPr>
          <w:sz w:val="28"/>
          <w:szCs w:val="28"/>
          <w:lang w:val="uk-UA"/>
        </w:rPr>
        <w:t>законопроєкти</w:t>
      </w:r>
      <w:proofErr w:type="spellEnd"/>
      <w:r w:rsidRPr="006560C8">
        <w:rPr>
          <w:sz w:val="28"/>
          <w:szCs w:val="28"/>
          <w:lang w:val="uk-UA"/>
        </w:rPr>
        <w:t xml:space="preserve"> або пропозиції щодо прийняття законів. До того ж </w:t>
      </w:r>
      <w:proofErr w:type="spellStart"/>
      <w:r w:rsidRPr="006560C8">
        <w:rPr>
          <w:sz w:val="28"/>
          <w:szCs w:val="28"/>
          <w:lang w:val="uk-UA"/>
        </w:rPr>
        <w:t>законопроєкти</w:t>
      </w:r>
      <w:proofErr w:type="spellEnd"/>
      <w:r w:rsidRPr="006560C8">
        <w:rPr>
          <w:sz w:val="28"/>
          <w:szCs w:val="28"/>
          <w:lang w:val="uk-UA"/>
        </w:rPr>
        <w:t xml:space="preserve">, визначені Президентом як невідкладні, мають розглядатися Верховною Радою позачергово. Президент має право вносити </w:t>
      </w:r>
      <w:proofErr w:type="spellStart"/>
      <w:r w:rsidRPr="006560C8">
        <w:rPr>
          <w:sz w:val="28"/>
          <w:szCs w:val="28"/>
          <w:lang w:val="uk-UA"/>
        </w:rPr>
        <w:t>законопроєкти</w:t>
      </w:r>
      <w:proofErr w:type="spellEnd"/>
      <w:r w:rsidRPr="006560C8">
        <w:rPr>
          <w:sz w:val="28"/>
          <w:szCs w:val="28"/>
          <w:lang w:val="uk-UA"/>
        </w:rPr>
        <w:t xml:space="preserve"> про внесення змін і доповнень до всіх розділів Конституції, в тому числі до розділу І «Загальні засади», розділу III «Вибори. Референдум» і розділу XIII «Внесення змін до Конституції України», які за умови їх прийняття не менш як двома третинами від конституційного складу Верховної Ради затверджуються всеукраїнським референдумом, який призначається Президентом України;</w:t>
      </w:r>
    </w:p>
    <w:p w:rsidR="000268FD" w:rsidRPr="006560C8" w:rsidRDefault="000268FD" w:rsidP="00B66DBD">
      <w:pPr>
        <w:widowControl w:val="0"/>
        <w:tabs>
          <w:tab w:val="num" w:pos="993"/>
        </w:tabs>
        <w:spacing w:line="360" w:lineRule="auto"/>
        <w:ind w:firstLine="709"/>
        <w:jc w:val="both"/>
        <w:rPr>
          <w:sz w:val="28"/>
          <w:szCs w:val="28"/>
          <w:lang w:val="uk-UA"/>
        </w:rPr>
      </w:pPr>
      <w:r w:rsidRPr="006560C8">
        <w:rPr>
          <w:sz w:val="28"/>
          <w:szCs w:val="28"/>
          <w:lang w:val="uk-UA"/>
        </w:rPr>
        <w:t xml:space="preserve">3) Президентові належить право підписання законів, прийнятих Верховною Радою, і оприлюднення їх. Схвалені Верховною Радою закони спочатку підписуються її Головою і надсилаються Президентові. Відповідно до Конституції </w:t>
      </w:r>
      <w:r w:rsidRPr="006560C8">
        <w:rPr>
          <w:sz w:val="28"/>
          <w:szCs w:val="28"/>
          <w:lang w:val="uk-UA"/>
        </w:rPr>
        <w:lastRenderedPageBreak/>
        <w:t xml:space="preserve">(ст. 94) Президент протягом п'ятнадцяти днів після одержання закону підписує його та офіційно оприлюднює або повертає закон зі своїми вмотивованими і сформульованими пропозиціями до Верховної Ради України для повторного розгляду. У разі, якщо Президент протягом встановленого строку не повернув закон для повторного розгляду, закон вважається схваленим Президентом і має бути підписаний та офіційно оприлюднений.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Якщо під час повторного розгляду закон буде знову прийнятий Верховною Радою України не менш як двома третинами від її конституційного складу, Президент України зобов'язаний його підписати та офіційно оприлюднити </w:t>
      </w:r>
      <w:r w:rsidRPr="006560C8">
        <w:rPr>
          <w:i/>
          <w:iCs/>
          <w:sz w:val="28"/>
          <w:szCs w:val="28"/>
          <w:lang w:val="uk-UA"/>
        </w:rPr>
        <w:t>протягом десяти днів</w:t>
      </w:r>
      <w:r w:rsidRPr="006560C8">
        <w:rPr>
          <w:sz w:val="28"/>
          <w:szCs w:val="28"/>
          <w:lang w:val="uk-UA"/>
        </w:rPr>
        <w:t>. У разі якщо Президент України не підписав такий закон, він невідкладно офіційно оприлюднюється Головою Верховної Ради України і опубліковується за його підписом. Закон набуває чинності через десять днів з дня його офіційного оприлюднення, якщо інше не передбачено самим законом, але не раніше дня його опублікування (ст. 94).</w:t>
      </w:r>
      <w:bookmarkStart w:id="66" w:name="n4581"/>
      <w:bookmarkEnd w:id="66"/>
      <w:r w:rsidRPr="006560C8">
        <w:rPr>
          <w:sz w:val="28"/>
          <w:szCs w:val="28"/>
          <w:lang w:val="uk-UA"/>
        </w:rPr>
        <w:t xml:space="preserve"> </w:t>
      </w:r>
      <w:r w:rsidRPr="006560C8">
        <w:rPr>
          <w:rStyle w:val="af0"/>
          <w:sz w:val="28"/>
          <w:szCs w:val="28"/>
          <w:lang w:val="uk-UA"/>
        </w:rPr>
        <w:footnoteReference w:id="199"/>
      </w:r>
    </w:p>
    <w:p w:rsidR="000268FD" w:rsidRPr="006560C8" w:rsidRDefault="000268FD" w:rsidP="00B66DBD">
      <w:pPr>
        <w:spacing w:line="360" w:lineRule="auto"/>
        <w:ind w:firstLine="709"/>
        <w:jc w:val="both"/>
        <w:rPr>
          <w:sz w:val="28"/>
          <w:szCs w:val="28"/>
          <w:lang w:val="uk-UA"/>
        </w:rPr>
      </w:pPr>
      <w:r w:rsidRPr="006560C8">
        <w:rPr>
          <w:b/>
          <w:sz w:val="28"/>
          <w:szCs w:val="28"/>
          <w:lang w:val="uk-UA"/>
        </w:rPr>
        <w:t>IV</w:t>
      </w:r>
      <w:r w:rsidRPr="006560C8">
        <w:rPr>
          <w:sz w:val="28"/>
          <w:szCs w:val="28"/>
          <w:lang w:val="uk-UA"/>
        </w:rPr>
        <w:t xml:space="preserve">. </w:t>
      </w:r>
      <w:r w:rsidRPr="006560C8">
        <w:rPr>
          <w:b/>
          <w:i/>
          <w:sz w:val="28"/>
          <w:szCs w:val="28"/>
          <w:lang w:val="uk-UA"/>
        </w:rPr>
        <w:t>Повноваження щодо формування органів виконавчої влади Президентом України</w:t>
      </w:r>
      <w:r w:rsidRPr="006560C8">
        <w:rPr>
          <w:sz w:val="28"/>
          <w:szCs w:val="28"/>
          <w:lang w:val="uk-UA"/>
        </w:rPr>
        <w:t>: Кабінету Міністрів, міністерств, інших центральних органів виконавчої влади та місцевих державних адміністрацій.</w:t>
      </w:r>
    </w:p>
    <w:p w:rsidR="000268FD" w:rsidRPr="006560C8" w:rsidRDefault="000268FD" w:rsidP="00B66DBD">
      <w:pPr>
        <w:spacing w:line="360" w:lineRule="auto"/>
        <w:ind w:firstLine="709"/>
        <w:jc w:val="both"/>
        <w:rPr>
          <w:sz w:val="28"/>
          <w:szCs w:val="28"/>
          <w:lang w:val="uk-UA"/>
        </w:rPr>
      </w:pPr>
      <w:r w:rsidRPr="006560C8">
        <w:rPr>
          <w:sz w:val="28"/>
          <w:szCs w:val="28"/>
          <w:lang w:val="uk-UA"/>
        </w:rPr>
        <w:t>Так, відповідно до ст.</w:t>
      </w:r>
      <w:r w:rsidRPr="006560C8">
        <w:rPr>
          <w:noProof/>
          <w:sz w:val="28"/>
          <w:szCs w:val="28"/>
          <w:lang w:val="uk-UA"/>
        </w:rPr>
        <w:t xml:space="preserve"> 106</w:t>
      </w:r>
      <w:r w:rsidRPr="006560C8">
        <w:rPr>
          <w:sz w:val="28"/>
          <w:szCs w:val="28"/>
          <w:lang w:val="uk-UA"/>
        </w:rPr>
        <w:t xml:space="preserve"> Конституції Президент </w:t>
      </w:r>
      <w:r w:rsidRPr="006560C8">
        <w:rPr>
          <w:sz w:val="28"/>
          <w:szCs w:val="28"/>
          <w:shd w:val="clear" w:color="auto" w:fill="FFFFFF"/>
          <w:lang w:val="uk-UA"/>
        </w:rPr>
        <w:t>вносить за пропозицією коаліції депутатських фракцій у Верховній Раді України, сформованої відповідно до статті 83 Конституції України, подання про призначення Верховною Радою України Прем’єр-мі</w:t>
      </w:r>
      <w:r w:rsidRPr="006560C8">
        <w:rPr>
          <w:sz w:val="28"/>
          <w:szCs w:val="28"/>
          <w:lang w:val="uk-UA"/>
        </w:rPr>
        <w:t xml:space="preserve">ністра України в строк не пізніше ніж на п’ятнадцятий день після одержання такої пропозиції. Президент </w:t>
      </w:r>
      <w:r w:rsidRPr="006560C8">
        <w:rPr>
          <w:sz w:val="28"/>
          <w:szCs w:val="28"/>
          <w:shd w:val="clear" w:color="auto" w:fill="FFFFFF"/>
          <w:lang w:val="uk-UA"/>
        </w:rPr>
        <w:t>вносить до Верховної Ради України подання про призначення Міністра оборони України, Міністра закордонних справ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Президент наділений іншими повноваженнями щодо формування органів виконавчої влади та призначення посадових осіб. Зокрема, він призначає половину складу Ради Національного банку України, половину складу Національної ради України з питань телебачення і радіомовлення. Крім того, Президент скасовує акти </w:t>
      </w:r>
      <w:r w:rsidRPr="006560C8">
        <w:rPr>
          <w:sz w:val="28"/>
          <w:szCs w:val="28"/>
          <w:lang w:val="uk-UA"/>
        </w:rPr>
        <w:lastRenderedPageBreak/>
        <w:t>Ради міністрів Автономної Республіки Крим, а також зупиняє дію актів Кабінету Міністрів України з мотивів невідповідності Конституції з одночасним зверненням до Конституційного Суду України щодо їх конституційності.</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V.</w:t>
      </w:r>
      <w:r w:rsidRPr="006560C8">
        <w:rPr>
          <w:sz w:val="28"/>
          <w:szCs w:val="28"/>
          <w:lang w:val="uk-UA"/>
        </w:rPr>
        <w:t xml:space="preserve"> Ряд повноважень має Президент і </w:t>
      </w:r>
      <w:r w:rsidRPr="006560C8">
        <w:rPr>
          <w:b/>
          <w:i/>
          <w:sz w:val="28"/>
          <w:szCs w:val="28"/>
          <w:lang w:val="uk-UA"/>
        </w:rPr>
        <w:t>щодо формування органів судової влади та контрольно-наглядових органів</w:t>
      </w:r>
      <w:r w:rsidRPr="006560C8">
        <w:rPr>
          <w:sz w:val="28"/>
          <w:szCs w:val="28"/>
          <w:lang w:val="uk-UA"/>
        </w:rPr>
        <w:t>. Зокрема:</w:t>
      </w:r>
    </w:p>
    <w:p w:rsidR="000268FD" w:rsidRPr="006560C8" w:rsidRDefault="000268FD" w:rsidP="000C4C08">
      <w:pPr>
        <w:widowControl w:val="0"/>
        <w:numPr>
          <w:ilvl w:val="0"/>
          <w:numId w:val="66"/>
        </w:numPr>
        <w:tabs>
          <w:tab w:val="num" w:pos="993"/>
        </w:tabs>
        <w:spacing w:line="360" w:lineRule="auto"/>
        <w:ind w:left="0" w:firstLine="709"/>
        <w:jc w:val="both"/>
        <w:rPr>
          <w:sz w:val="28"/>
          <w:szCs w:val="28"/>
          <w:lang w:val="uk-UA"/>
        </w:rPr>
      </w:pPr>
      <w:r w:rsidRPr="006560C8">
        <w:rPr>
          <w:sz w:val="28"/>
          <w:szCs w:val="28"/>
          <w:lang w:val="uk-UA"/>
        </w:rPr>
        <w:t>призначає третину складу Конституційного Суду України;</w:t>
      </w:r>
    </w:p>
    <w:p w:rsidR="000268FD" w:rsidRPr="006560C8" w:rsidRDefault="000268FD" w:rsidP="000C4C08">
      <w:pPr>
        <w:widowControl w:val="0"/>
        <w:numPr>
          <w:ilvl w:val="0"/>
          <w:numId w:val="66"/>
        </w:numPr>
        <w:tabs>
          <w:tab w:val="num" w:pos="993"/>
        </w:tabs>
        <w:spacing w:line="360" w:lineRule="auto"/>
        <w:ind w:left="0" w:firstLine="709"/>
        <w:jc w:val="both"/>
        <w:rPr>
          <w:sz w:val="28"/>
          <w:szCs w:val="28"/>
          <w:lang w:val="uk-UA"/>
        </w:rPr>
      </w:pPr>
      <w:r w:rsidRPr="006560C8">
        <w:rPr>
          <w:sz w:val="28"/>
          <w:szCs w:val="28"/>
          <w:lang w:val="uk-UA"/>
        </w:rPr>
        <w:t>призначає на посаду та звільняє з посади за згодою Верховної Ради України Генерального прокурора;</w:t>
      </w:r>
    </w:p>
    <w:p w:rsidR="000268FD" w:rsidRPr="006560C8" w:rsidRDefault="000268FD" w:rsidP="000C4C08">
      <w:pPr>
        <w:widowControl w:val="0"/>
        <w:numPr>
          <w:ilvl w:val="0"/>
          <w:numId w:val="66"/>
        </w:numPr>
        <w:tabs>
          <w:tab w:val="num" w:pos="993"/>
        </w:tabs>
        <w:spacing w:line="360" w:lineRule="auto"/>
        <w:ind w:left="0" w:firstLine="709"/>
        <w:jc w:val="both"/>
        <w:rPr>
          <w:sz w:val="28"/>
          <w:szCs w:val="28"/>
          <w:lang w:val="uk-UA"/>
        </w:rPr>
      </w:pPr>
      <w:r w:rsidRPr="006560C8">
        <w:rPr>
          <w:sz w:val="28"/>
          <w:szCs w:val="28"/>
          <w:lang w:val="uk-UA"/>
        </w:rPr>
        <w:t>здійснює помилування.</w:t>
      </w:r>
    </w:p>
    <w:p w:rsidR="000268FD" w:rsidRPr="006560C8" w:rsidRDefault="000268FD" w:rsidP="00B66DBD">
      <w:pPr>
        <w:widowControl w:val="0"/>
        <w:spacing w:line="360" w:lineRule="auto"/>
        <w:ind w:firstLine="709"/>
        <w:jc w:val="both"/>
        <w:rPr>
          <w:sz w:val="28"/>
          <w:szCs w:val="28"/>
          <w:lang w:val="uk-UA"/>
        </w:rPr>
      </w:pPr>
      <w:r w:rsidRPr="006560C8">
        <w:rPr>
          <w:b/>
          <w:sz w:val="28"/>
          <w:szCs w:val="28"/>
          <w:lang w:val="uk-UA"/>
        </w:rPr>
        <w:t>VI.</w:t>
      </w:r>
      <w:r w:rsidRPr="006560C8">
        <w:rPr>
          <w:sz w:val="28"/>
          <w:szCs w:val="28"/>
          <w:lang w:val="uk-UA"/>
        </w:rPr>
        <w:t xml:space="preserve"> Досить широке коло повноважень має Президент </w:t>
      </w:r>
      <w:r w:rsidRPr="006560C8">
        <w:rPr>
          <w:b/>
          <w:i/>
          <w:sz w:val="28"/>
          <w:szCs w:val="28"/>
          <w:lang w:val="uk-UA"/>
        </w:rPr>
        <w:t>як гарант конституційного ладу, державного суверенітету, територіальної цілісності України; додержання Конституції, прав і свобод людини і громадянина та інших конституційних інститутів</w:t>
      </w:r>
      <w:r w:rsidRPr="006560C8">
        <w:rPr>
          <w:sz w:val="28"/>
          <w:szCs w:val="28"/>
          <w:lang w:val="uk-UA"/>
        </w:rPr>
        <w:t>:</w:t>
      </w:r>
    </w:p>
    <w:p w:rsidR="000268FD" w:rsidRPr="006560C8" w:rsidRDefault="000268FD" w:rsidP="000C4C08">
      <w:pPr>
        <w:widowControl w:val="0"/>
        <w:numPr>
          <w:ilvl w:val="0"/>
          <w:numId w:val="64"/>
        </w:numPr>
        <w:tabs>
          <w:tab w:val="num" w:pos="993"/>
        </w:tabs>
        <w:spacing w:line="360" w:lineRule="auto"/>
        <w:ind w:left="0" w:firstLine="709"/>
        <w:jc w:val="both"/>
        <w:rPr>
          <w:sz w:val="28"/>
          <w:szCs w:val="28"/>
          <w:lang w:val="uk-UA"/>
        </w:rPr>
      </w:pPr>
      <w:r w:rsidRPr="006560C8">
        <w:rPr>
          <w:sz w:val="28"/>
          <w:szCs w:val="28"/>
          <w:lang w:val="uk-UA"/>
        </w:rPr>
        <w:t xml:space="preserve">Відповідно до Конституції Президент є Головнокомандувачем Збройних Сил України, він призначає на посади та звільнює з посад вище командування Збройних Сил, інших військових формувань; здійснює керівництво у сферах національної безпеки та оборони держави; очолює Раду національної оборони і безпеки; вносить до Верховної Ради питання про оголошення стану війни та приймає рішення про використання Збройних Сил у разі збройної агресії проти України; відповідно до закону приймає рішення про загальну або часткову мобілізацію та введення воєнного стану в Україні або в окремих її місцевостях у разі загрози нападу, небезпеки державній незалежності України; приймає в разі необхідності рішення про введення в Україні або в окремих її місцевостях надзвичайного стану, а також оголошує у разі необхідності окремі місцевості України зонами надзвичайної екологічної ситуації з наступним затвердженням цих рішень Верховною Радою; присвоює вищі військові звання, вищі дипломатичні ранги та інші вищі спеціальні звання й класні чини. </w:t>
      </w:r>
    </w:p>
    <w:p w:rsidR="000268FD" w:rsidRPr="006560C8" w:rsidRDefault="000268FD" w:rsidP="000C4C08">
      <w:pPr>
        <w:widowControl w:val="0"/>
        <w:numPr>
          <w:ilvl w:val="0"/>
          <w:numId w:val="64"/>
        </w:numPr>
        <w:tabs>
          <w:tab w:val="num" w:pos="993"/>
        </w:tabs>
        <w:spacing w:line="360" w:lineRule="auto"/>
        <w:ind w:left="0" w:firstLine="709"/>
        <w:jc w:val="both"/>
        <w:rPr>
          <w:sz w:val="28"/>
          <w:szCs w:val="28"/>
          <w:lang w:val="uk-UA"/>
        </w:rPr>
      </w:pPr>
      <w:r w:rsidRPr="006560C8">
        <w:rPr>
          <w:sz w:val="28"/>
          <w:szCs w:val="28"/>
          <w:lang w:val="uk-UA"/>
        </w:rPr>
        <w:t xml:space="preserve">Президент, поряд з правом </w:t>
      </w:r>
      <w:proofErr w:type="spellStart"/>
      <w:r w:rsidRPr="006560C8">
        <w:rPr>
          <w:sz w:val="28"/>
          <w:szCs w:val="28"/>
          <w:lang w:val="uk-UA"/>
        </w:rPr>
        <w:t>відкладального</w:t>
      </w:r>
      <w:proofErr w:type="spellEnd"/>
      <w:r w:rsidRPr="006560C8">
        <w:rPr>
          <w:sz w:val="28"/>
          <w:szCs w:val="28"/>
          <w:lang w:val="uk-UA"/>
        </w:rPr>
        <w:t xml:space="preserve"> вето, має право звернення до Конституційного Суду з питань конституційності (відповідності Конституції) законів та інших правових актів Верховної Ради, актів Кабінету Міністрів, </w:t>
      </w:r>
      <w:r w:rsidRPr="006560C8">
        <w:rPr>
          <w:sz w:val="28"/>
          <w:szCs w:val="28"/>
          <w:lang w:val="uk-UA"/>
        </w:rPr>
        <w:lastRenderedPageBreak/>
        <w:t>правових актів Верховної Ради Автономної Республіки Крим (ст. 150 Конституції). Президент має право також звернення до Конституційного Суду за висновком про відповідність Конституції України чинних міжнародних договорів України або тих міжнародних договорів, що вносяться до Верховної Ради для надання згоди на їх обов'язковість (ст. 151 Конституції).</w:t>
      </w:r>
    </w:p>
    <w:p w:rsidR="000268FD" w:rsidRPr="006560C8" w:rsidRDefault="000268FD" w:rsidP="000C4C08">
      <w:pPr>
        <w:widowControl w:val="0"/>
        <w:numPr>
          <w:ilvl w:val="0"/>
          <w:numId w:val="64"/>
        </w:numPr>
        <w:tabs>
          <w:tab w:val="num" w:pos="993"/>
        </w:tabs>
        <w:spacing w:line="360" w:lineRule="auto"/>
        <w:ind w:left="0" w:firstLine="709"/>
        <w:jc w:val="both"/>
        <w:rPr>
          <w:sz w:val="28"/>
          <w:szCs w:val="28"/>
          <w:lang w:val="uk-UA"/>
        </w:rPr>
      </w:pPr>
      <w:r w:rsidRPr="006560C8">
        <w:rPr>
          <w:sz w:val="28"/>
          <w:szCs w:val="28"/>
          <w:lang w:val="uk-UA"/>
        </w:rPr>
        <w:t>Президент також приймає рішення про прийняття до громадянства України та припинення громадянства України, про надання притулку в Україні; нагороджує державними нагородами; встановлює президентські відзнаки та нагороджує ними, здійснює інші повноваження, встановлені Конституцією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Президент не може делегувати свої повноваження іншим особами або органам і це є важливою гарантією як статусу Президента, так і конституційного ладу в цілому. Свої функції і повноваження Президент здійснює в певних правових і організаційних формах, які, як правило, властиві лише цьому інституту державної влади.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Президент України на основі і на виконання Конституції і законів України видає укази і розпорядження, які є обов'язковими до виконання на території України. Окремі види актів Президента скріплюються, відповідно до Конституції, підписами Прем'єр-міністра і міністра, відповідального за акт та його виконання.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Для здійснення своїх повноважень Президент України в межах коштів, передбачених у Державному бюджеті України, створює консультативні, дорадчі та інші допоміжні органи і служби, які називаються Офісом Президента України.</w:t>
      </w:r>
      <w:r w:rsidRPr="006560C8">
        <w:rPr>
          <w:rStyle w:val="af0"/>
          <w:sz w:val="28"/>
          <w:szCs w:val="28"/>
          <w:lang w:val="uk-UA"/>
        </w:rPr>
        <w:footnoteReference w:id="200"/>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Рада національної безпеки і оборони, наділена особливою організаційною формою гарантування конституційного ладу з боку Президента України,  яка є координаційним органом з питань національної безпеки і оборони при Президентові України. Вона координує і контролює діяльність органів виконавчої влади у сфері національної безпеки і оборони. Її головою є Президент України, який формує персональний склад Ради національної безпеки і оборони. До складу </w:t>
      </w:r>
      <w:r w:rsidRPr="006560C8">
        <w:rPr>
          <w:sz w:val="28"/>
          <w:szCs w:val="28"/>
          <w:lang w:val="uk-UA"/>
        </w:rPr>
        <w:lastRenderedPageBreak/>
        <w:t>Ради національної безпеки і оборони України за посадами входять: Прем'єр-міністр, Міністр оборони, Голова Служби безпеки, Міністр внутрішніх справ та Міністр закордонних справ. У засіданнях Ради національної безпеки і оборони України може брати участь Голова Верховної Ради.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Рішення Ради національної безпеки і оборони України вводяться в дію указами Президента (ст. 107 Конституції).</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Важливу роль у забезпеченні здійснення Президентом України повноважень у сфері виконавчої влади та представлення його інтересів в органах державної влади  відіграє </w:t>
      </w:r>
      <w:r w:rsidRPr="006560C8">
        <w:rPr>
          <w:b/>
          <w:sz w:val="28"/>
          <w:szCs w:val="28"/>
          <w:lang w:val="uk-UA"/>
        </w:rPr>
        <w:t>інститут представників Президента України</w:t>
      </w:r>
      <w:r w:rsidRPr="006560C8">
        <w:rPr>
          <w:sz w:val="28"/>
          <w:szCs w:val="28"/>
          <w:lang w:val="uk-UA"/>
        </w:rPr>
        <w:t>. Суб</w:t>
      </w:r>
      <w:r w:rsidRPr="006560C8">
        <w:rPr>
          <w:sz w:val="28"/>
          <w:szCs w:val="28"/>
          <w:lang w:val="ru-RU"/>
        </w:rPr>
        <w:t>’</w:t>
      </w:r>
      <w:r w:rsidRPr="006560C8">
        <w:rPr>
          <w:sz w:val="28"/>
          <w:szCs w:val="28"/>
          <w:lang w:val="uk-UA"/>
        </w:rPr>
        <w:t>єктами цього інституту є представники Президента України у Верховній Раді України, у Кабінеті Міністрів України та у Конституційному Суді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Постійний представник Президента України у Верховній Раді України є особою, яка уповноважується Президентом України забезпечувати взаємодію між Президентом України і Верховною Радою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Відповідно до Конституції України, законами України та Положенням «Про представника Президента України у Верховній Раді України» основними завданнями постійного представника Президента України у Верховній Раді України є: 1) участь у встановленому порядку в засіданнях Верховної Ради України, її постійних та тимчасових комісій, депутатських фракцій, а також в інших заходах, що здійснюються Верховною Радою України, її органами та посадовими особами; 2) представництво на засіданнях Верховної Ради України, її комітетів та тимчасових комісій проєктів законів, пропозицій Президента України до законів, повернутих главою держави для повторного розгляду, а також інших документів, внесених Президентом України; 3) інформування Президента України про хід і результати розгляду у Верховній Раді України та її органах документів, внесених Президентом України; 4) участь у підготовці проєктів законів, матеріалів до доповідей, звернень та інших документів, які вносяться Президентом України на розгляд Верховної Ради України; 5) відповідно до наданих повноважень представляє подання Президента України до Верховної Ради України про призначення, звільнення, одержання згоди на призначення, звільнення відповідних </w:t>
      </w:r>
      <w:r w:rsidRPr="006560C8">
        <w:rPr>
          <w:sz w:val="28"/>
          <w:szCs w:val="28"/>
          <w:lang w:val="uk-UA"/>
        </w:rPr>
        <w:lastRenderedPageBreak/>
        <w:t xml:space="preserve">посадових осіб; 6) внесення в установленому порядку на розгляд Президента України у разі потреби пропозиції щодо представлення, супроводження у Верховній Раді України внесених Президентом України </w:t>
      </w:r>
      <w:proofErr w:type="spellStart"/>
      <w:r w:rsidRPr="006560C8">
        <w:rPr>
          <w:sz w:val="28"/>
          <w:szCs w:val="28"/>
          <w:lang w:val="uk-UA"/>
        </w:rPr>
        <w:t>законопроєктів</w:t>
      </w:r>
      <w:proofErr w:type="spellEnd"/>
      <w:r w:rsidRPr="006560C8">
        <w:rPr>
          <w:sz w:val="28"/>
          <w:szCs w:val="28"/>
          <w:lang w:val="uk-UA"/>
        </w:rPr>
        <w:t xml:space="preserve">, а також пропозицій до законів, повернутих Президентом України для повторного розгляду; 7) участь за дорученням Президента України в роботі узгоджувальних та інших комісій, експертних груп, які утворює Верховна Рада України, її органи; 8) сприяє зміцненню контактів, організації зустрічей Президента України з головами комітетів, тимчасових комісій, керівниками депутатських фракцій Верховної Ради України; 9) здійснює моніторинг проєктів законів, постанов Верховної Ради України, внесених іншими суб'єктами законодавчої </w:t>
      </w:r>
      <w:proofErr w:type="spellStart"/>
      <w:r w:rsidRPr="006560C8">
        <w:rPr>
          <w:sz w:val="28"/>
          <w:szCs w:val="28"/>
          <w:lang w:val="uk-UA"/>
        </w:rPr>
        <w:t>ініціативи,бере</w:t>
      </w:r>
      <w:proofErr w:type="spellEnd"/>
      <w:r w:rsidRPr="006560C8">
        <w:rPr>
          <w:sz w:val="28"/>
          <w:szCs w:val="28"/>
          <w:lang w:val="uk-UA"/>
        </w:rPr>
        <w:t xml:space="preserve"> участь у здійсненні аналізу таких проєктів, зокрема з питань, що виникають у взаємовідносинах Президента України з Верховною Радою України, та в разі потреби вносить відповідні пропозиції; 10) виконує інші доручення Президента України.</w:t>
      </w:r>
      <w:r w:rsidRPr="006560C8">
        <w:rPr>
          <w:rStyle w:val="af0"/>
          <w:sz w:val="28"/>
          <w:szCs w:val="28"/>
          <w:lang w:val="uk-UA"/>
        </w:rPr>
        <w:footnoteReference w:id="201"/>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Постійним представником Президента України у Кабінеті Міністрів України є посадова особа, що підтримує зв'язок між Президентом України та Кабінетом Міністрів України, який полягає у вирішення питань, що виникають у взаємовідносинах Президента України та Кабінету Міністрів України. Призначається та звільняється Президентом України, за посадою є одним із перших заступників Глави Офісу Президента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Представник Президента України відповідно до покладених на нього завдань: 1) бере участь у засіданнях Кабінету Міністрів України, представляє на засіданнях Кабінету Міністрів України, урядових комітетів, а також його консультативно-дорадчих та інших органів позицію Президента України з питань, що розглядаються, та інформує главу держави про хід та результати такого розгляду; 2) здійснює моніторинг актів та в разі потреби проєктів актів Кабінету Міністрів України, вносить Президентові України пропозиції щодо зупинення дії актів Кабінету Міністрів України у разі їх невідповідності Конституції України; 3) вносить Президентові України пропозиції щодо підготовки проєктів законів, а </w:t>
      </w:r>
      <w:r w:rsidRPr="006560C8">
        <w:rPr>
          <w:sz w:val="28"/>
          <w:szCs w:val="28"/>
          <w:lang w:val="uk-UA"/>
        </w:rPr>
        <w:lastRenderedPageBreak/>
        <w:t xml:space="preserve">також актів Президента України з питань, що стосуються діяльності Кабінету Міністрів України, бере участь у розробленні таких проєктів; 4) бере участь у розробленні проєктів законодавчих актів, які вносяться Президентом України або за його дорученням Кабінетом Міністрів України до Верховної Ради України з питань діяльності Кабінету Міністрів України, центральних та місцевих органів виконавчої влади. </w:t>
      </w:r>
      <w:r w:rsidRPr="006560C8">
        <w:rPr>
          <w:rStyle w:val="af0"/>
          <w:sz w:val="28"/>
          <w:szCs w:val="28"/>
          <w:lang w:val="uk-UA"/>
        </w:rPr>
        <w:footnoteReference w:id="202"/>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Постійний Представник Президента України в Конституційному Суді України є посадовою особою, яка уповноважена представляти Президента України у Конституційному Суді України, як суб’єкта права на конституційне подання та брати участь в конституційному провадженні.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Представник Президента України: 1) координує підготовку проєктів конституційних подань Президента України до Конституційного Суду України, відповідних документів та матеріалів, що підлягають розгляду Конституційним Судом України; 2) вчиняє як представник суб'єкта права на конституційне подання, учасник конституційного провадження всі дії, передбачені Законом України «Про Конституційний Суд України» та Регламентом Конституційного Суду України; 3) вносить за дорученням Президента України зміни та уточнення до конституційних подань, внесених до Конституційного Суду України Президентом України, позиції глави держави щодо конституційних подань інших суб'єктів права на конституційне подання, в тому числі під час розгляду справ Конституційним Судом України; 4) координує діяльність інших представників Президента України, визначених для участі в конституційному провадженні у конкретних справах, що розглядаються Конституційним Судом України; 5) інформує Президента України про хід та результати розгляду справ у Конституційному Суді України, в разі потреби подає Президентові України пропозиції щодо забезпечення виконання рішень Конституційного Суду України; 6) бере за дорученням Президента України участь у розробленні та правовій експертизі проєктів нормативно-правових актів, в опрацюванні інших документів; 7) здійснює за дорученням Президента України </w:t>
      </w:r>
      <w:r w:rsidRPr="006560C8">
        <w:rPr>
          <w:sz w:val="28"/>
          <w:szCs w:val="28"/>
          <w:lang w:val="uk-UA"/>
        </w:rPr>
        <w:lastRenderedPageBreak/>
        <w:t xml:space="preserve">інші повноваження. </w:t>
      </w:r>
      <w:r w:rsidRPr="006560C8">
        <w:rPr>
          <w:rStyle w:val="af0"/>
          <w:sz w:val="28"/>
          <w:szCs w:val="28"/>
          <w:lang w:val="uk-UA"/>
        </w:rPr>
        <w:footnoteReference w:id="203"/>
      </w:r>
    </w:p>
    <w:p w:rsidR="000268FD" w:rsidRPr="006560C8" w:rsidRDefault="000268FD" w:rsidP="00B66DBD">
      <w:pPr>
        <w:widowControl w:val="0"/>
        <w:spacing w:line="360" w:lineRule="auto"/>
        <w:jc w:val="both"/>
        <w:rPr>
          <w:sz w:val="28"/>
          <w:szCs w:val="28"/>
          <w:lang w:val="uk-UA"/>
        </w:rPr>
      </w:pPr>
      <w:r w:rsidRPr="006560C8">
        <w:rPr>
          <w:sz w:val="28"/>
          <w:szCs w:val="28"/>
          <w:lang w:val="uk-UA"/>
        </w:rPr>
        <w:t xml:space="preserve">    </w:t>
      </w:r>
      <w:r w:rsidRPr="006560C8">
        <w:rPr>
          <w:b/>
          <w:snapToGrid w:val="0"/>
          <w:sz w:val="28"/>
          <w:szCs w:val="28"/>
          <w:lang w:val="uk-UA" w:eastAsia="ru-RU"/>
        </w:rPr>
        <w:t xml:space="preserve">Підстави дострокового припинення повноважень Президента України. </w:t>
      </w:r>
      <w:r w:rsidRPr="006560C8">
        <w:rPr>
          <w:sz w:val="28"/>
          <w:szCs w:val="28"/>
          <w:lang w:val="uk-UA"/>
        </w:rPr>
        <w:t>Президент України обирається строком на п'ять років. Його повноваження, як правило, припиняються по закінченню цього терміну. Президент виконує свої повноваження до вступу на пост новообраного Президента. Разом з тим, можливе дострокове припинення повноважень Президента при наявності передбачених Конституцією підстав і додержання конституційно-визначеної процедури.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Відповідно до ст. 108 Конституції України підставами дострокового припинення повноважень Президента є:</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1) відставка;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2) неспроможність виконувати свої повноваження за станом здоров'я;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3) усунення з поста в порядку імпічменту;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4) смерть.</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Відставка Президента</w:t>
      </w:r>
      <w:r w:rsidRPr="006560C8">
        <w:rPr>
          <w:sz w:val="28"/>
          <w:szCs w:val="28"/>
          <w:lang w:val="uk-UA"/>
        </w:rPr>
        <w:t xml:space="preserve"> - добровільне припинення ним своїх повноважень. Заява Президента про відставку має проголошуватись ним особисто на засіданні Верховної Ради України. Відставка Президента набуває чинності з моменту її проголошення. Дане конституційне положення є наслідком врахування світового досвіду дострокового припинення повноважень Президента за відставкою. </w:t>
      </w:r>
      <w:r w:rsidRPr="006560C8">
        <w:rPr>
          <w:rStyle w:val="af0"/>
          <w:sz w:val="28"/>
          <w:szCs w:val="28"/>
          <w:lang w:val="uk-UA"/>
        </w:rPr>
        <w:footnoteReference w:id="204"/>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Юридичний факт </w:t>
      </w:r>
      <w:r w:rsidRPr="006560C8">
        <w:rPr>
          <w:b/>
          <w:i/>
          <w:sz w:val="28"/>
          <w:szCs w:val="28"/>
          <w:lang w:val="uk-UA"/>
        </w:rPr>
        <w:t>неспроможності виконання Президентом своїх повноважень за станом здоров'я</w:t>
      </w:r>
      <w:r w:rsidRPr="006560C8">
        <w:rPr>
          <w:sz w:val="28"/>
          <w:szCs w:val="28"/>
          <w:lang w:val="uk-UA"/>
        </w:rPr>
        <w:t xml:space="preserve"> є підставою дострокового припинення його повноважень. Цей факт встановлюється на засіданні Верховної Ради України, в умовах гласності і відкритості та повинен бути підтвердженим рішенням, прийнятим більшістю від конституційного складу Верховної Ради.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Прийняття рішення про неспроможність виконання обов’язків Президентом своїх повноважень за станом </w:t>
      </w:r>
      <w:proofErr w:type="spellStart"/>
      <w:r w:rsidRPr="006560C8">
        <w:rPr>
          <w:sz w:val="28"/>
          <w:szCs w:val="28"/>
          <w:lang w:val="uk-UA"/>
        </w:rPr>
        <w:t>здоров</w:t>
      </w:r>
      <w:proofErr w:type="spellEnd"/>
      <w:r w:rsidRPr="006560C8">
        <w:rPr>
          <w:sz w:val="28"/>
          <w:szCs w:val="28"/>
          <w:lang w:val="ru-RU"/>
        </w:rPr>
        <w:t>’</w:t>
      </w:r>
      <w:r w:rsidRPr="006560C8">
        <w:rPr>
          <w:sz w:val="28"/>
          <w:szCs w:val="28"/>
          <w:lang w:val="uk-UA"/>
        </w:rPr>
        <w:t xml:space="preserve">я ґрунтується на основі письмового подання Верховного Суду України за зверненням Верховної Ради та медичного висновку. Тобто сам по собі медичний висновок не є підставою для дострокового припинення </w:t>
      </w:r>
      <w:r w:rsidRPr="006560C8">
        <w:rPr>
          <w:sz w:val="28"/>
          <w:szCs w:val="28"/>
          <w:lang w:val="uk-UA"/>
        </w:rPr>
        <w:lastRenderedPageBreak/>
        <w:t xml:space="preserve">повноважень Президента, оскільки необхідною є оцінка медичного висновку, яка здійснюється Верховним Судом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Однією з найскладніших процедур відсторонення від посади, тобто дострокового припинення повноважень Президента є процедура </w:t>
      </w:r>
      <w:r w:rsidRPr="006560C8">
        <w:rPr>
          <w:b/>
          <w:i/>
          <w:sz w:val="28"/>
          <w:szCs w:val="28"/>
          <w:lang w:val="uk-UA"/>
        </w:rPr>
        <w:t>усунення його з поста в порядку імпічменту</w:t>
      </w:r>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Відповідно до ст. 111 Конституції України Президент може бути усунений з поста Верховною Радою України в порядку імпічменту у разі вчинення ним </w:t>
      </w:r>
      <w:r w:rsidRPr="006560C8">
        <w:rPr>
          <w:i/>
          <w:sz w:val="28"/>
          <w:szCs w:val="28"/>
          <w:lang w:val="uk-UA"/>
        </w:rPr>
        <w:t>державної зради або іншого злочину</w:t>
      </w:r>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Ініціювання питання про усунення Президента з поста у порядку імпічменту здійснюється </w:t>
      </w:r>
      <w:r w:rsidRPr="006560C8">
        <w:rPr>
          <w:i/>
          <w:sz w:val="28"/>
          <w:szCs w:val="28"/>
          <w:lang w:val="uk-UA"/>
        </w:rPr>
        <w:t>більшістю</w:t>
      </w:r>
      <w:r w:rsidRPr="006560C8">
        <w:rPr>
          <w:sz w:val="28"/>
          <w:szCs w:val="28"/>
          <w:lang w:val="uk-UA"/>
        </w:rPr>
        <w:t xml:space="preserve"> від конституційного складу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Для вирішення цього питання необхідним є дотримання процедури імпічменту, яка включає перш за все парламентське розслідування. Для проведення розслідування Верховна Рада створює спеціальну тимчасову слідчу комісію, до складу якої включаються прокурор і слідчі. Висновки і пропозиції тимчасової слідчої комісії розглядаються на засіданні Верховної Ради України. При встановленні Верховною Радою України відповідних підстав, не менш, як двома третинами від її конституційного складу приймає рішення про звинувачення Президента.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Рішення про усунення Президента з поста в порядку імпічменту приймається Верховною Радою України не менш як трьома четвертими від її конституційного складу. Розгляду цього питання має передувати перевірка справи Конституційним Судом України і отримання його висновку щодо додержання конституційної проце</w:t>
      </w:r>
      <w:r w:rsidRPr="006560C8">
        <w:rPr>
          <w:sz w:val="28"/>
          <w:szCs w:val="28"/>
          <w:lang w:val="uk-UA"/>
        </w:rPr>
        <w:softHyphen/>
        <w:t>дури розслідування і розгляду справи про імпічмент та отримання висновку Верховного Суду про те, що діяння, в яких звинувачується Президент, містять ознаки державної зради або іншого злочину.</w:t>
      </w:r>
      <w:r w:rsidRPr="006560C8">
        <w:rPr>
          <w:b/>
          <w:bCs/>
          <w:sz w:val="28"/>
          <w:szCs w:val="28"/>
          <w:lang w:val="uk-UA"/>
        </w:rPr>
        <w:t xml:space="preserve"> </w:t>
      </w:r>
      <w:r w:rsidRPr="006560C8">
        <w:rPr>
          <w:rStyle w:val="af0"/>
          <w:b/>
          <w:bCs/>
          <w:sz w:val="28"/>
          <w:szCs w:val="28"/>
          <w:lang w:val="uk-UA"/>
        </w:rPr>
        <w:footnoteReference w:id="205"/>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разі дострокового припинення повноважень Президента України виникає питання про легітимне виконання його обов'язків до обрання нового Президента України. Відповідно до статей 108, 109, 110, 111 Конституції України, на період до </w:t>
      </w:r>
      <w:r w:rsidRPr="006560C8">
        <w:rPr>
          <w:sz w:val="28"/>
          <w:szCs w:val="28"/>
          <w:lang w:val="uk-UA"/>
        </w:rPr>
        <w:lastRenderedPageBreak/>
        <w:t>обрання і вступу на пост нового Президента України обмежене коло обов'язків покладається на Голову Верховної Ради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Голова Верховної Ради  в період виконання ним обов'язків Президента не може здійснювати повноваження, передбачені пунктами 2, 6, 7, 8, 10, 11, 12, 22, 24, 25, 27 та 28 ст. 106 Конституції, тобто звертатися із посланнями до народу та із щорічними позачерговими посланнями до Верховної Ради України про внутрішнє і зовнішнє становище України; призначати всеукраїнський референдум щодо змін Конституції відповідно до ст. 156 Конституції, проголошувати всеукраїнський референдум за народною ініціативою; призначати позачергові вибори до Верховної Ради України; припиняти повноваження Верховної Ради України у випадках, передбачених цією Конституцією; вносити до Верховної Ради України подання про призначення Міністра оборони України, Міністра закордонних справ України; призначати та звільняти з посади Генерального прокурора України за згодою Верховної Ради; призначати половину складу Ради Національного банку України; призначати на посади третину складу Конституційного Суду України; присвоювати вищі військові звання, вищі дипломатичні ранги та інші вищі спеціальні звання і класні чини; нагороджувати державними нагородами; встановлювати президентські відзнаки та нагороджувати ними; здійснювати помилування;</w:t>
      </w:r>
      <w:bookmarkStart w:id="67" w:name="n4656"/>
      <w:bookmarkEnd w:id="67"/>
      <w:r w:rsidRPr="006560C8">
        <w:rPr>
          <w:sz w:val="28"/>
          <w:szCs w:val="28"/>
          <w:lang w:val="uk-UA"/>
        </w:rPr>
        <w:t xml:space="preserve"> а також створювати у межах коштів, передбачених у Державному бюджеті України, для здійснення своїх повноважень консультативні, дорадчі та інші допоміжні органи і служби.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Обов'язки Президента Голова Верховної Ради може виконувати до дев'яноста днів, оскільки, за Конституцією (ч. 5, ст. 103), протягом цього періоду мають бути проведені вибори нового Президента України.</w:t>
      </w: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p>
    <w:p w:rsidR="000268FD" w:rsidRPr="006560C8" w:rsidRDefault="000268FD" w:rsidP="00B66DBD">
      <w:pPr>
        <w:widowControl w:val="0"/>
        <w:spacing w:line="360" w:lineRule="auto"/>
        <w:ind w:firstLine="709"/>
        <w:jc w:val="both"/>
        <w:rPr>
          <w:sz w:val="28"/>
          <w:szCs w:val="28"/>
          <w:lang w:val="uk-UA"/>
        </w:rPr>
      </w:pPr>
    </w:p>
    <w:tbl>
      <w:tblPr>
        <w:tblW w:w="0" w:type="auto"/>
        <w:tblLook w:val="0000" w:firstRow="0" w:lastRow="0" w:firstColumn="0" w:lastColumn="0" w:noHBand="0" w:noVBand="0"/>
      </w:tblPr>
      <w:tblGrid>
        <w:gridCol w:w="9854"/>
      </w:tblGrid>
      <w:tr w:rsidR="000268FD" w:rsidRPr="005C4988" w:rsidTr="000268FD">
        <w:trPr>
          <w:cantSplit/>
        </w:trPr>
        <w:tc>
          <w:tcPr>
            <w:tcW w:w="9854" w:type="dxa"/>
          </w:tcPr>
          <w:p w:rsidR="000268FD" w:rsidRPr="006560C8" w:rsidRDefault="000268FD" w:rsidP="00B66DBD">
            <w:pPr>
              <w:widowControl w:val="0"/>
              <w:spacing w:line="360" w:lineRule="auto"/>
              <w:jc w:val="center"/>
              <w:rPr>
                <w:b/>
                <w:bCs/>
                <w:sz w:val="28"/>
                <w:szCs w:val="28"/>
                <w:lang w:val="uk-UA"/>
              </w:rPr>
            </w:pPr>
            <w:r w:rsidRPr="006560C8">
              <w:rPr>
                <w:noProof/>
                <w:sz w:val="28"/>
                <w:szCs w:val="28"/>
                <w:lang w:val="uk-UA" w:eastAsia="uk-UA"/>
              </w:rPr>
              <w:lastRenderedPageBreak/>
              <mc:AlternateContent>
                <mc:Choice Requires="wps">
                  <w:drawing>
                    <wp:anchor distT="0" distB="0" distL="114300" distR="114300" simplePos="0" relativeHeight="251698176" behindDoc="0" locked="0" layoutInCell="1" allowOverlap="1" wp14:anchorId="49907F3B" wp14:editId="476DDE76">
                      <wp:simplePos x="0" y="0"/>
                      <wp:positionH relativeFrom="column">
                        <wp:posOffset>2766913</wp:posOffset>
                      </wp:positionH>
                      <wp:positionV relativeFrom="paragraph">
                        <wp:posOffset>64656</wp:posOffset>
                      </wp:positionV>
                      <wp:extent cx="3429000" cy="1057702"/>
                      <wp:effectExtent l="0" t="0" r="19050" b="2857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57702"/>
                              </a:xfrm>
                              <a:prstGeom prst="rect">
                                <a:avLst/>
                              </a:prstGeom>
                              <a:solidFill>
                                <a:srgbClr val="C0C0C0"/>
                              </a:solidFill>
                              <a:ln w="12700">
                                <a:solidFill>
                                  <a:srgbClr val="000000"/>
                                </a:solidFill>
                                <a:miter lim="800000"/>
                                <a:headEnd/>
                                <a:tailEnd/>
                              </a:ln>
                            </wps:spPr>
                            <wps:txbx>
                              <w:txbxContent>
                                <w:p w:rsidR="00A40EA4" w:rsidRDefault="00A40EA4" w:rsidP="000268FD">
                                  <w:pPr>
                                    <w:widowControl w:val="0"/>
                                    <w:jc w:val="both"/>
                                    <w:rPr>
                                      <w:szCs w:val="28"/>
                                    </w:rPr>
                                  </w:pPr>
                                </w:p>
                                <w:p w:rsidR="00A40EA4" w:rsidRPr="00E13BCC" w:rsidRDefault="00A40EA4" w:rsidP="000268FD">
                                  <w:pPr>
                                    <w:widowControl w:val="0"/>
                                    <w:jc w:val="both"/>
                                    <w:rPr>
                                      <w:szCs w:val="28"/>
                                      <w:lang w:val="ru-RU"/>
                                    </w:rPr>
                                  </w:pPr>
                                  <w:r w:rsidRPr="00E13BCC">
                                    <w:rPr>
                                      <w:szCs w:val="28"/>
                                      <w:lang w:val="ru-RU"/>
                                    </w:rPr>
                                    <w:t>1. вчинення Президентом України державної зради;</w:t>
                                  </w:r>
                                </w:p>
                                <w:p w:rsidR="00A40EA4" w:rsidRPr="001273C5" w:rsidRDefault="00A40EA4" w:rsidP="000268FD">
                                  <w:pPr>
                                    <w:rPr>
                                      <w:lang w:val="ru-RU"/>
                                    </w:rPr>
                                  </w:pPr>
                                  <w:r w:rsidRPr="00E13BCC">
                                    <w:rPr>
                                      <w:szCs w:val="28"/>
                                      <w:lang w:val="ru-RU"/>
                                    </w:rPr>
                                    <w:t>2. вчинення Президентом України іншого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7F3B" id="Прямоугольник 128" o:spid="_x0000_s1142" style="position:absolute;left:0;text-align:left;margin-left:217.85pt;margin-top:5.1pt;width:270pt;height:8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" fillcolor="silver" strokeweight="1pt">
                      <v:textbox>
                        <w:txbxContent>
                          <w:p w:rsidR="00A40EA4" w:rsidRDefault="00A40EA4" w:rsidP="000268FD">
                            <w:pPr>
                              <w:widowControl w:val="0"/>
                              <w:jc w:val="both"/>
                              <w:rPr>
                                <w:szCs w:val="28"/>
                              </w:rPr>
                            </w:pPr>
                          </w:p>
                          <w:p w:rsidR="00A40EA4" w:rsidRPr="00E13BCC" w:rsidRDefault="00A40EA4" w:rsidP="000268FD">
                            <w:pPr>
                              <w:widowControl w:val="0"/>
                              <w:jc w:val="both"/>
                              <w:rPr>
                                <w:szCs w:val="28"/>
                                <w:lang w:val="ru-RU"/>
                              </w:rPr>
                            </w:pPr>
                            <w:r w:rsidRPr="00E13BCC">
                              <w:rPr>
                                <w:szCs w:val="28"/>
                                <w:lang w:val="ru-RU"/>
                              </w:rPr>
                              <w:t>1. вчинення Президентом України державної зради;</w:t>
                            </w:r>
                          </w:p>
                          <w:p w:rsidR="00A40EA4" w:rsidRPr="001273C5" w:rsidRDefault="00A40EA4" w:rsidP="000268FD">
                            <w:pPr>
                              <w:rPr>
                                <w:lang w:val="ru-RU"/>
                              </w:rPr>
                            </w:pPr>
                            <w:r w:rsidRPr="00E13BCC">
                              <w:rPr>
                                <w:szCs w:val="28"/>
                                <w:lang w:val="ru-RU"/>
                              </w:rPr>
                              <w:t>2. вчинення Президентом України іншого злочину.</w:t>
                            </w:r>
                          </w:p>
                        </w:txbxContent>
                      </v:textbox>
                    </v:rect>
                  </w:pict>
                </mc:Fallback>
              </mc:AlternateContent>
            </w:r>
            <w:r w:rsidRPr="006560C8">
              <w:rPr>
                <w:b/>
                <w:bCs/>
                <w:noProof/>
                <w:sz w:val="28"/>
                <w:szCs w:val="28"/>
                <w:lang w:val="uk-UA" w:eastAsia="uk-UA"/>
              </w:rPr>
              <mc:AlternateContent>
                <mc:Choice Requires="wps">
                  <w:drawing>
                    <wp:anchor distT="0" distB="0" distL="114300" distR="114300" simplePos="0" relativeHeight="251697152" behindDoc="0" locked="0" layoutInCell="1" allowOverlap="1" wp14:anchorId="5CFC4183" wp14:editId="546A26F7">
                      <wp:simplePos x="0" y="0"/>
                      <wp:positionH relativeFrom="column">
                        <wp:posOffset>17145</wp:posOffset>
                      </wp:positionH>
                      <wp:positionV relativeFrom="paragraph">
                        <wp:posOffset>70485</wp:posOffset>
                      </wp:positionV>
                      <wp:extent cx="2514600" cy="799465"/>
                      <wp:effectExtent l="0" t="0" r="38100" b="19685"/>
                      <wp:wrapNone/>
                      <wp:docPr id="129" name="Выноска со стрелкой вправо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99465"/>
                              </a:xfrm>
                              <a:prstGeom prst="rightArrowCallout">
                                <a:avLst>
                                  <a:gd name="adj1" fmla="val 25000"/>
                                  <a:gd name="adj2" fmla="val 25000"/>
                                  <a:gd name="adj3" fmla="val 52423"/>
                                  <a:gd name="adj4" fmla="val 66667"/>
                                </a:avLst>
                              </a:prstGeom>
                              <a:solidFill>
                                <a:srgbClr val="969696"/>
                              </a:solidFill>
                              <a:ln w="9525">
                                <a:solidFill>
                                  <a:srgbClr val="000000"/>
                                </a:solidFill>
                                <a:miter lim="800000"/>
                                <a:headEnd/>
                                <a:tailEnd/>
                              </a:ln>
                            </wps:spPr>
                            <wps:txbx>
                              <w:txbxContent>
                                <w:p w:rsidR="00A40EA4" w:rsidRPr="001273C5" w:rsidRDefault="00A40EA4" w:rsidP="000268FD">
                                  <w:pPr>
                                    <w:jc w:val="center"/>
                                    <w:rPr>
                                      <w:b/>
                                    </w:rPr>
                                  </w:pPr>
                                  <w:r w:rsidRPr="001273C5">
                                    <w:rPr>
                                      <w:b/>
                                      <w:caps/>
                                    </w:rPr>
                                    <w:t>ПІДСТАВИ ПОРУШЕННЯ ПРОЦЕДУРИ ІМПІЧМЕНТУ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C418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29" o:spid="_x0000_s1143" type="#_x0000_t78" style="position:absolute;left:0;text-align:left;margin-left:1.35pt;margin-top:5.55pt;width:198pt;height:6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" fillcolor="#969696">
                      <v:textbox>
                        <w:txbxContent>
                          <w:p w:rsidR="00A40EA4" w:rsidRPr="001273C5" w:rsidRDefault="00A40EA4" w:rsidP="000268FD">
                            <w:pPr>
                              <w:jc w:val="center"/>
                              <w:rPr>
                                <w:b/>
                              </w:rPr>
                            </w:pPr>
                            <w:r w:rsidRPr="001273C5">
                              <w:rPr>
                                <w:b/>
                                <w:caps/>
                              </w:rPr>
                              <w:t>ПІДСТАВИ ПОРУШЕННЯ ПРОЦЕДУРИ ІМПІЧМЕНТУ</w:t>
                            </w:r>
                          </w:p>
                        </w:txbxContent>
                      </v:textbox>
                    </v:shape>
                  </w:pict>
                </mc:Fallback>
              </mc:AlternateContent>
            </w:r>
          </w:p>
          <w:p w:rsidR="000268FD" w:rsidRPr="006560C8" w:rsidRDefault="000268FD" w:rsidP="00B66DBD">
            <w:pPr>
              <w:widowControl w:val="0"/>
              <w:spacing w:line="360" w:lineRule="auto"/>
              <w:jc w:val="center"/>
              <w:rPr>
                <w:b/>
                <w:bCs/>
                <w:sz w:val="28"/>
                <w:szCs w:val="28"/>
                <w:lang w:val="uk-UA"/>
              </w:rPr>
            </w:pPr>
          </w:p>
          <w:p w:rsidR="000268FD" w:rsidRPr="006560C8" w:rsidRDefault="000268FD" w:rsidP="00B66DBD">
            <w:pPr>
              <w:spacing w:line="360" w:lineRule="auto"/>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r w:rsidRPr="006560C8">
              <w:rPr>
                <w:b/>
                <w:caps/>
                <w:noProof/>
                <w:sz w:val="28"/>
                <w:szCs w:val="28"/>
                <w:lang w:val="uk-UA" w:eastAsia="uk-UA"/>
              </w:rPr>
              <mc:AlternateContent>
                <mc:Choice Requires="wps">
                  <w:drawing>
                    <wp:anchor distT="0" distB="0" distL="114300" distR="114300" simplePos="0" relativeHeight="251700224" behindDoc="0" locked="0" layoutInCell="1" allowOverlap="1" wp14:anchorId="0765AC8C" wp14:editId="62993007">
                      <wp:simplePos x="0" y="0"/>
                      <wp:positionH relativeFrom="column">
                        <wp:posOffset>2760345</wp:posOffset>
                      </wp:positionH>
                      <wp:positionV relativeFrom="paragraph">
                        <wp:posOffset>194310</wp:posOffset>
                      </wp:positionV>
                      <wp:extent cx="3429000" cy="664845"/>
                      <wp:effectExtent l="0" t="0" r="19050" b="2095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64845"/>
                              </a:xfrm>
                              <a:prstGeom prst="rect">
                                <a:avLst/>
                              </a:prstGeom>
                              <a:solidFill>
                                <a:srgbClr val="C0C0C0"/>
                              </a:solidFill>
                              <a:ln w="12700">
                                <a:solidFill>
                                  <a:srgbClr val="000000"/>
                                </a:solidFill>
                                <a:miter lim="800000"/>
                                <a:headEnd/>
                                <a:tailEnd/>
                              </a:ln>
                            </wps:spPr>
                            <wps:txbx>
                              <w:txbxContent>
                                <w:p w:rsidR="00A40EA4" w:rsidRPr="001273C5" w:rsidRDefault="00A40EA4" w:rsidP="000268FD">
                                  <w:pPr>
                                    <w:widowControl w:val="0"/>
                                    <w:jc w:val="both"/>
                                    <w:rPr>
                                      <w:lang w:val="ru-RU"/>
                                    </w:rPr>
                                  </w:pPr>
                                  <w:r w:rsidRPr="00E13BCC">
                                    <w:rPr>
                                      <w:szCs w:val="28"/>
                                      <w:lang w:val="ru-RU"/>
                                    </w:rPr>
                                    <w:t>Наявність висновку ВСУ про те, що діяння, в яких звинувачується Президент України, містять ознаки державної зради або іншого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5AC8C" id="Прямоугольник 130" o:spid="_x0000_s1144" style="position:absolute;left:0;text-align:left;margin-left:217.35pt;margin-top:15.3pt;width:270pt;height:5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" fillcolor="silver" strokeweight="1pt">
                      <v:textbox>
                        <w:txbxContent>
                          <w:p w:rsidR="00A40EA4" w:rsidRPr="001273C5" w:rsidRDefault="00A40EA4" w:rsidP="000268FD">
                            <w:pPr>
                              <w:widowControl w:val="0"/>
                              <w:jc w:val="both"/>
                              <w:rPr>
                                <w:lang w:val="ru-RU"/>
                              </w:rPr>
                            </w:pPr>
                            <w:r w:rsidRPr="00E13BCC">
                              <w:rPr>
                                <w:szCs w:val="28"/>
                                <w:lang w:val="ru-RU"/>
                              </w:rPr>
                              <w:t>Наявність висновку ВСУ про те, що діяння, в яких звинувачується Президент України, містять ознаки державної зради або іншого злочину.</w:t>
                            </w:r>
                          </w:p>
                        </w:txbxContent>
                      </v:textbox>
                    </v:rect>
                  </w:pict>
                </mc:Fallback>
              </mc:AlternateContent>
            </w:r>
          </w:p>
          <w:p w:rsidR="000268FD" w:rsidRPr="006560C8" w:rsidRDefault="000268FD" w:rsidP="00B66DBD">
            <w:pPr>
              <w:widowControl w:val="0"/>
              <w:spacing w:line="360" w:lineRule="auto"/>
              <w:jc w:val="both"/>
              <w:rPr>
                <w:sz w:val="28"/>
                <w:szCs w:val="28"/>
                <w:lang w:val="uk-UA"/>
              </w:rPr>
            </w:pPr>
          </w:p>
        </w:tc>
      </w:tr>
      <w:tr w:rsidR="000268FD" w:rsidRPr="005C4988" w:rsidTr="000268FD">
        <w:trPr>
          <w:cantSplit/>
          <w:trHeight w:val="1950"/>
        </w:trPr>
        <w:tc>
          <w:tcPr>
            <w:tcW w:w="9854" w:type="dxa"/>
          </w:tcPr>
          <w:p w:rsidR="000268FD" w:rsidRPr="006560C8" w:rsidRDefault="000268FD" w:rsidP="00B66DBD">
            <w:pPr>
              <w:widowControl w:val="0"/>
              <w:spacing w:line="360" w:lineRule="auto"/>
              <w:jc w:val="center"/>
              <w:rPr>
                <w:b/>
                <w:bCs/>
                <w:sz w:val="28"/>
                <w:szCs w:val="28"/>
                <w:lang w:val="uk-UA"/>
              </w:rPr>
            </w:pPr>
            <w:r w:rsidRPr="006560C8">
              <w:rPr>
                <w:caps/>
                <w:noProof/>
                <w:sz w:val="28"/>
                <w:szCs w:val="28"/>
                <w:lang w:val="uk-UA" w:eastAsia="uk-UA"/>
              </w:rPr>
              <mc:AlternateContent>
                <mc:Choice Requires="wps">
                  <w:drawing>
                    <wp:anchor distT="0" distB="0" distL="114300" distR="114300" simplePos="0" relativeHeight="251699200" behindDoc="0" locked="0" layoutInCell="1" allowOverlap="1" wp14:anchorId="29D46D16" wp14:editId="5569B816">
                      <wp:simplePos x="0" y="0"/>
                      <wp:positionH relativeFrom="column">
                        <wp:posOffset>17145</wp:posOffset>
                      </wp:positionH>
                      <wp:positionV relativeFrom="paragraph">
                        <wp:posOffset>76200</wp:posOffset>
                      </wp:positionV>
                      <wp:extent cx="2514600" cy="799465"/>
                      <wp:effectExtent l="0" t="0" r="38100" b="19685"/>
                      <wp:wrapNone/>
                      <wp:docPr id="131" name="Выноска со стрелкой вправо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99465"/>
                              </a:xfrm>
                              <a:prstGeom prst="rightArrowCallout">
                                <a:avLst>
                                  <a:gd name="adj1" fmla="val 25000"/>
                                  <a:gd name="adj2" fmla="val 25000"/>
                                  <a:gd name="adj3" fmla="val 52423"/>
                                  <a:gd name="adj4" fmla="val 66667"/>
                                </a:avLst>
                              </a:prstGeom>
                              <a:solidFill>
                                <a:srgbClr val="969696"/>
                              </a:solidFill>
                              <a:ln w="9525">
                                <a:solidFill>
                                  <a:srgbClr val="000000"/>
                                </a:solidFill>
                                <a:miter lim="800000"/>
                                <a:headEnd/>
                                <a:tailEnd/>
                              </a:ln>
                            </wps:spPr>
                            <wps:txbx>
                              <w:txbxContent>
                                <w:p w:rsidR="00A40EA4" w:rsidRPr="001273C5" w:rsidRDefault="00A40EA4" w:rsidP="000268FD">
                                  <w:pPr>
                                    <w:jc w:val="center"/>
                                    <w:rPr>
                                      <w:b/>
                                    </w:rPr>
                                  </w:pPr>
                                  <w:r w:rsidRPr="001273C5">
                                    <w:rPr>
                                      <w:b/>
                                      <w:caps/>
                                    </w:rPr>
                                    <w:t xml:space="preserve">УМОВИ ЗАСТОСУВАННЯ ПРОЦЕДУРИ ІМПІЧМЕНТУ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6D16" id="Выноска со стрелкой вправо 131" o:spid="_x0000_s1145" type="#_x0000_t78" style="position:absolute;left:0;text-align:left;margin-left:1.35pt;margin-top:6pt;width:198pt;height:6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" fillcolor="#969696">
                      <v:textbox>
                        <w:txbxContent>
                          <w:p w:rsidR="00A40EA4" w:rsidRPr="001273C5" w:rsidRDefault="00A40EA4" w:rsidP="000268FD">
                            <w:pPr>
                              <w:jc w:val="center"/>
                              <w:rPr>
                                <w:b/>
                              </w:rPr>
                            </w:pPr>
                            <w:r w:rsidRPr="001273C5">
                              <w:rPr>
                                <w:b/>
                                <w:caps/>
                              </w:rPr>
                              <w:t xml:space="preserve">УМОВИ ЗАСТОСУВАННЯ ПРОЦЕДУРИ ІМПІЧМЕНТУ </w:t>
                            </w:r>
                          </w:p>
                        </w:txbxContent>
                      </v:textbox>
                    </v:shape>
                  </w:pict>
                </mc:Fallback>
              </mc:AlternateContent>
            </w:r>
          </w:p>
          <w:p w:rsidR="000268FD" w:rsidRPr="006560C8" w:rsidRDefault="000268FD" w:rsidP="00B66DBD">
            <w:pPr>
              <w:widowControl w:val="0"/>
              <w:spacing w:line="360" w:lineRule="auto"/>
              <w:jc w:val="center"/>
              <w:rPr>
                <w:b/>
                <w:caps/>
                <w:sz w:val="28"/>
                <w:szCs w:val="28"/>
                <w:lang w:val="uk-UA"/>
              </w:rPr>
            </w:pPr>
          </w:p>
          <w:p w:rsidR="000268FD" w:rsidRPr="006560C8" w:rsidRDefault="000268FD"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701248" behindDoc="0" locked="0" layoutInCell="1" allowOverlap="1" wp14:anchorId="53C80EB0" wp14:editId="3CE868F4">
                      <wp:simplePos x="0" y="0"/>
                      <wp:positionH relativeFrom="column">
                        <wp:posOffset>2754630</wp:posOffset>
                      </wp:positionH>
                      <wp:positionV relativeFrom="paragraph">
                        <wp:posOffset>167640</wp:posOffset>
                      </wp:positionV>
                      <wp:extent cx="3429000" cy="654685"/>
                      <wp:effectExtent l="0" t="0" r="19050" b="1206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54685"/>
                              </a:xfrm>
                              <a:prstGeom prst="rect">
                                <a:avLst/>
                              </a:prstGeom>
                              <a:solidFill>
                                <a:srgbClr val="C0C0C0"/>
                              </a:solidFill>
                              <a:ln w="12700">
                                <a:solidFill>
                                  <a:srgbClr val="000000"/>
                                </a:solidFill>
                                <a:miter lim="800000"/>
                                <a:headEnd/>
                                <a:tailEnd/>
                              </a:ln>
                            </wps:spPr>
                            <wps:txbx>
                              <w:txbxContent>
                                <w:p w:rsidR="00A40EA4" w:rsidRPr="00E13BCC" w:rsidRDefault="00A40EA4" w:rsidP="000268FD">
                                  <w:pPr>
                                    <w:jc w:val="both"/>
                                    <w:rPr>
                                      <w:lang w:val="ru-RU"/>
                                    </w:rPr>
                                  </w:pPr>
                                  <w:r w:rsidRPr="00E13BCC">
                                    <w:rPr>
                                      <w:szCs w:val="28"/>
                                      <w:lang w:val="ru-RU"/>
                                    </w:rPr>
                                    <w:t>Наявність висновку КСУ щодо додержання конституційної процедури розслідування та розгляду справи про імпічмент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80EB0" id="Прямоугольник 132" o:spid="_x0000_s1146" style="position:absolute;left:0;text-align:left;margin-left:216.9pt;margin-top:13.2pt;width:270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" fillcolor="silver" strokeweight="1pt">
                      <v:textbox>
                        <w:txbxContent>
                          <w:p w:rsidR="00A40EA4" w:rsidRPr="00E13BCC" w:rsidRDefault="00A40EA4" w:rsidP="000268FD">
                            <w:pPr>
                              <w:jc w:val="both"/>
                              <w:rPr>
                                <w:lang w:val="ru-RU"/>
                              </w:rPr>
                            </w:pPr>
                            <w:r w:rsidRPr="00E13BCC">
                              <w:rPr>
                                <w:szCs w:val="28"/>
                                <w:lang w:val="ru-RU"/>
                              </w:rPr>
                              <w:t>Наявність висновку КСУ щодо додержання конституційної процедури розслідування та розгляду справи про імпічмент</w:t>
                            </w:r>
                          </w:p>
                        </w:txbxContent>
                      </v:textbox>
                    </v:rect>
                  </w:pict>
                </mc:Fallback>
              </mc:AlternateConten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tc>
      </w:tr>
      <w:tr w:rsidR="000268FD" w:rsidRPr="005C4988" w:rsidTr="000268FD">
        <w:trPr>
          <w:cantSplit/>
          <w:trHeight w:val="2594"/>
        </w:trPr>
        <w:tc>
          <w:tcPr>
            <w:tcW w:w="9854" w:type="dxa"/>
          </w:tcPr>
          <w:p w:rsidR="000268FD" w:rsidRPr="006560C8" w:rsidRDefault="000268FD" w:rsidP="00B66DBD">
            <w:pPr>
              <w:widowControl w:val="0"/>
              <w:spacing w:line="360" w:lineRule="auto"/>
              <w:jc w:val="center"/>
              <w:rPr>
                <w:b/>
                <w:bCs/>
                <w:sz w:val="28"/>
                <w:szCs w:val="28"/>
                <w:lang w:val="uk-UA"/>
              </w:rPr>
            </w:pPr>
            <w:r w:rsidRPr="006560C8">
              <w:rPr>
                <w:bCs/>
                <w:caps/>
                <w:noProof/>
                <w:sz w:val="28"/>
                <w:szCs w:val="28"/>
                <w:lang w:val="uk-UA" w:eastAsia="uk-UA"/>
              </w:rPr>
              <mc:AlternateContent>
                <mc:Choice Requires="wps">
                  <w:drawing>
                    <wp:anchor distT="0" distB="0" distL="114300" distR="114300" simplePos="0" relativeHeight="251702272" behindDoc="0" locked="0" layoutInCell="1" allowOverlap="1" wp14:anchorId="3B0F2B83" wp14:editId="50051662">
                      <wp:simplePos x="0" y="0"/>
                      <wp:positionH relativeFrom="column">
                        <wp:posOffset>16889</wp:posOffset>
                      </wp:positionH>
                      <wp:positionV relativeFrom="paragraph">
                        <wp:posOffset>150978</wp:posOffset>
                      </wp:positionV>
                      <wp:extent cx="2514600" cy="3036627"/>
                      <wp:effectExtent l="0" t="0" r="38100" b="11430"/>
                      <wp:wrapNone/>
                      <wp:docPr id="133" name="Выноска со стрелкой вправо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036627"/>
                              </a:xfrm>
                              <a:prstGeom prst="rightArrowCallout">
                                <a:avLst>
                                  <a:gd name="adj1" fmla="val 25000"/>
                                  <a:gd name="adj2" fmla="val 25000"/>
                                  <a:gd name="adj3" fmla="val 52423"/>
                                  <a:gd name="adj4" fmla="val 66667"/>
                                </a:avLst>
                              </a:prstGeom>
                              <a:solidFill>
                                <a:srgbClr val="969696"/>
                              </a:solidFill>
                              <a:ln w="9525">
                                <a:solidFill>
                                  <a:srgbClr val="000000"/>
                                </a:solidFill>
                                <a:miter lim="800000"/>
                                <a:headEnd/>
                                <a:tailEnd/>
                              </a:ln>
                            </wps:spPr>
                            <wps:txbx>
                              <w:txbxContent>
                                <w:p w:rsidR="00A40EA4" w:rsidRPr="001273C5" w:rsidRDefault="00A40EA4" w:rsidP="000268FD">
                                  <w:pPr>
                                    <w:pStyle w:val="11"/>
                                  </w:pPr>
                                  <w:r w:rsidRPr="001273C5">
                                    <w:t>СТАДІЇ ПРОЦЕДУРИ ІМПІЧМЕНТУ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0F2B83" id="Выноска со стрелкой вправо 133" o:spid="_x0000_s1147" type="#_x0000_t78" style="position:absolute;left:0;text-align:left;margin-left:1.35pt;margin-top:11.9pt;width:198pt;height:23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" adj=",6328,10277,8564" fillcolor="#969696">
                      <v:textbox>
                        <w:txbxContent>
                          <w:p w:rsidR="00A40EA4" w:rsidRPr="001273C5" w:rsidRDefault="00A40EA4" w:rsidP="000268FD">
                            <w:pPr>
                              <w:pStyle w:val="11"/>
                            </w:pPr>
                            <w:r w:rsidRPr="001273C5">
                              <w:t>СТАДІЇ ПРОЦЕДУРИ ІМПІЧМЕНТУ</w:t>
                            </w:r>
                          </w:p>
                        </w:txbxContent>
                      </v:textbox>
                    </v:shape>
                  </w:pict>
                </mc:Fallback>
              </mc:AlternateContent>
            </w:r>
            <w:r w:rsidRPr="006560C8">
              <w:rPr>
                <w:b/>
                <w:caps/>
                <w:noProof/>
                <w:sz w:val="28"/>
                <w:szCs w:val="28"/>
                <w:lang w:val="uk-UA" w:eastAsia="uk-UA"/>
              </w:rPr>
              <mc:AlternateContent>
                <mc:Choice Requires="wps">
                  <w:drawing>
                    <wp:anchor distT="0" distB="0" distL="114300" distR="114300" simplePos="0" relativeHeight="251703296" behindDoc="0" locked="0" layoutInCell="1" allowOverlap="1" wp14:anchorId="6E38869D" wp14:editId="09912D26">
                      <wp:simplePos x="0" y="0"/>
                      <wp:positionH relativeFrom="column">
                        <wp:posOffset>2753265</wp:posOffset>
                      </wp:positionH>
                      <wp:positionV relativeFrom="paragraph">
                        <wp:posOffset>89563</wp:posOffset>
                      </wp:positionV>
                      <wp:extent cx="3429000" cy="675565"/>
                      <wp:effectExtent l="0" t="0" r="19050" b="1079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5565"/>
                              </a:xfrm>
                              <a:prstGeom prst="rect">
                                <a:avLst/>
                              </a:prstGeom>
                              <a:solidFill>
                                <a:srgbClr val="C0C0C0"/>
                              </a:solidFill>
                              <a:ln w="12700">
                                <a:solidFill>
                                  <a:srgbClr val="000000"/>
                                </a:solidFill>
                                <a:miter lim="800000"/>
                                <a:headEnd/>
                                <a:tailEnd/>
                              </a:ln>
                            </wps:spPr>
                            <wps:txbx>
                              <w:txbxContent>
                                <w:p w:rsidR="00A40EA4" w:rsidRPr="00E13BCC" w:rsidRDefault="00A40EA4" w:rsidP="000268FD">
                                  <w:pPr>
                                    <w:widowControl w:val="0"/>
                                    <w:jc w:val="both"/>
                                    <w:rPr>
                                      <w:szCs w:val="28"/>
                                      <w:lang w:val="ru-RU"/>
                                    </w:rPr>
                                  </w:pPr>
                                  <w:r w:rsidRPr="00E13BCC">
                                    <w:rPr>
                                      <w:szCs w:val="28"/>
                                      <w:lang w:val="ru-RU"/>
                                    </w:rPr>
                                    <w:t>І. Ініціювання питання про усунення Президента України з поста в порядку імпічменту більшістю від конституційного складу ВРУ (226 голосів)</w:t>
                                  </w:r>
                                </w:p>
                                <w:p w:rsidR="00A40EA4" w:rsidRPr="001273C5" w:rsidRDefault="00A40EA4" w:rsidP="000268FD">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8869D" id="Прямоугольник 134" o:spid="_x0000_s1148" style="position:absolute;left:0;text-align:left;margin-left:216.8pt;margin-top:7.05pt;width:270pt;height:5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" fillcolor="silver" strokeweight="1pt">
                      <v:textbox>
                        <w:txbxContent>
                          <w:p w:rsidR="00A40EA4" w:rsidRPr="00E13BCC" w:rsidRDefault="00A40EA4" w:rsidP="000268FD">
                            <w:pPr>
                              <w:widowControl w:val="0"/>
                              <w:jc w:val="both"/>
                              <w:rPr>
                                <w:szCs w:val="28"/>
                                <w:lang w:val="ru-RU"/>
                              </w:rPr>
                            </w:pPr>
                            <w:r w:rsidRPr="00E13BCC">
                              <w:rPr>
                                <w:szCs w:val="28"/>
                                <w:lang w:val="ru-RU"/>
                              </w:rPr>
                              <w:t>І. Ініціювання питання про усунення Президента України з поста в порядку імпічменту більшістю від конституційного складу ВРУ (226 голосів)</w:t>
                            </w:r>
                          </w:p>
                          <w:p w:rsidR="00A40EA4" w:rsidRPr="001273C5" w:rsidRDefault="00A40EA4" w:rsidP="000268FD">
                            <w:pPr>
                              <w:rPr>
                                <w:lang w:val="ru-RU"/>
                              </w:rPr>
                            </w:pPr>
                          </w:p>
                        </w:txbxContent>
                      </v:textbox>
                    </v:rect>
                  </w:pict>
                </mc:Fallback>
              </mc:AlternateContent>
            </w:r>
          </w:p>
          <w:p w:rsidR="000268FD" w:rsidRPr="006560C8" w:rsidRDefault="000268FD" w:rsidP="00B66DBD">
            <w:pPr>
              <w:widowControl w:val="0"/>
              <w:spacing w:line="360" w:lineRule="auto"/>
              <w:jc w:val="center"/>
              <w:rPr>
                <w:b/>
                <w:bCs/>
                <w:sz w:val="28"/>
                <w:szCs w:val="28"/>
                <w:lang w:val="uk-UA"/>
              </w:rPr>
            </w:pPr>
          </w:p>
          <w:p w:rsidR="000268FD" w:rsidRPr="006560C8" w:rsidRDefault="000268FD" w:rsidP="00B66DBD">
            <w:pPr>
              <w:widowControl w:val="0"/>
              <w:spacing w:line="360" w:lineRule="auto"/>
              <w:jc w:val="center"/>
              <w:rPr>
                <w:b/>
                <w:bCs/>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704320" behindDoc="0" locked="0" layoutInCell="1" allowOverlap="1" wp14:anchorId="217DC4E0" wp14:editId="70F69672">
                      <wp:simplePos x="0" y="0"/>
                      <wp:positionH relativeFrom="column">
                        <wp:posOffset>2754630</wp:posOffset>
                      </wp:positionH>
                      <wp:positionV relativeFrom="paragraph">
                        <wp:posOffset>94615</wp:posOffset>
                      </wp:positionV>
                      <wp:extent cx="3429000" cy="668655"/>
                      <wp:effectExtent l="0" t="0" r="19050" b="1714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68655"/>
                              </a:xfrm>
                              <a:prstGeom prst="rect">
                                <a:avLst/>
                              </a:prstGeom>
                              <a:solidFill>
                                <a:srgbClr val="C0C0C0"/>
                              </a:solidFill>
                              <a:ln w="12700">
                                <a:solidFill>
                                  <a:srgbClr val="000000"/>
                                </a:solidFill>
                                <a:miter lim="800000"/>
                                <a:headEnd/>
                                <a:tailEnd/>
                              </a:ln>
                            </wps:spPr>
                            <wps:txbx>
                              <w:txbxContent>
                                <w:p w:rsidR="00A40EA4" w:rsidRPr="00E13BCC" w:rsidRDefault="00A40EA4" w:rsidP="000268FD">
                                  <w:pPr>
                                    <w:widowControl w:val="0"/>
                                    <w:jc w:val="both"/>
                                    <w:rPr>
                                      <w:szCs w:val="28"/>
                                      <w:lang w:val="ru-RU"/>
                                    </w:rPr>
                                  </w:pPr>
                                  <w:r w:rsidRPr="00E13BCC">
                                    <w:rPr>
                                      <w:szCs w:val="28"/>
                                      <w:lang w:val="ru-RU"/>
                                    </w:rPr>
                                    <w:t>ІІ. Прийняття ВРУ не менш як 2</w:t>
                                  </w:r>
                                  <w:r w:rsidRPr="001273C5">
                                    <w:rPr>
                                      <w:szCs w:val="28"/>
                                      <w:lang w:val="ru-RU"/>
                                    </w:rPr>
                                    <w:t>/</w:t>
                                  </w:r>
                                  <w:r w:rsidRPr="00E13BCC">
                                    <w:rPr>
                                      <w:szCs w:val="28"/>
                                      <w:lang w:val="ru-RU"/>
                                    </w:rPr>
                                    <w:t>3 від її конституційного складу рішення про звинувачення Президента України (300 голосів)</w:t>
                                  </w:r>
                                </w:p>
                                <w:p w:rsidR="00A40EA4" w:rsidRPr="001273C5" w:rsidRDefault="00A40EA4" w:rsidP="000268FD">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DC4E0" id="Прямоугольник 135" o:spid="_x0000_s1149" style="position:absolute;left:0;text-align:left;margin-left:216.9pt;margin-top:7.45pt;width:270pt;height:5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" fillcolor="silver" strokeweight="1pt">
                      <v:textbox>
                        <w:txbxContent>
                          <w:p w:rsidR="00A40EA4" w:rsidRPr="00E13BCC" w:rsidRDefault="00A40EA4" w:rsidP="000268FD">
                            <w:pPr>
                              <w:widowControl w:val="0"/>
                              <w:jc w:val="both"/>
                              <w:rPr>
                                <w:szCs w:val="28"/>
                                <w:lang w:val="ru-RU"/>
                              </w:rPr>
                            </w:pPr>
                            <w:r w:rsidRPr="00E13BCC">
                              <w:rPr>
                                <w:szCs w:val="28"/>
                                <w:lang w:val="ru-RU"/>
                              </w:rPr>
                              <w:t>ІІ. Прийняття ВРУ не менш як 2</w:t>
                            </w:r>
                            <w:r w:rsidRPr="001273C5">
                              <w:rPr>
                                <w:szCs w:val="28"/>
                                <w:lang w:val="ru-RU"/>
                              </w:rPr>
                              <w:t>/</w:t>
                            </w:r>
                            <w:r w:rsidRPr="00E13BCC">
                              <w:rPr>
                                <w:szCs w:val="28"/>
                                <w:lang w:val="ru-RU"/>
                              </w:rPr>
                              <w:t>3 від її конституційного складу рішення про звинувачення Президента України (300 голосів)</w:t>
                            </w:r>
                          </w:p>
                          <w:p w:rsidR="00A40EA4" w:rsidRPr="001273C5" w:rsidRDefault="00A40EA4" w:rsidP="000268FD">
                            <w:pPr>
                              <w:rPr>
                                <w:lang w:val="ru-RU"/>
                              </w:rPr>
                            </w:pPr>
                          </w:p>
                        </w:txbxContent>
                      </v:textbox>
                    </v:rect>
                  </w:pict>
                </mc:Fallback>
              </mc:AlternateConten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r w:rsidRPr="006560C8">
              <w:rPr>
                <w:noProof/>
                <w:sz w:val="28"/>
                <w:szCs w:val="28"/>
                <w:lang w:val="uk-UA" w:eastAsia="uk-UA"/>
              </w:rPr>
              <mc:AlternateContent>
                <mc:Choice Requires="wps">
                  <w:drawing>
                    <wp:anchor distT="0" distB="0" distL="114300" distR="114300" simplePos="0" relativeHeight="251705344" behindDoc="0" locked="0" layoutInCell="1" allowOverlap="1" wp14:anchorId="3EF681C9" wp14:editId="11DDC4EE">
                      <wp:simplePos x="0" y="0"/>
                      <wp:positionH relativeFrom="column">
                        <wp:posOffset>2754630</wp:posOffset>
                      </wp:positionH>
                      <wp:positionV relativeFrom="paragraph">
                        <wp:posOffset>67310</wp:posOffset>
                      </wp:positionV>
                      <wp:extent cx="3429000" cy="736600"/>
                      <wp:effectExtent l="0" t="0" r="19050" b="2540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36600"/>
                              </a:xfrm>
                              <a:prstGeom prst="rect">
                                <a:avLst/>
                              </a:prstGeom>
                              <a:solidFill>
                                <a:srgbClr val="C0C0C0"/>
                              </a:solidFill>
                              <a:ln w="12700">
                                <a:solidFill>
                                  <a:srgbClr val="000000"/>
                                </a:solidFill>
                                <a:miter lim="800000"/>
                                <a:headEnd/>
                                <a:tailEnd/>
                              </a:ln>
                            </wps:spPr>
                            <wps:txbx>
                              <w:txbxContent>
                                <w:p w:rsidR="00A40EA4" w:rsidRPr="001273C5" w:rsidRDefault="00A40EA4" w:rsidP="000268FD">
                                  <w:pPr>
                                    <w:jc w:val="both"/>
                                    <w:rPr>
                                      <w:lang w:val="ru-RU"/>
                                    </w:rPr>
                                  </w:pPr>
                                  <w:r w:rsidRPr="00E13BCC">
                                    <w:rPr>
                                      <w:szCs w:val="28"/>
                                      <w:lang w:val="ru-RU"/>
                                    </w:rPr>
                                    <w:t xml:space="preserve">ІІІ. Прийняття ВРУ не менш як </w:t>
                                  </w:r>
                                  <w:r w:rsidRPr="001273C5">
                                    <w:rPr>
                                      <w:szCs w:val="28"/>
                                      <w:lang w:val="ru-RU"/>
                                    </w:rPr>
                                    <w:t xml:space="preserve">3/4 </w:t>
                                  </w:r>
                                  <w:r w:rsidRPr="00E13BCC">
                                    <w:rPr>
                                      <w:szCs w:val="28"/>
                                      <w:lang w:val="ru-RU"/>
                                    </w:rPr>
                                    <w:t>від її конституційного складу рішення про усунення Президента України з поста (338 голосів)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F681C9" id="Прямоугольник 136" o:spid="_x0000_s1150" style="position:absolute;left:0;text-align:left;margin-left:216.9pt;margin-top:5.3pt;width:270pt;height: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" fillcolor="silver" strokeweight="1pt">
                      <v:textbox>
                        <w:txbxContent>
                          <w:p w:rsidR="00A40EA4" w:rsidRPr="001273C5" w:rsidRDefault="00A40EA4" w:rsidP="000268FD">
                            <w:pPr>
                              <w:jc w:val="both"/>
                              <w:rPr>
                                <w:lang w:val="ru-RU"/>
                              </w:rPr>
                            </w:pPr>
                            <w:r w:rsidRPr="00E13BCC">
                              <w:rPr>
                                <w:szCs w:val="28"/>
                                <w:lang w:val="ru-RU"/>
                              </w:rPr>
                              <w:t xml:space="preserve">ІІІ. Прийняття ВРУ не менш як </w:t>
                            </w:r>
                            <w:r w:rsidRPr="001273C5">
                              <w:rPr>
                                <w:szCs w:val="28"/>
                                <w:lang w:val="ru-RU"/>
                              </w:rPr>
                              <w:t xml:space="preserve">3/4 </w:t>
                            </w:r>
                            <w:r w:rsidRPr="00E13BCC">
                              <w:rPr>
                                <w:szCs w:val="28"/>
                                <w:lang w:val="ru-RU"/>
                              </w:rPr>
                              <w:t>від її конституційного складу рішення про усунення Президента України з поста (338 голосів)</w:t>
                            </w:r>
                          </w:p>
                        </w:txbxContent>
                      </v:textbox>
                    </v:rect>
                  </w:pict>
                </mc:Fallback>
              </mc:AlternateConten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both"/>
              <w:rPr>
                <w:sz w:val="28"/>
                <w:szCs w:val="28"/>
                <w:lang w:val="uk-UA"/>
              </w:rPr>
            </w:pPr>
          </w:p>
        </w:tc>
      </w:tr>
    </w:tbl>
    <w:p w:rsidR="000268FD" w:rsidRPr="006560C8" w:rsidRDefault="000268FD" w:rsidP="00B66DBD">
      <w:pPr>
        <w:spacing w:line="360" w:lineRule="auto"/>
        <w:ind w:firstLine="708"/>
        <w:jc w:val="both"/>
        <w:rPr>
          <w:sz w:val="28"/>
          <w:szCs w:val="28"/>
          <w:lang w:val="ru-RU"/>
        </w:rPr>
      </w:pPr>
      <w:r w:rsidRPr="006560C8">
        <w:rPr>
          <w:sz w:val="28"/>
          <w:szCs w:val="28"/>
          <w:lang w:val="uk-UA" w:eastAsia="ru-RU"/>
        </w:rPr>
        <w:t>Разом з тим, звертаємо увагу, що</w:t>
      </w:r>
      <w:r w:rsidRPr="006560C8">
        <w:rPr>
          <w:b/>
          <w:sz w:val="28"/>
          <w:szCs w:val="28"/>
          <w:lang w:val="uk-UA" w:eastAsia="ru-RU"/>
        </w:rPr>
        <w:t xml:space="preserve"> </w:t>
      </w:r>
      <w:r w:rsidRPr="006560C8">
        <w:rPr>
          <w:sz w:val="28"/>
          <w:szCs w:val="28"/>
          <w:lang w:val="uk-UA"/>
        </w:rPr>
        <w:t>Верховна Рада підтримала законопроєкт №1012 «</w:t>
      </w:r>
      <w:r w:rsidRPr="006560C8">
        <w:rPr>
          <w:sz w:val="28"/>
          <w:szCs w:val="28"/>
          <w:shd w:val="clear" w:color="auto" w:fill="FFFFFF"/>
          <w:lang w:val="uk-UA"/>
        </w:rPr>
        <w:t>Про особливу процедуру усунення Президента України з поста (</w:t>
      </w:r>
      <w:r w:rsidRPr="006560C8">
        <w:rPr>
          <w:bCs/>
          <w:sz w:val="28"/>
          <w:szCs w:val="28"/>
          <w:shd w:val="clear" w:color="auto" w:fill="FFFFFF"/>
          <w:lang w:val="uk-UA"/>
        </w:rPr>
        <w:t>імпічмент</w:t>
      </w:r>
      <w:r w:rsidRPr="006560C8">
        <w:rPr>
          <w:sz w:val="28"/>
          <w:szCs w:val="28"/>
          <w:shd w:val="clear" w:color="auto" w:fill="FFFFFF"/>
          <w:lang w:val="uk-UA"/>
        </w:rPr>
        <w:t xml:space="preserve">)» </w:t>
      </w:r>
      <w:r w:rsidRPr="006560C8">
        <w:rPr>
          <w:sz w:val="28"/>
          <w:szCs w:val="28"/>
          <w:lang w:val="uk-UA"/>
        </w:rPr>
        <w:t xml:space="preserve">в першому читанні і потім у цілому (закон набрав чинності 25.09.2019 року). Згідно з документом, імпічмент може бути застосованим у разі скоєння державної зради або іншого злочину. Підставою є письмове подання нардепів, </w:t>
      </w:r>
      <w:r w:rsidRPr="006560C8">
        <w:rPr>
          <w:sz w:val="28"/>
          <w:szCs w:val="28"/>
          <w:lang w:val="uk-UA"/>
        </w:rPr>
        <w:lastRenderedPageBreak/>
        <w:t>підписане більшістю Ради. Порядок оголошення імпічменту президенту України наступний:</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подання Верховної Ради про вчинений президентом злочин;</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голосування Ради за оголошення початку процедури імпічменту і створення тимчасової комісії (необхідно щонайменше 301 голос "за");</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формування тимчасової слідчої комісії;</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комісія проводить розслідування факту та обставин злочину;</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слідча комісія готує і подає до Ради висновки і пропозиції щодо проведеного розслідування;</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розгляд Радою висновків комісії за участі президента, голови та суддів КСУ, голів ВСУ та ГПУ і уповноваженої ВРУ з прав людини;</w:t>
      </w:r>
    </w:p>
    <w:p w:rsidR="000268FD" w:rsidRPr="006560C8" w:rsidRDefault="000268FD" w:rsidP="000C4C08">
      <w:pPr>
        <w:numPr>
          <w:ilvl w:val="0"/>
          <w:numId w:val="70"/>
        </w:numPr>
        <w:shd w:val="clear" w:color="auto" w:fill="FFFFFF"/>
        <w:spacing w:line="360" w:lineRule="auto"/>
        <w:ind w:left="0" w:firstLine="709"/>
        <w:rPr>
          <w:sz w:val="28"/>
          <w:szCs w:val="28"/>
          <w:lang w:val="uk-UA"/>
        </w:rPr>
      </w:pPr>
      <w:r w:rsidRPr="006560C8">
        <w:rPr>
          <w:sz w:val="28"/>
          <w:szCs w:val="28"/>
          <w:lang w:val="uk-UA"/>
        </w:rPr>
        <w:t>Рада голосує за подання висновків ТСК та результатів обговорення до ВСУ та КСУ (голосування таємне, потрібно 300 +1 голос);</w:t>
      </w:r>
    </w:p>
    <w:p w:rsidR="000268FD" w:rsidRPr="006560C8" w:rsidRDefault="000268FD" w:rsidP="000C4C08">
      <w:pPr>
        <w:numPr>
          <w:ilvl w:val="0"/>
          <w:numId w:val="70"/>
        </w:numPr>
        <w:shd w:val="clear" w:color="auto" w:fill="FFFFFF"/>
        <w:spacing w:line="360" w:lineRule="auto"/>
        <w:ind w:left="0" w:firstLine="709"/>
        <w:jc w:val="both"/>
        <w:rPr>
          <w:sz w:val="28"/>
          <w:szCs w:val="28"/>
          <w:lang w:val="uk-UA"/>
        </w:rPr>
      </w:pPr>
      <w:r w:rsidRPr="006560C8">
        <w:rPr>
          <w:sz w:val="28"/>
          <w:szCs w:val="28"/>
          <w:lang w:val="uk-UA"/>
        </w:rPr>
        <w:t>ВСУ та КСУ розглядають подання Верховної Ради;</w:t>
      </w:r>
    </w:p>
    <w:p w:rsidR="000268FD" w:rsidRPr="006560C8" w:rsidRDefault="000268FD" w:rsidP="000C4C08">
      <w:pPr>
        <w:numPr>
          <w:ilvl w:val="0"/>
          <w:numId w:val="70"/>
        </w:numPr>
        <w:shd w:val="clear" w:color="auto" w:fill="FFFFFF"/>
        <w:spacing w:line="360" w:lineRule="auto"/>
        <w:ind w:left="0" w:firstLine="709"/>
        <w:jc w:val="both"/>
        <w:rPr>
          <w:sz w:val="28"/>
          <w:szCs w:val="28"/>
          <w:lang w:val="uk-UA"/>
        </w:rPr>
      </w:pPr>
      <w:r w:rsidRPr="006560C8">
        <w:rPr>
          <w:sz w:val="28"/>
          <w:szCs w:val="28"/>
          <w:lang w:val="uk-UA"/>
        </w:rPr>
        <w:t>Рада ухвалює рішення про усунення президента з поста (голосування таємне, потрібно 338 і більше голосів);</w:t>
      </w:r>
    </w:p>
    <w:p w:rsidR="000268FD" w:rsidRPr="006560C8" w:rsidRDefault="000268FD" w:rsidP="000C4C08">
      <w:pPr>
        <w:numPr>
          <w:ilvl w:val="0"/>
          <w:numId w:val="70"/>
        </w:numPr>
        <w:shd w:val="clear" w:color="auto" w:fill="FFFFFF"/>
        <w:spacing w:line="360" w:lineRule="auto"/>
        <w:ind w:left="0" w:firstLine="709"/>
        <w:jc w:val="both"/>
        <w:rPr>
          <w:sz w:val="28"/>
          <w:szCs w:val="28"/>
          <w:lang w:val="uk-UA"/>
        </w:rPr>
      </w:pPr>
      <w:r w:rsidRPr="006560C8">
        <w:rPr>
          <w:sz w:val="28"/>
          <w:szCs w:val="28"/>
          <w:lang w:val="uk-UA"/>
        </w:rPr>
        <w:t>президент втрачає повноваження після оголошення про це головою парламенту.</w:t>
      </w:r>
    </w:p>
    <w:p w:rsidR="000268FD" w:rsidRPr="006560C8" w:rsidRDefault="000268FD"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Якщо Рада не підтримає процедуру імпічменту президента, голова парламенту оголошує про припинення процедури та повноважень тимчасової слідчої комісії. І від імені парламенту просить вибачення у президента.</w:t>
      </w:r>
    </w:p>
    <w:p w:rsidR="000268FD" w:rsidRPr="006560C8" w:rsidRDefault="000268FD" w:rsidP="00B66DBD">
      <w:pPr>
        <w:widowControl w:val="0"/>
        <w:spacing w:line="360" w:lineRule="auto"/>
        <w:ind w:firstLine="567"/>
        <w:jc w:val="both"/>
        <w:rPr>
          <w:b/>
          <w:sz w:val="28"/>
          <w:szCs w:val="28"/>
          <w:lang w:val="uk-UA" w:eastAsia="ru-RU"/>
        </w:rPr>
      </w:pPr>
    </w:p>
    <w:p w:rsidR="000268FD" w:rsidRPr="006560C8" w:rsidRDefault="000268FD" w:rsidP="00B66DBD">
      <w:pPr>
        <w:widowControl w:val="0"/>
        <w:spacing w:line="360" w:lineRule="auto"/>
        <w:jc w:val="center"/>
        <w:rPr>
          <w:b/>
          <w:sz w:val="28"/>
          <w:szCs w:val="28"/>
          <w:lang w:val="uk-UA" w:eastAsia="ru-RU"/>
        </w:rPr>
      </w:pPr>
      <w:r w:rsidRPr="006560C8">
        <w:rPr>
          <w:b/>
          <w:sz w:val="28"/>
          <w:szCs w:val="28"/>
          <w:lang w:val="uk-UA" w:eastAsia="ru-RU"/>
        </w:rPr>
        <w:t>Список рекомендованих нормативних актів та літератури:</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Інститут імпічменту президента в країнах СНД (порівняльно-правовий аналіз). </w:t>
      </w:r>
      <w:r w:rsidRPr="006560C8">
        <w:rPr>
          <w:i/>
          <w:sz w:val="28"/>
          <w:szCs w:val="28"/>
          <w:lang w:val="uk-UA"/>
        </w:rPr>
        <w:t xml:space="preserve">Науковий вісник Ужгородського національного університету. Серія «Право». </w:t>
      </w:r>
      <w:r w:rsidRPr="006560C8">
        <w:rPr>
          <w:sz w:val="28"/>
          <w:szCs w:val="28"/>
          <w:lang w:val="uk-UA"/>
        </w:rPr>
        <w:t xml:space="preserve"> Випуск 3.  Ужгород: «Ліра», 2004. С. 46-49.</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Конституційно-правове регулювання виборів глави держави в країнах СНД (порівняльний аналіз). </w:t>
      </w:r>
      <w:r w:rsidRPr="006560C8">
        <w:rPr>
          <w:i/>
          <w:sz w:val="28"/>
          <w:szCs w:val="28"/>
          <w:lang w:val="uk-UA"/>
        </w:rPr>
        <w:t>Життя і право: Львівський правничий часопис.</w:t>
      </w:r>
      <w:r w:rsidRPr="006560C8">
        <w:rPr>
          <w:sz w:val="28"/>
          <w:szCs w:val="28"/>
          <w:lang w:val="uk-UA"/>
        </w:rPr>
        <w:t xml:space="preserve"> 2004. № 6 (6). С. 19-24.</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Обрання Президента України Верховною Радою України: </w:t>
      </w:r>
      <w:r w:rsidRPr="006560C8">
        <w:rPr>
          <w:sz w:val="28"/>
          <w:szCs w:val="28"/>
          <w:lang w:val="uk-UA"/>
        </w:rPr>
        <w:lastRenderedPageBreak/>
        <w:t xml:space="preserve">можливість та доцільність. </w:t>
      </w:r>
      <w:r w:rsidRPr="006560C8">
        <w:rPr>
          <w:i/>
          <w:sz w:val="28"/>
          <w:szCs w:val="28"/>
          <w:lang w:val="uk-UA"/>
        </w:rPr>
        <w:t>Держава і право: Збірник наукових праць. Юридичні і політичні науки</w:t>
      </w:r>
      <w:r w:rsidRPr="006560C8">
        <w:rPr>
          <w:sz w:val="28"/>
          <w:szCs w:val="28"/>
          <w:lang w:val="uk-UA"/>
        </w:rPr>
        <w:t>. Випуск 25. К: Ін-т держави і права ім. В.М. Корецького НАН України. 2004.  С.162-166.</w:t>
      </w:r>
    </w:p>
    <w:p w:rsidR="000268FD" w:rsidRPr="006560C8" w:rsidRDefault="000268FD" w:rsidP="000C4C08">
      <w:pPr>
        <w:widowControl w:val="0"/>
        <w:numPr>
          <w:ilvl w:val="0"/>
          <w:numId w:val="69"/>
        </w:numPr>
        <w:tabs>
          <w:tab w:val="clear" w:pos="720"/>
          <w:tab w:val="num" w:pos="360"/>
          <w:tab w:val="num" w:pos="993"/>
          <w:tab w:val="left" w:pos="1134"/>
          <w:tab w:val="left" w:pos="1276"/>
        </w:tabs>
        <w:suppressAutoHyphens/>
        <w:autoSpaceDE w:val="0"/>
        <w:autoSpaceDN w:val="0"/>
        <w:adjustRightInd w:val="0"/>
        <w:spacing w:line="360" w:lineRule="auto"/>
        <w:ind w:left="0" w:firstLine="0"/>
        <w:jc w:val="both"/>
        <w:rPr>
          <w:sz w:val="28"/>
          <w:szCs w:val="28"/>
          <w:lang w:val="uk-UA"/>
        </w:rPr>
      </w:pPr>
      <w:r w:rsidRPr="006560C8">
        <w:rPr>
          <w:sz w:val="28"/>
          <w:szCs w:val="28"/>
          <w:lang w:val="uk-UA"/>
        </w:rPr>
        <w:t xml:space="preserve">Бєлов Д.М. Реформування державної влади в Україні: аналіз положень Основного закону України. </w:t>
      </w:r>
      <w:r w:rsidRPr="006560C8">
        <w:rPr>
          <w:i/>
          <w:sz w:val="28"/>
          <w:szCs w:val="28"/>
          <w:lang w:val="uk-UA"/>
        </w:rPr>
        <w:t>Форум права.</w:t>
      </w:r>
      <w:r w:rsidRPr="006560C8">
        <w:rPr>
          <w:sz w:val="28"/>
          <w:szCs w:val="28"/>
          <w:lang w:val="uk-UA"/>
        </w:rPr>
        <w:t xml:space="preserve"> 2012. № 1. С. 82-87. </w:t>
      </w:r>
      <w:r w:rsidRPr="006560C8">
        <w:rPr>
          <w:sz w:val="28"/>
          <w:szCs w:val="28"/>
        </w:rPr>
        <w:t>URL</w:t>
      </w:r>
      <w:r w:rsidRPr="006560C8">
        <w:rPr>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www</w:instrText>
      </w:r>
      <w:r w:rsidR="00EB623C" w:rsidRPr="005C4988">
        <w:rPr>
          <w:lang w:val="ru-RU"/>
        </w:rPr>
        <w:instrText>.</w:instrText>
      </w:r>
      <w:r w:rsidR="00EB623C">
        <w:instrText>nbuv</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e</w:instrText>
      </w:r>
      <w:r w:rsidR="00EB623C" w:rsidRPr="005C4988">
        <w:rPr>
          <w:lang w:val="ru-RU"/>
        </w:rPr>
        <w:instrText>-</w:instrText>
      </w:r>
      <w:r w:rsidR="00EB623C">
        <w:instrText>journals</w:instrText>
      </w:r>
      <w:r w:rsidR="00EB623C" w:rsidRPr="005C4988">
        <w:rPr>
          <w:lang w:val="ru-RU"/>
        </w:rPr>
        <w:instrText>/</w:instrText>
      </w:r>
      <w:r w:rsidR="00EB623C">
        <w:instrText>FP</w:instrText>
      </w:r>
      <w:r w:rsidR="00EB623C" w:rsidRPr="005C4988">
        <w:rPr>
          <w:lang w:val="ru-RU"/>
        </w:rPr>
        <w:instrText>/2012-1/12</w:instrText>
      </w:r>
      <w:r w:rsidR="00EB623C">
        <w:instrText>bdmozu</w:instrText>
      </w:r>
      <w:r w:rsidR="00EB623C" w:rsidRPr="005C4988">
        <w:rPr>
          <w:lang w:val="ru-RU"/>
        </w:rPr>
        <w:instrText>.</w:instrText>
      </w:r>
      <w:r w:rsidR="00EB623C">
        <w:instrText>pdf</w:instrText>
      </w:r>
      <w:r w:rsidR="00EB623C" w:rsidRPr="005C4988">
        <w:rPr>
          <w:lang w:val="ru-RU"/>
        </w:rPr>
        <w:instrText xml:space="preserve">" </w:instrText>
      </w:r>
      <w:r w:rsidR="00EB623C">
        <w:fldChar w:fldCharType="separate"/>
      </w:r>
      <w:r w:rsidRPr="006560C8">
        <w:rPr>
          <w:sz w:val="28"/>
          <w:szCs w:val="28"/>
          <w:lang w:val="uk-UA"/>
        </w:rPr>
        <w:t>http://www.nbuv.gov.ua/e-journals/FP/2012-1/12bdmozu.pdf</w:t>
      </w:r>
      <w:r w:rsidR="00EB623C">
        <w:rPr>
          <w:sz w:val="28"/>
          <w:szCs w:val="28"/>
          <w:lang w:val="uk-UA"/>
        </w:rPr>
        <w:fldChar w:fldCharType="end"/>
      </w:r>
      <w:r w:rsidRPr="006560C8">
        <w:rPr>
          <w:sz w:val="28"/>
          <w:szCs w:val="28"/>
          <w:lang w:val="uk-UA"/>
        </w:rPr>
        <w:t xml:space="preserve"> </w:t>
      </w:r>
    </w:p>
    <w:p w:rsidR="000268FD" w:rsidRPr="006560C8" w:rsidRDefault="000268FD" w:rsidP="000C4C08">
      <w:pPr>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Роль глави держави в механізмі здійснення державної влади. </w:t>
      </w:r>
      <w:r w:rsidRPr="006560C8">
        <w:rPr>
          <w:i/>
          <w:sz w:val="28"/>
          <w:szCs w:val="28"/>
          <w:lang w:val="uk-UA"/>
        </w:rPr>
        <w:t xml:space="preserve">Щомісячний правовий часопис «Юридична Україна». </w:t>
      </w:r>
      <w:r w:rsidRPr="006560C8">
        <w:rPr>
          <w:sz w:val="28"/>
          <w:szCs w:val="28"/>
          <w:lang w:val="uk-UA"/>
        </w:rPr>
        <w:t>2005. № 5(29). С. 11-15.</w:t>
      </w:r>
    </w:p>
    <w:p w:rsidR="000268FD" w:rsidRPr="006560C8" w:rsidRDefault="000268FD" w:rsidP="000C4C08">
      <w:pPr>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Тимчасове виконання повноважень президента (за законодавством України і Французької Республіки). </w:t>
      </w:r>
      <w:r w:rsidRPr="006560C8">
        <w:rPr>
          <w:i/>
          <w:sz w:val="28"/>
          <w:szCs w:val="28"/>
          <w:lang w:val="uk-UA"/>
        </w:rPr>
        <w:t>Науковий вісник Чернівецького університету. Збірник наукових праць. Правознавство.</w:t>
      </w:r>
      <w:r w:rsidRPr="006560C8">
        <w:rPr>
          <w:sz w:val="28"/>
          <w:szCs w:val="28"/>
          <w:lang w:val="uk-UA"/>
        </w:rPr>
        <w:t xml:space="preserve"> 2004.  Випуск №  253. С. 48-50.</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Бєлов Д.М. Тимчасове заміщення повноважень президента: досвід зарубіжних країн.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Випуск 4. Ужгород: «Ліра». 2005. С. 67 – 71.</w:t>
      </w:r>
    </w:p>
    <w:p w:rsidR="000268FD" w:rsidRPr="006560C8" w:rsidRDefault="000268FD" w:rsidP="000C4C08">
      <w:pPr>
        <w:pStyle w:val="ab"/>
        <w:widowControl w:val="0"/>
        <w:numPr>
          <w:ilvl w:val="0"/>
          <w:numId w:val="69"/>
        </w:numPr>
        <w:tabs>
          <w:tab w:val="clear" w:pos="720"/>
          <w:tab w:val="num" w:pos="360"/>
          <w:tab w:val="left" w:pos="1134"/>
          <w:tab w:val="left" w:pos="1276"/>
        </w:tabs>
        <w:spacing w:line="360" w:lineRule="auto"/>
        <w:ind w:left="0" w:firstLine="0"/>
        <w:contextualSpacing/>
        <w:jc w:val="both"/>
        <w:rPr>
          <w:sz w:val="28"/>
          <w:szCs w:val="28"/>
          <w:lang w:val="uk-UA"/>
        </w:rPr>
      </w:pPr>
      <w:r w:rsidRPr="006560C8">
        <w:rPr>
          <w:sz w:val="28"/>
          <w:szCs w:val="28"/>
          <w:lang w:val="uk-UA"/>
        </w:rPr>
        <w:t xml:space="preserve">Декларація про державний суверенітет України, прийнята Верховною Радою УРСР 16 липня 1990 р. № 55-XII.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hyperlink r:id="rId21" w:history="1">
        <w:r w:rsidRPr="006560C8">
          <w:rPr>
            <w:rStyle w:val="a3"/>
            <w:color w:val="auto"/>
            <w:sz w:val="28"/>
            <w:szCs w:val="28"/>
            <w:lang w:val="uk-UA"/>
          </w:rPr>
          <w:t>http://zakon2.rada.gov.ua/laws/show/55-12</w:t>
        </w:r>
      </w:hyperlink>
      <w:r w:rsidRPr="006560C8">
        <w:rPr>
          <w:sz w:val="28"/>
          <w:szCs w:val="28"/>
          <w:lang w:val="uk-UA"/>
        </w:rPr>
        <w:t xml:space="preserve"> </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hyperlink r:id="rId22" w:history="1">
        <w:r w:rsidRPr="006560C8">
          <w:rPr>
            <w:rStyle w:val="a3"/>
            <w:color w:val="auto"/>
            <w:sz w:val="28"/>
            <w:szCs w:val="28"/>
            <w:lang w:val="uk-UA"/>
          </w:rPr>
          <w:t>http://zakon3.rada.gov.ua/laws/show/254%D0%BA/96-%D0%B2%D1%80</w:t>
        </w:r>
      </w:hyperlink>
      <w:r w:rsidRPr="006560C8">
        <w:rPr>
          <w:sz w:val="28"/>
          <w:szCs w:val="28"/>
          <w:lang w:val="uk-UA"/>
        </w:rPr>
        <w:t xml:space="preserve"> </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Про заснування поста Президента Української РСР і внесення змін та доповнень до Конституції (Основного Закону) Української РСР: Закон України від 05 липня 1991 р. № 1293-XII.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5.</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/1293-12" </w:instrText>
      </w:r>
      <w:r w:rsidR="00EB623C">
        <w:fldChar w:fldCharType="separate"/>
      </w:r>
      <w:r w:rsidRPr="006560C8">
        <w:rPr>
          <w:rStyle w:val="a3"/>
          <w:color w:val="auto"/>
          <w:sz w:val="28"/>
          <w:szCs w:val="28"/>
          <w:lang w:val="uk-UA"/>
        </w:rPr>
        <w:t>http://zakon5.rada.gov.ua/laws/show/1293-12</w:t>
      </w:r>
      <w:r w:rsidR="00EB623C">
        <w:rPr>
          <w:rStyle w:val="a3"/>
          <w:color w:val="auto"/>
          <w:sz w:val="28"/>
          <w:szCs w:val="28"/>
          <w:lang w:val="uk-UA"/>
        </w:rPr>
        <w:fldChar w:fldCharType="end"/>
      </w:r>
      <w:r w:rsidRPr="006560C8">
        <w:rPr>
          <w:sz w:val="28"/>
          <w:szCs w:val="28"/>
          <w:lang w:val="uk-UA"/>
        </w:rPr>
        <w:t xml:space="preserve"> </w:t>
      </w:r>
    </w:p>
    <w:p w:rsidR="000268FD" w:rsidRPr="006560C8" w:rsidRDefault="000268FD" w:rsidP="000C4C08">
      <w:pPr>
        <w:widowControl w:val="0"/>
        <w:numPr>
          <w:ilvl w:val="0"/>
          <w:numId w:val="69"/>
        </w:numPr>
        <w:tabs>
          <w:tab w:val="clear" w:pos="720"/>
          <w:tab w:val="num" w:pos="360"/>
          <w:tab w:val="num" w:pos="993"/>
          <w:tab w:val="left" w:pos="1134"/>
          <w:tab w:val="left" w:pos="1276"/>
        </w:tabs>
        <w:spacing w:line="360" w:lineRule="auto"/>
        <w:ind w:left="0" w:firstLine="0"/>
        <w:jc w:val="both"/>
        <w:rPr>
          <w:sz w:val="28"/>
          <w:szCs w:val="28"/>
          <w:lang w:val="uk-UA"/>
        </w:rPr>
      </w:pPr>
      <w:r w:rsidRPr="006560C8">
        <w:rPr>
          <w:sz w:val="28"/>
          <w:szCs w:val="28"/>
          <w:lang w:val="uk-UA"/>
        </w:rPr>
        <w:t xml:space="preserve">Про Президента Української РСР: Закон України від 05 липня 1991 р. № 1295-XII.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http://zakon5.rada.gov.ua/laws/show/1295-12</w:t>
      </w:r>
    </w:p>
    <w:p w:rsidR="000268FD" w:rsidRPr="006560C8" w:rsidRDefault="000268FD" w:rsidP="00B66DBD">
      <w:pPr>
        <w:widowControl w:val="0"/>
        <w:tabs>
          <w:tab w:val="num" w:pos="360"/>
        </w:tabs>
        <w:spacing w:line="360" w:lineRule="auto"/>
        <w:jc w:val="both"/>
        <w:rPr>
          <w:sz w:val="28"/>
          <w:szCs w:val="28"/>
          <w:lang w:val="uk-UA"/>
        </w:rPr>
      </w:pPr>
    </w:p>
    <w:p w:rsidR="000268FD" w:rsidRPr="006560C8" w:rsidRDefault="000268FD" w:rsidP="00B66DBD">
      <w:pPr>
        <w:widowControl w:val="0"/>
        <w:tabs>
          <w:tab w:val="num" w:pos="0"/>
        </w:tabs>
        <w:spacing w:line="360" w:lineRule="auto"/>
        <w:jc w:val="center"/>
        <w:rPr>
          <w:b/>
          <w:bCs/>
          <w:sz w:val="28"/>
          <w:szCs w:val="28"/>
          <w:lang w:val="uk-UA" w:eastAsia="ru-RU"/>
        </w:rPr>
      </w:pPr>
    </w:p>
    <w:p w:rsidR="000268FD" w:rsidRPr="006560C8" w:rsidRDefault="000268FD" w:rsidP="00B66DBD">
      <w:pPr>
        <w:widowControl w:val="0"/>
        <w:tabs>
          <w:tab w:val="num" w:pos="0"/>
        </w:tabs>
        <w:spacing w:line="360" w:lineRule="auto"/>
        <w:jc w:val="center"/>
        <w:rPr>
          <w:b/>
          <w:bCs/>
          <w:sz w:val="28"/>
          <w:szCs w:val="28"/>
          <w:lang w:val="uk-UA" w:eastAsia="ru-RU"/>
        </w:rPr>
      </w:pPr>
    </w:p>
    <w:p w:rsidR="000268FD" w:rsidRPr="006560C8" w:rsidRDefault="000268FD" w:rsidP="00B66DBD">
      <w:pPr>
        <w:widowControl w:val="0"/>
        <w:tabs>
          <w:tab w:val="num" w:pos="0"/>
        </w:tabs>
        <w:spacing w:line="360" w:lineRule="auto"/>
        <w:jc w:val="center"/>
        <w:rPr>
          <w:b/>
          <w:bCs/>
          <w:sz w:val="28"/>
          <w:szCs w:val="28"/>
          <w:lang w:val="uk-UA" w:eastAsia="ru-RU"/>
        </w:rPr>
      </w:pPr>
      <w:r w:rsidRPr="006560C8">
        <w:rPr>
          <w:b/>
          <w:bCs/>
          <w:sz w:val="28"/>
          <w:szCs w:val="28"/>
          <w:lang w:val="uk-UA" w:eastAsia="ru-RU"/>
        </w:rPr>
        <w:lastRenderedPageBreak/>
        <w:t>Перелік питань для самостійного контролю:</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Поняття інституту президентства.</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Правова природа інституту глави держави.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Повноваження Президента як глави держави.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Повноваження Президента у взаємовідносинах із Верховною Радою України.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Повноваження Президента у взаємовідносинах із Кабінетом Міністрів України.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Повноваження Президента у взаємовідносинах із судовими та правоохоронними органами.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Основні Конституційні вимоги до особи, яка претендує на пост Президента України.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Підстави дострокового припинення повноважень Президента України.</w:t>
      </w:r>
    </w:p>
    <w:p w:rsidR="000268FD" w:rsidRPr="006560C8" w:rsidRDefault="000268FD" w:rsidP="000C4C08">
      <w:pPr>
        <w:numPr>
          <w:ilvl w:val="0"/>
          <w:numId w:val="68"/>
        </w:numPr>
        <w:tabs>
          <w:tab w:val="num" w:pos="993"/>
        </w:tabs>
        <w:spacing w:line="360" w:lineRule="auto"/>
        <w:ind w:left="0" w:firstLine="709"/>
        <w:jc w:val="both"/>
        <w:rPr>
          <w:sz w:val="28"/>
          <w:szCs w:val="28"/>
          <w:lang w:val="uk-UA"/>
        </w:rPr>
      </w:pPr>
      <w:r w:rsidRPr="006560C8">
        <w:rPr>
          <w:sz w:val="28"/>
          <w:szCs w:val="28"/>
          <w:lang w:val="uk-UA"/>
        </w:rPr>
        <w:t>Процедура імпічменту Президента України.</w:t>
      </w:r>
    </w:p>
    <w:p w:rsidR="000268FD" w:rsidRPr="006560C8" w:rsidRDefault="000268FD" w:rsidP="00B66DBD">
      <w:pPr>
        <w:widowControl w:val="0"/>
        <w:spacing w:line="360" w:lineRule="auto"/>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1. Згідно із Конституцією України Президент України є:</w:t>
      </w:r>
    </w:p>
    <w:p w:rsidR="000268FD" w:rsidRPr="006560C8" w:rsidRDefault="000268FD" w:rsidP="00B66DBD">
      <w:pPr>
        <w:spacing w:line="360" w:lineRule="auto"/>
        <w:ind w:firstLine="708"/>
        <w:jc w:val="both"/>
        <w:rPr>
          <w:sz w:val="28"/>
          <w:szCs w:val="28"/>
          <w:lang w:val="uk-UA"/>
        </w:rPr>
      </w:pPr>
      <w:r w:rsidRPr="006560C8">
        <w:rPr>
          <w:sz w:val="28"/>
          <w:szCs w:val="28"/>
          <w:lang w:val="uk-UA"/>
        </w:rPr>
        <w:t>1) Главою виконавчої влади; 2) Главою законодавчої влади; 3) Найвищою посадовою особою в державі; 4) Главою держави; 5) Главою судової влади.</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2. Виборчий процес на виборах Президента України здійснюється на принципах:</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1) змагального виборчого права; 2) особистого виборчого права; 3) прямих виборів; 4) рівних виборів; 5) одноособових виборів. </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3. У відповідях, під котрими номерами правильно вказані складові конституційної процедури усунення глави держави з поста в порядку імпічменту:</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1) Верховний Суд дає висновок щодо додержання конституційної процедури розслідування і розгляду справи про імпічмент; 2) Конституційний Суд дає висновок щодо додержання конституційної процедури розслідування і розгляду справи про імпічмент; 3) підставами для усунення Президента України з поста є </w:t>
      </w:r>
      <w:r w:rsidRPr="006560C8">
        <w:rPr>
          <w:sz w:val="28"/>
          <w:szCs w:val="28"/>
          <w:lang w:val="uk-UA"/>
        </w:rPr>
        <w:lastRenderedPageBreak/>
        <w:t>вчинення ним державної зради або іншого правопорушення; 4) висновки і пропозиції тимчасової слідчої комісії розглядаються на засіданні Верховної Ради України; 5) рішення про усунення Президента України з поста в порядку імпічменту приймається Верховною Радою України не менш як двома третинами від її конституційного складу.</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4. Вкажіть вимоги до особи, яка може бути обрана Президентом України:</w:t>
      </w:r>
    </w:p>
    <w:p w:rsidR="000268FD" w:rsidRPr="006560C8" w:rsidRDefault="000268FD" w:rsidP="00B66DBD">
      <w:pPr>
        <w:spacing w:line="360" w:lineRule="auto"/>
        <w:ind w:firstLine="708"/>
        <w:jc w:val="both"/>
        <w:rPr>
          <w:sz w:val="28"/>
          <w:szCs w:val="28"/>
          <w:lang w:val="uk-UA"/>
        </w:rPr>
      </w:pPr>
      <w:r w:rsidRPr="006560C8">
        <w:rPr>
          <w:sz w:val="28"/>
          <w:szCs w:val="28"/>
          <w:lang w:val="uk-UA"/>
        </w:rPr>
        <w:t>1) має вищу юридичну освіту; 2) досяг сорока п'яти років; 3) володіє пасивним виборчим правом; 4) громадянин України; 5) має право голосу.</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5. Виберіть конституційні повноваження Президента України:</w:t>
      </w:r>
    </w:p>
    <w:p w:rsidR="000268FD" w:rsidRPr="006560C8" w:rsidRDefault="000268FD" w:rsidP="00B66DBD">
      <w:pPr>
        <w:spacing w:line="360" w:lineRule="auto"/>
        <w:ind w:firstLine="708"/>
        <w:jc w:val="both"/>
        <w:rPr>
          <w:sz w:val="28"/>
          <w:szCs w:val="28"/>
          <w:lang w:val="uk-UA"/>
        </w:rPr>
      </w:pPr>
      <w:r w:rsidRPr="006560C8">
        <w:rPr>
          <w:sz w:val="28"/>
          <w:szCs w:val="28"/>
          <w:lang w:val="uk-UA"/>
        </w:rPr>
        <w:t>1) забезпечує державну незалежність, національну безпеку і правонаступництво держави; 2) очолює Секретаріат Президента; 3) призначає позачергові вибори до Верховної Ради України у строки, встановлені Конституцією України; 4) припиняє повноваження Верховної Ради України у випадках, передбачених Конституцією України; 5) здійснює контроль за виконанням Державного бюджету України; 6) забезпечує підготовку проєкту державного бюджету України.</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 xml:space="preserve">6. Вкажіть, гарантом яких саме суспільних цінностей виступає Президент України згідно із Конституцією України? </w:t>
      </w:r>
    </w:p>
    <w:p w:rsidR="000268FD" w:rsidRPr="006560C8" w:rsidRDefault="000268FD" w:rsidP="00B66DBD">
      <w:pPr>
        <w:spacing w:line="360" w:lineRule="auto"/>
        <w:ind w:firstLine="708"/>
        <w:jc w:val="both"/>
        <w:rPr>
          <w:sz w:val="28"/>
          <w:szCs w:val="28"/>
          <w:lang w:val="uk-UA"/>
        </w:rPr>
      </w:pPr>
      <w:r w:rsidRPr="006560C8">
        <w:rPr>
          <w:sz w:val="28"/>
          <w:szCs w:val="28"/>
          <w:lang w:val="uk-UA"/>
        </w:rPr>
        <w:t>1) недоторканість конституційного ладу України; 2) додержання законів України; 3) додержання Конституції України; 4) державний суверенітет України; 5) політичної стабільності.</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t>7. Вкажіть приклади правових актів Президента України, які згідно із Конституцією України потребують скріплення підписом Прем'єр-міністра України і міністра, відповідального за його виконання?</w:t>
      </w:r>
    </w:p>
    <w:p w:rsidR="000268FD" w:rsidRPr="006560C8" w:rsidRDefault="000268FD" w:rsidP="00B66DBD">
      <w:pPr>
        <w:spacing w:line="360" w:lineRule="auto"/>
        <w:ind w:firstLine="708"/>
        <w:jc w:val="both"/>
        <w:rPr>
          <w:sz w:val="28"/>
          <w:szCs w:val="28"/>
          <w:lang w:val="uk-UA"/>
        </w:rPr>
      </w:pPr>
      <w:r w:rsidRPr="006560C8">
        <w:rPr>
          <w:sz w:val="28"/>
          <w:szCs w:val="28"/>
          <w:lang w:val="uk-UA"/>
        </w:rPr>
        <w:t>1) указ Президента України „Про призначення посла України в Німеччині”; 2) указ Президента України „Про помилування”; 3) указ Президента України „Про призначення суддів”; 4) указ Президента України „Про введення надзвичайного стану у зв'язку з масовими безпорядками”; 5) указ Президента України „Про персональний склад Кабінету Міністрів України”.</w:t>
      </w:r>
    </w:p>
    <w:p w:rsidR="000268FD" w:rsidRPr="006560C8" w:rsidRDefault="000268FD" w:rsidP="00B66DBD">
      <w:pPr>
        <w:spacing w:line="360" w:lineRule="auto"/>
        <w:ind w:firstLine="708"/>
        <w:jc w:val="both"/>
        <w:rPr>
          <w:b/>
          <w:sz w:val="28"/>
          <w:szCs w:val="28"/>
          <w:lang w:val="uk-UA"/>
        </w:rPr>
      </w:pPr>
      <w:r w:rsidRPr="006560C8">
        <w:rPr>
          <w:b/>
          <w:sz w:val="28"/>
          <w:szCs w:val="28"/>
          <w:lang w:val="uk-UA"/>
        </w:rPr>
        <w:lastRenderedPageBreak/>
        <w:t>8. Вкажіть конституційні підстави дострокового припинення повноважень Президента України?</w:t>
      </w:r>
    </w:p>
    <w:p w:rsidR="000268FD" w:rsidRPr="006560C8" w:rsidRDefault="000268FD" w:rsidP="00B66DBD">
      <w:pPr>
        <w:spacing w:line="360" w:lineRule="auto"/>
        <w:ind w:firstLine="708"/>
        <w:jc w:val="both"/>
        <w:rPr>
          <w:sz w:val="28"/>
          <w:szCs w:val="28"/>
          <w:lang w:val="uk-UA"/>
        </w:rPr>
      </w:pPr>
      <w:r w:rsidRPr="006560C8">
        <w:rPr>
          <w:sz w:val="28"/>
          <w:szCs w:val="28"/>
          <w:lang w:val="uk-UA"/>
        </w:rPr>
        <w:t xml:space="preserve">1) відставка; 2) вираження резолюції недовіри з боку Верховної Ради України; 3) </w:t>
      </w:r>
      <w:proofErr w:type="spellStart"/>
      <w:r w:rsidRPr="006560C8">
        <w:rPr>
          <w:sz w:val="28"/>
          <w:szCs w:val="28"/>
          <w:lang w:val="uk-UA"/>
        </w:rPr>
        <w:t>несформування</w:t>
      </w:r>
      <w:proofErr w:type="spellEnd"/>
      <w:r w:rsidRPr="006560C8">
        <w:rPr>
          <w:sz w:val="28"/>
          <w:szCs w:val="28"/>
          <w:lang w:val="uk-UA"/>
        </w:rPr>
        <w:t xml:space="preserve"> Кабінету Міністрів України протягом більше 60 днів; 4) неспроможність виконувати свої повноваження за станом здоров'я; 5) вчинення ним державної зради або іншого злочину.</w:t>
      </w:r>
    </w:p>
    <w:p w:rsidR="000268FD" w:rsidRPr="006560C8" w:rsidRDefault="000268FD" w:rsidP="00B66DBD">
      <w:pPr>
        <w:widowControl w:val="0"/>
        <w:tabs>
          <w:tab w:val="num" w:pos="851"/>
        </w:tabs>
        <w:spacing w:line="360" w:lineRule="auto"/>
        <w:ind w:firstLine="567"/>
        <w:jc w:val="right"/>
        <w:rPr>
          <w:b/>
          <w:i/>
          <w:sz w:val="28"/>
          <w:szCs w:val="28"/>
          <w:lang w:val="uk-UA"/>
        </w:rPr>
      </w:pPr>
      <w:r w:rsidRPr="006560C8">
        <w:rPr>
          <w:sz w:val="28"/>
          <w:szCs w:val="28"/>
          <w:lang w:val="uk-UA"/>
        </w:rPr>
        <w:br w:type="page"/>
      </w:r>
      <w:proofErr w:type="spellStart"/>
      <w:r w:rsidRPr="006560C8">
        <w:rPr>
          <w:b/>
          <w:i/>
          <w:sz w:val="28"/>
          <w:szCs w:val="28"/>
          <w:lang w:val="uk-UA"/>
        </w:rPr>
        <w:lastRenderedPageBreak/>
        <w:t>А</w:t>
      </w:r>
      <w:r w:rsidRPr="006560C8">
        <w:rPr>
          <w:b/>
          <w:bCs/>
          <w:i/>
          <w:sz w:val="28"/>
          <w:szCs w:val="28"/>
          <w:lang w:val="uk-UA"/>
        </w:rPr>
        <w:t>лмаші</w:t>
      </w:r>
      <w:proofErr w:type="spellEnd"/>
      <w:r w:rsidRPr="006560C8">
        <w:rPr>
          <w:b/>
          <w:bCs/>
          <w:i/>
          <w:sz w:val="28"/>
          <w:szCs w:val="28"/>
          <w:lang w:val="uk-UA"/>
        </w:rPr>
        <w:t xml:space="preserve"> І.М., </w:t>
      </w:r>
      <w:proofErr w:type="spellStart"/>
      <w:r w:rsidRPr="006560C8">
        <w:rPr>
          <w:b/>
          <w:bCs/>
          <w:i/>
          <w:sz w:val="28"/>
          <w:szCs w:val="28"/>
          <w:lang w:val="uk-UA"/>
        </w:rPr>
        <w:t>Греца</w:t>
      </w:r>
      <w:proofErr w:type="spellEnd"/>
      <w:r w:rsidRPr="006560C8">
        <w:rPr>
          <w:b/>
          <w:bCs/>
          <w:i/>
          <w:sz w:val="28"/>
          <w:szCs w:val="28"/>
          <w:lang w:val="uk-UA"/>
        </w:rPr>
        <w:t xml:space="preserve"> С.М., </w:t>
      </w:r>
      <w:proofErr w:type="spellStart"/>
      <w:r w:rsidRPr="006560C8">
        <w:rPr>
          <w:b/>
          <w:bCs/>
          <w:i/>
          <w:sz w:val="28"/>
          <w:szCs w:val="28"/>
          <w:lang w:val="uk-UA"/>
        </w:rPr>
        <w:t>Фрідманський</w:t>
      </w:r>
      <w:proofErr w:type="spellEnd"/>
      <w:r w:rsidRPr="006560C8">
        <w:rPr>
          <w:b/>
          <w:bCs/>
          <w:i/>
          <w:sz w:val="28"/>
          <w:szCs w:val="28"/>
          <w:lang w:val="uk-UA"/>
        </w:rPr>
        <w:t xml:space="preserve"> Р.М.</w:t>
      </w:r>
    </w:p>
    <w:p w:rsidR="000268FD" w:rsidRPr="006560C8" w:rsidRDefault="000268FD" w:rsidP="00B66DBD">
      <w:pPr>
        <w:widowControl w:val="0"/>
        <w:spacing w:line="360" w:lineRule="auto"/>
        <w:ind w:firstLine="567"/>
        <w:jc w:val="both"/>
        <w:rPr>
          <w:b/>
          <w:i/>
          <w:sz w:val="28"/>
          <w:szCs w:val="28"/>
          <w:lang w:val="uk-UA"/>
        </w:rPr>
      </w:pPr>
    </w:p>
    <w:p w:rsidR="000268FD" w:rsidRPr="006560C8" w:rsidRDefault="000268FD" w:rsidP="00B66DBD">
      <w:pPr>
        <w:widowControl w:val="0"/>
        <w:spacing w:line="360" w:lineRule="auto"/>
        <w:jc w:val="center"/>
        <w:rPr>
          <w:b/>
          <w:caps/>
          <w:sz w:val="28"/>
          <w:szCs w:val="28"/>
          <w:lang w:val="uk-UA" w:eastAsia="ru-RU"/>
        </w:rPr>
      </w:pPr>
      <w:bookmarkStart w:id="68" w:name="_Toc124837501"/>
      <w:r w:rsidRPr="006560C8">
        <w:rPr>
          <w:b/>
          <w:caps/>
          <w:sz w:val="28"/>
          <w:szCs w:val="28"/>
          <w:lang w:val="uk-UA" w:eastAsia="ru-RU"/>
        </w:rPr>
        <w:t>ТЕМА 12</w:t>
      </w:r>
      <w:r w:rsidRPr="006560C8">
        <w:rPr>
          <w:b/>
          <w:caps/>
          <w:sz w:val="28"/>
          <w:szCs w:val="28"/>
          <w:lang w:val="uk-UA" w:eastAsia="ru-RU"/>
        </w:rPr>
        <w:br w:type="textWrapping" w:clear="all"/>
        <w:t>КАБІНЕТ МІНІСТРІВ УКРАЇНИ ТА ІНШІ ОРГАНИ ВИКОНАВЧОЇ ВЛАДИ</w:t>
      </w:r>
      <w:bookmarkEnd w:id="68"/>
    </w:p>
    <w:p w:rsidR="000268FD" w:rsidRPr="006560C8" w:rsidRDefault="000268FD" w:rsidP="00B66DBD">
      <w:pPr>
        <w:widowControl w:val="0"/>
        <w:tabs>
          <w:tab w:val="left" w:pos="993"/>
        </w:tabs>
        <w:spacing w:line="360" w:lineRule="auto"/>
        <w:ind w:firstLine="709"/>
        <w:jc w:val="both"/>
        <w:rPr>
          <w:sz w:val="28"/>
          <w:szCs w:val="28"/>
          <w:lang w:val="uk-UA"/>
        </w:rPr>
      </w:pPr>
    </w:p>
    <w:p w:rsidR="000268FD" w:rsidRPr="006560C8" w:rsidRDefault="000268FD" w:rsidP="000C4C08">
      <w:pPr>
        <w:widowControl w:val="0"/>
        <w:numPr>
          <w:ilvl w:val="3"/>
          <w:numId w:val="66"/>
        </w:numPr>
        <w:tabs>
          <w:tab w:val="left" w:pos="993"/>
        </w:tabs>
        <w:spacing w:line="360" w:lineRule="auto"/>
        <w:ind w:left="0" w:firstLine="709"/>
        <w:jc w:val="both"/>
        <w:rPr>
          <w:bCs/>
          <w:sz w:val="28"/>
          <w:szCs w:val="28"/>
          <w:lang w:val="uk-UA"/>
        </w:rPr>
      </w:pPr>
      <w:r w:rsidRPr="006560C8">
        <w:rPr>
          <w:bCs/>
          <w:sz w:val="28"/>
          <w:szCs w:val="28"/>
          <w:lang w:val="uk-UA"/>
        </w:rPr>
        <w:t>Поняття органів виконавчої влади та їх система.</w:t>
      </w:r>
    </w:p>
    <w:p w:rsidR="000268FD" w:rsidRPr="006560C8" w:rsidRDefault="000268FD" w:rsidP="000C4C08">
      <w:pPr>
        <w:widowControl w:val="0"/>
        <w:numPr>
          <w:ilvl w:val="3"/>
          <w:numId w:val="66"/>
        </w:numPr>
        <w:tabs>
          <w:tab w:val="left" w:pos="993"/>
        </w:tabs>
        <w:spacing w:line="360" w:lineRule="auto"/>
        <w:ind w:left="0" w:firstLine="709"/>
        <w:jc w:val="both"/>
        <w:rPr>
          <w:bCs/>
          <w:sz w:val="28"/>
          <w:szCs w:val="28"/>
          <w:lang w:val="uk-UA"/>
        </w:rPr>
      </w:pPr>
      <w:r w:rsidRPr="006560C8">
        <w:rPr>
          <w:bCs/>
          <w:sz w:val="28"/>
          <w:szCs w:val="28"/>
          <w:lang w:val="uk-UA"/>
        </w:rPr>
        <w:t>Елементи конституційно-правового статусу Кабінету Міністрів України.</w:t>
      </w:r>
    </w:p>
    <w:p w:rsidR="000268FD" w:rsidRPr="006560C8" w:rsidRDefault="000268FD" w:rsidP="000C4C08">
      <w:pPr>
        <w:widowControl w:val="0"/>
        <w:numPr>
          <w:ilvl w:val="3"/>
          <w:numId w:val="66"/>
        </w:numPr>
        <w:tabs>
          <w:tab w:val="left" w:pos="993"/>
        </w:tabs>
        <w:spacing w:line="360" w:lineRule="auto"/>
        <w:ind w:left="0" w:firstLine="709"/>
        <w:jc w:val="both"/>
        <w:rPr>
          <w:bCs/>
          <w:sz w:val="28"/>
          <w:szCs w:val="28"/>
          <w:lang w:val="uk-UA" w:eastAsia="ru-RU"/>
        </w:rPr>
      </w:pPr>
      <w:r w:rsidRPr="006560C8">
        <w:rPr>
          <w:bCs/>
          <w:sz w:val="28"/>
          <w:szCs w:val="28"/>
          <w:lang w:val="uk-UA" w:eastAsia="ru-RU"/>
        </w:rPr>
        <w:t>Взаємовідносини Кабінету Міністрів України з іншими державними органами.</w:t>
      </w:r>
    </w:p>
    <w:p w:rsidR="000268FD" w:rsidRPr="006560C8" w:rsidRDefault="000268FD" w:rsidP="000C4C08">
      <w:pPr>
        <w:widowControl w:val="0"/>
        <w:numPr>
          <w:ilvl w:val="3"/>
          <w:numId w:val="66"/>
        </w:numPr>
        <w:tabs>
          <w:tab w:val="left" w:pos="993"/>
        </w:tabs>
        <w:spacing w:line="360" w:lineRule="auto"/>
        <w:ind w:left="0" w:firstLine="709"/>
        <w:jc w:val="both"/>
        <w:rPr>
          <w:bCs/>
          <w:sz w:val="28"/>
          <w:szCs w:val="28"/>
          <w:lang w:val="uk-UA" w:eastAsia="ru-RU"/>
        </w:rPr>
      </w:pPr>
      <w:r w:rsidRPr="006560C8">
        <w:rPr>
          <w:bCs/>
          <w:sz w:val="28"/>
          <w:szCs w:val="28"/>
          <w:lang w:val="uk-UA" w:eastAsia="ru-RU"/>
        </w:rPr>
        <w:t>Взаємодія Кабінету Міністрів України з місцевими державними адміністраціями.</w:t>
      </w:r>
    </w:p>
    <w:p w:rsidR="000268FD" w:rsidRPr="006560C8" w:rsidRDefault="000268FD" w:rsidP="00B66DBD">
      <w:pPr>
        <w:widowControl w:val="0"/>
        <w:spacing w:line="360" w:lineRule="auto"/>
        <w:ind w:firstLine="567"/>
        <w:jc w:val="both"/>
        <w:rPr>
          <w:sz w:val="28"/>
          <w:szCs w:val="28"/>
          <w:lang w:val="uk-UA" w:eastAsia="ru-RU"/>
        </w:rPr>
      </w:pPr>
    </w:p>
    <w:p w:rsidR="000268FD" w:rsidRPr="006560C8" w:rsidRDefault="000268FD" w:rsidP="00B66DBD">
      <w:pPr>
        <w:widowControl w:val="0"/>
        <w:spacing w:line="360" w:lineRule="auto"/>
        <w:ind w:firstLine="567"/>
        <w:jc w:val="both"/>
        <w:rPr>
          <w:iCs/>
          <w:sz w:val="28"/>
          <w:szCs w:val="28"/>
          <w:lang w:val="uk-UA" w:eastAsia="ru-RU"/>
        </w:rPr>
      </w:pPr>
      <w:r w:rsidRPr="006560C8">
        <w:rPr>
          <w:iCs/>
          <w:sz w:val="28"/>
          <w:szCs w:val="28"/>
          <w:lang w:val="uk-UA" w:eastAsia="ru-RU"/>
        </w:rPr>
        <w:t xml:space="preserve">Виконавча влада посідає особливе місце серед гілок державної влади, адже саме в процесі її реалізації відбувається реальне втілення в життя законів та інших нормативних актів держави, практичне застосування всіх важелів державного регулювання та управління важливими процесами суспільного розвитку. Уряд є вищим органом виконавчої влади, який здійснює зовнішню та внутрішню політику держави. Говорячи про уряд, як правило, мова йде про державний колегіальний орган, що здійснює повсякденне поточне керівництво внутрішньою й зовнішньою політикою. </w:t>
      </w:r>
    </w:p>
    <w:p w:rsidR="000268FD" w:rsidRPr="006560C8" w:rsidRDefault="000268FD" w:rsidP="00B66DBD">
      <w:pPr>
        <w:widowControl w:val="0"/>
        <w:spacing w:line="360" w:lineRule="auto"/>
        <w:ind w:firstLine="567"/>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1. Поняття органів виконавчої влади та їх система</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Виконавча влада</w:t>
      </w:r>
      <w:r w:rsidRPr="006560C8">
        <w:rPr>
          <w:sz w:val="28"/>
          <w:szCs w:val="28"/>
          <w:lang w:val="uk-UA"/>
        </w:rPr>
        <w:t xml:space="preserve"> – це самостійна гілка державної влади, головне функціональне призначення якої полягає у виконанні Конституції та законів, яка функціонує в умовах механізму стримувань і противаг між гілками влади. </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Органи виконавчої влади</w:t>
      </w:r>
      <w:r w:rsidRPr="006560C8">
        <w:rPr>
          <w:sz w:val="28"/>
          <w:szCs w:val="28"/>
          <w:lang w:val="uk-UA"/>
        </w:rPr>
        <w:t xml:space="preserve"> – це органи державної влади, уповноважені на виконання функцій та завдань держави. Відповідно до Конституції України Кабінет Міністрів України є вищим органом в системі органів виконавчої влади.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 </w:t>
      </w:r>
      <w:r w:rsidRPr="006560C8">
        <w:rPr>
          <w:b/>
          <w:i/>
          <w:sz w:val="28"/>
          <w:szCs w:val="28"/>
          <w:lang w:val="uk-UA"/>
        </w:rPr>
        <w:t>системі органів виконавчої влади</w:t>
      </w:r>
      <w:r w:rsidRPr="006560C8">
        <w:rPr>
          <w:sz w:val="28"/>
          <w:szCs w:val="28"/>
          <w:lang w:val="uk-UA"/>
        </w:rPr>
        <w:t xml:space="preserve"> виділяються структурні ланки трьох </w:t>
      </w:r>
      <w:r w:rsidRPr="006560C8">
        <w:rPr>
          <w:sz w:val="28"/>
          <w:szCs w:val="28"/>
          <w:lang w:val="uk-UA"/>
        </w:rPr>
        <w:lastRenderedPageBreak/>
        <w:t>організаційно-правових рівнів: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1) </w:t>
      </w:r>
      <w:r w:rsidRPr="006560C8">
        <w:rPr>
          <w:i/>
          <w:sz w:val="28"/>
          <w:szCs w:val="28"/>
          <w:lang w:val="uk-UA"/>
        </w:rPr>
        <w:t>вищий рівень</w:t>
      </w:r>
      <w:r w:rsidRPr="006560C8">
        <w:rPr>
          <w:sz w:val="28"/>
          <w:szCs w:val="28"/>
          <w:lang w:val="uk-UA"/>
        </w:rPr>
        <w:t xml:space="preserve"> — Кабінет Міністрів;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2) </w:t>
      </w:r>
      <w:r w:rsidRPr="006560C8">
        <w:rPr>
          <w:i/>
          <w:sz w:val="28"/>
          <w:szCs w:val="28"/>
          <w:lang w:val="uk-UA"/>
        </w:rPr>
        <w:t>центральний рівень</w:t>
      </w:r>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i/>
          <w:sz w:val="28"/>
          <w:szCs w:val="28"/>
          <w:lang w:val="uk-UA"/>
        </w:rPr>
        <w:t>міністерства</w:t>
      </w:r>
      <w:r w:rsidRPr="006560C8">
        <w:rPr>
          <w:sz w:val="28"/>
          <w:szCs w:val="28"/>
          <w:lang w:val="uk-UA"/>
        </w:rPr>
        <w:t xml:space="preserve"> - це центральні органи виконавчої влади, покликані формувати та реалізувати державну політику у відповідних сферах суспільного життя (секторах державного управління). Їх очолюють міністри, які за посадою є членами Кабінету Міністрів України і відповідно до цього мають статус політичних діячів (політиків);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i/>
          <w:sz w:val="28"/>
          <w:szCs w:val="28"/>
          <w:lang w:val="uk-UA"/>
        </w:rPr>
        <w:t>державні комітети</w:t>
      </w:r>
      <w:r w:rsidRPr="006560C8">
        <w:rPr>
          <w:sz w:val="28"/>
          <w:szCs w:val="28"/>
          <w:lang w:val="uk-UA"/>
        </w:rPr>
        <w:t xml:space="preserve"> - це центральні органи виконавчої влади, які, безпосередньо не формуючи урядову політику, покликані сприяти міністерствам та уряду в цілому в реалізації цієї політики шляхом виконання функцій державного управління, як правило, міжгалузевого чи </w:t>
      </w:r>
      <w:proofErr w:type="spellStart"/>
      <w:r w:rsidRPr="006560C8">
        <w:rPr>
          <w:sz w:val="28"/>
          <w:szCs w:val="28"/>
          <w:lang w:val="uk-UA"/>
        </w:rPr>
        <w:t>міжсекторного</w:t>
      </w:r>
      <w:proofErr w:type="spellEnd"/>
      <w:r w:rsidRPr="006560C8">
        <w:rPr>
          <w:sz w:val="28"/>
          <w:szCs w:val="28"/>
          <w:lang w:val="uk-UA"/>
        </w:rPr>
        <w:t xml:space="preserve"> характер;</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  </w:t>
      </w:r>
      <w:r w:rsidRPr="006560C8">
        <w:rPr>
          <w:i/>
          <w:sz w:val="28"/>
          <w:szCs w:val="28"/>
          <w:lang w:val="uk-UA"/>
        </w:rPr>
        <w:t>інші підвідомчі Кабінету Міністрів центральні органи виконавчої влади</w:t>
      </w:r>
      <w:r w:rsidRPr="006560C8">
        <w:rPr>
          <w:sz w:val="28"/>
          <w:szCs w:val="28"/>
          <w:lang w:val="uk-UA"/>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3) </w:t>
      </w:r>
      <w:r w:rsidRPr="006560C8">
        <w:rPr>
          <w:i/>
          <w:sz w:val="28"/>
          <w:szCs w:val="28"/>
          <w:lang w:val="uk-UA"/>
        </w:rPr>
        <w:t>місцевий, або територіальний рівень</w:t>
      </w:r>
      <w:r w:rsidRPr="006560C8">
        <w:rPr>
          <w:sz w:val="28"/>
          <w:szCs w:val="28"/>
          <w:lang w:val="uk-UA"/>
        </w:rPr>
        <w:t>, на якому діють:</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i/>
          <w:sz w:val="28"/>
          <w:szCs w:val="28"/>
          <w:lang w:val="uk-UA"/>
        </w:rPr>
        <w:t>органи виконавчої влади загальної компетенції</w:t>
      </w:r>
      <w:r w:rsidRPr="006560C8">
        <w:rPr>
          <w:sz w:val="28"/>
          <w:szCs w:val="28"/>
          <w:lang w:val="uk-UA"/>
        </w:rPr>
        <w:t xml:space="preserve"> – Рада міністрів Автономної Республіки Крим, обласні, районні, Київська і Севастопольська міські державні адміністрації;</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i/>
          <w:sz w:val="28"/>
          <w:szCs w:val="28"/>
          <w:lang w:val="uk-UA"/>
        </w:rPr>
        <w:t>органи спеціальної – галузевої та функціональної компетенції</w:t>
      </w:r>
      <w:r w:rsidRPr="006560C8">
        <w:rPr>
          <w:sz w:val="28"/>
          <w:szCs w:val="28"/>
          <w:lang w:val="uk-UA"/>
        </w:rPr>
        <w:t>, котрі як безпосередньо підпорядковані центральним органам виконавчої влади, так і перебувають у підпорядкуванні водночас і центральному, і місцевому органу виконавчої влади.</w:t>
      </w:r>
      <w:r w:rsidRPr="006560C8">
        <w:rPr>
          <w:rStyle w:val="af0"/>
          <w:sz w:val="28"/>
          <w:szCs w:val="28"/>
          <w:lang w:val="uk-UA"/>
        </w:rPr>
        <w:footnoteReference w:id="206"/>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Оскільки органи виконавчої влади здійснюють управлінську діяльність за своїм змістом, поширеним є визначення системи цих органів як «апарату державного управління».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Органи виконавчої влади здійснюють свою діяльність на основі Конституції України, Конституції Автономної Республіки Крим, Законів України «Про Кабінет Міністрів України», «Про центральні органи виконавчої влади», «Про місцеві державні адміністрації» та інших нормативно-правових актів.</w:t>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lastRenderedPageBreak/>
        <w:t>2. Елементи конституційно-правового статусу Кабінету Міністрів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Кабінет Міністрів України очолює систему органів виконавчої влади. Він здійснює виконавчу владу безпосередньо та через міністерства, інші центральні органи виконавчої влади, Раду міністрів Автономної Республіки Крим та місцеві державні адміністрації, спрямовує, координує та контролює діяльність цих органів.</w:t>
      </w:r>
    </w:p>
    <w:p w:rsidR="000268FD" w:rsidRPr="006560C8" w:rsidRDefault="000268FD" w:rsidP="00B66DBD">
      <w:pPr>
        <w:widowControl w:val="0"/>
        <w:spacing w:line="360" w:lineRule="auto"/>
        <w:ind w:firstLine="709"/>
        <w:jc w:val="both"/>
        <w:rPr>
          <w:sz w:val="28"/>
          <w:szCs w:val="28"/>
          <w:lang w:val="ru-RU"/>
        </w:rPr>
      </w:pPr>
      <w:r w:rsidRPr="006560C8">
        <w:rPr>
          <w:b/>
          <w:i/>
          <w:sz w:val="28"/>
          <w:szCs w:val="28"/>
          <w:lang w:val="uk-UA"/>
        </w:rPr>
        <w:t>Метою</w:t>
      </w:r>
      <w:r w:rsidRPr="006560C8">
        <w:rPr>
          <w:sz w:val="28"/>
          <w:szCs w:val="28"/>
          <w:lang w:val="uk-UA"/>
        </w:rPr>
        <w:t xml:space="preserve"> діяльності Кабінету Міністрів України є передбачена конституційно-правовими актами постійна в часі комплексна дія, спрямована на реалізацію державної політики. </w:t>
      </w:r>
      <w:r w:rsidRPr="006560C8">
        <w:rPr>
          <w:sz w:val="28"/>
          <w:szCs w:val="28"/>
          <w:lang w:val="ru-RU"/>
        </w:rPr>
        <w:t xml:space="preserve">Мета </w:t>
      </w:r>
      <w:proofErr w:type="spellStart"/>
      <w:r w:rsidRPr="006560C8">
        <w:rPr>
          <w:sz w:val="28"/>
          <w:szCs w:val="28"/>
          <w:lang w:val="ru-RU"/>
        </w:rPr>
        <w:t>діяльності</w:t>
      </w:r>
      <w:proofErr w:type="spellEnd"/>
      <w:r w:rsidRPr="006560C8">
        <w:rPr>
          <w:sz w:val="28"/>
          <w:szCs w:val="28"/>
          <w:lang w:val="ru-RU"/>
        </w:rPr>
        <w:t xml:space="preserve"> </w:t>
      </w:r>
      <w:proofErr w:type="spellStart"/>
      <w:r w:rsidRPr="006560C8">
        <w:rPr>
          <w:sz w:val="28"/>
          <w:szCs w:val="28"/>
          <w:lang w:val="ru-RU"/>
        </w:rPr>
        <w:t>Кабінету</w:t>
      </w:r>
      <w:proofErr w:type="spellEnd"/>
      <w:r w:rsidRPr="006560C8">
        <w:rPr>
          <w:sz w:val="28"/>
          <w:szCs w:val="28"/>
          <w:lang w:val="ru-RU"/>
        </w:rPr>
        <w:t xml:space="preserve"> </w:t>
      </w:r>
      <w:proofErr w:type="spellStart"/>
      <w:r w:rsidRPr="006560C8">
        <w:rPr>
          <w:sz w:val="28"/>
          <w:szCs w:val="28"/>
          <w:lang w:val="ru-RU"/>
        </w:rPr>
        <w:t>Міністрів</w:t>
      </w:r>
      <w:proofErr w:type="spellEnd"/>
      <w:r w:rsidRPr="006560C8">
        <w:rPr>
          <w:sz w:val="28"/>
          <w:szCs w:val="28"/>
          <w:lang w:val="ru-RU"/>
        </w:rPr>
        <w:t xml:space="preserve"> </w:t>
      </w:r>
      <w:proofErr w:type="spellStart"/>
      <w:r w:rsidRPr="006560C8">
        <w:rPr>
          <w:sz w:val="28"/>
          <w:szCs w:val="28"/>
          <w:lang w:val="ru-RU"/>
        </w:rPr>
        <w:t>знаходить</w:t>
      </w:r>
      <w:proofErr w:type="spellEnd"/>
      <w:r w:rsidRPr="006560C8">
        <w:rPr>
          <w:sz w:val="28"/>
          <w:szCs w:val="28"/>
          <w:lang w:val="ru-RU"/>
        </w:rPr>
        <w:t xml:space="preserve"> </w:t>
      </w:r>
      <w:proofErr w:type="spellStart"/>
      <w:r w:rsidRPr="006560C8">
        <w:rPr>
          <w:sz w:val="28"/>
          <w:szCs w:val="28"/>
          <w:lang w:val="ru-RU"/>
        </w:rPr>
        <w:t>своє</w:t>
      </w:r>
      <w:proofErr w:type="spellEnd"/>
      <w:r w:rsidRPr="006560C8">
        <w:rPr>
          <w:sz w:val="28"/>
          <w:szCs w:val="28"/>
          <w:lang w:val="ru-RU"/>
        </w:rPr>
        <w:t xml:space="preserve"> </w:t>
      </w:r>
      <w:proofErr w:type="spellStart"/>
      <w:r w:rsidRPr="006560C8">
        <w:rPr>
          <w:sz w:val="28"/>
          <w:szCs w:val="28"/>
          <w:lang w:val="ru-RU"/>
        </w:rPr>
        <w:t>вираження</w:t>
      </w:r>
      <w:proofErr w:type="spellEnd"/>
      <w:r w:rsidRPr="006560C8">
        <w:rPr>
          <w:sz w:val="28"/>
          <w:szCs w:val="28"/>
          <w:lang w:val="ru-RU"/>
        </w:rPr>
        <w:t xml:space="preserve"> у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завданнях</w:t>
      </w:r>
      <w:proofErr w:type="spellEnd"/>
      <w:r w:rsidRPr="006560C8">
        <w:rPr>
          <w:sz w:val="28"/>
          <w:szCs w:val="28"/>
          <w:lang w:val="ru-RU"/>
        </w:rPr>
        <w:t>.</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Основними </w:t>
      </w:r>
      <w:r w:rsidRPr="006560C8">
        <w:rPr>
          <w:b/>
          <w:i/>
          <w:sz w:val="28"/>
          <w:szCs w:val="28"/>
          <w:lang w:val="uk-UA"/>
        </w:rPr>
        <w:t>завданнями Кабінету Міністрів України</w:t>
      </w:r>
      <w:r w:rsidRPr="006560C8">
        <w:rPr>
          <w:sz w:val="28"/>
          <w:szCs w:val="28"/>
          <w:lang w:val="uk-UA"/>
        </w:rPr>
        <w:t xml:space="preserve"> є: </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забезпечення державного суверенітету та економічної самостійності України, здійснення внутрішньої та зовнішньої політики держави, виконання Конституції та законів України, актів Президента України;</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 xml:space="preserve">вжиття заходів щодо забезпечення прав і свобод людини та громадянина, створення сприятливих умов для вільного і всебічного розвитку особистості; </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забезпечення проведення бюджетної, фінансової, цінової, інвестиційної, у тому числі амортизаційної, податкової, структурно-галузевої політики; політики у сферах праці та зайнятості населення, соціального захисту, охорони здоров’я, освіти, науки і культури, охорони природи, екологічної безпеки і природокористування;</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розроблення і виконання загальнодержавних програм економічного, науково-технічного, соціального, культурного розвитку, охорони довкілля, а також розроблення, затвердження і виконання інших державних цільових програм;</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забезпечення розвитку і державної підтримки науково-технічного та інноваційного потенціалу держави;</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забезпечення рівних умов для розвитку всіх форм власності; здійснення управління об’єктами державної власності відповідно до закону;</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здійснення заходів щодо забезпечення обороноздатності та національної безпеки України, громадського порядку, боротьби із злочинністю, ліквідації наслідків надзвичайних ситуацій;</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lastRenderedPageBreak/>
        <w:t>організація і забезпечення провадження зовнішньоекономічної діяльності, митної справи;</w:t>
      </w:r>
    </w:p>
    <w:p w:rsidR="000268FD" w:rsidRPr="006560C8" w:rsidRDefault="000268FD" w:rsidP="000C4C08">
      <w:pPr>
        <w:widowControl w:val="0"/>
        <w:numPr>
          <w:ilvl w:val="0"/>
          <w:numId w:val="74"/>
        </w:numPr>
        <w:tabs>
          <w:tab w:val="left" w:pos="993"/>
        </w:tabs>
        <w:spacing w:line="360" w:lineRule="auto"/>
        <w:ind w:left="0" w:firstLine="709"/>
        <w:contextualSpacing/>
        <w:jc w:val="both"/>
        <w:rPr>
          <w:sz w:val="28"/>
          <w:szCs w:val="28"/>
          <w:lang w:val="uk-UA"/>
        </w:rPr>
      </w:pPr>
      <w:r w:rsidRPr="006560C8">
        <w:rPr>
          <w:sz w:val="28"/>
          <w:szCs w:val="28"/>
          <w:lang w:val="uk-UA"/>
        </w:rPr>
        <w:t>спрямування та координація роботи міністерств, інших органів виконавчої влади, здійснення контролю за їх діяльністю.</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Діяльність Кабінету Міністрів ґрунтується на наступних </w:t>
      </w:r>
      <w:r w:rsidRPr="006560C8">
        <w:rPr>
          <w:b/>
          <w:i/>
          <w:sz w:val="28"/>
          <w:szCs w:val="28"/>
          <w:lang w:val="uk-UA"/>
        </w:rPr>
        <w:t>принципах</w:t>
      </w:r>
      <w:r w:rsidRPr="006560C8">
        <w:rPr>
          <w:sz w:val="28"/>
          <w:szCs w:val="28"/>
          <w:lang w:val="uk-UA"/>
        </w:rPr>
        <w:t xml:space="preserve">: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а) розподілу державної влади;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б) верховенства права;</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 законності;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г) колегіальності — Кабінет Міністрів є колегіальним органом, що приймає рішення після обговорення питань на його засіданнях;</w:t>
      </w:r>
      <w:r w:rsidRPr="006560C8">
        <w:rPr>
          <w:sz w:val="28"/>
          <w:szCs w:val="28"/>
          <w:lang w:val="uk-UA"/>
        </w:rPr>
        <w:tab/>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 безперервності;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е) солідарної відповідальності;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є) відкритості та прозорості — Кабінет Міністрів регулярно інформує громадськість через засоби масової інформації про свою діяльність, залучає громадян до процесу прийняття рішень, що мають важливе суспільне значення. Прийняття Кабінетом Міністрів України актів, що містять інформацію з обмеженим доступом, можливе лише у випадках, визначених законом, у зв’язку із забезпеченням національної безпеки та оборони України.</w:t>
      </w:r>
      <w:r w:rsidRPr="006560C8">
        <w:rPr>
          <w:rStyle w:val="af0"/>
          <w:sz w:val="28"/>
          <w:szCs w:val="28"/>
          <w:lang w:val="uk-UA"/>
        </w:rPr>
        <w:footnoteReference w:id="207"/>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До </w:t>
      </w:r>
      <w:r w:rsidRPr="006560C8">
        <w:rPr>
          <w:b/>
          <w:i/>
          <w:sz w:val="28"/>
          <w:szCs w:val="28"/>
          <w:lang w:val="uk-UA"/>
        </w:rPr>
        <w:t>складу Кабінету Міністрів України</w:t>
      </w:r>
      <w:r w:rsidRPr="006560C8">
        <w:rPr>
          <w:sz w:val="28"/>
          <w:szCs w:val="28"/>
          <w:lang w:val="uk-UA"/>
        </w:rPr>
        <w:t xml:space="preserve"> входять Прем'єр-міністр, перший віце-прем'єр-міністр, три віце-прем'єр-міністри та міністри. Зараз чисельність Кабінету Міністрів не регламентується. Посадовий склад (кількість та перелік посад) новосформованого Кабінету Міністрів України визначається Верховною Радою України за поданням Прем’єр-міністра України одночасно з призначенням персонального складу Кабінету Міністрів України. У разі прийняття Кабінетом Міністрів України рішення про утворення, реорганізацію або ліквідацію міністерства посадовий склад Кабінету Міністрів України вважається зміненим з дня прийняття такого рішення. </w:t>
      </w:r>
      <w:r w:rsidRPr="006560C8">
        <w:rPr>
          <w:rStyle w:val="af0"/>
          <w:sz w:val="28"/>
          <w:szCs w:val="28"/>
          <w:lang w:val="uk-UA"/>
        </w:rPr>
        <w:footnoteReference w:id="208"/>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Прем'єр-міністр є главою Кабінету Міністрів України, який керує роботою </w:t>
      </w:r>
      <w:r w:rsidRPr="006560C8">
        <w:rPr>
          <w:sz w:val="28"/>
          <w:szCs w:val="28"/>
          <w:lang w:val="uk-UA"/>
        </w:rPr>
        <w:lastRenderedPageBreak/>
        <w:t>Кабінету Міністрів України, спрямовує діяльність Кабінету Міністрів України на забезпечення здійснення внутрішньої і зовнішньої політики держави, виконання Програми діяльності Кабінету Міністрів України, схваленої Верховною Радою України, та здійснення інших повноважень, покладених на Кабінет Міністрів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Перший віце-прем'єр та віце-прем'єр-міністри забезпечують виконання Програми діяльності Кабінету Міністрів України, виконання інших покладених на Кабінет Міністрів України завдань і повноважень у відповідних напрямах діяльності; забезпечують підготовку питань для розгляду на засіданнях Кабінету Міністрів України, попередньо розглядають і погоджують проекти законів, актів Президента України, що готуються Кабінетом Міністрів України, та проекти відповідних актів Кабінету Міністрів України, сприяють узгодженню позицій між членами Кабінету Міністрів України, вносять пропозиції щодо порядку денного засідань Кабінету Міністрів України; здійснюють інші повноваження, передбачені законами, зокрема, Законом України «Про Кабінет Міністрів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До складу Кабінету Міністрів України входять також міністри. За поданням Прем’єр-міністра України Верховна Рада України може призначати міністрами осіб, які не очолюють міністерств. До складу Кабінету Міністрів України може бути призначено не більше двох таких міністрів. Положення про відповідних міністрів затверджуються Кабінетом Міністрів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Прем’єр-міністр України, Міністр оборони України, Міністр закордонних справ України призначаються Верховною Радою України за поданням Президента України, інші члени Кабінету Міністрів України призначаються Верховною Радою України за поданням Прем’єр-міністра України.</w:t>
      </w:r>
      <w:r w:rsidRPr="006560C8">
        <w:rPr>
          <w:rStyle w:val="af0"/>
          <w:sz w:val="28"/>
          <w:szCs w:val="28"/>
          <w:lang w:val="uk-UA"/>
        </w:rPr>
        <w:footnoteReference w:id="209"/>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Подання про призначення Верховною Радою України на посаду Прем’єр-міністра України Президент України вносить за пропозицією коаліції депутатських фракцій у Верховній Раді України, до складу якої входить більшість народних депутатів України від конституційного складу Верховної Ради України, в строк не </w:t>
      </w:r>
      <w:r w:rsidRPr="006560C8">
        <w:rPr>
          <w:sz w:val="28"/>
          <w:szCs w:val="28"/>
          <w:lang w:val="uk-UA"/>
        </w:rPr>
        <w:lastRenderedPageBreak/>
        <w:t>пізніше ніж на п’ятнадцятий день після надходження такої пропозиції. Кандидат на посаду Прем’єр-міністра України за пропозицією депутатських фракцій (фракції) до розгляду питання на пленарному засіданні Верховної Ради України зустрічається з депутатськими фракціями та відповідає на їхні запитання. Голосування у Верховній Раді України щодо призначення Прем’єр-міністра України проводиться у поіменному режимі. Рішення про призначення Прем’єр-міністра України приймається у формі постанови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При формуванні нового складу Кабінету Міністрів України новопризначений Прем’єр-міністр України вносить до Верховної Ради України подання про призначення членів Кабінету Міністрів України відповідно до вимог Конституції України та Закону. У цьому поданні пропонується повний посадовий склад Кабінету Міністрів України. Рішення щодо призначення членів Кабінету Міністрів України може прийматися як списком, так і щодо окремих посад. Рішення Верховної Ради України щодо призначення члена Кабінету Міністрів України приймається за його присутності.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Особа, призначена на посаду члена Кабінету Міністрів України, у день свого призначення перед вступом на посаду складає на пленарному засіданні Верховної Ради України присягу.</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Законом встановлені певні обмеження щодо входження до складу уряду. Зокрема, члени Кабінету Міністрів не можуть не мають права суміщати свою службову діяльність з іншою роботою, крім викладацької, наукової та творчої у позаробочий час, входити до складу керівного органу чи наглядової ради підприємства, що має на меті одержання прибутку. У разі внесення на розгляд Верховної Ради України подання щодо призначення на посаду члена Кабінету Міністрів України особи, яка є народним депутатом України, до подання додається особиста заява народного депутата України про дострокове припинення ним депутатських повноважень у разі призначення на посаду члена Кабінету Міністрів України.  Не може бути призначена на посаду члена Кабінету Міністрів України особа, яка має судимість, не погашену або не зняту в установленому законом порядку, або на яку протягом останнього року накладалося адміністративне </w:t>
      </w:r>
      <w:r w:rsidRPr="006560C8">
        <w:rPr>
          <w:sz w:val="28"/>
          <w:szCs w:val="28"/>
          <w:lang w:val="uk-UA"/>
        </w:rPr>
        <w:lastRenderedPageBreak/>
        <w:t>стягнення за вчинення корупційного правопорушення.</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Програма діяльності Кабінету Міністрів України подається до Верховної Ради України Прем’єр-міністром України у строк до одного місяця з дня формування Кабінету Міністрів України. Прем’єр-міністр України особисто представляє її на пленарному засіданні Верховної Ради України та відповідає на запитання народних депутатів України. Програма вважається схваленою, якщо за неї проголосувала більшість від конституційного складу Верховної Ради України. Рішення приймається у формі постанови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Кабінет Міністрів утворюється на строк повноважень Верховної Ради України, тобто не більше п’яти років, оскільки Кабінет Міністрів України складає повноваження перед новообраною Верховною Радою України. Однак повноваження Кабінету Міністрів України можуть бути достроково складені у випадку прийняття Верховною Радою України резолюції недовіри Кабінету Міністрів України, відставки або смерті Прем’єр-міністра України. У цих випадках Верховна Рада України здійснює формування нового складу Кабінету Міністрів України у строки і в порядку, що визначені Конституцією. Кабінет Міністрів України, який склав повноваження перед новообраною Верховною Радою України або відставку якого прийнято Верховною Радою України, продовжує виконувати свої повноваження до початку роботи новосформованого Кабінету Міністрів України.</w:t>
      </w:r>
      <w:r w:rsidRPr="006560C8">
        <w:rPr>
          <w:rStyle w:val="af0"/>
          <w:sz w:val="28"/>
          <w:szCs w:val="28"/>
          <w:lang w:val="uk-UA"/>
        </w:rPr>
        <w:footnoteReference w:id="210"/>
      </w:r>
    </w:p>
    <w:p w:rsidR="000268FD" w:rsidRPr="006560C8" w:rsidRDefault="000268FD" w:rsidP="00B66DBD">
      <w:pPr>
        <w:widowControl w:val="0"/>
        <w:spacing w:line="360" w:lineRule="auto"/>
        <w:ind w:firstLine="567"/>
        <w:jc w:val="both"/>
        <w:rPr>
          <w:sz w:val="28"/>
          <w:szCs w:val="28"/>
          <w:lang w:val="uk-UA"/>
        </w:rPr>
      </w:pPr>
      <w:r w:rsidRPr="006560C8">
        <w:rPr>
          <w:sz w:val="28"/>
          <w:szCs w:val="28"/>
          <w:lang w:val="uk-UA"/>
        </w:rPr>
        <w:t>Надалі, характеристика конституційно-правового статусу Уряду передбачає необхідність звернення до його прав та обов’язків.</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Відтак, компетенцію уряду складають його численні повноваження — права і обов'язки, на підставі яких виконуються усі основні завдання і функції Кабінету Міністрів України як вищого органу в системі органів виконавчої влади.</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Компетенція Кабінету Міністрів України</w:t>
      </w:r>
      <w:r w:rsidRPr="006560C8">
        <w:rPr>
          <w:sz w:val="28"/>
          <w:szCs w:val="28"/>
          <w:lang w:val="uk-UA"/>
        </w:rPr>
        <w:t xml:space="preserve"> спрямована на організацію виконання Конституції і законів України, актів Президента, Програми діяльності уряду, схваленої Верховною Радою, постійного контролю за здійсненням виконавчої діяльності підвідомчими уряду органами, вжиття заходів щодо </w:t>
      </w:r>
      <w:r w:rsidRPr="006560C8">
        <w:rPr>
          <w:sz w:val="28"/>
          <w:szCs w:val="28"/>
          <w:lang w:val="uk-UA"/>
        </w:rPr>
        <w:lastRenderedPageBreak/>
        <w:t xml:space="preserve">усунення недоліків у роботі цих органів.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На відміну від Президента України, якому Конституція забороняє передавати свої повноваження для здійснення іншим особам або органам, Кабінет Міністрів у разі необхідності може делегувати (тобто передавати для тимчасового чи безстрокового виконання) окремі повноваження іншим органам виконавчої влади, а також органам місцевого самоврядування — за їх згодою, якщо це прямо не заборонено законом або актом Президента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Визначають наступні основні функції та повноваження Кабінету Міністрів:</w:t>
      </w:r>
    </w:p>
    <w:p w:rsidR="000268FD" w:rsidRPr="006560C8" w:rsidRDefault="000268FD" w:rsidP="00B66DBD">
      <w:pPr>
        <w:widowControl w:val="0"/>
        <w:spacing w:line="360" w:lineRule="auto"/>
        <w:ind w:firstLine="709"/>
        <w:jc w:val="both"/>
        <w:rPr>
          <w:b/>
          <w:i/>
          <w:sz w:val="28"/>
          <w:szCs w:val="28"/>
          <w:lang w:val="uk-UA"/>
        </w:rPr>
      </w:pPr>
      <w:r w:rsidRPr="006560C8">
        <w:rPr>
          <w:b/>
          <w:i/>
          <w:sz w:val="28"/>
          <w:szCs w:val="28"/>
          <w:lang w:val="uk-UA"/>
        </w:rPr>
        <w:t>1) у сфері економіки та фінансів:</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69" w:name="n141"/>
      <w:bookmarkEnd w:id="69"/>
      <w:r w:rsidRPr="006560C8">
        <w:rPr>
          <w:sz w:val="28"/>
          <w:szCs w:val="28"/>
          <w:lang w:val="uk-UA"/>
        </w:rPr>
        <w:t>забезпечує проведення державної економічної політики, здійснює прогнозування та державне регулювання національної економіки; забезпечує розроблення і виконання загальнодержавних програм економічного та соціального розвитку;</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0" w:name="n142"/>
      <w:bookmarkEnd w:id="70"/>
      <w:r w:rsidRPr="006560C8">
        <w:rPr>
          <w:sz w:val="28"/>
          <w:szCs w:val="28"/>
          <w:lang w:val="uk-UA"/>
        </w:rPr>
        <w:t>визначає доцільність розроблення державних цільових програм з урахуванням загальнодержавних пріоритетів та забезпечує їх виконання;</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1" w:name="n143"/>
      <w:bookmarkEnd w:id="71"/>
      <w:r w:rsidRPr="006560C8">
        <w:rPr>
          <w:sz w:val="28"/>
          <w:szCs w:val="28"/>
          <w:lang w:val="uk-UA"/>
        </w:rPr>
        <w:t>здійснює відповідно до закону управління об’єктами державної власності, у тому числі корпоративними правами, делегує в установленому законом порядку окремі повноваження щодо управління зазначеними об’єктами міністерствам, іншим центральним органам виконавчої влади, місцевим державним адміністраціям та відповідним суб’єктам господарювання; забезпечує розроблення і виконання державних програм приватизації; подає Верховній Раді України пропозиції стосовно визначення переліку об’єктів права державної власності, що не підлягають приватизації;</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2" w:name="n505"/>
      <w:bookmarkEnd w:id="72"/>
      <w:r w:rsidRPr="006560C8">
        <w:rPr>
          <w:sz w:val="28"/>
          <w:szCs w:val="28"/>
          <w:lang w:val="uk-UA"/>
        </w:rPr>
        <w:t>приймає рішення про залучення радників для підготовки до приватизації та продажу об’єктів;</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3" w:name="n504"/>
      <w:bookmarkStart w:id="74" w:name="n144"/>
      <w:bookmarkEnd w:id="73"/>
      <w:bookmarkEnd w:id="74"/>
      <w:r w:rsidRPr="006560C8">
        <w:rPr>
          <w:sz w:val="28"/>
          <w:szCs w:val="28"/>
          <w:lang w:val="uk-UA"/>
        </w:rPr>
        <w:t>сприяє розвитку підприємництва на засадах рівності перед законом усіх форм власності та соціальній спрямованості національної економіки, здійснює заходи щодо демонополізації та антимонопольного регулювання економіки, розвитку конкуренції та ринкової інфраструктури;</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5" w:name="n145"/>
      <w:bookmarkEnd w:id="75"/>
      <w:r w:rsidRPr="006560C8">
        <w:rPr>
          <w:sz w:val="28"/>
          <w:szCs w:val="28"/>
          <w:lang w:val="uk-UA"/>
        </w:rPr>
        <w:t xml:space="preserve">забезпечує здійснення державної регуляторної політики у сфері </w:t>
      </w:r>
      <w:r w:rsidRPr="006560C8">
        <w:rPr>
          <w:sz w:val="28"/>
          <w:szCs w:val="28"/>
          <w:lang w:val="uk-UA"/>
        </w:rPr>
        <w:lastRenderedPageBreak/>
        <w:t>господарської діяльності;</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r w:rsidRPr="006560C8">
        <w:rPr>
          <w:sz w:val="28"/>
          <w:szCs w:val="28"/>
          <w:lang w:val="uk-UA"/>
        </w:rPr>
        <w:t>забезпечує розроблення і виконання програм структурної перебудови галузей національної економіки та інноваційного розвитку, здійснює заходи, пов’язані з реструктуризацією та санацією підприємств і організацій, забезпечує проведення державної промислової політики, визначає пріоритетні галузі промисловості, які потребують прискореного розвитку;</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r w:rsidRPr="006560C8">
        <w:rPr>
          <w:sz w:val="28"/>
          <w:szCs w:val="28"/>
          <w:lang w:val="uk-UA"/>
        </w:rPr>
        <w:t>забезпечує захист та підтримку національного товаровиробника;</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r w:rsidRPr="006560C8">
        <w:rPr>
          <w:sz w:val="28"/>
          <w:szCs w:val="28"/>
          <w:lang w:val="uk-UA"/>
        </w:rPr>
        <w:t>забезпечує захист прав споживачів та підвищення якості їх життя;</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r w:rsidRPr="006560C8">
        <w:rPr>
          <w:sz w:val="28"/>
          <w:szCs w:val="28"/>
          <w:lang w:val="uk-UA"/>
        </w:rPr>
        <w:t>визначає обсяги продукції (робіт, послуг) для державних потреб, порядок формування та розміщення державного замовлення на її виробництво, вирішує відповідно до законодавства інші питання щодо задоволення державних потреб у продукції (роботах, послугах); утворює згідно із законом державні резервні фонди фінансових і матеріально-технічних ресурсів та приймає рішення про їх використання;</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r w:rsidRPr="006560C8">
        <w:rPr>
          <w:sz w:val="28"/>
          <w:szCs w:val="28"/>
          <w:lang w:val="uk-UA"/>
        </w:rPr>
        <w:t>забезпечує проведення державної аграрної політики та продовольчу безпеку держави;</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6" w:name="n151"/>
      <w:bookmarkEnd w:id="76"/>
      <w:r w:rsidRPr="006560C8">
        <w:rPr>
          <w:sz w:val="28"/>
          <w:szCs w:val="28"/>
          <w:lang w:val="uk-UA"/>
        </w:rPr>
        <w:t>забезпечує проведення державної фінансової та податкової політики, сприяє стабільності грошової одиниці України;</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7" w:name="n152"/>
      <w:bookmarkEnd w:id="77"/>
      <w:r w:rsidRPr="006560C8">
        <w:rPr>
          <w:sz w:val="28"/>
          <w:szCs w:val="28"/>
          <w:lang w:val="uk-UA"/>
        </w:rPr>
        <w:t>розробляє проекти законів про Державний бюджет України та про внесення змін до Державного бюджету України, забезпечує виконання затвердженого Верховною Радою України Державного бюджету України, подає Верховній Раді України звіт про його виконання; приймає рішення про використання коштів резервного фонду Державного бюджету України;</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8" w:name="n153"/>
      <w:bookmarkEnd w:id="78"/>
      <w:r w:rsidRPr="006560C8">
        <w:rPr>
          <w:sz w:val="28"/>
          <w:szCs w:val="28"/>
          <w:lang w:val="uk-UA"/>
        </w:rPr>
        <w:t>обслуговує державний борг України, приймає рішення про випуск облігацій державних внутрішніх та зовнішніх позик;</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79" w:name="n154"/>
      <w:bookmarkEnd w:id="79"/>
      <w:r w:rsidRPr="006560C8">
        <w:rPr>
          <w:sz w:val="28"/>
          <w:szCs w:val="28"/>
          <w:lang w:val="uk-UA"/>
        </w:rPr>
        <w:t>організовує державне страхування;</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80" w:name="n155"/>
      <w:bookmarkEnd w:id="80"/>
      <w:r w:rsidRPr="006560C8">
        <w:rPr>
          <w:sz w:val="28"/>
          <w:szCs w:val="28"/>
          <w:lang w:val="uk-UA"/>
        </w:rPr>
        <w:t>забезпечує проведення державної політики цін та здійснює державне регулювання ціноутворення;</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81" w:name="n156"/>
      <w:bookmarkEnd w:id="81"/>
      <w:r w:rsidRPr="006560C8">
        <w:rPr>
          <w:sz w:val="28"/>
          <w:szCs w:val="28"/>
          <w:lang w:val="uk-UA"/>
        </w:rPr>
        <w:t>забезпечує проведення зовнішньоекономічної політики України, здійснює в межах, визначених законом, регулювання зовнішньоекономічної діяльності;</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82" w:name="n157"/>
      <w:bookmarkEnd w:id="82"/>
      <w:r w:rsidRPr="006560C8">
        <w:rPr>
          <w:sz w:val="28"/>
          <w:szCs w:val="28"/>
          <w:lang w:val="uk-UA"/>
        </w:rPr>
        <w:lastRenderedPageBreak/>
        <w:t>організовує та забезпечує здійснення митної справи;</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83" w:name="n158"/>
      <w:bookmarkEnd w:id="83"/>
      <w:r w:rsidRPr="006560C8">
        <w:rPr>
          <w:sz w:val="28"/>
          <w:szCs w:val="28"/>
          <w:lang w:val="uk-UA"/>
        </w:rPr>
        <w:t>бере участь у складанні платіжного балансу та організовує роботу із складання зовнішньоторговельного балансу України, забезпечує раціональне використання державних валютних коштів;</w:t>
      </w:r>
    </w:p>
    <w:p w:rsidR="000268FD" w:rsidRPr="006560C8" w:rsidRDefault="000268FD" w:rsidP="000C4C08">
      <w:pPr>
        <w:widowControl w:val="0"/>
        <w:numPr>
          <w:ilvl w:val="0"/>
          <w:numId w:val="75"/>
        </w:numPr>
        <w:tabs>
          <w:tab w:val="left" w:pos="851"/>
        </w:tabs>
        <w:spacing w:line="360" w:lineRule="auto"/>
        <w:ind w:left="0" w:firstLine="709"/>
        <w:contextualSpacing/>
        <w:jc w:val="both"/>
        <w:rPr>
          <w:sz w:val="28"/>
          <w:szCs w:val="28"/>
          <w:lang w:val="uk-UA"/>
        </w:rPr>
      </w:pPr>
      <w:bookmarkStart w:id="84" w:name="n159"/>
      <w:bookmarkEnd w:id="84"/>
      <w:r w:rsidRPr="006560C8">
        <w:rPr>
          <w:sz w:val="28"/>
          <w:szCs w:val="28"/>
          <w:lang w:val="uk-UA"/>
        </w:rPr>
        <w:t xml:space="preserve">виступає гарантом щодо позик, які у визначених законом про Державний бюджет України межах надаються іноземними державами, банками, міжнародними фінансовими організаціями, а в інших випадках - відповідно до міжнародних договорів України, згода на обов’язковість яких надана Верховною Радою України; </w:t>
      </w:r>
      <w:r w:rsidRPr="006560C8">
        <w:rPr>
          <w:rStyle w:val="af0"/>
          <w:sz w:val="28"/>
          <w:szCs w:val="28"/>
          <w:lang w:val="uk-UA"/>
        </w:rPr>
        <w:footnoteReference w:id="211"/>
      </w:r>
    </w:p>
    <w:p w:rsidR="000268FD" w:rsidRPr="006560C8" w:rsidRDefault="000268FD" w:rsidP="00B66DBD">
      <w:pPr>
        <w:widowControl w:val="0"/>
        <w:spacing w:line="360" w:lineRule="auto"/>
        <w:ind w:firstLine="709"/>
        <w:jc w:val="both"/>
        <w:rPr>
          <w:b/>
          <w:i/>
          <w:sz w:val="28"/>
          <w:szCs w:val="28"/>
          <w:lang w:val="uk-UA"/>
        </w:rPr>
      </w:pPr>
      <w:bookmarkStart w:id="85" w:name="n160"/>
      <w:bookmarkEnd w:id="85"/>
      <w:r w:rsidRPr="006560C8">
        <w:rPr>
          <w:b/>
          <w:i/>
          <w:sz w:val="28"/>
          <w:szCs w:val="28"/>
          <w:lang w:val="uk-UA"/>
        </w:rPr>
        <w:t>2) у сферах соціальної політики, охорони здоров’я, освіти, науки, культури, спорту, туризму, охорони навколишнього природного середовища та ліквідації наслідків надзвичайних ситуацій:</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86" w:name="n161"/>
      <w:bookmarkEnd w:id="86"/>
      <w:r w:rsidRPr="006560C8">
        <w:rPr>
          <w:sz w:val="28"/>
          <w:szCs w:val="28"/>
          <w:lang w:val="uk-UA"/>
        </w:rPr>
        <w:t>забезпечує проведення державної соціальної політики, вживає заходів щодо підвищення реальних доходів населення та забезпечує соціальний захист громадян;</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87" w:name="n162"/>
      <w:bookmarkEnd w:id="87"/>
      <w:r w:rsidRPr="006560C8">
        <w:rPr>
          <w:sz w:val="28"/>
          <w:szCs w:val="28"/>
          <w:lang w:val="uk-UA"/>
        </w:rPr>
        <w:t>виступає стороною соціального діалогу на національному рівні, сприяє його розвитку, відповідно до закону проводить консультації з іншими сторонами соціального діалогу щодо проектів законів, інших нормативно-правових актів з питань формування і реалізації державної соціальної та економічної політики, регулювання трудових, соціальних, економічних відносин;</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88" w:name="n163"/>
      <w:bookmarkEnd w:id="88"/>
      <w:r w:rsidRPr="006560C8">
        <w:rPr>
          <w:sz w:val="28"/>
          <w:szCs w:val="28"/>
          <w:lang w:val="uk-UA"/>
        </w:rPr>
        <w:t>забезпечує підготовку проектів законів щодо державних соціальних стандартів і соціальних гарантій;</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89" w:name="n164"/>
      <w:bookmarkEnd w:id="89"/>
      <w:r w:rsidRPr="006560C8">
        <w:rPr>
          <w:sz w:val="28"/>
          <w:szCs w:val="28"/>
          <w:lang w:val="uk-UA"/>
        </w:rPr>
        <w:t>забезпечує розроблення та виконання державних програм соціальної допомоги, вживає заходів щодо зміцнення матеріально-технічної бази закладів соціального захисту інвалідів, пенсіонерів та інших непрацездатних і малозабезпечених верств населення;</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0" w:name="n165"/>
      <w:bookmarkEnd w:id="90"/>
      <w:r w:rsidRPr="006560C8">
        <w:rPr>
          <w:sz w:val="28"/>
          <w:szCs w:val="28"/>
          <w:lang w:val="uk-UA"/>
        </w:rPr>
        <w:t xml:space="preserve">забезпечує проведення державної політики зайнятості населення, розроблення та виконання відповідних державних програм, вирішує питання </w:t>
      </w:r>
      <w:r w:rsidRPr="006560C8">
        <w:rPr>
          <w:sz w:val="28"/>
          <w:szCs w:val="28"/>
          <w:lang w:val="uk-UA"/>
        </w:rPr>
        <w:lastRenderedPageBreak/>
        <w:t>профорієнтації, підготовки та перепідготовки кадрів, регулює міграційні процеси, забезпечує виконання положень Генеральної угоди у межах взятих на себе зобов’язань;</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1" w:name="n166"/>
      <w:bookmarkEnd w:id="91"/>
      <w:r w:rsidRPr="006560C8">
        <w:rPr>
          <w:sz w:val="28"/>
          <w:szCs w:val="28"/>
          <w:lang w:val="uk-UA"/>
        </w:rPr>
        <w:t>забезпечує проведення державної політики у сферах охорони здоров’я, санітарно-епідемічного благополуччя, охорони материнства та дитинства, освіти, фізичної культури і доступність для громадян послуг медичних, освітніх та фізкультурно-оздоровчих закладів;</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2" w:name="n167"/>
      <w:bookmarkEnd w:id="92"/>
      <w:r w:rsidRPr="006560C8">
        <w:rPr>
          <w:sz w:val="28"/>
          <w:szCs w:val="28"/>
          <w:lang w:val="uk-UA"/>
        </w:rPr>
        <w:t>забезпечує проведення державної політики у сферах культури, етнонаціонального розвитку України і міжнаціональних відносин, охорони історичної та культурної спадщини, всебічного розвитку і функціонування державної мови в усіх сферах суспільного життя на всій території України; створює умови для вільного розвитку мов корінних народів і національних меншин України, сприяє задоволенню національно-культурних потреб українців, які проживають за межами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3" w:name="n168"/>
      <w:bookmarkEnd w:id="93"/>
      <w:r w:rsidRPr="006560C8">
        <w:rPr>
          <w:sz w:val="28"/>
          <w:szCs w:val="28"/>
          <w:lang w:val="uk-UA"/>
        </w:rPr>
        <w:t>забезпечує розроблення і здійснення заходів щодо створення матеріально-технічної бази та інших умов, необхідних для розвитку охорони здоров’я, освіти, культури і спорту, туристичного та рекреаційного господарства;</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4" w:name="n169"/>
      <w:bookmarkEnd w:id="94"/>
      <w:r w:rsidRPr="006560C8">
        <w:rPr>
          <w:sz w:val="28"/>
          <w:szCs w:val="28"/>
          <w:lang w:val="uk-UA"/>
        </w:rPr>
        <w:t>проводить державну політику у сфері інформатизації, сприяє становленню єдиного інформаційного простору на території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5" w:name="n170"/>
      <w:bookmarkEnd w:id="95"/>
      <w:r w:rsidRPr="006560C8">
        <w:rPr>
          <w:sz w:val="28"/>
          <w:szCs w:val="28"/>
          <w:lang w:val="uk-UA"/>
        </w:rPr>
        <w:t>забезпечує проведення науково-технічної політики, розвиток і зміцнення науково-технічного потенціалу України, розроблення і виконання загальнодержавних науково-технічних програм;</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6" w:name="n171"/>
      <w:bookmarkEnd w:id="96"/>
      <w:r w:rsidRPr="006560C8">
        <w:rPr>
          <w:sz w:val="28"/>
          <w:szCs w:val="28"/>
          <w:lang w:val="uk-UA"/>
        </w:rPr>
        <w:t>вживає заходів щодо вдосконалення державного регулювання у науково-технічній сфері, стимулювання інноваційної діяльності підприємств, установ та організацій;</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7" w:name="n172"/>
      <w:bookmarkEnd w:id="97"/>
      <w:r w:rsidRPr="006560C8">
        <w:rPr>
          <w:sz w:val="28"/>
          <w:szCs w:val="28"/>
          <w:lang w:val="uk-UA"/>
        </w:rPr>
        <w:t>визначає порядок формування та використання фондів для науково-технічної діяльності;</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8" w:name="n173"/>
      <w:bookmarkEnd w:id="98"/>
      <w:r w:rsidRPr="006560C8">
        <w:rPr>
          <w:sz w:val="28"/>
          <w:szCs w:val="28"/>
          <w:lang w:val="uk-UA"/>
        </w:rPr>
        <w:t>забезпечує проведення державної політики у сфері охорони природи, екологічної безпеки та природокористування;</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99" w:name="n174"/>
      <w:bookmarkEnd w:id="99"/>
      <w:r w:rsidRPr="006560C8">
        <w:rPr>
          <w:sz w:val="28"/>
          <w:szCs w:val="28"/>
          <w:lang w:val="uk-UA"/>
        </w:rPr>
        <w:t xml:space="preserve">забезпечує розроблення та виконання державних і міждержавних </w:t>
      </w:r>
      <w:r w:rsidRPr="006560C8">
        <w:rPr>
          <w:sz w:val="28"/>
          <w:szCs w:val="28"/>
          <w:lang w:val="uk-UA"/>
        </w:rPr>
        <w:lastRenderedPageBreak/>
        <w:t>екологічних програм;</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0" w:name="n175"/>
      <w:bookmarkEnd w:id="100"/>
      <w:r w:rsidRPr="006560C8">
        <w:rPr>
          <w:sz w:val="28"/>
          <w:szCs w:val="28"/>
          <w:lang w:val="uk-UA"/>
        </w:rPr>
        <w:t>здійснює в межах своїх повноважень державне управління у сфері охорони та раціонального використання землі, її надр, водних ресурсів, рослинного і тваринного світу, інших природних ресурсів;</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1" w:name="n176"/>
      <w:bookmarkEnd w:id="101"/>
      <w:r w:rsidRPr="006560C8">
        <w:rPr>
          <w:sz w:val="28"/>
          <w:szCs w:val="28"/>
          <w:lang w:val="uk-UA"/>
        </w:rPr>
        <w:t>приймає рішення про обмеження, тимчасову заборону (зупинення) або припинення діяльності підприємств, установ та організацій незалежно від форми власності у разі порушення ними законодавства про охорону праці та навколишнього природного середовища;</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2" w:name="n177"/>
      <w:bookmarkEnd w:id="102"/>
      <w:r w:rsidRPr="006560C8">
        <w:rPr>
          <w:sz w:val="28"/>
          <w:szCs w:val="28"/>
          <w:lang w:val="uk-UA"/>
        </w:rPr>
        <w:t>координує діяльність органів виконавчої влади, органів місцевого самоврядування, підприємств, установ та організацій, пов’язану з охороною навколишнього природного середовища, виконанням державних, регіональних і міждержавних екологічних програм;</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3" w:name="n178"/>
      <w:bookmarkEnd w:id="103"/>
      <w:r w:rsidRPr="006560C8">
        <w:rPr>
          <w:sz w:val="28"/>
          <w:szCs w:val="28"/>
          <w:lang w:val="uk-UA"/>
        </w:rPr>
        <w:t>забезпечує здійснення заходів, передбачених державними програмами ліквідації наслідків Чорнобильської катастрофи, приймає рішення з питань ліквідації наслідків інших аварій, а також пожеж, катастроф, стихійного лиха;</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4" w:name="n179"/>
      <w:bookmarkEnd w:id="104"/>
      <w:r w:rsidRPr="006560C8">
        <w:rPr>
          <w:sz w:val="28"/>
          <w:szCs w:val="28"/>
          <w:lang w:val="uk-UA"/>
        </w:rPr>
        <w:t>засновує премії та стипендії Кабінету Міністрів України за особливі досягнення в різних сферах суспільного життя, визначає їх розмір та порядок призначення;</w:t>
      </w:r>
    </w:p>
    <w:p w:rsidR="000268FD" w:rsidRPr="006560C8" w:rsidRDefault="000268FD" w:rsidP="00B66DBD">
      <w:pPr>
        <w:widowControl w:val="0"/>
        <w:spacing w:line="360" w:lineRule="auto"/>
        <w:ind w:firstLine="709"/>
        <w:jc w:val="both"/>
        <w:rPr>
          <w:b/>
          <w:i/>
          <w:sz w:val="28"/>
          <w:szCs w:val="28"/>
          <w:lang w:val="uk-UA"/>
        </w:rPr>
      </w:pPr>
      <w:bookmarkStart w:id="105" w:name="n180"/>
      <w:bookmarkEnd w:id="105"/>
      <w:r w:rsidRPr="006560C8">
        <w:rPr>
          <w:b/>
          <w:i/>
          <w:sz w:val="28"/>
          <w:szCs w:val="28"/>
          <w:lang w:val="uk-UA"/>
        </w:rPr>
        <w:t>3) у сферах правової політики, законності, забезпечення прав і свобод людини та громадянина:</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6" w:name="n181"/>
      <w:bookmarkEnd w:id="106"/>
      <w:r w:rsidRPr="006560C8">
        <w:rPr>
          <w:sz w:val="28"/>
          <w:szCs w:val="28"/>
          <w:lang w:val="uk-UA"/>
        </w:rPr>
        <w:t>забезпечує проведення державної правової політики;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7" w:name="n182"/>
      <w:bookmarkEnd w:id="107"/>
      <w:r w:rsidRPr="006560C8">
        <w:rPr>
          <w:sz w:val="28"/>
          <w:szCs w:val="28"/>
          <w:lang w:val="uk-UA"/>
        </w:rPr>
        <w:t>здійснює контроль за додержанням законодавства органами виконавчої влади, їх посадовими особами, а також органами місцевого самоврядування з питань виконання ними делегованих повноважень органів виконавчої влади;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8" w:name="n183"/>
      <w:bookmarkEnd w:id="108"/>
      <w:r w:rsidRPr="006560C8">
        <w:rPr>
          <w:sz w:val="28"/>
          <w:szCs w:val="28"/>
          <w:lang w:val="uk-UA"/>
        </w:rPr>
        <w:t>вживає заходів щодо захисту прав і свобод, гідності, життя і здоров’я людини та громадянина від протиправних посягань, охорони власності та громадського порядку, забезпечення пожежної безпеки, боротьби із злочинністю, запобігання і протидії корупції;</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09" w:name="n184"/>
      <w:bookmarkEnd w:id="109"/>
      <w:r w:rsidRPr="006560C8">
        <w:rPr>
          <w:sz w:val="28"/>
          <w:szCs w:val="28"/>
          <w:lang w:val="uk-UA"/>
        </w:rPr>
        <w:t>здійснює заходи щодо забезпечення виконання судових рішень органами виконавчої влади та їх керівниками;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0" w:name="n185"/>
      <w:bookmarkEnd w:id="110"/>
      <w:r w:rsidRPr="006560C8">
        <w:rPr>
          <w:sz w:val="28"/>
          <w:szCs w:val="28"/>
          <w:lang w:val="uk-UA"/>
        </w:rPr>
        <w:lastRenderedPageBreak/>
        <w:t>створює умови для вільного розвитку і функціонування системи юридичних послуг та правової допомоги населенню;</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1" w:name="n186"/>
      <w:bookmarkEnd w:id="111"/>
      <w:r w:rsidRPr="006560C8">
        <w:rPr>
          <w:sz w:val="28"/>
          <w:szCs w:val="28"/>
          <w:lang w:val="uk-UA"/>
        </w:rPr>
        <w:t>здійснює заходи щодо забезпечення функціонування системи безоплатної правової допомоги;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2" w:name="n187"/>
      <w:bookmarkEnd w:id="112"/>
      <w:r w:rsidRPr="006560C8">
        <w:rPr>
          <w:sz w:val="28"/>
          <w:szCs w:val="28"/>
          <w:lang w:val="uk-UA"/>
        </w:rPr>
        <w:t>забезпечує фінансування видатків на утримання судів у межах, визначених законом про Державний бюджет України, та створює належні умови для функціонування судів та діяльності суддів;</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3" w:name="n188"/>
      <w:bookmarkEnd w:id="113"/>
      <w:r w:rsidRPr="006560C8">
        <w:rPr>
          <w:sz w:val="28"/>
          <w:szCs w:val="28"/>
          <w:lang w:val="uk-UA"/>
        </w:rPr>
        <w:t>організовує фінансове і матеріально-технічне забезпечення діяльності правоохоронних органів, соціальний захист працівників зазначених органів та членів їхніх сімей;</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4" w:name="n189"/>
      <w:bookmarkEnd w:id="114"/>
      <w:r w:rsidRPr="006560C8">
        <w:rPr>
          <w:sz w:val="28"/>
          <w:szCs w:val="28"/>
          <w:lang w:val="uk-UA"/>
        </w:rPr>
        <w:t>забезпечує координацію і контроль за діяльністю органів виконавчої влади щодо запобігання і протидії корупції;</w:t>
      </w:r>
    </w:p>
    <w:p w:rsidR="000268FD" w:rsidRPr="006560C8" w:rsidRDefault="000268FD" w:rsidP="00B66DBD">
      <w:pPr>
        <w:widowControl w:val="0"/>
        <w:spacing w:line="360" w:lineRule="auto"/>
        <w:ind w:firstLine="709"/>
        <w:jc w:val="both"/>
        <w:rPr>
          <w:b/>
          <w:i/>
          <w:sz w:val="28"/>
          <w:szCs w:val="28"/>
          <w:lang w:val="uk-UA"/>
        </w:rPr>
      </w:pPr>
      <w:r w:rsidRPr="006560C8">
        <w:rPr>
          <w:b/>
          <w:i/>
          <w:sz w:val="28"/>
          <w:szCs w:val="28"/>
          <w:lang w:val="uk-UA"/>
        </w:rPr>
        <w:t>4) у сфері зовнішньої політики: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5" w:name="n191"/>
      <w:bookmarkEnd w:id="115"/>
      <w:r w:rsidRPr="006560C8">
        <w:rPr>
          <w:sz w:val="28"/>
          <w:szCs w:val="28"/>
          <w:lang w:val="uk-UA"/>
        </w:rPr>
        <w:t>забезпечує у межах своїх повноважень зовнішньополітичну діяльність України, розробляє та затверджує державні програми в цій сфері, погоджує програми перебування офіційних закордонних делегацій, до складу яких входять представники Кабінету Міністрів України, та інші пов’язані з цим документи;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r w:rsidRPr="006560C8">
        <w:rPr>
          <w:sz w:val="28"/>
          <w:szCs w:val="28"/>
          <w:lang w:val="uk-UA"/>
        </w:rPr>
        <w:t>забезпечує відповідно до закону про міжнародні договори вирішення питань щодо укладення та виконання міжнародних договорів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r w:rsidRPr="006560C8">
        <w:rPr>
          <w:sz w:val="28"/>
          <w:szCs w:val="28"/>
          <w:lang w:val="uk-UA"/>
        </w:rPr>
        <w:t>приймає рішення про придбання за кордоном у власність України нерухомого майна (будівництво, реконструкцію об’єктів) для потреб закордонних дипломатичних установ України;</w:t>
      </w:r>
    </w:p>
    <w:p w:rsidR="000268FD" w:rsidRPr="006560C8" w:rsidRDefault="000268FD" w:rsidP="00B66DBD">
      <w:pPr>
        <w:widowControl w:val="0"/>
        <w:spacing w:line="360" w:lineRule="auto"/>
        <w:ind w:firstLine="709"/>
        <w:jc w:val="both"/>
        <w:rPr>
          <w:b/>
          <w:i/>
          <w:sz w:val="28"/>
          <w:szCs w:val="28"/>
          <w:lang w:val="uk-UA"/>
        </w:rPr>
      </w:pPr>
      <w:r w:rsidRPr="006560C8">
        <w:rPr>
          <w:b/>
          <w:i/>
          <w:sz w:val="28"/>
          <w:szCs w:val="28"/>
          <w:lang w:val="uk-UA"/>
        </w:rPr>
        <w:t>5) у сфері національної безпеки та обороноздатності:</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r w:rsidRPr="006560C8">
        <w:rPr>
          <w:sz w:val="28"/>
          <w:szCs w:val="28"/>
          <w:lang w:val="uk-UA"/>
        </w:rPr>
        <w:t>здійснює заходи щодо охорони та захисту державного кордону України і території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r w:rsidRPr="006560C8">
        <w:rPr>
          <w:sz w:val="28"/>
          <w:szCs w:val="28"/>
          <w:lang w:val="uk-UA"/>
        </w:rPr>
        <w:t>здійснює заходи щодо зміцнення національної безпеки України, розробляє та затверджує державні програми з цих питань;</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r w:rsidRPr="006560C8">
        <w:rPr>
          <w:sz w:val="28"/>
          <w:szCs w:val="28"/>
          <w:lang w:val="uk-UA"/>
        </w:rPr>
        <w:t>здійснює заходи щодо забезпечення боєздатності Збройних Сил України, визначає у межах бюджетних асигнувань на оборону чисельність громадян України, які підлягають призову на строкову військову службу і навчальні збори;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6" w:name="n198"/>
      <w:bookmarkEnd w:id="116"/>
      <w:r w:rsidRPr="006560C8">
        <w:rPr>
          <w:sz w:val="28"/>
          <w:szCs w:val="28"/>
          <w:lang w:val="uk-UA"/>
        </w:rPr>
        <w:lastRenderedPageBreak/>
        <w:t>вживає заходів щодо забезпечення обороноздатності України, оснащення Збройних Сил України та інших утворених відповідно до закону військових формувань;</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7" w:name="n199"/>
      <w:bookmarkEnd w:id="117"/>
      <w:r w:rsidRPr="006560C8">
        <w:rPr>
          <w:sz w:val="28"/>
          <w:szCs w:val="28"/>
          <w:lang w:val="uk-UA"/>
        </w:rPr>
        <w:t>забезпечує соціальні і правові гарантії військовослужбовцям, особам, звільненим з військової служби, та членам їхніх сімей;</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8" w:name="n200"/>
      <w:bookmarkEnd w:id="118"/>
      <w:r w:rsidRPr="006560C8">
        <w:rPr>
          <w:sz w:val="28"/>
          <w:szCs w:val="28"/>
          <w:lang w:val="uk-UA"/>
        </w:rPr>
        <w:t>здійснює керівництво єдиною системою цивільного захисту України, мобілізаційною підготовкою національної економіки та переведенням її на режим роботи в умовах надзвичайного чи воєнного стану;</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19" w:name="n201"/>
      <w:bookmarkEnd w:id="119"/>
      <w:r w:rsidRPr="006560C8">
        <w:rPr>
          <w:sz w:val="28"/>
          <w:szCs w:val="28"/>
          <w:lang w:val="uk-UA"/>
        </w:rPr>
        <w:t>вирішує питання забезпечення участі військовослужбовців України в міжнародних операціях з підтримання миру і безпеки у порядку, визначеному законом;</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0" w:name="n202"/>
      <w:bookmarkEnd w:id="120"/>
      <w:r w:rsidRPr="006560C8">
        <w:rPr>
          <w:sz w:val="28"/>
          <w:szCs w:val="28"/>
          <w:lang w:val="uk-UA"/>
        </w:rPr>
        <w:t>визначає пріоритетні напрями розвитку оборонно-промислового комплексу;</w:t>
      </w:r>
    </w:p>
    <w:p w:rsidR="000268FD" w:rsidRPr="006560C8" w:rsidRDefault="000268FD" w:rsidP="00B66DBD">
      <w:pPr>
        <w:widowControl w:val="0"/>
        <w:spacing w:line="360" w:lineRule="auto"/>
        <w:ind w:firstLine="709"/>
        <w:jc w:val="both"/>
        <w:rPr>
          <w:b/>
          <w:i/>
          <w:sz w:val="28"/>
          <w:szCs w:val="28"/>
          <w:lang w:val="uk-UA"/>
        </w:rPr>
      </w:pPr>
      <w:bookmarkStart w:id="121" w:name="n203"/>
      <w:bookmarkEnd w:id="121"/>
      <w:r w:rsidRPr="006560C8">
        <w:rPr>
          <w:b/>
          <w:i/>
          <w:sz w:val="28"/>
          <w:szCs w:val="28"/>
          <w:lang w:val="uk-UA"/>
        </w:rPr>
        <w:t>6) у сфері вдосконалення державного управління та державної служби: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2" w:name="n204"/>
      <w:bookmarkEnd w:id="122"/>
      <w:r w:rsidRPr="006560C8">
        <w:rPr>
          <w:sz w:val="28"/>
          <w:szCs w:val="28"/>
          <w:lang w:val="uk-UA"/>
        </w:rPr>
        <w:t>здійснює заходи щодо кадрового забезпечення органів виконавчої влади;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3" w:name="n205"/>
      <w:bookmarkEnd w:id="123"/>
      <w:r w:rsidRPr="006560C8">
        <w:rPr>
          <w:sz w:val="28"/>
          <w:szCs w:val="28"/>
          <w:lang w:val="uk-UA"/>
        </w:rPr>
        <w:t>розробляє і здійснює заходи, спрямовані на вдосконалення системи органів виконавчої влади з метою підвищення ефективності їх діяльності та оптимізації витрат, пов’язаних з утриманням апарату управління;</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4" w:name="n206"/>
      <w:bookmarkEnd w:id="124"/>
      <w:r w:rsidRPr="006560C8">
        <w:rPr>
          <w:sz w:val="28"/>
          <w:szCs w:val="28"/>
          <w:lang w:val="uk-UA"/>
        </w:rPr>
        <w:t>приймає рішення щодо забезпечення представництва інтересів Кабінету Міністрів України під час розгляду справ у Конституційному Суді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5" w:name="n207"/>
      <w:bookmarkEnd w:id="125"/>
      <w:r w:rsidRPr="006560C8">
        <w:rPr>
          <w:sz w:val="28"/>
          <w:szCs w:val="28"/>
          <w:lang w:val="uk-UA"/>
        </w:rPr>
        <w:t>вживає в межах своїх повноважень заходів щодо заохочення та приймає відповідно до закону рішення про притягнення до дисциплінарної відповідальності:</w:t>
      </w:r>
    </w:p>
    <w:p w:rsidR="000268FD" w:rsidRPr="006560C8" w:rsidRDefault="000268FD" w:rsidP="00B66DBD">
      <w:pPr>
        <w:widowControl w:val="0"/>
        <w:spacing w:line="360" w:lineRule="auto"/>
        <w:ind w:firstLine="709"/>
        <w:jc w:val="both"/>
        <w:rPr>
          <w:sz w:val="28"/>
          <w:szCs w:val="28"/>
          <w:lang w:val="uk-UA"/>
        </w:rPr>
      </w:pPr>
      <w:bookmarkStart w:id="126" w:name="n208"/>
      <w:bookmarkEnd w:id="126"/>
      <w:r w:rsidRPr="006560C8">
        <w:rPr>
          <w:sz w:val="28"/>
          <w:szCs w:val="28"/>
          <w:lang w:val="uk-UA"/>
        </w:rPr>
        <w:t>а) керівників центральних органів виконавчої влади та їх заступників;</w:t>
      </w:r>
    </w:p>
    <w:p w:rsidR="000268FD" w:rsidRPr="006560C8" w:rsidRDefault="000268FD" w:rsidP="00B66DBD">
      <w:pPr>
        <w:widowControl w:val="0"/>
        <w:spacing w:line="360" w:lineRule="auto"/>
        <w:ind w:firstLine="709"/>
        <w:jc w:val="both"/>
        <w:rPr>
          <w:sz w:val="28"/>
          <w:szCs w:val="28"/>
          <w:lang w:val="uk-UA"/>
        </w:rPr>
      </w:pPr>
      <w:bookmarkStart w:id="127" w:name="n209"/>
      <w:bookmarkEnd w:id="127"/>
      <w:r w:rsidRPr="006560C8">
        <w:rPr>
          <w:sz w:val="28"/>
          <w:szCs w:val="28"/>
          <w:lang w:val="uk-UA"/>
        </w:rPr>
        <w:t>б) голів місцевих державних адміністрацій (крім звільнення їх з посади);</w:t>
      </w:r>
    </w:p>
    <w:p w:rsidR="000268FD" w:rsidRPr="006560C8" w:rsidRDefault="000268FD" w:rsidP="00B66DBD">
      <w:pPr>
        <w:widowControl w:val="0"/>
        <w:spacing w:line="360" w:lineRule="auto"/>
        <w:ind w:firstLine="709"/>
        <w:jc w:val="both"/>
        <w:rPr>
          <w:sz w:val="28"/>
          <w:szCs w:val="28"/>
          <w:lang w:val="uk-UA"/>
        </w:rPr>
      </w:pPr>
      <w:bookmarkStart w:id="128" w:name="n210"/>
      <w:bookmarkEnd w:id="128"/>
      <w:r w:rsidRPr="006560C8">
        <w:rPr>
          <w:sz w:val="28"/>
          <w:szCs w:val="28"/>
          <w:lang w:val="uk-UA"/>
        </w:rPr>
        <w:t>в) інших посадових осіб, які призначаються на посаду Кабінетом Міністрів України;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29" w:name="n211"/>
      <w:bookmarkEnd w:id="129"/>
      <w:r w:rsidRPr="006560C8">
        <w:rPr>
          <w:sz w:val="28"/>
          <w:szCs w:val="28"/>
          <w:lang w:val="uk-UA"/>
        </w:rPr>
        <w:t>затверджує граничну чисельність працівників органів виконавчої влади;</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30" w:name="n212"/>
      <w:bookmarkEnd w:id="130"/>
      <w:r w:rsidRPr="006560C8">
        <w:rPr>
          <w:sz w:val="28"/>
          <w:szCs w:val="28"/>
          <w:lang w:val="uk-UA"/>
        </w:rPr>
        <w:t xml:space="preserve">визначає відповідно до закону умови оплати праці працівників бюджетних установ та підприємств державного сектору економіки, а також грошового </w:t>
      </w:r>
      <w:r w:rsidRPr="006560C8">
        <w:rPr>
          <w:sz w:val="28"/>
          <w:szCs w:val="28"/>
          <w:lang w:val="uk-UA"/>
        </w:rPr>
        <w:lastRenderedPageBreak/>
        <w:t>забезпечення військовослужбовців (осіб рядового і начальницького складу), поліцейських;</w:t>
      </w:r>
    </w:p>
    <w:p w:rsidR="000268FD" w:rsidRPr="006560C8" w:rsidRDefault="000268FD" w:rsidP="000C4C08">
      <w:pPr>
        <w:widowControl w:val="0"/>
        <w:numPr>
          <w:ilvl w:val="0"/>
          <w:numId w:val="75"/>
        </w:numPr>
        <w:tabs>
          <w:tab w:val="left" w:pos="993"/>
        </w:tabs>
        <w:spacing w:line="360" w:lineRule="auto"/>
        <w:ind w:left="0" w:firstLine="709"/>
        <w:contextualSpacing/>
        <w:jc w:val="both"/>
        <w:rPr>
          <w:sz w:val="28"/>
          <w:szCs w:val="28"/>
          <w:lang w:val="uk-UA"/>
        </w:rPr>
      </w:pPr>
      <w:bookmarkStart w:id="131" w:name="n488"/>
      <w:bookmarkStart w:id="132" w:name="n213"/>
      <w:bookmarkEnd w:id="131"/>
      <w:bookmarkEnd w:id="132"/>
      <w:r w:rsidRPr="006560C8">
        <w:rPr>
          <w:sz w:val="28"/>
          <w:szCs w:val="28"/>
          <w:lang w:val="uk-UA"/>
        </w:rPr>
        <w:t>організовує проведення єдиної державної політики у сфері державної служби;</w:t>
      </w:r>
    </w:p>
    <w:p w:rsidR="000268FD" w:rsidRPr="006560C8" w:rsidRDefault="000268FD" w:rsidP="000C4C08">
      <w:pPr>
        <w:widowControl w:val="0"/>
        <w:numPr>
          <w:ilvl w:val="0"/>
          <w:numId w:val="75"/>
        </w:numPr>
        <w:tabs>
          <w:tab w:val="left" w:pos="993"/>
        </w:tabs>
        <w:spacing w:line="360" w:lineRule="auto"/>
        <w:ind w:left="0" w:firstLine="709"/>
        <w:contextualSpacing/>
        <w:jc w:val="both"/>
        <w:rPr>
          <w:i/>
          <w:sz w:val="28"/>
          <w:szCs w:val="28"/>
          <w:lang w:val="uk-UA"/>
        </w:rPr>
      </w:pPr>
      <w:bookmarkStart w:id="133" w:name="n214"/>
      <w:bookmarkEnd w:id="133"/>
      <w:r w:rsidRPr="006560C8">
        <w:rPr>
          <w:sz w:val="28"/>
          <w:szCs w:val="28"/>
          <w:lang w:val="uk-UA"/>
        </w:rPr>
        <w:t>утворює, реорганізовує і ліквідує міністерства та інші центральні органи виконавчої влади відповідно до закону в межах коштів, передбачених у Державному бюджеті України на утримання органів виконавчої влади, затверджує положення про зазначені органи.</w:t>
      </w:r>
      <w:r w:rsidRPr="006560C8">
        <w:rPr>
          <w:rStyle w:val="af0"/>
          <w:sz w:val="28"/>
          <w:szCs w:val="28"/>
          <w:lang w:val="uk-UA"/>
        </w:rPr>
        <w:footnoteReference w:id="212"/>
      </w:r>
    </w:p>
    <w:p w:rsidR="000268FD" w:rsidRPr="006560C8" w:rsidRDefault="000268FD" w:rsidP="00B66DBD">
      <w:pPr>
        <w:widowControl w:val="0"/>
        <w:tabs>
          <w:tab w:val="left" w:pos="993"/>
        </w:tabs>
        <w:spacing w:line="360" w:lineRule="auto"/>
        <w:contextualSpacing/>
        <w:jc w:val="both"/>
        <w:rPr>
          <w:sz w:val="28"/>
          <w:szCs w:val="28"/>
          <w:lang w:val="uk-UA"/>
        </w:rPr>
      </w:pPr>
      <w:r w:rsidRPr="006560C8">
        <w:rPr>
          <w:sz w:val="28"/>
          <w:szCs w:val="28"/>
          <w:lang w:val="uk-UA"/>
        </w:rPr>
        <w:tab/>
      </w:r>
      <w:r w:rsidRPr="006560C8">
        <w:rPr>
          <w:b/>
          <w:i/>
          <w:sz w:val="28"/>
          <w:szCs w:val="28"/>
          <w:lang w:val="uk-UA"/>
        </w:rPr>
        <w:t>Основною формою реалізації компетенції Кабінету Міністрів</w:t>
      </w:r>
      <w:r w:rsidRPr="006560C8">
        <w:rPr>
          <w:sz w:val="28"/>
          <w:szCs w:val="28"/>
          <w:lang w:val="uk-UA"/>
        </w:rPr>
        <w:t xml:space="preserve"> є його правові акти — </w:t>
      </w:r>
      <w:r w:rsidRPr="006560C8">
        <w:rPr>
          <w:i/>
          <w:sz w:val="28"/>
          <w:szCs w:val="28"/>
          <w:lang w:val="uk-UA"/>
        </w:rPr>
        <w:t>постанови і розпорядження</w:t>
      </w:r>
      <w:r w:rsidRPr="006560C8">
        <w:rPr>
          <w:sz w:val="28"/>
          <w:szCs w:val="28"/>
          <w:lang w:val="uk-UA"/>
        </w:rPr>
        <w:t>, які обов'язкові до виконання.</w:t>
      </w:r>
    </w:p>
    <w:p w:rsidR="000268FD" w:rsidRPr="006560C8" w:rsidRDefault="000268FD" w:rsidP="00B66DBD">
      <w:pPr>
        <w:widowControl w:val="0"/>
        <w:tabs>
          <w:tab w:val="left" w:pos="993"/>
        </w:tabs>
        <w:spacing w:line="360" w:lineRule="auto"/>
        <w:contextualSpacing/>
        <w:jc w:val="both"/>
        <w:rPr>
          <w:sz w:val="28"/>
          <w:szCs w:val="28"/>
          <w:lang w:val="uk-UA"/>
        </w:rPr>
      </w:pPr>
      <w:r w:rsidRPr="006560C8">
        <w:rPr>
          <w:sz w:val="28"/>
          <w:szCs w:val="28"/>
          <w:lang w:val="uk-UA"/>
        </w:rPr>
        <w:tab/>
        <w:t xml:space="preserve">У формі </w:t>
      </w:r>
      <w:r w:rsidRPr="006560C8">
        <w:rPr>
          <w:b/>
          <w:i/>
          <w:sz w:val="28"/>
          <w:szCs w:val="28"/>
          <w:lang w:val="uk-UA"/>
        </w:rPr>
        <w:t>постанов Кабінету Міністрів України</w:t>
      </w:r>
      <w:r w:rsidRPr="006560C8">
        <w:rPr>
          <w:sz w:val="28"/>
          <w:szCs w:val="28"/>
          <w:lang w:val="uk-UA"/>
        </w:rPr>
        <w:t xml:space="preserve"> видаються акти, які носять нормативний характер або з питань, що мають найбільш важливе чи загальне значення. У формі </w:t>
      </w:r>
      <w:r w:rsidRPr="006560C8">
        <w:rPr>
          <w:b/>
          <w:i/>
          <w:sz w:val="28"/>
          <w:szCs w:val="28"/>
          <w:lang w:val="uk-UA"/>
        </w:rPr>
        <w:t>розпоряджень Кабінету Міністрів</w:t>
      </w:r>
      <w:r w:rsidRPr="006560C8">
        <w:rPr>
          <w:sz w:val="28"/>
          <w:szCs w:val="28"/>
          <w:lang w:val="uk-UA"/>
        </w:rPr>
        <w:t xml:space="preserve"> - акти, що мають індивідуальний характер або з питань внутрішньо-організаційної та іншої поточної роботи Кабінету Міністрів України. Нормативні акти уряду підлягають реєстрації у встановленому законом порядку.</w:t>
      </w:r>
    </w:p>
    <w:p w:rsidR="000268FD" w:rsidRPr="006560C8" w:rsidRDefault="000268FD" w:rsidP="00B66DBD">
      <w:pPr>
        <w:widowControl w:val="0"/>
        <w:tabs>
          <w:tab w:val="left" w:pos="993"/>
        </w:tabs>
        <w:spacing w:line="360" w:lineRule="auto"/>
        <w:contextualSpacing/>
        <w:jc w:val="both"/>
        <w:rPr>
          <w:sz w:val="28"/>
          <w:szCs w:val="28"/>
          <w:lang w:val="uk-UA"/>
        </w:rPr>
      </w:pPr>
      <w:r w:rsidRPr="006560C8">
        <w:rPr>
          <w:sz w:val="28"/>
          <w:szCs w:val="28"/>
          <w:lang w:val="uk-UA"/>
        </w:rPr>
        <w:tab/>
        <w:t>Постанови Кабінету Міністрів України, крім постанов, що містять інформацію з обмеженим доступом, набирають чинності з дня їх офіційного опублікування, якщо інше не передбачено самими постановами, але не раніше дня їх опублікування. Розпорядження Кабінету Міністрів України набирають чинності з моменту їх прийняття, якщо цими розпорядженнями не встановлено пізніший термін набрання ними чинності.</w:t>
      </w:r>
    </w:p>
    <w:p w:rsidR="000268FD" w:rsidRPr="006560C8" w:rsidRDefault="000268FD" w:rsidP="00B66DBD">
      <w:pPr>
        <w:widowControl w:val="0"/>
        <w:tabs>
          <w:tab w:val="left" w:pos="993"/>
        </w:tabs>
        <w:spacing w:line="360" w:lineRule="auto"/>
        <w:contextualSpacing/>
        <w:jc w:val="both"/>
        <w:rPr>
          <w:sz w:val="28"/>
          <w:szCs w:val="28"/>
          <w:lang w:val="uk-UA"/>
        </w:rPr>
      </w:pPr>
      <w:r w:rsidRPr="006560C8">
        <w:rPr>
          <w:sz w:val="28"/>
          <w:szCs w:val="28"/>
          <w:lang w:val="uk-UA"/>
        </w:rPr>
        <w:tab/>
        <w:t xml:space="preserve">Дія актів Кабінету Міністрів України може бути зупинена з мотивів невідповідності Конституції з одночасним зверненням до Конституційного Суду України щодо їх конституційності Президентом України. Це має наслідком зупинення вчинення будь-якими органами, особами дій, спрямованих на виконання зупиненого </w:t>
      </w:r>
      <w:proofErr w:type="spellStart"/>
      <w:r w:rsidRPr="006560C8">
        <w:rPr>
          <w:sz w:val="28"/>
          <w:szCs w:val="28"/>
          <w:lang w:val="uk-UA"/>
        </w:rPr>
        <w:t>акта</w:t>
      </w:r>
      <w:proofErr w:type="spellEnd"/>
      <w:r w:rsidRPr="006560C8">
        <w:rPr>
          <w:sz w:val="28"/>
          <w:szCs w:val="28"/>
          <w:lang w:val="uk-UA"/>
        </w:rPr>
        <w:t xml:space="preserve"> Кабінету Міністрів України, здійснення повноважень, визначених цим актом. Акти Кабінету Міністрів в повному обсязі або їх окремі положення, </w:t>
      </w:r>
      <w:r w:rsidRPr="006560C8">
        <w:rPr>
          <w:sz w:val="28"/>
          <w:szCs w:val="28"/>
          <w:lang w:val="uk-UA"/>
        </w:rPr>
        <w:lastRenderedPageBreak/>
        <w:t>визнані Конституційним Судом України неконституційними, втрачають чинність з дня ухвалення Судом такого рішення.</w:t>
      </w:r>
    </w:p>
    <w:p w:rsidR="000268FD" w:rsidRPr="006560C8" w:rsidRDefault="000268FD" w:rsidP="00B66DBD">
      <w:pPr>
        <w:widowControl w:val="0"/>
        <w:spacing w:line="360" w:lineRule="auto"/>
        <w:jc w:val="center"/>
        <w:rPr>
          <w:b/>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3. Взаємовідносини Кабінету Міністрів України з іншими державними органами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Стосовно повноважень Кабінету Міністрів у відносинах з іншими державними органами, насамперед слід виділити напрями впливу з його боку на очолювану ним систему органів виконавчої влади. Як зазначалося, крім власне уряду, її складають центральні та місцеві органи виконавчої влади.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Кабінет Міністрів України </w:t>
      </w:r>
      <w:r w:rsidRPr="006560C8">
        <w:rPr>
          <w:i/>
          <w:sz w:val="28"/>
          <w:szCs w:val="28"/>
          <w:lang w:val="uk-UA"/>
        </w:rPr>
        <w:t>спрямовує і координує роботу</w:t>
      </w:r>
      <w:r w:rsidRPr="006560C8">
        <w:rPr>
          <w:sz w:val="28"/>
          <w:szCs w:val="28"/>
          <w:lang w:val="uk-UA"/>
        </w:rPr>
        <w:t xml:space="preserve"> </w:t>
      </w:r>
      <w:r w:rsidRPr="006560C8">
        <w:rPr>
          <w:i/>
          <w:sz w:val="28"/>
          <w:szCs w:val="28"/>
          <w:lang w:val="uk-UA"/>
        </w:rPr>
        <w:t>міністерств та інших центральних органів виконавчої влади</w:t>
      </w:r>
      <w:r w:rsidRPr="006560C8">
        <w:rPr>
          <w:sz w:val="28"/>
          <w:szCs w:val="28"/>
          <w:lang w:val="uk-UA"/>
        </w:rPr>
        <w:t xml:space="preserve">, які забезпечують проведення державної політики у відповідних сферах суспільного і державного життя, виконання Конституції та законів України, актів Президента України, додержання прав і свобод людини та громадянина. Кабінет Міністрів України може скасовувати акти міністерств та інших центральних органів виконавчої влади повністю чи в окремій частині. Крім того, він </w:t>
      </w:r>
      <w:r w:rsidRPr="006560C8">
        <w:rPr>
          <w:i/>
          <w:sz w:val="28"/>
          <w:szCs w:val="28"/>
          <w:lang w:val="uk-UA"/>
        </w:rPr>
        <w:t>утворює, реорганізовує та ліквідовує відповідно до закону міністерства та інші центральні органи виконавчої влади</w:t>
      </w:r>
      <w:r w:rsidRPr="006560C8">
        <w:rPr>
          <w:sz w:val="28"/>
          <w:szCs w:val="28"/>
          <w:lang w:val="uk-UA"/>
        </w:rPr>
        <w:t>, діючи в межах коштів, передбачених на утримання органів виконавчої влади, а також призначає на посади та звільняє з посад за поданням Прем’єр-міністра України керівників центральних органів виконавчої влади, які не входять до складу Кабінету Міністрів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Кабінету Міністрів</w:t>
      </w:r>
      <w:r w:rsidRPr="006560C8">
        <w:rPr>
          <w:i/>
          <w:sz w:val="28"/>
          <w:szCs w:val="28"/>
          <w:lang w:val="uk-UA"/>
        </w:rPr>
        <w:t xml:space="preserve"> підзвітні та підконтрольні місцеві державні адміністрації, голови</w:t>
      </w:r>
      <w:r w:rsidRPr="006560C8">
        <w:rPr>
          <w:sz w:val="28"/>
          <w:szCs w:val="28"/>
          <w:lang w:val="uk-UA"/>
        </w:rPr>
        <w:t xml:space="preserve"> яких при здійсненні своїх повноважень також й відповідальні перед ним. Підзвітність і підконтрольність Кабінету Міністрів обласних і районних державних адміністрацій не поширюється на ту частину повноважень, що делегована їм відповідними обласними чи районними радами – органами місцевого самоврядування. Кабінет Міністрів в особі Прем'єр-міністра вносить Президентові України подання щодо призначення на посаду і звільнення з посад голів місцевих державних адміністрацій. В засіданнях Кабінету Міністрів можуть брати участь з правом дорадчого голосу голови обласних, Київської і Севастопольської міських </w:t>
      </w:r>
      <w:r w:rsidRPr="006560C8">
        <w:rPr>
          <w:sz w:val="28"/>
          <w:szCs w:val="28"/>
          <w:lang w:val="uk-UA"/>
        </w:rPr>
        <w:lastRenderedPageBreak/>
        <w:t>державних адмі</w:t>
      </w:r>
      <w:r w:rsidRPr="006560C8">
        <w:rPr>
          <w:sz w:val="28"/>
          <w:szCs w:val="28"/>
          <w:lang w:val="uk-UA"/>
        </w:rPr>
        <w:softHyphen/>
        <w:t>ністрацій.</w:t>
      </w:r>
      <w:r w:rsidRPr="006560C8">
        <w:rPr>
          <w:rStyle w:val="af0"/>
          <w:sz w:val="28"/>
          <w:szCs w:val="28"/>
          <w:lang w:val="uk-UA"/>
        </w:rPr>
        <w:footnoteReference w:id="213"/>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Кабінет Міністрів має право зупиняти дію рішень голів обласних, Київської і Севастопольської міських державних адміністрацій, що суперечать Конституції та законам України, актам Президента, Кабінету Міністрів, іншим актам законодавства, а також скасовувати рішення структурних підрозділів місцевих державних адміністрацій. Вирішуючи питання про зупинення дії рішення голови державної адміністрації, Кабінет Міністрів водночас звертається до Президента України з пропозицією про скасування цього рішення.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Певну специфіку мають відносини Кабінету Міністрів з </w:t>
      </w:r>
      <w:r w:rsidRPr="006560C8">
        <w:rPr>
          <w:i/>
          <w:sz w:val="28"/>
          <w:szCs w:val="28"/>
          <w:lang w:val="uk-UA"/>
        </w:rPr>
        <w:t>Радою міністрів Автономної Республіки Крим (АРК)</w:t>
      </w:r>
      <w:r w:rsidRPr="006560C8">
        <w:rPr>
          <w:sz w:val="28"/>
          <w:szCs w:val="28"/>
          <w:lang w:val="uk-UA"/>
        </w:rPr>
        <w:t>, яка не є безпосередньо підпорядкованим йому органом виконавчої влади. спрямовує і координує діяльність Ради міністрів Автономної Республіки Крим щодо виконання Конституції та законів України, актів Президента України і актів Кабінету Міністрів України на території Автономної Республіки Крим. Кабінет Міністрів України має право одержувати від Ради міністрів Автономної Республіки Крим інформацію з питань її діяльності.</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Кабінет Міністрів визначає порядок участі Ради міністрів АРК та підвідомчих їй органів у виконанні загальнодержавних програм, інших заходів загальнодержавного значення. Акти Ради міністрів Автономної Республіки Крим можуть бути скасовані Президентом України. Акти Ради міністрів Автономної Республіки Крим з питань здійснення державних функцій та повноважень, у разі якщо вони суперечать Конституції та законам України, актам Президента України, Кабінету Міністрів України, Конституції Автономної Республіки Крим і нормативно-правовим актам Верховної Ради Автономної Республіки Крим, можуть бути зупинені Верховною Радою Автономної Республіки Крим з одночасним зверненням до Президента України про їх скасування, а з питань, віднесених до самостійного відання Автономної Республіки Крим, - Верховною Радою Автономної Республіки Крим.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Кабінет Міністрів України спрямовує діяльність всієї системи органів </w:t>
      </w:r>
      <w:r w:rsidRPr="006560C8">
        <w:rPr>
          <w:sz w:val="28"/>
          <w:szCs w:val="28"/>
          <w:lang w:val="uk-UA"/>
        </w:rPr>
        <w:lastRenderedPageBreak/>
        <w:t xml:space="preserve">виконавчої влади на додержання визначених законом прав органів місцевого самоврядування, </w:t>
      </w:r>
      <w:r w:rsidRPr="006560C8">
        <w:rPr>
          <w:i/>
          <w:sz w:val="28"/>
          <w:szCs w:val="28"/>
          <w:lang w:val="uk-UA"/>
        </w:rPr>
        <w:t>забезпечує плідну взаємодію центральних і місцевих органів виконавчої влади з органами місцевого самоврядування</w:t>
      </w:r>
      <w:r w:rsidRPr="006560C8">
        <w:rPr>
          <w:sz w:val="28"/>
          <w:szCs w:val="28"/>
          <w:lang w:val="uk-UA"/>
        </w:rPr>
        <w:t xml:space="preserve"> у вирішенні питань місцевого значення та реалізації завдань соціально-економічного і культурного розвитку регіонів і адміністративно-територіальних одиниць.</w:t>
      </w:r>
      <w:r w:rsidRPr="006560C8">
        <w:rPr>
          <w:rStyle w:val="af0"/>
          <w:sz w:val="28"/>
          <w:szCs w:val="28"/>
          <w:lang w:val="uk-UA"/>
        </w:rPr>
        <w:footnoteReference w:id="214"/>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Серед органів, що не входять до системи органів виконавчої влади, найбільш розгалужені й тісні зв'язки Кабінет Міністрів здійснює у відносинах з Президентом і Верховною Радою. У відносинах з </w:t>
      </w:r>
      <w:r w:rsidRPr="006560C8">
        <w:rPr>
          <w:i/>
          <w:sz w:val="28"/>
          <w:szCs w:val="28"/>
          <w:lang w:val="uk-UA"/>
        </w:rPr>
        <w:t>Президентом України</w:t>
      </w:r>
      <w:r w:rsidRPr="006560C8">
        <w:rPr>
          <w:sz w:val="28"/>
          <w:szCs w:val="28"/>
          <w:lang w:val="uk-UA"/>
        </w:rPr>
        <w:t xml:space="preserve"> повноваження Кабінету Міністрів насамперед торкаються його участі, за дорученням Президента, у виконанні його повноважень з питань забезпечення державного суверенітету і економічної самостійності, національної безпеки і обороноздатності, здійснення внутрішньої і зовнішньої політики держави, виконання Конституції та законів України, актів Президента України, додержання прав і свобод людини і громадянина, а також інших питань здійснення виконавчої влади. У разі видання Президентом України актів в межах повноважень, передбачених частиною четвертою статті 106 Конституції, ці акти скріплюються підписами Прем'єр-міністра і міністра, відповідального за акт та його виконання (тобто ці акти контрасигнуються).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Кабінет Міністрів України відповідальний перед Президентом України. Президент України має право </w:t>
      </w:r>
      <w:proofErr w:type="spellStart"/>
      <w:r w:rsidRPr="006560C8">
        <w:rPr>
          <w:sz w:val="28"/>
          <w:szCs w:val="28"/>
          <w:lang w:val="uk-UA"/>
        </w:rPr>
        <w:t>внести</w:t>
      </w:r>
      <w:proofErr w:type="spellEnd"/>
      <w:r w:rsidRPr="006560C8">
        <w:rPr>
          <w:sz w:val="28"/>
          <w:szCs w:val="28"/>
          <w:lang w:val="uk-UA"/>
        </w:rPr>
        <w:t xml:space="preserve"> Верховній Раді України пропозицію щодо розгляду питання про відповідальність Кабінету Міністрів України. При цьому, дане питання не може розглядатися Верховною Радою України більше одного разу протягом однієї чергової сесії, а також протягом року після схвалення Програми діяльності Кабінету Міністрів України або протягом останньої сесії Верховної Ради України.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Кабінет Міністрів України може звернутися до Президента України з клопотанням про визначення проекту закону, що вноситься до Верховної Ради України, як невідкладного.</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 xml:space="preserve">Згідно із Конституцією при Президентові функціонує </w:t>
      </w:r>
      <w:r w:rsidRPr="006560C8">
        <w:rPr>
          <w:i/>
          <w:sz w:val="28"/>
          <w:szCs w:val="28"/>
          <w:lang w:val="uk-UA"/>
        </w:rPr>
        <w:t>Рада національної безпеки і оборони України</w:t>
      </w:r>
      <w:r w:rsidRPr="006560C8">
        <w:rPr>
          <w:sz w:val="28"/>
          <w:szCs w:val="28"/>
          <w:lang w:val="uk-UA"/>
        </w:rPr>
        <w:t>. Кабінет Міністрів зобов'язаний виконувати рішення цієї Ради, що вводяться в дію указами Президента, забезпечувати здійснення її заходів з координації і контролю за діяльністю органів виконавчої влади у сфері національної безпеки і оборони. До того ж, Прем'єр-міністр за посадою входить до складу Ради національної безпеки і оборони України.</w:t>
      </w:r>
      <w:r w:rsidRPr="006560C8">
        <w:rPr>
          <w:rStyle w:val="af0"/>
          <w:sz w:val="28"/>
          <w:szCs w:val="28"/>
          <w:lang w:val="uk-UA"/>
        </w:rPr>
        <w:footnoteReference w:id="215"/>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Серед повноважень Кабінету Міністрів у відносинах з </w:t>
      </w:r>
      <w:r w:rsidRPr="006560C8">
        <w:rPr>
          <w:i/>
          <w:sz w:val="28"/>
          <w:szCs w:val="28"/>
          <w:lang w:val="uk-UA"/>
        </w:rPr>
        <w:t>Верховною Радою</w:t>
      </w:r>
      <w:r w:rsidRPr="006560C8">
        <w:rPr>
          <w:sz w:val="28"/>
          <w:szCs w:val="28"/>
          <w:lang w:val="uk-UA"/>
        </w:rPr>
        <w:t xml:space="preserve">, слід виділити його обов'язкове звітування про свою діяльність. Річний звіт про виконання закону про Державний бюджет України подається Кабінетом Міністрів України Верховній Раді України, Президенту України та Рахунковій палаті не пізніше 1 квітня року, наступного за звітним. Також Верховна Рада один раз на рік розглядає звіт Кабінету Міністрів України про хід і результати виконання схваленої нею Програми діяльності Кабінету Міністрів України. Після заслуховування звіту та співдоповідей комітетів проводиться обговорення звіту. За підсумками обговорення звіту Верховна Рада приймає відповідну постанову. У разі якщо діяльність Кабінету Міністрів України визнана незадовільною, Верховна Рада може прийняти резолюцію недовіри Кабінету Міністрів України без додаткового включення цього питання до порядку денного пленарного засідання Верховної Ради.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Кабінету Міністрів України відповідно до Конституції України належить право законодавчої ініціативи у Верховній Раді України. Внесений ним на розгляд Верховної Ради України проект закону може бути відкликаним.</w:t>
      </w:r>
      <w:r w:rsidRPr="006560C8">
        <w:rPr>
          <w:sz w:val="28"/>
          <w:szCs w:val="28"/>
          <w:shd w:val="clear" w:color="auto" w:fill="FFFFFF"/>
          <w:lang w:val="uk-UA"/>
        </w:rPr>
        <w:t xml:space="preserve"> </w:t>
      </w:r>
      <w:r w:rsidRPr="006560C8">
        <w:rPr>
          <w:sz w:val="28"/>
          <w:szCs w:val="28"/>
          <w:lang w:val="uk-UA"/>
        </w:rPr>
        <w:t>Новосформований Кабінет Міністрів України має право відкликати до прийняття у першому читанні проекти законів, внесені на розгляд Верховної Ради України Кабінетом Міністрів України, повноваження якого припинені.</w:t>
      </w: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4. Взаємодія Кабінету Міністрів України з місцевими державними адміністраціями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Сучасний стан вітчизняної системи державного управління актуалізує низку </w:t>
      </w:r>
      <w:r w:rsidRPr="006560C8">
        <w:rPr>
          <w:sz w:val="28"/>
          <w:szCs w:val="28"/>
          <w:lang w:val="uk-UA"/>
        </w:rPr>
        <w:lastRenderedPageBreak/>
        <w:t>проблем управлінського характеру, серед яких особливо важливою щодо забезпечення місцевого та регіонального розвитку є взаємодія Кабінету Міністрів України з місцевими державними адміністраціями. Від рівня розвитку цієї взаємодії суттєво залежить фінансування проектів розвитку територій, якість документів, завдяки яким здійснюється регулювання та стимулювання регіонального соціально-економічного і культурного розвитку, реалізація державної політики та ін.</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Взаємодія між Кабінетом Міністрів України та місцевими державними адміністраціями</w:t>
      </w:r>
      <w:r w:rsidRPr="006560C8">
        <w:rPr>
          <w:sz w:val="28"/>
          <w:szCs w:val="28"/>
          <w:lang w:val="uk-UA"/>
        </w:rPr>
        <w:t xml:space="preserve"> визначається як здійснювана в системі державного управління сукупність державно-управлінських відносин/</w:t>
      </w:r>
      <w:proofErr w:type="spellStart"/>
      <w:r w:rsidRPr="006560C8">
        <w:rPr>
          <w:sz w:val="28"/>
          <w:szCs w:val="28"/>
          <w:lang w:val="uk-UA"/>
        </w:rPr>
        <w:t>зв’язків</w:t>
      </w:r>
      <w:proofErr w:type="spellEnd"/>
      <w:r w:rsidRPr="006560C8">
        <w:rPr>
          <w:sz w:val="28"/>
          <w:szCs w:val="28"/>
          <w:lang w:val="uk-UA"/>
        </w:rPr>
        <w:t xml:space="preserve"> між Кабінетом Міністрів України та місцевими державними адміністраціями, завдяки яким забезпечується реалізація завдань і функцій держави.</w:t>
      </w:r>
      <w:r w:rsidRPr="006560C8">
        <w:rPr>
          <w:rStyle w:val="af0"/>
          <w:sz w:val="28"/>
          <w:szCs w:val="28"/>
          <w:lang w:val="uk-UA"/>
        </w:rPr>
        <w:footnoteReference w:id="216"/>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Тип відносин взаємодії Кабінету Міністрів України з місцевими державними адміністраціями зумовлює, зокрема, такі </w:t>
      </w:r>
      <w:r w:rsidRPr="006560C8">
        <w:rPr>
          <w:b/>
          <w:i/>
          <w:sz w:val="28"/>
          <w:szCs w:val="28"/>
          <w:lang w:val="uk-UA"/>
        </w:rPr>
        <w:t>види взаємодії</w:t>
      </w:r>
      <w:r w:rsidRPr="006560C8">
        <w:rPr>
          <w:sz w:val="28"/>
          <w:szCs w:val="28"/>
          <w:lang w:val="uk-UA"/>
        </w:rPr>
        <w:t xml:space="preserve">, як </w:t>
      </w:r>
      <w:proofErr w:type="spellStart"/>
      <w:r w:rsidRPr="006560C8">
        <w:rPr>
          <w:sz w:val="28"/>
          <w:szCs w:val="28"/>
          <w:lang w:val="uk-UA"/>
        </w:rPr>
        <w:t>субординаційна</w:t>
      </w:r>
      <w:proofErr w:type="spellEnd"/>
      <w:r w:rsidRPr="006560C8">
        <w:rPr>
          <w:sz w:val="28"/>
          <w:szCs w:val="28"/>
          <w:lang w:val="uk-UA"/>
        </w:rPr>
        <w:t xml:space="preserve">, координаційна та </w:t>
      </w:r>
      <w:proofErr w:type="spellStart"/>
      <w:r w:rsidRPr="006560C8">
        <w:rPr>
          <w:sz w:val="28"/>
          <w:szCs w:val="28"/>
          <w:lang w:val="uk-UA"/>
        </w:rPr>
        <w:t>реординаційна</w:t>
      </w:r>
      <w:proofErr w:type="spellEnd"/>
      <w:r w:rsidRPr="006560C8">
        <w:rPr>
          <w:sz w:val="28"/>
          <w:szCs w:val="28"/>
          <w:lang w:val="uk-UA"/>
        </w:rPr>
        <w:t xml:space="preserve">, кожна з яких має особливості. </w:t>
      </w:r>
      <w:r w:rsidRPr="006560C8">
        <w:rPr>
          <w:sz w:val="28"/>
          <w:szCs w:val="28"/>
          <w:lang w:val="uk-UA"/>
        </w:rPr>
        <w:tab/>
      </w:r>
      <w:proofErr w:type="spellStart"/>
      <w:r w:rsidRPr="006560C8">
        <w:rPr>
          <w:b/>
          <w:i/>
          <w:sz w:val="28"/>
          <w:szCs w:val="28"/>
          <w:lang w:val="uk-UA"/>
        </w:rPr>
        <w:t>Субординаційна</w:t>
      </w:r>
      <w:proofErr w:type="spellEnd"/>
      <w:r w:rsidRPr="006560C8">
        <w:rPr>
          <w:b/>
          <w:i/>
          <w:sz w:val="28"/>
          <w:szCs w:val="28"/>
          <w:lang w:val="uk-UA"/>
        </w:rPr>
        <w:t xml:space="preserve"> взаємодія</w:t>
      </w:r>
      <w:r w:rsidRPr="006560C8">
        <w:rPr>
          <w:sz w:val="28"/>
          <w:szCs w:val="28"/>
          <w:lang w:val="uk-UA"/>
        </w:rPr>
        <w:t xml:space="preserve"> Кабінету Міністрів України з місцевими державними адміністраціями зумовлюється формальним підпорядкуванням місцевих державних адміністрацій Кабінету Міністрів України, а також їх підзвітністю та підконтрольністю йому; Кабінет Міністрів України та місцеві державні адміністрації при такій взаємодії є нерівноправними, а відповідно ініціатором впливу у більшості цих відносин виступає Кабінет Міністрів України, натомість місцеві державні адміністрації зобов’язані виконувати вимоги Кабінету Міністрів України; мета та результати цієї взаємодії досягаються значною мірою завдяки домінуючій ролі Кабінету Міністрів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 </w:t>
      </w:r>
      <w:r w:rsidRPr="006560C8">
        <w:rPr>
          <w:b/>
          <w:i/>
          <w:sz w:val="28"/>
          <w:szCs w:val="28"/>
          <w:lang w:val="uk-UA"/>
        </w:rPr>
        <w:t>Координаційна взаємодія</w:t>
      </w:r>
      <w:r w:rsidRPr="006560C8">
        <w:rPr>
          <w:sz w:val="28"/>
          <w:szCs w:val="28"/>
          <w:lang w:val="uk-UA"/>
        </w:rPr>
        <w:t xml:space="preserve"> Кабінету Міністрів України з місцевими державними адміністраціями характеризується тим, що вона виникає і реалізується в межах організаційного підпорядкування між Кабінетом Міністрів України та місцевими державними адміністраціями, тобто між органом, що здійснює координацію, та органами, щодо яких вона здійснюється; властива для </w:t>
      </w:r>
      <w:r w:rsidRPr="006560C8">
        <w:rPr>
          <w:sz w:val="28"/>
          <w:szCs w:val="28"/>
          <w:lang w:val="uk-UA"/>
        </w:rPr>
        <w:lastRenderedPageBreak/>
        <w:t xml:space="preserve">вертикальних управлінських відносин; Кабінет Міністрів України у цій взаємодії наділений владними повноваженнями щодо місцевих державних адміністрацій; реалізація мети та завдань цієї взаємодії досягається за рахунок спільних зусиль обох суб’єктів виконавчої влади. </w:t>
      </w:r>
    </w:p>
    <w:p w:rsidR="000268FD" w:rsidRPr="006560C8" w:rsidRDefault="000268FD" w:rsidP="00B66DBD">
      <w:pPr>
        <w:widowControl w:val="0"/>
        <w:spacing w:line="360" w:lineRule="auto"/>
        <w:ind w:firstLine="709"/>
        <w:jc w:val="both"/>
        <w:rPr>
          <w:sz w:val="28"/>
          <w:szCs w:val="28"/>
          <w:lang w:val="uk-UA"/>
        </w:rPr>
      </w:pPr>
      <w:proofErr w:type="spellStart"/>
      <w:r w:rsidRPr="006560C8">
        <w:rPr>
          <w:b/>
          <w:i/>
          <w:sz w:val="28"/>
          <w:szCs w:val="28"/>
          <w:lang w:val="uk-UA"/>
        </w:rPr>
        <w:t>Реординаційна</w:t>
      </w:r>
      <w:proofErr w:type="spellEnd"/>
      <w:r w:rsidRPr="006560C8">
        <w:rPr>
          <w:b/>
          <w:i/>
          <w:sz w:val="28"/>
          <w:szCs w:val="28"/>
          <w:lang w:val="uk-UA"/>
        </w:rPr>
        <w:t xml:space="preserve"> взаємодія </w:t>
      </w:r>
      <w:r w:rsidRPr="006560C8">
        <w:rPr>
          <w:sz w:val="28"/>
          <w:szCs w:val="28"/>
          <w:lang w:val="uk-UA"/>
        </w:rPr>
        <w:t xml:space="preserve">Кабінету Міністрів України з місцевими державними адміністраціями здійснюється за наявності організаційного підпорядкування; реалізується в межах вертикальних управлінських відносин; у ній відбувається зворотний вплив місцевої державної адміністрації на Кабінет Міністрів України через законодавчо визначені форми; її мета та завдання досягаються правом місцевих державних адміністрацій проявляти ініціативу, забезпечуючи зворотний зв’язок, та обов’язком Кабінету Міністрів України відреагувати на ініціативу в межах цього зв’язку. </w:t>
      </w:r>
      <w:r w:rsidRPr="006560C8">
        <w:rPr>
          <w:rStyle w:val="af0"/>
          <w:sz w:val="28"/>
          <w:szCs w:val="28"/>
          <w:lang w:val="uk-UA"/>
        </w:rPr>
        <w:footnoteReference w:id="217"/>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Усі зазначені вище види взаємодії в цілому знаходять відображення в </w:t>
      </w:r>
      <w:r w:rsidRPr="006560C8">
        <w:rPr>
          <w:i/>
          <w:sz w:val="28"/>
          <w:szCs w:val="28"/>
          <w:lang w:val="uk-UA"/>
        </w:rPr>
        <w:t>інтегрованому механізмі взаємодії</w:t>
      </w:r>
      <w:r w:rsidRPr="006560C8">
        <w:rPr>
          <w:sz w:val="28"/>
          <w:szCs w:val="28"/>
          <w:lang w:val="uk-UA"/>
        </w:rPr>
        <w:t xml:space="preserve"> Кабінету Міністрів України з місцевими державними адміністраціями.</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Правовий статус місцевих державних адміністрацій встановлюється Конституцією України, Законом України «Про місцеві державні адміністрації» та іншими законами України. Так, відповідно до частини першої статті 118 Конституції України виконавчу владу в областях, районах, районах Автономної Республіки Крим, у містах Києві та Севастополі здійснюють обласні, районні, Київська та Севастопольська міські державні адміністрації. </w:t>
      </w:r>
      <w:r w:rsidRPr="006560C8">
        <w:rPr>
          <w:rStyle w:val="af0"/>
          <w:sz w:val="28"/>
          <w:szCs w:val="28"/>
          <w:lang w:val="uk-UA"/>
        </w:rPr>
        <w:footnoteReference w:id="218"/>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Місцева державна адміністрація</w:t>
      </w:r>
      <w:r w:rsidRPr="006560C8">
        <w:rPr>
          <w:sz w:val="28"/>
          <w:szCs w:val="28"/>
          <w:lang w:val="uk-UA"/>
        </w:rPr>
        <w:t xml:space="preserve"> є місцевим органом виконавчої влади і входить до системи органів виконавчої влади. Місцева державна адміністрація в межах своїх повноважень здійснює виконавчу владу на території відповідної адміністративно-територіальної одиниці, а також реалізує повноваження, делеговані їй відповідною радою.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Особливості здійснення виконавчої влади у містах Києві та Севастополі визначаються окремими законами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lastRenderedPageBreak/>
        <w:t xml:space="preserve">Основні </w:t>
      </w:r>
      <w:r w:rsidRPr="006560C8">
        <w:rPr>
          <w:b/>
          <w:i/>
          <w:sz w:val="28"/>
          <w:szCs w:val="28"/>
          <w:lang w:val="uk-UA"/>
        </w:rPr>
        <w:t>завдання місцевих державних адміністрацій</w:t>
      </w:r>
      <w:r w:rsidRPr="006560C8">
        <w:rPr>
          <w:sz w:val="28"/>
          <w:szCs w:val="28"/>
          <w:lang w:val="uk-UA"/>
        </w:rPr>
        <w:t xml:space="preserve"> в межах відповідної адміністративно-територіальної одиниці полягають у забезпеченні: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1) виконанні Конституції, законів України, актів Президента України, Кабінету Міністрів України, інших органів виконавчої влади вищого рівня;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2) законності і правопорядку, додержання прав і свобод громадян;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3) виконання державних і регіональних програм соціально-економічного та культурного розвитку, програм охорони довкілля, а в місцях компактного проживання корінних народів і національних меншин - також програм їх національно-культурного розвитку;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4) підготовки та виконання відповідних бюджетів;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5) звіту про виконання відповідних бюджетів та програм;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6) взаємодії з органами місцевого самоврядування;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7) реалізації інших наданих державою, а також делегованих відповідними радами повноважень. </w:t>
      </w:r>
      <w:r w:rsidRPr="006560C8">
        <w:rPr>
          <w:rStyle w:val="af0"/>
          <w:sz w:val="28"/>
          <w:szCs w:val="28"/>
          <w:lang w:val="uk-UA"/>
        </w:rPr>
        <w:footnoteReference w:id="219"/>
      </w:r>
    </w:p>
    <w:p w:rsidR="000268FD" w:rsidRPr="006560C8" w:rsidRDefault="000268FD" w:rsidP="00B66DBD">
      <w:pPr>
        <w:widowControl w:val="0"/>
        <w:tabs>
          <w:tab w:val="left" w:pos="709"/>
        </w:tabs>
        <w:spacing w:line="360" w:lineRule="auto"/>
        <w:ind w:firstLine="709"/>
        <w:jc w:val="both"/>
        <w:rPr>
          <w:sz w:val="28"/>
          <w:szCs w:val="28"/>
          <w:lang w:val="uk-UA"/>
        </w:rPr>
      </w:pPr>
      <w:r w:rsidRPr="006560C8">
        <w:rPr>
          <w:b/>
          <w:i/>
          <w:sz w:val="28"/>
          <w:szCs w:val="28"/>
          <w:lang w:val="uk-UA"/>
        </w:rPr>
        <w:t>Місцеві державні адміністрації діють на засадах</w:t>
      </w:r>
      <w:r w:rsidRPr="006560C8">
        <w:rPr>
          <w:sz w:val="28"/>
          <w:szCs w:val="28"/>
          <w:lang w:val="uk-UA"/>
        </w:rPr>
        <w:t xml:space="preserve">: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відповідальності перед людиною і державою за свою діяльність;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верховенства права;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законності;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пріоритетності прав людини;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гласності; </w:t>
      </w:r>
    </w:p>
    <w:p w:rsidR="000268FD" w:rsidRPr="006560C8" w:rsidRDefault="000268FD" w:rsidP="000C4C08">
      <w:pPr>
        <w:widowControl w:val="0"/>
        <w:numPr>
          <w:ilvl w:val="0"/>
          <w:numId w:val="71"/>
        </w:numPr>
        <w:tabs>
          <w:tab w:val="left" w:pos="709"/>
          <w:tab w:val="num" w:pos="993"/>
        </w:tabs>
        <w:spacing w:line="360" w:lineRule="auto"/>
        <w:ind w:left="0" w:firstLine="709"/>
        <w:jc w:val="both"/>
        <w:rPr>
          <w:sz w:val="28"/>
          <w:szCs w:val="28"/>
          <w:lang w:val="uk-UA"/>
        </w:rPr>
      </w:pPr>
      <w:r w:rsidRPr="006560C8">
        <w:rPr>
          <w:sz w:val="28"/>
          <w:szCs w:val="28"/>
          <w:lang w:val="uk-UA"/>
        </w:rPr>
        <w:t xml:space="preserve">поєднання державних і місцевих інтересів.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Місцеві державні адміністрації є юридичними особами. Місцеві державні адміністрації мають печатки із зображенням Державного Герба України та своїм найменуванням, рахунки в установах банків України.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Місцеві державні адміністрації знаходяться відповідно в обласних і районних центрах, містах Києві та Севастополі. </w:t>
      </w:r>
    </w:p>
    <w:p w:rsidR="000268FD" w:rsidRPr="006560C8" w:rsidRDefault="000268FD" w:rsidP="00B66DBD">
      <w:pPr>
        <w:widowControl w:val="0"/>
        <w:spacing w:line="360" w:lineRule="auto"/>
        <w:ind w:firstLine="709"/>
        <w:jc w:val="both"/>
        <w:rPr>
          <w:sz w:val="28"/>
          <w:szCs w:val="28"/>
          <w:lang w:val="uk-UA"/>
        </w:rPr>
      </w:pPr>
      <w:r w:rsidRPr="006560C8">
        <w:rPr>
          <w:b/>
          <w:i/>
          <w:sz w:val="28"/>
          <w:szCs w:val="28"/>
          <w:lang w:val="uk-UA"/>
        </w:rPr>
        <w:t xml:space="preserve">Склад </w:t>
      </w:r>
      <w:r w:rsidRPr="006560C8">
        <w:rPr>
          <w:sz w:val="28"/>
          <w:szCs w:val="28"/>
          <w:lang w:val="uk-UA"/>
        </w:rPr>
        <w:t xml:space="preserve">місцевих державних адміністрацій формують голови місцевих державних адміністрацій. У межах бюджетних асигнувань, виділених на </w:t>
      </w:r>
      <w:r w:rsidRPr="006560C8">
        <w:rPr>
          <w:sz w:val="28"/>
          <w:szCs w:val="28"/>
          <w:lang w:val="uk-UA"/>
        </w:rPr>
        <w:lastRenderedPageBreak/>
        <w:t>утримання відповідних місцевих державних адміністрацій, а також  з урахуванням  вимог  статті 18 Закону України «Про засади державної регуляторної    політики   у   сфері   господарської   діяльності», їх голови визначають структуру місцевих державних адміністрацій. Типове положення про структурні підрозділи місцевої державної адміністрації та рекомендаційний перелік її структурних підрозділів затверджуються Кабінетом Міністрів України.</w:t>
      </w:r>
      <w:r w:rsidRPr="006560C8">
        <w:rPr>
          <w:rStyle w:val="af0"/>
          <w:sz w:val="28"/>
          <w:szCs w:val="28"/>
          <w:lang w:val="uk-UA"/>
        </w:rPr>
        <w:footnoteReference w:id="220"/>
      </w:r>
      <w:r w:rsidRPr="006560C8">
        <w:rPr>
          <w:sz w:val="28"/>
          <w:szCs w:val="28"/>
          <w:lang w:val="uk-UA"/>
        </w:rPr>
        <w:t xml:space="preserve">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 xml:space="preserve">На виконання Конституції України, законів України, актів Президента України, актів Кабінету Міністрів України, міністерств та інших центральних органів виконавчої влади, які відповідно до закону забезпечують нормативно-правове регулювання власних і делегованих повноважень, голова місцевої державної адміністрації в межах своїх повноважень видає розпорядження, а керівники структурних підрозділів - накази. Розпорядження голів місцевих державних адміністрацій, прийняті в межах їх компетенції, є обов'язковими для виконання на відповідній території всіма органами, підприємствами, установами та організаціями, посадовими особами та громадянами. </w:t>
      </w:r>
    </w:p>
    <w:p w:rsidR="000268FD" w:rsidRPr="006560C8" w:rsidRDefault="000268FD" w:rsidP="00B66DBD">
      <w:pPr>
        <w:widowControl w:val="0"/>
        <w:spacing w:line="360" w:lineRule="auto"/>
        <w:ind w:firstLine="709"/>
        <w:jc w:val="both"/>
        <w:rPr>
          <w:sz w:val="28"/>
          <w:szCs w:val="28"/>
          <w:lang w:val="uk-UA"/>
        </w:rPr>
      </w:pPr>
      <w:r w:rsidRPr="006560C8">
        <w:rPr>
          <w:sz w:val="28"/>
          <w:szCs w:val="28"/>
          <w:lang w:val="uk-UA"/>
        </w:rPr>
        <w:t>Місцеві державні адміністрації у своїй діяльності керуються Конституцією України, цим та іншими законами України, актами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органів виконавчої влади вищого рівня, а районні державні адміністрації в Автономній Республіці Крим - також рішеннями та постановами Верховної Ради Автономної Республіки Крим, рішеннями Ради міністрів Автономної Республіки Крим, прийнятими у межах їх повноважень.</w:t>
      </w:r>
    </w:p>
    <w:p w:rsidR="000268FD" w:rsidRPr="006560C8" w:rsidRDefault="000268FD" w:rsidP="00B66DBD">
      <w:pPr>
        <w:widowControl w:val="0"/>
        <w:spacing w:line="360" w:lineRule="auto"/>
        <w:jc w:val="center"/>
        <w:outlineLvl w:val="5"/>
        <w:rPr>
          <w:sz w:val="28"/>
          <w:szCs w:val="28"/>
          <w:u w:val="single"/>
          <w:lang w:val="uk-UA"/>
        </w:rPr>
      </w:pPr>
    </w:p>
    <w:p w:rsidR="000268FD" w:rsidRPr="006560C8" w:rsidRDefault="000268FD" w:rsidP="00B66DBD">
      <w:pPr>
        <w:widowControl w:val="0"/>
        <w:spacing w:line="360" w:lineRule="auto"/>
        <w:jc w:val="center"/>
        <w:outlineLvl w:val="5"/>
        <w:rPr>
          <w:sz w:val="28"/>
          <w:szCs w:val="28"/>
          <w:u w:val="single"/>
          <w:lang w:val="uk-UA"/>
        </w:rPr>
      </w:pPr>
    </w:p>
    <w:p w:rsidR="000268FD" w:rsidRPr="006560C8" w:rsidRDefault="000268FD" w:rsidP="00B66DBD">
      <w:pPr>
        <w:widowControl w:val="0"/>
        <w:spacing w:line="360" w:lineRule="auto"/>
        <w:jc w:val="center"/>
        <w:outlineLvl w:val="5"/>
        <w:rPr>
          <w:b/>
          <w:sz w:val="28"/>
          <w:szCs w:val="28"/>
          <w:lang w:val="uk-UA"/>
        </w:rPr>
      </w:pPr>
      <w:r w:rsidRPr="006560C8">
        <w:rPr>
          <w:b/>
          <w:sz w:val="28"/>
          <w:szCs w:val="28"/>
          <w:lang w:val="uk-UA"/>
        </w:rPr>
        <w:t>Список рекомендованих нормативних актів та літератури:</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Гошовський В.С. Удосконалення діяльності Кабінету Міністрів України як вищого органу виконавчої влади в Україні. </w:t>
      </w:r>
      <w:r w:rsidRPr="006560C8">
        <w:rPr>
          <w:i/>
          <w:sz w:val="28"/>
          <w:szCs w:val="28"/>
          <w:lang w:val="uk-UA"/>
        </w:rPr>
        <w:t>Актуальні проблеми права: теорія і практика.</w:t>
      </w:r>
      <w:r w:rsidRPr="006560C8">
        <w:rPr>
          <w:sz w:val="28"/>
          <w:szCs w:val="28"/>
          <w:lang w:val="uk-UA"/>
        </w:rPr>
        <w:t xml:space="preserve"> 2013. № 26. С.249-255.</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lastRenderedPageBreak/>
        <w:t xml:space="preserve">Дуда А. В. Удосконалення функцій і структури Кабінету Міністрів України в період адміністративної реформи :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здобуття наук. ступеня </w:t>
      </w:r>
      <w:proofErr w:type="spellStart"/>
      <w:r w:rsidRPr="006560C8">
        <w:rPr>
          <w:sz w:val="28"/>
          <w:szCs w:val="28"/>
          <w:lang w:val="uk-UA"/>
        </w:rPr>
        <w:t>канд</w:t>
      </w:r>
      <w:proofErr w:type="spellEnd"/>
      <w:r w:rsidRPr="006560C8">
        <w:rPr>
          <w:sz w:val="28"/>
          <w:szCs w:val="28"/>
          <w:lang w:val="uk-UA"/>
        </w:rPr>
        <w:t>. наук з державного управління : спец. 25.00.01 «теорія та історія державного управління». К., 2001.</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Ковбасюк Ю. В. Децентралізація влади: розмежування повноважень органів виконавчої влади та органів місцевого самоврядування: </w:t>
      </w:r>
      <w:proofErr w:type="spellStart"/>
      <w:r w:rsidRPr="006560C8">
        <w:rPr>
          <w:sz w:val="28"/>
          <w:szCs w:val="28"/>
          <w:lang w:val="uk-UA"/>
        </w:rPr>
        <w:t>навч</w:t>
      </w:r>
      <w:proofErr w:type="spellEnd"/>
      <w:r w:rsidRPr="006560C8">
        <w:rPr>
          <w:sz w:val="28"/>
          <w:szCs w:val="28"/>
          <w:lang w:val="uk-UA"/>
        </w:rPr>
        <w:t xml:space="preserve">.-метод. матеріали. </w:t>
      </w:r>
      <w:proofErr w:type="spellStart"/>
      <w:r w:rsidRPr="006560C8">
        <w:rPr>
          <w:sz w:val="28"/>
          <w:szCs w:val="28"/>
          <w:lang w:val="uk-UA"/>
        </w:rPr>
        <w:t>Нац</w:t>
      </w:r>
      <w:proofErr w:type="spellEnd"/>
      <w:r w:rsidRPr="006560C8">
        <w:rPr>
          <w:sz w:val="28"/>
          <w:szCs w:val="28"/>
          <w:lang w:val="uk-UA"/>
        </w:rPr>
        <w:t xml:space="preserve">. акад. </w:t>
      </w:r>
      <w:proofErr w:type="spellStart"/>
      <w:r w:rsidRPr="006560C8">
        <w:rPr>
          <w:sz w:val="28"/>
          <w:szCs w:val="28"/>
          <w:lang w:val="uk-UA"/>
        </w:rPr>
        <w:t>держ</w:t>
      </w:r>
      <w:proofErr w:type="spellEnd"/>
      <w:r w:rsidRPr="006560C8">
        <w:rPr>
          <w:sz w:val="28"/>
          <w:szCs w:val="28"/>
          <w:lang w:val="uk-UA"/>
        </w:rPr>
        <w:t xml:space="preserve">. </w:t>
      </w:r>
      <w:proofErr w:type="spellStart"/>
      <w:r w:rsidRPr="006560C8">
        <w:rPr>
          <w:sz w:val="28"/>
          <w:szCs w:val="28"/>
          <w:lang w:val="uk-UA"/>
        </w:rPr>
        <w:t>упр</w:t>
      </w:r>
      <w:proofErr w:type="spellEnd"/>
      <w:r w:rsidRPr="006560C8">
        <w:rPr>
          <w:sz w:val="28"/>
          <w:szCs w:val="28"/>
          <w:lang w:val="uk-UA"/>
        </w:rPr>
        <w:t xml:space="preserve">. при Президентові України, Ін-т підвищ. кваліфікації </w:t>
      </w:r>
      <w:proofErr w:type="spellStart"/>
      <w:r w:rsidRPr="006560C8">
        <w:rPr>
          <w:sz w:val="28"/>
          <w:szCs w:val="28"/>
          <w:lang w:val="uk-UA"/>
        </w:rPr>
        <w:t>керів</w:t>
      </w:r>
      <w:proofErr w:type="spellEnd"/>
      <w:r w:rsidRPr="006560C8">
        <w:rPr>
          <w:sz w:val="28"/>
          <w:szCs w:val="28"/>
          <w:lang w:val="uk-UA"/>
        </w:rPr>
        <w:t>. кадрів. Київ : НАДУ, 2015.  С. 60.</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proofErr w:type="spellStart"/>
      <w:r w:rsidRPr="006560C8">
        <w:rPr>
          <w:rFonts w:eastAsia="Calibri"/>
          <w:sz w:val="28"/>
          <w:szCs w:val="28"/>
          <w:lang w:val="ru-RU"/>
        </w:rPr>
        <w:t>Конституційне</w:t>
      </w:r>
      <w:proofErr w:type="spellEnd"/>
      <w:r w:rsidRPr="006560C8">
        <w:rPr>
          <w:rFonts w:eastAsia="Calibri"/>
          <w:sz w:val="28"/>
          <w:szCs w:val="28"/>
          <w:lang w:val="ru-RU"/>
        </w:rPr>
        <w:t xml:space="preserve"> право </w:t>
      </w:r>
      <w:proofErr w:type="spellStart"/>
      <w:r w:rsidRPr="006560C8">
        <w:rPr>
          <w:rFonts w:eastAsia="Calibri"/>
          <w:sz w:val="28"/>
          <w:szCs w:val="28"/>
          <w:lang w:val="ru-RU"/>
        </w:rPr>
        <w:t>України</w:t>
      </w:r>
      <w:proofErr w:type="spellEnd"/>
      <w:r w:rsidRPr="006560C8">
        <w:rPr>
          <w:rFonts w:eastAsia="Calibri"/>
          <w:sz w:val="28"/>
          <w:szCs w:val="28"/>
          <w:lang w:val="ru-RU"/>
        </w:rPr>
        <w:t xml:space="preserve">. </w:t>
      </w:r>
      <w:proofErr w:type="spellStart"/>
      <w:r w:rsidRPr="006560C8">
        <w:rPr>
          <w:rFonts w:eastAsia="Calibri"/>
          <w:sz w:val="28"/>
          <w:szCs w:val="28"/>
          <w:lang w:val="ru-RU"/>
        </w:rPr>
        <w:t>Підручник</w:t>
      </w:r>
      <w:proofErr w:type="spellEnd"/>
      <w:r w:rsidRPr="006560C8">
        <w:rPr>
          <w:rFonts w:eastAsia="Calibri"/>
          <w:sz w:val="28"/>
          <w:szCs w:val="28"/>
          <w:lang w:val="ru-RU"/>
        </w:rPr>
        <w:t xml:space="preserve">. </w:t>
      </w:r>
      <w:proofErr w:type="spellStart"/>
      <w:r w:rsidRPr="006560C8">
        <w:rPr>
          <w:rFonts w:eastAsia="Calibri"/>
          <w:sz w:val="28"/>
          <w:szCs w:val="28"/>
          <w:lang w:val="ru-RU"/>
        </w:rPr>
        <w:t>Авторський</w:t>
      </w:r>
      <w:proofErr w:type="spellEnd"/>
      <w:r w:rsidRPr="006560C8">
        <w:rPr>
          <w:rFonts w:eastAsia="Calibri"/>
          <w:sz w:val="28"/>
          <w:szCs w:val="28"/>
          <w:lang w:val="ru-RU"/>
        </w:rPr>
        <w:t xml:space="preserve"> </w:t>
      </w:r>
      <w:proofErr w:type="spellStart"/>
      <w:r w:rsidRPr="006560C8">
        <w:rPr>
          <w:rFonts w:eastAsia="Calibri"/>
          <w:sz w:val="28"/>
          <w:szCs w:val="28"/>
          <w:lang w:val="ru-RU"/>
        </w:rPr>
        <w:t>колектив</w:t>
      </w:r>
      <w:proofErr w:type="spellEnd"/>
      <w:r w:rsidRPr="006560C8">
        <w:rPr>
          <w:rFonts w:eastAsia="Calibri"/>
          <w:sz w:val="28"/>
          <w:szCs w:val="28"/>
          <w:lang w:val="ru-RU"/>
        </w:rPr>
        <w:t xml:space="preserve">. 9-е </w:t>
      </w:r>
      <w:proofErr w:type="spellStart"/>
      <w:r w:rsidRPr="006560C8">
        <w:rPr>
          <w:rFonts w:eastAsia="Calibri"/>
          <w:sz w:val="28"/>
          <w:szCs w:val="28"/>
          <w:lang w:val="ru-RU"/>
        </w:rPr>
        <w:t>видання</w:t>
      </w:r>
      <w:proofErr w:type="spellEnd"/>
      <w:r w:rsidRPr="006560C8">
        <w:rPr>
          <w:rFonts w:eastAsia="Calibri"/>
          <w:sz w:val="28"/>
          <w:szCs w:val="28"/>
          <w:lang w:val="ru-RU"/>
        </w:rPr>
        <w:t xml:space="preserve"> </w:t>
      </w:r>
      <w:proofErr w:type="spellStart"/>
      <w:r w:rsidRPr="006560C8">
        <w:rPr>
          <w:rFonts w:eastAsia="Calibri"/>
          <w:sz w:val="28"/>
          <w:szCs w:val="28"/>
          <w:lang w:val="ru-RU"/>
        </w:rPr>
        <w:t>перероблене</w:t>
      </w:r>
      <w:proofErr w:type="spellEnd"/>
      <w:r w:rsidRPr="006560C8">
        <w:rPr>
          <w:rFonts w:eastAsia="Calibri"/>
          <w:sz w:val="28"/>
          <w:szCs w:val="28"/>
          <w:lang w:val="ru-RU"/>
        </w:rPr>
        <w:t xml:space="preserve"> та </w:t>
      </w:r>
      <w:proofErr w:type="spellStart"/>
      <w:r w:rsidRPr="006560C8">
        <w:rPr>
          <w:rFonts w:eastAsia="Calibri"/>
          <w:sz w:val="28"/>
          <w:szCs w:val="28"/>
          <w:lang w:val="ru-RU"/>
        </w:rPr>
        <w:t>доповнене</w:t>
      </w:r>
      <w:proofErr w:type="spellEnd"/>
      <w:r w:rsidRPr="006560C8">
        <w:rPr>
          <w:rFonts w:eastAsia="Calibri"/>
          <w:sz w:val="28"/>
          <w:szCs w:val="28"/>
          <w:lang w:val="ru-RU"/>
        </w:rPr>
        <w:t xml:space="preserve">. </w:t>
      </w:r>
      <w:proofErr w:type="spellStart"/>
      <w:r w:rsidRPr="006560C8">
        <w:rPr>
          <w:rFonts w:eastAsia="Calibri"/>
          <w:sz w:val="28"/>
          <w:szCs w:val="28"/>
        </w:rPr>
        <w:t>Ужгород</w:t>
      </w:r>
      <w:proofErr w:type="spellEnd"/>
      <w:r w:rsidRPr="006560C8">
        <w:rPr>
          <w:rFonts w:eastAsia="Calibri"/>
          <w:sz w:val="28"/>
          <w:szCs w:val="28"/>
        </w:rPr>
        <w:t xml:space="preserve">. </w:t>
      </w:r>
      <w:proofErr w:type="spellStart"/>
      <w:r w:rsidRPr="006560C8">
        <w:rPr>
          <w:rFonts w:eastAsia="Calibri"/>
          <w:sz w:val="28"/>
          <w:szCs w:val="28"/>
        </w:rPr>
        <w:t>Гельветика</w:t>
      </w:r>
      <w:proofErr w:type="spellEnd"/>
      <w:r w:rsidRPr="006560C8">
        <w:rPr>
          <w:rFonts w:eastAsia="Calibri"/>
          <w:sz w:val="28"/>
          <w:szCs w:val="28"/>
        </w:rPr>
        <w:t xml:space="preserve">. 2018. </w:t>
      </w:r>
      <w:r w:rsidRPr="006560C8">
        <w:rPr>
          <w:bCs/>
          <w:noProof/>
          <w:sz w:val="28"/>
          <w:szCs w:val="28"/>
        </w:rPr>
        <w:t>462 с.</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bCs/>
          <w:sz w:val="28"/>
          <w:szCs w:val="28"/>
          <w:lang w:val="uk-UA"/>
        </w:rPr>
        <w:t>Конституційне право України. Підручник. Ужгород: Видавничий дім «</w:t>
      </w:r>
      <w:proofErr w:type="spellStart"/>
      <w:r w:rsidRPr="006560C8">
        <w:rPr>
          <w:bCs/>
          <w:sz w:val="28"/>
          <w:szCs w:val="28"/>
          <w:lang w:val="uk-UA"/>
        </w:rPr>
        <w:t>Гельветика</w:t>
      </w:r>
      <w:proofErr w:type="spellEnd"/>
      <w:r w:rsidRPr="006560C8">
        <w:rPr>
          <w:bCs/>
          <w:sz w:val="28"/>
          <w:szCs w:val="28"/>
          <w:lang w:val="uk-UA"/>
        </w:rPr>
        <w:t xml:space="preserve">». 2016. </w:t>
      </w:r>
      <w:r w:rsidRPr="006560C8">
        <w:rPr>
          <w:bCs/>
          <w:sz w:val="28"/>
          <w:szCs w:val="28"/>
        </w:rPr>
        <w:t>476 с.</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Конституційне право України: підручник / [</w:t>
      </w:r>
      <w:proofErr w:type="spellStart"/>
      <w:r w:rsidRPr="006560C8">
        <w:rPr>
          <w:sz w:val="28"/>
          <w:szCs w:val="28"/>
          <w:lang w:val="uk-UA"/>
        </w:rPr>
        <w:t>Алмаші</w:t>
      </w:r>
      <w:proofErr w:type="spellEnd"/>
      <w:r w:rsidRPr="006560C8">
        <w:rPr>
          <w:sz w:val="28"/>
          <w:szCs w:val="28"/>
          <w:lang w:val="uk-UA"/>
        </w:rPr>
        <w:t xml:space="preserve"> І. М. та ін.; уклад.: </w:t>
      </w:r>
      <w:proofErr w:type="spellStart"/>
      <w:r w:rsidRPr="006560C8">
        <w:rPr>
          <w:sz w:val="28"/>
          <w:szCs w:val="28"/>
          <w:lang w:val="uk-UA"/>
        </w:rPr>
        <w:t>Коцкулич</w:t>
      </w:r>
      <w:proofErr w:type="spellEnd"/>
      <w:r w:rsidRPr="006560C8">
        <w:rPr>
          <w:sz w:val="28"/>
          <w:szCs w:val="28"/>
          <w:lang w:val="uk-UA"/>
        </w:rPr>
        <w:t xml:space="preserve"> В. В., </w:t>
      </w:r>
      <w:proofErr w:type="spellStart"/>
      <w:r w:rsidRPr="006560C8">
        <w:rPr>
          <w:sz w:val="28"/>
          <w:szCs w:val="28"/>
          <w:lang w:val="uk-UA"/>
        </w:rPr>
        <w:t>Джуган</w:t>
      </w:r>
      <w:proofErr w:type="spellEnd"/>
      <w:r w:rsidRPr="006560C8">
        <w:rPr>
          <w:sz w:val="28"/>
          <w:szCs w:val="28"/>
          <w:lang w:val="uk-UA"/>
        </w:rPr>
        <w:t xml:space="preserve"> В. В.]; ДВНЗ «Ужгород. </w:t>
      </w:r>
      <w:proofErr w:type="spellStart"/>
      <w:r w:rsidRPr="006560C8">
        <w:rPr>
          <w:sz w:val="28"/>
          <w:szCs w:val="28"/>
          <w:lang w:val="uk-UA"/>
        </w:rPr>
        <w:t>нац</w:t>
      </w:r>
      <w:proofErr w:type="spellEnd"/>
      <w:r w:rsidRPr="006560C8">
        <w:rPr>
          <w:sz w:val="28"/>
          <w:szCs w:val="28"/>
          <w:lang w:val="uk-UA"/>
        </w:rPr>
        <w:t xml:space="preserve">. ун-т», </w:t>
      </w:r>
      <w:proofErr w:type="spellStart"/>
      <w:r w:rsidRPr="006560C8">
        <w:rPr>
          <w:sz w:val="28"/>
          <w:szCs w:val="28"/>
          <w:lang w:val="uk-UA"/>
        </w:rPr>
        <w:t>юрид</w:t>
      </w:r>
      <w:proofErr w:type="spellEnd"/>
      <w:r w:rsidRPr="006560C8">
        <w:rPr>
          <w:sz w:val="28"/>
          <w:szCs w:val="28"/>
          <w:lang w:val="uk-UA"/>
        </w:rPr>
        <w:t xml:space="preserve">. ф-т, каф. </w:t>
      </w:r>
      <w:proofErr w:type="spellStart"/>
      <w:r w:rsidRPr="006560C8">
        <w:rPr>
          <w:sz w:val="28"/>
          <w:szCs w:val="28"/>
          <w:lang w:val="uk-UA"/>
        </w:rPr>
        <w:t>конституц</w:t>
      </w:r>
      <w:proofErr w:type="spellEnd"/>
      <w:r w:rsidRPr="006560C8">
        <w:rPr>
          <w:sz w:val="28"/>
          <w:szCs w:val="28"/>
          <w:lang w:val="uk-UA"/>
        </w:rPr>
        <w:t xml:space="preserve">. права та </w:t>
      </w:r>
      <w:proofErr w:type="spellStart"/>
      <w:r w:rsidRPr="006560C8">
        <w:rPr>
          <w:sz w:val="28"/>
          <w:szCs w:val="28"/>
          <w:lang w:val="uk-UA"/>
        </w:rPr>
        <w:t>порівнял</w:t>
      </w:r>
      <w:proofErr w:type="spellEnd"/>
      <w:r w:rsidRPr="006560C8">
        <w:rPr>
          <w:sz w:val="28"/>
          <w:szCs w:val="28"/>
          <w:lang w:val="uk-UA"/>
        </w:rPr>
        <w:t xml:space="preserve">. правознавства. 8-е вид., перероб. та </w:t>
      </w:r>
      <w:proofErr w:type="spellStart"/>
      <w:r w:rsidRPr="006560C8">
        <w:rPr>
          <w:sz w:val="28"/>
          <w:szCs w:val="28"/>
          <w:lang w:val="uk-UA"/>
        </w:rPr>
        <w:t>допов</w:t>
      </w:r>
      <w:proofErr w:type="spellEnd"/>
      <w:r w:rsidRPr="006560C8">
        <w:rPr>
          <w:sz w:val="28"/>
          <w:szCs w:val="28"/>
          <w:lang w:val="uk-UA"/>
        </w:rPr>
        <w:t xml:space="preserve">. Ужгород: </w:t>
      </w:r>
      <w:proofErr w:type="spellStart"/>
      <w:r w:rsidRPr="006560C8">
        <w:rPr>
          <w:sz w:val="28"/>
          <w:szCs w:val="28"/>
          <w:lang w:val="uk-UA"/>
        </w:rPr>
        <w:t>Гельветика</w:t>
      </w:r>
      <w:proofErr w:type="spellEnd"/>
      <w:r w:rsidRPr="006560C8">
        <w:rPr>
          <w:sz w:val="28"/>
          <w:szCs w:val="28"/>
          <w:lang w:val="uk-UA"/>
        </w:rPr>
        <w:t>, 2018. 409 с.</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i/>
          <w:sz w:val="28"/>
          <w:szCs w:val="28"/>
          <w:lang w:val="uk-UA"/>
        </w:rPr>
        <w:t xml:space="preserve">Відомості Верховної Ради України. </w:t>
      </w:r>
      <w:r w:rsidRPr="006560C8">
        <w:rPr>
          <w:sz w:val="28"/>
          <w:szCs w:val="28"/>
          <w:lang w:val="uk-UA"/>
        </w:rPr>
        <w:t>1996. № 30.</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Мартинюк Р. С. Реалізація принципу поділу влади в сучасній Україні: </w:t>
      </w:r>
      <w:proofErr w:type="spellStart"/>
      <w:r w:rsidRPr="006560C8">
        <w:rPr>
          <w:sz w:val="28"/>
          <w:szCs w:val="28"/>
          <w:lang w:val="uk-UA"/>
        </w:rPr>
        <w:t>політикоправовий</w:t>
      </w:r>
      <w:proofErr w:type="spellEnd"/>
      <w:r w:rsidRPr="006560C8">
        <w:rPr>
          <w:sz w:val="28"/>
          <w:szCs w:val="28"/>
          <w:lang w:val="uk-UA"/>
        </w:rPr>
        <w:t xml:space="preserve"> аналіз . Вид-во Національного університету «Острозька академія», 2007</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Нижник Н.Р., </w:t>
      </w:r>
      <w:proofErr w:type="spellStart"/>
      <w:r w:rsidRPr="006560C8">
        <w:rPr>
          <w:sz w:val="28"/>
          <w:szCs w:val="28"/>
          <w:lang w:val="uk-UA"/>
        </w:rPr>
        <w:t>Кульчій</w:t>
      </w:r>
      <w:proofErr w:type="spellEnd"/>
      <w:r w:rsidRPr="006560C8">
        <w:rPr>
          <w:sz w:val="28"/>
          <w:szCs w:val="28"/>
          <w:lang w:val="uk-UA"/>
        </w:rPr>
        <w:t xml:space="preserve"> І.О., Муза О.В. Виконавча влада в Україні: реформування та перспективи. Полтава : ПУЕТ, 2012. 144 с.</w:t>
      </w:r>
    </w:p>
    <w:p w:rsidR="000268FD" w:rsidRPr="006560C8" w:rsidRDefault="000268FD" w:rsidP="00B66DBD">
      <w:pPr>
        <w:tabs>
          <w:tab w:val="num" w:pos="993"/>
          <w:tab w:val="num" w:pos="1134"/>
        </w:tabs>
        <w:autoSpaceDE w:val="0"/>
        <w:autoSpaceDN w:val="0"/>
        <w:adjustRightInd w:val="0"/>
        <w:spacing w:line="360" w:lineRule="auto"/>
        <w:jc w:val="both"/>
        <w:rPr>
          <w:sz w:val="28"/>
          <w:szCs w:val="28"/>
          <w:lang w:val="uk-UA"/>
        </w:rPr>
      </w:pPr>
      <w:proofErr w:type="spellStart"/>
      <w:r w:rsidRPr="006560C8">
        <w:rPr>
          <w:sz w:val="28"/>
          <w:szCs w:val="28"/>
          <w:lang w:val="uk-UA"/>
        </w:rPr>
        <w:t>Окунєв</w:t>
      </w:r>
      <w:proofErr w:type="spellEnd"/>
      <w:r w:rsidRPr="006560C8">
        <w:rPr>
          <w:sz w:val="28"/>
          <w:szCs w:val="28"/>
          <w:lang w:val="uk-UA"/>
        </w:rPr>
        <w:t xml:space="preserve"> І.С. Загально-теоретичні засади правового статусу суб’єкта права :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здобуття наук. ступеня </w:t>
      </w:r>
      <w:proofErr w:type="spellStart"/>
      <w:r w:rsidRPr="006560C8">
        <w:rPr>
          <w:sz w:val="28"/>
          <w:szCs w:val="28"/>
          <w:lang w:val="uk-UA"/>
        </w:rPr>
        <w:t>канд</w:t>
      </w:r>
      <w:proofErr w:type="spellEnd"/>
      <w:r w:rsidRPr="006560C8">
        <w:rPr>
          <w:sz w:val="28"/>
          <w:szCs w:val="28"/>
          <w:lang w:val="uk-UA"/>
        </w:rPr>
        <w:t xml:space="preserve">. </w:t>
      </w:r>
      <w:proofErr w:type="spellStart"/>
      <w:r w:rsidRPr="006560C8">
        <w:rPr>
          <w:sz w:val="28"/>
          <w:szCs w:val="28"/>
          <w:lang w:val="uk-UA"/>
        </w:rPr>
        <w:t>юрид</w:t>
      </w:r>
      <w:proofErr w:type="spellEnd"/>
      <w:r w:rsidRPr="006560C8">
        <w:rPr>
          <w:sz w:val="28"/>
          <w:szCs w:val="28"/>
          <w:lang w:val="uk-UA"/>
        </w:rPr>
        <w:t>. наук : спец. 12.00.01 «теорія та історія держави і права; історія політичних і правових учень». Київ, 2010.</w:t>
      </w:r>
    </w:p>
    <w:p w:rsidR="000268FD" w:rsidRPr="006560C8" w:rsidRDefault="000268FD" w:rsidP="000C4C08">
      <w:pPr>
        <w:numPr>
          <w:ilvl w:val="0"/>
          <w:numId w:val="72"/>
        </w:numPr>
        <w:tabs>
          <w:tab w:val="clear" w:pos="675"/>
          <w:tab w:val="num" w:pos="315"/>
          <w:tab w:val="num" w:pos="1134"/>
        </w:tabs>
        <w:autoSpaceDE w:val="0"/>
        <w:autoSpaceDN w:val="0"/>
        <w:adjustRightInd w:val="0"/>
        <w:spacing w:line="360" w:lineRule="auto"/>
        <w:ind w:left="0" w:firstLine="0"/>
        <w:jc w:val="both"/>
        <w:rPr>
          <w:sz w:val="28"/>
          <w:szCs w:val="28"/>
          <w:lang w:val="uk-UA"/>
        </w:rPr>
      </w:pPr>
      <w:proofErr w:type="spellStart"/>
      <w:r w:rsidRPr="006560C8">
        <w:rPr>
          <w:sz w:val="28"/>
          <w:szCs w:val="28"/>
          <w:lang w:val="ru-RU"/>
        </w:rPr>
        <w:t>Органи</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монографія</w:t>
      </w:r>
      <w:proofErr w:type="spellEnd"/>
      <w:r w:rsidRPr="006560C8">
        <w:rPr>
          <w:sz w:val="28"/>
          <w:szCs w:val="28"/>
          <w:lang w:val="ru-RU"/>
        </w:rPr>
        <w:t xml:space="preserve"> / за ред. В. Ф. </w:t>
      </w:r>
      <w:proofErr w:type="spellStart"/>
      <w:r w:rsidRPr="006560C8">
        <w:rPr>
          <w:sz w:val="28"/>
          <w:szCs w:val="28"/>
          <w:lang w:val="ru-RU"/>
        </w:rPr>
        <w:t>Погорілка</w:t>
      </w:r>
      <w:proofErr w:type="spellEnd"/>
      <w:r w:rsidRPr="006560C8">
        <w:rPr>
          <w:sz w:val="28"/>
          <w:szCs w:val="28"/>
          <w:lang w:val="ru-RU"/>
        </w:rPr>
        <w:t xml:space="preserve">. </w:t>
      </w:r>
      <w:proofErr w:type="gramStart"/>
      <w:r w:rsidRPr="006560C8">
        <w:rPr>
          <w:sz w:val="28"/>
          <w:szCs w:val="28"/>
          <w:lang w:val="ru-RU"/>
        </w:rPr>
        <w:t>К. :</w:t>
      </w:r>
      <w:proofErr w:type="gramEnd"/>
      <w:r w:rsidRPr="006560C8">
        <w:rPr>
          <w:sz w:val="28"/>
          <w:szCs w:val="28"/>
          <w:lang w:val="ru-RU"/>
        </w:rPr>
        <w:t xml:space="preserve"> </w:t>
      </w:r>
      <w:proofErr w:type="spellStart"/>
      <w:r w:rsidRPr="006560C8">
        <w:rPr>
          <w:sz w:val="28"/>
          <w:szCs w:val="28"/>
          <w:lang w:val="ru-RU"/>
        </w:rPr>
        <w:t>Ін</w:t>
      </w:r>
      <w:proofErr w:type="spellEnd"/>
      <w:r w:rsidRPr="006560C8">
        <w:rPr>
          <w:sz w:val="28"/>
          <w:szCs w:val="28"/>
          <w:lang w:val="ru-RU"/>
        </w:rPr>
        <w:t xml:space="preserve">-т </w:t>
      </w:r>
      <w:proofErr w:type="spellStart"/>
      <w:r w:rsidRPr="006560C8">
        <w:rPr>
          <w:sz w:val="28"/>
          <w:szCs w:val="28"/>
          <w:lang w:val="ru-RU"/>
        </w:rPr>
        <w:t>держави</w:t>
      </w:r>
      <w:proofErr w:type="spellEnd"/>
      <w:r w:rsidRPr="006560C8">
        <w:rPr>
          <w:sz w:val="28"/>
          <w:szCs w:val="28"/>
          <w:lang w:val="ru-RU"/>
        </w:rPr>
        <w:t xml:space="preserve"> і права </w:t>
      </w:r>
      <w:proofErr w:type="spellStart"/>
      <w:r w:rsidRPr="006560C8">
        <w:rPr>
          <w:sz w:val="28"/>
          <w:szCs w:val="28"/>
          <w:lang w:val="ru-RU"/>
        </w:rPr>
        <w:t>ім.В.М.Корецького</w:t>
      </w:r>
      <w:proofErr w:type="spellEnd"/>
      <w:r w:rsidRPr="006560C8">
        <w:rPr>
          <w:sz w:val="28"/>
          <w:szCs w:val="28"/>
          <w:lang w:val="ru-RU"/>
        </w:rPr>
        <w:t>, 2002. 592 с.</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lastRenderedPageBreak/>
        <w:t xml:space="preserve">  </w:t>
      </w:r>
      <w:proofErr w:type="spellStart"/>
      <w:r w:rsidRPr="006560C8">
        <w:rPr>
          <w:sz w:val="28"/>
          <w:szCs w:val="28"/>
          <w:lang w:val="uk-UA"/>
        </w:rPr>
        <w:t>Плахотнюк</w:t>
      </w:r>
      <w:proofErr w:type="spellEnd"/>
      <w:r w:rsidRPr="006560C8">
        <w:rPr>
          <w:sz w:val="28"/>
          <w:szCs w:val="28"/>
          <w:lang w:val="uk-UA"/>
        </w:rPr>
        <w:t xml:space="preserve"> Н. Г. Установча процедура діяльності Кабінету Міністрів України: моделі, провадження, правове регулювання. </w:t>
      </w:r>
      <w:proofErr w:type="spellStart"/>
      <w:r w:rsidRPr="006560C8">
        <w:rPr>
          <w:i/>
          <w:sz w:val="28"/>
          <w:szCs w:val="28"/>
          <w:lang w:val="uk-UA"/>
        </w:rPr>
        <w:t>Бюл</w:t>
      </w:r>
      <w:proofErr w:type="spellEnd"/>
      <w:r w:rsidRPr="006560C8">
        <w:rPr>
          <w:i/>
          <w:sz w:val="28"/>
          <w:szCs w:val="28"/>
          <w:lang w:val="uk-UA"/>
        </w:rPr>
        <w:t>. М-ва юстиції України.</w:t>
      </w:r>
      <w:r w:rsidRPr="006560C8">
        <w:rPr>
          <w:sz w:val="28"/>
          <w:szCs w:val="28"/>
          <w:lang w:val="uk-UA"/>
        </w:rPr>
        <w:t xml:space="preserve"> 2005. С. 67-77.</w:t>
      </w:r>
    </w:p>
    <w:p w:rsidR="000268FD" w:rsidRPr="006560C8" w:rsidRDefault="000268FD" w:rsidP="000C4C08">
      <w:pPr>
        <w:numPr>
          <w:ilvl w:val="0"/>
          <w:numId w:val="72"/>
        </w:numPr>
        <w:tabs>
          <w:tab w:val="clear" w:pos="675"/>
          <w:tab w:val="num" w:pos="315"/>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забезпечення взаємодії Кабінету Міністрів України з Верховною Радою України, місцевими органами виконавчої влади та органами місцевого самоврядування: Розпорядження Кабінету Міністрів України від 2 груд. 2002 р. № 685-р із наступними змінами. </w:t>
      </w:r>
      <w:r w:rsidRPr="006560C8">
        <w:rPr>
          <w:sz w:val="28"/>
          <w:szCs w:val="28"/>
        </w:rPr>
        <w:t>URL</w:t>
      </w:r>
      <w:r w:rsidRPr="006560C8">
        <w:rPr>
          <w:sz w:val="28"/>
          <w:szCs w:val="28"/>
          <w:lang w:val="uk-UA"/>
        </w:rPr>
        <w:t xml:space="preserve">: http://zakon1.rada.gov.ua/cgi-bin/laws/ </w:t>
      </w:r>
      <w:proofErr w:type="spellStart"/>
      <w:r w:rsidRPr="006560C8">
        <w:rPr>
          <w:sz w:val="28"/>
          <w:szCs w:val="28"/>
          <w:lang w:val="uk-UA"/>
        </w:rPr>
        <w:t>main.cgi?nreg</w:t>
      </w:r>
      <w:proofErr w:type="spellEnd"/>
      <w:r w:rsidRPr="006560C8">
        <w:rPr>
          <w:sz w:val="28"/>
          <w:szCs w:val="28"/>
          <w:lang w:val="uk-UA"/>
        </w:rPr>
        <w:t>=685-2002-%F0</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Кабінет Міністрів України: Закон України від 27 лютого 2014 р. № 794-VII.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2.</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/794-18" </w:instrText>
      </w:r>
      <w:r w:rsidR="00EB623C">
        <w:fldChar w:fldCharType="separate"/>
      </w:r>
      <w:r w:rsidRPr="006560C8">
        <w:rPr>
          <w:rStyle w:val="a3"/>
          <w:color w:val="auto"/>
          <w:sz w:val="28"/>
          <w:szCs w:val="28"/>
          <w:lang w:val="uk-UA"/>
        </w:rPr>
        <w:t>http://zakon2.rada.gov.ua/laws/show/794-18</w:t>
      </w:r>
      <w:r w:rsidR="00EB623C">
        <w:rPr>
          <w:rStyle w:val="a3"/>
          <w:color w:val="auto"/>
          <w:sz w:val="28"/>
          <w:szCs w:val="28"/>
          <w:lang w:val="uk-UA"/>
        </w:rPr>
        <w:fldChar w:fldCharType="end"/>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місцеві державні адміністрації: Закон України від 09 квітня 1999 р. № 586-XIV. </w:t>
      </w:r>
      <w:r w:rsidRPr="006560C8">
        <w:rPr>
          <w:sz w:val="28"/>
          <w:szCs w:val="28"/>
        </w:rPr>
        <w:t>URL</w:t>
      </w:r>
      <w:r w:rsidRPr="006560C8">
        <w:rPr>
          <w:sz w:val="28"/>
          <w:szCs w:val="28"/>
          <w:lang w:val="uk-UA"/>
        </w:rPr>
        <w:t xml:space="preserve">: </w:t>
      </w:r>
      <w:hyperlink r:id="rId23" w:history="1">
        <w:r w:rsidRPr="006560C8">
          <w:rPr>
            <w:rStyle w:val="a3"/>
            <w:color w:val="auto"/>
            <w:sz w:val="28"/>
            <w:szCs w:val="28"/>
            <w:lang w:val="uk-UA"/>
          </w:rPr>
          <w:t>http://zakon3.rada.gov.ua/laws/show/586-14</w:t>
        </w:r>
      </w:hyperlink>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Раду міністрів Автономної Республіки Крим: Закон України від 16 червня 2011 р. № 3530-VI. </w:t>
      </w:r>
      <w:r w:rsidRPr="006560C8">
        <w:rPr>
          <w:i/>
          <w:sz w:val="28"/>
          <w:szCs w:val="28"/>
          <w:lang w:val="uk-UA"/>
        </w:rPr>
        <w:t>Офіційний веб-сайт Верховної Ради України.</w:t>
      </w:r>
      <w:r w:rsidRPr="006560C8">
        <w:rPr>
          <w:sz w:val="28"/>
          <w:szCs w:val="28"/>
          <w:lang w:val="uk-UA"/>
        </w:rPr>
        <w:t xml:space="preserve"> URL: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/3530-17" </w:instrText>
      </w:r>
      <w:r w:rsidR="00EB623C">
        <w:fldChar w:fldCharType="separate"/>
      </w:r>
      <w:r w:rsidRPr="006560C8">
        <w:rPr>
          <w:rStyle w:val="a3"/>
          <w:color w:val="auto"/>
          <w:sz w:val="28"/>
          <w:szCs w:val="28"/>
          <w:lang w:val="uk-UA"/>
        </w:rPr>
        <w:t>http://zakon3.rada.gov.ua/laws/show/3530-17</w:t>
      </w:r>
      <w:r w:rsidR="00EB623C">
        <w:rPr>
          <w:rStyle w:val="a3"/>
          <w:color w:val="auto"/>
          <w:sz w:val="28"/>
          <w:szCs w:val="28"/>
          <w:lang w:val="uk-UA"/>
        </w:rPr>
        <w:fldChar w:fldCharType="end"/>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Про Регламент Верховної Ради України: Закон України від 10 лютого 2010 р. № 1861-VI.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/1861-17" </w:instrText>
      </w:r>
      <w:r w:rsidR="00EB623C">
        <w:fldChar w:fldCharType="separate"/>
      </w:r>
      <w:r w:rsidRPr="006560C8">
        <w:rPr>
          <w:rStyle w:val="a3"/>
          <w:color w:val="auto"/>
          <w:sz w:val="28"/>
          <w:szCs w:val="28"/>
          <w:lang w:val="uk-UA"/>
        </w:rPr>
        <w:t>http://zakon3.rada.gov.ua/laws/show/1861-17</w:t>
      </w:r>
      <w:r w:rsidR="00EB623C">
        <w:rPr>
          <w:rStyle w:val="a3"/>
          <w:color w:val="auto"/>
          <w:sz w:val="28"/>
          <w:szCs w:val="28"/>
          <w:lang w:val="uk-UA"/>
        </w:rPr>
        <w:fldChar w:fldCharType="end"/>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Про центральні органи виконавчої влади: Закон України від 17 березня 2011 р. № 3166-VI</w:t>
      </w:r>
      <w:r w:rsidRPr="006560C8">
        <w:rPr>
          <w:sz w:val="28"/>
          <w:szCs w:val="28"/>
          <w:lang w:val="ru-RU"/>
        </w:rPr>
        <w:t>.</w:t>
      </w:r>
      <w:r w:rsidRPr="006560C8">
        <w:rPr>
          <w:sz w:val="28"/>
          <w:szCs w:val="28"/>
          <w:lang w:val="uk-UA"/>
        </w:rPr>
        <w:t xml:space="preserve"> </w:t>
      </w:r>
      <w:r w:rsidRPr="006560C8">
        <w:rPr>
          <w:i/>
          <w:sz w:val="28"/>
          <w:szCs w:val="28"/>
          <w:lang w:val="uk-UA"/>
        </w:rPr>
        <w:t>Офіційний веб-сайт Верховної Ради України.</w:t>
      </w:r>
      <w:r w:rsidRPr="006560C8">
        <w:rPr>
          <w:sz w:val="28"/>
          <w:szCs w:val="28"/>
          <w:lang w:val="uk-UA"/>
        </w:rPr>
        <w:t xml:space="preserve"> </w:t>
      </w:r>
      <w:r w:rsidRPr="006560C8">
        <w:rPr>
          <w:sz w:val="28"/>
          <w:szCs w:val="28"/>
        </w:rPr>
        <w:t>URL</w:t>
      </w:r>
      <w:r w:rsidRPr="006560C8">
        <w:rPr>
          <w:sz w:val="28"/>
          <w:szCs w:val="28"/>
          <w:lang w:val="uk-UA"/>
        </w:rPr>
        <w:t xml:space="preserve">: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 xml:space="preserve">/3166-17" </w:instrText>
      </w:r>
      <w:r w:rsidR="00EB623C">
        <w:fldChar w:fldCharType="separate"/>
      </w:r>
      <w:r w:rsidRPr="006560C8">
        <w:rPr>
          <w:rStyle w:val="a3"/>
          <w:color w:val="auto"/>
          <w:sz w:val="28"/>
          <w:szCs w:val="28"/>
          <w:lang w:val="uk-UA"/>
        </w:rPr>
        <w:t>http://zakon3.rada.gov.ua/laws/show/3166-17</w:t>
      </w:r>
      <w:r w:rsidR="00EB623C">
        <w:rPr>
          <w:rStyle w:val="a3"/>
          <w:color w:val="auto"/>
          <w:sz w:val="28"/>
          <w:szCs w:val="28"/>
          <w:lang w:val="uk-UA"/>
        </w:rPr>
        <w:fldChar w:fldCharType="end"/>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Самара С.Г. Взаємодія Кабінету Міністрів України з місцевими державними адміністраціями: організаційно-правові засади: </w:t>
      </w:r>
      <w:proofErr w:type="spellStart"/>
      <w:r w:rsidRPr="006560C8">
        <w:rPr>
          <w:sz w:val="28"/>
          <w:szCs w:val="28"/>
          <w:lang w:val="uk-UA"/>
        </w:rPr>
        <w:t>автореф</w:t>
      </w:r>
      <w:proofErr w:type="spellEnd"/>
      <w:r w:rsidRPr="006560C8">
        <w:rPr>
          <w:sz w:val="28"/>
          <w:szCs w:val="28"/>
          <w:lang w:val="uk-UA"/>
        </w:rPr>
        <w:t xml:space="preserve">. на здобуття наукового ступеня </w:t>
      </w:r>
      <w:proofErr w:type="spellStart"/>
      <w:r w:rsidRPr="006560C8">
        <w:rPr>
          <w:sz w:val="28"/>
          <w:szCs w:val="28"/>
          <w:lang w:val="uk-UA"/>
        </w:rPr>
        <w:t>канд</w:t>
      </w:r>
      <w:proofErr w:type="spellEnd"/>
      <w:r w:rsidRPr="006560C8">
        <w:rPr>
          <w:sz w:val="28"/>
          <w:szCs w:val="28"/>
          <w:lang w:val="uk-UA"/>
        </w:rPr>
        <w:t>. наук з державного управління: 25.00.02. «механізми державного управління». Київ. 2017. 22 с.</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proofErr w:type="spellStart"/>
      <w:r w:rsidRPr="006560C8">
        <w:rPr>
          <w:sz w:val="28"/>
          <w:szCs w:val="28"/>
          <w:lang w:val="uk-UA"/>
        </w:rPr>
        <w:t>Совгиря</w:t>
      </w:r>
      <w:proofErr w:type="spellEnd"/>
      <w:r w:rsidRPr="006560C8">
        <w:rPr>
          <w:sz w:val="28"/>
          <w:szCs w:val="28"/>
          <w:lang w:val="uk-UA"/>
        </w:rPr>
        <w:t xml:space="preserve"> О.В. Структура конституційно-правового статусу Кабінету Міністрів України: теоретико-методологічні аспекти. </w:t>
      </w:r>
      <w:r w:rsidRPr="006560C8">
        <w:rPr>
          <w:i/>
          <w:sz w:val="28"/>
          <w:szCs w:val="28"/>
          <w:lang w:val="uk-UA"/>
        </w:rPr>
        <w:t>Вісник Вищої ради юстиції.</w:t>
      </w:r>
      <w:r w:rsidRPr="006560C8">
        <w:rPr>
          <w:sz w:val="28"/>
          <w:szCs w:val="28"/>
          <w:lang w:val="uk-UA"/>
        </w:rPr>
        <w:t xml:space="preserve"> 2012. № 4(12). С.105-115.</w:t>
      </w:r>
    </w:p>
    <w:p w:rsidR="000268FD" w:rsidRPr="006560C8" w:rsidRDefault="000268FD" w:rsidP="000C4C08">
      <w:pPr>
        <w:numPr>
          <w:ilvl w:val="0"/>
          <w:numId w:val="72"/>
        </w:numPr>
        <w:tabs>
          <w:tab w:val="clear" w:pos="675"/>
          <w:tab w:val="num" w:pos="315"/>
          <w:tab w:val="num" w:pos="993"/>
          <w:tab w:val="num" w:pos="1134"/>
        </w:tabs>
        <w:autoSpaceDE w:val="0"/>
        <w:autoSpaceDN w:val="0"/>
        <w:adjustRightInd w:val="0"/>
        <w:spacing w:line="360" w:lineRule="auto"/>
        <w:ind w:left="0" w:firstLine="0"/>
        <w:jc w:val="both"/>
        <w:rPr>
          <w:sz w:val="28"/>
          <w:szCs w:val="28"/>
          <w:lang w:val="uk-UA"/>
        </w:rPr>
      </w:pPr>
      <w:r w:rsidRPr="006560C8">
        <w:rPr>
          <w:sz w:val="28"/>
          <w:szCs w:val="28"/>
          <w:lang w:val="uk-UA"/>
        </w:rPr>
        <w:lastRenderedPageBreak/>
        <w:t xml:space="preserve">Солових В. П. Політико-управлінські відносини: методологія та практика: монографія. </w:t>
      </w:r>
      <w:proofErr w:type="spellStart"/>
      <w:r w:rsidRPr="006560C8">
        <w:rPr>
          <w:sz w:val="28"/>
          <w:szCs w:val="28"/>
          <w:lang w:val="uk-UA"/>
        </w:rPr>
        <w:t>Нац</w:t>
      </w:r>
      <w:proofErr w:type="spellEnd"/>
      <w:r w:rsidRPr="006560C8">
        <w:rPr>
          <w:sz w:val="28"/>
          <w:szCs w:val="28"/>
          <w:lang w:val="uk-UA"/>
        </w:rPr>
        <w:t xml:space="preserve">. акад. </w:t>
      </w:r>
      <w:proofErr w:type="spellStart"/>
      <w:r w:rsidRPr="006560C8">
        <w:rPr>
          <w:sz w:val="28"/>
          <w:szCs w:val="28"/>
          <w:lang w:val="uk-UA"/>
        </w:rPr>
        <w:t>держ</w:t>
      </w:r>
      <w:proofErr w:type="spellEnd"/>
      <w:r w:rsidRPr="006560C8">
        <w:rPr>
          <w:sz w:val="28"/>
          <w:szCs w:val="28"/>
          <w:lang w:val="uk-UA"/>
        </w:rPr>
        <w:t xml:space="preserve">. </w:t>
      </w:r>
      <w:proofErr w:type="spellStart"/>
      <w:r w:rsidRPr="006560C8">
        <w:rPr>
          <w:sz w:val="28"/>
          <w:szCs w:val="28"/>
          <w:lang w:val="uk-UA"/>
        </w:rPr>
        <w:t>упр</w:t>
      </w:r>
      <w:proofErr w:type="spellEnd"/>
      <w:r w:rsidRPr="006560C8">
        <w:rPr>
          <w:sz w:val="28"/>
          <w:szCs w:val="28"/>
          <w:lang w:val="uk-UA"/>
        </w:rPr>
        <w:t xml:space="preserve">. при Президентові України, Харків. регіон. ін-т </w:t>
      </w:r>
      <w:proofErr w:type="spellStart"/>
      <w:r w:rsidRPr="006560C8">
        <w:rPr>
          <w:sz w:val="28"/>
          <w:szCs w:val="28"/>
          <w:lang w:val="uk-UA"/>
        </w:rPr>
        <w:t>держ</w:t>
      </w:r>
      <w:proofErr w:type="spellEnd"/>
      <w:r w:rsidRPr="006560C8">
        <w:rPr>
          <w:sz w:val="28"/>
          <w:szCs w:val="28"/>
          <w:lang w:val="uk-UA"/>
        </w:rPr>
        <w:t xml:space="preserve">. </w:t>
      </w:r>
      <w:proofErr w:type="spellStart"/>
      <w:r w:rsidRPr="006560C8">
        <w:rPr>
          <w:sz w:val="28"/>
          <w:szCs w:val="28"/>
          <w:lang w:val="uk-UA"/>
        </w:rPr>
        <w:t>упр</w:t>
      </w:r>
      <w:proofErr w:type="spellEnd"/>
      <w:r w:rsidRPr="006560C8">
        <w:rPr>
          <w:sz w:val="28"/>
          <w:szCs w:val="28"/>
          <w:lang w:val="uk-UA"/>
        </w:rPr>
        <w:t xml:space="preserve">. Х. : Вид-во </w:t>
      </w:r>
      <w:proofErr w:type="spellStart"/>
      <w:r w:rsidRPr="006560C8">
        <w:rPr>
          <w:sz w:val="28"/>
          <w:szCs w:val="28"/>
          <w:lang w:val="uk-UA"/>
        </w:rPr>
        <w:t>ХарРІ</w:t>
      </w:r>
      <w:proofErr w:type="spellEnd"/>
      <w:r w:rsidRPr="006560C8">
        <w:rPr>
          <w:sz w:val="28"/>
          <w:szCs w:val="28"/>
          <w:lang w:val="uk-UA"/>
        </w:rPr>
        <w:t xml:space="preserve"> НАДУ «Магістр», 2009.  С. 163.</w:t>
      </w:r>
    </w:p>
    <w:p w:rsidR="000268FD" w:rsidRPr="006560C8" w:rsidRDefault="000268FD" w:rsidP="00B66DBD">
      <w:pPr>
        <w:widowControl w:val="0"/>
        <w:spacing w:line="360" w:lineRule="auto"/>
        <w:jc w:val="center"/>
        <w:rPr>
          <w:b/>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Дати визначення органів виконавчої влади України.</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Класифікація органів виконавчої в лади в Україні.</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Конституційні положення, що закріплюють правовий статус Кабінету Міністрів України.</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Склад Кабінету Міністрів України, порядок його формування.</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Функції та повноваження Кабінету Міністрів України.</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Правовий статус, повноваження центральних органів виконавчої влади.</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Процедура формування центральних органів виконавчої влади.</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Поняття та види місцевих державних адміністрацій.</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Порядок формування місцевих державних адміністрацій.</w:t>
      </w:r>
    </w:p>
    <w:p w:rsidR="000268FD" w:rsidRPr="006560C8" w:rsidRDefault="000268FD" w:rsidP="000C4C08">
      <w:pPr>
        <w:numPr>
          <w:ilvl w:val="0"/>
          <w:numId w:val="73"/>
        </w:numPr>
        <w:tabs>
          <w:tab w:val="left" w:pos="1134"/>
        </w:tabs>
        <w:spacing w:line="360" w:lineRule="auto"/>
        <w:ind w:left="0" w:firstLine="709"/>
        <w:jc w:val="both"/>
        <w:rPr>
          <w:sz w:val="28"/>
          <w:szCs w:val="28"/>
          <w:lang w:val="uk-UA"/>
        </w:rPr>
      </w:pPr>
      <w:r w:rsidRPr="006560C8">
        <w:rPr>
          <w:sz w:val="28"/>
          <w:szCs w:val="28"/>
          <w:lang w:val="uk-UA"/>
        </w:rPr>
        <w:t>Основні повноваження місцевих державних адміністрацій в Україні.</w:t>
      </w:r>
    </w:p>
    <w:p w:rsidR="000268FD" w:rsidRPr="006560C8" w:rsidRDefault="000268FD" w:rsidP="00B66DBD">
      <w:pPr>
        <w:widowControl w:val="0"/>
        <w:spacing w:line="360" w:lineRule="auto"/>
        <w:jc w:val="center"/>
        <w:rPr>
          <w:b/>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Тестові завдання:</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1. У відповідях під котрими номерами правильно вказані положення щодо конституційної процедури формування Кабінету Міністрів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 xml:space="preserve">1) Прем'єр-міністр України призначається Верховною Радою України за згодою Президента України; 2) Міністр оборони України, Міністр закордонних справ України призначаються Верховною Радою України за поданням Президента України; 3) Міністр внутрішніх справ України і Міністр юстиції України призначаються Верховною Радою України за поданням Президента України; 4) кандидатуру для призначення на посаду Прем'єр-міністра України вносить Президент України за пропозицією коаліції депутатських фракцій у Верховній Раді України, до складу яких входить більшість народних депутатів України від конституційного складу Верховної Ради України; 5) кандидатуру для призначення </w:t>
      </w:r>
      <w:r w:rsidRPr="006560C8">
        <w:rPr>
          <w:sz w:val="28"/>
          <w:szCs w:val="28"/>
          <w:lang w:val="uk-UA"/>
        </w:rPr>
        <w:lastRenderedPageBreak/>
        <w:t>на посаду Прем'єр-міністра України вносить Президент України за пропозицією Верховної Ради України.</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2. У відповідях під котрими номерами правильно вказані конституційні повноваження Кабінету Міністрів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розробляє і здійснює загальнодержавні програми економічного, науково-технічного, соціального і культурного розвитку України; 2) визначає засади внутрішньої і зовнішньої політики; 3) забезпечує рівні умови розвитку всіх форм власності; 4) здійснює управління об'єктами державної власності відповідно до закону; 5) затверджує загальнодержавні програми економічного, науково-технічного, соціального, національно-культурного розвитку, охорони довкілля.</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3. У відповідях під котрими номерами правильно вказані конституційні положення щодо призначення голів місцевих державних адміністрацій та формування складу місцевих державних адміністрацій:</w:t>
      </w:r>
    </w:p>
    <w:p w:rsidR="000268FD" w:rsidRPr="006560C8" w:rsidRDefault="000268FD" w:rsidP="00B66DBD">
      <w:pPr>
        <w:spacing w:line="360" w:lineRule="auto"/>
        <w:ind w:firstLine="709"/>
        <w:jc w:val="both"/>
        <w:rPr>
          <w:sz w:val="28"/>
          <w:szCs w:val="28"/>
          <w:lang w:val="uk-UA"/>
        </w:rPr>
      </w:pPr>
      <w:r w:rsidRPr="006560C8">
        <w:rPr>
          <w:sz w:val="28"/>
          <w:szCs w:val="28"/>
          <w:lang w:val="uk-UA"/>
        </w:rPr>
        <w:t>1) склад місцевих державних адміністрацій формується Президентом України; 2) склад місцевих державних адміністрацій формується на конкурсних засадах; 3) голови місцевих державних адміністрацій призначаються на посаду Президентом України за поданням Кабінету Міністрів України; 4) голови місцевих державних адміністрацій призначаються на посаду Кабінетом Міністрів України; 5) склад місцевих державних адміністрацій формують голови місцевих державних адміністрацій.</w:t>
      </w:r>
    </w:p>
    <w:p w:rsidR="000268FD" w:rsidRPr="006560C8" w:rsidRDefault="000268FD" w:rsidP="00B66DBD">
      <w:pPr>
        <w:widowControl w:val="0"/>
        <w:spacing w:line="360" w:lineRule="auto"/>
        <w:ind w:firstLine="709"/>
        <w:jc w:val="both"/>
        <w:rPr>
          <w:b/>
          <w:sz w:val="28"/>
          <w:szCs w:val="28"/>
          <w:lang w:val="uk-UA"/>
        </w:rPr>
      </w:pPr>
      <w:r w:rsidRPr="006560C8">
        <w:rPr>
          <w:b/>
          <w:sz w:val="28"/>
          <w:szCs w:val="28"/>
          <w:lang w:val="uk-UA"/>
        </w:rPr>
        <w:t>4. У відповідях під котрими номерами правильно вказані передбачені Конституцією України органи, перед якими відповідальні голови місцевих державних адміністрацій при здійсненні своїх повноважень:</w:t>
      </w:r>
    </w:p>
    <w:p w:rsidR="000268FD" w:rsidRPr="006560C8" w:rsidRDefault="000268FD" w:rsidP="00B66DBD">
      <w:pPr>
        <w:widowControl w:val="0"/>
        <w:spacing w:line="360" w:lineRule="auto"/>
        <w:ind w:firstLine="709"/>
        <w:jc w:val="both"/>
        <w:rPr>
          <w:b/>
          <w:sz w:val="28"/>
          <w:szCs w:val="28"/>
          <w:lang w:val="uk-UA"/>
        </w:rPr>
      </w:pPr>
      <w:r w:rsidRPr="006560C8">
        <w:rPr>
          <w:sz w:val="28"/>
          <w:szCs w:val="28"/>
          <w:lang w:val="uk-UA"/>
        </w:rPr>
        <w:t>1) суди; 2) Верховна Рада України; 3) Президент України; 4) Прем'єр-міністр України; 5) Секретаріат Президента України; 6) Кабінет Міністрів України.</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5. У відповідях під котрими номерами правильно вказані питання, які згідно Конституції України на відповідній території забезпечують місцеві державні адміністрації:</w:t>
      </w:r>
    </w:p>
    <w:p w:rsidR="000268FD" w:rsidRPr="006560C8" w:rsidRDefault="000268FD" w:rsidP="00B66DBD">
      <w:pPr>
        <w:spacing w:line="360" w:lineRule="auto"/>
        <w:ind w:firstLine="709"/>
        <w:jc w:val="both"/>
        <w:rPr>
          <w:sz w:val="28"/>
          <w:szCs w:val="28"/>
          <w:lang w:val="uk-UA"/>
        </w:rPr>
      </w:pPr>
      <w:r w:rsidRPr="006560C8">
        <w:rPr>
          <w:sz w:val="28"/>
          <w:szCs w:val="28"/>
          <w:lang w:val="uk-UA"/>
        </w:rPr>
        <w:t xml:space="preserve">1) підготовку та виконання відповідних обласних і районних бюджетів; 2) звіт про виконання відповідних бюджетів та програм; 3) взаємодію з судовими </w:t>
      </w:r>
      <w:r w:rsidRPr="006560C8">
        <w:rPr>
          <w:sz w:val="28"/>
          <w:szCs w:val="28"/>
          <w:lang w:val="uk-UA"/>
        </w:rPr>
        <w:lastRenderedPageBreak/>
        <w:t>органами; 4) управління майном комунальної власності; 5) призначення місцевих референдумів.</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 xml:space="preserve">6. У відповідях під котрими номерами правильно вказані передбачені Конституцією України види діяльності, які не можуть суміщатися з статусом члена Кабінету Міністрів України: </w:t>
      </w:r>
    </w:p>
    <w:p w:rsidR="000268FD" w:rsidRPr="006560C8" w:rsidRDefault="000268FD" w:rsidP="00B66DBD">
      <w:pPr>
        <w:spacing w:line="360" w:lineRule="auto"/>
        <w:ind w:firstLine="709"/>
        <w:jc w:val="both"/>
        <w:rPr>
          <w:sz w:val="28"/>
          <w:szCs w:val="28"/>
          <w:lang w:val="uk-UA"/>
        </w:rPr>
      </w:pPr>
      <w:r w:rsidRPr="006560C8">
        <w:rPr>
          <w:sz w:val="28"/>
          <w:szCs w:val="28"/>
          <w:lang w:val="uk-UA"/>
        </w:rPr>
        <w:t>1) входити до складу наглядової ради підприємства; 2) творча робоча у позаробочий час; 3) входити до складу керівного органу організації, що має на меті одержання прибутку; 4) наукова робота у позаробочий час; 5) входити до складу наглядової ради навчального закладу.</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 xml:space="preserve">7. У відповідях під котрими номерами правильно вказано конституційні положення, що визначають статус Кабінету Міністрів України: </w:t>
      </w:r>
    </w:p>
    <w:p w:rsidR="000268FD" w:rsidRPr="006560C8" w:rsidRDefault="000268FD" w:rsidP="00B66DBD">
      <w:pPr>
        <w:spacing w:line="360" w:lineRule="auto"/>
        <w:ind w:firstLine="709"/>
        <w:jc w:val="both"/>
        <w:rPr>
          <w:sz w:val="28"/>
          <w:szCs w:val="28"/>
          <w:lang w:val="uk-UA"/>
        </w:rPr>
      </w:pPr>
      <w:r w:rsidRPr="006560C8">
        <w:rPr>
          <w:sz w:val="28"/>
          <w:szCs w:val="28"/>
          <w:lang w:val="uk-UA"/>
        </w:rPr>
        <w:t>1) є підпорядкованим Верховній Раді України; 2) у своїй діяльності керується Конституцією України; 3) у своїй діяльності керується постановами Верховної Ради України; 4) у системі органів виконавчої влади займає провідне становище; 5) у своїй діяльності керується розпорядженнями Президента України.</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8. У відповідях під котрими номерами правильно вказано нормативні акти, якими керується у своїй діяльності Кабінет Міністрів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його програма діяльності, затверджена парламентом; 2) Конституція України; 3) закони України; 4) постанова Верховної Ради України, визнана неконституційною; 5) рішення референдуму.</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9. У відповідях під котрими номерами правильно вказано міністрів, які призначаються до складу Уряду за процедурою, відмінною від призначення інших членів Кабінету Міністрів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1) Міністр оборони України; 2) Міністр внутрішніх справ; 3) Міністр з питань євроінтеграції; 4) Міністр закордонних справ; 5) Міністр іноземних справ.</w:t>
      </w:r>
    </w:p>
    <w:p w:rsidR="000268FD" w:rsidRPr="006560C8" w:rsidRDefault="000268FD" w:rsidP="00B66DBD">
      <w:pPr>
        <w:spacing w:line="360" w:lineRule="auto"/>
        <w:ind w:firstLine="709"/>
        <w:jc w:val="both"/>
        <w:rPr>
          <w:b/>
          <w:sz w:val="28"/>
          <w:szCs w:val="28"/>
          <w:lang w:val="uk-UA"/>
        </w:rPr>
      </w:pPr>
      <w:r w:rsidRPr="006560C8">
        <w:rPr>
          <w:b/>
          <w:sz w:val="28"/>
          <w:szCs w:val="28"/>
          <w:lang w:val="uk-UA"/>
        </w:rPr>
        <w:t>10. У відповідях під котрими номерами правильно вказано суб’єктів, які згідно із Конституцією України вносять Президенту України пропозицію щодо кандидатури для призначення на посаду Прем'єр-міністра України:</w:t>
      </w:r>
    </w:p>
    <w:p w:rsidR="000268FD" w:rsidRPr="006560C8" w:rsidRDefault="000268FD" w:rsidP="00B66DBD">
      <w:pPr>
        <w:spacing w:line="360" w:lineRule="auto"/>
        <w:ind w:firstLine="709"/>
        <w:jc w:val="both"/>
        <w:rPr>
          <w:sz w:val="28"/>
          <w:szCs w:val="28"/>
          <w:lang w:val="uk-UA"/>
        </w:rPr>
      </w:pPr>
      <w:r w:rsidRPr="006560C8">
        <w:rPr>
          <w:sz w:val="28"/>
          <w:szCs w:val="28"/>
          <w:lang w:val="uk-UA"/>
        </w:rPr>
        <w:t xml:space="preserve">1) більшість від конституційного складу Верховної Ради України в кількості не менше 226 народних депутатів України; 2) коаліція депутатських фракцій у </w:t>
      </w:r>
      <w:r w:rsidRPr="006560C8">
        <w:rPr>
          <w:sz w:val="28"/>
          <w:szCs w:val="28"/>
          <w:lang w:val="uk-UA"/>
        </w:rPr>
        <w:lastRenderedPageBreak/>
        <w:t>Верховній Раді України, сформованої відповідно Конституції України; 3) депутатська фракція, до складу якої входить більшість народних депутатів України від конституційного складу Верховної Ради України; 4) Голова Верховної Ради України; 5) Узгоджувальна рада керівників фракцій у Верховній Раді України.</w:t>
      </w:r>
    </w:p>
    <w:p w:rsidR="000268FD" w:rsidRPr="006560C8" w:rsidRDefault="000268FD" w:rsidP="00B66DBD">
      <w:pPr>
        <w:spacing w:line="360" w:lineRule="auto"/>
        <w:ind w:firstLine="708"/>
        <w:jc w:val="right"/>
        <w:rPr>
          <w:b/>
          <w:i/>
          <w:sz w:val="28"/>
          <w:szCs w:val="28"/>
          <w:lang w:val="uk-UA"/>
        </w:rPr>
      </w:pPr>
      <w:r w:rsidRPr="006560C8">
        <w:rPr>
          <w:sz w:val="28"/>
          <w:szCs w:val="28"/>
          <w:lang w:val="uk-UA"/>
        </w:rPr>
        <w:br w:type="page"/>
      </w:r>
      <w:r w:rsidRPr="006560C8">
        <w:rPr>
          <w:b/>
          <w:i/>
          <w:sz w:val="28"/>
          <w:szCs w:val="28"/>
          <w:lang w:val="uk-UA"/>
        </w:rPr>
        <w:lastRenderedPageBreak/>
        <w:t xml:space="preserve">Заборовський В.В., </w:t>
      </w:r>
      <w:proofErr w:type="spellStart"/>
      <w:r w:rsidRPr="006560C8">
        <w:rPr>
          <w:b/>
          <w:i/>
          <w:sz w:val="28"/>
          <w:szCs w:val="28"/>
          <w:lang w:val="uk-UA"/>
        </w:rPr>
        <w:t>Коцкулич</w:t>
      </w:r>
      <w:proofErr w:type="spellEnd"/>
      <w:r w:rsidRPr="006560C8">
        <w:rPr>
          <w:b/>
          <w:i/>
          <w:sz w:val="28"/>
          <w:szCs w:val="28"/>
          <w:lang w:val="uk-UA"/>
        </w:rPr>
        <w:t xml:space="preserve"> В.В., </w:t>
      </w:r>
      <w:proofErr w:type="spellStart"/>
      <w:r w:rsidRPr="006560C8">
        <w:rPr>
          <w:b/>
          <w:i/>
          <w:sz w:val="28"/>
          <w:szCs w:val="28"/>
          <w:lang w:val="uk-UA"/>
        </w:rPr>
        <w:t>Лакатош</w:t>
      </w:r>
      <w:proofErr w:type="spellEnd"/>
      <w:r w:rsidRPr="006560C8">
        <w:rPr>
          <w:b/>
          <w:i/>
          <w:sz w:val="28"/>
          <w:szCs w:val="28"/>
          <w:lang w:val="uk-UA"/>
        </w:rPr>
        <w:t xml:space="preserve"> Н.Й., Швед І.І.</w:t>
      </w:r>
    </w:p>
    <w:p w:rsidR="000268FD" w:rsidRPr="006560C8" w:rsidRDefault="000268FD" w:rsidP="00B66DBD">
      <w:pPr>
        <w:spacing w:line="360" w:lineRule="auto"/>
        <w:jc w:val="center"/>
        <w:rPr>
          <w:b/>
          <w:sz w:val="28"/>
          <w:szCs w:val="28"/>
          <w:lang w:val="uk-UA"/>
        </w:rPr>
      </w:pPr>
      <w:r w:rsidRPr="006560C8">
        <w:rPr>
          <w:b/>
          <w:sz w:val="28"/>
          <w:szCs w:val="28"/>
          <w:lang w:val="uk-UA"/>
        </w:rPr>
        <w:t>ТЕМА 13</w:t>
      </w:r>
    </w:p>
    <w:p w:rsidR="000268FD" w:rsidRPr="006560C8" w:rsidRDefault="000268FD" w:rsidP="00B66DBD">
      <w:pPr>
        <w:spacing w:line="360" w:lineRule="auto"/>
        <w:jc w:val="center"/>
        <w:rPr>
          <w:b/>
          <w:sz w:val="28"/>
          <w:szCs w:val="28"/>
          <w:lang w:val="uk-UA"/>
        </w:rPr>
      </w:pPr>
      <w:r w:rsidRPr="006560C8">
        <w:rPr>
          <w:b/>
          <w:sz w:val="28"/>
          <w:szCs w:val="28"/>
          <w:lang w:val="uk-UA"/>
        </w:rPr>
        <w:t>КОНСТИТУЦІЙНО-ПРАВОВІ ОСНОВИ ЗДІЙСНЕННЯ ПРАВОСУДДЯ В УКРАЇНІ</w:t>
      </w:r>
    </w:p>
    <w:p w:rsidR="000268FD" w:rsidRPr="006560C8" w:rsidRDefault="000268FD" w:rsidP="00B66DBD">
      <w:pPr>
        <w:spacing w:line="360" w:lineRule="auto"/>
        <w:jc w:val="both"/>
        <w:rPr>
          <w:sz w:val="28"/>
          <w:szCs w:val="28"/>
          <w:lang w:val="uk-UA"/>
        </w:rPr>
      </w:pPr>
      <w:r w:rsidRPr="006560C8">
        <w:rPr>
          <w:sz w:val="28"/>
          <w:szCs w:val="28"/>
          <w:lang w:val="uk-UA"/>
        </w:rPr>
        <w:t>1.Роль і місце суду в системі органів державної влади.</w:t>
      </w:r>
    </w:p>
    <w:p w:rsidR="000268FD" w:rsidRPr="006560C8" w:rsidRDefault="000268FD" w:rsidP="00B66DBD">
      <w:pPr>
        <w:spacing w:line="360" w:lineRule="auto"/>
        <w:jc w:val="both"/>
        <w:rPr>
          <w:sz w:val="28"/>
          <w:szCs w:val="28"/>
          <w:lang w:val="uk-UA"/>
        </w:rPr>
      </w:pPr>
      <w:r w:rsidRPr="006560C8">
        <w:rPr>
          <w:sz w:val="28"/>
          <w:szCs w:val="28"/>
          <w:lang w:val="uk-UA"/>
        </w:rPr>
        <w:t>2.Функціональне призначення органів прокуратури в механізмі забезпечення конституційної безпеки.</w:t>
      </w:r>
    </w:p>
    <w:p w:rsidR="000268FD" w:rsidRPr="006560C8" w:rsidRDefault="000268FD" w:rsidP="00B66DBD">
      <w:pPr>
        <w:spacing w:line="360" w:lineRule="auto"/>
        <w:jc w:val="both"/>
        <w:rPr>
          <w:sz w:val="28"/>
          <w:szCs w:val="28"/>
          <w:lang w:val="uk-UA"/>
        </w:rPr>
      </w:pPr>
      <w:r w:rsidRPr="006560C8">
        <w:rPr>
          <w:sz w:val="28"/>
          <w:szCs w:val="28"/>
          <w:lang w:val="uk-UA"/>
        </w:rPr>
        <w:t xml:space="preserve">3.Загальні засади функціонування інституту адвокатури в Україні. </w:t>
      </w:r>
    </w:p>
    <w:p w:rsidR="000268FD" w:rsidRPr="006560C8" w:rsidRDefault="000268FD" w:rsidP="00B66DBD">
      <w:pPr>
        <w:spacing w:line="360" w:lineRule="auto"/>
        <w:jc w:val="both"/>
        <w:rPr>
          <w:sz w:val="28"/>
          <w:szCs w:val="28"/>
          <w:lang w:val="uk-UA"/>
        </w:rPr>
      </w:pPr>
    </w:p>
    <w:p w:rsidR="000268FD" w:rsidRPr="006560C8" w:rsidRDefault="000268FD" w:rsidP="00B66DBD">
      <w:pPr>
        <w:spacing w:line="360" w:lineRule="auto"/>
        <w:rPr>
          <w:b/>
          <w:sz w:val="28"/>
          <w:szCs w:val="28"/>
          <w:lang w:val="uk-UA"/>
        </w:rPr>
      </w:pPr>
      <w:r w:rsidRPr="006560C8">
        <w:rPr>
          <w:b/>
          <w:sz w:val="28"/>
          <w:szCs w:val="28"/>
          <w:lang w:val="uk-UA"/>
        </w:rPr>
        <w:t xml:space="preserve">          1.Роль і місце суду в системі органів державної влади</w:t>
      </w:r>
    </w:p>
    <w:p w:rsidR="000268FD" w:rsidRPr="006560C8" w:rsidRDefault="000268FD" w:rsidP="00B66DBD">
      <w:pPr>
        <w:tabs>
          <w:tab w:val="left" w:pos="1134"/>
        </w:tabs>
        <w:spacing w:line="360" w:lineRule="auto"/>
        <w:ind w:firstLine="709"/>
        <w:jc w:val="both"/>
        <w:rPr>
          <w:sz w:val="28"/>
          <w:szCs w:val="28"/>
          <w:lang w:val="uk-UA"/>
        </w:rPr>
      </w:pPr>
      <w:r w:rsidRPr="006560C8">
        <w:rPr>
          <w:sz w:val="28"/>
          <w:szCs w:val="28"/>
          <w:shd w:val="clear" w:color="auto" w:fill="FFFFFF"/>
          <w:lang w:val="uk-UA"/>
        </w:rPr>
        <w:t>У</w:t>
      </w:r>
      <w:r w:rsidRPr="006560C8">
        <w:rPr>
          <w:sz w:val="28"/>
          <w:szCs w:val="28"/>
          <w:lang w:val="uk-UA"/>
        </w:rPr>
        <w:t xml:space="preserve">сі радянські конституції або не згадували суди взагалі (Конституція 1919, 1925, 1929 років) або хоча і містили окремі розділи, присвячені судам (Конституції 1937 та 1978 років), проте не визнавали суди як окрему незалежну гілку державної  влади. Водночас вже в Конституції 1937 року закріплювалися основні демократичні принципи здійснення судочинства. Іншим питанням є їх реальне дотримання в умовах тоталітарної держави. Тому ці принципи носили радше декларативний характер. </w:t>
      </w:r>
    </w:p>
    <w:p w:rsidR="000268FD" w:rsidRPr="006560C8" w:rsidRDefault="000268FD" w:rsidP="00B66DBD">
      <w:pPr>
        <w:tabs>
          <w:tab w:val="left" w:pos="1134"/>
        </w:tabs>
        <w:spacing w:line="360" w:lineRule="auto"/>
        <w:ind w:firstLine="709"/>
        <w:jc w:val="both"/>
        <w:rPr>
          <w:sz w:val="28"/>
          <w:szCs w:val="28"/>
          <w:lang w:val="uk-UA"/>
        </w:rPr>
      </w:pPr>
      <w:r w:rsidRPr="006560C8">
        <w:rPr>
          <w:sz w:val="28"/>
          <w:szCs w:val="28"/>
          <w:lang w:val="uk-UA"/>
        </w:rPr>
        <w:t>Зі здобуттям Україною незалежності почався новий етап державного будівництва суверенної незалежної демократичної держави. Відповідно,  ставлення до судів також змінилося. Судова влада нарешті була визнана окремою самостійною і незалежною гілкою державної влади (поряд із законодавчою та виконавчою). Функції кожної з них також чітко на конституційному рівні були розмежовані.</w:t>
      </w:r>
    </w:p>
    <w:p w:rsidR="000268FD" w:rsidRPr="006560C8" w:rsidRDefault="000268FD" w:rsidP="00B66DBD">
      <w:pPr>
        <w:spacing w:line="360" w:lineRule="auto"/>
        <w:ind w:firstLine="708"/>
        <w:jc w:val="both"/>
        <w:rPr>
          <w:rFonts w:eastAsia="TimesNewRomanPSMT"/>
          <w:sz w:val="28"/>
          <w:szCs w:val="28"/>
          <w:lang w:val="uk-UA"/>
        </w:rPr>
      </w:pPr>
      <w:bookmarkStart w:id="134" w:name="_Hlk524718107"/>
      <w:r w:rsidRPr="006560C8">
        <w:rPr>
          <w:rStyle w:val="ad"/>
          <w:color w:val="auto"/>
          <w:sz w:val="28"/>
          <w:szCs w:val="28"/>
          <w:lang w:val="uk-UA"/>
        </w:rPr>
        <w:t xml:space="preserve">Однак, сучасне трактування доктрини поділу влади вже не відокремлює гілки влади одну від одної в традиційно-буквальному розумінні «поділу». Сьогодні однорідні повноваження не обов’язково повинні здійснюватися однією гілкою влади – вони можуть бути розділені між органами різних гілок влади. </w:t>
      </w:r>
      <w:r w:rsidRPr="006560C8">
        <w:rPr>
          <w:rStyle w:val="af0"/>
          <w:iCs/>
          <w:sz w:val="28"/>
          <w:szCs w:val="28"/>
          <w:lang w:val="uk-UA"/>
        </w:rPr>
        <w:footnoteReference w:id="221"/>
      </w:r>
      <w:r w:rsidRPr="006560C8">
        <w:rPr>
          <w:rStyle w:val="ad"/>
          <w:color w:val="auto"/>
          <w:sz w:val="28"/>
          <w:szCs w:val="28"/>
          <w:lang w:val="uk-UA"/>
        </w:rPr>
        <w:t xml:space="preserve"> Таку позицію </w:t>
      </w:r>
      <w:proofErr w:type="spellStart"/>
      <w:r w:rsidRPr="006560C8">
        <w:rPr>
          <w:rStyle w:val="ad"/>
          <w:color w:val="auto"/>
          <w:sz w:val="28"/>
          <w:szCs w:val="28"/>
          <w:lang w:val="uk-UA"/>
        </w:rPr>
        <w:t>обгрунтовуємо</w:t>
      </w:r>
      <w:proofErr w:type="spellEnd"/>
      <w:r w:rsidRPr="006560C8">
        <w:rPr>
          <w:rStyle w:val="ad"/>
          <w:color w:val="auto"/>
          <w:sz w:val="28"/>
          <w:szCs w:val="28"/>
          <w:lang w:val="uk-UA"/>
        </w:rPr>
        <w:t xml:space="preserve"> тим, що спільне здійснення владних повноважень різними органами </w:t>
      </w:r>
      <w:r w:rsidRPr="006560C8">
        <w:rPr>
          <w:rStyle w:val="ad"/>
          <w:color w:val="auto"/>
          <w:sz w:val="28"/>
          <w:szCs w:val="28"/>
          <w:lang w:val="uk-UA"/>
        </w:rPr>
        <w:lastRenderedPageBreak/>
        <w:t>є більш раціональним, ніж роздільне, оскільки влада може взаємно доповнювати і співпрацювати між собою для найбільш ефективного виконання подібних завдань.</w:t>
      </w:r>
      <w:r w:rsidRPr="006560C8">
        <w:rPr>
          <w:rStyle w:val="ad"/>
          <w:color w:val="auto"/>
          <w:sz w:val="28"/>
          <w:szCs w:val="28"/>
        </w:rPr>
        <w:t> </w:t>
      </w:r>
      <w:proofErr w:type="spellStart"/>
      <w:r w:rsidRPr="006560C8">
        <w:rPr>
          <w:rStyle w:val="ad"/>
          <w:color w:val="auto"/>
          <w:sz w:val="28"/>
          <w:szCs w:val="28"/>
          <w:lang w:val="ru-RU"/>
        </w:rPr>
        <w:t>Необхідно</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враховувати</w:t>
      </w:r>
      <w:proofErr w:type="spellEnd"/>
      <w:r w:rsidRPr="006560C8">
        <w:rPr>
          <w:rStyle w:val="ad"/>
          <w:color w:val="auto"/>
          <w:sz w:val="28"/>
          <w:szCs w:val="28"/>
          <w:lang w:val="ru-RU"/>
        </w:rPr>
        <w:t xml:space="preserve"> і </w:t>
      </w:r>
      <w:proofErr w:type="spellStart"/>
      <w:r w:rsidRPr="006560C8">
        <w:rPr>
          <w:rStyle w:val="ad"/>
          <w:color w:val="auto"/>
          <w:sz w:val="28"/>
          <w:szCs w:val="28"/>
          <w:lang w:val="ru-RU"/>
        </w:rPr>
        <w:t>позитивні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моменти</w:t>
      </w:r>
      <w:proofErr w:type="spellEnd"/>
      <w:r w:rsidRPr="006560C8">
        <w:rPr>
          <w:rStyle w:val="ad"/>
          <w:color w:val="auto"/>
          <w:sz w:val="28"/>
          <w:szCs w:val="28"/>
          <w:lang w:val="ru-RU"/>
        </w:rPr>
        <w:t xml:space="preserve"> такого </w:t>
      </w:r>
      <w:proofErr w:type="spellStart"/>
      <w:r w:rsidRPr="006560C8">
        <w:rPr>
          <w:rStyle w:val="ad"/>
          <w:color w:val="auto"/>
          <w:sz w:val="28"/>
          <w:szCs w:val="28"/>
          <w:lang w:val="ru-RU"/>
        </w:rPr>
        <w:t>розподілу</w:t>
      </w:r>
      <w:proofErr w:type="spellEnd"/>
      <w:r w:rsidRPr="006560C8">
        <w:rPr>
          <w:rStyle w:val="ad"/>
          <w:color w:val="auto"/>
          <w:sz w:val="28"/>
          <w:szCs w:val="28"/>
          <w:lang w:val="ru-RU"/>
        </w:rPr>
        <w:t xml:space="preserve"> в </w:t>
      </w:r>
      <w:proofErr w:type="spellStart"/>
      <w:r w:rsidRPr="006560C8">
        <w:rPr>
          <w:rStyle w:val="ad"/>
          <w:color w:val="auto"/>
          <w:sz w:val="28"/>
          <w:szCs w:val="28"/>
          <w:lang w:val="ru-RU"/>
        </w:rPr>
        <w:t>плані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роботи</w:t>
      </w:r>
      <w:proofErr w:type="spellEnd"/>
      <w:r w:rsidRPr="006560C8">
        <w:rPr>
          <w:rStyle w:val="ad"/>
          <w:color w:val="auto"/>
          <w:sz w:val="28"/>
          <w:szCs w:val="28"/>
          <w:lang w:val="ru-RU"/>
        </w:rPr>
        <w:t xml:space="preserve"> так </w:t>
      </w:r>
      <w:proofErr w:type="spellStart"/>
      <w:r w:rsidRPr="006560C8">
        <w:rPr>
          <w:rStyle w:val="ad"/>
          <w:color w:val="auto"/>
          <w:sz w:val="28"/>
          <w:szCs w:val="28"/>
          <w:lang w:val="ru-RU"/>
        </w:rPr>
        <w:t>званої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системи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стримувань</w:t>
      </w:r>
      <w:proofErr w:type="spellEnd"/>
      <w:r w:rsidRPr="006560C8">
        <w:rPr>
          <w:rStyle w:val="ad"/>
          <w:color w:val="auto"/>
          <w:sz w:val="28"/>
          <w:szCs w:val="28"/>
          <w:lang w:val="ru-RU"/>
        </w:rPr>
        <w:t xml:space="preserve"> і противаг». </w:t>
      </w:r>
      <w:bookmarkEnd w:id="134"/>
      <w:r w:rsidRPr="006560C8">
        <w:rPr>
          <w:sz w:val="28"/>
          <w:szCs w:val="28"/>
          <w:lang w:val="uk-UA"/>
        </w:rPr>
        <w:t>Так, виконавча та судова влада у механізмі стримувань і противаг діють на основі правових норм, що виникають в результаті діяльності законодавчої гілки влади; судові рішення виконуються законодавчою та виконавчою владою.</w:t>
      </w:r>
      <w:r w:rsidRPr="006560C8">
        <w:rPr>
          <w:sz w:val="28"/>
          <w:szCs w:val="28"/>
          <w:lang w:val="uk-UA" w:eastAsia="uk-UA"/>
        </w:rPr>
        <w:t xml:space="preserve"> Відтак,</w:t>
      </w:r>
      <w:r w:rsidRPr="006560C8">
        <w:rPr>
          <w:sz w:val="28"/>
          <w:szCs w:val="28"/>
          <w:lang w:val="uk-UA"/>
        </w:rPr>
        <w:t xml:space="preserve"> роль судової влади в механізмі стримувань та противаг окреслюється правовою спроможністю впливу на дії та рішення інших гілок влади, а отже, й на суспільство в цілому. Це пояснюється тим, що суд «запобігає» прийняттю незаконних актів, а також сприяє уникненню порушень правових норм під час їх застосування</w:t>
      </w:r>
      <w:r w:rsidRPr="006560C8">
        <w:rPr>
          <w:rFonts w:eastAsia="TimesNewRomanPSMT"/>
          <w:sz w:val="28"/>
          <w:szCs w:val="28"/>
          <w:lang w:val="uk-UA"/>
        </w:rPr>
        <w:t xml:space="preserve">. </w:t>
      </w:r>
      <w:r w:rsidRPr="006560C8">
        <w:rPr>
          <w:rStyle w:val="af0"/>
          <w:sz w:val="28"/>
          <w:szCs w:val="28"/>
          <w:lang w:val="uk-UA"/>
        </w:rPr>
        <w:footnoteReference w:id="222"/>
      </w:r>
    </w:p>
    <w:p w:rsidR="000268FD" w:rsidRPr="006560C8" w:rsidRDefault="000268FD" w:rsidP="00B66DBD">
      <w:pPr>
        <w:spacing w:line="360" w:lineRule="auto"/>
        <w:contextualSpacing/>
        <w:jc w:val="both"/>
        <w:rPr>
          <w:bCs/>
          <w:sz w:val="28"/>
          <w:szCs w:val="28"/>
          <w:lang w:val="uk-UA"/>
        </w:rPr>
      </w:pPr>
      <w:r w:rsidRPr="006560C8">
        <w:rPr>
          <w:sz w:val="28"/>
          <w:szCs w:val="28"/>
          <w:lang w:val="uk-UA"/>
        </w:rPr>
        <w:t xml:space="preserve">          Згідно положень Закону України «Про судоустрій і статус суддів»</w:t>
      </w:r>
      <w:r w:rsidRPr="006560C8">
        <w:rPr>
          <w:rStyle w:val="af0"/>
          <w:sz w:val="28"/>
          <w:szCs w:val="28"/>
          <w:lang w:val="uk-UA"/>
        </w:rPr>
        <w:t xml:space="preserve"> </w:t>
      </w:r>
      <w:r w:rsidRPr="006560C8">
        <w:rPr>
          <w:sz w:val="28"/>
          <w:szCs w:val="28"/>
          <w:lang w:val="uk-UA"/>
        </w:rPr>
        <w:t>судова влада в Україні відповідно до конституційних засад поділу влади здійснюється незалежними та безсторонніми судами, утвореними законом.</w:t>
      </w:r>
      <w:bookmarkStart w:id="135" w:name="n8"/>
      <w:bookmarkEnd w:id="135"/>
      <w:r w:rsidRPr="006560C8">
        <w:rPr>
          <w:sz w:val="28"/>
          <w:szCs w:val="28"/>
          <w:lang w:val="uk-UA"/>
        </w:rPr>
        <w:t xml:space="preserve"> </w:t>
      </w:r>
      <w:r w:rsidRPr="006560C8">
        <w:rPr>
          <w:rStyle w:val="af0"/>
          <w:sz w:val="28"/>
          <w:szCs w:val="28"/>
          <w:lang w:val="uk-UA"/>
        </w:rPr>
        <w:footnoteReference w:id="223"/>
      </w:r>
      <w:r w:rsidRPr="006560C8">
        <w:rPr>
          <w:sz w:val="28"/>
          <w:szCs w:val="28"/>
          <w:lang w:val="uk-UA"/>
        </w:rPr>
        <w:t xml:space="preserve"> Відтак, відокремленість судової гілки влади тісно пов’язана з категоріями самостійності та незалежності. С</w:t>
      </w:r>
      <w:r w:rsidRPr="006560C8">
        <w:rPr>
          <w:rStyle w:val="af1"/>
          <w:sz w:val="28"/>
          <w:szCs w:val="28"/>
          <w:lang w:val="uk-UA"/>
        </w:rPr>
        <w:t>амостійність судової влади у державі – це допустима межа свободи її функціонування, що визначена конституцією, конституційними законами, іншими нормативно-правовими актами, які приймаються в інтересах суспільства та держави задля забезпечення належного дотримання та захисту законних прав та обов’язків громадян.</w:t>
      </w:r>
      <w:r w:rsidRPr="006560C8">
        <w:rPr>
          <w:rStyle w:val="ad"/>
          <w:color w:val="auto"/>
          <w:sz w:val="28"/>
          <w:szCs w:val="28"/>
          <w:lang w:val="uk-UA"/>
        </w:rPr>
        <w:t xml:space="preserve"> </w:t>
      </w:r>
      <w:r w:rsidRPr="006560C8">
        <w:rPr>
          <w:bCs/>
          <w:sz w:val="28"/>
          <w:szCs w:val="28"/>
          <w:lang w:val="uk-UA"/>
        </w:rPr>
        <w:t xml:space="preserve">Самостійність судової гілки влади визначається її роллю та місцем у вкрай непростому процесі здійснення суспільного менеджменту, що базується на механізмі стримувань і противаг. </w:t>
      </w:r>
      <w:r w:rsidRPr="006560C8">
        <w:rPr>
          <w:rStyle w:val="af0"/>
          <w:bCs/>
          <w:sz w:val="28"/>
          <w:szCs w:val="28"/>
          <w:lang w:val="uk-UA"/>
        </w:rPr>
        <w:footnoteReference w:id="224"/>
      </w:r>
      <w:r w:rsidRPr="006560C8">
        <w:rPr>
          <w:bCs/>
          <w:sz w:val="28"/>
          <w:szCs w:val="28"/>
          <w:lang w:val="uk-UA"/>
        </w:rPr>
        <w:t xml:space="preserve"> </w:t>
      </w:r>
    </w:p>
    <w:p w:rsidR="000268FD" w:rsidRPr="006560C8" w:rsidRDefault="000268FD" w:rsidP="00B66DBD">
      <w:pPr>
        <w:pStyle w:val="rvps2"/>
        <w:shd w:val="clear" w:color="auto" w:fill="FFFFFF"/>
        <w:spacing w:before="0" w:beforeAutospacing="0" w:after="0" w:afterAutospacing="0" w:line="360" w:lineRule="auto"/>
        <w:ind w:firstLine="709"/>
        <w:jc w:val="both"/>
        <w:textAlignment w:val="baseline"/>
        <w:rPr>
          <w:sz w:val="28"/>
          <w:szCs w:val="28"/>
          <w:lang w:val="uk-UA"/>
        </w:rPr>
      </w:pPr>
      <w:r w:rsidRPr="006560C8">
        <w:rPr>
          <w:sz w:val="28"/>
          <w:szCs w:val="28"/>
          <w:lang w:val="uk-UA"/>
        </w:rPr>
        <w:t>У Конституції незалежної України 1996 року знайшли своє втілення історично сформовані демократичні принципи судочинства. З її прийняттям судова влада на конституційному рівні була визнана окремою гілкою влади, а основні конституційні принципи судочинства – сформовані в окрему систему принципів. До них належать,</w:t>
      </w:r>
      <w:r w:rsidRPr="006560C8">
        <w:rPr>
          <w:sz w:val="28"/>
          <w:szCs w:val="28"/>
          <w:lang w:val="uk-UA" w:eastAsia="uk-UA"/>
        </w:rPr>
        <w:t xml:space="preserve"> зокрема: здійснення правосуддя виключно судами (ст. 124); </w:t>
      </w:r>
      <w:bookmarkStart w:id="136" w:name="n4764"/>
      <w:bookmarkEnd w:id="136"/>
      <w:r w:rsidRPr="006560C8">
        <w:rPr>
          <w:sz w:val="28"/>
          <w:szCs w:val="28"/>
          <w:lang w:val="uk-UA"/>
        </w:rPr>
        <w:lastRenderedPageBreak/>
        <w:t xml:space="preserve">участь народу у здійсненні правосуддя через присяжних (ст. 124); побудова судової системи </w:t>
      </w:r>
      <w:bookmarkStart w:id="137" w:name="n4767"/>
      <w:bookmarkEnd w:id="137"/>
      <w:r w:rsidRPr="006560C8">
        <w:rPr>
          <w:sz w:val="28"/>
          <w:szCs w:val="28"/>
          <w:lang w:val="uk-UA"/>
        </w:rPr>
        <w:t>за принципами територіальності і спеціалізації (ст. 125); незалежність і недоторканність суддів (ст. 126) тощо.</w:t>
      </w:r>
    </w:p>
    <w:p w:rsidR="000268FD" w:rsidRPr="006560C8" w:rsidRDefault="000268FD" w:rsidP="00B66DBD">
      <w:pPr>
        <w:spacing w:line="360" w:lineRule="auto"/>
        <w:ind w:firstLine="708"/>
        <w:jc w:val="both"/>
        <w:rPr>
          <w:sz w:val="28"/>
          <w:szCs w:val="28"/>
          <w:lang w:val="uk-UA"/>
        </w:rPr>
      </w:pPr>
      <w:r w:rsidRPr="006560C8">
        <w:rPr>
          <w:sz w:val="28"/>
          <w:szCs w:val="28"/>
          <w:lang w:val="uk-UA"/>
        </w:rPr>
        <w:t>Водночас, феномен незалежності є полісемантичним, оскільки може розглядатись як: незалежність судової гілки влади; незалежність правового статусу судді; незалежність рішення суду та ін. Незалежність окремих суддів також включає незалежність від своїх колег (котра, деякою мірою, є неможливою під час колегіального прийняття рішення).</w:t>
      </w:r>
      <w:r w:rsidRPr="006560C8">
        <w:rPr>
          <w:rStyle w:val="af0"/>
          <w:sz w:val="28"/>
          <w:szCs w:val="28"/>
          <w:lang w:val="ru-RU"/>
        </w:rPr>
        <w:footnoteReference w:id="225"/>
      </w:r>
      <w:r w:rsidRPr="006560C8">
        <w:rPr>
          <w:sz w:val="28"/>
          <w:szCs w:val="28"/>
          <w:lang w:val="uk-UA"/>
        </w:rPr>
        <w:t xml:space="preserve"> Історія свідчить про те, що проблема незалежності суддів, суміжні проблеми, що стосуються самостійності та неупередженості під час здійснення суддівського розсуду та прийняття судового рішення, а також питання довіри до суду громадськості, завжди були предметом гостри</w:t>
      </w:r>
      <w:r w:rsidRPr="006560C8">
        <w:rPr>
          <w:sz w:val="28"/>
          <w:szCs w:val="28"/>
        </w:rPr>
        <w:t>x</w:t>
      </w:r>
      <w:r w:rsidRPr="006560C8">
        <w:rPr>
          <w:sz w:val="28"/>
          <w:szCs w:val="28"/>
          <w:lang w:val="uk-UA"/>
        </w:rPr>
        <w:t xml:space="preserve"> дискусій. </w:t>
      </w:r>
      <w:proofErr w:type="spellStart"/>
      <w:r w:rsidRPr="006560C8">
        <w:rPr>
          <w:sz w:val="28"/>
          <w:szCs w:val="28"/>
          <w:lang w:val="ru-RU"/>
        </w:rPr>
        <w:t>Ці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міждержавний</w:t>
      </w:r>
      <w:proofErr w:type="spellEnd"/>
      <w:r w:rsidRPr="006560C8">
        <w:rPr>
          <w:sz w:val="28"/>
          <w:szCs w:val="28"/>
          <w:lang w:val="ru-RU"/>
        </w:rPr>
        <w:t xml:space="preserve"> </w:t>
      </w:r>
      <w:r w:rsidRPr="006560C8">
        <w:rPr>
          <w:sz w:val="28"/>
          <w:szCs w:val="28"/>
        </w:rPr>
        <w:t>x</w:t>
      </w:r>
      <w:proofErr w:type="spellStart"/>
      <w:r w:rsidRPr="006560C8">
        <w:rPr>
          <w:sz w:val="28"/>
          <w:szCs w:val="28"/>
          <w:lang w:val="ru-RU"/>
        </w:rPr>
        <w:t>арактер</w:t>
      </w:r>
      <w:proofErr w:type="spellEnd"/>
      <w:r w:rsidRPr="006560C8">
        <w:rPr>
          <w:sz w:val="28"/>
          <w:szCs w:val="28"/>
          <w:lang w:val="ru-RU"/>
        </w:rPr>
        <w:t xml:space="preserve">, </w:t>
      </w:r>
      <w:proofErr w:type="spellStart"/>
      <w:r w:rsidRPr="006560C8">
        <w:rPr>
          <w:sz w:val="28"/>
          <w:szCs w:val="28"/>
          <w:lang w:val="ru-RU"/>
        </w:rPr>
        <w:t>оскільки</w:t>
      </w:r>
      <w:proofErr w:type="spellEnd"/>
      <w:r w:rsidRPr="006560C8">
        <w:rPr>
          <w:sz w:val="28"/>
          <w:szCs w:val="28"/>
          <w:lang w:val="ru-RU"/>
        </w:rPr>
        <w:t xml:space="preserve"> </w:t>
      </w:r>
      <w:proofErr w:type="spellStart"/>
      <w:r w:rsidRPr="006560C8">
        <w:rPr>
          <w:sz w:val="28"/>
          <w:szCs w:val="28"/>
          <w:lang w:val="ru-RU"/>
        </w:rPr>
        <w:t>постають</w:t>
      </w:r>
      <w:proofErr w:type="spellEnd"/>
      <w:r w:rsidRPr="006560C8">
        <w:rPr>
          <w:sz w:val="28"/>
          <w:szCs w:val="28"/>
          <w:lang w:val="ru-RU"/>
        </w:rPr>
        <w:t xml:space="preserve"> </w:t>
      </w:r>
      <w:proofErr w:type="spellStart"/>
      <w:r w:rsidRPr="006560C8">
        <w:rPr>
          <w:sz w:val="28"/>
          <w:szCs w:val="28"/>
          <w:lang w:val="ru-RU"/>
        </w:rPr>
        <w:t>тією</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іншою</w:t>
      </w:r>
      <w:proofErr w:type="spellEnd"/>
      <w:r w:rsidRPr="006560C8">
        <w:rPr>
          <w:sz w:val="28"/>
          <w:szCs w:val="28"/>
          <w:lang w:val="ru-RU"/>
        </w:rPr>
        <w:t xml:space="preserve"> </w:t>
      </w:r>
      <w:proofErr w:type="spellStart"/>
      <w:r w:rsidRPr="006560C8">
        <w:rPr>
          <w:sz w:val="28"/>
          <w:szCs w:val="28"/>
          <w:lang w:val="ru-RU"/>
        </w:rPr>
        <w:t>мірою</w:t>
      </w:r>
      <w:proofErr w:type="spellEnd"/>
      <w:r w:rsidRPr="006560C8">
        <w:rPr>
          <w:sz w:val="28"/>
          <w:szCs w:val="28"/>
          <w:lang w:val="ru-RU"/>
        </w:rPr>
        <w:t xml:space="preserve"> у </w:t>
      </w:r>
      <w:proofErr w:type="spellStart"/>
      <w:r w:rsidRPr="006560C8">
        <w:rPr>
          <w:sz w:val="28"/>
          <w:szCs w:val="28"/>
          <w:lang w:val="ru-RU"/>
        </w:rPr>
        <w:t>кожній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w:t>
      </w:r>
      <w:r w:rsidRPr="006560C8">
        <w:rPr>
          <w:sz w:val="28"/>
          <w:szCs w:val="28"/>
          <w:lang w:val="uk-UA"/>
        </w:rPr>
        <w:t xml:space="preserve"> Незалежність судової влади безсумнівно вважається однією з найважливіших рис будь-якої правової держави та громадянського суспільства; поряд з цим, правове значення судочинства характеризується перетворенням народовладдя в особливу категорію із загальнонаціональним змістом. Роль судової гілки влади у механізмі стримувань і противаг з’ясовується лише при врахуванні її законодавчо закріплених функцій та форм їх здійснення, серед яких першорядними вважаються правосуддя та судовий контроль. </w:t>
      </w:r>
      <w:r w:rsidRPr="006560C8">
        <w:rPr>
          <w:rStyle w:val="af0"/>
          <w:sz w:val="28"/>
          <w:szCs w:val="28"/>
          <w:lang w:val="uk-UA"/>
        </w:rPr>
        <w:footnoteReference w:id="226"/>
      </w:r>
    </w:p>
    <w:p w:rsidR="000268FD" w:rsidRPr="006560C8" w:rsidRDefault="000268FD" w:rsidP="00B66DBD">
      <w:pPr>
        <w:tabs>
          <w:tab w:val="left" w:pos="1134"/>
        </w:tabs>
        <w:spacing w:line="360" w:lineRule="auto"/>
        <w:ind w:firstLine="709"/>
        <w:jc w:val="both"/>
        <w:rPr>
          <w:sz w:val="28"/>
          <w:szCs w:val="28"/>
          <w:lang w:val="uk-UA"/>
        </w:rPr>
      </w:pPr>
      <w:r w:rsidRPr="006560C8">
        <w:rPr>
          <w:sz w:val="28"/>
          <w:szCs w:val="28"/>
          <w:lang w:val="uk-UA"/>
        </w:rPr>
        <w:t xml:space="preserve">У статті 129 Основного Закону окремо виділені основні засади судочинства, а саме: </w:t>
      </w:r>
      <w:bookmarkStart w:id="138" w:name="n4769"/>
      <w:bookmarkStart w:id="139" w:name="n4775"/>
      <w:bookmarkStart w:id="140" w:name="n4793"/>
      <w:bookmarkStart w:id="141" w:name="n5000"/>
      <w:bookmarkStart w:id="142" w:name="n4801"/>
      <w:bookmarkStart w:id="143" w:name="n4804"/>
      <w:bookmarkEnd w:id="138"/>
      <w:bookmarkEnd w:id="139"/>
      <w:bookmarkEnd w:id="140"/>
      <w:bookmarkEnd w:id="141"/>
      <w:bookmarkEnd w:id="142"/>
      <w:bookmarkEnd w:id="143"/>
      <w:r w:rsidRPr="006560C8">
        <w:rPr>
          <w:sz w:val="28"/>
          <w:szCs w:val="28"/>
          <w:lang w:val="uk-UA"/>
        </w:rPr>
        <w:t xml:space="preserve">1) рівність усіх учасників судового процесу перед законом і судом; </w:t>
      </w:r>
      <w:bookmarkStart w:id="144" w:name="n5200"/>
      <w:bookmarkEnd w:id="144"/>
      <w:r w:rsidRPr="006560C8">
        <w:rPr>
          <w:sz w:val="28"/>
          <w:szCs w:val="28"/>
          <w:lang w:val="uk-UA"/>
        </w:rPr>
        <w:t xml:space="preserve">2) забезпечення доведеності вини; </w:t>
      </w:r>
      <w:bookmarkStart w:id="145" w:name="n5201"/>
      <w:bookmarkEnd w:id="145"/>
      <w:r w:rsidRPr="006560C8">
        <w:rPr>
          <w:sz w:val="28"/>
          <w:szCs w:val="28"/>
          <w:lang w:val="uk-UA"/>
        </w:rPr>
        <w:t xml:space="preserve">3) змагальність сторін та свобода в наданні ними суду своїх доказів і у доведенні перед судом їх переконливості; </w:t>
      </w:r>
      <w:bookmarkStart w:id="146" w:name="n5202"/>
      <w:bookmarkEnd w:id="146"/>
      <w:r w:rsidRPr="006560C8">
        <w:rPr>
          <w:sz w:val="28"/>
          <w:szCs w:val="28"/>
          <w:lang w:val="uk-UA"/>
        </w:rPr>
        <w:t xml:space="preserve">4) підтримання публічного обвинувачення в суді прокурором; </w:t>
      </w:r>
      <w:bookmarkStart w:id="147" w:name="n5203"/>
      <w:bookmarkEnd w:id="147"/>
      <w:r w:rsidRPr="006560C8">
        <w:rPr>
          <w:sz w:val="28"/>
          <w:szCs w:val="28"/>
          <w:lang w:val="uk-UA"/>
        </w:rPr>
        <w:t xml:space="preserve">5) забезпечення обвинуваченому права на захист; </w:t>
      </w:r>
      <w:bookmarkStart w:id="148" w:name="n5204"/>
      <w:bookmarkEnd w:id="148"/>
      <w:r w:rsidRPr="006560C8">
        <w:rPr>
          <w:sz w:val="28"/>
          <w:szCs w:val="28"/>
          <w:lang w:val="uk-UA"/>
        </w:rPr>
        <w:t xml:space="preserve">6) гласність судового процесу та його повне фіксування технічними засобами; </w:t>
      </w:r>
      <w:bookmarkStart w:id="149" w:name="n5205"/>
      <w:bookmarkEnd w:id="149"/>
      <w:r w:rsidRPr="006560C8">
        <w:rPr>
          <w:sz w:val="28"/>
          <w:szCs w:val="28"/>
          <w:lang w:val="uk-UA"/>
        </w:rPr>
        <w:t xml:space="preserve">7) розумні строки розгляду справи судом; </w:t>
      </w:r>
      <w:bookmarkStart w:id="150" w:name="n5206"/>
      <w:bookmarkEnd w:id="150"/>
      <w:r w:rsidRPr="006560C8">
        <w:rPr>
          <w:sz w:val="28"/>
          <w:szCs w:val="28"/>
          <w:lang w:val="uk-UA"/>
        </w:rPr>
        <w:t xml:space="preserve">8) забезпечення </w:t>
      </w:r>
      <w:r w:rsidRPr="006560C8">
        <w:rPr>
          <w:sz w:val="28"/>
          <w:szCs w:val="28"/>
          <w:lang w:val="uk-UA"/>
        </w:rPr>
        <w:lastRenderedPageBreak/>
        <w:t xml:space="preserve">права на апеляційний перегляд справи та у визначених законом випадках - на касаційне оскарження судового рішення; </w:t>
      </w:r>
      <w:bookmarkStart w:id="151" w:name="n5207"/>
      <w:bookmarkEnd w:id="151"/>
      <w:r w:rsidRPr="006560C8">
        <w:rPr>
          <w:sz w:val="28"/>
          <w:szCs w:val="28"/>
          <w:lang w:val="uk-UA"/>
        </w:rPr>
        <w:t>9) обов’язковість судового рішення.</w:t>
      </w:r>
      <w:r w:rsidRPr="006560C8">
        <w:rPr>
          <w:rStyle w:val="af0"/>
          <w:sz w:val="28"/>
          <w:szCs w:val="28"/>
          <w:lang w:val="uk-UA"/>
        </w:rPr>
        <w:footnoteReference w:id="227"/>
      </w:r>
    </w:p>
    <w:p w:rsidR="000268FD" w:rsidRPr="006560C8" w:rsidRDefault="000268FD" w:rsidP="00B66DBD">
      <w:pPr>
        <w:spacing w:line="360" w:lineRule="auto"/>
        <w:ind w:firstLine="720"/>
        <w:contextualSpacing/>
        <w:jc w:val="both"/>
        <w:rPr>
          <w:sz w:val="28"/>
          <w:szCs w:val="28"/>
          <w:lang w:val="uk-UA"/>
        </w:rPr>
      </w:pPr>
      <w:bookmarkStart w:id="152" w:name="n5208"/>
      <w:bookmarkEnd w:id="152"/>
      <w:r w:rsidRPr="006560C8">
        <w:rPr>
          <w:sz w:val="28"/>
          <w:szCs w:val="28"/>
          <w:lang w:val="uk-UA"/>
        </w:rPr>
        <w:t xml:space="preserve">Судоустрій в Україні будується за принципами територіальності, спеціалізації та </w:t>
      </w:r>
      <w:proofErr w:type="spellStart"/>
      <w:r w:rsidRPr="006560C8">
        <w:rPr>
          <w:sz w:val="28"/>
          <w:szCs w:val="28"/>
          <w:lang w:val="uk-UA"/>
        </w:rPr>
        <w:t>інстанційності</w:t>
      </w:r>
      <w:proofErr w:type="spellEnd"/>
      <w:r w:rsidRPr="006560C8">
        <w:rPr>
          <w:sz w:val="28"/>
          <w:szCs w:val="28"/>
          <w:lang w:val="uk-UA"/>
        </w:rPr>
        <w:t>.</w:t>
      </w:r>
      <w:bookmarkStart w:id="153" w:name="n87"/>
      <w:bookmarkEnd w:id="153"/>
      <w:r w:rsidRPr="006560C8">
        <w:rPr>
          <w:i/>
          <w:sz w:val="28"/>
          <w:szCs w:val="28"/>
          <w:lang w:val="uk-UA"/>
        </w:rPr>
        <w:t xml:space="preserve"> Систему судоустрою складають:</w:t>
      </w:r>
      <w:bookmarkStart w:id="154" w:name="n89"/>
      <w:bookmarkEnd w:id="154"/>
      <w:r w:rsidRPr="006560C8">
        <w:rPr>
          <w:sz w:val="28"/>
          <w:szCs w:val="28"/>
          <w:lang w:val="uk-UA"/>
        </w:rPr>
        <w:t xml:space="preserve"> місцеві суди;</w:t>
      </w:r>
      <w:bookmarkStart w:id="155" w:name="n90"/>
      <w:bookmarkEnd w:id="155"/>
      <w:r w:rsidRPr="006560C8">
        <w:rPr>
          <w:sz w:val="28"/>
          <w:szCs w:val="28"/>
          <w:lang w:val="uk-UA"/>
        </w:rPr>
        <w:t xml:space="preserve">  апеляційні суди;</w:t>
      </w:r>
      <w:bookmarkStart w:id="156" w:name="n91"/>
      <w:bookmarkEnd w:id="156"/>
      <w:r w:rsidRPr="006560C8">
        <w:rPr>
          <w:sz w:val="28"/>
          <w:szCs w:val="28"/>
          <w:lang w:val="uk-UA"/>
        </w:rPr>
        <w:t xml:space="preserve"> Верховний Суд.</w:t>
      </w:r>
      <w:bookmarkStart w:id="157" w:name="n92"/>
      <w:bookmarkEnd w:id="157"/>
      <w:r w:rsidRPr="006560C8">
        <w:rPr>
          <w:sz w:val="28"/>
          <w:szCs w:val="28"/>
          <w:lang w:val="uk-UA"/>
        </w:rPr>
        <w:t xml:space="preserve"> Для розгляду окремих категорій справ в системі судоустрою діють вищі спеціалізовані суди, які здійснюють  розгляд цивільних, кримінальних, господарських, адміністративних справ, а також справ про адміністративні правопорушення.</w:t>
      </w:r>
      <w:bookmarkStart w:id="158" w:name="n104"/>
      <w:bookmarkEnd w:id="158"/>
      <w:r w:rsidRPr="006560C8">
        <w:rPr>
          <w:sz w:val="28"/>
          <w:szCs w:val="28"/>
          <w:lang w:val="uk-UA"/>
        </w:rPr>
        <w:t xml:space="preserve"> У місцевих загальних судах та апеляційних судах діє спеціалізація суддів із здійснення кримінального провадження щодо неповнолітніх. </w:t>
      </w:r>
      <w:r w:rsidRPr="006560C8">
        <w:rPr>
          <w:b/>
          <w:i/>
          <w:sz w:val="28"/>
          <w:szCs w:val="28"/>
          <w:lang w:val="uk-UA"/>
        </w:rPr>
        <w:t>Суддею є</w:t>
      </w:r>
      <w:r w:rsidRPr="006560C8">
        <w:rPr>
          <w:sz w:val="28"/>
          <w:szCs w:val="28"/>
          <w:lang w:val="uk-UA"/>
        </w:rPr>
        <w:t xml:space="preserve"> громадянин України, який відповідно до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zakon</w:instrText>
      </w:r>
      <w:r w:rsidR="00EB623C" w:rsidRPr="005C4988">
        <w:rPr>
          <w:lang w:val="uk-UA"/>
        </w:rPr>
        <w:instrText>3.</w:instrText>
      </w:r>
      <w:r w:rsidR="00EB623C">
        <w:instrText>rada</w:instrText>
      </w:r>
      <w:r w:rsidR="00EB623C" w:rsidRPr="005C4988">
        <w:rPr>
          <w:lang w:val="uk-UA"/>
        </w:rPr>
        <w:instrText>.</w:instrText>
      </w:r>
      <w:r w:rsidR="00EB623C">
        <w:instrText>gov</w:instrText>
      </w:r>
      <w:r w:rsidR="00EB623C" w:rsidRPr="005C4988">
        <w:rPr>
          <w:lang w:val="uk-UA"/>
        </w:rPr>
        <w:instrText>.</w:instrText>
      </w:r>
      <w:r w:rsidR="00EB623C">
        <w:instrText>ua</w:instrText>
      </w:r>
      <w:r w:rsidR="00EB623C" w:rsidRPr="005C4988">
        <w:rPr>
          <w:lang w:val="uk-UA"/>
        </w:rPr>
        <w:instrText>/</w:instrText>
      </w:r>
      <w:r w:rsidR="00EB623C">
        <w:instrText>laws</w:instrText>
      </w:r>
      <w:r w:rsidR="00EB623C" w:rsidRPr="005C4988">
        <w:rPr>
          <w:lang w:val="uk-UA"/>
        </w:rPr>
        <w:instrText>/</w:instrText>
      </w:r>
      <w:r w:rsidR="00EB623C">
        <w:instrText>show</w:instrText>
      </w:r>
      <w:r w:rsidR="00EB623C" w:rsidRPr="005C4988">
        <w:rPr>
          <w:lang w:val="uk-UA"/>
        </w:rPr>
        <w:instrText>/254%</w:instrText>
      </w:r>
      <w:r w:rsidR="00EB623C">
        <w:instrText>D</w:instrText>
      </w:r>
      <w:r w:rsidR="00EB623C" w:rsidRPr="005C4988">
        <w:rPr>
          <w:lang w:val="uk-UA"/>
        </w:rPr>
        <w:instrText>0%</w:instrText>
      </w:r>
      <w:r w:rsidR="00EB623C">
        <w:instrText>BA</w:instrText>
      </w:r>
      <w:r w:rsidR="00EB623C" w:rsidRPr="005C4988">
        <w:rPr>
          <w:lang w:val="uk-UA"/>
        </w:rPr>
        <w:instrText>/96-%</w:instrText>
      </w:r>
      <w:r w:rsidR="00EB623C">
        <w:instrText>D</w:instrText>
      </w:r>
      <w:r w:rsidR="00EB623C" w:rsidRPr="005C4988">
        <w:rPr>
          <w:lang w:val="uk-UA"/>
        </w:rPr>
        <w:instrText>0%</w:instrText>
      </w:r>
      <w:r w:rsidR="00EB623C">
        <w:instrText>B</w:instrText>
      </w:r>
      <w:r w:rsidR="00EB623C" w:rsidRPr="005C4988">
        <w:rPr>
          <w:lang w:val="uk-UA"/>
        </w:rPr>
        <w:instrText>2%</w:instrText>
      </w:r>
      <w:r w:rsidR="00EB623C">
        <w:instrText>D</w:instrText>
      </w:r>
      <w:r w:rsidR="00EB623C" w:rsidRPr="005C4988">
        <w:rPr>
          <w:lang w:val="uk-UA"/>
        </w:rPr>
        <w:instrText>1%80" \</w:instrText>
      </w:r>
      <w:r w:rsidR="00EB623C">
        <w:instrText>t</w:instrText>
      </w:r>
      <w:r w:rsidR="00EB623C" w:rsidRPr="005C4988">
        <w:rPr>
          <w:lang w:val="uk-UA"/>
        </w:rPr>
        <w:instrText xml:space="preserve"> "_</w:instrText>
      </w:r>
      <w:r w:rsidR="00EB623C">
        <w:instrText>blank</w:instrText>
      </w:r>
      <w:r w:rsidR="00EB623C" w:rsidRPr="005C4988">
        <w:rPr>
          <w:lang w:val="uk-UA"/>
        </w:rPr>
        <w:instrText xml:space="preserve">" </w:instrText>
      </w:r>
      <w:r w:rsidR="00EB623C">
        <w:fldChar w:fldCharType="separate"/>
      </w:r>
      <w:r w:rsidRPr="006560C8">
        <w:rPr>
          <w:rStyle w:val="a3"/>
          <w:color w:val="auto"/>
          <w:sz w:val="28"/>
          <w:szCs w:val="28"/>
          <w:bdr w:val="none" w:sz="0" w:space="0" w:color="auto" w:frame="1"/>
          <w:lang w:val="uk-UA"/>
        </w:rPr>
        <w:t>Конституції України</w:t>
      </w:r>
      <w:r w:rsidR="00EB623C">
        <w:rPr>
          <w:rStyle w:val="a3"/>
          <w:color w:val="auto"/>
          <w:sz w:val="28"/>
          <w:szCs w:val="28"/>
          <w:bdr w:val="none" w:sz="0" w:space="0" w:color="auto" w:frame="1"/>
          <w:lang w:val="uk-UA"/>
        </w:rPr>
        <w:fldChar w:fldCharType="end"/>
      </w:r>
      <w:r w:rsidRPr="006560C8">
        <w:rPr>
          <w:sz w:val="28"/>
          <w:szCs w:val="28"/>
          <w:lang w:val="uk-UA"/>
        </w:rPr>
        <w:t> та Закону України «Про судоустрій і статус суддів» призначений суддею, займає штатну суддівську посаду в одному з судів України і здійснює правосуддя на професійній основі.</w:t>
      </w:r>
      <w:bookmarkStart w:id="159" w:name="n463"/>
      <w:bookmarkEnd w:id="159"/>
      <w:r w:rsidRPr="006560C8">
        <w:rPr>
          <w:sz w:val="28"/>
          <w:szCs w:val="28"/>
          <w:lang w:val="uk-UA"/>
        </w:rPr>
        <w:t xml:space="preserve"> </w:t>
      </w:r>
      <w:r w:rsidRPr="006560C8">
        <w:rPr>
          <w:rStyle w:val="af0"/>
          <w:sz w:val="28"/>
          <w:szCs w:val="28"/>
          <w:lang w:val="uk-UA"/>
        </w:rPr>
        <w:footnoteReference w:id="228"/>
      </w:r>
    </w:p>
    <w:p w:rsidR="000268FD" w:rsidRPr="006560C8" w:rsidRDefault="000268FD" w:rsidP="00B66DBD">
      <w:pPr>
        <w:spacing w:before="100" w:beforeAutospacing="1" w:line="360" w:lineRule="auto"/>
        <w:contextualSpacing/>
        <w:jc w:val="both"/>
        <w:rPr>
          <w:sz w:val="28"/>
          <w:szCs w:val="28"/>
          <w:lang w:val="uk-UA"/>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5"/>
        <w:gridCol w:w="5055"/>
      </w:tblGrid>
      <w:tr w:rsidR="000268FD" w:rsidRPr="006560C8" w:rsidTr="000268FD">
        <w:trPr>
          <w:trHeight w:val="582"/>
        </w:trPr>
        <w:tc>
          <w:tcPr>
            <w:tcW w:w="4725" w:type="dxa"/>
          </w:tcPr>
          <w:p w:rsidR="000268FD" w:rsidRPr="006560C8" w:rsidRDefault="000268FD" w:rsidP="00B66DBD">
            <w:pPr>
              <w:spacing w:before="100" w:beforeAutospacing="1" w:after="360" w:line="360" w:lineRule="auto"/>
              <w:ind w:left="219"/>
              <w:contextualSpacing/>
              <w:jc w:val="center"/>
              <w:rPr>
                <w:b/>
                <w:i/>
                <w:sz w:val="28"/>
                <w:szCs w:val="28"/>
                <w:lang w:val="uk-UA"/>
              </w:rPr>
            </w:pPr>
            <w:r w:rsidRPr="006560C8">
              <w:rPr>
                <w:b/>
                <w:i/>
                <w:sz w:val="28"/>
                <w:szCs w:val="28"/>
                <w:lang w:val="uk-UA"/>
              </w:rPr>
              <w:t>Права судді:</w:t>
            </w:r>
          </w:p>
        </w:tc>
        <w:tc>
          <w:tcPr>
            <w:tcW w:w="5055" w:type="dxa"/>
          </w:tcPr>
          <w:p w:rsidR="000268FD" w:rsidRPr="006560C8" w:rsidRDefault="000268FD" w:rsidP="00B66DBD">
            <w:pPr>
              <w:spacing w:before="100" w:beforeAutospacing="1" w:after="360" w:line="360" w:lineRule="auto"/>
              <w:ind w:left="219"/>
              <w:contextualSpacing/>
              <w:jc w:val="center"/>
              <w:rPr>
                <w:b/>
                <w:i/>
                <w:sz w:val="28"/>
                <w:szCs w:val="28"/>
                <w:lang w:val="uk-UA"/>
              </w:rPr>
            </w:pPr>
            <w:r w:rsidRPr="006560C8">
              <w:rPr>
                <w:b/>
                <w:i/>
                <w:sz w:val="28"/>
                <w:szCs w:val="28"/>
                <w:lang w:val="uk-UA"/>
              </w:rPr>
              <w:t>Обов’язки судді:</w:t>
            </w:r>
          </w:p>
        </w:tc>
      </w:tr>
      <w:tr w:rsidR="000268FD" w:rsidRPr="005C4988" w:rsidTr="000268FD">
        <w:trPr>
          <w:trHeight w:val="2967"/>
        </w:trPr>
        <w:tc>
          <w:tcPr>
            <w:tcW w:w="4725" w:type="dxa"/>
          </w:tcPr>
          <w:p w:rsidR="000268FD" w:rsidRPr="006560C8" w:rsidRDefault="000268FD" w:rsidP="00B66DBD">
            <w:pPr>
              <w:pStyle w:val="ab"/>
              <w:spacing w:line="360" w:lineRule="auto"/>
              <w:ind w:left="0"/>
              <w:contextualSpacing/>
              <w:jc w:val="both"/>
              <w:rPr>
                <w:sz w:val="28"/>
                <w:szCs w:val="28"/>
                <w:lang w:val="uk-UA"/>
              </w:rPr>
            </w:pPr>
            <w:r w:rsidRPr="006560C8">
              <w:rPr>
                <w:sz w:val="28"/>
                <w:szCs w:val="28"/>
                <w:lang w:val="uk-UA"/>
              </w:rPr>
              <w:t>1) брати участь у суддівському самоврядуванні;</w:t>
            </w:r>
            <w:bookmarkStart w:id="160" w:name="n486"/>
            <w:bookmarkEnd w:id="160"/>
          </w:p>
          <w:p w:rsidR="000268FD" w:rsidRPr="006560C8" w:rsidRDefault="000268FD" w:rsidP="00B66DBD">
            <w:pPr>
              <w:pStyle w:val="ab"/>
              <w:spacing w:line="360" w:lineRule="auto"/>
              <w:ind w:left="0"/>
              <w:contextualSpacing/>
              <w:jc w:val="both"/>
              <w:rPr>
                <w:sz w:val="28"/>
                <w:szCs w:val="28"/>
                <w:lang w:val="uk-UA"/>
              </w:rPr>
            </w:pPr>
            <w:r w:rsidRPr="006560C8">
              <w:rPr>
                <w:sz w:val="28"/>
                <w:szCs w:val="28"/>
                <w:lang w:val="uk-UA"/>
              </w:rPr>
              <w:t>2)утворювати громадські об’єднання та брати участь у них з метою захисту своїх прав та інтересів, підвищення професійного рівня;</w:t>
            </w:r>
            <w:bookmarkStart w:id="161" w:name="n487"/>
            <w:bookmarkEnd w:id="161"/>
          </w:p>
          <w:p w:rsidR="000268FD" w:rsidRPr="006560C8" w:rsidRDefault="000268FD" w:rsidP="00B66DBD">
            <w:pPr>
              <w:pStyle w:val="ab"/>
              <w:spacing w:line="360" w:lineRule="auto"/>
              <w:ind w:left="0"/>
              <w:contextualSpacing/>
              <w:jc w:val="both"/>
              <w:rPr>
                <w:sz w:val="28"/>
                <w:szCs w:val="28"/>
                <w:lang w:val="uk-UA"/>
              </w:rPr>
            </w:pPr>
            <w:r w:rsidRPr="006560C8">
              <w:rPr>
                <w:sz w:val="28"/>
                <w:szCs w:val="28"/>
                <w:lang w:val="uk-UA"/>
              </w:rPr>
              <w:t>3)бути членом національних або міжнародних асоціацій та інших організацій, що мають на меті захист інтересів суддів, утвердження авторитету судової влади в суспільстві або розвиток юридичної професії та науки;</w:t>
            </w:r>
          </w:p>
          <w:p w:rsidR="000268FD" w:rsidRPr="006560C8" w:rsidRDefault="000268FD" w:rsidP="00B66DBD">
            <w:pPr>
              <w:pStyle w:val="ab"/>
              <w:spacing w:before="100" w:beforeAutospacing="1" w:after="360" w:line="360" w:lineRule="auto"/>
              <w:ind w:left="0"/>
              <w:contextualSpacing/>
              <w:jc w:val="both"/>
              <w:rPr>
                <w:sz w:val="28"/>
                <w:szCs w:val="28"/>
                <w:lang w:val="uk-UA"/>
              </w:rPr>
            </w:pPr>
            <w:r w:rsidRPr="006560C8">
              <w:rPr>
                <w:sz w:val="28"/>
                <w:szCs w:val="28"/>
                <w:lang w:val="uk-UA"/>
              </w:rPr>
              <w:lastRenderedPageBreak/>
              <w:t>4)підвищувати свій професійний рівень та проходити з цією метою відповідну підготовку.</w:t>
            </w:r>
            <w:r w:rsidRPr="006560C8">
              <w:rPr>
                <w:rStyle w:val="af0"/>
                <w:sz w:val="28"/>
                <w:szCs w:val="28"/>
                <w:lang w:val="uk-UA"/>
              </w:rPr>
              <w:t xml:space="preserve"> </w:t>
            </w:r>
            <w:r w:rsidRPr="006560C8">
              <w:rPr>
                <w:rStyle w:val="af0"/>
                <w:sz w:val="28"/>
                <w:szCs w:val="28"/>
                <w:lang w:val="uk-UA"/>
              </w:rPr>
              <w:footnoteReference w:id="229"/>
            </w: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p w:rsidR="000268FD" w:rsidRPr="006560C8" w:rsidRDefault="000268FD" w:rsidP="00B66DBD">
            <w:pPr>
              <w:spacing w:before="100" w:beforeAutospacing="1" w:after="360" w:line="360" w:lineRule="auto"/>
              <w:ind w:left="219"/>
              <w:contextualSpacing/>
              <w:jc w:val="both"/>
              <w:rPr>
                <w:sz w:val="28"/>
                <w:szCs w:val="28"/>
                <w:lang w:val="uk-UA"/>
              </w:rPr>
            </w:pPr>
          </w:p>
        </w:tc>
        <w:tc>
          <w:tcPr>
            <w:tcW w:w="5055" w:type="dxa"/>
          </w:tcPr>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r w:rsidRPr="006560C8">
              <w:rPr>
                <w:sz w:val="28"/>
                <w:szCs w:val="28"/>
                <w:lang w:val="uk-UA"/>
              </w:rPr>
              <w:lastRenderedPageBreak/>
              <w:t>1) справедливо, безсторонньо та своєчасно розглядати і вирішувати судові справи відповідно до закону з дотриманням засад і правил судочинства;</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2" w:name="n492"/>
            <w:bookmarkEnd w:id="162"/>
            <w:r w:rsidRPr="006560C8">
              <w:rPr>
                <w:sz w:val="28"/>
                <w:szCs w:val="28"/>
                <w:lang w:val="uk-UA"/>
              </w:rPr>
              <w:t>2) дотримуватися правил суддівської етики, у тому числі виявляти та підтримувати високі стандарти поведінки у будь-якій діяльності з метою укріплення суспільної довіри до суду, забезпечення впевненості суспільства в чесності та непідкупності суддів;</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3" w:name="n493"/>
            <w:bookmarkEnd w:id="163"/>
            <w:r w:rsidRPr="006560C8">
              <w:rPr>
                <w:sz w:val="28"/>
                <w:szCs w:val="28"/>
                <w:lang w:val="uk-UA"/>
              </w:rPr>
              <w:lastRenderedPageBreak/>
              <w:t xml:space="preserve">3) подавати декларацію доброчесності судді та декларацію родинних </w:t>
            </w:r>
            <w:proofErr w:type="spellStart"/>
            <w:r w:rsidRPr="006560C8">
              <w:rPr>
                <w:sz w:val="28"/>
                <w:szCs w:val="28"/>
                <w:lang w:val="uk-UA"/>
              </w:rPr>
              <w:t>зв’язків</w:t>
            </w:r>
            <w:proofErr w:type="spellEnd"/>
            <w:r w:rsidRPr="006560C8">
              <w:rPr>
                <w:sz w:val="28"/>
                <w:szCs w:val="28"/>
                <w:lang w:val="uk-UA"/>
              </w:rPr>
              <w:t xml:space="preserve"> судді;</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4" w:name="n494"/>
            <w:bookmarkEnd w:id="164"/>
            <w:r w:rsidRPr="006560C8">
              <w:rPr>
                <w:sz w:val="28"/>
                <w:szCs w:val="28"/>
                <w:lang w:val="uk-UA"/>
              </w:rPr>
              <w:t>4) виявляти повагу до учасників процесу;</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5" w:name="n495"/>
            <w:bookmarkEnd w:id="165"/>
            <w:r w:rsidRPr="006560C8">
              <w:rPr>
                <w:sz w:val="28"/>
                <w:szCs w:val="28"/>
                <w:lang w:val="uk-UA"/>
              </w:rPr>
              <w:t xml:space="preserve">5) не розголошувати відомості, які становлять таємницю, що охороняється законом, у тому числі таємницю </w:t>
            </w:r>
            <w:proofErr w:type="spellStart"/>
            <w:r w:rsidRPr="006560C8">
              <w:rPr>
                <w:sz w:val="28"/>
                <w:szCs w:val="28"/>
                <w:lang w:val="uk-UA"/>
              </w:rPr>
              <w:t>нарадчої</w:t>
            </w:r>
            <w:proofErr w:type="spellEnd"/>
            <w:r w:rsidRPr="006560C8">
              <w:rPr>
                <w:sz w:val="28"/>
                <w:szCs w:val="28"/>
                <w:lang w:val="uk-UA"/>
              </w:rPr>
              <w:t xml:space="preserve"> кімнати і закритого судового засідання;</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6" w:name="n496"/>
            <w:bookmarkEnd w:id="166"/>
            <w:r w:rsidRPr="006560C8">
              <w:rPr>
                <w:sz w:val="28"/>
                <w:szCs w:val="28"/>
                <w:lang w:val="uk-UA"/>
              </w:rPr>
              <w:t>6) виконувати вимоги та дотримуватися обмежень, установлених законодавством у сфері запобігання корупції;</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7" w:name="n497"/>
            <w:bookmarkEnd w:id="167"/>
            <w:r w:rsidRPr="006560C8">
              <w:rPr>
                <w:sz w:val="28"/>
                <w:szCs w:val="28"/>
                <w:lang w:val="uk-UA"/>
              </w:rPr>
              <w:t>7) подавати декларацію особи, уповноваженої на виконання функцій держави або місцевого самоврядування;</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8" w:name="n498"/>
            <w:bookmarkEnd w:id="168"/>
            <w:r w:rsidRPr="006560C8">
              <w:rPr>
                <w:sz w:val="28"/>
                <w:szCs w:val="28"/>
                <w:lang w:val="uk-UA"/>
              </w:rPr>
              <w:t>8) систематично розвивати професійні навички (уміння), підтримувати свою кваліфікацію на належному рівні, необхідному для виконання повноважень у суді, де він обіймає посаду;</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69" w:name="n499"/>
            <w:bookmarkEnd w:id="169"/>
            <w:r w:rsidRPr="006560C8">
              <w:rPr>
                <w:sz w:val="28"/>
                <w:szCs w:val="28"/>
                <w:lang w:val="uk-UA"/>
              </w:rPr>
              <w:t xml:space="preserve">9) звертатися з повідомленням про втручання в його діяльність як судді щодо здійснення правосуддя до Вищої ради правосуддя та до Генерального прокурора упродовж п’яти днів після </w:t>
            </w:r>
            <w:r w:rsidRPr="006560C8">
              <w:rPr>
                <w:sz w:val="28"/>
                <w:szCs w:val="28"/>
                <w:lang w:val="uk-UA"/>
              </w:rPr>
              <w:lastRenderedPageBreak/>
              <w:t>того, як йому стало відомо про таке втручання;</w:t>
            </w:r>
          </w:p>
          <w:p w:rsidR="000268FD" w:rsidRPr="006560C8" w:rsidRDefault="000268FD" w:rsidP="00B66DBD">
            <w:pPr>
              <w:pStyle w:val="rvps2"/>
              <w:shd w:val="clear" w:color="auto" w:fill="FFFFFF"/>
              <w:spacing w:before="0" w:beforeAutospacing="0" w:after="0" w:afterAutospacing="0" w:line="360" w:lineRule="auto"/>
              <w:jc w:val="both"/>
              <w:textAlignment w:val="baseline"/>
              <w:rPr>
                <w:sz w:val="28"/>
                <w:szCs w:val="28"/>
                <w:lang w:val="uk-UA"/>
              </w:rPr>
            </w:pPr>
            <w:bookmarkStart w:id="170" w:name="n500"/>
            <w:bookmarkEnd w:id="170"/>
            <w:r w:rsidRPr="006560C8">
              <w:rPr>
                <w:sz w:val="28"/>
                <w:szCs w:val="28"/>
                <w:lang w:val="uk-UA"/>
              </w:rPr>
              <w:t>10) підтверджувати законність джерела походження майна у зв’язку з проходженням кваліфікаційного оцінювання або в порядку дисциплінарного провадження щодо судді, якщо обставини, що можуть мати наслідком притягнення судді до дисциплінарної відповідальності, викликають сумнів у законності джерела походження майна або доброчесності поведінки судді.</w:t>
            </w:r>
            <w:bookmarkStart w:id="171" w:name="n501"/>
            <w:bookmarkEnd w:id="171"/>
            <w:r w:rsidRPr="006560C8">
              <w:rPr>
                <w:sz w:val="28"/>
                <w:szCs w:val="28"/>
                <w:lang w:val="uk-UA"/>
              </w:rPr>
              <w:t xml:space="preserve"> </w:t>
            </w:r>
            <w:r w:rsidRPr="006560C8">
              <w:rPr>
                <w:rStyle w:val="af0"/>
                <w:sz w:val="28"/>
                <w:szCs w:val="28"/>
                <w:lang w:val="uk-UA"/>
              </w:rPr>
              <w:footnoteReference w:id="230"/>
            </w:r>
          </w:p>
        </w:tc>
      </w:tr>
    </w:tbl>
    <w:p w:rsidR="000268FD" w:rsidRPr="006560C8" w:rsidRDefault="000268FD" w:rsidP="00B66DBD">
      <w:pPr>
        <w:spacing w:line="360" w:lineRule="auto"/>
        <w:contextualSpacing/>
        <w:jc w:val="center"/>
        <w:rPr>
          <w:b/>
          <w:sz w:val="28"/>
          <w:szCs w:val="28"/>
          <w:shd w:val="clear" w:color="auto" w:fill="FFFFFF"/>
          <w:lang w:val="uk-UA"/>
        </w:rPr>
      </w:pPr>
    </w:p>
    <w:p w:rsidR="000268FD" w:rsidRPr="006560C8" w:rsidRDefault="000268FD" w:rsidP="00B66DBD">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Style w:val="af1"/>
          <w:rFonts w:cs="Times New Roman"/>
          <w:i w:val="0"/>
          <w:color w:val="auto"/>
        </w:rPr>
      </w:pPr>
      <w:r w:rsidRPr="006560C8">
        <w:rPr>
          <w:rStyle w:val="af1"/>
          <w:rFonts w:cs="Times New Roman"/>
          <w:color w:val="auto"/>
          <w:lang w:val="uk-UA"/>
        </w:rPr>
        <w:t>Досягнення високого рівня професійності суддівського корпусу в Україні можливе завдяки:</w:t>
      </w:r>
    </w:p>
    <w:p w:rsidR="000268FD" w:rsidRPr="006560C8" w:rsidRDefault="000268FD" w:rsidP="000C4C08">
      <w:pPr>
        <w:pStyle w:val="13"/>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Style w:val="af1"/>
          <w:rFonts w:cs="Times New Roman"/>
          <w:color w:val="auto"/>
          <w:lang w:val="uk-UA"/>
        </w:rPr>
      </w:pPr>
      <w:r w:rsidRPr="006560C8">
        <w:rPr>
          <w:rStyle w:val="af1"/>
          <w:rFonts w:cs="Times New Roman"/>
          <w:color w:val="auto"/>
          <w:lang w:val="uk-UA"/>
        </w:rPr>
        <w:t>у сфері нормативного забезпечення:</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 xml:space="preserve"> вдосконаленню законодавчо визначених вимог, які висуваються до кандидата на посаду судді;</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вдосконаленню законодавства України в частині підвищення рівня правової свідомості суддів, що забезпечить комплексний підхід до цього питання;</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перегляду законодавчо встановлених балів кваліфікаційного оцінювання суддів задля забезпечення суддівського корпусу високопрофесійними кадрами;</w:t>
      </w:r>
    </w:p>
    <w:p w:rsidR="000268FD" w:rsidRPr="006560C8" w:rsidRDefault="000268FD" w:rsidP="000C4C08">
      <w:pPr>
        <w:pStyle w:val="13"/>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Style w:val="af1"/>
          <w:rFonts w:cs="Times New Roman"/>
          <w:color w:val="auto"/>
          <w:lang w:val="uk-UA"/>
        </w:rPr>
      </w:pPr>
      <w:r w:rsidRPr="006560C8">
        <w:rPr>
          <w:rStyle w:val="af1"/>
          <w:rFonts w:cs="Times New Roman"/>
          <w:color w:val="auto"/>
          <w:lang w:val="uk-UA"/>
        </w:rPr>
        <w:t>у сфері освіти:</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 xml:space="preserve"> оптимізації професійного навчання суддів шляхом створення відомчих закладів освіти; </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 xml:space="preserve">оновлення навчальних планів у діючих вишах відповідно до досягнень науки та зарубіжного досвіду; </w:t>
      </w:r>
    </w:p>
    <w:p w:rsidR="000268FD" w:rsidRPr="006560C8" w:rsidRDefault="000268FD" w:rsidP="000C4C08">
      <w:pPr>
        <w:pStyle w:val="13"/>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Style w:val="af1"/>
          <w:rFonts w:cs="Times New Roman"/>
          <w:i w:val="0"/>
          <w:color w:val="auto"/>
          <w:lang w:val="uk-UA"/>
        </w:rPr>
      </w:pPr>
      <w:r w:rsidRPr="006560C8">
        <w:rPr>
          <w:rStyle w:val="af1"/>
          <w:rFonts w:cs="Times New Roman"/>
          <w:color w:val="auto"/>
          <w:lang w:val="uk-UA"/>
        </w:rPr>
        <w:lastRenderedPageBreak/>
        <w:t>в організаційному плані - створення умов для професійного зростання суддів, що включає:</w:t>
      </w:r>
    </w:p>
    <w:p w:rsidR="000268FD" w:rsidRPr="006560C8" w:rsidRDefault="000268FD" w:rsidP="000C4C08">
      <w:pPr>
        <w:pStyle w:val="13"/>
        <w:numPr>
          <w:ilvl w:val="0"/>
          <w:numId w:val="77"/>
        </w:numPr>
        <w:spacing w:line="360" w:lineRule="auto"/>
        <w:ind w:left="0" w:firstLine="0"/>
        <w:jc w:val="both"/>
        <w:rPr>
          <w:rStyle w:val="af1"/>
          <w:rFonts w:cs="Times New Roman"/>
          <w:i w:val="0"/>
          <w:color w:val="auto"/>
          <w:lang w:val="uk-UA"/>
        </w:rPr>
      </w:pPr>
      <w:r w:rsidRPr="006560C8">
        <w:rPr>
          <w:rStyle w:val="af1"/>
          <w:rFonts w:cs="Times New Roman"/>
          <w:color w:val="auto"/>
          <w:lang w:val="uk-UA"/>
        </w:rPr>
        <w:t xml:space="preserve"> належне матеріально-технічне забезпечення судів;</w:t>
      </w:r>
    </w:p>
    <w:p w:rsidR="000268FD" w:rsidRPr="006560C8" w:rsidRDefault="000268FD" w:rsidP="000C4C08">
      <w:pPr>
        <w:pStyle w:val="13"/>
        <w:numPr>
          <w:ilvl w:val="0"/>
          <w:numId w:val="77"/>
        </w:numPr>
        <w:spacing w:line="360" w:lineRule="auto"/>
        <w:ind w:left="0" w:firstLine="0"/>
        <w:jc w:val="both"/>
        <w:rPr>
          <w:rFonts w:cs="Times New Roman"/>
          <w:color w:val="auto"/>
          <w:lang w:val="uk-UA"/>
        </w:rPr>
      </w:pPr>
      <w:r w:rsidRPr="006560C8">
        <w:rPr>
          <w:rFonts w:cs="Times New Roman"/>
          <w:color w:val="auto"/>
          <w:lang w:val="uk-UA"/>
        </w:rPr>
        <w:t xml:space="preserve"> проведення тренінгів з тайм-менеджменту не лише для суддів, а й для інших працівників суду, оскільки ефективність діяльності судової влади залежить від усіх осіб, які «причетні» до здійснення судочинства;</w:t>
      </w:r>
    </w:p>
    <w:p w:rsidR="000268FD" w:rsidRPr="006560C8" w:rsidRDefault="000268FD" w:rsidP="000C4C08">
      <w:pPr>
        <w:pStyle w:val="13"/>
        <w:numPr>
          <w:ilvl w:val="0"/>
          <w:numId w:val="77"/>
        </w:numPr>
        <w:spacing w:line="360" w:lineRule="auto"/>
        <w:ind w:left="0" w:firstLine="0"/>
        <w:jc w:val="both"/>
        <w:rPr>
          <w:rFonts w:cs="Times New Roman"/>
          <w:color w:val="auto"/>
          <w:lang w:val="uk-UA"/>
        </w:rPr>
      </w:pPr>
      <w:r w:rsidRPr="006560C8">
        <w:rPr>
          <w:rFonts w:cs="Times New Roman"/>
          <w:color w:val="auto"/>
          <w:lang w:val="uk-UA"/>
        </w:rPr>
        <w:t xml:space="preserve">належне забезпечення </w:t>
      </w:r>
      <w:r w:rsidRPr="006560C8">
        <w:rPr>
          <w:rFonts w:cs="Times New Roman"/>
          <w:iCs/>
          <w:color w:val="auto"/>
          <w:lang w:val="uk-UA"/>
        </w:rPr>
        <w:t xml:space="preserve">психологічного супроводу (психологічного консультування) у діяльності суду з метою: боротьби з психологічними проблемами, що виникають внаслідок здійснення судочинства, запобігання деформації правової та моральної свідомості судді, розробки системи профілактичних заходів для реалізації такого завдання; здійснення мотивації суддів; вироблення у працівників суду єдиної мети та корпоративного духу. </w:t>
      </w:r>
      <w:r w:rsidRPr="006560C8">
        <w:rPr>
          <w:rStyle w:val="af0"/>
          <w:rFonts w:cs="Times New Roman"/>
          <w:iCs/>
          <w:color w:val="auto"/>
          <w:lang w:val="uk-UA"/>
        </w:rPr>
        <w:footnoteReference w:id="231"/>
      </w:r>
    </w:p>
    <w:p w:rsidR="000268FD" w:rsidRPr="006560C8" w:rsidRDefault="000268FD" w:rsidP="00B66DBD">
      <w:pPr>
        <w:pStyle w:val="af7"/>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rPr>
          <w:rStyle w:val="ad"/>
          <w:i w:val="0"/>
          <w:color w:val="auto"/>
          <w:lang w:val="uk-UA"/>
        </w:rPr>
      </w:pPr>
      <w:r w:rsidRPr="006560C8">
        <w:rPr>
          <w:rStyle w:val="ad"/>
          <w:color w:val="auto"/>
          <w:lang w:val="uk-UA"/>
        </w:rPr>
        <w:t xml:space="preserve">Для того, щоб здійснення судової функції було ефективним необхідно ряд умов: у кожній державі розуміння правової природи суду, його місця, ролі та значення в системі органів державної влади повинно бути однаковим та чітким; думка щодо </w:t>
      </w:r>
      <w:proofErr w:type="spellStart"/>
      <w:r w:rsidRPr="006560C8">
        <w:rPr>
          <w:rStyle w:val="ad"/>
          <w:color w:val="auto"/>
          <w:lang w:val="uk-UA"/>
        </w:rPr>
        <w:t>правосудності</w:t>
      </w:r>
      <w:proofErr w:type="spellEnd"/>
      <w:r w:rsidRPr="006560C8">
        <w:rPr>
          <w:rStyle w:val="ad"/>
          <w:color w:val="auto"/>
          <w:lang w:val="uk-UA"/>
        </w:rPr>
        <w:t xml:space="preserve"> судових рішень повинна характеризуватись довірою до органів судової влади та вірою у справедливість таких рішень; доступ до правосуддя повинен бути не лише декларативним, а й мати практичні шляхи реалізації; політика відбору суддів повинна мати своєю метою здійснення раціонального кадрового забезпечення, виходячи з вимог, які ставить суспільство перед державою; фінансування судової системи повинно бути доцільним тощо. </w:t>
      </w:r>
      <w:r w:rsidRPr="006560C8">
        <w:rPr>
          <w:rStyle w:val="af0"/>
          <w:iCs/>
          <w:color w:val="auto"/>
          <w:lang w:val="uk-UA"/>
        </w:rPr>
        <w:footnoteReference w:id="232"/>
      </w:r>
    </w:p>
    <w:p w:rsidR="000268FD" w:rsidRPr="006560C8" w:rsidRDefault="000268FD" w:rsidP="00B66DBD">
      <w:pPr>
        <w:spacing w:line="360" w:lineRule="auto"/>
        <w:contextualSpacing/>
        <w:jc w:val="both"/>
        <w:rPr>
          <w:b/>
          <w:sz w:val="28"/>
          <w:szCs w:val="28"/>
          <w:shd w:val="clear" w:color="auto" w:fill="FFFFFF"/>
          <w:lang w:val="uk-UA"/>
        </w:rPr>
      </w:pPr>
    </w:p>
    <w:p w:rsidR="000268FD" w:rsidRPr="006560C8" w:rsidRDefault="000268FD" w:rsidP="00B66DBD">
      <w:pPr>
        <w:spacing w:line="360" w:lineRule="auto"/>
        <w:ind w:firstLine="709"/>
        <w:jc w:val="both"/>
        <w:rPr>
          <w:rFonts w:eastAsia="Calibri"/>
          <w:b/>
          <w:sz w:val="28"/>
          <w:szCs w:val="28"/>
          <w:lang w:val="uk-UA"/>
        </w:rPr>
      </w:pPr>
      <w:bookmarkStart w:id="172" w:name="n410"/>
      <w:bookmarkStart w:id="173" w:name="n413"/>
      <w:bookmarkEnd w:id="172"/>
      <w:bookmarkEnd w:id="173"/>
      <w:r w:rsidRPr="006560C8">
        <w:rPr>
          <w:rFonts w:eastAsia="Calibri"/>
          <w:b/>
          <w:sz w:val="28"/>
          <w:szCs w:val="28"/>
          <w:lang w:val="uk-UA"/>
        </w:rPr>
        <w:t>2. Функціональне призначення органів прокуратури в механізмі забезпечення конституційної безпеки</w:t>
      </w:r>
    </w:p>
    <w:p w:rsidR="000268FD" w:rsidRPr="006560C8" w:rsidRDefault="000268FD" w:rsidP="00B66DBD">
      <w:pPr>
        <w:spacing w:line="360" w:lineRule="auto"/>
        <w:ind w:firstLine="709"/>
        <w:jc w:val="both"/>
        <w:rPr>
          <w:rFonts w:eastAsia="Calibri"/>
          <w:sz w:val="28"/>
          <w:szCs w:val="28"/>
          <w:shd w:val="clear" w:color="auto" w:fill="FFFFFF"/>
          <w:lang w:val="uk-UA"/>
        </w:rPr>
      </w:pPr>
      <w:r w:rsidRPr="006560C8">
        <w:rPr>
          <w:rFonts w:eastAsia="Calibri"/>
          <w:sz w:val="28"/>
          <w:szCs w:val="28"/>
          <w:lang w:val="uk-UA"/>
        </w:rPr>
        <w:lastRenderedPageBreak/>
        <w:t xml:space="preserve">Права і свободи людини і громадянина набувають сенсу лише у поєднанні з державними гарантіями їх надійної охорони, захисту і забезпечення. У цьому контексті важливим завданням сучасної правової науки стає комплексне вивчення правоохоронної функції, її забезпечення органами держави і, в першу чергу, органами прокуратури. Незаперечним є факт того, що </w:t>
      </w:r>
      <w:r w:rsidRPr="006560C8">
        <w:rPr>
          <w:rFonts w:eastAsia="Calibri"/>
          <w:sz w:val="28"/>
          <w:szCs w:val="28"/>
          <w:shd w:val="clear" w:color="auto" w:fill="FFFFFF"/>
          <w:lang w:val="uk-UA"/>
        </w:rPr>
        <w:t xml:space="preserve">прокуратура як </w:t>
      </w:r>
      <w:proofErr w:type="spellStart"/>
      <w:r w:rsidRPr="006560C8">
        <w:rPr>
          <w:rFonts w:eastAsia="Calibri"/>
          <w:sz w:val="28"/>
          <w:szCs w:val="28"/>
          <w:shd w:val="clear" w:color="auto" w:fill="FFFFFF"/>
          <w:lang w:val="uk-UA"/>
        </w:rPr>
        <w:t>державнии</w:t>
      </w:r>
      <w:proofErr w:type="spellEnd"/>
      <w:r w:rsidRPr="006560C8">
        <w:rPr>
          <w:rFonts w:eastAsia="Calibri"/>
          <w:sz w:val="28"/>
          <w:szCs w:val="28"/>
          <w:shd w:val="clear" w:color="auto" w:fill="FFFFFF"/>
          <w:lang w:val="uk-UA"/>
        </w:rPr>
        <w:t xml:space="preserve">̆ орган репрезентує та захищає інтереси людини, суспільства і держави, отже, за своєю концептуальною суттю головним в </w:t>
      </w:r>
      <w:proofErr w:type="spellStart"/>
      <w:r w:rsidRPr="006560C8">
        <w:rPr>
          <w:rFonts w:eastAsia="Calibri"/>
          <w:sz w:val="28"/>
          <w:szCs w:val="28"/>
          <w:shd w:val="clear" w:color="auto" w:fill="FFFFFF"/>
          <w:lang w:val="uk-UA"/>
        </w:rPr>
        <w:t>ієрархіі</w:t>
      </w:r>
      <w:proofErr w:type="spellEnd"/>
      <w:r w:rsidRPr="006560C8">
        <w:rPr>
          <w:rFonts w:eastAsia="Calibri"/>
          <w:sz w:val="28"/>
          <w:szCs w:val="28"/>
          <w:shd w:val="clear" w:color="auto" w:fill="FFFFFF"/>
          <w:lang w:val="uk-UA"/>
        </w:rPr>
        <w:t xml:space="preserve">̈ </w:t>
      </w:r>
      <w:proofErr w:type="spellStart"/>
      <w:r w:rsidRPr="006560C8">
        <w:rPr>
          <w:rFonts w:eastAsia="Calibri"/>
          <w:sz w:val="28"/>
          <w:szCs w:val="28"/>
          <w:shd w:val="clear" w:color="auto" w:fill="FFFFFF"/>
          <w:lang w:val="uk-UA"/>
        </w:rPr>
        <w:t>цілеи</w:t>
      </w:r>
      <w:proofErr w:type="spellEnd"/>
      <w:r w:rsidRPr="006560C8">
        <w:rPr>
          <w:rFonts w:eastAsia="Calibri"/>
          <w:sz w:val="28"/>
          <w:szCs w:val="28"/>
          <w:shd w:val="clear" w:color="auto" w:fill="FFFFFF"/>
          <w:lang w:val="uk-UA"/>
        </w:rPr>
        <w:t xml:space="preserve">̆ та завдань прокуратури в парадигмі конституційної безпеки держави є саме забезпечення конституційної безпеки України. </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 xml:space="preserve">У парадигмі конституційної безпеки прокуратуру України потрібно розглядати як спеціальний̆ суб’єкт, який </w:t>
      </w:r>
      <w:proofErr w:type="spellStart"/>
      <w:r w:rsidRPr="006560C8">
        <w:rPr>
          <w:rFonts w:eastAsia="Calibri"/>
          <w:sz w:val="28"/>
          <w:szCs w:val="28"/>
          <w:lang w:val="uk-UA"/>
        </w:rPr>
        <w:t>здійснює</w:t>
      </w:r>
      <w:proofErr w:type="spellEnd"/>
      <w:r w:rsidRPr="006560C8">
        <w:rPr>
          <w:rFonts w:eastAsia="Calibri"/>
          <w:sz w:val="28"/>
          <w:szCs w:val="28"/>
          <w:lang w:val="uk-UA"/>
        </w:rPr>
        <w:t xml:space="preserve">: </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 xml:space="preserve">1) нагляд за відповідністю </w:t>
      </w:r>
      <w:proofErr w:type="spellStart"/>
      <w:r w:rsidRPr="006560C8">
        <w:rPr>
          <w:rFonts w:eastAsia="Calibri"/>
          <w:sz w:val="28"/>
          <w:szCs w:val="28"/>
          <w:lang w:val="uk-UA"/>
        </w:rPr>
        <w:t>Конституціі</w:t>
      </w:r>
      <w:proofErr w:type="spellEnd"/>
      <w:r w:rsidRPr="006560C8">
        <w:rPr>
          <w:rFonts w:eastAsia="Calibri"/>
          <w:sz w:val="28"/>
          <w:szCs w:val="28"/>
          <w:lang w:val="uk-UA"/>
        </w:rPr>
        <w:t xml:space="preserve">̈ та законам України нормативно-правових актів органів </w:t>
      </w:r>
      <w:proofErr w:type="spellStart"/>
      <w:r w:rsidRPr="006560C8">
        <w:rPr>
          <w:rFonts w:eastAsia="Calibri"/>
          <w:sz w:val="28"/>
          <w:szCs w:val="28"/>
          <w:lang w:val="uk-UA"/>
        </w:rPr>
        <w:t>державноі</w:t>
      </w:r>
      <w:proofErr w:type="spellEnd"/>
      <w:r w:rsidRPr="006560C8">
        <w:rPr>
          <w:rFonts w:eastAsia="Calibri"/>
          <w:sz w:val="28"/>
          <w:szCs w:val="28"/>
          <w:lang w:val="uk-UA"/>
        </w:rPr>
        <w:t xml:space="preserve">̈ </w:t>
      </w:r>
      <w:proofErr w:type="spellStart"/>
      <w:r w:rsidRPr="006560C8">
        <w:rPr>
          <w:rFonts w:eastAsia="Calibri"/>
          <w:sz w:val="28"/>
          <w:szCs w:val="28"/>
          <w:lang w:val="uk-UA"/>
        </w:rPr>
        <w:t>виконавчоі</w:t>
      </w:r>
      <w:proofErr w:type="spellEnd"/>
      <w:r w:rsidRPr="006560C8">
        <w:rPr>
          <w:rFonts w:eastAsia="Calibri"/>
          <w:sz w:val="28"/>
          <w:szCs w:val="28"/>
          <w:lang w:val="uk-UA"/>
        </w:rPr>
        <w:t xml:space="preserve">̈ влади, органів місцевого самоврядування; </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 xml:space="preserve">2) координацію діяльності правоохоронних органів у сфері забезпечення </w:t>
      </w:r>
      <w:proofErr w:type="spellStart"/>
      <w:r w:rsidRPr="006560C8">
        <w:rPr>
          <w:rFonts w:eastAsia="Calibri"/>
          <w:sz w:val="28"/>
          <w:szCs w:val="28"/>
          <w:lang w:val="uk-UA"/>
        </w:rPr>
        <w:t>констиуційної</w:t>
      </w:r>
      <w:proofErr w:type="spellEnd"/>
      <w:r w:rsidRPr="006560C8">
        <w:rPr>
          <w:rFonts w:eastAsia="Calibri"/>
          <w:sz w:val="28"/>
          <w:szCs w:val="28"/>
          <w:lang w:val="uk-UA"/>
        </w:rPr>
        <w:t xml:space="preserve"> безпеки – в боротьбі зі злочинністю, корупцією та іншими правопорушеннями, що являють собою </w:t>
      </w:r>
      <w:proofErr w:type="spellStart"/>
      <w:r w:rsidRPr="006560C8">
        <w:rPr>
          <w:rFonts w:eastAsia="Calibri"/>
          <w:sz w:val="28"/>
          <w:szCs w:val="28"/>
          <w:lang w:val="uk-UA"/>
        </w:rPr>
        <w:t>найбільшу</w:t>
      </w:r>
      <w:proofErr w:type="spellEnd"/>
      <w:r w:rsidRPr="006560C8">
        <w:rPr>
          <w:rFonts w:eastAsia="Calibri"/>
          <w:sz w:val="28"/>
          <w:szCs w:val="28"/>
          <w:lang w:val="uk-UA"/>
        </w:rPr>
        <w:t xml:space="preserve"> загрозу сучасному становищу особи, суспільства і держави. </w:t>
      </w:r>
    </w:p>
    <w:p w:rsidR="000268FD" w:rsidRPr="006560C8" w:rsidRDefault="000268FD" w:rsidP="00B66DBD">
      <w:pPr>
        <w:spacing w:line="360" w:lineRule="auto"/>
        <w:ind w:firstLine="709"/>
        <w:jc w:val="both"/>
        <w:rPr>
          <w:rFonts w:eastAsia="Calibri"/>
          <w:sz w:val="28"/>
          <w:szCs w:val="28"/>
          <w:lang w:val="uk-UA"/>
        </w:rPr>
      </w:pPr>
      <w:proofErr w:type="spellStart"/>
      <w:r w:rsidRPr="006560C8">
        <w:rPr>
          <w:rFonts w:eastAsia="Calibri"/>
          <w:sz w:val="28"/>
          <w:szCs w:val="28"/>
          <w:lang w:val="uk-UA"/>
        </w:rPr>
        <w:t>Основнии</w:t>
      </w:r>
      <w:proofErr w:type="spellEnd"/>
      <w:r w:rsidRPr="006560C8">
        <w:rPr>
          <w:rFonts w:eastAsia="Calibri"/>
          <w:sz w:val="28"/>
          <w:szCs w:val="28"/>
          <w:lang w:val="uk-UA"/>
        </w:rPr>
        <w:t xml:space="preserve">̆ зміст діяльності прокуратури полягає в нагляді за додержанням законів правоохоронними органами й іншими суб’єктами, які входять до </w:t>
      </w:r>
      <w:proofErr w:type="spellStart"/>
      <w:r w:rsidRPr="006560C8">
        <w:rPr>
          <w:rFonts w:eastAsia="Calibri"/>
          <w:sz w:val="28"/>
          <w:szCs w:val="28"/>
          <w:lang w:val="uk-UA"/>
        </w:rPr>
        <w:t>державноі</w:t>
      </w:r>
      <w:proofErr w:type="spellEnd"/>
      <w:r w:rsidRPr="006560C8">
        <w:rPr>
          <w:rFonts w:eastAsia="Calibri"/>
          <w:sz w:val="28"/>
          <w:szCs w:val="28"/>
          <w:lang w:val="uk-UA"/>
        </w:rPr>
        <w:t xml:space="preserve">̈ системи забезпечення конституційної безпеки, і за своєю суттю створює </w:t>
      </w:r>
      <w:proofErr w:type="spellStart"/>
      <w:r w:rsidRPr="006560C8">
        <w:rPr>
          <w:rFonts w:eastAsia="Calibri"/>
          <w:sz w:val="28"/>
          <w:szCs w:val="28"/>
          <w:lang w:val="uk-UA"/>
        </w:rPr>
        <w:t>відповіднии</w:t>
      </w:r>
      <w:proofErr w:type="spellEnd"/>
      <w:r w:rsidRPr="006560C8">
        <w:rPr>
          <w:rFonts w:eastAsia="Calibri"/>
          <w:sz w:val="28"/>
          <w:szCs w:val="28"/>
          <w:lang w:val="uk-UA"/>
        </w:rPr>
        <w:t xml:space="preserve">̆ режим законності та правопорядку в </w:t>
      </w:r>
      <w:proofErr w:type="spellStart"/>
      <w:r w:rsidRPr="006560C8">
        <w:rPr>
          <w:rFonts w:eastAsia="Calibri"/>
          <w:sz w:val="28"/>
          <w:szCs w:val="28"/>
          <w:lang w:val="uk-UA"/>
        </w:rPr>
        <w:t>ціи</w:t>
      </w:r>
      <w:proofErr w:type="spellEnd"/>
      <w:r w:rsidRPr="006560C8">
        <w:rPr>
          <w:rFonts w:eastAsia="Calibri"/>
          <w:sz w:val="28"/>
          <w:szCs w:val="28"/>
          <w:lang w:val="uk-UA"/>
        </w:rPr>
        <w:t xml:space="preserve">̆ сфері. Відтак, потреби </w:t>
      </w:r>
      <w:proofErr w:type="spellStart"/>
      <w:r w:rsidRPr="006560C8">
        <w:rPr>
          <w:rFonts w:eastAsia="Calibri"/>
          <w:sz w:val="28"/>
          <w:szCs w:val="28"/>
          <w:lang w:val="uk-UA"/>
        </w:rPr>
        <w:t>правовоі</w:t>
      </w:r>
      <w:proofErr w:type="spellEnd"/>
      <w:r w:rsidRPr="006560C8">
        <w:rPr>
          <w:rFonts w:eastAsia="Calibri"/>
          <w:sz w:val="28"/>
          <w:szCs w:val="28"/>
          <w:lang w:val="uk-UA"/>
        </w:rPr>
        <w:t xml:space="preserve">̈ держави передбачають не тільки виконання законів як актів, що виходять безпосередньо від </w:t>
      </w:r>
      <w:proofErr w:type="spellStart"/>
      <w:r w:rsidRPr="006560C8">
        <w:rPr>
          <w:rFonts w:eastAsia="Calibri"/>
          <w:sz w:val="28"/>
          <w:szCs w:val="28"/>
          <w:lang w:val="uk-UA"/>
        </w:rPr>
        <w:t>законодавчоі</w:t>
      </w:r>
      <w:proofErr w:type="spellEnd"/>
      <w:r w:rsidRPr="006560C8">
        <w:rPr>
          <w:rFonts w:eastAsia="Calibri"/>
          <w:sz w:val="28"/>
          <w:szCs w:val="28"/>
          <w:lang w:val="uk-UA"/>
        </w:rPr>
        <w:t xml:space="preserve">̈ влади, а й забезпечення законності взагалі, розуміючи під цим внутрішньо погоджену систему нормативно-правового регулювання і відповідну </w:t>
      </w:r>
      <w:proofErr w:type="spellStart"/>
      <w:r w:rsidRPr="006560C8">
        <w:rPr>
          <w:rFonts w:eastAsia="Calibri"/>
          <w:sz w:val="28"/>
          <w:szCs w:val="28"/>
          <w:lang w:val="uk-UA"/>
        </w:rPr>
        <w:t>їи</w:t>
      </w:r>
      <w:proofErr w:type="spellEnd"/>
      <w:r w:rsidRPr="006560C8">
        <w:rPr>
          <w:rFonts w:eastAsia="Calibri"/>
          <w:sz w:val="28"/>
          <w:szCs w:val="28"/>
          <w:lang w:val="uk-UA"/>
        </w:rPr>
        <w:t>̆ поведінку суб’єктів правових відносин.</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b/>
          <w:i/>
          <w:sz w:val="28"/>
          <w:szCs w:val="28"/>
          <w:lang w:val="uk-UA"/>
        </w:rPr>
        <w:t>Конституційна безпека держави</w:t>
      </w:r>
      <w:r w:rsidRPr="006560C8">
        <w:rPr>
          <w:rFonts w:eastAsia="Calibri"/>
          <w:sz w:val="28"/>
          <w:szCs w:val="28"/>
          <w:lang w:val="uk-UA"/>
        </w:rPr>
        <w:t xml:space="preserve"> – це внутрішня безпека держави, що випливає зі Стратегії національної безпеки та спрямована на захист базових цінностей, що складають зміст конституційного ладу (об'єкт конституційної </w:t>
      </w:r>
      <w:r w:rsidRPr="006560C8">
        <w:rPr>
          <w:rFonts w:eastAsia="Calibri"/>
          <w:sz w:val="28"/>
          <w:szCs w:val="28"/>
          <w:lang w:val="uk-UA"/>
        </w:rPr>
        <w:lastRenderedPageBreak/>
        <w:t>безпеки), метою реалізації якої є забезпечення постійного та законного дотримання й захисту прав і свобод людини і громадянина.</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 xml:space="preserve">З метою ефективної реалізації механізму забезпечення конституційної безпеки, наразі гостро постала необхідність, як мінімум, у конституційному визначенні місця та ролі органів прокуратури серед інших органів державної влади України. Механізм забезпечення конституційної безпеки держави повинен існувати на основі функціонування чіткого механізму розподілу державної влади. Для нейтралізації дисбалансу механізму конституційної безпеки має бути сформована система стримувань і противаг, за допомогою якої можна буде гарантувати забезпечення прав особи і громадянина. </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 xml:space="preserve">Найбільш важливими  у цьому аспекті є такі </w:t>
      </w:r>
      <w:r w:rsidRPr="006560C8">
        <w:rPr>
          <w:rFonts w:eastAsia="Calibri"/>
          <w:b/>
          <w:i/>
          <w:sz w:val="28"/>
          <w:szCs w:val="28"/>
          <w:lang w:val="uk-UA"/>
        </w:rPr>
        <w:t>гарантії:</w:t>
      </w:r>
      <w:r w:rsidRPr="006560C8">
        <w:rPr>
          <w:rFonts w:eastAsia="Calibri"/>
          <w:sz w:val="28"/>
          <w:szCs w:val="28"/>
          <w:lang w:val="uk-UA"/>
        </w:rPr>
        <w:t xml:space="preserve"> </w:t>
      </w:r>
      <w:r w:rsidRPr="006560C8">
        <w:rPr>
          <w:rFonts w:eastAsia="Calibri"/>
          <w:sz w:val="28"/>
          <w:szCs w:val="28"/>
          <w:lang w:val="uk-UA"/>
        </w:rPr>
        <w:tab/>
        <w:t xml:space="preserve">1) розроблення на підставі Конституції нормативно-правових актів, які б регулювали компетенцію суб'єктів забезпечення конституційної безпеки, передбачивши конкретні сфери дії, права, обов'язки, принципи взаємодії та інші питання, що забезпечуватимуть ефективне функціонування цієї системи; </w:t>
      </w:r>
      <w:r w:rsidRPr="006560C8">
        <w:rPr>
          <w:rFonts w:eastAsia="Calibri"/>
          <w:sz w:val="28"/>
          <w:szCs w:val="28"/>
          <w:lang w:val="uk-UA"/>
        </w:rPr>
        <w:tab/>
        <w:t xml:space="preserve">2) удосконалення наявних і розбудова нових інститутів забезпечення конституційної безпеки; </w:t>
      </w:r>
    </w:p>
    <w:p w:rsidR="000268FD" w:rsidRPr="006560C8" w:rsidRDefault="000268FD" w:rsidP="00B66DBD">
      <w:pPr>
        <w:spacing w:line="360" w:lineRule="auto"/>
        <w:ind w:firstLine="709"/>
        <w:jc w:val="both"/>
        <w:rPr>
          <w:rFonts w:eastAsia="Calibri"/>
          <w:sz w:val="28"/>
          <w:szCs w:val="28"/>
          <w:lang w:val="uk-UA"/>
        </w:rPr>
      </w:pPr>
      <w:r w:rsidRPr="006560C8">
        <w:rPr>
          <w:rFonts w:eastAsia="Calibri"/>
          <w:sz w:val="28"/>
          <w:szCs w:val="28"/>
          <w:lang w:val="uk-UA"/>
        </w:rPr>
        <w:t>3) розроблення механізму взаємодії та нагляду за суб'єктами забезпечення конституційної безпеки з метою недопущення порушення законності, активне впровадження демократичного цивільного контролю над ними суб'єктами та ін.</w:t>
      </w:r>
    </w:p>
    <w:p w:rsidR="000268FD" w:rsidRPr="006560C8" w:rsidRDefault="000268FD" w:rsidP="00B66DBD">
      <w:pPr>
        <w:spacing w:line="360" w:lineRule="auto"/>
        <w:jc w:val="both"/>
        <w:rPr>
          <w:b/>
          <w:sz w:val="28"/>
          <w:szCs w:val="28"/>
          <w:lang w:val="uk-UA"/>
        </w:rPr>
      </w:pPr>
    </w:p>
    <w:p w:rsidR="000268FD" w:rsidRPr="006560C8" w:rsidRDefault="000268FD" w:rsidP="00B66DBD">
      <w:pPr>
        <w:spacing w:line="360" w:lineRule="auto"/>
        <w:jc w:val="center"/>
        <w:rPr>
          <w:b/>
          <w:sz w:val="28"/>
          <w:szCs w:val="28"/>
          <w:lang w:val="uk-UA"/>
        </w:rPr>
      </w:pPr>
      <w:r w:rsidRPr="006560C8">
        <w:rPr>
          <w:b/>
          <w:sz w:val="28"/>
          <w:szCs w:val="28"/>
          <w:lang w:val="uk-UA"/>
        </w:rPr>
        <w:t>3. Загальні засади функціонування інституту адвокатури в Україні</w:t>
      </w:r>
    </w:p>
    <w:p w:rsidR="000268FD" w:rsidRPr="006560C8" w:rsidRDefault="000268FD" w:rsidP="00B66DBD">
      <w:pPr>
        <w:spacing w:line="360" w:lineRule="auto"/>
        <w:ind w:firstLine="720"/>
        <w:jc w:val="both"/>
        <w:rPr>
          <w:sz w:val="28"/>
          <w:szCs w:val="28"/>
          <w:shd w:val="clear" w:color="auto" w:fill="FFFFFF"/>
          <w:lang w:val="uk-UA"/>
        </w:rPr>
      </w:pPr>
      <w:r w:rsidRPr="006560C8">
        <w:rPr>
          <w:sz w:val="28"/>
          <w:szCs w:val="28"/>
          <w:shd w:val="clear" w:color="auto" w:fill="FFFFFF"/>
          <w:lang w:val="uk-UA"/>
        </w:rPr>
        <w:t xml:space="preserve">На рівні Основного Закону (ст. 1) закріплено положення, згідно з яким Україна визнається правовою державою </w:t>
      </w:r>
      <w:r w:rsidRPr="006560C8">
        <w:rPr>
          <w:rStyle w:val="af0"/>
          <w:sz w:val="28"/>
          <w:szCs w:val="28"/>
          <w:shd w:val="clear" w:color="auto" w:fill="FFFFFF"/>
          <w:lang w:val="uk-UA"/>
        </w:rPr>
        <w:footnoteReference w:id="233"/>
      </w:r>
      <w:r w:rsidRPr="006560C8">
        <w:rPr>
          <w:sz w:val="28"/>
          <w:szCs w:val="28"/>
          <w:shd w:val="clear" w:color="auto" w:fill="FFFFFF"/>
          <w:lang w:val="uk-UA"/>
        </w:rPr>
        <w:t xml:space="preserve">. </w:t>
      </w:r>
      <w:r w:rsidRPr="006560C8">
        <w:rPr>
          <w:sz w:val="28"/>
          <w:szCs w:val="28"/>
          <w:lang w:val="uk-UA"/>
        </w:rPr>
        <w:t>Однією з ознак, яка свідчить про існування правової держави, є створення державою механізму, який має реальну можливість забезпечити права, свободи та законні інтереси людини. Без сумніву, одним з основних елементів вказаного механізму, якому відведена особлива роль в правовій державі є адвокатура, стан розвитку якої є показником, що безпосередньо вказує на рівень демократії в суспільстві</w:t>
      </w:r>
      <w:r w:rsidRPr="006560C8">
        <w:rPr>
          <w:rStyle w:val="af0"/>
          <w:sz w:val="28"/>
          <w:szCs w:val="28"/>
          <w:lang w:val="uk-UA"/>
        </w:rPr>
        <w:footnoteReference w:id="234"/>
      </w:r>
      <w:r w:rsidRPr="006560C8">
        <w:rPr>
          <w:sz w:val="28"/>
          <w:szCs w:val="28"/>
          <w:lang w:val="uk-UA"/>
        </w:rPr>
        <w:t xml:space="preserve">. </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Конституційно-правовий статус адвокатури насамперед визначений положеннями ч. 1 ст. 59 (кожен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 та ч. 1 ст. 131-2 (для надання професійної правничої допомоги в Україні діє адвокатура) Конституції. Це свідчить про те, що адвокатура отримала конституційну прописку, відповідно до якої за нею закріплена особлива роль у забезпеченні прав, свобод та законних інтересів людини, що автоматично перетворює її на ключову правозахисну інституцію у сучасній правовій системі України. Хоча положення ст. 59 та 131-2 Конституції Україні є фактично єдиними, які безпосередньо спрямовані на визначення конституційно-правового статусу адвокатури в цілому, все ж ще декілька норм статей Конституції певною мірою врегульовують професійну діяльність української адвокатури. Такою нормою, зокрема, є положення ч. 4 ст. 29, згідно з якою к</w:t>
      </w:r>
      <w:proofErr w:type="spellStart"/>
      <w:r w:rsidRPr="006560C8">
        <w:rPr>
          <w:sz w:val="28"/>
          <w:szCs w:val="28"/>
          <w:shd w:val="clear" w:color="auto" w:fill="FFFFFF"/>
          <w:lang w:val="ru-RU"/>
        </w:rPr>
        <w:t>ожному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заарештованому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чи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затриманому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має</w:t>
      </w:r>
      <w:proofErr w:type="spellEnd"/>
      <w:r w:rsidRPr="006560C8">
        <w:rPr>
          <w:sz w:val="28"/>
          <w:szCs w:val="28"/>
          <w:shd w:val="clear" w:color="auto" w:fill="FFFFFF"/>
          <w:lang w:val="ru-RU"/>
        </w:rPr>
        <w:t xml:space="preserve"> бути </w:t>
      </w:r>
      <w:proofErr w:type="spellStart"/>
      <w:r w:rsidRPr="006560C8">
        <w:rPr>
          <w:sz w:val="28"/>
          <w:szCs w:val="28"/>
          <w:shd w:val="clear" w:color="auto" w:fill="FFFFFF"/>
          <w:lang w:val="ru-RU"/>
        </w:rPr>
        <w:t>невідкладно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повідомлено</w:t>
      </w:r>
      <w:proofErr w:type="spellEnd"/>
      <w:r w:rsidRPr="006560C8">
        <w:rPr>
          <w:sz w:val="28"/>
          <w:szCs w:val="28"/>
          <w:shd w:val="clear" w:color="auto" w:fill="FFFFFF"/>
          <w:lang w:val="ru-RU"/>
        </w:rPr>
        <w:t xml:space="preserve"> про </w:t>
      </w:r>
      <w:proofErr w:type="spellStart"/>
      <w:r w:rsidRPr="006560C8">
        <w:rPr>
          <w:sz w:val="28"/>
          <w:szCs w:val="28"/>
          <w:shd w:val="clear" w:color="auto" w:fill="FFFFFF"/>
          <w:lang w:val="ru-RU"/>
        </w:rPr>
        <w:t>мотиви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арешту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чи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затримання</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роз’яснено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його</w:t>
      </w:r>
      <w:proofErr w:type="spellEnd"/>
      <w:r w:rsidRPr="006560C8">
        <w:rPr>
          <w:sz w:val="28"/>
          <w:szCs w:val="28"/>
          <w:shd w:val="clear" w:color="auto" w:fill="FFFFFF"/>
          <w:lang w:val="ru-RU"/>
        </w:rPr>
        <w:t xml:space="preserve"> права та </w:t>
      </w:r>
      <w:proofErr w:type="spellStart"/>
      <w:r w:rsidRPr="006560C8">
        <w:rPr>
          <w:sz w:val="28"/>
          <w:szCs w:val="28"/>
          <w:shd w:val="clear" w:color="auto" w:fill="FFFFFF"/>
          <w:lang w:val="ru-RU"/>
        </w:rPr>
        <w:t>надано</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можливість</w:t>
      </w:r>
      <w:proofErr w:type="spellEnd"/>
      <w:r w:rsidRPr="006560C8">
        <w:rPr>
          <w:sz w:val="28"/>
          <w:szCs w:val="28"/>
          <w:shd w:val="clear" w:color="auto" w:fill="FFFFFF"/>
          <w:lang w:val="ru-RU"/>
        </w:rPr>
        <w:t xml:space="preserve"> з моменту </w:t>
      </w:r>
      <w:proofErr w:type="spellStart"/>
      <w:r w:rsidRPr="006560C8">
        <w:rPr>
          <w:sz w:val="28"/>
          <w:szCs w:val="28"/>
          <w:shd w:val="clear" w:color="auto" w:fill="FFFFFF"/>
          <w:lang w:val="ru-RU"/>
        </w:rPr>
        <w:t>затримання</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захищати</w:t>
      </w:r>
      <w:proofErr w:type="spellEnd"/>
      <w:r w:rsidRPr="006560C8">
        <w:rPr>
          <w:sz w:val="28"/>
          <w:szCs w:val="28"/>
          <w:shd w:val="clear" w:color="auto" w:fill="FFFFFF"/>
          <w:lang w:val="ru-RU"/>
        </w:rPr>
        <w:t xml:space="preserve"> себе </w:t>
      </w:r>
      <w:proofErr w:type="spellStart"/>
      <w:r w:rsidRPr="006560C8">
        <w:rPr>
          <w:sz w:val="28"/>
          <w:szCs w:val="28"/>
          <w:shd w:val="clear" w:color="auto" w:fill="FFFFFF"/>
          <w:lang w:val="ru-RU"/>
        </w:rPr>
        <w:t>особисто</w:t>
      </w:r>
      <w:proofErr w:type="spellEnd"/>
      <w:r w:rsidRPr="006560C8">
        <w:rPr>
          <w:sz w:val="28"/>
          <w:szCs w:val="28"/>
          <w:shd w:val="clear" w:color="auto" w:fill="FFFFFF"/>
          <w:lang w:val="ru-RU"/>
        </w:rPr>
        <w:t xml:space="preserve"> та </w:t>
      </w:r>
      <w:proofErr w:type="spellStart"/>
      <w:r w:rsidRPr="006560C8">
        <w:rPr>
          <w:sz w:val="28"/>
          <w:szCs w:val="28"/>
          <w:shd w:val="clear" w:color="auto" w:fill="FFFFFF"/>
          <w:lang w:val="ru-RU"/>
        </w:rPr>
        <w:t>користуватися</w:t>
      </w:r>
      <w:proofErr w:type="spellEnd"/>
      <w:r w:rsidRPr="006560C8">
        <w:rPr>
          <w:sz w:val="28"/>
          <w:szCs w:val="28"/>
          <w:shd w:val="clear" w:color="auto" w:fill="FFFFFF"/>
          <w:lang w:val="ru-RU"/>
        </w:rPr>
        <w:t xml:space="preserve"> правовою </w:t>
      </w:r>
      <w:proofErr w:type="spellStart"/>
      <w:r w:rsidRPr="006560C8">
        <w:rPr>
          <w:sz w:val="28"/>
          <w:szCs w:val="28"/>
          <w:shd w:val="clear" w:color="auto" w:fill="FFFFFF"/>
          <w:lang w:val="ru-RU"/>
        </w:rPr>
        <w:t>допомогою</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захисника</w:t>
      </w:r>
      <w:proofErr w:type="spellEnd"/>
      <w:r w:rsidRPr="006560C8">
        <w:rPr>
          <w:sz w:val="28"/>
          <w:szCs w:val="28"/>
          <w:shd w:val="clear" w:color="auto" w:fill="FFFFFF"/>
          <w:lang w:val="ru-RU"/>
        </w:rPr>
        <w:t>.</w:t>
      </w:r>
      <w:r w:rsidRPr="006560C8">
        <w:rPr>
          <w:sz w:val="28"/>
          <w:szCs w:val="28"/>
          <w:shd w:val="clear" w:color="auto" w:fill="FFFFFF"/>
          <w:lang w:val="uk-UA"/>
        </w:rPr>
        <w:t xml:space="preserve"> Окремі аспекти діяльності адвокатури закріплені й в положенні ч. 2 ст. 63 </w:t>
      </w:r>
      <w:r w:rsidRPr="006560C8">
        <w:rPr>
          <w:sz w:val="28"/>
          <w:szCs w:val="28"/>
          <w:lang w:val="uk-UA"/>
        </w:rPr>
        <w:t>Конституції Україні, згідно з яким п</w:t>
      </w:r>
      <w:r w:rsidRPr="006560C8">
        <w:rPr>
          <w:sz w:val="28"/>
          <w:szCs w:val="28"/>
          <w:shd w:val="clear" w:color="auto" w:fill="FFFFFF"/>
          <w:lang w:val="uk-UA"/>
        </w:rPr>
        <w:t>ідозрюваний, обвинувачений чи підсудний має право на захист.</w:t>
      </w:r>
      <w:r w:rsidRPr="006560C8">
        <w:rPr>
          <w:sz w:val="28"/>
          <w:szCs w:val="28"/>
          <w:lang w:val="uk-UA"/>
        </w:rPr>
        <w:t xml:space="preserve"> Слід врахувати те, що </w:t>
      </w:r>
      <w:r w:rsidRPr="006560C8">
        <w:rPr>
          <w:sz w:val="28"/>
          <w:szCs w:val="28"/>
          <w:shd w:val="clear" w:color="auto" w:fill="FDFDFF"/>
          <w:lang w:val="uk-UA"/>
        </w:rPr>
        <w:t>права, передбачені ст. 29, 59, 63 не можуть бути обмежені навіть в умовах воєнного або надзвичайного стану (ст.</w:t>
      </w:r>
      <w:r w:rsidRPr="006560C8">
        <w:rPr>
          <w:sz w:val="28"/>
          <w:szCs w:val="28"/>
          <w:shd w:val="clear" w:color="auto" w:fill="FDFDFF"/>
        </w:rPr>
        <w:t> </w:t>
      </w:r>
      <w:r w:rsidRPr="006560C8">
        <w:rPr>
          <w:sz w:val="28"/>
          <w:szCs w:val="28"/>
          <w:shd w:val="clear" w:color="auto" w:fill="FDFDFF"/>
          <w:lang w:val="uk-UA"/>
        </w:rPr>
        <w:t xml:space="preserve">64 Конституції), тобто право на захист, згідно з Конституцією </w:t>
      </w:r>
      <w:proofErr w:type="spellStart"/>
      <w:r w:rsidRPr="006560C8">
        <w:rPr>
          <w:sz w:val="28"/>
          <w:szCs w:val="28"/>
          <w:shd w:val="clear" w:color="auto" w:fill="FDFDFF"/>
          <w:lang w:val="ru-RU"/>
        </w:rPr>
        <w:t>України</w:t>
      </w:r>
      <w:proofErr w:type="spellEnd"/>
      <w:r w:rsidRPr="006560C8">
        <w:rPr>
          <w:sz w:val="28"/>
          <w:szCs w:val="28"/>
          <w:shd w:val="clear" w:color="auto" w:fill="FDFDFF"/>
          <w:lang w:val="ru-RU"/>
        </w:rPr>
        <w:t xml:space="preserve">, є правом </w:t>
      </w:r>
      <w:proofErr w:type="spellStart"/>
      <w:r w:rsidRPr="006560C8">
        <w:rPr>
          <w:sz w:val="28"/>
          <w:szCs w:val="28"/>
          <w:shd w:val="clear" w:color="auto" w:fill="FDFDFF"/>
          <w:lang w:val="ru-RU"/>
        </w:rPr>
        <w:t>абсолютним</w:t>
      </w:r>
      <w:proofErr w:type="spellEnd"/>
      <w:r w:rsidRPr="006560C8">
        <w:rPr>
          <w:sz w:val="28"/>
          <w:szCs w:val="28"/>
          <w:shd w:val="clear" w:color="auto" w:fill="FDFDFF"/>
          <w:lang w:val="ru-RU"/>
        </w:rPr>
        <w:t xml:space="preserve"> </w:t>
      </w:r>
      <w:r w:rsidRPr="006560C8">
        <w:rPr>
          <w:rStyle w:val="af0"/>
          <w:sz w:val="28"/>
          <w:szCs w:val="28"/>
          <w:shd w:val="clear" w:color="auto" w:fill="FDFDFF"/>
          <w:lang w:val="uk-UA"/>
        </w:rPr>
        <w:footnoteReference w:id="235"/>
      </w:r>
      <w:r w:rsidRPr="006560C8">
        <w:rPr>
          <w:sz w:val="28"/>
          <w:szCs w:val="28"/>
          <w:shd w:val="clear" w:color="auto" w:fill="FDFDFF"/>
          <w:lang w:val="ru-RU"/>
        </w:rPr>
        <w:t>.</w:t>
      </w:r>
    </w:p>
    <w:p w:rsidR="000268FD" w:rsidRPr="006560C8" w:rsidRDefault="000268FD" w:rsidP="00B66DBD">
      <w:pPr>
        <w:spacing w:line="360" w:lineRule="auto"/>
        <w:ind w:firstLine="720"/>
        <w:jc w:val="both"/>
        <w:rPr>
          <w:sz w:val="28"/>
          <w:szCs w:val="28"/>
          <w:lang w:val="uk-UA"/>
        </w:rPr>
      </w:pPr>
      <w:r w:rsidRPr="006560C8">
        <w:rPr>
          <w:sz w:val="28"/>
          <w:szCs w:val="28"/>
          <w:shd w:val="clear" w:color="auto" w:fill="FDFDFF"/>
          <w:lang w:val="uk-UA"/>
        </w:rPr>
        <w:t>Необхідно врахувати й те, що ст. 131-2 Конституції України, якою по суті визначається конституційно-правовий статус адвокатури, розміщена в Розділі</w:t>
      </w:r>
      <w:r w:rsidRPr="006560C8">
        <w:rPr>
          <w:sz w:val="28"/>
          <w:szCs w:val="28"/>
          <w:shd w:val="clear" w:color="auto" w:fill="FDFDFF"/>
        </w:rPr>
        <w:t> </w:t>
      </w:r>
      <w:r w:rsidRPr="006560C8">
        <w:rPr>
          <w:sz w:val="28"/>
          <w:szCs w:val="28"/>
          <w:shd w:val="clear" w:color="auto" w:fill="FDFDFF"/>
          <w:lang w:val="uk-UA"/>
        </w:rPr>
        <w:t xml:space="preserve">VIII «Правосуддя». Цією ж статтею закріплюється норма, згідно з якою незалежність адвокатури гарантується, а це дає можливість дійти висновку, згідно з яким на конституційному рівні адвокатуру визнано як незалежний інститут, який займає </w:t>
      </w:r>
      <w:r w:rsidRPr="006560C8">
        <w:rPr>
          <w:sz w:val="28"/>
          <w:szCs w:val="28"/>
          <w:lang w:val="uk-UA"/>
        </w:rPr>
        <w:lastRenderedPageBreak/>
        <w:t>самостійне місце в механізмі здійснення правосуддя</w:t>
      </w:r>
      <w:r w:rsidRPr="006560C8">
        <w:rPr>
          <w:rStyle w:val="af0"/>
          <w:sz w:val="28"/>
          <w:szCs w:val="28"/>
          <w:lang w:val="uk-UA"/>
        </w:rPr>
        <w:footnoteReference w:id="236"/>
      </w:r>
      <w:r w:rsidRPr="006560C8">
        <w:rPr>
          <w:sz w:val="28"/>
          <w:szCs w:val="28"/>
          <w:lang w:val="uk-UA"/>
        </w:rPr>
        <w:t xml:space="preserve">. Дана стаття також передбачає, що, по-перше, виключно адвокат здійснює представництво іншої особи в суді, а також захист від кримінального </w:t>
      </w:r>
      <w:proofErr w:type="spellStart"/>
      <w:r w:rsidRPr="006560C8">
        <w:rPr>
          <w:sz w:val="28"/>
          <w:szCs w:val="28"/>
          <w:lang w:val="uk-UA"/>
        </w:rPr>
        <w:t>обвинувачення,та</w:t>
      </w:r>
      <w:proofErr w:type="spellEnd"/>
      <w:r w:rsidRPr="006560C8">
        <w:rPr>
          <w:sz w:val="28"/>
          <w:szCs w:val="28"/>
          <w:lang w:val="uk-UA"/>
        </w:rPr>
        <w:t xml:space="preserve"> по-друге, </w:t>
      </w:r>
      <w:bookmarkStart w:id="174" w:name="n116"/>
      <w:bookmarkEnd w:id="174"/>
      <w:r w:rsidRPr="006560C8">
        <w:rPr>
          <w:sz w:val="28"/>
          <w:szCs w:val="28"/>
          <w:lang w:val="uk-UA"/>
        </w:rPr>
        <w:t xml:space="preserve">законом можуть визначатися винятки щодо представництва в суді у трудових спорах, спорах щодо захисту соціальних прав, щодо виборів та референдумів, у малозначних спорах, а також стосовно представництва малолітніх чи неповнолітніх осіб та осіб, які визнані судом недієздатними чи дієздатність яких обмежена. Такою нормою український законодавець фактично встановлює монополію адвокатури щодо захисту та представництва особи в суді, які по своїй суті є основними видами адвокатської діяльності. </w:t>
      </w:r>
    </w:p>
    <w:p w:rsidR="000268FD" w:rsidRPr="006560C8" w:rsidRDefault="000268FD" w:rsidP="00B66DBD">
      <w:pPr>
        <w:spacing w:line="360" w:lineRule="auto"/>
        <w:ind w:firstLine="720"/>
        <w:jc w:val="both"/>
        <w:rPr>
          <w:sz w:val="28"/>
          <w:szCs w:val="28"/>
          <w:lang w:val="uk-UA"/>
        </w:rPr>
      </w:pPr>
      <w:r w:rsidRPr="006560C8">
        <w:rPr>
          <w:sz w:val="28"/>
          <w:szCs w:val="28"/>
          <w:lang w:val="uk-UA"/>
        </w:rPr>
        <w:t>Потрібно врахувати, що в перехідних положеннях до Конституції (п. 11) закріплюється поетапний механізм запровадження вищевказаної монополії (у Верховному Суді та судах касаційної інстанції здійснюється з 1 січня 2017 року; у судах апеляційної інстанції – з 1 січня 2018 року; у судах першої інстанції – з 1 січня 2019 року. Представництво органів державної влади та органів місцевого самоврядування в судах виключно адвокатами здійснюється з 1 січня 2020 року).</w:t>
      </w:r>
    </w:p>
    <w:p w:rsidR="000268FD" w:rsidRPr="006560C8" w:rsidRDefault="000268FD" w:rsidP="00B66DBD">
      <w:pPr>
        <w:spacing w:line="360" w:lineRule="auto"/>
        <w:ind w:firstLine="720"/>
        <w:jc w:val="both"/>
        <w:rPr>
          <w:sz w:val="28"/>
          <w:szCs w:val="28"/>
          <w:lang w:val="uk-UA"/>
        </w:rPr>
      </w:pPr>
      <w:r w:rsidRPr="006560C8">
        <w:rPr>
          <w:sz w:val="28"/>
          <w:szCs w:val="28"/>
          <w:lang w:val="uk-UA"/>
        </w:rPr>
        <w:t>Взагалі перелік видів адвокатської діяльності закріплений в ст. 19 Закону України «Про адвокатуру та адвокатську діяльність»</w:t>
      </w:r>
      <w:r w:rsidRPr="006560C8">
        <w:rPr>
          <w:rStyle w:val="af0"/>
          <w:sz w:val="28"/>
          <w:szCs w:val="28"/>
          <w:lang w:val="uk-UA"/>
        </w:rPr>
        <w:footnoteReference w:id="237"/>
      </w:r>
      <w:r w:rsidRPr="006560C8">
        <w:rPr>
          <w:sz w:val="28"/>
          <w:szCs w:val="28"/>
          <w:lang w:val="uk-UA"/>
        </w:rPr>
        <w:t>, якими є:</w:t>
      </w:r>
    </w:p>
    <w:p w:rsidR="000268FD" w:rsidRPr="006560C8" w:rsidRDefault="000268FD" w:rsidP="00B66DBD">
      <w:pPr>
        <w:spacing w:line="360" w:lineRule="auto"/>
        <w:ind w:firstLine="720"/>
        <w:jc w:val="both"/>
        <w:rPr>
          <w:sz w:val="28"/>
          <w:szCs w:val="28"/>
          <w:lang w:val="uk-UA"/>
        </w:rPr>
      </w:pPr>
      <w:r w:rsidRPr="006560C8">
        <w:rPr>
          <w:sz w:val="28"/>
          <w:szCs w:val="28"/>
          <w:lang w:val="uk-UA"/>
        </w:rPr>
        <w:t>1) надання правової інформації, консультацій і роз’яснень з правових питань, правовий супровід діяльності юридичних і фізичних осіб, органів державної влади, органів місцевого самоврядування, держави;</w:t>
      </w:r>
      <w:bookmarkStart w:id="175" w:name="n138"/>
      <w:bookmarkEnd w:id="175"/>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2) </w:t>
      </w:r>
      <w:proofErr w:type="spellStart"/>
      <w:r w:rsidRPr="006560C8">
        <w:rPr>
          <w:sz w:val="28"/>
          <w:szCs w:val="28"/>
          <w:lang w:val="ru-RU"/>
        </w:rPr>
        <w:t>складення</w:t>
      </w:r>
      <w:proofErr w:type="spellEnd"/>
      <w:r w:rsidRPr="006560C8">
        <w:rPr>
          <w:sz w:val="28"/>
          <w:szCs w:val="28"/>
          <w:lang w:val="ru-RU"/>
        </w:rPr>
        <w:t xml:space="preserve"> </w:t>
      </w:r>
      <w:proofErr w:type="spellStart"/>
      <w:r w:rsidRPr="006560C8">
        <w:rPr>
          <w:sz w:val="28"/>
          <w:szCs w:val="28"/>
          <w:lang w:val="ru-RU"/>
        </w:rPr>
        <w:t>заяв</w:t>
      </w:r>
      <w:proofErr w:type="spellEnd"/>
      <w:r w:rsidRPr="006560C8">
        <w:rPr>
          <w:sz w:val="28"/>
          <w:szCs w:val="28"/>
          <w:lang w:val="ru-RU"/>
        </w:rPr>
        <w:t xml:space="preserve">, </w:t>
      </w:r>
      <w:proofErr w:type="spellStart"/>
      <w:r w:rsidRPr="006560C8">
        <w:rPr>
          <w:sz w:val="28"/>
          <w:szCs w:val="28"/>
          <w:lang w:val="ru-RU"/>
        </w:rPr>
        <w:t>скарг</w:t>
      </w:r>
      <w:proofErr w:type="spellEnd"/>
      <w:r w:rsidRPr="006560C8">
        <w:rPr>
          <w:sz w:val="28"/>
          <w:szCs w:val="28"/>
          <w:lang w:val="ru-RU"/>
        </w:rPr>
        <w:t xml:space="preserve">, </w:t>
      </w:r>
      <w:proofErr w:type="spellStart"/>
      <w:r w:rsidRPr="006560C8">
        <w:rPr>
          <w:sz w:val="28"/>
          <w:szCs w:val="28"/>
          <w:lang w:val="ru-RU"/>
        </w:rPr>
        <w:t>процесуальних</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правового характеру;</w:t>
      </w:r>
      <w:bookmarkStart w:id="176" w:name="n139"/>
      <w:bookmarkEnd w:id="176"/>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3) </w:t>
      </w:r>
      <w:proofErr w:type="spellStart"/>
      <w:r w:rsidRPr="006560C8">
        <w:rPr>
          <w:sz w:val="28"/>
          <w:szCs w:val="28"/>
          <w:lang w:val="ru-RU"/>
        </w:rPr>
        <w:t>захист</w:t>
      </w:r>
      <w:proofErr w:type="spellEnd"/>
      <w:r w:rsidRPr="006560C8">
        <w:rPr>
          <w:sz w:val="28"/>
          <w:szCs w:val="28"/>
          <w:lang w:val="ru-RU"/>
        </w:rPr>
        <w:t xml:space="preserve"> прав, свобод і </w:t>
      </w:r>
      <w:proofErr w:type="spellStart"/>
      <w:r w:rsidRPr="006560C8">
        <w:rPr>
          <w:sz w:val="28"/>
          <w:szCs w:val="28"/>
          <w:lang w:val="ru-RU"/>
        </w:rPr>
        <w:t>законних</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підозрюваного</w:t>
      </w:r>
      <w:proofErr w:type="spellEnd"/>
      <w:r w:rsidRPr="006560C8">
        <w:rPr>
          <w:sz w:val="28"/>
          <w:szCs w:val="28"/>
          <w:lang w:val="ru-RU"/>
        </w:rPr>
        <w:t xml:space="preserve">, </w:t>
      </w:r>
      <w:proofErr w:type="spellStart"/>
      <w:r w:rsidRPr="006560C8">
        <w:rPr>
          <w:sz w:val="28"/>
          <w:szCs w:val="28"/>
          <w:lang w:val="ru-RU"/>
        </w:rPr>
        <w:t>обвинуваченого</w:t>
      </w:r>
      <w:proofErr w:type="spellEnd"/>
      <w:r w:rsidRPr="006560C8">
        <w:rPr>
          <w:sz w:val="28"/>
          <w:szCs w:val="28"/>
          <w:lang w:val="ru-RU"/>
        </w:rPr>
        <w:t xml:space="preserve">, </w:t>
      </w:r>
      <w:proofErr w:type="spellStart"/>
      <w:r w:rsidRPr="006560C8">
        <w:rPr>
          <w:sz w:val="28"/>
          <w:szCs w:val="28"/>
          <w:lang w:val="ru-RU"/>
        </w:rPr>
        <w:t>підсудного</w:t>
      </w:r>
      <w:proofErr w:type="spellEnd"/>
      <w:r w:rsidRPr="006560C8">
        <w:rPr>
          <w:sz w:val="28"/>
          <w:szCs w:val="28"/>
          <w:lang w:val="ru-RU"/>
        </w:rPr>
        <w:t xml:space="preserve">, </w:t>
      </w:r>
      <w:proofErr w:type="spellStart"/>
      <w:r w:rsidRPr="006560C8">
        <w:rPr>
          <w:sz w:val="28"/>
          <w:szCs w:val="28"/>
          <w:lang w:val="ru-RU"/>
        </w:rPr>
        <w:t>засудженого</w:t>
      </w:r>
      <w:proofErr w:type="spellEnd"/>
      <w:r w:rsidRPr="006560C8">
        <w:rPr>
          <w:sz w:val="28"/>
          <w:szCs w:val="28"/>
          <w:lang w:val="ru-RU"/>
        </w:rPr>
        <w:t xml:space="preserve">, </w:t>
      </w:r>
      <w:proofErr w:type="spellStart"/>
      <w:r w:rsidRPr="006560C8">
        <w:rPr>
          <w:sz w:val="28"/>
          <w:szCs w:val="28"/>
          <w:lang w:val="ru-RU"/>
        </w:rPr>
        <w:t>виправданого</w:t>
      </w:r>
      <w:proofErr w:type="spellEnd"/>
      <w:r w:rsidRPr="006560C8">
        <w:rPr>
          <w:sz w:val="28"/>
          <w:szCs w:val="28"/>
          <w:lang w:val="ru-RU"/>
        </w:rPr>
        <w:t xml:space="preserve">, особи, </w:t>
      </w:r>
      <w:proofErr w:type="spellStart"/>
      <w:r w:rsidRPr="006560C8">
        <w:rPr>
          <w:sz w:val="28"/>
          <w:szCs w:val="28"/>
          <w:lang w:val="ru-RU"/>
        </w:rPr>
        <w:t>стосовно</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передбачається</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w:t>
      </w:r>
      <w:proofErr w:type="spellStart"/>
      <w:r w:rsidRPr="006560C8">
        <w:rPr>
          <w:sz w:val="28"/>
          <w:szCs w:val="28"/>
          <w:lang w:val="ru-RU"/>
        </w:rPr>
        <w:t>примусових</w:t>
      </w:r>
      <w:proofErr w:type="spellEnd"/>
      <w:r w:rsidRPr="006560C8">
        <w:rPr>
          <w:sz w:val="28"/>
          <w:szCs w:val="28"/>
          <w:lang w:val="ru-RU"/>
        </w:rPr>
        <w:t xml:space="preserve"> </w:t>
      </w:r>
      <w:proofErr w:type="spellStart"/>
      <w:r w:rsidRPr="006560C8">
        <w:rPr>
          <w:sz w:val="28"/>
          <w:szCs w:val="28"/>
          <w:lang w:val="ru-RU"/>
        </w:rPr>
        <w:t>заходів</w:t>
      </w:r>
      <w:proofErr w:type="spellEnd"/>
      <w:r w:rsidRPr="006560C8">
        <w:rPr>
          <w:sz w:val="28"/>
          <w:szCs w:val="28"/>
          <w:lang w:val="ru-RU"/>
        </w:rPr>
        <w:t xml:space="preserve"> </w:t>
      </w:r>
      <w:proofErr w:type="spellStart"/>
      <w:r w:rsidRPr="006560C8">
        <w:rPr>
          <w:sz w:val="28"/>
          <w:szCs w:val="28"/>
          <w:lang w:val="ru-RU"/>
        </w:rPr>
        <w:t>медичного</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виховного</w:t>
      </w:r>
      <w:proofErr w:type="spellEnd"/>
      <w:r w:rsidRPr="006560C8">
        <w:rPr>
          <w:sz w:val="28"/>
          <w:szCs w:val="28"/>
          <w:lang w:val="ru-RU"/>
        </w:rPr>
        <w:t xml:space="preserve"> характеру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вирішується</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про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застосування</w:t>
      </w:r>
      <w:proofErr w:type="spellEnd"/>
      <w:r w:rsidRPr="006560C8">
        <w:rPr>
          <w:sz w:val="28"/>
          <w:szCs w:val="28"/>
          <w:lang w:val="ru-RU"/>
        </w:rPr>
        <w:t xml:space="preserve"> у </w:t>
      </w:r>
      <w:proofErr w:type="spellStart"/>
      <w:r w:rsidRPr="006560C8">
        <w:rPr>
          <w:sz w:val="28"/>
          <w:szCs w:val="28"/>
          <w:lang w:val="ru-RU"/>
        </w:rPr>
        <w:t>кримінальному</w:t>
      </w:r>
      <w:proofErr w:type="spellEnd"/>
      <w:r w:rsidRPr="006560C8">
        <w:rPr>
          <w:sz w:val="28"/>
          <w:szCs w:val="28"/>
          <w:lang w:val="ru-RU"/>
        </w:rPr>
        <w:t xml:space="preserve"> </w:t>
      </w:r>
      <w:proofErr w:type="spellStart"/>
      <w:r w:rsidRPr="006560C8">
        <w:rPr>
          <w:sz w:val="28"/>
          <w:szCs w:val="28"/>
          <w:lang w:val="ru-RU"/>
        </w:rPr>
        <w:t>провадженні</w:t>
      </w:r>
      <w:proofErr w:type="spellEnd"/>
      <w:r w:rsidRPr="006560C8">
        <w:rPr>
          <w:sz w:val="28"/>
          <w:szCs w:val="28"/>
          <w:lang w:val="ru-RU"/>
        </w:rPr>
        <w:t xml:space="preserve">, особи, </w:t>
      </w:r>
      <w:proofErr w:type="spellStart"/>
      <w:r w:rsidRPr="006560C8">
        <w:rPr>
          <w:sz w:val="28"/>
          <w:szCs w:val="28"/>
          <w:lang w:val="ru-RU"/>
        </w:rPr>
        <w:lastRenderedPageBreak/>
        <w:t>стосовно</w:t>
      </w:r>
      <w:proofErr w:type="spellEnd"/>
      <w:r w:rsidRPr="006560C8">
        <w:rPr>
          <w:sz w:val="28"/>
          <w:szCs w:val="28"/>
          <w:lang w:val="ru-RU"/>
        </w:rPr>
        <w:t xml:space="preserve"> </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розглядається</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про </w:t>
      </w:r>
      <w:proofErr w:type="spellStart"/>
      <w:r w:rsidRPr="006560C8">
        <w:rPr>
          <w:sz w:val="28"/>
          <w:szCs w:val="28"/>
          <w:lang w:val="ru-RU"/>
        </w:rPr>
        <w:t>видачу</w:t>
      </w:r>
      <w:proofErr w:type="spellEnd"/>
      <w:r w:rsidRPr="006560C8">
        <w:rPr>
          <w:sz w:val="28"/>
          <w:szCs w:val="28"/>
          <w:lang w:val="ru-RU"/>
        </w:rPr>
        <w:t xml:space="preserve"> </w:t>
      </w:r>
      <w:proofErr w:type="spellStart"/>
      <w:r w:rsidRPr="006560C8">
        <w:rPr>
          <w:sz w:val="28"/>
          <w:szCs w:val="28"/>
          <w:lang w:val="ru-RU"/>
        </w:rPr>
        <w:t>іноземній</w:t>
      </w:r>
      <w:proofErr w:type="spellEnd"/>
      <w:r w:rsidRPr="006560C8">
        <w:rPr>
          <w:sz w:val="28"/>
          <w:szCs w:val="28"/>
          <w:lang w:val="ru-RU"/>
        </w:rPr>
        <w:t xml:space="preserve"> </w:t>
      </w:r>
      <w:proofErr w:type="spellStart"/>
      <w:r w:rsidRPr="006560C8">
        <w:rPr>
          <w:sz w:val="28"/>
          <w:szCs w:val="28"/>
          <w:lang w:val="ru-RU"/>
        </w:rPr>
        <w:t>державі</w:t>
      </w:r>
      <w:proofErr w:type="spellEnd"/>
      <w:r w:rsidRPr="006560C8">
        <w:rPr>
          <w:sz w:val="28"/>
          <w:szCs w:val="28"/>
          <w:lang w:val="ru-RU"/>
        </w:rPr>
        <w:t xml:space="preserve"> (</w:t>
      </w:r>
      <w:proofErr w:type="spellStart"/>
      <w:r w:rsidRPr="006560C8">
        <w:rPr>
          <w:sz w:val="28"/>
          <w:szCs w:val="28"/>
          <w:lang w:val="ru-RU"/>
        </w:rPr>
        <w:t>екстрадицію</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особи, яка </w:t>
      </w:r>
      <w:proofErr w:type="spellStart"/>
      <w:r w:rsidRPr="006560C8">
        <w:rPr>
          <w:sz w:val="28"/>
          <w:szCs w:val="28"/>
          <w:lang w:val="ru-RU"/>
        </w:rPr>
        <w:t>притягається</w:t>
      </w:r>
      <w:proofErr w:type="spellEnd"/>
      <w:r w:rsidRPr="006560C8">
        <w:rPr>
          <w:sz w:val="28"/>
          <w:szCs w:val="28"/>
          <w:lang w:val="ru-RU"/>
        </w:rPr>
        <w:t xml:space="preserve"> до </w:t>
      </w:r>
      <w:proofErr w:type="spellStart"/>
      <w:r w:rsidRPr="006560C8">
        <w:rPr>
          <w:sz w:val="28"/>
          <w:szCs w:val="28"/>
          <w:lang w:val="ru-RU"/>
        </w:rPr>
        <w:t>адміністративної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про </w:t>
      </w:r>
      <w:proofErr w:type="spellStart"/>
      <w:r w:rsidRPr="006560C8">
        <w:rPr>
          <w:sz w:val="28"/>
          <w:szCs w:val="28"/>
          <w:lang w:val="ru-RU"/>
        </w:rPr>
        <w:t>адміністративне</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w:t>
      </w:r>
      <w:bookmarkStart w:id="177" w:name="n140"/>
      <w:bookmarkEnd w:id="177"/>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4)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свідку</w:t>
      </w:r>
      <w:proofErr w:type="spellEnd"/>
      <w:r w:rsidRPr="006560C8">
        <w:rPr>
          <w:sz w:val="28"/>
          <w:szCs w:val="28"/>
          <w:lang w:val="ru-RU"/>
        </w:rPr>
        <w:t xml:space="preserve"> у </w:t>
      </w:r>
      <w:proofErr w:type="spellStart"/>
      <w:r w:rsidRPr="006560C8">
        <w:rPr>
          <w:sz w:val="28"/>
          <w:szCs w:val="28"/>
          <w:lang w:val="ru-RU"/>
        </w:rPr>
        <w:t>кримінальному</w:t>
      </w:r>
      <w:proofErr w:type="spellEnd"/>
      <w:r w:rsidRPr="006560C8">
        <w:rPr>
          <w:sz w:val="28"/>
          <w:szCs w:val="28"/>
          <w:lang w:val="ru-RU"/>
        </w:rPr>
        <w:t xml:space="preserve"> </w:t>
      </w:r>
      <w:proofErr w:type="spellStart"/>
      <w:r w:rsidRPr="006560C8">
        <w:rPr>
          <w:sz w:val="28"/>
          <w:szCs w:val="28"/>
          <w:lang w:val="ru-RU"/>
        </w:rPr>
        <w:t>провадженні</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5) </w:t>
      </w:r>
      <w:proofErr w:type="spellStart"/>
      <w:r w:rsidRPr="006560C8">
        <w:rPr>
          <w:sz w:val="28"/>
          <w:szCs w:val="28"/>
          <w:lang w:val="ru-RU"/>
        </w:rPr>
        <w:t>представництво</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потерпілого</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справи</w:t>
      </w:r>
      <w:proofErr w:type="spellEnd"/>
      <w:r w:rsidRPr="006560C8">
        <w:rPr>
          <w:sz w:val="28"/>
          <w:szCs w:val="28"/>
          <w:lang w:val="ru-RU"/>
        </w:rPr>
        <w:t xml:space="preserve"> про </w:t>
      </w:r>
      <w:proofErr w:type="spellStart"/>
      <w:r w:rsidRPr="006560C8">
        <w:rPr>
          <w:sz w:val="28"/>
          <w:szCs w:val="28"/>
          <w:lang w:val="ru-RU"/>
        </w:rPr>
        <w:t>адміністративне</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прав і </w:t>
      </w:r>
      <w:proofErr w:type="spellStart"/>
      <w:r w:rsidRPr="006560C8">
        <w:rPr>
          <w:sz w:val="28"/>
          <w:szCs w:val="28"/>
          <w:lang w:val="ru-RU"/>
        </w:rPr>
        <w:t>обов’язків</w:t>
      </w:r>
      <w:proofErr w:type="spellEnd"/>
      <w:r w:rsidRPr="006560C8">
        <w:rPr>
          <w:sz w:val="28"/>
          <w:szCs w:val="28"/>
          <w:lang w:val="ru-RU"/>
        </w:rPr>
        <w:t xml:space="preserve"> </w:t>
      </w:r>
      <w:proofErr w:type="spellStart"/>
      <w:r w:rsidRPr="006560C8">
        <w:rPr>
          <w:sz w:val="28"/>
          <w:szCs w:val="28"/>
          <w:lang w:val="ru-RU"/>
        </w:rPr>
        <w:t>потерпілого</w:t>
      </w:r>
      <w:proofErr w:type="spellEnd"/>
      <w:r w:rsidRPr="006560C8">
        <w:rPr>
          <w:sz w:val="28"/>
          <w:szCs w:val="28"/>
          <w:lang w:val="ru-RU"/>
        </w:rPr>
        <w:t xml:space="preserve">, </w:t>
      </w:r>
      <w:proofErr w:type="spellStart"/>
      <w:r w:rsidRPr="006560C8">
        <w:rPr>
          <w:sz w:val="28"/>
          <w:szCs w:val="28"/>
          <w:lang w:val="ru-RU"/>
        </w:rPr>
        <w:t>цивільного</w:t>
      </w:r>
      <w:proofErr w:type="spellEnd"/>
      <w:r w:rsidRPr="006560C8">
        <w:rPr>
          <w:sz w:val="28"/>
          <w:szCs w:val="28"/>
          <w:lang w:val="ru-RU"/>
        </w:rPr>
        <w:t xml:space="preserve"> </w:t>
      </w:r>
      <w:proofErr w:type="spellStart"/>
      <w:r w:rsidRPr="006560C8">
        <w:rPr>
          <w:sz w:val="28"/>
          <w:szCs w:val="28"/>
          <w:lang w:val="ru-RU"/>
        </w:rPr>
        <w:t>позивача</w:t>
      </w:r>
      <w:proofErr w:type="spellEnd"/>
      <w:r w:rsidRPr="006560C8">
        <w:rPr>
          <w:sz w:val="28"/>
          <w:szCs w:val="28"/>
          <w:lang w:val="ru-RU"/>
        </w:rPr>
        <w:t xml:space="preserve">, </w:t>
      </w:r>
      <w:proofErr w:type="spellStart"/>
      <w:r w:rsidRPr="006560C8">
        <w:rPr>
          <w:sz w:val="28"/>
          <w:szCs w:val="28"/>
          <w:lang w:val="ru-RU"/>
        </w:rPr>
        <w:t>цивільного</w:t>
      </w:r>
      <w:proofErr w:type="spellEnd"/>
      <w:r w:rsidRPr="006560C8">
        <w:rPr>
          <w:sz w:val="28"/>
          <w:szCs w:val="28"/>
          <w:lang w:val="ru-RU"/>
        </w:rPr>
        <w:t xml:space="preserve"> </w:t>
      </w:r>
      <w:proofErr w:type="spellStart"/>
      <w:r w:rsidRPr="006560C8">
        <w:rPr>
          <w:sz w:val="28"/>
          <w:szCs w:val="28"/>
          <w:lang w:val="ru-RU"/>
        </w:rPr>
        <w:t>відповідача</w:t>
      </w:r>
      <w:proofErr w:type="spellEnd"/>
      <w:r w:rsidRPr="006560C8">
        <w:rPr>
          <w:sz w:val="28"/>
          <w:szCs w:val="28"/>
          <w:lang w:val="ru-RU"/>
        </w:rPr>
        <w:t xml:space="preserve"> у </w:t>
      </w:r>
      <w:proofErr w:type="spellStart"/>
      <w:r w:rsidRPr="006560C8">
        <w:rPr>
          <w:sz w:val="28"/>
          <w:szCs w:val="28"/>
          <w:lang w:val="ru-RU"/>
        </w:rPr>
        <w:t>кримінальному</w:t>
      </w:r>
      <w:proofErr w:type="spellEnd"/>
      <w:r w:rsidRPr="006560C8">
        <w:rPr>
          <w:sz w:val="28"/>
          <w:szCs w:val="28"/>
          <w:lang w:val="ru-RU"/>
        </w:rPr>
        <w:t xml:space="preserve"> </w:t>
      </w:r>
      <w:proofErr w:type="spellStart"/>
      <w:r w:rsidRPr="006560C8">
        <w:rPr>
          <w:sz w:val="28"/>
          <w:szCs w:val="28"/>
          <w:lang w:val="ru-RU"/>
        </w:rPr>
        <w:t>провадженні</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6) </w:t>
      </w:r>
      <w:proofErr w:type="spellStart"/>
      <w:r w:rsidRPr="006560C8">
        <w:rPr>
          <w:sz w:val="28"/>
          <w:szCs w:val="28"/>
          <w:lang w:val="ru-RU"/>
        </w:rPr>
        <w:t>представництво</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і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gramStart"/>
      <w:r w:rsidRPr="006560C8">
        <w:rPr>
          <w:sz w:val="28"/>
          <w:szCs w:val="28"/>
          <w:lang w:val="ru-RU"/>
        </w:rPr>
        <w:t>у судах</w:t>
      </w:r>
      <w:proofErr w:type="gram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здійснення</w:t>
      </w:r>
      <w:proofErr w:type="spellEnd"/>
      <w:r w:rsidRPr="006560C8">
        <w:rPr>
          <w:sz w:val="28"/>
          <w:szCs w:val="28"/>
          <w:lang w:val="ru-RU"/>
        </w:rPr>
        <w:t xml:space="preserve"> </w:t>
      </w:r>
      <w:proofErr w:type="spellStart"/>
      <w:r w:rsidRPr="006560C8">
        <w:rPr>
          <w:sz w:val="28"/>
          <w:szCs w:val="28"/>
          <w:lang w:val="ru-RU"/>
        </w:rPr>
        <w:t>цивільного</w:t>
      </w:r>
      <w:proofErr w:type="spellEnd"/>
      <w:r w:rsidRPr="006560C8">
        <w:rPr>
          <w:sz w:val="28"/>
          <w:szCs w:val="28"/>
          <w:lang w:val="ru-RU"/>
        </w:rPr>
        <w:t xml:space="preserve">, </w:t>
      </w:r>
      <w:proofErr w:type="spellStart"/>
      <w:r w:rsidRPr="006560C8">
        <w:rPr>
          <w:sz w:val="28"/>
          <w:szCs w:val="28"/>
          <w:lang w:val="ru-RU"/>
        </w:rPr>
        <w:t>господарського</w:t>
      </w:r>
      <w:proofErr w:type="spellEnd"/>
      <w:r w:rsidRPr="006560C8">
        <w:rPr>
          <w:sz w:val="28"/>
          <w:szCs w:val="28"/>
          <w:lang w:val="ru-RU"/>
        </w:rPr>
        <w:t xml:space="preserve">, </w:t>
      </w:r>
      <w:proofErr w:type="spellStart"/>
      <w:r w:rsidRPr="006560C8">
        <w:rPr>
          <w:sz w:val="28"/>
          <w:szCs w:val="28"/>
          <w:lang w:val="ru-RU"/>
        </w:rPr>
        <w:t>адміністративного</w:t>
      </w:r>
      <w:proofErr w:type="spellEnd"/>
      <w:r w:rsidRPr="006560C8">
        <w:rPr>
          <w:sz w:val="28"/>
          <w:szCs w:val="28"/>
          <w:lang w:val="ru-RU"/>
        </w:rPr>
        <w:t xml:space="preserve"> та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судочинства</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в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державних</w:t>
      </w:r>
      <w:proofErr w:type="spellEnd"/>
      <w:r w:rsidRPr="006560C8">
        <w:rPr>
          <w:sz w:val="28"/>
          <w:szCs w:val="28"/>
          <w:lang w:val="ru-RU"/>
        </w:rPr>
        <w:t xml:space="preserve"> органах, перед </w:t>
      </w:r>
      <w:proofErr w:type="spellStart"/>
      <w:r w:rsidRPr="006560C8">
        <w:rPr>
          <w:sz w:val="28"/>
          <w:szCs w:val="28"/>
          <w:lang w:val="ru-RU"/>
        </w:rPr>
        <w:t>фізичними</w:t>
      </w:r>
      <w:proofErr w:type="spellEnd"/>
      <w:r w:rsidRPr="006560C8">
        <w:rPr>
          <w:sz w:val="28"/>
          <w:szCs w:val="28"/>
          <w:lang w:val="ru-RU"/>
        </w:rPr>
        <w:t xml:space="preserve"> та </w:t>
      </w:r>
      <w:proofErr w:type="spellStart"/>
      <w:r w:rsidRPr="006560C8">
        <w:rPr>
          <w:sz w:val="28"/>
          <w:szCs w:val="28"/>
          <w:lang w:val="ru-RU"/>
        </w:rPr>
        <w:t>юридичними</w:t>
      </w:r>
      <w:proofErr w:type="spellEnd"/>
      <w:r w:rsidRPr="006560C8">
        <w:rPr>
          <w:sz w:val="28"/>
          <w:szCs w:val="28"/>
          <w:lang w:val="ru-RU"/>
        </w:rPr>
        <w:t xml:space="preserve"> особами;</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7) </w:t>
      </w:r>
      <w:proofErr w:type="spellStart"/>
      <w:r w:rsidRPr="006560C8">
        <w:rPr>
          <w:sz w:val="28"/>
          <w:szCs w:val="28"/>
          <w:lang w:val="ru-RU"/>
        </w:rPr>
        <w:t>представництво</w:t>
      </w:r>
      <w:proofErr w:type="spellEnd"/>
      <w:r w:rsidRPr="006560C8">
        <w:rPr>
          <w:sz w:val="28"/>
          <w:szCs w:val="28"/>
          <w:lang w:val="ru-RU"/>
        </w:rPr>
        <w:t xml:space="preserve"> </w:t>
      </w:r>
      <w:proofErr w:type="spellStart"/>
      <w:r w:rsidRPr="006560C8">
        <w:rPr>
          <w:sz w:val="28"/>
          <w:szCs w:val="28"/>
          <w:lang w:val="ru-RU"/>
        </w:rPr>
        <w:t>інтересів</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і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в </w:t>
      </w:r>
      <w:proofErr w:type="spellStart"/>
      <w:r w:rsidRPr="006560C8">
        <w:rPr>
          <w:sz w:val="28"/>
          <w:szCs w:val="28"/>
          <w:lang w:val="ru-RU"/>
        </w:rPr>
        <w:t>іноземних</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судових</w:t>
      </w:r>
      <w:proofErr w:type="spellEnd"/>
      <w:r w:rsidRPr="006560C8">
        <w:rPr>
          <w:sz w:val="28"/>
          <w:szCs w:val="28"/>
          <w:lang w:val="ru-RU"/>
        </w:rPr>
        <w:t xml:space="preserve"> органах, </w:t>
      </w:r>
      <w:proofErr w:type="spellStart"/>
      <w:r w:rsidRPr="006560C8">
        <w:rPr>
          <w:sz w:val="28"/>
          <w:szCs w:val="28"/>
          <w:lang w:val="ru-RU"/>
        </w:rPr>
        <w:t>якщо</w:t>
      </w:r>
      <w:proofErr w:type="spellEnd"/>
      <w:r w:rsidRPr="006560C8">
        <w:rPr>
          <w:sz w:val="28"/>
          <w:szCs w:val="28"/>
          <w:lang w:val="ru-RU"/>
        </w:rPr>
        <w:t xml:space="preserve"> </w:t>
      </w:r>
      <w:proofErr w:type="spellStart"/>
      <w:r w:rsidRPr="006560C8">
        <w:rPr>
          <w:sz w:val="28"/>
          <w:szCs w:val="28"/>
          <w:lang w:val="ru-RU"/>
        </w:rPr>
        <w:t>інше</w:t>
      </w:r>
      <w:proofErr w:type="spellEnd"/>
      <w:r w:rsidRPr="006560C8">
        <w:rPr>
          <w:sz w:val="28"/>
          <w:szCs w:val="28"/>
          <w:lang w:val="ru-RU"/>
        </w:rPr>
        <w:t xml:space="preserve"> не </w:t>
      </w:r>
      <w:proofErr w:type="spellStart"/>
      <w:r w:rsidRPr="006560C8">
        <w:rPr>
          <w:sz w:val="28"/>
          <w:szCs w:val="28"/>
          <w:lang w:val="ru-RU"/>
        </w:rPr>
        <w:t>встановлено</w:t>
      </w:r>
      <w:proofErr w:type="spellEnd"/>
      <w:r w:rsidRPr="006560C8">
        <w:rPr>
          <w:sz w:val="28"/>
          <w:szCs w:val="28"/>
          <w:lang w:val="ru-RU"/>
        </w:rPr>
        <w:t xml:space="preserve"> </w:t>
      </w:r>
      <w:proofErr w:type="spellStart"/>
      <w:r w:rsidRPr="006560C8">
        <w:rPr>
          <w:sz w:val="28"/>
          <w:szCs w:val="28"/>
          <w:lang w:val="ru-RU"/>
        </w:rPr>
        <w:t>законодавством</w:t>
      </w:r>
      <w:proofErr w:type="spellEnd"/>
      <w:r w:rsidRPr="006560C8">
        <w:rPr>
          <w:sz w:val="28"/>
          <w:szCs w:val="28"/>
          <w:lang w:val="ru-RU"/>
        </w:rPr>
        <w:t xml:space="preserve"> </w:t>
      </w:r>
      <w:proofErr w:type="spellStart"/>
      <w:r w:rsidRPr="006560C8">
        <w:rPr>
          <w:sz w:val="28"/>
          <w:szCs w:val="28"/>
          <w:lang w:val="ru-RU"/>
        </w:rPr>
        <w:t>іноземних</w:t>
      </w:r>
      <w:proofErr w:type="spellEnd"/>
      <w:r w:rsidRPr="006560C8">
        <w:rPr>
          <w:sz w:val="28"/>
          <w:szCs w:val="28"/>
          <w:lang w:val="ru-RU"/>
        </w:rPr>
        <w:t xml:space="preserve"> держав, </w:t>
      </w:r>
      <w:proofErr w:type="spellStart"/>
      <w:r w:rsidRPr="006560C8">
        <w:rPr>
          <w:sz w:val="28"/>
          <w:szCs w:val="28"/>
          <w:lang w:val="ru-RU"/>
        </w:rPr>
        <w:t>статутними</w:t>
      </w:r>
      <w:proofErr w:type="spellEnd"/>
      <w:r w:rsidRPr="006560C8">
        <w:rPr>
          <w:sz w:val="28"/>
          <w:szCs w:val="28"/>
          <w:lang w:val="ru-RU"/>
        </w:rPr>
        <w:t xml:space="preserve"> документами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судових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та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міжнародних</w:t>
      </w:r>
      <w:proofErr w:type="spellEnd"/>
      <w:r w:rsidRPr="006560C8">
        <w:rPr>
          <w:sz w:val="28"/>
          <w:szCs w:val="28"/>
          <w:lang w:val="ru-RU"/>
        </w:rPr>
        <w:t xml:space="preserve"> </w:t>
      </w:r>
      <w:proofErr w:type="spellStart"/>
      <w:r w:rsidRPr="006560C8">
        <w:rPr>
          <w:sz w:val="28"/>
          <w:szCs w:val="28"/>
          <w:lang w:val="ru-RU"/>
        </w:rPr>
        <w:t>організацій</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міжнародними</w:t>
      </w:r>
      <w:proofErr w:type="spellEnd"/>
      <w:r w:rsidRPr="006560C8">
        <w:rPr>
          <w:sz w:val="28"/>
          <w:szCs w:val="28"/>
          <w:lang w:val="ru-RU"/>
        </w:rPr>
        <w:t xml:space="preserve"> договорами, </w:t>
      </w:r>
      <w:proofErr w:type="spellStart"/>
      <w:r w:rsidRPr="006560C8">
        <w:rPr>
          <w:sz w:val="28"/>
          <w:szCs w:val="28"/>
          <w:lang w:val="ru-RU"/>
        </w:rPr>
        <w:t>згода</w:t>
      </w:r>
      <w:proofErr w:type="spellEnd"/>
      <w:r w:rsidRPr="006560C8">
        <w:rPr>
          <w:sz w:val="28"/>
          <w:szCs w:val="28"/>
          <w:lang w:val="ru-RU"/>
        </w:rPr>
        <w:t xml:space="preserve"> на </w:t>
      </w:r>
      <w:proofErr w:type="spellStart"/>
      <w:r w:rsidRPr="006560C8">
        <w:rPr>
          <w:sz w:val="28"/>
          <w:szCs w:val="28"/>
          <w:lang w:val="ru-RU"/>
        </w:rPr>
        <w:t>обов’язковість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надана</w:t>
      </w:r>
      <w:proofErr w:type="spellEnd"/>
      <w:r w:rsidRPr="006560C8">
        <w:rPr>
          <w:sz w:val="28"/>
          <w:szCs w:val="28"/>
          <w:lang w:val="ru-RU"/>
        </w:rPr>
        <w:t xml:space="preserve"> Верховною Радою </w:t>
      </w:r>
      <w:proofErr w:type="spellStart"/>
      <w:r w:rsidRPr="006560C8">
        <w:rPr>
          <w:sz w:val="28"/>
          <w:szCs w:val="28"/>
          <w:lang w:val="ru-RU"/>
        </w:rPr>
        <w:t>України</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8)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виконання</w:t>
      </w:r>
      <w:proofErr w:type="spellEnd"/>
      <w:r w:rsidRPr="006560C8">
        <w:rPr>
          <w:sz w:val="28"/>
          <w:szCs w:val="28"/>
          <w:lang w:val="ru-RU"/>
        </w:rPr>
        <w:t xml:space="preserve"> та </w:t>
      </w:r>
      <w:proofErr w:type="spellStart"/>
      <w:r w:rsidRPr="006560C8">
        <w:rPr>
          <w:sz w:val="28"/>
          <w:szCs w:val="28"/>
          <w:lang w:val="ru-RU"/>
        </w:rPr>
        <w:t>відбування</w:t>
      </w:r>
      <w:proofErr w:type="spellEnd"/>
      <w:r w:rsidRPr="006560C8">
        <w:rPr>
          <w:sz w:val="28"/>
          <w:szCs w:val="28"/>
          <w:lang w:val="ru-RU"/>
        </w:rPr>
        <w:t xml:space="preserve"> </w:t>
      </w:r>
      <w:proofErr w:type="spellStart"/>
      <w:r w:rsidRPr="006560C8">
        <w:rPr>
          <w:sz w:val="28"/>
          <w:szCs w:val="28"/>
          <w:lang w:val="ru-RU"/>
        </w:rPr>
        <w:t>кримінальних</w:t>
      </w:r>
      <w:proofErr w:type="spellEnd"/>
      <w:r w:rsidRPr="006560C8">
        <w:rPr>
          <w:sz w:val="28"/>
          <w:szCs w:val="28"/>
          <w:lang w:val="ru-RU"/>
        </w:rPr>
        <w:t xml:space="preserve"> </w:t>
      </w:r>
      <w:proofErr w:type="spellStart"/>
      <w:r w:rsidRPr="006560C8">
        <w:rPr>
          <w:sz w:val="28"/>
          <w:szCs w:val="28"/>
          <w:lang w:val="ru-RU"/>
        </w:rPr>
        <w:t>покарань</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Крім цього зазначається, що адвокат може здійснювати інші види адвокатської діяльності, не заборонені законом. Надаючи своєму клієнту професійну правничу допомогу, адвокат може здійснювати будь-яку діяльність, за умови відсутності прямої заборони з боку закону і за умови, що така діяльність не суперечить Правилам адвокатської етики</w:t>
      </w:r>
      <w:r w:rsidRPr="006560C8">
        <w:rPr>
          <w:rStyle w:val="af0"/>
          <w:sz w:val="28"/>
          <w:szCs w:val="28"/>
          <w:lang w:val="uk-UA"/>
        </w:rPr>
        <w:footnoteReference w:id="238"/>
      </w:r>
      <w:r w:rsidRPr="006560C8">
        <w:rPr>
          <w:sz w:val="28"/>
          <w:szCs w:val="28"/>
          <w:lang w:val="uk-UA"/>
        </w:rPr>
        <w:t>. Зокрема, у ст. 7 вказаних Правил (дотримання законності) зазначається, що а</w:t>
      </w:r>
      <w:proofErr w:type="spellStart"/>
      <w:r w:rsidRPr="006560C8">
        <w:rPr>
          <w:rStyle w:val="a8"/>
          <w:szCs w:val="28"/>
          <w:lang w:val="ru-RU" w:eastAsia="uk-UA"/>
        </w:rPr>
        <w:t>двокат</w:t>
      </w:r>
      <w:proofErr w:type="spellEnd"/>
      <w:r w:rsidRPr="006560C8">
        <w:rPr>
          <w:rStyle w:val="a8"/>
          <w:szCs w:val="28"/>
          <w:lang w:val="ru-RU" w:eastAsia="uk-UA"/>
        </w:rPr>
        <w:t xml:space="preserve"> не </w:t>
      </w:r>
      <w:proofErr w:type="spellStart"/>
      <w:r w:rsidRPr="006560C8">
        <w:rPr>
          <w:rStyle w:val="a8"/>
          <w:szCs w:val="28"/>
          <w:lang w:val="ru-RU" w:eastAsia="uk-UA"/>
        </w:rPr>
        <w:t>може</w:t>
      </w:r>
      <w:proofErr w:type="spellEnd"/>
      <w:r w:rsidRPr="006560C8">
        <w:rPr>
          <w:rStyle w:val="a8"/>
          <w:szCs w:val="28"/>
          <w:lang w:val="ru-RU" w:eastAsia="uk-UA"/>
        </w:rPr>
        <w:t xml:space="preserve"> </w:t>
      </w:r>
      <w:proofErr w:type="spellStart"/>
      <w:r w:rsidRPr="006560C8">
        <w:rPr>
          <w:rStyle w:val="a8"/>
          <w:szCs w:val="28"/>
          <w:lang w:val="ru-RU" w:eastAsia="uk-UA"/>
        </w:rPr>
        <w:t>давати</w:t>
      </w:r>
      <w:proofErr w:type="spellEnd"/>
      <w:r w:rsidRPr="006560C8">
        <w:rPr>
          <w:rStyle w:val="a8"/>
          <w:szCs w:val="28"/>
          <w:lang w:val="ru-RU" w:eastAsia="uk-UA"/>
        </w:rPr>
        <w:t xml:space="preserve"> </w:t>
      </w:r>
      <w:proofErr w:type="spellStart"/>
      <w:r w:rsidRPr="006560C8">
        <w:rPr>
          <w:rStyle w:val="a8"/>
          <w:szCs w:val="28"/>
          <w:lang w:val="ru-RU" w:eastAsia="uk-UA"/>
        </w:rPr>
        <w:t>клієнту</w:t>
      </w:r>
      <w:proofErr w:type="spellEnd"/>
      <w:r w:rsidRPr="006560C8">
        <w:rPr>
          <w:rStyle w:val="a8"/>
          <w:szCs w:val="28"/>
          <w:lang w:val="ru-RU" w:eastAsia="uk-UA"/>
        </w:rPr>
        <w:t xml:space="preserve"> </w:t>
      </w:r>
      <w:proofErr w:type="spellStart"/>
      <w:r w:rsidRPr="006560C8">
        <w:rPr>
          <w:rStyle w:val="a8"/>
          <w:szCs w:val="28"/>
          <w:lang w:val="ru-RU" w:eastAsia="uk-UA"/>
        </w:rPr>
        <w:t>поради</w:t>
      </w:r>
      <w:proofErr w:type="spellEnd"/>
      <w:r w:rsidRPr="006560C8">
        <w:rPr>
          <w:rStyle w:val="a8"/>
          <w:szCs w:val="28"/>
          <w:lang w:val="ru-RU" w:eastAsia="uk-UA"/>
        </w:rPr>
        <w:t xml:space="preserve">, </w:t>
      </w:r>
      <w:proofErr w:type="spellStart"/>
      <w:r w:rsidRPr="006560C8">
        <w:rPr>
          <w:rStyle w:val="a8"/>
          <w:szCs w:val="28"/>
          <w:lang w:val="ru-RU" w:eastAsia="uk-UA"/>
        </w:rPr>
        <w:t>свідомо</w:t>
      </w:r>
      <w:proofErr w:type="spellEnd"/>
      <w:r w:rsidRPr="006560C8">
        <w:rPr>
          <w:rStyle w:val="a8"/>
          <w:szCs w:val="28"/>
          <w:lang w:val="ru-RU" w:eastAsia="uk-UA"/>
        </w:rPr>
        <w:t xml:space="preserve"> </w:t>
      </w:r>
      <w:proofErr w:type="spellStart"/>
      <w:r w:rsidRPr="006560C8">
        <w:rPr>
          <w:rStyle w:val="a8"/>
          <w:szCs w:val="28"/>
          <w:lang w:val="ru-RU" w:eastAsia="uk-UA"/>
        </w:rPr>
        <w:t>спрямовані</w:t>
      </w:r>
      <w:proofErr w:type="spellEnd"/>
      <w:r w:rsidRPr="006560C8">
        <w:rPr>
          <w:rStyle w:val="a8"/>
          <w:szCs w:val="28"/>
          <w:lang w:val="ru-RU" w:eastAsia="uk-UA"/>
        </w:rPr>
        <w:t xml:space="preserve"> на </w:t>
      </w:r>
      <w:proofErr w:type="spellStart"/>
      <w:r w:rsidRPr="006560C8">
        <w:rPr>
          <w:rStyle w:val="a8"/>
          <w:szCs w:val="28"/>
          <w:lang w:val="ru-RU" w:eastAsia="uk-UA"/>
        </w:rPr>
        <w:t>полегшення</w:t>
      </w:r>
      <w:proofErr w:type="spellEnd"/>
      <w:r w:rsidRPr="006560C8">
        <w:rPr>
          <w:rStyle w:val="a8"/>
          <w:szCs w:val="28"/>
          <w:lang w:val="ru-RU" w:eastAsia="uk-UA"/>
        </w:rPr>
        <w:t xml:space="preserve"> </w:t>
      </w:r>
      <w:proofErr w:type="spellStart"/>
      <w:r w:rsidRPr="006560C8">
        <w:rPr>
          <w:rStyle w:val="a8"/>
          <w:szCs w:val="28"/>
          <w:lang w:val="ru-RU" w:eastAsia="uk-UA"/>
        </w:rPr>
        <w:t>вчинення</w:t>
      </w:r>
      <w:proofErr w:type="spellEnd"/>
      <w:r w:rsidRPr="006560C8">
        <w:rPr>
          <w:rStyle w:val="a8"/>
          <w:szCs w:val="28"/>
          <w:lang w:val="ru-RU" w:eastAsia="uk-UA"/>
        </w:rPr>
        <w:t xml:space="preserve"> </w:t>
      </w:r>
      <w:proofErr w:type="spellStart"/>
      <w:r w:rsidRPr="006560C8">
        <w:rPr>
          <w:rStyle w:val="a8"/>
          <w:szCs w:val="28"/>
          <w:lang w:val="ru-RU" w:eastAsia="uk-UA"/>
        </w:rPr>
        <w:t>правопорушень</w:t>
      </w:r>
      <w:proofErr w:type="spellEnd"/>
      <w:r w:rsidRPr="006560C8">
        <w:rPr>
          <w:rStyle w:val="a8"/>
          <w:szCs w:val="28"/>
          <w:lang w:val="ru-RU" w:eastAsia="uk-UA"/>
        </w:rPr>
        <w:t xml:space="preserve">, </w:t>
      </w:r>
      <w:proofErr w:type="spellStart"/>
      <w:r w:rsidRPr="006560C8">
        <w:rPr>
          <w:rStyle w:val="a8"/>
          <w:szCs w:val="28"/>
          <w:lang w:val="ru-RU" w:eastAsia="uk-UA"/>
        </w:rPr>
        <w:t>або</w:t>
      </w:r>
      <w:proofErr w:type="spellEnd"/>
      <w:r w:rsidRPr="006560C8">
        <w:rPr>
          <w:rStyle w:val="a8"/>
          <w:szCs w:val="28"/>
          <w:lang w:val="ru-RU" w:eastAsia="uk-UA"/>
        </w:rPr>
        <w:t xml:space="preserve"> </w:t>
      </w:r>
      <w:proofErr w:type="spellStart"/>
      <w:r w:rsidRPr="006560C8">
        <w:rPr>
          <w:rStyle w:val="a8"/>
          <w:szCs w:val="28"/>
          <w:lang w:val="ru-RU" w:eastAsia="uk-UA"/>
        </w:rPr>
        <w:t>іншим</w:t>
      </w:r>
      <w:proofErr w:type="spellEnd"/>
      <w:r w:rsidRPr="006560C8">
        <w:rPr>
          <w:rStyle w:val="a8"/>
          <w:szCs w:val="28"/>
          <w:lang w:val="ru-RU" w:eastAsia="uk-UA"/>
        </w:rPr>
        <w:t xml:space="preserve"> чином </w:t>
      </w:r>
      <w:proofErr w:type="spellStart"/>
      <w:r w:rsidRPr="006560C8">
        <w:rPr>
          <w:rStyle w:val="a8"/>
          <w:szCs w:val="28"/>
          <w:lang w:val="ru-RU" w:eastAsia="uk-UA"/>
        </w:rPr>
        <w:t>умисно</w:t>
      </w:r>
      <w:proofErr w:type="spellEnd"/>
      <w:r w:rsidRPr="006560C8">
        <w:rPr>
          <w:rStyle w:val="a8"/>
          <w:szCs w:val="28"/>
          <w:lang w:val="ru-RU" w:eastAsia="uk-UA"/>
        </w:rPr>
        <w:t xml:space="preserve"> </w:t>
      </w:r>
      <w:proofErr w:type="spellStart"/>
      <w:r w:rsidRPr="006560C8">
        <w:rPr>
          <w:rStyle w:val="a8"/>
          <w:szCs w:val="28"/>
          <w:lang w:val="ru-RU" w:eastAsia="uk-UA"/>
        </w:rPr>
        <w:t>сприяти</w:t>
      </w:r>
      <w:proofErr w:type="spellEnd"/>
      <w:r w:rsidRPr="006560C8">
        <w:rPr>
          <w:rStyle w:val="a8"/>
          <w:szCs w:val="28"/>
          <w:lang w:val="ru-RU" w:eastAsia="uk-UA"/>
        </w:rPr>
        <w:t xml:space="preserve"> </w:t>
      </w:r>
      <w:proofErr w:type="spellStart"/>
      <w:r w:rsidRPr="006560C8">
        <w:rPr>
          <w:rStyle w:val="a8"/>
          <w:szCs w:val="28"/>
          <w:lang w:val="ru-RU" w:eastAsia="uk-UA"/>
        </w:rPr>
        <w:t>їх</w:t>
      </w:r>
      <w:proofErr w:type="spellEnd"/>
      <w:r w:rsidRPr="006560C8">
        <w:rPr>
          <w:rStyle w:val="a8"/>
          <w:szCs w:val="28"/>
          <w:lang w:val="ru-RU" w:eastAsia="uk-UA"/>
        </w:rPr>
        <w:t xml:space="preserve"> </w:t>
      </w:r>
      <w:proofErr w:type="spellStart"/>
      <w:r w:rsidRPr="006560C8">
        <w:rPr>
          <w:rStyle w:val="a8"/>
          <w:szCs w:val="28"/>
          <w:lang w:val="ru-RU" w:eastAsia="uk-UA"/>
        </w:rPr>
        <w:t>вчиненню</w:t>
      </w:r>
      <w:proofErr w:type="spellEnd"/>
      <w:r w:rsidRPr="006560C8">
        <w:rPr>
          <w:rStyle w:val="a8"/>
          <w:szCs w:val="28"/>
          <w:lang w:val="ru-RU" w:eastAsia="uk-UA"/>
        </w:rPr>
        <w:t xml:space="preserve"> </w:t>
      </w:r>
      <w:proofErr w:type="spellStart"/>
      <w:r w:rsidRPr="006560C8">
        <w:rPr>
          <w:rStyle w:val="a8"/>
          <w:szCs w:val="28"/>
          <w:lang w:val="ru-RU" w:eastAsia="uk-UA"/>
        </w:rPr>
        <w:t>його</w:t>
      </w:r>
      <w:proofErr w:type="spellEnd"/>
      <w:r w:rsidRPr="006560C8">
        <w:rPr>
          <w:rStyle w:val="a8"/>
          <w:szCs w:val="28"/>
          <w:lang w:val="ru-RU" w:eastAsia="uk-UA"/>
        </w:rPr>
        <w:t xml:space="preserve"> </w:t>
      </w:r>
      <w:proofErr w:type="spellStart"/>
      <w:r w:rsidRPr="006560C8">
        <w:rPr>
          <w:rStyle w:val="a8"/>
          <w:szCs w:val="28"/>
          <w:lang w:val="ru-RU" w:eastAsia="uk-UA"/>
        </w:rPr>
        <w:t>клієнтом</w:t>
      </w:r>
      <w:proofErr w:type="spellEnd"/>
      <w:r w:rsidRPr="006560C8">
        <w:rPr>
          <w:rStyle w:val="a8"/>
          <w:szCs w:val="28"/>
          <w:lang w:val="ru-RU" w:eastAsia="uk-UA"/>
        </w:rPr>
        <w:t xml:space="preserve"> </w:t>
      </w:r>
      <w:proofErr w:type="spellStart"/>
      <w:r w:rsidRPr="006560C8">
        <w:rPr>
          <w:rStyle w:val="a8"/>
          <w:szCs w:val="28"/>
          <w:lang w:val="ru-RU" w:eastAsia="uk-UA"/>
        </w:rPr>
        <w:t>або</w:t>
      </w:r>
      <w:proofErr w:type="spellEnd"/>
      <w:r w:rsidRPr="006560C8">
        <w:rPr>
          <w:rStyle w:val="a8"/>
          <w:szCs w:val="28"/>
          <w:lang w:val="ru-RU" w:eastAsia="uk-UA"/>
        </w:rPr>
        <w:t xml:space="preserve"> </w:t>
      </w:r>
      <w:proofErr w:type="spellStart"/>
      <w:r w:rsidRPr="006560C8">
        <w:rPr>
          <w:rStyle w:val="a8"/>
          <w:szCs w:val="28"/>
          <w:lang w:val="ru-RU" w:eastAsia="uk-UA"/>
        </w:rPr>
        <w:t>іншими</w:t>
      </w:r>
      <w:proofErr w:type="spellEnd"/>
      <w:r w:rsidRPr="006560C8">
        <w:rPr>
          <w:rStyle w:val="a8"/>
          <w:szCs w:val="28"/>
          <w:lang w:val="ru-RU" w:eastAsia="uk-UA"/>
        </w:rPr>
        <w:t xml:space="preserve"> особами. </w:t>
      </w:r>
      <w:proofErr w:type="spellStart"/>
      <w:r w:rsidRPr="006560C8">
        <w:rPr>
          <w:rStyle w:val="a8"/>
          <w:szCs w:val="28"/>
          <w:lang w:val="ru-RU" w:eastAsia="uk-UA"/>
        </w:rPr>
        <w:t>Також</w:t>
      </w:r>
      <w:proofErr w:type="spellEnd"/>
      <w:r w:rsidRPr="006560C8">
        <w:rPr>
          <w:rStyle w:val="a8"/>
          <w:szCs w:val="28"/>
          <w:lang w:val="ru-RU" w:eastAsia="uk-UA"/>
        </w:rPr>
        <w:t xml:space="preserve"> адвокат не </w:t>
      </w:r>
      <w:proofErr w:type="spellStart"/>
      <w:r w:rsidRPr="006560C8">
        <w:rPr>
          <w:rStyle w:val="a8"/>
          <w:szCs w:val="28"/>
          <w:lang w:val="ru-RU" w:eastAsia="uk-UA"/>
        </w:rPr>
        <w:t>має</w:t>
      </w:r>
      <w:proofErr w:type="spellEnd"/>
      <w:r w:rsidRPr="006560C8">
        <w:rPr>
          <w:rStyle w:val="a8"/>
          <w:szCs w:val="28"/>
          <w:lang w:val="ru-RU" w:eastAsia="uk-UA"/>
        </w:rPr>
        <w:t xml:space="preserve"> права у </w:t>
      </w:r>
      <w:proofErr w:type="spellStart"/>
      <w:r w:rsidRPr="006560C8">
        <w:rPr>
          <w:rStyle w:val="a8"/>
          <w:szCs w:val="28"/>
          <w:lang w:val="ru-RU" w:eastAsia="uk-UA"/>
        </w:rPr>
        <w:t>своїй</w:t>
      </w:r>
      <w:proofErr w:type="spellEnd"/>
      <w:r w:rsidRPr="006560C8">
        <w:rPr>
          <w:rStyle w:val="a8"/>
          <w:szCs w:val="28"/>
          <w:lang w:val="ru-RU" w:eastAsia="uk-UA"/>
        </w:rPr>
        <w:t xml:space="preserve"> </w:t>
      </w:r>
      <w:proofErr w:type="spellStart"/>
      <w:r w:rsidRPr="006560C8">
        <w:rPr>
          <w:rStyle w:val="a8"/>
          <w:szCs w:val="28"/>
          <w:lang w:val="ru-RU" w:eastAsia="uk-UA"/>
        </w:rPr>
        <w:t>професійній</w:t>
      </w:r>
      <w:proofErr w:type="spellEnd"/>
      <w:r w:rsidRPr="006560C8">
        <w:rPr>
          <w:rStyle w:val="a8"/>
          <w:szCs w:val="28"/>
          <w:lang w:val="ru-RU" w:eastAsia="uk-UA"/>
        </w:rPr>
        <w:t xml:space="preserve"> </w:t>
      </w:r>
      <w:proofErr w:type="spellStart"/>
      <w:r w:rsidRPr="006560C8">
        <w:rPr>
          <w:rStyle w:val="a8"/>
          <w:szCs w:val="28"/>
          <w:lang w:val="ru-RU" w:eastAsia="uk-UA"/>
        </w:rPr>
        <w:t>діяльності</w:t>
      </w:r>
      <w:proofErr w:type="spellEnd"/>
      <w:r w:rsidRPr="006560C8">
        <w:rPr>
          <w:rStyle w:val="a8"/>
          <w:szCs w:val="28"/>
          <w:lang w:val="ru-RU" w:eastAsia="uk-UA"/>
        </w:rPr>
        <w:t xml:space="preserve"> </w:t>
      </w:r>
      <w:proofErr w:type="spellStart"/>
      <w:r w:rsidRPr="006560C8">
        <w:rPr>
          <w:rStyle w:val="a8"/>
          <w:szCs w:val="28"/>
          <w:lang w:val="ru-RU" w:eastAsia="uk-UA"/>
        </w:rPr>
        <w:t>вдаватися</w:t>
      </w:r>
      <w:proofErr w:type="spellEnd"/>
      <w:r w:rsidRPr="006560C8">
        <w:rPr>
          <w:rStyle w:val="a8"/>
          <w:szCs w:val="28"/>
          <w:lang w:val="ru-RU" w:eastAsia="uk-UA"/>
        </w:rPr>
        <w:t xml:space="preserve"> до </w:t>
      </w:r>
      <w:proofErr w:type="spellStart"/>
      <w:r w:rsidRPr="006560C8">
        <w:rPr>
          <w:rStyle w:val="a8"/>
          <w:szCs w:val="28"/>
          <w:lang w:val="ru-RU" w:eastAsia="uk-UA"/>
        </w:rPr>
        <w:t>засобів</w:t>
      </w:r>
      <w:proofErr w:type="spellEnd"/>
      <w:r w:rsidRPr="006560C8">
        <w:rPr>
          <w:rStyle w:val="a8"/>
          <w:szCs w:val="28"/>
          <w:lang w:val="ru-RU" w:eastAsia="uk-UA"/>
        </w:rPr>
        <w:t xml:space="preserve"> та </w:t>
      </w:r>
      <w:proofErr w:type="spellStart"/>
      <w:r w:rsidRPr="006560C8">
        <w:rPr>
          <w:rStyle w:val="a8"/>
          <w:szCs w:val="28"/>
          <w:lang w:val="ru-RU" w:eastAsia="uk-UA"/>
        </w:rPr>
        <w:t>методів</w:t>
      </w:r>
      <w:proofErr w:type="spellEnd"/>
      <w:r w:rsidRPr="006560C8">
        <w:rPr>
          <w:rStyle w:val="a8"/>
          <w:szCs w:val="28"/>
          <w:lang w:val="ru-RU" w:eastAsia="uk-UA"/>
        </w:rPr>
        <w:t xml:space="preserve">, </w:t>
      </w:r>
      <w:proofErr w:type="spellStart"/>
      <w:r w:rsidRPr="006560C8">
        <w:rPr>
          <w:rStyle w:val="a8"/>
          <w:szCs w:val="28"/>
          <w:lang w:val="ru-RU" w:eastAsia="uk-UA"/>
        </w:rPr>
        <w:t>які</w:t>
      </w:r>
      <w:proofErr w:type="spellEnd"/>
      <w:r w:rsidRPr="006560C8">
        <w:rPr>
          <w:rStyle w:val="a8"/>
          <w:szCs w:val="28"/>
          <w:lang w:val="ru-RU" w:eastAsia="uk-UA"/>
        </w:rPr>
        <w:t xml:space="preserve"> </w:t>
      </w:r>
      <w:proofErr w:type="spellStart"/>
      <w:r w:rsidRPr="006560C8">
        <w:rPr>
          <w:rStyle w:val="a8"/>
          <w:szCs w:val="28"/>
          <w:lang w:val="ru-RU" w:eastAsia="uk-UA"/>
        </w:rPr>
        <w:lastRenderedPageBreak/>
        <w:t>суперечать</w:t>
      </w:r>
      <w:proofErr w:type="spellEnd"/>
      <w:r w:rsidRPr="006560C8">
        <w:rPr>
          <w:rStyle w:val="a8"/>
          <w:szCs w:val="28"/>
          <w:lang w:val="ru-RU" w:eastAsia="uk-UA"/>
        </w:rPr>
        <w:t xml:space="preserve"> чинному </w:t>
      </w:r>
      <w:proofErr w:type="spellStart"/>
      <w:r w:rsidRPr="006560C8">
        <w:rPr>
          <w:rStyle w:val="a8"/>
          <w:szCs w:val="28"/>
          <w:lang w:val="ru-RU" w:eastAsia="uk-UA"/>
        </w:rPr>
        <w:t>законодавству</w:t>
      </w:r>
      <w:proofErr w:type="spellEnd"/>
      <w:r w:rsidRPr="006560C8">
        <w:rPr>
          <w:rStyle w:val="a8"/>
          <w:szCs w:val="28"/>
          <w:lang w:val="ru-RU" w:eastAsia="uk-UA"/>
        </w:rPr>
        <w:t xml:space="preserve"> </w:t>
      </w:r>
      <w:proofErr w:type="spellStart"/>
      <w:r w:rsidRPr="006560C8">
        <w:rPr>
          <w:rStyle w:val="a8"/>
          <w:szCs w:val="28"/>
          <w:lang w:val="ru-RU" w:eastAsia="uk-UA"/>
        </w:rPr>
        <w:t>або</w:t>
      </w:r>
      <w:proofErr w:type="spellEnd"/>
      <w:r w:rsidRPr="006560C8">
        <w:rPr>
          <w:rStyle w:val="a8"/>
          <w:szCs w:val="28"/>
          <w:lang w:val="ru-RU" w:eastAsia="uk-UA"/>
        </w:rPr>
        <w:t xml:space="preserve"> </w:t>
      </w:r>
      <w:proofErr w:type="spellStart"/>
      <w:r w:rsidRPr="006560C8">
        <w:rPr>
          <w:rStyle w:val="a8"/>
          <w:szCs w:val="28"/>
          <w:lang w:val="ru-RU" w:eastAsia="uk-UA"/>
        </w:rPr>
        <w:t>цим</w:t>
      </w:r>
      <w:proofErr w:type="spellEnd"/>
      <w:r w:rsidRPr="006560C8">
        <w:rPr>
          <w:rStyle w:val="a8"/>
          <w:szCs w:val="28"/>
          <w:lang w:val="ru-RU" w:eastAsia="uk-UA"/>
        </w:rPr>
        <w:t xml:space="preserve"> Правилам.</w:t>
      </w:r>
      <w:r w:rsidRPr="006560C8">
        <w:rPr>
          <w:sz w:val="28"/>
          <w:szCs w:val="28"/>
          <w:lang w:val="uk-UA"/>
        </w:rPr>
        <w:t xml:space="preserve"> Враховуючи вказане вважаємо, що такий перелік являє собою орієнтовні напрями діяльності адвоката</w:t>
      </w:r>
      <w:r w:rsidRPr="006560C8">
        <w:rPr>
          <w:sz w:val="28"/>
          <w:szCs w:val="28"/>
          <w:shd w:val="clear" w:color="auto" w:fill="FFFFFF"/>
          <w:lang w:val="uk-UA"/>
        </w:rPr>
        <w:t>, а основне його призначення, на нашу думку, має інформаційний характер.</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Позитивність вищевказаного конституційно-правового регулювання статусу адвокатури зумовлена тим, що держава, яка позиціонує себе як правова, повинна не тільки гарантувати на конституційному рівні право на отримання правової допомоги (професійної правничої допомоги) особам, які </w:t>
      </w:r>
      <w:r w:rsidRPr="006560C8">
        <w:rPr>
          <w:rStyle w:val="12"/>
          <w:sz w:val="28"/>
          <w:szCs w:val="28"/>
          <w:lang w:val="uk-UA" w:eastAsia="uk-UA"/>
        </w:rPr>
        <w:t xml:space="preserve">перебувають в складній (проблемній) правовій ситуації, але й повинна забезпечувати належні умови його реалізації. Щодо адвокатури, то такими умовами, зокрема, є встановлення </w:t>
      </w:r>
      <w:r w:rsidRPr="006560C8">
        <w:rPr>
          <w:sz w:val="28"/>
          <w:szCs w:val="28"/>
          <w:lang w:val="uk-UA"/>
        </w:rPr>
        <w:t xml:space="preserve">суттєвих </w:t>
      </w:r>
      <w:r w:rsidRPr="006560C8">
        <w:rPr>
          <w:sz w:val="28"/>
          <w:szCs w:val="28"/>
          <w:shd w:val="clear" w:color="auto" w:fill="FFFFFF"/>
          <w:lang w:val="uk-UA"/>
        </w:rPr>
        <w:t>кваліфікаційних</w:t>
      </w:r>
      <w:r w:rsidRPr="006560C8">
        <w:rPr>
          <w:rStyle w:val="af0"/>
          <w:sz w:val="28"/>
          <w:szCs w:val="28"/>
          <w:shd w:val="clear" w:color="auto" w:fill="FFFFFF"/>
          <w:lang w:val="uk-UA"/>
        </w:rPr>
        <w:footnoteReference w:id="239"/>
      </w:r>
      <w:r w:rsidRPr="006560C8">
        <w:rPr>
          <w:sz w:val="28"/>
          <w:szCs w:val="28"/>
          <w:shd w:val="clear" w:color="auto" w:fill="FFFFFF"/>
          <w:lang w:val="uk-UA"/>
        </w:rPr>
        <w:t xml:space="preserve"> та інших вимог</w:t>
      </w:r>
      <w:r w:rsidRPr="006560C8">
        <w:rPr>
          <w:rStyle w:val="af0"/>
          <w:sz w:val="28"/>
          <w:szCs w:val="28"/>
          <w:shd w:val="clear" w:color="auto" w:fill="FFFFFF"/>
          <w:lang w:val="uk-UA"/>
        </w:rPr>
        <w:footnoteReference w:id="240"/>
      </w:r>
      <w:r w:rsidRPr="006560C8">
        <w:rPr>
          <w:sz w:val="28"/>
          <w:szCs w:val="28"/>
          <w:shd w:val="clear" w:color="auto" w:fill="FFFFFF"/>
          <w:lang w:val="uk-UA"/>
        </w:rPr>
        <w:t xml:space="preserve"> до кандидатів на здобуття статусу адвоката, а також закріплення особливого статусу адвоката (в тому числі, що стосується і його дисциплінарної відповідальності</w:t>
      </w:r>
      <w:r w:rsidRPr="006560C8">
        <w:rPr>
          <w:rStyle w:val="af0"/>
          <w:sz w:val="28"/>
          <w:szCs w:val="28"/>
          <w:shd w:val="clear" w:color="auto" w:fill="FFFFFF"/>
          <w:lang w:val="uk-UA"/>
        </w:rPr>
        <w:footnoteReference w:id="241"/>
      </w:r>
      <w:r w:rsidRPr="006560C8">
        <w:rPr>
          <w:sz w:val="28"/>
          <w:szCs w:val="28"/>
          <w:shd w:val="clear" w:color="auto" w:fill="FFFFFF"/>
          <w:lang w:val="uk-UA"/>
        </w:rPr>
        <w:t xml:space="preserve">), реалізація якого здійснюється на засадах </w:t>
      </w:r>
      <w:r w:rsidRPr="006560C8">
        <w:rPr>
          <w:sz w:val="28"/>
          <w:szCs w:val="28"/>
          <w:lang w:val="uk-UA"/>
        </w:rPr>
        <w:t>професійності та незалежності</w:t>
      </w:r>
      <w:r w:rsidRPr="006560C8">
        <w:rPr>
          <w:rStyle w:val="af0"/>
          <w:sz w:val="28"/>
          <w:szCs w:val="28"/>
          <w:lang w:val="uk-UA"/>
        </w:rPr>
        <w:footnoteReference w:id="242"/>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Такі кваліфікаційні вимоги для претендентів на посаду адвоката передбачені насамперед в ст. 6 та 7 Закону України «Про адвокатуру та адвокатську діяльність»</w:t>
      </w:r>
      <w:r w:rsidRPr="006560C8">
        <w:rPr>
          <w:rStyle w:val="af0"/>
          <w:sz w:val="28"/>
          <w:szCs w:val="28"/>
          <w:lang w:val="uk-UA"/>
        </w:rPr>
        <w:footnoteReference w:id="243"/>
      </w:r>
      <w:r w:rsidRPr="006560C8">
        <w:rPr>
          <w:sz w:val="28"/>
          <w:szCs w:val="28"/>
          <w:lang w:val="uk-UA"/>
        </w:rPr>
        <w:t xml:space="preserve">, якими, зокрема зазначається, що адвокатом може бути фізична особа, яка має повну вищу юридичну освіту, володіє державною мовою, має стаж роботи в галузі права не менше двох років, склала кваліфікаційний іспит, пройшла </w:t>
      </w:r>
      <w:r w:rsidRPr="006560C8">
        <w:rPr>
          <w:sz w:val="28"/>
          <w:szCs w:val="28"/>
          <w:lang w:val="uk-UA"/>
        </w:rPr>
        <w:lastRenderedPageBreak/>
        <w:t xml:space="preserve">стажування (крім випадків, встановлених цим Законом), склала присягу адвоката України та отримала свідоцтво про право на заняття адвокатською діяльністю. </w:t>
      </w:r>
    </w:p>
    <w:p w:rsidR="000268FD" w:rsidRPr="006560C8" w:rsidRDefault="000268FD" w:rsidP="00B66DBD">
      <w:pPr>
        <w:spacing w:line="360" w:lineRule="auto"/>
        <w:ind w:firstLine="720"/>
        <w:jc w:val="both"/>
        <w:rPr>
          <w:sz w:val="28"/>
          <w:szCs w:val="28"/>
          <w:lang w:val="uk-UA"/>
        </w:rPr>
      </w:pPr>
      <w:r w:rsidRPr="006560C8">
        <w:rPr>
          <w:sz w:val="28"/>
          <w:szCs w:val="28"/>
          <w:shd w:val="clear" w:color="auto" w:fill="FFFFFF"/>
          <w:lang w:val="uk-UA"/>
        </w:rPr>
        <w:t>Даним Законом передбачені й негативні умови для набуття статусу адвоката (ч. 2 ст. 6), а також негативні умови для здійснення адвокатської діяльності (ст. 7)</w:t>
      </w:r>
      <w:r w:rsidRPr="006560C8">
        <w:rPr>
          <w:rStyle w:val="af0"/>
          <w:sz w:val="28"/>
          <w:szCs w:val="28"/>
          <w:shd w:val="clear" w:color="auto" w:fill="FFFFFF"/>
          <w:lang w:val="uk-UA"/>
        </w:rPr>
        <w:footnoteReference w:id="244"/>
      </w:r>
      <w:r w:rsidRPr="006560C8">
        <w:rPr>
          <w:sz w:val="28"/>
          <w:szCs w:val="28"/>
          <w:shd w:val="clear" w:color="auto" w:fill="FFFFFF"/>
          <w:lang w:val="uk-UA"/>
        </w:rPr>
        <w:t xml:space="preserve">. Так, </w:t>
      </w:r>
      <w:bookmarkStart w:id="178" w:name="n34"/>
      <w:bookmarkEnd w:id="178"/>
      <w:r w:rsidRPr="006560C8">
        <w:rPr>
          <w:sz w:val="28"/>
          <w:szCs w:val="28"/>
          <w:shd w:val="clear" w:color="auto" w:fill="FFFFFF"/>
          <w:lang w:val="uk-UA"/>
        </w:rPr>
        <w:t>н</w:t>
      </w:r>
      <w:r w:rsidRPr="006560C8">
        <w:rPr>
          <w:sz w:val="28"/>
          <w:szCs w:val="28"/>
          <w:lang w:val="ru-RU"/>
        </w:rPr>
        <w:t xml:space="preserve">е </w:t>
      </w:r>
      <w:proofErr w:type="spellStart"/>
      <w:r w:rsidRPr="006560C8">
        <w:rPr>
          <w:sz w:val="28"/>
          <w:szCs w:val="28"/>
          <w:lang w:val="ru-RU"/>
        </w:rPr>
        <w:t>може</w:t>
      </w:r>
      <w:proofErr w:type="spellEnd"/>
      <w:r w:rsidRPr="006560C8">
        <w:rPr>
          <w:sz w:val="28"/>
          <w:szCs w:val="28"/>
          <w:lang w:val="ru-RU"/>
        </w:rPr>
        <w:t xml:space="preserve"> бути адвокатом особа, яка:</w:t>
      </w:r>
      <w:bookmarkStart w:id="179" w:name="n35"/>
      <w:bookmarkEnd w:id="179"/>
      <w:r w:rsidRPr="006560C8">
        <w:rPr>
          <w:sz w:val="28"/>
          <w:szCs w:val="28"/>
          <w:lang w:val="uk-UA"/>
        </w:rPr>
        <w:t xml:space="preserve"> </w:t>
      </w:r>
      <w:proofErr w:type="spellStart"/>
      <w:r w:rsidRPr="006560C8">
        <w:rPr>
          <w:sz w:val="28"/>
          <w:szCs w:val="28"/>
          <w:lang w:val="ru-RU"/>
        </w:rPr>
        <w:t>має</w:t>
      </w:r>
      <w:proofErr w:type="spellEnd"/>
      <w:r w:rsidRPr="006560C8">
        <w:rPr>
          <w:sz w:val="28"/>
          <w:szCs w:val="28"/>
          <w:lang w:val="ru-RU"/>
        </w:rPr>
        <w:t xml:space="preserve"> </w:t>
      </w:r>
      <w:proofErr w:type="spellStart"/>
      <w:r w:rsidRPr="006560C8">
        <w:rPr>
          <w:sz w:val="28"/>
          <w:szCs w:val="28"/>
          <w:lang w:val="ru-RU"/>
        </w:rPr>
        <w:t>непогашену</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незняту</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законом порядку </w:t>
      </w:r>
      <w:proofErr w:type="spellStart"/>
      <w:r w:rsidRPr="006560C8">
        <w:rPr>
          <w:sz w:val="28"/>
          <w:szCs w:val="28"/>
          <w:lang w:val="ru-RU"/>
        </w:rPr>
        <w:t>судимість</w:t>
      </w:r>
      <w:proofErr w:type="spellEnd"/>
      <w:r w:rsidRPr="006560C8">
        <w:rPr>
          <w:sz w:val="28"/>
          <w:szCs w:val="28"/>
          <w:lang w:val="ru-RU"/>
        </w:rPr>
        <w:t xml:space="preserve"> за </w:t>
      </w:r>
      <w:proofErr w:type="spellStart"/>
      <w:r w:rsidRPr="006560C8">
        <w:rPr>
          <w:sz w:val="28"/>
          <w:szCs w:val="28"/>
          <w:lang w:val="ru-RU"/>
        </w:rPr>
        <w:t>вчинення</w:t>
      </w:r>
      <w:proofErr w:type="spellEnd"/>
      <w:r w:rsidRPr="006560C8">
        <w:rPr>
          <w:sz w:val="28"/>
          <w:szCs w:val="28"/>
          <w:lang w:val="ru-RU"/>
        </w:rPr>
        <w:t xml:space="preserve"> тяжкого, особливо тяжкого </w:t>
      </w:r>
      <w:proofErr w:type="spellStart"/>
      <w:r w:rsidRPr="006560C8">
        <w:rPr>
          <w:sz w:val="28"/>
          <w:szCs w:val="28"/>
          <w:lang w:val="ru-RU"/>
        </w:rPr>
        <w:t>злочину</w:t>
      </w:r>
      <w:proofErr w:type="spellEnd"/>
      <w:r w:rsidRPr="006560C8">
        <w:rPr>
          <w:sz w:val="28"/>
          <w:szCs w:val="28"/>
          <w:lang w:val="ru-RU"/>
        </w:rPr>
        <w:t xml:space="preserve">,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злочину</w:t>
      </w:r>
      <w:proofErr w:type="spellEnd"/>
      <w:r w:rsidRPr="006560C8">
        <w:rPr>
          <w:sz w:val="28"/>
          <w:szCs w:val="28"/>
          <w:lang w:val="ru-RU"/>
        </w:rPr>
        <w:t xml:space="preserve"> </w:t>
      </w:r>
      <w:proofErr w:type="spellStart"/>
      <w:r w:rsidRPr="006560C8">
        <w:rPr>
          <w:sz w:val="28"/>
          <w:szCs w:val="28"/>
          <w:lang w:val="ru-RU"/>
        </w:rPr>
        <w:t>середньої</w:t>
      </w:r>
      <w:proofErr w:type="spellEnd"/>
      <w:r w:rsidRPr="006560C8">
        <w:rPr>
          <w:sz w:val="28"/>
          <w:szCs w:val="28"/>
          <w:lang w:val="ru-RU"/>
        </w:rPr>
        <w:t xml:space="preserve"> </w:t>
      </w:r>
      <w:proofErr w:type="spellStart"/>
      <w:r w:rsidRPr="006560C8">
        <w:rPr>
          <w:sz w:val="28"/>
          <w:szCs w:val="28"/>
          <w:lang w:val="ru-RU"/>
        </w:rPr>
        <w:t>тяжкості</w:t>
      </w:r>
      <w:proofErr w:type="spellEnd"/>
      <w:r w:rsidRPr="006560C8">
        <w:rPr>
          <w:sz w:val="28"/>
          <w:szCs w:val="28"/>
          <w:lang w:val="ru-RU"/>
        </w:rPr>
        <w:t xml:space="preserve">, за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призначено</w:t>
      </w:r>
      <w:proofErr w:type="spellEnd"/>
      <w:r w:rsidRPr="006560C8">
        <w:rPr>
          <w:sz w:val="28"/>
          <w:szCs w:val="28"/>
          <w:lang w:val="ru-RU"/>
        </w:rPr>
        <w:t xml:space="preserve"> </w:t>
      </w:r>
      <w:proofErr w:type="spellStart"/>
      <w:r w:rsidRPr="006560C8">
        <w:rPr>
          <w:sz w:val="28"/>
          <w:szCs w:val="28"/>
          <w:lang w:val="ru-RU"/>
        </w:rPr>
        <w:t>покарання</w:t>
      </w:r>
      <w:proofErr w:type="spellEnd"/>
      <w:r w:rsidRPr="006560C8">
        <w:rPr>
          <w:sz w:val="28"/>
          <w:szCs w:val="28"/>
          <w:lang w:val="ru-RU"/>
        </w:rPr>
        <w:t xml:space="preserve"> у </w:t>
      </w:r>
      <w:proofErr w:type="spellStart"/>
      <w:r w:rsidRPr="006560C8">
        <w:rPr>
          <w:sz w:val="28"/>
          <w:szCs w:val="28"/>
          <w:lang w:val="ru-RU"/>
        </w:rPr>
        <w:t>виді</w:t>
      </w:r>
      <w:proofErr w:type="spellEnd"/>
      <w:r w:rsidRPr="006560C8">
        <w:rPr>
          <w:sz w:val="28"/>
          <w:szCs w:val="28"/>
          <w:lang w:val="ru-RU"/>
        </w:rPr>
        <w:t xml:space="preserve"> </w:t>
      </w:r>
      <w:proofErr w:type="spellStart"/>
      <w:r w:rsidRPr="006560C8">
        <w:rPr>
          <w:sz w:val="28"/>
          <w:szCs w:val="28"/>
          <w:lang w:val="ru-RU"/>
        </w:rPr>
        <w:t>позбавлення</w:t>
      </w:r>
      <w:proofErr w:type="spellEnd"/>
      <w:r w:rsidRPr="006560C8">
        <w:rPr>
          <w:sz w:val="28"/>
          <w:szCs w:val="28"/>
          <w:lang w:val="ru-RU"/>
        </w:rPr>
        <w:t xml:space="preserve"> </w:t>
      </w:r>
      <w:proofErr w:type="spellStart"/>
      <w:r w:rsidRPr="006560C8">
        <w:rPr>
          <w:sz w:val="28"/>
          <w:szCs w:val="28"/>
          <w:lang w:val="ru-RU"/>
        </w:rPr>
        <w:t>волі</w:t>
      </w:r>
      <w:proofErr w:type="spellEnd"/>
      <w:r w:rsidRPr="006560C8">
        <w:rPr>
          <w:sz w:val="28"/>
          <w:szCs w:val="28"/>
          <w:lang w:val="ru-RU"/>
        </w:rPr>
        <w:t>;</w:t>
      </w:r>
      <w:bookmarkStart w:id="180" w:name="n36"/>
      <w:bookmarkEnd w:id="180"/>
      <w:r w:rsidRPr="006560C8">
        <w:rPr>
          <w:sz w:val="28"/>
          <w:szCs w:val="28"/>
          <w:lang w:val="uk-UA"/>
        </w:rPr>
        <w:t xml:space="preserve"> </w:t>
      </w:r>
      <w:proofErr w:type="spellStart"/>
      <w:r w:rsidRPr="006560C8">
        <w:rPr>
          <w:sz w:val="28"/>
          <w:szCs w:val="28"/>
          <w:lang w:val="ru-RU"/>
        </w:rPr>
        <w:t>визнана</w:t>
      </w:r>
      <w:proofErr w:type="spellEnd"/>
      <w:r w:rsidRPr="006560C8">
        <w:rPr>
          <w:sz w:val="28"/>
          <w:szCs w:val="28"/>
          <w:lang w:val="ru-RU"/>
        </w:rPr>
        <w:t xml:space="preserve"> судом </w:t>
      </w:r>
      <w:proofErr w:type="spellStart"/>
      <w:r w:rsidRPr="006560C8">
        <w:rPr>
          <w:sz w:val="28"/>
          <w:szCs w:val="28"/>
          <w:lang w:val="ru-RU"/>
        </w:rPr>
        <w:t>недієздатною</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обмежено</w:t>
      </w:r>
      <w:proofErr w:type="spellEnd"/>
      <w:r w:rsidRPr="006560C8">
        <w:rPr>
          <w:sz w:val="28"/>
          <w:szCs w:val="28"/>
          <w:lang w:val="ru-RU"/>
        </w:rPr>
        <w:t xml:space="preserve"> </w:t>
      </w:r>
      <w:proofErr w:type="spellStart"/>
      <w:r w:rsidRPr="006560C8">
        <w:rPr>
          <w:sz w:val="28"/>
          <w:szCs w:val="28"/>
          <w:lang w:val="ru-RU"/>
        </w:rPr>
        <w:t>дієздатною</w:t>
      </w:r>
      <w:proofErr w:type="spellEnd"/>
      <w:r w:rsidRPr="006560C8">
        <w:rPr>
          <w:sz w:val="28"/>
          <w:szCs w:val="28"/>
          <w:lang w:val="ru-RU"/>
        </w:rPr>
        <w:t>;</w:t>
      </w:r>
      <w:bookmarkStart w:id="181" w:name="n37"/>
      <w:bookmarkEnd w:id="181"/>
      <w:r w:rsidRPr="006560C8">
        <w:rPr>
          <w:sz w:val="28"/>
          <w:szCs w:val="28"/>
          <w:lang w:val="ru-RU"/>
        </w:rPr>
        <w:t xml:space="preserve"> </w:t>
      </w:r>
      <w:proofErr w:type="spellStart"/>
      <w:r w:rsidRPr="006560C8">
        <w:rPr>
          <w:sz w:val="28"/>
          <w:szCs w:val="28"/>
          <w:lang w:val="ru-RU"/>
        </w:rPr>
        <w:t>позбавлена</w:t>
      </w:r>
      <w:proofErr w:type="spellEnd"/>
      <w:r w:rsidRPr="006560C8">
        <w:rPr>
          <w:sz w:val="28"/>
          <w:szCs w:val="28"/>
          <w:lang w:val="ru-RU"/>
        </w:rPr>
        <w:t xml:space="preserve"> права на </w:t>
      </w:r>
      <w:proofErr w:type="spellStart"/>
      <w:r w:rsidRPr="006560C8">
        <w:rPr>
          <w:sz w:val="28"/>
          <w:szCs w:val="28"/>
          <w:lang w:val="ru-RU"/>
        </w:rPr>
        <w:t>заняття</w:t>
      </w:r>
      <w:proofErr w:type="spellEnd"/>
      <w:r w:rsidRPr="006560C8">
        <w:rPr>
          <w:sz w:val="28"/>
          <w:szCs w:val="28"/>
          <w:lang w:val="ru-RU"/>
        </w:rPr>
        <w:t xml:space="preserve"> </w:t>
      </w:r>
      <w:proofErr w:type="spellStart"/>
      <w:r w:rsidRPr="006560C8">
        <w:rPr>
          <w:sz w:val="28"/>
          <w:szCs w:val="28"/>
          <w:lang w:val="ru-RU"/>
        </w:rPr>
        <w:t>адвокатською</w:t>
      </w:r>
      <w:proofErr w:type="spellEnd"/>
      <w:r w:rsidRPr="006560C8">
        <w:rPr>
          <w:sz w:val="28"/>
          <w:szCs w:val="28"/>
          <w:lang w:val="ru-RU"/>
        </w:rPr>
        <w:t xml:space="preserve"> </w:t>
      </w:r>
      <w:proofErr w:type="spellStart"/>
      <w:r w:rsidRPr="006560C8">
        <w:rPr>
          <w:sz w:val="28"/>
          <w:szCs w:val="28"/>
          <w:lang w:val="ru-RU"/>
        </w:rPr>
        <w:t>діяльністю</w:t>
      </w:r>
      <w:proofErr w:type="spellEnd"/>
      <w:r w:rsidRPr="006560C8">
        <w:rPr>
          <w:sz w:val="28"/>
          <w:szCs w:val="28"/>
          <w:lang w:val="ru-RU"/>
        </w:rPr>
        <w:t xml:space="preserve">, -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t>двох</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з дня </w:t>
      </w:r>
      <w:proofErr w:type="spellStart"/>
      <w:r w:rsidRPr="006560C8">
        <w:rPr>
          <w:sz w:val="28"/>
          <w:szCs w:val="28"/>
          <w:lang w:val="ru-RU"/>
        </w:rPr>
        <w:t>прийняття</w:t>
      </w:r>
      <w:proofErr w:type="spellEnd"/>
      <w:r w:rsidRPr="006560C8">
        <w:rPr>
          <w:sz w:val="28"/>
          <w:szCs w:val="28"/>
          <w:lang w:val="ru-RU"/>
        </w:rPr>
        <w:t xml:space="preserve"> </w:t>
      </w:r>
      <w:proofErr w:type="spellStart"/>
      <w:r w:rsidRPr="006560C8">
        <w:rPr>
          <w:sz w:val="28"/>
          <w:szCs w:val="28"/>
          <w:lang w:val="ru-RU"/>
        </w:rPr>
        <w:t>рішення</w:t>
      </w:r>
      <w:proofErr w:type="spellEnd"/>
      <w:r w:rsidRPr="006560C8">
        <w:rPr>
          <w:sz w:val="28"/>
          <w:szCs w:val="28"/>
          <w:lang w:val="ru-RU"/>
        </w:rPr>
        <w:t xml:space="preserve"> про </w:t>
      </w:r>
      <w:proofErr w:type="spellStart"/>
      <w:r w:rsidRPr="006560C8">
        <w:rPr>
          <w:sz w:val="28"/>
          <w:szCs w:val="28"/>
          <w:lang w:val="ru-RU"/>
        </w:rPr>
        <w:t>припинення</w:t>
      </w:r>
      <w:proofErr w:type="spellEnd"/>
      <w:r w:rsidRPr="006560C8">
        <w:rPr>
          <w:sz w:val="28"/>
          <w:szCs w:val="28"/>
          <w:lang w:val="ru-RU"/>
        </w:rPr>
        <w:t xml:space="preserve"> права на </w:t>
      </w:r>
      <w:proofErr w:type="spellStart"/>
      <w:r w:rsidRPr="006560C8">
        <w:rPr>
          <w:sz w:val="28"/>
          <w:szCs w:val="28"/>
          <w:lang w:val="ru-RU"/>
        </w:rPr>
        <w:t>заняття</w:t>
      </w:r>
      <w:proofErr w:type="spellEnd"/>
      <w:r w:rsidRPr="006560C8">
        <w:rPr>
          <w:sz w:val="28"/>
          <w:szCs w:val="28"/>
          <w:lang w:val="ru-RU"/>
        </w:rPr>
        <w:t xml:space="preserve"> </w:t>
      </w:r>
      <w:proofErr w:type="spellStart"/>
      <w:r w:rsidRPr="006560C8">
        <w:rPr>
          <w:sz w:val="28"/>
          <w:szCs w:val="28"/>
          <w:lang w:val="ru-RU"/>
        </w:rPr>
        <w:t>адвокатською</w:t>
      </w:r>
      <w:proofErr w:type="spellEnd"/>
      <w:r w:rsidRPr="006560C8">
        <w:rPr>
          <w:sz w:val="28"/>
          <w:szCs w:val="28"/>
          <w:lang w:val="ru-RU"/>
        </w:rPr>
        <w:t xml:space="preserve"> </w:t>
      </w:r>
      <w:proofErr w:type="spellStart"/>
      <w:r w:rsidRPr="006560C8">
        <w:rPr>
          <w:sz w:val="28"/>
          <w:szCs w:val="28"/>
          <w:lang w:val="ru-RU"/>
        </w:rPr>
        <w:t>діяльністю</w:t>
      </w:r>
      <w:proofErr w:type="spellEnd"/>
      <w:r w:rsidRPr="006560C8">
        <w:rPr>
          <w:sz w:val="28"/>
          <w:szCs w:val="28"/>
          <w:lang w:val="ru-RU"/>
        </w:rPr>
        <w:t>;</w:t>
      </w:r>
      <w:bookmarkStart w:id="182" w:name="n38"/>
      <w:bookmarkEnd w:id="182"/>
      <w:r w:rsidRPr="006560C8">
        <w:rPr>
          <w:sz w:val="28"/>
          <w:szCs w:val="28"/>
          <w:lang w:val="ru-RU"/>
        </w:rPr>
        <w:t xml:space="preserve"> </w:t>
      </w:r>
      <w:proofErr w:type="spellStart"/>
      <w:r w:rsidRPr="006560C8">
        <w:rPr>
          <w:sz w:val="28"/>
          <w:szCs w:val="28"/>
          <w:lang w:val="ru-RU"/>
        </w:rPr>
        <w:t>звільнена</w:t>
      </w:r>
      <w:proofErr w:type="spellEnd"/>
      <w:r w:rsidRPr="006560C8">
        <w:rPr>
          <w:sz w:val="28"/>
          <w:szCs w:val="28"/>
          <w:lang w:val="ru-RU"/>
        </w:rPr>
        <w:t xml:space="preserve"> з посади </w:t>
      </w:r>
      <w:proofErr w:type="spellStart"/>
      <w:r w:rsidRPr="006560C8">
        <w:rPr>
          <w:sz w:val="28"/>
          <w:szCs w:val="28"/>
          <w:lang w:val="ru-RU"/>
        </w:rPr>
        <w:t>судді</w:t>
      </w:r>
      <w:proofErr w:type="spellEnd"/>
      <w:r w:rsidRPr="006560C8">
        <w:rPr>
          <w:sz w:val="28"/>
          <w:szCs w:val="28"/>
          <w:lang w:val="ru-RU"/>
        </w:rPr>
        <w:t xml:space="preserve">, прокурора, </w:t>
      </w:r>
      <w:proofErr w:type="spellStart"/>
      <w:r w:rsidRPr="006560C8">
        <w:rPr>
          <w:sz w:val="28"/>
          <w:szCs w:val="28"/>
          <w:lang w:val="ru-RU"/>
        </w:rPr>
        <w:t>слідчого</w:t>
      </w:r>
      <w:proofErr w:type="spellEnd"/>
      <w:r w:rsidRPr="006560C8">
        <w:rPr>
          <w:sz w:val="28"/>
          <w:szCs w:val="28"/>
          <w:lang w:val="ru-RU"/>
        </w:rPr>
        <w:t xml:space="preserve">, </w:t>
      </w:r>
      <w:proofErr w:type="spellStart"/>
      <w:r w:rsidRPr="006560C8">
        <w:rPr>
          <w:sz w:val="28"/>
          <w:szCs w:val="28"/>
          <w:lang w:val="ru-RU"/>
        </w:rPr>
        <w:t>нотаріуса</w:t>
      </w:r>
      <w:proofErr w:type="spellEnd"/>
      <w:r w:rsidRPr="006560C8">
        <w:rPr>
          <w:sz w:val="28"/>
          <w:szCs w:val="28"/>
          <w:lang w:val="ru-RU"/>
        </w:rPr>
        <w:t xml:space="preserve">, з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служби</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w:t>
      </w:r>
      <w:proofErr w:type="spellStart"/>
      <w:r w:rsidRPr="006560C8">
        <w:rPr>
          <w:sz w:val="28"/>
          <w:szCs w:val="28"/>
          <w:lang w:val="ru-RU"/>
        </w:rPr>
        <w:t>служби</w:t>
      </w:r>
      <w:proofErr w:type="spellEnd"/>
      <w:r w:rsidRPr="006560C8">
        <w:rPr>
          <w:sz w:val="28"/>
          <w:szCs w:val="28"/>
          <w:lang w:val="ru-RU"/>
        </w:rPr>
        <w:t xml:space="preserve"> в органах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за </w:t>
      </w:r>
      <w:proofErr w:type="spellStart"/>
      <w:r w:rsidRPr="006560C8">
        <w:rPr>
          <w:sz w:val="28"/>
          <w:szCs w:val="28"/>
          <w:lang w:val="ru-RU"/>
        </w:rPr>
        <w:t>порушення</w:t>
      </w:r>
      <w:proofErr w:type="spellEnd"/>
      <w:r w:rsidRPr="006560C8">
        <w:rPr>
          <w:sz w:val="28"/>
          <w:szCs w:val="28"/>
          <w:lang w:val="ru-RU"/>
        </w:rPr>
        <w:t xml:space="preserve"> присяги,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корупційного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 </w:t>
      </w:r>
      <w:proofErr w:type="spellStart"/>
      <w:r w:rsidRPr="006560C8">
        <w:rPr>
          <w:sz w:val="28"/>
          <w:szCs w:val="28"/>
          <w:lang w:val="ru-RU"/>
        </w:rPr>
        <w:t>протягом</w:t>
      </w:r>
      <w:proofErr w:type="spellEnd"/>
      <w:r w:rsidRPr="006560C8">
        <w:rPr>
          <w:sz w:val="28"/>
          <w:szCs w:val="28"/>
          <w:lang w:val="ru-RU"/>
        </w:rPr>
        <w:t xml:space="preserve"> </w:t>
      </w:r>
      <w:proofErr w:type="spellStart"/>
      <w:r w:rsidRPr="006560C8">
        <w:rPr>
          <w:sz w:val="28"/>
          <w:szCs w:val="28"/>
          <w:lang w:val="ru-RU"/>
        </w:rPr>
        <w:t>трьох</w:t>
      </w:r>
      <w:proofErr w:type="spellEnd"/>
      <w:r w:rsidRPr="006560C8">
        <w:rPr>
          <w:sz w:val="28"/>
          <w:szCs w:val="28"/>
          <w:lang w:val="ru-RU"/>
        </w:rPr>
        <w:t xml:space="preserve"> </w:t>
      </w:r>
      <w:proofErr w:type="spellStart"/>
      <w:r w:rsidRPr="006560C8">
        <w:rPr>
          <w:sz w:val="28"/>
          <w:szCs w:val="28"/>
          <w:lang w:val="ru-RU"/>
        </w:rPr>
        <w:t>років</w:t>
      </w:r>
      <w:proofErr w:type="spellEnd"/>
      <w:r w:rsidRPr="006560C8">
        <w:rPr>
          <w:sz w:val="28"/>
          <w:szCs w:val="28"/>
          <w:lang w:val="ru-RU"/>
        </w:rPr>
        <w:t xml:space="preserve"> з дня такого </w:t>
      </w:r>
      <w:proofErr w:type="spellStart"/>
      <w:r w:rsidRPr="006560C8">
        <w:rPr>
          <w:sz w:val="28"/>
          <w:szCs w:val="28"/>
          <w:lang w:val="ru-RU"/>
        </w:rPr>
        <w:t>звільнення</w:t>
      </w:r>
      <w:proofErr w:type="spellEnd"/>
      <w:r w:rsidRPr="006560C8">
        <w:rPr>
          <w:sz w:val="28"/>
          <w:szCs w:val="28"/>
          <w:lang w:val="ru-RU"/>
        </w:rPr>
        <w:t>.</w:t>
      </w:r>
      <w:r w:rsidRPr="006560C8">
        <w:rPr>
          <w:sz w:val="28"/>
          <w:szCs w:val="28"/>
          <w:lang w:val="uk-UA"/>
        </w:rPr>
        <w:t xml:space="preserve"> Крім цього, зазначається, що </w:t>
      </w:r>
      <w:bookmarkStart w:id="183" w:name="n39"/>
      <w:bookmarkStart w:id="184" w:name="n43"/>
      <w:bookmarkEnd w:id="183"/>
      <w:bookmarkEnd w:id="184"/>
      <w:r w:rsidRPr="006560C8">
        <w:rPr>
          <w:sz w:val="28"/>
          <w:szCs w:val="28"/>
          <w:lang w:val="uk-UA"/>
        </w:rPr>
        <w:t>несумісною з діяльністю адвоката є:</w:t>
      </w:r>
      <w:bookmarkStart w:id="185" w:name="n44"/>
      <w:bookmarkEnd w:id="185"/>
      <w:r w:rsidRPr="006560C8">
        <w:rPr>
          <w:sz w:val="28"/>
          <w:szCs w:val="28"/>
          <w:lang w:val="uk-UA"/>
        </w:rPr>
        <w:t xml:space="preserve"> робота на посадах осіб, зазначених </w:t>
      </w:r>
      <w:proofErr w:type="spellStart"/>
      <w:r w:rsidRPr="006560C8">
        <w:rPr>
          <w:sz w:val="28"/>
          <w:szCs w:val="28"/>
          <w:lang w:val="uk-UA"/>
        </w:rPr>
        <w:t>у</w:t>
      </w:r>
      <w:r w:rsidRPr="006560C8">
        <w:rPr>
          <w:sz w:val="28"/>
          <w:szCs w:val="28"/>
          <w:bdr w:val="none" w:sz="0" w:space="0" w:color="auto" w:frame="1"/>
          <w:lang w:val="uk-UA"/>
        </w:rPr>
        <w:t>п</w:t>
      </w:r>
      <w:proofErr w:type="spellEnd"/>
      <w:r w:rsidRPr="006560C8">
        <w:rPr>
          <w:sz w:val="28"/>
          <w:szCs w:val="28"/>
          <w:bdr w:val="none" w:sz="0" w:space="0" w:color="auto" w:frame="1"/>
          <w:lang w:val="uk-UA"/>
        </w:rPr>
        <w:t>. 1 ч.1 ст. 4 Закону України «Про засади запобігання і протидії корупції»</w:t>
      </w:r>
      <w:bookmarkStart w:id="186" w:name="n45"/>
      <w:bookmarkEnd w:id="186"/>
      <w:r w:rsidRPr="006560C8">
        <w:rPr>
          <w:sz w:val="28"/>
          <w:szCs w:val="28"/>
          <w:bdr w:val="none" w:sz="0" w:space="0" w:color="auto" w:frame="1"/>
          <w:lang w:val="uk-UA"/>
        </w:rPr>
        <w:t>;</w:t>
      </w:r>
      <w:r w:rsidRPr="006560C8">
        <w:rPr>
          <w:sz w:val="28"/>
          <w:szCs w:val="28"/>
          <w:lang w:val="uk-UA"/>
        </w:rPr>
        <w:t xml:space="preserve"> військова або альтернативна (невійськова) служба;</w:t>
      </w:r>
      <w:bookmarkStart w:id="187" w:name="n46"/>
      <w:bookmarkEnd w:id="187"/>
      <w:r w:rsidRPr="006560C8">
        <w:rPr>
          <w:sz w:val="28"/>
          <w:szCs w:val="28"/>
          <w:lang w:val="uk-UA"/>
        </w:rPr>
        <w:t xml:space="preserve"> нотаріальна діяльність;</w:t>
      </w:r>
      <w:bookmarkStart w:id="188" w:name="n47"/>
      <w:bookmarkEnd w:id="188"/>
      <w:r w:rsidRPr="006560C8">
        <w:rPr>
          <w:sz w:val="28"/>
          <w:szCs w:val="28"/>
          <w:lang w:val="uk-UA"/>
        </w:rPr>
        <w:t xml:space="preserve"> судово-експертна діяльність (ст. 7 Закону).</w:t>
      </w:r>
    </w:p>
    <w:p w:rsidR="000268FD" w:rsidRPr="006560C8" w:rsidRDefault="000268FD" w:rsidP="00B66DBD">
      <w:pPr>
        <w:spacing w:line="360" w:lineRule="auto"/>
        <w:ind w:firstLine="720"/>
        <w:jc w:val="both"/>
        <w:rPr>
          <w:sz w:val="28"/>
          <w:szCs w:val="28"/>
          <w:lang w:val="uk-UA"/>
        </w:rPr>
      </w:pPr>
      <w:bookmarkStart w:id="189" w:name="n48"/>
      <w:bookmarkEnd w:id="189"/>
      <w:r w:rsidRPr="006560C8">
        <w:rPr>
          <w:sz w:val="28"/>
          <w:szCs w:val="28"/>
          <w:lang w:val="uk-UA"/>
        </w:rPr>
        <w:t>Механізм захисту прав людини передбачає й необхідність існування особливого правового статусу адвоката, який являє собою сукупність професійних прав, обов’язків, гарантій та відповідальності, належний комплекс яких надає можливість адвокату здійснювати свою діяльність на професійній основі щодо реалізації конституційного права особи щодо надання правничої допомоги</w:t>
      </w:r>
      <w:r w:rsidRPr="006560C8">
        <w:rPr>
          <w:rStyle w:val="af0"/>
          <w:sz w:val="28"/>
          <w:szCs w:val="28"/>
          <w:lang w:val="uk-UA"/>
        </w:rPr>
        <w:footnoteReference w:id="245"/>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Примірник перелік професійних прав адвоката закріплений ст. 21 Закону України «Про адвокатуру та адвокатську діяльність»</w:t>
      </w:r>
      <w:r w:rsidRPr="006560C8">
        <w:rPr>
          <w:rStyle w:val="af0"/>
          <w:sz w:val="28"/>
          <w:szCs w:val="28"/>
          <w:lang w:val="uk-UA"/>
        </w:rPr>
        <w:footnoteReference w:id="246"/>
      </w:r>
      <w:r w:rsidRPr="006560C8">
        <w:rPr>
          <w:sz w:val="28"/>
          <w:szCs w:val="28"/>
          <w:lang w:val="uk-UA"/>
        </w:rPr>
        <w:t xml:space="preserve">, в якій зазначається, що під час здійснення адвокатської діяльності адвокат має право вчиняти будь-які дії, не </w:t>
      </w:r>
      <w:r w:rsidRPr="006560C8">
        <w:rPr>
          <w:sz w:val="28"/>
          <w:szCs w:val="28"/>
          <w:lang w:val="uk-UA"/>
        </w:rPr>
        <w:lastRenderedPageBreak/>
        <w:t xml:space="preserve">заборонені законом, </w:t>
      </w:r>
      <w:r w:rsidRPr="006560C8">
        <w:rPr>
          <w:sz w:val="28"/>
          <w:szCs w:val="28"/>
          <w:bdr w:val="none" w:sz="0" w:space="0" w:color="auto" w:frame="1"/>
          <w:lang w:val="uk-UA"/>
        </w:rPr>
        <w:t>правилами адвокатської етики</w:t>
      </w:r>
      <w:r w:rsidRPr="006560C8">
        <w:rPr>
          <w:sz w:val="28"/>
          <w:szCs w:val="28"/>
          <w:lang w:val="uk-UA"/>
        </w:rPr>
        <w:t xml:space="preserve"> та договором про надання правової допомоги, необхідні для належного виконання договору про надання правової допомоги, зокрема</w:t>
      </w:r>
      <w:bookmarkStart w:id="190" w:name="n148"/>
      <w:bookmarkEnd w:id="190"/>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1) звертатися з адвокатськими запитами</w:t>
      </w:r>
      <w:r w:rsidRPr="006560C8">
        <w:rPr>
          <w:rStyle w:val="af0"/>
          <w:sz w:val="28"/>
          <w:szCs w:val="28"/>
          <w:lang w:val="uk-UA"/>
        </w:rPr>
        <w:footnoteReference w:id="247"/>
      </w:r>
      <w:r w:rsidRPr="006560C8">
        <w:rPr>
          <w:sz w:val="28"/>
          <w:szCs w:val="28"/>
          <w:lang w:val="uk-UA"/>
        </w:rPr>
        <w:t>, у тому числі щодо отримання копій документів, до органів державної влади, органів місцевого самоврядування, їх посадових і службових осіб, підприємств, установ, організацій, громадських об’єднань, а також до фізичних осіб (за згодою таких фізичних осіб);</w:t>
      </w:r>
      <w:bookmarkStart w:id="191" w:name="n149"/>
      <w:bookmarkEnd w:id="191"/>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2) </w:t>
      </w:r>
      <w:proofErr w:type="spellStart"/>
      <w:r w:rsidRPr="006560C8">
        <w:rPr>
          <w:sz w:val="28"/>
          <w:szCs w:val="28"/>
          <w:lang w:val="ru-RU"/>
        </w:rPr>
        <w:t>представляти</w:t>
      </w:r>
      <w:proofErr w:type="spellEnd"/>
      <w:r w:rsidRPr="006560C8">
        <w:rPr>
          <w:sz w:val="28"/>
          <w:szCs w:val="28"/>
          <w:lang w:val="ru-RU"/>
        </w:rPr>
        <w:t xml:space="preserve"> і </w:t>
      </w:r>
      <w:proofErr w:type="spellStart"/>
      <w:r w:rsidRPr="006560C8">
        <w:rPr>
          <w:sz w:val="28"/>
          <w:szCs w:val="28"/>
          <w:lang w:val="ru-RU"/>
        </w:rPr>
        <w:t>захищати</w:t>
      </w:r>
      <w:proofErr w:type="spellEnd"/>
      <w:r w:rsidRPr="006560C8">
        <w:rPr>
          <w:sz w:val="28"/>
          <w:szCs w:val="28"/>
          <w:lang w:val="ru-RU"/>
        </w:rPr>
        <w:t xml:space="preserve"> права, </w:t>
      </w:r>
      <w:proofErr w:type="spellStart"/>
      <w:r w:rsidRPr="006560C8">
        <w:rPr>
          <w:sz w:val="28"/>
          <w:szCs w:val="28"/>
          <w:lang w:val="ru-RU"/>
        </w:rPr>
        <w:t>свободи</w:t>
      </w:r>
      <w:proofErr w:type="spellEnd"/>
      <w:r w:rsidRPr="006560C8">
        <w:rPr>
          <w:sz w:val="28"/>
          <w:szCs w:val="28"/>
          <w:lang w:val="ru-RU"/>
        </w:rPr>
        <w:t xml:space="preserve"> та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фізичних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права та </w:t>
      </w:r>
      <w:proofErr w:type="spellStart"/>
      <w:r w:rsidRPr="006560C8">
        <w:rPr>
          <w:sz w:val="28"/>
          <w:szCs w:val="28"/>
          <w:lang w:val="ru-RU"/>
        </w:rPr>
        <w:t>інтереси</w:t>
      </w:r>
      <w:proofErr w:type="spellEnd"/>
      <w:r w:rsidRPr="006560C8">
        <w:rPr>
          <w:sz w:val="28"/>
          <w:szCs w:val="28"/>
          <w:lang w:val="ru-RU"/>
        </w:rPr>
        <w:t xml:space="preserve"> </w:t>
      </w:r>
      <w:proofErr w:type="spellStart"/>
      <w:r w:rsidRPr="006560C8">
        <w:rPr>
          <w:sz w:val="28"/>
          <w:szCs w:val="28"/>
          <w:lang w:val="ru-RU"/>
        </w:rPr>
        <w:t>юридичних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у </w:t>
      </w:r>
      <w:proofErr w:type="spellStart"/>
      <w:r w:rsidRPr="006560C8">
        <w:rPr>
          <w:sz w:val="28"/>
          <w:szCs w:val="28"/>
          <w:lang w:val="ru-RU"/>
        </w:rPr>
        <w:t>суді</w:t>
      </w:r>
      <w:proofErr w:type="spellEnd"/>
      <w:r w:rsidRPr="006560C8">
        <w:rPr>
          <w:sz w:val="28"/>
          <w:szCs w:val="28"/>
          <w:lang w:val="ru-RU"/>
        </w:rPr>
        <w:t xml:space="preserve">, органах </w:t>
      </w:r>
      <w:proofErr w:type="spellStart"/>
      <w:r w:rsidRPr="006560C8">
        <w:rPr>
          <w:sz w:val="28"/>
          <w:szCs w:val="28"/>
          <w:lang w:val="ru-RU"/>
        </w:rPr>
        <w:t>державної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та органах </w:t>
      </w:r>
      <w:proofErr w:type="spellStart"/>
      <w:r w:rsidRPr="006560C8">
        <w:rPr>
          <w:sz w:val="28"/>
          <w:szCs w:val="28"/>
          <w:lang w:val="ru-RU"/>
        </w:rPr>
        <w:t>місцевого</w:t>
      </w:r>
      <w:proofErr w:type="spellEnd"/>
      <w:r w:rsidRPr="006560C8">
        <w:rPr>
          <w:sz w:val="28"/>
          <w:szCs w:val="28"/>
          <w:lang w:val="ru-RU"/>
        </w:rPr>
        <w:t xml:space="preserve"> </w:t>
      </w:r>
      <w:proofErr w:type="spellStart"/>
      <w:r w:rsidRPr="006560C8">
        <w:rPr>
          <w:sz w:val="28"/>
          <w:szCs w:val="28"/>
          <w:lang w:val="ru-RU"/>
        </w:rPr>
        <w:t>самоврядування</w:t>
      </w:r>
      <w:proofErr w:type="spellEnd"/>
      <w:r w:rsidRPr="006560C8">
        <w:rPr>
          <w:sz w:val="28"/>
          <w:szCs w:val="28"/>
          <w:lang w:val="ru-RU"/>
        </w:rPr>
        <w:t xml:space="preserve">, на </w:t>
      </w:r>
      <w:proofErr w:type="spellStart"/>
      <w:r w:rsidRPr="006560C8">
        <w:rPr>
          <w:sz w:val="28"/>
          <w:szCs w:val="28"/>
          <w:lang w:val="ru-RU"/>
        </w:rPr>
        <w:t>підприємствах</w:t>
      </w:r>
      <w:proofErr w:type="spellEnd"/>
      <w:r w:rsidRPr="006560C8">
        <w:rPr>
          <w:sz w:val="28"/>
          <w:szCs w:val="28"/>
          <w:lang w:val="ru-RU"/>
        </w:rPr>
        <w:t xml:space="preserve">, в </w:t>
      </w:r>
      <w:proofErr w:type="spellStart"/>
      <w:r w:rsidRPr="006560C8">
        <w:rPr>
          <w:sz w:val="28"/>
          <w:szCs w:val="28"/>
          <w:lang w:val="ru-RU"/>
        </w:rPr>
        <w:t>установах</w:t>
      </w:r>
      <w:proofErr w:type="spellEnd"/>
      <w:r w:rsidRPr="006560C8">
        <w:rPr>
          <w:sz w:val="28"/>
          <w:szCs w:val="28"/>
          <w:lang w:val="ru-RU"/>
        </w:rPr>
        <w:t xml:space="preserve">, </w:t>
      </w:r>
      <w:proofErr w:type="spellStart"/>
      <w:r w:rsidRPr="006560C8">
        <w:rPr>
          <w:sz w:val="28"/>
          <w:szCs w:val="28"/>
          <w:lang w:val="ru-RU"/>
        </w:rPr>
        <w:t>організаціях</w:t>
      </w:r>
      <w:proofErr w:type="spellEnd"/>
      <w:r w:rsidRPr="006560C8">
        <w:rPr>
          <w:sz w:val="28"/>
          <w:szCs w:val="28"/>
          <w:lang w:val="ru-RU"/>
        </w:rPr>
        <w:t xml:space="preserve"> </w:t>
      </w:r>
      <w:proofErr w:type="spellStart"/>
      <w:r w:rsidRPr="006560C8">
        <w:rPr>
          <w:sz w:val="28"/>
          <w:szCs w:val="28"/>
          <w:lang w:val="ru-RU"/>
        </w:rPr>
        <w:t>незалежно</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w:t>
      </w:r>
      <w:proofErr w:type="spellStart"/>
      <w:r w:rsidRPr="006560C8">
        <w:rPr>
          <w:sz w:val="28"/>
          <w:szCs w:val="28"/>
          <w:lang w:val="ru-RU"/>
        </w:rPr>
        <w:t>форми</w:t>
      </w:r>
      <w:proofErr w:type="spellEnd"/>
      <w:r w:rsidRPr="006560C8">
        <w:rPr>
          <w:sz w:val="28"/>
          <w:szCs w:val="28"/>
          <w:lang w:val="ru-RU"/>
        </w:rPr>
        <w:t xml:space="preserve"> </w:t>
      </w:r>
      <w:proofErr w:type="spellStart"/>
      <w:r w:rsidRPr="006560C8">
        <w:rPr>
          <w:sz w:val="28"/>
          <w:szCs w:val="28"/>
          <w:lang w:val="ru-RU"/>
        </w:rPr>
        <w:t>власності</w:t>
      </w:r>
      <w:proofErr w:type="spellEnd"/>
      <w:r w:rsidRPr="006560C8">
        <w:rPr>
          <w:sz w:val="28"/>
          <w:szCs w:val="28"/>
          <w:lang w:val="ru-RU"/>
        </w:rPr>
        <w:t xml:space="preserve">, </w:t>
      </w:r>
      <w:proofErr w:type="spellStart"/>
      <w:r w:rsidRPr="006560C8">
        <w:rPr>
          <w:sz w:val="28"/>
          <w:szCs w:val="28"/>
          <w:lang w:val="ru-RU"/>
        </w:rPr>
        <w:t>громадських</w:t>
      </w:r>
      <w:proofErr w:type="spellEnd"/>
      <w:r w:rsidRPr="006560C8">
        <w:rPr>
          <w:sz w:val="28"/>
          <w:szCs w:val="28"/>
          <w:lang w:val="ru-RU"/>
        </w:rPr>
        <w:t xml:space="preserve"> </w:t>
      </w:r>
      <w:proofErr w:type="spellStart"/>
      <w:r w:rsidRPr="006560C8">
        <w:rPr>
          <w:sz w:val="28"/>
          <w:szCs w:val="28"/>
          <w:lang w:val="ru-RU"/>
        </w:rPr>
        <w:t>об’єднаннях</w:t>
      </w:r>
      <w:proofErr w:type="spellEnd"/>
      <w:r w:rsidRPr="006560C8">
        <w:rPr>
          <w:sz w:val="28"/>
          <w:szCs w:val="28"/>
          <w:lang w:val="ru-RU"/>
        </w:rPr>
        <w:t xml:space="preserve">, перед </w:t>
      </w:r>
      <w:proofErr w:type="spellStart"/>
      <w:r w:rsidRPr="006560C8">
        <w:rPr>
          <w:sz w:val="28"/>
          <w:szCs w:val="28"/>
          <w:lang w:val="ru-RU"/>
        </w:rPr>
        <w:t>громадянами</w:t>
      </w:r>
      <w:proofErr w:type="spellEnd"/>
      <w:r w:rsidRPr="006560C8">
        <w:rPr>
          <w:sz w:val="28"/>
          <w:szCs w:val="28"/>
          <w:lang w:val="ru-RU"/>
        </w:rPr>
        <w:t xml:space="preserve">, </w:t>
      </w:r>
      <w:proofErr w:type="spellStart"/>
      <w:r w:rsidRPr="006560C8">
        <w:rPr>
          <w:sz w:val="28"/>
          <w:szCs w:val="28"/>
          <w:lang w:val="ru-RU"/>
        </w:rPr>
        <w:t>посадовими</w:t>
      </w:r>
      <w:proofErr w:type="spellEnd"/>
      <w:r w:rsidRPr="006560C8">
        <w:rPr>
          <w:sz w:val="28"/>
          <w:szCs w:val="28"/>
          <w:lang w:val="ru-RU"/>
        </w:rPr>
        <w:t xml:space="preserve"> і </w:t>
      </w:r>
      <w:proofErr w:type="spellStart"/>
      <w:r w:rsidRPr="006560C8">
        <w:rPr>
          <w:sz w:val="28"/>
          <w:szCs w:val="28"/>
          <w:lang w:val="ru-RU"/>
        </w:rPr>
        <w:t>службовими</w:t>
      </w:r>
      <w:proofErr w:type="spellEnd"/>
      <w:r w:rsidRPr="006560C8">
        <w:rPr>
          <w:sz w:val="28"/>
          <w:szCs w:val="28"/>
          <w:lang w:val="ru-RU"/>
        </w:rPr>
        <w:t xml:space="preserve"> особами, до </w:t>
      </w:r>
      <w:proofErr w:type="spellStart"/>
      <w:r w:rsidRPr="006560C8">
        <w:rPr>
          <w:sz w:val="28"/>
          <w:szCs w:val="28"/>
          <w:lang w:val="ru-RU"/>
        </w:rPr>
        <w:t>повноважень</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w:t>
      </w:r>
      <w:proofErr w:type="spellStart"/>
      <w:r w:rsidRPr="006560C8">
        <w:rPr>
          <w:sz w:val="28"/>
          <w:szCs w:val="28"/>
          <w:lang w:val="ru-RU"/>
        </w:rPr>
        <w:t>належить</w:t>
      </w:r>
      <w:proofErr w:type="spellEnd"/>
      <w:r w:rsidRPr="006560C8">
        <w:rPr>
          <w:sz w:val="28"/>
          <w:szCs w:val="28"/>
          <w:lang w:val="ru-RU"/>
        </w:rPr>
        <w:t xml:space="preserve"> </w:t>
      </w:r>
      <w:proofErr w:type="spellStart"/>
      <w:r w:rsidRPr="006560C8">
        <w:rPr>
          <w:sz w:val="28"/>
          <w:szCs w:val="28"/>
          <w:lang w:val="ru-RU"/>
        </w:rPr>
        <w:t>вирішення</w:t>
      </w:r>
      <w:proofErr w:type="spellEnd"/>
      <w:r w:rsidRPr="006560C8">
        <w:rPr>
          <w:sz w:val="28"/>
          <w:szCs w:val="28"/>
          <w:lang w:val="ru-RU"/>
        </w:rPr>
        <w:t xml:space="preserve"> </w:t>
      </w:r>
      <w:proofErr w:type="spellStart"/>
      <w:r w:rsidRPr="006560C8">
        <w:rPr>
          <w:sz w:val="28"/>
          <w:szCs w:val="28"/>
          <w:lang w:val="ru-RU"/>
        </w:rPr>
        <w:t>відповідних</w:t>
      </w:r>
      <w:proofErr w:type="spellEnd"/>
      <w:r w:rsidRPr="006560C8">
        <w:rPr>
          <w:sz w:val="28"/>
          <w:szCs w:val="28"/>
          <w:lang w:val="ru-RU"/>
        </w:rPr>
        <w:t xml:space="preserve"> </w:t>
      </w:r>
      <w:proofErr w:type="spellStart"/>
      <w:r w:rsidRPr="006560C8">
        <w:rPr>
          <w:sz w:val="28"/>
          <w:szCs w:val="28"/>
          <w:lang w:val="ru-RU"/>
        </w:rPr>
        <w:t>питань</w:t>
      </w:r>
      <w:proofErr w:type="spellEnd"/>
      <w:r w:rsidRPr="006560C8">
        <w:rPr>
          <w:sz w:val="28"/>
          <w:szCs w:val="28"/>
          <w:lang w:val="ru-RU"/>
        </w:rPr>
        <w:t xml:space="preserve"> в </w:t>
      </w:r>
      <w:proofErr w:type="spellStart"/>
      <w:r w:rsidRPr="006560C8">
        <w:rPr>
          <w:sz w:val="28"/>
          <w:szCs w:val="28"/>
          <w:lang w:val="ru-RU"/>
        </w:rPr>
        <w:t>Україні</w:t>
      </w:r>
      <w:proofErr w:type="spellEnd"/>
      <w:r w:rsidRPr="006560C8">
        <w:rPr>
          <w:sz w:val="28"/>
          <w:szCs w:val="28"/>
          <w:lang w:val="ru-RU"/>
        </w:rPr>
        <w:t xml:space="preserve"> та за </w:t>
      </w:r>
      <w:proofErr w:type="spellStart"/>
      <w:r w:rsidRPr="006560C8">
        <w:rPr>
          <w:sz w:val="28"/>
          <w:szCs w:val="28"/>
          <w:lang w:val="ru-RU"/>
        </w:rPr>
        <w:t>її</w:t>
      </w:r>
      <w:proofErr w:type="spellEnd"/>
      <w:r w:rsidRPr="006560C8">
        <w:rPr>
          <w:sz w:val="28"/>
          <w:szCs w:val="28"/>
          <w:lang w:val="ru-RU"/>
        </w:rPr>
        <w:t xml:space="preserve"> межами;</w:t>
      </w:r>
      <w:bookmarkStart w:id="192" w:name="n150"/>
      <w:bookmarkEnd w:id="192"/>
    </w:p>
    <w:p w:rsidR="000268FD" w:rsidRPr="006560C8" w:rsidRDefault="000268FD" w:rsidP="00B66DBD">
      <w:pPr>
        <w:spacing w:line="360" w:lineRule="auto"/>
        <w:ind w:firstLine="720"/>
        <w:jc w:val="both"/>
        <w:rPr>
          <w:sz w:val="28"/>
          <w:szCs w:val="28"/>
          <w:lang w:val="uk-UA"/>
        </w:rPr>
      </w:pPr>
      <w:r w:rsidRPr="006560C8">
        <w:rPr>
          <w:sz w:val="28"/>
          <w:szCs w:val="28"/>
          <w:lang w:val="uk-UA"/>
        </w:rPr>
        <w:t>3) ознайомлюватися на підприємствах, в установах і організаціях з необхідними для адвокатської діяльності документами та матеріалами, крім тих, що містять інформацію з обмеженим доступом;</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4) </w:t>
      </w:r>
      <w:proofErr w:type="spellStart"/>
      <w:r w:rsidRPr="006560C8">
        <w:rPr>
          <w:sz w:val="28"/>
          <w:szCs w:val="28"/>
          <w:lang w:val="ru-RU"/>
        </w:rPr>
        <w:t>складати</w:t>
      </w:r>
      <w:proofErr w:type="spellEnd"/>
      <w:r w:rsidRPr="006560C8">
        <w:rPr>
          <w:sz w:val="28"/>
          <w:szCs w:val="28"/>
          <w:lang w:val="ru-RU"/>
        </w:rPr>
        <w:t xml:space="preserve"> заяви, </w:t>
      </w:r>
      <w:proofErr w:type="spellStart"/>
      <w:r w:rsidRPr="006560C8">
        <w:rPr>
          <w:sz w:val="28"/>
          <w:szCs w:val="28"/>
          <w:lang w:val="ru-RU"/>
        </w:rPr>
        <w:t>скарги</w:t>
      </w:r>
      <w:proofErr w:type="spellEnd"/>
      <w:r w:rsidRPr="006560C8">
        <w:rPr>
          <w:sz w:val="28"/>
          <w:szCs w:val="28"/>
          <w:lang w:val="ru-RU"/>
        </w:rPr>
        <w:t xml:space="preserve">, </w:t>
      </w:r>
      <w:proofErr w:type="spellStart"/>
      <w:r w:rsidRPr="006560C8">
        <w:rPr>
          <w:sz w:val="28"/>
          <w:szCs w:val="28"/>
          <w:lang w:val="ru-RU"/>
        </w:rPr>
        <w:t>клопотання</w:t>
      </w:r>
      <w:proofErr w:type="spellEnd"/>
      <w:r w:rsidRPr="006560C8">
        <w:rPr>
          <w:sz w:val="28"/>
          <w:szCs w:val="28"/>
          <w:lang w:val="ru-RU"/>
        </w:rPr>
        <w:t xml:space="preserve">, </w:t>
      </w:r>
      <w:proofErr w:type="spellStart"/>
      <w:r w:rsidRPr="006560C8">
        <w:rPr>
          <w:sz w:val="28"/>
          <w:szCs w:val="28"/>
          <w:lang w:val="ru-RU"/>
        </w:rPr>
        <w:t>інші</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та </w:t>
      </w:r>
      <w:proofErr w:type="spellStart"/>
      <w:r w:rsidRPr="006560C8">
        <w:rPr>
          <w:sz w:val="28"/>
          <w:szCs w:val="28"/>
          <w:lang w:val="ru-RU"/>
        </w:rPr>
        <w:t>подавати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у </w:t>
      </w:r>
      <w:proofErr w:type="spellStart"/>
      <w:r w:rsidRPr="006560C8">
        <w:rPr>
          <w:sz w:val="28"/>
          <w:szCs w:val="28"/>
          <w:lang w:val="ru-RU"/>
        </w:rPr>
        <w:t>встановленому</w:t>
      </w:r>
      <w:proofErr w:type="spellEnd"/>
      <w:r w:rsidRPr="006560C8">
        <w:rPr>
          <w:sz w:val="28"/>
          <w:szCs w:val="28"/>
          <w:lang w:val="ru-RU"/>
        </w:rPr>
        <w:t xml:space="preserve"> законом порядку;</w:t>
      </w:r>
    </w:p>
    <w:p w:rsidR="000268FD" w:rsidRPr="006560C8" w:rsidRDefault="000268FD" w:rsidP="00B66DBD">
      <w:pPr>
        <w:spacing w:line="360" w:lineRule="auto"/>
        <w:ind w:firstLine="720"/>
        <w:jc w:val="both"/>
        <w:rPr>
          <w:sz w:val="28"/>
          <w:szCs w:val="28"/>
          <w:lang w:val="uk-UA"/>
        </w:rPr>
      </w:pPr>
      <w:r w:rsidRPr="006560C8">
        <w:rPr>
          <w:sz w:val="28"/>
          <w:szCs w:val="28"/>
          <w:lang w:val="uk-UA"/>
        </w:rPr>
        <w:t>5) доповідати клопотання та скарги на прийомі в посадових і службових осіб та відповідно до закону одержувати від них письмові мотивовані відповіді на ці клопотання і скарги;</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6) бути </w:t>
      </w:r>
      <w:proofErr w:type="spellStart"/>
      <w:r w:rsidRPr="006560C8">
        <w:rPr>
          <w:sz w:val="28"/>
          <w:szCs w:val="28"/>
          <w:lang w:val="ru-RU"/>
        </w:rPr>
        <w:t>присутнім</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розгляду</w:t>
      </w:r>
      <w:proofErr w:type="spellEnd"/>
      <w:r w:rsidRPr="006560C8">
        <w:rPr>
          <w:sz w:val="28"/>
          <w:szCs w:val="28"/>
          <w:lang w:val="ru-RU"/>
        </w:rPr>
        <w:t xml:space="preserve"> </w:t>
      </w:r>
      <w:proofErr w:type="spellStart"/>
      <w:r w:rsidRPr="006560C8">
        <w:rPr>
          <w:sz w:val="28"/>
          <w:szCs w:val="28"/>
          <w:lang w:val="ru-RU"/>
        </w:rPr>
        <w:t>своїх</w:t>
      </w:r>
      <w:proofErr w:type="spellEnd"/>
      <w:r w:rsidRPr="006560C8">
        <w:rPr>
          <w:sz w:val="28"/>
          <w:szCs w:val="28"/>
          <w:lang w:val="ru-RU"/>
        </w:rPr>
        <w:t xml:space="preserve"> </w:t>
      </w:r>
      <w:proofErr w:type="spellStart"/>
      <w:r w:rsidRPr="006560C8">
        <w:rPr>
          <w:sz w:val="28"/>
          <w:szCs w:val="28"/>
          <w:lang w:val="ru-RU"/>
        </w:rPr>
        <w:t>клопотань</w:t>
      </w:r>
      <w:proofErr w:type="spellEnd"/>
      <w:r w:rsidRPr="006560C8">
        <w:rPr>
          <w:sz w:val="28"/>
          <w:szCs w:val="28"/>
          <w:lang w:val="ru-RU"/>
        </w:rPr>
        <w:t xml:space="preserve"> і </w:t>
      </w:r>
      <w:proofErr w:type="spellStart"/>
      <w:r w:rsidRPr="006560C8">
        <w:rPr>
          <w:sz w:val="28"/>
          <w:szCs w:val="28"/>
          <w:lang w:val="ru-RU"/>
        </w:rPr>
        <w:t>скарг</w:t>
      </w:r>
      <w:proofErr w:type="spellEnd"/>
      <w:r w:rsidRPr="006560C8">
        <w:rPr>
          <w:sz w:val="28"/>
          <w:szCs w:val="28"/>
          <w:lang w:val="ru-RU"/>
        </w:rPr>
        <w:t xml:space="preserve"> на </w:t>
      </w:r>
      <w:proofErr w:type="spellStart"/>
      <w:r w:rsidRPr="006560C8">
        <w:rPr>
          <w:sz w:val="28"/>
          <w:szCs w:val="28"/>
          <w:lang w:val="ru-RU"/>
        </w:rPr>
        <w:t>засіданнях</w:t>
      </w:r>
      <w:proofErr w:type="spellEnd"/>
      <w:r w:rsidRPr="006560C8">
        <w:rPr>
          <w:sz w:val="28"/>
          <w:szCs w:val="28"/>
          <w:lang w:val="ru-RU"/>
        </w:rPr>
        <w:t xml:space="preserve"> </w:t>
      </w:r>
      <w:proofErr w:type="spellStart"/>
      <w:r w:rsidRPr="006560C8">
        <w:rPr>
          <w:sz w:val="28"/>
          <w:szCs w:val="28"/>
          <w:lang w:val="ru-RU"/>
        </w:rPr>
        <w:t>колегіальних</w:t>
      </w:r>
      <w:proofErr w:type="spellEnd"/>
      <w:r w:rsidRPr="006560C8">
        <w:rPr>
          <w:sz w:val="28"/>
          <w:szCs w:val="28"/>
          <w:lang w:val="ru-RU"/>
        </w:rPr>
        <w:t xml:space="preserve"> </w:t>
      </w:r>
      <w:proofErr w:type="spellStart"/>
      <w:r w:rsidRPr="006560C8">
        <w:rPr>
          <w:sz w:val="28"/>
          <w:szCs w:val="28"/>
          <w:lang w:val="ru-RU"/>
        </w:rPr>
        <w:t>органів</w:t>
      </w:r>
      <w:proofErr w:type="spellEnd"/>
      <w:r w:rsidRPr="006560C8">
        <w:rPr>
          <w:sz w:val="28"/>
          <w:szCs w:val="28"/>
          <w:lang w:val="ru-RU"/>
        </w:rPr>
        <w:t xml:space="preserve"> та </w:t>
      </w:r>
      <w:proofErr w:type="spellStart"/>
      <w:r w:rsidRPr="006560C8">
        <w:rPr>
          <w:sz w:val="28"/>
          <w:szCs w:val="28"/>
          <w:lang w:val="ru-RU"/>
        </w:rPr>
        <w:t>давати</w:t>
      </w:r>
      <w:proofErr w:type="spellEnd"/>
      <w:r w:rsidRPr="006560C8">
        <w:rPr>
          <w:sz w:val="28"/>
          <w:szCs w:val="28"/>
          <w:lang w:val="ru-RU"/>
        </w:rPr>
        <w:t xml:space="preserve"> </w:t>
      </w:r>
      <w:proofErr w:type="spellStart"/>
      <w:r w:rsidRPr="006560C8">
        <w:rPr>
          <w:sz w:val="28"/>
          <w:szCs w:val="28"/>
          <w:lang w:val="ru-RU"/>
        </w:rPr>
        <w:t>пояснення</w:t>
      </w:r>
      <w:proofErr w:type="spellEnd"/>
      <w:r w:rsidRPr="006560C8">
        <w:rPr>
          <w:sz w:val="28"/>
          <w:szCs w:val="28"/>
          <w:lang w:val="ru-RU"/>
        </w:rPr>
        <w:t xml:space="preserve">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суті</w:t>
      </w:r>
      <w:proofErr w:type="spellEnd"/>
      <w:r w:rsidRPr="006560C8">
        <w:rPr>
          <w:sz w:val="28"/>
          <w:szCs w:val="28"/>
          <w:lang w:val="ru-RU"/>
        </w:rPr>
        <w:t xml:space="preserve"> </w:t>
      </w:r>
      <w:proofErr w:type="spellStart"/>
      <w:r w:rsidRPr="006560C8">
        <w:rPr>
          <w:sz w:val="28"/>
          <w:szCs w:val="28"/>
          <w:lang w:val="ru-RU"/>
        </w:rPr>
        <w:t>клопотань</w:t>
      </w:r>
      <w:proofErr w:type="spellEnd"/>
      <w:r w:rsidRPr="006560C8">
        <w:rPr>
          <w:sz w:val="28"/>
          <w:szCs w:val="28"/>
          <w:lang w:val="ru-RU"/>
        </w:rPr>
        <w:t xml:space="preserve"> і </w:t>
      </w:r>
      <w:proofErr w:type="spellStart"/>
      <w:r w:rsidRPr="006560C8">
        <w:rPr>
          <w:sz w:val="28"/>
          <w:szCs w:val="28"/>
          <w:lang w:val="ru-RU"/>
        </w:rPr>
        <w:t>скарг</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7) </w:t>
      </w:r>
      <w:proofErr w:type="spellStart"/>
      <w:r w:rsidRPr="006560C8">
        <w:rPr>
          <w:sz w:val="28"/>
          <w:szCs w:val="28"/>
          <w:lang w:val="ru-RU"/>
        </w:rPr>
        <w:t>збирати</w:t>
      </w:r>
      <w:proofErr w:type="spellEnd"/>
      <w:r w:rsidRPr="006560C8">
        <w:rPr>
          <w:sz w:val="28"/>
          <w:szCs w:val="28"/>
          <w:lang w:val="ru-RU"/>
        </w:rPr>
        <w:t xml:space="preserve"> </w:t>
      </w:r>
      <w:proofErr w:type="spellStart"/>
      <w:r w:rsidRPr="006560C8">
        <w:rPr>
          <w:sz w:val="28"/>
          <w:szCs w:val="28"/>
          <w:lang w:val="ru-RU"/>
        </w:rPr>
        <w:t>відомості</w:t>
      </w:r>
      <w:proofErr w:type="spellEnd"/>
      <w:r w:rsidRPr="006560C8">
        <w:rPr>
          <w:sz w:val="28"/>
          <w:szCs w:val="28"/>
          <w:lang w:val="ru-RU"/>
        </w:rPr>
        <w:t xml:space="preserve"> про </w:t>
      </w:r>
      <w:proofErr w:type="spellStart"/>
      <w:r w:rsidRPr="006560C8">
        <w:rPr>
          <w:sz w:val="28"/>
          <w:szCs w:val="28"/>
          <w:lang w:val="ru-RU"/>
        </w:rPr>
        <w:t>факти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можуть</w:t>
      </w:r>
      <w:proofErr w:type="spellEnd"/>
      <w:r w:rsidRPr="006560C8">
        <w:rPr>
          <w:sz w:val="28"/>
          <w:szCs w:val="28"/>
          <w:lang w:val="ru-RU"/>
        </w:rPr>
        <w:t xml:space="preserve"> бути </w:t>
      </w:r>
      <w:proofErr w:type="spellStart"/>
      <w:r w:rsidRPr="006560C8">
        <w:rPr>
          <w:sz w:val="28"/>
          <w:szCs w:val="28"/>
          <w:lang w:val="ru-RU"/>
        </w:rPr>
        <w:t>використані</w:t>
      </w:r>
      <w:proofErr w:type="spellEnd"/>
      <w:r w:rsidRPr="006560C8">
        <w:rPr>
          <w:sz w:val="28"/>
          <w:szCs w:val="28"/>
          <w:lang w:val="ru-RU"/>
        </w:rPr>
        <w:t xml:space="preserve"> як </w:t>
      </w:r>
      <w:proofErr w:type="spellStart"/>
      <w:r w:rsidRPr="006560C8">
        <w:rPr>
          <w:sz w:val="28"/>
          <w:szCs w:val="28"/>
          <w:lang w:val="ru-RU"/>
        </w:rPr>
        <w:t>докази</w:t>
      </w:r>
      <w:proofErr w:type="spellEnd"/>
      <w:r w:rsidRPr="006560C8">
        <w:rPr>
          <w:sz w:val="28"/>
          <w:szCs w:val="28"/>
          <w:lang w:val="ru-RU"/>
        </w:rPr>
        <w:t xml:space="preserve">, в </w:t>
      </w:r>
      <w:proofErr w:type="spellStart"/>
      <w:r w:rsidRPr="006560C8">
        <w:rPr>
          <w:sz w:val="28"/>
          <w:szCs w:val="28"/>
          <w:lang w:val="ru-RU"/>
        </w:rPr>
        <w:t>установленому</w:t>
      </w:r>
      <w:proofErr w:type="spellEnd"/>
      <w:r w:rsidRPr="006560C8">
        <w:rPr>
          <w:sz w:val="28"/>
          <w:szCs w:val="28"/>
          <w:lang w:val="ru-RU"/>
        </w:rPr>
        <w:t xml:space="preserve"> законом порядку </w:t>
      </w:r>
      <w:proofErr w:type="spellStart"/>
      <w:r w:rsidRPr="006560C8">
        <w:rPr>
          <w:sz w:val="28"/>
          <w:szCs w:val="28"/>
          <w:lang w:val="ru-RU"/>
        </w:rPr>
        <w:t>запитувати</w:t>
      </w:r>
      <w:proofErr w:type="spellEnd"/>
      <w:r w:rsidRPr="006560C8">
        <w:rPr>
          <w:sz w:val="28"/>
          <w:szCs w:val="28"/>
          <w:lang w:val="ru-RU"/>
        </w:rPr>
        <w:t xml:space="preserve">, </w:t>
      </w:r>
      <w:proofErr w:type="spellStart"/>
      <w:r w:rsidRPr="006560C8">
        <w:rPr>
          <w:sz w:val="28"/>
          <w:szCs w:val="28"/>
          <w:lang w:val="ru-RU"/>
        </w:rPr>
        <w:t>отримувати</w:t>
      </w:r>
      <w:proofErr w:type="spellEnd"/>
      <w:r w:rsidRPr="006560C8">
        <w:rPr>
          <w:sz w:val="28"/>
          <w:szCs w:val="28"/>
          <w:lang w:val="ru-RU"/>
        </w:rPr>
        <w:t xml:space="preserve"> і </w:t>
      </w:r>
      <w:proofErr w:type="spellStart"/>
      <w:r w:rsidRPr="006560C8">
        <w:rPr>
          <w:sz w:val="28"/>
          <w:szCs w:val="28"/>
          <w:lang w:val="ru-RU"/>
        </w:rPr>
        <w:t>вилучати</w:t>
      </w:r>
      <w:proofErr w:type="spellEnd"/>
      <w:r w:rsidRPr="006560C8">
        <w:rPr>
          <w:sz w:val="28"/>
          <w:szCs w:val="28"/>
          <w:lang w:val="ru-RU"/>
        </w:rPr>
        <w:t xml:space="preserve"> </w:t>
      </w:r>
      <w:proofErr w:type="spellStart"/>
      <w:r w:rsidRPr="006560C8">
        <w:rPr>
          <w:sz w:val="28"/>
          <w:szCs w:val="28"/>
          <w:lang w:val="ru-RU"/>
        </w:rPr>
        <w:t>речі</w:t>
      </w:r>
      <w:proofErr w:type="spellEnd"/>
      <w:r w:rsidRPr="006560C8">
        <w:rPr>
          <w:sz w:val="28"/>
          <w:szCs w:val="28"/>
          <w:lang w:val="ru-RU"/>
        </w:rPr>
        <w:t xml:space="preserve">, </w:t>
      </w:r>
      <w:proofErr w:type="spellStart"/>
      <w:r w:rsidRPr="006560C8">
        <w:rPr>
          <w:sz w:val="28"/>
          <w:szCs w:val="28"/>
          <w:lang w:val="ru-RU"/>
        </w:rPr>
        <w:t>документи</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копії</w:t>
      </w:r>
      <w:proofErr w:type="spellEnd"/>
      <w:r w:rsidRPr="006560C8">
        <w:rPr>
          <w:sz w:val="28"/>
          <w:szCs w:val="28"/>
          <w:lang w:val="ru-RU"/>
        </w:rPr>
        <w:t xml:space="preserve">, </w:t>
      </w:r>
      <w:proofErr w:type="spellStart"/>
      <w:r w:rsidRPr="006560C8">
        <w:rPr>
          <w:sz w:val="28"/>
          <w:szCs w:val="28"/>
          <w:lang w:val="ru-RU"/>
        </w:rPr>
        <w:t>ознайомлюватися</w:t>
      </w:r>
      <w:proofErr w:type="spellEnd"/>
      <w:r w:rsidRPr="006560C8">
        <w:rPr>
          <w:sz w:val="28"/>
          <w:szCs w:val="28"/>
          <w:lang w:val="ru-RU"/>
        </w:rPr>
        <w:t xml:space="preserve"> з ними та </w:t>
      </w:r>
      <w:proofErr w:type="spellStart"/>
      <w:r w:rsidRPr="006560C8">
        <w:rPr>
          <w:sz w:val="28"/>
          <w:szCs w:val="28"/>
          <w:lang w:val="ru-RU"/>
        </w:rPr>
        <w:t>опитувати</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за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згодою</w:t>
      </w:r>
      <w:proofErr w:type="spellEnd"/>
      <w:r w:rsidRPr="006560C8">
        <w:rPr>
          <w:rStyle w:val="af0"/>
          <w:sz w:val="28"/>
          <w:szCs w:val="28"/>
        </w:rPr>
        <w:footnoteReference w:id="248"/>
      </w:r>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8) застосовувати технічні засоби, у тому числі для копіювання матеріалів справи, в якій адвокат здійснює захист, представництво або надає інші види правової допомоги, фіксувати процесуальні дії, в яких він бере участь, а також хід судового засідання в порядку, передбаченому законом;</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9) </w:t>
      </w:r>
      <w:proofErr w:type="spellStart"/>
      <w:r w:rsidRPr="006560C8">
        <w:rPr>
          <w:sz w:val="28"/>
          <w:szCs w:val="28"/>
          <w:lang w:val="ru-RU"/>
        </w:rPr>
        <w:t>посвідчувати</w:t>
      </w:r>
      <w:proofErr w:type="spellEnd"/>
      <w:r w:rsidRPr="006560C8">
        <w:rPr>
          <w:sz w:val="28"/>
          <w:szCs w:val="28"/>
          <w:lang w:val="ru-RU"/>
        </w:rPr>
        <w:t xml:space="preserve"> </w:t>
      </w:r>
      <w:proofErr w:type="spellStart"/>
      <w:r w:rsidRPr="006560C8">
        <w:rPr>
          <w:sz w:val="28"/>
          <w:szCs w:val="28"/>
          <w:lang w:val="ru-RU"/>
        </w:rPr>
        <w:t>копії</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 xml:space="preserve"> </w:t>
      </w:r>
      <w:proofErr w:type="gramStart"/>
      <w:r w:rsidRPr="006560C8">
        <w:rPr>
          <w:sz w:val="28"/>
          <w:szCs w:val="28"/>
          <w:lang w:val="ru-RU"/>
        </w:rPr>
        <w:t>у справах</w:t>
      </w:r>
      <w:proofErr w:type="gram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веде</w:t>
      </w:r>
      <w:proofErr w:type="spellEnd"/>
      <w:r w:rsidRPr="006560C8">
        <w:rPr>
          <w:sz w:val="28"/>
          <w:szCs w:val="28"/>
          <w:lang w:val="ru-RU"/>
        </w:rPr>
        <w:t xml:space="preserve">, </w:t>
      </w:r>
      <w:proofErr w:type="spellStart"/>
      <w:r w:rsidRPr="006560C8">
        <w:rPr>
          <w:sz w:val="28"/>
          <w:szCs w:val="28"/>
          <w:lang w:val="ru-RU"/>
        </w:rPr>
        <w:t>крім</w:t>
      </w:r>
      <w:proofErr w:type="spellEnd"/>
      <w:r w:rsidRPr="006560C8">
        <w:rPr>
          <w:sz w:val="28"/>
          <w:szCs w:val="28"/>
          <w:lang w:val="ru-RU"/>
        </w:rPr>
        <w:t xml:space="preserve"> </w:t>
      </w:r>
      <w:proofErr w:type="spellStart"/>
      <w:r w:rsidRPr="006560C8">
        <w:rPr>
          <w:sz w:val="28"/>
          <w:szCs w:val="28"/>
          <w:lang w:val="ru-RU"/>
        </w:rPr>
        <w:t>випадків</w:t>
      </w:r>
      <w:proofErr w:type="spellEnd"/>
      <w:r w:rsidRPr="006560C8">
        <w:rPr>
          <w:sz w:val="28"/>
          <w:szCs w:val="28"/>
          <w:lang w:val="ru-RU"/>
        </w:rPr>
        <w:t xml:space="preserve">, </w:t>
      </w:r>
      <w:proofErr w:type="spellStart"/>
      <w:r w:rsidRPr="006560C8">
        <w:rPr>
          <w:sz w:val="28"/>
          <w:szCs w:val="28"/>
          <w:lang w:val="ru-RU"/>
        </w:rPr>
        <w:t>якщо</w:t>
      </w:r>
      <w:proofErr w:type="spellEnd"/>
      <w:r w:rsidRPr="006560C8">
        <w:rPr>
          <w:sz w:val="28"/>
          <w:szCs w:val="28"/>
          <w:lang w:val="ru-RU"/>
        </w:rPr>
        <w:t xml:space="preserve"> законом установлено </w:t>
      </w:r>
      <w:proofErr w:type="spellStart"/>
      <w:r w:rsidRPr="006560C8">
        <w:rPr>
          <w:sz w:val="28"/>
          <w:szCs w:val="28"/>
          <w:lang w:val="ru-RU"/>
        </w:rPr>
        <w:t>інший</w:t>
      </w:r>
      <w:proofErr w:type="spellEnd"/>
      <w:r w:rsidRPr="006560C8">
        <w:rPr>
          <w:sz w:val="28"/>
          <w:szCs w:val="28"/>
          <w:lang w:val="ru-RU"/>
        </w:rPr>
        <w:t xml:space="preserve"> </w:t>
      </w:r>
      <w:proofErr w:type="spellStart"/>
      <w:r w:rsidRPr="006560C8">
        <w:rPr>
          <w:sz w:val="28"/>
          <w:szCs w:val="28"/>
          <w:lang w:val="ru-RU"/>
        </w:rPr>
        <w:t>обов’язковий</w:t>
      </w:r>
      <w:proofErr w:type="spellEnd"/>
      <w:r w:rsidRPr="006560C8">
        <w:rPr>
          <w:sz w:val="28"/>
          <w:szCs w:val="28"/>
          <w:lang w:val="ru-RU"/>
        </w:rPr>
        <w:t xml:space="preserve"> </w:t>
      </w:r>
      <w:proofErr w:type="spellStart"/>
      <w:r w:rsidRPr="006560C8">
        <w:rPr>
          <w:sz w:val="28"/>
          <w:szCs w:val="28"/>
          <w:lang w:val="ru-RU"/>
        </w:rPr>
        <w:t>спосіб</w:t>
      </w:r>
      <w:proofErr w:type="spellEnd"/>
      <w:r w:rsidRPr="006560C8">
        <w:rPr>
          <w:sz w:val="28"/>
          <w:szCs w:val="28"/>
          <w:lang w:val="ru-RU"/>
        </w:rPr>
        <w:t xml:space="preserve"> </w:t>
      </w:r>
      <w:proofErr w:type="spellStart"/>
      <w:r w:rsidRPr="006560C8">
        <w:rPr>
          <w:sz w:val="28"/>
          <w:szCs w:val="28"/>
          <w:lang w:val="ru-RU"/>
        </w:rPr>
        <w:t>посвідчення</w:t>
      </w:r>
      <w:proofErr w:type="spellEnd"/>
      <w:r w:rsidRPr="006560C8">
        <w:rPr>
          <w:sz w:val="28"/>
          <w:szCs w:val="28"/>
          <w:lang w:val="ru-RU"/>
        </w:rPr>
        <w:t xml:space="preserve"> </w:t>
      </w:r>
      <w:proofErr w:type="spellStart"/>
      <w:r w:rsidRPr="006560C8">
        <w:rPr>
          <w:sz w:val="28"/>
          <w:szCs w:val="28"/>
          <w:lang w:val="ru-RU"/>
        </w:rPr>
        <w:t>копій</w:t>
      </w:r>
      <w:proofErr w:type="spellEnd"/>
      <w:r w:rsidRPr="006560C8">
        <w:rPr>
          <w:sz w:val="28"/>
          <w:szCs w:val="28"/>
          <w:lang w:val="ru-RU"/>
        </w:rPr>
        <w:t xml:space="preserve"> </w:t>
      </w:r>
      <w:proofErr w:type="spellStart"/>
      <w:r w:rsidRPr="006560C8">
        <w:rPr>
          <w:sz w:val="28"/>
          <w:szCs w:val="28"/>
          <w:lang w:val="ru-RU"/>
        </w:rPr>
        <w:t>документів</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10) </w:t>
      </w:r>
      <w:proofErr w:type="spellStart"/>
      <w:r w:rsidRPr="006560C8">
        <w:rPr>
          <w:sz w:val="28"/>
          <w:szCs w:val="28"/>
          <w:lang w:val="ru-RU"/>
        </w:rPr>
        <w:t>одержувати</w:t>
      </w:r>
      <w:proofErr w:type="spellEnd"/>
      <w:r w:rsidRPr="006560C8">
        <w:rPr>
          <w:sz w:val="28"/>
          <w:szCs w:val="28"/>
          <w:lang w:val="ru-RU"/>
        </w:rPr>
        <w:t xml:space="preserve"> </w:t>
      </w:r>
      <w:proofErr w:type="spellStart"/>
      <w:r w:rsidRPr="006560C8">
        <w:rPr>
          <w:sz w:val="28"/>
          <w:szCs w:val="28"/>
          <w:lang w:val="ru-RU"/>
        </w:rPr>
        <w:t>письмові</w:t>
      </w:r>
      <w:proofErr w:type="spellEnd"/>
      <w:r w:rsidRPr="006560C8">
        <w:rPr>
          <w:sz w:val="28"/>
          <w:szCs w:val="28"/>
          <w:lang w:val="ru-RU"/>
        </w:rPr>
        <w:t xml:space="preserve"> </w:t>
      </w:r>
      <w:proofErr w:type="spellStart"/>
      <w:r w:rsidRPr="006560C8">
        <w:rPr>
          <w:sz w:val="28"/>
          <w:szCs w:val="28"/>
          <w:lang w:val="ru-RU"/>
        </w:rPr>
        <w:t>висновки</w:t>
      </w:r>
      <w:proofErr w:type="spellEnd"/>
      <w:r w:rsidRPr="006560C8">
        <w:rPr>
          <w:sz w:val="28"/>
          <w:szCs w:val="28"/>
          <w:lang w:val="ru-RU"/>
        </w:rPr>
        <w:t xml:space="preserve"> </w:t>
      </w:r>
      <w:proofErr w:type="spellStart"/>
      <w:r w:rsidRPr="006560C8">
        <w:rPr>
          <w:sz w:val="28"/>
          <w:szCs w:val="28"/>
          <w:lang w:val="ru-RU"/>
        </w:rPr>
        <w:t>фахівців</w:t>
      </w:r>
      <w:proofErr w:type="spellEnd"/>
      <w:r w:rsidRPr="006560C8">
        <w:rPr>
          <w:sz w:val="28"/>
          <w:szCs w:val="28"/>
          <w:lang w:val="ru-RU"/>
        </w:rPr>
        <w:t xml:space="preserve">, </w:t>
      </w:r>
      <w:proofErr w:type="spellStart"/>
      <w:r w:rsidRPr="006560C8">
        <w:rPr>
          <w:sz w:val="28"/>
          <w:szCs w:val="28"/>
          <w:lang w:val="ru-RU"/>
        </w:rPr>
        <w:t>експертів</w:t>
      </w:r>
      <w:proofErr w:type="spellEnd"/>
      <w:r w:rsidRPr="006560C8">
        <w:rPr>
          <w:sz w:val="28"/>
          <w:szCs w:val="28"/>
          <w:lang w:val="ru-RU"/>
        </w:rPr>
        <w:t xml:space="preserve"> з </w:t>
      </w:r>
      <w:proofErr w:type="spellStart"/>
      <w:r w:rsidRPr="006560C8">
        <w:rPr>
          <w:sz w:val="28"/>
          <w:szCs w:val="28"/>
          <w:lang w:val="ru-RU"/>
        </w:rPr>
        <w:t>питань</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потребують</w:t>
      </w:r>
      <w:proofErr w:type="spellEnd"/>
      <w:r w:rsidRPr="006560C8">
        <w:rPr>
          <w:sz w:val="28"/>
          <w:szCs w:val="28"/>
          <w:lang w:val="ru-RU"/>
        </w:rPr>
        <w:t xml:space="preserve"> </w:t>
      </w:r>
      <w:proofErr w:type="spellStart"/>
      <w:r w:rsidRPr="006560C8">
        <w:rPr>
          <w:sz w:val="28"/>
          <w:szCs w:val="28"/>
          <w:lang w:val="ru-RU"/>
        </w:rPr>
        <w:t>спеціальних</w:t>
      </w:r>
      <w:proofErr w:type="spellEnd"/>
      <w:r w:rsidRPr="006560C8">
        <w:rPr>
          <w:sz w:val="28"/>
          <w:szCs w:val="28"/>
          <w:lang w:val="ru-RU"/>
        </w:rPr>
        <w:t xml:space="preserve"> </w:t>
      </w:r>
      <w:proofErr w:type="spellStart"/>
      <w:r w:rsidRPr="006560C8">
        <w:rPr>
          <w:sz w:val="28"/>
          <w:szCs w:val="28"/>
          <w:lang w:val="ru-RU"/>
        </w:rPr>
        <w:t>знань</w:t>
      </w:r>
      <w:proofErr w:type="spellEnd"/>
      <w:r w:rsidRPr="006560C8">
        <w:rPr>
          <w:rStyle w:val="af0"/>
          <w:sz w:val="28"/>
          <w:szCs w:val="28"/>
          <w:lang w:val="uk-UA"/>
        </w:rPr>
        <w:footnoteReference w:id="249"/>
      </w:r>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11) </w:t>
      </w:r>
      <w:proofErr w:type="spellStart"/>
      <w:r w:rsidRPr="006560C8">
        <w:rPr>
          <w:sz w:val="28"/>
          <w:szCs w:val="28"/>
          <w:lang w:val="ru-RU"/>
        </w:rPr>
        <w:t>користуватися</w:t>
      </w:r>
      <w:proofErr w:type="spellEnd"/>
      <w:r w:rsidRPr="006560C8">
        <w:rPr>
          <w:sz w:val="28"/>
          <w:szCs w:val="28"/>
          <w:lang w:val="ru-RU"/>
        </w:rPr>
        <w:t xml:space="preserve"> </w:t>
      </w:r>
      <w:proofErr w:type="spellStart"/>
      <w:r w:rsidRPr="006560C8">
        <w:rPr>
          <w:sz w:val="28"/>
          <w:szCs w:val="28"/>
          <w:lang w:val="ru-RU"/>
        </w:rPr>
        <w:t>іншими</w:t>
      </w:r>
      <w:proofErr w:type="spellEnd"/>
      <w:r w:rsidRPr="006560C8">
        <w:rPr>
          <w:sz w:val="28"/>
          <w:szCs w:val="28"/>
          <w:lang w:val="ru-RU"/>
        </w:rPr>
        <w:t xml:space="preserve"> правами, </w:t>
      </w:r>
      <w:proofErr w:type="spellStart"/>
      <w:r w:rsidRPr="006560C8">
        <w:rPr>
          <w:sz w:val="28"/>
          <w:szCs w:val="28"/>
          <w:lang w:val="ru-RU"/>
        </w:rPr>
        <w:t>передбаченими</w:t>
      </w:r>
      <w:proofErr w:type="spellEnd"/>
      <w:r w:rsidRPr="006560C8">
        <w:rPr>
          <w:sz w:val="28"/>
          <w:szCs w:val="28"/>
          <w:lang w:val="ru-RU"/>
        </w:rPr>
        <w:t xml:space="preserve"> </w:t>
      </w:r>
      <w:proofErr w:type="spellStart"/>
      <w:r w:rsidRPr="006560C8">
        <w:rPr>
          <w:sz w:val="28"/>
          <w:szCs w:val="28"/>
          <w:lang w:val="ru-RU"/>
        </w:rPr>
        <w:t>цим</w:t>
      </w:r>
      <w:proofErr w:type="spellEnd"/>
      <w:r w:rsidRPr="006560C8">
        <w:rPr>
          <w:sz w:val="28"/>
          <w:szCs w:val="28"/>
          <w:lang w:val="ru-RU"/>
        </w:rPr>
        <w:t xml:space="preserve"> Законом та </w:t>
      </w:r>
      <w:proofErr w:type="spellStart"/>
      <w:r w:rsidRPr="006560C8">
        <w:rPr>
          <w:sz w:val="28"/>
          <w:szCs w:val="28"/>
          <w:lang w:val="ru-RU"/>
        </w:rPr>
        <w:t>іншими</w:t>
      </w:r>
      <w:proofErr w:type="spellEnd"/>
      <w:r w:rsidRPr="006560C8">
        <w:rPr>
          <w:sz w:val="28"/>
          <w:szCs w:val="28"/>
          <w:lang w:val="ru-RU"/>
        </w:rPr>
        <w:t xml:space="preserve"> законами.</w:t>
      </w:r>
    </w:p>
    <w:p w:rsidR="000268FD" w:rsidRPr="006560C8" w:rsidRDefault="000268FD" w:rsidP="00B66DBD">
      <w:pPr>
        <w:spacing w:line="360" w:lineRule="auto"/>
        <w:ind w:firstLine="720"/>
        <w:jc w:val="both"/>
        <w:rPr>
          <w:sz w:val="28"/>
          <w:szCs w:val="28"/>
          <w:lang w:val="uk-UA"/>
        </w:rPr>
      </w:pPr>
      <w:r w:rsidRPr="006560C8">
        <w:rPr>
          <w:sz w:val="28"/>
          <w:szCs w:val="28"/>
          <w:lang w:val="uk-UA"/>
        </w:rPr>
        <w:t>Вищевказаний Закон (ст. 21) передбачає комплекс як професійних обов’язків</w:t>
      </w:r>
      <w:r w:rsidRPr="006560C8">
        <w:rPr>
          <w:rStyle w:val="af0"/>
          <w:sz w:val="28"/>
          <w:szCs w:val="28"/>
          <w:lang w:val="uk-UA"/>
        </w:rPr>
        <w:footnoteReference w:id="250"/>
      </w:r>
      <w:r w:rsidRPr="006560C8">
        <w:rPr>
          <w:sz w:val="28"/>
          <w:szCs w:val="28"/>
          <w:lang w:val="uk-UA"/>
        </w:rPr>
        <w:t xml:space="preserve"> (дотримуватися присяги адвоката України</w:t>
      </w:r>
      <w:r w:rsidRPr="006560C8">
        <w:rPr>
          <w:rStyle w:val="af0"/>
          <w:sz w:val="28"/>
          <w:szCs w:val="28"/>
          <w:lang w:val="uk-UA"/>
        </w:rPr>
        <w:footnoteReference w:id="251"/>
      </w:r>
      <w:r w:rsidRPr="006560C8">
        <w:rPr>
          <w:sz w:val="28"/>
          <w:szCs w:val="28"/>
          <w:lang w:val="uk-UA"/>
        </w:rPr>
        <w:t xml:space="preserve"> та правил адвокатської етики; на вимогу клієнта надати звіт про виконання договору про надання правової допомоги; невідкладно повідомляти клієнта про виникнення конфлікту інтересів</w:t>
      </w:r>
      <w:r w:rsidRPr="006560C8">
        <w:rPr>
          <w:rStyle w:val="af0"/>
          <w:sz w:val="28"/>
          <w:szCs w:val="28"/>
          <w:lang w:val="uk-UA"/>
        </w:rPr>
        <w:footnoteReference w:id="252"/>
      </w:r>
      <w:r w:rsidRPr="006560C8">
        <w:rPr>
          <w:sz w:val="28"/>
          <w:szCs w:val="28"/>
          <w:lang w:val="uk-UA"/>
        </w:rPr>
        <w:t>; підвищувати свій професійний рівень</w:t>
      </w:r>
      <w:r w:rsidRPr="006560C8">
        <w:rPr>
          <w:rStyle w:val="af0"/>
          <w:sz w:val="28"/>
          <w:szCs w:val="28"/>
          <w:lang w:val="uk-UA"/>
        </w:rPr>
        <w:footnoteReference w:id="253"/>
      </w:r>
      <w:r w:rsidRPr="006560C8">
        <w:rPr>
          <w:sz w:val="28"/>
          <w:szCs w:val="28"/>
          <w:lang w:val="uk-UA"/>
        </w:rPr>
        <w:t>; виконувати рішення органів адвокатського самоврядування; виконувати інші обов’язки, передбачені законодавством та договором про надання правової допомоги), так і певних заборон</w:t>
      </w:r>
      <w:r w:rsidRPr="006560C8">
        <w:rPr>
          <w:rStyle w:val="af0"/>
          <w:sz w:val="28"/>
          <w:szCs w:val="28"/>
          <w:lang w:val="uk-UA"/>
        </w:rPr>
        <w:footnoteReference w:id="254"/>
      </w:r>
      <w:r w:rsidRPr="006560C8">
        <w:rPr>
          <w:sz w:val="28"/>
          <w:szCs w:val="28"/>
          <w:lang w:val="uk-UA"/>
        </w:rPr>
        <w:t xml:space="preserve"> (використовувати свої права всупереч правам, свободам та законним інтересам клієнта; без згоди клієнта розголошувати відомості, що становлять адвокатську таємницю</w:t>
      </w:r>
      <w:r w:rsidRPr="006560C8">
        <w:rPr>
          <w:rStyle w:val="af0"/>
          <w:sz w:val="28"/>
          <w:szCs w:val="28"/>
          <w:lang w:val="uk-UA"/>
        </w:rPr>
        <w:footnoteReference w:id="255"/>
      </w:r>
      <w:r w:rsidRPr="006560C8">
        <w:rPr>
          <w:sz w:val="28"/>
          <w:szCs w:val="28"/>
          <w:lang w:val="uk-UA"/>
        </w:rPr>
        <w:t xml:space="preserve">, використовувати їх у своїх інтересах або інтересах третіх осіб; займати </w:t>
      </w:r>
      <w:r w:rsidRPr="006560C8">
        <w:rPr>
          <w:sz w:val="28"/>
          <w:szCs w:val="28"/>
          <w:lang w:val="uk-UA"/>
        </w:rPr>
        <w:lastRenderedPageBreak/>
        <w:t xml:space="preserve">у справі позицію всупереч волі клієнта, крім випадків, якщо адвокат впевнений у </w:t>
      </w:r>
      <w:proofErr w:type="spellStart"/>
      <w:r w:rsidRPr="006560C8">
        <w:rPr>
          <w:sz w:val="28"/>
          <w:szCs w:val="28"/>
          <w:lang w:val="uk-UA"/>
        </w:rPr>
        <w:t>самообмові</w:t>
      </w:r>
      <w:proofErr w:type="spellEnd"/>
      <w:r w:rsidRPr="006560C8">
        <w:rPr>
          <w:sz w:val="28"/>
          <w:szCs w:val="28"/>
          <w:lang w:val="uk-UA"/>
        </w:rPr>
        <w:t xml:space="preserve"> клієнта; відмовлятися від надання правової допомоги, крім випадків, установлених законом), які адвокат повинен дотримуватись під час здійснення адвокатської діяльності.</w:t>
      </w:r>
    </w:p>
    <w:p w:rsidR="000268FD" w:rsidRPr="006560C8" w:rsidRDefault="000268FD" w:rsidP="00B66DBD">
      <w:pPr>
        <w:spacing w:line="360" w:lineRule="auto"/>
        <w:ind w:firstLine="720"/>
        <w:jc w:val="both"/>
        <w:rPr>
          <w:sz w:val="28"/>
          <w:szCs w:val="28"/>
          <w:lang w:val="uk-UA"/>
        </w:rPr>
      </w:pPr>
      <w:r w:rsidRPr="006560C8">
        <w:rPr>
          <w:sz w:val="28"/>
          <w:szCs w:val="28"/>
          <w:lang w:val="uk-UA"/>
        </w:rPr>
        <w:t>Реалізація прав та необхідність дотримання професійних обов’язків адвоката зумовлює потребу й існування такого елементу його правового статусу як гарантії, що являють собою сукупність умов, способів та засобів, передбачених законодавством про адвокатуру, спрямованих на забезпечення належної реалізації всіх інших елементів такого статусу задля створення відповідних умов надання професійної правничої допомоги кожній особі. Гарантії професійної діяльності адвоката передбачені насамперед ст. 23 Закону України «Про адвокатуру та адвокатську діяльність»</w:t>
      </w:r>
      <w:r w:rsidRPr="006560C8">
        <w:rPr>
          <w:rStyle w:val="af0"/>
          <w:sz w:val="28"/>
          <w:szCs w:val="28"/>
          <w:lang w:val="uk-UA"/>
        </w:rPr>
        <w:footnoteReference w:id="256"/>
      </w:r>
      <w:r w:rsidRPr="006560C8">
        <w:rPr>
          <w:sz w:val="28"/>
          <w:szCs w:val="28"/>
          <w:lang w:val="uk-UA"/>
        </w:rPr>
        <w:t xml:space="preserve">, в якій зазначається, що: </w:t>
      </w:r>
    </w:p>
    <w:p w:rsidR="000268FD" w:rsidRPr="006560C8" w:rsidRDefault="000268FD" w:rsidP="00B66DBD">
      <w:pPr>
        <w:spacing w:line="360" w:lineRule="auto"/>
        <w:ind w:firstLine="720"/>
        <w:jc w:val="both"/>
        <w:rPr>
          <w:sz w:val="28"/>
          <w:szCs w:val="28"/>
          <w:lang w:val="uk-UA"/>
        </w:rPr>
      </w:pPr>
      <w:r w:rsidRPr="006560C8">
        <w:rPr>
          <w:sz w:val="28"/>
          <w:szCs w:val="28"/>
          <w:lang w:val="uk-UA"/>
        </w:rPr>
        <w:t>1) забороняються будь-які втручання і перешкоди здійсненню адвокатської діяльності;</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2) забороняється вимагати від адвоката, його помічника, стажиста, особи, яка перебуває у трудових відносинах з адвокатом, адвокатським бюро, адвокатським об’єднанням, а також від особи, стосовно якої припинено або </w:t>
      </w:r>
      <w:proofErr w:type="spellStart"/>
      <w:r w:rsidRPr="006560C8">
        <w:rPr>
          <w:sz w:val="28"/>
          <w:szCs w:val="28"/>
          <w:lang w:val="uk-UA"/>
        </w:rPr>
        <w:t>зупинено</w:t>
      </w:r>
      <w:proofErr w:type="spellEnd"/>
      <w:r w:rsidRPr="006560C8">
        <w:rPr>
          <w:sz w:val="28"/>
          <w:szCs w:val="28"/>
          <w:lang w:val="uk-UA"/>
        </w:rPr>
        <w:t xml:space="preserve"> право на заняття адвокатською діяльністю, надання відомостей, що є адвокатською таємницею. З цих питань зазначені особи не можуть бути допитані, крім випадків, якщо особа, яка довірила відповідні відомості, звільнила цих осіб від обов’язку зберігати таємницю в порядку, передбаченому законом;</w:t>
      </w:r>
    </w:p>
    <w:p w:rsidR="000268FD" w:rsidRPr="006560C8" w:rsidRDefault="000268FD" w:rsidP="00B66DBD">
      <w:pPr>
        <w:spacing w:line="360" w:lineRule="auto"/>
        <w:ind w:firstLine="720"/>
        <w:jc w:val="both"/>
        <w:rPr>
          <w:sz w:val="28"/>
          <w:szCs w:val="28"/>
          <w:lang w:val="uk-UA"/>
        </w:rPr>
      </w:pPr>
      <w:r w:rsidRPr="006560C8">
        <w:rPr>
          <w:sz w:val="28"/>
          <w:szCs w:val="28"/>
          <w:lang w:val="uk-UA"/>
        </w:rPr>
        <w:t>3) проведення стосовно адвоката оперативно-розшукових заходів чи слідчих дій, що можуть проводитися виключно з дозволу суду, здійснюється на підставі судового рішення, ухваленого за клопотанням Генерального прокурора, його заступників, прокурора Автономної Республіки Крим, області, міста Києва та міста Севастополя</w:t>
      </w:r>
      <w:r w:rsidRPr="006560C8">
        <w:rPr>
          <w:rStyle w:val="af0"/>
          <w:sz w:val="28"/>
          <w:szCs w:val="28"/>
          <w:lang w:val="uk-UA"/>
        </w:rPr>
        <w:footnoteReference w:id="257"/>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4) забороняється проведення огляду, розголошення, витребування чи вилучення документів, пов’язаних із здійсненням адвокатської діяльності;</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5) адвокату </w:t>
      </w:r>
      <w:proofErr w:type="spellStart"/>
      <w:r w:rsidRPr="006560C8">
        <w:rPr>
          <w:sz w:val="28"/>
          <w:szCs w:val="28"/>
          <w:lang w:val="ru-RU"/>
        </w:rPr>
        <w:t>гарантується</w:t>
      </w:r>
      <w:proofErr w:type="spellEnd"/>
      <w:r w:rsidRPr="006560C8">
        <w:rPr>
          <w:sz w:val="28"/>
          <w:szCs w:val="28"/>
          <w:lang w:val="ru-RU"/>
        </w:rPr>
        <w:t xml:space="preserve"> </w:t>
      </w:r>
      <w:proofErr w:type="spellStart"/>
      <w:r w:rsidRPr="006560C8">
        <w:rPr>
          <w:sz w:val="28"/>
          <w:szCs w:val="28"/>
          <w:lang w:val="ru-RU"/>
        </w:rPr>
        <w:t>рівність</w:t>
      </w:r>
      <w:proofErr w:type="spellEnd"/>
      <w:r w:rsidRPr="006560C8">
        <w:rPr>
          <w:sz w:val="28"/>
          <w:szCs w:val="28"/>
          <w:lang w:val="ru-RU"/>
        </w:rPr>
        <w:t xml:space="preserve"> прав з </w:t>
      </w:r>
      <w:proofErr w:type="spellStart"/>
      <w:r w:rsidRPr="006560C8">
        <w:rPr>
          <w:sz w:val="28"/>
          <w:szCs w:val="28"/>
          <w:lang w:val="ru-RU"/>
        </w:rPr>
        <w:t>іншими</w:t>
      </w:r>
      <w:proofErr w:type="spellEnd"/>
      <w:r w:rsidRPr="006560C8">
        <w:rPr>
          <w:sz w:val="28"/>
          <w:szCs w:val="28"/>
          <w:lang w:val="ru-RU"/>
        </w:rPr>
        <w:t xml:space="preserve"> </w:t>
      </w:r>
      <w:proofErr w:type="spellStart"/>
      <w:r w:rsidRPr="006560C8">
        <w:rPr>
          <w:sz w:val="28"/>
          <w:szCs w:val="28"/>
          <w:lang w:val="ru-RU"/>
        </w:rPr>
        <w:t>учасниками</w:t>
      </w:r>
      <w:proofErr w:type="spellEnd"/>
      <w:r w:rsidRPr="006560C8">
        <w:rPr>
          <w:sz w:val="28"/>
          <w:szCs w:val="28"/>
          <w:lang w:val="ru-RU"/>
        </w:rPr>
        <w:t xml:space="preserve"> </w:t>
      </w:r>
      <w:proofErr w:type="spellStart"/>
      <w:r w:rsidRPr="006560C8">
        <w:rPr>
          <w:sz w:val="28"/>
          <w:szCs w:val="28"/>
          <w:lang w:val="ru-RU"/>
        </w:rPr>
        <w:t>провадження</w:t>
      </w:r>
      <w:proofErr w:type="spellEnd"/>
      <w:r w:rsidRPr="006560C8">
        <w:rPr>
          <w:sz w:val="28"/>
          <w:szCs w:val="28"/>
          <w:lang w:val="ru-RU"/>
        </w:rPr>
        <w:t xml:space="preserve">, </w:t>
      </w:r>
      <w:proofErr w:type="spellStart"/>
      <w:r w:rsidRPr="006560C8">
        <w:rPr>
          <w:sz w:val="28"/>
          <w:szCs w:val="28"/>
          <w:lang w:val="ru-RU"/>
        </w:rPr>
        <w:t>дотримання</w:t>
      </w:r>
      <w:proofErr w:type="spellEnd"/>
      <w:r w:rsidRPr="006560C8">
        <w:rPr>
          <w:sz w:val="28"/>
          <w:szCs w:val="28"/>
          <w:lang w:val="ru-RU"/>
        </w:rPr>
        <w:t xml:space="preserve"> засад </w:t>
      </w:r>
      <w:proofErr w:type="spellStart"/>
      <w:r w:rsidRPr="006560C8">
        <w:rPr>
          <w:sz w:val="28"/>
          <w:szCs w:val="28"/>
          <w:lang w:val="ru-RU"/>
        </w:rPr>
        <w:t>змагальності</w:t>
      </w:r>
      <w:proofErr w:type="spellEnd"/>
      <w:r w:rsidRPr="006560C8">
        <w:rPr>
          <w:sz w:val="28"/>
          <w:szCs w:val="28"/>
          <w:lang w:val="ru-RU"/>
        </w:rPr>
        <w:t xml:space="preserve"> і </w:t>
      </w:r>
      <w:proofErr w:type="spellStart"/>
      <w:r w:rsidRPr="006560C8">
        <w:rPr>
          <w:sz w:val="28"/>
          <w:szCs w:val="28"/>
          <w:lang w:val="ru-RU"/>
        </w:rPr>
        <w:t>свободи</w:t>
      </w:r>
      <w:proofErr w:type="spellEnd"/>
      <w:r w:rsidRPr="006560C8">
        <w:rPr>
          <w:sz w:val="28"/>
          <w:szCs w:val="28"/>
          <w:lang w:val="ru-RU"/>
        </w:rPr>
        <w:t xml:space="preserve"> в </w:t>
      </w:r>
      <w:proofErr w:type="spellStart"/>
      <w:r w:rsidRPr="006560C8">
        <w:rPr>
          <w:sz w:val="28"/>
          <w:szCs w:val="28"/>
          <w:lang w:val="ru-RU"/>
        </w:rPr>
        <w:t>наданні</w:t>
      </w:r>
      <w:proofErr w:type="spellEnd"/>
      <w:r w:rsidRPr="006560C8">
        <w:rPr>
          <w:sz w:val="28"/>
          <w:szCs w:val="28"/>
          <w:lang w:val="ru-RU"/>
        </w:rPr>
        <w:t xml:space="preserve"> </w:t>
      </w:r>
      <w:proofErr w:type="spellStart"/>
      <w:r w:rsidRPr="006560C8">
        <w:rPr>
          <w:sz w:val="28"/>
          <w:szCs w:val="28"/>
          <w:lang w:val="ru-RU"/>
        </w:rPr>
        <w:t>доказів</w:t>
      </w:r>
      <w:proofErr w:type="spellEnd"/>
      <w:r w:rsidRPr="006560C8">
        <w:rPr>
          <w:sz w:val="28"/>
          <w:szCs w:val="28"/>
          <w:lang w:val="ru-RU"/>
        </w:rPr>
        <w:t xml:space="preserve"> та </w:t>
      </w:r>
      <w:proofErr w:type="spellStart"/>
      <w:r w:rsidRPr="006560C8">
        <w:rPr>
          <w:sz w:val="28"/>
          <w:szCs w:val="28"/>
          <w:lang w:val="ru-RU"/>
        </w:rPr>
        <w:t>доведенні</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переконливості</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6) </w:t>
      </w:r>
      <w:proofErr w:type="spellStart"/>
      <w:r w:rsidRPr="006560C8">
        <w:rPr>
          <w:sz w:val="28"/>
          <w:szCs w:val="28"/>
          <w:lang w:val="ru-RU"/>
        </w:rPr>
        <w:t>життя</w:t>
      </w:r>
      <w:proofErr w:type="spellEnd"/>
      <w:r w:rsidRPr="006560C8">
        <w:rPr>
          <w:sz w:val="28"/>
          <w:szCs w:val="28"/>
          <w:lang w:val="ru-RU"/>
        </w:rPr>
        <w:t xml:space="preserve">, </w:t>
      </w:r>
      <w:proofErr w:type="spellStart"/>
      <w:r w:rsidRPr="006560C8">
        <w:rPr>
          <w:sz w:val="28"/>
          <w:szCs w:val="28"/>
          <w:lang w:val="ru-RU"/>
        </w:rPr>
        <w:t>здоров’я</w:t>
      </w:r>
      <w:proofErr w:type="spellEnd"/>
      <w:r w:rsidRPr="006560C8">
        <w:rPr>
          <w:sz w:val="28"/>
          <w:szCs w:val="28"/>
          <w:lang w:val="ru-RU"/>
        </w:rPr>
        <w:t xml:space="preserve">, честь і </w:t>
      </w:r>
      <w:proofErr w:type="spellStart"/>
      <w:r w:rsidRPr="006560C8">
        <w:rPr>
          <w:sz w:val="28"/>
          <w:szCs w:val="28"/>
          <w:lang w:val="ru-RU"/>
        </w:rPr>
        <w:t>гідність</w:t>
      </w:r>
      <w:proofErr w:type="spellEnd"/>
      <w:r w:rsidRPr="006560C8">
        <w:rPr>
          <w:sz w:val="28"/>
          <w:szCs w:val="28"/>
          <w:lang w:val="ru-RU"/>
        </w:rPr>
        <w:t xml:space="preserve"> адвоката та </w:t>
      </w:r>
      <w:proofErr w:type="spellStart"/>
      <w:r w:rsidRPr="006560C8">
        <w:rPr>
          <w:sz w:val="28"/>
          <w:szCs w:val="28"/>
          <w:lang w:val="ru-RU"/>
        </w:rPr>
        <w:t>членів</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сім’ї</w:t>
      </w:r>
      <w:proofErr w:type="spellEnd"/>
      <w:r w:rsidRPr="006560C8">
        <w:rPr>
          <w:sz w:val="28"/>
          <w:szCs w:val="28"/>
          <w:lang w:val="ru-RU"/>
        </w:rPr>
        <w:t xml:space="preserve">,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майно</w:t>
      </w:r>
      <w:proofErr w:type="spellEnd"/>
      <w:r w:rsidRPr="006560C8">
        <w:rPr>
          <w:sz w:val="28"/>
          <w:szCs w:val="28"/>
          <w:lang w:val="ru-RU"/>
        </w:rPr>
        <w:t xml:space="preserve"> </w:t>
      </w:r>
      <w:proofErr w:type="spellStart"/>
      <w:r w:rsidRPr="006560C8">
        <w:rPr>
          <w:sz w:val="28"/>
          <w:szCs w:val="28"/>
          <w:lang w:val="ru-RU"/>
        </w:rPr>
        <w:t>перебуває</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w:t>
      </w:r>
      <w:proofErr w:type="spellStart"/>
      <w:r w:rsidRPr="006560C8">
        <w:rPr>
          <w:sz w:val="28"/>
          <w:szCs w:val="28"/>
          <w:lang w:val="ru-RU"/>
        </w:rPr>
        <w:t>охороною</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а </w:t>
      </w:r>
      <w:proofErr w:type="spellStart"/>
      <w:r w:rsidRPr="006560C8">
        <w:rPr>
          <w:sz w:val="28"/>
          <w:szCs w:val="28"/>
          <w:lang w:val="ru-RU"/>
        </w:rPr>
        <w:t>посягання</w:t>
      </w:r>
      <w:proofErr w:type="spellEnd"/>
      <w:r w:rsidRPr="006560C8">
        <w:rPr>
          <w:sz w:val="28"/>
          <w:szCs w:val="28"/>
          <w:lang w:val="ru-RU"/>
        </w:rPr>
        <w:t xml:space="preserve"> на них </w:t>
      </w:r>
      <w:proofErr w:type="spellStart"/>
      <w:r w:rsidRPr="006560C8">
        <w:rPr>
          <w:sz w:val="28"/>
          <w:szCs w:val="28"/>
          <w:lang w:val="ru-RU"/>
        </w:rPr>
        <w:t>тягнуть</w:t>
      </w:r>
      <w:proofErr w:type="spellEnd"/>
      <w:r w:rsidRPr="006560C8">
        <w:rPr>
          <w:sz w:val="28"/>
          <w:szCs w:val="28"/>
          <w:lang w:val="ru-RU"/>
        </w:rPr>
        <w:t xml:space="preserve"> </w:t>
      </w:r>
      <w:proofErr w:type="spellStart"/>
      <w:r w:rsidRPr="006560C8">
        <w:rPr>
          <w:sz w:val="28"/>
          <w:szCs w:val="28"/>
          <w:lang w:val="ru-RU"/>
        </w:rPr>
        <w:t>відповідальність</w:t>
      </w:r>
      <w:proofErr w:type="spellEnd"/>
      <w:r w:rsidRPr="006560C8">
        <w:rPr>
          <w:sz w:val="28"/>
          <w:szCs w:val="28"/>
          <w:lang w:val="ru-RU"/>
        </w:rPr>
        <w:t xml:space="preserve">, </w:t>
      </w:r>
      <w:proofErr w:type="spellStart"/>
      <w:r w:rsidRPr="006560C8">
        <w:rPr>
          <w:sz w:val="28"/>
          <w:szCs w:val="28"/>
          <w:lang w:val="ru-RU"/>
        </w:rPr>
        <w:t>передбачену</w:t>
      </w:r>
      <w:proofErr w:type="spellEnd"/>
      <w:r w:rsidRPr="006560C8">
        <w:rPr>
          <w:sz w:val="28"/>
          <w:szCs w:val="28"/>
          <w:lang w:val="ru-RU"/>
        </w:rPr>
        <w:t xml:space="preserve"> законом;</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7) адвокату </w:t>
      </w:r>
      <w:proofErr w:type="spellStart"/>
      <w:r w:rsidRPr="006560C8">
        <w:rPr>
          <w:sz w:val="28"/>
          <w:szCs w:val="28"/>
          <w:lang w:val="ru-RU"/>
        </w:rPr>
        <w:t>гарантується</w:t>
      </w:r>
      <w:proofErr w:type="spellEnd"/>
      <w:r w:rsidRPr="006560C8">
        <w:rPr>
          <w:sz w:val="28"/>
          <w:szCs w:val="28"/>
          <w:lang w:val="ru-RU"/>
        </w:rPr>
        <w:t xml:space="preserve"> право на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w:t>
      </w:r>
      <w:proofErr w:type="spellStart"/>
      <w:r w:rsidRPr="006560C8">
        <w:rPr>
          <w:sz w:val="28"/>
          <w:szCs w:val="28"/>
          <w:lang w:val="ru-RU"/>
        </w:rPr>
        <w:t>під</w:t>
      </w:r>
      <w:proofErr w:type="spellEnd"/>
      <w:r w:rsidRPr="006560C8">
        <w:rPr>
          <w:sz w:val="28"/>
          <w:szCs w:val="28"/>
          <w:lang w:val="ru-RU"/>
        </w:rPr>
        <w:t xml:space="preserve"> час </w:t>
      </w:r>
      <w:proofErr w:type="spellStart"/>
      <w:r w:rsidRPr="006560C8">
        <w:rPr>
          <w:sz w:val="28"/>
          <w:szCs w:val="28"/>
          <w:lang w:val="ru-RU"/>
        </w:rPr>
        <w:t>участі</w:t>
      </w:r>
      <w:proofErr w:type="spellEnd"/>
      <w:r w:rsidRPr="006560C8">
        <w:rPr>
          <w:sz w:val="28"/>
          <w:szCs w:val="28"/>
          <w:lang w:val="ru-RU"/>
        </w:rPr>
        <w:t xml:space="preserve"> у </w:t>
      </w:r>
      <w:proofErr w:type="spellStart"/>
      <w:r w:rsidRPr="006560C8">
        <w:rPr>
          <w:sz w:val="28"/>
          <w:szCs w:val="28"/>
          <w:lang w:val="ru-RU"/>
        </w:rPr>
        <w:t>кримінальному</w:t>
      </w:r>
      <w:proofErr w:type="spellEnd"/>
      <w:r w:rsidRPr="006560C8">
        <w:rPr>
          <w:sz w:val="28"/>
          <w:szCs w:val="28"/>
          <w:lang w:val="ru-RU"/>
        </w:rPr>
        <w:t xml:space="preserve"> </w:t>
      </w:r>
      <w:proofErr w:type="spellStart"/>
      <w:r w:rsidRPr="006560C8">
        <w:rPr>
          <w:sz w:val="28"/>
          <w:szCs w:val="28"/>
          <w:lang w:val="ru-RU"/>
        </w:rPr>
        <w:t>судочинстві</w:t>
      </w:r>
      <w:proofErr w:type="spellEnd"/>
      <w:r w:rsidRPr="006560C8">
        <w:rPr>
          <w:sz w:val="28"/>
          <w:szCs w:val="28"/>
          <w:lang w:val="ru-RU"/>
        </w:rPr>
        <w:t xml:space="preserve"> </w:t>
      </w:r>
      <w:proofErr w:type="gramStart"/>
      <w:r w:rsidRPr="006560C8">
        <w:rPr>
          <w:sz w:val="28"/>
          <w:szCs w:val="28"/>
          <w:lang w:val="ru-RU"/>
        </w:rPr>
        <w:t>в порядку</w:t>
      </w:r>
      <w:proofErr w:type="gramEnd"/>
      <w:r w:rsidRPr="006560C8">
        <w:rPr>
          <w:sz w:val="28"/>
          <w:szCs w:val="28"/>
          <w:lang w:val="ru-RU"/>
        </w:rPr>
        <w:t xml:space="preserve">, </w:t>
      </w:r>
      <w:proofErr w:type="spellStart"/>
      <w:r w:rsidRPr="006560C8">
        <w:rPr>
          <w:sz w:val="28"/>
          <w:szCs w:val="28"/>
          <w:lang w:val="ru-RU"/>
        </w:rPr>
        <w:t>встановленому</w:t>
      </w:r>
      <w:proofErr w:type="spellEnd"/>
      <w:r w:rsidRPr="006560C8">
        <w:rPr>
          <w:sz w:val="28"/>
          <w:szCs w:val="28"/>
          <w:lang w:val="ru-RU"/>
        </w:rPr>
        <w:t xml:space="preserve"> законом</w:t>
      </w:r>
      <w:r w:rsidRPr="006560C8">
        <w:rPr>
          <w:rStyle w:val="af0"/>
          <w:sz w:val="28"/>
          <w:szCs w:val="28"/>
        </w:rPr>
        <w:footnoteReference w:id="258"/>
      </w:r>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8) забороняється залучати адвоката до конфіденційного співробітництва під час проведення оперативно-розшукових заходів чи слідчих дій, якщо таке співробітництво буде пов’язане або може призвести до розкриття адвокатської таємниці;</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9) </w:t>
      </w:r>
      <w:proofErr w:type="spellStart"/>
      <w:r w:rsidRPr="006560C8">
        <w:rPr>
          <w:sz w:val="28"/>
          <w:szCs w:val="28"/>
          <w:lang w:val="ru-RU"/>
        </w:rPr>
        <w:t>забороняється</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приватне</w:t>
      </w:r>
      <w:proofErr w:type="spellEnd"/>
      <w:r w:rsidRPr="006560C8">
        <w:rPr>
          <w:sz w:val="28"/>
          <w:szCs w:val="28"/>
          <w:lang w:val="ru-RU"/>
        </w:rPr>
        <w:t xml:space="preserve"> </w:t>
      </w:r>
      <w:proofErr w:type="spellStart"/>
      <w:r w:rsidRPr="006560C8">
        <w:rPr>
          <w:sz w:val="28"/>
          <w:szCs w:val="28"/>
          <w:lang w:val="ru-RU"/>
        </w:rPr>
        <w:t>спілкування</w:t>
      </w:r>
      <w:proofErr w:type="spellEnd"/>
      <w:r w:rsidRPr="006560C8">
        <w:rPr>
          <w:sz w:val="28"/>
          <w:szCs w:val="28"/>
          <w:lang w:val="ru-RU"/>
        </w:rPr>
        <w:t xml:space="preserve"> адвоката з </w:t>
      </w:r>
      <w:proofErr w:type="spellStart"/>
      <w:r w:rsidRPr="006560C8">
        <w:rPr>
          <w:sz w:val="28"/>
          <w:szCs w:val="28"/>
          <w:lang w:val="ru-RU"/>
        </w:rPr>
        <w:t>клієнтом</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10) </w:t>
      </w:r>
      <w:proofErr w:type="spellStart"/>
      <w:r w:rsidRPr="006560C8">
        <w:rPr>
          <w:sz w:val="28"/>
          <w:szCs w:val="28"/>
          <w:lang w:val="ru-RU"/>
        </w:rPr>
        <w:t>забороняється</w:t>
      </w:r>
      <w:proofErr w:type="spellEnd"/>
      <w:r w:rsidRPr="006560C8">
        <w:rPr>
          <w:sz w:val="28"/>
          <w:szCs w:val="28"/>
          <w:lang w:val="ru-RU"/>
        </w:rPr>
        <w:t xml:space="preserve"> </w:t>
      </w:r>
      <w:proofErr w:type="spellStart"/>
      <w:r w:rsidRPr="006560C8">
        <w:rPr>
          <w:sz w:val="28"/>
          <w:szCs w:val="28"/>
          <w:lang w:val="ru-RU"/>
        </w:rPr>
        <w:t>внесення</w:t>
      </w:r>
      <w:proofErr w:type="spellEnd"/>
      <w:r w:rsidRPr="006560C8">
        <w:rPr>
          <w:sz w:val="28"/>
          <w:szCs w:val="28"/>
          <w:lang w:val="ru-RU"/>
        </w:rPr>
        <w:t xml:space="preserve"> </w:t>
      </w:r>
      <w:proofErr w:type="spellStart"/>
      <w:r w:rsidRPr="006560C8">
        <w:rPr>
          <w:sz w:val="28"/>
          <w:szCs w:val="28"/>
          <w:lang w:val="ru-RU"/>
        </w:rPr>
        <w:t>подання</w:t>
      </w:r>
      <w:proofErr w:type="spellEnd"/>
      <w:r w:rsidRPr="006560C8">
        <w:rPr>
          <w:sz w:val="28"/>
          <w:szCs w:val="28"/>
          <w:lang w:val="ru-RU"/>
        </w:rPr>
        <w:t xml:space="preserve"> </w:t>
      </w:r>
      <w:proofErr w:type="spellStart"/>
      <w:r w:rsidRPr="006560C8">
        <w:rPr>
          <w:sz w:val="28"/>
          <w:szCs w:val="28"/>
          <w:lang w:val="ru-RU"/>
        </w:rPr>
        <w:t>слідчим</w:t>
      </w:r>
      <w:proofErr w:type="spellEnd"/>
      <w:r w:rsidRPr="006560C8">
        <w:rPr>
          <w:sz w:val="28"/>
          <w:szCs w:val="28"/>
          <w:lang w:val="ru-RU"/>
        </w:rPr>
        <w:t xml:space="preserve">, прокурором, а </w:t>
      </w:r>
      <w:proofErr w:type="spellStart"/>
      <w:r w:rsidRPr="006560C8">
        <w:rPr>
          <w:sz w:val="28"/>
          <w:szCs w:val="28"/>
          <w:lang w:val="ru-RU"/>
        </w:rPr>
        <w:t>також</w:t>
      </w:r>
      <w:proofErr w:type="spellEnd"/>
      <w:r w:rsidRPr="006560C8">
        <w:rPr>
          <w:sz w:val="28"/>
          <w:szCs w:val="28"/>
          <w:lang w:val="ru-RU"/>
        </w:rPr>
        <w:t xml:space="preserve"> </w:t>
      </w:r>
      <w:proofErr w:type="spellStart"/>
      <w:r w:rsidRPr="006560C8">
        <w:rPr>
          <w:sz w:val="28"/>
          <w:szCs w:val="28"/>
          <w:lang w:val="ru-RU"/>
        </w:rPr>
        <w:t>винесення</w:t>
      </w:r>
      <w:proofErr w:type="spellEnd"/>
      <w:r w:rsidRPr="006560C8">
        <w:rPr>
          <w:sz w:val="28"/>
          <w:szCs w:val="28"/>
          <w:lang w:val="ru-RU"/>
        </w:rPr>
        <w:t xml:space="preserve"> </w:t>
      </w:r>
      <w:proofErr w:type="spellStart"/>
      <w:r w:rsidRPr="006560C8">
        <w:rPr>
          <w:sz w:val="28"/>
          <w:szCs w:val="28"/>
          <w:lang w:val="ru-RU"/>
        </w:rPr>
        <w:t>окремої</w:t>
      </w:r>
      <w:proofErr w:type="spellEnd"/>
      <w:r w:rsidRPr="006560C8">
        <w:rPr>
          <w:sz w:val="28"/>
          <w:szCs w:val="28"/>
          <w:lang w:val="ru-RU"/>
        </w:rPr>
        <w:t xml:space="preserve"> </w:t>
      </w:r>
      <w:proofErr w:type="spellStart"/>
      <w:r w:rsidRPr="006560C8">
        <w:rPr>
          <w:sz w:val="28"/>
          <w:szCs w:val="28"/>
          <w:lang w:val="ru-RU"/>
        </w:rPr>
        <w:t>ухвали</w:t>
      </w:r>
      <w:proofErr w:type="spellEnd"/>
      <w:r w:rsidRPr="006560C8">
        <w:rPr>
          <w:sz w:val="28"/>
          <w:szCs w:val="28"/>
          <w:lang w:val="ru-RU"/>
        </w:rPr>
        <w:t xml:space="preserve"> (постанови) суду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адвоката у </w:t>
      </w:r>
      <w:proofErr w:type="spellStart"/>
      <w:r w:rsidRPr="006560C8">
        <w:rPr>
          <w:sz w:val="28"/>
          <w:szCs w:val="28"/>
          <w:lang w:val="ru-RU"/>
        </w:rPr>
        <w:t>справі</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11) </w:t>
      </w:r>
      <w:proofErr w:type="spellStart"/>
      <w:r w:rsidRPr="006560C8">
        <w:rPr>
          <w:sz w:val="28"/>
          <w:szCs w:val="28"/>
          <w:lang w:val="ru-RU"/>
        </w:rPr>
        <w:t>забороняється</w:t>
      </w:r>
      <w:proofErr w:type="spellEnd"/>
      <w:r w:rsidRPr="006560C8">
        <w:rPr>
          <w:sz w:val="28"/>
          <w:szCs w:val="28"/>
          <w:lang w:val="ru-RU"/>
        </w:rPr>
        <w:t xml:space="preserve"> </w:t>
      </w:r>
      <w:proofErr w:type="spellStart"/>
      <w:r w:rsidRPr="006560C8">
        <w:rPr>
          <w:sz w:val="28"/>
          <w:szCs w:val="28"/>
          <w:lang w:val="ru-RU"/>
        </w:rPr>
        <w:t>втручання</w:t>
      </w:r>
      <w:proofErr w:type="spellEnd"/>
      <w:r w:rsidRPr="006560C8">
        <w:rPr>
          <w:sz w:val="28"/>
          <w:szCs w:val="28"/>
          <w:lang w:val="ru-RU"/>
        </w:rPr>
        <w:t xml:space="preserve"> у </w:t>
      </w:r>
      <w:proofErr w:type="spellStart"/>
      <w:r w:rsidRPr="006560C8">
        <w:rPr>
          <w:sz w:val="28"/>
          <w:szCs w:val="28"/>
          <w:lang w:val="ru-RU"/>
        </w:rPr>
        <w:t>правову</w:t>
      </w:r>
      <w:proofErr w:type="spellEnd"/>
      <w:r w:rsidRPr="006560C8">
        <w:rPr>
          <w:sz w:val="28"/>
          <w:szCs w:val="28"/>
          <w:lang w:val="ru-RU"/>
        </w:rPr>
        <w:t xml:space="preserve"> </w:t>
      </w:r>
      <w:proofErr w:type="spellStart"/>
      <w:r w:rsidRPr="006560C8">
        <w:rPr>
          <w:sz w:val="28"/>
          <w:szCs w:val="28"/>
          <w:lang w:val="ru-RU"/>
        </w:rPr>
        <w:t>позицію</w:t>
      </w:r>
      <w:proofErr w:type="spellEnd"/>
      <w:r w:rsidRPr="006560C8">
        <w:rPr>
          <w:sz w:val="28"/>
          <w:szCs w:val="28"/>
          <w:lang w:val="ru-RU"/>
        </w:rPr>
        <w:t xml:space="preserve"> адвоката;</w:t>
      </w:r>
    </w:p>
    <w:p w:rsidR="000268FD" w:rsidRPr="006560C8" w:rsidRDefault="000268FD" w:rsidP="00B66DBD">
      <w:pPr>
        <w:spacing w:line="360" w:lineRule="auto"/>
        <w:ind w:firstLine="720"/>
        <w:jc w:val="both"/>
        <w:rPr>
          <w:sz w:val="28"/>
          <w:szCs w:val="28"/>
          <w:lang w:val="uk-UA"/>
        </w:rPr>
      </w:pPr>
      <w:r w:rsidRPr="006560C8">
        <w:rPr>
          <w:sz w:val="28"/>
          <w:szCs w:val="28"/>
          <w:lang w:val="uk-UA"/>
        </w:rPr>
        <w:t>12) орган або посадові особи, які затримали адвоката або застосували до нього запобіжний захід, зобов’язані негайно повідомити про це відповідну раду адвокатів регіону;</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13) </w:t>
      </w:r>
      <w:proofErr w:type="spellStart"/>
      <w:r w:rsidRPr="006560C8">
        <w:rPr>
          <w:sz w:val="28"/>
          <w:szCs w:val="28"/>
          <w:lang w:val="ru-RU"/>
        </w:rPr>
        <w:t>повідомлення</w:t>
      </w:r>
      <w:proofErr w:type="spellEnd"/>
      <w:r w:rsidRPr="006560C8">
        <w:rPr>
          <w:sz w:val="28"/>
          <w:szCs w:val="28"/>
          <w:lang w:val="ru-RU"/>
        </w:rPr>
        <w:t xml:space="preserve"> про </w:t>
      </w:r>
      <w:proofErr w:type="spellStart"/>
      <w:r w:rsidRPr="006560C8">
        <w:rPr>
          <w:sz w:val="28"/>
          <w:szCs w:val="28"/>
          <w:lang w:val="ru-RU"/>
        </w:rPr>
        <w:t>підозру</w:t>
      </w:r>
      <w:proofErr w:type="spellEnd"/>
      <w:r w:rsidRPr="006560C8">
        <w:rPr>
          <w:sz w:val="28"/>
          <w:szCs w:val="28"/>
          <w:lang w:val="ru-RU"/>
        </w:rPr>
        <w:t xml:space="preserve"> адвоката у </w:t>
      </w:r>
      <w:proofErr w:type="spellStart"/>
      <w:r w:rsidRPr="006560C8">
        <w:rPr>
          <w:sz w:val="28"/>
          <w:szCs w:val="28"/>
          <w:lang w:val="ru-RU"/>
        </w:rPr>
        <w:t>вчиненні</w:t>
      </w:r>
      <w:proofErr w:type="spellEnd"/>
      <w:r w:rsidRPr="006560C8">
        <w:rPr>
          <w:sz w:val="28"/>
          <w:szCs w:val="28"/>
          <w:lang w:val="ru-RU"/>
        </w:rPr>
        <w:t xml:space="preserve"> </w:t>
      </w:r>
      <w:proofErr w:type="spellStart"/>
      <w:r w:rsidRPr="006560C8">
        <w:rPr>
          <w:sz w:val="28"/>
          <w:szCs w:val="28"/>
          <w:lang w:val="ru-RU"/>
        </w:rPr>
        <w:t>кримінального</w:t>
      </w:r>
      <w:proofErr w:type="spellEnd"/>
      <w:r w:rsidRPr="006560C8">
        <w:rPr>
          <w:sz w:val="28"/>
          <w:szCs w:val="28"/>
          <w:lang w:val="ru-RU"/>
        </w:rPr>
        <w:t xml:space="preserve"> </w:t>
      </w:r>
      <w:proofErr w:type="spellStart"/>
      <w:r w:rsidRPr="006560C8">
        <w:rPr>
          <w:sz w:val="28"/>
          <w:szCs w:val="28"/>
          <w:lang w:val="ru-RU"/>
        </w:rPr>
        <w:t>правопорушення</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здійснене</w:t>
      </w:r>
      <w:proofErr w:type="spellEnd"/>
      <w:r w:rsidRPr="006560C8">
        <w:rPr>
          <w:sz w:val="28"/>
          <w:szCs w:val="28"/>
          <w:lang w:val="ru-RU"/>
        </w:rPr>
        <w:t xml:space="preserve"> </w:t>
      </w:r>
      <w:proofErr w:type="spellStart"/>
      <w:r w:rsidRPr="006560C8">
        <w:rPr>
          <w:sz w:val="28"/>
          <w:szCs w:val="28"/>
          <w:lang w:val="ru-RU"/>
        </w:rPr>
        <w:t>виключно</w:t>
      </w:r>
      <w:proofErr w:type="spellEnd"/>
      <w:r w:rsidRPr="006560C8">
        <w:rPr>
          <w:sz w:val="28"/>
          <w:szCs w:val="28"/>
          <w:lang w:val="ru-RU"/>
        </w:rPr>
        <w:t xml:space="preserve"> </w:t>
      </w:r>
      <w:proofErr w:type="spellStart"/>
      <w:r w:rsidRPr="006560C8">
        <w:rPr>
          <w:sz w:val="28"/>
          <w:szCs w:val="28"/>
          <w:lang w:val="ru-RU"/>
        </w:rPr>
        <w:t>Генеральним</w:t>
      </w:r>
      <w:proofErr w:type="spellEnd"/>
      <w:r w:rsidRPr="006560C8">
        <w:rPr>
          <w:sz w:val="28"/>
          <w:szCs w:val="28"/>
          <w:lang w:val="ru-RU"/>
        </w:rPr>
        <w:t xml:space="preserve"> прокурором, </w:t>
      </w:r>
      <w:proofErr w:type="spellStart"/>
      <w:r w:rsidRPr="006560C8">
        <w:rPr>
          <w:sz w:val="28"/>
          <w:szCs w:val="28"/>
          <w:lang w:val="ru-RU"/>
        </w:rPr>
        <w:t>його</w:t>
      </w:r>
      <w:proofErr w:type="spellEnd"/>
      <w:r w:rsidRPr="006560C8">
        <w:rPr>
          <w:sz w:val="28"/>
          <w:szCs w:val="28"/>
          <w:lang w:val="ru-RU"/>
        </w:rPr>
        <w:t xml:space="preserve"> заступником, прокурором </w:t>
      </w:r>
      <w:proofErr w:type="spellStart"/>
      <w:r w:rsidRPr="006560C8">
        <w:rPr>
          <w:sz w:val="28"/>
          <w:szCs w:val="28"/>
          <w:lang w:val="ru-RU"/>
        </w:rPr>
        <w:t>Автономної</w:t>
      </w:r>
      <w:proofErr w:type="spellEnd"/>
      <w:r w:rsidRPr="006560C8">
        <w:rPr>
          <w:sz w:val="28"/>
          <w:szCs w:val="28"/>
          <w:lang w:val="ru-RU"/>
        </w:rPr>
        <w:t xml:space="preserve"> </w:t>
      </w:r>
      <w:proofErr w:type="spellStart"/>
      <w:r w:rsidRPr="006560C8">
        <w:rPr>
          <w:sz w:val="28"/>
          <w:szCs w:val="28"/>
          <w:lang w:val="ru-RU"/>
        </w:rPr>
        <w:t>Республіки</w:t>
      </w:r>
      <w:proofErr w:type="spellEnd"/>
      <w:r w:rsidRPr="006560C8">
        <w:rPr>
          <w:sz w:val="28"/>
          <w:szCs w:val="28"/>
          <w:lang w:val="ru-RU"/>
        </w:rPr>
        <w:t xml:space="preserve"> </w:t>
      </w:r>
      <w:proofErr w:type="spellStart"/>
      <w:r w:rsidRPr="006560C8">
        <w:rPr>
          <w:sz w:val="28"/>
          <w:szCs w:val="28"/>
          <w:lang w:val="ru-RU"/>
        </w:rPr>
        <w:t>Крим</w:t>
      </w:r>
      <w:proofErr w:type="spellEnd"/>
      <w:r w:rsidRPr="006560C8">
        <w:rPr>
          <w:sz w:val="28"/>
          <w:szCs w:val="28"/>
          <w:lang w:val="ru-RU"/>
        </w:rPr>
        <w:t xml:space="preserve">, </w:t>
      </w:r>
      <w:proofErr w:type="spellStart"/>
      <w:r w:rsidRPr="006560C8">
        <w:rPr>
          <w:sz w:val="28"/>
          <w:szCs w:val="28"/>
          <w:lang w:val="ru-RU"/>
        </w:rPr>
        <w:t>області</w:t>
      </w:r>
      <w:proofErr w:type="spellEnd"/>
      <w:r w:rsidRPr="006560C8">
        <w:rPr>
          <w:sz w:val="28"/>
          <w:szCs w:val="28"/>
          <w:lang w:val="ru-RU"/>
        </w:rPr>
        <w:t xml:space="preserve">, </w:t>
      </w:r>
      <w:proofErr w:type="spellStart"/>
      <w:r w:rsidRPr="006560C8">
        <w:rPr>
          <w:sz w:val="28"/>
          <w:szCs w:val="28"/>
          <w:lang w:val="ru-RU"/>
        </w:rPr>
        <w:t>міста</w:t>
      </w:r>
      <w:proofErr w:type="spellEnd"/>
      <w:r w:rsidRPr="006560C8">
        <w:rPr>
          <w:sz w:val="28"/>
          <w:szCs w:val="28"/>
          <w:lang w:val="ru-RU"/>
        </w:rPr>
        <w:t xml:space="preserve"> </w:t>
      </w:r>
      <w:proofErr w:type="spellStart"/>
      <w:r w:rsidRPr="006560C8">
        <w:rPr>
          <w:sz w:val="28"/>
          <w:szCs w:val="28"/>
          <w:lang w:val="ru-RU"/>
        </w:rPr>
        <w:t>Києва</w:t>
      </w:r>
      <w:proofErr w:type="spellEnd"/>
      <w:r w:rsidRPr="006560C8">
        <w:rPr>
          <w:sz w:val="28"/>
          <w:szCs w:val="28"/>
          <w:lang w:val="ru-RU"/>
        </w:rPr>
        <w:t xml:space="preserve"> та </w:t>
      </w:r>
      <w:proofErr w:type="spellStart"/>
      <w:r w:rsidRPr="006560C8">
        <w:rPr>
          <w:sz w:val="28"/>
          <w:szCs w:val="28"/>
          <w:lang w:val="ru-RU"/>
        </w:rPr>
        <w:t>міста</w:t>
      </w:r>
      <w:proofErr w:type="spellEnd"/>
      <w:r w:rsidRPr="006560C8">
        <w:rPr>
          <w:sz w:val="28"/>
          <w:szCs w:val="28"/>
          <w:lang w:val="ru-RU"/>
        </w:rPr>
        <w:t xml:space="preserve"> Севастополя;</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 xml:space="preserve">14) забороняється притягати до кримінальної чи іншої відповідальності адвоката (особу, стосовно якої припинено або </w:t>
      </w:r>
      <w:proofErr w:type="spellStart"/>
      <w:r w:rsidRPr="006560C8">
        <w:rPr>
          <w:sz w:val="28"/>
          <w:szCs w:val="28"/>
          <w:lang w:val="uk-UA"/>
        </w:rPr>
        <w:t>зупинено</w:t>
      </w:r>
      <w:proofErr w:type="spellEnd"/>
      <w:r w:rsidRPr="006560C8">
        <w:rPr>
          <w:sz w:val="28"/>
          <w:szCs w:val="28"/>
          <w:lang w:val="uk-UA"/>
        </w:rPr>
        <w:t xml:space="preserve"> право на заняття адвокатською діяльністю) або погрожувати застосуванням відповідальності у зв’язку із здійсненням ним адвокатської діяльності згідно із законом</w:t>
      </w:r>
      <w:r w:rsidRPr="006560C8">
        <w:rPr>
          <w:rStyle w:val="af0"/>
          <w:sz w:val="28"/>
          <w:szCs w:val="28"/>
          <w:lang w:val="uk-UA"/>
        </w:rPr>
        <w:footnoteReference w:id="259"/>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15) не можуть бути підставою для притягнення адвоката до відповідальності його висловлювання у справі, у тому числі ті, що відображають позицію клієнта, заяви у засобах масової інформації, якщо при цьому не порушуються професійні обов’язки адвоката;</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16) </w:t>
      </w:r>
      <w:proofErr w:type="spellStart"/>
      <w:r w:rsidRPr="006560C8">
        <w:rPr>
          <w:sz w:val="28"/>
          <w:szCs w:val="28"/>
          <w:lang w:val="ru-RU"/>
        </w:rPr>
        <w:t>забороняється</w:t>
      </w:r>
      <w:proofErr w:type="spellEnd"/>
      <w:r w:rsidRPr="006560C8">
        <w:rPr>
          <w:sz w:val="28"/>
          <w:szCs w:val="28"/>
          <w:lang w:val="ru-RU"/>
        </w:rPr>
        <w:t xml:space="preserve"> </w:t>
      </w:r>
      <w:proofErr w:type="spellStart"/>
      <w:r w:rsidRPr="006560C8">
        <w:rPr>
          <w:sz w:val="28"/>
          <w:szCs w:val="28"/>
          <w:lang w:val="ru-RU"/>
        </w:rPr>
        <w:t>ототожнення</w:t>
      </w:r>
      <w:proofErr w:type="spellEnd"/>
      <w:r w:rsidRPr="006560C8">
        <w:rPr>
          <w:sz w:val="28"/>
          <w:szCs w:val="28"/>
          <w:lang w:val="ru-RU"/>
        </w:rPr>
        <w:t xml:space="preserve"> адвоката з </w:t>
      </w:r>
      <w:proofErr w:type="spellStart"/>
      <w:r w:rsidRPr="006560C8">
        <w:rPr>
          <w:sz w:val="28"/>
          <w:szCs w:val="28"/>
          <w:lang w:val="ru-RU"/>
        </w:rPr>
        <w:t>клієнтом</w:t>
      </w:r>
      <w:proofErr w:type="spell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17) </w:t>
      </w:r>
      <w:proofErr w:type="spellStart"/>
      <w:r w:rsidRPr="006560C8">
        <w:rPr>
          <w:sz w:val="28"/>
          <w:szCs w:val="28"/>
          <w:lang w:val="ru-RU"/>
        </w:rPr>
        <w:t>дисциплінарне</w:t>
      </w:r>
      <w:proofErr w:type="spellEnd"/>
      <w:r w:rsidRPr="006560C8">
        <w:rPr>
          <w:sz w:val="28"/>
          <w:szCs w:val="28"/>
          <w:lang w:val="ru-RU"/>
        </w:rPr>
        <w:t xml:space="preserve"> </w:t>
      </w:r>
      <w:proofErr w:type="spellStart"/>
      <w:r w:rsidRPr="006560C8">
        <w:rPr>
          <w:sz w:val="28"/>
          <w:szCs w:val="28"/>
          <w:lang w:val="ru-RU"/>
        </w:rPr>
        <w:t>провадження</w:t>
      </w:r>
      <w:proofErr w:type="spellEnd"/>
      <w:r w:rsidRPr="006560C8">
        <w:rPr>
          <w:sz w:val="28"/>
          <w:szCs w:val="28"/>
          <w:lang w:val="ru-RU"/>
        </w:rPr>
        <w:t xml:space="preserve"> </w:t>
      </w:r>
      <w:proofErr w:type="spellStart"/>
      <w:r w:rsidRPr="006560C8">
        <w:rPr>
          <w:sz w:val="28"/>
          <w:szCs w:val="28"/>
          <w:lang w:val="ru-RU"/>
        </w:rPr>
        <w:t>стосовно</w:t>
      </w:r>
      <w:proofErr w:type="spellEnd"/>
      <w:r w:rsidRPr="006560C8">
        <w:rPr>
          <w:sz w:val="28"/>
          <w:szCs w:val="28"/>
          <w:lang w:val="ru-RU"/>
        </w:rPr>
        <w:t xml:space="preserve"> адвоката </w:t>
      </w:r>
      <w:proofErr w:type="spellStart"/>
      <w:r w:rsidRPr="006560C8">
        <w:rPr>
          <w:sz w:val="28"/>
          <w:szCs w:val="28"/>
          <w:lang w:val="ru-RU"/>
        </w:rPr>
        <w:t>здійснюється</w:t>
      </w:r>
      <w:proofErr w:type="spellEnd"/>
      <w:r w:rsidRPr="006560C8">
        <w:rPr>
          <w:sz w:val="28"/>
          <w:szCs w:val="28"/>
          <w:lang w:val="ru-RU"/>
        </w:rPr>
        <w:t xml:space="preserve"> </w:t>
      </w:r>
      <w:proofErr w:type="gramStart"/>
      <w:r w:rsidRPr="006560C8">
        <w:rPr>
          <w:sz w:val="28"/>
          <w:szCs w:val="28"/>
          <w:lang w:val="ru-RU"/>
        </w:rPr>
        <w:t>в особливому порядку</w:t>
      </w:r>
      <w:proofErr w:type="gramEnd"/>
      <w:r w:rsidRPr="006560C8">
        <w:rPr>
          <w:sz w:val="28"/>
          <w:szCs w:val="28"/>
          <w:lang w:val="ru-RU"/>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Елементом правового статусу адвоката, який займає одне з провідних місць в механізмі захисту прав і свобод людини та громадянина, забезпечуючи належність його здійснення є професійна відповідальність адвоката. Специфіка цього елементу полягає в тому, що, з одного боку, він спрямований на забезпечення відповідального ставлення адвоката до виконання своїх обов’язків (існує для запобігання вчинення ним правопорушення</w:t>
      </w:r>
      <w:r w:rsidRPr="006560C8">
        <w:rPr>
          <w:rStyle w:val="af0"/>
          <w:sz w:val="28"/>
          <w:szCs w:val="28"/>
          <w:lang w:val="uk-UA"/>
        </w:rPr>
        <w:footnoteReference w:id="260"/>
      </w:r>
      <w:r w:rsidRPr="006560C8">
        <w:rPr>
          <w:sz w:val="28"/>
          <w:szCs w:val="28"/>
          <w:lang w:val="uk-UA"/>
        </w:rPr>
        <w:t>), а з іншого – наявність особливого порядку насамперед здійснення дисциплінарного провадження стосовно адвоката є однією з основних гарантій його професійної діяльності</w:t>
      </w:r>
      <w:r w:rsidRPr="006560C8">
        <w:rPr>
          <w:rStyle w:val="af0"/>
          <w:sz w:val="28"/>
          <w:szCs w:val="28"/>
          <w:lang w:val="uk-UA"/>
        </w:rPr>
        <w:footnoteReference w:id="261"/>
      </w:r>
      <w:r w:rsidRPr="006560C8">
        <w:rPr>
          <w:sz w:val="28"/>
          <w:szCs w:val="28"/>
          <w:lang w:val="uk-UA"/>
        </w:rPr>
        <w:t>. Слід врахувати, що адвокат може бути суб’єктом кримінальної, адміністративної, цивільної (майнової) та дисциплінарної відповідальності</w:t>
      </w:r>
      <w:r w:rsidRPr="006560C8">
        <w:rPr>
          <w:rStyle w:val="af0"/>
          <w:sz w:val="28"/>
          <w:szCs w:val="28"/>
          <w:lang w:val="uk-UA"/>
        </w:rPr>
        <w:footnoteReference w:id="262"/>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 xml:space="preserve">Без сумніву, з-поміж інших видів професійної відповідальності адвоката дисциплінарна займає ключове, провідне місце, що зумовлено насамперед особливим порядком здійснення дисциплінарного провадження стосовно адвоката. Такий порядок зокрема, полягає в тому, що вирішення питання притягнення адвоката до дисциплінарної відповідальності є компетенцією виключно органів </w:t>
      </w:r>
      <w:r w:rsidRPr="006560C8">
        <w:rPr>
          <w:sz w:val="28"/>
          <w:szCs w:val="28"/>
          <w:lang w:val="uk-UA"/>
        </w:rPr>
        <w:lastRenderedPageBreak/>
        <w:t xml:space="preserve">адвокатського самоврядування, що є основоположною умовою існування незалежної адвокатури та спрямований на забезпечення недоторканості адвоката. </w:t>
      </w:r>
      <w:proofErr w:type="spellStart"/>
      <w:r w:rsidRPr="006560C8">
        <w:rPr>
          <w:sz w:val="28"/>
          <w:szCs w:val="28"/>
          <w:lang w:val="ru-RU"/>
        </w:rPr>
        <w:t>Підставою</w:t>
      </w:r>
      <w:proofErr w:type="spellEnd"/>
      <w:r w:rsidRPr="006560C8">
        <w:rPr>
          <w:sz w:val="28"/>
          <w:szCs w:val="28"/>
          <w:lang w:val="ru-RU"/>
        </w:rPr>
        <w:t xml:space="preserve"> для </w:t>
      </w:r>
      <w:proofErr w:type="spellStart"/>
      <w:r w:rsidRPr="006560C8">
        <w:rPr>
          <w:sz w:val="28"/>
          <w:szCs w:val="28"/>
          <w:lang w:val="ru-RU"/>
        </w:rPr>
        <w:t>притягнення</w:t>
      </w:r>
      <w:proofErr w:type="spellEnd"/>
      <w:r w:rsidRPr="006560C8">
        <w:rPr>
          <w:sz w:val="28"/>
          <w:szCs w:val="28"/>
          <w:lang w:val="ru-RU"/>
        </w:rPr>
        <w:t xml:space="preserve"> адвоката до </w:t>
      </w:r>
      <w:proofErr w:type="spellStart"/>
      <w:r w:rsidRPr="006560C8">
        <w:rPr>
          <w:sz w:val="28"/>
          <w:szCs w:val="28"/>
          <w:lang w:val="ru-RU"/>
        </w:rPr>
        <w:t>дисциплінарної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є </w:t>
      </w:r>
      <w:proofErr w:type="spellStart"/>
      <w:r w:rsidRPr="006560C8">
        <w:rPr>
          <w:sz w:val="28"/>
          <w:szCs w:val="28"/>
          <w:lang w:val="ru-RU"/>
        </w:rPr>
        <w:t>вчинення</w:t>
      </w:r>
      <w:proofErr w:type="spellEnd"/>
      <w:r w:rsidRPr="006560C8">
        <w:rPr>
          <w:sz w:val="28"/>
          <w:szCs w:val="28"/>
          <w:lang w:val="ru-RU"/>
        </w:rPr>
        <w:t xml:space="preserve"> ним </w:t>
      </w:r>
      <w:proofErr w:type="spellStart"/>
      <w:r w:rsidRPr="006560C8">
        <w:rPr>
          <w:sz w:val="28"/>
          <w:szCs w:val="28"/>
          <w:lang w:val="ru-RU"/>
        </w:rPr>
        <w:t>дисциплінарного</w:t>
      </w:r>
      <w:proofErr w:type="spellEnd"/>
      <w:r w:rsidRPr="006560C8">
        <w:rPr>
          <w:sz w:val="28"/>
          <w:szCs w:val="28"/>
          <w:lang w:val="ru-RU"/>
        </w:rPr>
        <w:t xml:space="preserve"> проступку</w:t>
      </w:r>
      <w:r w:rsidRPr="006560C8">
        <w:rPr>
          <w:rStyle w:val="af0"/>
          <w:sz w:val="28"/>
          <w:szCs w:val="28"/>
        </w:rPr>
        <w:footnoteReference w:id="263"/>
      </w:r>
      <w:r w:rsidRPr="006560C8">
        <w:rPr>
          <w:sz w:val="28"/>
          <w:szCs w:val="28"/>
          <w:lang w:val="ru-RU"/>
        </w:rPr>
        <w:t>.</w:t>
      </w:r>
      <w:bookmarkStart w:id="193" w:name="n306"/>
      <w:bookmarkEnd w:id="193"/>
      <w:r w:rsidRPr="006560C8">
        <w:rPr>
          <w:sz w:val="28"/>
          <w:szCs w:val="28"/>
          <w:lang w:val="uk-UA"/>
        </w:rPr>
        <w:t xml:space="preserve"> Дисциплінарним проступком адвоката є:</w:t>
      </w:r>
      <w:bookmarkStart w:id="194" w:name="n307"/>
      <w:bookmarkEnd w:id="194"/>
      <w:r w:rsidRPr="006560C8">
        <w:rPr>
          <w:sz w:val="28"/>
          <w:szCs w:val="28"/>
          <w:lang w:val="uk-UA"/>
        </w:rPr>
        <w:t xml:space="preserve"> порушення вимог несумісності;</w:t>
      </w:r>
      <w:bookmarkStart w:id="195" w:name="n308"/>
      <w:bookmarkEnd w:id="195"/>
      <w:r w:rsidRPr="006560C8">
        <w:rPr>
          <w:sz w:val="28"/>
          <w:szCs w:val="28"/>
          <w:lang w:val="uk-UA"/>
        </w:rPr>
        <w:t xml:space="preserve"> порушення присяги адвоката України;</w:t>
      </w:r>
      <w:bookmarkStart w:id="196" w:name="n309"/>
      <w:bookmarkEnd w:id="196"/>
      <w:r w:rsidRPr="006560C8">
        <w:rPr>
          <w:sz w:val="28"/>
          <w:szCs w:val="28"/>
          <w:lang w:val="uk-UA"/>
        </w:rPr>
        <w:t xml:space="preserve"> порушення правил адвокатської етики;</w:t>
      </w:r>
      <w:bookmarkStart w:id="197" w:name="n310"/>
      <w:bookmarkEnd w:id="197"/>
      <w:r w:rsidRPr="006560C8">
        <w:rPr>
          <w:sz w:val="28"/>
          <w:szCs w:val="28"/>
          <w:lang w:val="uk-UA"/>
        </w:rPr>
        <w:t xml:space="preserve"> розголошення адвокатської таємниці або вчинення дій, що призвели до її розголошення;</w:t>
      </w:r>
      <w:bookmarkStart w:id="198" w:name="n311"/>
      <w:bookmarkEnd w:id="198"/>
      <w:r w:rsidRPr="006560C8">
        <w:rPr>
          <w:sz w:val="28"/>
          <w:szCs w:val="28"/>
          <w:lang w:val="uk-UA"/>
        </w:rPr>
        <w:t xml:space="preserve">  невиконання або неналежне виконання своїх професійних обов’язків;</w:t>
      </w:r>
      <w:bookmarkStart w:id="199" w:name="n312"/>
      <w:bookmarkEnd w:id="199"/>
      <w:r w:rsidRPr="006560C8">
        <w:rPr>
          <w:sz w:val="28"/>
          <w:szCs w:val="28"/>
          <w:lang w:val="uk-UA"/>
        </w:rPr>
        <w:t xml:space="preserve"> невиконання рішень органів адвокатського самоврядування;</w:t>
      </w:r>
      <w:bookmarkStart w:id="200" w:name="n313"/>
      <w:bookmarkEnd w:id="200"/>
      <w:r w:rsidRPr="006560C8">
        <w:rPr>
          <w:sz w:val="28"/>
          <w:szCs w:val="28"/>
          <w:lang w:val="uk-UA"/>
        </w:rPr>
        <w:t xml:space="preserve"> порушення інших обов’язків адвоката, передбачених законом. Слід врахувати, що однією із гарантій професійної діяльності адвоката є </w:t>
      </w:r>
      <w:bookmarkStart w:id="201" w:name="n314"/>
      <w:bookmarkEnd w:id="201"/>
      <w:r w:rsidRPr="006560C8">
        <w:rPr>
          <w:sz w:val="28"/>
          <w:szCs w:val="28"/>
          <w:lang w:val="uk-UA"/>
        </w:rPr>
        <w:t>положення ч. 3 ст. 34 Закону України «Про адвокатуру та адвокатську діяльність»</w:t>
      </w:r>
      <w:r w:rsidRPr="006560C8">
        <w:rPr>
          <w:rStyle w:val="af0"/>
          <w:sz w:val="28"/>
          <w:szCs w:val="28"/>
          <w:lang w:val="uk-UA"/>
        </w:rPr>
        <w:footnoteReference w:id="264"/>
      </w:r>
      <w:r w:rsidRPr="006560C8">
        <w:rPr>
          <w:sz w:val="28"/>
          <w:szCs w:val="28"/>
          <w:lang w:val="uk-UA"/>
        </w:rPr>
        <w:t>, за яким не є підставою для притягнення адвоката до дисциплінарної відповідальності винесення судом або іншим органом рішення не на користь його клієнта, скасування або зміна судового рішення або рішення іншого органу, винесеного у справі, в якій адвокат здійснював захист, представництво або надавав інші види правової допомоги, якщо при цьому не було вчинено дисциплінарного проступку.</w:t>
      </w:r>
      <w:bookmarkStart w:id="202" w:name="n315"/>
      <w:bookmarkEnd w:id="202"/>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За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дисциплінарного</w:t>
      </w:r>
      <w:proofErr w:type="spellEnd"/>
      <w:r w:rsidRPr="006560C8">
        <w:rPr>
          <w:sz w:val="28"/>
          <w:szCs w:val="28"/>
          <w:lang w:val="ru-RU"/>
        </w:rPr>
        <w:t xml:space="preserve"> проступку до адвоката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застосовано</w:t>
      </w:r>
      <w:proofErr w:type="spellEnd"/>
      <w:r w:rsidRPr="006560C8">
        <w:rPr>
          <w:sz w:val="28"/>
          <w:szCs w:val="28"/>
          <w:lang w:val="ru-RU"/>
        </w:rPr>
        <w:t xml:space="preserve"> </w:t>
      </w:r>
      <w:proofErr w:type="spellStart"/>
      <w:r w:rsidRPr="006560C8">
        <w:rPr>
          <w:sz w:val="28"/>
          <w:szCs w:val="28"/>
          <w:lang w:val="ru-RU"/>
        </w:rPr>
        <w:t>одне</w:t>
      </w:r>
      <w:proofErr w:type="spellEnd"/>
      <w:r w:rsidRPr="006560C8">
        <w:rPr>
          <w:sz w:val="28"/>
          <w:szCs w:val="28"/>
          <w:lang w:val="ru-RU"/>
        </w:rPr>
        <w:t xml:space="preserve"> з таких </w:t>
      </w:r>
      <w:proofErr w:type="spellStart"/>
      <w:r w:rsidRPr="006560C8">
        <w:rPr>
          <w:sz w:val="28"/>
          <w:szCs w:val="28"/>
          <w:lang w:val="ru-RU"/>
        </w:rPr>
        <w:t>дисциплінарних</w:t>
      </w:r>
      <w:proofErr w:type="spellEnd"/>
      <w:r w:rsidRPr="006560C8">
        <w:rPr>
          <w:sz w:val="28"/>
          <w:szCs w:val="28"/>
          <w:lang w:val="ru-RU"/>
        </w:rPr>
        <w:t xml:space="preserve"> </w:t>
      </w:r>
      <w:proofErr w:type="spellStart"/>
      <w:r w:rsidRPr="006560C8">
        <w:rPr>
          <w:sz w:val="28"/>
          <w:szCs w:val="28"/>
          <w:lang w:val="ru-RU"/>
        </w:rPr>
        <w:t>стягнень</w:t>
      </w:r>
      <w:proofErr w:type="spellEnd"/>
      <w:r w:rsidRPr="006560C8">
        <w:rPr>
          <w:sz w:val="28"/>
          <w:szCs w:val="28"/>
          <w:lang w:val="ru-RU"/>
        </w:rPr>
        <w:t>:</w:t>
      </w:r>
      <w:bookmarkStart w:id="203" w:name="n317"/>
      <w:bookmarkEnd w:id="203"/>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1) </w:t>
      </w:r>
      <w:proofErr w:type="spellStart"/>
      <w:r w:rsidRPr="006560C8">
        <w:rPr>
          <w:sz w:val="28"/>
          <w:szCs w:val="28"/>
          <w:lang w:val="ru-RU"/>
        </w:rPr>
        <w:t>попередження</w:t>
      </w:r>
      <w:proofErr w:type="spellEnd"/>
      <w:r w:rsidRPr="006560C8">
        <w:rPr>
          <w:sz w:val="28"/>
          <w:szCs w:val="28"/>
          <w:lang w:val="ru-RU"/>
        </w:rPr>
        <w:t>;</w:t>
      </w:r>
      <w:bookmarkStart w:id="204" w:name="n318"/>
      <w:bookmarkEnd w:id="204"/>
    </w:p>
    <w:p w:rsidR="000268FD" w:rsidRPr="006560C8" w:rsidRDefault="000268FD" w:rsidP="00B66DBD">
      <w:pPr>
        <w:spacing w:line="360" w:lineRule="auto"/>
        <w:ind w:firstLine="720"/>
        <w:jc w:val="both"/>
        <w:rPr>
          <w:sz w:val="28"/>
          <w:szCs w:val="28"/>
          <w:lang w:val="uk-UA"/>
        </w:rPr>
      </w:pPr>
      <w:r w:rsidRPr="006560C8">
        <w:rPr>
          <w:sz w:val="28"/>
          <w:szCs w:val="28"/>
          <w:lang w:val="ru-RU"/>
        </w:rPr>
        <w:t xml:space="preserve">2) </w:t>
      </w:r>
      <w:proofErr w:type="spellStart"/>
      <w:r w:rsidRPr="006560C8">
        <w:rPr>
          <w:sz w:val="28"/>
          <w:szCs w:val="28"/>
          <w:lang w:val="ru-RU"/>
        </w:rPr>
        <w:t>зупинення</w:t>
      </w:r>
      <w:proofErr w:type="spellEnd"/>
      <w:r w:rsidRPr="006560C8">
        <w:rPr>
          <w:sz w:val="28"/>
          <w:szCs w:val="28"/>
          <w:lang w:val="ru-RU"/>
        </w:rPr>
        <w:t xml:space="preserve"> права на </w:t>
      </w:r>
      <w:proofErr w:type="spellStart"/>
      <w:r w:rsidRPr="006560C8">
        <w:rPr>
          <w:sz w:val="28"/>
          <w:szCs w:val="28"/>
          <w:lang w:val="ru-RU"/>
        </w:rPr>
        <w:t>заняття</w:t>
      </w:r>
      <w:proofErr w:type="spellEnd"/>
      <w:r w:rsidRPr="006560C8">
        <w:rPr>
          <w:sz w:val="28"/>
          <w:szCs w:val="28"/>
          <w:lang w:val="ru-RU"/>
        </w:rPr>
        <w:t xml:space="preserve"> </w:t>
      </w:r>
      <w:proofErr w:type="spellStart"/>
      <w:r w:rsidRPr="006560C8">
        <w:rPr>
          <w:sz w:val="28"/>
          <w:szCs w:val="28"/>
          <w:lang w:val="ru-RU"/>
        </w:rPr>
        <w:t>адвокатською</w:t>
      </w:r>
      <w:proofErr w:type="spellEnd"/>
      <w:r w:rsidRPr="006560C8">
        <w:rPr>
          <w:sz w:val="28"/>
          <w:szCs w:val="28"/>
          <w:lang w:val="ru-RU"/>
        </w:rPr>
        <w:t xml:space="preserve"> </w:t>
      </w:r>
      <w:proofErr w:type="spellStart"/>
      <w:r w:rsidRPr="006560C8">
        <w:rPr>
          <w:sz w:val="28"/>
          <w:szCs w:val="28"/>
          <w:lang w:val="ru-RU"/>
        </w:rPr>
        <w:t>діяльністю</w:t>
      </w:r>
      <w:proofErr w:type="spellEnd"/>
      <w:r w:rsidRPr="006560C8">
        <w:rPr>
          <w:sz w:val="28"/>
          <w:szCs w:val="28"/>
          <w:lang w:val="ru-RU"/>
        </w:rPr>
        <w:t xml:space="preserve"> </w:t>
      </w:r>
      <w:proofErr w:type="gramStart"/>
      <w:r w:rsidRPr="006560C8">
        <w:rPr>
          <w:sz w:val="28"/>
          <w:szCs w:val="28"/>
          <w:lang w:val="ru-RU"/>
        </w:rPr>
        <w:t>на строк</w:t>
      </w:r>
      <w:proofErr w:type="gram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одного </w:t>
      </w:r>
      <w:proofErr w:type="spellStart"/>
      <w:r w:rsidRPr="006560C8">
        <w:rPr>
          <w:sz w:val="28"/>
          <w:szCs w:val="28"/>
          <w:lang w:val="ru-RU"/>
        </w:rPr>
        <w:t>місяця</w:t>
      </w:r>
      <w:proofErr w:type="spellEnd"/>
      <w:r w:rsidRPr="006560C8">
        <w:rPr>
          <w:sz w:val="28"/>
          <w:szCs w:val="28"/>
          <w:lang w:val="ru-RU"/>
        </w:rPr>
        <w:t xml:space="preserve"> до одного року</w:t>
      </w:r>
      <w:r w:rsidRPr="006560C8">
        <w:rPr>
          <w:rStyle w:val="af0"/>
          <w:sz w:val="28"/>
          <w:szCs w:val="28"/>
        </w:rPr>
        <w:footnoteReference w:id="265"/>
      </w:r>
      <w:r w:rsidRPr="006560C8">
        <w:rPr>
          <w:sz w:val="28"/>
          <w:szCs w:val="28"/>
          <w:lang w:val="ru-RU"/>
        </w:rPr>
        <w:t>;</w:t>
      </w:r>
      <w:bookmarkStart w:id="205" w:name="n319"/>
      <w:bookmarkEnd w:id="205"/>
    </w:p>
    <w:p w:rsidR="000268FD" w:rsidRPr="006560C8" w:rsidRDefault="000268FD" w:rsidP="00B66DBD">
      <w:pPr>
        <w:spacing w:line="360" w:lineRule="auto"/>
        <w:ind w:firstLine="720"/>
        <w:jc w:val="both"/>
        <w:rPr>
          <w:sz w:val="28"/>
          <w:szCs w:val="28"/>
          <w:lang w:val="uk-UA"/>
        </w:rPr>
      </w:pPr>
      <w:r w:rsidRPr="006560C8">
        <w:rPr>
          <w:sz w:val="28"/>
          <w:szCs w:val="28"/>
          <w:lang w:val="uk-UA"/>
        </w:rPr>
        <w:t>3) для адвокатів України - позбавлення права на заняття адвокатською діяльністю з наступним виключенням з Єдиного реєстру адвокатів України, а для адвокатів іноземних держав - виключення з Єдиного реєстру адвокатів України.</w:t>
      </w:r>
    </w:p>
    <w:p w:rsidR="000268FD" w:rsidRPr="006560C8" w:rsidRDefault="000268FD" w:rsidP="00B66DBD">
      <w:pPr>
        <w:spacing w:line="360" w:lineRule="auto"/>
        <w:ind w:firstLine="720"/>
        <w:jc w:val="both"/>
        <w:rPr>
          <w:sz w:val="28"/>
          <w:szCs w:val="28"/>
          <w:lang w:val="uk-UA"/>
        </w:rPr>
      </w:pPr>
      <w:r w:rsidRPr="006560C8">
        <w:rPr>
          <w:sz w:val="28"/>
          <w:szCs w:val="28"/>
          <w:lang w:val="uk-UA"/>
        </w:rPr>
        <w:lastRenderedPageBreak/>
        <w:t xml:space="preserve">Також потрібно врахувати те, що </w:t>
      </w:r>
      <w:bookmarkStart w:id="206" w:name="n320"/>
      <w:bookmarkEnd w:id="206"/>
      <w:r w:rsidRPr="006560C8">
        <w:rPr>
          <w:sz w:val="28"/>
          <w:szCs w:val="28"/>
          <w:lang w:val="uk-UA"/>
        </w:rPr>
        <w:t>а</w:t>
      </w:r>
      <w:proofErr w:type="spellStart"/>
      <w:r w:rsidRPr="006560C8">
        <w:rPr>
          <w:sz w:val="28"/>
          <w:szCs w:val="28"/>
          <w:lang w:val="ru-RU"/>
        </w:rPr>
        <w:t>двокат</w:t>
      </w:r>
      <w:proofErr w:type="spellEnd"/>
      <w:r w:rsidRPr="006560C8">
        <w:rPr>
          <w:sz w:val="28"/>
          <w:szCs w:val="28"/>
          <w:lang w:val="ru-RU"/>
        </w:rPr>
        <w:t xml:space="preserve"> </w:t>
      </w:r>
      <w:proofErr w:type="spellStart"/>
      <w:r w:rsidRPr="006560C8">
        <w:rPr>
          <w:sz w:val="28"/>
          <w:szCs w:val="28"/>
          <w:lang w:val="ru-RU"/>
        </w:rPr>
        <w:t>може</w:t>
      </w:r>
      <w:proofErr w:type="spellEnd"/>
      <w:r w:rsidRPr="006560C8">
        <w:rPr>
          <w:sz w:val="28"/>
          <w:szCs w:val="28"/>
          <w:lang w:val="ru-RU"/>
        </w:rPr>
        <w:t xml:space="preserve"> бути </w:t>
      </w:r>
      <w:proofErr w:type="spellStart"/>
      <w:r w:rsidRPr="006560C8">
        <w:rPr>
          <w:sz w:val="28"/>
          <w:szCs w:val="28"/>
          <w:lang w:val="ru-RU"/>
        </w:rPr>
        <w:t>притягнутий</w:t>
      </w:r>
      <w:proofErr w:type="spellEnd"/>
      <w:r w:rsidRPr="006560C8">
        <w:rPr>
          <w:sz w:val="28"/>
          <w:szCs w:val="28"/>
          <w:lang w:val="ru-RU"/>
        </w:rPr>
        <w:t xml:space="preserve"> до </w:t>
      </w:r>
      <w:proofErr w:type="spellStart"/>
      <w:r w:rsidRPr="006560C8">
        <w:rPr>
          <w:sz w:val="28"/>
          <w:szCs w:val="28"/>
          <w:lang w:val="ru-RU"/>
        </w:rPr>
        <w:t>дисциплінарної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w:t>
      </w:r>
      <w:proofErr w:type="spellStart"/>
      <w:r w:rsidRPr="006560C8">
        <w:rPr>
          <w:sz w:val="28"/>
          <w:szCs w:val="28"/>
          <w:lang w:val="ru-RU"/>
        </w:rPr>
        <w:t>протягом</w:t>
      </w:r>
      <w:proofErr w:type="spellEnd"/>
      <w:r w:rsidRPr="006560C8">
        <w:rPr>
          <w:sz w:val="28"/>
          <w:szCs w:val="28"/>
          <w:lang w:val="ru-RU"/>
        </w:rPr>
        <w:t xml:space="preserve"> року з дня </w:t>
      </w:r>
      <w:proofErr w:type="spellStart"/>
      <w:r w:rsidRPr="006560C8">
        <w:rPr>
          <w:sz w:val="28"/>
          <w:szCs w:val="28"/>
          <w:lang w:val="ru-RU"/>
        </w:rPr>
        <w:t>вчинення</w:t>
      </w:r>
      <w:proofErr w:type="spellEnd"/>
      <w:r w:rsidRPr="006560C8">
        <w:rPr>
          <w:sz w:val="28"/>
          <w:szCs w:val="28"/>
          <w:lang w:val="ru-RU"/>
        </w:rPr>
        <w:t xml:space="preserve"> </w:t>
      </w:r>
      <w:proofErr w:type="spellStart"/>
      <w:r w:rsidRPr="006560C8">
        <w:rPr>
          <w:sz w:val="28"/>
          <w:szCs w:val="28"/>
          <w:lang w:val="ru-RU"/>
        </w:rPr>
        <w:t>дисциплінарного</w:t>
      </w:r>
      <w:proofErr w:type="spellEnd"/>
      <w:r w:rsidRPr="006560C8">
        <w:rPr>
          <w:sz w:val="28"/>
          <w:szCs w:val="28"/>
          <w:lang w:val="ru-RU"/>
        </w:rPr>
        <w:t xml:space="preserve"> проступку.</w:t>
      </w:r>
    </w:p>
    <w:p w:rsidR="000268FD" w:rsidRPr="006560C8" w:rsidRDefault="000268FD" w:rsidP="00B66DBD">
      <w:pPr>
        <w:spacing w:line="360" w:lineRule="auto"/>
        <w:ind w:firstLine="720"/>
        <w:jc w:val="both"/>
        <w:rPr>
          <w:sz w:val="28"/>
          <w:szCs w:val="28"/>
          <w:lang w:val="uk-UA"/>
        </w:rPr>
      </w:pPr>
      <w:r w:rsidRPr="006560C8">
        <w:rPr>
          <w:sz w:val="28"/>
          <w:szCs w:val="28"/>
          <w:lang w:val="uk-UA"/>
        </w:rPr>
        <w:t>Механізм захисту адвокатурою прав і свобод людини та громадянина передбачає й необхідність належного оформлення повноважень адвоката, що є важливим елементом його професійної діяльності, оскільки воно не тільки встановлює сутність взаємовідносин адвоката з своїм клієнтом, але є необхідною умовою для забезпечення ефективної та якісної всієї діяльності адвоката щодо надання професійної правничої (правової) допомоги. Слід відмітити, що адвокатська діяльність здійснюється на підставі договору про надання правової допомоги</w:t>
      </w:r>
      <w:r w:rsidRPr="006560C8">
        <w:rPr>
          <w:rStyle w:val="af0"/>
          <w:sz w:val="28"/>
          <w:szCs w:val="28"/>
          <w:lang w:val="uk-UA"/>
        </w:rPr>
        <w:footnoteReference w:id="266"/>
      </w:r>
      <w:r w:rsidRPr="006560C8">
        <w:rPr>
          <w:sz w:val="28"/>
          <w:szCs w:val="28"/>
          <w:lang w:val="uk-UA"/>
        </w:rPr>
        <w:t xml:space="preserve">, а </w:t>
      </w:r>
      <w:bookmarkStart w:id="207" w:name="n219"/>
      <w:bookmarkEnd w:id="207"/>
      <w:r w:rsidRPr="006560C8">
        <w:rPr>
          <w:sz w:val="28"/>
          <w:szCs w:val="28"/>
          <w:lang w:val="uk-UA"/>
        </w:rPr>
        <w:t>документами, що посвідчують повноваження адвоката на надання правової допомоги, можуть бути:</w:t>
      </w:r>
      <w:bookmarkStart w:id="208" w:name="n220"/>
      <w:bookmarkEnd w:id="208"/>
      <w:r w:rsidRPr="006560C8">
        <w:rPr>
          <w:sz w:val="28"/>
          <w:szCs w:val="28"/>
          <w:lang w:val="uk-UA"/>
        </w:rPr>
        <w:t xml:space="preserve"> договір про надання правової допомоги;</w:t>
      </w:r>
      <w:bookmarkStart w:id="209" w:name="n221"/>
      <w:bookmarkEnd w:id="209"/>
      <w:r w:rsidRPr="006560C8">
        <w:rPr>
          <w:sz w:val="28"/>
          <w:szCs w:val="28"/>
          <w:lang w:val="uk-UA"/>
        </w:rPr>
        <w:t xml:space="preserve"> довіреність</w:t>
      </w:r>
      <w:r w:rsidRPr="006560C8">
        <w:rPr>
          <w:rStyle w:val="af0"/>
          <w:sz w:val="28"/>
          <w:szCs w:val="28"/>
          <w:lang w:val="uk-UA"/>
        </w:rPr>
        <w:footnoteReference w:id="267"/>
      </w:r>
      <w:r w:rsidRPr="006560C8">
        <w:rPr>
          <w:sz w:val="28"/>
          <w:szCs w:val="28"/>
          <w:lang w:val="uk-UA"/>
        </w:rPr>
        <w:t>;</w:t>
      </w:r>
      <w:bookmarkStart w:id="210" w:name="n222"/>
      <w:bookmarkEnd w:id="210"/>
      <w:r w:rsidRPr="006560C8">
        <w:rPr>
          <w:sz w:val="28"/>
          <w:szCs w:val="28"/>
          <w:lang w:val="uk-UA"/>
        </w:rPr>
        <w:t xml:space="preserve"> ордер</w:t>
      </w:r>
      <w:r w:rsidRPr="006560C8">
        <w:rPr>
          <w:rStyle w:val="af0"/>
          <w:sz w:val="28"/>
          <w:szCs w:val="28"/>
          <w:lang w:val="uk-UA"/>
        </w:rPr>
        <w:footnoteReference w:id="268"/>
      </w:r>
      <w:r w:rsidRPr="006560C8">
        <w:rPr>
          <w:sz w:val="28"/>
          <w:szCs w:val="28"/>
          <w:lang w:val="uk-UA"/>
        </w:rPr>
        <w:t>;</w:t>
      </w:r>
      <w:bookmarkStart w:id="211" w:name="n223"/>
      <w:bookmarkEnd w:id="211"/>
      <w:r w:rsidRPr="006560C8">
        <w:rPr>
          <w:sz w:val="28"/>
          <w:szCs w:val="28"/>
          <w:lang w:val="uk-UA"/>
        </w:rPr>
        <w:t xml:space="preserve"> доручення органу (установи), уповноваженого законом на надання безоплатної правової допомоги (ст. 26 Закону України «Про адвокатуру та адвокатську діяльність»</w:t>
      </w:r>
      <w:r w:rsidRPr="006560C8">
        <w:rPr>
          <w:rStyle w:val="af0"/>
          <w:sz w:val="28"/>
          <w:szCs w:val="28"/>
          <w:lang w:val="uk-UA"/>
        </w:rPr>
        <w:footnoteReference w:id="269"/>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eastAsia="uk-UA"/>
        </w:rPr>
        <w:t>Розкриваючи питання про загальні засади функціонування інституту адвокатури в Україні, важливе значення має і дослідження сутності легально закріпленого визначення поняття «адвокатура України». Дефініція вказаного поняття закріплена в</w:t>
      </w:r>
      <w:r w:rsidRPr="006560C8">
        <w:rPr>
          <w:sz w:val="28"/>
          <w:szCs w:val="28"/>
          <w:lang w:val="uk-UA"/>
        </w:rPr>
        <w:t xml:space="preserve"> ст.</w:t>
      </w:r>
      <w:r w:rsidRPr="006560C8">
        <w:rPr>
          <w:sz w:val="28"/>
          <w:szCs w:val="28"/>
        </w:rPr>
        <w:t> </w:t>
      </w:r>
      <w:r w:rsidRPr="006560C8">
        <w:rPr>
          <w:sz w:val="28"/>
          <w:szCs w:val="28"/>
          <w:lang w:val="uk-UA"/>
        </w:rPr>
        <w:t>2 згадуваного Закону, де йдеться про те, що адвокатура –</w:t>
      </w:r>
      <w:r w:rsidRPr="006560C8">
        <w:rPr>
          <w:sz w:val="28"/>
          <w:szCs w:val="28"/>
          <w:lang w:val="uk-UA" w:eastAsia="uk-UA"/>
        </w:rPr>
        <w:t xml:space="preserve"> це </w:t>
      </w:r>
      <w:r w:rsidRPr="006560C8">
        <w:rPr>
          <w:sz w:val="28"/>
          <w:szCs w:val="28"/>
          <w:lang w:val="uk-UA"/>
        </w:rPr>
        <w:t xml:space="preserve">недержавний самоврядний інститут, який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адвокатури в порядку, встановленому цим Законом. Крім цього зазначається, що адвокатуру України </w:t>
      </w:r>
      <w:r w:rsidRPr="006560C8">
        <w:rPr>
          <w:sz w:val="28"/>
          <w:szCs w:val="28"/>
          <w:lang w:val="uk-UA"/>
        </w:rPr>
        <w:lastRenderedPageBreak/>
        <w:t>складають всі адвокати України, які мають право здійснювати адвокатську діяльність</w:t>
      </w:r>
      <w:r w:rsidRPr="006560C8">
        <w:rPr>
          <w:rStyle w:val="af0"/>
          <w:sz w:val="28"/>
          <w:szCs w:val="28"/>
          <w:lang w:val="uk-UA"/>
        </w:rPr>
        <w:footnoteReference w:id="270"/>
      </w:r>
      <w:r w:rsidRPr="006560C8">
        <w:rPr>
          <w:sz w:val="28"/>
          <w:szCs w:val="28"/>
          <w:lang w:val="uk-UA"/>
        </w:rPr>
        <w:t>.</w:t>
      </w:r>
    </w:p>
    <w:p w:rsidR="000268FD" w:rsidRPr="006560C8" w:rsidRDefault="000268FD" w:rsidP="00B66DBD">
      <w:pPr>
        <w:spacing w:line="360" w:lineRule="auto"/>
        <w:ind w:firstLine="720"/>
        <w:jc w:val="both"/>
        <w:rPr>
          <w:sz w:val="28"/>
          <w:szCs w:val="28"/>
          <w:lang w:val="uk-UA"/>
        </w:rPr>
      </w:pPr>
      <w:r w:rsidRPr="006560C8">
        <w:rPr>
          <w:sz w:val="28"/>
          <w:szCs w:val="28"/>
          <w:lang w:val="uk-UA"/>
        </w:rPr>
        <w:t>Досліджуючи питання про дефініцію поняття «адвокатура» слід виходити з того, що найбільш поширеним є його розуміння, згідно з яким адвокатура сприймається, по-перше, як професійне співтовариство адвокатів, та по-друге, як інститут громадянського суспільства, що не входить до системи органів державної влади й органів місцевого самоврядування. В той же час, аналізуючи різноманітні значення поняття «адвокатура», зокрема як інституту громадянського суспільства, не слід забувати й про адвокатуру як правозахисну інституцію, а також про адвокатуру як незалежну інституцію в механізмі здійснення правосуддя, діяльність якої спрямована на забезпечення належної реалізації конституційного права особи на отримання правової допомоги</w:t>
      </w:r>
      <w:r w:rsidRPr="006560C8">
        <w:rPr>
          <w:rStyle w:val="af0"/>
          <w:sz w:val="28"/>
          <w:szCs w:val="28"/>
          <w:lang w:val="uk-UA"/>
        </w:rPr>
        <w:footnoteReference w:id="271"/>
      </w:r>
      <w:r w:rsidRPr="006560C8">
        <w:rPr>
          <w:sz w:val="28"/>
          <w:szCs w:val="28"/>
          <w:lang w:val="uk-UA"/>
        </w:rPr>
        <w:t>.</w:t>
      </w:r>
    </w:p>
    <w:p w:rsidR="000268FD" w:rsidRPr="006560C8" w:rsidRDefault="000268FD" w:rsidP="00B66DBD">
      <w:pPr>
        <w:spacing w:line="360" w:lineRule="auto"/>
        <w:ind w:firstLine="708"/>
        <w:jc w:val="both"/>
        <w:rPr>
          <w:rFonts w:eastAsia="TimesNewRomanPSMT"/>
          <w:sz w:val="28"/>
          <w:szCs w:val="28"/>
          <w:lang w:val="uk-UA"/>
        </w:rPr>
      </w:pPr>
      <w:r w:rsidRPr="006560C8">
        <w:rPr>
          <w:rFonts w:eastAsia="TimesNewRomanPSMT"/>
          <w:sz w:val="28"/>
          <w:szCs w:val="28"/>
          <w:lang w:val="uk-UA"/>
        </w:rPr>
        <w:t xml:space="preserve">На підставі вказаного можна дійти висновку про можливу багатогранність в розумінні поняття «адвокатура», а місце і роль адвокатури в громадянському суспільстві характеризувати як багатоаспектні. </w:t>
      </w:r>
      <w:r w:rsidRPr="006560C8">
        <w:rPr>
          <w:sz w:val="28"/>
          <w:szCs w:val="28"/>
          <w:lang w:val="uk-UA"/>
        </w:rPr>
        <w:t>Враховуючи це</w:t>
      </w:r>
      <w:r w:rsidRPr="006560C8">
        <w:rPr>
          <w:rFonts w:eastAsia="TimesNewRomanPSMT"/>
          <w:sz w:val="28"/>
          <w:szCs w:val="28"/>
          <w:lang w:val="uk-UA"/>
        </w:rPr>
        <w:t xml:space="preserve">, вважаємо за можливе сприймати дефініцію поняття «адвокатура» як </w:t>
      </w:r>
      <w:r w:rsidRPr="006560C8">
        <w:rPr>
          <w:sz w:val="28"/>
          <w:szCs w:val="28"/>
          <w:lang w:val="uk-UA"/>
        </w:rPr>
        <w:t xml:space="preserve">професійне об’єднання осіб (адвокатів), діяльність якого спрямована на забезпечення належної реалізації конституційного права особи на отримання професійної правничої (правової) допомоги і яка як конституційно-правовий правозахисний інститут громадянського суспільства займає самостійне та одне з провідних місць в механізмі здійснення правосуддя, без професійної та незалежної діяльності якого ставиться під сумнів можливість існування і громадянського суспільства, і правової держави в цілому. </w:t>
      </w:r>
    </w:p>
    <w:p w:rsidR="000268FD" w:rsidRPr="006560C8" w:rsidRDefault="000268FD" w:rsidP="00B66DBD">
      <w:pPr>
        <w:spacing w:line="360" w:lineRule="auto"/>
        <w:ind w:firstLine="720"/>
        <w:jc w:val="both"/>
        <w:rPr>
          <w:sz w:val="28"/>
          <w:szCs w:val="28"/>
          <w:lang w:val="uk-UA"/>
        </w:rPr>
      </w:pPr>
      <w:r w:rsidRPr="006560C8">
        <w:rPr>
          <w:sz w:val="28"/>
          <w:szCs w:val="28"/>
          <w:lang w:val="uk-UA"/>
        </w:rPr>
        <w:t>Адвокатура являє собою незалежний інститут громадянського суспільства</w:t>
      </w:r>
      <w:r w:rsidRPr="006560C8">
        <w:rPr>
          <w:sz w:val="28"/>
          <w:szCs w:val="28"/>
          <w:lang w:val="uk-UA" w:eastAsia="uk-UA"/>
        </w:rPr>
        <w:t xml:space="preserve">, який відіграє провідну роль у забезпеченні якісного стану розвитку такого суспільства, </w:t>
      </w:r>
      <w:r w:rsidRPr="006560C8">
        <w:rPr>
          <w:sz w:val="28"/>
          <w:szCs w:val="28"/>
          <w:lang w:val="uk-UA"/>
        </w:rPr>
        <w:t xml:space="preserve">належних умов проживання людини в ньому, шляхом утвердження пріоритетності інтересів кожної конкретної особи. Специфіка цього інституту громадянського суспільства проявляється в </w:t>
      </w:r>
      <w:r w:rsidRPr="006560C8">
        <w:rPr>
          <w:sz w:val="28"/>
          <w:szCs w:val="28"/>
          <w:shd w:val="clear" w:color="auto" w:fill="FFFFFF"/>
          <w:lang w:val="uk-UA"/>
        </w:rPr>
        <w:t xml:space="preserve">дуалістичному характері його правової природи, що простежується в органічному поєднанні публічних та приватних </w:t>
      </w:r>
      <w:r w:rsidRPr="006560C8">
        <w:rPr>
          <w:sz w:val="28"/>
          <w:szCs w:val="28"/>
          <w:shd w:val="clear" w:color="auto" w:fill="FFFFFF"/>
          <w:lang w:val="uk-UA"/>
        </w:rPr>
        <w:lastRenderedPageBreak/>
        <w:t xml:space="preserve">інтересів в діяльності як адвокатури в цілому, так і в діяльності адвоката зокрема, які повинні мати </w:t>
      </w:r>
      <w:r w:rsidRPr="006560C8">
        <w:rPr>
          <w:sz w:val="28"/>
          <w:szCs w:val="28"/>
          <w:lang w:val="uk-UA"/>
        </w:rPr>
        <w:t xml:space="preserve">рівнозначний, </w:t>
      </w:r>
      <w:proofErr w:type="spellStart"/>
      <w:r w:rsidRPr="006560C8">
        <w:rPr>
          <w:sz w:val="28"/>
          <w:szCs w:val="28"/>
          <w:lang w:val="uk-UA"/>
        </w:rPr>
        <w:t>взаємостримуючий</w:t>
      </w:r>
      <w:proofErr w:type="spellEnd"/>
      <w:r w:rsidRPr="006560C8">
        <w:rPr>
          <w:sz w:val="28"/>
          <w:szCs w:val="28"/>
          <w:lang w:val="uk-UA"/>
        </w:rPr>
        <w:t xml:space="preserve"> характер. Сутність приватних і публічних інтересів у професійній діяльності адвоката полягає в тому, що, відстоюючи права, свободи та законні інтереси свого клієнта, адвокат в той же час діє в інтересах всього суспільства (держави), права в цілому, виконуючи не тільки покладений на нього конституційний обов’язок щодо надання професійної правничої (правової) допомоги, але й здійснюючи нагляд за дотриманням законності, реалізацією прав і свобод людини насамперед з боку держави, забезпечуючи їх дотримання.</w:t>
      </w:r>
    </w:p>
    <w:p w:rsidR="000268FD" w:rsidRPr="006560C8" w:rsidRDefault="000268FD" w:rsidP="00B66DBD">
      <w:pPr>
        <w:spacing w:line="360" w:lineRule="auto"/>
        <w:rPr>
          <w:sz w:val="28"/>
          <w:szCs w:val="28"/>
          <w:lang w:val="uk-UA"/>
        </w:rPr>
      </w:pPr>
    </w:p>
    <w:p w:rsidR="000268FD" w:rsidRPr="006560C8" w:rsidRDefault="000268FD" w:rsidP="00B66DBD">
      <w:pPr>
        <w:spacing w:line="360" w:lineRule="auto"/>
        <w:jc w:val="center"/>
        <w:rPr>
          <w:b/>
          <w:sz w:val="28"/>
          <w:szCs w:val="28"/>
          <w:lang w:val="uk-UA"/>
        </w:rPr>
      </w:pPr>
      <w:r w:rsidRPr="006560C8">
        <w:rPr>
          <w:b/>
          <w:sz w:val="28"/>
          <w:szCs w:val="28"/>
          <w:lang w:val="uk-UA"/>
        </w:rPr>
        <w:t>Список рекомендованих нормативних актів та літератури:</w:t>
      </w:r>
    </w:p>
    <w:p w:rsidR="000268FD" w:rsidRPr="006560C8" w:rsidRDefault="000268FD" w:rsidP="000C4C08">
      <w:pPr>
        <w:pStyle w:val="af2"/>
        <w:numPr>
          <w:ilvl w:val="0"/>
          <w:numId w:val="76"/>
        </w:numPr>
        <w:spacing w:line="360" w:lineRule="auto"/>
        <w:ind w:left="0" w:firstLine="0"/>
        <w:jc w:val="both"/>
        <w:rPr>
          <w:rStyle w:val="ad"/>
          <w:rFonts w:ascii="Times New Roman" w:hAnsi="Times New Roman" w:cs="Times New Roman"/>
          <w:i w:val="0"/>
          <w:iCs w:val="0"/>
          <w:color w:val="auto"/>
          <w:sz w:val="28"/>
          <w:szCs w:val="28"/>
          <w:lang w:val="en-US"/>
        </w:rPr>
      </w:pPr>
      <w:r w:rsidRPr="006560C8">
        <w:rPr>
          <w:rStyle w:val="ad"/>
          <w:rFonts w:ascii="Times New Roman" w:hAnsi="Times New Roman" w:cs="Times New Roman"/>
          <w:color w:val="auto"/>
          <w:sz w:val="28"/>
          <w:szCs w:val="28"/>
        </w:rPr>
        <w:t>C</w:t>
      </w:r>
      <w:r w:rsidRPr="006560C8">
        <w:rPr>
          <w:rStyle w:val="ad"/>
          <w:rFonts w:ascii="Times New Roman" w:hAnsi="Times New Roman" w:cs="Times New Roman"/>
          <w:color w:val="auto"/>
          <w:sz w:val="28"/>
          <w:szCs w:val="28"/>
          <w:lang w:val="uk-UA"/>
        </w:rPr>
        <w:t>о</w:t>
      </w:r>
      <w:proofErr w:type="spellStart"/>
      <w:r w:rsidRPr="006560C8">
        <w:rPr>
          <w:rStyle w:val="ad"/>
          <w:rFonts w:ascii="Times New Roman" w:hAnsi="Times New Roman" w:cs="Times New Roman"/>
          <w:color w:val="auto"/>
          <w:sz w:val="28"/>
          <w:szCs w:val="28"/>
        </w:rPr>
        <w:t>mm</w:t>
      </w:r>
      <w:proofErr w:type="spellEnd"/>
      <w:r w:rsidRPr="006560C8">
        <w:rPr>
          <w:rStyle w:val="ad"/>
          <w:rFonts w:ascii="Times New Roman" w:hAnsi="Times New Roman" w:cs="Times New Roman"/>
          <w:color w:val="auto"/>
          <w:sz w:val="28"/>
          <w:szCs w:val="28"/>
          <w:lang w:val="uk-UA"/>
        </w:rPr>
        <w:t>е</w:t>
      </w:r>
      <w:proofErr w:type="spellStart"/>
      <w:r w:rsidRPr="006560C8">
        <w:rPr>
          <w:rStyle w:val="ad"/>
          <w:rFonts w:ascii="Times New Roman" w:hAnsi="Times New Roman" w:cs="Times New Roman"/>
          <w:color w:val="auto"/>
          <w:sz w:val="28"/>
          <w:szCs w:val="28"/>
        </w:rPr>
        <w:t>nt</w:t>
      </w:r>
      <w:proofErr w:type="spellEnd"/>
      <w:r w:rsidRPr="006560C8">
        <w:rPr>
          <w:rStyle w:val="ad"/>
          <w:rFonts w:ascii="Times New Roman" w:hAnsi="Times New Roman" w:cs="Times New Roman"/>
          <w:color w:val="auto"/>
          <w:sz w:val="28"/>
          <w:szCs w:val="28"/>
          <w:lang w:val="uk-UA"/>
        </w:rPr>
        <w:t>а</w:t>
      </w:r>
      <w:proofErr w:type="spellStart"/>
      <w:r w:rsidRPr="006560C8">
        <w:rPr>
          <w:rStyle w:val="ad"/>
          <w:rFonts w:ascii="Times New Roman" w:hAnsi="Times New Roman" w:cs="Times New Roman"/>
          <w:color w:val="auto"/>
          <w:sz w:val="28"/>
          <w:szCs w:val="28"/>
        </w:rPr>
        <w:t>ry</w:t>
      </w:r>
      <w:proofErr w:type="spellEnd"/>
      <w:r w:rsidRPr="006560C8">
        <w:rPr>
          <w:rStyle w:val="ad"/>
          <w:rFonts w:ascii="Times New Roman" w:hAnsi="Times New Roman" w:cs="Times New Roman"/>
          <w:color w:val="auto"/>
          <w:sz w:val="28"/>
          <w:szCs w:val="28"/>
          <w:lang w:val="uk-UA"/>
        </w:rPr>
        <w:t xml:space="preserve"> о</w:t>
      </w:r>
      <w:r w:rsidRPr="006560C8">
        <w:rPr>
          <w:rStyle w:val="ad"/>
          <w:rFonts w:ascii="Times New Roman" w:hAnsi="Times New Roman" w:cs="Times New Roman"/>
          <w:color w:val="auto"/>
          <w:sz w:val="28"/>
          <w:szCs w:val="28"/>
        </w:rPr>
        <w:t>n</w:t>
      </w:r>
      <w:r w:rsidRPr="006560C8">
        <w:rPr>
          <w:rStyle w:val="ad"/>
          <w:rFonts w:ascii="Times New Roman" w:hAnsi="Times New Roman" w:cs="Times New Roman"/>
          <w:color w:val="auto"/>
          <w:sz w:val="28"/>
          <w:szCs w:val="28"/>
          <w:lang w:val="uk-UA"/>
        </w:rPr>
        <w:t xml:space="preserve"> </w:t>
      </w:r>
      <w:proofErr w:type="spellStart"/>
      <w:r w:rsidRPr="006560C8">
        <w:rPr>
          <w:rStyle w:val="ad"/>
          <w:rFonts w:ascii="Times New Roman" w:hAnsi="Times New Roman" w:cs="Times New Roman"/>
          <w:color w:val="auto"/>
          <w:sz w:val="28"/>
          <w:szCs w:val="28"/>
        </w:rPr>
        <w:t>th</w:t>
      </w:r>
      <w:proofErr w:type="spellEnd"/>
      <w:r w:rsidRPr="006560C8">
        <w:rPr>
          <w:rStyle w:val="ad"/>
          <w:rFonts w:ascii="Times New Roman" w:hAnsi="Times New Roman" w:cs="Times New Roman"/>
          <w:color w:val="auto"/>
          <w:sz w:val="28"/>
          <w:szCs w:val="28"/>
          <w:lang w:val="uk-UA"/>
        </w:rPr>
        <w:t xml:space="preserve">е </w:t>
      </w:r>
      <w:r w:rsidRPr="006560C8">
        <w:rPr>
          <w:rStyle w:val="ad"/>
          <w:rFonts w:ascii="Times New Roman" w:hAnsi="Times New Roman" w:cs="Times New Roman"/>
          <w:color w:val="auto"/>
          <w:sz w:val="28"/>
          <w:szCs w:val="28"/>
        </w:rPr>
        <w:t>B</w:t>
      </w:r>
      <w:r w:rsidRPr="006560C8">
        <w:rPr>
          <w:rStyle w:val="ad"/>
          <w:rFonts w:ascii="Times New Roman" w:hAnsi="Times New Roman" w:cs="Times New Roman"/>
          <w:color w:val="auto"/>
          <w:sz w:val="28"/>
          <w:szCs w:val="28"/>
          <w:lang w:val="uk-UA"/>
        </w:rPr>
        <w:t>а</w:t>
      </w:r>
      <w:proofErr w:type="spellStart"/>
      <w:r w:rsidRPr="006560C8">
        <w:rPr>
          <w:rStyle w:val="ad"/>
          <w:rFonts w:ascii="Times New Roman" w:hAnsi="Times New Roman" w:cs="Times New Roman"/>
          <w:color w:val="auto"/>
          <w:sz w:val="28"/>
          <w:szCs w:val="28"/>
        </w:rPr>
        <w:t>ng</w:t>
      </w:r>
      <w:proofErr w:type="spellEnd"/>
      <w:r w:rsidRPr="006560C8">
        <w:rPr>
          <w:rStyle w:val="ad"/>
          <w:rFonts w:ascii="Times New Roman" w:hAnsi="Times New Roman" w:cs="Times New Roman"/>
          <w:color w:val="auto"/>
          <w:sz w:val="28"/>
          <w:szCs w:val="28"/>
          <w:lang w:val="uk-UA"/>
        </w:rPr>
        <w:t>а</w:t>
      </w:r>
      <w:r w:rsidRPr="006560C8">
        <w:rPr>
          <w:rStyle w:val="ad"/>
          <w:rFonts w:ascii="Times New Roman" w:hAnsi="Times New Roman" w:cs="Times New Roman"/>
          <w:color w:val="auto"/>
          <w:sz w:val="28"/>
          <w:szCs w:val="28"/>
        </w:rPr>
        <w:t>l</w:t>
      </w:r>
      <w:r w:rsidRPr="006560C8">
        <w:rPr>
          <w:rStyle w:val="ad"/>
          <w:rFonts w:ascii="Times New Roman" w:hAnsi="Times New Roman" w:cs="Times New Roman"/>
          <w:color w:val="auto"/>
          <w:sz w:val="28"/>
          <w:szCs w:val="28"/>
          <w:lang w:val="uk-UA"/>
        </w:rPr>
        <w:t>о</w:t>
      </w:r>
      <w:r w:rsidRPr="006560C8">
        <w:rPr>
          <w:rStyle w:val="ad"/>
          <w:rFonts w:ascii="Times New Roman" w:hAnsi="Times New Roman" w:cs="Times New Roman"/>
          <w:color w:val="auto"/>
          <w:sz w:val="28"/>
          <w:szCs w:val="28"/>
        </w:rPr>
        <w:t>r</w:t>
      </w:r>
      <w:r w:rsidRPr="006560C8">
        <w:rPr>
          <w:rStyle w:val="ad"/>
          <w:rFonts w:ascii="Times New Roman" w:hAnsi="Times New Roman" w:cs="Times New Roman"/>
          <w:color w:val="auto"/>
          <w:sz w:val="28"/>
          <w:szCs w:val="28"/>
          <w:lang w:val="uk-UA"/>
        </w:rPr>
        <w:t>е Р</w:t>
      </w:r>
      <w:r w:rsidRPr="006560C8">
        <w:rPr>
          <w:rStyle w:val="ad"/>
          <w:rFonts w:ascii="Times New Roman" w:hAnsi="Times New Roman" w:cs="Times New Roman"/>
          <w:color w:val="auto"/>
          <w:sz w:val="28"/>
          <w:szCs w:val="28"/>
        </w:rPr>
        <w:t>r</w:t>
      </w:r>
      <w:r w:rsidRPr="006560C8">
        <w:rPr>
          <w:rStyle w:val="ad"/>
          <w:rFonts w:ascii="Times New Roman" w:hAnsi="Times New Roman" w:cs="Times New Roman"/>
          <w:color w:val="auto"/>
          <w:sz w:val="28"/>
          <w:szCs w:val="28"/>
          <w:lang w:val="uk-UA"/>
        </w:rPr>
        <w:t>і</w:t>
      </w:r>
      <w:proofErr w:type="spellStart"/>
      <w:r w:rsidRPr="006560C8">
        <w:rPr>
          <w:rStyle w:val="ad"/>
          <w:rFonts w:ascii="Times New Roman" w:hAnsi="Times New Roman" w:cs="Times New Roman"/>
          <w:color w:val="auto"/>
          <w:sz w:val="28"/>
          <w:szCs w:val="28"/>
        </w:rPr>
        <w:t>nc</w:t>
      </w:r>
      <w:r w:rsidRPr="006560C8">
        <w:rPr>
          <w:rStyle w:val="ad"/>
          <w:rFonts w:ascii="Times New Roman" w:hAnsi="Times New Roman" w:cs="Times New Roman"/>
          <w:color w:val="auto"/>
          <w:sz w:val="28"/>
          <w:szCs w:val="28"/>
          <w:lang w:val="uk-UA"/>
        </w:rPr>
        <w:t>ір</w:t>
      </w:r>
      <w:proofErr w:type="spellEnd"/>
      <w:r w:rsidRPr="006560C8">
        <w:rPr>
          <w:rStyle w:val="ad"/>
          <w:rFonts w:ascii="Times New Roman" w:hAnsi="Times New Roman" w:cs="Times New Roman"/>
          <w:color w:val="auto"/>
          <w:sz w:val="28"/>
          <w:szCs w:val="28"/>
        </w:rPr>
        <w:t>l</w:t>
      </w:r>
      <w:r w:rsidRPr="006560C8">
        <w:rPr>
          <w:rStyle w:val="ad"/>
          <w:rFonts w:ascii="Times New Roman" w:hAnsi="Times New Roman" w:cs="Times New Roman"/>
          <w:color w:val="auto"/>
          <w:sz w:val="28"/>
          <w:szCs w:val="28"/>
          <w:lang w:val="uk-UA"/>
        </w:rPr>
        <w:t>е</w:t>
      </w:r>
      <w:r w:rsidRPr="006560C8">
        <w:rPr>
          <w:rStyle w:val="ad"/>
          <w:rFonts w:ascii="Times New Roman" w:hAnsi="Times New Roman" w:cs="Times New Roman"/>
          <w:color w:val="auto"/>
          <w:sz w:val="28"/>
          <w:szCs w:val="28"/>
        </w:rPr>
        <w:t>s</w:t>
      </w:r>
      <w:r w:rsidRPr="006560C8">
        <w:rPr>
          <w:rStyle w:val="ad"/>
          <w:rFonts w:ascii="Times New Roman" w:hAnsi="Times New Roman" w:cs="Times New Roman"/>
          <w:color w:val="auto"/>
          <w:sz w:val="28"/>
          <w:szCs w:val="28"/>
          <w:lang w:val="uk-UA"/>
        </w:rPr>
        <w:t xml:space="preserve"> о</w:t>
      </w:r>
      <w:r w:rsidRPr="006560C8">
        <w:rPr>
          <w:rStyle w:val="ad"/>
          <w:rFonts w:ascii="Times New Roman" w:hAnsi="Times New Roman" w:cs="Times New Roman"/>
          <w:color w:val="auto"/>
          <w:sz w:val="28"/>
          <w:szCs w:val="28"/>
        </w:rPr>
        <w:t>f</w:t>
      </w:r>
      <w:r w:rsidRPr="006560C8">
        <w:rPr>
          <w:rStyle w:val="ad"/>
          <w:rFonts w:ascii="Times New Roman" w:hAnsi="Times New Roman" w:cs="Times New Roman"/>
          <w:color w:val="auto"/>
          <w:sz w:val="28"/>
          <w:szCs w:val="28"/>
          <w:lang w:val="uk-UA"/>
        </w:rPr>
        <w:t xml:space="preserve"> </w:t>
      </w:r>
      <w:proofErr w:type="spellStart"/>
      <w:r w:rsidRPr="006560C8">
        <w:rPr>
          <w:rStyle w:val="ad"/>
          <w:rFonts w:ascii="Times New Roman" w:hAnsi="Times New Roman" w:cs="Times New Roman"/>
          <w:color w:val="auto"/>
          <w:sz w:val="28"/>
          <w:szCs w:val="28"/>
        </w:rPr>
        <w:t>Jud</w:t>
      </w:r>
      <w:proofErr w:type="spellEnd"/>
      <w:r w:rsidRPr="006560C8">
        <w:rPr>
          <w:rStyle w:val="ad"/>
          <w:rFonts w:ascii="Times New Roman" w:hAnsi="Times New Roman" w:cs="Times New Roman"/>
          <w:color w:val="auto"/>
          <w:sz w:val="28"/>
          <w:szCs w:val="28"/>
          <w:lang w:val="uk-UA"/>
        </w:rPr>
        <w:t>і</w:t>
      </w:r>
      <w:r w:rsidRPr="006560C8">
        <w:rPr>
          <w:rStyle w:val="ad"/>
          <w:rFonts w:ascii="Times New Roman" w:hAnsi="Times New Roman" w:cs="Times New Roman"/>
          <w:color w:val="auto"/>
          <w:sz w:val="28"/>
          <w:szCs w:val="28"/>
        </w:rPr>
        <w:t>c</w:t>
      </w:r>
      <w:proofErr w:type="spellStart"/>
      <w:r w:rsidRPr="006560C8">
        <w:rPr>
          <w:rStyle w:val="ad"/>
          <w:rFonts w:ascii="Times New Roman" w:hAnsi="Times New Roman" w:cs="Times New Roman"/>
          <w:color w:val="auto"/>
          <w:sz w:val="28"/>
          <w:szCs w:val="28"/>
          <w:lang w:val="uk-UA"/>
        </w:rPr>
        <w:t>іа</w:t>
      </w:r>
      <w:proofErr w:type="spellEnd"/>
      <w:r w:rsidRPr="006560C8">
        <w:rPr>
          <w:rStyle w:val="ad"/>
          <w:rFonts w:ascii="Times New Roman" w:hAnsi="Times New Roman" w:cs="Times New Roman"/>
          <w:color w:val="auto"/>
          <w:sz w:val="28"/>
          <w:szCs w:val="28"/>
        </w:rPr>
        <w:t>l</w:t>
      </w:r>
      <w:r w:rsidRPr="006560C8">
        <w:rPr>
          <w:rStyle w:val="ad"/>
          <w:rFonts w:ascii="Times New Roman" w:hAnsi="Times New Roman" w:cs="Times New Roman"/>
          <w:color w:val="auto"/>
          <w:sz w:val="28"/>
          <w:szCs w:val="28"/>
          <w:lang w:val="uk-UA"/>
        </w:rPr>
        <w:t xml:space="preserve"> </w:t>
      </w:r>
      <w:r w:rsidRPr="006560C8">
        <w:rPr>
          <w:rStyle w:val="ad"/>
          <w:rFonts w:ascii="Times New Roman" w:hAnsi="Times New Roman" w:cs="Times New Roman"/>
          <w:color w:val="auto"/>
          <w:sz w:val="28"/>
          <w:szCs w:val="28"/>
        </w:rPr>
        <w:t>C</w:t>
      </w:r>
      <w:r w:rsidRPr="006560C8">
        <w:rPr>
          <w:rStyle w:val="ad"/>
          <w:rFonts w:ascii="Times New Roman" w:hAnsi="Times New Roman" w:cs="Times New Roman"/>
          <w:color w:val="auto"/>
          <w:sz w:val="28"/>
          <w:szCs w:val="28"/>
          <w:lang w:val="uk-UA"/>
        </w:rPr>
        <w:t>о</w:t>
      </w:r>
      <w:proofErr w:type="spellStart"/>
      <w:r w:rsidRPr="006560C8">
        <w:rPr>
          <w:rStyle w:val="ad"/>
          <w:rFonts w:ascii="Times New Roman" w:hAnsi="Times New Roman" w:cs="Times New Roman"/>
          <w:color w:val="auto"/>
          <w:sz w:val="28"/>
          <w:szCs w:val="28"/>
        </w:rPr>
        <w:t>nduct</w:t>
      </w:r>
      <w:proofErr w:type="spellEnd"/>
      <w:r w:rsidRPr="006560C8">
        <w:rPr>
          <w:rStyle w:val="ad"/>
          <w:rFonts w:ascii="Times New Roman" w:hAnsi="Times New Roman" w:cs="Times New Roman"/>
          <w:color w:val="auto"/>
          <w:sz w:val="28"/>
          <w:szCs w:val="28"/>
          <w:lang w:val="uk-UA"/>
        </w:rPr>
        <w:t xml:space="preserve">, </w:t>
      </w:r>
      <w:proofErr w:type="spellStart"/>
      <w:r w:rsidRPr="006560C8">
        <w:rPr>
          <w:rStyle w:val="ad"/>
          <w:rFonts w:ascii="Times New Roman" w:hAnsi="Times New Roman" w:cs="Times New Roman"/>
          <w:color w:val="auto"/>
          <w:sz w:val="28"/>
          <w:szCs w:val="28"/>
        </w:rPr>
        <w:t>Jud</w:t>
      </w:r>
      <w:proofErr w:type="spellEnd"/>
      <w:r w:rsidRPr="006560C8">
        <w:rPr>
          <w:rStyle w:val="ad"/>
          <w:rFonts w:ascii="Times New Roman" w:hAnsi="Times New Roman" w:cs="Times New Roman"/>
          <w:color w:val="auto"/>
          <w:sz w:val="28"/>
          <w:szCs w:val="28"/>
          <w:lang w:val="uk-UA"/>
        </w:rPr>
        <w:t>і</w:t>
      </w:r>
      <w:r w:rsidRPr="006560C8">
        <w:rPr>
          <w:rStyle w:val="ad"/>
          <w:rFonts w:ascii="Times New Roman" w:hAnsi="Times New Roman" w:cs="Times New Roman"/>
          <w:color w:val="auto"/>
          <w:sz w:val="28"/>
          <w:szCs w:val="28"/>
        </w:rPr>
        <w:t>c</w:t>
      </w:r>
      <w:proofErr w:type="spellStart"/>
      <w:r w:rsidRPr="006560C8">
        <w:rPr>
          <w:rStyle w:val="ad"/>
          <w:rFonts w:ascii="Times New Roman" w:hAnsi="Times New Roman" w:cs="Times New Roman"/>
          <w:color w:val="auto"/>
          <w:sz w:val="28"/>
          <w:szCs w:val="28"/>
          <w:lang w:val="uk-UA"/>
        </w:rPr>
        <w:t>іа</w:t>
      </w:r>
      <w:proofErr w:type="spellEnd"/>
      <w:r w:rsidRPr="006560C8">
        <w:rPr>
          <w:rStyle w:val="ad"/>
          <w:rFonts w:ascii="Times New Roman" w:hAnsi="Times New Roman" w:cs="Times New Roman"/>
          <w:color w:val="auto"/>
          <w:sz w:val="28"/>
          <w:szCs w:val="28"/>
        </w:rPr>
        <w:t>l</w:t>
      </w:r>
      <w:r w:rsidRPr="006560C8">
        <w:rPr>
          <w:rStyle w:val="ad"/>
          <w:rFonts w:ascii="Times New Roman" w:hAnsi="Times New Roman" w:cs="Times New Roman"/>
          <w:color w:val="auto"/>
          <w:sz w:val="28"/>
          <w:szCs w:val="28"/>
          <w:lang w:val="uk-UA"/>
        </w:rPr>
        <w:t xml:space="preserve"> І</w:t>
      </w:r>
      <w:proofErr w:type="spellStart"/>
      <w:r w:rsidRPr="006560C8">
        <w:rPr>
          <w:rStyle w:val="ad"/>
          <w:rFonts w:ascii="Times New Roman" w:hAnsi="Times New Roman" w:cs="Times New Roman"/>
          <w:color w:val="auto"/>
          <w:sz w:val="28"/>
          <w:szCs w:val="28"/>
        </w:rPr>
        <w:t>nt</w:t>
      </w:r>
      <w:proofErr w:type="spellEnd"/>
      <w:r w:rsidRPr="006560C8">
        <w:rPr>
          <w:rStyle w:val="ad"/>
          <w:rFonts w:ascii="Times New Roman" w:hAnsi="Times New Roman" w:cs="Times New Roman"/>
          <w:color w:val="auto"/>
          <w:sz w:val="28"/>
          <w:szCs w:val="28"/>
          <w:lang w:val="uk-UA"/>
        </w:rPr>
        <w:t>е</w:t>
      </w:r>
      <w:proofErr w:type="spellStart"/>
      <w:r w:rsidRPr="006560C8">
        <w:rPr>
          <w:rStyle w:val="ad"/>
          <w:rFonts w:ascii="Times New Roman" w:hAnsi="Times New Roman" w:cs="Times New Roman"/>
          <w:color w:val="auto"/>
          <w:sz w:val="28"/>
          <w:szCs w:val="28"/>
        </w:rPr>
        <w:t>gr</w:t>
      </w:r>
      <w:proofErr w:type="spellEnd"/>
      <w:r w:rsidRPr="006560C8">
        <w:rPr>
          <w:rStyle w:val="ad"/>
          <w:rFonts w:ascii="Times New Roman" w:hAnsi="Times New Roman" w:cs="Times New Roman"/>
          <w:color w:val="auto"/>
          <w:sz w:val="28"/>
          <w:szCs w:val="28"/>
          <w:lang w:val="uk-UA"/>
        </w:rPr>
        <w:t>і</w:t>
      </w:r>
      <w:proofErr w:type="spellStart"/>
      <w:r w:rsidRPr="006560C8">
        <w:rPr>
          <w:rStyle w:val="ad"/>
          <w:rFonts w:ascii="Times New Roman" w:hAnsi="Times New Roman" w:cs="Times New Roman"/>
          <w:color w:val="auto"/>
          <w:sz w:val="28"/>
          <w:szCs w:val="28"/>
        </w:rPr>
        <w:t>ty</w:t>
      </w:r>
      <w:proofErr w:type="spellEnd"/>
      <w:r w:rsidRPr="006560C8">
        <w:rPr>
          <w:rStyle w:val="ad"/>
          <w:rFonts w:ascii="Times New Roman" w:hAnsi="Times New Roman" w:cs="Times New Roman"/>
          <w:color w:val="auto"/>
          <w:sz w:val="28"/>
          <w:szCs w:val="28"/>
          <w:lang w:val="uk-UA"/>
        </w:rPr>
        <w:t xml:space="preserve"> </w:t>
      </w:r>
      <w:proofErr w:type="spellStart"/>
      <w:r w:rsidRPr="006560C8">
        <w:rPr>
          <w:rStyle w:val="ad"/>
          <w:rFonts w:ascii="Times New Roman" w:hAnsi="Times New Roman" w:cs="Times New Roman"/>
          <w:color w:val="auto"/>
          <w:sz w:val="28"/>
          <w:szCs w:val="28"/>
        </w:rPr>
        <w:t>Gr</w:t>
      </w:r>
      <w:proofErr w:type="spellEnd"/>
      <w:r w:rsidRPr="006560C8">
        <w:rPr>
          <w:rStyle w:val="ad"/>
          <w:rFonts w:ascii="Times New Roman" w:hAnsi="Times New Roman" w:cs="Times New Roman"/>
          <w:color w:val="auto"/>
          <w:sz w:val="28"/>
          <w:szCs w:val="28"/>
          <w:lang w:val="uk-UA"/>
        </w:rPr>
        <w:t>о</w:t>
      </w:r>
      <w:r w:rsidRPr="006560C8">
        <w:rPr>
          <w:rStyle w:val="ad"/>
          <w:rFonts w:ascii="Times New Roman" w:hAnsi="Times New Roman" w:cs="Times New Roman"/>
          <w:color w:val="auto"/>
          <w:sz w:val="28"/>
          <w:szCs w:val="28"/>
        </w:rPr>
        <w:t>u</w:t>
      </w:r>
      <w:r w:rsidRPr="006560C8">
        <w:rPr>
          <w:rStyle w:val="ad"/>
          <w:rFonts w:ascii="Times New Roman" w:hAnsi="Times New Roman" w:cs="Times New Roman"/>
          <w:color w:val="auto"/>
          <w:sz w:val="28"/>
          <w:szCs w:val="28"/>
          <w:lang w:val="uk-UA"/>
        </w:rPr>
        <w:t xml:space="preserve">р. </w:t>
      </w:r>
      <w:r w:rsidRPr="006560C8">
        <w:rPr>
          <w:rStyle w:val="ad"/>
          <w:rFonts w:ascii="Times New Roman" w:hAnsi="Times New Roman" w:cs="Times New Roman"/>
          <w:color w:val="auto"/>
          <w:sz w:val="28"/>
          <w:szCs w:val="28"/>
          <w:lang w:val="en-US"/>
        </w:rPr>
        <w:t xml:space="preserve">2014. URL: </w:t>
      </w:r>
      <w:proofErr w:type="spellStart"/>
      <w:r w:rsidRPr="006560C8">
        <w:rPr>
          <w:rStyle w:val="ad"/>
          <w:rFonts w:ascii="Times New Roman" w:hAnsi="Times New Roman" w:cs="Times New Roman"/>
          <w:color w:val="auto"/>
          <w:sz w:val="28"/>
          <w:szCs w:val="28"/>
          <w:lang w:val="en-US"/>
        </w:rPr>
        <w:t>htt</w:t>
      </w:r>
      <w:proofErr w:type="spellEnd"/>
      <w:r w:rsidRPr="006560C8">
        <w:rPr>
          <w:rStyle w:val="ad"/>
          <w:rFonts w:ascii="Times New Roman" w:hAnsi="Times New Roman" w:cs="Times New Roman"/>
          <w:color w:val="auto"/>
          <w:sz w:val="28"/>
          <w:szCs w:val="28"/>
        </w:rPr>
        <w:t>р</w:t>
      </w:r>
      <w:r w:rsidRPr="006560C8">
        <w:rPr>
          <w:rStyle w:val="ad"/>
          <w:rFonts w:ascii="Times New Roman" w:hAnsi="Times New Roman" w:cs="Times New Roman"/>
          <w:color w:val="auto"/>
          <w:sz w:val="28"/>
          <w:szCs w:val="28"/>
          <w:lang w:val="en-US"/>
        </w:rPr>
        <w:t>://www.jud</w:t>
      </w:r>
      <w:r w:rsidRPr="006560C8">
        <w:rPr>
          <w:rStyle w:val="ad"/>
          <w:rFonts w:ascii="Times New Roman" w:hAnsi="Times New Roman" w:cs="Times New Roman"/>
          <w:color w:val="auto"/>
          <w:sz w:val="28"/>
          <w:szCs w:val="28"/>
        </w:rPr>
        <w:t>і</w:t>
      </w:r>
      <w:r w:rsidRPr="006560C8">
        <w:rPr>
          <w:rStyle w:val="ad"/>
          <w:rFonts w:ascii="Times New Roman" w:hAnsi="Times New Roman" w:cs="Times New Roman"/>
          <w:color w:val="auto"/>
          <w:sz w:val="28"/>
          <w:szCs w:val="28"/>
          <w:lang w:val="en-US"/>
        </w:rPr>
        <w:t>c</w:t>
      </w:r>
      <w:proofErr w:type="spellStart"/>
      <w:r w:rsidRPr="006560C8">
        <w:rPr>
          <w:rStyle w:val="ad"/>
          <w:rFonts w:ascii="Times New Roman" w:hAnsi="Times New Roman" w:cs="Times New Roman"/>
          <w:color w:val="auto"/>
          <w:sz w:val="28"/>
          <w:szCs w:val="28"/>
        </w:rPr>
        <w:t>іа</w:t>
      </w:r>
      <w:proofErr w:type="spellEnd"/>
      <w:r w:rsidRPr="006560C8">
        <w:rPr>
          <w:rStyle w:val="ad"/>
          <w:rFonts w:ascii="Times New Roman" w:hAnsi="Times New Roman" w:cs="Times New Roman"/>
          <w:color w:val="auto"/>
          <w:sz w:val="28"/>
          <w:szCs w:val="28"/>
          <w:lang w:val="en-US"/>
        </w:rPr>
        <w:t>l</w:t>
      </w:r>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nt</w:t>
      </w:r>
      <w:proofErr w:type="spellEnd"/>
      <w:r w:rsidRPr="006560C8">
        <w:rPr>
          <w:rStyle w:val="ad"/>
          <w:rFonts w:ascii="Times New Roman" w:hAnsi="Times New Roman" w:cs="Times New Roman"/>
          <w:color w:val="auto"/>
          <w:sz w:val="28"/>
          <w:szCs w:val="28"/>
        </w:rPr>
        <w:t>е</w:t>
      </w:r>
      <w:r w:rsidRPr="006560C8">
        <w:rPr>
          <w:rStyle w:val="ad"/>
          <w:rFonts w:ascii="Times New Roman" w:hAnsi="Times New Roman" w:cs="Times New Roman"/>
          <w:color w:val="auto"/>
          <w:sz w:val="28"/>
          <w:szCs w:val="28"/>
          <w:lang w:val="en-US"/>
        </w:rPr>
        <w:t>gr</w:t>
      </w:r>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tygr</w:t>
      </w:r>
      <w:proofErr w:type="spellEnd"/>
      <w:r w:rsidRPr="006560C8">
        <w:rPr>
          <w:rStyle w:val="ad"/>
          <w:rFonts w:ascii="Times New Roman" w:hAnsi="Times New Roman" w:cs="Times New Roman"/>
          <w:color w:val="auto"/>
          <w:sz w:val="28"/>
          <w:szCs w:val="28"/>
        </w:rPr>
        <w:t>о</w:t>
      </w:r>
      <w:r w:rsidRPr="006560C8">
        <w:rPr>
          <w:rStyle w:val="ad"/>
          <w:rFonts w:ascii="Times New Roman" w:hAnsi="Times New Roman" w:cs="Times New Roman"/>
          <w:color w:val="auto"/>
          <w:sz w:val="28"/>
          <w:szCs w:val="28"/>
          <w:lang w:val="en-US"/>
        </w:rPr>
        <w:t>u</w:t>
      </w:r>
      <w:r w:rsidRPr="006560C8">
        <w:rPr>
          <w:rStyle w:val="ad"/>
          <w:rFonts w:ascii="Times New Roman" w:hAnsi="Times New Roman" w:cs="Times New Roman"/>
          <w:color w:val="auto"/>
          <w:sz w:val="28"/>
          <w:szCs w:val="28"/>
        </w:rPr>
        <w:t>р</w:t>
      </w:r>
      <w:r w:rsidRPr="006560C8">
        <w:rPr>
          <w:rStyle w:val="ad"/>
          <w:rFonts w:ascii="Times New Roman" w:hAnsi="Times New Roman" w:cs="Times New Roman"/>
          <w:color w:val="auto"/>
          <w:sz w:val="28"/>
          <w:szCs w:val="28"/>
          <w:lang w:val="en-US"/>
        </w:rPr>
        <w:t>.</w:t>
      </w:r>
      <w:r w:rsidRPr="006560C8">
        <w:rPr>
          <w:rStyle w:val="ad"/>
          <w:rFonts w:ascii="Times New Roman" w:hAnsi="Times New Roman" w:cs="Times New Roman"/>
          <w:color w:val="auto"/>
          <w:sz w:val="28"/>
          <w:szCs w:val="28"/>
        </w:rPr>
        <w:t>о</w:t>
      </w:r>
      <w:proofErr w:type="spellStart"/>
      <w:r w:rsidRPr="006560C8">
        <w:rPr>
          <w:rStyle w:val="ad"/>
          <w:rFonts w:ascii="Times New Roman" w:hAnsi="Times New Roman" w:cs="Times New Roman"/>
          <w:color w:val="auto"/>
          <w:sz w:val="28"/>
          <w:szCs w:val="28"/>
          <w:lang w:val="en-US"/>
        </w:rPr>
        <w:t>rg</w:t>
      </w:r>
      <w:proofErr w:type="spellEnd"/>
      <w:r w:rsidRPr="006560C8">
        <w:rPr>
          <w:rStyle w:val="ad"/>
          <w:rFonts w:ascii="Times New Roman" w:hAnsi="Times New Roman" w:cs="Times New Roman"/>
          <w:color w:val="auto"/>
          <w:sz w:val="28"/>
          <w:szCs w:val="28"/>
          <w:lang w:val="en-US"/>
        </w:rPr>
        <w:t>/</w:t>
      </w:r>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nd</w:t>
      </w:r>
      <w:proofErr w:type="spellEnd"/>
      <w:r w:rsidRPr="006560C8">
        <w:rPr>
          <w:rStyle w:val="ad"/>
          <w:rFonts w:ascii="Times New Roman" w:hAnsi="Times New Roman" w:cs="Times New Roman"/>
          <w:color w:val="auto"/>
          <w:sz w:val="28"/>
          <w:szCs w:val="28"/>
        </w:rPr>
        <w:t>е</w:t>
      </w:r>
      <w:r w:rsidRPr="006560C8">
        <w:rPr>
          <w:rStyle w:val="ad"/>
          <w:rFonts w:ascii="Times New Roman" w:hAnsi="Times New Roman" w:cs="Times New Roman"/>
          <w:color w:val="auto"/>
          <w:sz w:val="28"/>
          <w:szCs w:val="28"/>
          <w:lang w:val="en-US"/>
        </w:rPr>
        <w:t>x.</w:t>
      </w:r>
      <w:r w:rsidRPr="006560C8">
        <w:rPr>
          <w:rStyle w:val="ad"/>
          <w:rFonts w:ascii="Times New Roman" w:hAnsi="Times New Roman" w:cs="Times New Roman"/>
          <w:color w:val="auto"/>
          <w:sz w:val="28"/>
          <w:szCs w:val="28"/>
        </w:rPr>
        <w:t>р</w:t>
      </w:r>
      <w:r w:rsidRPr="006560C8">
        <w:rPr>
          <w:rStyle w:val="ad"/>
          <w:rFonts w:ascii="Times New Roman" w:hAnsi="Times New Roman" w:cs="Times New Roman"/>
          <w:color w:val="auto"/>
          <w:sz w:val="28"/>
          <w:szCs w:val="28"/>
          <w:lang w:val="en-US"/>
        </w:rPr>
        <w:t>h</w:t>
      </w:r>
      <w:r w:rsidRPr="006560C8">
        <w:rPr>
          <w:rStyle w:val="ad"/>
          <w:rFonts w:ascii="Times New Roman" w:hAnsi="Times New Roman" w:cs="Times New Roman"/>
          <w:color w:val="auto"/>
          <w:sz w:val="28"/>
          <w:szCs w:val="28"/>
        </w:rPr>
        <w:t>р</w:t>
      </w:r>
      <w:r w:rsidRPr="006560C8">
        <w:rPr>
          <w:rStyle w:val="ad"/>
          <w:rFonts w:ascii="Times New Roman" w:hAnsi="Times New Roman" w:cs="Times New Roman"/>
          <w:color w:val="auto"/>
          <w:sz w:val="28"/>
          <w:szCs w:val="28"/>
          <w:lang w:val="en-US"/>
        </w:rPr>
        <w:t>/j</w:t>
      </w:r>
      <w:r w:rsidRPr="006560C8">
        <w:rPr>
          <w:rStyle w:val="ad"/>
          <w:rFonts w:ascii="Times New Roman" w:hAnsi="Times New Roman" w:cs="Times New Roman"/>
          <w:color w:val="auto"/>
          <w:sz w:val="28"/>
          <w:szCs w:val="28"/>
        </w:rPr>
        <w:t>і</w:t>
      </w:r>
      <w:r w:rsidRPr="006560C8">
        <w:rPr>
          <w:rStyle w:val="ad"/>
          <w:rFonts w:ascii="Times New Roman" w:hAnsi="Times New Roman" w:cs="Times New Roman"/>
          <w:color w:val="auto"/>
          <w:sz w:val="28"/>
          <w:szCs w:val="28"/>
          <w:lang w:val="en-US"/>
        </w:rPr>
        <w:t>g-r</w:t>
      </w:r>
      <w:r w:rsidRPr="006560C8">
        <w:rPr>
          <w:rStyle w:val="ad"/>
          <w:rFonts w:ascii="Times New Roman" w:hAnsi="Times New Roman" w:cs="Times New Roman"/>
          <w:color w:val="auto"/>
          <w:sz w:val="28"/>
          <w:szCs w:val="28"/>
        </w:rPr>
        <w:t>е</w:t>
      </w:r>
      <w:r w:rsidRPr="006560C8">
        <w:rPr>
          <w:rStyle w:val="ad"/>
          <w:rFonts w:ascii="Times New Roman" w:hAnsi="Times New Roman" w:cs="Times New Roman"/>
          <w:color w:val="auto"/>
          <w:sz w:val="28"/>
          <w:szCs w:val="28"/>
          <w:lang w:val="en-US"/>
        </w:rPr>
        <w:t>s</w:t>
      </w:r>
      <w:r w:rsidRPr="006560C8">
        <w:rPr>
          <w:rStyle w:val="ad"/>
          <w:rFonts w:ascii="Times New Roman" w:hAnsi="Times New Roman" w:cs="Times New Roman"/>
          <w:color w:val="auto"/>
          <w:sz w:val="28"/>
          <w:szCs w:val="28"/>
        </w:rPr>
        <w:t>о</w:t>
      </w:r>
      <w:proofErr w:type="spellStart"/>
      <w:r w:rsidRPr="006560C8">
        <w:rPr>
          <w:rStyle w:val="ad"/>
          <w:rFonts w:ascii="Times New Roman" w:hAnsi="Times New Roman" w:cs="Times New Roman"/>
          <w:color w:val="auto"/>
          <w:sz w:val="28"/>
          <w:szCs w:val="28"/>
          <w:lang w:val="en-US"/>
        </w:rPr>
        <w:t>urc</w:t>
      </w:r>
      <w:proofErr w:type="spellEnd"/>
      <w:r w:rsidRPr="006560C8">
        <w:rPr>
          <w:rStyle w:val="ad"/>
          <w:rFonts w:ascii="Times New Roman" w:hAnsi="Times New Roman" w:cs="Times New Roman"/>
          <w:color w:val="auto"/>
          <w:sz w:val="28"/>
          <w:szCs w:val="28"/>
        </w:rPr>
        <w:t>е</w:t>
      </w:r>
      <w:r w:rsidRPr="006560C8">
        <w:rPr>
          <w:rStyle w:val="ad"/>
          <w:rFonts w:ascii="Times New Roman" w:hAnsi="Times New Roman" w:cs="Times New Roman"/>
          <w:color w:val="auto"/>
          <w:sz w:val="28"/>
          <w:szCs w:val="28"/>
          <w:lang w:val="en-US"/>
        </w:rPr>
        <w:t>s/j</w:t>
      </w:r>
      <w:r w:rsidRPr="006560C8">
        <w:rPr>
          <w:rStyle w:val="ad"/>
          <w:rFonts w:ascii="Times New Roman" w:hAnsi="Times New Roman" w:cs="Times New Roman"/>
          <w:color w:val="auto"/>
          <w:sz w:val="28"/>
          <w:szCs w:val="28"/>
        </w:rPr>
        <w:t>і</w:t>
      </w:r>
      <w:r w:rsidRPr="006560C8">
        <w:rPr>
          <w:rStyle w:val="ad"/>
          <w:rFonts w:ascii="Times New Roman" w:hAnsi="Times New Roman" w:cs="Times New Roman"/>
          <w:color w:val="auto"/>
          <w:sz w:val="28"/>
          <w:szCs w:val="28"/>
          <w:lang w:val="en-US"/>
        </w:rPr>
        <w:t>g-d</w:t>
      </w:r>
      <w:r w:rsidRPr="006560C8">
        <w:rPr>
          <w:rStyle w:val="ad"/>
          <w:rFonts w:ascii="Times New Roman" w:hAnsi="Times New Roman" w:cs="Times New Roman"/>
          <w:color w:val="auto"/>
          <w:sz w:val="28"/>
          <w:szCs w:val="28"/>
        </w:rPr>
        <w:t>о</w:t>
      </w:r>
      <w:r w:rsidRPr="006560C8">
        <w:rPr>
          <w:rStyle w:val="ad"/>
          <w:rFonts w:ascii="Times New Roman" w:hAnsi="Times New Roman" w:cs="Times New Roman"/>
          <w:color w:val="auto"/>
          <w:sz w:val="28"/>
          <w:szCs w:val="28"/>
          <w:lang w:val="en-US"/>
        </w:rPr>
        <w:t>cum</w:t>
      </w:r>
      <w:r w:rsidRPr="006560C8">
        <w:rPr>
          <w:rStyle w:val="ad"/>
          <w:rFonts w:ascii="Times New Roman" w:hAnsi="Times New Roman" w:cs="Times New Roman"/>
          <w:color w:val="auto"/>
          <w:sz w:val="28"/>
          <w:szCs w:val="28"/>
        </w:rPr>
        <w:t>е</w:t>
      </w:r>
      <w:proofErr w:type="spellStart"/>
      <w:r w:rsidRPr="006560C8">
        <w:rPr>
          <w:rStyle w:val="ad"/>
          <w:rFonts w:ascii="Times New Roman" w:hAnsi="Times New Roman" w:cs="Times New Roman"/>
          <w:color w:val="auto"/>
          <w:sz w:val="28"/>
          <w:szCs w:val="28"/>
          <w:lang w:val="en-US"/>
        </w:rPr>
        <w:t>nts</w:t>
      </w:r>
      <w:proofErr w:type="spellEnd"/>
      <w:r w:rsidRPr="006560C8">
        <w:rPr>
          <w:rStyle w:val="ad"/>
          <w:rFonts w:ascii="Times New Roman" w:hAnsi="Times New Roman" w:cs="Times New Roman"/>
          <w:color w:val="auto"/>
          <w:sz w:val="28"/>
          <w:szCs w:val="28"/>
          <w:lang w:val="en-US"/>
        </w:rPr>
        <w:t>.</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proofErr w:type="spellStart"/>
      <w:r w:rsidRPr="006560C8">
        <w:rPr>
          <w:sz w:val="28"/>
          <w:szCs w:val="28"/>
        </w:rPr>
        <w:t>Kotskulych</w:t>
      </w:r>
      <w:proofErr w:type="spellEnd"/>
      <w:r w:rsidRPr="006560C8">
        <w:rPr>
          <w:sz w:val="28"/>
          <w:szCs w:val="28"/>
        </w:rPr>
        <w:t xml:space="preserve"> V.V. Specifics of implementation of judicial consideration within judicial discretion</w:t>
      </w:r>
      <w:r w:rsidRPr="006560C8">
        <w:rPr>
          <w:i/>
          <w:sz w:val="28"/>
          <w:szCs w:val="28"/>
          <w:lang w:val="uk-UA"/>
        </w:rPr>
        <w:t xml:space="preserve">. </w:t>
      </w:r>
      <w:r w:rsidRPr="006560C8">
        <w:rPr>
          <w:i/>
          <w:sz w:val="28"/>
          <w:szCs w:val="28"/>
          <w:shd w:val="clear" w:color="auto" w:fill="FFFFFF"/>
        </w:rPr>
        <w:t>Jurisprudence issues in the development of legal literacy and legal awareness of citizens:</w:t>
      </w:r>
      <w:r w:rsidRPr="006560C8">
        <w:rPr>
          <w:sz w:val="28"/>
          <w:szCs w:val="28"/>
          <w:shd w:val="clear" w:color="auto" w:fill="FFFFFF"/>
        </w:rPr>
        <w:t xml:space="preserve"> collective monograph / D. M. </w:t>
      </w:r>
      <w:proofErr w:type="spellStart"/>
      <w:r w:rsidRPr="006560C8">
        <w:rPr>
          <w:sz w:val="28"/>
          <w:szCs w:val="28"/>
          <w:shd w:val="clear" w:color="auto" w:fill="FFFFFF"/>
        </w:rPr>
        <w:t>Bielov</w:t>
      </w:r>
      <w:proofErr w:type="spellEnd"/>
      <w:r w:rsidRPr="006560C8">
        <w:rPr>
          <w:sz w:val="28"/>
          <w:szCs w:val="28"/>
          <w:shd w:val="clear" w:color="auto" w:fill="FFFFFF"/>
        </w:rPr>
        <w:t xml:space="preserve">, S. B. </w:t>
      </w:r>
      <w:proofErr w:type="spellStart"/>
      <w:r w:rsidRPr="006560C8">
        <w:rPr>
          <w:sz w:val="28"/>
          <w:szCs w:val="28"/>
          <w:shd w:val="clear" w:color="auto" w:fill="FFFFFF"/>
        </w:rPr>
        <w:t>Buletsa</w:t>
      </w:r>
      <w:proofErr w:type="spellEnd"/>
      <w:r w:rsidRPr="006560C8">
        <w:rPr>
          <w:sz w:val="28"/>
          <w:szCs w:val="28"/>
          <w:shd w:val="clear" w:color="auto" w:fill="FFFFFF"/>
        </w:rPr>
        <w:t xml:space="preserve">, Yu. M. </w:t>
      </w:r>
      <w:proofErr w:type="spellStart"/>
      <w:r w:rsidRPr="006560C8">
        <w:rPr>
          <w:sz w:val="28"/>
          <w:szCs w:val="28"/>
          <w:shd w:val="clear" w:color="auto" w:fill="FFFFFF"/>
        </w:rPr>
        <w:t>Bysaga</w:t>
      </w:r>
      <w:proofErr w:type="spellEnd"/>
      <w:r w:rsidRPr="006560C8">
        <w:rPr>
          <w:sz w:val="28"/>
          <w:szCs w:val="28"/>
          <w:shd w:val="clear" w:color="auto" w:fill="FFFFFF"/>
        </w:rPr>
        <w:t xml:space="preserve">, Yu. Yu. </w:t>
      </w:r>
      <w:proofErr w:type="spellStart"/>
      <w:r w:rsidRPr="006560C8">
        <w:rPr>
          <w:sz w:val="28"/>
          <w:szCs w:val="28"/>
          <w:shd w:val="clear" w:color="auto" w:fill="FFFFFF"/>
        </w:rPr>
        <w:t>Bysaga</w:t>
      </w:r>
      <w:proofErr w:type="spellEnd"/>
      <w:r w:rsidRPr="006560C8">
        <w:rPr>
          <w:sz w:val="28"/>
          <w:szCs w:val="28"/>
          <w:shd w:val="clear" w:color="auto" w:fill="FFFFFF"/>
        </w:rPr>
        <w:t xml:space="preserve">, etc.  </w:t>
      </w:r>
      <w:proofErr w:type="spellStart"/>
      <w:r w:rsidRPr="006560C8">
        <w:rPr>
          <w:sz w:val="28"/>
          <w:szCs w:val="28"/>
          <w:shd w:val="clear" w:color="auto" w:fill="FFFFFF"/>
        </w:rPr>
        <w:t>Lviv-</w:t>
      </w:r>
      <w:proofErr w:type="gramStart"/>
      <w:r w:rsidRPr="006560C8">
        <w:rPr>
          <w:sz w:val="28"/>
          <w:szCs w:val="28"/>
          <w:shd w:val="clear" w:color="auto" w:fill="FFFFFF"/>
        </w:rPr>
        <w:t>Toruń</w:t>
      </w:r>
      <w:proofErr w:type="spellEnd"/>
      <w:r w:rsidRPr="006560C8">
        <w:rPr>
          <w:sz w:val="28"/>
          <w:szCs w:val="28"/>
          <w:shd w:val="clear" w:color="auto" w:fill="FFFFFF"/>
        </w:rPr>
        <w:t xml:space="preserve"> :</w:t>
      </w:r>
      <w:proofErr w:type="gramEnd"/>
      <w:r w:rsidRPr="006560C8">
        <w:rPr>
          <w:sz w:val="28"/>
          <w:szCs w:val="28"/>
          <w:shd w:val="clear" w:color="auto" w:fill="FFFFFF"/>
        </w:rPr>
        <w:t xml:space="preserve"> </w:t>
      </w:r>
      <w:proofErr w:type="spellStart"/>
      <w:r w:rsidRPr="006560C8">
        <w:rPr>
          <w:sz w:val="28"/>
          <w:szCs w:val="28"/>
          <w:shd w:val="clear" w:color="auto" w:fill="FFFFFF"/>
        </w:rPr>
        <w:t>Liha</w:t>
      </w:r>
      <w:proofErr w:type="spellEnd"/>
      <w:r w:rsidRPr="006560C8">
        <w:rPr>
          <w:sz w:val="28"/>
          <w:szCs w:val="28"/>
          <w:shd w:val="clear" w:color="auto" w:fill="FFFFFF"/>
        </w:rPr>
        <w:t>-Pres, 2019.</w:t>
      </w:r>
      <w:r w:rsidRPr="006560C8">
        <w:rPr>
          <w:sz w:val="28"/>
          <w:szCs w:val="28"/>
          <w:shd w:val="clear" w:color="auto" w:fill="FFFFFF"/>
          <w:lang w:val="uk-UA"/>
        </w:rPr>
        <w:t xml:space="preserve"> </w:t>
      </w:r>
      <w:r w:rsidRPr="006560C8">
        <w:rPr>
          <w:sz w:val="28"/>
          <w:szCs w:val="28"/>
          <w:shd w:val="clear" w:color="auto" w:fill="FFFFFF"/>
        </w:rPr>
        <w:t xml:space="preserve">P. </w:t>
      </w:r>
      <w:r w:rsidRPr="006560C8">
        <w:rPr>
          <w:sz w:val="28"/>
          <w:szCs w:val="28"/>
          <w:shd w:val="clear" w:color="auto" w:fill="FFFFFF"/>
          <w:lang w:val="uk-UA"/>
        </w:rPr>
        <w:t>100-116.</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lang w:val="uk-UA"/>
        </w:rPr>
        <w:t>Бакаянова</w:t>
      </w:r>
      <w:proofErr w:type="spellEnd"/>
      <w:r w:rsidRPr="006560C8">
        <w:rPr>
          <w:rFonts w:ascii="Times New Roman" w:hAnsi="Times New Roman" w:cs="Times New Roman"/>
          <w:sz w:val="28"/>
          <w:szCs w:val="28"/>
          <w:lang w:val="uk-UA"/>
        </w:rPr>
        <w:t xml:space="preserve"> </w:t>
      </w:r>
      <w:r w:rsidRPr="006560C8">
        <w:rPr>
          <w:rStyle w:val="cartname"/>
          <w:rFonts w:ascii="Times New Roman" w:hAnsi="Times New Roman" w:cs="Times New Roman"/>
          <w:sz w:val="28"/>
          <w:szCs w:val="28"/>
          <w:lang w:val="uk-UA"/>
        </w:rPr>
        <w:t xml:space="preserve">Н.М. </w:t>
      </w:r>
      <w:r w:rsidRPr="006560C8">
        <w:rPr>
          <w:rFonts w:ascii="Times New Roman" w:hAnsi="Times New Roman" w:cs="Times New Roman"/>
          <w:sz w:val="28"/>
          <w:szCs w:val="28"/>
          <w:lang w:val="uk-UA"/>
        </w:rPr>
        <w:t xml:space="preserve">Функціональні та організаційні основи адвокатури України: </w:t>
      </w:r>
      <w:proofErr w:type="spellStart"/>
      <w:r w:rsidRPr="006560C8">
        <w:rPr>
          <w:rFonts w:ascii="Times New Roman" w:hAnsi="Times New Roman" w:cs="Times New Roman"/>
          <w:sz w:val="28"/>
          <w:szCs w:val="28"/>
          <w:lang w:val="uk-UA"/>
        </w:rPr>
        <w:t>дис</w:t>
      </w:r>
      <w:proofErr w:type="spellEnd"/>
      <w:r w:rsidRPr="006560C8">
        <w:rPr>
          <w:rFonts w:ascii="Times New Roman" w:hAnsi="Times New Roman" w:cs="Times New Roman"/>
          <w:sz w:val="28"/>
          <w:szCs w:val="28"/>
          <w:lang w:val="uk-UA"/>
        </w:rPr>
        <w:t xml:space="preserve">. … </w:t>
      </w:r>
      <w:proofErr w:type="spellStart"/>
      <w:r w:rsidRPr="006560C8">
        <w:rPr>
          <w:rFonts w:ascii="Times New Roman" w:hAnsi="Times New Roman" w:cs="Times New Roman"/>
          <w:sz w:val="28"/>
          <w:szCs w:val="28"/>
          <w:lang w:val="uk-UA"/>
        </w:rPr>
        <w:t>докт</w:t>
      </w:r>
      <w:proofErr w:type="spellEnd"/>
      <w:r w:rsidRPr="006560C8">
        <w:rPr>
          <w:rFonts w:ascii="Times New Roman" w:hAnsi="Times New Roman" w:cs="Times New Roman"/>
          <w:sz w:val="28"/>
          <w:szCs w:val="28"/>
          <w:lang w:val="uk-UA"/>
        </w:rPr>
        <w:t xml:space="preserve">. </w:t>
      </w:r>
      <w:proofErr w:type="spellStart"/>
      <w:r w:rsidRPr="006560C8">
        <w:rPr>
          <w:rFonts w:ascii="Times New Roman" w:hAnsi="Times New Roman" w:cs="Times New Roman"/>
          <w:sz w:val="28"/>
          <w:szCs w:val="28"/>
          <w:lang w:val="uk-UA"/>
        </w:rPr>
        <w:t>юрид</w:t>
      </w:r>
      <w:proofErr w:type="spellEnd"/>
      <w:r w:rsidRPr="006560C8">
        <w:rPr>
          <w:rFonts w:ascii="Times New Roman" w:hAnsi="Times New Roman" w:cs="Times New Roman"/>
          <w:sz w:val="28"/>
          <w:szCs w:val="28"/>
          <w:lang w:val="uk-UA"/>
        </w:rPr>
        <w:t xml:space="preserve">. наук: 12.00.10. </w:t>
      </w:r>
      <w:r w:rsidRPr="006560C8">
        <w:rPr>
          <w:rFonts w:ascii="Times New Roman" w:hAnsi="Times New Roman" w:cs="Times New Roman"/>
          <w:sz w:val="28"/>
          <w:szCs w:val="28"/>
        </w:rPr>
        <w:t>Одеса, 2017. 487 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Бангалорські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принципи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поведінки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суддів</w:t>
      </w:r>
      <w:proofErr w:type="spellEnd"/>
      <w:r w:rsidRPr="006560C8">
        <w:rPr>
          <w:rStyle w:val="ad"/>
          <w:rFonts w:ascii="Times New Roman" w:hAnsi="Times New Roman" w:cs="Times New Roman"/>
          <w:color w:val="auto"/>
          <w:sz w:val="28"/>
          <w:szCs w:val="28"/>
        </w:rPr>
        <w:t xml:space="preserve">. 2006. </w:t>
      </w:r>
      <w:r w:rsidRPr="006560C8">
        <w:rPr>
          <w:rStyle w:val="ad"/>
          <w:rFonts w:ascii="Times New Roman" w:hAnsi="Times New Roman" w:cs="Times New Roman"/>
          <w:color w:val="auto"/>
          <w:sz w:val="28"/>
          <w:szCs w:val="28"/>
          <w:lang w:val="en-US"/>
        </w:rPr>
        <w:t>URL</w:t>
      </w:r>
      <w:r w:rsidRPr="006560C8">
        <w:rPr>
          <w:rStyle w:val="ad"/>
          <w:rFonts w:ascii="Times New Roman" w:hAnsi="Times New Roman" w:cs="Times New Roman"/>
          <w:color w:val="auto"/>
          <w:sz w:val="28"/>
          <w:szCs w:val="28"/>
        </w:rPr>
        <w:t xml:space="preserve">: </w:t>
      </w:r>
      <w:r w:rsidRPr="006560C8">
        <w:rPr>
          <w:rStyle w:val="ad"/>
          <w:rFonts w:ascii="Times New Roman" w:hAnsi="Times New Roman" w:cs="Times New Roman"/>
          <w:color w:val="auto"/>
          <w:sz w:val="28"/>
          <w:szCs w:val="28"/>
          <w:lang w:val="en-US"/>
        </w:rPr>
        <w:t>http</w:t>
      </w:r>
      <w:r w:rsidRPr="006560C8">
        <w:rPr>
          <w:rStyle w:val="ad"/>
          <w:rFonts w:ascii="Times New Roman" w:hAnsi="Times New Roman" w:cs="Times New Roman"/>
          <w:color w:val="auto"/>
          <w:sz w:val="28"/>
          <w:szCs w:val="28"/>
        </w:rPr>
        <w:t>://</w:t>
      </w:r>
      <w:proofErr w:type="spellStart"/>
      <w:r w:rsidRPr="006560C8">
        <w:rPr>
          <w:rStyle w:val="ad"/>
          <w:rFonts w:ascii="Times New Roman" w:hAnsi="Times New Roman" w:cs="Times New Roman"/>
          <w:color w:val="auto"/>
          <w:sz w:val="28"/>
          <w:szCs w:val="28"/>
          <w:lang w:val="en-US"/>
        </w:rPr>
        <w:t>cr</w:t>
      </w:r>
      <w:proofErr w:type="spellEnd"/>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mecor</w:t>
      </w:r>
      <w:proofErr w:type="spellEnd"/>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r</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d</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gov</w:t>
      </w:r>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u</w:t>
      </w:r>
      <w:r w:rsidRPr="006560C8">
        <w:rPr>
          <w:rStyle w:val="ad"/>
          <w:rFonts w:ascii="Times New Roman" w:hAnsi="Times New Roman" w:cs="Times New Roman"/>
          <w:color w:val="auto"/>
          <w:sz w:val="28"/>
          <w:szCs w:val="28"/>
        </w:rPr>
        <w:t>а/</w:t>
      </w:r>
      <w:proofErr w:type="spellStart"/>
      <w:r w:rsidRPr="006560C8">
        <w:rPr>
          <w:rStyle w:val="ad"/>
          <w:rFonts w:ascii="Times New Roman" w:hAnsi="Times New Roman" w:cs="Times New Roman"/>
          <w:color w:val="auto"/>
          <w:sz w:val="28"/>
          <w:szCs w:val="28"/>
          <w:lang w:val="en-US"/>
        </w:rPr>
        <w:t>komzloch</w:t>
      </w:r>
      <w:proofErr w:type="spellEnd"/>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control</w:t>
      </w:r>
      <w:r w:rsidRPr="006560C8">
        <w:rPr>
          <w:rStyle w:val="ad"/>
          <w:rFonts w:ascii="Times New Roman" w:hAnsi="Times New Roman" w:cs="Times New Roman"/>
          <w:color w:val="auto"/>
          <w:sz w:val="28"/>
          <w:szCs w:val="28"/>
        </w:rPr>
        <w:t>/</w:t>
      </w:r>
      <w:proofErr w:type="spellStart"/>
      <w:r w:rsidRPr="006560C8">
        <w:rPr>
          <w:rStyle w:val="ad"/>
          <w:rFonts w:ascii="Times New Roman" w:hAnsi="Times New Roman" w:cs="Times New Roman"/>
          <w:color w:val="auto"/>
          <w:sz w:val="28"/>
          <w:szCs w:val="28"/>
          <w:lang w:val="en-US"/>
        </w:rPr>
        <w:t>uk</w:t>
      </w:r>
      <w:proofErr w:type="spellEnd"/>
      <w:r w:rsidRPr="006560C8">
        <w:rPr>
          <w:rStyle w:val="ad"/>
          <w:rFonts w:ascii="Times New Roman" w:hAnsi="Times New Roman" w:cs="Times New Roman"/>
          <w:color w:val="auto"/>
          <w:sz w:val="28"/>
          <w:szCs w:val="28"/>
        </w:rPr>
        <w:t>/</w:t>
      </w:r>
      <w:proofErr w:type="spellStart"/>
      <w:r w:rsidRPr="006560C8">
        <w:rPr>
          <w:rStyle w:val="ad"/>
          <w:rFonts w:ascii="Times New Roman" w:hAnsi="Times New Roman" w:cs="Times New Roman"/>
          <w:color w:val="auto"/>
          <w:sz w:val="28"/>
          <w:szCs w:val="28"/>
          <w:lang w:val="en-US"/>
        </w:rPr>
        <w:t>publ</w:t>
      </w:r>
      <w:proofErr w:type="spellEnd"/>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sh</w:t>
      </w:r>
      <w:proofErr w:type="spellEnd"/>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rt</w:t>
      </w:r>
      <w:r w:rsidRPr="006560C8">
        <w:rPr>
          <w:rStyle w:val="ad"/>
          <w:rFonts w:ascii="Times New Roman" w:hAnsi="Times New Roman" w:cs="Times New Roman"/>
          <w:color w:val="auto"/>
          <w:sz w:val="28"/>
          <w:szCs w:val="28"/>
        </w:rPr>
        <w:t>і</w:t>
      </w:r>
      <w:proofErr w:type="spellStart"/>
      <w:r w:rsidRPr="006560C8">
        <w:rPr>
          <w:rStyle w:val="ad"/>
          <w:rFonts w:ascii="Times New Roman" w:hAnsi="Times New Roman" w:cs="Times New Roman"/>
          <w:color w:val="auto"/>
          <w:sz w:val="28"/>
          <w:szCs w:val="28"/>
          <w:lang w:val="en-US"/>
        </w:rPr>
        <w:t>cle</w:t>
      </w:r>
      <w:proofErr w:type="spellEnd"/>
      <w:r w:rsidRPr="006560C8">
        <w:rPr>
          <w:rStyle w:val="ad"/>
          <w:rFonts w:ascii="Times New Roman" w:hAnsi="Times New Roman" w:cs="Times New Roman"/>
          <w:color w:val="auto"/>
          <w:sz w:val="28"/>
          <w:szCs w:val="28"/>
        </w:rPr>
        <w:t>;</w:t>
      </w:r>
      <w:proofErr w:type="spellStart"/>
      <w:r w:rsidRPr="006560C8">
        <w:rPr>
          <w:rStyle w:val="ad"/>
          <w:rFonts w:ascii="Times New Roman" w:hAnsi="Times New Roman" w:cs="Times New Roman"/>
          <w:color w:val="auto"/>
          <w:sz w:val="28"/>
          <w:szCs w:val="28"/>
          <w:lang w:val="en-US"/>
        </w:rPr>
        <w:t>jsess</w:t>
      </w:r>
      <w:proofErr w:type="spellEnd"/>
      <w:r w:rsidRPr="006560C8">
        <w:rPr>
          <w:rStyle w:val="ad"/>
          <w:rFonts w:ascii="Times New Roman" w:hAnsi="Times New Roman" w:cs="Times New Roman"/>
          <w:color w:val="auto"/>
          <w:sz w:val="28"/>
          <w:szCs w:val="28"/>
        </w:rPr>
        <w:t>і</w:t>
      </w:r>
      <w:r w:rsidRPr="006560C8">
        <w:rPr>
          <w:rStyle w:val="ad"/>
          <w:rFonts w:ascii="Times New Roman" w:hAnsi="Times New Roman" w:cs="Times New Roman"/>
          <w:color w:val="auto"/>
          <w:sz w:val="28"/>
          <w:szCs w:val="28"/>
          <w:lang w:val="en-US"/>
        </w:rPr>
        <w:t>on</w:t>
      </w:r>
      <w:r w:rsidRPr="006560C8">
        <w:rPr>
          <w:rStyle w:val="ad"/>
          <w:rFonts w:ascii="Times New Roman" w:hAnsi="Times New Roman" w:cs="Times New Roman"/>
          <w:color w:val="auto"/>
          <w:sz w:val="28"/>
          <w:szCs w:val="28"/>
        </w:rPr>
        <w:t>і</w:t>
      </w:r>
      <w:r w:rsidRPr="006560C8">
        <w:rPr>
          <w:rStyle w:val="ad"/>
          <w:rFonts w:ascii="Times New Roman" w:hAnsi="Times New Roman" w:cs="Times New Roman"/>
          <w:color w:val="auto"/>
          <w:sz w:val="28"/>
          <w:szCs w:val="28"/>
          <w:lang w:val="en-US"/>
        </w:rPr>
        <w:t>d</w:t>
      </w:r>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FDBFB</w:t>
      </w:r>
      <w:r w:rsidRPr="006560C8">
        <w:rPr>
          <w:rStyle w:val="ad"/>
          <w:rFonts w:ascii="Times New Roman" w:hAnsi="Times New Roman" w:cs="Times New Roman"/>
          <w:color w:val="auto"/>
          <w:sz w:val="28"/>
          <w:szCs w:val="28"/>
        </w:rPr>
        <w:t>35</w:t>
      </w:r>
      <w:r w:rsidRPr="006560C8">
        <w:rPr>
          <w:rStyle w:val="ad"/>
          <w:rFonts w:ascii="Times New Roman" w:hAnsi="Times New Roman" w:cs="Times New Roman"/>
          <w:color w:val="auto"/>
          <w:sz w:val="28"/>
          <w:szCs w:val="28"/>
          <w:lang w:val="en-US"/>
        </w:rPr>
        <w:t>CE</w:t>
      </w:r>
      <w:r w:rsidRPr="006560C8">
        <w:rPr>
          <w:rStyle w:val="ad"/>
          <w:rFonts w:ascii="Times New Roman" w:hAnsi="Times New Roman" w:cs="Times New Roman"/>
          <w:color w:val="auto"/>
          <w:sz w:val="28"/>
          <w:szCs w:val="28"/>
        </w:rPr>
        <w:t>А772</w:t>
      </w:r>
      <w:r w:rsidRPr="006560C8">
        <w:rPr>
          <w:rStyle w:val="ad"/>
          <w:rFonts w:ascii="Times New Roman" w:hAnsi="Times New Roman" w:cs="Times New Roman"/>
          <w:color w:val="auto"/>
          <w:sz w:val="28"/>
          <w:szCs w:val="28"/>
          <w:lang w:val="en-US"/>
        </w:rPr>
        <w:t>BB</w:t>
      </w:r>
      <w:r w:rsidRPr="006560C8">
        <w:rPr>
          <w:rStyle w:val="ad"/>
          <w:rFonts w:ascii="Times New Roman" w:hAnsi="Times New Roman" w:cs="Times New Roman"/>
          <w:color w:val="auto"/>
          <w:sz w:val="28"/>
          <w:szCs w:val="28"/>
        </w:rPr>
        <w:t>А6</w:t>
      </w:r>
      <w:r w:rsidRPr="006560C8">
        <w:rPr>
          <w:rStyle w:val="ad"/>
          <w:rFonts w:ascii="Times New Roman" w:hAnsi="Times New Roman" w:cs="Times New Roman"/>
          <w:color w:val="auto"/>
          <w:sz w:val="28"/>
          <w:szCs w:val="28"/>
          <w:lang w:val="en-US"/>
        </w:rPr>
        <w:t>DDE</w:t>
      </w:r>
      <w:r w:rsidRPr="006560C8">
        <w:rPr>
          <w:rStyle w:val="ad"/>
          <w:rFonts w:ascii="Times New Roman" w:hAnsi="Times New Roman" w:cs="Times New Roman"/>
          <w:color w:val="auto"/>
          <w:sz w:val="28"/>
          <w:szCs w:val="28"/>
        </w:rPr>
        <w:t>038АА3</w:t>
      </w:r>
      <w:r w:rsidRPr="006560C8">
        <w:rPr>
          <w:rStyle w:val="ad"/>
          <w:rFonts w:ascii="Times New Roman" w:hAnsi="Times New Roman" w:cs="Times New Roman"/>
          <w:color w:val="auto"/>
          <w:sz w:val="28"/>
          <w:szCs w:val="28"/>
          <w:lang w:val="en-US"/>
        </w:rPr>
        <w:t>B</w:t>
      </w:r>
      <w:r w:rsidRPr="006560C8">
        <w:rPr>
          <w:rStyle w:val="ad"/>
          <w:rFonts w:ascii="Times New Roman" w:hAnsi="Times New Roman" w:cs="Times New Roman"/>
          <w:color w:val="auto"/>
          <w:sz w:val="28"/>
          <w:szCs w:val="28"/>
        </w:rPr>
        <w:t>87</w:t>
      </w:r>
      <w:r w:rsidRPr="006560C8">
        <w:rPr>
          <w:rStyle w:val="ad"/>
          <w:rFonts w:ascii="Times New Roman" w:hAnsi="Times New Roman" w:cs="Times New Roman"/>
          <w:color w:val="auto"/>
          <w:sz w:val="28"/>
          <w:szCs w:val="28"/>
          <w:lang w:val="en-US"/>
        </w:rPr>
        <w:t>E</w:t>
      </w:r>
      <w:r w:rsidRPr="006560C8">
        <w:rPr>
          <w:rStyle w:val="ad"/>
          <w:rFonts w:ascii="Times New Roman" w:hAnsi="Times New Roman" w:cs="Times New Roman"/>
          <w:color w:val="auto"/>
          <w:sz w:val="28"/>
          <w:szCs w:val="28"/>
        </w:rPr>
        <w:t>38?а</w:t>
      </w:r>
      <w:r w:rsidRPr="006560C8">
        <w:rPr>
          <w:rStyle w:val="ad"/>
          <w:rFonts w:ascii="Times New Roman" w:hAnsi="Times New Roman" w:cs="Times New Roman"/>
          <w:color w:val="auto"/>
          <w:sz w:val="28"/>
          <w:szCs w:val="28"/>
          <w:lang w:val="en-US"/>
        </w:rPr>
        <w:t>rt</w:t>
      </w:r>
      <w:r w:rsidRPr="006560C8">
        <w:rPr>
          <w:rStyle w:val="ad"/>
          <w:rFonts w:ascii="Times New Roman" w:hAnsi="Times New Roman" w:cs="Times New Roman"/>
          <w:color w:val="auto"/>
          <w:sz w:val="28"/>
          <w:szCs w:val="28"/>
        </w:rPr>
        <w:t>_і</w:t>
      </w:r>
      <w:r w:rsidRPr="006560C8">
        <w:rPr>
          <w:rStyle w:val="ad"/>
          <w:rFonts w:ascii="Times New Roman" w:hAnsi="Times New Roman" w:cs="Times New Roman"/>
          <w:color w:val="auto"/>
          <w:sz w:val="28"/>
          <w:szCs w:val="28"/>
          <w:lang w:val="en-US"/>
        </w:rPr>
        <w:t>d</w:t>
      </w:r>
      <w:r w:rsidRPr="006560C8">
        <w:rPr>
          <w:rStyle w:val="ad"/>
          <w:rFonts w:ascii="Times New Roman" w:hAnsi="Times New Roman" w:cs="Times New Roman"/>
          <w:color w:val="auto"/>
          <w:sz w:val="28"/>
          <w:szCs w:val="28"/>
        </w:rPr>
        <w:t>=48076&amp;</w:t>
      </w:r>
      <w:r w:rsidRPr="006560C8">
        <w:rPr>
          <w:rStyle w:val="ad"/>
          <w:rFonts w:ascii="Times New Roman" w:hAnsi="Times New Roman" w:cs="Times New Roman"/>
          <w:color w:val="auto"/>
          <w:sz w:val="28"/>
          <w:szCs w:val="28"/>
          <w:lang w:val="en-US"/>
        </w:rPr>
        <w:t>c</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t</w:t>
      </w:r>
      <w:r w:rsidRPr="006560C8">
        <w:rPr>
          <w:rStyle w:val="ad"/>
          <w:rFonts w:ascii="Times New Roman" w:hAnsi="Times New Roman" w:cs="Times New Roman"/>
          <w:color w:val="auto"/>
          <w:sz w:val="28"/>
          <w:szCs w:val="28"/>
        </w:rPr>
        <w:t>_і</w:t>
      </w:r>
      <w:r w:rsidRPr="006560C8">
        <w:rPr>
          <w:rStyle w:val="ad"/>
          <w:rFonts w:ascii="Times New Roman" w:hAnsi="Times New Roman" w:cs="Times New Roman"/>
          <w:color w:val="auto"/>
          <w:sz w:val="28"/>
          <w:szCs w:val="28"/>
          <w:lang w:val="en-US"/>
        </w:rPr>
        <w:t>d</w:t>
      </w:r>
      <w:r w:rsidRPr="006560C8">
        <w:rPr>
          <w:rStyle w:val="ad"/>
          <w:rFonts w:ascii="Times New Roman" w:hAnsi="Times New Roman" w:cs="Times New Roman"/>
          <w:color w:val="auto"/>
          <w:sz w:val="28"/>
          <w:szCs w:val="28"/>
        </w:rPr>
        <w:t>=46352.</w:t>
      </w:r>
    </w:p>
    <w:p w:rsidR="000268FD" w:rsidRPr="006560C8" w:rsidRDefault="000268FD" w:rsidP="000C4C08">
      <w:pPr>
        <w:pStyle w:val="ab"/>
        <w:numPr>
          <w:ilvl w:val="0"/>
          <w:numId w:val="76"/>
        </w:numPr>
        <w:tabs>
          <w:tab w:val="num" w:pos="644"/>
        </w:tabs>
        <w:spacing w:line="360" w:lineRule="auto"/>
        <w:ind w:left="0" w:firstLine="0"/>
        <w:contextualSpacing/>
        <w:jc w:val="both"/>
        <w:rPr>
          <w:rStyle w:val="ad"/>
          <w:i w:val="0"/>
          <w:iCs w:val="0"/>
          <w:color w:val="auto"/>
          <w:sz w:val="28"/>
          <w:szCs w:val="28"/>
          <w:lang w:val="uk-UA"/>
        </w:rPr>
      </w:pPr>
      <w:r w:rsidRPr="006560C8">
        <w:rPr>
          <w:sz w:val="28"/>
          <w:szCs w:val="28"/>
          <w:lang w:val="ru-RU"/>
        </w:rPr>
        <w:t xml:space="preserve">Бисага Ю.М., </w:t>
      </w:r>
      <w:proofErr w:type="spellStart"/>
      <w:r w:rsidRPr="006560C8">
        <w:rPr>
          <w:sz w:val="28"/>
          <w:szCs w:val="28"/>
          <w:lang w:val="ru-RU"/>
        </w:rPr>
        <w:t>Коцкулич</w:t>
      </w:r>
      <w:proofErr w:type="spellEnd"/>
      <w:r w:rsidRPr="006560C8">
        <w:rPr>
          <w:sz w:val="28"/>
          <w:szCs w:val="28"/>
          <w:lang w:val="ru-RU"/>
        </w:rPr>
        <w:t xml:space="preserve"> В.В. </w:t>
      </w:r>
      <w:proofErr w:type="spellStart"/>
      <w:r w:rsidRPr="006560C8">
        <w:rPr>
          <w:bCs/>
          <w:sz w:val="28"/>
          <w:szCs w:val="28"/>
          <w:lang w:val="ru-RU" w:eastAsia="uk-UA"/>
        </w:rPr>
        <w:t>Безпосередня</w:t>
      </w:r>
      <w:proofErr w:type="spellEnd"/>
      <w:r w:rsidRPr="006560C8">
        <w:rPr>
          <w:bCs/>
          <w:sz w:val="28"/>
          <w:szCs w:val="28"/>
          <w:lang w:val="ru-RU" w:eastAsia="uk-UA"/>
        </w:rPr>
        <w:t xml:space="preserve"> участь народу у </w:t>
      </w:r>
      <w:proofErr w:type="spellStart"/>
      <w:r w:rsidRPr="006560C8">
        <w:rPr>
          <w:bCs/>
          <w:sz w:val="28"/>
          <w:szCs w:val="28"/>
          <w:lang w:val="ru-RU" w:eastAsia="uk-UA"/>
        </w:rPr>
        <w:t>здійсненні</w:t>
      </w:r>
      <w:proofErr w:type="spellEnd"/>
      <w:r w:rsidRPr="006560C8">
        <w:rPr>
          <w:bCs/>
          <w:sz w:val="28"/>
          <w:szCs w:val="28"/>
          <w:lang w:val="ru-RU" w:eastAsia="uk-UA"/>
        </w:rPr>
        <w:t xml:space="preserve"> </w:t>
      </w:r>
      <w:proofErr w:type="spellStart"/>
      <w:r w:rsidRPr="006560C8">
        <w:rPr>
          <w:bCs/>
          <w:sz w:val="28"/>
          <w:szCs w:val="28"/>
          <w:lang w:val="ru-RU" w:eastAsia="uk-UA"/>
        </w:rPr>
        <w:t>судової</w:t>
      </w:r>
      <w:proofErr w:type="spellEnd"/>
      <w:r w:rsidRPr="006560C8">
        <w:rPr>
          <w:bCs/>
          <w:sz w:val="28"/>
          <w:szCs w:val="28"/>
          <w:lang w:val="ru-RU" w:eastAsia="uk-UA"/>
        </w:rPr>
        <w:t xml:space="preserve"> </w:t>
      </w:r>
      <w:proofErr w:type="spellStart"/>
      <w:r w:rsidRPr="006560C8">
        <w:rPr>
          <w:bCs/>
          <w:sz w:val="28"/>
          <w:szCs w:val="28"/>
          <w:lang w:val="ru-RU" w:eastAsia="uk-UA"/>
        </w:rPr>
        <w:t>влади</w:t>
      </w:r>
      <w:proofErr w:type="spellEnd"/>
      <w:r w:rsidRPr="006560C8">
        <w:rPr>
          <w:bCs/>
          <w:sz w:val="28"/>
          <w:szCs w:val="28"/>
          <w:lang w:val="ru-RU" w:eastAsia="uk-UA"/>
        </w:rPr>
        <w:t xml:space="preserve"> в </w:t>
      </w:r>
      <w:proofErr w:type="spellStart"/>
      <w:r w:rsidRPr="006560C8">
        <w:rPr>
          <w:bCs/>
          <w:sz w:val="28"/>
          <w:szCs w:val="28"/>
          <w:lang w:val="ru-RU" w:eastAsia="uk-UA"/>
        </w:rPr>
        <w:t>контексті</w:t>
      </w:r>
      <w:proofErr w:type="spellEnd"/>
      <w:r w:rsidRPr="006560C8">
        <w:rPr>
          <w:bCs/>
          <w:sz w:val="28"/>
          <w:szCs w:val="28"/>
          <w:lang w:val="ru-RU" w:eastAsia="uk-UA"/>
        </w:rPr>
        <w:t xml:space="preserve"> </w:t>
      </w:r>
      <w:proofErr w:type="spellStart"/>
      <w:r w:rsidRPr="006560C8">
        <w:rPr>
          <w:bCs/>
          <w:sz w:val="28"/>
          <w:szCs w:val="28"/>
          <w:lang w:val="ru-RU" w:eastAsia="uk-UA"/>
        </w:rPr>
        <w:t>ідеї</w:t>
      </w:r>
      <w:proofErr w:type="spellEnd"/>
      <w:r w:rsidRPr="006560C8">
        <w:rPr>
          <w:bCs/>
          <w:sz w:val="28"/>
          <w:szCs w:val="28"/>
          <w:lang w:val="ru-RU" w:eastAsia="uk-UA"/>
        </w:rPr>
        <w:t xml:space="preserve"> народного </w:t>
      </w:r>
      <w:proofErr w:type="spellStart"/>
      <w:r w:rsidRPr="006560C8">
        <w:rPr>
          <w:bCs/>
          <w:sz w:val="28"/>
          <w:szCs w:val="28"/>
          <w:lang w:val="ru-RU" w:eastAsia="uk-UA"/>
        </w:rPr>
        <w:t>суверенітету</w:t>
      </w:r>
      <w:proofErr w:type="spellEnd"/>
      <w:r w:rsidRPr="006560C8">
        <w:rPr>
          <w:bCs/>
          <w:sz w:val="28"/>
          <w:szCs w:val="28"/>
          <w:lang w:val="ru-RU" w:eastAsia="uk-UA"/>
        </w:rPr>
        <w:t>.</w:t>
      </w:r>
      <w:r w:rsidRPr="006560C8">
        <w:rPr>
          <w:sz w:val="28"/>
          <w:szCs w:val="28"/>
          <w:lang w:val="ru-RU"/>
        </w:rPr>
        <w:t xml:space="preserve"> </w:t>
      </w:r>
      <w:proofErr w:type="spellStart"/>
      <w:r w:rsidRPr="006560C8">
        <w:rPr>
          <w:rStyle w:val="ad"/>
          <w:color w:val="auto"/>
          <w:sz w:val="28"/>
          <w:szCs w:val="28"/>
          <w:lang w:val="ru-RU"/>
        </w:rPr>
        <w:t>Конституційно-правове</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будівництво</w:t>
      </w:r>
      <w:proofErr w:type="spellEnd"/>
      <w:r w:rsidRPr="006560C8">
        <w:rPr>
          <w:rStyle w:val="ad"/>
          <w:color w:val="auto"/>
          <w:sz w:val="28"/>
          <w:szCs w:val="28"/>
          <w:lang w:val="ru-RU"/>
        </w:rPr>
        <w:t xml:space="preserve"> на </w:t>
      </w:r>
      <w:proofErr w:type="spellStart"/>
      <w:r w:rsidRPr="006560C8">
        <w:rPr>
          <w:rStyle w:val="ad"/>
          <w:color w:val="auto"/>
          <w:sz w:val="28"/>
          <w:szCs w:val="28"/>
          <w:lang w:val="ru-RU"/>
        </w:rPr>
        <w:t>зламі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епох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пошуки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оптимальних</w:t>
      </w:r>
      <w:proofErr w:type="spellEnd"/>
      <w:r w:rsidRPr="006560C8">
        <w:rPr>
          <w:rStyle w:val="ad"/>
          <w:color w:val="auto"/>
          <w:sz w:val="28"/>
          <w:szCs w:val="28"/>
          <w:lang w:val="ru-RU"/>
        </w:rPr>
        <w:t xml:space="preserve"> моделей: </w:t>
      </w:r>
      <w:proofErr w:type="spellStart"/>
      <w:r w:rsidRPr="006560C8">
        <w:rPr>
          <w:rStyle w:val="ad"/>
          <w:color w:val="auto"/>
          <w:sz w:val="28"/>
          <w:szCs w:val="28"/>
          <w:lang w:val="ru-RU"/>
        </w:rPr>
        <w:t>матеріали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Міжнародної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науково-практичної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конференції</w:t>
      </w:r>
      <w:proofErr w:type="spellEnd"/>
      <w:r w:rsidRPr="006560C8">
        <w:rPr>
          <w:rStyle w:val="ad"/>
          <w:color w:val="auto"/>
          <w:sz w:val="28"/>
          <w:szCs w:val="28"/>
          <w:lang w:val="ru-RU"/>
        </w:rPr>
        <w:t xml:space="preserve"> (м. Ужгород, 3 – 4 </w:t>
      </w:r>
      <w:proofErr w:type="spellStart"/>
      <w:r w:rsidRPr="006560C8">
        <w:rPr>
          <w:rStyle w:val="ad"/>
          <w:color w:val="auto"/>
          <w:sz w:val="28"/>
          <w:szCs w:val="28"/>
          <w:lang w:val="ru-RU"/>
        </w:rPr>
        <w:t>травня</w:t>
      </w:r>
      <w:proofErr w:type="spellEnd"/>
      <w:r w:rsidRPr="006560C8">
        <w:rPr>
          <w:rStyle w:val="ad"/>
          <w:color w:val="auto"/>
          <w:sz w:val="28"/>
          <w:szCs w:val="28"/>
          <w:lang w:val="ru-RU"/>
        </w:rPr>
        <w:t xml:space="preserve"> 2019р.). </w:t>
      </w:r>
      <w:r w:rsidRPr="006560C8">
        <w:rPr>
          <w:sz w:val="28"/>
          <w:szCs w:val="28"/>
          <w:lang w:val="ru-RU"/>
        </w:rPr>
        <w:t xml:space="preserve">Ужгород: </w:t>
      </w:r>
      <w:proofErr w:type="spellStart"/>
      <w:r w:rsidRPr="006560C8">
        <w:rPr>
          <w:sz w:val="28"/>
          <w:szCs w:val="28"/>
          <w:lang w:val="ru-RU"/>
        </w:rPr>
        <w:t>Ужгородський</w:t>
      </w:r>
      <w:proofErr w:type="spellEnd"/>
      <w:r w:rsidRPr="006560C8">
        <w:rPr>
          <w:sz w:val="28"/>
          <w:szCs w:val="28"/>
          <w:lang w:val="ru-RU"/>
        </w:rPr>
        <w:t xml:space="preserve"> </w:t>
      </w: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університет</w:t>
      </w:r>
      <w:proofErr w:type="spellEnd"/>
      <w:r w:rsidRPr="006560C8">
        <w:rPr>
          <w:rStyle w:val="ad"/>
          <w:color w:val="auto"/>
          <w:sz w:val="28"/>
          <w:szCs w:val="28"/>
          <w:lang w:val="ru-RU"/>
        </w:rPr>
        <w:t>, 2019. С.162-165.</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ru-RU"/>
        </w:rPr>
        <w:t>Булеца</w:t>
      </w:r>
      <w:proofErr w:type="spellEnd"/>
      <w:r w:rsidRPr="006560C8">
        <w:rPr>
          <w:sz w:val="28"/>
          <w:szCs w:val="28"/>
          <w:lang w:val="ru-RU"/>
        </w:rPr>
        <w:t xml:space="preserve"> С.Б., </w:t>
      </w:r>
      <w:proofErr w:type="spellStart"/>
      <w:r w:rsidRPr="006560C8">
        <w:rPr>
          <w:sz w:val="28"/>
          <w:szCs w:val="28"/>
          <w:lang w:val="ru-RU"/>
        </w:rPr>
        <w:t>Заборовський</w:t>
      </w:r>
      <w:proofErr w:type="spellEnd"/>
      <w:r w:rsidRPr="006560C8">
        <w:rPr>
          <w:sz w:val="28"/>
          <w:szCs w:val="28"/>
          <w:lang w:val="ru-RU"/>
        </w:rPr>
        <w:t xml:space="preserve"> В.В. Ордер в </w:t>
      </w:r>
      <w:proofErr w:type="spellStart"/>
      <w:r w:rsidRPr="006560C8">
        <w:rPr>
          <w:sz w:val="28"/>
          <w:szCs w:val="28"/>
          <w:lang w:val="ru-RU"/>
        </w:rPr>
        <w:t>якості</w:t>
      </w:r>
      <w:proofErr w:type="spellEnd"/>
      <w:r w:rsidRPr="006560C8">
        <w:rPr>
          <w:sz w:val="28"/>
          <w:szCs w:val="28"/>
          <w:lang w:val="ru-RU"/>
        </w:rPr>
        <w:t xml:space="preserve"> документу,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посвідчує</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адвоката. </w:t>
      </w:r>
      <w:proofErr w:type="spellStart"/>
      <w:r w:rsidRPr="006560C8">
        <w:rPr>
          <w:i/>
          <w:sz w:val="28"/>
          <w:szCs w:val="28"/>
        </w:rPr>
        <w:t>Часопис</w:t>
      </w:r>
      <w:proofErr w:type="spellEnd"/>
      <w:r w:rsidRPr="006560C8">
        <w:rPr>
          <w:i/>
          <w:sz w:val="28"/>
          <w:szCs w:val="28"/>
        </w:rPr>
        <w:t xml:space="preserve"> </w:t>
      </w:r>
      <w:proofErr w:type="spellStart"/>
      <w:r w:rsidRPr="006560C8">
        <w:rPr>
          <w:i/>
          <w:sz w:val="28"/>
          <w:szCs w:val="28"/>
        </w:rPr>
        <w:t>цивілістики</w:t>
      </w:r>
      <w:proofErr w:type="spellEnd"/>
      <w:r w:rsidRPr="006560C8">
        <w:rPr>
          <w:sz w:val="28"/>
          <w:szCs w:val="28"/>
        </w:rPr>
        <w:t xml:space="preserve">. 2017. </w:t>
      </w:r>
      <w:proofErr w:type="spellStart"/>
      <w:r w:rsidRPr="006560C8">
        <w:rPr>
          <w:sz w:val="28"/>
          <w:szCs w:val="28"/>
        </w:rPr>
        <w:t>Вип</w:t>
      </w:r>
      <w:proofErr w:type="spellEnd"/>
      <w:r w:rsidRPr="006560C8">
        <w:rPr>
          <w:sz w:val="28"/>
          <w:szCs w:val="28"/>
        </w:rPr>
        <w:t> 22. С. 8-13.</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uk-UA"/>
        </w:rPr>
        <w:lastRenderedPageBreak/>
        <w:t>Варфоломеєва</w:t>
      </w:r>
      <w:proofErr w:type="spellEnd"/>
      <w:r w:rsidRPr="006560C8">
        <w:rPr>
          <w:sz w:val="28"/>
          <w:szCs w:val="28"/>
          <w:lang w:val="uk-UA"/>
        </w:rPr>
        <w:t xml:space="preserve"> Т.В., Гончаренко С.В. Науково-практичний коментар до Закону України «Про адвокатуру». </w:t>
      </w:r>
      <w:r w:rsidRPr="006560C8">
        <w:rPr>
          <w:i/>
          <w:sz w:val="28"/>
          <w:szCs w:val="28"/>
          <w:lang w:val="uk-UA"/>
        </w:rPr>
        <w:t>Законодавство про адвокатуру та адвокатську діяльність</w:t>
      </w:r>
      <w:r w:rsidRPr="006560C8">
        <w:rPr>
          <w:sz w:val="28"/>
          <w:szCs w:val="28"/>
          <w:lang w:val="uk-UA"/>
        </w:rPr>
        <w:t xml:space="preserve">: </w:t>
      </w:r>
      <w:proofErr w:type="spellStart"/>
      <w:r w:rsidRPr="006560C8">
        <w:rPr>
          <w:sz w:val="28"/>
          <w:szCs w:val="28"/>
          <w:lang w:val="uk-UA"/>
        </w:rPr>
        <w:t>зб</w:t>
      </w:r>
      <w:proofErr w:type="spellEnd"/>
      <w:r w:rsidRPr="006560C8">
        <w:rPr>
          <w:sz w:val="28"/>
          <w:szCs w:val="28"/>
          <w:lang w:val="uk-UA"/>
        </w:rPr>
        <w:t>. норм. актів. К.: Юрінком Інтер, 2003. 432</w:t>
      </w:r>
      <w:r w:rsidRPr="006560C8">
        <w:rPr>
          <w:sz w:val="28"/>
          <w:szCs w:val="28"/>
        </w:rPr>
        <w:t> </w:t>
      </w:r>
      <w:r w:rsidRPr="006560C8">
        <w:rPr>
          <w:sz w:val="28"/>
          <w:szCs w:val="28"/>
          <w:lang w:val="uk-UA"/>
        </w:rPr>
        <w:t>с.</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Вегеле</w:t>
      </w:r>
      <w:proofErr w:type="spellEnd"/>
      <w:r w:rsidRPr="006560C8">
        <w:rPr>
          <w:rFonts w:ascii="Times New Roman" w:hAnsi="Times New Roman" w:cs="Times New Roman"/>
          <w:sz w:val="28"/>
          <w:szCs w:val="28"/>
        </w:rPr>
        <w:t xml:space="preserve"> І. </w:t>
      </w:r>
      <w:proofErr w:type="spellStart"/>
      <w:r w:rsidRPr="006560C8">
        <w:rPr>
          <w:rFonts w:ascii="Times New Roman" w:hAnsi="Times New Roman" w:cs="Times New Roman"/>
          <w:sz w:val="28"/>
          <w:szCs w:val="28"/>
        </w:rPr>
        <w:t>Адвокатська</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монополія</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європейський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досвід</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Судова</w:t>
      </w:r>
      <w:proofErr w:type="spellEnd"/>
      <w:r w:rsidRPr="006560C8">
        <w:rPr>
          <w:rFonts w:ascii="Times New Roman" w:hAnsi="Times New Roman" w:cs="Times New Roman"/>
          <w:i/>
          <w:sz w:val="28"/>
          <w:szCs w:val="28"/>
        </w:rPr>
        <w:t xml:space="preserve"> реформа: стан та </w:t>
      </w:r>
      <w:proofErr w:type="spellStart"/>
      <w:r w:rsidRPr="006560C8">
        <w:rPr>
          <w:rFonts w:ascii="Times New Roman" w:hAnsi="Times New Roman" w:cs="Times New Roman"/>
          <w:i/>
          <w:sz w:val="28"/>
          <w:szCs w:val="28"/>
        </w:rPr>
        <w:t>напрями</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розвитку</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sz w:val="28"/>
          <w:szCs w:val="28"/>
        </w:rPr>
        <w:t>матеріали</w:t>
      </w:r>
      <w:proofErr w:type="spellEnd"/>
      <w:r w:rsidRPr="006560C8">
        <w:rPr>
          <w:rFonts w:ascii="Times New Roman" w:hAnsi="Times New Roman" w:cs="Times New Roman"/>
          <w:sz w:val="28"/>
          <w:szCs w:val="28"/>
        </w:rPr>
        <w:t xml:space="preserve"> IV </w:t>
      </w:r>
      <w:proofErr w:type="spellStart"/>
      <w:r w:rsidRPr="006560C8">
        <w:rPr>
          <w:rFonts w:ascii="Times New Roman" w:hAnsi="Times New Roman" w:cs="Times New Roman"/>
          <w:sz w:val="28"/>
          <w:szCs w:val="28"/>
        </w:rPr>
        <w:t>Міжнародного</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судово</w:t>
      </w:r>
      <w:proofErr w:type="spellEnd"/>
      <w:r w:rsidRPr="006560C8">
        <w:rPr>
          <w:rFonts w:ascii="Times New Roman" w:hAnsi="Times New Roman" w:cs="Times New Roman"/>
          <w:sz w:val="28"/>
          <w:szCs w:val="28"/>
        </w:rPr>
        <w:t>-правового форуму (м. </w:t>
      </w:r>
      <w:proofErr w:type="spellStart"/>
      <w:r w:rsidRPr="006560C8">
        <w:rPr>
          <w:rFonts w:ascii="Times New Roman" w:hAnsi="Times New Roman" w:cs="Times New Roman"/>
          <w:sz w:val="28"/>
          <w:szCs w:val="28"/>
        </w:rPr>
        <w:t>Київ</w:t>
      </w:r>
      <w:proofErr w:type="spellEnd"/>
      <w:r w:rsidRPr="006560C8">
        <w:rPr>
          <w:rFonts w:ascii="Times New Roman" w:hAnsi="Times New Roman" w:cs="Times New Roman"/>
          <w:sz w:val="28"/>
          <w:szCs w:val="28"/>
        </w:rPr>
        <w:t>, 17-18 </w:t>
      </w:r>
      <w:proofErr w:type="spellStart"/>
      <w:r w:rsidRPr="006560C8">
        <w:rPr>
          <w:rFonts w:ascii="Times New Roman" w:hAnsi="Times New Roman" w:cs="Times New Roman"/>
          <w:sz w:val="28"/>
          <w:szCs w:val="28"/>
        </w:rPr>
        <w:t>березня</w:t>
      </w:r>
      <w:proofErr w:type="spellEnd"/>
      <w:r w:rsidRPr="006560C8">
        <w:rPr>
          <w:rFonts w:ascii="Times New Roman" w:hAnsi="Times New Roman" w:cs="Times New Roman"/>
          <w:sz w:val="28"/>
          <w:szCs w:val="28"/>
        </w:rPr>
        <w:t xml:space="preserve"> 2016 р.). К.: </w:t>
      </w:r>
      <w:proofErr w:type="spellStart"/>
      <w:r w:rsidRPr="006560C8">
        <w:rPr>
          <w:rFonts w:ascii="Times New Roman" w:hAnsi="Times New Roman" w:cs="Times New Roman"/>
          <w:sz w:val="28"/>
          <w:szCs w:val="28"/>
        </w:rPr>
        <w:t>Юридична</w:t>
      </w:r>
      <w:proofErr w:type="spellEnd"/>
      <w:r w:rsidRPr="006560C8">
        <w:rPr>
          <w:rFonts w:ascii="Times New Roman" w:hAnsi="Times New Roman" w:cs="Times New Roman"/>
          <w:sz w:val="28"/>
          <w:szCs w:val="28"/>
        </w:rPr>
        <w:t xml:space="preserve"> практика, 2016. С. 55-61.</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Вільчик</w:t>
      </w:r>
      <w:proofErr w:type="spellEnd"/>
      <w:r w:rsidRPr="006560C8">
        <w:rPr>
          <w:rFonts w:ascii="Times New Roman" w:hAnsi="Times New Roman" w:cs="Times New Roman"/>
          <w:sz w:val="28"/>
          <w:szCs w:val="28"/>
        </w:rPr>
        <w:t xml:space="preserve"> </w:t>
      </w:r>
      <w:r w:rsidRPr="006560C8">
        <w:rPr>
          <w:rStyle w:val="cartname"/>
          <w:rFonts w:ascii="Times New Roman" w:hAnsi="Times New Roman" w:cs="Times New Roman"/>
          <w:sz w:val="28"/>
          <w:szCs w:val="28"/>
        </w:rPr>
        <w:t xml:space="preserve">Т.Б. </w:t>
      </w:r>
      <w:r w:rsidRPr="006560C8">
        <w:rPr>
          <w:rFonts w:ascii="Times New Roman" w:hAnsi="Times New Roman" w:cs="Times New Roman"/>
          <w:sz w:val="28"/>
          <w:szCs w:val="28"/>
        </w:rPr>
        <w:t xml:space="preserve">Адвокатура як </w:t>
      </w:r>
      <w:proofErr w:type="spellStart"/>
      <w:r w:rsidRPr="006560C8">
        <w:rPr>
          <w:rFonts w:ascii="Times New Roman" w:hAnsi="Times New Roman" w:cs="Times New Roman"/>
          <w:sz w:val="28"/>
          <w:szCs w:val="28"/>
        </w:rPr>
        <w:t>інститут</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реалізації</w:t>
      </w:r>
      <w:proofErr w:type="spellEnd"/>
      <w:r w:rsidRPr="006560C8">
        <w:rPr>
          <w:rFonts w:ascii="Times New Roman" w:hAnsi="Times New Roman" w:cs="Times New Roman"/>
          <w:sz w:val="28"/>
          <w:szCs w:val="28"/>
        </w:rPr>
        <w:t xml:space="preserve"> права на </w:t>
      </w:r>
      <w:proofErr w:type="spellStart"/>
      <w:r w:rsidRPr="006560C8">
        <w:rPr>
          <w:rFonts w:ascii="Times New Roman" w:hAnsi="Times New Roman" w:cs="Times New Roman"/>
          <w:sz w:val="28"/>
          <w:szCs w:val="28"/>
        </w:rPr>
        <w:t>правову</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допомогу</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порівняльно-правовий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аналіз</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законодавства</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країн</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Європейського</w:t>
      </w:r>
      <w:proofErr w:type="spellEnd"/>
      <w:r w:rsidRPr="006560C8">
        <w:rPr>
          <w:rFonts w:ascii="Times New Roman" w:hAnsi="Times New Roman" w:cs="Times New Roman"/>
          <w:sz w:val="28"/>
          <w:szCs w:val="28"/>
        </w:rPr>
        <w:t xml:space="preserve"> Союзу та </w:t>
      </w:r>
      <w:proofErr w:type="spellStart"/>
      <w:r w:rsidRPr="006560C8">
        <w:rPr>
          <w:rFonts w:ascii="Times New Roman" w:hAnsi="Times New Roman" w:cs="Times New Roman"/>
          <w:sz w:val="28"/>
          <w:szCs w:val="28"/>
        </w:rPr>
        <w:t>України</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дис</w:t>
      </w:r>
      <w:proofErr w:type="spellEnd"/>
      <w:r w:rsidRPr="006560C8">
        <w:rPr>
          <w:rFonts w:ascii="Times New Roman" w:hAnsi="Times New Roman" w:cs="Times New Roman"/>
          <w:sz w:val="28"/>
          <w:szCs w:val="28"/>
        </w:rPr>
        <w:t xml:space="preserve">. … </w:t>
      </w:r>
      <w:proofErr w:type="spellStart"/>
      <w:r w:rsidRPr="006560C8">
        <w:rPr>
          <w:rFonts w:ascii="Times New Roman" w:hAnsi="Times New Roman" w:cs="Times New Roman"/>
          <w:sz w:val="28"/>
          <w:szCs w:val="28"/>
        </w:rPr>
        <w:t>докт</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юрид</w:t>
      </w:r>
      <w:proofErr w:type="spellEnd"/>
      <w:r w:rsidRPr="006560C8">
        <w:rPr>
          <w:rFonts w:ascii="Times New Roman" w:hAnsi="Times New Roman" w:cs="Times New Roman"/>
          <w:sz w:val="28"/>
          <w:szCs w:val="28"/>
        </w:rPr>
        <w:t xml:space="preserve">. наук: 12.00.10.  </w:t>
      </w:r>
      <w:proofErr w:type="spellStart"/>
      <w:r w:rsidRPr="006560C8">
        <w:rPr>
          <w:rFonts w:ascii="Times New Roman" w:hAnsi="Times New Roman" w:cs="Times New Roman"/>
          <w:sz w:val="28"/>
          <w:szCs w:val="28"/>
        </w:rPr>
        <w:t>Харків</w:t>
      </w:r>
      <w:proofErr w:type="spellEnd"/>
      <w:r w:rsidRPr="006560C8">
        <w:rPr>
          <w:rFonts w:ascii="Times New Roman" w:hAnsi="Times New Roman" w:cs="Times New Roman"/>
          <w:sz w:val="28"/>
          <w:szCs w:val="28"/>
        </w:rPr>
        <w:t>, 2016.  490 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Городовенко</w:t>
      </w:r>
      <w:proofErr w:type="spellEnd"/>
      <w:r w:rsidRPr="006560C8">
        <w:rPr>
          <w:rStyle w:val="ad"/>
          <w:rFonts w:ascii="Times New Roman" w:hAnsi="Times New Roman" w:cs="Times New Roman"/>
          <w:color w:val="auto"/>
          <w:sz w:val="28"/>
          <w:szCs w:val="28"/>
        </w:rPr>
        <w:t xml:space="preserve"> В. В. </w:t>
      </w:r>
      <w:proofErr w:type="spellStart"/>
      <w:r w:rsidRPr="006560C8">
        <w:rPr>
          <w:rStyle w:val="ad"/>
          <w:rFonts w:ascii="Times New Roman" w:hAnsi="Times New Roman" w:cs="Times New Roman"/>
          <w:color w:val="auto"/>
          <w:sz w:val="28"/>
          <w:szCs w:val="28"/>
        </w:rPr>
        <w:t>Проблеми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становлення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незалежної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судової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влади</w:t>
      </w:r>
      <w:proofErr w:type="spellEnd"/>
      <w:r w:rsidRPr="006560C8">
        <w:rPr>
          <w:rStyle w:val="ad"/>
          <w:rFonts w:ascii="Times New Roman" w:hAnsi="Times New Roman" w:cs="Times New Roman"/>
          <w:color w:val="auto"/>
          <w:sz w:val="28"/>
          <w:szCs w:val="28"/>
        </w:rPr>
        <w:t xml:space="preserve"> в </w:t>
      </w:r>
      <w:proofErr w:type="spellStart"/>
      <w:r w:rsidRPr="006560C8">
        <w:rPr>
          <w:rStyle w:val="ad"/>
          <w:rFonts w:ascii="Times New Roman" w:hAnsi="Times New Roman" w:cs="Times New Roman"/>
          <w:color w:val="auto"/>
          <w:sz w:val="28"/>
          <w:szCs w:val="28"/>
        </w:rPr>
        <w:t>Україні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монографія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Київ</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Фенікс</w:t>
      </w:r>
      <w:proofErr w:type="spellEnd"/>
      <w:r w:rsidRPr="006560C8">
        <w:rPr>
          <w:rStyle w:val="ad"/>
          <w:rFonts w:ascii="Times New Roman" w:hAnsi="Times New Roman" w:cs="Times New Roman"/>
          <w:color w:val="auto"/>
          <w:sz w:val="28"/>
          <w:szCs w:val="28"/>
        </w:rPr>
        <w:t>, 2007. 224 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r w:rsidRPr="006560C8">
        <w:rPr>
          <w:rStyle w:val="ad"/>
          <w:rFonts w:ascii="Times New Roman" w:hAnsi="Times New Roman" w:cs="Times New Roman"/>
          <w:color w:val="auto"/>
          <w:sz w:val="28"/>
          <w:szCs w:val="28"/>
        </w:rPr>
        <w:t xml:space="preserve">Гриценко </w:t>
      </w:r>
      <w:proofErr w:type="gramStart"/>
      <w:r w:rsidRPr="006560C8">
        <w:rPr>
          <w:rStyle w:val="ad"/>
          <w:rFonts w:ascii="Times New Roman" w:hAnsi="Times New Roman" w:cs="Times New Roman"/>
          <w:color w:val="auto"/>
          <w:sz w:val="28"/>
          <w:szCs w:val="28"/>
        </w:rPr>
        <w:t>І.С. ,</w:t>
      </w:r>
      <w:proofErr w:type="gram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Погорецький</w:t>
      </w:r>
      <w:proofErr w:type="spellEnd"/>
      <w:r w:rsidRPr="006560C8">
        <w:rPr>
          <w:rStyle w:val="ad"/>
          <w:rFonts w:ascii="Times New Roman" w:hAnsi="Times New Roman" w:cs="Times New Roman"/>
          <w:color w:val="auto"/>
          <w:sz w:val="28"/>
          <w:szCs w:val="28"/>
        </w:rPr>
        <w:t xml:space="preserve"> М.А. Право на </w:t>
      </w:r>
      <w:proofErr w:type="spellStart"/>
      <w:r w:rsidRPr="006560C8">
        <w:rPr>
          <w:rStyle w:val="ad"/>
          <w:rFonts w:ascii="Times New Roman" w:hAnsi="Times New Roman" w:cs="Times New Roman"/>
          <w:color w:val="auto"/>
          <w:sz w:val="28"/>
          <w:szCs w:val="28"/>
        </w:rPr>
        <w:t>справедливий</w:t>
      </w:r>
      <w:proofErr w:type="spellEnd"/>
      <w:r w:rsidRPr="006560C8">
        <w:rPr>
          <w:rStyle w:val="ad"/>
          <w:rFonts w:ascii="Times New Roman" w:hAnsi="Times New Roman" w:cs="Times New Roman"/>
          <w:color w:val="auto"/>
          <w:sz w:val="28"/>
          <w:szCs w:val="28"/>
        </w:rPr>
        <w:t xml:space="preserve"> суд. </w:t>
      </w:r>
      <w:proofErr w:type="spellStart"/>
      <w:r w:rsidRPr="006560C8">
        <w:rPr>
          <w:rStyle w:val="ad"/>
          <w:rFonts w:ascii="Times New Roman" w:hAnsi="Times New Roman" w:cs="Times New Roman"/>
          <w:color w:val="auto"/>
          <w:sz w:val="28"/>
          <w:szCs w:val="28"/>
        </w:rPr>
        <w:t>Вісник</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Київського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національного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унівеситету</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імені</w:t>
      </w:r>
      <w:proofErr w:type="spellEnd"/>
      <w:r w:rsidRPr="006560C8">
        <w:rPr>
          <w:rStyle w:val="ad"/>
          <w:rFonts w:ascii="Times New Roman" w:hAnsi="Times New Roman" w:cs="Times New Roman"/>
          <w:color w:val="auto"/>
          <w:sz w:val="28"/>
          <w:szCs w:val="28"/>
        </w:rPr>
        <w:t xml:space="preserve"> Тараса Шевченка. </w:t>
      </w:r>
      <w:proofErr w:type="spellStart"/>
      <w:r w:rsidRPr="006560C8">
        <w:rPr>
          <w:rStyle w:val="ad"/>
          <w:rFonts w:ascii="Times New Roman" w:hAnsi="Times New Roman" w:cs="Times New Roman"/>
          <w:color w:val="auto"/>
          <w:sz w:val="28"/>
          <w:szCs w:val="28"/>
        </w:rPr>
        <w:t>Юридичні</w:t>
      </w:r>
      <w:proofErr w:type="spellEnd"/>
      <w:r w:rsidRPr="006560C8">
        <w:rPr>
          <w:rStyle w:val="ad"/>
          <w:rFonts w:ascii="Times New Roman" w:hAnsi="Times New Roman" w:cs="Times New Roman"/>
          <w:color w:val="auto"/>
          <w:sz w:val="28"/>
          <w:szCs w:val="28"/>
        </w:rPr>
        <w:t xml:space="preserve"> науки. </w:t>
      </w:r>
      <w:proofErr w:type="spellStart"/>
      <w:r w:rsidRPr="006560C8">
        <w:rPr>
          <w:rStyle w:val="ad"/>
          <w:rFonts w:ascii="Times New Roman" w:hAnsi="Times New Roman" w:cs="Times New Roman"/>
          <w:color w:val="auto"/>
          <w:sz w:val="28"/>
          <w:szCs w:val="28"/>
        </w:rPr>
        <w:t>Вип</w:t>
      </w:r>
      <w:proofErr w:type="spellEnd"/>
      <w:r w:rsidRPr="006560C8">
        <w:rPr>
          <w:rStyle w:val="ad"/>
          <w:rFonts w:ascii="Times New Roman" w:hAnsi="Times New Roman" w:cs="Times New Roman"/>
          <w:color w:val="auto"/>
          <w:sz w:val="28"/>
          <w:szCs w:val="28"/>
        </w:rPr>
        <w:t>. 91. 2012. С. 4-7.</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ru-RU"/>
        </w:rPr>
        <w:t>Дабижа</w:t>
      </w:r>
      <w:proofErr w:type="spellEnd"/>
      <w:r w:rsidRPr="006560C8">
        <w:rPr>
          <w:sz w:val="28"/>
          <w:szCs w:val="28"/>
          <w:lang w:val="ru-RU"/>
        </w:rPr>
        <w:t xml:space="preserve"> Т.Г. Особенности процедуры привлечения адвоката к ответственности. </w:t>
      </w:r>
      <w:proofErr w:type="spellStart"/>
      <w:r w:rsidRPr="006560C8">
        <w:rPr>
          <w:i/>
          <w:sz w:val="28"/>
          <w:szCs w:val="28"/>
        </w:rPr>
        <w:t>Адвокат</w:t>
      </w:r>
      <w:proofErr w:type="spellEnd"/>
      <w:r w:rsidRPr="006560C8">
        <w:rPr>
          <w:i/>
          <w:sz w:val="28"/>
          <w:szCs w:val="28"/>
        </w:rPr>
        <w:t>.</w:t>
      </w:r>
      <w:r w:rsidRPr="006560C8">
        <w:rPr>
          <w:sz w:val="28"/>
          <w:szCs w:val="28"/>
        </w:rPr>
        <w:t xml:space="preserve"> 2012. № 9. С. 1</w:t>
      </w:r>
      <w:r w:rsidRPr="006560C8">
        <w:rPr>
          <w:sz w:val="28"/>
          <w:szCs w:val="28"/>
          <w:lang w:val="uk-UA"/>
        </w:rPr>
        <w:t>1-19</w:t>
      </w:r>
      <w:r w:rsidRPr="006560C8">
        <w:rPr>
          <w:sz w:val="28"/>
          <w:szCs w:val="28"/>
        </w:rPr>
        <w:t>.</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lang w:val="en-US"/>
        </w:rPr>
      </w:pPr>
      <w:r w:rsidRPr="006560C8">
        <w:rPr>
          <w:rStyle w:val="ad"/>
          <w:rFonts w:ascii="Times New Roman" w:hAnsi="Times New Roman" w:cs="Times New Roman"/>
          <w:color w:val="auto"/>
          <w:sz w:val="28"/>
          <w:szCs w:val="28"/>
        </w:rPr>
        <w:t xml:space="preserve">Европейская хартия о законе "О статусе судей". </w:t>
      </w:r>
      <w:r w:rsidRPr="006560C8">
        <w:rPr>
          <w:rStyle w:val="ad"/>
          <w:rFonts w:ascii="Times New Roman" w:hAnsi="Times New Roman" w:cs="Times New Roman"/>
          <w:color w:val="auto"/>
          <w:sz w:val="28"/>
          <w:szCs w:val="28"/>
          <w:lang w:val="en-US"/>
        </w:rPr>
        <w:t>1998. URL: http://zаkon1.rаdа.gov.uа/lаws/show/994_236.</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uk-UA"/>
        </w:rPr>
        <w:t>Заборовский</w:t>
      </w:r>
      <w:proofErr w:type="spellEnd"/>
      <w:r w:rsidRPr="006560C8">
        <w:rPr>
          <w:sz w:val="28"/>
          <w:szCs w:val="28"/>
          <w:lang w:val="uk-UA"/>
        </w:rPr>
        <w:t xml:space="preserve"> В.В. Морально-</w:t>
      </w:r>
      <w:proofErr w:type="spellStart"/>
      <w:r w:rsidRPr="006560C8">
        <w:rPr>
          <w:sz w:val="28"/>
          <w:szCs w:val="28"/>
          <w:lang w:val="uk-UA"/>
        </w:rPr>
        <w:t>этические</w:t>
      </w:r>
      <w:proofErr w:type="spellEnd"/>
      <w:r w:rsidRPr="006560C8">
        <w:rPr>
          <w:sz w:val="28"/>
          <w:szCs w:val="28"/>
          <w:lang w:val="uk-UA"/>
        </w:rPr>
        <w:t xml:space="preserve"> </w:t>
      </w:r>
      <w:proofErr w:type="spellStart"/>
      <w:r w:rsidRPr="006560C8">
        <w:rPr>
          <w:sz w:val="28"/>
          <w:szCs w:val="28"/>
          <w:lang w:val="uk-UA"/>
        </w:rPr>
        <w:t>требования</w:t>
      </w:r>
      <w:proofErr w:type="spellEnd"/>
      <w:r w:rsidRPr="006560C8">
        <w:rPr>
          <w:sz w:val="28"/>
          <w:szCs w:val="28"/>
          <w:lang w:val="uk-UA"/>
        </w:rPr>
        <w:t xml:space="preserve"> к претенденту на </w:t>
      </w:r>
      <w:proofErr w:type="spellStart"/>
      <w:r w:rsidRPr="006560C8">
        <w:rPr>
          <w:sz w:val="28"/>
          <w:szCs w:val="28"/>
          <w:lang w:val="uk-UA"/>
        </w:rPr>
        <w:t>получение</w:t>
      </w:r>
      <w:proofErr w:type="spellEnd"/>
      <w:r w:rsidRPr="006560C8">
        <w:rPr>
          <w:sz w:val="28"/>
          <w:szCs w:val="28"/>
          <w:lang w:val="uk-UA"/>
        </w:rPr>
        <w:t xml:space="preserve"> </w:t>
      </w:r>
      <w:proofErr w:type="spellStart"/>
      <w:r w:rsidRPr="006560C8">
        <w:rPr>
          <w:sz w:val="28"/>
          <w:szCs w:val="28"/>
          <w:lang w:val="uk-UA"/>
        </w:rPr>
        <w:t>статуса</w:t>
      </w:r>
      <w:proofErr w:type="spellEnd"/>
      <w:r w:rsidRPr="006560C8">
        <w:rPr>
          <w:sz w:val="28"/>
          <w:szCs w:val="28"/>
          <w:lang w:val="uk-UA"/>
        </w:rPr>
        <w:t xml:space="preserve"> адвоката по </w:t>
      </w:r>
      <w:proofErr w:type="spellStart"/>
      <w:r w:rsidRPr="006560C8">
        <w:rPr>
          <w:sz w:val="28"/>
          <w:szCs w:val="28"/>
          <w:lang w:val="uk-UA"/>
        </w:rPr>
        <w:t>законодательству</w:t>
      </w:r>
      <w:proofErr w:type="spellEnd"/>
      <w:r w:rsidRPr="006560C8">
        <w:rPr>
          <w:sz w:val="28"/>
          <w:szCs w:val="28"/>
          <w:lang w:val="uk-UA"/>
        </w:rPr>
        <w:t xml:space="preserve"> </w:t>
      </w:r>
      <w:proofErr w:type="spellStart"/>
      <w:r w:rsidRPr="006560C8">
        <w:rPr>
          <w:sz w:val="28"/>
          <w:szCs w:val="28"/>
          <w:lang w:val="uk-UA"/>
        </w:rPr>
        <w:t>Украины</w:t>
      </w:r>
      <w:proofErr w:type="spellEnd"/>
      <w:r w:rsidRPr="006560C8">
        <w:rPr>
          <w:sz w:val="28"/>
          <w:szCs w:val="28"/>
          <w:lang w:val="uk-UA"/>
        </w:rPr>
        <w:t xml:space="preserve"> и </w:t>
      </w:r>
      <w:proofErr w:type="spellStart"/>
      <w:r w:rsidRPr="006560C8">
        <w:rPr>
          <w:sz w:val="28"/>
          <w:szCs w:val="28"/>
          <w:lang w:val="uk-UA"/>
        </w:rPr>
        <w:t>зарубежных</w:t>
      </w:r>
      <w:proofErr w:type="spellEnd"/>
      <w:r w:rsidRPr="006560C8">
        <w:rPr>
          <w:sz w:val="28"/>
          <w:szCs w:val="28"/>
          <w:lang w:val="uk-UA"/>
        </w:rPr>
        <w:t xml:space="preserve"> </w:t>
      </w:r>
      <w:proofErr w:type="spellStart"/>
      <w:r w:rsidRPr="006560C8">
        <w:rPr>
          <w:sz w:val="28"/>
          <w:szCs w:val="28"/>
          <w:lang w:val="uk-UA"/>
        </w:rPr>
        <w:t>стран</w:t>
      </w:r>
      <w:proofErr w:type="spellEnd"/>
      <w:r w:rsidRPr="006560C8">
        <w:rPr>
          <w:sz w:val="28"/>
          <w:szCs w:val="28"/>
          <w:lang w:val="uk-UA"/>
        </w:rPr>
        <w:t xml:space="preserve">. </w:t>
      </w:r>
      <w:r w:rsidRPr="006560C8">
        <w:rPr>
          <w:i/>
          <w:sz w:val="28"/>
          <w:szCs w:val="28"/>
          <w:lang w:val="uk-UA"/>
        </w:rPr>
        <w:t xml:space="preserve">Право. </w:t>
      </w:r>
      <w:proofErr w:type="spellStart"/>
      <w:r w:rsidRPr="006560C8">
        <w:rPr>
          <w:i/>
          <w:sz w:val="28"/>
          <w:szCs w:val="28"/>
          <w:lang w:val="uk-UA"/>
        </w:rPr>
        <w:t>Экономика</w:t>
      </w:r>
      <w:proofErr w:type="spellEnd"/>
      <w:r w:rsidRPr="006560C8">
        <w:rPr>
          <w:i/>
          <w:sz w:val="28"/>
          <w:szCs w:val="28"/>
          <w:lang w:val="uk-UA"/>
        </w:rPr>
        <w:t xml:space="preserve">. </w:t>
      </w:r>
      <w:proofErr w:type="spellStart"/>
      <w:r w:rsidRPr="006560C8">
        <w:rPr>
          <w:i/>
          <w:sz w:val="28"/>
          <w:szCs w:val="28"/>
          <w:lang w:val="uk-UA"/>
        </w:rPr>
        <w:t>Психология</w:t>
      </w:r>
      <w:proofErr w:type="spellEnd"/>
      <w:r w:rsidRPr="006560C8">
        <w:rPr>
          <w:sz w:val="28"/>
          <w:szCs w:val="28"/>
          <w:lang w:val="uk-UA"/>
        </w:rPr>
        <w:t>. 2017. № 1. С. 17-22.</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uk-UA"/>
        </w:rPr>
        <w:t>Заборовский</w:t>
      </w:r>
      <w:proofErr w:type="spellEnd"/>
      <w:r w:rsidRPr="006560C8">
        <w:rPr>
          <w:sz w:val="28"/>
          <w:szCs w:val="28"/>
          <w:lang w:val="uk-UA"/>
        </w:rPr>
        <w:t xml:space="preserve"> В.В. </w:t>
      </w:r>
      <w:proofErr w:type="spellStart"/>
      <w:r w:rsidRPr="006560C8">
        <w:rPr>
          <w:sz w:val="28"/>
          <w:szCs w:val="28"/>
          <w:lang w:val="uk-UA"/>
        </w:rPr>
        <w:t>Правовая</w:t>
      </w:r>
      <w:proofErr w:type="spellEnd"/>
      <w:r w:rsidRPr="006560C8">
        <w:rPr>
          <w:sz w:val="28"/>
          <w:szCs w:val="28"/>
          <w:lang w:val="uk-UA"/>
        </w:rPr>
        <w:t xml:space="preserve"> природа </w:t>
      </w:r>
      <w:proofErr w:type="spellStart"/>
      <w:r w:rsidRPr="006560C8">
        <w:rPr>
          <w:sz w:val="28"/>
          <w:szCs w:val="28"/>
          <w:lang w:val="uk-UA"/>
        </w:rPr>
        <w:t>квалификационного</w:t>
      </w:r>
      <w:proofErr w:type="spellEnd"/>
      <w:r w:rsidRPr="006560C8">
        <w:rPr>
          <w:sz w:val="28"/>
          <w:szCs w:val="28"/>
          <w:lang w:val="uk-UA"/>
        </w:rPr>
        <w:t xml:space="preserve"> </w:t>
      </w:r>
      <w:proofErr w:type="spellStart"/>
      <w:r w:rsidRPr="006560C8">
        <w:rPr>
          <w:sz w:val="28"/>
          <w:szCs w:val="28"/>
          <w:lang w:val="uk-UA"/>
        </w:rPr>
        <w:t>экзамена</w:t>
      </w:r>
      <w:proofErr w:type="spellEnd"/>
      <w:r w:rsidRPr="006560C8">
        <w:rPr>
          <w:sz w:val="28"/>
          <w:szCs w:val="28"/>
          <w:lang w:val="uk-UA"/>
        </w:rPr>
        <w:t xml:space="preserve"> на </w:t>
      </w:r>
      <w:proofErr w:type="spellStart"/>
      <w:r w:rsidRPr="006560C8">
        <w:rPr>
          <w:sz w:val="28"/>
          <w:szCs w:val="28"/>
          <w:lang w:val="uk-UA"/>
        </w:rPr>
        <w:t>получение</w:t>
      </w:r>
      <w:proofErr w:type="spellEnd"/>
      <w:r w:rsidRPr="006560C8">
        <w:rPr>
          <w:sz w:val="28"/>
          <w:szCs w:val="28"/>
          <w:lang w:val="uk-UA"/>
        </w:rPr>
        <w:t xml:space="preserve"> </w:t>
      </w:r>
      <w:proofErr w:type="spellStart"/>
      <w:r w:rsidRPr="006560C8">
        <w:rPr>
          <w:sz w:val="28"/>
          <w:szCs w:val="28"/>
          <w:lang w:val="uk-UA"/>
        </w:rPr>
        <w:t>статуса</w:t>
      </w:r>
      <w:proofErr w:type="spellEnd"/>
      <w:r w:rsidRPr="006560C8">
        <w:rPr>
          <w:sz w:val="28"/>
          <w:szCs w:val="28"/>
          <w:lang w:val="uk-UA"/>
        </w:rPr>
        <w:t xml:space="preserve"> </w:t>
      </w:r>
      <w:proofErr w:type="spellStart"/>
      <w:r w:rsidRPr="006560C8">
        <w:rPr>
          <w:sz w:val="28"/>
          <w:szCs w:val="28"/>
          <w:lang w:val="uk-UA"/>
        </w:rPr>
        <w:t>украинского</w:t>
      </w:r>
      <w:proofErr w:type="spellEnd"/>
      <w:r w:rsidRPr="006560C8">
        <w:rPr>
          <w:sz w:val="28"/>
          <w:szCs w:val="28"/>
          <w:lang w:val="uk-UA"/>
        </w:rPr>
        <w:t xml:space="preserve"> адвоката. </w:t>
      </w:r>
      <w:r w:rsidRPr="006560C8">
        <w:rPr>
          <w:i/>
          <w:sz w:val="28"/>
          <w:szCs w:val="28"/>
          <w:lang w:val="uk-UA"/>
        </w:rPr>
        <w:t xml:space="preserve">Журнал </w:t>
      </w:r>
      <w:proofErr w:type="spellStart"/>
      <w:r w:rsidRPr="006560C8">
        <w:rPr>
          <w:i/>
          <w:sz w:val="28"/>
          <w:szCs w:val="28"/>
          <w:lang w:val="uk-UA"/>
        </w:rPr>
        <w:t>зарубежного</w:t>
      </w:r>
      <w:proofErr w:type="spellEnd"/>
      <w:r w:rsidRPr="006560C8">
        <w:rPr>
          <w:i/>
          <w:sz w:val="28"/>
          <w:szCs w:val="28"/>
          <w:lang w:val="uk-UA"/>
        </w:rPr>
        <w:t xml:space="preserve"> </w:t>
      </w:r>
      <w:proofErr w:type="spellStart"/>
      <w:r w:rsidRPr="006560C8">
        <w:rPr>
          <w:i/>
          <w:sz w:val="28"/>
          <w:szCs w:val="28"/>
          <w:lang w:val="uk-UA"/>
        </w:rPr>
        <w:t>законодательства</w:t>
      </w:r>
      <w:proofErr w:type="spellEnd"/>
      <w:r w:rsidRPr="006560C8">
        <w:rPr>
          <w:i/>
          <w:sz w:val="28"/>
          <w:szCs w:val="28"/>
          <w:lang w:val="uk-UA"/>
        </w:rPr>
        <w:t xml:space="preserve"> и </w:t>
      </w:r>
      <w:proofErr w:type="spellStart"/>
      <w:r w:rsidRPr="006560C8">
        <w:rPr>
          <w:i/>
          <w:sz w:val="28"/>
          <w:szCs w:val="28"/>
          <w:lang w:val="uk-UA"/>
        </w:rPr>
        <w:t>сравнительного</w:t>
      </w:r>
      <w:proofErr w:type="spellEnd"/>
      <w:r w:rsidRPr="006560C8">
        <w:rPr>
          <w:i/>
          <w:sz w:val="28"/>
          <w:szCs w:val="28"/>
          <w:lang w:val="uk-UA"/>
        </w:rPr>
        <w:t xml:space="preserve"> </w:t>
      </w:r>
      <w:proofErr w:type="spellStart"/>
      <w:r w:rsidRPr="006560C8">
        <w:rPr>
          <w:i/>
          <w:sz w:val="28"/>
          <w:szCs w:val="28"/>
          <w:lang w:val="uk-UA"/>
        </w:rPr>
        <w:t>правоведения</w:t>
      </w:r>
      <w:proofErr w:type="spellEnd"/>
      <w:r w:rsidRPr="006560C8">
        <w:rPr>
          <w:sz w:val="28"/>
          <w:szCs w:val="28"/>
          <w:lang w:val="uk-UA"/>
        </w:rPr>
        <w:t>. 2017. № 1 (62). С. 88-93.</w:t>
      </w:r>
      <w:r w:rsidRPr="006560C8">
        <w:rPr>
          <w:sz w:val="28"/>
          <w:szCs w:val="28"/>
          <w:lang w:val="ru-RU"/>
        </w:rPr>
        <w:t>;</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uk-UA"/>
        </w:rPr>
        <w:t>Заборовский</w:t>
      </w:r>
      <w:proofErr w:type="spellEnd"/>
      <w:r w:rsidRPr="006560C8">
        <w:rPr>
          <w:sz w:val="28"/>
          <w:szCs w:val="28"/>
          <w:lang w:val="uk-UA"/>
        </w:rPr>
        <w:t xml:space="preserve"> В.В. </w:t>
      </w:r>
      <w:proofErr w:type="spellStart"/>
      <w:r w:rsidRPr="006560C8">
        <w:rPr>
          <w:sz w:val="28"/>
          <w:szCs w:val="28"/>
          <w:lang w:val="uk-UA"/>
        </w:rPr>
        <w:t>Правовая</w:t>
      </w:r>
      <w:proofErr w:type="spellEnd"/>
      <w:r w:rsidRPr="006560C8">
        <w:rPr>
          <w:sz w:val="28"/>
          <w:szCs w:val="28"/>
          <w:lang w:val="uk-UA"/>
        </w:rPr>
        <w:t xml:space="preserve"> природа </w:t>
      </w:r>
      <w:proofErr w:type="spellStart"/>
      <w:r w:rsidRPr="006560C8">
        <w:rPr>
          <w:sz w:val="28"/>
          <w:szCs w:val="28"/>
          <w:lang w:val="uk-UA"/>
        </w:rPr>
        <w:t>принципа</w:t>
      </w:r>
      <w:proofErr w:type="spellEnd"/>
      <w:r w:rsidRPr="006560C8">
        <w:rPr>
          <w:sz w:val="28"/>
          <w:szCs w:val="28"/>
          <w:lang w:val="uk-UA"/>
        </w:rPr>
        <w:t xml:space="preserve"> </w:t>
      </w:r>
      <w:proofErr w:type="spellStart"/>
      <w:r w:rsidRPr="006560C8">
        <w:rPr>
          <w:sz w:val="28"/>
          <w:szCs w:val="28"/>
          <w:lang w:val="uk-UA"/>
        </w:rPr>
        <w:t>независимости</w:t>
      </w:r>
      <w:proofErr w:type="spellEnd"/>
      <w:r w:rsidRPr="006560C8">
        <w:rPr>
          <w:sz w:val="28"/>
          <w:szCs w:val="28"/>
          <w:lang w:val="uk-UA"/>
        </w:rPr>
        <w:t xml:space="preserve"> адвоката и </w:t>
      </w:r>
      <w:proofErr w:type="spellStart"/>
      <w:r w:rsidRPr="006560C8">
        <w:rPr>
          <w:sz w:val="28"/>
          <w:szCs w:val="28"/>
          <w:lang w:val="uk-UA"/>
        </w:rPr>
        <w:t>принципа</w:t>
      </w:r>
      <w:proofErr w:type="spellEnd"/>
      <w:r w:rsidRPr="006560C8">
        <w:rPr>
          <w:sz w:val="28"/>
          <w:szCs w:val="28"/>
          <w:lang w:val="uk-UA"/>
        </w:rPr>
        <w:t xml:space="preserve"> </w:t>
      </w:r>
      <w:proofErr w:type="spellStart"/>
      <w:r w:rsidRPr="006560C8">
        <w:rPr>
          <w:sz w:val="28"/>
          <w:szCs w:val="28"/>
          <w:lang w:val="uk-UA"/>
        </w:rPr>
        <w:t>доминантности</w:t>
      </w:r>
      <w:proofErr w:type="spellEnd"/>
      <w:r w:rsidRPr="006560C8">
        <w:rPr>
          <w:sz w:val="28"/>
          <w:szCs w:val="28"/>
          <w:lang w:val="uk-UA"/>
        </w:rPr>
        <w:t xml:space="preserve"> </w:t>
      </w:r>
      <w:proofErr w:type="spellStart"/>
      <w:r w:rsidRPr="006560C8">
        <w:rPr>
          <w:sz w:val="28"/>
          <w:szCs w:val="28"/>
          <w:lang w:val="uk-UA"/>
        </w:rPr>
        <w:t>интересов</w:t>
      </w:r>
      <w:proofErr w:type="spellEnd"/>
      <w:r w:rsidRPr="006560C8">
        <w:rPr>
          <w:sz w:val="28"/>
          <w:szCs w:val="28"/>
          <w:lang w:val="uk-UA"/>
        </w:rPr>
        <w:t xml:space="preserve"> </w:t>
      </w:r>
      <w:proofErr w:type="spellStart"/>
      <w:r w:rsidRPr="006560C8">
        <w:rPr>
          <w:sz w:val="28"/>
          <w:szCs w:val="28"/>
          <w:lang w:val="uk-UA"/>
        </w:rPr>
        <w:t>клиента</w:t>
      </w:r>
      <w:proofErr w:type="spellEnd"/>
      <w:r w:rsidRPr="006560C8">
        <w:rPr>
          <w:sz w:val="28"/>
          <w:szCs w:val="28"/>
          <w:lang w:val="uk-UA"/>
        </w:rPr>
        <w:t xml:space="preserve"> в </w:t>
      </w:r>
      <w:proofErr w:type="spellStart"/>
      <w:r w:rsidRPr="006560C8">
        <w:rPr>
          <w:sz w:val="28"/>
          <w:szCs w:val="28"/>
          <w:lang w:val="uk-UA"/>
        </w:rPr>
        <w:t>отношениях</w:t>
      </w:r>
      <w:proofErr w:type="spellEnd"/>
      <w:r w:rsidRPr="006560C8">
        <w:rPr>
          <w:sz w:val="28"/>
          <w:szCs w:val="28"/>
          <w:lang w:val="uk-UA"/>
        </w:rPr>
        <w:t xml:space="preserve"> адвоката с судом по </w:t>
      </w:r>
      <w:proofErr w:type="spellStart"/>
      <w:r w:rsidRPr="006560C8">
        <w:rPr>
          <w:sz w:val="28"/>
          <w:szCs w:val="28"/>
          <w:lang w:val="uk-UA"/>
        </w:rPr>
        <w:t>украинскому</w:t>
      </w:r>
      <w:proofErr w:type="spellEnd"/>
      <w:r w:rsidRPr="006560C8">
        <w:rPr>
          <w:sz w:val="28"/>
          <w:szCs w:val="28"/>
          <w:lang w:val="uk-UA"/>
        </w:rPr>
        <w:t xml:space="preserve"> </w:t>
      </w:r>
      <w:proofErr w:type="spellStart"/>
      <w:r w:rsidRPr="006560C8">
        <w:rPr>
          <w:sz w:val="28"/>
          <w:szCs w:val="28"/>
          <w:lang w:val="uk-UA"/>
        </w:rPr>
        <w:t>законодательству</w:t>
      </w:r>
      <w:proofErr w:type="spellEnd"/>
      <w:r w:rsidRPr="006560C8">
        <w:rPr>
          <w:sz w:val="28"/>
          <w:szCs w:val="28"/>
          <w:lang w:val="uk-UA"/>
        </w:rPr>
        <w:t xml:space="preserve">. </w:t>
      </w:r>
      <w:proofErr w:type="spellStart"/>
      <w:r w:rsidRPr="006560C8">
        <w:rPr>
          <w:i/>
          <w:sz w:val="28"/>
          <w:szCs w:val="28"/>
          <w:lang w:val="uk-UA"/>
        </w:rPr>
        <w:t>Адвокатская</w:t>
      </w:r>
      <w:proofErr w:type="spellEnd"/>
      <w:r w:rsidRPr="006560C8">
        <w:rPr>
          <w:i/>
          <w:sz w:val="28"/>
          <w:szCs w:val="28"/>
          <w:lang w:val="uk-UA"/>
        </w:rPr>
        <w:t xml:space="preserve"> палата</w:t>
      </w:r>
      <w:r w:rsidRPr="006560C8">
        <w:rPr>
          <w:sz w:val="28"/>
          <w:szCs w:val="28"/>
          <w:lang w:val="uk-UA"/>
        </w:rPr>
        <w:t>. 2016. № 1. С. 40-42.</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ru-RU"/>
        </w:rPr>
        <w:t xml:space="preserve">Заборовский В.В. Средства обеспечения сохранности адвокатской тайны по законодательству Украины. </w:t>
      </w:r>
      <w:proofErr w:type="spellStart"/>
      <w:r w:rsidRPr="006560C8">
        <w:rPr>
          <w:i/>
          <w:sz w:val="28"/>
          <w:szCs w:val="28"/>
        </w:rPr>
        <w:t>Teise</w:t>
      </w:r>
      <w:proofErr w:type="spellEnd"/>
      <w:r w:rsidRPr="006560C8">
        <w:rPr>
          <w:sz w:val="28"/>
          <w:szCs w:val="28"/>
          <w:lang w:val="ru-RU"/>
        </w:rPr>
        <w:t>. 2018. №</w:t>
      </w:r>
      <w:r w:rsidRPr="006560C8">
        <w:rPr>
          <w:sz w:val="28"/>
          <w:szCs w:val="28"/>
        </w:rPr>
        <w:t> </w:t>
      </w:r>
      <w:r w:rsidRPr="006560C8">
        <w:rPr>
          <w:sz w:val="28"/>
          <w:szCs w:val="28"/>
          <w:lang w:val="ru-RU"/>
        </w:rPr>
        <w:t>109. С.</w:t>
      </w:r>
      <w:r w:rsidRPr="006560C8">
        <w:rPr>
          <w:sz w:val="28"/>
          <w:szCs w:val="28"/>
        </w:rPr>
        <w:t> </w:t>
      </w:r>
      <w:r w:rsidRPr="006560C8">
        <w:rPr>
          <w:sz w:val="28"/>
          <w:szCs w:val="28"/>
          <w:lang w:val="ru-RU"/>
        </w:rPr>
        <w:t>91-106.</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ru-RU"/>
        </w:rPr>
        <w:lastRenderedPageBreak/>
        <w:t xml:space="preserve">Заборовский В.В. Структура правового статуса адвоката. </w:t>
      </w:r>
      <w:r w:rsidRPr="006560C8">
        <w:rPr>
          <w:i/>
          <w:sz w:val="28"/>
          <w:szCs w:val="28"/>
          <w:lang w:val="ru-RU"/>
        </w:rPr>
        <w:t>Евразийская адвокатура</w:t>
      </w:r>
      <w:r w:rsidRPr="006560C8">
        <w:rPr>
          <w:sz w:val="28"/>
          <w:szCs w:val="28"/>
          <w:lang w:val="ru-RU"/>
        </w:rPr>
        <w:t>. 2016. №</w:t>
      </w:r>
      <w:r w:rsidRPr="006560C8">
        <w:rPr>
          <w:sz w:val="28"/>
          <w:szCs w:val="28"/>
        </w:rPr>
        <w:t> </w:t>
      </w:r>
      <w:r w:rsidRPr="006560C8">
        <w:rPr>
          <w:sz w:val="28"/>
          <w:szCs w:val="28"/>
          <w:lang w:val="ru-RU"/>
        </w:rPr>
        <w:t>3 (22). С.</w:t>
      </w:r>
      <w:r w:rsidRPr="006560C8">
        <w:rPr>
          <w:sz w:val="28"/>
          <w:szCs w:val="28"/>
        </w:rPr>
        <w:t> </w:t>
      </w:r>
      <w:r w:rsidRPr="006560C8">
        <w:rPr>
          <w:sz w:val="28"/>
          <w:szCs w:val="28"/>
          <w:lang w:val="ru-RU"/>
        </w:rPr>
        <w:t>15-21</w:t>
      </w:r>
      <w:r w:rsidRPr="006560C8">
        <w:rPr>
          <w:sz w:val="28"/>
          <w:szCs w:val="28"/>
          <w:lang w:val="uk-UA"/>
        </w:rPr>
        <w:t>.</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uk-UA"/>
        </w:rPr>
        <w:t>Заборовский</w:t>
      </w:r>
      <w:proofErr w:type="spellEnd"/>
      <w:r w:rsidRPr="006560C8">
        <w:rPr>
          <w:sz w:val="28"/>
          <w:szCs w:val="28"/>
          <w:lang w:val="uk-UA"/>
        </w:rPr>
        <w:t xml:space="preserve"> В.В. </w:t>
      </w:r>
      <w:proofErr w:type="spellStart"/>
      <w:r w:rsidRPr="006560C8">
        <w:rPr>
          <w:sz w:val="28"/>
          <w:szCs w:val="28"/>
          <w:lang w:val="uk-UA"/>
        </w:rPr>
        <w:t>Юридическая</w:t>
      </w:r>
      <w:proofErr w:type="spellEnd"/>
      <w:r w:rsidRPr="006560C8">
        <w:rPr>
          <w:sz w:val="28"/>
          <w:szCs w:val="28"/>
          <w:lang w:val="uk-UA"/>
        </w:rPr>
        <w:t xml:space="preserve"> характеристика </w:t>
      </w:r>
      <w:proofErr w:type="spellStart"/>
      <w:r w:rsidRPr="006560C8">
        <w:rPr>
          <w:sz w:val="28"/>
          <w:szCs w:val="28"/>
          <w:lang w:val="uk-UA"/>
        </w:rPr>
        <w:t>негативных</w:t>
      </w:r>
      <w:proofErr w:type="spellEnd"/>
      <w:r w:rsidRPr="006560C8">
        <w:rPr>
          <w:sz w:val="28"/>
          <w:szCs w:val="28"/>
          <w:lang w:val="uk-UA"/>
        </w:rPr>
        <w:t xml:space="preserve"> </w:t>
      </w:r>
      <w:proofErr w:type="spellStart"/>
      <w:r w:rsidRPr="006560C8">
        <w:rPr>
          <w:sz w:val="28"/>
          <w:szCs w:val="28"/>
          <w:lang w:val="uk-UA"/>
        </w:rPr>
        <w:t>условий</w:t>
      </w:r>
      <w:proofErr w:type="spellEnd"/>
      <w:r w:rsidRPr="006560C8">
        <w:rPr>
          <w:sz w:val="28"/>
          <w:szCs w:val="28"/>
          <w:lang w:val="uk-UA"/>
        </w:rPr>
        <w:t xml:space="preserve"> </w:t>
      </w:r>
      <w:proofErr w:type="spellStart"/>
      <w:r w:rsidRPr="006560C8">
        <w:rPr>
          <w:sz w:val="28"/>
          <w:szCs w:val="28"/>
          <w:lang w:val="uk-UA"/>
        </w:rPr>
        <w:t>приобретения</w:t>
      </w:r>
      <w:proofErr w:type="spellEnd"/>
      <w:r w:rsidRPr="006560C8">
        <w:rPr>
          <w:sz w:val="28"/>
          <w:szCs w:val="28"/>
          <w:lang w:val="uk-UA"/>
        </w:rPr>
        <w:t xml:space="preserve"> </w:t>
      </w:r>
      <w:proofErr w:type="spellStart"/>
      <w:r w:rsidRPr="006560C8">
        <w:rPr>
          <w:sz w:val="28"/>
          <w:szCs w:val="28"/>
          <w:lang w:val="uk-UA"/>
        </w:rPr>
        <w:t>статуса</w:t>
      </w:r>
      <w:proofErr w:type="spellEnd"/>
      <w:r w:rsidRPr="006560C8">
        <w:rPr>
          <w:sz w:val="28"/>
          <w:szCs w:val="28"/>
          <w:lang w:val="uk-UA"/>
        </w:rPr>
        <w:t xml:space="preserve"> адвоката по </w:t>
      </w:r>
      <w:proofErr w:type="spellStart"/>
      <w:r w:rsidRPr="006560C8">
        <w:rPr>
          <w:sz w:val="28"/>
          <w:szCs w:val="28"/>
          <w:lang w:val="uk-UA"/>
        </w:rPr>
        <w:t>законодательству</w:t>
      </w:r>
      <w:proofErr w:type="spellEnd"/>
      <w:r w:rsidRPr="006560C8">
        <w:rPr>
          <w:sz w:val="28"/>
          <w:szCs w:val="28"/>
          <w:lang w:val="uk-UA"/>
        </w:rPr>
        <w:t xml:space="preserve"> </w:t>
      </w:r>
      <w:proofErr w:type="spellStart"/>
      <w:r w:rsidRPr="006560C8">
        <w:rPr>
          <w:sz w:val="28"/>
          <w:szCs w:val="28"/>
          <w:lang w:val="uk-UA"/>
        </w:rPr>
        <w:t>Украины</w:t>
      </w:r>
      <w:proofErr w:type="spellEnd"/>
      <w:r w:rsidRPr="006560C8">
        <w:rPr>
          <w:sz w:val="28"/>
          <w:szCs w:val="28"/>
          <w:lang w:val="uk-UA"/>
        </w:rPr>
        <w:t xml:space="preserve"> и </w:t>
      </w:r>
      <w:proofErr w:type="spellStart"/>
      <w:r w:rsidRPr="006560C8">
        <w:rPr>
          <w:sz w:val="28"/>
          <w:szCs w:val="28"/>
          <w:lang w:val="uk-UA"/>
        </w:rPr>
        <w:t>зарубежных</w:t>
      </w:r>
      <w:proofErr w:type="spellEnd"/>
      <w:r w:rsidRPr="006560C8">
        <w:rPr>
          <w:sz w:val="28"/>
          <w:szCs w:val="28"/>
          <w:lang w:val="uk-UA"/>
        </w:rPr>
        <w:t xml:space="preserve"> </w:t>
      </w:r>
      <w:proofErr w:type="spellStart"/>
      <w:r w:rsidRPr="006560C8">
        <w:rPr>
          <w:sz w:val="28"/>
          <w:szCs w:val="28"/>
          <w:lang w:val="uk-UA"/>
        </w:rPr>
        <w:t>стран</w:t>
      </w:r>
      <w:proofErr w:type="spellEnd"/>
      <w:r w:rsidRPr="006560C8">
        <w:rPr>
          <w:sz w:val="28"/>
          <w:szCs w:val="28"/>
          <w:lang w:val="uk-UA"/>
        </w:rPr>
        <w:t xml:space="preserve">. </w:t>
      </w:r>
      <w:proofErr w:type="spellStart"/>
      <w:r w:rsidRPr="006560C8">
        <w:rPr>
          <w:i/>
          <w:sz w:val="28"/>
          <w:szCs w:val="28"/>
          <w:lang w:val="uk-UA"/>
        </w:rPr>
        <w:t>Banber</w:t>
      </w:r>
      <w:proofErr w:type="spellEnd"/>
      <w:r w:rsidRPr="006560C8">
        <w:rPr>
          <w:i/>
          <w:sz w:val="28"/>
          <w:szCs w:val="28"/>
          <w:lang w:val="uk-UA"/>
        </w:rPr>
        <w:t xml:space="preserve"> </w:t>
      </w:r>
      <w:proofErr w:type="spellStart"/>
      <w:r w:rsidRPr="006560C8">
        <w:rPr>
          <w:i/>
          <w:sz w:val="28"/>
          <w:szCs w:val="28"/>
          <w:lang w:val="uk-UA"/>
        </w:rPr>
        <w:t>Yerevani</w:t>
      </w:r>
      <w:proofErr w:type="spellEnd"/>
      <w:r w:rsidRPr="006560C8">
        <w:rPr>
          <w:i/>
          <w:sz w:val="28"/>
          <w:szCs w:val="28"/>
          <w:lang w:val="uk-UA"/>
        </w:rPr>
        <w:t xml:space="preserve"> </w:t>
      </w:r>
      <w:proofErr w:type="spellStart"/>
      <w:r w:rsidRPr="006560C8">
        <w:rPr>
          <w:i/>
          <w:sz w:val="28"/>
          <w:szCs w:val="28"/>
          <w:lang w:val="uk-UA"/>
        </w:rPr>
        <w:t>hamalsarani</w:t>
      </w:r>
      <w:proofErr w:type="spellEnd"/>
      <w:r w:rsidRPr="006560C8">
        <w:rPr>
          <w:i/>
          <w:sz w:val="28"/>
          <w:szCs w:val="28"/>
          <w:lang w:val="uk-UA"/>
        </w:rPr>
        <w:t xml:space="preserve">. </w:t>
      </w:r>
      <w:proofErr w:type="spellStart"/>
      <w:r w:rsidRPr="006560C8">
        <w:rPr>
          <w:i/>
          <w:sz w:val="28"/>
          <w:szCs w:val="28"/>
          <w:lang w:val="uk-UA"/>
        </w:rPr>
        <w:t>Jurisprudence</w:t>
      </w:r>
      <w:proofErr w:type="spellEnd"/>
      <w:r w:rsidRPr="006560C8">
        <w:rPr>
          <w:sz w:val="28"/>
          <w:szCs w:val="28"/>
          <w:lang w:val="uk-UA"/>
        </w:rPr>
        <w:t>. 2016. № 3 (21). С. 67-76.</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Заборовський</w:t>
      </w:r>
      <w:proofErr w:type="spellEnd"/>
      <w:r w:rsidRPr="006560C8">
        <w:rPr>
          <w:rFonts w:ascii="Times New Roman" w:hAnsi="Times New Roman" w:cs="Times New Roman"/>
          <w:sz w:val="28"/>
          <w:szCs w:val="28"/>
        </w:rPr>
        <w:t xml:space="preserve"> В.В. </w:t>
      </w:r>
      <w:r w:rsidRPr="006560C8">
        <w:rPr>
          <w:rStyle w:val="hps"/>
          <w:rFonts w:ascii="Times New Roman" w:hAnsi="Times New Roman" w:cs="Times New Roman"/>
          <w:sz w:val="28"/>
          <w:szCs w:val="28"/>
        </w:rPr>
        <w:t xml:space="preserve">Адвокатура – </w:t>
      </w:r>
      <w:proofErr w:type="spellStart"/>
      <w:r w:rsidRPr="006560C8">
        <w:rPr>
          <w:rStyle w:val="hps"/>
          <w:rFonts w:ascii="Times New Roman" w:hAnsi="Times New Roman" w:cs="Times New Roman"/>
          <w:sz w:val="28"/>
          <w:szCs w:val="28"/>
        </w:rPr>
        <w:t>це</w:t>
      </w:r>
      <w:proofErr w:type="spellEnd"/>
      <w:r w:rsidRPr="006560C8">
        <w:rPr>
          <w:rStyle w:val="hps"/>
          <w:rFonts w:ascii="Times New Roman" w:hAnsi="Times New Roman" w:cs="Times New Roman"/>
          <w:sz w:val="28"/>
          <w:szCs w:val="28"/>
        </w:rPr>
        <w:t xml:space="preserve"> </w:t>
      </w:r>
      <w:proofErr w:type="spellStart"/>
      <w:r w:rsidRPr="006560C8">
        <w:rPr>
          <w:rStyle w:val="hps"/>
          <w:rFonts w:ascii="Times New Roman" w:hAnsi="Times New Roman" w:cs="Times New Roman"/>
          <w:sz w:val="28"/>
          <w:szCs w:val="28"/>
        </w:rPr>
        <w:t>правозахисна</w:t>
      </w:r>
      <w:proofErr w:type="spellEnd"/>
      <w:r w:rsidRPr="006560C8">
        <w:rPr>
          <w:rStyle w:val="hps"/>
          <w:rFonts w:ascii="Times New Roman" w:hAnsi="Times New Roman" w:cs="Times New Roman"/>
          <w:sz w:val="28"/>
          <w:szCs w:val="28"/>
        </w:rPr>
        <w:t xml:space="preserve"> </w:t>
      </w:r>
      <w:proofErr w:type="spellStart"/>
      <w:r w:rsidRPr="006560C8">
        <w:rPr>
          <w:rStyle w:val="hps"/>
          <w:rFonts w:ascii="Times New Roman" w:hAnsi="Times New Roman" w:cs="Times New Roman"/>
          <w:sz w:val="28"/>
          <w:szCs w:val="28"/>
        </w:rPr>
        <w:t>чи</w:t>
      </w:r>
      <w:proofErr w:type="spellEnd"/>
      <w:r w:rsidRPr="006560C8">
        <w:rPr>
          <w:rStyle w:val="hps"/>
          <w:rFonts w:ascii="Times New Roman" w:hAnsi="Times New Roman" w:cs="Times New Roman"/>
          <w:sz w:val="28"/>
          <w:szCs w:val="28"/>
        </w:rPr>
        <w:t xml:space="preserve"> </w:t>
      </w:r>
      <w:proofErr w:type="spellStart"/>
      <w:r w:rsidRPr="006560C8">
        <w:rPr>
          <w:rStyle w:val="hps"/>
          <w:rFonts w:ascii="Times New Roman" w:hAnsi="Times New Roman" w:cs="Times New Roman"/>
          <w:sz w:val="28"/>
          <w:szCs w:val="28"/>
        </w:rPr>
        <w:t>правоохоронна</w:t>
      </w:r>
      <w:proofErr w:type="spellEnd"/>
      <w:r w:rsidRPr="006560C8">
        <w:rPr>
          <w:rStyle w:val="hps"/>
          <w:rFonts w:ascii="Times New Roman" w:hAnsi="Times New Roman" w:cs="Times New Roman"/>
          <w:sz w:val="28"/>
          <w:szCs w:val="28"/>
        </w:rPr>
        <w:t xml:space="preserve"> </w:t>
      </w:r>
      <w:proofErr w:type="spellStart"/>
      <w:r w:rsidRPr="006560C8">
        <w:rPr>
          <w:rStyle w:val="hps"/>
          <w:rFonts w:ascii="Times New Roman" w:hAnsi="Times New Roman" w:cs="Times New Roman"/>
          <w:sz w:val="28"/>
          <w:szCs w:val="28"/>
        </w:rPr>
        <w:t>інституція</w:t>
      </w:r>
      <w:proofErr w:type="spellEnd"/>
      <w:r w:rsidRPr="006560C8">
        <w:rPr>
          <w:rStyle w:val="hps"/>
          <w:rFonts w:ascii="Times New Roman" w:hAnsi="Times New Roman" w:cs="Times New Roman"/>
          <w:sz w:val="28"/>
          <w:szCs w:val="28"/>
        </w:rPr>
        <w:t>?</w:t>
      </w:r>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Rozwój</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regulacji</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prawnej</w:t>
      </w:r>
      <w:proofErr w:type="spellEnd"/>
      <w:r w:rsidRPr="006560C8">
        <w:rPr>
          <w:rFonts w:ascii="Times New Roman" w:hAnsi="Times New Roman" w:cs="Times New Roman"/>
          <w:sz w:val="28"/>
          <w:szCs w:val="28"/>
        </w:rPr>
        <w:t xml:space="preserve"> w </w:t>
      </w:r>
      <w:proofErr w:type="spellStart"/>
      <w:r w:rsidRPr="006560C8">
        <w:rPr>
          <w:rFonts w:ascii="Times New Roman" w:hAnsi="Times New Roman" w:cs="Times New Roman"/>
          <w:sz w:val="28"/>
          <w:szCs w:val="28"/>
        </w:rPr>
        <w:t>Europie</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Wschodniej</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doświadczenia</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Polski</w:t>
      </w:r>
      <w:proofErr w:type="spellEnd"/>
      <w:r w:rsidRPr="006560C8">
        <w:rPr>
          <w:rFonts w:ascii="Times New Roman" w:hAnsi="Times New Roman" w:cs="Times New Roman"/>
          <w:sz w:val="28"/>
          <w:szCs w:val="28"/>
        </w:rPr>
        <w:t xml:space="preserve"> i </w:t>
      </w:r>
      <w:proofErr w:type="spellStart"/>
      <w:r w:rsidRPr="006560C8">
        <w:rPr>
          <w:rFonts w:ascii="Times New Roman" w:hAnsi="Times New Roman" w:cs="Times New Roman"/>
          <w:sz w:val="28"/>
          <w:szCs w:val="28"/>
        </w:rPr>
        <w:t>Ukrainy</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Międzynarodowa</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konferencja</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naukowo-praktyczna</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Sandomierz</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Polska</w:t>
      </w:r>
      <w:proofErr w:type="spellEnd"/>
      <w:r w:rsidRPr="006560C8">
        <w:rPr>
          <w:rFonts w:ascii="Times New Roman" w:hAnsi="Times New Roman" w:cs="Times New Roman"/>
          <w:sz w:val="28"/>
          <w:szCs w:val="28"/>
        </w:rPr>
        <w:t xml:space="preserve">), 27–28 </w:t>
      </w:r>
      <w:proofErr w:type="spellStart"/>
      <w:r w:rsidRPr="006560C8">
        <w:rPr>
          <w:rFonts w:ascii="Times New Roman" w:hAnsi="Times New Roman" w:cs="Times New Roman"/>
          <w:sz w:val="28"/>
          <w:szCs w:val="28"/>
        </w:rPr>
        <w:t>styczeń</w:t>
      </w:r>
      <w:proofErr w:type="spellEnd"/>
      <w:r w:rsidRPr="006560C8">
        <w:rPr>
          <w:rFonts w:ascii="Times New Roman" w:hAnsi="Times New Roman" w:cs="Times New Roman"/>
          <w:sz w:val="28"/>
          <w:szCs w:val="28"/>
        </w:rPr>
        <w:t xml:space="preserve"> 2017.).  </w:t>
      </w:r>
      <w:proofErr w:type="spellStart"/>
      <w:r w:rsidRPr="006560C8">
        <w:rPr>
          <w:rFonts w:ascii="Times New Roman" w:hAnsi="Times New Roman" w:cs="Times New Roman"/>
          <w:sz w:val="28"/>
          <w:szCs w:val="28"/>
        </w:rPr>
        <w:t>Sandomierz</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bCs/>
          <w:sz w:val="28"/>
          <w:szCs w:val="28"/>
        </w:rPr>
        <w:t>Wyższa</w:t>
      </w:r>
      <w:proofErr w:type="spellEnd"/>
      <w:r w:rsidRPr="006560C8">
        <w:rPr>
          <w:rFonts w:ascii="Times New Roman" w:hAnsi="Times New Roman" w:cs="Times New Roman"/>
          <w:bCs/>
          <w:sz w:val="28"/>
          <w:szCs w:val="28"/>
        </w:rPr>
        <w:t xml:space="preserve"> </w:t>
      </w:r>
      <w:proofErr w:type="spellStart"/>
      <w:r w:rsidRPr="006560C8">
        <w:rPr>
          <w:rFonts w:ascii="Times New Roman" w:hAnsi="Times New Roman" w:cs="Times New Roman"/>
          <w:bCs/>
          <w:sz w:val="28"/>
          <w:szCs w:val="28"/>
        </w:rPr>
        <w:t>Szkoła</w:t>
      </w:r>
      <w:proofErr w:type="spellEnd"/>
      <w:r w:rsidRPr="006560C8">
        <w:rPr>
          <w:rFonts w:ascii="Times New Roman" w:hAnsi="Times New Roman" w:cs="Times New Roman"/>
          <w:bCs/>
          <w:sz w:val="28"/>
          <w:szCs w:val="28"/>
        </w:rPr>
        <w:t xml:space="preserve"> </w:t>
      </w:r>
      <w:proofErr w:type="spellStart"/>
      <w:r w:rsidRPr="006560C8">
        <w:rPr>
          <w:rFonts w:ascii="Times New Roman" w:hAnsi="Times New Roman" w:cs="Times New Roman"/>
          <w:bCs/>
          <w:sz w:val="28"/>
          <w:szCs w:val="28"/>
        </w:rPr>
        <w:t>Humanistyczno-Przyrodnicza</w:t>
      </w:r>
      <w:proofErr w:type="spellEnd"/>
      <w:r w:rsidRPr="006560C8">
        <w:rPr>
          <w:rFonts w:ascii="Times New Roman" w:hAnsi="Times New Roman" w:cs="Times New Roman"/>
          <w:bCs/>
          <w:sz w:val="28"/>
          <w:szCs w:val="28"/>
        </w:rPr>
        <w:t xml:space="preserve"> w </w:t>
      </w:r>
      <w:proofErr w:type="spellStart"/>
      <w:r w:rsidRPr="006560C8">
        <w:rPr>
          <w:rFonts w:ascii="Times New Roman" w:hAnsi="Times New Roman" w:cs="Times New Roman"/>
          <w:bCs/>
          <w:sz w:val="28"/>
          <w:szCs w:val="28"/>
        </w:rPr>
        <w:t>Sandomierzu</w:t>
      </w:r>
      <w:proofErr w:type="spellEnd"/>
      <w:r w:rsidRPr="006560C8">
        <w:rPr>
          <w:rFonts w:ascii="Times New Roman" w:hAnsi="Times New Roman" w:cs="Times New Roman"/>
          <w:sz w:val="28"/>
          <w:szCs w:val="28"/>
        </w:rPr>
        <w:t>, 2017.  С. 18.</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Заборовський</w:t>
      </w:r>
      <w:proofErr w:type="spellEnd"/>
      <w:r w:rsidRPr="006560C8">
        <w:rPr>
          <w:rFonts w:ascii="Times New Roman" w:hAnsi="Times New Roman" w:cs="Times New Roman"/>
          <w:sz w:val="28"/>
          <w:szCs w:val="28"/>
        </w:rPr>
        <w:t xml:space="preserve"> В.В. Адвокатура як </w:t>
      </w:r>
      <w:proofErr w:type="spellStart"/>
      <w:r w:rsidRPr="006560C8">
        <w:rPr>
          <w:rFonts w:ascii="Times New Roman" w:hAnsi="Times New Roman" w:cs="Times New Roman"/>
          <w:sz w:val="28"/>
          <w:szCs w:val="28"/>
        </w:rPr>
        <w:t>невід’ємний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інститут</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громадянського</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суспільства</w:t>
      </w:r>
      <w:proofErr w:type="spellEnd"/>
      <w:r w:rsidRPr="006560C8">
        <w:rPr>
          <w:rFonts w:ascii="Times New Roman" w:hAnsi="Times New Roman" w:cs="Times New Roman"/>
          <w:sz w:val="28"/>
          <w:szCs w:val="28"/>
        </w:rPr>
        <w:t xml:space="preserve"> на </w:t>
      </w:r>
      <w:proofErr w:type="spellStart"/>
      <w:r w:rsidRPr="006560C8">
        <w:rPr>
          <w:rFonts w:ascii="Times New Roman" w:hAnsi="Times New Roman" w:cs="Times New Roman"/>
          <w:sz w:val="28"/>
          <w:szCs w:val="28"/>
        </w:rPr>
        <w:t>сучасному</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етапі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становлення</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правової</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держави</w:t>
      </w:r>
      <w:proofErr w:type="spellEnd"/>
      <w:r w:rsidRPr="006560C8">
        <w:rPr>
          <w:rFonts w:ascii="Times New Roman" w:hAnsi="Times New Roman" w:cs="Times New Roman"/>
          <w:sz w:val="28"/>
          <w:szCs w:val="28"/>
        </w:rPr>
        <w:t xml:space="preserve"> в </w:t>
      </w:r>
      <w:proofErr w:type="spellStart"/>
      <w:r w:rsidRPr="006560C8">
        <w:rPr>
          <w:rFonts w:ascii="Times New Roman" w:hAnsi="Times New Roman" w:cs="Times New Roman"/>
          <w:sz w:val="28"/>
          <w:szCs w:val="28"/>
        </w:rPr>
        <w:t>Україні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i/>
          <w:sz w:val="28"/>
          <w:szCs w:val="28"/>
        </w:rPr>
        <w:t>Конституційно-правові</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академічні</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студії</w:t>
      </w:r>
      <w:proofErr w:type="spellEnd"/>
      <w:r w:rsidRPr="006560C8">
        <w:rPr>
          <w:rFonts w:ascii="Times New Roman" w:hAnsi="Times New Roman" w:cs="Times New Roman"/>
          <w:i/>
          <w:sz w:val="28"/>
          <w:szCs w:val="28"/>
        </w:rPr>
        <w:t>.</w:t>
      </w:r>
      <w:r w:rsidRPr="006560C8">
        <w:rPr>
          <w:rFonts w:ascii="Times New Roman" w:hAnsi="Times New Roman" w:cs="Times New Roman"/>
          <w:sz w:val="28"/>
          <w:szCs w:val="28"/>
        </w:rPr>
        <w:t xml:space="preserve">  2016. № 2.  С. 49-58.</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w:t>
      </w:r>
      <w:proofErr w:type="spellStart"/>
      <w:r w:rsidRPr="006560C8">
        <w:rPr>
          <w:sz w:val="28"/>
          <w:szCs w:val="28"/>
          <w:lang w:val="ru-RU"/>
        </w:rPr>
        <w:t>Гарантії</w:t>
      </w:r>
      <w:proofErr w:type="spellEnd"/>
      <w:r w:rsidRPr="006560C8">
        <w:rPr>
          <w:sz w:val="28"/>
          <w:szCs w:val="28"/>
          <w:lang w:val="ru-RU"/>
        </w:rPr>
        <w:t xml:space="preserve"> </w:t>
      </w:r>
      <w:proofErr w:type="spellStart"/>
      <w:r w:rsidRPr="006560C8">
        <w:rPr>
          <w:sz w:val="28"/>
          <w:szCs w:val="28"/>
          <w:lang w:val="ru-RU"/>
        </w:rPr>
        <w:t>безпеки</w:t>
      </w:r>
      <w:proofErr w:type="spellEnd"/>
      <w:r w:rsidRPr="006560C8">
        <w:rPr>
          <w:sz w:val="28"/>
          <w:szCs w:val="28"/>
          <w:lang w:val="ru-RU"/>
        </w:rPr>
        <w:t xml:space="preserve"> як </w:t>
      </w:r>
      <w:proofErr w:type="spellStart"/>
      <w:r w:rsidRPr="006560C8">
        <w:rPr>
          <w:sz w:val="28"/>
          <w:szCs w:val="28"/>
          <w:lang w:val="ru-RU"/>
        </w:rPr>
        <w:t>одні</w:t>
      </w:r>
      <w:proofErr w:type="spellEnd"/>
      <w:r w:rsidRPr="006560C8">
        <w:rPr>
          <w:sz w:val="28"/>
          <w:szCs w:val="28"/>
          <w:lang w:val="ru-RU"/>
        </w:rPr>
        <w:t xml:space="preserve"> з </w:t>
      </w:r>
      <w:proofErr w:type="spellStart"/>
      <w:r w:rsidRPr="006560C8">
        <w:rPr>
          <w:sz w:val="28"/>
          <w:szCs w:val="28"/>
          <w:lang w:val="ru-RU"/>
        </w:rPr>
        <w:t>основних</w:t>
      </w:r>
      <w:proofErr w:type="spellEnd"/>
      <w:r w:rsidRPr="006560C8">
        <w:rPr>
          <w:sz w:val="28"/>
          <w:szCs w:val="28"/>
          <w:lang w:val="ru-RU"/>
        </w:rPr>
        <w:t xml:space="preserve"> у </w:t>
      </w:r>
      <w:proofErr w:type="spellStart"/>
      <w:r w:rsidRPr="006560C8">
        <w:rPr>
          <w:sz w:val="28"/>
          <w:szCs w:val="28"/>
          <w:lang w:val="ru-RU"/>
        </w:rPr>
        <w:t>забезпеченні</w:t>
      </w:r>
      <w:proofErr w:type="spellEnd"/>
      <w:r w:rsidRPr="006560C8">
        <w:rPr>
          <w:sz w:val="28"/>
          <w:szCs w:val="28"/>
          <w:lang w:val="ru-RU"/>
        </w:rPr>
        <w:t xml:space="preserve"> </w:t>
      </w:r>
      <w:proofErr w:type="spellStart"/>
      <w:r w:rsidRPr="006560C8">
        <w:rPr>
          <w:sz w:val="28"/>
          <w:szCs w:val="28"/>
          <w:lang w:val="ru-RU"/>
        </w:rPr>
        <w:t>професійної</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адвоката. </w:t>
      </w:r>
      <w:r w:rsidRPr="006560C8">
        <w:rPr>
          <w:i/>
          <w:sz w:val="28"/>
          <w:szCs w:val="28"/>
        </w:rPr>
        <w:t>Priority</w:t>
      </w:r>
      <w:r w:rsidRPr="006560C8">
        <w:rPr>
          <w:i/>
          <w:sz w:val="28"/>
          <w:szCs w:val="28"/>
          <w:lang w:val="ru-RU"/>
        </w:rPr>
        <w:t xml:space="preserve"> </w:t>
      </w:r>
      <w:r w:rsidRPr="006560C8">
        <w:rPr>
          <w:i/>
          <w:sz w:val="28"/>
          <w:szCs w:val="28"/>
        </w:rPr>
        <w:t>a</w:t>
      </w:r>
      <w:r w:rsidRPr="006560C8">
        <w:rPr>
          <w:i/>
          <w:sz w:val="28"/>
          <w:szCs w:val="28"/>
          <w:lang w:val="ru-RU"/>
        </w:rPr>
        <w:t xml:space="preserve"> </w:t>
      </w:r>
      <w:proofErr w:type="spellStart"/>
      <w:r w:rsidRPr="006560C8">
        <w:rPr>
          <w:i/>
          <w:sz w:val="28"/>
          <w:szCs w:val="28"/>
        </w:rPr>
        <w:t>strat</w:t>
      </w:r>
      <w:proofErr w:type="spellEnd"/>
      <w:r w:rsidRPr="006560C8">
        <w:rPr>
          <w:i/>
          <w:sz w:val="28"/>
          <w:szCs w:val="28"/>
          <w:lang w:val="ru-RU"/>
        </w:rPr>
        <w:t>é</w:t>
      </w:r>
      <w:proofErr w:type="spellStart"/>
      <w:r w:rsidRPr="006560C8">
        <w:rPr>
          <w:i/>
          <w:sz w:val="28"/>
          <w:szCs w:val="28"/>
        </w:rPr>
        <w:t>gie</w:t>
      </w:r>
      <w:proofErr w:type="spellEnd"/>
      <w:r w:rsidRPr="006560C8">
        <w:rPr>
          <w:i/>
          <w:sz w:val="28"/>
          <w:szCs w:val="28"/>
          <w:lang w:val="ru-RU"/>
        </w:rPr>
        <w:t xml:space="preserve"> </w:t>
      </w:r>
      <w:r w:rsidRPr="006560C8">
        <w:rPr>
          <w:i/>
          <w:sz w:val="28"/>
          <w:szCs w:val="28"/>
        </w:rPr>
        <w:t>pre</w:t>
      </w:r>
      <w:r w:rsidRPr="006560C8">
        <w:rPr>
          <w:i/>
          <w:sz w:val="28"/>
          <w:szCs w:val="28"/>
          <w:lang w:val="ru-RU"/>
        </w:rPr>
        <w:t xml:space="preserve"> </w:t>
      </w:r>
      <w:proofErr w:type="spellStart"/>
      <w:r w:rsidRPr="006560C8">
        <w:rPr>
          <w:i/>
          <w:sz w:val="28"/>
          <w:szCs w:val="28"/>
        </w:rPr>
        <w:t>rozvoj</w:t>
      </w:r>
      <w:proofErr w:type="spellEnd"/>
      <w:r w:rsidRPr="006560C8">
        <w:rPr>
          <w:i/>
          <w:sz w:val="28"/>
          <w:szCs w:val="28"/>
          <w:lang w:val="ru-RU"/>
        </w:rPr>
        <w:t xml:space="preserve"> </w:t>
      </w:r>
      <w:proofErr w:type="spellStart"/>
      <w:r w:rsidRPr="006560C8">
        <w:rPr>
          <w:i/>
          <w:sz w:val="28"/>
          <w:szCs w:val="28"/>
        </w:rPr>
        <w:t>pr</w:t>
      </w:r>
      <w:proofErr w:type="spellEnd"/>
      <w:r w:rsidRPr="006560C8">
        <w:rPr>
          <w:i/>
          <w:sz w:val="28"/>
          <w:szCs w:val="28"/>
          <w:lang w:val="ru-RU"/>
        </w:rPr>
        <w:t>á</w:t>
      </w:r>
      <w:proofErr w:type="spellStart"/>
      <w:r w:rsidRPr="006560C8">
        <w:rPr>
          <w:i/>
          <w:sz w:val="28"/>
          <w:szCs w:val="28"/>
        </w:rPr>
        <w:t>vnej</w:t>
      </w:r>
      <w:proofErr w:type="spellEnd"/>
      <w:r w:rsidRPr="006560C8">
        <w:rPr>
          <w:i/>
          <w:sz w:val="28"/>
          <w:szCs w:val="28"/>
          <w:lang w:val="ru-RU"/>
        </w:rPr>
        <w:t xml:space="preserve"> </w:t>
      </w:r>
      <w:proofErr w:type="spellStart"/>
      <w:r w:rsidRPr="006560C8">
        <w:rPr>
          <w:i/>
          <w:sz w:val="28"/>
          <w:szCs w:val="28"/>
        </w:rPr>
        <w:t>vedy</w:t>
      </w:r>
      <w:proofErr w:type="spellEnd"/>
      <w:r w:rsidRPr="006560C8">
        <w:rPr>
          <w:i/>
          <w:sz w:val="28"/>
          <w:szCs w:val="28"/>
          <w:lang w:val="ru-RU"/>
        </w:rPr>
        <w:t xml:space="preserve"> </w:t>
      </w:r>
      <w:proofErr w:type="spellStart"/>
      <w:r w:rsidRPr="006560C8">
        <w:rPr>
          <w:i/>
          <w:sz w:val="28"/>
          <w:szCs w:val="28"/>
        </w:rPr>
        <w:t>vo</w:t>
      </w:r>
      <w:proofErr w:type="spellEnd"/>
      <w:r w:rsidRPr="006560C8">
        <w:rPr>
          <w:i/>
          <w:sz w:val="28"/>
          <w:szCs w:val="28"/>
          <w:lang w:val="ru-RU"/>
        </w:rPr>
        <w:t xml:space="preserve"> </w:t>
      </w:r>
      <w:proofErr w:type="spellStart"/>
      <w:r w:rsidRPr="006560C8">
        <w:rPr>
          <w:i/>
          <w:sz w:val="28"/>
          <w:szCs w:val="28"/>
        </w:rPr>
        <w:t>svete</w:t>
      </w:r>
      <w:proofErr w:type="spellEnd"/>
      <w:r w:rsidRPr="006560C8">
        <w:rPr>
          <w:i/>
          <w:sz w:val="28"/>
          <w:szCs w:val="28"/>
          <w:lang w:val="ru-RU"/>
        </w:rPr>
        <w:t xml:space="preserve"> </w:t>
      </w:r>
      <w:proofErr w:type="spellStart"/>
      <w:r w:rsidRPr="006560C8">
        <w:rPr>
          <w:i/>
          <w:sz w:val="28"/>
          <w:szCs w:val="28"/>
        </w:rPr>
        <w:t>vedy</w:t>
      </w:r>
      <w:proofErr w:type="spellEnd"/>
      <w:r w:rsidRPr="006560C8">
        <w:rPr>
          <w:sz w:val="28"/>
          <w:szCs w:val="28"/>
          <w:lang w:val="ru-RU"/>
        </w:rPr>
        <w:t xml:space="preserve">: </w:t>
      </w:r>
      <w:proofErr w:type="spellStart"/>
      <w:r w:rsidRPr="006560C8">
        <w:rPr>
          <w:sz w:val="28"/>
          <w:szCs w:val="28"/>
        </w:rPr>
        <w:t>zborn</w:t>
      </w:r>
      <w:proofErr w:type="spellEnd"/>
      <w:r w:rsidRPr="006560C8">
        <w:rPr>
          <w:sz w:val="28"/>
          <w:szCs w:val="28"/>
          <w:lang w:val="ru-RU"/>
        </w:rPr>
        <w:t>í</w:t>
      </w:r>
      <w:r w:rsidRPr="006560C8">
        <w:rPr>
          <w:sz w:val="28"/>
          <w:szCs w:val="28"/>
        </w:rPr>
        <w:t>k</w:t>
      </w:r>
      <w:r w:rsidRPr="006560C8">
        <w:rPr>
          <w:sz w:val="28"/>
          <w:szCs w:val="28"/>
          <w:lang w:val="ru-RU"/>
        </w:rPr>
        <w:t xml:space="preserve"> </w:t>
      </w:r>
      <w:proofErr w:type="spellStart"/>
      <w:r w:rsidRPr="006560C8">
        <w:rPr>
          <w:sz w:val="28"/>
          <w:szCs w:val="28"/>
        </w:rPr>
        <w:t>pr</w:t>
      </w:r>
      <w:proofErr w:type="spellEnd"/>
      <w:r w:rsidRPr="006560C8">
        <w:rPr>
          <w:sz w:val="28"/>
          <w:szCs w:val="28"/>
          <w:lang w:val="ru-RU"/>
        </w:rPr>
        <w:t>í</w:t>
      </w:r>
      <w:proofErr w:type="spellStart"/>
      <w:r w:rsidRPr="006560C8">
        <w:rPr>
          <w:sz w:val="28"/>
          <w:szCs w:val="28"/>
        </w:rPr>
        <w:t>spevkov</w:t>
      </w:r>
      <w:proofErr w:type="spellEnd"/>
      <w:r w:rsidRPr="006560C8">
        <w:rPr>
          <w:sz w:val="28"/>
          <w:szCs w:val="28"/>
          <w:lang w:val="ru-RU"/>
        </w:rPr>
        <w:t xml:space="preserve"> </w:t>
      </w:r>
      <w:r w:rsidRPr="006560C8">
        <w:rPr>
          <w:sz w:val="28"/>
          <w:szCs w:val="28"/>
        </w:rPr>
        <w:t>z</w:t>
      </w:r>
      <w:r w:rsidRPr="006560C8">
        <w:rPr>
          <w:sz w:val="28"/>
          <w:szCs w:val="28"/>
          <w:lang w:val="ru-RU"/>
        </w:rPr>
        <w:t xml:space="preserve"> </w:t>
      </w:r>
      <w:proofErr w:type="spellStart"/>
      <w:r w:rsidRPr="006560C8">
        <w:rPr>
          <w:sz w:val="28"/>
          <w:szCs w:val="28"/>
        </w:rPr>
        <w:t>Medzin</w:t>
      </w:r>
      <w:proofErr w:type="spellEnd"/>
      <w:r w:rsidRPr="006560C8">
        <w:rPr>
          <w:sz w:val="28"/>
          <w:szCs w:val="28"/>
          <w:lang w:val="ru-RU"/>
        </w:rPr>
        <w:t>á</w:t>
      </w:r>
      <w:proofErr w:type="spellStart"/>
      <w:r w:rsidRPr="006560C8">
        <w:rPr>
          <w:sz w:val="28"/>
          <w:szCs w:val="28"/>
        </w:rPr>
        <w:t>rodn</w:t>
      </w:r>
      <w:proofErr w:type="spellEnd"/>
      <w:r w:rsidRPr="006560C8">
        <w:rPr>
          <w:sz w:val="28"/>
          <w:szCs w:val="28"/>
          <w:lang w:val="ru-RU"/>
        </w:rPr>
        <w:t xml:space="preserve">á </w:t>
      </w:r>
      <w:proofErr w:type="spellStart"/>
      <w:r w:rsidRPr="006560C8">
        <w:rPr>
          <w:sz w:val="28"/>
          <w:szCs w:val="28"/>
        </w:rPr>
        <w:t>vedecko</w:t>
      </w:r>
      <w:proofErr w:type="spellEnd"/>
      <w:r w:rsidRPr="006560C8">
        <w:rPr>
          <w:sz w:val="28"/>
          <w:szCs w:val="28"/>
          <w:lang w:val="ru-RU"/>
        </w:rPr>
        <w:t>-</w:t>
      </w:r>
      <w:proofErr w:type="spellStart"/>
      <w:r w:rsidRPr="006560C8">
        <w:rPr>
          <w:sz w:val="28"/>
          <w:szCs w:val="28"/>
        </w:rPr>
        <w:t>praktick</w:t>
      </w:r>
      <w:proofErr w:type="spellEnd"/>
      <w:r w:rsidRPr="006560C8">
        <w:rPr>
          <w:sz w:val="28"/>
          <w:szCs w:val="28"/>
          <w:lang w:val="ru-RU"/>
        </w:rPr>
        <w:t xml:space="preserve">á </w:t>
      </w:r>
      <w:proofErr w:type="spellStart"/>
      <w:r w:rsidRPr="006560C8">
        <w:rPr>
          <w:sz w:val="28"/>
          <w:szCs w:val="28"/>
        </w:rPr>
        <w:t>konferencia</w:t>
      </w:r>
      <w:proofErr w:type="spellEnd"/>
      <w:r w:rsidRPr="006560C8">
        <w:rPr>
          <w:sz w:val="28"/>
          <w:szCs w:val="28"/>
          <w:lang w:val="ru-RU"/>
        </w:rPr>
        <w:t xml:space="preserve"> (</w:t>
      </w:r>
      <w:proofErr w:type="spellStart"/>
      <w:r w:rsidRPr="006560C8">
        <w:rPr>
          <w:sz w:val="28"/>
          <w:szCs w:val="28"/>
        </w:rPr>
        <w:t>Sl</w:t>
      </w:r>
      <w:proofErr w:type="spellEnd"/>
      <w:r w:rsidRPr="006560C8">
        <w:rPr>
          <w:sz w:val="28"/>
          <w:szCs w:val="28"/>
          <w:lang w:val="ru-RU"/>
        </w:rPr>
        <w:t>á</w:t>
      </w:r>
      <w:proofErr w:type="spellStart"/>
      <w:r w:rsidRPr="006560C8">
        <w:rPr>
          <w:sz w:val="28"/>
          <w:szCs w:val="28"/>
        </w:rPr>
        <w:t>dkovi</w:t>
      </w:r>
      <w:proofErr w:type="spellEnd"/>
      <w:r w:rsidRPr="006560C8">
        <w:rPr>
          <w:sz w:val="28"/>
          <w:szCs w:val="28"/>
          <w:lang w:val="ru-RU"/>
        </w:rPr>
        <w:t>č</w:t>
      </w:r>
      <w:proofErr w:type="spellStart"/>
      <w:r w:rsidRPr="006560C8">
        <w:rPr>
          <w:sz w:val="28"/>
          <w:szCs w:val="28"/>
        </w:rPr>
        <w:t>ovo</w:t>
      </w:r>
      <w:proofErr w:type="spellEnd"/>
      <w:r w:rsidRPr="006560C8">
        <w:rPr>
          <w:sz w:val="28"/>
          <w:szCs w:val="28"/>
          <w:lang w:val="ru-RU"/>
        </w:rPr>
        <w:t xml:space="preserve"> (</w:t>
      </w:r>
      <w:r w:rsidRPr="006560C8">
        <w:rPr>
          <w:sz w:val="28"/>
          <w:szCs w:val="28"/>
        </w:rPr>
        <w:t>Slovak</w:t>
      </w:r>
      <w:r w:rsidRPr="006560C8">
        <w:rPr>
          <w:sz w:val="28"/>
          <w:szCs w:val="28"/>
          <w:lang w:val="ru-RU"/>
        </w:rPr>
        <w:t xml:space="preserve"> </w:t>
      </w:r>
      <w:r w:rsidRPr="006560C8">
        <w:rPr>
          <w:sz w:val="28"/>
          <w:szCs w:val="28"/>
        </w:rPr>
        <w:t>Republic</w:t>
      </w:r>
      <w:r w:rsidRPr="006560C8">
        <w:rPr>
          <w:sz w:val="28"/>
          <w:szCs w:val="28"/>
          <w:lang w:val="ru-RU"/>
        </w:rPr>
        <w:t xml:space="preserve">), 28-29 </w:t>
      </w:r>
      <w:proofErr w:type="spellStart"/>
      <w:r w:rsidRPr="006560C8">
        <w:rPr>
          <w:sz w:val="28"/>
          <w:szCs w:val="28"/>
        </w:rPr>
        <w:t>okt</w:t>
      </w:r>
      <w:proofErr w:type="spellEnd"/>
      <w:r w:rsidRPr="006560C8">
        <w:rPr>
          <w:sz w:val="28"/>
          <w:szCs w:val="28"/>
          <w:lang w:val="ru-RU"/>
        </w:rPr>
        <w:t>ó</w:t>
      </w:r>
      <w:r w:rsidRPr="006560C8">
        <w:rPr>
          <w:sz w:val="28"/>
          <w:szCs w:val="28"/>
        </w:rPr>
        <w:t>bra</w:t>
      </w:r>
      <w:r w:rsidRPr="006560C8">
        <w:rPr>
          <w:sz w:val="28"/>
          <w:szCs w:val="28"/>
          <w:lang w:val="ru-RU"/>
        </w:rPr>
        <w:t xml:space="preserve"> 2016). </w:t>
      </w:r>
      <w:proofErr w:type="spellStart"/>
      <w:r w:rsidRPr="006560C8">
        <w:rPr>
          <w:sz w:val="28"/>
          <w:szCs w:val="28"/>
        </w:rPr>
        <w:t>Sládkovičovo</w:t>
      </w:r>
      <w:proofErr w:type="spellEnd"/>
      <w:r w:rsidRPr="006560C8">
        <w:rPr>
          <w:sz w:val="28"/>
          <w:szCs w:val="28"/>
        </w:rPr>
        <w:t xml:space="preserve">: </w:t>
      </w:r>
      <w:proofErr w:type="spellStart"/>
      <w:r w:rsidRPr="006560C8">
        <w:rPr>
          <w:sz w:val="28"/>
          <w:szCs w:val="28"/>
        </w:rPr>
        <w:t>Vysoká</w:t>
      </w:r>
      <w:proofErr w:type="spellEnd"/>
      <w:r w:rsidRPr="006560C8">
        <w:rPr>
          <w:sz w:val="28"/>
          <w:szCs w:val="28"/>
        </w:rPr>
        <w:t xml:space="preserve"> </w:t>
      </w:r>
      <w:proofErr w:type="spellStart"/>
      <w:r w:rsidRPr="006560C8">
        <w:rPr>
          <w:sz w:val="28"/>
          <w:szCs w:val="28"/>
        </w:rPr>
        <w:t>škola</w:t>
      </w:r>
      <w:proofErr w:type="spellEnd"/>
      <w:r w:rsidRPr="006560C8">
        <w:rPr>
          <w:sz w:val="28"/>
          <w:szCs w:val="28"/>
        </w:rPr>
        <w:t xml:space="preserve"> </w:t>
      </w:r>
      <w:proofErr w:type="spellStart"/>
      <w:r w:rsidRPr="006560C8">
        <w:rPr>
          <w:sz w:val="28"/>
          <w:szCs w:val="28"/>
        </w:rPr>
        <w:t>Danubius</w:t>
      </w:r>
      <w:proofErr w:type="spellEnd"/>
      <w:r w:rsidRPr="006560C8">
        <w:rPr>
          <w:sz w:val="28"/>
          <w:szCs w:val="28"/>
        </w:rPr>
        <w:t xml:space="preserve">, 2016. P. 192-195. </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Гарантії, що пов’язані з кримінальним переслідуванням адвоката: деякі питання реалізації. </w:t>
      </w:r>
      <w:proofErr w:type="spellStart"/>
      <w:r w:rsidRPr="006560C8">
        <w:rPr>
          <w:i/>
          <w:sz w:val="28"/>
          <w:szCs w:val="28"/>
          <w:lang w:val="ru-RU"/>
        </w:rPr>
        <w:t>Юридичні</w:t>
      </w:r>
      <w:proofErr w:type="spellEnd"/>
      <w:r w:rsidRPr="006560C8">
        <w:rPr>
          <w:i/>
          <w:sz w:val="28"/>
          <w:szCs w:val="28"/>
          <w:lang w:val="ru-RU"/>
        </w:rPr>
        <w:t xml:space="preserve"> науки та </w:t>
      </w:r>
      <w:proofErr w:type="spellStart"/>
      <w:r w:rsidRPr="006560C8">
        <w:rPr>
          <w:i/>
          <w:sz w:val="28"/>
          <w:szCs w:val="28"/>
          <w:lang w:val="ru-RU"/>
        </w:rPr>
        <w:t>їх</w:t>
      </w:r>
      <w:proofErr w:type="spellEnd"/>
      <w:r w:rsidRPr="006560C8">
        <w:rPr>
          <w:i/>
          <w:sz w:val="28"/>
          <w:szCs w:val="28"/>
          <w:lang w:val="ru-RU"/>
        </w:rPr>
        <w:t xml:space="preserve"> роль у </w:t>
      </w:r>
      <w:proofErr w:type="spellStart"/>
      <w:r w:rsidRPr="006560C8">
        <w:rPr>
          <w:i/>
          <w:sz w:val="28"/>
          <w:szCs w:val="28"/>
          <w:lang w:val="ru-RU"/>
        </w:rPr>
        <w:t>формуванні</w:t>
      </w:r>
      <w:proofErr w:type="spellEnd"/>
      <w:r w:rsidRPr="006560C8">
        <w:rPr>
          <w:i/>
          <w:sz w:val="28"/>
          <w:szCs w:val="28"/>
          <w:lang w:val="ru-RU"/>
        </w:rPr>
        <w:t xml:space="preserve"> </w:t>
      </w:r>
      <w:proofErr w:type="spellStart"/>
      <w:r w:rsidRPr="006560C8">
        <w:rPr>
          <w:i/>
          <w:sz w:val="28"/>
          <w:szCs w:val="28"/>
          <w:lang w:val="ru-RU"/>
        </w:rPr>
        <w:t>правової</w:t>
      </w:r>
      <w:proofErr w:type="spellEnd"/>
      <w:r w:rsidRPr="006560C8">
        <w:rPr>
          <w:i/>
          <w:sz w:val="28"/>
          <w:szCs w:val="28"/>
          <w:lang w:val="ru-RU"/>
        </w:rPr>
        <w:t xml:space="preserve"> </w:t>
      </w:r>
      <w:proofErr w:type="spellStart"/>
      <w:r w:rsidRPr="006560C8">
        <w:rPr>
          <w:i/>
          <w:sz w:val="28"/>
          <w:szCs w:val="28"/>
          <w:lang w:val="ru-RU"/>
        </w:rPr>
        <w:t>культури</w:t>
      </w:r>
      <w:proofErr w:type="spellEnd"/>
      <w:r w:rsidRPr="006560C8">
        <w:rPr>
          <w:i/>
          <w:sz w:val="28"/>
          <w:szCs w:val="28"/>
          <w:lang w:val="ru-RU"/>
        </w:rPr>
        <w:t xml:space="preserve"> </w:t>
      </w:r>
      <w:proofErr w:type="spellStart"/>
      <w:r w:rsidRPr="006560C8">
        <w:rPr>
          <w:i/>
          <w:sz w:val="28"/>
          <w:szCs w:val="28"/>
          <w:lang w:val="ru-RU"/>
        </w:rPr>
        <w:t>сучасної</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sz w:val="28"/>
          <w:szCs w:val="28"/>
          <w:lang w:val="ru-RU"/>
        </w:rPr>
        <w:t xml:space="preserve">: </w:t>
      </w:r>
      <w:proofErr w:type="spellStart"/>
      <w:r w:rsidRPr="006560C8">
        <w:rPr>
          <w:sz w:val="28"/>
          <w:szCs w:val="28"/>
          <w:lang w:val="ru-RU"/>
        </w:rPr>
        <w:t>матеріали</w:t>
      </w:r>
      <w:proofErr w:type="spellEnd"/>
      <w:r w:rsidRPr="006560C8">
        <w:rPr>
          <w:sz w:val="28"/>
          <w:szCs w:val="28"/>
          <w:lang w:val="ru-RU"/>
        </w:rPr>
        <w:t xml:space="preserve"> </w:t>
      </w:r>
      <w:proofErr w:type="spellStart"/>
      <w:r w:rsidRPr="006560C8">
        <w:rPr>
          <w:sz w:val="28"/>
          <w:szCs w:val="28"/>
          <w:lang w:val="ru-RU"/>
        </w:rPr>
        <w:t>Міжнародної</w:t>
      </w:r>
      <w:proofErr w:type="spellEnd"/>
      <w:r w:rsidRPr="006560C8">
        <w:rPr>
          <w:sz w:val="28"/>
          <w:szCs w:val="28"/>
          <w:lang w:val="ru-RU"/>
        </w:rPr>
        <w:t xml:space="preserve"> </w:t>
      </w:r>
      <w:proofErr w:type="spellStart"/>
      <w:r w:rsidRPr="006560C8">
        <w:rPr>
          <w:sz w:val="28"/>
          <w:szCs w:val="28"/>
          <w:lang w:val="ru-RU"/>
        </w:rPr>
        <w:t>науково-практичної</w:t>
      </w:r>
      <w:proofErr w:type="spellEnd"/>
      <w:r w:rsidRPr="006560C8">
        <w:rPr>
          <w:sz w:val="28"/>
          <w:szCs w:val="28"/>
          <w:lang w:val="ru-RU"/>
        </w:rPr>
        <w:t xml:space="preserve"> </w:t>
      </w:r>
      <w:proofErr w:type="spellStart"/>
      <w:r w:rsidRPr="006560C8">
        <w:rPr>
          <w:sz w:val="28"/>
          <w:szCs w:val="28"/>
          <w:lang w:val="ru-RU"/>
        </w:rPr>
        <w:t>конференції</w:t>
      </w:r>
      <w:proofErr w:type="spellEnd"/>
      <w:r w:rsidRPr="006560C8">
        <w:rPr>
          <w:sz w:val="28"/>
          <w:szCs w:val="28"/>
          <w:lang w:val="ru-RU"/>
        </w:rPr>
        <w:t xml:space="preserve"> (м.</w:t>
      </w:r>
      <w:r w:rsidRPr="006560C8">
        <w:rPr>
          <w:sz w:val="28"/>
          <w:szCs w:val="28"/>
        </w:rPr>
        <w:t> </w:t>
      </w:r>
      <w:r w:rsidRPr="006560C8">
        <w:rPr>
          <w:sz w:val="28"/>
          <w:szCs w:val="28"/>
          <w:lang w:val="ru-RU"/>
        </w:rPr>
        <w:t>Ужгород, 22-23</w:t>
      </w:r>
      <w:r w:rsidRPr="006560C8">
        <w:rPr>
          <w:sz w:val="28"/>
          <w:szCs w:val="28"/>
        </w:rPr>
        <w:t> </w:t>
      </w:r>
      <w:proofErr w:type="spellStart"/>
      <w:r w:rsidRPr="006560C8">
        <w:rPr>
          <w:sz w:val="28"/>
          <w:szCs w:val="28"/>
          <w:lang w:val="ru-RU"/>
        </w:rPr>
        <w:t>травня</w:t>
      </w:r>
      <w:proofErr w:type="spellEnd"/>
      <w:r w:rsidRPr="006560C8">
        <w:rPr>
          <w:sz w:val="28"/>
          <w:szCs w:val="28"/>
          <w:lang w:val="ru-RU"/>
        </w:rPr>
        <w:t xml:space="preserve"> 2015</w:t>
      </w:r>
      <w:r w:rsidRPr="006560C8">
        <w:rPr>
          <w:sz w:val="28"/>
          <w:szCs w:val="28"/>
        </w:rPr>
        <w:t> </w:t>
      </w:r>
      <w:r w:rsidRPr="006560C8">
        <w:rPr>
          <w:sz w:val="28"/>
          <w:szCs w:val="28"/>
          <w:lang w:val="ru-RU"/>
        </w:rPr>
        <w:t xml:space="preserve">р.). </w:t>
      </w:r>
      <w:proofErr w:type="spellStart"/>
      <w:r w:rsidRPr="006560C8">
        <w:rPr>
          <w:sz w:val="28"/>
          <w:szCs w:val="28"/>
        </w:rPr>
        <w:t>Ужгород</w:t>
      </w:r>
      <w:proofErr w:type="spellEnd"/>
      <w:r w:rsidRPr="006560C8">
        <w:rPr>
          <w:sz w:val="28"/>
          <w:szCs w:val="28"/>
        </w:rPr>
        <w:t xml:space="preserve">: </w:t>
      </w:r>
      <w:proofErr w:type="spellStart"/>
      <w:r w:rsidRPr="006560C8">
        <w:rPr>
          <w:sz w:val="28"/>
          <w:szCs w:val="28"/>
        </w:rPr>
        <w:t>Ужгородський</w:t>
      </w:r>
      <w:proofErr w:type="spellEnd"/>
      <w:r w:rsidRPr="006560C8">
        <w:rPr>
          <w:sz w:val="28"/>
          <w:szCs w:val="28"/>
        </w:rPr>
        <w:t xml:space="preserve"> </w:t>
      </w:r>
      <w:proofErr w:type="spellStart"/>
      <w:r w:rsidRPr="006560C8">
        <w:rPr>
          <w:sz w:val="28"/>
          <w:szCs w:val="28"/>
        </w:rPr>
        <w:t>національний</w:t>
      </w:r>
      <w:proofErr w:type="spellEnd"/>
      <w:r w:rsidRPr="006560C8">
        <w:rPr>
          <w:sz w:val="28"/>
          <w:szCs w:val="28"/>
        </w:rPr>
        <w:t xml:space="preserve"> </w:t>
      </w:r>
      <w:proofErr w:type="spellStart"/>
      <w:r w:rsidRPr="006560C8">
        <w:rPr>
          <w:sz w:val="28"/>
          <w:szCs w:val="28"/>
        </w:rPr>
        <w:t>університет</w:t>
      </w:r>
      <w:proofErr w:type="spellEnd"/>
      <w:r w:rsidRPr="006560C8">
        <w:rPr>
          <w:sz w:val="28"/>
          <w:szCs w:val="28"/>
        </w:rPr>
        <w:t>, 2015. С. 105-109.</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Деякі практичні проблеми реалізації гарантій адвокатської діяльності в контексті проведення обшуку відносно адвоката.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Право</w:t>
      </w:r>
      <w:r w:rsidRPr="006560C8">
        <w:rPr>
          <w:sz w:val="28"/>
          <w:szCs w:val="28"/>
          <w:lang w:val="ru-RU"/>
        </w:rPr>
        <w:t xml:space="preserve">. 2018.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50.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152-156.</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Деякі проблемні аспекти ініціювання питання про дисциплінарну відповідальність адвоката.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2014. </w:t>
      </w:r>
      <w:proofErr w:type="spellStart"/>
      <w:r w:rsidRPr="006560C8">
        <w:rPr>
          <w:sz w:val="28"/>
          <w:szCs w:val="28"/>
          <w:lang w:val="uk-UA"/>
        </w:rPr>
        <w:t>Вип</w:t>
      </w:r>
      <w:proofErr w:type="spellEnd"/>
      <w:r w:rsidRPr="006560C8">
        <w:rPr>
          <w:sz w:val="28"/>
          <w:szCs w:val="28"/>
          <w:lang w:val="uk-UA"/>
        </w:rPr>
        <w:t>. 28. Т. 2. С. 27-31.</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lastRenderedPageBreak/>
        <w:t xml:space="preserve">Заборовський В.В. Дисциплінарний проступок як підстава дисциплінарної відповідальності.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2015. </w:t>
      </w:r>
      <w:proofErr w:type="spellStart"/>
      <w:r w:rsidRPr="006560C8">
        <w:rPr>
          <w:sz w:val="28"/>
          <w:szCs w:val="28"/>
          <w:lang w:val="uk-UA"/>
        </w:rPr>
        <w:t>Вип</w:t>
      </w:r>
      <w:proofErr w:type="spellEnd"/>
      <w:r w:rsidRPr="006560C8">
        <w:rPr>
          <w:sz w:val="28"/>
          <w:szCs w:val="28"/>
          <w:lang w:val="uk-UA"/>
        </w:rPr>
        <w:t>. 31. Т. 3. С. 115-118.</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Заборовський</w:t>
      </w:r>
      <w:proofErr w:type="spellEnd"/>
      <w:r w:rsidRPr="006560C8">
        <w:rPr>
          <w:rFonts w:ascii="Times New Roman" w:hAnsi="Times New Roman" w:cs="Times New Roman"/>
          <w:sz w:val="28"/>
          <w:szCs w:val="28"/>
        </w:rPr>
        <w:t xml:space="preserve"> В.В. До </w:t>
      </w:r>
      <w:proofErr w:type="spellStart"/>
      <w:r w:rsidRPr="006560C8">
        <w:rPr>
          <w:rFonts w:ascii="Times New Roman" w:hAnsi="Times New Roman" w:cs="Times New Roman"/>
          <w:sz w:val="28"/>
          <w:szCs w:val="28"/>
        </w:rPr>
        <w:t>питання</w:t>
      </w:r>
      <w:proofErr w:type="spellEnd"/>
      <w:r w:rsidRPr="006560C8">
        <w:rPr>
          <w:rFonts w:ascii="Times New Roman" w:hAnsi="Times New Roman" w:cs="Times New Roman"/>
          <w:sz w:val="28"/>
          <w:szCs w:val="28"/>
        </w:rPr>
        <w:t xml:space="preserve"> про </w:t>
      </w:r>
      <w:proofErr w:type="spellStart"/>
      <w:r w:rsidRPr="006560C8">
        <w:rPr>
          <w:rFonts w:ascii="Times New Roman" w:hAnsi="Times New Roman" w:cs="Times New Roman"/>
          <w:sz w:val="28"/>
          <w:szCs w:val="28"/>
        </w:rPr>
        <w:t>дефініцію</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поняття</w:t>
      </w:r>
      <w:proofErr w:type="spellEnd"/>
      <w:r w:rsidRPr="006560C8">
        <w:rPr>
          <w:rFonts w:ascii="Times New Roman" w:hAnsi="Times New Roman" w:cs="Times New Roman"/>
          <w:sz w:val="28"/>
          <w:szCs w:val="28"/>
        </w:rPr>
        <w:t xml:space="preserve"> «адвокат». </w:t>
      </w:r>
      <w:proofErr w:type="spellStart"/>
      <w:r w:rsidRPr="006560C8">
        <w:rPr>
          <w:rFonts w:ascii="Times New Roman" w:hAnsi="Times New Roman" w:cs="Times New Roman"/>
          <w:i/>
          <w:sz w:val="28"/>
          <w:szCs w:val="28"/>
        </w:rPr>
        <w:t>Проблеми</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законності</w:t>
      </w:r>
      <w:proofErr w:type="spellEnd"/>
      <w:r w:rsidRPr="006560C8">
        <w:rPr>
          <w:rFonts w:ascii="Times New Roman" w:hAnsi="Times New Roman" w:cs="Times New Roman"/>
          <w:i/>
          <w:sz w:val="28"/>
          <w:szCs w:val="28"/>
        </w:rPr>
        <w:t xml:space="preserve">.  </w:t>
      </w:r>
      <w:r w:rsidRPr="006560C8">
        <w:rPr>
          <w:rFonts w:ascii="Times New Roman" w:hAnsi="Times New Roman" w:cs="Times New Roman"/>
          <w:sz w:val="28"/>
          <w:szCs w:val="28"/>
        </w:rPr>
        <w:t>2016. № 132. С. 75-82.</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Заборовський</w:t>
      </w:r>
      <w:proofErr w:type="spellEnd"/>
      <w:r w:rsidRPr="006560C8">
        <w:rPr>
          <w:rFonts w:ascii="Times New Roman" w:hAnsi="Times New Roman" w:cs="Times New Roman"/>
          <w:sz w:val="28"/>
          <w:szCs w:val="28"/>
        </w:rPr>
        <w:t xml:space="preserve"> В.В. </w:t>
      </w:r>
      <w:proofErr w:type="spellStart"/>
      <w:r w:rsidRPr="006560C8">
        <w:rPr>
          <w:rFonts w:ascii="Times New Roman" w:hAnsi="Times New Roman" w:cs="Times New Roman"/>
          <w:sz w:val="28"/>
          <w:szCs w:val="28"/>
        </w:rPr>
        <w:t>Конституційно-правове</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регулювання</w:t>
      </w:r>
      <w:proofErr w:type="spellEnd"/>
      <w:r w:rsidRPr="006560C8">
        <w:rPr>
          <w:rFonts w:ascii="Times New Roman" w:hAnsi="Times New Roman" w:cs="Times New Roman"/>
          <w:sz w:val="28"/>
          <w:szCs w:val="28"/>
        </w:rPr>
        <w:t xml:space="preserve"> статусу </w:t>
      </w:r>
      <w:proofErr w:type="spellStart"/>
      <w:r w:rsidRPr="006560C8">
        <w:rPr>
          <w:rFonts w:ascii="Times New Roman" w:hAnsi="Times New Roman" w:cs="Times New Roman"/>
          <w:sz w:val="28"/>
          <w:szCs w:val="28"/>
        </w:rPr>
        <w:t>адвокатури</w:t>
      </w:r>
      <w:proofErr w:type="spellEnd"/>
      <w:r w:rsidRPr="006560C8">
        <w:rPr>
          <w:rFonts w:ascii="Times New Roman" w:hAnsi="Times New Roman" w:cs="Times New Roman"/>
          <w:sz w:val="28"/>
          <w:szCs w:val="28"/>
        </w:rPr>
        <w:t xml:space="preserve"> в </w:t>
      </w:r>
      <w:proofErr w:type="spellStart"/>
      <w:r w:rsidRPr="006560C8">
        <w:rPr>
          <w:rFonts w:ascii="Times New Roman" w:hAnsi="Times New Roman" w:cs="Times New Roman"/>
          <w:sz w:val="28"/>
          <w:szCs w:val="28"/>
        </w:rPr>
        <w:t>Україні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i/>
          <w:sz w:val="28"/>
          <w:szCs w:val="28"/>
        </w:rPr>
        <w:t>Порівняльно-аналітичне</w:t>
      </w:r>
      <w:proofErr w:type="spellEnd"/>
      <w:r w:rsidRPr="006560C8">
        <w:rPr>
          <w:rFonts w:ascii="Times New Roman" w:hAnsi="Times New Roman" w:cs="Times New Roman"/>
          <w:i/>
          <w:sz w:val="28"/>
          <w:szCs w:val="28"/>
        </w:rPr>
        <w:t xml:space="preserve"> право</w:t>
      </w:r>
      <w:r w:rsidRPr="006560C8">
        <w:rPr>
          <w:rFonts w:ascii="Times New Roman" w:hAnsi="Times New Roman" w:cs="Times New Roman"/>
          <w:sz w:val="28"/>
          <w:szCs w:val="28"/>
        </w:rPr>
        <w:t>. 2015. № 4. С. 421</w:t>
      </w:r>
      <w:r w:rsidRPr="006560C8">
        <w:rPr>
          <w:rFonts w:ascii="Times New Roman" w:hAnsi="Times New Roman" w:cs="Times New Roman"/>
          <w:snapToGrid w:val="0"/>
          <w:sz w:val="28"/>
          <w:szCs w:val="28"/>
        </w:rPr>
        <w:t xml:space="preserve">. URL: </w:t>
      </w:r>
      <w:hyperlink r:id="rId24" w:history="1">
        <w:r w:rsidRPr="006560C8">
          <w:rPr>
            <w:rStyle w:val="a3"/>
            <w:rFonts w:ascii="Times New Roman" w:eastAsia="Arial Unicode MS" w:hAnsi="Times New Roman" w:cs="Times New Roman"/>
            <w:snapToGrid w:val="0"/>
            <w:color w:val="auto"/>
            <w:sz w:val="28"/>
            <w:szCs w:val="28"/>
          </w:rPr>
          <w:t>http://pap.in.ua/4_2015/127.pdf</w:t>
        </w:r>
      </w:hyperlink>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Місце і роль адвокатури у механізмі здійснення правосуддя в Україні. </w:t>
      </w:r>
      <w:r w:rsidRPr="006560C8">
        <w:rPr>
          <w:i/>
          <w:sz w:val="28"/>
          <w:szCs w:val="28"/>
          <w:lang w:val="uk-UA"/>
        </w:rPr>
        <w:t>Конституційно-правові академічні студії</w:t>
      </w:r>
      <w:r w:rsidRPr="006560C8">
        <w:rPr>
          <w:sz w:val="28"/>
          <w:szCs w:val="28"/>
          <w:lang w:val="uk-UA"/>
        </w:rPr>
        <w:t>. 2017. №</w:t>
      </w:r>
      <w:r w:rsidRPr="006560C8">
        <w:rPr>
          <w:sz w:val="28"/>
          <w:szCs w:val="28"/>
        </w:rPr>
        <w:t> </w:t>
      </w:r>
      <w:r w:rsidRPr="006560C8">
        <w:rPr>
          <w:sz w:val="28"/>
          <w:szCs w:val="28"/>
          <w:lang w:val="uk-UA"/>
        </w:rPr>
        <w:t>2. С.</w:t>
      </w:r>
      <w:r w:rsidRPr="006560C8">
        <w:rPr>
          <w:sz w:val="28"/>
          <w:szCs w:val="28"/>
        </w:rPr>
        <w:t> </w:t>
      </w:r>
      <w:r w:rsidRPr="006560C8">
        <w:rPr>
          <w:sz w:val="28"/>
          <w:szCs w:val="28"/>
          <w:lang w:val="uk-UA"/>
        </w:rPr>
        <w:t>51-60.</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Заборовський В.В. Незалежний правовий статус адвоката</w:t>
      </w:r>
      <w:r w:rsidRPr="006560C8">
        <w:rPr>
          <w:snapToGrid w:val="0"/>
          <w:sz w:val="28"/>
          <w:szCs w:val="28"/>
          <w:lang w:val="uk-UA"/>
        </w:rPr>
        <w:t>.</w:t>
      </w:r>
      <w:r w:rsidRPr="006560C8">
        <w:rPr>
          <w:sz w:val="28"/>
          <w:szCs w:val="28"/>
          <w:lang w:val="uk-UA"/>
        </w:rPr>
        <w:t xml:space="preserve"> </w:t>
      </w:r>
      <w:r w:rsidRPr="006560C8">
        <w:rPr>
          <w:i/>
          <w:sz w:val="28"/>
          <w:szCs w:val="28"/>
          <w:lang w:val="uk-UA"/>
        </w:rPr>
        <w:t>Порівняльно-аналітичне право</w:t>
      </w:r>
      <w:r w:rsidRPr="006560C8">
        <w:rPr>
          <w:sz w:val="28"/>
          <w:szCs w:val="28"/>
          <w:lang w:val="uk-UA"/>
        </w:rPr>
        <w:t>. 2017. № 1. С. 266-268</w:t>
      </w:r>
      <w:r w:rsidRPr="006560C8">
        <w:rPr>
          <w:snapToGrid w:val="0"/>
          <w:sz w:val="28"/>
          <w:szCs w:val="28"/>
          <w:lang w:val="uk-UA"/>
        </w:rPr>
        <w:t>. URL:</w:t>
      </w:r>
      <w:r w:rsidRPr="006560C8">
        <w:rPr>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pap</w:instrText>
      </w:r>
      <w:r w:rsidR="00EB623C" w:rsidRPr="005C4988">
        <w:rPr>
          <w:lang w:val="ru-RU"/>
        </w:rPr>
        <w:instrText>.</w:instrText>
      </w:r>
      <w:r w:rsidR="00EB623C">
        <w:instrText>in</w:instrText>
      </w:r>
      <w:r w:rsidR="00EB623C" w:rsidRPr="005C4988">
        <w:rPr>
          <w:lang w:val="ru-RU"/>
        </w:rPr>
        <w:instrText>.</w:instrText>
      </w:r>
      <w:r w:rsidR="00EB623C">
        <w:instrText>ua</w:instrText>
      </w:r>
      <w:r w:rsidR="00EB623C" w:rsidRPr="005C4988">
        <w:rPr>
          <w:lang w:val="ru-RU"/>
        </w:rPr>
        <w:instrText>/%201_2017/81.</w:instrText>
      </w:r>
      <w:r w:rsidR="00EB623C">
        <w:instrText>pdf</w:instrText>
      </w:r>
      <w:r w:rsidR="00EB623C" w:rsidRPr="005C4988">
        <w:rPr>
          <w:lang w:val="ru-RU"/>
        </w:rPr>
        <w:instrText xml:space="preserve">" </w:instrText>
      </w:r>
      <w:r w:rsidR="00EB623C">
        <w:fldChar w:fldCharType="separate"/>
      </w:r>
      <w:r w:rsidRPr="006560C8">
        <w:rPr>
          <w:rStyle w:val="a3"/>
          <w:color w:val="auto"/>
          <w:sz w:val="28"/>
          <w:szCs w:val="28"/>
          <w:lang w:val="uk-UA"/>
        </w:rPr>
        <w:t>http://pap.in.ua/ 1_2017/81.pdf</w:t>
      </w:r>
      <w:r w:rsidR="00EB623C">
        <w:rPr>
          <w:rStyle w:val="a3"/>
          <w:color w:val="auto"/>
          <w:sz w:val="28"/>
          <w:szCs w:val="28"/>
          <w:lang w:val="uk-UA"/>
        </w:rPr>
        <w:fldChar w:fldCharType="end"/>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Незалежність та самостійність адвоката: проблеми розмежування.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2017. </w:t>
      </w:r>
      <w:proofErr w:type="spellStart"/>
      <w:r w:rsidRPr="006560C8">
        <w:rPr>
          <w:sz w:val="28"/>
          <w:szCs w:val="28"/>
          <w:lang w:val="uk-UA"/>
        </w:rPr>
        <w:t>Вип</w:t>
      </w:r>
      <w:proofErr w:type="spellEnd"/>
      <w:r w:rsidRPr="006560C8">
        <w:rPr>
          <w:sz w:val="28"/>
          <w:szCs w:val="28"/>
          <w:lang w:val="uk-UA"/>
        </w:rPr>
        <w:t>. 42. С. 242-246.</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 Заборовський В.В. Окремі аспекти процедури притягнення адвоката до дисциплінарної відповідальності. </w:t>
      </w:r>
      <w:r w:rsidRPr="006560C8">
        <w:rPr>
          <w:i/>
          <w:sz w:val="28"/>
          <w:szCs w:val="28"/>
          <w:lang w:val="uk-UA"/>
        </w:rPr>
        <w:t>Порівняльно-аналітичне право</w:t>
      </w:r>
      <w:r w:rsidRPr="006560C8">
        <w:rPr>
          <w:sz w:val="28"/>
          <w:szCs w:val="28"/>
          <w:lang w:val="uk-UA"/>
        </w:rPr>
        <w:t>. 2014. № 5. С. 408-410</w:t>
      </w:r>
      <w:r w:rsidRPr="006560C8">
        <w:rPr>
          <w:snapToGrid w:val="0"/>
          <w:sz w:val="28"/>
          <w:szCs w:val="28"/>
          <w:lang w:val="uk-UA"/>
        </w:rPr>
        <w:t xml:space="preserve">. URL: </w:t>
      </w:r>
      <w:hyperlink r:id="rId25" w:history="1">
        <w:r w:rsidRPr="006560C8">
          <w:rPr>
            <w:rStyle w:val="a3"/>
            <w:snapToGrid w:val="0"/>
            <w:color w:val="auto"/>
            <w:sz w:val="28"/>
            <w:szCs w:val="28"/>
            <w:lang w:val="uk-UA"/>
          </w:rPr>
          <w:t>http://pap.in.ua/5_2014/123.pdf</w:t>
        </w:r>
      </w:hyperlink>
      <w:r w:rsidRPr="006560C8">
        <w:rPr>
          <w:snapToGrid w:val="0"/>
          <w:sz w:val="28"/>
          <w:szCs w:val="28"/>
          <w:lang w:val="uk-UA"/>
        </w:rPr>
        <w:t xml:space="preserve"> </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Підвищення кваліфікації як один з професійних обов’язків адвоката. </w:t>
      </w:r>
      <w:r w:rsidRPr="006560C8">
        <w:rPr>
          <w:i/>
          <w:sz w:val="28"/>
          <w:szCs w:val="28"/>
        </w:rPr>
        <w:t>Organization of educational process for legal education applicants, innovative teaching methods in higher education institutions of Ukraine and EU:</w:t>
      </w:r>
      <w:r w:rsidRPr="006560C8">
        <w:rPr>
          <w:sz w:val="28"/>
          <w:szCs w:val="28"/>
        </w:rPr>
        <w:t xml:space="preserve"> materials scientific and pedagogic internship proceeding (Frankfurt an der Oder (Republic of Germany), 28 October – 6 </w:t>
      </w:r>
      <w:proofErr w:type="gramStart"/>
      <w:r w:rsidRPr="006560C8">
        <w:rPr>
          <w:sz w:val="28"/>
          <w:szCs w:val="28"/>
        </w:rPr>
        <w:t>December ,</w:t>
      </w:r>
      <w:proofErr w:type="gramEnd"/>
      <w:r w:rsidRPr="006560C8">
        <w:rPr>
          <w:sz w:val="28"/>
          <w:szCs w:val="28"/>
        </w:rPr>
        <w:t xml:space="preserve"> 2019). Frankfurt an der Oder: European University Viadrina Frankfurt (Oder), 2019. P. 64-68</w:t>
      </w:r>
      <w:r w:rsidRPr="006560C8">
        <w:rPr>
          <w:sz w:val="28"/>
          <w:szCs w:val="28"/>
          <w:lang w:val="uk-UA"/>
        </w:rPr>
        <w:t>.</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Плюралізм у розумінні поняття «адвокатура» та його співвідношення із поняттям «адвокат». </w:t>
      </w:r>
      <w:proofErr w:type="spellStart"/>
      <w:r w:rsidRPr="006560C8">
        <w:rPr>
          <w:i/>
          <w:sz w:val="28"/>
          <w:szCs w:val="28"/>
        </w:rPr>
        <w:t>Проблеми</w:t>
      </w:r>
      <w:proofErr w:type="spellEnd"/>
      <w:r w:rsidRPr="006560C8">
        <w:rPr>
          <w:i/>
          <w:sz w:val="28"/>
          <w:szCs w:val="28"/>
        </w:rPr>
        <w:t xml:space="preserve"> </w:t>
      </w:r>
      <w:proofErr w:type="spellStart"/>
      <w:r w:rsidRPr="006560C8">
        <w:rPr>
          <w:i/>
          <w:sz w:val="28"/>
          <w:szCs w:val="28"/>
        </w:rPr>
        <w:t>законності</w:t>
      </w:r>
      <w:proofErr w:type="spellEnd"/>
      <w:r w:rsidRPr="006560C8">
        <w:rPr>
          <w:sz w:val="28"/>
          <w:szCs w:val="28"/>
        </w:rPr>
        <w:t>. 2016. № 135. С. 234-244.</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Право адвоката на </w:t>
      </w:r>
      <w:proofErr w:type="spellStart"/>
      <w:r w:rsidRPr="006560C8">
        <w:rPr>
          <w:sz w:val="28"/>
          <w:szCs w:val="28"/>
          <w:lang w:val="ru-RU"/>
        </w:rPr>
        <w:t>опитування</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за </w:t>
      </w:r>
      <w:proofErr w:type="spellStart"/>
      <w:r w:rsidRPr="006560C8">
        <w:rPr>
          <w:sz w:val="28"/>
          <w:szCs w:val="28"/>
          <w:lang w:val="ru-RU"/>
        </w:rPr>
        <w:t>їх</w:t>
      </w:r>
      <w:proofErr w:type="spellEnd"/>
      <w:r w:rsidRPr="006560C8">
        <w:rPr>
          <w:sz w:val="28"/>
          <w:szCs w:val="28"/>
          <w:lang w:val="ru-RU"/>
        </w:rPr>
        <w:t xml:space="preserve"> </w:t>
      </w:r>
      <w:proofErr w:type="spellStart"/>
      <w:r w:rsidRPr="006560C8">
        <w:rPr>
          <w:sz w:val="28"/>
          <w:szCs w:val="28"/>
          <w:lang w:val="ru-RU"/>
        </w:rPr>
        <w:t>згодою</w:t>
      </w:r>
      <w:proofErr w:type="spellEnd"/>
      <w:r w:rsidRPr="006560C8">
        <w:rPr>
          <w:sz w:val="28"/>
          <w:szCs w:val="28"/>
          <w:lang w:val="ru-RU"/>
        </w:rPr>
        <w:t xml:space="preserve"> в </w:t>
      </w:r>
      <w:proofErr w:type="spellStart"/>
      <w:r w:rsidRPr="006560C8">
        <w:rPr>
          <w:sz w:val="28"/>
          <w:szCs w:val="28"/>
          <w:lang w:val="ru-RU"/>
        </w:rPr>
        <w:t>якості</w:t>
      </w:r>
      <w:proofErr w:type="spellEnd"/>
      <w:r w:rsidRPr="006560C8">
        <w:rPr>
          <w:sz w:val="28"/>
          <w:szCs w:val="28"/>
          <w:lang w:val="ru-RU"/>
        </w:rPr>
        <w:t xml:space="preserve"> одного з </w:t>
      </w:r>
      <w:proofErr w:type="spellStart"/>
      <w:r w:rsidRPr="006560C8">
        <w:rPr>
          <w:sz w:val="28"/>
          <w:szCs w:val="28"/>
          <w:lang w:val="ru-RU"/>
        </w:rPr>
        <w:t>основних</w:t>
      </w:r>
      <w:proofErr w:type="spellEnd"/>
      <w:r w:rsidRPr="006560C8">
        <w:rPr>
          <w:sz w:val="28"/>
          <w:szCs w:val="28"/>
          <w:lang w:val="ru-RU"/>
        </w:rPr>
        <w:t xml:space="preserve"> </w:t>
      </w:r>
      <w:proofErr w:type="spellStart"/>
      <w:r w:rsidRPr="006560C8">
        <w:rPr>
          <w:sz w:val="28"/>
          <w:szCs w:val="28"/>
          <w:lang w:val="ru-RU"/>
        </w:rPr>
        <w:t>професійних</w:t>
      </w:r>
      <w:proofErr w:type="spellEnd"/>
      <w:r w:rsidRPr="006560C8">
        <w:rPr>
          <w:sz w:val="28"/>
          <w:szCs w:val="28"/>
          <w:lang w:val="ru-RU"/>
        </w:rPr>
        <w:t xml:space="preserve"> прав адвоката</w:t>
      </w:r>
      <w:r w:rsidRPr="006560C8">
        <w:rPr>
          <w:snapToGrid w:val="0"/>
          <w:sz w:val="28"/>
          <w:szCs w:val="28"/>
          <w:lang w:val="ru-RU"/>
        </w:rPr>
        <w:t xml:space="preserve">. </w:t>
      </w:r>
      <w:proofErr w:type="spellStart"/>
      <w:r w:rsidRPr="006560C8">
        <w:rPr>
          <w:i/>
          <w:sz w:val="28"/>
          <w:szCs w:val="28"/>
          <w:lang w:val="ru-RU"/>
        </w:rPr>
        <w:t>Порівняльно-аналітичне</w:t>
      </w:r>
      <w:proofErr w:type="spellEnd"/>
      <w:r w:rsidRPr="006560C8">
        <w:rPr>
          <w:i/>
          <w:sz w:val="28"/>
          <w:szCs w:val="28"/>
          <w:lang w:val="ru-RU"/>
        </w:rPr>
        <w:t xml:space="preserve"> право</w:t>
      </w:r>
      <w:r w:rsidRPr="006560C8">
        <w:rPr>
          <w:sz w:val="28"/>
          <w:szCs w:val="28"/>
          <w:lang w:val="ru-RU"/>
        </w:rPr>
        <w:t>. 2016. №</w:t>
      </w:r>
      <w:r w:rsidRPr="006560C8">
        <w:rPr>
          <w:sz w:val="28"/>
          <w:szCs w:val="28"/>
        </w:rPr>
        <w:t> </w:t>
      </w:r>
      <w:r w:rsidRPr="006560C8">
        <w:rPr>
          <w:sz w:val="28"/>
          <w:szCs w:val="28"/>
          <w:lang w:val="ru-RU"/>
        </w:rPr>
        <w:t>3. С.</w:t>
      </w:r>
      <w:r w:rsidRPr="006560C8">
        <w:rPr>
          <w:sz w:val="28"/>
          <w:szCs w:val="28"/>
        </w:rPr>
        <w:t> </w:t>
      </w:r>
      <w:r w:rsidRPr="006560C8">
        <w:rPr>
          <w:sz w:val="28"/>
          <w:szCs w:val="28"/>
          <w:lang w:val="ru-RU"/>
        </w:rPr>
        <w:t>214-217</w:t>
      </w:r>
      <w:r w:rsidRPr="006560C8">
        <w:rPr>
          <w:snapToGrid w:val="0"/>
          <w:sz w:val="28"/>
          <w:szCs w:val="28"/>
          <w:lang w:val="ru-RU"/>
        </w:rPr>
        <w:t xml:space="preserve">. </w:t>
      </w:r>
      <w:r w:rsidRPr="006560C8">
        <w:rPr>
          <w:snapToGrid w:val="0"/>
          <w:sz w:val="28"/>
          <w:szCs w:val="28"/>
        </w:rPr>
        <w:t>URL</w:t>
      </w:r>
      <w:r w:rsidRPr="006560C8">
        <w:rPr>
          <w:snapToGrid w:val="0"/>
          <w:sz w:val="28"/>
          <w:szCs w:val="28"/>
          <w:lang w:val="ru-RU"/>
        </w:rPr>
        <w:t>:</w:t>
      </w:r>
      <w:r w:rsidRPr="006560C8">
        <w:rPr>
          <w:sz w:val="28"/>
          <w:szCs w:val="28"/>
          <w:lang w:val="ru-RU"/>
        </w:rPr>
        <w:t xml:space="preserve"> </w:t>
      </w:r>
      <w:hyperlink r:id="rId26" w:history="1">
        <w:r w:rsidRPr="006560C8">
          <w:rPr>
            <w:rStyle w:val="a3"/>
            <w:color w:val="auto"/>
            <w:sz w:val="28"/>
            <w:szCs w:val="28"/>
          </w:rPr>
          <w:t>http</w:t>
        </w:r>
        <w:r w:rsidRPr="006560C8">
          <w:rPr>
            <w:rStyle w:val="a3"/>
            <w:color w:val="auto"/>
            <w:sz w:val="28"/>
            <w:szCs w:val="28"/>
            <w:lang w:val="ru-RU"/>
          </w:rPr>
          <w:t>://</w:t>
        </w:r>
        <w:r w:rsidRPr="006560C8">
          <w:rPr>
            <w:rStyle w:val="a3"/>
            <w:color w:val="auto"/>
            <w:sz w:val="28"/>
            <w:szCs w:val="28"/>
          </w:rPr>
          <w:t>pap</w:t>
        </w:r>
        <w:r w:rsidRPr="006560C8">
          <w:rPr>
            <w:rStyle w:val="a3"/>
            <w:color w:val="auto"/>
            <w:sz w:val="28"/>
            <w:szCs w:val="28"/>
            <w:lang w:val="ru-RU"/>
          </w:rPr>
          <w:t>.</w:t>
        </w:r>
        <w:r w:rsidRPr="006560C8">
          <w:rPr>
            <w:rStyle w:val="a3"/>
            <w:color w:val="auto"/>
            <w:sz w:val="28"/>
            <w:szCs w:val="28"/>
          </w:rPr>
          <w:t>in</w:t>
        </w:r>
        <w:r w:rsidRPr="006560C8">
          <w:rPr>
            <w:rStyle w:val="a3"/>
            <w:color w:val="auto"/>
            <w:sz w:val="28"/>
            <w:szCs w:val="28"/>
            <w:lang w:val="ru-RU"/>
          </w:rPr>
          <w:t>.</w:t>
        </w:r>
        <w:proofErr w:type="spellStart"/>
        <w:r w:rsidRPr="006560C8">
          <w:rPr>
            <w:rStyle w:val="a3"/>
            <w:color w:val="auto"/>
            <w:sz w:val="28"/>
            <w:szCs w:val="28"/>
          </w:rPr>
          <w:t>ua</w:t>
        </w:r>
        <w:proofErr w:type="spellEnd"/>
        <w:r w:rsidRPr="006560C8">
          <w:rPr>
            <w:rStyle w:val="a3"/>
            <w:color w:val="auto"/>
            <w:sz w:val="28"/>
            <w:szCs w:val="28"/>
            <w:lang w:val="ru-RU"/>
          </w:rPr>
          <w:t>/3_2016/62.</w:t>
        </w:r>
        <w:r w:rsidRPr="006560C8">
          <w:rPr>
            <w:rStyle w:val="a3"/>
            <w:color w:val="auto"/>
            <w:sz w:val="28"/>
            <w:szCs w:val="28"/>
          </w:rPr>
          <w:t>pdf</w:t>
        </w:r>
      </w:hyperlink>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ru-RU"/>
        </w:rPr>
        <w:lastRenderedPageBreak/>
        <w:t>Заборовський</w:t>
      </w:r>
      <w:proofErr w:type="spellEnd"/>
      <w:r w:rsidRPr="006560C8">
        <w:rPr>
          <w:sz w:val="28"/>
          <w:szCs w:val="28"/>
          <w:lang w:val="ru-RU"/>
        </w:rPr>
        <w:t xml:space="preserve"> В.В. </w:t>
      </w:r>
      <w:proofErr w:type="spellStart"/>
      <w:r w:rsidRPr="006560C8">
        <w:rPr>
          <w:sz w:val="28"/>
          <w:szCs w:val="28"/>
          <w:lang w:val="ru-RU"/>
        </w:rPr>
        <w:t>Правова</w:t>
      </w:r>
      <w:proofErr w:type="spellEnd"/>
      <w:r w:rsidRPr="006560C8">
        <w:rPr>
          <w:sz w:val="28"/>
          <w:szCs w:val="28"/>
          <w:lang w:val="ru-RU"/>
        </w:rPr>
        <w:t xml:space="preserve"> природа договору про </w:t>
      </w:r>
      <w:proofErr w:type="spellStart"/>
      <w:r w:rsidRPr="006560C8">
        <w:rPr>
          <w:sz w:val="28"/>
          <w:szCs w:val="28"/>
          <w:lang w:val="ru-RU"/>
        </w:rPr>
        <w:t>надання</w:t>
      </w:r>
      <w:proofErr w:type="spellEnd"/>
      <w:r w:rsidRPr="006560C8">
        <w:rPr>
          <w:sz w:val="28"/>
          <w:szCs w:val="28"/>
          <w:lang w:val="ru-RU"/>
        </w:rPr>
        <w:t xml:space="preserve"> </w:t>
      </w:r>
      <w:proofErr w:type="spellStart"/>
      <w:r w:rsidRPr="006560C8">
        <w:rPr>
          <w:sz w:val="28"/>
          <w:szCs w:val="28"/>
          <w:lang w:val="ru-RU"/>
        </w:rPr>
        <w:t>правової</w:t>
      </w:r>
      <w:proofErr w:type="spellEnd"/>
      <w:r w:rsidRPr="006560C8">
        <w:rPr>
          <w:sz w:val="28"/>
          <w:szCs w:val="28"/>
          <w:lang w:val="ru-RU"/>
        </w:rPr>
        <w:t xml:space="preserve"> </w:t>
      </w:r>
      <w:proofErr w:type="spellStart"/>
      <w:r w:rsidRPr="006560C8">
        <w:rPr>
          <w:sz w:val="28"/>
          <w:szCs w:val="28"/>
          <w:lang w:val="ru-RU"/>
        </w:rPr>
        <w:t>допомоги</w:t>
      </w:r>
      <w:proofErr w:type="spellEnd"/>
      <w:r w:rsidRPr="006560C8">
        <w:rPr>
          <w:sz w:val="28"/>
          <w:szCs w:val="28"/>
          <w:lang w:val="ru-RU"/>
        </w:rPr>
        <w:t xml:space="preserve"> як документа,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підтверджує</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адвоката в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процесуальних</w:t>
      </w:r>
      <w:proofErr w:type="spellEnd"/>
      <w:r w:rsidRPr="006560C8">
        <w:rPr>
          <w:sz w:val="28"/>
          <w:szCs w:val="28"/>
          <w:lang w:val="ru-RU"/>
        </w:rPr>
        <w:t xml:space="preserve"> </w:t>
      </w:r>
      <w:proofErr w:type="spellStart"/>
      <w:r w:rsidRPr="006560C8">
        <w:rPr>
          <w:sz w:val="28"/>
          <w:szCs w:val="28"/>
          <w:lang w:val="ru-RU"/>
        </w:rPr>
        <w:t>кодексів</w:t>
      </w:r>
      <w:proofErr w:type="spellEnd"/>
      <w:r w:rsidRPr="006560C8">
        <w:rPr>
          <w:sz w:val="28"/>
          <w:szCs w:val="28"/>
          <w:lang w:val="ru-RU"/>
        </w:rPr>
        <w:t xml:space="preserve">.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Право</w:t>
      </w:r>
      <w:r w:rsidRPr="006560C8">
        <w:rPr>
          <w:sz w:val="28"/>
          <w:szCs w:val="28"/>
          <w:lang w:val="ru-RU"/>
        </w:rPr>
        <w:t xml:space="preserve">. 2018.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48.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152-156.</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w:t>
      </w:r>
      <w:proofErr w:type="spellStart"/>
      <w:r w:rsidRPr="006560C8">
        <w:rPr>
          <w:sz w:val="28"/>
          <w:szCs w:val="28"/>
          <w:lang w:val="ru-RU"/>
        </w:rPr>
        <w:t>Правова</w:t>
      </w:r>
      <w:proofErr w:type="spellEnd"/>
      <w:r w:rsidRPr="006560C8">
        <w:rPr>
          <w:sz w:val="28"/>
          <w:szCs w:val="28"/>
          <w:lang w:val="ru-RU"/>
        </w:rPr>
        <w:t xml:space="preserve"> природа ордера та </w:t>
      </w:r>
      <w:proofErr w:type="spellStart"/>
      <w:r w:rsidRPr="006560C8">
        <w:rPr>
          <w:sz w:val="28"/>
          <w:szCs w:val="28"/>
          <w:lang w:val="ru-RU"/>
        </w:rPr>
        <w:t>довіреності</w:t>
      </w:r>
      <w:proofErr w:type="spellEnd"/>
      <w:r w:rsidRPr="006560C8">
        <w:rPr>
          <w:sz w:val="28"/>
          <w:szCs w:val="28"/>
          <w:lang w:val="ru-RU"/>
        </w:rPr>
        <w:t xml:space="preserve"> як </w:t>
      </w:r>
      <w:proofErr w:type="spellStart"/>
      <w:r w:rsidRPr="006560C8">
        <w:rPr>
          <w:sz w:val="28"/>
          <w:szCs w:val="28"/>
          <w:lang w:val="ru-RU"/>
        </w:rPr>
        <w:t>документів</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підтверджують</w:t>
      </w:r>
      <w:proofErr w:type="spellEnd"/>
      <w:r w:rsidRPr="006560C8">
        <w:rPr>
          <w:sz w:val="28"/>
          <w:szCs w:val="28"/>
          <w:lang w:val="ru-RU"/>
        </w:rPr>
        <w:t xml:space="preserve"> </w:t>
      </w:r>
      <w:proofErr w:type="spellStart"/>
      <w:r w:rsidRPr="006560C8">
        <w:rPr>
          <w:sz w:val="28"/>
          <w:szCs w:val="28"/>
          <w:lang w:val="ru-RU"/>
        </w:rPr>
        <w:t>повноваження</w:t>
      </w:r>
      <w:proofErr w:type="spellEnd"/>
      <w:r w:rsidRPr="006560C8">
        <w:rPr>
          <w:sz w:val="28"/>
          <w:szCs w:val="28"/>
          <w:lang w:val="ru-RU"/>
        </w:rPr>
        <w:t xml:space="preserve"> адвоката в </w:t>
      </w:r>
      <w:proofErr w:type="spellStart"/>
      <w:r w:rsidRPr="006560C8">
        <w:rPr>
          <w:sz w:val="28"/>
          <w:szCs w:val="28"/>
          <w:lang w:val="ru-RU"/>
        </w:rPr>
        <w:t>контексті</w:t>
      </w:r>
      <w:proofErr w:type="spellEnd"/>
      <w:r w:rsidRPr="006560C8">
        <w:rPr>
          <w:sz w:val="28"/>
          <w:szCs w:val="28"/>
          <w:lang w:val="ru-RU"/>
        </w:rPr>
        <w:t xml:space="preserve"> </w:t>
      </w:r>
      <w:proofErr w:type="spellStart"/>
      <w:r w:rsidRPr="006560C8">
        <w:rPr>
          <w:sz w:val="28"/>
          <w:szCs w:val="28"/>
          <w:lang w:val="ru-RU"/>
        </w:rPr>
        <w:t>змін</w:t>
      </w:r>
      <w:proofErr w:type="spellEnd"/>
      <w:r w:rsidRPr="006560C8">
        <w:rPr>
          <w:sz w:val="28"/>
          <w:szCs w:val="28"/>
          <w:lang w:val="ru-RU"/>
        </w:rPr>
        <w:t xml:space="preserve"> до </w:t>
      </w:r>
      <w:proofErr w:type="spellStart"/>
      <w:r w:rsidRPr="006560C8">
        <w:rPr>
          <w:sz w:val="28"/>
          <w:szCs w:val="28"/>
          <w:lang w:val="ru-RU"/>
        </w:rPr>
        <w:t>процесуальних</w:t>
      </w:r>
      <w:proofErr w:type="spellEnd"/>
      <w:r w:rsidRPr="006560C8">
        <w:rPr>
          <w:sz w:val="28"/>
          <w:szCs w:val="28"/>
          <w:lang w:val="ru-RU"/>
        </w:rPr>
        <w:t xml:space="preserve"> </w:t>
      </w:r>
      <w:proofErr w:type="spellStart"/>
      <w:r w:rsidRPr="006560C8">
        <w:rPr>
          <w:sz w:val="28"/>
          <w:szCs w:val="28"/>
          <w:lang w:val="ru-RU"/>
        </w:rPr>
        <w:t>кодексів</w:t>
      </w:r>
      <w:proofErr w:type="spellEnd"/>
      <w:r w:rsidRPr="006560C8">
        <w:rPr>
          <w:sz w:val="28"/>
          <w:szCs w:val="28"/>
          <w:lang w:val="ru-RU"/>
        </w:rPr>
        <w:t xml:space="preserve">. </w:t>
      </w:r>
      <w:proofErr w:type="spellStart"/>
      <w:r w:rsidRPr="006560C8">
        <w:rPr>
          <w:i/>
          <w:sz w:val="28"/>
          <w:szCs w:val="28"/>
        </w:rPr>
        <w:t>Порівняльно-аналітичне</w:t>
      </w:r>
      <w:proofErr w:type="spellEnd"/>
      <w:r w:rsidRPr="006560C8">
        <w:rPr>
          <w:i/>
          <w:sz w:val="28"/>
          <w:szCs w:val="28"/>
        </w:rPr>
        <w:t xml:space="preserve"> </w:t>
      </w:r>
      <w:proofErr w:type="spellStart"/>
      <w:r w:rsidRPr="006560C8">
        <w:rPr>
          <w:i/>
          <w:sz w:val="28"/>
          <w:szCs w:val="28"/>
        </w:rPr>
        <w:t>право</w:t>
      </w:r>
      <w:proofErr w:type="spellEnd"/>
      <w:r w:rsidRPr="006560C8">
        <w:rPr>
          <w:sz w:val="28"/>
          <w:szCs w:val="28"/>
        </w:rPr>
        <w:t>. 2017. № 5. С. 358-361</w:t>
      </w:r>
      <w:r w:rsidRPr="006560C8">
        <w:rPr>
          <w:snapToGrid w:val="0"/>
          <w:sz w:val="28"/>
          <w:szCs w:val="28"/>
        </w:rPr>
        <w:t>. URL:</w:t>
      </w:r>
      <w:r w:rsidRPr="006560C8">
        <w:rPr>
          <w:sz w:val="28"/>
          <w:szCs w:val="28"/>
        </w:rPr>
        <w:t xml:space="preserve"> </w:t>
      </w:r>
      <w:hyperlink r:id="rId27" w:history="1">
        <w:r w:rsidRPr="006560C8">
          <w:rPr>
            <w:rStyle w:val="a3"/>
            <w:color w:val="auto"/>
            <w:sz w:val="28"/>
            <w:szCs w:val="28"/>
          </w:rPr>
          <w:t>http://pap.in.ua/5_2017/107.pdf</w:t>
        </w:r>
      </w:hyperlink>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Заборовський</w:t>
      </w:r>
      <w:proofErr w:type="spellEnd"/>
      <w:r w:rsidRPr="006560C8">
        <w:rPr>
          <w:rFonts w:ascii="Times New Roman" w:hAnsi="Times New Roman" w:cs="Times New Roman"/>
          <w:sz w:val="28"/>
          <w:szCs w:val="28"/>
        </w:rPr>
        <w:t xml:space="preserve"> В.В. </w:t>
      </w:r>
      <w:proofErr w:type="spellStart"/>
      <w:r w:rsidRPr="006560C8">
        <w:rPr>
          <w:rFonts w:ascii="Times New Roman" w:hAnsi="Times New Roman" w:cs="Times New Roman"/>
          <w:sz w:val="28"/>
          <w:szCs w:val="28"/>
        </w:rPr>
        <w:t>Правовий</w:t>
      </w:r>
      <w:proofErr w:type="spellEnd"/>
      <w:r w:rsidRPr="006560C8">
        <w:rPr>
          <w:rFonts w:ascii="Times New Roman" w:hAnsi="Times New Roman" w:cs="Times New Roman"/>
          <w:sz w:val="28"/>
          <w:szCs w:val="28"/>
        </w:rPr>
        <w:t xml:space="preserve"> статус адвоката в </w:t>
      </w:r>
      <w:proofErr w:type="spellStart"/>
      <w:r w:rsidRPr="006560C8">
        <w:rPr>
          <w:rFonts w:ascii="Times New Roman" w:hAnsi="Times New Roman" w:cs="Times New Roman"/>
          <w:sz w:val="28"/>
          <w:szCs w:val="28"/>
        </w:rPr>
        <w:t>умовах</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становлення</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незалежної</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адвокатури</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України</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монографія</w:t>
      </w:r>
      <w:proofErr w:type="spellEnd"/>
      <w:r w:rsidRPr="006560C8">
        <w:rPr>
          <w:rFonts w:ascii="Times New Roman" w:hAnsi="Times New Roman" w:cs="Times New Roman"/>
          <w:sz w:val="28"/>
          <w:szCs w:val="28"/>
        </w:rPr>
        <w:t xml:space="preserve">. Ужгород: </w:t>
      </w:r>
      <w:proofErr w:type="spellStart"/>
      <w:r w:rsidRPr="006560C8">
        <w:rPr>
          <w:rFonts w:ascii="Times New Roman" w:hAnsi="Times New Roman" w:cs="Times New Roman"/>
          <w:sz w:val="28"/>
          <w:szCs w:val="28"/>
        </w:rPr>
        <w:t>Видавничий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дім</w:t>
      </w:r>
      <w:proofErr w:type="spellEnd"/>
      <w:r w:rsidRPr="006560C8">
        <w:rPr>
          <w:rFonts w:ascii="Times New Roman" w:hAnsi="Times New Roman" w:cs="Times New Roman"/>
          <w:sz w:val="28"/>
          <w:szCs w:val="28"/>
        </w:rPr>
        <w:t xml:space="preserve"> «Гельветика», 2017. 900 с.</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Стаж як умова набуття статусу адвоката. </w:t>
      </w:r>
      <w:r w:rsidRPr="006560C8">
        <w:rPr>
          <w:i/>
          <w:sz w:val="28"/>
          <w:szCs w:val="28"/>
          <w:lang w:val="uk-UA"/>
        </w:rPr>
        <w:t>Закарпатські правові читання</w:t>
      </w:r>
      <w:r w:rsidRPr="006560C8">
        <w:rPr>
          <w:sz w:val="28"/>
          <w:szCs w:val="28"/>
          <w:lang w:val="uk-UA"/>
        </w:rPr>
        <w:t>: матеріали ІХ Міжнародної науково-практичної конференції (м. Ужгород, 20-22 квітня 2017 р.): у 2-х т. Ужгород: ТОВ «РІК-У», 2017. Т. 1. С. 535-539.</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Стажування як умова набуття статусу адвоката. </w:t>
      </w:r>
      <w:r w:rsidRPr="006560C8">
        <w:rPr>
          <w:i/>
          <w:sz w:val="28"/>
          <w:szCs w:val="28"/>
          <w:lang w:val="uk-UA"/>
        </w:rPr>
        <w:t>Науковий вісник Ужгородського національного університету. Серія: Право</w:t>
      </w:r>
      <w:r w:rsidRPr="006560C8">
        <w:rPr>
          <w:sz w:val="28"/>
          <w:szCs w:val="28"/>
          <w:lang w:val="uk-UA"/>
        </w:rPr>
        <w:t xml:space="preserve">. 2016. </w:t>
      </w:r>
      <w:proofErr w:type="spellStart"/>
      <w:r w:rsidRPr="006560C8">
        <w:rPr>
          <w:sz w:val="28"/>
          <w:szCs w:val="28"/>
          <w:lang w:val="uk-UA"/>
        </w:rPr>
        <w:t>Вип</w:t>
      </w:r>
      <w:proofErr w:type="spellEnd"/>
      <w:r w:rsidRPr="006560C8">
        <w:rPr>
          <w:sz w:val="28"/>
          <w:szCs w:val="28"/>
          <w:lang w:val="uk-UA"/>
        </w:rPr>
        <w:t>. 37. Т. 3. С. 112-116.</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Структура правового статусу адвоката: </w:t>
      </w:r>
      <w:proofErr w:type="spellStart"/>
      <w:r w:rsidRPr="006560C8">
        <w:rPr>
          <w:sz w:val="28"/>
          <w:szCs w:val="28"/>
          <w:lang w:val="ru-RU"/>
        </w:rPr>
        <w:t>дослідження</w:t>
      </w:r>
      <w:proofErr w:type="spellEnd"/>
      <w:r w:rsidRPr="006560C8">
        <w:rPr>
          <w:sz w:val="28"/>
          <w:szCs w:val="28"/>
          <w:lang w:val="ru-RU"/>
        </w:rPr>
        <w:t xml:space="preserve"> </w:t>
      </w:r>
      <w:proofErr w:type="spellStart"/>
      <w:r w:rsidRPr="006560C8">
        <w:rPr>
          <w:sz w:val="28"/>
          <w:szCs w:val="28"/>
          <w:lang w:val="ru-RU"/>
        </w:rPr>
        <w:t>сутності</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є </w:t>
      </w:r>
      <w:proofErr w:type="spellStart"/>
      <w:r w:rsidRPr="006560C8">
        <w:rPr>
          <w:sz w:val="28"/>
          <w:szCs w:val="28"/>
          <w:lang w:val="ru-RU"/>
        </w:rPr>
        <w:t>передумовами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виникнення</w:t>
      </w:r>
      <w:proofErr w:type="spellEnd"/>
      <w:r w:rsidRPr="006560C8">
        <w:rPr>
          <w:sz w:val="28"/>
          <w:szCs w:val="28"/>
          <w:lang w:val="ru-RU"/>
        </w:rPr>
        <w:t xml:space="preserve"> </w:t>
      </w:r>
      <w:proofErr w:type="spellStart"/>
      <w:r w:rsidRPr="006560C8">
        <w:rPr>
          <w:sz w:val="28"/>
          <w:szCs w:val="28"/>
          <w:lang w:val="ru-RU"/>
        </w:rPr>
        <w:t>або</w:t>
      </w:r>
      <w:proofErr w:type="spellEnd"/>
      <w:r w:rsidRPr="006560C8">
        <w:rPr>
          <w:sz w:val="28"/>
          <w:szCs w:val="28"/>
          <w:lang w:val="ru-RU"/>
        </w:rPr>
        <w:t xml:space="preserve"> ж є </w:t>
      </w:r>
      <w:proofErr w:type="spellStart"/>
      <w:r w:rsidRPr="006560C8">
        <w:rPr>
          <w:sz w:val="28"/>
          <w:szCs w:val="28"/>
          <w:lang w:val="ru-RU"/>
        </w:rPr>
        <w:t>дотичними</w:t>
      </w:r>
      <w:proofErr w:type="spellEnd"/>
      <w:r w:rsidRPr="006560C8">
        <w:rPr>
          <w:sz w:val="28"/>
          <w:szCs w:val="28"/>
          <w:lang w:val="ru-RU"/>
        </w:rPr>
        <w:t xml:space="preserve"> до </w:t>
      </w:r>
      <w:proofErr w:type="spellStart"/>
      <w:r w:rsidRPr="006560C8">
        <w:rPr>
          <w:sz w:val="28"/>
          <w:szCs w:val="28"/>
          <w:lang w:val="ru-RU"/>
        </w:rPr>
        <w:t>нього</w:t>
      </w:r>
      <w:proofErr w:type="spellEnd"/>
      <w:r w:rsidRPr="006560C8">
        <w:rPr>
          <w:sz w:val="28"/>
          <w:szCs w:val="28"/>
          <w:lang w:val="ru-RU"/>
        </w:rPr>
        <w:t xml:space="preserve">.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Право</w:t>
      </w:r>
      <w:r w:rsidRPr="006560C8">
        <w:rPr>
          <w:sz w:val="28"/>
          <w:szCs w:val="28"/>
          <w:lang w:val="ru-RU"/>
        </w:rPr>
        <w:t xml:space="preserve">. 2016.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39.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110-115.</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w:t>
      </w:r>
      <w:proofErr w:type="spellStart"/>
      <w:r w:rsidRPr="006560C8">
        <w:rPr>
          <w:rStyle w:val="hps"/>
          <w:sz w:val="28"/>
          <w:szCs w:val="28"/>
          <w:lang w:val="ru-RU"/>
        </w:rPr>
        <w:t>Уникнення</w:t>
      </w:r>
      <w:proofErr w:type="spellEnd"/>
      <w:r w:rsidRPr="006560C8">
        <w:rPr>
          <w:rStyle w:val="hps"/>
          <w:sz w:val="28"/>
          <w:szCs w:val="28"/>
          <w:lang w:val="ru-RU"/>
        </w:rPr>
        <w:t xml:space="preserve"> </w:t>
      </w:r>
      <w:proofErr w:type="spellStart"/>
      <w:r w:rsidRPr="006560C8">
        <w:rPr>
          <w:rStyle w:val="hps"/>
          <w:sz w:val="28"/>
          <w:szCs w:val="28"/>
          <w:lang w:val="ru-RU"/>
        </w:rPr>
        <w:t>конфлікту</w:t>
      </w:r>
      <w:proofErr w:type="spellEnd"/>
      <w:r w:rsidRPr="006560C8">
        <w:rPr>
          <w:rStyle w:val="hps"/>
          <w:sz w:val="28"/>
          <w:szCs w:val="28"/>
          <w:lang w:val="ru-RU"/>
        </w:rPr>
        <w:t xml:space="preserve"> </w:t>
      </w:r>
      <w:proofErr w:type="spellStart"/>
      <w:r w:rsidRPr="006560C8">
        <w:rPr>
          <w:rStyle w:val="hps"/>
          <w:sz w:val="28"/>
          <w:szCs w:val="28"/>
          <w:lang w:val="ru-RU"/>
        </w:rPr>
        <w:t>інтересів</w:t>
      </w:r>
      <w:proofErr w:type="spellEnd"/>
      <w:r w:rsidRPr="006560C8">
        <w:rPr>
          <w:rStyle w:val="hps"/>
          <w:sz w:val="28"/>
          <w:szCs w:val="28"/>
          <w:lang w:val="ru-RU"/>
        </w:rPr>
        <w:t xml:space="preserve"> в </w:t>
      </w:r>
      <w:proofErr w:type="spellStart"/>
      <w:r w:rsidRPr="006560C8">
        <w:rPr>
          <w:rStyle w:val="hps"/>
          <w:sz w:val="28"/>
          <w:szCs w:val="28"/>
          <w:lang w:val="ru-RU"/>
        </w:rPr>
        <w:t>якості</w:t>
      </w:r>
      <w:proofErr w:type="spellEnd"/>
      <w:r w:rsidRPr="006560C8">
        <w:rPr>
          <w:rStyle w:val="hps"/>
          <w:sz w:val="28"/>
          <w:szCs w:val="28"/>
          <w:lang w:val="ru-RU"/>
        </w:rPr>
        <w:t xml:space="preserve"> </w:t>
      </w:r>
      <w:proofErr w:type="spellStart"/>
      <w:r w:rsidRPr="006560C8">
        <w:rPr>
          <w:rStyle w:val="hps"/>
          <w:sz w:val="28"/>
          <w:szCs w:val="28"/>
          <w:lang w:val="ru-RU"/>
        </w:rPr>
        <w:t>професійного</w:t>
      </w:r>
      <w:proofErr w:type="spellEnd"/>
      <w:r w:rsidRPr="006560C8">
        <w:rPr>
          <w:rStyle w:val="hps"/>
          <w:sz w:val="28"/>
          <w:szCs w:val="28"/>
          <w:lang w:val="ru-RU"/>
        </w:rPr>
        <w:t xml:space="preserve"> </w:t>
      </w:r>
      <w:proofErr w:type="spellStart"/>
      <w:r w:rsidRPr="006560C8">
        <w:rPr>
          <w:rStyle w:val="hps"/>
          <w:sz w:val="28"/>
          <w:szCs w:val="28"/>
          <w:lang w:val="ru-RU"/>
        </w:rPr>
        <w:t>обов’язку</w:t>
      </w:r>
      <w:proofErr w:type="spellEnd"/>
      <w:r w:rsidRPr="006560C8">
        <w:rPr>
          <w:rStyle w:val="hps"/>
          <w:sz w:val="28"/>
          <w:szCs w:val="28"/>
          <w:lang w:val="ru-RU"/>
        </w:rPr>
        <w:t xml:space="preserve"> адвоката</w:t>
      </w:r>
      <w:r w:rsidRPr="006560C8">
        <w:rPr>
          <w:sz w:val="28"/>
          <w:szCs w:val="28"/>
          <w:lang w:val="ru-RU"/>
        </w:rPr>
        <w:t xml:space="preserve">. </w:t>
      </w:r>
      <w:r w:rsidRPr="006560C8">
        <w:rPr>
          <w:i/>
          <w:sz w:val="28"/>
          <w:szCs w:val="28"/>
        </w:rPr>
        <w:t>Innovative research of legal regulation of public administration</w:t>
      </w:r>
      <w:r w:rsidRPr="006560C8">
        <w:rPr>
          <w:sz w:val="28"/>
          <w:szCs w:val="28"/>
        </w:rPr>
        <w:t xml:space="preserve">: International Scientific Conference (Lublin (Republic of Poland), 16-17 June 2017). </w:t>
      </w:r>
      <w:proofErr w:type="spellStart"/>
      <w:r w:rsidRPr="006560C8">
        <w:rPr>
          <w:sz w:val="28"/>
          <w:szCs w:val="28"/>
        </w:rPr>
        <w:t>Lubline</w:t>
      </w:r>
      <w:proofErr w:type="spellEnd"/>
      <w:r w:rsidRPr="006560C8">
        <w:rPr>
          <w:sz w:val="28"/>
          <w:szCs w:val="28"/>
        </w:rPr>
        <w:t xml:space="preserve">: </w:t>
      </w:r>
      <w:proofErr w:type="spellStart"/>
      <w:r w:rsidRPr="006560C8">
        <w:rPr>
          <w:bCs/>
          <w:sz w:val="28"/>
          <w:szCs w:val="28"/>
        </w:rPr>
        <w:t>Fundacja</w:t>
      </w:r>
      <w:proofErr w:type="spellEnd"/>
      <w:r w:rsidRPr="006560C8">
        <w:rPr>
          <w:bCs/>
          <w:sz w:val="28"/>
          <w:szCs w:val="28"/>
        </w:rPr>
        <w:t xml:space="preserve"> </w:t>
      </w:r>
      <w:proofErr w:type="spellStart"/>
      <w:r w:rsidRPr="006560C8">
        <w:rPr>
          <w:bCs/>
          <w:sz w:val="28"/>
          <w:szCs w:val="28"/>
        </w:rPr>
        <w:t>Instytut</w:t>
      </w:r>
      <w:proofErr w:type="spellEnd"/>
      <w:r w:rsidRPr="006560C8">
        <w:rPr>
          <w:bCs/>
          <w:sz w:val="28"/>
          <w:szCs w:val="28"/>
        </w:rPr>
        <w:t xml:space="preserve"> </w:t>
      </w:r>
      <w:proofErr w:type="spellStart"/>
      <w:r w:rsidRPr="006560C8">
        <w:rPr>
          <w:bCs/>
          <w:sz w:val="28"/>
          <w:szCs w:val="28"/>
        </w:rPr>
        <w:t>Spraw</w:t>
      </w:r>
      <w:proofErr w:type="spellEnd"/>
      <w:r w:rsidRPr="006560C8">
        <w:rPr>
          <w:bCs/>
          <w:sz w:val="28"/>
          <w:szCs w:val="28"/>
        </w:rPr>
        <w:t xml:space="preserve"> </w:t>
      </w:r>
      <w:proofErr w:type="spellStart"/>
      <w:r w:rsidRPr="006560C8">
        <w:rPr>
          <w:bCs/>
          <w:sz w:val="28"/>
          <w:szCs w:val="28"/>
        </w:rPr>
        <w:t>Administracji</w:t>
      </w:r>
      <w:proofErr w:type="spellEnd"/>
      <w:r w:rsidRPr="006560C8">
        <w:rPr>
          <w:bCs/>
          <w:sz w:val="28"/>
          <w:szCs w:val="28"/>
        </w:rPr>
        <w:t xml:space="preserve"> </w:t>
      </w:r>
      <w:proofErr w:type="spellStart"/>
      <w:r w:rsidRPr="006560C8">
        <w:rPr>
          <w:bCs/>
          <w:sz w:val="28"/>
          <w:szCs w:val="28"/>
        </w:rPr>
        <w:t>Publicznej</w:t>
      </w:r>
      <w:proofErr w:type="spellEnd"/>
      <w:r w:rsidRPr="006560C8">
        <w:rPr>
          <w:sz w:val="28"/>
          <w:szCs w:val="28"/>
        </w:rPr>
        <w:t>, 2017. P. 11-15.</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Бисага Ю.М. Право адвоката одержувати письмові висновки фахівців, експертів з питань, що потребують спеціальних знань в якості одного з основних його професійних прав. </w:t>
      </w:r>
      <w:r w:rsidRPr="006560C8">
        <w:rPr>
          <w:i/>
          <w:sz w:val="28"/>
          <w:szCs w:val="28"/>
          <w:lang w:val="uk-UA"/>
        </w:rPr>
        <w:t>Порівняльно-аналітичне право</w:t>
      </w:r>
      <w:r w:rsidRPr="006560C8">
        <w:rPr>
          <w:sz w:val="28"/>
          <w:szCs w:val="28"/>
          <w:lang w:val="uk-UA"/>
        </w:rPr>
        <w:t>. 2017. №</w:t>
      </w:r>
      <w:r w:rsidRPr="006560C8">
        <w:rPr>
          <w:sz w:val="28"/>
          <w:szCs w:val="28"/>
        </w:rPr>
        <w:t> </w:t>
      </w:r>
      <w:r w:rsidRPr="006560C8">
        <w:rPr>
          <w:sz w:val="28"/>
          <w:szCs w:val="28"/>
          <w:lang w:val="uk-UA"/>
        </w:rPr>
        <w:t>2. С.</w:t>
      </w:r>
      <w:r w:rsidRPr="006560C8">
        <w:rPr>
          <w:sz w:val="28"/>
          <w:szCs w:val="28"/>
        </w:rPr>
        <w:t> </w:t>
      </w:r>
      <w:r w:rsidRPr="006560C8">
        <w:rPr>
          <w:sz w:val="28"/>
          <w:szCs w:val="28"/>
          <w:lang w:val="uk-UA"/>
        </w:rPr>
        <w:t>237-240</w:t>
      </w:r>
      <w:r w:rsidRPr="006560C8">
        <w:rPr>
          <w:snapToGrid w:val="0"/>
          <w:sz w:val="28"/>
          <w:szCs w:val="28"/>
          <w:lang w:val="uk-UA"/>
        </w:rPr>
        <w:t xml:space="preserve">. </w:t>
      </w:r>
      <w:r w:rsidRPr="006560C8">
        <w:rPr>
          <w:snapToGrid w:val="0"/>
          <w:sz w:val="28"/>
          <w:szCs w:val="28"/>
        </w:rPr>
        <w:t>URL</w:t>
      </w:r>
      <w:r w:rsidRPr="006560C8">
        <w:rPr>
          <w:snapToGrid w:val="0"/>
          <w:sz w:val="28"/>
          <w:szCs w:val="28"/>
          <w:lang w:val="uk-UA"/>
        </w:rPr>
        <w:t>:</w:t>
      </w:r>
      <w:r w:rsidRPr="006560C8">
        <w:rPr>
          <w:sz w:val="28"/>
          <w:szCs w:val="28"/>
          <w:lang w:val="uk-UA"/>
        </w:rPr>
        <w:t xml:space="preserve"> </w:t>
      </w:r>
      <w:hyperlink r:id="rId28" w:history="1">
        <w:r w:rsidRPr="006560C8">
          <w:rPr>
            <w:rStyle w:val="a3"/>
            <w:color w:val="auto"/>
            <w:sz w:val="28"/>
            <w:szCs w:val="28"/>
          </w:rPr>
          <w:t>http</w:t>
        </w:r>
        <w:r w:rsidRPr="006560C8">
          <w:rPr>
            <w:rStyle w:val="a3"/>
            <w:color w:val="auto"/>
            <w:sz w:val="28"/>
            <w:szCs w:val="28"/>
            <w:lang w:val="uk-UA"/>
          </w:rPr>
          <w:t>://</w:t>
        </w:r>
        <w:r w:rsidRPr="006560C8">
          <w:rPr>
            <w:rStyle w:val="a3"/>
            <w:color w:val="auto"/>
            <w:sz w:val="28"/>
            <w:szCs w:val="28"/>
          </w:rPr>
          <w:t>pap</w:t>
        </w:r>
        <w:r w:rsidRPr="006560C8">
          <w:rPr>
            <w:rStyle w:val="a3"/>
            <w:color w:val="auto"/>
            <w:sz w:val="28"/>
            <w:szCs w:val="28"/>
            <w:lang w:val="uk-UA"/>
          </w:rPr>
          <w:t>.</w:t>
        </w:r>
        <w:r w:rsidRPr="006560C8">
          <w:rPr>
            <w:rStyle w:val="a3"/>
            <w:color w:val="auto"/>
            <w:sz w:val="28"/>
            <w:szCs w:val="28"/>
          </w:rPr>
          <w:t>in</w:t>
        </w:r>
        <w:r w:rsidRPr="006560C8">
          <w:rPr>
            <w:rStyle w:val="a3"/>
            <w:color w:val="auto"/>
            <w:sz w:val="28"/>
            <w:szCs w:val="28"/>
            <w:lang w:val="uk-UA"/>
          </w:rPr>
          <w:t>.</w:t>
        </w:r>
        <w:proofErr w:type="spellStart"/>
        <w:r w:rsidRPr="006560C8">
          <w:rPr>
            <w:rStyle w:val="a3"/>
            <w:color w:val="auto"/>
            <w:sz w:val="28"/>
            <w:szCs w:val="28"/>
          </w:rPr>
          <w:t>ua</w:t>
        </w:r>
        <w:proofErr w:type="spellEnd"/>
        <w:r w:rsidRPr="006560C8">
          <w:rPr>
            <w:rStyle w:val="a3"/>
            <w:color w:val="auto"/>
            <w:sz w:val="28"/>
            <w:szCs w:val="28"/>
            <w:lang w:val="uk-UA"/>
          </w:rPr>
          <w:t>/2_2017/66.</w:t>
        </w:r>
        <w:r w:rsidRPr="006560C8">
          <w:rPr>
            <w:rStyle w:val="a3"/>
            <w:color w:val="auto"/>
            <w:sz w:val="28"/>
            <w:szCs w:val="28"/>
          </w:rPr>
          <w:t>pd</w:t>
        </w:r>
      </w:hyperlink>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lastRenderedPageBreak/>
        <w:t>Заборовський</w:t>
      </w:r>
      <w:proofErr w:type="spellEnd"/>
      <w:r w:rsidRPr="006560C8">
        <w:rPr>
          <w:sz w:val="28"/>
          <w:szCs w:val="28"/>
          <w:lang w:val="ru-RU"/>
        </w:rPr>
        <w:t xml:space="preserve"> В.В., Бисага Ю.М. </w:t>
      </w:r>
      <w:proofErr w:type="spellStart"/>
      <w:r w:rsidRPr="006560C8">
        <w:rPr>
          <w:sz w:val="28"/>
          <w:szCs w:val="28"/>
          <w:lang w:val="ru-RU"/>
        </w:rPr>
        <w:t>Професійні</w:t>
      </w:r>
      <w:proofErr w:type="spellEnd"/>
      <w:r w:rsidRPr="006560C8">
        <w:rPr>
          <w:sz w:val="28"/>
          <w:szCs w:val="28"/>
          <w:lang w:val="ru-RU"/>
        </w:rPr>
        <w:t xml:space="preserve"> </w:t>
      </w:r>
      <w:proofErr w:type="spellStart"/>
      <w:r w:rsidRPr="006560C8">
        <w:rPr>
          <w:sz w:val="28"/>
          <w:szCs w:val="28"/>
          <w:lang w:val="ru-RU"/>
        </w:rPr>
        <w:t>обов’язки</w:t>
      </w:r>
      <w:proofErr w:type="spellEnd"/>
      <w:r w:rsidRPr="006560C8">
        <w:rPr>
          <w:sz w:val="28"/>
          <w:szCs w:val="28"/>
          <w:lang w:val="ru-RU"/>
        </w:rPr>
        <w:t xml:space="preserve"> як </w:t>
      </w:r>
      <w:proofErr w:type="spellStart"/>
      <w:r w:rsidRPr="006560C8">
        <w:rPr>
          <w:sz w:val="28"/>
          <w:szCs w:val="28"/>
          <w:lang w:val="ru-RU"/>
        </w:rPr>
        <w:t>необхідний</w:t>
      </w:r>
      <w:proofErr w:type="spellEnd"/>
      <w:r w:rsidRPr="006560C8">
        <w:rPr>
          <w:sz w:val="28"/>
          <w:szCs w:val="28"/>
          <w:lang w:val="ru-RU"/>
        </w:rPr>
        <w:t xml:space="preserve"> </w:t>
      </w:r>
      <w:proofErr w:type="spellStart"/>
      <w:r w:rsidRPr="006560C8">
        <w:rPr>
          <w:sz w:val="28"/>
          <w:szCs w:val="28"/>
          <w:lang w:val="ru-RU"/>
        </w:rPr>
        <w:t>елемент</w:t>
      </w:r>
      <w:proofErr w:type="spellEnd"/>
      <w:r w:rsidRPr="006560C8">
        <w:rPr>
          <w:sz w:val="28"/>
          <w:szCs w:val="28"/>
          <w:lang w:val="ru-RU"/>
        </w:rPr>
        <w:t xml:space="preserve"> </w:t>
      </w:r>
      <w:proofErr w:type="spellStart"/>
      <w:r w:rsidRPr="006560C8">
        <w:rPr>
          <w:sz w:val="28"/>
          <w:szCs w:val="28"/>
          <w:lang w:val="ru-RU"/>
        </w:rPr>
        <w:t>структури</w:t>
      </w:r>
      <w:proofErr w:type="spellEnd"/>
      <w:r w:rsidRPr="006560C8">
        <w:rPr>
          <w:sz w:val="28"/>
          <w:szCs w:val="28"/>
          <w:lang w:val="ru-RU"/>
        </w:rPr>
        <w:t xml:space="preserve"> правового статусу адвоката</w:t>
      </w:r>
      <w:r w:rsidRPr="006560C8">
        <w:rPr>
          <w:i/>
          <w:sz w:val="28"/>
          <w:szCs w:val="28"/>
          <w:lang w:val="ru-RU"/>
        </w:rPr>
        <w:t xml:space="preserve">.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Право</w:t>
      </w:r>
      <w:r w:rsidRPr="006560C8">
        <w:rPr>
          <w:sz w:val="28"/>
          <w:szCs w:val="28"/>
          <w:lang w:val="ru-RU"/>
        </w:rPr>
        <w:t xml:space="preserve">. 2017.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45.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144-151.</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rStyle w:val="af6"/>
          <w:sz w:val="28"/>
          <w:szCs w:val="28"/>
          <w:lang w:val="ru-RU"/>
        </w:rPr>
        <w:t>Заборовський</w:t>
      </w:r>
      <w:proofErr w:type="spellEnd"/>
      <w:r w:rsidRPr="006560C8">
        <w:rPr>
          <w:rStyle w:val="af6"/>
          <w:sz w:val="28"/>
          <w:szCs w:val="28"/>
          <w:lang w:val="ru-RU"/>
        </w:rPr>
        <w:t xml:space="preserve"> В.В., Бисага Ю.М., </w:t>
      </w:r>
      <w:proofErr w:type="spellStart"/>
      <w:r w:rsidRPr="006560C8">
        <w:rPr>
          <w:rStyle w:val="af6"/>
          <w:sz w:val="28"/>
          <w:szCs w:val="28"/>
          <w:lang w:val="ru-RU"/>
        </w:rPr>
        <w:t>Булеца</w:t>
      </w:r>
      <w:proofErr w:type="spellEnd"/>
      <w:r w:rsidRPr="006560C8">
        <w:rPr>
          <w:rStyle w:val="af6"/>
          <w:sz w:val="28"/>
          <w:szCs w:val="28"/>
          <w:lang w:val="ru-RU"/>
        </w:rPr>
        <w:t xml:space="preserve"> С.Б. </w:t>
      </w:r>
      <w:proofErr w:type="spellStart"/>
      <w:r w:rsidRPr="006560C8">
        <w:rPr>
          <w:rStyle w:val="af6"/>
          <w:sz w:val="28"/>
          <w:szCs w:val="28"/>
          <w:lang w:val="ru-RU"/>
        </w:rPr>
        <w:t>Правовий</w:t>
      </w:r>
      <w:proofErr w:type="spellEnd"/>
      <w:r w:rsidRPr="006560C8">
        <w:rPr>
          <w:rStyle w:val="af6"/>
          <w:sz w:val="28"/>
          <w:szCs w:val="28"/>
          <w:lang w:val="ru-RU"/>
        </w:rPr>
        <w:t xml:space="preserve"> статус адвоката: </w:t>
      </w:r>
      <w:proofErr w:type="spellStart"/>
      <w:r w:rsidRPr="006560C8">
        <w:rPr>
          <w:rStyle w:val="af6"/>
          <w:sz w:val="28"/>
          <w:szCs w:val="28"/>
          <w:lang w:val="ru-RU"/>
        </w:rPr>
        <w:t>проблеми</w:t>
      </w:r>
      <w:proofErr w:type="spellEnd"/>
      <w:r w:rsidRPr="006560C8">
        <w:rPr>
          <w:rStyle w:val="af6"/>
          <w:sz w:val="28"/>
          <w:szCs w:val="28"/>
          <w:lang w:val="ru-RU"/>
        </w:rPr>
        <w:t xml:space="preserve"> </w:t>
      </w:r>
      <w:proofErr w:type="spellStart"/>
      <w:r w:rsidRPr="006560C8">
        <w:rPr>
          <w:rStyle w:val="af6"/>
          <w:sz w:val="28"/>
          <w:szCs w:val="28"/>
          <w:lang w:val="ru-RU"/>
        </w:rPr>
        <w:t>теорії</w:t>
      </w:r>
      <w:proofErr w:type="spellEnd"/>
      <w:r w:rsidRPr="006560C8">
        <w:rPr>
          <w:rStyle w:val="af6"/>
          <w:sz w:val="28"/>
          <w:szCs w:val="28"/>
          <w:lang w:val="ru-RU"/>
        </w:rPr>
        <w:t xml:space="preserve"> та практики: </w:t>
      </w:r>
      <w:proofErr w:type="spellStart"/>
      <w:r w:rsidRPr="006560C8">
        <w:rPr>
          <w:rStyle w:val="af6"/>
          <w:sz w:val="28"/>
          <w:szCs w:val="28"/>
          <w:lang w:val="ru-RU"/>
        </w:rPr>
        <w:t>монографія</w:t>
      </w:r>
      <w:proofErr w:type="spellEnd"/>
      <w:r w:rsidRPr="006560C8">
        <w:rPr>
          <w:rStyle w:val="af6"/>
          <w:sz w:val="28"/>
          <w:szCs w:val="28"/>
          <w:lang w:val="ru-RU"/>
        </w:rPr>
        <w:t xml:space="preserve">. </w:t>
      </w:r>
      <w:proofErr w:type="spellStart"/>
      <w:r w:rsidRPr="006560C8">
        <w:rPr>
          <w:rStyle w:val="af6"/>
          <w:sz w:val="28"/>
          <w:szCs w:val="28"/>
        </w:rPr>
        <w:t>Ужгород</w:t>
      </w:r>
      <w:proofErr w:type="spellEnd"/>
      <w:r w:rsidRPr="006560C8">
        <w:rPr>
          <w:rStyle w:val="af6"/>
          <w:sz w:val="28"/>
          <w:szCs w:val="28"/>
        </w:rPr>
        <w:t xml:space="preserve">: </w:t>
      </w:r>
      <w:proofErr w:type="spellStart"/>
      <w:r w:rsidRPr="006560C8">
        <w:rPr>
          <w:rStyle w:val="af6"/>
          <w:sz w:val="28"/>
          <w:szCs w:val="28"/>
        </w:rPr>
        <w:t>Видавничий</w:t>
      </w:r>
      <w:proofErr w:type="spellEnd"/>
      <w:r w:rsidRPr="006560C8">
        <w:rPr>
          <w:rStyle w:val="af6"/>
          <w:sz w:val="28"/>
          <w:szCs w:val="28"/>
        </w:rPr>
        <w:t xml:space="preserve"> </w:t>
      </w:r>
      <w:proofErr w:type="spellStart"/>
      <w:r w:rsidRPr="006560C8">
        <w:rPr>
          <w:rStyle w:val="af6"/>
          <w:sz w:val="28"/>
          <w:szCs w:val="28"/>
        </w:rPr>
        <w:t>дім</w:t>
      </w:r>
      <w:proofErr w:type="spellEnd"/>
      <w:r w:rsidRPr="006560C8">
        <w:rPr>
          <w:rStyle w:val="af6"/>
          <w:sz w:val="28"/>
          <w:szCs w:val="28"/>
        </w:rPr>
        <w:t xml:space="preserve"> «</w:t>
      </w:r>
      <w:proofErr w:type="spellStart"/>
      <w:r w:rsidRPr="006560C8">
        <w:rPr>
          <w:rStyle w:val="af6"/>
          <w:sz w:val="28"/>
          <w:szCs w:val="28"/>
        </w:rPr>
        <w:t>Гельветика</w:t>
      </w:r>
      <w:proofErr w:type="spellEnd"/>
      <w:r w:rsidRPr="006560C8">
        <w:rPr>
          <w:rStyle w:val="af6"/>
          <w:sz w:val="28"/>
          <w:szCs w:val="28"/>
        </w:rPr>
        <w:t>», 2019. 650 с.</w:t>
      </w:r>
      <w:r w:rsidRPr="006560C8">
        <w:rPr>
          <w:rStyle w:val="af6"/>
          <w:sz w:val="28"/>
          <w:szCs w:val="28"/>
          <w:lang w:val="uk-UA"/>
        </w:rPr>
        <w:t xml:space="preserve"> </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w:t>
      </w:r>
      <w:proofErr w:type="spellStart"/>
      <w:r w:rsidRPr="006560C8">
        <w:rPr>
          <w:sz w:val="28"/>
          <w:szCs w:val="28"/>
          <w:lang w:val="uk-UA"/>
        </w:rPr>
        <w:t>Булеца</w:t>
      </w:r>
      <w:proofErr w:type="spellEnd"/>
      <w:r w:rsidRPr="006560C8">
        <w:rPr>
          <w:sz w:val="28"/>
          <w:szCs w:val="28"/>
          <w:lang w:val="uk-UA"/>
        </w:rPr>
        <w:t xml:space="preserve"> С.Б. Зупинення права на заняття адвокатською діяльністю як вид дисциплінарного стягнення відносно адвоката.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proofErr w:type="gramStart"/>
      <w:r w:rsidRPr="006560C8">
        <w:rPr>
          <w:i/>
          <w:sz w:val="28"/>
          <w:szCs w:val="28"/>
          <w:lang w:val="ru-RU"/>
        </w:rPr>
        <w:t>Серія</w:t>
      </w:r>
      <w:proofErr w:type="spellEnd"/>
      <w:r w:rsidRPr="006560C8">
        <w:rPr>
          <w:i/>
          <w:sz w:val="28"/>
          <w:szCs w:val="28"/>
          <w:lang w:val="ru-RU"/>
        </w:rPr>
        <w:t xml:space="preserve"> :</w:t>
      </w:r>
      <w:proofErr w:type="gramEnd"/>
      <w:r w:rsidRPr="006560C8">
        <w:rPr>
          <w:i/>
          <w:sz w:val="28"/>
          <w:szCs w:val="28"/>
          <w:lang w:val="ru-RU"/>
        </w:rPr>
        <w:t xml:space="preserve"> Право</w:t>
      </w:r>
      <w:r w:rsidRPr="006560C8">
        <w:rPr>
          <w:sz w:val="28"/>
          <w:szCs w:val="28"/>
          <w:lang w:val="ru-RU"/>
        </w:rPr>
        <w:t xml:space="preserve">. 2014.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29.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213-216.</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w:t>
      </w:r>
      <w:proofErr w:type="spellStart"/>
      <w:r w:rsidRPr="006560C8">
        <w:rPr>
          <w:sz w:val="28"/>
          <w:szCs w:val="28"/>
          <w:lang w:val="ru-RU"/>
        </w:rPr>
        <w:t>Булеца</w:t>
      </w:r>
      <w:proofErr w:type="spellEnd"/>
      <w:r w:rsidRPr="006560C8">
        <w:rPr>
          <w:sz w:val="28"/>
          <w:szCs w:val="28"/>
          <w:lang w:val="ru-RU"/>
        </w:rPr>
        <w:t xml:space="preserve"> С.Б. Присяга адвоката та </w:t>
      </w:r>
      <w:proofErr w:type="spellStart"/>
      <w:r w:rsidRPr="006560C8">
        <w:rPr>
          <w:sz w:val="28"/>
          <w:szCs w:val="28"/>
          <w:lang w:val="ru-RU"/>
        </w:rPr>
        <w:t>відповідальність</w:t>
      </w:r>
      <w:proofErr w:type="spellEnd"/>
      <w:r w:rsidRPr="006560C8">
        <w:rPr>
          <w:sz w:val="28"/>
          <w:szCs w:val="28"/>
          <w:lang w:val="ru-RU"/>
        </w:rPr>
        <w:t xml:space="preserve"> за </w:t>
      </w:r>
      <w:proofErr w:type="spellStart"/>
      <w:r w:rsidRPr="006560C8">
        <w:rPr>
          <w:sz w:val="28"/>
          <w:szCs w:val="28"/>
          <w:lang w:val="ru-RU"/>
        </w:rPr>
        <w:t>її</w:t>
      </w:r>
      <w:proofErr w:type="spellEnd"/>
      <w:r w:rsidRPr="006560C8">
        <w:rPr>
          <w:sz w:val="28"/>
          <w:szCs w:val="28"/>
          <w:lang w:val="ru-RU"/>
        </w:rPr>
        <w:t xml:space="preserve"> </w:t>
      </w:r>
      <w:proofErr w:type="spellStart"/>
      <w:r w:rsidRPr="006560C8">
        <w:rPr>
          <w:sz w:val="28"/>
          <w:szCs w:val="28"/>
          <w:lang w:val="ru-RU"/>
        </w:rPr>
        <w:t>порушення</w:t>
      </w:r>
      <w:proofErr w:type="spellEnd"/>
      <w:r w:rsidRPr="006560C8">
        <w:rPr>
          <w:sz w:val="28"/>
          <w:szCs w:val="28"/>
          <w:lang w:val="ru-RU"/>
        </w:rPr>
        <w:t xml:space="preserve">. </w:t>
      </w:r>
      <w:proofErr w:type="spellStart"/>
      <w:r w:rsidRPr="006560C8">
        <w:rPr>
          <w:i/>
          <w:sz w:val="28"/>
          <w:szCs w:val="28"/>
          <w:lang w:val="ru-RU"/>
        </w:rPr>
        <w:t>Римське</w:t>
      </w:r>
      <w:proofErr w:type="spellEnd"/>
      <w:r w:rsidRPr="006560C8">
        <w:rPr>
          <w:i/>
          <w:sz w:val="28"/>
          <w:szCs w:val="28"/>
          <w:lang w:val="ru-RU"/>
        </w:rPr>
        <w:t xml:space="preserve"> право як </w:t>
      </w:r>
      <w:proofErr w:type="spellStart"/>
      <w:r w:rsidRPr="006560C8">
        <w:rPr>
          <w:i/>
          <w:sz w:val="28"/>
          <w:szCs w:val="28"/>
          <w:lang w:val="ru-RU"/>
        </w:rPr>
        <w:t>підґрунтя</w:t>
      </w:r>
      <w:proofErr w:type="spellEnd"/>
      <w:r w:rsidRPr="006560C8">
        <w:rPr>
          <w:i/>
          <w:sz w:val="28"/>
          <w:szCs w:val="28"/>
          <w:lang w:val="ru-RU"/>
        </w:rPr>
        <w:t xml:space="preserve"> </w:t>
      </w:r>
      <w:proofErr w:type="spellStart"/>
      <w:r w:rsidRPr="006560C8">
        <w:rPr>
          <w:i/>
          <w:sz w:val="28"/>
          <w:szCs w:val="28"/>
          <w:lang w:val="ru-RU"/>
        </w:rPr>
        <w:t>сучасного</w:t>
      </w:r>
      <w:proofErr w:type="spellEnd"/>
      <w:r w:rsidRPr="006560C8">
        <w:rPr>
          <w:i/>
          <w:sz w:val="28"/>
          <w:szCs w:val="28"/>
          <w:lang w:val="ru-RU"/>
        </w:rPr>
        <w:t xml:space="preserve"> права </w:t>
      </w:r>
      <w:proofErr w:type="spellStart"/>
      <w:r w:rsidRPr="006560C8">
        <w:rPr>
          <w:i/>
          <w:sz w:val="28"/>
          <w:szCs w:val="28"/>
          <w:lang w:val="ru-RU"/>
        </w:rPr>
        <w:t>Європи</w:t>
      </w:r>
      <w:proofErr w:type="spellEnd"/>
      <w:r w:rsidRPr="006560C8">
        <w:rPr>
          <w:i/>
          <w:sz w:val="28"/>
          <w:szCs w:val="28"/>
          <w:lang w:val="ru-RU"/>
        </w:rPr>
        <w:t>:</w:t>
      </w:r>
      <w:r w:rsidRPr="006560C8">
        <w:rPr>
          <w:sz w:val="28"/>
          <w:szCs w:val="28"/>
          <w:lang w:val="ru-RU"/>
        </w:rPr>
        <w:t xml:space="preserve"> </w:t>
      </w:r>
      <w:proofErr w:type="spellStart"/>
      <w:r w:rsidRPr="006560C8">
        <w:rPr>
          <w:sz w:val="28"/>
          <w:szCs w:val="28"/>
          <w:lang w:val="ru-RU"/>
        </w:rPr>
        <w:t>матеріали</w:t>
      </w:r>
      <w:proofErr w:type="spellEnd"/>
      <w:r w:rsidRPr="006560C8">
        <w:rPr>
          <w:sz w:val="28"/>
          <w:szCs w:val="28"/>
          <w:lang w:val="ru-RU"/>
        </w:rPr>
        <w:t xml:space="preserve"> </w:t>
      </w:r>
      <w:proofErr w:type="spellStart"/>
      <w:r w:rsidRPr="006560C8">
        <w:rPr>
          <w:sz w:val="28"/>
          <w:szCs w:val="28"/>
          <w:lang w:val="ru-RU"/>
        </w:rPr>
        <w:t>Міжнародної</w:t>
      </w:r>
      <w:proofErr w:type="spellEnd"/>
      <w:r w:rsidRPr="006560C8">
        <w:rPr>
          <w:sz w:val="28"/>
          <w:szCs w:val="28"/>
          <w:lang w:val="ru-RU"/>
        </w:rPr>
        <w:t xml:space="preserve"> </w:t>
      </w:r>
      <w:proofErr w:type="spellStart"/>
      <w:r w:rsidRPr="006560C8">
        <w:rPr>
          <w:sz w:val="28"/>
          <w:szCs w:val="28"/>
          <w:lang w:val="ru-RU"/>
        </w:rPr>
        <w:t>науково-практичної</w:t>
      </w:r>
      <w:proofErr w:type="spellEnd"/>
      <w:r w:rsidRPr="006560C8">
        <w:rPr>
          <w:sz w:val="28"/>
          <w:szCs w:val="28"/>
          <w:lang w:val="ru-RU"/>
        </w:rPr>
        <w:t xml:space="preserve"> </w:t>
      </w:r>
      <w:proofErr w:type="spellStart"/>
      <w:r w:rsidRPr="006560C8">
        <w:rPr>
          <w:sz w:val="28"/>
          <w:szCs w:val="28"/>
          <w:lang w:val="ru-RU"/>
        </w:rPr>
        <w:t>конференції</w:t>
      </w:r>
      <w:proofErr w:type="spellEnd"/>
      <w:r w:rsidRPr="006560C8">
        <w:rPr>
          <w:sz w:val="28"/>
          <w:szCs w:val="28"/>
          <w:lang w:val="ru-RU"/>
        </w:rPr>
        <w:t xml:space="preserve"> (м.</w:t>
      </w:r>
      <w:r w:rsidRPr="006560C8">
        <w:rPr>
          <w:sz w:val="28"/>
          <w:szCs w:val="28"/>
          <w:lang w:val="uk-UA"/>
        </w:rPr>
        <w:t> </w:t>
      </w:r>
      <w:r w:rsidRPr="006560C8">
        <w:rPr>
          <w:sz w:val="28"/>
          <w:szCs w:val="28"/>
          <w:lang w:val="ru-RU"/>
        </w:rPr>
        <w:t xml:space="preserve">Одеса, 28 </w:t>
      </w:r>
      <w:proofErr w:type="spellStart"/>
      <w:r w:rsidRPr="006560C8">
        <w:rPr>
          <w:sz w:val="28"/>
          <w:szCs w:val="28"/>
          <w:lang w:val="ru-RU"/>
        </w:rPr>
        <w:t>травня</w:t>
      </w:r>
      <w:proofErr w:type="spellEnd"/>
      <w:r w:rsidRPr="006560C8">
        <w:rPr>
          <w:sz w:val="28"/>
          <w:szCs w:val="28"/>
          <w:lang w:val="ru-RU"/>
        </w:rPr>
        <w:t xml:space="preserve"> 2016 р.). </w:t>
      </w:r>
      <w:proofErr w:type="spellStart"/>
      <w:r w:rsidRPr="006560C8">
        <w:rPr>
          <w:sz w:val="28"/>
          <w:szCs w:val="28"/>
        </w:rPr>
        <w:t>Одеса</w:t>
      </w:r>
      <w:proofErr w:type="spellEnd"/>
      <w:r w:rsidRPr="006560C8">
        <w:rPr>
          <w:sz w:val="28"/>
          <w:szCs w:val="28"/>
        </w:rPr>
        <w:t xml:space="preserve">: </w:t>
      </w:r>
      <w:proofErr w:type="spellStart"/>
      <w:r w:rsidRPr="006560C8">
        <w:rPr>
          <w:sz w:val="28"/>
          <w:szCs w:val="28"/>
        </w:rPr>
        <w:t>Вид-во</w:t>
      </w:r>
      <w:proofErr w:type="spellEnd"/>
      <w:r w:rsidRPr="006560C8">
        <w:rPr>
          <w:sz w:val="28"/>
          <w:szCs w:val="28"/>
        </w:rPr>
        <w:t xml:space="preserve"> «</w:t>
      </w:r>
      <w:proofErr w:type="spellStart"/>
      <w:r w:rsidRPr="006560C8">
        <w:rPr>
          <w:sz w:val="28"/>
          <w:szCs w:val="28"/>
        </w:rPr>
        <w:t>Фенікс</w:t>
      </w:r>
      <w:proofErr w:type="spellEnd"/>
      <w:r w:rsidRPr="006560C8">
        <w:rPr>
          <w:sz w:val="28"/>
          <w:szCs w:val="28"/>
        </w:rPr>
        <w:t>», 2016. С. 55-58</w:t>
      </w:r>
      <w:r w:rsidRPr="006560C8">
        <w:rPr>
          <w:sz w:val="28"/>
          <w:szCs w:val="28"/>
          <w:lang w:val="uk-UA"/>
        </w:rPr>
        <w:t>.</w:t>
      </w:r>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w:t>
      </w:r>
      <w:proofErr w:type="spellStart"/>
      <w:r w:rsidRPr="006560C8">
        <w:rPr>
          <w:sz w:val="28"/>
          <w:szCs w:val="28"/>
          <w:lang w:val="ru-RU"/>
        </w:rPr>
        <w:t>Булеца</w:t>
      </w:r>
      <w:proofErr w:type="spellEnd"/>
      <w:r w:rsidRPr="006560C8">
        <w:rPr>
          <w:sz w:val="28"/>
          <w:szCs w:val="28"/>
          <w:lang w:val="ru-RU"/>
        </w:rPr>
        <w:t xml:space="preserve"> С.Б., Ленгер Я.І. Заборони в </w:t>
      </w:r>
      <w:proofErr w:type="spellStart"/>
      <w:r w:rsidRPr="006560C8">
        <w:rPr>
          <w:sz w:val="28"/>
          <w:szCs w:val="28"/>
          <w:lang w:val="ru-RU"/>
        </w:rPr>
        <w:t>професійній</w:t>
      </w:r>
      <w:proofErr w:type="spellEnd"/>
      <w:r w:rsidRPr="006560C8">
        <w:rPr>
          <w:sz w:val="28"/>
          <w:szCs w:val="28"/>
          <w:lang w:val="ru-RU"/>
        </w:rPr>
        <w:t xml:space="preserve"> </w:t>
      </w:r>
      <w:proofErr w:type="spellStart"/>
      <w:r w:rsidRPr="006560C8">
        <w:rPr>
          <w:sz w:val="28"/>
          <w:szCs w:val="28"/>
          <w:lang w:val="ru-RU"/>
        </w:rPr>
        <w:t>діяльності</w:t>
      </w:r>
      <w:proofErr w:type="spellEnd"/>
      <w:r w:rsidRPr="006560C8">
        <w:rPr>
          <w:sz w:val="28"/>
          <w:szCs w:val="28"/>
          <w:lang w:val="ru-RU"/>
        </w:rPr>
        <w:t xml:space="preserve"> адвоката. </w:t>
      </w:r>
      <w:proofErr w:type="spellStart"/>
      <w:r w:rsidRPr="006560C8">
        <w:rPr>
          <w:i/>
          <w:sz w:val="28"/>
          <w:szCs w:val="28"/>
          <w:lang w:val="ru-RU"/>
        </w:rPr>
        <w:t>Науковий</w:t>
      </w:r>
      <w:proofErr w:type="spellEnd"/>
      <w:r w:rsidRPr="006560C8">
        <w:rPr>
          <w:i/>
          <w:sz w:val="28"/>
          <w:szCs w:val="28"/>
          <w:lang w:val="ru-RU"/>
        </w:rPr>
        <w:t xml:space="preserve">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Ужгородського</w:t>
      </w:r>
      <w:proofErr w:type="spellEnd"/>
      <w:r w:rsidRPr="006560C8">
        <w:rPr>
          <w:i/>
          <w:sz w:val="28"/>
          <w:szCs w:val="28"/>
          <w:lang w:val="ru-RU"/>
        </w:rPr>
        <w:t xml:space="preserve"> </w:t>
      </w:r>
      <w:proofErr w:type="spellStart"/>
      <w:r w:rsidRPr="006560C8">
        <w:rPr>
          <w:i/>
          <w:sz w:val="28"/>
          <w:szCs w:val="28"/>
          <w:lang w:val="ru-RU"/>
        </w:rPr>
        <w:t>національного</w:t>
      </w:r>
      <w:proofErr w:type="spellEnd"/>
      <w:r w:rsidRPr="006560C8">
        <w:rPr>
          <w:i/>
          <w:sz w:val="28"/>
          <w:szCs w:val="28"/>
          <w:lang w:val="ru-RU"/>
        </w:rPr>
        <w:t xml:space="preserve"> </w:t>
      </w:r>
      <w:proofErr w:type="spellStart"/>
      <w:r w:rsidRPr="006560C8">
        <w:rPr>
          <w:i/>
          <w:sz w:val="28"/>
          <w:szCs w:val="28"/>
          <w:lang w:val="ru-RU"/>
        </w:rPr>
        <w:t>університету</w:t>
      </w:r>
      <w:proofErr w:type="spellEnd"/>
      <w:r w:rsidRPr="006560C8">
        <w:rPr>
          <w:i/>
          <w:sz w:val="28"/>
          <w:szCs w:val="28"/>
          <w:lang w:val="ru-RU"/>
        </w:rPr>
        <w:t xml:space="preserve">. </w:t>
      </w:r>
      <w:proofErr w:type="spellStart"/>
      <w:r w:rsidRPr="006560C8">
        <w:rPr>
          <w:i/>
          <w:sz w:val="28"/>
          <w:szCs w:val="28"/>
          <w:lang w:val="ru-RU"/>
        </w:rPr>
        <w:t>Серія</w:t>
      </w:r>
      <w:proofErr w:type="spellEnd"/>
      <w:r w:rsidRPr="006560C8">
        <w:rPr>
          <w:i/>
          <w:sz w:val="28"/>
          <w:szCs w:val="28"/>
          <w:lang w:val="ru-RU"/>
        </w:rPr>
        <w:t>: Право.</w:t>
      </w:r>
      <w:r w:rsidRPr="006560C8">
        <w:rPr>
          <w:sz w:val="28"/>
          <w:szCs w:val="28"/>
          <w:lang w:val="ru-RU"/>
        </w:rPr>
        <w:t xml:space="preserve"> 2018. </w:t>
      </w:r>
      <w:proofErr w:type="spellStart"/>
      <w:r w:rsidRPr="006560C8">
        <w:rPr>
          <w:sz w:val="28"/>
          <w:szCs w:val="28"/>
          <w:lang w:val="ru-RU"/>
        </w:rPr>
        <w:t>Вип</w:t>
      </w:r>
      <w:proofErr w:type="spellEnd"/>
      <w:r w:rsidRPr="006560C8">
        <w:rPr>
          <w:sz w:val="28"/>
          <w:szCs w:val="28"/>
          <w:lang w:val="ru-RU"/>
        </w:rPr>
        <w:t>.</w:t>
      </w:r>
      <w:r w:rsidRPr="006560C8">
        <w:rPr>
          <w:sz w:val="28"/>
          <w:szCs w:val="28"/>
        </w:rPr>
        <w:t> </w:t>
      </w:r>
      <w:r w:rsidRPr="006560C8">
        <w:rPr>
          <w:sz w:val="28"/>
          <w:szCs w:val="28"/>
          <w:lang w:val="ru-RU"/>
        </w:rPr>
        <w:t>51. Т.</w:t>
      </w:r>
      <w:r w:rsidRPr="006560C8">
        <w:rPr>
          <w:sz w:val="28"/>
          <w:szCs w:val="28"/>
        </w:rPr>
        <w:t> </w:t>
      </w:r>
      <w:r w:rsidRPr="006560C8">
        <w:rPr>
          <w:sz w:val="28"/>
          <w:szCs w:val="28"/>
          <w:lang w:val="ru-RU"/>
        </w:rPr>
        <w:t>2. С.</w:t>
      </w:r>
      <w:r w:rsidRPr="006560C8">
        <w:rPr>
          <w:sz w:val="28"/>
          <w:szCs w:val="28"/>
        </w:rPr>
        <w:t> </w:t>
      </w:r>
      <w:r w:rsidRPr="006560C8">
        <w:rPr>
          <w:sz w:val="28"/>
          <w:szCs w:val="28"/>
          <w:lang w:val="ru-RU"/>
        </w:rPr>
        <w:t>143-147.</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uk-UA"/>
        </w:rPr>
        <w:t xml:space="preserve">Заборовський В.В., </w:t>
      </w:r>
      <w:proofErr w:type="spellStart"/>
      <w:r w:rsidRPr="006560C8">
        <w:rPr>
          <w:sz w:val="28"/>
          <w:szCs w:val="28"/>
          <w:lang w:val="uk-UA"/>
        </w:rPr>
        <w:t>Булеца</w:t>
      </w:r>
      <w:proofErr w:type="spellEnd"/>
      <w:r w:rsidRPr="006560C8">
        <w:rPr>
          <w:sz w:val="28"/>
          <w:szCs w:val="28"/>
          <w:lang w:val="uk-UA"/>
        </w:rPr>
        <w:t xml:space="preserve"> С.Б., </w:t>
      </w:r>
      <w:proofErr w:type="spellStart"/>
      <w:r w:rsidRPr="006560C8">
        <w:rPr>
          <w:sz w:val="28"/>
          <w:szCs w:val="28"/>
          <w:lang w:val="uk-UA"/>
        </w:rPr>
        <w:t>Манзюк</w:t>
      </w:r>
      <w:proofErr w:type="spellEnd"/>
      <w:r w:rsidRPr="006560C8">
        <w:rPr>
          <w:sz w:val="28"/>
          <w:szCs w:val="28"/>
          <w:lang w:val="uk-UA"/>
        </w:rPr>
        <w:t xml:space="preserve"> В.В. Індемнітет адвоката як одна з основних гарантій адвокатської діяльності</w:t>
      </w:r>
      <w:r w:rsidRPr="006560C8">
        <w:rPr>
          <w:snapToGrid w:val="0"/>
          <w:sz w:val="28"/>
          <w:szCs w:val="28"/>
          <w:lang w:val="uk-UA"/>
        </w:rPr>
        <w:t>.</w:t>
      </w:r>
      <w:r w:rsidRPr="006560C8">
        <w:rPr>
          <w:sz w:val="28"/>
          <w:szCs w:val="28"/>
          <w:lang w:val="uk-UA"/>
        </w:rPr>
        <w:t xml:space="preserve"> </w:t>
      </w:r>
      <w:proofErr w:type="spellStart"/>
      <w:r w:rsidRPr="006560C8">
        <w:rPr>
          <w:i/>
          <w:sz w:val="28"/>
          <w:szCs w:val="28"/>
        </w:rPr>
        <w:t>Порівняльно-аналітичне</w:t>
      </w:r>
      <w:proofErr w:type="spellEnd"/>
      <w:r w:rsidRPr="006560C8">
        <w:rPr>
          <w:i/>
          <w:sz w:val="28"/>
          <w:szCs w:val="28"/>
        </w:rPr>
        <w:t xml:space="preserve"> </w:t>
      </w:r>
      <w:proofErr w:type="spellStart"/>
      <w:r w:rsidRPr="006560C8">
        <w:rPr>
          <w:i/>
          <w:sz w:val="28"/>
          <w:szCs w:val="28"/>
        </w:rPr>
        <w:t>право</w:t>
      </w:r>
      <w:proofErr w:type="spellEnd"/>
      <w:r w:rsidRPr="006560C8">
        <w:rPr>
          <w:sz w:val="28"/>
          <w:szCs w:val="28"/>
        </w:rPr>
        <w:t>. 2016. № 4. С. 287-291</w:t>
      </w:r>
      <w:r w:rsidRPr="006560C8">
        <w:rPr>
          <w:snapToGrid w:val="0"/>
          <w:sz w:val="28"/>
          <w:szCs w:val="28"/>
        </w:rPr>
        <w:t>. URL:</w:t>
      </w:r>
      <w:r w:rsidRPr="006560C8">
        <w:rPr>
          <w:sz w:val="28"/>
          <w:szCs w:val="28"/>
        </w:rPr>
        <w:t xml:space="preserve"> </w:t>
      </w:r>
      <w:hyperlink r:id="rId29" w:history="1">
        <w:r w:rsidRPr="006560C8">
          <w:rPr>
            <w:rStyle w:val="a3"/>
            <w:color w:val="auto"/>
            <w:sz w:val="28"/>
            <w:szCs w:val="28"/>
          </w:rPr>
          <w:t>http://pap.in.ua/4_2016/86.pdf</w:t>
        </w:r>
      </w:hyperlink>
    </w:p>
    <w:p w:rsidR="000268FD" w:rsidRPr="006560C8" w:rsidRDefault="000268FD" w:rsidP="000C4C08">
      <w:pPr>
        <w:numPr>
          <w:ilvl w:val="0"/>
          <w:numId w:val="76"/>
        </w:numPr>
        <w:spacing w:line="360" w:lineRule="auto"/>
        <w:ind w:left="0" w:firstLine="0"/>
        <w:jc w:val="both"/>
        <w:rPr>
          <w:sz w:val="28"/>
          <w:szCs w:val="28"/>
          <w:lang w:val="uk-UA"/>
        </w:rPr>
      </w:pPr>
      <w:proofErr w:type="spellStart"/>
      <w:r w:rsidRPr="006560C8">
        <w:rPr>
          <w:sz w:val="28"/>
          <w:szCs w:val="28"/>
          <w:lang w:val="ru-RU"/>
        </w:rPr>
        <w:t>Заборовський</w:t>
      </w:r>
      <w:proofErr w:type="spellEnd"/>
      <w:r w:rsidRPr="006560C8">
        <w:rPr>
          <w:sz w:val="28"/>
          <w:szCs w:val="28"/>
          <w:lang w:val="ru-RU"/>
        </w:rPr>
        <w:t xml:space="preserve"> В.В., Стойка А.В. Право на </w:t>
      </w:r>
      <w:proofErr w:type="spellStart"/>
      <w:r w:rsidRPr="006560C8">
        <w:rPr>
          <w:sz w:val="28"/>
          <w:szCs w:val="28"/>
          <w:lang w:val="ru-RU"/>
        </w:rPr>
        <w:t>адвокатський</w:t>
      </w:r>
      <w:proofErr w:type="spellEnd"/>
      <w:r w:rsidRPr="006560C8">
        <w:rPr>
          <w:sz w:val="28"/>
          <w:szCs w:val="28"/>
          <w:lang w:val="ru-RU"/>
        </w:rPr>
        <w:t xml:space="preserve"> запит як один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w:t>
      </w:r>
      <w:proofErr w:type="spellStart"/>
      <w:r w:rsidRPr="006560C8">
        <w:rPr>
          <w:sz w:val="28"/>
          <w:szCs w:val="28"/>
          <w:lang w:val="ru-RU"/>
        </w:rPr>
        <w:t>елементів</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w:t>
      </w:r>
      <w:proofErr w:type="spellStart"/>
      <w:r w:rsidRPr="006560C8">
        <w:rPr>
          <w:sz w:val="28"/>
          <w:szCs w:val="28"/>
          <w:lang w:val="ru-RU"/>
        </w:rPr>
        <w:t>належної</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права особи на </w:t>
      </w:r>
      <w:proofErr w:type="spellStart"/>
      <w:r w:rsidRPr="006560C8">
        <w:rPr>
          <w:sz w:val="28"/>
          <w:szCs w:val="28"/>
          <w:lang w:val="ru-RU"/>
        </w:rPr>
        <w:t>професійну</w:t>
      </w:r>
      <w:proofErr w:type="spellEnd"/>
      <w:r w:rsidRPr="006560C8">
        <w:rPr>
          <w:sz w:val="28"/>
          <w:szCs w:val="28"/>
          <w:lang w:val="ru-RU"/>
        </w:rPr>
        <w:t xml:space="preserve"> </w:t>
      </w:r>
      <w:proofErr w:type="spellStart"/>
      <w:r w:rsidRPr="006560C8">
        <w:rPr>
          <w:sz w:val="28"/>
          <w:szCs w:val="28"/>
          <w:lang w:val="ru-RU"/>
        </w:rPr>
        <w:t>правничу</w:t>
      </w:r>
      <w:proofErr w:type="spellEnd"/>
      <w:r w:rsidRPr="006560C8">
        <w:rPr>
          <w:sz w:val="28"/>
          <w:szCs w:val="28"/>
          <w:lang w:val="ru-RU"/>
        </w:rPr>
        <w:t xml:space="preserve"> </w:t>
      </w:r>
      <w:proofErr w:type="spellStart"/>
      <w:r w:rsidRPr="006560C8">
        <w:rPr>
          <w:sz w:val="28"/>
          <w:szCs w:val="28"/>
          <w:lang w:val="ru-RU"/>
        </w:rPr>
        <w:t>допомогу</w:t>
      </w:r>
      <w:proofErr w:type="spellEnd"/>
      <w:r w:rsidRPr="006560C8">
        <w:rPr>
          <w:sz w:val="28"/>
          <w:szCs w:val="28"/>
          <w:lang w:val="ru-RU"/>
        </w:rPr>
        <w:t xml:space="preserve">. </w:t>
      </w:r>
      <w:proofErr w:type="spellStart"/>
      <w:r w:rsidRPr="006560C8">
        <w:rPr>
          <w:i/>
          <w:sz w:val="28"/>
          <w:szCs w:val="28"/>
          <w:lang w:val="ru-RU"/>
        </w:rPr>
        <w:t>Конституційно-правове</w:t>
      </w:r>
      <w:proofErr w:type="spellEnd"/>
      <w:r w:rsidRPr="006560C8">
        <w:rPr>
          <w:i/>
          <w:sz w:val="28"/>
          <w:szCs w:val="28"/>
          <w:lang w:val="ru-RU"/>
        </w:rPr>
        <w:t xml:space="preserve"> </w:t>
      </w:r>
      <w:proofErr w:type="spellStart"/>
      <w:r w:rsidRPr="006560C8">
        <w:rPr>
          <w:i/>
          <w:sz w:val="28"/>
          <w:szCs w:val="28"/>
          <w:lang w:val="ru-RU"/>
        </w:rPr>
        <w:t>будівництво</w:t>
      </w:r>
      <w:proofErr w:type="spellEnd"/>
      <w:r w:rsidRPr="006560C8">
        <w:rPr>
          <w:i/>
          <w:sz w:val="28"/>
          <w:szCs w:val="28"/>
          <w:lang w:val="ru-RU"/>
        </w:rPr>
        <w:t xml:space="preserve"> на </w:t>
      </w:r>
      <w:proofErr w:type="spellStart"/>
      <w:r w:rsidRPr="006560C8">
        <w:rPr>
          <w:i/>
          <w:sz w:val="28"/>
          <w:szCs w:val="28"/>
          <w:lang w:val="ru-RU"/>
        </w:rPr>
        <w:t>зламі</w:t>
      </w:r>
      <w:proofErr w:type="spellEnd"/>
      <w:r w:rsidRPr="006560C8">
        <w:rPr>
          <w:i/>
          <w:sz w:val="28"/>
          <w:szCs w:val="28"/>
          <w:lang w:val="ru-RU"/>
        </w:rPr>
        <w:t xml:space="preserve"> </w:t>
      </w:r>
      <w:proofErr w:type="spellStart"/>
      <w:r w:rsidRPr="006560C8">
        <w:rPr>
          <w:i/>
          <w:sz w:val="28"/>
          <w:szCs w:val="28"/>
          <w:lang w:val="ru-RU"/>
        </w:rPr>
        <w:t>епох</w:t>
      </w:r>
      <w:proofErr w:type="spellEnd"/>
      <w:r w:rsidRPr="006560C8">
        <w:rPr>
          <w:i/>
          <w:sz w:val="28"/>
          <w:szCs w:val="28"/>
          <w:lang w:val="ru-RU"/>
        </w:rPr>
        <w:t xml:space="preserve">: </w:t>
      </w:r>
      <w:proofErr w:type="spellStart"/>
      <w:r w:rsidRPr="006560C8">
        <w:rPr>
          <w:i/>
          <w:sz w:val="28"/>
          <w:szCs w:val="28"/>
          <w:lang w:val="ru-RU"/>
        </w:rPr>
        <w:t>пошуки</w:t>
      </w:r>
      <w:proofErr w:type="spellEnd"/>
      <w:r w:rsidRPr="006560C8">
        <w:rPr>
          <w:i/>
          <w:sz w:val="28"/>
          <w:szCs w:val="28"/>
          <w:lang w:val="ru-RU"/>
        </w:rPr>
        <w:t xml:space="preserve"> </w:t>
      </w:r>
      <w:proofErr w:type="spellStart"/>
      <w:r w:rsidRPr="006560C8">
        <w:rPr>
          <w:i/>
          <w:sz w:val="28"/>
          <w:szCs w:val="28"/>
          <w:lang w:val="ru-RU"/>
        </w:rPr>
        <w:t>оптимальних</w:t>
      </w:r>
      <w:proofErr w:type="spellEnd"/>
      <w:r w:rsidRPr="006560C8">
        <w:rPr>
          <w:i/>
          <w:sz w:val="28"/>
          <w:szCs w:val="28"/>
          <w:lang w:val="ru-RU"/>
        </w:rPr>
        <w:t xml:space="preserve"> моделей</w:t>
      </w:r>
      <w:r w:rsidRPr="006560C8">
        <w:rPr>
          <w:sz w:val="28"/>
          <w:szCs w:val="28"/>
          <w:lang w:val="ru-RU"/>
        </w:rPr>
        <w:t xml:space="preserve">: </w:t>
      </w:r>
      <w:proofErr w:type="spellStart"/>
      <w:r w:rsidRPr="006560C8">
        <w:rPr>
          <w:sz w:val="28"/>
          <w:szCs w:val="28"/>
          <w:lang w:val="ru-RU"/>
        </w:rPr>
        <w:t>матеріали</w:t>
      </w:r>
      <w:proofErr w:type="spellEnd"/>
      <w:r w:rsidRPr="006560C8">
        <w:rPr>
          <w:sz w:val="28"/>
          <w:szCs w:val="28"/>
          <w:lang w:val="ru-RU"/>
        </w:rPr>
        <w:t xml:space="preserve"> </w:t>
      </w:r>
      <w:proofErr w:type="spellStart"/>
      <w:r w:rsidRPr="006560C8">
        <w:rPr>
          <w:sz w:val="28"/>
          <w:szCs w:val="28"/>
          <w:lang w:val="ru-RU"/>
        </w:rPr>
        <w:t>Міжнародної</w:t>
      </w:r>
      <w:proofErr w:type="spellEnd"/>
      <w:r w:rsidRPr="006560C8">
        <w:rPr>
          <w:sz w:val="28"/>
          <w:szCs w:val="28"/>
          <w:lang w:val="ru-RU"/>
        </w:rPr>
        <w:t xml:space="preserve"> </w:t>
      </w:r>
      <w:proofErr w:type="spellStart"/>
      <w:r w:rsidRPr="006560C8">
        <w:rPr>
          <w:sz w:val="28"/>
          <w:szCs w:val="28"/>
          <w:lang w:val="ru-RU"/>
        </w:rPr>
        <w:t>науково-практичної</w:t>
      </w:r>
      <w:proofErr w:type="spellEnd"/>
      <w:r w:rsidRPr="006560C8">
        <w:rPr>
          <w:sz w:val="28"/>
          <w:szCs w:val="28"/>
          <w:lang w:val="ru-RU"/>
        </w:rPr>
        <w:t xml:space="preserve"> </w:t>
      </w:r>
      <w:proofErr w:type="spellStart"/>
      <w:r w:rsidRPr="006560C8">
        <w:rPr>
          <w:sz w:val="28"/>
          <w:szCs w:val="28"/>
          <w:lang w:val="ru-RU"/>
        </w:rPr>
        <w:t>конференції</w:t>
      </w:r>
      <w:proofErr w:type="spellEnd"/>
      <w:r w:rsidRPr="006560C8">
        <w:rPr>
          <w:sz w:val="28"/>
          <w:szCs w:val="28"/>
          <w:lang w:val="ru-RU"/>
        </w:rPr>
        <w:t xml:space="preserve"> (м.</w:t>
      </w:r>
      <w:r w:rsidRPr="006560C8">
        <w:rPr>
          <w:sz w:val="28"/>
          <w:szCs w:val="28"/>
        </w:rPr>
        <w:t> </w:t>
      </w:r>
      <w:r w:rsidRPr="006560C8">
        <w:rPr>
          <w:sz w:val="28"/>
          <w:szCs w:val="28"/>
          <w:lang w:val="ru-RU"/>
        </w:rPr>
        <w:t>Ужгород, 3-4</w:t>
      </w:r>
      <w:r w:rsidRPr="006560C8">
        <w:rPr>
          <w:sz w:val="28"/>
          <w:szCs w:val="28"/>
        </w:rPr>
        <w:t> </w:t>
      </w:r>
      <w:proofErr w:type="spellStart"/>
      <w:r w:rsidRPr="006560C8">
        <w:rPr>
          <w:sz w:val="28"/>
          <w:szCs w:val="28"/>
          <w:lang w:val="ru-RU"/>
        </w:rPr>
        <w:t>травня</w:t>
      </w:r>
      <w:proofErr w:type="spellEnd"/>
      <w:r w:rsidRPr="006560C8">
        <w:rPr>
          <w:sz w:val="28"/>
          <w:szCs w:val="28"/>
          <w:lang w:val="ru-RU"/>
        </w:rPr>
        <w:t xml:space="preserve"> 2019</w:t>
      </w:r>
      <w:r w:rsidRPr="006560C8">
        <w:rPr>
          <w:sz w:val="28"/>
          <w:szCs w:val="28"/>
        </w:rPr>
        <w:t> </w:t>
      </w:r>
      <w:r w:rsidRPr="006560C8">
        <w:rPr>
          <w:sz w:val="28"/>
          <w:szCs w:val="28"/>
          <w:lang w:val="ru-RU"/>
        </w:rPr>
        <w:t xml:space="preserve">р.). </w:t>
      </w:r>
      <w:proofErr w:type="spellStart"/>
      <w:r w:rsidRPr="006560C8">
        <w:rPr>
          <w:sz w:val="28"/>
          <w:szCs w:val="28"/>
        </w:rPr>
        <w:t>Ужгород</w:t>
      </w:r>
      <w:proofErr w:type="spellEnd"/>
      <w:r w:rsidRPr="006560C8">
        <w:rPr>
          <w:sz w:val="28"/>
          <w:szCs w:val="28"/>
        </w:rPr>
        <w:t xml:space="preserve">: </w:t>
      </w:r>
      <w:proofErr w:type="spellStart"/>
      <w:r w:rsidRPr="006560C8">
        <w:rPr>
          <w:sz w:val="28"/>
          <w:szCs w:val="28"/>
        </w:rPr>
        <w:t>Ужгородський</w:t>
      </w:r>
      <w:proofErr w:type="spellEnd"/>
      <w:r w:rsidRPr="006560C8">
        <w:rPr>
          <w:sz w:val="28"/>
          <w:szCs w:val="28"/>
        </w:rPr>
        <w:t xml:space="preserve"> </w:t>
      </w:r>
      <w:proofErr w:type="spellStart"/>
      <w:r w:rsidRPr="006560C8">
        <w:rPr>
          <w:sz w:val="28"/>
          <w:szCs w:val="28"/>
        </w:rPr>
        <w:t>національний</w:t>
      </w:r>
      <w:proofErr w:type="spellEnd"/>
      <w:r w:rsidRPr="006560C8">
        <w:rPr>
          <w:sz w:val="28"/>
          <w:szCs w:val="28"/>
        </w:rPr>
        <w:t xml:space="preserve"> </w:t>
      </w:r>
      <w:proofErr w:type="spellStart"/>
      <w:r w:rsidRPr="006560C8">
        <w:rPr>
          <w:sz w:val="28"/>
          <w:szCs w:val="28"/>
        </w:rPr>
        <w:t>університет</w:t>
      </w:r>
      <w:proofErr w:type="spellEnd"/>
      <w:r w:rsidRPr="006560C8">
        <w:rPr>
          <w:sz w:val="28"/>
          <w:szCs w:val="28"/>
        </w:rPr>
        <w:t>, 2019. С. 160-164.</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Загальна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Універсальна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хартія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судді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ухвалена</w:t>
      </w:r>
      <w:proofErr w:type="spellEnd"/>
      <w:r w:rsidRPr="006560C8">
        <w:rPr>
          <w:rStyle w:val="ad"/>
          <w:rFonts w:ascii="Times New Roman" w:hAnsi="Times New Roman" w:cs="Times New Roman"/>
          <w:color w:val="auto"/>
          <w:sz w:val="28"/>
          <w:szCs w:val="28"/>
        </w:rPr>
        <w:t xml:space="preserve"> 17 листопада 1999 р. Центральною Радою </w:t>
      </w:r>
      <w:proofErr w:type="spellStart"/>
      <w:r w:rsidRPr="006560C8">
        <w:rPr>
          <w:rStyle w:val="ad"/>
          <w:rFonts w:ascii="Times New Roman" w:hAnsi="Times New Roman" w:cs="Times New Roman"/>
          <w:color w:val="auto"/>
          <w:sz w:val="28"/>
          <w:szCs w:val="28"/>
        </w:rPr>
        <w:t>Міжнародної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Асоціації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Суддів</w:t>
      </w:r>
      <w:proofErr w:type="spellEnd"/>
      <w:r w:rsidRPr="006560C8">
        <w:rPr>
          <w:rStyle w:val="ad"/>
          <w:rFonts w:ascii="Times New Roman" w:hAnsi="Times New Roman" w:cs="Times New Roman"/>
          <w:color w:val="auto"/>
          <w:sz w:val="28"/>
          <w:szCs w:val="28"/>
        </w:rPr>
        <w:t xml:space="preserve"> в </w:t>
      </w:r>
      <w:proofErr w:type="spellStart"/>
      <w:r w:rsidRPr="006560C8">
        <w:rPr>
          <w:rStyle w:val="ad"/>
          <w:rFonts w:ascii="Times New Roman" w:hAnsi="Times New Roman" w:cs="Times New Roman"/>
          <w:color w:val="auto"/>
          <w:sz w:val="28"/>
          <w:szCs w:val="28"/>
        </w:rPr>
        <w:t>Тайпеї</w:t>
      </w:r>
      <w:proofErr w:type="spellEnd"/>
      <w:r w:rsidRPr="006560C8">
        <w:rPr>
          <w:rStyle w:val="ad"/>
          <w:rFonts w:ascii="Times New Roman" w:hAnsi="Times New Roman" w:cs="Times New Roman"/>
          <w:color w:val="auto"/>
          <w:sz w:val="28"/>
          <w:szCs w:val="28"/>
        </w:rPr>
        <w:t xml:space="preserve"> (Тайвань). 1999. URL: http://zаkon2.rаdа.gov.uа/lаws/show/995_j63.</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uk-UA"/>
        </w:rPr>
        <w:lastRenderedPageBreak/>
        <w:t xml:space="preserve">Іваницький С.О. Теоретичні основи організації адвокатури в Україні: принципи та система: монографія. Київ: </w:t>
      </w:r>
      <w:proofErr w:type="spellStart"/>
      <w:r w:rsidRPr="006560C8">
        <w:rPr>
          <w:sz w:val="28"/>
          <w:szCs w:val="28"/>
          <w:lang w:val="uk-UA"/>
        </w:rPr>
        <w:t>Інтерсервіс</w:t>
      </w:r>
      <w:proofErr w:type="spellEnd"/>
      <w:r w:rsidRPr="006560C8">
        <w:rPr>
          <w:sz w:val="28"/>
          <w:szCs w:val="28"/>
          <w:lang w:val="uk-UA"/>
        </w:rPr>
        <w:t>, 2017. 800 с.</w:t>
      </w:r>
    </w:p>
    <w:p w:rsidR="000268FD" w:rsidRPr="006560C8" w:rsidRDefault="000268FD" w:rsidP="000C4C08">
      <w:pPr>
        <w:pStyle w:val="ae"/>
        <w:numPr>
          <w:ilvl w:val="0"/>
          <w:numId w:val="76"/>
        </w:numPr>
        <w:spacing w:line="360" w:lineRule="auto"/>
        <w:ind w:left="0" w:firstLine="0"/>
        <w:jc w:val="both"/>
        <w:rPr>
          <w:sz w:val="28"/>
          <w:szCs w:val="28"/>
          <w:lang w:val="uk-UA"/>
        </w:rPr>
      </w:pPr>
      <w:r w:rsidRPr="006560C8">
        <w:rPr>
          <w:sz w:val="28"/>
          <w:szCs w:val="28"/>
          <w:lang w:val="ru-RU"/>
        </w:rPr>
        <w:t>Карпова Т.М. Ответственность адвоката</w:t>
      </w:r>
      <w:r w:rsidRPr="006560C8">
        <w:rPr>
          <w:sz w:val="28"/>
          <w:szCs w:val="28"/>
          <w:lang w:val="uk-UA"/>
        </w:rPr>
        <w:t xml:space="preserve"> –</w:t>
      </w:r>
      <w:r w:rsidRPr="006560C8">
        <w:rPr>
          <w:sz w:val="28"/>
          <w:szCs w:val="28"/>
          <w:lang w:val="ru-RU"/>
        </w:rPr>
        <w:t xml:space="preserve"> юридическая ответственность специального субъекта</w:t>
      </w:r>
      <w:r w:rsidRPr="006560C8">
        <w:rPr>
          <w:sz w:val="28"/>
          <w:szCs w:val="28"/>
          <w:lang w:val="uk-UA"/>
        </w:rPr>
        <w:t xml:space="preserve">. </w:t>
      </w:r>
      <w:proofErr w:type="spellStart"/>
      <w:r w:rsidRPr="006560C8">
        <w:rPr>
          <w:i/>
          <w:sz w:val="28"/>
          <w:szCs w:val="28"/>
        </w:rPr>
        <w:t>Адвокатская</w:t>
      </w:r>
      <w:proofErr w:type="spellEnd"/>
      <w:r w:rsidRPr="006560C8">
        <w:rPr>
          <w:i/>
          <w:sz w:val="28"/>
          <w:szCs w:val="28"/>
        </w:rPr>
        <w:t xml:space="preserve"> </w:t>
      </w:r>
      <w:proofErr w:type="spellStart"/>
      <w:r w:rsidRPr="006560C8">
        <w:rPr>
          <w:i/>
          <w:sz w:val="28"/>
          <w:szCs w:val="28"/>
        </w:rPr>
        <w:t>практика</w:t>
      </w:r>
      <w:proofErr w:type="spellEnd"/>
      <w:r w:rsidRPr="006560C8">
        <w:rPr>
          <w:sz w:val="28"/>
          <w:szCs w:val="28"/>
        </w:rPr>
        <w:t>.</w:t>
      </w:r>
      <w:r w:rsidRPr="006560C8">
        <w:rPr>
          <w:sz w:val="28"/>
          <w:szCs w:val="28"/>
          <w:lang w:val="uk-UA"/>
        </w:rPr>
        <w:t xml:space="preserve"> </w:t>
      </w:r>
      <w:r w:rsidRPr="006560C8">
        <w:rPr>
          <w:sz w:val="28"/>
          <w:szCs w:val="28"/>
        </w:rPr>
        <w:t xml:space="preserve">2011. </w:t>
      </w:r>
      <w:r w:rsidRPr="006560C8">
        <w:rPr>
          <w:sz w:val="28"/>
          <w:szCs w:val="28"/>
          <w:lang w:val="uk-UA"/>
        </w:rPr>
        <w:t>№ </w:t>
      </w:r>
      <w:r w:rsidRPr="006560C8">
        <w:rPr>
          <w:sz w:val="28"/>
          <w:szCs w:val="28"/>
        </w:rPr>
        <w:t>1. С.</w:t>
      </w:r>
      <w:r w:rsidRPr="006560C8">
        <w:rPr>
          <w:sz w:val="28"/>
          <w:szCs w:val="28"/>
          <w:lang w:val="uk-UA"/>
        </w:rPr>
        <w:t> </w:t>
      </w:r>
      <w:r w:rsidRPr="006560C8">
        <w:rPr>
          <w:sz w:val="28"/>
          <w:szCs w:val="28"/>
        </w:rPr>
        <w:t>27</w:t>
      </w:r>
      <w:r w:rsidRPr="006560C8">
        <w:rPr>
          <w:sz w:val="28"/>
          <w:szCs w:val="28"/>
          <w:lang w:val="uk-UA"/>
        </w:rPr>
        <w:t>-32.</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uk-UA"/>
        </w:rPr>
        <w:t>Козьміних</w:t>
      </w:r>
      <w:proofErr w:type="spellEnd"/>
      <w:r w:rsidRPr="006560C8">
        <w:rPr>
          <w:sz w:val="28"/>
          <w:szCs w:val="28"/>
          <w:lang w:val="uk-UA"/>
        </w:rPr>
        <w:t xml:space="preserve"> А.В. Роль інституту адвокатури в реалізації правозахисної функції громадянського суспільства: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w:t>
      </w:r>
      <w:proofErr w:type="spellStart"/>
      <w:r w:rsidRPr="006560C8">
        <w:rPr>
          <w:sz w:val="28"/>
          <w:szCs w:val="28"/>
          <w:lang w:val="uk-UA"/>
        </w:rPr>
        <w:t>здоб</w:t>
      </w:r>
      <w:proofErr w:type="spellEnd"/>
      <w:r w:rsidRPr="006560C8">
        <w:rPr>
          <w:sz w:val="28"/>
          <w:szCs w:val="28"/>
          <w:lang w:val="uk-UA"/>
        </w:rPr>
        <w:t xml:space="preserve">. наук. ступ. </w:t>
      </w:r>
      <w:proofErr w:type="spellStart"/>
      <w:r w:rsidRPr="006560C8">
        <w:rPr>
          <w:sz w:val="28"/>
          <w:szCs w:val="28"/>
          <w:lang w:val="uk-UA"/>
        </w:rPr>
        <w:t>канд</w:t>
      </w:r>
      <w:proofErr w:type="spellEnd"/>
      <w:r w:rsidRPr="006560C8">
        <w:rPr>
          <w:sz w:val="28"/>
          <w:szCs w:val="28"/>
          <w:lang w:val="uk-UA"/>
        </w:rPr>
        <w:t>. політ. наук: спец. 23.00.02. О., 2008. 18</w:t>
      </w:r>
      <w:r w:rsidRPr="006560C8">
        <w:rPr>
          <w:sz w:val="28"/>
          <w:szCs w:val="28"/>
        </w:rPr>
        <w:t> </w:t>
      </w:r>
      <w:r w:rsidRPr="006560C8">
        <w:rPr>
          <w:sz w:val="28"/>
          <w:szCs w:val="28"/>
          <w:lang w:val="uk-UA"/>
        </w:rPr>
        <w:t>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Конвенція</w:t>
      </w:r>
      <w:proofErr w:type="spellEnd"/>
      <w:r w:rsidRPr="006560C8">
        <w:rPr>
          <w:rStyle w:val="ad"/>
          <w:rFonts w:ascii="Times New Roman" w:hAnsi="Times New Roman" w:cs="Times New Roman"/>
          <w:color w:val="auto"/>
          <w:sz w:val="28"/>
          <w:szCs w:val="28"/>
        </w:rPr>
        <w:t xml:space="preserve"> про </w:t>
      </w:r>
      <w:proofErr w:type="spellStart"/>
      <w:r w:rsidRPr="006560C8">
        <w:rPr>
          <w:rStyle w:val="ad"/>
          <w:rFonts w:ascii="Times New Roman" w:hAnsi="Times New Roman" w:cs="Times New Roman"/>
          <w:color w:val="auto"/>
          <w:sz w:val="28"/>
          <w:szCs w:val="28"/>
        </w:rPr>
        <w:t>захист</w:t>
      </w:r>
      <w:proofErr w:type="spellEnd"/>
      <w:r w:rsidRPr="006560C8">
        <w:rPr>
          <w:rStyle w:val="ad"/>
          <w:rFonts w:ascii="Times New Roman" w:hAnsi="Times New Roman" w:cs="Times New Roman"/>
          <w:color w:val="auto"/>
          <w:sz w:val="28"/>
          <w:szCs w:val="28"/>
        </w:rPr>
        <w:t xml:space="preserve"> прав </w:t>
      </w:r>
      <w:proofErr w:type="spellStart"/>
      <w:r w:rsidRPr="006560C8">
        <w:rPr>
          <w:rStyle w:val="ad"/>
          <w:rFonts w:ascii="Times New Roman" w:hAnsi="Times New Roman" w:cs="Times New Roman"/>
          <w:color w:val="auto"/>
          <w:sz w:val="28"/>
          <w:szCs w:val="28"/>
        </w:rPr>
        <w:t>людини</w:t>
      </w:r>
      <w:proofErr w:type="spellEnd"/>
      <w:r w:rsidRPr="006560C8">
        <w:rPr>
          <w:rStyle w:val="ad"/>
          <w:rFonts w:ascii="Times New Roman" w:hAnsi="Times New Roman" w:cs="Times New Roman"/>
          <w:color w:val="auto"/>
          <w:sz w:val="28"/>
          <w:szCs w:val="28"/>
        </w:rPr>
        <w:t xml:space="preserve"> і </w:t>
      </w:r>
      <w:proofErr w:type="spellStart"/>
      <w:r w:rsidRPr="006560C8">
        <w:rPr>
          <w:rStyle w:val="ad"/>
          <w:rFonts w:ascii="Times New Roman" w:hAnsi="Times New Roman" w:cs="Times New Roman"/>
          <w:color w:val="auto"/>
          <w:sz w:val="28"/>
          <w:szCs w:val="28"/>
        </w:rPr>
        <w:t>основоположних</w:t>
      </w:r>
      <w:proofErr w:type="spellEnd"/>
      <w:r w:rsidRPr="006560C8">
        <w:rPr>
          <w:rStyle w:val="ad"/>
          <w:rFonts w:ascii="Times New Roman" w:hAnsi="Times New Roman" w:cs="Times New Roman"/>
          <w:color w:val="auto"/>
          <w:sz w:val="28"/>
          <w:szCs w:val="28"/>
        </w:rPr>
        <w:t xml:space="preserve"> свобод. Рим, 1950. URL: http://zаkon2.rаdа.gov.uа/lаws/show/995_004.</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Конституція України від 28 червня 1996 р. </w:t>
      </w:r>
      <w:r w:rsidRPr="006560C8">
        <w:rPr>
          <w:i/>
          <w:sz w:val="28"/>
          <w:szCs w:val="28"/>
          <w:lang w:val="uk-UA"/>
        </w:rPr>
        <w:t>Відомості Верховної Ради України.</w:t>
      </w:r>
      <w:r w:rsidRPr="006560C8">
        <w:rPr>
          <w:sz w:val="28"/>
          <w:szCs w:val="28"/>
          <w:lang w:val="uk-UA"/>
        </w:rPr>
        <w:t xml:space="preserve"> 1996. № 30. Ст. 141.</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ru-RU"/>
        </w:rPr>
      </w:pPr>
      <w:proofErr w:type="spellStart"/>
      <w:r w:rsidRPr="006560C8">
        <w:rPr>
          <w:sz w:val="28"/>
          <w:szCs w:val="28"/>
          <w:shd w:val="clear" w:color="auto" w:fill="FFFFFF"/>
          <w:lang w:val="ru-RU"/>
        </w:rPr>
        <w:t>Коцкулич</w:t>
      </w:r>
      <w:proofErr w:type="spellEnd"/>
      <w:r w:rsidRPr="006560C8">
        <w:rPr>
          <w:sz w:val="28"/>
          <w:szCs w:val="28"/>
          <w:shd w:val="clear" w:color="auto" w:fill="FFFFFF"/>
          <w:lang w:val="ru-RU"/>
        </w:rPr>
        <w:t xml:space="preserve"> В. В. </w:t>
      </w:r>
      <w:proofErr w:type="spellStart"/>
      <w:r w:rsidRPr="006560C8">
        <w:rPr>
          <w:sz w:val="28"/>
          <w:szCs w:val="28"/>
          <w:shd w:val="clear" w:color="auto" w:fill="FFFFFF"/>
          <w:lang w:val="ru-RU"/>
        </w:rPr>
        <w:t>Місце</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судової</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гілки</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влади</w:t>
      </w:r>
      <w:proofErr w:type="spellEnd"/>
      <w:r w:rsidRPr="006560C8">
        <w:rPr>
          <w:sz w:val="28"/>
          <w:szCs w:val="28"/>
          <w:shd w:val="clear" w:color="auto" w:fill="FFFFFF"/>
          <w:lang w:val="ru-RU"/>
        </w:rPr>
        <w:t xml:space="preserve"> в </w:t>
      </w:r>
      <w:proofErr w:type="spellStart"/>
      <w:r w:rsidRPr="006560C8">
        <w:rPr>
          <w:sz w:val="28"/>
          <w:szCs w:val="28"/>
          <w:shd w:val="clear" w:color="auto" w:fill="FFFFFF"/>
          <w:lang w:val="ru-RU"/>
        </w:rPr>
        <w:t>конституційному</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механізмі</w:t>
      </w:r>
      <w:proofErr w:type="spellEnd"/>
      <w:r w:rsidRPr="006560C8">
        <w:rPr>
          <w:sz w:val="28"/>
          <w:szCs w:val="28"/>
          <w:shd w:val="clear" w:color="auto" w:fill="FFFFFF"/>
          <w:lang w:val="ru-RU"/>
        </w:rPr>
        <w:t xml:space="preserve"> </w:t>
      </w:r>
      <w:proofErr w:type="spellStart"/>
      <w:proofErr w:type="gramStart"/>
      <w:r w:rsidRPr="006560C8">
        <w:rPr>
          <w:sz w:val="28"/>
          <w:szCs w:val="28"/>
          <w:shd w:val="clear" w:color="auto" w:fill="FFFFFF"/>
          <w:lang w:val="ru-RU"/>
        </w:rPr>
        <w:t>розподілу</w:t>
      </w:r>
      <w:proofErr w:type="spellEnd"/>
      <w:r w:rsidRPr="006560C8">
        <w:rPr>
          <w:sz w:val="28"/>
          <w:szCs w:val="28"/>
          <w:shd w:val="clear" w:color="auto" w:fill="FFFFFF"/>
          <w:lang w:val="ru-RU"/>
        </w:rPr>
        <w:t xml:space="preserve"> .</w:t>
      </w:r>
      <w:proofErr w:type="gramEnd"/>
      <w:r w:rsidRPr="006560C8">
        <w:rPr>
          <w:sz w:val="28"/>
          <w:szCs w:val="28"/>
          <w:shd w:val="clear" w:color="auto" w:fill="FFFFFF"/>
          <w:lang w:val="ru-RU"/>
        </w:rPr>
        <w:t xml:space="preserve"> </w:t>
      </w:r>
      <w:proofErr w:type="spellStart"/>
      <w:r w:rsidRPr="006560C8">
        <w:rPr>
          <w:i/>
          <w:sz w:val="28"/>
          <w:szCs w:val="28"/>
          <w:shd w:val="clear" w:color="auto" w:fill="FFFFFF"/>
          <w:lang w:val="ru-RU"/>
        </w:rPr>
        <w:t>Конституційно-правові</w:t>
      </w:r>
      <w:proofErr w:type="spellEnd"/>
      <w:r w:rsidRPr="006560C8">
        <w:rPr>
          <w:i/>
          <w:sz w:val="28"/>
          <w:szCs w:val="28"/>
          <w:shd w:val="clear" w:color="auto" w:fill="FFFFFF"/>
          <w:lang w:val="ru-RU"/>
        </w:rPr>
        <w:t xml:space="preserve"> </w:t>
      </w:r>
      <w:proofErr w:type="spellStart"/>
      <w:r w:rsidRPr="006560C8">
        <w:rPr>
          <w:i/>
          <w:sz w:val="28"/>
          <w:szCs w:val="28"/>
          <w:shd w:val="clear" w:color="auto" w:fill="FFFFFF"/>
          <w:lang w:val="ru-RU"/>
        </w:rPr>
        <w:t>академічні</w:t>
      </w:r>
      <w:proofErr w:type="spellEnd"/>
      <w:r w:rsidRPr="006560C8">
        <w:rPr>
          <w:i/>
          <w:sz w:val="28"/>
          <w:szCs w:val="28"/>
          <w:shd w:val="clear" w:color="auto" w:fill="FFFFFF"/>
          <w:lang w:val="ru-RU"/>
        </w:rPr>
        <w:t xml:space="preserve"> </w:t>
      </w:r>
      <w:proofErr w:type="spellStart"/>
      <w:r w:rsidRPr="006560C8">
        <w:rPr>
          <w:i/>
          <w:sz w:val="28"/>
          <w:szCs w:val="28"/>
          <w:shd w:val="clear" w:color="auto" w:fill="FFFFFF"/>
          <w:lang w:val="ru-RU"/>
        </w:rPr>
        <w:t>студії</w:t>
      </w:r>
      <w:proofErr w:type="spellEnd"/>
      <w:r w:rsidRPr="006560C8">
        <w:rPr>
          <w:i/>
          <w:sz w:val="28"/>
          <w:szCs w:val="28"/>
          <w:shd w:val="clear" w:color="auto" w:fill="FFFFFF"/>
          <w:lang w:val="ru-RU"/>
        </w:rPr>
        <w:t xml:space="preserve">. </w:t>
      </w:r>
      <w:r w:rsidRPr="006560C8">
        <w:rPr>
          <w:sz w:val="28"/>
          <w:szCs w:val="28"/>
          <w:shd w:val="clear" w:color="auto" w:fill="FFFFFF"/>
          <w:lang w:val="ru-RU"/>
        </w:rPr>
        <w:t>2016. №2. С. 66–68.</w:t>
      </w:r>
    </w:p>
    <w:p w:rsidR="000268FD" w:rsidRPr="006560C8" w:rsidRDefault="000268FD" w:rsidP="000C4C08">
      <w:pPr>
        <w:pStyle w:val="ab"/>
        <w:numPr>
          <w:ilvl w:val="0"/>
          <w:numId w:val="76"/>
        </w:numPr>
        <w:tabs>
          <w:tab w:val="num" w:pos="644"/>
        </w:tabs>
        <w:spacing w:line="360" w:lineRule="auto"/>
        <w:ind w:left="0" w:firstLine="0"/>
        <w:contextualSpacing/>
        <w:jc w:val="both"/>
        <w:rPr>
          <w:iCs/>
          <w:sz w:val="28"/>
          <w:szCs w:val="28"/>
        </w:rPr>
      </w:pPr>
      <w:proofErr w:type="spellStart"/>
      <w:r w:rsidRPr="006560C8">
        <w:rPr>
          <w:sz w:val="28"/>
          <w:szCs w:val="28"/>
          <w:lang w:val="ru-RU"/>
        </w:rPr>
        <w:t>Коцкулич</w:t>
      </w:r>
      <w:proofErr w:type="spellEnd"/>
      <w:r w:rsidRPr="006560C8">
        <w:rPr>
          <w:sz w:val="28"/>
          <w:szCs w:val="28"/>
          <w:lang w:val="ru-RU"/>
        </w:rPr>
        <w:t xml:space="preserve"> В.В. </w:t>
      </w:r>
      <w:proofErr w:type="spellStart"/>
      <w:r w:rsidRPr="006560C8">
        <w:rPr>
          <w:sz w:val="28"/>
          <w:szCs w:val="28"/>
          <w:lang w:val="ru-RU"/>
        </w:rPr>
        <w:t>Дискреційне</w:t>
      </w:r>
      <w:proofErr w:type="spellEnd"/>
      <w:r w:rsidRPr="006560C8">
        <w:rPr>
          <w:sz w:val="28"/>
          <w:szCs w:val="28"/>
          <w:lang w:val="ru-RU"/>
        </w:rPr>
        <w:t xml:space="preserve"> право </w:t>
      </w:r>
      <w:proofErr w:type="spellStart"/>
      <w:r w:rsidRPr="006560C8">
        <w:rPr>
          <w:sz w:val="28"/>
          <w:szCs w:val="28"/>
          <w:lang w:val="ru-RU"/>
        </w:rPr>
        <w:t>судді</w:t>
      </w:r>
      <w:proofErr w:type="spellEnd"/>
      <w:r w:rsidRPr="006560C8">
        <w:rPr>
          <w:sz w:val="28"/>
          <w:szCs w:val="28"/>
          <w:lang w:val="ru-RU"/>
        </w:rPr>
        <w:t xml:space="preserve"> </w:t>
      </w:r>
      <w:proofErr w:type="spellStart"/>
      <w:r w:rsidRPr="006560C8">
        <w:rPr>
          <w:sz w:val="28"/>
          <w:szCs w:val="28"/>
          <w:lang w:val="ru-RU"/>
        </w:rPr>
        <w:t>чи</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моральний</w:t>
      </w:r>
      <w:proofErr w:type="spellEnd"/>
      <w:r w:rsidRPr="006560C8">
        <w:rPr>
          <w:sz w:val="28"/>
          <w:szCs w:val="28"/>
          <w:lang w:val="ru-RU"/>
        </w:rPr>
        <w:t xml:space="preserve"> </w:t>
      </w:r>
      <w:proofErr w:type="spellStart"/>
      <w:r w:rsidRPr="006560C8">
        <w:rPr>
          <w:sz w:val="28"/>
          <w:szCs w:val="28"/>
          <w:lang w:val="ru-RU"/>
        </w:rPr>
        <w:t>обов’язок</w:t>
      </w:r>
      <w:proofErr w:type="spellEnd"/>
      <w:r w:rsidRPr="006560C8">
        <w:rPr>
          <w:sz w:val="28"/>
          <w:szCs w:val="28"/>
          <w:lang w:val="ru-RU"/>
        </w:rPr>
        <w:t>?</w:t>
      </w:r>
      <w:r w:rsidRPr="006560C8">
        <w:rPr>
          <w:b/>
          <w:sz w:val="28"/>
          <w:szCs w:val="28"/>
          <w:lang w:val="ru-RU"/>
        </w:rPr>
        <w:t xml:space="preserve"> </w:t>
      </w:r>
      <w:proofErr w:type="spellStart"/>
      <w:r w:rsidRPr="006560C8">
        <w:rPr>
          <w:i/>
          <w:sz w:val="28"/>
          <w:szCs w:val="28"/>
          <w:lang w:val="ru-RU"/>
        </w:rPr>
        <w:t>Матеріали</w:t>
      </w:r>
      <w:proofErr w:type="spellEnd"/>
      <w:r w:rsidRPr="006560C8">
        <w:rPr>
          <w:i/>
          <w:sz w:val="28"/>
          <w:szCs w:val="28"/>
          <w:lang w:val="ru-RU"/>
        </w:rPr>
        <w:t xml:space="preserve"> 72-ї </w:t>
      </w:r>
      <w:proofErr w:type="spellStart"/>
      <w:r w:rsidRPr="006560C8">
        <w:rPr>
          <w:i/>
          <w:sz w:val="28"/>
          <w:szCs w:val="28"/>
          <w:lang w:val="ru-RU"/>
        </w:rPr>
        <w:t>підсумкової</w:t>
      </w:r>
      <w:proofErr w:type="spellEnd"/>
      <w:r w:rsidRPr="006560C8">
        <w:rPr>
          <w:i/>
          <w:sz w:val="28"/>
          <w:szCs w:val="28"/>
          <w:lang w:val="ru-RU"/>
        </w:rPr>
        <w:t xml:space="preserve"> </w:t>
      </w:r>
      <w:proofErr w:type="spellStart"/>
      <w:r w:rsidRPr="006560C8">
        <w:rPr>
          <w:i/>
          <w:sz w:val="28"/>
          <w:szCs w:val="28"/>
          <w:lang w:val="ru-RU"/>
        </w:rPr>
        <w:t>наукової</w:t>
      </w:r>
      <w:proofErr w:type="spellEnd"/>
      <w:r w:rsidRPr="006560C8">
        <w:rPr>
          <w:i/>
          <w:sz w:val="28"/>
          <w:szCs w:val="28"/>
          <w:lang w:val="ru-RU"/>
        </w:rPr>
        <w:t xml:space="preserve"> </w:t>
      </w:r>
      <w:proofErr w:type="spellStart"/>
      <w:r w:rsidRPr="006560C8">
        <w:rPr>
          <w:i/>
          <w:sz w:val="28"/>
          <w:szCs w:val="28"/>
          <w:lang w:val="ru-RU"/>
        </w:rPr>
        <w:t>конференції</w:t>
      </w:r>
      <w:proofErr w:type="spellEnd"/>
      <w:r w:rsidRPr="006560C8">
        <w:rPr>
          <w:i/>
          <w:sz w:val="28"/>
          <w:szCs w:val="28"/>
          <w:lang w:val="ru-RU"/>
        </w:rPr>
        <w:t xml:space="preserve"> </w:t>
      </w:r>
      <w:proofErr w:type="spellStart"/>
      <w:r w:rsidRPr="006560C8">
        <w:rPr>
          <w:i/>
          <w:sz w:val="28"/>
          <w:szCs w:val="28"/>
          <w:lang w:val="ru-RU"/>
        </w:rPr>
        <w:t>професорсько-викладацького</w:t>
      </w:r>
      <w:proofErr w:type="spellEnd"/>
      <w:r w:rsidRPr="006560C8">
        <w:rPr>
          <w:i/>
          <w:sz w:val="28"/>
          <w:szCs w:val="28"/>
          <w:lang w:val="ru-RU"/>
        </w:rPr>
        <w:t xml:space="preserve"> складу </w:t>
      </w:r>
      <w:proofErr w:type="spellStart"/>
      <w:r w:rsidRPr="006560C8">
        <w:rPr>
          <w:i/>
          <w:sz w:val="28"/>
          <w:szCs w:val="28"/>
          <w:lang w:val="ru-RU"/>
        </w:rPr>
        <w:t>юридичного</w:t>
      </w:r>
      <w:proofErr w:type="spellEnd"/>
      <w:r w:rsidRPr="006560C8">
        <w:rPr>
          <w:i/>
          <w:sz w:val="28"/>
          <w:szCs w:val="28"/>
          <w:lang w:val="ru-RU"/>
        </w:rPr>
        <w:t xml:space="preserve"> факультету</w:t>
      </w:r>
      <w:r w:rsidRPr="006560C8">
        <w:rPr>
          <w:sz w:val="28"/>
          <w:szCs w:val="28"/>
          <w:lang w:val="ru-RU"/>
        </w:rPr>
        <w:t xml:space="preserve"> (26 лютого 2018 року, м. Ужгород). </w:t>
      </w:r>
      <w:proofErr w:type="spellStart"/>
      <w:r w:rsidRPr="006560C8">
        <w:rPr>
          <w:sz w:val="28"/>
          <w:szCs w:val="28"/>
          <w:lang w:val="ru-RU"/>
        </w:rPr>
        <w:t>Ужгородський</w:t>
      </w:r>
      <w:proofErr w:type="spellEnd"/>
      <w:r w:rsidRPr="006560C8">
        <w:rPr>
          <w:sz w:val="28"/>
          <w:szCs w:val="28"/>
          <w:lang w:val="ru-RU"/>
        </w:rPr>
        <w:t xml:space="preserve"> </w:t>
      </w: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університет</w:t>
      </w:r>
      <w:proofErr w:type="spellEnd"/>
      <w:r w:rsidRPr="006560C8">
        <w:rPr>
          <w:sz w:val="28"/>
          <w:szCs w:val="28"/>
          <w:lang w:val="ru-RU"/>
        </w:rPr>
        <w:t xml:space="preserve">; за </w:t>
      </w:r>
      <w:proofErr w:type="spellStart"/>
      <w:r w:rsidRPr="006560C8">
        <w:rPr>
          <w:sz w:val="28"/>
          <w:szCs w:val="28"/>
          <w:lang w:val="ru-RU"/>
        </w:rPr>
        <w:t>заг</w:t>
      </w:r>
      <w:proofErr w:type="spellEnd"/>
      <w:r w:rsidRPr="006560C8">
        <w:rPr>
          <w:sz w:val="28"/>
          <w:szCs w:val="28"/>
          <w:lang w:val="ru-RU"/>
        </w:rPr>
        <w:t xml:space="preserve">. ред. </w:t>
      </w:r>
      <w:proofErr w:type="spellStart"/>
      <w:r w:rsidRPr="006560C8">
        <w:rPr>
          <w:sz w:val="28"/>
          <w:szCs w:val="28"/>
          <w:lang w:val="ru-RU"/>
        </w:rPr>
        <w:t>С.Б.Булеци</w:t>
      </w:r>
      <w:proofErr w:type="spellEnd"/>
      <w:r w:rsidRPr="006560C8">
        <w:rPr>
          <w:sz w:val="28"/>
          <w:szCs w:val="28"/>
          <w:lang w:val="ru-RU"/>
        </w:rPr>
        <w:t xml:space="preserve">, Я.В. </w:t>
      </w:r>
      <w:proofErr w:type="spellStart"/>
      <w:r w:rsidRPr="006560C8">
        <w:rPr>
          <w:sz w:val="28"/>
          <w:szCs w:val="28"/>
          <w:lang w:val="ru-RU"/>
        </w:rPr>
        <w:t>Лазура</w:t>
      </w:r>
      <w:proofErr w:type="spellEnd"/>
      <w:r w:rsidRPr="006560C8">
        <w:rPr>
          <w:sz w:val="28"/>
          <w:szCs w:val="28"/>
          <w:lang w:val="ru-RU"/>
        </w:rPr>
        <w:t xml:space="preserve">. </w:t>
      </w:r>
      <w:r w:rsidRPr="006560C8">
        <w:rPr>
          <w:sz w:val="28"/>
          <w:szCs w:val="28"/>
        </w:rPr>
        <w:t>2018. С.31-33.</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rPr>
      </w:pPr>
      <w:proofErr w:type="spellStart"/>
      <w:r w:rsidRPr="006560C8">
        <w:rPr>
          <w:sz w:val="28"/>
          <w:szCs w:val="28"/>
          <w:lang w:val="ru-RU"/>
        </w:rPr>
        <w:t>Коцкулич</w:t>
      </w:r>
      <w:proofErr w:type="spellEnd"/>
      <w:r w:rsidRPr="006560C8">
        <w:rPr>
          <w:sz w:val="28"/>
          <w:szCs w:val="28"/>
          <w:lang w:val="ru-RU"/>
        </w:rPr>
        <w:t xml:space="preserve"> В.В. До </w:t>
      </w:r>
      <w:proofErr w:type="spellStart"/>
      <w:r w:rsidRPr="006560C8">
        <w:rPr>
          <w:sz w:val="28"/>
          <w:szCs w:val="28"/>
          <w:lang w:val="ru-RU"/>
        </w:rPr>
        <w:t>питання</w:t>
      </w:r>
      <w:proofErr w:type="spellEnd"/>
      <w:r w:rsidRPr="006560C8">
        <w:rPr>
          <w:sz w:val="28"/>
          <w:szCs w:val="28"/>
          <w:lang w:val="ru-RU"/>
        </w:rPr>
        <w:t xml:space="preserve"> про </w:t>
      </w:r>
      <w:proofErr w:type="spellStart"/>
      <w:r w:rsidRPr="006560C8">
        <w:rPr>
          <w:sz w:val="28"/>
          <w:szCs w:val="28"/>
          <w:lang w:val="ru-RU"/>
        </w:rPr>
        <w:t>незалежність</w:t>
      </w:r>
      <w:proofErr w:type="spellEnd"/>
      <w:r w:rsidRPr="006560C8">
        <w:rPr>
          <w:sz w:val="28"/>
          <w:szCs w:val="28"/>
          <w:lang w:val="ru-RU"/>
        </w:rPr>
        <w:t xml:space="preserve"> </w:t>
      </w:r>
      <w:proofErr w:type="spellStart"/>
      <w:r w:rsidRPr="006560C8">
        <w:rPr>
          <w:sz w:val="28"/>
          <w:szCs w:val="28"/>
          <w:lang w:val="ru-RU"/>
        </w:rPr>
        <w:t>суддів</w:t>
      </w:r>
      <w:proofErr w:type="spellEnd"/>
      <w:r w:rsidRPr="006560C8">
        <w:rPr>
          <w:sz w:val="28"/>
          <w:szCs w:val="28"/>
          <w:lang w:val="ru-RU"/>
        </w:rPr>
        <w:t xml:space="preserve">: </w:t>
      </w:r>
      <w:proofErr w:type="spellStart"/>
      <w:r w:rsidRPr="006560C8">
        <w:rPr>
          <w:sz w:val="28"/>
          <w:szCs w:val="28"/>
          <w:lang w:val="ru-RU"/>
        </w:rPr>
        <w:t>національний</w:t>
      </w:r>
      <w:proofErr w:type="spellEnd"/>
      <w:r w:rsidRPr="006560C8">
        <w:rPr>
          <w:sz w:val="28"/>
          <w:szCs w:val="28"/>
          <w:lang w:val="ru-RU"/>
        </w:rPr>
        <w:t xml:space="preserve"> та </w:t>
      </w:r>
      <w:proofErr w:type="spellStart"/>
      <w:r w:rsidRPr="006560C8">
        <w:rPr>
          <w:sz w:val="28"/>
          <w:szCs w:val="28"/>
          <w:lang w:val="ru-RU"/>
        </w:rPr>
        <w:t>міжнародний</w:t>
      </w:r>
      <w:proofErr w:type="spellEnd"/>
      <w:r w:rsidRPr="006560C8">
        <w:rPr>
          <w:sz w:val="28"/>
          <w:szCs w:val="28"/>
          <w:lang w:val="ru-RU"/>
        </w:rPr>
        <w:t xml:space="preserve"> аспект. </w:t>
      </w:r>
      <w:proofErr w:type="spellStart"/>
      <w:r w:rsidRPr="006560C8">
        <w:rPr>
          <w:i/>
          <w:sz w:val="28"/>
          <w:szCs w:val="28"/>
          <w:lang w:val="ru-RU"/>
        </w:rPr>
        <w:t>Сучасні</w:t>
      </w:r>
      <w:proofErr w:type="spellEnd"/>
      <w:r w:rsidRPr="006560C8">
        <w:rPr>
          <w:i/>
          <w:sz w:val="28"/>
          <w:szCs w:val="28"/>
          <w:lang w:val="ru-RU"/>
        </w:rPr>
        <w:t xml:space="preserve"> </w:t>
      </w:r>
      <w:proofErr w:type="spellStart"/>
      <w:r w:rsidRPr="006560C8">
        <w:rPr>
          <w:i/>
          <w:sz w:val="28"/>
          <w:szCs w:val="28"/>
          <w:lang w:val="ru-RU"/>
        </w:rPr>
        <w:t>виклики</w:t>
      </w:r>
      <w:proofErr w:type="spellEnd"/>
      <w:r w:rsidRPr="006560C8">
        <w:rPr>
          <w:i/>
          <w:sz w:val="28"/>
          <w:szCs w:val="28"/>
          <w:lang w:val="ru-RU"/>
        </w:rPr>
        <w:t xml:space="preserve"> та </w:t>
      </w:r>
      <w:proofErr w:type="spellStart"/>
      <w:r w:rsidRPr="006560C8">
        <w:rPr>
          <w:i/>
          <w:sz w:val="28"/>
          <w:szCs w:val="28"/>
          <w:lang w:val="ru-RU"/>
        </w:rPr>
        <w:t>актуальні</w:t>
      </w:r>
      <w:proofErr w:type="spellEnd"/>
      <w:r w:rsidRPr="006560C8">
        <w:rPr>
          <w:i/>
          <w:sz w:val="28"/>
          <w:szCs w:val="28"/>
          <w:lang w:val="ru-RU"/>
        </w:rPr>
        <w:t xml:space="preserve"> </w:t>
      </w:r>
      <w:proofErr w:type="spellStart"/>
      <w:r w:rsidRPr="006560C8">
        <w:rPr>
          <w:i/>
          <w:sz w:val="28"/>
          <w:szCs w:val="28"/>
          <w:lang w:val="ru-RU"/>
        </w:rPr>
        <w:t>проблеми</w:t>
      </w:r>
      <w:proofErr w:type="spellEnd"/>
      <w:r w:rsidRPr="006560C8">
        <w:rPr>
          <w:i/>
          <w:sz w:val="28"/>
          <w:szCs w:val="28"/>
          <w:lang w:val="ru-RU"/>
        </w:rPr>
        <w:t xml:space="preserve"> </w:t>
      </w:r>
      <w:proofErr w:type="spellStart"/>
      <w:r w:rsidRPr="006560C8">
        <w:rPr>
          <w:i/>
          <w:sz w:val="28"/>
          <w:szCs w:val="28"/>
          <w:lang w:val="ru-RU"/>
        </w:rPr>
        <w:t>судової</w:t>
      </w:r>
      <w:proofErr w:type="spellEnd"/>
      <w:r w:rsidRPr="006560C8">
        <w:rPr>
          <w:i/>
          <w:sz w:val="28"/>
          <w:szCs w:val="28"/>
          <w:lang w:val="ru-RU"/>
        </w:rPr>
        <w:t xml:space="preserve"> </w:t>
      </w:r>
      <w:proofErr w:type="spellStart"/>
      <w:r w:rsidRPr="006560C8">
        <w:rPr>
          <w:i/>
          <w:sz w:val="28"/>
          <w:szCs w:val="28"/>
          <w:lang w:val="ru-RU"/>
        </w:rPr>
        <w:t>реформи</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sz w:val="28"/>
          <w:szCs w:val="28"/>
          <w:lang w:val="ru-RU"/>
        </w:rPr>
        <w:t>матеріали</w:t>
      </w:r>
      <w:proofErr w:type="spellEnd"/>
      <w:r w:rsidRPr="006560C8">
        <w:rPr>
          <w:sz w:val="28"/>
          <w:szCs w:val="28"/>
          <w:lang w:val="ru-RU"/>
        </w:rPr>
        <w:t xml:space="preserve"> </w:t>
      </w:r>
      <w:proofErr w:type="spellStart"/>
      <w:r w:rsidRPr="006560C8">
        <w:rPr>
          <w:sz w:val="28"/>
          <w:szCs w:val="28"/>
          <w:lang w:val="ru-RU"/>
        </w:rPr>
        <w:t>Міжнародної</w:t>
      </w:r>
      <w:proofErr w:type="spellEnd"/>
      <w:r w:rsidRPr="006560C8">
        <w:rPr>
          <w:sz w:val="28"/>
          <w:szCs w:val="28"/>
          <w:lang w:val="ru-RU"/>
        </w:rPr>
        <w:t xml:space="preserve"> </w:t>
      </w:r>
      <w:proofErr w:type="spellStart"/>
      <w:r w:rsidRPr="006560C8">
        <w:rPr>
          <w:sz w:val="28"/>
          <w:szCs w:val="28"/>
          <w:lang w:val="ru-RU"/>
        </w:rPr>
        <w:t>наукової</w:t>
      </w:r>
      <w:proofErr w:type="spellEnd"/>
      <w:r w:rsidRPr="006560C8">
        <w:rPr>
          <w:sz w:val="28"/>
          <w:szCs w:val="28"/>
          <w:lang w:val="ru-RU"/>
        </w:rPr>
        <w:t xml:space="preserve"> </w:t>
      </w:r>
      <w:proofErr w:type="spellStart"/>
      <w:r w:rsidRPr="006560C8">
        <w:rPr>
          <w:sz w:val="28"/>
          <w:szCs w:val="28"/>
          <w:lang w:val="ru-RU"/>
        </w:rPr>
        <w:t>конференції</w:t>
      </w:r>
      <w:proofErr w:type="spellEnd"/>
      <w:r w:rsidRPr="006560C8">
        <w:rPr>
          <w:sz w:val="28"/>
          <w:szCs w:val="28"/>
          <w:lang w:val="ru-RU"/>
        </w:rPr>
        <w:t xml:space="preserve"> (м. </w:t>
      </w:r>
      <w:proofErr w:type="spellStart"/>
      <w:r w:rsidRPr="006560C8">
        <w:rPr>
          <w:sz w:val="28"/>
          <w:szCs w:val="28"/>
          <w:lang w:val="ru-RU"/>
        </w:rPr>
        <w:t>Чернівці</w:t>
      </w:r>
      <w:proofErr w:type="spellEnd"/>
      <w:r w:rsidRPr="006560C8">
        <w:rPr>
          <w:sz w:val="28"/>
          <w:szCs w:val="28"/>
          <w:lang w:val="ru-RU"/>
        </w:rPr>
        <w:t xml:space="preserve">, 26-27 </w:t>
      </w:r>
      <w:proofErr w:type="spellStart"/>
      <w:r w:rsidRPr="006560C8">
        <w:rPr>
          <w:sz w:val="28"/>
          <w:szCs w:val="28"/>
          <w:lang w:val="ru-RU"/>
        </w:rPr>
        <w:t>жовтня</w:t>
      </w:r>
      <w:proofErr w:type="spellEnd"/>
      <w:r w:rsidRPr="006560C8">
        <w:rPr>
          <w:sz w:val="28"/>
          <w:szCs w:val="28"/>
          <w:lang w:val="ru-RU"/>
        </w:rPr>
        <w:t xml:space="preserve"> 2017 року). </w:t>
      </w:r>
      <w:r w:rsidRPr="006560C8">
        <w:rPr>
          <w:sz w:val="28"/>
          <w:szCs w:val="28"/>
        </w:rPr>
        <w:t>2017. С. 21-23.</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proofErr w:type="spellStart"/>
      <w:r w:rsidRPr="006560C8">
        <w:rPr>
          <w:rFonts w:ascii="Times New Roman" w:hAnsi="Times New Roman" w:cs="Times New Roman"/>
          <w:sz w:val="28"/>
          <w:szCs w:val="28"/>
        </w:rPr>
        <w:t>Коцкулич</w:t>
      </w:r>
      <w:proofErr w:type="spellEnd"/>
      <w:r w:rsidRPr="006560C8">
        <w:rPr>
          <w:rFonts w:ascii="Times New Roman" w:hAnsi="Times New Roman" w:cs="Times New Roman"/>
          <w:sz w:val="28"/>
          <w:szCs w:val="28"/>
        </w:rPr>
        <w:t xml:space="preserve"> В.В. </w:t>
      </w:r>
      <w:proofErr w:type="spellStart"/>
      <w:r w:rsidRPr="006560C8">
        <w:rPr>
          <w:rFonts w:ascii="Times New Roman" w:hAnsi="Times New Roman" w:cs="Times New Roman"/>
          <w:sz w:val="28"/>
          <w:szCs w:val="28"/>
        </w:rPr>
        <w:t>Категорія</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справедливості</w:t>
      </w:r>
      <w:proofErr w:type="spellEnd"/>
      <w:r w:rsidRPr="006560C8">
        <w:rPr>
          <w:rFonts w:ascii="Times New Roman" w:hAnsi="Times New Roman" w:cs="Times New Roman"/>
          <w:sz w:val="28"/>
          <w:szCs w:val="28"/>
        </w:rPr>
        <w:t xml:space="preserve"> в </w:t>
      </w:r>
      <w:proofErr w:type="spellStart"/>
      <w:r w:rsidRPr="006560C8">
        <w:rPr>
          <w:rFonts w:ascii="Times New Roman" w:hAnsi="Times New Roman" w:cs="Times New Roman"/>
          <w:sz w:val="28"/>
          <w:szCs w:val="28"/>
        </w:rPr>
        <w:t>контексті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загально</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етичних</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стандартів</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правової</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поведінки</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суддів</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i/>
          <w:sz w:val="28"/>
          <w:szCs w:val="28"/>
        </w:rPr>
        <w:t>Науковий</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вісник</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Міжнародного</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гуманітарного</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університету</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Серія</w:t>
      </w:r>
      <w:proofErr w:type="spellEnd"/>
      <w:r w:rsidRPr="006560C8">
        <w:rPr>
          <w:rFonts w:ascii="Times New Roman" w:hAnsi="Times New Roman" w:cs="Times New Roman"/>
          <w:i/>
          <w:sz w:val="28"/>
          <w:szCs w:val="28"/>
        </w:rPr>
        <w:t xml:space="preserve"> «</w:t>
      </w:r>
      <w:proofErr w:type="spellStart"/>
      <w:r w:rsidRPr="006560C8">
        <w:rPr>
          <w:rFonts w:ascii="Times New Roman" w:hAnsi="Times New Roman" w:cs="Times New Roman"/>
          <w:i/>
          <w:sz w:val="28"/>
          <w:szCs w:val="28"/>
        </w:rPr>
        <w:t>Юриспруденція</w:t>
      </w:r>
      <w:proofErr w:type="spellEnd"/>
      <w:r w:rsidRPr="006560C8">
        <w:rPr>
          <w:rFonts w:ascii="Times New Roman" w:hAnsi="Times New Roman" w:cs="Times New Roman"/>
          <w:i/>
          <w:sz w:val="28"/>
          <w:szCs w:val="28"/>
        </w:rPr>
        <w:t>».</w:t>
      </w:r>
      <w:r w:rsidRPr="006560C8">
        <w:rPr>
          <w:rFonts w:ascii="Times New Roman" w:hAnsi="Times New Roman" w:cs="Times New Roman"/>
          <w:sz w:val="28"/>
          <w:szCs w:val="28"/>
        </w:rPr>
        <w:t xml:space="preserve"> 2017. № </w:t>
      </w:r>
      <w:proofErr w:type="gramStart"/>
      <w:r w:rsidRPr="006560C8">
        <w:rPr>
          <w:rFonts w:ascii="Times New Roman" w:hAnsi="Times New Roman" w:cs="Times New Roman"/>
          <w:sz w:val="28"/>
          <w:szCs w:val="28"/>
        </w:rPr>
        <w:t>30.Том</w:t>
      </w:r>
      <w:proofErr w:type="gramEnd"/>
      <w:r w:rsidRPr="006560C8">
        <w:rPr>
          <w:rFonts w:ascii="Times New Roman" w:hAnsi="Times New Roman" w:cs="Times New Roman"/>
          <w:sz w:val="28"/>
          <w:szCs w:val="28"/>
        </w:rPr>
        <w:t xml:space="preserve"> 1. С.44-45.</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proofErr w:type="spellStart"/>
      <w:r w:rsidRPr="006560C8">
        <w:rPr>
          <w:sz w:val="28"/>
          <w:szCs w:val="28"/>
          <w:lang w:val="uk-UA"/>
        </w:rPr>
        <w:t>Коцкулич</w:t>
      </w:r>
      <w:proofErr w:type="spellEnd"/>
      <w:r w:rsidRPr="006560C8">
        <w:rPr>
          <w:sz w:val="28"/>
          <w:szCs w:val="28"/>
          <w:lang w:val="uk-UA"/>
        </w:rPr>
        <w:t xml:space="preserve"> В.В. Конституційно-правові засади підвищення рівня професійності членів суддівського корпусу. </w:t>
      </w:r>
      <w:proofErr w:type="spellStart"/>
      <w:r w:rsidRPr="006560C8">
        <w:rPr>
          <w:i/>
          <w:sz w:val="28"/>
          <w:szCs w:val="28"/>
          <w:lang w:val="ru-RU"/>
        </w:rPr>
        <w:t>Державотворчі</w:t>
      </w:r>
      <w:proofErr w:type="spellEnd"/>
      <w:r w:rsidRPr="006560C8">
        <w:rPr>
          <w:i/>
          <w:sz w:val="28"/>
          <w:szCs w:val="28"/>
          <w:lang w:val="ru-RU"/>
        </w:rPr>
        <w:t xml:space="preserve"> </w:t>
      </w:r>
      <w:proofErr w:type="spellStart"/>
      <w:r w:rsidRPr="006560C8">
        <w:rPr>
          <w:i/>
          <w:sz w:val="28"/>
          <w:szCs w:val="28"/>
          <w:lang w:val="ru-RU"/>
        </w:rPr>
        <w:t>процеси</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i/>
          <w:sz w:val="28"/>
          <w:szCs w:val="28"/>
          <w:lang w:val="ru-RU"/>
        </w:rPr>
        <w:t>реалії</w:t>
      </w:r>
      <w:proofErr w:type="spellEnd"/>
      <w:r w:rsidRPr="006560C8">
        <w:rPr>
          <w:i/>
          <w:sz w:val="28"/>
          <w:szCs w:val="28"/>
          <w:lang w:val="ru-RU"/>
        </w:rPr>
        <w:t xml:space="preserve"> </w:t>
      </w:r>
      <w:proofErr w:type="spellStart"/>
      <w:r w:rsidRPr="006560C8">
        <w:rPr>
          <w:i/>
          <w:sz w:val="28"/>
          <w:szCs w:val="28"/>
          <w:lang w:val="ru-RU"/>
        </w:rPr>
        <w:t>сьогодення</w:t>
      </w:r>
      <w:proofErr w:type="spellEnd"/>
      <w:r w:rsidRPr="006560C8">
        <w:rPr>
          <w:sz w:val="28"/>
          <w:szCs w:val="28"/>
          <w:lang w:val="ru-RU"/>
        </w:rPr>
        <w:t xml:space="preserve">: </w:t>
      </w:r>
      <w:proofErr w:type="spellStart"/>
      <w:r w:rsidRPr="006560C8">
        <w:rPr>
          <w:sz w:val="28"/>
          <w:szCs w:val="28"/>
          <w:lang w:val="ru-RU"/>
        </w:rPr>
        <w:t>матеріали</w:t>
      </w:r>
      <w:proofErr w:type="spellEnd"/>
      <w:r w:rsidRPr="006560C8">
        <w:rPr>
          <w:sz w:val="28"/>
          <w:szCs w:val="28"/>
          <w:lang w:val="ru-RU"/>
        </w:rPr>
        <w:t xml:space="preserve"> </w:t>
      </w:r>
      <w:proofErr w:type="spellStart"/>
      <w:r w:rsidRPr="006560C8">
        <w:rPr>
          <w:sz w:val="28"/>
          <w:szCs w:val="28"/>
          <w:lang w:val="ru-RU"/>
        </w:rPr>
        <w:t>Всеукраїнської</w:t>
      </w:r>
      <w:proofErr w:type="spellEnd"/>
      <w:r w:rsidRPr="006560C8">
        <w:rPr>
          <w:sz w:val="28"/>
          <w:szCs w:val="28"/>
          <w:lang w:val="ru-RU"/>
        </w:rPr>
        <w:t xml:space="preserve"> </w:t>
      </w:r>
      <w:proofErr w:type="spellStart"/>
      <w:r w:rsidRPr="006560C8">
        <w:rPr>
          <w:sz w:val="28"/>
          <w:szCs w:val="28"/>
          <w:lang w:val="ru-RU"/>
        </w:rPr>
        <w:t>науково-практичної</w:t>
      </w:r>
      <w:proofErr w:type="spellEnd"/>
      <w:r w:rsidRPr="006560C8">
        <w:rPr>
          <w:sz w:val="28"/>
          <w:szCs w:val="28"/>
          <w:lang w:val="ru-RU"/>
        </w:rPr>
        <w:t xml:space="preserve"> </w:t>
      </w:r>
      <w:proofErr w:type="spellStart"/>
      <w:r w:rsidRPr="006560C8">
        <w:rPr>
          <w:sz w:val="28"/>
          <w:szCs w:val="28"/>
          <w:lang w:val="ru-RU"/>
        </w:rPr>
        <w:t>конференції</w:t>
      </w:r>
      <w:proofErr w:type="spellEnd"/>
      <w:r w:rsidRPr="006560C8">
        <w:rPr>
          <w:sz w:val="28"/>
          <w:szCs w:val="28"/>
          <w:lang w:val="ru-RU"/>
        </w:rPr>
        <w:t xml:space="preserve">, 24 </w:t>
      </w:r>
      <w:proofErr w:type="spellStart"/>
      <w:r w:rsidRPr="006560C8">
        <w:rPr>
          <w:sz w:val="28"/>
          <w:szCs w:val="28"/>
          <w:lang w:val="ru-RU"/>
        </w:rPr>
        <w:t>квітня</w:t>
      </w:r>
      <w:proofErr w:type="spellEnd"/>
      <w:r w:rsidRPr="006560C8">
        <w:rPr>
          <w:sz w:val="28"/>
          <w:szCs w:val="28"/>
          <w:lang w:val="ru-RU"/>
        </w:rPr>
        <w:t xml:space="preserve"> 2020, м. </w:t>
      </w:r>
      <w:proofErr w:type="spellStart"/>
      <w:r w:rsidRPr="006560C8">
        <w:rPr>
          <w:sz w:val="28"/>
          <w:szCs w:val="28"/>
          <w:lang w:val="ru-RU"/>
        </w:rPr>
        <w:t>Луцьк</w:t>
      </w:r>
      <w:proofErr w:type="spellEnd"/>
      <w:r w:rsidRPr="006560C8">
        <w:rPr>
          <w:sz w:val="28"/>
          <w:szCs w:val="28"/>
          <w:lang w:val="ru-RU"/>
        </w:rPr>
        <w:t xml:space="preserve">. </w:t>
      </w:r>
      <w:proofErr w:type="spellStart"/>
      <w:r w:rsidRPr="006560C8">
        <w:rPr>
          <w:sz w:val="28"/>
          <w:szCs w:val="28"/>
        </w:rPr>
        <w:t>Ужгород</w:t>
      </w:r>
      <w:proofErr w:type="spellEnd"/>
      <w:r w:rsidRPr="006560C8">
        <w:rPr>
          <w:sz w:val="28"/>
          <w:szCs w:val="28"/>
        </w:rPr>
        <w:t>: РІК-У, 2020.</w:t>
      </w:r>
      <w:r w:rsidRPr="006560C8">
        <w:rPr>
          <w:sz w:val="28"/>
          <w:szCs w:val="28"/>
          <w:lang w:val="uk-UA"/>
        </w:rPr>
        <w:t xml:space="preserve"> С. 52-55.</w:t>
      </w:r>
    </w:p>
    <w:p w:rsidR="000268FD" w:rsidRPr="006560C8" w:rsidRDefault="000268FD" w:rsidP="000C4C08">
      <w:pPr>
        <w:pStyle w:val="ab"/>
        <w:numPr>
          <w:ilvl w:val="0"/>
          <w:numId w:val="76"/>
        </w:numPr>
        <w:tabs>
          <w:tab w:val="num" w:pos="644"/>
        </w:tabs>
        <w:spacing w:line="360" w:lineRule="auto"/>
        <w:ind w:left="0" w:firstLine="0"/>
        <w:contextualSpacing/>
        <w:jc w:val="both"/>
        <w:rPr>
          <w:rStyle w:val="ad"/>
          <w:i w:val="0"/>
          <w:color w:val="auto"/>
          <w:sz w:val="28"/>
          <w:szCs w:val="28"/>
        </w:rPr>
      </w:pPr>
      <w:proofErr w:type="spellStart"/>
      <w:r w:rsidRPr="006560C8">
        <w:rPr>
          <w:rStyle w:val="ad"/>
          <w:color w:val="auto"/>
          <w:sz w:val="28"/>
          <w:szCs w:val="28"/>
          <w:lang w:val="ru-RU"/>
        </w:rPr>
        <w:t>Коцкулич</w:t>
      </w:r>
      <w:proofErr w:type="spellEnd"/>
      <w:r w:rsidRPr="006560C8">
        <w:rPr>
          <w:rStyle w:val="ad"/>
          <w:color w:val="auto"/>
          <w:sz w:val="28"/>
          <w:szCs w:val="28"/>
          <w:lang w:val="ru-RU"/>
        </w:rPr>
        <w:t xml:space="preserve"> В.В. </w:t>
      </w:r>
      <w:proofErr w:type="spellStart"/>
      <w:r w:rsidRPr="006560C8">
        <w:rPr>
          <w:rStyle w:val="ad"/>
          <w:color w:val="auto"/>
          <w:sz w:val="28"/>
          <w:szCs w:val="28"/>
          <w:lang w:val="ru-RU"/>
        </w:rPr>
        <w:t>Місце</w:t>
      </w:r>
      <w:proofErr w:type="spellEnd"/>
      <w:r w:rsidRPr="006560C8">
        <w:rPr>
          <w:rStyle w:val="ad"/>
          <w:color w:val="auto"/>
          <w:sz w:val="28"/>
          <w:szCs w:val="28"/>
          <w:lang w:val="ru-RU"/>
        </w:rPr>
        <w:t xml:space="preserve"> і роль </w:t>
      </w:r>
      <w:proofErr w:type="spellStart"/>
      <w:r w:rsidRPr="006560C8">
        <w:rPr>
          <w:rStyle w:val="ad"/>
          <w:color w:val="auto"/>
          <w:sz w:val="28"/>
          <w:szCs w:val="28"/>
          <w:lang w:val="ru-RU"/>
        </w:rPr>
        <w:t>конституційної</w:t>
      </w:r>
      <w:proofErr w:type="spellEnd"/>
      <w:r w:rsidRPr="006560C8">
        <w:rPr>
          <w:rStyle w:val="ad"/>
          <w:color w:val="auto"/>
          <w:sz w:val="28"/>
          <w:szCs w:val="28"/>
          <w:lang w:val="ru-RU"/>
        </w:rPr>
        <w:t xml:space="preserve"> герменевтики у </w:t>
      </w:r>
      <w:proofErr w:type="spellStart"/>
      <w:r w:rsidRPr="006560C8">
        <w:rPr>
          <w:rStyle w:val="ad"/>
          <w:color w:val="auto"/>
          <w:sz w:val="28"/>
          <w:szCs w:val="28"/>
          <w:lang w:val="ru-RU"/>
        </w:rPr>
        <w:t>правозастосовчій</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діяльності</w:t>
      </w:r>
      <w:proofErr w:type="spellEnd"/>
      <w:r w:rsidRPr="006560C8">
        <w:rPr>
          <w:rStyle w:val="ad"/>
          <w:color w:val="auto"/>
          <w:sz w:val="28"/>
          <w:szCs w:val="28"/>
          <w:lang w:val="ru-RU"/>
        </w:rPr>
        <w:t xml:space="preserve"> суду.</w:t>
      </w:r>
      <w:r w:rsidRPr="006560C8">
        <w:rPr>
          <w:i/>
          <w:sz w:val="28"/>
          <w:szCs w:val="28"/>
          <w:lang w:val="ru-RU"/>
        </w:rPr>
        <w:t xml:space="preserve"> </w:t>
      </w:r>
      <w:proofErr w:type="spellStart"/>
      <w:r w:rsidRPr="006560C8">
        <w:rPr>
          <w:rStyle w:val="ad"/>
          <w:color w:val="auto"/>
          <w:sz w:val="28"/>
          <w:szCs w:val="28"/>
          <w:lang w:val="ru-RU"/>
        </w:rPr>
        <w:t>Конституційно-правове</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будівництво</w:t>
      </w:r>
      <w:proofErr w:type="spellEnd"/>
      <w:r w:rsidRPr="006560C8">
        <w:rPr>
          <w:rStyle w:val="ad"/>
          <w:color w:val="auto"/>
          <w:sz w:val="28"/>
          <w:szCs w:val="28"/>
          <w:lang w:val="ru-RU"/>
        </w:rPr>
        <w:t xml:space="preserve"> на </w:t>
      </w:r>
      <w:proofErr w:type="spellStart"/>
      <w:r w:rsidRPr="006560C8">
        <w:rPr>
          <w:rStyle w:val="ad"/>
          <w:color w:val="auto"/>
          <w:sz w:val="28"/>
          <w:szCs w:val="28"/>
          <w:lang w:val="ru-RU"/>
        </w:rPr>
        <w:t>зламі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епох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пошуки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lastRenderedPageBreak/>
        <w:t>оптимальних</w:t>
      </w:r>
      <w:proofErr w:type="spellEnd"/>
      <w:r w:rsidRPr="006560C8">
        <w:rPr>
          <w:rStyle w:val="ad"/>
          <w:color w:val="auto"/>
          <w:sz w:val="28"/>
          <w:szCs w:val="28"/>
          <w:lang w:val="ru-RU"/>
        </w:rPr>
        <w:t xml:space="preserve"> моделей: </w:t>
      </w:r>
      <w:proofErr w:type="spellStart"/>
      <w:r w:rsidRPr="006560C8">
        <w:rPr>
          <w:rStyle w:val="ad"/>
          <w:color w:val="auto"/>
          <w:sz w:val="28"/>
          <w:szCs w:val="28"/>
          <w:lang w:val="ru-RU"/>
        </w:rPr>
        <w:t>матеріали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Міжнародної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науково-практичної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конференції</w:t>
      </w:r>
      <w:proofErr w:type="spellEnd"/>
      <w:r w:rsidRPr="006560C8">
        <w:rPr>
          <w:rStyle w:val="ad"/>
          <w:color w:val="auto"/>
          <w:sz w:val="28"/>
          <w:szCs w:val="28"/>
          <w:lang w:val="ru-RU"/>
        </w:rPr>
        <w:t xml:space="preserve"> (м. Ужгород, 22 – 23 </w:t>
      </w:r>
      <w:proofErr w:type="spellStart"/>
      <w:r w:rsidRPr="006560C8">
        <w:rPr>
          <w:rStyle w:val="ad"/>
          <w:color w:val="auto"/>
          <w:sz w:val="28"/>
          <w:szCs w:val="28"/>
          <w:lang w:val="ru-RU"/>
        </w:rPr>
        <w:t>квіт</w:t>
      </w:r>
      <w:proofErr w:type="spellEnd"/>
      <w:r w:rsidRPr="006560C8">
        <w:rPr>
          <w:rStyle w:val="ad"/>
          <w:color w:val="auto"/>
          <w:sz w:val="28"/>
          <w:szCs w:val="28"/>
          <w:lang w:val="ru-RU"/>
        </w:rPr>
        <w:t xml:space="preserve">. </w:t>
      </w:r>
      <w:r w:rsidRPr="006560C8">
        <w:rPr>
          <w:rStyle w:val="ad"/>
          <w:color w:val="auto"/>
          <w:sz w:val="28"/>
          <w:szCs w:val="28"/>
        </w:rPr>
        <w:t xml:space="preserve">2016 р.). </w:t>
      </w:r>
      <w:proofErr w:type="spellStart"/>
      <w:proofErr w:type="gramStart"/>
      <w:r w:rsidRPr="006560C8">
        <w:rPr>
          <w:sz w:val="28"/>
          <w:szCs w:val="28"/>
        </w:rPr>
        <w:t>Ужгород</w:t>
      </w:r>
      <w:proofErr w:type="spellEnd"/>
      <w:r w:rsidRPr="006560C8">
        <w:rPr>
          <w:sz w:val="28"/>
          <w:szCs w:val="28"/>
        </w:rPr>
        <w:t xml:space="preserve"> :</w:t>
      </w:r>
      <w:proofErr w:type="gramEnd"/>
      <w:r w:rsidRPr="006560C8">
        <w:rPr>
          <w:sz w:val="28"/>
          <w:szCs w:val="28"/>
        </w:rPr>
        <w:t xml:space="preserve"> </w:t>
      </w:r>
      <w:proofErr w:type="spellStart"/>
      <w:r w:rsidRPr="006560C8">
        <w:rPr>
          <w:sz w:val="28"/>
          <w:szCs w:val="28"/>
        </w:rPr>
        <w:t>Ужгородський</w:t>
      </w:r>
      <w:proofErr w:type="spellEnd"/>
      <w:r w:rsidRPr="006560C8">
        <w:rPr>
          <w:sz w:val="28"/>
          <w:szCs w:val="28"/>
        </w:rPr>
        <w:t xml:space="preserve"> </w:t>
      </w:r>
      <w:proofErr w:type="spellStart"/>
      <w:r w:rsidRPr="006560C8">
        <w:rPr>
          <w:sz w:val="28"/>
          <w:szCs w:val="28"/>
        </w:rPr>
        <w:t>національний</w:t>
      </w:r>
      <w:proofErr w:type="spellEnd"/>
      <w:r w:rsidRPr="006560C8">
        <w:rPr>
          <w:sz w:val="28"/>
          <w:szCs w:val="28"/>
        </w:rPr>
        <w:t xml:space="preserve"> </w:t>
      </w:r>
      <w:proofErr w:type="spellStart"/>
      <w:r w:rsidRPr="006560C8">
        <w:rPr>
          <w:sz w:val="28"/>
          <w:szCs w:val="28"/>
        </w:rPr>
        <w:t>університет</w:t>
      </w:r>
      <w:proofErr w:type="spellEnd"/>
      <w:r w:rsidRPr="006560C8">
        <w:rPr>
          <w:rStyle w:val="ad"/>
          <w:color w:val="auto"/>
          <w:sz w:val="28"/>
          <w:szCs w:val="28"/>
        </w:rPr>
        <w:t>, 2016. С.102-104.</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rPr>
      </w:pPr>
      <w:proofErr w:type="spellStart"/>
      <w:r w:rsidRPr="006560C8">
        <w:rPr>
          <w:sz w:val="28"/>
          <w:szCs w:val="28"/>
          <w:lang w:val="ru-RU"/>
        </w:rPr>
        <w:t>Коцкулич</w:t>
      </w:r>
      <w:proofErr w:type="spellEnd"/>
      <w:r w:rsidRPr="006560C8">
        <w:rPr>
          <w:sz w:val="28"/>
          <w:szCs w:val="28"/>
        </w:rPr>
        <w:t xml:space="preserve"> </w:t>
      </w:r>
      <w:r w:rsidRPr="006560C8">
        <w:rPr>
          <w:sz w:val="28"/>
          <w:szCs w:val="28"/>
          <w:lang w:val="ru-RU"/>
        </w:rPr>
        <w:t>В</w:t>
      </w:r>
      <w:r w:rsidRPr="006560C8">
        <w:rPr>
          <w:sz w:val="28"/>
          <w:szCs w:val="28"/>
        </w:rPr>
        <w:t>.</w:t>
      </w:r>
      <w:r w:rsidRPr="006560C8">
        <w:rPr>
          <w:sz w:val="28"/>
          <w:szCs w:val="28"/>
          <w:lang w:val="ru-RU"/>
        </w:rPr>
        <w:t>В</w:t>
      </w:r>
      <w:r w:rsidRPr="006560C8">
        <w:rPr>
          <w:sz w:val="28"/>
          <w:szCs w:val="28"/>
        </w:rPr>
        <w:t xml:space="preserve">. </w:t>
      </w:r>
      <w:proofErr w:type="spellStart"/>
      <w:r w:rsidRPr="006560C8">
        <w:rPr>
          <w:sz w:val="28"/>
          <w:szCs w:val="28"/>
          <w:lang w:val="ru-RU"/>
        </w:rPr>
        <w:t>Онтологічні</w:t>
      </w:r>
      <w:proofErr w:type="spellEnd"/>
      <w:r w:rsidRPr="006560C8">
        <w:rPr>
          <w:sz w:val="28"/>
          <w:szCs w:val="28"/>
        </w:rPr>
        <w:t xml:space="preserve"> </w:t>
      </w:r>
      <w:proofErr w:type="spellStart"/>
      <w:r w:rsidRPr="006560C8">
        <w:rPr>
          <w:sz w:val="28"/>
          <w:szCs w:val="28"/>
          <w:lang w:val="ru-RU"/>
        </w:rPr>
        <w:t>аспекти</w:t>
      </w:r>
      <w:proofErr w:type="spellEnd"/>
      <w:r w:rsidRPr="006560C8">
        <w:rPr>
          <w:sz w:val="28"/>
          <w:szCs w:val="28"/>
        </w:rPr>
        <w:t xml:space="preserve"> </w:t>
      </w:r>
      <w:proofErr w:type="spellStart"/>
      <w:r w:rsidRPr="006560C8">
        <w:rPr>
          <w:sz w:val="28"/>
          <w:szCs w:val="28"/>
          <w:lang w:val="ru-RU"/>
        </w:rPr>
        <w:t>дослідження</w:t>
      </w:r>
      <w:proofErr w:type="spellEnd"/>
      <w:r w:rsidRPr="006560C8">
        <w:rPr>
          <w:sz w:val="28"/>
          <w:szCs w:val="28"/>
        </w:rPr>
        <w:t xml:space="preserve"> </w:t>
      </w:r>
      <w:proofErr w:type="spellStart"/>
      <w:r w:rsidRPr="006560C8">
        <w:rPr>
          <w:sz w:val="28"/>
          <w:szCs w:val="28"/>
          <w:lang w:val="ru-RU"/>
        </w:rPr>
        <w:t>суддівського</w:t>
      </w:r>
      <w:proofErr w:type="spellEnd"/>
      <w:r w:rsidRPr="006560C8">
        <w:rPr>
          <w:sz w:val="28"/>
          <w:szCs w:val="28"/>
        </w:rPr>
        <w:t xml:space="preserve"> </w:t>
      </w:r>
      <w:proofErr w:type="spellStart"/>
      <w:r w:rsidRPr="006560C8">
        <w:rPr>
          <w:sz w:val="28"/>
          <w:szCs w:val="28"/>
          <w:lang w:val="ru-RU"/>
        </w:rPr>
        <w:t>розсуду</w:t>
      </w:r>
      <w:proofErr w:type="spellEnd"/>
      <w:r w:rsidRPr="006560C8">
        <w:rPr>
          <w:sz w:val="28"/>
          <w:szCs w:val="28"/>
        </w:rPr>
        <w:t xml:space="preserve">: </w:t>
      </w:r>
      <w:proofErr w:type="spellStart"/>
      <w:r w:rsidRPr="006560C8">
        <w:rPr>
          <w:i/>
          <w:sz w:val="28"/>
          <w:szCs w:val="28"/>
          <w:lang w:val="ru-RU"/>
        </w:rPr>
        <w:t>Закарпатські</w:t>
      </w:r>
      <w:proofErr w:type="spellEnd"/>
      <w:r w:rsidRPr="006560C8">
        <w:rPr>
          <w:i/>
          <w:sz w:val="28"/>
          <w:szCs w:val="28"/>
        </w:rPr>
        <w:t xml:space="preserve"> </w:t>
      </w:r>
      <w:proofErr w:type="spellStart"/>
      <w:r w:rsidRPr="006560C8">
        <w:rPr>
          <w:i/>
          <w:sz w:val="28"/>
          <w:szCs w:val="28"/>
          <w:lang w:val="ru-RU"/>
        </w:rPr>
        <w:t>правові</w:t>
      </w:r>
      <w:proofErr w:type="spellEnd"/>
      <w:r w:rsidRPr="006560C8">
        <w:rPr>
          <w:i/>
          <w:sz w:val="28"/>
          <w:szCs w:val="28"/>
        </w:rPr>
        <w:t xml:space="preserve"> </w:t>
      </w:r>
      <w:proofErr w:type="spellStart"/>
      <w:r w:rsidRPr="006560C8">
        <w:rPr>
          <w:i/>
          <w:sz w:val="28"/>
          <w:szCs w:val="28"/>
          <w:lang w:val="ru-RU"/>
        </w:rPr>
        <w:t>читання</w:t>
      </w:r>
      <w:proofErr w:type="spellEnd"/>
      <w:r w:rsidRPr="006560C8">
        <w:rPr>
          <w:i/>
          <w:sz w:val="28"/>
          <w:szCs w:val="28"/>
        </w:rPr>
        <w:t>:</w:t>
      </w:r>
      <w:r w:rsidRPr="006560C8">
        <w:rPr>
          <w:sz w:val="28"/>
          <w:szCs w:val="28"/>
        </w:rPr>
        <w:t xml:space="preserve"> </w:t>
      </w:r>
      <w:proofErr w:type="spellStart"/>
      <w:r w:rsidRPr="006560C8">
        <w:rPr>
          <w:sz w:val="28"/>
          <w:szCs w:val="28"/>
          <w:lang w:val="ru-RU"/>
        </w:rPr>
        <w:t>матеріали</w:t>
      </w:r>
      <w:proofErr w:type="spellEnd"/>
      <w:r w:rsidRPr="006560C8">
        <w:rPr>
          <w:sz w:val="28"/>
          <w:szCs w:val="28"/>
        </w:rPr>
        <w:t xml:space="preserve"> </w:t>
      </w:r>
      <w:r w:rsidRPr="006560C8">
        <w:rPr>
          <w:sz w:val="28"/>
          <w:szCs w:val="28"/>
          <w:lang w:val="ru-RU"/>
        </w:rPr>
        <w:t>ІХ</w:t>
      </w:r>
      <w:r w:rsidRPr="006560C8">
        <w:rPr>
          <w:sz w:val="28"/>
          <w:szCs w:val="28"/>
        </w:rPr>
        <w:t xml:space="preserve"> </w:t>
      </w:r>
      <w:proofErr w:type="spellStart"/>
      <w:r w:rsidRPr="006560C8">
        <w:rPr>
          <w:sz w:val="28"/>
          <w:szCs w:val="28"/>
          <w:lang w:val="ru-RU"/>
        </w:rPr>
        <w:t>Міжнародної</w:t>
      </w:r>
      <w:proofErr w:type="spellEnd"/>
      <w:r w:rsidRPr="006560C8">
        <w:rPr>
          <w:sz w:val="28"/>
          <w:szCs w:val="28"/>
        </w:rPr>
        <w:t xml:space="preserve"> </w:t>
      </w:r>
      <w:proofErr w:type="spellStart"/>
      <w:r w:rsidRPr="006560C8">
        <w:rPr>
          <w:sz w:val="28"/>
          <w:szCs w:val="28"/>
          <w:lang w:val="ru-RU"/>
        </w:rPr>
        <w:t>науково</w:t>
      </w:r>
      <w:proofErr w:type="spellEnd"/>
      <w:r w:rsidRPr="006560C8">
        <w:rPr>
          <w:sz w:val="28"/>
          <w:szCs w:val="28"/>
        </w:rPr>
        <w:t>-</w:t>
      </w:r>
      <w:proofErr w:type="spellStart"/>
      <w:r w:rsidRPr="006560C8">
        <w:rPr>
          <w:sz w:val="28"/>
          <w:szCs w:val="28"/>
          <w:lang w:val="ru-RU"/>
        </w:rPr>
        <w:t>практичної</w:t>
      </w:r>
      <w:proofErr w:type="spellEnd"/>
      <w:r w:rsidRPr="006560C8">
        <w:rPr>
          <w:sz w:val="28"/>
          <w:szCs w:val="28"/>
        </w:rPr>
        <w:t xml:space="preserve"> </w:t>
      </w:r>
      <w:proofErr w:type="spellStart"/>
      <w:r w:rsidRPr="006560C8">
        <w:rPr>
          <w:sz w:val="28"/>
          <w:szCs w:val="28"/>
          <w:lang w:val="ru-RU"/>
        </w:rPr>
        <w:t>конференції</w:t>
      </w:r>
      <w:proofErr w:type="spellEnd"/>
      <w:r w:rsidRPr="006560C8">
        <w:rPr>
          <w:sz w:val="28"/>
          <w:szCs w:val="28"/>
        </w:rPr>
        <w:t xml:space="preserve"> (</w:t>
      </w:r>
      <w:r w:rsidRPr="006560C8">
        <w:rPr>
          <w:sz w:val="28"/>
          <w:szCs w:val="28"/>
          <w:lang w:val="ru-RU"/>
        </w:rPr>
        <w:t>Том</w:t>
      </w:r>
      <w:r w:rsidRPr="006560C8">
        <w:rPr>
          <w:sz w:val="28"/>
          <w:szCs w:val="28"/>
        </w:rPr>
        <w:t xml:space="preserve"> 1), </w:t>
      </w:r>
      <w:r w:rsidRPr="006560C8">
        <w:rPr>
          <w:sz w:val="28"/>
          <w:szCs w:val="28"/>
          <w:lang w:val="ru-RU"/>
        </w:rPr>
        <w:t>м</w:t>
      </w:r>
      <w:r w:rsidRPr="006560C8">
        <w:rPr>
          <w:sz w:val="28"/>
          <w:szCs w:val="28"/>
        </w:rPr>
        <w:t xml:space="preserve">. </w:t>
      </w:r>
      <w:r w:rsidRPr="006560C8">
        <w:rPr>
          <w:sz w:val="28"/>
          <w:szCs w:val="28"/>
          <w:lang w:val="ru-RU"/>
        </w:rPr>
        <w:t>Ужгород</w:t>
      </w:r>
      <w:r w:rsidRPr="006560C8">
        <w:rPr>
          <w:sz w:val="28"/>
          <w:szCs w:val="28"/>
        </w:rPr>
        <w:t xml:space="preserve">, 20-22 </w:t>
      </w:r>
      <w:proofErr w:type="spellStart"/>
      <w:r w:rsidRPr="006560C8">
        <w:rPr>
          <w:sz w:val="28"/>
          <w:szCs w:val="28"/>
          <w:lang w:val="ru-RU"/>
        </w:rPr>
        <w:t>квітня</w:t>
      </w:r>
      <w:proofErr w:type="spellEnd"/>
      <w:r w:rsidRPr="006560C8">
        <w:rPr>
          <w:sz w:val="28"/>
          <w:szCs w:val="28"/>
        </w:rPr>
        <w:t xml:space="preserve"> 2017 </w:t>
      </w:r>
      <w:r w:rsidRPr="006560C8">
        <w:rPr>
          <w:sz w:val="28"/>
          <w:szCs w:val="28"/>
          <w:lang w:val="ru-RU"/>
        </w:rPr>
        <w:t>року</w:t>
      </w:r>
      <w:r w:rsidRPr="006560C8">
        <w:rPr>
          <w:sz w:val="28"/>
          <w:szCs w:val="28"/>
        </w:rPr>
        <w:t xml:space="preserve">/ </w:t>
      </w:r>
      <w:r w:rsidRPr="006560C8">
        <w:rPr>
          <w:sz w:val="28"/>
          <w:szCs w:val="28"/>
          <w:lang w:val="ru-RU"/>
        </w:rPr>
        <w:t>ДВНЗ</w:t>
      </w:r>
      <w:r w:rsidRPr="006560C8">
        <w:rPr>
          <w:sz w:val="28"/>
          <w:szCs w:val="28"/>
        </w:rPr>
        <w:t xml:space="preserve"> «</w:t>
      </w:r>
      <w:proofErr w:type="spellStart"/>
      <w:r w:rsidRPr="006560C8">
        <w:rPr>
          <w:sz w:val="28"/>
          <w:szCs w:val="28"/>
          <w:lang w:val="ru-RU"/>
        </w:rPr>
        <w:t>Ужгородський</w:t>
      </w:r>
      <w:proofErr w:type="spellEnd"/>
      <w:r w:rsidRPr="006560C8">
        <w:rPr>
          <w:sz w:val="28"/>
          <w:szCs w:val="28"/>
        </w:rPr>
        <w:t xml:space="preserve"> </w:t>
      </w:r>
      <w:proofErr w:type="spellStart"/>
      <w:r w:rsidRPr="006560C8">
        <w:rPr>
          <w:sz w:val="28"/>
          <w:szCs w:val="28"/>
          <w:lang w:val="ru-RU"/>
        </w:rPr>
        <w:t>національний</w:t>
      </w:r>
      <w:proofErr w:type="spellEnd"/>
      <w:r w:rsidRPr="006560C8">
        <w:rPr>
          <w:sz w:val="28"/>
          <w:szCs w:val="28"/>
        </w:rPr>
        <w:t xml:space="preserve"> </w:t>
      </w:r>
      <w:proofErr w:type="spellStart"/>
      <w:r w:rsidRPr="006560C8">
        <w:rPr>
          <w:sz w:val="28"/>
          <w:szCs w:val="28"/>
          <w:lang w:val="ru-RU"/>
        </w:rPr>
        <w:t>університет</w:t>
      </w:r>
      <w:proofErr w:type="spellEnd"/>
      <w:r w:rsidRPr="006560C8">
        <w:rPr>
          <w:sz w:val="28"/>
          <w:szCs w:val="28"/>
        </w:rPr>
        <w:t xml:space="preserve">». </w:t>
      </w:r>
      <w:proofErr w:type="spellStart"/>
      <w:r w:rsidRPr="006560C8">
        <w:rPr>
          <w:sz w:val="28"/>
          <w:szCs w:val="28"/>
        </w:rPr>
        <w:t>Ужгород</w:t>
      </w:r>
      <w:proofErr w:type="spellEnd"/>
      <w:r w:rsidRPr="006560C8">
        <w:rPr>
          <w:sz w:val="28"/>
          <w:szCs w:val="28"/>
        </w:rPr>
        <w:t>. 2017. С. 539-543.</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ru-RU"/>
        </w:rPr>
      </w:pPr>
      <w:proofErr w:type="spellStart"/>
      <w:r w:rsidRPr="006560C8">
        <w:rPr>
          <w:sz w:val="28"/>
          <w:szCs w:val="28"/>
        </w:rPr>
        <w:t>Коцкулич</w:t>
      </w:r>
      <w:proofErr w:type="spellEnd"/>
      <w:r w:rsidRPr="006560C8">
        <w:rPr>
          <w:sz w:val="28"/>
          <w:szCs w:val="28"/>
        </w:rPr>
        <w:t xml:space="preserve"> В.В. </w:t>
      </w:r>
      <w:proofErr w:type="spellStart"/>
      <w:r w:rsidRPr="006560C8">
        <w:rPr>
          <w:sz w:val="28"/>
          <w:szCs w:val="28"/>
        </w:rPr>
        <w:t>Принцип</w:t>
      </w:r>
      <w:proofErr w:type="spellEnd"/>
      <w:r w:rsidRPr="006560C8">
        <w:rPr>
          <w:sz w:val="28"/>
          <w:szCs w:val="28"/>
        </w:rPr>
        <w:t xml:space="preserve"> </w:t>
      </w:r>
      <w:proofErr w:type="spellStart"/>
      <w:r w:rsidRPr="006560C8">
        <w:rPr>
          <w:sz w:val="28"/>
          <w:szCs w:val="28"/>
        </w:rPr>
        <w:t>незaлежнoстi</w:t>
      </w:r>
      <w:proofErr w:type="spellEnd"/>
      <w:r w:rsidRPr="006560C8">
        <w:rPr>
          <w:sz w:val="28"/>
          <w:szCs w:val="28"/>
        </w:rPr>
        <w:t xml:space="preserve"> </w:t>
      </w:r>
      <w:proofErr w:type="spellStart"/>
      <w:r w:rsidRPr="006560C8">
        <w:rPr>
          <w:sz w:val="28"/>
          <w:szCs w:val="28"/>
        </w:rPr>
        <w:t>судoвoї</w:t>
      </w:r>
      <w:proofErr w:type="spellEnd"/>
      <w:r w:rsidRPr="006560C8">
        <w:rPr>
          <w:sz w:val="28"/>
          <w:szCs w:val="28"/>
        </w:rPr>
        <w:t xml:space="preserve"> </w:t>
      </w:r>
      <w:proofErr w:type="spellStart"/>
      <w:r w:rsidRPr="006560C8">
        <w:rPr>
          <w:sz w:val="28"/>
          <w:szCs w:val="28"/>
        </w:rPr>
        <w:t>гiлки</w:t>
      </w:r>
      <w:proofErr w:type="spellEnd"/>
      <w:r w:rsidRPr="006560C8">
        <w:rPr>
          <w:sz w:val="28"/>
          <w:szCs w:val="28"/>
        </w:rPr>
        <w:t xml:space="preserve"> </w:t>
      </w:r>
      <w:proofErr w:type="spellStart"/>
      <w:r w:rsidRPr="006560C8">
        <w:rPr>
          <w:sz w:val="28"/>
          <w:szCs w:val="28"/>
        </w:rPr>
        <w:t>влaди</w:t>
      </w:r>
      <w:proofErr w:type="spellEnd"/>
      <w:r w:rsidRPr="006560C8">
        <w:rPr>
          <w:sz w:val="28"/>
          <w:szCs w:val="28"/>
        </w:rPr>
        <w:t xml:space="preserve"> </w:t>
      </w:r>
      <w:proofErr w:type="spellStart"/>
      <w:r w:rsidRPr="006560C8">
        <w:rPr>
          <w:sz w:val="28"/>
          <w:szCs w:val="28"/>
        </w:rPr>
        <w:t>як</w:t>
      </w:r>
      <w:proofErr w:type="spellEnd"/>
      <w:r w:rsidRPr="006560C8">
        <w:rPr>
          <w:sz w:val="28"/>
          <w:szCs w:val="28"/>
        </w:rPr>
        <w:t xml:space="preserve"> </w:t>
      </w:r>
      <w:proofErr w:type="spellStart"/>
      <w:r w:rsidRPr="006560C8">
        <w:rPr>
          <w:sz w:val="28"/>
          <w:szCs w:val="28"/>
        </w:rPr>
        <w:t>фaктoр</w:t>
      </w:r>
      <w:proofErr w:type="spellEnd"/>
      <w:r w:rsidRPr="006560C8">
        <w:rPr>
          <w:sz w:val="28"/>
          <w:szCs w:val="28"/>
        </w:rPr>
        <w:t xml:space="preserve"> </w:t>
      </w:r>
      <w:proofErr w:type="spellStart"/>
      <w:r w:rsidRPr="006560C8">
        <w:rPr>
          <w:sz w:val="28"/>
          <w:szCs w:val="28"/>
        </w:rPr>
        <w:t>впливу</w:t>
      </w:r>
      <w:proofErr w:type="spellEnd"/>
      <w:r w:rsidRPr="006560C8">
        <w:rPr>
          <w:sz w:val="28"/>
          <w:szCs w:val="28"/>
        </w:rPr>
        <w:t xml:space="preserve"> </w:t>
      </w:r>
      <w:proofErr w:type="spellStart"/>
      <w:r w:rsidRPr="006560C8">
        <w:rPr>
          <w:sz w:val="28"/>
          <w:szCs w:val="28"/>
        </w:rPr>
        <w:t>нa</w:t>
      </w:r>
      <w:proofErr w:type="spellEnd"/>
      <w:r w:rsidRPr="006560C8">
        <w:rPr>
          <w:sz w:val="28"/>
          <w:szCs w:val="28"/>
        </w:rPr>
        <w:t xml:space="preserve"> </w:t>
      </w:r>
      <w:proofErr w:type="spellStart"/>
      <w:r w:rsidRPr="006560C8">
        <w:rPr>
          <w:sz w:val="28"/>
          <w:szCs w:val="28"/>
        </w:rPr>
        <w:t>прaвoсвiдoмiсть</w:t>
      </w:r>
      <w:proofErr w:type="spellEnd"/>
      <w:r w:rsidRPr="006560C8">
        <w:rPr>
          <w:sz w:val="28"/>
          <w:szCs w:val="28"/>
        </w:rPr>
        <w:t xml:space="preserve"> </w:t>
      </w:r>
      <w:proofErr w:type="spellStart"/>
      <w:r w:rsidRPr="006560C8">
        <w:rPr>
          <w:sz w:val="28"/>
          <w:szCs w:val="28"/>
        </w:rPr>
        <w:t>судді</w:t>
      </w:r>
      <w:proofErr w:type="spellEnd"/>
      <w:r w:rsidRPr="006560C8">
        <w:rPr>
          <w:sz w:val="28"/>
          <w:szCs w:val="28"/>
        </w:rPr>
        <w:t xml:space="preserve">. </w:t>
      </w:r>
      <w:proofErr w:type="spellStart"/>
      <w:r w:rsidRPr="006560C8">
        <w:rPr>
          <w:i/>
          <w:sz w:val="28"/>
          <w:szCs w:val="28"/>
          <w:lang w:val="ru-RU"/>
        </w:rPr>
        <w:t>Юридичні</w:t>
      </w:r>
      <w:proofErr w:type="spellEnd"/>
      <w:r w:rsidRPr="006560C8">
        <w:rPr>
          <w:i/>
          <w:sz w:val="28"/>
          <w:szCs w:val="28"/>
          <w:lang w:val="ru-RU"/>
        </w:rPr>
        <w:t xml:space="preserve"> науки та </w:t>
      </w:r>
      <w:proofErr w:type="spellStart"/>
      <w:r w:rsidRPr="006560C8">
        <w:rPr>
          <w:i/>
          <w:sz w:val="28"/>
          <w:szCs w:val="28"/>
          <w:lang w:val="ru-RU"/>
        </w:rPr>
        <w:t>їх</w:t>
      </w:r>
      <w:proofErr w:type="spellEnd"/>
      <w:r w:rsidRPr="006560C8">
        <w:rPr>
          <w:i/>
          <w:sz w:val="28"/>
          <w:szCs w:val="28"/>
          <w:lang w:val="ru-RU"/>
        </w:rPr>
        <w:t xml:space="preserve"> роль у </w:t>
      </w:r>
      <w:proofErr w:type="spellStart"/>
      <w:r w:rsidRPr="006560C8">
        <w:rPr>
          <w:i/>
          <w:sz w:val="28"/>
          <w:szCs w:val="28"/>
          <w:lang w:val="ru-RU"/>
        </w:rPr>
        <w:t>формуванні</w:t>
      </w:r>
      <w:proofErr w:type="spellEnd"/>
      <w:r w:rsidRPr="006560C8">
        <w:rPr>
          <w:i/>
          <w:sz w:val="28"/>
          <w:szCs w:val="28"/>
          <w:lang w:val="ru-RU"/>
        </w:rPr>
        <w:t xml:space="preserve"> </w:t>
      </w:r>
      <w:proofErr w:type="spellStart"/>
      <w:r w:rsidRPr="006560C8">
        <w:rPr>
          <w:i/>
          <w:sz w:val="28"/>
          <w:szCs w:val="28"/>
          <w:lang w:val="ru-RU"/>
        </w:rPr>
        <w:t>правової</w:t>
      </w:r>
      <w:proofErr w:type="spellEnd"/>
      <w:r w:rsidRPr="006560C8">
        <w:rPr>
          <w:i/>
          <w:sz w:val="28"/>
          <w:szCs w:val="28"/>
          <w:lang w:val="ru-RU"/>
        </w:rPr>
        <w:t xml:space="preserve"> </w:t>
      </w:r>
      <w:proofErr w:type="spellStart"/>
      <w:r w:rsidRPr="006560C8">
        <w:rPr>
          <w:i/>
          <w:sz w:val="28"/>
          <w:szCs w:val="28"/>
          <w:lang w:val="ru-RU"/>
        </w:rPr>
        <w:t>культури</w:t>
      </w:r>
      <w:proofErr w:type="spellEnd"/>
      <w:r w:rsidRPr="006560C8">
        <w:rPr>
          <w:i/>
          <w:sz w:val="28"/>
          <w:szCs w:val="28"/>
          <w:lang w:val="ru-RU"/>
        </w:rPr>
        <w:t xml:space="preserve"> </w:t>
      </w:r>
      <w:proofErr w:type="spellStart"/>
      <w:r w:rsidRPr="006560C8">
        <w:rPr>
          <w:i/>
          <w:sz w:val="28"/>
          <w:szCs w:val="28"/>
          <w:lang w:val="ru-RU"/>
        </w:rPr>
        <w:t>сучасної</w:t>
      </w:r>
      <w:proofErr w:type="spellEnd"/>
      <w:r w:rsidRPr="006560C8">
        <w:rPr>
          <w:i/>
          <w:sz w:val="28"/>
          <w:szCs w:val="28"/>
          <w:lang w:val="ru-RU"/>
        </w:rPr>
        <w:t xml:space="preserve"> </w:t>
      </w:r>
      <w:proofErr w:type="spellStart"/>
      <w:r w:rsidRPr="006560C8">
        <w:rPr>
          <w:i/>
          <w:sz w:val="28"/>
          <w:szCs w:val="28"/>
          <w:lang w:val="ru-RU"/>
        </w:rPr>
        <w:t>людини</w:t>
      </w:r>
      <w:proofErr w:type="spellEnd"/>
      <w:r w:rsidRPr="006560C8">
        <w:rPr>
          <w:i/>
          <w:sz w:val="28"/>
          <w:szCs w:val="28"/>
          <w:lang w:val="ru-RU"/>
        </w:rPr>
        <w:t>:</w:t>
      </w:r>
      <w:r w:rsidRPr="006560C8">
        <w:rPr>
          <w:sz w:val="28"/>
          <w:szCs w:val="28"/>
          <w:lang w:val="ru-RU"/>
        </w:rPr>
        <w:t xml:space="preserve"> матер. </w:t>
      </w:r>
      <w:proofErr w:type="spellStart"/>
      <w:r w:rsidRPr="006560C8">
        <w:rPr>
          <w:sz w:val="28"/>
          <w:szCs w:val="28"/>
          <w:lang w:val="ru-RU"/>
        </w:rPr>
        <w:t>міжнар</w:t>
      </w:r>
      <w:proofErr w:type="spellEnd"/>
      <w:r w:rsidRPr="006560C8">
        <w:rPr>
          <w:sz w:val="28"/>
          <w:szCs w:val="28"/>
          <w:lang w:val="ru-RU"/>
        </w:rPr>
        <w:t>. наук.-</w:t>
      </w:r>
      <w:proofErr w:type="spellStart"/>
      <w:r w:rsidRPr="006560C8">
        <w:rPr>
          <w:sz w:val="28"/>
          <w:szCs w:val="28"/>
          <w:lang w:val="ru-RU"/>
        </w:rPr>
        <w:t>практ</w:t>
      </w:r>
      <w:proofErr w:type="spellEnd"/>
      <w:r w:rsidRPr="006560C8">
        <w:rPr>
          <w:sz w:val="28"/>
          <w:szCs w:val="28"/>
          <w:lang w:val="ru-RU"/>
        </w:rPr>
        <w:t xml:space="preserve">. </w:t>
      </w:r>
      <w:proofErr w:type="spellStart"/>
      <w:r w:rsidRPr="006560C8">
        <w:rPr>
          <w:sz w:val="28"/>
          <w:szCs w:val="28"/>
          <w:lang w:val="ru-RU"/>
        </w:rPr>
        <w:t>конф</w:t>
      </w:r>
      <w:proofErr w:type="spellEnd"/>
      <w:r w:rsidRPr="006560C8">
        <w:rPr>
          <w:sz w:val="28"/>
          <w:szCs w:val="28"/>
          <w:lang w:val="ru-RU"/>
        </w:rPr>
        <w:t xml:space="preserve">. (м. Ужгород, 22–23 </w:t>
      </w:r>
      <w:proofErr w:type="spellStart"/>
      <w:r w:rsidRPr="006560C8">
        <w:rPr>
          <w:sz w:val="28"/>
          <w:szCs w:val="28"/>
          <w:lang w:val="ru-RU"/>
        </w:rPr>
        <w:t>травня</w:t>
      </w:r>
      <w:proofErr w:type="spellEnd"/>
      <w:r w:rsidRPr="006560C8">
        <w:rPr>
          <w:sz w:val="28"/>
          <w:szCs w:val="28"/>
          <w:lang w:val="ru-RU"/>
        </w:rPr>
        <w:t xml:space="preserve"> 2015 року). Ужгород: </w:t>
      </w:r>
      <w:proofErr w:type="spellStart"/>
      <w:r w:rsidRPr="006560C8">
        <w:rPr>
          <w:sz w:val="28"/>
          <w:szCs w:val="28"/>
          <w:lang w:val="ru-RU"/>
        </w:rPr>
        <w:t>Ужгородський</w:t>
      </w:r>
      <w:proofErr w:type="spellEnd"/>
      <w:r w:rsidRPr="006560C8">
        <w:rPr>
          <w:sz w:val="28"/>
          <w:szCs w:val="28"/>
          <w:lang w:val="ru-RU"/>
        </w:rPr>
        <w:t xml:space="preserve"> </w:t>
      </w:r>
      <w:proofErr w:type="spellStart"/>
      <w:r w:rsidRPr="006560C8">
        <w:rPr>
          <w:sz w:val="28"/>
          <w:szCs w:val="28"/>
          <w:lang w:val="ru-RU"/>
        </w:rPr>
        <w:t>національний</w:t>
      </w:r>
      <w:proofErr w:type="spellEnd"/>
      <w:r w:rsidRPr="006560C8">
        <w:rPr>
          <w:sz w:val="28"/>
          <w:szCs w:val="28"/>
          <w:lang w:val="ru-RU"/>
        </w:rPr>
        <w:t xml:space="preserve"> </w:t>
      </w:r>
      <w:proofErr w:type="spellStart"/>
      <w:r w:rsidRPr="006560C8">
        <w:rPr>
          <w:sz w:val="28"/>
          <w:szCs w:val="28"/>
          <w:lang w:val="ru-RU"/>
        </w:rPr>
        <w:t>університет</w:t>
      </w:r>
      <w:proofErr w:type="spellEnd"/>
      <w:r w:rsidRPr="006560C8">
        <w:rPr>
          <w:sz w:val="28"/>
          <w:szCs w:val="28"/>
          <w:lang w:val="ru-RU"/>
        </w:rPr>
        <w:t>, 2015. С. 49-51.</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ru-RU"/>
        </w:rPr>
      </w:pPr>
      <w:proofErr w:type="spellStart"/>
      <w:r w:rsidRPr="006560C8">
        <w:rPr>
          <w:sz w:val="28"/>
          <w:szCs w:val="28"/>
          <w:lang w:val="ru-RU"/>
        </w:rPr>
        <w:t>Коцкулич</w:t>
      </w:r>
      <w:proofErr w:type="spellEnd"/>
      <w:r w:rsidRPr="006560C8">
        <w:rPr>
          <w:sz w:val="28"/>
          <w:szCs w:val="28"/>
          <w:lang w:val="ru-RU"/>
        </w:rPr>
        <w:t xml:space="preserve"> В.В. Роль </w:t>
      </w:r>
      <w:proofErr w:type="spellStart"/>
      <w:r w:rsidRPr="006560C8">
        <w:rPr>
          <w:sz w:val="28"/>
          <w:szCs w:val="28"/>
          <w:lang w:val="ru-RU"/>
        </w:rPr>
        <w:t>незалежності</w:t>
      </w:r>
      <w:proofErr w:type="spellEnd"/>
      <w:r w:rsidRPr="006560C8">
        <w:rPr>
          <w:sz w:val="28"/>
          <w:szCs w:val="28"/>
          <w:lang w:val="ru-RU"/>
        </w:rPr>
        <w:t xml:space="preserve"> </w:t>
      </w:r>
      <w:proofErr w:type="spellStart"/>
      <w:r w:rsidRPr="006560C8">
        <w:rPr>
          <w:sz w:val="28"/>
          <w:szCs w:val="28"/>
          <w:lang w:val="ru-RU"/>
        </w:rPr>
        <w:t>судової</w:t>
      </w:r>
      <w:proofErr w:type="spellEnd"/>
      <w:r w:rsidRPr="006560C8">
        <w:rPr>
          <w:sz w:val="28"/>
          <w:szCs w:val="28"/>
          <w:lang w:val="ru-RU"/>
        </w:rPr>
        <w:t xml:space="preserve"> </w:t>
      </w:r>
      <w:proofErr w:type="spellStart"/>
      <w:r w:rsidRPr="006560C8">
        <w:rPr>
          <w:sz w:val="28"/>
          <w:szCs w:val="28"/>
          <w:lang w:val="ru-RU"/>
        </w:rPr>
        <w:t>влади</w:t>
      </w:r>
      <w:proofErr w:type="spellEnd"/>
      <w:r w:rsidRPr="006560C8">
        <w:rPr>
          <w:sz w:val="28"/>
          <w:szCs w:val="28"/>
          <w:lang w:val="ru-RU"/>
        </w:rPr>
        <w:t xml:space="preserve"> у </w:t>
      </w:r>
      <w:proofErr w:type="spellStart"/>
      <w:r w:rsidRPr="006560C8">
        <w:rPr>
          <w:sz w:val="28"/>
          <w:szCs w:val="28"/>
          <w:lang w:val="ru-RU"/>
        </w:rPr>
        <w:t>механізмі</w:t>
      </w:r>
      <w:proofErr w:type="spellEnd"/>
      <w:r w:rsidRPr="006560C8">
        <w:rPr>
          <w:sz w:val="28"/>
          <w:szCs w:val="28"/>
          <w:lang w:val="ru-RU"/>
        </w:rPr>
        <w:t xml:space="preserve"> </w:t>
      </w:r>
      <w:proofErr w:type="spellStart"/>
      <w:r w:rsidRPr="006560C8">
        <w:rPr>
          <w:sz w:val="28"/>
          <w:szCs w:val="28"/>
          <w:lang w:val="ru-RU"/>
        </w:rPr>
        <w:t>стримувань</w:t>
      </w:r>
      <w:proofErr w:type="spellEnd"/>
      <w:r w:rsidRPr="006560C8">
        <w:rPr>
          <w:sz w:val="28"/>
          <w:szCs w:val="28"/>
          <w:lang w:val="ru-RU"/>
        </w:rPr>
        <w:t xml:space="preserve"> і противаг. </w:t>
      </w:r>
      <w:proofErr w:type="spellStart"/>
      <w:r w:rsidRPr="006560C8">
        <w:rPr>
          <w:i/>
          <w:sz w:val="28"/>
          <w:szCs w:val="28"/>
          <w:lang w:val="ru-RU"/>
        </w:rPr>
        <w:t>Порівняльно-аналітичне</w:t>
      </w:r>
      <w:proofErr w:type="spellEnd"/>
      <w:r w:rsidRPr="006560C8">
        <w:rPr>
          <w:i/>
          <w:sz w:val="28"/>
          <w:szCs w:val="28"/>
          <w:lang w:val="ru-RU"/>
        </w:rPr>
        <w:t xml:space="preserve"> право.</w:t>
      </w:r>
      <w:r w:rsidRPr="006560C8">
        <w:rPr>
          <w:sz w:val="28"/>
          <w:szCs w:val="28"/>
          <w:lang w:val="ru-RU"/>
        </w:rPr>
        <w:t xml:space="preserve"> 2017. №6. С.390-391. </w:t>
      </w:r>
      <w:r w:rsidRPr="006560C8">
        <w:rPr>
          <w:sz w:val="28"/>
          <w:szCs w:val="28"/>
        </w:rPr>
        <w:t>URL</w:t>
      </w:r>
      <w:r w:rsidRPr="006560C8">
        <w:rPr>
          <w:sz w:val="28"/>
          <w:szCs w:val="28"/>
          <w:lang w:val="ru-RU"/>
        </w:rPr>
        <w:t xml:space="preserve">: </w:t>
      </w:r>
      <w:r w:rsidRPr="006560C8">
        <w:rPr>
          <w:sz w:val="28"/>
          <w:szCs w:val="28"/>
        </w:rPr>
        <w:t>http</w:t>
      </w:r>
      <w:r w:rsidRPr="006560C8">
        <w:rPr>
          <w:sz w:val="28"/>
          <w:szCs w:val="28"/>
          <w:lang w:val="ru-RU"/>
        </w:rPr>
        <w:t>://</w:t>
      </w:r>
      <w:r w:rsidRPr="006560C8">
        <w:rPr>
          <w:sz w:val="28"/>
          <w:szCs w:val="28"/>
        </w:rPr>
        <w:t>www</w:t>
      </w:r>
      <w:r w:rsidRPr="006560C8">
        <w:rPr>
          <w:sz w:val="28"/>
          <w:szCs w:val="28"/>
          <w:lang w:val="ru-RU"/>
        </w:rPr>
        <w:t>.</w:t>
      </w:r>
      <w:r w:rsidRPr="006560C8">
        <w:rPr>
          <w:sz w:val="28"/>
          <w:szCs w:val="28"/>
        </w:rPr>
        <w:t>pap</w:t>
      </w:r>
      <w:r w:rsidRPr="006560C8">
        <w:rPr>
          <w:sz w:val="28"/>
          <w:szCs w:val="28"/>
          <w:lang w:val="ru-RU"/>
        </w:rPr>
        <w:t>.</w:t>
      </w:r>
      <w:r w:rsidRPr="006560C8">
        <w:rPr>
          <w:sz w:val="28"/>
          <w:szCs w:val="28"/>
        </w:rPr>
        <w:t>in</w:t>
      </w:r>
      <w:r w:rsidRPr="006560C8">
        <w:rPr>
          <w:sz w:val="28"/>
          <w:szCs w:val="28"/>
          <w:lang w:val="ru-RU"/>
        </w:rPr>
        <w:t>.</w:t>
      </w:r>
      <w:proofErr w:type="spellStart"/>
      <w:r w:rsidRPr="006560C8">
        <w:rPr>
          <w:sz w:val="28"/>
          <w:szCs w:val="28"/>
        </w:rPr>
        <w:t>ua</w:t>
      </w:r>
      <w:proofErr w:type="spellEnd"/>
      <w:r w:rsidRPr="006560C8">
        <w:rPr>
          <w:sz w:val="28"/>
          <w:szCs w:val="28"/>
          <w:lang w:val="ru-RU"/>
        </w:rPr>
        <w:t>/6_2017/117.</w:t>
      </w:r>
      <w:r w:rsidRPr="006560C8">
        <w:rPr>
          <w:sz w:val="28"/>
          <w:szCs w:val="28"/>
        </w:rPr>
        <w:t>pdf</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rPr>
      </w:pPr>
      <w:proofErr w:type="spellStart"/>
      <w:r w:rsidRPr="006560C8">
        <w:rPr>
          <w:sz w:val="28"/>
          <w:szCs w:val="28"/>
          <w:shd w:val="clear" w:color="auto" w:fill="FFFFFF"/>
          <w:lang w:val="ru-RU"/>
        </w:rPr>
        <w:t>Коцкулич</w:t>
      </w:r>
      <w:proofErr w:type="spellEnd"/>
      <w:r w:rsidRPr="006560C8">
        <w:rPr>
          <w:sz w:val="28"/>
          <w:szCs w:val="28"/>
          <w:shd w:val="clear" w:color="auto" w:fill="FFFFFF"/>
          <w:lang w:val="ru-RU"/>
        </w:rPr>
        <w:t xml:space="preserve"> В.В. </w:t>
      </w:r>
      <w:proofErr w:type="spellStart"/>
      <w:r w:rsidRPr="006560C8">
        <w:rPr>
          <w:sz w:val="28"/>
          <w:szCs w:val="28"/>
          <w:shd w:val="clear" w:color="auto" w:fill="FFFFFF"/>
          <w:lang w:val="ru-RU"/>
        </w:rPr>
        <w:t>Суддівський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розсуд</w:t>
      </w:r>
      <w:proofErr w:type="spellEnd"/>
      <w:r w:rsidRPr="006560C8">
        <w:rPr>
          <w:sz w:val="28"/>
          <w:szCs w:val="28"/>
          <w:shd w:val="clear" w:color="auto" w:fill="FFFFFF"/>
          <w:lang w:val="ru-RU"/>
        </w:rPr>
        <w:t xml:space="preserve"> та </w:t>
      </w:r>
      <w:proofErr w:type="spellStart"/>
      <w:r w:rsidRPr="006560C8">
        <w:rPr>
          <w:sz w:val="28"/>
          <w:szCs w:val="28"/>
          <w:shd w:val="clear" w:color="auto" w:fill="FFFFFF"/>
          <w:lang w:val="ru-RU"/>
        </w:rPr>
        <w:t>судова</w:t>
      </w:r>
      <w:proofErr w:type="spellEnd"/>
      <w:r w:rsidRPr="006560C8">
        <w:rPr>
          <w:sz w:val="28"/>
          <w:szCs w:val="28"/>
          <w:shd w:val="clear" w:color="auto" w:fill="FFFFFF"/>
          <w:lang w:val="ru-RU"/>
        </w:rPr>
        <w:t xml:space="preserve"> практика: </w:t>
      </w:r>
      <w:proofErr w:type="spellStart"/>
      <w:r w:rsidRPr="006560C8">
        <w:rPr>
          <w:sz w:val="28"/>
          <w:szCs w:val="28"/>
          <w:shd w:val="clear" w:color="auto" w:fill="FFFFFF"/>
          <w:lang w:val="ru-RU"/>
        </w:rPr>
        <w:t>корелятивний</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аналіз</w:t>
      </w:r>
      <w:proofErr w:type="spellEnd"/>
      <w:r w:rsidRPr="006560C8">
        <w:rPr>
          <w:sz w:val="28"/>
          <w:szCs w:val="28"/>
          <w:shd w:val="clear" w:color="auto" w:fill="FFFFFF"/>
          <w:lang w:val="ru-RU"/>
        </w:rPr>
        <w:t xml:space="preserve">. </w:t>
      </w:r>
      <w:proofErr w:type="spellStart"/>
      <w:r w:rsidRPr="006560C8">
        <w:rPr>
          <w:i/>
          <w:sz w:val="28"/>
          <w:szCs w:val="28"/>
          <w:shd w:val="clear" w:color="auto" w:fill="FFFFFF"/>
          <w:lang w:val="ru-RU"/>
        </w:rPr>
        <w:t>Закарпатські</w:t>
      </w:r>
      <w:proofErr w:type="spellEnd"/>
      <w:r w:rsidRPr="006560C8">
        <w:rPr>
          <w:i/>
          <w:sz w:val="28"/>
          <w:szCs w:val="28"/>
          <w:lang w:val="ru-RU"/>
        </w:rPr>
        <w:t xml:space="preserve"> </w:t>
      </w:r>
      <w:proofErr w:type="spellStart"/>
      <w:r w:rsidRPr="006560C8">
        <w:rPr>
          <w:i/>
          <w:sz w:val="28"/>
          <w:szCs w:val="28"/>
          <w:lang w:val="ru-RU"/>
        </w:rPr>
        <w:t>правові</w:t>
      </w:r>
      <w:proofErr w:type="spellEnd"/>
      <w:r w:rsidRPr="006560C8">
        <w:rPr>
          <w:i/>
          <w:sz w:val="28"/>
          <w:szCs w:val="28"/>
          <w:lang w:val="ru-RU"/>
        </w:rPr>
        <w:t xml:space="preserve"> </w:t>
      </w:r>
      <w:proofErr w:type="spellStart"/>
      <w:r w:rsidRPr="006560C8">
        <w:rPr>
          <w:i/>
          <w:sz w:val="28"/>
          <w:szCs w:val="28"/>
          <w:lang w:val="ru-RU"/>
        </w:rPr>
        <w:t>читання</w:t>
      </w:r>
      <w:proofErr w:type="spellEnd"/>
      <w:r w:rsidRPr="006560C8">
        <w:rPr>
          <w:i/>
          <w:sz w:val="28"/>
          <w:szCs w:val="28"/>
          <w:lang w:val="ru-RU"/>
        </w:rPr>
        <w:t>:</w:t>
      </w:r>
      <w:r w:rsidRPr="006560C8">
        <w:rPr>
          <w:sz w:val="28"/>
          <w:szCs w:val="28"/>
          <w:lang w:val="ru-RU"/>
        </w:rPr>
        <w:t xml:space="preserve"> </w:t>
      </w:r>
      <w:proofErr w:type="spellStart"/>
      <w:r w:rsidRPr="006560C8">
        <w:rPr>
          <w:rStyle w:val="ad"/>
          <w:color w:val="auto"/>
          <w:sz w:val="28"/>
          <w:szCs w:val="28"/>
          <w:lang w:val="ru-RU"/>
        </w:rPr>
        <w:t>матеріали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Міжнародної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науково-практичної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конференції</w:t>
      </w:r>
      <w:proofErr w:type="spellEnd"/>
      <w:r w:rsidRPr="006560C8">
        <w:rPr>
          <w:rStyle w:val="ad"/>
          <w:color w:val="auto"/>
          <w:sz w:val="28"/>
          <w:szCs w:val="28"/>
          <w:lang w:val="ru-RU"/>
        </w:rPr>
        <w:t xml:space="preserve"> </w:t>
      </w:r>
      <w:r w:rsidRPr="006560C8">
        <w:rPr>
          <w:sz w:val="28"/>
          <w:szCs w:val="28"/>
          <w:lang w:val="ru-RU"/>
        </w:rPr>
        <w:t xml:space="preserve">(19-21 </w:t>
      </w:r>
      <w:proofErr w:type="spellStart"/>
      <w:r w:rsidRPr="006560C8">
        <w:rPr>
          <w:sz w:val="28"/>
          <w:szCs w:val="28"/>
          <w:lang w:val="ru-RU"/>
        </w:rPr>
        <w:t>квітня</w:t>
      </w:r>
      <w:proofErr w:type="spellEnd"/>
      <w:r w:rsidRPr="006560C8">
        <w:rPr>
          <w:sz w:val="28"/>
          <w:szCs w:val="28"/>
          <w:lang w:val="ru-RU"/>
        </w:rPr>
        <w:t xml:space="preserve"> 2018 року, м. Ужгород)</w:t>
      </w:r>
      <w:r w:rsidRPr="006560C8">
        <w:rPr>
          <w:rStyle w:val="ad"/>
          <w:color w:val="auto"/>
          <w:sz w:val="28"/>
          <w:szCs w:val="28"/>
          <w:lang w:val="ru-RU"/>
        </w:rPr>
        <w:t xml:space="preserve">. </w:t>
      </w:r>
      <w:proofErr w:type="spellStart"/>
      <w:r w:rsidRPr="006560C8">
        <w:rPr>
          <w:rStyle w:val="ad"/>
          <w:color w:val="auto"/>
          <w:sz w:val="28"/>
          <w:szCs w:val="28"/>
        </w:rPr>
        <w:t>Том</w:t>
      </w:r>
      <w:proofErr w:type="spellEnd"/>
      <w:r w:rsidRPr="006560C8">
        <w:rPr>
          <w:rStyle w:val="ad"/>
          <w:color w:val="auto"/>
          <w:sz w:val="28"/>
          <w:szCs w:val="28"/>
        </w:rPr>
        <w:t xml:space="preserve"> 2. 2018.</w:t>
      </w:r>
      <w:r w:rsidRPr="006560C8">
        <w:rPr>
          <w:rStyle w:val="ad"/>
          <w:color w:val="auto"/>
          <w:sz w:val="28"/>
          <w:szCs w:val="28"/>
          <w:lang w:val="uk-UA"/>
        </w:rPr>
        <w:t xml:space="preserve"> С. 337-341.</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rPr>
      </w:pPr>
      <w:proofErr w:type="spellStart"/>
      <w:r w:rsidRPr="006560C8">
        <w:rPr>
          <w:sz w:val="28"/>
          <w:szCs w:val="28"/>
          <w:lang w:val="ru-RU"/>
        </w:rPr>
        <w:t>Коцкулич</w:t>
      </w:r>
      <w:proofErr w:type="spellEnd"/>
      <w:r w:rsidRPr="006560C8">
        <w:rPr>
          <w:sz w:val="28"/>
          <w:szCs w:val="28"/>
        </w:rPr>
        <w:t xml:space="preserve"> </w:t>
      </w:r>
      <w:r w:rsidRPr="006560C8">
        <w:rPr>
          <w:sz w:val="28"/>
          <w:szCs w:val="28"/>
          <w:lang w:val="ru-RU"/>
        </w:rPr>
        <w:t>В</w:t>
      </w:r>
      <w:r w:rsidRPr="006560C8">
        <w:rPr>
          <w:sz w:val="28"/>
          <w:szCs w:val="28"/>
        </w:rPr>
        <w:t>.</w:t>
      </w:r>
      <w:r w:rsidRPr="006560C8">
        <w:rPr>
          <w:sz w:val="28"/>
          <w:szCs w:val="28"/>
          <w:lang w:val="ru-RU"/>
        </w:rPr>
        <w:t>В</w:t>
      </w:r>
      <w:r w:rsidRPr="006560C8">
        <w:rPr>
          <w:sz w:val="28"/>
          <w:szCs w:val="28"/>
        </w:rPr>
        <w:t xml:space="preserve">. </w:t>
      </w:r>
      <w:proofErr w:type="spellStart"/>
      <w:r w:rsidRPr="006560C8">
        <w:rPr>
          <w:sz w:val="28"/>
          <w:szCs w:val="28"/>
          <w:lang w:val="ru-RU"/>
        </w:rPr>
        <w:t>Трансформація</w:t>
      </w:r>
      <w:proofErr w:type="spellEnd"/>
      <w:r w:rsidRPr="006560C8">
        <w:rPr>
          <w:sz w:val="28"/>
          <w:szCs w:val="28"/>
        </w:rPr>
        <w:t xml:space="preserve"> </w:t>
      </w:r>
      <w:proofErr w:type="spellStart"/>
      <w:r w:rsidRPr="006560C8">
        <w:rPr>
          <w:sz w:val="28"/>
          <w:szCs w:val="28"/>
          <w:lang w:val="ru-RU"/>
        </w:rPr>
        <w:t>суддівської</w:t>
      </w:r>
      <w:proofErr w:type="spellEnd"/>
      <w:r w:rsidRPr="006560C8">
        <w:rPr>
          <w:sz w:val="28"/>
          <w:szCs w:val="28"/>
        </w:rPr>
        <w:t xml:space="preserve"> </w:t>
      </w:r>
      <w:proofErr w:type="spellStart"/>
      <w:r w:rsidRPr="006560C8">
        <w:rPr>
          <w:sz w:val="28"/>
          <w:szCs w:val="28"/>
          <w:lang w:val="ru-RU"/>
        </w:rPr>
        <w:t>правосвідомості</w:t>
      </w:r>
      <w:proofErr w:type="spellEnd"/>
      <w:r w:rsidRPr="006560C8">
        <w:rPr>
          <w:sz w:val="28"/>
          <w:szCs w:val="28"/>
        </w:rPr>
        <w:t xml:space="preserve">: </w:t>
      </w:r>
      <w:proofErr w:type="spellStart"/>
      <w:r w:rsidRPr="006560C8">
        <w:rPr>
          <w:sz w:val="28"/>
          <w:szCs w:val="28"/>
          <w:lang w:val="ru-RU"/>
        </w:rPr>
        <w:t>загальні</w:t>
      </w:r>
      <w:proofErr w:type="spellEnd"/>
      <w:r w:rsidRPr="006560C8">
        <w:rPr>
          <w:sz w:val="28"/>
          <w:szCs w:val="28"/>
        </w:rPr>
        <w:t xml:space="preserve"> </w:t>
      </w:r>
      <w:proofErr w:type="spellStart"/>
      <w:r w:rsidRPr="006560C8">
        <w:rPr>
          <w:sz w:val="28"/>
          <w:szCs w:val="28"/>
          <w:lang w:val="ru-RU"/>
        </w:rPr>
        <w:t>положення</w:t>
      </w:r>
      <w:proofErr w:type="spellEnd"/>
      <w:r w:rsidRPr="006560C8">
        <w:rPr>
          <w:sz w:val="28"/>
          <w:szCs w:val="28"/>
        </w:rPr>
        <w:t xml:space="preserve"> </w:t>
      </w:r>
      <w:proofErr w:type="spellStart"/>
      <w:r w:rsidRPr="006560C8">
        <w:rPr>
          <w:sz w:val="28"/>
          <w:szCs w:val="28"/>
          <w:lang w:val="ru-RU"/>
        </w:rPr>
        <w:t>концепції</w:t>
      </w:r>
      <w:proofErr w:type="spellEnd"/>
      <w:r w:rsidRPr="006560C8">
        <w:rPr>
          <w:sz w:val="28"/>
          <w:szCs w:val="28"/>
        </w:rPr>
        <w:t xml:space="preserve">. </w:t>
      </w:r>
      <w:proofErr w:type="spellStart"/>
      <w:r w:rsidRPr="006560C8">
        <w:rPr>
          <w:i/>
          <w:sz w:val="28"/>
          <w:szCs w:val="28"/>
        </w:rPr>
        <w:t>Науковий</w:t>
      </w:r>
      <w:proofErr w:type="spellEnd"/>
      <w:r w:rsidRPr="006560C8">
        <w:rPr>
          <w:i/>
          <w:sz w:val="28"/>
          <w:szCs w:val="28"/>
        </w:rPr>
        <w:t xml:space="preserve"> </w:t>
      </w:r>
      <w:proofErr w:type="spellStart"/>
      <w:r w:rsidRPr="006560C8">
        <w:rPr>
          <w:i/>
          <w:sz w:val="28"/>
          <w:szCs w:val="28"/>
        </w:rPr>
        <w:t>вісник</w:t>
      </w:r>
      <w:proofErr w:type="spellEnd"/>
      <w:r w:rsidRPr="006560C8">
        <w:rPr>
          <w:i/>
          <w:sz w:val="28"/>
          <w:szCs w:val="28"/>
        </w:rPr>
        <w:t xml:space="preserve"> </w:t>
      </w:r>
      <w:proofErr w:type="spellStart"/>
      <w:r w:rsidRPr="006560C8">
        <w:rPr>
          <w:i/>
          <w:sz w:val="28"/>
          <w:szCs w:val="28"/>
        </w:rPr>
        <w:t>Ужгородського</w:t>
      </w:r>
      <w:proofErr w:type="spellEnd"/>
      <w:r w:rsidRPr="006560C8">
        <w:rPr>
          <w:i/>
          <w:sz w:val="28"/>
          <w:szCs w:val="28"/>
        </w:rPr>
        <w:t xml:space="preserve"> </w:t>
      </w:r>
      <w:proofErr w:type="spellStart"/>
      <w:r w:rsidRPr="006560C8">
        <w:rPr>
          <w:i/>
          <w:sz w:val="28"/>
          <w:szCs w:val="28"/>
        </w:rPr>
        <w:t>національного</w:t>
      </w:r>
      <w:proofErr w:type="spellEnd"/>
      <w:r w:rsidRPr="006560C8">
        <w:rPr>
          <w:i/>
          <w:sz w:val="28"/>
          <w:szCs w:val="28"/>
        </w:rPr>
        <w:t xml:space="preserve"> </w:t>
      </w:r>
      <w:proofErr w:type="spellStart"/>
      <w:r w:rsidRPr="006560C8">
        <w:rPr>
          <w:i/>
          <w:sz w:val="28"/>
          <w:szCs w:val="28"/>
        </w:rPr>
        <w:t>університету</w:t>
      </w:r>
      <w:proofErr w:type="spellEnd"/>
      <w:r w:rsidRPr="006560C8">
        <w:rPr>
          <w:i/>
          <w:sz w:val="28"/>
          <w:szCs w:val="28"/>
        </w:rPr>
        <w:t xml:space="preserve">. </w:t>
      </w:r>
      <w:proofErr w:type="spellStart"/>
      <w:r w:rsidRPr="006560C8">
        <w:rPr>
          <w:i/>
          <w:sz w:val="28"/>
          <w:szCs w:val="28"/>
        </w:rPr>
        <w:t>Серія</w:t>
      </w:r>
      <w:proofErr w:type="spellEnd"/>
      <w:r w:rsidRPr="006560C8">
        <w:rPr>
          <w:i/>
          <w:sz w:val="28"/>
          <w:szCs w:val="28"/>
        </w:rPr>
        <w:t xml:space="preserve">. </w:t>
      </w:r>
      <w:proofErr w:type="spellStart"/>
      <w:r w:rsidRPr="006560C8">
        <w:rPr>
          <w:i/>
          <w:sz w:val="28"/>
          <w:szCs w:val="28"/>
        </w:rPr>
        <w:t>Право</w:t>
      </w:r>
      <w:proofErr w:type="spellEnd"/>
      <w:r w:rsidRPr="006560C8">
        <w:rPr>
          <w:i/>
          <w:sz w:val="28"/>
          <w:szCs w:val="28"/>
        </w:rPr>
        <w:t>.</w:t>
      </w:r>
      <w:r w:rsidRPr="006560C8">
        <w:rPr>
          <w:sz w:val="28"/>
          <w:szCs w:val="28"/>
        </w:rPr>
        <w:t xml:space="preserve"> №48. </w:t>
      </w:r>
      <w:proofErr w:type="spellStart"/>
      <w:r w:rsidRPr="006560C8">
        <w:rPr>
          <w:sz w:val="28"/>
          <w:szCs w:val="28"/>
        </w:rPr>
        <w:t>Том</w:t>
      </w:r>
      <w:proofErr w:type="spellEnd"/>
      <w:r w:rsidRPr="006560C8">
        <w:rPr>
          <w:sz w:val="28"/>
          <w:szCs w:val="28"/>
        </w:rPr>
        <w:t xml:space="preserve"> 2. 2018. С.157-158.</w:t>
      </w:r>
    </w:p>
    <w:p w:rsidR="000268FD" w:rsidRPr="006560C8" w:rsidRDefault="000268FD" w:rsidP="000C4C08">
      <w:pPr>
        <w:pStyle w:val="ab"/>
        <w:numPr>
          <w:ilvl w:val="0"/>
          <w:numId w:val="76"/>
        </w:numPr>
        <w:spacing w:after="200" w:line="360" w:lineRule="auto"/>
        <w:ind w:left="0" w:firstLine="0"/>
        <w:contextualSpacing/>
        <w:jc w:val="both"/>
        <w:rPr>
          <w:sz w:val="28"/>
          <w:szCs w:val="28"/>
          <w:lang w:val="uk-UA"/>
        </w:rPr>
      </w:pPr>
      <w:proofErr w:type="spellStart"/>
      <w:r w:rsidRPr="006560C8">
        <w:rPr>
          <w:sz w:val="28"/>
          <w:szCs w:val="28"/>
          <w:lang w:val="uk-UA"/>
        </w:rPr>
        <w:t>Коцкулич</w:t>
      </w:r>
      <w:proofErr w:type="spellEnd"/>
      <w:r w:rsidRPr="006560C8">
        <w:rPr>
          <w:sz w:val="28"/>
          <w:szCs w:val="28"/>
          <w:lang w:val="uk-UA"/>
        </w:rPr>
        <w:t xml:space="preserve"> В.В. Формування професійної правосвідомості судді та суддівського розсуду: організаційний та </w:t>
      </w:r>
      <w:proofErr w:type="spellStart"/>
      <w:r w:rsidRPr="006560C8">
        <w:rPr>
          <w:sz w:val="28"/>
          <w:szCs w:val="28"/>
          <w:lang w:val="uk-UA"/>
        </w:rPr>
        <w:t>праксеологічний</w:t>
      </w:r>
      <w:proofErr w:type="spellEnd"/>
      <w:r w:rsidRPr="006560C8">
        <w:rPr>
          <w:sz w:val="28"/>
          <w:szCs w:val="28"/>
          <w:lang w:val="uk-UA"/>
        </w:rPr>
        <w:t xml:space="preserve"> аспекти: </w:t>
      </w:r>
      <w:proofErr w:type="spellStart"/>
      <w:r w:rsidRPr="006560C8">
        <w:rPr>
          <w:rStyle w:val="ad"/>
          <w:color w:val="auto"/>
          <w:sz w:val="28"/>
          <w:szCs w:val="28"/>
          <w:lang w:val="uk-UA"/>
        </w:rPr>
        <w:t>дис</w:t>
      </w:r>
      <w:proofErr w:type="spellEnd"/>
      <w:r w:rsidRPr="006560C8">
        <w:rPr>
          <w:rStyle w:val="ad"/>
          <w:color w:val="auto"/>
          <w:sz w:val="28"/>
          <w:szCs w:val="28"/>
          <w:lang w:val="uk-UA"/>
        </w:rPr>
        <w:t xml:space="preserve">. </w:t>
      </w:r>
      <w:proofErr w:type="spellStart"/>
      <w:r w:rsidRPr="006560C8">
        <w:rPr>
          <w:rStyle w:val="ad"/>
          <w:color w:val="auto"/>
          <w:sz w:val="28"/>
          <w:szCs w:val="28"/>
          <w:lang w:val="uk-UA"/>
        </w:rPr>
        <w:t>канд</w:t>
      </w:r>
      <w:proofErr w:type="spellEnd"/>
      <w:r w:rsidRPr="006560C8">
        <w:rPr>
          <w:rStyle w:val="ad"/>
          <w:color w:val="auto"/>
          <w:sz w:val="28"/>
          <w:szCs w:val="28"/>
          <w:lang w:val="uk-UA"/>
        </w:rPr>
        <w:t xml:space="preserve">. </w:t>
      </w:r>
      <w:proofErr w:type="spellStart"/>
      <w:r w:rsidRPr="006560C8">
        <w:rPr>
          <w:rStyle w:val="ad"/>
          <w:color w:val="auto"/>
          <w:sz w:val="28"/>
          <w:szCs w:val="28"/>
          <w:lang w:val="uk-UA"/>
        </w:rPr>
        <w:t>юрид</w:t>
      </w:r>
      <w:proofErr w:type="spellEnd"/>
      <w:r w:rsidRPr="006560C8">
        <w:rPr>
          <w:rStyle w:val="ad"/>
          <w:color w:val="auto"/>
          <w:sz w:val="28"/>
          <w:szCs w:val="28"/>
          <w:lang w:val="uk-UA"/>
        </w:rPr>
        <w:t>. наук : 12.00.10 «</w:t>
      </w:r>
      <w:r w:rsidRPr="006560C8">
        <w:rPr>
          <w:sz w:val="28"/>
          <w:szCs w:val="28"/>
          <w:lang w:val="uk-UA"/>
        </w:rPr>
        <w:t>судоустрій; прокуратура та адвокатура».</w:t>
      </w:r>
      <w:r w:rsidRPr="006560C8">
        <w:rPr>
          <w:rStyle w:val="ad"/>
          <w:color w:val="auto"/>
          <w:sz w:val="28"/>
          <w:szCs w:val="28"/>
          <w:lang w:val="uk-UA"/>
        </w:rPr>
        <w:t xml:space="preserve"> Київ: </w:t>
      </w:r>
      <w:r w:rsidRPr="006560C8">
        <w:rPr>
          <w:sz w:val="28"/>
          <w:szCs w:val="28"/>
          <w:lang w:val="uk-UA"/>
        </w:rPr>
        <w:t>Київський національний університет імені Тараса Шевченка.</w:t>
      </w:r>
      <w:r w:rsidRPr="006560C8">
        <w:rPr>
          <w:rStyle w:val="ad"/>
          <w:color w:val="auto"/>
          <w:sz w:val="28"/>
          <w:szCs w:val="28"/>
          <w:lang w:val="uk-UA"/>
        </w:rPr>
        <w:t xml:space="preserve"> 2018. 230 с.</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proofErr w:type="spellStart"/>
      <w:r w:rsidRPr="006560C8">
        <w:rPr>
          <w:sz w:val="28"/>
          <w:szCs w:val="28"/>
          <w:lang w:val="uk-UA"/>
        </w:rPr>
        <w:t>Коцкулич</w:t>
      </w:r>
      <w:proofErr w:type="spellEnd"/>
      <w:r w:rsidRPr="006560C8">
        <w:rPr>
          <w:sz w:val="28"/>
          <w:szCs w:val="28"/>
          <w:lang w:val="uk-UA"/>
        </w:rPr>
        <w:t xml:space="preserve"> В.В., Бєлов Д.М. Генеза наукової думки про особливості та структуру правосвідомості судді в національній юриспруденції. </w:t>
      </w:r>
      <w:r w:rsidRPr="006560C8">
        <w:rPr>
          <w:i/>
          <w:sz w:val="28"/>
          <w:szCs w:val="28"/>
          <w:lang w:val="uk-UA"/>
        </w:rPr>
        <w:t xml:space="preserve">Судова реформа в Україні: реалії та перспективи: </w:t>
      </w:r>
      <w:r w:rsidRPr="006560C8">
        <w:rPr>
          <w:sz w:val="28"/>
          <w:szCs w:val="28"/>
          <w:lang w:val="uk-UA"/>
        </w:rPr>
        <w:t>матеріали науково-практичної конференції. м. Київ, 18 листопада 2016 року : Інститут законодавства Верховної Ради України, 2017. С.116-127.</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proofErr w:type="spellStart"/>
      <w:r w:rsidRPr="006560C8">
        <w:rPr>
          <w:sz w:val="28"/>
          <w:szCs w:val="28"/>
          <w:lang w:val="uk-UA"/>
        </w:rPr>
        <w:lastRenderedPageBreak/>
        <w:t>Коцкулич</w:t>
      </w:r>
      <w:proofErr w:type="spellEnd"/>
      <w:r w:rsidRPr="006560C8">
        <w:rPr>
          <w:sz w:val="28"/>
          <w:szCs w:val="28"/>
          <w:lang w:val="uk-UA"/>
        </w:rPr>
        <w:t xml:space="preserve"> В.В., Бисага Ю.М., Бєлов Д.М., </w:t>
      </w:r>
      <w:proofErr w:type="spellStart"/>
      <w:r w:rsidRPr="006560C8">
        <w:rPr>
          <w:sz w:val="28"/>
          <w:szCs w:val="28"/>
          <w:lang w:val="uk-UA"/>
        </w:rPr>
        <w:t>Лакатош</w:t>
      </w:r>
      <w:proofErr w:type="spellEnd"/>
      <w:r w:rsidRPr="006560C8">
        <w:rPr>
          <w:sz w:val="28"/>
          <w:szCs w:val="28"/>
          <w:lang w:val="uk-UA"/>
        </w:rPr>
        <w:t xml:space="preserve"> Н.Й., </w:t>
      </w:r>
      <w:proofErr w:type="spellStart"/>
      <w:r w:rsidRPr="006560C8">
        <w:rPr>
          <w:sz w:val="28"/>
          <w:szCs w:val="28"/>
          <w:lang w:val="uk-UA"/>
        </w:rPr>
        <w:t>Фаловська</w:t>
      </w:r>
      <w:proofErr w:type="spellEnd"/>
      <w:r w:rsidRPr="006560C8">
        <w:rPr>
          <w:sz w:val="28"/>
          <w:szCs w:val="28"/>
          <w:lang w:val="uk-UA"/>
        </w:rPr>
        <w:t xml:space="preserve"> І.М. </w:t>
      </w:r>
      <w:r w:rsidRPr="006560C8">
        <w:rPr>
          <w:bCs/>
          <w:noProof/>
          <w:sz w:val="28"/>
          <w:szCs w:val="28"/>
          <w:lang w:val="uk-UA"/>
        </w:rPr>
        <w:t>Праксеологічні аспекти формування професійної правосвідомості судді та суддівського розсуду: монографія. Херсон: Видавничий дім «Гельветика», 2020. 220 с.</w:t>
      </w:r>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proofErr w:type="spellStart"/>
      <w:r w:rsidRPr="006560C8">
        <w:rPr>
          <w:sz w:val="28"/>
          <w:szCs w:val="28"/>
          <w:lang w:val="uk-UA"/>
        </w:rPr>
        <w:t>Коцкулич</w:t>
      </w:r>
      <w:proofErr w:type="spellEnd"/>
      <w:r w:rsidRPr="006560C8">
        <w:rPr>
          <w:sz w:val="28"/>
          <w:szCs w:val="28"/>
          <w:lang w:val="uk-UA"/>
        </w:rPr>
        <w:t xml:space="preserve"> В.В., Васильчук Л.Б. До питання про ефективність суду присяжних на сучасному етапі розвитку правової держави та громадянського суспільства в Україні. </w:t>
      </w:r>
      <w:r w:rsidRPr="006560C8">
        <w:rPr>
          <w:i/>
          <w:sz w:val="28"/>
          <w:szCs w:val="28"/>
          <w:lang w:val="uk-UA"/>
        </w:rPr>
        <w:t xml:space="preserve">Актуальні дослідження правової та історичної науки </w:t>
      </w:r>
      <w:r w:rsidRPr="006560C8">
        <w:rPr>
          <w:sz w:val="28"/>
          <w:szCs w:val="28"/>
          <w:lang w:val="uk-UA"/>
        </w:rPr>
        <w:t>(випуск 19): матеріали міжнародної науково-практичної інтернет-конференції / Збірник тез доповідей: випуск 19 (м. Тернопіль, 6 лютого 2020 р.). Тернопіль, 2020. С. 53-55.</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lang w:val="en-US"/>
        </w:rPr>
      </w:pPr>
      <w:proofErr w:type="spellStart"/>
      <w:r w:rsidRPr="006560C8">
        <w:rPr>
          <w:rStyle w:val="ad"/>
          <w:rFonts w:ascii="Times New Roman" w:hAnsi="Times New Roman" w:cs="Times New Roman"/>
          <w:color w:val="auto"/>
          <w:sz w:val="28"/>
          <w:szCs w:val="28"/>
        </w:rPr>
        <w:t>Міжнародний</w:t>
      </w:r>
      <w:proofErr w:type="spellEnd"/>
      <w:r w:rsidRPr="006560C8">
        <w:rPr>
          <w:rStyle w:val="ad"/>
          <w:rFonts w:ascii="Times New Roman" w:hAnsi="Times New Roman" w:cs="Times New Roman"/>
          <w:color w:val="auto"/>
          <w:sz w:val="28"/>
          <w:szCs w:val="28"/>
        </w:rPr>
        <w:t xml:space="preserve"> пакт про </w:t>
      </w:r>
      <w:proofErr w:type="spellStart"/>
      <w:r w:rsidRPr="006560C8">
        <w:rPr>
          <w:rStyle w:val="ad"/>
          <w:rFonts w:ascii="Times New Roman" w:hAnsi="Times New Roman" w:cs="Times New Roman"/>
          <w:color w:val="auto"/>
          <w:sz w:val="28"/>
          <w:szCs w:val="28"/>
        </w:rPr>
        <w:t>громадянські</w:t>
      </w:r>
      <w:proofErr w:type="spellEnd"/>
      <w:r w:rsidRPr="006560C8">
        <w:rPr>
          <w:rStyle w:val="ad"/>
          <w:rFonts w:ascii="Times New Roman" w:hAnsi="Times New Roman" w:cs="Times New Roman"/>
          <w:color w:val="auto"/>
          <w:sz w:val="28"/>
          <w:szCs w:val="28"/>
        </w:rPr>
        <w:t xml:space="preserve"> і </w:t>
      </w:r>
      <w:proofErr w:type="spellStart"/>
      <w:r w:rsidRPr="006560C8">
        <w:rPr>
          <w:rStyle w:val="ad"/>
          <w:rFonts w:ascii="Times New Roman" w:hAnsi="Times New Roman" w:cs="Times New Roman"/>
          <w:color w:val="auto"/>
          <w:sz w:val="28"/>
          <w:szCs w:val="28"/>
        </w:rPr>
        <w:t>політичні</w:t>
      </w:r>
      <w:proofErr w:type="spellEnd"/>
      <w:r w:rsidRPr="006560C8">
        <w:rPr>
          <w:rStyle w:val="ad"/>
          <w:rFonts w:ascii="Times New Roman" w:hAnsi="Times New Roman" w:cs="Times New Roman"/>
          <w:color w:val="auto"/>
          <w:sz w:val="28"/>
          <w:szCs w:val="28"/>
        </w:rPr>
        <w:t xml:space="preserve"> права. </w:t>
      </w:r>
      <w:r w:rsidRPr="006560C8">
        <w:rPr>
          <w:rStyle w:val="ad"/>
          <w:rFonts w:ascii="Times New Roman" w:hAnsi="Times New Roman" w:cs="Times New Roman"/>
          <w:color w:val="auto"/>
          <w:sz w:val="28"/>
          <w:szCs w:val="28"/>
          <w:lang w:val="en-US"/>
        </w:rPr>
        <w:t>1966. URL: http://zаkon2.rаdа.gov.uа/lаws/show/995_043.</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Монреальська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універсальна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декларація</w:t>
      </w:r>
      <w:proofErr w:type="spellEnd"/>
      <w:r w:rsidRPr="006560C8">
        <w:rPr>
          <w:rStyle w:val="ad"/>
          <w:rFonts w:ascii="Times New Roman" w:hAnsi="Times New Roman" w:cs="Times New Roman"/>
          <w:color w:val="auto"/>
          <w:sz w:val="28"/>
          <w:szCs w:val="28"/>
        </w:rPr>
        <w:t xml:space="preserve"> про </w:t>
      </w:r>
      <w:proofErr w:type="spellStart"/>
      <w:r w:rsidRPr="006560C8">
        <w:rPr>
          <w:rStyle w:val="ad"/>
          <w:rFonts w:ascii="Times New Roman" w:hAnsi="Times New Roman" w:cs="Times New Roman"/>
          <w:color w:val="auto"/>
          <w:sz w:val="28"/>
          <w:szCs w:val="28"/>
        </w:rPr>
        <w:t>незалежність</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правосуддя</w:t>
      </w:r>
      <w:proofErr w:type="spellEnd"/>
      <w:r w:rsidRPr="006560C8">
        <w:rPr>
          <w:rStyle w:val="ad"/>
          <w:rFonts w:ascii="Times New Roman" w:hAnsi="Times New Roman" w:cs="Times New Roman"/>
          <w:color w:val="auto"/>
          <w:sz w:val="28"/>
          <w:szCs w:val="28"/>
        </w:rPr>
        <w:t>. Монреаль. 1983. URL: http://www.judges.org.uа/d5.htm.</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r w:rsidRPr="006560C8">
        <w:rPr>
          <w:rFonts w:ascii="Times New Roman" w:hAnsi="Times New Roman" w:cs="Times New Roman"/>
          <w:sz w:val="28"/>
          <w:szCs w:val="28"/>
        </w:rPr>
        <w:t xml:space="preserve">Нор В. Адвокат як </w:t>
      </w:r>
      <w:proofErr w:type="spellStart"/>
      <w:r w:rsidRPr="006560C8">
        <w:rPr>
          <w:rFonts w:ascii="Times New Roman" w:hAnsi="Times New Roman" w:cs="Times New Roman"/>
          <w:sz w:val="28"/>
          <w:szCs w:val="28"/>
        </w:rPr>
        <w:t>єдиний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суб'єкт</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надання</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правничої</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допомоги</w:t>
      </w:r>
      <w:proofErr w:type="spellEnd"/>
      <w:r w:rsidRPr="006560C8">
        <w:rPr>
          <w:rFonts w:ascii="Times New Roman" w:hAnsi="Times New Roman" w:cs="Times New Roman"/>
          <w:sz w:val="28"/>
          <w:szCs w:val="28"/>
        </w:rPr>
        <w:t xml:space="preserve"> у судовому </w:t>
      </w:r>
      <w:proofErr w:type="spellStart"/>
      <w:r w:rsidRPr="006560C8">
        <w:rPr>
          <w:rFonts w:ascii="Times New Roman" w:hAnsi="Times New Roman" w:cs="Times New Roman"/>
          <w:sz w:val="28"/>
          <w:szCs w:val="28"/>
        </w:rPr>
        <w:t>провадженні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міжнародний</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досвід</w:t>
      </w:r>
      <w:proofErr w:type="spellEnd"/>
      <w:r w:rsidRPr="006560C8">
        <w:rPr>
          <w:rFonts w:ascii="Times New Roman" w:hAnsi="Times New Roman" w:cs="Times New Roman"/>
          <w:sz w:val="28"/>
          <w:szCs w:val="28"/>
        </w:rPr>
        <w:t xml:space="preserve"> та </w:t>
      </w:r>
      <w:proofErr w:type="spellStart"/>
      <w:r w:rsidRPr="006560C8">
        <w:rPr>
          <w:rFonts w:ascii="Times New Roman" w:hAnsi="Times New Roman" w:cs="Times New Roman"/>
          <w:sz w:val="28"/>
          <w:szCs w:val="28"/>
        </w:rPr>
        <w:t>вітчизняні</w:t>
      </w:r>
      <w:proofErr w:type="spellEnd"/>
      <w:r w:rsidRPr="006560C8">
        <w:rPr>
          <w:rFonts w:ascii="Times New Roman" w:hAnsi="Times New Roman" w:cs="Times New Roman"/>
          <w:sz w:val="28"/>
          <w:szCs w:val="28"/>
        </w:rPr>
        <w:t xml:space="preserve"> </w:t>
      </w:r>
      <w:proofErr w:type="spellStart"/>
      <w:r w:rsidRPr="006560C8">
        <w:rPr>
          <w:rFonts w:ascii="Times New Roman" w:hAnsi="Times New Roman" w:cs="Times New Roman"/>
          <w:sz w:val="28"/>
          <w:szCs w:val="28"/>
        </w:rPr>
        <w:t>законодавчі</w:t>
      </w:r>
      <w:proofErr w:type="spellEnd"/>
      <w:r w:rsidRPr="006560C8">
        <w:rPr>
          <w:rFonts w:ascii="Times New Roman" w:hAnsi="Times New Roman" w:cs="Times New Roman"/>
          <w:sz w:val="28"/>
          <w:szCs w:val="28"/>
        </w:rPr>
        <w:t xml:space="preserve"> новели. </w:t>
      </w:r>
      <w:r w:rsidRPr="006560C8">
        <w:rPr>
          <w:rFonts w:ascii="Times New Roman" w:hAnsi="Times New Roman" w:cs="Times New Roman"/>
          <w:i/>
          <w:sz w:val="28"/>
          <w:szCs w:val="28"/>
        </w:rPr>
        <w:t xml:space="preserve">Право </w:t>
      </w:r>
      <w:proofErr w:type="spellStart"/>
      <w:r w:rsidRPr="006560C8">
        <w:rPr>
          <w:rFonts w:ascii="Times New Roman" w:hAnsi="Times New Roman" w:cs="Times New Roman"/>
          <w:i/>
          <w:sz w:val="28"/>
          <w:szCs w:val="28"/>
        </w:rPr>
        <w:t>України</w:t>
      </w:r>
      <w:proofErr w:type="spellEnd"/>
      <w:r w:rsidRPr="006560C8">
        <w:rPr>
          <w:rFonts w:ascii="Times New Roman" w:hAnsi="Times New Roman" w:cs="Times New Roman"/>
          <w:i/>
          <w:sz w:val="28"/>
          <w:szCs w:val="28"/>
        </w:rPr>
        <w:t>.</w:t>
      </w:r>
      <w:r w:rsidRPr="006560C8">
        <w:rPr>
          <w:rFonts w:ascii="Times New Roman" w:hAnsi="Times New Roman" w:cs="Times New Roman"/>
          <w:sz w:val="28"/>
          <w:szCs w:val="28"/>
        </w:rPr>
        <w:t xml:space="preserve"> 2016. № 12.  С. 9-18.</w:t>
      </w:r>
    </w:p>
    <w:p w:rsidR="000268FD" w:rsidRPr="006560C8" w:rsidRDefault="000268FD" w:rsidP="000C4C08">
      <w:pPr>
        <w:pStyle w:val="ab"/>
        <w:numPr>
          <w:ilvl w:val="0"/>
          <w:numId w:val="76"/>
        </w:numPr>
        <w:shd w:val="clear" w:color="auto" w:fill="FFFFFF"/>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contextualSpacing/>
        <w:jc w:val="both"/>
        <w:textAlignment w:val="baseline"/>
        <w:rPr>
          <w:rStyle w:val="ad"/>
          <w:i w:val="0"/>
          <w:iCs w:val="0"/>
          <w:color w:val="auto"/>
          <w:sz w:val="28"/>
          <w:szCs w:val="28"/>
          <w:lang w:val="ru-RU"/>
        </w:rPr>
      </w:pPr>
      <w:proofErr w:type="spellStart"/>
      <w:r w:rsidRPr="006560C8">
        <w:rPr>
          <w:rStyle w:val="ad"/>
          <w:color w:val="auto"/>
          <w:sz w:val="28"/>
          <w:szCs w:val="28"/>
          <w:lang w:val="ru-RU"/>
        </w:rPr>
        <w:t>Основні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принципи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незалежності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судових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органів</w:t>
      </w:r>
      <w:proofErr w:type="spellEnd"/>
      <w:r w:rsidRPr="006560C8">
        <w:rPr>
          <w:rStyle w:val="ad"/>
          <w:color w:val="auto"/>
          <w:sz w:val="28"/>
          <w:szCs w:val="28"/>
          <w:lang w:val="ru-RU"/>
        </w:rPr>
        <w:t xml:space="preserve"> </w:t>
      </w:r>
      <w:r w:rsidRPr="006560C8">
        <w:rPr>
          <w:rStyle w:val="ad"/>
          <w:color w:val="auto"/>
          <w:sz w:val="28"/>
          <w:szCs w:val="28"/>
        </w:rPr>
        <w:t>c</w:t>
      </w:r>
      <w:proofErr w:type="spellStart"/>
      <w:r w:rsidRPr="006560C8">
        <w:rPr>
          <w:rStyle w:val="ad"/>
          <w:color w:val="auto"/>
          <w:sz w:val="28"/>
          <w:szCs w:val="28"/>
          <w:lang w:val="ru-RU"/>
        </w:rPr>
        <w:t>хвалені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резолюціями</w:t>
      </w:r>
      <w:proofErr w:type="spellEnd"/>
      <w:r w:rsidRPr="006560C8">
        <w:rPr>
          <w:rStyle w:val="ad"/>
          <w:color w:val="auto"/>
          <w:sz w:val="28"/>
          <w:szCs w:val="28"/>
          <w:lang w:val="ru-RU"/>
        </w:rPr>
        <w:t xml:space="preserve"> 40/32 та 40/146 </w:t>
      </w:r>
      <w:proofErr w:type="spellStart"/>
      <w:r w:rsidRPr="006560C8">
        <w:rPr>
          <w:rStyle w:val="ad"/>
          <w:color w:val="auto"/>
          <w:sz w:val="28"/>
          <w:szCs w:val="28"/>
          <w:lang w:val="ru-RU"/>
        </w:rPr>
        <w:t>Генеральної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Асамблеї</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від</w:t>
      </w:r>
      <w:proofErr w:type="spellEnd"/>
      <w:r w:rsidRPr="006560C8">
        <w:rPr>
          <w:rStyle w:val="ad"/>
          <w:color w:val="auto"/>
          <w:sz w:val="28"/>
          <w:szCs w:val="28"/>
          <w:lang w:val="ru-RU"/>
        </w:rPr>
        <w:t xml:space="preserve"> 29 листопада та 13 </w:t>
      </w:r>
      <w:proofErr w:type="spellStart"/>
      <w:r w:rsidRPr="006560C8">
        <w:rPr>
          <w:rStyle w:val="ad"/>
          <w:color w:val="auto"/>
          <w:sz w:val="28"/>
          <w:szCs w:val="28"/>
          <w:lang w:val="ru-RU"/>
        </w:rPr>
        <w:t>грудня</w:t>
      </w:r>
      <w:proofErr w:type="spellEnd"/>
      <w:r w:rsidRPr="006560C8">
        <w:rPr>
          <w:rStyle w:val="ad"/>
          <w:color w:val="auto"/>
          <w:sz w:val="28"/>
          <w:szCs w:val="28"/>
          <w:lang w:val="ru-RU"/>
        </w:rPr>
        <w:t xml:space="preserve"> 1985 року. </w:t>
      </w:r>
      <w:r w:rsidRPr="006560C8">
        <w:rPr>
          <w:rStyle w:val="ad"/>
          <w:color w:val="auto"/>
          <w:sz w:val="28"/>
          <w:szCs w:val="28"/>
        </w:rPr>
        <w:t>URL</w:t>
      </w:r>
      <w:r w:rsidRPr="006560C8">
        <w:rPr>
          <w:rStyle w:val="ad"/>
          <w:color w:val="auto"/>
          <w:sz w:val="28"/>
          <w:szCs w:val="28"/>
          <w:lang w:val="ru-RU"/>
        </w:rPr>
        <w:t xml:space="preserve">: </w:t>
      </w:r>
      <w:hyperlink r:id="rId30" w:history="1">
        <w:r w:rsidRPr="006560C8">
          <w:rPr>
            <w:rStyle w:val="ad"/>
            <w:color w:val="auto"/>
            <w:sz w:val="28"/>
            <w:szCs w:val="28"/>
          </w:rPr>
          <w:t>http</w:t>
        </w:r>
        <w:r w:rsidRPr="006560C8">
          <w:rPr>
            <w:rStyle w:val="ad"/>
            <w:color w:val="auto"/>
            <w:sz w:val="28"/>
            <w:szCs w:val="28"/>
            <w:lang w:val="ru-RU"/>
          </w:rPr>
          <w:t>://</w:t>
        </w:r>
        <w:r w:rsidRPr="006560C8">
          <w:rPr>
            <w:rStyle w:val="ad"/>
            <w:color w:val="auto"/>
            <w:sz w:val="28"/>
            <w:szCs w:val="28"/>
          </w:rPr>
          <w:t>z</w:t>
        </w:r>
        <w:r w:rsidRPr="006560C8">
          <w:rPr>
            <w:rStyle w:val="ad"/>
            <w:color w:val="auto"/>
            <w:sz w:val="28"/>
            <w:szCs w:val="28"/>
            <w:lang w:val="ru-RU"/>
          </w:rPr>
          <w:t>а</w:t>
        </w:r>
        <w:proofErr w:type="spellStart"/>
        <w:r w:rsidRPr="006560C8">
          <w:rPr>
            <w:rStyle w:val="ad"/>
            <w:color w:val="auto"/>
            <w:sz w:val="28"/>
            <w:szCs w:val="28"/>
          </w:rPr>
          <w:t>kon</w:t>
        </w:r>
        <w:proofErr w:type="spellEnd"/>
        <w:r w:rsidRPr="006560C8">
          <w:rPr>
            <w:rStyle w:val="ad"/>
            <w:color w:val="auto"/>
            <w:sz w:val="28"/>
            <w:szCs w:val="28"/>
            <w:lang w:val="ru-RU"/>
          </w:rPr>
          <w:t>5.</w:t>
        </w:r>
        <w:r w:rsidRPr="006560C8">
          <w:rPr>
            <w:rStyle w:val="ad"/>
            <w:color w:val="auto"/>
            <w:sz w:val="28"/>
            <w:szCs w:val="28"/>
          </w:rPr>
          <w:t>r</w:t>
        </w:r>
        <w:r w:rsidRPr="006560C8">
          <w:rPr>
            <w:rStyle w:val="ad"/>
            <w:color w:val="auto"/>
            <w:sz w:val="28"/>
            <w:szCs w:val="28"/>
            <w:lang w:val="ru-RU"/>
          </w:rPr>
          <w:t>а</w:t>
        </w:r>
        <w:r w:rsidRPr="006560C8">
          <w:rPr>
            <w:rStyle w:val="ad"/>
            <w:color w:val="auto"/>
            <w:sz w:val="28"/>
            <w:szCs w:val="28"/>
          </w:rPr>
          <w:t>d</w:t>
        </w:r>
        <w:r w:rsidRPr="006560C8">
          <w:rPr>
            <w:rStyle w:val="ad"/>
            <w:color w:val="auto"/>
            <w:sz w:val="28"/>
            <w:szCs w:val="28"/>
            <w:lang w:val="ru-RU"/>
          </w:rPr>
          <w:t>а.</w:t>
        </w:r>
        <w:r w:rsidRPr="006560C8">
          <w:rPr>
            <w:rStyle w:val="ad"/>
            <w:color w:val="auto"/>
            <w:sz w:val="28"/>
            <w:szCs w:val="28"/>
          </w:rPr>
          <w:t>gov</w:t>
        </w:r>
        <w:r w:rsidRPr="006560C8">
          <w:rPr>
            <w:rStyle w:val="ad"/>
            <w:color w:val="auto"/>
            <w:sz w:val="28"/>
            <w:szCs w:val="28"/>
            <w:lang w:val="ru-RU"/>
          </w:rPr>
          <w:t>.</w:t>
        </w:r>
        <w:r w:rsidRPr="006560C8">
          <w:rPr>
            <w:rStyle w:val="ad"/>
            <w:color w:val="auto"/>
            <w:sz w:val="28"/>
            <w:szCs w:val="28"/>
          </w:rPr>
          <w:t>u</w:t>
        </w:r>
        <w:r w:rsidRPr="006560C8">
          <w:rPr>
            <w:rStyle w:val="ad"/>
            <w:color w:val="auto"/>
            <w:sz w:val="28"/>
            <w:szCs w:val="28"/>
            <w:lang w:val="ru-RU"/>
          </w:rPr>
          <w:t>а/</w:t>
        </w:r>
        <w:r w:rsidRPr="006560C8">
          <w:rPr>
            <w:rStyle w:val="ad"/>
            <w:color w:val="auto"/>
            <w:sz w:val="28"/>
            <w:szCs w:val="28"/>
          </w:rPr>
          <w:t>l</w:t>
        </w:r>
        <w:r w:rsidRPr="006560C8">
          <w:rPr>
            <w:rStyle w:val="ad"/>
            <w:color w:val="auto"/>
            <w:sz w:val="28"/>
            <w:szCs w:val="28"/>
            <w:lang w:val="ru-RU"/>
          </w:rPr>
          <w:t>а</w:t>
        </w:r>
        <w:proofErr w:type="spellStart"/>
        <w:r w:rsidRPr="006560C8">
          <w:rPr>
            <w:rStyle w:val="ad"/>
            <w:color w:val="auto"/>
            <w:sz w:val="28"/>
            <w:szCs w:val="28"/>
          </w:rPr>
          <w:t>ws</w:t>
        </w:r>
        <w:proofErr w:type="spellEnd"/>
        <w:r w:rsidRPr="006560C8">
          <w:rPr>
            <w:rStyle w:val="ad"/>
            <w:color w:val="auto"/>
            <w:sz w:val="28"/>
            <w:szCs w:val="28"/>
            <w:lang w:val="ru-RU"/>
          </w:rPr>
          <w:t>/</w:t>
        </w:r>
        <w:r w:rsidRPr="006560C8">
          <w:rPr>
            <w:rStyle w:val="ad"/>
            <w:color w:val="auto"/>
            <w:sz w:val="28"/>
            <w:szCs w:val="28"/>
          </w:rPr>
          <w:t>show</w:t>
        </w:r>
        <w:r w:rsidRPr="006560C8">
          <w:rPr>
            <w:rStyle w:val="ad"/>
            <w:color w:val="auto"/>
            <w:sz w:val="28"/>
            <w:szCs w:val="28"/>
            <w:lang w:val="ru-RU"/>
          </w:rPr>
          <w:t>/995_201</w:t>
        </w:r>
      </w:hyperlink>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Пекінські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тези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щодо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принципів</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незалежності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суддів</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юридичної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асоціації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країн</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азійського</w:t>
      </w:r>
      <w:proofErr w:type="spellEnd"/>
      <w:r w:rsidRPr="006560C8">
        <w:rPr>
          <w:rStyle w:val="ad"/>
          <w:rFonts w:ascii="Times New Roman" w:hAnsi="Times New Roman" w:cs="Times New Roman"/>
          <w:color w:val="auto"/>
          <w:sz w:val="28"/>
          <w:szCs w:val="28"/>
        </w:rPr>
        <w:t xml:space="preserve"> та </w:t>
      </w:r>
      <w:proofErr w:type="spellStart"/>
      <w:r w:rsidRPr="006560C8">
        <w:rPr>
          <w:rStyle w:val="ad"/>
          <w:rFonts w:ascii="Times New Roman" w:hAnsi="Times New Roman" w:cs="Times New Roman"/>
          <w:color w:val="auto"/>
          <w:sz w:val="28"/>
          <w:szCs w:val="28"/>
        </w:rPr>
        <w:t>тихоокеанського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регіону</w:t>
      </w:r>
      <w:proofErr w:type="spellEnd"/>
      <w:r w:rsidRPr="006560C8">
        <w:rPr>
          <w:rStyle w:val="ad"/>
          <w:rFonts w:ascii="Times New Roman" w:hAnsi="Times New Roman" w:cs="Times New Roman"/>
          <w:color w:val="auto"/>
          <w:sz w:val="28"/>
          <w:szCs w:val="28"/>
        </w:rPr>
        <w:t xml:space="preserve"> (LАWАSІА). 1995. URL: http://zаkon3.rаdа.gov.uа/lаws/show/995_j78.</w:t>
      </w:r>
    </w:p>
    <w:p w:rsidR="000268FD" w:rsidRPr="006560C8" w:rsidRDefault="000268FD" w:rsidP="000C4C08">
      <w:pPr>
        <w:pStyle w:val="af2"/>
        <w:numPr>
          <w:ilvl w:val="0"/>
          <w:numId w:val="76"/>
        </w:numPr>
        <w:tabs>
          <w:tab w:val="num" w:pos="644"/>
        </w:tabs>
        <w:spacing w:line="360" w:lineRule="auto"/>
        <w:ind w:left="0" w:firstLine="0"/>
        <w:jc w:val="both"/>
        <w:rPr>
          <w:rFonts w:ascii="Times New Roman" w:hAnsi="Times New Roman" w:cs="Times New Roman"/>
          <w:iCs/>
          <w:sz w:val="28"/>
          <w:szCs w:val="28"/>
        </w:rPr>
      </w:pPr>
      <w:r w:rsidRPr="006560C8">
        <w:rPr>
          <w:rStyle w:val="ad"/>
          <w:rFonts w:ascii="Times New Roman" w:hAnsi="Times New Roman" w:cs="Times New Roman"/>
          <w:color w:val="auto"/>
          <w:sz w:val="28"/>
          <w:szCs w:val="28"/>
        </w:rPr>
        <w:t xml:space="preserve">План </w:t>
      </w:r>
      <w:proofErr w:type="spellStart"/>
      <w:proofErr w:type="gramStart"/>
      <w:r w:rsidRPr="006560C8">
        <w:rPr>
          <w:rStyle w:val="ad"/>
          <w:rFonts w:ascii="Times New Roman" w:hAnsi="Times New Roman" w:cs="Times New Roman"/>
          <w:color w:val="auto"/>
          <w:sz w:val="28"/>
          <w:szCs w:val="28"/>
        </w:rPr>
        <w:t>дій</w:t>
      </w:r>
      <w:proofErr w:type="spellEnd"/>
      <w:proofErr w:type="gramEnd"/>
      <w:r w:rsidRPr="006560C8">
        <w:rPr>
          <w:rStyle w:val="ad"/>
          <w:rFonts w:ascii="Times New Roman" w:hAnsi="Times New Roman" w:cs="Times New Roman"/>
          <w:color w:val="auto"/>
          <w:sz w:val="28"/>
          <w:szCs w:val="28"/>
        </w:rPr>
        <w:t xml:space="preserve"> Ради </w:t>
      </w:r>
      <w:proofErr w:type="spellStart"/>
      <w:r w:rsidRPr="006560C8">
        <w:rPr>
          <w:rStyle w:val="ad"/>
          <w:rFonts w:ascii="Times New Roman" w:hAnsi="Times New Roman" w:cs="Times New Roman"/>
          <w:color w:val="auto"/>
          <w:sz w:val="28"/>
          <w:szCs w:val="28"/>
        </w:rPr>
        <w:t>Європи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щодо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посилення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незалежності</w:t>
      </w:r>
      <w:proofErr w:type="spellEnd"/>
      <w:r w:rsidRPr="006560C8">
        <w:rPr>
          <w:rStyle w:val="ad"/>
          <w:rFonts w:ascii="Times New Roman" w:hAnsi="Times New Roman" w:cs="Times New Roman"/>
          <w:color w:val="auto"/>
          <w:sz w:val="28"/>
          <w:szCs w:val="28"/>
        </w:rPr>
        <w:t xml:space="preserve"> та </w:t>
      </w:r>
      <w:proofErr w:type="spellStart"/>
      <w:r w:rsidRPr="006560C8">
        <w:rPr>
          <w:rStyle w:val="ad"/>
          <w:rFonts w:ascii="Times New Roman" w:hAnsi="Times New Roman" w:cs="Times New Roman"/>
          <w:color w:val="auto"/>
          <w:sz w:val="28"/>
          <w:szCs w:val="28"/>
        </w:rPr>
        <w:t>неупередженості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судової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влади</w:t>
      </w:r>
      <w:proofErr w:type="spellEnd"/>
      <w:r w:rsidRPr="006560C8">
        <w:rPr>
          <w:rStyle w:val="ad"/>
          <w:rFonts w:ascii="Times New Roman" w:hAnsi="Times New Roman" w:cs="Times New Roman"/>
          <w:color w:val="auto"/>
          <w:sz w:val="28"/>
          <w:szCs w:val="28"/>
        </w:rPr>
        <w:t xml:space="preserve">. Страсбург: Рада </w:t>
      </w:r>
      <w:proofErr w:type="spellStart"/>
      <w:r w:rsidRPr="006560C8">
        <w:rPr>
          <w:rStyle w:val="ad"/>
          <w:rFonts w:ascii="Times New Roman" w:hAnsi="Times New Roman" w:cs="Times New Roman"/>
          <w:color w:val="auto"/>
          <w:sz w:val="28"/>
          <w:szCs w:val="28"/>
        </w:rPr>
        <w:t>Європи</w:t>
      </w:r>
      <w:proofErr w:type="spellEnd"/>
      <w:r w:rsidRPr="006560C8">
        <w:rPr>
          <w:rStyle w:val="ad"/>
          <w:rFonts w:ascii="Times New Roman" w:hAnsi="Times New Roman" w:cs="Times New Roman"/>
          <w:color w:val="auto"/>
          <w:sz w:val="28"/>
          <w:szCs w:val="28"/>
        </w:rPr>
        <w:t>, 2016. 34 с.</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uk-UA"/>
        </w:rPr>
        <w:t>Погорецький</w:t>
      </w:r>
      <w:proofErr w:type="spellEnd"/>
      <w:r w:rsidRPr="006560C8">
        <w:rPr>
          <w:sz w:val="28"/>
          <w:szCs w:val="28"/>
          <w:lang w:val="uk-UA"/>
        </w:rPr>
        <w:t xml:space="preserve"> М.А., Яновська О.Г. Адвокатура України: підручник. К.: Юрінком </w:t>
      </w:r>
      <w:r w:rsidRPr="006560C8">
        <w:rPr>
          <w:sz w:val="28"/>
          <w:szCs w:val="28"/>
        </w:rPr>
        <w:t>I</w:t>
      </w:r>
      <w:proofErr w:type="spellStart"/>
      <w:r w:rsidRPr="006560C8">
        <w:rPr>
          <w:sz w:val="28"/>
          <w:szCs w:val="28"/>
          <w:lang w:val="uk-UA"/>
        </w:rPr>
        <w:t>нтер</w:t>
      </w:r>
      <w:proofErr w:type="spellEnd"/>
      <w:r w:rsidRPr="006560C8">
        <w:rPr>
          <w:sz w:val="28"/>
          <w:szCs w:val="28"/>
          <w:lang w:val="uk-UA"/>
        </w:rPr>
        <w:t>, 2014. 368 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lang w:val="en-US"/>
        </w:rPr>
      </w:pPr>
      <w:proofErr w:type="spellStart"/>
      <w:r w:rsidRPr="006560C8">
        <w:rPr>
          <w:rStyle w:val="ad"/>
          <w:rFonts w:ascii="Times New Roman" w:hAnsi="Times New Roman" w:cs="Times New Roman"/>
          <w:color w:val="auto"/>
          <w:sz w:val="28"/>
          <w:szCs w:val="28"/>
        </w:rPr>
        <w:t>Пояснювальна</w:t>
      </w:r>
      <w:proofErr w:type="spellEnd"/>
      <w:r w:rsidRPr="006560C8">
        <w:rPr>
          <w:rStyle w:val="ad"/>
          <w:rFonts w:ascii="Times New Roman" w:hAnsi="Times New Roman" w:cs="Times New Roman"/>
          <w:color w:val="auto"/>
          <w:sz w:val="28"/>
          <w:szCs w:val="28"/>
        </w:rPr>
        <w:t xml:space="preserve"> записка до </w:t>
      </w:r>
      <w:proofErr w:type="spellStart"/>
      <w:r w:rsidRPr="006560C8">
        <w:rPr>
          <w:rStyle w:val="ad"/>
          <w:rFonts w:ascii="Times New Roman" w:hAnsi="Times New Roman" w:cs="Times New Roman"/>
          <w:color w:val="auto"/>
          <w:sz w:val="28"/>
          <w:szCs w:val="28"/>
        </w:rPr>
        <w:t>Європейської</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хартії</w:t>
      </w:r>
      <w:proofErr w:type="spellEnd"/>
      <w:r w:rsidRPr="006560C8">
        <w:rPr>
          <w:rStyle w:val="ad"/>
          <w:rFonts w:ascii="Times New Roman" w:hAnsi="Times New Roman" w:cs="Times New Roman"/>
          <w:color w:val="auto"/>
          <w:sz w:val="28"/>
          <w:szCs w:val="28"/>
        </w:rPr>
        <w:t xml:space="preserve"> про статус </w:t>
      </w:r>
      <w:proofErr w:type="spellStart"/>
      <w:r w:rsidRPr="006560C8">
        <w:rPr>
          <w:rStyle w:val="ad"/>
          <w:rFonts w:ascii="Times New Roman" w:hAnsi="Times New Roman" w:cs="Times New Roman"/>
          <w:color w:val="auto"/>
          <w:sz w:val="28"/>
          <w:szCs w:val="28"/>
        </w:rPr>
        <w:t>суддів</w:t>
      </w:r>
      <w:proofErr w:type="spellEnd"/>
      <w:r w:rsidRPr="006560C8">
        <w:rPr>
          <w:rStyle w:val="ad"/>
          <w:rFonts w:ascii="Times New Roman" w:hAnsi="Times New Roman" w:cs="Times New Roman"/>
          <w:color w:val="auto"/>
          <w:sz w:val="28"/>
          <w:szCs w:val="28"/>
        </w:rPr>
        <w:t xml:space="preserve">. </w:t>
      </w:r>
      <w:r w:rsidRPr="006560C8">
        <w:rPr>
          <w:rStyle w:val="ad"/>
          <w:rFonts w:ascii="Times New Roman" w:hAnsi="Times New Roman" w:cs="Times New Roman"/>
          <w:color w:val="auto"/>
          <w:sz w:val="28"/>
          <w:szCs w:val="28"/>
          <w:lang w:val="en-US"/>
        </w:rPr>
        <w:t>1998. URL: http://zаkon3.rаdа.gov.uа/lаws/show/994_а46.</w:t>
      </w:r>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lastRenderedPageBreak/>
        <w:t>Правила адвокатської етики, затверджені Звітно-виборним з’їздом адвокатів України</w:t>
      </w:r>
      <w:r w:rsidRPr="006560C8">
        <w:rPr>
          <w:rStyle w:val="af6"/>
          <w:sz w:val="28"/>
          <w:szCs w:val="28"/>
          <w:shd w:val="clear" w:color="auto" w:fill="FFFFFF"/>
          <w:lang w:val="uk-UA"/>
        </w:rPr>
        <w:t xml:space="preserve"> від 9 червня 2017</w:t>
      </w:r>
      <w:r w:rsidRPr="006560C8">
        <w:rPr>
          <w:rStyle w:val="af6"/>
          <w:sz w:val="28"/>
          <w:szCs w:val="28"/>
          <w:shd w:val="clear" w:color="auto" w:fill="FFFFFF"/>
        </w:rPr>
        <w:t> </w:t>
      </w:r>
      <w:r w:rsidRPr="006560C8">
        <w:rPr>
          <w:rStyle w:val="af6"/>
          <w:sz w:val="28"/>
          <w:szCs w:val="28"/>
          <w:shd w:val="clear" w:color="auto" w:fill="FFFFFF"/>
          <w:lang w:val="uk-UA"/>
        </w:rPr>
        <w:t xml:space="preserve">року. </w:t>
      </w:r>
      <w:r w:rsidRPr="006560C8">
        <w:rPr>
          <w:sz w:val="28"/>
          <w:szCs w:val="28"/>
        </w:rPr>
        <w:t>URL</w:t>
      </w:r>
      <w:r w:rsidRPr="006560C8">
        <w:rPr>
          <w:rStyle w:val="af6"/>
          <w:sz w:val="28"/>
          <w:szCs w:val="28"/>
          <w:shd w:val="clear" w:color="auto" w:fill="FFFFFF"/>
          <w:lang w:val="uk-UA"/>
        </w:rPr>
        <w:t xml:space="preserve">: </w:t>
      </w:r>
      <w:hyperlink r:id="rId31" w:history="1">
        <w:r w:rsidRPr="006560C8">
          <w:rPr>
            <w:rStyle w:val="a3"/>
            <w:color w:val="auto"/>
            <w:sz w:val="28"/>
            <w:szCs w:val="28"/>
          </w:rPr>
          <w:t>http</w:t>
        </w:r>
        <w:r w:rsidRPr="006560C8">
          <w:rPr>
            <w:rStyle w:val="a3"/>
            <w:color w:val="auto"/>
            <w:sz w:val="28"/>
            <w:szCs w:val="28"/>
            <w:lang w:val="uk-UA"/>
          </w:rPr>
          <w:t>://</w:t>
        </w:r>
        <w:proofErr w:type="spellStart"/>
        <w:r w:rsidRPr="006560C8">
          <w:rPr>
            <w:rStyle w:val="a3"/>
            <w:color w:val="auto"/>
            <w:sz w:val="28"/>
            <w:szCs w:val="28"/>
          </w:rPr>
          <w:t>vkdka</w:t>
        </w:r>
        <w:proofErr w:type="spellEnd"/>
        <w:r w:rsidRPr="006560C8">
          <w:rPr>
            <w:rStyle w:val="a3"/>
            <w:color w:val="auto"/>
            <w:sz w:val="28"/>
            <w:szCs w:val="28"/>
            <w:lang w:val="uk-UA"/>
          </w:rPr>
          <w:t>.</w:t>
        </w:r>
        <w:r w:rsidRPr="006560C8">
          <w:rPr>
            <w:rStyle w:val="a3"/>
            <w:color w:val="auto"/>
            <w:sz w:val="28"/>
            <w:szCs w:val="28"/>
          </w:rPr>
          <w:t>org</w:t>
        </w:r>
        <w:r w:rsidRPr="006560C8">
          <w:rPr>
            <w:rStyle w:val="a3"/>
            <w:color w:val="auto"/>
            <w:sz w:val="28"/>
            <w:szCs w:val="28"/>
            <w:lang w:val="uk-UA"/>
          </w:rPr>
          <w:t>/</w:t>
        </w:r>
        <w:r w:rsidRPr="006560C8">
          <w:rPr>
            <w:rStyle w:val="a3"/>
            <w:color w:val="auto"/>
            <w:sz w:val="28"/>
            <w:szCs w:val="28"/>
          </w:rPr>
          <w:t>wp</w:t>
        </w:r>
        <w:r w:rsidRPr="006560C8">
          <w:rPr>
            <w:rStyle w:val="a3"/>
            <w:color w:val="auto"/>
            <w:sz w:val="28"/>
            <w:szCs w:val="28"/>
            <w:lang w:val="uk-UA"/>
          </w:rPr>
          <w:t>-</w:t>
        </w:r>
        <w:r w:rsidRPr="006560C8">
          <w:rPr>
            <w:rStyle w:val="a3"/>
            <w:color w:val="auto"/>
            <w:sz w:val="28"/>
            <w:szCs w:val="28"/>
          </w:rPr>
          <w:t>content</w:t>
        </w:r>
        <w:r w:rsidRPr="006560C8">
          <w:rPr>
            <w:rStyle w:val="a3"/>
            <w:color w:val="auto"/>
            <w:sz w:val="28"/>
            <w:szCs w:val="28"/>
            <w:lang w:val="uk-UA"/>
          </w:rPr>
          <w:t>/</w:t>
        </w:r>
        <w:r w:rsidRPr="006560C8">
          <w:rPr>
            <w:rStyle w:val="a3"/>
            <w:color w:val="auto"/>
            <w:sz w:val="28"/>
            <w:szCs w:val="28"/>
          </w:rPr>
          <w:t>uploads</w:t>
        </w:r>
        <w:r w:rsidRPr="006560C8">
          <w:rPr>
            <w:rStyle w:val="a3"/>
            <w:color w:val="auto"/>
            <w:sz w:val="28"/>
            <w:szCs w:val="28"/>
            <w:lang w:val="uk-UA"/>
          </w:rPr>
          <w:t>/ 2017/07/</w:t>
        </w:r>
        <w:proofErr w:type="spellStart"/>
        <w:r w:rsidRPr="006560C8">
          <w:rPr>
            <w:rStyle w:val="a3"/>
            <w:color w:val="auto"/>
            <w:sz w:val="28"/>
            <w:szCs w:val="28"/>
          </w:rPr>
          <w:t>PravilaAdvokatskojiEtiki</w:t>
        </w:r>
        <w:proofErr w:type="spellEnd"/>
        <w:r w:rsidRPr="006560C8">
          <w:rPr>
            <w:rStyle w:val="a3"/>
            <w:color w:val="auto"/>
            <w:sz w:val="28"/>
            <w:szCs w:val="28"/>
            <w:lang w:val="uk-UA"/>
          </w:rPr>
          <w:t>2017.</w:t>
        </w:r>
        <w:r w:rsidRPr="006560C8">
          <w:rPr>
            <w:rStyle w:val="a3"/>
            <w:color w:val="auto"/>
            <w:sz w:val="28"/>
            <w:szCs w:val="28"/>
          </w:rPr>
          <w:t>pdf</w:t>
        </w:r>
      </w:hyperlink>
    </w:p>
    <w:p w:rsidR="000268FD" w:rsidRPr="006560C8" w:rsidRDefault="000268FD" w:rsidP="000C4C08">
      <w:pPr>
        <w:numPr>
          <w:ilvl w:val="0"/>
          <w:numId w:val="76"/>
        </w:numPr>
        <w:spacing w:line="360" w:lineRule="auto"/>
        <w:ind w:left="0" w:firstLine="0"/>
        <w:jc w:val="both"/>
        <w:rPr>
          <w:sz w:val="28"/>
          <w:szCs w:val="28"/>
          <w:lang w:val="uk-UA"/>
        </w:rPr>
      </w:pPr>
      <w:r w:rsidRPr="006560C8">
        <w:rPr>
          <w:sz w:val="28"/>
          <w:szCs w:val="28"/>
          <w:lang w:val="uk-UA"/>
        </w:rPr>
        <w:t xml:space="preserve">Про адвокатуру та адвокатську діяльність: Закон України від 5 липня 2012 р. № 5076-VI. </w:t>
      </w:r>
      <w:r w:rsidRPr="006560C8">
        <w:rPr>
          <w:bCs/>
          <w:i/>
          <w:sz w:val="28"/>
          <w:szCs w:val="28"/>
          <w:lang w:val="uk-UA"/>
        </w:rPr>
        <w:t>Офіційний вісник України</w:t>
      </w:r>
      <w:r w:rsidRPr="006560C8">
        <w:rPr>
          <w:bCs/>
          <w:sz w:val="28"/>
          <w:szCs w:val="28"/>
          <w:lang w:val="uk-UA"/>
        </w:rPr>
        <w:t>. 2012. № 62. Ст. 17.</w:t>
      </w:r>
    </w:p>
    <w:p w:rsidR="000268FD" w:rsidRPr="006560C8" w:rsidRDefault="000268FD" w:rsidP="000C4C08">
      <w:pPr>
        <w:numPr>
          <w:ilvl w:val="0"/>
          <w:numId w:val="76"/>
        </w:numPr>
        <w:tabs>
          <w:tab w:val="num" w:pos="644"/>
        </w:tabs>
        <w:spacing w:line="360" w:lineRule="auto"/>
        <w:ind w:left="0" w:firstLine="0"/>
        <w:jc w:val="both"/>
        <w:rPr>
          <w:sz w:val="28"/>
          <w:szCs w:val="28"/>
          <w:lang w:val="uk-UA"/>
        </w:rPr>
      </w:pPr>
      <w:r w:rsidRPr="006560C8">
        <w:rPr>
          <w:sz w:val="28"/>
          <w:szCs w:val="28"/>
          <w:lang w:val="ru-RU"/>
        </w:rPr>
        <w:t xml:space="preserve">Про </w:t>
      </w:r>
      <w:proofErr w:type="spellStart"/>
      <w:r w:rsidRPr="006560C8">
        <w:rPr>
          <w:sz w:val="28"/>
          <w:szCs w:val="28"/>
          <w:lang w:val="ru-RU"/>
        </w:rPr>
        <w:t>судоустрій</w:t>
      </w:r>
      <w:proofErr w:type="spellEnd"/>
      <w:r w:rsidRPr="006560C8">
        <w:rPr>
          <w:sz w:val="28"/>
          <w:szCs w:val="28"/>
          <w:lang w:val="ru-RU"/>
        </w:rPr>
        <w:t xml:space="preserve"> і статус </w:t>
      </w:r>
      <w:proofErr w:type="spellStart"/>
      <w:r w:rsidRPr="006560C8">
        <w:rPr>
          <w:sz w:val="28"/>
          <w:szCs w:val="28"/>
          <w:lang w:val="ru-RU"/>
        </w:rPr>
        <w:t>суддів</w:t>
      </w:r>
      <w:proofErr w:type="spellEnd"/>
      <w:r w:rsidRPr="006560C8">
        <w:rPr>
          <w:sz w:val="28"/>
          <w:szCs w:val="28"/>
          <w:lang w:val="ru-RU"/>
        </w:rPr>
        <w:t xml:space="preserve">: Закон </w:t>
      </w:r>
      <w:proofErr w:type="spellStart"/>
      <w:r w:rsidRPr="006560C8">
        <w:rPr>
          <w:sz w:val="28"/>
          <w:szCs w:val="28"/>
          <w:lang w:val="ru-RU"/>
        </w:rPr>
        <w:t>України</w:t>
      </w:r>
      <w:proofErr w:type="spellEnd"/>
      <w:r w:rsidRPr="006560C8">
        <w:rPr>
          <w:sz w:val="28"/>
          <w:szCs w:val="28"/>
          <w:lang w:val="ru-RU"/>
        </w:rPr>
        <w:t xml:space="preserve"> у ред. </w:t>
      </w:r>
      <w:proofErr w:type="spellStart"/>
      <w:r w:rsidRPr="006560C8">
        <w:rPr>
          <w:sz w:val="28"/>
          <w:szCs w:val="28"/>
          <w:lang w:val="ru-RU"/>
        </w:rPr>
        <w:t>від</w:t>
      </w:r>
      <w:proofErr w:type="spellEnd"/>
      <w:r w:rsidRPr="006560C8">
        <w:rPr>
          <w:sz w:val="28"/>
          <w:szCs w:val="28"/>
          <w:lang w:val="ru-RU"/>
        </w:rPr>
        <w:t xml:space="preserve"> 05.08.2018. </w:t>
      </w:r>
      <w:proofErr w:type="spellStart"/>
      <w:r w:rsidRPr="006560C8">
        <w:rPr>
          <w:bCs/>
          <w:i/>
          <w:sz w:val="28"/>
          <w:szCs w:val="28"/>
          <w:shd w:val="clear" w:color="auto" w:fill="FFFFFF"/>
          <w:lang w:val="ru-RU"/>
        </w:rPr>
        <w:t>Відомості</w:t>
      </w:r>
      <w:proofErr w:type="spellEnd"/>
      <w:r w:rsidRPr="006560C8">
        <w:rPr>
          <w:bCs/>
          <w:i/>
          <w:sz w:val="28"/>
          <w:szCs w:val="28"/>
          <w:shd w:val="clear" w:color="auto" w:fill="FFFFFF"/>
          <w:lang w:val="ru-RU"/>
        </w:rPr>
        <w:t xml:space="preserve"> </w:t>
      </w:r>
      <w:proofErr w:type="spellStart"/>
      <w:r w:rsidRPr="006560C8">
        <w:rPr>
          <w:bCs/>
          <w:i/>
          <w:sz w:val="28"/>
          <w:szCs w:val="28"/>
          <w:shd w:val="clear" w:color="auto" w:fill="FFFFFF"/>
          <w:lang w:val="ru-RU"/>
        </w:rPr>
        <w:t>Верховної</w:t>
      </w:r>
      <w:proofErr w:type="spellEnd"/>
      <w:r w:rsidRPr="006560C8">
        <w:rPr>
          <w:bCs/>
          <w:i/>
          <w:sz w:val="28"/>
          <w:szCs w:val="28"/>
          <w:shd w:val="clear" w:color="auto" w:fill="FFFFFF"/>
          <w:lang w:val="ru-RU"/>
        </w:rPr>
        <w:t xml:space="preserve"> Ради (ВВР).</w:t>
      </w:r>
      <w:r w:rsidRPr="006560C8">
        <w:rPr>
          <w:bCs/>
          <w:sz w:val="28"/>
          <w:szCs w:val="28"/>
          <w:shd w:val="clear" w:color="auto" w:fill="FFFFFF"/>
          <w:lang w:val="ru-RU"/>
        </w:rPr>
        <w:t xml:space="preserve"> 2016. №31, Ст.545.</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Рекомендація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Комітету</w:t>
      </w:r>
      <w:proofErr w:type="spellEnd"/>
      <w:r w:rsidRPr="006560C8">
        <w:rPr>
          <w:rStyle w:val="ad"/>
          <w:rFonts w:ascii="Times New Roman" w:hAnsi="Times New Roman" w:cs="Times New Roman"/>
          <w:color w:val="auto"/>
          <w:sz w:val="28"/>
          <w:szCs w:val="28"/>
        </w:rPr>
        <w:t xml:space="preserve"> </w:t>
      </w:r>
      <w:proofErr w:type="spellStart"/>
      <w:proofErr w:type="gramStart"/>
      <w:r w:rsidRPr="006560C8">
        <w:rPr>
          <w:rStyle w:val="ad"/>
          <w:rFonts w:ascii="Times New Roman" w:hAnsi="Times New Roman" w:cs="Times New Roman"/>
          <w:color w:val="auto"/>
          <w:sz w:val="28"/>
          <w:szCs w:val="28"/>
        </w:rPr>
        <w:t>Міністрів</w:t>
      </w:r>
      <w:proofErr w:type="spellEnd"/>
      <w:proofErr w:type="gramEnd"/>
      <w:r w:rsidRPr="006560C8">
        <w:rPr>
          <w:rStyle w:val="ad"/>
          <w:rFonts w:ascii="Times New Roman" w:hAnsi="Times New Roman" w:cs="Times New Roman"/>
          <w:color w:val="auto"/>
          <w:sz w:val="28"/>
          <w:szCs w:val="28"/>
        </w:rPr>
        <w:t xml:space="preserve"> Ради </w:t>
      </w:r>
      <w:proofErr w:type="spellStart"/>
      <w:r w:rsidRPr="006560C8">
        <w:rPr>
          <w:rStyle w:val="ad"/>
          <w:rFonts w:ascii="Times New Roman" w:hAnsi="Times New Roman" w:cs="Times New Roman"/>
          <w:color w:val="auto"/>
          <w:sz w:val="28"/>
          <w:szCs w:val="28"/>
        </w:rPr>
        <w:t>Європи</w:t>
      </w:r>
      <w:proofErr w:type="spellEnd"/>
      <w:r w:rsidRPr="006560C8">
        <w:rPr>
          <w:rStyle w:val="ad"/>
          <w:rFonts w:ascii="Times New Roman" w:hAnsi="Times New Roman" w:cs="Times New Roman"/>
          <w:color w:val="auto"/>
          <w:sz w:val="28"/>
          <w:szCs w:val="28"/>
        </w:rPr>
        <w:t xml:space="preserve"> державам-членам </w:t>
      </w:r>
      <w:proofErr w:type="spellStart"/>
      <w:r w:rsidRPr="006560C8">
        <w:rPr>
          <w:rStyle w:val="ad"/>
          <w:rFonts w:ascii="Times New Roman" w:hAnsi="Times New Roman" w:cs="Times New Roman"/>
          <w:color w:val="auto"/>
          <w:sz w:val="28"/>
          <w:szCs w:val="28"/>
        </w:rPr>
        <w:t>щодо</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суддів</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незалежність</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ефективність</w:t>
      </w:r>
      <w:proofErr w:type="spellEnd"/>
      <w:r w:rsidRPr="006560C8">
        <w:rPr>
          <w:rStyle w:val="ad"/>
          <w:rFonts w:ascii="Times New Roman" w:hAnsi="Times New Roman" w:cs="Times New Roman"/>
          <w:color w:val="auto"/>
          <w:sz w:val="28"/>
          <w:szCs w:val="28"/>
        </w:rPr>
        <w:t xml:space="preserve"> та </w:t>
      </w:r>
      <w:proofErr w:type="spellStart"/>
      <w:r w:rsidRPr="006560C8">
        <w:rPr>
          <w:rStyle w:val="ad"/>
          <w:rFonts w:ascii="Times New Roman" w:hAnsi="Times New Roman" w:cs="Times New Roman"/>
          <w:color w:val="auto"/>
          <w:sz w:val="28"/>
          <w:szCs w:val="28"/>
        </w:rPr>
        <w:t>обов'язки</w:t>
      </w:r>
      <w:proofErr w:type="spellEnd"/>
      <w:r w:rsidRPr="006560C8">
        <w:rPr>
          <w:rStyle w:val="ad"/>
          <w:rFonts w:ascii="Times New Roman" w:hAnsi="Times New Roman" w:cs="Times New Roman"/>
          <w:color w:val="auto"/>
          <w:sz w:val="28"/>
          <w:szCs w:val="28"/>
        </w:rPr>
        <w:t xml:space="preserve">. 2010. </w:t>
      </w:r>
      <w:r w:rsidRPr="006560C8">
        <w:rPr>
          <w:rStyle w:val="ad"/>
          <w:rFonts w:ascii="Times New Roman" w:hAnsi="Times New Roman" w:cs="Times New Roman"/>
          <w:color w:val="auto"/>
          <w:sz w:val="28"/>
          <w:szCs w:val="28"/>
          <w:lang w:val="en-US"/>
        </w:rPr>
        <w:t>URL</w:t>
      </w:r>
      <w:r w:rsidRPr="006560C8">
        <w:rPr>
          <w:rStyle w:val="ad"/>
          <w:rFonts w:ascii="Times New Roman" w:hAnsi="Times New Roman" w:cs="Times New Roman"/>
          <w:color w:val="auto"/>
          <w:sz w:val="28"/>
          <w:szCs w:val="28"/>
        </w:rPr>
        <w:t xml:space="preserve">: </w:t>
      </w:r>
      <w:r w:rsidRPr="006560C8">
        <w:rPr>
          <w:rStyle w:val="ad"/>
          <w:rFonts w:ascii="Times New Roman" w:hAnsi="Times New Roman" w:cs="Times New Roman"/>
          <w:color w:val="auto"/>
          <w:sz w:val="28"/>
          <w:szCs w:val="28"/>
          <w:lang w:val="en-US"/>
        </w:rPr>
        <w:t>http</w:t>
      </w:r>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z</w:t>
      </w:r>
      <w:r w:rsidRPr="006560C8">
        <w:rPr>
          <w:rStyle w:val="ad"/>
          <w:rFonts w:ascii="Times New Roman" w:hAnsi="Times New Roman" w:cs="Times New Roman"/>
          <w:color w:val="auto"/>
          <w:sz w:val="28"/>
          <w:szCs w:val="28"/>
        </w:rPr>
        <w:t>а</w:t>
      </w:r>
      <w:proofErr w:type="spellStart"/>
      <w:r w:rsidRPr="006560C8">
        <w:rPr>
          <w:rStyle w:val="ad"/>
          <w:rFonts w:ascii="Times New Roman" w:hAnsi="Times New Roman" w:cs="Times New Roman"/>
          <w:color w:val="auto"/>
          <w:sz w:val="28"/>
          <w:szCs w:val="28"/>
          <w:lang w:val="en-US"/>
        </w:rPr>
        <w:t>kon</w:t>
      </w:r>
      <w:proofErr w:type="spellEnd"/>
      <w:r w:rsidRPr="006560C8">
        <w:rPr>
          <w:rStyle w:val="ad"/>
          <w:rFonts w:ascii="Times New Roman" w:hAnsi="Times New Roman" w:cs="Times New Roman"/>
          <w:color w:val="auto"/>
          <w:sz w:val="28"/>
          <w:szCs w:val="28"/>
        </w:rPr>
        <w:t>3.</w:t>
      </w:r>
      <w:r w:rsidRPr="006560C8">
        <w:rPr>
          <w:rStyle w:val="ad"/>
          <w:rFonts w:ascii="Times New Roman" w:hAnsi="Times New Roman" w:cs="Times New Roman"/>
          <w:color w:val="auto"/>
          <w:sz w:val="28"/>
          <w:szCs w:val="28"/>
          <w:lang w:val="en-US"/>
        </w:rPr>
        <w:t>r</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d</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gov</w:t>
      </w:r>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u</w:t>
      </w:r>
      <w:r w:rsidRPr="006560C8">
        <w:rPr>
          <w:rStyle w:val="ad"/>
          <w:rFonts w:ascii="Times New Roman" w:hAnsi="Times New Roman" w:cs="Times New Roman"/>
          <w:color w:val="auto"/>
          <w:sz w:val="28"/>
          <w:szCs w:val="28"/>
        </w:rPr>
        <w:t>а/</w:t>
      </w:r>
      <w:r w:rsidRPr="006560C8">
        <w:rPr>
          <w:rStyle w:val="ad"/>
          <w:rFonts w:ascii="Times New Roman" w:hAnsi="Times New Roman" w:cs="Times New Roman"/>
          <w:color w:val="auto"/>
          <w:sz w:val="28"/>
          <w:szCs w:val="28"/>
          <w:lang w:val="en-US"/>
        </w:rPr>
        <w:t>l</w:t>
      </w:r>
      <w:r w:rsidRPr="006560C8">
        <w:rPr>
          <w:rStyle w:val="ad"/>
          <w:rFonts w:ascii="Times New Roman" w:hAnsi="Times New Roman" w:cs="Times New Roman"/>
          <w:color w:val="auto"/>
          <w:sz w:val="28"/>
          <w:szCs w:val="28"/>
        </w:rPr>
        <w:t>а</w:t>
      </w:r>
      <w:proofErr w:type="spellStart"/>
      <w:r w:rsidRPr="006560C8">
        <w:rPr>
          <w:rStyle w:val="ad"/>
          <w:rFonts w:ascii="Times New Roman" w:hAnsi="Times New Roman" w:cs="Times New Roman"/>
          <w:color w:val="auto"/>
          <w:sz w:val="28"/>
          <w:szCs w:val="28"/>
          <w:lang w:val="en-US"/>
        </w:rPr>
        <w:t>ws</w:t>
      </w:r>
      <w:proofErr w:type="spellEnd"/>
      <w:r w:rsidRPr="006560C8">
        <w:rPr>
          <w:rStyle w:val="ad"/>
          <w:rFonts w:ascii="Times New Roman" w:hAnsi="Times New Roman" w:cs="Times New Roman"/>
          <w:color w:val="auto"/>
          <w:sz w:val="28"/>
          <w:szCs w:val="28"/>
        </w:rPr>
        <w:t>/</w:t>
      </w:r>
      <w:r w:rsidRPr="006560C8">
        <w:rPr>
          <w:rStyle w:val="ad"/>
          <w:rFonts w:ascii="Times New Roman" w:hAnsi="Times New Roman" w:cs="Times New Roman"/>
          <w:color w:val="auto"/>
          <w:sz w:val="28"/>
          <w:szCs w:val="28"/>
          <w:lang w:val="en-US"/>
        </w:rPr>
        <w:t>show</w:t>
      </w:r>
      <w:r w:rsidRPr="006560C8">
        <w:rPr>
          <w:rStyle w:val="ad"/>
          <w:rFonts w:ascii="Times New Roman" w:hAnsi="Times New Roman" w:cs="Times New Roman"/>
          <w:color w:val="auto"/>
          <w:sz w:val="28"/>
          <w:szCs w:val="28"/>
        </w:rPr>
        <w:t>/994_а38.</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proofErr w:type="spellStart"/>
      <w:r w:rsidRPr="006560C8">
        <w:rPr>
          <w:rStyle w:val="ad"/>
          <w:rFonts w:ascii="Times New Roman" w:hAnsi="Times New Roman" w:cs="Times New Roman"/>
          <w:color w:val="auto"/>
          <w:sz w:val="28"/>
          <w:szCs w:val="28"/>
        </w:rPr>
        <w:t>Смородинський</w:t>
      </w:r>
      <w:proofErr w:type="spellEnd"/>
      <w:r w:rsidRPr="006560C8">
        <w:rPr>
          <w:rStyle w:val="ad"/>
          <w:rFonts w:ascii="Times New Roman" w:hAnsi="Times New Roman" w:cs="Times New Roman"/>
          <w:color w:val="auto"/>
          <w:sz w:val="28"/>
          <w:szCs w:val="28"/>
        </w:rPr>
        <w:t xml:space="preserve"> В. С. </w:t>
      </w:r>
      <w:proofErr w:type="spellStart"/>
      <w:r w:rsidRPr="006560C8">
        <w:rPr>
          <w:rStyle w:val="ad"/>
          <w:rFonts w:ascii="Times New Roman" w:hAnsi="Times New Roman" w:cs="Times New Roman"/>
          <w:color w:val="auto"/>
          <w:sz w:val="28"/>
          <w:szCs w:val="28"/>
        </w:rPr>
        <w:t>Судова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влада</w:t>
      </w:r>
      <w:proofErr w:type="spellEnd"/>
      <w:r w:rsidRPr="006560C8">
        <w:rPr>
          <w:rStyle w:val="ad"/>
          <w:rFonts w:ascii="Times New Roman" w:hAnsi="Times New Roman" w:cs="Times New Roman"/>
          <w:color w:val="auto"/>
          <w:sz w:val="28"/>
          <w:szCs w:val="28"/>
        </w:rPr>
        <w:t xml:space="preserve"> в </w:t>
      </w:r>
      <w:proofErr w:type="spellStart"/>
      <w:r w:rsidRPr="006560C8">
        <w:rPr>
          <w:rStyle w:val="ad"/>
          <w:rFonts w:ascii="Times New Roman" w:hAnsi="Times New Roman" w:cs="Times New Roman"/>
          <w:color w:val="auto"/>
          <w:sz w:val="28"/>
          <w:szCs w:val="28"/>
        </w:rPr>
        <w:t>Україні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загальнотеоретичні</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проблеми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дис</w:t>
      </w:r>
      <w:proofErr w:type="spellEnd"/>
      <w:r w:rsidRPr="006560C8">
        <w:rPr>
          <w:rStyle w:val="ad"/>
          <w:rFonts w:ascii="Times New Roman" w:hAnsi="Times New Roman" w:cs="Times New Roman"/>
          <w:color w:val="auto"/>
          <w:sz w:val="28"/>
          <w:szCs w:val="28"/>
        </w:rPr>
        <w:t xml:space="preserve">. канд. </w:t>
      </w:r>
      <w:proofErr w:type="spellStart"/>
      <w:r w:rsidRPr="006560C8">
        <w:rPr>
          <w:rStyle w:val="ad"/>
          <w:rFonts w:ascii="Times New Roman" w:hAnsi="Times New Roman" w:cs="Times New Roman"/>
          <w:color w:val="auto"/>
          <w:sz w:val="28"/>
          <w:szCs w:val="28"/>
        </w:rPr>
        <w:t>юрид</w:t>
      </w:r>
      <w:proofErr w:type="spellEnd"/>
      <w:r w:rsidRPr="006560C8">
        <w:rPr>
          <w:rStyle w:val="ad"/>
          <w:rFonts w:ascii="Times New Roman" w:hAnsi="Times New Roman" w:cs="Times New Roman"/>
          <w:color w:val="auto"/>
          <w:sz w:val="28"/>
          <w:szCs w:val="28"/>
        </w:rPr>
        <w:t xml:space="preserve">. </w:t>
      </w:r>
      <w:proofErr w:type="gramStart"/>
      <w:r w:rsidRPr="006560C8">
        <w:rPr>
          <w:rStyle w:val="ad"/>
          <w:rFonts w:ascii="Times New Roman" w:hAnsi="Times New Roman" w:cs="Times New Roman"/>
          <w:color w:val="auto"/>
          <w:sz w:val="28"/>
          <w:szCs w:val="28"/>
        </w:rPr>
        <w:t>наук :</w:t>
      </w:r>
      <w:proofErr w:type="gramEnd"/>
      <w:r w:rsidRPr="006560C8">
        <w:rPr>
          <w:rStyle w:val="ad"/>
          <w:rFonts w:ascii="Times New Roman" w:hAnsi="Times New Roman" w:cs="Times New Roman"/>
          <w:color w:val="auto"/>
          <w:sz w:val="28"/>
          <w:szCs w:val="28"/>
        </w:rPr>
        <w:t xml:space="preserve"> 12.00.01 «</w:t>
      </w:r>
      <w:proofErr w:type="spellStart"/>
      <w:r w:rsidRPr="006560C8">
        <w:rPr>
          <w:rStyle w:val="ad"/>
          <w:rFonts w:ascii="Times New Roman" w:hAnsi="Times New Roman" w:cs="Times New Roman"/>
          <w:color w:val="auto"/>
          <w:sz w:val="28"/>
          <w:szCs w:val="28"/>
        </w:rPr>
        <w:t>Теорія</w:t>
      </w:r>
      <w:proofErr w:type="spellEnd"/>
      <w:r w:rsidRPr="006560C8">
        <w:rPr>
          <w:rStyle w:val="ad"/>
          <w:rFonts w:ascii="Times New Roman" w:hAnsi="Times New Roman" w:cs="Times New Roman"/>
          <w:color w:val="auto"/>
          <w:sz w:val="28"/>
          <w:szCs w:val="28"/>
        </w:rPr>
        <w:t xml:space="preserve"> та </w:t>
      </w:r>
      <w:proofErr w:type="spellStart"/>
      <w:r w:rsidRPr="006560C8">
        <w:rPr>
          <w:rStyle w:val="ad"/>
          <w:rFonts w:ascii="Times New Roman" w:hAnsi="Times New Roman" w:cs="Times New Roman"/>
          <w:color w:val="auto"/>
          <w:sz w:val="28"/>
          <w:szCs w:val="28"/>
        </w:rPr>
        <w:t>історія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держави</w:t>
      </w:r>
      <w:proofErr w:type="spellEnd"/>
      <w:r w:rsidRPr="006560C8">
        <w:rPr>
          <w:rStyle w:val="ad"/>
          <w:rFonts w:ascii="Times New Roman" w:hAnsi="Times New Roman" w:cs="Times New Roman"/>
          <w:color w:val="auto"/>
          <w:sz w:val="28"/>
          <w:szCs w:val="28"/>
        </w:rPr>
        <w:t xml:space="preserve"> і права; </w:t>
      </w:r>
      <w:proofErr w:type="spellStart"/>
      <w:r w:rsidRPr="006560C8">
        <w:rPr>
          <w:rStyle w:val="ad"/>
          <w:rFonts w:ascii="Times New Roman" w:hAnsi="Times New Roman" w:cs="Times New Roman"/>
          <w:color w:val="auto"/>
          <w:sz w:val="28"/>
          <w:szCs w:val="28"/>
        </w:rPr>
        <w:t>історія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політичних</w:t>
      </w:r>
      <w:proofErr w:type="spellEnd"/>
      <w:r w:rsidRPr="006560C8">
        <w:rPr>
          <w:rStyle w:val="ad"/>
          <w:rFonts w:ascii="Times New Roman" w:hAnsi="Times New Roman" w:cs="Times New Roman"/>
          <w:color w:val="auto"/>
          <w:sz w:val="28"/>
          <w:szCs w:val="28"/>
        </w:rPr>
        <w:t xml:space="preserve"> і </w:t>
      </w:r>
      <w:proofErr w:type="spellStart"/>
      <w:r w:rsidRPr="006560C8">
        <w:rPr>
          <w:rStyle w:val="ad"/>
          <w:rFonts w:ascii="Times New Roman" w:hAnsi="Times New Roman" w:cs="Times New Roman"/>
          <w:color w:val="auto"/>
          <w:sz w:val="28"/>
          <w:szCs w:val="28"/>
        </w:rPr>
        <w:t>правових</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вчень</w:t>
      </w:r>
      <w:proofErr w:type="spellEnd"/>
      <w:r w:rsidRPr="006560C8">
        <w:rPr>
          <w:rStyle w:val="ad"/>
          <w:rFonts w:ascii="Times New Roman" w:hAnsi="Times New Roman" w:cs="Times New Roman"/>
          <w:color w:val="auto"/>
          <w:sz w:val="28"/>
          <w:szCs w:val="28"/>
        </w:rPr>
        <w:t xml:space="preserve">». – </w:t>
      </w:r>
      <w:proofErr w:type="spellStart"/>
      <w:proofErr w:type="gramStart"/>
      <w:r w:rsidRPr="006560C8">
        <w:rPr>
          <w:rStyle w:val="ad"/>
          <w:rFonts w:ascii="Times New Roman" w:hAnsi="Times New Roman" w:cs="Times New Roman"/>
          <w:color w:val="auto"/>
          <w:sz w:val="28"/>
          <w:szCs w:val="28"/>
        </w:rPr>
        <w:t>Харків</w:t>
      </w:r>
      <w:proofErr w:type="spellEnd"/>
      <w:r w:rsidRPr="006560C8">
        <w:rPr>
          <w:rStyle w:val="ad"/>
          <w:rFonts w:ascii="Times New Roman" w:hAnsi="Times New Roman" w:cs="Times New Roman"/>
          <w:color w:val="auto"/>
          <w:sz w:val="28"/>
          <w:szCs w:val="28"/>
        </w:rPr>
        <w:t xml:space="preserve"> :</w:t>
      </w:r>
      <w:proofErr w:type="gramEnd"/>
      <w:r w:rsidRPr="006560C8">
        <w:rPr>
          <w:rStyle w:val="ad"/>
          <w:rFonts w:ascii="Times New Roman" w:hAnsi="Times New Roman" w:cs="Times New Roman"/>
          <w:color w:val="auto"/>
          <w:sz w:val="28"/>
          <w:szCs w:val="28"/>
        </w:rPr>
        <w:t xml:space="preserve"> Нац. </w:t>
      </w:r>
      <w:proofErr w:type="spellStart"/>
      <w:r w:rsidRPr="006560C8">
        <w:rPr>
          <w:rStyle w:val="ad"/>
          <w:rFonts w:ascii="Times New Roman" w:hAnsi="Times New Roman" w:cs="Times New Roman"/>
          <w:color w:val="auto"/>
          <w:sz w:val="28"/>
          <w:szCs w:val="28"/>
        </w:rPr>
        <w:t>юрид</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академія</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України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ім</w:t>
      </w:r>
      <w:proofErr w:type="spellEnd"/>
      <w:r w:rsidRPr="006560C8">
        <w:rPr>
          <w:rStyle w:val="ad"/>
          <w:rFonts w:ascii="Times New Roman" w:hAnsi="Times New Roman" w:cs="Times New Roman"/>
          <w:color w:val="auto"/>
          <w:sz w:val="28"/>
          <w:szCs w:val="28"/>
        </w:rPr>
        <w:t>. Ярослава Мудрого, 2001. 170 с.</w:t>
      </w:r>
    </w:p>
    <w:p w:rsidR="000268FD" w:rsidRPr="006560C8" w:rsidRDefault="000268FD" w:rsidP="000C4C08">
      <w:pPr>
        <w:pStyle w:val="af2"/>
        <w:numPr>
          <w:ilvl w:val="0"/>
          <w:numId w:val="76"/>
        </w:numPr>
        <w:tabs>
          <w:tab w:val="num" w:pos="644"/>
        </w:tabs>
        <w:spacing w:line="360" w:lineRule="auto"/>
        <w:ind w:left="0" w:firstLine="0"/>
        <w:jc w:val="both"/>
        <w:rPr>
          <w:rStyle w:val="ad"/>
          <w:rFonts w:ascii="Times New Roman" w:hAnsi="Times New Roman" w:cs="Times New Roman"/>
          <w:i w:val="0"/>
          <w:iCs w:val="0"/>
          <w:color w:val="auto"/>
          <w:sz w:val="28"/>
          <w:szCs w:val="28"/>
        </w:rPr>
      </w:pPr>
      <w:r w:rsidRPr="006560C8">
        <w:rPr>
          <w:rStyle w:val="ad"/>
          <w:rFonts w:ascii="Times New Roman" w:hAnsi="Times New Roman" w:cs="Times New Roman"/>
          <w:color w:val="auto"/>
          <w:sz w:val="28"/>
          <w:szCs w:val="28"/>
        </w:rPr>
        <w:t>Справа «</w:t>
      </w:r>
      <w:proofErr w:type="spellStart"/>
      <w:r w:rsidRPr="006560C8">
        <w:rPr>
          <w:rStyle w:val="ad"/>
          <w:rFonts w:ascii="Times New Roman" w:hAnsi="Times New Roman" w:cs="Times New Roman"/>
          <w:color w:val="auto"/>
          <w:sz w:val="28"/>
          <w:szCs w:val="28"/>
        </w:rPr>
        <w:t>Білуха</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проти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України</w:t>
      </w:r>
      <w:proofErr w:type="spellEnd"/>
      <w:r w:rsidRPr="006560C8">
        <w:rPr>
          <w:rStyle w:val="ad"/>
          <w:rFonts w:ascii="Times New Roman" w:hAnsi="Times New Roman" w:cs="Times New Roman"/>
          <w:color w:val="auto"/>
          <w:sz w:val="28"/>
          <w:szCs w:val="28"/>
        </w:rPr>
        <w:t xml:space="preserve">». </w:t>
      </w:r>
      <w:proofErr w:type="spellStart"/>
      <w:r w:rsidRPr="006560C8">
        <w:rPr>
          <w:rStyle w:val="ad"/>
          <w:rFonts w:ascii="Times New Roman" w:hAnsi="Times New Roman" w:cs="Times New Roman"/>
          <w:color w:val="auto"/>
          <w:sz w:val="28"/>
          <w:szCs w:val="28"/>
        </w:rPr>
        <w:t>Заява</w:t>
      </w:r>
      <w:proofErr w:type="spellEnd"/>
      <w:r w:rsidRPr="006560C8">
        <w:rPr>
          <w:rStyle w:val="ad"/>
          <w:rFonts w:ascii="Times New Roman" w:hAnsi="Times New Roman" w:cs="Times New Roman"/>
          <w:color w:val="auto"/>
          <w:sz w:val="28"/>
          <w:szCs w:val="28"/>
        </w:rPr>
        <w:t xml:space="preserve"> №33949/02. Страсбург, 2006. URL: </w:t>
      </w:r>
      <w:hyperlink r:id="rId32" w:history="1">
        <w:r w:rsidRPr="006560C8">
          <w:rPr>
            <w:rStyle w:val="a3"/>
            <w:rFonts w:ascii="Times New Roman" w:eastAsia="Arial Unicode MS" w:hAnsi="Times New Roman" w:cs="Times New Roman"/>
            <w:iCs/>
            <w:color w:val="auto"/>
            <w:sz w:val="28"/>
            <w:szCs w:val="28"/>
          </w:rPr>
          <w:t>http://zаkon2.rаdа.gov.uа/lаws/show/974_272</w:t>
        </w:r>
      </w:hyperlink>
    </w:p>
    <w:p w:rsidR="000268FD" w:rsidRPr="006560C8" w:rsidRDefault="000268FD" w:rsidP="000C4C08">
      <w:pPr>
        <w:pStyle w:val="ab"/>
        <w:numPr>
          <w:ilvl w:val="0"/>
          <w:numId w:val="76"/>
        </w:numPr>
        <w:tabs>
          <w:tab w:val="num" w:pos="644"/>
        </w:tabs>
        <w:spacing w:line="360" w:lineRule="auto"/>
        <w:ind w:left="0" w:firstLine="0"/>
        <w:contextualSpacing/>
        <w:jc w:val="both"/>
        <w:rPr>
          <w:sz w:val="28"/>
          <w:szCs w:val="28"/>
          <w:lang w:val="uk-UA"/>
        </w:rPr>
      </w:pPr>
      <w:r w:rsidRPr="006560C8">
        <w:rPr>
          <w:bCs/>
          <w:noProof/>
          <w:sz w:val="28"/>
          <w:szCs w:val="28"/>
          <w:lang w:val="uk-UA"/>
        </w:rPr>
        <w:t>Фаловська І.М., Бисага Ю.М., Бисага Ю.Ю., Коцкулич В.В. Конституційний принцип рівності: правозастосовчі аспекти: монографія. Ужгород: Видавничий дім «Гельветика»,  2018. 204 с.</w:t>
      </w:r>
    </w:p>
    <w:p w:rsidR="000268FD" w:rsidRPr="006560C8" w:rsidRDefault="000268FD" w:rsidP="000C4C08">
      <w:pPr>
        <w:pStyle w:val="ae"/>
        <w:numPr>
          <w:ilvl w:val="0"/>
          <w:numId w:val="76"/>
        </w:numPr>
        <w:spacing w:line="360" w:lineRule="auto"/>
        <w:ind w:left="0" w:firstLine="0"/>
        <w:jc w:val="both"/>
        <w:rPr>
          <w:sz w:val="28"/>
          <w:szCs w:val="28"/>
          <w:lang w:val="uk-UA"/>
        </w:rPr>
      </w:pPr>
      <w:proofErr w:type="spellStart"/>
      <w:r w:rsidRPr="006560C8">
        <w:rPr>
          <w:sz w:val="28"/>
          <w:szCs w:val="28"/>
          <w:lang w:val="uk-UA"/>
        </w:rPr>
        <w:t>Фіолевський</w:t>
      </w:r>
      <w:proofErr w:type="spellEnd"/>
      <w:r w:rsidRPr="006560C8">
        <w:rPr>
          <w:sz w:val="28"/>
          <w:szCs w:val="28"/>
          <w:lang w:val="uk-UA"/>
        </w:rPr>
        <w:t xml:space="preserve"> Д.П. Адвокатура: підручник. 3-тє вид., </w:t>
      </w:r>
      <w:proofErr w:type="spellStart"/>
      <w:r w:rsidRPr="006560C8">
        <w:rPr>
          <w:sz w:val="28"/>
          <w:szCs w:val="28"/>
          <w:lang w:val="uk-UA"/>
        </w:rPr>
        <w:t>випр</w:t>
      </w:r>
      <w:proofErr w:type="spellEnd"/>
      <w:r w:rsidRPr="006560C8">
        <w:rPr>
          <w:sz w:val="28"/>
          <w:szCs w:val="28"/>
          <w:lang w:val="uk-UA"/>
        </w:rPr>
        <w:t xml:space="preserve">. і </w:t>
      </w:r>
      <w:proofErr w:type="spellStart"/>
      <w:r w:rsidRPr="006560C8">
        <w:rPr>
          <w:sz w:val="28"/>
          <w:szCs w:val="28"/>
          <w:lang w:val="uk-UA"/>
        </w:rPr>
        <w:t>доп</w:t>
      </w:r>
      <w:proofErr w:type="spellEnd"/>
      <w:r w:rsidRPr="006560C8">
        <w:rPr>
          <w:sz w:val="28"/>
          <w:szCs w:val="28"/>
          <w:lang w:val="uk-UA"/>
        </w:rPr>
        <w:t xml:space="preserve">. К.: </w:t>
      </w:r>
      <w:proofErr w:type="spellStart"/>
      <w:r w:rsidRPr="006560C8">
        <w:rPr>
          <w:sz w:val="28"/>
          <w:szCs w:val="28"/>
          <w:lang w:val="uk-UA"/>
        </w:rPr>
        <w:t>Алерта</w:t>
      </w:r>
      <w:proofErr w:type="spellEnd"/>
      <w:r w:rsidRPr="006560C8">
        <w:rPr>
          <w:sz w:val="28"/>
          <w:szCs w:val="28"/>
          <w:lang w:val="uk-UA"/>
        </w:rPr>
        <w:t>, 2014. 624 с.</w:t>
      </w:r>
    </w:p>
    <w:p w:rsidR="000268FD" w:rsidRPr="006560C8" w:rsidRDefault="000268FD" w:rsidP="000C4C08">
      <w:pPr>
        <w:pStyle w:val="ab"/>
        <w:numPr>
          <w:ilvl w:val="0"/>
          <w:numId w:val="76"/>
        </w:numPr>
        <w:spacing w:line="360" w:lineRule="auto"/>
        <w:ind w:left="0" w:firstLine="0"/>
        <w:contextualSpacing/>
        <w:jc w:val="both"/>
        <w:rPr>
          <w:rFonts w:eastAsia="Calibri"/>
          <w:sz w:val="28"/>
          <w:szCs w:val="28"/>
          <w:lang w:val="uk-UA"/>
        </w:rPr>
      </w:pPr>
      <w:r w:rsidRPr="006560C8">
        <w:rPr>
          <w:rFonts w:eastAsia="Calibri"/>
          <w:sz w:val="28"/>
          <w:szCs w:val="28"/>
          <w:lang w:val="uk-UA"/>
        </w:rPr>
        <w:t xml:space="preserve">Швед І.І. Місце органів прокуратури в механізмі забезпечення конституційної безпеки держави. </w:t>
      </w:r>
      <w:proofErr w:type="spellStart"/>
      <w:r w:rsidRPr="006560C8">
        <w:rPr>
          <w:rFonts w:eastAsia="Calibri"/>
          <w:sz w:val="28"/>
          <w:szCs w:val="28"/>
          <w:lang w:val="uk-UA"/>
        </w:rPr>
        <w:t>Дис</w:t>
      </w:r>
      <w:proofErr w:type="spellEnd"/>
      <w:r w:rsidRPr="006560C8">
        <w:rPr>
          <w:rFonts w:eastAsia="Calibri"/>
          <w:sz w:val="28"/>
          <w:szCs w:val="28"/>
          <w:lang w:val="uk-UA"/>
        </w:rPr>
        <w:t>…</w:t>
      </w:r>
      <w:proofErr w:type="spellStart"/>
      <w:r w:rsidRPr="006560C8">
        <w:rPr>
          <w:rFonts w:eastAsia="Calibri"/>
          <w:sz w:val="28"/>
          <w:szCs w:val="28"/>
          <w:lang w:val="uk-UA"/>
        </w:rPr>
        <w:t>канд</w:t>
      </w:r>
      <w:proofErr w:type="spellEnd"/>
      <w:r w:rsidRPr="006560C8">
        <w:rPr>
          <w:rFonts w:eastAsia="Calibri"/>
          <w:sz w:val="28"/>
          <w:szCs w:val="28"/>
          <w:lang w:val="uk-UA"/>
        </w:rPr>
        <w:t xml:space="preserve">. </w:t>
      </w:r>
      <w:proofErr w:type="spellStart"/>
      <w:r w:rsidRPr="006560C8">
        <w:rPr>
          <w:rFonts w:eastAsia="Calibri"/>
          <w:sz w:val="28"/>
          <w:szCs w:val="28"/>
          <w:lang w:val="uk-UA"/>
        </w:rPr>
        <w:t>юрид</w:t>
      </w:r>
      <w:proofErr w:type="spellEnd"/>
      <w:r w:rsidRPr="006560C8">
        <w:rPr>
          <w:rFonts w:eastAsia="Calibri"/>
          <w:sz w:val="28"/>
          <w:szCs w:val="28"/>
          <w:lang w:val="uk-UA"/>
        </w:rPr>
        <w:t>. наук зі спец. 12.00.02 – конституційне право; муніципальне право. Ужгородський національний університет внутрішніх справ, Ужгород, 2018. 212 с.</w:t>
      </w:r>
    </w:p>
    <w:p w:rsidR="000268FD" w:rsidRPr="006560C8" w:rsidRDefault="000268FD" w:rsidP="00B66DBD">
      <w:pPr>
        <w:spacing w:line="360" w:lineRule="auto"/>
        <w:jc w:val="both"/>
        <w:rPr>
          <w:sz w:val="28"/>
          <w:szCs w:val="28"/>
          <w:lang w:val="uk-UA"/>
        </w:rPr>
      </w:pPr>
    </w:p>
    <w:p w:rsidR="000268FD" w:rsidRPr="006560C8" w:rsidRDefault="000268FD" w:rsidP="00B66DBD">
      <w:pPr>
        <w:spacing w:line="360" w:lineRule="auto"/>
        <w:jc w:val="center"/>
        <w:rPr>
          <w:b/>
          <w:sz w:val="28"/>
          <w:szCs w:val="28"/>
          <w:lang w:val="uk-UA"/>
        </w:rPr>
      </w:pPr>
      <w:r w:rsidRPr="006560C8">
        <w:rPr>
          <w:b/>
          <w:sz w:val="28"/>
          <w:szCs w:val="28"/>
          <w:lang w:val="uk-UA"/>
        </w:rPr>
        <w:t>Перелік питань для самостійного контролю:</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 xml:space="preserve">1.  У чому полягає призначення судової влади у конституційній державі? </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2. Охарактеризуйте судову систему України та її основні ланки. Які види судів загальної юрисдикції Вам відомі?</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lastRenderedPageBreak/>
        <w:t>3. Вкажіть основні функції та повноваження судів загальної юрисдикції за Конституцією та законами України.</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4. Охарактеризуйте конституційно-правовий статус суддів судів загальної юрисдикції в Україні.</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5. Назвіть функції прокуратури у парадигмі конституційної безпеки України.</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6. Дайте визначення поняттю «конституційна безпека держави».</w:t>
      </w:r>
    </w:p>
    <w:p w:rsidR="000268FD" w:rsidRPr="006560C8" w:rsidRDefault="000268FD" w:rsidP="00B66DBD">
      <w:pPr>
        <w:pStyle w:val="-31"/>
        <w:spacing w:line="360" w:lineRule="auto"/>
        <w:ind w:left="0"/>
        <w:jc w:val="both"/>
        <w:rPr>
          <w:rStyle w:val="af1"/>
          <w:i w:val="0"/>
          <w:sz w:val="28"/>
          <w:szCs w:val="28"/>
          <w:lang w:val="uk-UA"/>
        </w:rPr>
      </w:pPr>
      <w:r w:rsidRPr="006560C8">
        <w:rPr>
          <w:rStyle w:val="af1"/>
          <w:sz w:val="28"/>
          <w:szCs w:val="28"/>
          <w:lang w:val="uk-UA"/>
        </w:rPr>
        <w:t>7. Назвіть гарантії, які забезпечують здійснення прокуратурою своїх функцій в сфері конституційної безпеки.</w:t>
      </w:r>
    </w:p>
    <w:p w:rsidR="000268FD" w:rsidRPr="006560C8" w:rsidRDefault="000268FD" w:rsidP="00B66DBD">
      <w:pPr>
        <w:pStyle w:val="-31"/>
        <w:spacing w:line="360" w:lineRule="auto"/>
        <w:ind w:left="0"/>
        <w:jc w:val="both"/>
        <w:rPr>
          <w:iCs/>
          <w:sz w:val="28"/>
          <w:szCs w:val="28"/>
          <w:lang w:val="uk-UA"/>
        </w:rPr>
      </w:pPr>
      <w:r w:rsidRPr="006560C8">
        <w:rPr>
          <w:sz w:val="28"/>
          <w:szCs w:val="28"/>
          <w:lang w:val="uk-UA"/>
        </w:rPr>
        <w:t>8.Загальна характеристика конституційно-правового статусу адвокатури.</w:t>
      </w:r>
    </w:p>
    <w:p w:rsidR="000268FD" w:rsidRPr="006560C8" w:rsidRDefault="000268FD" w:rsidP="00B66DBD">
      <w:pPr>
        <w:spacing w:line="360" w:lineRule="auto"/>
        <w:jc w:val="both"/>
        <w:rPr>
          <w:sz w:val="28"/>
          <w:szCs w:val="28"/>
          <w:lang w:val="uk-UA"/>
        </w:rPr>
      </w:pPr>
      <w:r w:rsidRPr="006560C8">
        <w:rPr>
          <w:sz w:val="28"/>
          <w:szCs w:val="28"/>
          <w:lang w:val="uk-UA"/>
        </w:rPr>
        <w:t>9.Елементи структури правового статусу адвоката та їх характеристика.</w:t>
      </w:r>
    </w:p>
    <w:p w:rsidR="000268FD" w:rsidRPr="006560C8" w:rsidRDefault="000268FD" w:rsidP="00B66DBD">
      <w:pPr>
        <w:spacing w:line="360" w:lineRule="auto"/>
        <w:jc w:val="both"/>
        <w:rPr>
          <w:sz w:val="28"/>
          <w:szCs w:val="28"/>
          <w:lang w:val="uk-UA"/>
        </w:rPr>
      </w:pPr>
    </w:p>
    <w:p w:rsidR="000268FD" w:rsidRPr="006560C8" w:rsidRDefault="000268FD" w:rsidP="00B66DBD">
      <w:pPr>
        <w:widowControl w:val="0"/>
        <w:spacing w:line="360" w:lineRule="auto"/>
        <w:jc w:val="center"/>
        <w:rPr>
          <w:b/>
          <w:sz w:val="28"/>
          <w:szCs w:val="28"/>
          <w:lang w:val="uk-UA"/>
        </w:rPr>
      </w:pPr>
      <w:r w:rsidRPr="006560C8">
        <w:rPr>
          <w:b/>
          <w:sz w:val="28"/>
          <w:szCs w:val="28"/>
          <w:lang w:val="uk-UA"/>
        </w:rPr>
        <w:t>Тестові завдання:</w:t>
      </w:r>
    </w:p>
    <w:p w:rsidR="000268FD" w:rsidRPr="006560C8" w:rsidRDefault="000268FD" w:rsidP="00B66DBD">
      <w:pPr>
        <w:shd w:val="clear" w:color="auto" w:fill="FFFFFF"/>
        <w:spacing w:after="180" w:line="360" w:lineRule="auto"/>
        <w:jc w:val="both"/>
        <w:rPr>
          <w:sz w:val="28"/>
          <w:szCs w:val="28"/>
          <w:lang w:val="uk-UA"/>
        </w:rPr>
      </w:pPr>
      <w:r w:rsidRPr="006560C8">
        <w:rPr>
          <w:b/>
          <w:sz w:val="28"/>
          <w:szCs w:val="28"/>
          <w:lang w:val="uk-UA"/>
        </w:rPr>
        <w:t xml:space="preserve">1. Правосуддя в Україні здійснюється: </w:t>
      </w:r>
      <w:r w:rsidRPr="006560C8">
        <w:rPr>
          <w:sz w:val="28"/>
          <w:szCs w:val="28"/>
          <w:lang w:val="uk-UA"/>
        </w:rPr>
        <w:t>1) посадовими особами; 2) судами; 3) державними органами; 4) органами місцевого самоврядування.</w:t>
      </w:r>
    </w:p>
    <w:p w:rsidR="000268FD" w:rsidRPr="006560C8" w:rsidRDefault="000268FD" w:rsidP="00B66DBD">
      <w:pPr>
        <w:pStyle w:val="a4"/>
        <w:shd w:val="clear" w:color="auto" w:fill="FFFFFF"/>
        <w:spacing w:before="0" w:beforeAutospacing="0" w:after="180" w:afterAutospacing="0" w:line="360" w:lineRule="auto"/>
        <w:jc w:val="both"/>
        <w:rPr>
          <w:sz w:val="28"/>
          <w:szCs w:val="28"/>
          <w:lang w:val="uk-UA"/>
        </w:rPr>
      </w:pPr>
      <w:r w:rsidRPr="006560C8">
        <w:rPr>
          <w:b/>
          <w:sz w:val="28"/>
          <w:szCs w:val="28"/>
          <w:lang w:val="uk-UA"/>
        </w:rPr>
        <w:t>2.</w:t>
      </w:r>
      <w:r w:rsidRPr="006560C8">
        <w:rPr>
          <w:sz w:val="28"/>
          <w:szCs w:val="28"/>
          <w:lang w:val="uk-UA"/>
        </w:rPr>
        <w:t xml:space="preserve">   </w:t>
      </w:r>
      <w:r w:rsidRPr="006560C8">
        <w:rPr>
          <w:b/>
          <w:sz w:val="28"/>
          <w:szCs w:val="28"/>
          <w:lang w:val="uk-UA"/>
        </w:rPr>
        <w:t xml:space="preserve">Народ бере участь у здійсненні правосуддя через: </w:t>
      </w:r>
      <w:r w:rsidRPr="006560C8">
        <w:rPr>
          <w:sz w:val="28"/>
          <w:szCs w:val="28"/>
          <w:lang w:val="uk-UA"/>
        </w:rPr>
        <w:t>1) народних засідателів і присяжних; 2) адвоката; 3) прокурора; 4) суддю.</w:t>
      </w:r>
    </w:p>
    <w:p w:rsidR="000268FD" w:rsidRPr="006560C8" w:rsidRDefault="000268FD" w:rsidP="00B66DBD">
      <w:pPr>
        <w:pStyle w:val="a4"/>
        <w:shd w:val="clear" w:color="auto" w:fill="FFFFFF"/>
        <w:spacing w:before="0" w:beforeAutospacing="0" w:after="180" w:afterAutospacing="0" w:line="360" w:lineRule="auto"/>
        <w:jc w:val="both"/>
        <w:rPr>
          <w:sz w:val="28"/>
          <w:szCs w:val="28"/>
          <w:lang w:val="uk-UA"/>
        </w:rPr>
      </w:pPr>
      <w:r w:rsidRPr="006560C8">
        <w:rPr>
          <w:b/>
          <w:sz w:val="28"/>
          <w:szCs w:val="28"/>
          <w:lang w:val="uk-UA"/>
        </w:rPr>
        <w:t>3.</w:t>
      </w:r>
      <w:r w:rsidRPr="006560C8">
        <w:rPr>
          <w:sz w:val="28"/>
          <w:szCs w:val="28"/>
          <w:lang w:val="uk-UA"/>
        </w:rPr>
        <w:t xml:space="preserve">  </w:t>
      </w:r>
      <w:r w:rsidRPr="006560C8">
        <w:rPr>
          <w:b/>
          <w:sz w:val="28"/>
          <w:szCs w:val="28"/>
          <w:lang w:val="uk-UA"/>
        </w:rPr>
        <w:t xml:space="preserve">Система судів загальної юрисдикції в Україні будується за принципами: </w:t>
      </w:r>
      <w:r w:rsidRPr="006560C8">
        <w:rPr>
          <w:sz w:val="28"/>
          <w:szCs w:val="28"/>
          <w:lang w:val="uk-UA"/>
        </w:rPr>
        <w:t xml:space="preserve">1) цілісності і територіальності; 2) спеціалізації; 3) територіальності і спеціалізації; 4) адміністративного поділу. </w:t>
      </w:r>
    </w:p>
    <w:p w:rsidR="000268FD" w:rsidRPr="006560C8" w:rsidRDefault="000268FD" w:rsidP="00B66DBD">
      <w:pPr>
        <w:pStyle w:val="a4"/>
        <w:shd w:val="clear" w:color="auto" w:fill="FFFFFF"/>
        <w:spacing w:before="0" w:beforeAutospacing="0" w:after="180" w:afterAutospacing="0" w:line="360" w:lineRule="auto"/>
        <w:jc w:val="both"/>
        <w:rPr>
          <w:sz w:val="28"/>
          <w:szCs w:val="28"/>
          <w:lang w:val="uk-UA"/>
        </w:rPr>
      </w:pPr>
      <w:r w:rsidRPr="006560C8">
        <w:rPr>
          <w:b/>
          <w:sz w:val="28"/>
          <w:szCs w:val="28"/>
          <w:lang w:val="uk-UA"/>
        </w:rPr>
        <w:t>5.</w:t>
      </w:r>
      <w:r w:rsidRPr="006560C8">
        <w:rPr>
          <w:sz w:val="28"/>
          <w:szCs w:val="28"/>
          <w:lang w:val="uk-UA"/>
        </w:rPr>
        <w:t xml:space="preserve"> </w:t>
      </w:r>
      <w:r w:rsidRPr="006560C8">
        <w:rPr>
          <w:b/>
          <w:sz w:val="28"/>
          <w:szCs w:val="28"/>
          <w:lang w:val="uk-UA"/>
        </w:rPr>
        <w:t xml:space="preserve">Найвищим органом у системі судів загальної юрисдикції є : </w:t>
      </w:r>
      <w:r w:rsidRPr="006560C8">
        <w:rPr>
          <w:sz w:val="28"/>
          <w:szCs w:val="28"/>
          <w:lang w:val="uk-UA"/>
        </w:rPr>
        <w:t>1) Конституційний Суд України; 2) Спеціальний Суд України; 3) Апеляційні суди; 4) Верховний Суд України.</w:t>
      </w:r>
    </w:p>
    <w:p w:rsidR="000268FD" w:rsidRPr="006560C8" w:rsidRDefault="000268FD" w:rsidP="00B66DBD">
      <w:pPr>
        <w:pStyle w:val="a4"/>
        <w:shd w:val="clear" w:color="auto" w:fill="FFFFFF"/>
        <w:spacing w:after="180" w:line="360" w:lineRule="auto"/>
        <w:jc w:val="both"/>
        <w:rPr>
          <w:sz w:val="28"/>
          <w:szCs w:val="28"/>
          <w:lang w:val="uk-UA"/>
        </w:rPr>
      </w:pPr>
      <w:r w:rsidRPr="006560C8">
        <w:rPr>
          <w:b/>
          <w:sz w:val="28"/>
          <w:szCs w:val="28"/>
          <w:lang w:val="uk-UA"/>
        </w:rPr>
        <w:t xml:space="preserve">6. Спеціальним суб'єктом здійснення конституційної безпеки є: </w:t>
      </w:r>
      <w:r w:rsidRPr="006560C8">
        <w:rPr>
          <w:sz w:val="28"/>
          <w:szCs w:val="28"/>
          <w:lang w:val="uk-UA"/>
        </w:rPr>
        <w:t>1) судові органи; 2) прокуратура; 3) органи місцевого самоврядування; 4) адвокатура.</w:t>
      </w:r>
    </w:p>
    <w:p w:rsidR="000268FD" w:rsidRPr="006560C8" w:rsidRDefault="000268FD" w:rsidP="00B66DBD">
      <w:pPr>
        <w:pStyle w:val="a4"/>
        <w:shd w:val="clear" w:color="auto" w:fill="FFFFFF"/>
        <w:spacing w:after="180" w:line="360" w:lineRule="auto"/>
        <w:jc w:val="both"/>
        <w:rPr>
          <w:sz w:val="28"/>
          <w:szCs w:val="28"/>
          <w:lang w:val="uk-UA"/>
        </w:rPr>
      </w:pPr>
      <w:r w:rsidRPr="006560C8">
        <w:rPr>
          <w:b/>
          <w:sz w:val="28"/>
          <w:szCs w:val="28"/>
          <w:lang w:val="uk-UA"/>
        </w:rPr>
        <w:t xml:space="preserve">7. У парадигмі конституційної безпеки прокуратуру України потрібно розглядати як спеціальний̆ суб’єкт, який </w:t>
      </w:r>
      <w:proofErr w:type="spellStart"/>
      <w:r w:rsidRPr="006560C8">
        <w:rPr>
          <w:b/>
          <w:sz w:val="28"/>
          <w:szCs w:val="28"/>
          <w:lang w:val="uk-UA"/>
        </w:rPr>
        <w:t>здійснює</w:t>
      </w:r>
      <w:proofErr w:type="spellEnd"/>
      <w:r w:rsidRPr="006560C8">
        <w:rPr>
          <w:b/>
          <w:sz w:val="28"/>
          <w:szCs w:val="28"/>
          <w:lang w:val="uk-UA"/>
        </w:rPr>
        <w:t xml:space="preserve">: </w:t>
      </w:r>
      <w:r w:rsidRPr="006560C8">
        <w:rPr>
          <w:sz w:val="28"/>
          <w:szCs w:val="28"/>
          <w:lang w:val="uk-UA"/>
        </w:rPr>
        <w:t xml:space="preserve">1) нагляд за відповідністю </w:t>
      </w:r>
      <w:proofErr w:type="spellStart"/>
      <w:r w:rsidRPr="006560C8">
        <w:rPr>
          <w:sz w:val="28"/>
          <w:szCs w:val="28"/>
          <w:lang w:val="uk-UA"/>
        </w:rPr>
        <w:t>Конституціі</w:t>
      </w:r>
      <w:proofErr w:type="spellEnd"/>
      <w:r w:rsidRPr="006560C8">
        <w:rPr>
          <w:sz w:val="28"/>
          <w:szCs w:val="28"/>
          <w:lang w:val="uk-UA"/>
        </w:rPr>
        <w:t xml:space="preserve">̈ та законам України нормативно-правових актів органів </w:t>
      </w:r>
      <w:proofErr w:type="spellStart"/>
      <w:r w:rsidRPr="006560C8">
        <w:rPr>
          <w:sz w:val="28"/>
          <w:szCs w:val="28"/>
          <w:lang w:val="uk-UA"/>
        </w:rPr>
        <w:t>державноі</w:t>
      </w:r>
      <w:proofErr w:type="spellEnd"/>
      <w:r w:rsidRPr="006560C8">
        <w:rPr>
          <w:sz w:val="28"/>
          <w:szCs w:val="28"/>
          <w:lang w:val="uk-UA"/>
        </w:rPr>
        <w:t xml:space="preserve">̈ </w:t>
      </w:r>
      <w:proofErr w:type="spellStart"/>
      <w:r w:rsidRPr="006560C8">
        <w:rPr>
          <w:sz w:val="28"/>
          <w:szCs w:val="28"/>
          <w:lang w:val="uk-UA"/>
        </w:rPr>
        <w:t>виконавчоі</w:t>
      </w:r>
      <w:proofErr w:type="spellEnd"/>
      <w:r w:rsidRPr="006560C8">
        <w:rPr>
          <w:sz w:val="28"/>
          <w:szCs w:val="28"/>
          <w:lang w:val="uk-UA"/>
        </w:rPr>
        <w:t xml:space="preserve">̈ влади, органів місцевого самоврядування;  2) нагляд за </w:t>
      </w:r>
      <w:r w:rsidRPr="006560C8">
        <w:rPr>
          <w:sz w:val="28"/>
          <w:szCs w:val="28"/>
          <w:lang w:val="uk-UA"/>
        </w:rPr>
        <w:lastRenderedPageBreak/>
        <w:t xml:space="preserve">конституційністю правових актів в сфері забезпечення конституційної безпеки; 3) координацію діяльності правоохоронних органів у сфері забезпечення </w:t>
      </w:r>
      <w:proofErr w:type="spellStart"/>
      <w:r w:rsidRPr="006560C8">
        <w:rPr>
          <w:sz w:val="28"/>
          <w:szCs w:val="28"/>
          <w:lang w:val="uk-UA"/>
        </w:rPr>
        <w:t>констиуційної</w:t>
      </w:r>
      <w:proofErr w:type="spellEnd"/>
      <w:r w:rsidRPr="006560C8">
        <w:rPr>
          <w:sz w:val="28"/>
          <w:szCs w:val="28"/>
          <w:lang w:val="uk-UA"/>
        </w:rPr>
        <w:t xml:space="preserve"> безпеки – в боротьбі зі злочинністю, корупцією та іншими правопорушеннями, що являють собою </w:t>
      </w:r>
      <w:proofErr w:type="spellStart"/>
      <w:r w:rsidRPr="006560C8">
        <w:rPr>
          <w:sz w:val="28"/>
          <w:szCs w:val="28"/>
          <w:lang w:val="uk-UA"/>
        </w:rPr>
        <w:t>найбільшу</w:t>
      </w:r>
      <w:proofErr w:type="spellEnd"/>
      <w:r w:rsidRPr="006560C8">
        <w:rPr>
          <w:sz w:val="28"/>
          <w:szCs w:val="28"/>
          <w:lang w:val="uk-UA"/>
        </w:rPr>
        <w:t xml:space="preserve"> загрозу сучасному становищу особи, суспільства і держави); 4) надання звітів органам місцевого самоврядування.</w:t>
      </w:r>
    </w:p>
    <w:p w:rsidR="000268FD" w:rsidRPr="006560C8" w:rsidRDefault="000268FD" w:rsidP="00B66DBD">
      <w:pPr>
        <w:pStyle w:val="a4"/>
        <w:shd w:val="clear" w:color="auto" w:fill="FFFFFF"/>
        <w:spacing w:after="180" w:line="360" w:lineRule="auto"/>
        <w:jc w:val="both"/>
        <w:rPr>
          <w:sz w:val="28"/>
          <w:szCs w:val="28"/>
          <w:lang w:val="uk-UA"/>
        </w:rPr>
      </w:pPr>
      <w:r w:rsidRPr="006560C8">
        <w:rPr>
          <w:b/>
          <w:sz w:val="28"/>
          <w:szCs w:val="28"/>
          <w:lang w:val="uk-UA"/>
        </w:rPr>
        <w:t>8.</w:t>
      </w:r>
      <w:r w:rsidRPr="006560C8">
        <w:rPr>
          <w:sz w:val="28"/>
          <w:szCs w:val="28"/>
          <w:lang w:val="uk-UA"/>
        </w:rPr>
        <w:t xml:space="preserve"> </w:t>
      </w:r>
      <w:r w:rsidRPr="006560C8">
        <w:rPr>
          <w:b/>
          <w:sz w:val="28"/>
          <w:szCs w:val="28"/>
          <w:lang w:val="uk-UA"/>
        </w:rPr>
        <w:t xml:space="preserve">До національного механізму захисту прав людини належать: </w:t>
      </w:r>
      <w:r w:rsidRPr="006560C8">
        <w:rPr>
          <w:sz w:val="28"/>
          <w:szCs w:val="28"/>
          <w:lang w:val="uk-UA"/>
        </w:rPr>
        <w:t>1) адвокатура; 2) Міжнародна організація праці; 3) Ужгородський міськрайонний суд; 4) міліція; 5) органи самозахисту населення.</w:t>
      </w:r>
    </w:p>
    <w:p w:rsidR="000268FD" w:rsidRPr="006560C8" w:rsidRDefault="000268FD" w:rsidP="00B66DBD">
      <w:pPr>
        <w:pStyle w:val="a4"/>
        <w:shd w:val="clear" w:color="auto" w:fill="FFFFFF"/>
        <w:spacing w:after="180" w:line="360" w:lineRule="auto"/>
        <w:jc w:val="both"/>
        <w:rPr>
          <w:sz w:val="28"/>
          <w:szCs w:val="28"/>
          <w:lang w:val="uk-UA"/>
        </w:rPr>
      </w:pPr>
      <w:r w:rsidRPr="006560C8">
        <w:rPr>
          <w:b/>
          <w:sz w:val="28"/>
          <w:szCs w:val="28"/>
          <w:lang w:val="uk-UA"/>
        </w:rPr>
        <w:t xml:space="preserve">9. Відповідно до Конституції України адвокатура діє для надання: </w:t>
      </w:r>
      <w:r w:rsidRPr="006560C8">
        <w:rPr>
          <w:sz w:val="28"/>
          <w:szCs w:val="28"/>
          <w:lang w:val="uk-UA"/>
        </w:rPr>
        <w:t>1)</w:t>
      </w:r>
      <w:r w:rsidRPr="006560C8">
        <w:rPr>
          <w:b/>
          <w:sz w:val="28"/>
          <w:szCs w:val="28"/>
          <w:lang w:val="uk-UA"/>
        </w:rPr>
        <w:t xml:space="preserve"> </w:t>
      </w:r>
      <w:r w:rsidRPr="006560C8">
        <w:rPr>
          <w:sz w:val="28"/>
          <w:szCs w:val="28"/>
          <w:lang w:val="uk-UA"/>
        </w:rPr>
        <w:t xml:space="preserve">правової допомоги; 2) юридичної допомоги; 3) професійної правничої допомоги; 4) правових послуг; </w:t>
      </w:r>
      <w:r w:rsidRPr="006560C8">
        <w:rPr>
          <w:sz w:val="28"/>
          <w:szCs w:val="28"/>
          <w:lang w:val="ru-RU"/>
        </w:rPr>
        <w:t xml:space="preserve"> </w:t>
      </w:r>
      <w:r w:rsidRPr="006560C8">
        <w:rPr>
          <w:sz w:val="28"/>
          <w:szCs w:val="28"/>
          <w:lang w:val="uk-UA"/>
        </w:rPr>
        <w:t>5) захисту та представництва інтересів особи.</w:t>
      </w:r>
    </w:p>
    <w:p w:rsidR="000268FD" w:rsidRPr="006560C8" w:rsidRDefault="000268FD" w:rsidP="00B66DBD">
      <w:pPr>
        <w:pStyle w:val="a4"/>
        <w:shd w:val="clear" w:color="auto" w:fill="FFFFFF"/>
        <w:spacing w:after="180" w:line="360" w:lineRule="auto"/>
        <w:jc w:val="both"/>
        <w:rPr>
          <w:sz w:val="28"/>
          <w:szCs w:val="28"/>
          <w:shd w:val="clear" w:color="auto" w:fill="FFFFFF"/>
          <w:lang w:val="uk-UA"/>
        </w:rPr>
      </w:pPr>
      <w:r w:rsidRPr="006560C8">
        <w:rPr>
          <w:b/>
          <w:sz w:val="28"/>
          <w:szCs w:val="28"/>
          <w:lang w:val="uk-UA"/>
        </w:rPr>
        <w:t>10.</w:t>
      </w:r>
      <w:r w:rsidRPr="006560C8">
        <w:rPr>
          <w:sz w:val="28"/>
          <w:szCs w:val="28"/>
          <w:lang w:val="uk-UA"/>
        </w:rPr>
        <w:t xml:space="preserve"> </w:t>
      </w:r>
      <w:r w:rsidRPr="006560C8">
        <w:rPr>
          <w:b/>
          <w:sz w:val="28"/>
          <w:szCs w:val="28"/>
          <w:lang w:val="uk-UA"/>
        </w:rPr>
        <w:t xml:space="preserve">Відповідно до Конституції України виключно адвокат здійснює: </w:t>
      </w:r>
      <w:r w:rsidRPr="006560C8">
        <w:rPr>
          <w:sz w:val="28"/>
          <w:szCs w:val="28"/>
          <w:shd w:val="clear" w:color="auto" w:fill="FFFFFF"/>
          <w:lang w:val="uk-UA"/>
        </w:rPr>
        <w:t>1) тільки представництво іншої особи в суді; 2) тільки захист від кримінального обвинувачення; 3) захист від кримінального обвинувачення та захист особи, яка притягається до адміністративної відповідальності; 4) представництво іншої особи в суді та захист від кримінального обвинувачення; ґ) захист, представництво та надання інших видів правової допомоги.</w:t>
      </w:r>
    </w:p>
    <w:p w:rsidR="006560C8" w:rsidRPr="006560C8" w:rsidRDefault="000268FD" w:rsidP="00B66DBD">
      <w:pPr>
        <w:spacing w:line="360" w:lineRule="auto"/>
        <w:ind w:firstLine="540"/>
        <w:jc w:val="right"/>
        <w:rPr>
          <w:b/>
          <w:bCs/>
          <w:i/>
          <w:iCs/>
          <w:sz w:val="28"/>
          <w:szCs w:val="28"/>
          <w:lang w:val="uk-UA"/>
        </w:rPr>
      </w:pPr>
      <w:r w:rsidRPr="006560C8">
        <w:rPr>
          <w:sz w:val="28"/>
          <w:szCs w:val="28"/>
          <w:shd w:val="clear" w:color="auto" w:fill="FFFFFF"/>
          <w:lang w:val="uk-UA"/>
        </w:rPr>
        <w:br w:type="page"/>
      </w:r>
      <w:r w:rsidR="006560C8" w:rsidRPr="006560C8">
        <w:rPr>
          <w:b/>
          <w:bCs/>
          <w:i/>
          <w:iCs/>
          <w:sz w:val="28"/>
          <w:szCs w:val="28"/>
          <w:lang w:val="uk-UA"/>
        </w:rPr>
        <w:lastRenderedPageBreak/>
        <w:t xml:space="preserve">Бисага Ю.М., </w:t>
      </w:r>
      <w:proofErr w:type="spellStart"/>
      <w:r w:rsidR="006560C8" w:rsidRPr="006560C8">
        <w:rPr>
          <w:b/>
          <w:bCs/>
          <w:i/>
          <w:iCs/>
          <w:sz w:val="28"/>
          <w:szCs w:val="28"/>
          <w:lang w:val="uk-UA"/>
        </w:rPr>
        <w:t>Лакатош</w:t>
      </w:r>
      <w:proofErr w:type="spellEnd"/>
      <w:r w:rsidR="006560C8" w:rsidRPr="006560C8">
        <w:rPr>
          <w:b/>
          <w:bCs/>
          <w:i/>
          <w:iCs/>
          <w:sz w:val="28"/>
          <w:szCs w:val="28"/>
          <w:lang w:val="uk-UA"/>
        </w:rPr>
        <w:t xml:space="preserve"> Н.Й., </w:t>
      </w:r>
      <w:proofErr w:type="spellStart"/>
      <w:r w:rsidR="006560C8" w:rsidRPr="006560C8">
        <w:rPr>
          <w:b/>
          <w:bCs/>
          <w:i/>
          <w:iCs/>
          <w:sz w:val="28"/>
          <w:szCs w:val="28"/>
          <w:lang w:val="uk-UA"/>
        </w:rPr>
        <w:t>Ленгер</w:t>
      </w:r>
      <w:proofErr w:type="spellEnd"/>
      <w:r w:rsidR="006560C8" w:rsidRPr="006560C8">
        <w:rPr>
          <w:b/>
          <w:bCs/>
          <w:i/>
          <w:iCs/>
          <w:sz w:val="28"/>
          <w:szCs w:val="28"/>
          <w:lang w:val="uk-UA"/>
        </w:rPr>
        <w:t xml:space="preserve"> Я.І.</w:t>
      </w:r>
    </w:p>
    <w:p w:rsidR="006560C8" w:rsidRPr="006560C8" w:rsidRDefault="006560C8" w:rsidP="00B66DBD">
      <w:pPr>
        <w:spacing w:line="360" w:lineRule="auto"/>
        <w:rPr>
          <w:b/>
          <w:sz w:val="28"/>
          <w:szCs w:val="28"/>
          <w:lang w:val="uk-UA" w:eastAsia="ru-RU"/>
        </w:rPr>
      </w:pPr>
    </w:p>
    <w:p w:rsidR="006560C8" w:rsidRPr="006560C8" w:rsidRDefault="006560C8" w:rsidP="00B66DBD">
      <w:pPr>
        <w:pStyle w:val="s"/>
        <w:spacing w:before="0" w:after="0" w:line="360" w:lineRule="auto"/>
        <w:rPr>
          <w:rFonts w:ascii="Times New Roman" w:hAnsi="Times New Roman" w:cs="Times New Roman"/>
        </w:rPr>
      </w:pPr>
      <w:bookmarkStart w:id="212" w:name="_Toc124837505"/>
      <w:r w:rsidRPr="006560C8">
        <w:rPr>
          <w:rFonts w:ascii="Times New Roman" w:hAnsi="Times New Roman" w:cs="Times New Roman"/>
        </w:rPr>
        <w:t xml:space="preserve">ТЕМА 14 </w:t>
      </w:r>
      <w:r w:rsidRPr="006560C8">
        <w:rPr>
          <w:rFonts w:ascii="Times New Roman" w:hAnsi="Times New Roman" w:cs="Times New Roman"/>
        </w:rPr>
        <w:br w:type="textWrapping" w:clear="all"/>
        <w:t>ТЕРИТОРІАЛЬНИЙ УСТРІЙ УКРАЇНИ</w:t>
      </w:r>
      <w:bookmarkEnd w:id="212"/>
    </w:p>
    <w:p w:rsidR="006560C8" w:rsidRPr="006560C8" w:rsidRDefault="006560C8" w:rsidP="00B66DBD">
      <w:pPr>
        <w:widowControl w:val="0"/>
        <w:spacing w:line="360" w:lineRule="auto"/>
        <w:ind w:firstLine="567"/>
        <w:jc w:val="both"/>
        <w:rPr>
          <w:sz w:val="28"/>
          <w:szCs w:val="28"/>
          <w:lang w:val="uk-UA"/>
        </w:rPr>
      </w:pPr>
    </w:p>
    <w:p w:rsidR="006560C8" w:rsidRPr="006560C8" w:rsidRDefault="006560C8" w:rsidP="000C4C08">
      <w:pPr>
        <w:widowControl w:val="0"/>
        <w:numPr>
          <w:ilvl w:val="0"/>
          <w:numId w:val="79"/>
        </w:numPr>
        <w:tabs>
          <w:tab w:val="clear" w:pos="1287"/>
        </w:tabs>
        <w:spacing w:line="360" w:lineRule="auto"/>
        <w:ind w:left="709"/>
        <w:jc w:val="both"/>
        <w:rPr>
          <w:b/>
          <w:sz w:val="28"/>
          <w:szCs w:val="28"/>
          <w:lang w:val="uk-UA"/>
        </w:rPr>
      </w:pPr>
      <w:r w:rsidRPr="006560C8">
        <w:rPr>
          <w:b/>
          <w:sz w:val="28"/>
          <w:szCs w:val="28"/>
          <w:lang w:val="uk-UA"/>
        </w:rPr>
        <w:t>Адміністративно-територіальний устрій України: поняття та система.</w:t>
      </w:r>
    </w:p>
    <w:p w:rsidR="006560C8" w:rsidRPr="006560C8" w:rsidRDefault="006560C8" w:rsidP="000C4C08">
      <w:pPr>
        <w:widowControl w:val="0"/>
        <w:numPr>
          <w:ilvl w:val="0"/>
          <w:numId w:val="79"/>
        </w:numPr>
        <w:tabs>
          <w:tab w:val="clear" w:pos="1287"/>
        </w:tabs>
        <w:spacing w:line="360" w:lineRule="auto"/>
        <w:ind w:left="709"/>
        <w:jc w:val="both"/>
        <w:rPr>
          <w:b/>
          <w:sz w:val="28"/>
          <w:szCs w:val="28"/>
          <w:lang w:val="uk-UA"/>
        </w:rPr>
      </w:pPr>
      <w:r w:rsidRPr="006560C8">
        <w:rPr>
          <w:b/>
          <w:sz w:val="28"/>
          <w:szCs w:val="28"/>
          <w:lang w:val="uk-UA"/>
        </w:rPr>
        <w:t>Правовий статус адміністративно-територіальних одиниць. Спеціальний статус міст Києва і Севастополя.</w:t>
      </w:r>
    </w:p>
    <w:p w:rsidR="006560C8" w:rsidRPr="006560C8" w:rsidRDefault="006560C8" w:rsidP="000C4C08">
      <w:pPr>
        <w:widowControl w:val="0"/>
        <w:numPr>
          <w:ilvl w:val="0"/>
          <w:numId w:val="79"/>
        </w:numPr>
        <w:tabs>
          <w:tab w:val="clear" w:pos="1287"/>
        </w:tabs>
        <w:spacing w:line="360" w:lineRule="auto"/>
        <w:ind w:left="709"/>
        <w:jc w:val="both"/>
        <w:rPr>
          <w:b/>
          <w:sz w:val="28"/>
          <w:szCs w:val="28"/>
          <w:lang w:val="uk-UA"/>
        </w:rPr>
      </w:pPr>
      <w:proofErr w:type="spellStart"/>
      <w:r w:rsidRPr="006560C8">
        <w:rPr>
          <w:b/>
          <w:sz w:val="28"/>
          <w:szCs w:val="28"/>
          <w:lang w:val="uk-UA"/>
        </w:rPr>
        <w:t>Автономн</w:t>
      </w:r>
      <w:proofErr w:type="spellEnd"/>
      <w:r w:rsidRPr="006560C8">
        <w:rPr>
          <w:b/>
          <w:sz w:val="28"/>
          <w:szCs w:val="28"/>
          <w:lang w:val="ru-RU"/>
        </w:rPr>
        <w:t xml:space="preserve">а </w:t>
      </w:r>
      <w:r w:rsidRPr="006560C8">
        <w:rPr>
          <w:b/>
          <w:sz w:val="28"/>
          <w:szCs w:val="28"/>
          <w:lang w:val="uk-UA"/>
        </w:rPr>
        <w:t>Республіка Крим: історія становлення та особливості конституційно-правового статусу.</w:t>
      </w:r>
    </w:p>
    <w:p w:rsidR="006560C8" w:rsidRPr="006560C8" w:rsidRDefault="006560C8" w:rsidP="00B66DBD">
      <w:pPr>
        <w:widowControl w:val="0"/>
        <w:spacing w:line="360" w:lineRule="auto"/>
        <w:jc w:val="both"/>
        <w:rPr>
          <w:sz w:val="28"/>
          <w:szCs w:val="28"/>
          <w:lang w:val="uk-UA"/>
        </w:rPr>
      </w:pPr>
    </w:p>
    <w:p w:rsidR="006560C8" w:rsidRPr="006560C8" w:rsidRDefault="006560C8" w:rsidP="00B66DBD">
      <w:pPr>
        <w:widowControl w:val="0"/>
        <w:spacing w:line="360" w:lineRule="auto"/>
        <w:ind w:firstLine="567"/>
        <w:jc w:val="both"/>
        <w:rPr>
          <w:b/>
          <w:sz w:val="28"/>
          <w:szCs w:val="28"/>
          <w:lang w:val="uk-UA"/>
        </w:rPr>
      </w:pPr>
    </w:p>
    <w:p w:rsidR="006560C8" w:rsidRPr="006560C8" w:rsidRDefault="006560C8" w:rsidP="00B66DBD">
      <w:pPr>
        <w:widowControl w:val="0"/>
        <w:spacing w:line="360" w:lineRule="auto"/>
        <w:jc w:val="center"/>
        <w:rPr>
          <w:b/>
          <w:sz w:val="28"/>
          <w:szCs w:val="28"/>
          <w:lang w:val="uk-UA"/>
        </w:rPr>
      </w:pPr>
      <w:r w:rsidRPr="006560C8">
        <w:rPr>
          <w:b/>
          <w:sz w:val="28"/>
          <w:szCs w:val="28"/>
          <w:lang w:val="uk-UA"/>
        </w:rPr>
        <w:t>1. Адміністративно-територіальний устрій України: поняття, принципи та система</w:t>
      </w:r>
    </w:p>
    <w:p w:rsidR="006560C8" w:rsidRPr="006560C8" w:rsidRDefault="006560C8" w:rsidP="00B66DBD">
      <w:pPr>
        <w:widowControl w:val="0"/>
        <w:spacing w:line="360" w:lineRule="auto"/>
        <w:jc w:val="center"/>
        <w:rPr>
          <w:b/>
          <w:sz w:val="28"/>
          <w:szCs w:val="28"/>
          <w:lang w:val="uk-UA"/>
        </w:rPr>
      </w:pP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Територіальний устрій певної держави більш точно відображає територі</w:t>
      </w:r>
      <w:r w:rsidRPr="006560C8">
        <w:rPr>
          <w:sz w:val="28"/>
          <w:szCs w:val="28"/>
          <w:lang w:val="uk-UA"/>
        </w:rPr>
        <w:softHyphen/>
        <w:t>альну організацію держави та її співвідношення з окремими складовими частинами (територіальними одиницями).</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В Конституції України вживаються два терміни – територіальний устрій (так само називається відповідний (ІХ) розділ Основного Закону України) та адміністративно-територіальний устрій.</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Територіальний устрій України, відповідно до статті 132 Конституції, ґрунтується на засадах цілісності та єдності державної території, поєднання централізації і децентралізації у здійсненні державної влади, збалансованості соціально-економічного розвитку регіонів, із врахуванням їхніх історичних, економічних, екологічних, географічних і демографічних особливостей, етнічних та культурних традицій.</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До форм територіального устрою можна віднести, зокрема, адміністративно-територіальний устрій, виділення спеціальних та вільних економічних зон, територій пріоритетного розвитку, зон надзвичайних екологічних ситуацій, поділ </w:t>
      </w:r>
      <w:r w:rsidRPr="006560C8">
        <w:rPr>
          <w:sz w:val="28"/>
          <w:szCs w:val="28"/>
        </w:rPr>
        <w:lastRenderedPageBreak/>
        <w:t>земель на категорії з чітким визначенням правового режиму кожної з таких категорій, економічне та інші види районування та планування території держави.</w:t>
      </w:r>
      <w:r w:rsidRPr="006560C8">
        <w:rPr>
          <w:rStyle w:val="af0"/>
          <w:sz w:val="28"/>
          <w:szCs w:val="28"/>
        </w:rPr>
        <w:footnoteReference w:id="272"/>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В юридичній енциклопедії адміністративно-територіальний устрій визначено як поділ території держави на систему адміністративних одиниць (край, область, провінція, департамент, округ, губернія, земля (земство), воєводство, кантон, волость, повіт, район, громада, місто, село та </w:t>
      </w:r>
      <w:proofErr w:type="spellStart"/>
      <w:r w:rsidRPr="006560C8">
        <w:rPr>
          <w:sz w:val="28"/>
          <w:szCs w:val="28"/>
        </w:rPr>
        <w:t>iн</w:t>
      </w:r>
      <w:proofErr w:type="spellEnd"/>
      <w:r w:rsidRPr="006560C8">
        <w:rPr>
          <w:sz w:val="28"/>
          <w:szCs w:val="28"/>
        </w:rPr>
        <w:t>.) відповідно до якого утворюється вертикальна структура органів державної влади і управління, а також здійснюються спрямовані процеси централізації та децентралізації.</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Призначенням відповідного поділу території держави є насамперед здійснення виконавчої влади і функціонування місцевого самоврядування. Звичайно адміністративно-територіальному устрою тією чи іншою мірою відповідає й побудова судової влади. Тим самим він слугує створенню територіальної основи для побудови систем органів державної влади, а також органів місцевого самоврядування. Органи, локалізовані адміністративно-територіальним устроєм, в юридичній літературі узагальнено визначають як місцеві.</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Адміністративно-територіальний устрій – зумовлена соціальними, економічними, соціально-етнічними, історичними, географічними, культурними, політичними та іншими чинниками внутрішня територіальна організація держави з поділом її на складові частини – адміністративно-територіальні одиниці. Такий поділ є неодмінною умовою функціонування відповідних державних, громадських структур та органів місцевого самоврядування.</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Елементами адміністративно-територіального устрою є його одиниці. Адміністративно-територіальна одиниця – це відокремлена в межах держави або суб’єкта федерації частина території з метою здійснення владних функцій. Таке визначення адміністративно-територіальної одиниці зумовлене тим, що у </w:t>
      </w:r>
      <w:r w:rsidRPr="006560C8">
        <w:rPr>
          <w:sz w:val="28"/>
          <w:szCs w:val="28"/>
        </w:rPr>
        <w:lastRenderedPageBreak/>
        <w:t>федеративних державах питання адміністративно-територіального устрою зазвичай віднесені до відання суб’єктів федерацій.</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Відповідно до Конституції України (стаття 133), адміністративно-територіальний поділ України становить цілісну систему адміністративно-територіальних одиниць, яка складається з Автономної Республіки Крим (далі – АРК), областей, районів, міст, районів у містах, селищ і сіл.</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За своїми географічними ознаками згадані тут адміністративно-територіальні одиниці не є однорідними. Вони поділяються на регіони (АРК, області, райони) та населені пункти (села, селища, міста). Не є однорідними адміністративно-територіальні одиниці також з огляду на те значення й місце, яке вони посідають у системі адміністративно-територіального устрою України.</w:t>
      </w:r>
      <w:r w:rsidRPr="006560C8">
        <w:rPr>
          <w:rStyle w:val="af0"/>
          <w:sz w:val="28"/>
          <w:szCs w:val="28"/>
        </w:rPr>
        <w:footnoteReference w:id="273"/>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Населений пункт – це частина комплексно заселеної території України, яка склалася внаслідок господарської та іншої суспільної діяльності, має сталий склад населення, власну назву та зареєстрована в порядку, передбаченому законом. Не відносяться до самостійних населених пунктів хутори та двори, невеликі поселення, що мають тимчасове значення і несталий склад поселення, а також поселення службового призначення в системі певної господарської галузі діяльності (будинки лісників, шляхових майстрів, будівлі залізничних служб, польові стани тощо). </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До сільських населених пунктів відносяться села. Села – це населені пункти зі сталим складом населення, переважна частина якого зайнята в сільськогосподарському виробництві та лісовому господарстві.</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«Сільрада»  як адміністративно-територіальна одиниця існувала з 1919 по 1996 роки [4]. Чисельність населення на початковому етапі адміністративно-територіальної реформи була одним із основних критеріїв утворення сільрад і складала не менше 1 тис. чоловік. Пізніше в нормативно-правових документах кількість населення для створення сільрад не вказувалась, але в практиці </w:t>
      </w:r>
      <w:r w:rsidRPr="006560C8">
        <w:rPr>
          <w:sz w:val="28"/>
          <w:szCs w:val="28"/>
        </w:rPr>
        <w:lastRenderedPageBreak/>
        <w:t>територіального будівництва на зазначену кількість продовжували орієнтуватись. Іншими важливими критеріями утворення сільрад були наявність об’єктів народного господарства, побуту, сільськогосподарських земель, тяжіння населених пунктів, відстань між ними, щільність населення, наближеність його до органів влади.</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Отже, адміністративно-територіальною одиницею є не кожний населений пункт і не власне населений пункт, оскільки це поняття, скоріше, географічне, а один чи кілька населених пунктів з навколишніми землями, що перебувають під юрисдикцією єдиної для них територіальної громади та відповідних органів місцевого самоврядування. Ось чому в інших країнах первинна ланка адміністративно-територіального поділу носить назву не село, селище, місто, а комуна, муніципалітет, община. Ця назва є похідною від назви первинного суб’єкта місцевого самоврядування — комуни, муніципалітету, общини, громади тощо. І тому у перспективі фактичне існування «сільрад» в нашій державі має бути узгоджено з Конституцією України.</w:t>
      </w:r>
      <w:r w:rsidRPr="006560C8">
        <w:rPr>
          <w:rStyle w:val="af0"/>
          <w:sz w:val="28"/>
          <w:szCs w:val="28"/>
        </w:rPr>
        <w:footnoteReference w:id="274"/>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Окрім сіл до первинного рівня адміністративно-територіального устрою належать селища, міста, райони у містах та селища міського типу. У ході формування адміністративно-територіального устрою України було створено нормативну базу, якою визначено статус та класифікацію даних населених пунктів. Востаннє ці питання регулювалися в Положенні про порядок вирішення питань адміністративно-територіального устрою Української РСР», затвердженому Указом Президії Верховної Ради УРСР від 12 березня 1981 року, яке є нині чинним у частині, що не суперечить Конституції України [2].</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У відповідності з цим і попередніми нормативними актами міські населені пункти України були поділені на міста республіканського, обласного і районного підпорядкування (згодом термін «підпорядкування» у законодавчих актах було змінено на «значення») та селища міського типу. До категорії міст </w:t>
      </w:r>
      <w:r w:rsidRPr="006560C8">
        <w:rPr>
          <w:sz w:val="28"/>
          <w:szCs w:val="28"/>
        </w:rPr>
        <w:lastRenderedPageBreak/>
        <w:t>республіканського підпорядкування відносилися міста з кількістю населення понад 500 тис. чоловік, важливі економічні та культурні центри і керівництво котрими доцільно було здійснювати безпосередньо з центру. Містами республіканського підпорядкування відповідно до вищезазначеного Положення були Київ та Севастополь. За Конституцією України ці міста є містами зі спеціальним статусом.</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Важливе значення в цій системі мають міста обласного підпорядкування, їх відносять до середньої ланки. Критеріями для виділення міст до обласного підпорядкування було окрім чисельності населення (понад 50 тис. </w:t>
      </w:r>
      <w:proofErr w:type="spellStart"/>
      <w:r w:rsidRPr="006560C8">
        <w:rPr>
          <w:sz w:val="28"/>
          <w:szCs w:val="28"/>
        </w:rPr>
        <w:t>чол</w:t>
      </w:r>
      <w:proofErr w:type="spellEnd"/>
      <w:r w:rsidRPr="006560C8">
        <w:rPr>
          <w:sz w:val="28"/>
          <w:szCs w:val="28"/>
        </w:rPr>
        <w:t>.) рівень розвитку промисловості, комунального господарства, ознаки економічного та культурного центру для навколишніх населених пунктів, також потреба в управлінні цими містами обласними центрами влади.</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Для віднесення міста до обласного підпорядкування кількість його населення не повинна відігравати вирішального значення. Головним тут мають бути соціально-економічні потреби розвитку територій, рівномірне розміщення по території області виробничих і культурних центрів, забезпечення зайнятості населення.</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Міста районного підпорядкування і селища міського типу входять до низової ланки адміністративно-територіальної системи України. До цієї категорії відносяться населені пункти, де розташовано промислові підприємства, об’єкти комунального господарства, побутового обслуговування, заклади торгівлі, житловий фонд з кількістю жителів: для міст районного підпорядкування – 10 і більше тисяч чоловік, а для селищ міського типу – понад 2 тисячі чоловік.</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Виходячи з накопиченого досвіду адміністративно-територіального устрою України, спробуємо дати визначення міста. Містом є частина території держави, що характеризується великою густотою заселення, концентрацією промислового виробництва і являє собою адміністративний, економічний і науково-культурний центр.</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Важливою ланкою адміністративно-територіального устрою України є регіони. До регіонів треба зарахувати насамперед АРК, області, райони.</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lastRenderedPageBreak/>
        <w:t>АРК є складовою частиною України, її регіоном, якому, відповідно до Конституції України, надано право на автономію. АРК за конституційною природою є формою так званої територіальної (адміністративно-територіальної, регіональної, обласної) автономії.</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У юридичній науці під автономією розуміють самоврядування певної території в державі. </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За новою Конституцією України 1996 р., Автономна Республіка Крим входить до системи адміністративно-територіального устрою України (ст. 133) і залишається невід’ємною часткою України (ст. 134) з наданням їй особливих повноважень порівняно з іншими адміністративно-територіальними одиницями, зокрема такими, як область.</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Область – верхній рівень адміністративно-територіального устрою України. Це великий регіон, який характеризується певною цілісністю та самодостатністю економічного й соціального розвитку, а також місцевими особливостями і традиціями. Узагальнюючи досвід будівництва областей, спробуємо дати визначення цієї ланки адміністративно-територіального устрою. Область – частина території України, що являє собою цілісну в господарському, природно-історичному, етнічному відношеннях територію, яка організована для здійснення ефективного управління і соціально-економічного розвитку, поєднання і </w:t>
      </w:r>
      <w:proofErr w:type="spellStart"/>
      <w:r w:rsidRPr="006560C8">
        <w:rPr>
          <w:sz w:val="28"/>
          <w:szCs w:val="28"/>
        </w:rPr>
        <w:t>репрезентування</w:t>
      </w:r>
      <w:proofErr w:type="spellEnd"/>
      <w:r w:rsidRPr="006560C8">
        <w:rPr>
          <w:sz w:val="28"/>
          <w:szCs w:val="28"/>
        </w:rPr>
        <w:t xml:space="preserve"> на державному рівні інтересів адміністративно-територіальних одиниць, що входять до її складу.</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Важливою ланкою в адміністративно-територіальній системі є район (сільський). </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 Район — це цілісна складова частина області переважно з агропромисловим характером економіки, транспортною, інформаційною та іншою соціальною інфраструктурою, спрямованою на забезпечення зв’язку між сільськими та міськими населеними пунктами, які входять до його складу як самостійні адміністративно-територіальні одиниці, і представляти їх спільні інтереси.</w:t>
      </w:r>
      <w:r w:rsidRPr="006560C8">
        <w:rPr>
          <w:rStyle w:val="af0"/>
          <w:sz w:val="28"/>
          <w:szCs w:val="28"/>
        </w:rPr>
        <w:footnoteReference w:id="275"/>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lastRenderedPageBreak/>
        <w:t>Зміст конституційних принципів територіального устрою полягає в такому. Принцип єдності та цілісності державної території полягає у тому, що територія України в межах існуючого кордону становить єдине ціле і є недоторканною, забезпечується унітарний устрій держави, складові частини якої перебувають у нерозривному взаємозв’язку; суверенітет України поширюється на всю її територію, на якій є чинними тільки закони України. Захист суверенітету, недоторканності й територіальної цілісності України є справою всього Українського народу та становить найважливіші функції держави, виконання яких покладається, зокрема, на Збройні сили України. На території України не допускається розташування іноземних військових баз.</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Одними з найважливіших гарантій дієвості принципу єдності та цілісності державної території України є те, що територіальний устрій України, включаючи і правовий режим адміністративно-територіальних одиниць як його окремих складових, визначається виключно законами України, а питання про зміну території України вирішуються виключно всеукраїнським референдумом.</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Принцип поєднання централізації та децентралізації у здійсненні державної влади означає, що в Україні має бути така організація території, яка відповідала б інтересам як держави в цілому, так і її окремих регіонів. Суть цього принципу полягає у гармонізації загальнодержавних, регіональних та місцевих інтересів шляхом органічного поєднання і стимулювання тісного співробітництва державної влади із місцевим самоврядуванням як фундаментом народовладдя, збалансованого співвідношення між централізацією та децентралізацією державно-владних повноважень і функцій на самоврядних територіях.</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Принцип збалансованості та соціально-економічного розвитку регіонів сприяє розвитку всіх частин держави з урахуванням їх історичних, економічних, екологічних, географічних і демографічних особливостей, етнічних і культурних традицій, забезпечує умови для надання диференційованої державної підтримки </w:t>
      </w:r>
      <w:r w:rsidRPr="006560C8">
        <w:rPr>
          <w:sz w:val="28"/>
          <w:szCs w:val="28"/>
        </w:rPr>
        <w:lastRenderedPageBreak/>
        <w:t xml:space="preserve">регіонам відповідно до критеріїв, строків та інших параметрів, визначених чинним законодавством [4]. </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Зі змісту ст. 133 Конституції випливає також принцип повсюдності адміністративно-територіального устрою, який означає, що адміністративно-територіальні одиниці мають у своїй сукупності охоплювати всю територію держави, тому не </w:t>
      </w:r>
      <w:proofErr w:type="spellStart"/>
      <w:r w:rsidRPr="006560C8">
        <w:rPr>
          <w:sz w:val="28"/>
          <w:szCs w:val="28"/>
        </w:rPr>
        <w:t>під’юрисдикційних</w:t>
      </w:r>
      <w:proofErr w:type="spellEnd"/>
      <w:r w:rsidRPr="006560C8">
        <w:rPr>
          <w:sz w:val="28"/>
          <w:szCs w:val="28"/>
        </w:rPr>
        <w:t xml:space="preserve"> територій не повинно існувати. Із зазначеним принципом пов’язані принципи повсюдності та територіальності місцевого самоврядування, які передбачають здійснення місцевого самоврядування на всій території України без будь-яких обмежень, а також функціонування територіальних громад, органів та посадових осіб місцевого самоврядування у межах відповідних адміністративно - територіальних одиниць, які чітко відмежовані одна від одної [7].</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Продовженням принципу наступності адміністративно-територіального устрою України виступає принцип відповідності устрою існуючій поселенській мережі. У свою чергу, розвиток системи розселення повинен спиратися на ту мережу міських і сільських поселень, яка склалася, включаючи агломерації існуючі й ті, що формуються [8]. </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Адміністративно-територіальний устрій повинен відповідати принципам стабільності, поєднаної з динамізмом, та перспективності, тобто необхідним є встановлення правового механізму обґрунтованої зміни адміністративно-територіального поділу, який первинно повинен бути адаптованим до потенційних територіальних змін у суспільстві; межі адміністративно-територіальних одиниць необхідно встановлювати таким чином, щоб на виділених територіях сконцентрувати необхідний ресурсний потенціал з урахуванням перспектив розвитку одиниць на основі відповідних законодавчих положень.</w:t>
      </w:r>
    </w:p>
    <w:p w:rsidR="006560C8" w:rsidRPr="006560C8" w:rsidRDefault="006560C8" w:rsidP="00B66DBD">
      <w:pPr>
        <w:pStyle w:val="tj"/>
        <w:shd w:val="clear" w:color="auto" w:fill="FFFFFF"/>
        <w:spacing w:before="0" w:beforeAutospacing="0" w:after="0" w:afterAutospacing="0" w:line="360" w:lineRule="auto"/>
        <w:ind w:firstLine="709"/>
        <w:jc w:val="both"/>
        <w:rPr>
          <w:sz w:val="28"/>
          <w:szCs w:val="28"/>
        </w:rPr>
      </w:pPr>
      <w:r w:rsidRPr="006560C8">
        <w:rPr>
          <w:sz w:val="28"/>
          <w:szCs w:val="28"/>
        </w:rPr>
        <w:t xml:space="preserve">Принципи адміністративно-територіального устрою України перебувають нині на етапі утвердження, а конституційно-правова практика — у конституюванні їх оптимальної системи з метою здійснення адміністративно-територіальної </w:t>
      </w:r>
      <w:r w:rsidRPr="006560C8">
        <w:rPr>
          <w:sz w:val="28"/>
          <w:szCs w:val="28"/>
        </w:rPr>
        <w:lastRenderedPageBreak/>
        <w:t>реформи, задоволення публічного інтересу та потреби громадян у створенні самодостатньої, суверенної, демократичної, соціальної та правової держави.</w:t>
      </w:r>
      <w:r w:rsidRPr="006560C8">
        <w:rPr>
          <w:rStyle w:val="af0"/>
          <w:sz w:val="28"/>
          <w:szCs w:val="28"/>
        </w:rPr>
        <w:footnoteReference w:id="276"/>
      </w:r>
    </w:p>
    <w:p w:rsidR="006560C8" w:rsidRPr="006560C8" w:rsidRDefault="006560C8" w:rsidP="00B66DBD">
      <w:pPr>
        <w:spacing w:line="360" w:lineRule="auto"/>
        <w:ind w:firstLine="709"/>
        <w:jc w:val="both"/>
        <w:rPr>
          <w:sz w:val="28"/>
          <w:szCs w:val="28"/>
          <w:lang w:val="ru-RU"/>
        </w:rPr>
      </w:pPr>
    </w:p>
    <w:p w:rsidR="006560C8" w:rsidRPr="006560C8" w:rsidRDefault="006560C8" w:rsidP="00B66DBD">
      <w:pPr>
        <w:widowControl w:val="0"/>
        <w:spacing w:line="360" w:lineRule="auto"/>
        <w:ind w:firstLine="567"/>
        <w:jc w:val="both"/>
        <w:rPr>
          <w:b/>
          <w:sz w:val="28"/>
          <w:szCs w:val="28"/>
          <w:lang w:val="ru-RU"/>
        </w:rPr>
      </w:pPr>
    </w:p>
    <w:p w:rsidR="006560C8" w:rsidRPr="006560C8" w:rsidRDefault="006560C8" w:rsidP="00B66DBD">
      <w:pPr>
        <w:widowControl w:val="0"/>
        <w:spacing w:line="360" w:lineRule="auto"/>
        <w:jc w:val="center"/>
        <w:rPr>
          <w:b/>
          <w:sz w:val="28"/>
          <w:szCs w:val="28"/>
          <w:lang w:val="uk-UA"/>
        </w:rPr>
      </w:pPr>
      <w:r w:rsidRPr="006560C8">
        <w:rPr>
          <w:b/>
          <w:sz w:val="28"/>
          <w:szCs w:val="28"/>
          <w:lang w:val="uk-UA"/>
        </w:rPr>
        <w:t>2. Правовий статус адміністративно-територіальних одиниць. Спеціальний статус міст Києва і Севастополя</w:t>
      </w:r>
    </w:p>
    <w:p w:rsidR="006560C8" w:rsidRPr="006560C8" w:rsidRDefault="006560C8" w:rsidP="00B66DBD">
      <w:pPr>
        <w:widowControl w:val="0"/>
        <w:spacing w:line="360" w:lineRule="auto"/>
        <w:jc w:val="center"/>
        <w:rPr>
          <w:b/>
          <w:sz w:val="28"/>
          <w:szCs w:val="28"/>
          <w:lang w:val="uk-UA"/>
        </w:rPr>
      </w:pPr>
    </w:p>
    <w:p w:rsidR="006560C8" w:rsidRPr="006560C8" w:rsidRDefault="006560C8" w:rsidP="00B66DBD">
      <w:pPr>
        <w:pStyle w:val="3"/>
        <w:widowControl w:val="0"/>
        <w:spacing w:after="0" w:line="360" w:lineRule="auto"/>
        <w:ind w:left="0" w:firstLine="567"/>
        <w:jc w:val="both"/>
        <w:rPr>
          <w:sz w:val="28"/>
          <w:szCs w:val="28"/>
          <w:lang w:val="uk-UA"/>
        </w:rPr>
      </w:pPr>
      <w:r w:rsidRPr="006560C8">
        <w:rPr>
          <w:sz w:val="28"/>
          <w:szCs w:val="28"/>
          <w:lang w:val="uk-UA"/>
        </w:rPr>
        <w:t>Конституцією і законами України передбачається можливість встановлення спеціального правового статусу, крім Автономної Республіки Крим, ще й для окремих адміністративно-територіальних одиниць, зокрема для міст Києва та Севастополя, а також визначати режим певних територій чи зон.</w:t>
      </w:r>
    </w:p>
    <w:p w:rsidR="006560C8" w:rsidRPr="006560C8" w:rsidRDefault="006560C8" w:rsidP="00B66DBD">
      <w:pPr>
        <w:pStyle w:val="3"/>
        <w:widowControl w:val="0"/>
        <w:tabs>
          <w:tab w:val="left" w:pos="10632"/>
        </w:tabs>
        <w:spacing w:after="0" w:line="360" w:lineRule="auto"/>
        <w:ind w:left="0" w:firstLine="567"/>
        <w:jc w:val="both"/>
        <w:rPr>
          <w:sz w:val="28"/>
          <w:szCs w:val="28"/>
          <w:lang w:val="uk-UA"/>
        </w:rPr>
      </w:pPr>
      <w:r w:rsidRPr="006560C8">
        <w:rPr>
          <w:sz w:val="28"/>
          <w:szCs w:val="28"/>
          <w:lang w:val="uk-UA"/>
        </w:rPr>
        <w:t>Це зумовлено особливостями історичного, економічного, культурного, національного, географічного чи іншого розвитку певних міст, областей, районів, регіонів або обумовлюється впливом природних явищ чи техногенних аварій та катастроф (наприклад, встановлено правовий режим територій, забруднених внаслідок Чорно</w:t>
      </w:r>
      <w:r w:rsidRPr="006560C8">
        <w:rPr>
          <w:sz w:val="28"/>
          <w:szCs w:val="28"/>
          <w:lang w:val="uk-UA"/>
        </w:rPr>
        <w:softHyphen/>
        <w:t>бильської катастрофи 1986 р.) У переважній більшості випадків правовий статус таких адміністративно-тери</w:t>
      </w:r>
      <w:r w:rsidRPr="006560C8">
        <w:rPr>
          <w:sz w:val="28"/>
          <w:szCs w:val="28"/>
          <w:lang w:val="uk-UA"/>
        </w:rPr>
        <w:softHyphen/>
        <w:t>торіальних одиниць та територій визначається спеціальними законодавчими актами.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Як відомо, основними об'єктами інституту територіального устрою України, зокрема, є: територія; територіальний устрій; принципи територіального устрою: єдності та цілісності державної території, її недоторканності, гарантованості, поєднання централізації і децентралізації у здійсненні державної влади та інші; адміністративно-територіальний устрій, система адміністративно-територіального устрою України: Автономна Республіка Крим, обласні, райони, міста, райони в містах, селища і села; адміністративно-територіальні одиниці; міста із спеціальним статусом: Київ та Севастополь; Автономна Республіка Крим: статус Автономної Республіки Крим, повноваження АРК, питання, віднесені до відання АРК, </w:t>
      </w:r>
      <w:r w:rsidRPr="006560C8">
        <w:rPr>
          <w:sz w:val="28"/>
          <w:szCs w:val="28"/>
          <w:lang w:val="uk-UA"/>
        </w:rPr>
        <w:lastRenderedPageBreak/>
        <w:t xml:space="preserve">Конституція АРК, нормативно-правові акти Верховної Ради АРК та рішення Ради міністрів АРК, повноваження, порядок формування і діяльності Верховної Ради АРК та Ради міністрів АРК, питання нормативного регулювання АРК, статус Представництва Президента України в АРК та інші об'єкти.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Столиця України - місто Київ, є багатофункціональним суб'єктом конституційно-правових відносин, воно здійснює як властиві усім містам функції, зокрема політичну, економічну, соціальну, культурну, екологічну, зовнішньополітичну, зовнішньоекономічну, так і специфічні столичні функції, що зумовлені статусом міста Києва як столиці України, котрі розширюють та доповнюють каталог загальних функцій міста в політичній, економічній, культурній, екологічній, зовнішній та інших сферах міського життя. Функції столиці України - міста Києва як елемент конституційно-правового статусу міста знаходяться в органічному зв'язку з повноваженнями органів державної влади та місцевого самоврядування, що діють на території міста.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Реалізація функцій столиці України - міста Києва, можлива лише через здійснення відповідних повноважень такими органами. Ті чи інші повноваження органів місцевого самоврядування та органів державної влади, повинні вказувати яка функція столиці здійснюється, і навпаки, конкретна функція повинна визначати певне коло повноважень органів влади. Функції столиці проявляються в різноманітних напрямках діяльності органів влади. Реалізація функцій має забезпечуватися не тільки організаційно-правовими, а й матеріальними та фінансовими засобами. Функції міста Києва, які притаманні іншим містам, здійснюються органами влади через повноваження, які визначені Законом України «Про місцеве самоврядування в Україні». Зокрема, ці функції можуть виконуватися у визначених випадках територіальною громадою міста Києва, місцевими радами, їх виконавчими органами, органами самоорганізації населення. Натомість функції, що характерні для міста Києва як для столиці, пов'язані зі здійсненням містом більшості, а іноді усіх функцій держави, принаймні з числа основних внутрішніх функцій держави, а саме: політичної, економічної, соціальної, культурної, екологічної тощо. Такі функції реалізуються лише через повноваження органів </w:t>
      </w:r>
      <w:r w:rsidRPr="006560C8">
        <w:rPr>
          <w:sz w:val="28"/>
          <w:szCs w:val="28"/>
          <w:lang w:val="uk-UA"/>
        </w:rPr>
        <w:lastRenderedPageBreak/>
        <w:t xml:space="preserve">виконавчої влади та органів місцевого самоврядування, позаяк виходять за межі питань місцевого значення. </w:t>
      </w:r>
      <w:r w:rsidRPr="006560C8">
        <w:rPr>
          <w:sz w:val="28"/>
          <w:szCs w:val="28"/>
          <w:vertAlign w:val="superscript"/>
          <w:lang w:val="uk-UA"/>
        </w:rPr>
        <w:footnoteReference w:id="277"/>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Функції міста Києва, які пов'язані із столичним статусом, не є відокремленими від загальних функцій, властивих будь-якому місту. Це додаткові напрями основних міських функцій. Зокрема, необхідно звернути увагу на такі функції міста Києва, як політична, економічна, культурно-історична тощо, так і інші функції Києва, котрі розширюють каталог загальних функцій міста, зокрема представницька, зовнішньоекономічна, зовнішньополітична.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Отже, правосуб'єктність столиці України - міста Києва - це, передбачена законодавством України, можливість міста в особі територіальної громади міста Києва, органів і посадових осіб, бути учасником правовідносин, носієм прав та обов'язків. Столиця України реалізує правосуб'єктність через систему власних органів місцевого самоврядування, оскільки поза їх межею вона діяти не може.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Місто Київ наділяється правосуб'єктністю аналогічною для інших міст. Водночас особливість правосуб'єктності міста Києва як можливості бути учасником конституційно-правових відносин, і водночас, як основа для включення в такі конституційно-правові відносини, проявляється через інші елементи конституційно-правового статусу міста Києва, а саме: через розширені, порівняно з іншими містами, функції міста та відповідні повноваження органів і посадових осіб місцевого самоврядування, закріплені у спеціальному законі державні гарантії та особливу систему органів місцевого самоврядування. Відтак, під конституційно-правовим статусом столиці України - міста Києва, розуміється конституційно закріплена система структуроутворюючих елементів, що дають можливість визначати правове становище столиці України, особливості організації та функціонування у ній місцевого самоврядування і виконавчої влади, а також гарантії, які забезпечують вирішення питань місцевого та державного значення. Особливу увагу необхідно приділити статусу столиці в конституційному механізмі держави.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lastRenderedPageBreak/>
        <w:t>Одне з основних місць у визначенні адміністративно-правового статусу м. Києва займають рішення Київської міської ради. Так, за змістом правовідносин, що вони регулюють поділяються: процедурні, організаційні на виконання повноважень наданих законодавством; за дією на коло суб'єктів - на загальні норми, що розповсюджують свою дію на всіх громадян, спеціальні, що розповсюджують свою дію тільки на певну групу суб'єктів, виняткові - щодо конкретних суб'єктів; за сферою правового регулювання - на економічні, соціальні, майнові, земельні, екологічні, освітні, культурні, тощо; за видом повноважень - на загальні, передбачені Законом України «Про місцеве самоврядування в Україні», спеціальні визначені в Законі України «Про столицю України місто-герой Київ»; за підставами прийняття - на рішення, прийняті на підставі законодавства, та політичні рішення, ідо відображають ставлення депутатів до подій у державі.</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 Територіальна громада Києва здійснює місцеве самоврядування як безпосередньо, так і через міську раду, районні ради та їх виконавчі органи. Особливістю здійснення виконавчої влади в Києві є те, що міська та районні ради формують власні виконавчі органи на базі відповідних держадміністрацій, які паралельно виконують функції державної виконавчої влади. Правова база включає й інші акти Президента, Верховної Ради, Кабінету Міністрів України, центральних органів виконавчої влади, а також акти Київської міської держадміністрації та Київської міської ради.</w:t>
      </w:r>
      <w:r w:rsidRPr="006560C8">
        <w:rPr>
          <w:sz w:val="28"/>
          <w:szCs w:val="28"/>
          <w:vertAlign w:val="superscript"/>
          <w:lang w:val="uk-UA"/>
        </w:rPr>
        <w:footnoteReference w:id="278"/>
      </w:r>
      <w:r w:rsidRPr="006560C8">
        <w:rPr>
          <w:sz w:val="28"/>
          <w:szCs w:val="28"/>
          <w:lang w:val="uk-UA"/>
        </w:rPr>
        <w:t xml:space="preserve">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Окрім столиці України спеціальним статусом наділене місто Севастополь. Його специфіка суттєво відрізняється від конституційно-правових характеристик статусу м. Києва. Автономна республіка Крим (АРК) відноситься до єдиного, серед 25-ти регіонів України, де етнічні українці є в меншості.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За умови відсутності виконавчого органу Севастопольської міської ради, Севастопольської міська державна адміністрація здійснює функції, які відповідно до ст. ст. 27-40 Закону України «Про місцеве самоврядування в Україні», належать до повноважень виконавчого органу ради. Адміністрація підконтрольна раді в </w:t>
      </w:r>
      <w:r w:rsidRPr="006560C8">
        <w:rPr>
          <w:sz w:val="28"/>
          <w:szCs w:val="28"/>
          <w:lang w:val="uk-UA"/>
        </w:rPr>
        <w:lastRenderedPageBreak/>
        <w:t>частині викладених повноважень. Водночас, відповідно до ст. 44 Закону України «Про місцеве самоврядування в Україні», місцевим державним адміністраціям делегують повноваження тільки районні і обласні, а не міські ради. Севастопольська міська рада не може повною мірою керуватися ані ст. 26 Закону України «Про місцеве самоврядування в Україні» щодо виняткової компетенції міської ради, ані статтями, які регулюють діяльність обласної ради, хоча вона сформована за їх структурою і має взаємовідносини з такою ж, як і в області державною адміністрацією.</w:t>
      </w:r>
      <w:r w:rsidRPr="006560C8">
        <w:rPr>
          <w:sz w:val="28"/>
          <w:szCs w:val="28"/>
          <w:vertAlign w:val="superscript"/>
          <w:lang w:val="uk-UA"/>
        </w:rPr>
        <w:footnoteReference w:id="279"/>
      </w:r>
      <w:r w:rsidRPr="006560C8">
        <w:rPr>
          <w:sz w:val="28"/>
          <w:szCs w:val="28"/>
          <w:lang w:val="uk-UA"/>
        </w:rPr>
        <w:t xml:space="preserve">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Отже, на сьогодні м. Севастополь залишилось єдиною в Україні адміністративно-територіальною одиницею, де взаємовідносини двох форм публічної місцевої влади чітко не сформульовані, законодавчо не врегульовані. Правове регулювання відносин, які виникають у процесі діяльності місцевих органів влади, є найголовнішим чинником, що безпосередньо впливає на ефективність їх управлінської діяльності та визначає співвідношення виконавчої влади і місцевого самоврядування в моделі управління містами зі спеціальним статусом. В сучасних умовах цивілізації місто - багатофункціональний населений пункт, де кількість функцій, виконуваних ним, зростає залежно від величини соціально-економічного, геополітичного потенціалу. </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Аналізуючи статус м. Києва і м. Севастополя у системі адміністративно-територіального устрою України, які наділені спеціальним статусом, слід зазначити, що вищі елементи не є однорідними адміністративно-територіальними одиницями, тому необхідний перегляд складу даних структур у рамках конституційного законодавства. Дана проблема потребує відповідної науково-теоретичної концептуалізації з подальшим нормативним закріпленням.</w:t>
      </w:r>
    </w:p>
    <w:p w:rsidR="006560C8" w:rsidRPr="006560C8" w:rsidRDefault="006560C8" w:rsidP="00B66DBD">
      <w:pPr>
        <w:widowControl w:val="0"/>
        <w:spacing w:line="360" w:lineRule="auto"/>
        <w:ind w:firstLine="567"/>
        <w:jc w:val="both"/>
        <w:rPr>
          <w:b/>
          <w:sz w:val="28"/>
          <w:szCs w:val="28"/>
          <w:lang w:val="uk-UA"/>
        </w:rPr>
      </w:pPr>
    </w:p>
    <w:p w:rsidR="006560C8" w:rsidRPr="006560C8" w:rsidRDefault="006560C8" w:rsidP="00B66DBD">
      <w:pPr>
        <w:widowControl w:val="0"/>
        <w:spacing w:line="360" w:lineRule="auto"/>
        <w:ind w:firstLine="567"/>
        <w:jc w:val="both"/>
        <w:rPr>
          <w:b/>
          <w:sz w:val="28"/>
          <w:szCs w:val="28"/>
          <w:lang w:val="uk-UA"/>
        </w:rPr>
      </w:pPr>
    </w:p>
    <w:p w:rsidR="006560C8" w:rsidRPr="006560C8" w:rsidRDefault="006560C8" w:rsidP="00B66DBD">
      <w:pPr>
        <w:widowControl w:val="0"/>
        <w:spacing w:line="360" w:lineRule="auto"/>
        <w:jc w:val="center"/>
        <w:rPr>
          <w:b/>
          <w:sz w:val="28"/>
          <w:szCs w:val="28"/>
          <w:lang w:val="ru-RU"/>
        </w:rPr>
      </w:pPr>
      <w:r w:rsidRPr="006560C8">
        <w:rPr>
          <w:b/>
          <w:sz w:val="28"/>
          <w:szCs w:val="28"/>
          <w:lang w:val="uk-UA"/>
        </w:rPr>
        <w:t>3. Автономна Республіка Крим: історія становлення та особливості конституційно-правового статусу</w:t>
      </w:r>
    </w:p>
    <w:p w:rsidR="006560C8" w:rsidRPr="006560C8" w:rsidRDefault="006560C8" w:rsidP="00B66DBD">
      <w:pPr>
        <w:widowControl w:val="0"/>
        <w:spacing w:line="360" w:lineRule="auto"/>
        <w:ind w:firstLine="567"/>
        <w:rPr>
          <w:b/>
          <w:sz w:val="28"/>
          <w:szCs w:val="28"/>
          <w:lang w:val="uk-UA"/>
        </w:rPr>
      </w:pPr>
    </w:p>
    <w:p w:rsidR="006560C8" w:rsidRPr="006560C8" w:rsidRDefault="006560C8" w:rsidP="00B66DBD">
      <w:pPr>
        <w:widowControl w:val="0"/>
        <w:spacing w:line="360" w:lineRule="auto"/>
        <w:ind w:firstLine="567"/>
        <w:jc w:val="both"/>
        <w:rPr>
          <w:sz w:val="28"/>
          <w:szCs w:val="28"/>
          <w:lang w:val="uk-UA"/>
        </w:rPr>
      </w:pPr>
      <w:r w:rsidRPr="006560C8">
        <w:rPr>
          <w:i/>
          <w:sz w:val="28"/>
          <w:szCs w:val="28"/>
          <w:lang w:val="uk-UA"/>
        </w:rPr>
        <w:lastRenderedPageBreak/>
        <w:t xml:space="preserve">Історичні етапи становлення </w:t>
      </w:r>
      <w:r w:rsidRPr="006560C8">
        <w:rPr>
          <w:sz w:val="28"/>
          <w:szCs w:val="28"/>
          <w:lang w:val="uk-UA"/>
        </w:rPr>
        <w:t xml:space="preserve"> автономії Криму у складі України передбачає декілька ключових етапів, серед яких наступні:</w:t>
      </w:r>
    </w:p>
    <w:p w:rsidR="006560C8" w:rsidRPr="006560C8" w:rsidRDefault="006560C8" w:rsidP="000C4C08">
      <w:pPr>
        <w:pStyle w:val="ab"/>
        <w:widowControl w:val="0"/>
        <w:numPr>
          <w:ilvl w:val="0"/>
          <w:numId w:val="82"/>
        </w:numPr>
        <w:spacing w:line="360" w:lineRule="auto"/>
        <w:ind w:left="587"/>
        <w:contextualSpacing/>
        <w:jc w:val="both"/>
        <w:rPr>
          <w:sz w:val="28"/>
          <w:szCs w:val="28"/>
          <w:lang w:val="uk-UA"/>
        </w:rPr>
      </w:pPr>
      <w:r w:rsidRPr="006560C8">
        <w:rPr>
          <w:i/>
          <w:sz w:val="28"/>
          <w:szCs w:val="28"/>
          <w:lang w:val="uk-UA"/>
        </w:rPr>
        <w:t>1918 рік</w:t>
      </w:r>
      <w:r w:rsidRPr="006560C8">
        <w:rPr>
          <w:sz w:val="28"/>
          <w:szCs w:val="28"/>
          <w:lang w:val="uk-UA"/>
        </w:rPr>
        <w:t>, на території сучасної АРК проголошено Радянську Соціалістичну Республіку Таврида (Рішення прийнято 21 березня ЦВК Тавриди);</w:t>
      </w:r>
    </w:p>
    <w:p w:rsidR="006560C8" w:rsidRPr="006560C8" w:rsidRDefault="006560C8" w:rsidP="000C4C08">
      <w:pPr>
        <w:pStyle w:val="ab"/>
        <w:widowControl w:val="0"/>
        <w:numPr>
          <w:ilvl w:val="0"/>
          <w:numId w:val="82"/>
        </w:numPr>
        <w:spacing w:line="360" w:lineRule="auto"/>
        <w:ind w:left="587"/>
        <w:contextualSpacing/>
        <w:jc w:val="both"/>
        <w:rPr>
          <w:sz w:val="28"/>
          <w:szCs w:val="28"/>
          <w:lang w:val="uk-UA"/>
        </w:rPr>
      </w:pPr>
      <w:r w:rsidRPr="006560C8">
        <w:rPr>
          <w:i/>
          <w:sz w:val="28"/>
          <w:szCs w:val="28"/>
          <w:lang w:val="uk-UA"/>
        </w:rPr>
        <w:t>1921 рік</w:t>
      </w:r>
      <w:r w:rsidRPr="006560C8">
        <w:rPr>
          <w:sz w:val="28"/>
          <w:szCs w:val="28"/>
          <w:lang w:val="uk-UA"/>
        </w:rPr>
        <w:t>, утворено Кримську Автономну Соціалістичну Радянську Республіку у складі РРФСР (Постанову підписали В. Ленін та М. Калінін 18 жовтня);</w:t>
      </w:r>
    </w:p>
    <w:p w:rsidR="006560C8" w:rsidRPr="006560C8" w:rsidRDefault="006560C8" w:rsidP="000C4C08">
      <w:pPr>
        <w:pStyle w:val="ab"/>
        <w:widowControl w:val="0"/>
        <w:numPr>
          <w:ilvl w:val="0"/>
          <w:numId w:val="82"/>
        </w:numPr>
        <w:spacing w:line="360" w:lineRule="auto"/>
        <w:ind w:left="587"/>
        <w:contextualSpacing/>
        <w:jc w:val="both"/>
        <w:rPr>
          <w:sz w:val="28"/>
          <w:szCs w:val="28"/>
          <w:lang w:val="uk-UA"/>
        </w:rPr>
      </w:pPr>
      <w:r w:rsidRPr="006560C8">
        <w:rPr>
          <w:i/>
          <w:sz w:val="28"/>
          <w:szCs w:val="28"/>
          <w:lang w:val="uk-UA"/>
        </w:rPr>
        <w:t>1945 рік</w:t>
      </w:r>
      <w:r w:rsidRPr="006560C8">
        <w:rPr>
          <w:sz w:val="28"/>
          <w:szCs w:val="28"/>
          <w:lang w:val="uk-UA"/>
        </w:rPr>
        <w:t>, Кримську Автономну Соціалістичну Радянську Республіку перетворено на Кримську область у складі РРФСР. (Рішення прийнято Указом Президії Верховної Ради РРФСР);</w:t>
      </w:r>
    </w:p>
    <w:p w:rsidR="006560C8" w:rsidRPr="006560C8" w:rsidRDefault="006560C8" w:rsidP="000C4C08">
      <w:pPr>
        <w:pStyle w:val="ab"/>
        <w:widowControl w:val="0"/>
        <w:numPr>
          <w:ilvl w:val="0"/>
          <w:numId w:val="82"/>
        </w:numPr>
        <w:spacing w:line="360" w:lineRule="auto"/>
        <w:ind w:left="587"/>
        <w:contextualSpacing/>
        <w:jc w:val="both"/>
        <w:rPr>
          <w:sz w:val="28"/>
          <w:szCs w:val="28"/>
          <w:lang w:val="uk-UA"/>
        </w:rPr>
      </w:pPr>
      <w:r w:rsidRPr="006560C8">
        <w:rPr>
          <w:i/>
          <w:sz w:val="28"/>
          <w:szCs w:val="28"/>
          <w:lang w:val="uk-UA"/>
        </w:rPr>
        <w:t>1954 рік</w:t>
      </w:r>
      <w:r w:rsidRPr="006560C8">
        <w:rPr>
          <w:sz w:val="28"/>
          <w:szCs w:val="28"/>
          <w:lang w:val="uk-UA"/>
        </w:rPr>
        <w:t>, ураховуючи спільність економіки, територіальну близькість, тісні господарські і культурні зв'язки Кримської області та України, Кримську область передано зі складу РРФСР до складу Української Радянської Соціалістичної Республіки. (Рішення прийнято Президією Верховної Ради СРСР);</w:t>
      </w:r>
    </w:p>
    <w:p w:rsidR="006560C8" w:rsidRPr="006560C8" w:rsidRDefault="006560C8" w:rsidP="000C4C08">
      <w:pPr>
        <w:pStyle w:val="ab"/>
        <w:widowControl w:val="0"/>
        <w:numPr>
          <w:ilvl w:val="0"/>
          <w:numId w:val="82"/>
        </w:numPr>
        <w:spacing w:line="360" w:lineRule="auto"/>
        <w:ind w:left="587"/>
        <w:contextualSpacing/>
        <w:jc w:val="both"/>
        <w:rPr>
          <w:sz w:val="28"/>
          <w:szCs w:val="28"/>
          <w:lang w:val="uk-UA"/>
        </w:rPr>
      </w:pPr>
      <w:r w:rsidRPr="006560C8">
        <w:rPr>
          <w:i/>
          <w:sz w:val="28"/>
          <w:szCs w:val="28"/>
          <w:lang w:val="uk-UA"/>
        </w:rPr>
        <w:t>1991 рік</w:t>
      </w:r>
      <w:r w:rsidRPr="006560C8">
        <w:rPr>
          <w:sz w:val="28"/>
          <w:szCs w:val="28"/>
          <w:lang w:val="uk-UA"/>
        </w:rPr>
        <w:t>, Верховна Рада УРСР, розглянувши звернення Кримської обласної Ради народних депутатів про поновлення Кримської АРСР, прийняла Закон УРСР «Про відновлення Кримської Автономної РСР». (Рішення прийнято 12 лютого).</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Сучасний статус Автономної Республіки Крим визначений, насамперед, Конституцією України (розділ X), у відповідності з якою вона є невід'ємною складовою частиною України (ст. 134). Автономна Республіка Крим вирішує питання у межах повноважень, що визначені і віднесені до її відання Конституцією України (ст. 135-138).</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Верховною Радою України були також внесені відповідні зміни до чинної на той час Конституції України (ст. 75 ) та прийнято 29 квітня 1992 р. Закон України «Про статус Автономної Республіки Крим», які законодавчо визначили новий конституційно-правовий статус Криму як автономної республіки у складі України.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За новою Конституцією України 1996 р., Автономна Республіка Крим входить до системи адміністративно-територіального устрою України (ст. 133) і залишається невід'ємною часткою України (ст. 134) з наданням їй особливих </w:t>
      </w:r>
      <w:r w:rsidRPr="006560C8">
        <w:rPr>
          <w:sz w:val="28"/>
          <w:szCs w:val="28"/>
          <w:lang w:val="uk-UA"/>
        </w:rPr>
        <w:lastRenderedPageBreak/>
        <w:t>повноважень порівняно з іншими адміністративно-територіальними одиницями. Такі повноваження визначаються виключно Конституцією і законами України.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Так, Конституцією України 1996 р. (ст. 138) до відання Автономної Республіки Крим віднесене широке коло питань політичного, соціально-економічного, еколо</w:t>
      </w:r>
      <w:r w:rsidRPr="006560C8">
        <w:rPr>
          <w:sz w:val="28"/>
          <w:szCs w:val="28"/>
          <w:lang w:val="uk-UA"/>
        </w:rPr>
        <w:softHyphen/>
        <w:t>гічного, культурного та іншого значення. Зокрема, це організація та проведення місцевих референдумів; призначення виборів депутатів Верховної Ради Автономне Республіки Крим, затвердження складу виборчої комісії Автономної Республіки Крим; участь у забезпеченні прав і свобод громадян, національної злагоди, сприяння охороні правопорядку та громадської безпеки; участь у розробленні та реалізації державних програм повернення депортованих народів.</w:t>
      </w:r>
    </w:p>
    <w:p w:rsidR="006560C8" w:rsidRPr="006560C8" w:rsidRDefault="006560C8" w:rsidP="00B66DBD">
      <w:pPr>
        <w:widowControl w:val="0"/>
        <w:spacing w:line="360" w:lineRule="auto"/>
        <w:ind w:firstLine="567"/>
        <w:jc w:val="both"/>
        <w:rPr>
          <w:sz w:val="28"/>
          <w:szCs w:val="28"/>
          <w:lang w:val="uk-UA"/>
        </w:rPr>
      </w:pPr>
      <w:r w:rsidRPr="006560C8">
        <w:rPr>
          <w:i/>
          <w:sz w:val="28"/>
          <w:szCs w:val="28"/>
          <w:lang w:val="uk-UA"/>
        </w:rPr>
        <w:t>У соціально-економічній сфері</w:t>
      </w:r>
      <w:r w:rsidRPr="006560C8">
        <w:rPr>
          <w:sz w:val="28"/>
          <w:szCs w:val="28"/>
          <w:lang w:val="uk-UA"/>
        </w:rPr>
        <w:t xml:space="preserve"> - управління майном, що належить Автономній Республіці Крим; розроблення, затвердження та виконання бюджету Автономної Республіки Крим на основі єдиної податкової і бюджетної політики України; розроблення, затвердження та реалізація програм Автономної Республіки Крим з питань соціально-економічного розвитку тощо.</w:t>
      </w:r>
    </w:p>
    <w:p w:rsidR="006560C8" w:rsidRPr="006560C8" w:rsidRDefault="006560C8" w:rsidP="00B66DBD">
      <w:pPr>
        <w:widowControl w:val="0"/>
        <w:spacing w:line="360" w:lineRule="auto"/>
        <w:ind w:firstLine="567"/>
        <w:jc w:val="both"/>
        <w:rPr>
          <w:sz w:val="28"/>
          <w:szCs w:val="28"/>
          <w:lang w:val="uk-UA"/>
        </w:rPr>
      </w:pPr>
      <w:r w:rsidRPr="006560C8">
        <w:rPr>
          <w:i/>
          <w:sz w:val="28"/>
          <w:szCs w:val="28"/>
          <w:lang w:val="uk-UA"/>
        </w:rPr>
        <w:t>У культурній, екологічній та інших сферах</w:t>
      </w:r>
      <w:r w:rsidRPr="006560C8">
        <w:rPr>
          <w:sz w:val="28"/>
          <w:szCs w:val="28"/>
          <w:lang w:val="uk-UA"/>
        </w:rPr>
        <w:t xml:space="preserve"> - забезпечення функціонування й розвитку державної та національних мов і культур в Автономній Республіці Крим; охорона і використання пам'яток історії, розроблення, затвердження та реалізація програм Автономної Республіки Крим з питань культурного розвитку, раціо</w:t>
      </w:r>
      <w:r w:rsidRPr="006560C8">
        <w:rPr>
          <w:sz w:val="28"/>
          <w:szCs w:val="28"/>
          <w:lang w:val="uk-UA"/>
        </w:rPr>
        <w:softHyphen/>
        <w:t>нального природокористування, охорони довкілля відповідно до загальнодержав</w:t>
      </w:r>
      <w:r w:rsidRPr="006560C8">
        <w:rPr>
          <w:sz w:val="28"/>
          <w:szCs w:val="28"/>
          <w:lang w:val="uk-UA"/>
        </w:rPr>
        <w:softHyphen/>
        <w:t>них програм; визнання статусу місцевостей як курортів; встановлення зон їх санітарної охорони; ініціювання введення надзвичайного стану та встановлення зон надзвичайної екологічної ситуації в Автономній Республіці Крим або в окремих її місцевостях. Законами України Автономній Республіці Крим можуть бути делеговані також інші повноваження.</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Крім того, Автономна Республіка Крим має Конституцію Автономної Республіки Крим та здійснює нормативне регулювання щодо низки питань соціального та господарського значення. Нормативно-правові акти Верховної Ради Автономної Республіки Крим та рішення Ради міністрів Автономної Республіки Крим не можуть суперечити Конституції і законам України.</w:t>
      </w:r>
    </w:p>
    <w:p w:rsidR="006560C8" w:rsidRPr="006560C8" w:rsidRDefault="006560C8" w:rsidP="00B66DBD">
      <w:pPr>
        <w:autoSpaceDE w:val="0"/>
        <w:autoSpaceDN w:val="0"/>
        <w:adjustRightInd w:val="0"/>
        <w:spacing w:before="15" w:line="360" w:lineRule="auto"/>
        <w:ind w:firstLine="750"/>
        <w:jc w:val="both"/>
        <w:rPr>
          <w:sz w:val="28"/>
          <w:szCs w:val="28"/>
          <w:lang w:val="uk-UA"/>
        </w:rPr>
      </w:pPr>
      <w:r w:rsidRPr="006560C8">
        <w:rPr>
          <w:sz w:val="28"/>
          <w:szCs w:val="28"/>
          <w:lang w:val="uk-UA"/>
        </w:rPr>
        <w:lastRenderedPageBreak/>
        <w:t xml:space="preserve">У системі нормативно-правових актів Закон України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nau</w:instrText>
      </w:r>
      <w:r w:rsidR="00EB623C" w:rsidRPr="005C4988">
        <w:rPr>
          <w:lang w:val="ru-RU"/>
        </w:rPr>
        <w:instrText>://</w:instrText>
      </w:r>
      <w:r w:rsidR="00EB623C">
        <w:instrText>ukr</w:instrText>
      </w:r>
      <w:r w:rsidR="00EB623C" w:rsidRPr="005C4988">
        <w:rPr>
          <w:lang w:val="ru-RU"/>
        </w:rPr>
        <w:instrText xml:space="preserve">/350-14/" </w:instrText>
      </w:r>
      <w:r w:rsidR="00EB623C">
        <w:fldChar w:fldCharType="separate"/>
      </w:r>
      <w:r w:rsidRPr="006560C8">
        <w:rPr>
          <w:sz w:val="28"/>
          <w:szCs w:val="28"/>
          <w:lang w:val="uk-UA"/>
        </w:rPr>
        <w:t xml:space="preserve">«Про затвердження Конституції Автономної Республіки </w:t>
      </w:r>
      <w:proofErr w:type="spellStart"/>
      <w:r w:rsidRPr="006560C8">
        <w:rPr>
          <w:sz w:val="28"/>
          <w:szCs w:val="28"/>
          <w:lang w:val="uk-UA"/>
        </w:rPr>
        <w:t>Крим»"</w:t>
      </w:r>
      <w:r w:rsidR="00EB623C">
        <w:rPr>
          <w:sz w:val="28"/>
          <w:szCs w:val="28"/>
          <w:lang w:val="uk-UA"/>
        </w:rPr>
        <w:fldChar w:fldCharType="end"/>
      </w:r>
      <w:r w:rsidRPr="006560C8">
        <w:rPr>
          <w:sz w:val="28"/>
          <w:szCs w:val="28"/>
          <w:lang w:val="uk-UA"/>
        </w:rPr>
        <w:t>за</w:t>
      </w:r>
      <w:proofErr w:type="spellEnd"/>
      <w:r w:rsidRPr="006560C8">
        <w:rPr>
          <w:sz w:val="28"/>
          <w:szCs w:val="28"/>
          <w:lang w:val="uk-UA"/>
        </w:rPr>
        <w:t xml:space="preserve"> юридичною силою займає таке саме місце, як і інші закони України.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До повноважень Автономної Республіки Крим віднесено також здійснення нормативного регулювання з таких питань: сільського господарства і лісів; меліо</w:t>
      </w:r>
      <w:r w:rsidRPr="006560C8">
        <w:rPr>
          <w:sz w:val="28"/>
          <w:szCs w:val="28"/>
          <w:lang w:val="uk-UA"/>
        </w:rPr>
        <w:softHyphen/>
        <w:t>рації і кар'єрів; мисливства і рибальства; санітарної і лікарняної служби; містобу</w:t>
      </w:r>
      <w:r w:rsidRPr="006560C8">
        <w:rPr>
          <w:sz w:val="28"/>
          <w:szCs w:val="28"/>
          <w:lang w:val="uk-UA"/>
        </w:rPr>
        <w:softHyphen/>
        <w:t xml:space="preserve">дування і житлового господарства; громадських робіт, </w:t>
      </w:r>
      <w:proofErr w:type="spellStart"/>
      <w:r w:rsidRPr="006560C8">
        <w:rPr>
          <w:sz w:val="28"/>
          <w:szCs w:val="28"/>
          <w:lang w:val="uk-UA"/>
        </w:rPr>
        <w:t>ремесел</w:t>
      </w:r>
      <w:proofErr w:type="spellEnd"/>
      <w:r w:rsidRPr="006560C8">
        <w:rPr>
          <w:sz w:val="28"/>
          <w:szCs w:val="28"/>
          <w:lang w:val="uk-UA"/>
        </w:rPr>
        <w:t xml:space="preserve"> та промислів, благо</w:t>
      </w:r>
      <w:r w:rsidRPr="006560C8">
        <w:rPr>
          <w:sz w:val="28"/>
          <w:szCs w:val="28"/>
          <w:lang w:val="uk-UA"/>
        </w:rPr>
        <w:softHyphen/>
        <w:t>дійництва; туризму, готельної справи та ярмарків; транспорту загального користу</w:t>
      </w:r>
      <w:r w:rsidRPr="006560C8">
        <w:rPr>
          <w:sz w:val="28"/>
          <w:szCs w:val="28"/>
          <w:lang w:val="uk-UA"/>
        </w:rPr>
        <w:softHyphen/>
        <w:t>вання, автошляхів та водопроводів; музеїв, бібліотек, театрів, інших закладів культури та історико-культурних заповідників (ст. 137 Конституції України).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Нормативно-правові акти Верховної Ради АРК та рішення Ради міністрів АРК з цих питань не можуть суперечити Конституції і законам України і приймаються на їх виконання. Дія таких нормативно-правових актів Верховної Ради АРК з мотивів їх невідповідності Конституції та законам України може бути зупинена Прези</w:t>
      </w:r>
      <w:r w:rsidRPr="006560C8">
        <w:rPr>
          <w:sz w:val="28"/>
          <w:szCs w:val="28"/>
          <w:lang w:val="uk-UA"/>
        </w:rPr>
        <w:softHyphen/>
        <w:t>дентом України з одночасним зверненням до Конституційного Суду України щодо їх конституційності.</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Зазначені питання становлять коло конституційних повноважень Автономної Республіки Крим, у межах яких представницькі та виконавчі органи здійснюють свою діяльність самостійно. Крім того, законами України та Конституцією Авто</w:t>
      </w:r>
      <w:r w:rsidRPr="006560C8">
        <w:rPr>
          <w:sz w:val="28"/>
          <w:szCs w:val="28"/>
          <w:lang w:val="uk-UA"/>
        </w:rPr>
        <w:softHyphen/>
        <w:t>номної Республіки Крим (розділ II) передбачаються деякі інші повноваження.</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Слід наголосити, що до прийняття Конституції України був прийнятий Закон України “Про Автономну Республіку Крим” (1995 р.), яким до повноважень АРК були віднесені такі питання, як прийняття, тлумачення законів АРК та контроль за їх дотриманням; вирішення питань територіального устрою Автономної Республіки Крим, встановлення і зміна меж районів, населених пунктів до категорії міст, найменування і перейменування міст, сіл; визначення повноважень і порядку діяльності республіканських органів та органів місцевого самоврядування, об'єд</w:t>
      </w:r>
      <w:r w:rsidRPr="006560C8">
        <w:rPr>
          <w:sz w:val="28"/>
          <w:szCs w:val="28"/>
          <w:lang w:val="uk-UA"/>
        </w:rPr>
        <w:softHyphen/>
        <w:t xml:space="preserve">нань громадян; визначення структури і пріоритетних напрямів розвитку економіки республіки, забезпечення науково-технічного процесу, створення й функціонування вільних економічних зон відповідно до законодавства України; </w:t>
      </w:r>
      <w:r w:rsidRPr="006560C8">
        <w:rPr>
          <w:sz w:val="28"/>
          <w:szCs w:val="28"/>
          <w:lang w:val="uk-UA"/>
        </w:rPr>
        <w:lastRenderedPageBreak/>
        <w:t>ліцензування і квотування вивозу продукції власного виробництва на експорт; встановлення доходів, що надходять на утворення бюджету; вирішення питань екологічної безпе</w:t>
      </w:r>
      <w:r w:rsidRPr="006560C8">
        <w:rPr>
          <w:sz w:val="28"/>
          <w:szCs w:val="28"/>
          <w:lang w:val="uk-UA"/>
        </w:rPr>
        <w:softHyphen/>
        <w:t>ки, раціонального використання, охорони, відтворення природних ресурсів, оголо</w:t>
      </w:r>
      <w:r w:rsidRPr="006560C8">
        <w:rPr>
          <w:sz w:val="28"/>
          <w:szCs w:val="28"/>
          <w:lang w:val="uk-UA"/>
        </w:rPr>
        <w:softHyphen/>
        <w:t>шення карантину і зон стихійного лиха; здійснення політики в галузі освіти, культури, охорони здоров'я, фізичної культури й спорту, соціального забезпечення, а також охорони і використання пам'яток історії та культури; регулювання внутрішніх міграційних процесів, розробка й проведення науково-обґрунтованої демографічної політики, програм урбанізації і житлового господарства. Згідно із зазначеним Законом Автономній Республіці Крим надавалося право самостійно вирішувати питання, які віднесені до її відання Конституцією України, цим законом, а також Конституцією Автономної Республіки Крим, яка приймається її Верховною Радою, затверджується Верховною Радою України і після цього стає складовою частиною законодавства України.</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Другою важливою особливістю правового статусу Автономної Республіки Крим є те, що крім наданих повноважень, вона має свої органи державної влади і місцевого самоврядування, які здійснюють зазначені повноваження.</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Верховна Рада Автономної Республіки Крим є представницьким органом, повноваження, порядок формування і діяльності якого визначаються Конституцією України, Законом України “Про Верховну Раду Автономної Республіки Крим” від 10 лютого 1998 року, Конституцією Автономної Республіки Крим (глава 6, ст. 21-33). В Конституції Автономної Республіки Крим, на відміну від попередніх законодавчих актів, визнано Верховну Раду як представницький, а не законодавчий орган влади. Таке положення відповідає ст. 75 цієї Конституції, за якою єдиним органом законодавчої влади в Україні є виключно парламент України — Верховна Рада України.</w:t>
      </w:r>
    </w:p>
    <w:p w:rsidR="006560C8" w:rsidRPr="006560C8" w:rsidRDefault="006560C8" w:rsidP="00B66DBD">
      <w:pPr>
        <w:autoSpaceDE w:val="0"/>
        <w:autoSpaceDN w:val="0"/>
        <w:adjustRightInd w:val="0"/>
        <w:spacing w:before="15" w:line="360" w:lineRule="auto"/>
        <w:ind w:firstLine="750"/>
        <w:jc w:val="both"/>
        <w:rPr>
          <w:sz w:val="28"/>
          <w:szCs w:val="28"/>
          <w:lang w:val="uk-UA"/>
        </w:rPr>
      </w:pPr>
      <w:r w:rsidRPr="006560C8">
        <w:rPr>
          <w:sz w:val="28"/>
          <w:szCs w:val="28"/>
          <w:lang w:val="uk-UA"/>
        </w:rPr>
        <w:t>Верховна Рада Автономної Республіки Крим складається зі 100 депутатів, частина з яких здійснює свої функції на постійній основі, частина поєднує їх з виробничою та іншою діяльністю. Верховна Рада працює сесійно.  Строк повноважень Верховної Ради Автономної Республіки Крим становить п'ять років.</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lastRenderedPageBreak/>
        <w:t xml:space="preserve"> Для ведення нормотворчої роботи, підготовки та подальшого розгляду рішень і постанов з питань, віднесених до повноважень Верховної Ради Автономної Республіки Крим, з числа її депутатів утворюються постійні комісії.</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Конституцією Автономної Республіки Крим (п. 2 ст. 26) до повноважень Верхов</w:t>
      </w:r>
      <w:r w:rsidRPr="006560C8">
        <w:rPr>
          <w:sz w:val="28"/>
          <w:szCs w:val="28"/>
          <w:lang w:val="uk-UA"/>
        </w:rPr>
        <w:softHyphen/>
        <w:t>ної Ради Автономної Республіки Крим віднесено 36 найважливіших повноважень, які вона вирішує самостійно. Це, зокрема, прийняття Конституції Автономної Республіки Крим, призначення чергових виборів депутатів її Верховної Ради, прийняття рішення про проведення республіканського (місцевого) референдуму, затвердження бюджету Автономної Республіки Крим та інше.</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Із зазначених питань, що мають нормативно-правовий характер, Верховна Рада Автономної Республіки Крим з питань приймає постанови, а з питань організа</w:t>
      </w:r>
      <w:r w:rsidRPr="006560C8">
        <w:rPr>
          <w:sz w:val="28"/>
          <w:szCs w:val="28"/>
          <w:lang w:val="uk-UA"/>
        </w:rPr>
        <w:softHyphen/>
        <w:t>ційно-розпорядчого характеру — рішення (ст. 27 Конституції Автономної Республіки Крим).</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Органом виконавчої влади Автономної Республіки Крим є Рада міністрів. Згідно зі ст. 35 Конституції Автономної Республіки Крим Рада міністрів формується і є відповідальна перед Верховною Радою, і не більше двох разів на рік подає звіт про свою діяльність у цілому (комплексний), а також щоквартально подає письмову інформацію про стан справ у соціально-економічній, культурній та інших сферах.</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Конституцією Автономної Республіки Крим встановлено, що правосуддя здійснюється судами, що належать до єдиної системи судів України. Тому вони не мають і не можуть мати жодних особливостей, пов'язаних зі статусом автономії (глава 8, ст. 39-40).</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 xml:space="preserve">Місцеве самоврядування Автономної Республіки Крим має </w:t>
      </w:r>
      <w:proofErr w:type="spellStart"/>
      <w:r w:rsidRPr="006560C8">
        <w:rPr>
          <w:sz w:val="28"/>
          <w:szCs w:val="28"/>
          <w:lang w:val="uk-UA"/>
        </w:rPr>
        <w:t>здійснюватись</w:t>
      </w:r>
      <w:proofErr w:type="spellEnd"/>
      <w:r w:rsidRPr="006560C8">
        <w:rPr>
          <w:sz w:val="28"/>
          <w:szCs w:val="28"/>
          <w:lang w:val="uk-UA"/>
        </w:rPr>
        <w:t xml:space="preserve"> у повному обсязі відповідно до Конституції (розділ XI “Місцеве самоврядування”) та законів України з певними особливостями, що передбачені Конституцією Авто</w:t>
      </w:r>
      <w:r w:rsidRPr="006560C8">
        <w:rPr>
          <w:sz w:val="28"/>
          <w:szCs w:val="28"/>
          <w:lang w:val="uk-UA"/>
        </w:rPr>
        <w:softHyphen/>
        <w:t xml:space="preserve">номної Республіки Крим (розділ IV “Місцеве самоврядування в Автономній Республіці Крим”). Конституцією України, крім того, передбачено, що в Автономній Республіці Крим діє представництво Президента України. Необхідність його випливає зі статусу Президента як глави держави і гаранта </w:t>
      </w:r>
      <w:r w:rsidRPr="006560C8">
        <w:rPr>
          <w:sz w:val="28"/>
          <w:szCs w:val="28"/>
          <w:lang w:val="uk-UA"/>
        </w:rPr>
        <w:lastRenderedPageBreak/>
        <w:t>державного суверенітету, територіальної цілісності України, додержання Конституції України, прав і свобод людини й громадянина. Згідно з Конституцією України статус Представництва Президента України визначається законом України.</w:t>
      </w:r>
    </w:p>
    <w:p w:rsidR="006560C8" w:rsidRPr="006560C8" w:rsidRDefault="006560C8" w:rsidP="00B66DBD">
      <w:pPr>
        <w:widowControl w:val="0"/>
        <w:spacing w:line="360" w:lineRule="auto"/>
        <w:ind w:firstLine="567"/>
        <w:jc w:val="both"/>
        <w:rPr>
          <w:sz w:val="28"/>
          <w:szCs w:val="28"/>
          <w:lang w:val="uk-UA"/>
        </w:rPr>
      </w:pPr>
    </w:p>
    <w:p w:rsidR="006560C8" w:rsidRPr="006560C8" w:rsidRDefault="006560C8" w:rsidP="00B66DBD">
      <w:pPr>
        <w:widowControl w:val="0"/>
        <w:spacing w:line="360" w:lineRule="auto"/>
        <w:jc w:val="center"/>
        <w:rPr>
          <w:b/>
          <w:sz w:val="28"/>
          <w:szCs w:val="28"/>
          <w:lang w:val="uk-UA"/>
        </w:rPr>
      </w:pPr>
      <w:r w:rsidRPr="006560C8">
        <w:rPr>
          <w:b/>
          <w:sz w:val="28"/>
          <w:szCs w:val="28"/>
          <w:lang w:val="uk-UA"/>
        </w:rPr>
        <w:t>Список рекомендованих нормативних актів та літератури:</w:t>
      </w:r>
    </w:p>
    <w:p w:rsidR="006560C8" w:rsidRPr="006560C8" w:rsidRDefault="006560C8" w:rsidP="00B66DBD">
      <w:pPr>
        <w:widowControl w:val="0"/>
        <w:spacing w:line="360" w:lineRule="auto"/>
        <w:ind w:firstLine="567"/>
        <w:jc w:val="both"/>
        <w:rPr>
          <w:b/>
          <w:sz w:val="28"/>
          <w:szCs w:val="28"/>
          <w:lang w:val="uk-UA"/>
        </w:rPr>
      </w:pP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Конституція України:</w:t>
      </w:r>
      <w:r w:rsidRPr="006560C8">
        <w:rPr>
          <w:b/>
          <w:sz w:val="28"/>
          <w:szCs w:val="28"/>
          <w:lang w:val="uk-UA"/>
        </w:rPr>
        <w:t xml:space="preserve"> </w:t>
      </w:r>
      <w:r w:rsidRPr="006560C8">
        <w:rPr>
          <w:sz w:val="28"/>
          <w:szCs w:val="28"/>
          <w:lang w:val="uk-UA"/>
        </w:rPr>
        <w:t>Закон України від 28 червня 1996 року. Відомості Верховної Ради України.  1996. № 30.</w:t>
      </w:r>
    </w:p>
    <w:p w:rsidR="006560C8" w:rsidRPr="006560C8" w:rsidRDefault="006560C8" w:rsidP="000C4C08">
      <w:pPr>
        <w:numPr>
          <w:ilvl w:val="0"/>
          <w:numId w:val="80"/>
        </w:numPr>
        <w:shd w:val="clear" w:color="auto" w:fill="FFFFFF"/>
        <w:spacing w:line="360" w:lineRule="auto"/>
        <w:jc w:val="both"/>
        <w:rPr>
          <w:sz w:val="28"/>
          <w:szCs w:val="28"/>
          <w:lang w:val="ru-RU" w:eastAsia="uk-UA"/>
        </w:rPr>
      </w:pPr>
      <w:r w:rsidRPr="006560C8">
        <w:rPr>
          <w:sz w:val="28"/>
          <w:szCs w:val="28"/>
          <w:lang w:val="ru-RU" w:eastAsia="uk-UA"/>
        </w:rPr>
        <w:t xml:space="preserve">Новик В. П. </w:t>
      </w:r>
      <w:proofErr w:type="spellStart"/>
      <w:r w:rsidRPr="006560C8">
        <w:rPr>
          <w:sz w:val="28"/>
          <w:szCs w:val="28"/>
          <w:lang w:val="ru-RU" w:eastAsia="uk-UA"/>
        </w:rPr>
        <w:t>Формування</w:t>
      </w:r>
      <w:proofErr w:type="spellEnd"/>
      <w:r w:rsidRPr="006560C8">
        <w:rPr>
          <w:sz w:val="28"/>
          <w:szCs w:val="28"/>
          <w:lang w:val="ru-RU" w:eastAsia="uk-UA"/>
        </w:rPr>
        <w:t xml:space="preserve"> </w:t>
      </w:r>
      <w:proofErr w:type="spellStart"/>
      <w:r w:rsidRPr="006560C8">
        <w:rPr>
          <w:sz w:val="28"/>
          <w:szCs w:val="28"/>
          <w:lang w:val="ru-RU" w:eastAsia="uk-UA"/>
        </w:rPr>
        <w:t>адміністративно-територіальної</w:t>
      </w:r>
      <w:proofErr w:type="spellEnd"/>
      <w:r w:rsidRPr="006560C8">
        <w:rPr>
          <w:sz w:val="28"/>
          <w:szCs w:val="28"/>
          <w:lang w:val="ru-RU" w:eastAsia="uk-UA"/>
        </w:rPr>
        <w:t xml:space="preserve"> </w:t>
      </w:r>
      <w:proofErr w:type="spellStart"/>
      <w:r w:rsidRPr="006560C8">
        <w:rPr>
          <w:sz w:val="28"/>
          <w:szCs w:val="28"/>
          <w:lang w:val="ru-RU" w:eastAsia="uk-UA"/>
        </w:rPr>
        <w:t>структури</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історичні</w:t>
      </w:r>
      <w:proofErr w:type="spellEnd"/>
      <w:r w:rsidRPr="006560C8">
        <w:rPr>
          <w:sz w:val="28"/>
          <w:szCs w:val="28"/>
          <w:lang w:val="ru-RU" w:eastAsia="uk-UA"/>
        </w:rPr>
        <w:t xml:space="preserve"> </w:t>
      </w:r>
      <w:proofErr w:type="spellStart"/>
      <w:r w:rsidRPr="006560C8">
        <w:rPr>
          <w:sz w:val="28"/>
          <w:szCs w:val="28"/>
          <w:lang w:val="ru-RU" w:eastAsia="uk-UA"/>
        </w:rPr>
        <w:t>реалії</w:t>
      </w:r>
      <w:proofErr w:type="spellEnd"/>
      <w:r w:rsidRPr="006560C8">
        <w:rPr>
          <w:sz w:val="28"/>
          <w:szCs w:val="28"/>
          <w:lang w:val="ru-RU" w:eastAsia="uk-UA"/>
        </w:rPr>
        <w:t xml:space="preserve"> та </w:t>
      </w:r>
      <w:proofErr w:type="spellStart"/>
      <w:r w:rsidRPr="006560C8">
        <w:rPr>
          <w:sz w:val="28"/>
          <w:szCs w:val="28"/>
          <w:lang w:val="ru-RU" w:eastAsia="uk-UA"/>
        </w:rPr>
        <w:t>сучасні</w:t>
      </w:r>
      <w:proofErr w:type="spellEnd"/>
      <w:r w:rsidRPr="006560C8">
        <w:rPr>
          <w:sz w:val="28"/>
          <w:szCs w:val="28"/>
          <w:lang w:val="ru-RU" w:eastAsia="uk-UA"/>
        </w:rPr>
        <w:t xml:space="preserve"> </w:t>
      </w:r>
      <w:proofErr w:type="spellStart"/>
      <w:r w:rsidRPr="006560C8">
        <w:rPr>
          <w:sz w:val="28"/>
          <w:szCs w:val="28"/>
          <w:lang w:val="ru-RU" w:eastAsia="uk-UA"/>
        </w:rPr>
        <w:t>проблеми</w:t>
      </w:r>
      <w:proofErr w:type="spellEnd"/>
      <w:r w:rsidRPr="006560C8">
        <w:rPr>
          <w:sz w:val="28"/>
          <w:szCs w:val="28"/>
          <w:lang w:val="ru-RU" w:eastAsia="uk-UA"/>
        </w:rPr>
        <w:t xml:space="preserve">. </w:t>
      </w:r>
      <w:proofErr w:type="spellStart"/>
      <w:r w:rsidRPr="006560C8">
        <w:rPr>
          <w:sz w:val="28"/>
          <w:szCs w:val="28"/>
          <w:lang w:val="ru-RU" w:eastAsia="uk-UA"/>
        </w:rPr>
        <w:t>Випуск</w:t>
      </w:r>
      <w:proofErr w:type="spellEnd"/>
      <w:r w:rsidRPr="006560C8">
        <w:rPr>
          <w:sz w:val="28"/>
          <w:szCs w:val="28"/>
          <w:lang w:val="ru-RU" w:eastAsia="uk-UA"/>
        </w:rPr>
        <w:t xml:space="preserve"> 2. 2004.  С. </w:t>
      </w:r>
      <w:proofErr w:type="gramStart"/>
      <w:r w:rsidRPr="006560C8">
        <w:rPr>
          <w:sz w:val="28"/>
          <w:szCs w:val="28"/>
          <w:lang w:val="ru-RU" w:eastAsia="uk-UA"/>
        </w:rPr>
        <w:t>18  32</w:t>
      </w:r>
      <w:proofErr w:type="gramEnd"/>
      <w:r w:rsidRPr="006560C8">
        <w:rPr>
          <w:sz w:val="28"/>
          <w:szCs w:val="28"/>
          <w:lang w:val="ru-RU" w:eastAsia="uk-UA"/>
        </w:rPr>
        <w:t>.</w:t>
      </w:r>
    </w:p>
    <w:p w:rsidR="006560C8" w:rsidRPr="006560C8" w:rsidRDefault="006560C8" w:rsidP="000C4C08">
      <w:pPr>
        <w:numPr>
          <w:ilvl w:val="0"/>
          <w:numId w:val="80"/>
        </w:numPr>
        <w:shd w:val="clear" w:color="auto" w:fill="FFFFFF"/>
        <w:spacing w:line="360" w:lineRule="auto"/>
        <w:jc w:val="both"/>
        <w:rPr>
          <w:sz w:val="28"/>
          <w:szCs w:val="28"/>
          <w:lang w:eastAsia="uk-UA"/>
        </w:rPr>
      </w:pPr>
      <w:r w:rsidRPr="006560C8">
        <w:rPr>
          <w:sz w:val="28"/>
          <w:szCs w:val="28"/>
          <w:lang w:val="ru-RU" w:eastAsia="uk-UA"/>
        </w:rPr>
        <w:t xml:space="preserve">Ткачук П. </w:t>
      </w:r>
      <w:proofErr w:type="spellStart"/>
      <w:r w:rsidRPr="006560C8">
        <w:rPr>
          <w:sz w:val="28"/>
          <w:szCs w:val="28"/>
          <w:lang w:val="ru-RU" w:eastAsia="uk-UA"/>
        </w:rPr>
        <w:t>Адміністративно-територіальний</w:t>
      </w:r>
      <w:proofErr w:type="spellEnd"/>
      <w:r w:rsidRPr="006560C8">
        <w:rPr>
          <w:sz w:val="28"/>
          <w:szCs w:val="28"/>
          <w:lang w:val="ru-RU" w:eastAsia="uk-UA"/>
        </w:rPr>
        <w:t xml:space="preserve"> </w:t>
      </w:r>
      <w:proofErr w:type="spellStart"/>
      <w:r w:rsidRPr="006560C8">
        <w:rPr>
          <w:sz w:val="28"/>
          <w:szCs w:val="28"/>
          <w:lang w:val="ru-RU" w:eastAsia="uk-UA"/>
        </w:rPr>
        <w:t>устрій</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досвід</w:t>
      </w:r>
      <w:proofErr w:type="spellEnd"/>
      <w:r w:rsidRPr="006560C8">
        <w:rPr>
          <w:sz w:val="28"/>
          <w:szCs w:val="28"/>
          <w:lang w:val="ru-RU" w:eastAsia="uk-UA"/>
        </w:rPr>
        <w:t xml:space="preserve"> і уроки. </w:t>
      </w:r>
      <w:proofErr w:type="spellStart"/>
      <w:r w:rsidRPr="006560C8">
        <w:rPr>
          <w:sz w:val="28"/>
          <w:szCs w:val="28"/>
          <w:lang w:eastAsia="uk-UA"/>
        </w:rPr>
        <w:t>Місцеве</w:t>
      </w:r>
      <w:proofErr w:type="spellEnd"/>
      <w:r w:rsidRPr="006560C8">
        <w:rPr>
          <w:sz w:val="28"/>
          <w:szCs w:val="28"/>
          <w:lang w:eastAsia="uk-UA"/>
        </w:rPr>
        <w:t xml:space="preserve"> </w:t>
      </w:r>
      <w:proofErr w:type="spellStart"/>
      <w:r w:rsidRPr="006560C8">
        <w:rPr>
          <w:sz w:val="28"/>
          <w:szCs w:val="28"/>
          <w:lang w:eastAsia="uk-UA"/>
        </w:rPr>
        <w:t>самоврядування</w:t>
      </w:r>
      <w:proofErr w:type="spellEnd"/>
      <w:r w:rsidRPr="006560C8">
        <w:rPr>
          <w:sz w:val="28"/>
          <w:szCs w:val="28"/>
          <w:lang w:eastAsia="uk-UA"/>
        </w:rPr>
        <w:t>. 1998. № 5-7 (14).  С. 141-151.</w:t>
      </w:r>
    </w:p>
    <w:p w:rsidR="006560C8" w:rsidRPr="006560C8" w:rsidRDefault="006560C8" w:rsidP="000C4C08">
      <w:pPr>
        <w:numPr>
          <w:ilvl w:val="0"/>
          <w:numId w:val="80"/>
        </w:numPr>
        <w:shd w:val="clear" w:color="auto" w:fill="FFFFFF"/>
        <w:spacing w:line="360" w:lineRule="auto"/>
        <w:jc w:val="both"/>
        <w:rPr>
          <w:sz w:val="28"/>
          <w:szCs w:val="28"/>
          <w:lang w:eastAsia="uk-UA"/>
        </w:rPr>
      </w:pPr>
      <w:r w:rsidRPr="006560C8">
        <w:rPr>
          <w:sz w:val="28"/>
          <w:szCs w:val="28"/>
          <w:lang w:val="ru-RU" w:eastAsia="uk-UA"/>
        </w:rPr>
        <w:t xml:space="preserve">Шаповал В. </w:t>
      </w:r>
      <w:proofErr w:type="spellStart"/>
      <w:r w:rsidRPr="006560C8">
        <w:rPr>
          <w:sz w:val="28"/>
          <w:szCs w:val="28"/>
          <w:lang w:val="ru-RU" w:eastAsia="uk-UA"/>
        </w:rPr>
        <w:t>Територіальна</w:t>
      </w:r>
      <w:proofErr w:type="spellEnd"/>
      <w:r w:rsidRPr="006560C8">
        <w:rPr>
          <w:sz w:val="28"/>
          <w:szCs w:val="28"/>
          <w:lang w:val="ru-RU" w:eastAsia="uk-UA"/>
        </w:rPr>
        <w:t xml:space="preserve"> </w:t>
      </w:r>
      <w:proofErr w:type="spellStart"/>
      <w:r w:rsidRPr="006560C8">
        <w:rPr>
          <w:sz w:val="28"/>
          <w:szCs w:val="28"/>
          <w:lang w:val="ru-RU" w:eastAsia="uk-UA"/>
        </w:rPr>
        <w:t>організація</w:t>
      </w:r>
      <w:proofErr w:type="spellEnd"/>
      <w:r w:rsidRPr="006560C8">
        <w:rPr>
          <w:sz w:val="28"/>
          <w:szCs w:val="28"/>
          <w:lang w:val="ru-RU" w:eastAsia="uk-UA"/>
        </w:rPr>
        <w:t xml:space="preserve"> </w:t>
      </w:r>
      <w:proofErr w:type="spellStart"/>
      <w:r w:rsidRPr="006560C8">
        <w:rPr>
          <w:sz w:val="28"/>
          <w:szCs w:val="28"/>
          <w:lang w:val="ru-RU" w:eastAsia="uk-UA"/>
        </w:rPr>
        <w:t>держави</w:t>
      </w:r>
      <w:proofErr w:type="spellEnd"/>
      <w:r w:rsidRPr="006560C8">
        <w:rPr>
          <w:sz w:val="28"/>
          <w:szCs w:val="28"/>
          <w:lang w:val="ru-RU" w:eastAsia="uk-UA"/>
        </w:rPr>
        <w:t xml:space="preserve"> в </w:t>
      </w:r>
      <w:proofErr w:type="spellStart"/>
      <w:r w:rsidRPr="006560C8">
        <w:rPr>
          <w:sz w:val="28"/>
          <w:szCs w:val="28"/>
          <w:lang w:val="ru-RU" w:eastAsia="uk-UA"/>
        </w:rPr>
        <w:t>конституційному</w:t>
      </w:r>
      <w:proofErr w:type="spellEnd"/>
      <w:r w:rsidRPr="006560C8">
        <w:rPr>
          <w:sz w:val="28"/>
          <w:szCs w:val="28"/>
          <w:lang w:val="ru-RU" w:eastAsia="uk-UA"/>
        </w:rPr>
        <w:t xml:space="preserve"> </w:t>
      </w:r>
      <w:proofErr w:type="spellStart"/>
      <w:r w:rsidRPr="006560C8">
        <w:rPr>
          <w:sz w:val="28"/>
          <w:szCs w:val="28"/>
          <w:lang w:val="ru-RU" w:eastAsia="uk-UA"/>
        </w:rPr>
        <w:t>праві</w:t>
      </w:r>
      <w:proofErr w:type="spellEnd"/>
      <w:r w:rsidRPr="006560C8">
        <w:rPr>
          <w:sz w:val="28"/>
          <w:szCs w:val="28"/>
          <w:lang w:val="ru-RU" w:eastAsia="uk-UA"/>
        </w:rPr>
        <w:t xml:space="preserve">. </w:t>
      </w:r>
      <w:proofErr w:type="spellStart"/>
      <w:r w:rsidRPr="006560C8">
        <w:rPr>
          <w:sz w:val="28"/>
          <w:szCs w:val="28"/>
          <w:lang w:val="ru-RU" w:eastAsia="uk-UA"/>
        </w:rPr>
        <w:t>Новий</w:t>
      </w:r>
      <w:proofErr w:type="spellEnd"/>
      <w:r w:rsidRPr="006560C8">
        <w:rPr>
          <w:sz w:val="28"/>
          <w:szCs w:val="28"/>
          <w:lang w:val="ru-RU" w:eastAsia="uk-UA"/>
        </w:rPr>
        <w:t xml:space="preserve"> </w:t>
      </w:r>
      <w:proofErr w:type="spellStart"/>
      <w:r w:rsidRPr="006560C8">
        <w:rPr>
          <w:sz w:val="28"/>
          <w:szCs w:val="28"/>
          <w:lang w:val="ru-RU" w:eastAsia="uk-UA"/>
        </w:rPr>
        <w:t>етап</w:t>
      </w:r>
      <w:proofErr w:type="spellEnd"/>
      <w:r w:rsidRPr="006560C8">
        <w:rPr>
          <w:sz w:val="28"/>
          <w:szCs w:val="28"/>
          <w:lang w:val="ru-RU" w:eastAsia="uk-UA"/>
        </w:rPr>
        <w:t xml:space="preserve"> </w:t>
      </w:r>
      <w:proofErr w:type="spellStart"/>
      <w:r w:rsidRPr="006560C8">
        <w:rPr>
          <w:sz w:val="28"/>
          <w:szCs w:val="28"/>
          <w:lang w:val="ru-RU" w:eastAsia="uk-UA"/>
        </w:rPr>
        <w:t>розвитку</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реформування</w:t>
      </w:r>
      <w:proofErr w:type="spellEnd"/>
      <w:r w:rsidRPr="006560C8">
        <w:rPr>
          <w:sz w:val="28"/>
          <w:szCs w:val="28"/>
          <w:lang w:val="ru-RU" w:eastAsia="uk-UA"/>
        </w:rPr>
        <w:t xml:space="preserve"> </w:t>
      </w:r>
      <w:proofErr w:type="spellStart"/>
      <w:r w:rsidRPr="006560C8">
        <w:rPr>
          <w:sz w:val="28"/>
          <w:szCs w:val="28"/>
          <w:lang w:val="ru-RU" w:eastAsia="uk-UA"/>
        </w:rPr>
        <w:t>житлово-комунального</w:t>
      </w:r>
      <w:proofErr w:type="spellEnd"/>
      <w:r w:rsidRPr="006560C8">
        <w:rPr>
          <w:sz w:val="28"/>
          <w:szCs w:val="28"/>
          <w:lang w:val="ru-RU" w:eastAsia="uk-UA"/>
        </w:rPr>
        <w:t xml:space="preserve"> </w:t>
      </w:r>
      <w:proofErr w:type="spellStart"/>
      <w:r w:rsidRPr="006560C8">
        <w:rPr>
          <w:sz w:val="28"/>
          <w:szCs w:val="28"/>
          <w:lang w:val="ru-RU" w:eastAsia="uk-UA"/>
        </w:rPr>
        <w:t>господарства</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За </w:t>
      </w:r>
      <w:proofErr w:type="spellStart"/>
      <w:r w:rsidRPr="006560C8">
        <w:rPr>
          <w:sz w:val="28"/>
          <w:szCs w:val="28"/>
          <w:lang w:val="ru-RU" w:eastAsia="uk-UA"/>
        </w:rPr>
        <w:t>матеріалами</w:t>
      </w:r>
      <w:proofErr w:type="spellEnd"/>
      <w:r w:rsidRPr="006560C8">
        <w:rPr>
          <w:sz w:val="28"/>
          <w:szCs w:val="28"/>
          <w:lang w:val="ru-RU" w:eastAsia="uk-UA"/>
        </w:rPr>
        <w:t xml:space="preserve"> ІХ </w:t>
      </w:r>
      <w:proofErr w:type="spellStart"/>
      <w:r w:rsidRPr="006560C8">
        <w:rPr>
          <w:sz w:val="28"/>
          <w:szCs w:val="28"/>
          <w:lang w:val="ru-RU" w:eastAsia="uk-UA"/>
        </w:rPr>
        <w:t>Всеукраїнських</w:t>
      </w:r>
      <w:proofErr w:type="spellEnd"/>
      <w:r w:rsidRPr="006560C8">
        <w:rPr>
          <w:sz w:val="28"/>
          <w:szCs w:val="28"/>
          <w:lang w:val="ru-RU" w:eastAsia="uk-UA"/>
        </w:rPr>
        <w:t xml:space="preserve"> </w:t>
      </w:r>
      <w:proofErr w:type="spellStart"/>
      <w:r w:rsidRPr="006560C8">
        <w:rPr>
          <w:sz w:val="28"/>
          <w:szCs w:val="28"/>
          <w:lang w:val="ru-RU" w:eastAsia="uk-UA"/>
        </w:rPr>
        <w:t>муніципальних</w:t>
      </w:r>
      <w:proofErr w:type="spellEnd"/>
      <w:r w:rsidRPr="006560C8">
        <w:rPr>
          <w:sz w:val="28"/>
          <w:szCs w:val="28"/>
          <w:lang w:val="ru-RU" w:eastAsia="uk-UA"/>
        </w:rPr>
        <w:t xml:space="preserve"> </w:t>
      </w:r>
      <w:proofErr w:type="spellStart"/>
      <w:r w:rsidRPr="006560C8">
        <w:rPr>
          <w:sz w:val="28"/>
          <w:szCs w:val="28"/>
          <w:lang w:val="ru-RU" w:eastAsia="uk-UA"/>
        </w:rPr>
        <w:t>слухань</w:t>
      </w:r>
      <w:proofErr w:type="spellEnd"/>
      <w:r w:rsidRPr="006560C8">
        <w:rPr>
          <w:sz w:val="28"/>
          <w:szCs w:val="28"/>
          <w:lang w:val="ru-RU" w:eastAsia="uk-UA"/>
        </w:rPr>
        <w:t xml:space="preserve"> «</w:t>
      </w:r>
      <w:proofErr w:type="spellStart"/>
      <w:r w:rsidRPr="006560C8">
        <w:rPr>
          <w:sz w:val="28"/>
          <w:szCs w:val="28"/>
          <w:lang w:val="ru-RU" w:eastAsia="uk-UA"/>
        </w:rPr>
        <w:t>Житлово-комунальна</w:t>
      </w:r>
      <w:proofErr w:type="spellEnd"/>
      <w:r w:rsidRPr="006560C8">
        <w:rPr>
          <w:sz w:val="28"/>
          <w:szCs w:val="28"/>
          <w:lang w:val="ru-RU" w:eastAsia="uk-UA"/>
        </w:rPr>
        <w:t xml:space="preserve"> реформа – </w:t>
      </w:r>
      <w:proofErr w:type="spellStart"/>
      <w:r w:rsidRPr="006560C8">
        <w:rPr>
          <w:sz w:val="28"/>
          <w:szCs w:val="28"/>
          <w:lang w:val="ru-RU" w:eastAsia="uk-UA"/>
        </w:rPr>
        <w:t>першочергове</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та </w:t>
      </w:r>
      <w:proofErr w:type="spellStart"/>
      <w:r w:rsidRPr="006560C8">
        <w:rPr>
          <w:sz w:val="28"/>
          <w:szCs w:val="28"/>
          <w:lang w:val="ru-RU" w:eastAsia="uk-UA"/>
        </w:rPr>
        <w:t>регіонального</w:t>
      </w:r>
      <w:proofErr w:type="spellEnd"/>
      <w:r w:rsidRPr="006560C8">
        <w:rPr>
          <w:sz w:val="28"/>
          <w:szCs w:val="28"/>
          <w:lang w:val="ru-RU" w:eastAsia="uk-UA"/>
        </w:rPr>
        <w:t xml:space="preserve"> </w:t>
      </w:r>
      <w:proofErr w:type="spellStart"/>
      <w:r w:rsidRPr="006560C8">
        <w:rPr>
          <w:sz w:val="28"/>
          <w:szCs w:val="28"/>
          <w:lang w:val="ru-RU" w:eastAsia="uk-UA"/>
        </w:rPr>
        <w:t>розвитку</w:t>
      </w:r>
      <w:proofErr w:type="spellEnd"/>
      <w:r w:rsidRPr="006560C8">
        <w:rPr>
          <w:sz w:val="28"/>
          <w:szCs w:val="28"/>
          <w:lang w:val="ru-RU" w:eastAsia="uk-UA"/>
        </w:rPr>
        <w:t xml:space="preserve">», 22-26 вересня 2003 р., м. </w:t>
      </w:r>
      <w:proofErr w:type="spellStart"/>
      <w:r w:rsidRPr="006560C8">
        <w:rPr>
          <w:sz w:val="28"/>
          <w:szCs w:val="28"/>
          <w:lang w:val="ru-RU" w:eastAsia="uk-UA"/>
        </w:rPr>
        <w:t>Київ</w:t>
      </w:r>
      <w:proofErr w:type="spellEnd"/>
      <w:r w:rsidRPr="006560C8">
        <w:rPr>
          <w:sz w:val="28"/>
          <w:szCs w:val="28"/>
          <w:lang w:val="ru-RU" w:eastAsia="uk-UA"/>
        </w:rPr>
        <w:t xml:space="preserve"> «Пуща-Озерна». </w:t>
      </w:r>
      <w:proofErr w:type="spellStart"/>
      <w:r w:rsidRPr="006560C8">
        <w:rPr>
          <w:sz w:val="28"/>
          <w:szCs w:val="28"/>
          <w:lang w:eastAsia="uk-UA"/>
        </w:rPr>
        <w:t>Науковий</w:t>
      </w:r>
      <w:proofErr w:type="spellEnd"/>
      <w:r w:rsidRPr="006560C8">
        <w:rPr>
          <w:sz w:val="28"/>
          <w:szCs w:val="28"/>
          <w:lang w:eastAsia="uk-UA"/>
        </w:rPr>
        <w:t xml:space="preserve"> </w:t>
      </w:r>
      <w:proofErr w:type="spellStart"/>
      <w:r w:rsidRPr="006560C8">
        <w:rPr>
          <w:sz w:val="28"/>
          <w:szCs w:val="28"/>
          <w:lang w:eastAsia="uk-UA"/>
        </w:rPr>
        <w:t>редактор</w:t>
      </w:r>
      <w:proofErr w:type="spellEnd"/>
      <w:r w:rsidRPr="006560C8">
        <w:rPr>
          <w:sz w:val="28"/>
          <w:szCs w:val="28"/>
          <w:lang w:eastAsia="uk-UA"/>
        </w:rPr>
        <w:t xml:space="preserve">: М. </w:t>
      </w:r>
      <w:proofErr w:type="spellStart"/>
      <w:r w:rsidRPr="006560C8">
        <w:rPr>
          <w:sz w:val="28"/>
          <w:szCs w:val="28"/>
          <w:lang w:eastAsia="uk-UA"/>
        </w:rPr>
        <w:t>Пухтинський</w:t>
      </w:r>
      <w:proofErr w:type="spellEnd"/>
      <w:r w:rsidRPr="006560C8">
        <w:rPr>
          <w:sz w:val="28"/>
          <w:szCs w:val="28"/>
          <w:lang w:eastAsia="uk-UA"/>
        </w:rPr>
        <w:t xml:space="preserve">.  К.: </w:t>
      </w:r>
      <w:proofErr w:type="spellStart"/>
      <w:r w:rsidRPr="006560C8">
        <w:rPr>
          <w:sz w:val="28"/>
          <w:szCs w:val="28"/>
          <w:lang w:eastAsia="uk-UA"/>
        </w:rPr>
        <w:t>Атака</w:t>
      </w:r>
      <w:proofErr w:type="spellEnd"/>
      <w:r w:rsidRPr="006560C8">
        <w:rPr>
          <w:sz w:val="28"/>
          <w:szCs w:val="28"/>
          <w:lang w:eastAsia="uk-UA"/>
        </w:rPr>
        <w:t>. 2004.  С. 260-274.</w:t>
      </w:r>
    </w:p>
    <w:p w:rsidR="006560C8" w:rsidRPr="006560C8" w:rsidRDefault="006560C8" w:rsidP="000C4C08">
      <w:pPr>
        <w:numPr>
          <w:ilvl w:val="0"/>
          <w:numId w:val="80"/>
        </w:numPr>
        <w:shd w:val="clear" w:color="auto" w:fill="FFFFFF"/>
        <w:spacing w:line="360" w:lineRule="auto"/>
        <w:jc w:val="both"/>
        <w:rPr>
          <w:sz w:val="28"/>
          <w:szCs w:val="28"/>
          <w:lang w:eastAsia="uk-UA"/>
        </w:rPr>
      </w:pPr>
      <w:proofErr w:type="spellStart"/>
      <w:r w:rsidRPr="006560C8">
        <w:rPr>
          <w:sz w:val="28"/>
          <w:szCs w:val="28"/>
          <w:lang w:val="ru-RU"/>
        </w:rPr>
        <w:t>Колодій</w:t>
      </w:r>
      <w:proofErr w:type="spellEnd"/>
      <w:r w:rsidRPr="006560C8">
        <w:rPr>
          <w:sz w:val="28"/>
          <w:szCs w:val="28"/>
          <w:lang w:val="ru-RU"/>
        </w:rPr>
        <w:t xml:space="preserve"> А. М. </w:t>
      </w:r>
      <w:proofErr w:type="spellStart"/>
      <w:r w:rsidRPr="006560C8">
        <w:rPr>
          <w:sz w:val="28"/>
          <w:szCs w:val="28"/>
          <w:lang w:val="ru-RU"/>
        </w:rPr>
        <w:t>Конституція</w:t>
      </w:r>
      <w:proofErr w:type="spellEnd"/>
      <w:r w:rsidRPr="006560C8">
        <w:rPr>
          <w:sz w:val="28"/>
          <w:szCs w:val="28"/>
          <w:lang w:val="ru-RU"/>
        </w:rPr>
        <w:t xml:space="preserve"> і </w:t>
      </w:r>
      <w:proofErr w:type="spellStart"/>
      <w:r w:rsidRPr="006560C8">
        <w:rPr>
          <w:sz w:val="28"/>
          <w:szCs w:val="28"/>
          <w:lang w:val="ru-RU"/>
        </w:rPr>
        <w:t>розвиток</w:t>
      </w:r>
      <w:proofErr w:type="spellEnd"/>
      <w:r w:rsidRPr="006560C8">
        <w:rPr>
          <w:sz w:val="28"/>
          <w:szCs w:val="28"/>
          <w:lang w:val="ru-RU"/>
        </w:rPr>
        <w:t xml:space="preserve"> </w:t>
      </w:r>
      <w:proofErr w:type="spellStart"/>
      <w:r w:rsidRPr="006560C8">
        <w:rPr>
          <w:sz w:val="28"/>
          <w:szCs w:val="28"/>
          <w:lang w:val="ru-RU"/>
        </w:rPr>
        <w:t>принципів</w:t>
      </w:r>
      <w:proofErr w:type="spellEnd"/>
      <w:r w:rsidRPr="006560C8">
        <w:rPr>
          <w:sz w:val="28"/>
          <w:szCs w:val="28"/>
          <w:lang w:val="ru-RU"/>
        </w:rPr>
        <w:t xml:space="preserve"> права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методологічні</w:t>
      </w:r>
      <w:proofErr w:type="spellEnd"/>
      <w:r w:rsidRPr="006560C8">
        <w:rPr>
          <w:sz w:val="28"/>
          <w:szCs w:val="28"/>
          <w:lang w:val="ru-RU"/>
        </w:rPr>
        <w:t xml:space="preserve"> </w:t>
      </w:r>
      <w:proofErr w:type="spellStart"/>
      <w:r w:rsidRPr="006560C8">
        <w:rPr>
          <w:sz w:val="28"/>
          <w:szCs w:val="28"/>
          <w:lang w:val="ru-RU"/>
        </w:rPr>
        <w:t>питання</w:t>
      </w:r>
      <w:proofErr w:type="spellEnd"/>
      <w:r w:rsidRPr="006560C8">
        <w:rPr>
          <w:sz w:val="28"/>
          <w:szCs w:val="28"/>
          <w:lang w:val="ru-RU"/>
        </w:rPr>
        <w:t xml:space="preserve">): </w:t>
      </w:r>
      <w:proofErr w:type="spellStart"/>
      <w:r w:rsidRPr="006560C8">
        <w:rPr>
          <w:sz w:val="28"/>
          <w:szCs w:val="28"/>
          <w:lang w:val="ru-RU"/>
        </w:rPr>
        <w:t>дис</w:t>
      </w:r>
      <w:proofErr w:type="spellEnd"/>
      <w:r w:rsidRPr="006560C8">
        <w:rPr>
          <w:sz w:val="28"/>
          <w:szCs w:val="28"/>
          <w:lang w:val="ru-RU"/>
        </w:rPr>
        <w:t xml:space="preserve">. ... д-ра </w:t>
      </w:r>
      <w:proofErr w:type="spellStart"/>
      <w:r w:rsidRPr="006560C8">
        <w:rPr>
          <w:sz w:val="28"/>
          <w:szCs w:val="28"/>
          <w:lang w:val="ru-RU"/>
        </w:rPr>
        <w:t>юрид</w:t>
      </w:r>
      <w:proofErr w:type="spellEnd"/>
      <w:r w:rsidRPr="006560C8">
        <w:rPr>
          <w:sz w:val="28"/>
          <w:szCs w:val="28"/>
          <w:lang w:val="ru-RU"/>
        </w:rPr>
        <w:t xml:space="preserve">. </w:t>
      </w:r>
      <w:proofErr w:type="gramStart"/>
      <w:r w:rsidRPr="006560C8">
        <w:rPr>
          <w:sz w:val="28"/>
          <w:szCs w:val="28"/>
          <w:lang w:val="ru-RU"/>
        </w:rPr>
        <w:t>наук :</w:t>
      </w:r>
      <w:proofErr w:type="gramEnd"/>
      <w:r w:rsidRPr="006560C8">
        <w:rPr>
          <w:sz w:val="28"/>
          <w:szCs w:val="28"/>
          <w:lang w:val="ru-RU"/>
        </w:rPr>
        <w:t xml:space="preserve"> спец. 12.00.01 «</w:t>
      </w:r>
      <w:proofErr w:type="spellStart"/>
      <w:r w:rsidRPr="006560C8">
        <w:rPr>
          <w:sz w:val="28"/>
          <w:szCs w:val="28"/>
          <w:lang w:val="ru-RU"/>
        </w:rPr>
        <w:t>Теорія</w:t>
      </w:r>
      <w:proofErr w:type="spellEnd"/>
      <w:r w:rsidRPr="006560C8">
        <w:rPr>
          <w:sz w:val="28"/>
          <w:szCs w:val="28"/>
          <w:lang w:val="ru-RU"/>
        </w:rPr>
        <w:t xml:space="preserve"> та </w:t>
      </w:r>
      <w:proofErr w:type="spellStart"/>
      <w:r w:rsidRPr="006560C8">
        <w:rPr>
          <w:sz w:val="28"/>
          <w:szCs w:val="28"/>
          <w:lang w:val="ru-RU"/>
        </w:rPr>
        <w:t>історія</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права; </w:t>
      </w:r>
      <w:proofErr w:type="spellStart"/>
      <w:r w:rsidRPr="006560C8">
        <w:rPr>
          <w:sz w:val="28"/>
          <w:szCs w:val="28"/>
          <w:lang w:val="ru-RU"/>
        </w:rPr>
        <w:t>історія</w:t>
      </w:r>
      <w:proofErr w:type="spellEnd"/>
      <w:r w:rsidRPr="006560C8">
        <w:rPr>
          <w:sz w:val="28"/>
          <w:szCs w:val="28"/>
          <w:lang w:val="ru-RU"/>
        </w:rPr>
        <w:t xml:space="preserve"> </w:t>
      </w:r>
      <w:proofErr w:type="spellStart"/>
      <w:r w:rsidRPr="006560C8">
        <w:rPr>
          <w:sz w:val="28"/>
          <w:szCs w:val="28"/>
          <w:lang w:val="ru-RU"/>
        </w:rPr>
        <w:t>політичних</w:t>
      </w:r>
      <w:proofErr w:type="spellEnd"/>
      <w:r w:rsidRPr="006560C8">
        <w:rPr>
          <w:sz w:val="28"/>
          <w:szCs w:val="28"/>
          <w:lang w:val="ru-RU"/>
        </w:rPr>
        <w:t xml:space="preserve"> і </w:t>
      </w:r>
      <w:proofErr w:type="spellStart"/>
      <w:r w:rsidRPr="006560C8">
        <w:rPr>
          <w:sz w:val="28"/>
          <w:szCs w:val="28"/>
          <w:lang w:val="ru-RU"/>
        </w:rPr>
        <w:t>правових</w:t>
      </w:r>
      <w:proofErr w:type="spellEnd"/>
      <w:r w:rsidRPr="006560C8">
        <w:rPr>
          <w:sz w:val="28"/>
          <w:szCs w:val="28"/>
          <w:lang w:val="ru-RU"/>
        </w:rPr>
        <w:t xml:space="preserve"> </w:t>
      </w:r>
      <w:proofErr w:type="spellStart"/>
      <w:r w:rsidRPr="006560C8">
        <w:rPr>
          <w:sz w:val="28"/>
          <w:szCs w:val="28"/>
          <w:lang w:val="ru-RU"/>
        </w:rPr>
        <w:t>вчень</w:t>
      </w:r>
      <w:proofErr w:type="spellEnd"/>
      <w:r w:rsidRPr="006560C8">
        <w:rPr>
          <w:sz w:val="28"/>
          <w:szCs w:val="28"/>
          <w:lang w:val="ru-RU"/>
        </w:rPr>
        <w:t>»; 12.00.02 «</w:t>
      </w:r>
      <w:proofErr w:type="spellStart"/>
      <w:r w:rsidRPr="006560C8">
        <w:rPr>
          <w:sz w:val="28"/>
          <w:szCs w:val="28"/>
          <w:lang w:val="ru-RU"/>
        </w:rPr>
        <w:t>Конституційне</w:t>
      </w:r>
      <w:proofErr w:type="spellEnd"/>
      <w:r w:rsidRPr="006560C8">
        <w:rPr>
          <w:sz w:val="28"/>
          <w:szCs w:val="28"/>
          <w:lang w:val="ru-RU"/>
        </w:rPr>
        <w:t xml:space="preserve"> право». К., 1998.</w:t>
      </w:r>
    </w:p>
    <w:p w:rsidR="006560C8" w:rsidRPr="006560C8" w:rsidRDefault="006560C8" w:rsidP="000C4C08">
      <w:pPr>
        <w:numPr>
          <w:ilvl w:val="0"/>
          <w:numId w:val="80"/>
        </w:numPr>
        <w:shd w:val="clear" w:color="auto" w:fill="FFFFFF"/>
        <w:spacing w:line="360" w:lineRule="auto"/>
        <w:jc w:val="both"/>
        <w:rPr>
          <w:sz w:val="28"/>
          <w:szCs w:val="28"/>
          <w:lang w:val="ru-RU" w:eastAsia="uk-UA"/>
        </w:rPr>
      </w:pPr>
      <w:r w:rsidRPr="006560C8">
        <w:rPr>
          <w:sz w:val="28"/>
          <w:szCs w:val="28"/>
          <w:lang w:val="ru-RU"/>
        </w:rPr>
        <w:t xml:space="preserve">Федоренко В. Л. Система </w:t>
      </w:r>
      <w:proofErr w:type="spellStart"/>
      <w:r w:rsidRPr="006560C8">
        <w:rPr>
          <w:sz w:val="28"/>
          <w:szCs w:val="28"/>
          <w:lang w:val="ru-RU"/>
        </w:rPr>
        <w:t>конституційного</w:t>
      </w:r>
      <w:proofErr w:type="spellEnd"/>
      <w:r w:rsidRPr="006560C8">
        <w:rPr>
          <w:sz w:val="28"/>
          <w:szCs w:val="28"/>
          <w:lang w:val="ru-RU"/>
        </w:rPr>
        <w:t xml:space="preserve"> права </w:t>
      </w:r>
      <w:proofErr w:type="spellStart"/>
      <w:proofErr w:type="gramStart"/>
      <w:r w:rsidRPr="006560C8">
        <w:rPr>
          <w:sz w:val="28"/>
          <w:szCs w:val="28"/>
          <w:lang w:val="ru-RU"/>
        </w:rPr>
        <w:t>України</w:t>
      </w:r>
      <w:proofErr w:type="spellEnd"/>
      <w:r w:rsidRPr="006560C8">
        <w:rPr>
          <w:sz w:val="28"/>
          <w:szCs w:val="28"/>
          <w:lang w:val="ru-RU"/>
        </w:rPr>
        <w:t xml:space="preserve"> :</w:t>
      </w:r>
      <w:proofErr w:type="gramEnd"/>
      <w:r w:rsidRPr="006560C8">
        <w:rPr>
          <w:sz w:val="28"/>
          <w:szCs w:val="28"/>
          <w:lang w:val="ru-RU"/>
        </w:rPr>
        <w:t xml:space="preserve"> теоретико-</w:t>
      </w:r>
      <w:proofErr w:type="spellStart"/>
      <w:r w:rsidRPr="006560C8">
        <w:rPr>
          <w:sz w:val="28"/>
          <w:szCs w:val="28"/>
          <w:lang w:val="ru-RU"/>
        </w:rPr>
        <w:t>методологічні</w:t>
      </w:r>
      <w:proofErr w:type="spellEnd"/>
      <w:r w:rsidRPr="006560C8">
        <w:rPr>
          <w:sz w:val="28"/>
          <w:szCs w:val="28"/>
          <w:lang w:val="ru-RU"/>
        </w:rPr>
        <w:t xml:space="preserve"> </w:t>
      </w:r>
      <w:proofErr w:type="spellStart"/>
      <w:r w:rsidRPr="006560C8">
        <w:rPr>
          <w:sz w:val="28"/>
          <w:szCs w:val="28"/>
          <w:lang w:val="ru-RU"/>
        </w:rPr>
        <w:t>аспекти</w:t>
      </w:r>
      <w:proofErr w:type="spellEnd"/>
      <w:r w:rsidRPr="006560C8">
        <w:rPr>
          <w:sz w:val="28"/>
          <w:szCs w:val="28"/>
          <w:lang w:val="ru-RU"/>
        </w:rPr>
        <w:t xml:space="preserve"> : </w:t>
      </w:r>
      <w:proofErr w:type="spellStart"/>
      <w:r w:rsidRPr="006560C8">
        <w:rPr>
          <w:sz w:val="28"/>
          <w:szCs w:val="28"/>
          <w:lang w:val="ru-RU"/>
        </w:rPr>
        <w:t>моногр</w:t>
      </w:r>
      <w:proofErr w:type="spellEnd"/>
      <w:r w:rsidRPr="006560C8">
        <w:rPr>
          <w:sz w:val="28"/>
          <w:szCs w:val="28"/>
          <w:lang w:val="ru-RU"/>
        </w:rPr>
        <w:t>.  К., 2009.</w:t>
      </w:r>
    </w:p>
    <w:p w:rsidR="006560C8" w:rsidRPr="006560C8" w:rsidRDefault="006560C8" w:rsidP="000C4C08">
      <w:pPr>
        <w:numPr>
          <w:ilvl w:val="0"/>
          <w:numId w:val="80"/>
        </w:numPr>
        <w:shd w:val="clear" w:color="auto" w:fill="FFFFFF"/>
        <w:spacing w:line="360" w:lineRule="auto"/>
        <w:jc w:val="both"/>
        <w:rPr>
          <w:sz w:val="28"/>
          <w:szCs w:val="28"/>
          <w:lang w:val="ru-RU" w:eastAsia="uk-UA"/>
        </w:rPr>
      </w:pPr>
      <w:r w:rsidRPr="006560C8">
        <w:rPr>
          <w:sz w:val="28"/>
          <w:szCs w:val="28"/>
          <w:lang w:val="uk-UA"/>
        </w:rPr>
        <w:t>Про Конституцію Автономної Республіки Крим: Закон України від 4 квітня 1996 року. Відомості Верховної Ради України. 1996. № 14.</w:t>
      </w: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Гречко О. Територіальний устрій України як конституційно-правовий інститут: сутність, структура і зміст. Юридична Україна. 2015. № 6.  С. 17-</w:t>
      </w:r>
      <w:r w:rsidRPr="006560C8">
        <w:rPr>
          <w:sz w:val="28"/>
          <w:szCs w:val="28"/>
          <w:lang w:val="uk-UA"/>
        </w:rPr>
        <w:lastRenderedPageBreak/>
        <w:t xml:space="preserve">23.  </w:t>
      </w:r>
      <w:r w:rsidRPr="006560C8">
        <w:rPr>
          <w:sz w:val="28"/>
          <w:szCs w:val="28"/>
        </w:rPr>
        <w:t>URL</w:t>
      </w:r>
      <w:r w:rsidRPr="006560C8">
        <w:rPr>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nbuv</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UJRN</w:instrText>
      </w:r>
      <w:r w:rsidR="00EB623C" w:rsidRPr="005C4988">
        <w:rPr>
          <w:lang w:val="ru-RU"/>
        </w:rPr>
        <w:instrText>/</w:instrText>
      </w:r>
      <w:r w:rsidR="00EB623C">
        <w:instrText>urykr</w:instrText>
      </w:r>
      <w:r w:rsidR="00EB623C" w:rsidRPr="005C4988">
        <w:rPr>
          <w:lang w:val="ru-RU"/>
        </w:rPr>
        <w:instrText xml:space="preserve">_2015_6_5" </w:instrText>
      </w:r>
      <w:r w:rsidR="00EB623C">
        <w:fldChar w:fldCharType="separate"/>
      </w:r>
      <w:r w:rsidRPr="006560C8">
        <w:rPr>
          <w:rStyle w:val="a3"/>
          <w:color w:val="auto"/>
          <w:sz w:val="28"/>
          <w:szCs w:val="28"/>
          <w:lang w:val="uk-UA"/>
        </w:rPr>
        <w:t>http://nbuv.gov.ua/UJRN/urykr_2015_6_5</w:t>
      </w:r>
      <w:r w:rsidR="00EB623C">
        <w:rPr>
          <w:rStyle w:val="a3"/>
          <w:color w:val="auto"/>
          <w:sz w:val="28"/>
          <w:szCs w:val="28"/>
          <w:lang w:val="uk-UA"/>
        </w:rPr>
        <w:fldChar w:fldCharType="end"/>
      </w:r>
      <w:r w:rsidRPr="006560C8">
        <w:rPr>
          <w:sz w:val="28"/>
          <w:szCs w:val="28"/>
          <w:lang w:val="uk-UA"/>
        </w:rPr>
        <w:t>.</w:t>
      </w: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Грицак В. Конституційно-правові поняття «державний устрій» та «територіальний устрій» і застосування їх в юридичній науці. Віче. 2010. № 7. С.8-10.</w:t>
      </w: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 xml:space="preserve">Литвин В. М. Адміністративно-територіальний устрій України: ретроспективне бачення і перспективи реформування. Вісник Національної академії наук України. 2015.  № 8.  С. 58-70. </w:t>
      </w:r>
      <w:r w:rsidRPr="006560C8">
        <w:rPr>
          <w:sz w:val="28"/>
          <w:szCs w:val="28"/>
        </w:rPr>
        <w:t>URL</w:t>
      </w:r>
      <w:r w:rsidRPr="006560C8">
        <w:rPr>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nbuv</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UJRN</w:instrText>
      </w:r>
      <w:r w:rsidR="00EB623C" w:rsidRPr="005C4988">
        <w:rPr>
          <w:lang w:val="ru-RU"/>
        </w:rPr>
        <w:instrText>/</w:instrText>
      </w:r>
      <w:r w:rsidR="00EB623C">
        <w:instrText>vnanu</w:instrText>
      </w:r>
      <w:r w:rsidR="00EB623C" w:rsidRPr="005C4988">
        <w:rPr>
          <w:lang w:val="ru-RU"/>
        </w:rPr>
        <w:instrText>_2015</w:instrText>
      </w:r>
      <w:r w:rsidR="00EB623C" w:rsidRPr="005C4988">
        <w:rPr>
          <w:lang w:val="ru-RU"/>
        </w:rPr>
        <w:instrText xml:space="preserve">_8_10" </w:instrText>
      </w:r>
      <w:r w:rsidR="00EB623C">
        <w:fldChar w:fldCharType="separate"/>
      </w:r>
      <w:r w:rsidRPr="006560C8">
        <w:rPr>
          <w:rStyle w:val="a3"/>
          <w:color w:val="auto"/>
          <w:sz w:val="28"/>
          <w:szCs w:val="28"/>
          <w:lang w:val="uk-UA"/>
        </w:rPr>
        <w:t>http://nbuv.gov.ua/UJRN/vnanu_2015_8_10</w:t>
      </w:r>
      <w:r w:rsidR="00EB623C">
        <w:rPr>
          <w:rStyle w:val="a3"/>
          <w:color w:val="auto"/>
          <w:sz w:val="28"/>
          <w:szCs w:val="28"/>
          <w:lang w:val="uk-UA"/>
        </w:rPr>
        <w:fldChar w:fldCharType="end"/>
      </w:r>
      <w:r w:rsidRPr="006560C8">
        <w:rPr>
          <w:sz w:val="28"/>
          <w:szCs w:val="28"/>
          <w:lang w:val="uk-UA"/>
        </w:rPr>
        <w:t>.</w:t>
      </w:r>
    </w:p>
    <w:p w:rsidR="006560C8" w:rsidRPr="006560C8" w:rsidRDefault="006560C8" w:rsidP="000C4C08">
      <w:pPr>
        <w:widowControl w:val="0"/>
        <w:numPr>
          <w:ilvl w:val="0"/>
          <w:numId w:val="80"/>
        </w:numPr>
        <w:spacing w:line="360" w:lineRule="auto"/>
        <w:jc w:val="both"/>
        <w:rPr>
          <w:sz w:val="28"/>
          <w:szCs w:val="28"/>
          <w:lang w:val="uk-UA"/>
        </w:rPr>
      </w:pPr>
      <w:proofErr w:type="spellStart"/>
      <w:r w:rsidRPr="006560C8">
        <w:rPr>
          <w:sz w:val="28"/>
          <w:szCs w:val="28"/>
          <w:lang w:val="uk-UA"/>
        </w:rPr>
        <w:t>Новик</w:t>
      </w:r>
      <w:proofErr w:type="spellEnd"/>
      <w:r w:rsidRPr="006560C8">
        <w:rPr>
          <w:sz w:val="28"/>
          <w:szCs w:val="28"/>
          <w:lang w:val="uk-UA"/>
        </w:rPr>
        <w:t xml:space="preserve"> В.П. Адміністративно-територіальний устрій: організаційно-правовий аспект: </w:t>
      </w:r>
      <w:proofErr w:type="spellStart"/>
      <w:r w:rsidRPr="006560C8">
        <w:rPr>
          <w:sz w:val="28"/>
          <w:szCs w:val="28"/>
          <w:lang w:val="uk-UA"/>
        </w:rPr>
        <w:t>автореф</w:t>
      </w:r>
      <w:proofErr w:type="spellEnd"/>
      <w:r w:rsidRPr="006560C8">
        <w:rPr>
          <w:sz w:val="28"/>
          <w:szCs w:val="28"/>
          <w:lang w:val="uk-UA"/>
        </w:rPr>
        <w:t xml:space="preserve">. </w:t>
      </w:r>
      <w:proofErr w:type="spellStart"/>
      <w:r w:rsidRPr="006560C8">
        <w:rPr>
          <w:sz w:val="28"/>
          <w:szCs w:val="28"/>
          <w:lang w:val="uk-UA"/>
        </w:rPr>
        <w:t>дис</w:t>
      </w:r>
      <w:proofErr w:type="spellEnd"/>
      <w:r w:rsidRPr="006560C8">
        <w:rPr>
          <w:sz w:val="28"/>
          <w:szCs w:val="28"/>
          <w:lang w:val="uk-UA"/>
        </w:rPr>
        <w:t xml:space="preserve">. на здобуття наук. ступеня </w:t>
      </w:r>
      <w:proofErr w:type="spellStart"/>
      <w:r w:rsidRPr="006560C8">
        <w:rPr>
          <w:sz w:val="28"/>
          <w:szCs w:val="28"/>
          <w:lang w:val="uk-UA"/>
        </w:rPr>
        <w:t>канд</w:t>
      </w:r>
      <w:proofErr w:type="spellEnd"/>
      <w:r w:rsidRPr="006560C8">
        <w:rPr>
          <w:sz w:val="28"/>
          <w:szCs w:val="28"/>
          <w:lang w:val="uk-UA"/>
        </w:rPr>
        <w:t xml:space="preserve">. </w:t>
      </w:r>
      <w:proofErr w:type="spellStart"/>
      <w:r w:rsidRPr="006560C8">
        <w:rPr>
          <w:sz w:val="28"/>
          <w:szCs w:val="28"/>
          <w:lang w:val="uk-UA"/>
        </w:rPr>
        <w:t>юр</w:t>
      </w:r>
      <w:proofErr w:type="spellEnd"/>
      <w:r w:rsidRPr="006560C8">
        <w:rPr>
          <w:sz w:val="28"/>
          <w:szCs w:val="28"/>
          <w:lang w:val="uk-UA"/>
        </w:rPr>
        <w:t>. наук: 12.00.07. «адміністративне право і процес; фінансове право; інформаційне право». Київ. 2008. 20 с.</w:t>
      </w: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 xml:space="preserve">Удовиченко В. П. Адміністративно-територіальний устрій: порядок денний. Науковий вісник Академії муніципального управління. Серія: Управління. 2014. </w:t>
      </w:r>
      <w:proofErr w:type="spellStart"/>
      <w:r w:rsidRPr="006560C8">
        <w:rPr>
          <w:sz w:val="28"/>
          <w:szCs w:val="28"/>
          <w:lang w:val="uk-UA"/>
        </w:rPr>
        <w:t>Вип</w:t>
      </w:r>
      <w:proofErr w:type="spellEnd"/>
      <w:r w:rsidRPr="006560C8">
        <w:rPr>
          <w:sz w:val="28"/>
          <w:szCs w:val="28"/>
          <w:lang w:val="uk-UA"/>
        </w:rPr>
        <w:t xml:space="preserve">. 1. С. 63-68. </w:t>
      </w:r>
      <w:r w:rsidRPr="006560C8">
        <w:rPr>
          <w:sz w:val="28"/>
          <w:szCs w:val="28"/>
        </w:rPr>
        <w:t>URL</w:t>
      </w:r>
      <w:r w:rsidRPr="006560C8">
        <w:rPr>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nbuv</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UJRN</w:instrText>
      </w:r>
      <w:r w:rsidR="00EB623C" w:rsidRPr="005C4988">
        <w:rPr>
          <w:lang w:val="ru-RU"/>
        </w:rPr>
        <w:instrText>/</w:instrText>
      </w:r>
      <w:r w:rsidR="00EB623C">
        <w:instrText>Nvamu</w:instrText>
      </w:r>
      <w:r w:rsidR="00EB623C" w:rsidRPr="005C4988">
        <w:rPr>
          <w:lang w:val="ru-RU"/>
        </w:rPr>
        <w:instrText>_</w:instrText>
      </w:r>
      <w:r w:rsidR="00EB623C">
        <w:instrText>upravl</w:instrText>
      </w:r>
      <w:r w:rsidR="00EB623C" w:rsidRPr="005C4988">
        <w:rPr>
          <w:lang w:val="ru-RU"/>
        </w:rPr>
        <w:instrText>_2014</w:instrText>
      </w:r>
      <w:r w:rsidR="00EB623C" w:rsidRPr="005C4988">
        <w:rPr>
          <w:lang w:val="ru-RU"/>
        </w:rPr>
        <w:instrText xml:space="preserve">_1_10" </w:instrText>
      </w:r>
      <w:r w:rsidR="00EB623C">
        <w:fldChar w:fldCharType="separate"/>
      </w:r>
      <w:r w:rsidRPr="006560C8">
        <w:rPr>
          <w:rStyle w:val="a3"/>
          <w:color w:val="auto"/>
          <w:sz w:val="28"/>
          <w:szCs w:val="28"/>
          <w:lang w:val="uk-UA"/>
        </w:rPr>
        <w:t>http://nbuv.gov.ua/UJRN/Nvamu_upravl_2014_1_10</w:t>
      </w:r>
      <w:r w:rsidR="00EB623C">
        <w:rPr>
          <w:rStyle w:val="a3"/>
          <w:color w:val="auto"/>
          <w:sz w:val="28"/>
          <w:szCs w:val="28"/>
          <w:lang w:val="uk-UA"/>
        </w:rPr>
        <w:fldChar w:fldCharType="end"/>
      </w:r>
      <w:r w:rsidRPr="006560C8">
        <w:rPr>
          <w:sz w:val="28"/>
          <w:szCs w:val="28"/>
          <w:lang w:val="uk-UA"/>
        </w:rPr>
        <w:t>.</w:t>
      </w:r>
    </w:p>
    <w:p w:rsidR="006560C8" w:rsidRPr="006560C8" w:rsidRDefault="006560C8" w:rsidP="000C4C08">
      <w:pPr>
        <w:widowControl w:val="0"/>
        <w:numPr>
          <w:ilvl w:val="0"/>
          <w:numId w:val="80"/>
        </w:numPr>
        <w:spacing w:line="360" w:lineRule="auto"/>
        <w:jc w:val="both"/>
        <w:rPr>
          <w:sz w:val="28"/>
          <w:szCs w:val="28"/>
          <w:lang w:val="uk-UA"/>
        </w:rPr>
      </w:pPr>
      <w:proofErr w:type="spellStart"/>
      <w:r w:rsidRPr="006560C8">
        <w:rPr>
          <w:sz w:val="28"/>
          <w:szCs w:val="28"/>
          <w:lang w:val="uk-UA"/>
        </w:rPr>
        <w:t>Семяновський</w:t>
      </w:r>
      <w:proofErr w:type="spellEnd"/>
      <w:r w:rsidRPr="006560C8">
        <w:rPr>
          <w:sz w:val="28"/>
          <w:szCs w:val="28"/>
          <w:lang w:val="uk-UA"/>
        </w:rPr>
        <w:t xml:space="preserve"> В. М. Система територіальної статистики та адміністративно-територіальний устрій. Європейський досвід для України. Науковий вісник Національної академії статистики, обліку та аудиту. 2014. № 4. С. 39-53. </w:t>
      </w:r>
      <w:r w:rsidRPr="006560C8">
        <w:rPr>
          <w:sz w:val="28"/>
          <w:szCs w:val="28"/>
        </w:rPr>
        <w:t>URL</w:t>
      </w:r>
      <w:r w:rsidRPr="006560C8">
        <w:rPr>
          <w:sz w:val="28"/>
          <w:szCs w:val="28"/>
          <w:lang w:val="uk-UA"/>
        </w:rPr>
        <w:t xml:space="preserve">: </w:t>
      </w:r>
      <w:hyperlink r:id="rId33" w:history="1">
        <w:r w:rsidRPr="006560C8">
          <w:rPr>
            <w:rStyle w:val="a3"/>
            <w:color w:val="auto"/>
            <w:sz w:val="28"/>
            <w:szCs w:val="28"/>
            <w:lang w:val="uk-UA"/>
          </w:rPr>
          <w:t>http://nbuv.gov.ua/UJRN/nvhastat_2014_4_8</w:t>
        </w:r>
      </w:hyperlink>
      <w:r w:rsidRPr="006560C8">
        <w:rPr>
          <w:sz w:val="28"/>
          <w:szCs w:val="28"/>
          <w:lang w:val="uk-UA"/>
        </w:rPr>
        <w:t>.</w:t>
      </w:r>
    </w:p>
    <w:p w:rsidR="006560C8" w:rsidRPr="006560C8" w:rsidRDefault="006560C8" w:rsidP="000C4C08">
      <w:pPr>
        <w:widowControl w:val="0"/>
        <w:numPr>
          <w:ilvl w:val="0"/>
          <w:numId w:val="80"/>
        </w:numPr>
        <w:spacing w:line="360" w:lineRule="auto"/>
        <w:jc w:val="both"/>
        <w:rPr>
          <w:sz w:val="28"/>
          <w:szCs w:val="28"/>
          <w:lang w:val="uk-UA"/>
        </w:rPr>
      </w:pPr>
      <w:r w:rsidRPr="006560C8">
        <w:rPr>
          <w:sz w:val="28"/>
          <w:szCs w:val="28"/>
          <w:lang w:val="uk-UA"/>
        </w:rPr>
        <w:t xml:space="preserve">Стогова О.В. Адміністративно-територіальний устрій в Україні: основні етапи становлення та їхні характеристики. Сучасне суспільство. 2019. </w:t>
      </w:r>
      <w:proofErr w:type="spellStart"/>
      <w:r w:rsidRPr="006560C8">
        <w:rPr>
          <w:sz w:val="28"/>
          <w:szCs w:val="28"/>
          <w:lang w:val="uk-UA"/>
        </w:rPr>
        <w:t>Вип</w:t>
      </w:r>
      <w:proofErr w:type="spellEnd"/>
      <w:r w:rsidRPr="006560C8">
        <w:rPr>
          <w:sz w:val="28"/>
          <w:szCs w:val="28"/>
          <w:lang w:val="uk-UA"/>
        </w:rPr>
        <w:t>. 1. С.221-232.</w:t>
      </w:r>
    </w:p>
    <w:p w:rsidR="006560C8" w:rsidRPr="006560C8" w:rsidRDefault="006560C8" w:rsidP="00B66DBD">
      <w:pPr>
        <w:widowControl w:val="0"/>
        <w:spacing w:line="360" w:lineRule="auto"/>
        <w:ind w:left="720"/>
        <w:jc w:val="both"/>
        <w:rPr>
          <w:sz w:val="28"/>
          <w:szCs w:val="28"/>
          <w:lang w:val="uk-UA"/>
        </w:rPr>
      </w:pPr>
    </w:p>
    <w:p w:rsidR="006560C8" w:rsidRPr="006560C8" w:rsidRDefault="006560C8" w:rsidP="00B66DBD">
      <w:pPr>
        <w:widowControl w:val="0"/>
        <w:spacing w:line="360" w:lineRule="auto"/>
        <w:ind w:left="720"/>
        <w:jc w:val="both"/>
        <w:rPr>
          <w:sz w:val="28"/>
          <w:szCs w:val="28"/>
          <w:lang w:val="uk-UA"/>
        </w:rPr>
      </w:pPr>
    </w:p>
    <w:p w:rsidR="006560C8" w:rsidRPr="006560C8" w:rsidRDefault="006560C8" w:rsidP="00B66DBD">
      <w:pPr>
        <w:widowControl w:val="0"/>
        <w:spacing w:line="360" w:lineRule="auto"/>
        <w:ind w:left="720"/>
        <w:jc w:val="center"/>
        <w:rPr>
          <w:b/>
          <w:sz w:val="28"/>
          <w:szCs w:val="28"/>
          <w:lang w:val="uk-UA"/>
        </w:rPr>
      </w:pPr>
      <w:r w:rsidRPr="006560C8">
        <w:rPr>
          <w:b/>
          <w:sz w:val="28"/>
          <w:szCs w:val="28"/>
          <w:lang w:val="uk-UA"/>
        </w:rPr>
        <w:t>Перелік питань для самостійного контролю:</w:t>
      </w:r>
    </w:p>
    <w:p w:rsidR="006560C8" w:rsidRPr="006560C8" w:rsidRDefault="006560C8" w:rsidP="00B66DBD">
      <w:pPr>
        <w:widowControl w:val="0"/>
        <w:spacing w:line="360" w:lineRule="auto"/>
        <w:jc w:val="center"/>
        <w:rPr>
          <w:b/>
          <w:sz w:val="28"/>
          <w:szCs w:val="28"/>
          <w:lang w:val="uk-UA"/>
        </w:rPr>
      </w:pP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Дати визначення поняттю адміністративно-територіального устрою України.</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Висвітлити система адміністративно-територіального устрою України.</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Розкрити правовий статус адміністративно-територіальних одиниць.</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lastRenderedPageBreak/>
        <w:t>Визначити окремі особливості спеціального статусу міст Києва та Севастополя.</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Дати загальну характеристику конституційно-правового статусу Автономної Республіки Крим.</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Верховна Рада Автономної Республіки Крим: порядок формування та основні повноваження.</w:t>
      </w:r>
    </w:p>
    <w:p w:rsidR="006560C8" w:rsidRPr="006560C8" w:rsidRDefault="006560C8" w:rsidP="000C4C08">
      <w:pPr>
        <w:widowControl w:val="0"/>
        <w:numPr>
          <w:ilvl w:val="0"/>
          <w:numId w:val="81"/>
        </w:numPr>
        <w:spacing w:line="360" w:lineRule="auto"/>
        <w:jc w:val="both"/>
        <w:rPr>
          <w:sz w:val="28"/>
          <w:szCs w:val="28"/>
          <w:lang w:val="uk-UA"/>
        </w:rPr>
      </w:pPr>
      <w:r w:rsidRPr="006560C8">
        <w:rPr>
          <w:sz w:val="28"/>
          <w:szCs w:val="28"/>
          <w:lang w:val="uk-UA"/>
        </w:rPr>
        <w:t>Рада Міністрів Автономної Республіки Крим: порядок формування та основні повноваження</w:t>
      </w:r>
    </w:p>
    <w:p w:rsidR="006560C8" w:rsidRPr="006560C8" w:rsidRDefault="006560C8" w:rsidP="00B66DBD">
      <w:pPr>
        <w:widowControl w:val="0"/>
        <w:spacing w:line="360" w:lineRule="auto"/>
        <w:jc w:val="center"/>
        <w:rPr>
          <w:b/>
          <w:sz w:val="28"/>
          <w:szCs w:val="28"/>
          <w:lang w:val="uk-UA"/>
        </w:rPr>
      </w:pPr>
    </w:p>
    <w:p w:rsidR="006560C8" w:rsidRPr="006560C8" w:rsidRDefault="006560C8" w:rsidP="00B66DBD">
      <w:pPr>
        <w:widowControl w:val="0"/>
        <w:spacing w:line="360" w:lineRule="auto"/>
        <w:jc w:val="center"/>
        <w:rPr>
          <w:b/>
          <w:sz w:val="28"/>
          <w:szCs w:val="28"/>
          <w:lang w:val="uk-UA"/>
        </w:rPr>
      </w:pPr>
      <w:r w:rsidRPr="006560C8">
        <w:rPr>
          <w:b/>
          <w:sz w:val="28"/>
          <w:szCs w:val="28"/>
          <w:lang w:val="uk-UA"/>
        </w:rPr>
        <w:t>Тестові завдання:</w:t>
      </w:r>
    </w:p>
    <w:p w:rsidR="006560C8" w:rsidRPr="006560C8" w:rsidRDefault="006560C8" w:rsidP="00B66DBD">
      <w:pPr>
        <w:widowControl w:val="0"/>
        <w:spacing w:line="360" w:lineRule="auto"/>
        <w:jc w:val="center"/>
        <w:rPr>
          <w:b/>
          <w:sz w:val="28"/>
          <w:szCs w:val="28"/>
          <w:lang w:val="uk-UA"/>
        </w:rPr>
      </w:pPr>
    </w:p>
    <w:p w:rsidR="006560C8" w:rsidRPr="006560C8" w:rsidRDefault="006560C8" w:rsidP="00B66DBD">
      <w:pPr>
        <w:widowControl w:val="0"/>
        <w:spacing w:line="360" w:lineRule="auto"/>
        <w:ind w:firstLine="567"/>
        <w:jc w:val="both"/>
        <w:rPr>
          <w:sz w:val="28"/>
          <w:szCs w:val="28"/>
          <w:lang w:val="uk-UA"/>
        </w:rPr>
      </w:pPr>
      <w:r w:rsidRPr="006560C8">
        <w:rPr>
          <w:b/>
          <w:sz w:val="28"/>
          <w:szCs w:val="28"/>
          <w:lang w:val="uk-UA"/>
        </w:rPr>
        <w:t>1. Територіальний устрій</w:t>
      </w:r>
      <w:r w:rsidRPr="006560C8">
        <w:rPr>
          <w:b/>
          <w:i/>
          <w:sz w:val="28"/>
          <w:szCs w:val="28"/>
          <w:lang w:val="uk-UA"/>
        </w:rPr>
        <w:t xml:space="preserve"> —</w:t>
      </w:r>
      <w:r w:rsidRPr="006560C8">
        <w:rPr>
          <w:b/>
          <w:sz w:val="28"/>
          <w:szCs w:val="28"/>
          <w:lang w:val="uk-UA"/>
        </w:rPr>
        <w:t xml:space="preserve"> це:</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1) обумовлена географічними, історичними, та іншими чинниками зовнішня територіальна організація держави; 2) обумовлена географічними, історичними та іншими чинниками внутрішня територіальна організація держави; 3) організація держави з її поділом на складові частини — автономні округи; 4) організація держави з її поділом на складові частини — адміністра</w:t>
      </w:r>
      <w:r w:rsidRPr="006560C8">
        <w:rPr>
          <w:sz w:val="28"/>
          <w:szCs w:val="28"/>
          <w:lang w:val="uk-UA"/>
        </w:rPr>
        <w:softHyphen/>
        <w:t>тивно-територіальні одиниці; 5) поділ держави на складові частини, відповідно до яких будується система державних органів і система місцевого самоврядування.</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2. Згідно Конституції України територіальний устрій України ґрунтується на засадах:</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1) єдності та цілісності державної території; 2) застосування єдиноначальності у здійсненні державної влади; 3) збалансованості соці</w:t>
      </w:r>
      <w:r w:rsidRPr="006560C8">
        <w:rPr>
          <w:sz w:val="28"/>
          <w:szCs w:val="28"/>
          <w:lang w:val="uk-UA"/>
        </w:rPr>
        <w:softHyphen/>
        <w:t>ально-економічного розвитку регіонів з урахуванням їх історичних, економічних, екологічних, географічних і демографічних особливостей, етнічних і культурних традицій.</w:t>
      </w:r>
    </w:p>
    <w:p w:rsidR="006560C8" w:rsidRPr="006560C8" w:rsidRDefault="006560C8" w:rsidP="00B66DBD">
      <w:pPr>
        <w:spacing w:line="360" w:lineRule="auto"/>
        <w:ind w:firstLine="567"/>
        <w:rPr>
          <w:b/>
          <w:sz w:val="28"/>
          <w:szCs w:val="28"/>
          <w:lang w:val="uk-UA"/>
        </w:rPr>
      </w:pPr>
      <w:r w:rsidRPr="006560C8">
        <w:rPr>
          <w:b/>
          <w:sz w:val="28"/>
          <w:szCs w:val="28"/>
          <w:lang w:val="uk-UA"/>
        </w:rPr>
        <w:t>3. До складу України входять:</w:t>
      </w:r>
    </w:p>
    <w:p w:rsidR="006560C8" w:rsidRPr="006560C8" w:rsidRDefault="006560C8" w:rsidP="00B66DBD">
      <w:pPr>
        <w:spacing w:line="360" w:lineRule="auto"/>
        <w:ind w:firstLine="567"/>
        <w:jc w:val="both"/>
        <w:rPr>
          <w:sz w:val="28"/>
          <w:szCs w:val="28"/>
          <w:lang w:val="uk-UA"/>
        </w:rPr>
      </w:pPr>
      <w:r w:rsidRPr="006560C8">
        <w:rPr>
          <w:sz w:val="28"/>
          <w:szCs w:val="28"/>
          <w:lang w:val="uk-UA"/>
        </w:rPr>
        <w:t>1) Автономна республіка Крим; 2) Вінницька область; 3) Ужгородська область; 4) Поліська область; 5) Кримська область.</w:t>
      </w:r>
    </w:p>
    <w:p w:rsidR="006560C8" w:rsidRPr="006560C8" w:rsidRDefault="006560C8" w:rsidP="00B66DBD">
      <w:pPr>
        <w:spacing w:line="360" w:lineRule="auto"/>
        <w:ind w:firstLine="567"/>
        <w:jc w:val="both"/>
        <w:rPr>
          <w:b/>
          <w:sz w:val="28"/>
          <w:szCs w:val="28"/>
          <w:lang w:val="uk-UA"/>
        </w:rPr>
      </w:pPr>
      <w:r w:rsidRPr="006560C8">
        <w:rPr>
          <w:b/>
          <w:sz w:val="28"/>
          <w:szCs w:val="28"/>
          <w:lang w:val="uk-UA"/>
        </w:rPr>
        <w:t>4. Населені пункти України поділяються на:</w:t>
      </w:r>
    </w:p>
    <w:p w:rsidR="006560C8" w:rsidRPr="006560C8" w:rsidRDefault="006560C8" w:rsidP="00B66DBD">
      <w:pPr>
        <w:spacing w:line="360" w:lineRule="auto"/>
        <w:ind w:firstLine="567"/>
        <w:jc w:val="both"/>
        <w:rPr>
          <w:sz w:val="28"/>
          <w:szCs w:val="28"/>
          <w:lang w:val="uk-UA"/>
        </w:rPr>
      </w:pPr>
      <w:r w:rsidRPr="006560C8">
        <w:rPr>
          <w:sz w:val="28"/>
          <w:szCs w:val="28"/>
          <w:lang w:val="uk-UA"/>
        </w:rPr>
        <w:t>1) приміські; 2) гірські; 3) міські;  4) селянські; 5) сільські.</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5. Кордонами адміністративно-територіальної одиниці є:</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lastRenderedPageBreak/>
        <w:t>1) межа, що відокремлює її від території іншої держави; 2) межа, що відокремлює її від території іншої адміністративної одиниці; 3) кордонами населених пунктів є межа їх об’єктів нерухомості; 4) кордонами населених пунктів є межа їх земель, що відокремлює територію населених пунктів від земель іншого при</w:t>
      </w:r>
      <w:r w:rsidRPr="006560C8">
        <w:rPr>
          <w:sz w:val="28"/>
          <w:szCs w:val="28"/>
          <w:lang w:val="uk-UA"/>
        </w:rPr>
        <w:softHyphen/>
        <w:t>значення.</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6. Конституцією України встановлено, що:</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1) міста Київ та Сімферополь мають спеціальний статус; 2) міста Ужгород та Севастополь мають спеціальний статус; 3) міста Автономної Республіки Крим мають спеціальний статус; 4) міста Київ та Севастополь мають спеціальний статус.</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7. Особливий столичний статус міста Києва передбачає надання місцевим органам самоврядування й органам виконавчої влади таких додаткових повноважень:</w:t>
      </w:r>
    </w:p>
    <w:p w:rsidR="006560C8" w:rsidRPr="006560C8" w:rsidRDefault="006560C8" w:rsidP="00B66DBD">
      <w:pPr>
        <w:widowControl w:val="0"/>
        <w:tabs>
          <w:tab w:val="num" w:pos="851"/>
        </w:tabs>
        <w:spacing w:line="360" w:lineRule="auto"/>
        <w:ind w:firstLine="567"/>
        <w:jc w:val="both"/>
        <w:rPr>
          <w:sz w:val="28"/>
          <w:szCs w:val="28"/>
          <w:lang w:val="uk-UA"/>
        </w:rPr>
      </w:pPr>
      <w:r w:rsidRPr="006560C8">
        <w:rPr>
          <w:sz w:val="28"/>
          <w:szCs w:val="28"/>
          <w:lang w:val="uk-UA"/>
        </w:rPr>
        <w:t>1) створення належних умов для діяльності у місті вищих і центральних органів державної влади, офіційних представництв іноземних держав і міжнародних організацій; 2) вирішення питань про будівництво нових надвисоких об’єктів; 3) проголошення імпічменту Президенту України; 4) надання на договірних засадах комунальних, інженерних, соціально-культурних та інших послуг державним та іншим органам, які розміщені у місті Києві.</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8. Конституцією Автономної Республіки Крим до повноважень Верховної Ради Автономної Республіки Крим віднесено:</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1) прийняття Конституції Автономної Республіки Крим, призначення чергових виборів депутатів її Верховної Ради, прийняття рішення про проведення республіканського (місцевого) референдуму, затвердження бюджету Автономної Республіки Крим та інше.</w:t>
      </w:r>
    </w:p>
    <w:p w:rsidR="006560C8" w:rsidRPr="006560C8" w:rsidRDefault="006560C8" w:rsidP="00B66DBD">
      <w:pPr>
        <w:pStyle w:val="a9"/>
        <w:widowControl w:val="0"/>
        <w:spacing w:after="0" w:line="360" w:lineRule="auto"/>
        <w:ind w:left="0" w:firstLine="567"/>
        <w:jc w:val="both"/>
        <w:rPr>
          <w:b/>
          <w:sz w:val="28"/>
          <w:szCs w:val="28"/>
          <w:lang w:val="uk-UA"/>
        </w:rPr>
      </w:pPr>
      <w:r w:rsidRPr="006560C8">
        <w:rPr>
          <w:b/>
          <w:sz w:val="28"/>
          <w:szCs w:val="28"/>
          <w:lang w:val="uk-UA"/>
        </w:rPr>
        <w:t xml:space="preserve">9. До компетенції Представництва Президента України в АРК віднесено: </w:t>
      </w:r>
    </w:p>
    <w:p w:rsidR="006560C8" w:rsidRPr="006560C8" w:rsidRDefault="006560C8" w:rsidP="00B66DBD">
      <w:pPr>
        <w:pStyle w:val="a9"/>
        <w:widowControl w:val="0"/>
        <w:spacing w:after="0" w:line="360" w:lineRule="auto"/>
        <w:ind w:left="0" w:firstLine="567"/>
        <w:jc w:val="both"/>
        <w:rPr>
          <w:sz w:val="28"/>
          <w:szCs w:val="28"/>
          <w:lang w:val="uk-UA"/>
        </w:rPr>
      </w:pPr>
      <w:r w:rsidRPr="006560C8">
        <w:rPr>
          <w:sz w:val="28"/>
          <w:szCs w:val="28"/>
          <w:lang w:val="uk-UA"/>
        </w:rPr>
        <w:t>1) право здійснювати контроль за ефективним використанням фінансових та матеріальних ресурсів, виділених Автономній Республіці Крим Кабінетом Міністрів України; 2) вимагати від Президента України вжиття відповідних заходів щодо порушених постійним Представ</w:t>
      </w:r>
      <w:r w:rsidRPr="006560C8">
        <w:rPr>
          <w:sz w:val="28"/>
          <w:szCs w:val="28"/>
          <w:lang w:val="uk-UA"/>
        </w:rPr>
        <w:softHyphen/>
        <w:t xml:space="preserve">ником питань; 3) видавати розпорядження, що є обов'язковими для виконання органами судової влади, Автономної Республіки </w:t>
      </w:r>
      <w:r w:rsidRPr="006560C8">
        <w:rPr>
          <w:sz w:val="28"/>
          <w:szCs w:val="28"/>
          <w:lang w:val="uk-UA"/>
        </w:rPr>
        <w:lastRenderedPageBreak/>
        <w:t>Крим.</w:t>
      </w:r>
    </w:p>
    <w:p w:rsidR="006560C8" w:rsidRPr="006560C8" w:rsidRDefault="006560C8" w:rsidP="00B66DBD">
      <w:pPr>
        <w:widowControl w:val="0"/>
        <w:spacing w:line="360" w:lineRule="auto"/>
        <w:ind w:firstLine="567"/>
        <w:jc w:val="both"/>
        <w:rPr>
          <w:b/>
          <w:sz w:val="28"/>
          <w:szCs w:val="28"/>
          <w:lang w:val="uk-UA"/>
        </w:rPr>
      </w:pPr>
      <w:r w:rsidRPr="006560C8">
        <w:rPr>
          <w:b/>
          <w:sz w:val="28"/>
          <w:szCs w:val="28"/>
          <w:lang w:val="uk-UA"/>
        </w:rPr>
        <w:t>10. Які існують гарантії статусу та повноважень Автономної Республіки Крим:</w:t>
      </w:r>
    </w:p>
    <w:p w:rsidR="006560C8" w:rsidRPr="006560C8" w:rsidRDefault="006560C8" w:rsidP="00B66DBD">
      <w:pPr>
        <w:widowControl w:val="0"/>
        <w:spacing w:line="360" w:lineRule="auto"/>
        <w:ind w:firstLine="567"/>
        <w:jc w:val="both"/>
        <w:rPr>
          <w:sz w:val="28"/>
          <w:szCs w:val="28"/>
          <w:lang w:val="uk-UA"/>
        </w:rPr>
      </w:pPr>
      <w:r w:rsidRPr="006560C8">
        <w:rPr>
          <w:sz w:val="28"/>
          <w:szCs w:val="28"/>
          <w:lang w:val="uk-UA"/>
        </w:rPr>
        <w:t>1) зміна Конституції Автономної Республіки Крим виключно її Верховною Радою; 2) внесення Верховною Радою Автономної Республіки Крим на підставі рішення консультативного республіканського (місцевого) референдуму пропозицій, що стосуються обмежень визначених Конституцією України і законами України статусу та повноважень Автономної Республіки Крим та її органів державної влади; 3) прийняття законів України; 4) участь у процедурі призначення Прем’єр-Міністра України.</w:t>
      </w:r>
    </w:p>
    <w:p w:rsidR="006560C8" w:rsidRPr="006560C8" w:rsidRDefault="006560C8" w:rsidP="00B66DBD">
      <w:pPr>
        <w:spacing w:line="360" w:lineRule="auto"/>
        <w:ind w:firstLine="709"/>
        <w:jc w:val="right"/>
        <w:rPr>
          <w:b/>
          <w:i/>
          <w:sz w:val="28"/>
          <w:szCs w:val="28"/>
          <w:lang w:val="uk-UA" w:eastAsia="ru-RU"/>
        </w:rPr>
      </w:pPr>
      <w:r w:rsidRPr="006560C8">
        <w:rPr>
          <w:sz w:val="28"/>
          <w:szCs w:val="28"/>
          <w:lang w:val="uk-UA"/>
        </w:rPr>
        <w:br w:type="page"/>
      </w:r>
      <w:proofErr w:type="spellStart"/>
      <w:r w:rsidRPr="006560C8">
        <w:rPr>
          <w:b/>
          <w:i/>
          <w:sz w:val="28"/>
          <w:szCs w:val="28"/>
          <w:lang w:val="uk-UA" w:eastAsia="ru-RU"/>
        </w:rPr>
        <w:lastRenderedPageBreak/>
        <w:t>Ленгер</w:t>
      </w:r>
      <w:proofErr w:type="spellEnd"/>
      <w:r w:rsidRPr="006560C8">
        <w:rPr>
          <w:b/>
          <w:i/>
          <w:sz w:val="28"/>
          <w:szCs w:val="28"/>
          <w:lang w:val="uk-UA" w:eastAsia="ru-RU"/>
        </w:rPr>
        <w:t xml:space="preserve"> Я.І., Рогач О.Я.</w:t>
      </w:r>
    </w:p>
    <w:p w:rsidR="006560C8" w:rsidRPr="006560C8" w:rsidRDefault="006560C8" w:rsidP="00B66DBD">
      <w:pPr>
        <w:spacing w:line="360" w:lineRule="auto"/>
        <w:ind w:firstLine="709"/>
        <w:jc w:val="center"/>
        <w:rPr>
          <w:b/>
          <w:sz w:val="28"/>
          <w:szCs w:val="28"/>
          <w:lang w:val="uk-UA" w:eastAsia="ru-RU"/>
        </w:rPr>
      </w:pP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ТЕМА 15.</w:t>
      </w: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МІСЦЕВЕ САМОВРЯДУВАННЯ</w:t>
      </w:r>
    </w:p>
    <w:p w:rsidR="006560C8" w:rsidRPr="006560C8" w:rsidRDefault="006560C8" w:rsidP="00B66DBD">
      <w:pPr>
        <w:spacing w:line="360" w:lineRule="auto"/>
        <w:ind w:firstLine="709"/>
        <w:jc w:val="both"/>
        <w:rPr>
          <w:b/>
          <w:sz w:val="28"/>
          <w:szCs w:val="28"/>
          <w:lang w:val="uk-UA" w:eastAsia="ru-RU"/>
        </w:rPr>
      </w:pP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1. Концепція місцевого самоврядування в Конституції України.</w:t>
      </w: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2. Поняття системи місцевого самоврядування та її елементи.</w:t>
      </w:r>
    </w:p>
    <w:p w:rsidR="006560C8" w:rsidRPr="006560C8" w:rsidRDefault="006560C8" w:rsidP="00B66DBD">
      <w:pPr>
        <w:spacing w:line="360" w:lineRule="auto"/>
        <w:ind w:firstLine="709"/>
        <w:jc w:val="both"/>
        <w:rPr>
          <w:b/>
          <w:sz w:val="28"/>
          <w:szCs w:val="28"/>
          <w:lang w:val="uk-UA" w:eastAsia="ru-RU"/>
        </w:rPr>
      </w:pP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1. Концепція місцевого самоврядування в Конституції України</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Нова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була</w:t>
      </w:r>
      <w:proofErr w:type="spellEnd"/>
      <w:r w:rsidRPr="006560C8">
        <w:rPr>
          <w:sz w:val="28"/>
          <w:szCs w:val="28"/>
          <w:lang w:val="ru-RU" w:eastAsia="uk-UA"/>
        </w:rPr>
        <w:t xml:space="preserve"> </w:t>
      </w:r>
      <w:proofErr w:type="spellStart"/>
      <w:r w:rsidRPr="006560C8">
        <w:rPr>
          <w:sz w:val="28"/>
          <w:szCs w:val="28"/>
          <w:lang w:val="ru-RU" w:eastAsia="uk-UA"/>
        </w:rPr>
        <w:t>прийнята</w:t>
      </w:r>
      <w:proofErr w:type="spellEnd"/>
      <w:r w:rsidRPr="006560C8">
        <w:rPr>
          <w:sz w:val="28"/>
          <w:szCs w:val="28"/>
          <w:lang w:val="ru-RU" w:eastAsia="uk-UA"/>
        </w:rPr>
        <w:t xml:space="preserve"> 28 червня 1996 року. Вона </w:t>
      </w:r>
      <w:proofErr w:type="spellStart"/>
      <w:r w:rsidRPr="006560C8">
        <w:rPr>
          <w:sz w:val="28"/>
          <w:szCs w:val="28"/>
          <w:lang w:val="ru-RU" w:eastAsia="uk-UA"/>
        </w:rPr>
        <w:t>характеризує</w:t>
      </w:r>
      <w:proofErr w:type="spellEnd"/>
      <w:r w:rsidRPr="006560C8">
        <w:rPr>
          <w:sz w:val="28"/>
          <w:szCs w:val="28"/>
          <w:lang w:val="ru-RU" w:eastAsia="uk-UA"/>
        </w:rPr>
        <w:t xml:space="preserve"> </w:t>
      </w:r>
      <w:proofErr w:type="spellStart"/>
      <w:r w:rsidRPr="006560C8">
        <w:rPr>
          <w:sz w:val="28"/>
          <w:szCs w:val="28"/>
          <w:lang w:val="ru-RU" w:eastAsia="uk-UA"/>
        </w:rPr>
        <w:t>Україну</w:t>
      </w:r>
      <w:proofErr w:type="spellEnd"/>
      <w:r w:rsidRPr="006560C8">
        <w:rPr>
          <w:sz w:val="28"/>
          <w:szCs w:val="28"/>
          <w:lang w:val="ru-RU" w:eastAsia="uk-UA"/>
        </w:rPr>
        <w:t xml:space="preserve">, як </w:t>
      </w:r>
      <w:proofErr w:type="spellStart"/>
      <w:r w:rsidRPr="006560C8">
        <w:rPr>
          <w:sz w:val="28"/>
          <w:szCs w:val="28"/>
          <w:lang w:val="ru-RU" w:eastAsia="uk-UA"/>
        </w:rPr>
        <w:t>суверенну</w:t>
      </w:r>
      <w:proofErr w:type="spellEnd"/>
      <w:r w:rsidRPr="006560C8">
        <w:rPr>
          <w:sz w:val="28"/>
          <w:szCs w:val="28"/>
          <w:lang w:val="ru-RU" w:eastAsia="uk-UA"/>
        </w:rPr>
        <w:t xml:space="preserve">, </w:t>
      </w:r>
      <w:proofErr w:type="spellStart"/>
      <w:r w:rsidRPr="006560C8">
        <w:rPr>
          <w:sz w:val="28"/>
          <w:szCs w:val="28"/>
          <w:lang w:val="ru-RU" w:eastAsia="uk-UA"/>
        </w:rPr>
        <w:t>незалежну</w:t>
      </w:r>
      <w:proofErr w:type="spellEnd"/>
      <w:r w:rsidRPr="006560C8">
        <w:rPr>
          <w:sz w:val="28"/>
          <w:szCs w:val="28"/>
          <w:lang w:val="ru-RU" w:eastAsia="uk-UA"/>
        </w:rPr>
        <w:t xml:space="preserve">, </w:t>
      </w:r>
      <w:proofErr w:type="spellStart"/>
      <w:r w:rsidRPr="006560C8">
        <w:rPr>
          <w:sz w:val="28"/>
          <w:szCs w:val="28"/>
          <w:lang w:val="ru-RU" w:eastAsia="uk-UA"/>
        </w:rPr>
        <w:t>демократичну</w:t>
      </w:r>
      <w:proofErr w:type="spellEnd"/>
      <w:r w:rsidRPr="006560C8">
        <w:rPr>
          <w:sz w:val="28"/>
          <w:szCs w:val="28"/>
          <w:lang w:val="ru-RU" w:eastAsia="uk-UA"/>
        </w:rPr>
        <w:t xml:space="preserve">, </w:t>
      </w:r>
      <w:proofErr w:type="spellStart"/>
      <w:r w:rsidRPr="006560C8">
        <w:rPr>
          <w:sz w:val="28"/>
          <w:szCs w:val="28"/>
          <w:lang w:val="ru-RU" w:eastAsia="uk-UA"/>
        </w:rPr>
        <w:t>соціальну</w:t>
      </w:r>
      <w:proofErr w:type="spellEnd"/>
      <w:r w:rsidRPr="006560C8">
        <w:rPr>
          <w:sz w:val="28"/>
          <w:szCs w:val="28"/>
          <w:lang w:val="ru-RU" w:eastAsia="uk-UA"/>
        </w:rPr>
        <w:t xml:space="preserve">, </w:t>
      </w:r>
      <w:proofErr w:type="spellStart"/>
      <w:r w:rsidRPr="006560C8">
        <w:rPr>
          <w:sz w:val="28"/>
          <w:szCs w:val="28"/>
          <w:lang w:val="ru-RU" w:eastAsia="uk-UA"/>
        </w:rPr>
        <w:t>правову</w:t>
      </w:r>
      <w:proofErr w:type="spellEnd"/>
      <w:r w:rsidRPr="006560C8">
        <w:rPr>
          <w:sz w:val="28"/>
          <w:szCs w:val="28"/>
          <w:lang w:val="ru-RU" w:eastAsia="uk-UA"/>
        </w:rPr>
        <w:t xml:space="preserve"> державу (ст. 1). </w:t>
      </w:r>
      <w:proofErr w:type="spellStart"/>
      <w:r w:rsidRPr="006560C8">
        <w:rPr>
          <w:sz w:val="28"/>
          <w:szCs w:val="28"/>
          <w:lang w:val="ru-RU" w:eastAsia="uk-UA"/>
        </w:rPr>
        <w:t>Важливою</w:t>
      </w:r>
      <w:proofErr w:type="spellEnd"/>
      <w:r w:rsidRPr="006560C8">
        <w:rPr>
          <w:sz w:val="28"/>
          <w:szCs w:val="28"/>
          <w:lang w:val="ru-RU" w:eastAsia="uk-UA"/>
        </w:rPr>
        <w:t xml:space="preserve"> </w:t>
      </w:r>
      <w:proofErr w:type="spellStart"/>
      <w:r w:rsidRPr="006560C8">
        <w:rPr>
          <w:sz w:val="28"/>
          <w:szCs w:val="28"/>
          <w:lang w:val="ru-RU" w:eastAsia="uk-UA"/>
        </w:rPr>
        <w:t>ознакою</w:t>
      </w:r>
      <w:proofErr w:type="spellEnd"/>
      <w:r w:rsidRPr="006560C8">
        <w:rPr>
          <w:sz w:val="28"/>
          <w:szCs w:val="28"/>
          <w:lang w:val="ru-RU" w:eastAsia="uk-UA"/>
        </w:rPr>
        <w:t xml:space="preserve"> </w:t>
      </w:r>
      <w:proofErr w:type="spellStart"/>
      <w:r w:rsidRPr="006560C8">
        <w:rPr>
          <w:sz w:val="28"/>
          <w:szCs w:val="28"/>
          <w:lang w:val="ru-RU" w:eastAsia="uk-UA"/>
        </w:rPr>
        <w:t>Конституції</w:t>
      </w:r>
      <w:proofErr w:type="spellEnd"/>
      <w:r w:rsidRPr="006560C8">
        <w:rPr>
          <w:sz w:val="28"/>
          <w:szCs w:val="28"/>
          <w:lang w:val="ru-RU" w:eastAsia="uk-UA"/>
        </w:rPr>
        <w:t xml:space="preserve"> є те, </w:t>
      </w:r>
      <w:proofErr w:type="spellStart"/>
      <w:r w:rsidRPr="006560C8">
        <w:rPr>
          <w:sz w:val="28"/>
          <w:szCs w:val="28"/>
          <w:lang w:val="ru-RU" w:eastAsia="uk-UA"/>
        </w:rPr>
        <w:t>що</w:t>
      </w:r>
      <w:proofErr w:type="spellEnd"/>
      <w:r w:rsidRPr="006560C8">
        <w:rPr>
          <w:sz w:val="28"/>
          <w:szCs w:val="28"/>
          <w:lang w:val="ru-RU" w:eastAsia="uk-UA"/>
        </w:rPr>
        <w:t xml:space="preserve"> в </w:t>
      </w:r>
      <w:proofErr w:type="spellStart"/>
      <w:r w:rsidRPr="006560C8">
        <w:rPr>
          <w:sz w:val="28"/>
          <w:szCs w:val="28"/>
          <w:lang w:val="ru-RU" w:eastAsia="uk-UA"/>
        </w:rPr>
        <w:t>ній</w:t>
      </w:r>
      <w:proofErr w:type="spellEnd"/>
      <w:r w:rsidRPr="006560C8">
        <w:rPr>
          <w:sz w:val="28"/>
          <w:szCs w:val="28"/>
          <w:lang w:val="ru-RU" w:eastAsia="uk-UA"/>
        </w:rPr>
        <w:t xml:space="preserve"> </w:t>
      </w:r>
      <w:proofErr w:type="spellStart"/>
      <w:r w:rsidRPr="006560C8">
        <w:rPr>
          <w:sz w:val="28"/>
          <w:szCs w:val="28"/>
          <w:lang w:val="ru-RU" w:eastAsia="uk-UA"/>
        </w:rPr>
        <w:t>зафіксовано</w:t>
      </w:r>
      <w:proofErr w:type="spellEnd"/>
      <w:r w:rsidRPr="006560C8">
        <w:rPr>
          <w:sz w:val="28"/>
          <w:szCs w:val="28"/>
          <w:lang w:val="ru-RU" w:eastAsia="uk-UA"/>
        </w:rPr>
        <w:t xml:space="preserve"> принцип </w:t>
      </w:r>
      <w:proofErr w:type="spellStart"/>
      <w:r w:rsidRPr="006560C8">
        <w:rPr>
          <w:sz w:val="28"/>
          <w:szCs w:val="28"/>
          <w:lang w:val="ru-RU" w:eastAsia="uk-UA"/>
        </w:rPr>
        <w:t>визначення</w:t>
      </w:r>
      <w:proofErr w:type="spellEnd"/>
      <w:r w:rsidRPr="006560C8">
        <w:rPr>
          <w:sz w:val="28"/>
          <w:szCs w:val="28"/>
          <w:lang w:val="ru-RU" w:eastAsia="uk-UA"/>
        </w:rPr>
        <w:t xml:space="preserve"> та </w:t>
      </w:r>
      <w:proofErr w:type="spellStart"/>
      <w:r w:rsidRPr="006560C8">
        <w:rPr>
          <w:sz w:val="28"/>
          <w:szCs w:val="28"/>
          <w:lang w:val="ru-RU" w:eastAsia="uk-UA"/>
        </w:rPr>
        <w:t>гарантованості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(ст. 7)</w:t>
      </w:r>
      <w:r w:rsidRPr="006560C8">
        <w:rPr>
          <w:rStyle w:val="af0"/>
          <w:sz w:val="28"/>
          <w:szCs w:val="28"/>
          <w:lang w:val="ru-RU" w:eastAsia="uk-UA"/>
        </w:rPr>
        <w:footnoteReference w:id="280"/>
      </w:r>
      <w:r w:rsidRPr="006560C8">
        <w:rPr>
          <w:sz w:val="28"/>
          <w:szCs w:val="28"/>
          <w:lang w:val="ru-RU" w:eastAsia="uk-UA"/>
        </w:rPr>
        <w:t xml:space="preserve">. </w:t>
      </w:r>
      <w:proofErr w:type="spellStart"/>
      <w:r w:rsidRPr="006560C8">
        <w:rPr>
          <w:sz w:val="28"/>
          <w:szCs w:val="28"/>
          <w:lang w:val="ru-RU" w:eastAsia="uk-UA"/>
        </w:rPr>
        <w:t>Прикметно</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в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розглядається</w:t>
      </w:r>
      <w:proofErr w:type="spellEnd"/>
      <w:r w:rsidRPr="006560C8">
        <w:rPr>
          <w:sz w:val="28"/>
          <w:szCs w:val="28"/>
          <w:lang w:val="ru-RU" w:eastAsia="uk-UA"/>
        </w:rPr>
        <w:t xml:space="preserve"> </w:t>
      </w:r>
      <w:proofErr w:type="spellStart"/>
      <w:r w:rsidRPr="006560C8">
        <w:rPr>
          <w:sz w:val="28"/>
          <w:szCs w:val="28"/>
          <w:lang w:val="ru-RU" w:eastAsia="uk-UA"/>
        </w:rPr>
        <w:t>різнобічно</w:t>
      </w:r>
      <w:proofErr w:type="spellEnd"/>
      <w:r w:rsidRPr="006560C8">
        <w:rPr>
          <w:sz w:val="28"/>
          <w:szCs w:val="28"/>
          <w:lang w:val="ru-RU" w:eastAsia="uk-UA"/>
        </w:rPr>
        <w:t xml:space="preserve"> як складне, </w:t>
      </w:r>
      <w:proofErr w:type="spellStart"/>
      <w:r w:rsidRPr="006560C8">
        <w:rPr>
          <w:sz w:val="28"/>
          <w:szCs w:val="28"/>
          <w:lang w:val="ru-RU" w:eastAsia="uk-UA"/>
        </w:rPr>
        <w:t>сукупне</w:t>
      </w:r>
      <w:proofErr w:type="spellEnd"/>
      <w:r w:rsidRPr="006560C8">
        <w:rPr>
          <w:sz w:val="28"/>
          <w:szCs w:val="28"/>
          <w:lang w:val="ru-RU" w:eastAsia="uk-UA"/>
        </w:rPr>
        <w:t xml:space="preserve">, </w:t>
      </w:r>
      <w:proofErr w:type="spellStart"/>
      <w:r w:rsidRPr="006560C8">
        <w:rPr>
          <w:sz w:val="28"/>
          <w:szCs w:val="28"/>
          <w:lang w:val="ru-RU" w:eastAsia="uk-UA"/>
        </w:rPr>
        <w:t>політико-правове</w:t>
      </w:r>
      <w:proofErr w:type="spellEnd"/>
      <w:r w:rsidRPr="006560C8">
        <w:rPr>
          <w:sz w:val="28"/>
          <w:szCs w:val="28"/>
          <w:lang w:val="ru-RU" w:eastAsia="uk-UA"/>
        </w:rPr>
        <w:t xml:space="preserve"> </w:t>
      </w:r>
      <w:proofErr w:type="spellStart"/>
      <w:r w:rsidRPr="006560C8">
        <w:rPr>
          <w:sz w:val="28"/>
          <w:szCs w:val="28"/>
          <w:lang w:val="ru-RU" w:eastAsia="uk-UA"/>
        </w:rPr>
        <w:t>явище</w:t>
      </w:r>
      <w:proofErr w:type="spellEnd"/>
      <w:r w:rsidRPr="006560C8">
        <w:rPr>
          <w:sz w:val="28"/>
          <w:szCs w:val="28"/>
          <w:lang w:val="ru-RU" w:eastAsia="uk-UA"/>
        </w:rPr>
        <w:t xml:space="preserve">, яке </w:t>
      </w:r>
      <w:proofErr w:type="spellStart"/>
      <w:r w:rsidRPr="006560C8">
        <w:rPr>
          <w:sz w:val="28"/>
          <w:szCs w:val="28"/>
          <w:lang w:val="ru-RU" w:eastAsia="uk-UA"/>
        </w:rPr>
        <w:t>виступає</w:t>
      </w:r>
      <w:proofErr w:type="spellEnd"/>
      <w:r w:rsidRPr="006560C8">
        <w:rPr>
          <w:sz w:val="28"/>
          <w:szCs w:val="28"/>
          <w:lang w:val="ru-RU" w:eastAsia="uk-UA"/>
        </w:rPr>
        <w:t xml:space="preserve"> в </w:t>
      </w:r>
      <w:proofErr w:type="spellStart"/>
      <w:r w:rsidRPr="006560C8">
        <w:rPr>
          <w:sz w:val="28"/>
          <w:szCs w:val="28"/>
          <w:lang w:val="ru-RU" w:eastAsia="uk-UA"/>
        </w:rPr>
        <w:t>різних</w:t>
      </w:r>
      <w:proofErr w:type="spellEnd"/>
      <w:r w:rsidRPr="006560C8">
        <w:rPr>
          <w:sz w:val="28"/>
          <w:szCs w:val="28"/>
          <w:lang w:val="ru-RU" w:eastAsia="uk-UA"/>
        </w:rPr>
        <w:t xml:space="preserve"> </w:t>
      </w:r>
      <w:proofErr w:type="spellStart"/>
      <w:r w:rsidRPr="006560C8">
        <w:rPr>
          <w:sz w:val="28"/>
          <w:szCs w:val="28"/>
          <w:lang w:val="ru-RU" w:eastAsia="uk-UA"/>
        </w:rPr>
        <w:t>іпостасях</w:t>
      </w:r>
      <w:proofErr w:type="spellEnd"/>
      <w:r w:rsidRPr="006560C8">
        <w:rPr>
          <w:sz w:val="28"/>
          <w:szCs w:val="28"/>
          <w:lang w:val="ru-RU" w:eastAsia="uk-UA"/>
        </w:rPr>
        <w:t xml:space="preserve">. </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1996 р. </w:t>
      </w:r>
      <w:proofErr w:type="spellStart"/>
      <w:r w:rsidRPr="006560C8">
        <w:rPr>
          <w:sz w:val="28"/>
          <w:szCs w:val="28"/>
          <w:lang w:val="ru-RU" w:eastAsia="uk-UA"/>
        </w:rPr>
        <w:t>відповідно</w:t>
      </w:r>
      <w:proofErr w:type="spellEnd"/>
      <w:r w:rsidRPr="006560C8">
        <w:rPr>
          <w:sz w:val="28"/>
          <w:szCs w:val="28"/>
          <w:lang w:val="ru-RU" w:eastAsia="uk-UA"/>
        </w:rPr>
        <w:t xml:space="preserve"> до </w:t>
      </w:r>
      <w:proofErr w:type="spellStart"/>
      <w:r w:rsidRPr="006560C8">
        <w:rPr>
          <w:sz w:val="28"/>
          <w:szCs w:val="28"/>
          <w:lang w:val="ru-RU" w:eastAsia="uk-UA"/>
        </w:rPr>
        <w:t>положень</w:t>
      </w:r>
      <w:proofErr w:type="spellEnd"/>
      <w:r w:rsidRPr="006560C8">
        <w:rPr>
          <w:sz w:val="28"/>
          <w:szCs w:val="28"/>
          <w:lang w:val="ru-RU" w:eastAsia="uk-UA"/>
        </w:rPr>
        <w:t xml:space="preserve"> </w:t>
      </w:r>
      <w:proofErr w:type="spellStart"/>
      <w:r w:rsidRPr="006560C8">
        <w:rPr>
          <w:sz w:val="28"/>
          <w:szCs w:val="28"/>
          <w:lang w:val="ru-RU" w:eastAsia="uk-UA"/>
        </w:rPr>
        <w:t>Європейської</w:t>
      </w:r>
      <w:proofErr w:type="spellEnd"/>
      <w:r w:rsidRPr="006560C8">
        <w:rPr>
          <w:sz w:val="28"/>
          <w:szCs w:val="28"/>
          <w:lang w:val="ru-RU" w:eastAsia="uk-UA"/>
        </w:rPr>
        <w:t xml:space="preserve"> </w:t>
      </w:r>
      <w:proofErr w:type="spellStart"/>
      <w:r w:rsidRPr="006560C8">
        <w:rPr>
          <w:sz w:val="28"/>
          <w:szCs w:val="28"/>
          <w:lang w:val="ru-RU" w:eastAsia="uk-UA"/>
        </w:rPr>
        <w:t>Хартії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поряд</w:t>
      </w:r>
      <w:proofErr w:type="spellEnd"/>
      <w:r w:rsidRPr="006560C8">
        <w:rPr>
          <w:sz w:val="28"/>
          <w:szCs w:val="28"/>
          <w:lang w:val="ru-RU" w:eastAsia="uk-UA"/>
        </w:rPr>
        <w:t xml:space="preserve"> з такими </w:t>
      </w:r>
      <w:proofErr w:type="spellStart"/>
      <w:r w:rsidRPr="006560C8">
        <w:rPr>
          <w:sz w:val="28"/>
          <w:szCs w:val="28"/>
          <w:lang w:val="ru-RU" w:eastAsia="uk-UA"/>
        </w:rPr>
        <w:t>фундаментальними</w:t>
      </w:r>
      <w:proofErr w:type="spellEnd"/>
      <w:r w:rsidRPr="006560C8">
        <w:rPr>
          <w:sz w:val="28"/>
          <w:szCs w:val="28"/>
          <w:lang w:val="ru-RU" w:eastAsia="uk-UA"/>
        </w:rPr>
        <w:t xml:space="preserve"> принципами як </w:t>
      </w:r>
      <w:proofErr w:type="spellStart"/>
      <w:r w:rsidRPr="006560C8">
        <w:rPr>
          <w:sz w:val="28"/>
          <w:szCs w:val="28"/>
          <w:lang w:val="ru-RU" w:eastAsia="uk-UA"/>
        </w:rPr>
        <w:t>народовладдя</w:t>
      </w:r>
      <w:proofErr w:type="spellEnd"/>
      <w:r w:rsidRPr="006560C8">
        <w:rPr>
          <w:sz w:val="28"/>
          <w:szCs w:val="28"/>
          <w:lang w:val="ru-RU" w:eastAsia="uk-UA"/>
        </w:rPr>
        <w:t xml:space="preserve">, </w:t>
      </w:r>
      <w:proofErr w:type="spellStart"/>
      <w:r w:rsidRPr="006560C8">
        <w:rPr>
          <w:sz w:val="28"/>
          <w:szCs w:val="28"/>
          <w:lang w:val="ru-RU" w:eastAsia="uk-UA"/>
        </w:rPr>
        <w:t>суверенітет</w:t>
      </w:r>
      <w:proofErr w:type="spellEnd"/>
      <w:r w:rsidRPr="006560C8">
        <w:rPr>
          <w:sz w:val="28"/>
          <w:szCs w:val="28"/>
          <w:lang w:val="ru-RU" w:eastAsia="uk-UA"/>
        </w:rPr>
        <w:t xml:space="preserve"> і </w:t>
      </w:r>
      <w:proofErr w:type="spellStart"/>
      <w:r w:rsidRPr="006560C8">
        <w:rPr>
          <w:sz w:val="28"/>
          <w:szCs w:val="28"/>
          <w:lang w:val="ru-RU" w:eastAsia="uk-UA"/>
        </w:rPr>
        <w:t>незалежність</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поділ</w:t>
      </w:r>
      <w:proofErr w:type="spellEnd"/>
      <w:r w:rsidRPr="006560C8">
        <w:rPr>
          <w:sz w:val="28"/>
          <w:szCs w:val="28"/>
          <w:lang w:val="ru-RU" w:eastAsia="uk-UA"/>
        </w:rPr>
        <w:t xml:space="preserve"> </w:t>
      </w:r>
      <w:proofErr w:type="spellStart"/>
      <w:r w:rsidRPr="006560C8">
        <w:rPr>
          <w:sz w:val="28"/>
          <w:szCs w:val="28"/>
          <w:lang w:val="ru-RU" w:eastAsia="uk-UA"/>
        </w:rPr>
        <w:t>державної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та </w:t>
      </w:r>
      <w:proofErr w:type="spellStart"/>
      <w:r w:rsidRPr="006560C8">
        <w:rPr>
          <w:sz w:val="28"/>
          <w:szCs w:val="28"/>
          <w:lang w:val="ru-RU" w:eastAsia="uk-UA"/>
        </w:rPr>
        <w:t>ін</w:t>
      </w:r>
      <w:proofErr w:type="spellEnd"/>
      <w:r w:rsidRPr="006560C8">
        <w:rPr>
          <w:sz w:val="28"/>
          <w:szCs w:val="28"/>
          <w:lang w:val="ru-RU" w:eastAsia="uk-UA"/>
        </w:rPr>
        <w:t xml:space="preserve">., в </w:t>
      </w:r>
      <w:proofErr w:type="spellStart"/>
      <w:r w:rsidRPr="006560C8">
        <w:rPr>
          <w:sz w:val="28"/>
          <w:szCs w:val="28"/>
          <w:lang w:val="ru-RU" w:eastAsia="uk-UA"/>
        </w:rPr>
        <w:t>окремій</w:t>
      </w:r>
      <w:proofErr w:type="spellEnd"/>
      <w:r w:rsidRPr="006560C8">
        <w:rPr>
          <w:sz w:val="28"/>
          <w:szCs w:val="28"/>
          <w:lang w:val="ru-RU" w:eastAsia="uk-UA"/>
        </w:rPr>
        <w:t xml:space="preserve"> </w:t>
      </w:r>
      <w:proofErr w:type="spellStart"/>
      <w:r w:rsidRPr="006560C8">
        <w:rPr>
          <w:sz w:val="28"/>
          <w:szCs w:val="28"/>
          <w:lang w:val="ru-RU" w:eastAsia="uk-UA"/>
        </w:rPr>
        <w:t>статті</w:t>
      </w:r>
      <w:proofErr w:type="spellEnd"/>
      <w:r w:rsidRPr="006560C8">
        <w:rPr>
          <w:sz w:val="28"/>
          <w:szCs w:val="28"/>
          <w:lang w:val="ru-RU" w:eastAsia="uk-UA"/>
        </w:rPr>
        <w:t xml:space="preserve"> (ст.7) </w:t>
      </w:r>
      <w:proofErr w:type="spellStart"/>
      <w:r w:rsidRPr="006560C8">
        <w:rPr>
          <w:sz w:val="28"/>
          <w:szCs w:val="28"/>
          <w:lang w:val="ru-RU" w:eastAsia="uk-UA"/>
        </w:rPr>
        <w:t>проголошує</w:t>
      </w:r>
      <w:proofErr w:type="spellEnd"/>
      <w:r w:rsidRPr="006560C8">
        <w:rPr>
          <w:sz w:val="28"/>
          <w:szCs w:val="28"/>
          <w:lang w:val="ru-RU" w:eastAsia="uk-UA"/>
        </w:rPr>
        <w:t xml:space="preserve"> принцип </w:t>
      </w:r>
      <w:proofErr w:type="spellStart"/>
      <w:r w:rsidRPr="006560C8">
        <w:rPr>
          <w:sz w:val="28"/>
          <w:szCs w:val="28"/>
          <w:lang w:val="ru-RU" w:eastAsia="uk-UA"/>
        </w:rPr>
        <w:t>визнання</w:t>
      </w:r>
      <w:proofErr w:type="spellEnd"/>
      <w:r w:rsidRPr="006560C8">
        <w:rPr>
          <w:sz w:val="28"/>
          <w:szCs w:val="28"/>
          <w:lang w:val="ru-RU" w:eastAsia="uk-UA"/>
        </w:rPr>
        <w:t xml:space="preserve"> та </w:t>
      </w:r>
      <w:proofErr w:type="spellStart"/>
      <w:r w:rsidRPr="006560C8">
        <w:rPr>
          <w:sz w:val="28"/>
          <w:szCs w:val="28"/>
          <w:lang w:val="ru-RU" w:eastAsia="uk-UA"/>
        </w:rPr>
        <w:t>гарантованості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Конституції</w:t>
      </w:r>
      <w:proofErr w:type="spellEnd"/>
      <w:r w:rsidRPr="006560C8">
        <w:rPr>
          <w:sz w:val="28"/>
          <w:szCs w:val="28"/>
          <w:lang w:val="ru-RU" w:eastAsia="uk-UA"/>
        </w:rPr>
        <w:t xml:space="preserve"> не </w:t>
      </w:r>
      <w:proofErr w:type="spellStart"/>
      <w:r w:rsidRPr="006560C8">
        <w:rPr>
          <w:sz w:val="28"/>
          <w:szCs w:val="28"/>
          <w:lang w:val="ru-RU" w:eastAsia="uk-UA"/>
        </w:rPr>
        <w:t>тільки</w:t>
      </w:r>
      <w:proofErr w:type="spellEnd"/>
      <w:r w:rsidRPr="006560C8">
        <w:rPr>
          <w:sz w:val="28"/>
          <w:szCs w:val="28"/>
          <w:lang w:val="ru-RU" w:eastAsia="uk-UA"/>
        </w:rPr>
        <w:t xml:space="preserve"> </w:t>
      </w:r>
      <w:proofErr w:type="spellStart"/>
      <w:r w:rsidRPr="006560C8">
        <w:rPr>
          <w:sz w:val="28"/>
          <w:szCs w:val="28"/>
          <w:lang w:val="ru-RU" w:eastAsia="uk-UA"/>
        </w:rPr>
        <w:t>європейських</w:t>
      </w:r>
      <w:proofErr w:type="spellEnd"/>
      <w:r w:rsidRPr="006560C8">
        <w:rPr>
          <w:sz w:val="28"/>
          <w:szCs w:val="28"/>
          <w:lang w:val="ru-RU" w:eastAsia="uk-UA"/>
        </w:rPr>
        <w:t xml:space="preserve">, але й </w:t>
      </w:r>
      <w:proofErr w:type="spellStart"/>
      <w:r w:rsidRPr="006560C8">
        <w:rPr>
          <w:sz w:val="28"/>
          <w:szCs w:val="28"/>
          <w:lang w:val="ru-RU" w:eastAsia="uk-UA"/>
        </w:rPr>
        <w:t>інших</w:t>
      </w:r>
      <w:proofErr w:type="spellEnd"/>
      <w:r w:rsidRPr="006560C8">
        <w:rPr>
          <w:sz w:val="28"/>
          <w:szCs w:val="28"/>
          <w:lang w:val="ru-RU" w:eastAsia="uk-UA"/>
        </w:rPr>
        <w:t xml:space="preserve"> </w:t>
      </w:r>
      <w:proofErr w:type="spellStart"/>
      <w:r w:rsidRPr="006560C8">
        <w:rPr>
          <w:sz w:val="28"/>
          <w:szCs w:val="28"/>
          <w:lang w:val="ru-RU" w:eastAsia="uk-UA"/>
        </w:rPr>
        <w:t>світових</w:t>
      </w:r>
      <w:proofErr w:type="spellEnd"/>
      <w:r w:rsidRPr="006560C8">
        <w:rPr>
          <w:sz w:val="28"/>
          <w:szCs w:val="28"/>
          <w:lang w:val="ru-RU" w:eastAsia="uk-UA"/>
        </w:rPr>
        <w:t xml:space="preserve"> держав, </w:t>
      </w:r>
      <w:proofErr w:type="spellStart"/>
      <w:r w:rsidRPr="006560C8">
        <w:rPr>
          <w:sz w:val="28"/>
          <w:szCs w:val="28"/>
          <w:lang w:val="ru-RU" w:eastAsia="uk-UA"/>
        </w:rPr>
        <w:t>містять</w:t>
      </w:r>
      <w:proofErr w:type="spellEnd"/>
      <w:r w:rsidRPr="006560C8">
        <w:rPr>
          <w:sz w:val="28"/>
          <w:szCs w:val="28"/>
          <w:lang w:val="ru-RU" w:eastAsia="uk-UA"/>
        </w:rPr>
        <w:t xml:space="preserve"> </w:t>
      </w:r>
      <w:proofErr w:type="spellStart"/>
      <w:r w:rsidRPr="006560C8">
        <w:rPr>
          <w:sz w:val="28"/>
          <w:szCs w:val="28"/>
          <w:lang w:val="ru-RU" w:eastAsia="uk-UA"/>
        </w:rPr>
        <w:t>подібні</w:t>
      </w:r>
      <w:proofErr w:type="spellEnd"/>
      <w:r w:rsidRPr="006560C8">
        <w:rPr>
          <w:sz w:val="28"/>
          <w:szCs w:val="28"/>
          <w:lang w:val="ru-RU" w:eastAsia="uk-UA"/>
        </w:rPr>
        <w:t xml:space="preserve"> </w:t>
      </w:r>
      <w:proofErr w:type="spellStart"/>
      <w:r w:rsidRPr="006560C8">
        <w:rPr>
          <w:sz w:val="28"/>
          <w:szCs w:val="28"/>
          <w:lang w:val="ru-RU" w:eastAsia="uk-UA"/>
        </w:rPr>
        <w:t>положення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означає</w:t>
      </w:r>
      <w:proofErr w:type="spellEnd"/>
      <w:r w:rsidRPr="006560C8">
        <w:rPr>
          <w:sz w:val="28"/>
          <w:szCs w:val="28"/>
          <w:lang w:val="ru-RU" w:eastAsia="uk-UA"/>
        </w:rPr>
        <w:t xml:space="preserve"> </w:t>
      </w:r>
      <w:proofErr w:type="spellStart"/>
      <w:r w:rsidRPr="006560C8">
        <w:rPr>
          <w:sz w:val="28"/>
          <w:szCs w:val="28"/>
          <w:lang w:val="ru-RU" w:eastAsia="uk-UA"/>
        </w:rPr>
        <w:t>визнання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як засади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ладу?</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По-перше</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як </w:t>
      </w:r>
      <w:proofErr w:type="spellStart"/>
      <w:r w:rsidRPr="006560C8">
        <w:rPr>
          <w:sz w:val="28"/>
          <w:szCs w:val="28"/>
          <w:lang w:val="ru-RU" w:eastAsia="uk-UA"/>
        </w:rPr>
        <w:t>публічна</w:t>
      </w:r>
      <w:proofErr w:type="spellEnd"/>
      <w:r w:rsidRPr="006560C8">
        <w:rPr>
          <w:sz w:val="28"/>
          <w:szCs w:val="28"/>
          <w:lang w:val="ru-RU" w:eastAsia="uk-UA"/>
        </w:rPr>
        <w:t xml:space="preserve"> </w:t>
      </w:r>
      <w:proofErr w:type="spellStart"/>
      <w:r w:rsidRPr="006560C8">
        <w:rPr>
          <w:sz w:val="28"/>
          <w:szCs w:val="28"/>
          <w:lang w:val="ru-RU" w:eastAsia="uk-UA"/>
        </w:rPr>
        <w:t>влада</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є </w:t>
      </w:r>
      <w:proofErr w:type="spellStart"/>
      <w:r w:rsidRPr="006560C8">
        <w:rPr>
          <w:sz w:val="28"/>
          <w:szCs w:val="28"/>
          <w:lang w:val="ru-RU" w:eastAsia="uk-UA"/>
        </w:rPr>
        <w:t>складовою</w:t>
      </w:r>
      <w:proofErr w:type="spellEnd"/>
      <w:r w:rsidRPr="006560C8">
        <w:rPr>
          <w:sz w:val="28"/>
          <w:szCs w:val="28"/>
          <w:lang w:val="ru-RU" w:eastAsia="uk-UA"/>
        </w:rPr>
        <w:t xml:space="preserve"> і </w:t>
      </w:r>
      <w:proofErr w:type="spellStart"/>
      <w:r w:rsidRPr="006560C8">
        <w:rPr>
          <w:sz w:val="28"/>
          <w:szCs w:val="28"/>
          <w:lang w:val="ru-RU" w:eastAsia="uk-UA"/>
        </w:rPr>
        <w:t>невід'ємною</w:t>
      </w:r>
      <w:proofErr w:type="spellEnd"/>
      <w:r w:rsidRPr="006560C8">
        <w:rPr>
          <w:sz w:val="28"/>
          <w:szCs w:val="28"/>
          <w:lang w:val="ru-RU" w:eastAsia="uk-UA"/>
        </w:rPr>
        <w:t xml:space="preserve"> </w:t>
      </w:r>
      <w:proofErr w:type="spellStart"/>
      <w:r w:rsidRPr="006560C8">
        <w:rPr>
          <w:sz w:val="28"/>
          <w:szCs w:val="28"/>
          <w:lang w:val="ru-RU" w:eastAsia="uk-UA"/>
        </w:rPr>
        <w:t>частиною</w:t>
      </w:r>
      <w:proofErr w:type="spellEnd"/>
      <w:r w:rsidRPr="006560C8">
        <w:rPr>
          <w:sz w:val="28"/>
          <w:szCs w:val="28"/>
          <w:lang w:val="ru-RU" w:eastAsia="uk-UA"/>
        </w:rPr>
        <w:t xml:space="preserve">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ладу і </w:t>
      </w:r>
      <w:proofErr w:type="spellStart"/>
      <w:r w:rsidRPr="006560C8">
        <w:rPr>
          <w:sz w:val="28"/>
          <w:szCs w:val="28"/>
          <w:lang w:val="ru-RU" w:eastAsia="uk-UA"/>
        </w:rPr>
        <w:t>характеризується</w:t>
      </w:r>
      <w:proofErr w:type="spellEnd"/>
      <w:r w:rsidRPr="006560C8">
        <w:rPr>
          <w:sz w:val="28"/>
          <w:szCs w:val="28"/>
          <w:lang w:val="ru-RU" w:eastAsia="uk-UA"/>
        </w:rPr>
        <w:t xml:space="preserve"> так само. </w:t>
      </w:r>
      <w:proofErr w:type="spellStart"/>
      <w:r w:rsidRPr="006560C8">
        <w:rPr>
          <w:sz w:val="28"/>
          <w:szCs w:val="28"/>
          <w:lang w:val="ru-RU" w:eastAsia="uk-UA"/>
        </w:rPr>
        <w:t>Тобто</w:t>
      </w:r>
      <w:proofErr w:type="spellEnd"/>
      <w:r w:rsidRPr="006560C8">
        <w:rPr>
          <w:sz w:val="28"/>
          <w:szCs w:val="28"/>
          <w:lang w:val="ru-RU" w:eastAsia="uk-UA"/>
        </w:rPr>
        <w:t xml:space="preserve">, </w:t>
      </w:r>
      <w:proofErr w:type="spellStart"/>
      <w:r w:rsidRPr="006560C8">
        <w:rPr>
          <w:sz w:val="28"/>
          <w:szCs w:val="28"/>
          <w:lang w:val="ru-RU" w:eastAsia="uk-UA"/>
        </w:rPr>
        <w:t>мова</w:t>
      </w:r>
      <w:proofErr w:type="spellEnd"/>
      <w:r w:rsidRPr="006560C8">
        <w:rPr>
          <w:sz w:val="28"/>
          <w:szCs w:val="28"/>
          <w:lang w:val="ru-RU" w:eastAsia="uk-UA"/>
        </w:rPr>
        <w:t xml:space="preserve"> </w:t>
      </w:r>
      <w:proofErr w:type="spellStart"/>
      <w:r w:rsidRPr="006560C8">
        <w:rPr>
          <w:sz w:val="28"/>
          <w:szCs w:val="28"/>
          <w:lang w:val="ru-RU" w:eastAsia="uk-UA"/>
        </w:rPr>
        <w:t>йде</w:t>
      </w:r>
      <w:proofErr w:type="spellEnd"/>
      <w:r w:rsidRPr="006560C8">
        <w:rPr>
          <w:sz w:val="28"/>
          <w:szCs w:val="28"/>
          <w:lang w:val="ru-RU" w:eastAsia="uk-UA"/>
        </w:rPr>
        <w:t xml:space="preserve"> про </w:t>
      </w:r>
      <w:proofErr w:type="spellStart"/>
      <w:r w:rsidRPr="006560C8">
        <w:rPr>
          <w:sz w:val="28"/>
          <w:szCs w:val="28"/>
          <w:lang w:val="ru-RU" w:eastAsia="uk-UA"/>
        </w:rPr>
        <w:t>безумовне</w:t>
      </w:r>
      <w:proofErr w:type="spellEnd"/>
      <w:r w:rsidRPr="006560C8">
        <w:rPr>
          <w:sz w:val="28"/>
          <w:szCs w:val="28"/>
          <w:lang w:val="ru-RU" w:eastAsia="uk-UA"/>
        </w:rPr>
        <w:t xml:space="preserve"> </w:t>
      </w:r>
      <w:proofErr w:type="spellStart"/>
      <w:r w:rsidRPr="006560C8">
        <w:rPr>
          <w:sz w:val="28"/>
          <w:szCs w:val="28"/>
          <w:lang w:val="ru-RU" w:eastAsia="uk-UA"/>
        </w:rPr>
        <w:t>дотримання</w:t>
      </w:r>
      <w:proofErr w:type="spellEnd"/>
      <w:r w:rsidRPr="006560C8">
        <w:rPr>
          <w:sz w:val="28"/>
          <w:szCs w:val="28"/>
          <w:lang w:val="ru-RU" w:eastAsia="uk-UA"/>
        </w:rPr>
        <w:t xml:space="preserve">, </w:t>
      </w:r>
      <w:proofErr w:type="gramStart"/>
      <w:r w:rsidRPr="006560C8">
        <w:rPr>
          <w:sz w:val="28"/>
          <w:szCs w:val="28"/>
          <w:lang w:val="ru-RU" w:eastAsia="uk-UA"/>
        </w:rPr>
        <w:t>в першу</w:t>
      </w:r>
      <w:proofErr w:type="gramEnd"/>
      <w:r w:rsidRPr="006560C8">
        <w:rPr>
          <w:sz w:val="28"/>
          <w:szCs w:val="28"/>
          <w:lang w:val="ru-RU" w:eastAsia="uk-UA"/>
        </w:rPr>
        <w:t xml:space="preserve"> </w:t>
      </w:r>
      <w:proofErr w:type="spellStart"/>
      <w:r w:rsidRPr="006560C8">
        <w:rPr>
          <w:sz w:val="28"/>
          <w:szCs w:val="28"/>
          <w:lang w:val="ru-RU" w:eastAsia="uk-UA"/>
        </w:rPr>
        <w:lastRenderedPageBreak/>
        <w:t>чергу</w:t>
      </w:r>
      <w:proofErr w:type="spellEnd"/>
      <w:r w:rsidRPr="006560C8">
        <w:rPr>
          <w:sz w:val="28"/>
          <w:szCs w:val="28"/>
          <w:lang w:val="ru-RU" w:eastAsia="uk-UA"/>
        </w:rPr>
        <w:t xml:space="preserve">, прав і свобод </w:t>
      </w:r>
      <w:proofErr w:type="spellStart"/>
      <w:r w:rsidRPr="006560C8">
        <w:rPr>
          <w:sz w:val="28"/>
          <w:szCs w:val="28"/>
          <w:lang w:val="ru-RU" w:eastAsia="uk-UA"/>
        </w:rPr>
        <w:t>людини</w:t>
      </w:r>
      <w:proofErr w:type="spellEnd"/>
      <w:r w:rsidRPr="006560C8">
        <w:rPr>
          <w:sz w:val="28"/>
          <w:szCs w:val="28"/>
          <w:lang w:val="ru-RU" w:eastAsia="uk-UA"/>
        </w:rPr>
        <w:t xml:space="preserve"> і </w:t>
      </w:r>
      <w:proofErr w:type="spellStart"/>
      <w:r w:rsidRPr="006560C8">
        <w:rPr>
          <w:sz w:val="28"/>
          <w:szCs w:val="28"/>
          <w:lang w:val="ru-RU" w:eastAsia="uk-UA"/>
        </w:rPr>
        <w:t>громадянина</w:t>
      </w:r>
      <w:proofErr w:type="spellEnd"/>
      <w:r w:rsidRPr="006560C8">
        <w:rPr>
          <w:sz w:val="28"/>
          <w:szCs w:val="28"/>
          <w:lang w:val="ru-RU" w:eastAsia="uk-UA"/>
        </w:rPr>
        <w:t xml:space="preserve">, а </w:t>
      </w:r>
      <w:proofErr w:type="spellStart"/>
      <w:r w:rsidRPr="006560C8">
        <w:rPr>
          <w:sz w:val="28"/>
          <w:szCs w:val="28"/>
          <w:lang w:val="ru-RU" w:eastAsia="uk-UA"/>
        </w:rPr>
        <w:t>органи</w:t>
      </w:r>
      <w:proofErr w:type="spellEnd"/>
      <w:r w:rsidRPr="006560C8">
        <w:rPr>
          <w:sz w:val="28"/>
          <w:szCs w:val="28"/>
          <w:lang w:val="ru-RU" w:eastAsia="uk-UA"/>
        </w:rPr>
        <w:t xml:space="preserve"> і </w:t>
      </w:r>
      <w:proofErr w:type="spellStart"/>
      <w:r w:rsidRPr="006560C8">
        <w:rPr>
          <w:sz w:val="28"/>
          <w:szCs w:val="28"/>
          <w:lang w:val="ru-RU" w:eastAsia="uk-UA"/>
        </w:rPr>
        <w:t>посадові</w:t>
      </w:r>
      <w:proofErr w:type="spellEnd"/>
      <w:r w:rsidRPr="006560C8">
        <w:rPr>
          <w:sz w:val="28"/>
          <w:szCs w:val="28"/>
          <w:lang w:val="ru-RU" w:eastAsia="uk-UA"/>
        </w:rPr>
        <w:t xml:space="preserve"> особи </w:t>
      </w:r>
      <w:proofErr w:type="spellStart"/>
      <w:r w:rsidRPr="006560C8">
        <w:rPr>
          <w:sz w:val="28"/>
          <w:szCs w:val="28"/>
          <w:lang w:val="ru-RU" w:eastAsia="uk-UA"/>
        </w:rPr>
        <w:t>повинні</w:t>
      </w:r>
      <w:proofErr w:type="spellEnd"/>
      <w:r w:rsidRPr="006560C8">
        <w:rPr>
          <w:sz w:val="28"/>
          <w:szCs w:val="28"/>
          <w:lang w:val="ru-RU" w:eastAsia="uk-UA"/>
        </w:rPr>
        <w:t xml:space="preserve"> </w:t>
      </w:r>
      <w:proofErr w:type="spellStart"/>
      <w:r w:rsidRPr="006560C8">
        <w:rPr>
          <w:sz w:val="28"/>
          <w:szCs w:val="28"/>
          <w:lang w:val="ru-RU" w:eastAsia="uk-UA"/>
        </w:rPr>
        <w:t>діяти</w:t>
      </w:r>
      <w:proofErr w:type="spellEnd"/>
      <w:r w:rsidRPr="006560C8">
        <w:rPr>
          <w:sz w:val="28"/>
          <w:szCs w:val="28"/>
          <w:lang w:val="ru-RU" w:eastAsia="uk-UA"/>
        </w:rPr>
        <w:t xml:space="preserve"> </w:t>
      </w:r>
      <w:proofErr w:type="spellStart"/>
      <w:r w:rsidRPr="006560C8">
        <w:rPr>
          <w:sz w:val="28"/>
          <w:szCs w:val="28"/>
          <w:lang w:val="ru-RU" w:eastAsia="uk-UA"/>
        </w:rPr>
        <w:t>відповідно</w:t>
      </w:r>
      <w:proofErr w:type="spellEnd"/>
      <w:r w:rsidRPr="006560C8">
        <w:rPr>
          <w:sz w:val="28"/>
          <w:szCs w:val="28"/>
          <w:lang w:val="ru-RU" w:eastAsia="uk-UA"/>
        </w:rPr>
        <w:t xml:space="preserve"> до </w:t>
      </w:r>
      <w:proofErr w:type="spellStart"/>
      <w:r w:rsidRPr="006560C8">
        <w:rPr>
          <w:sz w:val="28"/>
          <w:szCs w:val="28"/>
          <w:lang w:val="ru-RU" w:eastAsia="uk-UA"/>
        </w:rPr>
        <w:t>Конституції</w:t>
      </w:r>
      <w:proofErr w:type="spellEnd"/>
      <w:r w:rsidRPr="006560C8">
        <w:rPr>
          <w:sz w:val="28"/>
          <w:szCs w:val="28"/>
          <w:lang w:val="ru-RU" w:eastAsia="uk-UA"/>
        </w:rPr>
        <w:t xml:space="preserve"> та </w:t>
      </w:r>
      <w:proofErr w:type="spellStart"/>
      <w:r w:rsidRPr="006560C8">
        <w:rPr>
          <w:sz w:val="28"/>
          <w:szCs w:val="28"/>
          <w:lang w:val="ru-RU" w:eastAsia="uk-UA"/>
        </w:rPr>
        <w:t>законів</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proofErr w:type="gramStart"/>
      <w:r w:rsidRPr="006560C8">
        <w:rPr>
          <w:sz w:val="28"/>
          <w:szCs w:val="28"/>
          <w:lang w:val="ru-RU" w:eastAsia="uk-UA"/>
        </w:rPr>
        <w:t>По-друге</w:t>
      </w:r>
      <w:proofErr w:type="spellEnd"/>
      <w:proofErr w:type="gramEnd"/>
      <w:r w:rsidRPr="006560C8">
        <w:rPr>
          <w:sz w:val="28"/>
          <w:szCs w:val="28"/>
          <w:lang w:val="ru-RU" w:eastAsia="uk-UA"/>
        </w:rPr>
        <w:t xml:space="preserve">, </w:t>
      </w:r>
      <w:proofErr w:type="spellStart"/>
      <w:r w:rsidRPr="006560C8">
        <w:rPr>
          <w:sz w:val="28"/>
          <w:szCs w:val="28"/>
          <w:lang w:val="ru-RU" w:eastAsia="uk-UA"/>
        </w:rPr>
        <w:t>визнання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як засади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ладу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означає</w:t>
      </w:r>
      <w:proofErr w:type="spellEnd"/>
      <w:r w:rsidRPr="006560C8">
        <w:rPr>
          <w:sz w:val="28"/>
          <w:szCs w:val="28"/>
          <w:lang w:val="ru-RU" w:eastAsia="uk-UA"/>
        </w:rPr>
        <w:t xml:space="preserve">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встановлення</w:t>
      </w:r>
      <w:proofErr w:type="spellEnd"/>
      <w:r w:rsidRPr="006560C8">
        <w:rPr>
          <w:sz w:val="28"/>
          <w:szCs w:val="28"/>
          <w:lang w:val="ru-RU" w:eastAsia="uk-UA"/>
        </w:rPr>
        <w:t xml:space="preserve"> </w:t>
      </w:r>
      <w:proofErr w:type="spellStart"/>
      <w:r w:rsidRPr="006560C8">
        <w:rPr>
          <w:sz w:val="28"/>
          <w:szCs w:val="28"/>
          <w:lang w:val="ru-RU" w:eastAsia="uk-UA"/>
        </w:rPr>
        <w:t>демократичної</w:t>
      </w:r>
      <w:proofErr w:type="spellEnd"/>
      <w:r w:rsidRPr="006560C8">
        <w:rPr>
          <w:sz w:val="28"/>
          <w:szCs w:val="28"/>
          <w:lang w:val="ru-RU" w:eastAsia="uk-UA"/>
        </w:rPr>
        <w:t xml:space="preserve"> </w:t>
      </w:r>
      <w:proofErr w:type="spellStart"/>
      <w:r w:rsidRPr="006560C8">
        <w:rPr>
          <w:sz w:val="28"/>
          <w:szCs w:val="28"/>
          <w:lang w:val="ru-RU" w:eastAsia="uk-UA"/>
        </w:rPr>
        <w:t>децентралізованої</w:t>
      </w:r>
      <w:proofErr w:type="spellEnd"/>
      <w:r w:rsidRPr="006560C8">
        <w:rPr>
          <w:sz w:val="28"/>
          <w:szCs w:val="28"/>
          <w:lang w:val="ru-RU" w:eastAsia="uk-UA"/>
        </w:rPr>
        <w:t xml:space="preserve"> </w:t>
      </w:r>
      <w:proofErr w:type="spellStart"/>
      <w:r w:rsidRPr="006560C8">
        <w:rPr>
          <w:sz w:val="28"/>
          <w:szCs w:val="28"/>
          <w:lang w:val="ru-RU" w:eastAsia="uk-UA"/>
        </w:rPr>
        <w:t>системи</w:t>
      </w:r>
      <w:proofErr w:type="spellEnd"/>
      <w:r w:rsidRPr="006560C8">
        <w:rPr>
          <w:sz w:val="28"/>
          <w:szCs w:val="28"/>
          <w:lang w:val="ru-RU" w:eastAsia="uk-UA"/>
        </w:rPr>
        <w:t xml:space="preserve"> </w:t>
      </w:r>
      <w:proofErr w:type="spellStart"/>
      <w:r w:rsidRPr="006560C8">
        <w:rPr>
          <w:sz w:val="28"/>
          <w:szCs w:val="28"/>
          <w:lang w:val="ru-RU" w:eastAsia="uk-UA"/>
        </w:rPr>
        <w:t>управління</w:t>
      </w:r>
      <w:proofErr w:type="spellEnd"/>
      <w:r w:rsidRPr="006560C8">
        <w:rPr>
          <w:sz w:val="28"/>
          <w:szCs w:val="28"/>
          <w:lang w:val="ru-RU" w:eastAsia="uk-UA"/>
        </w:rPr>
        <w:t xml:space="preserve">, яка </w:t>
      </w:r>
      <w:proofErr w:type="spellStart"/>
      <w:r w:rsidRPr="006560C8">
        <w:rPr>
          <w:sz w:val="28"/>
          <w:szCs w:val="28"/>
          <w:lang w:val="ru-RU" w:eastAsia="uk-UA"/>
        </w:rPr>
        <w:t>базується</w:t>
      </w:r>
      <w:proofErr w:type="spellEnd"/>
      <w:r w:rsidRPr="006560C8">
        <w:rPr>
          <w:sz w:val="28"/>
          <w:szCs w:val="28"/>
          <w:lang w:val="ru-RU" w:eastAsia="uk-UA"/>
        </w:rPr>
        <w:t xml:space="preserve"> на </w:t>
      </w:r>
      <w:proofErr w:type="spellStart"/>
      <w:r w:rsidRPr="006560C8">
        <w:rPr>
          <w:sz w:val="28"/>
          <w:szCs w:val="28"/>
          <w:lang w:val="ru-RU" w:eastAsia="uk-UA"/>
        </w:rPr>
        <w:t>самостійності</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при </w:t>
      </w:r>
      <w:proofErr w:type="spellStart"/>
      <w:r w:rsidRPr="006560C8">
        <w:rPr>
          <w:sz w:val="28"/>
          <w:szCs w:val="28"/>
          <w:lang w:val="ru-RU" w:eastAsia="uk-UA"/>
        </w:rPr>
        <w:t>вирішенні</w:t>
      </w:r>
      <w:proofErr w:type="spellEnd"/>
      <w:r w:rsidRPr="006560C8">
        <w:rPr>
          <w:sz w:val="28"/>
          <w:szCs w:val="28"/>
          <w:lang w:val="ru-RU" w:eastAsia="uk-UA"/>
        </w:rPr>
        <w:t xml:space="preserve"> </w:t>
      </w:r>
      <w:proofErr w:type="spellStart"/>
      <w:r w:rsidRPr="006560C8">
        <w:rPr>
          <w:sz w:val="28"/>
          <w:szCs w:val="28"/>
          <w:lang w:val="ru-RU" w:eastAsia="uk-UA"/>
        </w:rPr>
        <w:t>всіх</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По-третє</w:t>
      </w:r>
      <w:proofErr w:type="spellEnd"/>
      <w:r w:rsidRPr="006560C8">
        <w:rPr>
          <w:sz w:val="28"/>
          <w:szCs w:val="28"/>
          <w:lang w:val="ru-RU" w:eastAsia="uk-UA"/>
        </w:rPr>
        <w:t xml:space="preserve">, </w:t>
      </w:r>
      <w:proofErr w:type="spellStart"/>
      <w:r w:rsidRPr="006560C8">
        <w:rPr>
          <w:sz w:val="28"/>
          <w:szCs w:val="28"/>
          <w:lang w:val="ru-RU" w:eastAsia="uk-UA"/>
        </w:rPr>
        <w:t>віднесення</w:t>
      </w:r>
      <w:proofErr w:type="spellEnd"/>
      <w:r w:rsidRPr="006560C8">
        <w:rPr>
          <w:sz w:val="28"/>
          <w:szCs w:val="28"/>
          <w:lang w:val="ru-RU" w:eastAsia="uk-UA"/>
        </w:rPr>
        <w:t xml:space="preserve"> </w:t>
      </w:r>
      <w:proofErr w:type="spellStart"/>
      <w:r w:rsidRPr="006560C8">
        <w:rPr>
          <w:sz w:val="28"/>
          <w:szCs w:val="28"/>
          <w:lang w:val="ru-RU" w:eastAsia="uk-UA"/>
        </w:rPr>
        <w:t>інституту</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до засад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ладу, до того ж, </w:t>
      </w:r>
      <w:proofErr w:type="spellStart"/>
      <w:r w:rsidRPr="006560C8">
        <w:rPr>
          <w:sz w:val="28"/>
          <w:szCs w:val="28"/>
          <w:lang w:val="ru-RU" w:eastAsia="uk-UA"/>
        </w:rPr>
        <w:t>означає</w:t>
      </w:r>
      <w:proofErr w:type="spellEnd"/>
      <w:r w:rsidRPr="006560C8">
        <w:rPr>
          <w:sz w:val="28"/>
          <w:szCs w:val="28"/>
          <w:lang w:val="ru-RU" w:eastAsia="uk-UA"/>
        </w:rPr>
        <w:t xml:space="preserve"> </w:t>
      </w:r>
      <w:proofErr w:type="spellStart"/>
      <w:r w:rsidRPr="006560C8">
        <w:rPr>
          <w:sz w:val="28"/>
          <w:szCs w:val="28"/>
          <w:lang w:val="ru-RU" w:eastAsia="uk-UA"/>
        </w:rPr>
        <w:t>неможливість</w:t>
      </w:r>
      <w:proofErr w:type="spellEnd"/>
      <w:r w:rsidRPr="006560C8">
        <w:rPr>
          <w:sz w:val="28"/>
          <w:szCs w:val="28"/>
          <w:lang w:val="ru-RU" w:eastAsia="uk-UA"/>
        </w:rPr>
        <w:t xml:space="preserve">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скасування</w:t>
      </w:r>
      <w:proofErr w:type="spellEnd"/>
      <w:r w:rsidRPr="006560C8">
        <w:rPr>
          <w:sz w:val="28"/>
          <w:szCs w:val="28"/>
          <w:lang w:val="ru-RU" w:eastAsia="uk-UA"/>
        </w:rPr>
        <w:t xml:space="preserve"> </w:t>
      </w:r>
      <w:proofErr w:type="spellStart"/>
      <w:r w:rsidRPr="006560C8">
        <w:rPr>
          <w:sz w:val="28"/>
          <w:szCs w:val="28"/>
          <w:lang w:val="ru-RU" w:eastAsia="uk-UA"/>
        </w:rPr>
        <w:t>чи</w:t>
      </w:r>
      <w:proofErr w:type="spellEnd"/>
      <w:r w:rsidRPr="006560C8">
        <w:rPr>
          <w:sz w:val="28"/>
          <w:szCs w:val="28"/>
          <w:lang w:val="ru-RU" w:eastAsia="uk-UA"/>
        </w:rPr>
        <w:t xml:space="preserve"> </w:t>
      </w:r>
      <w:proofErr w:type="spellStart"/>
      <w:r w:rsidRPr="006560C8">
        <w:rPr>
          <w:sz w:val="28"/>
          <w:szCs w:val="28"/>
          <w:lang w:val="ru-RU" w:eastAsia="uk-UA"/>
        </w:rPr>
        <w:t>обмеження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Як </w:t>
      </w:r>
      <w:proofErr w:type="spellStart"/>
      <w:r w:rsidRPr="006560C8">
        <w:rPr>
          <w:sz w:val="28"/>
          <w:szCs w:val="28"/>
          <w:lang w:val="ru-RU" w:eastAsia="uk-UA"/>
        </w:rPr>
        <w:t>зазначається</w:t>
      </w:r>
      <w:proofErr w:type="spellEnd"/>
      <w:r w:rsidRPr="006560C8">
        <w:rPr>
          <w:sz w:val="28"/>
          <w:szCs w:val="28"/>
          <w:lang w:val="ru-RU" w:eastAsia="uk-UA"/>
        </w:rPr>
        <w:t xml:space="preserve"> в ст. 5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народ </w:t>
      </w:r>
      <w:proofErr w:type="spellStart"/>
      <w:r w:rsidRPr="006560C8">
        <w:rPr>
          <w:sz w:val="28"/>
          <w:szCs w:val="28"/>
          <w:lang w:val="ru-RU" w:eastAsia="uk-UA"/>
        </w:rPr>
        <w:t>здійснює</w:t>
      </w:r>
      <w:proofErr w:type="spellEnd"/>
      <w:r w:rsidRPr="006560C8">
        <w:rPr>
          <w:sz w:val="28"/>
          <w:szCs w:val="28"/>
          <w:lang w:val="ru-RU" w:eastAsia="uk-UA"/>
        </w:rPr>
        <w:t xml:space="preserve"> </w:t>
      </w:r>
      <w:proofErr w:type="spellStart"/>
      <w:r w:rsidRPr="006560C8">
        <w:rPr>
          <w:sz w:val="28"/>
          <w:szCs w:val="28"/>
          <w:lang w:val="ru-RU" w:eastAsia="uk-UA"/>
        </w:rPr>
        <w:t>владу</w:t>
      </w:r>
      <w:proofErr w:type="spellEnd"/>
      <w:r w:rsidRPr="006560C8">
        <w:rPr>
          <w:sz w:val="28"/>
          <w:szCs w:val="28"/>
          <w:lang w:val="ru-RU" w:eastAsia="uk-UA"/>
        </w:rPr>
        <w:t xml:space="preserve"> </w:t>
      </w:r>
      <w:proofErr w:type="spellStart"/>
      <w:r w:rsidRPr="006560C8">
        <w:rPr>
          <w:sz w:val="28"/>
          <w:szCs w:val="28"/>
          <w:lang w:val="ru-RU" w:eastAsia="uk-UA"/>
        </w:rPr>
        <w:t>безпосередньо</w:t>
      </w:r>
      <w:proofErr w:type="spellEnd"/>
      <w:r w:rsidRPr="006560C8">
        <w:rPr>
          <w:sz w:val="28"/>
          <w:szCs w:val="28"/>
          <w:lang w:val="ru-RU" w:eastAsia="uk-UA"/>
        </w:rPr>
        <w:t xml:space="preserve"> і через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державної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та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З </w:t>
      </w:r>
      <w:proofErr w:type="spellStart"/>
      <w:r w:rsidRPr="006560C8">
        <w:rPr>
          <w:sz w:val="28"/>
          <w:szCs w:val="28"/>
          <w:lang w:val="ru-RU" w:eastAsia="uk-UA"/>
        </w:rPr>
        <w:t>даного</w:t>
      </w:r>
      <w:proofErr w:type="spellEnd"/>
      <w:r w:rsidRPr="006560C8">
        <w:rPr>
          <w:sz w:val="28"/>
          <w:szCs w:val="28"/>
          <w:lang w:val="ru-RU" w:eastAsia="uk-UA"/>
        </w:rPr>
        <w:t xml:space="preserve">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w:t>
      </w:r>
      <w:proofErr w:type="spellStart"/>
      <w:r w:rsidRPr="006560C8">
        <w:rPr>
          <w:sz w:val="28"/>
          <w:szCs w:val="28"/>
          <w:lang w:val="ru-RU" w:eastAsia="uk-UA"/>
        </w:rPr>
        <w:t>положення</w:t>
      </w:r>
      <w:proofErr w:type="spellEnd"/>
      <w:r w:rsidRPr="006560C8">
        <w:rPr>
          <w:sz w:val="28"/>
          <w:szCs w:val="28"/>
          <w:lang w:val="ru-RU" w:eastAsia="uk-UA"/>
        </w:rPr>
        <w:t xml:space="preserve"> прямо </w:t>
      </w:r>
      <w:proofErr w:type="spellStart"/>
      <w:r w:rsidRPr="006560C8">
        <w:rPr>
          <w:sz w:val="28"/>
          <w:szCs w:val="28"/>
          <w:lang w:val="ru-RU" w:eastAsia="uk-UA"/>
        </w:rPr>
        <w:t>випливає</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не </w:t>
      </w:r>
      <w:proofErr w:type="spellStart"/>
      <w:r w:rsidRPr="006560C8">
        <w:rPr>
          <w:sz w:val="28"/>
          <w:szCs w:val="28"/>
          <w:lang w:val="ru-RU" w:eastAsia="uk-UA"/>
        </w:rPr>
        <w:t>входять</w:t>
      </w:r>
      <w:proofErr w:type="spellEnd"/>
      <w:r w:rsidRPr="006560C8">
        <w:rPr>
          <w:sz w:val="28"/>
          <w:szCs w:val="28"/>
          <w:lang w:val="ru-RU" w:eastAsia="uk-UA"/>
        </w:rPr>
        <w:t xml:space="preserve"> до </w:t>
      </w:r>
      <w:proofErr w:type="spellStart"/>
      <w:r w:rsidRPr="006560C8">
        <w:rPr>
          <w:sz w:val="28"/>
          <w:szCs w:val="28"/>
          <w:lang w:val="ru-RU" w:eastAsia="uk-UA"/>
        </w:rPr>
        <w:t>єдиного</w:t>
      </w:r>
      <w:proofErr w:type="spellEnd"/>
      <w:r w:rsidRPr="006560C8">
        <w:rPr>
          <w:sz w:val="28"/>
          <w:szCs w:val="28"/>
          <w:lang w:val="ru-RU" w:eastAsia="uk-UA"/>
        </w:rPr>
        <w:t xml:space="preserve"> державного </w:t>
      </w:r>
      <w:proofErr w:type="spellStart"/>
      <w:r w:rsidRPr="006560C8">
        <w:rPr>
          <w:sz w:val="28"/>
          <w:szCs w:val="28"/>
          <w:lang w:val="ru-RU" w:eastAsia="uk-UA"/>
        </w:rPr>
        <w:t>механізму</w:t>
      </w:r>
      <w:proofErr w:type="spellEnd"/>
      <w:r w:rsidRPr="006560C8">
        <w:rPr>
          <w:sz w:val="28"/>
          <w:szCs w:val="28"/>
          <w:lang w:val="ru-RU" w:eastAsia="uk-UA"/>
        </w:rPr>
        <w:t xml:space="preserve"> і в силу </w:t>
      </w:r>
      <w:proofErr w:type="spellStart"/>
      <w:r w:rsidRPr="006560C8">
        <w:rPr>
          <w:sz w:val="28"/>
          <w:szCs w:val="28"/>
          <w:lang w:val="ru-RU" w:eastAsia="uk-UA"/>
        </w:rPr>
        <w:t>цього</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можна</w:t>
      </w:r>
      <w:proofErr w:type="spellEnd"/>
      <w:r w:rsidRPr="006560C8">
        <w:rPr>
          <w:sz w:val="28"/>
          <w:szCs w:val="28"/>
          <w:lang w:val="ru-RU" w:eastAsia="uk-UA"/>
        </w:rPr>
        <w:t xml:space="preserve"> </w:t>
      </w:r>
      <w:proofErr w:type="spellStart"/>
      <w:r w:rsidRPr="006560C8">
        <w:rPr>
          <w:sz w:val="28"/>
          <w:szCs w:val="28"/>
          <w:lang w:val="ru-RU" w:eastAsia="uk-UA"/>
        </w:rPr>
        <w:t>розглядати</w:t>
      </w:r>
      <w:proofErr w:type="spellEnd"/>
      <w:r w:rsidRPr="006560C8">
        <w:rPr>
          <w:sz w:val="28"/>
          <w:szCs w:val="28"/>
          <w:lang w:val="ru-RU" w:eastAsia="uk-UA"/>
        </w:rPr>
        <w:t xml:space="preserve"> як </w:t>
      </w:r>
      <w:proofErr w:type="spellStart"/>
      <w:r w:rsidRPr="006560C8">
        <w:rPr>
          <w:sz w:val="28"/>
          <w:szCs w:val="28"/>
          <w:lang w:val="ru-RU" w:eastAsia="uk-UA"/>
        </w:rPr>
        <w:t>окрему</w:t>
      </w:r>
      <w:proofErr w:type="spellEnd"/>
      <w:r w:rsidRPr="006560C8">
        <w:rPr>
          <w:sz w:val="28"/>
          <w:szCs w:val="28"/>
          <w:lang w:val="ru-RU" w:eastAsia="uk-UA"/>
        </w:rPr>
        <w:t xml:space="preserve"> форму </w:t>
      </w:r>
      <w:proofErr w:type="spellStart"/>
      <w:r w:rsidRPr="006560C8">
        <w:rPr>
          <w:sz w:val="28"/>
          <w:szCs w:val="28"/>
          <w:lang w:val="ru-RU" w:eastAsia="uk-UA"/>
        </w:rPr>
        <w:t>реалізації</w:t>
      </w:r>
      <w:proofErr w:type="spellEnd"/>
      <w:r w:rsidRPr="006560C8">
        <w:rPr>
          <w:sz w:val="28"/>
          <w:szCs w:val="28"/>
          <w:lang w:val="ru-RU" w:eastAsia="uk-UA"/>
        </w:rPr>
        <w:t xml:space="preserve"> народом </w:t>
      </w:r>
      <w:proofErr w:type="spellStart"/>
      <w:r w:rsidRPr="006560C8">
        <w:rPr>
          <w:sz w:val="28"/>
          <w:szCs w:val="28"/>
          <w:lang w:val="ru-RU" w:eastAsia="uk-UA"/>
        </w:rPr>
        <w:t>належної</w:t>
      </w:r>
      <w:proofErr w:type="spellEnd"/>
      <w:r w:rsidRPr="006560C8">
        <w:rPr>
          <w:sz w:val="28"/>
          <w:szCs w:val="28"/>
          <w:lang w:val="ru-RU" w:eastAsia="uk-UA"/>
        </w:rPr>
        <w:t xml:space="preserve"> </w:t>
      </w:r>
      <w:proofErr w:type="spellStart"/>
      <w:r w:rsidRPr="006560C8">
        <w:rPr>
          <w:sz w:val="28"/>
          <w:szCs w:val="28"/>
          <w:lang w:val="ru-RU" w:eastAsia="uk-UA"/>
        </w:rPr>
        <w:t>йому</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Як </w:t>
      </w:r>
      <w:proofErr w:type="spellStart"/>
      <w:r w:rsidRPr="006560C8">
        <w:rPr>
          <w:sz w:val="28"/>
          <w:szCs w:val="28"/>
          <w:lang w:val="ru-RU" w:eastAsia="uk-UA"/>
        </w:rPr>
        <w:t>особлива</w:t>
      </w:r>
      <w:proofErr w:type="spellEnd"/>
      <w:r w:rsidRPr="006560C8">
        <w:rPr>
          <w:sz w:val="28"/>
          <w:szCs w:val="28"/>
          <w:lang w:val="ru-RU" w:eastAsia="uk-UA"/>
        </w:rPr>
        <w:t xml:space="preserve"> форма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належної</w:t>
      </w:r>
      <w:proofErr w:type="spellEnd"/>
      <w:r w:rsidRPr="006560C8">
        <w:rPr>
          <w:sz w:val="28"/>
          <w:szCs w:val="28"/>
          <w:lang w:val="ru-RU" w:eastAsia="uk-UA"/>
        </w:rPr>
        <w:t xml:space="preserve"> </w:t>
      </w:r>
      <w:proofErr w:type="spellStart"/>
      <w:r w:rsidRPr="006560C8">
        <w:rPr>
          <w:sz w:val="28"/>
          <w:szCs w:val="28"/>
          <w:lang w:val="ru-RU" w:eastAsia="uk-UA"/>
        </w:rPr>
        <w:t>народові</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характеризується</w:t>
      </w:r>
      <w:proofErr w:type="spellEnd"/>
      <w:r w:rsidRPr="006560C8">
        <w:rPr>
          <w:sz w:val="28"/>
          <w:szCs w:val="28"/>
          <w:lang w:val="ru-RU" w:eastAsia="uk-UA"/>
        </w:rPr>
        <w:t xml:space="preserve"> такими аспектами:</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1.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має</w:t>
      </w:r>
      <w:proofErr w:type="spellEnd"/>
      <w:r w:rsidRPr="006560C8">
        <w:rPr>
          <w:sz w:val="28"/>
          <w:szCs w:val="28"/>
          <w:lang w:val="ru-RU" w:eastAsia="uk-UA"/>
        </w:rPr>
        <w:t xml:space="preserve"> особливого </w:t>
      </w:r>
      <w:proofErr w:type="spellStart"/>
      <w:r w:rsidRPr="006560C8">
        <w:rPr>
          <w:sz w:val="28"/>
          <w:szCs w:val="28"/>
          <w:lang w:val="ru-RU" w:eastAsia="uk-UA"/>
        </w:rPr>
        <w:t>суб'єкта</w:t>
      </w:r>
      <w:proofErr w:type="spellEnd"/>
      <w:r w:rsidRPr="006560C8">
        <w:rPr>
          <w:sz w:val="28"/>
          <w:szCs w:val="28"/>
          <w:lang w:val="ru-RU" w:eastAsia="uk-UA"/>
        </w:rPr>
        <w:t xml:space="preserve"> – </w:t>
      </w:r>
      <w:proofErr w:type="spellStart"/>
      <w:r w:rsidRPr="006560C8">
        <w:rPr>
          <w:sz w:val="28"/>
          <w:szCs w:val="28"/>
          <w:lang w:val="ru-RU" w:eastAsia="uk-UA"/>
        </w:rPr>
        <w:t>територіальну</w:t>
      </w:r>
      <w:proofErr w:type="spellEnd"/>
      <w:r w:rsidRPr="006560C8">
        <w:rPr>
          <w:sz w:val="28"/>
          <w:szCs w:val="28"/>
          <w:lang w:val="ru-RU" w:eastAsia="uk-UA"/>
        </w:rPr>
        <w:t xml:space="preserve"> громаду. </w:t>
      </w:r>
      <w:proofErr w:type="spellStart"/>
      <w:r w:rsidRPr="006560C8">
        <w:rPr>
          <w:sz w:val="28"/>
          <w:szCs w:val="28"/>
          <w:lang w:val="ru-RU" w:eastAsia="uk-UA"/>
        </w:rPr>
        <w:t>Територіальна</w:t>
      </w:r>
      <w:proofErr w:type="spellEnd"/>
      <w:r w:rsidRPr="006560C8">
        <w:rPr>
          <w:sz w:val="28"/>
          <w:szCs w:val="28"/>
          <w:lang w:val="ru-RU" w:eastAsia="uk-UA"/>
        </w:rPr>
        <w:t xml:space="preserve"> громада </w:t>
      </w:r>
      <w:proofErr w:type="spellStart"/>
      <w:r w:rsidRPr="006560C8">
        <w:rPr>
          <w:sz w:val="28"/>
          <w:szCs w:val="28"/>
          <w:lang w:val="ru-RU" w:eastAsia="uk-UA"/>
        </w:rPr>
        <w:t>здійснює</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безпосередньо</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через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2.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займає</w:t>
      </w:r>
      <w:proofErr w:type="spellEnd"/>
      <w:r w:rsidRPr="006560C8">
        <w:rPr>
          <w:sz w:val="28"/>
          <w:szCs w:val="28"/>
          <w:lang w:val="ru-RU" w:eastAsia="uk-UA"/>
        </w:rPr>
        <w:t xml:space="preserve"> </w:t>
      </w:r>
      <w:proofErr w:type="spellStart"/>
      <w:r w:rsidRPr="006560C8">
        <w:rPr>
          <w:sz w:val="28"/>
          <w:szCs w:val="28"/>
          <w:lang w:val="ru-RU" w:eastAsia="uk-UA"/>
        </w:rPr>
        <w:t>окреме</w:t>
      </w:r>
      <w:proofErr w:type="spellEnd"/>
      <w:r w:rsidRPr="006560C8">
        <w:rPr>
          <w:sz w:val="28"/>
          <w:szCs w:val="28"/>
          <w:lang w:val="ru-RU" w:eastAsia="uk-UA"/>
        </w:rPr>
        <w:t xml:space="preserve"> </w:t>
      </w:r>
      <w:proofErr w:type="spellStart"/>
      <w:r w:rsidRPr="006560C8">
        <w:rPr>
          <w:sz w:val="28"/>
          <w:szCs w:val="28"/>
          <w:lang w:val="ru-RU" w:eastAsia="uk-UA"/>
        </w:rPr>
        <w:t>місце</w:t>
      </w:r>
      <w:proofErr w:type="spellEnd"/>
      <w:r w:rsidRPr="006560C8">
        <w:rPr>
          <w:sz w:val="28"/>
          <w:szCs w:val="28"/>
          <w:lang w:val="ru-RU" w:eastAsia="uk-UA"/>
        </w:rPr>
        <w:t xml:space="preserve"> в </w:t>
      </w:r>
      <w:proofErr w:type="spellStart"/>
      <w:r w:rsidRPr="006560C8">
        <w:rPr>
          <w:sz w:val="28"/>
          <w:szCs w:val="28"/>
          <w:lang w:val="ru-RU" w:eastAsia="uk-UA"/>
        </w:rPr>
        <w:t>політичній</w:t>
      </w:r>
      <w:proofErr w:type="spellEnd"/>
      <w:r w:rsidRPr="006560C8">
        <w:rPr>
          <w:sz w:val="28"/>
          <w:szCs w:val="28"/>
          <w:lang w:val="ru-RU" w:eastAsia="uk-UA"/>
        </w:rPr>
        <w:t xml:space="preserve"> </w:t>
      </w:r>
      <w:proofErr w:type="spellStart"/>
      <w:r w:rsidRPr="006560C8">
        <w:rPr>
          <w:sz w:val="28"/>
          <w:szCs w:val="28"/>
          <w:lang w:val="ru-RU" w:eastAsia="uk-UA"/>
        </w:rPr>
        <w:t>системі</w:t>
      </w:r>
      <w:proofErr w:type="spellEnd"/>
      <w:r w:rsidRPr="006560C8">
        <w:rPr>
          <w:sz w:val="28"/>
          <w:szCs w:val="28"/>
          <w:lang w:val="ru-RU" w:eastAsia="uk-UA"/>
        </w:rPr>
        <w:t xml:space="preserve"> (в </w:t>
      </w:r>
      <w:proofErr w:type="spellStart"/>
      <w:r w:rsidRPr="006560C8">
        <w:rPr>
          <w:sz w:val="28"/>
          <w:szCs w:val="28"/>
          <w:lang w:val="ru-RU" w:eastAsia="uk-UA"/>
        </w:rPr>
        <w:t>механізмі</w:t>
      </w:r>
      <w:proofErr w:type="spellEnd"/>
      <w:r w:rsidRPr="006560C8">
        <w:rPr>
          <w:sz w:val="28"/>
          <w:szCs w:val="28"/>
          <w:lang w:val="ru-RU" w:eastAsia="uk-UA"/>
        </w:rPr>
        <w:t xml:space="preserve"> </w:t>
      </w:r>
      <w:proofErr w:type="spellStart"/>
      <w:r w:rsidRPr="006560C8">
        <w:rPr>
          <w:sz w:val="28"/>
          <w:szCs w:val="28"/>
          <w:lang w:val="ru-RU" w:eastAsia="uk-UA"/>
        </w:rPr>
        <w:t>управління</w:t>
      </w:r>
      <w:proofErr w:type="spellEnd"/>
      <w:r w:rsidRPr="006560C8">
        <w:rPr>
          <w:sz w:val="28"/>
          <w:szCs w:val="28"/>
          <w:lang w:val="ru-RU" w:eastAsia="uk-UA"/>
        </w:rPr>
        <w:t xml:space="preserve"> </w:t>
      </w:r>
      <w:proofErr w:type="spellStart"/>
      <w:r w:rsidRPr="006560C8">
        <w:rPr>
          <w:sz w:val="28"/>
          <w:szCs w:val="28"/>
          <w:lang w:val="ru-RU" w:eastAsia="uk-UA"/>
        </w:rPr>
        <w:t>суспільством</w:t>
      </w:r>
      <w:proofErr w:type="spellEnd"/>
      <w:r w:rsidRPr="006560C8">
        <w:rPr>
          <w:sz w:val="28"/>
          <w:szCs w:val="28"/>
          <w:lang w:val="ru-RU" w:eastAsia="uk-UA"/>
        </w:rPr>
        <w:t xml:space="preserve"> і державою).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згідно</w:t>
      </w:r>
      <w:proofErr w:type="spellEnd"/>
      <w:r w:rsidRPr="006560C8">
        <w:rPr>
          <w:sz w:val="28"/>
          <w:szCs w:val="28"/>
          <w:lang w:val="ru-RU" w:eastAsia="uk-UA"/>
        </w:rPr>
        <w:t xml:space="preserve">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не </w:t>
      </w:r>
      <w:proofErr w:type="spellStart"/>
      <w:r w:rsidRPr="006560C8">
        <w:rPr>
          <w:sz w:val="28"/>
          <w:szCs w:val="28"/>
          <w:lang w:val="ru-RU" w:eastAsia="uk-UA"/>
        </w:rPr>
        <w:t>входять</w:t>
      </w:r>
      <w:proofErr w:type="spellEnd"/>
      <w:r w:rsidRPr="006560C8">
        <w:rPr>
          <w:sz w:val="28"/>
          <w:szCs w:val="28"/>
          <w:lang w:val="ru-RU" w:eastAsia="uk-UA"/>
        </w:rPr>
        <w:t xml:space="preserve"> до </w:t>
      </w:r>
      <w:proofErr w:type="spellStart"/>
      <w:r w:rsidRPr="006560C8">
        <w:rPr>
          <w:sz w:val="28"/>
          <w:szCs w:val="28"/>
          <w:lang w:val="ru-RU" w:eastAsia="uk-UA"/>
        </w:rPr>
        <w:t>механізму</w:t>
      </w:r>
      <w:proofErr w:type="spellEnd"/>
      <w:r w:rsidRPr="006560C8">
        <w:rPr>
          <w:sz w:val="28"/>
          <w:szCs w:val="28"/>
          <w:lang w:val="ru-RU" w:eastAsia="uk-UA"/>
        </w:rPr>
        <w:t xml:space="preserve"> </w:t>
      </w:r>
      <w:proofErr w:type="spellStart"/>
      <w:r w:rsidRPr="006560C8">
        <w:rPr>
          <w:sz w:val="28"/>
          <w:szCs w:val="28"/>
          <w:lang w:val="ru-RU" w:eastAsia="uk-UA"/>
        </w:rPr>
        <w:t>державної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хоч</w:t>
      </w:r>
      <w:proofErr w:type="spellEnd"/>
      <w:r w:rsidRPr="006560C8">
        <w:rPr>
          <w:sz w:val="28"/>
          <w:szCs w:val="28"/>
          <w:lang w:val="ru-RU" w:eastAsia="uk-UA"/>
        </w:rPr>
        <w:t xml:space="preserve"> </w:t>
      </w:r>
      <w:proofErr w:type="spellStart"/>
      <w:r w:rsidRPr="006560C8">
        <w:rPr>
          <w:sz w:val="28"/>
          <w:szCs w:val="28"/>
          <w:lang w:val="ru-RU" w:eastAsia="uk-UA"/>
        </w:rPr>
        <w:t>це</w:t>
      </w:r>
      <w:proofErr w:type="spellEnd"/>
      <w:r w:rsidRPr="006560C8">
        <w:rPr>
          <w:sz w:val="28"/>
          <w:szCs w:val="28"/>
          <w:lang w:val="ru-RU" w:eastAsia="uk-UA"/>
        </w:rPr>
        <w:t xml:space="preserve"> й не </w:t>
      </w:r>
      <w:proofErr w:type="spellStart"/>
      <w:r w:rsidRPr="006560C8">
        <w:rPr>
          <w:sz w:val="28"/>
          <w:szCs w:val="28"/>
          <w:lang w:val="ru-RU" w:eastAsia="uk-UA"/>
        </w:rPr>
        <w:t>означає</w:t>
      </w:r>
      <w:proofErr w:type="spellEnd"/>
      <w:r w:rsidRPr="006560C8">
        <w:rPr>
          <w:sz w:val="28"/>
          <w:szCs w:val="28"/>
          <w:lang w:val="ru-RU" w:eastAsia="uk-UA"/>
        </w:rPr>
        <w:t xml:space="preserve">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повної</w:t>
      </w:r>
      <w:proofErr w:type="spellEnd"/>
      <w:r w:rsidRPr="006560C8">
        <w:rPr>
          <w:sz w:val="28"/>
          <w:szCs w:val="28"/>
          <w:lang w:val="ru-RU" w:eastAsia="uk-UA"/>
        </w:rPr>
        <w:t xml:space="preserve"> </w:t>
      </w:r>
      <w:proofErr w:type="spellStart"/>
      <w:r w:rsidRPr="006560C8">
        <w:rPr>
          <w:sz w:val="28"/>
          <w:szCs w:val="28"/>
          <w:lang w:val="ru-RU" w:eastAsia="uk-UA"/>
        </w:rPr>
        <w:t>автономності</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держави</w:t>
      </w:r>
      <w:proofErr w:type="spellEnd"/>
      <w:r w:rsidRPr="006560C8">
        <w:rPr>
          <w:sz w:val="28"/>
          <w:szCs w:val="28"/>
          <w:lang w:val="ru-RU" w:eastAsia="uk-UA"/>
        </w:rPr>
        <w:t xml:space="preserve">, </w:t>
      </w:r>
      <w:proofErr w:type="spellStart"/>
      <w:r w:rsidRPr="006560C8">
        <w:rPr>
          <w:sz w:val="28"/>
          <w:szCs w:val="28"/>
          <w:lang w:val="ru-RU" w:eastAsia="uk-UA"/>
        </w:rPr>
        <w:t>державної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Взаємозв'язок</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з державою </w:t>
      </w:r>
      <w:proofErr w:type="spellStart"/>
      <w:r w:rsidRPr="006560C8">
        <w:rPr>
          <w:sz w:val="28"/>
          <w:szCs w:val="28"/>
          <w:lang w:val="ru-RU" w:eastAsia="uk-UA"/>
        </w:rPr>
        <w:t>досить</w:t>
      </w:r>
      <w:proofErr w:type="spellEnd"/>
      <w:r w:rsidRPr="006560C8">
        <w:rPr>
          <w:sz w:val="28"/>
          <w:szCs w:val="28"/>
          <w:lang w:val="ru-RU" w:eastAsia="uk-UA"/>
        </w:rPr>
        <w:t xml:space="preserve"> </w:t>
      </w:r>
      <w:proofErr w:type="spellStart"/>
      <w:r w:rsidRPr="006560C8">
        <w:rPr>
          <w:sz w:val="28"/>
          <w:szCs w:val="28"/>
          <w:lang w:val="ru-RU" w:eastAsia="uk-UA"/>
        </w:rPr>
        <w:t>тісний</w:t>
      </w:r>
      <w:proofErr w:type="spellEnd"/>
      <w:r w:rsidRPr="006560C8">
        <w:rPr>
          <w:sz w:val="28"/>
          <w:szCs w:val="28"/>
          <w:lang w:val="ru-RU" w:eastAsia="uk-UA"/>
        </w:rPr>
        <w:t xml:space="preserve"> і </w:t>
      </w:r>
      <w:proofErr w:type="spellStart"/>
      <w:r w:rsidRPr="006560C8">
        <w:rPr>
          <w:sz w:val="28"/>
          <w:szCs w:val="28"/>
          <w:lang w:val="ru-RU" w:eastAsia="uk-UA"/>
        </w:rPr>
        <w:t>знаходить</w:t>
      </w:r>
      <w:proofErr w:type="spellEnd"/>
      <w:r w:rsidRPr="006560C8">
        <w:rPr>
          <w:sz w:val="28"/>
          <w:szCs w:val="28"/>
          <w:lang w:val="ru-RU" w:eastAsia="uk-UA"/>
        </w:rPr>
        <w:t xml:space="preserve"> </w:t>
      </w:r>
      <w:proofErr w:type="spellStart"/>
      <w:r w:rsidRPr="006560C8">
        <w:rPr>
          <w:sz w:val="28"/>
          <w:szCs w:val="28"/>
          <w:lang w:val="ru-RU" w:eastAsia="uk-UA"/>
        </w:rPr>
        <w:t>свій</w:t>
      </w:r>
      <w:proofErr w:type="spellEnd"/>
      <w:r w:rsidRPr="006560C8">
        <w:rPr>
          <w:sz w:val="28"/>
          <w:szCs w:val="28"/>
          <w:lang w:val="ru-RU" w:eastAsia="uk-UA"/>
        </w:rPr>
        <w:t xml:space="preserve"> </w:t>
      </w:r>
      <w:proofErr w:type="spellStart"/>
      <w:r w:rsidRPr="006560C8">
        <w:rPr>
          <w:sz w:val="28"/>
          <w:szCs w:val="28"/>
          <w:lang w:val="ru-RU" w:eastAsia="uk-UA"/>
        </w:rPr>
        <w:t>вияв</w:t>
      </w:r>
      <w:proofErr w:type="spellEnd"/>
      <w:r w:rsidRPr="006560C8">
        <w:rPr>
          <w:sz w:val="28"/>
          <w:szCs w:val="28"/>
          <w:lang w:val="ru-RU" w:eastAsia="uk-UA"/>
        </w:rPr>
        <w:t xml:space="preserve"> у тому,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по-перше</w:t>
      </w:r>
      <w:proofErr w:type="spellEnd"/>
      <w:r w:rsidRPr="006560C8">
        <w:rPr>
          <w:sz w:val="28"/>
          <w:szCs w:val="28"/>
          <w:lang w:val="ru-RU" w:eastAsia="uk-UA"/>
        </w:rPr>
        <w:t xml:space="preserve">, і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і </w:t>
      </w:r>
      <w:proofErr w:type="spellStart"/>
      <w:r w:rsidRPr="006560C8">
        <w:rPr>
          <w:sz w:val="28"/>
          <w:szCs w:val="28"/>
          <w:lang w:val="ru-RU" w:eastAsia="uk-UA"/>
        </w:rPr>
        <w:t>державна</w:t>
      </w:r>
      <w:proofErr w:type="spellEnd"/>
      <w:r w:rsidRPr="006560C8">
        <w:rPr>
          <w:sz w:val="28"/>
          <w:szCs w:val="28"/>
          <w:lang w:val="ru-RU" w:eastAsia="uk-UA"/>
        </w:rPr>
        <w:t xml:space="preserve"> </w:t>
      </w:r>
      <w:proofErr w:type="spellStart"/>
      <w:r w:rsidRPr="006560C8">
        <w:rPr>
          <w:sz w:val="28"/>
          <w:szCs w:val="28"/>
          <w:lang w:val="ru-RU" w:eastAsia="uk-UA"/>
        </w:rPr>
        <w:t>влада</w:t>
      </w:r>
      <w:proofErr w:type="spellEnd"/>
      <w:r w:rsidRPr="006560C8">
        <w:rPr>
          <w:sz w:val="28"/>
          <w:szCs w:val="28"/>
          <w:lang w:val="ru-RU" w:eastAsia="uk-UA"/>
        </w:rPr>
        <w:t xml:space="preserve"> </w:t>
      </w:r>
      <w:proofErr w:type="spellStart"/>
      <w:r w:rsidRPr="006560C8">
        <w:rPr>
          <w:sz w:val="28"/>
          <w:szCs w:val="28"/>
          <w:lang w:val="ru-RU" w:eastAsia="uk-UA"/>
        </w:rPr>
        <w:t>мають</w:t>
      </w:r>
      <w:proofErr w:type="spellEnd"/>
      <w:r w:rsidRPr="006560C8">
        <w:rPr>
          <w:sz w:val="28"/>
          <w:szCs w:val="28"/>
          <w:lang w:val="ru-RU" w:eastAsia="uk-UA"/>
        </w:rPr>
        <w:t xml:space="preserve"> </w:t>
      </w:r>
      <w:proofErr w:type="spellStart"/>
      <w:r w:rsidRPr="006560C8">
        <w:rPr>
          <w:sz w:val="28"/>
          <w:szCs w:val="28"/>
          <w:lang w:val="ru-RU" w:eastAsia="uk-UA"/>
        </w:rPr>
        <w:t>одне</w:t>
      </w:r>
      <w:proofErr w:type="spellEnd"/>
      <w:r w:rsidRPr="006560C8">
        <w:rPr>
          <w:sz w:val="28"/>
          <w:szCs w:val="28"/>
          <w:lang w:val="ru-RU" w:eastAsia="uk-UA"/>
        </w:rPr>
        <w:t xml:space="preserve"> </w:t>
      </w:r>
      <w:proofErr w:type="spellStart"/>
      <w:r w:rsidRPr="006560C8">
        <w:rPr>
          <w:sz w:val="28"/>
          <w:szCs w:val="28"/>
          <w:lang w:val="ru-RU" w:eastAsia="uk-UA"/>
        </w:rPr>
        <w:t>джерело</w:t>
      </w:r>
      <w:proofErr w:type="spellEnd"/>
      <w:r w:rsidRPr="006560C8">
        <w:rPr>
          <w:sz w:val="28"/>
          <w:szCs w:val="28"/>
          <w:lang w:val="ru-RU" w:eastAsia="uk-UA"/>
        </w:rPr>
        <w:t xml:space="preserve"> – народ (ч. 1 ст. 5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
    <w:p w:rsidR="006560C8" w:rsidRPr="006560C8" w:rsidRDefault="006560C8" w:rsidP="00B66DBD">
      <w:pPr>
        <w:spacing w:line="360" w:lineRule="auto"/>
        <w:ind w:firstLine="709"/>
        <w:jc w:val="both"/>
        <w:rPr>
          <w:sz w:val="28"/>
          <w:szCs w:val="28"/>
          <w:lang w:val="ru-RU" w:eastAsia="uk-UA"/>
        </w:rPr>
      </w:pPr>
      <w:proofErr w:type="spellStart"/>
      <w:proofErr w:type="gramStart"/>
      <w:r w:rsidRPr="006560C8">
        <w:rPr>
          <w:sz w:val="28"/>
          <w:szCs w:val="28"/>
          <w:lang w:val="ru-RU" w:eastAsia="uk-UA"/>
        </w:rPr>
        <w:t>по-друге</w:t>
      </w:r>
      <w:proofErr w:type="spellEnd"/>
      <w:proofErr w:type="gramEnd"/>
      <w:r w:rsidRPr="006560C8">
        <w:rPr>
          <w:sz w:val="28"/>
          <w:szCs w:val="28"/>
          <w:lang w:val="ru-RU" w:eastAsia="uk-UA"/>
        </w:rPr>
        <w:t xml:space="preserve">, органам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можуть</w:t>
      </w:r>
      <w:proofErr w:type="spellEnd"/>
      <w:r w:rsidRPr="006560C8">
        <w:rPr>
          <w:sz w:val="28"/>
          <w:szCs w:val="28"/>
          <w:lang w:val="ru-RU" w:eastAsia="uk-UA"/>
        </w:rPr>
        <w:t xml:space="preserve"> </w:t>
      </w:r>
      <w:proofErr w:type="spellStart"/>
      <w:r w:rsidRPr="006560C8">
        <w:rPr>
          <w:sz w:val="28"/>
          <w:szCs w:val="28"/>
          <w:lang w:val="ru-RU" w:eastAsia="uk-UA"/>
        </w:rPr>
        <w:t>надаватися</w:t>
      </w:r>
      <w:proofErr w:type="spellEnd"/>
      <w:r w:rsidRPr="006560C8">
        <w:rPr>
          <w:sz w:val="28"/>
          <w:szCs w:val="28"/>
          <w:lang w:val="ru-RU" w:eastAsia="uk-UA"/>
        </w:rPr>
        <w:t xml:space="preserve"> законом </w:t>
      </w:r>
      <w:proofErr w:type="spellStart"/>
      <w:r w:rsidRPr="006560C8">
        <w:rPr>
          <w:sz w:val="28"/>
          <w:szCs w:val="28"/>
          <w:lang w:val="ru-RU" w:eastAsia="uk-UA"/>
        </w:rPr>
        <w:t>окремі</w:t>
      </w:r>
      <w:proofErr w:type="spellEnd"/>
      <w:r w:rsidRPr="006560C8">
        <w:rPr>
          <w:sz w:val="28"/>
          <w:szCs w:val="28"/>
          <w:lang w:val="ru-RU" w:eastAsia="uk-UA"/>
        </w:rPr>
        <w:t xml:space="preserve"> </w:t>
      </w:r>
      <w:proofErr w:type="spellStart"/>
      <w:r w:rsidRPr="006560C8">
        <w:rPr>
          <w:sz w:val="28"/>
          <w:szCs w:val="28"/>
          <w:lang w:val="ru-RU" w:eastAsia="uk-UA"/>
        </w:rPr>
        <w:t>повноваження</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(ст. 143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і стан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контролюється</w:t>
      </w:r>
      <w:proofErr w:type="spellEnd"/>
      <w:r w:rsidRPr="006560C8">
        <w:rPr>
          <w:sz w:val="28"/>
          <w:szCs w:val="28"/>
          <w:lang w:val="ru-RU" w:eastAsia="uk-UA"/>
        </w:rPr>
        <w:t xml:space="preserve"> </w:t>
      </w:r>
      <w:proofErr w:type="spellStart"/>
      <w:r w:rsidRPr="006560C8">
        <w:rPr>
          <w:sz w:val="28"/>
          <w:szCs w:val="28"/>
          <w:lang w:val="ru-RU" w:eastAsia="uk-UA"/>
        </w:rPr>
        <w:t>відповідними</w:t>
      </w:r>
      <w:proofErr w:type="spellEnd"/>
      <w:r w:rsidRPr="006560C8">
        <w:rPr>
          <w:sz w:val="28"/>
          <w:szCs w:val="28"/>
          <w:lang w:val="ru-RU" w:eastAsia="uk-UA"/>
        </w:rPr>
        <w:t xml:space="preserve"> органами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Таке</w:t>
      </w:r>
      <w:proofErr w:type="spellEnd"/>
      <w:r w:rsidRPr="006560C8">
        <w:rPr>
          <w:sz w:val="28"/>
          <w:szCs w:val="28"/>
          <w:lang w:val="ru-RU" w:eastAsia="uk-UA"/>
        </w:rPr>
        <w:t xml:space="preserve"> </w:t>
      </w:r>
      <w:r w:rsidRPr="006560C8">
        <w:rPr>
          <w:sz w:val="28"/>
          <w:szCs w:val="28"/>
          <w:lang w:val="ru-RU" w:eastAsia="uk-UA"/>
        </w:rPr>
        <w:lastRenderedPageBreak/>
        <w:t xml:space="preserve">становище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політичній</w:t>
      </w:r>
      <w:proofErr w:type="spellEnd"/>
      <w:r w:rsidRPr="006560C8">
        <w:rPr>
          <w:sz w:val="28"/>
          <w:szCs w:val="28"/>
          <w:lang w:val="ru-RU" w:eastAsia="uk-UA"/>
        </w:rPr>
        <w:t xml:space="preserve"> </w:t>
      </w:r>
      <w:proofErr w:type="spellStart"/>
      <w:r w:rsidRPr="006560C8">
        <w:rPr>
          <w:sz w:val="28"/>
          <w:szCs w:val="28"/>
          <w:lang w:val="ru-RU" w:eastAsia="uk-UA"/>
        </w:rPr>
        <w:t>системі</w:t>
      </w:r>
      <w:proofErr w:type="spellEnd"/>
      <w:r w:rsidRPr="006560C8">
        <w:rPr>
          <w:sz w:val="28"/>
          <w:szCs w:val="28"/>
          <w:lang w:val="ru-RU" w:eastAsia="uk-UA"/>
        </w:rPr>
        <w:t xml:space="preserve"> </w:t>
      </w:r>
      <w:proofErr w:type="spellStart"/>
      <w:r w:rsidRPr="006560C8">
        <w:rPr>
          <w:sz w:val="28"/>
          <w:szCs w:val="28"/>
          <w:lang w:val="ru-RU" w:eastAsia="uk-UA"/>
        </w:rPr>
        <w:t>дозволяє</w:t>
      </w:r>
      <w:proofErr w:type="spellEnd"/>
      <w:r w:rsidRPr="006560C8">
        <w:rPr>
          <w:sz w:val="28"/>
          <w:szCs w:val="28"/>
          <w:lang w:val="ru-RU" w:eastAsia="uk-UA"/>
        </w:rPr>
        <w:t xml:space="preserve"> </w:t>
      </w:r>
      <w:proofErr w:type="spellStart"/>
      <w:r w:rsidRPr="006560C8">
        <w:rPr>
          <w:sz w:val="28"/>
          <w:szCs w:val="28"/>
          <w:lang w:val="ru-RU" w:eastAsia="uk-UA"/>
        </w:rPr>
        <w:t>характеризувати</w:t>
      </w:r>
      <w:proofErr w:type="spellEnd"/>
      <w:r w:rsidRPr="006560C8">
        <w:rPr>
          <w:sz w:val="28"/>
          <w:szCs w:val="28"/>
          <w:lang w:val="ru-RU" w:eastAsia="uk-UA"/>
        </w:rPr>
        <w:t xml:space="preserve"> </w:t>
      </w:r>
      <w:proofErr w:type="spellStart"/>
      <w:r w:rsidRPr="006560C8">
        <w:rPr>
          <w:sz w:val="28"/>
          <w:szCs w:val="28"/>
          <w:lang w:val="ru-RU" w:eastAsia="uk-UA"/>
        </w:rPr>
        <w:t>його</w:t>
      </w:r>
      <w:proofErr w:type="spellEnd"/>
      <w:r w:rsidRPr="006560C8">
        <w:rPr>
          <w:sz w:val="28"/>
          <w:szCs w:val="28"/>
          <w:lang w:val="ru-RU" w:eastAsia="uk-UA"/>
        </w:rPr>
        <w:t xml:space="preserve"> як </w:t>
      </w:r>
      <w:proofErr w:type="spellStart"/>
      <w:r w:rsidRPr="006560C8">
        <w:rPr>
          <w:sz w:val="28"/>
          <w:szCs w:val="28"/>
          <w:lang w:val="ru-RU" w:eastAsia="uk-UA"/>
        </w:rPr>
        <w:t>самостійну</w:t>
      </w:r>
      <w:proofErr w:type="spellEnd"/>
      <w:r w:rsidRPr="006560C8">
        <w:rPr>
          <w:sz w:val="28"/>
          <w:szCs w:val="28"/>
          <w:lang w:val="ru-RU" w:eastAsia="uk-UA"/>
        </w:rPr>
        <w:t xml:space="preserve"> (</w:t>
      </w:r>
      <w:proofErr w:type="spellStart"/>
      <w:r w:rsidRPr="006560C8">
        <w:rPr>
          <w:sz w:val="28"/>
          <w:szCs w:val="28"/>
          <w:lang w:val="ru-RU" w:eastAsia="uk-UA"/>
        </w:rPr>
        <w:t>поряд</w:t>
      </w:r>
      <w:proofErr w:type="spellEnd"/>
      <w:r w:rsidRPr="006560C8">
        <w:rPr>
          <w:sz w:val="28"/>
          <w:szCs w:val="28"/>
          <w:lang w:val="ru-RU" w:eastAsia="uk-UA"/>
        </w:rPr>
        <w:t xml:space="preserve"> з державною </w:t>
      </w:r>
      <w:proofErr w:type="spellStart"/>
      <w:r w:rsidRPr="006560C8">
        <w:rPr>
          <w:sz w:val="28"/>
          <w:szCs w:val="28"/>
          <w:lang w:val="ru-RU" w:eastAsia="uk-UA"/>
        </w:rPr>
        <w:t>владою</w:t>
      </w:r>
      <w:proofErr w:type="spellEnd"/>
      <w:r w:rsidRPr="006560C8">
        <w:rPr>
          <w:sz w:val="28"/>
          <w:szCs w:val="28"/>
          <w:lang w:val="ru-RU" w:eastAsia="uk-UA"/>
        </w:rPr>
        <w:t xml:space="preserve">) форму </w:t>
      </w:r>
      <w:proofErr w:type="spellStart"/>
      <w:r w:rsidRPr="006560C8">
        <w:rPr>
          <w:sz w:val="28"/>
          <w:szCs w:val="28"/>
          <w:lang w:val="ru-RU" w:eastAsia="uk-UA"/>
        </w:rPr>
        <w:t>публічної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 </w:t>
      </w:r>
      <w:proofErr w:type="spellStart"/>
      <w:r w:rsidRPr="006560C8">
        <w:rPr>
          <w:sz w:val="28"/>
          <w:szCs w:val="28"/>
          <w:lang w:val="ru-RU" w:eastAsia="uk-UA"/>
        </w:rPr>
        <w:t>публічну</w:t>
      </w:r>
      <w:proofErr w:type="spellEnd"/>
      <w:r w:rsidRPr="006560C8">
        <w:rPr>
          <w:sz w:val="28"/>
          <w:szCs w:val="28"/>
          <w:lang w:val="ru-RU" w:eastAsia="uk-UA"/>
        </w:rPr>
        <w:t xml:space="preserve"> </w:t>
      </w:r>
      <w:proofErr w:type="spellStart"/>
      <w:r w:rsidRPr="006560C8">
        <w:rPr>
          <w:sz w:val="28"/>
          <w:szCs w:val="28"/>
          <w:lang w:val="ru-RU" w:eastAsia="uk-UA"/>
        </w:rPr>
        <w:t>владу</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Самостійність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гарантується</w:t>
      </w:r>
      <w:proofErr w:type="spellEnd"/>
      <w:r w:rsidRPr="006560C8">
        <w:rPr>
          <w:sz w:val="28"/>
          <w:szCs w:val="28"/>
          <w:lang w:val="ru-RU" w:eastAsia="uk-UA"/>
        </w:rPr>
        <w:t xml:space="preserve"> </w:t>
      </w:r>
      <w:proofErr w:type="spellStart"/>
      <w:r w:rsidRPr="006560C8">
        <w:rPr>
          <w:sz w:val="28"/>
          <w:szCs w:val="28"/>
          <w:lang w:val="ru-RU" w:eastAsia="uk-UA"/>
        </w:rPr>
        <w:t>Конституцією</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ст. 145 </w:t>
      </w:r>
      <w:proofErr w:type="spellStart"/>
      <w:r w:rsidRPr="006560C8">
        <w:rPr>
          <w:sz w:val="28"/>
          <w:szCs w:val="28"/>
          <w:lang w:val="ru-RU" w:eastAsia="uk-UA"/>
        </w:rPr>
        <w:t>якої</w:t>
      </w:r>
      <w:proofErr w:type="spellEnd"/>
      <w:r w:rsidRPr="006560C8">
        <w:rPr>
          <w:sz w:val="28"/>
          <w:szCs w:val="28"/>
          <w:lang w:val="ru-RU" w:eastAsia="uk-UA"/>
        </w:rPr>
        <w:t xml:space="preserve"> </w:t>
      </w:r>
      <w:proofErr w:type="spellStart"/>
      <w:r w:rsidRPr="006560C8">
        <w:rPr>
          <w:sz w:val="28"/>
          <w:szCs w:val="28"/>
          <w:lang w:val="ru-RU" w:eastAsia="uk-UA"/>
        </w:rPr>
        <w:t>передбачає</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права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захищаються</w:t>
      </w:r>
      <w:proofErr w:type="spellEnd"/>
      <w:r w:rsidRPr="006560C8">
        <w:rPr>
          <w:sz w:val="28"/>
          <w:szCs w:val="28"/>
          <w:lang w:val="ru-RU" w:eastAsia="uk-UA"/>
        </w:rPr>
        <w:t xml:space="preserve"> </w:t>
      </w:r>
      <w:proofErr w:type="gramStart"/>
      <w:r w:rsidRPr="006560C8">
        <w:rPr>
          <w:sz w:val="28"/>
          <w:szCs w:val="28"/>
          <w:lang w:val="ru-RU" w:eastAsia="uk-UA"/>
        </w:rPr>
        <w:t>в судовому порядку</w:t>
      </w:r>
      <w:proofErr w:type="gramEnd"/>
      <w:r w:rsidRPr="006560C8">
        <w:rPr>
          <w:sz w:val="28"/>
          <w:szCs w:val="28"/>
          <w:lang w:val="ru-RU" w:eastAsia="uk-UA"/>
        </w:rPr>
        <w:t xml:space="preserve">, а ст. 142 </w:t>
      </w:r>
      <w:proofErr w:type="spellStart"/>
      <w:r w:rsidRPr="006560C8">
        <w:rPr>
          <w:sz w:val="28"/>
          <w:szCs w:val="28"/>
          <w:lang w:val="ru-RU" w:eastAsia="uk-UA"/>
        </w:rPr>
        <w:t>визначає</w:t>
      </w:r>
      <w:proofErr w:type="spellEnd"/>
      <w:r w:rsidRPr="006560C8">
        <w:rPr>
          <w:sz w:val="28"/>
          <w:szCs w:val="28"/>
          <w:lang w:val="ru-RU" w:eastAsia="uk-UA"/>
        </w:rPr>
        <w:t xml:space="preserve"> </w:t>
      </w:r>
      <w:proofErr w:type="spellStart"/>
      <w:r w:rsidRPr="006560C8">
        <w:rPr>
          <w:sz w:val="28"/>
          <w:szCs w:val="28"/>
          <w:lang w:val="ru-RU" w:eastAsia="uk-UA"/>
        </w:rPr>
        <w:t>матеріальну</w:t>
      </w:r>
      <w:proofErr w:type="spellEnd"/>
      <w:r w:rsidRPr="006560C8">
        <w:rPr>
          <w:sz w:val="28"/>
          <w:szCs w:val="28"/>
          <w:lang w:val="ru-RU" w:eastAsia="uk-UA"/>
        </w:rPr>
        <w:t xml:space="preserve"> і </w:t>
      </w:r>
      <w:proofErr w:type="spellStart"/>
      <w:r w:rsidRPr="006560C8">
        <w:rPr>
          <w:sz w:val="28"/>
          <w:szCs w:val="28"/>
          <w:lang w:val="ru-RU" w:eastAsia="uk-UA"/>
        </w:rPr>
        <w:t>фінансову</w:t>
      </w:r>
      <w:proofErr w:type="spellEnd"/>
      <w:r w:rsidRPr="006560C8">
        <w:rPr>
          <w:sz w:val="28"/>
          <w:szCs w:val="28"/>
          <w:lang w:val="ru-RU" w:eastAsia="uk-UA"/>
        </w:rPr>
        <w:t xml:space="preserve"> основу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3.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має</w:t>
      </w:r>
      <w:proofErr w:type="spellEnd"/>
      <w:r w:rsidRPr="006560C8">
        <w:rPr>
          <w:sz w:val="28"/>
          <w:szCs w:val="28"/>
          <w:lang w:val="ru-RU" w:eastAsia="uk-UA"/>
        </w:rPr>
        <w:t xml:space="preserve"> </w:t>
      </w:r>
      <w:proofErr w:type="spellStart"/>
      <w:r w:rsidRPr="006560C8">
        <w:rPr>
          <w:sz w:val="28"/>
          <w:szCs w:val="28"/>
          <w:lang w:val="ru-RU" w:eastAsia="uk-UA"/>
        </w:rPr>
        <w:t>особливий</w:t>
      </w:r>
      <w:proofErr w:type="spellEnd"/>
      <w:r w:rsidRPr="006560C8">
        <w:rPr>
          <w:sz w:val="28"/>
          <w:szCs w:val="28"/>
          <w:lang w:val="ru-RU" w:eastAsia="uk-UA"/>
        </w:rPr>
        <w:t xml:space="preserve"> </w:t>
      </w:r>
      <w:proofErr w:type="spellStart"/>
      <w:r w:rsidRPr="006560C8">
        <w:rPr>
          <w:sz w:val="28"/>
          <w:szCs w:val="28"/>
          <w:lang w:val="ru-RU" w:eastAsia="uk-UA"/>
        </w:rPr>
        <w:t>об'єкт</w:t>
      </w:r>
      <w:proofErr w:type="spellEnd"/>
      <w:r w:rsidRPr="006560C8">
        <w:rPr>
          <w:sz w:val="28"/>
          <w:szCs w:val="28"/>
          <w:lang w:val="ru-RU" w:eastAsia="uk-UA"/>
        </w:rPr>
        <w:t xml:space="preserve"> </w:t>
      </w:r>
      <w:proofErr w:type="spellStart"/>
      <w:r w:rsidRPr="006560C8">
        <w:rPr>
          <w:sz w:val="28"/>
          <w:szCs w:val="28"/>
          <w:lang w:val="ru-RU" w:eastAsia="uk-UA"/>
        </w:rPr>
        <w:t>управління</w:t>
      </w:r>
      <w:proofErr w:type="spellEnd"/>
      <w:r w:rsidRPr="006560C8">
        <w:rPr>
          <w:sz w:val="28"/>
          <w:szCs w:val="28"/>
          <w:lang w:val="ru-RU" w:eastAsia="uk-UA"/>
        </w:rPr>
        <w:t xml:space="preserve"> – </w:t>
      </w:r>
      <w:proofErr w:type="spellStart"/>
      <w:r w:rsidRPr="006560C8">
        <w:rPr>
          <w:sz w:val="28"/>
          <w:szCs w:val="28"/>
          <w:lang w:val="ru-RU" w:eastAsia="uk-UA"/>
        </w:rPr>
        <w:t>питання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перелік</w:t>
      </w:r>
      <w:proofErr w:type="spellEnd"/>
      <w:r w:rsidRPr="006560C8">
        <w:rPr>
          <w:sz w:val="28"/>
          <w:szCs w:val="28"/>
          <w:lang w:val="ru-RU" w:eastAsia="uk-UA"/>
        </w:rPr>
        <w:t xml:space="preserve"> </w:t>
      </w:r>
      <w:proofErr w:type="spellStart"/>
      <w:r w:rsidRPr="006560C8">
        <w:rPr>
          <w:sz w:val="28"/>
          <w:szCs w:val="28"/>
          <w:lang w:val="ru-RU" w:eastAsia="uk-UA"/>
        </w:rPr>
        <w:t>яких</w:t>
      </w:r>
      <w:proofErr w:type="spellEnd"/>
      <w:r w:rsidRPr="006560C8">
        <w:rPr>
          <w:sz w:val="28"/>
          <w:szCs w:val="28"/>
          <w:lang w:val="ru-RU" w:eastAsia="uk-UA"/>
        </w:rPr>
        <w:t xml:space="preserve"> у </w:t>
      </w:r>
      <w:proofErr w:type="spellStart"/>
      <w:r w:rsidRPr="006560C8">
        <w:rPr>
          <w:sz w:val="28"/>
          <w:szCs w:val="28"/>
          <w:lang w:val="ru-RU" w:eastAsia="uk-UA"/>
        </w:rPr>
        <w:t>вигляді</w:t>
      </w:r>
      <w:proofErr w:type="spellEnd"/>
      <w:r w:rsidRPr="006560C8">
        <w:rPr>
          <w:sz w:val="28"/>
          <w:szCs w:val="28"/>
          <w:lang w:val="ru-RU" w:eastAsia="uk-UA"/>
        </w:rPr>
        <w:t xml:space="preserve"> </w:t>
      </w:r>
      <w:proofErr w:type="spellStart"/>
      <w:r w:rsidRPr="006560C8">
        <w:rPr>
          <w:sz w:val="28"/>
          <w:szCs w:val="28"/>
          <w:lang w:val="ru-RU" w:eastAsia="uk-UA"/>
        </w:rPr>
        <w:t>предметів</w:t>
      </w:r>
      <w:proofErr w:type="spellEnd"/>
      <w:r w:rsidRPr="006560C8">
        <w:rPr>
          <w:sz w:val="28"/>
          <w:szCs w:val="28"/>
          <w:lang w:val="ru-RU" w:eastAsia="uk-UA"/>
        </w:rPr>
        <w:t xml:space="preserve"> </w:t>
      </w:r>
      <w:proofErr w:type="spellStart"/>
      <w:r w:rsidRPr="006560C8">
        <w:rPr>
          <w:sz w:val="28"/>
          <w:szCs w:val="28"/>
          <w:lang w:val="ru-RU" w:eastAsia="uk-UA"/>
        </w:rPr>
        <w:t>відання</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та </w:t>
      </w:r>
      <w:proofErr w:type="spellStart"/>
      <w:r w:rsidRPr="006560C8">
        <w:rPr>
          <w:sz w:val="28"/>
          <w:szCs w:val="28"/>
          <w:lang w:val="ru-RU" w:eastAsia="uk-UA"/>
        </w:rPr>
        <w:t>посадових</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визначено</w:t>
      </w:r>
      <w:proofErr w:type="spellEnd"/>
      <w:r w:rsidRPr="006560C8">
        <w:rPr>
          <w:sz w:val="28"/>
          <w:szCs w:val="28"/>
          <w:lang w:val="ru-RU" w:eastAsia="uk-UA"/>
        </w:rPr>
        <w:t xml:space="preserve"> в </w:t>
      </w:r>
      <w:proofErr w:type="spellStart"/>
      <w:r w:rsidRPr="006560C8">
        <w:rPr>
          <w:sz w:val="28"/>
          <w:szCs w:val="28"/>
          <w:lang w:val="ru-RU" w:eastAsia="uk-UA"/>
        </w:rPr>
        <w:t>Законі</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21 </w:t>
      </w:r>
      <w:proofErr w:type="spellStart"/>
      <w:r w:rsidRPr="006560C8">
        <w:rPr>
          <w:sz w:val="28"/>
          <w:szCs w:val="28"/>
          <w:lang w:val="ru-RU" w:eastAsia="uk-UA"/>
        </w:rPr>
        <w:t>травня</w:t>
      </w:r>
      <w:proofErr w:type="spellEnd"/>
      <w:r w:rsidRPr="006560C8">
        <w:rPr>
          <w:sz w:val="28"/>
          <w:szCs w:val="28"/>
          <w:lang w:val="ru-RU" w:eastAsia="uk-UA"/>
        </w:rPr>
        <w:t xml:space="preserve"> 1997 р.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Проте</w:t>
      </w:r>
      <w:proofErr w:type="spellEnd"/>
      <w:r w:rsidRPr="006560C8">
        <w:rPr>
          <w:sz w:val="28"/>
          <w:szCs w:val="28"/>
          <w:lang w:val="ru-RU" w:eastAsia="uk-UA"/>
        </w:rPr>
        <w:t xml:space="preserve">, </w:t>
      </w:r>
      <w:proofErr w:type="spellStart"/>
      <w:r w:rsidRPr="006560C8">
        <w:rPr>
          <w:sz w:val="28"/>
          <w:szCs w:val="28"/>
          <w:lang w:val="ru-RU" w:eastAsia="uk-UA"/>
        </w:rPr>
        <w:t>концептуальне</w:t>
      </w:r>
      <w:proofErr w:type="spellEnd"/>
      <w:r w:rsidRPr="006560C8">
        <w:rPr>
          <w:sz w:val="28"/>
          <w:szCs w:val="28"/>
          <w:lang w:val="ru-RU" w:eastAsia="uk-UA"/>
        </w:rPr>
        <w:t xml:space="preserve"> </w:t>
      </w:r>
      <w:proofErr w:type="spellStart"/>
      <w:r w:rsidRPr="006560C8">
        <w:rPr>
          <w:sz w:val="28"/>
          <w:szCs w:val="28"/>
          <w:lang w:val="ru-RU" w:eastAsia="uk-UA"/>
        </w:rPr>
        <w:t>положення</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w:t>
      </w:r>
      <w:proofErr w:type="spellStart"/>
      <w:r w:rsidRPr="006560C8">
        <w:rPr>
          <w:sz w:val="28"/>
          <w:szCs w:val="28"/>
          <w:lang w:val="ru-RU" w:eastAsia="uk-UA"/>
        </w:rPr>
        <w:t>специфічною</w:t>
      </w:r>
      <w:proofErr w:type="spellEnd"/>
      <w:r w:rsidRPr="006560C8">
        <w:rPr>
          <w:sz w:val="28"/>
          <w:szCs w:val="28"/>
          <w:lang w:val="ru-RU" w:eastAsia="uk-UA"/>
        </w:rPr>
        <w:t xml:space="preserve"> формою </w:t>
      </w:r>
      <w:proofErr w:type="spellStart"/>
      <w:r w:rsidRPr="006560C8">
        <w:rPr>
          <w:sz w:val="28"/>
          <w:szCs w:val="28"/>
          <w:lang w:val="ru-RU" w:eastAsia="uk-UA"/>
        </w:rPr>
        <w:t>народовладдя</w:t>
      </w:r>
      <w:proofErr w:type="spellEnd"/>
      <w:r w:rsidRPr="006560C8">
        <w:rPr>
          <w:sz w:val="28"/>
          <w:szCs w:val="28"/>
          <w:lang w:val="ru-RU" w:eastAsia="uk-UA"/>
        </w:rPr>
        <w:t xml:space="preserve">, в </w:t>
      </w:r>
      <w:proofErr w:type="spellStart"/>
      <w:r w:rsidRPr="006560C8">
        <w:rPr>
          <w:sz w:val="28"/>
          <w:szCs w:val="28"/>
          <w:lang w:val="ru-RU" w:eastAsia="uk-UA"/>
        </w:rPr>
        <w:t>окремих</w:t>
      </w:r>
      <w:proofErr w:type="spellEnd"/>
      <w:r w:rsidRPr="006560C8">
        <w:rPr>
          <w:sz w:val="28"/>
          <w:szCs w:val="28"/>
          <w:lang w:val="ru-RU" w:eastAsia="uk-UA"/>
        </w:rPr>
        <w:t xml:space="preserve"> </w:t>
      </w:r>
      <w:proofErr w:type="spellStart"/>
      <w:r w:rsidRPr="006560C8">
        <w:rPr>
          <w:sz w:val="28"/>
          <w:szCs w:val="28"/>
          <w:lang w:val="ru-RU" w:eastAsia="uk-UA"/>
        </w:rPr>
        <w:t>працях</w:t>
      </w:r>
      <w:proofErr w:type="spellEnd"/>
      <w:r w:rsidRPr="006560C8">
        <w:rPr>
          <w:sz w:val="28"/>
          <w:szCs w:val="28"/>
          <w:lang w:val="ru-RU" w:eastAsia="uk-UA"/>
        </w:rPr>
        <w:t xml:space="preserve"> </w:t>
      </w:r>
      <w:proofErr w:type="spellStart"/>
      <w:r w:rsidRPr="006560C8">
        <w:rPr>
          <w:sz w:val="28"/>
          <w:szCs w:val="28"/>
          <w:lang w:val="ru-RU" w:eastAsia="uk-UA"/>
        </w:rPr>
        <w:t>українських</w:t>
      </w:r>
      <w:proofErr w:type="spellEnd"/>
      <w:r w:rsidRPr="006560C8">
        <w:rPr>
          <w:sz w:val="28"/>
          <w:szCs w:val="28"/>
          <w:lang w:val="ru-RU" w:eastAsia="uk-UA"/>
        </w:rPr>
        <w:t xml:space="preserve"> і </w:t>
      </w:r>
      <w:proofErr w:type="spellStart"/>
      <w:r w:rsidRPr="006560C8">
        <w:rPr>
          <w:sz w:val="28"/>
          <w:szCs w:val="28"/>
          <w:lang w:val="ru-RU" w:eastAsia="uk-UA"/>
        </w:rPr>
        <w:t>зарубіжних</w:t>
      </w:r>
      <w:proofErr w:type="spellEnd"/>
      <w:r w:rsidRPr="006560C8">
        <w:rPr>
          <w:sz w:val="28"/>
          <w:szCs w:val="28"/>
          <w:lang w:val="ru-RU" w:eastAsia="uk-UA"/>
        </w:rPr>
        <w:t xml:space="preserve"> </w:t>
      </w:r>
      <w:proofErr w:type="spellStart"/>
      <w:r w:rsidRPr="006560C8">
        <w:rPr>
          <w:sz w:val="28"/>
          <w:szCs w:val="28"/>
          <w:lang w:val="ru-RU" w:eastAsia="uk-UA"/>
        </w:rPr>
        <w:t>істориків</w:t>
      </w:r>
      <w:proofErr w:type="spellEnd"/>
      <w:r w:rsidRPr="006560C8">
        <w:rPr>
          <w:sz w:val="28"/>
          <w:szCs w:val="28"/>
          <w:lang w:val="ru-RU" w:eastAsia="uk-UA"/>
        </w:rPr>
        <w:t xml:space="preserve"> </w:t>
      </w:r>
      <w:proofErr w:type="spellStart"/>
      <w:r w:rsidRPr="006560C8">
        <w:rPr>
          <w:sz w:val="28"/>
          <w:szCs w:val="28"/>
          <w:lang w:val="ru-RU" w:eastAsia="uk-UA"/>
        </w:rPr>
        <w:t>заперечується</w:t>
      </w:r>
      <w:proofErr w:type="spellEnd"/>
      <w:r w:rsidRPr="006560C8">
        <w:rPr>
          <w:sz w:val="28"/>
          <w:szCs w:val="28"/>
          <w:lang w:val="ru-RU" w:eastAsia="uk-UA"/>
        </w:rPr>
        <w:t>.</w:t>
      </w:r>
      <w:r w:rsidRPr="006560C8">
        <w:rPr>
          <w:rStyle w:val="af0"/>
          <w:sz w:val="28"/>
          <w:szCs w:val="28"/>
          <w:lang w:val="ru-RU" w:eastAsia="uk-UA"/>
        </w:rPr>
        <w:footnoteReference w:id="281"/>
      </w:r>
      <w:r w:rsidRPr="006560C8">
        <w:rPr>
          <w:sz w:val="28"/>
          <w:szCs w:val="28"/>
          <w:lang w:val="ru-RU" w:eastAsia="uk-UA"/>
        </w:rPr>
        <w:t xml:space="preserve"> </w:t>
      </w:r>
      <w:proofErr w:type="spellStart"/>
      <w:r w:rsidRPr="006560C8">
        <w:rPr>
          <w:sz w:val="28"/>
          <w:szCs w:val="28"/>
          <w:lang w:val="ru-RU" w:eastAsia="uk-UA"/>
        </w:rPr>
        <w:t>Зокрема</w:t>
      </w:r>
      <w:proofErr w:type="spellEnd"/>
      <w:r w:rsidRPr="006560C8">
        <w:rPr>
          <w:sz w:val="28"/>
          <w:szCs w:val="28"/>
          <w:lang w:val="ru-RU" w:eastAsia="uk-UA"/>
        </w:rPr>
        <w:t xml:space="preserve">, </w:t>
      </w:r>
      <w:proofErr w:type="spellStart"/>
      <w:r w:rsidRPr="006560C8">
        <w:rPr>
          <w:sz w:val="28"/>
          <w:szCs w:val="28"/>
          <w:lang w:val="ru-RU" w:eastAsia="uk-UA"/>
        </w:rPr>
        <w:t>стверджується</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право на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не </w:t>
      </w:r>
      <w:proofErr w:type="spellStart"/>
      <w:r w:rsidRPr="006560C8">
        <w:rPr>
          <w:sz w:val="28"/>
          <w:szCs w:val="28"/>
          <w:lang w:val="ru-RU" w:eastAsia="uk-UA"/>
        </w:rPr>
        <w:t>має</w:t>
      </w:r>
      <w:proofErr w:type="spellEnd"/>
      <w:r w:rsidRPr="006560C8">
        <w:rPr>
          <w:sz w:val="28"/>
          <w:szCs w:val="28"/>
          <w:lang w:val="ru-RU" w:eastAsia="uk-UA"/>
        </w:rPr>
        <w:t xml:space="preserve"> </w:t>
      </w:r>
      <w:proofErr w:type="spellStart"/>
      <w:r w:rsidRPr="006560C8">
        <w:rPr>
          <w:sz w:val="28"/>
          <w:szCs w:val="28"/>
          <w:lang w:val="ru-RU" w:eastAsia="uk-UA"/>
        </w:rPr>
        <w:t>свого</w:t>
      </w:r>
      <w:proofErr w:type="spellEnd"/>
      <w:r w:rsidRPr="006560C8">
        <w:rPr>
          <w:sz w:val="28"/>
          <w:szCs w:val="28"/>
          <w:lang w:val="ru-RU" w:eastAsia="uk-UA"/>
        </w:rPr>
        <w:t xml:space="preserve"> </w:t>
      </w:r>
      <w:proofErr w:type="spellStart"/>
      <w:r w:rsidRPr="006560C8">
        <w:rPr>
          <w:sz w:val="28"/>
          <w:szCs w:val="28"/>
          <w:lang w:val="ru-RU" w:eastAsia="uk-UA"/>
        </w:rPr>
        <w:t>позадержавного</w:t>
      </w:r>
      <w:proofErr w:type="spellEnd"/>
      <w:r w:rsidRPr="006560C8">
        <w:rPr>
          <w:sz w:val="28"/>
          <w:szCs w:val="28"/>
          <w:lang w:val="ru-RU" w:eastAsia="uk-UA"/>
        </w:rPr>
        <w:t xml:space="preserve"> </w:t>
      </w:r>
      <w:proofErr w:type="spellStart"/>
      <w:r w:rsidRPr="006560C8">
        <w:rPr>
          <w:sz w:val="28"/>
          <w:szCs w:val="28"/>
          <w:lang w:val="ru-RU" w:eastAsia="uk-UA"/>
        </w:rPr>
        <w:t>джерела</w:t>
      </w:r>
      <w:proofErr w:type="spellEnd"/>
      <w:r w:rsidRPr="006560C8">
        <w:rPr>
          <w:sz w:val="28"/>
          <w:szCs w:val="28"/>
          <w:lang w:val="ru-RU" w:eastAsia="uk-UA"/>
        </w:rPr>
        <w:t xml:space="preserve"> і є </w:t>
      </w:r>
      <w:proofErr w:type="spellStart"/>
      <w:r w:rsidRPr="006560C8">
        <w:rPr>
          <w:sz w:val="28"/>
          <w:szCs w:val="28"/>
          <w:lang w:val="ru-RU" w:eastAsia="uk-UA"/>
        </w:rPr>
        <w:t>властивим</w:t>
      </w:r>
      <w:proofErr w:type="spellEnd"/>
      <w:r w:rsidRPr="006560C8">
        <w:rPr>
          <w:sz w:val="28"/>
          <w:szCs w:val="28"/>
          <w:lang w:val="ru-RU" w:eastAsia="uk-UA"/>
        </w:rPr>
        <w:t xml:space="preserve"> правом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а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розглядаються</w:t>
      </w:r>
      <w:proofErr w:type="spellEnd"/>
      <w:r w:rsidRPr="006560C8">
        <w:rPr>
          <w:sz w:val="28"/>
          <w:szCs w:val="28"/>
          <w:lang w:val="ru-RU" w:eastAsia="uk-UA"/>
        </w:rPr>
        <w:t xml:space="preserve"> як </w:t>
      </w:r>
      <w:proofErr w:type="spellStart"/>
      <w:r w:rsidRPr="006560C8">
        <w:rPr>
          <w:sz w:val="28"/>
          <w:szCs w:val="28"/>
          <w:lang w:val="ru-RU" w:eastAsia="uk-UA"/>
        </w:rPr>
        <w:t>конституційно</w:t>
      </w:r>
      <w:proofErr w:type="spellEnd"/>
      <w:r w:rsidRPr="006560C8">
        <w:rPr>
          <w:sz w:val="28"/>
          <w:szCs w:val="28"/>
          <w:lang w:val="ru-RU" w:eastAsia="uk-UA"/>
        </w:rPr>
        <w:t xml:space="preserve"> </w:t>
      </w:r>
      <w:proofErr w:type="spellStart"/>
      <w:r w:rsidRPr="006560C8">
        <w:rPr>
          <w:sz w:val="28"/>
          <w:szCs w:val="28"/>
          <w:lang w:val="ru-RU" w:eastAsia="uk-UA"/>
        </w:rPr>
        <w:t>встановлена</w:t>
      </w:r>
      <w:proofErr w:type="spellEnd"/>
      <w:r w:rsidRPr="006560C8">
        <w:rPr>
          <w:sz w:val="28"/>
          <w:szCs w:val="28"/>
          <w:lang w:val="ru-RU" w:eastAsia="uk-UA"/>
        </w:rPr>
        <w:t xml:space="preserve"> </w:t>
      </w:r>
      <w:proofErr w:type="spellStart"/>
      <w:r w:rsidRPr="006560C8">
        <w:rPr>
          <w:sz w:val="28"/>
          <w:szCs w:val="28"/>
          <w:lang w:val="ru-RU" w:eastAsia="uk-UA"/>
        </w:rPr>
        <w:t>організаційно-правова</w:t>
      </w:r>
      <w:proofErr w:type="spellEnd"/>
      <w:r w:rsidRPr="006560C8">
        <w:rPr>
          <w:sz w:val="28"/>
          <w:szCs w:val="28"/>
          <w:lang w:val="ru-RU" w:eastAsia="uk-UA"/>
        </w:rPr>
        <w:t xml:space="preserve"> форма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участі</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 xml:space="preserve"> в </w:t>
      </w:r>
      <w:proofErr w:type="spellStart"/>
      <w:r w:rsidRPr="006560C8">
        <w:rPr>
          <w:sz w:val="28"/>
          <w:szCs w:val="28"/>
          <w:lang w:val="ru-RU" w:eastAsia="uk-UA"/>
        </w:rPr>
        <w:t>управлінні</w:t>
      </w:r>
      <w:proofErr w:type="spellEnd"/>
      <w:r w:rsidRPr="006560C8">
        <w:rPr>
          <w:sz w:val="28"/>
          <w:szCs w:val="28"/>
          <w:lang w:val="ru-RU" w:eastAsia="uk-UA"/>
        </w:rPr>
        <w:t xml:space="preserve"> </w:t>
      </w:r>
      <w:proofErr w:type="spellStart"/>
      <w:r w:rsidRPr="006560C8">
        <w:rPr>
          <w:sz w:val="28"/>
          <w:szCs w:val="28"/>
          <w:lang w:val="ru-RU" w:eastAsia="uk-UA"/>
        </w:rPr>
        <w:t>державними</w:t>
      </w:r>
      <w:proofErr w:type="spellEnd"/>
      <w:r w:rsidRPr="006560C8">
        <w:rPr>
          <w:sz w:val="28"/>
          <w:szCs w:val="28"/>
          <w:lang w:val="ru-RU" w:eastAsia="uk-UA"/>
        </w:rPr>
        <w:t xml:space="preserve"> справами і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своїх</w:t>
      </w:r>
      <w:proofErr w:type="spellEnd"/>
      <w:r w:rsidRPr="006560C8">
        <w:rPr>
          <w:sz w:val="28"/>
          <w:szCs w:val="28"/>
          <w:lang w:val="ru-RU" w:eastAsia="uk-UA"/>
        </w:rPr>
        <w:t xml:space="preserve"> </w:t>
      </w:r>
      <w:proofErr w:type="spellStart"/>
      <w:r w:rsidRPr="006560C8">
        <w:rPr>
          <w:sz w:val="28"/>
          <w:szCs w:val="28"/>
          <w:lang w:val="ru-RU" w:eastAsia="uk-UA"/>
        </w:rPr>
        <w:t>суб'єктивних</w:t>
      </w:r>
      <w:proofErr w:type="spellEnd"/>
      <w:r w:rsidRPr="006560C8">
        <w:rPr>
          <w:sz w:val="28"/>
          <w:szCs w:val="28"/>
          <w:lang w:val="ru-RU" w:eastAsia="uk-UA"/>
        </w:rPr>
        <w:t xml:space="preserve"> прав у </w:t>
      </w:r>
      <w:proofErr w:type="spellStart"/>
      <w:r w:rsidRPr="006560C8">
        <w:rPr>
          <w:sz w:val="28"/>
          <w:szCs w:val="28"/>
          <w:lang w:val="ru-RU" w:eastAsia="uk-UA"/>
        </w:rPr>
        <w:t>цій</w:t>
      </w:r>
      <w:proofErr w:type="spellEnd"/>
      <w:r w:rsidRPr="006560C8">
        <w:rPr>
          <w:sz w:val="28"/>
          <w:szCs w:val="28"/>
          <w:lang w:val="ru-RU" w:eastAsia="uk-UA"/>
        </w:rPr>
        <w:t xml:space="preserve"> </w:t>
      </w:r>
      <w:proofErr w:type="spellStart"/>
      <w:r w:rsidRPr="006560C8">
        <w:rPr>
          <w:sz w:val="28"/>
          <w:szCs w:val="28"/>
          <w:lang w:val="ru-RU" w:eastAsia="uk-UA"/>
        </w:rPr>
        <w:t>сфері</w:t>
      </w:r>
      <w:proofErr w:type="spellEnd"/>
      <w:r w:rsidRPr="006560C8">
        <w:rPr>
          <w:sz w:val="28"/>
          <w:szCs w:val="28"/>
          <w:lang w:val="ru-RU" w:eastAsia="uk-UA"/>
        </w:rPr>
        <w:t xml:space="preserve">. </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(ст. 140) </w:t>
      </w:r>
      <w:proofErr w:type="spellStart"/>
      <w:r w:rsidRPr="006560C8">
        <w:rPr>
          <w:sz w:val="28"/>
          <w:szCs w:val="28"/>
          <w:lang w:val="ru-RU" w:eastAsia="uk-UA"/>
        </w:rPr>
        <w:t>визначає</w:t>
      </w:r>
      <w:proofErr w:type="spellEnd"/>
      <w:r w:rsidRPr="006560C8">
        <w:rPr>
          <w:sz w:val="28"/>
          <w:szCs w:val="28"/>
          <w:lang w:val="ru-RU" w:eastAsia="uk-UA"/>
        </w:rPr>
        <w:t xml:space="preserve"> </w:t>
      </w:r>
      <w:proofErr w:type="spellStart"/>
      <w:r w:rsidRPr="006560C8">
        <w:rPr>
          <w:b/>
          <w:i/>
          <w:sz w:val="28"/>
          <w:szCs w:val="28"/>
          <w:lang w:val="ru-RU" w:eastAsia="uk-UA"/>
        </w:rPr>
        <w:t>місцеве</w:t>
      </w:r>
      <w:proofErr w:type="spellEnd"/>
      <w:r w:rsidRPr="006560C8">
        <w:rPr>
          <w:b/>
          <w:i/>
          <w:sz w:val="28"/>
          <w:szCs w:val="28"/>
          <w:lang w:val="ru-RU" w:eastAsia="uk-UA"/>
        </w:rPr>
        <w:t xml:space="preserve"> </w:t>
      </w:r>
      <w:proofErr w:type="spellStart"/>
      <w:r w:rsidRPr="006560C8">
        <w:rPr>
          <w:b/>
          <w:i/>
          <w:sz w:val="28"/>
          <w:szCs w:val="28"/>
          <w:lang w:val="ru-RU" w:eastAsia="uk-UA"/>
        </w:rPr>
        <w:t>самоврядування</w:t>
      </w:r>
      <w:proofErr w:type="spellEnd"/>
      <w:r w:rsidRPr="006560C8">
        <w:rPr>
          <w:sz w:val="28"/>
          <w:szCs w:val="28"/>
          <w:lang w:val="ru-RU" w:eastAsia="uk-UA"/>
        </w:rPr>
        <w:t xml:space="preserve"> як право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 </w:t>
      </w:r>
      <w:proofErr w:type="spellStart"/>
      <w:r w:rsidRPr="006560C8">
        <w:rPr>
          <w:sz w:val="28"/>
          <w:szCs w:val="28"/>
          <w:lang w:val="ru-RU" w:eastAsia="uk-UA"/>
        </w:rPr>
        <w:t>жителів</w:t>
      </w:r>
      <w:proofErr w:type="spellEnd"/>
      <w:r w:rsidRPr="006560C8">
        <w:rPr>
          <w:sz w:val="28"/>
          <w:szCs w:val="28"/>
          <w:lang w:val="ru-RU" w:eastAsia="uk-UA"/>
        </w:rPr>
        <w:t xml:space="preserve"> села </w:t>
      </w:r>
      <w:proofErr w:type="spellStart"/>
      <w:r w:rsidRPr="006560C8">
        <w:rPr>
          <w:sz w:val="28"/>
          <w:szCs w:val="28"/>
          <w:lang w:val="ru-RU" w:eastAsia="uk-UA"/>
        </w:rPr>
        <w:t>чи</w:t>
      </w:r>
      <w:proofErr w:type="spellEnd"/>
      <w:r w:rsidRPr="006560C8">
        <w:rPr>
          <w:sz w:val="28"/>
          <w:szCs w:val="28"/>
          <w:lang w:val="ru-RU" w:eastAsia="uk-UA"/>
        </w:rPr>
        <w:t xml:space="preserve"> </w:t>
      </w:r>
      <w:proofErr w:type="spellStart"/>
      <w:r w:rsidRPr="006560C8">
        <w:rPr>
          <w:sz w:val="28"/>
          <w:szCs w:val="28"/>
          <w:lang w:val="ru-RU" w:eastAsia="uk-UA"/>
        </w:rPr>
        <w:t>добровільного</w:t>
      </w:r>
      <w:proofErr w:type="spellEnd"/>
      <w:r w:rsidRPr="006560C8">
        <w:rPr>
          <w:sz w:val="28"/>
          <w:szCs w:val="28"/>
          <w:lang w:val="ru-RU" w:eastAsia="uk-UA"/>
        </w:rPr>
        <w:t xml:space="preserve"> </w:t>
      </w:r>
      <w:proofErr w:type="spellStart"/>
      <w:r w:rsidRPr="006560C8">
        <w:rPr>
          <w:sz w:val="28"/>
          <w:szCs w:val="28"/>
          <w:lang w:val="ru-RU" w:eastAsia="uk-UA"/>
        </w:rPr>
        <w:t>об'єднання</w:t>
      </w:r>
      <w:proofErr w:type="spellEnd"/>
      <w:r w:rsidRPr="006560C8">
        <w:rPr>
          <w:sz w:val="28"/>
          <w:szCs w:val="28"/>
          <w:lang w:val="ru-RU" w:eastAsia="uk-UA"/>
        </w:rPr>
        <w:t xml:space="preserve"> в </w:t>
      </w:r>
      <w:proofErr w:type="spellStart"/>
      <w:r w:rsidRPr="006560C8">
        <w:rPr>
          <w:sz w:val="28"/>
          <w:szCs w:val="28"/>
          <w:lang w:val="ru-RU" w:eastAsia="uk-UA"/>
        </w:rPr>
        <w:t>сільську</w:t>
      </w:r>
      <w:proofErr w:type="spellEnd"/>
      <w:r w:rsidRPr="006560C8">
        <w:rPr>
          <w:sz w:val="28"/>
          <w:szCs w:val="28"/>
          <w:lang w:val="ru-RU" w:eastAsia="uk-UA"/>
        </w:rPr>
        <w:t xml:space="preserve"> громаду </w:t>
      </w:r>
      <w:proofErr w:type="spellStart"/>
      <w:r w:rsidRPr="006560C8">
        <w:rPr>
          <w:sz w:val="28"/>
          <w:szCs w:val="28"/>
          <w:lang w:val="ru-RU" w:eastAsia="uk-UA"/>
        </w:rPr>
        <w:t>жителів</w:t>
      </w:r>
      <w:proofErr w:type="spellEnd"/>
      <w:r w:rsidRPr="006560C8">
        <w:rPr>
          <w:sz w:val="28"/>
          <w:szCs w:val="28"/>
          <w:lang w:val="ru-RU" w:eastAsia="uk-UA"/>
        </w:rPr>
        <w:t xml:space="preserve"> </w:t>
      </w:r>
      <w:proofErr w:type="spellStart"/>
      <w:r w:rsidRPr="006560C8">
        <w:rPr>
          <w:sz w:val="28"/>
          <w:szCs w:val="28"/>
          <w:lang w:val="ru-RU" w:eastAsia="uk-UA"/>
        </w:rPr>
        <w:t>кількох</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селища та </w:t>
      </w:r>
      <w:proofErr w:type="spellStart"/>
      <w:r w:rsidRPr="006560C8">
        <w:rPr>
          <w:sz w:val="28"/>
          <w:szCs w:val="28"/>
          <w:lang w:val="ru-RU" w:eastAsia="uk-UA"/>
        </w:rPr>
        <w:t>міста</w:t>
      </w:r>
      <w:proofErr w:type="spellEnd"/>
      <w:r w:rsidRPr="006560C8">
        <w:rPr>
          <w:sz w:val="28"/>
          <w:szCs w:val="28"/>
          <w:lang w:val="ru-RU" w:eastAsia="uk-UA"/>
        </w:rPr>
        <w:t xml:space="preserve"> – </w:t>
      </w:r>
      <w:proofErr w:type="spellStart"/>
      <w:r w:rsidRPr="006560C8">
        <w:rPr>
          <w:sz w:val="28"/>
          <w:szCs w:val="28"/>
          <w:lang w:val="ru-RU" w:eastAsia="uk-UA"/>
        </w:rPr>
        <w:t>самостійно</w:t>
      </w:r>
      <w:proofErr w:type="spellEnd"/>
      <w:r w:rsidRPr="006560C8">
        <w:rPr>
          <w:sz w:val="28"/>
          <w:szCs w:val="28"/>
          <w:lang w:val="ru-RU" w:eastAsia="uk-UA"/>
        </w:rPr>
        <w:t xml:space="preserve"> </w:t>
      </w:r>
      <w:proofErr w:type="spellStart"/>
      <w:r w:rsidRPr="006560C8">
        <w:rPr>
          <w:sz w:val="28"/>
          <w:szCs w:val="28"/>
          <w:lang w:val="ru-RU" w:eastAsia="uk-UA"/>
        </w:rPr>
        <w:t>вирішувати</w:t>
      </w:r>
      <w:proofErr w:type="spellEnd"/>
      <w:r w:rsidRPr="006560C8">
        <w:rPr>
          <w:sz w:val="28"/>
          <w:szCs w:val="28"/>
          <w:lang w:val="ru-RU" w:eastAsia="uk-UA"/>
        </w:rPr>
        <w:t xml:space="preserve"> </w:t>
      </w:r>
      <w:proofErr w:type="spellStart"/>
      <w:r w:rsidRPr="006560C8">
        <w:rPr>
          <w:sz w:val="28"/>
          <w:szCs w:val="28"/>
          <w:lang w:val="ru-RU" w:eastAsia="uk-UA"/>
        </w:rPr>
        <w:t>питання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в межах </w:t>
      </w:r>
      <w:proofErr w:type="spellStart"/>
      <w:r w:rsidRPr="006560C8">
        <w:rPr>
          <w:sz w:val="28"/>
          <w:szCs w:val="28"/>
          <w:lang w:val="ru-RU" w:eastAsia="uk-UA"/>
        </w:rPr>
        <w:t>Конституції</w:t>
      </w:r>
      <w:proofErr w:type="spellEnd"/>
      <w:r w:rsidRPr="006560C8">
        <w:rPr>
          <w:sz w:val="28"/>
          <w:szCs w:val="28"/>
          <w:lang w:val="ru-RU" w:eastAsia="uk-UA"/>
        </w:rPr>
        <w:t xml:space="preserve"> і </w:t>
      </w:r>
      <w:proofErr w:type="spellStart"/>
      <w:r w:rsidRPr="006560C8">
        <w:rPr>
          <w:sz w:val="28"/>
          <w:szCs w:val="28"/>
          <w:lang w:val="ru-RU" w:eastAsia="uk-UA"/>
        </w:rPr>
        <w:t>законів</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здійснюється</w:t>
      </w:r>
      <w:proofErr w:type="spellEnd"/>
      <w:r w:rsidRPr="006560C8">
        <w:rPr>
          <w:sz w:val="28"/>
          <w:szCs w:val="28"/>
          <w:lang w:val="ru-RU" w:eastAsia="uk-UA"/>
        </w:rPr>
        <w:t xml:space="preserve"> </w:t>
      </w:r>
      <w:proofErr w:type="spellStart"/>
      <w:r w:rsidRPr="006560C8">
        <w:rPr>
          <w:sz w:val="28"/>
          <w:szCs w:val="28"/>
          <w:lang w:val="ru-RU" w:eastAsia="uk-UA"/>
        </w:rPr>
        <w:t>територіальною</w:t>
      </w:r>
      <w:proofErr w:type="spellEnd"/>
      <w:r w:rsidRPr="006560C8">
        <w:rPr>
          <w:sz w:val="28"/>
          <w:szCs w:val="28"/>
          <w:lang w:val="ru-RU" w:eastAsia="uk-UA"/>
        </w:rPr>
        <w:t xml:space="preserve"> громадою </w:t>
      </w:r>
      <w:proofErr w:type="gramStart"/>
      <w:r w:rsidRPr="006560C8">
        <w:rPr>
          <w:sz w:val="28"/>
          <w:szCs w:val="28"/>
          <w:lang w:val="ru-RU" w:eastAsia="uk-UA"/>
        </w:rPr>
        <w:t>в порядку</w:t>
      </w:r>
      <w:proofErr w:type="gramEnd"/>
      <w:r w:rsidRPr="006560C8">
        <w:rPr>
          <w:sz w:val="28"/>
          <w:szCs w:val="28"/>
          <w:lang w:val="ru-RU" w:eastAsia="uk-UA"/>
        </w:rPr>
        <w:t xml:space="preserve">, </w:t>
      </w:r>
      <w:proofErr w:type="spellStart"/>
      <w:r w:rsidRPr="006560C8">
        <w:rPr>
          <w:sz w:val="28"/>
          <w:szCs w:val="28"/>
          <w:lang w:val="ru-RU" w:eastAsia="uk-UA"/>
        </w:rPr>
        <w:t>встановленому</w:t>
      </w:r>
      <w:proofErr w:type="spellEnd"/>
      <w:r w:rsidRPr="006560C8">
        <w:rPr>
          <w:sz w:val="28"/>
          <w:szCs w:val="28"/>
          <w:lang w:val="ru-RU" w:eastAsia="uk-UA"/>
        </w:rPr>
        <w:t xml:space="preserve"> законом, як </w:t>
      </w:r>
      <w:proofErr w:type="spellStart"/>
      <w:r w:rsidRPr="006560C8">
        <w:rPr>
          <w:sz w:val="28"/>
          <w:szCs w:val="28"/>
          <w:lang w:val="ru-RU" w:eastAsia="uk-UA"/>
        </w:rPr>
        <w:t>безпосередньо</w:t>
      </w:r>
      <w:proofErr w:type="spellEnd"/>
      <w:r w:rsidRPr="006560C8">
        <w:rPr>
          <w:sz w:val="28"/>
          <w:szCs w:val="28"/>
          <w:lang w:val="ru-RU" w:eastAsia="uk-UA"/>
        </w:rPr>
        <w:t xml:space="preserve">, так і через </w:t>
      </w:r>
      <w:proofErr w:type="spellStart"/>
      <w:r w:rsidRPr="006560C8">
        <w:rPr>
          <w:sz w:val="28"/>
          <w:szCs w:val="28"/>
          <w:lang w:val="ru-RU" w:eastAsia="uk-UA"/>
        </w:rPr>
        <w:t>представницькі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сільські</w:t>
      </w:r>
      <w:proofErr w:type="spellEnd"/>
      <w:r w:rsidRPr="006560C8">
        <w:rPr>
          <w:sz w:val="28"/>
          <w:szCs w:val="28"/>
          <w:lang w:val="ru-RU" w:eastAsia="uk-UA"/>
        </w:rPr>
        <w:t xml:space="preserve">, </w:t>
      </w:r>
      <w:proofErr w:type="spellStart"/>
      <w:r w:rsidRPr="006560C8">
        <w:rPr>
          <w:sz w:val="28"/>
          <w:szCs w:val="28"/>
          <w:lang w:val="ru-RU" w:eastAsia="uk-UA"/>
        </w:rPr>
        <w:t>селищні</w:t>
      </w:r>
      <w:proofErr w:type="spellEnd"/>
      <w:r w:rsidRPr="006560C8">
        <w:rPr>
          <w:sz w:val="28"/>
          <w:szCs w:val="28"/>
          <w:lang w:val="ru-RU" w:eastAsia="uk-UA"/>
        </w:rPr>
        <w:t xml:space="preserve">, </w:t>
      </w:r>
      <w:proofErr w:type="spellStart"/>
      <w:r w:rsidRPr="006560C8">
        <w:rPr>
          <w:sz w:val="28"/>
          <w:szCs w:val="28"/>
          <w:lang w:val="ru-RU" w:eastAsia="uk-UA"/>
        </w:rPr>
        <w:t>міські</w:t>
      </w:r>
      <w:proofErr w:type="spellEnd"/>
      <w:r w:rsidRPr="006560C8">
        <w:rPr>
          <w:sz w:val="28"/>
          <w:szCs w:val="28"/>
          <w:lang w:val="ru-RU" w:eastAsia="uk-UA"/>
        </w:rPr>
        <w:t xml:space="preserve"> ради та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виконавчі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Більш</w:t>
      </w:r>
      <w:proofErr w:type="spellEnd"/>
      <w:r w:rsidRPr="006560C8">
        <w:rPr>
          <w:sz w:val="28"/>
          <w:szCs w:val="28"/>
          <w:lang w:val="ru-RU" w:eastAsia="uk-UA"/>
        </w:rPr>
        <w:t xml:space="preserve"> </w:t>
      </w:r>
      <w:proofErr w:type="spellStart"/>
      <w:r w:rsidRPr="006560C8">
        <w:rPr>
          <w:sz w:val="28"/>
          <w:szCs w:val="28"/>
          <w:lang w:val="ru-RU" w:eastAsia="uk-UA"/>
        </w:rPr>
        <w:t>детальне</w:t>
      </w:r>
      <w:proofErr w:type="spellEnd"/>
      <w:r w:rsidRPr="006560C8">
        <w:rPr>
          <w:sz w:val="28"/>
          <w:szCs w:val="28"/>
          <w:lang w:val="ru-RU" w:eastAsia="uk-UA"/>
        </w:rPr>
        <w:t xml:space="preserve"> </w:t>
      </w:r>
      <w:proofErr w:type="spellStart"/>
      <w:r w:rsidRPr="006560C8">
        <w:rPr>
          <w:sz w:val="28"/>
          <w:szCs w:val="28"/>
          <w:lang w:val="ru-RU" w:eastAsia="uk-UA"/>
        </w:rPr>
        <w:t>нормативне</w:t>
      </w:r>
      <w:proofErr w:type="spellEnd"/>
      <w:r w:rsidRPr="006560C8">
        <w:rPr>
          <w:sz w:val="28"/>
          <w:szCs w:val="28"/>
          <w:lang w:val="ru-RU" w:eastAsia="uk-UA"/>
        </w:rPr>
        <w:t xml:space="preserve"> </w:t>
      </w:r>
      <w:proofErr w:type="spellStart"/>
      <w:r w:rsidRPr="006560C8">
        <w:rPr>
          <w:sz w:val="28"/>
          <w:szCs w:val="28"/>
          <w:lang w:val="ru-RU" w:eastAsia="uk-UA"/>
        </w:rPr>
        <w:t>визначення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дається</w:t>
      </w:r>
      <w:proofErr w:type="spellEnd"/>
      <w:r w:rsidRPr="006560C8">
        <w:rPr>
          <w:sz w:val="28"/>
          <w:szCs w:val="28"/>
          <w:lang w:val="ru-RU" w:eastAsia="uk-UA"/>
        </w:rPr>
        <w:t xml:space="preserve"> в </w:t>
      </w:r>
      <w:proofErr w:type="spellStart"/>
      <w:r w:rsidRPr="006560C8">
        <w:rPr>
          <w:sz w:val="28"/>
          <w:szCs w:val="28"/>
          <w:lang w:val="ru-RU" w:eastAsia="uk-UA"/>
        </w:rPr>
        <w:t>Законі</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lastRenderedPageBreak/>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 </w:t>
      </w:r>
      <w:proofErr w:type="spellStart"/>
      <w:r w:rsidRPr="006560C8">
        <w:rPr>
          <w:sz w:val="28"/>
          <w:szCs w:val="28"/>
          <w:lang w:val="ru-RU" w:eastAsia="uk-UA"/>
        </w:rPr>
        <w:t>це</w:t>
      </w:r>
      <w:proofErr w:type="spellEnd"/>
      <w:r w:rsidRPr="006560C8">
        <w:rPr>
          <w:sz w:val="28"/>
          <w:szCs w:val="28"/>
          <w:lang w:val="ru-RU" w:eastAsia="uk-UA"/>
        </w:rPr>
        <w:t xml:space="preserve"> </w:t>
      </w:r>
      <w:proofErr w:type="spellStart"/>
      <w:r w:rsidRPr="006560C8">
        <w:rPr>
          <w:sz w:val="28"/>
          <w:szCs w:val="28"/>
          <w:lang w:val="ru-RU" w:eastAsia="uk-UA"/>
        </w:rPr>
        <w:t>гарантоване</w:t>
      </w:r>
      <w:proofErr w:type="spellEnd"/>
      <w:r w:rsidRPr="006560C8">
        <w:rPr>
          <w:sz w:val="28"/>
          <w:szCs w:val="28"/>
          <w:lang w:val="ru-RU" w:eastAsia="uk-UA"/>
        </w:rPr>
        <w:t xml:space="preserve"> державою право та реальна </w:t>
      </w:r>
      <w:proofErr w:type="spellStart"/>
      <w:r w:rsidRPr="006560C8">
        <w:rPr>
          <w:sz w:val="28"/>
          <w:szCs w:val="28"/>
          <w:lang w:val="ru-RU" w:eastAsia="uk-UA"/>
        </w:rPr>
        <w:t>здатність</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 </w:t>
      </w:r>
      <w:proofErr w:type="spellStart"/>
      <w:r w:rsidRPr="006560C8">
        <w:rPr>
          <w:sz w:val="28"/>
          <w:szCs w:val="28"/>
          <w:lang w:val="ru-RU" w:eastAsia="uk-UA"/>
        </w:rPr>
        <w:t>жителів</w:t>
      </w:r>
      <w:proofErr w:type="spellEnd"/>
      <w:r w:rsidRPr="006560C8">
        <w:rPr>
          <w:sz w:val="28"/>
          <w:szCs w:val="28"/>
          <w:lang w:val="ru-RU" w:eastAsia="uk-UA"/>
        </w:rPr>
        <w:t xml:space="preserve"> села </w:t>
      </w:r>
      <w:proofErr w:type="spellStart"/>
      <w:r w:rsidRPr="006560C8">
        <w:rPr>
          <w:sz w:val="28"/>
          <w:szCs w:val="28"/>
          <w:lang w:val="ru-RU" w:eastAsia="uk-UA"/>
        </w:rPr>
        <w:t>чи</w:t>
      </w:r>
      <w:proofErr w:type="spellEnd"/>
      <w:r w:rsidRPr="006560C8">
        <w:rPr>
          <w:sz w:val="28"/>
          <w:szCs w:val="28"/>
          <w:lang w:val="ru-RU" w:eastAsia="uk-UA"/>
        </w:rPr>
        <w:t xml:space="preserve"> </w:t>
      </w:r>
      <w:proofErr w:type="spellStart"/>
      <w:r w:rsidRPr="006560C8">
        <w:rPr>
          <w:sz w:val="28"/>
          <w:szCs w:val="28"/>
          <w:lang w:val="ru-RU" w:eastAsia="uk-UA"/>
        </w:rPr>
        <w:t>добровільного</w:t>
      </w:r>
      <w:proofErr w:type="spellEnd"/>
      <w:r w:rsidRPr="006560C8">
        <w:rPr>
          <w:sz w:val="28"/>
          <w:szCs w:val="28"/>
          <w:lang w:val="ru-RU" w:eastAsia="uk-UA"/>
        </w:rPr>
        <w:t xml:space="preserve"> </w:t>
      </w:r>
      <w:proofErr w:type="spellStart"/>
      <w:r w:rsidRPr="006560C8">
        <w:rPr>
          <w:sz w:val="28"/>
          <w:szCs w:val="28"/>
          <w:lang w:val="ru-RU" w:eastAsia="uk-UA"/>
        </w:rPr>
        <w:t>об'єднання</w:t>
      </w:r>
      <w:proofErr w:type="spellEnd"/>
      <w:r w:rsidRPr="006560C8">
        <w:rPr>
          <w:sz w:val="28"/>
          <w:szCs w:val="28"/>
          <w:lang w:val="ru-RU" w:eastAsia="uk-UA"/>
        </w:rPr>
        <w:t xml:space="preserve"> в </w:t>
      </w:r>
      <w:proofErr w:type="spellStart"/>
      <w:r w:rsidRPr="006560C8">
        <w:rPr>
          <w:sz w:val="28"/>
          <w:szCs w:val="28"/>
          <w:lang w:val="ru-RU" w:eastAsia="uk-UA"/>
        </w:rPr>
        <w:t>сільську</w:t>
      </w:r>
      <w:proofErr w:type="spellEnd"/>
      <w:r w:rsidRPr="006560C8">
        <w:rPr>
          <w:sz w:val="28"/>
          <w:szCs w:val="28"/>
          <w:lang w:val="ru-RU" w:eastAsia="uk-UA"/>
        </w:rPr>
        <w:t xml:space="preserve"> громаду </w:t>
      </w:r>
      <w:proofErr w:type="spellStart"/>
      <w:r w:rsidRPr="006560C8">
        <w:rPr>
          <w:sz w:val="28"/>
          <w:szCs w:val="28"/>
          <w:lang w:val="ru-RU" w:eastAsia="uk-UA"/>
        </w:rPr>
        <w:t>жителів</w:t>
      </w:r>
      <w:proofErr w:type="spellEnd"/>
      <w:r w:rsidRPr="006560C8">
        <w:rPr>
          <w:sz w:val="28"/>
          <w:szCs w:val="28"/>
          <w:lang w:val="ru-RU" w:eastAsia="uk-UA"/>
        </w:rPr>
        <w:t xml:space="preserve"> </w:t>
      </w:r>
      <w:proofErr w:type="spellStart"/>
      <w:r w:rsidRPr="006560C8">
        <w:rPr>
          <w:sz w:val="28"/>
          <w:szCs w:val="28"/>
          <w:lang w:val="ru-RU" w:eastAsia="uk-UA"/>
        </w:rPr>
        <w:t>кількох</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селища, </w:t>
      </w:r>
      <w:proofErr w:type="spellStart"/>
      <w:r w:rsidRPr="006560C8">
        <w:rPr>
          <w:sz w:val="28"/>
          <w:szCs w:val="28"/>
          <w:lang w:val="ru-RU" w:eastAsia="uk-UA"/>
        </w:rPr>
        <w:t>міста</w:t>
      </w:r>
      <w:proofErr w:type="spellEnd"/>
      <w:r w:rsidRPr="006560C8">
        <w:rPr>
          <w:sz w:val="28"/>
          <w:szCs w:val="28"/>
          <w:lang w:val="ru-RU" w:eastAsia="uk-UA"/>
        </w:rPr>
        <w:t xml:space="preserve"> – </w:t>
      </w:r>
      <w:proofErr w:type="spellStart"/>
      <w:r w:rsidRPr="006560C8">
        <w:rPr>
          <w:sz w:val="28"/>
          <w:szCs w:val="28"/>
          <w:lang w:val="ru-RU" w:eastAsia="uk-UA"/>
        </w:rPr>
        <w:t>самостійно</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w:t>
      </w:r>
      <w:proofErr w:type="spellStart"/>
      <w:r w:rsidRPr="006560C8">
        <w:rPr>
          <w:sz w:val="28"/>
          <w:szCs w:val="28"/>
          <w:lang w:val="ru-RU" w:eastAsia="uk-UA"/>
        </w:rPr>
        <w:t>під</w:t>
      </w:r>
      <w:proofErr w:type="spellEnd"/>
      <w:r w:rsidRPr="006560C8">
        <w:rPr>
          <w:sz w:val="28"/>
          <w:szCs w:val="28"/>
          <w:lang w:val="ru-RU" w:eastAsia="uk-UA"/>
        </w:rPr>
        <w:t xml:space="preserve"> </w:t>
      </w:r>
      <w:proofErr w:type="spellStart"/>
      <w:r w:rsidRPr="006560C8">
        <w:rPr>
          <w:sz w:val="28"/>
          <w:szCs w:val="28"/>
          <w:lang w:val="ru-RU" w:eastAsia="uk-UA"/>
        </w:rPr>
        <w:t>відповідальність</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та </w:t>
      </w:r>
      <w:proofErr w:type="spellStart"/>
      <w:r w:rsidRPr="006560C8">
        <w:rPr>
          <w:sz w:val="28"/>
          <w:szCs w:val="28"/>
          <w:lang w:val="ru-RU" w:eastAsia="uk-UA"/>
        </w:rPr>
        <w:t>посадових</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вирішувати</w:t>
      </w:r>
      <w:proofErr w:type="spellEnd"/>
      <w:r w:rsidRPr="006560C8">
        <w:rPr>
          <w:sz w:val="28"/>
          <w:szCs w:val="28"/>
          <w:lang w:val="ru-RU" w:eastAsia="uk-UA"/>
        </w:rPr>
        <w:t xml:space="preserve"> </w:t>
      </w:r>
      <w:proofErr w:type="spellStart"/>
      <w:r w:rsidRPr="006560C8">
        <w:rPr>
          <w:sz w:val="28"/>
          <w:szCs w:val="28"/>
          <w:lang w:val="ru-RU" w:eastAsia="uk-UA"/>
        </w:rPr>
        <w:t>питання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в межах </w:t>
      </w:r>
      <w:proofErr w:type="spellStart"/>
      <w:r w:rsidRPr="006560C8">
        <w:rPr>
          <w:sz w:val="28"/>
          <w:szCs w:val="28"/>
          <w:lang w:val="ru-RU" w:eastAsia="uk-UA"/>
        </w:rPr>
        <w:t>Конституції</w:t>
      </w:r>
      <w:proofErr w:type="spellEnd"/>
      <w:r w:rsidRPr="006560C8">
        <w:rPr>
          <w:sz w:val="28"/>
          <w:szCs w:val="28"/>
          <w:lang w:val="ru-RU" w:eastAsia="uk-UA"/>
        </w:rPr>
        <w:t xml:space="preserve"> і </w:t>
      </w:r>
      <w:proofErr w:type="spellStart"/>
      <w:r w:rsidRPr="006560C8">
        <w:rPr>
          <w:sz w:val="28"/>
          <w:szCs w:val="28"/>
          <w:lang w:val="ru-RU" w:eastAsia="uk-UA"/>
        </w:rPr>
        <w:t>законів</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Нормативне</w:t>
      </w:r>
      <w:proofErr w:type="spellEnd"/>
      <w:r w:rsidRPr="006560C8">
        <w:rPr>
          <w:sz w:val="28"/>
          <w:szCs w:val="28"/>
          <w:lang w:val="ru-RU" w:eastAsia="uk-UA"/>
        </w:rPr>
        <w:t xml:space="preserve"> </w:t>
      </w:r>
      <w:proofErr w:type="spellStart"/>
      <w:r w:rsidRPr="006560C8">
        <w:rPr>
          <w:sz w:val="28"/>
          <w:szCs w:val="28"/>
          <w:lang w:val="ru-RU" w:eastAsia="uk-UA"/>
        </w:rPr>
        <w:t>визначення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дещо</w:t>
      </w:r>
      <w:proofErr w:type="spellEnd"/>
      <w:r w:rsidRPr="006560C8">
        <w:rPr>
          <w:sz w:val="28"/>
          <w:szCs w:val="28"/>
          <w:lang w:val="ru-RU" w:eastAsia="uk-UA"/>
        </w:rPr>
        <w:t xml:space="preserve"> </w:t>
      </w:r>
      <w:proofErr w:type="spellStart"/>
      <w:r w:rsidRPr="006560C8">
        <w:rPr>
          <w:sz w:val="28"/>
          <w:szCs w:val="28"/>
          <w:lang w:val="ru-RU" w:eastAsia="uk-UA"/>
        </w:rPr>
        <w:t>відрізняється</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сформульованого</w:t>
      </w:r>
      <w:proofErr w:type="spellEnd"/>
      <w:r w:rsidRPr="006560C8">
        <w:rPr>
          <w:sz w:val="28"/>
          <w:szCs w:val="28"/>
          <w:lang w:val="ru-RU" w:eastAsia="uk-UA"/>
        </w:rPr>
        <w:t xml:space="preserve"> в </w:t>
      </w:r>
      <w:proofErr w:type="spellStart"/>
      <w:r w:rsidRPr="006560C8">
        <w:rPr>
          <w:sz w:val="28"/>
          <w:szCs w:val="28"/>
          <w:lang w:val="ru-RU" w:eastAsia="uk-UA"/>
        </w:rPr>
        <w:t>Європейській</w:t>
      </w:r>
      <w:proofErr w:type="spellEnd"/>
      <w:r w:rsidRPr="006560C8">
        <w:rPr>
          <w:sz w:val="28"/>
          <w:szCs w:val="28"/>
          <w:lang w:val="ru-RU" w:eastAsia="uk-UA"/>
        </w:rPr>
        <w:t xml:space="preserve"> </w:t>
      </w:r>
      <w:proofErr w:type="spellStart"/>
      <w:r w:rsidRPr="006560C8">
        <w:rPr>
          <w:sz w:val="28"/>
          <w:szCs w:val="28"/>
          <w:lang w:val="ru-RU" w:eastAsia="uk-UA"/>
        </w:rPr>
        <w:t>Хартії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На </w:t>
      </w:r>
      <w:proofErr w:type="spellStart"/>
      <w:r w:rsidRPr="006560C8">
        <w:rPr>
          <w:sz w:val="28"/>
          <w:szCs w:val="28"/>
          <w:lang w:val="ru-RU" w:eastAsia="uk-UA"/>
        </w:rPr>
        <w:t>відміну</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Хартії</w:t>
      </w:r>
      <w:proofErr w:type="spellEnd"/>
      <w:r w:rsidRPr="006560C8">
        <w:rPr>
          <w:sz w:val="28"/>
          <w:szCs w:val="28"/>
          <w:lang w:val="ru-RU" w:eastAsia="uk-UA"/>
        </w:rPr>
        <w:t xml:space="preserve">,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на перше </w:t>
      </w:r>
      <w:proofErr w:type="spellStart"/>
      <w:r w:rsidRPr="006560C8">
        <w:rPr>
          <w:sz w:val="28"/>
          <w:szCs w:val="28"/>
          <w:lang w:val="ru-RU" w:eastAsia="uk-UA"/>
        </w:rPr>
        <w:t>місце</w:t>
      </w:r>
      <w:proofErr w:type="spellEnd"/>
      <w:r w:rsidRPr="006560C8">
        <w:rPr>
          <w:sz w:val="28"/>
          <w:szCs w:val="28"/>
          <w:lang w:val="ru-RU" w:eastAsia="uk-UA"/>
        </w:rPr>
        <w:t xml:space="preserve"> ставить не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а </w:t>
      </w:r>
      <w:proofErr w:type="spellStart"/>
      <w:r w:rsidRPr="006560C8">
        <w:rPr>
          <w:sz w:val="28"/>
          <w:szCs w:val="28"/>
          <w:lang w:val="ru-RU" w:eastAsia="uk-UA"/>
        </w:rPr>
        <w:t>територіальну</w:t>
      </w:r>
      <w:proofErr w:type="spellEnd"/>
      <w:r w:rsidRPr="006560C8">
        <w:rPr>
          <w:sz w:val="28"/>
          <w:szCs w:val="28"/>
          <w:lang w:val="ru-RU" w:eastAsia="uk-UA"/>
        </w:rPr>
        <w:t xml:space="preserve"> громаду – </w:t>
      </w:r>
      <w:proofErr w:type="spellStart"/>
      <w:r w:rsidRPr="006560C8">
        <w:rPr>
          <w:sz w:val="28"/>
          <w:szCs w:val="28"/>
          <w:lang w:val="ru-RU" w:eastAsia="uk-UA"/>
        </w:rPr>
        <w:t>первинний</w:t>
      </w:r>
      <w:proofErr w:type="spellEnd"/>
      <w:r w:rsidRPr="006560C8">
        <w:rPr>
          <w:sz w:val="28"/>
          <w:szCs w:val="28"/>
          <w:lang w:val="ru-RU" w:eastAsia="uk-UA"/>
        </w:rPr>
        <w:t xml:space="preserve"> </w:t>
      </w:r>
      <w:proofErr w:type="spellStart"/>
      <w:r w:rsidRPr="006560C8">
        <w:rPr>
          <w:sz w:val="28"/>
          <w:szCs w:val="28"/>
          <w:lang w:val="ru-RU" w:eastAsia="uk-UA"/>
        </w:rPr>
        <w:t>суб'єкт</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Таким чином,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регулює</w:t>
      </w:r>
      <w:proofErr w:type="spellEnd"/>
      <w:r w:rsidRPr="006560C8">
        <w:rPr>
          <w:sz w:val="28"/>
          <w:szCs w:val="28"/>
          <w:lang w:val="ru-RU" w:eastAsia="uk-UA"/>
        </w:rPr>
        <w:t xml:space="preserve"> </w:t>
      </w:r>
      <w:proofErr w:type="spellStart"/>
      <w:r w:rsidRPr="006560C8">
        <w:rPr>
          <w:sz w:val="28"/>
          <w:szCs w:val="28"/>
          <w:lang w:val="ru-RU" w:eastAsia="uk-UA"/>
        </w:rPr>
        <w:t>питання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виходячи</w:t>
      </w:r>
      <w:proofErr w:type="spellEnd"/>
      <w:r w:rsidRPr="006560C8">
        <w:rPr>
          <w:sz w:val="28"/>
          <w:szCs w:val="28"/>
          <w:lang w:val="ru-RU" w:eastAsia="uk-UA"/>
        </w:rPr>
        <w:t xml:space="preserve"> в основному з </w:t>
      </w:r>
      <w:proofErr w:type="spellStart"/>
      <w:r w:rsidRPr="006560C8">
        <w:rPr>
          <w:sz w:val="28"/>
          <w:szCs w:val="28"/>
          <w:lang w:val="ru-RU" w:eastAsia="uk-UA"/>
        </w:rPr>
        <w:t>концептуальних</w:t>
      </w:r>
      <w:proofErr w:type="spellEnd"/>
      <w:r w:rsidRPr="006560C8">
        <w:rPr>
          <w:sz w:val="28"/>
          <w:szCs w:val="28"/>
          <w:lang w:val="ru-RU" w:eastAsia="uk-UA"/>
        </w:rPr>
        <w:t xml:space="preserve"> </w:t>
      </w:r>
      <w:proofErr w:type="spellStart"/>
      <w:r w:rsidRPr="006560C8">
        <w:rPr>
          <w:sz w:val="28"/>
          <w:szCs w:val="28"/>
          <w:lang w:val="ru-RU" w:eastAsia="uk-UA"/>
        </w:rPr>
        <w:t>положень</w:t>
      </w:r>
      <w:proofErr w:type="spellEnd"/>
      <w:r w:rsidRPr="006560C8">
        <w:rPr>
          <w:sz w:val="28"/>
          <w:szCs w:val="28"/>
          <w:lang w:val="ru-RU" w:eastAsia="uk-UA"/>
        </w:rPr>
        <w:t xml:space="preserve"> </w:t>
      </w:r>
      <w:proofErr w:type="spellStart"/>
      <w:r w:rsidRPr="006560C8">
        <w:rPr>
          <w:sz w:val="28"/>
          <w:szCs w:val="28"/>
          <w:lang w:val="ru-RU" w:eastAsia="uk-UA"/>
        </w:rPr>
        <w:t>громадівської</w:t>
      </w:r>
      <w:proofErr w:type="spellEnd"/>
      <w:r w:rsidRPr="006560C8">
        <w:rPr>
          <w:sz w:val="28"/>
          <w:szCs w:val="28"/>
          <w:lang w:val="ru-RU" w:eastAsia="uk-UA"/>
        </w:rPr>
        <w:t xml:space="preserve"> </w:t>
      </w:r>
      <w:proofErr w:type="spellStart"/>
      <w:r w:rsidRPr="006560C8">
        <w:rPr>
          <w:sz w:val="28"/>
          <w:szCs w:val="28"/>
          <w:lang w:val="ru-RU" w:eastAsia="uk-UA"/>
        </w:rPr>
        <w:t>теорії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Цим</w:t>
      </w:r>
      <w:proofErr w:type="spellEnd"/>
      <w:r w:rsidRPr="006560C8">
        <w:rPr>
          <w:sz w:val="28"/>
          <w:szCs w:val="28"/>
          <w:lang w:val="ru-RU" w:eastAsia="uk-UA"/>
        </w:rPr>
        <w:t xml:space="preserve"> і </w:t>
      </w:r>
      <w:proofErr w:type="spellStart"/>
      <w:r w:rsidRPr="006560C8">
        <w:rPr>
          <w:sz w:val="28"/>
          <w:szCs w:val="28"/>
          <w:lang w:val="ru-RU" w:eastAsia="uk-UA"/>
        </w:rPr>
        <w:t>обумовлена</w:t>
      </w:r>
      <w:proofErr w:type="spellEnd"/>
      <w:r w:rsidRPr="006560C8">
        <w:rPr>
          <w:sz w:val="28"/>
          <w:szCs w:val="28"/>
          <w:lang w:val="ru-RU" w:eastAsia="uk-UA"/>
        </w:rPr>
        <w:t xml:space="preserve"> </w:t>
      </w:r>
      <w:proofErr w:type="spellStart"/>
      <w:r w:rsidRPr="006560C8">
        <w:rPr>
          <w:sz w:val="28"/>
          <w:szCs w:val="28"/>
          <w:lang w:val="ru-RU" w:eastAsia="uk-UA"/>
        </w:rPr>
        <w:t>певна</w:t>
      </w:r>
      <w:proofErr w:type="spellEnd"/>
      <w:r w:rsidRPr="006560C8">
        <w:rPr>
          <w:sz w:val="28"/>
          <w:szCs w:val="28"/>
          <w:lang w:val="ru-RU" w:eastAsia="uk-UA"/>
        </w:rPr>
        <w:t xml:space="preserve"> </w:t>
      </w:r>
      <w:proofErr w:type="spellStart"/>
      <w:r w:rsidRPr="006560C8">
        <w:rPr>
          <w:sz w:val="28"/>
          <w:szCs w:val="28"/>
          <w:lang w:val="ru-RU" w:eastAsia="uk-UA"/>
        </w:rPr>
        <w:t>специфіка</w:t>
      </w:r>
      <w:proofErr w:type="spellEnd"/>
      <w:r w:rsidRPr="006560C8">
        <w:rPr>
          <w:sz w:val="28"/>
          <w:szCs w:val="28"/>
          <w:lang w:val="ru-RU" w:eastAsia="uk-UA"/>
        </w:rPr>
        <w:t xml:space="preserve"> </w:t>
      </w:r>
      <w:proofErr w:type="spellStart"/>
      <w:r w:rsidRPr="006560C8">
        <w:rPr>
          <w:sz w:val="28"/>
          <w:szCs w:val="28"/>
          <w:lang w:val="ru-RU" w:eastAsia="uk-UA"/>
        </w:rPr>
        <w:t>конституційної</w:t>
      </w:r>
      <w:proofErr w:type="spellEnd"/>
      <w:r w:rsidRPr="006560C8">
        <w:rPr>
          <w:sz w:val="28"/>
          <w:szCs w:val="28"/>
          <w:lang w:val="ru-RU" w:eastAsia="uk-UA"/>
        </w:rPr>
        <w:t xml:space="preserve"> </w:t>
      </w:r>
      <w:proofErr w:type="spellStart"/>
      <w:r w:rsidRPr="006560C8">
        <w:rPr>
          <w:sz w:val="28"/>
          <w:szCs w:val="28"/>
          <w:lang w:val="ru-RU" w:eastAsia="uk-UA"/>
        </w:rPr>
        <w:t>концепції</w:t>
      </w:r>
      <w:proofErr w:type="spellEnd"/>
      <w:r w:rsidRPr="006560C8">
        <w:rPr>
          <w:sz w:val="28"/>
          <w:szCs w:val="28"/>
          <w:lang w:val="ru-RU" w:eastAsia="uk-UA"/>
        </w:rPr>
        <w:t xml:space="preserve">. А </w:t>
      </w:r>
      <w:proofErr w:type="spellStart"/>
      <w:r w:rsidRPr="006560C8">
        <w:rPr>
          <w:sz w:val="28"/>
          <w:szCs w:val="28"/>
          <w:lang w:val="ru-RU" w:eastAsia="uk-UA"/>
        </w:rPr>
        <w:t>саме</w:t>
      </w:r>
      <w:proofErr w:type="spellEnd"/>
      <w:r w:rsidRPr="006560C8">
        <w:rPr>
          <w:sz w:val="28"/>
          <w:szCs w:val="28"/>
          <w:lang w:val="ru-RU" w:eastAsia="uk-UA"/>
        </w:rPr>
        <w:t xml:space="preserve">,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визнає</w:t>
      </w:r>
      <w:proofErr w:type="spellEnd"/>
      <w:r w:rsidRPr="006560C8">
        <w:rPr>
          <w:sz w:val="28"/>
          <w:szCs w:val="28"/>
          <w:lang w:val="ru-RU" w:eastAsia="uk-UA"/>
        </w:rPr>
        <w:t xml:space="preserve"> право </w:t>
      </w:r>
      <w:proofErr w:type="spellStart"/>
      <w:r w:rsidRPr="006560C8">
        <w:rPr>
          <w:sz w:val="28"/>
          <w:szCs w:val="28"/>
          <w:lang w:val="ru-RU" w:eastAsia="uk-UA"/>
        </w:rPr>
        <w:t>самостійно</w:t>
      </w:r>
      <w:proofErr w:type="spellEnd"/>
      <w:r w:rsidRPr="006560C8">
        <w:rPr>
          <w:sz w:val="28"/>
          <w:szCs w:val="28"/>
          <w:lang w:val="ru-RU" w:eastAsia="uk-UA"/>
        </w:rPr>
        <w:t xml:space="preserve"> </w:t>
      </w:r>
      <w:proofErr w:type="spellStart"/>
      <w:r w:rsidRPr="006560C8">
        <w:rPr>
          <w:sz w:val="28"/>
          <w:szCs w:val="28"/>
          <w:lang w:val="ru-RU" w:eastAsia="uk-UA"/>
        </w:rPr>
        <w:t>вирішувати</w:t>
      </w:r>
      <w:proofErr w:type="spellEnd"/>
      <w:r w:rsidRPr="006560C8">
        <w:rPr>
          <w:sz w:val="28"/>
          <w:szCs w:val="28"/>
          <w:lang w:val="ru-RU" w:eastAsia="uk-UA"/>
        </w:rPr>
        <w:t xml:space="preserve"> </w:t>
      </w:r>
      <w:proofErr w:type="spellStart"/>
      <w:r w:rsidRPr="006560C8">
        <w:rPr>
          <w:sz w:val="28"/>
          <w:szCs w:val="28"/>
          <w:lang w:val="ru-RU" w:eastAsia="uk-UA"/>
        </w:rPr>
        <w:t>питання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лише</w:t>
      </w:r>
      <w:proofErr w:type="spellEnd"/>
      <w:r w:rsidRPr="006560C8">
        <w:rPr>
          <w:sz w:val="28"/>
          <w:szCs w:val="28"/>
          <w:lang w:val="ru-RU" w:eastAsia="uk-UA"/>
        </w:rPr>
        <w:t xml:space="preserve"> за </w:t>
      </w:r>
      <w:proofErr w:type="spellStart"/>
      <w:r w:rsidRPr="006560C8">
        <w:rPr>
          <w:sz w:val="28"/>
          <w:szCs w:val="28"/>
          <w:lang w:val="ru-RU" w:eastAsia="uk-UA"/>
        </w:rPr>
        <w:t>певними</w:t>
      </w:r>
      <w:proofErr w:type="spellEnd"/>
      <w:r w:rsidRPr="006560C8">
        <w:rPr>
          <w:sz w:val="28"/>
          <w:szCs w:val="28"/>
          <w:lang w:val="ru-RU" w:eastAsia="uk-UA"/>
        </w:rPr>
        <w:t xml:space="preserve"> </w:t>
      </w:r>
      <w:proofErr w:type="spellStart"/>
      <w:r w:rsidRPr="006560C8">
        <w:rPr>
          <w:sz w:val="28"/>
          <w:szCs w:val="28"/>
          <w:lang w:val="ru-RU" w:eastAsia="uk-UA"/>
        </w:rPr>
        <w:t>територіальними</w:t>
      </w:r>
      <w:proofErr w:type="spellEnd"/>
      <w:r w:rsidRPr="006560C8">
        <w:rPr>
          <w:sz w:val="28"/>
          <w:szCs w:val="28"/>
          <w:lang w:val="ru-RU" w:eastAsia="uk-UA"/>
        </w:rPr>
        <w:t xml:space="preserve"> громадами – жителями «</w:t>
      </w:r>
      <w:proofErr w:type="spellStart"/>
      <w:r w:rsidRPr="006560C8">
        <w:rPr>
          <w:sz w:val="28"/>
          <w:szCs w:val="28"/>
          <w:lang w:val="ru-RU" w:eastAsia="uk-UA"/>
        </w:rPr>
        <w:t>природних</w:t>
      </w:r>
      <w:proofErr w:type="spellEnd"/>
      <w:r w:rsidRPr="006560C8">
        <w:rPr>
          <w:sz w:val="28"/>
          <w:szCs w:val="28"/>
          <w:lang w:val="ru-RU" w:eastAsia="uk-UA"/>
        </w:rPr>
        <w:t xml:space="preserve">» </w:t>
      </w:r>
      <w:proofErr w:type="spellStart"/>
      <w:r w:rsidRPr="006560C8">
        <w:rPr>
          <w:sz w:val="28"/>
          <w:szCs w:val="28"/>
          <w:lang w:val="ru-RU" w:eastAsia="uk-UA"/>
        </w:rPr>
        <w:t>адміністративно-територіальних</w:t>
      </w:r>
      <w:proofErr w:type="spellEnd"/>
      <w:r w:rsidRPr="006560C8">
        <w:rPr>
          <w:sz w:val="28"/>
          <w:szCs w:val="28"/>
          <w:lang w:val="ru-RU" w:eastAsia="uk-UA"/>
        </w:rPr>
        <w:t xml:space="preserve"> </w:t>
      </w:r>
      <w:proofErr w:type="spellStart"/>
      <w:r w:rsidRPr="006560C8">
        <w:rPr>
          <w:sz w:val="28"/>
          <w:szCs w:val="28"/>
          <w:lang w:val="ru-RU" w:eastAsia="uk-UA"/>
        </w:rPr>
        <w:t>одиниць</w:t>
      </w:r>
      <w:proofErr w:type="spellEnd"/>
      <w:r w:rsidRPr="006560C8">
        <w:rPr>
          <w:sz w:val="28"/>
          <w:szCs w:val="28"/>
          <w:lang w:val="ru-RU" w:eastAsia="uk-UA"/>
        </w:rPr>
        <w:t xml:space="preserve">, </w:t>
      </w:r>
      <w:proofErr w:type="spellStart"/>
      <w:r w:rsidRPr="006560C8">
        <w:rPr>
          <w:sz w:val="28"/>
          <w:szCs w:val="28"/>
          <w:lang w:val="ru-RU" w:eastAsia="uk-UA"/>
        </w:rPr>
        <w:t>тобто</w:t>
      </w:r>
      <w:proofErr w:type="spellEnd"/>
      <w:r w:rsidRPr="006560C8">
        <w:rPr>
          <w:sz w:val="28"/>
          <w:szCs w:val="28"/>
          <w:lang w:val="ru-RU" w:eastAsia="uk-UA"/>
        </w:rPr>
        <w:t xml:space="preserve"> </w:t>
      </w:r>
      <w:proofErr w:type="spellStart"/>
      <w:r w:rsidRPr="006560C8">
        <w:rPr>
          <w:sz w:val="28"/>
          <w:szCs w:val="28"/>
          <w:lang w:val="ru-RU" w:eastAsia="uk-UA"/>
        </w:rPr>
        <w:t>поселень</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w:t>
      </w:r>
      <w:proofErr w:type="spellStart"/>
      <w:r w:rsidRPr="006560C8">
        <w:rPr>
          <w:sz w:val="28"/>
          <w:szCs w:val="28"/>
          <w:lang w:val="ru-RU" w:eastAsia="uk-UA"/>
        </w:rPr>
        <w:t>населених</w:t>
      </w:r>
      <w:proofErr w:type="spellEnd"/>
      <w:r w:rsidRPr="006560C8">
        <w:rPr>
          <w:sz w:val="28"/>
          <w:szCs w:val="28"/>
          <w:lang w:val="ru-RU" w:eastAsia="uk-UA"/>
        </w:rPr>
        <w:t xml:space="preserve"> </w:t>
      </w:r>
      <w:proofErr w:type="spellStart"/>
      <w:r w:rsidRPr="006560C8">
        <w:rPr>
          <w:sz w:val="28"/>
          <w:szCs w:val="28"/>
          <w:lang w:val="ru-RU" w:eastAsia="uk-UA"/>
        </w:rPr>
        <w:t>пунктів</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w:t>
      </w:r>
      <w:proofErr w:type="spellStart"/>
      <w:r w:rsidRPr="006560C8">
        <w:rPr>
          <w:sz w:val="28"/>
          <w:szCs w:val="28"/>
          <w:lang w:val="ru-RU" w:eastAsia="uk-UA"/>
        </w:rPr>
        <w:t>кількох</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селищ та </w:t>
      </w:r>
      <w:proofErr w:type="spellStart"/>
      <w:r w:rsidRPr="006560C8">
        <w:rPr>
          <w:sz w:val="28"/>
          <w:szCs w:val="28"/>
          <w:lang w:val="ru-RU" w:eastAsia="uk-UA"/>
        </w:rPr>
        <w:t>міст</w:t>
      </w:r>
      <w:proofErr w:type="spellEnd"/>
      <w:r w:rsidRPr="006560C8">
        <w:rPr>
          <w:sz w:val="28"/>
          <w:szCs w:val="28"/>
          <w:lang w:val="ru-RU" w:eastAsia="uk-UA"/>
        </w:rPr>
        <w:t>).</w:t>
      </w:r>
      <w:r w:rsidRPr="006560C8">
        <w:rPr>
          <w:rStyle w:val="af0"/>
          <w:sz w:val="28"/>
          <w:szCs w:val="28"/>
          <w:lang w:val="ru-RU" w:eastAsia="uk-UA"/>
        </w:rPr>
        <w:footnoteReference w:id="282"/>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Право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на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забезпечується</w:t>
      </w:r>
      <w:proofErr w:type="spellEnd"/>
      <w:r w:rsidRPr="006560C8">
        <w:rPr>
          <w:sz w:val="28"/>
          <w:szCs w:val="28"/>
          <w:lang w:val="ru-RU" w:eastAsia="uk-UA"/>
        </w:rPr>
        <w:t xml:space="preserve"> правом кожного </w:t>
      </w:r>
      <w:proofErr w:type="spellStart"/>
      <w:r w:rsidRPr="006560C8">
        <w:rPr>
          <w:sz w:val="28"/>
          <w:szCs w:val="28"/>
          <w:lang w:val="ru-RU" w:eastAsia="uk-UA"/>
        </w:rPr>
        <w:t>громадянина</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брати</w:t>
      </w:r>
      <w:proofErr w:type="spellEnd"/>
      <w:r w:rsidRPr="006560C8">
        <w:rPr>
          <w:sz w:val="28"/>
          <w:szCs w:val="28"/>
          <w:lang w:val="ru-RU" w:eastAsia="uk-UA"/>
        </w:rPr>
        <w:t xml:space="preserve"> участь у </w:t>
      </w:r>
      <w:proofErr w:type="spellStart"/>
      <w:r w:rsidRPr="006560C8">
        <w:rPr>
          <w:sz w:val="28"/>
          <w:szCs w:val="28"/>
          <w:lang w:val="ru-RU" w:eastAsia="uk-UA"/>
        </w:rPr>
        <w:t>місцевому</w:t>
      </w:r>
      <w:proofErr w:type="spellEnd"/>
      <w:r w:rsidRPr="006560C8">
        <w:rPr>
          <w:sz w:val="28"/>
          <w:szCs w:val="28"/>
          <w:lang w:val="ru-RU" w:eastAsia="uk-UA"/>
        </w:rPr>
        <w:t xml:space="preserve"> </w:t>
      </w:r>
      <w:proofErr w:type="spellStart"/>
      <w:r w:rsidRPr="006560C8">
        <w:rPr>
          <w:sz w:val="28"/>
          <w:szCs w:val="28"/>
          <w:lang w:val="ru-RU" w:eastAsia="uk-UA"/>
        </w:rPr>
        <w:t>самоврядуванні</w:t>
      </w:r>
      <w:proofErr w:type="spellEnd"/>
      <w:r w:rsidRPr="006560C8">
        <w:rPr>
          <w:sz w:val="28"/>
          <w:szCs w:val="28"/>
          <w:lang w:val="ru-RU" w:eastAsia="uk-UA"/>
        </w:rPr>
        <w:t xml:space="preserve"> за </w:t>
      </w:r>
      <w:proofErr w:type="spellStart"/>
      <w:r w:rsidRPr="006560C8">
        <w:rPr>
          <w:sz w:val="28"/>
          <w:szCs w:val="28"/>
          <w:lang w:val="ru-RU" w:eastAsia="uk-UA"/>
        </w:rPr>
        <w:t>належністю</w:t>
      </w:r>
      <w:proofErr w:type="spellEnd"/>
      <w:r w:rsidRPr="006560C8">
        <w:rPr>
          <w:sz w:val="28"/>
          <w:szCs w:val="28"/>
          <w:lang w:val="ru-RU" w:eastAsia="uk-UA"/>
        </w:rPr>
        <w:t xml:space="preserve"> до </w:t>
      </w:r>
      <w:proofErr w:type="spellStart"/>
      <w:r w:rsidRPr="006560C8">
        <w:rPr>
          <w:sz w:val="28"/>
          <w:szCs w:val="28"/>
          <w:lang w:val="ru-RU" w:eastAsia="uk-UA"/>
        </w:rPr>
        <w:t>відповідних</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При </w:t>
      </w:r>
      <w:proofErr w:type="spellStart"/>
      <w:r w:rsidRPr="006560C8">
        <w:rPr>
          <w:sz w:val="28"/>
          <w:szCs w:val="28"/>
          <w:lang w:val="ru-RU" w:eastAsia="uk-UA"/>
        </w:rPr>
        <w:t>цьому</w:t>
      </w:r>
      <w:proofErr w:type="spellEnd"/>
      <w:r w:rsidRPr="006560C8">
        <w:rPr>
          <w:sz w:val="28"/>
          <w:szCs w:val="28"/>
          <w:lang w:val="ru-RU" w:eastAsia="uk-UA"/>
        </w:rPr>
        <w:t xml:space="preserve"> будь-</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обмеження</w:t>
      </w:r>
      <w:proofErr w:type="spellEnd"/>
      <w:r w:rsidRPr="006560C8">
        <w:rPr>
          <w:sz w:val="28"/>
          <w:szCs w:val="28"/>
          <w:lang w:val="ru-RU" w:eastAsia="uk-UA"/>
        </w:rPr>
        <w:t xml:space="preserve"> </w:t>
      </w:r>
      <w:proofErr w:type="spellStart"/>
      <w:r w:rsidRPr="006560C8">
        <w:rPr>
          <w:sz w:val="28"/>
          <w:szCs w:val="28"/>
          <w:lang w:val="ru-RU" w:eastAsia="uk-UA"/>
        </w:rPr>
        <w:t>цього</w:t>
      </w:r>
      <w:proofErr w:type="spellEnd"/>
      <w:r w:rsidRPr="006560C8">
        <w:rPr>
          <w:sz w:val="28"/>
          <w:szCs w:val="28"/>
          <w:lang w:val="ru-RU" w:eastAsia="uk-UA"/>
        </w:rPr>
        <w:t xml:space="preserve"> права </w:t>
      </w:r>
      <w:proofErr w:type="spellStart"/>
      <w:r w:rsidRPr="006560C8">
        <w:rPr>
          <w:sz w:val="28"/>
          <w:szCs w:val="28"/>
          <w:lang w:val="ru-RU" w:eastAsia="uk-UA"/>
        </w:rPr>
        <w:t>забороняються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Варто </w:t>
      </w:r>
      <w:proofErr w:type="spellStart"/>
      <w:r w:rsidRPr="006560C8">
        <w:rPr>
          <w:sz w:val="28"/>
          <w:szCs w:val="28"/>
          <w:lang w:val="ru-RU" w:eastAsia="uk-UA"/>
        </w:rPr>
        <w:t>наголосити</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гарантує</w:t>
      </w:r>
      <w:proofErr w:type="spellEnd"/>
      <w:r w:rsidRPr="006560C8">
        <w:rPr>
          <w:sz w:val="28"/>
          <w:szCs w:val="28"/>
          <w:lang w:val="ru-RU" w:eastAsia="uk-UA"/>
        </w:rPr>
        <w:t xml:space="preserve"> </w:t>
      </w:r>
      <w:proofErr w:type="spellStart"/>
      <w:r w:rsidRPr="006560C8">
        <w:rPr>
          <w:sz w:val="28"/>
          <w:szCs w:val="28"/>
          <w:lang w:val="ru-RU" w:eastAsia="uk-UA"/>
        </w:rPr>
        <w:t>громадянам</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право </w:t>
      </w:r>
      <w:proofErr w:type="spellStart"/>
      <w:r w:rsidRPr="006560C8">
        <w:rPr>
          <w:sz w:val="28"/>
          <w:szCs w:val="28"/>
          <w:lang w:val="ru-RU" w:eastAsia="uk-UA"/>
        </w:rPr>
        <w:t>обирати</w:t>
      </w:r>
      <w:proofErr w:type="spellEnd"/>
      <w:r w:rsidRPr="006560C8">
        <w:rPr>
          <w:sz w:val="28"/>
          <w:szCs w:val="28"/>
          <w:lang w:val="ru-RU" w:eastAsia="uk-UA"/>
        </w:rPr>
        <w:t xml:space="preserve"> і бути </w:t>
      </w:r>
      <w:proofErr w:type="spellStart"/>
      <w:r w:rsidRPr="006560C8">
        <w:rPr>
          <w:sz w:val="28"/>
          <w:szCs w:val="28"/>
          <w:lang w:val="ru-RU" w:eastAsia="uk-UA"/>
        </w:rPr>
        <w:t>обраним</w:t>
      </w:r>
      <w:proofErr w:type="spellEnd"/>
      <w:r w:rsidRPr="006560C8">
        <w:rPr>
          <w:sz w:val="28"/>
          <w:szCs w:val="28"/>
          <w:lang w:val="ru-RU" w:eastAsia="uk-UA"/>
        </w:rPr>
        <w:t xml:space="preserve"> до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право </w:t>
      </w:r>
      <w:proofErr w:type="spellStart"/>
      <w:r w:rsidRPr="006560C8">
        <w:rPr>
          <w:sz w:val="28"/>
          <w:szCs w:val="28"/>
          <w:lang w:val="ru-RU" w:eastAsia="uk-UA"/>
        </w:rPr>
        <w:t>брати</w:t>
      </w:r>
      <w:proofErr w:type="spellEnd"/>
      <w:r w:rsidRPr="006560C8">
        <w:rPr>
          <w:sz w:val="28"/>
          <w:szCs w:val="28"/>
          <w:lang w:val="ru-RU" w:eastAsia="uk-UA"/>
        </w:rPr>
        <w:t xml:space="preserve"> участь у </w:t>
      </w:r>
      <w:proofErr w:type="spellStart"/>
      <w:r w:rsidRPr="006560C8">
        <w:rPr>
          <w:sz w:val="28"/>
          <w:szCs w:val="28"/>
          <w:lang w:val="ru-RU" w:eastAsia="uk-UA"/>
        </w:rPr>
        <w:t>місцевих</w:t>
      </w:r>
      <w:proofErr w:type="spellEnd"/>
      <w:r w:rsidRPr="006560C8">
        <w:rPr>
          <w:sz w:val="28"/>
          <w:szCs w:val="28"/>
          <w:lang w:val="ru-RU" w:eastAsia="uk-UA"/>
        </w:rPr>
        <w:t xml:space="preserve"> референдумах, право </w:t>
      </w:r>
      <w:proofErr w:type="spellStart"/>
      <w:r w:rsidRPr="006560C8">
        <w:rPr>
          <w:sz w:val="28"/>
          <w:szCs w:val="28"/>
          <w:lang w:val="ru-RU" w:eastAsia="uk-UA"/>
        </w:rPr>
        <w:t>рівного</w:t>
      </w:r>
      <w:proofErr w:type="spellEnd"/>
      <w:r w:rsidRPr="006560C8">
        <w:rPr>
          <w:sz w:val="28"/>
          <w:szCs w:val="28"/>
          <w:lang w:val="ru-RU" w:eastAsia="uk-UA"/>
        </w:rPr>
        <w:t xml:space="preserve"> доступу до </w:t>
      </w:r>
      <w:proofErr w:type="spellStart"/>
      <w:r w:rsidRPr="006560C8">
        <w:rPr>
          <w:sz w:val="28"/>
          <w:szCs w:val="28"/>
          <w:lang w:val="ru-RU" w:eastAsia="uk-UA"/>
        </w:rPr>
        <w:t>служби</w:t>
      </w:r>
      <w:proofErr w:type="spellEnd"/>
      <w:r w:rsidRPr="006560C8">
        <w:rPr>
          <w:sz w:val="28"/>
          <w:szCs w:val="28"/>
          <w:lang w:val="ru-RU" w:eastAsia="uk-UA"/>
        </w:rPr>
        <w:t xml:space="preserve"> в органах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право </w:t>
      </w:r>
      <w:proofErr w:type="spellStart"/>
      <w:r w:rsidRPr="006560C8">
        <w:rPr>
          <w:sz w:val="28"/>
          <w:szCs w:val="28"/>
          <w:lang w:val="ru-RU" w:eastAsia="uk-UA"/>
        </w:rPr>
        <w:t>направляти</w:t>
      </w:r>
      <w:proofErr w:type="spellEnd"/>
      <w:r w:rsidRPr="006560C8">
        <w:rPr>
          <w:sz w:val="28"/>
          <w:szCs w:val="28"/>
          <w:lang w:val="ru-RU" w:eastAsia="uk-UA"/>
        </w:rPr>
        <w:t xml:space="preserve"> </w:t>
      </w:r>
      <w:proofErr w:type="spellStart"/>
      <w:r w:rsidRPr="006560C8">
        <w:rPr>
          <w:sz w:val="28"/>
          <w:szCs w:val="28"/>
          <w:lang w:val="ru-RU" w:eastAsia="uk-UA"/>
        </w:rPr>
        <w:t>індивідуальні</w:t>
      </w:r>
      <w:proofErr w:type="spellEnd"/>
      <w:r w:rsidRPr="006560C8">
        <w:rPr>
          <w:sz w:val="28"/>
          <w:szCs w:val="28"/>
          <w:lang w:val="ru-RU" w:eastAsia="uk-UA"/>
        </w:rPr>
        <w:t xml:space="preserve"> </w:t>
      </w:r>
      <w:proofErr w:type="spellStart"/>
      <w:r w:rsidRPr="006560C8">
        <w:rPr>
          <w:sz w:val="28"/>
          <w:szCs w:val="28"/>
          <w:lang w:val="ru-RU" w:eastAsia="uk-UA"/>
        </w:rPr>
        <w:t>чи</w:t>
      </w:r>
      <w:proofErr w:type="spellEnd"/>
      <w:r w:rsidRPr="006560C8">
        <w:rPr>
          <w:sz w:val="28"/>
          <w:szCs w:val="28"/>
          <w:lang w:val="ru-RU" w:eastAsia="uk-UA"/>
        </w:rPr>
        <w:t xml:space="preserve"> </w:t>
      </w:r>
      <w:proofErr w:type="spellStart"/>
      <w:r w:rsidRPr="006560C8">
        <w:rPr>
          <w:sz w:val="28"/>
          <w:szCs w:val="28"/>
          <w:lang w:val="ru-RU" w:eastAsia="uk-UA"/>
        </w:rPr>
        <w:t>колективні</w:t>
      </w:r>
      <w:proofErr w:type="spellEnd"/>
      <w:r w:rsidRPr="006560C8">
        <w:rPr>
          <w:sz w:val="28"/>
          <w:szCs w:val="28"/>
          <w:lang w:val="ru-RU" w:eastAsia="uk-UA"/>
        </w:rPr>
        <w:t xml:space="preserve"> </w:t>
      </w:r>
      <w:proofErr w:type="spellStart"/>
      <w:r w:rsidRPr="006560C8">
        <w:rPr>
          <w:sz w:val="28"/>
          <w:szCs w:val="28"/>
          <w:lang w:val="ru-RU" w:eastAsia="uk-UA"/>
        </w:rPr>
        <w:t>письмові</w:t>
      </w:r>
      <w:proofErr w:type="spellEnd"/>
      <w:r w:rsidRPr="006560C8">
        <w:rPr>
          <w:sz w:val="28"/>
          <w:szCs w:val="28"/>
          <w:lang w:val="ru-RU" w:eastAsia="uk-UA"/>
        </w:rPr>
        <w:t xml:space="preserve"> </w:t>
      </w:r>
      <w:proofErr w:type="spellStart"/>
      <w:r w:rsidRPr="006560C8">
        <w:rPr>
          <w:sz w:val="28"/>
          <w:szCs w:val="28"/>
          <w:lang w:val="ru-RU" w:eastAsia="uk-UA"/>
        </w:rPr>
        <w:t>звернення</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w:t>
      </w:r>
      <w:proofErr w:type="spellStart"/>
      <w:r w:rsidRPr="006560C8">
        <w:rPr>
          <w:sz w:val="28"/>
          <w:szCs w:val="28"/>
          <w:lang w:val="ru-RU" w:eastAsia="uk-UA"/>
        </w:rPr>
        <w:t>особисто</w:t>
      </w:r>
      <w:proofErr w:type="spellEnd"/>
      <w:r w:rsidRPr="006560C8">
        <w:rPr>
          <w:sz w:val="28"/>
          <w:szCs w:val="28"/>
          <w:lang w:val="ru-RU" w:eastAsia="uk-UA"/>
        </w:rPr>
        <w:t xml:space="preserve"> </w:t>
      </w:r>
      <w:proofErr w:type="spellStart"/>
      <w:r w:rsidRPr="006560C8">
        <w:rPr>
          <w:sz w:val="28"/>
          <w:szCs w:val="28"/>
          <w:lang w:val="ru-RU" w:eastAsia="uk-UA"/>
        </w:rPr>
        <w:t>звертатися</w:t>
      </w:r>
      <w:proofErr w:type="spellEnd"/>
      <w:r w:rsidRPr="006560C8">
        <w:rPr>
          <w:sz w:val="28"/>
          <w:szCs w:val="28"/>
          <w:lang w:val="ru-RU" w:eastAsia="uk-UA"/>
        </w:rPr>
        <w:t xml:space="preserve"> до </w:t>
      </w:r>
      <w:proofErr w:type="spellStart"/>
      <w:r w:rsidRPr="006560C8">
        <w:rPr>
          <w:sz w:val="28"/>
          <w:szCs w:val="28"/>
          <w:lang w:val="ru-RU" w:eastAsia="uk-UA"/>
        </w:rPr>
        <w:t>органів</w:t>
      </w:r>
      <w:proofErr w:type="spellEnd"/>
      <w:r w:rsidRPr="006560C8">
        <w:rPr>
          <w:sz w:val="28"/>
          <w:szCs w:val="28"/>
          <w:lang w:val="ru-RU" w:eastAsia="uk-UA"/>
        </w:rPr>
        <w:t xml:space="preserve"> і </w:t>
      </w:r>
      <w:proofErr w:type="spellStart"/>
      <w:r w:rsidRPr="006560C8">
        <w:rPr>
          <w:sz w:val="28"/>
          <w:szCs w:val="28"/>
          <w:lang w:val="ru-RU" w:eastAsia="uk-UA"/>
        </w:rPr>
        <w:t>посадових</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lastRenderedPageBreak/>
        <w:t xml:space="preserve">Таким чином,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постає</w:t>
      </w:r>
      <w:proofErr w:type="spellEnd"/>
      <w:r w:rsidRPr="006560C8">
        <w:rPr>
          <w:sz w:val="28"/>
          <w:szCs w:val="28"/>
          <w:lang w:val="ru-RU" w:eastAsia="uk-UA"/>
        </w:rPr>
        <w:t xml:space="preserve"> як </w:t>
      </w:r>
      <w:proofErr w:type="spellStart"/>
      <w:r w:rsidRPr="006560C8">
        <w:rPr>
          <w:sz w:val="28"/>
          <w:szCs w:val="28"/>
          <w:lang w:val="ru-RU" w:eastAsia="uk-UA"/>
        </w:rPr>
        <w:t>органічна</w:t>
      </w:r>
      <w:proofErr w:type="spellEnd"/>
      <w:r w:rsidRPr="006560C8">
        <w:rPr>
          <w:sz w:val="28"/>
          <w:szCs w:val="28"/>
          <w:lang w:val="ru-RU" w:eastAsia="uk-UA"/>
        </w:rPr>
        <w:t xml:space="preserve"> </w:t>
      </w:r>
      <w:proofErr w:type="spellStart"/>
      <w:r w:rsidRPr="006560C8">
        <w:rPr>
          <w:sz w:val="28"/>
          <w:szCs w:val="28"/>
          <w:lang w:val="ru-RU" w:eastAsia="uk-UA"/>
        </w:rPr>
        <w:t>єдність</w:t>
      </w:r>
      <w:proofErr w:type="spellEnd"/>
      <w:r w:rsidRPr="006560C8">
        <w:rPr>
          <w:sz w:val="28"/>
          <w:szCs w:val="28"/>
          <w:lang w:val="ru-RU" w:eastAsia="uk-UA"/>
        </w:rPr>
        <w:t xml:space="preserve"> прав і </w:t>
      </w:r>
      <w:proofErr w:type="spellStart"/>
      <w:r w:rsidRPr="006560C8">
        <w:rPr>
          <w:sz w:val="28"/>
          <w:szCs w:val="28"/>
          <w:lang w:val="ru-RU" w:eastAsia="uk-UA"/>
        </w:rPr>
        <w:t>обов'язків</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при </w:t>
      </w:r>
      <w:proofErr w:type="spellStart"/>
      <w:r w:rsidRPr="006560C8">
        <w:rPr>
          <w:sz w:val="28"/>
          <w:szCs w:val="28"/>
          <w:lang w:val="ru-RU" w:eastAsia="uk-UA"/>
        </w:rPr>
        <w:t>вирішенні</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Наслідки</w:t>
      </w:r>
      <w:proofErr w:type="spellEnd"/>
      <w:r w:rsidRPr="006560C8">
        <w:rPr>
          <w:sz w:val="28"/>
          <w:szCs w:val="28"/>
          <w:lang w:val="ru-RU" w:eastAsia="uk-UA"/>
        </w:rPr>
        <w:t xml:space="preserve"> за </w:t>
      </w:r>
      <w:proofErr w:type="spellStart"/>
      <w:r w:rsidRPr="006560C8">
        <w:rPr>
          <w:sz w:val="28"/>
          <w:szCs w:val="28"/>
          <w:lang w:val="ru-RU" w:eastAsia="uk-UA"/>
        </w:rPr>
        <w:t>вирішення</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лягають</w:t>
      </w:r>
      <w:proofErr w:type="spellEnd"/>
      <w:r w:rsidRPr="006560C8">
        <w:rPr>
          <w:sz w:val="28"/>
          <w:szCs w:val="28"/>
          <w:lang w:val="ru-RU" w:eastAsia="uk-UA"/>
        </w:rPr>
        <w:t xml:space="preserve"> на систему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Необхідно</w:t>
      </w:r>
      <w:proofErr w:type="spellEnd"/>
      <w:r w:rsidRPr="006560C8">
        <w:rPr>
          <w:sz w:val="28"/>
          <w:szCs w:val="28"/>
          <w:lang w:val="ru-RU" w:eastAsia="uk-UA"/>
        </w:rPr>
        <w:t xml:space="preserve"> </w:t>
      </w:r>
      <w:proofErr w:type="spellStart"/>
      <w:r w:rsidRPr="006560C8">
        <w:rPr>
          <w:sz w:val="28"/>
          <w:szCs w:val="28"/>
          <w:lang w:val="ru-RU" w:eastAsia="uk-UA"/>
        </w:rPr>
        <w:t>звернути</w:t>
      </w:r>
      <w:proofErr w:type="spellEnd"/>
      <w:r w:rsidRPr="006560C8">
        <w:rPr>
          <w:sz w:val="28"/>
          <w:szCs w:val="28"/>
          <w:lang w:val="ru-RU" w:eastAsia="uk-UA"/>
        </w:rPr>
        <w:t xml:space="preserve"> </w:t>
      </w:r>
      <w:proofErr w:type="spellStart"/>
      <w:r w:rsidRPr="006560C8">
        <w:rPr>
          <w:sz w:val="28"/>
          <w:szCs w:val="28"/>
          <w:lang w:val="ru-RU" w:eastAsia="uk-UA"/>
        </w:rPr>
        <w:t>увагу</w:t>
      </w:r>
      <w:proofErr w:type="spellEnd"/>
      <w:r w:rsidRPr="006560C8">
        <w:rPr>
          <w:sz w:val="28"/>
          <w:szCs w:val="28"/>
          <w:lang w:val="ru-RU" w:eastAsia="uk-UA"/>
        </w:rPr>
        <w:t xml:space="preserve"> на те,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та </w:t>
      </w:r>
      <w:proofErr w:type="spellStart"/>
      <w:r w:rsidRPr="006560C8">
        <w:rPr>
          <w:sz w:val="28"/>
          <w:szCs w:val="28"/>
          <w:lang w:val="ru-RU" w:eastAsia="uk-UA"/>
        </w:rPr>
        <w:t>посадові</w:t>
      </w:r>
      <w:proofErr w:type="spellEnd"/>
      <w:r w:rsidRPr="006560C8">
        <w:rPr>
          <w:sz w:val="28"/>
          <w:szCs w:val="28"/>
          <w:lang w:val="ru-RU" w:eastAsia="uk-UA"/>
        </w:rPr>
        <w:t xml:space="preserve"> особи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несуть</w:t>
      </w:r>
      <w:proofErr w:type="spellEnd"/>
      <w:r w:rsidRPr="006560C8">
        <w:rPr>
          <w:sz w:val="28"/>
          <w:szCs w:val="28"/>
          <w:lang w:val="ru-RU" w:eastAsia="uk-UA"/>
        </w:rPr>
        <w:t xml:space="preserve"> </w:t>
      </w:r>
      <w:proofErr w:type="spellStart"/>
      <w:r w:rsidRPr="006560C8">
        <w:rPr>
          <w:sz w:val="28"/>
          <w:szCs w:val="28"/>
          <w:lang w:val="ru-RU" w:eastAsia="uk-UA"/>
        </w:rPr>
        <w:t>потрійну</w:t>
      </w:r>
      <w:proofErr w:type="spellEnd"/>
      <w:r w:rsidRPr="006560C8">
        <w:rPr>
          <w:sz w:val="28"/>
          <w:szCs w:val="28"/>
          <w:lang w:val="ru-RU" w:eastAsia="uk-UA"/>
        </w:rPr>
        <w:t xml:space="preserve"> </w:t>
      </w:r>
      <w:proofErr w:type="spellStart"/>
      <w:r w:rsidRPr="006560C8">
        <w:rPr>
          <w:sz w:val="28"/>
          <w:szCs w:val="28"/>
          <w:lang w:val="ru-RU" w:eastAsia="uk-UA"/>
        </w:rPr>
        <w:t>відповідальність</w:t>
      </w:r>
      <w:proofErr w:type="spellEnd"/>
      <w:r w:rsidRPr="006560C8">
        <w:rPr>
          <w:sz w:val="28"/>
          <w:szCs w:val="28"/>
          <w:lang w:val="ru-RU" w:eastAsia="uk-UA"/>
        </w:rPr>
        <w:t xml:space="preserve">, а </w:t>
      </w:r>
      <w:proofErr w:type="spellStart"/>
      <w:r w:rsidRPr="006560C8">
        <w:rPr>
          <w:sz w:val="28"/>
          <w:szCs w:val="28"/>
          <w:lang w:val="ru-RU" w:eastAsia="uk-UA"/>
        </w:rPr>
        <w:t>саме</w:t>
      </w:r>
      <w:proofErr w:type="spellEnd"/>
      <w:r w:rsidRPr="006560C8">
        <w:rPr>
          <w:sz w:val="28"/>
          <w:szCs w:val="28"/>
          <w:lang w:val="ru-RU" w:eastAsia="uk-UA"/>
        </w:rPr>
        <w:t>:</w:t>
      </w:r>
    </w:p>
    <w:p w:rsidR="006560C8" w:rsidRPr="006560C8" w:rsidRDefault="006560C8" w:rsidP="000C4C08">
      <w:pPr>
        <w:numPr>
          <w:ilvl w:val="0"/>
          <w:numId w:val="85"/>
        </w:numPr>
        <w:spacing w:line="360" w:lineRule="auto"/>
        <w:ind w:firstLine="709"/>
        <w:jc w:val="both"/>
        <w:rPr>
          <w:sz w:val="28"/>
          <w:szCs w:val="28"/>
          <w:lang w:val="ru-RU" w:eastAsia="uk-UA"/>
        </w:rPr>
      </w:pPr>
      <w:r w:rsidRPr="006560C8">
        <w:rPr>
          <w:sz w:val="28"/>
          <w:szCs w:val="28"/>
          <w:lang w:val="ru-RU" w:eastAsia="uk-UA"/>
        </w:rPr>
        <w:t xml:space="preserve"> перед </w:t>
      </w:r>
      <w:proofErr w:type="spellStart"/>
      <w:r w:rsidRPr="006560C8">
        <w:rPr>
          <w:sz w:val="28"/>
          <w:szCs w:val="28"/>
          <w:lang w:val="ru-RU" w:eastAsia="uk-UA"/>
        </w:rPr>
        <w:t>територіальною</w:t>
      </w:r>
      <w:proofErr w:type="spellEnd"/>
      <w:r w:rsidRPr="006560C8">
        <w:rPr>
          <w:sz w:val="28"/>
          <w:szCs w:val="28"/>
          <w:lang w:val="ru-RU" w:eastAsia="uk-UA"/>
        </w:rPr>
        <w:t xml:space="preserve"> громадою (жителями </w:t>
      </w:r>
      <w:proofErr w:type="spellStart"/>
      <w:r w:rsidRPr="006560C8">
        <w:rPr>
          <w:sz w:val="28"/>
          <w:szCs w:val="28"/>
          <w:lang w:val="ru-RU" w:eastAsia="uk-UA"/>
        </w:rPr>
        <w:t>відповідного</w:t>
      </w:r>
      <w:proofErr w:type="spellEnd"/>
      <w:r w:rsidRPr="006560C8">
        <w:rPr>
          <w:sz w:val="28"/>
          <w:szCs w:val="28"/>
          <w:lang w:val="ru-RU" w:eastAsia="uk-UA"/>
        </w:rPr>
        <w:t xml:space="preserve"> </w:t>
      </w:r>
      <w:proofErr w:type="spellStart"/>
      <w:r w:rsidRPr="006560C8">
        <w:rPr>
          <w:sz w:val="28"/>
          <w:szCs w:val="28"/>
          <w:lang w:val="ru-RU" w:eastAsia="uk-UA"/>
        </w:rPr>
        <w:t>населеного</w:t>
      </w:r>
      <w:proofErr w:type="spellEnd"/>
      <w:r w:rsidRPr="006560C8">
        <w:rPr>
          <w:sz w:val="28"/>
          <w:szCs w:val="28"/>
          <w:lang w:val="ru-RU" w:eastAsia="uk-UA"/>
        </w:rPr>
        <w:t xml:space="preserve"> пункту);</w:t>
      </w:r>
    </w:p>
    <w:p w:rsidR="006560C8" w:rsidRPr="006560C8" w:rsidRDefault="006560C8" w:rsidP="000C4C08">
      <w:pPr>
        <w:numPr>
          <w:ilvl w:val="0"/>
          <w:numId w:val="85"/>
        </w:numPr>
        <w:spacing w:line="360" w:lineRule="auto"/>
        <w:ind w:firstLine="709"/>
        <w:jc w:val="both"/>
        <w:rPr>
          <w:sz w:val="28"/>
          <w:szCs w:val="28"/>
          <w:lang w:eastAsia="uk-UA"/>
        </w:rPr>
      </w:pPr>
      <w:r w:rsidRPr="006560C8">
        <w:rPr>
          <w:sz w:val="28"/>
          <w:szCs w:val="28"/>
          <w:lang w:val="ru-RU" w:eastAsia="uk-UA"/>
        </w:rPr>
        <w:t xml:space="preserve"> </w:t>
      </w:r>
      <w:proofErr w:type="spellStart"/>
      <w:r w:rsidRPr="006560C8">
        <w:rPr>
          <w:sz w:val="28"/>
          <w:szCs w:val="28"/>
          <w:lang w:eastAsia="uk-UA"/>
        </w:rPr>
        <w:t>перед</w:t>
      </w:r>
      <w:proofErr w:type="spellEnd"/>
      <w:r w:rsidRPr="006560C8">
        <w:rPr>
          <w:sz w:val="28"/>
          <w:szCs w:val="28"/>
          <w:lang w:eastAsia="uk-UA"/>
        </w:rPr>
        <w:t xml:space="preserve"> </w:t>
      </w:r>
      <w:proofErr w:type="spellStart"/>
      <w:r w:rsidRPr="006560C8">
        <w:rPr>
          <w:sz w:val="28"/>
          <w:szCs w:val="28"/>
          <w:lang w:eastAsia="uk-UA"/>
        </w:rPr>
        <w:t>державою</w:t>
      </w:r>
      <w:proofErr w:type="spellEnd"/>
      <w:r w:rsidRPr="006560C8">
        <w:rPr>
          <w:sz w:val="28"/>
          <w:szCs w:val="28"/>
          <w:lang w:eastAsia="uk-UA"/>
        </w:rPr>
        <w:t>;</w:t>
      </w:r>
    </w:p>
    <w:p w:rsidR="006560C8" w:rsidRPr="006560C8" w:rsidRDefault="006560C8" w:rsidP="000C4C08">
      <w:pPr>
        <w:numPr>
          <w:ilvl w:val="0"/>
          <w:numId w:val="85"/>
        </w:numPr>
        <w:spacing w:line="360" w:lineRule="auto"/>
        <w:ind w:firstLine="709"/>
        <w:jc w:val="both"/>
        <w:rPr>
          <w:sz w:val="28"/>
          <w:szCs w:val="28"/>
          <w:lang w:val="ru-RU" w:eastAsia="uk-UA"/>
        </w:rPr>
      </w:pPr>
      <w:r w:rsidRPr="006560C8">
        <w:rPr>
          <w:sz w:val="28"/>
          <w:szCs w:val="28"/>
          <w:lang w:val="ru-RU" w:eastAsia="uk-UA"/>
        </w:rPr>
        <w:t xml:space="preserve"> перед </w:t>
      </w:r>
      <w:proofErr w:type="spellStart"/>
      <w:r w:rsidRPr="006560C8">
        <w:rPr>
          <w:sz w:val="28"/>
          <w:szCs w:val="28"/>
          <w:lang w:val="ru-RU" w:eastAsia="uk-UA"/>
        </w:rPr>
        <w:t>фізичними</w:t>
      </w:r>
      <w:proofErr w:type="spellEnd"/>
      <w:r w:rsidRPr="006560C8">
        <w:rPr>
          <w:sz w:val="28"/>
          <w:szCs w:val="28"/>
          <w:lang w:val="ru-RU" w:eastAsia="uk-UA"/>
        </w:rPr>
        <w:t xml:space="preserve"> та </w:t>
      </w:r>
      <w:proofErr w:type="spellStart"/>
      <w:r w:rsidRPr="006560C8">
        <w:rPr>
          <w:sz w:val="28"/>
          <w:szCs w:val="28"/>
          <w:lang w:val="ru-RU" w:eastAsia="uk-UA"/>
        </w:rPr>
        <w:t>юридичними</w:t>
      </w:r>
      <w:proofErr w:type="spellEnd"/>
      <w:r w:rsidRPr="006560C8">
        <w:rPr>
          <w:sz w:val="28"/>
          <w:szCs w:val="28"/>
          <w:lang w:val="ru-RU" w:eastAsia="uk-UA"/>
        </w:rPr>
        <w:t xml:space="preserve"> особами.</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Які</w:t>
      </w:r>
      <w:proofErr w:type="spellEnd"/>
      <w:r w:rsidRPr="006560C8">
        <w:rPr>
          <w:sz w:val="28"/>
          <w:szCs w:val="28"/>
          <w:lang w:val="ru-RU" w:eastAsia="uk-UA"/>
        </w:rPr>
        <w:t xml:space="preserve"> ж </w:t>
      </w:r>
      <w:proofErr w:type="spellStart"/>
      <w:r w:rsidRPr="006560C8">
        <w:rPr>
          <w:sz w:val="28"/>
          <w:szCs w:val="28"/>
          <w:lang w:val="ru-RU" w:eastAsia="uk-UA"/>
        </w:rPr>
        <w:t>принципи</w:t>
      </w:r>
      <w:proofErr w:type="spellEnd"/>
      <w:r w:rsidRPr="006560C8">
        <w:rPr>
          <w:sz w:val="28"/>
          <w:szCs w:val="28"/>
          <w:lang w:val="ru-RU" w:eastAsia="uk-UA"/>
        </w:rPr>
        <w:t xml:space="preserve">, </w:t>
      </w:r>
      <w:proofErr w:type="spellStart"/>
      <w:r w:rsidRPr="006560C8">
        <w:rPr>
          <w:sz w:val="28"/>
          <w:szCs w:val="28"/>
          <w:lang w:val="ru-RU" w:eastAsia="uk-UA"/>
        </w:rPr>
        <w:t>завдання</w:t>
      </w:r>
      <w:proofErr w:type="spellEnd"/>
      <w:r w:rsidRPr="006560C8">
        <w:rPr>
          <w:sz w:val="28"/>
          <w:szCs w:val="28"/>
          <w:lang w:val="ru-RU" w:eastAsia="uk-UA"/>
        </w:rPr>
        <w:t xml:space="preserve"> та </w:t>
      </w:r>
      <w:proofErr w:type="spellStart"/>
      <w:r w:rsidRPr="006560C8">
        <w:rPr>
          <w:sz w:val="28"/>
          <w:szCs w:val="28"/>
          <w:lang w:val="ru-RU" w:eastAsia="uk-UA"/>
        </w:rPr>
        <w:t>функції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i/>
          <w:sz w:val="28"/>
          <w:szCs w:val="28"/>
          <w:lang w:val="ru-RU" w:eastAsia="uk-UA"/>
        </w:rPr>
        <w:t>Принципи</w:t>
      </w:r>
      <w:proofErr w:type="spellEnd"/>
      <w:r w:rsidRPr="006560C8">
        <w:rPr>
          <w:i/>
          <w:sz w:val="28"/>
          <w:szCs w:val="28"/>
          <w:lang w:val="ru-RU" w:eastAsia="uk-UA"/>
        </w:rPr>
        <w:t xml:space="preserve"> </w:t>
      </w:r>
      <w:proofErr w:type="spellStart"/>
      <w:r w:rsidRPr="006560C8">
        <w:rPr>
          <w:i/>
          <w:sz w:val="28"/>
          <w:szCs w:val="28"/>
          <w:lang w:val="ru-RU" w:eastAsia="uk-UA"/>
        </w:rPr>
        <w:t>місцевого</w:t>
      </w:r>
      <w:proofErr w:type="spellEnd"/>
      <w:r w:rsidRPr="006560C8">
        <w:rPr>
          <w:i/>
          <w:sz w:val="28"/>
          <w:szCs w:val="28"/>
          <w:lang w:val="ru-RU" w:eastAsia="uk-UA"/>
        </w:rPr>
        <w:t xml:space="preserve"> </w:t>
      </w:r>
      <w:proofErr w:type="spellStart"/>
      <w:r w:rsidRPr="006560C8">
        <w:rPr>
          <w:i/>
          <w:sz w:val="28"/>
          <w:szCs w:val="28"/>
          <w:lang w:val="ru-RU" w:eastAsia="uk-UA"/>
        </w:rPr>
        <w:t>самоврядування</w:t>
      </w:r>
      <w:proofErr w:type="spellEnd"/>
      <w:r w:rsidRPr="006560C8">
        <w:rPr>
          <w:sz w:val="28"/>
          <w:szCs w:val="28"/>
          <w:lang w:val="ru-RU" w:eastAsia="uk-UA"/>
        </w:rPr>
        <w:t xml:space="preserve"> – </w:t>
      </w:r>
      <w:proofErr w:type="spellStart"/>
      <w:r w:rsidRPr="006560C8">
        <w:rPr>
          <w:sz w:val="28"/>
          <w:szCs w:val="28"/>
          <w:lang w:val="ru-RU" w:eastAsia="uk-UA"/>
        </w:rPr>
        <w:t>це</w:t>
      </w:r>
      <w:proofErr w:type="spellEnd"/>
      <w:r w:rsidRPr="006560C8">
        <w:rPr>
          <w:sz w:val="28"/>
          <w:szCs w:val="28"/>
          <w:lang w:val="ru-RU" w:eastAsia="uk-UA"/>
        </w:rPr>
        <w:t xml:space="preserve"> </w:t>
      </w:r>
      <w:proofErr w:type="spellStart"/>
      <w:r w:rsidRPr="006560C8">
        <w:rPr>
          <w:sz w:val="28"/>
          <w:szCs w:val="28"/>
          <w:lang w:val="ru-RU" w:eastAsia="uk-UA"/>
        </w:rPr>
        <w:t>вихідні</w:t>
      </w:r>
      <w:proofErr w:type="spellEnd"/>
      <w:r w:rsidRPr="006560C8">
        <w:rPr>
          <w:sz w:val="28"/>
          <w:szCs w:val="28"/>
          <w:lang w:val="ru-RU" w:eastAsia="uk-UA"/>
        </w:rPr>
        <w:t xml:space="preserve"> </w:t>
      </w:r>
      <w:proofErr w:type="spellStart"/>
      <w:r w:rsidRPr="006560C8">
        <w:rPr>
          <w:sz w:val="28"/>
          <w:szCs w:val="28"/>
          <w:lang w:val="ru-RU" w:eastAsia="uk-UA"/>
        </w:rPr>
        <w:t>основи</w:t>
      </w:r>
      <w:proofErr w:type="spellEnd"/>
      <w:r w:rsidRPr="006560C8">
        <w:rPr>
          <w:sz w:val="28"/>
          <w:szCs w:val="28"/>
          <w:lang w:val="ru-RU" w:eastAsia="uk-UA"/>
        </w:rPr>
        <w:t xml:space="preserve">, </w:t>
      </w:r>
      <w:proofErr w:type="spellStart"/>
      <w:r w:rsidRPr="006560C8">
        <w:rPr>
          <w:sz w:val="28"/>
          <w:szCs w:val="28"/>
          <w:lang w:val="ru-RU" w:eastAsia="uk-UA"/>
        </w:rPr>
        <w:t>відповідно</w:t>
      </w:r>
      <w:proofErr w:type="spellEnd"/>
      <w:r w:rsidRPr="006560C8">
        <w:rPr>
          <w:sz w:val="28"/>
          <w:szCs w:val="28"/>
          <w:lang w:val="ru-RU" w:eastAsia="uk-UA"/>
        </w:rPr>
        <w:t xml:space="preserve"> до </w:t>
      </w:r>
      <w:proofErr w:type="spellStart"/>
      <w:r w:rsidRPr="006560C8">
        <w:rPr>
          <w:sz w:val="28"/>
          <w:szCs w:val="28"/>
          <w:lang w:val="ru-RU" w:eastAsia="uk-UA"/>
        </w:rPr>
        <w:t>яких</w:t>
      </w:r>
      <w:proofErr w:type="spellEnd"/>
      <w:r w:rsidRPr="006560C8">
        <w:rPr>
          <w:sz w:val="28"/>
          <w:szCs w:val="28"/>
          <w:lang w:val="ru-RU" w:eastAsia="uk-UA"/>
        </w:rPr>
        <w:t xml:space="preserve"> </w:t>
      </w:r>
      <w:proofErr w:type="spellStart"/>
      <w:r w:rsidRPr="006560C8">
        <w:rPr>
          <w:sz w:val="28"/>
          <w:szCs w:val="28"/>
          <w:lang w:val="ru-RU" w:eastAsia="uk-UA"/>
        </w:rPr>
        <w:t>здійснюється</w:t>
      </w:r>
      <w:proofErr w:type="spellEnd"/>
      <w:r w:rsidRPr="006560C8">
        <w:rPr>
          <w:sz w:val="28"/>
          <w:szCs w:val="28"/>
          <w:lang w:val="ru-RU" w:eastAsia="uk-UA"/>
        </w:rPr>
        <w:t xml:space="preserve"> </w:t>
      </w:r>
      <w:proofErr w:type="spellStart"/>
      <w:r w:rsidRPr="006560C8">
        <w:rPr>
          <w:sz w:val="28"/>
          <w:szCs w:val="28"/>
          <w:lang w:val="ru-RU" w:eastAsia="uk-UA"/>
        </w:rPr>
        <w:t>організація</w:t>
      </w:r>
      <w:proofErr w:type="spellEnd"/>
      <w:r w:rsidRPr="006560C8">
        <w:rPr>
          <w:sz w:val="28"/>
          <w:szCs w:val="28"/>
          <w:lang w:val="ru-RU" w:eastAsia="uk-UA"/>
        </w:rPr>
        <w:t xml:space="preserve"> і </w:t>
      </w:r>
      <w:proofErr w:type="spellStart"/>
      <w:r w:rsidRPr="006560C8">
        <w:rPr>
          <w:sz w:val="28"/>
          <w:szCs w:val="28"/>
          <w:lang w:val="ru-RU" w:eastAsia="uk-UA"/>
        </w:rPr>
        <w:t>функціонування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нашій</w:t>
      </w:r>
      <w:proofErr w:type="spellEnd"/>
      <w:r w:rsidRPr="006560C8">
        <w:rPr>
          <w:sz w:val="28"/>
          <w:szCs w:val="28"/>
          <w:lang w:val="ru-RU" w:eastAsia="uk-UA"/>
        </w:rPr>
        <w:t xml:space="preserve"> </w:t>
      </w:r>
      <w:proofErr w:type="spellStart"/>
      <w:r w:rsidRPr="006560C8">
        <w:rPr>
          <w:sz w:val="28"/>
          <w:szCs w:val="28"/>
          <w:lang w:val="ru-RU" w:eastAsia="uk-UA"/>
        </w:rPr>
        <w:t>державі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Принципи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встановлені</w:t>
      </w:r>
      <w:proofErr w:type="spellEnd"/>
      <w:r w:rsidRPr="006560C8">
        <w:rPr>
          <w:sz w:val="28"/>
          <w:szCs w:val="28"/>
          <w:lang w:val="ru-RU" w:eastAsia="uk-UA"/>
        </w:rPr>
        <w:t xml:space="preserve"> </w:t>
      </w:r>
      <w:proofErr w:type="spellStart"/>
      <w:r w:rsidRPr="006560C8">
        <w:rPr>
          <w:sz w:val="28"/>
          <w:szCs w:val="28"/>
          <w:lang w:val="ru-RU" w:eastAsia="uk-UA"/>
        </w:rPr>
        <w:t>Конституцією</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та </w:t>
      </w:r>
      <w:proofErr w:type="spellStart"/>
      <w:r w:rsidRPr="006560C8">
        <w:rPr>
          <w:sz w:val="28"/>
          <w:szCs w:val="28"/>
          <w:lang w:val="ru-RU" w:eastAsia="uk-UA"/>
        </w:rPr>
        <w:t>Європейською</w:t>
      </w:r>
      <w:proofErr w:type="spellEnd"/>
      <w:r w:rsidRPr="006560C8">
        <w:rPr>
          <w:sz w:val="28"/>
          <w:szCs w:val="28"/>
          <w:lang w:val="ru-RU" w:eastAsia="uk-UA"/>
        </w:rPr>
        <w:t xml:space="preserve"> </w:t>
      </w:r>
      <w:proofErr w:type="spellStart"/>
      <w:r w:rsidRPr="006560C8">
        <w:rPr>
          <w:sz w:val="28"/>
          <w:szCs w:val="28"/>
          <w:lang w:val="ru-RU" w:eastAsia="uk-UA"/>
        </w:rPr>
        <w:t>хартією</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а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конкретизацію</w:t>
      </w:r>
      <w:proofErr w:type="spellEnd"/>
      <w:r w:rsidRPr="006560C8">
        <w:rPr>
          <w:sz w:val="28"/>
          <w:szCs w:val="28"/>
          <w:lang w:val="ru-RU" w:eastAsia="uk-UA"/>
        </w:rPr>
        <w:t xml:space="preserve"> </w:t>
      </w:r>
      <w:proofErr w:type="spellStart"/>
      <w:r w:rsidRPr="006560C8">
        <w:rPr>
          <w:sz w:val="28"/>
          <w:szCs w:val="28"/>
          <w:lang w:val="ru-RU" w:eastAsia="uk-UA"/>
        </w:rPr>
        <w:t>здійснено</w:t>
      </w:r>
      <w:proofErr w:type="spellEnd"/>
      <w:r w:rsidRPr="006560C8">
        <w:rPr>
          <w:sz w:val="28"/>
          <w:szCs w:val="28"/>
          <w:lang w:val="ru-RU" w:eastAsia="uk-UA"/>
        </w:rPr>
        <w:t xml:space="preserve"> в </w:t>
      </w:r>
      <w:proofErr w:type="spellStart"/>
      <w:r w:rsidRPr="006560C8">
        <w:rPr>
          <w:sz w:val="28"/>
          <w:szCs w:val="28"/>
          <w:lang w:val="ru-RU" w:eastAsia="uk-UA"/>
        </w:rPr>
        <w:t>Законі</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w:t>
      </w:r>
      <w:proofErr w:type="spellStart"/>
      <w:r w:rsidRPr="006560C8">
        <w:rPr>
          <w:sz w:val="28"/>
          <w:szCs w:val="28"/>
          <w:lang w:val="ru-RU" w:eastAsia="uk-UA"/>
        </w:rPr>
        <w:t>зокрема</w:t>
      </w:r>
      <w:proofErr w:type="spellEnd"/>
      <w:r w:rsidRPr="006560C8">
        <w:rPr>
          <w:sz w:val="28"/>
          <w:szCs w:val="28"/>
          <w:lang w:val="ru-RU" w:eastAsia="uk-UA"/>
        </w:rPr>
        <w:t xml:space="preserve"> ст. 4). </w:t>
      </w:r>
      <w:proofErr w:type="spellStart"/>
      <w:r w:rsidRPr="006560C8">
        <w:rPr>
          <w:sz w:val="28"/>
          <w:szCs w:val="28"/>
          <w:lang w:val="ru-RU" w:eastAsia="uk-UA"/>
        </w:rPr>
        <w:t>Ці</w:t>
      </w:r>
      <w:proofErr w:type="spellEnd"/>
      <w:r w:rsidRPr="006560C8">
        <w:rPr>
          <w:sz w:val="28"/>
          <w:szCs w:val="28"/>
          <w:lang w:val="ru-RU" w:eastAsia="uk-UA"/>
        </w:rPr>
        <w:t xml:space="preserve"> </w:t>
      </w:r>
      <w:proofErr w:type="spellStart"/>
      <w:r w:rsidRPr="006560C8">
        <w:rPr>
          <w:sz w:val="28"/>
          <w:szCs w:val="28"/>
          <w:lang w:val="ru-RU" w:eastAsia="uk-UA"/>
        </w:rPr>
        <w:t>принципи</w:t>
      </w:r>
      <w:proofErr w:type="spellEnd"/>
      <w:r w:rsidRPr="006560C8">
        <w:rPr>
          <w:sz w:val="28"/>
          <w:szCs w:val="28"/>
          <w:lang w:val="ru-RU" w:eastAsia="uk-UA"/>
        </w:rPr>
        <w:t xml:space="preserve"> </w:t>
      </w:r>
      <w:proofErr w:type="spellStart"/>
      <w:r w:rsidRPr="006560C8">
        <w:rPr>
          <w:sz w:val="28"/>
          <w:szCs w:val="28"/>
          <w:lang w:val="ru-RU" w:eastAsia="uk-UA"/>
        </w:rPr>
        <w:t>охоплюють</w:t>
      </w:r>
      <w:proofErr w:type="spellEnd"/>
      <w:r w:rsidRPr="006560C8">
        <w:rPr>
          <w:sz w:val="28"/>
          <w:szCs w:val="28"/>
          <w:lang w:val="ru-RU" w:eastAsia="uk-UA"/>
        </w:rPr>
        <w:t xml:space="preserve"> </w:t>
      </w:r>
      <w:proofErr w:type="spellStart"/>
      <w:r w:rsidRPr="006560C8">
        <w:rPr>
          <w:sz w:val="28"/>
          <w:szCs w:val="28"/>
          <w:lang w:val="ru-RU" w:eastAsia="uk-UA"/>
        </w:rPr>
        <w:t>всі</w:t>
      </w:r>
      <w:proofErr w:type="spellEnd"/>
      <w:r w:rsidRPr="006560C8">
        <w:rPr>
          <w:sz w:val="28"/>
          <w:szCs w:val="28"/>
          <w:lang w:val="ru-RU" w:eastAsia="uk-UA"/>
        </w:rPr>
        <w:t xml:space="preserve"> </w:t>
      </w:r>
      <w:proofErr w:type="spellStart"/>
      <w:r w:rsidRPr="006560C8">
        <w:rPr>
          <w:sz w:val="28"/>
          <w:szCs w:val="28"/>
          <w:lang w:val="ru-RU" w:eastAsia="uk-UA"/>
        </w:rPr>
        <w:t>аспекти</w:t>
      </w:r>
      <w:proofErr w:type="spellEnd"/>
      <w:r w:rsidRPr="006560C8">
        <w:rPr>
          <w:sz w:val="28"/>
          <w:szCs w:val="28"/>
          <w:lang w:val="ru-RU" w:eastAsia="uk-UA"/>
        </w:rPr>
        <w:t xml:space="preserve"> </w:t>
      </w:r>
      <w:proofErr w:type="spellStart"/>
      <w:r w:rsidRPr="006560C8">
        <w:rPr>
          <w:sz w:val="28"/>
          <w:szCs w:val="28"/>
          <w:lang w:val="ru-RU" w:eastAsia="uk-UA"/>
        </w:rPr>
        <w:t>організації</w:t>
      </w:r>
      <w:proofErr w:type="spellEnd"/>
      <w:r w:rsidRPr="006560C8">
        <w:rPr>
          <w:sz w:val="28"/>
          <w:szCs w:val="28"/>
          <w:lang w:val="ru-RU" w:eastAsia="uk-UA"/>
        </w:rPr>
        <w:t xml:space="preserve"> і </w:t>
      </w:r>
      <w:proofErr w:type="spellStart"/>
      <w:r w:rsidRPr="006560C8">
        <w:rPr>
          <w:sz w:val="28"/>
          <w:szCs w:val="28"/>
          <w:lang w:val="ru-RU" w:eastAsia="uk-UA"/>
        </w:rPr>
        <w:t>функціонування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Умовно</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можна</w:t>
      </w:r>
      <w:proofErr w:type="spellEnd"/>
      <w:r w:rsidRPr="006560C8">
        <w:rPr>
          <w:sz w:val="28"/>
          <w:szCs w:val="28"/>
          <w:lang w:val="ru-RU" w:eastAsia="uk-UA"/>
        </w:rPr>
        <w:t xml:space="preserve"> </w:t>
      </w:r>
      <w:proofErr w:type="spellStart"/>
      <w:r w:rsidRPr="006560C8">
        <w:rPr>
          <w:sz w:val="28"/>
          <w:szCs w:val="28"/>
          <w:lang w:val="ru-RU" w:eastAsia="uk-UA"/>
        </w:rPr>
        <w:t>поділити</w:t>
      </w:r>
      <w:proofErr w:type="spellEnd"/>
      <w:r w:rsidRPr="006560C8">
        <w:rPr>
          <w:sz w:val="28"/>
          <w:szCs w:val="28"/>
          <w:lang w:val="ru-RU" w:eastAsia="uk-UA"/>
        </w:rPr>
        <w:t xml:space="preserve"> на </w:t>
      </w:r>
      <w:proofErr w:type="spellStart"/>
      <w:r w:rsidRPr="006560C8">
        <w:rPr>
          <w:sz w:val="28"/>
          <w:szCs w:val="28"/>
          <w:lang w:val="ru-RU" w:eastAsia="uk-UA"/>
        </w:rPr>
        <w:t>дві</w:t>
      </w:r>
      <w:proofErr w:type="spellEnd"/>
      <w:r w:rsidRPr="006560C8">
        <w:rPr>
          <w:sz w:val="28"/>
          <w:szCs w:val="28"/>
          <w:lang w:val="ru-RU" w:eastAsia="uk-UA"/>
        </w:rPr>
        <w:t xml:space="preserve"> </w:t>
      </w:r>
      <w:proofErr w:type="spellStart"/>
      <w:r w:rsidRPr="006560C8">
        <w:rPr>
          <w:sz w:val="28"/>
          <w:szCs w:val="28"/>
          <w:lang w:val="ru-RU" w:eastAsia="uk-UA"/>
        </w:rPr>
        <w:t>групи</w:t>
      </w:r>
      <w:proofErr w:type="spellEnd"/>
      <w:r w:rsidRPr="006560C8">
        <w:rPr>
          <w:sz w:val="28"/>
          <w:szCs w:val="28"/>
          <w:lang w:val="ru-RU" w:eastAsia="uk-UA"/>
        </w:rPr>
        <w:t xml:space="preserve"> – </w:t>
      </w:r>
      <w:proofErr w:type="spellStart"/>
      <w:r w:rsidRPr="006560C8">
        <w:rPr>
          <w:sz w:val="28"/>
          <w:szCs w:val="28"/>
          <w:lang w:val="ru-RU" w:eastAsia="uk-UA"/>
        </w:rPr>
        <w:t>загальні</w:t>
      </w:r>
      <w:proofErr w:type="spellEnd"/>
      <w:r w:rsidRPr="006560C8">
        <w:rPr>
          <w:sz w:val="28"/>
          <w:szCs w:val="28"/>
          <w:lang w:val="ru-RU" w:eastAsia="uk-UA"/>
        </w:rPr>
        <w:t xml:space="preserve"> (</w:t>
      </w:r>
      <w:proofErr w:type="spellStart"/>
      <w:r w:rsidRPr="006560C8">
        <w:rPr>
          <w:sz w:val="28"/>
          <w:szCs w:val="28"/>
          <w:lang w:val="ru-RU" w:eastAsia="uk-UA"/>
        </w:rPr>
        <w:t>основні</w:t>
      </w:r>
      <w:proofErr w:type="spellEnd"/>
      <w:r w:rsidRPr="006560C8">
        <w:rPr>
          <w:sz w:val="28"/>
          <w:szCs w:val="28"/>
          <w:lang w:val="ru-RU" w:eastAsia="uk-UA"/>
        </w:rPr>
        <w:t xml:space="preserve">) та </w:t>
      </w:r>
      <w:proofErr w:type="spellStart"/>
      <w:r w:rsidRPr="006560C8">
        <w:rPr>
          <w:sz w:val="28"/>
          <w:szCs w:val="28"/>
          <w:lang w:val="ru-RU" w:eastAsia="uk-UA"/>
        </w:rPr>
        <w:t>спеціальні</w:t>
      </w:r>
      <w:proofErr w:type="spellEnd"/>
      <w:r w:rsidRPr="006560C8">
        <w:rPr>
          <w:sz w:val="28"/>
          <w:szCs w:val="28"/>
          <w:lang w:val="ru-RU" w:eastAsia="uk-UA"/>
        </w:rPr>
        <w:t xml:space="preserve">. </w:t>
      </w:r>
      <w:proofErr w:type="spellStart"/>
      <w:r w:rsidRPr="006560C8">
        <w:rPr>
          <w:sz w:val="28"/>
          <w:szCs w:val="28"/>
          <w:lang w:val="ru-RU" w:eastAsia="uk-UA"/>
        </w:rPr>
        <w:t>Щодо</w:t>
      </w:r>
      <w:proofErr w:type="spellEnd"/>
      <w:r w:rsidRPr="006560C8">
        <w:rPr>
          <w:sz w:val="28"/>
          <w:szCs w:val="28"/>
          <w:lang w:val="ru-RU" w:eastAsia="uk-UA"/>
        </w:rPr>
        <w:t xml:space="preserve"> </w:t>
      </w:r>
      <w:proofErr w:type="spellStart"/>
      <w:r w:rsidRPr="006560C8">
        <w:rPr>
          <w:sz w:val="28"/>
          <w:szCs w:val="28"/>
          <w:lang w:val="ru-RU" w:eastAsia="uk-UA"/>
        </w:rPr>
        <w:t>загальних</w:t>
      </w:r>
      <w:proofErr w:type="spellEnd"/>
      <w:r w:rsidRPr="006560C8">
        <w:rPr>
          <w:sz w:val="28"/>
          <w:szCs w:val="28"/>
          <w:lang w:val="ru-RU" w:eastAsia="uk-UA"/>
        </w:rPr>
        <w:t xml:space="preserve"> </w:t>
      </w:r>
      <w:proofErr w:type="spellStart"/>
      <w:r w:rsidRPr="006560C8">
        <w:rPr>
          <w:sz w:val="28"/>
          <w:szCs w:val="28"/>
          <w:lang w:val="ru-RU" w:eastAsia="uk-UA"/>
        </w:rPr>
        <w:t>принципів</w:t>
      </w:r>
      <w:proofErr w:type="spellEnd"/>
      <w:r w:rsidRPr="006560C8">
        <w:rPr>
          <w:sz w:val="28"/>
          <w:szCs w:val="28"/>
          <w:lang w:val="ru-RU" w:eastAsia="uk-UA"/>
        </w:rPr>
        <w:t xml:space="preserve">, то вони </w:t>
      </w:r>
      <w:proofErr w:type="spellStart"/>
      <w:r w:rsidRPr="006560C8">
        <w:rPr>
          <w:sz w:val="28"/>
          <w:szCs w:val="28"/>
          <w:lang w:val="ru-RU" w:eastAsia="uk-UA"/>
        </w:rPr>
        <w:t>здійснюють</w:t>
      </w:r>
      <w:proofErr w:type="spellEnd"/>
      <w:r w:rsidRPr="006560C8">
        <w:rPr>
          <w:sz w:val="28"/>
          <w:szCs w:val="28"/>
          <w:lang w:val="ru-RU" w:eastAsia="uk-UA"/>
        </w:rPr>
        <w:t xml:space="preserve"> </w:t>
      </w:r>
      <w:proofErr w:type="spellStart"/>
      <w:r w:rsidRPr="006560C8">
        <w:rPr>
          <w:sz w:val="28"/>
          <w:szCs w:val="28"/>
          <w:lang w:val="ru-RU" w:eastAsia="uk-UA"/>
        </w:rPr>
        <w:t>визначальний</w:t>
      </w:r>
      <w:proofErr w:type="spellEnd"/>
      <w:r w:rsidRPr="006560C8">
        <w:rPr>
          <w:sz w:val="28"/>
          <w:szCs w:val="28"/>
          <w:lang w:val="ru-RU" w:eastAsia="uk-UA"/>
        </w:rPr>
        <w:t xml:space="preserve"> </w:t>
      </w:r>
      <w:proofErr w:type="spellStart"/>
      <w:r w:rsidRPr="006560C8">
        <w:rPr>
          <w:sz w:val="28"/>
          <w:szCs w:val="28"/>
          <w:lang w:val="ru-RU" w:eastAsia="uk-UA"/>
        </w:rPr>
        <w:t>вплив</w:t>
      </w:r>
      <w:proofErr w:type="spellEnd"/>
      <w:r w:rsidRPr="006560C8">
        <w:rPr>
          <w:sz w:val="28"/>
          <w:szCs w:val="28"/>
          <w:lang w:val="ru-RU" w:eastAsia="uk-UA"/>
        </w:rPr>
        <w:t xml:space="preserve"> на </w:t>
      </w:r>
      <w:proofErr w:type="spellStart"/>
      <w:r w:rsidRPr="006560C8">
        <w:rPr>
          <w:sz w:val="28"/>
          <w:szCs w:val="28"/>
          <w:lang w:val="ru-RU" w:eastAsia="uk-UA"/>
        </w:rPr>
        <w:t>всі</w:t>
      </w:r>
      <w:proofErr w:type="spellEnd"/>
      <w:r w:rsidRPr="006560C8">
        <w:rPr>
          <w:sz w:val="28"/>
          <w:szCs w:val="28"/>
          <w:lang w:val="ru-RU" w:eastAsia="uk-UA"/>
        </w:rPr>
        <w:t xml:space="preserve"> </w:t>
      </w:r>
      <w:proofErr w:type="spellStart"/>
      <w:r w:rsidRPr="006560C8">
        <w:rPr>
          <w:sz w:val="28"/>
          <w:szCs w:val="28"/>
          <w:lang w:val="ru-RU" w:eastAsia="uk-UA"/>
        </w:rPr>
        <w:t>сфери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а </w:t>
      </w:r>
      <w:proofErr w:type="spellStart"/>
      <w:r w:rsidRPr="006560C8">
        <w:rPr>
          <w:sz w:val="28"/>
          <w:szCs w:val="28"/>
          <w:lang w:val="ru-RU" w:eastAsia="uk-UA"/>
        </w:rPr>
        <w:t>спеціальні</w:t>
      </w:r>
      <w:proofErr w:type="spellEnd"/>
      <w:r w:rsidRPr="006560C8">
        <w:rPr>
          <w:sz w:val="28"/>
          <w:szCs w:val="28"/>
          <w:lang w:val="ru-RU" w:eastAsia="uk-UA"/>
        </w:rPr>
        <w:t xml:space="preserve"> – </w:t>
      </w:r>
      <w:proofErr w:type="spellStart"/>
      <w:r w:rsidRPr="006560C8">
        <w:rPr>
          <w:sz w:val="28"/>
          <w:szCs w:val="28"/>
          <w:lang w:val="ru-RU" w:eastAsia="uk-UA"/>
        </w:rPr>
        <w:t>притаманні</w:t>
      </w:r>
      <w:proofErr w:type="spellEnd"/>
      <w:r w:rsidRPr="006560C8">
        <w:rPr>
          <w:sz w:val="28"/>
          <w:szCs w:val="28"/>
          <w:lang w:val="ru-RU" w:eastAsia="uk-UA"/>
        </w:rPr>
        <w:t xml:space="preserve"> </w:t>
      </w:r>
      <w:proofErr w:type="spellStart"/>
      <w:r w:rsidRPr="006560C8">
        <w:rPr>
          <w:sz w:val="28"/>
          <w:szCs w:val="28"/>
          <w:lang w:val="ru-RU" w:eastAsia="uk-UA"/>
        </w:rPr>
        <w:t>тільки</w:t>
      </w:r>
      <w:proofErr w:type="spellEnd"/>
      <w:r w:rsidRPr="006560C8">
        <w:rPr>
          <w:sz w:val="28"/>
          <w:szCs w:val="28"/>
          <w:lang w:val="ru-RU" w:eastAsia="uk-UA"/>
        </w:rPr>
        <w:t xml:space="preserve"> </w:t>
      </w:r>
      <w:proofErr w:type="spellStart"/>
      <w:r w:rsidRPr="006560C8">
        <w:rPr>
          <w:sz w:val="28"/>
          <w:szCs w:val="28"/>
          <w:lang w:val="ru-RU" w:eastAsia="uk-UA"/>
        </w:rPr>
        <w:t>окремим</w:t>
      </w:r>
      <w:proofErr w:type="spellEnd"/>
      <w:r w:rsidRPr="006560C8">
        <w:rPr>
          <w:sz w:val="28"/>
          <w:szCs w:val="28"/>
          <w:lang w:val="ru-RU" w:eastAsia="uk-UA"/>
        </w:rPr>
        <w:t xml:space="preserve"> сферам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Згідно</w:t>
      </w:r>
      <w:proofErr w:type="spellEnd"/>
      <w:r w:rsidRPr="006560C8">
        <w:rPr>
          <w:sz w:val="28"/>
          <w:szCs w:val="28"/>
          <w:lang w:val="ru-RU" w:eastAsia="uk-UA"/>
        </w:rPr>
        <w:t xml:space="preserve"> Закону </w:t>
      </w:r>
      <w:proofErr w:type="spellStart"/>
      <w:r w:rsidRPr="006560C8">
        <w:rPr>
          <w:sz w:val="28"/>
          <w:szCs w:val="28"/>
          <w:lang w:val="ru-RU" w:eastAsia="uk-UA"/>
        </w:rPr>
        <w:t>України</w:t>
      </w:r>
      <w:proofErr w:type="spellEnd"/>
      <w:r w:rsidRPr="006560C8">
        <w:rPr>
          <w:sz w:val="28"/>
          <w:szCs w:val="28"/>
          <w:lang w:val="ru-RU" w:eastAsia="uk-UA"/>
        </w:rPr>
        <w:t xml:space="preserve">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до </w:t>
      </w:r>
      <w:proofErr w:type="spellStart"/>
      <w:r w:rsidRPr="006560C8">
        <w:rPr>
          <w:sz w:val="28"/>
          <w:szCs w:val="28"/>
          <w:lang w:val="ru-RU" w:eastAsia="uk-UA"/>
        </w:rPr>
        <w:t>загальних</w:t>
      </w:r>
      <w:proofErr w:type="spellEnd"/>
      <w:r w:rsidRPr="006560C8">
        <w:rPr>
          <w:sz w:val="28"/>
          <w:szCs w:val="28"/>
          <w:lang w:val="ru-RU" w:eastAsia="uk-UA"/>
        </w:rPr>
        <w:t xml:space="preserve"> </w:t>
      </w:r>
      <w:proofErr w:type="spellStart"/>
      <w:r w:rsidRPr="006560C8">
        <w:rPr>
          <w:sz w:val="28"/>
          <w:szCs w:val="28"/>
          <w:lang w:val="ru-RU" w:eastAsia="uk-UA"/>
        </w:rPr>
        <w:t>принципів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віднесено</w:t>
      </w:r>
      <w:proofErr w:type="spellEnd"/>
      <w:r w:rsidRPr="006560C8">
        <w:rPr>
          <w:sz w:val="28"/>
          <w:szCs w:val="28"/>
          <w:lang w:val="ru-RU" w:eastAsia="uk-UA"/>
        </w:rPr>
        <w:t xml:space="preserve"> </w:t>
      </w:r>
      <w:proofErr w:type="spellStart"/>
      <w:r w:rsidRPr="006560C8">
        <w:rPr>
          <w:sz w:val="28"/>
          <w:szCs w:val="28"/>
          <w:lang w:val="ru-RU" w:eastAsia="uk-UA"/>
        </w:rPr>
        <w:t>такі</w:t>
      </w:r>
      <w:proofErr w:type="spellEnd"/>
      <w:r w:rsidRPr="006560C8">
        <w:rPr>
          <w:sz w:val="28"/>
          <w:szCs w:val="28"/>
          <w:lang w:val="ru-RU"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eastAsia="uk-UA"/>
        </w:rPr>
      </w:pPr>
      <w:r w:rsidRPr="006560C8">
        <w:rPr>
          <w:sz w:val="28"/>
          <w:szCs w:val="28"/>
          <w:lang w:val="ru-RU" w:eastAsia="uk-UA"/>
        </w:rPr>
        <w:t xml:space="preserve"> </w:t>
      </w:r>
      <w:proofErr w:type="spellStart"/>
      <w:r w:rsidRPr="006560C8">
        <w:rPr>
          <w:sz w:val="28"/>
          <w:szCs w:val="28"/>
          <w:lang w:eastAsia="uk-UA"/>
        </w:rPr>
        <w:t>народовладдя</w:t>
      </w:r>
      <w:proofErr w:type="spellEnd"/>
      <w:r w:rsidRPr="006560C8">
        <w:rPr>
          <w:sz w:val="28"/>
          <w:szCs w:val="28"/>
          <w:lang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eastAsia="uk-UA"/>
        </w:rPr>
      </w:pPr>
      <w:r w:rsidRPr="006560C8">
        <w:rPr>
          <w:sz w:val="28"/>
          <w:szCs w:val="28"/>
          <w:lang w:eastAsia="uk-UA"/>
        </w:rPr>
        <w:t xml:space="preserve"> </w:t>
      </w:r>
      <w:proofErr w:type="spellStart"/>
      <w:r w:rsidRPr="006560C8">
        <w:rPr>
          <w:sz w:val="28"/>
          <w:szCs w:val="28"/>
          <w:lang w:eastAsia="uk-UA"/>
        </w:rPr>
        <w:t>законність</w:t>
      </w:r>
      <w:proofErr w:type="spellEnd"/>
      <w:r w:rsidRPr="006560C8">
        <w:rPr>
          <w:sz w:val="28"/>
          <w:szCs w:val="28"/>
          <w:lang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eastAsia="uk-UA"/>
        </w:rPr>
      </w:pPr>
      <w:r w:rsidRPr="006560C8">
        <w:rPr>
          <w:sz w:val="28"/>
          <w:szCs w:val="28"/>
          <w:lang w:eastAsia="uk-UA"/>
        </w:rPr>
        <w:t xml:space="preserve"> </w:t>
      </w:r>
      <w:proofErr w:type="spellStart"/>
      <w:r w:rsidRPr="006560C8">
        <w:rPr>
          <w:sz w:val="28"/>
          <w:szCs w:val="28"/>
          <w:lang w:eastAsia="uk-UA"/>
        </w:rPr>
        <w:t>гласність</w:t>
      </w:r>
      <w:proofErr w:type="spellEnd"/>
      <w:r w:rsidRPr="006560C8">
        <w:rPr>
          <w:sz w:val="28"/>
          <w:szCs w:val="28"/>
          <w:lang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eastAsia="uk-UA"/>
        </w:rPr>
      </w:pPr>
      <w:r w:rsidRPr="006560C8">
        <w:rPr>
          <w:sz w:val="28"/>
          <w:szCs w:val="28"/>
          <w:lang w:eastAsia="uk-UA"/>
        </w:rPr>
        <w:t xml:space="preserve"> </w:t>
      </w:r>
      <w:proofErr w:type="spellStart"/>
      <w:r w:rsidRPr="006560C8">
        <w:rPr>
          <w:sz w:val="28"/>
          <w:szCs w:val="28"/>
          <w:lang w:eastAsia="uk-UA"/>
        </w:rPr>
        <w:t>колегіальність</w:t>
      </w:r>
      <w:proofErr w:type="spellEnd"/>
      <w:r w:rsidRPr="006560C8">
        <w:rPr>
          <w:sz w:val="28"/>
          <w:szCs w:val="28"/>
          <w:lang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поєднання</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і </w:t>
      </w:r>
      <w:proofErr w:type="spellStart"/>
      <w:r w:rsidRPr="006560C8">
        <w:rPr>
          <w:sz w:val="28"/>
          <w:szCs w:val="28"/>
          <w:lang w:val="ru-RU" w:eastAsia="uk-UA"/>
        </w:rPr>
        <w:t>загальнодержавних</w:t>
      </w:r>
      <w:proofErr w:type="spellEnd"/>
      <w:r w:rsidRPr="006560C8">
        <w:rPr>
          <w:sz w:val="28"/>
          <w:szCs w:val="28"/>
          <w:lang w:val="ru-RU" w:eastAsia="uk-UA"/>
        </w:rPr>
        <w:t xml:space="preserve"> </w:t>
      </w:r>
      <w:proofErr w:type="spellStart"/>
      <w:r w:rsidRPr="006560C8">
        <w:rPr>
          <w:sz w:val="28"/>
          <w:szCs w:val="28"/>
          <w:lang w:val="ru-RU" w:eastAsia="uk-UA"/>
        </w:rPr>
        <w:t>інтересів</w:t>
      </w:r>
      <w:proofErr w:type="spellEnd"/>
      <w:r w:rsidRPr="006560C8">
        <w:rPr>
          <w:sz w:val="28"/>
          <w:szCs w:val="28"/>
          <w:lang w:val="ru-RU"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eastAsia="uk-UA"/>
        </w:rPr>
      </w:pPr>
      <w:r w:rsidRPr="006560C8">
        <w:rPr>
          <w:sz w:val="28"/>
          <w:szCs w:val="28"/>
          <w:lang w:val="ru-RU" w:eastAsia="uk-UA"/>
        </w:rPr>
        <w:t xml:space="preserve"> </w:t>
      </w:r>
      <w:proofErr w:type="spellStart"/>
      <w:r w:rsidRPr="006560C8">
        <w:rPr>
          <w:sz w:val="28"/>
          <w:szCs w:val="28"/>
          <w:lang w:eastAsia="uk-UA"/>
        </w:rPr>
        <w:t>виборність</w:t>
      </w:r>
      <w:proofErr w:type="spellEnd"/>
      <w:r w:rsidRPr="006560C8">
        <w:rPr>
          <w:sz w:val="28"/>
          <w:szCs w:val="28"/>
          <w:lang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val="ru-RU" w:eastAsia="uk-UA"/>
        </w:rPr>
      </w:pPr>
      <w:r w:rsidRPr="006560C8">
        <w:rPr>
          <w:sz w:val="28"/>
          <w:szCs w:val="28"/>
          <w:lang w:val="ru-RU" w:eastAsia="uk-UA"/>
        </w:rPr>
        <w:lastRenderedPageBreak/>
        <w:t xml:space="preserve"> </w:t>
      </w:r>
      <w:proofErr w:type="spellStart"/>
      <w:r w:rsidRPr="006560C8">
        <w:rPr>
          <w:sz w:val="28"/>
          <w:szCs w:val="28"/>
          <w:lang w:val="ru-RU" w:eastAsia="uk-UA"/>
        </w:rPr>
        <w:t>правова</w:t>
      </w:r>
      <w:proofErr w:type="spellEnd"/>
      <w:r w:rsidRPr="006560C8">
        <w:rPr>
          <w:sz w:val="28"/>
          <w:szCs w:val="28"/>
          <w:lang w:val="ru-RU" w:eastAsia="uk-UA"/>
        </w:rPr>
        <w:t xml:space="preserve">, </w:t>
      </w:r>
      <w:proofErr w:type="spellStart"/>
      <w:r w:rsidRPr="006560C8">
        <w:rPr>
          <w:sz w:val="28"/>
          <w:szCs w:val="28"/>
          <w:lang w:val="ru-RU" w:eastAsia="uk-UA"/>
        </w:rPr>
        <w:t>організаційна</w:t>
      </w:r>
      <w:proofErr w:type="spellEnd"/>
      <w:r w:rsidRPr="006560C8">
        <w:rPr>
          <w:sz w:val="28"/>
          <w:szCs w:val="28"/>
          <w:lang w:val="ru-RU" w:eastAsia="uk-UA"/>
        </w:rPr>
        <w:t xml:space="preserve"> та </w:t>
      </w:r>
      <w:proofErr w:type="spellStart"/>
      <w:r w:rsidRPr="006560C8">
        <w:rPr>
          <w:sz w:val="28"/>
          <w:szCs w:val="28"/>
          <w:lang w:val="ru-RU" w:eastAsia="uk-UA"/>
        </w:rPr>
        <w:t>матеріально-фінансова</w:t>
      </w:r>
      <w:proofErr w:type="spellEnd"/>
      <w:r w:rsidRPr="006560C8">
        <w:rPr>
          <w:sz w:val="28"/>
          <w:szCs w:val="28"/>
          <w:lang w:val="ru-RU" w:eastAsia="uk-UA"/>
        </w:rPr>
        <w:t xml:space="preserve"> </w:t>
      </w:r>
      <w:proofErr w:type="spellStart"/>
      <w:r w:rsidRPr="006560C8">
        <w:rPr>
          <w:sz w:val="28"/>
          <w:szCs w:val="28"/>
          <w:lang w:val="ru-RU" w:eastAsia="uk-UA"/>
        </w:rPr>
        <w:t>самостійність</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та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в межах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визначених</w:t>
      </w:r>
      <w:proofErr w:type="spellEnd"/>
      <w:r w:rsidRPr="006560C8">
        <w:rPr>
          <w:sz w:val="28"/>
          <w:szCs w:val="28"/>
          <w:lang w:val="ru-RU" w:eastAsia="uk-UA"/>
        </w:rPr>
        <w:t xml:space="preserve"> </w:t>
      </w:r>
      <w:proofErr w:type="spellStart"/>
      <w:r w:rsidRPr="006560C8">
        <w:rPr>
          <w:sz w:val="28"/>
          <w:szCs w:val="28"/>
          <w:lang w:val="ru-RU" w:eastAsia="uk-UA"/>
        </w:rPr>
        <w:t>цим</w:t>
      </w:r>
      <w:proofErr w:type="spellEnd"/>
      <w:r w:rsidRPr="006560C8">
        <w:rPr>
          <w:sz w:val="28"/>
          <w:szCs w:val="28"/>
          <w:lang w:val="ru-RU" w:eastAsia="uk-UA"/>
        </w:rPr>
        <w:t xml:space="preserve"> та </w:t>
      </w:r>
      <w:proofErr w:type="spellStart"/>
      <w:r w:rsidRPr="006560C8">
        <w:rPr>
          <w:sz w:val="28"/>
          <w:szCs w:val="28"/>
          <w:lang w:val="ru-RU" w:eastAsia="uk-UA"/>
        </w:rPr>
        <w:t>іншими</w:t>
      </w:r>
      <w:proofErr w:type="spellEnd"/>
      <w:r w:rsidRPr="006560C8">
        <w:rPr>
          <w:sz w:val="28"/>
          <w:szCs w:val="28"/>
          <w:lang w:val="ru-RU" w:eastAsia="uk-UA"/>
        </w:rPr>
        <w:t xml:space="preserve"> законами;</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підзвітність</w:t>
      </w:r>
      <w:proofErr w:type="spellEnd"/>
      <w:r w:rsidRPr="006560C8">
        <w:rPr>
          <w:sz w:val="28"/>
          <w:szCs w:val="28"/>
          <w:lang w:val="ru-RU" w:eastAsia="uk-UA"/>
        </w:rPr>
        <w:t xml:space="preserve"> та </w:t>
      </w:r>
      <w:proofErr w:type="spellStart"/>
      <w:r w:rsidRPr="006560C8">
        <w:rPr>
          <w:sz w:val="28"/>
          <w:szCs w:val="28"/>
          <w:lang w:val="ru-RU" w:eastAsia="uk-UA"/>
        </w:rPr>
        <w:t>відповідальність</w:t>
      </w:r>
      <w:proofErr w:type="spellEnd"/>
      <w:r w:rsidRPr="006560C8">
        <w:rPr>
          <w:sz w:val="28"/>
          <w:szCs w:val="28"/>
          <w:lang w:val="ru-RU" w:eastAsia="uk-UA"/>
        </w:rPr>
        <w:t xml:space="preserve"> перед </w:t>
      </w:r>
      <w:proofErr w:type="spellStart"/>
      <w:r w:rsidRPr="006560C8">
        <w:rPr>
          <w:sz w:val="28"/>
          <w:szCs w:val="28"/>
          <w:lang w:val="ru-RU" w:eastAsia="uk-UA"/>
        </w:rPr>
        <w:t>територіальними</w:t>
      </w:r>
      <w:proofErr w:type="spellEnd"/>
      <w:r w:rsidRPr="006560C8">
        <w:rPr>
          <w:sz w:val="28"/>
          <w:szCs w:val="28"/>
          <w:lang w:val="ru-RU" w:eastAsia="uk-UA"/>
        </w:rPr>
        <w:t xml:space="preserve"> громадами, </w:t>
      </w:r>
      <w:proofErr w:type="spellStart"/>
      <w:r w:rsidRPr="006560C8">
        <w:rPr>
          <w:sz w:val="28"/>
          <w:szCs w:val="28"/>
          <w:lang w:val="ru-RU" w:eastAsia="uk-UA"/>
        </w:rPr>
        <w:t>їх</w:t>
      </w:r>
      <w:proofErr w:type="spellEnd"/>
      <w:r w:rsidRPr="006560C8">
        <w:rPr>
          <w:sz w:val="28"/>
          <w:szCs w:val="28"/>
          <w:lang w:val="ru-RU" w:eastAsia="uk-UA"/>
        </w:rPr>
        <w:t xml:space="preserve"> органами та </w:t>
      </w:r>
      <w:proofErr w:type="spellStart"/>
      <w:r w:rsidRPr="006560C8">
        <w:rPr>
          <w:sz w:val="28"/>
          <w:szCs w:val="28"/>
          <w:lang w:val="ru-RU" w:eastAsia="uk-UA"/>
        </w:rPr>
        <w:t>посадовими</w:t>
      </w:r>
      <w:proofErr w:type="spellEnd"/>
      <w:r w:rsidRPr="006560C8">
        <w:rPr>
          <w:sz w:val="28"/>
          <w:szCs w:val="28"/>
          <w:lang w:val="ru-RU" w:eastAsia="uk-UA"/>
        </w:rPr>
        <w:t xml:space="preserve"> особами;</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державна</w:t>
      </w:r>
      <w:proofErr w:type="spellEnd"/>
      <w:r w:rsidRPr="006560C8">
        <w:rPr>
          <w:sz w:val="28"/>
          <w:szCs w:val="28"/>
          <w:lang w:val="ru-RU" w:eastAsia="uk-UA"/>
        </w:rPr>
        <w:t xml:space="preserve"> </w:t>
      </w:r>
      <w:proofErr w:type="spellStart"/>
      <w:r w:rsidRPr="006560C8">
        <w:rPr>
          <w:sz w:val="28"/>
          <w:szCs w:val="28"/>
          <w:lang w:val="ru-RU" w:eastAsia="uk-UA"/>
        </w:rPr>
        <w:t>підтримка</w:t>
      </w:r>
      <w:proofErr w:type="spellEnd"/>
      <w:r w:rsidRPr="006560C8">
        <w:rPr>
          <w:sz w:val="28"/>
          <w:szCs w:val="28"/>
          <w:lang w:val="ru-RU" w:eastAsia="uk-UA"/>
        </w:rPr>
        <w:t xml:space="preserve"> та </w:t>
      </w:r>
      <w:proofErr w:type="spellStart"/>
      <w:r w:rsidRPr="006560C8">
        <w:rPr>
          <w:sz w:val="28"/>
          <w:szCs w:val="28"/>
          <w:lang w:val="ru-RU" w:eastAsia="uk-UA"/>
        </w:rPr>
        <w:t>гарантії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0C4C08">
      <w:pPr>
        <w:numPr>
          <w:ilvl w:val="0"/>
          <w:numId w:val="86"/>
        </w:numPr>
        <w:tabs>
          <w:tab w:val="clear" w:pos="720"/>
          <w:tab w:val="num" w:pos="0"/>
        </w:tabs>
        <w:spacing w:line="360" w:lineRule="auto"/>
        <w:ind w:left="0" w:firstLine="709"/>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судовий</w:t>
      </w:r>
      <w:proofErr w:type="spellEnd"/>
      <w:r w:rsidRPr="006560C8">
        <w:rPr>
          <w:sz w:val="28"/>
          <w:szCs w:val="28"/>
          <w:lang w:val="ru-RU" w:eastAsia="uk-UA"/>
        </w:rPr>
        <w:t xml:space="preserve"> </w:t>
      </w:r>
      <w:proofErr w:type="spellStart"/>
      <w:r w:rsidRPr="006560C8">
        <w:rPr>
          <w:sz w:val="28"/>
          <w:szCs w:val="28"/>
          <w:lang w:val="ru-RU" w:eastAsia="uk-UA"/>
        </w:rPr>
        <w:t>захист</w:t>
      </w:r>
      <w:proofErr w:type="spellEnd"/>
      <w:r w:rsidRPr="006560C8">
        <w:rPr>
          <w:sz w:val="28"/>
          <w:szCs w:val="28"/>
          <w:lang w:val="ru-RU" w:eastAsia="uk-UA"/>
        </w:rPr>
        <w:t xml:space="preserve"> прав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Названі</w:t>
      </w:r>
      <w:proofErr w:type="spellEnd"/>
      <w:r w:rsidRPr="006560C8">
        <w:rPr>
          <w:sz w:val="28"/>
          <w:szCs w:val="28"/>
          <w:lang w:val="ru-RU" w:eastAsia="uk-UA"/>
        </w:rPr>
        <w:t xml:space="preserve"> </w:t>
      </w:r>
      <w:proofErr w:type="spellStart"/>
      <w:r w:rsidRPr="006560C8">
        <w:rPr>
          <w:sz w:val="28"/>
          <w:szCs w:val="28"/>
          <w:lang w:val="ru-RU" w:eastAsia="uk-UA"/>
        </w:rPr>
        <w:t>принципи</w:t>
      </w:r>
      <w:proofErr w:type="spellEnd"/>
      <w:r w:rsidRPr="006560C8">
        <w:rPr>
          <w:sz w:val="28"/>
          <w:szCs w:val="28"/>
          <w:lang w:val="ru-RU" w:eastAsia="uk-UA"/>
        </w:rPr>
        <w:t xml:space="preserve">, з одного боку, </w:t>
      </w:r>
      <w:proofErr w:type="spellStart"/>
      <w:r w:rsidRPr="006560C8">
        <w:rPr>
          <w:sz w:val="28"/>
          <w:szCs w:val="28"/>
          <w:lang w:val="ru-RU" w:eastAsia="uk-UA"/>
        </w:rPr>
        <w:t>мають</w:t>
      </w:r>
      <w:proofErr w:type="spellEnd"/>
      <w:r w:rsidRPr="006560C8">
        <w:rPr>
          <w:sz w:val="28"/>
          <w:szCs w:val="28"/>
          <w:lang w:val="ru-RU" w:eastAsia="uk-UA"/>
        </w:rPr>
        <w:t xml:space="preserve"> </w:t>
      </w:r>
      <w:proofErr w:type="spellStart"/>
      <w:r w:rsidRPr="006560C8">
        <w:rPr>
          <w:sz w:val="28"/>
          <w:szCs w:val="28"/>
          <w:lang w:val="ru-RU" w:eastAsia="uk-UA"/>
        </w:rPr>
        <w:t>самостійне</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з </w:t>
      </w:r>
      <w:proofErr w:type="spellStart"/>
      <w:r w:rsidRPr="006560C8">
        <w:rPr>
          <w:sz w:val="28"/>
          <w:szCs w:val="28"/>
          <w:lang w:val="ru-RU" w:eastAsia="uk-UA"/>
        </w:rPr>
        <w:t>іншого</w:t>
      </w:r>
      <w:proofErr w:type="spellEnd"/>
      <w:r w:rsidRPr="006560C8">
        <w:rPr>
          <w:sz w:val="28"/>
          <w:szCs w:val="28"/>
          <w:lang w:val="ru-RU" w:eastAsia="uk-UA"/>
        </w:rPr>
        <w:t xml:space="preserve"> – </w:t>
      </w:r>
      <w:proofErr w:type="spellStart"/>
      <w:r w:rsidRPr="006560C8">
        <w:rPr>
          <w:sz w:val="28"/>
          <w:szCs w:val="28"/>
          <w:lang w:val="ru-RU" w:eastAsia="uk-UA"/>
        </w:rPr>
        <w:t>тісно</w:t>
      </w:r>
      <w:proofErr w:type="spellEnd"/>
      <w:r w:rsidRPr="006560C8">
        <w:rPr>
          <w:sz w:val="28"/>
          <w:szCs w:val="28"/>
          <w:lang w:val="ru-RU" w:eastAsia="uk-UA"/>
        </w:rPr>
        <w:t xml:space="preserve"> </w:t>
      </w:r>
      <w:proofErr w:type="spellStart"/>
      <w:r w:rsidRPr="006560C8">
        <w:rPr>
          <w:sz w:val="28"/>
          <w:szCs w:val="28"/>
          <w:lang w:val="ru-RU" w:eastAsia="uk-UA"/>
        </w:rPr>
        <w:t>взаємодіють</w:t>
      </w:r>
      <w:proofErr w:type="spellEnd"/>
      <w:r w:rsidRPr="006560C8">
        <w:rPr>
          <w:sz w:val="28"/>
          <w:szCs w:val="28"/>
          <w:lang w:val="ru-RU" w:eastAsia="uk-UA"/>
        </w:rPr>
        <w:t xml:space="preserve"> </w:t>
      </w:r>
      <w:proofErr w:type="spellStart"/>
      <w:r w:rsidRPr="006560C8">
        <w:rPr>
          <w:sz w:val="28"/>
          <w:szCs w:val="28"/>
          <w:lang w:val="ru-RU" w:eastAsia="uk-UA"/>
        </w:rPr>
        <w:t>між</w:t>
      </w:r>
      <w:proofErr w:type="spellEnd"/>
      <w:r w:rsidRPr="006560C8">
        <w:rPr>
          <w:sz w:val="28"/>
          <w:szCs w:val="28"/>
          <w:lang w:val="ru-RU" w:eastAsia="uk-UA"/>
        </w:rPr>
        <w:t xml:space="preserve"> собою. </w:t>
      </w:r>
      <w:proofErr w:type="spellStart"/>
      <w:r w:rsidRPr="006560C8">
        <w:rPr>
          <w:sz w:val="28"/>
          <w:szCs w:val="28"/>
          <w:lang w:val="ru-RU" w:eastAsia="uk-UA"/>
        </w:rPr>
        <w:t>Всі</w:t>
      </w:r>
      <w:proofErr w:type="spellEnd"/>
      <w:r w:rsidRPr="006560C8">
        <w:rPr>
          <w:sz w:val="28"/>
          <w:szCs w:val="28"/>
          <w:lang w:val="ru-RU" w:eastAsia="uk-UA"/>
        </w:rPr>
        <w:t xml:space="preserve"> разом вони </w:t>
      </w:r>
      <w:proofErr w:type="spellStart"/>
      <w:r w:rsidRPr="006560C8">
        <w:rPr>
          <w:sz w:val="28"/>
          <w:szCs w:val="28"/>
          <w:lang w:val="ru-RU" w:eastAsia="uk-UA"/>
        </w:rPr>
        <w:t>становлять</w:t>
      </w:r>
      <w:proofErr w:type="spellEnd"/>
      <w:r w:rsidRPr="006560C8">
        <w:rPr>
          <w:sz w:val="28"/>
          <w:szCs w:val="28"/>
          <w:lang w:val="ru-RU" w:eastAsia="uk-UA"/>
        </w:rPr>
        <w:t xml:space="preserve"> </w:t>
      </w:r>
      <w:proofErr w:type="spellStart"/>
      <w:r w:rsidRPr="006560C8">
        <w:rPr>
          <w:sz w:val="28"/>
          <w:szCs w:val="28"/>
          <w:lang w:val="ru-RU" w:eastAsia="uk-UA"/>
        </w:rPr>
        <w:t>цілісну</w:t>
      </w:r>
      <w:proofErr w:type="spellEnd"/>
      <w:r w:rsidRPr="006560C8">
        <w:rPr>
          <w:sz w:val="28"/>
          <w:szCs w:val="28"/>
          <w:lang w:val="ru-RU" w:eastAsia="uk-UA"/>
        </w:rPr>
        <w:t xml:space="preserve"> систему </w:t>
      </w:r>
      <w:proofErr w:type="spellStart"/>
      <w:r w:rsidRPr="006560C8">
        <w:rPr>
          <w:sz w:val="28"/>
          <w:szCs w:val="28"/>
          <w:lang w:val="ru-RU" w:eastAsia="uk-UA"/>
        </w:rPr>
        <w:t>принципів</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визначають</w:t>
      </w:r>
      <w:proofErr w:type="spellEnd"/>
      <w:r w:rsidRPr="006560C8">
        <w:rPr>
          <w:sz w:val="28"/>
          <w:szCs w:val="28"/>
          <w:lang w:val="ru-RU" w:eastAsia="uk-UA"/>
        </w:rPr>
        <w:t xml:space="preserve"> </w:t>
      </w:r>
      <w:proofErr w:type="spellStart"/>
      <w:r w:rsidRPr="006560C8">
        <w:rPr>
          <w:sz w:val="28"/>
          <w:szCs w:val="28"/>
          <w:lang w:val="ru-RU" w:eastAsia="uk-UA"/>
        </w:rPr>
        <w:t>організацію</w:t>
      </w:r>
      <w:proofErr w:type="spellEnd"/>
      <w:r w:rsidRPr="006560C8">
        <w:rPr>
          <w:sz w:val="28"/>
          <w:szCs w:val="28"/>
          <w:lang w:val="ru-RU" w:eastAsia="uk-UA"/>
        </w:rPr>
        <w:t xml:space="preserve"> та </w:t>
      </w:r>
      <w:proofErr w:type="spellStart"/>
      <w:r w:rsidRPr="006560C8">
        <w:rPr>
          <w:sz w:val="28"/>
          <w:szCs w:val="28"/>
          <w:lang w:val="ru-RU" w:eastAsia="uk-UA"/>
        </w:rPr>
        <w:t>функціонування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r w:rsidRPr="006560C8">
        <w:rPr>
          <w:rStyle w:val="af0"/>
          <w:sz w:val="28"/>
          <w:szCs w:val="28"/>
          <w:lang w:val="ru-RU" w:eastAsia="uk-UA"/>
        </w:rPr>
        <w:footnoteReference w:id="283"/>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Щодо</w:t>
      </w:r>
      <w:proofErr w:type="spellEnd"/>
      <w:r w:rsidRPr="006560C8">
        <w:rPr>
          <w:sz w:val="28"/>
          <w:szCs w:val="28"/>
          <w:lang w:val="ru-RU" w:eastAsia="uk-UA"/>
        </w:rPr>
        <w:t xml:space="preserve"> базового принципу </w:t>
      </w:r>
      <w:proofErr w:type="spellStart"/>
      <w:r w:rsidRPr="006560C8">
        <w:rPr>
          <w:sz w:val="28"/>
          <w:szCs w:val="28"/>
          <w:lang w:val="ru-RU" w:eastAsia="uk-UA"/>
        </w:rPr>
        <w:t>народовладдя</w:t>
      </w:r>
      <w:proofErr w:type="spellEnd"/>
      <w:r w:rsidRPr="006560C8">
        <w:rPr>
          <w:sz w:val="28"/>
          <w:szCs w:val="28"/>
          <w:lang w:val="ru-RU" w:eastAsia="uk-UA"/>
        </w:rPr>
        <w:t xml:space="preserve"> у </w:t>
      </w:r>
      <w:proofErr w:type="spellStart"/>
      <w:r w:rsidRPr="006560C8">
        <w:rPr>
          <w:sz w:val="28"/>
          <w:szCs w:val="28"/>
          <w:lang w:val="ru-RU" w:eastAsia="uk-UA"/>
        </w:rPr>
        <w:t>діяльності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то </w:t>
      </w:r>
      <w:proofErr w:type="spellStart"/>
      <w:r w:rsidRPr="006560C8">
        <w:rPr>
          <w:sz w:val="28"/>
          <w:szCs w:val="28"/>
          <w:lang w:val="ru-RU" w:eastAsia="uk-UA"/>
        </w:rPr>
        <w:t>він</w:t>
      </w:r>
      <w:proofErr w:type="spellEnd"/>
      <w:r w:rsidRPr="006560C8">
        <w:rPr>
          <w:sz w:val="28"/>
          <w:szCs w:val="28"/>
          <w:lang w:val="ru-RU" w:eastAsia="uk-UA"/>
        </w:rPr>
        <w:t xml:space="preserve"> </w:t>
      </w:r>
      <w:proofErr w:type="spellStart"/>
      <w:r w:rsidRPr="006560C8">
        <w:rPr>
          <w:sz w:val="28"/>
          <w:szCs w:val="28"/>
          <w:lang w:val="ru-RU" w:eastAsia="uk-UA"/>
        </w:rPr>
        <w:t>зводиться</w:t>
      </w:r>
      <w:proofErr w:type="spellEnd"/>
      <w:r w:rsidRPr="006560C8">
        <w:rPr>
          <w:sz w:val="28"/>
          <w:szCs w:val="28"/>
          <w:lang w:val="ru-RU" w:eastAsia="uk-UA"/>
        </w:rPr>
        <w:t xml:space="preserve"> до того,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джерелом</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який</w:t>
      </w:r>
      <w:proofErr w:type="spellEnd"/>
      <w:r w:rsidRPr="006560C8">
        <w:rPr>
          <w:sz w:val="28"/>
          <w:szCs w:val="28"/>
          <w:lang w:val="ru-RU" w:eastAsia="uk-UA"/>
        </w:rPr>
        <w:t xml:space="preserve"> </w:t>
      </w:r>
      <w:proofErr w:type="spellStart"/>
      <w:r w:rsidRPr="006560C8">
        <w:rPr>
          <w:sz w:val="28"/>
          <w:szCs w:val="28"/>
          <w:lang w:val="ru-RU" w:eastAsia="uk-UA"/>
        </w:rPr>
        <w:t>наділив</w:t>
      </w:r>
      <w:proofErr w:type="spellEnd"/>
      <w:r w:rsidRPr="006560C8">
        <w:rPr>
          <w:sz w:val="28"/>
          <w:szCs w:val="28"/>
          <w:lang w:val="ru-RU" w:eastAsia="uk-UA"/>
        </w:rPr>
        <w:t xml:space="preserve">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повноваженнями</w:t>
      </w:r>
      <w:proofErr w:type="spellEnd"/>
      <w:r w:rsidRPr="006560C8">
        <w:rPr>
          <w:sz w:val="28"/>
          <w:szCs w:val="28"/>
          <w:lang w:val="ru-RU" w:eastAsia="uk-UA"/>
        </w:rPr>
        <w:t xml:space="preserve">, є весь народ, </w:t>
      </w:r>
      <w:proofErr w:type="spellStart"/>
      <w:r w:rsidRPr="006560C8">
        <w:rPr>
          <w:sz w:val="28"/>
          <w:szCs w:val="28"/>
          <w:lang w:val="ru-RU" w:eastAsia="uk-UA"/>
        </w:rPr>
        <w:t>хоча</w:t>
      </w:r>
      <w:proofErr w:type="spellEnd"/>
      <w:r w:rsidRPr="006560C8">
        <w:rPr>
          <w:sz w:val="28"/>
          <w:szCs w:val="28"/>
          <w:lang w:val="ru-RU" w:eastAsia="uk-UA"/>
        </w:rPr>
        <w:t xml:space="preserve"> </w:t>
      </w:r>
      <w:proofErr w:type="spellStart"/>
      <w:r w:rsidRPr="006560C8">
        <w:rPr>
          <w:sz w:val="28"/>
          <w:szCs w:val="28"/>
          <w:lang w:val="ru-RU" w:eastAsia="uk-UA"/>
        </w:rPr>
        <w:t>носієм</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для кожного </w:t>
      </w:r>
      <w:proofErr w:type="spellStart"/>
      <w:r w:rsidRPr="006560C8">
        <w:rPr>
          <w:sz w:val="28"/>
          <w:szCs w:val="28"/>
          <w:lang w:val="ru-RU" w:eastAsia="uk-UA"/>
        </w:rPr>
        <w:t>муніципалітету</w:t>
      </w:r>
      <w:proofErr w:type="spellEnd"/>
      <w:r w:rsidRPr="006560C8">
        <w:rPr>
          <w:sz w:val="28"/>
          <w:szCs w:val="28"/>
          <w:lang w:val="ru-RU" w:eastAsia="uk-UA"/>
        </w:rPr>
        <w:t xml:space="preserve"> є </w:t>
      </w:r>
      <w:proofErr w:type="spellStart"/>
      <w:r w:rsidRPr="006560C8">
        <w:rPr>
          <w:sz w:val="28"/>
          <w:szCs w:val="28"/>
          <w:lang w:val="ru-RU" w:eastAsia="uk-UA"/>
        </w:rPr>
        <w:t>відповідна</w:t>
      </w:r>
      <w:proofErr w:type="spellEnd"/>
      <w:r w:rsidRPr="006560C8">
        <w:rPr>
          <w:sz w:val="28"/>
          <w:szCs w:val="28"/>
          <w:lang w:val="ru-RU" w:eastAsia="uk-UA"/>
        </w:rPr>
        <w:t xml:space="preserve"> </w:t>
      </w:r>
      <w:proofErr w:type="spellStart"/>
      <w:r w:rsidRPr="006560C8">
        <w:rPr>
          <w:sz w:val="28"/>
          <w:szCs w:val="28"/>
          <w:lang w:val="ru-RU" w:eastAsia="uk-UA"/>
        </w:rPr>
        <w:t>йому</w:t>
      </w:r>
      <w:proofErr w:type="spellEnd"/>
      <w:r w:rsidRPr="006560C8">
        <w:rPr>
          <w:sz w:val="28"/>
          <w:szCs w:val="28"/>
          <w:lang w:val="ru-RU" w:eastAsia="uk-UA"/>
        </w:rPr>
        <w:t xml:space="preserve"> </w:t>
      </w:r>
      <w:proofErr w:type="spellStart"/>
      <w:r w:rsidRPr="006560C8">
        <w:rPr>
          <w:sz w:val="28"/>
          <w:szCs w:val="28"/>
          <w:lang w:val="ru-RU" w:eastAsia="uk-UA"/>
        </w:rPr>
        <w:t>територіальна</w:t>
      </w:r>
      <w:proofErr w:type="spellEnd"/>
      <w:r w:rsidRPr="006560C8">
        <w:rPr>
          <w:sz w:val="28"/>
          <w:szCs w:val="28"/>
          <w:lang w:val="ru-RU" w:eastAsia="uk-UA"/>
        </w:rPr>
        <w:t xml:space="preserve"> громада. </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У </w:t>
      </w:r>
      <w:proofErr w:type="spellStart"/>
      <w:r w:rsidRPr="006560C8">
        <w:rPr>
          <w:sz w:val="28"/>
          <w:szCs w:val="28"/>
          <w:lang w:val="ru-RU" w:eastAsia="uk-UA"/>
        </w:rPr>
        <w:t>системі</w:t>
      </w:r>
      <w:proofErr w:type="spellEnd"/>
      <w:r w:rsidRPr="006560C8">
        <w:rPr>
          <w:sz w:val="28"/>
          <w:szCs w:val="28"/>
          <w:lang w:val="ru-RU" w:eastAsia="uk-UA"/>
        </w:rPr>
        <w:t xml:space="preserve"> </w:t>
      </w:r>
      <w:proofErr w:type="spellStart"/>
      <w:r w:rsidRPr="006560C8">
        <w:rPr>
          <w:sz w:val="28"/>
          <w:szCs w:val="28"/>
          <w:lang w:val="ru-RU" w:eastAsia="uk-UA"/>
        </w:rPr>
        <w:t>загальних</w:t>
      </w:r>
      <w:proofErr w:type="spellEnd"/>
      <w:r w:rsidRPr="006560C8">
        <w:rPr>
          <w:sz w:val="28"/>
          <w:szCs w:val="28"/>
          <w:lang w:val="ru-RU" w:eastAsia="uk-UA"/>
        </w:rPr>
        <w:t xml:space="preserve"> </w:t>
      </w:r>
      <w:proofErr w:type="spellStart"/>
      <w:r w:rsidRPr="006560C8">
        <w:rPr>
          <w:sz w:val="28"/>
          <w:szCs w:val="28"/>
          <w:lang w:val="ru-RU" w:eastAsia="uk-UA"/>
        </w:rPr>
        <w:t>принципів</w:t>
      </w:r>
      <w:proofErr w:type="spellEnd"/>
      <w:r w:rsidRPr="006560C8">
        <w:rPr>
          <w:sz w:val="28"/>
          <w:szCs w:val="28"/>
          <w:lang w:val="ru-RU" w:eastAsia="uk-UA"/>
        </w:rPr>
        <w:t xml:space="preserve"> особливо </w:t>
      </w:r>
      <w:proofErr w:type="spellStart"/>
      <w:r w:rsidRPr="006560C8">
        <w:rPr>
          <w:sz w:val="28"/>
          <w:szCs w:val="28"/>
          <w:lang w:val="ru-RU" w:eastAsia="uk-UA"/>
        </w:rPr>
        <w:t>варто</w:t>
      </w:r>
      <w:proofErr w:type="spellEnd"/>
      <w:r w:rsidRPr="006560C8">
        <w:rPr>
          <w:sz w:val="28"/>
          <w:szCs w:val="28"/>
          <w:lang w:val="ru-RU" w:eastAsia="uk-UA"/>
        </w:rPr>
        <w:t xml:space="preserve"> </w:t>
      </w:r>
      <w:proofErr w:type="spellStart"/>
      <w:r w:rsidRPr="006560C8">
        <w:rPr>
          <w:sz w:val="28"/>
          <w:szCs w:val="28"/>
          <w:lang w:val="ru-RU" w:eastAsia="uk-UA"/>
        </w:rPr>
        <w:t>виокремити</w:t>
      </w:r>
      <w:proofErr w:type="spellEnd"/>
      <w:r w:rsidRPr="006560C8">
        <w:rPr>
          <w:sz w:val="28"/>
          <w:szCs w:val="28"/>
          <w:lang w:val="ru-RU" w:eastAsia="uk-UA"/>
        </w:rPr>
        <w:t xml:space="preserve"> роль принципу </w:t>
      </w:r>
      <w:proofErr w:type="spellStart"/>
      <w:r w:rsidRPr="006560C8">
        <w:rPr>
          <w:sz w:val="28"/>
          <w:szCs w:val="28"/>
          <w:lang w:val="ru-RU" w:eastAsia="uk-UA"/>
        </w:rPr>
        <w:t>законності</w:t>
      </w:r>
      <w:proofErr w:type="spellEnd"/>
      <w:r w:rsidRPr="006560C8">
        <w:rPr>
          <w:sz w:val="28"/>
          <w:szCs w:val="28"/>
          <w:lang w:val="ru-RU" w:eastAsia="uk-UA"/>
        </w:rPr>
        <w:t xml:space="preserve"> та </w:t>
      </w:r>
      <w:proofErr w:type="spellStart"/>
      <w:r w:rsidRPr="006560C8">
        <w:rPr>
          <w:sz w:val="28"/>
          <w:szCs w:val="28"/>
          <w:lang w:val="ru-RU" w:eastAsia="uk-UA"/>
        </w:rPr>
        <w:t>наголосити</w:t>
      </w:r>
      <w:proofErr w:type="spellEnd"/>
      <w:r w:rsidRPr="006560C8">
        <w:rPr>
          <w:sz w:val="28"/>
          <w:szCs w:val="28"/>
          <w:lang w:val="ru-RU" w:eastAsia="uk-UA"/>
        </w:rPr>
        <w:t xml:space="preserve"> на </w:t>
      </w:r>
      <w:proofErr w:type="spellStart"/>
      <w:r w:rsidRPr="006560C8">
        <w:rPr>
          <w:sz w:val="28"/>
          <w:szCs w:val="28"/>
          <w:lang w:val="ru-RU" w:eastAsia="uk-UA"/>
        </w:rPr>
        <w:t>специфіку</w:t>
      </w:r>
      <w:proofErr w:type="spellEnd"/>
      <w:r w:rsidRPr="006560C8">
        <w:rPr>
          <w:sz w:val="28"/>
          <w:szCs w:val="28"/>
          <w:lang w:val="ru-RU" w:eastAsia="uk-UA"/>
        </w:rPr>
        <w:t xml:space="preserve">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застосування</w:t>
      </w:r>
      <w:proofErr w:type="spellEnd"/>
      <w:r w:rsidRPr="006560C8">
        <w:rPr>
          <w:sz w:val="28"/>
          <w:szCs w:val="28"/>
          <w:lang w:val="ru-RU" w:eastAsia="uk-UA"/>
        </w:rPr>
        <w:t xml:space="preserve"> в </w:t>
      </w:r>
      <w:proofErr w:type="spellStart"/>
      <w:r w:rsidRPr="006560C8">
        <w:rPr>
          <w:sz w:val="28"/>
          <w:szCs w:val="28"/>
          <w:lang w:val="ru-RU" w:eastAsia="uk-UA"/>
        </w:rPr>
        <w:t>системі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Тобто</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 </w:t>
      </w:r>
      <w:proofErr w:type="spellStart"/>
      <w:r w:rsidRPr="006560C8">
        <w:rPr>
          <w:sz w:val="28"/>
          <w:szCs w:val="28"/>
          <w:lang w:val="ru-RU" w:eastAsia="uk-UA"/>
        </w:rPr>
        <w:t>влада</w:t>
      </w:r>
      <w:proofErr w:type="spellEnd"/>
      <w:r w:rsidRPr="006560C8">
        <w:rPr>
          <w:sz w:val="28"/>
          <w:szCs w:val="28"/>
          <w:lang w:val="ru-RU" w:eastAsia="uk-UA"/>
        </w:rPr>
        <w:t xml:space="preserve"> </w:t>
      </w:r>
      <w:proofErr w:type="spellStart"/>
      <w:r w:rsidRPr="006560C8">
        <w:rPr>
          <w:sz w:val="28"/>
          <w:szCs w:val="28"/>
          <w:lang w:val="ru-RU" w:eastAsia="uk-UA"/>
        </w:rPr>
        <w:t>підзаконна</w:t>
      </w:r>
      <w:proofErr w:type="spellEnd"/>
      <w:r w:rsidRPr="006560C8">
        <w:rPr>
          <w:sz w:val="28"/>
          <w:szCs w:val="28"/>
          <w:lang w:val="ru-RU" w:eastAsia="uk-UA"/>
        </w:rPr>
        <w:t xml:space="preserve"> і </w:t>
      </w:r>
      <w:proofErr w:type="spellStart"/>
      <w:r w:rsidRPr="006560C8">
        <w:rPr>
          <w:sz w:val="28"/>
          <w:szCs w:val="28"/>
          <w:lang w:val="ru-RU" w:eastAsia="uk-UA"/>
        </w:rPr>
        <w:t>всі</w:t>
      </w:r>
      <w:proofErr w:type="spellEnd"/>
      <w:r w:rsidRPr="006560C8">
        <w:rPr>
          <w:sz w:val="28"/>
          <w:szCs w:val="28"/>
          <w:lang w:val="ru-RU" w:eastAsia="uk-UA"/>
        </w:rPr>
        <w:t xml:space="preserve"> </w:t>
      </w:r>
      <w:proofErr w:type="spellStart"/>
      <w:r w:rsidRPr="006560C8">
        <w:rPr>
          <w:sz w:val="28"/>
          <w:szCs w:val="28"/>
          <w:lang w:val="ru-RU" w:eastAsia="uk-UA"/>
        </w:rPr>
        <w:t>елементи</w:t>
      </w:r>
      <w:proofErr w:type="spellEnd"/>
      <w:r w:rsidRPr="006560C8">
        <w:rPr>
          <w:sz w:val="28"/>
          <w:szCs w:val="28"/>
          <w:lang w:val="ru-RU" w:eastAsia="uk-UA"/>
        </w:rPr>
        <w:t xml:space="preserve"> </w:t>
      </w:r>
      <w:proofErr w:type="spellStart"/>
      <w:r w:rsidRPr="006560C8">
        <w:rPr>
          <w:sz w:val="28"/>
          <w:szCs w:val="28"/>
          <w:lang w:val="ru-RU" w:eastAsia="uk-UA"/>
        </w:rPr>
        <w:t>системи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повинні</w:t>
      </w:r>
      <w:proofErr w:type="spellEnd"/>
      <w:r w:rsidRPr="006560C8">
        <w:rPr>
          <w:sz w:val="28"/>
          <w:szCs w:val="28"/>
          <w:lang w:val="ru-RU" w:eastAsia="uk-UA"/>
        </w:rPr>
        <w:t xml:space="preserve"> </w:t>
      </w:r>
      <w:proofErr w:type="spellStart"/>
      <w:r w:rsidRPr="006560C8">
        <w:rPr>
          <w:sz w:val="28"/>
          <w:szCs w:val="28"/>
          <w:lang w:val="ru-RU" w:eastAsia="uk-UA"/>
        </w:rPr>
        <w:t>неухильно</w:t>
      </w:r>
      <w:proofErr w:type="spellEnd"/>
      <w:r w:rsidRPr="006560C8">
        <w:rPr>
          <w:sz w:val="28"/>
          <w:szCs w:val="28"/>
          <w:lang w:val="ru-RU" w:eastAsia="uk-UA"/>
        </w:rPr>
        <w:t xml:space="preserve"> </w:t>
      </w:r>
      <w:proofErr w:type="spellStart"/>
      <w:r w:rsidRPr="006560C8">
        <w:rPr>
          <w:sz w:val="28"/>
          <w:szCs w:val="28"/>
          <w:lang w:val="ru-RU" w:eastAsia="uk-UA"/>
        </w:rPr>
        <w:t>дотримуватись</w:t>
      </w:r>
      <w:proofErr w:type="spellEnd"/>
      <w:r w:rsidRPr="006560C8">
        <w:rPr>
          <w:sz w:val="28"/>
          <w:szCs w:val="28"/>
          <w:lang w:val="ru-RU" w:eastAsia="uk-UA"/>
        </w:rPr>
        <w:t xml:space="preserve"> </w:t>
      </w:r>
      <w:proofErr w:type="spellStart"/>
      <w:r w:rsidRPr="006560C8">
        <w:rPr>
          <w:sz w:val="28"/>
          <w:szCs w:val="28"/>
          <w:lang w:val="ru-RU" w:eastAsia="uk-UA"/>
        </w:rPr>
        <w:t>вимог</w:t>
      </w:r>
      <w:proofErr w:type="spellEnd"/>
      <w:r w:rsidRPr="006560C8">
        <w:rPr>
          <w:sz w:val="28"/>
          <w:szCs w:val="28"/>
          <w:lang w:val="ru-RU" w:eastAsia="uk-UA"/>
        </w:rPr>
        <w:t xml:space="preserve"> закону та </w:t>
      </w:r>
      <w:proofErr w:type="spellStart"/>
      <w:r w:rsidRPr="006560C8">
        <w:rPr>
          <w:sz w:val="28"/>
          <w:szCs w:val="28"/>
          <w:lang w:val="ru-RU" w:eastAsia="uk-UA"/>
        </w:rPr>
        <w:t>інших</w:t>
      </w:r>
      <w:proofErr w:type="spellEnd"/>
      <w:r w:rsidRPr="006560C8">
        <w:rPr>
          <w:sz w:val="28"/>
          <w:szCs w:val="28"/>
          <w:lang w:val="ru-RU" w:eastAsia="uk-UA"/>
        </w:rPr>
        <w:t xml:space="preserve"> нормативно-</w:t>
      </w:r>
      <w:proofErr w:type="spellStart"/>
      <w:r w:rsidRPr="006560C8">
        <w:rPr>
          <w:sz w:val="28"/>
          <w:szCs w:val="28"/>
          <w:lang w:val="ru-RU" w:eastAsia="uk-UA"/>
        </w:rPr>
        <w:t>правових</w:t>
      </w:r>
      <w:proofErr w:type="spellEnd"/>
      <w:r w:rsidRPr="006560C8">
        <w:rPr>
          <w:sz w:val="28"/>
          <w:szCs w:val="28"/>
          <w:lang w:val="ru-RU" w:eastAsia="uk-UA"/>
        </w:rPr>
        <w:t xml:space="preserve"> </w:t>
      </w:r>
      <w:proofErr w:type="spellStart"/>
      <w:r w:rsidRPr="006560C8">
        <w:rPr>
          <w:sz w:val="28"/>
          <w:szCs w:val="28"/>
          <w:lang w:val="ru-RU" w:eastAsia="uk-UA"/>
        </w:rPr>
        <w:t>актів</w:t>
      </w:r>
      <w:proofErr w:type="spellEnd"/>
      <w:r w:rsidRPr="006560C8">
        <w:rPr>
          <w:sz w:val="28"/>
          <w:szCs w:val="28"/>
          <w:lang w:val="ru-RU" w:eastAsia="uk-UA"/>
        </w:rPr>
        <w:t xml:space="preserve"> </w:t>
      </w:r>
      <w:proofErr w:type="spellStart"/>
      <w:r w:rsidRPr="006560C8">
        <w:rPr>
          <w:sz w:val="28"/>
          <w:szCs w:val="28"/>
          <w:lang w:val="ru-RU" w:eastAsia="uk-UA"/>
        </w:rPr>
        <w:t>державної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Принцип </w:t>
      </w:r>
      <w:proofErr w:type="spellStart"/>
      <w:r w:rsidRPr="006560C8">
        <w:rPr>
          <w:sz w:val="28"/>
          <w:szCs w:val="28"/>
          <w:lang w:val="ru-RU" w:eastAsia="uk-UA"/>
        </w:rPr>
        <w:t>гласності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передбачає</w:t>
      </w:r>
      <w:proofErr w:type="spellEnd"/>
      <w:r w:rsidRPr="006560C8">
        <w:rPr>
          <w:sz w:val="28"/>
          <w:szCs w:val="28"/>
          <w:lang w:val="ru-RU" w:eastAsia="uk-UA"/>
        </w:rPr>
        <w:t xml:space="preserve"> </w:t>
      </w:r>
      <w:proofErr w:type="spellStart"/>
      <w:r w:rsidRPr="006560C8">
        <w:rPr>
          <w:sz w:val="28"/>
          <w:szCs w:val="28"/>
          <w:lang w:val="ru-RU" w:eastAsia="uk-UA"/>
        </w:rPr>
        <w:t>прозорість</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підконтрольність</w:t>
      </w:r>
      <w:proofErr w:type="spellEnd"/>
      <w:r w:rsidRPr="006560C8">
        <w:rPr>
          <w:sz w:val="28"/>
          <w:szCs w:val="28"/>
          <w:lang w:val="ru-RU" w:eastAsia="uk-UA"/>
        </w:rPr>
        <w:t xml:space="preserve">, </w:t>
      </w:r>
      <w:proofErr w:type="spellStart"/>
      <w:r w:rsidRPr="006560C8">
        <w:rPr>
          <w:sz w:val="28"/>
          <w:szCs w:val="28"/>
          <w:lang w:val="ru-RU" w:eastAsia="uk-UA"/>
        </w:rPr>
        <w:t>звітування</w:t>
      </w:r>
      <w:proofErr w:type="spellEnd"/>
      <w:r w:rsidRPr="006560C8">
        <w:rPr>
          <w:sz w:val="28"/>
          <w:szCs w:val="28"/>
          <w:lang w:val="ru-RU" w:eastAsia="uk-UA"/>
        </w:rPr>
        <w:t xml:space="preserve"> перед громадою. </w:t>
      </w:r>
      <w:proofErr w:type="spellStart"/>
      <w:r w:rsidRPr="006560C8">
        <w:rPr>
          <w:sz w:val="28"/>
          <w:szCs w:val="28"/>
          <w:lang w:val="ru-RU" w:eastAsia="uk-UA"/>
        </w:rPr>
        <w:t>Гласність</w:t>
      </w:r>
      <w:proofErr w:type="spellEnd"/>
      <w:r w:rsidRPr="006560C8">
        <w:rPr>
          <w:sz w:val="28"/>
          <w:szCs w:val="28"/>
          <w:lang w:val="ru-RU" w:eastAsia="uk-UA"/>
        </w:rPr>
        <w:t xml:space="preserve"> є </w:t>
      </w:r>
      <w:proofErr w:type="spellStart"/>
      <w:r w:rsidRPr="006560C8">
        <w:rPr>
          <w:sz w:val="28"/>
          <w:szCs w:val="28"/>
          <w:lang w:val="ru-RU" w:eastAsia="uk-UA"/>
        </w:rPr>
        <w:t>тим</w:t>
      </w:r>
      <w:proofErr w:type="spellEnd"/>
      <w:r w:rsidRPr="006560C8">
        <w:rPr>
          <w:sz w:val="28"/>
          <w:szCs w:val="28"/>
          <w:lang w:val="ru-RU" w:eastAsia="uk-UA"/>
        </w:rPr>
        <w:t xml:space="preserve"> </w:t>
      </w:r>
      <w:proofErr w:type="spellStart"/>
      <w:r w:rsidRPr="006560C8">
        <w:rPr>
          <w:sz w:val="28"/>
          <w:szCs w:val="28"/>
          <w:lang w:val="ru-RU" w:eastAsia="uk-UA"/>
        </w:rPr>
        <w:t>інструментом</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реалізує</w:t>
      </w:r>
      <w:proofErr w:type="spellEnd"/>
      <w:r w:rsidRPr="006560C8">
        <w:rPr>
          <w:sz w:val="28"/>
          <w:szCs w:val="28"/>
          <w:lang w:val="ru-RU" w:eastAsia="uk-UA"/>
        </w:rPr>
        <w:t xml:space="preserve"> </w:t>
      </w:r>
      <w:proofErr w:type="spellStart"/>
      <w:r w:rsidRPr="006560C8">
        <w:rPr>
          <w:sz w:val="28"/>
          <w:szCs w:val="28"/>
          <w:lang w:val="ru-RU" w:eastAsia="uk-UA"/>
        </w:rPr>
        <w:t>демократичні</w:t>
      </w:r>
      <w:proofErr w:type="spellEnd"/>
      <w:r w:rsidRPr="006560C8">
        <w:rPr>
          <w:sz w:val="28"/>
          <w:szCs w:val="28"/>
          <w:lang w:val="ru-RU" w:eastAsia="uk-UA"/>
        </w:rPr>
        <w:t xml:space="preserve"> </w:t>
      </w:r>
      <w:proofErr w:type="spellStart"/>
      <w:r w:rsidRPr="006560C8">
        <w:rPr>
          <w:sz w:val="28"/>
          <w:szCs w:val="28"/>
          <w:lang w:val="ru-RU" w:eastAsia="uk-UA"/>
        </w:rPr>
        <w:t>відносини</w:t>
      </w:r>
      <w:proofErr w:type="spellEnd"/>
      <w:r w:rsidRPr="006560C8">
        <w:rPr>
          <w:sz w:val="28"/>
          <w:szCs w:val="28"/>
          <w:lang w:val="ru-RU" w:eastAsia="uk-UA"/>
        </w:rPr>
        <w:t xml:space="preserve">, </w:t>
      </w:r>
      <w:proofErr w:type="spellStart"/>
      <w:r w:rsidRPr="006560C8">
        <w:rPr>
          <w:sz w:val="28"/>
          <w:szCs w:val="28"/>
          <w:lang w:val="ru-RU" w:eastAsia="uk-UA"/>
        </w:rPr>
        <w:t>створює</w:t>
      </w:r>
      <w:proofErr w:type="spellEnd"/>
      <w:r w:rsidRPr="006560C8">
        <w:rPr>
          <w:sz w:val="28"/>
          <w:szCs w:val="28"/>
          <w:lang w:val="ru-RU" w:eastAsia="uk-UA"/>
        </w:rPr>
        <w:t xml:space="preserve"> </w:t>
      </w:r>
      <w:proofErr w:type="spellStart"/>
      <w:r w:rsidRPr="006560C8">
        <w:rPr>
          <w:sz w:val="28"/>
          <w:szCs w:val="28"/>
          <w:lang w:val="ru-RU" w:eastAsia="uk-UA"/>
        </w:rPr>
        <w:t>перешкоди</w:t>
      </w:r>
      <w:proofErr w:type="spellEnd"/>
      <w:r w:rsidRPr="006560C8">
        <w:rPr>
          <w:sz w:val="28"/>
          <w:szCs w:val="28"/>
          <w:lang w:val="ru-RU" w:eastAsia="uk-UA"/>
        </w:rPr>
        <w:t xml:space="preserve"> для </w:t>
      </w:r>
      <w:proofErr w:type="spellStart"/>
      <w:r w:rsidRPr="006560C8">
        <w:rPr>
          <w:sz w:val="28"/>
          <w:szCs w:val="28"/>
          <w:lang w:val="ru-RU" w:eastAsia="uk-UA"/>
        </w:rPr>
        <w:t>узурпації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як в </w:t>
      </w:r>
      <w:proofErr w:type="spellStart"/>
      <w:r w:rsidRPr="006560C8">
        <w:rPr>
          <w:sz w:val="28"/>
          <w:szCs w:val="28"/>
          <w:lang w:val="ru-RU" w:eastAsia="uk-UA"/>
        </w:rPr>
        <w:t>центрі</w:t>
      </w:r>
      <w:proofErr w:type="spellEnd"/>
      <w:r w:rsidRPr="006560C8">
        <w:rPr>
          <w:sz w:val="28"/>
          <w:szCs w:val="28"/>
          <w:lang w:val="ru-RU" w:eastAsia="uk-UA"/>
        </w:rPr>
        <w:t xml:space="preserve">, так і на </w:t>
      </w:r>
      <w:proofErr w:type="spellStart"/>
      <w:r w:rsidRPr="006560C8">
        <w:rPr>
          <w:sz w:val="28"/>
          <w:szCs w:val="28"/>
          <w:lang w:val="ru-RU" w:eastAsia="uk-UA"/>
        </w:rPr>
        <w:t>місцях</w:t>
      </w:r>
      <w:proofErr w:type="spellEnd"/>
      <w:r w:rsidRPr="006560C8">
        <w:rPr>
          <w:sz w:val="28"/>
          <w:szCs w:val="28"/>
          <w:lang w:val="ru-RU" w:eastAsia="uk-UA"/>
        </w:rPr>
        <w:t xml:space="preserve">. </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Згідно</w:t>
      </w:r>
      <w:proofErr w:type="spellEnd"/>
      <w:r w:rsidRPr="006560C8">
        <w:rPr>
          <w:sz w:val="28"/>
          <w:szCs w:val="28"/>
          <w:lang w:val="ru-RU" w:eastAsia="uk-UA"/>
        </w:rPr>
        <w:t xml:space="preserve"> Закону органам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законом </w:t>
      </w:r>
      <w:proofErr w:type="spellStart"/>
      <w:r w:rsidRPr="006560C8">
        <w:rPr>
          <w:sz w:val="28"/>
          <w:szCs w:val="28"/>
          <w:lang w:val="ru-RU" w:eastAsia="uk-UA"/>
        </w:rPr>
        <w:t>можуть</w:t>
      </w:r>
      <w:proofErr w:type="spellEnd"/>
      <w:r w:rsidRPr="006560C8">
        <w:rPr>
          <w:sz w:val="28"/>
          <w:szCs w:val="28"/>
          <w:lang w:val="ru-RU" w:eastAsia="uk-UA"/>
        </w:rPr>
        <w:t xml:space="preserve"> </w:t>
      </w:r>
      <w:proofErr w:type="spellStart"/>
      <w:r w:rsidRPr="006560C8">
        <w:rPr>
          <w:sz w:val="28"/>
          <w:szCs w:val="28"/>
          <w:lang w:val="ru-RU" w:eastAsia="uk-UA"/>
        </w:rPr>
        <w:t>надаватися</w:t>
      </w:r>
      <w:proofErr w:type="spellEnd"/>
      <w:r w:rsidRPr="006560C8">
        <w:rPr>
          <w:sz w:val="28"/>
          <w:szCs w:val="28"/>
          <w:lang w:val="ru-RU" w:eastAsia="uk-UA"/>
        </w:rPr>
        <w:t xml:space="preserve"> </w:t>
      </w:r>
      <w:proofErr w:type="spellStart"/>
      <w:r w:rsidRPr="006560C8">
        <w:rPr>
          <w:sz w:val="28"/>
          <w:szCs w:val="28"/>
          <w:lang w:val="ru-RU" w:eastAsia="uk-UA"/>
        </w:rPr>
        <w:t>окремі</w:t>
      </w:r>
      <w:proofErr w:type="spellEnd"/>
      <w:r w:rsidRPr="006560C8">
        <w:rPr>
          <w:sz w:val="28"/>
          <w:szCs w:val="28"/>
          <w:lang w:val="ru-RU" w:eastAsia="uk-UA"/>
        </w:rPr>
        <w:t xml:space="preserve"> </w:t>
      </w:r>
      <w:proofErr w:type="spellStart"/>
      <w:r w:rsidRPr="006560C8">
        <w:rPr>
          <w:sz w:val="28"/>
          <w:szCs w:val="28"/>
          <w:lang w:val="ru-RU" w:eastAsia="uk-UA"/>
        </w:rPr>
        <w:t>повноваження</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у </w:t>
      </w:r>
      <w:proofErr w:type="spellStart"/>
      <w:r w:rsidRPr="006560C8">
        <w:rPr>
          <w:sz w:val="28"/>
          <w:szCs w:val="28"/>
          <w:lang w:val="ru-RU" w:eastAsia="uk-UA"/>
        </w:rPr>
        <w:t>здійсненні</w:t>
      </w:r>
      <w:proofErr w:type="spellEnd"/>
      <w:r w:rsidRPr="006560C8">
        <w:rPr>
          <w:sz w:val="28"/>
          <w:szCs w:val="28"/>
          <w:lang w:val="ru-RU" w:eastAsia="uk-UA"/>
        </w:rPr>
        <w:t xml:space="preserve"> </w:t>
      </w:r>
      <w:proofErr w:type="spellStart"/>
      <w:r w:rsidRPr="006560C8">
        <w:rPr>
          <w:sz w:val="28"/>
          <w:szCs w:val="28"/>
          <w:lang w:val="ru-RU" w:eastAsia="uk-UA"/>
        </w:rPr>
        <w:t>яких</w:t>
      </w:r>
      <w:proofErr w:type="spellEnd"/>
      <w:r w:rsidRPr="006560C8">
        <w:rPr>
          <w:sz w:val="28"/>
          <w:szCs w:val="28"/>
          <w:lang w:val="ru-RU" w:eastAsia="uk-UA"/>
        </w:rPr>
        <w:t xml:space="preserve"> вони є </w:t>
      </w:r>
      <w:proofErr w:type="spellStart"/>
      <w:r w:rsidRPr="006560C8">
        <w:rPr>
          <w:sz w:val="28"/>
          <w:szCs w:val="28"/>
          <w:lang w:val="ru-RU" w:eastAsia="uk-UA"/>
        </w:rPr>
        <w:t>підконтрольними</w:t>
      </w:r>
      <w:proofErr w:type="spellEnd"/>
      <w:r w:rsidRPr="006560C8">
        <w:rPr>
          <w:sz w:val="28"/>
          <w:szCs w:val="28"/>
          <w:lang w:val="ru-RU" w:eastAsia="uk-UA"/>
        </w:rPr>
        <w:t xml:space="preserve"> </w:t>
      </w:r>
      <w:proofErr w:type="spellStart"/>
      <w:r w:rsidRPr="006560C8">
        <w:rPr>
          <w:sz w:val="28"/>
          <w:szCs w:val="28"/>
          <w:lang w:val="ru-RU" w:eastAsia="uk-UA"/>
        </w:rPr>
        <w:t>відповідним</w:t>
      </w:r>
      <w:proofErr w:type="spellEnd"/>
      <w:r w:rsidRPr="006560C8">
        <w:rPr>
          <w:sz w:val="28"/>
          <w:szCs w:val="28"/>
          <w:lang w:val="ru-RU" w:eastAsia="uk-UA"/>
        </w:rPr>
        <w:t xml:space="preserve"> органам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За </w:t>
      </w:r>
      <w:proofErr w:type="spellStart"/>
      <w:r w:rsidRPr="006560C8">
        <w:rPr>
          <w:sz w:val="28"/>
          <w:szCs w:val="28"/>
          <w:lang w:val="ru-RU" w:eastAsia="uk-UA"/>
        </w:rPr>
        <w:t>дотриманням</w:t>
      </w:r>
      <w:proofErr w:type="spellEnd"/>
      <w:r w:rsidRPr="006560C8">
        <w:rPr>
          <w:sz w:val="28"/>
          <w:szCs w:val="28"/>
          <w:lang w:val="ru-RU" w:eastAsia="uk-UA"/>
        </w:rPr>
        <w:t xml:space="preserve"> </w:t>
      </w:r>
      <w:proofErr w:type="spellStart"/>
      <w:r w:rsidRPr="006560C8">
        <w:rPr>
          <w:sz w:val="28"/>
          <w:szCs w:val="28"/>
          <w:lang w:val="ru-RU" w:eastAsia="uk-UA"/>
        </w:rPr>
        <w:lastRenderedPageBreak/>
        <w:t>державних</w:t>
      </w:r>
      <w:proofErr w:type="spellEnd"/>
      <w:r w:rsidRPr="006560C8">
        <w:rPr>
          <w:sz w:val="28"/>
          <w:szCs w:val="28"/>
          <w:lang w:val="ru-RU" w:eastAsia="uk-UA"/>
        </w:rPr>
        <w:t xml:space="preserve"> </w:t>
      </w:r>
      <w:proofErr w:type="spellStart"/>
      <w:r w:rsidRPr="006560C8">
        <w:rPr>
          <w:sz w:val="28"/>
          <w:szCs w:val="28"/>
          <w:lang w:val="ru-RU" w:eastAsia="uk-UA"/>
        </w:rPr>
        <w:t>інтересів</w:t>
      </w:r>
      <w:proofErr w:type="spellEnd"/>
      <w:r w:rsidRPr="006560C8">
        <w:rPr>
          <w:sz w:val="28"/>
          <w:szCs w:val="28"/>
          <w:lang w:val="ru-RU" w:eastAsia="uk-UA"/>
        </w:rPr>
        <w:t xml:space="preserve"> 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здійснюється</w:t>
      </w:r>
      <w:proofErr w:type="spellEnd"/>
      <w:r w:rsidRPr="006560C8">
        <w:rPr>
          <w:sz w:val="28"/>
          <w:szCs w:val="28"/>
          <w:lang w:val="ru-RU" w:eastAsia="uk-UA"/>
        </w:rPr>
        <w:t xml:space="preserve"> </w:t>
      </w:r>
      <w:proofErr w:type="spellStart"/>
      <w:r w:rsidRPr="006560C8">
        <w:rPr>
          <w:sz w:val="28"/>
          <w:szCs w:val="28"/>
          <w:lang w:val="ru-RU" w:eastAsia="uk-UA"/>
        </w:rPr>
        <w:t>державний</w:t>
      </w:r>
      <w:proofErr w:type="spellEnd"/>
      <w:r w:rsidRPr="006560C8">
        <w:rPr>
          <w:sz w:val="28"/>
          <w:szCs w:val="28"/>
          <w:lang w:val="ru-RU" w:eastAsia="uk-UA"/>
        </w:rPr>
        <w:t xml:space="preserve"> контроль. </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Дотримання</w:t>
      </w:r>
      <w:proofErr w:type="spellEnd"/>
      <w:r w:rsidRPr="006560C8">
        <w:rPr>
          <w:sz w:val="28"/>
          <w:szCs w:val="28"/>
          <w:lang w:val="ru-RU" w:eastAsia="uk-UA"/>
        </w:rPr>
        <w:t xml:space="preserve"> принципу </w:t>
      </w:r>
      <w:proofErr w:type="spellStart"/>
      <w:r w:rsidRPr="006560C8">
        <w:rPr>
          <w:sz w:val="28"/>
          <w:szCs w:val="28"/>
          <w:lang w:val="ru-RU" w:eastAsia="uk-UA"/>
        </w:rPr>
        <w:t>виборності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w:t>
      </w:r>
      <w:proofErr w:type="spellStart"/>
      <w:r w:rsidRPr="006560C8">
        <w:rPr>
          <w:sz w:val="28"/>
          <w:szCs w:val="28"/>
          <w:lang w:val="ru-RU" w:eastAsia="uk-UA"/>
        </w:rPr>
        <w:t>запорукою</w:t>
      </w:r>
      <w:proofErr w:type="spellEnd"/>
      <w:r w:rsidRPr="006560C8">
        <w:rPr>
          <w:sz w:val="28"/>
          <w:szCs w:val="28"/>
          <w:lang w:val="ru-RU" w:eastAsia="uk-UA"/>
        </w:rPr>
        <w:t xml:space="preserve"> </w:t>
      </w:r>
      <w:proofErr w:type="spellStart"/>
      <w:r w:rsidRPr="006560C8">
        <w:rPr>
          <w:sz w:val="28"/>
          <w:szCs w:val="28"/>
          <w:lang w:val="ru-RU" w:eastAsia="uk-UA"/>
        </w:rPr>
        <w:t>демократичної</w:t>
      </w:r>
      <w:proofErr w:type="spellEnd"/>
      <w:r w:rsidRPr="006560C8">
        <w:rPr>
          <w:sz w:val="28"/>
          <w:szCs w:val="28"/>
          <w:lang w:val="ru-RU" w:eastAsia="uk-UA"/>
        </w:rPr>
        <w:t xml:space="preserve"> </w:t>
      </w:r>
      <w:proofErr w:type="spellStart"/>
      <w:r w:rsidRPr="006560C8">
        <w:rPr>
          <w:sz w:val="28"/>
          <w:szCs w:val="28"/>
          <w:lang w:val="ru-RU" w:eastAsia="uk-UA"/>
        </w:rPr>
        <w:t>зміни</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і </w:t>
      </w:r>
      <w:proofErr w:type="spellStart"/>
      <w:r w:rsidRPr="006560C8">
        <w:rPr>
          <w:sz w:val="28"/>
          <w:szCs w:val="28"/>
          <w:lang w:val="ru-RU" w:eastAsia="uk-UA"/>
        </w:rPr>
        <w:t>перепоною</w:t>
      </w:r>
      <w:proofErr w:type="spellEnd"/>
      <w:r w:rsidRPr="006560C8">
        <w:rPr>
          <w:sz w:val="28"/>
          <w:szCs w:val="28"/>
          <w:lang w:val="ru-RU" w:eastAsia="uk-UA"/>
        </w:rPr>
        <w:t xml:space="preserve"> </w:t>
      </w:r>
      <w:proofErr w:type="spellStart"/>
      <w:r w:rsidRPr="006560C8">
        <w:rPr>
          <w:sz w:val="28"/>
          <w:szCs w:val="28"/>
          <w:lang w:val="ru-RU" w:eastAsia="uk-UA"/>
        </w:rPr>
        <w:t>узурпації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на </w:t>
      </w:r>
      <w:proofErr w:type="spellStart"/>
      <w:r w:rsidRPr="006560C8">
        <w:rPr>
          <w:sz w:val="28"/>
          <w:szCs w:val="28"/>
          <w:lang w:val="ru-RU" w:eastAsia="uk-UA"/>
        </w:rPr>
        <w:t>місцевому</w:t>
      </w:r>
      <w:proofErr w:type="spellEnd"/>
      <w:r w:rsidRPr="006560C8">
        <w:rPr>
          <w:sz w:val="28"/>
          <w:szCs w:val="28"/>
          <w:lang w:val="ru-RU" w:eastAsia="uk-UA"/>
        </w:rPr>
        <w:t xml:space="preserve"> </w:t>
      </w:r>
      <w:proofErr w:type="spellStart"/>
      <w:r w:rsidRPr="006560C8">
        <w:rPr>
          <w:sz w:val="28"/>
          <w:szCs w:val="28"/>
          <w:lang w:val="ru-RU" w:eastAsia="uk-UA"/>
        </w:rPr>
        <w:t>рівні</w:t>
      </w:r>
      <w:proofErr w:type="spellEnd"/>
      <w:r w:rsidRPr="006560C8">
        <w:rPr>
          <w:sz w:val="28"/>
          <w:szCs w:val="28"/>
          <w:lang w:val="ru-RU" w:eastAsia="uk-UA"/>
        </w:rPr>
        <w:t xml:space="preserve">. </w:t>
      </w:r>
      <w:proofErr w:type="spellStart"/>
      <w:r w:rsidRPr="006560C8">
        <w:rPr>
          <w:sz w:val="28"/>
          <w:szCs w:val="28"/>
          <w:lang w:val="ru-RU" w:eastAsia="uk-UA"/>
        </w:rPr>
        <w:t>Цей</w:t>
      </w:r>
      <w:proofErr w:type="spellEnd"/>
      <w:r w:rsidRPr="006560C8">
        <w:rPr>
          <w:sz w:val="28"/>
          <w:szCs w:val="28"/>
          <w:lang w:val="ru-RU" w:eastAsia="uk-UA"/>
        </w:rPr>
        <w:t xml:space="preserve"> принцип </w:t>
      </w:r>
      <w:proofErr w:type="spellStart"/>
      <w:r w:rsidRPr="006560C8">
        <w:rPr>
          <w:sz w:val="28"/>
          <w:szCs w:val="28"/>
          <w:lang w:val="ru-RU" w:eastAsia="uk-UA"/>
        </w:rPr>
        <w:t>реалізується</w:t>
      </w:r>
      <w:proofErr w:type="spellEnd"/>
      <w:r w:rsidRPr="006560C8">
        <w:rPr>
          <w:sz w:val="28"/>
          <w:szCs w:val="28"/>
          <w:lang w:val="ru-RU" w:eastAsia="uk-UA"/>
        </w:rPr>
        <w:t xml:space="preserve"> шляхом </w:t>
      </w:r>
      <w:proofErr w:type="spellStart"/>
      <w:r w:rsidRPr="006560C8">
        <w:rPr>
          <w:sz w:val="28"/>
          <w:szCs w:val="28"/>
          <w:lang w:val="ru-RU" w:eastAsia="uk-UA"/>
        </w:rPr>
        <w:t>представництва</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із</w:t>
      </w:r>
      <w:proofErr w:type="spellEnd"/>
      <w:r w:rsidRPr="006560C8">
        <w:rPr>
          <w:sz w:val="28"/>
          <w:szCs w:val="28"/>
          <w:lang w:val="ru-RU" w:eastAsia="uk-UA"/>
        </w:rPr>
        <w:t xml:space="preserve"> числа </w:t>
      </w:r>
      <w:proofErr w:type="spellStart"/>
      <w:r w:rsidRPr="006560C8">
        <w:rPr>
          <w:sz w:val="28"/>
          <w:szCs w:val="28"/>
          <w:lang w:val="ru-RU" w:eastAsia="uk-UA"/>
        </w:rPr>
        <w:t>жителів</w:t>
      </w:r>
      <w:proofErr w:type="spellEnd"/>
      <w:r w:rsidRPr="006560C8">
        <w:rPr>
          <w:sz w:val="28"/>
          <w:szCs w:val="28"/>
          <w:lang w:val="ru-RU" w:eastAsia="uk-UA"/>
        </w:rPr>
        <w:t xml:space="preserve"> </w:t>
      </w:r>
      <w:proofErr w:type="spellStart"/>
      <w:r w:rsidRPr="006560C8">
        <w:rPr>
          <w:sz w:val="28"/>
          <w:szCs w:val="28"/>
          <w:lang w:val="ru-RU" w:eastAsia="uk-UA"/>
        </w:rPr>
        <w:t>конкретної</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у </w:t>
      </w:r>
      <w:proofErr w:type="spellStart"/>
      <w:r w:rsidRPr="006560C8">
        <w:rPr>
          <w:sz w:val="28"/>
          <w:szCs w:val="28"/>
          <w:lang w:val="ru-RU" w:eastAsia="uk-UA"/>
        </w:rPr>
        <w:t>відповідному</w:t>
      </w:r>
      <w:proofErr w:type="spellEnd"/>
      <w:r w:rsidRPr="006560C8">
        <w:rPr>
          <w:sz w:val="28"/>
          <w:szCs w:val="28"/>
          <w:lang w:val="ru-RU" w:eastAsia="uk-UA"/>
        </w:rPr>
        <w:t xml:space="preserve"> </w:t>
      </w:r>
      <w:proofErr w:type="spellStart"/>
      <w:r w:rsidRPr="006560C8">
        <w:rPr>
          <w:sz w:val="28"/>
          <w:szCs w:val="28"/>
          <w:lang w:val="ru-RU" w:eastAsia="uk-UA"/>
        </w:rPr>
        <w:t>органі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Організаційна</w:t>
      </w:r>
      <w:proofErr w:type="spellEnd"/>
      <w:r w:rsidRPr="006560C8">
        <w:rPr>
          <w:sz w:val="28"/>
          <w:szCs w:val="28"/>
          <w:lang w:val="ru-RU" w:eastAsia="uk-UA"/>
        </w:rPr>
        <w:t xml:space="preserve"> форма,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реалізує</w:t>
      </w:r>
      <w:proofErr w:type="spellEnd"/>
      <w:r w:rsidRPr="006560C8">
        <w:rPr>
          <w:sz w:val="28"/>
          <w:szCs w:val="28"/>
          <w:lang w:val="ru-RU" w:eastAsia="uk-UA"/>
        </w:rPr>
        <w:t xml:space="preserve"> </w:t>
      </w:r>
      <w:proofErr w:type="spellStart"/>
      <w:r w:rsidRPr="006560C8">
        <w:rPr>
          <w:sz w:val="28"/>
          <w:szCs w:val="28"/>
          <w:lang w:val="ru-RU" w:eastAsia="uk-UA"/>
        </w:rPr>
        <w:t>таке</w:t>
      </w:r>
      <w:proofErr w:type="spellEnd"/>
      <w:r w:rsidRPr="006560C8">
        <w:rPr>
          <w:sz w:val="28"/>
          <w:szCs w:val="28"/>
          <w:lang w:val="ru-RU" w:eastAsia="uk-UA"/>
        </w:rPr>
        <w:t xml:space="preserve"> </w:t>
      </w:r>
      <w:proofErr w:type="spellStart"/>
      <w:r w:rsidRPr="006560C8">
        <w:rPr>
          <w:sz w:val="28"/>
          <w:szCs w:val="28"/>
          <w:lang w:val="ru-RU" w:eastAsia="uk-UA"/>
        </w:rPr>
        <w:t>представництво</w:t>
      </w:r>
      <w:proofErr w:type="spellEnd"/>
      <w:r w:rsidRPr="006560C8">
        <w:rPr>
          <w:sz w:val="28"/>
          <w:szCs w:val="28"/>
          <w:lang w:val="ru-RU" w:eastAsia="uk-UA"/>
        </w:rPr>
        <w:t xml:space="preserve"> – </w:t>
      </w:r>
      <w:proofErr w:type="spellStart"/>
      <w:r w:rsidRPr="006560C8">
        <w:rPr>
          <w:sz w:val="28"/>
          <w:szCs w:val="28"/>
          <w:lang w:val="ru-RU" w:eastAsia="uk-UA"/>
        </w:rPr>
        <w:t>вибори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рад та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голів</w:t>
      </w:r>
      <w:proofErr w:type="spellEnd"/>
      <w:r w:rsidRPr="006560C8">
        <w:rPr>
          <w:sz w:val="28"/>
          <w:szCs w:val="28"/>
          <w:lang w:val="ru-RU" w:eastAsia="uk-UA"/>
        </w:rPr>
        <w:t xml:space="preserve">. </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Принцип </w:t>
      </w:r>
      <w:proofErr w:type="spellStart"/>
      <w:r w:rsidRPr="006560C8">
        <w:rPr>
          <w:sz w:val="28"/>
          <w:szCs w:val="28"/>
          <w:lang w:val="ru-RU" w:eastAsia="uk-UA"/>
        </w:rPr>
        <w:t>правової</w:t>
      </w:r>
      <w:proofErr w:type="spellEnd"/>
      <w:r w:rsidRPr="006560C8">
        <w:rPr>
          <w:sz w:val="28"/>
          <w:szCs w:val="28"/>
          <w:lang w:val="ru-RU" w:eastAsia="uk-UA"/>
        </w:rPr>
        <w:t xml:space="preserve">, </w:t>
      </w:r>
      <w:proofErr w:type="spellStart"/>
      <w:r w:rsidRPr="006560C8">
        <w:rPr>
          <w:sz w:val="28"/>
          <w:szCs w:val="28"/>
          <w:lang w:val="ru-RU" w:eastAsia="uk-UA"/>
        </w:rPr>
        <w:t>організаційної</w:t>
      </w:r>
      <w:proofErr w:type="spellEnd"/>
      <w:r w:rsidRPr="006560C8">
        <w:rPr>
          <w:sz w:val="28"/>
          <w:szCs w:val="28"/>
          <w:lang w:val="ru-RU" w:eastAsia="uk-UA"/>
        </w:rPr>
        <w:t xml:space="preserve"> та </w:t>
      </w:r>
      <w:proofErr w:type="spellStart"/>
      <w:r w:rsidRPr="006560C8">
        <w:rPr>
          <w:sz w:val="28"/>
          <w:szCs w:val="28"/>
          <w:lang w:val="ru-RU" w:eastAsia="uk-UA"/>
        </w:rPr>
        <w:t>матеріально-фінансової</w:t>
      </w:r>
      <w:proofErr w:type="spellEnd"/>
      <w:r w:rsidRPr="006560C8">
        <w:rPr>
          <w:sz w:val="28"/>
          <w:szCs w:val="28"/>
          <w:lang w:val="ru-RU" w:eastAsia="uk-UA"/>
        </w:rPr>
        <w:t xml:space="preserve"> </w:t>
      </w:r>
      <w:proofErr w:type="spellStart"/>
      <w:r w:rsidRPr="006560C8">
        <w:rPr>
          <w:sz w:val="28"/>
          <w:szCs w:val="28"/>
          <w:lang w:val="ru-RU" w:eastAsia="uk-UA"/>
        </w:rPr>
        <w:t>самостійності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означає</w:t>
      </w:r>
      <w:proofErr w:type="spellEnd"/>
      <w:r w:rsidRPr="006560C8">
        <w:rPr>
          <w:sz w:val="28"/>
          <w:szCs w:val="28"/>
          <w:lang w:val="ru-RU" w:eastAsia="uk-UA"/>
        </w:rPr>
        <w:t xml:space="preserve"> </w:t>
      </w:r>
      <w:proofErr w:type="spellStart"/>
      <w:r w:rsidRPr="006560C8">
        <w:rPr>
          <w:sz w:val="28"/>
          <w:szCs w:val="28"/>
          <w:lang w:val="ru-RU" w:eastAsia="uk-UA"/>
        </w:rPr>
        <w:t>незалежність</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у </w:t>
      </w:r>
      <w:proofErr w:type="spellStart"/>
      <w:r w:rsidRPr="006560C8">
        <w:rPr>
          <w:sz w:val="28"/>
          <w:szCs w:val="28"/>
          <w:lang w:val="ru-RU" w:eastAsia="uk-UA"/>
        </w:rPr>
        <w:t>вирішенні</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Організаційно-правова</w:t>
      </w:r>
      <w:proofErr w:type="spellEnd"/>
      <w:r w:rsidRPr="006560C8">
        <w:rPr>
          <w:sz w:val="28"/>
          <w:szCs w:val="28"/>
          <w:lang w:val="ru-RU" w:eastAsia="uk-UA"/>
        </w:rPr>
        <w:t xml:space="preserve"> </w:t>
      </w:r>
      <w:proofErr w:type="spellStart"/>
      <w:r w:rsidRPr="006560C8">
        <w:rPr>
          <w:sz w:val="28"/>
          <w:szCs w:val="28"/>
          <w:lang w:val="ru-RU" w:eastAsia="uk-UA"/>
        </w:rPr>
        <w:t>самостійність</w:t>
      </w:r>
      <w:proofErr w:type="spellEnd"/>
      <w:r w:rsidRPr="006560C8">
        <w:rPr>
          <w:sz w:val="28"/>
          <w:szCs w:val="28"/>
          <w:lang w:val="ru-RU" w:eastAsia="uk-UA"/>
        </w:rPr>
        <w:t xml:space="preserve"> </w:t>
      </w:r>
      <w:proofErr w:type="spellStart"/>
      <w:r w:rsidRPr="006560C8">
        <w:rPr>
          <w:sz w:val="28"/>
          <w:szCs w:val="28"/>
          <w:lang w:val="ru-RU" w:eastAsia="uk-UA"/>
        </w:rPr>
        <w:t>випливає</w:t>
      </w:r>
      <w:proofErr w:type="spellEnd"/>
      <w:r w:rsidRPr="006560C8">
        <w:rPr>
          <w:sz w:val="28"/>
          <w:szCs w:val="28"/>
          <w:lang w:val="ru-RU" w:eastAsia="uk-UA"/>
        </w:rPr>
        <w:t xml:space="preserve"> з того,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w:t>
      </w:r>
      <w:proofErr w:type="spellStart"/>
      <w:r w:rsidRPr="006560C8">
        <w:rPr>
          <w:sz w:val="28"/>
          <w:szCs w:val="28"/>
          <w:lang w:val="ru-RU" w:eastAsia="uk-UA"/>
        </w:rPr>
        <w:t>юридичними</w:t>
      </w:r>
      <w:proofErr w:type="spellEnd"/>
      <w:r w:rsidRPr="006560C8">
        <w:rPr>
          <w:sz w:val="28"/>
          <w:szCs w:val="28"/>
          <w:lang w:val="ru-RU" w:eastAsia="uk-UA"/>
        </w:rPr>
        <w:t xml:space="preserve"> особами і </w:t>
      </w:r>
      <w:proofErr w:type="spellStart"/>
      <w:r w:rsidRPr="006560C8">
        <w:rPr>
          <w:sz w:val="28"/>
          <w:szCs w:val="28"/>
          <w:lang w:val="ru-RU" w:eastAsia="uk-UA"/>
        </w:rPr>
        <w:t>законодавчо</w:t>
      </w:r>
      <w:proofErr w:type="spellEnd"/>
      <w:r w:rsidRPr="006560C8">
        <w:rPr>
          <w:sz w:val="28"/>
          <w:szCs w:val="28"/>
          <w:lang w:val="ru-RU" w:eastAsia="uk-UA"/>
        </w:rPr>
        <w:t xml:space="preserve"> </w:t>
      </w:r>
      <w:proofErr w:type="spellStart"/>
      <w:r w:rsidRPr="006560C8">
        <w:rPr>
          <w:sz w:val="28"/>
          <w:szCs w:val="28"/>
          <w:lang w:val="ru-RU" w:eastAsia="uk-UA"/>
        </w:rPr>
        <w:t>наділяються</w:t>
      </w:r>
      <w:proofErr w:type="spellEnd"/>
      <w:r w:rsidRPr="006560C8">
        <w:rPr>
          <w:sz w:val="28"/>
          <w:szCs w:val="28"/>
          <w:lang w:val="ru-RU" w:eastAsia="uk-UA"/>
        </w:rPr>
        <w:t xml:space="preserve"> </w:t>
      </w:r>
      <w:proofErr w:type="spellStart"/>
      <w:r w:rsidRPr="006560C8">
        <w:rPr>
          <w:sz w:val="28"/>
          <w:szCs w:val="28"/>
          <w:lang w:val="ru-RU" w:eastAsia="uk-UA"/>
        </w:rPr>
        <w:t>власними</w:t>
      </w:r>
      <w:proofErr w:type="spellEnd"/>
      <w:r w:rsidRPr="006560C8">
        <w:rPr>
          <w:sz w:val="28"/>
          <w:szCs w:val="28"/>
          <w:lang w:val="ru-RU" w:eastAsia="uk-UA"/>
        </w:rPr>
        <w:t xml:space="preserve"> </w:t>
      </w:r>
      <w:proofErr w:type="spellStart"/>
      <w:r w:rsidRPr="006560C8">
        <w:rPr>
          <w:sz w:val="28"/>
          <w:szCs w:val="28"/>
          <w:lang w:val="ru-RU" w:eastAsia="uk-UA"/>
        </w:rPr>
        <w:t>повноваженнями</w:t>
      </w:r>
      <w:proofErr w:type="spellEnd"/>
      <w:r w:rsidRPr="006560C8">
        <w:rPr>
          <w:sz w:val="28"/>
          <w:szCs w:val="28"/>
          <w:lang w:val="ru-RU" w:eastAsia="uk-UA"/>
        </w:rPr>
        <w:t xml:space="preserve">, в межах </w:t>
      </w:r>
      <w:proofErr w:type="spellStart"/>
      <w:r w:rsidRPr="006560C8">
        <w:rPr>
          <w:sz w:val="28"/>
          <w:szCs w:val="28"/>
          <w:lang w:val="ru-RU" w:eastAsia="uk-UA"/>
        </w:rPr>
        <w:t>яких</w:t>
      </w:r>
      <w:proofErr w:type="spellEnd"/>
      <w:r w:rsidRPr="006560C8">
        <w:rPr>
          <w:sz w:val="28"/>
          <w:szCs w:val="28"/>
          <w:lang w:val="ru-RU" w:eastAsia="uk-UA"/>
        </w:rPr>
        <w:t xml:space="preserve"> </w:t>
      </w:r>
      <w:proofErr w:type="spellStart"/>
      <w:r w:rsidRPr="006560C8">
        <w:rPr>
          <w:sz w:val="28"/>
          <w:szCs w:val="28"/>
          <w:lang w:val="ru-RU" w:eastAsia="uk-UA"/>
        </w:rPr>
        <w:t>діють</w:t>
      </w:r>
      <w:proofErr w:type="spellEnd"/>
      <w:r w:rsidRPr="006560C8">
        <w:rPr>
          <w:sz w:val="28"/>
          <w:szCs w:val="28"/>
          <w:lang w:val="ru-RU" w:eastAsia="uk-UA"/>
        </w:rPr>
        <w:t xml:space="preserve"> </w:t>
      </w:r>
      <w:proofErr w:type="spellStart"/>
      <w:r w:rsidRPr="006560C8">
        <w:rPr>
          <w:sz w:val="28"/>
          <w:szCs w:val="28"/>
          <w:lang w:val="ru-RU" w:eastAsia="uk-UA"/>
        </w:rPr>
        <w:t>самостійно</w:t>
      </w:r>
      <w:proofErr w:type="spellEnd"/>
      <w:r w:rsidRPr="006560C8">
        <w:rPr>
          <w:sz w:val="28"/>
          <w:szCs w:val="28"/>
          <w:lang w:val="ru-RU" w:eastAsia="uk-UA"/>
        </w:rPr>
        <w:t xml:space="preserve">, </w:t>
      </w:r>
      <w:proofErr w:type="spellStart"/>
      <w:r w:rsidRPr="006560C8">
        <w:rPr>
          <w:sz w:val="28"/>
          <w:szCs w:val="28"/>
          <w:lang w:val="ru-RU" w:eastAsia="uk-UA"/>
        </w:rPr>
        <w:t>під</w:t>
      </w:r>
      <w:proofErr w:type="spellEnd"/>
      <w:r w:rsidRPr="006560C8">
        <w:rPr>
          <w:sz w:val="28"/>
          <w:szCs w:val="28"/>
          <w:lang w:val="ru-RU" w:eastAsia="uk-UA"/>
        </w:rPr>
        <w:t xml:space="preserve"> свою </w:t>
      </w:r>
      <w:proofErr w:type="spellStart"/>
      <w:r w:rsidRPr="006560C8">
        <w:rPr>
          <w:sz w:val="28"/>
          <w:szCs w:val="28"/>
          <w:lang w:val="ru-RU" w:eastAsia="uk-UA"/>
        </w:rPr>
        <w:t>відповідальність</w:t>
      </w:r>
      <w:proofErr w:type="spellEnd"/>
      <w:r w:rsidRPr="006560C8">
        <w:rPr>
          <w:sz w:val="28"/>
          <w:szCs w:val="28"/>
          <w:lang w:val="ru-RU" w:eastAsia="uk-UA"/>
        </w:rPr>
        <w:t xml:space="preserve">, </w:t>
      </w:r>
      <w:proofErr w:type="spellStart"/>
      <w:r w:rsidRPr="006560C8">
        <w:rPr>
          <w:sz w:val="28"/>
          <w:szCs w:val="28"/>
          <w:lang w:val="ru-RU" w:eastAsia="uk-UA"/>
        </w:rPr>
        <w:t>згідно</w:t>
      </w:r>
      <w:proofErr w:type="spellEnd"/>
      <w:r w:rsidRPr="006560C8">
        <w:rPr>
          <w:sz w:val="28"/>
          <w:szCs w:val="28"/>
          <w:lang w:val="ru-RU" w:eastAsia="uk-UA"/>
        </w:rPr>
        <w:t xml:space="preserve"> закону. </w:t>
      </w:r>
      <w:proofErr w:type="spellStart"/>
      <w:r w:rsidRPr="006560C8">
        <w:rPr>
          <w:sz w:val="28"/>
          <w:szCs w:val="28"/>
          <w:lang w:val="ru-RU" w:eastAsia="uk-UA"/>
        </w:rPr>
        <w:t>Матеріальною</w:t>
      </w:r>
      <w:proofErr w:type="spellEnd"/>
      <w:r w:rsidRPr="006560C8">
        <w:rPr>
          <w:sz w:val="28"/>
          <w:szCs w:val="28"/>
          <w:lang w:val="ru-RU" w:eastAsia="uk-UA"/>
        </w:rPr>
        <w:t xml:space="preserve"> і </w:t>
      </w:r>
      <w:proofErr w:type="spellStart"/>
      <w:r w:rsidRPr="006560C8">
        <w:rPr>
          <w:sz w:val="28"/>
          <w:szCs w:val="28"/>
          <w:lang w:val="ru-RU" w:eastAsia="uk-UA"/>
        </w:rPr>
        <w:t>фінансовою</w:t>
      </w:r>
      <w:proofErr w:type="spellEnd"/>
      <w:r w:rsidRPr="006560C8">
        <w:rPr>
          <w:sz w:val="28"/>
          <w:szCs w:val="28"/>
          <w:lang w:val="ru-RU" w:eastAsia="uk-UA"/>
        </w:rPr>
        <w:t xml:space="preserve"> основою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w:t>
      </w:r>
      <w:proofErr w:type="spellStart"/>
      <w:r w:rsidRPr="006560C8">
        <w:rPr>
          <w:sz w:val="28"/>
          <w:szCs w:val="28"/>
          <w:lang w:val="ru-RU" w:eastAsia="uk-UA"/>
        </w:rPr>
        <w:t>рухоме</w:t>
      </w:r>
      <w:proofErr w:type="spellEnd"/>
      <w:r w:rsidRPr="006560C8">
        <w:rPr>
          <w:sz w:val="28"/>
          <w:szCs w:val="28"/>
          <w:lang w:val="ru-RU" w:eastAsia="uk-UA"/>
        </w:rPr>
        <w:t xml:space="preserve"> і </w:t>
      </w:r>
      <w:proofErr w:type="spellStart"/>
      <w:r w:rsidRPr="006560C8">
        <w:rPr>
          <w:sz w:val="28"/>
          <w:szCs w:val="28"/>
          <w:lang w:val="ru-RU" w:eastAsia="uk-UA"/>
        </w:rPr>
        <w:t>нерухоме</w:t>
      </w:r>
      <w:proofErr w:type="spellEnd"/>
      <w:r w:rsidRPr="006560C8">
        <w:rPr>
          <w:sz w:val="28"/>
          <w:szCs w:val="28"/>
          <w:lang w:val="ru-RU" w:eastAsia="uk-UA"/>
        </w:rPr>
        <w:t xml:space="preserve"> </w:t>
      </w:r>
      <w:proofErr w:type="spellStart"/>
      <w:r w:rsidRPr="006560C8">
        <w:rPr>
          <w:sz w:val="28"/>
          <w:szCs w:val="28"/>
          <w:lang w:val="ru-RU" w:eastAsia="uk-UA"/>
        </w:rPr>
        <w:t>майно</w:t>
      </w:r>
      <w:proofErr w:type="spellEnd"/>
      <w:r w:rsidRPr="006560C8">
        <w:rPr>
          <w:sz w:val="28"/>
          <w:szCs w:val="28"/>
          <w:lang w:val="ru-RU" w:eastAsia="uk-UA"/>
        </w:rPr>
        <w:t xml:space="preserve">, доходи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w:t>
      </w:r>
      <w:proofErr w:type="spellStart"/>
      <w:r w:rsidRPr="006560C8">
        <w:rPr>
          <w:sz w:val="28"/>
          <w:szCs w:val="28"/>
          <w:lang w:val="ru-RU" w:eastAsia="uk-UA"/>
        </w:rPr>
        <w:t>інші</w:t>
      </w:r>
      <w:proofErr w:type="spellEnd"/>
      <w:r w:rsidRPr="006560C8">
        <w:rPr>
          <w:sz w:val="28"/>
          <w:szCs w:val="28"/>
          <w:lang w:val="ru-RU" w:eastAsia="uk-UA"/>
        </w:rPr>
        <w:t xml:space="preserve"> </w:t>
      </w:r>
      <w:proofErr w:type="spellStart"/>
      <w:r w:rsidRPr="006560C8">
        <w:rPr>
          <w:sz w:val="28"/>
          <w:szCs w:val="28"/>
          <w:lang w:val="ru-RU" w:eastAsia="uk-UA"/>
        </w:rPr>
        <w:t>кошти</w:t>
      </w:r>
      <w:proofErr w:type="spellEnd"/>
      <w:r w:rsidRPr="006560C8">
        <w:rPr>
          <w:sz w:val="28"/>
          <w:szCs w:val="28"/>
          <w:lang w:val="ru-RU" w:eastAsia="uk-UA"/>
        </w:rPr>
        <w:t xml:space="preserve">, земля, </w:t>
      </w:r>
      <w:proofErr w:type="spellStart"/>
      <w:r w:rsidRPr="006560C8">
        <w:rPr>
          <w:sz w:val="28"/>
          <w:szCs w:val="28"/>
          <w:lang w:val="ru-RU" w:eastAsia="uk-UA"/>
        </w:rPr>
        <w:t>природні</w:t>
      </w:r>
      <w:proofErr w:type="spellEnd"/>
      <w:r w:rsidRPr="006560C8">
        <w:rPr>
          <w:sz w:val="28"/>
          <w:szCs w:val="28"/>
          <w:lang w:val="ru-RU" w:eastAsia="uk-UA"/>
        </w:rPr>
        <w:t xml:space="preserve"> </w:t>
      </w:r>
      <w:proofErr w:type="spellStart"/>
      <w:r w:rsidRPr="006560C8">
        <w:rPr>
          <w:sz w:val="28"/>
          <w:szCs w:val="28"/>
          <w:lang w:val="ru-RU" w:eastAsia="uk-UA"/>
        </w:rPr>
        <w:t>ресурси</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є у </w:t>
      </w:r>
      <w:proofErr w:type="spellStart"/>
      <w:r w:rsidRPr="006560C8">
        <w:rPr>
          <w:sz w:val="28"/>
          <w:szCs w:val="28"/>
          <w:lang w:val="ru-RU" w:eastAsia="uk-UA"/>
        </w:rPr>
        <w:t>комунальній</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сіл</w:t>
      </w:r>
      <w:proofErr w:type="spellEnd"/>
      <w:r w:rsidRPr="006560C8">
        <w:rPr>
          <w:sz w:val="28"/>
          <w:szCs w:val="28"/>
          <w:lang w:val="ru-RU" w:eastAsia="uk-UA"/>
        </w:rPr>
        <w:t xml:space="preserve">, селищ, </w:t>
      </w:r>
      <w:proofErr w:type="spellStart"/>
      <w:r w:rsidRPr="006560C8">
        <w:rPr>
          <w:sz w:val="28"/>
          <w:szCs w:val="28"/>
          <w:lang w:val="ru-RU" w:eastAsia="uk-UA"/>
        </w:rPr>
        <w:t>міст</w:t>
      </w:r>
      <w:proofErr w:type="spellEnd"/>
      <w:r w:rsidRPr="006560C8">
        <w:rPr>
          <w:sz w:val="28"/>
          <w:szCs w:val="28"/>
          <w:lang w:val="ru-RU" w:eastAsia="uk-UA"/>
        </w:rPr>
        <w:t xml:space="preserve">, </w:t>
      </w:r>
      <w:proofErr w:type="spellStart"/>
      <w:r w:rsidRPr="006560C8">
        <w:rPr>
          <w:sz w:val="28"/>
          <w:szCs w:val="28"/>
          <w:lang w:val="ru-RU" w:eastAsia="uk-UA"/>
        </w:rPr>
        <w:t>районів</w:t>
      </w:r>
      <w:proofErr w:type="spellEnd"/>
      <w:r w:rsidRPr="006560C8">
        <w:rPr>
          <w:sz w:val="28"/>
          <w:szCs w:val="28"/>
          <w:lang w:val="ru-RU" w:eastAsia="uk-UA"/>
        </w:rPr>
        <w:t xml:space="preserve"> у </w:t>
      </w:r>
      <w:proofErr w:type="spellStart"/>
      <w:r w:rsidRPr="006560C8">
        <w:rPr>
          <w:sz w:val="28"/>
          <w:szCs w:val="28"/>
          <w:lang w:val="ru-RU" w:eastAsia="uk-UA"/>
        </w:rPr>
        <w:t>містах</w:t>
      </w:r>
      <w:proofErr w:type="spellEnd"/>
      <w:r w:rsidRPr="006560C8">
        <w:rPr>
          <w:sz w:val="28"/>
          <w:szCs w:val="28"/>
          <w:lang w:val="ru-RU" w:eastAsia="uk-UA"/>
        </w:rPr>
        <w:t xml:space="preserve">,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об'єкти</w:t>
      </w:r>
      <w:proofErr w:type="spellEnd"/>
      <w:r w:rsidRPr="006560C8">
        <w:rPr>
          <w:sz w:val="28"/>
          <w:szCs w:val="28"/>
          <w:lang w:val="ru-RU" w:eastAsia="uk-UA"/>
        </w:rPr>
        <w:t xml:space="preserve"> </w:t>
      </w:r>
      <w:proofErr w:type="spellStart"/>
      <w:r w:rsidRPr="006560C8">
        <w:rPr>
          <w:sz w:val="28"/>
          <w:szCs w:val="28"/>
          <w:lang w:val="ru-RU" w:eastAsia="uk-UA"/>
        </w:rPr>
        <w:t>їхньої</w:t>
      </w:r>
      <w:proofErr w:type="spellEnd"/>
      <w:r w:rsidRPr="006560C8">
        <w:rPr>
          <w:sz w:val="28"/>
          <w:szCs w:val="28"/>
          <w:lang w:val="ru-RU" w:eastAsia="uk-UA"/>
        </w:rPr>
        <w:t xml:space="preserve"> </w:t>
      </w:r>
      <w:proofErr w:type="spellStart"/>
      <w:r w:rsidRPr="006560C8">
        <w:rPr>
          <w:sz w:val="28"/>
          <w:szCs w:val="28"/>
          <w:lang w:val="ru-RU" w:eastAsia="uk-UA"/>
        </w:rPr>
        <w:t>спільної</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перебувають</w:t>
      </w:r>
      <w:proofErr w:type="spellEnd"/>
      <w:r w:rsidRPr="006560C8">
        <w:rPr>
          <w:sz w:val="28"/>
          <w:szCs w:val="28"/>
          <w:lang w:val="ru-RU" w:eastAsia="uk-UA"/>
        </w:rPr>
        <w:t xml:space="preserve"> в </w:t>
      </w:r>
      <w:proofErr w:type="spellStart"/>
      <w:r w:rsidRPr="006560C8">
        <w:rPr>
          <w:sz w:val="28"/>
          <w:szCs w:val="28"/>
          <w:lang w:val="ru-RU" w:eastAsia="uk-UA"/>
        </w:rPr>
        <w:t>управлінні</w:t>
      </w:r>
      <w:proofErr w:type="spellEnd"/>
      <w:r w:rsidRPr="006560C8">
        <w:rPr>
          <w:sz w:val="28"/>
          <w:szCs w:val="28"/>
          <w:lang w:val="ru-RU" w:eastAsia="uk-UA"/>
        </w:rPr>
        <w:t xml:space="preserve"> </w:t>
      </w:r>
      <w:proofErr w:type="spellStart"/>
      <w:r w:rsidRPr="006560C8">
        <w:rPr>
          <w:sz w:val="28"/>
          <w:szCs w:val="28"/>
          <w:lang w:val="ru-RU" w:eastAsia="uk-UA"/>
        </w:rPr>
        <w:t>районних</w:t>
      </w:r>
      <w:proofErr w:type="spellEnd"/>
      <w:r w:rsidRPr="006560C8">
        <w:rPr>
          <w:sz w:val="28"/>
          <w:szCs w:val="28"/>
          <w:lang w:val="ru-RU" w:eastAsia="uk-UA"/>
        </w:rPr>
        <w:t xml:space="preserve"> і </w:t>
      </w:r>
      <w:proofErr w:type="spellStart"/>
      <w:r w:rsidRPr="006560C8">
        <w:rPr>
          <w:sz w:val="28"/>
          <w:szCs w:val="28"/>
          <w:lang w:val="ru-RU" w:eastAsia="uk-UA"/>
        </w:rPr>
        <w:t>обласних</w:t>
      </w:r>
      <w:proofErr w:type="spellEnd"/>
      <w:r w:rsidRPr="006560C8">
        <w:rPr>
          <w:sz w:val="28"/>
          <w:szCs w:val="28"/>
          <w:lang w:val="ru-RU" w:eastAsia="uk-UA"/>
        </w:rPr>
        <w:t xml:space="preserve"> рад. </w:t>
      </w:r>
      <w:proofErr w:type="spellStart"/>
      <w:r w:rsidRPr="006560C8">
        <w:rPr>
          <w:sz w:val="28"/>
          <w:szCs w:val="28"/>
          <w:lang w:val="ru-RU" w:eastAsia="uk-UA"/>
        </w:rPr>
        <w:t>Тобто</w:t>
      </w:r>
      <w:proofErr w:type="spellEnd"/>
      <w:r w:rsidRPr="006560C8">
        <w:rPr>
          <w:sz w:val="28"/>
          <w:szCs w:val="28"/>
          <w:lang w:val="ru-RU" w:eastAsia="uk-UA"/>
        </w:rPr>
        <w:t xml:space="preserve">, у </w:t>
      </w:r>
      <w:proofErr w:type="spellStart"/>
      <w:r w:rsidRPr="006560C8">
        <w:rPr>
          <w:sz w:val="28"/>
          <w:szCs w:val="28"/>
          <w:lang w:val="ru-RU" w:eastAsia="uk-UA"/>
        </w:rPr>
        <w:t>матеріально-фінансовому</w:t>
      </w:r>
      <w:proofErr w:type="spellEnd"/>
      <w:r w:rsidRPr="006560C8">
        <w:rPr>
          <w:sz w:val="28"/>
          <w:szCs w:val="28"/>
          <w:lang w:val="ru-RU" w:eastAsia="uk-UA"/>
        </w:rPr>
        <w:t xml:space="preserve"> </w:t>
      </w:r>
      <w:proofErr w:type="spellStart"/>
      <w:r w:rsidRPr="006560C8">
        <w:rPr>
          <w:sz w:val="28"/>
          <w:szCs w:val="28"/>
          <w:lang w:val="ru-RU" w:eastAsia="uk-UA"/>
        </w:rPr>
        <w:t>плані</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відокремлене</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держави</w:t>
      </w:r>
      <w:proofErr w:type="spellEnd"/>
      <w:r w:rsidRPr="006560C8">
        <w:rPr>
          <w:sz w:val="28"/>
          <w:szCs w:val="28"/>
          <w:lang w:val="ru-RU" w:eastAsia="uk-UA"/>
        </w:rPr>
        <w:t xml:space="preserve">. До того ж, </w:t>
      </w:r>
      <w:proofErr w:type="spellStart"/>
      <w:r w:rsidRPr="006560C8">
        <w:rPr>
          <w:sz w:val="28"/>
          <w:szCs w:val="28"/>
          <w:lang w:val="ru-RU" w:eastAsia="uk-UA"/>
        </w:rPr>
        <w:t>місцеві</w:t>
      </w:r>
      <w:proofErr w:type="spellEnd"/>
      <w:r w:rsidRPr="006560C8">
        <w:rPr>
          <w:sz w:val="28"/>
          <w:szCs w:val="28"/>
          <w:lang w:val="ru-RU" w:eastAsia="uk-UA"/>
        </w:rPr>
        <w:t xml:space="preserve"> </w:t>
      </w:r>
      <w:proofErr w:type="spellStart"/>
      <w:r w:rsidRPr="006560C8">
        <w:rPr>
          <w:sz w:val="28"/>
          <w:szCs w:val="28"/>
          <w:lang w:val="ru-RU" w:eastAsia="uk-UA"/>
        </w:rPr>
        <w:t>бюджети</w:t>
      </w:r>
      <w:proofErr w:type="spellEnd"/>
      <w:r w:rsidRPr="006560C8">
        <w:rPr>
          <w:sz w:val="28"/>
          <w:szCs w:val="28"/>
          <w:lang w:val="ru-RU" w:eastAsia="uk-UA"/>
        </w:rPr>
        <w:t xml:space="preserve"> є </w:t>
      </w:r>
      <w:proofErr w:type="spellStart"/>
      <w:r w:rsidRPr="006560C8">
        <w:rPr>
          <w:sz w:val="28"/>
          <w:szCs w:val="28"/>
          <w:lang w:val="ru-RU" w:eastAsia="uk-UA"/>
        </w:rPr>
        <w:t>самостійними</w:t>
      </w:r>
      <w:proofErr w:type="spellEnd"/>
      <w:r w:rsidRPr="006560C8">
        <w:rPr>
          <w:sz w:val="28"/>
          <w:szCs w:val="28"/>
          <w:lang w:val="ru-RU" w:eastAsia="uk-UA"/>
        </w:rPr>
        <w:t xml:space="preserve">, вони не </w:t>
      </w:r>
      <w:proofErr w:type="spellStart"/>
      <w:r w:rsidRPr="006560C8">
        <w:rPr>
          <w:sz w:val="28"/>
          <w:szCs w:val="28"/>
          <w:lang w:val="ru-RU" w:eastAsia="uk-UA"/>
        </w:rPr>
        <w:t>включаються</w:t>
      </w:r>
      <w:proofErr w:type="spellEnd"/>
      <w:r w:rsidRPr="006560C8">
        <w:rPr>
          <w:sz w:val="28"/>
          <w:szCs w:val="28"/>
          <w:lang w:val="ru-RU" w:eastAsia="uk-UA"/>
        </w:rPr>
        <w:t xml:space="preserve"> до Державного бюджету </w:t>
      </w:r>
      <w:proofErr w:type="spellStart"/>
      <w:r w:rsidRPr="006560C8">
        <w:rPr>
          <w:sz w:val="28"/>
          <w:szCs w:val="28"/>
          <w:lang w:val="ru-RU" w:eastAsia="uk-UA"/>
        </w:rPr>
        <w:t>України</w:t>
      </w:r>
      <w:proofErr w:type="spellEnd"/>
      <w:r w:rsidRPr="006560C8">
        <w:rPr>
          <w:sz w:val="28"/>
          <w:szCs w:val="28"/>
          <w:lang w:val="ru-RU" w:eastAsia="uk-UA"/>
        </w:rPr>
        <w:t xml:space="preserve">, бюджету </w:t>
      </w:r>
      <w:proofErr w:type="spellStart"/>
      <w:r w:rsidRPr="006560C8">
        <w:rPr>
          <w:sz w:val="28"/>
          <w:szCs w:val="28"/>
          <w:lang w:val="ru-RU" w:eastAsia="uk-UA"/>
        </w:rPr>
        <w:t>Автономної</w:t>
      </w:r>
      <w:proofErr w:type="spellEnd"/>
      <w:r w:rsidRPr="006560C8">
        <w:rPr>
          <w:sz w:val="28"/>
          <w:szCs w:val="28"/>
          <w:lang w:val="ru-RU" w:eastAsia="uk-UA"/>
        </w:rPr>
        <w:t xml:space="preserve"> </w:t>
      </w:r>
      <w:proofErr w:type="spellStart"/>
      <w:r w:rsidRPr="006560C8">
        <w:rPr>
          <w:sz w:val="28"/>
          <w:szCs w:val="28"/>
          <w:lang w:val="ru-RU" w:eastAsia="uk-UA"/>
        </w:rPr>
        <w:t>Республіки</w:t>
      </w:r>
      <w:proofErr w:type="spellEnd"/>
      <w:r w:rsidRPr="006560C8">
        <w:rPr>
          <w:sz w:val="28"/>
          <w:szCs w:val="28"/>
          <w:lang w:val="ru-RU" w:eastAsia="uk-UA"/>
        </w:rPr>
        <w:t xml:space="preserve"> </w:t>
      </w:r>
      <w:proofErr w:type="spellStart"/>
      <w:r w:rsidRPr="006560C8">
        <w:rPr>
          <w:sz w:val="28"/>
          <w:szCs w:val="28"/>
          <w:lang w:val="ru-RU" w:eastAsia="uk-UA"/>
        </w:rPr>
        <w:t>Крим</w:t>
      </w:r>
      <w:proofErr w:type="spellEnd"/>
      <w:r w:rsidRPr="006560C8">
        <w:rPr>
          <w:sz w:val="28"/>
          <w:szCs w:val="28"/>
          <w:lang w:val="ru-RU" w:eastAsia="uk-UA"/>
        </w:rPr>
        <w:t xml:space="preserve"> та </w:t>
      </w:r>
      <w:proofErr w:type="spellStart"/>
      <w:r w:rsidRPr="006560C8">
        <w:rPr>
          <w:sz w:val="28"/>
          <w:szCs w:val="28"/>
          <w:lang w:val="ru-RU" w:eastAsia="uk-UA"/>
        </w:rPr>
        <w:t>інших</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Зазначимо</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принцип </w:t>
      </w:r>
      <w:proofErr w:type="spellStart"/>
      <w:r w:rsidRPr="006560C8">
        <w:rPr>
          <w:sz w:val="28"/>
          <w:szCs w:val="28"/>
          <w:lang w:val="ru-RU" w:eastAsia="uk-UA"/>
        </w:rPr>
        <w:t>підзвітності</w:t>
      </w:r>
      <w:proofErr w:type="spellEnd"/>
      <w:r w:rsidRPr="006560C8">
        <w:rPr>
          <w:sz w:val="28"/>
          <w:szCs w:val="28"/>
          <w:lang w:val="ru-RU" w:eastAsia="uk-UA"/>
        </w:rPr>
        <w:t xml:space="preserve"> та </w:t>
      </w:r>
      <w:proofErr w:type="spellStart"/>
      <w:r w:rsidRPr="006560C8">
        <w:rPr>
          <w:sz w:val="28"/>
          <w:szCs w:val="28"/>
          <w:lang w:val="ru-RU" w:eastAsia="uk-UA"/>
        </w:rPr>
        <w:t>відповідальності</w:t>
      </w:r>
      <w:proofErr w:type="spellEnd"/>
      <w:r w:rsidRPr="006560C8">
        <w:rPr>
          <w:sz w:val="28"/>
          <w:szCs w:val="28"/>
          <w:lang w:val="ru-RU" w:eastAsia="uk-UA"/>
        </w:rPr>
        <w:t xml:space="preserve"> перед </w:t>
      </w:r>
      <w:proofErr w:type="spellStart"/>
      <w:r w:rsidRPr="006560C8">
        <w:rPr>
          <w:sz w:val="28"/>
          <w:szCs w:val="28"/>
          <w:lang w:val="ru-RU" w:eastAsia="uk-UA"/>
        </w:rPr>
        <w:t>територіальними</w:t>
      </w:r>
      <w:proofErr w:type="spellEnd"/>
      <w:r w:rsidRPr="006560C8">
        <w:rPr>
          <w:sz w:val="28"/>
          <w:szCs w:val="28"/>
          <w:lang w:val="ru-RU" w:eastAsia="uk-UA"/>
        </w:rPr>
        <w:t xml:space="preserve"> громадами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та </w:t>
      </w:r>
      <w:proofErr w:type="spellStart"/>
      <w:r w:rsidRPr="006560C8">
        <w:rPr>
          <w:sz w:val="28"/>
          <w:szCs w:val="28"/>
          <w:lang w:val="ru-RU" w:eastAsia="uk-UA"/>
        </w:rPr>
        <w:t>посадових</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випливає</w:t>
      </w:r>
      <w:proofErr w:type="spellEnd"/>
      <w:r w:rsidRPr="006560C8">
        <w:rPr>
          <w:sz w:val="28"/>
          <w:szCs w:val="28"/>
          <w:lang w:val="ru-RU" w:eastAsia="uk-UA"/>
        </w:rPr>
        <w:t xml:space="preserve"> </w:t>
      </w:r>
      <w:proofErr w:type="spellStart"/>
      <w:r w:rsidRPr="006560C8">
        <w:rPr>
          <w:sz w:val="28"/>
          <w:szCs w:val="28"/>
          <w:lang w:val="ru-RU" w:eastAsia="uk-UA"/>
        </w:rPr>
        <w:t>із</w:t>
      </w:r>
      <w:proofErr w:type="spellEnd"/>
      <w:r w:rsidRPr="006560C8">
        <w:rPr>
          <w:sz w:val="28"/>
          <w:szCs w:val="28"/>
          <w:lang w:val="ru-RU" w:eastAsia="uk-UA"/>
        </w:rPr>
        <w:t xml:space="preserve"> того,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територіальна</w:t>
      </w:r>
      <w:proofErr w:type="spellEnd"/>
      <w:r w:rsidRPr="006560C8">
        <w:rPr>
          <w:sz w:val="28"/>
          <w:szCs w:val="28"/>
          <w:lang w:val="ru-RU" w:eastAsia="uk-UA"/>
        </w:rPr>
        <w:t xml:space="preserve"> громада є </w:t>
      </w:r>
      <w:proofErr w:type="spellStart"/>
      <w:r w:rsidRPr="006560C8">
        <w:rPr>
          <w:sz w:val="28"/>
          <w:szCs w:val="28"/>
          <w:lang w:val="ru-RU" w:eastAsia="uk-UA"/>
        </w:rPr>
        <w:t>носієм</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а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та </w:t>
      </w:r>
      <w:proofErr w:type="spellStart"/>
      <w:r w:rsidRPr="006560C8">
        <w:rPr>
          <w:sz w:val="28"/>
          <w:szCs w:val="28"/>
          <w:lang w:val="ru-RU" w:eastAsia="uk-UA"/>
        </w:rPr>
        <w:t>посадові</w:t>
      </w:r>
      <w:proofErr w:type="spellEnd"/>
      <w:r w:rsidRPr="006560C8">
        <w:rPr>
          <w:sz w:val="28"/>
          <w:szCs w:val="28"/>
          <w:lang w:val="ru-RU" w:eastAsia="uk-UA"/>
        </w:rPr>
        <w:t xml:space="preserve"> особи є </w:t>
      </w:r>
      <w:proofErr w:type="spellStart"/>
      <w:r w:rsidRPr="006560C8">
        <w:rPr>
          <w:sz w:val="28"/>
          <w:szCs w:val="28"/>
          <w:lang w:val="ru-RU" w:eastAsia="uk-UA"/>
        </w:rPr>
        <w:t>представниками</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обраними</w:t>
      </w:r>
      <w:proofErr w:type="spellEnd"/>
      <w:r w:rsidRPr="006560C8">
        <w:rPr>
          <w:sz w:val="28"/>
          <w:szCs w:val="28"/>
          <w:lang w:val="ru-RU" w:eastAsia="uk-UA"/>
        </w:rPr>
        <w:t xml:space="preserve"> шляхом </w:t>
      </w:r>
      <w:proofErr w:type="spellStart"/>
      <w:r w:rsidRPr="006560C8">
        <w:rPr>
          <w:sz w:val="28"/>
          <w:szCs w:val="28"/>
          <w:lang w:val="ru-RU" w:eastAsia="uk-UA"/>
        </w:rPr>
        <w:t>виборів</w:t>
      </w:r>
      <w:proofErr w:type="spellEnd"/>
      <w:r w:rsidRPr="006560C8">
        <w:rPr>
          <w:sz w:val="28"/>
          <w:szCs w:val="28"/>
          <w:lang w:val="ru-RU" w:eastAsia="uk-UA"/>
        </w:rPr>
        <w:t xml:space="preserve">. </w:t>
      </w:r>
      <w:proofErr w:type="spellStart"/>
      <w:r w:rsidRPr="006560C8">
        <w:rPr>
          <w:sz w:val="28"/>
          <w:szCs w:val="28"/>
          <w:lang w:val="ru-RU" w:eastAsia="uk-UA"/>
        </w:rPr>
        <w:t>Підконтрольність</w:t>
      </w:r>
      <w:proofErr w:type="spellEnd"/>
      <w:r w:rsidRPr="006560C8">
        <w:rPr>
          <w:sz w:val="28"/>
          <w:szCs w:val="28"/>
          <w:lang w:val="ru-RU" w:eastAsia="uk-UA"/>
        </w:rPr>
        <w:t xml:space="preserve"> та </w:t>
      </w:r>
      <w:proofErr w:type="spellStart"/>
      <w:r w:rsidRPr="006560C8">
        <w:rPr>
          <w:sz w:val="28"/>
          <w:szCs w:val="28"/>
          <w:lang w:val="ru-RU" w:eastAsia="uk-UA"/>
        </w:rPr>
        <w:t>підзвітність</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перед громадою </w:t>
      </w:r>
      <w:proofErr w:type="spellStart"/>
      <w:r w:rsidRPr="006560C8">
        <w:rPr>
          <w:sz w:val="28"/>
          <w:szCs w:val="28"/>
          <w:lang w:val="ru-RU" w:eastAsia="uk-UA"/>
        </w:rPr>
        <w:t>фіксується</w:t>
      </w:r>
      <w:proofErr w:type="spellEnd"/>
      <w:r w:rsidRPr="006560C8">
        <w:rPr>
          <w:sz w:val="28"/>
          <w:szCs w:val="28"/>
          <w:lang w:val="ru-RU" w:eastAsia="uk-UA"/>
        </w:rPr>
        <w:t xml:space="preserve"> </w:t>
      </w:r>
      <w:proofErr w:type="spellStart"/>
      <w:r w:rsidRPr="006560C8">
        <w:rPr>
          <w:sz w:val="28"/>
          <w:szCs w:val="28"/>
          <w:lang w:val="ru-RU" w:eastAsia="uk-UA"/>
        </w:rPr>
        <w:t>статтею</w:t>
      </w:r>
      <w:proofErr w:type="spellEnd"/>
      <w:r w:rsidRPr="006560C8">
        <w:rPr>
          <w:sz w:val="28"/>
          <w:szCs w:val="28"/>
          <w:lang w:val="ru-RU" w:eastAsia="uk-UA"/>
        </w:rPr>
        <w:t xml:space="preserve"> 75 Закону </w:t>
      </w:r>
      <w:proofErr w:type="spellStart"/>
      <w:r w:rsidRPr="006560C8">
        <w:rPr>
          <w:sz w:val="28"/>
          <w:szCs w:val="28"/>
          <w:lang w:val="ru-RU" w:eastAsia="uk-UA"/>
        </w:rPr>
        <w:t>України</w:t>
      </w:r>
      <w:proofErr w:type="spellEnd"/>
      <w:r w:rsidRPr="006560C8">
        <w:rPr>
          <w:sz w:val="28"/>
          <w:szCs w:val="28"/>
          <w:lang w:val="ru-RU" w:eastAsia="uk-UA"/>
        </w:rPr>
        <w:t xml:space="preserve">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w:t>
      </w:r>
      <w:proofErr w:type="spellStart"/>
      <w:r w:rsidRPr="006560C8">
        <w:rPr>
          <w:sz w:val="28"/>
          <w:szCs w:val="28"/>
          <w:lang w:val="ru-RU" w:eastAsia="uk-UA"/>
        </w:rPr>
        <w:t>згідно</w:t>
      </w:r>
      <w:proofErr w:type="spellEnd"/>
      <w:r w:rsidRPr="006560C8">
        <w:rPr>
          <w:sz w:val="28"/>
          <w:szCs w:val="28"/>
          <w:lang w:val="ru-RU" w:eastAsia="uk-UA"/>
        </w:rPr>
        <w:t xml:space="preserve"> з </w:t>
      </w:r>
      <w:proofErr w:type="spellStart"/>
      <w:r w:rsidRPr="006560C8">
        <w:rPr>
          <w:sz w:val="28"/>
          <w:szCs w:val="28"/>
          <w:lang w:val="ru-RU" w:eastAsia="uk-UA"/>
        </w:rPr>
        <w:t>якою</w:t>
      </w:r>
      <w:proofErr w:type="spellEnd"/>
      <w:r w:rsidRPr="006560C8">
        <w:rPr>
          <w:sz w:val="28"/>
          <w:szCs w:val="28"/>
          <w:lang w:val="ru-RU" w:eastAsia="uk-UA"/>
        </w:rPr>
        <w:t xml:space="preserve"> вони </w:t>
      </w:r>
      <w:proofErr w:type="spellStart"/>
      <w:r w:rsidRPr="006560C8">
        <w:rPr>
          <w:sz w:val="28"/>
          <w:szCs w:val="28"/>
          <w:lang w:val="ru-RU" w:eastAsia="uk-UA"/>
        </w:rPr>
        <w:t>періодично</w:t>
      </w:r>
      <w:proofErr w:type="spellEnd"/>
      <w:r w:rsidRPr="006560C8">
        <w:rPr>
          <w:sz w:val="28"/>
          <w:szCs w:val="28"/>
          <w:lang w:val="ru-RU" w:eastAsia="uk-UA"/>
        </w:rPr>
        <w:t xml:space="preserve">, але не </w:t>
      </w:r>
      <w:proofErr w:type="spellStart"/>
      <w:r w:rsidRPr="006560C8">
        <w:rPr>
          <w:sz w:val="28"/>
          <w:szCs w:val="28"/>
          <w:lang w:val="ru-RU" w:eastAsia="uk-UA"/>
        </w:rPr>
        <w:t>менш</w:t>
      </w:r>
      <w:proofErr w:type="spellEnd"/>
      <w:r w:rsidRPr="006560C8">
        <w:rPr>
          <w:sz w:val="28"/>
          <w:szCs w:val="28"/>
          <w:lang w:val="ru-RU" w:eastAsia="uk-UA"/>
        </w:rPr>
        <w:t xml:space="preserve"> як два рази на </w:t>
      </w:r>
      <w:proofErr w:type="spellStart"/>
      <w:r w:rsidRPr="006560C8">
        <w:rPr>
          <w:sz w:val="28"/>
          <w:szCs w:val="28"/>
          <w:lang w:val="ru-RU" w:eastAsia="uk-UA"/>
        </w:rPr>
        <w:t>рік</w:t>
      </w:r>
      <w:proofErr w:type="spellEnd"/>
      <w:r w:rsidRPr="006560C8">
        <w:rPr>
          <w:sz w:val="28"/>
          <w:szCs w:val="28"/>
          <w:lang w:val="ru-RU" w:eastAsia="uk-UA"/>
        </w:rPr>
        <w:t xml:space="preserve">, </w:t>
      </w:r>
      <w:proofErr w:type="spellStart"/>
      <w:r w:rsidRPr="006560C8">
        <w:rPr>
          <w:sz w:val="28"/>
          <w:szCs w:val="28"/>
          <w:lang w:val="ru-RU" w:eastAsia="uk-UA"/>
        </w:rPr>
        <w:t>інформують</w:t>
      </w:r>
      <w:proofErr w:type="spellEnd"/>
      <w:r w:rsidRPr="006560C8">
        <w:rPr>
          <w:sz w:val="28"/>
          <w:szCs w:val="28"/>
          <w:lang w:val="ru-RU" w:eastAsia="uk-UA"/>
        </w:rPr>
        <w:t xml:space="preserve"> </w:t>
      </w:r>
      <w:proofErr w:type="spellStart"/>
      <w:r w:rsidRPr="006560C8">
        <w:rPr>
          <w:sz w:val="28"/>
          <w:szCs w:val="28"/>
          <w:lang w:val="ru-RU" w:eastAsia="uk-UA"/>
        </w:rPr>
        <w:t>населення</w:t>
      </w:r>
      <w:proofErr w:type="spellEnd"/>
      <w:r w:rsidRPr="006560C8">
        <w:rPr>
          <w:sz w:val="28"/>
          <w:szCs w:val="28"/>
          <w:lang w:val="ru-RU" w:eastAsia="uk-UA"/>
        </w:rPr>
        <w:t xml:space="preserve"> про </w:t>
      </w:r>
      <w:proofErr w:type="spellStart"/>
      <w:r w:rsidRPr="006560C8">
        <w:rPr>
          <w:sz w:val="28"/>
          <w:szCs w:val="28"/>
          <w:lang w:val="ru-RU" w:eastAsia="uk-UA"/>
        </w:rPr>
        <w:t>виконання</w:t>
      </w:r>
      <w:proofErr w:type="spellEnd"/>
      <w:r w:rsidRPr="006560C8">
        <w:rPr>
          <w:sz w:val="28"/>
          <w:szCs w:val="28"/>
          <w:lang w:val="ru-RU" w:eastAsia="uk-UA"/>
        </w:rPr>
        <w:t xml:space="preserve"> </w:t>
      </w:r>
      <w:proofErr w:type="spellStart"/>
      <w:r w:rsidRPr="006560C8">
        <w:rPr>
          <w:sz w:val="28"/>
          <w:szCs w:val="28"/>
          <w:lang w:val="ru-RU" w:eastAsia="uk-UA"/>
        </w:rPr>
        <w:t>програм</w:t>
      </w:r>
      <w:proofErr w:type="spellEnd"/>
      <w:r w:rsidRPr="006560C8">
        <w:rPr>
          <w:sz w:val="28"/>
          <w:szCs w:val="28"/>
          <w:lang w:val="ru-RU" w:eastAsia="uk-UA"/>
        </w:rPr>
        <w:t xml:space="preserve"> </w:t>
      </w:r>
      <w:proofErr w:type="spellStart"/>
      <w:r w:rsidRPr="006560C8">
        <w:rPr>
          <w:sz w:val="28"/>
          <w:szCs w:val="28"/>
          <w:lang w:val="ru-RU" w:eastAsia="uk-UA"/>
        </w:rPr>
        <w:t>соціально-економічного</w:t>
      </w:r>
      <w:proofErr w:type="spellEnd"/>
      <w:r w:rsidRPr="006560C8">
        <w:rPr>
          <w:sz w:val="28"/>
          <w:szCs w:val="28"/>
          <w:lang w:val="ru-RU" w:eastAsia="uk-UA"/>
        </w:rPr>
        <w:t xml:space="preserve"> та культурного </w:t>
      </w:r>
      <w:proofErr w:type="spellStart"/>
      <w:r w:rsidRPr="006560C8">
        <w:rPr>
          <w:sz w:val="28"/>
          <w:szCs w:val="28"/>
          <w:lang w:val="ru-RU" w:eastAsia="uk-UA"/>
        </w:rPr>
        <w:lastRenderedPageBreak/>
        <w:t>розвитку</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бюджету, з </w:t>
      </w:r>
      <w:proofErr w:type="spellStart"/>
      <w:r w:rsidRPr="006560C8">
        <w:rPr>
          <w:sz w:val="28"/>
          <w:szCs w:val="28"/>
          <w:lang w:val="ru-RU" w:eastAsia="uk-UA"/>
        </w:rPr>
        <w:t>інших</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w:t>
      </w:r>
      <w:proofErr w:type="spellStart"/>
      <w:r w:rsidRPr="006560C8">
        <w:rPr>
          <w:sz w:val="28"/>
          <w:szCs w:val="28"/>
          <w:lang w:val="ru-RU" w:eastAsia="uk-UA"/>
        </w:rPr>
        <w:t>звітують</w:t>
      </w:r>
      <w:proofErr w:type="spellEnd"/>
      <w:r w:rsidRPr="006560C8">
        <w:rPr>
          <w:sz w:val="28"/>
          <w:szCs w:val="28"/>
          <w:lang w:val="ru-RU" w:eastAsia="uk-UA"/>
        </w:rPr>
        <w:t xml:space="preserve"> перед </w:t>
      </w:r>
      <w:proofErr w:type="spellStart"/>
      <w:r w:rsidRPr="006560C8">
        <w:rPr>
          <w:sz w:val="28"/>
          <w:szCs w:val="28"/>
          <w:lang w:val="ru-RU" w:eastAsia="uk-UA"/>
        </w:rPr>
        <w:t>територіальними</w:t>
      </w:r>
      <w:proofErr w:type="spellEnd"/>
      <w:r w:rsidRPr="006560C8">
        <w:rPr>
          <w:sz w:val="28"/>
          <w:szCs w:val="28"/>
          <w:lang w:val="ru-RU" w:eastAsia="uk-UA"/>
        </w:rPr>
        <w:t xml:space="preserve"> громадами про свою </w:t>
      </w:r>
      <w:proofErr w:type="spellStart"/>
      <w:r w:rsidRPr="006560C8">
        <w:rPr>
          <w:sz w:val="28"/>
          <w:szCs w:val="28"/>
          <w:lang w:val="ru-RU" w:eastAsia="uk-UA"/>
        </w:rPr>
        <w:t>діяльність</w:t>
      </w:r>
      <w:proofErr w:type="spellEnd"/>
      <w:r w:rsidRPr="006560C8">
        <w:rPr>
          <w:sz w:val="28"/>
          <w:szCs w:val="28"/>
          <w:lang w:val="ru-RU" w:eastAsia="uk-UA"/>
        </w:rPr>
        <w:t xml:space="preserve">. </w:t>
      </w:r>
      <w:r w:rsidRPr="006560C8">
        <w:rPr>
          <w:rStyle w:val="af0"/>
          <w:sz w:val="28"/>
          <w:szCs w:val="28"/>
          <w:lang w:val="ru-RU" w:eastAsia="uk-UA"/>
        </w:rPr>
        <w:footnoteReference w:id="284"/>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стосується</w:t>
      </w:r>
      <w:proofErr w:type="spellEnd"/>
      <w:r w:rsidRPr="006560C8">
        <w:rPr>
          <w:sz w:val="28"/>
          <w:szCs w:val="28"/>
          <w:lang w:val="ru-RU" w:eastAsia="uk-UA"/>
        </w:rPr>
        <w:t xml:space="preserve"> </w:t>
      </w:r>
      <w:proofErr w:type="spellStart"/>
      <w:r w:rsidRPr="006560C8">
        <w:rPr>
          <w:b/>
          <w:i/>
          <w:sz w:val="28"/>
          <w:szCs w:val="28"/>
          <w:lang w:val="ru-RU" w:eastAsia="uk-UA"/>
        </w:rPr>
        <w:t>гарантій</w:t>
      </w:r>
      <w:proofErr w:type="spellEnd"/>
      <w:r w:rsidRPr="006560C8">
        <w:rPr>
          <w:b/>
          <w:i/>
          <w:sz w:val="28"/>
          <w:szCs w:val="28"/>
          <w:lang w:val="ru-RU" w:eastAsia="uk-UA"/>
        </w:rPr>
        <w:t xml:space="preserve"> </w:t>
      </w:r>
      <w:proofErr w:type="spellStart"/>
      <w:r w:rsidRPr="006560C8">
        <w:rPr>
          <w:b/>
          <w:i/>
          <w:sz w:val="28"/>
          <w:szCs w:val="28"/>
          <w:lang w:val="ru-RU" w:eastAsia="uk-UA"/>
        </w:rPr>
        <w:t>місцевого</w:t>
      </w:r>
      <w:proofErr w:type="spellEnd"/>
      <w:r w:rsidRPr="006560C8">
        <w:rPr>
          <w:b/>
          <w:i/>
          <w:sz w:val="28"/>
          <w:szCs w:val="28"/>
          <w:lang w:val="ru-RU" w:eastAsia="uk-UA"/>
        </w:rPr>
        <w:t xml:space="preserve"> </w:t>
      </w:r>
      <w:proofErr w:type="spellStart"/>
      <w:r w:rsidRPr="006560C8">
        <w:rPr>
          <w:b/>
          <w:i/>
          <w:sz w:val="28"/>
          <w:szCs w:val="28"/>
          <w:lang w:val="ru-RU" w:eastAsia="uk-UA"/>
        </w:rPr>
        <w:t>самоврядування</w:t>
      </w:r>
      <w:proofErr w:type="spellEnd"/>
      <w:r w:rsidRPr="006560C8">
        <w:rPr>
          <w:sz w:val="28"/>
          <w:szCs w:val="28"/>
          <w:lang w:val="ru-RU" w:eastAsia="uk-UA"/>
        </w:rPr>
        <w:t xml:space="preserve">, то вони </w:t>
      </w:r>
      <w:proofErr w:type="spellStart"/>
      <w:r w:rsidRPr="006560C8">
        <w:rPr>
          <w:sz w:val="28"/>
          <w:szCs w:val="28"/>
          <w:lang w:val="ru-RU" w:eastAsia="uk-UA"/>
        </w:rPr>
        <w:t>поділяються</w:t>
      </w:r>
      <w:proofErr w:type="spellEnd"/>
      <w:r w:rsidRPr="006560C8">
        <w:rPr>
          <w:sz w:val="28"/>
          <w:szCs w:val="28"/>
          <w:lang w:val="ru-RU" w:eastAsia="uk-UA"/>
        </w:rPr>
        <w:t xml:space="preserve"> на </w:t>
      </w:r>
      <w:proofErr w:type="spellStart"/>
      <w:r w:rsidRPr="006560C8">
        <w:rPr>
          <w:sz w:val="28"/>
          <w:szCs w:val="28"/>
          <w:lang w:val="ru-RU" w:eastAsia="uk-UA"/>
        </w:rPr>
        <w:t>загальні</w:t>
      </w:r>
      <w:proofErr w:type="spellEnd"/>
      <w:r w:rsidRPr="006560C8">
        <w:rPr>
          <w:sz w:val="28"/>
          <w:szCs w:val="28"/>
          <w:lang w:val="ru-RU" w:eastAsia="uk-UA"/>
        </w:rPr>
        <w:t xml:space="preserve"> та </w:t>
      </w:r>
      <w:proofErr w:type="spellStart"/>
      <w:r w:rsidRPr="006560C8">
        <w:rPr>
          <w:sz w:val="28"/>
          <w:szCs w:val="28"/>
          <w:lang w:val="ru-RU" w:eastAsia="uk-UA"/>
        </w:rPr>
        <w:t>спеціальні</w:t>
      </w:r>
      <w:proofErr w:type="spellEnd"/>
      <w:r w:rsidRPr="006560C8">
        <w:rPr>
          <w:sz w:val="28"/>
          <w:szCs w:val="28"/>
          <w:lang w:val="ru-RU" w:eastAsia="uk-UA"/>
        </w:rPr>
        <w:t xml:space="preserve">. </w:t>
      </w:r>
      <w:proofErr w:type="spellStart"/>
      <w:r w:rsidRPr="006560C8">
        <w:rPr>
          <w:i/>
          <w:sz w:val="28"/>
          <w:szCs w:val="28"/>
          <w:lang w:val="ru-RU" w:eastAsia="uk-UA"/>
        </w:rPr>
        <w:t>Серед</w:t>
      </w:r>
      <w:proofErr w:type="spellEnd"/>
      <w:r w:rsidRPr="006560C8">
        <w:rPr>
          <w:i/>
          <w:sz w:val="28"/>
          <w:szCs w:val="28"/>
          <w:lang w:val="ru-RU" w:eastAsia="uk-UA"/>
        </w:rPr>
        <w:t xml:space="preserve"> </w:t>
      </w:r>
      <w:proofErr w:type="spellStart"/>
      <w:r w:rsidRPr="006560C8">
        <w:rPr>
          <w:i/>
          <w:sz w:val="28"/>
          <w:szCs w:val="28"/>
          <w:lang w:val="ru-RU" w:eastAsia="uk-UA"/>
        </w:rPr>
        <w:t>загальних</w:t>
      </w:r>
      <w:proofErr w:type="spellEnd"/>
      <w:r w:rsidRPr="006560C8">
        <w:rPr>
          <w:i/>
          <w:sz w:val="28"/>
          <w:szCs w:val="28"/>
          <w:lang w:val="ru-RU" w:eastAsia="uk-UA"/>
        </w:rPr>
        <w:t xml:space="preserve"> </w:t>
      </w:r>
      <w:proofErr w:type="spellStart"/>
      <w:r w:rsidRPr="006560C8">
        <w:rPr>
          <w:i/>
          <w:sz w:val="28"/>
          <w:szCs w:val="28"/>
          <w:lang w:val="ru-RU" w:eastAsia="uk-UA"/>
        </w:rPr>
        <w:t>гарантій</w:t>
      </w:r>
      <w:proofErr w:type="spellEnd"/>
      <w:r w:rsidRPr="006560C8">
        <w:rPr>
          <w:i/>
          <w:sz w:val="28"/>
          <w:szCs w:val="28"/>
          <w:lang w:val="ru-RU" w:eastAsia="uk-UA"/>
        </w:rPr>
        <w:t xml:space="preserve"> </w:t>
      </w:r>
      <w:proofErr w:type="spellStart"/>
      <w:r w:rsidRPr="006560C8">
        <w:rPr>
          <w:sz w:val="28"/>
          <w:szCs w:val="28"/>
          <w:lang w:val="ru-RU" w:eastAsia="uk-UA"/>
        </w:rPr>
        <w:t>виокремлюють</w:t>
      </w:r>
      <w:proofErr w:type="spellEnd"/>
      <w:r w:rsidRPr="006560C8">
        <w:rPr>
          <w:sz w:val="28"/>
          <w:szCs w:val="28"/>
          <w:lang w:val="ru-RU" w:eastAsia="uk-UA"/>
        </w:rPr>
        <w:t xml:space="preserve"> </w:t>
      </w:r>
      <w:proofErr w:type="spellStart"/>
      <w:r w:rsidRPr="006560C8">
        <w:rPr>
          <w:sz w:val="28"/>
          <w:szCs w:val="28"/>
          <w:lang w:val="ru-RU" w:eastAsia="uk-UA"/>
        </w:rPr>
        <w:t>економічні</w:t>
      </w:r>
      <w:proofErr w:type="spellEnd"/>
      <w:r w:rsidRPr="006560C8">
        <w:rPr>
          <w:sz w:val="28"/>
          <w:szCs w:val="28"/>
          <w:lang w:val="ru-RU" w:eastAsia="uk-UA"/>
        </w:rPr>
        <w:t xml:space="preserve">, </w:t>
      </w:r>
      <w:proofErr w:type="spellStart"/>
      <w:r w:rsidRPr="006560C8">
        <w:rPr>
          <w:sz w:val="28"/>
          <w:szCs w:val="28"/>
          <w:lang w:val="ru-RU" w:eastAsia="uk-UA"/>
        </w:rPr>
        <w:t>політичні</w:t>
      </w:r>
      <w:proofErr w:type="spellEnd"/>
      <w:r w:rsidRPr="006560C8">
        <w:rPr>
          <w:sz w:val="28"/>
          <w:szCs w:val="28"/>
          <w:lang w:val="ru-RU" w:eastAsia="uk-UA"/>
        </w:rPr>
        <w:t xml:space="preserve">, </w:t>
      </w:r>
      <w:proofErr w:type="spellStart"/>
      <w:r w:rsidRPr="006560C8">
        <w:rPr>
          <w:sz w:val="28"/>
          <w:szCs w:val="28"/>
          <w:lang w:val="ru-RU" w:eastAsia="uk-UA"/>
        </w:rPr>
        <w:t>духовні</w:t>
      </w:r>
      <w:proofErr w:type="spellEnd"/>
      <w:r w:rsidRPr="006560C8">
        <w:rPr>
          <w:sz w:val="28"/>
          <w:szCs w:val="28"/>
          <w:lang w:val="ru-RU" w:eastAsia="uk-UA"/>
        </w:rPr>
        <w:t xml:space="preserve"> засади </w:t>
      </w:r>
      <w:proofErr w:type="spellStart"/>
      <w:r w:rsidRPr="006560C8">
        <w:rPr>
          <w:sz w:val="28"/>
          <w:szCs w:val="28"/>
          <w:lang w:val="ru-RU" w:eastAsia="uk-UA"/>
        </w:rPr>
        <w:t>суспільства</w:t>
      </w:r>
      <w:proofErr w:type="spellEnd"/>
      <w:r w:rsidRPr="006560C8">
        <w:rPr>
          <w:sz w:val="28"/>
          <w:szCs w:val="28"/>
          <w:lang w:val="ru-RU" w:eastAsia="uk-UA"/>
        </w:rPr>
        <w:t xml:space="preserve"> і </w:t>
      </w:r>
      <w:proofErr w:type="spellStart"/>
      <w:r w:rsidRPr="006560C8">
        <w:rPr>
          <w:sz w:val="28"/>
          <w:szCs w:val="28"/>
          <w:lang w:val="ru-RU" w:eastAsia="uk-UA"/>
        </w:rPr>
        <w:t>держави</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створюють</w:t>
      </w:r>
      <w:proofErr w:type="spellEnd"/>
      <w:r w:rsidRPr="006560C8">
        <w:rPr>
          <w:sz w:val="28"/>
          <w:szCs w:val="28"/>
          <w:lang w:val="ru-RU" w:eastAsia="uk-UA"/>
        </w:rPr>
        <w:t xml:space="preserve"> </w:t>
      </w:r>
      <w:proofErr w:type="spellStart"/>
      <w:r w:rsidRPr="006560C8">
        <w:rPr>
          <w:sz w:val="28"/>
          <w:szCs w:val="28"/>
          <w:lang w:val="ru-RU" w:eastAsia="uk-UA"/>
        </w:rPr>
        <w:t>реальну</w:t>
      </w:r>
      <w:proofErr w:type="spellEnd"/>
      <w:r w:rsidRPr="006560C8">
        <w:rPr>
          <w:sz w:val="28"/>
          <w:szCs w:val="28"/>
          <w:lang w:val="ru-RU" w:eastAsia="uk-UA"/>
        </w:rPr>
        <w:t xml:space="preserve"> </w:t>
      </w:r>
      <w:proofErr w:type="spellStart"/>
      <w:r w:rsidRPr="006560C8">
        <w:rPr>
          <w:sz w:val="28"/>
          <w:szCs w:val="28"/>
          <w:lang w:val="ru-RU" w:eastAsia="uk-UA"/>
        </w:rPr>
        <w:t>можливість</w:t>
      </w:r>
      <w:proofErr w:type="spellEnd"/>
      <w:r w:rsidRPr="006560C8">
        <w:rPr>
          <w:sz w:val="28"/>
          <w:szCs w:val="28"/>
          <w:lang w:val="ru-RU" w:eastAsia="uk-UA"/>
        </w:rPr>
        <w:t xml:space="preserve"> </w:t>
      </w:r>
      <w:proofErr w:type="spellStart"/>
      <w:r w:rsidRPr="006560C8">
        <w:rPr>
          <w:sz w:val="28"/>
          <w:szCs w:val="28"/>
          <w:lang w:val="ru-RU" w:eastAsia="uk-UA"/>
        </w:rPr>
        <w:t>розвитку</w:t>
      </w:r>
      <w:proofErr w:type="spellEnd"/>
      <w:r w:rsidRPr="006560C8">
        <w:rPr>
          <w:sz w:val="28"/>
          <w:szCs w:val="28"/>
          <w:lang w:val="ru-RU" w:eastAsia="uk-UA"/>
        </w:rPr>
        <w:t xml:space="preserve"> і </w:t>
      </w:r>
      <w:proofErr w:type="spellStart"/>
      <w:r w:rsidRPr="006560C8">
        <w:rPr>
          <w:sz w:val="28"/>
          <w:szCs w:val="28"/>
          <w:lang w:val="ru-RU" w:eastAsia="uk-UA"/>
        </w:rPr>
        <w:t>виконання</w:t>
      </w:r>
      <w:proofErr w:type="spellEnd"/>
      <w:r w:rsidRPr="006560C8">
        <w:rPr>
          <w:sz w:val="28"/>
          <w:szCs w:val="28"/>
          <w:lang w:val="ru-RU" w:eastAsia="uk-UA"/>
        </w:rPr>
        <w:t xml:space="preserve"> </w:t>
      </w:r>
      <w:proofErr w:type="spellStart"/>
      <w:r w:rsidRPr="006560C8">
        <w:rPr>
          <w:sz w:val="28"/>
          <w:szCs w:val="28"/>
          <w:lang w:val="ru-RU" w:eastAsia="uk-UA"/>
        </w:rPr>
        <w:t>завдань</w:t>
      </w:r>
      <w:proofErr w:type="spellEnd"/>
      <w:r w:rsidRPr="006560C8">
        <w:rPr>
          <w:sz w:val="28"/>
          <w:szCs w:val="28"/>
          <w:lang w:val="ru-RU" w:eastAsia="uk-UA"/>
        </w:rPr>
        <w:t xml:space="preserve"> та </w:t>
      </w:r>
      <w:proofErr w:type="spellStart"/>
      <w:r w:rsidRPr="006560C8">
        <w:rPr>
          <w:sz w:val="28"/>
          <w:szCs w:val="28"/>
          <w:lang w:val="ru-RU" w:eastAsia="uk-UA"/>
        </w:rPr>
        <w:t>функцій</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Політичні</w:t>
      </w:r>
      <w:proofErr w:type="spellEnd"/>
      <w:r w:rsidRPr="006560C8">
        <w:rPr>
          <w:sz w:val="28"/>
          <w:szCs w:val="28"/>
          <w:lang w:val="ru-RU" w:eastAsia="uk-UA"/>
        </w:rPr>
        <w:t xml:space="preserve"> </w:t>
      </w:r>
      <w:proofErr w:type="spellStart"/>
      <w:r w:rsidRPr="006560C8">
        <w:rPr>
          <w:sz w:val="28"/>
          <w:szCs w:val="28"/>
          <w:lang w:val="ru-RU" w:eastAsia="uk-UA"/>
        </w:rPr>
        <w:t>гарантії</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w:t>
      </w:r>
      <w:proofErr w:type="spellStart"/>
      <w:r w:rsidRPr="006560C8">
        <w:rPr>
          <w:sz w:val="28"/>
          <w:szCs w:val="28"/>
          <w:lang w:val="ru-RU" w:eastAsia="uk-UA"/>
        </w:rPr>
        <w:t>закріплено</w:t>
      </w:r>
      <w:proofErr w:type="spellEnd"/>
      <w:r w:rsidRPr="006560C8">
        <w:rPr>
          <w:sz w:val="28"/>
          <w:szCs w:val="28"/>
          <w:lang w:val="ru-RU" w:eastAsia="uk-UA"/>
        </w:rPr>
        <w:t xml:space="preserve"> у ст. 7 </w:t>
      </w:r>
      <w:proofErr w:type="spellStart"/>
      <w:r w:rsidRPr="006560C8">
        <w:rPr>
          <w:sz w:val="28"/>
          <w:szCs w:val="28"/>
          <w:lang w:val="ru-RU" w:eastAsia="uk-UA"/>
        </w:rPr>
        <w:t>Конституції</w:t>
      </w:r>
      <w:proofErr w:type="spellEnd"/>
      <w:r w:rsidRPr="006560C8">
        <w:rPr>
          <w:sz w:val="28"/>
          <w:szCs w:val="28"/>
          <w:lang w:val="ru-RU" w:eastAsia="uk-UA"/>
        </w:rPr>
        <w:t xml:space="preserve">, де записано, </w:t>
      </w:r>
      <w:proofErr w:type="spellStart"/>
      <w:r w:rsidRPr="006560C8">
        <w:rPr>
          <w:sz w:val="28"/>
          <w:szCs w:val="28"/>
          <w:lang w:val="ru-RU" w:eastAsia="uk-UA"/>
        </w:rPr>
        <w:t>що</w:t>
      </w:r>
      <w:proofErr w:type="spellEnd"/>
      <w:r w:rsidRPr="006560C8">
        <w:rPr>
          <w:sz w:val="28"/>
          <w:szCs w:val="28"/>
          <w:lang w:val="ru-RU" w:eastAsia="uk-UA"/>
        </w:rPr>
        <w:t xml:space="preserve"> в </w:t>
      </w:r>
      <w:proofErr w:type="spellStart"/>
      <w:r w:rsidRPr="006560C8">
        <w:rPr>
          <w:sz w:val="28"/>
          <w:szCs w:val="28"/>
          <w:lang w:val="ru-RU" w:eastAsia="uk-UA"/>
        </w:rPr>
        <w:t>Україні</w:t>
      </w:r>
      <w:proofErr w:type="spellEnd"/>
      <w:r w:rsidRPr="006560C8">
        <w:rPr>
          <w:sz w:val="28"/>
          <w:szCs w:val="28"/>
          <w:lang w:val="ru-RU" w:eastAsia="uk-UA"/>
        </w:rPr>
        <w:t xml:space="preserve"> </w:t>
      </w:r>
      <w:proofErr w:type="spellStart"/>
      <w:r w:rsidRPr="006560C8">
        <w:rPr>
          <w:sz w:val="28"/>
          <w:szCs w:val="28"/>
          <w:lang w:val="ru-RU" w:eastAsia="uk-UA"/>
        </w:rPr>
        <w:t>визнається</w:t>
      </w:r>
      <w:proofErr w:type="spellEnd"/>
      <w:r w:rsidRPr="006560C8">
        <w:rPr>
          <w:sz w:val="28"/>
          <w:szCs w:val="28"/>
          <w:lang w:val="ru-RU" w:eastAsia="uk-UA"/>
        </w:rPr>
        <w:t xml:space="preserve"> й </w:t>
      </w:r>
      <w:proofErr w:type="spellStart"/>
      <w:r w:rsidRPr="006560C8">
        <w:rPr>
          <w:sz w:val="28"/>
          <w:szCs w:val="28"/>
          <w:lang w:val="ru-RU" w:eastAsia="uk-UA"/>
        </w:rPr>
        <w:t>гарантується</w:t>
      </w:r>
      <w:proofErr w:type="spellEnd"/>
      <w:r w:rsidRPr="006560C8">
        <w:rPr>
          <w:sz w:val="28"/>
          <w:szCs w:val="28"/>
          <w:lang w:val="ru-RU" w:eastAsia="uk-UA"/>
        </w:rPr>
        <w:t xml:space="preserve">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i/>
          <w:sz w:val="28"/>
          <w:szCs w:val="28"/>
          <w:lang w:val="ru-RU" w:eastAsia="uk-UA"/>
        </w:rPr>
        <w:t>Спеціальні</w:t>
      </w:r>
      <w:proofErr w:type="spellEnd"/>
      <w:r w:rsidRPr="006560C8">
        <w:rPr>
          <w:i/>
          <w:sz w:val="28"/>
          <w:szCs w:val="28"/>
          <w:lang w:val="ru-RU" w:eastAsia="uk-UA"/>
        </w:rPr>
        <w:t xml:space="preserve"> </w:t>
      </w:r>
      <w:proofErr w:type="spellStart"/>
      <w:r w:rsidRPr="006560C8">
        <w:rPr>
          <w:i/>
          <w:sz w:val="28"/>
          <w:szCs w:val="28"/>
          <w:lang w:val="ru-RU" w:eastAsia="uk-UA"/>
        </w:rPr>
        <w:t>або</w:t>
      </w:r>
      <w:proofErr w:type="spellEnd"/>
      <w:r w:rsidRPr="006560C8">
        <w:rPr>
          <w:i/>
          <w:sz w:val="28"/>
          <w:szCs w:val="28"/>
          <w:lang w:val="ru-RU" w:eastAsia="uk-UA"/>
        </w:rPr>
        <w:t xml:space="preserve"> </w:t>
      </w:r>
      <w:proofErr w:type="spellStart"/>
      <w:r w:rsidRPr="006560C8">
        <w:rPr>
          <w:i/>
          <w:sz w:val="28"/>
          <w:szCs w:val="28"/>
          <w:lang w:val="ru-RU" w:eastAsia="uk-UA"/>
        </w:rPr>
        <w:t>юридичні</w:t>
      </w:r>
      <w:proofErr w:type="spellEnd"/>
      <w:r w:rsidRPr="006560C8">
        <w:rPr>
          <w:i/>
          <w:sz w:val="28"/>
          <w:szCs w:val="28"/>
          <w:lang w:val="ru-RU" w:eastAsia="uk-UA"/>
        </w:rPr>
        <w:t xml:space="preserve"> </w:t>
      </w:r>
      <w:proofErr w:type="spellStart"/>
      <w:r w:rsidRPr="006560C8">
        <w:rPr>
          <w:i/>
          <w:sz w:val="28"/>
          <w:szCs w:val="28"/>
          <w:lang w:val="ru-RU" w:eastAsia="uk-UA"/>
        </w:rPr>
        <w:t>гарантії</w:t>
      </w:r>
      <w:proofErr w:type="spellEnd"/>
      <w:r w:rsidRPr="006560C8">
        <w:rPr>
          <w:sz w:val="28"/>
          <w:szCs w:val="28"/>
          <w:lang w:val="ru-RU" w:eastAsia="uk-UA"/>
        </w:rPr>
        <w:t xml:space="preserve"> – </w:t>
      </w:r>
      <w:proofErr w:type="spellStart"/>
      <w:r w:rsidRPr="006560C8">
        <w:rPr>
          <w:sz w:val="28"/>
          <w:szCs w:val="28"/>
          <w:lang w:val="ru-RU" w:eastAsia="uk-UA"/>
        </w:rPr>
        <w:t>це</w:t>
      </w:r>
      <w:proofErr w:type="spellEnd"/>
      <w:r w:rsidRPr="006560C8">
        <w:rPr>
          <w:sz w:val="28"/>
          <w:szCs w:val="28"/>
          <w:lang w:val="ru-RU" w:eastAsia="uk-UA"/>
        </w:rPr>
        <w:t xml:space="preserve"> </w:t>
      </w:r>
      <w:proofErr w:type="spellStart"/>
      <w:r w:rsidRPr="006560C8">
        <w:rPr>
          <w:sz w:val="28"/>
          <w:szCs w:val="28"/>
          <w:lang w:val="ru-RU" w:eastAsia="uk-UA"/>
        </w:rPr>
        <w:t>правові</w:t>
      </w:r>
      <w:proofErr w:type="spellEnd"/>
      <w:r w:rsidRPr="006560C8">
        <w:rPr>
          <w:sz w:val="28"/>
          <w:szCs w:val="28"/>
          <w:lang w:val="ru-RU" w:eastAsia="uk-UA"/>
        </w:rPr>
        <w:t xml:space="preserve"> </w:t>
      </w:r>
      <w:proofErr w:type="spellStart"/>
      <w:r w:rsidRPr="006560C8">
        <w:rPr>
          <w:sz w:val="28"/>
          <w:szCs w:val="28"/>
          <w:lang w:val="ru-RU" w:eastAsia="uk-UA"/>
        </w:rPr>
        <w:t>засоби</w:t>
      </w:r>
      <w:proofErr w:type="spellEnd"/>
      <w:r w:rsidRPr="006560C8">
        <w:rPr>
          <w:sz w:val="28"/>
          <w:szCs w:val="28"/>
          <w:lang w:val="ru-RU" w:eastAsia="uk-UA"/>
        </w:rPr>
        <w:t xml:space="preserve"> </w:t>
      </w:r>
      <w:proofErr w:type="spellStart"/>
      <w:r w:rsidRPr="006560C8">
        <w:rPr>
          <w:sz w:val="28"/>
          <w:szCs w:val="28"/>
          <w:lang w:val="ru-RU" w:eastAsia="uk-UA"/>
        </w:rPr>
        <w:t>забезпечення</w:t>
      </w:r>
      <w:proofErr w:type="spellEnd"/>
      <w:r w:rsidRPr="006560C8">
        <w:rPr>
          <w:sz w:val="28"/>
          <w:szCs w:val="28"/>
          <w:lang w:val="ru-RU" w:eastAsia="uk-UA"/>
        </w:rPr>
        <w:t xml:space="preserve"> </w:t>
      </w:r>
      <w:proofErr w:type="spellStart"/>
      <w:r w:rsidRPr="006560C8">
        <w:rPr>
          <w:sz w:val="28"/>
          <w:szCs w:val="28"/>
          <w:lang w:val="ru-RU" w:eastAsia="uk-UA"/>
        </w:rPr>
        <w:t>функціонування</w:t>
      </w:r>
      <w:proofErr w:type="spellEnd"/>
      <w:r w:rsidRPr="006560C8">
        <w:rPr>
          <w:sz w:val="28"/>
          <w:szCs w:val="28"/>
          <w:lang w:val="ru-RU" w:eastAsia="uk-UA"/>
        </w:rPr>
        <w:t xml:space="preserve"> </w:t>
      </w:r>
      <w:proofErr w:type="spellStart"/>
      <w:r w:rsidRPr="006560C8">
        <w:rPr>
          <w:sz w:val="28"/>
          <w:szCs w:val="28"/>
          <w:lang w:val="ru-RU" w:eastAsia="uk-UA"/>
        </w:rPr>
        <w:t>системи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Вони </w:t>
      </w:r>
      <w:proofErr w:type="spellStart"/>
      <w:r w:rsidRPr="006560C8">
        <w:rPr>
          <w:sz w:val="28"/>
          <w:szCs w:val="28"/>
          <w:lang w:val="ru-RU" w:eastAsia="uk-UA"/>
        </w:rPr>
        <w:t>закріплені</w:t>
      </w:r>
      <w:proofErr w:type="spellEnd"/>
      <w:r w:rsidRPr="006560C8">
        <w:rPr>
          <w:sz w:val="28"/>
          <w:szCs w:val="28"/>
          <w:lang w:val="ru-RU" w:eastAsia="uk-UA"/>
        </w:rPr>
        <w:t xml:space="preserve"> в </w:t>
      </w:r>
      <w:proofErr w:type="spellStart"/>
      <w:r w:rsidRPr="006560C8">
        <w:rPr>
          <w:sz w:val="28"/>
          <w:szCs w:val="28"/>
          <w:lang w:val="ru-RU" w:eastAsia="uk-UA"/>
        </w:rPr>
        <w:t>законодавстві</w:t>
      </w:r>
      <w:proofErr w:type="spellEnd"/>
      <w:r w:rsidRPr="006560C8">
        <w:rPr>
          <w:sz w:val="28"/>
          <w:szCs w:val="28"/>
          <w:lang w:val="ru-RU" w:eastAsia="uk-UA"/>
        </w:rPr>
        <w:t xml:space="preserve">, а </w:t>
      </w:r>
      <w:proofErr w:type="spellStart"/>
      <w:r w:rsidRPr="006560C8">
        <w:rPr>
          <w:sz w:val="28"/>
          <w:szCs w:val="28"/>
          <w:lang w:val="ru-RU" w:eastAsia="uk-UA"/>
        </w:rPr>
        <w:t>також</w:t>
      </w:r>
      <w:proofErr w:type="spellEnd"/>
      <w:r w:rsidRPr="006560C8">
        <w:rPr>
          <w:sz w:val="28"/>
          <w:szCs w:val="28"/>
          <w:lang w:val="ru-RU" w:eastAsia="uk-UA"/>
        </w:rPr>
        <w:t xml:space="preserve"> статутах </w:t>
      </w:r>
      <w:proofErr w:type="spellStart"/>
      <w:r w:rsidRPr="006560C8">
        <w:rPr>
          <w:sz w:val="28"/>
          <w:szCs w:val="28"/>
          <w:lang w:val="ru-RU" w:eastAsia="uk-UA"/>
        </w:rPr>
        <w:t>громади</w:t>
      </w:r>
      <w:proofErr w:type="spellEnd"/>
      <w:r w:rsidRPr="006560C8">
        <w:rPr>
          <w:sz w:val="28"/>
          <w:szCs w:val="28"/>
          <w:lang w:val="ru-RU" w:eastAsia="uk-UA"/>
        </w:rPr>
        <w:t xml:space="preserve"> і актах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Важливою</w:t>
      </w:r>
      <w:proofErr w:type="spellEnd"/>
      <w:r w:rsidRPr="006560C8">
        <w:rPr>
          <w:sz w:val="28"/>
          <w:szCs w:val="28"/>
          <w:lang w:val="ru-RU" w:eastAsia="uk-UA"/>
        </w:rPr>
        <w:t xml:space="preserve"> </w:t>
      </w:r>
      <w:proofErr w:type="spellStart"/>
      <w:r w:rsidRPr="006560C8">
        <w:rPr>
          <w:sz w:val="28"/>
          <w:szCs w:val="28"/>
          <w:lang w:val="ru-RU" w:eastAsia="uk-UA"/>
        </w:rPr>
        <w:t>гарантією</w:t>
      </w:r>
      <w:proofErr w:type="spellEnd"/>
      <w:r w:rsidRPr="006560C8">
        <w:rPr>
          <w:sz w:val="28"/>
          <w:szCs w:val="28"/>
          <w:lang w:val="ru-RU" w:eastAsia="uk-UA"/>
        </w:rPr>
        <w:t xml:space="preserve"> </w:t>
      </w:r>
      <w:proofErr w:type="spellStart"/>
      <w:r w:rsidRPr="006560C8">
        <w:rPr>
          <w:sz w:val="28"/>
          <w:szCs w:val="28"/>
          <w:lang w:val="ru-RU" w:eastAsia="uk-UA"/>
        </w:rPr>
        <w:t>незалежної</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w:t>
      </w:r>
      <w:proofErr w:type="spellStart"/>
      <w:r w:rsidRPr="006560C8">
        <w:rPr>
          <w:sz w:val="28"/>
          <w:szCs w:val="28"/>
          <w:lang w:val="ru-RU" w:eastAsia="uk-UA"/>
        </w:rPr>
        <w:t>гарантія</w:t>
      </w:r>
      <w:proofErr w:type="spellEnd"/>
      <w:r w:rsidRPr="006560C8">
        <w:rPr>
          <w:sz w:val="28"/>
          <w:szCs w:val="28"/>
          <w:lang w:val="ru-RU" w:eastAsia="uk-UA"/>
        </w:rPr>
        <w:t xml:space="preserve"> </w:t>
      </w:r>
      <w:proofErr w:type="spellStart"/>
      <w:r w:rsidRPr="006560C8">
        <w:rPr>
          <w:sz w:val="28"/>
          <w:szCs w:val="28"/>
          <w:lang w:val="ru-RU" w:eastAsia="uk-UA"/>
        </w:rPr>
        <w:t>невтручання</w:t>
      </w:r>
      <w:proofErr w:type="spellEnd"/>
      <w:r w:rsidRPr="006560C8">
        <w:rPr>
          <w:sz w:val="28"/>
          <w:szCs w:val="28"/>
          <w:lang w:val="ru-RU" w:eastAsia="uk-UA"/>
        </w:rPr>
        <w:t xml:space="preserve"> у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діяльність</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виконавчих</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Прийняті</w:t>
      </w:r>
      <w:proofErr w:type="spellEnd"/>
      <w:r w:rsidRPr="006560C8">
        <w:rPr>
          <w:sz w:val="28"/>
          <w:szCs w:val="28"/>
          <w:lang w:val="ru-RU" w:eastAsia="uk-UA"/>
        </w:rPr>
        <w:t xml:space="preserve"> </w:t>
      </w:r>
      <w:proofErr w:type="spellStart"/>
      <w:r w:rsidRPr="006560C8">
        <w:rPr>
          <w:sz w:val="28"/>
          <w:szCs w:val="28"/>
          <w:lang w:val="ru-RU" w:eastAsia="uk-UA"/>
        </w:rPr>
        <w:t>акти</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в межах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є </w:t>
      </w:r>
      <w:proofErr w:type="spellStart"/>
      <w:r w:rsidRPr="006560C8">
        <w:rPr>
          <w:sz w:val="28"/>
          <w:szCs w:val="28"/>
          <w:lang w:val="ru-RU" w:eastAsia="uk-UA"/>
        </w:rPr>
        <w:t>обов'язковими</w:t>
      </w:r>
      <w:proofErr w:type="spellEnd"/>
      <w:r w:rsidRPr="006560C8">
        <w:rPr>
          <w:sz w:val="28"/>
          <w:szCs w:val="28"/>
          <w:lang w:val="ru-RU" w:eastAsia="uk-UA"/>
        </w:rPr>
        <w:t xml:space="preserve"> для </w:t>
      </w:r>
      <w:proofErr w:type="spellStart"/>
      <w:r w:rsidRPr="006560C8">
        <w:rPr>
          <w:sz w:val="28"/>
          <w:szCs w:val="28"/>
          <w:lang w:val="ru-RU" w:eastAsia="uk-UA"/>
        </w:rPr>
        <w:t>виконання</w:t>
      </w:r>
      <w:proofErr w:type="spellEnd"/>
      <w:r w:rsidRPr="006560C8">
        <w:rPr>
          <w:sz w:val="28"/>
          <w:szCs w:val="28"/>
          <w:lang w:val="ru-RU" w:eastAsia="uk-UA"/>
        </w:rPr>
        <w:t xml:space="preserve"> </w:t>
      </w:r>
      <w:proofErr w:type="spellStart"/>
      <w:r w:rsidRPr="006560C8">
        <w:rPr>
          <w:sz w:val="28"/>
          <w:szCs w:val="28"/>
          <w:lang w:val="ru-RU" w:eastAsia="uk-UA"/>
        </w:rPr>
        <w:t>всіма</w:t>
      </w:r>
      <w:proofErr w:type="spellEnd"/>
      <w:r w:rsidRPr="006560C8">
        <w:rPr>
          <w:sz w:val="28"/>
          <w:szCs w:val="28"/>
          <w:lang w:val="ru-RU" w:eastAsia="uk-UA"/>
        </w:rPr>
        <w:t xml:space="preserve"> </w:t>
      </w:r>
      <w:proofErr w:type="spellStart"/>
      <w:r w:rsidRPr="006560C8">
        <w:rPr>
          <w:sz w:val="28"/>
          <w:szCs w:val="28"/>
          <w:lang w:val="ru-RU" w:eastAsia="uk-UA"/>
        </w:rPr>
        <w:t>розташованими</w:t>
      </w:r>
      <w:proofErr w:type="spellEnd"/>
      <w:r w:rsidRPr="006560C8">
        <w:rPr>
          <w:sz w:val="28"/>
          <w:szCs w:val="28"/>
          <w:lang w:val="ru-RU" w:eastAsia="uk-UA"/>
        </w:rPr>
        <w:t xml:space="preserve"> на </w:t>
      </w:r>
      <w:proofErr w:type="spellStart"/>
      <w:r w:rsidRPr="006560C8">
        <w:rPr>
          <w:sz w:val="28"/>
          <w:szCs w:val="28"/>
          <w:lang w:val="ru-RU" w:eastAsia="uk-UA"/>
        </w:rPr>
        <w:t>відповідній</w:t>
      </w:r>
      <w:proofErr w:type="spellEnd"/>
      <w:r w:rsidRPr="006560C8">
        <w:rPr>
          <w:sz w:val="28"/>
          <w:szCs w:val="28"/>
          <w:lang w:val="ru-RU" w:eastAsia="uk-UA"/>
        </w:rPr>
        <w:t xml:space="preserve"> </w:t>
      </w:r>
      <w:proofErr w:type="spellStart"/>
      <w:r w:rsidRPr="006560C8">
        <w:rPr>
          <w:sz w:val="28"/>
          <w:szCs w:val="28"/>
          <w:lang w:val="ru-RU" w:eastAsia="uk-UA"/>
        </w:rPr>
        <w:t>території</w:t>
      </w:r>
      <w:proofErr w:type="spellEnd"/>
      <w:r w:rsidRPr="006560C8">
        <w:rPr>
          <w:sz w:val="28"/>
          <w:szCs w:val="28"/>
          <w:lang w:val="ru-RU" w:eastAsia="uk-UA"/>
        </w:rPr>
        <w:t xml:space="preserve"> органами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об'єднаннями</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 xml:space="preserve">, </w:t>
      </w:r>
      <w:proofErr w:type="spellStart"/>
      <w:r w:rsidRPr="006560C8">
        <w:rPr>
          <w:sz w:val="28"/>
          <w:szCs w:val="28"/>
          <w:lang w:val="ru-RU" w:eastAsia="uk-UA"/>
        </w:rPr>
        <w:t>підприємствами</w:t>
      </w:r>
      <w:proofErr w:type="spellEnd"/>
      <w:r w:rsidRPr="006560C8">
        <w:rPr>
          <w:sz w:val="28"/>
          <w:szCs w:val="28"/>
          <w:lang w:val="ru-RU" w:eastAsia="uk-UA"/>
        </w:rPr>
        <w:t xml:space="preserve">, </w:t>
      </w:r>
      <w:proofErr w:type="spellStart"/>
      <w:r w:rsidRPr="006560C8">
        <w:rPr>
          <w:sz w:val="28"/>
          <w:szCs w:val="28"/>
          <w:lang w:val="ru-RU" w:eastAsia="uk-UA"/>
        </w:rPr>
        <w:t>установами</w:t>
      </w:r>
      <w:proofErr w:type="spellEnd"/>
      <w:r w:rsidRPr="006560C8">
        <w:rPr>
          <w:sz w:val="28"/>
          <w:szCs w:val="28"/>
          <w:lang w:val="ru-RU" w:eastAsia="uk-UA"/>
        </w:rPr>
        <w:t xml:space="preserve"> та </w:t>
      </w:r>
      <w:proofErr w:type="spellStart"/>
      <w:r w:rsidRPr="006560C8">
        <w:rPr>
          <w:sz w:val="28"/>
          <w:szCs w:val="28"/>
          <w:lang w:val="ru-RU" w:eastAsia="uk-UA"/>
        </w:rPr>
        <w:t>організаціями</w:t>
      </w:r>
      <w:proofErr w:type="spellEnd"/>
      <w:r w:rsidRPr="006560C8">
        <w:rPr>
          <w:sz w:val="28"/>
          <w:szCs w:val="28"/>
          <w:lang w:val="ru-RU" w:eastAsia="uk-UA"/>
        </w:rPr>
        <w:t xml:space="preserve">, </w:t>
      </w:r>
      <w:proofErr w:type="spellStart"/>
      <w:r w:rsidRPr="006560C8">
        <w:rPr>
          <w:sz w:val="28"/>
          <w:szCs w:val="28"/>
          <w:lang w:val="ru-RU" w:eastAsia="uk-UA"/>
        </w:rPr>
        <w:t>посадовими</w:t>
      </w:r>
      <w:proofErr w:type="spellEnd"/>
      <w:r w:rsidRPr="006560C8">
        <w:rPr>
          <w:sz w:val="28"/>
          <w:szCs w:val="28"/>
          <w:lang w:val="ru-RU" w:eastAsia="uk-UA"/>
        </w:rPr>
        <w:t xml:space="preserve"> особами,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громадянами</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постійно</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w:t>
      </w:r>
      <w:proofErr w:type="spellStart"/>
      <w:r w:rsidRPr="006560C8">
        <w:rPr>
          <w:sz w:val="28"/>
          <w:szCs w:val="28"/>
          <w:lang w:val="ru-RU" w:eastAsia="uk-UA"/>
        </w:rPr>
        <w:t>тимчасово</w:t>
      </w:r>
      <w:proofErr w:type="spellEnd"/>
      <w:r w:rsidRPr="006560C8">
        <w:rPr>
          <w:sz w:val="28"/>
          <w:szCs w:val="28"/>
          <w:lang w:val="ru-RU" w:eastAsia="uk-UA"/>
        </w:rPr>
        <w:t xml:space="preserve"> </w:t>
      </w:r>
      <w:proofErr w:type="spellStart"/>
      <w:r w:rsidRPr="006560C8">
        <w:rPr>
          <w:sz w:val="28"/>
          <w:szCs w:val="28"/>
          <w:lang w:val="ru-RU" w:eastAsia="uk-UA"/>
        </w:rPr>
        <w:t>проживають</w:t>
      </w:r>
      <w:proofErr w:type="spellEnd"/>
      <w:r w:rsidRPr="006560C8">
        <w:rPr>
          <w:sz w:val="28"/>
          <w:szCs w:val="28"/>
          <w:lang w:val="ru-RU" w:eastAsia="uk-UA"/>
        </w:rPr>
        <w:t xml:space="preserve"> на </w:t>
      </w:r>
      <w:proofErr w:type="spellStart"/>
      <w:r w:rsidRPr="006560C8">
        <w:rPr>
          <w:sz w:val="28"/>
          <w:szCs w:val="28"/>
          <w:lang w:val="ru-RU" w:eastAsia="uk-UA"/>
        </w:rPr>
        <w:t>відповідній</w:t>
      </w:r>
      <w:proofErr w:type="spellEnd"/>
      <w:r w:rsidRPr="006560C8">
        <w:rPr>
          <w:sz w:val="28"/>
          <w:szCs w:val="28"/>
          <w:lang w:val="ru-RU" w:eastAsia="uk-UA"/>
        </w:rPr>
        <w:t xml:space="preserve"> </w:t>
      </w:r>
      <w:proofErr w:type="spellStart"/>
      <w:r w:rsidRPr="006560C8">
        <w:rPr>
          <w:sz w:val="28"/>
          <w:szCs w:val="28"/>
          <w:lang w:val="ru-RU" w:eastAsia="uk-UA"/>
        </w:rPr>
        <w:t>території</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Правовою основою </w:t>
      </w:r>
      <w:proofErr w:type="spellStart"/>
      <w:r w:rsidRPr="006560C8">
        <w:rPr>
          <w:sz w:val="28"/>
          <w:szCs w:val="28"/>
          <w:lang w:val="ru-RU" w:eastAsia="uk-UA"/>
        </w:rPr>
        <w:t>захисту</w:t>
      </w:r>
      <w:proofErr w:type="spellEnd"/>
      <w:r w:rsidRPr="006560C8">
        <w:rPr>
          <w:sz w:val="28"/>
          <w:szCs w:val="28"/>
          <w:lang w:val="ru-RU" w:eastAsia="uk-UA"/>
        </w:rPr>
        <w:t xml:space="preserve"> прав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є ст. 145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в </w:t>
      </w:r>
      <w:proofErr w:type="spellStart"/>
      <w:r w:rsidRPr="006560C8">
        <w:rPr>
          <w:sz w:val="28"/>
          <w:szCs w:val="28"/>
          <w:lang w:val="ru-RU" w:eastAsia="uk-UA"/>
        </w:rPr>
        <w:t>якій</w:t>
      </w:r>
      <w:proofErr w:type="spellEnd"/>
      <w:r w:rsidRPr="006560C8">
        <w:rPr>
          <w:sz w:val="28"/>
          <w:szCs w:val="28"/>
          <w:lang w:val="ru-RU" w:eastAsia="uk-UA"/>
        </w:rPr>
        <w:t xml:space="preserve"> сказано, </w:t>
      </w:r>
      <w:proofErr w:type="spellStart"/>
      <w:r w:rsidRPr="006560C8">
        <w:rPr>
          <w:sz w:val="28"/>
          <w:szCs w:val="28"/>
          <w:lang w:val="ru-RU" w:eastAsia="uk-UA"/>
        </w:rPr>
        <w:t>що</w:t>
      </w:r>
      <w:proofErr w:type="spellEnd"/>
      <w:r w:rsidRPr="006560C8">
        <w:rPr>
          <w:sz w:val="28"/>
          <w:szCs w:val="28"/>
          <w:lang w:val="ru-RU" w:eastAsia="uk-UA"/>
        </w:rPr>
        <w:t xml:space="preserve"> права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захищаються</w:t>
      </w:r>
      <w:proofErr w:type="spellEnd"/>
      <w:r w:rsidRPr="006560C8">
        <w:rPr>
          <w:sz w:val="28"/>
          <w:szCs w:val="28"/>
          <w:lang w:val="ru-RU" w:eastAsia="uk-UA"/>
        </w:rPr>
        <w:t xml:space="preserve"> </w:t>
      </w:r>
      <w:proofErr w:type="gramStart"/>
      <w:r w:rsidRPr="006560C8">
        <w:rPr>
          <w:sz w:val="28"/>
          <w:szCs w:val="28"/>
          <w:lang w:val="ru-RU" w:eastAsia="uk-UA"/>
        </w:rPr>
        <w:t>в судовому порядку</w:t>
      </w:r>
      <w:proofErr w:type="gramEnd"/>
      <w:r w:rsidRPr="006560C8">
        <w:rPr>
          <w:sz w:val="28"/>
          <w:szCs w:val="28"/>
          <w:lang w:val="ru-RU" w:eastAsia="uk-UA"/>
        </w:rPr>
        <w:t xml:space="preserve">. У той же час, ст. 71 Закону про </w:t>
      </w:r>
      <w:proofErr w:type="spellStart"/>
      <w:r w:rsidRPr="006560C8">
        <w:rPr>
          <w:sz w:val="28"/>
          <w:szCs w:val="28"/>
          <w:lang w:val="ru-RU" w:eastAsia="uk-UA"/>
        </w:rPr>
        <w:t>місцеве</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визначає</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та </w:t>
      </w:r>
      <w:proofErr w:type="spellStart"/>
      <w:r w:rsidRPr="006560C8">
        <w:rPr>
          <w:sz w:val="28"/>
          <w:szCs w:val="28"/>
          <w:lang w:val="ru-RU" w:eastAsia="uk-UA"/>
        </w:rPr>
        <w:t>посадові</w:t>
      </w:r>
      <w:proofErr w:type="spellEnd"/>
      <w:r w:rsidRPr="006560C8">
        <w:rPr>
          <w:sz w:val="28"/>
          <w:szCs w:val="28"/>
          <w:lang w:val="ru-RU" w:eastAsia="uk-UA"/>
        </w:rPr>
        <w:t xml:space="preserve"> особи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мають</w:t>
      </w:r>
      <w:proofErr w:type="spellEnd"/>
      <w:r w:rsidRPr="006560C8">
        <w:rPr>
          <w:sz w:val="28"/>
          <w:szCs w:val="28"/>
          <w:lang w:val="ru-RU" w:eastAsia="uk-UA"/>
        </w:rPr>
        <w:t xml:space="preserve"> право </w:t>
      </w:r>
      <w:proofErr w:type="spellStart"/>
      <w:r w:rsidRPr="006560C8">
        <w:rPr>
          <w:sz w:val="28"/>
          <w:szCs w:val="28"/>
          <w:lang w:val="ru-RU" w:eastAsia="uk-UA"/>
        </w:rPr>
        <w:t>звертатися</w:t>
      </w:r>
      <w:proofErr w:type="spellEnd"/>
      <w:r w:rsidRPr="006560C8">
        <w:rPr>
          <w:sz w:val="28"/>
          <w:szCs w:val="28"/>
          <w:lang w:val="ru-RU" w:eastAsia="uk-UA"/>
        </w:rPr>
        <w:t xml:space="preserve"> до суду </w:t>
      </w:r>
      <w:proofErr w:type="spellStart"/>
      <w:r w:rsidRPr="006560C8">
        <w:rPr>
          <w:sz w:val="28"/>
          <w:szCs w:val="28"/>
          <w:lang w:val="ru-RU" w:eastAsia="uk-UA"/>
        </w:rPr>
        <w:t>щодо</w:t>
      </w:r>
      <w:proofErr w:type="spellEnd"/>
      <w:r w:rsidRPr="006560C8">
        <w:rPr>
          <w:sz w:val="28"/>
          <w:szCs w:val="28"/>
          <w:lang w:val="ru-RU" w:eastAsia="uk-UA"/>
        </w:rPr>
        <w:t xml:space="preserve"> </w:t>
      </w:r>
      <w:proofErr w:type="spellStart"/>
      <w:r w:rsidRPr="006560C8">
        <w:rPr>
          <w:sz w:val="28"/>
          <w:szCs w:val="28"/>
          <w:lang w:val="ru-RU" w:eastAsia="uk-UA"/>
        </w:rPr>
        <w:t>визнання</w:t>
      </w:r>
      <w:proofErr w:type="spellEnd"/>
      <w:r w:rsidRPr="006560C8">
        <w:rPr>
          <w:sz w:val="28"/>
          <w:szCs w:val="28"/>
          <w:lang w:val="ru-RU" w:eastAsia="uk-UA"/>
        </w:rPr>
        <w:t xml:space="preserve"> </w:t>
      </w:r>
      <w:proofErr w:type="spellStart"/>
      <w:r w:rsidRPr="006560C8">
        <w:rPr>
          <w:sz w:val="28"/>
          <w:szCs w:val="28"/>
          <w:lang w:val="ru-RU" w:eastAsia="uk-UA"/>
        </w:rPr>
        <w:t>незаконними</w:t>
      </w:r>
      <w:proofErr w:type="spellEnd"/>
      <w:r w:rsidRPr="006560C8">
        <w:rPr>
          <w:sz w:val="28"/>
          <w:szCs w:val="28"/>
          <w:lang w:val="ru-RU" w:eastAsia="uk-UA"/>
        </w:rPr>
        <w:t xml:space="preserve"> </w:t>
      </w:r>
      <w:proofErr w:type="spellStart"/>
      <w:r w:rsidRPr="006560C8">
        <w:rPr>
          <w:sz w:val="28"/>
          <w:szCs w:val="28"/>
          <w:lang w:val="ru-RU" w:eastAsia="uk-UA"/>
        </w:rPr>
        <w:t>актів</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інших</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підприємств</w:t>
      </w:r>
      <w:proofErr w:type="spellEnd"/>
      <w:r w:rsidRPr="006560C8">
        <w:rPr>
          <w:sz w:val="28"/>
          <w:szCs w:val="28"/>
          <w:lang w:val="ru-RU" w:eastAsia="uk-UA"/>
        </w:rPr>
        <w:t xml:space="preserve">, </w:t>
      </w:r>
      <w:proofErr w:type="spellStart"/>
      <w:r w:rsidRPr="006560C8">
        <w:rPr>
          <w:sz w:val="28"/>
          <w:szCs w:val="28"/>
          <w:lang w:val="ru-RU" w:eastAsia="uk-UA"/>
        </w:rPr>
        <w:t>установ</w:t>
      </w:r>
      <w:proofErr w:type="spellEnd"/>
      <w:r w:rsidRPr="006560C8">
        <w:rPr>
          <w:sz w:val="28"/>
          <w:szCs w:val="28"/>
          <w:lang w:val="ru-RU" w:eastAsia="uk-UA"/>
        </w:rPr>
        <w:t xml:space="preserve"> та </w:t>
      </w:r>
      <w:proofErr w:type="spellStart"/>
      <w:r w:rsidRPr="006560C8">
        <w:rPr>
          <w:sz w:val="28"/>
          <w:szCs w:val="28"/>
          <w:lang w:val="ru-RU" w:eastAsia="uk-UA"/>
        </w:rPr>
        <w:t>організацій</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обмежують</w:t>
      </w:r>
      <w:proofErr w:type="spellEnd"/>
      <w:r w:rsidRPr="006560C8">
        <w:rPr>
          <w:sz w:val="28"/>
          <w:szCs w:val="28"/>
          <w:lang w:val="ru-RU" w:eastAsia="uk-UA"/>
        </w:rPr>
        <w:t xml:space="preserve"> права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тобто</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та </w:t>
      </w:r>
      <w:proofErr w:type="spellStart"/>
      <w:r w:rsidRPr="006560C8">
        <w:rPr>
          <w:sz w:val="28"/>
          <w:szCs w:val="28"/>
          <w:lang w:val="ru-RU" w:eastAsia="uk-UA"/>
        </w:rPr>
        <w:t>посадових</w:t>
      </w:r>
      <w:proofErr w:type="spellEnd"/>
      <w:r w:rsidRPr="006560C8">
        <w:rPr>
          <w:sz w:val="28"/>
          <w:szCs w:val="28"/>
          <w:lang w:val="ru-RU" w:eastAsia="uk-UA"/>
        </w:rPr>
        <w:t xml:space="preserve"> </w:t>
      </w:r>
      <w:proofErr w:type="spellStart"/>
      <w:r w:rsidRPr="006560C8">
        <w:rPr>
          <w:sz w:val="28"/>
          <w:szCs w:val="28"/>
          <w:lang w:val="ru-RU" w:eastAsia="uk-UA"/>
        </w:rPr>
        <w:t>осіб</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Тобто</w:t>
      </w:r>
      <w:proofErr w:type="spellEnd"/>
      <w:r w:rsidRPr="006560C8">
        <w:rPr>
          <w:sz w:val="28"/>
          <w:szCs w:val="28"/>
          <w:lang w:val="ru-RU" w:eastAsia="uk-UA"/>
        </w:rPr>
        <w:t xml:space="preserve">, закон </w:t>
      </w:r>
      <w:proofErr w:type="spellStart"/>
      <w:r w:rsidRPr="006560C8">
        <w:rPr>
          <w:sz w:val="28"/>
          <w:szCs w:val="28"/>
          <w:lang w:val="ru-RU" w:eastAsia="uk-UA"/>
        </w:rPr>
        <w:t>визначає</w:t>
      </w:r>
      <w:proofErr w:type="spellEnd"/>
      <w:r w:rsidRPr="006560C8">
        <w:rPr>
          <w:sz w:val="28"/>
          <w:szCs w:val="28"/>
          <w:lang w:val="ru-RU" w:eastAsia="uk-UA"/>
        </w:rPr>
        <w:t xml:space="preserve"> </w:t>
      </w:r>
      <w:proofErr w:type="spellStart"/>
      <w:r w:rsidRPr="006560C8">
        <w:rPr>
          <w:sz w:val="28"/>
          <w:szCs w:val="28"/>
          <w:lang w:val="ru-RU" w:eastAsia="uk-UA"/>
        </w:rPr>
        <w:t>перелік</w:t>
      </w:r>
      <w:proofErr w:type="spellEnd"/>
      <w:r w:rsidRPr="006560C8">
        <w:rPr>
          <w:sz w:val="28"/>
          <w:szCs w:val="28"/>
          <w:lang w:val="ru-RU" w:eastAsia="uk-UA"/>
        </w:rPr>
        <w:t xml:space="preserve"> </w:t>
      </w:r>
      <w:proofErr w:type="spellStart"/>
      <w:r w:rsidRPr="006560C8">
        <w:rPr>
          <w:sz w:val="28"/>
          <w:szCs w:val="28"/>
          <w:lang w:val="ru-RU" w:eastAsia="uk-UA"/>
        </w:rPr>
        <w:lastRenderedPageBreak/>
        <w:t>суб'єктів</w:t>
      </w:r>
      <w:proofErr w:type="spellEnd"/>
      <w:r w:rsidRPr="006560C8">
        <w:rPr>
          <w:sz w:val="28"/>
          <w:szCs w:val="28"/>
          <w:lang w:val="ru-RU" w:eastAsia="uk-UA"/>
        </w:rPr>
        <w:t xml:space="preserve">, </w:t>
      </w:r>
      <w:proofErr w:type="spellStart"/>
      <w:r w:rsidRPr="006560C8">
        <w:rPr>
          <w:sz w:val="28"/>
          <w:szCs w:val="28"/>
          <w:lang w:val="ru-RU" w:eastAsia="uk-UA"/>
        </w:rPr>
        <w:t>акти</w:t>
      </w:r>
      <w:proofErr w:type="spellEnd"/>
      <w:r w:rsidRPr="006560C8">
        <w:rPr>
          <w:sz w:val="28"/>
          <w:szCs w:val="28"/>
          <w:lang w:val="ru-RU" w:eastAsia="uk-UA"/>
        </w:rPr>
        <w:t xml:space="preserve"> </w:t>
      </w:r>
      <w:proofErr w:type="spellStart"/>
      <w:r w:rsidRPr="006560C8">
        <w:rPr>
          <w:sz w:val="28"/>
          <w:szCs w:val="28"/>
          <w:lang w:val="ru-RU" w:eastAsia="uk-UA"/>
        </w:rPr>
        <w:t>яких</w:t>
      </w:r>
      <w:proofErr w:type="spellEnd"/>
      <w:r w:rsidRPr="006560C8">
        <w:rPr>
          <w:sz w:val="28"/>
          <w:szCs w:val="28"/>
          <w:lang w:val="ru-RU" w:eastAsia="uk-UA"/>
        </w:rPr>
        <w:t xml:space="preserve"> </w:t>
      </w:r>
      <w:proofErr w:type="spellStart"/>
      <w:r w:rsidRPr="006560C8">
        <w:rPr>
          <w:sz w:val="28"/>
          <w:szCs w:val="28"/>
          <w:lang w:val="ru-RU" w:eastAsia="uk-UA"/>
        </w:rPr>
        <w:t>можуть</w:t>
      </w:r>
      <w:proofErr w:type="spellEnd"/>
      <w:r w:rsidRPr="006560C8">
        <w:rPr>
          <w:sz w:val="28"/>
          <w:szCs w:val="28"/>
          <w:lang w:val="ru-RU" w:eastAsia="uk-UA"/>
        </w:rPr>
        <w:t xml:space="preserve"> бути </w:t>
      </w:r>
      <w:proofErr w:type="spellStart"/>
      <w:r w:rsidRPr="006560C8">
        <w:rPr>
          <w:sz w:val="28"/>
          <w:szCs w:val="28"/>
          <w:lang w:val="ru-RU" w:eastAsia="uk-UA"/>
        </w:rPr>
        <w:t>оскаржені</w:t>
      </w:r>
      <w:proofErr w:type="spellEnd"/>
      <w:r w:rsidRPr="006560C8">
        <w:rPr>
          <w:sz w:val="28"/>
          <w:szCs w:val="28"/>
          <w:lang w:val="ru-RU" w:eastAsia="uk-UA"/>
        </w:rPr>
        <w:t xml:space="preserve"> у </w:t>
      </w:r>
      <w:proofErr w:type="spellStart"/>
      <w:r w:rsidRPr="006560C8">
        <w:rPr>
          <w:sz w:val="28"/>
          <w:szCs w:val="28"/>
          <w:lang w:val="ru-RU" w:eastAsia="uk-UA"/>
        </w:rPr>
        <w:t>суді</w:t>
      </w:r>
      <w:proofErr w:type="spellEnd"/>
      <w:r w:rsidRPr="006560C8">
        <w:rPr>
          <w:sz w:val="28"/>
          <w:szCs w:val="28"/>
          <w:lang w:val="ru-RU" w:eastAsia="uk-UA"/>
        </w:rPr>
        <w:t xml:space="preserve"> 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Насамкінець</w:t>
      </w:r>
      <w:proofErr w:type="spellEnd"/>
      <w:r w:rsidRPr="006560C8">
        <w:rPr>
          <w:sz w:val="28"/>
          <w:szCs w:val="28"/>
          <w:lang w:val="ru-RU" w:eastAsia="uk-UA"/>
        </w:rPr>
        <w:t xml:space="preserve">, </w:t>
      </w:r>
      <w:proofErr w:type="spellStart"/>
      <w:r w:rsidRPr="006560C8">
        <w:rPr>
          <w:sz w:val="28"/>
          <w:szCs w:val="28"/>
          <w:lang w:val="ru-RU" w:eastAsia="uk-UA"/>
        </w:rPr>
        <w:t>звертаємо</w:t>
      </w:r>
      <w:proofErr w:type="spellEnd"/>
      <w:r w:rsidRPr="006560C8">
        <w:rPr>
          <w:sz w:val="28"/>
          <w:szCs w:val="28"/>
          <w:lang w:val="ru-RU" w:eastAsia="uk-UA"/>
        </w:rPr>
        <w:t xml:space="preserve"> </w:t>
      </w:r>
      <w:proofErr w:type="spellStart"/>
      <w:r w:rsidRPr="006560C8">
        <w:rPr>
          <w:sz w:val="28"/>
          <w:szCs w:val="28"/>
          <w:lang w:val="ru-RU" w:eastAsia="uk-UA"/>
        </w:rPr>
        <w:t>увагу</w:t>
      </w:r>
      <w:proofErr w:type="spellEnd"/>
      <w:r w:rsidRPr="006560C8">
        <w:rPr>
          <w:sz w:val="28"/>
          <w:szCs w:val="28"/>
          <w:lang w:val="ru-RU" w:eastAsia="uk-UA"/>
        </w:rPr>
        <w:t xml:space="preserve"> на те,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не є </w:t>
      </w:r>
      <w:proofErr w:type="spellStart"/>
      <w:r w:rsidRPr="006560C8">
        <w:rPr>
          <w:sz w:val="28"/>
          <w:szCs w:val="28"/>
          <w:lang w:val="ru-RU" w:eastAsia="uk-UA"/>
        </w:rPr>
        <w:t>суб'єктами</w:t>
      </w:r>
      <w:proofErr w:type="spellEnd"/>
      <w:r w:rsidRPr="006560C8">
        <w:rPr>
          <w:sz w:val="28"/>
          <w:szCs w:val="28"/>
          <w:lang w:val="ru-RU" w:eastAsia="uk-UA"/>
        </w:rPr>
        <w:t xml:space="preserve"> </w:t>
      </w:r>
      <w:proofErr w:type="spellStart"/>
      <w:r w:rsidRPr="006560C8">
        <w:rPr>
          <w:sz w:val="28"/>
          <w:szCs w:val="28"/>
          <w:lang w:val="ru-RU" w:eastAsia="uk-UA"/>
        </w:rPr>
        <w:t>звернення</w:t>
      </w:r>
      <w:proofErr w:type="spellEnd"/>
      <w:r w:rsidRPr="006560C8">
        <w:rPr>
          <w:sz w:val="28"/>
          <w:szCs w:val="28"/>
          <w:lang w:val="ru-RU" w:eastAsia="uk-UA"/>
        </w:rPr>
        <w:t xml:space="preserve"> до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Суду з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невідповідності</w:t>
      </w:r>
      <w:proofErr w:type="spellEnd"/>
      <w:r w:rsidRPr="006560C8">
        <w:rPr>
          <w:sz w:val="28"/>
          <w:szCs w:val="28"/>
          <w:lang w:val="ru-RU" w:eastAsia="uk-UA"/>
        </w:rPr>
        <w:t xml:space="preserve"> нормативно-</w:t>
      </w:r>
      <w:proofErr w:type="spellStart"/>
      <w:r w:rsidRPr="006560C8">
        <w:rPr>
          <w:sz w:val="28"/>
          <w:szCs w:val="28"/>
          <w:lang w:val="ru-RU" w:eastAsia="uk-UA"/>
        </w:rPr>
        <w:t>правових</w:t>
      </w:r>
      <w:proofErr w:type="spellEnd"/>
      <w:r w:rsidRPr="006560C8">
        <w:rPr>
          <w:sz w:val="28"/>
          <w:szCs w:val="28"/>
          <w:lang w:val="ru-RU" w:eastAsia="uk-UA"/>
        </w:rPr>
        <w:t xml:space="preserve"> </w:t>
      </w:r>
      <w:proofErr w:type="spellStart"/>
      <w:r w:rsidRPr="006560C8">
        <w:rPr>
          <w:sz w:val="28"/>
          <w:szCs w:val="28"/>
          <w:lang w:val="ru-RU" w:eastAsia="uk-UA"/>
        </w:rPr>
        <w:t>актів</w:t>
      </w:r>
      <w:proofErr w:type="spellEnd"/>
      <w:r w:rsidRPr="006560C8">
        <w:rPr>
          <w:sz w:val="28"/>
          <w:szCs w:val="28"/>
          <w:lang w:val="ru-RU" w:eastAsia="uk-UA"/>
        </w:rPr>
        <w:t xml:space="preserve">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Навіть</w:t>
      </w:r>
      <w:proofErr w:type="spellEnd"/>
      <w:r w:rsidRPr="006560C8">
        <w:rPr>
          <w:sz w:val="28"/>
          <w:szCs w:val="28"/>
          <w:lang w:val="ru-RU" w:eastAsia="uk-UA"/>
        </w:rPr>
        <w:t xml:space="preserve">, </w:t>
      </w:r>
      <w:proofErr w:type="spellStart"/>
      <w:r w:rsidRPr="006560C8">
        <w:rPr>
          <w:sz w:val="28"/>
          <w:szCs w:val="28"/>
          <w:lang w:val="ru-RU" w:eastAsia="uk-UA"/>
        </w:rPr>
        <w:t>якщо</w:t>
      </w:r>
      <w:proofErr w:type="spellEnd"/>
      <w:r w:rsidRPr="006560C8">
        <w:rPr>
          <w:sz w:val="28"/>
          <w:szCs w:val="28"/>
          <w:lang w:val="ru-RU" w:eastAsia="uk-UA"/>
        </w:rPr>
        <w:t xml:space="preserve"> </w:t>
      </w:r>
      <w:proofErr w:type="spellStart"/>
      <w:r w:rsidRPr="006560C8">
        <w:rPr>
          <w:sz w:val="28"/>
          <w:szCs w:val="28"/>
          <w:lang w:val="ru-RU" w:eastAsia="uk-UA"/>
        </w:rPr>
        <w:t>ці</w:t>
      </w:r>
      <w:proofErr w:type="spellEnd"/>
      <w:r w:rsidRPr="006560C8">
        <w:rPr>
          <w:sz w:val="28"/>
          <w:szCs w:val="28"/>
          <w:lang w:val="ru-RU" w:eastAsia="uk-UA"/>
        </w:rPr>
        <w:t xml:space="preserve"> </w:t>
      </w:r>
      <w:proofErr w:type="spellStart"/>
      <w:r w:rsidRPr="006560C8">
        <w:rPr>
          <w:sz w:val="28"/>
          <w:szCs w:val="28"/>
          <w:lang w:val="ru-RU" w:eastAsia="uk-UA"/>
        </w:rPr>
        <w:t>акти</w:t>
      </w:r>
      <w:proofErr w:type="spellEnd"/>
      <w:r w:rsidRPr="006560C8">
        <w:rPr>
          <w:sz w:val="28"/>
          <w:szCs w:val="28"/>
          <w:lang w:val="ru-RU" w:eastAsia="uk-UA"/>
        </w:rPr>
        <w:t xml:space="preserve"> </w:t>
      </w:r>
      <w:proofErr w:type="spellStart"/>
      <w:r w:rsidRPr="006560C8">
        <w:rPr>
          <w:sz w:val="28"/>
          <w:szCs w:val="28"/>
          <w:lang w:val="ru-RU" w:eastAsia="uk-UA"/>
        </w:rPr>
        <w:t>порушують</w:t>
      </w:r>
      <w:proofErr w:type="spellEnd"/>
      <w:r w:rsidRPr="006560C8">
        <w:rPr>
          <w:sz w:val="28"/>
          <w:szCs w:val="28"/>
          <w:lang w:val="ru-RU" w:eastAsia="uk-UA"/>
        </w:rPr>
        <w:t xml:space="preserve"> права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звернутися</w:t>
      </w:r>
      <w:proofErr w:type="spellEnd"/>
      <w:r w:rsidRPr="006560C8">
        <w:rPr>
          <w:sz w:val="28"/>
          <w:szCs w:val="28"/>
          <w:lang w:val="ru-RU" w:eastAsia="uk-UA"/>
        </w:rPr>
        <w:t xml:space="preserve"> до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Суду в </w:t>
      </w:r>
      <w:proofErr w:type="spellStart"/>
      <w:r w:rsidRPr="006560C8">
        <w:rPr>
          <w:sz w:val="28"/>
          <w:szCs w:val="28"/>
          <w:lang w:val="ru-RU" w:eastAsia="uk-UA"/>
        </w:rPr>
        <w:t>інтересах</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мають</w:t>
      </w:r>
      <w:proofErr w:type="spellEnd"/>
      <w:r w:rsidRPr="006560C8">
        <w:rPr>
          <w:sz w:val="28"/>
          <w:szCs w:val="28"/>
          <w:lang w:val="ru-RU" w:eastAsia="uk-UA"/>
        </w:rPr>
        <w:t xml:space="preserve"> право </w:t>
      </w:r>
      <w:proofErr w:type="spellStart"/>
      <w:r w:rsidRPr="006560C8">
        <w:rPr>
          <w:sz w:val="28"/>
          <w:szCs w:val="28"/>
          <w:lang w:val="ru-RU" w:eastAsia="uk-UA"/>
        </w:rPr>
        <w:t>лише</w:t>
      </w:r>
      <w:proofErr w:type="spellEnd"/>
      <w:r w:rsidRPr="006560C8">
        <w:rPr>
          <w:sz w:val="28"/>
          <w:szCs w:val="28"/>
          <w:lang w:val="ru-RU" w:eastAsia="uk-UA"/>
        </w:rPr>
        <w:t xml:space="preserve"> </w:t>
      </w:r>
      <w:proofErr w:type="spellStart"/>
      <w:r w:rsidRPr="006560C8">
        <w:rPr>
          <w:sz w:val="28"/>
          <w:szCs w:val="28"/>
          <w:lang w:val="ru-RU" w:eastAsia="uk-UA"/>
        </w:rPr>
        <w:t>визначені</w:t>
      </w:r>
      <w:proofErr w:type="spellEnd"/>
      <w:r w:rsidRPr="006560C8">
        <w:rPr>
          <w:sz w:val="28"/>
          <w:szCs w:val="28"/>
          <w:lang w:val="ru-RU" w:eastAsia="uk-UA"/>
        </w:rPr>
        <w:t xml:space="preserve"> законом </w:t>
      </w:r>
      <w:proofErr w:type="spellStart"/>
      <w:r w:rsidRPr="006560C8">
        <w:rPr>
          <w:sz w:val="28"/>
          <w:szCs w:val="28"/>
          <w:lang w:val="ru-RU" w:eastAsia="uk-UA"/>
        </w:rPr>
        <w:t>суб'єкти</w:t>
      </w:r>
      <w:proofErr w:type="spellEnd"/>
      <w:r w:rsidRPr="006560C8">
        <w:rPr>
          <w:sz w:val="28"/>
          <w:szCs w:val="28"/>
          <w:lang w:val="ru-RU" w:eastAsia="uk-UA"/>
        </w:rPr>
        <w:t>.</w:t>
      </w:r>
      <w:r w:rsidRPr="006560C8">
        <w:rPr>
          <w:rStyle w:val="af0"/>
          <w:sz w:val="28"/>
          <w:szCs w:val="28"/>
          <w:lang w:val="ru-RU" w:eastAsia="uk-UA"/>
        </w:rPr>
        <w:footnoteReference w:id="285"/>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Щодо</w:t>
      </w:r>
      <w:proofErr w:type="spellEnd"/>
      <w:r w:rsidRPr="006560C8">
        <w:rPr>
          <w:sz w:val="28"/>
          <w:szCs w:val="28"/>
          <w:lang w:val="ru-RU" w:eastAsia="uk-UA"/>
        </w:rPr>
        <w:t xml:space="preserve"> </w:t>
      </w:r>
      <w:proofErr w:type="spellStart"/>
      <w:r w:rsidRPr="006560C8">
        <w:rPr>
          <w:sz w:val="28"/>
          <w:szCs w:val="28"/>
          <w:lang w:val="ru-RU" w:eastAsia="uk-UA"/>
        </w:rPr>
        <w:t>спеціальних</w:t>
      </w:r>
      <w:proofErr w:type="spellEnd"/>
      <w:r w:rsidRPr="006560C8">
        <w:rPr>
          <w:sz w:val="28"/>
          <w:szCs w:val="28"/>
          <w:lang w:val="ru-RU" w:eastAsia="uk-UA"/>
        </w:rPr>
        <w:t xml:space="preserve"> </w:t>
      </w:r>
      <w:proofErr w:type="spellStart"/>
      <w:r w:rsidRPr="006560C8">
        <w:rPr>
          <w:sz w:val="28"/>
          <w:szCs w:val="28"/>
          <w:lang w:val="ru-RU" w:eastAsia="uk-UA"/>
        </w:rPr>
        <w:t>принципів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то вони </w:t>
      </w:r>
      <w:proofErr w:type="spellStart"/>
      <w:r w:rsidRPr="006560C8">
        <w:rPr>
          <w:sz w:val="28"/>
          <w:szCs w:val="28"/>
          <w:lang w:val="ru-RU" w:eastAsia="uk-UA"/>
        </w:rPr>
        <w:t>мають</w:t>
      </w:r>
      <w:proofErr w:type="spellEnd"/>
      <w:r w:rsidRPr="006560C8">
        <w:rPr>
          <w:sz w:val="28"/>
          <w:szCs w:val="28"/>
          <w:lang w:val="ru-RU" w:eastAsia="uk-UA"/>
        </w:rPr>
        <w:t xml:space="preserve"> </w:t>
      </w:r>
      <w:proofErr w:type="spellStart"/>
      <w:r w:rsidRPr="006560C8">
        <w:rPr>
          <w:sz w:val="28"/>
          <w:szCs w:val="28"/>
          <w:lang w:val="ru-RU" w:eastAsia="uk-UA"/>
        </w:rPr>
        <w:t>досить</w:t>
      </w:r>
      <w:proofErr w:type="spellEnd"/>
      <w:r w:rsidRPr="006560C8">
        <w:rPr>
          <w:sz w:val="28"/>
          <w:szCs w:val="28"/>
          <w:lang w:val="ru-RU" w:eastAsia="uk-UA"/>
        </w:rPr>
        <w:t xml:space="preserve"> </w:t>
      </w:r>
      <w:proofErr w:type="spellStart"/>
      <w:r w:rsidRPr="006560C8">
        <w:rPr>
          <w:sz w:val="28"/>
          <w:szCs w:val="28"/>
          <w:lang w:val="ru-RU" w:eastAsia="uk-UA"/>
        </w:rPr>
        <w:t>розгалужену</w:t>
      </w:r>
      <w:proofErr w:type="spellEnd"/>
      <w:r w:rsidRPr="006560C8">
        <w:rPr>
          <w:sz w:val="28"/>
          <w:szCs w:val="28"/>
          <w:lang w:val="ru-RU" w:eastAsia="uk-UA"/>
        </w:rPr>
        <w:t xml:space="preserve"> систему. Так, </w:t>
      </w:r>
      <w:proofErr w:type="spellStart"/>
      <w:r w:rsidRPr="006560C8">
        <w:rPr>
          <w:sz w:val="28"/>
          <w:szCs w:val="28"/>
          <w:lang w:val="ru-RU" w:eastAsia="uk-UA"/>
        </w:rPr>
        <w:t>наприклад</w:t>
      </w:r>
      <w:proofErr w:type="spellEnd"/>
      <w:r w:rsidRPr="006560C8">
        <w:rPr>
          <w:sz w:val="28"/>
          <w:szCs w:val="28"/>
          <w:lang w:val="ru-RU" w:eastAsia="uk-UA"/>
        </w:rPr>
        <w:t xml:space="preserve">, до </w:t>
      </w:r>
      <w:proofErr w:type="spellStart"/>
      <w:r w:rsidRPr="006560C8">
        <w:rPr>
          <w:sz w:val="28"/>
          <w:szCs w:val="28"/>
          <w:lang w:val="ru-RU" w:eastAsia="uk-UA"/>
        </w:rPr>
        <w:t>спеціальних</w:t>
      </w:r>
      <w:proofErr w:type="spellEnd"/>
      <w:r w:rsidRPr="006560C8">
        <w:rPr>
          <w:sz w:val="28"/>
          <w:szCs w:val="28"/>
          <w:lang w:val="ru-RU" w:eastAsia="uk-UA"/>
        </w:rPr>
        <w:t xml:space="preserve"> </w:t>
      </w:r>
      <w:proofErr w:type="spellStart"/>
      <w:r w:rsidRPr="006560C8">
        <w:rPr>
          <w:sz w:val="28"/>
          <w:szCs w:val="28"/>
          <w:lang w:val="ru-RU" w:eastAsia="uk-UA"/>
        </w:rPr>
        <w:t>принципів</w:t>
      </w:r>
      <w:proofErr w:type="spellEnd"/>
      <w:r w:rsidRPr="006560C8">
        <w:rPr>
          <w:sz w:val="28"/>
          <w:szCs w:val="28"/>
          <w:lang w:val="ru-RU" w:eastAsia="uk-UA"/>
        </w:rPr>
        <w:t xml:space="preserve"> у </w:t>
      </w:r>
      <w:proofErr w:type="spellStart"/>
      <w:r w:rsidRPr="006560C8">
        <w:rPr>
          <w:sz w:val="28"/>
          <w:szCs w:val="28"/>
          <w:lang w:val="ru-RU" w:eastAsia="uk-UA"/>
        </w:rPr>
        <w:t>сфері</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фінансів</w:t>
      </w:r>
      <w:proofErr w:type="spellEnd"/>
      <w:r w:rsidRPr="006560C8">
        <w:rPr>
          <w:sz w:val="28"/>
          <w:szCs w:val="28"/>
          <w:lang w:val="ru-RU" w:eastAsia="uk-UA"/>
        </w:rPr>
        <w:t xml:space="preserve"> </w:t>
      </w:r>
      <w:proofErr w:type="spellStart"/>
      <w:r w:rsidRPr="006560C8">
        <w:rPr>
          <w:sz w:val="28"/>
          <w:szCs w:val="28"/>
          <w:lang w:val="ru-RU" w:eastAsia="uk-UA"/>
        </w:rPr>
        <w:t>можна</w:t>
      </w:r>
      <w:proofErr w:type="spellEnd"/>
      <w:r w:rsidRPr="006560C8">
        <w:rPr>
          <w:sz w:val="28"/>
          <w:szCs w:val="28"/>
          <w:lang w:val="ru-RU" w:eastAsia="uk-UA"/>
        </w:rPr>
        <w:t xml:space="preserve"> </w:t>
      </w:r>
      <w:proofErr w:type="spellStart"/>
      <w:r w:rsidRPr="006560C8">
        <w:rPr>
          <w:sz w:val="28"/>
          <w:szCs w:val="28"/>
          <w:lang w:val="ru-RU" w:eastAsia="uk-UA"/>
        </w:rPr>
        <w:t>віднести</w:t>
      </w:r>
      <w:proofErr w:type="spellEnd"/>
      <w:r w:rsidRPr="006560C8">
        <w:rPr>
          <w:sz w:val="28"/>
          <w:szCs w:val="28"/>
          <w:lang w:val="ru-RU" w:eastAsia="uk-UA"/>
        </w:rPr>
        <w:t xml:space="preserve">: </w:t>
      </w:r>
      <w:proofErr w:type="spellStart"/>
      <w:r w:rsidRPr="006560C8">
        <w:rPr>
          <w:sz w:val="28"/>
          <w:szCs w:val="28"/>
          <w:lang w:val="ru-RU" w:eastAsia="uk-UA"/>
        </w:rPr>
        <w:t>збалансування</w:t>
      </w:r>
      <w:proofErr w:type="spellEnd"/>
      <w:r w:rsidRPr="006560C8">
        <w:rPr>
          <w:sz w:val="28"/>
          <w:szCs w:val="28"/>
          <w:lang w:val="ru-RU" w:eastAsia="uk-UA"/>
        </w:rPr>
        <w:t xml:space="preserve"> </w:t>
      </w:r>
      <w:proofErr w:type="spellStart"/>
      <w:r w:rsidRPr="006560C8">
        <w:rPr>
          <w:sz w:val="28"/>
          <w:szCs w:val="28"/>
          <w:lang w:val="ru-RU" w:eastAsia="uk-UA"/>
        </w:rPr>
        <w:t>доходів</w:t>
      </w:r>
      <w:proofErr w:type="spellEnd"/>
      <w:r w:rsidRPr="006560C8">
        <w:rPr>
          <w:sz w:val="28"/>
          <w:szCs w:val="28"/>
          <w:lang w:val="ru-RU" w:eastAsia="uk-UA"/>
        </w:rPr>
        <w:t xml:space="preserve"> і </w:t>
      </w:r>
      <w:proofErr w:type="spellStart"/>
      <w:r w:rsidRPr="006560C8">
        <w:rPr>
          <w:sz w:val="28"/>
          <w:szCs w:val="28"/>
          <w:lang w:val="ru-RU" w:eastAsia="uk-UA"/>
        </w:rPr>
        <w:t>видатків</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w:t>
      </w:r>
      <w:proofErr w:type="spellStart"/>
      <w:r w:rsidRPr="006560C8">
        <w:rPr>
          <w:sz w:val="28"/>
          <w:szCs w:val="28"/>
          <w:lang w:val="ru-RU" w:eastAsia="uk-UA"/>
        </w:rPr>
        <w:t>фінансування</w:t>
      </w:r>
      <w:proofErr w:type="spellEnd"/>
      <w:r w:rsidRPr="006560C8">
        <w:rPr>
          <w:sz w:val="28"/>
          <w:szCs w:val="28"/>
          <w:lang w:val="ru-RU" w:eastAsia="uk-UA"/>
        </w:rPr>
        <w:t xml:space="preserve"> державою </w:t>
      </w:r>
      <w:proofErr w:type="spellStart"/>
      <w:r w:rsidRPr="006560C8">
        <w:rPr>
          <w:sz w:val="28"/>
          <w:szCs w:val="28"/>
          <w:lang w:val="ru-RU" w:eastAsia="uk-UA"/>
        </w:rPr>
        <w:t>витрат</w:t>
      </w:r>
      <w:proofErr w:type="spellEnd"/>
      <w:r w:rsidRPr="006560C8">
        <w:rPr>
          <w:sz w:val="28"/>
          <w:szCs w:val="28"/>
          <w:lang w:val="ru-RU" w:eastAsia="uk-UA"/>
        </w:rPr>
        <w:t xml:space="preserve">, </w:t>
      </w:r>
      <w:proofErr w:type="spellStart"/>
      <w:r w:rsidRPr="006560C8">
        <w:rPr>
          <w:sz w:val="28"/>
          <w:szCs w:val="28"/>
          <w:lang w:val="ru-RU" w:eastAsia="uk-UA"/>
        </w:rPr>
        <w:t>пов'язаних</w:t>
      </w:r>
      <w:proofErr w:type="spellEnd"/>
      <w:r w:rsidRPr="006560C8">
        <w:rPr>
          <w:sz w:val="28"/>
          <w:szCs w:val="28"/>
          <w:lang w:val="ru-RU" w:eastAsia="uk-UA"/>
        </w:rPr>
        <w:t xml:space="preserve"> </w:t>
      </w:r>
      <w:proofErr w:type="spellStart"/>
      <w:r w:rsidRPr="006560C8">
        <w:rPr>
          <w:sz w:val="28"/>
          <w:szCs w:val="28"/>
          <w:lang w:val="ru-RU" w:eastAsia="uk-UA"/>
        </w:rPr>
        <w:t>із</w:t>
      </w:r>
      <w:proofErr w:type="spellEnd"/>
      <w:r w:rsidRPr="006560C8">
        <w:rPr>
          <w:sz w:val="28"/>
          <w:szCs w:val="28"/>
          <w:lang w:val="ru-RU" w:eastAsia="uk-UA"/>
        </w:rPr>
        <w:t xml:space="preserve"> </w:t>
      </w:r>
      <w:proofErr w:type="spellStart"/>
      <w:r w:rsidRPr="006560C8">
        <w:rPr>
          <w:sz w:val="28"/>
          <w:szCs w:val="28"/>
          <w:lang w:val="ru-RU" w:eastAsia="uk-UA"/>
        </w:rPr>
        <w:t>здійсненням</w:t>
      </w:r>
      <w:proofErr w:type="spellEnd"/>
      <w:r w:rsidRPr="006560C8">
        <w:rPr>
          <w:sz w:val="28"/>
          <w:szCs w:val="28"/>
          <w:lang w:val="ru-RU" w:eastAsia="uk-UA"/>
        </w:rPr>
        <w:t xml:space="preserve"> 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даних</w:t>
      </w:r>
      <w:proofErr w:type="spellEnd"/>
      <w:r w:rsidRPr="006560C8">
        <w:rPr>
          <w:sz w:val="28"/>
          <w:szCs w:val="28"/>
          <w:lang w:val="ru-RU" w:eastAsia="uk-UA"/>
        </w:rPr>
        <w:t xml:space="preserve"> законом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w:t>
      </w:r>
      <w:proofErr w:type="spellStart"/>
      <w:r w:rsidRPr="006560C8">
        <w:rPr>
          <w:sz w:val="28"/>
          <w:szCs w:val="28"/>
          <w:lang w:val="ru-RU" w:eastAsia="uk-UA"/>
        </w:rPr>
        <w:t>самостійність</w:t>
      </w:r>
      <w:proofErr w:type="spellEnd"/>
      <w:r w:rsidRPr="006560C8">
        <w:rPr>
          <w:sz w:val="28"/>
          <w:szCs w:val="28"/>
          <w:lang w:val="ru-RU" w:eastAsia="uk-UA"/>
        </w:rPr>
        <w:t xml:space="preserve">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w:t>
      </w:r>
      <w:proofErr w:type="spellStart"/>
      <w:r w:rsidRPr="006560C8">
        <w:rPr>
          <w:sz w:val="28"/>
          <w:szCs w:val="28"/>
          <w:lang w:val="ru-RU" w:eastAsia="uk-UA"/>
        </w:rPr>
        <w:t>фінансова</w:t>
      </w:r>
      <w:proofErr w:type="spellEnd"/>
      <w:r w:rsidRPr="006560C8">
        <w:rPr>
          <w:sz w:val="28"/>
          <w:szCs w:val="28"/>
          <w:lang w:val="ru-RU" w:eastAsia="uk-UA"/>
        </w:rPr>
        <w:t xml:space="preserve"> </w:t>
      </w:r>
      <w:proofErr w:type="spellStart"/>
      <w:r w:rsidRPr="006560C8">
        <w:rPr>
          <w:sz w:val="28"/>
          <w:szCs w:val="28"/>
          <w:lang w:val="ru-RU" w:eastAsia="uk-UA"/>
        </w:rPr>
        <w:t>підтримка</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державою </w:t>
      </w:r>
      <w:proofErr w:type="spellStart"/>
      <w:r w:rsidRPr="006560C8">
        <w:rPr>
          <w:sz w:val="28"/>
          <w:szCs w:val="28"/>
          <w:lang w:val="ru-RU" w:eastAsia="uk-UA"/>
        </w:rPr>
        <w:t>тощо</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З принципами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тісно</w:t>
      </w:r>
      <w:proofErr w:type="spellEnd"/>
      <w:r w:rsidRPr="006560C8">
        <w:rPr>
          <w:sz w:val="28"/>
          <w:szCs w:val="28"/>
          <w:lang w:val="ru-RU" w:eastAsia="uk-UA"/>
        </w:rPr>
        <w:t xml:space="preserve"> </w:t>
      </w:r>
      <w:proofErr w:type="spellStart"/>
      <w:r w:rsidRPr="006560C8">
        <w:rPr>
          <w:sz w:val="28"/>
          <w:szCs w:val="28"/>
          <w:lang w:val="ru-RU" w:eastAsia="uk-UA"/>
        </w:rPr>
        <w:t>переплітаються</w:t>
      </w:r>
      <w:proofErr w:type="spellEnd"/>
      <w:r w:rsidRPr="006560C8">
        <w:rPr>
          <w:sz w:val="28"/>
          <w:szCs w:val="28"/>
          <w:lang w:val="ru-RU" w:eastAsia="uk-UA"/>
        </w:rPr>
        <w:t xml:space="preserve"> </w:t>
      </w:r>
      <w:proofErr w:type="spellStart"/>
      <w:r w:rsidRPr="006560C8">
        <w:rPr>
          <w:sz w:val="28"/>
          <w:szCs w:val="28"/>
          <w:lang w:val="ru-RU" w:eastAsia="uk-UA"/>
        </w:rPr>
        <w:t>завдання</w:t>
      </w:r>
      <w:proofErr w:type="spellEnd"/>
      <w:r w:rsidRPr="006560C8">
        <w:rPr>
          <w:sz w:val="28"/>
          <w:szCs w:val="28"/>
          <w:lang w:val="ru-RU" w:eastAsia="uk-UA"/>
        </w:rPr>
        <w:t xml:space="preserve"> та </w:t>
      </w:r>
      <w:proofErr w:type="spellStart"/>
      <w:r w:rsidRPr="006560C8">
        <w:rPr>
          <w:sz w:val="28"/>
          <w:szCs w:val="28"/>
          <w:lang w:val="ru-RU" w:eastAsia="uk-UA"/>
        </w:rPr>
        <w:t>функції</w:t>
      </w:r>
      <w:proofErr w:type="spellEnd"/>
      <w:r w:rsidRPr="006560C8">
        <w:rPr>
          <w:sz w:val="28"/>
          <w:szCs w:val="28"/>
          <w:lang w:val="ru-RU" w:eastAsia="uk-UA"/>
        </w:rPr>
        <w:t xml:space="preserve">. </w:t>
      </w:r>
      <w:proofErr w:type="spellStart"/>
      <w:r w:rsidRPr="006560C8">
        <w:rPr>
          <w:sz w:val="28"/>
          <w:szCs w:val="28"/>
          <w:lang w:val="ru-RU" w:eastAsia="uk-UA"/>
        </w:rPr>
        <w:t>Основними</w:t>
      </w:r>
      <w:proofErr w:type="spellEnd"/>
      <w:r w:rsidRPr="006560C8">
        <w:rPr>
          <w:sz w:val="28"/>
          <w:szCs w:val="28"/>
          <w:lang w:val="ru-RU" w:eastAsia="uk-UA"/>
        </w:rPr>
        <w:t xml:space="preserve"> </w:t>
      </w:r>
      <w:proofErr w:type="spellStart"/>
      <w:r w:rsidRPr="006560C8">
        <w:rPr>
          <w:b/>
          <w:i/>
          <w:sz w:val="28"/>
          <w:szCs w:val="28"/>
          <w:lang w:val="ru-RU" w:eastAsia="uk-UA"/>
        </w:rPr>
        <w:t>завданнями</w:t>
      </w:r>
      <w:proofErr w:type="spellEnd"/>
      <w:r w:rsidRPr="006560C8">
        <w:rPr>
          <w:b/>
          <w:i/>
          <w:sz w:val="28"/>
          <w:szCs w:val="28"/>
          <w:lang w:val="ru-RU" w:eastAsia="uk-UA"/>
        </w:rPr>
        <w:t xml:space="preserve"> </w:t>
      </w:r>
      <w:proofErr w:type="spellStart"/>
      <w:r w:rsidRPr="006560C8">
        <w:rPr>
          <w:b/>
          <w:i/>
          <w:sz w:val="28"/>
          <w:szCs w:val="28"/>
          <w:lang w:val="ru-RU" w:eastAsia="uk-UA"/>
        </w:rPr>
        <w:t>місцевого</w:t>
      </w:r>
      <w:proofErr w:type="spellEnd"/>
      <w:r w:rsidRPr="006560C8">
        <w:rPr>
          <w:b/>
          <w:i/>
          <w:sz w:val="28"/>
          <w:szCs w:val="28"/>
          <w:lang w:val="ru-RU" w:eastAsia="uk-UA"/>
        </w:rPr>
        <w:t xml:space="preserve"> </w:t>
      </w:r>
      <w:proofErr w:type="spellStart"/>
      <w:r w:rsidRPr="006560C8">
        <w:rPr>
          <w:b/>
          <w:i/>
          <w:sz w:val="28"/>
          <w:szCs w:val="28"/>
          <w:lang w:val="ru-RU" w:eastAsia="uk-UA"/>
        </w:rPr>
        <w:t>самоврядування</w:t>
      </w:r>
      <w:proofErr w:type="spellEnd"/>
      <w:r w:rsidRPr="006560C8">
        <w:rPr>
          <w:sz w:val="28"/>
          <w:szCs w:val="28"/>
          <w:lang w:val="ru-RU" w:eastAsia="uk-UA"/>
        </w:rPr>
        <w:t xml:space="preserve"> </w:t>
      </w:r>
      <w:r w:rsidRPr="006560C8">
        <w:rPr>
          <w:sz w:val="28"/>
          <w:szCs w:val="28"/>
          <w:lang w:val="uk-UA" w:eastAsia="uk-UA"/>
        </w:rPr>
        <w:t>є</w:t>
      </w:r>
      <w:r w:rsidRPr="006560C8">
        <w:rPr>
          <w:sz w:val="28"/>
          <w:szCs w:val="28"/>
          <w:lang w:val="ru-RU" w:eastAsia="uk-UA"/>
        </w:rPr>
        <w:t>:</w:t>
      </w:r>
      <w:r w:rsidRPr="006560C8">
        <w:rPr>
          <w:sz w:val="28"/>
          <w:szCs w:val="28"/>
          <w:lang w:val="uk-UA" w:eastAsia="uk-UA"/>
        </w:rPr>
        <w:t xml:space="preserve"> </w:t>
      </w:r>
      <w:proofErr w:type="spellStart"/>
      <w:r w:rsidRPr="006560C8">
        <w:rPr>
          <w:sz w:val="28"/>
          <w:szCs w:val="28"/>
          <w:lang w:val="ru-RU" w:eastAsia="uk-UA"/>
        </w:rPr>
        <w:t>зміцнення</w:t>
      </w:r>
      <w:proofErr w:type="spellEnd"/>
      <w:r w:rsidRPr="006560C8">
        <w:rPr>
          <w:sz w:val="28"/>
          <w:szCs w:val="28"/>
          <w:lang w:val="ru-RU" w:eastAsia="uk-UA"/>
        </w:rPr>
        <w:t xml:space="preserve"> засад </w:t>
      </w:r>
      <w:proofErr w:type="spellStart"/>
      <w:r w:rsidRPr="006560C8">
        <w:rPr>
          <w:sz w:val="28"/>
          <w:szCs w:val="28"/>
          <w:lang w:val="ru-RU" w:eastAsia="uk-UA"/>
        </w:rPr>
        <w:t>конституційного</w:t>
      </w:r>
      <w:proofErr w:type="spellEnd"/>
      <w:r w:rsidRPr="006560C8">
        <w:rPr>
          <w:sz w:val="28"/>
          <w:szCs w:val="28"/>
          <w:lang w:val="ru-RU" w:eastAsia="uk-UA"/>
        </w:rPr>
        <w:t xml:space="preserve"> ладу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забезпечення</w:t>
      </w:r>
      <w:proofErr w:type="spellEnd"/>
      <w:r w:rsidRPr="006560C8">
        <w:rPr>
          <w:sz w:val="28"/>
          <w:szCs w:val="28"/>
          <w:lang w:val="ru-RU" w:eastAsia="uk-UA"/>
        </w:rPr>
        <w:t xml:space="preserve">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конституційних</w:t>
      </w:r>
      <w:proofErr w:type="spellEnd"/>
      <w:r w:rsidRPr="006560C8">
        <w:rPr>
          <w:sz w:val="28"/>
          <w:szCs w:val="28"/>
          <w:lang w:val="ru-RU" w:eastAsia="uk-UA"/>
        </w:rPr>
        <w:t xml:space="preserve"> прав </w:t>
      </w:r>
      <w:proofErr w:type="spellStart"/>
      <w:r w:rsidRPr="006560C8">
        <w:rPr>
          <w:sz w:val="28"/>
          <w:szCs w:val="28"/>
          <w:lang w:val="ru-RU" w:eastAsia="uk-UA"/>
        </w:rPr>
        <w:t>людини</w:t>
      </w:r>
      <w:proofErr w:type="spellEnd"/>
      <w:r w:rsidRPr="006560C8">
        <w:rPr>
          <w:sz w:val="28"/>
          <w:szCs w:val="28"/>
          <w:lang w:val="ru-RU" w:eastAsia="uk-UA"/>
        </w:rPr>
        <w:t xml:space="preserve"> і </w:t>
      </w:r>
      <w:proofErr w:type="spellStart"/>
      <w:proofErr w:type="gramStart"/>
      <w:r w:rsidRPr="006560C8">
        <w:rPr>
          <w:sz w:val="28"/>
          <w:szCs w:val="28"/>
          <w:lang w:val="ru-RU" w:eastAsia="uk-UA"/>
        </w:rPr>
        <w:t>громадянина</w:t>
      </w:r>
      <w:proofErr w:type="spellEnd"/>
      <w:r w:rsidRPr="006560C8">
        <w:rPr>
          <w:sz w:val="28"/>
          <w:szCs w:val="28"/>
          <w:lang w:val="ru-RU" w:eastAsia="uk-UA"/>
        </w:rPr>
        <w:t xml:space="preserve">;  </w:t>
      </w:r>
      <w:proofErr w:type="spellStart"/>
      <w:r w:rsidRPr="006560C8">
        <w:rPr>
          <w:sz w:val="28"/>
          <w:szCs w:val="28"/>
          <w:lang w:val="ru-RU" w:eastAsia="uk-UA"/>
        </w:rPr>
        <w:t>створення</w:t>
      </w:r>
      <w:proofErr w:type="spellEnd"/>
      <w:proofErr w:type="gramEnd"/>
      <w:r w:rsidRPr="006560C8">
        <w:rPr>
          <w:sz w:val="28"/>
          <w:szCs w:val="28"/>
          <w:lang w:val="ru-RU" w:eastAsia="uk-UA"/>
        </w:rPr>
        <w:t xml:space="preserve"> умов для </w:t>
      </w:r>
      <w:proofErr w:type="spellStart"/>
      <w:r w:rsidRPr="006560C8">
        <w:rPr>
          <w:sz w:val="28"/>
          <w:szCs w:val="28"/>
          <w:lang w:val="ru-RU" w:eastAsia="uk-UA"/>
        </w:rPr>
        <w:t>забезпечення</w:t>
      </w:r>
      <w:proofErr w:type="spellEnd"/>
      <w:r w:rsidRPr="006560C8">
        <w:rPr>
          <w:sz w:val="28"/>
          <w:szCs w:val="28"/>
          <w:lang w:val="ru-RU" w:eastAsia="uk-UA"/>
        </w:rPr>
        <w:t xml:space="preserve"> життєво </w:t>
      </w:r>
      <w:proofErr w:type="spellStart"/>
      <w:r w:rsidRPr="006560C8">
        <w:rPr>
          <w:sz w:val="28"/>
          <w:szCs w:val="28"/>
          <w:lang w:val="ru-RU" w:eastAsia="uk-UA"/>
        </w:rPr>
        <w:t>важливих</w:t>
      </w:r>
      <w:proofErr w:type="spellEnd"/>
      <w:r w:rsidRPr="006560C8">
        <w:rPr>
          <w:sz w:val="28"/>
          <w:szCs w:val="28"/>
          <w:lang w:val="ru-RU" w:eastAsia="uk-UA"/>
        </w:rPr>
        <w:t xml:space="preserve"> потреб та </w:t>
      </w:r>
      <w:proofErr w:type="spellStart"/>
      <w:r w:rsidRPr="006560C8">
        <w:rPr>
          <w:sz w:val="28"/>
          <w:szCs w:val="28"/>
          <w:lang w:val="ru-RU" w:eastAsia="uk-UA"/>
        </w:rPr>
        <w:t>законних</w:t>
      </w:r>
      <w:proofErr w:type="spellEnd"/>
      <w:r w:rsidRPr="006560C8">
        <w:rPr>
          <w:sz w:val="28"/>
          <w:szCs w:val="28"/>
          <w:lang w:val="ru-RU" w:eastAsia="uk-UA"/>
        </w:rPr>
        <w:t xml:space="preserve"> </w:t>
      </w:r>
      <w:proofErr w:type="spellStart"/>
      <w:r w:rsidRPr="006560C8">
        <w:rPr>
          <w:sz w:val="28"/>
          <w:szCs w:val="28"/>
          <w:lang w:val="ru-RU" w:eastAsia="uk-UA"/>
        </w:rPr>
        <w:t>інтересів</w:t>
      </w:r>
      <w:proofErr w:type="spellEnd"/>
      <w:r w:rsidRPr="006560C8">
        <w:rPr>
          <w:sz w:val="28"/>
          <w:szCs w:val="28"/>
          <w:lang w:val="ru-RU" w:eastAsia="uk-UA"/>
        </w:rPr>
        <w:t xml:space="preserve"> </w:t>
      </w:r>
      <w:proofErr w:type="spellStart"/>
      <w:r w:rsidRPr="006560C8">
        <w:rPr>
          <w:sz w:val="28"/>
          <w:szCs w:val="28"/>
          <w:lang w:val="ru-RU" w:eastAsia="uk-UA"/>
        </w:rPr>
        <w:t>населення</w:t>
      </w:r>
      <w:proofErr w:type="spellEnd"/>
      <w:r w:rsidRPr="006560C8">
        <w:rPr>
          <w:sz w:val="28"/>
          <w:szCs w:val="28"/>
          <w:lang w:val="ru-RU" w:eastAsia="uk-UA"/>
        </w:rPr>
        <w:t xml:space="preserve">; </w:t>
      </w:r>
      <w:proofErr w:type="spellStart"/>
      <w:r w:rsidRPr="006560C8">
        <w:rPr>
          <w:sz w:val="28"/>
          <w:szCs w:val="28"/>
          <w:lang w:val="ru-RU" w:eastAsia="uk-UA"/>
        </w:rPr>
        <w:t>розвиток</w:t>
      </w:r>
      <w:proofErr w:type="spellEnd"/>
      <w:r w:rsidRPr="006560C8">
        <w:rPr>
          <w:sz w:val="28"/>
          <w:szCs w:val="28"/>
          <w:lang w:val="ru-RU" w:eastAsia="uk-UA"/>
        </w:rPr>
        <w:t xml:space="preserve"> </w:t>
      </w:r>
      <w:proofErr w:type="spellStart"/>
      <w:r w:rsidRPr="006560C8">
        <w:rPr>
          <w:sz w:val="28"/>
          <w:szCs w:val="28"/>
          <w:lang w:val="ru-RU" w:eastAsia="uk-UA"/>
        </w:rPr>
        <w:t>місцевої</w:t>
      </w:r>
      <w:proofErr w:type="spellEnd"/>
      <w:r w:rsidRPr="006560C8">
        <w:rPr>
          <w:sz w:val="28"/>
          <w:szCs w:val="28"/>
          <w:lang w:val="ru-RU" w:eastAsia="uk-UA"/>
        </w:rPr>
        <w:t xml:space="preserve"> </w:t>
      </w:r>
      <w:proofErr w:type="spellStart"/>
      <w:r w:rsidRPr="006560C8">
        <w:rPr>
          <w:sz w:val="28"/>
          <w:szCs w:val="28"/>
          <w:lang w:val="ru-RU" w:eastAsia="uk-UA"/>
        </w:rPr>
        <w:t>демократії</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eastAsia="uk-UA"/>
        </w:rPr>
      </w:pPr>
      <w:proofErr w:type="spellStart"/>
      <w:r w:rsidRPr="006560C8">
        <w:rPr>
          <w:sz w:val="28"/>
          <w:szCs w:val="28"/>
          <w:lang w:val="ru-RU" w:eastAsia="uk-UA"/>
        </w:rPr>
        <w:t>Відповідно</w:t>
      </w:r>
      <w:proofErr w:type="spellEnd"/>
      <w:r w:rsidRPr="006560C8">
        <w:rPr>
          <w:sz w:val="28"/>
          <w:szCs w:val="28"/>
          <w:lang w:val="ru-RU" w:eastAsia="uk-UA"/>
        </w:rPr>
        <w:t xml:space="preserve"> </w:t>
      </w:r>
      <w:proofErr w:type="spellStart"/>
      <w:r w:rsidRPr="006560C8">
        <w:rPr>
          <w:sz w:val="28"/>
          <w:szCs w:val="28"/>
          <w:lang w:val="ru-RU" w:eastAsia="uk-UA"/>
        </w:rPr>
        <w:t>поставлених</w:t>
      </w:r>
      <w:proofErr w:type="spellEnd"/>
      <w:r w:rsidRPr="006560C8">
        <w:rPr>
          <w:sz w:val="28"/>
          <w:szCs w:val="28"/>
          <w:lang w:val="ru-RU" w:eastAsia="uk-UA"/>
        </w:rPr>
        <w:t xml:space="preserve"> </w:t>
      </w:r>
      <w:proofErr w:type="spellStart"/>
      <w:r w:rsidRPr="006560C8">
        <w:rPr>
          <w:sz w:val="28"/>
          <w:szCs w:val="28"/>
          <w:lang w:val="ru-RU" w:eastAsia="uk-UA"/>
        </w:rPr>
        <w:t>завдань</w:t>
      </w:r>
      <w:proofErr w:type="spellEnd"/>
      <w:r w:rsidRPr="006560C8">
        <w:rPr>
          <w:sz w:val="28"/>
          <w:szCs w:val="28"/>
          <w:lang w:val="ru-RU" w:eastAsia="uk-UA"/>
        </w:rPr>
        <w:t xml:space="preserve"> </w:t>
      </w:r>
      <w:proofErr w:type="spellStart"/>
      <w:r w:rsidRPr="006560C8">
        <w:rPr>
          <w:sz w:val="28"/>
          <w:szCs w:val="28"/>
          <w:lang w:val="ru-RU" w:eastAsia="uk-UA"/>
        </w:rPr>
        <w:t>визначають</w:t>
      </w:r>
      <w:proofErr w:type="spellEnd"/>
      <w:r w:rsidRPr="006560C8">
        <w:rPr>
          <w:sz w:val="28"/>
          <w:szCs w:val="28"/>
          <w:lang w:val="ru-RU" w:eastAsia="uk-UA"/>
        </w:rPr>
        <w:t xml:space="preserve"> і </w:t>
      </w:r>
      <w:proofErr w:type="spellStart"/>
      <w:r w:rsidRPr="006560C8">
        <w:rPr>
          <w:b/>
          <w:i/>
          <w:sz w:val="28"/>
          <w:szCs w:val="28"/>
          <w:lang w:val="ru-RU" w:eastAsia="uk-UA"/>
        </w:rPr>
        <w:t>функції</w:t>
      </w:r>
      <w:proofErr w:type="spellEnd"/>
      <w:r w:rsidRPr="006560C8">
        <w:rPr>
          <w:b/>
          <w:i/>
          <w:sz w:val="28"/>
          <w:szCs w:val="28"/>
          <w:lang w:val="ru-RU" w:eastAsia="uk-UA"/>
        </w:rPr>
        <w:t xml:space="preserve"> </w:t>
      </w:r>
      <w:proofErr w:type="spellStart"/>
      <w:r w:rsidRPr="006560C8">
        <w:rPr>
          <w:b/>
          <w:i/>
          <w:sz w:val="28"/>
          <w:szCs w:val="28"/>
          <w:lang w:val="ru-RU" w:eastAsia="uk-UA"/>
        </w:rPr>
        <w:t>місцевого</w:t>
      </w:r>
      <w:proofErr w:type="spellEnd"/>
      <w:r w:rsidRPr="006560C8">
        <w:rPr>
          <w:b/>
          <w:i/>
          <w:sz w:val="28"/>
          <w:szCs w:val="28"/>
          <w:lang w:val="ru-RU" w:eastAsia="uk-UA"/>
        </w:rPr>
        <w:t xml:space="preserve"> </w:t>
      </w:r>
      <w:proofErr w:type="spellStart"/>
      <w:r w:rsidRPr="006560C8">
        <w:rPr>
          <w:b/>
          <w:i/>
          <w:sz w:val="28"/>
          <w:szCs w:val="28"/>
          <w:lang w:val="ru-RU" w:eastAsia="uk-UA"/>
        </w:rPr>
        <w:t>самоврядування</w:t>
      </w:r>
      <w:proofErr w:type="spellEnd"/>
      <w:r w:rsidRPr="006560C8">
        <w:rPr>
          <w:b/>
          <w:i/>
          <w:sz w:val="28"/>
          <w:szCs w:val="28"/>
          <w:lang w:val="ru-RU" w:eastAsia="uk-UA"/>
        </w:rPr>
        <w:t>.</w:t>
      </w:r>
      <w:r w:rsidRPr="006560C8">
        <w:rPr>
          <w:sz w:val="28"/>
          <w:szCs w:val="28"/>
          <w:lang w:val="ru-RU" w:eastAsia="uk-UA"/>
        </w:rPr>
        <w:t xml:space="preserve"> </w:t>
      </w:r>
      <w:proofErr w:type="spellStart"/>
      <w:r w:rsidRPr="006560C8">
        <w:rPr>
          <w:sz w:val="28"/>
          <w:szCs w:val="28"/>
          <w:lang w:val="ru-RU" w:eastAsia="uk-UA"/>
        </w:rPr>
        <w:t>Під</w:t>
      </w:r>
      <w:proofErr w:type="spellEnd"/>
      <w:r w:rsidRPr="006560C8">
        <w:rPr>
          <w:sz w:val="28"/>
          <w:szCs w:val="28"/>
          <w:lang w:val="ru-RU" w:eastAsia="uk-UA"/>
        </w:rPr>
        <w:t xml:space="preserve"> ними </w:t>
      </w:r>
      <w:proofErr w:type="spellStart"/>
      <w:r w:rsidRPr="006560C8">
        <w:rPr>
          <w:sz w:val="28"/>
          <w:szCs w:val="28"/>
          <w:lang w:val="ru-RU" w:eastAsia="uk-UA"/>
        </w:rPr>
        <w:t>розуміються</w:t>
      </w:r>
      <w:proofErr w:type="spellEnd"/>
      <w:r w:rsidRPr="006560C8">
        <w:rPr>
          <w:sz w:val="28"/>
          <w:szCs w:val="28"/>
          <w:lang w:val="ru-RU" w:eastAsia="uk-UA"/>
        </w:rPr>
        <w:t xml:space="preserve"> </w:t>
      </w:r>
      <w:proofErr w:type="spellStart"/>
      <w:r w:rsidRPr="006560C8">
        <w:rPr>
          <w:sz w:val="28"/>
          <w:szCs w:val="28"/>
          <w:lang w:val="ru-RU" w:eastAsia="uk-UA"/>
        </w:rPr>
        <w:t>основні</w:t>
      </w:r>
      <w:proofErr w:type="spellEnd"/>
      <w:r w:rsidRPr="006560C8">
        <w:rPr>
          <w:sz w:val="28"/>
          <w:szCs w:val="28"/>
          <w:lang w:val="ru-RU" w:eastAsia="uk-UA"/>
        </w:rPr>
        <w:t xml:space="preserve"> </w:t>
      </w:r>
      <w:proofErr w:type="spellStart"/>
      <w:r w:rsidRPr="006560C8">
        <w:rPr>
          <w:sz w:val="28"/>
          <w:szCs w:val="28"/>
          <w:lang w:val="ru-RU" w:eastAsia="uk-UA"/>
        </w:rPr>
        <w:t>напрями</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з </w:t>
      </w:r>
      <w:proofErr w:type="spellStart"/>
      <w:r w:rsidRPr="006560C8">
        <w:rPr>
          <w:sz w:val="28"/>
          <w:szCs w:val="28"/>
          <w:lang w:val="ru-RU" w:eastAsia="uk-UA"/>
        </w:rPr>
        <w:t>вирішення</w:t>
      </w:r>
      <w:proofErr w:type="spellEnd"/>
      <w:r w:rsidRPr="006560C8">
        <w:rPr>
          <w:sz w:val="28"/>
          <w:szCs w:val="28"/>
          <w:lang w:val="ru-RU" w:eastAsia="uk-UA"/>
        </w:rPr>
        <w:t xml:space="preserve"> </w:t>
      </w:r>
      <w:proofErr w:type="spellStart"/>
      <w:r w:rsidRPr="006560C8">
        <w:rPr>
          <w:sz w:val="28"/>
          <w:szCs w:val="28"/>
          <w:lang w:val="ru-RU" w:eastAsia="uk-UA"/>
        </w:rPr>
        <w:t>завдань</w:t>
      </w:r>
      <w:proofErr w:type="spellEnd"/>
      <w:r w:rsidRPr="006560C8">
        <w:rPr>
          <w:sz w:val="28"/>
          <w:szCs w:val="28"/>
          <w:lang w:val="ru-RU" w:eastAsia="uk-UA"/>
        </w:rPr>
        <w:t xml:space="preserve"> </w:t>
      </w:r>
      <w:proofErr w:type="spellStart"/>
      <w:r w:rsidRPr="006560C8">
        <w:rPr>
          <w:sz w:val="28"/>
          <w:szCs w:val="28"/>
          <w:lang w:val="ru-RU" w:eastAsia="uk-UA"/>
        </w:rPr>
        <w:t>муніципальної</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 xml:space="preserve">. </w:t>
      </w:r>
      <w:proofErr w:type="spellStart"/>
      <w:r w:rsidRPr="006560C8">
        <w:rPr>
          <w:sz w:val="28"/>
          <w:szCs w:val="28"/>
          <w:lang w:eastAsia="uk-UA"/>
        </w:rPr>
        <w:t>Вкажемо</w:t>
      </w:r>
      <w:proofErr w:type="spellEnd"/>
      <w:r w:rsidRPr="006560C8">
        <w:rPr>
          <w:sz w:val="28"/>
          <w:szCs w:val="28"/>
          <w:lang w:eastAsia="uk-UA"/>
        </w:rPr>
        <w:t xml:space="preserve"> </w:t>
      </w:r>
      <w:proofErr w:type="spellStart"/>
      <w:r w:rsidRPr="006560C8">
        <w:rPr>
          <w:sz w:val="28"/>
          <w:szCs w:val="28"/>
          <w:lang w:eastAsia="uk-UA"/>
        </w:rPr>
        <w:t>на</w:t>
      </w:r>
      <w:proofErr w:type="spellEnd"/>
      <w:r w:rsidRPr="006560C8">
        <w:rPr>
          <w:sz w:val="28"/>
          <w:szCs w:val="28"/>
          <w:lang w:eastAsia="uk-UA"/>
        </w:rPr>
        <w:t xml:space="preserve"> </w:t>
      </w:r>
      <w:proofErr w:type="spellStart"/>
      <w:r w:rsidRPr="006560C8">
        <w:rPr>
          <w:sz w:val="28"/>
          <w:szCs w:val="28"/>
          <w:lang w:eastAsia="uk-UA"/>
        </w:rPr>
        <w:t>основні</w:t>
      </w:r>
      <w:proofErr w:type="spellEnd"/>
      <w:r w:rsidRPr="006560C8">
        <w:rPr>
          <w:sz w:val="28"/>
          <w:szCs w:val="28"/>
          <w:lang w:eastAsia="uk-UA"/>
        </w:rPr>
        <w:t xml:space="preserve"> з </w:t>
      </w:r>
      <w:proofErr w:type="spellStart"/>
      <w:r w:rsidRPr="006560C8">
        <w:rPr>
          <w:sz w:val="28"/>
          <w:szCs w:val="28"/>
          <w:lang w:eastAsia="uk-UA"/>
        </w:rPr>
        <w:t>них</w:t>
      </w:r>
      <w:proofErr w:type="spellEnd"/>
      <w:r w:rsidRPr="006560C8">
        <w:rPr>
          <w:sz w:val="28"/>
          <w:szCs w:val="28"/>
          <w:lang w:eastAsia="uk-UA"/>
        </w:rPr>
        <w:t>:</w:t>
      </w:r>
    </w:p>
    <w:p w:rsidR="006560C8" w:rsidRPr="006560C8" w:rsidRDefault="006560C8" w:rsidP="000C4C08">
      <w:pPr>
        <w:numPr>
          <w:ilvl w:val="0"/>
          <w:numId w:val="87"/>
        </w:numPr>
        <w:spacing w:line="360" w:lineRule="auto"/>
        <w:ind w:hanging="11"/>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залучення</w:t>
      </w:r>
      <w:proofErr w:type="spellEnd"/>
      <w:r w:rsidRPr="006560C8">
        <w:rPr>
          <w:sz w:val="28"/>
          <w:szCs w:val="28"/>
          <w:lang w:val="ru-RU" w:eastAsia="uk-UA"/>
        </w:rPr>
        <w:t xml:space="preserve"> </w:t>
      </w:r>
      <w:proofErr w:type="spellStart"/>
      <w:r w:rsidRPr="006560C8">
        <w:rPr>
          <w:sz w:val="28"/>
          <w:szCs w:val="28"/>
          <w:lang w:val="ru-RU" w:eastAsia="uk-UA"/>
        </w:rPr>
        <w:t>населення</w:t>
      </w:r>
      <w:proofErr w:type="spellEnd"/>
      <w:r w:rsidRPr="006560C8">
        <w:rPr>
          <w:sz w:val="28"/>
          <w:szCs w:val="28"/>
          <w:lang w:val="ru-RU" w:eastAsia="uk-UA"/>
        </w:rPr>
        <w:t xml:space="preserve"> до </w:t>
      </w:r>
      <w:proofErr w:type="spellStart"/>
      <w:r w:rsidRPr="006560C8">
        <w:rPr>
          <w:sz w:val="28"/>
          <w:szCs w:val="28"/>
          <w:lang w:val="ru-RU" w:eastAsia="uk-UA"/>
        </w:rPr>
        <w:t>участі</w:t>
      </w:r>
      <w:proofErr w:type="spellEnd"/>
      <w:r w:rsidRPr="006560C8">
        <w:rPr>
          <w:sz w:val="28"/>
          <w:szCs w:val="28"/>
          <w:lang w:val="ru-RU" w:eastAsia="uk-UA"/>
        </w:rPr>
        <w:t xml:space="preserve"> у </w:t>
      </w:r>
      <w:proofErr w:type="spellStart"/>
      <w:r w:rsidRPr="006560C8">
        <w:rPr>
          <w:sz w:val="28"/>
          <w:szCs w:val="28"/>
          <w:lang w:val="ru-RU" w:eastAsia="uk-UA"/>
        </w:rPr>
        <w:t>вирішенні</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та </w:t>
      </w:r>
      <w:proofErr w:type="spellStart"/>
      <w:r w:rsidRPr="006560C8">
        <w:rPr>
          <w:sz w:val="28"/>
          <w:szCs w:val="28"/>
          <w:lang w:val="ru-RU" w:eastAsia="uk-UA"/>
        </w:rPr>
        <w:t>загальнодержавного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w:t>
      </w:r>
    </w:p>
    <w:p w:rsidR="006560C8" w:rsidRPr="006560C8" w:rsidRDefault="006560C8" w:rsidP="000C4C08">
      <w:pPr>
        <w:numPr>
          <w:ilvl w:val="0"/>
          <w:numId w:val="87"/>
        </w:numPr>
        <w:spacing w:line="360" w:lineRule="auto"/>
        <w:ind w:hanging="11"/>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володіння</w:t>
      </w:r>
      <w:proofErr w:type="spellEnd"/>
      <w:r w:rsidRPr="006560C8">
        <w:rPr>
          <w:sz w:val="28"/>
          <w:szCs w:val="28"/>
          <w:lang w:val="ru-RU" w:eastAsia="uk-UA"/>
        </w:rPr>
        <w:t xml:space="preserve">, </w:t>
      </w:r>
      <w:proofErr w:type="spellStart"/>
      <w:r w:rsidRPr="006560C8">
        <w:rPr>
          <w:sz w:val="28"/>
          <w:szCs w:val="28"/>
          <w:lang w:val="ru-RU" w:eastAsia="uk-UA"/>
        </w:rPr>
        <w:t>використання</w:t>
      </w:r>
      <w:proofErr w:type="spellEnd"/>
      <w:r w:rsidRPr="006560C8">
        <w:rPr>
          <w:sz w:val="28"/>
          <w:szCs w:val="28"/>
          <w:lang w:val="ru-RU" w:eastAsia="uk-UA"/>
        </w:rPr>
        <w:t xml:space="preserve"> та </w:t>
      </w:r>
      <w:proofErr w:type="spellStart"/>
      <w:r w:rsidRPr="006560C8">
        <w:rPr>
          <w:sz w:val="28"/>
          <w:szCs w:val="28"/>
          <w:lang w:val="ru-RU" w:eastAsia="uk-UA"/>
        </w:rPr>
        <w:t>управління</w:t>
      </w:r>
      <w:proofErr w:type="spellEnd"/>
      <w:r w:rsidRPr="006560C8">
        <w:rPr>
          <w:sz w:val="28"/>
          <w:szCs w:val="28"/>
          <w:lang w:val="ru-RU" w:eastAsia="uk-UA"/>
        </w:rPr>
        <w:t xml:space="preserve"> </w:t>
      </w:r>
      <w:proofErr w:type="spellStart"/>
      <w:r w:rsidRPr="006560C8">
        <w:rPr>
          <w:sz w:val="28"/>
          <w:szCs w:val="28"/>
          <w:lang w:val="ru-RU" w:eastAsia="uk-UA"/>
        </w:rPr>
        <w:t>комунальною</w:t>
      </w:r>
      <w:proofErr w:type="spellEnd"/>
      <w:r w:rsidRPr="006560C8">
        <w:rPr>
          <w:sz w:val="28"/>
          <w:szCs w:val="28"/>
          <w:lang w:val="ru-RU" w:eastAsia="uk-UA"/>
        </w:rPr>
        <w:t xml:space="preserve"> </w:t>
      </w:r>
      <w:proofErr w:type="spellStart"/>
      <w:r w:rsidRPr="006560C8">
        <w:rPr>
          <w:sz w:val="28"/>
          <w:szCs w:val="28"/>
          <w:lang w:val="ru-RU" w:eastAsia="uk-UA"/>
        </w:rPr>
        <w:t>власністю</w:t>
      </w:r>
      <w:proofErr w:type="spellEnd"/>
      <w:r w:rsidRPr="006560C8">
        <w:rPr>
          <w:sz w:val="28"/>
          <w:szCs w:val="28"/>
          <w:lang w:val="ru-RU" w:eastAsia="uk-UA"/>
        </w:rPr>
        <w:t>;</w:t>
      </w:r>
    </w:p>
    <w:p w:rsidR="006560C8" w:rsidRPr="006560C8" w:rsidRDefault="006560C8" w:rsidP="000C4C08">
      <w:pPr>
        <w:numPr>
          <w:ilvl w:val="0"/>
          <w:numId w:val="87"/>
        </w:numPr>
        <w:spacing w:line="360" w:lineRule="auto"/>
        <w:ind w:hanging="11"/>
        <w:jc w:val="both"/>
        <w:rPr>
          <w:sz w:val="28"/>
          <w:szCs w:val="28"/>
          <w:lang w:val="ru-RU" w:eastAsia="uk-UA"/>
        </w:rPr>
      </w:pPr>
      <w:r w:rsidRPr="006560C8">
        <w:rPr>
          <w:sz w:val="28"/>
          <w:szCs w:val="28"/>
          <w:lang w:val="ru-RU" w:eastAsia="uk-UA"/>
        </w:rPr>
        <w:lastRenderedPageBreak/>
        <w:t xml:space="preserve"> </w:t>
      </w:r>
      <w:proofErr w:type="spellStart"/>
      <w:r w:rsidRPr="006560C8">
        <w:rPr>
          <w:sz w:val="28"/>
          <w:szCs w:val="28"/>
          <w:lang w:val="ru-RU" w:eastAsia="uk-UA"/>
        </w:rPr>
        <w:t>забезпечення</w:t>
      </w:r>
      <w:proofErr w:type="spellEnd"/>
      <w:r w:rsidRPr="006560C8">
        <w:rPr>
          <w:sz w:val="28"/>
          <w:szCs w:val="28"/>
          <w:lang w:val="ru-RU" w:eastAsia="uk-UA"/>
        </w:rPr>
        <w:t xml:space="preserve"> комплексного </w:t>
      </w:r>
      <w:proofErr w:type="spellStart"/>
      <w:r w:rsidRPr="006560C8">
        <w:rPr>
          <w:sz w:val="28"/>
          <w:szCs w:val="28"/>
          <w:lang w:val="ru-RU" w:eastAsia="uk-UA"/>
        </w:rPr>
        <w:t>соціально-економічного</w:t>
      </w:r>
      <w:proofErr w:type="spellEnd"/>
      <w:r w:rsidRPr="006560C8">
        <w:rPr>
          <w:sz w:val="28"/>
          <w:szCs w:val="28"/>
          <w:lang w:val="ru-RU" w:eastAsia="uk-UA"/>
        </w:rPr>
        <w:t xml:space="preserve"> та культурного </w:t>
      </w:r>
      <w:proofErr w:type="spellStart"/>
      <w:r w:rsidRPr="006560C8">
        <w:rPr>
          <w:sz w:val="28"/>
          <w:szCs w:val="28"/>
          <w:lang w:val="ru-RU" w:eastAsia="uk-UA"/>
        </w:rPr>
        <w:t>розвитку</w:t>
      </w:r>
      <w:proofErr w:type="spellEnd"/>
      <w:r w:rsidRPr="006560C8">
        <w:rPr>
          <w:sz w:val="28"/>
          <w:szCs w:val="28"/>
          <w:lang w:val="ru-RU" w:eastAsia="uk-UA"/>
        </w:rPr>
        <w:t xml:space="preserve"> </w:t>
      </w:r>
      <w:proofErr w:type="spellStart"/>
      <w:r w:rsidRPr="006560C8">
        <w:rPr>
          <w:sz w:val="28"/>
          <w:szCs w:val="28"/>
          <w:lang w:val="ru-RU" w:eastAsia="uk-UA"/>
        </w:rPr>
        <w:t>відповідної</w:t>
      </w:r>
      <w:proofErr w:type="spellEnd"/>
      <w:r w:rsidRPr="006560C8">
        <w:rPr>
          <w:sz w:val="28"/>
          <w:szCs w:val="28"/>
          <w:lang w:val="ru-RU" w:eastAsia="uk-UA"/>
        </w:rPr>
        <w:t xml:space="preserve"> </w:t>
      </w:r>
      <w:proofErr w:type="spellStart"/>
      <w:r w:rsidRPr="006560C8">
        <w:rPr>
          <w:sz w:val="28"/>
          <w:szCs w:val="28"/>
          <w:lang w:val="ru-RU" w:eastAsia="uk-UA"/>
        </w:rPr>
        <w:t>території</w:t>
      </w:r>
      <w:proofErr w:type="spellEnd"/>
      <w:r w:rsidRPr="006560C8">
        <w:rPr>
          <w:sz w:val="28"/>
          <w:szCs w:val="28"/>
          <w:lang w:val="ru-RU" w:eastAsia="uk-UA"/>
        </w:rPr>
        <w:t>;</w:t>
      </w:r>
    </w:p>
    <w:p w:rsidR="006560C8" w:rsidRPr="006560C8" w:rsidRDefault="006560C8" w:rsidP="000C4C08">
      <w:pPr>
        <w:numPr>
          <w:ilvl w:val="0"/>
          <w:numId w:val="87"/>
        </w:numPr>
        <w:spacing w:line="360" w:lineRule="auto"/>
        <w:ind w:hanging="11"/>
        <w:jc w:val="both"/>
        <w:rPr>
          <w:sz w:val="28"/>
          <w:szCs w:val="28"/>
          <w:lang w:eastAsia="uk-UA"/>
        </w:rPr>
      </w:pPr>
      <w:proofErr w:type="spellStart"/>
      <w:r w:rsidRPr="006560C8">
        <w:rPr>
          <w:sz w:val="28"/>
          <w:szCs w:val="28"/>
          <w:lang w:eastAsia="uk-UA"/>
        </w:rPr>
        <w:t>надання</w:t>
      </w:r>
      <w:proofErr w:type="spellEnd"/>
      <w:r w:rsidRPr="006560C8">
        <w:rPr>
          <w:sz w:val="28"/>
          <w:szCs w:val="28"/>
          <w:lang w:eastAsia="uk-UA"/>
        </w:rPr>
        <w:t xml:space="preserve"> </w:t>
      </w:r>
      <w:proofErr w:type="spellStart"/>
      <w:r w:rsidRPr="006560C8">
        <w:rPr>
          <w:sz w:val="28"/>
          <w:szCs w:val="28"/>
          <w:lang w:eastAsia="uk-UA"/>
        </w:rPr>
        <w:t>соціальних</w:t>
      </w:r>
      <w:proofErr w:type="spellEnd"/>
      <w:r w:rsidRPr="006560C8">
        <w:rPr>
          <w:sz w:val="28"/>
          <w:szCs w:val="28"/>
          <w:lang w:eastAsia="uk-UA"/>
        </w:rPr>
        <w:t xml:space="preserve"> </w:t>
      </w:r>
      <w:proofErr w:type="spellStart"/>
      <w:r w:rsidRPr="006560C8">
        <w:rPr>
          <w:sz w:val="28"/>
          <w:szCs w:val="28"/>
          <w:lang w:eastAsia="uk-UA"/>
        </w:rPr>
        <w:t>послуг</w:t>
      </w:r>
      <w:proofErr w:type="spellEnd"/>
      <w:r w:rsidRPr="006560C8">
        <w:rPr>
          <w:sz w:val="28"/>
          <w:szCs w:val="28"/>
          <w:lang w:eastAsia="uk-UA"/>
        </w:rPr>
        <w:t xml:space="preserve"> </w:t>
      </w:r>
      <w:proofErr w:type="spellStart"/>
      <w:r w:rsidRPr="006560C8">
        <w:rPr>
          <w:sz w:val="28"/>
          <w:szCs w:val="28"/>
          <w:lang w:eastAsia="uk-UA"/>
        </w:rPr>
        <w:t>населенню</w:t>
      </w:r>
      <w:proofErr w:type="spellEnd"/>
      <w:r w:rsidRPr="006560C8">
        <w:rPr>
          <w:sz w:val="28"/>
          <w:szCs w:val="28"/>
          <w:lang w:eastAsia="uk-UA"/>
        </w:rPr>
        <w:t>;</w:t>
      </w:r>
    </w:p>
    <w:p w:rsidR="006560C8" w:rsidRPr="006560C8" w:rsidRDefault="006560C8" w:rsidP="000C4C08">
      <w:pPr>
        <w:numPr>
          <w:ilvl w:val="0"/>
          <w:numId w:val="87"/>
        </w:numPr>
        <w:spacing w:line="360" w:lineRule="auto"/>
        <w:ind w:hanging="11"/>
        <w:jc w:val="both"/>
        <w:rPr>
          <w:sz w:val="28"/>
          <w:szCs w:val="28"/>
          <w:lang w:val="ru-RU" w:eastAsia="uk-UA"/>
        </w:rPr>
      </w:pPr>
      <w:proofErr w:type="spellStart"/>
      <w:r w:rsidRPr="006560C8">
        <w:rPr>
          <w:sz w:val="28"/>
          <w:szCs w:val="28"/>
          <w:lang w:val="ru-RU" w:eastAsia="uk-UA"/>
        </w:rPr>
        <w:t>забезпечення</w:t>
      </w:r>
      <w:proofErr w:type="spellEnd"/>
      <w:r w:rsidRPr="006560C8">
        <w:rPr>
          <w:sz w:val="28"/>
          <w:szCs w:val="28"/>
          <w:lang w:val="ru-RU" w:eastAsia="uk-UA"/>
        </w:rPr>
        <w:t xml:space="preserve"> </w:t>
      </w:r>
      <w:proofErr w:type="spellStart"/>
      <w:r w:rsidRPr="006560C8">
        <w:rPr>
          <w:sz w:val="28"/>
          <w:szCs w:val="28"/>
          <w:lang w:val="ru-RU" w:eastAsia="uk-UA"/>
        </w:rPr>
        <w:t>законності</w:t>
      </w:r>
      <w:proofErr w:type="spellEnd"/>
      <w:r w:rsidRPr="006560C8">
        <w:rPr>
          <w:sz w:val="28"/>
          <w:szCs w:val="28"/>
          <w:lang w:val="ru-RU" w:eastAsia="uk-UA"/>
        </w:rPr>
        <w:t xml:space="preserve">, </w:t>
      </w:r>
      <w:proofErr w:type="spellStart"/>
      <w:r w:rsidRPr="006560C8">
        <w:rPr>
          <w:sz w:val="28"/>
          <w:szCs w:val="28"/>
          <w:lang w:val="ru-RU" w:eastAsia="uk-UA"/>
        </w:rPr>
        <w:t>громадської</w:t>
      </w:r>
      <w:proofErr w:type="spellEnd"/>
      <w:r w:rsidRPr="006560C8">
        <w:rPr>
          <w:sz w:val="28"/>
          <w:szCs w:val="28"/>
          <w:lang w:val="ru-RU" w:eastAsia="uk-UA"/>
        </w:rPr>
        <w:t xml:space="preserve"> </w:t>
      </w:r>
      <w:proofErr w:type="spellStart"/>
      <w:r w:rsidRPr="006560C8">
        <w:rPr>
          <w:sz w:val="28"/>
          <w:szCs w:val="28"/>
          <w:lang w:val="ru-RU" w:eastAsia="uk-UA"/>
        </w:rPr>
        <w:t>безпеки</w:t>
      </w:r>
      <w:proofErr w:type="spellEnd"/>
      <w:r w:rsidRPr="006560C8">
        <w:rPr>
          <w:sz w:val="28"/>
          <w:szCs w:val="28"/>
          <w:lang w:val="ru-RU" w:eastAsia="uk-UA"/>
        </w:rPr>
        <w:t xml:space="preserve">, правопорядку, </w:t>
      </w:r>
      <w:proofErr w:type="spellStart"/>
      <w:r w:rsidRPr="006560C8">
        <w:rPr>
          <w:sz w:val="28"/>
          <w:szCs w:val="28"/>
          <w:lang w:val="ru-RU" w:eastAsia="uk-UA"/>
        </w:rPr>
        <w:t>охорона</w:t>
      </w:r>
      <w:proofErr w:type="spellEnd"/>
      <w:r w:rsidRPr="006560C8">
        <w:rPr>
          <w:sz w:val="28"/>
          <w:szCs w:val="28"/>
          <w:lang w:val="ru-RU" w:eastAsia="uk-UA"/>
        </w:rPr>
        <w:t xml:space="preserve"> прав, свобод і </w:t>
      </w:r>
      <w:proofErr w:type="spellStart"/>
      <w:r w:rsidRPr="006560C8">
        <w:rPr>
          <w:sz w:val="28"/>
          <w:szCs w:val="28"/>
          <w:lang w:val="ru-RU" w:eastAsia="uk-UA"/>
        </w:rPr>
        <w:t>законних</w:t>
      </w:r>
      <w:proofErr w:type="spellEnd"/>
      <w:r w:rsidRPr="006560C8">
        <w:rPr>
          <w:sz w:val="28"/>
          <w:szCs w:val="28"/>
          <w:lang w:val="ru-RU" w:eastAsia="uk-UA"/>
        </w:rPr>
        <w:t xml:space="preserve"> </w:t>
      </w:r>
      <w:proofErr w:type="spellStart"/>
      <w:r w:rsidRPr="006560C8">
        <w:rPr>
          <w:sz w:val="28"/>
          <w:szCs w:val="28"/>
          <w:lang w:val="ru-RU" w:eastAsia="uk-UA"/>
        </w:rPr>
        <w:t>інтересів</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w:t>
      </w:r>
    </w:p>
    <w:p w:rsidR="006560C8" w:rsidRPr="006560C8" w:rsidRDefault="006560C8" w:rsidP="000C4C08">
      <w:pPr>
        <w:numPr>
          <w:ilvl w:val="0"/>
          <w:numId w:val="87"/>
        </w:numPr>
        <w:spacing w:line="360" w:lineRule="auto"/>
        <w:ind w:hanging="11"/>
        <w:jc w:val="both"/>
        <w:rPr>
          <w:sz w:val="28"/>
          <w:szCs w:val="28"/>
          <w:lang w:val="ru-RU" w:eastAsia="uk-UA"/>
        </w:rPr>
      </w:pPr>
      <w:r w:rsidRPr="006560C8">
        <w:rPr>
          <w:sz w:val="28"/>
          <w:szCs w:val="28"/>
          <w:lang w:val="ru-RU" w:eastAsia="uk-UA"/>
        </w:rPr>
        <w:t xml:space="preserve"> </w:t>
      </w:r>
      <w:proofErr w:type="spellStart"/>
      <w:r w:rsidRPr="006560C8">
        <w:rPr>
          <w:sz w:val="28"/>
          <w:szCs w:val="28"/>
          <w:lang w:val="ru-RU" w:eastAsia="uk-UA"/>
        </w:rPr>
        <w:t>соціальний</w:t>
      </w:r>
      <w:proofErr w:type="spellEnd"/>
      <w:r w:rsidRPr="006560C8">
        <w:rPr>
          <w:sz w:val="28"/>
          <w:szCs w:val="28"/>
          <w:lang w:val="ru-RU" w:eastAsia="uk-UA"/>
        </w:rPr>
        <w:t xml:space="preserve"> </w:t>
      </w:r>
      <w:proofErr w:type="spellStart"/>
      <w:r w:rsidRPr="006560C8">
        <w:rPr>
          <w:sz w:val="28"/>
          <w:szCs w:val="28"/>
          <w:lang w:val="ru-RU" w:eastAsia="uk-UA"/>
        </w:rPr>
        <w:t>захист</w:t>
      </w:r>
      <w:proofErr w:type="spellEnd"/>
      <w:r w:rsidRPr="006560C8">
        <w:rPr>
          <w:sz w:val="28"/>
          <w:szCs w:val="28"/>
          <w:lang w:val="ru-RU" w:eastAsia="uk-UA"/>
        </w:rPr>
        <w:t xml:space="preserve"> </w:t>
      </w:r>
      <w:proofErr w:type="spellStart"/>
      <w:r w:rsidRPr="006560C8">
        <w:rPr>
          <w:sz w:val="28"/>
          <w:szCs w:val="28"/>
          <w:lang w:val="ru-RU" w:eastAsia="uk-UA"/>
        </w:rPr>
        <w:t>населення</w:t>
      </w:r>
      <w:proofErr w:type="spellEnd"/>
      <w:r w:rsidRPr="006560C8">
        <w:rPr>
          <w:sz w:val="28"/>
          <w:szCs w:val="28"/>
          <w:lang w:val="ru-RU" w:eastAsia="uk-UA"/>
        </w:rPr>
        <w:t xml:space="preserve">, </w:t>
      </w:r>
      <w:proofErr w:type="spellStart"/>
      <w:r w:rsidRPr="006560C8">
        <w:rPr>
          <w:sz w:val="28"/>
          <w:szCs w:val="28"/>
          <w:lang w:val="ru-RU" w:eastAsia="uk-UA"/>
        </w:rPr>
        <w:t>сприяння</w:t>
      </w:r>
      <w:proofErr w:type="spellEnd"/>
      <w:r w:rsidRPr="006560C8">
        <w:rPr>
          <w:sz w:val="28"/>
          <w:szCs w:val="28"/>
          <w:lang w:val="ru-RU" w:eastAsia="uk-UA"/>
        </w:rPr>
        <w:t xml:space="preserve"> </w:t>
      </w:r>
      <w:proofErr w:type="spellStart"/>
      <w:r w:rsidRPr="006560C8">
        <w:rPr>
          <w:sz w:val="28"/>
          <w:szCs w:val="28"/>
          <w:lang w:val="ru-RU" w:eastAsia="uk-UA"/>
        </w:rPr>
        <w:t>працевлаштуванню</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w:t>
      </w:r>
    </w:p>
    <w:p w:rsidR="006560C8" w:rsidRPr="006560C8" w:rsidRDefault="006560C8" w:rsidP="000C4C08">
      <w:pPr>
        <w:numPr>
          <w:ilvl w:val="0"/>
          <w:numId w:val="87"/>
        </w:numPr>
        <w:spacing w:line="360" w:lineRule="auto"/>
        <w:ind w:hanging="11"/>
        <w:jc w:val="both"/>
        <w:rPr>
          <w:sz w:val="28"/>
          <w:szCs w:val="28"/>
          <w:lang w:eastAsia="uk-UA"/>
        </w:rPr>
      </w:pPr>
      <w:proofErr w:type="spellStart"/>
      <w:r w:rsidRPr="006560C8">
        <w:rPr>
          <w:sz w:val="28"/>
          <w:szCs w:val="28"/>
          <w:lang w:eastAsia="uk-UA"/>
        </w:rPr>
        <w:t>захист</w:t>
      </w:r>
      <w:proofErr w:type="spellEnd"/>
      <w:r w:rsidRPr="006560C8">
        <w:rPr>
          <w:sz w:val="28"/>
          <w:szCs w:val="28"/>
          <w:lang w:eastAsia="uk-UA"/>
        </w:rPr>
        <w:t xml:space="preserve"> </w:t>
      </w:r>
      <w:proofErr w:type="spellStart"/>
      <w:r w:rsidRPr="006560C8">
        <w:rPr>
          <w:sz w:val="28"/>
          <w:szCs w:val="28"/>
          <w:lang w:eastAsia="uk-UA"/>
        </w:rPr>
        <w:t>прав</w:t>
      </w:r>
      <w:proofErr w:type="spellEnd"/>
      <w:r w:rsidRPr="006560C8">
        <w:rPr>
          <w:sz w:val="28"/>
          <w:szCs w:val="28"/>
          <w:lang w:eastAsia="uk-UA"/>
        </w:rPr>
        <w:t xml:space="preserve"> </w:t>
      </w:r>
      <w:proofErr w:type="spellStart"/>
      <w:r w:rsidRPr="006560C8">
        <w:rPr>
          <w:sz w:val="28"/>
          <w:szCs w:val="28"/>
          <w:lang w:eastAsia="uk-UA"/>
        </w:rPr>
        <w:t>місцевого</w:t>
      </w:r>
      <w:proofErr w:type="spellEnd"/>
      <w:r w:rsidRPr="006560C8">
        <w:rPr>
          <w:sz w:val="28"/>
          <w:szCs w:val="28"/>
          <w:lang w:eastAsia="uk-UA"/>
        </w:rPr>
        <w:t xml:space="preserve"> </w:t>
      </w:r>
      <w:proofErr w:type="spellStart"/>
      <w:r w:rsidRPr="006560C8">
        <w:rPr>
          <w:sz w:val="28"/>
          <w:szCs w:val="28"/>
          <w:lang w:eastAsia="uk-UA"/>
        </w:rPr>
        <w:t>самоврядування</w:t>
      </w:r>
      <w:proofErr w:type="spellEnd"/>
      <w:r w:rsidRPr="006560C8">
        <w:rPr>
          <w:sz w:val="28"/>
          <w:szCs w:val="28"/>
          <w:lang w:eastAsia="uk-UA"/>
        </w:rPr>
        <w:t>.</w:t>
      </w:r>
    </w:p>
    <w:p w:rsidR="006560C8" w:rsidRPr="006560C8" w:rsidRDefault="006560C8" w:rsidP="00B66DBD">
      <w:pPr>
        <w:spacing w:line="360" w:lineRule="auto"/>
        <w:ind w:firstLine="709"/>
        <w:jc w:val="both"/>
        <w:rPr>
          <w:sz w:val="28"/>
          <w:szCs w:val="28"/>
          <w:lang w:eastAsia="uk-UA"/>
        </w:rPr>
      </w:pPr>
      <w:proofErr w:type="spellStart"/>
      <w:r w:rsidRPr="006560C8">
        <w:rPr>
          <w:sz w:val="28"/>
          <w:szCs w:val="28"/>
          <w:lang w:eastAsia="uk-UA"/>
        </w:rPr>
        <w:t>Зазначимо</w:t>
      </w:r>
      <w:proofErr w:type="spellEnd"/>
      <w:r w:rsidRPr="006560C8">
        <w:rPr>
          <w:sz w:val="28"/>
          <w:szCs w:val="28"/>
          <w:lang w:eastAsia="uk-UA"/>
        </w:rPr>
        <w:t xml:space="preserve">, </w:t>
      </w:r>
      <w:proofErr w:type="spellStart"/>
      <w:r w:rsidRPr="006560C8">
        <w:rPr>
          <w:sz w:val="28"/>
          <w:szCs w:val="28"/>
          <w:lang w:eastAsia="uk-UA"/>
        </w:rPr>
        <w:t>що</w:t>
      </w:r>
      <w:proofErr w:type="spellEnd"/>
      <w:r w:rsidRPr="006560C8">
        <w:rPr>
          <w:sz w:val="28"/>
          <w:szCs w:val="28"/>
          <w:lang w:eastAsia="uk-UA"/>
        </w:rPr>
        <w:t xml:space="preserve"> </w:t>
      </w:r>
      <w:proofErr w:type="spellStart"/>
      <w:r w:rsidRPr="006560C8">
        <w:rPr>
          <w:sz w:val="28"/>
          <w:szCs w:val="28"/>
          <w:lang w:eastAsia="uk-UA"/>
        </w:rPr>
        <w:t>функції</w:t>
      </w:r>
      <w:proofErr w:type="spellEnd"/>
      <w:r w:rsidRPr="006560C8">
        <w:rPr>
          <w:sz w:val="28"/>
          <w:szCs w:val="28"/>
          <w:lang w:eastAsia="uk-UA"/>
        </w:rPr>
        <w:t xml:space="preserve"> </w:t>
      </w:r>
      <w:proofErr w:type="spellStart"/>
      <w:r w:rsidRPr="006560C8">
        <w:rPr>
          <w:sz w:val="28"/>
          <w:szCs w:val="28"/>
          <w:lang w:eastAsia="uk-UA"/>
        </w:rPr>
        <w:t>місцевого</w:t>
      </w:r>
      <w:proofErr w:type="spellEnd"/>
      <w:r w:rsidRPr="006560C8">
        <w:rPr>
          <w:sz w:val="28"/>
          <w:szCs w:val="28"/>
          <w:lang w:eastAsia="uk-UA"/>
        </w:rPr>
        <w:t xml:space="preserve"> </w:t>
      </w:r>
      <w:proofErr w:type="spellStart"/>
      <w:r w:rsidRPr="006560C8">
        <w:rPr>
          <w:sz w:val="28"/>
          <w:szCs w:val="28"/>
          <w:lang w:eastAsia="uk-UA"/>
        </w:rPr>
        <w:t>самоврядування</w:t>
      </w:r>
      <w:proofErr w:type="spellEnd"/>
      <w:r w:rsidRPr="006560C8">
        <w:rPr>
          <w:sz w:val="28"/>
          <w:szCs w:val="28"/>
          <w:lang w:eastAsia="uk-UA"/>
        </w:rPr>
        <w:t xml:space="preserve"> </w:t>
      </w:r>
      <w:proofErr w:type="spellStart"/>
      <w:r w:rsidRPr="006560C8">
        <w:rPr>
          <w:sz w:val="28"/>
          <w:szCs w:val="28"/>
          <w:lang w:eastAsia="uk-UA"/>
        </w:rPr>
        <w:t>знайшли</w:t>
      </w:r>
      <w:proofErr w:type="spellEnd"/>
      <w:r w:rsidRPr="006560C8">
        <w:rPr>
          <w:sz w:val="28"/>
          <w:szCs w:val="28"/>
          <w:lang w:eastAsia="uk-UA"/>
        </w:rPr>
        <w:t xml:space="preserve"> </w:t>
      </w:r>
      <w:proofErr w:type="spellStart"/>
      <w:r w:rsidRPr="006560C8">
        <w:rPr>
          <w:sz w:val="28"/>
          <w:szCs w:val="28"/>
          <w:lang w:eastAsia="uk-UA"/>
        </w:rPr>
        <w:t>своє</w:t>
      </w:r>
      <w:proofErr w:type="spellEnd"/>
      <w:r w:rsidRPr="006560C8">
        <w:rPr>
          <w:sz w:val="28"/>
          <w:szCs w:val="28"/>
          <w:lang w:eastAsia="uk-UA"/>
        </w:rPr>
        <w:t xml:space="preserve"> </w:t>
      </w:r>
      <w:proofErr w:type="spellStart"/>
      <w:r w:rsidRPr="006560C8">
        <w:rPr>
          <w:sz w:val="28"/>
          <w:szCs w:val="28"/>
          <w:lang w:eastAsia="uk-UA"/>
        </w:rPr>
        <w:t>закріплення</w:t>
      </w:r>
      <w:proofErr w:type="spellEnd"/>
      <w:r w:rsidRPr="006560C8">
        <w:rPr>
          <w:sz w:val="28"/>
          <w:szCs w:val="28"/>
          <w:lang w:eastAsia="uk-UA"/>
        </w:rPr>
        <w:t xml:space="preserve"> в </w:t>
      </w:r>
      <w:proofErr w:type="spellStart"/>
      <w:r w:rsidRPr="006560C8">
        <w:rPr>
          <w:sz w:val="28"/>
          <w:szCs w:val="28"/>
          <w:lang w:eastAsia="uk-UA"/>
        </w:rPr>
        <w:t>Законі</w:t>
      </w:r>
      <w:proofErr w:type="spellEnd"/>
      <w:r w:rsidRPr="006560C8">
        <w:rPr>
          <w:sz w:val="28"/>
          <w:szCs w:val="28"/>
          <w:lang w:eastAsia="uk-UA"/>
        </w:rPr>
        <w:t xml:space="preserve"> </w:t>
      </w:r>
      <w:proofErr w:type="spellStart"/>
      <w:r w:rsidRPr="006560C8">
        <w:rPr>
          <w:sz w:val="28"/>
          <w:szCs w:val="28"/>
          <w:lang w:eastAsia="uk-UA"/>
        </w:rPr>
        <w:t>України</w:t>
      </w:r>
      <w:proofErr w:type="spellEnd"/>
      <w:r w:rsidRPr="006560C8">
        <w:rPr>
          <w:sz w:val="28"/>
          <w:szCs w:val="28"/>
          <w:lang w:val="uk-UA" w:eastAsia="uk-UA"/>
        </w:rPr>
        <w:t xml:space="preserve"> </w:t>
      </w:r>
      <w:r w:rsidRPr="006560C8">
        <w:rPr>
          <w:sz w:val="28"/>
          <w:szCs w:val="28"/>
          <w:lang w:eastAsia="uk-UA"/>
        </w:rPr>
        <w:t>«</w:t>
      </w:r>
      <w:r w:rsidRPr="006560C8">
        <w:rPr>
          <w:sz w:val="28"/>
          <w:szCs w:val="28"/>
          <w:lang w:val="ru-RU" w:eastAsia="uk-UA"/>
        </w:rPr>
        <w:t>Про</w:t>
      </w:r>
      <w:r w:rsidRPr="006560C8">
        <w:rPr>
          <w:sz w:val="28"/>
          <w:szCs w:val="28"/>
          <w:lang w:eastAsia="uk-UA"/>
        </w:rPr>
        <w:t xml:space="preserve"> </w:t>
      </w:r>
      <w:proofErr w:type="spellStart"/>
      <w:r w:rsidRPr="006560C8">
        <w:rPr>
          <w:sz w:val="28"/>
          <w:szCs w:val="28"/>
          <w:lang w:val="ru-RU" w:eastAsia="uk-UA"/>
        </w:rPr>
        <w:t>місцеве</w:t>
      </w:r>
      <w:proofErr w:type="spellEnd"/>
      <w:r w:rsidRPr="006560C8">
        <w:rPr>
          <w:sz w:val="28"/>
          <w:szCs w:val="28"/>
          <w:lang w:eastAsia="uk-UA"/>
        </w:rPr>
        <w:t xml:space="preserve"> </w:t>
      </w:r>
      <w:proofErr w:type="spellStart"/>
      <w:r w:rsidRPr="006560C8">
        <w:rPr>
          <w:sz w:val="28"/>
          <w:szCs w:val="28"/>
          <w:lang w:val="ru-RU" w:eastAsia="uk-UA"/>
        </w:rPr>
        <w:t>самоврядування</w:t>
      </w:r>
      <w:proofErr w:type="spellEnd"/>
      <w:r w:rsidRPr="006560C8">
        <w:rPr>
          <w:sz w:val="28"/>
          <w:szCs w:val="28"/>
          <w:lang w:eastAsia="uk-UA"/>
        </w:rPr>
        <w:t xml:space="preserve"> </w:t>
      </w:r>
      <w:r w:rsidRPr="006560C8">
        <w:rPr>
          <w:sz w:val="28"/>
          <w:szCs w:val="28"/>
          <w:lang w:val="ru-RU" w:eastAsia="uk-UA"/>
        </w:rPr>
        <w:t>в</w:t>
      </w:r>
      <w:r w:rsidRPr="006560C8">
        <w:rPr>
          <w:sz w:val="28"/>
          <w:szCs w:val="28"/>
          <w:lang w:eastAsia="uk-UA"/>
        </w:rPr>
        <w:t xml:space="preserve"> </w:t>
      </w:r>
      <w:proofErr w:type="spellStart"/>
      <w:r w:rsidRPr="006560C8">
        <w:rPr>
          <w:sz w:val="28"/>
          <w:szCs w:val="28"/>
          <w:lang w:val="ru-RU" w:eastAsia="uk-UA"/>
        </w:rPr>
        <w:t>Україні</w:t>
      </w:r>
      <w:proofErr w:type="spellEnd"/>
      <w:r w:rsidRPr="006560C8">
        <w:rPr>
          <w:sz w:val="28"/>
          <w:szCs w:val="28"/>
          <w:lang w:eastAsia="uk-UA"/>
        </w:rPr>
        <w:t>»</w:t>
      </w:r>
      <w:r w:rsidRPr="006560C8">
        <w:rPr>
          <w:sz w:val="28"/>
          <w:szCs w:val="28"/>
          <w:lang w:val="uk-UA" w:eastAsia="uk-UA"/>
        </w:rPr>
        <w:t xml:space="preserve"> </w:t>
      </w:r>
      <w:r w:rsidRPr="006560C8">
        <w:rPr>
          <w:sz w:val="28"/>
          <w:szCs w:val="28"/>
          <w:lang w:eastAsia="uk-UA"/>
        </w:rPr>
        <w:t xml:space="preserve">у </w:t>
      </w:r>
      <w:proofErr w:type="spellStart"/>
      <w:r w:rsidRPr="006560C8">
        <w:rPr>
          <w:sz w:val="28"/>
          <w:szCs w:val="28"/>
          <w:lang w:eastAsia="uk-UA"/>
        </w:rPr>
        <w:t>вигляді</w:t>
      </w:r>
      <w:proofErr w:type="spellEnd"/>
      <w:r w:rsidRPr="006560C8">
        <w:rPr>
          <w:sz w:val="28"/>
          <w:szCs w:val="28"/>
          <w:lang w:eastAsia="uk-UA"/>
        </w:rPr>
        <w:t xml:space="preserve"> </w:t>
      </w:r>
      <w:proofErr w:type="spellStart"/>
      <w:r w:rsidRPr="006560C8">
        <w:rPr>
          <w:sz w:val="28"/>
          <w:szCs w:val="28"/>
          <w:lang w:eastAsia="uk-UA"/>
        </w:rPr>
        <w:t>предметів</w:t>
      </w:r>
      <w:proofErr w:type="spellEnd"/>
      <w:r w:rsidRPr="006560C8">
        <w:rPr>
          <w:sz w:val="28"/>
          <w:szCs w:val="28"/>
          <w:lang w:eastAsia="uk-UA"/>
        </w:rPr>
        <w:t xml:space="preserve"> </w:t>
      </w:r>
      <w:proofErr w:type="spellStart"/>
      <w:r w:rsidRPr="006560C8">
        <w:rPr>
          <w:sz w:val="28"/>
          <w:szCs w:val="28"/>
          <w:lang w:eastAsia="uk-UA"/>
        </w:rPr>
        <w:t>відання</w:t>
      </w:r>
      <w:proofErr w:type="spellEnd"/>
      <w:r w:rsidRPr="006560C8">
        <w:rPr>
          <w:sz w:val="28"/>
          <w:szCs w:val="28"/>
          <w:lang w:eastAsia="uk-UA"/>
        </w:rPr>
        <w:t xml:space="preserve"> </w:t>
      </w:r>
      <w:proofErr w:type="spellStart"/>
      <w:r w:rsidRPr="006560C8">
        <w:rPr>
          <w:sz w:val="28"/>
          <w:szCs w:val="28"/>
          <w:lang w:eastAsia="uk-UA"/>
        </w:rPr>
        <w:t>органів</w:t>
      </w:r>
      <w:proofErr w:type="spellEnd"/>
      <w:r w:rsidRPr="006560C8">
        <w:rPr>
          <w:sz w:val="28"/>
          <w:szCs w:val="28"/>
          <w:lang w:eastAsia="uk-UA"/>
        </w:rPr>
        <w:t xml:space="preserve"> </w:t>
      </w:r>
      <w:proofErr w:type="spellStart"/>
      <w:r w:rsidRPr="006560C8">
        <w:rPr>
          <w:sz w:val="28"/>
          <w:szCs w:val="28"/>
          <w:lang w:eastAsia="uk-UA"/>
        </w:rPr>
        <w:t>місцевого</w:t>
      </w:r>
      <w:proofErr w:type="spellEnd"/>
      <w:r w:rsidRPr="006560C8">
        <w:rPr>
          <w:sz w:val="28"/>
          <w:szCs w:val="28"/>
          <w:lang w:eastAsia="uk-UA"/>
        </w:rPr>
        <w:t xml:space="preserve"> </w:t>
      </w:r>
      <w:proofErr w:type="spellStart"/>
      <w:r w:rsidRPr="006560C8">
        <w:rPr>
          <w:sz w:val="28"/>
          <w:szCs w:val="28"/>
          <w:lang w:eastAsia="uk-UA"/>
        </w:rPr>
        <w:t>самоврядування</w:t>
      </w:r>
      <w:proofErr w:type="spellEnd"/>
      <w:r w:rsidRPr="006560C8">
        <w:rPr>
          <w:sz w:val="28"/>
          <w:szCs w:val="28"/>
          <w:lang w:eastAsia="uk-UA"/>
        </w:rPr>
        <w:t>.</w:t>
      </w:r>
    </w:p>
    <w:p w:rsidR="006560C8" w:rsidRPr="006560C8" w:rsidRDefault="006560C8" w:rsidP="00B66DBD">
      <w:pPr>
        <w:spacing w:line="360" w:lineRule="auto"/>
        <w:ind w:firstLine="709"/>
        <w:jc w:val="both"/>
        <w:rPr>
          <w:sz w:val="28"/>
          <w:szCs w:val="28"/>
          <w:lang w:eastAsia="uk-UA"/>
        </w:rPr>
      </w:pPr>
      <w:proofErr w:type="spellStart"/>
      <w:r w:rsidRPr="006560C8">
        <w:rPr>
          <w:sz w:val="28"/>
          <w:szCs w:val="28"/>
          <w:lang w:eastAsia="uk-UA"/>
        </w:rPr>
        <w:t>Місцеве</w:t>
      </w:r>
      <w:proofErr w:type="spellEnd"/>
      <w:r w:rsidRPr="006560C8">
        <w:rPr>
          <w:sz w:val="28"/>
          <w:szCs w:val="28"/>
          <w:lang w:eastAsia="uk-UA"/>
        </w:rPr>
        <w:t xml:space="preserve"> </w:t>
      </w:r>
      <w:proofErr w:type="spellStart"/>
      <w:r w:rsidRPr="006560C8">
        <w:rPr>
          <w:sz w:val="28"/>
          <w:szCs w:val="28"/>
          <w:lang w:eastAsia="uk-UA"/>
        </w:rPr>
        <w:t>самоврядування</w:t>
      </w:r>
      <w:proofErr w:type="spellEnd"/>
      <w:r w:rsidRPr="006560C8">
        <w:rPr>
          <w:sz w:val="28"/>
          <w:szCs w:val="28"/>
          <w:lang w:eastAsia="uk-UA"/>
        </w:rPr>
        <w:t xml:space="preserve">, </w:t>
      </w:r>
      <w:proofErr w:type="spellStart"/>
      <w:r w:rsidRPr="006560C8">
        <w:rPr>
          <w:sz w:val="28"/>
          <w:szCs w:val="28"/>
          <w:lang w:eastAsia="uk-UA"/>
        </w:rPr>
        <w:t>як</w:t>
      </w:r>
      <w:proofErr w:type="spellEnd"/>
      <w:r w:rsidRPr="006560C8">
        <w:rPr>
          <w:sz w:val="28"/>
          <w:szCs w:val="28"/>
          <w:lang w:eastAsia="uk-UA"/>
        </w:rPr>
        <w:t xml:space="preserve"> </w:t>
      </w:r>
      <w:proofErr w:type="spellStart"/>
      <w:r w:rsidRPr="006560C8">
        <w:rPr>
          <w:sz w:val="28"/>
          <w:szCs w:val="28"/>
          <w:lang w:eastAsia="uk-UA"/>
        </w:rPr>
        <w:t>важливий</w:t>
      </w:r>
      <w:proofErr w:type="spellEnd"/>
      <w:r w:rsidRPr="006560C8">
        <w:rPr>
          <w:sz w:val="28"/>
          <w:szCs w:val="28"/>
          <w:lang w:eastAsia="uk-UA"/>
        </w:rPr>
        <w:t xml:space="preserve"> </w:t>
      </w:r>
      <w:proofErr w:type="spellStart"/>
      <w:r w:rsidRPr="006560C8">
        <w:rPr>
          <w:sz w:val="28"/>
          <w:szCs w:val="28"/>
          <w:lang w:eastAsia="uk-UA"/>
        </w:rPr>
        <w:t>інститут</w:t>
      </w:r>
      <w:proofErr w:type="spellEnd"/>
      <w:r w:rsidRPr="006560C8">
        <w:rPr>
          <w:sz w:val="28"/>
          <w:szCs w:val="28"/>
          <w:lang w:eastAsia="uk-UA"/>
        </w:rPr>
        <w:t xml:space="preserve"> </w:t>
      </w:r>
      <w:proofErr w:type="spellStart"/>
      <w:r w:rsidRPr="006560C8">
        <w:rPr>
          <w:sz w:val="28"/>
          <w:szCs w:val="28"/>
          <w:lang w:eastAsia="uk-UA"/>
        </w:rPr>
        <w:t>публічної</w:t>
      </w:r>
      <w:proofErr w:type="spellEnd"/>
      <w:r w:rsidRPr="006560C8">
        <w:rPr>
          <w:sz w:val="28"/>
          <w:szCs w:val="28"/>
          <w:lang w:eastAsia="uk-UA"/>
        </w:rPr>
        <w:t xml:space="preserve"> </w:t>
      </w:r>
      <w:proofErr w:type="spellStart"/>
      <w:r w:rsidRPr="006560C8">
        <w:rPr>
          <w:sz w:val="28"/>
          <w:szCs w:val="28"/>
          <w:lang w:eastAsia="uk-UA"/>
        </w:rPr>
        <w:t>влади</w:t>
      </w:r>
      <w:proofErr w:type="spellEnd"/>
      <w:r w:rsidRPr="006560C8">
        <w:rPr>
          <w:sz w:val="28"/>
          <w:szCs w:val="28"/>
          <w:lang w:eastAsia="uk-UA"/>
        </w:rPr>
        <w:t xml:space="preserve">, є </w:t>
      </w:r>
      <w:proofErr w:type="spellStart"/>
      <w:r w:rsidRPr="006560C8">
        <w:rPr>
          <w:sz w:val="28"/>
          <w:szCs w:val="28"/>
          <w:lang w:eastAsia="uk-UA"/>
        </w:rPr>
        <w:t>одним</w:t>
      </w:r>
      <w:proofErr w:type="spellEnd"/>
      <w:r w:rsidRPr="006560C8">
        <w:rPr>
          <w:sz w:val="28"/>
          <w:szCs w:val="28"/>
          <w:lang w:eastAsia="uk-UA"/>
        </w:rPr>
        <w:t xml:space="preserve"> </w:t>
      </w:r>
      <w:proofErr w:type="spellStart"/>
      <w:r w:rsidRPr="006560C8">
        <w:rPr>
          <w:sz w:val="28"/>
          <w:szCs w:val="28"/>
          <w:lang w:eastAsia="uk-UA"/>
        </w:rPr>
        <w:t>із</w:t>
      </w:r>
      <w:proofErr w:type="spellEnd"/>
      <w:r w:rsidRPr="006560C8">
        <w:rPr>
          <w:sz w:val="28"/>
          <w:szCs w:val="28"/>
          <w:lang w:eastAsia="uk-UA"/>
        </w:rPr>
        <w:t xml:space="preserve"> </w:t>
      </w:r>
      <w:proofErr w:type="spellStart"/>
      <w:r w:rsidRPr="006560C8">
        <w:rPr>
          <w:sz w:val="28"/>
          <w:szCs w:val="28"/>
          <w:lang w:eastAsia="uk-UA"/>
        </w:rPr>
        <w:t>визначальних</w:t>
      </w:r>
      <w:proofErr w:type="spellEnd"/>
      <w:r w:rsidRPr="006560C8">
        <w:rPr>
          <w:sz w:val="28"/>
          <w:szCs w:val="28"/>
          <w:lang w:eastAsia="uk-UA"/>
        </w:rPr>
        <w:t xml:space="preserve"> </w:t>
      </w:r>
      <w:proofErr w:type="spellStart"/>
      <w:r w:rsidRPr="006560C8">
        <w:rPr>
          <w:sz w:val="28"/>
          <w:szCs w:val="28"/>
          <w:lang w:eastAsia="uk-UA"/>
        </w:rPr>
        <w:t>елементів</w:t>
      </w:r>
      <w:proofErr w:type="spellEnd"/>
      <w:r w:rsidRPr="006560C8">
        <w:rPr>
          <w:sz w:val="28"/>
          <w:szCs w:val="28"/>
          <w:lang w:eastAsia="uk-UA"/>
        </w:rPr>
        <w:t xml:space="preserve"> </w:t>
      </w:r>
      <w:proofErr w:type="spellStart"/>
      <w:r w:rsidRPr="006560C8">
        <w:rPr>
          <w:sz w:val="28"/>
          <w:szCs w:val="28"/>
          <w:lang w:eastAsia="uk-UA"/>
        </w:rPr>
        <w:t>демократичного</w:t>
      </w:r>
      <w:proofErr w:type="spellEnd"/>
      <w:r w:rsidRPr="006560C8">
        <w:rPr>
          <w:sz w:val="28"/>
          <w:szCs w:val="28"/>
          <w:lang w:eastAsia="uk-UA"/>
        </w:rPr>
        <w:t xml:space="preserve"> </w:t>
      </w:r>
      <w:proofErr w:type="spellStart"/>
      <w:r w:rsidRPr="006560C8">
        <w:rPr>
          <w:sz w:val="28"/>
          <w:szCs w:val="28"/>
          <w:lang w:eastAsia="uk-UA"/>
        </w:rPr>
        <w:t>устрою</w:t>
      </w:r>
      <w:proofErr w:type="spellEnd"/>
      <w:r w:rsidRPr="006560C8">
        <w:rPr>
          <w:sz w:val="28"/>
          <w:szCs w:val="28"/>
          <w:lang w:eastAsia="uk-UA"/>
        </w:rPr>
        <w:t xml:space="preserve"> </w:t>
      </w:r>
      <w:proofErr w:type="spellStart"/>
      <w:r w:rsidRPr="006560C8">
        <w:rPr>
          <w:sz w:val="28"/>
          <w:szCs w:val="28"/>
          <w:lang w:eastAsia="uk-UA"/>
        </w:rPr>
        <w:t>держави</w:t>
      </w:r>
      <w:proofErr w:type="spellEnd"/>
      <w:r w:rsidRPr="006560C8">
        <w:rPr>
          <w:sz w:val="28"/>
          <w:szCs w:val="28"/>
          <w:lang w:eastAsia="uk-UA"/>
        </w:rPr>
        <w:t xml:space="preserve">, </w:t>
      </w:r>
      <w:proofErr w:type="spellStart"/>
      <w:r w:rsidRPr="006560C8">
        <w:rPr>
          <w:sz w:val="28"/>
          <w:szCs w:val="28"/>
          <w:lang w:eastAsia="uk-UA"/>
        </w:rPr>
        <w:t>про</w:t>
      </w:r>
      <w:proofErr w:type="spellEnd"/>
      <w:r w:rsidRPr="006560C8">
        <w:rPr>
          <w:sz w:val="28"/>
          <w:szCs w:val="28"/>
          <w:lang w:eastAsia="uk-UA"/>
        </w:rPr>
        <w:t xml:space="preserve"> </w:t>
      </w:r>
      <w:proofErr w:type="spellStart"/>
      <w:r w:rsidRPr="006560C8">
        <w:rPr>
          <w:sz w:val="28"/>
          <w:szCs w:val="28"/>
          <w:lang w:eastAsia="uk-UA"/>
        </w:rPr>
        <w:t>що</w:t>
      </w:r>
      <w:proofErr w:type="spellEnd"/>
      <w:r w:rsidRPr="006560C8">
        <w:rPr>
          <w:sz w:val="28"/>
          <w:szCs w:val="28"/>
          <w:lang w:eastAsia="uk-UA"/>
        </w:rPr>
        <w:t xml:space="preserve"> </w:t>
      </w:r>
      <w:proofErr w:type="spellStart"/>
      <w:r w:rsidRPr="006560C8">
        <w:rPr>
          <w:sz w:val="28"/>
          <w:szCs w:val="28"/>
          <w:lang w:eastAsia="uk-UA"/>
        </w:rPr>
        <w:t>свідчать</w:t>
      </w:r>
      <w:proofErr w:type="spellEnd"/>
      <w:r w:rsidRPr="006560C8">
        <w:rPr>
          <w:sz w:val="28"/>
          <w:szCs w:val="28"/>
          <w:lang w:eastAsia="uk-UA"/>
        </w:rPr>
        <w:t xml:space="preserve"> </w:t>
      </w:r>
      <w:proofErr w:type="spellStart"/>
      <w:r w:rsidRPr="006560C8">
        <w:rPr>
          <w:sz w:val="28"/>
          <w:szCs w:val="28"/>
          <w:lang w:eastAsia="uk-UA"/>
        </w:rPr>
        <w:t>відповідні</w:t>
      </w:r>
      <w:proofErr w:type="spellEnd"/>
      <w:r w:rsidRPr="006560C8">
        <w:rPr>
          <w:sz w:val="28"/>
          <w:szCs w:val="28"/>
          <w:lang w:eastAsia="uk-UA"/>
        </w:rPr>
        <w:t xml:space="preserve"> </w:t>
      </w:r>
      <w:proofErr w:type="spellStart"/>
      <w:r w:rsidRPr="006560C8">
        <w:rPr>
          <w:sz w:val="28"/>
          <w:szCs w:val="28"/>
          <w:lang w:eastAsia="uk-UA"/>
        </w:rPr>
        <w:t>положення</w:t>
      </w:r>
      <w:proofErr w:type="spellEnd"/>
      <w:r w:rsidRPr="006560C8">
        <w:rPr>
          <w:sz w:val="28"/>
          <w:szCs w:val="28"/>
          <w:lang w:eastAsia="uk-UA"/>
        </w:rPr>
        <w:t xml:space="preserve"> </w:t>
      </w:r>
      <w:proofErr w:type="spellStart"/>
      <w:r w:rsidRPr="006560C8">
        <w:rPr>
          <w:sz w:val="28"/>
          <w:szCs w:val="28"/>
          <w:lang w:eastAsia="uk-UA"/>
        </w:rPr>
        <w:t>Конституції</w:t>
      </w:r>
      <w:proofErr w:type="spellEnd"/>
      <w:r w:rsidRPr="006560C8">
        <w:rPr>
          <w:sz w:val="28"/>
          <w:szCs w:val="28"/>
          <w:lang w:eastAsia="uk-UA"/>
        </w:rPr>
        <w:t xml:space="preserve"> </w:t>
      </w:r>
      <w:proofErr w:type="spellStart"/>
      <w:r w:rsidRPr="006560C8">
        <w:rPr>
          <w:sz w:val="28"/>
          <w:szCs w:val="28"/>
          <w:lang w:eastAsia="uk-UA"/>
        </w:rPr>
        <w:t>України</w:t>
      </w:r>
      <w:proofErr w:type="spellEnd"/>
      <w:r w:rsidRPr="006560C8">
        <w:rPr>
          <w:sz w:val="28"/>
          <w:szCs w:val="28"/>
          <w:lang w:eastAsia="uk-UA"/>
        </w:rPr>
        <w:t xml:space="preserve"> і </w:t>
      </w:r>
      <w:proofErr w:type="spellStart"/>
      <w:r w:rsidRPr="006560C8">
        <w:rPr>
          <w:sz w:val="28"/>
          <w:szCs w:val="28"/>
          <w:lang w:eastAsia="uk-UA"/>
        </w:rPr>
        <w:t>законів</w:t>
      </w:r>
      <w:proofErr w:type="spellEnd"/>
      <w:r w:rsidRPr="006560C8">
        <w:rPr>
          <w:sz w:val="28"/>
          <w:szCs w:val="28"/>
          <w:lang w:eastAsia="uk-UA"/>
        </w:rPr>
        <w:t xml:space="preserve"> </w:t>
      </w:r>
      <w:proofErr w:type="spellStart"/>
      <w:r w:rsidRPr="006560C8">
        <w:rPr>
          <w:sz w:val="28"/>
          <w:szCs w:val="28"/>
          <w:lang w:eastAsia="uk-UA"/>
        </w:rPr>
        <w:t>України</w:t>
      </w:r>
      <w:proofErr w:type="spellEnd"/>
      <w:r w:rsidRPr="006560C8">
        <w:rPr>
          <w:sz w:val="28"/>
          <w:szCs w:val="28"/>
          <w:lang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Яка ж роль </w:t>
      </w:r>
      <w:proofErr w:type="spellStart"/>
      <w:r w:rsidRPr="006560C8">
        <w:rPr>
          <w:sz w:val="28"/>
          <w:szCs w:val="28"/>
          <w:lang w:val="ru-RU" w:eastAsia="uk-UA"/>
        </w:rPr>
        <w:t>матеріального</w:t>
      </w:r>
      <w:proofErr w:type="spellEnd"/>
      <w:r w:rsidRPr="006560C8">
        <w:rPr>
          <w:sz w:val="28"/>
          <w:szCs w:val="28"/>
          <w:lang w:val="ru-RU" w:eastAsia="uk-UA"/>
        </w:rPr>
        <w:t xml:space="preserve"> та </w:t>
      </w:r>
      <w:proofErr w:type="spellStart"/>
      <w:r w:rsidRPr="006560C8">
        <w:rPr>
          <w:sz w:val="28"/>
          <w:szCs w:val="28"/>
          <w:lang w:val="ru-RU" w:eastAsia="uk-UA"/>
        </w:rPr>
        <w:t>фінансового</w:t>
      </w:r>
      <w:proofErr w:type="spellEnd"/>
      <w:r w:rsidRPr="006560C8">
        <w:rPr>
          <w:sz w:val="28"/>
          <w:szCs w:val="28"/>
          <w:lang w:val="ru-RU" w:eastAsia="uk-UA"/>
        </w:rPr>
        <w:t xml:space="preserve"> </w:t>
      </w:r>
      <w:proofErr w:type="spellStart"/>
      <w:r w:rsidRPr="006560C8">
        <w:rPr>
          <w:sz w:val="28"/>
          <w:szCs w:val="28"/>
          <w:lang w:val="ru-RU" w:eastAsia="uk-UA"/>
        </w:rPr>
        <w:t>забезпечення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Реальність</w:t>
      </w:r>
      <w:proofErr w:type="spellEnd"/>
      <w:r w:rsidRPr="006560C8">
        <w:rPr>
          <w:sz w:val="28"/>
          <w:szCs w:val="28"/>
          <w:lang w:val="ru-RU" w:eastAsia="uk-UA"/>
        </w:rPr>
        <w:t xml:space="preserve"> </w:t>
      </w:r>
      <w:proofErr w:type="spellStart"/>
      <w:r w:rsidRPr="006560C8">
        <w:rPr>
          <w:sz w:val="28"/>
          <w:szCs w:val="28"/>
          <w:lang w:val="ru-RU" w:eastAsia="uk-UA"/>
        </w:rPr>
        <w:t>функціонування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визначається</w:t>
      </w:r>
      <w:proofErr w:type="spellEnd"/>
      <w:r w:rsidRPr="006560C8">
        <w:rPr>
          <w:sz w:val="28"/>
          <w:szCs w:val="28"/>
          <w:lang w:val="ru-RU" w:eastAsia="uk-UA"/>
        </w:rPr>
        <w:t xml:space="preserve">, </w:t>
      </w:r>
      <w:proofErr w:type="gramStart"/>
      <w:r w:rsidRPr="006560C8">
        <w:rPr>
          <w:sz w:val="28"/>
          <w:szCs w:val="28"/>
          <w:lang w:val="ru-RU" w:eastAsia="uk-UA"/>
        </w:rPr>
        <w:t>в першу</w:t>
      </w:r>
      <w:proofErr w:type="gramEnd"/>
      <w:r w:rsidRPr="006560C8">
        <w:rPr>
          <w:sz w:val="28"/>
          <w:szCs w:val="28"/>
          <w:lang w:val="ru-RU" w:eastAsia="uk-UA"/>
        </w:rPr>
        <w:t xml:space="preserve"> </w:t>
      </w:r>
      <w:proofErr w:type="spellStart"/>
      <w:r w:rsidRPr="006560C8">
        <w:rPr>
          <w:sz w:val="28"/>
          <w:szCs w:val="28"/>
          <w:lang w:val="ru-RU" w:eastAsia="uk-UA"/>
        </w:rPr>
        <w:t>чергу</w:t>
      </w:r>
      <w:proofErr w:type="spellEnd"/>
      <w:r w:rsidRPr="006560C8">
        <w:rPr>
          <w:sz w:val="28"/>
          <w:szCs w:val="28"/>
          <w:lang w:val="ru-RU" w:eastAsia="uk-UA"/>
        </w:rPr>
        <w:t xml:space="preserve">, </w:t>
      </w:r>
      <w:proofErr w:type="spellStart"/>
      <w:r w:rsidRPr="006560C8">
        <w:rPr>
          <w:sz w:val="28"/>
          <w:szCs w:val="28"/>
          <w:lang w:val="ru-RU" w:eastAsia="uk-UA"/>
        </w:rPr>
        <w:t>матеріальними</w:t>
      </w:r>
      <w:proofErr w:type="spellEnd"/>
      <w:r w:rsidRPr="006560C8">
        <w:rPr>
          <w:sz w:val="28"/>
          <w:szCs w:val="28"/>
          <w:lang w:val="ru-RU" w:eastAsia="uk-UA"/>
        </w:rPr>
        <w:t xml:space="preserve"> і </w:t>
      </w:r>
      <w:proofErr w:type="spellStart"/>
      <w:r w:rsidRPr="006560C8">
        <w:rPr>
          <w:sz w:val="28"/>
          <w:szCs w:val="28"/>
          <w:lang w:val="ru-RU" w:eastAsia="uk-UA"/>
        </w:rPr>
        <w:t>фінансовими</w:t>
      </w:r>
      <w:proofErr w:type="spellEnd"/>
      <w:r w:rsidRPr="006560C8">
        <w:rPr>
          <w:sz w:val="28"/>
          <w:szCs w:val="28"/>
          <w:lang w:val="ru-RU" w:eastAsia="uk-UA"/>
        </w:rPr>
        <w:t xml:space="preserve"> ресурсами, </w:t>
      </w:r>
      <w:proofErr w:type="spellStart"/>
      <w:r w:rsidRPr="006560C8">
        <w:rPr>
          <w:sz w:val="28"/>
          <w:szCs w:val="28"/>
          <w:lang w:val="ru-RU" w:eastAsia="uk-UA"/>
        </w:rPr>
        <w:t>якими</w:t>
      </w:r>
      <w:proofErr w:type="spellEnd"/>
      <w:r w:rsidRPr="006560C8">
        <w:rPr>
          <w:sz w:val="28"/>
          <w:szCs w:val="28"/>
          <w:lang w:val="ru-RU" w:eastAsia="uk-UA"/>
        </w:rPr>
        <w:t xml:space="preserve"> </w:t>
      </w:r>
      <w:proofErr w:type="spellStart"/>
      <w:r w:rsidRPr="006560C8">
        <w:rPr>
          <w:sz w:val="28"/>
          <w:szCs w:val="28"/>
          <w:lang w:val="ru-RU" w:eastAsia="uk-UA"/>
        </w:rPr>
        <w:t>розпоряджається</w:t>
      </w:r>
      <w:proofErr w:type="spellEnd"/>
      <w:r w:rsidRPr="006560C8">
        <w:rPr>
          <w:sz w:val="28"/>
          <w:szCs w:val="28"/>
          <w:lang w:val="ru-RU" w:eastAsia="uk-UA"/>
        </w:rPr>
        <w:t xml:space="preserve"> </w:t>
      </w:r>
      <w:proofErr w:type="spellStart"/>
      <w:r w:rsidRPr="006560C8">
        <w:rPr>
          <w:sz w:val="28"/>
          <w:szCs w:val="28"/>
          <w:lang w:val="ru-RU" w:eastAsia="uk-UA"/>
        </w:rPr>
        <w:t>територіальна</w:t>
      </w:r>
      <w:proofErr w:type="spellEnd"/>
      <w:r w:rsidRPr="006560C8">
        <w:rPr>
          <w:sz w:val="28"/>
          <w:szCs w:val="28"/>
          <w:lang w:val="ru-RU" w:eastAsia="uk-UA"/>
        </w:rPr>
        <w:t xml:space="preserve"> громада, </w:t>
      </w:r>
      <w:proofErr w:type="spellStart"/>
      <w:r w:rsidRPr="006560C8">
        <w:rPr>
          <w:sz w:val="28"/>
          <w:szCs w:val="28"/>
          <w:lang w:val="ru-RU" w:eastAsia="uk-UA"/>
        </w:rPr>
        <w:t>що</w:t>
      </w:r>
      <w:proofErr w:type="spellEnd"/>
      <w:r w:rsidRPr="006560C8">
        <w:rPr>
          <w:sz w:val="28"/>
          <w:szCs w:val="28"/>
          <w:lang w:val="ru-RU" w:eastAsia="uk-UA"/>
        </w:rPr>
        <w:t xml:space="preserve"> в </w:t>
      </w:r>
      <w:proofErr w:type="spellStart"/>
      <w:r w:rsidRPr="006560C8">
        <w:rPr>
          <w:sz w:val="28"/>
          <w:szCs w:val="28"/>
          <w:lang w:val="ru-RU" w:eastAsia="uk-UA"/>
        </w:rPr>
        <w:t>сукупності</w:t>
      </w:r>
      <w:proofErr w:type="spellEnd"/>
      <w:r w:rsidRPr="006560C8">
        <w:rPr>
          <w:sz w:val="28"/>
          <w:szCs w:val="28"/>
          <w:lang w:val="ru-RU" w:eastAsia="uk-UA"/>
        </w:rPr>
        <w:t xml:space="preserve"> </w:t>
      </w:r>
      <w:proofErr w:type="spellStart"/>
      <w:r w:rsidRPr="006560C8">
        <w:rPr>
          <w:sz w:val="28"/>
          <w:szCs w:val="28"/>
          <w:lang w:val="ru-RU" w:eastAsia="uk-UA"/>
        </w:rPr>
        <w:t>становлять</w:t>
      </w:r>
      <w:proofErr w:type="spellEnd"/>
      <w:r w:rsidRPr="006560C8">
        <w:rPr>
          <w:sz w:val="28"/>
          <w:szCs w:val="28"/>
          <w:lang w:val="ru-RU" w:eastAsia="uk-UA"/>
        </w:rPr>
        <w:t xml:space="preserve"> </w:t>
      </w:r>
      <w:proofErr w:type="spellStart"/>
      <w:r w:rsidRPr="006560C8">
        <w:rPr>
          <w:sz w:val="28"/>
          <w:szCs w:val="28"/>
          <w:lang w:val="ru-RU" w:eastAsia="uk-UA"/>
        </w:rPr>
        <w:t>матеріальну</w:t>
      </w:r>
      <w:proofErr w:type="spellEnd"/>
      <w:r w:rsidRPr="006560C8">
        <w:rPr>
          <w:sz w:val="28"/>
          <w:szCs w:val="28"/>
          <w:lang w:val="ru-RU" w:eastAsia="uk-UA"/>
        </w:rPr>
        <w:t xml:space="preserve"> і </w:t>
      </w:r>
      <w:proofErr w:type="spellStart"/>
      <w:r w:rsidRPr="006560C8">
        <w:rPr>
          <w:sz w:val="28"/>
          <w:szCs w:val="28"/>
          <w:lang w:val="ru-RU" w:eastAsia="uk-UA"/>
        </w:rPr>
        <w:t>фінансову</w:t>
      </w:r>
      <w:proofErr w:type="spellEnd"/>
      <w:r w:rsidRPr="006560C8">
        <w:rPr>
          <w:sz w:val="28"/>
          <w:szCs w:val="28"/>
          <w:lang w:val="ru-RU" w:eastAsia="uk-UA"/>
        </w:rPr>
        <w:t xml:space="preserve"> основу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r w:rsidRPr="006560C8">
        <w:rPr>
          <w:rStyle w:val="af0"/>
          <w:sz w:val="28"/>
          <w:szCs w:val="28"/>
          <w:lang w:val="ru-RU" w:eastAsia="uk-UA"/>
        </w:rPr>
        <w:footnoteReference w:id="286"/>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(ст. 142) до </w:t>
      </w:r>
      <w:proofErr w:type="spellStart"/>
      <w:r w:rsidRPr="006560C8">
        <w:rPr>
          <w:sz w:val="28"/>
          <w:szCs w:val="28"/>
          <w:lang w:val="ru-RU" w:eastAsia="uk-UA"/>
        </w:rPr>
        <w:t>матеріальної</w:t>
      </w:r>
      <w:proofErr w:type="spellEnd"/>
      <w:r w:rsidRPr="006560C8">
        <w:rPr>
          <w:sz w:val="28"/>
          <w:szCs w:val="28"/>
          <w:lang w:val="ru-RU" w:eastAsia="uk-UA"/>
        </w:rPr>
        <w:t xml:space="preserve"> і </w:t>
      </w:r>
      <w:proofErr w:type="spellStart"/>
      <w:r w:rsidRPr="006560C8">
        <w:rPr>
          <w:sz w:val="28"/>
          <w:szCs w:val="28"/>
          <w:lang w:val="ru-RU" w:eastAsia="uk-UA"/>
        </w:rPr>
        <w:t>фінансової</w:t>
      </w:r>
      <w:proofErr w:type="spellEnd"/>
      <w:r w:rsidRPr="006560C8">
        <w:rPr>
          <w:sz w:val="28"/>
          <w:szCs w:val="28"/>
          <w:lang w:val="ru-RU" w:eastAsia="uk-UA"/>
        </w:rPr>
        <w:t xml:space="preserve"> </w:t>
      </w:r>
      <w:proofErr w:type="spellStart"/>
      <w:r w:rsidRPr="006560C8">
        <w:rPr>
          <w:sz w:val="28"/>
          <w:szCs w:val="28"/>
          <w:lang w:val="ru-RU" w:eastAsia="uk-UA"/>
        </w:rPr>
        <w:t>основи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відносить</w:t>
      </w:r>
      <w:proofErr w:type="spellEnd"/>
      <w:r w:rsidRPr="006560C8">
        <w:rPr>
          <w:sz w:val="28"/>
          <w:szCs w:val="28"/>
          <w:lang w:val="ru-RU" w:eastAsia="uk-UA"/>
        </w:rPr>
        <w:t xml:space="preserve">: </w:t>
      </w:r>
      <w:proofErr w:type="spellStart"/>
      <w:r w:rsidRPr="006560C8">
        <w:rPr>
          <w:sz w:val="28"/>
          <w:szCs w:val="28"/>
          <w:lang w:val="ru-RU" w:eastAsia="uk-UA"/>
        </w:rPr>
        <w:t>рухоме</w:t>
      </w:r>
      <w:proofErr w:type="spellEnd"/>
      <w:r w:rsidRPr="006560C8">
        <w:rPr>
          <w:sz w:val="28"/>
          <w:szCs w:val="28"/>
          <w:lang w:val="ru-RU" w:eastAsia="uk-UA"/>
        </w:rPr>
        <w:t xml:space="preserve"> і </w:t>
      </w:r>
      <w:proofErr w:type="spellStart"/>
      <w:r w:rsidRPr="006560C8">
        <w:rPr>
          <w:sz w:val="28"/>
          <w:szCs w:val="28"/>
          <w:lang w:val="ru-RU" w:eastAsia="uk-UA"/>
        </w:rPr>
        <w:t>нерухоме</w:t>
      </w:r>
      <w:proofErr w:type="spellEnd"/>
      <w:r w:rsidRPr="006560C8">
        <w:rPr>
          <w:sz w:val="28"/>
          <w:szCs w:val="28"/>
          <w:lang w:val="ru-RU" w:eastAsia="uk-UA"/>
        </w:rPr>
        <w:t xml:space="preserve"> </w:t>
      </w:r>
      <w:proofErr w:type="spellStart"/>
      <w:r w:rsidRPr="006560C8">
        <w:rPr>
          <w:sz w:val="28"/>
          <w:szCs w:val="28"/>
          <w:lang w:val="ru-RU" w:eastAsia="uk-UA"/>
        </w:rPr>
        <w:t>майно</w:t>
      </w:r>
      <w:proofErr w:type="spellEnd"/>
      <w:r w:rsidRPr="006560C8">
        <w:rPr>
          <w:sz w:val="28"/>
          <w:szCs w:val="28"/>
          <w:lang w:val="ru-RU" w:eastAsia="uk-UA"/>
        </w:rPr>
        <w:t xml:space="preserve">, доходи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w:t>
      </w:r>
      <w:proofErr w:type="spellStart"/>
      <w:r w:rsidRPr="006560C8">
        <w:rPr>
          <w:sz w:val="28"/>
          <w:szCs w:val="28"/>
          <w:lang w:val="ru-RU" w:eastAsia="uk-UA"/>
        </w:rPr>
        <w:t>інші</w:t>
      </w:r>
      <w:proofErr w:type="spellEnd"/>
      <w:r w:rsidRPr="006560C8">
        <w:rPr>
          <w:sz w:val="28"/>
          <w:szCs w:val="28"/>
          <w:lang w:val="ru-RU" w:eastAsia="uk-UA"/>
        </w:rPr>
        <w:t xml:space="preserve"> </w:t>
      </w:r>
      <w:proofErr w:type="spellStart"/>
      <w:r w:rsidRPr="006560C8">
        <w:rPr>
          <w:sz w:val="28"/>
          <w:szCs w:val="28"/>
          <w:lang w:val="ru-RU" w:eastAsia="uk-UA"/>
        </w:rPr>
        <w:t>кошти</w:t>
      </w:r>
      <w:proofErr w:type="spellEnd"/>
      <w:r w:rsidRPr="006560C8">
        <w:rPr>
          <w:sz w:val="28"/>
          <w:szCs w:val="28"/>
          <w:lang w:val="ru-RU" w:eastAsia="uk-UA"/>
        </w:rPr>
        <w:t xml:space="preserve">, землю, </w:t>
      </w:r>
      <w:proofErr w:type="spellStart"/>
      <w:r w:rsidRPr="006560C8">
        <w:rPr>
          <w:sz w:val="28"/>
          <w:szCs w:val="28"/>
          <w:lang w:val="ru-RU" w:eastAsia="uk-UA"/>
        </w:rPr>
        <w:t>природні</w:t>
      </w:r>
      <w:proofErr w:type="spellEnd"/>
      <w:r w:rsidRPr="006560C8">
        <w:rPr>
          <w:sz w:val="28"/>
          <w:szCs w:val="28"/>
          <w:lang w:val="ru-RU" w:eastAsia="uk-UA"/>
        </w:rPr>
        <w:t xml:space="preserve"> </w:t>
      </w:r>
      <w:proofErr w:type="spellStart"/>
      <w:r w:rsidRPr="006560C8">
        <w:rPr>
          <w:sz w:val="28"/>
          <w:szCs w:val="28"/>
          <w:lang w:val="ru-RU" w:eastAsia="uk-UA"/>
        </w:rPr>
        <w:t>ресурси</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знаходяться</w:t>
      </w:r>
      <w:proofErr w:type="spellEnd"/>
      <w:r w:rsidRPr="006560C8">
        <w:rPr>
          <w:sz w:val="28"/>
          <w:szCs w:val="28"/>
          <w:lang w:val="ru-RU" w:eastAsia="uk-UA"/>
        </w:rPr>
        <w:t xml:space="preserve"> у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сіл</w:t>
      </w:r>
      <w:proofErr w:type="spellEnd"/>
      <w:r w:rsidRPr="006560C8">
        <w:rPr>
          <w:sz w:val="28"/>
          <w:szCs w:val="28"/>
          <w:lang w:val="ru-RU" w:eastAsia="uk-UA"/>
        </w:rPr>
        <w:t xml:space="preserve">, селищ, </w:t>
      </w:r>
      <w:proofErr w:type="spellStart"/>
      <w:r w:rsidRPr="006560C8">
        <w:rPr>
          <w:sz w:val="28"/>
          <w:szCs w:val="28"/>
          <w:lang w:val="ru-RU" w:eastAsia="uk-UA"/>
        </w:rPr>
        <w:t>міст</w:t>
      </w:r>
      <w:proofErr w:type="spellEnd"/>
      <w:r w:rsidRPr="006560C8">
        <w:rPr>
          <w:sz w:val="28"/>
          <w:szCs w:val="28"/>
          <w:lang w:val="ru-RU" w:eastAsia="uk-UA"/>
        </w:rPr>
        <w:t xml:space="preserve">, </w:t>
      </w:r>
      <w:proofErr w:type="spellStart"/>
      <w:r w:rsidRPr="006560C8">
        <w:rPr>
          <w:sz w:val="28"/>
          <w:szCs w:val="28"/>
          <w:lang w:val="ru-RU" w:eastAsia="uk-UA"/>
        </w:rPr>
        <w:t>районів</w:t>
      </w:r>
      <w:proofErr w:type="spellEnd"/>
      <w:r w:rsidRPr="006560C8">
        <w:rPr>
          <w:sz w:val="28"/>
          <w:szCs w:val="28"/>
          <w:lang w:val="ru-RU" w:eastAsia="uk-UA"/>
        </w:rPr>
        <w:t xml:space="preserve"> у </w:t>
      </w:r>
      <w:proofErr w:type="spellStart"/>
      <w:r w:rsidRPr="006560C8">
        <w:rPr>
          <w:sz w:val="28"/>
          <w:szCs w:val="28"/>
          <w:lang w:val="ru-RU" w:eastAsia="uk-UA"/>
        </w:rPr>
        <w:t>містах</w:t>
      </w:r>
      <w:proofErr w:type="spellEnd"/>
      <w:r w:rsidRPr="006560C8">
        <w:rPr>
          <w:sz w:val="28"/>
          <w:szCs w:val="28"/>
          <w:lang w:val="ru-RU" w:eastAsia="uk-UA"/>
        </w:rPr>
        <w:t xml:space="preserve">,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об'єкти</w:t>
      </w:r>
      <w:proofErr w:type="spellEnd"/>
      <w:r w:rsidRPr="006560C8">
        <w:rPr>
          <w:sz w:val="28"/>
          <w:szCs w:val="28"/>
          <w:lang w:val="ru-RU" w:eastAsia="uk-UA"/>
        </w:rPr>
        <w:t xml:space="preserve"> </w:t>
      </w:r>
      <w:proofErr w:type="spellStart"/>
      <w:r w:rsidRPr="006560C8">
        <w:rPr>
          <w:sz w:val="28"/>
          <w:szCs w:val="28"/>
          <w:lang w:val="ru-RU" w:eastAsia="uk-UA"/>
        </w:rPr>
        <w:t>їхньої</w:t>
      </w:r>
      <w:proofErr w:type="spellEnd"/>
      <w:r w:rsidRPr="006560C8">
        <w:rPr>
          <w:sz w:val="28"/>
          <w:szCs w:val="28"/>
          <w:lang w:val="ru-RU" w:eastAsia="uk-UA"/>
        </w:rPr>
        <w:t xml:space="preserve"> </w:t>
      </w:r>
      <w:proofErr w:type="spellStart"/>
      <w:r w:rsidRPr="006560C8">
        <w:rPr>
          <w:sz w:val="28"/>
          <w:szCs w:val="28"/>
          <w:lang w:val="ru-RU" w:eastAsia="uk-UA"/>
        </w:rPr>
        <w:t>спільної</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перебувають</w:t>
      </w:r>
      <w:proofErr w:type="spellEnd"/>
      <w:r w:rsidRPr="006560C8">
        <w:rPr>
          <w:sz w:val="28"/>
          <w:szCs w:val="28"/>
          <w:lang w:val="ru-RU" w:eastAsia="uk-UA"/>
        </w:rPr>
        <w:t xml:space="preserve"> в </w:t>
      </w:r>
      <w:proofErr w:type="spellStart"/>
      <w:r w:rsidRPr="006560C8">
        <w:rPr>
          <w:sz w:val="28"/>
          <w:szCs w:val="28"/>
          <w:lang w:val="ru-RU" w:eastAsia="uk-UA"/>
        </w:rPr>
        <w:t>управлінні</w:t>
      </w:r>
      <w:proofErr w:type="spellEnd"/>
      <w:r w:rsidRPr="006560C8">
        <w:rPr>
          <w:sz w:val="28"/>
          <w:szCs w:val="28"/>
          <w:lang w:val="ru-RU" w:eastAsia="uk-UA"/>
        </w:rPr>
        <w:t xml:space="preserve"> </w:t>
      </w:r>
      <w:proofErr w:type="spellStart"/>
      <w:r w:rsidRPr="006560C8">
        <w:rPr>
          <w:sz w:val="28"/>
          <w:szCs w:val="28"/>
          <w:lang w:val="ru-RU" w:eastAsia="uk-UA"/>
        </w:rPr>
        <w:t>районних</w:t>
      </w:r>
      <w:proofErr w:type="spellEnd"/>
      <w:r w:rsidRPr="006560C8">
        <w:rPr>
          <w:sz w:val="28"/>
          <w:szCs w:val="28"/>
          <w:lang w:val="ru-RU" w:eastAsia="uk-UA"/>
        </w:rPr>
        <w:t xml:space="preserve"> і </w:t>
      </w:r>
      <w:proofErr w:type="spellStart"/>
      <w:r w:rsidRPr="006560C8">
        <w:rPr>
          <w:sz w:val="28"/>
          <w:szCs w:val="28"/>
          <w:lang w:val="ru-RU" w:eastAsia="uk-UA"/>
        </w:rPr>
        <w:t>обласних</w:t>
      </w:r>
      <w:proofErr w:type="spellEnd"/>
      <w:r w:rsidRPr="006560C8">
        <w:rPr>
          <w:sz w:val="28"/>
          <w:szCs w:val="28"/>
          <w:lang w:val="ru-RU" w:eastAsia="uk-UA"/>
        </w:rPr>
        <w:t xml:space="preserve"> рад. </w:t>
      </w:r>
      <w:r w:rsidRPr="006560C8">
        <w:rPr>
          <w:rStyle w:val="af0"/>
          <w:sz w:val="28"/>
          <w:szCs w:val="28"/>
          <w:lang w:val="ru-RU" w:eastAsia="uk-UA"/>
        </w:rPr>
        <w:footnoteReference w:id="287"/>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Провідне</w:t>
      </w:r>
      <w:proofErr w:type="spellEnd"/>
      <w:r w:rsidRPr="006560C8">
        <w:rPr>
          <w:sz w:val="28"/>
          <w:szCs w:val="28"/>
          <w:lang w:val="ru-RU" w:eastAsia="uk-UA"/>
        </w:rPr>
        <w:t xml:space="preserve"> </w:t>
      </w:r>
      <w:proofErr w:type="spellStart"/>
      <w:r w:rsidRPr="006560C8">
        <w:rPr>
          <w:sz w:val="28"/>
          <w:szCs w:val="28"/>
          <w:lang w:val="ru-RU" w:eastAsia="uk-UA"/>
        </w:rPr>
        <w:t>місце</w:t>
      </w:r>
      <w:proofErr w:type="spellEnd"/>
      <w:r w:rsidRPr="006560C8">
        <w:rPr>
          <w:sz w:val="28"/>
          <w:szCs w:val="28"/>
          <w:lang w:val="ru-RU" w:eastAsia="uk-UA"/>
        </w:rPr>
        <w:t xml:space="preserve"> у </w:t>
      </w:r>
      <w:proofErr w:type="spellStart"/>
      <w:r w:rsidRPr="006560C8">
        <w:rPr>
          <w:sz w:val="28"/>
          <w:szCs w:val="28"/>
          <w:lang w:val="ru-RU" w:eastAsia="uk-UA"/>
        </w:rPr>
        <w:t>структурі</w:t>
      </w:r>
      <w:proofErr w:type="spellEnd"/>
      <w:r w:rsidRPr="006560C8">
        <w:rPr>
          <w:sz w:val="28"/>
          <w:szCs w:val="28"/>
          <w:lang w:val="ru-RU" w:eastAsia="uk-UA"/>
        </w:rPr>
        <w:t xml:space="preserve"> </w:t>
      </w:r>
      <w:proofErr w:type="spellStart"/>
      <w:r w:rsidRPr="006560C8">
        <w:rPr>
          <w:sz w:val="28"/>
          <w:szCs w:val="28"/>
          <w:lang w:val="ru-RU" w:eastAsia="uk-UA"/>
        </w:rPr>
        <w:t>матеріальної</w:t>
      </w:r>
      <w:proofErr w:type="spellEnd"/>
      <w:r w:rsidRPr="006560C8">
        <w:rPr>
          <w:sz w:val="28"/>
          <w:szCs w:val="28"/>
          <w:lang w:val="ru-RU" w:eastAsia="uk-UA"/>
        </w:rPr>
        <w:t xml:space="preserve"> та </w:t>
      </w:r>
      <w:proofErr w:type="spellStart"/>
      <w:r w:rsidRPr="006560C8">
        <w:rPr>
          <w:sz w:val="28"/>
          <w:szCs w:val="28"/>
          <w:lang w:val="ru-RU" w:eastAsia="uk-UA"/>
        </w:rPr>
        <w:t>фінансової</w:t>
      </w:r>
      <w:proofErr w:type="spellEnd"/>
      <w:r w:rsidRPr="006560C8">
        <w:rPr>
          <w:sz w:val="28"/>
          <w:szCs w:val="28"/>
          <w:lang w:val="ru-RU" w:eastAsia="uk-UA"/>
        </w:rPr>
        <w:t xml:space="preserve"> </w:t>
      </w:r>
      <w:proofErr w:type="spellStart"/>
      <w:r w:rsidRPr="006560C8">
        <w:rPr>
          <w:sz w:val="28"/>
          <w:szCs w:val="28"/>
          <w:lang w:val="ru-RU" w:eastAsia="uk-UA"/>
        </w:rPr>
        <w:t>основи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займає</w:t>
      </w:r>
      <w:proofErr w:type="spellEnd"/>
      <w:r w:rsidRPr="006560C8">
        <w:rPr>
          <w:sz w:val="28"/>
          <w:szCs w:val="28"/>
          <w:lang w:val="ru-RU" w:eastAsia="uk-UA"/>
        </w:rPr>
        <w:t xml:space="preserve"> </w:t>
      </w:r>
      <w:proofErr w:type="spellStart"/>
      <w:r w:rsidRPr="006560C8">
        <w:rPr>
          <w:sz w:val="28"/>
          <w:szCs w:val="28"/>
          <w:lang w:val="ru-RU" w:eastAsia="uk-UA"/>
        </w:rPr>
        <w:t>комунальна</w:t>
      </w:r>
      <w:proofErr w:type="spellEnd"/>
      <w:r w:rsidRPr="006560C8">
        <w:rPr>
          <w:sz w:val="28"/>
          <w:szCs w:val="28"/>
          <w:lang w:val="ru-RU" w:eastAsia="uk-UA"/>
        </w:rPr>
        <w:t xml:space="preserve"> </w:t>
      </w:r>
      <w:proofErr w:type="spellStart"/>
      <w:r w:rsidRPr="006560C8">
        <w:rPr>
          <w:sz w:val="28"/>
          <w:szCs w:val="28"/>
          <w:lang w:val="ru-RU" w:eastAsia="uk-UA"/>
        </w:rPr>
        <w:t>власність</w:t>
      </w:r>
      <w:proofErr w:type="spellEnd"/>
      <w:r w:rsidRPr="006560C8">
        <w:rPr>
          <w:sz w:val="28"/>
          <w:szCs w:val="28"/>
          <w:lang w:val="ru-RU" w:eastAsia="uk-UA"/>
        </w:rPr>
        <w:t xml:space="preserve">. </w:t>
      </w:r>
      <w:proofErr w:type="spellStart"/>
      <w:r w:rsidRPr="006560C8">
        <w:rPr>
          <w:sz w:val="28"/>
          <w:szCs w:val="28"/>
          <w:lang w:val="ru-RU" w:eastAsia="uk-UA"/>
        </w:rPr>
        <w:t>Конституція</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1996 року </w:t>
      </w:r>
      <w:proofErr w:type="spellStart"/>
      <w:r w:rsidRPr="006560C8">
        <w:rPr>
          <w:sz w:val="28"/>
          <w:szCs w:val="28"/>
          <w:lang w:val="ru-RU" w:eastAsia="uk-UA"/>
        </w:rPr>
        <w:t>визначає</w:t>
      </w:r>
      <w:proofErr w:type="spellEnd"/>
      <w:r w:rsidRPr="006560C8">
        <w:rPr>
          <w:sz w:val="28"/>
          <w:szCs w:val="28"/>
          <w:lang w:val="ru-RU" w:eastAsia="uk-UA"/>
        </w:rPr>
        <w:t xml:space="preserve"> </w:t>
      </w:r>
      <w:proofErr w:type="spellStart"/>
      <w:r w:rsidRPr="006560C8">
        <w:rPr>
          <w:sz w:val="28"/>
          <w:szCs w:val="28"/>
          <w:lang w:val="ru-RU" w:eastAsia="uk-UA"/>
        </w:rPr>
        <w:t>комунальну</w:t>
      </w:r>
      <w:proofErr w:type="spellEnd"/>
      <w:r w:rsidRPr="006560C8">
        <w:rPr>
          <w:sz w:val="28"/>
          <w:szCs w:val="28"/>
          <w:lang w:val="ru-RU" w:eastAsia="uk-UA"/>
        </w:rPr>
        <w:t xml:space="preserve"> </w:t>
      </w:r>
      <w:proofErr w:type="spellStart"/>
      <w:r w:rsidRPr="006560C8">
        <w:rPr>
          <w:sz w:val="28"/>
          <w:szCs w:val="28"/>
          <w:lang w:val="ru-RU" w:eastAsia="uk-UA"/>
        </w:rPr>
        <w:t>власність</w:t>
      </w:r>
      <w:proofErr w:type="spellEnd"/>
      <w:r w:rsidRPr="006560C8">
        <w:rPr>
          <w:sz w:val="28"/>
          <w:szCs w:val="28"/>
          <w:lang w:val="ru-RU" w:eastAsia="uk-UA"/>
        </w:rPr>
        <w:t xml:space="preserve"> як </w:t>
      </w:r>
      <w:proofErr w:type="spellStart"/>
      <w:r w:rsidRPr="006560C8">
        <w:rPr>
          <w:sz w:val="28"/>
          <w:szCs w:val="28"/>
          <w:lang w:val="ru-RU" w:eastAsia="uk-UA"/>
        </w:rPr>
        <w:t>самостійну</w:t>
      </w:r>
      <w:proofErr w:type="spellEnd"/>
      <w:r w:rsidRPr="006560C8">
        <w:rPr>
          <w:sz w:val="28"/>
          <w:szCs w:val="28"/>
          <w:lang w:val="ru-RU" w:eastAsia="uk-UA"/>
        </w:rPr>
        <w:t xml:space="preserve"> форму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суб'єктами</w:t>
      </w:r>
      <w:proofErr w:type="spellEnd"/>
      <w:r w:rsidRPr="006560C8">
        <w:rPr>
          <w:sz w:val="28"/>
          <w:szCs w:val="28"/>
          <w:lang w:val="ru-RU" w:eastAsia="uk-UA"/>
        </w:rPr>
        <w:t xml:space="preserve"> </w:t>
      </w:r>
      <w:proofErr w:type="spellStart"/>
      <w:r w:rsidRPr="006560C8">
        <w:rPr>
          <w:sz w:val="28"/>
          <w:szCs w:val="28"/>
          <w:lang w:val="ru-RU" w:eastAsia="uk-UA"/>
        </w:rPr>
        <w:t>якої</w:t>
      </w:r>
      <w:proofErr w:type="spellEnd"/>
      <w:r w:rsidRPr="006560C8">
        <w:rPr>
          <w:sz w:val="28"/>
          <w:szCs w:val="28"/>
          <w:lang w:val="ru-RU" w:eastAsia="uk-UA"/>
        </w:rPr>
        <w:t xml:space="preserve"> є </w:t>
      </w:r>
      <w:proofErr w:type="spellStart"/>
      <w:r w:rsidRPr="006560C8">
        <w:rPr>
          <w:sz w:val="28"/>
          <w:szCs w:val="28"/>
          <w:lang w:val="ru-RU" w:eastAsia="uk-UA"/>
        </w:rPr>
        <w:lastRenderedPageBreak/>
        <w:t>територіальні</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села (</w:t>
      </w:r>
      <w:proofErr w:type="spellStart"/>
      <w:r w:rsidRPr="006560C8">
        <w:rPr>
          <w:sz w:val="28"/>
          <w:szCs w:val="28"/>
          <w:lang w:val="ru-RU" w:eastAsia="uk-UA"/>
        </w:rPr>
        <w:t>кількох</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у </w:t>
      </w:r>
      <w:proofErr w:type="spellStart"/>
      <w:r w:rsidRPr="006560C8">
        <w:rPr>
          <w:sz w:val="28"/>
          <w:szCs w:val="28"/>
          <w:lang w:val="ru-RU" w:eastAsia="uk-UA"/>
        </w:rPr>
        <w:t>разі</w:t>
      </w:r>
      <w:proofErr w:type="spellEnd"/>
      <w:r w:rsidRPr="006560C8">
        <w:rPr>
          <w:sz w:val="28"/>
          <w:szCs w:val="28"/>
          <w:lang w:val="ru-RU" w:eastAsia="uk-UA"/>
        </w:rPr>
        <w:t xml:space="preserve"> </w:t>
      </w:r>
      <w:proofErr w:type="spellStart"/>
      <w:r w:rsidRPr="006560C8">
        <w:rPr>
          <w:sz w:val="28"/>
          <w:szCs w:val="28"/>
          <w:lang w:val="ru-RU" w:eastAsia="uk-UA"/>
        </w:rPr>
        <w:t>добровільного</w:t>
      </w:r>
      <w:proofErr w:type="spellEnd"/>
      <w:r w:rsidRPr="006560C8">
        <w:rPr>
          <w:sz w:val="28"/>
          <w:szCs w:val="28"/>
          <w:lang w:val="ru-RU" w:eastAsia="uk-UA"/>
        </w:rPr>
        <w:t xml:space="preserve"> </w:t>
      </w:r>
      <w:proofErr w:type="spellStart"/>
      <w:r w:rsidRPr="006560C8">
        <w:rPr>
          <w:sz w:val="28"/>
          <w:szCs w:val="28"/>
          <w:lang w:val="ru-RU" w:eastAsia="uk-UA"/>
        </w:rPr>
        <w:t>об'єднання</w:t>
      </w:r>
      <w:proofErr w:type="spellEnd"/>
      <w:r w:rsidRPr="006560C8">
        <w:rPr>
          <w:sz w:val="28"/>
          <w:szCs w:val="28"/>
          <w:lang w:val="ru-RU" w:eastAsia="uk-UA"/>
        </w:rPr>
        <w:t xml:space="preserve"> у </w:t>
      </w:r>
      <w:proofErr w:type="spellStart"/>
      <w:r w:rsidRPr="006560C8">
        <w:rPr>
          <w:sz w:val="28"/>
          <w:szCs w:val="28"/>
          <w:lang w:val="ru-RU" w:eastAsia="uk-UA"/>
        </w:rPr>
        <w:t>сільську</w:t>
      </w:r>
      <w:proofErr w:type="spellEnd"/>
      <w:r w:rsidRPr="006560C8">
        <w:rPr>
          <w:sz w:val="28"/>
          <w:szCs w:val="28"/>
          <w:lang w:val="ru-RU" w:eastAsia="uk-UA"/>
        </w:rPr>
        <w:t xml:space="preserve"> громаду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жителів</w:t>
      </w:r>
      <w:proofErr w:type="spellEnd"/>
      <w:r w:rsidRPr="006560C8">
        <w:rPr>
          <w:sz w:val="28"/>
          <w:szCs w:val="28"/>
          <w:lang w:val="ru-RU" w:eastAsia="uk-UA"/>
        </w:rPr>
        <w:t xml:space="preserve">), селища, </w:t>
      </w:r>
      <w:proofErr w:type="spellStart"/>
      <w:r w:rsidRPr="006560C8">
        <w:rPr>
          <w:sz w:val="28"/>
          <w:szCs w:val="28"/>
          <w:lang w:val="ru-RU" w:eastAsia="uk-UA"/>
        </w:rPr>
        <w:t>міста</w:t>
      </w:r>
      <w:proofErr w:type="spellEnd"/>
      <w:r w:rsidRPr="006560C8">
        <w:rPr>
          <w:sz w:val="28"/>
          <w:szCs w:val="28"/>
          <w:lang w:val="ru-RU" w:eastAsia="uk-UA"/>
        </w:rPr>
        <w:t xml:space="preserve">, району в </w:t>
      </w:r>
      <w:proofErr w:type="spellStart"/>
      <w:r w:rsidRPr="006560C8">
        <w:rPr>
          <w:sz w:val="28"/>
          <w:szCs w:val="28"/>
          <w:lang w:val="ru-RU" w:eastAsia="uk-UA"/>
        </w:rPr>
        <w:t>місті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Наголошуємо</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імені</w:t>
      </w:r>
      <w:proofErr w:type="spellEnd"/>
      <w:r w:rsidRPr="006560C8">
        <w:rPr>
          <w:sz w:val="28"/>
          <w:szCs w:val="28"/>
          <w:lang w:val="ru-RU" w:eastAsia="uk-UA"/>
        </w:rPr>
        <w:t xml:space="preserve"> та в </w:t>
      </w:r>
      <w:proofErr w:type="spellStart"/>
      <w:r w:rsidRPr="006560C8">
        <w:rPr>
          <w:sz w:val="28"/>
          <w:szCs w:val="28"/>
          <w:lang w:val="ru-RU" w:eastAsia="uk-UA"/>
        </w:rPr>
        <w:t>інтересах</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повноваження</w:t>
      </w:r>
      <w:proofErr w:type="spellEnd"/>
      <w:r w:rsidRPr="006560C8">
        <w:rPr>
          <w:sz w:val="28"/>
          <w:szCs w:val="28"/>
          <w:lang w:val="ru-RU" w:eastAsia="uk-UA"/>
        </w:rPr>
        <w:t xml:space="preserve"> </w:t>
      </w:r>
      <w:proofErr w:type="spellStart"/>
      <w:r w:rsidRPr="006560C8">
        <w:rPr>
          <w:sz w:val="28"/>
          <w:szCs w:val="28"/>
          <w:lang w:val="ru-RU" w:eastAsia="uk-UA"/>
        </w:rPr>
        <w:t>щодо</w:t>
      </w:r>
      <w:proofErr w:type="spellEnd"/>
      <w:r w:rsidRPr="006560C8">
        <w:rPr>
          <w:sz w:val="28"/>
          <w:szCs w:val="28"/>
          <w:lang w:val="ru-RU" w:eastAsia="uk-UA"/>
        </w:rPr>
        <w:t xml:space="preserve"> </w:t>
      </w:r>
      <w:proofErr w:type="spellStart"/>
      <w:r w:rsidRPr="006560C8">
        <w:rPr>
          <w:sz w:val="28"/>
          <w:szCs w:val="28"/>
          <w:lang w:val="ru-RU" w:eastAsia="uk-UA"/>
        </w:rPr>
        <w:t>володіння</w:t>
      </w:r>
      <w:proofErr w:type="spellEnd"/>
      <w:r w:rsidRPr="006560C8">
        <w:rPr>
          <w:sz w:val="28"/>
          <w:szCs w:val="28"/>
          <w:lang w:val="ru-RU" w:eastAsia="uk-UA"/>
        </w:rPr>
        <w:t xml:space="preserve">, </w:t>
      </w:r>
      <w:proofErr w:type="spellStart"/>
      <w:r w:rsidRPr="006560C8">
        <w:rPr>
          <w:sz w:val="28"/>
          <w:szCs w:val="28"/>
          <w:lang w:val="ru-RU" w:eastAsia="uk-UA"/>
        </w:rPr>
        <w:t>користування</w:t>
      </w:r>
      <w:proofErr w:type="spellEnd"/>
      <w:r w:rsidRPr="006560C8">
        <w:rPr>
          <w:sz w:val="28"/>
          <w:szCs w:val="28"/>
          <w:lang w:val="ru-RU" w:eastAsia="uk-UA"/>
        </w:rPr>
        <w:t xml:space="preserve"> та </w:t>
      </w:r>
      <w:proofErr w:type="spellStart"/>
      <w:r w:rsidRPr="006560C8">
        <w:rPr>
          <w:sz w:val="28"/>
          <w:szCs w:val="28"/>
          <w:lang w:val="ru-RU" w:eastAsia="uk-UA"/>
        </w:rPr>
        <w:t>розпорядження</w:t>
      </w:r>
      <w:proofErr w:type="spellEnd"/>
      <w:r w:rsidRPr="006560C8">
        <w:rPr>
          <w:sz w:val="28"/>
          <w:szCs w:val="28"/>
          <w:lang w:val="ru-RU" w:eastAsia="uk-UA"/>
        </w:rPr>
        <w:t xml:space="preserve"> </w:t>
      </w:r>
      <w:proofErr w:type="spellStart"/>
      <w:r w:rsidRPr="006560C8">
        <w:rPr>
          <w:sz w:val="28"/>
          <w:szCs w:val="28"/>
          <w:lang w:val="ru-RU" w:eastAsia="uk-UA"/>
        </w:rPr>
        <w:t>об'єктами</w:t>
      </w:r>
      <w:proofErr w:type="spellEnd"/>
      <w:r w:rsidRPr="006560C8">
        <w:rPr>
          <w:sz w:val="28"/>
          <w:szCs w:val="28"/>
          <w:lang w:val="ru-RU" w:eastAsia="uk-UA"/>
        </w:rPr>
        <w:t xml:space="preserve"> права </w:t>
      </w:r>
      <w:proofErr w:type="spellStart"/>
      <w:r w:rsidRPr="006560C8">
        <w:rPr>
          <w:sz w:val="28"/>
          <w:szCs w:val="28"/>
          <w:lang w:val="ru-RU" w:eastAsia="uk-UA"/>
        </w:rPr>
        <w:t>комунальної</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можуть</w:t>
      </w:r>
      <w:proofErr w:type="spellEnd"/>
      <w:r w:rsidRPr="006560C8">
        <w:rPr>
          <w:sz w:val="28"/>
          <w:szCs w:val="28"/>
          <w:lang w:val="ru-RU" w:eastAsia="uk-UA"/>
        </w:rPr>
        <w:t xml:space="preserve"> </w:t>
      </w:r>
      <w:proofErr w:type="spellStart"/>
      <w:r w:rsidRPr="006560C8">
        <w:rPr>
          <w:sz w:val="28"/>
          <w:szCs w:val="28"/>
          <w:lang w:val="ru-RU" w:eastAsia="uk-UA"/>
        </w:rPr>
        <w:t>здійснювати</w:t>
      </w:r>
      <w:proofErr w:type="spellEnd"/>
      <w:r w:rsidRPr="006560C8">
        <w:rPr>
          <w:sz w:val="28"/>
          <w:szCs w:val="28"/>
          <w:lang w:val="ru-RU" w:eastAsia="uk-UA"/>
        </w:rPr>
        <w:t xml:space="preserve"> </w:t>
      </w:r>
      <w:proofErr w:type="spellStart"/>
      <w:r w:rsidRPr="006560C8">
        <w:rPr>
          <w:sz w:val="28"/>
          <w:szCs w:val="28"/>
          <w:lang w:val="ru-RU" w:eastAsia="uk-UA"/>
        </w:rPr>
        <w:t>відповідні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Комунальна</w:t>
      </w:r>
      <w:proofErr w:type="spellEnd"/>
      <w:r w:rsidRPr="006560C8">
        <w:rPr>
          <w:sz w:val="28"/>
          <w:szCs w:val="28"/>
          <w:lang w:val="ru-RU" w:eastAsia="uk-UA"/>
        </w:rPr>
        <w:t xml:space="preserve"> </w:t>
      </w:r>
      <w:proofErr w:type="spellStart"/>
      <w:r w:rsidRPr="006560C8">
        <w:rPr>
          <w:sz w:val="28"/>
          <w:szCs w:val="28"/>
          <w:lang w:val="ru-RU" w:eastAsia="uk-UA"/>
        </w:rPr>
        <w:t>власність</w:t>
      </w:r>
      <w:proofErr w:type="spellEnd"/>
      <w:r w:rsidRPr="006560C8">
        <w:rPr>
          <w:sz w:val="28"/>
          <w:szCs w:val="28"/>
          <w:lang w:val="ru-RU" w:eastAsia="uk-UA"/>
        </w:rPr>
        <w:t xml:space="preserve"> </w:t>
      </w:r>
      <w:proofErr w:type="spellStart"/>
      <w:r w:rsidRPr="006560C8">
        <w:rPr>
          <w:sz w:val="28"/>
          <w:szCs w:val="28"/>
          <w:lang w:val="ru-RU" w:eastAsia="uk-UA"/>
        </w:rPr>
        <w:t>складає</w:t>
      </w:r>
      <w:proofErr w:type="spellEnd"/>
      <w:r w:rsidRPr="006560C8">
        <w:rPr>
          <w:sz w:val="28"/>
          <w:szCs w:val="28"/>
          <w:lang w:val="ru-RU" w:eastAsia="uk-UA"/>
        </w:rPr>
        <w:t xml:space="preserve">: </w:t>
      </w:r>
      <w:proofErr w:type="spellStart"/>
      <w:r w:rsidRPr="006560C8">
        <w:rPr>
          <w:sz w:val="28"/>
          <w:szCs w:val="28"/>
          <w:lang w:val="ru-RU" w:eastAsia="uk-UA"/>
        </w:rPr>
        <w:t>рухоме</w:t>
      </w:r>
      <w:proofErr w:type="spellEnd"/>
      <w:r w:rsidRPr="006560C8">
        <w:rPr>
          <w:sz w:val="28"/>
          <w:szCs w:val="28"/>
          <w:lang w:val="ru-RU" w:eastAsia="uk-UA"/>
        </w:rPr>
        <w:t xml:space="preserve"> і </w:t>
      </w:r>
      <w:proofErr w:type="spellStart"/>
      <w:r w:rsidRPr="006560C8">
        <w:rPr>
          <w:sz w:val="28"/>
          <w:szCs w:val="28"/>
          <w:lang w:val="ru-RU" w:eastAsia="uk-UA"/>
        </w:rPr>
        <w:t>нерухоме</w:t>
      </w:r>
      <w:proofErr w:type="spellEnd"/>
      <w:r w:rsidRPr="006560C8">
        <w:rPr>
          <w:sz w:val="28"/>
          <w:szCs w:val="28"/>
          <w:lang w:val="ru-RU" w:eastAsia="uk-UA"/>
        </w:rPr>
        <w:t xml:space="preserve"> </w:t>
      </w:r>
      <w:proofErr w:type="spellStart"/>
      <w:r w:rsidRPr="006560C8">
        <w:rPr>
          <w:sz w:val="28"/>
          <w:szCs w:val="28"/>
          <w:lang w:val="ru-RU" w:eastAsia="uk-UA"/>
        </w:rPr>
        <w:t>майно</w:t>
      </w:r>
      <w:proofErr w:type="spellEnd"/>
      <w:r w:rsidRPr="006560C8">
        <w:rPr>
          <w:sz w:val="28"/>
          <w:szCs w:val="28"/>
          <w:lang w:val="ru-RU" w:eastAsia="uk-UA"/>
        </w:rPr>
        <w:t xml:space="preserve">, доходи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та </w:t>
      </w:r>
      <w:proofErr w:type="spellStart"/>
      <w:r w:rsidRPr="006560C8">
        <w:rPr>
          <w:sz w:val="28"/>
          <w:szCs w:val="28"/>
          <w:lang w:val="ru-RU" w:eastAsia="uk-UA"/>
        </w:rPr>
        <w:t>інші</w:t>
      </w:r>
      <w:proofErr w:type="spellEnd"/>
      <w:r w:rsidRPr="006560C8">
        <w:rPr>
          <w:sz w:val="28"/>
          <w:szCs w:val="28"/>
          <w:lang w:val="ru-RU" w:eastAsia="uk-UA"/>
        </w:rPr>
        <w:t xml:space="preserve"> </w:t>
      </w:r>
      <w:proofErr w:type="spellStart"/>
      <w:r w:rsidRPr="006560C8">
        <w:rPr>
          <w:sz w:val="28"/>
          <w:szCs w:val="28"/>
          <w:lang w:val="ru-RU" w:eastAsia="uk-UA"/>
        </w:rPr>
        <w:t>кошти</w:t>
      </w:r>
      <w:proofErr w:type="spellEnd"/>
      <w:r w:rsidRPr="006560C8">
        <w:rPr>
          <w:sz w:val="28"/>
          <w:szCs w:val="28"/>
          <w:lang w:val="ru-RU" w:eastAsia="uk-UA"/>
        </w:rPr>
        <w:t xml:space="preserve">, земля, </w:t>
      </w:r>
      <w:proofErr w:type="spellStart"/>
      <w:r w:rsidRPr="006560C8">
        <w:rPr>
          <w:sz w:val="28"/>
          <w:szCs w:val="28"/>
          <w:lang w:val="ru-RU" w:eastAsia="uk-UA"/>
        </w:rPr>
        <w:t>природні</w:t>
      </w:r>
      <w:proofErr w:type="spellEnd"/>
      <w:r w:rsidRPr="006560C8">
        <w:rPr>
          <w:sz w:val="28"/>
          <w:szCs w:val="28"/>
          <w:lang w:val="ru-RU" w:eastAsia="uk-UA"/>
        </w:rPr>
        <w:t xml:space="preserve"> </w:t>
      </w:r>
      <w:proofErr w:type="spellStart"/>
      <w:r w:rsidRPr="006560C8">
        <w:rPr>
          <w:sz w:val="28"/>
          <w:szCs w:val="28"/>
          <w:lang w:val="ru-RU" w:eastAsia="uk-UA"/>
        </w:rPr>
        <w:t>ресурси</w:t>
      </w:r>
      <w:proofErr w:type="spellEnd"/>
      <w:r w:rsidRPr="006560C8">
        <w:rPr>
          <w:sz w:val="28"/>
          <w:szCs w:val="28"/>
          <w:lang w:val="ru-RU" w:eastAsia="uk-UA"/>
        </w:rPr>
        <w:t xml:space="preserve">, </w:t>
      </w:r>
      <w:proofErr w:type="spellStart"/>
      <w:r w:rsidRPr="006560C8">
        <w:rPr>
          <w:sz w:val="28"/>
          <w:szCs w:val="28"/>
          <w:lang w:val="ru-RU" w:eastAsia="uk-UA"/>
        </w:rPr>
        <w:t>підприємства</w:t>
      </w:r>
      <w:proofErr w:type="spellEnd"/>
      <w:r w:rsidRPr="006560C8">
        <w:rPr>
          <w:sz w:val="28"/>
          <w:szCs w:val="28"/>
          <w:lang w:val="ru-RU" w:eastAsia="uk-UA"/>
        </w:rPr>
        <w:t xml:space="preserve">, установи та </w:t>
      </w:r>
      <w:proofErr w:type="spellStart"/>
      <w:r w:rsidRPr="006560C8">
        <w:rPr>
          <w:sz w:val="28"/>
          <w:szCs w:val="28"/>
          <w:lang w:val="ru-RU" w:eastAsia="uk-UA"/>
        </w:rPr>
        <w:t>організації</w:t>
      </w:r>
      <w:proofErr w:type="spellEnd"/>
      <w:r w:rsidRPr="006560C8">
        <w:rPr>
          <w:sz w:val="28"/>
          <w:szCs w:val="28"/>
          <w:lang w:val="ru-RU" w:eastAsia="uk-UA"/>
        </w:rPr>
        <w:t xml:space="preserve">, в тому </w:t>
      </w:r>
      <w:proofErr w:type="spellStart"/>
      <w:r w:rsidRPr="006560C8">
        <w:rPr>
          <w:sz w:val="28"/>
          <w:szCs w:val="28"/>
          <w:lang w:val="ru-RU" w:eastAsia="uk-UA"/>
        </w:rPr>
        <w:t>числі</w:t>
      </w:r>
      <w:proofErr w:type="spellEnd"/>
      <w:r w:rsidRPr="006560C8">
        <w:rPr>
          <w:sz w:val="28"/>
          <w:szCs w:val="28"/>
          <w:lang w:val="ru-RU" w:eastAsia="uk-UA"/>
        </w:rPr>
        <w:t xml:space="preserve">, банки, </w:t>
      </w:r>
      <w:proofErr w:type="spellStart"/>
      <w:r w:rsidRPr="006560C8">
        <w:rPr>
          <w:sz w:val="28"/>
          <w:szCs w:val="28"/>
          <w:lang w:val="ru-RU" w:eastAsia="uk-UA"/>
        </w:rPr>
        <w:t>страхові</w:t>
      </w:r>
      <w:proofErr w:type="spellEnd"/>
      <w:r w:rsidRPr="006560C8">
        <w:rPr>
          <w:sz w:val="28"/>
          <w:szCs w:val="28"/>
          <w:lang w:val="ru-RU" w:eastAsia="uk-UA"/>
        </w:rPr>
        <w:t xml:space="preserve"> </w:t>
      </w:r>
      <w:proofErr w:type="spellStart"/>
      <w:r w:rsidRPr="006560C8">
        <w:rPr>
          <w:sz w:val="28"/>
          <w:szCs w:val="28"/>
          <w:lang w:val="ru-RU" w:eastAsia="uk-UA"/>
        </w:rPr>
        <w:t>товариства</w:t>
      </w:r>
      <w:proofErr w:type="spellEnd"/>
      <w:r w:rsidRPr="006560C8">
        <w:rPr>
          <w:sz w:val="28"/>
          <w:szCs w:val="28"/>
          <w:lang w:val="ru-RU" w:eastAsia="uk-UA"/>
        </w:rPr>
        <w:t xml:space="preserve">,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пенсійні</w:t>
      </w:r>
      <w:proofErr w:type="spellEnd"/>
      <w:r w:rsidRPr="006560C8">
        <w:rPr>
          <w:sz w:val="28"/>
          <w:szCs w:val="28"/>
          <w:lang w:val="ru-RU" w:eastAsia="uk-UA"/>
        </w:rPr>
        <w:t xml:space="preserve"> </w:t>
      </w:r>
      <w:proofErr w:type="spellStart"/>
      <w:r w:rsidRPr="006560C8">
        <w:rPr>
          <w:sz w:val="28"/>
          <w:szCs w:val="28"/>
          <w:lang w:val="ru-RU" w:eastAsia="uk-UA"/>
        </w:rPr>
        <w:t>фонди</w:t>
      </w:r>
      <w:proofErr w:type="spellEnd"/>
      <w:r w:rsidRPr="006560C8">
        <w:rPr>
          <w:sz w:val="28"/>
          <w:szCs w:val="28"/>
          <w:lang w:val="ru-RU" w:eastAsia="uk-UA"/>
        </w:rPr>
        <w:t xml:space="preserve">, </w:t>
      </w:r>
      <w:proofErr w:type="spellStart"/>
      <w:r w:rsidRPr="006560C8">
        <w:rPr>
          <w:sz w:val="28"/>
          <w:szCs w:val="28"/>
          <w:lang w:val="ru-RU" w:eastAsia="uk-UA"/>
        </w:rPr>
        <w:t>частка</w:t>
      </w:r>
      <w:proofErr w:type="spellEnd"/>
      <w:r w:rsidRPr="006560C8">
        <w:rPr>
          <w:sz w:val="28"/>
          <w:szCs w:val="28"/>
          <w:lang w:val="ru-RU" w:eastAsia="uk-UA"/>
        </w:rPr>
        <w:t xml:space="preserve"> в </w:t>
      </w:r>
      <w:proofErr w:type="spellStart"/>
      <w:r w:rsidRPr="006560C8">
        <w:rPr>
          <w:sz w:val="28"/>
          <w:szCs w:val="28"/>
          <w:lang w:val="ru-RU" w:eastAsia="uk-UA"/>
        </w:rPr>
        <w:t>майні</w:t>
      </w:r>
      <w:proofErr w:type="spellEnd"/>
      <w:r w:rsidRPr="006560C8">
        <w:rPr>
          <w:sz w:val="28"/>
          <w:szCs w:val="28"/>
          <w:lang w:val="ru-RU" w:eastAsia="uk-UA"/>
        </w:rPr>
        <w:t xml:space="preserve"> </w:t>
      </w:r>
      <w:proofErr w:type="spellStart"/>
      <w:r w:rsidRPr="006560C8">
        <w:rPr>
          <w:sz w:val="28"/>
          <w:szCs w:val="28"/>
          <w:lang w:val="ru-RU" w:eastAsia="uk-UA"/>
        </w:rPr>
        <w:t>підприємств</w:t>
      </w:r>
      <w:proofErr w:type="spellEnd"/>
      <w:r w:rsidRPr="006560C8">
        <w:rPr>
          <w:sz w:val="28"/>
          <w:szCs w:val="28"/>
          <w:lang w:val="ru-RU" w:eastAsia="uk-UA"/>
        </w:rPr>
        <w:t xml:space="preserve">, </w:t>
      </w:r>
      <w:proofErr w:type="spellStart"/>
      <w:r w:rsidRPr="006560C8">
        <w:rPr>
          <w:sz w:val="28"/>
          <w:szCs w:val="28"/>
          <w:lang w:val="ru-RU" w:eastAsia="uk-UA"/>
        </w:rPr>
        <w:t>житловий</w:t>
      </w:r>
      <w:proofErr w:type="spellEnd"/>
      <w:r w:rsidRPr="006560C8">
        <w:rPr>
          <w:sz w:val="28"/>
          <w:szCs w:val="28"/>
          <w:lang w:val="ru-RU" w:eastAsia="uk-UA"/>
        </w:rPr>
        <w:t xml:space="preserve"> фонд, </w:t>
      </w:r>
      <w:proofErr w:type="spellStart"/>
      <w:r w:rsidRPr="006560C8">
        <w:rPr>
          <w:sz w:val="28"/>
          <w:szCs w:val="28"/>
          <w:lang w:val="ru-RU" w:eastAsia="uk-UA"/>
        </w:rPr>
        <w:t>нежитлові</w:t>
      </w:r>
      <w:proofErr w:type="spellEnd"/>
      <w:r w:rsidRPr="006560C8">
        <w:rPr>
          <w:sz w:val="28"/>
          <w:szCs w:val="28"/>
          <w:lang w:val="ru-RU" w:eastAsia="uk-UA"/>
        </w:rPr>
        <w:t xml:space="preserve"> </w:t>
      </w:r>
      <w:proofErr w:type="spellStart"/>
      <w:r w:rsidRPr="006560C8">
        <w:rPr>
          <w:sz w:val="28"/>
          <w:szCs w:val="28"/>
          <w:lang w:val="ru-RU" w:eastAsia="uk-UA"/>
        </w:rPr>
        <w:t>приміщення</w:t>
      </w:r>
      <w:proofErr w:type="spellEnd"/>
      <w:r w:rsidRPr="006560C8">
        <w:rPr>
          <w:sz w:val="28"/>
          <w:szCs w:val="28"/>
          <w:lang w:val="ru-RU" w:eastAsia="uk-UA"/>
        </w:rPr>
        <w:t xml:space="preserve">, </w:t>
      </w:r>
      <w:proofErr w:type="spellStart"/>
      <w:r w:rsidRPr="006560C8">
        <w:rPr>
          <w:sz w:val="28"/>
          <w:szCs w:val="28"/>
          <w:lang w:val="ru-RU" w:eastAsia="uk-UA"/>
        </w:rPr>
        <w:t>місцеві</w:t>
      </w:r>
      <w:proofErr w:type="spellEnd"/>
      <w:r w:rsidRPr="006560C8">
        <w:rPr>
          <w:sz w:val="28"/>
          <w:szCs w:val="28"/>
          <w:lang w:val="ru-RU" w:eastAsia="uk-UA"/>
        </w:rPr>
        <w:t xml:space="preserve"> </w:t>
      </w:r>
      <w:proofErr w:type="spellStart"/>
      <w:r w:rsidRPr="006560C8">
        <w:rPr>
          <w:sz w:val="28"/>
          <w:szCs w:val="28"/>
          <w:lang w:val="ru-RU" w:eastAsia="uk-UA"/>
        </w:rPr>
        <w:t>енергетичні</w:t>
      </w:r>
      <w:proofErr w:type="spellEnd"/>
      <w:r w:rsidRPr="006560C8">
        <w:rPr>
          <w:sz w:val="28"/>
          <w:szCs w:val="28"/>
          <w:lang w:val="ru-RU" w:eastAsia="uk-UA"/>
        </w:rPr>
        <w:t xml:space="preserve"> </w:t>
      </w:r>
      <w:proofErr w:type="spellStart"/>
      <w:r w:rsidRPr="006560C8">
        <w:rPr>
          <w:sz w:val="28"/>
          <w:szCs w:val="28"/>
          <w:lang w:val="ru-RU" w:eastAsia="uk-UA"/>
        </w:rPr>
        <w:t>системи</w:t>
      </w:r>
      <w:proofErr w:type="spellEnd"/>
      <w:r w:rsidRPr="006560C8">
        <w:rPr>
          <w:sz w:val="28"/>
          <w:szCs w:val="28"/>
          <w:lang w:val="ru-RU" w:eastAsia="uk-UA"/>
        </w:rPr>
        <w:t xml:space="preserve">, </w:t>
      </w:r>
      <w:proofErr w:type="spellStart"/>
      <w:r w:rsidRPr="006560C8">
        <w:rPr>
          <w:sz w:val="28"/>
          <w:szCs w:val="28"/>
          <w:lang w:val="ru-RU" w:eastAsia="uk-UA"/>
        </w:rPr>
        <w:t>громадський</w:t>
      </w:r>
      <w:proofErr w:type="spellEnd"/>
      <w:r w:rsidRPr="006560C8">
        <w:rPr>
          <w:sz w:val="28"/>
          <w:szCs w:val="28"/>
          <w:lang w:val="ru-RU" w:eastAsia="uk-UA"/>
        </w:rPr>
        <w:t xml:space="preserve"> транспорт, </w:t>
      </w:r>
      <w:proofErr w:type="spellStart"/>
      <w:r w:rsidRPr="006560C8">
        <w:rPr>
          <w:sz w:val="28"/>
          <w:szCs w:val="28"/>
          <w:lang w:val="ru-RU" w:eastAsia="uk-UA"/>
        </w:rPr>
        <w:t>системи</w:t>
      </w:r>
      <w:proofErr w:type="spellEnd"/>
      <w:r w:rsidRPr="006560C8">
        <w:rPr>
          <w:sz w:val="28"/>
          <w:szCs w:val="28"/>
          <w:lang w:val="ru-RU" w:eastAsia="uk-UA"/>
        </w:rPr>
        <w:t xml:space="preserve"> </w:t>
      </w:r>
      <w:proofErr w:type="spellStart"/>
      <w:r w:rsidRPr="006560C8">
        <w:rPr>
          <w:sz w:val="28"/>
          <w:szCs w:val="28"/>
          <w:lang w:val="ru-RU" w:eastAsia="uk-UA"/>
        </w:rPr>
        <w:t>зв'язку</w:t>
      </w:r>
      <w:proofErr w:type="spellEnd"/>
      <w:r w:rsidRPr="006560C8">
        <w:rPr>
          <w:sz w:val="28"/>
          <w:szCs w:val="28"/>
          <w:lang w:val="ru-RU" w:eastAsia="uk-UA"/>
        </w:rPr>
        <w:t xml:space="preserve"> та </w:t>
      </w:r>
      <w:proofErr w:type="spellStart"/>
      <w:r w:rsidRPr="006560C8">
        <w:rPr>
          <w:sz w:val="28"/>
          <w:szCs w:val="28"/>
          <w:lang w:val="ru-RU" w:eastAsia="uk-UA"/>
        </w:rPr>
        <w:t>інформації</w:t>
      </w:r>
      <w:proofErr w:type="spellEnd"/>
      <w:r w:rsidRPr="006560C8">
        <w:rPr>
          <w:sz w:val="28"/>
          <w:szCs w:val="28"/>
          <w:lang w:val="ru-RU" w:eastAsia="uk-UA"/>
        </w:rPr>
        <w:t xml:space="preserve">, </w:t>
      </w:r>
      <w:proofErr w:type="spellStart"/>
      <w:r w:rsidRPr="006560C8">
        <w:rPr>
          <w:sz w:val="28"/>
          <w:szCs w:val="28"/>
          <w:lang w:val="ru-RU" w:eastAsia="uk-UA"/>
        </w:rPr>
        <w:t>заклади</w:t>
      </w:r>
      <w:proofErr w:type="spellEnd"/>
      <w:r w:rsidRPr="006560C8">
        <w:rPr>
          <w:sz w:val="28"/>
          <w:szCs w:val="28"/>
          <w:lang w:val="ru-RU" w:eastAsia="uk-UA"/>
        </w:rPr>
        <w:t xml:space="preserve"> </w:t>
      </w:r>
      <w:proofErr w:type="spellStart"/>
      <w:r w:rsidRPr="006560C8">
        <w:rPr>
          <w:sz w:val="28"/>
          <w:szCs w:val="28"/>
          <w:lang w:val="ru-RU" w:eastAsia="uk-UA"/>
        </w:rPr>
        <w:t>культури</w:t>
      </w:r>
      <w:proofErr w:type="spellEnd"/>
      <w:r w:rsidRPr="006560C8">
        <w:rPr>
          <w:sz w:val="28"/>
          <w:szCs w:val="28"/>
          <w:lang w:val="ru-RU" w:eastAsia="uk-UA"/>
        </w:rPr>
        <w:t xml:space="preserve">, </w:t>
      </w:r>
      <w:proofErr w:type="spellStart"/>
      <w:r w:rsidRPr="006560C8">
        <w:rPr>
          <w:sz w:val="28"/>
          <w:szCs w:val="28"/>
          <w:lang w:val="ru-RU" w:eastAsia="uk-UA"/>
        </w:rPr>
        <w:t>освіти</w:t>
      </w:r>
      <w:proofErr w:type="spellEnd"/>
      <w:r w:rsidRPr="006560C8">
        <w:rPr>
          <w:sz w:val="28"/>
          <w:szCs w:val="28"/>
          <w:lang w:val="ru-RU" w:eastAsia="uk-UA"/>
        </w:rPr>
        <w:t xml:space="preserve">, спорту, </w:t>
      </w:r>
      <w:proofErr w:type="spellStart"/>
      <w:r w:rsidRPr="006560C8">
        <w:rPr>
          <w:sz w:val="28"/>
          <w:szCs w:val="28"/>
          <w:lang w:val="ru-RU" w:eastAsia="uk-UA"/>
        </w:rPr>
        <w:t>охорони</w:t>
      </w:r>
      <w:proofErr w:type="spellEnd"/>
      <w:r w:rsidRPr="006560C8">
        <w:rPr>
          <w:sz w:val="28"/>
          <w:szCs w:val="28"/>
          <w:lang w:val="ru-RU" w:eastAsia="uk-UA"/>
        </w:rPr>
        <w:t xml:space="preserve"> </w:t>
      </w:r>
      <w:proofErr w:type="spellStart"/>
      <w:r w:rsidRPr="006560C8">
        <w:rPr>
          <w:sz w:val="28"/>
          <w:szCs w:val="28"/>
          <w:lang w:val="ru-RU" w:eastAsia="uk-UA"/>
        </w:rPr>
        <w:t>здоров'я</w:t>
      </w:r>
      <w:proofErr w:type="spellEnd"/>
      <w:r w:rsidRPr="006560C8">
        <w:rPr>
          <w:sz w:val="28"/>
          <w:szCs w:val="28"/>
          <w:lang w:val="ru-RU" w:eastAsia="uk-UA"/>
        </w:rPr>
        <w:t xml:space="preserve">, науки, </w:t>
      </w:r>
      <w:proofErr w:type="spellStart"/>
      <w:r w:rsidRPr="006560C8">
        <w:rPr>
          <w:sz w:val="28"/>
          <w:szCs w:val="28"/>
          <w:lang w:val="ru-RU" w:eastAsia="uk-UA"/>
        </w:rPr>
        <w:t>соціального</w:t>
      </w:r>
      <w:proofErr w:type="spellEnd"/>
      <w:r w:rsidRPr="006560C8">
        <w:rPr>
          <w:sz w:val="28"/>
          <w:szCs w:val="28"/>
          <w:lang w:val="ru-RU" w:eastAsia="uk-UA"/>
        </w:rPr>
        <w:t xml:space="preserve"> </w:t>
      </w:r>
      <w:proofErr w:type="spellStart"/>
      <w:r w:rsidRPr="006560C8">
        <w:rPr>
          <w:sz w:val="28"/>
          <w:szCs w:val="28"/>
          <w:lang w:val="ru-RU" w:eastAsia="uk-UA"/>
        </w:rPr>
        <w:t>обслуговування</w:t>
      </w:r>
      <w:proofErr w:type="spellEnd"/>
      <w:r w:rsidRPr="006560C8">
        <w:rPr>
          <w:sz w:val="28"/>
          <w:szCs w:val="28"/>
          <w:lang w:val="ru-RU" w:eastAsia="uk-UA"/>
        </w:rPr>
        <w:t xml:space="preserve">, </w:t>
      </w:r>
      <w:proofErr w:type="spellStart"/>
      <w:r w:rsidRPr="006560C8">
        <w:rPr>
          <w:sz w:val="28"/>
          <w:szCs w:val="28"/>
          <w:lang w:val="ru-RU" w:eastAsia="uk-UA"/>
        </w:rPr>
        <w:t>майно</w:t>
      </w:r>
      <w:proofErr w:type="spellEnd"/>
      <w:r w:rsidRPr="006560C8">
        <w:rPr>
          <w:sz w:val="28"/>
          <w:szCs w:val="28"/>
          <w:lang w:val="ru-RU" w:eastAsia="uk-UA"/>
        </w:rPr>
        <w:t xml:space="preserve">, </w:t>
      </w:r>
      <w:proofErr w:type="spellStart"/>
      <w:r w:rsidRPr="006560C8">
        <w:rPr>
          <w:sz w:val="28"/>
          <w:szCs w:val="28"/>
          <w:lang w:val="ru-RU" w:eastAsia="uk-UA"/>
        </w:rPr>
        <w:t>передане</w:t>
      </w:r>
      <w:proofErr w:type="spellEnd"/>
      <w:r w:rsidRPr="006560C8">
        <w:rPr>
          <w:sz w:val="28"/>
          <w:szCs w:val="28"/>
          <w:lang w:val="ru-RU" w:eastAsia="uk-UA"/>
        </w:rPr>
        <w:t xml:space="preserve"> у </w:t>
      </w:r>
      <w:proofErr w:type="spellStart"/>
      <w:r w:rsidRPr="006560C8">
        <w:rPr>
          <w:sz w:val="28"/>
          <w:szCs w:val="28"/>
          <w:lang w:val="ru-RU" w:eastAsia="uk-UA"/>
        </w:rPr>
        <w:t>комунальну</w:t>
      </w:r>
      <w:proofErr w:type="spellEnd"/>
      <w:r w:rsidRPr="006560C8">
        <w:rPr>
          <w:sz w:val="28"/>
          <w:szCs w:val="28"/>
          <w:lang w:val="ru-RU" w:eastAsia="uk-UA"/>
        </w:rPr>
        <w:t xml:space="preserve"> </w:t>
      </w:r>
      <w:proofErr w:type="spellStart"/>
      <w:r w:rsidRPr="006560C8">
        <w:rPr>
          <w:sz w:val="28"/>
          <w:szCs w:val="28"/>
          <w:lang w:val="ru-RU" w:eastAsia="uk-UA"/>
        </w:rPr>
        <w:t>власність</w:t>
      </w:r>
      <w:proofErr w:type="spellEnd"/>
      <w:r w:rsidRPr="006560C8">
        <w:rPr>
          <w:sz w:val="28"/>
          <w:szCs w:val="28"/>
          <w:lang w:val="ru-RU" w:eastAsia="uk-UA"/>
        </w:rPr>
        <w:t xml:space="preserve"> </w:t>
      </w:r>
      <w:proofErr w:type="spellStart"/>
      <w:r w:rsidRPr="006560C8">
        <w:rPr>
          <w:sz w:val="28"/>
          <w:szCs w:val="28"/>
          <w:lang w:val="ru-RU" w:eastAsia="uk-UA"/>
        </w:rPr>
        <w:t>іншим</w:t>
      </w:r>
      <w:proofErr w:type="spellEnd"/>
      <w:r w:rsidRPr="006560C8">
        <w:rPr>
          <w:sz w:val="28"/>
          <w:szCs w:val="28"/>
          <w:lang w:val="ru-RU" w:eastAsia="uk-UA"/>
        </w:rPr>
        <w:t xml:space="preserve"> </w:t>
      </w:r>
      <w:proofErr w:type="spellStart"/>
      <w:r w:rsidRPr="006560C8">
        <w:rPr>
          <w:sz w:val="28"/>
          <w:szCs w:val="28"/>
          <w:lang w:val="ru-RU" w:eastAsia="uk-UA"/>
        </w:rPr>
        <w:t>суб'єктам</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та будь-яке </w:t>
      </w:r>
      <w:proofErr w:type="spellStart"/>
      <w:r w:rsidRPr="006560C8">
        <w:rPr>
          <w:sz w:val="28"/>
          <w:szCs w:val="28"/>
          <w:lang w:val="ru-RU" w:eastAsia="uk-UA"/>
        </w:rPr>
        <w:t>інше</w:t>
      </w:r>
      <w:proofErr w:type="spellEnd"/>
      <w:r w:rsidRPr="006560C8">
        <w:rPr>
          <w:sz w:val="28"/>
          <w:szCs w:val="28"/>
          <w:lang w:val="ru-RU" w:eastAsia="uk-UA"/>
        </w:rPr>
        <w:t xml:space="preserve"> </w:t>
      </w:r>
      <w:proofErr w:type="spellStart"/>
      <w:r w:rsidRPr="006560C8">
        <w:rPr>
          <w:sz w:val="28"/>
          <w:szCs w:val="28"/>
          <w:lang w:val="ru-RU" w:eastAsia="uk-UA"/>
        </w:rPr>
        <w:t>майно</w:t>
      </w:r>
      <w:proofErr w:type="spellEnd"/>
      <w:r w:rsidRPr="006560C8">
        <w:rPr>
          <w:sz w:val="28"/>
          <w:szCs w:val="28"/>
          <w:lang w:val="ru-RU" w:eastAsia="uk-UA"/>
        </w:rPr>
        <w:t xml:space="preserve">, </w:t>
      </w:r>
      <w:proofErr w:type="spellStart"/>
      <w:r w:rsidRPr="006560C8">
        <w:rPr>
          <w:sz w:val="28"/>
          <w:szCs w:val="28"/>
          <w:lang w:val="ru-RU" w:eastAsia="uk-UA"/>
        </w:rPr>
        <w:t>рухомі</w:t>
      </w:r>
      <w:proofErr w:type="spellEnd"/>
      <w:r w:rsidRPr="006560C8">
        <w:rPr>
          <w:sz w:val="28"/>
          <w:szCs w:val="28"/>
          <w:lang w:val="ru-RU" w:eastAsia="uk-UA"/>
        </w:rPr>
        <w:t xml:space="preserve"> та </w:t>
      </w:r>
      <w:proofErr w:type="spellStart"/>
      <w:r w:rsidRPr="006560C8">
        <w:rPr>
          <w:sz w:val="28"/>
          <w:szCs w:val="28"/>
          <w:lang w:val="ru-RU" w:eastAsia="uk-UA"/>
        </w:rPr>
        <w:t>нерухомі</w:t>
      </w:r>
      <w:proofErr w:type="spellEnd"/>
      <w:r w:rsidRPr="006560C8">
        <w:rPr>
          <w:sz w:val="28"/>
          <w:szCs w:val="28"/>
          <w:lang w:val="ru-RU" w:eastAsia="uk-UA"/>
        </w:rPr>
        <w:t xml:space="preserve"> </w:t>
      </w:r>
      <w:proofErr w:type="spellStart"/>
      <w:r w:rsidRPr="006560C8">
        <w:rPr>
          <w:sz w:val="28"/>
          <w:szCs w:val="28"/>
          <w:lang w:val="ru-RU" w:eastAsia="uk-UA"/>
        </w:rPr>
        <w:t>об'єкти</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за правом </w:t>
      </w:r>
      <w:proofErr w:type="spellStart"/>
      <w:r w:rsidRPr="006560C8">
        <w:rPr>
          <w:sz w:val="28"/>
          <w:szCs w:val="28"/>
          <w:lang w:val="ru-RU" w:eastAsia="uk-UA"/>
        </w:rPr>
        <w:t>власності</w:t>
      </w:r>
      <w:proofErr w:type="spellEnd"/>
      <w:r w:rsidRPr="006560C8">
        <w:rPr>
          <w:sz w:val="28"/>
          <w:szCs w:val="28"/>
          <w:lang w:val="ru-RU" w:eastAsia="uk-UA"/>
        </w:rPr>
        <w:t xml:space="preserve"> належать </w:t>
      </w:r>
      <w:proofErr w:type="spellStart"/>
      <w:r w:rsidRPr="006560C8">
        <w:rPr>
          <w:sz w:val="28"/>
          <w:szCs w:val="28"/>
          <w:lang w:val="ru-RU" w:eastAsia="uk-UA"/>
        </w:rPr>
        <w:t>територіальним</w:t>
      </w:r>
      <w:proofErr w:type="spellEnd"/>
      <w:r w:rsidRPr="006560C8">
        <w:rPr>
          <w:sz w:val="28"/>
          <w:szCs w:val="28"/>
          <w:lang w:val="ru-RU" w:eastAsia="uk-UA"/>
        </w:rPr>
        <w:t xml:space="preserve"> громадам,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кошти</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відчуження</w:t>
      </w:r>
      <w:proofErr w:type="spellEnd"/>
      <w:r w:rsidRPr="006560C8">
        <w:rPr>
          <w:sz w:val="28"/>
          <w:szCs w:val="28"/>
          <w:lang w:val="ru-RU" w:eastAsia="uk-UA"/>
        </w:rPr>
        <w:t xml:space="preserve"> </w:t>
      </w:r>
      <w:proofErr w:type="spellStart"/>
      <w:r w:rsidRPr="006560C8">
        <w:rPr>
          <w:sz w:val="28"/>
          <w:szCs w:val="28"/>
          <w:lang w:val="ru-RU" w:eastAsia="uk-UA"/>
        </w:rPr>
        <w:t>об'єктів</w:t>
      </w:r>
      <w:proofErr w:type="spellEnd"/>
      <w:r w:rsidRPr="006560C8">
        <w:rPr>
          <w:sz w:val="28"/>
          <w:szCs w:val="28"/>
          <w:lang w:val="ru-RU" w:eastAsia="uk-UA"/>
        </w:rPr>
        <w:t xml:space="preserve"> права </w:t>
      </w:r>
      <w:proofErr w:type="spellStart"/>
      <w:r w:rsidRPr="006560C8">
        <w:rPr>
          <w:sz w:val="28"/>
          <w:szCs w:val="28"/>
          <w:lang w:val="ru-RU" w:eastAsia="uk-UA"/>
        </w:rPr>
        <w:t>комунальної</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w:t>
      </w:r>
      <w:r w:rsidRPr="006560C8">
        <w:rPr>
          <w:rStyle w:val="af0"/>
          <w:sz w:val="28"/>
          <w:szCs w:val="28"/>
          <w:lang w:val="ru-RU" w:eastAsia="uk-UA"/>
        </w:rPr>
        <w:footnoteReference w:id="288"/>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Реєстр</w:t>
      </w:r>
      <w:proofErr w:type="spellEnd"/>
      <w:r w:rsidRPr="006560C8">
        <w:rPr>
          <w:sz w:val="28"/>
          <w:szCs w:val="28"/>
          <w:lang w:val="ru-RU" w:eastAsia="uk-UA"/>
        </w:rPr>
        <w:t xml:space="preserve"> </w:t>
      </w:r>
      <w:proofErr w:type="spellStart"/>
      <w:r w:rsidRPr="006560C8">
        <w:rPr>
          <w:sz w:val="28"/>
          <w:szCs w:val="28"/>
          <w:lang w:val="ru-RU" w:eastAsia="uk-UA"/>
        </w:rPr>
        <w:t>об'єктів</w:t>
      </w:r>
      <w:proofErr w:type="spellEnd"/>
      <w:r w:rsidRPr="006560C8">
        <w:rPr>
          <w:sz w:val="28"/>
          <w:szCs w:val="28"/>
          <w:lang w:val="ru-RU" w:eastAsia="uk-UA"/>
        </w:rPr>
        <w:t xml:space="preserve"> права </w:t>
      </w:r>
      <w:proofErr w:type="spellStart"/>
      <w:r w:rsidRPr="006560C8">
        <w:rPr>
          <w:sz w:val="28"/>
          <w:szCs w:val="28"/>
          <w:lang w:val="ru-RU" w:eastAsia="uk-UA"/>
        </w:rPr>
        <w:t>комунальної</w:t>
      </w:r>
      <w:proofErr w:type="spellEnd"/>
      <w:r w:rsidRPr="006560C8">
        <w:rPr>
          <w:sz w:val="28"/>
          <w:szCs w:val="28"/>
          <w:lang w:val="ru-RU" w:eastAsia="uk-UA"/>
        </w:rPr>
        <w:t xml:space="preserve"> </w:t>
      </w:r>
      <w:proofErr w:type="spellStart"/>
      <w:r w:rsidRPr="006560C8">
        <w:rPr>
          <w:sz w:val="28"/>
          <w:szCs w:val="28"/>
          <w:lang w:val="ru-RU" w:eastAsia="uk-UA"/>
        </w:rPr>
        <w:t>власності</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складає</w:t>
      </w:r>
      <w:proofErr w:type="spellEnd"/>
      <w:r w:rsidRPr="006560C8">
        <w:rPr>
          <w:sz w:val="28"/>
          <w:szCs w:val="28"/>
          <w:lang w:val="ru-RU" w:eastAsia="uk-UA"/>
        </w:rPr>
        <w:t xml:space="preserve"> </w:t>
      </w:r>
      <w:proofErr w:type="spellStart"/>
      <w:r w:rsidRPr="006560C8">
        <w:rPr>
          <w:sz w:val="28"/>
          <w:szCs w:val="28"/>
          <w:lang w:val="ru-RU" w:eastAsia="uk-UA"/>
        </w:rPr>
        <w:t>відповідна</w:t>
      </w:r>
      <w:proofErr w:type="spellEnd"/>
      <w:r w:rsidRPr="006560C8">
        <w:rPr>
          <w:sz w:val="28"/>
          <w:szCs w:val="28"/>
          <w:lang w:val="ru-RU" w:eastAsia="uk-UA"/>
        </w:rPr>
        <w:t xml:space="preserve"> </w:t>
      </w:r>
      <w:proofErr w:type="spellStart"/>
      <w:r w:rsidRPr="006560C8">
        <w:rPr>
          <w:sz w:val="28"/>
          <w:szCs w:val="28"/>
          <w:lang w:val="ru-RU" w:eastAsia="uk-UA"/>
        </w:rPr>
        <w:t>сільська</w:t>
      </w:r>
      <w:proofErr w:type="spellEnd"/>
      <w:r w:rsidRPr="006560C8">
        <w:rPr>
          <w:sz w:val="28"/>
          <w:szCs w:val="28"/>
          <w:lang w:val="ru-RU" w:eastAsia="uk-UA"/>
        </w:rPr>
        <w:t xml:space="preserve">, </w:t>
      </w:r>
      <w:proofErr w:type="spellStart"/>
      <w:r w:rsidRPr="006560C8">
        <w:rPr>
          <w:sz w:val="28"/>
          <w:szCs w:val="28"/>
          <w:lang w:val="ru-RU" w:eastAsia="uk-UA"/>
        </w:rPr>
        <w:t>селищна</w:t>
      </w:r>
      <w:proofErr w:type="spellEnd"/>
      <w:r w:rsidRPr="006560C8">
        <w:rPr>
          <w:sz w:val="28"/>
          <w:szCs w:val="28"/>
          <w:lang w:val="ru-RU" w:eastAsia="uk-UA"/>
        </w:rPr>
        <w:t xml:space="preserve">, </w:t>
      </w:r>
      <w:proofErr w:type="spellStart"/>
      <w:r w:rsidRPr="006560C8">
        <w:rPr>
          <w:sz w:val="28"/>
          <w:szCs w:val="28"/>
          <w:lang w:val="ru-RU" w:eastAsia="uk-UA"/>
        </w:rPr>
        <w:t>міська</w:t>
      </w:r>
      <w:proofErr w:type="spellEnd"/>
      <w:r w:rsidRPr="006560C8">
        <w:rPr>
          <w:sz w:val="28"/>
          <w:szCs w:val="28"/>
          <w:lang w:val="ru-RU" w:eastAsia="uk-UA"/>
        </w:rPr>
        <w:t xml:space="preserve"> рада.</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На </w:t>
      </w:r>
      <w:proofErr w:type="spellStart"/>
      <w:r w:rsidRPr="006560C8">
        <w:rPr>
          <w:sz w:val="28"/>
          <w:szCs w:val="28"/>
          <w:lang w:val="ru-RU" w:eastAsia="uk-UA"/>
        </w:rPr>
        <w:t>регіональному</w:t>
      </w:r>
      <w:proofErr w:type="spellEnd"/>
      <w:r w:rsidRPr="006560C8">
        <w:rPr>
          <w:sz w:val="28"/>
          <w:szCs w:val="28"/>
          <w:lang w:val="ru-RU" w:eastAsia="uk-UA"/>
        </w:rPr>
        <w:t xml:space="preserve"> </w:t>
      </w:r>
      <w:proofErr w:type="spellStart"/>
      <w:r w:rsidRPr="006560C8">
        <w:rPr>
          <w:sz w:val="28"/>
          <w:szCs w:val="28"/>
          <w:lang w:val="ru-RU" w:eastAsia="uk-UA"/>
        </w:rPr>
        <w:t>рівні</w:t>
      </w:r>
      <w:proofErr w:type="spellEnd"/>
      <w:r w:rsidRPr="006560C8">
        <w:rPr>
          <w:sz w:val="28"/>
          <w:szCs w:val="28"/>
          <w:lang w:val="ru-RU" w:eastAsia="uk-UA"/>
        </w:rPr>
        <w:t xml:space="preserve"> </w:t>
      </w:r>
      <w:proofErr w:type="spellStart"/>
      <w:r w:rsidRPr="006560C8">
        <w:rPr>
          <w:sz w:val="28"/>
          <w:szCs w:val="28"/>
          <w:lang w:val="ru-RU" w:eastAsia="uk-UA"/>
        </w:rPr>
        <w:t>районні</w:t>
      </w:r>
      <w:proofErr w:type="spellEnd"/>
      <w:r w:rsidRPr="006560C8">
        <w:rPr>
          <w:sz w:val="28"/>
          <w:szCs w:val="28"/>
          <w:lang w:val="ru-RU" w:eastAsia="uk-UA"/>
        </w:rPr>
        <w:t xml:space="preserve"> та </w:t>
      </w:r>
      <w:proofErr w:type="spellStart"/>
      <w:r w:rsidRPr="006560C8">
        <w:rPr>
          <w:sz w:val="28"/>
          <w:szCs w:val="28"/>
          <w:lang w:val="ru-RU" w:eastAsia="uk-UA"/>
        </w:rPr>
        <w:t>обласні</w:t>
      </w:r>
      <w:proofErr w:type="spellEnd"/>
      <w:r w:rsidRPr="006560C8">
        <w:rPr>
          <w:sz w:val="28"/>
          <w:szCs w:val="28"/>
          <w:lang w:val="ru-RU" w:eastAsia="uk-UA"/>
        </w:rPr>
        <w:t xml:space="preserve"> ради </w:t>
      </w:r>
      <w:proofErr w:type="spellStart"/>
      <w:r w:rsidRPr="006560C8">
        <w:rPr>
          <w:sz w:val="28"/>
          <w:szCs w:val="28"/>
          <w:lang w:val="ru-RU" w:eastAsia="uk-UA"/>
        </w:rPr>
        <w:t>затверджують</w:t>
      </w:r>
      <w:proofErr w:type="spellEnd"/>
      <w:r w:rsidRPr="006560C8">
        <w:rPr>
          <w:sz w:val="28"/>
          <w:szCs w:val="28"/>
          <w:lang w:val="ru-RU" w:eastAsia="uk-UA"/>
        </w:rPr>
        <w:t xml:space="preserve"> </w:t>
      </w:r>
      <w:proofErr w:type="spellStart"/>
      <w:r w:rsidRPr="006560C8">
        <w:rPr>
          <w:sz w:val="28"/>
          <w:szCs w:val="28"/>
          <w:lang w:val="ru-RU" w:eastAsia="uk-UA"/>
        </w:rPr>
        <w:t>районні</w:t>
      </w:r>
      <w:proofErr w:type="spellEnd"/>
      <w:r w:rsidRPr="006560C8">
        <w:rPr>
          <w:sz w:val="28"/>
          <w:szCs w:val="28"/>
          <w:lang w:val="ru-RU" w:eastAsia="uk-UA"/>
        </w:rPr>
        <w:t xml:space="preserve"> та </w:t>
      </w:r>
      <w:proofErr w:type="spellStart"/>
      <w:r w:rsidRPr="006560C8">
        <w:rPr>
          <w:sz w:val="28"/>
          <w:szCs w:val="28"/>
          <w:lang w:val="ru-RU" w:eastAsia="uk-UA"/>
        </w:rPr>
        <w:t>обласні</w:t>
      </w:r>
      <w:proofErr w:type="spellEnd"/>
      <w:r w:rsidRPr="006560C8">
        <w:rPr>
          <w:sz w:val="28"/>
          <w:szCs w:val="28"/>
          <w:lang w:val="ru-RU" w:eastAsia="uk-UA"/>
        </w:rPr>
        <w:t xml:space="preserve"> </w:t>
      </w:r>
      <w:proofErr w:type="spellStart"/>
      <w:r w:rsidRPr="006560C8">
        <w:rPr>
          <w:sz w:val="28"/>
          <w:szCs w:val="28"/>
          <w:lang w:val="ru-RU" w:eastAsia="uk-UA"/>
        </w:rPr>
        <w:t>бюджети</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формуються</w:t>
      </w:r>
      <w:proofErr w:type="spellEnd"/>
      <w:r w:rsidRPr="006560C8">
        <w:rPr>
          <w:sz w:val="28"/>
          <w:szCs w:val="28"/>
          <w:lang w:val="ru-RU" w:eastAsia="uk-UA"/>
        </w:rPr>
        <w:t xml:space="preserve"> з </w:t>
      </w:r>
      <w:proofErr w:type="spellStart"/>
      <w:r w:rsidRPr="006560C8">
        <w:rPr>
          <w:sz w:val="28"/>
          <w:szCs w:val="28"/>
          <w:lang w:val="ru-RU" w:eastAsia="uk-UA"/>
        </w:rPr>
        <w:t>коштів</w:t>
      </w:r>
      <w:proofErr w:type="spellEnd"/>
      <w:r w:rsidRPr="006560C8">
        <w:rPr>
          <w:sz w:val="28"/>
          <w:szCs w:val="28"/>
          <w:lang w:val="ru-RU" w:eastAsia="uk-UA"/>
        </w:rPr>
        <w:t xml:space="preserve"> державного бюджету для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відповідного</w:t>
      </w:r>
      <w:proofErr w:type="spellEnd"/>
      <w:r w:rsidRPr="006560C8">
        <w:rPr>
          <w:sz w:val="28"/>
          <w:szCs w:val="28"/>
          <w:lang w:val="ru-RU" w:eastAsia="uk-UA"/>
        </w:rPr>
        <w:t xml:space="preserve"> </w:t>
      </w:r>
      <w:proofErr w:type="spellStart"/>
      <w:r w:rsidRPr="006560C8">
        <w:rPr>
          <w:sz w:val="28"/>
          <w:szCs w:val="28"/>
          <w:lang w:val="ru-RU" w:eastAsia="uk-UA"/>
        </w:rPr>
        <w:t>розподілу</w:t>
      </w:r>
      <w:proofErr w:type="spellEnd"/>
      <w:r w:rsidRPr="006560C8">
        <w:rPr>
          <w:sz w:val="28"/>
          <w:szCs w:val="28"/>
          <w:lang w:val="ru-RU" w:eastAsia="uk-UA"/>
        </w:rPr>
        <w:t xml:space="preserve"> </w:t>
      </w:r>
      <w:proofErr w:type="spellStart"/>
      <w:r w:rsidRPr="006560C8">
        <w:rPr>
          <w:sz w:val="28"/>
          <w:szCs w:val="28"/>
          <w:lang w:val="ru-RU" w:eastAsia="uk-UA"/>
        </w:rPr>
        <w:t>між</w:t>
      </w:r>
      <w:proofErr w:type="spellEnd"/>
      <w:r w:rsidRPr="006560C8">
        <w:rPr>
          <w:sz w:val="28"/>
          <w:szCs w:val="28"/>
          <w:lang w:val="ru-RU" w:eastAsia="uk-UA"/>
        </w:rPr>
        <w:t xml:space="preserve"> </w:t>
      </w:r>
      <w:proofErr w:type="spellStart"/>
      <w:r w:rsidRPr="006560C8">
        <w:rPr>
          <w:sz w:val="28"/>
          <w:szCs w:val="28"/>
          <w:lang w:val="ru-RU" w:eastAsia="uk-UA"/>
        </w:rPr>
        <w:t>територіальними</w:t>
      </w:r>
      <w:proofErr w:type="spellEnd"/>
      <w:r w:rsidRPr="006560C8">
        <w:rPr>
          <w:sz w:val="28"/>
          <w:szCs w:val="28"/>
          <w:lang w:val="ru-RU" w:eastAsia="uk-UA"/>
        </w:rPr>
        <w:t xml:space="preserve"> громадами </w:t>
      </w:r>
      <w:proofErr w:type="spellStart"/>
      <w:r w:rsidRPr="006560C8">
        <w:rPr>
          <w:sz w:val="28"/>
          <w:szCs w:val="28"/>
          <w:lang w:val="ru-RU" w:eastAsia="uk-UA"/>
        </w:rPr>
        <w:t>або</w:t>
      </w:r>
      <w:proofErr w:type="spellEnd"/>
      <w:r w:rsidRPr="006560C8">
        <w:rPr>
          <w:sz w:val="28"/>
          <w:szCs w:val="28"/>
          <w:lang w:val="ru-RU" w:eastAsia="uk-UA"/>
        </w:rPr>
        <w:t xml:space="preserve"> для </w:t>
      </w:r>
      <w:proofErr w:type="spellStart"/>
      <w:r w:rsidRPr="006560C8">
        <w:rPr>
          <w:sz w:val="28"/>
          <w:szCs w:val="28"/>
          <w:lang w:val="ru-RU" w:eastAsia="uk-UA"/>
        </w:rPr>
        <w:t>виконання</w:t>
      </w:r>
      <w:proofErr w:type="spellEnd"/>
      <w:r w:rsidRPr="006560C8">
        <w:rPr>
          <w:sz w:val="28"/>
          <w:szCs w:val="28"/>
          <w:lang w:val="ru-RU" w:eastAsia="uk-UA"/>
        </w:rPr>
        <w:t xml:space="preserve"> </w:t>
      </w:r>
      <w:proofErr w:type="spellStart"/>
      <w:r w:rsidRPr="006560C8">
        <w:rPr>
          <w:sz w:val="28"/>
          <w:szCs w:val="28"/>
          <w:lang w:val="ru-RU" w:eastAsia="uk-UA"/>
        </w:rPr>
        <w:t>спільних</w:t>
      </w:r>
      <w:proofErr w:type="spellEnd"/>
      <w:r w:rsidRPr="006560C8">
        <w:rPr>
          <w:sz w:val="28"/>
          <w:szCs w:val="28"/>
          <w:lang w:val="ru-RU" w:eastAsia="uk-UA"/>
        </w:rPr>
        <w:t xml:space="preserve"> проєктів та з </w:t>
      </w:r>
      <w:proofErr w:type="spellStart"/>
      <w:r w:rsidRPr="006560C8">
        <w:rPr>
          <w:sz w:val="28"/>
          <w:szCs w:val="28"/>
          <w:lang w:val="ru-RU" w:eastAsia="uk-UA"/>
        </w:rPr>
        <w:t>коштів</w:t>
      </w:r>
      <w:proofErr w:type="spellEnd"/>
      <w:r w:rsidRPr="006560C8">
        <w:rPr>
          <w:sz w:val="28"/>
          <w:szCs w:val="28"/>
          <w:lang w:val="ru-RU" w:eastAsia="uk-UA"/>
        </w:rPr>
        <w:t xml:space="preserve">, </w:t>
      </w:r>
      <w:proofErr w:type="spellStart"/>
      <w:r w:rsidRPr="006560C8">
        <w:rPr>
          <w:sz w:val="28"/>
          <w:szCs w:val="28"/>
          <w:lang w:val="ru-RU" w:eastAsia="uk-UA"/>
        </w:rPr>
        <w:t>залучених</w:t>
      </w:r>
      <w:proofErr w:type="spellEnd"/>
      <w:r w:rsidRPr="006560C8">
        <w:rPr>
          <w:sz w:val="28"/>
          <w:szCs w:val="28"/>
          <w:lang w:val="ru-RU" w:eastAsia="uk-UA"/>
        </w:rPr>
        <w:t xml:space="preserve"> на </w:t>
      </w:r>
      <w:proofErr w:type="spellStart"/>
      <w:r w:rsidRPr="006560C8">
        <w:rPr>
          <w:sz w:val="28"/>
          <w:szCs w:val="28"/>
          <w:lang w:val="ru-RU" w:eastAsia="uk-UA"/>
        </w:rPr>
        <w:t>договірних</w:t>
      </w:r>
      <w:proofErr w:type="spellEnd"/>
      <w:r w:rsidRPr="006560C8">
        <w:rPr>
          <w:sz w:val="28"/>
          <w:szCs w:val="28"/>
          <w:lang w:val="ru-RU" w:eastAsia="uk-UA"/>
        </w:rPr>
        <w:t xml:space="preserve"> засадах з </w:t>
      </w:r>
      <w:proofErr w:type="spellStart"/>
      <w:r w:rsidRPr="006560C8">
        <w:rPr>
          <w:sz w:val="28"/>
          <w:szCs w:val="28"/>
          <w:lang w:val="ru-RU" w:eastAsia="uk-UA"/>
        </w:rPr>
        <w:t>місцевих</w:t>
      </w:r>
      <w:proofErr w:type="spellEnd"/>
      <w:r w:rsidRPr="006560C8">
        <w:rPr>
          <w:sz w:val="28"/>
          <w:szCs w:val="28"/>
          <w:lang w:val="ru-RU" w:eastAsia="uk-UA"/>
        </w:rPr>
        <w:t xml:space="preserve"> </w:t>
      </w:r>
      <w:proofErr w:type="spellStart"/>
      <w:r w:rsidRPr="006560C8">
        <w:rPr>
          <w:sz w:val="28"/>
          <w:szCs w:val="28"/>
          <w:lang w:val="ru-RU" w:eastAsia="uk-UA"/>
        </w:rPr>
        <w:t>бюджетів</w:t>
      </w:r>
      <w:proofErr w:type="spellEnd"/>
      <w:r w:rsidRPr="006560C8">
        <w:rPr>
          <w:sz w:val="28"/>
          <w:szCs w:val="28"/>
          <w:lang w:val="ru-RU" w:eastAsia="uk-UA"/>
        </w:rPr>
        <w:t xml:space="preserve"> для </w:t>
      </w:r>
      <w:proofErr w:type="spellStart"/>
      <w:r w:rsidRPr="006560C8">
        <w:rPr>
          <w:sz w:val="28"/>
          <w:szCs w:val="28"/>
          <w:lang w:val="ru-RU" w:eastAsia="uk-UA"/>
        </w:rPr>
        <w:t>реалізації</w:t>
      </w:r>
      <w:proofErr w:type="spellEnd"/>
      <w:r w:rsidRPr="006560C8">
        <w:rPr>
          <w:sz w:val="28"/>
          <w:szCs w:val="28"/>
          <w:lang w:val="ru-RU" w:eastAsia="uk-UA"/>
        </w:rPr>
        <w:t xml:space="preserve"> </w:t>
      </w:r>
      <w:proofErr w:type="spellStart"/>
      <w:r w:rsidRPr="006560C8">
        <w:rPr>
          <w:sz w:val="28"/>
          <w:szCs w:val="28"/>
          <w:lang w:val="ru-RU" w:eastAsia="uk-UA"/>
        </w:rPr>
        <w:t>спільних</w:t>
      </w:r>
      <w:proofErr w:type="spellEnd"/>
      <w:r w:rsidRPr="006560C8">
        <w:rPr>
          <w:sz w:val="28"/>
          <w:szCs w:val="28"/>
          <w:lang w:val="ru-RU" w:eastAsia="uk-UA"/>
        </w:rPr>
        <w:t xml:space="preserve"> </w:t>
      </w:r>
      <w:proofErr w:type="spellStart"/>
      <w:r w:rsidRPr="006560C8">
        <w:rPr>
          <w:sz w:val="28"/>
          <w:szCs w:val="28"/>
          <w:lang w:val="ru-RU" w:eastAsia="uk-UA"/>
        </w:rPr>
        <w:t>соціально-економічних</w:t>
      </w:r>
      <w:proofErr w:type="spellEnd"/>
      <w:r w:rsidRPr="006560C8">
        <w:rPr>
          <w:sz w:val="28"/>
          <w:szCs w:val="28"/>
          <w:lang w:val="ru-RU" w:eastAsia="uk-UA"/>
        </w:rPr>
        <w:t xml:space="preserve"> та </w:t>
      </w:r>
      <w:proofErr w:type="spellStart"/>
      <w:r w:rsidRPr="006560C8">
        <w:rPr>
          <w:sz w:val="28"/>
          <w:szCs w:val="28"/>
          <w:lang w:val="ru-RU" w:eastAsia="uk-UA"/>
        </w:rPr>
        <w:t>культурних</w:t>
      </w:r>
      <w:proofErr w:type="spellEnd"/>
      <w:r w:rsidRPr="006560C8">
        <w:rPr>
          <w:sz w:val="28"/>
          <w:szCs w:val="28"/>
          <w:lang w:val="ru-RU" w:eastAsia="uk-UA"/>
        </w:rPr>
        <w:t xml:space="preserve"> </w:t>
      </w:r>
      <w:proofErr w:type="spellStart"/>
      <w:r w:rsidRPr="006560C8">
        <w:rPr>
          <w:sz w:val="28"/>
          <w:szCs w:val="28"/>
          <w:lang w:val="ru-RU" w:eastAsia="uk-UA"/>
        </w:rPr>
        <w:t>програм</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отримані</w:t>
      </w:r>
      <w:proofErr w:type="spellEnd"/>
      <w:r w:rsidRPr="006560C8">
        <w:rPr>
          <w:sz w:val="28"/>
          <w:szCs w:val="28"/>
          <w:lang w:val="ru-RU" w:eastAsia="uk-UA"/>
        </w:rPr>
        <w:t xml:space="preserve"> </w:t>
      </w:r>
      <w:proofErr w:type="spellStart"/>
      <w:r w:rsidRPr="006560C8">
        <w:rPr>
          <w:sz w:val="28"/>
          <w:szCs w:val="28"/>
          <w:lang w:val="ru-RU" w:eastAsia="uk-UA"/>
        </w:rPr>
        <w:t>вищеназваним</w:t>
      </w:r>
      <w:proofErr w:type="spellEnd"/>
      <w:r w:rsidRPr="006560C8">
        <w:rPr>
          <w:sz w:val="28"/>
          <w:szCs w:val="28"/>
          <w:lang w:val="ru-RU" w:eastAsia="uk-UA"/>
        </w:rPr>
        <w:t xml:space="preserve"> шляхом </w:t>
      </w:r>
      <w:proofErr w:type="spellStart"/>
      <w:r w:rsidRPr="006560C8">
        <w:rPr>
          <w:sz w:val="28"/>
          <w:szCs w:val="28"/>
          <w:lang w:val="ru-RU" w:eastAsia="uk-UA"/>
        </w:rPr>
        <w:t>кошти</w:t>
      </w:r>
      <w:proofErr w:type="spellEnd"/>
      <w:r w:rsidRPr="006560C8">
        <w:rPr>
          <w:sz w:val="28"/>
          <w:szCs w:val="28"/>
          <w:lang w:val="ru-RU" w:eastAsia="uk-UA"/>
        </w:rPr>
        <w:t xml:space="preserve"> </w:t>
      </w:r>
      <w:proofErr w:type="spellStart"/>
      <w:r w:rsidRPr="006560C8">
        <w:rPr>
          <w:sz w:val="28"/>
          <w:szCs w:val="28"/>
          <w:lang w:val="ru-RU" w:eastAsia="uk-UA"/>
        </w:rPr>
        <w:t>розміщують</w:t>
      </w:r>
      <w:proofErr w:type="spellEnd"/>
      <w:r w:rsidRPr="006560C8">
        <w:rPr>
          <w:sz w:val="28"/>
          <w:szCs w:val="28"/>
          <w:lang w:val="ru-RU" w:eastAsia="uk-UA"/>
        </w:rPr>
        <w:t xml:space="preserve"> на </w:t>
      </w:r>
      <w:proofErr w:type="spellStart"/>
      <w:r w:rsidRPr="006560C8">
        <w:rPr>
          <w:sz w:val="28"/>
          <w:szCs w:val="28"/>
          <w:lang w:val="ru-RU" w:eastAsia="uk-UA"/>
        </w:rPr>
        <w:t>спеціальних</w:t>
      </w:r>
      <w:proofErr w:type="spellEnd"/>
      <w:r w:rsidRPr="006560C8">
        <w:rPr>
          <w:sz w:val="28"/>
          <w:szCs w:val="28"/>
          <w:lang w:val="ru-RU" w:eastAsia="uk-UA"/>
        </w:rPr>
        <w:t xml:space="preserve"> </w:t>
      </w:r>
      <w:proofErr w:type="spellStart"/>
      <w:r w:rsidRPr="006560C8">
        <w:rPr>
          <w:sz w:val="28"/>
          <w:szCs w:val="28"/>
          <w:lang w:val="ru-RU" w:eastAsia="uk-UA"/>
        </w:rPr>
        <w:t>рахунках</w:t>
      </w:r>
      <w:proofErr w:type="spellEnd"/>
      <w:r w:rsidRPr="006560C8">
        <w:rPr>
          <w:sz w:val="28"/>
          <w:szCs w:val="28"/>
          <w:lang w:val="ru-RU" w:eastAsia="uk-UA"/>
        </w:rPr>
        <w:t xml:space="preserve"> </w:t>
      </w:r>
      <w:proofErr w:type="spellStart"/>
      <w:r w:rsidRPr="006560C8">
        <w:rPr>
          <w:sz w:val="28"/>
          <w:szCs w:val="28"/>
          <w:lang w:val="ru-RU" w:eastAsia="uk-UA"/>
        </w:rPr>
        <w:t>установ</w:t>
      </w:r>
      <w:proofErr w:type="spellEnd"/>
      <w:r w:rsidRPr="006560C8">
        <w:rPr>
          <w:sz w:val="28"/>
          <w:szCs w:val="28"/>
          <w:lang w:val="ru-RU" w:eastAsia="uk-UA"/>
        </w:rPr>
        <w:t xml:space="preserve"> </w:t>
      </w:r>
      <w:proofErr w:type="spellStart"/>
      <w:r w:rsidRPr="006560C8">
        <w:rPr>
          <w:sz w:val="28"/>
          <w:szCs w:val="28"/>
          <w:lang w:val="ru-RU" w:eastAsia="uk-UA"/>
        </w:rPr>
        <w:t>банків</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та </w:t>
      </w:r>
      <w:proofErr w:type="spellStart"/>
      <w:r w:rsidRPr="006560C8">
        <w:rPr>
          <w:sz w:val="28"/>
          <w:szCs w:val="28"/>
          <w:lang w:val="ru-RU" w:eastAsia="uk-UA"/>
        </w:rPr>
        <w:t>витрачають</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відповідно</w:t>
      </w:r>
      <w:proofErr w:type="spellEnd"/>
      <w:r w:rsidRPr="006560C8">
        <w:rPr>
          <w:sz w:val="28"/>
          <w:szCs w:val="28"/>
          <w:lang w:val="ru-RU" w:eastAsia="uk-UA"/>
        </w:rPr>
        <w:t xml:space="preserve"> до </w:t>
      </w:r>
      <w:proofErr w:type="spellStart"/>
      <w:r w:rsidRPr="006560C8">
        <w:rPr>
          <w:sz w:val="28"/>
          <w:szCs w:val="28"/>
          <w:lang w:val="ru-RU" w:eastAsia="uk-UA"/>
        </w:rPr>
        <w:t>положень</w:t>
      </w:r>
      <w:proofErr w:type="spellEnd"/>
      <w:r w:rsidRPr="006560C8">
        <w:rPr>
          <w:sz w:val="28"/>
          <w:szCs w:val="28"/>
          <w:lang w:val="ru-RU" w:eastAsia="uk-UA"/>
        </w:rPr>
        <w:t xml:space="preserve"> про </w:t>
      </w:r>
      <w:proofErr w:type="spellStart"/>
      <w:r w:rsidRPr="006560C8">
        <w:rPr>
          <w:sz w:val="28"/>
          <w:szCs w:val="28"/>
          <w:lang w:val="ru-RU" w:eastAsia="uk-UA"/>
        </w:rPr>
        <w:t>ці</w:t>
      </w:r>
      <w:proofErr w:type="spellEnd"/>
      <w:r w:rsidRPr="006560C8">
        <w:rPr>
          <w:sz w:val="28"/>
          <w:szCs w:val="28"/>
          <w:lang w:val="ru-RU" w:eastAsia="uk-UA"/>
        </w:rPr>
        <w:t xml:space="preserve"> </w:t>
      </w:r>
      <w:proofErr w:type="spellStart"/>
      <w:r w:rsidRPr="006560C8">
        <w:rPr>
          <w:sz w:val="28"/>
          <w:szCs w:val="28"/>
          <w:lang w:val="ru-RU" w:eastAsia="uk-UA"/>
        </w:rPr>
        <w:t>кошти</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затверджуються</w:t>
      </w:r>
      <w:proofErr w:type="spellEnd"/>
      <w:r w:rsidRPr="006560C8">
        <w:rPr>
          <w:sz w:val="28"/>
          <w:szCs w:val="28"/>
          <w:lang w:val="ru-RU" w:eastAsia="uk-UA"/>
        </w:rPr>
        <w:t xml:space="preserve"> </w:t>
      </w:r>
      <w:proofErr w:type="spellStart"/>
      <w:r w:rsidRPr="006560C8">
        <w:rPr>
          <w:sz w:val="28"/>
          <w:szCs w:val="28"/>
          <w:lang w:val="ru-RU" w:eastAsia="uk-UA"/>
        </w:rPr>
        <w:t>сільською</w:t>
      </w:r>
      <w:proofErr w:type="spellEnd"/>
      <w:r w:rsidRPr="006560C8">
        <w:rPr>
          <w:sz w:val="28"/>
          <w:szCs w:val="28"/>
          <w:lang w:val="ru-RU" w:eastAsia="uk-UA"/>
        </w:rPr>
        <w:t xml:space="preserve">, </w:t>
      </w:r>
      <w:proofErr w:type="spellStart"/>
      <w:r w:rsidRPr="006560C8">
        <w:rPr>
          <w:sz w:val="28"/>
          <w:szCs w:val="28"/>
          <w:lang w:val="ru-RU" w:eastAsia="uk-UA"/>
        </w:rPr>
        <w:t>селищною</w:t>
      </w:r>
      <w:proofErr w:type="spellEnd"/>
      <w:r w:rsidRPr="006560C8">
        <w:rPr>
          <w:sz w:val="28"/>
          <w:szCs w:val="28"/>
          <w:lang w:val="ru-RU" w:eastAsia="uk-UA"/>
        </w:rPr>
        <w:t xml:space="preserve"> радою.</w:t>
      </w:r>
    </w:p>
    <w:p w:rsidR="006560C8" w:rsidRPr="006560C8" w:rsidRDefault="006560C8" w:rsidP="00B66DBD">
      <w:pPr>
        <w:tabs>
          <w:tab w:val="left" w:pos="4440"/>
        </w:tabs>
        <w:spacing w:line="360" w:lineRule="auto"/>
        <w:ind w:firstLine="709"/>
        <w:jc w:val="both"/>
        <w:rPr>
          <w:sz w:val="28"/>
          <w:szCs w:val="28"/>
          <w:lang w:val="uk-UA" w:eastAsia="ru-RU"/>
        </w:rPr>
      </w:pPr>
      <w:r w:rsidRPr="006560C8">
        <w:rPr>
          <w:sz w:val="28"/>
          <w:szCs w:val="28"/>
          <w:lang w:val="ru-RU" w:eastAsia="ru-RU"/>
        </w:rPr>
        <w:tab/>
      </w: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2.Поняття системи місцевого самоврядування та її елементи</w:t>
      </w:r>
    </w:p>
    <w:p w:rsidR="006560C8" w:rsidRPr="006560C8" w:rsidRDefault="006560C8" w:rsidP="00B66DBD">
      <w:pPr>
        <w:spacing w:line="360" w:lineRule="auto"/>
        <w:ind w:firstLine="709"/>
        <w:jc w:val="both"/>
        <w:rPr>
          <w:sz w:val="28"/>
          <w:szCs w:val="28"/>
          <w:lang w:val="ru-RU" w:eastAsia="uk-UA"/>
        </w:rPr>
      </w:pPr>
      <w:r w:rsidRPr="006560C8">
        <w:rPr>
          <w:b/>
          <w:bCs/>
          <w:i/>
          <w:iCs/>
          <w:sz w:val="28"/>
          <w:szCs w:val="28"/>
          <w:lang w:val="ru-RU" w:eastAsia="uk-UA"/>
        </w:rPr>
        <w:lastRenderedPageBreak/>
        <w:t xml:space="preserve">Система </w:t>
      </w:r>
      <w:proofErr w:type="spellStart"/>
      <w:r w:rsidRPr="006560C8">
        <w:rPr>
          <w:b/>
          <w:bCs/>
          <w:i/>
          <w:iCs/>
          <w:sz w:val="28"/>
          <w:szCs w:val="28"/>
          <w:lang w:val="ru-RU" w:eastAsia="uk-UA"/>
        </w:rPr>
        <w:t>місцевого</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самоврядування</w:t>
      </w:r>
      <w:proofErr w:type="spellEnd"/>
      <w:r w:rsidRPr="006560C8">
        <w:rPr>
          <w:b/>
          <w:bCs/>
          <w:i/>
          <w:iCs/>
          <w:sz w:val="28"/>
          <w:szCs w:val="28"/>
          <w:lang w:val="ru-RU" w:eastAsia="uk-UA"/>
        </w:rPr>
        <w:t xml:space="preserve"> в </w:t>
      </w:r>
      <w:proofErr w:type="spellStart"/>
      <w:r w:rsidRPr="006560C8">
        <w:rPr>
          <w:b/>
          <w:bCs/>
          <w:i/>
          <w:iCs/>
          <w:sz w:val="28"/>
          <w:szCs w:val="28"/>
          <w:lang w:val="ru-RU" w:eastAsia="uk-UA"/>
        </w:rPr>
        <w:t>Україні</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включає</w:t>
      </w:r>
      <w:proofErr w:type="spellEnd"/>
      <w:r w:rsidRPr="006560C8">
        <w:rPr>
          <w:b/>
          <w:bCs/>
          <w:i/>
          <w:iCs/>
          <w:sz w:val="28"/>
          <w:szCs w:val="28"/>
          <w:lang w:val="ru-RU" w:eastAsia="uk-UA"/>
        </w:rPr>
        <w:t>:</w:t>
      </w:r>
    </w:p>
    <w:p w:rsidR="006560C8" w:rsidRPr="006560C8" w:rsidRDefault="006560C8" w:rsidP="000C4C08">
      <w:pPr>
        <w:numPr>
          <w:ilvl w:val="0"/>
          <w:numId w:val="88"/>
        </w:numPr>
        <w:tabs>
          <w:tab w:val="clear" w:pos="720"/>
          <w:tab w:val="num" w:pos="0"/>
        </w:tabs>
        <w:spacing w:line="360" w:lineRule="auto"/>
        <w:ind w:left="0" w:firstLine="0"/>
        <w:jc w:val="both"/>
        <w:rPr>
          <w:sz w:val="28"/>
          <w:szCs w:val="28"/>
          <w:lang w:eastAsia="uk-UA"/>
        </w:rPr>
      </w:pPr>
      <w:r w:rsidRPr="006560C8">
        <w:rPr>
          <w:sz w:val="28"/>
          <w:szCs w:val="28"/>
          <w:lang w:val="uk-UA" w:eastAsia="uk-UA"/>
        </w:rPr>
        <w:t xml:space="preserve"> </w:t>
      </w:r>
      <w:proofErr w:type="spellStart"/>
      <w:r w:rsidRPr="006560C8">
        <w:rPr>
          <w:iCs/>
          <w:sz w:val="28"/>
          <w:szCs w:val="28"/>
          <w:lang w:eastAsia="uk-UA"/>
        </w:rPr>
        <w:t>територіальну</w:t>
      </w:r>
      <w:proofErr w:type="spellEnd"/>
      <w:r w:rsidRPr="006560C8">
        <w:rPr>
          <w:iCs/>
          <w:sz w:val="28"/>
          <w:szCs w:val="28"/>
          <w:lang w:eastAsia="uk-UA"/>
        </w:rPr>
        <w:t xml:space="preserve"> </w:t>
      </w:r>
      <w:proofErr w:type="spellStart"/>
      <w:r w:rsidRPr="006560C8">
        <w:rPr>
          <w:iCs/>
          <w:sz w:val="28"/>
          <w:szCs w:val="28"/>
          <w:lang w:eastAsia="uk-UA"/>
        </w:rPr>
        <w:t>громаду</w:t>
      </w:r>
      <w:proofErr w:type="spellEnd"/>
      <w:r w:rsidRPr="006560C8">
        <w:rPr>
          <w:iCs/>
          <w:sz w:val="28"/>
          <w:szCs w:val="28"/>
          <w:lang w:eastAsia="uk-UA"/>
        </w:rPr>
        <w:t>;</w:t>
      </w:r>
    </w:p>
    <w:p w:rsidR="006560C8" w:rsidRPr="006560C8" w:rsidRDefault="006560C8" w:rsidP="000C4C08">
      <w:pPr>
        <w:numPr>
          <w:ilvl w:val="0"/>
          <w:numId w:val="88"/>
        </w:numPr>
        <w:tabs>
          <w:tab w:val="clear" w:pos="720"/>
          <w:tab w:val="num" w:pos="0"/>
        </w:tabs>
        <w:spacing w:line="360" w:lineRule="auto"/>
        <w:ind w:left="0" w:firstLine="0"/>
        <w:jc w:val="both"/>
        <w:rPr>
          <w:sz w:val="28"/>
          <w:szCs w:val="28"/>
          <w:lang w:eastAsia="uk-UA"/>
        </w:rPr>
      </w:pPr>
      <w:r w:rsidRPr="006560C8">
        <w:rPr>
          <w:sz w:val="28"/>
          <w:szCs w:val="28"/>
          <w:lang w:eastAsia="uk-UA"/>
        </w:rPr>
        <w:t> </w:t>
      </w:r>
      <w:proofErr w:type="spellStart"/>
      <w:r w:rsidRPr="006560C8">
        <w:rPr>
          <w:iCs/>
          <w:sz w:val="28"/>
          <w:szCs w:val="28"/>
          <w:lang w:eastAsia="uk-UA"/>
        </w:rPr>
        <w:t>сільську</w:t>
      </w:r>
      <w:proofErr w:type="spellEnd"/>
      <w:r w:rsidRPr="006560C8">
        <w:rPr>
          <w:iCs/>
          <w:sz w:val="28"/>
          <w:szCs w:val="28"/>
          <w:lang w:eastAsia="uk-UA"/>
        </w:rPr>
        <w:t xml:space="preserve">, </w:t>
      </w:r>
      <w:proofErr w:type="spellStart"/>
      <w:r w:rsidRPr="006560C8">
        <w:rPr>
          <w:iCs/>
          <w:sz w:val="28"/>
          <w:szCs w:val="28"/>
          <w:lang w:eastAsia="uk-UA"/>
        </w:rPr>
        <w:t>селищну</w:t>
      </w:r>
      <w:proofErr w:type="spellEnd"/>
      <w:r w:rsidRPr="006560C8">
        <w:rPr>
          <w:iCs/>
          <w:sz w:val="28"/>
          <w:szCs w:val="28"/>
          <w:lang w:eastAsia="uk-UA"/>
        </w:rPr>
        <w:t xml:space="preserve">, </w:t>
      </w:r>
      <w:proofErr w:type="spellStart"/>
      <w:r w:rsidRPr="006560C8">
        <w:rPr>
          <w:iCs/>
          <w:sz w:val="28"/>
          <w:szCs w:val="28"/>
          <w:lang w:eastAsia="uk-UA"/>
        </w:rPr>
        <w:t>міську</w:t>
      </w:r>
      <w:proofErr w:type="spellEnd"/>
      <w:r w:rsidRPr="006560C8">
        <w:rPr>
          <w:iCs/>
          <w:sz w:val="28"/>
          <w:szCs w:val="28"/>
          <w:lang w:eastAsia="uk-UA"/>
        </w:rPr>
        <w:t xml:space="preserve"> </w:t>
      </w:r>
      <w:proofErr w:type="spellStart"/>
      <w:r w:rsidRPr="006560C8">
        <w:rPr>
          <w:iCs/>
          <w:sz w:val="28"/>
          <w:szCs w:val="28"/>
          <w:lang w:eastAsia="uk-UA"/>
        </w:rPr>
        <w:t>раду</w:t>
      </w:r>
      <w:proofErr w:type="spellEnd"/>
      <w:r w:rsidRPr="006560C8">
        <w:rPr>
          <w:iCs/>
          <w:sz w:val="28"/>
          <w:szCs w:val="28"/>
          <w:lang w:eastAsia="uk-UA"/>
        </w:rPr>
        <w:t>;</w:t>
      </w:r>
    </w:p>
    <w:p w:rsidR="006560C8" w:rsidRPr="006560C8" w:rsidRDefault="006560C8" w:rsidP="000C4C08">
      <w:pPr>
        <w:numPr>
          <w:ilvl w:val="0"/>
          <w:numId w:val="88"/>
        </w:numPr>
        <w:tabs>
          <w:tab w:val="clear" w:pos="720"/>
          <w:tab w:val="num" w:pos="0"/>
        </w:tabs>
        <w:spacing w:line="360" w:lineRule="auto"/>
        <w:ind w:left="0" w:firstLine="0"/>
        <w:jc w:val="both"/>
        <w:rPr>
          <w:sz w:val="28"/>
          <w:szCs w:val="28"/>
          <w:lang w:eastAsia="uk-UA"/>
        </w:rPr>
      </w:pPr>
      <w:proofErr w:type="spellStart"/>
      <w:r w:rsidRPr="006560C8">
        <w:rPr>
          <w:iCs/>
          <w:sz w:val="28"/>
          <w:szCs w:val="28"/>
          <w:lang w:eastAsia="uk-UA"/>
        </w:rPr>
        <w:t>сільського</w:t>
      </w:r>
      <w:proofErr w:type="spellEnd"/>
      <w:r w:rsidRPr="006560C8">
        <w:rPr>
          <w:iCs/>
          <w:sz w:val="28"/>
          <w:szCs w:val="28"/>
          <w:lang w:eastAsia="uk-UA"/>
        </w:rPr>
        <w:t xml:space="preserve">, </w:t>
      </w:r>
      <w:proofErr w:type="spellStart"/>
      <w:r w:rsidRPr="006560C8">
        <w:rPr>
          <w:iCs/>
          <w:sz w:val="28"/>
          <w:szCs w:val="28"/>
          <w:lang w:eastAsia="uk-UA"/>
        </w:rPr>
        <w:t>селищного</w:t>
      </w:r>
      <w:proofErr w:type="spellEnd"/>
      <w:r w:rsidRPr="006560C8">
        <w:rPr>
          <w:iCs/>
          <w:sz w:val="28"/>
          <w:szCs w:val="28"/>
          <w:lang w:eastAsia="uk-UA"/>
        </w:rPr>
        <w:t xml:space="preserve">, </w:t>
      </w:r>
      <w:proofErr w:type="spellStart"/>
      <w:r w:rsidRPr="006560C8">
        <w:rPr>
          <w:iCs/>
          <w:sz w:val="28"/>
          <w:szCs w:val="28"/>
          <w:lang w:eastAsia="uk-UA"/>
        </w:rPr>
        <w:t>міського</w:t>
      </w:r>
      <w:proofErr w:type="spellEnd"/>
      <w:r w:rsidRPr="006560C8">
        <w:rPr>
          <w:iCs/>
          <w:sz w:val="28"/>
          <w:szCs w:val="28"/>
          <w:lang w:eastAsia="uk-UA"/>
        </w:rPr>
        <w:t xml:space="preserve"> </w:t>
      </w:r>
      <w:proofErr w:type="spellStart"/>
      <w:r w:rsidRPr="006560C8">
        <w:rPr>
          <w:iCs/>
          <w:sz w:val="28"/>
          <w:szCs w:val="28"/>
          <w:lang w:eastAsia="uk-UA"/>
        </w:rPr>
        <w:t>голову</w:t>
      </w:r>
      <w:proofErr w:type="spellEnd"/>
      <w:r w:rsidRPr="006560C8">
        <w:rPr>
          <w:iCs/>
          <w:sz w:val="28"/>
          <w:szCs w:val="28"/>
          <w:lang w:eastAsia="uk-UA"/>
        </w:rPr>
        <w:t>;</w:t>
      </w:r>
    </w:p>
    <w:p w:rsidR="006560C8" w:rsidRPr="006560C8" w:rsidRDefault="006560C8" w:rsidP="000C4C08">
      <w:pPr>
        <w:numPr>
          <w:ilvl w:val="0"/>
          <w:numId w:val="88"/>
        </w:numPr>
        <w:tabs>
          <w:tab w:val="clear" w:pos="720"/>
          <w:tab w:val="num" w:pos="0"/>
        </w:tabs>
        <w:spacing w:line="360" w:lineRule="auto"/>
        <w:ind w:left="0" w:firstLine="0"/>
        <w:jc w:val="both"/>
        <w:rPr>
          <w:sz w:val="28"/>
          <w:szCs w:val="28"/>
          <w:lang w:val="ru-RU" w:eastAsia="uk-UA"/>
        </w:rPr>
      </w:pPr>
      <w:proofErr w:type="spellStart"/>
      <w:r w:rsidRPr="006560C8">
        <w:rPr>
          <w:iCs/>
          <w:sz w:val="28"/>
          <w:szCs w:val="28"/>
          <w:lang w:val="ru-RU" w:eastAsia="uk-UA"/>
        </w:rPr>
        <w:t>виконавчі</w:t>
      </w:r>
      <w:proofErr w:type="spellEnd"/>
      <w:r w:rsidRPr="006560C8">
        <w:rPr>
          <w:iCs/>
          <w:sz w:val="28"/>
          <w:szCs w:val="28"/>
          <w:lang w:val="ru-RU" w:eastAsia="uk-UA"/>
        </w:rPr>
        <w:t xml:space="preserve"> </w:t>
      </w:r>
      <w:proofErr w:type="spellStart"/>
      <w:r w:rsidRPr="006560C8">
        <w:rPr>
          <w:iCs/>
          <w:sz w:val="28"/>
          <w:szCs w:val="28"/>
          <w:lang w:val="ru-RU" w:eastAsia="uk-UA"/>
        </w:rPr>
        <w:t>органи</w:t>
      </w:r>
      <w:proofErr w:type="spellEnd"/>
      <w:r w:rsidRPr="006560C8">
        <w:rPr>
          <w:iCs/>
          <w:sz w:val="28"/>
          <w:szCs w:val="28"/>
          <w:lang w:val="ru-RU" w:eastAsia="uk-UA"/>
        </w:rPr>
        <w:t xml:space="preserve"> </w:t>
      </w:r>
      <w:proofErr w:type="spellStart"/>
      <w:r w:rsidRPr="006560C8">
        <w:rPr>
          <w:iCs/>
          <w:sz w:val="28"/>
          <w:szCs w:val="28"/>
          <w:lang w:val="ru-RU" w:eastAsia="uk-UA"/>
        </w:rPr>
        <w:t>сільської</w:t>
      </w:r>
      <w:proofErr w:type="spellEnd"/>
      <w:r w:rsidRPr="006560C8">
        <w:rPr>
          <w:iCs/>
          <w:sz w:val="28"/>
          <w:szCs w:val="28"/>
          <w:lang w:val="ru-RU" w:eastAsia="uk-UA"/>
        </w:rPr>
        <w:t xml:space="preserve">, </w:t>
      </w:r>
      <w:proofErr w:type="spellStart"/>
      <w:r w:rsidRPr="006560C8">
        <w:rPr>
          <w:iCs/>
          <w:sz w:val="28"/>
          <w:szCs w:val="28"/>
          <w:lang w:val="ru-RU" w:eastAsia="uk-UA"/>
        </w:rPr>
        <w:t>селищної</w:t>
      </w:r>
      <w:proofErr w:type="spellEnd"/>
      <w:r w:rsidRPr="006560C8">
        <w:rPr>
          <w:iCs/>
          <w:sz w:val="28"/>
          <w:szCs w:val="28"/>
          <w:lang w:val="ru-RU" w:eastAsia="uk-UA"/>
        </w:rPr>
        <w:t xml:space="preserve">, </w:t>
      </w:r>
      <w:proofErr w:type="spellStart"/>
      <w:r w:rsidRPr="006560C8">
        <w:rPr>
          <w:iCs/>
          <w:sz w:val="28"/>
          <w:szCs w:val="28"/>
          <w:lang w:val="ru-RU" w:eastAsia="uk-UA"/>
        </w:rPr>
        <w:t>міської</w:t>
      </w:r>
      <w:proofErr w:type="spellEnd"/>
      <w:r w:rsidRPr="006560C8">
        <w:rPr>
          <w:iCs/>
          <w:sz w:val="28"/>
          <w:szCs w:val="28"/>
          <w:lang w:val="ru-RU" w:eastAsia="uk-UA"/>
        </w:rPr>
        <w:t xml:space="preserve"> ради;</w:t>
      </w:r>
    </w:p>
    <w:p w:rsidR="006560C8" w:rsidRPr="006560C8" w:rsidRDefault="006560C8" w:rsidP="000C4C08">
      <w:pPr>
        <w:numPr>
          <w:ilvl w:val="0"/>
          <w:numId w:val="88"/>
        </w:numPr>
        <w:tabs>
          <w:tab w:val="clear" w:pos="720"/>
          <w:tab w:val="num" w:pos="0"/>
        </w:tabs>
        <w:spacing w:line="360" w:lineRule="auto"/>
        <w:ind w:left="0" w:firstLine="0"/>
        <w:jc w:val="both"/>
        <w:rPr>
          <w:sz w:val="28"/>
          <w:szCs w:val="28"/>
          <w:lang w:val="ru-RU" w:eastAsia="uk-UA"/>
        </w:rPr>
      </w:pPr>
      <w:proofErr w:type="spellStart"/>
      <w:r w:rsidRPr="006560C8">
        <w:rPr>
          <w:sz w:val="28"/>
          <w:szCs w:val="28"/>
          <w:lang w:val="ru-RU" w:eastAsia="uk-UA"/>
        </w:rPr>
        <w:t>районні</w:t>
      </w:r>
      <w:proofErr w:type="spellEnd"/>
      <w:r w:rsidRPr="006560C8">
        <w:rPr>
          <w:sz w:val="28"/>
          <w:szCs w:val="28"/>
          <w:lang w:eastAsia="uk-UA"/>
        </w:rPr>
        <w:t> </w:t>
      </w:r>
      <w:r w:rsidRPr="006560C8">
        <w:rPr>
          <w:iCs/>
          <w:sz w:val="28"/>
          <w:szCs w:val="28"/>
          <w:lang w:val="ru-RU" w:eastAsia="uk-UA"/>
        </w:rPr>
        <w:t xml:space="preserve">та </w:t>
      </w:r>
      <w:proofErr w:type="spellStart"/>
      <w:r w:rsidRPr="006560C8">
        <w:rPr>
          <w:iCs/>
          <w:sz w:val="28"/>
          <w:szCs w:val="28"/>
          <w:lang w:val="ru-RU" w:eastAsia="uk-UA"/>
        </w:rPr>
        <w:t>обласні</w:t>
      </w:r>
      <w:proofErr w:type="spellEnd"/>
      <w:r w:rsidRPr="006560C8">
        <w:rPr>
          <w:iCs/>
          <w:sz w:val="28"/>
          <w:szCs w:val="28"/>
          <w:lang w:val="ru-RU" w:eastAsia="uk-UA"/>
        </w:rPr>
        <w:t xml:space="preserve"> ради,</w:t>
      </w:r>
      <w:r w:rsidRPr="006560C8">
        <w:rPr>
          <w:sz w:val="28"/>
          <w:szCs w:val="28"/>
          <w:lang w:eastAsia="uk-UA"/>
        </w:rPr>
        <w:t>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представляють</w:t>
      </w:r>
      <w:proofErr w:type="spellEnd"/>
      <w:r w:rsidRPr="006560C8">
        <w:rPr>
          <w:sz w:val="28"/>
          <w:szCs w:val="28"/>
          <w:lang w:val="ru-RU" w:eastAsia="uk-UA"/>
        </w:rPr>
        <w:t xml:space="preserve"> </w:t>
      </w:r>
      <w:proofErr w:type="spellStart"/>
      <w:r w:rsidRPr="006560C8">
        <w:rPr>
          <w:sz w:val="28"/>
          <w:szCs w:val="28"/>
          <w:lang w:val="ru-RU" w:eastAsia="uk-UA"/>
        </w:rPr>
        <w:t>спільні</w:t>
      </w:r>
      <w:proofErr w:type="spellEnd"/>
      <w:r w:rsidRPr="006560C8">
        <w:rPr>
          <w:sz w:val="28"/>
          <w:szCs w:val="28"/>
          <w:lang w:val="ru-RU" w:eastAsia="uk-UA"/>
        </w:rPr>
        <w:t xml:space="preserve"> </w:t>
      </w:r>
      <w:proofErr w:type="spellStart"/>
      <w:r w:rsidRPr="006560C8">
        <w:rPr>
          <w:sz w:val="28"/>
          <w:szCs w:val="28"/>
          <w:lang w:val="ru-RU" w:eastAsia="uk-UA"/>
        </w:rPr>
        <w:t>інтереси</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сіл</w:t>
      </w:r>
      <w:proofErr w:type="spellEnd"/>
      <w:r w:rsidRPr="006560C8">
        <w:rPr>
          <w:sz w:val="28"/>
          <w:szCs w:val="28"/>
          <w:lang w:val="ru-RU" w:eastAsia="uk-UA"/>
        </w:rPr>
        <w:t xml:space="preserve">, селищ, </w:t>
      </w:r>
      <w:proofErr w:type="spellStart"/>
      <w:r w:rsidRPr="006560C8">
        <w:rPr>
          <w:sz w:val="28"/>
          <w:szCs w:val="28"/>
          <w:lang w:val="ru-RU" w:eastAsia="uk-UA"/>
        </w:rPr>
        <w:t>міст</w:t>
      </w:r>
      <w:proofErr w:type="spellEnd"/>
      <w:r w:rsidRPr="006560C8">
        <w:rPr>
          <w:sz w:val="28"/>
          <w:szCs w:val="28"/>
          <w:lang w:val="ru-RU" w:eastAsia="uk-UA"/>
        </w:rPr>
        <w:t>;</w:t>
      </w:r>
    </w:p>
    <w:p w:rsidR="006560C8" w:rsidRPr="006560C8" w:rsidRDefault="006560C8" w:rsidP="000C4C08">
      <w:pPr>
        <w:numPr>
          <w:ilvl w:val="0"/>
          <w:numId w:val="88"/>
        </w:numPr>
        <w:tabs>
          <w:tab w:val="clear" w:pos="720"/>
          <w:tab w:val="num" w:pos="142"/>
        </w:tabs>
        <w:spacing w:line="360" w:lineRule="auto"/>
        <w:ind w:left="0" w:firstLine="0"/>
        <w:jc w:val="both"/>
        <w:rPr>
          <w:sz w:val="28"/>
          <w:szCs w:val="28"/>
          <w:lang w:eastAsia="uk-UA"/>
        </w:rPr>
      </w:pPr>
      <w:proofErr w:type="spellStart"/>
      <w:r w:rsidRPr="006560C8">
        <w:rPr>
          <w:iCs/>
          <w:sz w:val="28"/>
          <w:szCs w:val="28"/>
          <w:lang w:eastAsia="uk-UA"/>
        </w:rPr>
        <w:t>органи</w:t>
      </w:r>
      <w:proofErr w:type="spellEnd"/>
      <w:r w:rsidRPr="006560C8">
        <w:rPr>
          <w:iCs/>
          <w:sz w:val="28"/>
          <w:szCs w:val="28"/>
          <w:lang w:eastAsia="uk-UA"/>
        </w:rPr>
        <w:t xml:space="preserve"> </w:t>
      </w:r>
      <w:proofErr w:type="spellStart"/>
      <w:r w:rsidRPr="006560C8">
        <w:rPr>
          <w:iCs/>
          <w:sz w:val="28"/>
          <w:szCs w:val="28"/>
          <w:lang w:eastAsia="uk-UA"/>
        </w:rPr>
        <w:t>самоорганізації</w:t>
      </w:r>
      <w:proofErr w:type="spellEnd"/>
      <w:r w:rsidRPr="006560C8">
        <w:rPr>
          <w:iCs/>
          <w:sz w:val="28"/>
          <w:szCs w:val="28"/>
          <w:lang w:eastAsia="uk-UA"/>
        </w:rPr>
        <w:t xml:space="preserve"> </w:t>
      </w:r>
      <w:proofErr w:type="spellStart"/>
      <w:r w:rsidRPr="006560C8">
        <w:rPr>
          <w:iCs/>
          <w:sz w:val="28"/>
          <w:szCs w:val="28"/>
          <w:lang w:eastAsia="uk-UA"/>
        </w:rPr>
        <w:t>населення</w:t>
      </w:r>
      <w:proofErr w:type="spellEnd"/>
      <w:r w:rsidRPr="006560C8">
        <w:rPr>
          <w:iCs/>
          <w:sz w:val="28"/>
          <w:szCs w:val="28"/>
          <w:lang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b/>
          <w:bCs/>
          <w:i/>
          <w:iCs/>
          <w:sz w:val="28"/>
          <w:szCs w:val="28"/>
          <w:lang w:val="ru-RU" w:eastAsia="uk-UA"/>
        </w:rPr>
        <w:t>Територіальна</w:t>
      </w:r>
      <w:proofErr w:type="spellEnd"/>
      <w:r w:rsidRPr="006560C8">
        <w:rPr>
          <w:b/>
          <w:bCs/>
          <w:i/>
          <w:iCs/>
          <w:sz w:val="28"/>
          <w:szCs w:val="28"/>
          <w:lang w:val="ru-RU" w:eastAsia="uk-UA"/>
        </w:rPr>
        <w:t xml:space="preserve"> громада села, селища, </w:t>
      </w:r>
      <w:proofErr w:type="spellStart"/>
      <w:r w:rsidRPr="006560C8">
        <w:rPr>
          <w:b/>
          <w:bCs/>
          <w:i/>
          <w:iCs/>
          <w:sz w:val="28"/>
          <w:szCs w:val="28"/>
          <w:lang w:val="ru-RU" w:eastAsia="uk-UA"/>
        </w:rPr>
        <w:t>міста</w:t>
      </w:r>
      <w:proofErr w:type="spellEnd"/>
      <w:r w:rsidRPr="006560C8">
        <w:rPr>
          <w:i/>
          <w:iCs/>
          <w:sz w:val="28"/>
          <w:szCs w:val="28"/>
          <w:lang w:eastAsia="uk-UA"/>
        </w:rPr>
        <w:t> </w:t>
      </w:r>
      <w:r w:rsidRPr="006560C8">
        <w:rPr>
          <w:i/>
          <w:iCs/>
          <w:sz w:val="28"/>
          <w:szCs w:val="28"/>
          <w:lang w:val="ru-RU" w:eastAsia="uk-UA"/>
        </w:rPr>
        <w:t>є</w:t>
      </w:r>
      <w:r w:rsidRPr="006560C8">
        <w:rPr>
          <w:sz w:val="28"/>
          <w:szCs w:val="28"/>
          <w:lang w:eastAsia="uk-UA"/>
        </w:rPr>
        <w:t> </w:t>
      </w:r>
      <w:proofErr w:type="spellStart"/>
      <w:r w:rsidRPr="006560C8">
        <w:rPr>
          <w:sz w:val="28"/>
          <w:szCs w:val="28"/>
          <w:lang w:val="ru-RU" w:eastAsia="uk-UA"/>
        </w:rPr>
        <w:t>первинним</w:t>
      </w:r>
      <w:proofErr w:type="spellEnd"/>
      <w:r w:rsidRPr="006560C8">
        <w:rPr>
          <w:sz w:val="28"/>
          <w:szCs w:val="28"/>
          <w:lang w:val="ru-RU" w:eastAsia="uk-UA"/>
        </w:rPr>
        <w:t xml:space="preserve"> </w:t>
      </w:r>
      <w:proofErr w:type="spellStart"/>
      <w:r w:rsidRPr="006560C8">
        <w:rPr>
          <w:sz w:val="28"/>
          <w:szCs w:val="28"/>
          <w:lang w:val="ru-RU" w:eastAsia="uk-UA"/>
        </w:rPr>
        <w:t>суб'єктом</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основним</w:t>
      </w:r>
      <w:proofErr w:type="spellEnd"/>
      <w:r w:rsidRPr="006560C8">
        <w:rPr>
          <w:sz w:val="28"/>
          <w:szCs w:val="28"/>
          <w:lang w:val="ru-RU" w:eastAsia="uk-UA"/>
        </w:rPr>
        <w:t xml:space="preserve"> </w:t>
      </w:r>
      <w:proofErr w:type="spellStart"/>
      <w:r w:rsidRPr="006560C8">
        <w:rPr>
          <w:sz w:val="28"/>
          <w:szCs w:val="28"/>
          <w:lang w:val="ru-RU" w:eastAsia="uk-UA"/>
        </w:rPr>
        <w:t>носієм</w:t>
      </w:r>
      <w:proofErr w:type="spellEnd"/>
      <w:r w:rsidRPr="006560C8">
        <w:rPr>
          <w:sz w:val="28"/>
          <w:szCs w:val="28"/>
          <w:lang w:val="ru-RU" w:eastAsia="uk-UA"/>
        </w:rPr>
        <w:t xml:space="preserve">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функцій</w:t>
      </w:r>
      <w:proofErr w:type="spellEnd"/>
      <w:r w:rsidRPr="006560C8">
        <w:rPr>
          <w:sz w:val="28"/>
          <w:szCs w:val="28"/>
          <w:lang w:val="ru-RU" w:eastAsia="uk-UA"/>
        </w:rPr>
        <w:t xml:space="preserve"> і </w:t>
      </w:r>
      <w:proofErr w:type="spellStart"/>
      <w:r w:rsidRPr="006560C8">
        <w:rPr>
          <w:sz w:val="28"/>
          <w:szCs w:val="28"/>
          <w:lang w:val="ru-RU" w:eastAsia="uk-UA"/>
        </w:rPr>
        <w:t>повноважень</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r w:rsidRPr="006560C8">
        <w:rPr>
          <w:sz w:val="28"/>
          <w:szCs w:val="28"/>
          <w:lang w:val="ru-RU" w:eastAsia="uk-UA"/>
        </w:rPr>
        <w:t xml:space="preserve">Формою </w:t>
      </w:r>
      <w:proofErr w:type="spellStart"/>
      <w:r w:rsidRPr="006560C8">
        <w:rPr>
          <w:sz w:val="28"/>
          <w:szCs w:val="28"/>
          <w:lang w:val="ru-RU" w:eastAsia="uk-UA"/>
        </w:rPr>
        <w:t>безпосередньої</w:t>
      </w:r>
      <w:proofErr w:type="spellEnd"/>
      <w:r w:rsidRPr="006560C8">
        <w:rPr>
          <w:sz w:val="28"/>
          <w:szCs w:val="28"/>
          <w:lang w:val="ru-RU" w:eastAsia="uk-UA"/>
        </w:rPr>
        <w:t xml:space="preserve"> </w:t>
      </w:r>
      <w:proofErr w:type="spellStart"/>
      <w:r w:rsidRPr="006560C8">
        <w:rPr>
          <w:sz w:val="28"/>
          <w:szCs w:val="28"/>
          <w:lang w:val="ru-RU" w:eastAsia="uk-UA"/>
        </w:rPr>
        <w:t>участі</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 xml:space="preserve"> у </w:t>
      </w:r>
      <w:proofErr w:type="spellStart"/>
      <w:r w:rsidRPr="006560C8">
        <w:rPr>
          <w:sz w:val="28"/>
          <w:szCs w:val="28"/>
          <w:lang w:val="ru-RU" w:eastAsia="uk-UA"/>
        </w:rPr>
        <w:t>вирішенні</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є</w:t>
      </w:r>
      <w:r w:rsidRPr="006560C8">
        <w:rPr>
          <w:sz w:val="28"/>
          <w:szCs w:val="28"/>
          <w:lang w:eastAsia="uk-UA"/>
        </w:rPr>
        <w:t> </w:t>
      </w:r>
      <w:proofErr w:type="spellStart"/>
      <w:r w:rsidRPr="006560C8">
        <w:rPr>
          <w:i/>
          <w:iCs/>
          <w:sz w:val="28"/>
          <w:szCs w:val="28"/>
          <w:lang w:val="ru-RU" w:eastAsia="uk-UA"/>
        </w:rPr>
        <w:t>загальні</w:t>
      </w:r>
      <w:proofErr w:type="spellEnd"/>
      <w:r w:rsidRPr="006560C8">
        <w:rPr>
          <w:i/>
          <w:iCs/>
          <w:sz w:val="28"/>
          <w:szCs w:val="28"/>
          <w:lang w:val="ru-RU" w:eastAsia="uk-UA"/>
        </w:rPr>
        <w:t xml:space="preserve"> </w:t>
      </w:r>
      <w:proofErr w:type="spellStart"/>
      <w:r w:rsidRPr="006560C8">
        <w:rPr>
          <w:i/>
          <w:iCs/>
          <w:sz w:val="28"/>
          <w:szCs w:val="28"/>
          <w:lang w:val="ru-RU" w:eastAsia="uk-UA"/>
        </w:rPr>
        <w:t>збори</w:t>
      </w:r>
      <w:proofErr w:type="spellEnd"/>
      <w:r w:rsidRPr="006560C8">
        <w:rPr>
          <w:i/>
          <w:iCs/>
          <w:sz w:val="28"/>
          <w:szCs w:val="28"/>
          <w:lang w:val="ru-RU" w:eastAsia="uk-UA"/>
        </w:rPr>
        <w:t xml:space="preserve"> </w:t>
      </w:r>
      <w:proofErr w:type="spellStart"/>
      <w:r w:rsidRPr="006560C8">
        <w:rPr>
          <w:i/>
          <w:iCs/>
          <w:sz w:val="28"/>
          <w:szCs w:val="28"/>
          <w:lang w:val="ru-RU" w:eastAsia="uk-UA"/>
        </w:rPr>
        <w:t>громадян</w:t>
      </w:r>
      <w:proofErr w:type="spellEnd"/>
      <w:r w:rsidRPr="006560C8">
        <w:rPr>
          <w:sz w:val="28"/>
          <w:szCs w:val="28"/>
          <w:lang w:eastAsia="uk-UA"/>
        </w:rPr>
        <w:t> </w:t>
      </w:r>
      <w:r w:rsidRPr="006560C8">
        <w:rPr>
          <w:sz w:val="28"/>
          <w:szCs w:val="28"/>
          <w:lang w:val="ru-RU" w:eastAsia="uk-UA"/>
        </w:rPr>
        <w:t xml:space="preserve">за </w:t>
      </w:r>
      <w:proofErr w:type="spellStart"/>
      <w:r w:rsidRPr="006560C8">
        <w:rPr>
          <w:sz w:val="28"/>
          <w:szCs w:val="28"/>
          <w:lang w:val="ru-RU" w:eastAsia="uk-UA"/>
        </w:rPr>
        <w:t>місцем</w:t>
      </w:r>
      <w:proofErr w:type="spellEnd"/>
      <w:r w:rsidRPr="006560C8">
        <w:rPr>
          <w:sz w:val="28"/>
          <w:szCs w:val="28"/>
          <w:lang w:val="ru-RU" w:eastAsia="uk-UA"/>
        </w:rPr>
        <w:t xml:space="preserve"> </w:t>
      </w:r>
      <w:proofErr w:type="spellStart"/>
      <w:r w:rsidRPr="006560C8">
        <w:rPr>
          <w:sz w:val="28"/>
          <w:szCs w:val="28"/>
          <w:lang w:val="ru-RU" w:eastAsia="uk-UA"/>
        </w:rPr>
        <w:t>проживання</w:t>
      </w:r>
      <w:proofErr w:type="spellEnd"/>
      <w:r w:rsidRPr="006560C8">
        <w:rPr>
          <w:sz w:val="28"/>
          <w:szCs w:val="28"/>
          <w:lang w:val="ru-RU" w:eastAsia="uk-UA"/>
        </w:rPr>
        <w:t xml:space="preserve">. </w:t>
      </w:r>
      <w:proofErr w:type="spellStart"/>
      <w:r w:rsidRPr="006560C8">
        <w:rPr>
          <w:sz w:val="28"/>
          <w:szCs w:val="28"/>
          <w:lang w:val="ru-RU" w:eastAsia="uk-UA"/>
        </w:rPr>
        <w:t>Рішення</w:t>
      </w:r>
      <w:proofErr w:type="spellEnd"/>
      <w:r w:rsidRPr="006560C8">
        <w:rPr>
          <w:sz w:val="28"/>
          <w:szCs w:val="28"/>
          <w:lang w:val="ru-RU" w:eastAsia="uk-UA"/>
        </w:rPr>
        <w:t xml:space="preserve"> </w:t>
      </w:r>
      <w:proofErr w:type="spellStart"/>
      <w:r w:rsidRPr="006560C8">
        <w:rPr>
          <w:sz w:val="28"/>
          <w:szCs w:val="28"/>
          <w:lang w:val="ru-RU" w:eastAsia="uk-UA"/>
        </w:rPr>
        <w:t>загальних</w:t>
      </w:r>
      <w:proofErr w:type="spellEnd"/>
      <w:r w:rsidRPr="006560C8">
        <w:rPr>
          <w:sz w:val="28"/>
          <w:szCs w:val="28"/>
          <w:lang w:val="ru-RU" w:eastAsia="uk-UA"/>
        </w:rPr>
        <w:t xml:space="preserve"> </w:t>
      </w:r>
      <w:proofErr w:type="spellStart"/>
      <w:r w:rsidRPr="006560C8">
        <w:rPr>
          <w:sz w:val="28"/>
          <w:szCs w:val="28"/>
          <w:lang w:val="ru-RU" w:eastAsia="uk-UA"/>
        </w:rPr>
        <w:t>зборів</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 xml:space="preserve"> </w:t>
      </w:r>
      <w:proofErr w:type="spellStart"/>
      <w:r w:rsidRPr="006560C8">
        <w:rPr>
          <w:sz w:val="28"/>
          <w:szCs w:val="28"/>
          <w:lang w:val="ru-RU" w:eastAsia="uk-UA"/>
        </w:rPr>
        <w:t>враховуються</w:t>
      </w:r>
      <w:proofErr w:type="spellEnd"/>
      <w:r w:rsidRPr="006560C8">
        <w:rPr>
          <w:sz w:val="28"/>
          <w:szCs w:val="28"/>
          <w:lang w:val="ru-RU" w:eastAsia="uk-UA"/>
        </w:rPr>
        <w:t xml:space="preserve"> 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у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uk-UA" w:eastAsia="uk-UA"/>
        </w:rPr>
      </w:pPr>
      <w:proofErr w:type="spellStart"/>
      <w:r w:rsidRPr="006560C8">
        <w:rPr>
          <w:sz w:val="28"/>
          <w:szCs w:val="28"/>
          <w:lang w:val="ru-RU" w:eastAsia="uk-UA"/>
        </w:rPr>
        <w:t>Сільські</w:t>
      </w:r>
      <w:proofErr w:type="spellEnd"/>
      <w:r w:rsidRPr="006560C8">
        <w:rPr>
          <w:sz w:val="28"/>
          <w:szCs w:val="28"/>
          <w:lang w:val="ru-RU" w:eastAsia="uk-UA"/>
        </w:rPr>
        <w:t xml:space="preserve">, </w:t>
      </w:r>
      <w:proofErr w:type="spellStart"/>
      <w:r w:rsidRPr="006560C8">
        <w:rPr>
          <w:sz w:val="28"/>
          <w:szCs w:val="28"/>
          <w:lang w:val="ru-RU" w:eastAsia="uk-UA"/>
        </w:rPr>
        <w:t>селищні</w:t>
      </w:r>
      <w:proofErr w:type="spellEnd"/>
      <w:r w:rsidRPr="006560C8">
        <w:rPr>
          <w:sz w:val="28"/>
          <w:szCs w:val="28"/>
          <w:lang w:val="ru-RU" w:eastAsia="uk-UA"/>
        </w:rPr>
        <w:t xml:space="preserve">, </w:t>
      </w:r>
      <w:proofErr w:type="spellStart"/>
      <w:r w:rsidRPr="006560C8">
        <w:rPr>
          <w:sz w:val="28"/>
          <w:szCs w:val="28"/>
          <w:lang w:val="ru-RU" w:eastAsia="uk-UA"/>
        </w:rPr>
        <w:t>міські</w:t>
      </w:r>
      <w:proofErr w:type="spellEnd"/>
      <w:r w:rsidRPr="006560C8">
        <w:rPr>
          <w:sz w:val="28"/>
          <w:szCs w:val="28"/>
          <w:lang w:val="ru-RU" w:eastAsia="uk-UA"/>
        </w:rPr>
        <w:t xml:space="preserve"> ради </w:t>
      </w:r>
      <w:proofErr w:type="spellStart"/>
      <w:r w:rsidRPr="006560C8">
        <w:rPr>
          <w:sz w:val="28"/>
          <w:szCs w:val="28"/>
          <w:lang w:val="ru-RU" w:eastAsia="uk-UA"/>
        </w:rPr>
        <w:t>можуть</w:t>
      </w:r>
      <w:proofErr w:type="spellEnd"/>
      <w:r w:rsidRPr="006560C8">
        <w:rPr>
          <w:sz w:val="28"/>
          <w:szCs w:val="28"/>
          <w:lang w:val="ru-RU" w:eastAsia="uk-UA"/>
        </w:rPr>
        <w:t xml:space="preserve"> </w:t>
      </w:r>
      <w:proofErr w:type="spellStart"/>
      <w:r w:rsidRPr="006560C8">
        <w:rPr>
          <w:sz w:val="28"/>
          <w:szCs w:val="28"/>
          <w:lang w:val="ru-RU" w:eastAsia="uk-UA"/>
        </w:rPr>
        <w:t>дозволяти</w:t>
      </w:r>
      <w:proofErr w:type="spellEnd"/>
      <w:r w:rsidRPr="006560C8">
        <w:rPr>
          <w:sz w:val="28"/>
          <w:szCs w:val="28"/>
          <w:lang w:val="ru-RU" w:eastAsia="uk-UA"/>
        </w:rPr>
        <w:t xml:space="preserve"> за </w:t>
      </w:r>
      <w:proofErr w:type="spellStart"/>
      <w:r w:rsidRPr="006560C8">
        <w:rPr>
          <w:sz w:val="28"/>
          <w:szCs w:val="28"/>
          <w:lang w:val="ru-RU" w:eastAsia="uk-UA"/>
        </w:rPr>
        <w:t>ініціативою</w:t>
      </w:r>
      <w:proofErr w:type="spellEnd"/>
      <w:r w:rsidRPr="006560C8">
        <w:rPr>
          <w:sz w:val="28"/>
          <w:szCs w:val="28"/>
          <w:lang w:val="ru-RU" w:eastAsia="uk-UA"/>
        </w:rPr>
        <w:t xml:space="preserve"> </w:t>
      </w:r>
      <w:proofErr w:type="spellStart"/>
      <w:r w:rsidRPr="006560C8">
        <w:rPr>
          <w:sz w:val="28"/>
          <w:szCs w:val="28"/>
          <w:lang w:val="ru-RU" w:eastAsia="uk-UA"/>
        </w:rPr>
        <w:t>жителів</w:t>
      </w:r>
      <w:proofErr w:type="spellEnd"/>
      <w:r w:rsidRPr="006560C8">
        <w:rPr>
          <w:sz w:val="28"/>
          <w:szCs w:val="28"/>
          <w:lang w:val="ru-RU" w:eastAsia="uk-UA"/>
        </w:rPr>
        <w:t xml:space="preserve"> </w:t>
      </w:r>
      <w:proofErr w:type="spellStart"/>
      <w:r w:rsidRPr="006560C8">
        <w:rPr>
          <w:sz w:val="28"/>
          <w:szCs w:val="28"/>
          <w:lang w:val="ru-RU" w:eastAsia="uk-UA"/>
        </w:rPr>
        <w:t>створювати</w:t>
      </w:r>
      <w:proofErr w:type="spellEnd"/>
      <w:r w:rsidRPr="006560C8">
        <w:rPr>
          <w:sz w:val="28"/>
          <w:szCs w:val="28"/>
          <w:lang w:val="ru-RU" w:eastAsia="uk-UA"/>
        </w:rPr>
        <w:t xml:space="preserve"> </w:t>
      </w:r>
      <w:proofErr w:type="spellStart"/>
      <w:r w:rsidRPr="006560C8">
        <w:rPr>
          <w:sz w:val="28"/>
          <w:szCs w:val="28"/>
          <w:lang w:val="ru-RU" w:eastAsia="uk-UA"/>
        </w:rPr>
        <w:t>будинкові</w:t>
      </w:r>
      <w:proofErr w:type="spellEnd"/>
      <w:r w:rsidRPr="006560C8">
        <w:rPr>
          <w:sz w:val="28"/>
          <w:szCs w:val="28"/>
          <w:lang w:val="ru-RU" w:eastAsia="uk-UA"/>
        </w:rPr>
        <w:t xml:space="preserve">, </w:t>
      </w:r>
      <w:proofErr w:type="spellStart"/>
      <w:r w:rsidRPr="006560C8">
        <w:rPr>
          <w:sz w:val="28"/>
          <w:szCs w:val="28"/>
          <w:lang w:val="ru-RU" w:eastAsia="uk-UA"/>
        </w:rPr>
        <w:t>вуличні</w:t>
      </w:r>
      <w:proofErr w:type="spellEnd"/>
      <w:r w:rsidRPr="006560C8">
        <w:rPr>
          <w:sz w:val="28"/>
          <w:szCs w:val="28"/>
          <w:lang w:val="ru-RU" w:eastAsia="uk-UA"/>
        </w:rPr>
        <w:t xml:space="preserve">, </w:t>
      </w:r>
      <w:proofErr w:type="spellStart"/>
      <w:r w:rsidRPr="006560C8">
        <w:rPr>
          <w:sz w:val="28"/>
          <w:szCs w:val="28"/>
          <w:lang w:val="ru-RU" w:eastAsia="uk-UA"/>
        </w:rPr>
        <w:t>квартальні</w:t>
      </w:r>
      <w:proofErr w:type="spellEnd"/>
      <w:r w:rsidRPr="006560C8">
        <w:rPr>
          <w:sz w:val="28"/>
          <w:szCs w:val="28"/>
          <w:lang w:val="ru-RU" w:eastAsia="uk-UA"/>
        </w:rPr>
        <w:t xml:space="preserve"> та </w:t>
      </w:r>
      <w:proofErr w:type="spellStart"/>
      <w:r w:rsidRPr="006560C8">
        <w:rPr>
          <w:sz w:val="28"/>
          <w:szCs w:val="28"/>
          <w:lang w:val="ru-RU" w:eastAsia="uk-UA"/>
        </w:rPr>
        <w:t>інші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самоорганізації</w:t>
      </w:r>
      <w:proofErr w:type="spellEnd"/>
      <w:r w:rsidRPr="006560C8">
        <w:rPr>
          <w:sz w:val="28"/>
          <w:szCs w:val="28"/>
          <w:lang w:val="ru-RU" w:eastAsia="uk-UA"/>
        </w:rPr>
        <w:t xml:space="preserve"> </w:t>
      </w:r>
      <w:proofErr w:type="spellStart"/>
      <w:r w:rsidRPr="006560C8">
        <w:rPr>
          <w:sz w:val="28"/>
          <w:szCs w:val="28"/>
          <w:lang w:val="ru-RU" w:eastAsia="uk-UA"/>
        </w:rPr>
        <w:t>населення</w:t>
      </w:r>
      <w:proofErr w:type="spellEnd"/>
      <w:r w:rsidRPr="006560C8">
        <w:rPr>
          <w:sz w:val="28"/>
          <w:szCs w:val="28"/>
          <w:lang w:val="ru-RU" w:eastAsia="uk-UA"/>
        </w:rPr>
        <w:t xml:space="preserve"> і </w:t>
      </w:r>
      <w:proofErr w:type="spellStart"/>
      <w:r w:rsidRPr="006560C8">
        <w:rPr>
          <w:sz w:val="28"/>
          <w:szCs w:val="28"/>
          <w:lang w:val="ru-RU" w:eastAsia="uk-UA"/>
        </w:rPr>
        <w:t>надавати</w:t>
      </w:r>
      <w:proofErr w:type="spellEnd"/>
      <w:r w:rsidRPr="006560C8">
        <w:rPr>
          <w:sz w:val="28"/>
          <w:szCs w:val="28"/>
          <w:lang w:val="ru-RU" w:eastAsia="uk-UA"/>
        </w:rPr>
        <w:t xml:space="preserve"> </w:t>
      </w:r>
      <w:proofErr w:type="spellStart"/>
      <w:r w:rsidRPr="006560C8">
        <w:rPr>
          <w:sz w:val="28"/>
          <w:szCs w:val="28"/>
          <w:lang w:val="ru-RU" w:eastAsia="uk-UA"/>
        </w:rPr>
        <w:t>їм</w:t>
      </w:r>
      <w:proofErr w:type="spellEnd"/>
      <w:r w:rsidRPr="006560C8">
        <w:rPr>
          <w:sz w:val="28"/>
          <w:szCs w:val="28"/>
          <w:lang w:val="ru-RU" w:eastAsia="uk-UA"/>
        </w:rPr>
        <w:t xml:space="preserve"> </w:t>
      </w:r>
      <w:proofErr w:type="spellStart"/>
      <w:r w:rsidRPr="006560C8">
        <w:rPr>
          <w:sz w:val="28"/>
          <w:szCs w:val="28"/>
          <w:lang w:val="ru-RU" w:eastAsia="uk-UA"/>
        </w:rPr>
        <w:t>частину</w:t>
      </w:r>
      <w:proofErr w:type="spellEnd"/>
      <w:r w:rsidRPr="006560C8">
        <w:rPr>
          <w:sz w:val="28"/>
          <w:szCs w:val="28"/>
          <w:lang w:val="ru-RU" w:eastAsia="uk-UA"/>
        </w:rPr>
        <w:t xml:space="preserve"> </w:t>
      </w:r>
      <w:proofErr w:type="spellStart"/>
      <w:r w:rsidRPr="006560C8">
        <w:rPr>
          <w:sz w:val="28"/>
          <w:szCs w:val="28"/>
          <w:lang w:val="ru-RU" w:eastAsia="uk-UA"/>
        </w:rPr>
        <w:t>власної</w:t>
      </w:r>
      <w:proofErr w:type="spellEnd"/>
      <w:r w:rsidRPr="006560C8">
        <w:rPr>
          <w:sz w:val="28"/>
          <w:szCs w:val="28"/>
          <w:lang w:val="ru-RU" w:eastAsia="uk-UA"/>
        </w:rPr>
        <w:t xml:space="preserve"> </w:t>
      </w:r>
      <w:proofErr w:type="spellStart"/>
      <w:r w:rsidRPr="006560C8">
        <w:rPr>
          <w:sz w:val="28"/>
          <w:szCs w:val="28"/>
          <w:lang w:val="ru-RU" w:eastAsia="uk-UA"/>
        </w:rPr>
        <w:t>компетенції</w:t>
      </w:r>
      <w:proofErr w:type="spellEnd"/>
      <w:r w:rsidRPr="006560C8">
        <w:rPr>
          <w:sz w:val="28"/>
          <w:szCs w:val="28"/>
          <w:lang w:val="ru-RU" w:eastAsia="uk-UA"/>
        </w:rPr>
        <w:t xml:space="preserve">, </w:t>
      </w:r>
      <w:proofErr w:type="spellStart"/>
      <w:r w:rsidRPr="006560C8">
        <w:rPr>
          <w:sz w:val="28"/>
          <w:szCs w:val="28"/>
          <w:lang w:val="ru-RU" w:eastAsia="uk-UA"/>
        </w:rPr>
        <w:t>фінанси</w:t>
      </w:r>
      <w:proofErr w:type="spellEnd"/>
      <w:r w:rsidRPr="006560C8">
        <w:rPr>
          <w:sz w:val="28"/>
          <w:szCs w:val="28"/>
          <w:lang w:val="ru-RU" w:eastAsia="uk-UA"/>
        </w:rPr>
        <w:t xml:space="preserve"> та </w:t>
      </w:r>
      <w:proofErr w:type="spellStart"/>
      <w:r w:rsidRPr="006560C8">
        <w:rPr>
          <w:sz w:val="28"/>
          <w:szCs w:val="28"/>
          <w:lang w:val="ru-RU" w:eastAsia="uk-UA"/>
        </w:rPr>
        <w:t>майно</w:t>
      </w:r>
      <w:proofErr w:type="spellEnd"/>
      <w:r w:rsidRPr="006560C8">
        <w:rPr>
          <w:sz w:val="28"/>
          <w:szCs w:val="28"/>
          <w:lang w:val="ru-RU" w:eastAsia="uk-UA"/>
        </w:rPr>
        <w:t>.</w:t>
      </w:r>
      <w:r w:rsidRPr="006560C8">
        <w:rPr>
          <w:sz w:val="28"/>
          <w:szCs w:val="28"/>
          <w:lang w:val="uk-UA" w:eastAsia="uk-UA"/>
        </w:rPr>
        <w:t xml:space="preserve"> Їх повноваження визначається спеціальним законом.</w:t>
      </w:r>
    </w:p>
    <w:p w:rsidR="006560C8" w:rsidRPr="006560C8" w:rsidRDefault="006560C8" w:rsidP="00B66DBD">
      <w:pPr>
        <w:spacing w:line="360" w:lineRule="auto"/>
        <w:ind w:firstLine="709"/>
        <w:jc w:val="both"/>
        <w:rPr>
          <w:sz w:val="28"/>
          <w:szCs w:val="28"/>
          <w:lang w:val="ru-RU" w:eastAsia="uk-UA"/>
        </w:rPr>
      </w:pPr>
      <w:r w:rsidRPr="006560C8">
        <w:rPr>
          <w:sz w:val="28"/>
          <w:szCs w:val="28"/>
          <w:lang w:val="uk-UA" w:eastAsia="uk-UA"/>
        </w:rPr>
        <w:t>Територіальна громада має право проводити</w:t>
      </w:r>
      <w:r w:rsidRPr="006560C8">
        <w:rPr>
          <w:sz w:val="28"/>
          <w:szCs w:val="28"/>
          <w:lang w:eastAsia="uk-UA"/>
        </w:rPr>
        <w:t> </w:t>
      </w:r>
      <w:r w:rsidRPr="006560C8">
        <w:rPr>
          <w:b/>
          <w:bCs/>
          <w:i/>
          <w:iCs/>
          <w:sz w:val="28"/>
          <w:szCs w:val="28"/>
          <w:lang w:val="uk-UA" w:eastAsia="uk-UA"/>
        </w:rPr>
        <w:t>громадські слухання</w:t>
      </w:r>
      <w:r w:rsidRPr="006560C8">
        <w:rPr>
          <w:sz w:val="28"/>
          <w:szCs w:val="28"/>
          <w:lang w:val="uk-UA" w:eastAsia="uk-UA"/>
        </w:rPr>
        <w:t xml:space="preserve"> – зустрічі з депутатами відповідної ради та посадовими особами місцевого самоврядування, під час яких члени територіальної громади можуть заслуховувати їх, порушувати питання та вносити пропозиції з питань місцевого значення, що належать до підпорядкування місцевого самоврядування. </w:t>
      </w:r>
      <w:proofErr w:type="spellStart"/>
      <w:r w:rsidRPr="006560C8">
        <w:rPr>
          <w:sz w:val="28"/>
          <w:szCs w:val="28"/>
          <w:lang w:val="ru-RU" w:eastAsia="uk-UA"/>
        </w:rPr>
        <w:t>Громадські</w:t>
      </w:r>
      <w:proofErr w:type="spellEnd"/>
      <w:r w:rsidRPr="006560C8">
        <w:rPr>
          <w:sz w:val="28"/>
          <w:szCs w:val="28"/>
          <w:lang w:val="ru-RU" w:eastAsia="uk-UA"/>
        </w:rPr>
        <w:t xml:space="preserve"> </w:t>
      </w:r>
      <w:proofErr w:type="spellStart"/>
      <w:r w:rsidRPr="006560C8">
        <w:rPr>
          <w:sz w:val="28"/>
          <w:szCs w:val="28"/>
          <w:lang w:val="ru-RU" w:eastAsia="uk-UA"/>
        </w:rPr>
        <w:t>слухання</w:t>
      </w:r>
      <w:proofErr w:type="spellEnd"/>
      <w:r w:rsidRPr="006560C8">
        <w:rPr>
          <w:sz w:val="28"/>
          <w:szCs w:val="28"/>
          <w:lang w:val="ru-RU" w:eastAsia="uk-UA"/>
        </w:rPr>
        <w:t xml:space="preserve"> </w:t>
      </w:r>
      <w:proofErr w:type="spellStart"/>
      <w:r w:rsidRPr="006560C8">
        <w:rPr>
          <w:sz w:val="28"/>
          <w:szCs w:val="28"/>
          <w:lang w:val="ru-RU" w:eastAsia="uk-UA"/>
        </w:rPr>
        <w:t>проводяться</w:t>
      </w:r>
      <w:proofErr w:type="spellEnd"/>
      <w:r w:rsidRPr="006560C8">
        <w:rPr>
          <w:sz w:val="28"/>
          <w:szCs w:val="28"/>
          <w:lang w:val="ru-RU" w:eastAsia="uk-UA"/>
        </w:rPr>
        <w:t xml:space="preserve"> не </w:t>
      </w:r>
      <w:proofErr w:type="spellStart"/>
      <w:r w:rsidRPr="006560C8">
        <w:rPr>
          <w:sz w:val="28"/>
          <w:szCs w:val="28"/>
          <w:lang w:val="ru-RU" w:eastAsia="uk-UA"/>
        </w:rPr>
        <w:t>рідше</w:t>
      </w:r>
      <w:proofErr w:type="spellEnd"/>
      <w:r w:rsidRPr="006560C8">
        <w:rPr>
          <w:sz w:val="28"/>
          <w:szCs w:val="28"/>
          <w:lang w:val="ru-RU" w:eastAsia="uk-UA"/>
        </w:rPr>
        <w:t xml:space="preserve"> одного разу на </w:t>
      </w:r>
      <w:proofErr w:type="spellStart"/>
      <w:r w:rsidRPr="006560C8">
        <w:rPr>
          <w:sz w:val="28"/>
          <w:szCs w:val="28"/>
          <w:lang w:val="ru-RU" w:eastAsia="uk-UA"/>
        </w:rPr>
        <w:t>рік</w:t>
      </w:r>
      <w:proofErr w:type="spellEnd"/>
      <w:r w:rsidRPr="006560C8">
        <w:rPr>
          <w:sz w:val="28"/>
          <w:szCs w:val="28"/>
          <w:lang w:val="ru-RU" w:eastAsia="uk-UA"/>
        </w:rPr>
        <w:t xml:space="preserve">. </w:t>
      </w:r>
      <w:proofErr w:type="spellStart"/>
      <w:r w:rsidRPr="006560C8">
        <w:rPr>
          <w:sz w:val="28"/>
          <w:szCs w:val="28"/>
          <w:lang w:val="ru-RU" w:eastAsia="uk-UA"/>
        </w:rPr>
        <w:t>Пропозиції</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вносяться</w:t>
      </w:r>
      <w:proofErr w:type="spellEnd"/>
      <w:r w:rsidRPr="006560C8">
        <w:rPr>
          <w:sz w:val="28"/>
          <w:szCs w:val="28"/>
          <w:lang w:val="ru-RU" w:eastAsia="uk-UA"/>
        </w:rPr>
        <w:t xml:space="preserve"> за результатами </w:t>
      </w:r>
      <w:proofErr w:type="spellStart"/>
      <w:r w:rsidRPr="006560C8">
        <w:rPr>
          <w:sz w:val="28"/>
          <w:szCs w:val="28"/>
          <w:lang w:val="ru-RU" w:eastAsia="uk-UA"/>
        </w:rPr>
        <w:t>громадських</w:t>
      </w:r>
      <w:proofErr w:type="spellEnd"/>
      <w:r w:rsidRPr="006560C8">
        <w:rPr>
          <w:sz w:val="28"/>
          <w:szCs w:val="28"/>
          <w:lang w:val="ru-RU" w:eastAsia="uk-UA"/>
        </w:rPr>
        <w:t xml:space="preserve"> </w:t>
      </w:r>
      <w:proofErr w:type="spellStart"/>
      <w:r w:rsidRPr="006560C8">
        <w:rPr>
          <w:sz w:val="28"/>
          <w:szCs w:val="28"/>
          <w:lang w:val="ru-RU" w:eastAsia="uk-UA"/>
        </w:rPr>
        <w:t>слухань</w:t>
      </w:r>
      <w:proofErr w:type="spellEnd"/>
      <w:r w:rsidRPr="006560C8">
        <w:rPr>
          <w:sz w:val="28"/>
          <w:szCs w:val="28"/>
          <w:lang w:val="ru-RU" w:eastAsia="uk-UA"/>
        </w:rPr>
        <w:t xml:space="preserve">, </w:t>
      </w:r>
      <w:proofErr w:type="spellStart"/>
      <w:r w:rsidRPr="006560C8">
        <w:rPr>
          <w:sz w:val="28"/>
          <w:szCs w:val="28"/>
          <w:lang w:val="ru-RU" w:eastAsia="uk-UA"/>
        </w:rPr>
        <w:t>підлягають</w:t>
      </w:r>
      <w:proofErr w:type="spellEnd"/>
      <w:r w:rsidRPr="006560C8">
        <w:rPr>
          <w:sz w:val="28"/>
          <w:szCs w:val="28"/>
          <w:lang w:val="ru-RU" w:eastAsia="uk-UA"/>
        </w:rPr>
        <w:t xml:space="preserve"> </w:t>
      </w:r>
      <w:proofErr w:type="spellStart"/>
      <w:r w:rsidRPr="006560C8">
        <w:rPr>
          <w:sz w:val="28"/>
          <w:szCs w:val="28"/>
          <w:lang w:val="ru-RU" w:eastAsia="uk-UA"/>
        </w:rPr>
        <w:t>обов'язковому</w:t>
      </w:r>
      <w:proofErr w:type="spellEnd"/>
      <w:r w:rsidRPr="006560C8">
        <w:rPr>
          <w:sz w:val="28"/>
          <w:szCs w:val="28"/>
          <w:lang w:val="ru-RU" w:eastAsia="uk-UA"/>
        </w:rPr>
        <w:t xml:space="preserve"> </w:t>
      </w:r>
      <w:proofErr w:type="spellStart"/>
      <w:r w:rsidRPr="006560C8">
        <w:rPr>
          <w:sz w:val="28"/>
          <w:szCs w:val="28"/>
          <w:lang w:val="ru-RU" w:eastAsia="uk-UA"/>
        </w:rPr>
        <w:t>розгляду</w:t>
      </w:r>
      <w:proofErr w:type="spellEnd"/>
      <w:r w:rsidRPr="006560C8">
        <w:rPr>
          <w:sz w:val="28"/>
          <w:szCs w:val="28"/>
          <w:lang w:val="ru-RU" w:eastAsia="uk-UA"/>
        </w:rPr>
        <w:t xml:space="preserve"> 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b/>
          <w:bCs/>
          <w:i/>
          <w:iCs/>
          <w:sz w:val="28"/>
          <w:szCs w:val="28"/>
          <w:lang w:val="ru-RU" w:eastAsia="uk-UA"/>
        </w:rPr>
        <w:t>Місцевий</w:t>
      </w:r>
      <w:proofErr w:type="spellEnd"/>
      <w:r w:rsidRPr="006560C8">
        <w:rPr>
          <w:b/>
          <w:bCs/>
          <w:i/>
          <w:iCs/>
          <w:sz w:val="28"/>
          <w:szCs w:val="28"/>
          <w:lang w:val="ru-RU" w:eastAsia="uk-UA"/>
        </w:rPr>
        <w:t xml:space="preserve"> референдум</w:t>
      </w:r>
      <w:r w:rsidRPr="006560C8">
        <w:rPr>
          <w:sz w:val="28"/>
          <w:szCs w:val="28"/>
          <w:lang w:eastAsia="uk-UA"/>
        </w:rPr>
        <w:t> </w:t>
      </w:r>
      <w:r w:rsidRPr="006560C8">
        <w:rPr>
          <w:sz w:val="28"/>
          <w:szCs w:val="28"/>
          <w:lang w:val="ru-RU" w:eastAsia="uk-UA"/>
        </w:rPr>
        <w:t xml:space="preserve">є формою </w:t>
      </w:r>
      <w:proofErr w:type="spellStart"/>
      <w:r w:rsidRPr="006560C8">
        <w:rPr>
          <w:sz w:val="28"/>
          <w:szCs w:val="28"/>
          <w:lang w:val="ru-RU" w:eastAsia="uk-UA"/>
        </w:rPr>
        <w:t>вирішення</w:t>
      </w:r>
      <w:proofErr w:type="spellEnd"/>
      <w:r w:rsidRPr="006560C8">
        <w:rPr>
          <w:sz w:val="28"/>
          <w:szCs w:val="28"/>
          <w:lang w:val="ru-RU" w:eastAsia="uk-UA"/>
        </w:rPr>
        <w:t xml:space="preserve"> </w:t>
      </w:r>
      <w:proofErr w:type="spellStart"/>
      <w:r w:rsidRPr="006560C8">
        <w:rPr>
          <w:sz w:val="28"/>
          <w:szCs w:val="28"/>
          <w:lang w:val="ru-RU" w:eastAsia="uk-UA"/>
        </w:rPr>
        <w:t>територіальною</w:t>
      </w:r>
      <w:proofErr w:type="spellEnd"/>
      <w:r w:rsidRPr="006560C8">
        <w:rPr>
          <w:sz w:val="28"/>
          <w:szCs w:val="28"/>
          <w:lang w:val="ru-RU" w:eastAsia="uk-UA"/>
        </w:rPr>
        <w:t xml:space="preserve"> громадою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значення</w:t>
      </w:r>
      <w:proofErr w:type="spellEnd"/>
      <w:r w:rsidRPr="006560C8">
        <w:rPr>
          <w:sz w:val="28"/>
          <w:szCs w:val="28"/>
          <w:lang w:val="ru-RU" w:eastAsia="uk-UA"/>
        </w:rPr>
        <w:t xml:space="preserve"> шляхом прямого </w:t>
      </w:r>
      <w:proofErr w:type="spellStart"/>
      <w:r w:rsidRPr="006560C8">
        <w:rPr>
          <w:sz w:val="28"/>
          <w:szCs w:val="28"/>
          <w:lang w:val="ru-RU" w:eastAsia="uk-UA"/>
        </w:rPr>
        <w:t>волевиявлення</w:t>
      </w:r>
      <w:proofErr w:type="spellEnd"/>
      <w:r w:rsidRPr="006560C8">
        <w:rPr>
          <w:sz w:val="28"/>
          <w:szCs w:val="28"/>
          <w:lang w:val="ru-RU" w:eastAsia="uk-UA"/>
        </w:rPr>
        <w:t>.</w:t>
      </w:r>
      <w:r w:rsidRPr="006560C8">
        <w:rPr>
          <w:rStyle w:val="af0"/>
          <w:sz w:val="28"/>
          <w:szCs w:val="28"/>
          <w:lang w:val="ru-RU" w:eastAsia="uk-UA"/>
        </w:rPr>
        <w:footnoteReference w:id="289"/>
      </w:r>
    </w:p>
    <w:p w:rsidR="006560C8" w:rsidRPr="006560C8" w:rsidRDefault="006560C8" w:rsidP="00B66DBD">
      <w:pPr>
        <w:spacing w:line="360" w:lineRule="auto"/>
        <w:ind w:firstLine="709"/>
        <w:jc w:val="both"/>
        <w:rPr>
          <w:sz w:val="28"/>
          <w:szCs w:val="28"/>
          <w:lang w:val="ru-RU" w:eastAsia="uk-UA"/>
        </w:rPr>
      </w:pPr>
      <w:proofErr w:type="spellStart"/>
      <w:r w:rsidRPr="006560C8">
        <w:rPr>
          <w:i/>
          <w:sz w:val="28"/>
          <w:szCs w:val="28"/>
          <w:lang w:val="ru-RU" w:eastAsia="uk-UA"/>
        </w:rPr>
        <w:lastRenderedPageBreak/>
        <w:t>Сільські</w:t>
      </w:r>
      <w:proofErr w:type="spellEnd"/>
      <w:r w:rsidRPr="006560C8">
        <w:rPr>
          <w:i/>
          <w:sz w:val="28"/>
          <w:szCs w:val="28"/>
          <w:lang w:val="ru-RU" w:eastAsia="uk-UA"/>
        </w:rPr>
        <w:t>,</w:t>
      </w:r>
      <w:r w:rsidRPr="006560C8">
        <w:rPr>
          <w:sz w:val="28"/>
          <w:szCs w:val="28"/>
          <w:lang w:eastAsia="uk-UA"/>
        </w:rPr>
        <w:t> </w:t>
      </w:r>
      <w:proofErr w:type="spellStart"/>
      <w:r w:rsidRPr="006560C8">
        <w:rPr>
          <w:i/>
          <w:iCs/>
          <w:sz w:val="28"/>
          <w:szCs w:val="28"/>
          <w:lang w:val="ru-RU" w:eastAsia="uk-UA"/>
        </w:rPr>
        <w:t>селищні</w:t>
      </w:r>
      <w:proofErr w:type="spellEnd"/>
      <w:r w:rsidRPr="006560C8">
        <w:rPr>
          <w:i/>
          <w:iCs/>
          <w:sz w:val="28"/>
          <w:szCs w:val="28"/>
          <w:lang w:val="ru-RU" w:eastAsia="uk-UA"/>
        </w:rPr>
        <w:t xml:space="preserve">, </w:t>
      </w:r>
      <w:proofErr w:type="spellStart"/>
      <w:r w:rsidRPr="006560C8">
        <w:rPr>
          <w:i/>
          <w:iCs/>
          <w:sz w:val="28"/>
          <w:szCs w:val="28"/>
          <w:lang w:val="ru-RU" w:eastAsia="uk-UA"/>
        </w:rPr>
        <w:t>міські</w:t>
      </w:r>
      <w:proofErr w:type="spellEnd"/>
      <w:r w:rsidRPr="006560C8">
        <w:rPr>
          <w:i/>
          <w:iCs/>
          <w:sz w:val="28"/>
          <w:szCs w:val="28"/>
          <w:lang w:val="ru-RU" w:eastAsia="uk-UA"/>
        </w:rPr>
        <w:t xml:space="preserve"> ради є</w:t>
      </w:r>
      <w:r w:rsidRPr="006560C8">
        <w:rPr>
          <w:sz w:val="28"/>
          <w:szCs w:val="28"/>
          <w:lang w:eastAsia="uk-UA"/>
        </w:rPr>
        <w:t> </w:t>
      </w:r>
      <w:r w:rsidRPr="006560C8">
        <w:rPr>
          <w:sz w:val="28"/>
          <w:szCs w:val="28"/>
          <w:lang w:val="ru-RU" w:eastAsia="uk-UA"/>
        </w:rPr>
        <w:t xml:space="preserve">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представляють</w:t>
      </w:r>
      <w:proofErr w:type="spellEnd"/>
      <w:r w:rsidRPr="006560C8">
        <w:rPr>
          <w:sz w:val="28"/>
          <w:szCs w:val="28"/>
          <w:lang w:val="ru-RU" w:eastAsia="uk-UA"/>
        </w:rPr>
        <w:t xml:space="preserve"> </w:t>
      </w:r>
      <w:proofErr w:type="spellStart"/>
      <w:r w:rsidRPr="006560C8">
        <w:rPr>
          <w:sz w:val="28"/>
          <w:szCs w:val="28"/>
          <w:lang w:val="ru-RU" w:eastAsia="uk-UA"/>
        </w:rPr>
        <w:t>відповідні</w:t>
      </w:r>
      <w:proofErr w:type="spellEnd"/>
      <w:r w:rsidRPr="006560C8">
        <w:rPr>
          <w:sz w:val="28"/>
          <w:szCs w:val="28"/>
          <w:lang w:val="ru-RU" w:eastAsia="uk-UA"/>
        </w:rPr>
        <w:t xml:space="preserve"> </w:t>
      </w:r>
      <w:proofErr w:type="spellStart"/>
      <w:r w:rsidRPr="006560C8">
        <w:rPr>
          <w:sz w:val="28"/>
          <w:szCs w:val="28"/>
          <w:lang w:val="ru-RU" w:eastAsia="uk-UA"/>
        </w:rPr>
        <w:t>територіальні</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та </w:t>
      </w:r>
      <w:proofErr w:type="spellStart"/>
      <w:r w:rsidRPr="006560C8">
        <w:rPr>
          <w:sz w:val="28"/>
          <w:szCs w:val="28"/>
          <w:lang w:val="ru-RU" w:eastAsia="uk-UA"/>
        </w:rPr>
        <w:t>здійснюють</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імені</w:t>
      </w:r>
      <w:proofErr w:type="spellEnd"/>
      <w:r w:rsidRPr="006560C8">
        <w:rPr>
          <w:sz w:val="28"/>
          <w:szCs w:val="28"/>
          <w:lang w:val="ru-RU" w:eastAsia="uk-UA"/>
        </w:rPr>
        <w:t xml:space="preserve"> та в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інтересах</w:t>
      </w:r>
      <w:proofErr w:type="spellEnd"/>
      <w:r w:rsidRPr="006560C8">
        <w:rPr>
          <w:sz w:val="28"/>
          <w:szCs w:val="28"/>
          <w:lang w:val="ru-RU" w:eastAsia="uk-UA"/>
        </w:rPr>
        <w:t xml:space="preserve"> </w:t>
      </w:r>
      <w:proofErr w:type="spellStart"/>
      <w:r w:rsidRPr="006560C8">
        <w:rPr>
          <w:sz w:val="28"/>
          <w:szCs w:val="28"/>
          <w:lang w:val="ru-RU" w:eastAsia="uk-UA"/>
        </w:rPr>
        <w:t>функції</w:t>
      </w:r>
      <w:proofErr w:type="spellEnd"/>
      <w:r w:rsidRPr="006560C8">
        <w:rPr>
          <w:sz w:val="28"/>
          <w:szCs w:val="28"/>
          <w:lang w:val="ru-RU" w:eastAsia="uk-UA"/>
        </w:rPr>
        <w:t xml:space="preserve"> і </w:t>
      </w:r>
      <w:proofErr w:type="spellStart"/>
      <w:r w:rsidRPr="006560C8">
        <w:rPr>
          <w:sz w:val="28"/>
          <w:szCs w:val="28"/>
          <w:lang w:val="ru-RU" w:eastAsia="uk-UA"/>
        </w:rPr>
        <w:t>повноваження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визначені</w:t>
      </w:r>
      <w:proofErr w:type="spellEnd"/>
      <w:r w:rsidRPr="006560C8">
        <w:rPr>
          <w:sz w:val="28"/>
          <w:szCs w:val="28"/>
          <w:lang w:val="ru-RU" w:eastAsia="uk-UA"/>
        </w:rPr>
        <w:t xml:space="preserve"> </w:t>
      </w:r>
      <w:proofErr w:type="spellStart"/>
      <w:r w:rsidRPr="006560C8">
        <w:rPr>
          <w:sz w:val="28"/>
          <w:szCs w:val="28"/>
          <w:lang w:val="ru-RU" w:eastAsia="uk-UA"/>
        </w:rPr>
        <w:t>Конституцією</w:t>
      </w:r>
      <w:proofErr w:type="spellEnd"/>
      <w:r w:rsidRPr="006560C8">
        <w:rPr>
          <w:sz w:val="28"/>
          <w:szCs w:val="28"/>
          <w:lang w:val="ru-RU" w:eastAsia="uk-UA"/>
        </w:rPr>
        <w:t xml:space="preserve"> та законами </w:t>
      </w:r>
      <w:proofErr w:type="spellStart"/>
      <w:r w:rsidRPr="006560C8">
        <w:rPr>
          <w:sz w:val="28"/>
          <w:szCs w:val="28"/>
          <w:lang w:val="ru-RU" w:eastAsia="uk-UA"/>
        </w:rPr>
        <w:t>України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Рішення</w:t>
      </w:r>
      <w:proofErr w:type="spellEnd"/>
      <w:r w:rsidRPr="006560C8">
        <w:rPr>
          <w:sz w:val="28"/>
          <w:szCs w:val="28"/>
          <w:lang w:val="ru-RU" w:eastAsia="uk-UA"/>
        </w:rPr>
        <w:t xml:space="preserve"> </w:t>
      </w:r>
      <w:proofErr w:type="spellStart"/>
      <w:r w:rsidRPr="006560C8">
        <w:rPr>
          <w:sz w:val="28"/>
          <w:szCs w:val="28"/>
          <w:lang w:val="ru-RU" w:eastAsia="uk-UA"/>
        </w:rPr>
        <w:t>сільської</w:t>
      </w:r>
      <w:proofErr w:type="spellEnd"/>
      <w:r w:rsidRPr="006560C8">
        <w:rPr>
          <w:sz w:val="28"/>
          <w:szCs w:val="28"/>
          <w:lang w:val="ru-RU" w:eastAsia="uk-UA"/>
        </w:rPr>
        <w:t xml:space="preserve">, </w:t>
      </w:r>
      <w:proofErr w:type="spellStart"/>
      <w:r w:rsidRPr="006560C8">
        <w:rPr>
          <w:sz w:val="28"/>
          <w:szCs w:val="28"/>
          <w:lang w:val="ru-RU" w:eastAsia="uk-UA"/>
        </w:rPr>
        <w:t>селищної</w:t>
      </w:r>
      <w:proofErr w:type="spellEnd"/>
      <w:r w:rsidRPr="006560C8">
        <w:rPr>
          <w:sz w:val="28"/>
          <w:szCs w:val="28"/>
          <w:lang w:val="ru-RU" w:eastAsia="uk-UA"/>
        </w:rPr>
        <w:t xml:space="preserve">, </w:t>
      </w:r>
      <w:proofErr w:type="spellStart"/>
      <w:r w:rsidRPr="006560C8">
        <w:rPr>
          <w:sz w:val="28"/>
          <w:szCs w:val="28"/>
          <w:lang w:val="ru-RU" w:eastAsia="uk-UA"/>
        </w:rPr>
        <w:t>міської</w:t>
      </w:r>
      <w:proofErr w:type="spellEnd"/>
      <w:r w:rsidRPr="006560C8">
        <w:rPr>
          <w:sz w:val="28"/>
          <w:szCs w:val="28"/>
          <w:lang w:val="ru-RU" w:eastAsia="uk-UA"/>
        </w:rPr>
        <w:t xml:space="preserve"> ради </w:t>
      </w:r>
      <w:proofErr w:type="spellStart"/>
      <w:r w:rsidRPr="006560C8">
        <w:rPr>
          <w:sz w:val="28"/>
          <w:szCs w:val="28"/>
          <w:lang w:val="ru-RU" w:eastAsia="uk-UA"/>
        </w:rPr>
        <w:t>може</w:t>
      </w:r>
      <w:proofErr w:type="spellEnd"/>
      <w:r w:rsidRPr="006560C8">
        <w:rPr>
          <w:sz w:val="28"/>
          <w:szCs w:val="28"/>
          <w:lang w:val="ru-RU" w:eastAsia="uk-UA"/>
        </w:rPr>
        <w:t xml:space="preserve"> бути </w:t>
      </w:r>
      <w:proofErr w:type="spellStart"/>
      <w:r w:rsidRPr="006560C8">
        <w:rPr>
          <w:sz w:val="28"/>
          <w:szCs w:val="28"/>
          <w:lang w:val="ru-RU" w:eastAsia="uk-UA"/>
        </w:rPr>
        <w:t>зупинено</w:t>
      </w:r>
      <w:proofErr w:type="spellEnd"/>
      <w:r w:rsidRPr="006560C8">
        <w:rPr>
          <w:sz w:val="28"/>
          <w:szCs w:val="28"/>
          <w:lang w:val="ru-RU" w:eastAsia="uk-UA"/>
        </w:rPr>
        <w:t xml:space="preserve"> </w:t>
      </w:r>
      <w:proofErr w:type="spellStart"/>
      <w:r w:rsidRPr="006560C8">
        <w:rPr>
          <w:sz w:val="28"/>
          <w:szCs w:val="28"/>
          <w:lang w:val="ru-RU" w:eastAsia="uk-UA"/>
        </w:rPr>
        <w:t>сільським</w:t>
      </w:r>
      <w:proofErr w:type="spellEnd"/>
      <w:r w:rsidRPr="006560C8">
        <w:rPr>
          <w:sz w:val="28"/>
          <w:szCs w:val="28"/>
          <w:lang w:val="ru-RU" w:eastAsia="uk-UA"/>
        </w:rPr>
        <w:t xml:space="preserve">, </w:t>
      </w:r>
      <w:proofErr w:type="spellStart"/>
      <w:r w:rsidRPr="006560C8">
        <w:rPr>
          <w:sz w:val="28"/>
          <w:szCs w:val="28"/>
          <w:lang w:val="ru-RU" w:eastAsia="uk-UA"/>
        </w:rPr>
        <w:t>селищним</w:t>
      </w:r>
      <w:proofErr w:type="spellEnd"/>
      <w:r w:rsidRPr="006560C8">
        <w:rPr>
          <w:sz w:val="28"/>
          <w:szCs w:val="28"/>
          <w:lang w:val="ru-RU" w:eastAsia="uk-UA"/>
        </w:rPr>
        <w:t xml:space="preserve">, </w:t>
      </w:r>
      <w:proofErr w:type="spellStart"/>
      <w:r w:rsidRPr="006560C8">
        <w:rPr>
          <w:sz w:val="28"/>
          <w:szCs w:val="28"/>
          <w:lang w:val="ru-RU" w:eastAsia="uk-UA"/>
        </w:rPr>
        <w:t>міським</w:t>
      </w:r>
      <w:proofErr w:type="spellEnd"/>
      <w:r w:rsidRPr="006560C8">
        <w:rPr>
          <w:sz w:val="28"/>
          <w:szCs w:val="28"/>
          <w:lang w:val="ru-RU" w:eastAsia="uk-UA"/>
        </w:rPr>
        <w:t xml:space="preserve"> головою і внесено на </w:t>
      </w:r>
      <w:proofErr w:type="spellStart"/>
      <w:r w:rsidRPr="006560C8">
        <w:rPr>
          <w:sz w:val="28"/>
          <w:szCs w:val="28"/>
          <w:lang w:val="ru-RU" w:eastAsia="uk-UA"/>
        </w:rPr>
        <w:t>повторний</w:t>
      </w:r>
      <w:proofErr w:type="spellEnd"/>
      <w:r w:rsidRPr="006560C8">
        <w:rPr>
          <w:sz w:val="28"/>
          <w:szCs w:val="28"/>
          <w:lang w:val="ru-RU" w:eastAsia="uk-UA"/>
        </w:rPr>
        <w:t xml:space="preserve"> </w:t>
      </w:r>
      <w:proofErr w:type="spellStart"/>
      <w:r w:rsidRPr="006560C8">
        <w:rPr>
          <w:sz w:val="28"/>
          <w:szCs w:val="28"/>
          <w:lang w:val="ru-RU" w:eastAsia="uk-UA"/>
        </w:rPr>
        <w:t>розгляд</w:t>
      </w:r>
      <w:proofErr w:type="spellEnd"/>
      <w:r w:rsidRPr="006560C8">
        <w:rPr>
          <w:sz w:val="28"/>
          <w:szCs w:val="28"/>
          <w:lang w:val="ru-RU" w:eastAsia="uk-UA"/>
        </w:rPr>
        <w:t xml:space="preserve"> </w:t>
      </w:r>
      <w:proofErr w:type="spellStart"/>
      <w:r w:rsidRPr="006560C8">
        <w:rPr>
          <w:sz w:val="28"/>
          <w:szCs w:val="28"/>
          <w:lang w:val="ru-RU" w:eastAsia="uk-UA"/>
        </w:rPr>
        <w:t>відповідної</w:t>
      </w:r>
      <w:proofErr w:type="spellEnd"/>
      <w:r w:rsidRPr="006560C8">
        <w:rPr>
          <w:sz w:val="28"/>
          <w:szCs w:val="28"/>
          <w:lang w:val="ru-RU" w:eastAsia="uk-UA"/>
        </w:rPr>
        <w:t xml:space="preserve"> ради. </w:t>
      </w:r>
      <w:proofErr w:type="spellStart"/>
      <w:r w:rsidRPr="006560C8">
        <w:rPr>
          <w:sz w:val="28"/>
          <w:szCs w:val="28"/>
          <w:lang w:val="ru-RU" w:eastAsia="uk-UA"/>
        </w:rPr>
        <w:t>Якщо</w:t>
      </w:r>
      <w:proofErr w:type="spellEnd"/>
      <w:r w:rsidRPr="006560C8">
        <w:rPr>
          <w:sz w:val="28"/>
          <w:szCs w:val="28"/>
          <w:lang w:val="ru-RU" w:eastAsia="uk-UA"/>
        </w:rPr>
        <w:t xml:space="preserve"> рада </w:t>
      </w:r>
      <w:proofErr w:type="spellStart"/>
      <w:r w:rsidRPr="006560C8">
        <w:rPr>
          <w:sz w:val="28"/>
          <w:szCs w:val="28"/>
          <w:lang w:val="ru-RU" w:eastAsia="uk-UA"/>
        </w:rPr>
        <w:t>двома</w:t>
      </w:r>
      <w:proofErr w:type="spellEnd"/>
      <w:r w:rsidRPr="006560C8">
        <w:rPr>
          <w:sz w:val="28"/>
          <w:szCs w:val="28"/>
          <w:lang w:val="ru-RU" w:eastAsia="uk-UA"/>
        </w:rPr>
        <w:t xml:space="preserve"> </w:t>
      </w:r>
      <w:proofErr w:type="spellStart"/>
      <w:r w:rsidRPr="006560C8">
        <w:rPr>
          <w:sz w:val="28"/>
          <w:szCs w:val="28"/>
          <w:lang w:val="ru-RU" w:eastAsia="uk-UA"/>
        </w:rPr>
        <w:t>третинами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ради </w:t>
      </w:r>
      <w:proofErr w:type="spellStart"/>
      <w:r w:rsidRPr="006560C8">
        <w:rPr>
          <w:sz w:val="28"/>
          <w:szCs w:val="28"/>
          <w:lang w:val="ru-RU" w:eastAsia="uk-UA"/>
        </w:rPr>
        <w:t>відхилила</w:t>
      </w:r>
      <w:proofErr w:type="spellEnd"/>
      <w:r w:rsidRPr="006560C8">
        <w:rPr>
          <w:sz w:val="28"/>
          <w:szCs w:val="28"/>
          <w:lang w:val="ru-RU" w:eastAsia="uk-UA"/>
        </w:rPr>
        <w:t xml:space="preserve"> </w:t>
      </w:r>
      <w:proofErr w:type="spellStart"/>
      <w:r w:rsidRPr="006560C8">
        <w:rPr>
          <w:sz w:val="28"/>
          <w:szCs w:val="28"/>
          <w:lang w:val="ru-RU" w:eastAsia="uk-UA"/>
        </w:rPr>
        <w:t>зауваження</w:t>
      </w:r>
      <w:proofErr w:type="spellEnd"/>
      <w:r w:rsidRPr="006560C8">
        <w:rPr>
          <w:sz w:val="28"/>
          <w:szCs w:val="28"/>
          <w:lang w:val="ru-RU" w:eastAsia="uk-UA"/>
        </w:rPr>
        <w:t xml:space="preserve"> </w:t>
      </w:r>
      <w:proofErr w:type="spellStart"/>
      <w:r w:rsidRPr="006560C8">
        <w:rPr>
          <w:sz w:val="28"/>
          <w:szCs w:val="28"/>
          <w:lang w:val="ru-RU" w:eastAsia="uk-UA"/>
        </w:rPr>
        <w:t>голови</w:t>
      </w:r>
      <w:proofErr w:type="spellEnd"/>
      <w:r w:rsidRPr="006560C8">
        <w:rPr>
          <w:sz w:val="28"/>
          <w:szCs w:val="28"/>
          <w:lang w:val="ru-RU" w:eastAsia="uk-UA"/>
        </w:rPr>
        <w:t xml:space="preserve">, то </w:t>
      </w:r>
      <w:proofErr w:type="spellStart"/>
      <w:r w:rsidRPr="006560C8">
        <w:rPr>
          <w:sz w:val="28"/>
          <w:szCs w:val="28"/>
          <w:lang w:val="ru-RU" w:eastAsia="uk-UA"/>
        </w:rPr>
        <w:t>воно</w:t>
      </w:r>
      <w:proofErr w:type="spellEnd"/>
      <w:r w:rsidRPr="006560C8">
        <w:rPr>
          <w:sz w:val="28"/>
          <w:szCs w:val="28"/>
          <w:lang w:val="ru-RU" w:eastAsia="uk-UA"/>
        </w:rPr>
        <w:t xml:space="preserve"> </w:t>
      </w:r>
      <w:proofErr w:type="spellStart"/>
      <w:r w:rsidRPr="006560C8">
        <w:rPr>
          <w:sz w:val="28"/>
          <w:szCs w:val="28"/>
          <w:lang w:val="ru-RU" w:eastAsia="uk-UA"/>
        </w:rPr>
        <w:t>набирає</w:t>
      </w:r>
      <w:proofErr w:type="spellEnd"/>
      <w:r w:rsidRPr="006560C8">
        <w:rPr>
          <w:sz w:val="28"/>
          <w:szCs w:val="28"/>
          <w:lang w:val="ru-RU" w:eastAsia="uk-UA"/>
        </w:rPr>
        <w:t xml:space="preserve"> </w:t>
      </w:r>
      <w:proofErr w:type="spellStart"/>
      <w:r w:rsidRPr="006560C8">
        <w:rPr>
          <w:sz w:val="28"/>
          <w:szCs w:val="28"/>
          <w:lang w:val="ru-RU" w:eastAsia="uk-UA"/>
        </w:rPr>
        <w:t>чинності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b/>
          <w:i/>
          <w:sz w:val="28"/>
          <w:szCs w:val="28"/>
          <w:lang w:val="ru-RU" w:eastAsia="uk-UA"/>
        </w:rPr>
        <w:t>Повноваження</w:t>
      </w:r>
      <w:proofErr w:type="spellEnd"/>
      <w:r w:rsidRPr="006560C8">
        <w:rPr>
          <w:b/>
          <w:i/>
          <w:sz w:val="28"/>
          <w:szCs w:val="28"/>
          <w:lang w:val="ru-RU" w:eastAsia="uk-UA"/>
        </w:rPr>
        <w:t xml:space="preserve"> </w:t>
      </w:r>
      <w:proofErr w:type="spellStart"/>
      <w:r w:rsidRPr="006560C8">
        <w:rPr>
          <w:b/>
          <w:i/>
          <w:sz w:val="28"/>
          <w:szCs w:val="28"/>
          <w:lang w:val="ru-RU" w:eastAsia="uk-UA"/>
        </w:rPr>
        <w:t>сільської</w:t>
      </w:r>
      <w:proofErr w:type="spellEnd"/>
      <w:r w:rsidRPr="006560C8">
        <w:rPr>
          <w:b/>
          <w:i/>
          <w:sz w:val="28"/>
          <w:szCs w:val="28"/>
          <w:lang w:val="ru-RU" w:eastAsia="uk-UA"/>
        </w:rPr>
        <w:t xml:space="preserve">, </w:t>
      </w:r>
      <w:proofErr w:type="spellStart"/>
      <w:r w:rsidRPr="006560C8">
        <w:rPr>
          <w:b/>
          <w:i/>
          <w:sz w:val="28"/>
          <w:szCs w:val="28"/>
          <w:lang w:val="ru-RU" w:eastAsia="uk-UA"/>
        </w:rPr>
        <w:t>селищної</w:t>
      </w:r>
      <w:proofErr w:type="spellEnd"/>
      <w:r w:rsidRPr="006560C8">
        <w:rPr>
          <w:b/>
          <w:i/>
          <w:sz w:val="28"/>
          <w:szCs w:val="28"/>
          <w:lang w:val="ru-RU" w:eastAsia="uk-UA"/>
        </w:rPr>
        <w:t xml:space="preserve">, </w:t>
      </w:r>
      <w:proofErr w:type="spellStart"/>
      <w:r w:rsidRPr="006560C8">
        <w:rPr>
          <w:b/>
          <w:i/>
          <w:sz w:val="28"/>
          <w:szCs w:val="28"/>
          <w:lang w:val="ru-RU" w:eastAsia="uk-UA"/>
        </w:rPr>
        <w:t>міської</w:t>
      </w:r>
      <w:proofErr w:type="spellEnd"/>
      <w:r w:rsidRPr="006560C8">
        <w:rPr>
          <w:b/>
          <w:i/>
          <w:sz w:val="28"/>
          <w:szCs w:val="28"/>
          <w:lang w:val="ru-RU" w:eastAsia="uk-UA"/>
        </w:rPr>
        <w:t xml:space="preserve">, </w:t>
      </w:r>
      <w:proofErr w:type="spellStart"/>
      <w:r w:rsidRPr="006560C8">
        <w:rPr>
          <w:b/>
          <w:i/>
          <w:sz w:val="28"/>
          <w:szCs w:val="28"/>
          <w:lang w:val="ru-RU" w:eastAsia="uk-UA"/>
        </w:rPr>
        <w:t>районної</w:t>
      </w:r>
      <w:proofErr w:type="spellEnd"/>
      <w:r w:rsidRPr="006560C8">
        <w:rPr>
          <w:b/>
          <w:i/>
          <w:sz w:val="28"/>
          <w:szCs w:val="28"/>
          <w:lang w:val="ru-RU" w:eastAsia="uk-UA"/>
        </w:rPr>
        <w:t xml:space="preserve"> в </w:t>
      </w:r>
      <w:proofErr w:type="spellStart"/>
      <w:r w:rsidRPr="006560C8">
        <w:rPr>
          <w:b/>
          <w:i/>
          <w:sz w:val="28"/>
          <w:szCs w:val="28"/>
          <w:lang w:val="ru-RU" w:eastAsia="uk-UA"/>
        </w:rPr>
        <w:t>місті</w:t>
      </w:r>
      <w:proofErr w:type="spellEnd"/>
      <w:r w:rsidRPr="006560C8">
        <w:rPr>
          <w:b/>
          <w:i/>
          <w:sz w:val="28"/>
          <w:szCs w:val="28"/>
          <w:lang w:val="ru-RU" w:eastAsia="uk-UA"/>
        </w:rPr>
        <w:t>,</w:t>
      </w:r>
      <w:r w:rsidRPr="006560C8">
        <w:rPr>
          <w:sz w:val="28"/>
          <w:szCs w:val="28"/>
          <w:lang w:eastAsia="uk-UA"/>
        </w:rPr>
        <w:t> </w:t>
      </w:r>
      <w:proofErr w:type="spellStart"/>
      <w:r w:rsidRPr="006560C8">
        <w:rPr>
          <w:b/>
          <w:bCs/>
          <w:i/>
          <w:iCs/>
          <w:sz w:val="28"/>
          <w:szCs w:val="28"/>
          <w:lang w:val="ru-RU" w:eastAsia="uk-UA"/>
        </w:rPr>
        <w:t>районної</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обласної</w:t>
      </w:r>
      <w:proofErr w:type="spellEnd"/>
      <w:r w:rsidRPr="006560C8">
        <w:rPr>
          <w:b/>
          <w:bCs/>
          <w:i/>
          <w:iCs/>
          <w:sz w:val="28"/>
          <w:szCs w:val="28"/>
          <w:lang w:val="ru-RU" w:eastAsia="uk-UA"/>
        </w:rPr>
        <w:t xml:space="preserve"> ради </w:t>
      </w:r>
      <w:proofErr w:type="spellStart"/>
      <w:r w:rsidRPr="006560C8">
        <w:rPr>
          <w:b/>
          <w:bCs/>
          <w:i/>
          <w:iCs/>
          <w:sz w:val="28"/>
          <w:szCs w:val="28"/>
          <w:lang w:val="ru-RU" w:eastAsia="uk-UA"/>
        </w:rPr>
        <w:t>можуть</w:t>
      </w:r>
      <w:proofErr w:type="spellEnd"/>
      <w:r w:rsidRPr="006560C8">
        <w:rPr>
          <w:b/>
          <w:bCs/>
          <w:i/>
          <w:iCs/>
          <w:sz w:val="28"/>
          <w:szCs w:val="28"/>
          <w:lang w:val="ru-RU" w:eastAsia="uk-UA"/>
        </w:rPr>
        <w:t xml:space="preserve"> бути </w:t>
      </w:r>
      <w:proofErr w:type="spellStart"/>
      <w:r w:rsidRPr="006560C8">
        <w:rPr>
          <w:b/>
          <w:bCs/>
          <w:i/>
          <w:iCs/>
          <w:sz w:val="28"/>
          <w:szCs w:val="28"/>
          <w:lang w:val="ru-RU" w:eastAsia="uk-UA"/>
        </w:rPr>
        <w:t>достроково</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припинені</w:t>
      </w:r>
      <w:proofErr w:type="spellEnd"/>
      <w:r w:rsidRPr="006560C8">
        <w:rPr>
          <w:b/>
          <w:bCs/>
          <w:i/>
          <w:iCs/>
          <w:sz w:val="28"/>
          <w:szCs w:val="28"/>
          <w:lang w:val="ru-RU" w:eastAsia="uk-UA"/>
        </w:rPr>
        <w:t xml:space="preserve"> у </w:t>
      </w:r>
      <w:proofErr w:type="spellStart"/>
      <w:r w:rsidRPr="006560C8">
        <w:rPr>
          <w:b/>
          <w:bCs/>
          <w:i/>
          <w:iCs/>
          <w:sz w:val="28"/>
          <w:szCs w:val="28"/>
          <w:lang w:val="ru-RU" w:eastAsia="uk-UA"/>
        </w:rPr>
        <w:t>випадках</w:t>
      </w:r>
      <w:proofErr w:type="spellEnd"/>
      <w:r w:rsidRPr="006560C8">
        <w:rPr>
          <w:b/>
          <w:bCs/>
          <w:i/>
          <w:iCs/>
          <w:sz w:val="28"/>
          <w:szCs w:val="28"/>
          <w:lang w:val="ru-RU" w:eastAsia="uk-UA"/>
        </w:rPr>
        <w:t>:</w:t>
      </w:r>
    </w:p>
    <w:p w:rsidR="006560C8" w:rsidRPr="006560C8" w:rsidRDefault="006560C8" w:rsidP="000C4C08">
      <w:pPr>
        <w:numPr>
          <w:ilvl w:val="0"/>
          <w:numId w:val="89"/>
        </w:numPr>
        <w:spacing w:line="360" w:lineRule="auto"/>
        <w:ind w:hanging="11"/>
        <w:jc w:val="both"/>
        <w:rPr>
          <w:sz w:val="28"/>
          <w:szCs w:val="28"/>
          <w:lang w:val="ru-RU" w:eastAsia="uk-UA"/>
        </w:rPr>
      </w:pPr>
      <w:proofErr w:type="spellStart"/>
      <w:r w:rsidRPr="006560C8">
        <w:rPr>
          <w:sz w:val="28"/>
          <w:szCs w:val="28"/>
          <w:lang w:val="ru-RU" w:eastAsia="uk-UA"/>
        </w:rPr>
        <w:t>якщо</w:t>
      </w:r>
      <w:proofErr w:type="spellEnd"/>
      <w:r w:rsidRPr="006560C8">
        <w:rPr>
          <w:sz w:val="28"/>
          <w:szCs w:val="28"/>
          <w:lang w:val="ru-RU" w:eastAsia="uk-UA"/>
        </w:rPr>
        <w:t xml:space="preserve"> рада </w:t>
      </w:r>
      <w:proofErr w:type="spellStart"/>
      <w:r w:rsidRPr="006560C8">
        <w:rPr>
          <w:sz w:val="28"/>
          <w:szCs w:val="28"/>
          <w:lang w:val="ru-RU" w:eastAsia="uk-UA"/>
        </w:rPr>
        <w:t>прийняла</w:t>
      </w:r>
      <w:proofErr w:type="spellEnd"/>
      <w:r w:rsidRPr="006560C8">
        <w:rPr>
          <w:sz w:val="28"/>
          <w:szCs w:val="28"/>
          <w:lang w:val="ru-RU" w:eastAsia="uk-UA"/>
        </w:rPr>
        <w:t xml:space="preserve"> </w:t>
      </w:r>
      <w:proofErr w:type="spellStart"/>
      <w:r w:rsidRPr="006560C8">
        <w:rPr>
          <w:sz w:val="28"/>
          <w:szCs w:val="28"/>
          <w:lang w:val="ru-RU" w:eastAsia="uk-UA"/>
        </w:rPr>
        <w:t>рішення</w:t>
      </w:r>
      <w:proofErr w:type="spellEnd"/>
      <w:r w:rsidRPr="006560C8">
        <w:rPr>
          <w:sz w:val="28"/>
          <w:szCs w:val="28"/>
          <w:lang w:val="ru-RU" w:eastAsia="uk-UA"/>
        </w:rPr>
        <w:t xml:space="preserve"> з </w:t>
      </w:r>
      <w:proofErr w:type="spellStart"/>
      <w:r w:rsidRPr="006560C8">
        <w:rPr>
          <w:sz w:val="28"/>
          <w:szCs w:val="28"/>
          <w:lang w:val="ru-RU" w:eastAsia="uk-UA"/>
        </w:rPr>
        <w:t>порушенням</w:t>
      </w:r>
      <w:proofErr w:type="spellEnd"/>
      <w:r w:rsidRPr="006560C8">
        <w:rPr>
          <w:sz w:val="28"/>
          <w:szCs w:val="28"/>
          <w:lang w:val="ru-RU" w:eastAsia="uk-UA"/>
        </w:rPr>
        <w:t xml:space="preserve"> </w:t>
      </w:r>
      <w:proofErr w:type="spellStart"/>
      <w:r w:rsidRPr="006560C8">
        <w:rPr>
          <w:sz w:val="28"/>
          <w:szCs w:val="28"/>
          <w:lang w:val="ru-RU" w:eastAsia="uk-UA"/>
        </w:rPr>
        <w:t>Конституції</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w:t>
      </w:r>
      <w:proofErr w:type="spellStart"/>
      <w:r w:rsidRPr="006560C8">
        <w:rPr>
          <w:sz w:val="28"/>
          <w:szCs w:val="28"/>
          <w:lang w:val="ru-RU" w:eastAsia="uk-UA"/>
        </w:rPr>
        <w:t>законів</w:t>
      </w:r>
      <w:proofErr w:type="spellEnd"/>
      <w:r w:rsidRPr="006560C8">
        <w:rPr>
          <w:sz w:val="28"/>
          <w:szCs w:val="28"/>
          <w:lang w:val="ru-RU" w:eastAsia="uk-UA"/>
        </w:rPr>
        <w:t xml:space="preserve">, прав і свобод </w:t>
      </w:r>
      <w:proofErr w:type="spellStart"/>
      <w:r w:rsidRPr="006560C8">
        <w:rPr>
          <w:sz w:val="28"/>
          <w:szCs w:val="28"/>
          <w:lang w:val="ru-RU" w:eastAsia="uk-UA"/>
        </w:rPr>
        <w:t>громадян</w:t>
      </w:r>
      <w:proofErr w:type="spellEnd"/>
      <w:r w:rsidRPr="006560C8">
        <w:rPr>
          <w:sz w:val="28"/>
          <w:szCs w:val="28"/>
          <w:lang w:val="ru-RU" w:eastAsia="uk-UA"/>
        </w:rPr>
        <w:t xml:space="preserve">, </w:t>
      </w:r>
      <w:proofErr w:type="spellStart"/>
      <w:r w:rsidRPr="006560C8">
        <w:rPr>
          <w:sz w:val="28"/>
          <w:szCs w:val="28"/>
          <w:lang w:val="ru-RU" w:eastAsia="uk-UA"/>
        </w:rPr>
        <w:t>ігноруючи</w:t>
      </w:r>
      <w:proofErr w:type="spellEnd"/>
      <w:r w:rsidRPr="006560C8">
        <w:rPr>
          <w:sz w:val="28"/>
          <w:szCs w:val="28"/>
          <w:lang w:val="ru-RU" w:eastAsia="uk-UA"/>
        </w:rPr>
        <w:t xml:space="preserve"> при </w:t>
      </w:r>
      <w:proofErr w:type="spellStart"/>
      <w:r w:rsidRPr="006560C8">
        <w:rPr>
          <w:sz w:val="28"/>
          <w:szCs w:val="28"/>
          <w:lang w:val="ru-RU" w:eastAsia="uk-UA"/>
        </w:rPr>
        <w:t>цьому</w:t>
      </w:r>
      <w:proofErr w:type="spellEnd"/>
      <w:r w:rsidRPr="006560C8">
        <w:rPr>
          <w:sz w:val="28"/>
          <w:szCs w:val="28"/>
          <w:lang w:val="ru-RU" w:eastAsia="uk-UA"/>
        </w:rPr>
        <w:t xml:space="preserve"> </w:t>
      </w:r>
      <w:proofErr w:type="spellStart"/>
      <w:r w:rsidRPr="006560C8">
        <w:rPr>
          <w:sz w:val="28"/>
          <w:szCs w:val="28"/>
          <w:lang w:val="ru-RU" w:eastAsia="uk-UA"/>
        </w:rPr>
        <w:t>вимоги</w:t>
      </w:r>
      <w:proofErr w:type="spellEnd"/>
      <w:r w:rsidRPr="006560C8">
        <w:rPr>
          <w:sz w:val="28"/>
          <w:szCs w:val="28"/>
          <w:lang w:val="ru-RU" w:eastAsia="uk-UA"/>
        </w:rPr>
        <w:t xml:space="preserve"> </w:t>
      </w:r>
      <w:proofErr w:type="spellStart"/>
      <w:r w:rsidRPr="006560C8">
        <w:rPr>
          <w:sz w:val="28"/>
          <w:szCs w:val="28"/>
          <w:lang w:val="ru-RU" w:eastAsia="uk-UA"/>
        </w:rPr>
        <w:t>компетентних</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про </w:t>
      </w:r>
      <w:proofErr w:type="spellStart"/>
      <w:r w:rsidRPr="006560C8">
        <w:rPr>
          <w:sz w:val="28"/>
          <w:szCs w:val="28"/>
          <w:lang w:val="ru-RU" w:eastAsia="uk-UA"/>
        </w:rPr>
        <w:t>приведення</w:t>
      </w:r>
      <w:proofErr w:type="spellEnd"/>
      <w:r w:rsidRPr="006560C8">
        <w:rPr>
          <w:sz w:val="28"/>
          <w:szCs w:val="28"/>
          <w:lang w:val="ru-RU" w:eastAsia="uk-UA"/>
        </w:rPr>
        <w:t xml:space="preserve"> </w:t>
      </w:r>
      <w:proofErr w:type="spellStart"/>
      <w:r w:rsidRPr="006560C8">
        <w:rPr>
          <w:sz w:val="28"/>
          <w:szCs w:val="28"/>
          <w:lang w:val="ru-RU" w:eastAsia="uk-UA"/>
        </w:rPr>
        <w:t>цих</w:t>
      </w:r>
      <w:proofErr w:type="spellEnd"/>
      <w:r w:rsidRPr="006560C8">
        <w:rPr>
          <w:sz w:val="28"/>
          <w:szCs w:val="28"/>
          <w:lang w:val="ru-RU" w:eastAsia="uk-UA"/>
        </w:rPr>
        <w:t xml:space="preserve"> </w:t>
      </w:r>
      <w:proofErr w:type="spellStart"/>
      <w:r w:rsidRPr="006560C8">
        <w:rPr>
          <w:sz w:val="28"/>
          <w:szCs w:val="28"/>
          <w:lang w:val="ru-RU" w:eastAsia="uk-UA"/>
        </w:rPr>
        <w:t>рішень</w:t>
      </w:r>
      <w:proofErr w:type="spellEnd"/>
      <w:r w:rsidRPr="006560C8">
        <w:rPr>
          <w:sz w:val="28"/>
          <w:szCs w:val="28"/>
          <w:lang w:val="ru-RU" w:eastAsia="uk-UA"/>
        </w:rPr>
        <w:t xml:space="preserve"> у </w:t>
      </w:r>
      <w:proofErr w:type="spellStart"/>
      <w:r w:rsidRPr="006560C8">
        <w:rPr>
          <w:sz w:val="28"/>
          <w:szCs w:val="28"/>
          <w:lang w:val="ru-RU" w:eastAsia="uk-UA"/>
        </w:rPr>
        <w:t>відповідність</w:t>
      </w:r>
      <w:proofErr w:type="spellEnd"/>
      <w:r w:rsidRPr="006560C8">
        <w:rPr>
          <w:sz w:val="28"/>
          <w:szCs w:val="28"/>
          <w:lang w:val="ru-RU" w:eastAsia="uk-UA"/>
        </w:rPr>
        <w:t xml:space="preserve"> </w:t>
      </w:r>
      <w:proofErr w:type="spellStart"/>
      <w:r w:rsidRPr="006560C8">
        <w:rPr>
          <w:sz w:val="28"/>
          <w:szCs w:val="28"/>
          <w:lang w:val="ru-RU" w:eastAsia="uk-UA"/>
        </w:rPr>
        <w:t>із</w:t>
      </w:r>
      <w:proofErr w:type="spellEnd"/>
      <w:r w:rsidRPr="006560C8">
        <w:rPr>
          <w:sz w:val="28"/>
          <w:szCs w:val="28"/>
          <w:lang w:val="ru-RU" w:eastAsia="uk-UA"/>
        </w:rPr>
        <w:t xml:space="preserve"> законом;</w:t>
      </w:r>
    </w:p>
    <w:p w:rsidR="006560C8" w:rsidRPr="006560C8" w:rsidRDefault="006560C8" w:rsidP="000C4C08">
      <w:pPr>
        <w:numPr>
          <w:ilvl w:val="0"/>
          <w:numId w:val="89"/>
        </w:numPr>
        <w:spacing w:line="360" w:lineRule="auto"/>
        <w:ind w:hanging="11"/>
        <w:jc w:val="both"/>
        <w:rPr>
          <w:sz w:val="28"/>
          <w:szCs w:val="28"/>
          <w:lang w:val="ru-RU" w:eastAsia="uk-UA"/>
        </w:rPr>
      </w:pPr>
      <w:proofErr w:type="spellStart"/>
      <w:r w:rsidRPr="006560C8">
        <w:rPr>
          <w:sz w:val="28"/>
          <w:szCs w:val="28"/>
          <w:lang w:val="ru-RU" w:eastAsia="uk-UA"/>
        </w:rPr>
        <w:t>якщо</w:t>
      </w:r>
      <w:proofErr w:type="spellEnd"/>
      <w:r w:rsidRPr="006560C8">
        <w:rPr>
          <w:sz w:val="28"/>
          <w:szCs w:val="28"/>
          <w:lang w:val="ru-RU" w:eastAsia="uk-UA"/>
        </w:rPr>
        <w:t xml:space="preserve"> </w:t>
      </w:r>
      <w:proofErr w:type="spellStart"/>
      <w:r w:rsidRPr="006560C8">
        <w:rPr>
          <w:sz w:val="28"/>
          <w:szCs w:val="28"/>
          <w:lang w:val="ru-RU" w:eastAsia="uk-UA"/>
        </w:rPr>
        <w:t>сесії</w:t>
      </w:r>
      <w:proofErr w:type="spellEnd"/>
      <w:r w:rsidRPr="006560C8">
        <w:rPr>
          <w:sz w:val="28"/>
          <w:szCs w:val="28"/>
          <w:lang w:val="ru-RU" w:eastAsia="uk-UA"/>
        </w:rPr>
        <w:t xml:space="preserve"> ради не </w:t>
      </w:r>
      <w:proofErr w:type="spellStart"/>
      <w:r w:rsidRPr="006560C8">
        <w:rPr>
          <w:sz w:val="28"/>
          <w:szCs w:val="28"/>
          <w:lang w:val="ru-RU" w:eastAsia="uk-UA"/>
        </w:rPr>
        <w:t>проводяться</w:t>
      </w:r>
      <w:proofErr w:type="spellEnd"/>
      <w:r w:rsidRPr="006560C8">
        <w:rPr>
          <w:sz w:val="28"/>
          <w:szCs w:val="28"/>
          <w:lang w:val="ru-RU" w:eastAsia="uk-UA"/>
        </w:rPr>
        <w:t xml:space="preserve"> без </w:t>
      </w:r>
      <w:proofErr w:type="spellStart"/>
      <w:r w:rsidRPr="006560C8">
        <w:rPr>
          <w:sz w:val="28"/>
          <w:szCs w:val="28"/>
          <w:lang w:val="ru-RU" w:eastAsia="uk-UA"/>
        </w:rPr>
        <w:t>поважних</w:t>
      </w:r>
      <w:proofErr w:type="spellEnd"/>
      <w:r w:rsidRPr="006560C8">
        <w:rPr>
          <w:sz w:val="28"/>
          <w:szCs w:val="28"/>
          <w:lang w:val="ru-RU" w:eastAsia="uk-UA"/>
        </w:rPr>
        <w:t xml:space="preserve"> причин у строки, </w:t>
      </w:r>
      <w:proofErr w:type="spellStart"/>
      <w:r w:rsidRPr="006560C8">
        <w:rPr>
          <w:sz w:val="28"/>
          <w:szCs w:val="28"/>
          <w:lang w:val="ru-RU" w:eastAsia="uk-UA"/>
        </w:rPr>
        <w:t>встановлені</w:t>
      </w:r>
      <w:proofErr w:type="spellEnd"/>
      <w:r w:rsidRPr="006560C8">
        <w:rPr>
          <w:sz w:val="28"/>
          <w:szCs w:val="28"/>
          <w:lang w:val="ru-RU" w:eastAsia="uk-UA"/>
        </w:rPr>
        <w:t xml:space="preserve"> законом, </w:t>
      </w:r>
      <w:proofErr w:type="spellStart"/>
      <w:r w:rsidRPr="006560C8">
        <w:rPr>
          <w:sz w:val="28"/>
          <w:szCs w:val="28"/>
          <w:lang w:val="ru-RU" w:eastAsia="uk-UA"/>
        </w:rPr>
        <w:t>або</w:t>
      </w:r>
      <w:proofErr w:type="spellEnd"/>
      <w:r w:rsidRPr="006560C8">
        <w:rPr>
          <w:sz w:val="28"/>
          <w:szCs w:val="28"/>
          <w:lang w:val="ru-RU" w:eastAsia="uk-UA"/>
        </w:rPr>
        <w:t xml:space="preserve"> рада не </w:t>
      </w:r>
      <w:proofErr w:type="spellStart"/>
      <w:r w:rsidRPr="006560C8">
        <w:rPr>
          <w:sz w:val="28"/>
          <w:szCs w:val="28"/>
          <w:lang w:val="ru-RU" w:eastAsia="uk-UA"/>
        </w:rPr>
        <w:t>вирішує</w:t>
      </w:r>
      <w:proofErr w:type="spellEnd"/>
      <w:r w:rsidRPr="006560C8">
        <w:rPr>
          <w:sz w:val="28"/>
          <w:szCs w:val="28"/>
          <w:lang w:val="ru-RU" w:eastAsia="uk-UA"/>
        </w:rPr>
        <w:t xml:space="preserve">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віднесених</w:t>
      </w:r>
      <w:proofErr w:type="spellEnd"/>
      <w:r w:rsidRPr="006560C8">
        <w:rPr>
          <w:sz w:val="28"/>
          <w:szCs w:val="28"/>
          <w:lang w:val="ru-RU" w:eastAsia="uk-UA"/>
        </w:rPr>
        <w:t xml:space="preserve"> до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w:t>
      </w:r>
    </w:p>
    <w:p w:rsidR="006560C8" w:rsidRPr="006560C8" w:rsidRDefault="006560C8" w:rsidP="000C4C08">
      <w:pPr>
        <w:numPr>
          <w:ilvl w:val="0"/>
          <w:numId w:val="89"/>
        </w:numPr>
        <w:spacing w:line="360" w:lineRule="auto"/>
        <w:ind w:hanging="11"/>
        <w:jc w:val="both"/>
        <w:rPr>
          <w:sz w:val="28"/>
          <w:szCs w:val="28"/>
          <w:lang w:val="ru-RU" w:eastAsia="uk-UA"/>
        </w:rPr>
      </w:pPr>
      <w:proofErr w:type="spellStart"/>
      <w:r w:rsidRPr="006560C8">
        <w:rPr>
          <w:sz w:val="28"/>
          <w:szCs w:val="28"/>
          <w:shd w:val="clear" w:color="auto" w:fill="FFFFFF"/>
          <w:lang w:val="ru-RU"/>
        </w:rPr>
        <w:t>передбачених</w:t>
      </w:r>
      <w:proofErr w:type="spellEnd"/>
      <w:r w:rsidRPr="006560C8">
        <w:rPr>
          <w:sz w:val="28"/>
          <w:szCs w:val="28"/>
          <w:shd w:val="clear" w:color="auto" w:fill="FFFFFF"/>
          <w:lang w:val="ru-RU"/>
        </w:rPr>
        <w:t xml:space="preserve"> законами </w:t>
      </w:r>
      <w:proofErr w:type="spellStart"/>
      <w:r w:rsidRPr="006560C8">
        <w:rPr>
          <w:sz w:val="28"/>
          <w:szCs w:val="28"/>
          <w:shd w:val="clear" w:color="auto" w:fill="FFFFFF"/>
          <w:lang w:val="ru-RU"/>
        </w:rPr>
        <w:t>України</w:t>
      </w:r>
      <w:proofErr w:type="spellEnd"/>
      <w:r w:rsidRPr="006560C8">
        <w:rPr>
          <w:sz w:val="28"/>
          <w:szCs w:val="28"/>
          <w:shd w:val="clear" w:color="auto" w:fill="FFFFFF"/>
        </w:rPr>
        <w:t>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https</w:instrText>
      </w:r>
      <w:r w:rsidR="00EB623C" w:rsidRPr="005C4988">
        <w:rPr>
          <w:lang w:val="ru-RU"/>
        </w:rPr>
        <w:instrText>://</w:instrText>
      </w:r>
      <w:r w:rsidR="00EB623C">
        <w:instrText>zakon</w:instrText>
      </w:r>
      <w:r w:rsidR="00EB623C" w:rsidRPr="005C4988">
        <w:rPr>
          <w:lang w:val="ru-RU"/>
        </w:rPr>
        <w:instrText>.</w:instrText>
      </w:r>
      <w:r w:rsidR="00EB623C">
        <w:instrText>rada</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laws</w:instrText>
      </w:r>
      <w:r w:rsidR="00EB623C" w:rsidRPr="005C4988">
        <w:rPr>
          <w:lang w:val="ru-RU"/>
        </w:rPr>
        <w:instrText>/</w:instrText>
      </w:r>
      <w:r w:rsidR="00EB623C">
        <w:instrText>show</w:instrText>
      </w:r>
      <w:r w:rsidR="00EB623C" w:rsidRPr="005C4988">
        <w:rPr>
          <w:lang w:val="ru-RU"/>
        </w:rPr>
        <w:instrText>/141-19" \</w:instrText>
      </w:r>
      <w:r w:rsidR="00EB623C">
        <w:instrText>t</w:instrText>
      </w:r>
      <w:r w:rsidR="00EB623C" w:rsidRPr="005C4988">
        <w:rPr>
          <w:lang w:val="ru-RU"/>
        </w:rPr>
        <w:instrText xml:space="preserve"> "_</w:instrText>
      </w:r>
      <w:r w:rsidR="00EB623C">
        <w:instrText>blank</w:instrText>
      </w:r>
      <w:r w:rsidR="00EB623C" w:rsidRPr="005C4988">
        <w:rPr>
          <w:lang w:val="ru-RU"/>
        </w:rPr>
        <w:instrText xml:space="preserve">" </w:instrText>
      </w:r>
      <w:r w:rsidR="00EB623C">
        <w:fldChar w:fldCharType="separate"/>
      </w:r>
      <w:r w:rsidRPr="006560C8">
        <w:rPr>
          <w:rStyle w:val="a3"/>
          <w:color w:val="auto"/>
          <w:sz w:val="28"/>
          <w:szCs w:val="28"/>
          <w:shd w:val="clear" w:color="auto" w:fill="FFFFFF"/>
          <w:lang w:val="ru-RU"/>
        </w:rPr>
        <w:t xml:space="preserve">«Про </w:t>
      </w:r>
      <w:proofErr w:type="spellStart"/>
      <w:r w:rsidRPr="006560C8">
        <w:rPr>
          <w:rStyle w:val="a3"/>
          <w:color w:val="auto"/>
          <w:sz w:val="28"/>
          <w:szCs w:val="28"/>
          <w:shd w:val="clear" w:color="auto" w:fill="FFFFFF"/>
          <w:lang w:val="ru-RU"/>
        </w:rPr>
        <w:t>військово-цивільні</w:t>
      </w:r>
      <w:proofErr w:type="spellEnd"/>
      <w:r w:rsidRPr="006560C8">
        <w:rPr>
          <w:rStyle w:val="a3"/>
          <w:color w:val="auto"/>
          <w:sz w:val="28"/>
          <w:szCs w:val="28"/>
          <w:shd w:val="clear" w:color="auto" w:fill="FFFFFF"/>
          <w:lang w:val="ru-RU"/>
        </w:rPr>
        <w:t xml:space="preserve"> </w:t>
      </w:r>
      <w:proofErr w:type="spellStart"/>
      <w:r w:rsidRPr="006560C8">
        <w:rPr>
          <w:rStyle w:val="a3"/>
          <w:color w:val="auto"/>
          <w:sz w:val="28"/>
          <w:szCs w:val="28"/>
          <w:shd w:val="clear" w:color="auto" w:fill="FFFFFF"/>
          <w:lang w:val="ru-RU"/>
        </w:rPr>
        <w:t>адміністрації</w:t>
      </w:r>
      <w:proofErr w:type="spellEnd"/>
      <w:r w:rsidR="00EB623C">
        <w:rPr>
          <w:rStyle w:val="a3"/>
          <w:color w:val="auto"/>
          <w:sz w:val="28"/>
          <w:szCs w:val="28"/>
          <w:shd w:val="clear" w:color="auto" w:fill="FFFFFF"/>
          <w:lang w:val="ru-RU"/>
        </w:rPr>
        <w:fldChar w:fldCharType="end"/>
      </w:r>
      <w:r w:rsidRPr="006560C8">
        <w:rPr>
          <w:sz w:val="28"/>
          <w:szCs w:val="28"/>
          <w:lang w:val="uk-UA"/>
        </w:rPr>
        <w:t>»</w:t>
      </w:r>
      <w:r w:rsidRPr="006560C8">
        <w:rPr>
          <w:sz w:val="28"/>
          <w:szCs w:val="28"/>
          <w:shd w:val="clear" w:color="auto" w:fill="FFFFFF"/>
          <w:lang w:val="ru-RU"/>
        </w:rPr>
        <w:t>,</w:t>
      </w:r>
      <w:r w:rsidRPr="006560C8">
        <w:rPr>
          <w:sz w:val="28"/>
          <w:szCs w:val="28"/>
          <w:shd w:val="clear" w:color="auto" w:fill="FFFFFF"/>
        </w:rPr>
        <w:t>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https</w:instrText>
      </w:r>
      <w:r w:rsidR="00EB623C" w:rsidRPr="005C4988">
        <w:rPr>
          <w:lang w:val="ru-RU"/>
        </w:rPr>
        <w:instrText>://</w:instrText>
      </w:r>
      <w:r w:rsidR="00EB623C">
        <w:instrText>zakon</w:instrText>
      </w:r>
      <w:r w:rsidR="00EB623C" w:rsidRPr="005C4988">
        <w:rPr>
          <w:lang w:val="ru-RU"/>
        </w:rPr>
        <w:instrText>.</w:instrText>
      </w:r>
      <w:r w:rsidR="00EB623C">
        <w:instrText>rada</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laws</w:instrText>
      </w:r>
      <w:r w:rsidR="00EB623C" w:rsidRPr="005C4988">
        <w:rPr>
          <w:lang w:val="ru-RU"/>
        </w:rPr>
        <w:instrText>/</w:instrText>
      </w:r>
      <w:r w:rsidR="00EB623C">
        <w:instrText>show</w:instrText>
      </w:r>
      <w:r w:rsidR="00EB623C" w:rsidRPr="005C4988">
        <w:rPr>
          <w:lang w:val="ru-RU"/>
        </w:rPr>
        <w:instrText>/389-19" \</w:instrText>
      </w:r>
      <w:r w:rsidR="00EB623C">
        <w:instrText>t</w:instrText>
      </w:r>
      <w:r w:rsidR="00EB623C" w:rsidRPr="005C4988">
        <w:rPr>
          <w:lang w:val="ru-RU"/>
        </w:rPr>
        <w:instrText xml:space="preserve"> "_</w:instrText>
      </w:r>
      <w:r w:rsidR="00EB623C">
        <w:instrText>blank</w:instrText>
      </w:r>
      <w:r w:rsidR="00EB623C" w:rsidRPr="005C4988">
        <w:rPr>
          <w:lang w:val="ru-RU"/>
        </w:rPr>
        <w:instrText xml:space="preserve">" </w:instrText>
      </w:r>
      <w:r w:rsidR="00EB623C">
        <w:fldChar w:fldCharType="separate"/>
      </w:r>
      <w:r w:rsidRPr="006560C8">
        <w:rPr>
          <w:rStyle w:val="a3"/>
          <w:color w:val="auto"/>
          <w:sz w:val="28"/>
          <w:szCs w:val="28"/>
          <w:shd w:val="clear" w:color="auto" w:fill="FFFFFF"/>
          <w:lang w:val="ru-RU"/>
        </w:rPr>
        <w:t xml:space="preserve">«Про </w:t>
      </w:r>
      <w:proofErr w:type="spellStart"/>
      <w:r w:rsidRPr="006560C8">
        <w:rPr>
          <w:rStyle w:val="a3"/>
          <w:color w:val="auto"/>
          <w:sz w:val="28"/>
          <w:szCs w:val="28"/>
          <w:shd w:val="clear" w:color="auto" w:fill="FFFFFF"/>
          <w:lang w:val="ru-RU"/>
        </w:rPr>
        <w:t>правовий</w:t>
      </w:r>
      <w:proofErr w:type="spellEnd"/>
      <w:r w:rsidRPr="006560C8">
        <w:rPr>
          <w:rStyle w:val="a3"/>
          <w:color w:val="auto"/>
          <w:sz w:val="28"/>
          <w:szCs w:val="28"/>
          <w:shd w:val="clear" w:color="auto" w:fill="FFFFFF"/>
          <w:lang w:val="ru-RU"/>
        </w:rPr>
        <w:t xml:space="preserve"> режим </w:t>
      </w:r>
      <w:proofErr w:type="spellStart"/>
      <w:r w:rsidRPr="006560C8">
        <w:rPr>
          <w:rStyle w:val="a3"/>
          <w:color w:val="auto"/>
          <w:sz w:val="28"/>
          <w:szCs w:val="28"/>
          <w:shd w:val="clear" w:color="auto" w:fill="FFFFFF"/>
          <w:lang w:val="ru-RU"/>
        </w:rPr>
        <w:t>воєнного</w:t>
      </w:r>
      <w:proofErr w:type="spellEnd"/>
      <w:r w:rsidRPr="006560C8">
        <w:rPr>
          <w:rStyle w:val="a3"/>
          <w:color w:val="auto"/>
          <w:sz w:val="28"/>
          <w:szCs w:val="28"/>
          <w:shd w:val="clear" w:color="auto" w:fill="FFFFFF"/>
          <w:lang w:val="ru-RU"/>
        </w:rPr>
        <w:t xml:space="preserve"> стану</w:t>
      </w:r>
      <w:r w:rsidR="00EB623C">
        <w:rPr>
          <w:rStyle w:val="a3"/>
          <w:color w:val="auto"/>
          <w:sz w:val="28"/>
          <w:szCs w:val="28"/>
          <w:shd w:val="clear" w:color="auto" w:fill="FFFFFF"/>
          <w:lang w:val="ru-RU"/>
        </w:rPr>
        <w:fldChar w:fldCharType="end"/>
      </w:r>
      <w:r w:rsidRPr="006560C8">
        <w:rPr>
          <w:sz w:val="28"/>
          <w:szCs w:val="28"/>
          <w:lang w:val="uk-UA"/>
        </w:rPr>
        <w:t>».</w:t>
      </w:r>
      <w:r w:rsidRPr="006560C8">
        <w:rPr>
          <w:rStyle w:val="af0"/>
          <w:sz w:val="28"/>
          <w:szCs w:val="28"/>
          <w:lang w:val="uk-UA"/>
        </w:rPr>
        <w:footnoteReference w:id="290"/>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proofErr w:type="spellStart"/>
      <w:r w:rsidRPr="006560C8">
        <w:rPr>
          <w:sz w:val="28"/>
          <w:szCs w:val="28"/>
        </w:rPr>
        <w:t>Повноваження</w:t>
      </w:r>
      <w:proofErr w:type="spellEnd"/>
      <w:r w:rsidRPr="006560C8">
        <w:rPr>
          <w:sz w:val="28"/>
          <w:szCs w:val="28"/>
        </w:rPr>
        <w:t xml:space="preserve"> </w:t>
      </w:r>
      <w:proofErr w:type="spellStart"/>
      <w:r w:rsidRPr="006560C8">
        <w:rPr>
          <w:sz w:val="28"/>
          <w:szCs w:val="28"/>
        </w:rPr>
        <w:t>сільської</w:t>
      </w:r>
      <w:proofErr w:type="spellEnd"/>
      <w:r w:rsidRPr="006560C8">
        <w:rPr>
          <w:sz w:val="28"/>
          <w:szCs w:val="28"/>
        </w:rPr>
        <w:t xml:space="preserve">, </w:t>
      </w:r>
      <w:proofErr w:type="spellStart"/>
      <w:r w:rsidRPr="006560C8">
        <w:rPr>
          <w:sz w:val="28"/>
          <w:szCs w:val="28"/>
        </w:rPr>
        <w:t>селищної</w:t>
      </w:r>
      <w:proofErr w:type="spellEnd"/>
      <w:r w:rsidRPr="006560C8">
        <w:rPr>
          <w:sz w:val="28"/>
          <w:szCs w:val="28"/>
        </w:rPr>
        <w:t xml:space="preserve">, </w:t>
      </w:r>
      <w:proofErr w:type="spellStart"/>
      <w:r w:rsidRPr="006560C8">
        <w:rPr>
          <w:sz w:val="28"/>
          <w:szCs w:val="28"/>
        </w:rPr>
        <w:t>міської</w:t>
      </w:r>
      <w:proofErr w:type="spellEnd"/>
      <w:r w:rsidRPr="006560C8">
        <w:rPr>
          <w:sz w:val="28"/>
          <w:szCs w:val="28"/>
        </w:rPr>
        <w:t xml:space="preserve">, </w:t>
      </w:r>
      <w:proofErr w:type="spellStart"/>
      <w:r w:rsidRPr="006560C8">
        <w:rPr>
          <w:sz w:val="28"/>
          <w:szCs w:val="28"/>
        </w:rPr>
        <w:t>районної</w:t>
      </w:r>
      <w:proofErr w:type="spellEnd"/>
      <w:r w:rsidRPr="006560C8">
        <w:rPr>
          <w:sz w:val="28"/>
          <w:szCs w:val="28"/>
        </w:rPr>
        <w:t xml:space="preserve"> в </w:t>
      </w:r>
      <w:proofErr w:type="spellStart"/>
      <w:r w:rsidRPr="006560C8">
        <w:rPr>
          <w:sz w:val="28"/>
          <w:szCs w:val="28"/>
        </w:rPr>
        <w:t>місті</w:t>
      </w:r>
      <w:proofErr w:type="spellEnd"/>
      <w:r w:rsidRPr="006560C8">
        <w:rPr>
          <w:sz w:val="28"/>
          <w:szCs w:val="28"/>
        </w:rPr>
        <w:t xml:space="preserve"> ради </w:t>
      </w:r>
      <w:proofErr w:type="spellStart"/>
      <w:r w:rsidRPr="006560C8">
        <w:rPr>
          <w:sz w:val="28"/>
          <w:szCs w:val="28"/>
        </w:rPr>
        <w:t>можуть</w:t>
      </w:r>
      <w:proofErr w:type="spellEnd"/>
      <w:r w:rsidRPr="006560C8">
        <w:rPr>
          <w:sz w:val="28"/>
          <w:szCs w:val="28"/>
        </w:rPr>
        <w:t xml:space="preserve"> бути </w:t>
      </w:r>
      <w:proofErr w:type="spellStart"/>
      <w:r w:rsidRPr="006560C8">
        <w:rPr>
          <w:sz w:val="28"/>
          <w:szCs w:val="28"/>
        </w:rPr>
        <w:t>припинені</w:t>
      </w:r>
      <w:proofErr w:type="spellEnd"/>
      <w:r w:rsidRPr="006560C8">
        <w:rPr>
          <w:sz w:val="28"/>
          <w:szCs w:val="28"/>
        </w:rPr>
        <w:t xml:space="preserve"> </w:t>
      </w:r>
      <w:proofErr w:type="spellStart"/>
      <w:r w:rsidRPr="006560C8">
        <w:rPr>
          <w:sz w:val="28"/>
          <w:szCs w:val="28"/>
        </w:rPr>
        <w:t>достроково</w:t>
      </w:r>
      <w:proofErr w:type="spellEnd"/>
      <w:r w:rsidRPr="006560C8">
        <w:rPr>
          <w:sz w:val="28"/>
          <w:szCs w:val="28"/>
        </w:rPr>
        <w:t xml:space="preserve"> за </w:t>
      </w:r>
      <w:proofErr w:type="spellStart"/>
      <w:r w:rsidRPr="006560C8">
        <w:rPr>
          <w:sz w:val="28"/>
          <w:szCs w:val="28"/>
        </w:rPr>
        <w:t>рішенням</w:t>
      </w:r>
      <w:proofErr w:type="spellEnd"/>
      <w:r w:rsidRPr="006560C8">
        <w:rPr>
          <w:sz w:val="28"/>
          <w:szCs w:val="28"/>
        </w:rPr>
        <w:t xml:space="preserve"> </w:t>
      </w:r>
      <w:proofErr w:type="spellStart"/>
      <w:r w:rsidRPr="006560C8">
        <w:rPr>
          <w:sz w:val="28"/>
          <w:szCs w:val="28"/>
        </w:rPr>
        <w:t>місцевого</w:t>
      </w:r>
      <w:proofErr w:type="spellEnd"/>
      <w:r w:rsidRPr="006560C8">
        <w:rPr>
          <w:sz w:val="28"/>
          <w:szCs w:val="28"/>
        </w:rPr>
        <w:t xml:space="preserve"> референдуму.</w:t>
      </w:r>
      <w:r w:rsidRPr="006560C8">
        <w:rPr>
          <w:sz w:val="28"/>
          <w:szCs w:val="28"/>
          <w:shd w:val="clear" w:color="auto" w:fill="FFFFFF"/>
        </w:rPr>
        <w:t xml:space="preserve"> </w:t>
      </w:r>
      <w:proofErr w:type="spellStart"/>
      <w:r w:rsidRPr="006560C8">
        <w:rPr>
          <w:sz w:val="28"/>
          <w:szCs w:val="28"/>
          <w:shd w:val="clear" w:color="auto" w:fill="FFFFFF"/>
        </w:rPr>
        <w:t>Питання</w:t>
      </w:r>
      <w:proofErr w:type="spellEnd"/>
      <w:r w:rsidRPr="006560C8">
        <w:rPr>
          <w:sz w:val="28"/>
          <w:szCs w:val="28"/>
          <w:shd w:val="clear" w:color="auto" w:fill="FFFFFF"/>
        </w:rPr>
        <w:t xml:space="preserve"> про </w:t>
      </w:r>
      <w:proofErr w:type="spellStart"/>
      <w:r w:rsidRPr="006560C8">
        <w:rPr>
          <w:sz w:val="28"/>
          <w:szCs w:val="28"/>
          <w:shd w:val="clear" w:color="auto" w:fill="FFFFFF"/>
        </w:rPr>
        <w:t>дострокове</w:t>
      </w:r>
      <w:proofErr w:type="spellEnd"/>
      <w:r w:rsidRPr="006560C8">
        <w:rPr>
          <w:sz w:val="28"/>
          <w:szCs w:val="28"/>
          <w:shd w:val="clear" w:color="auto" w:fill="FFFFFF"/>
        </w:rPr>
        <w:t xml:space="preserve"> </w:t>
      </w:r>
      <w:proofErr w:type="spellStart"/>
      <w:r w:rsidRPr="006560C8">
        <w:rPr>
          <w:sz w:val="28"/>
          <w:szCs w:val="28"/>
          <w:shd w:val="clear" w:color="auto" w:fill="FFFFFF"/>
        </w:rPr>
        <w:t>припинення</w:t>
      </w:r>
      <w:proofErr w:type="spellEnd"/>
      <w:r w:rsidRPr="006560C8">
        <w:rPr>
          <w:sz w:val="28"/>
          <w:szCs w:val="28"/>
          <w:shd w:val="clear" w:color="auto" w:fill="FFFFFF"/>
        </w:rPr>
        <w:t xml:space="preserve"> </w:t>
      </w:r>
      <w:proofErr w:type="spellStart"/>
      <w:r w:rsidRPr="006560C8">
        <w:rPr>
          <w:sz w:val="28"/>
          <w:szCs w:val="28"/>
          <w:shd w:val="clear" w:color="auto" w:fill="FFFFFF"/>
        </w:rPr>
        <w:t>повноважень</w:t>
      </w:r>
      <w:proofErr w:type="spellEnd"/>
      <w:r w:rsidRPr="006560C8">
        <w:rPr>
          <w:sz w:val="28"/>
          <w:szCs w:val="28"/>
          <w:shd w:val="clear" w:color="auto" w:fill="FFFFFF"/>
        </w:rPr>
        <w:t xml:space="preserve"> </w:t>
      </w:r>
      <w:proofErr w:type="spellStart"/>
      <w:r w:rsidRPr="006560C8">
        <w:rPr>
          <w:sz w:val="28"/>
          <w:szCs w:val="28"/>
          <w:shd w:val="clear" w:color="auto" w:fill="FFFFFF"/>
        </w:rPr>
        <w:t>сільської</w:t>
      </w:r>
      <w:proofErr w:type="spellEnd"/>
      <w:r w:rsidRPr="006560C8">
        <w:rPr>
          <w:sz w:val="28"/>
          <w:szCs w:val="28"/>
          <w:shd w:val="clear" w:color="auto" w:fill="FFFFFF"/>
        </w:rPr>
        <w:t xml:space="preserve">, </w:t>
      </w:r>
      <w:proofErr w:type="spellStart"/>
      <w:r w:rsidRPr="006560C8">
        <w:rPr>
          <w:sz w:val="28"/>
          <w:szCs w:val="28"/>
          <w:shd w:val="clear" w:color="auto" w:fill="FFFFFF"/>
        </w:rPr>
        <w:t>селищної</w:t>
      </w:r>
      <w:proofErr w:type="spellEnd"/>
      <w:r w:rsidRPr="006560C8">
        <w:rPr>
          <w:sz w:val="28"/>
          <w:szCs w:val="28"/>
          <w:shd w:val="clear" w:color="auto" w:fill="FFFFFF"/>
        </w:rPr>
        <w:t xml:space="preserve">, </w:t>
      </w:r>
      <w:proofErr w:type="spellStart"/>
      <w:r w:rsidRPr="006560C8">
        <w:rPr>
          <w:sz w:val="28"/>
          <w:szCs w:val="28"/>
          <w:shd w:val="clear" w:color="auto" w:fill="FFFFFF"/>
        </w:rPr>
        <w:t>міської</w:t>
      </w:r>
      <w:proofErr w:type="spellEnd"/>
      <w:r w:rsidRPr="006560C8">
        <w:rPr>
          <w:sz w:val="28"/>
          <w:szCs w:val="28"/>
          <w:shd w:val="clear" w:color="auto" w:fill="FFFFFF"/>
        </w:rPr>
        <w:t xml:space="preserve">, </w:t>
      </w:r>
      <w:proofErr w:type="spellStart"/>
      <w:r w:rsidRPr="006560C8">
        <w:rPr>
          <w:sz w:val="28"/>
          <w:szCs w:val="28"/>
          <w:shd w:val="clear" w:color="auto" w:fill="FFFFFF"/>
        </w:rPr>
        <w:t>районної</w:t>
      </w:r>
      <w:proofErr w:type="spellEnd"/>
      <w:r w:rsidRPr="006560C8">
        <w:rPr>
          <w:sz w:val="28"/>
          <w:szCs w:val="28"/>
          <w:shd w:val="clear" w:color="auto" w:fill="FFFFFF"/>
        </w:rPr>
        <w:t xml:space="preserve"> в </w:t>
      </w:r>
      <w:proofErr w:type="spellStart"/>
      <w:r w:rsidRPr="006560C8">
        <w:rPr>
          <w:sz w:val="28"/>
          <w:szCs w:val="28"/>
          <w:shd w:val="clear" w:color="auto" w:fill="FFFFFF"/>
        </w:rPr>
        <w:t>місті</w:t>
      </w:r>
      <w:proofErr w:type="spellEnd"/>
      <w:r w:rsidRPr="006560C8">
        <w:rPr>
          <w:sz w:val="28"/>
          <w:szCs w:val="28"/>
          <w:shd w:val="clear" w:color="auto" w:fill="FFFFFF"/>
        </w:rPr>
        <w:t xml:space="preserve"> ради за </w:t>
      </w:r>
      <w:proofErr w:type="spellStart"/>
      <w:r w:rsidRPr="006560C8">
        <w:rPr>
          <w:sz w:val="28"/>
          <w:szCs w:val="28"/>
          <w:shd w:val="clear" w:color="auto" w:fill="FFFFFF"/>
        </w:rPr>
        <w:t>рішенням</w:t>
      </w:r>
      <w:proofErr w:type="spellEnd"/>
      <w:r w:rsidRPr="006560C8">
        <w:rPr>
          <w:sz w:val="28"/>
          <w:szCs w:val="28"/>
          <w:shd w:val="clear" w:color="auto" w:fill="FFFFFF"/>
        </w:rPr>
        <w:t xml:space="preserve"> </w:t>
      </w:r>
      <w:proofErr w:type="spellStart"/>
      <w:r w:rsidRPr="006560C8">
        <w:rPr>
          <w:sz w:val="28"/>
          <w:szCs w:val="28"/>
          <w:shd w:val="clear" w:color="auto" w:fill="FFFFFF"/>
        </w:rPr>
        <w:t>місцевого</w:t>
      </w:r>
      <w:proofErr w:type="spellEnd"/>
      <w:r w:rsidRPr="006560C8">
        <w:rPr>
          <w:sz w:val="28"/>
          <w:szCs w:val="28"/>
          <w:shd w:val="clear" w:color="auto" w:fill="FFFFFF"/>
        </w:rPr>
        <w:t xml:space="preserve"> референдуму </w:t>
      </w:r>
      <w:proofErr w:type="spellStart"/>
      <w:r w:rsidRPr="006560C8">
        <w:rPr>
          <w:sz w:val="28"/>
          <w:szCs w:val="28"/>
          <w:shd w:val="clear" w:color="auto" w:fill="FFFFFF"/>
        </w:rPr>
        <w:t>може</w:t>
      </w:r>
      <w:proofErr w:type="spellEnd"/>
      <w:r w:rsidRPr="006560C8">
        <w:rPr>
          <w:sz w:val="28"/>
          <w:szCs w:val="28"/>
          <w:shd w:val="clear" w:color="auto" w:fill="FFFFFF"/>
        </w:rPr>
        <w:t xml:space="preserve"> бути </w:t>
      </w:r>
      <w:proofErr w:type="spellStart"/>
      <w:r w:rsidRPr="006560C8">
        <w:rPr>
          <w:sz w:val="28"/>
          <w:szCs w:val="28"/>
          <w:shd w:val="clear" w:color="auto" w:fill="FFFFFF"/>
        </w:rPr>
        <w:t>порушене</w:t>
      </w:r>
      <w:proofErr w:type="spellEnd"/>
      <w:r w:rsidRPr="006560C8">
        <w:rPr>
          <w:sz w:val="28"/>
          <w:szCs w:val="28"/>
          <w:shd w:val="clear" w:color="auto" w:fill="FFFFFF"/>
        </w:rPr>
        <w:t xml:space="preserve"> </w:t>
      </w:r>
      <w:proofErr w:type="spellStart"/>
      <w:r w:rsidRPr="006560C8">
        <w:rPr>
          <w:sz w:val="28"/>
          <w:szCs w:val="28"/>
          <w:shd w:val="clear" w:color="auto" w:fill="FFFFFF"/>
        </w:rPr>
        <w:t>сільським</w:t>
      </w:r>
      <w:proofErr w:type="spellEnd"/>
      <w:r w:rsidRPr="006560C8">
        <w:rPr>
          <w:sz w:val="28"/>
          <w:szCs w:val="28"/>
          <w:shd w:val="clear" w:color="auto" w:fill="FFFFFF"/>
        </w:rPr>
        <w:t xml:space="preserve">, </w:t>
      </w:r>
      <w:proofErr w:type="spellStart"/>
      <w:r w:rsidRPr="006560C8">
        <w:rPr>
          <w:sz w:val="28"/>
          <w:szCs w:val="28"/>
          <w:shd w:val="clear" w:color="auto" w:fill="FFFFFF"/>
        </w:rPr>
        <w:t>селищним</w:t>
      </w:r>
      <w:proofErr w:type="spellEnd"/>
      <w:r w:rsidRPr="006560C8">
        <w:rPr>
          <w:sz w:val="28"/>
          <w:szCs w:val="28"/>
          <w:shd w:val="clear" w:color="auto" w:fill="FFFFFF"/>
        </w:rPr>
        <w:t xml:space="preserve">, </w:t>
      </w:r>
      <w:proofErr w:type="spellStart"/>
      <w:r w:rsidRPr="006560C8">
        <w:rPr>
          <w:sz w:val="28"/>
          <w:szCs w:val="28"/>
          <w:shd w:val="clear" w:color="auto" w:fill="FFFFFF"/>
        </w:rPr>
        <w:t>міським</w:t>
      </w:r>
      <w:proofErr w:type="spellEnd"/>
      <w:r w:rsidRPr="006560C8">
        <w:rPr>
          <w:sz w:val="28"/>
          <w:szCs w:val="28"/>
          <w:shd w:val="clear" w:color="auto" w:fill="FFFFFF"/>
        </w:rPr>
        <w:t xml:space="preserve"> головою, а </w:t>
      </w:r>
      <w:proofErr w:type="spellStart"/>
      <w:r w:rsidRPr="006560C8">
        <w:rPr>
          <w:sz w:val="28"/>
          <w:szCs w:val="28"/>
          <w:shd w:val="clear" w:color="auto" w:fill="FFFFFF"/>
        </w:rPr>
        <w:t>також</w:t>
      </w:r>
      <w:proofErr w:type="spellEnd"/>
      <w:r w:rsidRPr="006560C8">
        <w:rPr>
          <w:sz w:val="28"/>
          <w:szCs w:val="28"/>
          <w:shd w:val="clear" w:color="auto" w:fill="FFFFFF"/>
        </w:rPr>
        <w:t xml:space="preserve"> не </w:t>
      </w:r>
      <w:proofErr w:type="spellStart"/>
      <w:r w:rsidRPr="006560C8">
        <w:rPr>
          <w:sz w:val="28"/>
          <w:szCs w:val="28"/>
          <w:shd w:val="clear" w:color="auto" w:fill="FFFFFF"/>
        </w:rPr>
        <w:t>менш</w:t>
      </w:r>
      <w:proofErr w:type="spellEnd"/>
      <w:r w:rsidRPr="006560C8">
        <w:rPr>
          <w:sz w:val="28"/>
          <w:szCs w:val="28"/>
          <w:shd w:val="clear" w:color="auto" w:fill="FFFFFF"/>
        </w:rPr>
        <w:t xml:space="preserve"> як </w:t>
      </w:r>
      <w:proofErr w:type="spellStart"/>
      <w:r w:rsidRPr="006560C8">
        <w:rPr>
          <w:sz w:val="28"/>
          <w:szCs w:val="28"/>
          <w:shd w:val="clear" w:color="auto" w:fill="FFFFFF"/>
        </w:rPr>
        <w:t>однією</w:t>
      </w:r>
      <w:proofErr w:type="spellEnd"/>
      <w:r w:rsidRPr="006560C8">
        <w:rPr>
          <w:sz w:val="28"/>
          <w:szCs w:val="28"/>
          <w:shd w:val="clear" w:color="auto" w:fill="FFFFFF"/>
        </w:rPr>
        <w:t xml:space="preserve"> десятою </w:t>
      </w:r>
      <w:proofErr w:type="spellStart"/>
      <w:r w:rsidRPr="006560C8">
        <w:rPr>
          <w:sz w:val="28"/>
          <w:szCs w:val="28"/>
          <w:shd w:val="clear" w:color="auto" w:fill="FFFFFF"/>
        </w:rPr>
        <w:t>частиною</w:t>
      </w:r>
      <w:proofErr w:type="spellEnd"/>
      <w:r w:rsidRPr="006560C8">
        <w:rPr>
          <w:sz w:val="28"/>
          <w:szCs w:val="28"/>
          <w:shd w:val="clear" w:color="auto" w:fill="FFFFFF"/>
        </w:rPr>
        <w:t xml:space="preserve"> </w:t>
      </w:r>
      <w:proofErr w:type="spellStart"/>
      <w:r w:rsidRPr="006560C8">
        <w:rPr>
          <w:sz w:val="28"/>
          <w:szCs w:val="28"/>
          <w:shd w:val="clear" w:color="auto" w:fill="FFFFFF"/>
        </w:rPr>
        <w:t>громадян</w:t>
      </w:r>
      <w:proofErr w:type="spellEnd"/>
      <w:r w:rsidRPr="006560C8">
        <w:rPr>
          <w:sz w:val="28"/>
          <w:szCs w:val="28"/>
          <w:shd w:val="clear" w:color="auto" w:fill="FFFFFF"/>
        </w:rPr>
        <w:t xml:space="preserve">, </w:t>
      </w:r>
      <w:proofErr w:type="spellStart"/>
      <w:r w:rsidRPr="006560C8">
        <w:rPr>
          <w:sz w:val="28"/>
          <w:szCs w:val="28"/>
          <w:shd w:val="clear" w:color="auto" w:fill="FFFFFF"/>
        </w:rPr>
        <w:t>що</w:t>
      </w:r>
      <w:proofErr w:type="spellEnd"/>
      <w:r w:rsidRPr="006560C8">
        <w:rPr>
          <w:sz w:val="28"/>
          <w:szCs w:val="28"/>
          <w:shd w:val="clear" w:color="auto" w:fill="FFFFFF"/>
        </w:rPr>
        <w:t xml:space="preserve"> </w:t>
      </w:r>
      <w:proofErr w:type="spellStart"/>
      <w:r w:rsidRPr="006560C8">
        <w:rPr>
          <w:sz w:val="28"/>
          <w:szCs w:val="28"/>
          <w:shd w:val="clear" w:color="auto" w:fill="FFFFFF"/>
        </w:rPr>
        <w:t>проживають</w:t>
      </w:r>
      <w:proofErr w:type="spellEnd"/>
      <w:r w:rsidRPr="006560C8">
        <w:rPr>
          <w:sz w:val="28"/>
          <w:szCs w:val="28"/>
          <w:shd w:val="clear" w:color="auto" w:fill="FFFFFF"/>
        </w:rPr>
        <w:t xml:space="preserve"> на </w:t>
      </w:r>
      <w:proofErr w:type="spellStart"/>
      <w:r w:rsidRPr="006560C8">
        <w:rPr>
          <w:sz w:val="28"/>
          <w:szCs w:val="28"/>
          <w:shd w:val="clear" w:color="auto" w:fill="FFFFFF"/>
        </w:rPr>
        <w:t>відповідній</w:t>
      </w:r>
      <w:proofErr w:type="spellEnd"/>
      <w:r w:rsidRPr="006560C8">
        <w:rPr>
          <w:sz w:val="28"/>
          <w:szCs w:val="28"/>
          <w:shd w:val="clear" w:color="auto" w:fill="FFFFFF"/>
        </w:rPr>
        <w:t xml:space="preserve"> </w:t>
      </w:r>
      <w:proofErr w:type="spellStart"/>
      <w:r w:rsidRPr="006560C8">
        <w:rPr>
          <w:sz w:val="28"/>
          <w:szCs w:val="28"/>
          <w:shd w:val="clear" w:color="auto" w:fill="FFFFFF"/>
        </w:rPr>
        <w:t>території</w:t>
      </w:r>
      <w:proofErr w:type="spellEnd"/>
      <w:r w:rsidRPr="006560C8">
        <w:rPr>
          <w:sz w:val="28"/>
          <w:szCs w:val="28"/>
          <w:shd w:val="clear" w:color="auto" w:fill="FFFFFF"/>
        </w:rPr>
        <w:t xml:space="preserve"> і </w:t>
      </w:r>
      <w:proofErr w:type="spellStart"/>
      <w:r w:rsidRPr="006560C8">
        <w:rPr>
          <w:sz w:val="28"/>
          <w:szCs w:val="28"/>
          <w:shd w:val="clear" w:color="auto" w:fill="FFFFFF"/>
        </w:rPr>
        <w:t>мають</w:t>
      </w:r>
      <w:proofErr w:type="spellEnd"/>
      <w:r w:rsidRPr="006560C8">
        <w:rPr>
          <w:sz w:val="28"/>
          <w:szCs w:val="28"/>
          <w:shd w:val="clear" w:color="auto" w:fill="FFFFFF"/>
        </w:rPr>
        <w:t xml:space="preserve"> право голосу. </w:t>
      </w:r>
      <w:r w:rsidRPr="006560C8">
        <w:rPr>
          <w:sz w:val="28"/>
          <w:szCs w:val="28"/>
        </w:rPr>
        <w:t xml:space="preserve">У </w:t>
      </w:r>
      <w:proofErr w:type="spellStart"/>
      <w:r w:rsidRPr="006560C8">
        <w:rPr>
          <w:sz w:val="28"/>
          <w:szCs w:val="28"/>
        </w:rPr>
        <w:t>разі</w:t>
      </w:r>
      <w:proofErr w:type="spellEnd"/>
      <w:r w:rsidRPr="006560C8">
        <w:rPr>
          <w:sz w:val="28"/>
          <w:szCs w:val="28"/>
        </w:rPr>
        <w:t xml:space="preserve"> </w:t>
      </w:r>
      <w:proofErr w:type="spellStart"/>
      <w:r w:rsidRPr="006560C8">
        <w:rPr>
          <w:sz w:val="28"/>
          <w:szCs w:val="28"/>
        </w:rPr>
        <w:t>дострокового</w:t>
      </w:r>
      <w:proofErr w:type="spellEnd"/>
      <w:r w:rsidRPr="006560C8">
        <w:rPr>
          <w:sz w:val="28"/>
          <w:szCs w:val="28"/>
        </w:rPr>
        <w:t xml:space="preserve"> </w:t>
      </w:r>
      <w:proofErr w:type="spellStart"/>
      <w:r w:rsidRPr="006560C8">
        <w:rPr>
          <w:sz w:val="28"/>
          <w:szCs w:val="28"/>
        </w:rPr>
        <w:t>припинення</w:t>
      </w:r>
      <w:proofErr w:type="spellEnd"/>
      <w:r w:rsidRPr="006560C8">
        <w:rPr>
          <w:sz w:val="28"/>
          <w:szCs w:val="28"/>
        </w:rPr>
        <w:t xml:space="preserve"> </w:t>
      </w:r>
      <w:proofErr w:type="spellStart"/>
      <w:r w:rsidRPr="006560C8">
        <w:rPr>
          <w:sz w:val="28"/>
          <w:szCs w:val="28"/>
        </w:rPr>
        <w:t>повноважень</w:t>
      </w:r>
      <w:proofErr w:type="spellEnd"/>
      <w:r w:rsidRPr="006560C8">
        <w:rPr>
          <w:sz w:val="28"/>
          <w:szCs w:val="28"/>
        </w:rPr>
        <w:t xml:space="preserve"> ради </w:t>
      </w:r>
      <w:proofErr w:type="spellStart"/>
      <w:r w:rsidRPr="006560C8">
        <w:rPr>
          <w:sz w:val="28"/>
          <w:szCs w:val="28"/>
        </w:rPr>
        <w:t>позачергові</w:t>
      </w:r>
      <w:proofErr w:type="spellEnd"/>
      <w:r w:rsidRPr="006560C8">
        <w:rPr>
          <w:sz w:val="28"/>
          <w:szCs w:val="28"/>
        </w:rPr>
        <w:t xml:space="preserve"> </w:t>
      </w:r>
      <w:proofErr w:type="spellStart"/>
      <w:r w:rsidRPr="006560C8">
        <w:rPr>
          <w:sz w:val="28"/>
          <w:szCs w:val="28"/>
        </w:rPr>
        <w:t>місцеві</w:t>
      </w:r>
      <w:proofErr w:type="spellEnd"/>
      <w:r w:rsidRPr="006560C8">
        <w:rPr>
          <w:sz w:val="28"/>
          <w:szCs w:val="28"/>
        </w:rPr>
        <w:t xml:space="preserve"> </w:t>
      </w:r>
      <w:proofErr w:type="spellStart"/>
      <w:r w:rsidRPr="006560C8">
        <w:rPr>
          <w:sz w:val="28"/>
          <w:szCs w:val="28"/>
        </w:rPr>
        <w:t>вибори</w:t>
      </w:r>
      <w:proofErr w:type="spellEnd"/>
      <w:r w:rsidRPr="006560C8">
        <w:rPr>
          <w:sz w:val="28"/>
          <w:szCs w:val="28"/>
        </w:rPr>
        <w:t xml:space="preserve"> </w:t>
      </w:r>
      <w:proofErr w:type="spellStart"/>
      <w:r w:rsidRPr="006560C8">
        <w:rPr>
          <w:sz w:val="28"/>
          <w:szCs w:val="28"/>
        </w:rPr>
        <w:t>призначаються</w:t>
      </w:r>
      <w:proofErr w:type="spellEnd"/>
      <w:r w:rsidRPr="006560C8">
        <w:rPr>
          <w:sz w:val="28"/>
          <w:szCs w:val="28"/>
        </w:rPr>
        <w:t xml:space="preserve"> Верховною Радою </w:t>
      </w:r>
      <w:proofErr w:type="spellStart"/>
      <w:r w:rsidRPr="006560C8">
        <w:rPr>
          <w:sz w:val="28"/>
          <w:szCs w:val="28"/>
        </w:rPr>
        <w:t>України</w:t>
      </w:r>
      <w:proofErr w:type="spellEnd"/>
      <w:r w:rsidRPr="006560C8">
        <w:rPr>
          <w:sz w:val="28"/>
          <w:szCs w:val="28"/>
        </w:rPr>
        <w:t xml:space="preserve"> не </w:t>
      </w:r>
      <w:proofErr w:type="spellStart"/>
      <w:r w:rsidRPr="006560C8">
        <w:rPr>
          <w:sz w:val="28"/>
          <w:szCs w:val="28"/>
        </w:rPr>
        <w:t>пізніше</w:t>
      </w:r>
      <w:proofErr w:type="spellEnd"/>
      <w:r w:rsidRPr="006560C8">
        <w:rPr>
          <w:sz w:val="28"/>
          <w:szCs w:val="28"/>
        </w:rPr>
        <w:t xml:space="preserve"> </w:t>
      </w:r>
      <w:proofErr w:type="spellStart"/>
      <w:r w:rsidRPr="006560C8">
        <w:rPr>
          <w:sz w:val="28"/>
          <w:szCs w:val="28"/>
        </w:rPr>
        <w:t>ніж</w:t>
      </w:r>
      <w:proofErr w:type="spellEnd"/>
      <w:r w:rsidRPr="006560C8">
        <w:rPr>
          <w:sz w:val="28"/>
          <w:szCs w:val="28"/>
        </w:rPr>
        <w:t xml:space="preserve"> у </w:t>
      </w:r>
      <w:proofErr w:type="spellStart"/>
      <w:r w:rsidRPr="006560C8">
        <w:rPr>
          <w:sz w:val="28"/>
          <w:szCs w:val="28"/>
        </w:rPr>
        <w:t>дев’яностоденний</w:t>
      </w:r>
      <w:proofErr w:type="spellEnd"/>
      <w:r w:rsidRPr="006560C8">
        <w:rPr>
          <w:sz w:val="28"/>
          <w:szCs w:val="28"/>
        </w:rPr>
        <w:t xml:space="preserve"> строк з дня </w:t>
      </w:r>
      <w:proofErr w:type="spellStart"/>
      <w:r w:rsidRPr="006560C8">
        <w:rPr>
          <w:sz w:val="28"/>
          <w:szCs w:val="28"/>
        </w:rPr>
        <w:t>дострокового</w:t>
      </w:r>
      <w:proofErr w:type="spellEnd"/>
      <w:r w:rsidRPr="006560C8">
        <w:rPr>
          <w:sz w:val="28"/>
          <w:szCs w:val="28"/>
        </w:rPr>
        <w:t xml:space="preserve"> </w:t>
      </w:r>
      <w:proofErr w:type="spellStart"/>
      <w:r w:rsidRPr="006560C8">
        <w:rPr>
          <w:sz w:val="28"/>
          <w:szCs w:val="28"/>
        </w:rPr>
        <w:t>припинення</w:t>
      </w:r>
      <w:proofErr w:type="spellEnd"/>
      <w:r w:rsidRPr="006560C8">
        <w:rPr>
          <w:sz w:val="28"/>
          <w:szCs w:val="28"/>
        </w:rPr>
        <w:t xml:space="preserve"> </w:t>
      </w:r>
      <w:proofErr w:type="spellStart"/>
      <w:r w:rsidRPr="006560C8">
        <w:rPr>
          <w:sz w:val="28"/>
          <w:szCs w:val="28"/>
        </w:rPr>
        <w:t>повноважень</w:t>
      </w:r>
      <w:proofErr w:type="spellEnd"/>
      <w:r w:rsidRPr="006560C8">
        <w:rPr>
          <w:sz w:val="28"/>
          <w:szCs w:val="28"/>
        </w:rPr>
        <w:t xml:space="preserve"> </w:t>
      </w:r>
      <w:proofErr w:type="spellStart"/>
      <w:r w:rsidRPr="006560C8">
        <w:rPr>
          <w:sz w:val="28"/>
          <w:szCs w:val="28"/>
        </w:rPr>
        <w:t>відповідної</w:t>
      </w:r>
      <w:proofErr w:type="spellEnd"/>
      <w:r w:rsidRPr="006560C8">
        <w:rPr>
          <w:sz w:val="28"/>
          <w:szCs w:val="28"/>
        </w:rPr>
        <w:t xml:space="preserve"> ради. Порядок </w:t>
      </w:r>
      <w:proofErr w:type="spellStart"/>
      <w:r w:rsidRPr="006560C8">
        <w:rPr>
          <w:sz w:val="28"/>
          <w:szCs w:val="28"/>
        </w:rPr>
        <w:t>проведення</w:t>
      </w:r>
      <w:proofErr w:type="spellEnd"/>
      <w:r w:rsidRPr="006560C8">
        <w:rPr>
          <w:sz w:val="28"/>
          <w:szCs w:val="28"/>
        </w:rPr>
        <w:t xml:space="preserve"> </w:t>
      </w:r>
      <w:proofErr w:type="spellStart"/>
      <w:r w:rsidRPr="006560C8">
        <w:rPr>
          <w:sz w:val="28"/>
          <w:szCs w:val="28"/>
        </w:rPr>
        <w:t>позачергових</w:t>
      </w:r>
      <w:proofErr w:type="spellEnd"/>
      <w:r w:rsidRPr="006560C8">
        <w:rPr>
          <w:sz w:val="28"/>
          <w:szCs w:val="28"/>
        </w:rPr>
        <w:t xml:space="preserve"> </w:t>
      </w:r>
      <w:proofErr w:type="spellStart"/>
      <w:r w:rsidRPr="006560C8">
        <w:rPr>
          <w:sz w:val="28"/>
          <w:szCs w:val="28"/>
        </w:rPr>
        <w:t>виборів</w:t>
      </w:r>
      <w:proofErr w:type="spellEnd"/>
      <w:r w:rsidRPr="006560C8">
        <w:rPr>
          <w:sz w:val="28"/>
          <w:szCs w:val="28"/>
        </w:rPr>
        <w:t xml:space="preserve"> рад </w:t>
      </w:r>
      <w:proofErr w:type="spellStart"/>
      <w:r w:rsidRPr="006560C8">
        <w:rPr>
          <w:sz w:val="28"/>
          <w:szCs w:val="28"/>
        </w:rPr>
        <w:t>визначається</w:t>
      </w:r>
      <w:proofErr w:type="spellEnd"/>
      <w:r w:rsidRPr="006560C8">
        <w:rPr>
          <w:sz w:val="28"/>
          <w:szCs w:val="28"/>
        </w:rPr>
        <w:t xml:space="preserve"> законом про </w:t>
      </w:r>
      <w:proofErr w:type="spellStart"/>
      <w:r w:rsidRPr="006560C8">
        <w:rPr>
          <w:sz w:val="28"/>
          <w:szCs w:val="28"/>
        </w:rPr>
        <w:t>вибори</w:t>
      </w:r>
      <w:proofErr w:type="spellEnd"/>
      <w:r w:rsidRPr="006560C8">
        <w:rPr>
          <w:sz w:val="28"/>
          <w:szCs w:val="28"/>
        </w:rPr>
        <w:t>.</w:t>
      </w:r>
      <w:bookmarkStart w:id="213" w:name="n1124"/>
      <w:bookmarkStart w:id="214" w:name="n1057"/>
      <w:bookmarkEnd w:id="213"/>
      <w:bookmarkEnd w:id="214"/>
      <w:r w:rsidRPr="006560C8">
        <w:rPr>
          <w:sz w:val="28"/>
          <w:szCs w:val="28"/>
        </w:rPr>
        <w:t xml:space="preserve"> </w:t>
      </w:r>
      <w:proofErr w:type="spellStart"/>
      <w:r w:rsidRPr="006560C8">
        <w:rPr>
          <w:sz w:val="28"/>
          <w:szCs w:val="28"/>
        </w:rPr>
        <w:t>Сільська</w:t>
      </w:r>
      <w:proofErr w:type="spellEnd"/>
      <w:r w:rsidRPr="006560C8">
        <w:rPr>
          <w:sz w:val="28"/>
          <w:szCs w:val="28"/>
        </w:rPr>
        <w:t xml:space="preserve">, </w:t>
      </w:r>
      <w:proofErr w:type="spellStart"/>
      <w:r w:rsidRPr="006560C8">
        <w:rPr>
          <w:sz w:val="28"/>
          <w:szCs w:val="28"/>
        </w:rPr>
        <w:lastRenderedPageBreak/>
        <w:t>селищна</w:t>
      </w:r>
      <w:proofErr w:type="spellEnd"/>
      <w:r w:rsidRPr="006560C8">
        <w:rPr>
          <w:sz w:val="28"/>
          <w:szCs w:val="28"/>
        </w:rPr>
        <w:t xml:space="preserve">, </w:t>
      </w:r>
      <w:proofErr w:type="spellStart"/>
      <w:r w:rsidRPr="006560C8">
        <w:rPr>
          <w:sz w:val="28"/>
          <w:szCs w:val="28"/>
        </w:rPr>
        <w:t>міська</w:t>
      </w:r>
      <w:proofErr w:type="spellEnd"/>
      <w:r w:rsidRPr="006560C8">
        <w:rPr>
          <w:sz w:val="28"/>
          <w:szCs w:val="28"/>
        </w:rPr>
        <w:t xml:space="preserve">, </w:t>
      </w:r>
      <w:proofErr w:type="spellStart"/>
      <w:r w:rsidRPr="006560C8">
        <w:rPr>
          <w:sz w:val="28"/>
          <w:szCs w:val="28"/>
        </w:rPr>
        <w:t>районна</w:t>
      </w:r>
      <w:proofErr w:type="spellEnd"/>
      <w:r w:rsidRPr="006560C8">
        <w:rPr>
          <w:sz w:val="28"/>
          <w:szCs w:val="28"/>
        </w:rPr>
        <w:t xml:space="preserve"> в </w:t>
      </w:r>
      <w:proofErr w:type="spellStart"/>
      <w:r w:rsidRPr="006560C8">
        <w:rPr>
          <w:sz w:val="28"/>
          <w:szCs w:val="28"/>
        </w:rPr>
        <w:t>місті</w:t>
      </w:r>
      <w:proofErr w:type="spellEnd"/>
      <w:r w:rsidRPr="006560C8">
        <w:rPr>
          <w:sz w:val="28"/>
          <w:szCs w:val="28"/>
        </w:rPr>
        <w:t xml:space="preserve"> рада, </w:t>
      </w:r>
      <w:proofErr w:type="spellStart"/>
      <w:r w:rsidRPr="006560C8">
        <w:rPr>
          <w:sz w:val="28"/>
          <w:szCs w:val="28"/>
        </w:rPr>
        <w:t>щодо</w:t>
      </w:r>
      <w:proofErr w:type="spellEnd"/>
      <w:r w:rsidRPr="006560C8">
        <w:rPr>
          <w:sz w:val="28"/>
          <w:szCs w:val="28"/>
        </w:rPr>
        <w:t xml:space="preserve"> </w:t>
      </w:r>
      <w:proofErr w:type="spellStart"/>
      <w:r w:rsidRPr="006560C8">
        <w:rPr>
          <w:sz w:val="28"/>
          <w:szCs w:val="28"/>
        </w:rPr>
        <w:t>якої</w:t>
      </w:r>
      <w:proofErr w:type="spellEnd"/>
      <w:r w:rsidRPr="006560C8">
        <w:rPr>
          <w:sz w:val="28"/>
          <w:szCs w:val="28"/>
        </w:rPr>
        <w:t xml:space="preserve"> </w:t>
      </w:r>
      <w:proofErr w:type="spellStart"/>
      <w:r w:rsidRPr="006560C8">
        <w:rPr>
          <w:sz w:val="28"/>
          <w:szCs w:val="28"/>
        </w:rPr>
        <w:t>місцевим</w:t>
      </w:r>
      <w:proofErr w:type="spellEnd"/>
      <w:r w:rsidRPr="006560C8">
        <w:rPr>
          <w:sz w:val="28"/>
          <w:szCs w:val="28"/>
        </w:rPr>
        <w:t xml:space="preserve"> референдумом </w:t>
      </w:r>
      <w:proofErr w:type="spellStart"/>
      <w:r w:rsidRPr="006560C8">
        <w:rPr>
          <w:sz w:val="28"/>
          <w:szCs w:val="28"/>
        </w:rPr>
        <w:t>прийнято</w:t>
      </w:r>
      <w:proofErr w:type="spellEnd"/>
      <w:r w:rsidRPr="006560C8">
        <w:rPr>
          <w:sz w:val="28"/>
          <w:szCs w:val="28"/>
        </w:rPr>
        <w:t xml:space="preserve"> </w:t>
      </w:r>
      <w:proofErr w:type="spellStart"/>
      <w:r w:rsidRPr="006560C8">
        <w:rPr>
          <w:sz w:val="28"/>
          <w:szCs w:val="28"/>
        </w:rPr>
        <w:t>рішення</w:t>
      </w:r>
      <w:proofErr w:type="spellEnd"/>
      <w:r w:rsidRPr="006560C8">
        <w:rPr>
          <w:sz w:val="28"/>
          <w:szCs w:val="28"/>
        </w:rPr>
        <w:t xml:space="preserve"> про </w:t>
      </w:r>
      <w:proofErr w:type="spellStart"/>
      <w:r w:rsidRPr="006560C8">
        <w:rPr>
          <w:sz w:val="28"/>
          <w:szCs w:val="28"/>
        </w:rPr>
        <w:t>дострокове</w:t>
      </w:r>
      <w:proofErr w:type="spellEnd"/>
      <w:r w:rsidRPr="006560C8">
        <w:rPr>
          <w:sz w:val="28"/>
          <w:szCs w:val="28"/>
        </w:rPr>
        <w:t xml:space="preserve"> </w:t>
      </w:r>
      <w:proofErr w:type="spellStart"/>
      <w:r w:rsidRPr="006560C8">
        <w:rPr>
          <w:sz w:val="28"/>
          <w:szCs w:val="28"/>
        </w:rPr>
        <w:t>припинення</w:t>
      </w:r>
      <w:proofErr w:type="spellEnd"/>
      <w:r w:rsidRPr="006560C8">
        <w:rPr>
          <w:sz w:val="28"/>
          <w:szCs w:val="28"/>
        </w:rPr>
        <w:t xml:space="preserve"> </w:t>
      </w:r>
      <w:proofErr w:type="spellStart"/>
      <w:r w:rsidRPr="006560C8">
        <w:rPr>
          <w:sz w:val="28"/>
          <w:szCs w:val="28"/>
        </w:rPr>
        <w:t>повноважень</w:t>
      </w:r>
      <w:proofErr w:type="spellEnd"/>
      <w:r w:rsidRPr="006560C8">
        <w:rPr>
          <w:sz w:val="28"/>
          <w:szCs w:val="28"/>
        </w:rPr>
        <w:t xml:space="preserve">, а </w:t>
      </w:r>
      <w:proofErr w:type="spellStart"/>
      <w:r w:rsidRPr="006560C8">
        <w:rPr>
          <w:sz w:val="28"/>
          <w:szCs w:val="28"/>
        </w:rPr>
        <w:t>також</w:t>
      </w:r>
      <w:proofErr w:type="spellEnd"/>
      <w:r w:rsidRPr="006560C8">
        <w:rPr>
          <w:sz w:val="28"/>
          <w:szCs w:val="28"/>
        </w:rPr>
        <w:t xml:space="preserve"> </w:t>
      </w:r>
      <w:proofErr w:type="spellStart"/>
      <w:r w:rsidRPr="006560C8">
        <w:rPr>
          <w:sz w:val="28"/>
          <w:szCs w:val="28"/>
        </w:rPr>
        <w:t>місцева</w:t>
      </w:r>
      <w:proofErr w:type="spellEnd"/>
      <w:r w:rsidRPr="006560C8">
        <w:rPr>
          <w:sz w:val="28"/>
          <w:szCs w:val="28"/>
        </w:rPr>
        <w:t xml:space="preserve"> рада, </w:t>
      </w:r>
      <w:proofErr w:type="spellStart"/>
      <w:r w:rsidRPr="006560C8">
        <w:rPr>
          <w:sz w:val="28"/>
          <w:szCs w:val="28"/>
        </w:rPr>
        <w:t>щодо</w:t>
      </w:r>
      <w:proofErr w:type="spellEnd"/>
      <w:r w:rsidRPr="006560C8">
        <w:rPr>
          <w:sz w:val="28"/>
          <w:szCs w:val="28"/>
        </w:rPr>
        <w:t xml:space="preserve"> </w:t>
      </w:r>
      <w:proofErr w:type="spellStart"/>
      <w:r w:rsidRPr="006560C8">
        <w:rPr>
          <w:sz w:val="28"/>
          <w:szCs w:val="28"/>
        </w:rPr>
        <w:t>якої</w:t>
      </w:r>
      <w:proofErr w:type="spellEnd"/>
      <w:r w:rsidRPr="006560C8">
        <w:rPr>
          <w:sz w:val="28"/>
          <w:szCs w:val="28"/>
        </w:rPr>
        <w:t xml:space="preserve"> </w:t>
      </w:r>
      <w:proofErr w:type="spellStart"/>
      <w:r w:rsidRPr="006560C8">
        <w:rPr>
          <w:sz w:val="28"/>
          <w:szCs w:val="28"/>
        </w:rPr>
        <w:t>Верховна</w:t>
      </w:r>
      <w:proofErr w:type="spellEnd"/>
      <w:r w:rsidRPr="006560C8">
        <w:rPr>
          <w:sz w:val="28"/>
          <w:szCs w:val="28"/>
        </w:rPr>
        <w:t xml:space="preserve"> Рада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прийняла</w:t>
      </w:r>
      <w:proofErr w:type="spellEnd"/>
      <w:r w:rsidRPr="006560C8">
        <w:rPr>
          <w:sz w:val="28"/>
          <w:szCs w:val="28"/>
        </w:rPr>
        <w:t xml:space="preserve"> </w:t>
      </w:r>
      <w:proofErr w:type="spellStart"/>
      <w:r w:rsidRPr="006560C8">
        <w:rPr>
          <w:sz w:val="28"/>
          <w:szCs w:val="28"/>
        </w:rPr>
        <w:t>рішення</w:t>
      </w:r>
      <w:proofErr w:type="spellEnd"/>
      <w:r w:rsidRPr="006560C8">
        <w:rPr>
          <w:sz w:val="28"/>
          <w:szCs w:val="28"/>
        </w:rPr>
        <w:t xml:space="preserve"> про </w:t>
      </w:r>
      <w:proofErr w:type="spellStart"/>
      <w:r w:rsidRPr="006560C8">
        <w:rPr>
          <w:sz w:val="28"/>
          <w:szCs w:val="28"/>
        </w:rPr>
        <w:t>призначення</w:t>
      </w:r>
      <w:proofErr w:type="spellEnd"/>
      <w:r w:rsidRPr="006560C8">
        <w:rPr>
          <w:sz w:val="28"/>
          <w:szCs w:val="28"/>
        </w:rPr>
        <w:t xml:space="preserve"> </w:t>
      </w:r>
      <w:proofErr w:type="spellStart"/>
      <w:r w:rsidRPr="006560C8">
        <w:rPr>
          <w:sz w:val="28"/>
          <w:szCs w:val="28"/>
        </w:rPr>
        <w:t>позачергових</w:t>
      </w:r>
      <w:proofErr w:type="spellEnd"/>
      <w:r w:rsidRPr="006560C8">
        <w:rPr>
          <w:sz w:val="28"/>
          <w:szCs w:val="28"/>
        </w:rPr>
        <w:t xml:space="preserve"> </w:t>
      </w:r>
      <w:proofErr w:type="spellStart"/>
      <w:r w:rsidRPr="006560C8">
        <w:rPr>
          <w:sz w:val="28"/>
          <w:szCs w:val="28"/>
        </w:rPr>
        <w:t>виборів</w:t>
      </w:r>
      <w:proofErr w:type="spellEnd"/>
      <w:r w:rsidRPr="006560C8">
        <w:rPr>
          <w:sz w:val="28"/>
          <w:szCs w:val="28"/>
        </w:rPr>
        <w:t xml:space="preserve">, </w:t>
      </w:r>
      <w:proofErr w:type="spellStart"/>
      <w:r w:rsidRPr="006560C8">
        <w:rPr>
          <w:sz w:val="28"/>
          <w:szCs w:val="28"/>
        </w:rPr>
        <w:t>продовжує</w:t>
      </w:r>
      <w:proofErr w:type="spellEnd"/>
      <w:r w:rsidRPr="006560C8">
        <w:rPr>
          <w:sz w:val="28"/>
          <w:szCs w:val="28"/>
        </w:rPr>
        <w:t xml:space="preserve"> </w:t>
      </w:r>
      <w:proofErr w:type="spellStart"/>
      <w:r w:rsidRPr="006560C8">
        <w:rPr>
          <w:sz w:val="28"/>
          <w:szCs w:val="28"/>
        </w:rPr>
        <w:t>діяти</w:t>
      </w:r>
      <w:proofErr w:type="spellEnd"/>
      <w:r w:rsidRPr="006560C8">
        <w:rPr>
          <w:sz w:val="28"/>
          <w:szCs w:val="28"/>
        </w:rPr>
        <w:t xml:space="preserve"> до </w:t>
      </w:r>
      <w:proofErr w:type="spellStart"/>
      <w:r w:rsidRPr="006560C8">
        <w:rPr>
          <w:sz w:val="28"/>
          <w:szCs w:val="28"/>
        </w:rPr>
        <w:t>обрання</w:t>
      </w:r>
      <w:proofErr w:type="spellEnd"/>
      <w:r w:rsidRPr="006560C8">
        <w:rPr>
          <w:sz w:val="28"/>
          <w:szCs w:val="28"/>
        </w:rPr>
        <w:t xml:space="preserve"> нового складу </w:t>
      </w:r>
      <w:proofErr w:type="spellStart"/>
      <w:r w:rsidRPr="006560C8">
        <w:rPr>
          <w:sz w:val="28"/>
          <w:szCs w:val="28"/>
        </w:rPr>
        <w:t>відповідної</w:t>
      </w:r>
      <w:proofErr w:type="spellEnd"/>
      <w:r w:rsidRPr="006560C8">
        <w:rPr>
          <w:sz w:val="28"/>
          <w:szCs w:val="28"/>
        </w:rPr>
        <w:t xml:space="preserve"> ради.</w:t>
      </w:r>
      <w:r w:rsidRPr="006560C8">
        <w:rPr>
          <w:rStyle w:val="af0"/>
          <w:sz w:val="28"/>
          <w:szCs w:val="28"/>
        </w:rPr>
        <w:footnoteReference w:id="291"/>
      </w:r>
    </w:p>
    <w:p w:rsidR="006560C8" w:rsidRPr="006560C8" w:rsidRDefault="006560C8" w:rsidP="00B66DBD">
      <w:pPr>
        <w:spacing w:line="360" w:lineRule="auto"/>
        <w:ind w:firstLine="709"/>
        <w:jc w:val="both"/>
        <w:rPr>
          <w:sz w:val="28"/>
          <w:szCs w:val="28"/>
          <w:lang w:val="ru-RU" w:eastAsia="uk-UA"/>
        </w:rPr>
      </w:pPr>
      <w:proofErr w:type="spellStart"/>
      <w:r w:rsidRPr="006560C8">
        <w:rPr>
          <w:b/>
          <w:bCs/>
          <w:i/>
          <w:iCs/>
          <w:sz w:val="28"/>
          <w:szCs w:val="28"/>
          <w:lang w:val="ru-RU" w:eastAsia="uk-UA"/>
        </w:rPr>
        <w:t>Виконавчі</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органи</w:t>
      </w:r>
      <w:proofErr w:type="spellEnd"/>
      <w:r w:rsidRPr="006560C8">
        <w:rPr>
          <w:b/>
          <w:bCs/>
          <w:i/>
          <w:iCs/>
          <w:sz w:val="28"/>
          <w:szCs w:val="28"/>
          <w:lang w:val="ru-RU" w:eastAsia="uk-UA"/>
        </w:rPr>
        <w:t xml:space="preserve"> рад</w:t>
      </w:r>
      <w:r w:rsidRPr="006560C8">
        <w:rPr>
          <w:sz w:val="28"/>
          <w:szCs w:val="28"/>
          <w:lang w:eastAsia="uk-UA"/>
        </w:rPr>
        <w:t> </w:t>
      </w:r>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створюються</w:t>
      </w:r>
      <w:proofErr w:type="spellEnd"/>
      <w:r w:rsidRPr="006560C8">
        <w:rPr>
          <w:sz w:val="28"/>
          <w:szCs w:val="28"/>
          <w:lang w:val="ru-RU" w:eastAsia="uk-UA"/>
        </w:rPr>
        <w:t xml:space="preserve"> </w:t>
      </w:r>
      <w:proofErr w:type="spellStart"/>
      <w:r w:rsidRPr="006560C8">
        <w:rPr>
          <w:sz w:val="28"/>
          <w:szCs w:val="28"/>
          <w:lang w:val="ru-RU" w:eastAsia="uk-UA"/>
        </w:rPr>
        <w:t>сільськими</w:t>
      </w:r>
      <w:proofErr w:type="spellEnd"/>
      <w:r w:rsidRPr="006560C8">
        <w:rPr>
          <w:sz w:val="28"/>
          <w:szCs w:val="28"/>
          <w:lang w:val="ru-RU" w:eastAsia="uk-UA"/>
        </w:rPr>
        <w:t xml:space="preserve">, </w:t>
      </w:r>
      <w:proofErr w:type="spellStart"/>
      <w:r w:rsidRPr="006560C8">
        <w:rPr>
          <w:sz w:val="28"/>
          <w:szCs w:val="28"/>
          <w:lang w:val="ru-RU" w:eastAsia="uk-UA"/>
        </w:rPr>
        <w:t>селищними</w:t>
      </w:r>
      <w:proofErr w:type="spellEnd"/>
      <w:r w:rsidRPr="006560C8">
        <w:rPr>
          <w:sz w:val="28"/>
          <w:szCs w:val="28"/>
          <w:lang w:val="ru-RU" w:eastAsia="uk-UA"/>
        </w:rPr>
        <w:t xml:space="preserve">, </w:t>
      </w:r>
      <w:proofErr w:type="spellStart"/>
      <w:r w:rsidRPr="006560C8">
        <w:rPr>
          <w:sz w:val="28"/>
          <w:szCs w:val="28"/>
          <w:lang w:val="ru-RU" w:eastAsia="uk-UA"/>
        </w:rPr>
        <w:t>міськими</w:t>
      </w:r>
      <w:proofErr w:type="spellEnd"/>
      <w:r w:rsidRPr="006560C8">
        <w:rPr>
          <w:sz w:val="28"/>
          <w:szCs w:val="28"/>
          <w:lang w:val="ru-RU" w:eastAsia="uk-UA"/>
        </w:rPr>
        <w:t xml:space="preserve">, </w:t>
      </w:r>
      <w:proofErr w:type="spellStart"/>
      <w:r w:rsidRPr="006560C8">
        <w:rPr>
          <w:sz w:val="28"/>
          <w:szCs w:val="28"/>
          <w:lang w:val="ru-RU" w:eastAsia="uk-UA"/>
        </w:rPr>
        <w:t>районними</w:t>
      </w:r>
      <w:proofErr w:type="spellEnd"/>
      <w:r w:rsidRPr="006560C8">
        <w:rPr>
          <w:sz w:val="28"/>
          <w:szCs w:val="28"/>
          <w:lang w:val="ru-RU" w:eastAsia="uk-UA"/>
        </w:rPr>
        <w:t xml:space="preserve"> в </w:t>
      </w:r>
      <w:proofErr w:type="spellStart"/>
      <w:r w:rsidRPr="006560C8">
        <w:rPr>
          <w:sz w:val="28"/>
          <w:szCs w:val="28"/>
          <w:lang w:val="ru-RU" w:eastAsia="uk-UA"/>
        </w:rPr>
        <w:t>містах</w:t>
      </w:r>
      <w:proofErr w:type="spellEnd"/>
      <w:r w:rsidRPr="006560C8">
        <w:rPr>
          <w:sz w:val="28"/>
          <w:szCs w:val="28"/>
          <w:lang w:val="ru-RU" w:eastAsia="uk-UA"/>
        </w:rPr>
        <w:t xml:space="preserve"> (у </w:t>
      </w:r>
      <w:proofErr w:type="spellStart"/>
      <w:r w:rsidRPr="006560C8">
        <w:rPr>
          <w:sz w:val="28"/>
          <w:szCs w:val="28"/>
          <w:lang w:val="ru-RU" w:eastAsia="uk-UA"/>
        </w:rPr>
        <w:t>разі</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створення</w:t>
      </w:r>
      <w:proofErr w:type="spellEnd"/>
      <w:r w:rsidRPr="006560C8">
        <w:rPr>
          <w:sz w:val="28"/>
          <w:szCs w:val="28"/>
          <w:lang w:val="ru-RU" w:eastAsia="uk-UA"/>
        </w:rPr>
        <w:t xml:space="preserve">) радами для </w:t>
      </w:r>
      <w:proofErr w:type="spellStart"/>
      <w:r w:rsidRPr="006560C8">
        <w:rPr>
          <w:sz w:val="28"/>
          <w:szCs w:val="28"/>
          <w:lang w:val="ru-RU" w:eastAsia="uk-UA"/>
        </w:rPr>
        <w:t>здійснення</w:t>
      </w:r>
      <w:proofErr w:type="spellEnd"/>
      <w:r w:rsidRPr="006560C8">
        <w:rPr>
          <w:sz w:val="28"/>
          <w:szCs w:val="28"/>
          <w:lang w:val="ru-RU" w:eastAsia="uk-UA"/>
        </w:rPr>
        <w:t xml:space="preserve"> </w:t>
      </w:r>
      <w:proofErr w:type="spellStart"/>
      <w:r w:rsidRPr="006560C8">
        <w:rPr>
          <w:sz w:val="28"/>
          <w:szCs w:val="28"/>
          <w:lang w:val="ru-RU" w:eastAsia="uk-UA"/>
        </w:rPr>
        <w:t>виконавчих</w:t>
      </w:r>
      <w:proofErr w:type="spellEnd"/>
      <w:r w:rsidRPr="006560C8">
        <w:rPr>
          <w:sz w:val="28"/>
          <w:szCs w:val="28"/>
          <w:lang w:val="ru-RU" w:eastAsia="uk-UA"/>
        </w:rPr>
        <w:t xml:space="preserve"> </w:t>
      </w:r>
      <w:proofErr w:type="spellStart"/>
      <w:r w:rsidRPr="006560C8">
        <w:rPr>
          <w:sz w:val="28"/>
          <w:szCs w:val="28"/>
          <w:lang w:val="ru-RU" w:eastAsia="uk-UA"/>
        </w:rPr>
        <w:t>функцій</w:t>
      </w:r>
      <w:proofErr w:type="spellEnd"/>
      <w:r w:rsidRPr="006560C8">
        <w:rPr>
          <w:sz w:val="28"/>
          <w:szCs w:val="28"/>
          <w:lang w:val="ru-RU" w:eastAsia="uk-UA"/>
        </w:rPr>
        <w:t xml:space="preserve"> і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gramStart"/>
      <w:r w:rsidRPr="006560C8">
        <w:rPr>
          <w:sz w:val="28"/>
          <w:szCs w:val="28"/>
          <w:lang w:val="ru-RU" w:eastAsia="uk-UA"/>
        </w:rPr>
        <w:t>у межах</w:t>
      </w:r>
      <w:proofErr w:type="gramEnd"/>
      <w:r w:rsidRPr="006560C8">
        <w:rPr>
          <w:sz w:val="28"/>
          <w:szCs w:val="28"/>
          <w:lang w:val="ru-RU" w:eastAsia="uk-UA"/>
        </w:rPr>
        <w:t xml:space="preserve">, </w:t>
      </w:r>
      <w:proofErr w:type="spellStart"/>
      <w:r w:rsidRPr="006560C8">
        <w:rPr>
          <w:sz w:val="28"/>
          <w:szCs w:val="28"/>
          <w:lang w:val="ru-RU" w:eastAsia="uk-UA"/>
        </w:rPr>
        <w:t>визначених</w:t>
      </w:r>
      <w:proofErr w:type="spellEnd"/>
      <w:r w:rsidRPr="006560C8">
        <w:rPr>
          <w:sz w:val="28"/>
          <w:szCs w:val="28"/>
          <w:lang w:val="ru-RU" w:eastAsia="uk-UA"/>
        </w:rPr>
        <w:t xml:space="preserve"> законами.</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Виконавчими</w:t>
      </w:r>
      <w:proofErr w:type="spellEnd"/>
      <w:r w:rsidRPr="006560C8">
        <w:rPr>
          <w:sz w:val="28"/>
          <w:szCs w:val="28"/>
          <w:lang w:val="ru-RU" w:eastAsia="uk-UA"/>
        </w:rPr>
        <w:t xml:space="preserve"> органами </w:t>
      </w:r>
      <w:proofErr w:type="spellStart"/>
      <w:r w:rsidRPr="006560C8">
        <w:rPr>
          <w:sz w:val="28"/>
          <w:szCs w:val="28"/>
          <w:lang w:val="ru-RU" w:eastAsia="uk-UA"/>
        </w:rPr>
        <w:t>сільських</w:t>
      </w:r>
      <w:proofErr w:type="spellEnd"/>
      <w:r w:rsidRPr="006560C8">
        <w:rPr>
          <w:sz w:val="28"/>
          <w:szCs w:val="28"/>
          <w:lang w:val="ru-RU" w:eastAsia="uk-UA"/>
        </w:rPr>
        <w:t xml:space="preserve">, </w:t>
      </w:r>
      <w:proofErr w:type="spellStart"/>
      <w:r w:rsidRPr="006560C8">
        <w:rPr>
          <w:sz w:val="28"/>
          <w:szCs w:val="28"/>
          <w:lang w:val="ru-RU" w:eastAsia="uk-UA"/>
        </w:rPr>
        <w:t>селищних</w:t>
      </w:r>
      <w:proofErr w:type="spellEnd"/>
      <w:r w:rsidRPr="006560C8">
        <w:rPr>
          <w:sz w:val="28"/>
          <w:szCs w:val="28"/>
          <w:lang w:val="ru-RU" w:eastAsia="uk-UA"/>
        </w:rPr>
        <w:t xml:space="preserve">, </w:t>
      </w:r>
      <w:proofErr w:type="spellStart"/>
      <w:r w:rsidRPr="006560C8">
        <w:rPr>
          <w:sz w:val="28"/>
          <w:szCs w:val="28"/>
          <w:lang w:val="ru-RU" w:eastAsia="uk-UA"/>
        </w:rPr>
        <w:t>міських</w:t>
      </w:r>
      <w:proofErr w:type="spellEnd"/>
      <w:r w:rsidRPr="006560C8">
        <w:rPr>
          <w:sz w:val="28"/>
          <w:szCs w:val="28"/>
          <w:lang w:val="ru-RU" w:eastAsia="uk-UA"/>
        </w:rPr>
        <w:t xml:space="preserve">, </w:t>
      </w:r>
      <w:proofErr w:type="spellStart"/>
      <w:r w:rsidRPr="006560C8">
        <w:rPr>
          <w:sz w:val="28"/>
          <w:szCs w:val="28"/>
          <w:lang w:val="ru-RU" w:eastAsia="uk-UA"/>
        </w:rPr>
        <w:t>районних</w:t>
      </w:r>
      <w:proofErr w:type="spellEnd"/>
      <w:r w:rsidRPr="006560C8">
        <w:rPr>
          <w:sz w:val="28"/>
          <w:szCs w:val="28"/>
          <w:lang w:val="ru-RU" w:eastAsia="uk-UA"/>
        </w:rPr>
        <w:t xml:space="preserve"> у </w:t>
      </w:r>
      <w:proofErr w:type="spellStart"/>
      <w:r w:rsidRPr="006560C8">
        <w:rPr>
          <w:sz w:val="28"/>
          <w:szCs w:val="28"/>
          <w:lang w:val="ru-RU" w:eastAsia="uk-UA"/>
        </w:rPr>
        <w:t>містах</w:t>
      </w:r>
      <w:proofErr w:type="spellEnd"/>
      <w:r w:rsidRPr="006560C8">
        <w:rPr>
          <w:sz w:val="28"/>
          <w:szCs w:val="28"/>
          <w:lang w:val="ru-RU" w:eastAsia="uk-UA"/>
        </w:rPr>
        <w:t xml:space="preserve"> (у </w:t>
      </w:r>
      <w:proofErr w:type="spellStart"/>
      <w:r w:rsidRPr="006560C8">
        <w:rPr>
          <w:sz w:val="28"/>
          <w:szCs w:val="28"/>
          <w:lang w:val="ru-RU" w:eastAsia="uk-UA"/>
        </w:rPr>
        <w:t>разі</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створення</w:t>
      </w:r>
      <w:proofErr w:type="spellEnd"/>
      <w:r w:rsidRPr="006560C8">
        <w:rPr>
          <w:sz w:val="28"/>
          <w:szCs w:val="28"/>
          <w:lang w:val="ru-RU" w:eastAsia="uk-UA"/>
        </w:rPr>
        <w:t xml:space="preserve">) рад є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виконавчі</w:t>
      </w:r>
      <w:proofErr w:type="spellEnd"/>
      <w:r w:rsidRPr="006560C8">
        <w:rPr>
          <w:sz w:val="28"/>
          <w:szCs w:val="28"/>
          <w:lang w:val="ru-RU" w:eastAsia="uk-UA"/>
        </w:rPr>
        <w:t xml:space="preserve"> </w:t>
      </w:r>
      <w:proofErr w:type="spellStart"/>
      <w:r w:rsidRPr="006560C8">
        <w:rPr>
          <w:sz w:val="28"/>
          <w:szCs w:val="28"/>
          <w:lang w:val="ru-RU" w:eastAsia="uk-UA"/>
        </w:rPr>
        <w:t>комітети</w:t>
      </w:r>
      <w:proofErr w:type="spellEnd"/>
      <w:r w:rsidRPr="006560C8">
        <w:rPr>
          <w:sz w:val="28"/>
          <w:szCs w:val="28"/>
          <w:lang w:val="ru-RU" w:eastAsia="uk-UA"/>
        </w:rPr>
        <w:t xml:space="preserve">, </w:t>
      </w:r>
      <w:proofErr w:type="spellStart"/>
      <w:r w:rsidRPr="006560C8">
        <w:rPr>
          <w:sz w:val="28"/>
          <w:szCs w:val="28"/>
          <w:lang w:val="ru-RU" w:eastAsia="uk-UA"/>
        </w:rPr>
        <w:t>відділи</w:t>
      </w:r>
      <w:proofErr w:type="spellEnd"/>
      <w:r w:rsidRPr="006560C8">
        <w:rPr>
          <w:sz w:val="28"/>
          <w:szCs w:val="28"/>
          <w:lang w:val="ru-RU" w:eastAsia="uk-UA"/>
        </w:rPr>
        <w:t xml:space="preserve">, </w:t>
      </w:r>
      <w:proofErr w:type="spellStart"/>
      <w:r w:rsidRPr="006560C8">
        <w:rPr>
          <w:sz w:val="28"/>
          <w:szCs w:val="28"/>
          <w:lang w:val="ru-RU" w:eastAsia="uk-UA"/>
        </w:rPr>
        <w:t>управління</w:t>
      </w:r>
      <w:proofErr w:type="spellEnd"/>
      <w:r w:rsidRPr="006560C8">
        <w:rPr>
          <w:sz w:val="28"/>
          <w:szCs w:val="28"/>
          <w:lang w:val="ru-RU" w:eastAsia="uk-UA"/>
        </w:rPr>
        <w:t xml:space="preserve"> та </w:t>
      </w:r>
      <w:proofErr w:type="spellStart"/>
      <w:r w:rsidRPr="006560C8">
        <w:rPr>
          <w:sz w:val="28"/>
          <w:szCs w:val="28"/>
          <w:lang w:val="ru-RU" w:eastAsia="uk-UA"/>
        </w:rPr>
        <w:t>інші</w:t>
      </w:r>
      <w:proofErr w:type="spellEnd"/>
      <w:r w:rsidRPr="006560C8">
        <w:rPr>
          <w:sz w:val="28"/>
          <w:szCs w:val="28"/>
          <w:lang w:val="ru-RU" w:eastAsia="uk-UA"/>
        </w:rPr>
        <w:t xml:space="preserve"> </w:t>
      </w:r>
      <w:proofErr w:type="spellStart"/>
      <w:r w:rsidRPr="006560C8">
        <w:rPr>
          <w:sz w:val="28"/>
          <w:szCs w:val="28"/>
          <w:lang w:val="ru-RU" w:eastAsia="uk-UA"/>
        </w:rPr>
        <w:t>створювані</w:t>
      </w:r>
      <w:proofErr w:type="spellEnd"/>
      <w:r w:rsidRPr="006560C8">
        <w:rPr>
          <w:sz w:val="28"/>
          <w:szCs w:val="28"/>
          <w:lang w:val="ru-RU" w:eastAsia="uk-UA"/>
        </w:rPr>
        <w:t xml:space="preserve"> радами </w:t>
      </w:r>
      <w:proofErr w:type="spellStart"/>
      <w:r w:rsidRPr="006560C8">
        <w:rPr>
          <w:sz w:val="28"/>
          <w:szCs w:val="28"/>
          <w:lang w:val="ru-RU" w:eastAsia="uk-UA"/>
        </w:rPr>
        <w:t>виконавчі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Виконавчі</w:t>
      </w:r>
      <w:proofErr w:type="spellEnd"/>
      <w:r w:rsidRPr="006560C8">
        <w:rPr>
          <w:sz w:val="28"/>
          <w:szCs w:val="28"/>
          <w:lang w:val="ru-RU" w:eastAsia="uk-UA"/>
        </w:rPr>
        <w:t xml:space="preserve"> </w:t>
      </w:r>
      <w:proofErr w:type="spellStart"/>
      <w:r w:rsidRPr="006560C8">
        <w:rPr>
          <w:sz w:val="28"/>
          <w:szCs w:val="28"/>
          <w:lang w:val="ru-RU" w:eastAsia="uk-UA"/>
        </w:rPr>
        <w:t>органи</w:t>
      </w:r>
      <w:proofErr w:type="spellEnd"/>
      <w:r w:rsidRPr="006560C8">
        <w:rPr>
          <w:sz w:val="28"/>
          <w:szCs w:val="28"/>
          <w:lang w:val="ru-RU" w:eastAsia="uk-UA"/>
        </w:rPr>
        <w:t xml:space="preserve"> </w:t>
      </w:r>
      <w:proofErr w:type="spellStart"/>
      <w:r w:rsidRPr="006560C8">
        <w:rPr>
          <w:sz w:val="28"/>
          <w:szCs w:val="28"/>
          <w:lang w:val="ru-RU" w:eastAsia="uk-UA"/>
        </w:rPr>
        <w:t>сільських</w:t>
      </w:r>
      <w:proofErr w:type="spellEnd"/>
      <w:r w:rsidRPr="006560C8">
        <w:rPr>
          <w:sz w:val="28"/>
          <w:szCs w:val="28"/>
          <w:lang w:val="ru-RU" w:eastAsia="uk-UA"/>
        </w:rPr>
        <w:t xml:space="preserve">, </w:t>
      </w:r>
      <w:proofErr w:type="spellStart"/>
      <w:r w:rsidRPr="006560C8">
        <w:rPr>
          <w:sz w:val="28"/>
          <w:szCs w:val="28"/>
          <w:lang w:val="ru-RU" w:eastAsia="uk-UA"/>
        </w:rPr>
        <w:t>селищних</w:t>
      </w:r>
      <w:proofErr w:type="spellEnd"/>
      <w:r w:rsidRPr="006560C8">
        <w:rPr>
          <w:sz w:val="28"/>
          <w:szCs w:val="28"/>
          <w:lang w:val="ru-RU" w:eastAsia="uk-UA"/>
        </w:rPr>
        <w:t xml:space="preserve">, </w:t>
      </w:r>
      <w:proofErr w:type="spellStart"/>
      <w:r w:rsidRPr="006560C8">
        <w:rPr>
          <w:sz w:val="28"/>
          <w:szCs w:val="28"/>
          <w:lang w:val="ru-RU" w:eastAsia="uk-UA"/>
        </w:rPr>
        <w:t>міських</w:t>
      </w:r>
      <w:proofErr w:type="spellEnd"/>
      <w:r w:rsidRPr="006560C8">
        <w:rPr>
          <w:sz w:val="28"/>
          <w:szCs w:val="28"/>
          <w:lang w:val="ru-RU" w:eastAsia="uk-UA"/>
        </w:rPr>
        <w:t xml:space="preserve">, </w:t>
      </w:r>
      <w:proofErr w:type="spellStart"/>
      <w:r w:rsidRPr="006560C8">
        <w:rPr>
          <w:sz w:val="28"/>
          <w:szCs w:val="28"/>
          <w:lang w:val="ru-RU" w:eastAsia="uk-UA"/>
        </w:rPr>
        <w:t>районних</w:t>
      </w:r>
      <w:proofErr w:type="spellEnd"/>
      <w:r w:rsidRPr="006560C8">
        <w:rPr>
          <w:sz w:val="28"/>
          <w:szCs w:val="28"/>
          <w:lang w:val="ru-RU" w:eastAsia="uk-UA"/>
        </w:rPr>
        <w:t xml:space="preserve"> у </w:t>
      </w:r>
      <w:proofErr w:type="spellStart"/>
      <w:r w:rsidRPr="006560C8">
        <w:rPr>
          <w:sz w:val="28"/>
          <w:szCs w:val="28"/>
          <w:lang w:val="ru-RU" w:eastAsia="uk-UA"/>
        </w:rPr>
        <w:t>містах</w:t>
      </w:r>
      <w:proofErr w:type="spellEnd"/>
      <w:r w:rsidRPr="006560C8">
        <w:rPr>
          <w:sz w:val="28"/>
          <w:szCs w:val="28"/>
          <w:lang w:val="ru-RU" w:eastAsia="uk-UA"/>
        </w:rPr>
        <w:t xml:space="preserve"> рад є </w:t>
      </w:r>
      <w:proofErr w:type="spellStart"/>
      <w:r w:rsidRPr="006560C8">
        <w:rPr>
          <w:sz w:val="28"/>
          <w:szCs w:val="28"/>
          <w:lang w:val="ru-RU" w:eastAsia="uk-UA"/>
        </w:rPr>
        <w:t>підконтрольними</w:t>
      </w:r>
      <w:proofErr w:type="spellEnd"/>
      <w:r w:rsidRPr="006560C8">
        <w:rPr>
          <w:sz w:val="28"/>
          <w:szCs w:val="28"/>
          <w:lang w:val="ru-RU" w:eastAsia="uk-UA"/>
        </w:rPr>
        <w:t xml:space="preserve"> і </w:t>
      </w:r>
      <w:proofErr w:type="spellStart"/>
      <w:r w:rsidRPr="006560C8">
        <w:rPr>
          <w:sz w:val="28"/>
          <w:szCs w:val="28"/>
          <w:lang w:val="ru-RU" w:eastAsia="uk-UA"/>
        </w:rPr>
        <w:t>підзвітними</w:t>
      </w:r>
      <w:proofErr w:type="spellEnd"/>
      <w:r w:rsidRPr="006560C8">
        <w:rPr>
          <w:sz w:val="28"/>
          <w:szCs w:val="28"/>
          <w:lang w:val="ru-RU" w:eastAsia="uk-UA"/>
        </w:rPr>
        <w:t xml:space="preserve"> </w:t>
      </w:r>
      <w:proofErr w:type="spellStart"/>
      <w:r w:rsidRPr="006560C8">
        <w:rPr>
          <w:sz w:val="28"/>
          <w:szCs w:val="28"/>
          <w:lang w:val="ru-RU" w:eastAsia="uk-UA"/>
        </w:rPr>
        <w:t>відповідним</w:t>
      </w:r>
      <w:proofErr w:type="spellEnd"/>
      <w:r w:rsidRPr="006560C8">
        <w:rPr>
          <w:sz w:val="28"/>
          <w:szCs w:val="28"/>
          <w:lang w:val="ru-RU" w:eastAsia="uk-UA"/>
        </w:rPr>
        <w:t xml:space="preserve"> радам, а з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здійснення</w:t>
      </w:r>
      <w:proofErr w:type="spellEnd"/>
      <w:r w:rsidRPr="006560C8">
        <w:rPr>
          <w:sz w:val="28"/>
          <w:szCs w:val="28"/>
          <w:lang w:val="ru-RU" w:eastAsia="uk-UA"/>
        </w:rPr>
        <w:t xml:space="preserve"> </w:t>
      </w:r>
      <w:proofErr w:type="spellStart"/>
      <w:r w:rsidRPr="006560C8">
        <w:rPr>
          <w:sz w:val="28"/>
          <w:szCs w:val="28"/>
          <w:lang w:val="ru-RU" w:eastAsia="uk-UA"/>
        </w:rPr>
        <w:t>делегованих</w:t>
      </w:r>
      <w:proofErr w:type="spellEnd"/>
      <w:r w:rsidRPr="006560C8">
        <w:rPr>
          <w:sz w:val="28"/>
          <w:szCs w:val="28"/>
          <w:lang w:val="ru-RU" w:eastAsia="uk-UA"/>
        </w:rPr>
        <w:t xml:space="preserve"> </w:t>
      </w:r>
      <w:proofErr w:type="spellStart"/>
      <w:r w:rsidRPr="006560C8">
        <w:rPr>
          <w:sz w:val="28"/>
          <w:szCs w:val="28"/>
          <w:lang w:val="ru-RU" w:eastAsia="uk-UA"/>
        </w:rPr>
        <w:t>їм</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підконтрольними</w:t>
      </w:r>
      <w:proofErr w:type="spellEnd"/>
      <w:r w:rsidRPr="006560C8">
        <w:rPr>
          <w:sz w:val="28"/>
          <w:szCs w:val="28"/>
          <w:lang w:val="ru-RU" w:eastAsia="uk-UA"/>
        </w:rPr>
        <w:t xml:space="preserve"> </w:t>
      </w:r>
      <w:proofErr w:type="spellStart"/>
      <w:r w:rsidRPr="006560C8">
        <w:rPr>
          <w:sz w:val="28"/>
          <w:szCs w:val="28"/>
          <w:lang w:val="ru-RU" w:eastAsia="uk-UA"/>
        </w:rPr>
        <w:t>відповідним</w:t>
      </w:r>
      <w:proofErr w:type="spellEnd"/>
      <w:r w:rsidRPr="006560C8">
        <w:rPr>
          <w:sz w:val="28"/>
          <w:szCs w:val="28"/>
          <w:lang w:val="ru-RU" w:eastAsia="uk-UA"/>
        </w:rPr>
        <w:t xml:space="preserve"> органам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У </w:t>
      </w:r>
      <w:proofErr w:type="spellStart"/>
      <w:r w:rsidRPr="006560C8">
        <w:rPr>
          <w:sz w:val="28"/>
          <w:szCs w:val="28"/>
          <w:lang w:val="ru-RU" w:eastAsia="uk-UA"/>
        </w:rPr>
        <w:t>сільських</w:t>
      </w:r>
      <w:proofErr w:type="spellEnd"/>
      <w:r w:rsidRPr="006560C8">
        <w:rPr>
          <w:sz w:val="28"/>
          <w:szCs w:val="28"/>
          <w:lang w:val="ru-RU" w:eastAsia="uk-UA"/>
        </w:rPr>
        <w:t xml:space="preserve"> радах,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їх</w:t>
      </w:r>
      <w:proofErr w:type="spellEnd"/>
      <w:r w:rsidRPr="006560C8">
        <w:rPr>
          <w:sz w:val="28"/>
          <w:szCs w:val="28"/>
          <w:lang w:val="ru-RU" w:eastAsia="uk-UA"/>
        </w:rPr>
        <w:t xml:space="preserve"> </w:t>
      </w:r>
      <w:proofErr w:type="spellStart"/>
      <w:r w:rsidRPr="006560C8">
        <w:rPr>
          <w:sz w:val="28"/>
          <w:szCs w:val="28"/>
          <w:lang w:val="ru-RU" w:eastAsia="uk-UA"/>
        </w:rPr>
        <w:t>представляють</w:t>
      </w:r>
      <w:proofErr w:type="spellEnd"/>
      <w:r w:rsidRPr="006560C8">
        <w:rPr>
          <w:sz w:val="28"/>
          <w:szCs w:val="28"/>
          <w:lang w:val="ru-RU" w:eastAsia="uk-UA"/>
        </w:rPr>
        <w:t xml:space="preserve"> </w:t>
      </w:r>
      <w:proofErr w:type="spellStart"/>
      <w:r w:rsidRPr="006560C8">
        <w:rPr>
          <w:sz w:val="28"/>
          <w:szCs w:val="28"/>
          <w:lang w:val="ru-RU" w:eastAsia="uk-UA"/>
        </w:rPr>
        <w:t>територіальні</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які</w:t>
      </w:r>
      <w:proofErr w:type="spellEnd"/>
      <w:r w:rsidRPr="006560C8">
        <w:rPr>
          <w:sz w:val="28"/>
          <w:szCs w:val="28"/>
          <w:lang w:val="ru-RU" w:eastAsia="uk-UA"/>
        </w:rPr>
        <w:t xml:space="preserve"> </w:t>
      </w:r>
      <w:proofErr w:type="spellStart"/>
      <w:r w:rsidRPr="006560C8">
        <w:rPr>
          <w:sz w:val="28"/>
          <w:szCs w:val="28"/>
          <w:lang w:val="ru-RU" w:eastAsia="uk-UA"/>
        </w:rPr>
        <w:t>налічують</w:t>
      </w:r>
      <w:proofErr w:type="spellEnd"/>
      <w:r w:rsidRPr="006560C8">
        <w:rPr>
          <w:sz w:val="28"/>
          <w:szCs w:val="28"/>
          <w:lang w:val="ru-RU" w:eastAsia="uk-UA"/>
        </w:rPr>
        <w:t xml:space="preserve"> до 600 </w:t>
      </w:r>
      <w:proofErr w:type="spellStart"/>
      <w:r w:rsidRPr="006560C8">
        <w:rPr>
          <w:sz w:val="28"/>
          <w:szCs w:val="28"/>
          <w:lang w:val="ru-RU" w:eastAsia="uk-UA"/>
        </w:rPr>
        <w:t>жителів</w:t>
      </w:r>
      <w:proofErr w:type="spellEnd"/>
      <w:r w:rsidRPr="006560C8">
        <w:rPr>
          <w:sz w:val="28"/>
          <w:szCs w:val="28"/>
          <w:lang w:val="ru-RU" w:eastAsia="uk-UA"/>
        </w:rPr>
        <w:t xml:space="preserve">, за </w:t>
      </w:r>
      <w:proofErr w:type="spellStart"/>
      <w:r w:rsidRPr="006560C8">
        <w:rPr>
          <w:sz w:val="28"/>
          <w:szCs w:val="28"/>
          <w:lang w:val="ru-RU" w:eastAsia="uk-UA"/>
        </w:rPr>
        <w:t>рішенням</w:t>
      </w:r>
      <w:proofErr w:type="spellEnd"/>
      <w:r w:rsidRPr="006560C8">
        <w:rPr>
          <w:sz w:val="28"/>
          <w:szCs w:val="28"/>
          <w:lang w:val="ru-RU" w:eastAsia="uk-UA"/>
        </w:rPr>
        <w:t xml:space="preserve"> </w:t>
      </w:r>
      <w:proofErr w:type="spellStart"/>
      <w:r w:rsidRPr="006560C8">
        <w:rPr>
          <w:sz w:val="28"/>
          <w:szCs w:val="28"/>
          <w:lang w:val="ru-RU" w:eastAsia="uk-UA"/>
        </w:rPr>
        <w:t>відповідної</w:t>
      </w:r>
      <w:proofErr w:type="spellEnd"/>
      <w:r w:rsidRPr="006560C8">
        <w:rPr>
          <w:sz w:val="28"/>
          <w:szCs w:val="28"/>
          <w:lang w:val="ru-RU" w:eastAsia="uk-UA"/>
        </w:rPr>
        <w:t xml:space="preserve">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або</w:t>
      </w:r>
      <w:proofErr w:type="spellEnd"/>
      <w:r w:rsidRPr="006560C8">
        <w:rPr>
          <w:sz w:val="28"/>
          <w:szCs w:val="28"/>
          <w:lang w:val="ru-RU" w:eastAsia="uk-UA"/>
        </w:rPr>
        <w:t xml:space="preserve"> </w:t>
      </w:r>
      <w:proofErr w:type="spellStart"/>
      <w:r w:rsidRPr="006560C8">
        <w:rPr>
          <w:sz w:val="28"/>
          <w:szCs w:val="28"/>
          <w:lang w:val="ru-RU" w:eastAsia="uk-UA"/>
        </w:rPr>
        <w:t>сільської</w:t>
      </w:r>
      <w:proofErr w:type="spellEnd"/>
      <w:r w:rsidRPr="006560C8">
        <w:rPr>
          <w:sz w:val="28"/>
          <w:szCs w:val="28"/>
          <w:lang w:val="ru-RU" w:eastAsia="uk-UA"/>
        </w:rPr>
        <w:t xml:space="preserve"> ради </w:t>
      </w:r>
      <w:proofErr w:type="spellStart"/>
      <w:r w:rsidRPr="006560C8">
        <w:rPr>
          <w:sz w:val="28"/>
          <w:szCs w:val="28"/>
          <w:lang w:val="ru-RU" w:eastAsia="uk-UA"/>
        </w:rPr>
        <w:t>виконавчий</w:t>
      </w:r>
      <w:proofErr w:type="spellEnd"/>
      <w:r w:rsidRPr="006560C8">
        <w:rPr>
          <w:sz w:val="28"/>
          <w:szCs w:val="28"/>
          <w:lang w:val="ru-RU" w:eastAsia="uk-UA"/>
        </w:rPr>
        <w:t xml:space="preserve"> орган ради </w:t>
      </w:r>
      <w:proofErr w:type="spellStart"/>
      <w:r w:rsidRPr="006560C8">
        <w:rPr>
          <w:sz w:val="28"/>
          <w:szCs w:val="28"/>
          <w:lang w:val="ru-RU" w:eastAsia="uk-UA"/>
        </w:rPr>
        <w:t>може</w:t>
      </w:r>
      <w:proofErr w:type="spellEnd"/>
      <w:r w:rsidRPr="006560C8">
        <w:rPr>
          <w:sz w:val="28"/>
          <w:szCs w:val="28"/>
          <w:lang w:val="ru-RU" w:eastAsia="uk-UA"/>
        </w:rPr>
        <w:t xml:space="preserve"> не </w:t>
      </w:r>
      <w:proofErr w:type="spellStart"/>
      <w:r w:rsidRPr="006560C8">
        <w:rPr>
          <w:sz w:val="28"/>
          <w:szCs w:val="28"/>
          <w:lang w:val="ru-RU" w:eastAsia="uk-UA"/>
        </w:rPr>
        <w:t>створюватися</w:t>
      </w:r>
      <w:proofErr w:type="spellEnd"/>
      <w:r w:rsidRPr="006560C8">
        <w:rPr>
          <w:sz w:val="28"/>
          <w:szCs w:val="28"/>
          <w:lang w:val="ru-RU" w:eastAsia="uk-UA"/>
        </w:rPr>
        <w:t xml:space="preserve">. У </w:t>
      </w:r>
      <w:proofErr w:type="spellStart"/>
      <w:r w:rsidRPr="006560C8">
        <w:rPr>
          <w:sz w:val="28"/>
          <w:szCs w:val="28"/>
          <w:lang w:val="ru-RU" w:eastAsia="uk-UA"/>
        </w:rPr>
        <w:t>цьому</w:t>
      </w:r>
      <w:proofErr w:type="spellEnd"/>
      <w:r w:rsidRPr="006560C8">
        <w:rPr>
          <w:sz w:val="28"/>
          <w:szCs w:val="28"/>
          <w:lang w:val="ru-RU" w:eastAsia="uk-UA"/>
        </w:rPr>
        <w:t xml:space="preserve"> </w:t>
      </w:r>
      <w:proofErr w:type="spellStart"/>
      <w:r w:rsidRPr="006560C8">
        <w:rPr>
          <w:sz w:val="28"/>
          <w:szCs w:val="28"/>
          <w:lang w:val="ru-RU" w:eastAsia="uk-UA"/>
        </w:rPr>
        <w:t>випадку</w:t>
      </w:r>
      <w:proofErr w:type="spellEnd"/>
      <w:r w:rsidRPr="006560C8">
        <w:rPr>
          <w:sz w:val="28"/>
          <w:szCs w:val="28"/>
          <w:lang w:val="ru-RU" w:eastAsia="uk-UA"/>
        </w:rPr>
        <w:t xml:space="preserve"> </w:t>
      </w:r>
      <w:proofErr w:type="spellStart"/>
      <w:r w:rsidRPr="006560C8">
        <w:rPr>
          <w:sz w:val="28"/>
          <w:szCs w:val="28"/>
          <w:lang w:val="ru-RU" w:eastAsia="uk-UA"/>
        </w:rPr>
        <w:t>функції</w:t>
      </w:r>
      <w:proofErr w:type="spellEnd"/>
      <w:r w:rsidRPr="006560C8">
        <w:rPr>
          <w:sz w:val="28"/>
          <w:szCs w:val="28"/>
          <w:lang w:val="ru-RU" w:eastAsia="uk-UA"/>
        </w:rPr>
        <w:t xml:space="preserve"> </w:t>
      </w:r>
      <w:proofErr w:type="spellStart"/>
      <w:r w:rsidRPr="006560C8">
        <w:rPr>
          <w:sz w:val="28"/>
          <w:szCs w:val="28"/>
          <w:lang w:val="ru-RU" w:eastAsia="uk-UA"/>
        </w:rPr>
        <w:t>виконавчого</w:t>
      </w:r>
      <w:proofErr w:type="spellEnd"/>
      <w:r w:rsidRPr="006560C8">
        <w:rPr>
          <w:sz w:val="28"/>
          <w:szCs w:val="28"/>
          <w:lang w:val="ru-RU" w:eastAsia="uk-UA"/>
        </w:rPr>
        <w:t xml:space="preserve"> органу ради (</w:t>
      </w:r>
      <w:proofErr w:type="spellStart"/>
      <w:r w:rsidRPr="006560C8">
        <w:rPr>
          <w:sz w:val="28"/>
          <w:szCs w:val="28"/>
          <w:lang w:val="ru-RU" w:eastAsia="uk-UA"/>
        </w:rPr>
        <w:t>крім</w:t>
      </w:r>
      <w:proofErr w:type="spellEnd"/>
      <w:r w:rsidRPr="006560C8">
        <w:rPr>
          <w:sz w:val="28"/>
          <w:szCs w:val="28"/>
          <w:lang w:val="ru-RU" w:eastAsia="uk-UA"/>
        </w:rPr>
        <w:t xml:space="preserve"> </w:t>
      </w:r>
      <w:proofErr w:type="spellStart"/>
      <w:r w:rsidRPr="006560C8">
        <w:rPr>
          <w:sz w:val="28"/>
          <w:szCs w:val="28"/>
          <w:lang w:val="ru-RU" w:eastAsia="uk-UA"/>
        </w:rPr>
        <w:t>розпорядження</w:t>
      </w:r>
      <w:proofErr w:type="spellEnd"/>
      <w:r w:rsidRPr="006560C8">
        <w:rPr>
          <w:sz w:val="28"/>
          <w:szCs w:val="28"/>
          <w:lang w:val="ru-RU" w:eastAsia="uk-UA"/>
        </w:rPr>
        <w:t xml:space="preserve"> </w:t>
      </w:r>
      <w:proofErr w:type="spellStart"/>
      <w:r w:rsidRPr="006560C8">
        <w:rPr>
          <w:sz w:val="28"/>
          <w:szCs w:val="28"/>
          <w:lang w:val="ru-RU" w:eastAsia="uk-UA"/>
        </w:rPr>
        <w:t>земельними</w:t>
      </w:r>
      <w:proofErr w:type="spellEnd"/>
      <w:r w:rsidRPr="006560C8">
        <w:rPr>
          <w:sz w:val="28"/>
          <w:szCs w:val="28"/>
          <w:lang w:val="ru-RU" w:eastAsia="uk-UA"/>
        </w:rPr>
        <w:t xml:space="preserve"> та </w:t>
      </w:r>
      <w:proofErr w:type="spellStart"/>
      <w:r w:rsidRPr="006560C8">
        <w:rPr>
          <w:sz w:val="28"/>
          <w:szCs w:val="28"/>
          <w:lang w:val="ru-RU" w:eastAsia="uk-UA"/>
        </w:rPr>
        <w:t>природними</w:t>
      </w:r>
      <w:proofErr w:type="spellEnd"/>
      <w:r w:rsidRPr="006560C8">
        <w:rPr>
          <w:sz w:val="28"/>
          <w:szCs w:val="28"/>
          <w:lang w:val="ru-RU" w:eastAsia="uk-UA"/>
        </w:rPr>
        <w:t xml:space="preserve"> ресурсами) </w:t>
      </w:r>
      <w:proofErr w:type="spellStart"/>
      <w:r w:rsidRPr="006560C8">
        <w:rPr>
          <w:sz w:val="28"/>
          <w:szCs w:val="28"/>
          <w:lang w:val="ru-RU" w:eastAsia="uk-UA"/>
        </w:rPr>
        <w:t>здійснює</w:t>
      </w:r>
      <w:proofErr w:type="spellEnd"/>
      <w:r w:rsidRPr="006560C8">
        <w:rPr>
          <w:sz w:val="28"/>
          <w:szCs w:val="28"/>
          <w:lang w:val="ru-RU" w:eastAsia="uk-UA"/>
        </w:rPr>
        <w:t xml:space="preserve"> </w:t>
      </w:r>
      <w:proofErr w:type="spellStart"/>
      <w:r w:rsidRPr="006560C8">
        <w:rPr>
          <w:sz w:val="28"/>
          <w:szCs w:val="28"/>
          <w:lang w:val="ru-RU" w:eastAsia="uk-UA"/>
        </w:rPr>
        <w:t>сільський</w:t>
      </w:r>
      <w:proofErr w:type="spellEnd"/>
      <w:r w:rsidRPr="006560C8">
        <w:rPr>
          <w:sz w:val="28"/>
          <w:szCs w:val="28"/>
          <w:lang w:val="ru-RU" w:eastAsia="uk-UA"/>
        </w:rPr>
        <w:t xml:space="preserve"> голова </w:t>
      </w:r>
      <w:proofErr w:type="spellStart"/>
      <w:r w:rsidRPr="006560C8">
        <w:rPr>
          <w:sz w:val="28"/>
          <w:szCs w:val="28"/>
          <w:lang w:val="ru-RU" w:eastAsia="uk-UA"/>
        </w:rPr>
        <w:t>одноособово</w:t>
      </w:r>
      <w:proofErr w:type="spellEnd"/>
      <w:r w:rsidRPr="006560C8">
        <w:rPr>
          <w:sz w:val="28"/>
          <w:szCs w:val="28"/>
          <w:lang w:val="ru-RU" w:eastAsia="uk-UA"/>
        </w:rPr>
        <w:t>.</w:t>
      </w:r>
      <w:r w:rsidRPr="006560C8">
        <w:rPr>
          <w:rStyle w:val="af0"/>
          <w:sz w:val="28"/>
          <w:szCs w:val="28"/>
          <w:lang w:val="uk-UA"/>
        </w:rPr>
        <w:t xml:space="preserve"> </w:t>
      </w:r>
      <w:r w:rsidRPr="006560C8">
        <w:rPr>
          <w:rStyle w:val="af0"/>
          <w:sz w:val="28"/>
          <w:szCs w:val="28"/>
          <w:lang w:val="uk-UA"/>
        </w:rPr>
        <w:footnoteReference w:id="292"/>
      </w:r>
    </w:p>
    <w:p w:rsidR="006560C8" w:rsidRPr="006560C8" w:rsidRDefault="006560C8" w:rsidP="00B66DBD">
      <w:pPr>
        <w:spacing w:line="360" w:lineRule="auto"/>
        <w:ind w:firstLine="709"/>
        <w:jc w:val="both"/>
        <w:rPr>
          <w:sz w:val="28"/>
          <w:szCs w:val="28"/>
          <w:lang w:val="ru-RU" w:eastAsia="uk-UA"/>
        </w:rPr>
      </w:pPr>
      <w:proofErr w:type="spellStart"/>
      <w:r w:rsidRPr="006560C8">
        <w:rPr>
          <w:b/>
          <w:bCs/>
          <w:i/>
          <w:iCs/>
          <w:sz w:val="28"/>
          <w:szCs w:val="28"/>
          <w:lang w:val="ru-RU" w:eastAsia="uk-UA"/>
        </w:rPr>
        <w:t>Сільський</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селищний</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міський</w:t>
      </w:r>
      <w:proofErr w:type="spellEnd"/>
      <w:r w:rsidRPr="006560C8">
        <w:rPr>
          <w:b/>
          <w:bCs/>
          <w:i/>
          <w:iCs/>
          <w:sz w:val="28"/>
          <w:szCs w:val="28"/>
          <w:lang w:val="ru-RU" w:eastAsia="uk-UA"/>
        </w:rPr>
        <w:t xml:space="preserve"> голова</w:t>
      </w:r>
      <w:r w:rsidRPr="006560C8">
        <w:rPr>
          <w:i/>
          <w:iCs/>
          <w:sz w:val="28"/>
          <w:szCs w:val="28"/>
          <w:lang w:eastAsia="uk-UA"/>
        </w:rPr>
        <w:t> </w:t>
      </w:r>
      <w:r w:rsidRPr="006560C8">
        <w:rPr>
          <w:i/>
          <w:iCs/>
          <w:sz w:val="28"/>
          <w:szCs w:val="28"/>
          <w:lang w:val="ru-RU" w:eastAsia="uk-UA"/>
        </w:rPr>
        <w:t>є</w:t>
      </w:r>
      <w:r w:rsidRPr="006560C8">
        <w:rPr>
          <w:sz w:val="28"/>
          <w:szCs w:val="28"/>
          <w:lang w:eastAsia="uk-UA"/>
        </w:rPr>
        <w:t> </w:t>
      </w:r>
      <w:r w:rsidRPr="006560C8">
        <w:rPr>
          <w:sz w:val="28"/>
          <w:szCs w:val="28"/>
          <w:lang w:val="ru-RU" w:eastAsia="uk-UA"/>
        </w:rPr>
        <w:t xml:space="preserve">головною </w:t>
      </w:r>
      <w:proofErr w:type="spellStart"/>
      <w:r w:rsidRPr="006560C8">
        <w:rPr>
          <w:sz w:val="28"/>
          <w:szCs w:val="28"/>
          <w:lang w:val="ru-RU" w:eastAsia="uk-UA"/>
        </w:rPr>
        <w:t>посадовою</w:t>
      </w:r>
      <w:proofErr w:type="spellEnd"/>
      <w:r w:rsidRPr="006560C8">
        <w:rPr>
          <w:sz w:val="28"/>
          <w:szCs w:val="28"/>
          <w:lang w:val="ru-RU" w:eastAsia="uk-UA"/>
        </w:rPr>
        <w:t xml:space="preserve"> особою </w:t>
      </w:r>
      <w:proofErr w:type="spellStart"/>
      <w:r w:rsidRPr="006560C8">
        <w:rPr>
          <w:sz w:val="28"/>
          <w:szCs w:val="28"/>
          <w:lang w:val="ru-RU" w:eastAsia="uk-UA"/>
        </w:rPr>
        <w:t>територіальної</w:t>
      </w:r>
      <w:proofErr w:type="spellEnd"/>
      <w:r w:rsidRPr="006560C8">
        <w:rPr>
          <w:sz w:val="28"/>
          <w:szCs w:val="28"/>
          <w:lang w:val="ru-RU" w:eastAsia="uk-UA"/>
        </w:rPr>
        <w:t xml:space="preserve"> </w:t>
      </w:r>
      <w:proofErr w:type="spellStart"/>
      <w:r w:rsidRPr="006560C8">
        <w:rPr>
          <w:sz w:val="28"/>
          <w:szCs w:val="28"/>
          <w:lang w:val="ru-RU" w:eastAsia="uk-UA"/>
        </w:rPr>
        <w:t>громади</w:t>
      </w:r>
      <w:proofErr w:type="spellEnd"/>
      <w:r w:rsidRPr="006560C8">
        <w:rPr>
          <w:sz w:val="28"/>
          <w:szCs w:val="28"/>
          <w:lang w:val="ru-RU" w:eastAsia="uk-UA"/>
        </w:rPr>
        <w:t xml:space="preserve"> </w:t>
      </w:r>
      <w:proofErr w:type="spellStart"/>
      <w:r w:rsidRPr="006560C8">
        <w:rPr>
          <w:sz w:val="28"/>
          <w:szCs w:val="28"/>
          <w:lang w:val="ru-RU" w:eastAsia="uk-UA"/>
        </w:rPr>
        <w:t>відповідно</w:t>
      </w:r>
      <w:proofErr w:type="spellEnd"/>
      <w:r w:rsidRPr="006560C8">
        <w:rPr>
          <w:sz w:val="28"/>
          <w:szCs w:val="28"/>
          <w:lang w:val="ru-RU" w:eastAsia="uk-UA"/>
        </w:rPr>
        <w:t xml:space="preserve"> села (</w:t>
      </w:r>
      <w:proofErr w:type="spellStart"/>
      <w:r w:rsidRPr="006560C8">
        <w:rPr>
          <w:sz w:val="28"/>
          <w:szCs w:val="28"/>
          <w:lang w:val="ru-RU" w:eastAsia="uk-UA"/>
        </w:rPr>
        <w:t>добровільного</w:t>
      </w:r>
      <w:proofErr w:type="spellEnd"/>
      <w:r w:rsidRPr="006560C8">
        <w:rPr>
          <w:sz w:val="28"/>
          <w:szCs w:val="28"/>
          <w:lang w:val="ru-RU" w:eastAsia="uk-UA"/>
        </w:rPr>
        <w:t xml:space="preserve"> </w:t>
      </w:r>
      <w:proofErr w:type="spellStart"/>
      <w:r w:rsidRPr="006560C8">
        <w:rPr>
          <w:sz w:val="28"/>
          <w:szCs w:val="28"/>
          <w:lang w:val="ru-RU" w:eastAsia="uk-UA"/>
        </w:rPr>
        <w:t>об'єднання</w:t>
      </w:r>
      <w:proofErr w:type="spellEnd"/>
      <w:r w:rsidRPr="006560C8">
        <w:rPr>
          <w:sz w:val="28"/>
          <w:szCs w:val="28"/>
          <w:lang w:val="ru-RU" w:eastAsia="uk-UA"/>
        </w:rPr>
        <w:t xml:space="preserve"> в одну </w:t>
      </w:r>
      <w:proofErr w:type="spellStart"/>
      <w:r w:rsidRPr="006560C8">
        <w:rPr>
          <w:sz w:val="28"/>
          <w:szCs w:val="28"/>
          <w:lang w:val="ru-RU" w:eastAsia="uk-UA"/>
        </w:rPr>
        <w:t>територіальну</w:t>
      </w:r>
      <w:proofErr w:type="spellEnd"/>
      <w:r w:rsidRPr="006560C8">
        <w:rPr>
          <w:sz w:val="28"/>
          <w:szCs w:val="28"/>
          <w:lang w:val="ru-RU" w:eastAsia="uk-UA"/>
        </w:rPr>
        <w:t xml:space="preserve"> громаду </w:t>
      </w:r>
      <w:proofErr w:type="spellStart"/>
      <w:r w:rsidRPr="006560C8">
        <w:rPr>
          <w:sz w:val="28"/>
          <w:szCs w:val="28"/>
          <w:lang w:val="ru-RU" w:eastAsia="uk-UA"/>
        </w:rPr>
        <w:t>жителів</w:t>
      </w:r>
      <w:proofErr w:type="spellEnd"/>
      <w:r w:rsidRPr="006560C8">
        <w:rPr>
          <w:sz w:val="28"/>
          <w:szCs w:val="28"/>
          <w:lang w:val="ru-RU" w:eastAsia="uk-UA"/>
        </w:rPr>
        <w:t xml:space="preserve"> </w:t>
      </w:r>
      <w:proofErr w:type="spellStart"/>
      <w:r w:rsidRPr="006560C8">
        <w:rPr>
          <w:sz w:val="28"/>
          <w:szCs w:val="28"/>
          <w:lang w:val="ru-RU" w:eastAsia="uk-UA"/>
        </w:rPr>
        <w:t>кількох</w:t>
      </w:r>
      <w:proofErr w:type="spellEnd"/>
      <w:r w:rsidRPr="006560C8">
        <w:rPr>
          <w:sz w:val="28"/>
          <w:szCs w:val="28"/>
          <w:lang w:val="ru-RU" w:eastAsia="uk-UA"/>
        </w:rPr>
        <w:t xml:space="preserve"> </w:t>
      </w:r>
      <w:proofErr w:type="spellStart"/>
      <w:r w:rsidRPr="006560C8">
        <w:rPr>
          <w:sz w:val="28"/>
          <w:szCs w:val="28"/>
          <w:lang w:val="ru-RU" w:eastAsia="uk-UA"/>
        </w:rPr>
        <w:t>сіл</w:t>
      </w:r>
      <w:proofErr w:type="spellEnd"/>
      <w:r w:rsidRPr="006560C8">
        <w:rPr>
          <w:sz w:val="28"/>
          <w:szCs w:val="28"/>
          <w:lang w:val="ru-RU" w:eastAsia="uk-UA"/>
        </w:rPr>
        <w:t xml:space="preserve">), селища, </w:t>
      </w:r>
      <w:proofErr w:type="spellStart"/>
      <w:r w:rsidRPr="006560C8">
        <w:rPr>
          <w:sz w:val="28"/>
          <w:szCs w:val="28"/>
          <w:lang w:val="ru-RU" w:eastAsia="uk-UA"/>
        </w:rPr>
        <w:t>міста</w:t>
      </w:r>
      <w:proofErr w:type="spellEnd"/>
      <w:r w:rsidRPr="006560C8">
        <w:rPr>
          <w:sz w:val="28"/>
          <w:szCs w:val="28"/>
          <w:lang w:val="ru-RU" w:eastAsia="uk-UA"/>
        </w:rPr>
        <w:t xml:space="preserve">. Голова </w:t>
      </w:r>
      <w:proofErr w:type="spellStart"/>
      <w:r w:rsidRPr="006560C8">
        <w:rPr>
          <w:sz w:val="28"/>
          <w:szCs w:val="28"/>
          <w:lang w:val="ru-RU" w:eastAsia="uk-UA"/>
        </w:rPr>
        <w:t>очолює</w:t>
      </w:r>
      <w:proofErr w:type="spellEnd"/>
      <w:r w:rsidRPr="006560C8">
        <w:rPr>
          <w:sz w:val="28"/>
          <w:szCs w:val="28"/>
          <w:lang w:val="ru-RU" w:eastAsia="uk-UA"/>
        </w:rPr>
        <w:t xml:space="preserve"> </w:t>
      </w:r>
      <w:proofErr w:type="spellStart"/>
      <w:r w:rsidRPr="006560C8">
        <w:rPr>
          <w:sz w:val="28"/>
          <w:szCs w:val="28"/>
          <w:lang w:val="ru-RU" w:eastAsia="uk-UA"/>
        </w:rPr>
        <w:t>виконавчий</w:t>
      </w:r>
      <w:proofErr w:type="spellEnd"/>
      <w:r w:rsidRPr="006560C8">
        <w:rPr>
          <w:sz w:val="28"/>
          <w:szCs w:val="28"/>
          <w:lang w:val="ru-RU" w:eastAsia="uk-UA"/>
        </w:rPr>
        <w:t xml:space="preserve"> </w:t>
      </w:r>
      <w:proofErr w:type="spellStart"/>
      <w:r w:rsidRPr="006560C8">
        <w:rPr>
          <w:sz w:val="28"/>
          <w:szCs w:val="28"/>
          <w:lang w:val="ru-RU" w:eastAsia="uk-UA"/>
        </w:rPr>
        <w:t>комітет</w:t>
      </w:r>
      <w:proofErr w:type="spellEnd"/>
      <w:r w:rsidRPr="006560C8">
        <w:rPr>
          <w:sz w:val="28"/>
          <w:szCs w:val="28"/>
          <w:lang w:val="ru-RU" w:eastAsia="uk-UA"/>
        </w:rPr>
        <w:t xml:space="preserve"> </w:t>
      </w:r>
      <w:proofErr w:type="spellStart"/>
      <w:r w:rsidRPr="006560C8">
        <w:rPr>
          <w:sz w:val="28"/>
          <w:szCs w:val="28"/>
          <w:lang w:val="ru-RU" w:eastAsia="uk-UA"/>
        </w:rPr>
        <w:t>відповідної</w:t>
      </w:r>
      <w:proofErr w:type="spellEnd"/>
      <w:r w:rsidRPr="006560C8">
        <w:rPr>
          <w:sz w:val="28"/>
          <w:szCs w:val="28"/>
          <w:lang w:val="ru-RU" w:eastAsia="uk-UA"/>
        </w:rPr>
        <w:t xml:space="preserve"> </w:t>
      </w:r>
      <w:proofErr w:type="spellStart"/>
      <w:r w:rsidRPr="006560C8">
        <w:rPr>
          <w:sz w:val="28"/>
          <w:szCs w:val="28"/>
          <w:lang w:val="ru-RU" w:eastAsia="uk-UA"/>
        </w:rPr>
        <w:t>сільської</w:t>
      </w:r>
      <w:proofErr w:type="spellEnd"/>
      <w:r w:rsidRPr="006560C8">
        <w:rPr>
          <w:sz w:val="28"/>
          <w:szCs w:val="28"/>
          <w:lang w:val="ru-RU" w:eastAsia="uk-UA"/>
        </w:rPr>
        <w:t xml:space="preserve">, </w:t>
      </w:r>
      <w:proofErr w:type="spellStart"/>
      <w:r w:rsidRPr="006560C8">
        <w:rPr>
          <w:sz w:val="28"/>
          <w:szCs w:val="28"/>
          <w:lang w:val="ru-RU" w:eastAsia="uk-UA"/>
        </w:rPr>
        <w:t>селищної</w:t>
      </w:r>
      <w:proofErr w:type="spellEnd"/>
      <w:r w:rsidRPr="006560C8">
        <w:rPr>
          <w:sz w:val="28"/>
          <w:szCs w:val="28"/>
          <w:lang w:val="ru-RU" w:eastAsia="uk-UA"/>
        </w:rPr>
        <w:t xml:space="preserve">, </w:t>
      </w:r>
      <w:proofErr w:type="spellStart"/>
      <w:r w:rsidRPr="006560C8">
        <w:rPr>
          <w:sz w:val="28"/>
          <w:szCs w:val="28"/>
          <w:lang w:val="ru-RU" w:eastAsia="uk-UA"/>
        </w:rPr>
        <w:t>міської</w:t>
      </w:r>
      <w:proofErr w:type="spellEnd"/>
      <w:r w:rsidRPr="006560C8">
        <w:rPr>
          <w:sz w:val="28"/>
          <w:szCs w:val="28"/>
          <w:lang w:val="ru-RU" w:eastAsia="uk-UA"/>
        </w:rPr>
        <w:t xml:space="preserve"> ради, </w:t>
      </w:r>
      <w:proofErr w:type="spellStart"/>
      <w:r w:rsidRPr="006560C8">
        <w:rPr>
          <w:sz w:val="28"/>
          <w:szCs w:val="28"/>
          <w:lang w:val="ru-RU" w:eastAsia="uk-UA"/>
        </w:rPr>
        <w:t>головує</w:t>
      </w:r>
      <w:proofErr w:type="spellEnd"/>
      <w:r w:rsidRPr="006560C8">
        <w:rPr>
          <w:sz w:val="28"/>
          <w:szCs w:val="28"/>
          <w:lang w:val="ru-RU" w:eastAsia="uk-UA"/>
        </w:rPr>
        <w:t xml:space="preserve"> на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засіданнях</w:t>
      </w:r>
      <w:proofErr w:type="spellEnd"/>
      <w:r w:rsidRPr="006560C8">
        <w:rPr>
          <w:sz w:val="28"/>
          <w:szCs w:val="28"/>
          <w:lang w:val="ru-RU" w:eastAsia="uk-UA"/>
        </w:rPr>
        <w:t xml:space="preserve">. </w:t>
      </w:r>
      <w:proofErr w:type="spellStart"/>
      <w:r w:rsidRPr="006560C8">
        <w:rPr>
          <w:sz w:val="28"/>
          <w:szCs w:val="28"/>
          <w:lang w:val="ru-RU" w:eastAsia="uk-UA"/>
        </w:rPr>
        <w:t>Він</w:t>
      </w:r>
      <w:proofErr w:type="spellEnd"/>
      <w:r w:rsidRPr="006560C8">
        <w:rPr>
          <w:sz w:val="28"/>
          <w:szCs w:val="28"/>
          <w:lang w:val="ru-RU" w:eastAsia="uk-UA"/>
        </w:rPr>
        <w:t xml:space="preserve"> не </w:t>
      </w:r>
      <w:proofErr w:type="spellStart"/>
      <w:r w:rsidRPr="006560C8">
        <w:rPr>
          <w:sz w:val="28"/>
          <w:szCs w:val="28"/>
          <w:lang w:val="ru-RU" w:eastAsia="uk-UA"/>
        </w:rPr>
        <w:t>може</w:t>
      </w:r>
      <w:proofErr w:type="spellEnd"/>
      <w:r w:rsidRPr="006560C8">
        <w:rPr>
          <w:sz w:val="28"/>
          <w:szCs w:val="28"/>
          <w:lang w:val="ru-RU" w:eastAsia="uk-UA"/>
        </w:rPr>
        <w:t xml:space="preserve"> бути депутатом будь-</w:t>
      </w:r>
      <w:proofErr w:type="spellStart"/>
      <w:r w:rsidRPr="006560C8">
        <w:rPr>
          <w:sz w:val="28"/>
          <w:szCs w:val="28"/>
          <w:lang w:val="ru-RU" w:eastAsia="uk-UA"/>
        </w:rPr>
        <w:t>якої</w:t>
      </w:r>
      <w:proofErr w:type="spellEnd"/>
      <w:r w:rsidRPr="006560C8">
        <w:rPr>
          <w:sz w:val="28"/>
          <w:szCs w:val="28"/>
          <w:lang w:val="ru-RU" w:eastAsia="uk-UA"/>
        </w:rPr>
        <w:t xml:space="preserve"> ради, </w:t>
      </w:r>
      <w:proofErr w:type="spellStart"/>
      <w:r w:rsidRPr="006560C8">
        <w:rPr>
          <w:sz w:val="28"/>
          <w:szCs w:val="28"/>
          <w:lang w:val="ru-RU" w:eastAsia="uk-UA"/>
        </w:rPr>
        <w:t>поєднувати</w:t>
      </w:r>
      <w:proofErr w:type="spellEnd"/>
      <w:r w:rsidRPr="006560C8">
        <w:rPr>
          <w:sz w:val="28"/>
          <w:szCs w:val="28"/>
          <w:lang w:val="ru-RU" w:eastAsia="uk-UA"/>
        </w:rPr>
        <w:t xml:space="preserve"> свою </w:t>
      </w:r>
      <w:proofErr w:type="spellStart"/>
      <w:r w:rsidRPr="006560C8">
        <w:rPr>
          <w:sz w:val="28"/>
          <w:szCs w:val="28"/>
          <w:lang w:val="ru-RU" w:eastAsia="uk-UA"/>
        </w:rPr>
        <w:t>службову</w:t>
      </w:r>
      <w:proofErr w:type="spellEnd"/>
      <w:r w:rsidRPr="006560C8">
        <w:rPr>
          <w:sz w:val="28"/>
          <w:szCs w:val="28"/>
          <w:lang w:val="ru-RU" w:eastAsia="uk-UA"/>
        </w:rPr>
        <w:t xml:space="preserve"> </w:t>
      </w:r>
      <w:proofErr w:type="spellStart"/>
      <w:r w:rsidRPr="006560C8">
        <w:rPr>
          <w:sz w:val="28"/>
          <w:szCs w:val="28"/>
          <w:lang w:val="ru-RU" w:eastAsia="uk-UA"/>
        </w:rPr>
        <w:t>діяльність</w:t>
      </w:r>
      <w:proofErr w:type="spellEnd"/>
      <w:r w:rsidRPr="006560C8">
        <w:rPr>
          <w:sz w:val="28"/>
          <w:szCs w:val="28"/>
          <w:lang w:val="ru-RU" w:eastAsia="uk-UA"/>
        </w:rPr>
        <w:t xml:space="preserve"> з </w:t>
      </w:r>
      <w:proofErr w:type="spellStart"/>
      <w:r w:rsidRPr="006560C8">
        <w:rPr>
          <w:sz w:val="28"/>
          <w:szCs w:val="28"/>
          <w:lang w:val="ru-RU" w:eastAsia="uk-UA"/>
        </w:rPr>
        <w:t>іншою</w:t>
      </w:r>
      <w:proofErr w:type="spellEnd"/>
      <w:r w:rsidRPr="006560C8">
        <w:rPr>
          <w:sz w:val="28"/>
          <w:szCs w:val="28"/>
          <w:lang w:val="ru-RU" w:eastAsia="uk-UA"/>
        </w:rPr>
        <w:t xml:space="preserve"> </w:t>
      </w:r>
      <w:proofErr w:type="spellStart"/>
      <w:r w:rsidRPr="006560C8">
        <w:rPr>
          <w:sz w:val="28"/>
          <w:szCs w:val="28"/>
          <w:lang w:val="ru-RU" w:eastAsia="uk-UA"/>
        </w:rPr>
        <w:t>посадою</w:t>
      </w:r>
      <w:proofErr w:type="spellEnd"/>
      <w:r w:rsidRPr="006560C8">
        <w:rPr>
          <w:sz w:val="28"/>
          <w:szCs w:val="28"/>
          <w:lang w:val="ru-RU" w:eastAsia="uk-UA"/>
        </w:rPr>
        <w:t xml:space="preserve">, в тому </w:t>
      </w:r>
      <w:proofErr w:type="spellStart"/>
      <w:r w:rsidRPr="006560C8">
        <w:rPr>
          <w:sz w:val="28"/>
          <w:szCs w:val="28"/>
          <w:lang w:val="ru-RU" w:eastAsia="uk-UA"/>
        </w:rPr>
        <w:t>числі</w:t>
      </w:r>
      <w:proofErr w:type="spellEnd"/>
      <w:r w:rsidRPr="006560C8">
        <w:rPr>
          <w:sz w:val="28"/>
          <w:szCs w:val="28"/>
          <w:lang w:val="ru-RU" w:eastAsia="uk-UA"/>
        </w:rPr>
        <w:t xml:space="preserve"> на </w:t>
      </w:r>
      <w:proofErr w:type="spellStart"/>
      <w:r w:rsidRPr="006560C8">
        <w:rPr>
          <w:sz w:val="28"/>
          <w:szCs w:val="28"/>
          <w:lang w:val="ru-RU" w:eastAsia="uk-UA"/>
        </w:rPr>
        <w:t>громадських</w:t>
      </w:r>
      <w:proofErr w:type="spellEnd"/>
      <w:r w:rsidRPr="006560C8">
        <w:rPr>
          <w:sz w:val="28"/>
          <w:szCs w:val="28"/>
          <w:lang w:val="ru-RU" w:eastAsia="uk-UA"/>
        </w:rPr>
        <w:t xml:space="preserve"> засадах (</w:t>
      </w:r>
      <w:proofErr w:type="spellStart"/>
      <w:r w:rsidRPr="006560C8">
        <w:rPr>
          <w:sz w:val="28"/>
          <w:szCs w:val="28"/>
          <w:lang w:val="ru-RU" w:eastAsia="uk-UA"/>
        </w:rPr>
        <w:t>крім</w:t>
      </w:r>
      <w:proofErr w:type="spellEnd"/>
      <w:r w:rsidRPr="006560C8">
        <w:rPr>
          <w:sz w:val="28"/>
          <w:szCs w:val="28"/>
          <w:lang w:val="ru-RU" w:eastAsia="uk-UA"/>
        </w:rPr>
        <w:t xml:space="preserve"> </w:t>
      </w:r>
      <w:proofErr w:type="spellStart"/>
      <w:r w:rsidRPr="006560C8">
        <w:rPr>
          <w:sz w:val="28"/>
          <w:szCs w:val="28"/>
          <w:lang w:val="ru-RU" w:eastAsia="uk-UA"/>
        </w:rPr>
        <w:t>викладацької</w:t>
      </w:r>
      <w:proofErr w:type="spellEnd"/>
      <w:r w:rsidRPr="006560C8">
        <w:rPr>
          <w:sz w:val="28"/>
          <w:szCs w:val="28"/>
          <w:lang w:val="ru-RU" w:eastAsia="uk-UA"/>
        </w:rPr>
        <w:t xml:space="preserve">, </w:t>
      </w:r>
      <w:proofErr w:type="spellStart"/>
      <w:r w:rsidRPr="006560C8">
        <w:rPr>
          <w:sz w:val="28"/>
          <w:szCs w:val="28"/>
          <w:lang w:val="ru-RU" w:eastAsia="uk-UA"/>
        </w:rPr>
        <w:t>наукової</w:t>
      </w:r>
      <w:proofErr w:type="spellEnd"/>
      <w:r w:rsidRPr="006560C8">
        <w:rPr>
          <w:sz w:val="28"/>
          <w:szCs w:val="28"/>
          <w:lang w:val="ru-RU" w:eastAsia="uk-UA"/>
        </w:rPr>
        <w:t xml:space="preserve"> та </w:t>
      </w:r>
      <w:proofErr w:type="spellStart"/>
      <w:r w:rsidRPr="006560C8">
        <w:rPr>
          <w:sz w:val="28"/>
          <w:szCs w:val="28"/>
          <w:lang w:val="ru-RU" w:eastAsia="uk-UA"/>
        </w:rPr>
        <w:t>творчої</w:t>
      </w:r>
      <w:proofErr w:type="spellEnd"/>
      <w:r w:rsidRPr="006560C8">
        <w:rPr>
          <w:sz w:val="28"/>
          <w:szCs w:val="28"/>
          <w:lang w:val="ru-RU" w:eastAsia="uk-UA"/>
        </w:rPr>
        <w:t xml:space="preserve"> </w:t>
      </w:r>
      <w:proofErr w:type="spellStart"/>
      <w:r w:rsidRPr="006560C8">
        <w:rPr>
          <w:sz w:val="28"/>
          <w:szCs w:val="28"/>
          <w:lang w:val="ru-RU" w:eastAsia="uk-UA"/>
        </w:rPr>
        <w:t>роботи</w:t>
      </w:r>
      <w:proofErr w:type="spellEnd"/>
      <w:r w:rsidRPr="006560C8">
        <w:rPr>
          <w:sz w:val="28"/>
          <w:szCs w:val="28"/>
          <w:lang w:val="ru-RU" w:eastAsia="uk-UA"/>
        </w:rPr>
        <w:t xml:space="preserve"> у поза-</w:t>
      </w:r>
      <w:proofErr w:type="spellStart"/>
      <w:r w:rsidRPr="006560C8">
        <w:rPr>
          <w:sz w:val="28"/>
          <w:szCs w:val="28"/>
          <w:lang w:val="ru-RU" w:eastAsia="uk-UA"/>
        </w:rPr>
        <w:t>робочий</w:t>
      </w:r>
      <w:proofErr w:type="spellEnd"/>
      <w:r w:rsidRPr="006560C8">
        <w:rPr>
          <w:sz w:val="28"/>
          <w:szCs w:val="28"/>
          <w:lang w:val="ru-RU" w:eastAsia="uk-UA"/>
        </w:rPr>
        <w:t xml:space="preserve"> час), </w:t>
      </w:r>
      <w:proofErr w:type="spellStart"/>
      <w:r w:rsidRPr="006560C8">
        <w:rPr>
          <w:sz w:val="28"/>
          <w:szCs w:val="28"/>
          <w:lang w:val="ru-RU" w:eastAsia="uk-UA"/>
        </w:rPr>
        <w:t>займатися</w:t>
      </w:r>
      <w:proofErr w:type="spellEnd"/>
      <w:r w:rsidRPr="006560C8">
        <w:rPr>
          <w:sz w:val="28"/>
          <w:szCs w:val="28"/>
          <w:lang w:val="ru-RU" w:eastAsia="uk-UA"/>
        </w:rPr>
        <w:t xml:space="preserve"> </w:t>
      </w:r>
      <w:proofErr w:type="spellStart"/>
      <w:r w:rsidRPr="006560C8">
        <w:rPr>
          <w:sz w:val="28"/>
          <w:szCs w:val="28"/>
          <w:lang w:val="ru-RU" w:eastAsia="uk-UA"/>
        </w:rPr>
        <w:t>підприємницькою</w:t>
      </w:r>
      <w:proofErr w:type="spellEnd"/>
      <w:r w:rsidRPr="006560C8">
        <w:rPr>
          <w:sz w:val="28"/>
          <w:szCs w:val="28"/>
          <w:lang w:val="ru-RU" w:eastAsia="uk-UA"/>
        </w:rPr>
        <w:t xml:space="preserve"> </w:t>
      </w:r>
      <w:proofErr w:type="spellStart"/>
      <w:r w:rsidRPr="006560C8">
        <w:rPr>
          <w:sz w:val="28"/>
          <w:szCs w:val="28"/>
          <w:lang w:val="ru-RU" w:eastAsia="uk-UA"/>
        </w:rPr>
        <w:t>діяльністю</w:t>
      </w:r>
      <w:proofErr w:type="spellEnd"/>
      <w:r w:rsidRPr="006560C8">
        <w:rPr>
          <w:sz w:val="28"/>
          <w:szCs w:val="28"/>
          <w:lang w:val="ru-RU" w:eastAsia="uk-UA"/>
        </w:rPr>
        <w:t xml:space="preserve">, </w:t>
      </w:r>
      <w:proofErr w:type="spellStart"/>
      <w:r w:rsidRPr="006560C8">
        <w:rPr>
          <w:sz w:val="28"/>
          <w:szCs w:val="28"/>
          <w:lang w:val="ru-RU" w:eastAsia="uk-UA"/>
        </w:rPr>
        <w:t>одержувати</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цього</w:t>
      </w:r>
      <w:proofErr w:type="spellEnd"/>
      <w:r w:rsidRPr="006560C8">
        <w:rPr>
          <w:sz w:val="28"/>
          <w:szCs w:val="28"/>
          <w:lang w:val="ru-RU" w:eastAsia="uk-UA"/>
        </w:rPr>
        <w:t xml:space="preserve"> </w:t>
      </w:r>
      <w:proofErr w:type="spellStart"/>
      <w:r w:rsidRPr="006560C8">
        <w:rPr>
          <w:sz w:val="28"/>
          <w:szCs w:val="28"/>
          <w:lang w:val="ru-RU" w:eastAsia="uk-UA"/>
        </w:rPr>
        <w:t>прибуток</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lastRenderedPageBreak/>
        <w:t>Сільський</w:t>
      </w:r>
      <w:proofErr w:type="spellEnd"/>
      <w:r w:rsidRPr="006560C8">
        <w:rPr>
          <w:sz w:val="28"/>
          <w:szCs w:val="28"/>
          <w:lang w:val="ru-RU" w:eastAsia="uk-UA"/>
        </w:rPr>
        <w:t xml:space="preserve">, </w:t>
      </w:r>
      <w:proofErr w:type="spellStart"/>
      <w:r w:rsidRPr="006560C8">
        <w:rPr>
          <w:sz w:val="28"/>
          <w:szCs w:val="28"/>
          <w:lang w:val="ru-RU" w:eastAsia="uk-UA"/>
        </w:rPr>
        <w:t>селищний</w:t>
      </w:r>
      <w:proofErr w:type="spellEnd"/>
      <w:r w:rsidRPr="006560C8">
        <w:rPr>
          <w:sz w:val="28"/>
          <w:szCs w:val="28"/>
          <w:lang w:val="ru-RU" w:eastAsia="uk-UA"/>
        </w:rPr>
        <w:t xml:space="preserve">, </w:t>
      </w:r>
      <w:proofErr w:type="spellStart"/>
      <w:r w:rsidRPr="006560C8">
        <w:rPr>
          <w:sz w:val="28"/>
          <w:szCs w:val="28"/>
          <w:lang w:val="ru-RU" w:eastAsia="uk-UA"/>
        </w:rPr>
        <w:t>міський</w:t>
      </w:r>
      <w:proofErr w:type="spellEnd"/>
      <w:r w:rsidRPr="006560C8">
        <w:rPr>
          <w:sz w:val="28"/>
          <w:szCs w:val="28"/>
          <w:lang w:val="ru-RU" w:eastAsia="uk-UA"/>
        </w:rPr>
        <w:t xml:space="preserve"> голова </w:t>
      </w:r>
      <w:proofErr w:type="spellStart"/>
      <w:r w:rsidRPr="006560C8">
        <w:rPr>
          <w:sz w:val="28"/>
          <w:szCs w:val="28"/>
          <w:lang w:val="ru-RU" w:eastAsia="uk-UA"/>
        </w:rPr>
        <w:t>обирається</w:t>
      </w:r>
      <w:proofErr w:type="spellEnd"/>
      <w:r w:rsidRPr="006560C8">
        <w:rPr>
          <w:sz w:val="28"/>
          <w:szCs w:val="28"/>
          <w:lang w:val="ru-RU" w:eastAsia="uk-UA"/>
        </w:rPr>
        <w:t xml:space="preserve"> </w:t>
      </w:r>
      <w:proofErr w:type="spellStart"/>
      <w:r w:rsidRPr="006560C8">
        <w:rPr>
          <w:sz w:val="28"/>
          <w:szCs w:val="28"/>
          <w:lang w:val="ru-RU" w:eastAsia="uk-UA"/>
        </w:rPr>
        <w:t>відповідною</w:t>
      </w:r>
      <w:proofErr w:type="spellEnd"/>
      <w:r w:rsidRPr="006560C8">
        <w:rPr>
          <w:sz w:val="28"/>
          <w:szCs w:val="28"/>
          <w:lang w:val="ru-RU" w:eastAsia="uk-UA"/>
        </w:rPr>
        <w:t xml:space="preserve"> </w:t>
      </w:r>
      <w:proofErr w:type="spellStart"/>
      <w:r w:rsidRPr="006560C8">
        <w:rPr>
          <w:sz w:val="28"/>
          <w:szCs w:val="28"/>
          <w:lang w:val="ru-RU" w:eastAsia="uk-UA"/>
        </w:rPr>
        <w:t>територіальною</w:t>
      </w:r>
      <w:proofErr w:type="spellEnd"/>
      <w:r w:rsidRPr="006560C8">
        <w:rPr>
          <w:sz w:val="28"/>
          <w:szCs w:val="28"/>
          <w:lang w:val="ru-RU" w:eastAsia="uk-UA"/>
        </w:rPr>
        <w:t xml:space="preserve"> громадою на </w:t>
      </w:r>
      <w:proofErr w:type="spellStart"/>
      <w:r w:rsidRPr="006560C8">
        <w:rPr>
          <w:sz w:val="28"/>
          <w:szCs w:val="28"/>
          <w:lang w:val="ru-RU" w:eastAsia="uk-UA"/>
        </w:rPr>
        <w:t>основі</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w:t>
      </w:r>
      <w:proofErr w:type="spellStart"/>
      <w:r w:rsidRPr="006560C8">
        <w:rPr>
          <w:sz w:val="28"/>
          <w:szCs w:val="28"/>
          <w:lang w:val="ru-RU" w:eastAsia="uk-UA"/>
        </w:rPr>
        <w:t>рівного</w:t>
      </w:r>
      <w:proofErr w:type="spellEnd"/>
      <w:r w:rsidRPr="006560C8">
        <w:rPr>
          <w:sz w:val="28"/>
          <w:szCs w:val="28"/>
          <w:lang w:val="ru-RU" w:eastAsia="uk-UA"/>
        </w:rPr>
        <w:t xml:space="preserve">, прямого </w:t>
      </w:r>
      <w:proofErr w:type="spellStart"/>
      <w:r w:rsidRPr="006560C8">
        <w:rPr>
          <w:sz w:val="28"/>
          <w:szCs w:val="28"/>
          <w:lang w:val="ru-RU" w:eastAsia="uk-UA"/>
        </w:rPr>
        <w:t>виборчого</w:t>
      </w:r>
      <w:proofErr w:type="spellEnd"/>
      <w:r w:rsidRPr="006560C8">
        <w:rPr>
          <w:sz w:val="28"/>
          <w:szCs w:val="28"/>
          <w:lang w:val="ru-RU" w:eastAsia="uk-UA"/>
        </w:rPr>
        <w:t xml:space="preserve"> права шляхом </w:t>
      </w:r>
      <w:proofErr w:type="spellStart"/>
      <w:r w:rsidRPr="006560C8">
        <w:rPr>
          <w:sz w:val="28"/>
          <w:szCs w:val="28"/>
          <w:lang w:val="ru-RU" w:eastAsia="uk-UA"/>
        </w:rPr>
        <w:t>таємного</w:t>
      </w:r>
      <w:proofErr w:type="spellEnd"/>
      <w:r w:rsidRPr="006560C8">
        <w:rPr>
          <w:sz w:val="28"/>
          <w:szCs w:val="28"/>
          <w:lang w:val="ru-RU" w:eastAsia="uk-UA"/>
        </w:rPr>
        <w:t xml:space="preserve"> </w:t>
      </w:r>
      <w:proofErr w:type="spellStart"/>
      <w:r w:rsidRPr="006560C8">
        <w:rPr>
          <w:sz w:val="28"/>
          <w:szCs w:val="28"/>
          <w:lang w:val="ru-RU" w:eastAsia="uk-UA"/>
        </w:rPr>
        <w:t>голосування</w:t>
      </w:r>
      <w:proofErr w:type="spellEnd"/>
      <w:r w:rsidRPr="006560C8">
        <w:rPr>
          <w:sz w:val="28"/>
          <w:szCs w:val="28"/>
          <w:lang w:val="ru-RU" w:eastAsia="uk-UA"/>
        </w:rPr>
        <w:t xml:space="preserve"> </w:t>
      </w:r>
      <w:proofErr w:type="spellStart"/>
      <w:r w:rsidRPr="006560C8">
        <w:rPr>
          <w:sz w:val="28"/>
          <w:szCs w:val="28"/>
          <w:lang w:val="ru-RU" w:eastAsia="uk-UA"/>
        </w:rPr>
        <w:t>строком</w:t>
      </w:r>
      <w:proofErr w:type="spellEnd"/>
      <w:r w:rsidRPr="006560C8">
        <w:rPr>
          <w:sz w:val="28"/>
          <w:szCs w:val="28"/>
          <w:lang w:val="ru-RU" w:eastAsia="uk-UA"/>
        </w:rPr>
        <w:t xml:space="preserve"> на </w:t>
      </w:r>
      <w:proofErr w:type="spellStart"/>
      <w:r w:rsidRPr="006560C8">
        <w:rPr>
          <w:sz w:val="28"/>
          <w:szCs w:val="28"/>
          <w:lang w:val="ru-RU" w:eastAsia="uk-UA"/>
        </w:rPr>
        <w:t>чотири</w:t>
      </w:r>
      <w:proofErr w:type="spellEnd"/>
      <w:r w:rsidRPr="006560C8">
        <w:rPr>
          <w:sz w:val="28"/>
          <w:szCs w:val="28"/>
          <w:lang w:val="ru-RU" w:eastAsia="uk-UA"/>
        </w:rPr>
        <w:t xml:space="preserve"> роки.</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Сільська</w:t>
      </w:r>
      <w:proofErr w:type="spellEnd"/>
      <w:r w:rsidRPr="006560C8">
        <w:rPr>
          <w:sz w:val="28"/>
          <w:szCs w:val="28"/>
          <w:lang w:val="ru-RU" w:eastAsia="uk-UA"/>
        </w:rPr>
        <w:t xml:space="preserve">, </w:t>
      </w:r>
      <w:proofErr w:type="spellStart"/>
      <w:r w:rsidRPr="006560C8">
        <w:rPr>
          <w:sz w:val="28"/>
          <w:szCs w:val="28"/>
          <w:lang w:val="ru-RU" w:eastAsia="uk-UA"/>
        </w:rPr>
        <w:t>селищна</w:t>
      </w:r>
      <w:proofErr w:type="spellEnd"/>
      <w:r w:rsidRPr="006560C8">
        <w:rPr>
          <w:sz w:val="28"/>
          <w:szCs w:val="28"/>
          <w:lang w:val="ru-RU" w:eastAsia="uk-UA"/>
        </w:rPr>
        <w:t xml:space="preserve">, </w:t>
      </w:r>
      <w:proofErr w:type="spellStart"/>
      <w:r w:rsidRPr="006560C8">
        <w:rPr>
          <w:sz w:val="28"/>
          <w:szCs w:val="28"/>
          <w:lang w:val="ru-RU" w:eastAsia="uk-UA"/>
        </w:rPr>
        <w:t>міська</w:t>
      </w:r>
      <w:proofErr w:type="spellEnd"/>
      <w:r w:rsidRPr="006560C8">
        <w:rPr>
          <w:sz w:val="28"/>
          <w:szCs w:val="28"/>
          <w:lang w:val="ru-RU" w:eastAsia="uk-UA"/>
        </w:rPr>
        <w:t xml:space="preserve"> рада </w:t>
      </w:r>
      <w:proofErr w:type="spellStart"/>
      <w:r w:rsidRPr="006560C8">
        <w:rPr>
          <w:sz w:val="28"/>
          <w:szCs w:val="28"/>
          <w:lang w:val="ru-RU" w:eastAsia="uk-UA"/>
        </w:rPr>
        <w:t>може</w:t>
      </w:r>
      <w:proofErr w:type="spellEnd"/>
      <w:r w:rsidRPr="006560C8">
        <w:rPr>
          <w:sz w:val="28"/>
          <w:szCs w:val="28"/>
          <w:lang w:val="ru-RU" w:eastAsia="uk-UA"/>
        </w:rPr>
        <w:t xml:space="preserve"> </w:t>
      </w:r>
      <w:proofErr w:type="spellStart"/>
      <w:r w:rsidRPr="006560C8">
        <w:rPr>
          <w:sz w:val="28"/>
          <w:szCs w:val="28"/>
          <w:lang w:val="ru-RU" w:eastAsia="uk-UA"/>
        </w:rPr>
        <w:t>прийняти</w:t>
      </w:r>
      <w:proofErr w:type="spellEnd"/>
      <w:r w:rsidRPr="006560C8">
        <w:rPr>
          <w:sz w:val="28"/>
          <w:szCs w:val="28"/>
          <w:lang w:val="ru-RU" w:eastAsia="uk-UA"/>
        </w:rPr>
        <w:t xml:space="preserve"> </w:t>
      </w:r>
      <w:proofErr w:type="spellStart"/>
      <w:r w:rsidRPr="006560C8">
        <w:rPr>
          <w:sz w:val="28"/>
          <w:szCs w:val="28"/>
          <w:lang w:val="ru-RU" w:eastAsia="uk-UA"/>
        </w:rPr>
        <w:t>рішення</w:t>
      </w:r>
      <w:proofErr w:type="spellEnd"/>
      <w:r w:rsidRPr="006560C8">
        <w:rPr>
          <w:sz w:val="28"/>
          <w:szCs w:val="28"/>
          <w:lang w:val="ru-RU" w:eastAsia="uk-UA"/>
        </w:rPr>
        <w:t xml:space="preserve"> про </w:t>
      </w:r>
      <w:proofErr w:type="spellStart"/>
      <w:r w:rsidRPr="006560C8">
        <w:rPr>
          <w:sz w:val="28"/>
          <w:szCs w:val="28"/>
          <w:lang w:val="ru-RU" w:eastAsia="uk-UA"/>
        </w:rPr>
        <w:t>недовіру</w:t>
      </w:r>
      <w:proofErr w:type="spellEnd"/>
      <w:r w:rsidRPr="006560C8">
        <w:rPr>
          <w:sz w:val="28"/>
          <w:szCs w:val="28"/>
          <w:lang w:val="ru-RU" w:eastAsia="uk-UA"/>
        </w:rPr>
        <w:t xml:space="preserve"> </w:t>
      </w:r>
      <w:proofErr w:type="spellStart"/>
      <w:r w:rsidRPr="006560C8">
        <w:rPr>
          <w:sz w:val="28"/>
          <w:szCs w:val="28"/>
          <w:lang w:val="ru-RU" w:eastAsia="uk-UA"/>
        </w:rPr>
        <w:t>сільському</w:t>
      </w:r>
      <w:proofErr w:type="spellEnd"/>
      <w:r w:rsidRPr="006560C8">
        <w:rPr>
          <w:sz w:val="28"/>
          <w:szCs w:val="28"/>
          <w:lang w:val="ru-RU" w:eastAsia="uk-UA"/>
        </w:rPr>
        <w:t xml:space="preserve">, </w:t>
      </w:r>
      <w:proofErr w:type="spellStart"/>
      <w:r w:rsidRPr="006560C8">
        <w:rPr>
          <w:sz w:val="28"/>
          <w:szCs w:val="28"/>
          <w:lang w:val="ru-RU" w:eastAsia="uk-UA"/>
        </w:rPr>
        <w:t>селищному</w:t>
      </w:r>
      <w:proofErr w:type="spellEnd"/>
      <w:r w:rsidRPr="006560C8">
        <w:rPr>
          <w:sz w:val="28"/>
          <w:szCs w:val="28"/>
          <w:lang w:val="ru-RU" w:eastAsia="uk-UA"/>
        </w:rPr>
        <w:t xml:space="preserve">, </w:t>
      </w:r>
      <w:proofErr w:type="spellStart"/>
      <w:r w:rsidRPr="006560C8">
        <w:rPr>
          <w:sz w:val="28"/>
          <w:szCs w:val="28"/>
          <w:lang w:val="ru-RU" w:eastAsia="uk-UA"/>
        </w:rPr>
        <w:t>міському</w:t>
      </w:r>
      <w:proofErr w:type="spellEnd"/>
      <w:r w:rsidRPr="006560C8">
        <w:rPr>
          <w:sz w:val="28"/>
          <w:szCs w:val="28"/>
          <w:lang w:val="ru-RU" w:eastAsia="uk-UA"/>
        </w:rPr>
        <w:t xml:space="preserve"> </w:t>
      </w:r>
      <w:proofErr w:type="spellStart"/>
      <w:r w:rsidRPr="006560C8">
        <w:rPr>
          <w:sz w:val="28"/>
          <w:szCs w:val="28"/>
          <w:lang w:val="ru-RU" w:eastAsia="uk-UA"/>
        </w:rPr>
        <w:t>голові</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Рішення</w:t>
      </w:r>
      <w:proofErr w:type="spellEnd"/>
      <w:r w:rsidRPr="006560C8">
        <w:rPr>
          <w:sz w:val="28"/>
          <w:szCs w:val="28"/>
          <w:lang w:val="ru-RU" w:eastAsia="uk-UA"/>
        </w:rPr>
        <w:t xml:space="preserve"> про </w:t>
      </w:r>
      <w:proofErr w:type="spellStart"/>
      <w:r w:rsidRPr="006560C8">
        <w:rPr>
          <w:sz w:val="28"/>
          <w:szCs w:val="28"/>
          <w:lang w:val="ru-RU" w:eastAsia="uk-UA"/>
        </w:rPr>
        <w:t>проведення</w:t>
      </w:r>
      <w:proofErr w:type="spellEnd"/>
      <w:r w:rsidRPr="006560C8">
        <w:rPr>
          <w:sz w:val="28"/>
          <w:szCs w:val="28"/>
          <w:lang w:val="ru-RU" w:eastAsia="uk-UA"/>
        </w:rPr>
        <w:t xml:space="preserve"> </w:t>
      </w:r>
      <w:proofErr w:type="spellStart"/>
      <w:r w:rsidRPr="006560C8">
        <w:rPr>
          <w:sz w:val="28"/>
          <w:szCs w:val="28"/>
          <w:lang w:val="ru-RU" w:eastAsia="uk-UA"/>
        </w:rPr>
        <w:t>місцевого</w:t>
      </w:r>
      <w:proofErr w:type="spellEnd"/>
      <w:r w:rsidRPr="006560C8">
        <w:rPr>
          <w:sz w:val="28"/>
          <w:szCs w:val="28"/>
          <w:lang w:val="ru-RU" w:eastAsia="uk-UA"/>
        </w:rPr>
        <w:t xml:space="preserve"> референдуму про </w:t>
      </w:r>
      <w:proofErr w:type="spellStart"/>
      <w:r w:rsidRPr="006560C8">
        <w:rPr>
          <w:sz w:val="28"/>
          <w:szCs w:val="28"/>
          <w:lang w:val="ru-RU" w:eastAsia="uk-UA"/>
        </w:rPr>
        <w:t>дострокове</w:t>
      </w:r>
      <w:proofErr w:type="spellEnd"/>
      <w:r w:rsidRPr="006560C8">
        <w:rPr>
          <w:sz w:val="28"/>
          <w:szCs w:val="28"/>
          <w:lang w:val="ru-RU" w:eastAsia="uk-UA"/>
        </w:rPr>
        <w:t xml:space="preserve"> </w:t>
      </w:r>
      <w:proofErr w:type="spellStart"/>
      <w:r w:rsidRPr="006560C8">
        <w:rPr>
          <w:sz w:val="28"/>
          <w:szCs w:val="28"/>
          <w:lang w:val="ru-RU" w:eastAsia="uk-UA"/>
        </w:rPr>
        <w:t>припинення</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сільського</w:t>
      </w:r>
      <w:proofErr w:type="spellEnd"/>
      <w:r w:rsidRPr="006560C8">
        <w:rPr>
          <w:sz w:val="28"/>
          <w:szCs w:val="28"/>
          <w:lang w:val="ru-RU" w:eastAsia="uk-UA"/>
        </w:rPr>
        <w:t xml:space="preserve">, </w:t>
      </w:r>
      <w:proofErr w:type="spellStart"/>
      <w:r w:rsidRPr="006560C8">
        <w:rPr>
          <w:sz w:val="28"/>
          <w:szCs w:val="28"/>
          <w:lang w:val="ru-RU" w:eastAsia="uk-UA"/>
        </w:rPr>
        <w:t>селищного</w:t>
      </w:r>
      <w:proofErr w:type="spellEnd"/>
      <w:r w:rsidRPr="006560C8">
        <w:rPr>
          <w:sz w:val="28"/>
          <w:szCs w:val="28"/>
          <w:lang w:val="ru-RU" w:eastAsia="uk-UA"/>
        </w:rPr>
        <w:t xml:space="preserve">, </w:t>
      </w:r>
      <w:proofErr w:type="spellStart"/>
      <w:r w:rsidRPr="006560C8">
        <w:rPr>
          <w:sz w:val="28"/>
          <w:szCs w:val="28"/>
          <w:lang w:val="ru-RU" w:eastAsia="uk-UA"/>
        </w:rPr>
        <w:t>міського</w:t>
      </w:r>
      <w:proofErr w:type="spellEnd"/>
      <w:r w:rsidRPr="006560C8">
        <w:rPr>
          <w:sz w:val="28"/>
          <w:szCs w:val="28"/>
          <w:lang w:val="ru-RU" w:eastAsia="uk-UA"/>
        </w:rPr>
        <w:t xml:space="preserve"> </w:t>
      </w:r>
      <w:proofErr w:type="spellStart"/>
      <w:r w:rsidRPr="006560C8">
        <w:rPr>
          <w:sz w:val="28"/>
          <w:szCs w:val="28"/>
          <w:lang w:val="ru-RU" w:eastAsia="uk-UA"/>
        </w:rPr>
        <w:t>голови</w:t>
      </w:r>
      <w:proofErr w:type="spellEnd"/>
      <w:r w:rsidRPr="006560C8">
        <w:rPr>
          <w:sz w:val="28"/>
          <w:szCs w:val="28"/>
          <w:lang w:val="ru-RU" w:eastAsia="uk-UA"/>
        </w:rPr>
        <w:t xml:space="preserve"> </w:t>
      </w:r>
      <w:proofErr w:type="spellStart"/>
      <w:r w:rsidRPr="006560C8">
        <w:rPr>
          <w:sz w:val="28"/>
          <w:szCs w:val="28"/>
          <w:lang w:val="ru-RU" w:eastAsia="uk-UA"/>
        </w:rPr>
        <w:t>приймається</w:t>
      </w:r>
      <w:proofErr w:type="spellEnd"/>
      <w:r w:rsidRPr="006560C8">
        <w:rPr>
          <w:sz w:val="28"/>
          <w:szCs w:val="28"/>
          <w:lang w:val="ru-RU" w:eastAsia="uk-UA"/>
        </w:rPr>
        <w:t xml:space="preserve"> </w:t>
      </w:r>
      <w:proofErr w:type="spellStart"/>
      <w:r w:rsidRPr="006560C8">
        <w:rPr>
          <w:sz w:val="28"/>
          <w:szCs w:val="28"/>
          <w:lang w:val="ru-RU" w:eastAsia="uk-UA"/>
        </w:rPr>
        <w:t>сільською</w:t>
      </w:r>
      <w:proofErr w:type="spellEnd"/>
      <w:r w:rsidRPr="006560C8">
        <w:rPr>
          <w:sz w:val="28"/>
          <w:szCs w:val="28"/>
          <w:lang w:val="ru-RU" w:eastAsia="uk-UA"/>
        </w:rPr>
        <w:t xml:space="preserve">, </w:t>
      </w:r>
      <w:proofErr w:type="spellStart"/>
      <w:r w:rsidRPr="006560C8">
        <w:rPr>
          <w:sz w:val="28"/>
          <w:szCs w:val="28"/>
          <w:lang w:val="ru-RU" w:eastAsia="uk-UA"/>
        </w:rPr>
        <w:t>селищною</w:t>
      </w:r>
      <w:proofErr w:type="spellEnd"/>
      <w:r w:rsidRPr="006560C8">
        <w:rPr>
          <w:sz w:val="28"/>
          <w:szCs w:val="28"/>
          <w:lang w:val="ru-RU" w:eastAsia="uk-UA"/>
        </w:rPr>
        <w:t xml:space="preserve">, </w:t>
      </w:r>
      <w:proofErr w:type="spellStart"/>
      <w:r w:rsidRPr="006560C8">
        <w:rPr>
          <w:sz w:val="28"/>
          <w:szCs w:val="28"/>
          <w:lang w:val="ru-RU" w:eastAsia="uk-UA"/>
        </w:rPr>
        <w:t>міською</w:t>
      </w:r>
      <w:proofErr w:type="spellEnd"/>
      <w:r w:rsidRPr="006560C8">
        <w:rPr>
          <w:sz w:val="28"/>
          <w:szCs w:val="28"/>
          <w:lang w:val="ru-RU" w:eastAsia="uk-UA"/>
        </w:rPr>
        <w:t xml:space="preserve"> радою як за </w:t>
      </w:r>
      <w:proofErr w:type="spellStart"/>
      <w:r w:rsidRPr="006560C8">
        <w:rPr>
          <w:sz w:val="28"/>
          <w:szCs w:val="28"/>
          <w:lang w:val="ru-RU" w:eastAsia="uk-UA"/>
        </w:rPr>
        <w:t>власною</w:t>
      </w:r>
      <w:proofErr w:type="spellEnd"/>
      <w:r w:rsidRPr="006560C8">
        <w:rPr>
          <w:sz w:val="28"/>
          <w:szCs w:val="28"/>
          <w:lang w:val="ru-RU" w:eastAsia="uk-UA"/>
        </w:rPr>
        <w:t xml:space="preserve"> </w:t>
      </w:r>
      <w:proofErr w:type="spellStart"/>
      <w:r w:rsidRPr="006560C8">
        <w:rPr>
          <w:sz w:val="28"/>
          <w:szCs w:val="28"/>
          <w:lang w:val="ru-RU" w:eastAsia="uk-UA"/>
        </w:rPr>
        <w:t>ініціативою</w:t>
      </w:r>
      <w:proofErr w:type="spellEnd"/>
      <w:r w:rsidRPr="006560C8">
        <w:rPr>
          <w:sz w:val="28"/>
          <w:szCs w:val="28"/>
          <w:lang w:val="ru-RU" w:eastAsia="uk-UA"/>
        </w:rPr>
        <w:t xml:space="preserve">, так і на </w:t>
      </w:r>
      <w:proofErr w:type="spellStart"/>
      <w:r w:rsidRPr="006560C8">
        <w:rPr>
          <w:sz w:val="28"/>
          <w:szCs w:val="28"/>
          <w:lang w:val="ru-RU" w:eastAsia="uk-UA"/>
        </w:rPr>
        <w:t>вимогу</w:t>
      </w:r>
      <w:proofErr w:type="spellEnd"/>
      <w:r w:rsidRPr="006560C8">
        <w:rPr>
          <w:sz w:val="28"/>
          <w:szCs w:val="28"/>
          <w:lang w:val="ru-RU" w:eastAsia="uk-UA"/>
        </w:rPr>
        <w:t xml:space="preserve"> не </w:t>
      </w:r>
      <w:proofErr w:type="spellStart"/>
      <w:r w:rsidRPr="006560C8">
        <w:rPr>
          <w:sz w:val="28"/>
          <w:szCs w:val="28"/>
          <w:lang w:val="ru-RU" w:eastAsia="uk-UA"/>
        </w:rPr>
        <w:t>менш</w:t>
      </w:r>
      <w:proofErr w:type="spellEnd"/>
      <w:r w:rsidRPr="006560C8">
        <w:rPr>
          <w:sz w:val="28"/>
          <w:szCs w:val="28"/>
          <w:lang w:val="ru-RU" w:eastAsia="uk-UA"/>
        </w:rPr>
        <w:t xml:space="preserve"> як </w:t>
      </w:r>
      <w:proofErr w:type="spellStart"/>
      <w:r w:rsidRPr="006560C8">
        <w:rPr>
          <w:sz w:val="28"/>
          <w:szCs w:val="28"/>
          <w:lang w:val="ru-RU" w:eastAsia="uk-UA"/>
        </w:rPr>
        <w:t>однієї</w:t>
      </w:r>
      <w:proofErr w:type="spellEnd"/>
      <w:r w:rsidRPr="006560C8">
        <w:rPr>
          <w:sz w:val="28"/>
          <w:szCs w:val="28"/>
          <w:lang w:val="ru-RU" w:eastAsia="uk-UA"/>
        </w:rPr>
        <w:t xml:space="preserve"> </w:t>
      </w:r>
      <w:proofErr w:type="spellStart"/>
      <w:r w:rsidRPr="006560C8">
        <w:rPr>
          <w:sz w:val="28"/>
          <w:szCs w:val="28"/>
          <w:lang w:val="ru-RU" w:eastAsia="uk-UA"/>
        </w:rPr>
        <w:t>десятої</w:t>
      </w:r>
      <w:proofErr w:type="spellEnd"/>
      <w:r w:rsidRPr="006560C8">
        <w:rPr>
          <w:sz w:val="28"/>
          <w:szCs w:val="28"/>
          <w:lang w:val="ru-RU" w:eastAsia="uk-UA"/>
        </w:rPr>
        <w:t xml:space="preserve"> </w:t>
      </w:r>
      <w:proofErr w:type="spellStart"/>
      <w:r w:rsidRPr="006560C8">
        <w:rPr>
          <w:sz w:val="28"/>
          <w:szCs w:val="28"/>
          <w:lang w:val="ru-RU" w:eastAsia="uk-UA"/>
        </w:rPr>
        <w:t>частини</w:t>
      </w:r>
      <w:proofErr w:type="spellEnd"/>
      <w:r w:rsidRPr="006560C8">
        <w:rPr>
          <w:sz w:val="28"/>
          <w:szCs w:val="28"/>
          <w:lang w:val="ru-RU" w:eastAsia="uk-UA"/>
        </w:rPr>
        <w:t xml:space="preserve"> </w:t>
      </w:r>
      <w:proofErr w:type="spellStart"/>
      <w:r w:rsidRPr="006560C8">
        <w:rPr>
          <w:sz w:val="28"/>
          <w:szCs w:val="28"/>
          <w:lang w:val="ru-RU" w:eastAsia="uk-UA"/>
        </w:rPr>
        <w:t>громадян</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проживають</w:t>
      </w:r>
      <w:proofErr w:type="spellEnd"/>
      <w:r w:rsidRPr="006560C8">
        <w:rPr>
          <w:sz w:val="28"/>
          <w:szCs w:val="28"/>
          <w:lang w:val="ru-RU" w:eastAsia="uk-UA"/>
        </w:rPr>
        <w:t xml:space="preserve"> на </w:t>
      </w:r>
      <w:proofErr w:type="spellStart"/>
      <w:r w:rsidRPr="006560C8">
        <w:rPr>
          <w:sz w:val="28"/>
          <w:szCs w:val="28"/>
          <w:lang w:val="ru-RU" w:eastAsia="uk-UA"/>
        </w:rPr>
        <w:t>відповідній</w:t>
      </w:r>
      <w:proofErr w:type="spellEnd"/>
      <w:r w:rsidRPr="006560C8">
        <w:rPr>
          <w:sz w:val="28"/>
          <w:szCs w:val="28"/>
          <w:lang w:val="ru-RU" w:eastAsia="uk-UA"/>
        </w:rPr>
        <w:t xml:space="preserve"> </w:t>
      </w:r>
      <w:proofErr w:type="spellStart"/>
      <w:r w:rsidRPr="006560C8">
        <w:rPr>
          <w:sz w:val="28"/>
          <w:szCs w:val="28"/>
          <w:lang w:val="ru-RU" w:eastAsia="uk-UA"/>
        </w:rPr>
        <w:t>території</w:t>
      </w:r>
      <w:proofErr w:type="spellEnd"/>
      <w:r w:rsidRPr="006560C8">
        <w:rPr>
          <w:sz w:val="28"/>
          <w:szCs w:val="28"/>
          <w:lang w:val="ru-RU" w:eastAsia="uk-UA"/>
        </w:rPr>
        <w:t xml:space="preserve"> і </w:t>
      </w:r>
      <w:proofErr w:type="spellStart"/>
      <w:r w:rsidRPr="006560C8">
        <w:rPr>
          <w:sz w:val="28"/>
          <w:szCs w:val="28"/>
          <w:lang w:val="ru-RU" w:eastAsia="uk-UA"/>
        </w:rPr>
        <w:t>мають</w:t>
      </w:r>
      <w:proofErr w:type="spellEnd"/>
      <w:r w:rsidRPr="006560C8">
        <w:rPr>
          <w:sz w:val="28"/>
          <w:szCs w:val="28"/>
          <w:lang w:val="ru-RU" w:eastAsia="uk-UA"/>
        </w:rPr>
        <w:t xml:space="preserve"> право голосу.</w:t>
      </w:r>
      <w:r w:rsidRPr="006560C8">
        <w:rPr>
          <w:rStyle w:val="af0"/>
          <w:sz w:val="28"/>
          <w:szCs w:val="28"/>
          <w:lang w:val="ru-RU" w:eastAsia="uk-UA"/>
        </w:rPr>
        <w:footnoteReference w:id="293"/>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Під</w:t>
      </w:r>
      <w:proofErr w:type="spellEnd"/>
      <w:r w:rsidRPr="006560C8">
        <w:rPr>
          <w:sz w:val="28"/>
          <w:szCs w:val="28"/>
          <w:lang w:val="ru-RU" w:eastAsia="uk-UA"/>
        </w:rPr>
        <w:t xml:space="preserve"> час </w:t>
      </w:r>
      <w:proofErr w:type="spellStart"/>
      <w:r w:rsidRPr="006560C8">
        <w:rPr>
          <w:sz w:val="28"/>
          <w:szCs w:val="28"/>
          <w:lang w:val="ru-RU" w:eastAsia="uk-UA"/>
        </w:rPr>
        <w:t>здійснення</w:t>
      </w:r>
      <w:proofErr w:type="spellEnd"/>
      <w:r w:rsidRPr="006560C8">
        <w:rPr>
          <w:sz w:val="28"/>
          <w:szCs w:val="28"/>
          <w:lang w:val="ru-RU" w:eastAsia="uk-UA"/>
        </w:rPr>
        <w:t xml:space="preserve"> </w:t>
      </w:r>
      <w:proofErr w:type="spellStart"/>
      <w:r w:rsidRPr="006560C8">
        <w:rPr>
          <w:sz w:val="28"/>
          <w:szCs w:val="28"/>
          <w:lang w:val="ru-RU" w:eastAsia="uk-UA"/>
        </w:rPr>
        <w:t>наданих</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сільський</w:t>
      </w:r>
      <w:proofErr w:type="spellEnd"/>
      <w:r w:rsidRPr="006560C8">
        <w:rPr>
          <w:sz w:val="28"/>
          <w:szCs w:val="28"/>
          <w:lang w:val="ru-RU" w:eastAsia="uk-UA"/>
        </w:rPr>
        <w:t xml:space="preserve">, </w:t>
      </w:r>
      <w:proofErr w:type="spellStart"/>
      <w:r w:rsidRPr="006560C8">
        <w:rPr>
          <w:sz w:val="28"/>
          <w:szCs w:val="28"/>
          <w:lang w:val="ru-RU" w:eastAsia="uk-UA"/>
        </w:rPr>
        <w:t>селищний</w:t>
      </w:r>
      <w:proofErr w:type="spellEnd"/>
      <w:r w:rsidRPr="006560C8">
        <w:rPr>
          <w:sz w:val="28"/>
          <w:szCs w:val="28"/>
          <w:lang w:val="ru-RU" w:eastAsia="uk-UA"/>
        </w:rPr>
        <w:t xml:space="preserve">, </w:t>
      </w:r>
      <w:proofErr w:type="spellStart"/>
      <w:r w:rsidRPr="006560C8">
        <w:rPr>
          <w:sz w:val="28"/>
          <w:szCs w:val="28"/>
          <w:lang w:val="ru-RU" w:eastAsia="uk-UA"/>
        </w:rPr>
        <w:t>міський</w:t>
      </w:r>
      <w:proofErr w:type="spellEnd"/>
      <w:r w:rsidRPr="006560C8">
        <w:rPr>
          <w:sz w:val="28"/>
          <w:szCs w:val="28"/>
          <w:lang w:val="ru-RU" w:eastAsia="uk-UA"/>
        </w:rPr>
        <w:t xml:space="preserve"> голова є </w:t>
      </w:r>
      <w:proofErr w:type="spellStart"/>
      <w:r w:rsidRPr="006560C8">
        <w:rPr>
          <w:sz w:val="28"/>
          <w:szCs w:val="28"/>
          <w:lang w:val="ru-RU" w:eastAsia="uk-UA"/>
        </w:rPr>
        <w:t>підзвітним</w:t>
      </w:r>
      <w:proofErr w:type="spellEnd"/>
      <w:r w:rsidRPr="006560C8">
        <w:rPr>
          <w:sz w:val="28"/>
          <w:szCs w:val="28"/>
          <w:lang w:val="ru-RU" w:eastAsia="uk-UA"/>
        </w:rPr>
        <w:t xml:space="preserve">, </w:t>
      </w:r>
      <w:proofErr w:type="spellStart"/>
      <w:r w:rsidRPr="006560C8">
        <w:rPr>
          <w:sz w:val="28"/>
          <w:szCs w:val="28"/>
          <w:lang w:val="ru-RU" w:eastAsia="uk-UA"/>
        </w:rPr>
        <w:t>підконтрольним</w:t>
      </w:r>
      <w:proofErr w:type="spellEnd"/>
      <w:r w:rsidRPr="006560C8">
        <w:rPr>
          <w:sz w:val="28"/>
          <w:szCs w:val="28"/>
          <w:lang w:val="ru-RU" w:eastAsia="uk-UA"/>
        </w:rPr>
        <w:t xml:space="preserve"> і </w:t>
      </w:r>
      <w:proofErr w:type="spellStart"/>
      <w:r w:rsidRPr="006560C8">
        <w:rPr>
          <w:sz w:val="28"/>
          <w:szCs w:val="28"/>
          <w:lang w:val="ru-RU" w:eastAsia="uk-UA"/>
        </w:rPr>
        <w:t>відповідальним</w:t>
      </w:r>
      <w:proofErr w:type="spellEnd"/>
      <w:r w:rsidRPr="006560C8">
        <w:rPr>
          <w:sz w:val="28"/>
          <w:szCs w:val="28"/>
          <w:lang w:val="ru-RU" w:eastAsia="uk-UA"/>
        </w:rPr>
        <w:t xml:space="preserve"> перед </w:t>
      </w:r>
      <w:proofErr w:type="spellStart"/>
      <w:r w:rsidRPr="006560C8">
        <w:rPr>
          <w:sz w:val="28"/>
          <w:szCs w:val="28"/>
          <w:lang w:val="ru-RU" w:eastAsia="uk-UA"/>
        </w:rPr>
        <w:t>територіальною</w:t>
      </w:r>
      <w:proofErr w:type="spellEnd"/>
      <w:r w:rsidRPr="006560C8">
        <w:rPr>
          <w:sz w:val="28"/>
          <w:szCs w:val="28"/>
          <w:lang w:val="ru-RU" w:eastAsia="uk-UA"/>
        </w:rPr>
        <w:t xml:space="preserve"> громадою, </w:t>
      </w:r>
      <w:proofErr w:type="spellStart"/>
      <w:r w:rsidRPr="006560C8">
        <w:rPr>
          <w:sz w:val="28"/>
          <w:szCs w:val="28"/>
          <w:lang w:val="ru-RU" w:eastAsia="uk-UA"/>
        </w:rPr>
        <w:t>відповідальним</w:t>
      </w:r>
      <w:proofErr w:type="spellEnd"/>
      <w:r w:rsidRPr="006560C8">
        <w:rPr>
          <w:sz w:val="28"/>
          <w:szCs w:val="28"/>
          <w:lang w:val="ru-RU" w:eastAsia="uk-UA"/>
        </w:rPr>
        <w:t xml:space="preserve"> - перед </w:t>
      </w:r>
      <w:proofErr w:type="spellStart"/>
      <w:r w:rsidRPr="006560C8">
        <w:rPr>
          <w:sz w:val="28"/>
          <w:szCs w:val="28"/>
          <w:lang w:val="ru-RU" w:eastAsia="uk-UA"/>
        </w:rPr>
        <w:t>відповідною</w:t>
      </w:r>
      <w:proofErr w:type="spellEnd"/>
      <w:r w:rsidRPr="006560C8">
        <w:rPr>
          <w:sz w:val="28"/>
          <w:szCs w:val="28"/>
          <w:lang w:val="ru-RU" w:eastAsia="uk-UA"/>
        </w:rPr>
        <w:t xml:space="preserve"> радою, а з </w:t>
      </w:r>
      <w:proofErr w:type="spellStart"/>
      <w:r w:rsidRPr="006560C8">
        <w:rPr>
          <w:sz w:val="28"/>
          <w:szCs w:val="28"/>
          <w:lang w:val="ru-RU" w:eastAsia="uk-UA"/>
        </w:rPr>
        <w:t>питань</w:t>
      </w:r>
      <w:proofErr w:type="spellEnd"/>
      <w:r w:rsidRPr="006560C8">
        <w:rPr>
          <w:sz w:val="28"/>
          <w:szCs w:val="28"/>
          <w:lang w:val="ru-RU" w:eastAsia="uk-UA"/>
        </w:rPr>
        <w:t xml:space="preserve"> </w:t>
      </w:r>
      <w:proofErr w:type="spellStart"/>
      <w:r w:rsidRPr="006560C8">
        <w:rPr>
          <w:sz w:val="28"/>
          <w:szCs w:val="28"/>
          <w:lang w:val="ru-RU" w:eastAsia="uk-UA"/>
        </w:rPr>
        <w:t>здійснення</w:t>
      </w:r>
      <w:proofErr w:type="spellEnd"/>
      <w:r w:rsidRPr="006560C8">
        <w:rPr>
          <w:sz w:val="28"/>
          <w:szCs w:val="28"/>
          <w:lang w:val="ru-RU" w:eastAsia="uk-UA"/>
        </w:rPr>
        <w:t xml:space="preserve"> </w:t>
      </w:r>
      <w:proofErr w:type="spellStart"/>
      <w:r w:rsidRPr="006560C8">
        <w:rPr>
          <w:sz w:val="28"/>
          <w:szCs w:val="28"/>
          <w:lang w:val="ru-RU" w:eastAsia="uk-UA"/>
        </w:rPr>
        <w:t>виконавчими</w:t>
      </w:r>
      <w:proofErr w:type="spellEnd"/>
      <w:r w:rsidRPr="006560C8">
        <w:rPr>
          <w:sz w:val="28"/>
          <w:szCs w:val="28"/>
          <w:lang w:val="ru-RU" w:eastAsia="uk-UA"/>
        </w:rPr>
        <w:t xml:space="preserve"> органами ради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органів</w:t>
      </w:r>
      <w:proofErr w:type="spellEnd"/>
      <w:r w:rsidRPr="006560C8">
        <w:rPr>
          <w:sz w:val="28"/>
          <w:szCs w:val="28"/>
          <w:lang w:val="ru-RU" w:eastAsia="uk-UA"/>
        </w:rPr>
        <w:t xml:space="preserve">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 xml:space="preserve"> –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підконтрольним</w:t>
      </w:r>
      <w:proofErr w:type="spellEnd"/>
      <w:r w:rsidRPr="006560C8">
        <w:rPr>
          <w:sz w:val="28"/>
          <w:szCs w:val="28"/>
          <w:lang w:val="ru-RU" w:eastAsia="uk-UA"/>
        </w:rPr>
        <w:t xml:space="preserve"> </w:t>
      </w:r>
      <w:proofErr w:type="spellStart"/>
      <w:r w:rsidRPr="006560C8">
        <w:rPr>
          <w:sz w:val="28"/>
          <w:szCs w:val="28"/>
          <w:lang w:val="ru-RU" w:eastAsia="uk-UA"/>
        </w:rPr>
        <w:t>відповідним</w:t>
      </w:r>
      <w:proofErr w:type="spellEnd"/>
      <w:r w:rsidRPr="006560C8">
        <w:rPr>
          <w:sz w:val="28"/>
          <w:szCs w:val="28"/>
          <w:lang w:val="ru-RU" w:eastAsia="uk-UA"/>
        </w:rPr>
        <w:t xml:space="preserve"> органам </w:t>
      </w:r>
      <w:proofErr w:type="spellStart"/>
      <w:r w:rsidRPr="006560C8">
        <w:rPr>
          <w:sz w:val="28"/>
          <w:szCs w:val="28"/>
          <w:lang w:val="ru-RU" w:eastAsia="uk-UA"/>
        </w:rPr>
        <w:t>виконавчої</w:t>
      </w:r>
      <w:proofErr w:type="spellEnd"/>
      <w:r w:rsidRPr="006560C8">
        <w:rPr>
          <w:sz w:val="28"/>
          <w:szCs w:val="28"/>
          <w:lang w:val="ru-RU" w:eastAsia="uk-UA"/>
        </w:rPr>
        <w:t xml:space="preserve"> </w:t>
      </w:r>
      <w:proofErr w:type="spellStart"/>
      <w:r w:rsidRPr="006560C8">
        <w:rPr>
          <w:sz w:val="28"/>
          <w:szCs w:val="28"/>
          <w:lang w:val="ru-RU" w:eastAsia="uk-UA"/>
        </w:rPr>
        <w:t>влади</w:t>
      </w:r>
      <w:proofErr w:type="spellEnd"/>
      <w:r w:rsidRPr="006560C8">
        <w:rPr>
          <w:sz w:val="28"/>
          <w:szCs w:val="28"/>
          <w:lang w:val="ru-RU" w:eastAsia="uk-UA"/>
        </w:rPr>
        <w:t>.</w:t>
      </w:r>
    </w:p>
    <w:p w:rsidR="006560C8" w:rsidRPr="006560C8" w:rsidRDefault="006560C8" w:rsidP="00B66DBD">
      <w:pPr>
        <w:spacing w:line="360" w:lineRule="auto"/>
        <w:ind w:firstLine="709"/>
        <w:jc w:val="both"/>
        <w:rPr>
          <w:sz w:val="28"/>
          <w:szCs w:val="28"/>
          <w:lang w:val="ru-RU" w:eastAsia="uk-UA"/>
        </w:rPr>
      </w:pPr>
      <w:proofErr w:type="spellStart"/>
      <w:r w:rsidRPr="006560C8">
        <w:rPr>
          <w:b/>
          <w:bCs/>
          <w:i/>
          <w:iCs/>
          <w:sz w:val="28"/>
          <w:szCs w:val="28"/>
          <w:lang w:val="ru-RU" w:eastAsia="uk-UA"/>
        </w:rPr>
        <w:t>Обласні</w:t>
      </w:r>
      <w:proofErr w:type="spellEnd"/>
      <w:r w:rsidRPr="006560C8">
        <w:rPr>
          <w:b/>
          <w:bCs/>
          <w:i/>
          <w:iCs/>
          <w:sz w:val="28"/>
          <w:szCs w:val="28"/>
          <w:lang w:val="ru-RU" w:eastAsia="uk-UA"/>
        </w:rPr>
        <w:t xml:space="preserve"> та </w:t>
      </w:r>
      <w:proofErr w:type="spellStart"/>
      <w:r w:rsidRPr="006560C8">
        <w:rPr>
          <w:b/>
          <w:bCs/>
          <w:i/>
          <w:iCs/>
          <w:sz w:val="28"/>
          <w:szCs w:val="28"/>
          <w:lang w:val="ru-RU" w:eastAsia="uk-UA"/>
        </w:rPr>
        <w:t>районні</w:t>
      </w:r>
      <w:proofErr w:type="spellEnd"/>
      <w:r w:rsidRPr="006560C8">
        <w:rPr>
          <w:b/>
          <w:bCs/>
          <w:i/>
          <w:iCs/>
          <w:sz w:val="28"/>
          <w:szCs w:val="28"/>
          <w:lang w:val="ru-RU" w:eastAsia="uk-UA"/>
        </w:rPr>
        <w:t xml:space="preserve"> ради</w:t>
      </w:r>
      <w:r w:rsidRPr="006560C8">
        <w:rPr>
          <w:i/>
          <w:iCs/>
          <w:sz w:val="28"/>
          <w:szCs w:val="28"/>
          <w:lang w:eastAsia="uk-UA"/>
        </w:rPr>
        <w:t> </w:t>
      </w:r>
      <w:r w:rsidRPr="006560C8">
        <w:rPr>
          <w:i/>
          <w:iCs/>
          <w:sz w:val="28"/>
          <w:szCs w:val="28"/>
          <w:lang w:val="ru-RU" w:eastAsia="uk-UA"/>
        </w:rPr>
        <w:t>є</w:t>
      </w:r>
      <w:r w:rsidRPr="006560C8">
        <w:rPr>
          <w:sz w:val="28"/>
          <w:szCs w:val="28"/>
          <w:lang w:eastAsia="uk-UA"/>
        </w:rPr>
        <w:t> </w:t>
      </w:r>
      <w:r w:rsidRPr="006560C8">
        <w:rPr>
          <w:sz w:val="28"/>
          <w:szCs w:val="28"/>
          <w:lang w:val="ru-RU" w:eastAsia="uk-UA"/>
        </w:rPr>
        <w:t xml:space="preserve">органами </w:t>
      </w:r>
      <w:proofErr w:type="spellStart"/>
      <w:r w:rsidRPr="006560C8">
        <w:rPr>
          <w:sz w:val="28"/>
          <w:szCs w:val="28"/>
          <w:lang w:val="ru-RU" w:eastAsia="uk-UA"/>
        </w:rPr>
        <w:t>місцевого</w:t>
      </w:r>
      <w:proofErr w:type="spellEnd"/>
      <w:r w:rsidRPr="006560C8">
        <w:rPr>
          <w:sz w:val="28"/>
          <w:szCs w:val="28"/>
          <w:lang w:val="ru-RU" w:eastAsia="uk-UA"/>
        </w:rPr>
        <w:t xml:space="preserve"> </w:t>
      </w:r>
      <w:proofErr w:type="spellStart"/>
      <w:r w:rsidRPr="006560C8">
        <w:rPr>
          <w:sz w:val="28"/>
          <w:szCs w:val="28"/>
          <w:lang w:val="ru-RU" w:eastAsia="uk-UA"/>
        </w:rPr>
        <w:t>самоврядування</w:t>
      </w:r>
      <w:proofErr w:type="spellEnd"/>
      <w:r w:rsidRPr="006560C8">
        <w:rPr>
          <w:sz w:val="28"/>
          <w:szCs w:val="28"/>
          <w:lang w:val="ru-RU" w:eastAsia="uk-UA"/>
        </w:rPr>
        <w:t xml:space="preserve">, </w:t>
      </w:r>
      <w:proofErr w:type="spellStart"/>
      <w:r w:rsidRPr="006560C8">
        <w:rPr>
          <w:sz w:val="28"/>
          <w:szCs w:val="28"/>
          <w:lang w:val="ru-RU" w:eastAsia="uk-UA"/>
        </w:rPr>
        <w:t>що</w:t>
      </w:r>
      <w:proofErr w:type="spellEnd"/>
      <w:r w:rsidRPr="006560C8">
        <w:rPr>
          <w:sz w:val="28"/>
          <w:szCs w:val="28"/>
          <w:lang w:val="ru-RU" w:eastAsia="uk-UA"/>
        </w:rPr>
        <w:t xml:space="preserve"> </w:t>
      </w:r>
      <w:proofErr w:type="spellStart"/>
      <w:r w:rsidRPr="006560C8">
        <w:rPr>
          <w:sz w:val="28"/>
          <w:szCs w:val="28"/>
          <w:lang w:val="ru-RU" w:eastAsia="uk-UA"/>
        </w:rPr>
        <w:t>представляють</w:t>
      </w:r>
      <w:proofErr w:type="spellEnd"/>
      <w:r w:rsidRPr="006560C8">
        <w:rPr>
          <w:sz w:val="28"/>
          <w:szCs w:val="28"/>
          <w:lang w:val="ru-RU" w:eastAsia="uk-UA"/>
        </w:rPr>
        <w:t xml:space="preserve"> </w:t>
      </w:r>
      <w:proofErr w:type="spellStart"/>
      <w:r w:rsidRPr="006560C8">
        <w:rPr>
          <w:sz w:val="28"/>
          <w:szCs w:val="28"/>
          <w:lang w:val="ru-RU" w:eastAsia="uk-UA"/>
        </w:rPr>
        <w:t>спільні</w:t>
      </w:r>
      <w:proofErr w:type="spellEnd"/>
      <w:r w:rsidRPr="006560C8">
        <w:rPr>
          <w:sz w:val="28"/>
          <w:szCs w:val="28"/>
          <w:lang w:val="ru-RU" w:eastAsia="uk-UA"/>
        </w:rPr>
        <w:t xml:space="preserve"> </w:t>
      </w:r>
      <w:proofErr w:type="spellStart"/>
      <w:r w:rsidRPr="006560C8">
        <w:rPr>
          <w:sz w:val="28"/>
          <w:szCs w:val="28"/>
          <w:lang w:val="ru-RU" w:eastAsia="uk-UA"/>
        </w:rPr>
        <w:t>інтереси</w:t>
      </w:r>
      <w:proofErr w:type="spellEnd"/>
      <w:r w:rsidRPr="006560C8">
        <w:rPr>
          <w:sz w:val="28"/>
          <w:szCs w:val="28"/>
          <w:lang w:val="ru-RU" w:eastAsia="uk-UA"/>
        </w:rPr>
        <w:t xml:space="preserve"> </w:t>
      </w:r>
      <w:proofErr w:type="spellStart"/>
      <w:r w:rsidRPr="006560C8">
        <w:rPr>
          <w:sz w:val="28"/>
          <w:szCs w:val="28"/>
          <w:lang w:val="ru-RU" w:eastAsia="uk-UA"/>
        </w:rPr>
        <w:t>територіальних</w:t>
      </w:r>
      <w:proofErr w:type="spellEnd"/>
      <w:r w:rsidRPr="006560C8">
        <w:rPr>
          <w:sz w:val="28"/>
          <w:szCs w:val="28"/>
          <w:lang w:val="ru-RU" w:eastAsia="uk-UA"/>
        </w:rPr>
        <w:t xml:space="preserve"> громад </w:t>
      </w:r>
      <w:proofErr w:type="spellStart"/>
      <w:r w:rsidRPr="006560C8">
        <w:rPr>
          <w:sz w:val="28"/>
          <w:szCs w:val="28"/>
          <w:lang w:val="ru-RU" w:eastAsia="uk-UA"/>
        </w:rPr>
        <w:t>сіл</w:t>
      </w:r>
      <w:proofErr w:type="spellEnd"/>
      <w:r w:rsidRPr="006560C8">
        <w:rPr>
          <w:sz w:val="28"/>
          <w:szCs w:val="28"/>
          <w:lang w:val="ru-RU" w:eastAsia="uk-UA"/>
        </w:rPr>
        <w:t xml:space="preserve">, селищ, </w:t>
      </w:r>
      <w:proofErr w:type="spellStart"/>
      <w:r w:rsidRPr="006560C8">
        <w:rPr>
          <w:sz w:val="28"/>
          <w:szCs w:val="28"/>
          <w:lang w:val="ru-RU" w:eastAsia="uk-UA"/>
        </w:rPr>
        <w:t>міст</w:t>
      </w:r>
      <w:proofErr w:type="spellEnd"/>
      <w:r w:rsidRPr="006560C8">
        <w:rPr>
          <w:sz w:val="28"/>
          <w:szCs w:val="28"/>
          <w:lang w:val="ru-RU" w:eastAsia="uk-UA"/>
        </w:rPr>
        <w:t xml:space="preserve">, </w:t>
      </w:r>
      <w:proofErr w:type="gramStart"/>
      <w:r w:rsidRPr="006560C8">
        <w:rPr>
          <w:sz w:val="28"/>
          <w:szCs w:val="28"/>
          <w:lang w:val="ru-RU" w:eastAsia="uk-UA"/>
        </w:rPr>
        <w:t>у межах</w:t>
      </w:r>
      <w:proofErr w:type="gram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визначених</w:t>
      </w:r>
      <w:proofErr w:type="spellEnd"/>
      <w:r w:rsidRPr="006560C8">
        <w:rPr>
          <w:sz w:val="28"/>
          <w:szCs w:val="28"/>
          <w:lang w:val="ru-RU" w:eastAsia="uk-UA"/>
        </w:rPr>
        <w:t xml:space="preserve"> </w:t>
      </w:r>
      <w:proofErr w:type="spellStart"/>
      <w:r w:rsidRPr="006560C8">
        <w:rPr>
          <w:sz w:val="28"/>
          <w:szCs w:val="28"/>
          <w:lang w:val="ru-RU" w:eastAsia="uk-UA"/>
        </w:rPr>
        <w:t>Конституцією</w:t>
      </w:r>
      <w:proofErr w:type="spellEnd"/>
      <w:r w:rsidRPr="006560C8">
        <w:rPr>
          <w:sz w:val="28"/>
          <w:szCs w:val="28"/>
          <w:lang w:val="ru-RU" w:eastAsia="uk-UA"/>
        </w:rPr>
        <w:t xml:space="preserve"> </w:t>
      </w:r>
      <w:proofErr w:type="spellStart"/>
      <w:r w:rsidRPr="006560C8">
        <w:rPr>
          <w:sz w:val="28"/>
          <w:szCs w:val="28"/>
          <w:lang w:val="ru-RU" w:eastAsia="uk-UA"/>
        </w:rPr>
        <w:t>України</w:t>
      </w:r>
      <w:proofErr w:type="spellEnd"/>
      <w:r w:rsidRPr="006560C8">
        <w:rPr>
          <w:sz w:val="28"/>
          <w:szCs w:val="28"/>
          <w:lang w:val="ru-RU" w:eastAsia="uk-UA"/>
        </w:rPr>
        <w:t xml:space="preserve"> та законами,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переданих</w:t>
      </w:r>
      <w:proofErr w:type="spellEnd"/>
      <w:r w:rsidRPr="006560C8">
        <w:rPr>
          <w:sz w:val="28"/>
          <w:szCs w:val="28"/>
          <w:lang w:val="ru-RU" w:eastAsia="uk-UA"/>
        </w:rPr>
        <w:t xml:space="preserve"> </w:t>
      </w:r>
      <w:proofErr w:type="spellStart"/>
      <w:r w:rsidRPr="006560C8">
        <w:rPr>
          <w:sz w:val="28"/>
          <w:szCs w:val="28"/>
          <w:lang w:val="ru-RU" w:eastAsia="uk-UA"/>
        </w:rPr>
        <w:t>їм</w:t>
      </w:r>
      <w:proofErr w:type="spellEnd"/>
      <w:r w:rsidRPr="006560C8">
        <w:rPr>
          <w:sz w:val="28"/>
          <w:szCs w:val="28"/>
          <w:lang w:val="ru-RU" w:eastAsia="uk-UA"/>
        </w:rPr>
        <w:t xml:space="preserve"> </w:t>
      </w:r>
      <w:proofErr w:type="spellStart"/>
      <w:r w:rsidRPr="006560C8">
        <w:rPr>
          <w:sz w:val="28"/>
          <w:szCs w:val="28"/>
          <w:lang w:val="ru-RU" w:eastAsia="uk-UA"/>
        </w:rPr>
        <w:t>сільськими</w:t>
      </w:r>
      <w:proofErr w:type="spellEnd"/>
      <w:r w:rsidRPr="006560C8">
        <w:rPr>
          <w:sz w:val="28"/>
          <w:szCs w:val="28"/>
          <w:lang w:val="ru-RU" w:eastAsia="uk-UA"/>
        </w:rPr>
        <w:t xml:space="preserve">, </w:t>
      </w:r>
      <w:proofErr w:type="spellStart"/>
      <w:r w:rsidRPr="006560C8">
        <w:rPr>
          <w:sz w:val="28"/>
          <w:szCs w:val="28"/>
          <w:lang w:val="ru-RU" w:eastAsia="uk-UA"/>
        </w:rPr>
        <w:t>селищними</w:t>
      </w:r>
      <w:proofErr w:type="spellEnd"/>
      <w:r w:rsidRPr="006560C8">
        <w:rPr>
          <w:sz w:val="28"/>
          <w:szCs w:val="28"/>
          <w:lang w:val="ru-RU" w:eastAsia="uk-UA"/>
        </w:rPr>
        <w:t xml:space="preserve">, </w:t>
      </w:r>
      <w:proofErr w:type="spellStart"/>
      <w:r w:rsidRPr="006560C8">
        <w:rPr>
          <w:sz w:val="28"/>
          <w:szCs w:val="28"/>
          <w:lang w:val="ru-RU" w:eastAsia="uk-UA"/>
        </w:rPr>
        <w:t>міськими</w:t>
      </w:r>
      <w:proofErr w:type="spellEnd"/>
      <w:r w:rsidRPr="006560C8">
        <w:rPr>
          <w:sz w:val="28"/>
          <w:szCs w:val="28"/>
          <w:lang w:val="ru-RU" w:eastAsia="uk-UA"/>
        </w:rPr>
        <w:t xml:space="preserve"> радами. Голова </w:t>
      </w:r>
      <w:proofErr w:type="spellStart"/>
      <w:r w:rsidRPr="006560C8">
        <w:rPr>
          <w:sz w:val="28"/>
          <w:szCs w:val="28"/>
          <w:lang w:val="ru-RU" w:eastAsia="uk-UA"/>
        </w:rPr>
        <w:t>районної</w:t>
      </w:r>
      <w:proofErr w:type="spellEnd"/>
      <w:r w:rsidRPr="006560C8">
        <w:rPr>
          <w:sz w:val="28"/>
          <w:szCs w:val="28"/>
          <w:lang w:val="ru-RU" w:eastAsia="uk-UA"/>
        </w:rPr>
        <w:t xml:space="preserve">, </w:t>
      </w:r>
      <w:proofErr w:type="spellStart"/>
      <w:r w:rsidRPr="006560C8">
        <w:rPr>
          <w:sz w:val="28"/>
          <w:szCs w:val="28"/>
          <w:lang w:val="ru-RU" w:eastAsia="uk-UA"/>
        </w:rPr>
        <w:t>обласної</w:t>
      </w:r>
      <w:proofErr w:type="spellEnd"/>
      <w:r w:rsidRPr="006560C8">
        <w:rPr>
          <w:sz w:val="28"/>
          <w:szCs w:val="28"/>
          <w:lang w:val="ru-RU" w:eastAsia="uk-UA"/>
        </w:rPr>
        <w:t xml:space="preserve">, </w:t>
      </w:r>
      <w:proofErr w:type="spellStart"/>
      <w:r w:rsidRPr="006560C8">
        <w:rPr>
          <w:sz w:val="28"/>
          <w:szCs w:val="28"/>
          <w:lang w:val="ru-RU" w:eastAsia="uk-UA"/>
        </w:rPr>
        <w:t>районної</w:t>
      </w:r>
      <w:proofErr w:type="spellEnd"/>
      <w:r w:rsidRPr="006560C8">
        <w:rPr>
          <w:sz w:val="28"/>
          <w:szCs w:val="28"/>
          <w:lang w:val="ru-RU" w:eastAsia="uk-UA"/>
        </w:rPr>
        <w:t xml:space="preserve"> у </w:t>
      </w:r>
      <w:proofErr w:type="spellStart"/>
      <w:r w:rsidRPr="006560C8">
        <w:rPr>
          <w:sz w:val="28"/>
          <w:szCs w:val="28"/>
          <w:lang w:val="ru-RU" w:eastAsia="uk-UA"/>
        </w:rPr>
        <w:t>місті</w:t>
      </w:r>
      <w:proofErr w:type="spellEnd"/>
      <w:r w:rsidRPr="006560C8">
        <w:rPr>
          <w:sz w:val="28"/>
          <w:szCs w:val="28"/>
          <w:lang w:val="ru-RU" w:eastAsia="uk-UA"/>
        </w:rPr>
        <w:t xml:space="preserve"> (у </w:t>
      </w:r>
      <w:proofErr w:type="spellStart"/>
      <w:r w:rsidRPr="006560C8">
        <w:rPr>
          <w:sz w:val="28"/>
          <w:szCs w:val="28"/>
          <w:lang w:val="ru-RU" w:eastAsia="uk-UA"/>
        </w:rPr>
        <w:t>разі</w:t>
      </w:r>
      <w:proofErr w:type="spellEnd"/>
      <w:r w:rsidRPr="006560C8">
        <w:rPr>
          <w:sz w:val="28"/>
          <w:szCs w:val="28"/>
          <w:lang w:val="ru-RU" w:eastAsia="uk-UA"/>
        </w:rPr>
        <w:t xml:space="preserve">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створення</w:t>
      </w:r>
      <w:proofErr w:type="spellEnd"/>
      <w:r w:rsidRPr="006560C8">
        <w:rPr>
          <w:sz w:val="28"/>
          <w:szCs w:val="28"/>
          <w:lang w:val="ru-RU" w:eastAsia="uk-UA"/>
        </w:rPr>
        <w:t xml:space="preserve">) ради </w:t>
      </w:r>
      <w:proofErr w:type="spellStart"/>
      <w:r w:rsidRPr="006560C8">
        <w:rPr>
          <w:sz w:val="28"/>
          <w:szCs w:val="28"/>
          <w:lang w:val="ru-RU" w:eastAsia="uk-UA"/>
        </w:rPr>
        <w:t>обирається</w:t>
      </w:r>
      <w:proofErr w:type="spellEnd"/>
      <w:r w:rsidRPr="006560C8">
        <w:rPr>
          <w:sz w:val="28"/>
          <w:szCs w:val="28"/>
          <w:lang w:val="ru-RU" w:eastAsia="uk-UA"/>
        </w:rPr>
        <w:t xml:space="preserve"> </w:t>
      </w:r>
      <w:proofErr w:type="spellStart"/>
      <w:r w:rsidRPr="006560C8">
        <w:rPr>
          <w:sz w:val="28"/>
          <w:szCs w:val="28"/>
          <w:lang w:val="ru-RU" w:eastAsia="uk-UA"/>
        </w:rPr>
        <w:t>відповідною</w:t>
      </w:r>
      <w:proofErr w:type="spellEnd"/>
      <w:r w:rsidRPr="006560C8">
        <w:rPr>
          <w:sz w:val="28"/>
          <w:szCs w:val="28"/>
          <w:lang w:val="ru-RU" w:eastAsia="uk-UA"/>
        </w:rPr>
        <w:t xml:space="preserve"> радою </w:t>
      </w:r>
      <w:proofErr w:type="spellStart"/>
      <w:r w:rsidRPr="006560C8">
        <w:rPr>
          <w:sz w:val="28"/>
          <w:szCs w:val="28"/>
          <w:lang w:val="ru-RU" w:eastAsia="uk-UA"/>
        </w:rPr>
        <w:t>із-поміж</w:t>
      </w:r>
      <w:proofErr w:type="spellEnd"/>
      <w:r w:rsidRPr="006560C8">
        <w:rPr>
          <w:sz w:val="28"/>
          <w:szCs w:val="28"/>
          <w:lang w:val="ru-RU" w:eastAsia="uk-UA"/>
        </w:rPr>
        <w:t xml:space="preserve"> </w:t>
      </w:r>
      <w:proofErr w:type="spellStart"/>
      <w:r w:rsidRPr="006560C8">
        <w:rPr>
          <w:sz w:val="28"/>
          <w:szCs w:val="28"/>
          <w:lang w:val="ru-RU" w:eastAsia="uk-UA"/>
        </w:rPr>
        <w:t>її</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gramStart"/>
      <w:r w:rsidRPr="006560C8">
        <w:rPr>
          <w:sz w:val="28"/>
          <w:szCs w:val="28"/>
          <w:lang w:val="ru-RU" w:eastAsia="uk-UA"/>
        </w:rPr>
        <w:t>у межах</w:t>
      </w:r>
      <w:proofErr w:type="gramEnd"/>
      <w:r w:rsidRPr="006560C8">
        <w:rPr>
          <w:sz w:val="28"/>
          <w:szCs w:val="28"/>
          <w:lang w:val="ru-RU" w:eastAsia="uk-UA"/>
        </w:rPr>
        <w:t xml:space="preserve"> строку </w:t>
      </w:r>
      <w:proofErr w:type="spellStart"/>
      <w:r w:rsidRPr="006560C8">
        <w:rPr>
          <w:sz w:val="28"/>
          <w:szCs w:val="28"/>
          <w:lang w:val="ru-RU" w:eastAsia="uk-UA"/>
        </w:rPr>
        <w:t>повноважень</w:t>
      </w:r>
      <w:proofErr w:type="spellEnd"/>
      <w:r w:rsidRPr="006560C8">
        <w:rPr>
          <w:sz w:val="28"/>
          <w:szCs w:val="28"/>
          <w:lang w:val="ru-RU" w:eastAsia="uk-UA"/>
        </w:rPr>
        <w:t xml:space="preserve"> ради </w:t>
      </w:r>
      <w:proofErr w:type="spellStart"/>
      <w:r w:rsidRPr="006560C8">
        <w:rPr>
          <w:sz w:val="28"/>
          <w:szCs w:val="28"/>
          <w:lang w:val="ru-RU" w:eastAsia="uk-UA"/>
        </w:rPr>
        <w:t>таємним</w:t>
      </w:r>
      <w:proofErr w:type="spellEnd"/>
      <w:r w:rsidRPr="006560C8">
        <w:rPr>
          <w:sz w:val="28"/>
          <w:szCs w:val="28"/>
          <w:lang w:val="ru-RU" w:eastAsia="uk-UA"/>
        </w:rPr>
        <w:t xml:space="preserve"> </w:t>
      </w:r>
      <w:proofErr w:type="spellStart"/>
      <w:r w:rsidRPr="006560C8">
        <w:rPr>
          <w:sz w:val="28"/>
          <w:szCs w:val="28"/>
          <w:lang w:val="ru-RU" w:eastAsia="uk-UA"/>
        </w:rPr>
        <w:t>голосуванням</w:t>
      </w:r>
      <w:proofErr w:type="spellEnd"/>
      <w:r w:rsidRPr="006560C8">
        <w:rPr>
          <w:sz w:val="28"/>
          <w:szCs w:val="28"/>
          <w:lang w:val="ru-RU" w:eastAsia="uk-UA"/>
        </w:rPr>
        <w:t xml:space="preserve">. У </w:t>
      </w:r>
      <w:proofErr w:type="spellStart"/>
      <w:r w:rsidRPr="006560C8">
        <w:rPr>
          <w:sz w:val="28"/>
          <w:szCs w:val="28"/>
          <w:lang w:val="ru-RU" w:eastAsia="uk-UA"/>
        </w:rPr>
        <w:t>своїй</w:t>
      </w:r>
      <w:proofErr w:type="spellEnd"/>
      <w:r w:rsidRPr="006560C8">
        <w:rPr>
          <w:sz w:val="28"/>
          <w:szCs w:val="28"/>
          <w:lang w:val="ru-RU" w:eastAsia="uk-UA"/>
        </w:rPr>
        <w:t xml:space="preserve"> </w:t>
      </w:r>
      <w:proofErr w:type="spellStart"/>
      <w:r w:rsidRPr="006560C8">
        <w:rPr>
          <w:sz w:val="28"/>
          <w:szCs w:val="28"/>
          <w:lang w:val="ru-RU" w:eastAsia="uk-UA"/>
        </w:rPr>
        <w:t>діяльності</w:t>
      </w:r>
      <w:proofErr w:type="spellEnd"/>
      <w:r w:rsidRPr="006560C8">
        <w:rPr>
          <w:sz w:val="28"/>
          <w:szCs w:val="28"/>
          <w:lang w:val="ru-RU" w:eastAsia="uk-UA"/>
        </w:rPr>
        <w:t xml:space="preserve"> голова </w:t>
      </w:r>
      <w:proofErr w:type="spellStart"/>
      <w:r w:rsidRPr="006560C8">
        <w:rPr>
          <w:sz w:val="28"/>
          <w:szCs w:val="28"/>
          <w:lang w:val="ru-RU" w:eastAsia="uk-UA"/>
        </w:rPr>
        <w:t>районної</w:t>
      </w:r>
      <w:proofErr w:type="spellEnd"/>
      <w:r w:rsidRPr="006560C8">
        <w:rPr>
          <w:sz w:val="28"/>
          <w:szCs w:val="28"/>
          <w:lang w:val="ru-RU" w:eastAsia="uk-UA"/>
        </w:rPr>
        <w:t xml:space="preserve">, </w:t>
      </w:r>
      <w:proofErr w:type="spellStart"/>
      <w:r w:rsidRPr="006560C8">
        <w:rPr>
          <w:sz w:val="28"/>
          <w:szCs w:val="28"/>
          <w:lang w:val="ru-RU" w:eastAsia="uk-UA"/>
        </w:rPr>
        <w:t>обласної</w:t>
      </w:r>
      <w:proofErr w:type="spellEnd"/>
      <w:r w:rsidRPr="006560C8">
        <w:rPr>
          <w:sz w:val="28"/>
          <w:szCs w:val="28"/>
          <w:lang w:val="ru-RU" w:eastAsia="uk-UA"/>
        </w:rPr>
        <w:t xml:space="preserve">, </w:t>
      </w:r>
      <w:proofErr w:type="spellStart"/>
      <w:r w:rsidRPr="006560C8">
        <w:rPr>
          <w:sz w:val="28"/>
          <w:szCs w:val="28"/>
          <w:lang w:val="ru-RU" w:eastAsia="uk-UA"/>
        </w:rPr>
        <w:t>районної</w:t>
      </w:r>
      <w:proofErr w:type="spellEnd"/>
      <w:r w:rsidRPr="006560C8">
        <w:rPr>
          <w:sz w:val="28"/>
          <w:szCs w:val="28"/>
          <w:lang w:val="ru-RU" w:eastAsia="uk-UA"/>
        </w:rPr>
        <w:t xml:space="preserve"> у </w:t>
      </w:r>
      <w:proofErr w:type="spellStart"/>
      <w:r w:rsidRPr="006560C8">
        <w:rPr>
          <w:sz w:val="28"/>
          <w:szCs w:val="28"/>
          <w:lang w:val="ru-RU" w:eastAsia="uk-UA"/>
        </w:rPr>
        <w:t>місті</w:t>
      </w:r>
      <w:proofErr w:type="spellEnd"/>
      <w:r w:rsidRPr="006560C8">
        <w:rPr>
          <w:sz w:val="28"/>
          <w:szCs w:val="28"/>
          <w:lang w:val="ru-RU" w:eastAsia="uk-UA"/>
        </w:rPr>
        <w:t xml:space="preserve"> ради є </w:t>
      </w:r>
      <w:proofErr w:type="spellStart"/>
      <w:r w:rsidRPr="006560C8">
        <w:rPr>
          <w:sz w:val="28"/>
          <w:szCs w:val="28"/>
          <w:lang w:val="ru-RU" w:eastAsia="uk-UA"/>
        </w:rPr>
        <w:t>підзвітним</w:t>
      </w:r>
      <w:proofErr w:type="spellEnd"/>
      <w:r w:rsidRPr="006560C8">
        <w:rPr>
          <w:sz w:val="28"/>
          <w:szCs w:val="28"/>
          <w:lang w:val="ru-RU" w:eastAsia="uk-UA"/>
        </w:rPr>
        <w:t xml:space="preserve"> </w:t>
      </w:r>
      <w:proofErr w:type="spellStart"/>
      <w:r w:rsidRPr="006560C8">
        <w:rPr>
          <w:sz w:val="28"/>
          <w:szCs w:val="28"/>
          <w:lang w:val="ru-RU" w:eastAsia="uk-UA"/>
        </w:rPr>
        <w:t>раді</w:t>
      </w:r>
      <w:proofErr w:type="spellEnd"/>
      <w:r w:rsidRPr="006560C8">
        <w:rPr>
          <w:sz w:val="28"/>
          <w:szCs w:val="28"/>
          <w:lang w:val="ru-RU" w:eastAsia="uk-UA"/>
        </w:rPr>
        <w:t xml:space="preserve"> і </w:t>
      </w:r>
      <w:proofErr w:type="spellStart"/>
      <w:r w:rsidRPr="006560C8">
        <w:rPr>
          <w:sz w:val="28"/>
          <w:szCs w:val="28"/>
          <w:lang w:val="ru-RU" w:eastAsia="uk-UA"/>
        </w:rPr>
        <w:t>може</w:t>
      </w:r>
      <w:proofErr w:type="spellEnd"/>
      <w:r w:rsidRPr="006560C8">
        <w:rPr>
          <w:sz w:val="28"/>
          <w:szCs w:val="28"/>
          <w:lang w:val="ru-RU" w:eastAsia="uk-UA"/>
        </w:rPr>
        <w:t xml:space="preserve"> бути </w:t>
      </w:r>
      <w:proofErr w:type="spellStart"/>
      <w:r w:rsidRPr="006560C8">
        <w:rPr>
          <w:sz w:val="28"/>
          <w:szCs w:val="28"/>
          <w:lang w:val="ru-RU" w:eastAsia="uk-UA"/>
        </w:rPr>
        <w:t>звільнений</w:t>
      </w:r>
      <w:proofErr w:type="spellEnd"/>
      <w:r w:rsidRPr="006560C8">
        <w:rPr>
          <w:sz w:val="28"/>
          <w:szCs w:val="28"/>
          <w:lang w:val="ru-RU" w:eastAsia="uk-UA"/>
        </w:rPr>
        <w:t xml:space="preserve"> з посади радою, </w:t>
      </w:r>
      <w:proofErr w:type="spellStart"/>
      <w:r w:rsidRPr="006560C8">
        <w:rPr>
          <w:sz w:val="28"/>
          <w:szCs w:val="28"/>
          <w:lang w:val="ru-RU" w:eastAsia="uk-UA"/>
        </w:rPr>
        <w:t>якщо</w:t>
      </w:r>
      <w:proofErr w:type="spellEnd"/>
      <w:r w:rsidRPr="006560C8">
        <w:rPr>
          <w:sz w:val="28"/>
          <w:szCs w:val="28"/>
          <w:lang w:val="ru-RU" w:eastAsia="uk-UA"/>
        </w:rPr>
        <w:t xml:space="preserve"> за </w:t>
      </w:r>
      <w:proofErr w:type="spellStart"/>
      <w:r w:rsidRPr="006560C8">
        <w:rPr>
          <w:sz w:val="28"/>
          <w:szCs w:val="28"/>
          <w:lang w:val="ru-RU" w:eastAsia="uk-UA"/>
        </w:rPr>
        <w:t>його</w:t>
      </w:r>
      <w:proofErr w:type="spellEnd"/>
      <w:r w:rsidRPr="006560C8">
        <w:rPr>
          <w:sz w:val="28"/>
          <w:szCs w:val="28"/>
          <w:lang w:val="ru-RU" w:eastAsia="uk-UA"/>
        </w:rPr>
        <w:t xml:space="preserve"> </w:t>
      </w:r>
      <w:proofErr w:type="spellStart"/>
      <w:r w:rsidRPr="006560C8">
        <w:rPr>
          <w:sz w:val="28"/>
          <w:szCs w:val="28"/>
          <w:lang w:val="ru-RU" w:eastAsia="uk-UA"/>
        </w:rPr>
        <w:t>звільнення</w:t>
      </w:r>
      <w:proofErr w:type="spellEnd"/>
      <w:r w:rsidRPr="006560C8">
        <w:rPr>
          <w:sz w:val="28"/>
          <w:szCs w:val="28"/>
          <w:lang w:val="ru-RU" w:eastAsia="uk-UA"/>
        </w:rPr>
        <w:t xml:space="preserve"> </w:t>
      </w:r>
      <w:proofErr w:type="spellStart"/>
      <w:r w:rsidRPr="006560C8">
        <w:rPr>
          <w:sz w:val="28"/>
          <w:szCs w:val="28"/>
          <w:lang w:val="ru-RU" w:eastAsia="uk-UA"/>
        </w:rPr>
        <w:t>проголосувало</w:t>
      </w:r>
      <w:proofErr w:type="spellEnd"/>
      <w:r w:rsidRPr="006560C8">
        <w:rPr>
          <w:sz w:val="28"/>
          <w:szCs w:val="28"/>
          <w:lang w:val="ru-RU" w:eastAsia="uk-UA"/>
        </w:rPr>
        <w:t xml:space="preserve"> не </w:t>
      </w:r>
      <w:proofErr w:type="spellStart"/>
      <w:r w:rsidRPr="006560C8">
        <w:rPr>
          <w:sz w:val="28"/>
          <w:szCs w:val="28"/>
          <w:lang w:val="ru-RU" w:eastAsia="uk-UA"/>
        </w:rPr>
        <w:t>менш</w:t>
      </w:r>
      <w:proofErr w:type="spellEnd"/>
      <w:r w:rsidRPr="006560C8">
        <w:rPr>
          <w:sz w:val="28"/>
          <w:szCs w:val="28"/>
          <w:lang w:val="ru-RU" w:eastAsia="uk-UA"/>
        </w:rPr>
        <w:t xml:space="preserve"> як </w:t>
      </w:r>
      <w:proofErr w:type="spellStart"/>
      <w:r w:rsidRPr="006560C8">
        <w:rPr>
          <w:sz w:val="28"/>
          <w:szCs w:val="28"/>
          <w:lang w:val="ru-RU" w:eastAsia="uk-UA"/>
        </w:rPr>
        <w:t>дві</w:t>
      </w:r>
      <w:proofErr w:type="spellEnd"/>
      <w:r w:rsidRPr="006560C8">
        <w:rPr>
          <w:sz w:val="28"/>
          <w:szCs w:val="28"/>
          <w:lang w:val="ru-RU" w:eastAsia="uk-UA"/>
        </w:rPr>
        <w:t xml:space="preserve"> </w:t>
      </w:r>
      <w:proofErr w:type="spellStart"/>
      <w:r w:rsidRPr="006560C8">
        <w:rPr>
          <w:sz w:val="28"/>
          <w:szCs w:val="28"/>
          <w:lang w:val="ru-RU" w:eastAsia="uk-UA"/>
        </w:rPr>
        <w:t>третини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w:t>
      </w:r>
      <w:proofErr w:type="gramStart"/>
      <w:r w:rsidRPr="006560C8">
        <w:rPr>
          <w:sz w:val="28"/>
          <w:szCs w:val="28"/>
          <w:lang w:val="ru-RU" w:eastAsia="uk-UA"/>
        </w:rPr>
        <w:t>ради шляхом</w:t>
      </w:r>
      <w:proofErr w:type="gramEnd"/>
      <w:r w:rsidRPr="006560C8">
        <w:rPr>
          <w:sz w:val="28"/>
          <w:szCs w:val="28"/>
          <w:lang w:val="ru-RU" w:eastAsia="uk-UA"/>
        </w:rPr>
        <w:t xml:space="preserve"> </w:t>
      </w:r>
      <w:proofErr w:type="spellStart"/>
      <w:r w:rsidRPr="006560C8">
        <w:rPr>
          <w:sz w:val="28"/>
          <w:szCs w:val="28"/>
          <w:lang w:val="ru-RU" w:eastAsia="uk-UA"/>
        </w:rPr>
        <w:t>таємного</w:t>
      </w:r>
      <w:proofErr w:type="spellEnd"/>
      <w:r w:rsidRPr="006560C8">
        <w:rPr>
          <w:sz w:val="28"/>
          <w:szCs w:val="28"/>
          <w:lang w:val="ru-RU" w:eastAsia="uk-UA"/>
        </w:rPr>
        <w:t xml:space="preserve"> </w:t>
      </w:r>
      <w:proofErr w:type="spellStart"/>
      <w:r w:rsidRPr="006560C8">
        <w:rPr>
          <w:sz w:val="28"/>
          <w:szCs w:val="28"/>
          <w:lang w:val="ru-RU" w:eastAsia="uk-UA"/>
        </w:rPr>
        <w:t>голосування</w:t>
      </w:r>
      <w:proofErr w:type="spellEnd"/>
      <w:r w:rsidRPr="006560C8">
        <w:rPr>
          <w:sz w:val="28"/>
          <w:szCs w:val="28"/>
          <w:lang w:val="ru-RU" w:eastAsia="uk-UA"/>
        </w:rPr>
        <w:t xml:space="preserve">. </w:t>
      </w:r>
      <w:proofErr w:type="spellStart"/>
      <w:r w:rsidRPr="006560C8">
        <w:rPr>
          <w:sz w:val="28"/>
          <w:szCs w:val="28"/>
          <w:lang w:val="ru-RU" w:eastAsia="uk-UA"/>
        </w:rPr>
        <w:t>Питання</w:t>
      </w:r>
      <w:proofErr w:type="spellEnd"/>
      <w:r w:rsidRPr="006560C8">
        <w:rPr>
          <w:sz w:val="28"/>
          <w:szCs w:val="28"/>
          <w:lang w:val="ru-RU" w:eastAsia="uk-UA"/>
        </w:rPr>
        <w:t xml:space="preserve"> про </w:t>
      </w:r>
      <w:proofErr w:type="spellStart"/>
      <w:r w:rsidRPr="006560C8">
        <w:rPr>
          <w:sz w:val="28"/>
          <w:szCs w:val="28"/>
          <w:lang w:val="ru-RU" w:eastAsia="uk-UA"/>
        </w:rPr>
        <w:t>звільнення</w:t>
      </w:r>
      <w:proofErr w:type="spellEnd"/>
      <w:r w:rsidRPr="006560C8">
        <w:rPr>
          <w:sz w:val="28"/>
          <w:szCs w:val="28"/>
          <w:lang w:val="ru-RU" w:eastAsia="uk-UA"/>
        </w:rPr>
        <w:t xml:space="preserve"> </w:t>
      </w:r>
      <w:proofErr w:type="spellStart"/>
      <w:r w:rsidRPr="006560C8">
        <w:rPr>
          <w:sz w:val="28"/>
          <w:szCs w:val="28"/>
          <w:lang w:val="ru-RU" w:eastAsia="uk-UA"/>
        </w:rPr>
        <w:t>голови</w:t>
      </w:r>
      <w:proofErr w:type="spellEnd"/>
      <w:r w:rsidRPr="006560C8">
        <w:rPr>
          <w:sz w:val="28"/>
          <w:szCs w:val="28"/>
          <w:lang w:val="ru-RU" w:eastAsia="uk-UA"/>
        </w:rPr>
        <w:t xml:space="preserve"> ради </w:t>
      </w:r>
      <w:proofErr w:type="spellStart"/>
      <w:r w:rsidRPr="006560C8">
        <w:rPr>
          <w:sz w:val="28"/>
          <w:szCs w:val="28"/>
          <w:lang w:val="ru-RU" w:eastAsia="uk-UA"/>
        </w:rPr>
        <w:t>може</w:t>
      </w:r>
      <w:proofErr w:type="spellEnd"/>
      <w:r w:rsidRPr="006560C8">
        <w:rPr>
          <w:sz w:val="28"/>
          <w:szCs w:val="28"/>
          <w:lang w:val="ru-RU" w:eastAsia="uk-UA"/>
        </w:rPr>
        <w:t xml:space="preserve"> бути внесено на </w:t>
      </w:r>
      <w:proofErr w:type="spellStart"/>
      <w:r w:rsidRPr="006560C8">
        <w:rPr>
          <w:sz w:val="28"/>
          <w:szCs w:val="28"/>
          <w:lang w:val="ru-RU" w:eastAsia="uk-UA"/>
        </w:rPr>
        <w:t>розгляд</w:t>
      </w:r>
      <w:proofErr w:type="spellEnd"/>
      <w:r w:rsidRPr="006560C8">
        <w:rPr>
          <w:sz w:val="28"/>
          <w:szCs w:val="28"/>
          <w:lang w:val="ru-RU" w:eastAsia="uk-UA"/>
        </w:rPr>
        <w:t xml:space="preserve"> ради на </w:t>
      </w:r>
      <w:proofErr w:type="spellStart"/>
      <w:r w:rsidRPr="006560C8">
        <w:rPr>
          <w:sz w:val="28"/>
          <w:szCs w:val="28"/>
          <w:lang w:val="ru-RU" w:eastAsia="uk-UA"/>
        </w:rPr>
        <w:t>вимогу</w:t>
      </w:r>
      <w:proofErr w:type="spellEnd"/>
      <w:r w:rsidRPr="006560C8">
        <w:rPr>
          <w:sz w:val="28"/>
          <w:szCs w:val="28"/>
          <w:lang w:val="ru-RU" w:eastAsia="uk-UA"/>
        </w:rPr>
        <w:t xml:space="preserve"> не </w:t>
      </w:r>
      <w:proofErr w:type="spellStart"/>
      <w:r w:rsidRPr="006560C8">
        <w:rPr>
          <w:sz w:val="28"/>
          <w:szCs w:val="28"/>
          <w:lang w:val="ru-RU" w:eastAsia="uk-UA"/>
        </w:rPr>
        <w:t>менше</w:t>
      </w:r>
      <w:proofErr w:type="spellEnd"/>
      <w:r w:rsidRPr="006560C8">
        <w:rPr>
          <w:sz w:val="28"/>
          <w:szCs w:val="28"/>
          <w:lang w:val="ru-RU" w:eastAsia="uk-UA"/>
        </w:rPr>
        <w:t xml:space="preserve"> </w:t>
      </w:r>
      <w:proofErr w:type="spellStart"/>
      <w:r w:rsidRPr="006560C8">
        <w:rPr>
          <w:sz w:val="28"/>
          <w:szCs w:val="28"/>
          <w:lang w:val="ru-RU" w:eastAsia="uk-UA"/>
        </w:rPr>
        <w:t>третини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ради.</w:t>
      </w:r>
    </w:p>
    <w:p w:rsidR="006560C8" w:rsidRPr="006560C8" w:rsidRDefault="006560C8" w:rsidP="00B66DBD">
      <w:pPr>
        <w:spacing w:line="360" w:lineRule="auto"/>
        <w:ind w:firstLine="709"/>
        <w:jc w:val="both"/>
        <w:rPr>
          <w:sz w:val="28"/>
          <w:szCs w:val="28"/>
          <w:lang w:val="ru-RU" w:eastAsia="uk-UA"/>
        </w:rPr>
      </w:pPr>
      <w:r w:rsidRPr="006560C8">
        <w:rPr>
          <w:b/>
          <w:bCs/>
          <w:i/>
          <w:iCs/>
          <w:sz w:val="28"/>
          <w:szCs w:val="28"/>
          <w:lang w:val="ru-RU" w:eastAsia="uk-UA"/>
        </w:rPr>
        <w:lastRenderedPageBreak/>
        <w:t xml:space="preserve">Строк </w:t>
      </w:r>
      <w:proofErr w:type="spellStart"/>
      <w:r w:rsidRPr="006560C8">
        <w:rPr>
          <w:b/>
          <w:bCs/>
          <w:i/>
          <w:iCs/>
          <w:sz w:val="28"/>
          <w:szCs w:val="28"/>
          <w:lang w:val="ru-RU" w:eastAsia="uk-UA"/>
        </w:rPr>
        <w:t>повноважень</w:t>
      </w:r>
      <w:proofErr w:type="spellEnd"/>
      <w:r w:rsidRPr="006560C8">
        <w:rPr>
          <w:b/>
          <w:bCs/>
          <w:i/>
          <w:iCs/>
          <w:sz w:val="28"/>
          <w:szCs w:val="28"/>
          <w:lang w:val="ru-RU" w:eastAsia="uk-UA"/>
        </w:rPr>
        <w:t xml:space="preserve"> </w:t>
      </w:r>
      <w:proofErr w:type="spellStart"/>
      <w:r w:rsidRPr="006560C8">
        <w:rPr>
          <w:b/>
          <w:bCs/>
          <w:i/>
          <w:iCs/>
          <w:sz w:val="28"/>
          <w:szCs w:val="28"/>
          <w:lang w:val="ru-RU" w:eastAsia="uk-UA"/>
        </w:rPr>
        <w:t>місцевих</w:t>
      </w:r>
      <w:proofErr w:type="spellEnd"/>
      <w:r w:rsidRPr="006560C8">
        <w:rPr>
          <w:b/>
          <w:bCs/>
          <w:i/>
          <w:iCs/>
          <w:sz w:val="28"/>
          <w:szCs w:val="28"/>
          <w:lang w:val="ru-RU" w:eastAsia="uk-UA"/>
        </w:rPr>
        <w:t xml:space="preserve"> рад</w:t>
      </w:r>
      <w:r w:rsidRPr="006560C8">
        <w:rPr>
          <w:sz w:val="28"/>
          <w:szCs w:val="28"/>
          <w:lang w:eastAsia="uk-UA"/>
        </w:rPr>
        <w:t> </w:t>
      </w:r>
      <w:r w:rsidRPr="006560C8">
        <w:rPr>
          <w:sz w:val="28"/>
          <w:szCs w:val="28"/>
          <w:lang w:val="ru-RU" w:eastAsia="uk-UA"/>
        </w:rPr>
        <w:t xml:space="preserve">- </w:t>
      </w:r>
      <w:proofErr w:type="spellStart"/>
      <w:r w:rsidRPr="006560C8">
        <w:rPr>
          <w:sz w:val="28"/>
          <w:szCs w:val="28"/>
          <w:lang w:val="ru-RU" w:eastAsia="uk-UA"/>
        </w:rPr>
        <w:t>п'ять</w:t>
      </w:r>
      <w:proofErr w:type="spellEnd"/>
      <w:r w:rsidRPr="006560C8">
        <w:rPr>
          <w:sz w:val="28"/>
          <w:szCs w:val="28"/>
          <w:lang w:val="ru-RU" w:eastAsia="uk-UA"/>
        </w:rPr>
        <w:t xml:space="preserve"> </w:t>
      </w:r>
      <w:proofErr w:type="spellStart"/>
      <w:r w:rsidRPr="006560C8">
        <w:rPr>
          <w:sz w:val="28"/>
          <w:szCs w:val="28"/>
          <w:lang w:val="ru-RU" w:eastAsia="uk-UA"/>
        </w:rPr>
        <w:t>років</w:t>
      </w:r>
      <w:proofErr w:type="spellEnd"/>
      <w:r w:rsidRPr="006560C8">
        <w:rPr>
          <w:sz w:val="28"/>
          <w:szCs w:val="28"/>
          <w:lang w:val="ru-RU" w:eastAsia="uk-UA"/>
        </w:rPr>
        <w:t xml:space="preserve">. </w:t>
      </w:r>
      <w:proofErr w:type="spellStart"/>
      <w:r w:rsidRPr="006560C8">
        <w:rPr>
          <w:sz w:val="28"/>
          <w:szCs w:val="28"/>
          <w:lang w:val="ru-RU" w:eastAsia="uk-UA"/>
        </w:rPr>
        <w:t>Місцева</w:t>
      </w:r>
      <w:proofErr w:type="spellEnd"/>
      <w:r w:rsidRPr="006560C8">
        <w:rPr>
          <w:sz w:val="28"/>
          <w:szCs w:val="28"/>
          <w:lang w:val="ru-RU" w:eastAsia="uk-UA"/>
        </w:rPr>
        <w:t xml:space="preserve"> рада </w:t>
      </w:r>
      <w:proofErr w:type="spellStart"/>
      <w:r w:rsidRPr="006560C8">
        <w:rPr>
          <w:sz w:val="28"/>
          <w:szCs w:val="28"/>
          <w:lang w:val="ru-RU" w:eastAsia="uk-UA"/>
        </w:rPr>
        <w:t>вважається</w:t>
      </w:r>
      <w:proofErr w:type="spellEnd"/>
      <w:r w:rsidRPr="006560C8">
        <w:rPr>
          <w:sz w:val="28"/>
          <w:szCs w:val="28"/>
          <w:lang w:val="ru-RU" w:eastAsia="uk-UA"/>
        </w:rPr>
        <w:t xml:space="preserve"> правомочною за </w:t>
      </w:r>
      <w:proofErr w:type="spellStart"/>
      <w:r w:rsidRPr="006560C8">
        <w:rPr>
          <w:sz w:val="28"/>
          <w:szCs w:val="28"/>
          <w:lang w:val="ru-RU" w:eastAsia="uk-UA"/>
        </w:rPr>
        <w:t>умови</w:t>
      </w:r>
      <w:proofErr w:type="spellEnd"/>
      <w:r w:rsidRPr="006560C8">
        <w:rPr>
          <w:sz w:val="28"/>
          <w:szCs w:val="28"/>
          <w:lang w:val="ru-RU" w:eastAsia="uk-UA"/>
        </w:rPr>
        <w:t xml:space="preserve"> </w:t>
      </w:r>
      <w:proofErr w:type="spellStart"/>
      <w:r w:rsidRPr="006560C8">
        <w:rPr>
          <w:sz w:val="28"/>
          <w:szCs w:val="28"/>
          <w:lang w:val="ru-RU" w:eastAsia="uk-UA"/>
        </w:rPr>
        <w:t>обрання</w:t>
      </w:r>
      <w:proofErr w:type="spellEnd"/>
      <w:r w:rsidRPr="006560C8">
        <w:rPr>
          <w:sz w:val="28"/>
          <w:szCs w:val="28"/>
          <w:lang w:val="ru-RU" w:eastAsia="uk-UA"/>
        </w:rPr>
        <w:t xml:space="preserve"> не </w:t>
      </w:r>
      <w:proofErr w:type="spellStart"/>
      <w:r w:rsidRPr="006560C8">
        <w:rPr>
          <w:sz w:val="28"/>
          <w:szCs w:val="28"/>
          <w:lang w:val="ru-RU" w:eastAsia="uk-UA"/>
        </w:rPr>
        <w:t>менш</w:t>
      </w:r>
      <w:proofErr w:type="spellEnd"/>
      <w:r w:rsidRPr="006560C8">
        <w:rPr>
          <w:sz w:val="28"/>
          <w:szCs w:val="28"/>
          <w:lang w:val="ru-RU" w:eastAsia="uk-UA"/>
        </w:rPr>
        <w:t xml:space="preserve"> як </w:t>
      </w:r>
      <w:proofErr w:type="spellStart"/>
      <w:r w:rsidRPr="006560C8">
        <w:rPr>
          <w:sz w:val="28"/>
          <w:szCs w:val="28"/>
          <w:lang w:val="ru-RU" w:eastAsia="uk-UA"/>
        </w:rPr>
        <w:t>двох</w:t>
      </w:r>
      <w:proofErr w:type="spellEnd"/>
      <w:r w:rsidRPr="006560C8">
        <w:rPr>
          <w:sz w:val="28"/>
          <w:szCs w:val="28"/>
          <w:lang w:val="ru-RU" w:eastAsia="uk-UA"/>
        </w:rPr>
        <w:t xml:space="preserve"> </w:t>
      </w:r>
      <w:proofErr w:type="spellStart"/>
      <w:r w:rsidRPr="006560C8">
        <w:rPr>
          <w:sz w:val="28"/>
          <w:szCs w:val="28"/>
          <w:lang w:val="ru-RU" w:eastAsia="uk-UA"/>
        </w:rPr>
        <w:t>третин</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ради. </w:t>
      </w:r>
      <w:proofErr w:type="spellStart"/>
      <w:r w:rsidRPr="006560C8">
        <w:rPr>
          <w:sz w:val="28"/>
          <w:szCs w:val="28"/>
          <w:lang w:val="ru-RU" w:eastAsia="uk-UA"/>
        </w:rPr>
        <w:t>Якщо</w:t>
      </w:r>
      <w:proofErr w:type="spellEnd"/>
      <w:r w:rsidRPr="006560C8">
        <w:rPr>
          <w:sz w:val="28"/>
          <w:szCs w:val="28"/>
          <w:lang w:val="ru-RU" w:eastAsia="uk-UA"/>
        </w:rPr>
        <w:t xml:space="preserve"> до ради </w:t>
      </w:r>
      <w:proofErr w:type="spellStart"/>
      <w:r w:rsidRPr="006560C8">
        <w:rPr>
          <w:sz w:val="28"/>
          <w:szCs w:val="28"/>
          <w:lang w:val="ru-RU" w:eastAsia="uk-UA"/>
        </w:rPr>
        <w:t>обрано</w:t>
      </w:r>
      <w:proofErr w:type="spellEnd"/>
      <w:r w:rsidRPr="006560C8">
        <w:rPr>
          <w:sz w:val="28"/>
          <w:szCs w:val="28"/>
          <w:lang w:val="ru-RU" w:eastAsia="uk-UA"/>
        </w:rPr>
        <w:t xml:space="preserve"> </w:t>
      </w:r>
      <w:proofErr w:type="spellStart"/>
      <w:r w:rsidRPr="006560C8">
        <w:rPr>
          <w:sz w:val="28"/>
          <w:szCs w:val="28"/>
          <w:lang w:val="ru-RU" w:eastAsia="uk-UA"/>
        </w:rPr>
        <w:t>менше</w:t>
      </w:r>
      <w:proofErr w:type="spellEnd"/>
      <w:r w:rsidRPr="006560C8">
        <w:rPr>
          <w:sz w:val="28"/>
          <w:szCs w:val="28"/>
          <w:lang w:val="ru-RU" w:eastAsia="uk-UA"/>
        </w:rPr>
        <w:t xml:space="preserve"> </w:t>
      </w:r>
      <w:proofErr w:type="spellStart"/>
      <w:r w:rsidRPr="006560C8">
        <w:rPr>
          <w:sz w:val="28"/>
          <w:szCs w:val="28"/>
          <w:lang w:val="ru-RU" w:eastAsia="uk-UA"/>
        </w:rPr>
        <w:t>двох</w:t>
      </w:r>
      <w:proofErr w:type="spellEnd"/>
      <w:r w:rsidRPr="006560C8">
        <w:rPr>
          <w:sz w:val="28"/>
          <w:szCs w:val="28"/>
          <w:lang w:val="ru-RU" w:eastAsia="uk-UA"/>
        </w:rPr>
        <w:t xml:space="preserve"> </w:t>
      </w:r>
      <w:proofErr w:type="spellStart"/>
      <w:r w:rsidRPr="006560C8">
        <w:rPr>
          <w:sz w:val="28"/>
          <w:szCs w:val="28"/>
          <w:lang w:val="ru-RU" w:eastAsia="uk-UA"/>
        </w:rPr>
        <w:t>третин</w:t>
      </w:r>
      <w:proofErr w:type="spellEnd"/>
      <w:r w:rsidRPr="006560C8">
        <w:rPr>
          <w:sz w:val="28"/>
          <w:szCs w:val="28"/>
          <w:lang w:val="ru-RU" w:eastAsia="uk-UA"/>
        </w:rPr>
        <w:t xml:space="preserve"> </w:t>
      </w:r>
      <w:proofErr w:type="spellStart"/>
      <w:r w:rsidRPr="006560C8">
        <w:rPr>
          <w:sz w:val="28"/>
          <w:szCs w:val="28"/>
          <w:lang w:val="ru-RU" w:eastAsia="uk-UA"/>
        </w:rPr>
        <w:t>її</w:t>
      </w:r>
      <w:proofErr w:type="spellEnd"/>
      <w:r w:rsidRPr="006560C8">
        <w:rPr>
          <w:sz w:val="28"/>
          <w:szCs w:val="28"/>
          <w:lang w:val="ru-RU" w:eastAsia="uk-UA"/>
        </w:rPr>
        <w:t xml:space="preserve"> складу, до </w:t>
      </w:r>
      <w:proofErr w:type="spellStart"/>
      <w:r w:rsidRPr="006560C8">
        <w:rPr>
          <w:sz w:val="28"/>
          <w:szCs w:val="28"/>
          <w:lang w:val="ru-RU" w:eastAsia="uk-UA"/>
        </w:rPr>
        <w:t>обрання</w:t>
      </w:r>
      <w:proofErr w:type="spellEnd"/>
      <w:r w:rsidRPr="006560C8">
        <w:rPr>
          <w:sz w:val="28"/>
          <w:szCs w:val="28"/>
          <w:lang w:val="ru-RU" w:eastAsia="uk-UA"/>
        </w:rPr>
        <w:t xml:space="preserve"> </w:t>
      </w:r>
      <w:proofErr w:type="spellStart"/>
      <w:r w:rsidRPr="006560C8">
        <w:rPr>
          <w:sz w:val="28"/>
          <w:szCs w:val="28"/>
          <w:lang w:val="ru-RU" w:eastAsia="uk-UA"/>
        </w:rPr>
        <w:t>необхідної</w:t>
      </w:r>
      <w:proofErr w:type="spellEnd"/>
      <w:r w:rsidRPr="006560C8">
        <w:rPr>
          <w:sz w:val="28"/>
          <w:szCs w:val="28"/>
          <w:lang w:val="ru-RU" w:eastAsia="uk-UA"/>
        </w:rPr>
        <w:t xml:space="preserve"> </w:t>
      </w:r>
      <w:proofErr w:type="spellStart"/>
      <w:r w:rsidRPr="006560C8">
        <w:rPr>
          <w:sz w:val="28"/>
          <w:szCs w:val="28"/>
          <w:lang w:val="ru-RU" w:eastAsia="uk-UA"/>
        </w:rPr>
        <w:t>кількості</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продовжує</w:t>
      </w:r>
      <w:proofErr w:type="spellEnd"/>
      <w:r w:rsidRPr="006560C8">
        <w:rPr>
          <w:sz w:val="28"/>
          <w:szCs w:val="28"/>
          <w:lang w:val="ru-RU" w:eastAsia="uk-UA"/>
        </w:rPr>
        <w:t xml:space="preserve"> </w:t>
      </w:r>
      <w:proofErr w:type="spellStart"/>
      <w:r w:rsidRPr="006560C8">
        <w:rPr>
          <w:sz w:val="28"/>
          <w:szCs w:val="28"/>
          <w:lang w:val="ru-RU" w:eastAsia="uk-UA"/>
        </w:rPr>
        <w:t>здійснювати</w:t>
      </w:r>
      <w:proofErr w:type="spellEnd"/>
      <w:r w:rsidRPr="006560C8">
        <w:rPr>
          <w:sz w:val="28"/>
          <w:szCs w:val="28"/>
          <w:lang w:val="ru-RU" w:eastAsia="uk-UA"/>
        </w:rPr>
        <w:t xml:space="preserve"> </w:t>
      </w:r>
      <w:proofErr w:type="spellStart"/>
      <w:r w:rsidRPr="006560C8">
        <w:rPr>
          <w:sz w:val="28"/>
          <w:szCs w:val="28"/>
          <w:lang w:val="ru-RU" w:eastAsia="uk-UA"/>
        </w:rPr>
        <w:t>повноваження</w:t>
      </w:r>
      <w:proofErr w:type="spellEnd"/>
      <w:r w:rsidRPr="006560C8">
        <w:rPr>
          <w:sz w:val="28"/>
          <w:szCs w:val="28"/>
          <w:lang w:val="ru-RU" w:eastAsia="uk-UA"/>
        </w:rPr>
        <w:t xml:space="preserve"> рада </w:t>
      </w:r>
      <w:proofErr w:type="spellStart"/>
      <w:r w:rsidRPr="006560C8">
        <w:rPr>
          <w:sz w:val="28"/>
          <w:szCs w:val="28"/>
          <w:lang w:val="ru-RU" w:eastAsia="uk-UA"/>
        </w:rPr>
        <w:t>попереднього</w:t>
      </w:r>
      <w:proofErr w:type="spellEnd"/>
      <w:r w:rsidRPr="006560C8">
        <w:rPr>
          <w:sz w:val="28"/>
          <w:szCs w:val="28"/>
          <w:lang w:val="ru-RU" w:eastAsia="uk-UA"/>
        </w:rPr>
        <w:t xml:space="preserve"> </w:t>
      </w:r>
      <w:proofErr w:type="spellStart"/>
      <w:r w:rsidRPr="006560C8">
        <w:rPr>
          <w:sz w:val="28"/>
          <w:szCs w:val="28"/>
          <w:lang w:val="ru-RU" w:eastAsia="uk-UA"/>
        </w:rPr>
        <w:t>скликання</w:t>
      </w:r>
      <w:proofErr w:type="spellEnd"/>
      <w:r w:rsidRPr="006560C8">
        <w:rPr>
          <w:sz w:val="28"/>
          <w:szCs w:val="28"/>
          <w:lang w:val="ru-RU" w:eastAsia="uk-UA"/>
        </w:rPr>
        <w:t xml:space="preserve">. У </w:t>
      </w:r>
      <w:proofErr w:type="spellStart"/>
      <w:r w:rsidRPr="006560C8">
        <w:rPr>
          <w:sz w:val="28"/>
          <w:szCs w:val="28"/>
          <w:lang w:val="ru-RU" w:eastAsia="uk-UA"/>
        </w:rPr>
        <w:t>разі</w:t>
      </w:r>
      <w:proofErr w:type="spellEnd"/>
      <w:r w:rsidRPr="006560C8">
        <w:rPr>
          <w:sz w:val="28"/>
          <w:szCs w:val="28"/>
          <w:lang w:val="ru-RU" w:eastAsia="uk-UA"/>
        </w:rPr>
        <w:t xml:space="preserve"> </w:t>
      </w:r>
      <w:proofErr w:type="spellStart"/>
      <w:r w:rsidRPr="006560C8">
        <w:rPr>
          <w:sz w:val="28"/>
          <w:szCs w:val="28"/>
          <w:lang w:val="ru-RU" w:eastAsia="uk-UA"/>
        </w:rPr>
        <w:t>дострокового</w:t>
      </w:r>
      <w:proofErr w:type="spellEnd"/>
      <w:r w:rsidRPr="006560C8">
        <w:rPr>
          <w:sz w:val="28"/>
          <w:szCs w:val="28"/>
          <w:lang w:val="ru-RU" w:eastAsia="uk-UA"/>
        </w:rPr>
        <w:t xml:space="preserve"> </w:t>
      </w:r>
      <w:proofErr w:type="spellStart"/>
      <w:r w:rsidRPr="006560C8">
        <w:rPr>
          <w:sz w:val="28"/>
          <w:szCs w:val="28"/>
          <w:lang w:val="ru-RU" w:eastAsia="uk-UA"/>
        </w:rPr>
        <w:t>припинення</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деяких</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внаслідок</w:t>
      </w:r>
      <w:proofErr w:type="spellEnd"/>
      <w:r w:rsidRPr="006560C8">
        <w:rPr>
          <w:sz w:val="28"/>
          <w:szCs w:val="28"/>
          <w:lang w:val="ru-RU" w:eastAsia="uk-UA"/>
        </w:rPr>
        <w:t xml:space="preserve"> </w:t>
      </w:r>
      <w:proofErr w:type="spellStart"/>
      <w:r w:rsidRPr="006560C8">
        <w:rPr>
          <w:sz w:val="28"/>
          <w:szCs w:val="28"/>
          <w:lang w:val="ru-RU" w:eastAsia="uk-UA"/>
        </w:rPr>
        <w:t>чого</w:t>
      </w:r>
      <w:proofErr w:type="spellEnd"/>
      <w:r w:rsidRPr="006560C8">
        <w:rPr>
          <w:sz w:val="28"/>
          <w:szCs w:val="28"/>
          <w:lang w:val="ru-RU" w:eastAsia="uk-UA"/>
        </w:rPr>
        <w:t xml:space="preserve"> </w:t>
      </w:r>
      <w:proofErr w:type="gramStart"/>
      <w:r w:rsidRPr="006560C8">
        <w:rPr>
          <w:sz w:val="28"/>
          <w:szCs w:val="28"/>
          <w:lang w:val="ru-RU" w:eastAsia="uk-UA"/>
        </w:rPr>
        <w:t>до складу</w:t>
      </w:r>
      <w:proofErr w:type="gramEnd"/>
      <w:r w:rsidRPr="006560C8">
        <w:rPr>
          <w:sz w:val="28"/>
          <w:szCs w:val="28"/>
          <w:lang w:val="ru-RU" w:eastAsia="uk-UA"/>
        </w:rPr>
        <w:t xml:space="preserve"> ради входить </w:t>
      </w:r>
      <w:proofErr w:type="spellStart"/>
      <w:r w:rsidRPr="006560C8">
        <w:rPr>
          <w:sz w:val="28"/>
          <w:szCs w:val="28"/>
          <w:lang w:val="ru-RU" w:eastAsia="uk-UA"/>
        </w:rPr>
        <w:t>менш</w:t>
      </w:r>
      <w:proofErr w:type="spellEnd"/>
      <w:r w:rsidRPr="006560C8">
        <w:rPr>
          <w:sz w:val="28"/>
          <w:szCs w:val="28"/>
          <w:lang w:val="ru-RU" w:eastAsia="uk-UA"/>
        </w:rPr>
        <w:t xml:space="preserve"> як </w:t>
      </w:r>
      <w:proofErr w:type="spellStart"/>
      <w:r w:rsidRPr="006560C8">
        <w:rPr>
          <w:sz w:val="28"/>
          <w:szCs w:val="28"/>
          <w:lang w:val="ru-RU" w:eastAsia="uk-UA"/>
        </w:rPr>
        <w:t>дві</w:t>
      </w:r>
      <w:proofErr w:type="spellEnd"/>
      <w:r w:rsidRPr="006560C8">
        <w:rPr>
          <w:sz w:val="28"/>
          <w:szCs w:val="28"/>
          <w:lang w:val="ru-RU" w:eastAsia="uk-UA"/>
        </w:rPr>
        <w:t xml:space="preserve"> </w:t>
      </w:r>
      <w:proofErr w:type="spellStart"/>
      <w:r w:rsidRPr="006560C8">
        <w:rPr>
          <w:sz w:val="28"/>
          <w:szCs w:val="28"/>
          <w:lang w:val="ru-RU" w:eastAsia="uk-UA"/>
        </w:rPr>
        <w:t>третини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до </w:t>
      </w:r>
      <w:proofErr w:type="spellStart"/>
      <w:r w:rsidRPr="006560C8">
        <w:rPr>
          <w:sz w:val="28"/>
          <w:szCs w:val="28"/>
          <w:lang w:val="ru-RU" w:eastAsia="uk-UA"/>
        </w:rPr>
        <w:t>обрання</w:t>
      </w:r>
      <w:proofErr w:type="spellEnd"/>
      <w:r w:rsidRPr="006560C8">
        <w:rPr>
          <w:sz w:val="28"/>
          <w:szCs w:val="28"/>
          <w:lang w:val="ru-RU" w:eastAsia="uk-UA"/>
        </w:rPr>
        <w:t xml:space="preserve"> </w:t>
      </w:r>
      <w:proofErr w:type="spellStart"/>
      <w:r w:rsidRPr="006560C8">
        <w:rPr>
          <w:sz w:val="28"/>
          <w:szCs w:val="28"/>
          <w:lang w:val="ru-RU" w:eastAsia="uk-UA"/>
        </w:rPr>
        <w:t>необхідної</w:t>
      </w:r>
      <w:proofErr w:type="spellEnd"/>
      <w:r w:rsidRPr="006560C8">
        <w:rPr>
          <w:sz w:val="28"/>
          <w:szCs w:val="28"/>
          <w:lang w:val="ru-RU" w:eastAsia="uk-UA"/>
        </w:rPr>
        <w:t xml:space="preserve"> </w:t>
      </w:r>
      <w:proofErr w:type="spellStart"/>
      <w:r w:rsidRPr="006560C8">
        <w:rPr>
          <w:sz w:val="28"/>
          <w:szCs w:val="28"/>
          <w:lang w:val="ru-RU" w:eastAsia="uk-UA"/>
        </w:rPr>
        <w:t>кількості</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така</w:t>
      </w:r>
      <w:proofErr w:type="spellEnd"/>
      <w:r w:rsidRPr="006560C8">
        <w:rPr>
          <w:sz w:val="28"/>
          <w:szCs w:val="28"/>
          <w:lang w:val="ru-RU" w:eastAsia="uk-UA"/>
        </w:rPr>
        <w:t xml:space="preserve"> рада </w:t>
      </w:r>
      <w:proofErr w:type="spellStart"/>
      <w:r w:rsidRPr="006560C8">
        <w:rPr>
          <w:sz w:val="28"/>
          <w:szCs w:val="28"/>
          <w:lang w:val="ru-RU" w:eastAsia="uk-UA"/>
        </w:rPr>
        <w:t>вважається</w:t>
      </w:r>
      <w:proofErr w:type="spellEnd"/>
      <w:r w:rsidRPr="006560C8">
        <w:rPr>
          <w:sz w:val="28"/>
          <w:szCs w:val="28"/>
          <w:lang w:val="ru-RU" w:eastAsia="uk-UA"/>
        </w:rPr>
        <w:t xml:space="preserve"> правомочною за </w:t>
      </w:r>
      <w:proofErr w:type="spellStart"/>
      <w:r w:rsidRPr="006560C8">
        <w:rPr>
          <w:sz w:val="28"/>
          <w:szCs w:val="28"/>
          <w:lang w:val="ru-RU" w:eastAsia="uk-UA"/>
        </w:rPr>
        <w:t>наявності</w:t>
      </w:r>
      <w:proofErr w:type="spellEnd"/>
      <w:r w:rsidRPr="006560C8">
        <w:rPr>
          <w:sz w:val="28"/>
          <w:szCs w:val="28"/>
          <w:lang w:val="ru-RU" w:eastAsia="uk-UA"/>
        </w:rPr>
        <w:t xml:space="preserve"> </w:t>
      </w:r>
      <w:proofErr w:type="spellStart"/>
      <w:r w:rsidRPr="006560C8">
        <w:rPr>
          <w:sz w:val="28"/>
          <w:szCs w:val="28"/>
          <w:lang w:val="ru-RU" w:eastAsia="uk-UA"/>
        </w:rPr>
        <w:t>більше</w:t>
      </w:r>
      <w:proofErr w:type="spellEnd"/>
      <w:r w:rsidRPr="006560C8">
        <w:rPr>
          <w:sz w:val="28"/>
          <w:szCs w:val="28"/>
          <w:lang w:val="ru-RU" w:eastAsia="uk-UA"/>
        </w:rPr>
        <w:t xml:space="preserve"> </w:t>
      </w:r>
      <w:proofErr w:type="spellStart"/>
      <w:r w:rsidRPr="006560C8">
        <w:rPr>
          <w:sz w:val="28"/>
          <w:szCs w:val="28"/>
          <w:lang w:val="ru-RU" w:eastAsia="uk-UA"/>
        </w:rPr>
        <w:t>половини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ради.</w:t>
      </w:r>
    </w:p>
    <w:p w:rsidR="006560C8" w:rsidRPr="006560C8" w:rsidRDefault="006560C8" w:rsidP="00B66DBD">
      <w:pPr>
        <w:spacing w:line="360" w:lineRule="auto"/>
        <w:ind w:firstLine="709"/>
        <w:jc w:val="both"/>
        <w:rPr>
          <w:sz w:val="28"/>
          <w:szCs w:val="28"/>
          <w:lang w:val="ru-RU" w:eastAsia="uk-UA"/>
        </w:rPr>
      </w:pPr>
      <w:proofErr w:type="spellStart"/>
      <w:r w:rsidRPr="006560C8">
        <w:rPr>
          <w:sz w:val="28"/>
          <w:szCs w:val="28"/>
          <w:lang w:val="ru-RU" w:eastAsia="uk-UA"/>
        </w:rPr>
        <w:t>Місцева</w:t>
      </w:r>
      <w:proofErr w:type="spellEnd"/>
      <w:r w:rsidRPr="006560C8">
        <w:rPr>
          <w:sz w:val="28"/>
          <w:szCs w:val="28"/>
          <w:lang w:val="ru-RU" w:eastAsia="uk-UA"/>
        </w:rPr>
        <w:t xml:space="preserve"> рада проводить свою роботу </w:t>
      </w:r>
      <w:proofErr w:type="spellStart"/>
      <w:r w:rsidRPr="006560C8">
        <w:rPr>
          <w:sz w:val="28"/>
          <w:szCs w:val="28"/>
          <w:lang w:val="ru-RU" w:eastAsia="uk-UA"/>
        </w:rPr>
        <w:t>сесійно</w:t>
      </w:r>
      <w:proofErr w:type="spellEnd"/>
      <w:r w:rsidRPr="006560C8">
        <w:rPr>
          <w:sz w:val="28"/>
          <w:szCs w:val="28"/>
          <w:lang w:val="ru-RU" w:eastAsia="uk-UA"/>
        </w:rPr>
        <w:t xml:space="preserve">. </w:t>
      </w:r>
      <w:proofErr w:type="spellStart"/>
      <w:r w:rsidRPr="006560C8">
        <w:rPr>
          <w:sz w:val="28"/>
          <w:szCs w:val="28"/>
          <w:lang w:val="ru-RU" w:eastAsia="uk-UA"/>
        </w:rPr>
        <w:t>Сесія</w:t>
      </w:r>
      <w:proofErr w:type="spellEnd"/>
      <w:r w:rsidRPr="006560C8">
        <w:rPr>
          <w:sz w:val="28"/>
          <w:szCs w:val="28"/>
          <w:lang w:val="ru-RU" w:eastAsia="uk-UA"/>
        </w:rPr>
        <w:t xml:space="preserve"> </w:t>
      </w:r>
      <w:proofErr w:type="spellStart"/>
      <w:r w:rsidRPr="006560C8">
        <w:rPr>
          <w:sz w:val="28"/>
          <w:szCs w:val="28"/>
          <w:lang w:val="ru-RU" w:eastAsia="uk-UA"/>
        </w:rPr>
        <w:t>складається</w:t>
      </w:r>
      <w:proofErr w:type="spellEnd"/>
      <w:r w:rsidRPr="006560C8">
        <w:rPr>
          <w:sz w:val="28"/>
          <w:szCs w:val="28"/>
          <w:lang w:val="ru-RU" w:eastAsia="uk-UA"/>
        </w:rPr>
        <w:t xml:space="preserve"> з </w:t>
      </w:r>
      <w:proofErr w:type="spellStart"/>
      <w:r w:rsidRPr="006560C8">
        <w:rPr>
          <w:sz w:val="28"/>
          <w:szCs w:val="28"/>
          <w:lang w:val="ru-RU" w:eastAsia="uk-UA"/>
        </w:rPr>
        <w:t>пленарних</w:t>
      </w:r>
      <w:proofErr w:type="spellEnd"/>
      <w:r w:rsidRPr="006560C8">
        <w:rPr>
          <w:sz w:val="28"/>
          <w:szCs w:val="28"/>
          <w:lang w:val="ru-RU" w:eastAsia="uk-UA"/>
        </w:rPr>
        <w:t xml:space="preserve"> </w:t>
      </w:r>
      <w:proofErr w:type="spellStart"/>
      <w:r w:rsidRPr="006560C8">
        <w:rPr>
          <w:sz w:val="28"/>
          <w:szCs w:val="28"/>
          <w:lang w:val="ru-RU" w:eastAsia="uk-UA"/>
        </w:rPr>
        <w:t>засідань</w:t>
      </w:r>
      <w:proofErr w:type="spellEnd"/>
      <w:r w:rsidRPr="006560C8">
        <w:rPr>
          <w:sz w:val="28"/>
          <w:szCs w:val="28"/>
          <w:lang w:val="ru-RU" w:eastAsia="uk-UA"/>
        </w:rPr>
        <w:t xml:space="preserve"> ради, а </w:t>
      </w:r>
      <w:proofErr w:type="spellStart"/>
      <w:r w:rsidRPr="006560C8">
        <w:rPr>
          <w:sz w:val="28"/>
          <w:szCs w:val="28"/>
          <w:lang w:val="ru-RU" w:eastAsia="uk-UA"/>
        </w:rPr>
        <w:t>також</w:t>
      </w:r>
      <w:proofErr w:type="spellEnd"/>
      <w:r w:rsidRPr="006560C8">
        <w:rPr>
          <w:sz w:val="28"/>
          <w:szCs w:val="28"/>
          <w:lang w:val="ru-RU" w:eastAsia="uk-UA"/>
        </w:rPr>
        <w:t xml:space="preserve"> </w:t>
      </w:r>
      <w:proofErr w:type="spellStart"/>
      <w:r w:rsidRPr="006560C8">
        <w:rPr>
          <w:sz w:val="28"/>
          <w:szCs w:val="28"/>
          <w:lang w:val="ru-RU" w:eastAsia="uk-UA"/>
        </w:rPr>
        <w:t>засідань</w:t>
      </w:r>
      <w:proofErr w:type="spellEnd"/>
      <w:r w:rsidRPr="006560C8">
        <w:rPr>
          <w:sz w:val="28"/>
          <w:szCs w:val="28"/>
          <w:lang w:val="ru-RU" w:eastAsia="uk-UA"/>
        </w:rPr>
        <w:t xml:space="preserve"> </w:t>
      </w:r>
      <w:proofErr w:type="spellStart"/>
      <w:r w:rsidRPr="006560C8">
        <w:rPr>
          <w:sz w:val="28"/>
          <w:szCs w:val="28"/>
          <w:lang w:val="ru-RU" w:eastAsia="uk-UA"/>
        </w:rPr>
        <w:t>постійних</w:t>
      </w:r>
      <w:proofErr w:type="spellEnd"/>
      <w:r w:rsidRPr="006560C8">
        <w:rPr>
          <w:sz w:val="28"/>
          <w:szCs w:val="28"/>
          <w:lang w:val="ru-RU" w:eastAsia="uk-UA"/>
        </w:rPr>
        <w:t xml:space="preserve"> </w:t>
      </w:r>
      <w:proofErr w:type="spellStart"/>
      <w:r w:rsidRPr="006560C8">
        <w:rPr>
          <w:sz w:val="28"/>
          <w:szCs w:val="28"/>
          <w:lang w:val="ru-RU" w:eastAsia="uk-UA"/>
        </w:rPr>
        <w:t>комісій</w:t>
      </w:r>
      <w:proofErr w:type="spellEnd"/>
      <w:r w:rsidRPr="006560C8">
        <w:rPr>
          <w:sz w:val="28"/>
          <w:szCs w:val="28"/>
          <w:lang w:val="ru-RU" w:eastAsia="uk-UA"/>
        </w:rPr>
        <w:t xml:space="preserve"> ради. </w:t>
      </w:r>
      <w:proofErr w:type="spellStart"/>
      <w:r w:rsidRPr="006560C8">
        <w:rPr>
          <w:sz w:val="28"/>
          <w:szCs w:val="28"/>
          <w:lang w:val="ru-RU" w:eastAsia="uk-UA"/>
        </w:rPr>
        <w:t>Сесія</w:t>
      </w:r>
      <w:proofErr w:type="spellEnd"/>
      <w:r w:rsidRPr="006560C8">
        <w:rPr>
          <w:sz w:val="28"/>
          <w:szCs w:val="28"/>
          <w:lang w:val="ru-RU" w:eastAsia="uk-UA"/>
        </w:rPr>
        <w:t xml:space="preserve"> ради </w:t>
      </w:r>
      <w:proofErr w:type="spellStart"/>
      <w:r w:rsidRPr="006560C8">
        <w:rPr>
          <w:sz w:val="28"/>
          <w:szCs w:val="28"/>
          <w:lang w:val="ru-RU" w:eastAsia="uk-UA"/>
        </w:rPr>
        <w:t>скликається</w:t>
      </w:r>
      <w:proofErr w:type="spellEnd"/>
      <w:r w:rsidRPr="006560C8">
        <w:rPr>
          <w:sz w:val="28"/>
          <w:szCs w:val="28"/>
          <w:lang w:val="ru-RU" w:eastAsia="uk-UA"/>
        </w:rPr>
        <w:t xml:space="preserve"> за </w:t>
      </w:r>
      <w:proofErr w:type="spellStart"/>
      <w:r w:rsidRPr="006560C8">
        <w:rPr>
          <w:sz w:val="28"/>
          <w:szCs w:val="28"/>
          <w:lang w:val="ru-RU" w:eastAsia="uk-UA"/>
        </w:rPr>
        <w:t>необхідності</w:t>
      </w:r>
      <w:proofErr w:type="spellEnd"/>
      <w:r w:rsidRPr="006560C8">
        <w:rPr>
          <w:sz w:val="28"/>
          <w:szCs w:val="28"/>
          <w:lang w:val="ru-RU" w:eastAsia="uk-UA"/>
        </w:rPr>
        <w:t xml:space="preserve">, але не </w:t>
      </w:r>
      <w:proofErr w:type="spellStart"/>
      <w:r w:rsidRPr="006560C8">
        <w:rPr>
          <w:sz w:val="28"/>
          <w:szCs w:val="28"/>
          <w:lang w:val="ru-RU" w:eastAsia="uk-UA"/>
        </w:rPr>
        <w:t>менше</w:t>
      </w:r>
      <w:proofErr w:type="spellEnd"/>
      <w:r w:rsidRPr="006560C8">
        <w:rPr>
          <w:sz w:val="28"/>
          <w:szCs w:val="28"/>
          <w:lang w:val="ru-RU" w:eastAsia="uk-UA"/>
        </w:rPr>
        <w:t xml:space="preserve"> одного разу на квартал. </w:t>
      </w:r>
      <w:proofErr w:type="spellStart"/>
      <w:r w:rsidRPr="006560C8">
        <w:rPr>
          <w:sz w:val="28"/>
          <w:szCs w:val="28"/>
          <w:lang w:val="ru-RU" w:eastAsia="uk-UA"/>
        </w:rPr>
        <w:t>Сесія</w:t>
      </w:r>
      <w:proofErr w:type="spellEnd"/>
      <w:r w:rsidRPr="006560C8">
        <w:rPr>
          <w:sz w:val="28"/>
          <w:szCs w:val="28"/>
          <w:lang w:val="ru-RU" w:eastAsia="uk-UA"/>
        </w:rPr>
        <w:t xml:space="preserve"> ради є правомочною, </w:t>
      </w:r>
      <w:proofErr w:type="spellStart"/>
      <w:r w:rsidRPr="006560C8">
        <w:rPr>
          <w:sz w:val="28"/>
          <w:szCs w:val="28"/>
          <w:lang w:val="ru-RU" w:eastAsia="uk-UA"/>
        </w:rPr>
        <w:t>якщо</w:t>
      </w:r>
      <w:proofErr w:type="spellEnd"/>
      <w:r w:rsidRPr="006560C8">
        <w:rPr>
          <w:sz w:val="28"/>
          <w:szCs w:val="28"/>
          <w:lang w:val="ru-RU" w:eastAsia="uk-UA"/>
        </w:rPr>
        <w:t xml:space="preserve"> в </w:t>
      </w:r>
      <w:proofErr w:type="spellStart"/>
      <w:r w:rsidRPr="006560C8">
        <w:rPr>
          <w:sz w:val="28"/>
          <w:szCs w:val="28"/>
          <w:lang w:val="ru-RU" w:eastAsia="uk-UA"/>
        </w:rPr>
        <w:t>її</w:t>
      </w:r>
      <w:proofErr w:type="spellEnd"/>
      <w:r w:rsidRPr="006560C8">
        <w:rPr>
          <w:sz w:val="28"/>
          <w:szCs w:val="28"/>
          <w:lang w:val="ru-RU" w:eastAsia="uk-UA"/>
        </w:rPr>
        <w:t xml:space="preserve"> пленарному </w:t>
      </w:r>
      <w:proofErr w:type="spellStart"/>
      <w:r w:rsidRPr="006560C8">
        <w:rPr>
          <w:sz w:val="28"/>
          <w:szCs w:val="28"/>
          <w:lang w:val="ru-RU" w:eastAsia="uk-UA"/>
        </w:rPr>
        <w:t>засіданні</w:t>
      </w:r>
      <w:proofErr w:type="spellEnd"/>
      <w:r w:rsidRPr="006560C8">
        <w:rPr>
          <w:sz w:val="28"/>
          <w:szCs w:val="28"/>
          <w:lang w:val="ru-RU" w:eastAsia="uk-UA"/>
        </w:rPr>
        <w:t xml:space="preserve"> </w:t>
      </w:r>
      <w:proofErr w:type="spellStart"/>
      <w:r w:rsidRPr="006560C8">
        <w:rPr>
          <w:sz w:val="28"/>
          <w:szCs w:val="28"/>
          <w:lang w:val="ru-RU" w:eastAsia="uk-UA"/>
        </w:rPr>
        <w:t>бере</w:t>
      </w:r>
      <w:proofErr w:type="spellEnd"/>
      <w:r w:rsidRPr="006560C8">
        <w:rPr>
          <w:sz w:val="28"/>
          <w:szCs w:val="28"/>
          <w:lang w:val="ru-RU" w:eastAsia="uk-UA"/>
        </w:rPr>
        <w:t xml:space="preserve"> участь </w:t>
      </w:r>
      <w:proofErr w:type="spellStart"/>
      <w:r w:rsidRPr="006560C8">
        <w:rPr>
          <w:sz w:val="28"/>
          <w:szCs w:val="28"/>
          <w:lang w:val="ru-RU" w:eastAsia="uk-UA"/>
        </w:rPr>
        <w:t>більше</w:t>
      </w:r>
      <w:proofErr w:type="spellEnd"/>
      <w:r w:rsidRPr="006560C8">
        <w:rPr>
          <w:sz w:val="28"/>
          <w:szCs w:val="28"/>
          <w:lang w:val="ru-RU" w:eastAsia="uk-UA"/>
        </w:rPr>
        <w:t xml:space="preserve"> </w:t>
      </w:r>
      <w:proofErr w:type="spellStart"/>
      <w:r w:rsidRPr="006560C8">
        <w:rPr>
          <w:sz w:val="28"/>
          <w:szCs w:val="28"/>
          <w:lang w:val="ru-RU" w:eastAsia="uk-UA"/>
        </w:rPr>
        <w:t>половини</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w:t>
      </w:r>
      <w:proofErr w:type="spellStart"/>
      <w:r w:rsidRPr="006560C8">
        <w:rPr>
          <w:sz w:val="28"/>
          <w:szCs w:val="28"/>
          <w:lang w:val="ru-RU" w:eastAsia="uk-UA"/>
        </w:rPr>
        <w:t>від</w:t>
      </w:r>
      <w:proofErr w:type="spellEnd"/>
      <w:r w:rsidRPr="006560C8">
        <w:rPr>
          <w:sz w:val="28"/>
          <w:szCs w:val="28"/>
          <w:lang w:val="ru-RU" w:eastAsia="uk-UA"/>
        </w:rPr>
        <w:t xml:space="preserve"> </w:t>
      </w:r>
      <w:proofErr w:type="spellStart"/>
      <w:r w:rsidRPr="006560C8">
        <w:rPr>
          <w:sz w:val="28"/>
          <w:szCs w:val="28"/>
          <w:lang w:val="ru-RU" w:eastAsia="uk-UA"/>
        </w:rPr>
        <w:t>загального</w:t>
      </w:r>
      <w:proofErr w:type="spellEnd"/>
      <w:r w:rsidRPr="006560C8">
        <w:rPr>
          <w:sz w:val="28"/>
          <w:szCs w:val="28"/>
          <w:lang w:val="ru-RU" w:eastAsia="uk-UA"/>
        </w:rPr>
        <w:t xml:space="preserve"> складу ради. </w:t>
      </w:r>
      <w:proofErr w:type="spellStart"/>
      <w:r w:rsidRPr="006560C8">
        <w:rPr>
          <w:sz w:val="28"/>
          <w:szCs w:val="28"/>
          <w:lang w:val="ru-RU" w:eastAsia="uk-UA"/>
        </w:rPr>
        <w:t>Повноваження</w:t>
      </w:r>
      <w:proofErr w:type="spellEnd"/>
      <w:r w:rsidRPr="006560C8">
        <w:rPr>
          <w:sz w:val="28"/>
          <w:szCs w:val="28"/>
          <w:lang w:val="ru-RU" w:eastAsia="uk-UA"/>
        </w:rPr>
        <w:t xml:space="preserve"> депутата ради </w:t>
      </w:r>
      <w:proofErr w:type="spellStart"/>
      <w:r w:rsidRPr="006560C8">
        <w:rPr>
          <w:sz w:val="28"/>
          <w:szCs w:val="28"/>
          <w:lang w:val="ru-RU" w:eastAsia="uk-UA"/>
        </w:rPr>
        <w:t>починаються</w:t>
      </w:r>
      <w:proofErr w:type="spellEnd"/>
      <w:r w:rsidRPr="006560C8">
        <w:rPr>
          <w:sz w:val="28"/>
          <w:szCs w:val="28"/>
          <w:lang w:val="ru-RU" w:eastAsia="uk-UA"/>
        </w:rPr>
        <w:t xml:space="preserve"> з моменту </w:t>
      </w:r>
      <w:proofErr w:type="spellStart"/>
      <w:r w:rsidRPr="006560C8">
        <w:rPr>
          <w:sz w:val="28"/>
          <w:szCs w:val="28"/>
          <w:lang w:val="ru-RU" w:eastAsia="uk-UA"/>
        </w:rPr>
        <w:t>офіційного</w:t>
      </w:r>
      <w:proofErr w:type="spellEnd"/>
      <w:r w:rsidRPr="006560C8">
        <w:rPr>
          <w:sz w:val="28"/>
          <w:szCs w:val="28"/>
          <w:lang w:val="ru-RU" w:eastAsia="uk-UA"/>
        </w:rPr>
        <w:t xml:space="preserve"> </w:t>
      </w:r>
      <w:proofErr w:type="spellStart"/>
      <w:r w:rsidRPr="006560C8">
        <w:rPr>
          <w:sz w:val="28"/>
          <w:szCs w:val="28"/>
          <w:lang w:val="ru-RU" w:eastAsia="uk-UA"/>
        </w:rPr>
        <w:t>оголошення</w:t>
      </w:r>
      <w:proofErr w:type="spellEnd"/>
      <w:r w:rsidRPr="006560C8">
        <w:rPr>
          <w:sz w:val="28"/>
          <w:szCs w:val="28"/>
          <w:lang w:val="ru-RU" w:eastAsia="uk-UA"/>
        </w:rPr>
        <w:t xml:space="preserve"> </w:t>
      </w:r>
      <w:proofErr w:type="spellStart"/>
      <w:r w:rsidRPr="006560C8">
        <w:rPr>
          <w:sz w:val="28"/>
          <w:szCs w:val="28"/>
          <w:lang w:val="ru-RU" w:eastAsia="uk-UA"/>
        </w:rPr>
        <w:t>відповідною</w:t>
      </w:r>
      <w:proofErr w:type="spellEnd"/>
      <w:r w:rsidRPr="006560C8">
        <w:rPr>
          <w:sz w:val="28"/>
          <w:szCs w:val="28"/>
          <w:lang w:val="ru-RU" w:eastAsia="uk-UA"/>
        </w:rPr>
        <w:t xml:space="preserve"> </w:t>
      </w:r>
      <w:proofErr w:type="spellStart"/>
      <w:r w:rsidRPr="006560C8">
        <w:rPr>
          <w:sz w:val="28"/>
          <w:szCs w:val="28"/>
          <w:lang w:val="ru-RU" w:eastAsia="uk-UA"/>
        </w:rPr>
        <w:t>територіальною</w:t>
      </w:r>
      <w:proofErr w:type="spellEnd"/>
      <w:r w:rsidRPr="006560C8">
        <w:rPr>
          <w:sz w:val="28"/>
          <w:szCs w:val="28"/>
          <w:lang w:val="ru-RU" w:eastAsia="uk-UA"/>
        </w:rPr>
        <w:t xml:space="preserve"> </w:t>
      </w:r>
      <w:proofErr w:type="spellStart"/>
      <w:r w:rsidRPr="006560C8">
        <w:rPr>
          <w:sz w:val="28"/>
          <w:szCs w:val="28"/>
          <w:lang w:val="ru-RU" w:eastAsia="uk-UA"/>
        </w:rPr>
        <w:t>виборчою</w:t>
      </w:r>
      <w:proofErr w:type="spellEnd"/>
      <w:r w:rsidRPr="006560C8">
        <w:rPr>
          <w:sz w:val="28"/>
          <w:szCs w:val="28"/>
          <w:lang w:val="ru-RU" w:eastAsia="uk-UA"/>
        </w:rPr>
        <w:t xml:space="preserve"> </w:t>
      </w:r>
      <w:proofErr w:type="spellStart"/>
      <w:r w:rsidRPr="006560C8">
        <w:rPr>
          <w:sz w:val="28"/>
          <w:szCs w:val="28"/>
          <w:lang w:val="ru-RU" w:eastAsia="uk-UA"/>
        </w:rPr>
        <w:t>комісією</w:t>
      </w:r>
      <w:proofErr w:type="spellEnd"/>
      <w:r w:rsidRPr="006560C8">
        <w:rPr>
          <w:sz w:val="28"/>
          <w:szCs w:val="28"/>
          <w:lang w:val="ru-RU" w:eastAsia="uk-UA"/>
        </w:rPr>
        <w:t xml:space="preserve"> на </w:t>
      </w:r>
      <w:proofErr w:type="spellStart"/>
      <w:r w:rsidRPr="006560C8">
        <w:rPr>
          <w:sz w:val="28"/>
          <w:szCs w:val="28"/>
          <w:lang w:val="ru-RU" w:eastAsia="uk-UA"/>
        </w:rPr>
        <w:t>сесії</w:t>
      </w:r>
      <w:proofErr w:type="spellEnd"/>
      <w:r w:rsidRPr="006560C8">
        <w:rPr>
          <w:sz w:val="28"/>
          <w:szCs w:val="28"/>
          <w:lang w:val="ru-RU" w:eastAsia="uk-UA"/>
        </w:rPr>
        <w:t xml:space="preserve"> ради </w:t>
      </w:r>
      <w:proofErr w:type="spellStart"/>
      <w:r w:rsidRPr="006560C8">
        <w:rPr>
          <w:sz w:val="28"/>
          <w:szCs w:val="28"/>
          <w:lang w:val="ru-RU" w:eastAsia="uk-UA"/>
        </w:rPr>
        <w:t>рішення</w:t>
      </w:r>
      <w:proofErr w:type="spellEnd"/>
      <w:r w:rsidRPr="006560C8">
        <w:rPr>
          <w:sz w:val="28"/>
          <w:szCs w:val="28"/>
          <w:lang w:val="ru-RU" w:eastAsia="uk-UA"/>
        </w:rPr>
        <w:t xml:space="preserve"> про </w:t>
      </w:r>
      <w:proofErr w:type="spellStart"/>
      <w:r w:rsidRPr="006560C8">
        <w:rPr>
          <w:sz w:val="28"/>
          <w:szCs w:val="28"/>
          <w:lang w:val="ru-RU" w:eastAsia="uk-UA"/>
        </w:rPr>
        <w:t>підсумки</w:t>
      </w:r>
      <w:proofErr w:type="spellEnd"/>
      <w:r w:rsidRPr="006560C8">
        <w:rPr>
          <w:sz w:val="28"/>
          <w:szCs w:val="28"/>
          <w:lang w:val="ru-RU" w:eastAsia="uk-UA"/>
        </w:rPr>
        <w:t xml:space="preserve"> </w:t>
      </w:r>
      <w:proofErr w:type="spellStart"/>
      <w:r w:rsidRPr="006560C8">
        <w:rPr>
          <w:sz w:val="28"/>
          <w:szCs w:val="28"/>
          <w:lang w:val="ru-RU" w:eastAsia="uk-UA"/>
        </w:rPr>
        <w:t>виборів</w:t>
      </w:r>
      <w:proofErr w:type="spellEnd"/>
      <w:r w:rsidRPr="006560C8">
        <w:rPr>
          <w:sz w:val="28"/>
          <w:szCs w:val="28"/>
          <w:lang w:val="ru-RU" w:eastAsia="uk-UA"/>
        </w:rPr>
        <w:t xml:space="preserve"> та </w:t>
      </w:r>
      <w:proofErr w:type="spellStart"/>
      <w:r w:rsidRPr="006560C8">
        <w:rPr>
          <w:sz w:val="28"/>
          <w:szCs w:val="28"/>
          <w:lang w:val="ru-RU" w:eastAsia="uk-UA"/>
        </w:rPr>
        <w:t>визнання</w:t>
      </w:r>
      <w:proofErr w:type="spellEnd"/>
      <w:r w:rsidRPr="006560C8">
        <w:rPr>
          <w:sz w:val="28"/>
          <w:szCs w:val="28"/>
          <w:lang w:val="ru-RU" w:eastAsia="uk-UA"/>
        </w:rPr>
        <w:t xml:space="preserve"> </w:t>
      </w:r>
      <w:proofErr w:type="spellStart"/>
      <w:r w:rsidRPr="006560C8">
        <w:rPr>
          <w:sz w:val="28"/>
          <w:szCs w:val="28"/>
          <w:lang w:val="ru-RU" w:eastAsia="uk-UA"/>
        </w:rPr>
        <w:t>повноважень</w:t>
      </w:r>
      <w:proofErr w:type="spellEnd"/>
      <w:r w:rsidRPr="006560C8">
        <w:rPr>
          <w:sz w:val="28"/>
          <w:szCs w:val="28"/>
          <w:lang w:val="ru-RU" w:eastAsia="uk-UA"/>
        </w:rPr>
        <w:t xml:space="preserve"> </w:t>
      </w:r>
      <w:proofErr w:type="spellStart"/>
      <w:r w:rsidRPr="006560C8">
        <w:rPr>
          <w:sz w:val="28"/>
          <w:szCs w:val="28"/>
          <w:lang w:val="ru-RU" w:eastAsia="uk-UA"/>
        </w:rPr>
        <w:t>депутатів</w:t>
      </w:r>
      <w:proofErr w:type="spellEnd"/>
      <w:r w:rsidRPr="006560C8">
        <w:rPr>
          <w:sz w:val="28"/>
          <w:szCs w:val="28"/>
          <w:lang w:val="ru-RU" w:eastAsia="uk-UA"/>
        </w:rPr>
        <w:t xml:space="preserve"> і </w:t>
      </w:r>
      <w:proofErr w:type="spellStart"/>
      <w:r w:rsidRPr="006560C8">
        <w:rPr>
          <w:sz w:val="28"/>
          <w:szCs w:val="28"/>
          <w:lang w:val="ru-RU" w:eastAsia="uk-UA"/>
        </w:rPr>
        <w:t>закінчуються</w:t>
      </w:r>
      <w:proofErr w:type="spellEnd"/>
      <w:r w:rsidRPr="006560C8">
        <w:rPr>
          <w:sz w:val="28"/>
          <w:szCs w:val="28"/>
          <w:lang w:val="ru-RU" w:eastAsia="uk-UA"/>
        </w:rPr>
        <w:t xml:space="preserve"> в день </w:t>
      </w:r>
      <w:proofErr w:type="spellStart"/>
      <w:r w:rsidRPr="006560C8">
        <w:rPr>
          <w:sz w:val="28"/>
          <w:szCs w:val="28"/>
          <w:lang w:val="ru-RU" w:eastAsia="uk-UA"/>
        </w:rPr>
        <w:t>першої</w:t>
      </w:r>
      <w:proofErr w:type="spellEnd"/>
      <w:r w:rsidRPr="006560C8">
        <w:rPr>
          <w:sz w:val="28"/>
          <w:szCs w:val="28"/>
          <w:lang w:val="ru-RU" w:eastAsia="uk-UA"/>
        </w:rPr>
        <w:t xml:space="preserve"> </w:t>
      </w:r>
      <w:proofErr w:type="spellStart"/>
      <w:r w:rsidRPr="006560C8">
        <w:rPr>
          <w:sz w:val="28"/>
          <w:szCs w:val="28"/>
          <w:lang w:val="ru-RU" w:eastAsia="uk-UA"/>
        </w:rPr>
        <w:t>сесії</w:t>
      </w:r>
      <w:proofErr w:type="spellEnd"/>
      <w:r w:rsidRPr="006560C8">
        <w:rPr>
          <w:sz w:val="28"/>
          <w:szCs w:val="28"/>
          <w:lang w:val="ru-RU" w:eastAsia="uk-UA"/>
        </w:rPr>
        <w:t xml:space="preserve"> ради нового </w:t>
      </w:r>
      <w:proofErr w:type="spellStart"/>
      <w:r w:rsidRPr="006560C8">
        <w:rPr>
          <w:sz w:val="28"/>
          <w:szCs w:val="28"/>
          <w:lang w:val="ru-RU" w:eastAsia="uk-UA"/>
        </w:rPr>
        <w:t>скликання</w:t>
      </w:r>
      <w:proofErr w:type="spellEnd"/>
      <w:r w:rsidRPr="006560C8">
        <w:rPr>
          <w:sz w:val="28"/>
          <w:szCs w:val="28"/>
          <w:lang w:val="ru-RU" w:eastAsia="uk-UA"/>
        </w:rPr>
        <w:t xml:space="preserve">. </w:t>
      </w:r>
      <w:r w:rsidRPr="006560C8">
        <w:rPr>
          <w:rStyle w:val="af0"/>
          <w:sz w:val="28"/>
          <w:szCs w:val="28"/>
          <w:lang w:val="uk-UA"/>
        </w:rPr>
        <w:footnoteReference w:id="294"/>
      </w:r>
    </w:p>
    <w:p w:rsidR="006560C8" w:rsidRPr="006560C8" w:rsidRDefault="006560C8" w:rsidP="00B66DBD">
      <w:pPr>
        <w:spacing w:line="360" w:lineRule="auto"/>
        <w:ind w:firstLine="709"/>
        <w:jc w:val="both"/>
        <w:rPr>
          <w:sz w:val="28"/>
          <w:szCs w:val="28"/>
          <w:lang w:val="ru-RU" w:eastAsia="uk-UA"/>
        </w:rPr>
      </w:pP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Список рекомендованих нормативних актів та літератури:</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Бисага Ю.М., Рогач О.Я., Бачинська А.В. Муніципальне право України. Ужгород: Ліра, 2004.  208 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proofErr w:type="spellStart"/>
      <w:r w:rsidRPr="006560C8">
        <w:rPr>
          <w:sz w:val="28"/>
          <w:szCs w:val="28"/>
          <w:lang w:val="uk-UA" w:eastAsia="ru-RU"/>
        </w:rPr>
        <w:t>Біленчук</w:t>
      </w:r>
      <w:proofErr w:type="spellEnd"/>
      <w:r w:rsidRPr="006560C8">
        <w:rPr>
          <w:sz w:val="28"/>
          <w:szCs w:val="28"/>
          <w:lang w:val="uk-UA" w:eastAsia="ru-RU"/>
        </w:rPr>
        <w:t xml:space="preserve"> П.Д., Кравченко В.В., Підмогильний М.В. Місцеве самоврядування в Україні (муніципальне право). Київ: Атака, 2000.  304 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 xml:space="preserve">Всесвітня Декларація місцевого самоврядування (Місцеве та регіональне самоврядування в Україні. </w:t>
      </w:r>
      <w:proofErr w:type="spellStart"/>
      <w:r w:rsidRPr="006560C8">
        <w:rPr>
          <w:sz w:val="28"/>
          <w:szCs w:val="28"/>
          <w:lang w:val="uk-UA" w:eastAsia="ru-RU"/>
        </w:rPr>
        <w:t>Вип</w:t>
      </w:r>
      <w:proofErr w:type="spellEnd"/>
      <w:r w:rsidRPr="006560C8">
        <w:rPr>
          <w:sz w:val="28"/>
          <w:szCs w:val="28"/>
          <w:lang w:val="uk-UA" w:eastAsia="ru-RU"/>
        </w:rPr>
        <w:t>.. 1-2/6-7).  Київ, 1994.  С.67.</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rPr>
        <w:t xml:space="preserve">Європейська хартія місцевого самоврядування від 15 жовтня 1985 р. </w:t>
      </w:r>
      <w:r w:rsidRPr="006560C8">
        <w:rPr>
          <w:sz w:val="28"/>
          <w:szCs w:val="28"/>
        </w:rPr>
        <w:t>URL</w:t>
      </w:r>
      <w:r w:rsidRPr="006560C8">
        <w:rPr>
          <w:sz w:val="28"/>
          <w:szCs w:val="28"/>
          <w:lang w:val="uk-UA"/>
        </w:rPr>
        <w:t>: http://zakon2.rada.gov.ua/laws/show/994_036</w:t>
      </w:r>
    </w:p>
    <w:p w:rsidR="006560C8" w:rsidRPr="006560C8" w:rsidRDefault="006560C8" w:rsidP="000C4C08">
      <w:pPr>
        <w:numPr>
          <w:ilvl w:val="0"/>
          <w:numId w:val="83"/>
        </w:numPr>
        <w:tabs>
          <w:tab w:val="num" w:pos="993"/>
          <w:tab w:val="left" w:pos="1134"/>
        </w:tabs>
        <w:autoSpaceDE w:val="0"/>
        <w:autoSpaceDN w:val="0"/>
        <w:adjustRightInd w:val="0"/>
        <w:spacing w:line="360" w:lineRule="auto"/>
        <w:ind w:left="0" w:firstLine="0"/>
        <w:jc w:val="both"/>
        <w:rPr>
          <w:sz w:val="28"/>
          <w:szCs w:val="28"/>
          <w:lang w:val="uk-UA"/>
        </w:rPr>
      </w:pPr>
      <w:r w:rsidRPr="006560C8">
        <w:rPr>
          <w:sz w:val="28"/>
          <w:szCs w:val="28"/>
          <w:lang w:val="uk-UA"/>
        </w:rPr>
        <w:t xml:space="preserve">Конституція України: Закон України від 28 червня 1996 р. </w:t>
      </w:r>
      <w:r w:rsidRPr="006560C8">
        <w:rPr>
          <w:sz w:val="28"/>
          <w:szCs w:val="28"/>
        </w:rPr>
        <w:t>URL</w:t>
      </w:r>
      <w:r w:rsidRPr="006560C8">
        <w:rPr>
          <w:sz w:val="28"/>
          <w:szCs w:val="28"/>
          <w:lang w:val="uk-UA"/>
        </w:rPr>
        <w:t>: http://zakon3.rada.gov.ua/laws/show/254%D0%BA/96-%D0%B2%D1%80</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lastRenderedPageBreak/>
        <w:t xml:space="preserve">Кравченко В. В., </w:t>
      </w:r>
      <w:proofErr w:type="spellStart"/>
      <w:r w:rsidRPr="006560C8">
        <w:rPr>
          <w:sz w:val="28"/>
          <w:szCs w:val="28"/>
          <w:lang w:val="uk-UA" w:eastAsia="ru-RU"/>
        </w:rPr>
        <w:t>Пітцик</w:t>
      </w:r>
      <w:proofErr w:type="spellEnd"/>
      <w:r w:rsidRPr="006560C8">
        <w:rPr>
          <w:sz w:val="28"/>
          <w:szCs w:val="28"/>
          <w:lang w:val="uk-UA" w:eastAsia="ru-RU"/>
        </w:rPr>
        <w:t xml:space="preserve"> М. В. Муніципальне право України: Навчальний посібник. Асоціація міст України; Інститут економіки та права «КРОК»; Товариство науковців по сприянню муніципальній реформі.  Київ: </w:t>
      </w:r>
      <w:proofErr w:type="spellStart"/>
      <w:r w:rsidRPr="006560C8">
        <w:rPr>
          <w:sz w:val="28"/>
          <w:szCs w:val="28"/>
          <w:lang w:val="uk-UA" w:eastAsia="ru-RU"/>
        </w:rPr>
        <w:t>Атіка</w:t>
      </w:r>
      <w:proofErr w:type="spellEnd"/>
      <w:r w:rsidRPr="006560C8">
        <w:rPr>
          <w:sz w:val="28"/>
          <w:szCs w:val="28"/>
          <w:lang w:val="uk-UA" w:eastAsia="ru-RU"/>
        </w:rPr>
        <w:t>, 2003.  671с.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proofErr w:type="spellStart"/>
      <w:r w:rsidRPr="006560C8">
        <w:rPr>
          <w:sz w:val="28"/>
          <w:szCs w:val="28"/>
          <w:lang w:val="uk-UA" w:eastAsia="ru-RU"/>
        </w:rPr>
        <w:t>Лазор</w:t>
      </w:r>
      <w:proofErr w:type="spellEnd"/>
      <w:r w:rsidRPr="006560C8">
        <w:rPr>
          <w:sz w:val="28"/>
          <w:szCs w:val="28"/>
          <w:lang w:val="uk-UA" w:eastAsia="ru-RU"/>
        </w:rPr>
        <w:t xml:space="preserve"> О.Д., </w:t>
      </w:r>
      <w:proofErr w:type="spellStart"/>
      <w:r w:rsidRPr="006560C8">
        <w:rPr>
          <w:sz w:val="28"/>
          <w:szCs w:val="28"/>
          <w:lang w:val="uk-UA" w:eastAsia="ru-RU"/>
        </w:rPr>
        <w:t>Лазор</w:t>
      </w:r>
      <w:proofErr w:type="spellEnd"/>
      <w:r w:rsidRPr="006560C8">
        <w:rPr>
          <w:sz w:val="28"/>
          <w:szCs w:val="28"/>
          <w:lang w:val="uk-UA" w:eastAsia="ru-RU"/>
        </w:rPr>
        <w:t xml:space="preserve"> О.Я. Місцеве самоврядування. Вітчизняний та зарубіжний досвід. Навчальний посібник.  Київ: </w:t>
      </w:r>
      <w:proofErr w:type="spellStart"/>
      <w:r w:rsidRPr="006560C8">
        <w:rPr>
          <w:sz w:val="28"/>
          <w:szCs w:val="28"/>
          <w:lang w:val="uk-UA" w:eastAsia="ru-RU"/>
        </w:rPr>
        <w:t>Дакор</w:t>
      </w:r>
      <w:proofErr w:type="spellEnd"/>
      <w:r w:rsidRPr="006560C8">
        <w:rPr>
          <w:sz w:val="28"/>
          <w:szCs w:val="28"/>
          <w:lang w:val="uk-UA" w:eastAsia="ru-RU"/>
        </w:rPr>
        <w:t>, 2004.  560 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 xml:space="preserve">Муніципальне право України: Підручник /За ред. В. Ф. </w:t>
      </w:r>
      <w:proofErr w:type="spellStart"/>
      <w:r w:rsidRPr="006560C8">
        <w:rPr>
          <w:sz w:val="28"/>
          <w:szCs w:val="28"/>
          <w:lang w:val="uk-UA" w:eastAsia="ru-RU"/>
        </w:rPr>
        <w:t>Погорілка</w:t>
      </w:r>
      <w:proofErr w:type="spellEnd"/>
      <w:r w:rsidRPr="006560C8">
        <w:rPr>
          <w:sz w:val="28"/>
          <w:szCs w:val="28"/>
          <w:lang w:val="uk-UA" w:eastAsia="ru-RU"/>
        </w:rPr>
        <w:t xml:space="preserve">, О. Ф. </w:t>
      </w:r>
      <w:proofErr w:type="spellStart"/>
      <w:r w:rsidRPr="006560C8">
        <w:rPr>
          <w:sz w:val="28"/>
          <w:szCs w:val="28"/>
          <w:lang w:val="uk-UA" w:eastAsia="ru-RU"/>
        </w:rPr>
        <w:t>Фрицького</w:t>
      </w:r>
      <w:proofErr w:type="spellEnd"/>
      <w:r w:rsidRPr="006560C8">
        <w:rPr>
          <w:sz w:val="28"/>
          <w:szCs w:val="28"/>
          <w:lang w:val="uk-UA" w:eastAsia="ru-RU"/>
        </w:rPr>
        <w:t>. Київ: Юрінком Інтер, 2001.  352с.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 xml:space="preserve">Муніципальне право України: Підручник /За ред. В. Ф. </w:t>
      </w:r>
      <w:proofErr w:type="spellStart"/>
      <w:r w:rsidRPr="006560C8">
        <w:rPr>
          <w:sz w:val="28"/>
          <w:szCs w:val="28"/>
          <w:lang w:val="uk-UA" w:eastAsia="ru-RU"/>
        </w:rPr>
        <w:t>Погорілка</w:t>
      </w:r>
      <w:proofErr w:type="spellEnd"/>
      <w:r w:rsidRPr="006560C8">
        <w:rPr>
          <w:sz w:val="28"/>
          <w:szCs w:val="28"/>
          <w:lang w:val="uk-UA" w:eastAsia="ru-RU"/>
        </w:rPr>
        <w:t xml:space="preserve">, </w:t>
      </w:r>
      <w:proofErr w:type="spellStart"/>
      <w:r w:rsidRPr="006560C8">
        <w:rPr>
          <w:sz w:val="28"/>
          <w:szCs w:val="28"/>
          <w:lang w:val="uk-UA" w:eastAsia="ru-RU"/>
        </w:rPr>
        <w:t>О.Ф.Фрицького</w:t>
      </w:r>
      <w:proofErr w:type="spellEnd"/>
      <w:r w:rsidRPr="006560C8">
        <w:rPr>
          <w:sz w:val="28"/>
          <w:szCs w:val="28"/>
          <w:lang w:val="uk-UA" w:eastAsia="ru-RU"/>
        </w:rPr>
        <w:t>. Київ: Юрінком Інтер, 2001.  352 с.</w:t>
      </w:r>
    </w:p>
    <w:p w:rsidR="006560C8" w:rsidRPr="006560C8" w:rsidRDefault="006560C8" w:rsidP="000C4C08">
      <w:pPr>
        <w:pStyle w:val="ab"/>
        <w:numPr>
          <w:ilvl w:val="0"/>
          <w:numId w:val="83"/>
        </w:numPr>
        <w:tabs>
          <w:tab w:val="left" w:pos="1134"/>
        </w:tabs>
        <w:spacing w:line="360" w:lineRule="auto"/>
        <w:ind w:left="0" w:firstLine="0"/>
        <w:contextualSpacing/>
        <w:jc w:val="both"/>
        <w:rPr>
          <w:sz w:val="28"/>
          <w:szCs w:val="28"/>
          <w:lang w:val="uk-UA" w:eastAsia="ru-RU"/>
        </w:rPr>
      </w:pPr>
      <w:proofErr w:type="spellStart"/>
      <w:r w:rsidRPr="006560C8">
        <w:rPr>
          <w:sz w:val="28"/>
          <w:szCs w:val="28"/>
          <w:lang w:val="uk-UA" w:eastAsia="ru-RU"/>
        </w:rPr>
        <w:t>Погорілко</w:t>
      </w:r>
      <w:proofErr w:type="spellEnd"/>
      <w:r w:rsidRPr="006560C8">
        <w:rPr>
          <w:sz w:val="28"/>
          <w:szCs w:val="28"/>
          <w:lang w:val="uk-UA" w:eastAsia="ru-RU"/>
        </w:rPr>
        <w:t xml:space="preserve"> В.Ф., </w:t>
      </w:r>
      <w:proofErr w:type="spellStart"/>
      <w:r w:rsidRPr="006560C8">
        <w:rPr>
          <w:sz w:val="28"/>
          <w:szCs w:val="28"/>
          <w:lang w:val="uk-UA" w:eastAsia="ru-RU"/>
        </w:rPr>
        <w:t>Баймуратов</w:t>
      </w:r>
      <w:proofErr w:type="spellEnd"/>
      <w:r w:rsidRPr="006560C8">
        <w:rPr>
          <w:sz w:val="28"/>
          <w:szCs w:val="28"/>
          <w:lang w:val="uk-UA" w:eastAsia="ru-RU"/>
        </w:rPr>
        <w:t xml:space="preserve"> М.О., </w:t>
      </w:r>
      <w:proofErr w:type="spellStart"/>
      <w:r w:rsidRPr="006560C8">
        <w:rPr>
          <w:sz w:val="28"/>
          <w:szCs w:val="28"/>
          <w:lang w:val="uk-UA" w:eastAsia="ru-RU"/>
        </w:rPr>
        <w:t>Бальций</w:t>
      </w:r>
      <w:proofErr w:type="spellEnd"/>
      <w:r w:rsidRPr="006560C8">
        <w:rPr>
          <w:sz w:val="28"/>
          <w:szCs w:val="28"/>
          <w:lang w:val="uk-UA" w:eastAsia="ru-RU"/>
        </w:rPr>
        <w:t xml:space="preserve"> Ю.Ю. та ін. Муніципальне право України: Підручник. 2-ге вид. дон. Київ: Правова єдність, 2009.  720 с.</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Про добровільне об’єднання територіальних громад: Закон України від 05 лютого 2015 р. № 157-VIII.</w:t>
      </w:r>
      <w:r w:rsidRPr="006560C8">
        <w:rPr>
          <w:sz w:val="28"/>
          <w:szCs w:val="28"/>
          <w:lang w:val="ru-RU" w:eastAsia="ru-RU"/>
        </w:rPr>
        <w:t xml:space="preserve"> </w:t>
      </w:r>
      <w:r w:rsidRPr="006560C8">
        <w:rPr>
          <w:sz w:val="28"/>
          <w:szCs w:val="28"/>
        </w:rPr>
        <w:t>URL</w:t>
      </w:r>
      <w:r w:rsidRPr="006560C8">
        <w:rPr>
          <w:sz w:val="28"/>
          <w:szCs w:val="28"/>
          <w:lang w:val="uk-UA"/>
        </w:rPr>
        <w:t>: http://zakon3.rada.gov.ua/laws/show/157-19</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Про місцеве самоврядування України: Закон України від 21 травня 1997 р. № 280/ 97</w:t>
      </w:r>
      <w:r w:rsidRPr="006560C8">
        <w:rPr>
          <w:sz w:val="28"/>
          <w:szCs w:val="28"/>
          <w:lang w:val="ru-RU" w:eastAsia="ru-RU"/>
        </w:rPr>
        <w:t xml:space="preserve">. </w:t>
      </w:r>
      <w:r w:rsidRPr="006560C8">
        <w:rPr>
          <w:sz w:val="28"/>
          <w:szCs w:val="28"/>
        </w:rPr>
        <w:t>URL</w:t>
      </w:r>
      <w:r w:rsidRPr="006560C8">
        <w:rPr>
          <w:sz w:val="28"/>
          <w:szCs w:val="28"/>
          <w:lang w:val="uk-UA"/>
        </w:rPr>
        <w:t>:</w:t>
      </w:r>
      <w:r w:rsidRPr="006560C8">
        <w:rPr>
          <w:sz w:val="28"/>
          <w:szCs w:val="28"/>
        </w:rPr>
        <w:t xml:space="preserve"> </w:t>
      </w:r>
      <w:r w:rsidRPr="006560C8">
        <w:rPr>
          <w:sz w:val="28"/>
          <w:szCs w:val="28"/>
          <w:lang w:val="uk-UA"/>
        </w:rPr>
        <w:t>http://zakon3.rada.gov.ua/laws/show/280/97-%D0%B2%D1%80</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Про органи самоорганізації населення: Закон України від 11 липня 2001р. № 2625-ІІІ.</w:t>
      </w:r>
      <w:r w:rsidRPr="006560C8">
        <w:rPr>
          <w:sz w:val="28"/>
          <w:szCs w:val="28"/>
          <w:lang w:val="ru-RU" w:eastAsia="ru-RU"/>
        </w:rPr>
        <w:t xml:space="preserve"> </w:t>
      </w:r>
      <w:r w:rsidRPr="006560C8">
        <w:rPr>
          <w:sz w:val="28"/>
          <w:szCs w:val="28"/>
        </w:rPr>
        <w:t>URL</w:t>
      </w:r>
      <w:r w:rsidRPr="006560C8">
        <w:rPr>
          <w:sz w:val="28"/>
          <w:szCs w:val="28"/>
          <w:lang w:val="uk-UA"/>
        </w:rPr>
        <w:t>: http://zakon3.rada.gov.ua/laws/show/2625-14</w:t>
      </w:r>
    </w:p>
    <w:p w:rsidR="006560C8" w:rsidRPr="006560C8" w:rsidRDefault="006560C8" w:rsidP="000C4C08">
      <w:pPr>
        <w:numPr>
          <w:ilvl w:val="0"/>
          <w:numId w:val="83"/>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Про статус депутатів місцевих рад: Закон України від 11 липня 2002 р. № 93-IV.</w:t>
      </w:r>
      <w:r w:rsidRPr="006560C8">
        <w:rPr>
          <w:sz w:val="28"/>
          <w:szCs w:val="28"/>
          <w:lang w:val="ru-RU" w:eastAsia="ru-RU"/>
        </w:rPr>
        <w:t xml:space="preserve"> </w:t>
      </w:r>
      <w:r w:rsidRPr="006560C8">
        <w:rPr>
          <w:sz w:val="28"/>
          <w:szCs w:val="28"/>
        </w:rPr>
        <w:t>URL</w:t>
      </w:r>
      <w:r w:rsidRPr="006560C8">
        <w:rPr>
          <w:sz w:val="28"/>
          <w:szCs w:val="28"/>
          <w:lang w:val="uk-UA"/>
        </w:rPr>
        <w:t>: http://zakon3.rada.gov.ua/laws/show/93-15</w:t>
      </w:r>
    </w:p>
    <w:p w:rsidR="006560C8" w:rsidRPr="006560C8" w:rsidRDefault="006560C8" w:rsidP="00B66DBD">
      <w:pPr>
        <w:spacing w:line="360" w:lineRule="auto"/>
        <w:ind w:left="360" w:firstLine="709"/>
        <w:jc w:val="both"/>
        <w:rPr>
          <w:sz w:val="28"/>
          <w:szCs w:val="28"/>
          <w:lang w:val="uk-UA" w:eastAsia="ru-RU"/>
        </w:rPr>
      </w:pPr>
    </w:p>
    <w:p w:rsidR="006560C8" w:rsidRPr="006560C8" w:rsidRDefault="006560C8" w:rsidP="00B66DBD">
      <w:pPr>
        <w:spacing w:line="360" w:lineRule="auto"/>
        <w:ind w:left="360" w:firstLine="709"/>
        <w:jc w:val="center"/>
        <w:rPr>
          <w:b/>
          <w:sz w:val="28"/>
          <w:szCs w:val="28"/>
          <w:lang w:val="uk-UA" w:eastAsia="ru-RU"/>
        </w:rPr>
      </w:pPr>
      <w:r w:rsidRPr="006560C8">
        <w:rPr>
          <w:b/>
          <w:sz w:val="28"/>
          <w:szCs w:val="28"/>
          <w:lang w:val="uk-UA" w:eastAsia="ru-RU"/>
        </w:rPr>
        <w:t>Перелік питань для самостійного контролю:</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Особливості концепції місцевого самоврядування в Конституції України.</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Якими ознаками місцеве самоврядування відрізняється від державної влади?</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У чому полягає взаємозв’язок місцевого самоврядування з державною владою?</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Дайте визначення місцевого самоврядування згідно із Конституцією України, Закону України «Про місцеве самоврядування», Європейської хартії місцевого самоврядування. Проаналізуйте спільне та відмінне у визначеннях.</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Поняття системи місцевого самоврядування.</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lastRenderedPageBreak/>
        <w:t>Територіальна громада – основний елемент системи місцевого самоврядування.</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Сільські, селищні, міські ради (поняття, загальний склад, вибори, строк повноважень, сесія ради).</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Обласні та районні ради (поняття, загальний склад, вибори, строк повноважень).</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Правовий статус сільського, селищного, міського голови.</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Підстави дострокового припинення повноважень сільського, селищного, міського голови.</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Виконавчі органи сільських, селищних, міських рад: правовий статус, склад.</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Функції виконавчих органів місцевих рад.</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Місце та роль органів самоорганізації населення в системі місцевого самоврядування (правовий статус, порядок створення).</w:t>
      </w:r>
    </w:p>
    <w:p w:rsidR="006560C8" w:rsidRPr="006560C8" w:rsidRDefault="006560C8" w:rsidP="000C4C08">
      <w:pPr>
        <w:numPr>
          <w:ilvl w:val="0"/>
          <w:numId w:val="84"/>
        </w:numPr>
        <w:tabs>
          <w:tab w:val="num" w:pos="993"/>
          <w:tab w:val="left" w:pos="1134"/>
        </w:tabs>
        <w:spacing w:line="360" w:lineRule="auto"/>
        <w:ind w:left="0" w:firstLine="0"/>
        <w:jc w:val="both"/>
        <w:rPr>
          <w:sz w:val="28"/>
          <w:szCs w:val="28"/>
          <w:lang w:val="uk-UA" w:eastAsia="ru-RU"/>
        </w:rPr>
      </w:pPr>
      <w:r w:rsidRPr="006560C8">
        <w:rPr>
          <w:sz w:val="28"/>
          <w:szCs w:val="28"/>
          <w:lang w:val="uk-UA" w:eastAsia="ru-RU"/>
        </w:rPr>
        <w:t>Повноваження, фінансова та матеріальна основа органу самоорганізації населення.</w:t>
      </w:r>
    </w:p>
    <w:p w:rsidR="006560C8" w:rsidRPr="006560C8" w:rsidRDefault="006560C8" w:rsidP="00B66DBD">
      <w:pPr>
        <w:spacing w:line="360" w:lineRule="auto"/>
        <w:ind w:firstLine="709"/>
        <w:jc w:val="both"/>
        <w:rPr>
          <w:sz w:val="28"/>
          <w:szCs w:val="28"/>
          <w:lang w:val="uk-UA" w:eastAsia="ru-RU"/>
        </w:rPr>
      </w:pPr>
    </w:p>
    <w:p w:rsidR="006560C8" w:rsidRPr="006560C8" w:rsidRDefault="006560C8" w:rsidP="00B66DBD">
      <w:pPr>
        <w:spacing w:line="360" w:lineRule="auto"/>
        <w:ind w:firstLine="709"/>
        <w:jc w:val="center"/>
        <w:rPr>
          <w:b/>
          <w:sz w:val="28"/>
          <w:szCs w:val="28"/>
          <w:lang w:val="uk-UA" w:eastAsia="ru-RU"/>
        </w:rPr>
      </w:pPr>
      <w:r w:rsidRPr="006560C8">
        <w:rPr>
          <w:b/>
          <w:sz w:val="28"/>
          <w:szCs w:val="28"/>
          <w:lang w:val="uk-UA" w:eastAsia="ru-RU"/>
        </w:rPr>
        <w:t>Тестові завдання:</w:t>
      </w:r>
    </w:p>
    <w:p w:rsidR="006560C8" w:rsidRPr="006560C8" w:rsidRDefault="006560C8" w:rsidP="00B66DBD">
      <w:pPr>
        <w:spacing w:line="360" w:lineRule="auto"/>
        <w:ind w:firstLine="709"/>
        <w:jc w:val="both"/>
        <w:rPr>
          <w:b/>
          <w:sz w:val="28"/>
          <w:szCs w:val="28"/>
          <w:lang w:val="uk-UA" w:eastAsia="ru-RU"/>
        </w:rPr>
      </w:pPr>
      <w:r w:rsidRPr="006560C8">
        <w:rPr>
          <w:b/>
          <w:sz w:val="28"/>
          <w:szCs w:val="28"/>
          <w:lang w:val="uk-UA" w:eastAsia="ru-RU"/>
        </w:rPr>
        <w:t>1. У відповідях під котрими номерами правильно вказані передбачені Законом України «Про місцеве самоврядування» елементи системи місцевого самоврядування?</w:t>
      </w: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1) сільський, селищний, міський голова; 2) районний і обласний голова; 3) виконавчий комітет районної і обласної ради; 4) районні та обласні ради, що представляють спільні інтереси територіальних громад сіл, селищ, міст; 5) органи самоорганізації населення; 6) сільські старости.</w:t>
      </w:r>
    </w:p>
    <w:p w:rsidR="006560C8" w:rsidRPr="006560C8" w:rsidRDefault="006560C8" w:rsidP="00B66DBD">
      <w:pPr>
        <w:spacing w:line="360" w:lineRule="auto"/>
        <w:ind w:firstLine="709"/>
        <w:jc w:val="both"/>
        <w:rPr>
          <w:b/>
          <w:sz w:val="28"/>
          <w:szCs w:val="28"/>
          <w:lang w:val="uk-UA" w:eastAsia="ru-RU"/>
        </w:rPr>
      </w:pPr>
      <w:r w:rsidRPr="006560C8">
        <w:rPr>
          <w:b/>
          <w:sz w:val="28"/>
          <w:szCs w:val="28"/>
          <w:lang w:val="uk-UA" w:eastAsia="ru-RU"/>
        </w:rPr>
        <w:t>2. За умови обрання якої кількості депутатів міська рада вважається правомочною:</w:t>
      </w:r>
    </w:p>
    <w:p w:rsidR="006560C8" w:rsidRPr="006560C8" w:rsidRDefault="006560C8" w:rsidP="00B66DBD">
      <w:pPr>
        <w:tabs>
          <w:tab w:val="num" w:pos="0"/>
        </w:tabs>
        <w:spacing w:line="360" w:lineRule="auto"/>
        <w:ind w:firstLine="709"/>
        <w:jc w:val="both"/>
        <w:rPr>
          <w:sz w:val="28"/>
          <w:szCs w:val="28"/>
          <w:lang w:val="uk-UA" w:eastAsia="ru-RU"/>
        </w:rPr>
      </w:pPr>
      <w:r w:rsidRPr="006560C8">
        <w:rPr>
          <w:sz w:val="28"/>
          <w:szCs w:val="28"/>
          <w:lang w:val="uk-UA" w:eastAsia="ru-RU"/>
        </w:rPr>
        <w:t>а) не менше половини; б) не менше 1/3; в) не менше 2/3; г) не менше ¾.</w:t>
      </w:r>
    </w:p>
    <w:p w:rsidR="006560C8" w:rsidRPr="006560C8" w:rsidRDefault="006560C8" w:rsidP="00B66DBD">
      <w:pPr>
        <w:spacing w:line="360" w:lineRule="auto"/>
        <w:ind w:firstLine="709"/>
        <w:jc w:val="both"/>
        <w:rPr>
          <w:b/>
          <w:sz w:val="28"/>
          <w:szCs w:val="28"/>
          <w:lang w:val="uk-UA" w:eastAsia="ru-RU"/>
        </w:rPr>
      </w:pPr>
      <w:r w:rsidRPr="006560C8">
        <w:rPr>
          <w:b/>
          <w:sz w:val="28"/>
          <w:szCs w:val="28"/>
          <w:lang w:val="uk-UA" w:eastAsia="ru-RU"/>
        </w:rPr>
        <w:t>3.Повноваження міського голови достроково припиняються у разі :</w:t>
      </w:r>
    </w:p>
    <w:p w:rsidR="006560C8" w:rsidRPr="006560C8" w:rsidRDefault="006560C8" w:rsidP="00B66DBD">
      <w:pPr>
        <w:tabs>
          <w:tab w:val="num" w:pos="-1620"/>
        </w:tabs>
        <w:spacing w:line="360" w:lineRule="auto"/>
        <w:ind w:firstLine="709"/>
        <w:jc w:val="both"/>
        <w:rPr>
          <w:sz w:val="28"/>
          <w:szCs w:val="28"/>
          <w:lang w:val="uk-UA" w:eastAsia="ru-RU"/>
        </w:rPr>
      </w:pPr>
      <w:r w:rsidRPr="006560C8">
        <w:rPr>
          <w:sz w:val="28"/>
          <w:szCs w:val="28"/>
          <w:lang w:val="uk-UA" w:eastAsia="ru-RU"/>
        </w:rPr>
        <w:lastRenderedPageBreak/>
        <w:t xml:space="preserve">а) досягнення пенсійного віку; б) припинення його громадянства; в) визнання його судом недієздатним; г) визнання його судом обмежено дієздатним; д) одруження </w:t>
      </w:r>
      <w:r w:rsidRPr="006560C8">
        <w:rPr>
          <w:sz w:val="28"/>
          <w:szCs w:val="28"/>
          <w:lang w:val="uk-UA" w:eastAsia="ru-RU"/>
        </w:rPr>
        <w:tab/>
        <w:t>його з іноземцем.</w:t>
      </w:r>
    </w:p>
    <w:p w:rsidR="006560C8" w:rsidRPr="006560C8" w:rsidRDefault="006560C8" w:rsidP="00B66DBD">
      <w:pPr>
        <w:tabs>
          <w:tab w:val="num" w:pos="-1620"/>
        </w:tabs>
        <w:spacing w:line="360" w:lineRule="auto"/>
        <w:ind w:firstLine="709"/>
        <w:jc w:val="both"/>
        <w:rPr>
          <w:b/>
          <w:sz w:val="28"/>
          <w:szCs w:val="28"/>
          <w:lang w:val="uk-UA" w:eastAsia="ru-RU"/>
        </w:rPr>
      </w:pPr>
      <w:r w:rsidRPr="006560C8">
        <w:rPr>
          <w:b/>
          <w:sz w:val="28"/>
          <w:szCs w:val="28"/>
          <w:lang w:val="uk-UA" w:eastAsia="ru-RU"/>
        </w:rPr>
        <w:t>4.До системи місцевого самоврядування входять:</w:t>
      </w:r>
    </w:p>
    <w:p w:rsidR="006560C8" w:rsidRPr="006560C8" w:rsidRDefault="006560C8" w:rsidP="00B66DBD">
      <w:pPr>
        <w:tabs>
          <w:tab w:val="num" w:pos="-1620"/>
        </w:tabs>
        <w:spacing w:line="360" w:lineRule="auto"/>
        <w:ind w:firstLine="709"/>
        <w:jc w:val="both"/>
        <w:rPr>
          <w:sz w:val="28"/>
          <w:szCs w:val="28"/>
          <w:lang w:val="uk-UA" w:eastAsia="ru-RU"/>
        </w:rPr>
      </w:pPr>
      <w:r w:rsidRPr="006560C8">
        <w:rPr>
          <w:sz w:val="28"/>
          <w:szCs w:val="28"/>
          <w:lang w:val="uk-UA" w:eastAsia="ru-RU"/>
        </w:rPr>
        <w:t>а) асоціації міст; б) районна рада; в) районна у місті рада; г) органи самоорганізації населення; д) обласна державна адміністрація.</w:t>
      </w:r>
    </w:p>
    <w:p w:rsidR="006560C8" w:rsidRPr="006560C8" w:rsidRDefault="006560C8" w:rsidP="00B66DBD">
      <w:pPr>
        <w:spacing w:line="360" w:lineRule="auto"/>
        <w:ind w:firstLine="709"/>
        <w:jc w:val="both"/>
        <w:rPr>
          <w:b/>
          <w:sz w:val="28"/>
          <w:szCs w:val="28"/>
          <w:lang w:val="uk-UA" w:eastAsia="ru-RU"/>
        </w:rPr>
      </w:pPr>
      <w:r w:rsidRPr="006560C8">
        <w:rPr>
          <w:b/>
          <w:sz w:val="28"/>
          <w:szCs w:val="28"/>
          <w:lang w:val="uk-UA" w:eastAsia="ru-RU"/>
        </w:rPr>
        <w:t xml:space="preserve">5.Яка виборча система застосовується до виборів </w:t>
      </w:r>
      <w:r w:rsidRPr="006560C8">
        <w:rPr>
          <w:b/>
          <w:bCs/>
          <w:sz w:val="28"/>
          <w:szCs w:val="28"/>
          <w:lang w:val="uk-UA" w:eastAsia="ru-RU"/>
        </w:rPr>
        <w:t>міських голів</w:t>
      </w:r>
      <w:r w:rsidRPr="006560C8">
        <w:rPr>
          <w:b/>
          <w:sz w:val="28"/>
          <w:szCs w:val="28"/>
          <w:lang w:val="uk-UA" w:eastAsia="ru-RU"/>
        </w:rPr>
        <w:t>?</w:t>
      </w: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1) пропорційна; 2) мажоритарна абсолютної більшості; 3) мажоритарна відносної більшості; 4) змішана.</w:t>
      </w:r>
    </w:p>
    <w:p w:rsidR="006560C8" w:rsidRPr="006560C8" w:rsidRDefault="006560C8" w:rsidP="00B66DBD">
      <w:pPr>
        <w:tabs>
          <w:tab w:val="num" w:pos="720"/>
        </w:tabs>
        <w:spacing w:line="360" w:lineRule="auto"/>
        <w:ind w:firstLine="709"/>
        <w:jc w:val="both"/>
        <w:rPr>
          <w:b/>
          <w:sz w:val="28"/>
          <w:szCs w:val="28"/>
          <w:lang w:val="uk-UA" w:eastAsia="ru-RU"/>
        </w:rPr>
      </w:pPr>
      <w:r w:rsidRPr="006560C8">
        <w:rPr>
          <w:b/>
          <w:sz w:val="28"/>
          <w:szCs w:val="28"/>
          <w:lang w:val="uk-UA" w:eastAsia="ru-RU"/>
        </w:rPr>
        <w:t>6. Ініціювати створення органу самоорганізації населення можуть:</w:t>
      </w: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 xml:space="preserve">а) виконавчий комітет місцевої ради; б) місцева рада; в) жителі відповідної </w:t>
      </w:r>
      <w:r w:rsidRPr="006560C8">
        <w:rPr>
          <w:sz w:val="28"/>
          <w:szCs w:val="28"/>
          <w:lang w:val="uk-UA" w:eastAsia="ru-RU"/>
        </w:rPr>
        <w:tab/>
        <w:t>території; г) громадські організації; д) інше _____________.</w:t>
      </w:r>
    </w:p>
    <w:p w:rsidR="006560C8" w:rsidRPr="006560C8" w:rsidRDefault="006560C8" w:rsidP="00B66DBD">
      <w:pPr>
        <w:spacing w:line="360" w:lineRule="auto"/>
        <w:ind w:firstLine="709"/>
        <w:jc w:val="both"/>
        <w:rPr>
          <w:b/>
          <w:sz w:val="28"/>
          <w:szCs w:val="28"/>
          <w:lang w:val="uk-UA" w:eastAsia="ru-RU"/>
        </w:rPr>
      </w:pPr>
      <w:r w:rsidRPr="006560C8">
        <w:rPr>
          <w:b/>
          <w:sz w:val="28"/>
          <w:szCs w:val="28"/>
          <w:lang w:val="uk-UA" w:eastAsia="ru-RU"/>
        </w:rPr>
        <w:t xml:space="preserve">7. У відповідях під котрими номерами правильно вказані правові акти, які видаються органами та посадовими особами місцевого самоврядування? </w:t>
      </w:r>
    </w:p>
    <w:p w:rsidR="006560C8" w:rsidRPr="006560C8" w:rsidRDefault="006560C8" w:rsidP="00B66DBD">
      <w:pPr>
        <w:spacing w:line="360" w:lineRule="auto"/>
        <w:ind w:firstLine="709"/>
        <w:jc w:val="both"/>
        <w:rPr>
          <w:sz w:val="28"/>
          <w:szCs w:val="28"/>
          <w:lang w:val="uk-UA" w:eastAsia="ru-RU"/>
        </w:rPr>
      </w:pPr>
      <w:r w:rsidRPr="006560C8">
        <w:rPr>
          <w:sz w:val="28"/>
          <w:szCs w:val="28"/>
          <w:lang w:val="uk-UA" w:eastAsia="ru-RU"/>
        </w:rPr>
        <w:t>1) рішення районної ради; 2) розпорядження районного голови; 3) розпорядження голови місцевої державної адміністрації; 4) рішення виконавчого комітету сільської ради; 5) рішення виконавчого комітету районної ради; 6) розпорядження обласного голови.</w:t>
      </w:r>
    </w:p>
    <w:p w:rsidR="006560C8" w:rsidRPr="006560C8" w:rsidRDefault="006560C8" w:rsidP="00B66DBD">
      <w:pPr>
        <w:spacing w:line="360" w:lineRule="auto"/>
        <w:ind w:firstLine="709"/>
        <w:jc w:val="both"/>
        <w:rPr>
          <w:b/>
          <w:bCs/>
          <w:sz w:val="28"/>
          <w:szCs w:val="28"/>
          <w:lang w:val="uk-UA" w:eastAsia="ru-RU"/>
        </w:rPr>
      </w:pPr>
      <w:r w:rsidRPr="006560C8">
        <w:rPr>
          <w:b/>
          <w:bCs/>
          <w:sz w:val="28"/>
          <w:szCs w:val="28"/>
          <w:lang w:val="uk-UA" w:eastAsia="ru-RU"/>
        </w:rPr>
        <w:t>8. Вкажіть цифрою суму строку повноважень сільського голови та голови районної ради (у роках).</w:t>
      </w:r>
    </w:p>
    <w:p w:rsidR="006560C8" w:rsidRPr="006560C8" w:rsidRDefault="006560C8" w:rsidP="00B66DBD">
      <w:pPr>
        <w:widowControl w:val="0"/>
        <w:spacing w:line="360" w:lineRule="auto"/>
        <w:ind w:firstLine="709"/>
        <w:jc w:val="right"/>
        <w:rPr>
          <w:b/>
          <w:bCs/>
          <w:i/>
          <w:sz w:val="28"/>
          <w:szCs w:val="28"/>
          <w:lang w:val="uk-UA"/>
        </w:rPr>
      </w:pPr>
      <w:r w:rsidRPr="006560C8">
        <w:rPr>
          <w:b/>
          <w:bCs/>
          <w:sz w:val="28"/>
          <w:szCs w:val="28"/>
          <w:lang w:val="uk-UA" w:eastAsia="ru-RU"/>
        </w:rPr>
        <w:br w:type="page"/>
      </w:r>
      <w:proofErr w:type="spellStart"/>
      <w:r w:rsidRPr="006560C8">
        <w:rPr>
          <w:b/>
          <w:bCs/>
          <w:i/>
          <w:sz w:val="28"/>
          <w:szCs w:val="28"/>
          <w:lang w:val="uk-UA"/>
        </w:rPr>
        <w:lastRenderedPageBreak/>
        <w:t>Гецко</w:t>
      </w:r>
      <w:proofErr w:type="spellEnd"/>
      <w:r w:rsidRPr="006560C8">
        <w:rPr>
          <w:b/>
          <w:bCs/>
          <w:i/>
          <w:sz w:val="28"/>
          <w:szCs w:val="28"/>
          <w:lang w:val="uk-UA"/>
        </w:rPr>
        <w:t xml:space="preserve"> М.М., </w:t>
      </w:r>
      <w:proofErr w:type="spellStart"/>
      <w:r w:rsidRPr="006560C8">
        <w:rPr>
          <w:b/>
          <w:bCs/>
          <w:i/>
          <w:sz w:val="28"/>
          <w:szCs w:val="28"/>
          <w:lang w:val="uk-UA"/>
        </w:rPr>
        <w:t>Коцкулич</w:t>
      </w:r>
      <w:proofErr w:type="spellEnd"/>
      <w:r w:rsidRPr="006560C8">
        <w:rPr>
          <w:b/>
          <w:bCs/>
          <w:i/>
          <w:sz w:val="28"/>
          <w:szCs w:val="28"/>
          <w:lang w:val="uk-UA"/>
        </w:rPr>
        <w:t xml:space="preserve"> В.В., Нечипорук Г.Ю.</w:t>
      </w:r>
    </w:p>
    <w:p w:rsidR="006560C8" w:rsidRPr="006560C8" w:rsidRDefault="006560C8" w:rsidP="00B66DBD">
      <w:pPr>
        <w:pStyle w:val="s"/>
        <w:spacing w:before="0" w:after="0" w:line="360" w:lineRule="auto"/>
        <w:ind w:firstLine="709"/>
        <w:rPr>
          <w:rFonts w:ascii="Times New Roman" w:hAnsi="Times New Roman" w:cs="Times New Roman"/>
          <w:snapToGrid w:val="0"/>
        </w:rPr>
      </w:pPr>
      <w:bookmarkStart w:id="215" w:name="_Toc124837502"/>
    </w:p>
    <w:p w:rsidR="006560C8" w:rsidRPr="006560C8" w:rsidRDefault="006560C8" w:rsidP="00B66DBD">
      <w:pPr>
        <w:pStyle w:val="s"/>
        <w:spacing w:before="0" w:after="0" w:line="360" w:lineRule="auto"/>
        <w:ind w:firstLine="709"/>
        <w:rPr>
          <w:rFonts w:ascii="Times New Roman" w:hAnsi="Times New Roman" w:cs="Times New Roman"/>
          <w:snapToGrid w:val="0"/>
        </w:rPr>
      </w:pPr>
      <w:r w:rsidRPr="006560C8">
        <w:rPr>
          <w:rFonts w:ascii="Times New Roman" w:hAnsi="Times New Roman" w:cs="Times New Roman"/>
          <w:snapToGrid w:val="0"/>
        </w:rPr>
        <w:t>ТЕМА 16</w:t>
      </w:r>
      <w:r w:rsidRPr="006560C8">
        <w:rPr>
          <w:rFonts w:ascii="Times New Roman" w:hAnsi="Times New Roman" w:cs="Times New Roman"/>
          <w:snapToGrid w:val="0"/>
        </w:rPr>
        <w:br w:type="textWrapping" w:clear="all"/>
        <w:t>КОНСТИТУЦІЙНИЙ СУД УКРАЇНИ</w:t>
      </w:r>
      <w:bookmarkEnd w:id="215"/>
    </w:p>
    <w:p w:rsidR="006560C8" w:rsidRPr="006560C8" w:rsidRDefault="006560C8" w:rsidP="00B66DBD">
      <w:pPr>
        <w:widowControl w:val="0"/>
        <w:spacing w:line="360" w:lineRule="auto"/>
        <w:ind w:firstLine="709"/>
        <w:jc w:val="both"/>
        <w:rPr>
          <w:b/>
          <w:bCs/>
          <w:snapToGrid w:val="0"/>
          <w:sz w:val="28"/>
          <w:szCs w:val="28"/>
          <w:lang w:val="uk-UA"/>
        </w:rPr>
      </w:pPr>
    </w:p>
    <w:p w:rsidR="006560C8" w:rsidRPr="006560C8" w:rsidRDefault="006560C8" w:rsidP="000C4C08">
      <w:pPr>
        <w:widowControl w:val="0"/>
        <w:numPr>
          <w:ilvl w:val="0"/>
          <w:numId w:val="92"/>
        </w:numPr>
        <w:spacing w:line="360" w:lineRule="auto"/>
        <w:ind w:firstLine="709"/>
        <w:jc w:val="both"/>
        <w:rPr>
          <w:bCs/>
          <w:snapToGrid w:val="0"/>
          <w:sz w:val="28"/>
          <w:szCs w:val="28"/>
          <w:lang w:val="uk-UA"/>
        </w:rPr>
      </w:pPr>
      <w:r w:rsidRPr="006560C8">
        <w:rPr>
          <w:bCs/>
          <w:snapToGrid w:val="0"/>
          <w:sz w:val="28"/>
          <w:szCs w:val="28"/>
          <w:lang w:val="uk-UA"/>
        </w:rPr>
        <w:t>Конституційний Суд України – єдиний орган конституційної юрисдикції в Україні.</w:t>
      </w:r>
    </w:p>
    <w:p w:rsidR="006560C8" w:rsidRPr="006560C8" w:rsidRDefault="006560C8" w:rsidP="000C4C08">
      <w:pPr>
        <w:widowControl w:val="0"/>
        <w:numPr>
          <w:ilvl w:val="0"/>
          <w:numId w:val="92"/>
        </w:numPr>
        <w:spacing w:line="360" w:lineRule="auto"/>
        <w:ind w:firstLine="709"/>
        <w:jc w:val="both"/>
        <w:rPr>
          <w:bCs/>
          <w:snapToGrid w:val="0"/>
          <w:sz w:val="28"/>
          <w:szCs w:val="28"/>
          <w:lang w:val="uk-UA"/>
        </w:rPr>
      </w:pPr>
      <w:r w:rsidRPr="006560C8">
        <w:rPr>
          <w:sz w:val="28"/>
          <w:szCs w:val="28"/>
          <w:lang w:val="uk-UA"/>
        </w:rPr>
        <w:t>Порядок формування Конституційного Суду України, його структура та склад.</w:t>
      </w:r>
    </w:p>
    <w:p w:rsidR="006560C8" w:rsidRPr="006560C8" w:rsidRDefault="006560C8" w:rsidP="000C4C08">
      <w:pPr>
        <w:widowControl w:val="0"/>
        <w:numPr>
          <w:ilvl w:val="0"/>
          <w:numId w:val="92"/>
        </w:numPr>
        <w:spacing w:line="360" w:lineRule="auto"/>
        <w:ind w:firstLine="709"/>
        <w:jc w:val="both"/>
        <w:rPr>
          <w:bCs/>
          <w:snapToGrid w:val="0"/>
          <w:sz w:val="28"/>
          <w:szCs w:val="28"/>
          <w:lang w:val="uk-UA"/>
        </w:rPr>
      </w:pPr>
      <w:r w:rsidRPr="006560C8">
        <w:rPr>
          <w:sz w:val="28"/>
          <w:szCs w:val="28"/>
          <w:lang w:val="uk-UA"/>
        </w:rPr>
        <w:t>Функції та повноваження Конституційного Суду України.</w:t>
      </w:r>
    </w:p>
    <w:p w:rsidR="006560C8" w:rsidRPr="006560C8" w:rsidRDefault="006560C8" w:rsidP="000C4C08">
      <w:pPr>
        <w:pStyle w:val="Article0"/>
        <w:numPr>
          <w:ilvl w:val="0"/>
          <w:numId w:val="92"/>
        </w:numPr>
        <w:ind w:firstLine="709"/>
        <w:rPr>
          <w:rFonts w:ascii="Times New Roman" w:hAnsi="Times New Roman" w:cs="Times New Roman"/>
        </w:rPr>
      </w:pPr>
      <w:r w:rsidRPr="006560C8">
        <w:rPr>
          <w:rFonts w:ascii="Times New Roman" w:hAnsi="Times New Roman" w:cs="Times New Roman"/>
        </w:rPr>
        <w:t>Форми звернення до Конституційного Суду України.</w:t>
      </w:r>
      <w:r w:rsidRPr="006560C8">
        <w:rPr>
          <w:rFonts w:ascii="Times New Roman" w:hAnsi="Times New Roman" w:cs="Times New Roman"/>
        </w:rPr>
        <w:tab/>
      </w:r>
    </w:p>
    <w:p w:rsidR="006560C8" w:rsidRPr="006560C8" w:rsidRDefault="006560C8" w:rsidP="00B66DBD">
      <w:pPr>
        <w:widowControl w:val="0"/>
        <w:spacing w:line="360" w:lineRule="auto"/>
        <w:ind w:firstLine="709"/>
        <w:jc w:val="both"/>
        <w:rPr>
          <w:b/>
          <w:bCs/>
          <w:snapToGrid w:val="0"/>
          <w:sz w:val="28"/>
          <w:szCs w:val="28"/>
          <w:lang w:val="uk-UA"/>
        </w:rPr>
      </w:pPr>
    </w:p>
    <w:p w:rsidR="006560C8" w:rsidRPr="006560C8" w:rsidRDefault="006560C8" w:rsidP="00B66DBD">
      <w:pPr>
        <w:widowControl w:val="0"/>
        <w:spacing w:line="360" w:lineRule="auto"/>
        <w:ind w:firstLine="709"/>
        <w:jc w:val="center"/>
        <w:rPr>
          <w:b/>
          <w:bCs/>
          <w:snapToGrid w:val="0"/>
          <w:sz w:val="28"/>
          <w:szCs w:val="28"/>
          <w:lang w:val="uk-UA"/>
        </w:rPr>
      </w:pPr>
      <w:r w:rsidRPr="006560C8">
        <w:rPr>
          <w:b/>
          <w:bCs/>
          <w:snapToGrid w:val="0"/>
          <w:sz w:val="28"/>
          <w:szCs w:val="28"/>
          <w:lang w:val="uk-UA"/>
        </w:rPr>
        <w:t>1. Конституційний суд України – єдиний орган конституційної юрисдикції в Україні</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Поділ державної влади на законодавчу, виконавчу та судову передбачено в  Конституції України. При цьому, всі три гілки влади є самостійними та діють кожна виключно в межах власної компетенції, встановленої Конституцією і законами України, з метою забезпечення верховенства права.</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Згідно з Конституцією України, судочинство здійснюється Конституційним Судом України та судами загальної юрисдикції. Конституція України визначає Конституційний Суд як єдиний орган конституційної юрисдикції в Україні. Завданням Конституційного Суду є гарантування верховенства Конституції як Основного Закону держави на всій території України. </w:t>
      </w:r>
      <w:r w:rsidRPr="006560C8">
        <w:rPr>
          <w:rStyle w:val="af0"/>
          <w:snapToGrid w:val="0"/>
          <w:sz w:val="28"/>
          <w:szCs w:val="28"/>
          <w:lang w:val="uk-UA"/>
        </w:rPr>
        <w:footnoteReference w:id="295"/>
      </w:r>
    </w:p>
    <w:p w:rsidR="006560C8" w:rsidRPr="006560C8" w:rsidRDefault="006560C8" w:rsidP="00B66DBD">
      <w:pPr>
        <w:spacing w:line="360" w:lineRule="auto"/>
        <w:ind w:firstLine="709"/>
        <w:jc w:val="both"/>
        <w:rPr>
          <w:sz w:val="28"/>
          <w:szCs w:val="28"/>
          <w:lang w:val="ru-RU"/>
        </w:rPr>
      </w:pP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заснований</w:t>
      </w:r>
      <w:proofErr w:type="spellEnd"/>
      <w:r w:rsidRPr="006560C8">
        <w:rPr>
          <w:sz w:val="28"/>
          <w:szCs w:val="28"/>
          <w:lang w:val="ru-RU"/>
        </w:rPr>
        <w:t xml:space="preserve"> на </w:t>
      </w:r>
      <w:proofErr w:type="spellStart"/>
      <w:r w:rsidRPr="006560C8">
        <w:rPr>
          <w:sz w:val="28"/>
          <w:szCs w:val="28"/>
          <w:lang w:val="ru-RU"/>
        </w:rPr>
        <w:t>підставі</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1996</w:t>
      </w:r>
      <w:r w:rsidRPr="006560C8">
        <w:rPr>
          <w:sz w:val="28"/>
          <w:szCs w:val="28"/>
        </w:rPr>
        <w:t> </w:t>
      </w:r>
      <w:r w:rsidRPr="006560C8">
        <w:rPr>
          <w:sz w:val="28"/>
          <w:szCs w:val="28"/>
          <w:lang w:val="ru-RU"/>
        </w:rPr>
        <w:t xml:space="preserve">року. </w:t>
      </w:r>
      <w:proofErr w:type="spellStart"/>
      <w:r w:rsidRPr="006560C8">
        <w:rPr>
          <w:sz w:val="28"/>
          <w:szCs w:val="28"/>
          <w:lang w:val="ru-RU"/>
        </w:rPr>
        <w:t>Норми</w:t>
      </w:r>
      <w:proofErr w:type="spellEnd"/>
      <w:r w:rsidRPr="006560C8">
        <w:rPr>
          <w:sz w:val="28"/>
          <w:szCs w:val="28"/>
          <w:lang w:val="ru-RU"/>
        </w:rPr>
        <w:t xml:space="preserve"> про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встановлені</w:t>
      </w:r>
      <w:proofErr w:type="spellEnd"/>
      <w:r w:rsidRPr="006560C8">
        <w:rPr>
          <w:sz w:val="28"/>
          <w:szCs w:val="28"/>
          <w:lang w:val="ru-RU"/>
        </w:rPr>
        <w:t xml:space="preserve"> </w:t>
      </w:r>
      <w:proofErr w:type="spellStart"/>
      <w:r w:rsidRPr="006560C8">
        <w:rPr>
          <w:sz w:val="28"/>
          <w:szCs w:val="28"/>
          <w:lang w:val="ru-RU"/>
        </w:rPr>
        <w:t>розділом</w:t>
      </w:r>
      <w:proofErr w:type="spellEnd"/>
      <w:r w:rsidRPr="006560C8">
        <w:rPr>
          <w:sz w:val="28"/>
          <w:szCs w:val="28"/>
          <w:lang w:val="ru-RU"/>
        </w:rPr>
        <w:t xml:space="preserve"> </w:t>
      </w:r>
      <w:r w:rsidRPr="006560C8">
        <w:rPr>
          <w:sz w:val="28"/>
          <w:szCs w:val="28"/>
        </w:rPr>
        <w:t>XII</w:t>
      </w:r>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Зокрема</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статті</w:t>
      </w:r>
      <w:proofErr w:type="spellEnd"/>
      <w:r w:rsidRPr="006560C8">
        <w:rPr>
          <w:sz w:val="28"/>
          <w:szCs w:val="28"/>
        </w:rPr>
        <w:t> </w:t>
      </w:r>
      <w:r w:rsidRPr="006560C8">
        <w:rPr>
          <w:sz w:val="28"/>
          <w:szCs w:val="28"/>
          <w:lang w:val="ru-RU"/>
        </w:rPr>
        <w:t xml:space="preserve">147 Основного закону, </w:t>
      </w:r>
      <w:proofErr w:type="spellStart"/>
      <w:r w:rsidRPr="006560C8">
        <w:rPr>
          <w:sz w:val="28"/>
          <w:szCs w:val="28"/>
          <w:lang w:val="ru-RU"/>
        </w:rPr>
        <w:t>встановлено</w:t>
      </w:r>
      <w:proofErr w:type="spellEnd"/>
      <w:r w:rsidRPr="006560C8">
        <w:rPr>
          <w:sz w:val="28"/>
          <w:szCs w:val="28"/>
          <w:lang w:val="ru-RU"/>
        </w:rPr>
        <w:t xml:space="preserve"> </w:t>
      </w:r>
      <w:proofErr w:type="spellStart"/>
      <w:r w:rsidRPr="006560C8">
        <w:rPr>
          <w:sz w:val="28"/>
          <w:szCs w:val="28"/>
          <w:lang w:val="ru-RU"/>
        </w:rPr>
        <w:t>правовий</w:t>
      </w:r>
      <w:proofErr w:type="spellEnd"/>
      <w:r w:rsidRPr="006560C8">
        <w:rPr>
          <w:sz w:val="28"/>
          <w:szCs w:val="28"/>
          <w:lang w:val="ru-RU"/>
        </w:rPr>
        <w:t xml:space="preserve"> статус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України</w:t>
      </w:r>
      <w:proofErr w:type="spellEnd"/>
      <w:r w:rsidRPr="006560C8">
        <w:rPr>
          <w:sz w:val="28"/>
          <w:szCs w:val="28"/>
          <w:lang w:val="ru-RU"/>
        </w:rPr>
        <w:t xml:space="preserve">, а </w:t>
      </w:r>
      <w:proofErr w:type="spellStart"/>
      <w:r w:rsidRPr="006560C8">
        <w:rPr>
          <w:sz w:val="28"/>
          <w:szCs w:val="28"/>
          <w:lang w:val="ru-RU"/>
        </w:rPr>
        <w:t>статтею</w:t>
      </w:r>
      <w:proofErr w:type="spellEnd"/>
      <w:r w:rsidRPr="006560C8">
        <w:rPr>
          <w:sz w:val="28"/>
          <w:szCs w:val="28"/>
        </w:rPr>
        <w:t> </w:t>
      </w:r>
      <w:r w:rsidRPr="006560C8">
        <w:rPr>
          <w:sz w:val="28"/>
          <w:szCs w:val="28"/>
          <w:lang w:val="ru-RU"/>
        </w:rPr>
        <w:t xml:space="preserve">148 </w:t>
      </w:r>
      <w:proofErr w:type="spellStart"/>
      <w:r w:rsidRPr="006560C8">
        <w:rPr>
          <w:sz w:val="28"/>
          <w:szCs w:val="28"/>
          <w:lang w:val="ru-RU"/>
        </w:rPr>
        <w:t>регламентовано</w:t>
      </w:r>
      <w:proofErr w:type="spell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склад, порядок </w:t>
      </w:r>
      <w:proofErr w:type="spellStart"/>
      <w:r w:rsidRPr="006560C8">
        <w:rPr>
          <w:sz w:val="28"/>
          <w:szCs w:val="28"/>
          <w:lang w:val="ru-RU"/>
        </w:rPr>
        <w:t>призначення</w:t>
      </w:r>
      <w:proofErr w:type="spellEnd"/>
      <w:r w:rsidRPr="006560C8">
        <w:rPr>
          <w:sz w:val="28"/>
          <w:szCs w:val="28"/>
          <w:lang w:val="ru-RU"/>
        </w:rPr>
        <w:t xml:space="preserve"> </w:t>
      </w:r>
      <w:proofErr w:type="spellStart"/>
      <w:r w:rsidRPr="006560C8">
        <w:rPr>
          <w:sz w:val="28"/>
          <w:szCs w:val="28"/>
          <w:lang w:val="ru-RU"/>
        </w:rPr>
        <w:t>суддів</w:t>
      </w:r>
      <w:proofErr w:type="spellEnd"/>
      <w:r w:rsidRPr="006560C8">
        <w:rPr>
          <w:sz w:val="28"/>
          <w:szCs w:val="28"/>
          <w:lang w:val="ru-RU"/>
        </w:rPr>
        <w:t xml:space="preserve">, </w:t>
      </w:r>
      <w:proofErr w:type="spellStart"/>
      <w:r w:rsidRPr="006560C8">
        <w:rPr>
          <w:sz w:val="28"/>
          <w:szCs w:val="28"/>
          <w:lang w:val="ru-RU"/>
        </w:rPr>
        <w:t>вимоги</w:t>
      </w:r>
      <w:proofErr w:type="spellEnd"/>
      <w:r w:rsidRPr="006560C8">
        <w:rPr>
          <w:sz w:val="28"/>
          <w:szCs w:val="28"/>
          <w:lang w:val="ru-RU"/>
        </w:rPr>
        <w:t xml:space="preserve"> до них. </w:t>
      </w:r>
      <w:proofErr w:type="spellStart"/>
      <w:r w:rsidRPr="006560C8">
        <w:rPr>
          <w:sz w:val="28"/>
          <w:szCs w:val="28"/>
          <w:lang w:val="ru-RU"/>
        </w:rPr>
        <w:t>Відповідні</w:t>
      </w:r>
      <w:proofErr w:type="spellEnd"/>
      <w:r w:rsidRPr="006560C8">
        <w:rPr>
          <w:sz w:val="28"/>
          <w:szCs w:val="28"/>
          <w:lang w:val="ru-RU"/>
        </w:rPr>
        <w:t xml:space="preserve"> </w:t>
      </w:r>
      <w:proofErr w:type="spellStart"/>
      <w:r w:rsidRPr="006560C8">
        <w:rPr>
          <w:sz w:val="28"/>
          <w:szCs w:val="28"/>
          <w:lang w:val="ru-RU"/>
        </w:rPr>
        <w:lastRenderedPageBreak/>
        <w:t>положення</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конкретизуються</w:t>
      </w:r>
      <w:proofErr w:type="spellEnd"/>
      <w:r w:rsidRPr="006560C8">
        <w:rPr>
          <w:sz w:val="28"/>
          <w:szCs w:val="28"/>
          <w:lang w:val="ru-RU"/>
        </w:rPr>
        <w:t xml:space="preserve"> в </w:t>
      </w:r>
      <w:proofErr w:type="spellStart"/>
      <w:r w:rsidRPr="006560C8">
        <w:rPr>
          <w:sz w:val="28"/>
          <w:szCs w:val="28"/>
          <w:lang w:val="ru-RU"/>
        </w:rPr>
        <w:t>Законі</w:t>
      </w:r>
      <w:proofErr w:type="spellEnd"/>
      <w:r w:rsidRPr="006560C8">
        <w:rPr>
          <w:sz w:val="28"/>
          <w:szCs w:val="28"/>
          <w:lang w:val="ru-RU"/>
        </w:rPr>
        <w:t xml:space="preserve"> </w:t>
      </w:r>
      <w:proofErr w:type="spellStart"/>
      <w:r w:rsidRPr="006560C8">
        <w:rPr>
          <w:sz w:val="28"/>
          <w:szCs w:val="28"/>
          <w:lang w:val="ru-RU"/>
        </w:rPr>
        <w:t>України</w:t>
      </w:r>
      <w:proofErr w:type="spellEnd"/>
      <w:r w:rsidRPr="006560C8">
        <w:rPr>
          <w:sz w:val="28"/>
          <w:szCs w:val="28"/>
          <w:lang w:val="ru-RU"/>
        </w:rPr>
        <w:t xml:space="preserve"> «Про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прийнятий</w:t>
      </w:r>
      <w:proofErr w:type="spellEnd"/>
      <w:r w:rsidRPr="006560C8">
        <w:rPr>
          <w:sz w:val="28"/>
          <w:szCs w:val="28"/>
          <w:lang w:val="ru-RU"/>
        </w:rPr>
        <w:t xml:space="preserve"> у </w:t>
      </w:r>
      <w:proofErr w:type="spellStart"/>
      <w:r w:rsidRPr="006560C8">
        <w:rPr>
          <w:sz w:val="28"/>
          <w:szCs w:val="28"/>
          <w:lang w:val="ru-RU"/>
        </w:rPr>
        <w:t>новій</w:t>
      </w:r>
      <w:proofErr w:type="spellEnd"/>
      <w:r w:rsidRPr="006560C8">
        <w:rPr>
          <w:sz w:val="28"/>
          <w:szCs w:val="28"/>
          <w:lang w:val="ru-RU"/>
        </w:rPr>
        <w:t xml:space="preserve"> </w:t>
      </w:r>
      <w:proofErr w:type="spellStart"/>
      <w:r w:rsidRPr="006560C8">
        <w:rPr>
          <w:sz w:val="28"/>
          <w:szCs w:val="28"/>
          <w:lang w:val="ru-RU"/>
        </w:rPr>
        <w:t>редакції</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13</w:t>
      </w:r>
      <w:r w:rsidRPr="006560C8">
        <w:rPr>
          <w:sz w:val="28"/>
          <w:szCs w:val="28"/>
        </w:rPr>
        <w:t> </w:t>
      </w:r>
      <w:r w:rsidRPr="006560C8">
        <w:rPr>
          <w:sz w:val="28"/>
          <w:szCs w:val="28"/>
          <w:lang w:val="ru-RU"/>
        </w:rPr>
        <w:t>липня 2017</w:t>
      </w:r>
      <w:r w:rsidRPr="006560C8">
        <w:rPr>
          <w:sz w:val="28"/>
          <w:szCs w:val="28"/>
        </w:rPr>
        <w:t> </w:t>
      </w:r>
      <w:r w:rsidRPr="006560C8">
        <w:rPr>
          <w:sz w:val="28"/>
          <w:szCs w:val="28"/>
          <w:lang w:val="ru-RU"/>
        </w:rPr>
        <w:t xml:space="preserve">року та в </w:t>
      </w:r>
      <w:proofErr w:type="spellStart"/>
      <w:r w:rsidRPr="006560C8">
        <w:rPr>
          <w:sz w:val="28"/>
          <w:szCs w:val="28"/>
          <w:lang w:val="ru-RU"/>
        </w:rPr>
        <w:t>Регламенті</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від</w:t>
      </w:r>
      <w:proofErr w:type="spellEnd"/>
      <w:r w:rsidRPr="006560C8">
        <w:rPr>
          <w:sz w:val="28"/>
          <w:szCs w:val="28"/>
          <w:lang w:val="ru-RU"/>
        </w:rPr>
        <w:t xml:space="preserve"> 22</w:t>
      </w:r>
      <w:r w:rsidRPr="006560C8">
        <w:rPr>
          <w:sz w:val="28"/>
          <w:szCs w:val="28"/>
        </w:rPr>
        <w:t> </w:t>
      </w:r>
      <w:r w:rsidRPr="006560C8">
        <w:rPr>
          <w:sz w:val="28"/>
          <w:szCs w:val="28"/>
          <w:lang w:val="ru-RU"/>
        </w:rPr>
        <w:t>лютого 2018</w:t>
      </w:r>
      <w:r w:rsidRPr="006560C8">
        <w:rPr>
          <w:sz w:val="28"/>
          <w:szCs w:val="28"/>
        </w:rPr>
        <w:t> </w:t>
      </w:r>
      <w:r w:rsidRPr="006560C8">
        <w:rPr>
          <w:sz w:val="28"/>
          <w:szCs w:val="28"/>
          <w:lang w:val="ru-RU"/>
        </w:rPr>
        <w:t>року.</w:t>
      </w:r>
    </w:p>
    <w:p w:rsidR="006560C8" w:rsidRPr="006560C8" w:rsidRDefault="006560C8" w:rsidP="00B66DBD">
      <w:pPr>
        <w:widowControl w:val="0"/>
        <w:spacing w:line="360" w:lineRule="auto"/>
        <w:ind w:firstLine="709"/>
        <w:jc w:val="both"/>
        <w:rPr>
          <w:sz w:val="28"/>
          <w:szCs w:val="28"/>
          <w:lang w:val="uk-UA" w:eastAsia="ru-RU"/>
        </w:rPr>
      </w:pPr>
      <w:r w:rsidRPr="006560C8">
        <w:rPr>
          <w:sz w:val="28"/>
          <w:szCs w:val="28"/>
          <w:lang w:val="uk-UA" w:eastAsia="ru-RU"/>
        </w:rPr>
        <w:t xml:space="preserve">До основоположних принципів організації та функціонування правової держави можемо сміливо віднести верховенство конституції в системі нормативних актів, її безпосередню і пряму дію. Конституція держави посідає особливе місце в системі законів, тому що вона є Основним Законом країни та має загальну дію на всій її території та верховенство по відношенню до інших нормативно-правових актів. </w:t>
      </w:r>
    </w:p>
    <w:p w:rsidR="006560C8" w:rsidRPr="006560C8" w:rsidRDefault="006560C8" w:rsidP="00B66DBD">
      <w:pPr>
        <w:widowControl w:val="0"/>
        <w:spacing w:line="360" w:lineRule="auto"/>
        <w:ind w:firstLine="709"/>
        <w:jc w:val="both"/>
        <w:rPr>
          <w:b/>
          <w:i/>
          <w:snapToGrid w:val="0"/>
          <w:sz w:val="28"/>
          <w:szCs w:val="28"/>
          <w:lang w:val="uk-UA"/>
        </w:rPr>
      </w:pPr>
      <w:r w:rsidRPr="006560C8">
        <w:rPr>
          <w:b/>
          <w:i/>
          <w:snapToGrid w:val="0"/>
          <w:sz w:val="28"/>
          <w:szCs w:val="28"/>
          <w:lang w:val="uk-UA"/>
        </w:rPr>
        <w:t>Конституційна законність означає:</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1. </w:t>
      </w:r>
      <w:r w:rsidRPr="006560C8">
        <w:rPr>
          <w:i/>
          <w:snapToGrid w:val="0"/>
          <w:sz w:val="28"/>
          <w:szCs w:val="28"/>
          <w:lang w:val="uk-UA"/>
        </w:rPr>
        <w:t xml:space="preserve">Правовий характер самої Конституції України як Основного Закону держави. </w:t>
      </w:r>
      <w:r w:rsidRPr="006560C8">
        <w:rPr>
          <w:snapToGrid w:val="0"/>
          <w:sz w:val="28"/>
          <w:szCs w:val="28"/>
          <w:lang w:val="uk-UA"/>
        </w:rPr>
        <w:t>Конституція повинна виражати принципи демократії, свободи і справедливості, закріплювати права і свободи людини і громадянина, насамперед, ті, що відображені у міжнародних стандартах і нормах, втілювати засади правової держави.</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2. </w:t>
      </w:r>
      <w:r w:rsidRPr="006560C8">
        <w:rPr>
          <w:i/>
          <w:snapToGrid w:val="0"/>
          <w:sz w:val="28"/>
          <w:szCs w:val="28"/>
          <w:lang w:val="uk-UA"/>
        </w:rPr>
        <w:t xml:space="preserve">Верховенство Конституції України у правовій систем України. </w:t>
      </w:r>
      <w:r w:rsidRPr="006560C8">
        <w:rPr>
          <w:snapToGrid w:val="0"/>
          <w:sz w:val="28"/>
          <w:szCs w:val="28"/>
          <w:lang w:val="uk-UA"/>
        </w:rPr>
        <w:t>Усі закони та інші акти органів державної влади й органів місцевого само</w:t>
      </w:r>
      <w:r w:rsidRPr="006560C8">
        <w:rPr>
          <w:snapToGrid w:val="0"/>
          <w:sz w:val="28"/>
          <w:szCs w:val="28"/>
          <w:lang w:val="uk-UA"/>
        </w:rPr>
        <w:softHyphen/>
        <w:t>врядування приймаються на основі Конституції. Закони та підзаконні (у тому числі відомчі) акти, що суперечать Конституції, не мають юридичної сили. Так, у ст. 8 Конституції України зазначено, що  в Українській державі «визнається і діє принцип верхо</w:t>
      </w:r>
      <w:r w:rsidRPr="006560C8">
        <w:rPr>
          <w:snapToGrid w:val="0"/>
          <w:sz w:val="28"/>
          <w:szCs w:val="28"/>
          <w:lang w:val="uk-UA"/>
        </w:rPr>
        <w:softHyphen/>
        <w:t>венства права.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Норми Конституції України є нормами прямої дії. Звернення до суду для захисту конституційних прав і свобод людини і громадянина безпосередньо на підставі Конституції України гарантується»</w:t>
      </w:r>
      <w:r w:rsidRPr="006560C8">
        <w:rPr>
          <w:rStyle w:val="af0"/>
          <w:snapToGrid w:val="0"/>
          <w:sz w:val="28"/>
          <w:szCs w:val="28"/>
          <w:lang w:val="uk-UA"/>
        </w:rPr>
        <w:footnoteReference w:id="296"/>
      </w:r>
      <w:r w:rsidRPr="006560C8">
        <w:rPr>
          <w:snapToGrid w:val="0"/>
          <w:sz w:val="28"/>
          <w:szCs w:val="28"/>
          <w:lang w:val="uk-UA"/>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Конституція є одним із найбільш важливих політичних документів, тому що саме вона регламентує будь-які політичні відносини, політичну систему, юридичні основи політики держави, політичних прав і свобод особистості. Отже, вона </w:t>
      </w:r>
      <w:r w:rsidRPr="006560C8">
        <w:rPr>
          <w:snapToGrid w:val="0"/>
          <w:sz w:val="28"/>
          <w:szCs w:val="28"/>
          <w:lang w:val="uk-UA"/>
        </w:rPr>
        <w:lastRenderedPageBreak/>
        <w:t>представляє собою елемент не тільки правової, а й політичної культури суспільства.</w:t>
      </w:r>
    </w:p>
    <w:p w:rsidR="006560C8" w:rsidRPr="006560C8" w:rsidRDefault="006560C8" w:rsidP="00B66DBD">
      <w:pPr>
        <w:widowControl w:val="0"/>
        <w:spacing w:line="360" w:lineRule="auto"/>
        <w:ind w:firstLine="709"/>
        <w:jc w:val="both"/>
        <w:rPr>
          <w:snapToGrid w:val="0"/>
          <w:sz w:val="28"/>
          <w:szCs w:val="28"/>
          <w:lang w:val="uk-UA"/>
        </w:rPr>
      </w:pPr>
      <w:r w:rsidRPr="006560C8">
        <w:rPr>
          <w:b/>
          <w:i/>
          <w:snapToGrid w:val="0"/>
          <w:sz w:val="28"/>
          <w:szCs w:val="28"/>
          <w:lang w:val="uk-UA"/>
        </w:rPr>
        <w:t xml:space="preserve">Конституційне правосуддя </w:t>
      </w:r>
      <w:r w:rsidRPr="006560C8">
        <w:rPr>
          <w:snapToGrid w:val="0"/>
          <w:sz w:val="28"/>
          <w:szCs w:val="28"/>
          <w:lang w:val="uk-UA"/>
        </w:rPr>
        <w:t>є</w:t>
      </w:r>
      <w:r w:rsidRPr="006560C8">
        <w:rPr>
          <w:b/>
          <w:i/>
          <w:snapToGrid w:val="0"/>
          <w:sz w:val="28"/>
          <w:szCs w:val="28"/>
          <w:lang w:val="uk-UA"/>
        </w:rPr>
        <w:t xml:space="preserve"> </w:t>
      </w:r>
      <w:r w:rsidRPr="006560C8">
        <w:rPr>
          <w:snapToGrid w:val="0"/>
          <w:sz w:val="28"/>
          <w:szCs w:val="28"/>
          <w:lang w:val="uk-UA"/>
        </w:rPr>
        <w:t>поєднання двох основ: сутності конституційного контролю та форми правосуддя, в результаті чого ми маємо справу з самостійним видом державно-владної контрольної діяльності у спеціалізованій формі конститу</w:t>
      </w:r>
      <w:r w:rsidRPr="006560C8">
        <w:rPr>
          <w:snapToGrid w:val="0"/>
          <w:sz w:val="28"/>
          <w:szCs w:val="28"/>
          <w:lang w:val="uk-UA"/>
        </w:rPr>
        <w:softHyphen/>
        <w:t xml:space="preserve">ційного правосуддя. </w:t>
      </w:r>
      <w:r w:rsidRPr="006560C8">
        <w:rPr>
          <w:rStyle w:val="af0"/>
          <w:snapToGrid w:val="0"/>
          <w:sz w:val="28"/>
          <w:szCs w:val="28"/>
          <w:lang w:val="uk-UA"/>
        </w:rPr>
        <w:footnoteReference w:id="297"/>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Конституційне правосуддя як різновид правосуддя має такі </w:t>
      </w:r>
      <w:r w:rsidRPr="006560C8">
        <w:rPr>
          <w:i/>
          <w:snapToGrid w:val="0"/>
          <w:sz w:val="28"/>
          <w:szCs w:val="28"/>
          <w:lang w:val="uk-UA"/>
        </w:rPr>
        <w:t>ознаки:</w:t>
      </w:r>
      <w:r w:rsidRPr="006560C8">
        <w:rPr>
          <w:snapToGrid w:val="0"/>
          <w:sz w:val="28"/>
          <w:szCs w:val="28"/>
          <w:lang w:val="uk-UA"/>
        </w:rPr>
        <w:t xml:space="preserve"> 1) наявність конституційних судів як спеціалізованих судових органів конституційного контролю; 2) автономний статус судів в ієрархії судових органів; 3) самостійна процесуальна форма відправлення конституційного правосуддя; 4) юридична сила рішень конституційного правосуддя, рівнозначна юридичній силі конституції; 5) особлива система законодавства, що регулює конституційне правосуддя. </w:t>
      </w:r>
      <w:r w:rsidRPr="006560C8">
        <w:rPr>
          <w:rStyle w:val="af0"/>
          <w:snapToGrid w:val="0"/>
          <w:sz w:val="28"/>
          <w:szCs w:val="28"/>
          <w:lang w:val="uk-UA"/>
        </w:rPr>
        <w:footnoteReference w:id="298"/>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Правову природу і місце у механізмі державної влади конституційних судів, як правило, визначають за конституційно-законодавчим закріпленням їх статусу, повноважень, хоча більш адекватно про це свідчить реальна юрисдикційна діяльність, її правовий результат. Однак, конституційні та інші норми щодо органів конституційного контролю не завжди дають їм однозначну правову характеристику, по-різному закріплюють статус цих органів. В одних конституціях про них говориться у розділах про судову владу, правосуддя, наприклад, у Конституції ФРН (розділ IX); в інших — згадується у розділі про правосуддя і одночасно виділяється спеціальний розділ про конституційний суд, наприклад, в Конституції України (ст. 124,126,128 розділу VIII та розділу XII); подекуди їм присвячується спеціальний розділ, і тим самим підкреслюється їх відокремлення від судової системи, наприклад, в конституціях Австрії (ч. В «Конституційний Суд» у розділі 6 «Гарантії дотримання Конституції і законності управління»), Італії (розділ І «Конституційний Суд» у </w:t>
      </w:r>
      <w:proofErr w:type="spellStart"/>
      <w:r w:rsidRPr="006560C8">
        <w:rPr>
          <w:snapToGrid w:val="0"/>
          <w:sz w:val="28"/>
          <w:szCs w:val="28"/>
          <w:lang w:val="uk-UA"/>
        </w:rPr>
        <w:t>гл</w:t>
      </w:r>
      <w:proofErr w:type="spellEnd"/>
      <w:r w:rsidRPr="006560C8">
        <w:rPr>
          <w:snapToGrid w:val="0"/>
          <w:sz w:val="28"/>
          <w:szCs w:val="28"/>
          <w:lang w:val="uk-UA"/>
        </w:rPr>
        <w:t>. VI «Конституційні гарантії»), Іспанії (</w:t>
      </w:r>
      <w:proofErr w:type="spellStart"/>
      <w:r w:rsidRPr="006560C8">
        <w:rPr>
          <w:snapToGrid w:val="0"/>
          <w:sz w:val="28"/>
          <w:szCs w:val="28"/>
          <w:lang w:val="uk-UA"/>
        </w:rPr>
        <w:t>гл</w:t>
      </w:r>
      <w:proofErr w:type="spellEnd"/>
      <w:r w:rsidRPr="006560C8">
        <w:rPr>
          <w:snapToGrid w:val="0"/>
          <w:sz w:val="28"/>
          <w:szCs w:val="28"/>
          <w:lang w:val="uk-UA"/>
        </w:rPr>
        <w:t xml:space="preserve">. IX), </w:t>
      </w:r>
      <w:r w:rsidRPr="006560C8">
        <w:rPr>
          <w:snapToGrid w:val="0"/>
          <w:sz w:val="28"/>
          <w:szCs w:val="28"/>
          <w:lang w:val="uk-UA"/>
        </w:rPr>
        <w:lastRenderedPageBreak/>
        <w:t>Литви (</w:t>
      </w:r>
      <w:proofErr w:type="spellStart"/>
      <w:r w:rsidRPr="006560C8">
        <w:rPr>
          <w:snapToGrid w:val="0"/>
          <w:sz w:val="28"/>
          <w:szCs w:val="28"/>
          <w:lang w:val="uk-UA"/>
        </w:rPr>
        <w:t>гл</w:t>
      </w:r>
      <w:proofErr w:type="spellEnd"/>
      <w:r w:rsidRPr="006560C8">
        <w:rPr>
          <w:snapToGrid w:val="0"/>
          <w:sz w:val="28"/>
          <w:szCs w:val="28"/>
          <w:lang w:val="uk-UA"/>
        </w:rPr>
        <w:t>. 8) тощо. Усе це є, очевидно, однією з причин появи у літературі різних поглядів на питання про юридичну природу і місце у механізмі державної влади органів конституційної юрисдикції. Вони кваліфікуються як частина або вершина судової системи, або як самостійний вид органів конституційного контролю, або як частина системи найвищих право</w:t>
      </w:r>
      <w:r w:rsidRPr="006560C8">
        <w:rPr>
          <w:snapToGrid w:val="0"/>
          <w:sz w:val="28"/>
          <w:szCs w:val="28"/>
          <w:lang w:val="uk-UA"/>
        </w:rPr>
        <w:softHyphen/>
        <w:t>охоронних органів тощо.</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У Конституції України норма про Конституційний Суд включена до розділу VIII «Правосуддя», поряд з цим конституційно-правовий статус Конституційного Суду регламентується окремим розділом XII «Конституційний Суд України». У ч.3 ст. 124 Консти</w:t>
      </w:r>
      <w:r w:rsidRPr="006560C8">
        <w:rPr>
          <w:snapToGrid w:val="0"/>
          <w:sz w:val="28"/>
          <w:szCs w:val="28"/>
          <w:lang w:val="uk-UA"/>
        </w:rPr>
        <w:softHyphen/>
        <w:t>туції України (розділ VIII «Правосуддя») зазначається, що «судочинство здійсню</w:t>
      </w:r>
      <w:r w:rsidRPr="006560C8">
        <w:rPr>
          <w:snapToGrid w:val="0"/>
          <w:sz w:val="28"/>
          <w:szCs w:val="28"/>
          <w:lang w:val="uk-UA"/>
        </w:rPr>
        <w:softHyphen/>
        <w:t>ється Конституційним Судом України та судами загальної юрисдикції», а в ст. 147 (розділ «Конституційний Суд України») закріплено положення про те, що «Конституційний Суд України є єдиним органом конституційної юрисдикції в Україні»</w:t>
      </w:r>
      <w:r w:rsidRPr="006560C8">
        <w:rPr>
          <w:rStyle w:val="af0"/>
          <w:snapToGrid w:val="0"/>
          <w:sz w:val="28"/>
          <w:szCs w:val="28"/>
          <w:lang w:val="uk-UA"/>
        </w:rPr>
        <w:footnoteReference w:id="299"/>
      </w:r>
      <w:r w:rsidRPr="006560C8">
        <w:rPr>
          <w:snapToGrid w:val="0"/>
          <w:sz w:val="28"/>
          <w:szCs w:val="28"/>
          <w:lang w:val="uk-UA"/>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Закон України «Про Конституційний Суд» (ст. 4) основними принципами діяль</w:t>
      </w:r>
      <w:r w:rsidRPr="006560C8">
        <w:rPr>
          <w:snapToGrid w:val="0"/>
          <w:sz w:val="28"/>
          <w:szCs w:val="28"/>
          <w:lang w:val="uk-UA"/>
        </w:rPr>
        <w:softHyphen/>
        <w:t>ності Конституційного Суду називає: верховенство права, незалежність, колегі</w:t>
      </w:r>
      <w:r w:rsidRPr="006560C8">
        <w:rPr>
          <w:snapToGrid w:val="0"/>
          <w:sz w:val="28"/>
          <w:szCs w:val="28"/>
          <w:lang w:val="uk-UA"/>
        </w:rPr>
        <w:softHyphen/>
        <w:t xml:space="preserve">альність, рівність прав суддів, гласність, повний і всебічний розгляд справ та обґрунтованість прийнятих ним рішень. Зазначені вище положення правильно відображають державно-правову основу його діяльності як судового органу конституційного контролю, який самостійно і незалежно здійснює судову владу через конституційне правосуддя. </w:t>
      </w:r>
      <w:r w:rsidRPr="006560C8">
        <w:rPr>
          <w:rStyle w:val="af0"/>
          <w:snapToGrid w:val="0"/>
          <w:sz w:val="28"/>
          <w:szCs w:val="28"/>
          <w:lang w:val="uk-UA"/>
        </w:rPr>
        <w:footnoteReference w:id="300"/>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Якщо </w:t>
      </w:r>
      <w:proofErr w:type="spellStart"/>
      <w:r w:rsidRPr="006560C8">
        <w:rPr>
          <w:snapToGrid w:val="0"/>
          <w:sz w:val="28"/>
          <w:szCs w:val="28"/>
          <w:lang w:val="uk-UA"/>
        </w:rPr>
        <w:t>відокремлено</w:t>
      </w:r>
      <w:proofErr w:type="spellEnd"/>
      <w:r w:rsidRPr="006560C8">
        <w:rPr>
          <w:snapToGrid w:val="0"/>
          <w:sz w:val="28"/>
          <w:szCs w:val="28"/>
          <w:lang w:val="uk-UA"/>
        </w:rPr>
        <w:t xml:space="preserve"> охарактеризувати риси Конституційного Суду як судового органу, як це випливає з Конституції України і Закону «Про Конституційний Суд України», то вони полягають у такому: як і інші суди, Конституційний Суд України здійснює правосуддя, тобто приймає за ініціативою уповноважених на те органів і осіб як незалежний арбітр рішення у спірних правових ситуаціях і при порушенні права, охороняючи таким чином Конституцію; здійснює судову владу шляхом колегіального розгляду справ виборними </w:t>
      </w:r>
      <w:r w:rsidRPr="006560C8">
        <w:rPr>
          <w:snapToGrid w:val="0"/>
          <w:sz w:val="28"/>
          <w:szCs w:val="28"/>
          <w:lang w:val="uk-UA"/>
        </w:rPr>
        <w:lastRenderedPageBreak/>
        <w:t xml:space="preserve">(призначеними) офіційними особами (суддями) через спеціальну правову процедуру, підпорядковується при цьому загальним для всіх судів конституційним принципам правосуддя (незалежність суддів, гласність, змагальність, рівноправність сторін тощо); вирішує справи прийняттям актів, обов'язкових для виконання. </w:t>
      </w:r>
      <w:r w:rsidRPr="006560C8">
        <w:rPr>
          <w:rStyle w:val="af0"/>
          <w:snapToGrid w:val="0"/>
          <w:sz w:val="28"/>
          <w:szCs w:val="28"/>
          <w:lang w:val="uk-UA"/>
        </w:rPr>
        <w:footnoteReference w:id="301"/>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У той же час, компетенцією, організацією і процедурою діяльності, механізмом виконання прийнятих рішень Конституційний Суд України істотно відрізняється від інших судових органів, він реалізує функцію конституційного контролю, що проявляється через:</w:t>
      </w:r>
    </w:p>
    <w:p w:rsidR="006560C8" w:rsidRPr="006560C8" w:rsidRDefault="006560C8" w:rsidP="000C4C08">
      <w:pPr>
        <w:widowControl w:val="0"/>
        <w:numPr>
          <w:ilvl w:val="0"/>
          <w:numId w:val="90"/>
        </w:numPr>
        <w:spacing w:line="360" w:lineRule="auto"/>
        <w:ind w:left="0" w:firstLine="709"/>
        <w:jc w:val="both"/>
        <w:rPr>
          <w:snapToGrid w:val="0"/>
          <w:sz w:val="28"/>
          <w:szCs w:val="28"/>
          <w:lang w:val="uk-UA"/>
        </w:rPr>
      </w:pPr>
      <w:r w:rsidRPr="006560C8">
        <w:rPr>
          <w:snapToGrid w:val="0"/>
          <w:sz w:val="28"/>
          <w:szCs w:val="28"/>
          <w:lang w:val="uk-UA"/>
        </w:rPr>
        <w:t>перевірку та оцінку конституційності законів, інших нормативних актів, договорів, що втрачають юридичну силу у випадку визнання їх</w:t>
      </w:r>
      <w:r w:rsidRPr="006560C8">
        <w:rPr>
          <w:i/>
          <w:snapToGrid w:val="0"/>
          <w:sz w:val="28"/>
          <w:szCs w:val="28"/>
          <w:lang w:val="uk-UA"/>
        </w:rPr>
        <w:t xml:space="preserve"> </w:t>
      </w:r>
      <w:r w:rsidRPr="006560C8">
        <w:rPr>
          <w:snapToGrid w:val="0"/>
          <w:sz w:val="28"/>
          <w:szCs w:val="28"/>
          <w:lang w:val="uk-UA"/>
        </w:rPr>
        <w:t>неконституційними;</w:t>
      </w:r>
    </w:p>
    <w:p w:rsidR="006560C8" w:rsidRPr="006560C8" w:rsidRDefault="006560C8" w:rsidP="000C4C08">
      <w:pPr>
        <w:widowControl w:val="0"/>
        <w:numPr>
          <w:ilvl w:val="0"/>
          <w:numId w:val="90"/>
        </w:numPr>
        <w:spacing w:line="360" w:lineRule="auto"/>
        <w:ind w:left="0" w:firstLine="709"/>
        <w:jc w:val="both"/>
        <w:rPr>
          <w:snapToGrid w:val="0"/>
          <w:sz w:val="28"/>
          <w:szCs w:val="28"/>
          <w:lang w:val="uk-UA"/>
        </w:rPr>
      </w:pPr>
      <w:r w:rsidRPr="006560C8">
        <w:rPr>
          <w:snapToGrid w:val="0"/>
          <w:sz w:val="28"/>
          <w:szCs w:val="28"/>
          <w:lang w:val="uk-UA"/>
        </w:rPr>
        <w:t xml:space="preserve">забезпечення верховенства та прямої дії Конституції України, захист прав і свобод особистості, створення «живого» конституційного права. </w:t>
      </w:r>
      <w:r w:rsidRPr="006560C8">
        <w:rPr>
          <w:rStyle w:val="af0"/>
          <w:snapToGrid w:val="0"/>
          <w:sz w:val="28"/>
          <w:szCs w:val="28"/>
          <w:lang w:val="uk-UA"/>
        </w:rPr>
        <w:t>1</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Конституційний Суд — єдиний орган, компетентний перевіряти конститу</w:t>
      </w:r>
      <w:r w:rsidRPr="006560C8">
        <w:rPr>
          <w:snapToGrid w:val="0"/>
          <w:sz w:val="28"/>
          <w:szCs w:val="28"/>
          <w:lang w:val="uk-UA"/>
        </w:rPr>
        <w:softHyphen/>
        <w:t xml:space="preserve">ційність законів та інших нормативних актів вищого рівня держави та її суб'єктів. Він розглядає спори про компетенцію, в яких беруть участь законодавчі, виконавчі та судові органи держави, дає офіційне тлумачення Конституції України. </w:t>
      </w:r>
      <w:r w:rsidRPr="006560C8">
        <w:rPr>
          <w:rStyle w:val="af0"/>
          <w:snapToGrid w:val="0"/>
          <w:sz w:val="28"/>
          <w:szCs w:val="28"/>
          <w:lang w:val="uk-UA"/>
        </w:rPr>
        <w:t>1</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Конкретним результатом реалізації Конституційним Судом своїх повноважень нерідко є визнання актів, їх окремих положень неконституційними, у зв'язку з чим вони втрачають юридичну силу. Це дає підстави називати конституційні суди «негативними законодавцями». Однак у певному розумінні вони є і «позитивними законодавцями», що також характеризує юридичну природу Конституційного Суду України. Його рішення є нормативно-інтерпретаційними, носять прецедентний характер, узагальненими і обов'язковими. Це стосується також рішень щодо офіційного тлумачення Конституції, оцінки конституційності актів законодавства, спорів стосовно компетенції, тим більше, що тлумачення Конституції не як спеціальна правочинність, а як суть діяльності Конституційного Суду притаманне кожному його рішенню. Реально всі вони містять </w:t>
      </w:r>
      <w:proofErr w:type="spellStart"/>
      <w:r w:rsidRPr="006560C8">
        <w:rPr>
          <w:snapToGrid w:val="0"/>
          <w:sz w:val="28"/>
          <w:szCs w:val="28"/>
          <w:lang w:val="uk-UA"/>
        </w:rPr>
        <w:lastRenderedPageBreak/>
        <w:t>правоположення</w:t>
      </w:r>
      <w:proofErr w:type="spellEnd"/>
      <w:r w:rsidRPr="006560C8">
        <w:rPr>
          <w:snapToGrid w:val="0"/>
          <w:sz w:val="28"/>
          <w:szCs w:val="28"/>
          <w:lang w:val="uk-UA"/>
        </w:rPr>
        <w:t>, які, маючи</w:t>
      </w:r>
      <w:r w:rsidRPr="006560C8">
        <w:rPr>
          <w:i/>
          <w:snapToGrid w:val="0"/>
          <w:sz w:val="28"/>
          <w:szCs w:val="28"/>
          <w:lang w:val="uk-UA"/>
        </w:rPr>
        <w:t xml:space="preserve"> </w:t>
      </w:r>
      <w:r w:rsidRPr="006560C8">
        <w:rPr>
          <w:snapToGrid w:val="0"/>
          <w:sz w:val="28"/>
          <w:szCs w:val="28"/>
          <w:lang w:val="uk-UA"/>
        </w:rPr>
        <w:t xml:space="preserve">нормативно-інтерпретаційний характер, в своїй сукупності окреслюють конституційно-правовий простір, в якому повинні діяти суб'єкти права. У цьому вбачають роль Конституційного Суду України у </w:t>
      </w:r>
      <w:proofErr w:type="spellStart"/>
      <w:r w:rsidRPr="006560C8">
        <w:rPr>
          <w:snapToGrid w:val="0"/>
          <w:sz w:val="28"/>
          <w:szCs w:val="28"/>
          <w:lang w:val="uk-UA"/>
        </w:rPr>
        <w:t>правоутворенні</w:t>
      </w:r>
      <w:proofErr w:type="spellEnd"/>
      <w:r w:rsidRPr="006560C8">
        <w:rPr>
          <w:snapToGrid w:val="0"/>
          <w:sz w:val="28"/>
          <w:szCs w:val="28"/>
          <w:lang w:val="uk-UA"/>
        </w:rPr>
        <w:t xml:space="preserve">, у формуванні «живого» конституційного права. </w:t>
      </w:r>
      <w:r w:rsidRPr="006560C8">
        <w:rPr>
          <w:rStyle w:val="af0"/>
          <w:snapToGrid w:val="0"/>
          <w:sz w:val="28"/>
          <w:szCs w:val="28"/>
          <w:lang w:val="uk-UA"/>
        </w:rPr>
        <w:t>1</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Конституційний Суд є правовим інститутом. Разом з тим він діє у перехрещеній системі правових і політичних відносин, приймає свої рішення на основі Кон</w:t>
      </w:r>
      <w:r w:rsidRPr="006560C8">
        <w:rPr>
          <w:snapToGrid w:val="0"/>
          <w:sz w:val="28"/>
          <w:szCs w:val="28"/>
          <w:lang w:val="uk-UA"/>
        </w:rPr>
        <w:softHyphen/>
        <w:t xml:space="preserve">ституції України, що має політико-правовий зміст та значення, тому він виступає у деякій мірі і як політико-правовий інститут. Поряд з цим, положення законодавства, що спираються на доктрину «політичного питання», згідно з якою суд не повинен розглядати політичні питання, цілком відповідають юридичній природі Конституційного Суду України. </w:t>
      </w:r>
      <w:r w:rsidRPr="006560C8">
        <w:rPr>
          <w:rStyle w:val="af0"/>
          <w:snapToGrid w:val="0"/>
          <w:sz w:val="28"/>
          <w:szCs w:val="28"/>
          <w:lang w:val="uk-UA"/>
        </w:rPr>
        <w:footnoteReference w:id="302"/>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Предметом конституційного правосуддя є публічні суспільні відносини, що характеризуються як відносини влади. Суб'єктом цих відносин є Конституційний Суд, який має власні контрольні функції і відповідні владні повноваження щодо розгляду справ про оцінку конституційності законів та інших нормативно-правових актів. В основі конституційного правосуддя лежить аналіз конституційно-правових відносин. Отже, Конституційний Суд у такий спосіб виражає своє ставлення як до позиції законодавця або іншого нормотворчого органу, так і до позиції </w:t>
      </w:r>
      <w:proofErr w:type="spellStart"/>
      <w:r w:rsidRPr="006560C8">
        <w:rPr>
          <w:snapToGrid w:val="0"/>
          <w:sz w:val="28"/>
          <w:szCs w:val="28"/>
          <w:lang w:val="uk-UA"/>
        </w:rPr>
        <w:t>правозастосовувача</w:t>
      </w:r>
      <w:proofErr w:type="spellEnd"/>
      <w:r w:rsidRPr="006560C8">
        <w:rPr>
          <w:snapToGrid w:val="0"/>
          <w:sz w:val="28"/>
          <w:szCs w:val="28"/>
          <w:lang w:val="uk-UA"/>
        </w:rPr>
        <w:t xml:space="preserve">, виходячи при ньому з положень Конституції України, у сфері дії якої тільки Конституційний Суд приймає офіційне рішення, що має загальнообов'язковий характер </w:t>
      </w:r>
      <w:r w:rsidRPr="006560C8">
        <w:rPr>
          <w:rStyle w:val="af0"/>
          <w:snapToGrid w:val="0"/>
          <w:sz w:val="28"/>
          <w:szCs w:val="28"/>
          <w:lang w:val="uk-UA"/>
        </w:rPr>
        <w:footnoteReference w:id="303"/>
      </w:r>
      <w:r w:rsidRPr="006560C8">
        <w:rPr>
          <w:snapToGrid w:val="0"/>
          <w:sz w:val="28"/>
          <w:szCs w:val="28"/>
          <w:lang w:val="uk-UA"/>
        </w:rPr>
        <w:t xml:space="preserve"> </w:t>
      </w:r>
      <w:r w:rsidRPr="006560C8">
        <w:rPr>
          <w:rStyle w:val="af0"/>
          <w:snapToGrid w:val="0"/>
          <w:sz w:val="28"/>
          <w:szCs w:val="28"/>
          <w:lang w:val="uk-UA"/>
        </w:rPr>
        <w:t>1</w:t>
      </w:r>
      <w:r w:rsidRPr="006560C8">
        <w:rPr>
          <w:snapToGrid w:val="0"/>
          <w:sz w:val="28"/>
          <w:szCs w:val="28"/>
          <w:lang w:val="uk-UA"/>
        </w:rPr>
        <w:t>.</w:t>
      </w:r>
    </w:p>
    <w:p w:rsidR="006560C8" w:rsidRPr="006560C8" w:rsidRDefault="006560C8" w:rsidP="00B66DBD">
      <w:pPr>
        <w:widowControl w:val="0"/>
        <w:spacing w:line="360" w:lineRule="auto"/>
        <w:ind w:firstLine="709"/>
        <w:jc w:val="both"/>
        <w:rPr>
          <w:snapToGrid w:val="0"/>
          <w:sz w:val="28"/>
          <w:szCs w:val="28"/>
          <w:lang w:val="uk-UA"/>
        </w:rPr>
      </w:pPr>
      <w:r w:rsidRPr="006560C8">
        <w:rPr>
          <w:sz w:val="28"/>
          <w:szCs w:val="28"/>
          <w:lang w:val="uk-UA"/>
        </w:rPr>
        <w:t xml:space="preserve">  Конституційне судочинство являє собою процесуальний порядок розгляду правових спорів (конфліктів) Конституційним Судом на підставі встановлених норм конституційного права. Загальні правила конституційного судочинства нашої держави містяться в розділі другому Закону України «Про Конституційний Суд України». Вони стосуються засад конституційного судочинства, підстав для відмови у відкритті конституційного судочинства, загальних вимог до форм </w:t>
      </w:r>
      <w:r w:rsidRPr="006560C8">
        <w:rPr>
          <w:sz w:val="28"/>
          <w:szCs w:val="28"/>
          <w:lang w:val="uk-UA"/>
        </w:rPr>
        <w:lastRenderedPageBreak/>
        <w:t xml:space="preserve">звернень, суб'єктів звернень, а також процедурні правила розгляду справ у Конституційному Суді (глави 6, 7, 8). </w:t>
      </w:r>
      <w:r w:rsidRPr="006560C8">
        <w:rPr>
          <w:rStyle w:val="af0"/>
          <w:sz w:val="28"/>
          <w:szCs w:val="28"/>
          <w:lang w:val="uk-UA"/>
        </w:rPr>
        <w:footnoteReference w:id="304"/>
      </w:r>
    </w:p>
    <w:p w:rsidR="006560C8" w:rsidRPr="006560C8" w:rsidRDefault="006560C8" w:rsidP="00B66DBD">
      <w:pPr>
        <w:spacing w:line="360" w:lineRule="auto"/>
        <w:ind w:firstLine="709"/>
        <w:jc w:val="both"/>
        <w:rPr>
          <w:sz w:val="28"/>
          <w:szCs w:val="28"/>
          <w:lang w:val="uk-UA"/>
        </w:rPr>
      </w:pPr>
      <w:r w:rsidRPr="006560C8">
        <w:rPr>
          <w:sz w:val="28"/>
          <w:szCs w:val="28"/>
          <w:lang w:val="uk-UA"/>
        </w:rPr>
        <w:t xml:space="preserve">Отже, Конституційний Суд України – специфічний суб’єкт судової влади, який є судовим органом конституційного контролю, що самостійно і незалежно здійснює судову владу за допомогою конституційного судочинства. </w:t>
      </w:r>
      <w:r w:rsidRPr="006560C8">
        <w:rPr>
          <w:rStyle w:val="af0"/>
          <w:sz w:val="28"/>
          <w:szCs w:val="28"/>
          <w:lang w:val="uk-UA"/>
        </w:rPr>
        <w:footnoteReference w:id="305"/>
      </w:r>
      <w:r w:rsidRPr="006560C8">
        <w:rPr>
          <w:sz w:val="28"/>
          <w:szCs w:val="28"/>
          <w:lang w:val="uk-UA"/>
        </w:rPr>
        <w:t xml:space="preserve"> </w:t>
      </w:r>
      <w:proofErr w:type="spellStart"/>
      <w:r w:rsidRPr="006560C8">
        <w:rPr>
          <w:sz w:val="28"/>
          <w:szCs w:val="28"/>
          <w:lang w:val="ru-RU"/>
        </w:rPr>
        <w:t>Конституційний</w:t>
      </w:r>
      <w:proofErr w:type="spellEnd"/>
      <w:r w:rsidRPr="006560C8">
        <w:rPr>
          <w:sz w:val="28"/>
          <w:szCs w:val="28"/>
          <w:lang w:val="ru-RU"/>
        </w:rPr>
        <w:t xml:space="preserve"> контроль є </w:t>
      </w:r>
      <w:proofErr w:type="spellStart"/>
      <w:r w:rsidRPr="006560C8">
        <w:rPr>
          <w:sz w:val="28"/>
          <w:szCs w:val="28"/>
          <w:lang w:val="ru-RU"/>
        </w:rPr>
        <w:t>ефективним</w:t>
      </w:r>
      <w:proofErr w:type="spellEnd"/>
      <w:r w:rsidRPr="006560C8">
        <w:rPr>
          <w:sz w:val="28"/>
          <w:szCs w:val="28"/>
          <w:lang w:val="ru-RU"/>
        </w:rPr>
        <w:t xml:space="preserve"> </w:t>
      </w:r>
      <w:proofErr w:type="spellStart"/>
      <w:r w:rsidRPr="006560C8">
        <w:rPr>
          <w:sz w:val="28"/>
          <w:szCs w:val="28"/>
          <w:lang w:val="ru-RU"/>
        </w:rPr>
        <w:t>засобом</w:t>
      </w:r>
      <w:proofErr w:type="spellEnd"/>
      <w:r w:rsidRPr="006560C8">
        <w:rPr>
          <w:sz w:val="28"/>
          <w:szCs w:val="28"/>
          <w:lang w:val="ru-RU"/>
        </w:rPr>
        <w:t xml:space="preserve"> </w:t>
      </w:r>
      <w:proofErr w:type="spellStart"/>
      <w:r w:rsidRPr="006560C8">
        <w:rPr>
          <w:sz w:val="28"/>
          <w:szCs w:val="28"/>
          <w:lang w:val="ru-RU"/>
        </w:rPr>
        <w:t>підтримання</w:t>
      </w:r>
      <w:proofErr w:type="spellEnd"/>
      <w:r w:rsidRPr="006560C8">
        <w:rPr>
          <w:sz w:val="28"/>
          <w:szCs w:val="28"/>
          <w:lang w:val="ru-RU"/>
        </w:rPr>
        <w:t xml:space="preserve"> верховенства </w:t>
      </w:r>
      <w:proofErr w:type="spellStart"/>
      <w:r w:rsidRPr="006560C8">
        <w:rPr>
          <w:sz w:val="28"/>
          <w:szCs w:val="28"/>
          <w:lang w:val="ru-RU"/>
        </w:rPr>
        <w:t>Конституції</w:t>
      </w:r>
      <w:proofErr w:type="spellEnd"/>
      <w:r w:rsidRPr="006560C8">
        <w:rPr>
          <w:sz w:val="28"/>
          <w:szCs w:val="28"/>
          <w:lang w:val="ru-RU"/>
        </w:rPr>
        <w:t xml:space="preserve">, яка </w:t>
      </w:r>
      <w:proofErr w:type="spellStart"/>
      <w:r w:rsidRPr="006560C8">
        <w:rPr>
          <w:sz w:val="28"/>
          <w:szCs w:val="28"/>
          <w:lang w:val="ru-RU"/>
        </w:rPr>
        <w:t>виступає</w:t>
      </w:r>
      <w:proofErr w:type="spellEnd"/>
      <w:r w:rsidRPr="006560C8">
        <w:rPr>
          <w:sz w:val="28"/>
          <w:szCs w:val="28"/>
          <w:lang w:val="ru-RU"/>
        </w:rPr>
        <w:t xml:space="preserve"> </w:t>
      </w:r>
      <w:proofErr w:type="spellStart"/>
      <w:r w:rsidRPr="006560C8">
        <w:rPr>
          <w:sz w:val="28"/>
          <w:szCs w:val="28"/>
          <w:lang w:val="ru-RU"/>
        </w:rPr>
        <w:t>невід'ємним</w:t>
      </w:r>
      <w:proofErr w:type="spellEnd"/>
      <w:r w:rsidRPr="006560C8">
        <w:rPr>
          <w:sz w:val="28"/>
          <w:szCs w:val="28"/>
          <w:lang w:val="ru-RU"/>
        </w:rPr>
        <w:t xml:space="preserve"> атрибутом будь-</w:t>
      </w:r>
      <w:proofErr w:type="spellStart"/>
      <w:r w:rsidRPr="006560C8">
        <w:rPr>
          <w:sz w:val="28"/>
          <w:szCs w:val="28"/>
          <w:lang w:val="ru-RU"/>
        </w:rPr>
        <w:t>якої</w:t>
      </w:r>
      <w:proofErr w:type="spellEnd"/>
      <w:r w:rsidRPr="006560C8">
        <w:rPr>
          <w:sz w:val="28"/>
          <w:szCs w:val="28"/>
          <w:lang w:val="ru-RU"/>
        </w:rPr>
        <w:t xml:space="preserve"> </w:t>
      </w:r>
      <w:proofErr w:type="spellStart"/>
      <w:r w:rsidRPr="006560C8">
        <w:rPr>
          <w:sz w:val="28"/>
          <w:szCs w:val="28"/>
          <w:lang w:val="ru-RU"/>
        </w:rPr>
        <w:t>демократичної</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w:t>
      </w:r>
    </w:p>
    <w:p w:rsidR="006560C8" w:rsidRPr="006560C8" w:rsidRDefault="006560C8" w:rsidP="00B66DBD">
      <w:pPr>
        <w:widowControl w:val="0"/>
        <w:spacing w:line="360" w:lineRule="auto"/>
        <w:ind w:firstLine="709"/>
        <w:jc w:val="both"/>
        <w:rPr>
          <w:snapToGrid w:val="0"/>
          <w:sz w:val="28"/>
          <w:szCs w:val="28"/>
          <w:lang w:val="uk-UA"/>
        </w:rPr>
      </w:pPr>
    </w:p>
    <w:p w:rsidR="006560C8" w:rsidRPr="006560C8" w:rsidRDefault="006560C8" w:rsidP="00B66DBD">
      <w:pPr>
        <w:pStyle w:val="1"/>
        <w:keepNext w:val="0"/>
        <w:widowControl w:val="0"/>
        <w:spacing w:before="0"/>
        <w:ind w:firstLine="709"/>
        <w:rPr>
          <w:sz w:val="28"/>
          <w:szCs w:val="28"/>
          <w:lang w:val="ru-RU"/>
        </w:rPr>
      </w:pPr>
      <w:r w:rsidRPr="006560C8">
        <w:rPr>
          <w:sz w:val="28"/>
          <w:szCs w:val="28"/>
          <w:lang w:val="ru-RU"/>
        </w:rPr>
        <w:t>2. Порядок формування Конституційного суду України, його структура та склад</w:t>
      </w:r>
    </w:p>
    <w:p w:rsidR="006560C8" w:rsidRPr="006560C8" w:rsidRDefault="006560C8" w:rsidP="00B66DBD">
      <w:pPr>
        <w:spacing w:line="360" w:lineRule="auto"/>
        <w:ind w:firstLine="709"/>
        <w:jc w:val="both"/>
        <w:rPr>
          <w:rStyle w:val="ad"/>
          <w:i w:val="0"/>
          <w:color w:val="auto"/>
          <w:sz w:val="28"/>
          <w:szCs w:val="28"/>
          <w:lang w:val="uk-UA"/>
        </w:rPr>
      </w:pPr>
      <w:r w:rsidRPr="006560C8">
        <w:rPr>
          <w:rStyle w:val="ad"/>
          <w:color w:val="auto"/>
          <w:sz w:val="28"/>
          <w:szCs w:val="28"/>
          <w:lang w:val="uk-UA"/>
        </w:rPr>
        <w:t>Організація, повноваження та порядок діяльності Конституційного Суду України визначаються Конституцією України та Законом України «Про Конституційний Суд України».</w:t>
      </w:r>
    </w:p>
    <w:p w:rsidR="006560C8" w:rsidRPr="006560C8" w:rsidRDefault="006560C8" w:rsidP="00B66DBD">
      <w:pPr>
        <w:spacing w:line="360" w:lineRule="auto"/>
        <w:ind w:firstLine="709"/>
        <w:jc w:val="both"/>
        <w:rPr>
          <w:iCs/>
          <w:sz w:val="28"/>
          <w:szCs w:val="28"/>
          <w:lang w:val="uk-UA"/>
        </w:rPr>
      </w:pPr>
      <w:r w:rsidRPr="006560C8">
        <w:rPr>
          <w:sz w:val="28"/>
          <w:szCs w:val="28"/>
          <w:shd w:val="clear" w:color="auto" w:fill="FFFFFF"/>
          <w:lang w:val="uk-UA"/>
        </w:rPr>
        <w:t xml:space="preserve">Відповідно до ст. 148 Конституції України та положень Закону України «Про Конституційний Суд України», Конституційний Суд України складається з вісімнадцяти суддів Конституційного Суду України. </w:t>
      </w:r>
      <w:r w:rsidRPr="006560C8">
        <w:rPr>
          <w:sz w:val="28"/>
          <w:szCs w:val="28"/>
          <w:lang w:val="uk-UA"/>
        </w:rPr>
        <w:t>З метою забезпечення рівного представництва кожної з гілок влади при формуванні Конституційного Суду України Президент України (як глава держави, що фактично формує систему органів виконавчої влади), Верховна Ра</w:t>
      </w:r>
      <w:r w:rsidRPr="006560C8">
        <w:rPr>
          <w:sz w:val="28"/>
          <w:szCs w:val="28"/>
          <w:lang w:val="uk-UA"/>
        </w:rPr>
        <w:softHyphen/>
        <w:t>да України (законодавча влада) та з'їзд суддів України (судова влада) відповідно до Конституції України уповноважені призначати по шість суддів Конституційного Суду України</w:t>
      </w:r>
      <w:r w:rsidRPr="006560C8">
        <w:rPr>
          <w:rStyle w:val="af0"/>
          <w:sz w:val="28"/>
          <w:szCs w:val="28"/>
          <w:lang w:val="uk-UA"/>
        </w:rPr>
        <w:footnoteReference w:id="306"/>
      </w:r>
      <w:r w:rsidRPr="006560C8">
        <w:rPr>
          <w:sz w:val="28"/>
          <w:szCs w:val="28"/>
          <w:lang w:val="uk-UA"/>
        </w:rPr>
        <w:t xml:space="preserve"> </w:t>
      </w:r>
      <w:r w:rsidRPr="006560C8">
        <w:rPr>
          <w:rStyle w:val="af0"/>
          <w:sz w:val="28"/>
          <w:szCs w:val="28"/>
          <w:lang w:val="uk-UA"/>
        </w:rPr>
        <w:footnoteReference w:id="307"/>
      </w:r>
      <w:r w:rsidRPr="006560C8">
        <w:rPr>
          <w:sz w:val="28"/>
          <w:szCs w:val="28"/>
          <w:lang w:val="uk-UA"/>
        </w:rPr>
        <w:t>.</w:t>
      </w:r>
    </w:p>
    <w:p w:rsidR="006560C8" w:rsidRPr="006560C8" w:rsidRDefault="006560C8" w:rsidP="00B66DBD">
      <w:pPr>
        <w:widowControl w:val="0"/>
        <w:spacing w:line="360" w:lineRule="auto"/>
        <w:ind w:firstLine="709"/>
        <w:jc w:val="both"/>
        <w:rPr>
          <w:rStyle w:val="af0"/>
          <w:snapToGrid w:val="0"/>
          <w:sz w:val="28"/>
          <w:szCs w:val="28"/>
          <w:lang w:val="uk-UA"/>
        </w:rPr>
      </w:pPr>
      <w:r w:rsidRPr="006560C8">
        <w:rPr>
          <w:snapToGrid w:val="0"/>
          <w:sz w:val="28"/>
          <w:szCs w:val="28"/>
          <w:lang w:val="uk-UA"/>
        </w:rPr>
        <w:t>Таким чином, Конституція України (ст. 148) визначає такий порядок формування Конститу</w:t>
      </w:r>
      <w:r w:rsidRPr="006560C8">
        <w:rPr>
          <w:snapToGrid w:val="0"/>
          <w:sz w:val="28"/>
          <w:szCs w:val="28"/>
          <w:lang w:val="uk-UA"/>
        </w:rPr>
        <w:softHyphen/>
        <w:t xml:space="preserve">ційного Суду України: Президент України, Верховна Рада України та з'їзд суддів України призначають по шість суддів Конституційного </w:t>
      </w:r>
      <w:r w:rsidRPr="006560C8">
        <w:rPr>
          <w:snapToGrid w:val="0"/>
          <w:sz w:val="28"/>
          <w:szCs w:val="28"/>
          <w:lang w:val="uk-UA"/>
        </w:rPr>
        <w:lastRenderedPageBreak/>
        <w:t>Суду. Досвід інших країн свідчить про різноманітність способів формування спеціалізованих органів консти</w:t>
      </w:r>
      <w:r w:rsidRPr="006560C8">
        <w:rPr>
          <w:snapToGrid w:val="0"/>
          <w:sz w:val="28"/>
          <w:szCs w:val="28"/>
          <w:lang w:val="uk-UA"/>
        </w:rPr>
        <w:softHyphen/>
        <w:t xml:space="preserve">туційного правосуддя. У деяких країнах вони обираються парламентами; в інших — двома гілками влади (законодавчою і виконавчою); у третіх вказані органи формуються трьома гілками влади (законодавчою, виконавчою і судовою). Формування органів конституційного правосуддя різними гілками влади має на меті забезпечити їх незалежність і унеможливити підпорядкування одній із них. </w:t>
      </w:r>
      <w:r w:rsidRPr="006560C8">
        <w:rPr>
          <w:rStyle w:val="af0"/>
          <w:snapToGrid w:val="0"/>
          <w:sz w:val="28"/>
          <w:szCs w:val="28"/>
          <w:lang w:val="uk-UA"/>
        </w:rPr>
        <w:t>1</w:t>
      </w:r>
    </w:p>
    <w:p w:rsidR="006560C8" w:rsidRPr="006560C8" w:rsidRDefault="006560C8" w:rsidP="00B66DBD">
      <w:pPr>
        <w:widowControl w:val="0"/>
        <w:spacing w:line="360" w:lineRule="auto"/>
        <w:ind w:firstLine="709"/>
        <w:jc w:val="both"/>
        <w:rPr>
          <w:rStyle w:val="ad"/>
          <w:i w:val="0"/>
          <w:color w:val="auto"/>
          <w:sz w:val="28"/>
          <w:szCs w:val="28"/>
          <w:lang w:val="ru-RU"/>
        </w:rPr>
      </w:pPr>
      <w:proofErr w:type="spellStart"/>
      <w:r w:rsidRPr="006560C8">
        <w:rPr>
          <w:rStyle w:val="ad"/>
          <w:color w:val="auto"/>
          <w:sz w:val="28"/>
          <w:szCs w:val="28"/>
          <w:lang w:val="ru-RU"/>
        </w:rPr>
        <w:t>Відбір</w:t>
      </w:r>
      <w:proofErr w:type="spellEnd"/>
      <w:r w:rsidRPr="006560C8">
        <w:rPr>
          <w:rStyle w:val="ad"/>
          <w:color w:val="auto"/>
          <w:sz w:val="28"/>
          <w:szCs w:val="28"/>
          <w:lang w:val="ru-RU"/>
        </w:rPr>
        <w:t xml:space="preserve"> на посади </w:t>
      </w:r>
      <w:proofErr w:type="spellStart"/>
      <w:r w:rsidRPr="006560C8">
        <w:rPr>
          <w:rStyle w:val="ad"/>
          <w:color w:val="auto"/>
          <w:sz w:val="28"/>
          <w:szCs w:val="28"/>
          <w:lang w:val="ru-RU"/>
        </w:rPr>
        <w:t>судді</w:t>
      </w:r>
      <w:proofErr w:type="spellEnd"/>
      <w:r w:rsidRPr="006560C8">
        <w:rPr>
          <w:rStyle w:val="ad"/>
          <w:color w:val="auto"/>
          <w:sz w:val="28"/>
          <w:szCs w:val="28"/>
        </w:rPr>
        <w:t> </w:t>
      </w:r>
      <w:bookmarkStart w:id="216" w:name="w1_158"/>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1_159" </w:instrText>
      </w:r>
      <w:r w:rsidRPr="006560C8">
        <w:rPr>
          <w:rStyle w:val="ad"/>
          <w:i w:val="0"/>
          <w:color w:val="auto"/>
          <w:sz w:val="28"/>
          <w:szCs w:val="28"/>
        </w:rPr>
        <w:fldChar w:fldCharType="separate"/>
      </w:r>
      <w:proofErr w:type="spellStart"/>
      <w:r w:rsidRPr="006560C8">
        <w:rPr>
          <w:rStyle w:val="ad"/>
          <w:color w:val="auto"/>
          <w:sz w:val="28"/>
          <w:szCs w:val="28"/>
          <w:lang w:val="ru-RU"/>
        </w:rPr>
        <w:t>Конституційного</w:t>
      </w:r>
      <w:proofErr w:type="spellEnd"/>
      <w:r w:rsidRPr="006560C8">
        <w:rPr>
          <w:rStyle w:val="ad"/>
          <w:i w:val="0"/>
          <w:color w:val="auto"/>
          <w:sz w:val="28"/>
          <w:szCs w:val="28"/>
        </w:rPr>
        <w:fldChar w:fldCharType="end"/>
      </w:r>
      <w:bookmarkEnd w:id="216"/>
      <w:r w:rsidRPr="006560C8">
        <w:rPr>
          <w:rStyle w:val="ad"/>
          <w:color w:val="auto"/>
          <w:sz w:val="28"/>
          <w:szCs w:val="28"/>
        </w:rPr>
        <w:t> </w:t>
      </w:r>
      <w:bookmarkStart w:id="217" w:name="w2_108"/>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2_109" </w:instrText>
      </w:r>
      <w:r w:rsidRPr="006560C8">
        <w:rPr>
          <w:rStyle w:val="ad"/>
          <w:i w:val="0"/>
          <w:color w:val="auto"/>
          <w:sz w:val="28"/>
          <w:szCs w:val="28"/>
        </w:rPr>
        <w:fldChar w:fldCharType="separate"/>
      </w:r>
      <w:r w:rsidRPr="006560C8">
        <w:rPr>
          <w:rStyle w:val="ad"/>
          <w:color w:val="auto"/>
          <w:sz w:val="28"/>
          <w:szCs w:val="28"/>
          <w:lang w:val="ru-RU"/>
        </w:rPr>
        <w:t>Суду</w:t>
      </w:r>
      <w:r w:rsidRPr="006560C8">
        <w:rPr>
          <w:rStyle w:val="ad"/>
          <w:i w:val="0"/>
          <w:color w:val="auto"/>
          <w:sz w:val="28"/>
          <w:szCs w:val="28"/>
        </w:rPr>
        <w:fldChar w:fldCharType="end"/>
      </w:r>
      <w:bookmarkEnd w:id="217"/>
      <w:r w:rsidRPr="006560C8">
        <w:rPr>
          <w:rStyle w:val="ad"/>
          <w:color w:val="auto"/>
          <w:sz w:val="28"/>
          <w:szCs w:val="28"/>
        </w:rPr>
        <w:t> </w:t>
      </w:r>
      <w:proofErr w:type="spellStart"/>
      <w:r w:rsidRPr="006560C8">
        <w:rPr>
          <w:rStyle w:val="ad"/>
          <w:color w:val="auto"/>
          <w:sz w:val="28"/>
          <w:szCs w:val="28"/>
          <w:lang w:val="ru-RU"/>
        </w:rPr>
        <w:t>України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здійснюється</w:t>
      </w:r>
      <w:proofErr w:type="spellEnd"/>
      <w:r w:rsidRPr="006560C8">
        <w:rPr>
          <w:rStyle w:val="ad"/>
          <w:color w:val="auto"/>
          <w:sz w:val="28"/>
          <w:szCs w:val="28"/>
          <w:lang w:val="ru-RU"/>
        </w:rPr>
        <w:t xml:space="preserve"> Верховною Радою </w:t>
      </w:r>
      <w:proofErr w:type="spellStart"/>
      <w:r w:rsidRPr="006560C8">
        <w:rPr>
          <w:rStyle w:val="ad"/>
          <w:color w:val="auto"/>
          <w:sz w:val="28"/>
          <w:szCs w:val="28"/>
          <w:lang w:val="ru-RU"/>
        </w:rPr>
        <w:t>відкритим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рейтинговим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голосуванням</w:t>
      </w:r>
      <w:proofErr w:type="spellEnd"/>
      <w:r w:rsidRPr="006560C8">
        <w:rPr>
          <w:rStyle w:val="ad"/>
          <w:color w:val="auto"/>
          <w:sz w:val="28"/>
          <w:szCs w:val="28"/>
          <w:lang w:val="ru-RU"/>
        </w:rPr>
        <w:t xml:space="preserve"> по кожному кандидату </w:t>
      </w:r>
      <w:proofErr w:type="spellStart"/>
      <w:r w:rsidRPr="006560C8">
        <w:rPr>
          <w:rStyle w:val="ad"/>
          <w:color w:val="auto"/>
          <w:sz w:val="28"/>
          <w:szCs w:val="28"/>
          <w:lang w:val="ru-RU"/>
        </w:rPr>
        <w:t>окремо</w:t>
      </w:r>
      <w:proofErr w:type="spellEnd"/>
      <w:r w:rsidRPr="006560C8">
        <w:rPr>
          <w:rStyle w:val="ad"/>
          <w:color w:val="auto"/>
          <w:sz w:val="28"/>
          <w:szCs w:val="28"/>
          <w:lang w:val="ru-RU"/>
        </w:rPr>
        <w:t xml:space="preserve">. </w:t>
      </w:r>
      <w:bookmarkStart w:id="218" w:name="n2091"/>
      <w:bookmarkEnd w:id="218"/>
      <w:proofErr w:type="spellStart"/>
      <w:r w:rsidRPr="006560C8">
        <w:rPr>
          <w:rStyle w:val="ad"/>
          <w:color w:val="auto"/>
          <w:sz w:val="28"/>
          <w:szCs w:val="28"/>
          <w:lang w:val="ru-RU"/>
        </w:rPr>
        <w:t>Верховна</w:t>
      </w:r>
      <w:proofErr w:type="spellEnd"/>
      <w:r w:rsidRPr="006560C8">
        <w:rPr>
          <w:rStyle w:val="ad"/>
          <w:color w:val="auto"/>
          <w:sz w:val="28"/>
          <w:szCs w:val="28"/>
          <w:lang w:val="ru-RU"/>
        </w:rPr>
        <w:t xml:space="preserve"> Рада </w:t>
      </w:r>
      <w:proofErr w:type="spellStart"/>
      <w:r w:rsidRPr="006560C8">
        <w:rPr>
          <w:rStyle w:val="ad"/>
          <w:color w:val="auto"/>
          <w:sz w:val="28"/>
          <w:szCs w:val="28"/>
          <w:lang w:val="ru-RU"/>
        </w:rPr>
        <w:t>призначає</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суддів</w:t>
      </w:r>
      <w:proofErr w:type="spellEnd"/>
      <w:r w:rsidRPr="006560C8">
        <w:rPr>
          <w:rStyle w:val="ad"/>
          <w:color w:val="auto"/>
          <w:sz w:val="28"/>
          <w:szCs w:val="28"/>
        </w:rPr>
        <w:t> </w:t>
      </w:r>
      <w:bookmarkStart w:id="219" w:name="w1_159"/>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1_160" </w:instrText>
      </w:r>
      <w:r w:rsidRPr="006560C8">
        <w:rPr>
          <w:rStyle w:val="ad"/>
          <w:i w:val="0"/>
          <w:color w:val="auto"/>
          <w:sz w:val="28"/>
          <w:szCs w:val="28"/>
        </w:rPr>
        <w:fldChar w:fldCharType="separate"/>
      </w:r>
      <w:proofErr w:type="spellStart"/>
      <w:r w:rsidRPr="006560C8">
        <w:rPr>
          <w:rStyle w:val="ad"/>
          <w:color w:val="auto"/>
          <w:sz w:val="28"/>
          <w:szCs w:val="28"/>
          <w:lang w:val="ru-RU"/>
        </w:rPr>
        <w:t>Конституційного</w:t>
      </w:r>
      <w:proofErr w:type="spellEnd"/>
      <w:r w:rsidRPr="006560C8">
        <w:rPr>
          <w:rStyle w:val="ad"/>
          <w:i w:val="0"/>
          <w:color w:val="auto"/>
          <w:sz w:val="28"/>
          <w:szCs w:val="28"/>
        </w:rPr>
        <w:fldChar w:fldCharType="end"/>
      </w:r>
      <w:bookmarkEnd w:id="219"/>
      <w:r w:rsidRPr="006560C8">
        <w:rPr>
          <w:rStyle w:val="ad"/>
          <w:color w:val="auto"/>
          <w:sz w:val="28"/>
          <w:szCs w:val="28"/>
        </w:rPr>
        <w:t> </w:t>
      </w:r>
      <w:bookmarkStart w:id="220" w:name="w2_109"/>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2_110" </w:instrText>
      </w:r>
      <w:r w:rsidRPr="006560C8">
        <w:rPr>
          <w:rStyle w:val="ad"/>
          <w:i w:val="0"/>
          <w:color w:val="auto"/>
          <w:sz w:val="28"/>
          <w:szCs w:val="28"/>
        </w:rPr>
        <w:fldChar w:fldCharType="separate"/>
      </w:r>
      <w:r w:rsidRPr="006560C8">
        <w:rPr>
          <w:rStyle w:val="ad"/>
          <w:color w:val="auto"/>
          <w:sz w:val="28"/>
          <w:szCs w:val="28"/>
          <w:lang w:val="ru-RU"/>
        </w:rPr>
        <w:t>Суду</w:t>
      </w:r>
      <w:r w:rsidRPr="006560C8">
        <w:rPr>
          <w:rStyle w:val="ad"/>
          <w:i w:val="0"/>
          <w:color w:val="auto"/>
          <w:sz w:val="28"/>
          <w:szCs w:val="28"/>
        </w:rPr>
        <w:fldChar w:fldCharType="end"/>
      </w:r>
      <w:bookmarkEnd w:id="220"/>
      <w:r w:rsidRPr="006560C8">
        <w:rPr>
          <w:rStyle w:val="ad"/>
          <w:color w:val="auto"/>
          <w:sz w:val="28"/>
          <w:szCs w:val="28"/>
        </w:rPr>
        <w:t> </w:t>
      </w:r>
      <w:proofErr w:type="spellStart"/>
      <w:r w:rsidRPr="006560C8">
        <w:rPr>
          <w:rStyle w:val="ad"/>
          <w:color w:val="auto"/>
          <w:sz w:val="28"/>
          <w:szCs w:val="28"/>
          <w:lang w:val="ru-RU"/>
        </w:rPr>
        <w:t>України</w:t>
      </w:r>
      <w:proofErr w:type="spellEnd"/>
      <w:r w:rsidRPr="006560C8">
        <w:rPr>
          <w:rStyle w:val="ad"/>
          <w:color w:val="auto"/>
          <w:sz w:val="28"/>
          <w:szCs w:val="28"/>
          <w:lang w:val="ru-RU"/>
        </w:rPr>
        <w:t xml:space="preserve"> списком, </w:t>
      </w:r>
      <w:proofErr w:type="spellStart"/>
      <w:r w:rsidRPr="006560C8">
        <w:rPr>
          <w:rStyle w:val="ad"/>
          <w:color w:val="auto"/>
          <w:sz w:val="28"/>
          <w:szCs w:val="28"/>
          <w:lang w:val="ru-RU"/>
        </w:rPr>
        <w:t>визначеним</w:t>
      </w:r>
      <w:proofErr w:type="spellEnd"/>
      <w:r w:rsidRPr="006560C8">
        <w:rPr>
          <w:rStyle w:val="ad"/>
          <w:color w:val="auto"/>
          <w:sz w:val="28"/>
          <w:szCs w:val="28"/>
          <w:lang w:val="ru-RU"/>
        </w:rPr>
        <w:t xml:space="preserve"> за </w:t>
      </w:r>
      <w:proofErr w:type="spellStart"/>
      <w:r w:rsidRPr="006560C8">
        <w:rPr>
          <w:rStyle w:val="ad"/>
          <w:color w:val="auto"/>
          <w:sz w:val="28"/>
          <w:szCs w:val="28"/>
          <w:lang w:val="ru-RU"/>
        </w:rPr>
        <w:t>підсумками</w:t>
      </w:r>
      <w:proofErr w:type="spellEnd"/>
      <w:r w:rsidRPr="006560C8">
        <w:rPr>
          <w:rStyle w:val="ad"/>
          <w:color w:val="auto"/>
          <w:sz w:val="28"/>
          <w:szCs w:val="28"/>
          <w:lang w:val="ru-RU"/>
        </w:rPr>
        <w:t xml:space="preserve"> рейтингового </w:t>
      </w:r>
      <w:proofErr w:type="spellStart"/>
      <w:r w:rsidRPr="006560C8">
        <w:rPr>
          <w:rStyle w:val="ad"/>
          <w:color w:val="auto"/>
          <w:sz w:val="28"/>
          <w:szCs w:val="28"/>
          <w:lang w:val="ru-RU"/>
        </w:rPr>
        <w:t>голосування</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відповідно</w:t>
      </w:r>
      <w:proofErr w:type="spellEnd"/>
      <w:r w:rsidRPr="006560C8">
        <w:rPr>
          <w:rStyle w:val="ad"/>
          <w:color w:val="auto"/>
          <w:sz w:val="28"/>
          <w:szCs w:val="28"/>
          <w:lang w:val="ru-RU"/>
        </w:rPr>
        <w:t xml:space="preserve"> до </w:t>
      </w:r>
      <w:proofErr w:type="spellStart"/>
      <w:r w:rsidRPr="006560C8">
        <w:rPr>
          <w:rStyle w:val="ad"/>
          <w:color w:val="auto"/>
          <w:sz w:val="28"/>
          <w:szCs w:val="28"/>
          <w:lang w:val="ru-RU"/>
        </w:rPr>
        <w:t>кількості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вакантних</w:t>
      </w:r>
      <w:proofErr w:type="spellEnd"/>
      <w:r w:rsidRPr="006560C8">
        <w:rPr>
          <w:rStyle w:val="ad"/>
          <w:color w:val="auto"/>
          <w:sz w:val="28"/>
          <w:szCs w:val="28"/>
          <w:lang w:val="ru-RU"/>
        </w:rPr>
        <w:t xml:space="preserve"> посад </w:t>
      </w:r>
      <w:proofErr w:type="spellStart"/>
      <w:r w:rsidRPr="006560C8">
        <w:rPr>
          <w:rStyle w:val="ad"/>
          <w:color w:val="auto"/>
          <w:sz w:val="28"/>
          <w:szCs w:val="28"/>
          <w:lang w:val="ru-RU"/>
        </w:rPr>
        <w:t>відкритим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голосуванням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більшістю</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народних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депутатів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від</w:t>
      </w:r>
      <w:proofErr w:type="spellEnd"/>
      <w:r w:rsidRPr="006560C8">
        <w:rPr>
          <w:rStyle w:val="ad"/>
          <w:color w:val="auto"/>
          <w:sz w:val="28"/>
          <w:szCs w:val="28"/>
        </w:rPr>
        <w:t> </w:t>
      </w:r>
      <w:bookmarkStart w:id="221" w:name="w1_160"/>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1_161" </w:instrText>
      </w:r>
      <w:r w:rsidRPr="006560C8">
        <w:rPr>
          <w:rStyle w:val="ad"/>
          <w:i w:val="0"/>
          <w:color w:val="auto"/>
          <w:sz w:val="28"/>
          <w:szCs w:val="28"/>
        </w:rPr>
        <w:fldChar w:fldCharType="separate"/>
      </w:r>
      <w:proofErr w:type="spellStart"/>
      <w:r w:rsidRPr="006560C8">
        <w:rPr>
          <w:rStyle w:val="ad"/>
          <w:color w:val="auto"/>
          <w:sz w:val="28"/>
          <w:szCs w:val="28"/>
          <w:lang w:val="ru-RU"/>
        </w:rPr>
        <w:t>конституційного</w:t>
      </w:r>
      <w:proofErr w:type="spellEnd"/>
      <w:r w:rsidRPr="006560C8">
        <w:rPr>
          <w:rStyle w:val="ad"/>
          <w:i w:val="0"/>
          <w:color w:val="auto"/>
          <w:sz w:val="28"/>
          <w:szCs w:val="28"/>
        </w:rPr>
        <w:fldChar w:fldCharType="end"/>
      </w:r>
      <w:bookmarkEnd w:id="221"/>
      <w:r w:rsidRPr="006560C8">
        <w:rPr>
          <w:rStyle w:val="ad"/>
          <w:color w:val="auto"/>
          <w:sz w:val="28"/>
          <w:szCs w:val="28"/>
        </w:rPr>
        <w:t> </w:t>
      </w:r>
      <w:r w:rsidRPr="006560C8">
        <w:rPr>
          <w:rStyle w:val="ad"/>
          <w:color w:val="auto"/>
          <w:sz w:val="28"/>
          <w:szCs w:val="28"/>
          <w:lang w:val="ru-RU"/>
        </w:rPr>
        <w:t xml:space="preserve">складу </w:t>
      </w:r>
      <w:proofErr w:type="spellStart"/>
      <w:r w:rsidRPr="006560C8">
        <w:rPr>
          <w:rStyle w:val="ad"/>
          <w:color w:val="auto"/>
          <w:sz w:val="28"/>
          <w:szCs w:val="28"/>
          <w:lang w:val="ru-RU"/>
        </w:rPr>
        <w:t>Верховної</w:t>
      </w:r>
      <w:proofErr w:type="spellEnd"/>
      <w:r w:rsidRPr="006560C8">
        <w:rPr>
          <w:rStyle w:val="ad"/>
          <w:color w:val="auto"/>
          <w:sz w:val="28"/>
          <w:szCs w:val="28"/>
          <w:lang w:val="ru-RU"/>
        </w:rPr>
        <w:t xml:space="preserve"> Ради. </w:t>
      </w:r>
      <w:bookmarkStart w:id="222" w:name="n2092"/>
      <w:bookmarkEnd w:id="222"/>
      <w:r w:rsidRPr="006560C8">
        <w:rPr>
          <w:rStyle w:val="ad"/>
          <w:color w:val="auto"/>
          <w:sz w:val="28"/>
          <w:szCs w:val="28"/>
          <w:lang w:val="ru-RU"/>
        </w:rPr>
        <w:t xml:space="preserve">У </w:t>
      </w:r>
      <w:proofErr w:type="spellStart"/>
      <w:r w:rsidRPr="006560C8">
        <w:rPr>
          <w:rStyle w:val="ad"/>
          <w:color w:val="auto"/>
          <w:sz w:val="28"/>
          <w:szCs w:val="28"/>
          <w:lang w:val="ru-RU"/>
        </w:rPr>
        <w:t>разі</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якщо</w:t>
      </w:r>
      <w:proofErr w:type="spellEnd"/>
      <w:r w:rsidRPr="006560C8">
        <w:rPr>
          <w:rStyle w:val="ad"/>
          <w:color w:val="auto"/>
          <w:sz w:val="28"/>
          <w:szCs w:val="28"/>
          <w:lang w:val="ru-RU"/>
        </w:rPr>
        <w:t xml:space="preserve"> вакантною є одна посада </w:t>
      </w:r>
      <w:proofErr w:type="spellStart"/>
      <w:r w:rsidRPr="006560C8">
        <w:rPr>
          <w:rStyle w:val="ad"/>
          <w:color w:val="auto"/>
          <w:sz w:val="28"/>
          <w:szCs w:val="28"/>
          <w:lang w:val="ru-RU"/>
        </w:rPr>
        <w:t>судді</w:t>
      </w:r>
      <w:proofErr w:type="spellEnd"/>
      <w:r w:rsidRPr="006560C8">
        <w:rPr>
          <w:rStyle w:val="ad"/>
          <w:color w:val="auto"/>
          <w:sz w:val="28"/>
          <w:szCs w:val="28"/>
        </w:rPr>
        <w:t> </w:t>
      </w:r>
      <w:bookmarkStart w:id="223" w:name="w1_161"/>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1_162" </w:instrText>
      </w:r>
      <w:r w:rsidRPr="006560C8">
        <w:rPr>
          <w:rStyle w:val="ad"/>
          <w:i w:val="0"/>
          <w:color w:val="auto"/>
          <w:sz w:val="28"/>
          <w:szCs w:val="28"/>
        </w:rPr>
        <w:fldChar w:fldCharType="separate"/>
      </w:r>
      <w:proofErr w:type="spellStart"/>
      <w:r w:rsidRPr="006560C8">
        <w:rPr>
          <w:rStyle w:val="ad"/>
          <w:color w:val="auto"/>
          <w:sz w:val="28"/>
          <w:szCs w:val="28"/>
          <w:lang w:val="ru-RU"/>
        </w:rPr>
        <w:t>Конституційного</w:t>
      </w:r>
      <w:proofErr w:type="spellEnd"/>
      <w:r w:rsidRPr="006560C8">
        <w:rPr>
          <w:rStyle w:val="ad"/>
          <w:i w:val="0"/>
          <w:color w:val="auto"/>
          <w:sz w:val="28"/>
          <w:szCs w:val="28"/>
        </w:rPr>
        <w:fldChar w:fldCharType="end"/>
      </w:r>
      <w:bookmarkEnd w:id="223"/>
      <w:r w:rsidRPr="006560C8">
        <w:rPr>
          <w:rStyle w:val="ad"/>
          <w:color w:val="auto"/>
          <w:sz w:val="28"/>
          <w:szCs w:val="28"/>
        </w:rPr>
        <w:t> </w:t>
      </w:r>
      <w:bookmarkStart w:id="224" w:name="w2_110"/>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2_111" </w:instrText>
      </w:r>
      <w:r w:rsidRPr="006560C8">
        <w:rPr>
          <w:rStyle w:val="ad"/>
          <w:i w:val="0"/>
          <w:color w:val="auto"/>
          <w:sz w:val="28"/>
          <w:szCs w:val="28"/>
        </w:rPr>
        <w:fldChar w:fldCharType="separate"/>
      </w:r>
      <w:r w:rsidRPr="006560C8">
        <w:rPr>
          <w:rStyle w:val="ad"/>
          <w:color w:val="auto"/>
          <w:sz w:val="28"/>
          <w:szCs w:val="28"/>
          <w:lang w:val="ru-RU"/>
        </w:rPr>
        <w:t>Суду</w:t>
      </w:r>
      <w:r w:rsidRPr="006560C8">
        <w:rPr>
          <w:rStyle w:val="ad"/>
          <w:i w:val="0"/>
          <w:color w:val="auto"/>
          <w:sz w:val="28"/>
          <w:szCs w:val="28"/>
        </w:rPr>
        <w:fldChar w:fldCharType="end"/>
      </w:r>
      <w:bookmarkEnd w:id="224"/>
      <w:r w:rsidRPr="006560C8">
        <w:rPr>
          <w:rStyle w:val="ad"/>
          <w:color w:val="auto"/>
          <w:sz w:val="28"/>
          <w:szCs w:val="28"/>
        </w:rPr>
        <w:t> </w:t>
      </w:r>
      <w:proofErr w:type="spellStart"/>
      <w:r w:rsidRPr="006560C8">
        <w:rPr>
          <w:rStyle w:val="ad"/>
          <w:color w:val="auto"/>
          <w:sz w:val="28"/>
          <w:szCs w:val="28"/>
          <w:lang w:val="ru-RU"/>
        </w:rPr>
        <w:t>України</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Верховна</w:t>
      </w:r>
      <w:proofErr w:type="spellEnd"/>
      <w:r w:rsidRPr="006560C8">
        <w:rPr>
          <w:rStyle w:val="ad"/>
          <w:color w:val="auto"/>
          <w:sz w:val="28"/>
          <w:szCs w:val="28"/>
          <w:lang w:val="ru-RU"/>
        </w:rPr>
        <w:t xml:space="preserve"> Рада </w:t>
      </w:r>
      <w:proofErr w:type="spellStart"/>
      <w:r w:rsidRPr="006560C8">
        <w:rPr>
          <w:rStyle w:val="ad"/>
          <w:color w:val="auto"/>
          <w:sz w:val="28"/>
          <w:szCs w:val="28"/>
          <w:lang w:val="ru-RU"/>
        </w:rPr>
        <w:t>призначає</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відкритим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голосуванням</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більшістю</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народних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депутатів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від</w:t>
      </w:r>
      <w:proofErr w:type="spellEnd"/>
      <w:r w:rsidRPr="006560C8">
        <w:rPr>
          <w:rStyle w:val="ad"/>
          <w:color w:val="auto"/>
          <w:sz w:val="28"/>
          <w:szCs w:val="28"/>
        </w:rPr>
        <w:t> </w:t>
      </w:r>
      <w:bookmarkStart w:id="225" w:name="w1_162"/>
      <w:r w:rsidRPr="006560C8">
        <w:rPr>
          <w:rStyle w:val="ad"/>
          <w:i w:val="0"/>
          <w:color w:val="auto"/>
          <w:sz w:val="28"/>
          <w:szCs w:val="28"/>
        </w:rPr>
        <w:fldChar w:fldCharType="begin"/>
      </w:r>
      <w:r w:rsidRPr="006560C8">
        <w:rPr>
          <w:rStyle w:val="ad"/>
          <w:color w:val="auto"/>
          <w:sz w:val="28"/>
          <w:szCs w:val="28"/>
          <w:lang w:val="ru-RU"/>
        </w:rPr>
        <w:instrText xml:space="preserve"> </w:instrText>
      </w:r>
      <w:r w:rsidRPr="006560C8">
        <w:rPr>
          <w:rStyle w:val="ad"/>
          <w:color w:val="auto"/>
          <w:sz w:val="28"/>
          <w:szCs w:val="28"/>
        </w:rPr>
        <w:instrText>HYPERLINK</w:instrText>
      </w:r>
      <w:r w:rsidRPr="006560C8">
        <w:rPr>
          <w:rStyle w:val="ad"/>
          <w:color w:val="auto"/>
          <w:sz w:val="28"/>
          <w:szCs w:val="28"/>
          <w:lang w:val="ru-RU"/>
        </w:rPr>
        <w:instrText xml:space="preserve"> "</w:instrText>
      </w:r>
      <w:r w:rsidRPr="006560C8">
        <w:rPr>
          <w:rStyle w:val="ad"/>
          <w:color w:val="auto"/>
          <w:sz w:val="28"/>
          <w:szCs w:val="28"/>
        </w:rPr>
        <w:instrText>https</w:instrText>
      </w:r>
      <w:r w:rsidRPr="006560C8">
        <w:rPr>
          <w:rStyle w:val="ad"/>
          <w:color w:val="auto"/>
          <w:sz w:val="28"/>
          <w:szCs w:val="28"/>
          <w:lang w:val="ru-RU"/>
        </w:rPr>
        <w:instrText>://</w:instrText>
      </w:r>
      <w:r w:rsidRPr="006560C8">
        <w:rPr>
          <w:rStyle w:val="ad"/>
          <w:color w:val="auto"/>
          <w:sz w:val="28"/>
          <w:szCs w:val="28"/>
        </w:rPr>
        <w:instrText>zakon</w:instrText>
      </w:r>
      <w:r w:rsidRPr="006560C8">
        <w:rPr>
          <w:rStyle w:val="ad"/>
          <w:color w:val="auto"/>
          <w:sz w:val="28"/>
          <w:szCs w:val="28"/>
          <w:lang w:val="ru-RU"/>
        </w:rPr>
        <w:instrText>.</w:instrText>
      </w:r>
      <w:r w:rsidRPr="006560C8">
        <w:rPr>
          <w:rStyle w:val="ad"/>
          <w:color w:val="auto"/>
          <w:sz w:val="28"/>
          <w:szCs w:val="28"/>
        </w:rPr>
        <w:instrText>rada</w:instrText>
      </w:r>
      <w:r w:rsidRPr="006560C8">
        <w:rPr>
          <w:rStyle w:val="ad"/>
          <w:color w:val="auto"/>
          <w:sz w:val="28"/>
          <w:szCs w:val="28"/>
          <w:lang w:val="ru-RU"/>
        </w:rPr>
        <w:instrText>.</w:instrText>
      </w:r>
      <w:r w:rsidRPr="006560C8">
        <w:rPr>
          <w:rStyle w:val="ad"/>
          <w:color w:val="auto"/>
          <w:sz w:val="28"/>
          <w:szCs w:val="28"/>
        </w:rPr>
        <w:instrText>gov</w:instrText>
      </w:r>
      <w:r w:rsidRPr="006560C8">
        <w:rPr>
          <w:rStyle w:val="ad"/>
          <w:color w:val="auto"/>
          <w:sz w:val="28"/>
          <w:szCs w:val="28"/>
          <w:lang w:val="ru-RU"/>
        </w:rPr>
        <w:instrText>.</w:instrText>
      </w:r>
      <w:r w:rsidRPr="006560C8">
        <w:rPr>
          <w:rStyle w:val="ad"/>
          <w:color w:val="auto"/>
          <w:sz w:val="28"/>
          <w:szCs w:val="28"/>
        </w:rPr>
        <w:instrText>ua</w:instrText>
      </w:r>
      <w:r w:rsidRPr="006560C8">
        <w:rPr>
          <w:rStyle w:val="ad"/>
          <w:color w:val="auto"/>
          <w:sz w:val="28"/>
          <w:szCs w:val="28"/>
          <w:lang w:val="ru-RU"/>
        </w:rPr>
        <w:instrText>/</w:instrText>
      </w:r>
      <w:r w:rsidRPr="006560C8">
        <w:rPr>
          <w:rStyle w:val="ad"/>
          <w:color w:val="auto"/>
          <w:sz w:val="28"/>
          <w:szCs w:val="28"/>
        </w:rPr>
        <w:instrText>laws</w:instrText>
      </w:r>
      <w:r w:rsidRPr="006560C8">
        <w:rPr>
          <w:rStyle w:val="ad"/>
          <w:color w:val="auto"/>
          <w:sz w:val="28"/>
          <w:szCs w:val="28"/>
          <w:lang w:val="ru-RU"/>
        </w:rPr>
        <w:instrText>/</w:instrText>
      </w:r>
      <w:r w:rsidRPr="006560C8">
        <w:rPr>
          <w:rStyle w:val="ad"/>
          <w:color w:val="auto"/>
          <w:sz w:val="28"/>
          <w:szCs w:val="28"/>
        </w:rPr>
        <w:instrText>show</w:instrText>
      </w:r>
      <w:r w:rsidRPr="006560C8">
        <w:rPr>
          <w:rStyle w:val="ad"/>
          <w:color w:val="auto"/>
          <w:sz w:val="28"/>
          <w:szCs w:val="28"/>
          <w:lang w:val="ru-RU"/>
        </w:rPr>
        <w:instrText>/1861-17?</w:instrText>
      </w:r>
      <w:r w:rsidRPr="006560C8">
        <w:rPr>
          <w:rStyle w:val="ad"/>
          <w:color w:val="auto"/>
          <w:sz w:val="28"/>
          <w:szCs w:val="28"/>
        </w:rPr>
        <w:instrText>find</w:instrText>
      </w:r>
      <w:r w:rsidRPr="006560C8">
        <w:rPr>
          <w:rStyle w:val="ad"/>
          <w:color w:val="auto"/>
          <w:sz w:val="28"/>
          <w:szCs w:val="28"/>
          <w:lang w:val="ru-RU"/>
        </w:rPr>
        <w:instrText>=1&amp;</w:instrText>
      </w:r>
      <w:r w:rsidRPr="006560C8">
        <w:rPr>
          <w:rStyle w:val="ad"/>
          <w:color w:val="auto"/>
          <w:sz w:val="28"/>
          <w:szCs w:val="28"/>
        </w:rPr>
        <w:instrText>text</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BA</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8%</w:instrText>
      </w:r>
      <w:r w:rsidRPr="006560C8">
        <w:rPr>
          <w:rStyle w:val="ad"/>
          <w:color w:val="auto"/>
          <w:sz w:val="28"/>
          <w:szCs w:val="28"/>
        </w:rPr>
        <w:instrText>D</w:instrText>
      </w:r>
      <w:r w:rsidRPr="006560C8">
        <w:rPr>
          <w:rStyle w:val="ad"/>
          <w:color w:val="auto"/>
          <w:sz w:val="28"/>
          <w:szCs w:val="28"/>
          <w:lang w:val="ru-RU"/>
        </w:rPr>
        <w:instrText>1%82%</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1%86%</w:instrText>
      </w:r>
      <w:r w:rsidRPr="006560C8">
        <w:rPr>
          <w:rStyle w:val="ad"/>
          <w:color w:val="auto"/>
          <w:sz w:val="28"/>
          <w:szCs w:val="28"/>
        </w:rPr>
        <w:instrText>D</w:instrText>
      </w:r>
      <w:r w:rsidRPr="006560C8">
        <w:rPr>
          <w:rStyle w:val="ad"/>
          <w:color w:val="auto"/>
          <w:sz w:val="28"/>
          <w:szCs w:val="28"/>
          <w:lang w:val="ru-RU"/>
        </w:rPr>
        <w:instrText>1%96%</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9%</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BD</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BE</w:instrText>
      </w:r>
      <w:r w:rsidRPr="006560C8">
        <w:rPr>
          <w:rStyle w:val="ad"/>
          <w:color w:val="auto"/>
          <w:sz w:val="28"/>
          <w:szCs w:val="28"/>
          <w:lang w:val="ru-RU"/>
        </w:rPr>
        <w:instrText>+%</w:instrText>
      </w:r>
      <w:r w:rsidRPr="006560C8">
        <w:rPr>
          <w:rStyle w:val="ad"/>
          <w:color w:val="auto"/>
          <w:sz w:val="28"/>
          <w:szCs w:val="28"/>
        </w:rPr>
        <w:instrText>D</w:instrText>
      </w:r>
      <w:r w:rsidRPr="006560C8">
        <w:rPr>
          <w:rStyle w:val="ad"/>
          <w:color w:val="auto"/>
          <w:sz w:val="28"/>
          <w:szCs w:val="28"/>
          <w:lang w:val="ru-RU"/>
        </w:rPr>
        <w:instrText>1%81%</w:instrText>
      </w:r>
      <w:r w:rsidRPr="006560C8">
        <w:rPr>
          <w:rStyle w:val="ad"/>
          <w:color w:val="auto"/>
          <w:sz w:val="28"/>
          <w:szCs w:val="28"/>
        </w:rPr>
        <w:instrText>D</w:instrText>
      </w:r>
      <w:r w:rsidRPr="006560C8">
        <w:rPr>
          <w:rStyle w:val="ad"/>
          <w:color w:val="auto"/>
          <w:sz w:val="28"/>
          <w:szCs w:val="28"/>
          <w:lang w:val="ru-RU"/>
        </w:rPr>
        <w:instrText>1%83%</w:instrText>
      </w:r>
      <w:r w:rsidRPr="006560C8">
        <w:rPr>
          <w:rStyle w:val="ad"/>
          <w:color w:val="auto"/>
          <w:sz w:val="28"/>
          <w:szCs w:val="28"/>
        </w:rPr>
        <w:instrText>D</w:instrText>
      </w:r>
      <w:r w:rsidRPr="006560C8">
        <w:rPr>
          <w:rStyle w:val="ad"/>
          <w:color w:val="auto"/>
          <w:sz w:val="28"/>
          <w:szCs w:val="28"/>
          <w:lang w:val="ru-RU"/>
        </w:rPr>
        <w:instrText>0%</w:instrText>
      </w:r>
      <w:r w:rsidRPr="006560C8">
        <w:rPr>
          <w:rStyle w:val="ad"/>
          <w:color w:val="auto"/>
          <w:sz w:val="28"/>
          <w:szCs w:val="28"/>
        </w:rPr>
        <w:instrText>B</w:instrText>
      </w:r>
      <w:r w:rsidRPr="006560C8">
        <w:rPr>
          <w:rStyle w:val="ad"/>
          <w:color w:val="auto"/>
          <w:sz w:val="28"/>
          <w:szCs w:val="28"/>
          <w:lang w:val="ru-RU"/>
        </w:rPr>
        <w:instrText>4%</w:instrText>
      </w:r>
      <w:r w:rsidRPr="006560C8">
        <w:rPr>
          <w:rStyle w:val="ad"/>
          <w:color w:val="auto"/>
          <w:sz w:val="28"/>
          <w:szCs w:val="28"/>
        </w:rPr>
        <w:instrText>D</w:instrText>
      </w:r>
      <w:r w:rsidRPr="006560C8">
        <w:rPr>
          <w:rStyle w:val="ad"/>
          <w:color w:val="auto"/>
          <w:sz w:val="28"/>
          <w:szCs w:val="28"/>
          <w:lang w:val="ru-RU"/>
        </w:rPr>
        <w:instrText>1%83" \</w:instrText>
      </w:r>
      <w:r w:rsidRPr="006560C8">
        <w:rPr>
          <w:rStyle w:val="ad"/>
          <w:color w:val="auto"/>
          <w:sz w:val="28"/>
          <w:szCs w:val="28"/>
        </w:rPr>
        <w:instrText>l</w:instrText>
      </w:r>
      <w:r w:rsidRPr="006560C8">
        <w:rPr>
          <w:rStyle w:val="ad"/>
          <w:color w:val="auto"/>
          <w:sz w:val="28"/>
          <w:szCs w:val="28"/>
          <w:lang w:val="ru-RU"/>
        </w:rPr>
        <w:instrText xml:space="preserve"> "</w:instrText>
      </w:r>
      <w:r w:rsidRPr="006560C8">
        <w:rPr>
          <w:rStyle w:val="ad"/>
          <w:color w:val="auto"/>
          <w:sz w:val="28"/>
          <w:szCs w:val="28"/>
        </w:rPr>
        <w:instrText>w</w:instrText>
      </w:r>
      <w:r w:rsidRPr="006560C8">
        <w:rPr>
          <w:rStyle w:val="ad"/>
          <w:color w:val="auto"/>
          <w:sz w:val="28"/>
          <w:szCs w:val="28"/>
          <w:lang w:val="ru-RU"/>
        </w:rPr>
        <w:instrText xml:space="preserve">1_163" </w:instrText>
      </w:r>
      <w:r w:rsidRPr="006560C8">
        <w:rPr>
          <w:rStyle w:val="ad"/>
          <w:i w:val="0"/>
          <w:color w:val="auto"/>
          <w:sz w:val="28"/>
          <w:szCs w:val="28"/>
        </w:rPr>
        <w:fldChar w:fldCharType="separate"/>
      </w:r>
      <w:proofErr w:type="spellStart"/>
      <w:r w:rsidRPr="006560C8">
        <w:rPr>
          <w:rStyle w:val="ad"/>
          <w:color w:val="auto"/>
          <w:sz w:val="28"/>
          <w:szCs w:val="28"/>
          <w:lang w:val="ru-RU"/>
        </w:rPr>
        <w:t>конституційного</w:t>
      </w:r>
      <w:proofErr w:type="spellEnd"/>
      <w:r w:rsidRPr="006560C8">
        <w:rPr>
          <w:rStyle w:val="ad"/>
          <w:i w:val="0"/>
          <w:color w:val="auto"/>
          <w:sz w:val="28"/>
          <w:szCs w:val="28"/>
        </w:rPr>
        <w:fldChar w:fldCharType="end"/>
      </w:r>
      <w:bookmarkEnd w:id="225"/>
      <w:r w:rsidRPr="006560C8">
        <w:rPr>
          <w:rStyle w:val="ad"/>
          <w:color w:val="auto"/>
          <w:sz w:val="28"/>
          <w:szCs w:val="28"/>
        </w:rPr>
        <w:t> </w:t>
      </w:r>
      <w:r w:rsidRPr="006560C8">
        <w:rPr>
          <w:rStyle w:val="ad"/>
          <w:color w:val="auto"/>
          <w:sz w:val="28"/>
          <w:szCs w:val="28"/>
          <w:lang w:val="ru-RU"/>
        </w:rPr>
        <w:t xml:space="preserve">складу </w:t>
      </w:r>
      <w:proofErr w:type="spellStart"/>
      <w:r w:rsidRPr="006560C8">
        <w:rPr>
          <w:rStyle w:val="ad"/>
          <w:color w:val="auto"/>
          <w:sz w:val="28"/>
          <w:szCs w:val="28"/>
          <w:lang w:val="ru-RU"/>
        </w:rPr>
        <w:t>Верховної</w:t>
      </w:r>
      <w:proofErr w:type="spellEnd"/>
      <w:r w:rsidRPr="006560C8">
        <w:rPr>
          <w:rStyle w:val="ad"/>
          <w:color w:val="auto"/>
          <w:sz w:val="28"/>
          <w:szCs w:val="28"/>
          <w:lang w:val="ru-RU"/>
        </w:rPr>
        <w:t xml:space="preserve"> Ради, на посаду того кандидата, </w:t>
      </w:r>
      <w:proofErr w:type="spellStart"/>
      <w:r w:rsidRPr="006560C8">
        <w:rPr>
          <w:rStyle w:val="ad"/>
          <w:color w:val="auto"/>
          <w:sz w:val="28"/>
          <w:szCs w:val="28"/>
          <w:lang w:val="ru-RU"/>
        </w:rPr>
        <w:t>який</w:t>
      </w:r>
      <w:proofErr w:type="spellEnd"/>
      <w:r w:rsidRPr="006560C8">
        <w:rPr>
          <w:rStyle w:val="ad"/>
          <w:color w:val="auto"/>
          <w:sz w:val="28"/>
          <w:szCs w:val="28"/>
          <w:lang w:val="ru-RU"/>
        </w:rPr>
        <w:t xml:space="preserve"> за </w:t>
      </w:r>
      <w:proofErr w:type="spellStart"/>
      <w:r w:rsidRPr="006560C8">
        <w:rPr>
          <w:rStyle w:val="ad"/>
          <w:color w:val="auto"/>
          <w:sz w:val="28"/>
          <w:szCs w:val="28"/>
          <w:lang w:val="ru-RU"/>
        </w:rPr>
        <w:t>підсумками</w:t>
      </w:r>
      <w:proofErr w:type="spellEnd"/>
      <w:r w:rsidRPr="006560C8">
        <w:rPr>
          <w:rStyle w:val="ad"/>
          <w:color w:val="auto"/>
          <w:sz w:val="28"/>
          <w:szCs w:val="28"/>
          <w:lang w:val="ru-RU"/>
        </w:rPr>
        <w:t xml:space="preserve"> рейтингового </w:t>
      </w:r>
      <w:proofErr w:type="spellStart"/>
      <w:r w:rsidRPr="006560C8">
        <w:rPr>
          <w:rStyle w:val="ad"/>
          <w:color w:val="auto"/>
          <w:sz w:val="28"/>
          <w:szCs w:val="28"/>
          <w:lang w:val="ru-RU"/>
        </w:rPr>
        <w:t>голосування</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отримав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найбільшу</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кількість</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голосів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народних</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депутатів</w:t>
      </w:r>
      <w:proofErr w:type="spellEnd"/>
      <w:r w:rsidRPr="006560C8">
        <w:rPr>
          <w:rStyle w:val="ad"/>
          <w:color w:val="auto"/>
          <w:sz w:val="28"/>
          <w:szCs w:val="28"/>
          <w:lang w:val="ru-RU"/>
        </w:rPr>
        <w:t xml:space="preserve"> (</w:t>
      </w:r>
      <w:proofErr w:type="spellStart"/>
      <w:r w:rsidRPr="006560C8">
        <w:rPr>
          <w:rStyle w:val="ad"/>
          <w:color w:val="auto"/>
          <w:sz w:val="28"/>
          <w:szCs w:val="28"/>
          <w:lang w:val="ru-RU"/>
        </w:rPr>
        <w:t>стаття</w:t>
      </w:r>
      <w:proofErr w:type="spellEnd"/>
      <w:r w:rsidRPr="006560C8">
        <w:rPr>
          <w:rStyle w:val="ad"/>
          <w:color w:val="auto"/>
          <w:sz w:val="28"/>
          <w:szCs w:val="28"/>
          <w:lang w:val="ru-RU"/>
        </w:rPr>
        <w:t xml:space="preserve"> 208 Закону </w:t>
      </w:r>
      <w:proofErr w:type="spellStart"/>
      <w:r w:rsidRPr="006560C8">
        <w:rPr>
          <w:rStyle w:val="ad"/>
          <w:color w:val="auto"/>
          <w:sz w:val="28"/>
          <w:szCs w:val="28"/>
          <w:lang w:val="ru-RU"/>
        </w:rPr>
        <w:t>України</w:t>
      </w:r>
      <w:proofErr w:type="spellEnd"/>
      <w:r w:rsidRPr="006560C8">
        <w:rPr>
          <w:rStyle w:val="ad"/>
          <w:color w:val="auto"/>
          <w:sz w:val="28"/>
          <w:szCs w:val="28"/>
          <w:lang w:val="ru-RU"/>
        </w:rPr>
        <w:t xml:space="preserve"> «Про регламент </w:t>
      </w:r>
      <w:proofErr w:type="spellStart"/>
      <w:r w:rsidRPr="006560C8">
        <w:rPr>
          <w:rStyle w:val="ad"/>
          <w:color w:val="auto"/>
          <w:sz w:val="28"/>
          <w:szCs w:val="28"/>
          <w:lang w:val="ru-RU"/>
        </w:rPr>
        <w:t>Верховної</w:t>
      </w:r>
      <w:proofErr w:type="spellEnd"/>
      <w:r w:rsidRPr="006560C8">
        <w:rPr>
          <w:rStyle w:val="ad"/>
          <w:color w:val="auto"/>
          <w:sz w:val="28"/>
          <w:szCs w:val="28"/>
          <w:lang w:val="ru-RU"/>
        </w:rPr>
        <w:t xml:space="preserve"> Ради </w:t>
      </w:r>
      <w:proofErr w:type="spellStart"/>
      <w:r w:rsidRPr="006560C8">
        <w:rPr>
          <w:rStyle w:val="ad"/>
          <w:color w:val="auto"/>
          <w:sz w:val="28"/>
          <w:szCs w:val="28"/>
          <w:lang w:val="ru-RU"/>
        </w:rPr>
        <w:t>України</w:t>
      </w:r>
      <w:proofErr w:type="spellEnd"/>
      <w:r w:rsidRPr="006560C8">
        <w:rPr>
          <w:rStyle w:val="ad"/>
          <w:color w:val="auto"/>
          <w:sz w:val="28"/>
          <w:szCs w:val="28"/>
          <w:lang w:val="ru-RU"/>
        </w:rPr>
        <w:t xml:space="preserve">»). </w:t>
      </w:r>
      <w:r w:rsidRPr="006560C8">
        <w:rPr>
          <w:rStyle w:val="af0"/>
          <w:iCs/>
          <w:sz w:val="28"/>
          <w:szCs w:val="28"/>
          <w:lang w:val="ru-RU"/>
        </w:rPr>
        <w:footnoteReference w:id="308"/>
      </w:r>
    </w:p>
    <w:p w:rsidR="006560C8" w:rsidRPr="006560C8" w:rsidRDefault="006560C8" w:rsidP="00B66DBD">
      <w:pPr>
        <w:pStyle w:val="rvps2"/>
        <w:shd w:val="clear" w:color="auto" w:fill="FFFFFF"/>
        <w:spacing w:before="0" w:beforeAutospacing="0" w:after="0" w:afterAutospacing="0" w:line="360" w:lineRule="auto"/>
        <w:ind w:firstLine="709"/>
        <w:jc w:val="both"/>
        <w:rPr>
          <w:sz w:val="28"/>
          <w:szCs w:val="28"/>
        </w:rPr>
      </w:pPr>
      <w:proofErr w:type="spellStart"/>
      <w:r w:rsidRPr="006560C8">
        <w:rPr>
          <w:b/>
          <w:i/>
          <w:sz w:val="28"/>
          <w:szCs w:val="28"/>
        </w:rPr>
        <w:t>Суддею</w:t>
      </w:r>
      <w:proofErr w:type="spellEnd"/>
      <w:r w:rsidRPr="006560C8">
        <w:rPr>
          <w:b/>
          <w:i/>
          <w:sz w:val="28"/>
          <w:szCs w:val="28"/>
        </w:rPr>
        <w:t xml:space="preserve"> </w:t>
      </w:r>
      <w:proofErr w:type="spellStart"/>
      <w:r w:rsidRPr="006560C8">
        <w:rPr>
          <w:b/>
          <w:i/>
          <w:sz w:val="28"/>
          <w:szCs w:val="28"/>
        </w:rPr>
        <w:t>Конституційного</w:t>
      </w:r>
      <w:proofErr w:type="spellEnd"/>
      <w:r w:rsidRPr="006560C8">
        <w:rPr>
          <w:b/>
          <w:i/>
          <w:sz w:val="28"/>
          <w:szCs w:val="28"/>
        </w:rPr>
        <w:t xml:space="preserve"> Суду</w:t>
      </w:r>
      <w:r w:rsidRPr="006560C8">
        <w:rPr>
          <w:sz w:val="28"/>
          <w:szCs w:val="28"/>
        </w:rPr>
        <w:t xml:space="preserve"> </w:t>
      </w:r>
      <w:proofErr w:type="spellStart"/>
      <w:r w:rsidRPr="006560C8">
        <w:rPr>
          <w:sz w:val="28"/>
          <w:szCs w:val="28"/>
        </w:rPr>
        <w:t>може</w:t>
      </w:r>
      <w:proofErr w:type="spellEnd"/>
      <w:r w:rsidRPr="006560C8">
        <w:rPr>
          <w:sz w:val="28"/>
          <w:szCs w:val="28"/>
        </w:rPr>
        <w:t xml:space="preserve"> бути </w:t>
      </w:r>
      <w:proofErr w:type="spellStart"/>
      <w:r w:rsidRPr="006560C8">
        <w:rPr>
          <w:sz w:val="28"/>
          <w:szCs w:val="28"/>
        </w:rPr>
        <w:t>громадянин</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який</w:t>
      </w:r>
      <w:proofErr w:type="spellEnd"/>
      <w:r w:rsidRPr="006560C8">
        <w:rPr>
          <w:sz w:val="28"/>
          <w:szCs w:val="28"/>
        </w:rPr>
        <w:t xml:space="preserve"> </w:t>
      </w:r>
      <w:proofErr w:type="spellStart"/>
      <w:r w:rsidRPr="006560C8">
        <w:rPr>
          <w:sz w:val="28"/>
          <w:szCs w:val="28"/>
        </w:rPr>
        <w:t>володіє</w:t>
      </w:r>
      <w:proofErr w:type="spellEnd"/>
      <w:r w:rsidRPr="006560C8">
        <w:rPr>
          <w:sz w:val="28"/>
          <w:szCs w:val="28"/>
        </w:rPr>
        <w:t xml:space="preserve"> державною </w:t>
      </w:r>
      <w:proofErr w:type="spellStart"/>
      <w:r w:rsidRPr="006560C8">
        <w:rPr>
          <w:sz w:val="28"/>
          <w:szCs w:val="28"/>
        </w:rPr>
        <w:t>мовою</w:t>
      </w:r>
      <w:proofErr w:type="spellEnd"/>
      <w:r w:rsidRPr="006560C8">
        <w:rPr>
          <w:sz w:val="28"/>
          <w:szCs w:val="28"/>
        </w:rPr>
        <w:t xml:space="preserve">, на день </w:t>
      </w:r>
      <w:proofErr w:type="spellStart"/>
      <w:r w:rsidRPr="006560C8">
        <w:rPr>
          <w:sz w:val="28"/>
          <w:szCs w:val="28"/>
        </w:rPr>
        <w:t>призначення</w:t>
      </w:r>
      <w:proofErr w:type="spellEnd"/>
      <w:r w:rsidRPr="006560C8">
        <w:rPr>
          <w:sz w:val="28"/>
          <w:szCs w:val="28"/>
        </w:rPr>
        <w:t xml:space="preserve"> </w:t>
      </w:r>
      <w:proofErr w:type="spellStart"/>
      <w:r w:rsidRPr="006560C8">
        <w:rPr>
          <w:sz w:val="28"/>
          <w:szCs w:val="28"/>
        </w:rPr>
        <w:t>досяг</w:t>
      </w:r>
      <w:proofErr w:type="spellEnd"/>
      <w:r w:rsidRPr="006560C8">
        <w:rPr>
          <w:sz w:val="28"/>
          <w:szCs w:val="28"/>
        </w:rPr>
        <w:t xml:space="preserve"> сорока </w:t>
      </w:r>
      <w:proofErr w:type="spellStart"/>
      <w:r w:rsidRPr="006560C8">
        <w:rPr>
          <w:sz w:val="28"/>
          <w:szCs w:val="28"/>
        </w:rPr>
        <w:t>років</w:t>
      </w:r>
      <w:proofErr w:type="spellEnd"/>
      <w:r w:rsidRPr="006560C8">
        <w:rPr>
          <w:sz w:val="28"/>
          <w:szCs w:val="28"/>
        </w:rPr>
        <w:t xml:space="preserve">, </w:t>
      </w:r>
      <w:proofErr w:type="spellStart"/>
      <w:r w:rsidRPr="006560C8">
        <w:rPr>
          <w:sz w:val="28"/>
          <w:szCs w:val="28"/>
        </w:rPr>
        <w:t>має</w:t>
      </w:r>
      <w:proofErr w:type="spellEnd"/>
      <w:r w:rsidRPr="006560C8">
        <w:rPr>
          <w:sz w:val="28"/>
          <w:szCs w:val="28"/>
        </w:rPr>
        <w:t xml:space="preserve"> </w:t>
      </w:r>
      <w:proofErr w:type="spellStart"/>
      <w:r w:rsidRPr="006560C8">
        <w:rPr>
          <w:sz w:val="28"/>
          <w:szCs w:val="28"/>
        </w:rPr>
        <w:t>вищу</w:t>
      </w:r>
      <w:proofErr w:type="spellEnd"/>
      <w:r w:rsidRPr="006560C8">
        <w:rPr>
          <w:sz w:val="28"/>
          <w:szCs w:val="28"/>
        </w:rPr>
        <w:t xml:space="preserve"> </w:t>
      </w:r>
      <w:proofErr w:type="spellStart"/>
      <w:r w:rsidRPr="006560C8">
        <w:rPr>
          <w:sz w:val="28"/>
          <w:szCs w:val="28"/>
        </w:rPr>
        <w:t>юридичну</w:t>
      </w:r>
      <w:proofErr w:type="spellEnd"/>
      <w:r w:rsidRPr="006560C8">
        <w:rPr>
          <w:sz w:val="28"/>
          <w:szCs w:val="28"/>
        </w:rPr>
        <w:t xml:space="preserve"> </w:t>
      </w:r>
      <w:proofErr w:type="spellStart"/>
      <w:r w:rsidRPr="006560C8">
        <w:rPr>
          <w:sz w:val="28"/>
          <w:szCs w:val="28"/>
        </w:rPr>
        <w:t>освіту</w:t>
      </w:r>
      <w:proofErr w:type="spellEnd"/>
      <w:r w:rsidRPr="006560C8">
        <w:rPr>
          <w:sz w:val="28"/>
          <w:szCs w:val="28"/>
        </w:rPr>
        <w:t xml:space="preserve"> і стаж </w:t>
      </w:r>
      <w:proofErr w:type="spellStart"/>
      <w:r w:rsidRPr="006560C8">
        <w:rPr>
          <w:sz w:val="28"/>
          <w:szCs w:val="28"/>
        </w:rPr>
        <w:t>професійної</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 xml:space="preserve"> у </w:t>
      </w:r>
      <w:proofErr w:type="spellStart"/>
      <w:r w:rsidRPr="006560C8">
        <w:rPr>
          <w:sz w:val="28"/>
          <w:szCs w:val="28"/>
        </w:rPr>
        <w:t>сфері</w:t>
      </w:r>
      <w:proofErr w:type="spellEnd"/>
      <w:r w:rsidRPr="006560C8">
        <w:rPr>
          <w:sz w:val="28"/>
          <w:szCs w:val="28"/>
        </w:rPr>
        <w:t xml:space="preserve"> права </w:t>
      </w:r>
      <w:proofErr w:type="spellStart"/>
      <w:r w:rsidRPr="006560C8">
        <w:rPr>
          <w:sz w:val="28"/>
          <w:szCs w:val="28"/>
        </w:rPr>
        <w:t>щонайменше</w:t>
      </w:r>
      <w:proofErr w:type="spellEnd"/>
      <w:r w:rsidRPr="006560C8">
        <w:rPr>
          <w:sz w:val="28"/>
          <w:szCs w:val="28"/>
        </w:rPr>
        <w:t xml:space="preserve"> </w:t>
      </w:r>
      <w:proofErr w:type="spellStart"/>
      <w:r w:rsidRPr="006560C8">
        <w:rPr>
          <w:sz w:val="28"/>
          <w:szCs w:val="28"/>
        </w:rPr>
        <w:t>п’ятнадцять</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 xml:space="preserve">, </w:t>
      </w:r>
      <w:proofErr w:type="spellStart"/>
      <w:r w:rsidRPr="006560C8">
        <w:rPr>
          <w:sz w:val="28"/>
          <w:szCs w:val="28"/>
        </w:rPr>
        <w:t>високі</w:t>
      </w:r>
      <w:proofErr w:type="spellEnd"/>
      <w:r w:rsidRPr="006560C8">
        <w:rPr>
          <w:sz w:val="28"/>
          <w:szCs w:val="28"/>
        </w:rPr>
        <w:t xml:space="preserve"> </w:t>
      </w:r>
      <w:proofErr w:type="spellStart"/>
      <w:r w:rsidRPr="006560C8">
        <w:rPr>
          <w:sz w:val="28"/>
          <w:szCs w:val="28"/>
        </w:rPr>
        <w:t>моральні</w:t>
      </w:r>
      <w:proofErr w:type="spellEnd"/>
      <w:r w:rsidRPr="006560C8">
        <w:rPr>
          <w:sz w:val="28"/>
          <w:szCs w:val="28"/>
        </w:rPr>
        <w:t xml:space="preserve"> </w:t>
      </w:r>
      <w:proofErr w:type="spellStart"/>
      <w:r w:rsidRPr="006560C8">
        <w:rPr>
          <w:sz w:val="28"/>
          <w:szCs w:val="28"/>
        </w:rPr>
        <w:t>якості</w:t>
      </w:r>
      <w:proofErr w:type="spellEnd"/>
      <w:r w:rsidRPr="006560C8">
        <w:rPr>
          <w:sz w:val="28"/>
          <w:szCs w:val="28"/>
        </w:rPr>
        <w:t xml:space="preserve">, є </w:t>
      </w:r>
      <w:proofErr w:type="spellStart"/>
      <w:r w:rsidRPr="006560C8">
        <w:rPr>
          <w:sz w:val="28"/>
          <w:szCs w:val="28"/>
        </w:rPr>
        <w:t>правником</w:t>
      </w:r>
      <w:proofErr w:type="spellEnd"/>
      <w:r w:rsidRPr="006560C8">
        <w:rPr>
          <w:sz w:val="28"/>
          <w:szCs w:val="28"/>
        </w:rPr>
        <w:t xml:space="preserve"> </w:t>
      </w:r>
      <w:proofErr w:type="spellStart"/>
      <w:r w:rsidRPr="006560C8">
        <w:rPr>
          <w:sz w:val="28"/>
          <w:szCs w:val="28"/>
        </w:rPr>
        <w:t>із</w:t>
      </w:r>
      <w:proofErr w:type="spellEnd"/>
      <w:r w:rsidRPr="006560C8">
        <w:rPr>
          <w:sz w:val="28"/>
          <w:szCs w:val="28"/>
        </w:rPr>
        <w:t xml:space="preserve"> </w:t>
      </w:r>
      <w:proofErr w:type="spellStart"/>
      <w:r w:rsidRPr="006560C8">
        <w:rPr>
          <w:sz w:val="28"/>
          <w:szCs w:val="28"/>
        </w:rPr>
        <w:t>визнаним</w:t>
      </w:r>
      <w:proofErr w:type="spellEnd"/>
      <w:r w:rsidRPr="006560C8">
        <w:rPr>
          <w:sz w:val="28"/>
          <w:szCs w:val="28"/>
        </w:rPr>
        <w:t xml:space="preserve"> </w:t>
      </w:r>
      <w:proofErr w:type="spellStart"/>
      <w:r w:rsidRPr="006560C8">
        <w:rPr>
          <w:sz w:val="28"/>
          <w:szCs w:val="28"/>
        </w:rPr>
        <w:t>рівнем</w:t>
      </w:r>
      <w:proofErr w:type="spellEnd"/>
      <w:r w:rsidRPr="006560C8">
        <w:rPr>
          <w:sz w:val="28"/>
          <w:szCs w:val="28"/>
        </w:rPr>
        <w:t xml:space="preserve"> </w:t>
      </w:r>
      <w:proofErr w:type="spellStart"/>
      <w:r w:rsidRPr="006560C8">
        <w:rPr>
          <w:sz w:val="28"/>
          <w:szCs w:val="28"/>
        </w:rPr>
        <w:t>компетентності</w:t>
      </w:r>
      <w:proofErr w:type="spellEnd"/>
      <w:r w:rsidRPr="006560C8">
        <w:rPr>
          <w:sz w:val="28"/>
          <w:szCs w:val="28"/>
        </w:rPr>
        <w:t xml:space="preserve">. </w:t>
      </w:r>
      <w:bookmarkStart w:id="226" w:name="n49"/>
      <w:bookmarkEnd w:id="226"/>
      <w:proofErr w:type="spellStart"/>
      <w:r w:rsidRPr="006560C8">
        <w:rPr>
          <w:sz w:val="28"/>
          <w:szCs w:val="28"/>
        </w:rPr>
        <w:t>Суддя</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Суду </w:t>
      </w:r>
      <w:proofErr w:type="spellStart"/>
      <w:r w:rsidRPr="006560C8">
        <w:rPr>
          <w:sz w:val="28"/>
          <w:szCs w:val="28"/>
        </w:rPr>
        <w:t>України</w:t>
      </w:r>
      <w:proofErr w:type="spellEnd"/>
      <w:r w:rsidRPr="006560C8">
        <w:rPr>
          <w:sz w:val="28"/>
          <w:szCs w:val="28"/>
        </w:rPr>
        <w:t xml:space="preserve"> у </w:t>
      </w:r>
      <w:proofErr w:type="spellStart"/>
      <w:r w:rsidRPr="006560C8">
        <w:rPr>
          <w:sz w:val="28"/>
          <w:szCs w:val="28"/>
        </w:rPr>
        <w:t>своїй</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 xml:space="preserve"> та поза </w:t>
      </w:r>
      <w:proofErr w:type="spellStart"/>
      <w:r w:rsidRPr="006560C8">
        <w:rPr>
          <w:sz w:val="28"/>
          <w:szCs w:val="28"/>
        </w:rPr>
        <w:t>її</w:t>
      </w:r>
      <w:proofErr w:type="spellEnd"/>
      <w:r w:rsidRPr="006560C8">
        <w:rPr>
          <w:sz w:val="28"/>
          <w:szCs w:val="28"/>
        </w:rPr>
        <w:t xml:space="preserve"> межами </w:t>
      </w:r>
      <w:proofErr w:type="spellStart"/>
      <w:r w:rsidRPr="006560C8">
        <w:rPr>
          <w:sz w:val="28"/>
          <w:szCs w:val="28"/>
        </w:rPr>
        <w:t>дотримується</w:t>
      </w:r>
      <w:proofErr w:type="spellEnd"/>
      <w:r w:rsidRPr="006560C8">
        <w:rPr>
          <w:sz w:val="28"/>
          <w:szCs w:val="28"/>
        </w:rPr>
        <w:t xml:space="preserve"> </w:t>
      </w:r>
      <w:proofErr w:type="spellStart"/>
      <w:r w:rsidRPr="006560C8">
        <w:rPr>
          <w:sz w:val="28"/>
          <w:szCs w:val="28"/>
        </w:rPr>
        <w:t>встановлених</w:t>
      </w:r>
      <w:proofErr w:type="spellEnd"/>
      <w:r w:rsidRPr="006560C8">
        <w:rPr>
          <w:sz w:val="28"/>
          <w:szCs w:val="28"/>
        </w:rPr>
        <w:t xml:space="preserve"> </w:t>
      </w:r>
      <w:proofErr w:type="spellStart"/>
      <w:r w:rsidRPr="006560C8">
        <w:rPr>
          <w:sz w:val="28"/>
          <w:szCs w:val="28"/>
        </w:rPr>
        <w:t>Конституційним</w:t>
      </w:r>
      <w:proofErr w:type="spellEnd"/>
      <w:r w:rsidRPr="006560C8">
        <w:rPr>
          <w:sz w:val="28"/>
          <w:szCs w:val="28"/>
        </w:rPr>
        <w:t xml:space="preserve"> Судом </w:t>
      </w:r>
      <w:proofErr w:type="spellStart"/>
      <w:r w:rsidRPr="006560C8">
        <w:rPr>
          <w:sz w:val="28"/>
          <w:szCs w:val="28"/>
        </w:rPr>
        <w:t>стандартів</w:t>
      </w:r>
      <w:proofErr w:type="spellEnd"/>
      <w:r w:rsidRPr="006560C8">
        <w:rPr>
          <w:sz w:val="28"/>
          <w:szCs w:val="28"/>
        </w:rPr>
        <w:t xml:space="preserve"> </w:t>
      </w:r>
      <w:proofErr w:type="spellStart"/>
      <w:r w:rsidRPr="006560C8">
        <w:rPr>
          <w:sz w:val="28"/>
          <w:szCs w:val="28"/>
        </w:rPr>
        <w:t>професійної</w:t>
      </w:r>
      <w:proofErr w:type="spellEnd"/>
      <w:r w:rsidRPr="006560C8">
        <w:rPr>
          <w:sz w:val="28"/>
          <w:szCs w:val="28"/>
        </w:rPr>
        <w:t xml:space="preserve"> </w:t>
      </w:r>
      <w:proofErr w:type="spellStart"/>
      <w:r w:rsidRPr="006560C8">
        <w:rPr>
          <w:sz w:val="28"/>
          <w:szCs w:val="28"/>
        </w:rPr>
        <w:t>етики</w:t>
      </w:r>
      <w:proofErr w:type="spellEnd"/>
      <w:r w:rsidRPr="006560C8">
        <w:rPr>
          <w:sz w:val="28"/>
          <w:szCs w:val="28"/>
        </w:rPr>
        <w:t xml:space="preserve"> </w:t>
      </w:r>
      <w:proofErr w:type="spellStart"/>
      <w:r w:rsidRPr="006560C8">
        <w:rPr>
          <w:sz w:val="28"/>
          <w:szCs w:val="28"/>
        </w:rPr>
        <w:t>судді</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Суду. </w:t>
      </w:r>
      <w:proofErr w:type="spellStart"/>
      <w:r w:rsidRPr="006560C8">
        <w:rPr>
          <w:sz w:val="28"/>
          <w:szCs w:val="28"/>
        </w:rPr>
        <w:t>Він</w:t>
      </w:r>
      <w:proofErr w:type="spellEnd"/>
      <w:r w:rsidRPr="006560C8">
        <w:rPr>
          <w:sz w:val="28"/>
          <w:szCs w:val="28"/>
        </w:rPr>
        <w:t xml:space="preserve"> повинен </w:t>
      </w:r>
      <w:bookmarkStart w:id="227" w:name="n50"/>
      <w:bookmarkEnd w:id="227"/>
      <w:proofErr w:type="spellStart"/>
      <w:r w:rsidRPr="006560C8">
        <w:rPr>
          <w:sz w:val="28"/>
          <w:szCs w:val="28"/>
        </w:rPr>
        <w:t>відповідати</w:t>
      </w:r>
      <w:proofErr w:type="spellEnd"/>
      <w:r w:rsidRPr="006560C8">
        <w:rPr>
          <w:sz w:val="28"/>
          <w:szCs w:val="28"/>
        </w:rPr>
        <w:t xml:space="preserve"> </w:t>
      </w:r>
      <w:proofErr w:type="spellStart"/>
      <w:r w:rsidRPr="006560C8">
        <w:rPr>
          <w:sz w:val="28"/>
          <w:szCs w:val="28"/>
        </w:rPr>
        <w:t>критерію</w:t>
      </w:r>
      <w:proofErr w:type="spellEnd"/>
      <w:r w:rsidRPr="006560C8">
        <w:rPr>
          <w:sz w:val="28"/>
          <w:szCs w:val="28"/>
        </w:rPr>
        <w:t xml:space="preserve"> </w:t>
      </w:r>
      <w:proofErr w:type="spellStart"/>
      <w:r w:rsidRPr="006560C8">
        <w:rPr>
          <w:sz w:val="28"/>
          <w:szCs w:val="28"/>
        </w:rPr>
        <w:t>політичної</w:t>
      </w:r>
      <w:proofErr w:type="spellEnd"/>
      <w:r w:rsidRPr="006560C8">
        <w:rPr>
          <w:sz w:val="28"/>
          <w:szCs w:val="28"/>
        </w:rPr>
        <w:t xml:space="preserve"> </w:t>
      </w:r>
      <w:proofErr w:type="spellStart"/>
      <w:r w:rsidRPr="006560C8">
        <w:rPr>
          <w:sz w:val="28"/>
          <w:szCs w:val="28"/>
        </w:rPr>
        <w:t>нейтральності</w:t>
      </w:r>
      <w:proofErr w:type="spellEnd"/>
      <w:r w:rsidRPr="006560C8">
        <w:rPr>
          <w:sz w:val="28"/>
          <w:szCs w:val="28"/>
        </w:rPr>
        <w:t xml:space="preserve">; не </w:t>
      </w:r>
      <w:proofErr w:type="spellStart"/>
      <w:r w:rsidRPr="006560C8">
        <w:rPr>
          <w:sz w:val="28"/>
          <w:szCs w:val="28"/>
        </w:rPr>
        <w:t>може</w:t>
      </w:r>
      <w:proofErr w:type="spellEnd"/>
      <w:r w:rsidRPr="006560C8">
        <w:rPr>
          <w:sz w:val="28"/>
          <w:szCs w:val="28"/>
        </w:rPr>
        <w:t xml:space="preserve"> </w:t>
      </w:r>
      <w:proofErr w:type="spellStart"/>
      <w:r w:rsidRPr="006560C8">
        <w:rPr>
          <w:sz w:val="28"/>
          <w:szCs w:val="28"/>
        </w:rPr>
        <w:t>належати</w:t>
      </w:r>
      <w:proofErr w:type="spellEnd"/>
      <w:r w:rsidRPr="006560C8">
        <w:rPr>
          <w:sz w:val="28"/>
          <w:szCs w:val="28"/>
        </w:rPr>
        <w:t xml:space="preserve"> до </w:t>
      </w:r>
      <w:proofErr w:type="spellStart"/>
      <w:r w:rsidRPr="006560C8">
        <w:rPr>
          <w:sz w:val="28"/>
          <w:szCs w:val="28"/>
        </w:rPr>
        <w:t>політичних</w:t>
      </w:r>
      <w:proofErr w:type="spellEnd"/>
      <w:r w:rsidRPr="006560C8">
        <w:rPr>
          <w:sz w:val="28"/>
          <w:szCs w:val="28"/>
        </w:rPr>
        <w:t xml:space="preserve"> </w:t>
      </w:r>
      <w:proofErr w:type="spellStart"/>
      <w:r w:rsidRPr="006560C8">
        <w:rPr>
          <w:sz w:val="28"/>
          <w:szCs w:val="28"/>
        </w:rPr>
        <w:t>партій</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професійних</w:t>
      </w:r>
      <w:proofErr w:type="spellEnd"/>
      <w:r w:rsidRPr="006560C8">
        <w:rPr>
          <w:sz w:val="28"/>
          <w:szCs w:val="28"/>
        </w:rPr>
        <w:t xml:space="preserve"> </w:t>
      </w:r>
      <w:proofErr w:type="spellStart"/>
      <w:r w:rsidRPr="006560C8">
        <w:rPr>
          <w:sz w:val="28"/>
          <w:szCs w:val="28"/>
        </w:rPr>
        <w:t>спілок</w:t>
      </w:r>
      <w:proofErr w:type="spellEnd"/>
      <w:r w:rsidRPr="006560C8">
        <w:rPr>
          <w:sz w:val="28"/>
          <w:szCs w:val="28"/>
        </w:rPr>
        <w:t xml:space="preserve">, </w:t>
      </w:r>
      <w:proofErr w:type="spellStart"/>
      <w:r w:rsidRPr="006560C8">
        <w:rPr>
          <w:sz w:val="28"/>
          <w:szCs w:val="28"/>
        </w:rPr>
        <w:t>публічно</w:t>
      </w:r>
      <w:proofErr w:type="spellEnd"/>
      <w:r w:rsidRPr="006560C8">
        <w:rPr>
          <w:sz w:val="28"/>
          <w:szCs w:val="28"/>
        </w:rPr>
        <w:t xml:space="preserve"> </w:t>
      </w:r>
      <w:proofErr w:type="spellStart"/>
      <w:r w:rsidRPr="006560C8">
        <w:rPr>
          <w:sz w:val="28"/>
          <w:szCs w:val="28"/>
        </w:rPr>
        <w:t>виявляти</w:t>
      </w:r>
      <w:proofErr w:type="spellEnd"/>
      <w:r w:rsidRPr="006560C8">
        <w:rPr>
          <w:sz w:val="28"/>
          <w:szCs w:val="28"/>
        </w:rPr>
        <w:t xml:space="preserve"> </w:t>
      </w:r>
      <w:proofErr w:type="spellStart"/>
      <w:r w:rsidRPr="006560C8">
        <w:rPr>
          <w:sz w:val="28"/>
          <w:szCs w:val="28"/>
        </w:rPr>
        <w:t>прихильність</w:t>
      </w:r>
      <w:proofErr w:type="spellEnd"/>
      <w:r w:rsidRPr="006560C8">
        <w:rPr>
          <w:sz w:val="28"/>
          <w:szCs w:val="28"/>
        </w:rPr>
        <w:t xml:space="preserve"> до них, </w:t>
      </w:r>
      <w:proofErr w:type="spellStart"/>
      <w:r w:rsidRPr="006560C8">
        <w:rPr>
          <w:sz w:val="28"/>
          <w:szCs w:val="28"/>
        </w:rPr>
        <w:t>брати</w:t>
      </w:r>
      <w:proofErr w:type="spellEnd"/>
      <w:r w:rsidRPr="006560C8">
        <w:rPr>
          <w:sz w:val="28"/>
          <w:szCs w:val="28"/>
        </w:rPr>
        <w:t xml:space="preserve"> участь у будь-</w:t>
      </w:r>
      <w:proofErr w:type="spellStart"/>
      <w:r w:rsidRPr="006560C8">
        <w:rPr>
          <w:sz w:val="28"/>
          <w:szCs w:val="28"/>
        </w:rPr>
        <w:t>якій</w:t>
      </w:r>
      <w:proofErr w:type="spellEnd"/>
      <w:r w:rsidRPr="006560C8">
        <w:rPr>
          <w:sz w:val="28"/>
          <w:szCs w:val="28"/>
        </w:rPr>
        <w:t xml:space="preserve"> </w:t>
      </w:r>
      <w:proofErr w:type="spellStart"/>
      <w:r w:rsidRPr="006560C8">
        <w:rPr>
          <w:sz w:val="28"/>
          <w:szCs w:val="28"/>
        </w:rPr>
        <w:lastRenderedPageBreak/>
        <w:t>політичній</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 xml:space="preserve">. </w:t>
      </w:r>
      <w:bookmarkStart w:id="228" w:name="n51"/>
      <w:bookmarkEnd w:id="228"/>
      <w:proofErr w:type="spellStart"/>
      <w:r w:rsidRPr="006560C8">
        <w:rPr>
          <w:sz w:val="28"/>
          <w:szCs w:val="28"/>
        </w:rPr>
        <w:t>Суддею</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Суду, </w:t>
      </w:r>
      <w:proofErr w:type="spellStart"/>
      <w:r w:rsidRPr="006560C8">
        <w:rPr>
          <w:sz w:val="28"/>
          <w:szCs w:val="28"/>
        </w:rPr>
        <w:t>зокрема</w:t>
      </w:r>
      <w:proofErr w:type="spellEnd"/>
      <w:r w:rsidRPr="006560C8">
        <w:rPr>
          <w:sz w:val="28"/>
          <w:szCs w:val="28"/>
        </w:rPr>
        <w:t xml:space="preserve">, не </w:t>
      </w:r>
      <w:proofErr w:type="spellStart"/>
      <w:r w:rsidRPr="006560C8">
        <w:rPr>
          <w:sz w:val="28"/>
          <w:szCs w:val="28"/>
        </w:rPr>
        <w:t>може</w:t>
      </w:r>
      <w:proofErr w:type="spellEnd"/>
      <w:r w:rsidRPr="006560C8">
        <w:rPr>
          <w:sz w:val="28"/>
          <w:szCs w:val="28"/>
        </w:rPr>
        <w:t xml:space="preserve"> бути </w:t>
      </w:r>
      <w:proofErr w:type="spellStart"/>
      <w:r w:rsidRPr="006560C8">
        <w:rPr>
          <w:sz w:val="28"/>
          <w:szCs w:val="28"/>
        </w:rPr>
        <w:t>призначена</w:t>
      </w:r>
      <w:proofErr w:type="spellEnd"/>
      <w:r w:rsidRPr="006560C8">
        <w:rPr>
          <w:sz w:val="28"/>
          <w:szCs w:val="28"/>
        </w:rPr>
        <w:t xml:space="preserve"> </w:t>
      </w:r>
      <w:proofErr w:type="gramStart"/>
      <w:r w:rsidRPr="006560C8">
        <w:rPr>
          <w:sz w:val="28"/>
          <w:szCs w:val="28"/>
        </w:rPr>
        <w:t>на посаду</w:t>
      </w:r>
      <w:proofErr w:type="gramEnd"/>
      <w:r w:rsidRPr="006560C8">
        <w:rPr>
          <w:sz w:val="28"/>
          <w:szCs w:val="28"/>
        </w:rPr>
        <w:t xml:space="preserve"> особа, яка на день </w:t>
      </w:r>
      <w:proofErr w:type="spellStart"/>
      <w:r w:rsidRPr="006560C8">
        <w:rPr>
          <w:sz w:val="28"/>
          <w:szCs w:val="28"/>
        </w:rPr>
        <w:t>призначення</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29" w:name="n52"/>
      <w:bookmarkEnd w:id="229"/>
      <w:r w:rsidRPr="006560C8">
        <w:rPr>
          <w:sz w:val="28"/>
          <w:szCs w:val="28"/>
        </w:rPr>
        <w:t xml:space="preserve">1) є членом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обіймає</w:t>
      </w:r>
      <w:proofErr w:type="spellEnd"/>
      <w:r w:rsidRPr="006560C8">
        <w:rPr>
          <w:sz w:val="28"/>
          <w:szCs w:val="28"/>
        </w:rPr>
        <w:t xml:space="preserve"> посаду в </w:t>
      </w:r>
      <w:proofErr w:type="spellStart"/>
      <w:r w:rsidRPr="006560C8">
        <w:rPr>
          <w:sz w:val="28"/>
          <w:szCs w:val="28"/>
        </w:rPr>
        <w:t>політичній</w:t>
      </w:r>
      <w:proofErr w:type="spellEnd"/>
      <w:r w:rsidRPr="006560C8">
        <w:rPr>
          <w:sz w:val="28"/>
          <w:szCs w:val="28"/>
        </w:rPr>
        <w:t xml:space="preserve"> </w:t>
      </w:r>
      <w:proofErr w:type="spellStart"/>
      <w:r w:rsidRPr="006560C8">
        <w:rPr>
          <w:sz w:val="28"/>
          <w:szCs w:val="28"/>
        </w:rPr>
        <w:t>партії</w:t>
      </w:r>
      <w:proofErr w:type="spellEnd"/>
      <w:r w:rsidRPr="006560C8">
        <w:rPr>
          <w:sz w:val="28"/>
          <w:szCs w:val="28"/>
        </w:rPr>
        <w:t xml:space="preserve">, </w:t>
      </w:r>
      <w:proofErr w:type="spellStart"/>
      <w:r w:rsidRPr="006560C8">
        <w:rPr>
          <w:sz w:val="28"/>
          <w:szCs w:val="28"/>
        </w:rPr>
        <w:t>іншій</w:t>
      </w:r>
      <w:proofErr w:type="spellEnd"/>
      <w:r w:rsidRPr="006560C8">
        <w:rPr>
          <w:sz w:val="28"/>
          <w:szCs w:val="28"/>
        </w:rPr>
        <w:t xml:space="preserve"> </w:t>
      </w:r>
      <w:proofErr w:type="spellStart"/>
      <w:r w:rsidRPr="006560C8">
        <w:rPr>
          <w:sz w:val="28"/>
          <w:szCs w:val="28"/>
        </w:rPr>
        <w:t>організації</w:t>
      </w:r>
      <w:proofErr w:type="spellEnd"/>
      <w:r w:rsidRPr="006560C8">
        <w:rPr>
          <w:sz w:val="28"/>
          <w:szCs w:val="28"/>
        </w:rPr>
        <w:t xml:space="preserve">, яка </w:t>
      </w:r>
      <w:proofErr w:type="spellStart"/>
      <w:r w:rsidRPr="006560C8">
        <w:rPr>
          <w:sz w:val="28"/>
          <w:szCs w:val="28"/>
        </w:rPr>
        <w:t>має</w:t>
      </w:r>
      <w:proofErr w:type="spellEnd"/>
      <w:r w:rsidRPr="006560C8">
        <w:rPr>
          <w:sz w:val="28"/>
          <w:szCs w:val="28"/>
        </w:rPr>
        <w:t xml:space="preserve"> </w:t>
      </w:r>
      <w:proofErr w:type="spellStart"/>
      <w:r w:rsidRPr="006560C8">
        <w:rPr>
          <w:sz w:val="28"/>
          <w:szCs w:val="28"/>
        </w:rPr>
        <w:t>політичні</w:t>
      </w:r>
      <w:proofErr w:type="spellEnd"/>
      <w:r w:rsidRPr="006560C8">
        <w:rPr>
          <w:sz w:val="28"/>
          <w:szCs w:val="28"/>
        </w:rPr>
        <w:t xml:space="preserve"> </w:t>
      </w:r>
      <w:proofErr w:type="spellStart"/>
      <w:r w:rsidRPr="006560C8">
        <w:rPr>
          <w:sz w:val="28"/>
          <w:szCs w:val="28"/>
        </w:rPr>
        <w:t>цілі</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бере</w:t>
      </w:r>
      <w:proofErr w:type="spellEnd"/>
      <w:r w:rsidRPr="006560C8">
        <w:rPr>
          <w:sz w:val="28"/>
          <w:szCs w:val="28"/>
        </w:rPr>
        <w:t xml:space="preserve"> участь у </w:t>
      </w:r>
      <w:proofErr w:type="spellStart"/>
      <w:r w:rsidRPr="006560C8">
        <w:rPr>
          <w:sz w:val="28"/>
          <w:szCs w:val="28"/>
        </w:rPr>
        <w:t>політичній</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0" w:name="n53"/>
      <w:bookmarkEnd w:id="230"/>
      <w:r w:rsidRPr="006560C8">
        <w:rPr>
          <w:sz w:val="28"/>
          <w:szCs w:val="28"/>
        </w:rPr>
        <w:t xml:space="preserve">2) є </w:t>
      </w:r>
      <w:proofErr w:type="spellStart"/>
      <w:r w:rsidRPr="006560C8">
        <w:rPr>
          <w:sz w:val="28"/>
          <w:szCs w:val="28"/>
        </w:rPr>
        <w:t>обраною</w:t>
      </w:r>
      <w:proofErr w:type="spellEnd"/>
      <w:r w:rsidRPr="006560C8">
        <w:rPr>
          <w:sz w:val="28"/>
          <w:szCs w:val="28"/>
        </w:rPr>
        <w:t xml:space="preserve"> на </w:t>
      </w:r>
      <w:proofErr w:type="spellStart"/>
      <w:r w:rsidRPr="006560C8">
        <w:rPr>
          <w:sz w:val="28"/>
          <w:szCs w:val="28"/>
        </w:rPr>
        <w:t>виборну</w:t>
      </w:r>
      <w:proofErr w:type="spellEnd"/>
      <w:r w:rsidRPr="006560C8">
        <w:rPr>
          <w:sz w:val="28"/>
          <w:szCs w:val="28"/>
        </w:rPr>
        <w:t xml:space="preserve"> посаду в </w:t>
      </w:r>
      <w:proofErr w:type="spellStart"/>
      <w:r w:rsidRPr="006560C8">
        <w:rPr>
          <w:sz w:val="28"/>
          <w:szCs w:val="28"/>
        </w:rPr>
        <w:t>органі</w:t>
      </w:r>
      <w:proofErr w:type="spellEnd"/>
      <w:r w:rsidRPr="006560C8">
        <w:rPr>
          <w:sz w:val="28"/>
          <w:szCs w:val="28"/>
        </w:rPr>
        <w:t xml:space="preserve"> </w:t>
      </w:r>
      <w:proofErr w:type="spellStart"/>
      <w:r w:rsidRPr="006560C8">
        <w:rPr>
          <w:sz w:val="28"/>
          <w:szCs w:val="28"/>
        </w:rPr>
        <w:t>державної</w:t>
      </w:r>
      <w:proofErr w:type="spellEnd"/>
      <w:r w:rsidRPr="006560C8">
        <w:rPr>
          <w:sz w:val="28"/>
          <w:szCs w:val="28"/>
        </w:rPr>
        <w:t xml:space="preserve"> </w:t>
      </w:r>
      <w:proofErr w:type="spellStart"/>
      <w:r w:rsidRPr="006560C8">
        <w:rPr>
          <w:sz w:val="28"/>
          <w:szCs w:val="28"/>
        </w:rPr>
        <w:t>влади</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органі</w:t>
      </w:r>
      <w:proofErr w:type="spellEnd"/>
      <w:r w:rsidRPr="006560C8">
        <w:rPr>
          <w:sz w:val="28"/>
          <w:szCs w:val="28"/>
        </w:rPr>
        <w:t xml:space="preserve"> </w:t>
      </w:r>
      <w:proofErr w:type="spellStart"/>
      <w:r w:rsidRPr="006560C8">
        <w:rPr>
          <w:sz w:val="28"/>
          <w:szCs w:val="28"/>
        </w:rPr>
        <w:t>місцевого</w:t>
      </w:r>
      <w:proofErr w:type="spellEnd"/>
      <w:r w:rsidRPr="006560C8">
        <w:rPr>
          <w:sz w:val="28"/>
          <w:szCs w:val="28"/>
        </w:rPr>
        <w:t xml:space="preserve"> </w:t>
      </w:r>
      <w:proofErr w:type="spellStart"/>
      <w:r w:rsidRPr="006560C8">
        <w:rPr>
          <w:sz w:val="28"/>
          <w:szCs w:val="28"/>
        </w:rPr>
        <w:t>самоврядування</w:t>
      </w:r>
      <w:proofErr w:type="spellEnd"/>
      <w:r w:rsidRPr="006560C8">
        <w:rPr>
          <w:sz w:val="28"/>
          <w:szCs w:val="28"/>
        </w:rPr>
        <w:t xml:space="preserve">, </w:t>
      </w:r>
      <w:proofErr w:type="spellStart"/>
      <w:r w:rsidRPr="006560C8">
        <w:rPr>
          <w:sz w:val="28"/>
          <w:szCs w:val="28"/>
        </w:rPr>
        <w:t>має</w:t>
      </w:r>
      <w:proofErr w:type="spellEnd"/>
      <w:r w:rsidRPr="006560C8">
        <w:rPr>
          <w:sz w:val="28"/>
          <w:szCs w:val="28"/>
        </w:rPr>
        <w:t xml:space="preserve"> </w:t>
      </w:r>
      <w:proofErr w:type="spellStart"/>
      <w:r w:rsidRPr="006560C8">
        <w:rPr>
          <w:sz w:val="28"/>
          <w:szCs w:val="28"/>
        </w:rPr>
        <w:t>представницький</w:t>
      </w:r>
      <w:proofErr w:type="spellEnd"/>
      <w:r w:rsidRPr="006560C8">
        <w:rPr>
          <w:sz w:val="28"/>
          <w:szCs w:val="28"/>
        </w:rPr>
        <w:t xml:space="preserve"> мандат;</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1" w:name="n54"/>
      <w:bookmarkEnd w:id="231"/>
      <w:r w:rsidRPr="006560C8">
        <w:rPr>
          <w:sz w:val="28"/>
          <w:szCs w:val="28"/>
        </w:rPr>
        <w:t xml:space="preserve">3) </w:t>
      </w:r>
      <w:proofErr w:type="spellStart"/>
      <w:r w:rsidRPr="006560C8">
        <w:rPr>
          <w:sz w:val="28"/>
          <w:szCs w:val="28"/>
        </w:rPr>
        <w:t>бере</w:t>
      </w:r>
      <w:proofErr w:type="spellEnd"/>
      <w:r w:rsidRPr="006560C8">
        <w:rPr>
          <w:sz w:val="28"/>
          <w:szCs w:val="28"/>
        </w:rPr>
        <w:t xml:space="preserve"> участь в </w:t>
      </w:r>
      <w:proofErr w:type="spellStart"/>
      <w:r w:rsidRPr="006560C8">
        <w:rPr>
          <w:sz w:val="28"/>
          <w:szCs w:val="28"/>
        </w:rPr>
        <w:t>організації</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фінансуванні</w:t>
      </w:r>
      <w:proofErr w:type="spellEnd"/>
      <w:r w:rsidRPr="006560C8">
        <w:rPr>
          <w:sz w:val="28"/>
          <w:szCs w:val="28"/>
        </w:rPr>
        <w:t xml:space="preserve"> </w:t>
      </w:r>
      <w:proofErr w:type="spellStart"/>
      <w:r w:rsidRPr="006560C8">
        <w:rPr>
          <w:sz w:val="28"/>
          <w:szCs w:val="28"/>
        </w:rPr>
        <w:t>політичної</w:t>
      </w:r>
      <w:proofErr w:type="spellEnd"/>
      <w:r w:rsidRPr="006560C8">
        <w:rPr>
          <w:sz w:val="28"/>
          <w:szCs w:val="28"/>
        </w:rPr>
        <w:t xml:space="preserve"> </w:t>
      </w:r>
      <w:proofErr w:type="spellStart"/>
      <w:r w:rsidRPr="006560C8">
        <w:rPr>
          <w:sz w:val="28"/>
          <w:szCs w:val="28"/>
        </w:rPr>
        <w:t>агітації</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іншої</w:t>
      </w:r>
      <w:proofErr w:type="spellEnd"/>
      <w:r w:rsidRPr="006560C8">
        <w:rPr>
          <w:sz w:val="28"/>
          <w:szCs w:val="28"/>
        </w:rPr>
        <w:t xml:space="preserve"> </w:t>
      </w:r>
      <w:proofErr w:type="spellStart"/>
      <w:r w:rsidRPr="006560C8">
        <w:rPr>
          <w:sz w:val="28"/>
          <w:szCs w:val="28"/>
        </w:rPr>
        <w:t>політичної</w:t>
      </w:r>
      <w:proofErr w:type="spellEnd"/>
      <w:r w:rsidRPr="006560C8">
        <w:rPr>
          <w:sz w:val="28"/>
          <w:szCs w:val="28"/>
        </w:rPr>
        <w:t xml:space="preserve"> </w:t>
      </w:r>
      <w:proofErr w:type="spellStart"/>
      <w:r w:rsidRPr="006560C8">
        <w:rPr>
          <w:sz w:val="28"/>
          <w:szCs w:val="28"/>
        </w:rPr>
        <w:t>діяльності</w:t>
      </w:r>
      <w:proofErr w:type="spellEnd"/>
      <w:r w:rsidRPr="006560C8">
        <w:rPr>
          <w:sz w:val="28"/>
          <w:szCs w:val="28"/>
        </w:rPr>
        <w:t xml:space="preserve"> </w:t>
      </w:r>
      <w:r w:rsidRPr="006560C8">
        <w:rPr>
          <w:rStyle w:val="af0"/>
          <w:snapToGrid w:val="0"/>
          <w:sz w:val="28"/>
          <w:szCs w:val="28"/>
        </w:rPr>
        <w:footnoteReference w:id="309"/>
      </w:r>
      <w:r w:rsidRPr="006560C8">
        <w:rPr>
          <w:snapToGrid w:val="0"/>
          <w:sz w:val="28"/>
          <w:szCs w:val="28"/>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Суддя Конституційного Суду України призначається на дев'ять років без права бути призначеним на повторний строк.</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Суддя Конституційного Суду України вступає на посаду з дня складення ним присяги судді Конституційного Суду України на спеціальному пленарному засіданні Суду.</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Голова Конституційного Суду обирається на спеціальному пленарному засіданні Конституційного Суду зі складу суддів Конституційного Суду лише на один трирічний строк таємним голосуванням шляхом подання бюлетенів з необмеженим числом кандидатур, запропонованих суддями Конституційного Суду. Обрання Голови Конституційного Суду самими членами Конститу</w:t>
      </w:r>
      <w:r w:rsidRPr="006560C8">
        <w:rPr>
          <w:snapToGrid w:val="0"/>
          <w:sz w:val="28"/>
          <w:szCs w:val="28"/>
          <w:lang w:val="uk-UA"/>
        </w:rPr>
        <w:softHyphen/>
        <w:t>ційного Суду є додатковою гарантією незалежності Конституційного Суду України від інших гілок влади.</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Судді Конституційного Суду України, здійснюючи свої повноваження, є незалеж</w:t>
      </w:r>
      <w:r w:rsidRPr="006560C8">
        <w:rPr>
          <w:snapToGrid w:val="0"/>
          <w:sz w:val="28"/>
          <w:szCs w:val="28"/>
          <w:lang w:val="uk-UA"/>
        </w:rPr>
        <w:softHyphen/>
        <w:t>ними і керуються лише Конституцією України та Законом «Про Конституційний Суд України», іншими законами України, крім тих законів або їх окремих положень, що є предметом розгляду Конституційного Суду України.</w:t>
      </w:r>
    </w:p>
    <w:p w:rsidR="006560C8" w:rsidRPr="006560C8" w:rsidRDefault="006560C8" w:rsidP="00B66DBD">
      <w:pPr>
        <w:widowControl w:val="0"/>
        <w:spacing w:line="360" w:lineRule="auto"/>
        <w:ind w:firstLine="709"/>
        <w:jc w:val="both"/>
        <w:rPr>
          <w:sz w:val="28"/>
          <w:szCs w:val="28"/>
          <w:lang w:val="uk-UA"/>
        </w:rPr>
      </w:pPr>
      <w:r w:rsidRPr="006560C8">
        <w:rPr>
          <w:sz w:val="28"/>
          <w:szCs w:val="28"/>
          <w:lang w:val="uk-UA"/>
        </w:rPr>
        <w:t>Особа судді Конституційного Суду України є недоторканною. Суддя Конститу</w:t>
      </w:r>
      <w:r w:rsidRPr="006560C8">
        <w:rPr>
          <w:sz w:val="28"/>
          <w:szCs w:val="28"/>
          <w:lang w:val="uk-UA"/>
        </w:rPr>
        <w:softHyphen/>
        <w:t xml:space="preserve">ційного Суду України не може бути затриманий чи заарештований без згоди на те Верховної Ради України до винесення обвинувального </w:t>
      </w:r>
      <w:proofErr w:type="spellStart"/>
      <w:r w:rsidRPr="006560C8">
        <w:rPr>
          <w:sz w:val="28"/>
          <w:szCs w:val="28"/>
          <w:lang w:val="uk-UA"/>
        </w:rPr>
        <w:t>вироку</w:t>
      </w:r>
      <w:proofErr w:type="spellEnd"/>
      <w:r w:rsidRPr="006560C8">
        <w:rPr>
          <w:sz w:val="28"/>
          <w:szCs w:val="28"/>
          <w:lang w:val="uk-UA"/>
        </w:rPr>
        <w:t xml:space="preserve"> суду. Судді Конституційного Суду не несуть юридичної відповідальності за результати </w:t>
      </w:r>
      <w:r w:rsidRPr="006560C8">
        <w:rPr>
          <w:sz w:val="28"/>
          <w:szCs w:val="28"/>
          <w:lang w:val="uk-UA"/>
        </w:rPr>
        <w:lastRenderedPageBreak/>
        <w:t>голосування або висловлювання у Конституційному Суді та на його колегіях, за винятком відповідальності за образу чи наклеп при розгляді справ, прийнятті рішень та дачі висновків Конституційним Судом України.</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proofErr w:type="spellStart"/>
      <w:r w:rsidRPr="006560C8">
        <w:rPr>
          <w:i/>
          <w:iCs/>
          <w:snapToGrid w:val="0"/>
          <w:sz w:val="28"/>
          <w:szCs w:val="28"/>
        </w:rPr>
        <w:t>Повноваження</w:t>
      </w:r>
      <w:proofErr w:type="spellEnd"/>
      <w:r w:rsidRPr="006560C8">
        <w:rPr>
          <w:i/>
          <w:iCs/>
          <w:snapToGrid w:val="0"/>
          <w:sz w:val="28"/>
          <w:szCs w:val="28"/>
        </w:rPr>
        <w:t xml:space="preserve"> </w:t>
      </w:r>
      <w:proofErr w:type="spellStart"/>
      <w:r w:rsidRPr="006560C8">
        <w:rPr>
          <w:i/>
          <w:iCs/>
          <w:snapToGrid w:val="0"/>
          <w:sz w:val="28"/>
          <w:szCs w:val="28"/>
        </w:rPr>
        <w:t>судді</w:t>
      </w:r>
      <w:proofErr w:type="spellEnd"/>
      <w:r w:rsidRPr="006560C8">
        <w:rPr>
          <w:i/>
          <w:iCs/>
          <w:snapToGrid w:val="0"/>
          <w:sz w:val="28"/>
          <w:szCs w:val="28"/>
        </w:rPr>
        <w:t xml:space="preserve"> </w:t>
      </w:r>
      <w:proofErr w:type="spellStart"/>
      <w:r w:rsidRPr="006560C8">
        <w:rPr>
          <w:i/>
          <w:iCs/>
          <w:snapToGrid w:val="0"/>
          <w:sz w:val="28"/>
          <w:szCs w:val="28"/>
        </w:rPr>
        <w:t>Конституційного</w:t>
      </w:r>
      <w:proofErr w:type="spellEnd"/>
      <w:r w:rsidRPr="006560C8">
        <w:rPr>
          <w:i/>
          <w:iCs/>
          <w:snapToGrid w:val="0"/>
          <w:sz w:val="28"/>
          <w:szCs w:val="28"/>
        </w:rPr>
        <w:t xml:space="preserve"> Суду </w:t>
      </w:r>
      <w:proofErr w:type="spellStart"/>
      <w:r w:rsidRPr="006560C8">
        <w:rPr>
          <w:i/>
          <w:iCs/>
          <w:snapToGrid w:val="0"/>
          <w:sz w:val="28"/>
          <w:szCs w:val="28"/>
        </w:rPr>
        <w:t>припиняються</w:t>
      </w:r>
      <w:proofErr w:type="spellEnd"/>
      <w:r w:rsidRPr="006560C8">
        <w:rPr>
          <w:i/>
          <w:iCs/>
          <w:snapToGrid w:val="0"/>
          <w:sz w:val="28"/>
          <w:szCs w:val="28"/>
        </w:rPr>
        <w:t xml:space="preserve"> </w:t>
      </w:r>
      <w:r w:rsidRPr="006560C8">
        <w:rPr>
          <w:sz w:val="28"/>
          <w:szCs w:val="28"/>
        </w:rPr>
        <w:t xml:space="preserve">у </w:t>
      </w:r>
      <w:proofErr w:type="spellStart"/>
      <w:r w:rsidRPr="006560C8">
        <w:rPr>
          <w:sz w:val="28"/>
          <w:szCs w:val="28"/>
        </w:rPr>
        <w:t>разі</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r w:rsidRPr="006560C8">
        <w:rPr>
          <w:sz w:val="28"/>
          <w:szCs w:val="28"/>
        </w:rPr>
        <w:t xml:space="preserve">1) </w:t>
      </w:r>
      <w:proofErr w:type="spellStart"/>
      <w:r w:rsidRPr="006560C8">
        <w:rPr>
          <w:sz w:val="28"/>
          <w:szCs w:val="28"/>
        </w:rPr>
        <w:t>закінчення</w:t>
      </w:r>
      <w:proofErr w:type="spellEnd"/>
      <w:r w:rsidRPr="006560C8">
        <w:rPr>
          <w:sz w:val="28"/>
          <w:szCs w:val="28"/>
        </w:rPr>
        <w:t xml:space="preserve"> строку </w:t>
      </w:r>
      <w:proofErr w:type="spellStart"/>
      <w:r w:rsidRPr="006560C8">
        <w:rPr>
          <w:sz w:val="28"/>
          <w:szCs w:val="28"/>
        </w:rPr>
        <w:t>його</w:t>
      </w:r>
      <w:proofErr w:type="spellEnd"/>
      <w:r w:rsidRPr="006560C8">
        <w:rPr>
          <w:sz w:val="28"/>
          <w:szCs w:val="28"/>
        </w:rPr>
        <w:t xml:space="preserve"> </w:t>
      </w:r>
      <w:proofErr w:type="spellStart"/>
      <w:r w:rsidRPr="006560C8">
        <w:rPr>
          <w:sz w:val="28"/>
          <w:szCs w:val="28"/>
        </w:rPr>
        <w:t>повноважень</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2" w:name="n117"/>
      <w:bookmarkEnd w:id="232"/>
      <w:r w:rsidRPr="006560C8">
        <w:rPr>
          <w:sz w:val="28"/>
          <w:szCs w:val="28"/>
        </w:rPr>
        <w:t xml:space="preserve">2) </w:t>
      </w:r>
      <w:proofErr w:type="spellStart"/>
      <w:r w:rsidRPr="006560C8">
        <w:rPr>
          <w:sz w:val="28"/>
          <w:szCs w:val="28"/>
        </w:rPr>
        <w:t>досягнення</w:t>
      </w:r>
      <w:proofErr w:type="spellEnd"/>
      <w:r w:rsidRPr="006560C8">
        <w:rPr>
          <w:sz w:val="28"/>
          <w:szCs w:val="28"/>
        </w:rPr>
        <w:t xml:space="preserve"> ним </w:t>
      </w:r>
      <w:proofErr w:type="spellStart"/>
      <w:r w:rsidRPr="006560C8">
        <w:rPr>
          <w:sz w:val="28"/>
          <w:szCs w:val="28"/>
        </w:rPr>
        <w:t>сімдесяти</w:t>
      </w:r>
      <w:proofErr w:type="spellEnd"/>
      <w:r w:rsidRPr="006560C8">
        <w:rPr>
          <w:sz w:val="28"/>
          <w:szCs w:val="28"/>
        </w:rPr>
        <w:t xml:space="preserve"> </w:t>
      </w:r>
      <w:proofErr w:type="spellStart"/>
      <w:r w:rsidRPr="006560C8">
        <w:rPr>
          <w:sz w:val="28"/>
          <w:szCs w:val="28"/>
        </w:rPr>
        <w:t>років</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3" w:name="n118"/>
      <w:bookmarkEnd w:id="233"/>
      <w:r w:rsidRPr="006560C8">
        <w:rPr>
          <w:sz w:val="28"/>
          <w:szCs w:val="28"/>
        </w:rPr>
        <w:t xml:space="preserve">3) </w:t>
      </w:r>
      <w:proofErr w:type="spellStart"/>
      <w:r w:rsidRPr="006560C8">
        <w:rPr>
          <w:sz w:val="28"/>
          <w:szCs w:val="28"/>
        </w:rPr>
        <w:t>припинення</w:t>
      </w:r>
      <w:proofErr w:type="spellEnd"/>
      <w:r w:rsidRPr="006560C8">
        <w:rPr>
          <w:sz w:val="28"/>
          <w:szCs w:val="28"/>
        </w:rPr>
        <w:t xml:space="preserve"> </w:t>
      </w:r>
      <w:proofErr w:type="spellStart"/>
      <w:r w:rsidRPr="006560C8">
        <w:rPr>
          <w:sz w:val="28"/>
          <w:szCs w:val="28"/>
        </w:rPr>
        <w:t>громадянства</w:t>
      </w:r>
      <w:proofErr w:type="spellEnd"/>
      <w:r w:rsidRPr="006560C8">
        <w:rPr>
          <w:sz w:val="28"/>
          <w:szCs w:val="28"/>
        </w:rPr>
        <w:t xml:space="preserve"> </w:t>
      </w:r>
      <w:proofErr w:type="spellStart"/>
      <w:r w:rsidRPr="006560C8">
        <w:rPr>
          <w:sz w:val="28"/>
          <w:szCs w:val="28"/>
        </w:rPr>
        <w:t>України</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набуття</w:t>
      </w:r>
      <w:proofErr w:type="spellEnd"/>
      <w:r w:rsidRPr="006560C8">
        <w:rPr>
          <w:sz w:val="28"/>
          <w:szCs w:val="28"/>
        </w:rPr>
        <w:t xml:space="preserve"> ним </w:t>
      </w:r>
      <w:proofErr w:type="spellStart"/>
      <w:r w:rsidRPr="006560C8">
        <w:rPr>
          <w:sz w:val="28"/>
          <w:szCs w:val="28"/>
        </w:rPr>
        <w:t>громадянства</w:t>
      </w:r>
      <w:proofErr w:type="spellEnd"/>
      <w:r w:rsidRPr="006560C8">
        <w:rPr>
          <w:sz w:val="28"/>
          <w:szCs w:val="28"/>
        </w:rPr>
        <w:t xml:space="preserve"> </w:t>
      </w:r>
      <w:proofErr w:type="spellStart"/>
      <w:r w:rsidRPr="006560C8">
        <w:rPr>
          <w:sz w:val="28"/>
          <w:szCs w:val="28"/>
        </w:rPr>
        <w:t>іншої</w:t>
      </w:r>
      <w:proofErr w:type="spellEnd"/>
      <w:r w:rsidRPr="006560C8">
        <w:rPr>
          <w:sz w:val="28"/>
          <w:szCs w:val="28"/>
        </w:rPr>
        <w:t xml:space="preserve"> </w:t>
      </w:r>
      <w:proofErr w:type="spellStart"/>
      <w:r w:rsidRPr="006560C8">
        <w:rPr>
          <w:sz w:val="28"/>
          <w:szCs w:val="28"/>
        </w:rPr>
        <w:t>держави</w:t>
      </w:r>
      <w:proofErr w:type="spellEnd"/>
      <w:r w:rsidRPr="006560C8">
        <w:rPr>
          <w:sz w:val="28"/>
          <w:szCs w:val="28"/>
        </w:rPr>
        <w:t xml:space="preserve">, </w:t>
      </w:r>
      <w:proofErr w:type="spellStart"/>
      <w:r w:rsidRPr="006560C8">
        <w:rPr>
          <w:sz w:val="28"/>
          <w:szCs w:val="28"/>
        </w:rPr>
        <w:t>що</w:t>
      </w:r>
      <w:proofErr w:type="spellEnd"/>
      <w:r w:rsidRPr="006560C8">
        <w:rPr>
          <w:sz w:val="28"/>
          <w:szCs w:val="28"/>
        </w:rPr>
        <w:t xml:space="preserve"> </w:t>
      </w:r>
      <w:proofErr w:type="spellStart"/>
      <w:r w:rsidRPr="006560C8">
        <w:rPr>
          <w:sz w:val="28"/>
          <w:szCs w:val="28"/>
        </w:rPr>
        <w:t>встановлено</w:t>
      </w:r>
      <w:proofErr w:type="spellEnd"/>
      <w:r w:rsidRPr="006560C8">
        <w:rPr>
          <w:sz w:val="28"/>
          <w:szCs w:val="28"/>
        </w:rPr>
        <w:t xml:space="preserve"> </w:t>
      </w:r>
      <w:proofErr w:type="gramStart"/>
      <w:r w:rsidRPr="006560C8">
        <w:rPr>
          <w:sz w:val="28"/>
          <w:szCs w:val="28"/>
        </w:rPr>
        <w:t>в порядку</w:t>
      </w:r>
      <w:proofErr w:type="gramEnd"/>
      <w:r w:rsidRPr="006560C8">
        <w:rPr>
          <w:sz w:val="28"/>
          <w:szCs w:val="28"/>
        </w:rPr>
        <w:t xml:space="preserve">, </w:t>
      </w:r>
      <w:proofErr w:type="spellStart"/>
      <w:r w:rsidRPr="006560C8">
        <w:rPr>
          <w:sz w:val="28"/>
          <w:szCs w:val="28"/>
        </w:rPr>
        <w:t>визначеному</w:t>
      </w:r>
      <w:proofErr w:type="spellEnd"/>
      <w:r w:rsidRPr="006560C8">
        <w:rPr>
          <w:sz w:val="28"/>
          <w:szCs w:val="28"/>
        </w:rPr>
        <w:t xml:space="preserve"> законом;</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4" w:name="n119"/>
      <w:bookmarkEnd w:id="234"/>
      <w:r w:rsidRPr="006560C8">
        <w:rPr>
          <w:sz w:val="28"/>
          <w:szCs w:val="28"/>
        </w:rPr>
        <w:t xml:space="preserve">4) </w:t>
      </w:r>
      <w:proofErr w:type="spellStart"/>
      <w:r w:rsidRPr="006560C8">
        <w:rPr>
          <w:sz w:val="28"/>
          <w:szCs w:val="28"/>
        </w:rPr>
        <w:t>набрання</w:t>
      </w:r>
      <w:proofErr w:type="spellEnd"/>
      <w:r w:rsidRPr="006560C8">
        <w:rPr>
          <w:sz w:val="28"/>
          <w:szCs w:val="28"/>
        </w:rPr>
        <w:t xml:space="preserve"> </w:t>
      </w:r>
      <w:proofErr w:type="spellStart"/>
      <w:r w:rsidRPr="006560C8">
        <w:rPr>
          <w:sz w:val="28"/>
          <w:szCs w:val="28"/>
        </w:rPr>
        <w:t>законної</w:t>
      </w:r>
      <w:proofErr w:type="spellEnd"/>
      <w:r w:rsidRPr="006560C8">
        <w:rPr>
          <w:sz w:val="28"/>
          <w:szCs w:val="28"/>
        </w:rPr>
        <w:t xml:space="preserve"> </w:t>
      </w:r>
      <w:proofErr w:type="spellStart"/>
      <w:r w:rsidRPr="006560C8">
        <w:rPr>
          <w:sz w:val="28"/>
          <w:szCs w:val="28"/>
        </w:rPr>
        <w:t>сили</w:t>
      </w:r>
      <w:proofErr w:type="spellEnd"/>
      <w:r w:rsidRPr="006560C8">
        <w:rPr>
          <w:sz w:val="28"/>
          <w:szCs w:val="28"/>
        </w:rPr>
        <w:t xml:space="preserve"> </w:t>
      </w:r>
      <w:proofErr w:type="spellStart"/>
      <w:r w:rsidRPr="006560C8">
        <w:rPr>
          <w:sz w:val="28"/>
          <w:szCs w:val="28"/>
        </w:rPr>
        <w:t>рішенням</w:t>
      </w:r>
      <w:proofErr w:type="spellEnd"/>
      <w:r w:rsidRPr="006560C8">
        <w:rPr>
          <w:sz w:val="28"/>
          <w:szCs w:val="28"/>
        </w:rPr>
        <w:t xml:space="preserve"> суду про </w:t>
      </w:r>
      <w:proofErr w:type="spellStart"/>
      <w:r w:rsidRPr="006560C8">
        <w:rPr>
          <w:sz w:val="28"/>
          <w:szCs w:val="28"/>
        </w:rPr>
        <w:t>визнання</w:t>
      </w:r>
      <w:proofErr w:type="spellEnd"/>
      <w:r w:rsidRPr="006560C8">
        <w:rPr>
          <w:sz w:val="28"/>
          <w:szCs w:val="28"/>
        </w:rPr>
        <w:t xml:space="preserve"> </w:t>
      </w:r>
      <w:proofErr w:type="spellStart"/>
      <w:r w:rsidRPr="006560C8">
        <w:rPr>
          <w:sz w:val="28"/>
          <w:szCs w:val="28"/>
        </w:rPr>
        <w:t>його</w:t>
      </w:r>
      <w:proofErr w:type="spellEnd"/>
      <w:r w:rsidRPr="006560C8">
        <w:rPr>
          <w:sz w:val="28"/>
          <w:szCs w:val="28"/>
        </w:rPr>
        <w:t xml:space="preserve"> </w:t>
      </w:r>
      <w:proofErr w:type="spellStart"/>
      <w:r w:rsidRPr="006560C8">
        <w:rPr>
          <w:sz w:val="28"/>
          <w:szCs w:val="28"/>
        </w:rPr>
        <w:t>безвісно</w:t>
      </w:r>
      <w:proofErr w:type="spellEnd"/>
      <w:r w:rsidRPr="006560C8">
        <w:rPr>
          <w:sz w:val="28"/>
          <w:szCs w:val="28"/>
        </w:rPr>
        <w:t xml:space="preserve"> </w:t>
      </w:r>
      <w:proofErr w:type="spellStart"/>
      <w:r w:rsidRPr="006560C8">
        <w:rPr>
          <w:sz w:val="28"/>
          <w:szCs w:val="28"/>
        </w:rPr>
        <w:t>відсутнім</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оголошення</w:t>
      </w:r>
      <w:proofErr w:type="spellEnd"/>
      <w:r w:rsidRPr="006560C8">
        <w:rPr>
          <w:sz w:val="28"/>
          <w:szCs w:val="28"/>
        </w:rPr>
        <w:t xml:space="preserve"> </w:t>
      </w:r>
      <w:proofErr w:type="spellStart"/>
      <w:r w:rsidRPr="006560C8">
        <w:rPr>
          <w:sz w:val="28"/>
          <w:szCs w:val="28"/>
        </w:rPr>
        <w:t>померлим</w:t>
      </w:r>
      <w:proofErr w:type="spellEnd"/>
      <w:r w:rsidRPr="006560C8">
        <w:rPr>
          <w:sz w:val="28"/>
          <w:szCs w:val="28"/>
        </w:rPr>
        <w:t xml:space="preserve">, </w:t>
      </w:r>
      <w:proofErr w:type="spellStart"/>
      <w:r w:rsidRPr="006560C8">
        <w:rPr>
          <w:sz w:val="28"/>
          <w:szCs w:val="28"/>
        </w:rPr>
        <w:t>визнання</w:t>
      </w:r>
      <w:proofErr w:type="spellEnd"/>
      <w:r w:rsidRPr="006560C8">
        <w:rPr>
          <w:sz w:val="28"/>
          <w:szCs w:val="28"/>
        </w:rPr>
        <w:t xml:space="preserve"> </w:t>
      </w:r>
      <w:proofErr w:type="spellStart"/>
      <w:r w:rsidRPr="006560C8">
        <w:rPr>
          <w:sz w:val="28"/>
          <w:szCs w:val="28"/>
        </w:rPr>
        <w:t>недієздатним</w:t>
      </w:r>
      <w:proofErr w:type="spellEnd"/>
      <w:r w:rsidRPr="006560C8">
        <w:rPr>
          <w:sz w:val="28"/>
          <w:szCs w:val="28"/>
        </w:rPr>
        <w:t xml:space="preserve"> </w:t>
      </w:r>
      <w:proofErr w:type="spellStart"/>
      <w:r w:rsidRPr="006560C8">
        <w:rPr>
          <w:sz w:val="28"/>
          <w:szCs w:val="28"/>
        </w:rPr>
        <w:t>або</w:t>
      </w:r>
      <w:proofErr w:type="spellEnd"/>
      <w:r w:rsidRPr="006560C8">
        <w:rPr>
          <w:sz w:val="28"/>
          <w:szCs w:val="28"/>
        </w:rPr>
        <w:t xml:space="preserve"> </w:t>
      </w:r>
      <w:proofErr w:type="spellStart"/>
      <w:r w:rsidRPr="006560C8">
        <w:rPr>
          <w:sz w:val="28"/>
          <w:szCs w:val="28"/>
        </w:rPr>
        <w:t>обмежено</w:t>
      </w:r>
      <w:proofErr w:type="spellEnd"/>
      <w:r w:rsidRPr="006560C8">
        <w:rPr>
          <w:sz w:val="28"/>
          <w:szCs w:val="28"/>
        </w:rPr>
        <w:t xml:space="preserve"> </w:t>
      </w:r>
      <w:proofErr w:type="spellStart"/>
      <w:r w:rsidRPr="006560C8">
        <w:rPr>
          <w:sz w:val="28"/>
          <w:szCs w:val="28"/>
        </w:rPr>
        <w:t>дієздатним</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5" w:name="n120"/>
      <w:bookmarkEnd w:id="235"/>
      <w:r w:rsidRPr="006560C8">
        <w:rPr>
          <w:sz w:val="28"/>
          <w:szCs w:val="28"/>
        </w:rPr>
        <w:t xml:space="preserve">5) </w:t>
      </w:r>
      <w:proofErr w:type="spellStart"/>
      <w:r w:rsidRPr="006560C8">
        <w:rPr>
          <w:sz w:val="28"/>
          <w:szCs w:val="28"/>
        </w:rPr>
        <w:t>набрання</w:t>
      </w:r>
      <w:proofErr w:type="spellEnd"/>
      <w:r w:rsidRPr="006560C8">
        <w:rPr>
          <w:sz w:val="28"/>
          <w:szCs w:val="28"/>
        </w:rPr>
        <w:t xml:space="preserve"> </w:t>
      </w:r>
      <w:proofErr w:type="spellStart"/>
      <w:r w:rsidRPr="006560C8">
        <w:rPr>
          <w:sz w:val="28"/>
          <w:szCs w:val="28"/>
        </w:rPr>
        <w:t>законної</w:t>
      </w:r>
      <w:proofErr w:type="spellEnd"/>
      <w:r w:rsidRPr="006560C8">
        <w:rPr>
          <w:sz w:val="28"/>
          <w:szCs w:val="28"/>
        </w:rPr>
        <w:t xml:space="preserve"> </w:t>
      </w:r>
      <w:proofErr w:type="spellStart"/>
      <w:r w:rsidRPr="006560C8">
        <w:rPr>
          <w:sz w:val="28"/>
          <w:szCs w:val="28"/>
        </w:rPr>
        <w:t>сили</w:t>
      </w:r>
      <w:proofErr w:type="spellEnd"/>
      <w:r w:rsidRPr="006560C8">
        <w:rPr>
          <w:sz w:val="28"/>
          <w:szCs w:val="28"/>
        </w:rPr>
        <w:t xml:space="preserve"> </w:t>
      </w:r>
      <w:proofErr w:type="spellStart"/>
      <w:r w:rsidRPr="006560C8">
        <w:rPr>
          <w:sz w:val="28"/>
          <w:szCs w:val="28"/>
        </w:rPr>
        <w:t>обвинувальним</w:t>
      </w:r>
      <w:proofErr w:type="spellEnd"/>
      <w:r w:rsidRPr="006560C8">
        <w:rPr>
          <w:sz w:val="28"/>
          <w:szCs w:val="28"/>
        </w:rPr>
        <w:t xml:space="preserve"> </w:t>
      </w:r>
      <w:proofErr w:type="spellStart"/>
      <w:r w:rsidRPr="006560C8">
        <w:rPr>
          <w:sz w:val="28"/>
          <w:szCs w:val="28"/>
        </w:rPr>
        <w:t>вироком</w:t>
      </w:r>
      <w:proofErr w:type="spellEnd"/>
      <w:r w:rsidRPr="006560C8">
        <w:rPr>
          <w:sz w:val="28"/>
          <w:szCs w:val="28"/>
        </w:rPr>
        <w:t xml:space="preserve"> </w:t>
      </w:r>
      <w:proofErr w:type="spellStart"/>
      <w:r w:rsidRPr="006560C8">
        <w:rPr>
          <w:sz w:val="28"/>
          <w:szCs w:val="28"/>
        </w:rPr>
        <w:t>щодо</w:t>
      </w:r>
      <w:proofErr w:type="spellEnd"/>
      <w:r w:rsidRPr="006560C8">
        <w:rPr>
          <w:sz w:val="28"/>
          <w:szCs w:val="28"/>
        </w:rPr>
        <w:t xml:space="preserve"> </w:t>
      </w:r>
      <w:proofErr w:type="spellStart"/>
      <w:r w:rsidRPr="006560C8">
        <w:rPr>
          <w:sz w:val="28"/>
          <w:szCs w:val="28"/>
        </w:rPr>
        <w:t>нього</w:t>
      </w:r>
      <w:proofErr w:type="spellEnd"/>
      <w:r w:rsidRPr="006560C8">
        <w:rPr>
          <w:sz w:val="28"/>
          <w:szCs w:val="28"/>
        </w:rPr>
        <w:t xml:space="preserve"> за </w:t>
      </w:r>
      <w:proofErr w:type="spellStart"/>
      <w:r w:rsidRPr="006560C8">
        <w:rPr>
          <w:sz w:val="28"/>
          <w:szCs w:val="28"/>
        </w:rPr>
        <w:t>вчинення</w:t>
      </w:r>
      <w:proofErr w:type="spellEnd"/>
      <w:r w:rsidRPr="006560C8">
        <w:rPr>
          <w:sz w:val="28"/>
          <w:szCs w:val="28"/>
        </w:rPr>
        <w:t xml:space="preserve"> ним </w:t>
      </w:r>
      <w:proofErr w:type="spellStart"/>
      <w:r w:rsidRPr="006560C8">
        <w:rPr>
          <w:sz w:val="28"/>
          <w:szCs w:val="28"/>
        </w:rPr>
        <w:t>злочину</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6" w:name="n121"/>
      <w:bookmarkEnd w:id="236"/>
      <w:r w:rsidRPr="006560C8">
        <w:rPr>
          <w:sz w:val="28"/>
          <w:szCs w:val="28"/>
        </w:rPr>
        <w:t xml:space="preserve">6) </w:t>
      </w:r>
      <w:proofErr w:type="spellStart"/>
      <w:r w:rsidRPr="006560C8">
        <w:rPr>
          <w:sz w:val="28"/>
          <w:szCs w:val="28"/>
        </w:rPr>
        <w:t>смерті</w:t>
      </w:r>
      <w:proofErr w:type="spellEnd"/>
      <w:r w:rsidRPr="006560C8">
        <w:rPr>
          <w:sz w:val="28"/>
          <w:szCs w:val="28"/>
        </w:rPr>
        <w:t xml:space="preserve"> </w:t>
      </w:r>
      <w:r w:rsidRPr="006560C8">
        <w:rPr>
          <w:rStyle w:val="af0"/>
          <w:snapToGrid w:val="0"/>
          <w:sz w:val="28"/>
          <w:szCs w:val="28"/>
        </w:rPr>
        <w:footnoteReference w:id="310"/>
      </w:r>
      <w:r w:rsidRPr="006560C8">
        <w:rPr>
          <w:snapToGrid w:val="0"/>
          <w:sz w:val="28"/>
          <w:szCs w:val="28"/>
        </w:rPr>
        <w:t>.</w:t>
      </w:r>
    </w:p>
    <w:p w:rsidR="006560C8" w:rsidRPr="006560C8" w:rsidRDefault="006560C8" w:rsidP="00B66DBD">
      <w:pPr>
        <w:pStyle w:val="31"/>
        <w:spacing w:before="60" w:line="360" w:lineRule="auto"/>
        <w:ind w:firstLine="709"/>
        <w:jc w:val="both"/>
        <w:rPr>
          <w:sz w:val="28"/>
          <w:szCs w:val="28"/>
          <w:lang w:val="uk-UA"/>
        </w:rPr>
      </w:pPr>
      <w:r w:rsidRPr="006560C8">
        <w:rPr>
          <w:sz w:val="28"/>
          <w:szCs w:val="28"/>
          <w:lang w:val="uk-UA"/>
        </w:rPr>
        <w:t>Формування складу суду є важливою та відповідальною стадією, від якої залежить не лише підбір та призначення конкретної особи на посаду судді, а значною мірою і якість правосуддя. Тому на посаду судді повинні призна</w:t>
      </w:r>
      <w:r w:rsidRPr="006560C8">
        <w:rPr>
          <w:sz w:val="28"/>
          <w:szCs w:val="28"/>
          <w:lang w:val="uk-UA"/>
        </w:rPr>
        <w:softHyphen/>
        <w:t xml:space="preserve">чатися особи з досить високою та сталою громадянською позицією і мужністю, відповідальністю та сміливістю, морально стійкі, здатні бути незалежними, протистояти будь-якому тиску з боку політиків, посадових осіб, всілякого роду спокусам, корупції, приймати об'єктивні та справедливі рішення. </w:t>
      </w:r>
      <w:r w:rsidRPr="006560C8">
        <w:rPr>
          <w:rStyle w:val="af0"/>
          <w:sz w:val="28"/>
          <w:szCs w:val="28"/>
          <w:lang w:val="uk-UA"/>
        </w:rPr>
        <w:footnoteReference w:id="311"/>
      </w:r>
    </w:p>
    <w:p w:rsidR="006560C8" w:rsidRPr="006560C8" w:rsidRDefault="006560C8" w:rsidP="00B66DBD">
      <w:pPr>
        <w:widowControl w:val="0"/>
        <w:spacing w:line="360" w:lineRule="auto"/>
        <w:ind w:firstLine="709"/>
        <w:jc w:val="both"/>
        <w:rPr>
          <w:b/>
          <w:snapToGrid w:val="0"/>
          <w:sz w:val="28"/>
          <w:szCs w:val="28"/>
          <w:lang w:val="uk-UA"/>
        </w:rPr>
      </w:pPr>
    </w:p>
    <w:p w:rsidR="006560C8" w:rsidRPr="006560C8" w:rsidRDefault="006560C8" w:rsidP="00B66DBD">
      <w:pPr>
        <w:pStyle w:val="1"/>
        <w:keepNext w:val="0"/>
        <w:widowControl w:val="0"/>
        <w:spacing w:before="0"/>
        <w:ind w:firstLine="709"/>
        <w:jc w:val="both"/>
        <w:rPr>
          <w:caps w:val="0"/>
          <w:sz w:val="28"/>
          <w:szCs w:val="28"/>
          <w:lang w:val="ru-RU"/>
        </w:rPr>
      </w:pPr>
      <w:r w:rsidRPr="006560C8">
        <w:rPr>
          <w:sz w:val="28"/>
          <w:szCs w:val="28"/>
          <w:lang w:val="ru-RU"/>
        </w:rPr>
        <w:t>3. Функції та повноваження Конституційного суду України</w:t>
      </w:r>
    </w:p>
    <w:p w:rsidR="006560C8" w:rsidRPr="006560C8" w:rsidRDefault="006560C8" w:rsidP="00B66DBD">
      <w:pPr>
        <w:pStyle w:val="a4"/>
        <w:spacing w:before="0" w:beforeAutospacing="0" w:after="0" w:afterAutospacing="0" w:line="360" w:lineRule="auto"/>
        <w:ind w:firstLine="709"/>
        <w:jc w:val="both"/>
        <w:rPr>
          <w:rStyle w:val="ad"/>
          <w:i w:val="0"/>
          <w:color w:val="auto"/>
          <w:sz w:val="28"/>
          <w:szCs w:val="28"/>
          <w:lang w:val="uk-UA" w:eastAsia="uk-UA"/>
        </w:rPr>
      </w:pPr>
      <w:r w:rsidRPr="006560C8">
        <w:rPr>
          <w:rStyle w:val="ad"/>
          <w:color w:val="auto"/>
          <w:sz w:val="28"/>
          <w:szCs w:val="28"/>
          <w:lang w:val="uk-UA"/>
        </w:rPr>
        <w:t xml:space="preserve"> </w:t>
      </w:r>
      <w:r w:rsidRPr="006560C8">
        <w:rPr>
          <w:rStyle w:val="ad"/>
          <w:color w:val="auto"/>
          <w:sz w:val="28"/>
          <w:szCs w:val="28"/>
          <w:lang w:val="uk-UA" w:eastAsia="uk-UA"/>
        </w:rPr>
        <w:t xml:space="preserve">Поняття компетенції (лат. </w:t>
      </w:r>
      <w:proofErr w:type="spellStart"/>
      <w:r w:rsidRPr="006560C8">
        <w:rPr>
          <w:rStyle w:val="ad"/>
          <w:color w:val="auto"/>
          <w:sz w:val="28"/>
          <w:szCs w:val="28"/>
          <w:lang w:val="uk-UA" w:eastAsia="uk-UA"/>
        </w:rPr>
        <w:t>сompetentio</w:t>
      </w:r>
      <w:proofErr w:type="spellEnd"/>
      <w:r w:rsidRPr="006560C8">
        <w:rPr>
          <w:rStyle w:val="ad"/>
          <w:color w:val="auto"/>
          <w:sz w:val="28"/>
          <w:szCs w:val="28"/>
          <w:lang w:val="uk-UA" w:eastAsia="uk-UA"/>
        </w:rPr>
        <w:t xml:space="preserve">) є загальногалузевою правовою категорією, оскільки служить необхідним елементом правового статусу будь-якого державного органу, у тому числі і Конституційного Суду України. Дане </w:t>
      </w:r>
      <w:r w:rsidRPr="006560C8">
        <w:rPr>
          <w:rStyle w:val="ad"/>
          <w:color w:val="auto"/>
          <w:sz w:val="28"/>
          <w:szCs w:val="28"/>
          <w:lang w:val="uk-UA" w:eastAsia="uk-UA"/>
        </w:rPr>
        <w:lastRenderedPageBreak/>
        <w:t>поняття вивчається в рамках таких наукових дисциплін, як теорія держави і права, конституційне і адміністративне право. </w:t>
      </w:r>
    </w:p>
    <w:p w:rsidR="006560C8" w:rsidRPr="006560C8" w:rsidRDefault="006560C8" w:rsidP="00B66DBD">
      <w:pPr>
        <w:pStyle w:val="a4"/>
        <w:spacing w:before="0" w:beforeAutospacing="0" w:after="0" w:afterAutospacing="0" w:line="360" w:lineRule="auto"/>
        <w:ind w:firstLine="708"/>
        <w:jc w:val="both"/>
        <w:rPr>
          <w:sz w:val="28"/>
          <w:szCs w:val="28"/>
          <w:lang w:val="uk-UA"/>
        </w:rPr>
      </w:pPr>
      <w:r w:rsidRPr="006560C8">
        <w:rPr>
          <w:sz w:val="28"/>
          <w:szCs w:val="28"/>
          <w:lang w:val="uk-UA"/>
        </w:rPr>
        <w:t>Стаття 150 Конституції України містить перелік повноважень Конституційного Суду України, до яких належить: 1) вирішення питань про відповідність Конституції України (конституційність): законів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 2) офіційне тлумачення Конституції України; 3)здійснення інших повноважень, передбачених Конституцією України.</w:t>
      </w:r>
    </w:p>
    <w:p w:rsidR="006560C8" w:rsidRPr="006560C8" w:rsidRDefault="006560C8" w:rsidP="00B66DBD">
      <w:pPr>
        <w:pStyle w:val="a4"/>
        <w:spacing w:before="0" w:beforeAutospacing="0" w:after="0" w:afterAutospacing="0" w:line="360" w:lineRule="auto"/>
        <w:ind w:firstLine="708"/>
        <w:jc w:val="both"/>
        <w:rPr>
          <w:sz w:val="28"/>
          <w:szCs w:val="28"/>
          <w:lang w:val="uk-UA"/>
        </w:rPr>
      </w:pPr>
      <w:r w:rsidRPr="006560C8">
        <w:rPr>
          <w:sz w:val="28"/>
          <w:szCs w:val="28"/>
          <w:lang w:val="uk-UA"/>
        </w:rPr>
        <w:t xml:space="preserve">Окрім </w:t>
      </w:r>
      <w:r w:rsidRPr="006560C8">
        <w:rPr>
          <w:rStyle w:val="ad"/>
          <w:color w:val="auto"/>
          <w:sz w:val="28"/>
          <w:szCs w:val="28"/>
          <w:lang w:val="uk-UA"/>
        </w:rPr>
        <w:t xml:space="preserve">цього, ст.151 зазначає, що Конституційний Суд України за зверненням Президента України або щонайменше сорока п’яти народних депутатів України, або Кабінету Міністрів України надає висновки про відповідність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обов'язковість; а </w:t>
      </w:r>
      <w:r w:rsidRPr="006560C8">
        <w:rPr>
          <w:sz w:val="28"/>
          <w:szCs w:val="28"/>
          <w:lang w:val="uk-UA"/>
        </w:rPr>
        <w:t xml:space="preserve">за зверненням Президента України або щонайменше сорока п’яти народних депутатів України надає висновки про відповідність Конституції України (конституційність) питань, які пропонуються для винесення на всеукраїнський референдум за народною ініціативою. </w:t>
      </w:r>
      <w:r w:rsidRPr="006560C8">
        <w:rPr>
          <w:rStyle w:val="af0"/>
          <w:sz w:val="28"/>
          <w:szCs w:val="28"/>
          <w:lang w:val="uk-UA"/>
        </w:rPr>
        <w:footnoteReference w:id="312"/>
      </w:r>
    </w:p>
    <w:p w:rsidR="006560C8" w:rsidRPr="006560C8" w:rsidRDefault="006560C8" w:rsidP="00B66DBD">
      <w:pPr>
        <w:pStyle w:val="a4"/>
        <w:spacing w:before="0" w:beforeAutospacing="0" w:after="0" w:afterAutospacing="0" w:line="360" w:lineRule="auto"/>
        <w:ind w:firstLine="709"/>
        <w:jc w:val="both"/>
        <w:rPr>
          <w:sz w:val="28"/>
          <w:szCs w:val="28"/>
          <w:lang w:val="uk-UA"/>
        </w:rPr>
      </w:pPr>
      <w:r w:rsidRPr="006560C8">
        <w:rPr>
          <w:sz w:val="28"/>
          <w:szCs w:val="28"/>
          <w:lang w:val="uk-UA"/>
        </w:rPr>
        <w:t xml:space="preserve">За зверненням Верховної Ради України Конституційний Суд України надає висновок щодо додержання конституційної процедури розслідування і розгляду справи про усунення Президента України з поста в порядку імпічменту. Конституційний Суд України вирішує питання про відповідність Конституції України (конституційність) закону України за конституційною скаргою особи, яка вважає, що застосований в остаточному судовому рішенні в її справі закон України суперечить Конституції України. Конституційна скарга може бути подана в разі, якщо всі інші національні засоби юридичного захисту вичерпано. </w:t>
      </w:r>
      <w:r w:rsidRPr="006560C8">
        <w:rPr>
          <w:rStyle w:val="af0"/>
          <w:sz w:val="28"/>
          <w:szCs w:val="28"/>
          <w:lang w:val="uk-UA"/>
        </w:rPr>
        <w:footnoteReference w:id="313"/>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До повноважень Конституційного Суду України не належить питання щодо </w:t>
      </w:r>
      <w:r w:rsidRPr="006560C8">
        <w:rPr>
          <w:snapToGrid w:val="0"/>
          <w:sz w:val="28"/>
          <w:szCs w:val="28"/>
          <w:lang w:val="uk-UA"/>
        </w:rPr>
        <w:lastRenderedPageBreak/>
        <w:t xml:space="preserve">законності актів органів державної влади, органів влади Автономної Республіки Крим та органів місцевого самоврядування, а також інші питання, віднесені до компетенції судів загальної юрисдикції. </w:t>
      </w:r>
      <w:r w:rsidRPr="006560C8">
        <w:rPr>
          <w:rStyle w:val="af0"/>
          <w:snapToGrid w:val="0"/>
          <w:sz w:val="28"/>
          <w:szCs w:val="28"/>
          <w:lang w:val="uk-UA"/>
        </w:rPr>
        <w:t>2</w:t>
      </w:r>
    </w:p>
    <w:p w:rsidR="006560C8" w:rsidRPr="006560C8" w:rsidRDefault="006560C8" w:rsidP="00B66DBD">
      <w:pPr>
        <w:widowControl w:val="0"/>
        <w:spacing w:line="360" w:lineRule="auto"/>
        <w:ind w:firstLine="709"/>
        <w:jc w:val="both"/>
        <w:rPr>
          <w:rStyle w:val="ad"/>
          <w:i w:val="0"/>
          <w:iCs w:val="0"/>
          <w:snapToGrid w:val="0"/>
          <w:color w:val="auto"/>
          <w:sz w:val="28"/>
          <w:szCs w:val="28"/>
          <w:lang w:val="uk-UA"/>
        </w:rPr>
      </w:pPr>
      <w:r w:rsidRPr="006560C8">
        <w:rPr>
          <w:rStyle w:val="ad"/>
          <w:color w:val="auto"/>
          <w:sz w:val="28"/>
          <w:szCs w:val="28"/>
          <w:lang w:val="uk-UA" w:eastAsia="uk-UA"/>
        </w:rPr>
        <w:t>Здавалося б, між цілями і завданнями Конституційного Суду немає принципових відмінностей, так як вони взаємопов'язані між собою. Адже метою є результат, досягненню якого повинна служити діяльність Конституційного Суду, а завданням є предметне вираження мети. Однак, цілі Конституційного Суду не перебувають в стані ієрархічного підпорядкування. Вони однаково враховуються в діяльності Конституційного Суду при розгляді справ про неконституційність нормативних актів і міжнародних договорів, тлумачення Конституції, суперечок повноважень, передбачених Конституцією України, законами.</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Міжнародний досвід свідчить про те, що оцінка конституційності законів та інших нормативно-правових актів здійснюється конституційними судами в порядку попереднього (превентивного) або подальшого (репресивного) конституційного контролю.</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Превентивний конституційний контроль має низку пе</w:t>
      </w:r>
      <w:r w:rsidRPr="006560C8">
        <w:rPr>
          <w:snapToGrid w:val="0"/>
          <w:sz w:val="28"/>
          <w:szCs w:val="28"/>
          <w:lang w:val="uk-UA"/>
        </w:rPr>
        <w:softHyphen/>
        <w:t xml:space="preserve">реваг: по-перше, він дозволяє </w:t>
      </w:r>
      <w:proofErr w:type="spellStart"/>
      <w:r w:rsidRPr="006560C8">
        <w:rPr>
          <w:snapToGrid w:val="0"/>
          <w:sz w:val="28"/>
          <w:szCs w:val="28"/>
          <w:lang w:val="uk-UA"/>
        </w:rPr>
        <w:t>оперативно</w:t>
      </w:r>
      <w:proofErr w:type="spellEnd"/>
      <w:r w:rsidRPr="006560C8">
        <w:rPr>
          <w:snapToGrid w:val="0"/>
          <w:sz w:val="28"/>
          <w:szCs w:val="28"/>
          <w:lang w:val="uk-UA"/>
        </w:rPr>
        <w:t xml:space="preserve"> запобігати порушенням конституційної законності; по-друге, зберігає престиж законодавця, що неможливо в межах репресивного контролю, коли конституційний суд приймає рішення про неконституційність закону і, отже, скасовує його. Тим самим фіксується конституційна помилка чи навіть конституційне правопорушення законодавця; по-третє, дає можливість уникнути тих негативних наслідків, що можуть виникати після визнання на основі подальшого контролю неконституційності закону, чинного вже тривалий час. </w:t>
      </w:r>
      <w:r w:rsidRPr="006560C8">
        <w:rPr>
          <w:rStyle w:val="af0"/>
          <w:snapToGrid w:val="0"/>
          <w:sz w:val="28"/>
          <w:szCs w:val="28"/>
          <w:lang w:val="uk-UA"/>
        </w:rPr>
        <w:footnoteReference w:id="314"/>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Як свідчить аналіз конституцій і законодавства про судовий конституційний контроль та досвід діяльності конституційних судів, актами, що належать до превентивного конституційного контролю, можуть бути: </w:t>
      </w:r>
      <w:proofErr w:type="spellStart"/>
      <w:r w:rsidRPr="006560C8">
        <w:rPr>
          <w:snapToGrid w:val="0"/>
          <w:sz w:val="28"/>
          <w:szCs w:val="28"/>
          <w:lang w:val="uk-UA"/>
        </w:rPr>
        <w:t>проєкти</w:t>
      </w:r>
      <w:proofErr w:type="spellEnd"/>
      <w:r w:rsidRPr="006560C8">
        <w:rPr>
          <w:snapToGrid w:val="0"/>
          <w:sz w:val="28"/>
          <w:szCs w:val="28"/>
          <w:lang w:val="uk-UA"/>
        </w:rPr>
        <w:t xml:space="preserve"> будь-яких законів (Австрія, Білорусь, Угорщина, Німеччина, Іспанія, Польща, Португалія, </w:t>
      </w:r>
      <w:r w:rsidRPr="006560C8">
        <w:rPr>
          <w:snapToGrid w:val="0"/>
          <w:sz w:val="28"/>
          <w:szCs w:val="28"/>
          <w:lang w:val="uk-UA"/>
        </w:rPr>
        <w:lastRenderedPageBreak/>
        <w:t xml:space="preserve">Румунія, Туреччина); </w:t>
      </w:r>
      <w:proofErr w:type="spellStart"/>
      <w:r w:rsidRPr="006560C8">
        <w:rPr>
          <w:snapToGrid w:val="0"/>
          <w:sz w:val="28"/>
          <w:szCs w:val="28"/>
          <w:lang w:val="uk-UA"/>
        </w:rPr>
        <w:t>проєкти</w:t>
      </w:r>
      <w:proofErr w:type="spellEnd"/>
      <w:r w:rsidRPr="006560C8">
        <w:rPr>
          <w:snapToGrid w:val="0"/>
          <w:sz w:val="28"/>
          <w:szCs w:val="28"/>
          <w:lang w:val="uk-UA"/>
        </w:rPr>
        <w:t xml:space="preserve"> особливих видів законів — законів про зміни до конституцій, конституційні, органічні закони тощо (Іспанія, Італія, Молдова, Румунія, Туреччина); закони, що стосуються міжнародних договорів (Вірменія, Угорщина, Грузія, Португалія, Молдова); регламенти палат парламенту (Вірменія, Білорусь, Угорщина, Португалія, Румунія); підзаконні акти органів державної влади, місце</w:t>
      </w:r>
      <w:r w:rsidRPr="006560C8">
        <w:rPr>
          <w:snapToGrid w:val="0"/>
          <w:sz w:val="28"/>
          <w:szCs w:val="28"/>
          <w:lang w:val="uk-UA"/>
        </w:rPr>
        <w:softHyphen/>
        <w:t>вого самоврядування (Польща).</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Конституційний Суд України в порядку попереднього контролю згідно зі ст.151 Конституції дає висновки за зверненнями Президента України або Кабінету Міністрів про відповідність Конституції України чинних міжнародних договорів України або тих міжнародних договорів, що вносяться до Верховної Ради для надання згоди на їх обов'язковість. У ст. 159 Конституції йдеться про те, що законопроєкт про внесення змін до Конституції України розглядається Верховною Радою України за наявності висновку Конституційного Суду щодо відповідності </w:t>
      </w:r>
      <w:proofErr w:type="spellStart"/>
      <w:r w:rsidRPr="006560C8">
        <w:rPr>
          <w:snapToGrid w:val="0"/>
          <w:sz w:val="28"/>
          <w:szCs w:val="28"/>
          <w:lang w:val="uk-UA"/>
        </w:rPr>
        <w:t>законопроєкту</w:t>
      </w:r>
      <w:proofErr w:type="spellEnd"/>
      <w:r w:rsidRPr="006560C8">
        <w:rPr>
          <w:snapToGrid w:val="0"/>
          <w:sz w:val="28"/>
          <w:szCs w:val="28"/>
          <w:lang w:val="uk-UA"/>
        </w:rPr>
        <w:t xml:space="preserve"> вимогам статей 157 і 158 Конституції України. </w:t>
      </w:r>
      <w:r w:rsidRPr="006560C8">
        <w:rPr>
          <w:rStyle w:val="af0"/>
          <w:snapToGrid w:val="0"/>
          <w:sz w:val="28"/>
          <w:szCs w:val="28"/>
          <w:lang w:val="uk-UA"/>
        </w:rPr>
        <w:footnoteReference w:id="315"/>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Подальший (репресивний) конституційний контроль більше відповідає природі органів конституційного правосуддя, які призначені для розгляду спорів як незалежних від законодавчої та виконавчої влади органів. Подальший (репресивний) конституційний контроль — це перевірка відповідності конституції законів та інших нормативних правових актів, які набрали чинності. Він здійснюється у більшості держав як з давніми демократичними тради</w:t>
      </w:r>
      <w:r w:rsidRPr="006560C8">
        <w:rPr>
          <w:snapToGrid w:val="0"/>
          <w:sz w:val="28"/>
          <w:szCs w:val="28"/>
          <w:lang w:val="uk-UA"/>
        </w:rPr>
        <w:softHyphen/>
        <w:t>ціями, так і в державах молодої демократії, які дедалі ширше позбуваються спадщини тоталітаризму.</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Світовій практиці відомі нормативні акти, які є предметом подальшого конституційного контролю. Це закони, які вносять поправки до конституції. У даному випадку конституційний суд є гарантом захисту конституції навіть від парламенту. Це означає, що парламент у своїх діях вважається обмеженим конституцією, і конституція, у свою чергу, обмежує перегляд конституційних норм парламентом; конституційні, органічні та схожі з ними закони, тобто ті, які </w:t>
      </w:r>
      <w:r w:rsidRPr="006560C8">
        <w:rPr>
          <w:snapToGrid w:val="0"/>
          <w:sz w:val="28"/>
          <w:szCs w:val="28"/>
          <w:lang w:val="uk-UA"/>
        </w:rPr>
        <w:lastRenderedPageBreak/>
        <w:t>конституція спеціально виділяє за предметом регулювання й особливим порядком прийняття; закони, що прийняті на всенародному референдумі; регламенти парламентів, їх палат; закони про ратифікацію міжнародних договорів; закони, що прийняті до набрання чинності новою конституцією; закони суб'єктів федеративної держави; підзаконні акти.</w:t>
      </w:r>
    </w:p>
    <w:p w:rsidR="006560C8" w:rsidRPr="006560C8" w:rsidRDefault="006560C8" w:rsidP="00B66DBD">
      <w:pPr>
        <w:widowControl w:val="0"/>
        <w:spacing w:line="360" w:lineRule="auto"/>
        <w:ind w:firstLine="709"/>
        <w:jc w:val="both"/>
        <w:rPr>
          <w:rStyle w:val="ad"/>
          <w:i w:val="0"/>
          <w:iCs w:val="0"/>
          <w:snapToGrid w:val="0"/>
          <w:color w:val="auto"/>
          <w:sz w:val="28"/>
          <w:szCs w:val="28"/>
          <w:lang w:val="uk-UA"/>
        </w:rPr>
      </w:pPr>
      <w:r w:rsidRPr="006560C8">
        <w:rPr>
          <w:rStyle w:val="ad"/>
          <w:color w:val="auto"/>
          <w:sz w:val="28"/>
          <w:szCs w:val="28"/>
          <w:lang w:val="uk-UA"/>
        </w:rPr>
        <w:t>Кожна з основних функцій Конституційного Суду України містить юридичний і політичний аспекти:</w:t>
      </w:r>
    </w:p>
    <w:p w:rsidR="006560C8" w:rsidRPr="006560C8" w:rsidRDefault="006560C8" w:rsidP="000C4C08">
      <w:pPr>
        <w:pStyle w:val="a4"/>
        <w:numPr>
          <w:ilvl w:val="0"/>
          <w:numId w:val="95"/>
        </w:numPr>
        <w:spacing w:before="0" w:beforeAutospacing="0" w:after="0" w:afterAutospacing="0" w:line="360" w:lineRule="auto"/>
        <w:ind w:left="0" w:firstLine="0"/>
        <w:jc w:val="both"/>
        <w:rPr>
          <w:rStyle w:val="ad"/>
          <w:b/>
          <w:i w:val="0"/>
          <w:color w:val="auto"/>
          <w:sz w:val="28"/>
          <w:szCs w:val="28"/>
          <w:lang w:val="uk-UA"/>
        </w:rPr>
      </w:pPr>
      <w:r w:rsidRPr="006560C8">
        <w:rPr>
          <w:rStyle w:val="ad"/>
          <w:color w:val="auto"/>
          <w:sz w:val="28"/>
          <w:szCs w:val="28"/>
          <w:lang w:val="uk-UA"/>
        </w:rPr>
        <w:t>охоронна – захист (охорона) конституції, конституційних прав і свобод людини і громадянина від порушень;</w:t>
      </w:r>
    </w:p>
    <w:p w:rsidR="006560C8" w:rsidRPr="006560C8" w:rsidRDefault="006560C8" w:rsidP="000C4C08">
      <w:pPr>
        <w:pStyle w:val="a4"/>
        <w:numPr>
          <w:ilvl w:val="0"/>
          <w:numId w:val="95"/>
        </w:numPr>
        <w:spacing w:line="360" w:lineRule="auto"/>
        <w:ind w:left="0" w:firstLine="0"/>
        <w:jc w:val="both"/>
        <w:rPr>
          <w:rStyle w:val="ad"/>
          <w:b/>
          <w:i w:val="0"/>
          <w:color w:val="auto"/>
          <w:sz w:val="28"/>
          <w:szCs w:val="28"/>
          <w:lang w:val="uk-UA"/>
        </w:rPr>
      </w:pPr>
      <w:r w:rsidRPr="006560C8">
        <w:rPr>
          <w:rStyle w:val="ad"/>
          <w:color w:val="auto"/>
          <w:sz w:val="28"/>
          <w:szCs w:val="28"/>
          <w:lang w:val="uk-UA"/>
        </w:rPr>
        <w:t>функція арбітра – вирішення політико-юридичних конфліктів в суспільстві;</w:t>
      </w:r>
    </w:p>
    <w:p w:rsidR="006560C8" w:rsidRPr="006560C8" w:rsidRDefault="006560C8" w:rsidP="000C4C08">
      <w:pPr>
        <w:pStyle w:val="a4"/>
        <w:numPr>
          <w:ilvl w:val="0"/>
          <w:numId w:val="95"/>
        </w:numPr>
        <w:spacing w:line="360" w:lineRule="auto"/>
        <w:ind w:left="0" w:firstLine="0"/>
        <w:jc w:val="both"/>
        <w:rPr>
          <w:rStyle w:val="ad"/>
          <w:b/>
          <w:i w:val="0"/>
          <w:color w:val="auto"/>
          <w:sz w:val="28"/>
          <w:szCs w:val="28"/>
          <w:lang w:val="uk-UA"/>
        </w:rPr>
      </w:pPr>
      <w:r w:rsidRPr="006560C8">
        <w:rPr>
          <w:rStyle w:val="ad"/>
          <w:color w:val="auto"/>
          <w:sz w:val="28"/>
          <w:szCs w:val="28"/>
          <w:lang w:val="uk-UA"/>
        </w:rPr>
        <w:t>стримуюча – стримування нефункціональної активності суб'єктів політики;</w:t>
      </w:r>
    </w:p>
    <w:p w:rsidR="006560C8" w:rsidRPr="006560C8" w:rsidRDefault="006560C8" w:rsidP="000C4C08">
      <w:pPr>
        <w:pStyle w:val="a4"/>
        <w:numPr>
          <w:ilvl w:val="0"/>
          <w:numId w:val="95"/>
        </w:numPr>
        <w:spacing w:before="0" w:beforeAutospacing="0" w:after="0" w:afterAutospacing="0" w:line="360" w:lineRule="auto"/>
        <w:ind w:left="0" w:firstLine="0"/>
        <w:jc w:val="both"/>
        <w:rPr>
          <w:rStyle w:val="ad"/>
          <w:b/>
          <w:i w:val="0"/>
          <w:color w:val="auto"/>
          <w:sz w:val="28"/>
          <w:szCs w:val="28"/>
          <w:lang w:val="uk-UA"/>
        </w:rPr>
      </w:pPr>
      <w:proofErr w:type="spellStart"/>
      <w:r w:rsidRPr="006560C8">
        <w:rPr>
          <w:rStyle w:val="ad"/>
          <w:color w:val="auto"/>
          <w:sz w:val="28"/>
          <w:szCs w:val="28"/>
          <w:lang w:val="uk-UA"/>
        </w:rPr>
        <w:t>правокоригуюча</w:t>
      </w:r>
      <w:proofErr w:type="spellEnd"/>
      <w:r w:rsidRPr="006560C8">
        <w:rPr>
          <w:rStyle w:val="ad"/>
          <w:color w:val="auto"/>
          <w:sz w:val="28"/>
          <w:szCs w:val="28"/>
          <w:lang w:val="uk-UA"/>
        </w:rPr>
        <w:t xml:space="preserve"> - адаптація Конституції і законів до постійно змінюваних суспільних умов (</w:t>
      </w:r>
      <w:proofErr w:type="spellStart"/>
      <w:r w:rsidRPr="006560C8">
        <w:rPr>
          <w:rStyle w:val="ad"/>
          <w:color w:val="auto"/>
          <w:sz w:val="28"/>
          <w:szCs w:val="28"/>
          <w:lang w:val="uk-UA"/>
        </w:rPr>
        <w:t>адаптуюча</w:t>
      </w:r>
      <w:proofErr w:type="spellEnd"/>
      <w:r w:rsidRPr="006560C8">
        <w:rPr>
          <w:rStyle w:val="ad"/>
          <w:color w:val="auto"/>
          <w:sz w:val="28"/>
          <w:szCs w:val="28"/>
          <w:lang w:val="uk-UA"/>
        </w:rPr>
        <w:t xml:space="preserve"> </w:t>
      </w:r>
      <w:proofErr w:type="spellStart"/>
      <w:r w:rsidRPr="006560C8">
        <w:rPr>
          <w:rStyle w:val="ad"/>
          <w:color w:val="auto"/>
          <w:sz w:val="28"/>
          <w:szCs w:val="28"/>
          <w:lang w:val="uk-UA"/>
        </w:rPr>
        <w:t>підфункція</w:t>
      </w:r>
      <w:proofErr w:type="spellEnd"/>
      <w:r w:rsidRPr="006560C8">
        <w:rPr>
          <w:rStyle w:val="ad"/>
          <w:color w:val="auto"/>
          <w:sz w:val="28"/>
          <w:szCs w:val="28"/>
          <w:lang w:val="uk-UA"/>
        </w:rPr>
        <w:t xml:space="preserve">) і формування нових правових позицій з метою регулювання суспільних відносин (регулююча </w:t>
      </w:r>
      <w:proofErr w:type="spellStart"/>
      <w:r w:rsidRPr="006560C8">
        <w:rPr>
          <w:rStyle w:val="ad"/>
          <w:color w:val="auto"/>
          <w:sz w:val="28"/>
          <w:szCs w:val="28"/>
          <w:lang w:val="uk-UA"/>
        </w:rPr>
        <w:t>підфункція</w:t>
      </w:r>
      <w:proofErr w:type="spellEnd"/>
      <w:r w:rsidRPr="006560C8">
        <w:rPr>
          <w:rStyle w:val="ad"/>
          <w:color w:val="auto"/>
          <w:sz w:val="28"/>
          <w:szCs w:val="28"/>
          <w:lang w:val="uk-UA"/>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З питань своїх повноважень Конституційний Суд приймає рішення й висновки. Рішення він приймає за результатами розгляду справ щодо конституційності законів та інших правових актів Верховної Ради, актів Президента, актів Кабінету Міністрів, правових актів Верховної Ради Автономної Республіки Крим. </w:t>
      </w:r>
      <w:r w:rsidRPr="006560C8">
        <w:rPr>
          <w:rStyle w:val="af0"/>
          <w:snapToGrid w:val="0"/>
          <w:sz w:val="28"/>
          <w:szCs w:val="28"/>
          <w:lang w:val="uk-UA"/>
        </w:rPr>
        <w:t>1</w:t>
      </w:r>
      <w:r w:rsidRPr="006560C8">
        <w:rPr>
          <w:snapToGrid w:val="0"/>
          <w:sz w:val="28"/>
          <w:szCs w:val="28"/>
          <w:lang w:val="uk-UA"/>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Закон України про Конституційний Суд встановлює такі правила, що висновки Конституційний Суд дає у справах з питань офіційного тлумачення Конституції та законів України; про відповідність Конституції України чинних міжнародних договорів України або тих міжнародних договорів, що вносяться до Верховної Ради для надання згоди на їх обов'язковість; щодо додержання конституційної процедури розслідування і розгляду справи про усунення Президента України з поста в порядку імпічменту. </w:t>
      </w:r>
      <w:r w:rsidRPr="006560C8">
        <w:rPr>
          <w:rStyle w:val="af0"/>
          <w:snapToGrid w:val="0"/>
          <w:sz w:val="28"/>
          <w:szCs w:val="28"/>
          <w:lang w:val="uk-UA"/>
        </w:rPr>
        <w:t>1</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Рішення приймаються, висновки даються Конституційним Судом поіменним голосуванням шляхом опитування суддів Конституційного Суду. Рішення й висновки Конституційного Суду є остаточними і не підлягають оскарженню. Вони </w:t>
      </w:r>
      <w:r w:rsidRPr="006560C8">
        <w:rPr>
          <w:snapToGrid w:val="0"/>
          <w:sz w:val="28"/>
          <w:szCs w:val="28"/>
          <w:lang w:val="uk-UA"/>
        </w:rPr>
        <w:lastRenderedPageBreak/>
        <w:t xml:space="preserve">є обов'язковими до виконання. </w:t>
      </w:r>
    </w:p>
    <w:p w:rsidR="006560C8" w:rsidRPr="006560C8" w:rsidRDefault="006560C8" w:rsidP="00B66DBD">
      <w:pPr>
        <w:spacing w:line="360" w:lineRule="auto"/>
        <w:ind w:firstLine="709"/>
        <w:jc w:val="both"/>
        <w:rPr>
          <w:sz w:val="28"/>
          <w:szCs w:val="28"/>
          <w:lang w:val="ru-RU"/>
        </w:rPr>
      </w:pPr>
      <w:proofErr w:type="spellStart"/>
      <w:r w:rsidRPr="006560C8">
        <w:rPr>
          <w:sz w:val="28"/>
          <w:szCs w:val="28"/>
          <w:lang w:val="ru-RU"/>
        </w:rPr>
        <w:t>Частина</w:t>
      </w:r>
      <w:proofErr w:type="spellEnd"/>
      <w:r w:rsidRPr="006560C8">
        <w:rPr>
          <w:sz w:val="28"/>
          <w:szCs w:val="28"/>
          <w:lang w:val="ru-RU"/>
        </w:rPr>
        <w:t xml:space="preserve"> </w:t>
      </w:r>
      <w:proofErr w:type="spellStart"/>
      <w:r w:rsidRPr="006560C8">
        <w:rPr>
          <w:sz w:val="28"/>
          <w:szCs w:val="28"/>
          <w:lang w:val="ru-RU"/>
        </w:rPr>
        <w:t>науковців</w:t>
      </w:r>
      <w:proofErr w:type="spellEnd"/>
      <w:r w:rsidRPr="006560C8">
        <w:rPr>
          <w:sz w:val="28"/>
          <w:szCs w:val="28"/>
          <w:lang w:val="ru-RU"/>
        </w:rPr>
        <w:t xml:space="preserve"> </w:t>
      </w:r>
      <w:proofErr w:type="spellStart"/>
      <w:r w:rsidRPr="006560C8">
        <w:rPr>
          <w:sz w:val="28"/>
          <w:szCs w:val="28"/>
          <w:lang w:val="ru-RU"/>
        </w:rPr>
        <w:t>дотримується</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єдиного</w:t>
      </w:r>
      <w:proofErr w:type="spellEnd"/>
      <w:r w:rsidRPr="006560C8">
        <w:rPr>
          <w:sz w:val="28"/>
          <w:szCs w:val="28"/>
          <w:lang w:val="ru-RU"/>
        </w:rPr>
        <w:t xml:space="preserve"> органу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юрисдикції</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силу закону і </w:t>
      </w:r>
      <w:proofErr w:type="spellStart"/>
      <w:r w:rsidRPr="006560C8">
        <w:rPr>
          <w:sz w:val="28"/>
          <w:szCs w:val="28"/>
          <w:lang w:val="ru-RU"/>
        </w:rPr>
        <w:t>прецедентний</w:t>
      </w:r>
      <w:proofErr w:type="spellEnd"/>
      <w:r w:rsidRPr="006560C8">
        <w:rPr>
          <w:sz w:val="28"/>
          <w:szCs w:val="28"/>
          <w:lang w:val="ru-RU"/>
        </w:rPr>
        <w:t xml:space="preserve"> характер. </w:t>
      </w:r>
      <w:proofErr w:type="spellStart"/>
      <w:r w:rsidRPr="006560C8">
        <w:rPr>
          <w:sz w:val="28"/>
          <w:szCs w:val="28"/>
          <w:lang w:val="ru-RU"/>
        </w:rPr>
        <w:t>Зокрема</w:t>
      </w:r>
      <w:proofErr w:type="spellEnd"/>
      <w:r w:rsidRPr="006560C8">
        <w:rPr>
          <w:sz w:val="28"/>
          <w:szCs w:val="28"/>
          <w:lang w:val="ru-RU"/>
        </w:rPr>
        <w:t xml:space="preserve">, </w:t>
      </w:r>
      <w:r w:rsidRPr="006560C8">
        <w:rPr>
          <w:sz w:val="28"/>
          <w:szCs w:val="28"/>
          <w:lang w:val="uk-UA"/>
        </w:rPr>
        <w:t xml:space="preserve">прихильники цієї теорії переконані,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конституційності</w:t>
      </w:r>
      <w:proofErr w:type="spellEnd"/>
      <w:r w:rsidRPr="006560C8">
        <w:rPr>
          <w:sz w:val="28"/>
          <w:szCs w:val="28"/>
          <w:lang w:val="ru-RU"/>
        </w:rPr>
        <w:t xml:space="preserve"> та </w:t>
      </w:r>
      <w:proofErr w:type="spellStart"/>
      <w:r w:rsidRPr="006560C8">
        <w:rPr>
          <w:sz w:val="28"/>
          <w:szCs w:val="28"/>
          <w:lang w:val="ru-RU"/>
        </w:rPr>
        <w:t>офіційного</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w:t>
      </w:r>
      <w:proofErr w:type="spellStart"/>
      <w:r w:rsidRPr="006560C8">
        <w:rPr>
          <w:sz w:val="28"/>
          <w:szCs w:val="28"/>
          <w:lang w:val="ru-RU"/>
        </w:rPr>
        <w:t>мають</w:t>
      </w:r>
      <w:proofErr w:type="spellEnd"/>
      <w:r w:rsidRPr="006560C8">
        <w:rPr>
          <w:sz w:val="28"/>
          <w:szCs w:val="28"/>
          <w:lang w:val="ru-RU"/>
        </w:rPr>
        <w:t xml:space="preserve"> </w:t>
      </w:r>
      <w:proofErr w:type="spellStart"/>
      <w:r w:rsidRPr="006560C8">
        <w:rPr>
          <w:sz w:val="28"/>
          <w:szCs w:val="28"/>
          <w:lang w:val="ru-RU"/>
        </w:rPr>
        <w:t>матеріально-правову</w:t>
      </w:r>
      <w:proofErr w:type="spellEnd"/>
      <w:r w:rsidRPr="006560C8">
        <w:rPr>
          <w:sz w:val="28"/>
          <w:szCs w:val="28"/>
          <w:lang w:val="ru-RU"/>
        </w:rPr>
        <w:t xml:space="preserve"> силу закону і </w:t>
      </w:r>
      <w:proofErr w:type="spellStart"/>
      <w:r w:rsidRPr="006560C8">
        <w:rPr>
          <w:sz w:val="28"/>
          <w:szCs w:val="28"/>
          <w:lang w:val="ru-RU"/>
        </w:rPr>
        <w:t>прецедентний</w:t>
      </w:r>
      <w:proofErr w:type="spellEnd"/>
      <w:r w:rsidRPr="006560C8">
        <w:rPr>
          <w:sz w:val="28"/>
          <w:szCs w:val="28"/>
          <w:lang w:val="ru-RU"/>
        </w:rPr>
        <w:t xml:space="preserve"> характер, і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цілком</w:t>
      </w:r>
      <w:proofErr w:type="spellEnd"/>
      <w:r w:rsidRPr="006560C8">
        <w:rPr>
          <w:sz w:val="28"/>
          <w:szCs w:val="28"/>
          <w:lang w:val="ru-RU"/>
        </w:rPr>
        <w:t xml:space="preserve"> </w:t>
      </w:r>
      <w:proofErr w:type="spellStart"/>
      <w:r w:rsidRPr="006560C8">
        <w:rPr>
          <w:sz w:val="28"/>
          <w:szCs w:val="28"/>
          <w:lang w:val="ru-RU"/>
        </w:rPr>
        <w:t>здатні</w:t>
      </w:r>
      <w:proofErr w:type="spellEnd"/>
      <w:r w:rsidRPr="006560C8">
        <w:rPr>
          <w:sz w:val="28"/>
          <w:szCs w:val="28"/>
          <w:lang w:val="ru-RU"/>
        </w:rPr>
        <w:t xml:space="preserve"> </w:t>
      </w:r>
      <w:proofErr w:type="spellStart"/>
      <w:r w:rsidRPr="006560C8">
        <w:rPr>
          <w:sz w:val="28"/>
          <w:szCs w:val="28"/>
          <w:lang w:val="ru-RU"/>
        </w:rPr>
        <w:t>заповнювати</w:t>
      </w:r>
      <w:proofErr w:type="spellEnd"/>
      <w:r w:rsidRPr="006560C8">
        <w:rPr>
          <w:sz w:val="28"/>
          <w:szCs w:val="28"/>
          <w:lang w:val="ru-RU"/>
        </w:rPr>
        <w:t xml:space="preserve"> </w:t>
      </w:r>
      <w:proofErr w:type="spellStart"/>
      <w:r w:rsidRPr="006560C8">
        <w:rPr>
          <w:sz w:val="28"/>
          <w:szCs w:val="28"/>
          <w:lang w:val="ru-RU"/>
        </w:rPr>
        <w:t>прогалини</w:t>
      </w:r>
      <w:proofErr w:type="spellEnd"/>
      <w:r w:rsidRPr="006560C8">
        <w:rPr>
          <w:sz w:val="28"/>
          <w:szCs w:val="28"/>
          <w:lang w:val="ru-RU"/>
        </w:rPr>
        <w:t xml:space="preserve"> в </w:t>
      </w:r>
      <w:proofErr w:type="spellStart"/>
      <w:r w:rsidRPr="006560C8">
        <w:rPr>
          <w:sz w:val="28"/>
          <w:szCs w:val="28"/>
          <w:lang w:val="ru-RU"/>
        </w:rPr>
        <w:t>законодавстві</w:t>
      </w:r>
      <w:proofErr w:type="spellEnd"/>
      <w:r w:rsidRPr="006560C8">
        <w:rPr>
          <w:sz w:val="28"/>
          <w:szCs w:val="28"/>
          <w:lang w:val="ru-RU"/>
        </w:rPr>
        <w:t xml:space="preserve"> та </w:t>
      </w:r>
      <w:proofErr w:type="spellStart"/>
      <w:r w:rsidRPr="006560C8">
        <w:rPr>
          <w:sz w:val="28"/>
          <w:szCs w:val="28"/>
          <w:lang w:val="ru-RU"/>
        </w:rPr>
        <w:t>вирішувати</w:t>
      </w:r>
      <w:proofErr w:type="spellEnd"/>
      <w:r w:rsidRPr="006560C8">
        <w:rPr>
          <w:sz w:val="28"/>
          <w:szCs w:val="28"/>
          <w:lang w:val="ru-RU"/>
        </w:rPr>
        <w:t xml:space="preserve"> </w:t>
      </w:r>
      <w:proofErr w:type="spellStart"/>
      <w:r w:rsidRPr="006560C8">
        <w:rPr>
          <w:sz w:val="28"/>
          <w:szCs w:val="28"/>
          <w:lang w:val="ru-RU"/>
        </w:rPr>
        <w:t>колізії</w:t>
      </w:r>
      <w:proofErr w:type="spellEnd"/>
      <w:r w:rsidRPr="006560C8">
        <w:rPr>
          <w:sz w:val="28"/>
          <w:szCs w:val="28"/>
          <w:lang w:val="ru-RU"/>
        </w:rPr>
        <w:t xml:space="preserve">. Таким чином, </w:t>
      </w:r>
      <w:proofErr w:type="spellStart"/>
      <w:r w:rsidRPr="006560C8">
        <w:rPr>
          <w:sz w:val="28"/>
          <w:szCs w:val="28"/>
          <w:lang w:val="ru-RU"/>
        </w:rPr>
        <w:t>акти</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належить</w:t>
      </w:r>
      <w:proofErr w:type="spellEnd"/>
      <w:r w:rsidRPr="006560C8">
        <w:rPr>
          <w:sz w:val="28"/>
          <w:szCs w:val="28"/>
          <w:lang w:val="ru-RU"/>
        </w:rPr>
        <w:t xml:space="preserve"> </w:t>
      </w:r>
      <w:proofErr w:type="spellStart"/>
      <w:r w:rsidRPr="006560C8">
        <w:rPr>
          <w:sz w:val="28"/>
          <w:szCs w:val="28"/>
          <w:lang w:val="ru-RU"/>
        </w:rPr>
        <w:t>розглядати</w:t>
      </w:r>
      <w:proofErr w:type="spellEnd"/>
      <w:r w:rsidRPr="006560C8">
        <w:rPr>
          <w:sz w:val="28"/>
          <w:szCs w:val="28"/>
          <w:lang w:val="ru-RU"/>
        </w:rPr>
        <w:t xml:space="preserve"> як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висновки</w:t>
      </w:r>
      <w:proofErr w:type="spellEnd"/>
      <w:r w:rsidRPr="006560C8">
        <w:rPr>
          <w:sz w:val="28"/>
          <w:szCs w:val="28"/>
          <w:lang w:val="ru-RU"/>
        </w:rPr>
        <w:t xml:space="preserve"> і </w:t>
      </w:r>
      <w:proofErr w:type="spellStart"/>
      <w:r w:rsidRPr="006560C8">
        <w:rPr>
          <w:sz w:val="28"/>
          <w:szCs w:val="28"/>
          <w:lang w:val="ru-RU"/>
        </w:rPr>
        <w:t>уявлення</w:t>
      </w:r>
      <w:proofErr w:type="spellEnd"/>
      <w:r w:rsidRPr="006560C8">
        <w:rPr>
          <w:sz w:val="28"/>
          <w:szCs w:val="28"/>
          <w:lang w:val="ru-RU"/>
        </w:rPr>
        <w:t xml:space="preserve">, результат </w:t>
      </w:r>
      <w:proofErr w:type="spellStart"/>
      <w:r w:rsidRPr="006560C8">
        <w:rPr>
          <w:sz w:val="28"/>
          <w:szCs w:val="28"/>
          <w:lang w:val="ru-RU"/>
        </w:rPr>
        <w:t>інтерпретації</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судом духу і </w:t>
      </w:r>
      <w:proofErr w:type="spellStart"/>
      <w:r w:rsidRPr="006560C8">
        <w:rPr>
          <w:sz w:val="28"/>
          <w:szCs w:val="28"/>
          <w:lang w:val="ru-RU"/>
        </w:rPr>
        <w:t>букви</w:t>
      </w:r>
      <w:proofErr w:type="spellEnd"/>
      <w:r w:rsidRPr="006560C8">
        <w:rPr>
          <w:sz w:val="28"/>
          <w:szCs w:val="28"/>
          <w:lang w:val="ru-RU"/>
        </w:rPr>
        <w:t xml:space="preserve"> </w:t>
      </w:r>
      <w:proofErr w:type="spellStart"/>
      <w:r w:rsidRPr="006560C8">
        <w:rPr>
          <w:sz w:val="28"/>
          <w:szCs w:val="28"/>
          <w:lang w:val="ru-RU"/>
        </w:rPr>
        <w:t>конституції</w:t>
      </w:r>
      <w:proofErr w:type="spellEnd"/>
      <w:r w:rsidRPr="006560C8">
        <w:rPr>
          <w:sz w:val="28"/>
          <w:szCs w:val="28"/>
          <w:lang w:val="ru-RU"/>
        </w:rPr>
        <w:t xml:space="preserve">, </w:t>
      </w:r>
      <w:proofErr w:type="spellStart"/>
      <w:r w:rsidRPr="006560C8">
        <w:rPr>
          <w:sz w:val="28"/>
          <w:szCs w:val="28"/>
          <w:lang w:val="ru-RU"/>
        </w:rPr>
        <w:t>тлумачення</w:t>
      </w:r>
      <w:proofErr w:type="spellEnd"/>
      <w:r w:rsidRPr="006560C8">
        <w:rPr>
          <w:sz w:val="28"/>
          <w:szCs w:val="28"/>
          <w:lang w:val="ru-RU"/>
        </w:rPr>
        <w:t xml:space="preserve"> норм </w:t>
      </w:r>
      <w:proofErr w:type="spellStart"/>
      <w:r w:rsidRPr="006560C8">
        <w:rPr>
          <w:sz w:val="28"/>
          <w:szCs w:val="28"/>
          <w:lang w:val="ru-RU"/>
        </w:rPr>
        <w:t>конституційного</w:t>
      </w:r>
      <w:proofErr w:type="spellEnd"/>
      <w:r w:rsidRPr="006560C8">
        <w:rPr>
          <w:sz w:val="28"/>
          <w:szCs w:val="28"/>
          <w:lang w:val="ru-RU"/>
        </w:rPr>
        <w:t xml:space="preserve"> </w:t>
      </w:r>
      <w:proofErr w:type="spellStart"/>
      <w:r w:rsidRPr="006560C8">
        <w:rPr>
          <w:sz w:val="28"/>
          <w:szCs w:val="28"/>
          <w:lang w:val="ru-RU"/>
        </w:rPr>
        <w:t>змісту</w:t>
      </w:r>
      <w:proofErr w:type="spellEnd"/>
      <w:r w:rsidRPr="006560C8">
        <w:rPr>
          <w:sz w:val="28"/>
          <w:szCs w:val="28"/>
          <w:lang w:val="ru-RU"/>
        </w:rPr>
        <w:t xml:space="preserve"> (</w:t>
      </w:r>
      <w:proofErr w:type="spellStart"/>
      <w:r w:rsidRPr="006560C8">
        <w:rPr>
          <w:sz w:val="28"/>
          <w:szCs w:val="28"/>
          <w:lang w:val="ru-RU"/>
        </w:rPr>
        <w:t>аспектів</w:t>
      </w:r>
      <w:proofErr w:type="spellEnd"/>
      <w:r w:rsidRPr="006560C8">
        <w:rPr>
          <w:sz w:val="28"/>
          <w:szCs w:val="28"/>
          <w:lang w:val="ru-RU"/>
        </w:rPr>
        <w:t xml:space="preserve">) </w:t>
      </w:r>
      <w:proofErr w:type="spellStart"/>
      <w:r w:rsidRPr="006560C8">
        <w:rPr>
          <w:sz w:val="28"/>
          <w:szCs w:val="28"/>
          <w:lang w:val="ru-RU"/>
        </w:rPr>
        <w:t>положень</w:t>
      </w:r>
      <w:proofErr w:type="spellEnd"/>
      <w:r w:rsidRPr="006560C8">
        <w:rPr>
          <w:sz w:val="28"/>
          <w:szCs w:val="28"/>
          <w:lang w:val="ru-RU"/>
        </w:rPr>
        <w:t xml:space="preserve"> </w:t>
      </w:r>
      <w:proofErr w:type="spellStart"/>
      <w:r w:rsidRPr="006560C8">
        <w:rPr>
          <w:sz w:val="28"/>
          <w:szCs w:val="28"/>
          <w:lang w:val="ru-RU"/>
        </w:rPr>
        <w:t>галузевих</w:t>
      </w:r>
      <w:proofErr w:type="spellEnd"/>
      <w:r w:rsidRPr="006560C8">
        <w:rPr>
          <w:sz w:val="28"/>
          <w:szCs w:val="28"/>
          <w:lang w:val="ru-RU"/>
        </w:rPr>
        <w:t xml:space="preserve"> (</w:t>
      </w:r>
      <w:proofErr w:type="spellStart"/>
      <w:r w:rsidRPr="006560C8">
        <w:rPr>
          <w:sz w:val="28"/>
          <w:szCs w:val="28"/>
          <w:lang w:val="ru-RU"/>
        </w:rPr>
        <w:t>чинних</w:t>
      </w:r>
      <w:proofErr w:type="spellEnd"/>
      <w:r w:rsidRPr="006560C8">
        <w:rPr>
          <w:sz w:val="28"/>
          <w:szCs w:val="28"/>
          <w:lang w:val="ru-RU"/>
        </w:rPr>
        <w:t xml:space="preserve">) </w:t>
      </w:r>
      <w:proofErr w:type="spellStart"/>
      <w:r w:rsidRPr="006560C8">
        <w:rPr>
          <w:sz w:val="28"/>
          <w:szCs w:val="28"/>
          <w:lang w:val="ru-RU"/>
        </w:rPr>
        <w:t>законів</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нормативних</w:t>
      </w:r>
      <w:proofErr w:type="spellEnd"/>
      <w:r w:rsidRPr="006560C8">
        <w:rPr>
          <w:sz w:val="28"/>
          <w:szCs w:val="28"/>
          <w:lang w:val="ru-RU"/>
        </w:rPr>
        <w:t xml:space="preserve"> </w:t>
      </w:r>
      <w:proofErr w:type="spellStart"/>
      <w:r w:rsidRPr="006560C8">
        <w:rPr>
          <w:sz w:val="28"/>
          <w:szCs w:val="28"/>
          <w:lang w:val="ru-RU"/>
        </w:rPr>
        <w:t>актів</w:t>
      </w:r>
      <w:proofErr w:type="spellEnd"/>
      <w:r w:rsidRPr="006560C8">
        <w:rPr>
          <w:sz w:val="28"/>
          <w:szCs w:val="28"/>
          <w:lang w:val="ru-RU"/>
        </w:rPr>
        <w:t xml:space="preserve"> </w:t>
      </w:r>
      <w:proofErr w:type="gramStart"/>
      <w:r w:rsidRPr="006560C8">
        <w:rPr>
          <w:sz w:val="28"/>
          <w:szCs w:val="28"/>
          <w:lang w:val="ru-RU"/>
        </w:rPr>
        <w:t>у межах</w:t>
      </w:r>
      <w:proofErr w:type="gramEnd"/>
      <w:r w:rsidRPr="006560C8">
        <w:rPr>
          <w:sz w:val="28"/>
          <w:szCs w:val="28"/>
          <w:lang w:val="ru-RU"/>
        </w:rPr>
        <w:t xml:space="preserve"> </w:t>
      </w:r>
      <w:proofErr w:type="spellStart"/>
      <w:r w:rsidRPr="006560C8">
        <w:rPr>
          <w:sz w:val="28"/>
          <w:szCs w:val="28"/>
          <w:lang w:val="ru-RU"/>
        </w:rPr>
        <w:t>його</w:t>
      </w:r>
      <w:proofErr w:type="spellEnd"/>
      <w:r w:rsidRPr="006560C8">
        <w:rPr>
          <w:sz w:val="28"/>
          <w:szCs w:val="28"/>
          <w:lang w:val="ru-RU"/>
        </w:rPr>
        <w:t xml:space="preserve"> </w:t>
      </w:r>
      <w:proofErr w:type="spellStart"/>
      <w:r w:rsidRPr="006560C8">
        <w:rPr>
          <w:sz w:val="28"/>
          <w:szCs w:val="28"/>
          <w:lang w:val="ru-RU"/>
        </w:rPr>
        <w:t>компетенції</w:t>
      </w:r>
      <w:proofErr w:type="spellEnd"/>
      <w:r w:rsidRPr="006560C8">
        <w:rPr>
          <w:sz w:val="28"/>
          <w:szCs w:val="28"/>
          <w:lang w:val="ru-RU"/>
        </w:rPr>
        <w:t xml:space="preserve">,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знімають</w:t>
      </w:r>
      <w:proofErr w:type="spellEnd"/>
      <w:r w:rsidRPr="006560C8">
        <w:rPr>
          <w:sz w:val="28"/>
          <w:szCs w:val="28"/>
          <w:lang w:val="ru-RU"/>
        </w:rPr>
        <w:t xml:space="preserve"> </w:t>
      </w:r>
      <w:proofErr w:type="spellStart"/>
      <w:r w:rsidRPr="006560C8">
        <w:rPr>
          <w:sz w:val="28"/>
          <w:szCs w:val="28"/>
          <w:lang w:val="ru-RU"/>
        </w:rPr>
        <w:t>невизначеність</w:t>
      </w:r>
      <w:proofErr w:type="spellEnd"/>
      <w:r w:rsidRPr="006560C8">
        <w:rPr>
          <w:sz w:val="28"/>
          <w:szCs w:val="28"/>
          <w:lang w:val="ru-RU"/>
        </w:rPr>
        <w:t xml:space="preserve"> у </w:t>
      </w:r>
      <w:proofErr w:type="spellStart"/>
      <w:r w:rsidRPr="006560C8">
        <w:rPr>
          <w:sz w:val="28"/>
          <w:szCs w:val="28"/>
          <w:lang w:val="ru-RU"/>
        </w:rPr>
        <w:t>конкретних</w:t>
      </w:r>
      <w:proofErr w:type="spellEnd"/>
      <w:r w:rsidRPr="006560C8">
        <w:rPr>
          <w:sz w:val="28"/>
          <w:szCs w:val="28"/>
          <w:lang w:val="ru-RU"/>
        </w:rPr>
        <w:t xml:space="preserve"> </w:t>
      </w:r>
      <w:proofErr w:type="spellStart"/>
      <w:r w:rsidRPr="006560C8">
        <w:rPr>
          <w:sz w:val="28"/>
          <w:szCs w:val="28"/>
          <w:lang w:val="ru-RU"/>
        </w:rPr>
        <w:t>конституційно-правових</w:t>
      </w:r>
      <w:proofErr w:type="spellEnd"/>
      <w:r w:rsidRPr="006560C8">
        <w:rPr>
          <w:sz w:val="28"/>
          <w:szCs w:val="28"/>
          <w:lang w:val="ru-RU"/>
        </w:rPr>
        <w:t xml:space="preserve"> </w:t>
      </w:r>
      <w:proofErr w:type="spellStart"/>
      <w:r w:rsidRPr="006560C8">
        <w:rPr>
          <w:sz w:val="28"/>
          <w:szCs w:val="28"/>
          <w:lang w:val="ru-RU"/>
        </w:rPr>
        <w:t>ситуаціях</w:t>
      </w:r>
      <w:proofErr w:type="spellEnd"/>
      <w:r w:rsidRPr="006560C8">
        <w:rPr>
          <w:sz w:val="28"/>
          <w:szCs w:val="28"/>
          <w:lang w:val="ru-RU"/>
        </w:rPr>
        <w:t xml:space="preserve"> і є правовою основою </w:t>
      </w:r>
      <w:proofErr w:type="spellStart"/>
      <w:r w:rsidRPr="006560C8">
        <w:rPr>
          <w:sz w:val="28"/>
          <w:szCs w:val="28"/>
          <w:lang w:val="ru-RU"/>
        </w:rPr>
        <w:t>підсумкових</w:t>
      </w:r>
      <w:proofErr w:type="spellEnd"/>
      <w:r w:rsidRPr="006560C8">
        <w:rPr>
          <w:sz w:val="28"/>
          <w:szCs w:val="28"/>
          <w:lang w:val="ru-RU"/>
        </w:rPr>
        <w:t xml:space="preserve"> </w:t>
      </w:r>
      <w:proofErr w:type="spellStart"/>
      <w:r w:rsidRPr="006560C8">
        <w:rPr>
          <w:sz w:val="28"/>
          <w:szCs w:val="28"/>
          <w:lang w:val="ru-RU"/>
        </w:rPr>
        <w:t>рішень</w:t>
      </w:r>
      <w:proofErr w:type="spellEnd"/>
      <w:r w:rsidRPr="006560C8">
        <w:rPr>
          <w:sz w:val="28"/>
          <w:szCs w:val="28"/>
          <w:lang w:val="ru-RU"/>
        </w:rPr>
        <w:t xml:space="preserve">. </w:t>
      </w:r>
      <w:proofErr w:type="spellStart"/>
      <w:r w:rsidRPr="006560C8">
        <w:rPr>
          <w:sz w:val="28"/>
          <w:szCs w:val="28"/>
          <w:lang w:val="ru-RU"/>
        </w:rPr>
        <w:t>Отже</w:t>
      </w:r>
      <w:proofErr w:type="spellEnd"/>
      <w:r w:rsidRPr="006560C8">
        <w:rPr>
          <w:sz w:val="28"/>
          <w:szCs w:val="28"/>
          <w:lang w:val="ru-RU"/>
        </w:rPr>
        <w:t xml:space="preserve">, в </w:t>
      </w:r>
      <w:proofErr w:type="spellStart"/>
      <w:r w:rsidRPr="006560C8">
        <w:rPr>
          <w:sz w:val="28"/>
          <w:szCs w:val="28"/>
          <w:lang w:val="ru-RU"/>
        </w:rPr>
        <w:t>судовій</w:t>
      </w:r>
      <w:proofErr w:type="spellEnd"/>
      <w:r w:rsidRPr="006560C8">
        <w:rPr>
          <w:sz w:val="28"/>
          <w:szCs w:val="28"/>
          <w:lang w:val="ru-RU"/>
        </w:rPr>
        <w:t xml:space="preserve"> та </w:t>
      </w:r>
      <w:proofErr w:type="spellStart"/>
      <w:r w:rsidRPr="006560C8">
        <w:rPr>
          <w:sz w:val="28"/>
          <w:szCs w:val="28"/>
          <w:lang w:val="ru-RU"/>
        </w:rPr>
        <w:t>іншій</w:t>
      </w:r>
      <w:proofErr w:type="spellEnd"/>
      <w:r w:rsidRPr="006560C8">
        <w:rPr>
          <w:sz w:val="28"/>
          <w:szCs w:val="28"/>
          <w:lang w:val="ru-RU"/>
        </w:rPr>
        <w:t xml:space="preserve"> </w:t>
      </w:r>
      <w:proofErr w:type="spellStart"/>
      <w:r w:rsidRPr="006560C8">
        <w:rPr>
          <w:sz w:val="28"/>
          <w:szCs w:val="28"/>
          <w:lang w:val="ru-RU"/>
        </w:rPr>
        <w:t>правозастосовній</w:t>
      </w:r>
      <w:proofErr w:type="spellEnd"/>
      <w:r w:rsidRPr="006560C8">
        <w:rPr>
          <w:sz w:val="28"/>
          <w:szCs w:val="28"/>
          <w:lang w:val="ru-RU"/>
        </w:rPr>
        <w:t xml:space="preserve"> </w:t>
      </w:r>
      <w:proofErr w:type="spellStart"/>
      <w:r w:rsidRPr="006560C8">
        <w:rPr>
          <w:sz w:val="28"/>
          <w:szCs w:val="28"/>
          <w:lang w:val="ru-RU"/>
        </w:rPr>
        <w:t>практиці</w:t>
      </w:r>
      <w:proofErr w:type="spellEnd"/>
      <w:r w:rsidRPr="006560C8">
        <w:rPr>
          <w:sz w:val="28"/>
          <w:szCs w:val="28"/>
          <w:lang w:val="ru-RU"/>
        </w:rPr>
        <w:t xml:space="preserve">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набувають</w:t>
      </w:r>
      <w:proofErr w:type="spellEnd"/>
      <w:r w:rsidRPr="006560C8">
        <w:rPr>
          <w:sz w:val="28"/>
          <w:szCs w:val="28"/>
          <w:lang w:val="ru-RU"/>
        </w:rPr>
        <w:t xml:space="preserve"> характеру прецеденту за </w:t>
      </w:r>
      <w:proofErr w:type="spellStart"/>
      <w:r w:rsidRPr="006560C8">
        <w:rPr>
          <w:sz w:val="28"/>
          <w:szCs w:val="28"/>
          <w:lang w:val="ru-RU"/>
        </w:rPr>
        <w:t>своєю</w:t>
      </w:r>
      <w:proofErr w:type="spellEnd"/>
      <w:r w:rsidRPr="006560C8">
        <w:rPr>
          <w:sz w:val="28"/>
          <w:szCs w:val="28"/>
          <w:lang w:val="ru-RU"/>
        </w:rPr>
        <w:t xml:space="preserve"> </w:t>
      </w:r>
      <w:proofErr w:type="spellStart"/>
      <w:r w:rsidRPr="006560C8">
        <w:rPr>
          <w:sz w:val="28"/>
          <w:szCs w:val="28"/>
          <w:lang w:val="ru-RU"/>
        </w:rPr>
        <w:t>юридичною</w:t>
      </w:r>
      <w:proofErr w:type="spellEnd"/>
      <w:r w:rsidRPr="006560C8">
        <w:rPr>
          <w:sz w:val="28"/>
          <w:szCs w:val="28"/>
          <w:lang w:val="ru-RU"/>
        </w:rPr>
        <w:t xml:space="preserve"> силою, але за </w:t>
      </w:r>
      <w:proofErr w:type="spellStart"/>
      <w:r w:rsidRPr="006560C8">
        <w:rPr>
          <w:sz w:val="28"/>
          <w:szCs w:val="28"/>
          <w:lang w:val="ru-RU"/>
        </w:rPr>
        <w:t>своєю</w:t>
      </w:r>
      <w:proofErr w:type="spellEnd"/>
      <w:r w:rsidRPr="006560C8">
        <w:rPr>
          <w:sz w:val="28"/>
          <w:szCs w:val="28"/>
          <w:lang w:val="ru-RU"/>
        </w:rPr>
        <w:t xml:space="preserve"> природою не є такими. </w:t>
      </w:r>
      <w:proofErr w:type="spellStart"/>
      <w:r w:rsidRPr="006560C8">
        <w:rPr>
          <w:sz w:val="28"/>
          <w:szCs w:val="28"/>
          <w:lang w:val="ru-RU"/>
        </w:rPr>
        <w:t>Правові</w:t>
      </w:r>
      <w:proofErr w:type="spellEnd"/>
      <w:r w:rsidRPr="006560C8">
        <w:rPr>
          <w:sz w:val="28"/>
          <w:szCs w:val="28"/>
          <w:lang w:val="ru-RU"/>
        </w:rPr>
        <w:t xml:space="preserve"> </w:t>
      </w:r>
      <w:proofErr w:type="spellStart"/>
      <w:r w:rsidRPr="006560C8">
        <w:rPr>
          <w:sz w:val="28"/>
          <w:szCs w:val="28"/>
          <w:lang w:val="ru-RU"/>
        </w:rPr>
        <w:t>позиції</w:t>
      </w:r>
      <w:proofErr w:type="spellEnd"/>
      <w:r w:rsidRPr="006560C8">
        <w:rPr>
          <w:sz w:val="28"/>
          <w:szCs w:val="28"/>
          <w:lang w:val="ru-RU"/>
        </w:rPr>
        <w:t xml:space="preserve"> </w:t>
      </w:r>
      <w:proofErr w:type="spellStart"/>
      <w:r w:rsidRPr="006560C8">
        <w:rPr>
          <w:sz w:val="28"/>
          <w:szCs w:val="28"/>
          <w:lang w:val="ru-RU"/>
        </w:rPr>
        <w:t>конституційного</w:t>
      </w:r>
      <w:proofErr w:type="spellEnd"/>
      <w:r w:rsidRPr="006560C8">
        <w:rPr>
          <w:sz w:val="28"/>
          <w:szCs w:val="28"/>
          <w:lang w:val="ru-RU"/>
        </w:rPr>
        <w:t xml:space="preserve"> суду, </w:t>
      </w:r>
      <w:proofErr w:type="spellStart"/>
      <w:r w:rsidRPr="006560C8">
        <w:rPr>
          <w:sz w:val="28"/>
          <w:szCs w:val="28"/>
          <w:lang w:val="ru-RU"/>
        </w:rPr>
        <w:t>які</w:t>
      </w:r>
      <w:proofErr w:type="spellEnd"/>
      <w:r w:rsidRPr="006560C8">
        <w:rPr>
          <w:sz w:val="28"/>
          <w:szCs w:val="28"/>
          <w:lang w:val="ru-RU"/>
        </w:rPr>
        <w:t xml:space="preserve"> </w:t>
      </w:r>
      <w:proofErr w:type="spellStart"/>
      <w:r w:rsidRPr="006560C8">
        <w:rPr>
          <w:sz w:val="28"/>
          <w:szCs w:val="28"/>
          <w:lang w:val="ru-RU"/>
        </w:rPr>
        <w:t>він</w:t>
      </w:r>
      <w:proofErr w:type="spellEnd"/>
      <w:r w:rsidRPr="006560C8">
        <w:rPr>
          <w:sz w:val="28"/>
          <w:szCs w:val="28"/>
          <w:lang w:val="ru-RU"/>
        </w:rPr>
        <w:t xml:space="preserve"> </w:t>
      </w:r>
      <w:proofErr w:type="spellStart"/>
      <w:r w:rsidRPr="006560C8">
        <w:rPr>
          <w:sz w:val="28"/>
          <w:szCs w:val="28"/>
          <w:lang w:val="ru-RU"/>
        </w:rPr>
        <w:t>висловлює</w:t>
      </w:r>
      <w:proofErr w:type="spellEnd"/>
      <w:r w:rsidRPr="006560C8">
        <w:rPr>
          <w:sz w:val="28"/>
          <w:szCs w:val="28"/>
          <w:lang w:val="ru-RU"/>
        </w:rPr>
        <w:t xml:space="preserve"> у </w:t>
      </w:r>
      <w:proofErr w:type="spellStart"/>
      <w:r w:rsidRPr="006560C8">
        <w:rPr>
          <w:sz w:val="28"/>
          <w:szCs w:val="28"/>
          <w:lang w:val="ru-RU"/>
        </w:rPr>
        <w:t>своїх</w:t>
      </w:r>
      <w:proofErr w:type="spellEnd"/>
      <w:r w:rsidRPr="006560C8">
        <w:rPr>
          <w:sz w:val="28"/>
          <w:szCs w:val="28"/>
          <w:lang w:val="ru-RU"/>
        </w:rPr>
        <w:t xml:space="preserve"> актах, </w:t>
      </w:r>
      <w:proofErr w:type="spellStart"/>
      <w:r w:rsidRPr="006560C8">
        <w:rPr>
          <w:sz w:val="28"/>
          <w:szCs w:val="28"/>
          <w:lang w:val="ru-RU"/>
        </w:rPr>
        <w:t>дуже</w:t>
      </w:r>
      <w:proofErr w:type="spellEnd"/>
      <w:r w:rsidRPr="006560C8">
        <w:rPr>
          <w:sz w:val="28"/>
          <w:szCs w:val="28"/>
          <w:lang w:val="ru-RU"/>
        </w:rPr>
        <w:t xml:space="preserve"> </w:t>
      </w:r>
      <w:proofErr w:type="spellStart"/>
      <w:r w:rsidRPr="006560C8">
        <w:rPr>
          <w:sz w:val="28"/>
          <w:szCs w:val="28"/>
          <w:lang w:val="ru-RU"/>
        </w:rPr>
        <w:t>подібні</w:t>
      </w:r>
      <w:proofErr w:type="spellEnd"/>
      <w:r w:rsidRPr="006560C8">
        <w:rPr>
          <w:sz w:val="28"/>
          <w:szCs w:val="28"/>
          <w:lang w:val="ru-RU"/>
        </w:rPr>
        <w:t xml:space="preserve"> </w:t>
      </w:r>
      <w:proofErr w:type="gramStart"/>
      <w:r w:rsidRPr="006560C8">
        <w:rPr>
          <w:sz w:val="28"/>
          <w:szCs w:val="28"/>
          <w:lang w:val="ru-RU"/>
        </w:rPr>
        <w:t>до принципу</w:t>
      </w:r>
      <w:proofErr w:type="gramEnd"/>
      <w:r w:rsidRPr="006560C8">
        <w:rPr>
          <w:sz w:val="28"/>
          <w:szCs w:val="28"/>
          <w:lang w:val="ru-RU"/>
        </w:rPr>
        <w:t xml:space="preserve"> </w:t>
      </w:r>
      <w:proofErr w:type="spellStart"/>
      <w:r w:rsidRPr="006560C8">
        <w:rPr>
          <w:i/>
          <w:sz w:val="28"/>
          <w:szCs w:val="28"/>
        </w:rPr>
        <w:t>racio</w:t>
      </w:r>
      <w:proofErr w:type="spellEnd"/>
      <w:r w:rsidRPr="006560C8">
        <w:rPr>
          <w:i/>
          <w:sz w:val="28"/>
          <w:szCs w:val="28"/>
          <w:lang w:val="ru-RU"/>
        </w:rPr>
        <w:t xml:space="preserve"> </w:t>
      </w:r>
      <w:r w:rsidRPr="006560C8">
        <w:rPr>
          <w:i/>
          <w:sz w:val="28"/>
          <w:szCs w:val="28"/>
        </w:rPr>
        <w:t>decidendi</w:t>
      </w:r>
      <w:r w:rsidRPr="006560C8">
        <w:rPr>
          <w:sz w:val="28"/>
          <w:szCs w:val="28"/>
          <w:lang w:val="ru-RU"/>
        </w:rPr>
        <w:t xml:space="preserve">, </w:t>
      </w:r>
      <w:proofErr w:type="spellStart"/>
      <w:r w:rsidRPr="006560C8">
        <w:rPr>
          <w:sz w:val="28"/>
          <w:szCs w:val="28"/>
          <w:lang w:val="ru-RU"/>
        </w:rPr>
        <w:t>який</w:t>
      </w:r>
      <w:proofErr w:type="spellEnd"/>
      <w:r w:rsidRPr="006560C8">
        <w:rPr>
          <w:sz w:val="28"/>
          <w:szCs w:val="28"/>
          <w:lang w:val="ru-RU"/>
        </w:rPr>
        <w:t xml:space="preserve"> </w:t>
      </w:r>
      <w:proofErr w:type="spellStart"/>
      <w:r w:rsidRPr="006560C8">
        <w:rPr>
          <w:sz w:val="28"/>
          <w:szCs w:val="28"/>
          <w:lang w:val="ru-RU"/>
        </w:rPr>
        <w:t>відповідно</w:t>
      </w:r>
      <w:proofErr w:type="spellEnd"/>
      <w:r w:rsidRPr="006560C8">
        <w:rPr>
          <w:sz w:val="28"/>
          <w:szCs w:val="28"/>
          <w:lang w:val="ru-RU"/>
        </w:rPr>
        <w:t xml:space="preserve"> до </w:t>
      </w:r>
      <w:proofErr w:type="spellStart"/>
      <w:r w:rsidRPr="006560C8">
        <w:rPr>
          <w:sz w:val="28"/>
          <w:szCs w:val="28"/>
          <w:lang w:val="ru-RU"/>
        </w:rPr>
        <w:t>доктрини</w:t>
      </w:r>
      <w:proofErr w:type="spellEnd"/>
      <w:r w:rsidRPr="006560C8">
        <w:rPr>
          <w:sz w:val="28"/>
          <w:szCs w:val="28"/>
          <w:lang w:val="ru-RU"/>
        </w:rPr>
        <w:t xml:space="preserve"> прецеденту </w:t>
      </w:r>
      <w:proofErr w:type="spellStart"/>
      <w:r w:rsidRPr="006560C8">
        <w:rPr>
          <w:sz w:val="28"/>
          <w:szCs w:val="28"/>
          <w:lang w:val="ru-RU"/>
        </w:rPr>
        <w:t>фіксує</w:t>
      </w:r>
      <w:proofErr w:type="spellEnd"/>
      <w:r w:rsidRPr="006560C8">
        <w:rPr>
          <w:sz w:val="28"/>
          <w:szCs w:val="28"/>
          <w:lang w:val="ru-RU"/>
        </w:rPr>
        <w:t xml:space="preserve"> </w:t>
      </w:r>
      <w:proofErr w:type="spellStart"/>
      <w:r w:rsidRPr="006560C8">
        <w:rPr>
          <w:sz w:val="28"/>
          <w:szCs w:val="28"/>
          <w:lang w:val="ru-RU"/>
        </w:rPr>
        <w:t>правову</w:t>
      </w:r>
      <w:proofErr w:type="spellEnd"/>
      <w:r w:rsidRPr="006560C8">
        <w:rPr>
          <w:sz w:val="28"/>
          <w:szCs w:val="28"/>
          <w:lang w:val="ru-RU"/>
        </w:rPr>
        <w:t xml:space="preserve"> основу, </w:t>
      </w:r>
      <w:proofErr w:type="spellStart"/>
      <w:r w:rsidRPr="006560C8">
        <w:rPr>
          <w:sz w:val="28"/>
          <w:szCs w:val="28"/>
          <w:lang w:val="ru-RU"/>
        </w:rPr>
        <w:t>що</w:t>
      </w:r>
      <w:proofErr w:type="spellEnd"/>
      <w:r w:rsidRPr="006560C8">
        <w:rPr>
          <w:sz w:val="28"/>
          <w:szCs w:val="28"/>
          <w:lang w:val="ru-RU"/>
        </w:rPr>
        <w:t xml:space="preserve"> </w:t>
      </w:r>
      <w:proofErr w:type="spellStart"/>
      <w:r w:rsidRPr="006560C8">
        <w:rPr>
          <w:sz w:val="28"/>
          <w:szCs w:val="28"/>
          <w:lang w:val="ru-RU"/>
        </w:rPr>
        <w:t>має</w:t>
      </w:r>
      <w:proofErr w:type="spellEnd"/>
      <w:r w:rsidRPr="006560C8">
        <w:rPr>
          <w:sz w:val="28"/>
          <w:szCs w:val="28"/>
          <w:lang w:val="ru-RU"/>
        </w:rPr>
        <w:t xml:space="preserve"> силу закону, та повинен </w:t>
      </w:r>
      <w:proofErr w:type="spellStart"/>
      <w:r w:rsidRPr="006560C8">
        <w:rPr>
          <w:sz w:val="28"/>
          <w:szCs w:val="28"/>
          <w:lang w:val="ru-RU"/>
        </w:rPr>
        <w:t>застосовуватися</w:t>
      </w:r>
      <w:proofErr w:type="spellEnd"/>
      <w:r w:rsidRPr="006560C8">
        <w:rPr>
          <w:sz w:val="28"/>
          <w:szCs w:val="28"/>
          <w:lang w:val="ru-RU"/>
        </w:rPr>
        <w:t xml:space="preserve"> не </w:t>
      </w:r>
      <w:proofErr w:type="spellStart"/>
      <w:r w:rsidRPr="006560C8">
        <w:rPr>
          <w:sz w:val="28"/>
          <w:szCs w:val="28"/>
          <w:lang w:val="ru-RU"/>
        </w:rPr>
        <w:t>тільки</w:t>
      </w:r>
      <w:proofErr w:type="spellEnd"/>
      <w:r w:rsidRPr="006560C8">
        <w:rPr>
          <w:sz w:val="28"/>
          <w:szCs w:val="28"/>
          <w:lang w:val="ru-RU"/>
        </w:rPr>
        <w:t xml:space="preserve"> при </w:t>
      </w:r>
      <w:proofErr w:type="spellStart"/>
      <w:r w:rsidRPr="006560C8">
        <w:rPr>
          <w:sz w:val="28"/>
          <w:szCs w:val="28"/>
          <w:lang w:val="ru-RU"/>
        </w:rPr>
        <w:t>вирішенні</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наступних</w:t>
      </w:r>
      <w:proofErr w:type="spellEnd"/>
      <w:r w:rsidRPr="006560C8">
        <w:rPr>
          <w:sz w:val="28"/>
          <w:szCs w:val="28"/>
          <w:lang w:val="ru-RU"/>
        </w:rPr>
        <w:t xml:space="preserve"> справ, а й </w:t>
      </w:r>
      <w:proofErr w:type="spellStart"/>
      <w:r w:rsidRPr="006560C8">
        <w:rPr>
          <w:sz w:val="28"/>
          <w:szCs w:val="28"/>
          <w:lang w:val="ru-RU"/>
        </w:rPr>
        <w:t>щодо</w:t>
      </w:r>
      <w:proofErr w:type="spellEnd"/>
      <w:r w:rsidRPr="006560C8">
        <w:rPr>
          <w:sz w:val="28"/>
          <w:szCs w:val="28"/>
          <w:lang w:val="ru-RU"/>
        </w:rPr>
        <w:t xml:space="preserve"> </w:t>
      </w:r>
      <w:proofErr w:type="spellStart"/>
      <w:r w:rsidRPr="006560C8">
        <w:rPr>
          <w:sz w:val="28"/>
          <w:szCs w:val="28"/>
          <w:lang w:val="ru-RU"/>
        </w:rPr>
        <w:t>всіх</w:t>
      </w:r>
      <w:proofErr w:type="spellEnd"/>
      <w:r w:rsidRPr="006560C8">
        <w:rPr>
          <w:sz w:val="28"/>
          <w:szCs w:val="28"/>
          <w:lang w:val="ru-RU"/>
        </w:rPr>
        <w:t xml:space="preserve"> </w:t>
      </w:r>
      <w:proofErr w:type="spellStart"/>
      <w:r w:rsidRPr="006560C8">
        <w:rPr>
          <w:sz w:val="28"/>
          <w:szCs w:val="28"/>
          <w:lang w:val="ru-RU"/>
        </w:rPr>
        <w:t>інших</w:t>
      </w:r>
      <w:proofErr w:type="spellEnd"/>
      <w:r w:rsidRPr="006560C8">
        <w:rPr>
          <w:sz w:val="28"/>
          <w:szCs w:val="28"/>
          <w:lang w:val="ru-RU"/>
        </w:rPr>
        <w:t xml:space="preserve"> </w:t>
      </w:r>
      <w:proofErr w:type="spellStart"/>
      <w:r w:rsidRPr="006560C8">
        <w:rPr>
          <w:sz w:val="28"/>
          <w:szCs w:val="28"/>
          <w:lang w:val="ru-RU"/>
        </w:rPr>
        <w:t>осіб</w:t>
      </w:r>
      <w:proofErr w:type="spellEnd"/>
      <w:r w:rsidRPr="006560C8">
        <w:rPr>
          <w:sz w:val="28"/>
          <w:szCs w:val="28"/>
          <w:lang w:val="ru-RU"/>
        </w:rPr>
        <w:t xml:space="preserve">, а не </w:t>
      </w:r>
      <w:proofErr w:type="spellStart"/>
      <w:r w:rsidRPr="006560C8">
        <w:rPr>
          <w:sz w:val="28"/>
          <w:szCs w:val="28"/>
          <w:lang w:val="ru-RU"/>
        </w:rPr>
        <w:t>тільки</w:t>
      </w:r>
      <w:proofErr w:type="spellEnd"/>
      <w:r w:rsidRPr="006560C8">
        <w:rPr>
          <w:sz w:val="28"/>
          <w:szCs w:val="28"/>
          <w:lang w:val="ru-RU"/>
        </w:rPr>
        <w:t xml:space="preserve"> </w:t>
      </w:r>
      <w:proofErr w:type="spellStart"/>
      <w:r w:rsidRPr="006560C8">
        <w:rPr>
          <w:sz w:val="28"/>
          <w:szCs w:val="28"/>
          <w:lang w:val="ru-RU"/>
        </w:rPr>
        <w:t>сторін</w:t>
      </w:r>
      <w:proofErr w:type="spellEnd"/>
      <w:r w:rsidRPr="006560C8">
        <w:rPr>
          <w:sz w:val="28"/>
          <w:szCs w:val="28"/>
          <w:lang w:val="ru-RU"/>
        </w:rPr>
        <w:t xml:space="preserve"> у </w:t>
      </w:r>
      <w:proofErr w:type="spellStart"/>
      <w:r w:rsidRPr="006560C8">
        <w:rPr>
          <w:sz w:val="28"/>
          <w:szCs w:val="28"/>
          <w:lang w:val="ru-RU"/>
        </w:rPr>
        <w:t>певній</w:t>
      </w:r>
      <w:proofErr w:type="spellEnd"/>
      <w:r w:rsidRPr="006560C8">
        <w:rPr>
          <w:sz w:val="28"/>
          <w:szCs w:val="28"/>
          <w:lang w:val="ru-RU"/>
        </w:rPr>
        <w:t xml:space="preserve"> </w:t>
      </w:r>
      <w:proofErr w:type="spellStart"/>
      <w:r w:rsidRPr="006560C8">
        <w:rPr>
          <w:sz w:val="28"/>
          <w:szCs w:val="28"/>
          <w:lang w:val="ru-RU"/>
        </w:rPr>
        <w:t>справі</w:t>
      </w:r>
      <w:proofErr w:type="spellEnd"/>
      <w:r w:rsidRPr="006560C8">
        <w:rPr>
          <w:sz w:val="28"/>
          <w:szCs w:val="28"/>
          <w:lang w:val="ru-RU"/>
        </w:rPr>
        <w:t>.</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Цікаво, що в країнах з американською формою правосуддя рішення судів загальної юрисдикції є обов'язковими лише для сторін у конкретній справі при перевірці конституційності правового акту. Визнання акту неконституційним у цьому випадку не тягне за собою його скасування, це може зробити лише орган, який його прийняв.</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У країнах з європейською формою конституційного правосуддя рішення органів конституційної юрисдикції про визнання правового акту неконституційним скасовує його і є обов'язковим для всіх державних органів, фізичних і юридичних осіб. Однак, у деяких країнах (Австрія, Польща, Словаччина) рішення органів конституційного правосуддя про неконституційність законів не є остаточними. Ці рішення повинні подаватись на затвердження до парламенту, який кваліфікованою </w:t>
      </w:r>
      <w:r w:rsidRPr="006560C8">
        <w:rPr>
          <w:snapToGrid w:val="0"/>
          <w:sz w:val="28"/>
          <w:szCs w:val="28"/>
          <w:lang w:val="uk-UA"/>
        </w:rPr>
        <w:lastRenderedPageBreak/>
        <w:t xml:space="preserve">більшістю може відхилити рішення органу конституційної юрисдикції (Іспанія). В інших — парламент або президент мають право </w:t>
      </w:r>
      <w:proofErr w:type="spellStart"/>
      <w:r w:rsidRPr="006560C8">
        <w:rPr>
          <w:snapToGrid w:val="0"/>
          <w:sz w:val="28"/>
          <w:szCs w:val="28"/>
          <w:lang w:val="uk-UA"/>
        </w:rPr>
        <w:t>відкладального</w:t>
      </w:r>
      <w:proofErr w:type="spellEnd"/>
      <w:r w:rsidRPr="006560C8">
        <w:rPr>
          <w:snapToGrid w:val="0"/>
          <w:sz w:val="28"/>
          <w:szCs w:val="28"/>
          <w:lang w:val="uk-UA"/>
        </w:rPr>
        <w:t xml:space="preserve"> вето стосовно рішень органів конституційного правосуддя, які можуть подолати вето при повторному розгляді кваліфікованою більшістю голосів їх членів. </w:t>
      </w:r>
      <w:r w:rsidRPr="006560C8">
        <w:rPr>
          <w:rStyle w:val="af0"/>
          <w:snapToGrid w:val="0"/>
          <w:sz w:val="28"/>
          <w:szCs w:val="28"/>
          <w:lang w:val="uk-UA"/>
        </w:rPr>
        <w:footnoteReference w:id="316"/>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Важливе значення має питання про те, з якого моменту втрачає чинність нормативний акт, визнаний органом конституційного правосуддя неконституційним. У зарубіжних країнах існує кілька варіантів законодавчого вирішення даного питання. В одних державах нормативний акт визнається нечинним з певної дати в майбутньому, вказаної у рішенні органу конституційної юрисдикції (Австрія, Польща, Словаччина та ін.). В інших — з моменту прийняття рішення органом конституційного правосуддя. </w:t>
      </w:r>
      <w:r w:rsidRPr="006560C8">
        <w:rPr>
          <w:rStyle w:val="af0"/>
          <w:snapToGrid w:val="0"/>
          <w:sz w:val="28"/>
          <w:szCs w:val="28"/>
          <w:lang w:val="uk-UA"/>
        </w:rPr>
        <w:footnoteReference w:id="317"/>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Так, відповідно до Конституції України та Закону України «Про Конституційний Суд України» закони та інші правові акти за рішенням Конституційного Суду України визнаються неконституційними повністю чи в окремій частині, якщо вони не відповідають Конституції України, або якщо була порушена встановлена Конституцією України процедура їх розгляду, прийняття або набрання ними чинності. Закони, інші правові акти або їх окремі положення, що визнані неконститу</w:t>
      </w:r>
      <w:r w:rsidRPr="006560C8">
        <w:rPr>
          <w:snapToGrid w:val="0"/>
          <w:sz w:val="28"/>
          <w:szCs w:val="28"/>
          <w:lang w:val="uk-UA"/>
        </w:rPr>
        <w:softHyphen/>
        <w:t xml:space="preserve">ційними, втрачають чинність з дня прийняття Конституційним Судом України рішення про їх неконституційність. Матеріальна чи моральна шкода, завдана фізичним або юридичним особам актами і діями, що визнані неконституційними, відшкодовується державою у встановленому законом порядку. </w:t>
      </w:r>
      <w:r w:rsidRPr="006560C8">
        <w:rPr>
          <w:rStyle w:val="af0"/>
          <w:snapToGrid w:val="0"/>
          <w:sz w:val="28"/>
          <w:szCs w:val="28"/>
          <w:lang w:val="uk-UA"/>
        </w:rPr>
        <w:footnoteReference w:id="318"/>
      </w:r>
      <w:r w:rsidRPr="006560C8">
        <w:rPr>
          <w:snapToGrid w:val="0"/>
          <w:sz w:val="28"/>
          <w:szCs w:val="28"/>
          <w:lang w:val="uk-UA"/>
        </w:rPr>
        <w:t xml:space="preserve"> </w:t>
      </w:r>
      <w:r w:rsidRPr="006560C8">
        <w:rPr>
          <w:rStyle w:val="af0"/>
          <w:snapToGrid w:val="0"/>
          <w:sz w:val="28"/>
          <w:szCs w:val="28"/>
          <w:lang w:val="uk-UA"/>
        </w:rPr>
        <w:footnoteReference w:id="319"/>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 xml:space="preserve">У ряді держав конституційні суди можуть визнати неконституційним не лише той акт, що оспорюється, але й акт, на якому він заснований. Так, якщо Конституційний Суд Німеччини, розглядаючи конституційну скаргу на рішення </w:t>
      </w:r>
      <w:r w:rsidRPr="006560C8">
        <w:rPr>
          <w:snapToGrid w:val="0"/>
          <w:sz w:val="28"/>
          <w:szCs w:val="28"/>
          <w:lang w:val="uk-UA"/>
        </w:rPr>
        <w:lastRenderedPageBreak/>
        <w:t>органу виконавчої влади або суду, визнає, що акт, який оспорюється, заснований на невідповідному закону акті, він зобов'язаний визнати і його неконституційним та таким, що не має юридичної сили. В Іспанії в таких випадках палата Конституційного Суду, яка розглядає справу, повинна передати питання про перевірку конституційності закону на пленарне засідання. І тільки на пленарному засіданні Конституційний Суд своїм рішенням може визнати даний закон неконституційним.</w:t>
      </w:r>
    </w:p>
    <w:p w:rsidR="006560C8" w:rsidRPr="006560C8" w:rsidRDefault="006560C8" w:rsidP="00B66DBD">
      <w:pPr>
        <w:widowControl w:val="0"/>
        <w:spacing w:line="360" w:lineRule="auto"/>
        <w:ind w:firstLine="709"/>
        <w:jc w:val="both"/>
        <w:rPr>
          <w:snapToGrid w:val="0"/>
          <w:sz w:val="28"/>
          <w:szCs w:val="28"/>
          <w:lang w:val="uk-UA"/>
        </w:rPr>
      </w:pPr>
      <w:r w:rsidRPr="006560C8">
        <w:rPr>
          <w:snapToGrid w:val="0"/>
          <w:sz w:val="28"/>
          <w:szCs w:val="28"/>
          <w:lang w:val="uk-UA"/>
        </w:rPr>
        <w:t>Не порушуючи перевірку конституційності закону або підзаконного акту за власною ініціативою, конституційні суди в деяких державах можуть включити їх до числа тих, що перевіряються, якщо без звернення до таких актів не можна винести рішення, а їх конституційність викликає у суду сумнів. Конституційний Суд Австрії, наприклад, зобов'язаний оцінити відповідність Конституції закону, який повинен слугувати підставою для його рішення, якщо конституційність цього закону викликає у суду сумнів. На практиці Конституційний Суд, вивчаючи звернення, сам відбирає ті закони, які можуть бути предметом перевірки щодо конституційності.</w:t>
      </w:r>
    </w:p>
    <w:p w:rsidR="006560C8" w:rsidRPr="006560C8" w:rsidRDefault="006560C8" w:rsidP="00B66DBD">
      <w:pPr>
        <w:widowControl w:val="0"/>
        <w:spacing w:line="360" w:lineRule="auto"/>
        <w:ind w:firstLine="709"/>
        <w:jc w:val="both"/>
        <w:rPr>
          <w:sz w:val="28"/>
          <w:szCs w:val="28"/>
          <w:shd w:val="clear" w:color="auto" w:fill="FFFFFF"/>
          <w:lang w:val="uk-UA"/>
        </w:rPr>
      </w:pPr>
      <w:r w:rsidRPr="006560C8">
        <w:rPr>
          <w:sz w:val="28"/>
          <w:szCs w:val="28"/>
          <w:shd w:val="clear" w:color="auto" w:fill="FFFFFF"/>
          <w:lang w:val="uk-UA"/>
        </w:rPr>
        <w:t xml:space="preserve"> Відповідність законів та інших правових актів Конституції, тобто вирішення питань про їх конституційність, займає центральне місце в діяльності Конституційного Суду і тому закономірним слід вважати, що саме цей вид його діяльності Конституція поставила на перше місце серед повноважень суду. Мета такої діяльності полягає в тому, щоб встановити, чи дотримується законодавець та інші органи державної влади основоположних принципів щодо дотримання прав і свобод людини і громадянина,  закріплених  в  Конституції , а виявивши такі факти– вжити відповідних заходів до їх усунення. Цим самим забезпечується верховенство Основного Закону держави, усувається намагання обійти вимоги Конституції, проігнорувати її принципи. Здійснення таких повноважень сприятиме попередженню  зловживань  владою та унеможливлення виникнення конфліктів у взаємовідносинах виконавчої та законодавчої влади в ході здійснення діяльності із видання нормативно-правових актів.</w:t>
      </w:r>
    </w:p>
    <w:p w:rsidR="006560C8" w:rsidRPr="006560C8" w:rsidRDefault="006560C8" w:rsidP="00B66DBD">
      <w:pPr>
        <w:widowControl w:val="0"/>
        <w:spacing w:line="360" w:lineRule="auto"/>
        <w:ind w:firstLine="709"/>
        <w:jc w:val="both"/>
        <w:rPr>
          <w:sz w:val="28"/>
          <w:szCs w:val="28"/>
          <w:lang w:val="uk-UA"/>
        </w:rPr>
      </w:pPr>
    </w:p>
    <w:p w:rsidR="006560C8" w:rsidRPr="006560C8" w:rsidRDefault="006560C8" w:rsidP="00B66DBD">
      <w:pPr>
        <w:pStyle w:val="Article0"/>
        <w:jc w:val="center"/>
        <w:rPr>
          <w:rFonts w:ascii="Times New Roman" w:hAnsi="Times New Roman" w:cs="Times New Roman"/>
          <w:b/>
        </w:rPr>
      </w:pPr>
      <w:r w:rsidRPr="006560C8">
        <w:rPr>
          <w:rFonts w:ascii="Times New Roman" w:hAnsi="Times New Roman" w:cs="Times New Roman"/>
          <w:b/>
        </w:rPr>
        <w:lastRenderedPageBreak/>
        <w:t>4. Форми звернення до Конституційного Суду України</w:t>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b/>
          <w:i/>
          <w:sz w:val="28"/>
          <w:szCs w:val="28"/>
          <w:lang w:val="uk-UA"/>
        </w:rPr>
        <w:t>Конституційна скарга.</w:t>
      </w:r>
      <w:r w:rsidRPr="006560C8">
        <w:rPr>
          <w:sz w:val="28"/>
          <w:szCs w:val="28"/>
          <w:lang w:val="uk-UA"/>
        </w:rPr>
        <w:t xml:space="preserve"> В Україні усе наполегливіше порушується питання про розширення повноважень Конституційного Суду України в сфері захисту прав і свобод людини і громадянина. </w:t>
      </w:r>
      <w:r w:rsidRPr="006560C8">
        <w:rPr>
          <w:i/>
          <w:sz w:val="28"/>
          <w:szCs w:val="28"/>
          <w:lang w:val="uk-UA"/>
        </w:rPr>
        <w:t xml:space="preserve">Інститут конституційної скарги є </w:t>
      </w:r>
      <w:r w:rsidRPr="006560C8">
        <w:rPr>
          <w:sz w:val="28"/>
          <w:szCs w:val="28"/>
          <w:lang w:val="uk-UA"/>
        </w:rPr>
        <w:t>одним з важливих засобів захисту конституційних прав і свобод громадян.</w:t>
      </w:r>
    </w:p>
    <w:p w:rsidR="006560C8" w:rsidRPr="006560C8" w:rsidRDefault="006560C8" w:rsidP="00B66DBD">
      <w:pPr>
        <w:spacing w:line="360" w:lineRule="auto"/>
        <w:ind w:firstLine="709"/>
        <w:jc w:val="both"/>
        <w:rPr>
          <w:sz w:val="28"/>
          <w:szCs w:val="28"/>
          <w:lang w:val="ru-RU"/>
        </w:rPr>
      </w:pPr>
      <w:r w:rsidRPr="006560C8">
        <w:rPr>
          <w:sz w:val="28"/>
          <w:szCs w:val="28"/>
          <w:lang w:val="uk-UA"/>
        </w:rPr>
        <w:t xml:space="preserve">Слід зазначити, що особливим функціональним напрямом інституту конституційної скарги виступає розуміння останнього як засобу впливу особи на всю систему права та державну політику, що і обумовлює виняткову роль конституційної  скарги  у  тріаді  «особа,  право,  держава». </w:t>
      </w:r>
      <w:r w:rsidRPr="006560C8">
        <w:rPr>
          <w:sz w:val="28"/>
          <w:szCs w:val="28"/>
          <w:lang w:val="ru-RU"/>
        </w:rPr>
        <w:t xml:space="preserve">Таким чином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скарга</w:t>
      </w:r>
      <w:proofErr w:type="spellEnd"/>
      <w:r w:rsidRPr="006560C8">
        <w:rPr>
          <w:sz w:val="28"/>
          <w:szCs w:val="28"/>
          <w:lang w:val="ru-RU"/>
        </w:rPr>
        <w:t xml:space="preserve"> </w:t>
      </w:r>
      <w:proofErr w:type="spellStart"/>
      <w:r w:rsidRPr="006560C8">
        <w:rPr>
          <w:sz w:val="28"/>
          <w:szCs w:val="28"/>
          <w:lang w:val="ru-RU"/>
        </w:rPr>
        <w:t>дає</w:t>
      </w:r>
      <w:proofErr w:type="spellEnd"/>
      <w:r w:rsidRPr="006560C8">
        <w:rPr>
          <w:sz w:val="28"/>
          <w:szCs w:val="28"/>
          <w:lang w:val="ru-RU"/>
        </w:rPr>
        <w:t xml:space="preserve"> </w:t>
      </w:r>
      <w:proofErr w:type="spellStart"/>
      <w:r w:rsidRPr="006560C8">
        <w:rPr>
          <w:sz w:val="28"/>
          <w:szCs w:val="28"/>
          <w:lang w:val="ru-RU"/>
        </w:rPr>
        <w:t>змогу</w:t>
      </w:r>
      <w:proofErr w:type="spellEnd"/>
      <w:r w:rsidRPr="006560C8">
        <w:rPr>
          <w:sz w:val="28"/>
          <w:szCs w:val="28"/>
          <w:lang w:val="ru-RU"/>
        </w:rPr>
        <w:t xml:space="preserve"> </w:t>
      </w:r>
      <w:proofErr w:type="spellStart"/>
      <w:r w:rsidRPr="006560C8">
        <w:rPr>
          <w:sz w:val="28"/>
          <w:szCs w:val="28"/>
          <w:lang w:val="ru-RU"/>
        </w:rPr>
        <w:t>особі</w:t>
      </w:r>
      <w:proofErr w:type="spellEnd"/>
      <w:r w:rsidRPr="006560C8">
        <w:rPr>
          <w:sz w:val="28"/>
          <w:szCs w:val="28"/>
          <w:lang w:val="ru-RU"/>
        </w:rPr>
        <w:t xml:space="preserve"> </w:t>
      </w:r>
      <w:proofErr w:type="spellStart"/>
      <w:r w:rsidRPr="006560C8">
        <w:rPr>
          <w:sz w:val="28"/>
          <w:szCs w:val="28"/>
          <w:lang w:val="ru-RU"/>
        </w:rPr>
        <w:t>здійснювати</w:t>
      </w:r>
      <w:proofErr w:type="spellEnd"/>
      <w:r w:rsidRPr="006560C8">
        <w:rPr>
          <w:sz w:val="28"/>
          <w:szCs w:val="28"/>
          <w:lang w:val="ru-RU"/>
        </w:rPr>
        <w:t xml:space="preserve"> </w:t>
      </w:r>
      <w:proofErr w:type="spellStart"/>
      <w:r w:rsidRPr="006560C8">
        <w:rPr>
          <w:sz w:val="28"/>
          <w:szCs w:val="28"/>
          <w:lang w:val="ru-RU"/>
        </w:rPr>
        <w:t>вплив</w:t>
      </w:r>
      <w:proofErr w:type="spellEnd"/>
      <w:r w:rsidRPr="006560C8">
        <w:rPr>
          <w:sz w:val="28"/>
          <w:szCs w:val="28"/>
          <w:lang w:val="ru-RU"/>
        </w:rPr>
        <w:t xml:space="preserve"> на </w:t>
      </w:r>
      <w:proofErr w:type="spellStart"/>
      <w:r w:rsidRPr="006560C8">
        <w:rPr>
          <w:sz w:val="28"/>
          <w:szCs w:val="28"/>
          <w:lang w:val="ru-RU"/>
        </w:rPr>
        <w:t>діяльність</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у </w:t>
      </w:r>
      <w:proofErr w:type="spellStart"/>
      <w:r w:rsidRPr="006560C8">
        <w:rPr>
          <w:sz w:val="28"/>
          <w:szCs w:val="28"/>
          <w:lang w:val="ru-RU"/>
        </w:rPr>
        <w:t>напрямку</w:t>
      </w:r>
      <w:proofErr w:type="spellEnd"/>
      <w:r w:rsidRPr="006560C8">
        <w:rPr>
          <w:sz w:val="28"/>
          <w:szCs w:val="28"/>
          <w:lang w:val="ru-RU"/>
        </w:rPr>
        <w:t xml:space="preserve"> </w:t>
      </w:r>
      <w:proofErr w:type="spellStart"/>
      <w:r w:rsidRPr="006560C8">
        <w:rPr>
          <w:sz w:val="28"/>
          <w:szCs w:val="28"/>
          <w:lang w:val="ru-RU"/>
        </w:rPr>
        <w:t>забезпечення</w:t>
      </w:r>
      <w:proofErr w:type="spellEnd"/>
      <w:r w:rsidRPr="006560C8">
        <w:rPr>
          <w:sz w:val="28"/>
          <w:szCs w:val="28"/>
          <w:lang w:val="ru-RU"/>
        </w:rPr>
        <w:t xml:space="preserve"> тих </w:t>
      </w:r>
      <w:proofErr w:type="spellStart"/>
      <w:r w:rsidRPr="006560C8">
        <w:rPr>
          <w:sz w:val="28"/>
          <w:szCs w:val="28"/>
          <w:lang w:val="ru-RU"/>
        </w:rPr>
        <w:t>суспільних</w:t>
      </w:r>
      <w:proofErr w:type="spellEnd"/>
      <w:r w:rsidRPr="006560C8">
        <w:rPr>
          <w:sz w:val="28"/>
          <w:szCs w:val="28"/>
          <w:lang w:val="ru-RU"/>
        </w:rPr>
        <w:t xml:space="preserve"> потреб та </w:t>
      </w:r>
      <w:proofErr w:type="spellStart"/>
      <w:r w:rsidRPr="006560C8">
        <w:rPr>
          <w:sz w:val="28"/>
          <w:szCs w:val="28"/>
          <w:lang w:val="ru-RU"/>
        </w:rPr>
        <w:t>інтересів</w:t>
      </w:r>
      <w:proofErr w:type="spellEnd"/>
      <w:r w:rsidRPr="006560C8">
        <w:rPr>
          <w:sz w:val="28"/>
          <w:szCs w:val="28"/>
          <w:lang w:val="ru-RU"/>
        </w:rPr>
        <w:t xml:space="preserve">, в </w:t>
      </w:r>
      <w:proofErr w:type="spellStart"/>
      <w:r w:rsidRPr="006560C8">
        <w:rPr>
          <w:sz w:val="28"/>
          <w:szCs w:val="28"/>
          <w:lang w:val="ru-RU"/>
        </w:rPr>
        <w:t>основі</w:t>
      </w:r>
      <w:proofErr w:type="spellEnd"/>
      <w:r w:rsidRPr="006560C8">
        <w:rPr>
          <w:sz w:val="28"/>
          <w:szCs w:val="28"/>
          <w:lang w:val="ru-RU"/>
        </w:rPr>
        <w:t xml:space="preserve"> </w:t>
      </w:r>
      <w:proofErr w:type="spellStart"/>
      <w:r w:rsidRPr="006560C8">
        <w:rPr>
          <w:sz w:val="28"/>
          <w:szCs w:val="28"/>
          <w:lang w:val="ru-RU"/>
        </w:rPr>
        <w:t>яких</w:t>
      </w:r>
      <w:proofErr w:type="spellEnd"/>
      <w:r w:rsidRPr="006560C8">
        <w:rPr>
          <w:sz w:val="28"/>
          <w:szCs w:val="28"/>
          <w:lang w:val="ru-RU"/>
        </w:rPr>
        <w:t xml:space="preserve"> лежать </w:t>
      </w:r>
      <w:proofErr w:type="spellStart"/>
      <w:r w:rsidRPr="006560C8">
        <w:rPr>
          <w:sz w:val="28"/>
          <w:szCs w:val="28"/>
          <w:lang w:val="ru-RU"/>
        </w:rPr>
        <w:t>фундаментальні</w:t>
      </w:r>
      <w:proofErr w:type="spellEnd"/>
      <w:r w:rsidRPr="006560C8">
        <w:rPr>
          <w:sz w:val="28"/>
          <w:szCs w:val="28"/>
          <w:lang w:val="ru-RU"/>
        </w:rPr>
        <w:t xml:space="preserve"> права і </w:t>
      </w:r>
      <w:proofErr w:type="spellStart"/>
      <w:r w:rsidRPr="006560C8">
        <w:rPr>
          <w:sz w:val="28"/>
          <w:szCs w:val="28"/>
          <w:lang w:val="ru-RU"/>
        </w:rPr>
        <w:t>свободи</w:t>
      </w:r>
      <w:proofErr w:type="spellEnd"/>
      <w:r w:rsidRPr="006560C8">
        <w:rPr>
          <w:sz w:val="28"/>
          <w:szCs w:val="28"/>
          <w:lang w:val="ru-RU"/>
        </w:rPr>
        <w:t xml:space="preserve">, </w:t>
      </w:r>
      <w:proofErr w:type="spellStart"/>
      <w:r w:rsidRPr="006560C8">
        <w:rPr>
          <w:sz w:val="28"/>
          <w:szCs w:val="28"/>
          <w:lang w:val="ru-RU"/>
        </w:rPr>
        <w:t>що</w:t>
      </w:r>
      <w:proofErr w:type="spellEnd"/>
      <w:r w:rsidRPr="006560C8">
        <w:rPr>
          <w:sz w:val="28"/>
          <w:szCs w:val="28"/>
          <w:lang w:val="ru-RU"/>
        </w:rPr>
        <w:t xml:space="preserve">, у свою </w:t>
      </w:r>
      <w:proofErr w:type="spellStart"/>
      <w:r w:rsidRPr="006560C8">
        <w:rPr>
          <w:sz w:val="28"/>
          <w:szCs w:val="28"/>
          <w:lang w:val="ru-RU"/>
        </w:rPr>
        <w:t>чергу</w:t>
      </w:r>
      <w:proofErr w:type="spellEnd"/>
      <w:r w:rsidRPr="006560C8">
        <w:rPr>
          <w:sz w:val="28"/>
          <w:szCs w:val="28"/>
          <w:lang w:val="ru-RU"/>
        </w:rPr>
        <w:t xml:space="preserve">, є основою для </w:t>
      </w:r>
      <w:proofErr w:type="spellStart"/>
      <w:r w:rsidRPr="006560C8">
        <w:rPr>
          <w:sz w:val="28"/>
          <w:szCs w:val="28"/>
          <w:lang w:val="ru-RU"/>
        </w:rPr>
        <w:t>утвердження</w:t>
      </w:r>
      <w:proofErr w:type="spellEnd"/>
      <w:r w:rsidRPr="006560C8">
        <w:rPr>
          <w:sz w:val="28"/>
          <w:szCs w:val="28"/>
          <w:lang w:val="ru-RU"/>
        </w:rPr>
        <w:t xml:space="preserve"> верховенства права. </w:t>
      </w:r>
      <w:proofErr w:type="spellStart"/>
      <w:r w:rsidRPr="006560C8">
        <w:rPr>
          <w:sz w:val="28"/>
          <w:szCs w:val="28"/>
          <w:lang w:val="ru-RU"/>
        </w:rPr>
        <w:t>Отже</w:t>
      </w:r>
      <w:proofErr w:type="spellEnd"/>
      <w:r w:rsidRPr="006560C8">
        <w:rPr>
          <w:sz w:val="28"/>
          <w:szCs w:val="28"/>
          <w:lang w:val="ru-RU"/>
        </w:rPr>
        <w:t xml:space="preserve">, за </w:t>
      </w:r>
      <w:proofErr w:type="spellStart"/>
      <w:r w:rsidRPr="006560C8">
        <w:rPr>
          <w:sz w:val="28"/>
          <w:szCs w:val="28"/>
          <w:lang w:val="ru-RU"/>
        </w:rPr>
        <w:t>своїми</w:t>
      </w:r>
      <w:proofErr w:type="spellEnd"/>
      <w:r w:rsidRPr="006560C8">
        <w:rPr>
          <w:sz w:val="28"/>
          <w:szCs w:val="28"/>
          <w:lang w:val="ru-RU"/>
        </w:rPr>
        <w:t xml:space="preserve"> </w:t>
      </w:r>
      <w:proofErr w:type="spellStart"/>
      <w:r w:rsidRPr="006560C8">
        <w:rPr>
          <w:sz w:val="28"/>
          <w:szCs w:val="28"/>
          <w:lang w:val="ru-RU"/>
        </w:rPr>
        <w:t>юридичними</w:t>
      </w:r>
      <w:proofErr w:type="spellEnd"/>
      <w:r w:rsidRPr="006560C8">
        <w:rPr>
          <w:sz w:val="28"/>
          <w:szCs w:val="28"/>
          <w:lang w:val="ru-RU"/>
        </w:rPr>
        <w:t xml:space="preserve"> </w:t>
      </w:r>
      <w:proofErr w:type="spellStart"/>
      <w:r w:rsidRPr="006560C8">
        <w:rPr>
          <w:sz w:val="28"/>
          <w:szCs w:val="28"/>
          <w:lang w:val="ru-RU"/>
        </w:rPr>
        <w:t>наслідками</w:t>
      </w:r>
      <w:proofErr w:type="spellEnd"/>
      <w:r w:rsidRPr="006560C8">
        <w:rPr>
          <w:sz w:val="28"/>
          <w:szCs w:val="28"/>
          <w:lang w:val="ru-RU"/>
        </w:rPr>
        <w:t xml:space="preserve"> </w:t>
      </w:r>
      <w:proofErr w:type="spellStart"/>
      <w:r w:rsidRPr="006560C8">
        <w:rPr>
          <w:sz w:val="28"/>
          <w:szCs w:val="28"/>
          <w:lang w:val="ru-RU"/>
        </w:rPr>
        <w:t>конституційна</w:t>
      </w:r>
      <w:proofErr w:type="spellEnd"/>
      <w:r w:rsidRPr="006560C8">
        <w:rPr>
          <w:sz w:val="28"/>
          <w:szCs w:val="28"/>
          <w:lang w:val="ru-RU"/>
        </w:rPr>
        <w:t xml:space="preserve"> </w:t>
      </w:r>
      <w:proofErr w:type="spellStart"/>
      <w:r w:rsidRPr="006560C8">
        <w:rPr>
          <w:sz w:val="28"/>
          <w:szCs w:val="28"/>
          <w:lang w:val="ru-RU"/>
        </w:rPr>
        <w:t>скарга</w:t>
      </w:r>
      <w:proofErr w:type="spellEnd"/>
      <w:r w:rsidRPr="006560C8">
        <w:rPr>
          <w:sz w:val="28"/>
          <w:szCs w:val="28"/>
          <w:lang w:val="ru-RU"/>
        </w:rPr>
        <w:t xml:space="preserve"> є одним </w:t>
      </w:r>
      <w:proofErr w:type="spellStart"/>
      <w:r w:rsidRPr="006560C8">
        <w:rPr>
          <w:sz w:val="28"/>
          <w:szCs w:val="28"/>
          <w:lang w:val="ru-RU"/>
        </w:rPr>
        <w:t>із</w:t>
      </w:r>
      <w:proofErr w:type="spellEnd"/>
      <w:r w:rsidRPr="006560C8">
        <w:rPr>
          <w:sz w:val="28"/>
          <w:szCs w:val="28"/>
          <w:lang w:val="ru-RU"/>
        </w:rPr>
        <w:t xml:space="preserve"> </w:t>
      </w:r>
      <w:proofErr w:type="spellStart"/>
      <w:r w:rsidRPr="006560C8">
        <w:rPr>
          <w:sz w:val="28"/>
          <w:szCs w:val="28"/>
          <w:lang w:val="ru-RU"/>
        </w:rPr>
        <w:t>засобів</w:t>
      </w:r>
      <w:proofErr w:type="spellEnd"/>
      <w:r w:rsidRPr="006560C8">
        <w:rPr>
          <w:sz w:val="28"/>
          <w:szCs w:val="28"/>
          <w:lang w:val="ru-RU"/>
        </w:rPr>
        <w:t xml:space="preserve"> </w:t>
      </w:r>
      <w:proofErr w:type="spellStart"/>
      <w:r w:rsidRPr="006560C8">
        <w:rPr>
          <w:sz w:val="28"/>
          <w:szCs w:val="28"/>
          <w:lang w:val="ru-RU"/>
        </w:rPr>
        <w:t>реалізації</w:t>
      </w:r>
      <w:proofErr w:type="spellEnd"/>
      <w:r w:rsidRPr="006560C8">
        <w:rPr>
          <w:sz w:val="28"/>
          <w:szCs w:val="28"/>
          <w:lang w:val="ru-RU"/>
        </w:rPr>
        <w:t xml:space="preserve"> принципу </w:t>
      </w:r>
      <w:proofErr w:type="spellStart"/>
      <w:r w:rsidRPr="006560C8">
        <w:rPr>
          <w:sz w:val="28"/>
          <w:szCs w:val="28"/>
          <w:lang w:val="ru-RU"/>
        </w:rPr>
        <w:t>взаємної</w:t>
      </w:r>
      <w:proofErr w:type="spellEnd"/>
      <w:r w:rsidRPr="006560C8">
        <w:rPr>
          <w:sz w:val="28"/>
          <w:szCs w:val="28"/>
          <w:lang w:val="ru-RU"/>
        </w:rPr>
        <w:t xml:space="preserve"> </w:t>
      </w:r>
      <w:proofErr w:type="spellStart"/>
      <w:r w:rsidRPr="006560C8">
        <w:rPr>
          <w:sz w:val="28"/>
          <w:szCs w:val="28"/>
          <w:lang w:val="ru-RU"/>
        </w:rPr>
        <w:t>відповідальності</w:t>
      </w:r>
      <w:proofErr w:type="spellEnd"/>
      <w:r w:rsidRPr="006560C8">
        <w:rPr>
          <w:sz w:val="28"/>
          <w:szCs w:val="28"/>
          <w:lang w:val="ru-RU"/>
        </w:rPr>
        <w:t xml:space="preserve"> особи та </w:t>
      </w:r>
      <w:proofErr w:type="spellStart"/>
      <w:r w:rsidRPr="006560C8">
        <w:rPr>
          <w:sz w:val="28"/>
          <w:szCs w:val="28"/>
          <w:lang w:val="ru-RU"/>
        </w:rPr>
        <w:t>держави</w:t>
      </w:r>
      <w:proofErr w:type="spellEnd"/>
      <w:r w:rsidRPr="006560C8">
        <w:rPr>
          <w:sz w:val="28"/>
          <w:szCs w:val="28"/>
          <w:lang w:val="ru-RU"/>
        </w:rPr>
        <w:t xml:space="preserve">. </w:t>
      </w:r>
    </w:p>
    <w:p w:rsidR="006560C8" w:rsidRPr="006560C8" w:rsidRDefault="006560C8" w:rsidP="00B66DBD">
      <w:pPr>
        <w:pStyle w:val="a4"/>
        <w:shd w:val="clear" w:color="auto" w:fill="FFFFFF"/>
        <w:spacing w:before="0" w:beforeAutospacing="0" w:after="0" w:afterAutospacing="0" w:line="360" w:lineRule="auto"/>
        <w:ind w:firstLine="708"/>
        <w:jc w:val="both"/>
        <w:rPr>
          <w:i/>
          <w:sz w:val="28"/>
          <w:szCs w:val="28"/>
          <w:lang w:val="uk-UA"/>
        </w:rPr>
      </w:pPr>
      <w:r w:rsidRPr="006560C8">
        <w:rPr>
          <w:i/>
          <w:sz w:val="28"/>
          <w:szCs w:val="28"/>
          <w:lang w:val="uk-UA"/>
        </w:rPr>
        <w:t>Особливості інституту конституційної скарги: </w:t>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1. Суб’єктом права на конституційну скаргу  є особа, яка вважає, що застосований в остаточному судовому рішенні в її справі закон України (його окремі положення) суперечить Конституції України. Але в ст.55 </w:t>
      </w:r>
      <w:proofErr w:type="spellStart"/>
      <w:r w:rsidRPr="006560C8">
        <w:rPr>
          <w:sz w:val="28"/>
          <w:szCs w:val="28"/>
          <w:lang w:val="uk-UA"/>
        </w:rPr>
        <w:t>Конституціі</w:t>
      </w:r>
      <w:proofErr w:type="spellEnd"/>
      <w:r w:rsidRPr="006560C8">
        <w:rPr>
          <w:sz w:val="28"/>
          <w:szCs w:val="28"/>
          <w:lang w:val="uk-UA"/>
        </w:rPr>
        <w:t xml:space="preserve">̈ України більш детально визначається, що «право звернутись із </w:t>
      </w:r>
      <w:proofErr w:type="spellStart"/>
      <w:r w:rsidRPr="006560C8">
        <w:rPr>
          <w:sz w:val="28"/>
          <w:szCs w:val="28"/>
          <w:lang w:val="uk-UA"/>
        </w:rPr>
        <w:t>конституційною</w:t>
      </w:r>
      <w:proofErr w:type="spellEnd"/>
      <w:r w:rsidRPr="006560C8">
        <w:rPr>
          <w:sz w:val="28"/>
          <w:szCs w:val="28"/>
          <w:lang w:val="uk-UA"/>
        </w:rPr>
        <w:t xml:space="preserve"> скаргою до </w:t>
      </w:r>
      <w:proofErr w:type="spellStart"/>
      <w:r w:rsidRPr="006560C8">
        <w:rPr>
          <w:sz w:val="28"/>
          <w:szCs w:val="28"/>
          <w:lang w:val="uk-UA"/>
        </w:rPr>
        <w:t>Конституційного</w:t>
      </w:r>
      <w:proofErr w:type="spellEnd"/>
      <w:r w:rsidRPr="006560C8">
        <w:rPr>
          <w:sz w:val="28"/>
          <w:szCs w:val="28"/>
          <w:lang w:val="uk-UA"/>
        </w:rPr>
        <w:t xml:space="preserve"> Суду України гарантується кожному», тобто, як це </w:t>
      </w:r>
      <w:proofErr w:type="spellStart"/>
      <w:r w:rsidRPr="006560C8">
        <w:rPr>
          <w:sz w:val="28"/>
          <w:szCs w:val="28"/>
          <w:lang w:val="uk-UA"/>
        </w:rPr>
        <w:t>прийнято</w:t>
      </w:r>
      <w:proofErr w:type="spellEnd"/>
      <w:r w:rsidRPr="006560C8">
        <w:rPr>
          <w:sz w:val="28"/>
          <w:szCs w:val="28"/>
          <w:lang w:val="uk-UA"/>
        </w:rPr>
        <w:t xml:space="preserve"> розуміти в Основному Законі та в науці </w:t>
      </w:r>
      <w:proofErr w:type="spellStart"/>
      <w:r w:rsidRPr="006560C8">
        <w:rPr>
          <w:sz w:val="28"/>
          <w:szCs w:val="28"/>
          <w:lang w:val="uk-UA"/>
        </w:rPr>
        <w:t>конституційного</w:t>
      </w:r>
      <w:proofErr w:type="spellEnd"/>
      <w:r w:rsidRPr="006560C8">
        <w:rPr>
          <w:sz w:val="28"/>
          <w:szCs w:val="28"/>
          <w:lang w:val="uk-UA"/>
        </w:rPr>
        <w:t xml:space="preserve"> права, – громадянам, іноземцям та особам без громадянства, які на законних підставах перебувають на </w:t>
      </w:r>
      <w:proofErr w:type="spellStart"/>
      <w:r w:rsidRPr="006560C8">
        <w:rPr>
          <w:sz w:val="28"/>
          <w:szCs w:val="28"/>
          <w:lang w:val="uk-UA"/>
        </w:rPr>
        <w:t>територіі</w:t>
      </w:r>
      <w:proofErr w:type="spellEnd"/>
      <w:r w:rsidRPr="006560C8">
        <w:rPr>
          <w:sz w:val="28"/>
          <w:szCs w:val="28"/>
          <w:lang w:val="uk-UA"/>
        </w:rPr>
        <w:t xml:space="preserve">̈ України. Разом з тим, таким суб’єктом може бути і юридична особа приватного права, а юридичні особи публічного права, як це визначено профільним законом, до суб’єктів права на конституційну скаргу не належать. </w:t>
      </w:r>
      <w:r w:rsidRPr="006560C8">
        <w:rPr>
          <w:rStyle w:val="af0"/>
          <w:sz w:val="28"/>
          <w:szCs w:val="28"/>
          <w:lang w:val="uk-UA"/>
        </w:rPr>
        <w:footnoteReference w:id="320"/>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Однак зауважимо, що така практика не є виключною для України, зокрема, наприклад, суб’єктами звернення до Федерального </w:t>
      </w:r>
      <w:proofErr w:type="spellStart"/>
      <w:r w:rsidRPr="006560C8">
        <w:rPr>
          <w:sz w:val="28"/>
          <w:szCs w:val="28"/>
          <w:lang w:val="uk-UA"/>
        </w:rPr>
        <w:t>конституційного</w:t>
      </w:r>
      <w:proofErr w:type="spellEnd"/>
      <w:r w:rsidRPr="006560C8">
        <w:rPr>
          <w:sz w:val="28"/>
          <w:szCs w:val="28"/>
          <w:lang w:val="uk-UA"/>
        </w:rPr>
        <w:t xml:space="preserve"> суду </w:t>
      </w:r>
      <w:r w:rsidRPr="006560C8">
        <w:rPr>
          <w:sz w:val="28"/>
          <w:szCs w:val="28"/>
          <w:lang w:val="uk-UA"/>
        </w:rPr>
        <w:lastRenderedPageBreak/>
        <w:t xml:space="preserve">Німеччини є не тільки громадяни, але й іноземці. Що стосується можливості подачі </w:t>
      </w:r>
      <w:proofErr w:type="spellStart"/>
      <w:r w:rsidRPr="006560C8">
        <w:rPr>
          <w:sz w:val="28"/>
          <w:szCs w:val="28"/>
          <w:lang w:val="uk-UA"/>
        </w:rPr>
        <w:t>конституційноі</w:t>
      </w:r>
      <w:proofErr w:type="spellEnd"/>
      <w:r w:rsidRPr="006560C8">
        <w:rPr>
          <w:sz w:val="28"/>
          <w:szCs w:val="28"/>
          <w:lang w:val="uk-UA"/>
        </w:rPr>
        <w:t xml:space="preserve">̈ скарги юридичними особами, то як зазначають вчені «всі приватні юридичні особи мають право подати скаргу щодо порушення основних прав... у </w:t>
      </w:r>
      <w:proofErr w:type="spellStart"/>
      <w:r w:rsidRPr="006560C8">
        <w:rPr>
          <w:sz w:val="28"/>
          <w:szCs w:val="28"/>
          <w:lang w:val="uk-UA"/>
        </w:rPr>
        <w:t>тіи</w:t>
      </w:r>
      <w:proofErr w:type="spellEnd"/>
      <w:r w:rsidRPr="006560C8">
        <w:rPr>
          <w:sz w:val="28"/>
          <w:szCs w:val="28"/>
          <w:lang w:val="uk-UA"/>
        </w:rPr>
        <w:t xml:space="preserve">̆ мірі, в </w:t>
      </w:r>
      <w:proofErr w:type="spellStart"/>
      <w:r w:rsidRPr="006560C8">
        <w:rPr>
          <w:sz w:val="28"/>
          <w:szCs w:val="28"/>
          <w:lang w:val="uk-UA"/>
        </w:rPr>
        <w:t>якіи</w:t>
      </w:r>
      <w:proofErr w:type="spellEnd"/>
      <w:r w:rsidRPr="006560C8">
        <w:rPr>
          <w:sz w:val="28"/>
          <w:szCs w:val="28"/>
          <w:lang w:val="uk-UA"/>
        </w:rPr>
        <w:t xml:space="preserve">̆ дозволяє це зробити сама природа цих прав». У такому випадку, з </w:t>
      </w:r>
      <w:proofErr w:type="spellStart"/>
      <w:r w:rsidRPr="006560C8">
        <w:rPr>
          <w:sz w:val="28"/>
          <w:szCs w:val="28"/>
          <w:lang w:val="uk-UA"/>
        </w:rPr>
        <w:t>цієі</w:t>
      </w:r>
      <w:proofErr w:type="spellEnd"/>
      <w:r w:rsidRPr="006560C8">
        <w:rPr>
          <w:sz w:val="28"/>
          <w:szCs w:val="28"/>
          <w:lang w:val="uk-UA"/>
        </w:rPr>
        <w:t xml:space="preserve">̈ ж причини юридичні особи публічного права, за певними виключеннями (такі, як вищі навчальні заклади, політичні </w:t>
      </w:r>
      <w:proofErr w:type="spellStart"/>
      <w:r w:rsidRPr="006560C8">
        <w:rPr>
          <w:sz w:val="28"/>
          <w:szCs w:val="28"/>
          <w:lang w:val="uk-UA"/>
        </w:rPr>
        <w:t>партіі</w:t>
      </w:r>
      <w:proofErr w:type="spellEnd"/>
      <w:r w:rsidRPr="006560C8">
        <w:rPr>
          <w:sz w:val="28"/>
          <w:szCs w:val="28"/>
          <w:lang w:val="uk-UA"/>
        </w:rPr>
        <w:t xml:space="preserve">̈), не мають права на </w:t>
      </w:r>
      <w:proofErr w:type="spellStart"/>
      <w:r w:rsidRPr="006560C8">
        <w:rPr>
          <w:sz w:val="28"/>
          <w:szCs w:val="28"/>
          <w:lang w:val="uk-UA"/>
        </w:rPr>
        <w:t>конституційну</w:t>
      </w:r>
      <w:proofErr w:type="spellEnd"/>
      <w:r w:rsidRPr="006560C8">
        <w:rPr>
          <w:sz w:val="28"/>
          <w:szCs w:val="28"/>
          <w:lang w:val="uk-UA"/>
        </w:rPr>
        <w:t xml:space="preserve"> скаргу.</w:t>
      </w:r>
      <w:r w:rsidRPr="006560C8">
        <w:rPr>
          <w:rStyle w:val="af0"/>
          <w:sz w:val="28"/>
          <w:szCs w:val="28"/>
          <w:lang w:val="uk-UA"/>
        </w:rPr>
        <w:footnoteReference w:id="321"/>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2. Предметом звернення є перевірка на відповідність Конституції України (конституційність) закону України (його окремих положень), що застосований в остаточному судовому рішенні у справі суб’єкта права на конституційну скаргу. Можливо, більш логічніше та </w:t>
      </w:r>
      <w:proofErr w:type="spellStart"/>
      <w:r w:rsidRPr="006560C8">
        <w:rPr>
          <w:sz w:val="28"/>
          <w:szCs w:val="28"/>
          <w:lang w:val="uk-UA"/>
        </w:rPr>
        <w:t>обґрунтованіше</w:t>
      </w:r>
      <w:proofErr w:type="spellEnd"/>
      <w:r w:rsidRPr="006560C8">
        <w:rPr>
          <w:sz w:val="28"/>
          <w:szCs w:val="28"/>
          <w:lang w:val="uk-UA"/>
        </w:rPr>
        <w:t xml:space="preserve"> предмет </w:t>
      </w:r>
      <w:proofErr w:type="spellStart"/>
      <w:r w:rsidRPr="006560C8">
        <w:rPr>
          <w:sz w:val="28"/>
          <w:szCs w:val="28"/>
          <w:lang w:val="uk-UA"/>
        </w:rPr>
        <w:t>конституційноі</w:t>
      </w:r>
      <w:proofErr w:type="spellEnd"/>
      <w:r w:rsidRPr="006560C8">
        <w:rPr>
          <w:sz w:val="28"/>
          <w:szCs w:val="28"/>
          <w:lang w:val="uk-UA"/>
        </w:rPr>
        <w:t xml:space="preserve">̈ скарги має складати перелік тих юридичних актів, які визначені у ч.1 ст.150 </w:t>
      </w:r>
      <w:proofErr w:type="spellStart"/>
      <w:r w:rsidRPr="006560C8">
        <w:rPr>
          <w:sz w:val="28"/>
          <w:szCs w:val="28"/>
          <w:lang w:val="uk-UA"/>
        </w:rPr>
        <w:t>Конституціі</w:t>
      </w:r>
      <w:proofErr w:type="spellEnd"/>
      <w:r w:rsidRPr="006560C8">
        <w:rPr>
          <w:sz w:val="28"/>
          <w:szCs w:val="28"/>
          <w:lang w:val="uk-UA"/>
        </w:rPr>
        <w:t xml:space="preserve">̈ України, а саме: закони та інші нормативні акти </w:t>
      </w:r>
      <w:proofErr w:type="spellStart"/>
      <w:r w:rsidRPr="006560C8">
        <w:rPr>
          <w:sz w:val="28"/>
          <w:szCs w:val="28"/>
          <w:lang w:val="uk-UA"/>
        </w:rPr>
        <w:t>Верховноі</w:t>
      </w:r>
      <w:proofErr w:type="spellEnd"/>
      <w:r w:rsidRPr="006560C8">
        <w:rPr>
          <w:sz w:val="28"/>
          <w:szCs w:val="28"/>
          <w:lang w:val="uk-UA"/>
        </w:rPr>
        <w:t xml:space="preserve">̈ Ради України, акти Президента України та Кабінету Міністрів України, правові акти </w:t>
      </w:r>
      <w:proofErr w:type="spellStart"/>
      <w:r w:rsidRPr="006560C8">
        <w:rPr>
          <w:sz w:val="28"/>
          <w:szCs w:val="28"/>
          <w:lang w:val="uk-UA"/>
        </w:rPr>
        <w:t>Верховноі</w:t>
      </w:r>
      <w:proofErr w:type="spellEnd"/>
      <w:r w:rsidRPr="006560C8">
        <w:rPr>
          <w:sz w:val="28"/>
          <w:szCs w:val="28"/>
          <w:lang w:val="uk-UA"/>
        </w:rPr>
        <w:t xml:space="preserve">̈ Ради </w:t>
      </w:r>
      <w:proofErr w:type="spellStart"/>
      <w:r w:rsidRPr="006560C8">
        <w:rPr>
          <w:sz w:val="28"/>
          <w:szCs w:val="28"/>
          <w:lang w:val="uk-UA"/>
        </w:rPr>
        <w:t>Автономноі</w:t>
      </w:r>
      <w:proofErr w:type="spellEnd"/>
      <w:r w:rsidRPr="006560C8">
        <w:rPr>
          <w:sz w:val="28"/>
          <w:szCs w:val="28"/>
          <w:lang w:val="uk-UA"/>
        </w:rPr>
        <w:t xml:space="preserve">̈ Республіки Крим, тобто акти, які є предметом </w:t>
      </w:r>
      <w:proofErr w:type="spellStart"/>
      <w:r w:rsidRPr="006560C8">
        <w:rPr>
          <w:sz w:val="28"/>
          <w:szCs w:val="28"/>
          <w:lang w:val="uk-UA"/>
        </w:rPr>
        <w:t>конституційного</w:t>
      </w:r>
      <w:proofErr w:type="spellEnd"/>
      <w:r w:rsidRPr="006560C8">
        <w:rPr>
          <w:sz w:val="28"/>
          <w:szCs w:val="28"/>
          <w:lang w:val="uk-UA"/>
        </w:rPr>
        <w:t xml:space="preserve"> подання. Однак наразі цей перелік обмежений можливістю перегляду лиш законів України, при чому застосування положень яких пов’язане із конкретною справою та порушенням прав осіб. </w:t>
      </w:r>
      <w:r w:rsidRPr="006560C8">
        <w:rPr>
          <w:rStyle w:val="af0"/>
          <w:sz w:val="28"/>
          <w:szCs w:val="28"/>
          <w:lang w:val="uk-UA"/>
        </w:rPr>
        <w:footnoteReference w:id="322"/>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3. Підставою звернення є порушення основних прав людини і громадянина. Як правило, такому захисту підлягають усі конституційні права і свободи, хоча у деяких державах передбачено захист виключно окремих груп прав (наприклад у ФРН, Угорщині, Чехії та ін.). </w:t>
      </w:r>
      <w:r w:rsidRPr="006560C8">
        <w:rPr>
          <w:rStyle w:val="af0"/>
          <w:sz w:val="28"/>
          <w:szCs w:val="28"/>
          <w:lang w:val="uk-UA"/>
        </w:rPr>
        <w:footnoteReference w:id="323"/>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4. Вимоги до конституційної скарги визначаються Законом України «Про Конституційний суд України» і містять перелік відомостей, які повинні бути зазначені у конституційній скарзі. Так, поміж іншого, у ній зазначаються: обґрунтування тверджень щодо неконституційності закону України (його окремих </w:t>
      </w:r>
      <w:r w:rsidRPr="006560C8">
        <w:rPr>
          <w:sz w:val="28"/>
          <w:szCs w:val="28"/>
          <w:lang w:val="uk-UA"/>
        </w:rPr>
        <w:lastRenderedPageBreak/>
        <w:t xml:space="preserve">положень) із зазначенням того, яке з гарантованих Конституцією України прав людини, на думку суб’єкта права на конституційну скаргу, зазнало порушення внаслідок застосування закону. </w:t>
      </w:r>
      <w:r w:rsidRPr="006560C8">
        <w:rPr>
          <w:rStyle w:val="af0"/>
          <w:sz w:val="28"/>
          <w:szCs w:val="28"/>
          <w:lang w:val="uk-UA"/>
        </w:rPr>
        <w:footnoteReference w:id="324"/>
      </w:r>
    </w:p>
    <w:p w:rsidR="006560C8" w:rsidRPr="006560C8" w:rsidRDefault="006560C8" w:rsidP="00B66DBD">
      <w:pPr>
        <w:pStyle w:val="a4"/>
        <w:shd w:val="clear" w:color="auto" w:fill="FFFFFF"/>
        <w:spacing w:before="0" w:beforeAutospacing="0" w:after="0" w:afterAutospacing="0" w:line="360" w:lineRule="auto"/>
        <w:ind w:firstLine="709"/>
        <w:jc w:val="both"/>
        <w:rPr>
          <w:sz w:val="28"/>
          <w:szCs w:val="28"/>
          <w:lang w:val="uk-UA"/>
        </w:rPr>
      </w:pPr>
      <w:r w:rsidRPr="006560C8">
        <w:rPr>
          <w:sz w:val="28"/>
          <w:szCs w:val="28"/>
          <w:lang w:val="uk-UA"/>
        </w:rPr>
        <w:t xml:space="preserve">Таке положення є теж певною мірою суперечливим. Так, як зазначає Юлія Кириченко, це положення закону певним чином обмежує право на звернення з конституційною скаргою до КСУ, закріплене Конституцією, оскільки очевидно, що якщо такого обґрунтування не буде, то Суд відмовить у розгляді скарги на підставі невідповідності скарги вимогам Закону. Проте Конституція не говорить про захист лише конституційних прав людини від неконституційних положень законів, тобто існує колізія. </w:t>
      </w:r>
      <w:r w:rsidRPr="006560C8">
        <w:rPr>
          <w:rStyle w:val="af0"/>
          <w:sz w:val="28"/>
          <w:szCs w:val="28"/>
          <w:lang w:val="uk-UA"/>
        </w:rPr>
        <w:footnoteReference w:id="325"/>
      </w:r>
    </w:p>
    <w:p w:rsidR="006560C8" w:rsidRPr="006560C8" w:rsidRDefault="006560C8" w:rsidP="00B66DBD">
      <w:pPr>
        <w:widowControl w:val="0"/>
        <w:spacing w:line="360" w:lineRule="auto"/>
        <w:ind w:firstLine="709"/>
        <w:jc w:val="both"/>
        <w:rPr>
          <w:sz w:val="28"/>
          <w:szCs w:val="28"/>
          <w:lang w:val="uk-UA"/>
        </w:rPr>
      </w:pPr>
      <w:r w:rsidRPr="006560C8">
        <w:rPr>
          <w:b/>
          <w:i/>
          <w:iCs/>
          <w:sz w:val="28"/>
          <w:szCs w:val="28"/>
          <w:lang w:val="uk-UA"/>
        </w:rPr>
        <w:t>Конституційне подання</w:t>
      </w:r>
      <w:r w:rsidRPr="006560C8">
        <w:rPr>
          <w:sz w:val="28"/>
          <w:szCs w:val="28"/>
          <w:lang w:val="uk-UA"/>
        </w:rPr>
        <w:t xml:space="preserve"> – це письмове клопотання до Конституційного Суду України про визнання правового </w:t>
      </w:r>
      <w:proofErr w:type="spellStart"/>
      <w:r w:rsidRPr="006560C8">
        <w:rPr>
          <w:sz w:val="28"/>
          <w:szCs w:val="28"/>
          <w:lang w:val="uk-UA"/>
        </w:rPr>
        <w:t>акта</w:t>
      </w:r>
      <w:proofErr w:type="spellEnd"/>
      <w:r w:rsidRPr="006560C8">
        <w:rPr>
          <w:sz w:val="28"/>
          <w:szCs w:val="28"/>
          <w:lang w:val="uk-UA"/>
        </w:rPr>
        <w:t xml:space="preserve"> (його окремих положень) неконституційним, про визначення конституційності міжнародного договору або про необхідність офіційного тлумачення Конституції України та законів України. Конституційним поданням є також звернення Верховної Ради України про дачу висновку щодо додержання конституційної процедури розслідування і розгляду справи про усунення Президента України з поста в порядку імпічменту. </w:t>
      </w:r>
      <w:r w:rsidRPr="006560C8">
        <w:rPr>
          <w:rStyle w:val="af0"/>
          <w:sz w:val="28"/>
          <w:szCs w:val="28"/>
          <w:lang w:val="uk-UA"/>
        </w:rPr>
        <w:t>3</w:t>
      </w:r>
    </w:p>
    <w:p w:rsidR="006560C8" w:rsidRPr="006560C8" w:rsidRDefault="006560C8" w:rsidP="00B66DBD">
      <w:pPr>
        <w:widowControl w:val="0"/>
        <w:spacing w:line="360" w:lineRule="auto"/>
        <w:ind w:firstLine="709"/>
        <w:jc w:val="both"/>
        <w:rPr>
          <w:sz w:val="28"/>
          <w:szCs w:val="28"/>
          <w:lang w:val="uk-UA"/>
        </w:rPr>
      </w:pPr>
      <w:r w:rsidRPr="006560C8">
        <w:rPr>
          <w:sz w:val="28"/>
          <w:szCs w:val="28"/>
          <w:lang w:val="uk-UA"/>
        </w:rPr>
        <w:t xml:space="preserve">Суб'єктами права на конституційне подання з питань прийняття рішень Конституційним Судом України у випадках визнання неконституційності законів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 є Президент України, не менш як сорок п'ять народних депутатів України (підпис депутата не відкликається), Верховний Суд України, Уповноважений Верховної Ради України з прав людини, Верховна Рада Автономної Республіки Крим. </w:t>
      </w:r>
      <w:r w:rsidRPr="006560C8">
        <w:rPr>
          <w:rStyle w:val="af0"/>
          <w:sz w:val="28"/>
          <w:szCs w:val="28"/>
          <w:lang w:val="uk-UA"/>
        </w:rPr>
        <w:footnoteReference w:id="326"/>
      </w:r>
    </w:p>
    <w:p w:rsidR="006560C8" w:rsidRPr="006560C8" w:rsidRDefault="006560C8" w:rsidP="00B66DBD">
      <w:pPr>
        <w:widowControl w:val="0"/>
        <w:spacing w:line="360" w:lineRule="auto"/>
        <w:ind w:firstLine="709"/>
        <w:jc w:val="both"/>
        <w:rPr>
          <w:sz w:val="28"/>
          <w:szCs w:val="28"/>
          <w:lang w:val="uk-UA"/>
        </w:rPr>
      </w:pPr>
      <w:r w:rsidRPr="006560C8">
        <w:rPr>
          <w:sz w:val="28"/>
          <w:szCs w:val="28"/>
          <w:lang w:val="uk-UA"/>
        </w:rPr>
        <w:t xml:space="preserve">Суб'єктами права на конституційне подання з питань дачі висновків </w:t>
      </w:r>
      <w:r w:rsidRPr="006560C8">
        <w:rPr>
          <w:sz w:val="28"/>
          <w:szCs w:val="28"/>
          <w:lang w:val="uk-UA"/>
        </w:rPr>
        <w:lastRenderedPageBreak/>
        <w:t xml:space="preserve">Конституційним Судом України є: </w:t>
      </w:r>
    </w:p>
    <w:p w:rsidR="006560C8" w:rsidRPr="006560C8" w:rsidRDefault="006560C8" w:rsidP="000C4C08">
      <w:pPr>
        <w:widowControl w:val="0"/>
        <w:numPr>
          <w:ilvl w:val="0"/>
          <w:numId w:val="91"/>
        </w:numPr>
        <w:spacing w:line="360" w:lineRule="auto"/>
        <w:ind w:left="0" w:firstLine="709"/>
        <w:jc w:val="both"/>
        <w:rPr>
          <w:sz w:val="28"/>
          <w:szCs w:val="28"/>
          <w:lang w:val="uk-UA"/>
        </w:rPr>
      </w:pPr>
      <w:r w:rsidRPr="006560C8">
        <w:rPr>
          <w:sz w:val="28"/>
          <w:szCs w:val="28"/>
          <w:lang w:val="uk-UA"/>
        </w:rPr>
        <w:t xml:space="preserve">з питань відповідності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обов'язковість – Президент України, Кабінет Міністрів України; </w:t>
      </w:r>
    </w:p>
    <w:p w:rsidR="006560C8" w:rsidRPr="006560C8" w:rsidRDefault="006560C8" w:rsidP="000C4C08">
      <w:pPr>
        <w:widowControl w:val="0"/>
        <w:numPr>
          <w:ilvl w:val="0"/>
          <w:numId w:val="91"/>
        </w:numPr>
        <w:spacing w:line="360" w:lineRule="auto"/>
        <w:ind w:left="0" w:firstLine="709"/>
        <w:jc w:val="both"/>
        <w:rPr>
          <w:sz w:val="28"/>
          <w:szCs w:val="28"/>
          <w:lang w:val="uk-UA"/>
        </w:rPr>
      </w:pPr>
      <w:r w:rsidRPr="006560C8">
        <w:rPr>
          <w:sz w:val="28"/>
          <w:szCs w:val="28"/>
          <w:lang w:val="uk-UA"/>
        </w:rPr>
        <w:t>з питань додержання конституційної процедури розслідування і розгляду справи про усунення Президента України з поста в порядку імпічменту в межах, визначених статтями 111 та 151 Конституції України – Верховна Рада України;</w:t>
      </w:r>
    </w:p>
    <w:p w:rsidR="006560C8" w:rsidRPr="006560C8" w:rsidRDefault="006560C8" w:rsidP="000C4C08">
      <w:pPr>
        <w:widowControl w:val="0"/>
        <w:numPr>
          <w:ilvl w:val="0"/>
          <w:numId w:val="91"/>
        </w:numPr>
        <w:spacing w:line="360" w:lineRule="auto"/>
        <w:ind w:left="0" w:firstLine="709"/>
        <w:jc w:val="both"/>
        <w:rPr>
          <w:sz w:val="28"/>
          <w:szCs w:val="28"/>
          <w:lang w:val="uk-UA"/>
        </w:rPr>
      </w:pPr>
      <w:r w:rsidRPr="006560C8">
        <w:rPr>
          <w:sz w:val="28"/>
          <w:szCs w:val="28"/>
          <w:lang w:val="uk-UA"/>
        </w:rPr>
        <w:t xml:space="preserve">з питань офіційного тлумачення Конституції та законів України – Президент України, не менш як сорок п'ять народних депутатів України (підпис депутата не відкликається), Уповноважений Верховної Ради України з прав людини, Верховний Суд України, Кабінет Міністрів України, інші органи державної влади, Верховна Рада Автономної Республіки Крим, органи місцевого самоврядування. </w:t>
      </w:r>
      <w:r w:rsidRPr="006560C8">
        <w:rPr>
          <w:rStyle w:val="af0"/>
          <w:sz w:val="28"/>
          <w:szCs w:val="28"/>
          <w:lang w:val="uk-UA"/>
        </w:rPr>
        <w:t>1</w:t>
      </w:r>
    </w:p>
    <w:p w:rsidR="006560C8" w:rsidRPr="006560C8" w:rsidRDefault="006560C8" w:rsidP="00B66DBD">
      <w:pPr>
        <w:widowControl w:val="0"/>
        <w:spacing w:line="360" w:lineRule="auto"/>
        <w:ind w:firstLine="709"/>
        <w:jc w:val="both"/>
        <w:rPr>
          <w:sz w:val="28"/>
          <w:szCs w:val="28"/>
          <w:lang w:val="uk-UA"/>
        </w:rPr>
      </w:pPr>
      <w:r w:rsidRPr="006560C8">
        <w:rPr>
          <w:b/>
          <w:i/>
          <w:iCs/>
          <w:sz w:val="28"/>
          <w:szCs w:val="28"/>
          <w:lang w:val="uk-UA"/>
        </w:rPr>
        <w:t>Конституційне звернення</w:t>
      </w:r>
      <w:r w:rsidRPr="006560C8">
        <w:rPr>
          <w:sz w:val="28"/>
          <w:szCs w:val="28"/>
          <w:lang w:val="uk-UA"/>
        </w:rPr>
        <w:t xml:space="preserve"> – це письмове клопотання до Конституційного Суду України про необхідність офіційного тлумачення Конституції України та законів України з метою забезпечення реалізації чи захисту конституційних прав та свобод людини і громадянина, а також прав юридичної особи. </w:t>
      </w:r>
      <w:r w:rsidRPr="006560C8">
        <w:rPr>
          <w:rStyle w:val="af0"/>
          <w:sz w:val="28"/>
          <w:szCs w:val="28"/>
          <w:lang w:val="uk-UA"/>
        </w:rPr>
        <w:t>1</w:t>
      </w:r>
    </w:p>
    <w:p w:rsidR="006560C8" w:rsidRPr="006560C8" w:rsidRDefault="006560C8" w:rsidP="00B66DBD">
      <w:pPr>
        <w:widowControl w:val="0"/>
        <w:spacing w:line="360" w:lineRule="auto"/>
        <w:ind w:firstLine="709"/>
        <w:jc w:val="both"/>
        <w:rPr>
          <w:sz w:val="28"/>
          <w:szCs w:val="28"/>
          <w:lang w:val="uk-UA"/>
        </w:rPr>
      </w:pPr>
      <w:r w:rsidRPr="006560C8">
        <w:rPr>
          <w:sz w:val="28"/>
          <w:szCs w:val="28"/>
          <w:lang w:val="uk-UA"/>
        </w:rPr>
        <w:t xml:space="preserve">Суб'єктами права на конституційне звернення з питань дачі висновків Конституційним Судом України у випадку офіційного тлумачення Конституції та законів України, є громадяни України, іноземці, особи без громадянства та юридичні особи. </w:t>
      </w:r>
      <w:r w:rsidRPr="006560C8">
        <w:rPr>
          <w:rStyle w:val="af0"/>
          <w:sz w:val="28"/>
          <w:szCs w:val="28"/>
          <w:lang w:val="uk-UA"/>
        </w:rPr>
        <w:t>1</w:t>
      </w:r>
    </w:p>
    <w:p w:rsidR="006560C8" w:rsidRPr="006560C8" w:rsidRDefault="006560C8" w:rsidP="00B66DBD">
      <w:pPr>
        <w:widowControl w:val="0"/>
        <w:spacing w:line="360" w:lineRule="auto"/>
        <w:ind w:firstLine="709"/>
        <w:jc w:val="both"/>
        <w:rPr>
          <w:sz w:val="28"/>
          <w:szCs w:val="28"/>
          <w:lang w:val="uk-UA"/>
        </w:rPr>
      </w:pPr>
      <w:r w:rsidRPr="006560C8">
        <w:rPr>
          <w:sz w:val="28"/>
          <w:szCs w:val="28"/>
          <w:shd w:val="clear" w:color="auto" w:fill="FFFFFF"/>
          <w:lang w:val="uk-UA"/>
        </w:rPr>
        <w:t xml:space="preserve">Направляючи звернення до Конституційного Суду України, автори звернення повинні врахувати два важливих моменти. По-перше, за Законом однією з основних вимог до змісту конституційного звернення є наявність обґрунтування необхідності в офіційному тлумаченні положень Конституції та/або законів України. По-друге, підставою для конституційного звернення щодо офіційного тлумачення Конституції та/або законів України є наявність неоднозначного застосування положень Конституції та/або законів України судами України, іншими органами державної влади, якщо суб’єкт права на конституційне звернення </w:t>
      </w:r>
      <w:r w:rsidRPr="006560C8">
        <w:rPr>
          <w:sz w:val="28"/>
          <w:szCs w:val="28"/>
          <w:shd w:val="clear" w:color="auto" w:fill="FFFFFF"/>
          <w:lang w:val="uk-UA"/>
        </w:rPr>
        <w:lastRenderedPageBreak/>
        <w:t xml:space="preserve">вважає, що це може призвести або призвело до порушення його конституційних прав і свобод. Неоднозначність застосування положень Конституції та/або законів України судами, іншими органами державної влади полягає в тому, що за юридично однакових обставин у справах однієї і тієї ж категорії положення Конституції та/або законів України у загальній юридичній практиці застосовуються по-різному. </w:t>
      </w:r>
      <w:r w:rsidRPr="006560C8">
        <w:rPr>
          <w:rStyle w:val="af0"/>
          <w:sz w:val="28"/>
          <w:szCs w:val="28"/>
          <w:shd w:val="clear" w:color="auto" w:fill="FFFFFF"/>
          <w:lang w:val="uk-UA"/>
        </w:rPr>
        <w:footnoteReference w:id="327"/>
      </w:r>
    </w:p>
    <w:p w:rsidR="006560C8" w:rsidRPr="006560C8" w:rsidRDefault="006560C8" w:rsidP="00B66DBD">
      <w:pPr>
        <w:widowControl w:val="0"/>
        <w:spacing w:line="360" w:lineRule="auto"/>
        <w:ind w:firstLine="709"/>
        <w:jc w:val="both"/>
        <w:rPr>
          <w:sz w:val="28"/>
          <w:szCs w:val="28"/>
          <w:lang w:val="uk-UA"/>
        </w:rPr>
      </w:pPr>
      <w:r w:rsidRPr="006560C8">
        <w:rPr>
          <w:sz w:val="28"/>
          <w:szCs w:val="28"/>
          <w:lang w:val="uk-UA"/>
        </w:rPr>
        <w:t xml:space="preserve">Підставами для відмови у відкритті провадження у справі в Конституційному Суді України є: </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r w:rsidRPr="006560C8">
        <w:rPr>
          <w:sz w:val="28"/>
          <w:szCs w:val="28"/>
        </w:rPr>
        <w:t xml:space="preserve">1) </w:t>
      </w:r>
      <w:proofErr w:type="spellStart"/>
      <w:r w:rsidRPr="006560C8">
        <w:rPr>
          <w:sz w:val="28"/>
          <w:szCs w:val="28"/>
        </w:rPr>
        <w:t>звернення</w:t>
      </w:r>
      <w:proofErr w:type="spellEnd"/>
      <w:r w:rsidRPr="006560C8">
        <w:rPr>
          <w:sz w:val="28"/>
          <w:szCs w:val="28"/>
        </w:rPr>
        <w:t xml:space="preserve"> до Суду </w:t>
      </w:r>
      <w:proofErr w:type="spellStart"/>
      <w:r w:rsidRPr="006560C8">
        <w:rPr>
          <w:sz w:val="28"/>
          <w:szCs w:val="28"/>
        </w:rPr>
        <w:t>неналежним</w:t>
      </w:r>
      <w:proofErr w:type="spellEnd"/>
      <w:r w:rsidRPr="006560C8">
        <w:rPr>
          <w:sz w:val="28"/>
          <w:szCs w:val="28"/>
        </w:rPr>
        <w:t xml:space="preserve"> </w:t>
      </w:r>
      <w:proofErr w:type="spellStart"/>
      <w:r w:rsidRPr="006560C8">
        <w:rPr>
          <w:sz w:val="28"/>
          <w:szCs w:val="28"/>
        </w:rPr>
        <w:t>суб’єктом</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7" w:name="n450"/>
      <w:bookmarkEnd w:id="237"/>
      <w:r w:rsidRPr="006560C8">
        <w:rPr>
          <w:sz w:val="28"/>
          <w:szCs w:val="28"/>
        </w:rPr>
        <w:t xml:space="preserve">2) </w:t>
      </w:r>
      <w:proofErr w:type="spellStart"/>
      <w:r w:rsidRPr="006560C8">
        <w:rPr>
          <w:sz w:val="28"/>
          <w:szCs w:val="28"/>
        </w:rPr>
        <w:t>неналежність</w:t>
      </w:r>
      <w:proofErr w:type="spellEnd"/>
      <w:r w:rsidRPr="006560C8">
        <w:rPr>
          <w:sz w:val="28"/>
          <w:szCs w:val="28"/>
        </w:rPr>
        <w:t xml:space="preserve"> до </w:t>
      </w:r>
      <w:proofErr w:type="spellStart"/>
      <w:r w:rsidRPr="006560C8">
        <w:rPr>
          <w:sz w:val="28"/>
          <w:szCs w:val="28"/>
        </w:rPr>
        <w:t>повноважень</w:t>
      </w:r>
      <w:proofErr w:type="spellEnd"/>
      <w:r w:rsidRPr="006560C8">
        <w:rPr>
          <w:sz w:val="28"/>
          <w:szCs w:val="28"/>
        </w:rPr>
        <w:t xml:space="preserve"> Суду </w:t>
      </w:r>
      <w:proofErr w:type="spellStart"/>
      <w:r w:rsidRPr="006560C8">
        <w:rPr>
          <w:sz w:val="28"/>
          <w:szCs w:val="28"/>
        </w:rPr>
        <w:t>питань</w:t>
      </w:r>
      <w:proofErr w:type="spellEnd"/>
      <w:r w:rsidRPr="006560C8">
        <w:rPr>
          <w:sz w:val="28"/>
          <w:szCs w:val="28"/>
        </w:rPr>
        <w:t xml:space="preserve">, </w:t>
      </w:r>
      <w:proofErr w:type="spellStart"/>
      <w:r w:rsidRPr="006560C8">
        <w:rPr>
          <w:sz w:val="28"/>
          <w:szCs w:val="28"/>
        </w:rPr>
        <w:t>порушених</w:t>
      </w:r>
      <w:proofErr w:type="spellEnd"/>
      <w:r w:rsidRPr="006560C8">
        <w:rPr>
          <w:sz w:val="28"/>
          <w:szCs w:val="28"/>
        </w:rPr>
        <w:t xml:space="preserve"> у </w:t>
      </w:r>
      <w:proofErr w:type="spellStart"/>
      <w:r w:rsidRPr="006560C8">
        <w:rPr>
          <w:sz w:val="28"/>
          <w:szCs w:val="28"/>
        </w:rPr>
        <w:t>конституційному</w:t>
      </w:r>
      <w:proofErr w:type="spellEnd"/>
      <w:r w:rsidRPr="006560C8">
        <w:rPr>
          <w:sz w:val="28"/>
          <w:szCs w:val="28"/>
        </w:rPr>
        <w:t xml:space="preserve"> </w:t>
      </w:r>
      <w:proofErr w:type="spellStart"/>
      <w:r w:rsidRPr="006560C8">
        <w:rPr>
          <w:sz w:val="28"/>
          <w:szCs w:val="28"/>
        </w:rPr>
        <w:t>поданні</w:t>
      </w:r>
      <w:proofErr w:type="spellEnd"/>
      <w:r w:rsidRPr="006560C8">
        <w:rPr>
          <w:sz w:val="28"/>
          <w:szCs w:val="28"/>
        </w:rPr>
        <w:t xml:space="preserve">, </w:t>
      </w:r>
      <w:proofErr w:type="spellStart"/>
      <w:r w:rsidRPr="006560C8">
        <w:rPr>
          <w:sz w:val="28"/>
          <w:szCs w:val="28"/>
        </w:rPr>
        <w:t>конституційному</w:t>
      </w:r>
      <w:proofErr w:type="spellEnd"/>
      <w:r w:rsidRPr="006560C8">
        <w:rPr>
          <w:sz w:val="28"/>
          <w:szCs w:val="28"/>
        </w:rPr>
        <w:t xml:space="preserve"> </w:t>
      </w:r>
      <w:proofErr w:type="spellStart"/>
      <w:r w:rsidRPr="006560C8">
        <w:rPr>
          <w:sz w:val="28"/>
          <w:szCs w:val="28"/>
        </w:rPr>
        <w:t>зверненні</w:t>
      </w:r>
      <w:proofErr w:type="spellEnd"/>
      <w:r w:rsidRPr="006560C8">
        <w:rPr>
          <w:sz w:val="28"/>
          <w:szCs w:val="28"/>
        </w:rPr>
        <w:t xml:space="preserve">, </w:t>
      </w:r>
      <w:proofErr w:type="spellStart"/>
      <w:r w:rsidRPr="006560C8">
        <w:rPr>
          <w:sz w:val="28"/>
          <w:szCs w:val="28"/>
        </w:rPr>
        <w:t>конституційній</w:t>
      </w:r>
      <w:proofErr w:type="spellEnd"/>
      <w:r w:rsidRPr="006560C8">
        <w:rPr>
          <w:sz w:val="28"/>
          <w:szCs w:val="28"/>
        </w:rPr>
        <w:t xml:space="preserve"> </w:t>
      </w:r>
      <w:proofErr w:type="spellStart"/>
      <w:r w:rsidRPr="006560C8">
        <w:rPr>
          <w:sz w:val="28"/>
          <w:szCs w:val="28"/>
        </w:rPr>
        <w:t>скарзі</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8" w:name="n451"/>
      <w:bookmarkEnd w:id="238"/>
      <w:r w:rsidRPr="006560C8">
        <w:rPr>
          <w:sz w:val="28"/>
          <w:szCs w:val="28"/>
        </w:rPr>
        <w:t xml:space="preserve">3) </w:t>
      </w:r>
      <w:proofErr w:type="spellStart"/>
      <w:r w:rsidRPr="006560C8">
        <w:rPr>
          <w:sz w:val="28"/>
          <w:szCs w:val="28"/>
        </w:rPr>
        <w:t>невідповідність</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w:t>
      </w:r>
      <w:proofErr w:type="spellStart"/>
      <w:r w:rsidRPr="006560C8">
        <w:rPr>
          <w:sz w:val="28"/>
          <w:szCs w:val="28"/>
        </w:rPr>
        <w:t>подання</w:t>
      </w:r>
      <w:proofErr w:type="spellEnd"/>
      <w:r w:rsidRPr="006560C8">
        <w:rPr>
          <w:sz w:val="28"/>
          <w:szCs w:val="28"/>
        </w:rPr>
        <w:t xml:space="preserve"> </w:t>
      </w:r>
      <w:proofErr w:type="spellStart"/>
      <w:r w:rsidRPr="006560C8">
        <w:rPr>
          <w:sz w:val="28"/>
          <w:szCs w:val="28"/>
        </w:rPr>
        <w:t>чи</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w:t>
      </w:r>
      <w:proofErr w:type="spellStart"/>
      <w:r w:rsidRPr="006560C8">
        <w:rPr>
          <w:sz w:val="28"/>
          <w:szCs w:val="28"/>
        </w:rPr>
        <w:t>звернення</w:t>
      </w:r>
      <w:proofErr w:type="spellEnd"/>
      <w:r w:rsidRPr="006560C8">
        <w:rPr>
          <w:sz w:val="28"/>
          <w:szCs w:val="28"/>
        </w:rPr>
        <w:t xml:space="preserve"> </w:t>
      </w:r>
      <w:proofErr w:type="spellStart"/>
      <w:r w:rsidRPr="006560C8">
        <w:rPr>
          <w:sz w:val="28"/>
          <w:szCs w:val="28"/>
        </w:rPr>
        <w:t>встановленим</w:t>
      </w:r>
      <w:proofErr w:type="spellEnd"/>
      <w:r w:rsidRPr="006560C8">
        <w:rPr>
          <w:sz w:val="28"/>
          <w:szCs w:val="28"/>
        </w:rPr>
        <w:t xml:space="preserve"> </w:t>
      </w:r>
      <w:proofErr w:type="spellStart"/>
      <w:r w:rsidRPr="006560C8">
        <w:rPr>
          <w:sz w:val="28"/>
          <w:szCs w:val="28"/>
        </w:rPr>
        <w:t>вимогам</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39" w:name="n452"/>
      <w:bookmarkEnd w:id="239"/>
      <w:r w:rsidRPr="006560C8">
        <w:rPr>
          <w:sz w:val="28"/>
          <w:szCs w:val="28"/>
        </w:rPr>
        <w:t xml:space="preserve">4) </w:t>
      </w:r>
      <w:proofErr w:type="spellStart"/>
      <w:r w:rsidRPr="006560C8">
        <w:rPr>
          <w:sz w:val="28"/>
          <w:szCs w:val="28"/>
        </w:rPr>
        <w:t>неприйнятність</w:t>
      </w:r>
      <w:proofErr w:type="spellEnd"/>
      <w:r w:rsidRPr="006560C8">
        <w:rPr>
          <w:sz w:val="28"/>
          <w:szCs w:val="28"/>
        </w:rPr>
        <w:t xml:space="preserve"> </w:t>
      </w:r>
      <w:proofErr w:type="spellStart"/>
      <w:r w:rsidRPr="006560C8">
        <w:rPr>
          <w:sz w:val="28"/>
          <w:szCs w:val="28"/>
        </w:rPr>
        <w:t>конституційної</w:t>
      </w:r>
      <w:proofErr w:type="spellEnd"/>
      <w:r w:rsidRPr="006560C8">
        <w:rPr>
          <w:sz w:val="28"/>
          <w:szCs w:val="28"/>
        </w:rPr>
        <w:t xml:space="preserve"> </w:t>
      </w:r>
      <w:proofErr w:type="spellStart"/>
      <w:r w:rsidRPr="006560C8">
        <w:rPr>
          <w:sz w:val="28"/>
          <w:szCs w:val="28"/>
        </w:rPr>
        <w:t>скарги</w:t>
      </w:r>
      <w:proofErr w:type="spellEnd"/>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40" w:name="n453"/>
      <w:bookmarkEnd w:id="240"/>
      <w:r w:rsidRPr="006560C8">
        <w:rPr>
          <w:sz w:val="28"/>
          <w:szCs w:val="28"/>
        </w:rPr>
        <w:t xml:space="preserve">5) </w:t>
      </w:r>
      <w:proofErr w:type="spellStart"/>
      <w:r w:rsidRPr="006560C8">
        <w:rPr>
          <w:sz w:val="28"/>
          <w:szCs w:val="28"/>
        </w:rPr>
        <w:t>втрата</w:t>
      </w:r>
      <w:proofErr w:type="spellEnd"/>
      <w:r w:rsidRPr="006560C8">
        <w:rPr>
          <w:sz w:val="28"/>
          <w:szCs w:val="28"/>
        </w:rPr>
        <w:t xml:space="preserve"> </w:t>
      </w:r>
      <w:proofErr w:type="spellStart"/>
      <w:r w:rsidRPr="006560C8">
        <w:rPr>
          <w:sz w:val="28"/>
          <w:szCs w:val="28"/>
        </w:rPr>
        <w:t>чинності</w:t>
      </w:r>
      <w:proofErr w:type="spellEnd"/>
      <w:r w:rsidRPr="006560C8">
        <w:rPr>
          <w:sz w:val="28"/>
          <w:szCs w:val="28"/>
        </w:rPr>
        <w:t xml:space="preserve"> актом (</w:t>
      </w:r>
      <w:proofErr w:type="spellStart"/>
      <w:r w:rsidRPr="006560C8">
        <w:rPr>
          <w:sz w:val="28"/>
          <w:szCs w:val="28"/>
        </w:rPr>
        <w:t>його</w:t>
      </w:r>
      <w:proofErr w:type="spellEnd"/>
      <w:r w:rsidRPr="006560C8">
        <w:rPr>
          <w:sz w:val="28"/>
          <w:szCs w:val="28"/>
        </w:rPr>
        <w:t xml:space="preserve"> </w:t>
      </w:r>
      <w:proofErr w:type="spellStart"/>
      <w:r w:rsidRPr="006560C8">
        <w:rPr>
          <w:sz w:val="28"/>
          <w:szCs w:val="28"/>
        </w:rPr>
        <w:t>окремими</w:t>
      </w:r>
      <w:proofErr w:type="spellEnd"/>
      <w:r w:rsidRPr="006560C8">
        <w:rPr>
          <w:sz w:val="28"/>
          <w:szCs w:val="28"/>
        </w:rPr>
        <w:t xml:space="preserve"> </w:t>
      </w:r>
      <w:proofErr w:type="spellStart"/>
      <w:r w:rsidRPr="006560C8">
        <w:rPr>
          <w:sz w:val="28"/>
          <w:szCs w:val="28"/>
        </w:rPr>
        <w:t>положеннями</w:t>
      </w:r>
      <w:proofErr w:type="spellEnd"/>
      <w:r w:rsidRPr="006560C8">
        <w:rPr>
          <w:sz w:val="28"/>
          <w:szCs w:val="28"/>
        </w:rPr>
        <w:t xml:space="preserve">), </w:t>
      </w:r>
      <w:proofErr w:type="spellStart"/>
      <w:r w:rsidRPr="006560C8">
        <w:rPr>
          <w:sz w:val="28"/>
          <w:szCs w:val="28"/>
        </w:rPr>
        <w:t>щодо</w:t>
      </w:r>
      <w:proofErr w:type="spellEnd"/>
      <w:r w:rsidRPr="006560C8">
        <w:rPr>
          <w:sz w:val="28"/>
          <w:szCs w:val="28"/>
        </w:rPr>
        <w:t xml:space="preserve"> </w:t>
      </w:r>
      <w:proofErr w:type="spellStart"/>
      <w:r w:rsidRPr="006560C8">
        <w:rPr>
          <w:sz w:val="28"/>
          <w:szCs w:val="28"/>
        </w:rPr>
        <w:t>якого</w:t>
      </w:r>
      <w:proofErr w:type="spellEnd"/>
      <w:r w:rsidRPr="006560C8">
        <w:rPr>
          <w:sz w:val="28"/>
          <w:szCs w:val="28"/>
        </w:rPr>
        <w:t xml:space="preserve"> порушено </w:t>
      </w:r>
      <w:proofErr w:type="spellStart"/>
      <w:r w:rsidRPr="006560C8">
        <w:rPr>
          <w:sz w:val="28"/>
          <w:szCs w:val="28"/>
        </w:rPr>
        <w:t>питання</w:t>
      </w:r>
      <w:proofErr w:type="spellEnd"/>
      <w:r w:rsidRPr="006560C8">
        <w:rPr>
          <w:sz w:val="28"/>
          <w:szCs w:val="28"/>
        </w:rPr>
        <w:t xml:space="preserve"> </w:t>
      </w:r>
      <w:proofErr w:type="spellStart"/>
      <w:r w:rsidRPr="006560C8">
        <w:rPr>
          <w:sz w:val="28"/>
          <w:szCs w:val="28"/>
        </w:rPr>
        <w:t>відповідності</w:t>
      </w:r>
      <w:proofErr w:type="spellEnd"/>
      <w:r w:rsidRPr="006560C8">
        <w:rPr>
          <w:sz w:val="28"/>
          <w:szCs w:val="28"/>
        </w:rPr>
        <w:t> </w:t>
      </w:r>
      <w:proofErr w:type="spellStart"/>
      <w:r w:rsidR="00B15BD1">
        <w:fldChar w:fldCharType="begin"/>
      </w:r>
      <w:r w:rsidR="00B15BD1">
        <w:instrText xml:space="preserve"> HYPERLINK "https://zakon.rada.gov.ua/laws/show/254%D0%BA/96-%D0%B2%D1%80" \t "_blank" </w:instrText>
      </w:r>
      <w:r w:rsidR="00B15BD1">
        <w:fldChar w:fldCharType="separate"/>
      </w:r>
      <w:r w:rsidRPr="006560C8">
        <w:rPr>
          <w:rStyle w:val="a3"/>
          <w:color w:val="auto"/>
          <w:sz w:val="28"/>
          <w:szCs w:val="28"/>
        </w:rPr>
        <w:t>Конституції</w:t>
      </w:r>
      <w:proofErr w:type="spellEnd"/>
      <w:r w:rsidRPr="006560C8">
        <w:rPr>
          <w:rStyle w:val="a3"/>
          <w:color w:val="auto"/>
          <w:sz w:val="28"/>
          <w:szCs w:val="28"/>
        </w:rPr>
        <w:t xml:space="preserve"> </w:t>
      </w:r>
      <w:proofErr w:type="spellStart"/>
      <w:r w:rsidRPr="006560C8">
        <w:rPr>
          <w:rStyle w:val="a3"/>
          <w:color w:val="auto"/>
          <w:sz w:val="28"/>
          <w:szCs w:val="28"/>
        </w:rPr>
        <w:t>України</w:t>
      </w:r>
      <w:proofErr w:type="spellEnd"/>
      <w:r w:rsidR="00B15BD1">
        <w:rPr>
          <w:rStyle w:val="a3"/>
          <w:color w:val="auto"/>
          <w:sz w:val="28"/>
          <w:szCs w:val="28"/>
        </w:rPr>
        <w:fldChar w:fldCharType="end"/>
      </w:r>
      <w:r w:rsidRPr="006560C8">
        <w:rPr>
          <w:sz w:val="28"/>
          <w:szCs w:val="28"/>
        </w:rPr>
        <w:t xml:space="preserve">, </w:t>
      </w:r>
      <w:proofErr w:type="spellStart"/>
      <w:r w:rsidRPr="006560C8">
        <w:rPr>
          <w:sz w:val="28"/>
          <w:szCs w:val="28"/>
        </w:rPr>
        <w:t>крім</w:t>
      </w:r>
      <w:proofErr w:type="spellEnd"/>
      <w:r w:rsidRPr="006560C8">
        <w:rPr>
          <w:sz w:val="28"/>
          <w:szCs w:val="28"/>
        </w:rPr>
        <w:t xml:space="preserve"> </w:t>
      </w:r>
      <w:proofErr w:type="spellStart"/>
      <w:r w:rsidRPr="006560C8">
        <w:rPr>
          <w:sz w:val="28"/>
          <w:szCs w:val="28"/>
        </w:rPr>
        <w:t>випадків</w:t>
      </w:r>
      <w:proofErr w:type="spellEnd"/>
      <w:r w:rsidRPr="006560C8">
        <w:rPr>
          <w:sz w:val="28"/>
          <w:szCs w:val="28"/>
        </w:rPr>
        <w:t xml:space="preserve">, </w:t>
      </w:r>
      <w:proofErr w:type="spellStart"/>
      <w:r w:rsidRPr="006560C8">
        <w:rPr>
          <w:sz w:val="28"/>
          <w:szCs w:val="28"/>
        </w:rPr>
        <w:t>передбачених</w:t>
      </w:r>
      <w:proofErr w:type="spellEnd"/>
      <w:r w:rsidRPr="006560C8">
        <w:rPr>
          <w:sz w:val="28"/>
          <w:szCs w:val="28"/>
        </w:rPr>
        <w:t> </w:t>
      </w:r>
      <w:proofErr w:type="spellStart"/>
      <w:r w:rsidR="00B15BD1">
        <w:fldChar w:fldCharType="begin"/>
      </w:r>
      <w:r w:rsidR="00B15BD1">
        <w:instrText xml:space="preserve"> HYPERLINK "https://zakon.rada.gov.ua/laws/show/2136-19" \l "n39" </w:instrText>
      </w:r>
      <w:r w:rsidR="00B15BD1">
        <w:fldChar w:fldCharType="separate"/>
      </w:r>
      <w:r w:rsidRPr="006560C8">
        <w:rPr>
          <w:rStyle w:val="a3"/>
          <w:color w:val="auto"/>
          <w:sz w:val="28"/>
          <w:szCs w:val="28"/>
        </w:rPr>
        <w:t>частиною</w:t>
      </w:r>
      <w:proofErr w:type="spellEnd"/>
      <w:r w:rsidRPr="006560C8">
        <w:rPr>
          <w:rStyle w:val="a3"/>
          <w:color w:val="auto"/>
          <w:sz w:val="28"/>
          <w:szCs w:val="28"/>
        </w:rPr>
        <w:t xml:space="preserve"> другою</w:t>
      </w:r>
      <w:r w:rsidR="00B15BD1">
        <w:rPr>
          <w:rStyle w:val="a3"/>
          <w:color w:val="auto"/>
          <w:sz w:val="28"/>
          <w:szCs w:val="28"/>
        </w:rPr>
        <w:fldChar w:fldCharType="end"/>
      </w:r>
      <w:r w:rsidRPr="006560C8">
        <w:rPr>
          <w:sz w:val="28"/>
          <w:szCs w:val="28"/>
        </w:rPr>
        <w:t> </w:t>
      </w:r>
      <w:proofErr w:type="spellStart"/>
      <w:r w:rsidRPr="006560C8">
        <w:rPr>
          <w:sz w:val="28"/>
          <w:szCs w:val="28"/>
        </w:rPr>
        <w:t>статті</w:t>
      </w:r>
      <w:proofErr w:type="spellEnd"/>
      <w:r w:rsidRPr="006560C8">
        <w:rPr>
          <w:sz w:val="28"/>
          <w:szCs w:val="28"/>
        </w:rPr>
        <w:t xml:space="preserve"> 8 </w:t>
      </w:r>
      <w:proofErr w:type="spellStart"/>
      <w:r w:rsidRPr="006560C8">
        <w:rPr>
          <w:sz w:val="28"/>
          <w:szCs w:val="28"/>
        </w:rPr>
        <w:t>цього</w:t>
      </w:r>
      <w:proofErr w:type="spellEnd"/>
      <w:r w:rsidRPr="006560C8">
        <w:rPr>
          <w:sz w:val="28"/>
          <w:szCs w:val="28"/>
        </w:rPr>
        <w:t xml:space="preserve"> Закону </w:t>
      </w:r>
      <w:r w:rsidRPr="006560C8">
        <w:rPr>
          <w:sz w:val="28"/>
          <w:szCs w:val="28"/>
          <w:shd w:val="clear" w:color="auto" w:fill="FFFFFF"/>
        </w:rPr>
        <w:t xml:space="preserve">(з метою </w:t>
      </w:r>
      <w:proofErr w:type="spellStart"/>
      <w:r w:rsidRPr="006560C8">
        <w:rPr>
          <w:sz w:val="28"/>
          <w:szCs w:val="28"/>
          <w:shd w:val="clear" w:color="auto" w:fill="FFFFFF"/>
        </w:rPr>
        <w:t>захисту</w:t>
      </w:r>
      <w:proofErr w:type="spellEnd"/>
      <w:r w:rsidRPr="006560C8">
        <w:rPr>
          <w:sz w:val="28"/>
          <w:szCs w:val="28"/>
          <w:shd w:val="clear" w:color="auto" w:fill="FFFFFF"/>
        </w:rPr>
        <w:t xml:space="preserve"> та </w:t>
      </w:r>
      <w:proofErr w:type="spellStart"/>
      <w:r w:rsidRPr="006560C8">
        <w:rPr>
          <w:sz w:val="28"/>
          <w:szCs w:val="28"/>
          <w:shd w:val="clear" w:color="auto" w:fill="FFFFFF"/>
        </w:rPr>
        <w:t>відновлення</w:t>
      </w:r>
      <w:proofErr w:type="spellEnd"/>
      <w:r w:rsidRPr="006560C8">
        <w:rPr>
          <w:sz w:val="28"/>
          <w:szCs w:val="28"/>
          <w:shd w:val="clear" w:color="auto" w:fill="FFFFFF"/>
        </w:rPr>
        <w:t xml:space="preserve"> прав особи Суд </w:t>
      </w:r>
      <w:proofErr w:type="spellStart"/>
      <w:r w:rsidRPr="006560C8">
        <w:rPr>
          <w:sz w:val="28"/>
          <w:szCs w:val="28"/>
          <w:shd w:val="clear" w:color="auto" w:fill="FFFFFF"/>
        </w:rPr>
        <w:t>розглядає</w:t>
      </w:r>
      <w:proofErr w:type="spellEnd"/>
      <w:r w:rsidRPr="006560C8">
        <w:rPr>
          <w:sz w:val="28"/>
          <w:szCs w:val="28"/>
          <w:shd w:val="clear" w:color="auto" w:fill="FFFFFF"/>
        </w:rPr>
        <w:t xml:space="preserve"> </w:t>
      </w:r>
      <w:proofErr w:type="spellStart"/>
      <w:r w:rsidRPr="006560C8">
        <w:rPr>
          <w:sz w:val="28"/>
          <w:szCs w:val="28"/>
          <w:shd w:val="clear" w:color="auto" w:fill="FFFFFF"/>
        </w:rPr>
        <w:t>питання</w:t>
      </w:r>
      <w:proofErr w:type="spellEnd"/>
      <w:r w:rsidRPr="006560C8">
        <w:rPr>
          <w:sz w:val="28"/>
          <w:szCs w:val="28"/>
          <w:shd w:val="clear" w:color="auto" w:fill="FFFFFF"/>
        </w:rPr>
        <w:t xml:space="preserve"> </w:t>
      </w:r>
      <w:proofErr w:type="spellStart"/>
      <w:r w:rsidRPr="006560C8">
        <w:rPr>
          <w:sz w:val="28"/>
          <w:szCs w:val="28"/>
          <w:shd w:val="clear" w:color="auto" w:fill="FFFFFF"/>
        </w:rPr>
        <w:t>щодо</w:t>
      </w:r>
      <w:proofErr w:type="spellEnd"/>
      <w:r w:rsidRPr="006560C8">
        <w:rPr>
          <w:sz w:val="28"/>
          <w:szCs w:val="28"/>
          <w:shd w:val="clear" w:color="auto" w:fill="FFFFFF"/>
        </w:rPr>
        <w:t xml:space="preserve"> </w:t>
      </w:r>
      <w:proofErr w:type="spellStart"/>
      <w:r w:rsidRPr="006560C8">
        <w:rPr>
          <w:sz w:val="28"/>
          <w:szCs w:val="28"/>
          <w:shd w:val="clear" w:color="auto" w:fill="FFFFFF"/>
        </w:rPr>
        <w:t>відповідності</w:t>
      </w:r>
      <w:proofErr w:type="spellEnd"/>
      <w:r w:rsidRPr="006560C8">
        <w:rPr>
          <w:sz w:val="28"/>
          <w:szCs w:val="28"/>
          <w:shd w:val="clear" w:color="auto" w:fill="FFFFFF"/>
        </w:rPr>
        <w:t> </w:t>
      </w:r>
      <w:proofErr w:type="spellStart"/>
      <w:r w:rsidR="00B15BD1">
        <w:fldChar w:fldCharType="begin"/>
      </w:r>
      <w:r w:rsidR="00B15BD1">
        <w:instrText xml:space="preserve"> HYPERLINK "https://zakon.rada.gov.ua/laws/show/254%D0%BA/96-%D0%B2%D1%80" \t "_blank" </w:instrText>
      </w:r>
      <w:r w:rsidR="00B15BD1">
        <w:fldChar w:fldCharType="separate"/>
      </w:r>
      <w:r w:rsidRPr="006560C8">
        <w:rPr>
          <w:rStyle w:val="a3"/>
          <w:rFonts w:eastAsiaTheme="majorEastAsia"/>
          <w:color w:val="auto"/>
          <w:sz w:val="28"/>
          <w:szCs w:val="28"/>
          <w:shd w:val="clear" w:color="auto" w:fill="FFFFFF"/>
        </w:rPr>
        <w:t>Конституції</w:t>
      </w:r>
      <w:proofErr w:type="spellEnd"/>
      <w:r w:rsidRPr="006560C8">
        <w:rPr>
          <w:rStyle w:val="a3"/>
          <w:rFonts w:eastAsiaTheme="majorEastAsia"/>
          <w:color w:val="auto"/>
          <w:sz w:val="28"/>
          <w:szCs w:val="28"/>
          <w:shd w:val="clear" w:color="auto" w:fill="FFFFFF"/>
        </w:rPr>
        <w:t xml:space="preserve"> </w:t>
      </w:r>
      <w:proofErr w:type="spellStart"/>
      <w:r w:rsidRPr="006560C8">
        <w:rPr>
          <w:rStyle w:val="a3"/>
          <w:rFonts w:eastAsiaTheme="majorEastAsia"/>
          <w:color w:val="auto"/>
          <w:sz w:val="28"/>
          <w:szCs w:val="28"/>
          <w:shd w:val="clear" w:color="auto" w:fill="FFFFFF"/>
        </w:rPr>
        <w:t>України</w:t>
      </w:r>
      <w:proofErr w:type="spellEnd"/>
      <w:r w:rsidR="00B15BD1">
        <w:rPr>
          <w:rStyle w:val="a3"/>
          <w:rFonts w:eastAsiaTheme="majorEastAsia"/>
          <w:color w:val="auto"/>
          <w:sz w:val="28"/>
          <w:szCs w:val="28"/>
          <w:shd w:val="clear" w:color="auto" w:fill="FFFFFF"/>
        </w:rPr>
        <w:fldChar w:fldCharType="end"/>
      </w:r>
      <w:r w:rsidRPr="006560C8">
        <w:rPr>
          <w:sz w:val="28"/>
          <w:szCs w:val="28"/>
          <w:shd w:val="clear" w:color="auto" w:fill="FFFFFF"/>
        </w:rPr>
        <w:t> (</w:t>
      </w:r>
      <w:proofErr w:type="spellStart"/>
      <w:r w:rsidRPr="006560C8">
        <w:rPr>
          <w:sz w:val="28"/>
          <w:szCs w:val="28"/>
          <w:shd w:val="clear" w:color="auto" w:fill="FFFFFF"/>
        </w:rPr>
        <w:t>конституційності</w:t>
      </w:r>
      <w:proofErr w:type="spellEnd"/>
      <w:r w:rsidRPr="006560C8">
        <w:rPr>
          <w:sz w:val="28"/>
          <w:szCs w:val="28"/>
          <w:shd w:val="clear" w:color="auto" w:fill="FFFFFF"/>
        </w:rPr>
        <w:t>) акта (</w:t>
      </w:r>
      <w:proofErr w:type="spellStart"/>
      <w:r w:rsidRPr="006560C8">
        <w:rPr>
          <w:sz w:val="28"/>
          <w:szCs w:val="28"/>
          <w:shd w:val="clear" w:color="auto" w:fill="FFFFFF"/>
        </w:rPr>
        <w:t>його</w:t>
      </w:r>
      <w:proofErr w:type="spellEnd"/>
      <w:r w:rsidRPr="006560C8">
        <w:rPr>
          <w:sz w:val="28"/>
          <w:szCs w:val="28"/>
          <w:shd w:val="clear" w:color="auto" w:fill="FFFFFF"/>
        </w:rPr>
        <w:t xml:space="preserve"> </w:t>
      </w:r>
      <w:proofErr w:type="spellStart"/>
      <w:r w:rsidRPr="006560C8">
        <w:rPr>
          <w:sz w:val="28"/>
          <w:szCs w:val="28"/>
          <w:shd w:val="clear" w:color="auto" w:fill="FFFFFF"/>
        </w:rPr>
        <w:t>окремих</w:t>
      </w:r>
      <w:proofErr w:type="spellEnd"/>
      <w:r w:rsidRPr="006560C8">
        <w:rPr>
          <w:sz w:val="28"/>
          <w:szCs w:val="28"/>
          <w:shd w:val="clear" w:color="auto" w:fill="FFFFFF"/>
        </w:rPr>
        <w:t xml:space="preserve"> </w:t>
      </w:r>
      <w:proofErr w:type="spellStart"/>
      <w:r w:rsidRPr="006560C8">
        <w:rPr>
          <w:sz w:val="28"/>
          <w:szCs w:val="28"/>
          <w:shd w:val="clear" w:color="auto" w:fill="FFFFFF"/>
        </w:rPr>
        <w:t>положень</w:t>
      </w:r>
      <w:proofErr w:type="spellEnd"/>
      <w:r w:rsidRPr="006560C8">
        <w:rPr>
          <w:sz w:val="28"/>
          <w:szCs w:val="28"/>
          <w:shd w:val="clear" w:color="auto" w:fill="FFFFFF"/>
        </w:rPr>
        <w:t xml:space="preserve">), </w:t>
      </w:r>
      <w:proofErr w:type="spellStart"/>
      <w:r w:rsidRPr="006560C8">
        <w:rPr>
          <w:sz w:val="28"/>
          <w:szCs w:val="28"/>
          <w:shd w:val="clear" w:color="auto" w:fill="FFFFFF"/>
        </w:rPr>
        <w:t>який</w:t>
      </w:r>
      <w:proofErr w:type="spellEnd"/>
      <w:r w:rsidRPr="006560C8">
        <w:rPr>
          <w:sz w:val="28"/>
          <w:szCs w:val="28"/>
          <w:shd w:val="clear" w:color="auto" w:fill="FFFFFF"/>
        </w:rPr>
        <w:t xml:space="preserve"> </w:t>
      </w:r>
      <w:proofErr w:type="spellStart"/>
      <w:r w:rsidRPr="006560C8">
        <w:rPr>
          <w:sz w:val="28"/>
          <w:szCs w:val="28"/>
          <w:shd w:val="clear" w:color="auto" w:fill="FFFFFF"/>
        </w:rPr>
        <w:t>втратив</w:t>
      </w:r>
      <w:proofErr w:type="spellEnd"/>
      <w:r w:rsidRPr="006560C8">
        <w:rPr>
          <w:sz w:val="28"/>
          <w:szCs w:val="28"/>
          <w:shd w:val="clear" w:color="auto" w:fill="FFFFFF"/>
        </w:rPr>
        <w:t xml:space="preserve"> </w:t>
      </w:r>
      <w:proofErr w:type="spellStart"/>
      <w:r w:rsidRPr="006560C8">
        <w:rPr>
          <w:sz w:val="28"/>
          <w:szCs w:val="28"/>
          <w:shd w:val="clear" w:color="auto" w:fill="FFFFFF"/>
        </w:rPr>
        <w:t>чинність</w:t>
      </w:r>
      <w:proofErr w:type="spellEnd"/>
      <w:r w:rsidRPr="006560C8">
        <w:rPr>
          <w:sz w:val="28"/>
          <w:szCs w:val="28"/>
          <w:shd w:val="clear" w:color="auto" w:fill="FFFFFF"/>
        </w:rPr>
        <w:t xml:space="preserve">, але </w:t>
      </w:r>
      <w:proofErr w:type="spellStart"/>
      <w:r w:rsidRPr="006560C8">
        <w:rPr>
          <w:sz w:val="28"/>
          <w:szCs w:val="28"/>
          <w:shd w:val="clear" w:color="auto" w:fill="FFFFFF"/>
        </w:rPr>
        <w:t>продовжує</w:t>
      </w:r>
      <w:proofErr w:type="spellEnd"/>
      <w:r w:rsidRPr="006560C8">
        <w:rPr>
          <w:sz w:val="28"/>
          <w:szCs w:val="28"/>
          <w:shd w:val="clear" w:color="auto" w:fill="FFFFFF"/>
        </w:rPr>
        <w:t xml:space="preserve"> </w:t>
      </w:r>
      <w:proofErr w:type="spellStart"/>
      <w:r w:rsidRPr="006560C8">
        <w:rPr>
          <w:sz w:val="28"/>
          <w:szCs w:val="28"/>
          <w:shd w:val="clear" w:color="auto" w:fill="FFFFFF"/>
        </w:rPr>
        <w:t>застосовуватись</w:t>
      </w:r>
      <w:proofErr w:type="spellEnd"/>
      <w:r w:rsidRPr="006560C8">
        <w:rPr>
          <w:sz w:val="28"/>
          <w:szCs w:val="28"/>
          <w:shd w:val="clear" w:color="auto" w:fill="FFFFFF"/>
        </w:rPr>
        <w:t xml:space="preserve"> до </w:t>
      </w:r>
      <w:proofErr w:type="spellStart"/>
      <w:r w:rsidRPr="006560C8">
        <w:rPr>
          <w:sz w:val="28"/>
          <w:szCs w:val="28"/>
          <w:shd w:val="clear" w:color="auto" w:fill="FFFFFF"/>
        </w:rPr>
        <w:t>правовідносин</w:t>
      </w:r>
      <w:proofErr w:type="spellEnd"/>
      <w:r w:rsidRPr="006560C8">
        <w:rPr>
          <w:sz w:val="28"/>
          <w:szCs w:val="28"/>
          <w:shd w:val="clear" w:color="auto" w:fill="FFFFFF"/>
        </w:rPr>
        <w:t xml:space="preserve">, </w:t>
      </w:r>
      <w:proofErr w:type="spellStart"/>
      <w:r w:rsidRPr="006560C8">
        <w:rPr>
          <w:sz w:val="28"/>
          <w:szCs w:val="28"/>
          <w:shd w:val="clear" w:color="auto" w:fill="FFFFFF"/>
        </w:rPr>
        <w:t>що</w:t>
      </w:r>
      <w:proofErr w:type="spellEnd"/>
      <w:r w:rsidRPr="006560C8">
        <w:rPr>
          <w:sz w:val="28"/>
          <w:szCs w:val="28"/>
          <w:shd w:val="clear" w:color="auto" w:fill="FFFFFF"/>
        </w:rPr>
        <w:t xml:space="preserve"> </w:t>
      </w:r>
      <w:proofErr w:type="spellStart"/>
      <w:r w:rsidRPr="006560C8">
        <w:rPr>
          <w:sz w:val="28"/>
          <w:szCs w:val="28"/>
          <w:shd w:val="clear" w:color="auto" w:fill="FFFFFF"/>
        </w:rPr>
        <w:t>виникли</w:t>
      </w:r>
      <w:proofErr w:type="spellEnd"/>
      <w:r w:rsidRPr="006560C8">
        <w:rPr>
          <w:sz w:val="28"/>
          <w:szCs w:val="28"/>
          <w:shd w:val="clear" w:color="auto" w:fill="FFFFFF"/>
        </w:rPr>
        <w:t xml:space="preserve"> </w:t>
      </w:r>
      <w:proofErr w:type="spellStart"/>
      <w:r w:rsidRPr="006560C8">
        <w:rPr>
          <w:sz w:val="28"/>
          <w:szCs w:val="28"/>
          <w:shd w:val="clear" w:color="auto" w:fill="FFFFFF"/>
        </w:rPr>
        <w:t>під</w:t>
      </w:r>
      <w:proofErr w:type="spellEnd"/>
      <w:r w:rsidRPr="006560C8">
        <w:rPr>
          <w:sz w:val="28"/>
          <w:szCs w:val="28"/>
          <w:shd w:val="clear" w:color="auto" w:fill="FFFFFF"/>
        </w:rPr>
        <w:t xml:space="preserve"> час </w:t>
      </w:r>
      <w:proofErr w:type="spellStart"/>
      <w:r w:rsidRPr="006560C8">
        <w:rPr>
          <w:sz w:val="28"/>
          <w:szCs w:val="28"/>
          <w:shd w:val="clear" w:color="auto" w:fill="FFFFFF"/>
        </w:rPr>
        <w:t>його</w:t>
      </w:r>
      <w:proofErr w:type="spellEnd"/>
      <w:r w:rsidRPr="006560C8">
        <w:rPr>
          <w:sz w:val="28"/>
          <w:szCs w:val="28"/>
          <w:shd w:val="clear" w:color="auto" w:fill="FFFFFF"/>
        </w:rPr>
        <w:t xml:space="preserve"> </w:t>
      </w:r>
      <w:proofErr w:type="spellStart"/>
      <w:r w:rsidRPr="006560C8">
        <w:rPr>
          <w:sz w:val="28"/>
          <w:szCs w:val="28"/>
          <w:shd w:val="clear" w:color="auto" w:fill="FFFFFF"/>
        </w:rPr>
        <w:t>чинності</w:t>
      </w:r>
      <w:proofErr w:type="spellEnd"/>
      <w:r w:rsidRPr="006560C8">
        <w:rPr>
          <w:sz w:val="28"/>
          <w:szCs w:val="28"/>
          <w:shd w:val="clear" w:color="auto" w:fill="FFFFFF"/>
        </w:rPr>
        <w:t>)</w:t>
      </w:r>
      <w:r w:rsidRPr="006560C8">
        <w:rPr>
          <w:sz w:val="28"/>
          <w:szCs w:val="28"/>
        </w:rPr>
        <w:t>;</w:t>
      </w:r>
    </w:p>
    <w:p w:rsidR="006560C8" w:rsidRPr="006560C8" w:rsidRDefault="006560C8" w:rsidP="00B66DBD">
      <w:pPr>
        <w:pStyle w:val="rvps2"/>
        <w:shd w:val="clear" w:color="auto" w:fill="FFFFFF"/>
        <w:spacing w:before="0" w:beforeAutospacing="0" w:after="0" w:afterAutospacing="0" w:line="360" w:lineRule="auto"/>
        <w:ind w:firstLine="450"/>
        <w:jc w:val="both"/>
        <w:rPr>
          <w:sz w:val="28"/>
          <w:szCs w:val="28"/>
        </w:rPr>
      </w:pPr>
      <w:bookmarkStart w:id="241" w:name="n454"/>
      <w:bookmarkEnd w:id="241"/>
      <w:r w:rsidRPr="006560C8">
        <w:rPr>
          <w:sz w:val="28"/>
          <w:szCs w:val="28"/>
        </w:rPr>
        <w:t xml:space="preserve">6) </w:t>
      </w:r>
      <w:proofErr w:type="spellStart"/>
      <w:r w:rsidRPr="006560C8">
        <w:rPr>
          <w:sz w:val="28"/>
          <w:szCs w:val="28"/>
        </w:rPr>
        <w:t>наявність</w:t>
      </w:r>
      <w:proofErr w:type="spellEnd"/>
      <w:r w:rsidRPr="006560C8">
        <w:rPr>
          <w:sz w:val="28"/>
          <w:szCs w:val="28"/>
        </w:rPr>
        <w:t xml:space="preserve"> </w:t>
      </w:r>
      <w:proofErr w:type="spellStart"/>
      <w:r w:rsidRPr="006560C8">
        <w:rPr>
          <w:sz w:val="28"/>
          <w:szCs w:val="28"/>
        </w:rPr>
        <w:t>рішення</w:t>
      </w:r>
      <w:proofErr w:type="spellEnd"/>
      <w:r w:rsidRPr="006560C8">
        <w:rPr>
          <w:sz w:val="28"/>
          <w:szCs w:val="28"/>
        </w:rPr>
        <w:t xml:space="preserve">, </w:t>
      </w:r>
      <w:proofErr w:type="spellStart"/>
      <w:r w:rsidRPr="006560C8">
        <w:rPr>
          <w:sz w:val="28"/>
          <w:szCs w:val="28"/>
        </w:rPr>
        <w:t>висновку</w:t>
      </w:r>
      <w:proofErr w:type="spellEnd"/>
      <w:r w:rsidRPr="006560C8">
        <w:rPr>
          <w:sz w:val="28"/>
          <w:szCs w:val="28"/>
        </w:rPr>
        <w:t xml:space="preserve"> Суду </w:t>
      </w:r>
      <w:proofErr w:type="spellStart"/>
      <w:r w:rsidRPr="006560C8">
        <w:rPr>
          <w:sz w:val="28"/>
          <w:szCs w:val="28"/>
        </w:rPr>
        <w:t>щодо</w:t>
      </w:r>
      <w:proofErr w:type="spellEnd"/>
      <w:r w:rsidRPr="006560C8">
        <w:rPr>
          <w:sz w:val="28"/>
          <w:szCs w:val="28"/>
        </w:rPr>
        <w:t xml:space="preserve"> того самого предмета </w:t>
      </w:r>
      <w:proofErr w:type="spellStart"/>
      <w:r w:rsidRPr="006560C8">
        <w:rPr>
          <w:sz w:val="28"/>
          <w:szCs w:val="28"/>
        </w:rPr>
        <w:t>конституційного</w:t>
      </w:r>
      <w:proofErr w:type="spellEnd"/>
      <w:r w:rsidRPr="006560C8">
        <w:rPr>
          <w:sz w:val="28"/>
          <w:szCs w:val="28"/>
        </w:rPr>
        <w:t xml:space="preserve"> </w:t>
      </w:r>
      <w:proofErr w:type="spellStart"/>
      <w:r w:rsidRPr="006560C8">
        <w:rPr>
          <w:sz w:val="28"/>
          <w:szCs w:val="28"/>
        </w:rPr>
        <w:t>подання</w:t>
      </w:r>
      <w:proofErr w:type="spellEnd"/>
      <w:r w:rsidRPr="006560C8">
        <w:rPr>
          <w:sz w:val="28"/>
          <w:szCs w:val="28"/>
        </w:rPr>
        <w:t xml:space="preserve">, </w:t>
      </w:r>
      <w:proofErr w:type="spellStart"/>
      <w:r w:rsidRPr="006560C8">
        <w:rPr>
          <w:sz w:val="28"/>
          <w:szCs w:val="28"/>
        </w:rPr>
        <w:t>конституційного</w:t>
      </w:r>
      <w:proofErr w:type="spellEnd"/>
      <w:r w:rsidRPr="006560C8">
        <w:rPr>
          <w:sz w:val="28"/>
          <w:szCs w:val="28"/>
        </w:rPr>
        <w:t xml:space="preserve"> </w:t>
      </w:r>
      <w:proofErr w:type="spellStart"/>
      <w:r w:rsidRPr="006560C8">
        <w:rPr>
          <w:sz w:val="28"/>
          <w:szCs w:val="28"/>
        </w:rPr>
        <w:t>звернення</w:t>
      </w:r>
      <w:proofErr w:type="spellEnd"/>
      <w:r w:rsidRPr="006560C8">
        <w:rPr>
          <w:sz w:val="28"/>
          <w:szCs w:val="28"/>
        </w:rPr>
        <w:t xml:space="preserve">, </w:t>
      </w:r>
      <w:proofErr w:type="spellStart"/>
      <w:r w:rsidRPr="006560C8">
        <w:rPr>
          <w:sz w:val="28"/>
          <w:szCs w:val="28"/>
        </w:rPr>
        <w:t>конституційної</w:t>
      </w:r>
      <w:proofErr w:type="spellEnd"/>
      <w:r w:rsidRPr="006560C8">
        <w:rPr>
          <w:sz w:val="28"/>
          <w:szCs w:val="28"/>
        </w:rPr>
        <w:t xml:space="preserve"> </w:t>
      </w:r>
      <w:proofErr w:type="spellStart"/>
      <w:r w:rsidRPr="006560C8">
        <w:rPr>
          <w:sz w:val="28"/>
          <w:szCs w:val="28"/>
        </w:rPr>
        <w:t>скарги</w:t>
      </w:r>
      <w:proofErr w:type="spellEnd"/>
      <w:r w:rsidRPr="006560C8">
        <w:rPr>
          <w:sz w:val="28"/>
          <w:szCs w:val="28"/>
        </w:rPr>
        <w:t xml:space="preserve">, а </w:t>
      </w:r>
      <w:proofErr w:type="spellStart"/>
      <w:r w:rsidRPr="006560C8">
        <w:rPr>
          <w:sz w:val="28"/>
          <w:szCs w:val="28"/>
          <w:shd w:val="clear" w:color="auto" w:fill="FFFFFF"/>
        </w:rPr>
        <w:t>також</w:t>
      </w:r>
      <w:proofErr w:type="spellEnd"/>
      <w:r w:rsidRPr="006560C8">
        <w:rPr>
          <w:sz w:val="28"/>
          <w:szCs w:val="28"/>
          <w:shd w:val="clear" w:color="auto" w:fill="FFFFFF"/>
        </w:rPr>
        <w:t xml:space="preserve"> </w:t>
      </w:r>
      <w:proofErr w:type="spellStart"/>
      <w:r w:rsidRPr="006560C8">
        <w:rPr>
          <w:sz w:val="28"/>
          <w:szCs w:val="28"/>
          <w:shd w:val="clear" w:color="auto" w:fill="FFFFFF"/>
        </w:rPr>
        <w:t>ухвал</w:t>
      </w:r>
      <w:proofErr w:type="spellEnd"/>
      <w:r w:rsidRPr="006560C8">
        <w:rPr>
          <w:sz w:val="28"/>
          <w:szCs w:val="28"/>
          <w:shd w:val="clear" w:color="auto" w:fill="FFFFFF"/>
        </w:rPr>
        <w:t xml:space="preserve"> Суду про </w:t>
      </w:r>
      <w:proofErr w:type="spellStart"/>
      <w:r w:rsidRPr="006560C8">
        <w:rPr>
          <w:sz w:val="28"/>
          <w:szCs w:val="28"/>
          <w:shd w:val="clear" w:color="auto" w:fill="FFFFFF"/>
        </w:rPr>
        <w:t>відмову</w:t>
      </w:r>
      <w:proofErr w:type="spellEnd"/>
      <w:r w:rsidRPr="006560C8">
        <w:rPr>
          <w:sz w:val="28"/>
          <w:szCs w:val="28"/>
          <w:shd w:val="clear" w:color="auto" w:fill="FFFFFF"/>
        </w:rPr>
        <w:t xml:space="preserve"> у </w:t>
      </w:r>
      <w:proofErr w:type="spellStart"/>
      <w:r w:rsidRPr="006560C8">
        <w:rPr>
          <w:sz w:val="28"/>
          <w:szCs w:val="28"/>
          <w:shd w:val="clear" w:color="auto" w:fill="FFFFFF"/>
        </w:rPr>
        <w:t>відкритті</w:t>
      </w:r>
      <w:proofErr w:type="spellEnd"/>
      <w:r w:rsidRPr="006560C8">
        <w:rPr>
          <w:sz w:val="28"/>
          <w:szCs w:val="28"/>
          <w:shd w:val="clear" w:color="auto" w:fill="FFFFFF"/>
        </w:rPr>
        <w:t xml:space="preserve"> </w:t>
      </w:r>
      <w:proofErr w:type="spellStart"/>
      <w:r w:rsidRPr="006560C8">
        <w:rPr>
          <w:sz w:val="28"/>
          <w:szCs w:val="28"/>
          <w:shd w:val="clear" w:color="auto" w:fill="FFFFFF"/>
        </w:rPr>
        <w:t>конституційного</w:t>
      </w:r>
      <w:proofErr w:type="spellEnd"/>
      <w:r w:rsidRPr="006560C8">
        <w:rPr>
          <w:sz w:val="28"/>
          <w:szCs w:val="28"/>
          <w:shd w:val="clear" w:color="auto" w:fill="FFFFFF"/>
        </w:rPr>
        <w:t xml:space="preserve"> </w:t>
      </w:r>
      <w:proofErr w:type="spellStart"/>
      <w:r w:rsidRPr="006560C8">
        <w:rPr>
          <w:sz w:val="28"/>
          <w:szCs w:val="28"/>
          <w:shd w:val="clear" w:color="auto" w:fill="FFFFFF"/>
        </w:rPr>
        <w:t>провадження</w:t>
      </w:r>
      <w:proofErr w:type="spellEnd"/>
      <w:r w:rsidRPr="006560C8">
        <w:rPr>
          <w:sz w:val="28"/>
          <w:szCs w:val="28"/>
          <w:shd w:val="clear" w:color="auto" w:fill="FFFFFF"/>
        </w:rPr>
        <w:t xml:space="preserve"> у </w:t>
      </w:r>
      <w:proofErr w:type="spellStart"/>
      <w:r w:rsidRPr="006560C8">
        <w:rPr>
          <w:sz w:val="28"/>
          <w:szCs w:val="28"/>
          <w:shd w:val="clear" w:color="auto" w:fill="FFFFFF"/>
        </w:rPr>
        <w:t>справі</w:t>
      </w:r>
      <w:proofErr w:type="spellEnd"/>
      <w:r w:rsidRPr="006560C8">
        <w:rPr>
          <w:sz w:val="28"/>
          <w:szCs w:val="28"/>
          <w:shd w:val="clear" w:color="auto" w:fill="FFFFFF"/>
        </w:rPr>
        <w:t xml:space="preserve"> </w:t>
      </w:r>
      <w:proofErr w:type="spellStart"/>
      <w:r w:rsidRPr="006560C8">
        <w:rPr>
          <w:sz w:val="28"/>
          <w:szCs w:val="28"/>
          <w:shd w:val="clear" w:color="auto" w:fill="FFFFFF"/>
        </w:rPr>
        <w:t>або</w:t>
      </w:r>
      <w:proofErr w:type="spellEnd"/>
      <w:r w:rsidRPr="006560C8">
        <w:rPr>
          <w:sz w:val="28"/>
          <w:szCs w:val="28"/>
          <w:shd w:val="clear" w:color="auto" w:fill="FFFFFF"/>
        </w:rPr>
        <w:t xml:space="preserve"> про </w:t>
      </w:r>
      <w:proofErr w:type="spellStart"/>
      <w:r w:rsidRPr="006560C8">
        <w:rPr>
          <w:sz w:val="28"/>
          <w:szCs w:val="28"/>
          <w:shd w:val="clear" w:color="auto" w:fill="FFFFFF"/>
        </w:rPr>
        <w:t>закриття</w:t>
      </w:r>
      <w:proofErr w:type="spellEnd"/>
      <w:r w:rsidRPr="006560C8">
        <w:rPr>
          <w:sz w:val="28"/>
          <w:szCs w:val="28"/>
          <w:shd w:val="clear" w:color="auto" w:fill="FFFFFF"/>
        </w:rPr>
        <w:t xml:space="preserve"> </w:t>
      </w:r>
      <w:proofErr w:type="spellStart"/>
      <w:r w:rsidRPr="006560C8">
        <w:rPr>
          <w:sz w:val="28"/>
          <w:szCs w:val="28"/>
          <w:shd w:val="clear" w:color="auto" w:fill="FFFFFF"/>
        </w:rPr>
        <w:t>конституційного</w:t>
      </w:r>
      <w:proofErr w:type="spellEnd"/>
      <w:r w:rsidRPr="006560C8">
        <w:rPr>
          <w:sz w:val="28"/>
          <w:szCs w:val="28"/>
          <w:shd w:val="clear" w:color="auto" w:fill="FFFFFF"/>
        </w:rPr>
        <w:t xml:space="preserve"> </w:t>
      </w:r>
      <w:proofErr w:type="spellStart"/>
      <w:r w:rsidRPr="006560C8">
        <w:rPr>
          <w:sz w:val="28"/>
          <w:szCs w:val="28"/>
          <w:shd w:val="clear" w:color="auto" w:fill="FFFFFF"/>
        </w:rPr>
        <w:t>провадження</w:t>
      </w:r>
      <w:proofErr w:type="spellEnd"/>
      <w:r w:rsidRPr="006560C8">
        <w:rPr>
          <w:sz w:val="28"/>
          <w:szCs w:val="28"/>
          <w:shd w:val="clear" w:color="auto" w:fill="FFFFFF"/>
        </w:rPr>
        <w:t xml:space="preserve"> у </w:t>
      </w:r>
      <w:proofErr w:type="spellStart"/>
      <w:r w:rsidRPr="006560C8">
        <w:rPr>
          <w:sz w:val="28"/>
          <w:szCs w:val="28"/>
          <w:shd w:val="clear" w:color="auto" w:fill="FFFFFF"/>
        </w:rPr>
        <w:t>справі</w:t>
      </w:r>
      <w:proofErr w:type="spellEnd"/>
      <w:r w:rsidRPr="006560C8">
        <w:rPr>
          <w:sz w:val="28"/>
          <w:szCs w:val="28"/>
          <w:shd w:val="clear" w:color="auto" w:fill="FFFFFF"/>
        </w:rPr>
        <w:t xml:space="preserve"> </w:t>
      </w:r>
      <w:r w:rsidRPr="006560C8">
        <w:rPr>
          <w:rStyle w:val="af0"/>
          <w:sz w:val="28"/>
          <w:szCs w:val="28"/>
        </w:rPr>
        <w:t>1</w:t>
      </w:r>
      <w:r w:rsidRPr="006560C8">
        <w:rPr>
          <w:sz w:val="28"/>
          <w:szCs w:val="28"/>
        </w:rPr>
        <w:t xml:space="preserve">. </w:t>
      </w:r>
    </w:p>
    <w:p w:rsidR="006560C8" w:rsidRPr="006560C8" w:rsidRDefault="006560C8" w:rsidP="00B66DBD">
      <w:pPr>
        <w:widowControl w:val="0"/>
        <w:spacing w:line="360" w:lineRule="auto"/>
        <w:ind w:firstLine="709"/>
        <w:jc w:val="both"/>
        <w:rPr>
          <w:sz w:val="28"/>
          <w:szCs w:val="28"/>
          <w:shd w:val="clear" w:color="auto" w:fill="FFFFFF"/>
          <w:lang w:val="uk-UA"/>
        </w:rPr>
      </w:pPr>
      <w:r w:rsidRPr="006560C8">
        <w:rPr>
          <w:sz w:val="28"/>
          <w:szCs w:val="28"/>
          <w:shd w:val="clear" w:color="auto" w:fill="FFFFFF"/>
          <w:lang w:val="uk-UA"/>
        </w:rPr>
        <w:t xml:space="preserve">На сьогодні, проблемою залишається виконання судових рішень, зокрема Конституційного Суду України. Хоча його рішення і висновки є обов’язковими до виконання, однак не всі державні органи належним чином реагують на деякі з них, </w:t>
      </w:r>
      <w:r w:rsidRPr="006560C8">
        <w:rPr>
          <w:sz w:val="28"/>
          <w:szCs w:val="28"/>
          <w:shd w:val="clear" w:color="auto" w:fill="FFFFFF"/>
          <w:lang w:val="uk-UA"/>
        </w:rPr>
        <w:lastRenderedPageBreak/>
        <w:t xml:space="preserve">зокрема, своєчасно не вносять відповідні зміни до нормативно-правових актів у зв’язку з визнанням неконституційними їх положень, що призводить до тимчасових прогалин, невизначеності у правовому регулюванні суспільних відносин </w:t>
      </w:r>
      <w:r w:rsidRPr="006560C8">
        <w:rPr>
          <w:rStyle w:val="af0"/>
          <w:sz w:val="28"/>
          <w:szCs w:val="28"/>
          <w:shd w:val="clear" w:color="auto" w:fill="FFFFFF"/>
          <w:lang w:val="uk-UA"/>
        </w:rPr>
        <w:footnoteReference w:id="328"/>
      </w:r>
      <w:r w:rsidRPr="006560C8">
        <w:rPr>
          <w:sz w:val="28"/>
          <w:szCs w:val="28"/>
          <w:shd w:val="clear" w:color="auto" w:fill="FFFFFF"/>
          <w:lang w:val="uk-UA"/>
        </w:rPr>
        <w:t>.</w:t>
      </w:r>
    </w:p>
    <w:p w:rsidR="006560C8" w:rsidRPr="006560C8" w:rsidRDefault="006560C8" w:rsidP="00B66DBD">
      <w:pPr>
        <w:widowControl w:val="0"/>
        <w:spacing w:line="360" w:lineRule="auto"/>
        <w:ind w:firstLine="709"/>
        <w:jc w:val="both"/>
        <w:rPr>
          <w:sz w:val="28"/>
          <w:szCs w:val="28"/>
          <w:lang w:val="uk-UA"/>
        </w:rPr>
      </w:pPr>
    </w:p>
    <w:p w:rsidR="006560C8" w:rsidRPr="006560C8" w:rsidRDefault="006560C8" w:rsidP="00B66DBD">
      <w:pPr>
        <w:pStyle w:val="s"/>
        <w:spacing w:before="0" w:after="0" w:line="360" w:lineRule="auto"/>
        <w:ind w:firstLine="709"/>
        <w:rPr>
          <w:rFonts w:ascii="Times New Roman" w:hAnsi="Times New Roman" w:cs="Times New Roman"/>
          <w:bCs/>
          <w:caps w:val="0"/>
        </w:rPr>
      </w:pPr>
      <w:r w:rsidRPr="006560C8">
        <w:rPr>
          <w:rFonts w:ascii="Times New Roman" w:hAnsi="Times New Roman" w:cs="Times New Roman"/>
          <w:bCs/>
          <w:caps w:val="0"/>
        </w:rPr>
        <w:t>Список рекомендованих нормативних актів та літератури:</w:t>
      </w:r>
    </w:p>
    <w:p w:rsidR="006560C8" w:rsidRPr="006560C8" w:rsidRDefault="006560C8" w:rsidP="000C4C08">
      <w:pPr>
        <w:pStyle w:val="ab"/>
        <w:numPr>
          <w:ilvl w:val="0"/>
          <w:numId w:val="93"/>
        </w:numPr>
        <w:spacing w:line="360" w:lineRule="auto"/>
        <w:ind w:firstLine="34"/>
        <w:contextualSpacing/>
        <w:jc w:val="both"/>
        <w:rPr>
          <w:sz w:val="28"/>
          <w:szCs w:val="28"/>
          <w:lang w:val="ru-RU"/>
        </w:rPr>
      </w:pPr>
      <w:r w:rsidRPr="006560C8">
        <w:rPr>
          <w:sz w:val="28"/>
          <w:szCs w:val="28"/>
          <w:shd w:val="clear" w:color="auto" w:fill="FFFFFF"/>
          <w:lang w:val="ru-RU"/>
        </w:rPr>
        <w:t xml:space="preserve">Берестова І. </w:t>
      </w:r>
      <w:proofErr w:type="spellStart"/>
      <w:r w:rsidRPr="006560C8">
        <w:rPr>
          <w:sz w:val="28"/>
          <w:szCs w:val="28"/>
          <w:shd w:val="clear" w:color="auto" w:fill="FFFFFF"/>
          <w:lang w:val="ru-RU"/>
        </w:rPr>
        <w:t>Конституційний</w:t>
      </w:r>
      <w:proofErr w:type="spellEnd"/>
      <w:r w:rsidRPr="006560C8">
        <w:rPr>
          <w:sz w:val="28"/>
          <w:szCs w:val="28"/>
          <w:shd w:val="clear" w:color="auto" w:fill="FFFFFF"/>
          <w:lang w:val="ru-RU"/>
        </w:rPr>
        <w:t xml:space="preserve"> Суд </w:t>
      </w:r>
      <w:proofErr w:type="spellStart"/>
      <w:r w:rsidRPr="006560C8">
        <w:rPr>
          <w:sz w:val="28"/>
          <w:szCs w:val="28"/>
          <w:shd w:val="clear" w:color="auto" w:fill="FFFFFF"/>
          <w:lang w:val="ru-RU"/>
        </w:rPr>
        <w:t>України</w:t>
      </w:r>
      <w:proofErr w:type="spellEnd"/>
      <w:r w:rsidRPr="006560C8">
        <w:rPr>
          <w:sz w:val="28"/>
          <w:szCs w:val="28"/>
          <w:shd w:val="clear" w:color="auto" w:fill="FFFFFF"/>
          <w:lang w:val="ru-RU"/>
        </w:rPr>
        <w:t xml:space="preserve"> в </w:t>
      </w:r>
      <w:proofErr w:type="spellStart"/>
      <w:r w:rsidRPr="006560C8">
        <w:rPr>
          <w:sz w:val="28"/>
          <w:szCs w:val="28"/>
          <w:shd w:val="clear" w:color="auto" w:fill="FFFFFF"/>
          <w:lang w:val="ru-RU"/>
        </w:rPr>
        <w:t>системі</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юрисдикційних</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органів</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загальні</w:t>
      </w:r>
      <w:proofErr w:type="spellEnd"/>
      <w:r w:rsidRPr="006560C8">
        <w:rPr>
          <w:sz w:val="28"/>
          <w:szCs w:val="28"/>
          <w:shd w:val="clear" w:color="auto" w:fill="FFFFFF"/>
          <w:lang w:val="ru-RU"/>
        </w:rPr>
        <w:t xml:space="preserve"> </w:t>
      </w:r>
      <w:proofErr w:type="spellStart"/>
      <w:r w:rsidRPr="006560C8">
        <w:rPr>
          <w:sz w:val="28"/>
          <w:szCs w:val="28"/>
          <w:shd w:val="clear" w:color="auto" w:fill="FFFFFF"/>
          <w:lang w:val="ru-RU"/>
        </w:rPr>
        <w:t>положення</w:t>
      </w:r>
      <w:proofErr w:type="spellEnd"/>
      <w:r w:rsidRPr="006560C8">
        <w:rPr>
          <w:sz w:val="28"/>
          <w:szCs w:val="28"/>
          <w:shd w:val="clear" w:color="auto" w:fill="FFFFFF"/>
          <w:lang w:val="ru-RU"/>
        </w:rPr>
        <w:t xml:space="preserve">. </w:t>
      </w:r>
      <w:proofErr w:type="spellStart"/>
      <w:r w:rsidRPr="006560C8">
        <w:rPr>
          <w:i/>
          <w:sz w:val="28"/>
          <w:szCs w:val="28"/>
          <w:shd w:val="clear" w:color="auto" w:fill="FFFFFF"/>
          <w:lang w:val="ru-RU"/>
        </w:rPr>
        <w:t>Підприємництво</w:t>
      </w:r>
      <w:proofErr w:type="spellEnd"/>
      <w:r w:rsidRPr="006560C8">
        <w:rPr>
          <w:i/>
          <w:sz w:val="28"/>
          <w:szCs w:val="28"/>
          <w:shd w:val="clear" w:color="auto" w:fill="FFFFFF"/>
          <w:lang w:val="ru-RU"/>
        </w:rPr>
        <w:t xml:space="preserve">, </w:t>
      </w:r>
      <w:proofErr w:type="spellStart"/>
      <w:r w:rsidRPr="006560C8">
        <w:rPr>
          <w:i/>
          <w:sz w:val="28"/>
          <w:szCs w:val="28"/>
          <w:shd w:val="clear" w:color="auto" w:fill="FFFFFF"/>
          <w:lang w:val="ru-RU"/>
        </w:rPr>
        <w:t>господарство</w:t>
      </w:r>
      <w:proofErr w:type="spellEnd"/>
      <w:r w:rsidRPr="006560C8">
        <w:rPr>
          <w:i/>
          <w:sz w:val="28"/>
          <w:szCs w:val="28"/>
          <w:shd w:val="clear" w:color="auto" w:fill="FFFFFF"/>
          <w:lang w:val="ru-RU"/>
        </w:rPr>
        <w:t xml:space="preserve"> і право.</w:t>
      </w:r>
      <w:r w:rsidRPr="006560C8">
        <w:rPr>
          <w:sz w:val="28"/>
          <w:szCs w:val="28"/>
          <w:shd w:val="clear" w:color="auto" w:fill="FFFFFF"/>
          <w:lang w:val="ru-RU"/>
        </w:rPr>
        <w:t xml:space="preserve"> 2018. №9. С. 154–159.</w:t>
      </w:r>
    </w:p>
    <w:p w:rsidR="006560C8" w:rsidRPr="006560C8" w:rsidRDefault="006560C8" w:rsidP="000C4C08">
      <w:pPr>
        <w:pStyle w:val="ab"/>
        <w:numPr>
          <w:ilvl w:val="0"/>
          <w:numId w:val="93"/>
        </w:numPr>
        <w:spacing w:line="360" w:lineRule="auto"/>
        <w:ind w:firstLine="34"/>
        <w:contextualSpacing/>
        <w:jc w:val="both"/>
        <w:rPr>
          <w:sz w:val="28"/>
          <w:szCs w:val="28"/>
          <w:lang w:val="ru-RU"/>
        </w:rPr>
      </w:pPr>
      <w:r w:rsidRPr="006560C8">
        <w:rPr>
          <w:sz w:val="28"/>
          <w:szCs w:val="28"/>
        </w:rPr>
        <w:t> </w:t>
      </w:r>
      <w:r w:rsidRPr="006560C8">
        <w:rPr>
          <w:sz w:val="28"/>
          <w:szCs w:val="28"/>
          <w:lang w:val="uk-UA"/>
        </w:rPr>
        <w:t xml:space="preserve">Бисага Ю.М. </w:t>
      </w:r>
      <w:r w:rsidRPr="006560C8">
        <w:rPr>
          <w:sz w:val="28"/>
          <w:szCs w:val="28"/>
          <w:lang w:val="ru-RU"/>
        </w:rPr>
        <w:t xml:space="preserve">Право на </w:t>
      </w:r>
      <w:proofErr w:type="spellStart"/>
      <w:r w:rsidRPr="006560C8">
        <w:rPr>
          <w:sz w:val="28"/>
          <w:szCs w:val="28"/>
          <w:lang w:val="ru-RU"/>
        </w:rPr>
        <w:t>судовий</w:t>
      </w:r>
      <w:proofErr w:type="spellEnd"/>
      <w:r w:rsidRPr="006560C8">
        <w:rPr>
          <w:sz w:val="28"/>
          <w:szCs w:val="28"/>
          <w:lang w:val="ru-RU"/>
        </w:rPr>
        <w:t xml:space="preserve"> </w:t>
      </w:r>
      <w:proofErr w:type="spellStart"/>
      <w:r w:rsidRPr="006560C8">
        <w:rPr>
          <w:sz w:val="28"/>
          <w:szCs w:val="28"/>
          <w:lang w:val="ru-RU"/>
        </w:rPr>
        <w:t>захист</w:t>
      </w:r>
      <w:proofErr w:type="spellEnd"/>
      <w:r w:rsidRPr="006560C8">
        <w:rPr>
          <w:sz w:val="28"/>
          <w:szCs w:val="28"/>
          <w:lang w:val="ru-RU"/>
        </w:rPr>
        <w:t xml:space="preserve">: </w:t>
      </w:r>
      <w:proofErr w:type="spellStart"/>
      <w:r w:rsidRPr="006560C8">
        <w:rPr>
          <w:sz w:val="28"/>
          <w:szCs w:val="28"/>
          <w:lang w:val="ru-RU"/>
        </w:rPr>
        <w:t>конституційно-правовий</w:t>
      </w:r>
      <w:proofErr w:type="spellEnd"/>
      <w:r w:rsidRPr="006560C8">
        <w:rPr>
          <w:sz w:val="28"/>
          <w:szCs w:val="28"/>
          <w:lang w:val="ru-RU"/>
        </w:rPr>
        <w:t xml:space="preserve"> аспект: </w:t>
      </w:r>
      <w:proofErr w:type="spellStart"/>
      <w:r w:rsidRPr="006560C8">
        <w:rPr>
          <w:sz w:val="28"/>
          <w:szCs w:val="28"/>
          <w:lang w:val="ru-RU"/>
        </w:rPr>
        <w:t>монографія</w:t>
      </w:r>
      <w:proofErr w:type="spellEnd"/>
      <w:r w:rsidRPr="006560C8">
        <w:rPr>
          <w:sz w:val="28"/>
          <w:szCs w:val="28"/>
          <w:lang w:val="uk-UA"/>
        </w:rPr>
        <w:t xml:space="preserve">. </w:t>
      </w:r>
      <w:proofErr w:type="gramStart"/>
      <w:r w:rsidRPr="006560C8">
        <w:rPr>
          <w:sz w:val="28"/>
          <w:szCs w:val="28"/>
          <w:lang w:val="ru-RU"/>
        </w:rPr>
        <w:t>Ужгород :</w:t>
      </w:r>
      <w:proofErr w:type="gramEnd"/>
      <w:r w:rsidRPr="006560C8">
        <w:rPr>
          <w:sz w:val="28"/>
          <w:szCs w:val="28"/>
          <w:lang w:val="ru-RU"/>
        </w:rPr>
        <w:t xml:space="preserve"> Гельветика, 2015. 207 с. </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proofErr w:type="spellStart"/>
      <w:r w:rsidRPr="006560C8">
        <w:rPr>
          <w:rFonts w:eastAsia="Calibri"/>
          <w:sz w:val="28"/>
          <w:szCs w:val="28"/>
          <w:lang w:val="uk-UA"/>
        </w:rPr>
        <w:t>Веніславський</w:t>
      </w:r>
      <w:proofErr w:type="spellEnd"/>
      <w:r w:rsidRPr="006560C8">
        <w:rPr>
          <w:rFonts w:eastAsia="Calibri"/>
          <w:sz w:val="28"/>
          <w:szCs w:val="28"/>
          <w:lang w:val="uk-UA"/>
        </w:rPr>
        <w:t xml:space="preserve"> Ф.В. Хто посягає на конституційний лад України? </w:t>
      </w:r>
      <w:r w:rsidRPr="006560C8">
        <w:rPr>
          <w:rFonts w:eastAsia="Calibri"/>
          <w:i/>
          <w:sz w:val="28"/>
          <w:szCs w:val="28"/>
          <w:lang w:val="uk-UA"/>
        </w:rPr>
        <w:t>Українська правда.</w:t>
      </w:r>
      <w:r w:rsidRPr="006560C8">
        <w:rPr>
          <w:rFonts w:eastAsia="Calibri"/>
          <w:sz w:val="28"/>
          <w:szCs w:val="28"/>
          <w:lang w:val="uk-UA"/>
        </w:rPr>
        <w:t xml:space="preserve"> </w:t>
      </w:r>
      <w:r w:rsidRPr="006560C8">
        <w:rPr>
          <w:rFonts w:eastAsia="Calibri"/>
          <w:sz w:val="28"/>
          <w:szCs w:val="28"/>
        </w:rPr>
        <w:t>URL</w:t>
      </w:r>
      <w:r w:rsidRPr="006560C8">
        <w:rPr>
          <w:rFonts w:eastAsia="Calibri"/>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www</w:instrText>
      </w:r>
      <w:r w:rsidR="00EB623C" w:rsidRPr="005C4988">
        <w:rPr>
          <w:lang w:val="ru-RU"/>
        </w:rPr>
        <w:instrText>.</w:instrText>
      </w:r>
      <w:r w:rsidR="00EB623C">
        <w:instrText>pravda</w:instrText>
      </w:r>
      <w:r w:rsidR="00EB623C" w:rsidRPr="005C4988">
        <w:rPr>
          <w:lang w:val="ru-RU"/>
        </w:rPr>
        <w:instrText>.</w:instrText>
      </w:r>
      <w:r w:rsidR="00EB623C">
        <w:instrText>com</w:instrText>
      </w:r>
      <w:r w:rsidR="00EB623C" w:rsidRPr="005C4988">
        <w:rPr>
          <w:lang w:val="ru-RU"/>
        </w:rPr>
        <w:instrText>.</w:instrText>
      </w:r>
      <w:r w:rsidR="00EB623C">
        <w:instrText>ua</w:instrText>
      </w:r>
      <w:r w:rsidR="00EB623C" w:rsidRPr="005C4988">
        <w:rPr>
          <w:lang w:val="ru-RU"/>
        </w:rPr>
        <w:instrText>/</w:instrText>
      </w:r>
      <w:r w:rsidR="00EB623C">
        <w:instrText>columns</w:instrText>
      </w:r>
      <w:r w:rsidR="00EB623C" w:rsidRPr="005C4988">
        <w:rPr>
          <w:lang w:val="ru-RU"/>
        </w:rPr>
        <w:instrText xml:space="preserve">/2014/01/29/7011714" </w:instrText>
      </w:r>
      <w:r w:rsidR="00EB623C">
        <w:fldChar w:fldCharType="separate"/>
      </w:r>
      <w:r w:rsidRPr="006560C8">
        <w:rPr>
          <w:rStyle w:val="a3"/>
          <w:rFonts w:eastAsia="Calibri"/>
          <w:color w:val="auto"/>
          <w:sz w:val="28"/>
          <w:szCs w:val="28"/>
          <w:lang w:val="uk-UA"/>
        </w:rPr>
        <w:t>http://www.pravda.com.ua/columns/2014/01/29/7011714</w:t>
      </w:r>
      <w:r w:rsidR="00EB623C">
        <w:rPr>
          <w:rStyle w:val="a3"/>
          <w:rFonts w:eastAsia="Calibri"/>
          <w:color w:val="auto"/>
          <w:sz w:val="28"/>
          <w:szCs w:val="28"/>
          <w:lang w:val="uk-UA"/>
        </w:rPr>
        <w:fldChar w:fldCharType="end"/>
      </w:r>
    </w:p>
    <w:p w:rsidR="006560C8" w:rsidRPr="006560C8" w:rsidRDefault="006560C8" w:rsidP="000C4C08">
      <w:pPr>
        <w:pStyle w:val="ab"/>
        <w:numPr>
          <w:ilvl w:val="0"/>
          <w:numId w:val="93"/>
        </w:numPr>
        <w:spacing w:line="360" w:lineRule="auto"/>
        <w:ind w:firstLine="34"/>
        <w:contextualSpacing/>
        <w:jc w:val="both"/>
        <w:rPr>
          <w:rStyle w:val="af6"/>
          <w:rFonts w:eastAsia="Calibri"/>
          <w:b w:val="0"/>
          <w:sz w:val="28"/>
          <w:szCs w:val="28"/>
          <w:lang w:val="uk-UA"/>
        </w:rPr>
      </w:pPr>
      <w:proofErr w:type="spellStart"/>
      <w:r w:rsidRPr="006560C8">
        <w:rPr>
          <w:rStyle w:val="af6"/>
          <w:rFonts w:eastAsia="Calibri"/>
          <w:sz w:val="28"/>
          <w:szCs w:val="28"/>
          <w:lang w:val="uk-UA"/>
        </w:rPr>
        <w:t>Гецко</w:t>
      </w:r>
      <w:proofErr w:type="spellEnd"/>
      <w:r w:rsidRPr="006560C8">
        <w:rPr>
          <w:rStyle w:val="af6"/>
          <w:rFonts w:eastAsia="Calibri"/>
          <w:sz w:val="28"/>
          <w:szCs w:val="28"/>
          <w:lang w:val="uk-UA"/>
        </w:rPr>
        <w:t xml:space="preserve"> М. М. Конституційна скарга   як інструмент  реалізації  природного права  людини  і  громадянина  в  Україні  на  судовий  захист  основних  прав і свобод. </w:t>
      </w:r>
      <w:r w:rsidRPr="006560C8">
        <w:rPr>
          <w:rStyle w:val="af6"/>
          <w:rFonts w:eastAsia="Calibri"/>
          <w:i/>
          <w:sz w:val="28"/>
          <w:szCs w:val="28"/>
          <w:lang w:val="uk-UA"/>
        </w:rPr>
        <w:t>Науковий вісник Міжнародного гуманітарного університету. Серія: Юриспруденція</w:t>
      </w:r>
      <w:r w:rsidRPr="006560C8">
        <w:rPr>
          <w:rStyle w:val="af6"/>
          <w:rFonts w:eastAsia="Calibri"/>
          <w:sz w:val="28"/>
          <w:szCs w:val="28"/>
          <w:lang w:val="uk-UA"/>
        </w:rPr>
        <w:t>. 2014. Вип.7. С. 73-77.</w:t>
      </w:r>
      <w:r w:rsidRPr="006560C8">
        <w:rPr>
          <w:rFonts w:eastAsia="Calibri"/>
          <w:sz w:val="28"/>
          <w:szCs w:val="28"/>
          <w:lang w:val="ru-RU"/>
        </w:rPr>
        <w:t xml:space="preserve"> </w:t>
      </w:r>
      <w:r w:rsidRPr="006560C8">
        <w:rPr>
          <w:rFonts w:eastAsia="Calibri"/>
          <w:sz w:val="28"/>
          <w:szCs w:val="28"/>
        </w:rPr>
        <w:t>URL</w:t>
      </w:r>
      <w:r w:rsidRPr="006560C8">
        <w:rPr>
          <w:rFonts w:eastAsia="Calibri"/>
          <w:sz w:val="28"/>
          <w:szCs w:val="28"/>
          <w:lang w:val="uk-UA"/>
        </w:rPr>
        <w:t xml:space="preserve">: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nbuv</w:instrText>
      </w:r>
      <w:r w:rsidR="00EB623C" w:rsidRPr="005C4988">
        <w:rPr>
          <w:lang w:val="ru-RU"/>
        </w:rPr>
        <w:instrText>.</w:instrText>
      </w:r>
      <w:r w:rsidR="00EB623C">
        <w:instrText>gov</w:instrText>
      </w:r>
      <w:r w:rsidR="00EB623C" w:rsidRPr="005C4988">
        <w:rPr>
          <w:lang w:val="ru-RU"/>
        </w:rPr>
        <w:instrText>.</w:instrText>
      </w:r>
      <w:r w:rsidR="00EB623C">
        <w:instrText>ua</w:instrText>
      </w:r>
      <w:r w:rsidR="00EB623C" w:rsidRPr="005C4988">
        <w:rPr>
          <w:lang w:val="ru-RU"/>
        </w:rPr>
        <w:instrText>/</w:instrText>
      </w:r>
      <w:r w:rsidR="00EB623C">
        <w:instrText>UJRN</w:instrText>
      </w:r>
      <w:r w:rsidR="00EB623C" w:rsidRPr="005C4988">
        <w:rPr>
          <w:lang w:val="ru-RU"/>
        </w:rPr>
        <w:instrText>/</w:instrText>
      </w:r>
      <w:r w:rsidR="00EB623C">
        <w:instrText>Nvmgu</w:instrText>
      </w:r>
      <w:r w:rsidR="00EB623C" w:rsidRPr="005C4988">
        <w:rPr>
          <w:lang w:val="ru-RU"/>
        </w:rPr>
        <w:instrText>_</w:instrText>
      </w:r>
      <w:r w:rsidR="00EB623C">
        <w:instrText>jur</w:instrText>
      </w:r>
      <w:r w:rsidR="00EB623C" w:rsidRPr="005C4988">
        <w:rPr>
          <w:lang w:val="ru-RU"/>
        </w:rPr>
        <w:instrText xml:space="preserve">_2014_7_19" </w:instrText>
      </w:r>
      <w:r w:rsidR="00EB623C">
        <w:fldChar w:fldCharType="separate"/>
      </w:r>
      <w:r w:rsidRPr="006560C8">
        <w:rPr>
          <w:rStyle w:val="a3"/>
          <w:color w:val="auto"/>
          <w:sz w:val="28"/>
          <w:szCs w:val="28"/>
          <w:lang w:val="uk-UA"/>
        </w:rPr>
        <w:t>http://nbuv.gov.ua/UJRN/Nvmgu_jur_2014_7_19</w:t>
      </w:r>
      <w:r w:rsidR="00EB623C">
        <w:rPr>
          <w:rStyle w:val="a3"/>
          <w:color w:val="auto"/>
          <w:sz w:val="28"/>
          <w:szCs w:val="28"/>
          <w:lang w:val="uk-UA"/>
        </w:rPr>
        <w:fldChar w:fldCharType="end"/>
      </w:r>
      <w:r w:rsidRPr="006560C8">
        <w:rPr>
          <w:rStyle w:val="af6"/>
          <w:rFonts w:eastAsia="Calibri"/>
          <w:sz w:val="28"/>
          <w:szCs w:val="28"/>
          <w:lang w:val="uk-UA"/>
        </w:rPr>
        <w:t>.</w:t>
      </w:r>
    </w:p>
    <w:p w:rsidR="006560C8" w:rsidRPr="006560C8" w:rsidRDefault="006560C8" w:rsidP="000C4C08">
      <w:pPr>
        <w:pStyle w:val="ab"/>
        <w:numPr>
          <w:ilvl w:val="0"/>
          <w:numId w:val="93"/>
        </w:numPr>
        <w:spacing w:line="360" w:lineRule="auto"/>
        <w:ind w:firstLine="34"/>
        <w:contextualSpacing/>
        <w:jc w:val="both"/>
        <w:rPr>
          <w:rStyle w:val="af6"/>
          <w:rFonts w:eastAsia="Calibri"/>
          <w:b w:val="0"/>
          <w:bCs w:val="0"/>
          <w:sz w:val="28"/>
          <w:szCs w:val="28"/>
          <w:lang w:val="ru-RU"/>
        </w:rPr>
      </w:pPr>
      <w:proofErr w:type="spellStart"/>
      <w:r w:rsidRPr="006560C8">
        <w:rPr>
          <w:sz w:val="28"/>
          <w:szCs w:val="28"/>
          <w:lang w:val="ru-RU"/>
        </w:rPr>
        <w:t>Гецко</w:t>
      </w:r>
      <w:proofErr w:type="spellEnd"/>
      <w:r w:rsidRPr="006560C8">
        <w:rPr>
          <w:sz w:val="28"/>
          <w:szCs w:val="28"/>
          <w:lang w:val="ru-RU"/>
        </w:rPr>
        <w:t xml:space="preserve"> М. М. та </w:t>
      </w:r>
      <w:proofErr w:type="spellStart"/>
      <w:r w:rsidRPr="006560C8">
        <w:rPr>
          <w:sz w:val="28"/>
          <w:szCs w:val="28"/>
          <w:lang w:val="ru-RU"/>
        </w:rPr>
        <w:t>ін</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конституційної</w:t>
      </w:r>
      <w:proofErr w:type="spellEnd"/>
      <w:r w:rsidRPr="006560C8">
        <w:rPr>
          <w:sz w:val="28"/>
          <w:szCs w:val="28"/>
          <w:lang w:val="ru-RU"/>
        </w:rPr>
        <w:t xml:space="preserve"> </w:t>
      </w:r>
      <w:proofErr w:type="spellStart"/>
      <w:r w:rsidRPr="006560C8">
        <w:rPr>
          <w:sz w:val="28"/>
          <w:szCs w:val="28"/>
          <w:lang w:val="ru-RU"/>
        </w:rPr>
        <w:t>скарги</w:t>
      </w:r>
      <w:proofErr w:type="spellEnd"/>
      <w:r w:rsidRPr="006560C8">
        <w:rPr>
          <w:sz w:val="28"/>
          <w:szCs w:val="28"/>
          <w:lang w:val="ru-RU"/>
        </w:rPr>
        <w:t xml:space="preserve"> як </w:t>
      </w:r>
      <w:proofErr w:type="spellStart"/>
      <w:r w:rsidRPr="006560C8">
        <w:rPr>
          <w:sz w:val="28"/>
          <w:szCs w:val="28"/>
          <w:lang w:val="ru-RU"/>
        </w:rPr>
        <w:t>засіб</w:t>
      </w:r>
      <w:proofErr w:type="spellEnd"/>
      <w:r w:rsidRPr="006560C8">
        <w:rPr>
          <w:sz w:val="28"/>
          <w:szCs w:val="28"/>
          <w:lang w:val="ru-RU"/>
        </w:rPr>
        <w:t xml:space="preserve"> </w:t>
      </w:r>
      <w:proofErr w:type="spellStart"/>
      <w:r w:rsidRPr="006560C8">
        <w:rPr>
          <w:sz w:val="28"/>
          <w:szCs w:val="28"/>
          <w:lang w:val="ru-RU"/>
        </w:rPr>
        <w:t>захисту</w:t>
      </w:r>
      <w:proofErr w:type="spellEnd"/>
      <w:r w:rsidRPr="006560C8">
        <w:rPr>
          <w:sz w:val="28"/>
          <w:szCs w:val="28"/>
          <w:lang w:val="ru-RU"/>
        </w:rPr>
        <w:t xml:space="preserve"> </w:t>
      </w:r>
      <w:proofErr w:type="spellStart"/>
      <w:r w:rsidRPr="006560C8">
        <w:rPr>
          <w:sz w:val="28"/>
          <w:szCs w:val="28"/>
          <w:lang w:val="ru-RU"/>
        </w:rPr>
        <w:t>основних</w:t>
      </w:r>
      <w:proofErr w:type="spellEnd"/>
      <w:r w:rsidRPr="006560C8">
        <w:rPr>
          <w:sz w:val="28"/>
          <w:szCs w:val="28"/>
          <w:lang w:val="ru-RU"/>
        </w:rPr>
        <w:t xml:space="preserve"> прав і свобод: </w:t>
      </w:r>
      <w:proofErr w:type="spellStart"/>
      <w:r w:rsidRPr="006560C8">
        <w:rPr>
          <w:sz w:val="28"/>
          <w:szCs w:val="28"/>
          <w:lang w:val="ru-RU"/>
        </w:rPr>
        <w:t>порівняльно-правовий</w:t>
      </w:r>
      <w:proofErr w:type="spellEnd"/>
      <w:r w:rsidRPr="006560C8">
        <w:rPr>
          <w:sz w:val="28"/>
          <w:szCs w:val="28"/>
          <w:lang w:val="ru-RU"/>
        </w:rPr>
        <w:t xml:space="preserve"> </w:t>
      </w:r>
      <w:proofErr w:type="spellStart"/>
      <w:r w:rsidRPr="006560C8">
        <w:rPr>
          <w:sz w:val="28"/>
          <w:szCs w:val="28"/>
          <w:lang w:val="ru-RU"/>
        </w:rPr>
        <w:t>аналіз</w:t>
      </w:r>
      <w:proofErr w:type="spellEnd"/>
      <w:r w:rsidRPr="006560C8">
        <w:rPr>
          <w:sz w:val="28"/>
          <w:szCs w:val="28"/>
          <w:lang w:val="ru-RU"/>
        </w:rPr>
        <w:t xml:space="preserve">; за </w:t>
      </w:r>
      <w:proofErr w:type="spellStart"/>
      <w:r w:rsidRPr="006560C8">
        <w:rPr>
          <w:sz w:val="28"/>
          <w:szCs w:val="28"/>
          <w:lang w:val="ru-RU"/>
        </w:rPr>
        <w:t>заг</w:t>
      </w:r>
      <w:proofErr w:type="spellEnd"/>
      <w:r w:rsidRPr="006560C8">
        <w:rPr>
          <w:sz w:val="28"/>
          <w:szCs w:val="28"/>
          <w:lang w:val="ru-RU"/>
        </w:rPr>
        <w:t xml:space="preserve">. ред. </w:t>
      </w:r>
      <w:proofErr w:type="spellStart"/>
      <w:r w:rsidRPr="006560C8">
        <w:rPr>
          <w:sz w:val="28"/>
          <w:szCs w:val="28"/>
          <w:lang w:val="ru-RU"/>
        </w:rPr>
        <w:t>Гецко</w:t>
      </w:r>
      <w:proofErr w:type="spellEnd"/>
      <w:r w:rsidRPr="006560C8">
        <w:rPr>
          <w:sz w:val="28"/>
          <w:szCs w:val="28"/>
          <w:lang w:val="ru-RU"/>
        </w:rPr>
        <w:t xml:space="preserve"> М. М., </w:t>
      </w:r>
      <w:proofErr w:type="spellStart"/>
      <w:r w:rsidRPr="006560C8">
        <w:rPr>
          <w:sz w:val="28"/>
          <w:szCs w:val="28"/>
          <w:lang w:val="ru-RU"/>
        </w:rPr>
        <w:t>Бисаги</w:t>
      </w:r>
      <w:proofErr w:type="spellEnd"/>
      <w:r w:rsidRPr="006560C8">
        <w:rPr>
          <w:sz w:val="28"/>
          <w:szCs w:val="28"/>
          <w:lang w:val="ru-RU"/>
        </w:rPr>
        <w:t xml:space="preserve"> Ю. М., </w:t>
      </w:r>
      <w:proofErr w:type="spellStart"/>
      <w:r w:rsidRPr="006560C8">
        <w:rPr>
          <w:sz w:val="28"/>
          <w:szCs w:val="28"/>
          <w:lang w:val="ru-RU"/>
        </w:rPr>
        <w:t>Бєлова</w:t>
      </w:r>
      <w:proofErr w:type="spellEnd"/>
      <w:r w:rsidRPr="006560C8">
        <w:rPr>
          <w:sz w:val="28"/>
          <w:szCs w:val="28"/>
          <w:lang w:val="ru-RU"/>
        </w:rPr>
        <w:t xml:space="preserve"> Д. М.; </w:t>
      </w:r>
      <w:proofErr w:type="spellStart"/>
      <w:r w:rsidRPr="006560C8">
        <w:rPr>
          <w:sz w:val="28"/>
          <w:szCs w:val="28"/>
          <w:lang w:val="ru-RU"/>
        </w:rPr>
        <w:t>Міністерство</w:t>
      </w:r>
      <w:proofErr w:type="spellEnd"/>
      <w:r w:rsidRPr="006560C8">
        <w:rPr>
          <w:sz w:val="28"/>
          <w:szCs w:val="28"/>
          <w:lang w:val="ru-RU"/>
        </w:rPr>
        <w:t xml:space="preserve"> </w:t>
      </w:r>
      <w:proofErr w:type="spellStart"/>
      <w:r w:rsidRPr="006560C8">
        <w:rPr>
          <w:sz w:val="28"/>
          <w:szCs w:val="28"/>
          <w:lang w:val="ru-RU"/>
        </w:rPr>
        <w:t>освіти</w:t>
      </w:r>
      <w:proofErr w:type="spellEnd"/>
      <w:r w:rsidRPr="006560C8">
        <w:rPr>
          <w:sz w:val="28"/>
          <w:szCs w:val="28"/>
          <w:lang w:val="ru-RU"/>
        </w:rPr>
        <w:t xml:space="preserve"> і науки </w:t>
      </w:r>
      <w:proofErr w:type="spellStart"/>
      <w:r w:rsidRPr="006560C8">
        <w:rPr>
          <w:sz w:val="28"/>
          <w:szCs w:val="28"/>
          <w:lang w:val="ru-RU"/>
        </w:rPr>
        <w:t>України</w:t>
      </w:r>
      <w:proofErr w:type="spellEnd"/>
      <w:r w:rsidRPr="006560C8">
        <w:rPr>
          <w:sz w:val="28"/>
          <w:szCs w:val="28"/>
          <w:lang w:val="ru-RU"/>
        </w:rPr>
        <w:t>; ДВНЗ «</w:t>
      </w:r>
      <w:proofErr w:type="spellStart"/>
      <w:r w:rsidRPr="006560C8">
        <w:rPr>
          <w:sz w:val="28"/>
          <w:szCs w:val="28"/>
          <w:lang w:val="ru-RU"/>
        </w:rPr>
        <w:t>Ужгор</w:t>
      </w:r>
      <w:proofErr w:type="spellEnd"/>
      <w:r w:rsidRPr="006560C8">
        <w:rPr>
          <w:sz w:val="28"/>
          <w:szCs w:val="28"/>
          <w:lang w:val="ru-RU"/>
        </w:rPr>
        <w:t xml:space="preserve">. нац. ун-т». Ужгород: «Гельветика», 2015. 228 с. </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r w:rsidRPr="006560C8">
        <w:rPr>
          <w:rFonts w:eastAsia="Calibri"/>
          <w:sz w:val="28"/>
          <w:szCs w:val="28"/>
          <w:lang w:val="uk-UA"/>
        </w:rPr>
        <w:t xml:space="preserve">Горячов Д.О. Поняття захисту конституції та її основні елементи. </w:t>
      </w:r>
      <w:r w:rsidRPr="006560C8">
        <w:rPr>
          <w:rFonts w:eastAsia="Calibri"/>
          <w:i/>
          <w:sz w:val="28"/>
          <w:szCs w:val="28"/>
          <w:lang w:val="uk-UA"/>
        </w:rPr>
        <w:t>Порівняльно-аналітичне право.</w:t>
      </w:r>
      <w:r w:rsidRPr="006560C8">
        <w:rPr>
          <w:rFonts w:eastAsia="Calibri"/>
          <w:sz w:val="28"/>
          <w:szCs w:val="28"/>
          <w:lang w:val="uk-UA"/>
        </w:rPr>
        <w:t xml:space="preserve"> 2015. № 5.  С. 61-64.</w:t>
      </w:r>
    </w:p>
    <w:p w:rsidR="006560C8" w:rsidRPr="006560C8" w:rsidRDefault="006560C8" w:rsidP="000C4C08">
      <w:pPr>
        <w:pStyle w:val="ab"/>
        <w:numPr>
          <w:ilvl w:val="0"/>
          <w:numId w:val="93"/>
        </w:numPr>
        <w:spacing w:line="360" w:lineRule="auto"/>
        <w:ind w:firstLine="34"/>
        <w:contextualSpacing/>
        <w:jc w:val="both"/>
        <w:rPr>
          <w:sz w:val="28"/>
          <w:szCs w:val="28"/>
          <w:lang w:val="ru-RU"/>
        </w:rPr>
      </w:pPr>
      <w:r w:rsidRPr="006560C8">
        <w:rPr>
          <w:sz w:val="28"/>
          <w:szCs w:val="28"/>
          <w:lang w:val="ru-RU"/>
        </w:rPr>
        <w:t xml:space="preserve">Кириченко Ю. </w:t>
      </w:r>
      <w:proofErr w:type="spellStart"/>
      <w:r w:rsidRPr="006560C8">
        <w:rPr>
          <w:sz w:val="28"/>
          <w:szCs w:val="28"/>
          <w:lang w:val="ru-RU"/>
        </w:rPr>
        <w:t>Новий</w:t>
      </w:r>
      <w:proofErr w:type="spellEnd"/>
      <w:r w:rsidRPr="006560C8">
        <w:rPr>
          <w:sz w:val="28"/>
          <w:szCs w:val="28"/>
          <w:lang w:val="ru-RU"/>
        </w:rPr>
        <w:t xml:space="preserve"> Закон про </w:t>
      </w:r>
      <w:proofErr w:type="spellStart"/>
      <w:r w:rsidRPr="006560C8">
        <w:rPr>
          <w:sz w:val="28"/>
          <w:szCs w:val="28"/>
          <w:lang w:val="ru-RU"/>
        </w:rPr>
        <w:t>Конституційній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недоліки</w:t>
      </w:r>
      <w:proofErr w:type="spellEnd"/>
      <w:r w:rsidRPr="006560C8">
        <w:rPr>
          <w:sz w:val="28"/>
          <w:szCs w:val="28"/>
          <w:lang w:val="ru-RU"/>
        </w:rPr>
        <w:t xml:space="preserve"> та </w:t>
      </w:r>
      <w:proofErr w:type="spellStart"/>
      <w:r w:rsidRPr="006560C8">
        <w:rPr>
          <w:sz w:val="28"/>
          <w:szCs w:val="28"/>
          <w:lang w:val="ru-RU"/>
        </w:rPr>
        <w:t>здобутки</w:t>
      </w:r>
      <w:proofErr w:type="spellEnd"/>
      <w:r w:rsidRPr="006560C8">
        <w:rPr>
          <w:sz w:val="28"/>
          <w:szCs w:val="28"/>
          <w:lang w:val="ru-RU"/>
        </w:rPr>
        <w:t xml:space="preserve">. </w:t>
      </w:r>
      <w:proofErr w:type="spellStart"/>
      <w:r w:rsidRPr="006560C8">
        <w:rPr>
          <w:i/>
          <w:sz w:val="28"/>
          <w:szCs w:val="28"/>
          <w:lang w:val="ru-RU"/>
        </w:rPr>
        <w:t>Конституційний</w:t>
      </w:r>
      <w:proofErr w:type="spellEnd"/>
      <w:r w:rsidRPr="006560C8">
        <w:rPr>
          <w:i/>
          <w:sz w:val="28"/>
          <w:szCs w:val="28"/>
          <w:lang w:val="ru-RU"/>
        </w:rPr>
        <w:t xml:space="preserve"> </w:t>
      </w:r>
      <w:proofErr w:type="spellStart"/>
      <w:r w:rsidRPr="006560C8">
        <w:rPr>
          <w:i/>
          <w:sz w:val="28"/>
          <w:szCs w:val="28"/>
          <w:lang w:val="ru-RU"/>
        </w:rPr>
        <w:t>процес</w:t>
      </w:r>
      <w:proofErr w:type="spellEnd"/>
      <w:r w:rsidRPr="006560C8">
        <w:rPr>
          <w:i/>
          <w:sz w:val="28"/>
          <w:szCs w:val="28"/>
          <w:lang w:val="ru-RU"/>
        </w:rPr>
        <w:t xml:space="preserve"> в </w:t>
      </w:r>
      <w:proofErr w:type="spellStart"/>
      <w:r w:rsidRPr="006560C8">
        <w:rPr>
          <w:i/>
          <w:sz w:val="28"/>
          <w:szCs w:val="28"/>
          <w:lang w:val="ru-RU"/>
        </w:rPr>
        <w:t>Україні</w:t>
      </w:r>
      <w:proofErr w:type="spellEnd"/>
      <w:r w:rsidRPr="006560C8">
        <w:rPr>
          <w:i/>
          <w:sz w:val="28"/>
          <w:szCs w:val="28"/>
          <w:lang w:val="ru-RU"/>
        </w:rPr>
        <w:t xml:space="preserve">: </w:t>
      </w:r>
      <w:proofErr w:type="spellStart"/>
      <w:r w:rsidRPr="006560C8">
        <w:rPr>
          <w:i/>
          <w:sz w:val="28"/>
          <w:szCs w:val="28"/>
          <w:lang w:val="ru-RU"/>
        </w:rPr>
        <w:t>політико-правові</w:t>
      </w:r>
      <w:proofErr w:type="spellEnd"/>
      <w:r w:rsidRPr="006560C8">
        <w:rPr>
          <w:i/>
          <w:sz w:val="28"/>
          <w:szCs w:val="28"/>
          <w:lang w:val="ru-RU"/>
        </w:rPr>
        <w:t xml:space="preserve"> </w:t>
      </w:r>
      <w:proofErr w:type="spellStart"/>
      <w:r w:rsidRPr="006560C8">
        <w:rPr>
          <w:i/>
          <w:sz w:val="28"/>
          <w:szCs w:val="28"/>
          <w:lang w:val="ru-RU"/>
        </w:rPr>
        <w:t>аспекти</w:t>
      </w:r>
      <w:proofErr w:type="spellEnd"/>
      <w:r w:rsidRPr="006560C8">
        <w:rPr>
          <w:i/>
          <w:sz w:val="28"/>
          <w:szCs w:val="28"/>
          <w:lang w:val="ru-RU"/>
        </w:rPr>
        <w:t>.</w:t>
      </w:r>
      <w:r w:rsidRPr="006560C8">
        <w:rPr>
          <w:sz w:val="28"/>
          <w:szCs w:val="28"/>
          <w:lang w:val="ru-RU"/>
        </w:rPr>
        <w:t xml:space="preserve"> 2017. №</w:t>
      </w:r>
      <w:r w:rsidRPr="006560C8">
        <w:rPr>
          <w:sz w:val="28"/>
          <w:szCs w:val="28"/>
        </w:rPr>
        <w:t> </w:t>
      </w:r>
      <w:r w:rsidRPr="006560C8">
        <w:rPr>
          <w:sz w:val="28"/>
          <w:szCs w:val="28"/>
          <w:lang w:val="ru-RU"/>
        </w:rPr>
        <w:t>7. С.</w:t>
      </w:r>
      <w:r w:rsidRPr="006560C8">
        <w:rPr>
          <w:sz w:val="28"/>
          <w:szCs w:val="28"/>
        </w:rPr>
        <w:t> </w:t>
      </w:r>
      <w:r w:rsidRPr="006560C8">
        <w:rPr>
          <w:sz w:val="28"/>
          <w:szCs w:val="28"/>
          <w:lang w:val="ru-RU"/>
        </w:rPr>
        <w:t>56–57.</w:t>
      </w:r>
    </w:p>
    <w:p w:rsidR="006560C8" w:rsidRPr="006560C8" w:rsidRDefault="006560C8" w:rsidP="000C4C08">
      <w:pPr>
        <w:pStyle w:val="ab"/>
        <w:numPr>
          <w:ilvl w:val="0"/>
          <w:numId w:val="93"/>
        </w:numPr>
        <w:spacing w:line="360" w:lineRule="auto"/>
        <w:ind w:firstLine="34"/>
        <w:contextualSpacing/>
        <w:jc w:val="both"/>
        <w:rPr>
          <w:snapToGrid w:val="0"/>
          <w:sz w:val="28"/>
          <w:szCs w:val="28"/>
          <w:lang w:val="uk-UA"/>
        </w:rPr>
      </w:pPr>
      <w:r w:rsidRPr="006560C8">
        <w:rPr>
          <w:rFonts w:eastAsia="Calibri"/>
          <w:sz w:val="28"/>
          <w:szCs w:val="28"/>
          <w:lang w:val="uk-UA"/>
        </w:rPr>
        <w:lastRenderedPageBreak/>
        <w:t xml:space="preserve">Конституційний Суд у системі органів державної влади: актуальні проблеми та шляхи їх вирішення: матеріали </w:t>
      </w:r>
      <w:proofErr w:type="spellStart"/>
      <w:r w:rsidRPr="006560C8">
        <w:rPr>
          <w:rFonts w:eastAsia="Calibri"/>
          <w:sz w:val="28"/>
          <w:szCs w:val="28"/>
          <w:lang w:val="uk-UA"/>
        </w:rPr>
        <w:t>міжнар.конф</w:t>
      </w:r>
      <w:proofErr w:type="spellEnd"/>
      <w:r w:rsidRPr="006560C8">
        <w:rPr>
          <w:rFonts w:eastAsia="Calibri"/>
          <w:sz w:val="28"/>
          <w:szCs w:val="28"/>
          <w:lang w:val="uk-UA"/>
        </w:rPr>
        <w:t xml:space="preserve">., </w:t>
      </w:r>
      <w:proofErr w:type="spellStart"/>
      <w:r w:rsidRPr="006560C8">
        <w:rPr>
          <w:rFonts w:eastAsia="Calibri"/>
          <w:sz w:val="28"/>
          <w:szCs w:val="28"/>
          <w:lang w:val="uk-UA"/>
        </w:rPr>
        <w:t>м.Київ</w:t>
      </w:r>
      <w:proofErr w:type="spellEnd"/>
      <w:r w:rsidRPr="006560C8">
        <w:rPr>
          <w:rFonts w:eastAsia="Calibri"/>
          <w:sz w:val="28"/>
          <w:szCs w:val="28"/>
          <w:lang w:val="uk-UA"/>
        </w:rPr>
        <w:t xml:space="preserve">, 16 травня 2008 р. Конституційний Суд України: </w:t>
      </w:r>
      <w:proofErr w:type="spellStart"/>
      <w:r w:rsidRPr="006560C8">
        <w:rPr>
          <w:rFonts w:eastAsia="Calibri"/>
          <w:sz w:val="28"/>
          <w:szCs w:val="28"/>
          <w:lang w:val="uk-UA"/>
        </w:rPr>
        <w:t>упоряд</w:t>
      </w:r>
      <w:proofErr w:type="spellEnd"/>
      <w:r w:rsidRPr="006560C8">
        <w:rPr>
          <w:rFonts w:eastAsia="Calibri"/>
          <w:sz w:val="28"/>
          <w:szCs w:val="28"/>
          <w:lang w:val="uk-UA"/>
        </w:rPr>
        <w:t xml:space="preserve">.: </w:t>
      </w:r>
      <w:proofErr w:type="spellStart"/>
      <w:r w:rsidRPr="006560C8">
        <w:rPr>
          <w:rFonts w:eastAsia="Calibri"/>
          <w:sz w:val="28"/>
          <w:szCs w:val="28"/>
          <w:lang w:val="uk-UA"/>
        </w:rPr>
        <w:t>К.О.Пігнаста</w:t>
      </w:r>
      <w:proofErr w:type="spellEnd"/>
      <w:r w:rsidRPr="006560C8">
        <w:rPr>
          <w:rFonts w:eastAsia="Calibri"/>
          <w:sz w:val="28"/>
          <w:szCs w:val="28"/>
          <w:lang w:val="uk-UA"/>
        </w:rPr>
        <w:t>. К.: Ін Юре, 2008. 568 c.</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r w:rsidRPr="006560C8">
        <w:rPr>
          <w:bCs/>
          <w:iCs/>
          <w:sz w:val="28"/>
          <w:szCs w:val="28"/>
          <w:lang w:val="uk-UA"/>
        </w:rPr>
        <w:t xml:space="preserve">Конституція України: Закон України від 28 червня 1996 року. Голос України. 1996. </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r w:rsidRPr="006560C8">
        <w:rPr>
          <w:rFonts w:eastAsia="Calibri"/>
          <w:bCs/>
          <w:sz w:val="28"/>
          <w:szCs w:val="28"/>
          <w:lang w:val="uk-UA"/>
        </w:rPr>
        <w:t xml:space="preserve">Мартинюк Р. Конституційний Суд України в системі стримувань і противаг. </w:t>
      </w:r>
      <w:r w:rsidRPr="006560C8">
        <w:rPr>
          <w:rFonts w:eastAsia="Calibri"/>
          <w:i/>
          <w:sz w:val="28"/>
          <w:szCs w:val="28"/>
          <w:lang w:val="uk-UA"/>
        </w:rPr>
        <w:t>Держава і право: Збірник наукових праць. Юридичні і політичні</w:t>
      </w:r>
      <w:r w:rsidRPr="006560C8">
        <w:rPr>
          <w:rFonts w:eastAsia="Calibri"/>
          <w:bCs/>
          <w:i/>
          <w:sz w:val="28"/>
          <w:szCs w:val="28"/>
          <w:lang w:val="uk-UA"/>
        </w:rPr>
        <w:t xml:space="preserve"> </w:t>
      </w:r>
      <w:r w:rsidRPr="006560C8">
        <w:rPr>
          <w:rFonts w:eastAsia="Calibri"/>
          <w:i/>
          <w:sz w:val="28"/>
          <w:szCs w:val="28"/>
          <w:lang w:val="uk-UA"/>
        </w:rPr>
        <w:t>науки.</w:t>
      </w:r>
      <w:r w:rsidRPr="006560C8">
        <w:rPr>
          <w:rFonts w:eastAsia="Calibri"/>
          <w:sz w:val="28"/>
          <w:szCs w:val="28"/>
          <w:lang w:val="uk-UA"/>
        </w:rPr>
        <w:t xml:space="preserve"> К.: Ін-т держави і права ім. В. М. Корецького НАН України. 2008. </w:t>
      </w:r>
      <w:r w:rsidRPr="006560C8">
        <w:rPr>
          <w:rFonts w:eastAsia="Calibri"/>
          <w:bCs/>
          <w:sz w:val="28"/>
          <w:szCs w:val="28"/>
          <w:lang w:val="uk-UA"/>
        </w:rPr>
        <w:t xml:space="preserve"> </w:t>
      </w:r>
      <w:r w:rsidRPr="006560C8">
        <w:rPr>
          <w:rFonts w:eastAsia="Calibri"/>
          <w:sz w:val="28"/>
          <w:szCs w:val="28"/>
          <w:lang w:val="uk-UA"/>
        </w:rPr>
        <w:t>Випуск 39. С.186-192.</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proofErr w:type="spellStart"/>
      <w:r w:rsidRPr="006560C8">
        <w:rPr>
          <w:sz w:val="28"/>
          <w:szCs w:val="28"/>
          <w:lang w:val="uk-UA"/>
        </w:rPr>
        <w:t>Марцеляк</w:t>
      </w:r>
      <w:proofErr w:type="spellEnd"/>
      <w:r w:rsidRPr="006560C8">
        <w:rPr>
          <w:sz w:val="28"/>
          <w:szCs w:val="28"/>
          <w:lang w:val="uk-UA"/>
        </w:rPr>
        <w:t xml:space="preserve"> О. Правова природа актів Конституційного Суду України та їх роль у розвитку науки конституційного права. </w:t>
      </w:r>
      <w:proofErr w:type="spellStart"/>
      <w:r w:rsidRPr="006560C8">
        <w:rPr>
          <w:i/>
          <w:sz w:val="28"/>
          <w:szCs w:val="28"/>
          <w:lang w:val="ru-RU"/>
        </w:rPr>
        <w:t>Вісник</w:t>
      </w:r>
      <w:proofErr w:type="spellEnd"/>
      <w:r w:rsidRPr="006560C8">
        <w:rPr>
          <w:i/>
          <w:sz w:val="28"/>
          <w:szCs w:val="28"/>
          <w:lang w:val="ru-RU"/>
        </w:rPr>
        <w:t xml:space="preserve"> </w:t>
      </w:r>
      <w:proofErr w:type="spellStart"/>
      <w:r w:rsidRPr="006560C8">
        <w:rPr>
          <w:i/>
          <w:sz w:val="28"/>
          <w:szCs w:val="28"/>
          <w:lang w:val="ru-RU"/>
        </w:rPr>
        <w:t>Конституційного</w:t>
      </w:r>
      <w:proofErr w:type="spellEnd"/>
      <w:r w:rsidRPr="006560C8">
        <w:rPr>
          <w:i/>
          <w:sz w:val="28"/>
          <w:szCs w:val="28"/>
          <w:lang w:val="ru-RU"/>
        </w:rPr>
        <w:t xml:space="preserve"> Суду </w:t>
      </w:r>
      <w:proofErr w:type="spellStart"/>
      <w:r w:rsidRPr="006560C8">
        <w:rPr>
          <w:i/>
          <w:sz w:val="28"/>
          <w:szCs w:val="28"/>
          <w:lang w:val="ru-RU"/>
        </w:rPr>
        <w:t>України</w:t>
      </w:r>
      <w:proofErr w:type="spellEnd"/>
      <w:r w:rsidRPr="006560C8">
        <w:rPr>
          <w:i/>
          <w:sz w:val="28"/>
          <w:szCs w:val="28"/>
          <w:lang w:val="ru-RU"/>
        </w:rPr>
        <w:t>.</w:t>
      </w:r>
      <w:r w:rsidRPr="006560C8">
        <w:rPr>
          <w:sz w:val="28"/>
          <w:szCs w:val="28"/>
          <w:lang w:val="ru-RU"/>
        </w:rPr>
        <w:t xml:space="preserve"> 2015. №4.  С. 118–121. </w:t>
      </w:r>
    </w:p>
    <w:p w:rsidR="006560C8" w:rsidRPr="006560C8" w:rsidRDefault="006560C8" w:rsidP="000C4C08">
      <w:pPr>
        <w:pStyle w:val="ab"/>
        <w:numPr>
          <w:ilvl w:val="0"/>
          <w:numId w:val="93"/>
        </w:numPr>
        <w:spacing w:line="360" w:lineRule="auto"/>
        <w:ind w:firstLine="34"/>
        <w:contextualSpacing/>
        <w:jc w:val="both"/>
        <w:rPr>
          <w:snapToGrid w:val="0"/>
          <w:sz w:val="28"/>
          <w:szCs w:val="28"/>
          <w:lang w:val="uk-UA"/>
        </w:rPr>
      </w:pPr>
      <w:r w:rsidRPr="006560C8">
        <w:rPr>
          <w:sz w:val="28"/>
          <w:szCs w:val="28"/>
          <w:shd w:val="clear" w:color="auto" w:fill="FFFFFF"/>
          <w:lang w:val="uk-UA"/>
        </w:rPr>
        <w:t>Про </w:t>
      </w:r>
      <w:r w:rsidRPr="006560C8">
        <w:rPr>
          <w:rStyle w:val="af1"/>
          <w:bCs/>
          <w:sz w:val="28"/>
          <w:szCs w:val="28"/>
          <w:shd w:val="clear" w:color="auto" w:fill="FFFFFF"/>
          <w:lang w:val="uk-UA"/>
        </w:rPr>
        <w:t>Конституційний суд України</w:t>
      </w:r>
      <w:r w:rsidRPr="006560C8">
        <w:rPr>
          <w:sz w:val="28"/>
          <w:szCs w:val="28"/>
          <w:shd w:val="clear" w:color="auto" w:fill="FFFFFF"/>
          <w:lang w:val="uk-UA"/>
        </w:rPr>
        <w:t>: Закон України від 16 жовтня 1996 року № 422/96. Відомості Верховної ради України. 1996. № 49. Ст. 272. </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r w:rsidRPr="006560C8">
        <w:rPr>
          <w:rFonts w:eastAsia="Calibri"/>
          <w:sz w:val="28"/>
          <w:szCs w:val="28"/>
          <w:lang w:val="uk-UA"/>
        </w:rPr>
        <w:t xml:space="preserve">Рішення Конституційного Суду України у справі за конституційним поданням 252 народних депутатів України щодо відповідності Конституції України (конституційності) Закону України «Про внесення змін до Конституції України» від 8 грудня 2004 року № 2222–IV (справа про додержання процедури внесення змін до Конституції України). </w:t>
      </w:r>
      <w:r w:rsidRPr="006560C8">
        <w:rPr>
          <w:rFonts w:eastAsia="Calibri"/>
          <w:i/>
          <w:sz w:val="28"/>
          <w:szCs w:val="28"/>
          <w:lang w:val="uk-UA"/>
        </w:rPr>
        <w:t>Офіційний вісник України.</w:t>
      </w:r>
      <w:r w:rsidRPr="006560C8">
        <w:rPr>
          <w:rFonts w:eastAsia="Calibri"/>
          <w:sz w:val="28"/>
          <w:szCs w:val="28"/>
          <w:lang w:val="uk-UA"/>
        </w:rPr>
        <w:t xml:space="preserve"> 2010. № 72/1 (01.10.2010), ст. 2597.</w:t>
      </w:r>
    </w:p>
    <w:p w:rsidR="006560C8" w:rsidRPr="006560C8" w:rsidRDefault="006560C8" w:rsidP="000C4C08">
      <w:pPr>
        <w:pStyle w:val="ab"/>
        <w:numPr>
          <w:ilvl w:val="0"/>
          <w:numId w:val="93"/>
        </w:numPr>
        <w:spacing w:line="360" w:lineRule="auto"/>
        <w:ind w:firstLine="34"/>
        <w:contextualSpacing/>
        <w:jc w:val="both"/>
        <w:rPr>
          <w:sz w:val="28"/>
          <w:szCs w:val="28"/>
          <w:lang w:val="ru-RU"/>
        </w:rPr>
      </w:pPr>
      <w:proofErr w:type="spellStart"/>
      <w:r w:rsidRPr="006560C8">
        <w:rPr>
          <w:sz w:val="28"/>
          <w:szCs w:val="28"/>
          <w:lang w:val="ru-RU"/>
        </w:rPr>
        <w:t>Савчин</w:t>
      </w:r>
      <w:proofErr w:type="spellEnd"/>
      <w:r w:rsidRPr="006560C8">
        <w:rPr>
          <w:sz w:val="28"/>
          <w:szCs w:val="28"/>
          <w:lang w:val="ru-RU"/>
        </w:rPr>
        <w:t xml:space="preserve"> М. В. </w:t>
      </w:r>
      <w:proofErr w:type="spellStart"/>
      <w:r w:rsidRPr="006560C8">
        <w:rPr>
          <w:sz w:val="28"/>
          <w:szCs w:val="28"/>
          <w:lang w:val="ru-RU"/>
        </w:rPr>
        <w:t>Конституційний</w:t>
      </w:r>
      <w:proofErr w:type="spellEnd"/>
      <w:r w:rsidRPr="006560C8">
        <w:rPr>
          <w:sz w:val="28"/>
          <w:szCs w:val="28"/>
          <w:lang w:val="ru-RU"/>
        </w:rPr>
        <w:t xml:space="preserve"> суд </w:t>
      </w:r>
      <w:proofErr w:type="spellStart"/>
      <w:r w:rsidRPr="006560C8">
        <w:rPr>
          <w:sz w:val="28"/>
          <w:szCs w:val="28"/>
          <w:lang w:val="ru-RU"/>
        </w:rPr>
        <w:t>України</w:t>
      </w:r>
      <w:proofErr w:type="spellEnd"/>
      <w:r w:rsidRPr="006560C8">
        <w:rPr>
          <w:sz w:val="28"/>
          <w:szCs w:val="28"/>
          <w:lang w:val="ru-RU"/>
        </w:rPr>
        <w:t xml:space="preserve"> як гарант </w:t>
      </w:r>
      <w:proofErr w:type="spellStart"/>
      <w:r w:rsidRPr="006560C8">
        <w:rPr>
          <w:sz w:val="28"/>
          <w:szCs w:val="28"/>
          <w:lang w:val="ru-RU"/>
        </w:rPr>
        <w:t>конституційного</w:t>
      </w:r>
      <w:proofErr w:type="spellEnd"/>
      <w:r w:rsidRPr="006560C8">
        <w:rPr>
          <w:sz w:val="28"/>
          <w:szCs w:val="28"/>
          <w:lang w:val="ru-RU"/>
        </w:rPr>
        <w:t xml:space="preserve"> ладу: </w:t>
      </w:r>
      <w:proofErr w:type="spellStart"/>
      <w:r w:rsidRPr="006560C8">
        <w:rPr>
          <w:sz w:val="28"/>
          <w:szCs w:val="28"/>
          <w:lang w:val="ru-RU"/>
        </w:rPr>
        <w:t>дис</w:t>
      </w:r>
      <w:proofErr w:type="spellEnd"/>
      <w:r w:rsidRPr="006560C8">
        <w:rPr>
          <w:sz w:val="28"/>
          <w:szCs w:val="28"/>
          <w:lang w:val="ru-RU"/>
        </w:rPr>
        <w:t xml:space="preserve">... канд. </w:t>
      </w:r>
      <w:proofErr w:type="spellStart"/>
      <w:r w:rsidRPr="006560C8">
        <w:rPr>
          <w:sz w:val="28"/>
          <w:szCs w:val="28"/>
          <w:lang w:val="ru-RU"/>
        </w:rPr>
        <w:t>юрид</w:t>
      </w:r>
      <w:proofErr w:type="spellEnd"/>
      <w:r w:rsidRPr="006560C8">
        <w:rPr>
          <w:sz w:val="28"/>
          <w:szCs w:val="28"/>
          <w:lang w:val="ru-RU"/>
        </w:rPr>
        <w:t xml:space="preserve">. </w:t>
      </w:r>
      <w:proofErr w:type="gramStart"/>
      <w:r w:rsidRPr="006560C8">
        <w:rPr>
          <w:sz w:val="28"/>
          <w:szCs w:val="28"/>
          <w:lang w:val="ru-RU"/>
        </w:rPr>
        <w:t>наук :</w:t>
      </w:r>
      <w:proofErr w:type="gramEnd"/>
      <w:r w:rsidRPr="006560C8">
        <w:rPr>
          <w:sz w:val="28"/>
          <w:szCs w:val="28"/>
          <w:lang w:val="ru-RU"/>
        </w:rPr>
        <w:t xml:space="preserve"> 12.00.02. НАН </w:t>
      </w:r>
      <w:proofErr w:type="spellStart"/>
      <w:r w:rsidRPr="006560C8">
        <w:rPr>
          <w:sz w:val="28"/>
          <w:szCs w:val="28"/>
          <w:lang w:val="ru-RU"/>
        </w:rPr>
        <w:t>України</w:t>
      </w:r>
      <w:proofErr w:type="spellEnd"/>
      <w:r w:rsidRPr="006560C8">
        <w:rPr>
          <w:sz w:val="28"/>
          <w:szCs w:val="28"/>
          <w:lang w:val="ru-RU"/>
        </w:rPr>
        <w:t xml:space="preserve">, </w:t>
      </w:r>
      <w:proofErr w:type="spellStart"/>
      <w:r w:rsidRPr="006560C8">
        <w:rPr>
          <w:sz w:val="28"/>
          <w:szCs w:val="28"/>
          <w:lang w:val="ru-RU"/>
        </w:rPr>
        <w:t>Інститут</w:t>
      </w:r>
      <w:proofErr w:type="spellEnd"/>
      <w:r w:rsidRPr="006560C8">
        <w:rPr>
          <w:sz w:val="28"/>
          <w:szCs w:val="28"/>
          <w:lang w:val="ru-RU"/>
        </w:rPr>
        <w:t xml:space="preserve"> </w:t>
      </w:r>
      <w:proofErr w:type="spellStart"/>
      <w:r w:rsidRPr="006560C8">
        <w:rPr>
          <w:sz w:val="28"/>
          <w:szCs w:val="28"/>
          <w:lang w:val="ru-RU"/>
        </w:rPr>
        <w:t>держави</w:t>
      </w:r>
      <w:proofErr w:type="spellEnd"/>
      <w:r w:rsidRPr="006560C8">
        <w:rPr>
          <w:sz w:val="28"/>
          <w:szCs w:val="28"/>
          <w:lang w:val="ru-RU"/>
        </w:rPr>
        <w:t xml:space="preserve"> і права </w:t>
      </w:r>
      <w:proofErr w:type="spellStart"/>
      <w:r w:rsidRPr="006560C8">
        <w:rPr>
          <w:sz w:val="28"/>
          <w:szCs w:val="28"/>
          <w:lang w:val="ru-RU"/>
        </w:rPr>
        <w:t>ім</w:t>
      </w:r>
      <w:proofErr w:type="spellEnd"/>
      <w:r w:rsidRPr="006560C8">
        <w:rPr>
          <w:sz w:val="28"/>
          <w:szCs w:val="28"/>
          <w:lang w:val="ru-RU"/>
        </w:rPr>
        <w:t xml:space="preserve">. В. М. </w:t>
      </w:r>
      <w:proofErr w:type="spellStart"/>
      <w:r w:rsidRPr="006560C8">
        <w:rPr>
          <w:sz w:val="28"/>
          <w:szCs w:val="28"/>
          <w:lang w:val="ru-RU"/>
        </w:rPr>
        <w:t>Корецького</w:t>
      </w:r>
      <w:proofErr w:type="spellEnd"/>
      <w:r w:rsidRPr="006560C8">
        <w:rPr>
          <w:sz w:val="28"/>
          <w:szCs w:val="28"/>
          <w:lang w:val="ru-RU"/>
        </w:rPr>
        <w:t xml:space="preserve">. </w:t>
      </w:r>
      <w:proofErr w:type="gramStart"/>
      <w:r w:rsidRPr="006560C8">
        <w:rPr>
          <w:sz w:val="28"/>
          <w:szCs w:val="28"/>
          <w:lang w:val="ru-RU"/>
        </w:rPr>
        <w:t>К. ,</w:t>
      </w:r>
      <w:proofErr w:type="gramEnd"/>
      <w:r w:rsidRPr="006560C8">
        <w:rPr>
          <w:sz w:val="28"/>
          <w:szCs w:val="28"/>
          <w:lang w:val="ru-RU"/>
        </w:rPr>
        <w:t xml:space="preserve"> 2003. 218 </w:t>
      </w:r>
      <w:r w:rsidRPr="006560C8">
        <w:rPr>
          <w:sz w:val="28"/>
          <w:szCs w:val="28"/>
        </w:rPr>
        <w:t>c</w:t>
      </w:r>
      <w:r w:rsidRPr="006560C8">
        <w:rPr>
          <w:sz w:val="28"/>
          <w:szCs w:val="28"/>
          <w:lang w:val="ru-RU"/>
        </w:rPr>
        <w:t>.</w:t>
      </w:r>
    </w:p>
    <w:p w:rsidR="006560C8" w:rsidRPr="006560C8" w:rsidRDefault="006560C8" w:rsidP="000C4C08">
      <w:pPr>
        <w:pStyle w:val="ab"/>
        <w:numPr>
          <w:ilvl w:val="0"/>
          <w:numId w:val="93"/>
        </w:numPr>
        <w:spacing w:line="360" w:lineRule="auto"/>
        <w:ind w:firstLine="34"/>
        <w:contextualSpacing/>
        <w:jc w:val="both"/>
        <w:rPr>
          <w:rStyle w:val="ad"/>
          <w:b/>
          <w:i w:val="0"/>
          <w:iCs w:val="0"/>
          <w:snapToGrid w:val="0"/>
          <w:color w:val="auto"/>
          <w:sz w:val="28"/>
          <w:szCs w:val="28"/>
          <w:lang w:val="uk-UA"/>
        </w:rPr>
      </w:pPr>
      <w:r w:rsidRPr="006560C8">
        <w:rPr>
          <w:rStyle w:val="ad"/>
          <w:color w:val="auto"/>
          <w:sz w:val="28"/>
          <w:szCs w:val="28"/>
          <w:lang w:val="uk-UA"/>
        </w:rPr>
        <w:t>Селіванов А. О. Верховенство права в Конституційному правосудді: аналіз конституційної юрисдикції. К. ; X. : Акад. прав, наук України, 2006. 400 с.</w:t>
      </w:r>
    </w:p>
    <w:p w:rsidR="006560C8" w:rsidRPr="006560C8" w:rsidRDefault="006560C8" w:rsidP="000C4C08">
      <w:pPr>
        <w:pStyle w:val="ab"/>
        <w:numPr>
          <w:ilvl w:val="0"/>
          <w:numId w:val="93"/>
        </w:numPr>
        <w:spacing w:line="360" w:lineRule="auto"/>
        <w:ind w:firstLine="34"/>
        <w:contextualSpacing/>
        <w:jc w:val="both"/>
        <w:rPr>
          <w:b/>
          <w:snapToGrid w:val="0"/>
          <w:sz w:val="28"/>
          <w:szCs w:val="28"/>
          <w:lang w:val="uk-UA"/>
        </w:rPr>
      </w:pPr>
      <w:proofErr w:type="spellStart"/>
      <w:r w:rsidRPr="006560C8">
        <w:rPr>
          <w:rFonts w:eastAsia="Calibri"/>
          <w:sz w:val="28"/>
          <w:szCs w:val="28"/>
          <w:lang w:val="uk-UA"/>
        </w:rPr>
        <w:t>Сліденко</w:t>
      </w:r>
      <w:proofErr w:type="spellEnd"/>
      <w:r w:rsidRPr="006560C8">
        <w:rPr>
          <w:rFonts w:eastAsia="Calibri"/>
          <w:sz w:val="28"/>
          <w:szCs w:val="28"/>
          <w:lang w:val="uk-UA"/>
        </w:rPr>
        <w:t xml:space="preserve"> І.Д. Феноменологія конституційного контролю. Ґенеза, природа і позиціонування в контексті аксіологічних, </w:t>
      </w:r>
      <w:proofErr w:type="spellStart"/>
      <w:r w:rsidRPr="006560C8">
        <w:rPr>
          <w:rFonts w:eastAsia="Calibri"/>
          <w:sz w:val="28"/>
          <w:szCs w:val="28"/>
          <w:lang w:val="uk-UA"/>
        </w:rPr>
        <w:t>епістемологічних</w:t>
      </w:r>
      <w:proofErr w:type="spellEnd"/>
      <w:r w:rsidRPr="006560C8">
        <w:rPr>
          <w:rFonts w:eastAsia="Calibri"/>
          <w:sz w:val="28"/>
          <w:szCs w:val="28"/>
          <w:lang w:val="uk-UA"/>
        </w:rPr>
        <w:t xml:space="preserve">, </w:t>
      </w:r>
      <w:proofErr w:type="spellStart"/>
      <w:r w:rsidRPr="006560C8">
        <w:rPr>
          <w:rFonts w:eastAsia="Calibri"/>
          <w:sz w:val="28"/>
          <w:szCs w:val="28"/>
          <w:lang w:val="uk-UA"/>
        </w:rPr>
        <w:t>праксіологічних</w:t>
      </w:r>
      <w:proofErr w:type="spellEnd"/>
      <w:r w:rsidRPr="006560C8">
        <w:rPr>
          <w:rFonts w:eastAsia="Calibri"/>
          <w:sz w:val="28"/>
          <w:szCs w:val="28"/>
          <w:lang w:val="uk-UA"/>
        </w:rPr>
        <w:t>, синергетичних аспектів: Монографія. К.: Істина, 2010. 624с.</w:t>
      </w:r>
    </w:p>
    <w:p w:rsidR="006560C8" w:rsidRPr="006560C8" w:rsidRDefault="006560C8" w:rsidP="00B66DBD">
      <w:pPr>
        <w:pStyle w:val="ab"/>
        <w:spacing w:line="360" w:lineRule="auto"/>
        <w:ind w:left="675" w:firstLine="709"/>
        <w:jc w:val="both"/>
        <w:rPr>
          <w:b/>
          <w:snapToGrid w:val="0"/>
          <w:sz w:val="28"/>
          <w:szCs w:val="28"/>
          <w:lang w:val="uk-UA"/>
        </w:rPr>
      </w:pPr>
    </w:p>
    <w:p w:rsidR="006560C8" w:rsidRPr="006560C8" w:rsidRDefault="006560C8" w:rsidP="00B66DBD">
      <w:pPr>
        <w:pStyle w:val="ab"/>
        <w:spacing w:line="360" w:lineRule="auto"/>
        <w:ind w:left="675" w:firstLine="709"/>
        <w:jc w:val="both"/>
        <w:rPr>
          <w:b/>
          <w:snapToGrid w:val="0"/>
          <w:sz w:val="28"/>
          <w:szCs w:val="28"/>
          <w:lang w:val="uk-UA"/>
        </w:rPr>
      </w:pPr>
    </w:p>
    <w:p w:rsidR="006560C8" w:rsidRPr="006560C8" w:rsidRDefault="006560C8" w:rsidP="00B66DBD">
      <w:pPr>
        <w:widowControl w:val="0"/>
        <w:spacing w:line="360" w:lineRule="auto"/>
        <w:ind w:firstLine="709"/>
        <w:jc w:val="center"/>
        <w:rPr>
          <w:b/>
          <w:bCs/>
          <w:iCs/>
          <w:sz w:val="28"/>
          <w:szCs w:val="28"/>
          <w:lang w:val="uk-UA"/>
        </w:rPr>
      </w:pPr>
      <w:r w:rsidRPr="006560C8">
        <w:rPr>
          <w:b/>
          <w:bCs/>
          <w:iCs/>
          <w:sz w:val="28"/>
          <w:szCs w:val="28"/>
          <w:lang w:val="uk-UA"/>
        </w:rPr>
        <w:t>Перелік питань для самостійного контролю:</w:t>
      </w:r>
    </w:p>
    <w:p w:rsidR="006560C8" w:rsidRPr="006560C8" w:rsidRDefault="006560C8" w:rsidP="000C4C08">
      <w:pPr>
        <w:pStyle w:val="ab"/>
        <w:widowControl w:val="0"/>
        <w:numPr>
          <w:ilvl w:val="0"/>
          <w:numId w:val="94"/>
        </w:numPr>
        <w:spacing w:line="360" w:lineRule="auto"/>
        <w:contextualSpacing/>
        <w:jc w:val="both"/>
        <w:rPr>
          <w:bCs/>
          <w:iCs/>
          <w:sz w:val="28"/>
          <w:szCs w:val="28"/>
          <w:lang w:val="uk-UA"/>
        </w:rPr>
      </w:pPr>
      <w:r w:rsidRPr="006560C8">
        <w:rPr>
          <w:bCs/>
          <w:iCs/>
          <w:sz w:val="28"/>
          <w:szCs w:val="28"/>
          <w:lang w:val="uk-UA"/>
        </w:rPr>
        <w:t>Конституційні положення, які регулюють статус Конституційного Суду України.</w:t>
      </w:r>
    </w:p>
    <w:p w:rsidR="006560C8" w:rsidRPr="006560C8" w:rsidRDefault="006560C8" w:rsidP="000C4C08">
      <w:pPr>
        <w:pStyle w:val="ab"/>
        <w:widowControl w:val="0"/>
        <w:numPr>
          <w:ilvl w:val="0"/>
          <w:numId w:val="94"/>
        </w:numPr>
        <w:spacing w:line="360" w:lineRule="auto"/>
        <w:contextualSpacing/>
        <w:jc w:val="both"/>
        <w:rPr>
          <w:bCs/>
          <w:iCs/>
          <w:sz w:val="28"/>
          <w:szCs w:val="28"/>
          <w:lang w:val="uk-UA"/>
        </w:rPr>
      </w:pPr>
      <w:r w:rsidRPr="006560C8">
        <w:rPr>
          <w:bCs/>
          <w:iCs/>
          <w:sz w:val="28"/>
          <w:szCs w:val="28"/>
          <w:lang w:val="uk-UA"/>
        </w:rPr>
        <w:t>Закон України «Про Конституційний Суд України»: загальні положення.</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Склад Конституційного суду України.</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Порядок формування Конституційного Суду України.</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Основні повноваження Конституційного Суду України.</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Суб'єкти звернень до Конституційного Суду України.</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Конституційна скарга.</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Конституційне подання.</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Конституційне звернення.</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Провадження у Конституційному Суді України.</w:t>
      </w:r>
    </w:p>
    <w:p w:rsidR="006560C8" w:rsidRPr="006560C8" w:rsidRDefault="006560C8" w:rsidP="000C4C08">
      <w:pPr>
        <w:widowControl w:val="0"/>
        <w:numPr>
          <w:ilvl w:val="0"/>
          <w:numId w:val="94"/>
        </w:numPr>
        <w:spacing w:line="360" w:lineRule="auto"/>
        <w:ind w:left="0" w:firstLine="0"/>
        <w:jc w:val="both"/>
        <w:rPr>
          <w:bCs/>
          <w:iCs/>
          <w:sz w:val="28"/>
          <w:szCs w:val="28"/>
          <w:lang w:val="uk-UA"/>
        </w:rPr>
      </w:pPr>
      <w:r w:rsidRPr="006560C8">
        <w:rPr>
          <w:bCs/>
          <w:iCs/>
          <w:sz w:val="28"/>
          <w:szCs w:val="28"/>
          <w:lang w:val="uk-UA"/>
        </w:rPr>
        <w:t>Юридична сила рішень Конституційного Суду України.</w:t>
      </w:r>
    </w:p>
    <w:p w:rsidR="006560C8" w:rsidRPr="006560C8" w:rsidRDefault="006560C8" w:rsidP="00B66DBD">
      <w:pPr>
        <w:widowControl w:val="0"/>
        <w:spacing w:line="360" w:lineRule="auto"/>
        <w:ind w:firstLine="709"/>
        <w:jc w:val="center"/>
        <w:rPr>
          <w:b/>
          <w:bCs/>
          <w:iCs/>
          <w:sz w:val="28"/>
          <w:szCs w:val="28"/>
          <w:lang w:val="uk-UA"/>
        </w:rPr>
      </w:pPr>
    </w:p>
    <w:p w:rsidR="006560C8" w:rsidRPr="006560C8" w:rsidRDefault="006560C8" w:rsidP="00B66DBD">
      <w:pPr>
        <w:widowControl w:val="0"/>
        <w:spacing w:line="360" w:lineRule="auto"/>
        <w:ind w:firstLine="709"/>
        <w:jc w:val="center"/>
        <w:rPr>
          <w:b/>
          <w:bCs/>
          <w:iCs/>
          <w:sz w:val="28"/>
          <w:szCs w:val="28"/>
          <w:lang w:val="uk-UA"/>
        </w:rPr>
      </w:pPr>
      <w:r w:rsidRPr="006560C8">
        <w:rPr>
          <w:b/>
          <w:bCs/>
          <w:iCs/>
          <w:sz w:val="28"/>
          <w:szCs w:val="28"/>
          <w:lang w:val="uk-UA"/>
        </w:rPr>
        <w:t>Тестові завдання:</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1. У відповідях під якими номерами правильно вказано органи, які беруть участь у формуванні Конституційного Суду України:</w:t>
      </w:r>
    </w:p>
    <w:p w:rsidR="006560C8" w:rsidRPr="006560C8" w:rsidRDefault="006560C8" w:rsidP="00B66DBD">
      <w:pPr>
        <w:spacing w:line="360" w:lineRule="auto"/>
        <w:ind w:firstLine="709"/>
        <w:jc w:val="both"/>
        <w:rPr>
          <w:sz w:val="28"/>
          <w:szCs w:val="28"/>
          <w:lang w:val="uk-UA"/>
        </w:rPr>
      </w:pPr>
      <w:r w:rsidRPr="006560C8">
        <w:rPr>
          <w:sz w:val="28"/>
          <w:szCs w:val="28"/>
          <w:lang w:val="uk-UA"/>
        </w:rPr>
        <w:t>1) Вища рада юстиції; 2) Президент України; 3) З’їзд суддів України; 4) Верховний Суд України; 5) Вища кваліфікаційна комісія суддів.</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2. У відповідях під якими номерами правильно вказано справи, щодо яких Конституційний Суд України приймає рішення та дає висновки відповідно до законодавства:</w:t>
      </w:r>
    </w:p>
    <w:p w:rsidR="006560C8" w:rsidRPr="006560C8" w:rsidRDefault="006560C8" w:rsidP="00B66DBD">
      <w:pPr>
        <w:spacing w:line="360" w:lineRule="auto"/>
        <w:ind w:firstLine="709"/>
        <w:jc w:val="both"/>
        <w:rPr>
          <w:sz w:val="28"/>
          <w:szCs w:val="28"/>
          <w:lang w:val="uk-UA"/>
        </w:rPr>
      </w:pPr>
      <w:r w:rsidRPr="006560C8">
        <w:rPr>
          <w:sz w:val="28"/>
          <w:szCs w:val="28"/>
          <w:lang w:val="uk-UA"/>
        </w:rPr>
        <w:t>1) конституційності актів Президента; 2) конституційності актів Верховного Суду України; 3) конституційності актів Верховної Ради України; 4) конституційності актів обласний державних адміністрацій; 5) конституційності актів органів місцевого самоврядування.</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 xml:space="preserve">3. Вкажіть цифрою суму строку повноважень судді Конституційного Суду України і строку повноважень судді, призначеного вперше. </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lastRenderedPageBreak/>
        <w:t>4. У відповідях під якими номерами правильно вказано правові акти, щодо яких вирішення питань про конституційність входить до повноважень Конституційного Суду України:</w:t>
      </w:r>
    </w:p>
    <w:p w:rsidR="006560C8" w:rsidRPr="006560C8" w:rsidRDefault="006560C8" w:rsidP="00B66DBD">
      <w:pPr>
        <w:spacing w:line="360" w:lineRule="auto"/>
        <w:ind w:firstLine="709"/>
        <w:jc w:val="both"/>
        <w:rPr>
          <w:sz w:val="28"/>
          <w:szCs w:val="28"/>
          <w:lang w:val="uk-UA"/>
        </w:rPr>
      </w:pPr>
      <w:r w:rsidRPr="006560C8">
        <w:rPr>
          <w:sz w:val="28"/>
          <w:szCs w:val="28"/>
          <w:lang w:val="uk-UA"/>
        </w:rPr>
        <w:t>1) розпорядження Кабінету Міністрів України; 2) закон України; 3) розпорядження Президента України; 4) рішення обласної ради; 5) рішення Ради Міністрів Автономної республіки Крим.</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5. У відповідях під якими номерами правильно вказано конституційні повноваження Конституційного суду України:</w:t>
      </w:r>
    </w:p>
    <w:p w:rsidR="006560C8" w:rsidRPr="006560C8" w:rsidRDefault="006560C8" w:rsidP="00B66DBD">
      <w:pPr>
        <w:spacing w:line="360" w:lineRule="auto"/>
        <w:ind w:firstLine="709"/>
        <w:jc w:val="both"/>
        <w:rPr>
          <w:sz w:val="28"/>
          <w:szCs w:val="28"/>
          <w:lang w:val="uk-UA"/>
        </w:rPr>
      </w:pPr>
      <w:r w:rsidRPr="006560C8">
        <w:rPr>
          <w:sz w:val="28"/>
          <w:szCs w:val="28"/>
          <w:lang w:val="uk-UA"/>
        </w:rPr>
        <w:t>1) вирішення питань про конституційність правових актів Кабінету міністрів України; 2) офіційне тлумачення Конституції України та законів України; 3) вирішення питань про конституційність правових актів Верховної Ради України; 4) вирішення питань про конституційність правових актів міністерств і відомств; 5) є гарантом додержання Конституції України, конституційних прав і свобод людини і громадянина.</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6. У відповідях під якими номерами правильно вказано суб'єкти права на конституційне подання до Конституційного Суду України:</w:t>
      </w:r>
    </w:p>
    <w:p w:rsidR="006560C8" w:rsidRPr="006560C8" w:rsidRDefault="006560C8" w:rsidP="00B66DBD">
      <w:pPr>
        <w:spacing w:line="360" w:lineRule="auto"/>
        <w:ind w:firstLine="709"/>
        <w:jc w:val="both"/>
        <w:rPr>
          <w:sz w:val="28"/>
          <w:szCs w:val="28"/>
          <w:lang w:val="uk-UA"/>
        </w:rPr>
      </w:pPr>
      <w:r w:rsidRPr="006560C8">
        <w:rPr>
          <w:sz w:val="28"/>
          <w:szCs w:val="28"/>
          <w:lang w:val="uk-UA"/>
        </w:rPr>
        <w:t>1) не менш як п'ятдесят п'ять народних депутатів України; 2) Вищий адміністративний суд; 3) не менше трьох суддів Конституційного Суду України; 4) Уповноважений Верховної Ради України з прав людини; 5) Верховний Суд України.</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7. У відповідях під якими номерами правильно вказано суб'єкти права на конституційне звернення до Конституційного Суду України про відповідність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обов'язковість:</w:t>
      </w:r>
    </w:p>
    <w:p w:rsidR="006560C8" w:rsidRPr="006560C8" w:rsidRDefault="006560C8" w:rsidP="00B66DBD">
      <w:pPr>
        <w:spacing w:line="360" w:lineRule="auto"/>
        <w:ind w:firstLine="709"/>
        <w:jc w:val="both"/>
        <w:rPr>
          <w:sz w:val="28"/>
          <w:szCs w:val="28"/>
          <w:lang w:val="uk-UA"/>
        </w:rPr>
      </w:pPr>
      <w:r w:rsidRPr="006560C8">
        <w:rPr>
          <w:sz w:val="28"/>
          <w:szCs w:val="28"/>
          <w:lang w:val="uk-UA"/>
        </w:rPr>
        <w:t>1) Кабінет Міністрів України; 2) не менш як сорок п'ять народних депутатів України; 3) Уповноважений Верховної Ради України з прав людини; 4) Президент України; 5) Верховний Суд України.</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 xml:space="preserve">8. Вкажіть цифрою суму мінімального стажу (у роках) практичної роботи за фахом, необхідного громадянину України, щоб стати суддею </w:t>
      </w:r>
      <w:r w:rsidRPr="006560C8">
        <w:rPr>
          <w:b/>
          <w:sz w:val="28"/>
          <w:szCs w:val="28"/>
          <w:lang w:val="uk-UA"/>
        </w:rPr>
        <w:lastRenderedPageBreak/>
        <w:t>Конституційного Суду України і віку, досягнення якого є необхідним громадянину України, щоб стати суддею Конституційного Суду України.</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9. Вкажіть строк повноважень голови Конституційного Суду України (у роках) і максимальний строк провадження за конституційним поданням у Конституційному Суді України (у місяцях).</w:t>
      </w:r>
    </w:p>
    <w:p w:rsidR="006560C8" w:rsidRPr="006560C8" w:rsidRDefault="006560C8" w:rsidP="00B66DBD">
      <w:pPr>
        <w:spacing w:line="360" w:lineRule="auto"/>
        <w:ind w:firstLine="709"/>
        <w:jc w:val="both"/>
        <w:rPr>
          <w:sz w:val="28"/>
          <w:szCs w:val="28"/>
          <w:lang w:val="uk-UA"/>
        </w:rPr>
      </w:pPr>
      <w:r w:rsidRPr="006560C8">
        <w:rPr>
          <w:sz w:val="28"/>
          <w:szCs w:val="28"/>
          <w:lang w:val="uk-UA"/>
        </w:rPr>
        <w:t>1) 9; 2) 3; 3) 2; 4) 4; 5) 1.</w:t>
      </w:r>
    </w:p>
    <w:p w:rsidR="006560C8" w:rsidRPr="006560C8" w:rsidRDefault="006560C8" w:rsidP="00B66DBD">
      <w:pPr>
        <w:spacing w:line="360" w:lineRule="auto"/>
        <w:ind w:firstLine="709"/>
        <w:jc w:val="both"/>
        <w:rPr>
          <w:b/>
          <w:sz w:val="28"/>
          <w:szCs w:val="28"/>
          <w:lang w:val="uk-UA"/>
        </w:rPr>
      </w:pPr>
      <w:r w:rsidRPr="006560C8">
        <w:rPr>
          <w:b/>
          <w:sz w:val="28"/>
          <w:szCs w:val="28"/>
          <w:lang w:val="uk-UA"/>
        </w:rPr>
        <w:t xml:space="preserve">10. Вкажіть цифрою суму мінімальної кількості народних депутатів України, які наділені правом </w:t>
      </w:r>
      <w:proofErr w:type="spellStart"/>
      <w:r w:rsidRPr="006560C8">
        <w:rPr>
          <w:b/>
          <w:sz w:val="28"/>
          <w:szCs w:val="28"/>
          <w:lang w:val="uk-UA"/>
        </w:rPr>
        <w:t>внести</w:t>
      </w:r>
      <w:proofErr w:type="spellEnd"/>
      <w:r w:rsidRPr="006560C8">
        <w:rPr>
          <w:b/>
          <w:sz w:val="28"/>
          <w:szCs w:val="28"/>
          <w:lang w:val="uk-UA"/>
        </w:rPr>
        <w:t xml:space="preserve"> конституційне подання до Конституційного Суду України, і кількості суб'єктів, наділених правом </w:t>
      </w:r>
      <w:proofErr w:type="spellStart"/>
      <w:r w:rsidRPr="006560C8">
        <w:rPr>
          <w:b/>
          <w:sz w:val="28"/>
          <w:szCs w:val="28"/>
          <w:lang w:val="uk-UA"/>
        </w:rPr>
        <w:t>внести</w:t>
      </w:r>
      <w:proofErr w:type="spellEnd"/>
      <w:r w:rsidRPr="006560C8">
        <w:rPr>
          <w:b/>
          <w:sz w:val="28"/>
          <w:szCs w:val="28"/>
          <w:lang w:val="uk-UA"/>
        </w:rPr>
        <w:t xml:space="preserve"> конституційне подання до Конституційного Суду України. </w:t>
      </w:r>
    </w:p>
    <w:p w:rsidR="006560C8" w:rsidRDefault="006560C8"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Default="008C2923" w:rsidP="00B66DBD">
      <w:pPr>
        <w:spacing w:after="160" w:line="360" w:lineRule="auto"/>
        <w:rPr>
          <w:b/>
          <w:bCs/>
          <w:sz w:val="28"/>
          <w:szCs w:val="28"/>
          <w:lang w:val="uk-UA" w:eastAsia="ru-RU"/>
        </w:rPr>
      </w:pP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pStyle w:val="2"/>
        <w:shd w:val="clear" w:color="auto" w:fill="FFFFFF"/>
        <w:spacing w:before="0"/>
        <w:jc w:val="center"/>
        <w:rPr>
          <w:rFonts w:ascii="Times New Roman" w:eastAsia="Times New Roman" w:hAnsi="Times New Roman" w:cs="Times New Roman"/>
          <w:b/>
          <w:bCs/>
          <w:color w:val="auto"/>
          <w:sz w:val="28"/>
          <w:szCs w:val="28"/>
          <w:lang w:val="uk-UA" w:eastAsia="ru-RU"/>
        </w:rPr>
      </w:pPr>
    </w:p>
    <w:p w:rsidR="008C2923" w:rsidRPr="008C2923" w:rsidRDefault="008C2923" w:rsidP="008C2923">
      <w:pPr>
        <w:pStyle w:val="2"/>
        <w:shd w:val="clear" w:color="auto" w:fill="FFFFFF"/>
        <w:spacing w:before="0"/>
        <w:jc w:val="center"/>
        <w:rPr>
          <w:rFonts w:ascii="Times New Roman" w:eastAsia="Times New Roman" w:hAnsi="Times New Roman" w:cs="Times New Roman"/>
          <w:b/>
          <w:bCs/>
          <w:color w:val="auto"/>
          <w:sz w:val="28"/>
          <w:szCs w:val="28"/>
          <w:lang w:val="uk-UA" w:eastAsia="ru-RU"/>
        </w:rPr>
      </w:pPr>
      <w:r w:rsidRPr="008C2923">
        <w:rPr>
          <w:rFonts w:ascii="Times New Roman" w:eastAsia="Times New Roman" w:hAnsi="Times New Roman" w:cs="Times New Roman"/>
          <w:b/>
          <w:bCs/>
          <w:color w:val="auto"/>
          <w:sz w:val="28"/>
          <w:szCs w:val="28"/>
          <w:lang w:val="uk-UA" w:eastAsia="ru-RU"/>
        </w:rPr>
        <w:t>Кафедра конституційного права та порівняльного правознавства</w:t>
      </w:r>
    </w:p>
    <w:p w:rsidR="008C2923" w:rsidRPr="008C2923" w:rsidRDefault="008C2923" w:rsidP="008C2923">
      <w:pPr>
        <w:spacing w:line="360" w:lineRule="auto"/>
        <w:jc w:val="center"/>
        <w:rPr>
          <w:b/>
          <w:sz w:val="28"/>
          <w:szCs w:val="28"/>
          <w:lang w:val="uk-UA" w:eastAsia="ru-RU"/>
        </w:rPr>
      </w:pPr>
      <w:r w:rsidRPr="008C2923">
        <w:rPr>
          <w:b/>
          <w:sz w:val="28"/>
          <w:szCs w:val="28"/>
          <w:lang w:val="uk-UA" w:eastAsia="ru-RU"/>
        </w:rPr>
        <w:t>Юридичний факультет УжНУ</w:t>
      </w:r>
    </w:p>
    <w:p w:rsidR="008C2923" w:rsidRPr="008C2923" w:rsidRDefault="008C2923" w:rsidP="008C2923">
      <w:pPr>
        <w:pStyle w:val="2"/>
        <w:shd w:val="clear" w:color="auto" w:fill="FFFFFF"/>
        <w:spacing w:before="0"/>
        <w:rPr>
          <w:rFonts w:ascii="Times New Roman" w:eastAsia="Times New Roman" w:hAnsi="Times New Roman" w:cs="Times New Roman"/>
          <w:b/>
          <w:bCs/>
          <w:i/>
          <w:color w:val="auto"/>
          <w:sz w:val="28"/>
          <w:szCs w:val="28"/>
          <w:lang w:val="uk-UA" w:eastAsia="ru-RU"/>
        </w:rPr>
      </w:pPr>
    </w:p>
    <w:p w:rsidR="008C2923" w:rsidRPr="008C2923" w:rsidRDefault="008C2923" w:rsidP="008C2923">
      <w:pPr>
        <w:spacing w:line="360" w:lineRule="auto"/>
        <w:rPr>
          <w:sz w:val="28"/>
          <w:szCs w:val="28"/>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rPr>
          <w:lang w:val="uk-UA" w:eastAsia="ru-RU"/>
        </w:rPr>
      </w:pPr>
    </w:p>
    <w:p w:rsidR="008C2923" w:rsidRPr="008C2923" w:rsidRDefault="008C2923" w:rsidP="008C2923">
      <w:pPr>
        <w:pStyle w:val="af7"/>
        <w:spacing w:line="360" w:lineRule="auto"/>
        <w:jc w:val="center"/>
        <w:rPr>
          <w:lang w:val="uk-UA" w:eastAsia="ru-RU"/>
        </w:rPr>
      </w:pPr>
      <w:r w:rsidRPr="008C2923">
        <w:rPr>
          <w:lang w:val="uk-UA" w:eastAsia="ru-RU"/>
        </w:rPr>
        <w:t>Ужгород</w:t>
      </w:r>
    </w:p>
    <w:p w:rsidR="008C2923" w:rsidRPr="008C2923" w:rsidRDefault="008C2923" w:rsidP="008C2923">
      <w:pPr>
        <w:pStyle w:val="af7"/>
        <w:spacing w:line="360" w:lineRule="auto"/>
        <w:rPr>
          <w:lang w:val="uk-UA" w:eastAsia="ru-RU"/>
        </w:rPr>
      </w:pPr>
    </w:p>
    <w:p w:rsidR="008C2923" w:rsidRPr="008C2923" w:rsidRDefault="008C2923" w:rsidP="008C2923">
      <w:pPr>
        <w:pStyle w:val="2"/>
        <w:shd w:val="clear" w:color="auto" w:fill="FFFFFF"/>
        <w:spacing w:before="0"/>
        <w:ind w:firstLine="709"/>
        <w:rPr>
          <w:rFonts w:ascii="Times New Roman" w:hAnsi="Times New Roman" w:cs="Times New Roman"/>
          <w:b/>
          <w:color w:val="auto"/>
          <w:sz w:val="28"/>
          <w:szCs w:val="28"/>
          <w:lang w:val="uk-UA"/>
        </w:rPr>
      </w:pPr>
      <w:r w:rsidRPr="008C2923">
        <w:rPr>
          <w:rFonts w:ascii="Times New Roman" w:eastAsia="Times New Roman" w:hAnsi="Times New Roman" w:cs="Times New Roman"/>
          <w:b/>
          <w:bCs/>
          <w:i/>
          <w:color w:val="auto"/>
          <w:sz w:val="28"/>
          <w:szCs w:val="28"/>
          <w:lang w:val="uk-UA" w:eastAsia="ru-RU"/>
        </w:rPr>
        <w:lastRenderedPageBreak/>
        <w:t xml:space="preserve">   Завідувач кафедри конституційного права та порівняльного правознавства</w:t>
      </w:r>
      <w:r w:rsidRPr="008C2923">
        <w:rPr>
          <w:rFonts w:ascii="Times New Roman" w:eastAsia="Times New Roman" w:hAnsi="Times New Roman" w:cs="Times New Roman"/>
          <w:b/>
          <w:bCs/>
          <w:color w:val="auto"/>
          <w:sz w:val="28"/>
          <w:szCs w:val="28"/>
          <w:lang w:val="uk-UA" w:eastAsia="ru-RU"/>
        </w:rPr>
        <w:t xml:space="preserve"> </w:t>
      </w:r>
      <w:r w:rsidRPr="008C2923">
        <w:rPr>
          <w:rFonts w:ascii="Times New Roman" w:eastAsia="Times New Roman" w:hAnsi="Times New Roman" w:cs="Times New Roman"/>
          <w:bCs/>
          <w:color w:val="auto"/>
          <w:sz w:val="28"/>
          <w:szCs w:val="28"/>
          <w:lang w:val="uk-UA" w:eastAsia="ru-RU"/>
        </w:rPr>
        <w:t xml:space="preserve">- </w:t>
      </w:r>
      <w:r w:rsidRPr="008C2923">
        <w:rPr>
          <w:rFonts w:ascii="Times New Roman" w:eastAsia="Times New Roman" w:hAnsi="Times New Roman" w:cs="Times New Roman"/>
          <w:color w:val="auto"/>
          <w:sz w:val="28"/>
          <w:szCs w:val="28"/>
          <w:lang w:val="uk-UA" w:eastAsia="ru-RU"/>
        </w:rPr>
        <w:t xml:space="preserve">Бисага Юрій Михайлович, </w:t>
      </w:r>
      <w:r w:rsidRPr="008C2923">
        <w:rPr>
          <w:rFonts w:ascii="Times New Roman" w:hAnsi="Times New Roman" w:cs="Times New Roman"/>
          <w:color w:val="auto"/>
          <w:sz w:val="28"/>
          <w:szCs w:val="28"/>
          <w:lang w:val="uk-UA"/>
        </w:rPr>
        <w:t>доктор юридичних наук, професор,  Директор Інституту держави і права країн Європи, Заслужений юрист України.</w:t>
      </w:r>
    </w:p>
    <w:p w:rsidR="008C2923" w:rsidRPr="008C2923" w:rsidRDefault="008C2923" w:rsidP="008C2923">
      <w:pPr>
        <w:pStyle w:val="a4"/>
        <w:shd w:val="clear" w:color="auto" w:fill="FFFFFF"/>
        <w:spacing w:before="0" w:beforeAutospacing="0" w:after="0" w:afterAutospacing="0" w:line="360" w:lineRule="auto"/>
        <w:ind w:firstLine="709"/>
        <w:jc w:val="both"/>
        <w:rPr>
          <w:sz w:val="28"/>
          <w:szCs w:val="28"/>
          <w:lang w:val="uk-UA"/>
        </w:rPr>
      </w:pPr>
      <w:r w:rsidRPr="008C2923">
        <w:rPr>
          <w:sz w:val="28"/>
          <w:szCs w:val="28"/>
          <w:lang w:val="uk-UA"/>
        </w:rPr>
        <w:t>Як структурний підрозділ Ужгородського національного університету кафедра конституційного права та порівняльного правознавства створена згідно з наказом Міністерства освіти і науки України у 2001 році. Функціонує кафедра на основі Конституції України, Законів України, Статуту університету та інших нормативно-правових актів про вищу освіту.</w:t>
      </w:r>
    </w:p>
    <w:p w:rsidR="008C2923" w:rsidRPr="008C2923" w:rsidRDefault="008C2923" w:rsidP="008C2923">
      <w:pPr>
        <w:pStyle w:val="a4"/>
        <w:shd w:val="clear" w:color="auto" w:fill="FFFFFF"/>
        <w:spacing w:before="0" w:beforeAutospacing="0" w:after="0" w:afterAutospacing="0" w:line="360" w:lineRule="auto"/>
        <w:ind w:firstLine="709"/>
        <w:jc w:val="both"/>
        <w:rPr>
          <w:sz w:val="28"/>
          <w:szCs w:val="28"/>
          <w:lang w:val="uk-UA"/>
        </w:rPr>
      </w:pPr>
      <w:r w:rsidRPr="008C2923">
        <w:rPr>
          <w:sz w:val="28"/>
          <w:szCs w:val="28"/>
          <w:lang w:val="uk-UA"/>
        </w:rPr>
        <w:t xml:space="preserve">На підставі вказаних документів, кафедра забезпечує підготовку студентів, аспірантів, докторантів юридичного, а також усіх інших факультетів та відділень університету з дисциплін: «Конституційне право України», «Конституційне право зарубіжних країн», «Римське право», «Муніципальне право», «Земельне право», інші курси та спецкурси. </w:t>
      </w:r>
    </w:p>
    <w:p w:rsidR="008C2923" w:rsidRPr="008C2923" w:rsidRDefault="008C2923" w:rsidP="008C2923">
      <w:pPr>
        <w:pStyle w:val="a4"/>
        <w:shd w:val="clear" w:color="auto" w:fill="FFFFFF"/>
        <w:spacing w:before="0" w:beforeAutospacing="0" w:after="0" w:afterAutospacing="0" w:line="360" w:lineRule="auto"/>
        <w:ind w:firstLine="709"/>
        <w:jc w:val="both"/>
        <w:rPr>
          <w:sz w:val="28"/>
          <w:szCs w:val="28"/>
          <w:lang w:val="uk-UA"/>
        </w:rPr>
      </w:pPr>
      <w:r w:rsidRPr="008C2923">
        <w:rPr>
          <w:sz w:val="28"/>
          <w:szCs w:val="28"/>
          <w:lang w:val="uk-UA"/>
        </w:rPr>
        <w:t xml:space="preserve">Кафедра одною з перших в Україні розробила власну концепцію та принципи викладання таких дисциплін як «Конституційно-процесуальне право», «Актуальні проблеми конституційного права і процесу», «Виборче право», «Конституційно-правове регулювання діяльності політичних партій та громадських </w:t>
      </w:r>
      <w:proofErr w:type="spellStart"/>
      <w:r w:rsidRPr="008C2923">
        <w:rPr>
          <w:sz w:val="28"/>
          <w:szCs w:val="28"/>
          <w:lang w:val="uk-UA"/>
        </w:rPr>
        <w:t>об"єднань</w:t>
      </w:r>
      <w:proofErr w:type="spellEnd"/>
      <w:r w:rsidRPr="008C2923">
        <w:rPr>
          <w:sz w:val="28"/>
          <w:szCs w:val="28"/>
          <w:lang w:val="uk-UA"/>
        </w:rPr>
        <w:t xml:space="preserve">», «Колізії в муніципальному праві та шляхи їх розв’язання», «Конституційно-правові засади нормотворчої діяльності органів державної влади та місцевого самоврядування», «Актуальні питання прав людини», «Виконавча влада та конституційна модель розподілу влад в Україні», «Конституційно-правовий статус дитини», «Порівняльне правознавство», «Право Європейського союзу», «Конституційна </w:t>
      </w:r>
      <w:proofErr w:type="spellStart"/>
      <w:r w:rsidRPr="008C2923">
        <w:rPr>
          <w:sz w:val="28"/>
          <w:szCs w:val="28"/>
          <w:lang w:val="uk-UA"/>
        </w:rPr>
        <w:t>нормотворчість</w:t>
      </w:r>
      <w:proofErr w:type="spellEnd"/>
      <w:r w:rsidRPr="008C2923">
        <w:rPr>
          <w:sz w:val="28"/>
          <w:szCs w:val="28"/>
          <w:lang w:val="uk-UA"/>
        </w:rPr>
        <w:t xml:space="preserve">». </w:t>
      </w:r>
    </w:p>
    <w:p w:rsidR="008C2923" w:rsidRPr="008C2923" w:rsidRDefault="008C2923" w:rsidP="008C2923">
      <w:pPr>
        <w:pStyle w:val="a4"/>
        <w:shd w:val="clear" w:color="auto" w:fill="FFFFFF"/>
        <w:spacing w:before="0" w:beforeAutospacing="0" w:after="0" w:afterAutospacing="0" w:line="360" w:lineRule="auto"/>
        <w:ind w:firstLine="709"/>
        <w:jc w:val="both"/>
        <w:rPr>
          <w:sz w:val="28"/>
          <w:szCs w:val="28"/>
          <w:lang w:val="uk-UA"/>
        </w:rPr>
      </w:pPr>
      <w:r w:rsidRPr="008C2923">
        <w:rPr>
          <w:sz w:val="28"/>
          <w:szCs w:val="28"/>
          <w:lang w:val="uk-UA"/>
        </w:rPr>
        <w:t>Робота кафедри базується на річних планах, які складаються з наступних розділів: організаційна робота, навчально-методична робота, науково-дослідна робота, виховна робота. На кафедрі розроблені робочі навчальні програми, тематичні плани, плани семінарських занять, теми курсових робіт, плани стажування професорсько-викладацького складу кафедри. З усіх дисциплін, читання яких забезпечує кафедра, розроблені відповідні підручники, посібники,  курси лекцій та методичні матеріали.</w:t>
      </w:r>
    </w:p>
    <w:p w:rsidR="008C2923" w:rsidRPr="008C2923" w:rsidRDefault="008C2923" w:rsidP="008C2923">
      <w:pPr>
        <w:spacing w:line="360" w:lineRule="auto"/>
        <w:ind w:firstLine="709"/>
        <w:jc w:val="both"/>
        <w:rPr>
          <w:sz w:val="28"/>
          <w:szCs w:val="28"/>
          <w:lang w:val="uk-UA" w:eastAsia="ru-RU"/>
        </w:rPr>
      </w:pPr>
      <w:r w:rsidRPr="008C2923">
        <w:rPr>
          <w:sz w:val="28"/>
          <w:szCs w:val="28"/>
          <w:lang w:val="uk-UA" w:eastAsia="ru-RU"/>
        </w:rPr>
        <w:lastRenderedPageBreak/>
        <w:t xml:space="preserve">         Кафедра активно сприяла створенню в 2007 році та подальшому успішному функціонуванню науково-дослідного Інституту держави  та права країн Європи, директором якого є проф. Бисага Ю.М. </w:t>
      </w:r>
    </w:p>
    <w:p w:rsidR="008C2923" w:rsidRPr="008C2923" w:rsidRDefault="008C2923" w:rsidP="008C2923">
      <w:pPr>
        <w:pStyle w:val="af8"/>
        <w:rPr>
          <w:lang w:val="uk-UA"/>
        </w:rPr>
      </w:pPr>
      <w:r w:rsidRPr="008C2923">
        <w:rPr>
          <w:lang w:val="uk-UA"/>
        </w:rPr>
        <w:t xml:space="preserve">Кафедрою заснований та періодично видається сертифікований ВАК України Науковий вісник УжНУ Серія „Право”, який виходить на трьох мовах з 2001 року. У ньому мають змогу публікувати результати своїх наукових досліджень здобувачі наукових ступенів кандидата та доктора юридичних наук. </w:t>
      </w:r>
    </w:p>
    <w:p w:rsidR="008C2923" w:rsidRPr="008C2923" w:rsidRDefault="008C2923" w:rsidP="008C2923">
      <w:pPr>
        <w:pStyle w:val="af8"/>
        <w:rPr>
          <w:lang w:val="uk-UA"/>
        </w:rPr>
      </w:pPr>
      <w:r w:rsidRPr="008C2923">
        <w:rPr>
          <w:lang w:val="uk-UA"/>
        </w:rPr>
        <w:t xml:space="preserve">Збірник «Науковий вісник УжНУ. Серія «Право» був створений як міжнародне видання й поширюється через мережу Інтернет. Редколегія збірника здійснює зовнішнє та внутрішнє рецензування всіх статей. До складу редколегії збірника входять провідні українські вчені. Крім того, до видання запрошені й іноземні фахівці в галузі права (Чехія, Словаччина, Литва, Польща та ін.). </w:t>
      </w:r>
    </w:p>
    <w:p w:rsidR="008C2923" w:rsidRPr="008C2923" w:rsidRDefault="008C2923" w:rsidP="008C2923">
      <w:pPr>
        <w:pStyle w:val="af8"/>
        <w:rPr>
          <w:lang w:val="uk-UA"/>
        </w:rPr>
      </w:pPr>
      <w:r w:rsidRPr="008C2923">
        <w:rPr>
          <w:lang w:val="uk-UA"/>
        </w:rPr>
        <w:t xml:space="preserve">Науковий вісник включено до міжнародної </w:t>
      </w:r>
      <w:proofErr w:type="spellStart"/>
      <w:r w:rsidRPr="008C2923">
        <w:rPr>
          <w:lang w:val="uk-UA"/>
        </w:rPr>
        <w:t>наукометричної</w:t>
      </w:r>
      <w:proofErr w:type="spellEnd"/>
      <w:r w:rsidRPr="008C2923">
        <w:rPr>
          <w:lang w:val="uk-UA"/>
        </w:rPr>
        <w:t xml:space="preserve"> бази </w:t>
      </w:r>
      <w:proofErr w:type="spellStart"/>
      <w:r w:rsidR="00B15BD1">
        <w:fldChar w:fldCharType="begin"/>
      </w:r>
      <w:r w:rsidR="00B15BD1" w:rsidRPr="00656AB4">
        <w:rPr>
          <w:lang w:val="uk-UA"/>
        </w:rPr>
        <w:instrText xml:space="preserve"> </w:instrText>
      </w:r>
      <w:r w:rsidR="00B15BD1">
        <w:instrText>HYPERLINK</w:instrText>
      </w:r>
      <w:r w:rsidR="00B15BD1" w:rsidRPr="00656AB4">
        <w:rPr>
          <w:lang w:val="uk-UA"/>
        </w:rPr>
        <w:instrText xml:space="preserve"> "</w:instrText>
      </w:r>
      <w:r w:rsidR="00B15BD1">
        <w:instrText>http</w:instrText>
      </w:r>
      <w:r w:rsidR="00B15BD1" w:rsidRPr="00656AB4">
        <w:rPr>
          <w:lang w:val="uk-UA"/>
        </w:rPr>
        <w:instrText>://</w:instrText>
      </w:r>
      <w:r w:rsidR="00B15BD1">
        <w:instrText>journals</w:instrText>
      </w:r>
      <w:r w:rsidR="00B15BD1" w:rsidRPr="00656AB4">
        <w:rPr>
          <w:lang w:val="uk-UA"/>
        </w:rPr>
        <w:instrText>.</w:instrText>
      </w:r>
      <w:r w:rsidR="00B15BD1">
        <w:instrText>indexcopernicus</w:instrText>
      </w:r>
      <w:r w:rsidR="00B15BD1" w:rsidRPr="00656AB4">
        <w:rPr>
          <w:lang w:val="uk-UA"/>
        </w:rPr>
        <w:instrText>.</w:instrText>
      </w:r>
      <w:r w:rsidR="00B15BD1">
        <w:instrText>com</w:instrText>
      </w:r>
      <w:r w:rsidR="00B15BD1" w:rsidRPr="00656AB4">
        <w:rPr>
          <w:lang w:val="uk-UA"/>
        </w:rPr>
        <w:instrText>/++++++,</w:instrText>
      </w:r>
      <w:r w:rsidR="00B15BD1">
        <w:instrText>p</w:instrText>
      </w:r>
      <w:r w:rsidR="00B15BD1" w:rsidRPr="00656AB4">
        <w:rPr>
          <w:lang w:val="uk-UA"/>
        </w:rPr>
        <w:instrText>24788521,3.</w:instrText>
      </w:r>
      <w:r w:rsidR="00B15BD1">
        <w:instrText>html</w:instrText>
      </w:r>
      <w:r w:rsidR="00B15BD1" w:rsidRPr="00656AB4">
        <w:rPr>
          <w:lang w:val="uk-UA"/>
        </w:rPr>
        <w:instrText xml:space="preserve">" </w:instrText>
      </w:r>
      <w:r w:rsidR="00B15BD1">
        <w:fldChar w:fldCharType="separate"/>
      </w:r>
      <w:r w:rsidRPr="008C2923">
        <w:rPr>
          <w:rStyle w:val="a3"/>
          <w:color w:val="auto"/>
          <w:lang w:val="uk-UA"/>
        </w:rPr>
        <w:t>Index</w:t>
      </w:r>
      <w:proofErr w:type="spellEnd"/>
      <w:r w:rsidRPr="008C2923">
        <w:rPr>
          <w:rStyle w:val="a3"/>
          <w:color w:val="auto"/>
          <w:lang w:val="uk-UA"/>
        </w:rPr>
        <w:t xml:space="preserve"> </w:t>
      </w:r>
      <w:proofErr w:type="spellStart"/>
      <w:r w:rsidRPr="008C2923">
        <w:rPr>
          <w:rStyle w:val="a3"/>
          <w:color w:val="auto"/>
          <w:lang w:val="uk-UA"/>
        </w:rPr>
        <w:t>Copernicus</w:t>
      </w:r>
      <w:proofErr w:type="spellEnd"/>
      <w:r w:rsidRPr="008C2923">
        <w:rPr>
          <w:rStyle w:val="a3"/>
          <w:color w:val="auto"/>
          <w:lang w:val="uk-UA"/>
        </w:rPr>
        <w:t xml:space="preserve"> </w:t>
      </w:r>
      <w:proofErr w:type="spellStart"/>
      <w:r w:rsidRPr="008C2923">
        <w:rPr>
          <w:rStyle w:val="a3"/>
          <w:color w:val="auto"/>
          <w:lang w:val="uk-UA"/>
        </w:rPr>
        <w:t>International</w:t>
      </w:r>
      <w:proofErr w:type="spellEnd"/>
      <w:r w:rsidRPr="008C2923">
        <w:rPr>
          <w:rStyle w:val="a3"/>
          <w:color w:val="auto"/>
          <w:lang w:val="uk-UA"/>
        </w:rPr>
        <w:t xml:space="preserve"> (Республіка Польща)</w:t>
      </w:r>
      <w:r w:rsidR="00B15BD1">
        <w:rPr>
          <w:rStyle w:val="a3"/>
          <w:color w:val="auto"/>
          <w:lang w:val="uk-UA"/>
        </w:rPr>
        <w:fldChar w:fldCharType="end"/>
      </w:r>
      <w:r w:rsidRPr="008C2923">
        <w:rPr>
          <w:rStyle w:val="af6"/>
          <w:lang w:val="uk-UA"/>
        </w:rPr>
        <w:t>. </w:t>
      </w:r>
      <w:r w:rsidRPr="008C2923">
        <w:rPr>
          <w:rStyle w:val="af6"/>
          <w:b w:val="0"/>
          <w:lang w:val="uk-UA"/>
        </w:rPr>
        <w:t>Окрім цього журнал</w:t>
      </w:r>
      <w:r w:rsidRPr="008C2923">
        <w:rPr>
          <w:rStyle w:val="af6"/>
          <w:lang w:val="uk-UA"/>
        </w:rPr>
        <w:t xml:space="preserve"> </w:t>
      </w:r>
      <w:r w:rsidRPr="008C2923">
        <w:rPr>
          <w:lang w:val="uk-UA"/>
        </w:rPr>
        <w:t>включено до українських наукових видань, які визнані базовими за секцією "Право", згідно з </w:t>
      </w:r>
      <w:r w:rsidR="00EB623C">
        <w:fldChar w:fldCharType="begin"/>
      </w:r>
      <w:r w:rsidR="00EB623C" w:rsidRPr="005C4988">
        <w:rPr>
          <w:lang w:val="ru-RU"/>
        </w:rPr>
        <w:instrText xml:space="preserve"> </w:instrText>
      </w:r>
      <w:r w:rsidR="00EB623C">
        <w:instrText>HYPERLINK</w:instrText>
      </w:r>
      <w:r w:rsidR="00EB623C" w:rsidRPr="005C4988">
        <w:rPr>
          <w:lang w:val="ru-RU"/>
        </w:rPr>
        <w:instrText xml:space="preserve"> "</w:instrText>
      </w:r>
      <w:r w:rsidR="00EB623C">
        <w:instrText>http</w:instrText>
      </w:r>
      <w:r w:rsidR="00EB623C" w:rsidRPr="005C4988">
        <w:rPr>
          <w:lang w:val="ru-RU"/>
        </w:rPr>
        <w:instrText>://</w:instrText>
      </w:r>
      <w:r w:rsidR="00EB623C">
        <w:instrText>www</w:instrText>
      </w:r>
      <w:r w:rsidR="00EB623C" w:rsidRPr="005C4988">
        <w:rPr>
          <w:lang w:val="ru-RU"/>
        </w:rPr>
        <w:instrText>.</w:instrText>
      </w:r>
      <w:r w:rsidR="00EB623C">
        <w:instrText>visnyk</w:instrText>
      </w:r>
      <w:r w:rsidR="00EB623C" w:rsidRPr="005C4988">
        <w:rPr>
          <w:lang w:val="ru-RU"/>
        </w:rPr>
        <w:instrText>-</w:instrText>
      </w:r>
      <w:r w:rsidR="00EB623C">
        <w:instrText>juris</w:instrText>
      </w:r>
      <w:r w:rsidR="00EB623C" w:rsidRPr="005C4988">
        <w:rPr>
          <w:lang w:val="ru-RU"/>
        </w:rPr>
        <w:instrText>.</w:instrText>
      </w:r>
      <w:r w:rsidR="00EB623C">
        <w:instrText>uzhnu</w:instrText>
      </w:r>
      <w:r w:rsidR="00EB623C" w:rsidRPr="005C4988">
        <w:rPr>
          <w:lang w:val="ru-RU"/>
        </w:rPr>
        <w:instrText>.</w:instrText>
      </w:r>
      <w:r w:rsidR="00EB623C">
        <w:instrText>uz</w:instrText>
      </w:r>
      <w:r w:rsidR="00EB623C" w:rsidRPr="005C4988">
        <w:rPr>
          <w:lang w:val="ru-RU"/>
        </w:rPr>
        <w:instrText>.</w:instrText>
      </w:r>
      <w:r w:rsidR="00EB623C">
        <w:instrText>ua</w:instrText>
      </w:r>
      <w:r w:rsidR="00EB623C" w:rsidRPr="005C4988">
        <w:rPr>
          <w:lang w:val="ru-RU"/>
        </w:rPr>
        <w:instrText>/</w:instrText>
      </w:r>
      <w:r w:rsidR="00EB623C">
        <w:instrText>juris</w:instrText>
      </w:r>
      <w:r w:rsidR="00EB623C" w:rsidRPr="005C4988">
        <w:rPr>
          <w:lang w:val="ru-RU"/>
        </w:rPr>
        <w:instrText>_</w:instrText>
      </w:r>
      <w:r w:rsidR="00EB623C">
        <w:instrText>protok</w:instrText>
      </w:r>
      <w:r w:rsidR="00EB623C" w:rsidRPr="005C4988">
        <w:rPr>
          <w:lang w:val="ru-RU"/>
        </w:rPr>
        <w:instrText>_2017-04-26.</w:instrText>
      </w:r>
      <w:r w:rsidR="00EB623C">
        <w:instrText>pdf</w:instrText>
      </w:r>
      <w:r w:rsidR="00EB623C" w:rsidRPr="005C4988">
        <w:rPr>
          <w:lang w:val="ru-RU"/>
        </w:rPr>
        <w:instrText>" \</w:instrText>
      </w:r>
      <w:r w:rsidR="00EB623C">
        <w:instrText>t</w:instrText>
      </w:r>
      <w:r w:rsidR="00EB623C" w:rsidRPr="005C4988">
        <w:rPr>
          <w:lang w:val="ru-RU"/>
        </w:rPr>
        <w:instrText xml:space="preserve"> "_</w:instrText>
      </w:r>
      <w:r w:rsidR="00EB623C">
        <w:instrText>blank</w:instrText>
      </w:r>
      <w:r w:rsidR="00EB623C" w:rsidRPr="005C4988">
        <w:rPr>
          <w:lang w:val="ru-RU"/>
        </w:rPr>
        <w:instrText xml:space="preserve">" </w:instrText>
      </w:r>
      <w:r w:rsidR="00EB623C">
        <w:fldChar w:fldCharType="separate"/>
      </w:r>
      <w:r w:rsidRPr="008C2923">
        <w:rPr>
          <w:rStyle w:val="a3"/>
          <w:color w:val="auto"/>
          <w:lang w:val="uk-UA"/>
        </w:rPr>
        <w:t>рішенням протоколу засідання Наукової ради МОН України від 26.07.2017 р. (додаток № 7)</w:t>
      </w:r>
      <w:r w:rsidR="00EB623C">
        <w:rPr>
          <w:rStyle w:val="a3"/>
          <w:color w:val="auto"/>
          <w:lang w:val="uk-UA"/>
        </w:rPr>
        <w:fldChar w:fldCharType="end"/>
      </w:r>
      <w:r w:rsidRPr="008C2923">
        <w:rPr>
          <w:lang w:val="uk-UA"/>
        </w:rPr>
        <w:t xml:space="preserve">.  Цей вісник став переможцем Всеукраїнського конкурсу на краще юридичне  видання 2006 року у двох номінаціях: «Краще періодичне юридичне видання, часопис» та «Краща поліграфічна якість видання». </w:t>
      </w:r>
    </w:p>
    <w:p w:rsidR="008C2923" w:rsidRPr="008C2923" w:rsidRDefault="008C2923" w:rsidP="008C2923">
      <w:pPr>
        <w:pStyle w:val="af8"/>
        <w:rPr>
          <w:lang w:val="uk-UA"/>
        </w:rPr>
      </w:pPr>
      <w:r w:rsidRPr="008C2923">
        <w:rPr>
          <w:lang w:val="uk-UA"/>
        </w:rPr>
        <w:t xml:space="preserve">        Крім того з 2013 р. за активного сприяння кафедри почало функціонувати електронне фахове видання «Порівняльно-аналітичне право». </w:t>
      </w:r>
    </w:p>
    <w:p w:rsidR="008C2923" w:rsidRPr="008C2923" w:rsidRDefault="008C2923" w:rsidP="008C2923">
      <w:pPr>
        <w:spacing w:line="360" w:lineRule="auto"/>
        <w:ind w:firstLine="709"/>
        <w:jc w:val="both"/>
        <w:rPr>
          <w:sz w:val="28"/>
          <w:szCs w:val="28"/>
          <w:lang w:val="uk-UA"/>
        </w:rPr>
      </w:pPr>
      <w:r w:rsidRPr="008C2923">
        <w:rPr>
          <w:sz w:val="28"/>
          <w:szCs w:val="28"/>
          <w:lang w:val="uk-UA" w:eastAsia="ru-RU"/>
        </w:rPr>
        <w:t xml:space="preserve">        Кафедра є ініціатором та співорганізатором першого в Європі міждержавного фахового видання з права </w:t>
      </w:r>
      <w:r w:rsidR="00EB623C">
        <w:fldChar w:fldCharType="begin"/>
      </w:r>
      <w:r w:rsidR="00EB623C" w:rsidRPr="005C4988">
        <w:rPr>
          <w:lang w:val="uk-UA"/>
        </w:rPr>
        <w:instrText xml:space="preserve"> </w:instrText>
      </w:r>
      <w:r w:rsidR="00EB623C">
        <w:instrText>HYPERLINK</w:instrText>
      </w:r>
      <w:r w:rsidR="00EB623C" w:rsidRPr="005C4988">
        <w:rPr>
          <w:lang w:val="uk-UA"/>
        </w:rPr>
        <w:instrText xml:space="preserve"> "</w:instrText>
      </w:r>
      <w:r w:rsidR="00EB623C">
        <w:instrText>http</w:instrText>
      </w:r>
      <w:r w:rsidR="00EB623C" w:rsidRPr="005C4988">
        <w:rPr>
          <w:lang w:val="uk-UA"/>
        </w:rPr>
        <w:instrText>://</w:instrText>
      </w:r>
      <w:r w:rsidR="00EB623C">
        <w:instrText>www</w:instrText>
      </w:r>
      <w:r w:rsidR="00EB623C" w:rsidRPr="005C4988">
        <w:rPr>
          <w:lang w:val="uk-UA"/>
        </w:rPr>
        <w:instrText>.</w:instrText>
      </w:r>
      <w:r w:rsidR="00EB623C">
        <w:instrText>yandex</w:instrText>
      </w:r>
      <w:r w:rsidR="00EB623C" w:rsidRPr="005C4988">
        <w:rPr>
          <w:lang w:val="uk-UA"/>
        </w:rPr>
        <w:instrText>.</w:instrText>
      </w:r>
      <w:r w:rsidR="00EB623C">
        <w:instrText>ua</w:instrText>
      </w:r>
      <w:r w:rsidR="00EB623C" w:rsidRPr="005C4988">
        <w:rPr>
          <w:lang w:val="uk-UA"/>
        </w:rPr>
        <w:instrText>/</w:instrText>
      </w:r>
      <w:r w:rsidR="00EB623C">
        <w:instrText>clck</w:instrText>
      </w:r>
      <w:r w:rsidR="00EB623C" w:rsidRPr="005C4988">
        <w:rPr>
          <w:lang w:val="uk-UA"/>
        </w:rPr>
        <w:instrText>/</w:instrText>
      </w:r>
      <w:r w:rsidR="00EB623C">
        <w:instrText>jsredir</w:instrText>
      </w:r>
      <w:r w:rsidR="00EB623C" w:rsidRPr="005C4988">
        <w:rPr>
          <w:lang w:val="uk-UA"/>
        </w:rPr>
        <w:instrText>?</w:instrText>
      </w:r>
      <w:r w:rsidR="00EB623C">
        <w:instrText>from</w:instrText>
      </w:r>
      <w:r w:rsidR="00EB623C" w:rsidRPr="005C4988">
        <w:rPr>
          <w:lang w:val="uk-UA"/>
        </w:rPr>
        <w:instrText>=</w:instrText>
      </w:r>
      <w:r w:rsidR="00EB623C">
        <w:instrText>www</w:instrText>
      </w:r>
      <w:r w:rsidR="00EB623C" w:rsidRPr="005C4988">
        <w:rPr>
          <w:lang w:val="uk-UA"/>
        </w:rPr>
        <w:instrText>.</w:instrText>
      </w:r>
      <w:r w:rsidR="00EB623C">
        <w:instrText>yandex</w:instrText>
      </w:r>
      <w:r w:rsidR="00EB623C" w:rsidRPr="005C4988">
        <w:rPr>
          <w:lang w:val="uk-UA"/>
        </w:rPr>
        <w:instrText>.</w:instrText>
      </w:r>
      <w:r w:rsidR="00EB623C">
        <w:instrText>ua</w:instrText>
      </w:r>
      <w:r w:rsidR="00EB623C" w:rsidRPr="005C4988">
        <w:rPr>
          <w:lang w:val="uk-UA"/>
        </w:rPr>
        <w:instrText>%3</w:instrText>
      </w:r>
      <w:r w:rsidR="00EB623C">
        <w:instrText>Byandsearch</w:instrText>
      </w:r>
      <w:r w:rsidR="00EB623C" w:rsidRPr="005C4988">
        <w:rPr>
          <w:lang w:val="uk-UA"/>
        </w:rPr>
        <w:instrText>%3</w:instrText>
      </w:r>
      <w:r w:rsidR="00EB623C">
        <w:instrText>Bweb</w:instrText>
      </w:r>
      <w:r w:rsidR="00EB623C" w:rsidRPr="005C4988">
        <w:rPr>
          <w:lang w:val="uk-UA"/>
        </w:rPr>
        <w:instrText>%3</w:instrText>
      </w:r>
      <w:r w:rsidR="00EB623C">
        <w:instrText>B</w:instrText>
      </w:r>
      <w:r w:rsidR="00EB623C" w:rsidRPr="005C4988">
        <w:rPr>
          <w:lang w:val="uk-UA"/>
        </w:rPr>
        <w:instrText>%3</w:instrText>
      </w:r>
      <w:r w:rsidR="00EB623C">
        <w:instrText>B</w:instrText>
      </w:r>
      <w:r w:rsidR="00EB623C" w:rsidRPr="005C4988">
        <w:rPr>
          <w:lang w:val="uk-UA"/>
        </w:rPr>
        <w:instrText>&amp;</w:instrText>
      </w:r>
      <w:r w:rsidR="00EB623C">
        <w:instrText>text</w:instrText>
      </w:r>
      <w:r w:rsidR="00EB623C" w:rsidRPr="005C4988">
        <w:rPr>
          <w:lang w:val="uk-UA"/>
        </w:rPr>
        <w:instrText>=&amp;</w:instrText>
      </w:r>
      <w:r w:rsidR="00EB623C">
        <w:instrText>etext</w:instrText>
      </w:r>
      <w:r w:rsidR="00EB623C" w:rsidRPr="005C4988">
        <w:rPr>
          <w:lang w:val="uk-UA"/>
        </w:rPr>
        <w:instrText>=1311.</w:instrText>
      </w:r>
      <w:r w:rsidR="00EB623C">
        <w:instrText>VfL</w:instrText>
      </w:r>
      <w:r w:rsidR="00EB623C" w:rsidRPr="005C4988">
        <w:rPr>
          <w:lang w:val="uk-UA"/>
        </w:rPr>
        <w:instrText>2</w:instrText>
      </w:r>
      <w:r w:rsidR="00EB623C">
        <w:instrText>pKoFuzVDD</w:instrText>
      </w:r>
      <w:r w:rsidR="00EB623C" w:rsidRPr="005C4988">
        <w:rPr>
          <w:lang w:val="uk-UA"/>
        </w:rPr>
        <w:instrText>-8</w:instrText>
      </w:r>
      <w:r w:rsidR="00EB623C">
        <w:instrText>Bh</w:instrText>
      </w:r>
      <w:r w:rsidR="00EB623C" w:rsidRPr="005C4988">
        <w:rPr>
          <w:lang w:val="uk-UA"/>
        </w:rPr>
        <w:instrText>05</w:instrText>
      </w:r>
      <w:r w:rsidR="00EB623C">
        <w:instrText>jxho</w:instrText>
      </w:r>
      <w:r w:rsidR="00EB623C" w:rsidRPr="005C4988">
        <w:rPr>
          <w:lang w:val="uk-UA"/>
        </w:rPr>
        <w:instrText>0</w:instrText>
      </w:r>
      <w:r w:rsidR="00EB623C">
        <w:instrText>hsvRQ</w:instrText>
      </w:r>
      <w:r w:rsidR="00EB623C" w:rsidRPr="005C4988">
        <w:rPr>
          <w:lang w:val="uk-UA"/>
        </w:rPr>
        <w:instrText>6</w:instrText>
      </w:r>
      <w:r w:rsidR="00EB623C">
        <w:instrText>iSh</w:instrText>
      </w:r>
      <w:r w:rsidR="00EB623C" w:rsidRPr="005C4988">
        <w:rPr>
          <w:lang w:val="uk-UA"/>
        </w:rPr>
        <w:instrText>0</w:instrText>
      </w:r>
      <w:r w:rsidR="00EB623C">
        <w:instrText>Rdlk</w:instrText>
      </w:r>
      <w:r w:rsidR="00EB623C" w:rsidRPr="005C4988">
        <w:rPr>
          <w:lang w:val="uk-UA"/>
        </w:rPr>
        <w:instrText>2</w:instrText>
      </w:r>
      <w:r w:rsidR="00EB623C">
        <w:instrText>Z</w:instrText>
      </w:r>
      <w:r w:rsidR="00EB623C" w:rsidRPr="005C4988">
        <w:rPr>
          <w:lang w:val="uk-UA"/>
        </w:rPr>
        <w:instrText>7</w:instrText>
      </w:r>
      <w:r w:rsidR="00EB623C">
        <w:instrText>PwKD</w:instrText>
      </w:r>
      <w:r w:rsidR="00EB623C" w:rsidRPr="005C4988">
        <w:rPr>
          <w:lang w:val="uk-UA"/>
        </w:rPr>
        <w:instrText>7_</w:instrText>
      </w:r>
      <w:r w:rsidR="00EB623C">
        <w:instrText>pmeRKxRwOCh</w:instrText>
      </w:r>
      <w:r w:rsidR="00EB623C" w:rsidRPr="005C4988">
        <w:rPr>
          <w:lang w:val="uk-UA"/>
        </w:rPr>
        <w:instrText>2</w:instrText>
      </w:r>
      <w:r w:rsidR="00EB623C">
        <w:instrText>rH</w:instrText>
      </w:r>
      <w:r w:rsidR="00EB623C" w:rsidRPr="005C4988">
        <w:rPr>
          <w:lang w:val="uk-UA"/>
        </w:rPr>
        <w:instrText>79</w:instrText>
      </w:r>
      <w:r w:rsidR="00EB623C">
        <w:instrText>C</w:instrText>
      </w:r>
      <w:r w:rsidR="00EB623C" w:rsidRPr="005C4988">
        <w:rPr>
          <w:lang w:val="uk-UA"/>
        </w:rPr>
        <w:instrText>.0</w:instrText>
      </w:r>
      <w:r w:rsidR="00EB623C">
        <w:instrText>fe</w:instrText>
      </w:r>
      <w:r w:rsidR="00EB623C" w:rsidRPr="005C4988">
        <w:rPr>
          <w:lang w:val="uk-UA"/>
        </w:rPr>
        <w:instrText>0</w:instrText>
      </w:r>
      <w:r w:rsidR="00EB623C">
        <w:instrText>fa</w:instrText>
      </w:r>
      <w:r w:rsidR="00EB623C" w:rsidRPr="005C4988">
        <w:rPr>
          <w:lang w:val="uk-UA"/>
        </w:rPr>
        <w:instrText>018</w:instrText>
      </w:r>
      <w:r w:rsidR="00EB623C">
        <w:instrText>d</w:instrText>
      </w:r>
      <w:r w:rsidR="00EB623C" w:rsidRPr="005C4988">
        <w:rPr>
          <w:lang w:val="uk-UA"/>
        </w:rPr>
        <w:instrText>3</w:instrText>
      </w:r>
      <w:r w:rsidR="00EB623C">
        <w:instrText>fb</w:instrText>
      </w:r>
      <w:r w:rsidR="00EB623C" w:rsidRPr="005C4988">
        <w:rPr>
          <w:lang w:val="uk-UA"/>
        </w:rPr>
        <w:instrText>95</w:instrText>
      </w:r>
      <w:r w:rsidR="00EB623C">
        <w:instrText>df</w:instrText>
      </w:r>
      <w:r w:rsidR="00EB623C" w:rsidRPr="005C4988">
        <w:rPr>
          <w:lang w:val="uk-UA"/>
        </w:rPr>
        <w:instrText>6</w:instrText>
      </w:r>
      <w:r w:rsidR="00EB623C">
        <w:instrText>d</w:instrText>
      </w:r>
      <w:r w:rsidR="00EB623C" w:rsidRPr="005C4988">
        <w:rPr>
          <w:lang w:val="uk-UA"/>
        </w:rPr>
        <w:instrText>5</w:instrText>
      </w:r>
      <w:r w:rsidR="00EB623C">
        <w:instrText>f</w:instrText>
      </w:r>
      <w:r w:rsidR="00EB623C" w:rsidRPr="005C4988">
        <w:rPr>
          <w:lang w:val="uk-UA"/>
        </w:rPr>
        <w:instrText>381123</w:instrText>
      </w:r>
      <w:r w:rsidR="00EB623C">
        <w:instrText>fc</w:instrText>
      </w:r>
      <w:r w:rsidR="00EB623C" w:rsidRPr="005C4988">
        <w:rPr>
          <w:lang w:val="uk-UA"/>
        </w:rPr>
        <w:instrText>69</w:instrText>
      </w:r>
      <w:r w:rsidR="00EB623C">
        <w:instrText>e</w:instrText>
      </w:r>
      <w:r w:rsidR="00EB623C" w:rsidRPr="005C4988">
        <w:rPr>
          <w:lang w:val="uk-UA"/>
        </w:rPr>
        <w:instrText>9</w:instrText>
      </w:r>
      <w:r w:rsidR="00EB623C">
        <w:instrText>ad</w:instrText>
      </w:r>
      <w:r w:rsidR="00EB623C" w:rsidRPr="005C4988">
        <w:rPr>
          <w:lang w:val="uk-UA"/>
        </w:rPr>
        <w:instrText>4174</w:instrText>
      </w:r>
      <w:r w:rsidR="00EB623C">
        <w:instrText>c</w:instrText>
      </w:r>
      <w:r w:rsidR="00EB623C" w:rsidRPr="005C4988">
        <w:rPr>
          <w:lang w:val="uk-UA"/>
        </w:rPr>
        <w:instrText>&amp;</w:instrText>
      </w:r>
      <w:r w:rsidR="00EB623C">
        <w:instrText>uuid</w:instrText>
      </w:r>
      <w:r w:rsidR="00EB623C" w:rsidRPr="005C4988">
        <w:rPr>
          <w:lang w:val="uk-UA"/>
        </w:rPr>
        <w:instrText>=&amp;</w:instrText>
      </w:r>
      <w:r w:rsidR="00EB623C">
        <w:instrText>state</w:instrText>
      </w:r>
      <w:r w:rsidR="00EB623C" w:rsidRPr="005C4988">
        <w:rPr>
          <w:lang w:val="uk-UA"/>
        </w:rPr>
        <w:instrText>=</w:instrText>
      </w:r>
      <w:r w:rsidR="00EB623C">
        <w:instrText>PEtFfuTeVD</w:instrText>
      </w:r>
      <w:r w:rsidR="00EB623C" w:rsidRPr="005C4988">
        <w:rPr>
          <w:lang w:val="uk-UA"/>
        </w:rPr>
        <w:instrText>5</w:instrText>
      </w:r>
      <w:r w:rsidR="00EB623C">
        <w:instrText>kpHnK</w:instrText>
      </w:r>
      <w:r w:rsidR="00EB623C" w:rsidRPr="005C4988">
        <w:rPr>
          <w:lang w:val="uk-UA"/>
        </w:rPr>
        <w:instrText>9</w:instrText>
      </w:r>
      <w:r w:rsidR="00EB623C">
        <w:instrText>lio</w:instrText>
      </w:r>
      <w:r w:rsidR="00EB623C" w:rsidRPr="005C4988">
        <w:rPr>
          <w:lang w:val="uk-UA"/>
        </w:rPr>
        <w:instrText>9</w:instrText>
      </w:r>
      <w:r w:rsidR="00EB623C">
        <w:instrText>T</w:instrText>
      </w:r>
      <w:r w:rsidR="00EB623C" w:rsidRPr="005C4988">
        <w:rPr>
          <w:lang w:val="uk-UA"/>
        </w:rPr>
        <w:instrText>6</w:instrText>
      </w:r>
      <w:r w:rsidR="00EB623C">
        <w:instrText>U</w:instrText>
      </w:r>
      <w:r w:rsidR="00EB623C" w:rsidRPr="005C4988">
        <w:rPr>
          <w:lang w:val="uk-UA"/>
        </w:rPr>
        <w:instrText>0-</w:instrText>
      </w:r>
      <w:r w:rsidR="00EB623C">
        <w:instrText>imFY</w:instrText>
      </w:r>
      <w:r w:rsidR="00EB623C" w:rsidRPr="005C4988">
        <w:rPr>
          <w:lang w:val="uk-UA"/>
        </w:rPr>
        <w:instrText>5</w:instrText>
      </w:r>
      <w:r w:rsidR="00EB623C">
        <w:instrText>IshtIYWJN</w:instrText>
      </w:r>
      <w:r w:rsidR="00EB623C" w:rsidRPr="005C4988">
        <w:rPr>
          <w:lang w:val="uk-UA"/>
        </w:rPr>
        <w:instrText>7</w:instrText>
      </w:r>
      <w:r w:rsidR="00EB623C">
        <w:instrText>W</w:instrText>
      </w:r>
      <w:r w:rsidR="00EB623C" w:rsidRPr="005C4988">
        <w:rPr>
          <w:lang w:val="uk-UA"/>
        </w:rPr>
        <w:instrText>-</w:instrText>
      </w:r>
      <w:r w:rsidR="00EB623C">
        <w:instrText>V</w:instrText>
      </w:r>
      <w:r w:rsidR="00EB623C" w:rsidRPr="005C4988">
        <w:rPr>
          <w:lang w:val="uk-UA"/>
        </w:rPr>
        <w:instrText>64</w:instrText>
      </w:r>
      <w:r w:rsidR="00EB623C">
        <w:instrText>A</w:instrText>
      </w:r>
      <w:r w:rsidR="00EB623C" w:rsidRPr="005C4988">
        <w:rPr>
          <w:lang w:val="uk-UA"/>
        </w:rPr>
        <w:instrText>9</w:instrText>
      </w:r>
      <w:r w:rsidR="00EB623C">
        <w:instrText>Yd</w:instrText>
      </w:r>
      <w:r w:rsidR="00EB623C" w:rsidRPr="005C4988">
        <w:rPr>
          <w:lang w:val="uk-UA"/>
        </w:rPr>
        <w:instrText>8</w:instrText>
      </w:r>
      <w:r w:rsidR="00EB623C">
        <w:instrText>Kv</w:instrText>
      </w:r>
      <w:r w:rsidR="00EB623C" w:rsidRPr="005C4988">
        <w:rPr>
          <w:lang w:val="uk-UA"/>
        </w:rPr>
        <w:instrText>5</w:instrText>
      </w:r>
      <w:r w:rsidR="00EB623C">
        <w:instrText>jpd</w:instrText>
      </w:r>
      <w:r w:rsidR="00EB623C" w:rsidRPr="005C4988">
        <w:rPr>
          <w:lang w:val="uk-UA"/>
        </w:rPr>
        <w:instrText>809</w:instrText>
      </w:r>
      <w:r w:rsidR="00EB623C">
        <w:instrText>qKR</w:instrText>
      </w:r>
      <w:r w:rsidR="00EB623C" w:rsidRPr="005C4988">
        <w:rPr>
          <w:lang w:val="uk-UA"/>
        </w:rPr>
        <w:instrText>65</w:instrText>
      </w:r>
      <w:r w:rsidR="00EB623C">
        <w:instrText>jgw</w:instrText>
      </w:r>
      <w:r w:rsidR="00EB623C" w:rsidRPr="005C4988">
        <w:rPr>
          <w:lang w:val="uk-UA"/>
        </w:rPr>
        <w:instrText>7</w:instrText>
      </w:r>
      <w:r w:rsidR="00EB623C">
        <w:instrText>rpl</w:instrText>
      </w:r>
      <w:r w:rsidR="00EB623C" w:rsidRPr="005C4988">
        <w:rPr>
          <w:lang w:val="uk-UA"/>
        </w:rPr>
        <w:instrText>_</w:instrText>
      </w:r>
      <w:r w:rsidR="00EB623C">
        <w:instrText>I</w:instrText>
      </w:r>
      <w:r w:rsidR="00EB623C" w:rsidRPr="005C4988">
        <w:rPr>
          <w:lang w:val="uk-UA"/>
        </w:rPr>
        <w:instrText>720</w:instrText>
      </w:r>
      <w:r w:rsidR="00EB623C">
        <w:instrText>CGkYA</w:instrText>
      </w:r>
      <w:r w:rsidR="00EB623C" w:rsidRPr="005C4988">
        <w:rPr>
          <w:lang w:val="uk-UA"/>
        </w:rPr>
        <w:instrText>0</w:instrText>
      </w:r>
      <w:r w:rsidR="00EB623C">
        <w:instrText>p</w:instrText>
      </w:r>
      <w:r w:rsidR="00EB623C" w:rsidRPr="005C4988">
        <w:rPr>
          <w:lang w:val="uk-UA"/>
        </w:rPr>
        <w:instrText>680</w:instrText>
      </w:r>
      <w:r w:rsidR="00EB623C">
        <w:instrText>v</w:instrText>
      </w:r>
      <w:r w:rsidR="00EB623C" w:rsidRPr="005C4988">
        <w:rPr>
          <w:lang w:val="uk-UA"/>
        </w:rPr>
        <w:instrText>8</w:instrText>
      </w:r>
      <w:r w:rsidR="00EB623C">
        <w:instrText>sviIByExahwrikgy</w:instrText>
      </w:r>
      <w:r w:rsidR="00EB623C" w:rsidRPr="005C4988">
        <w:rPr>
          <w:lang w:val="uk-UA"/>
        </w:rPr>
        <w:instrText>8</w:instrText>
      </w:r>
      <w:r w:rsidR="00EB623C">
        <w:instrText>X</w:instrText>
      </w:r>
      <w:r w:rsidR="00EB623C" w:rsidRPr="005C4988">
        <w:rPr>
          <w:lang w:val="uk-UA"/>
        </w:rPr>
        <w:instrText>9</w:instrText>
      </w:r>
      <w:r w:rsidR="00EB623C">
        <w:instrText>r</w:instrText>
      </w:r>
      <w:r w:rsidR="00EB623C" w:rsidRPr="005C4988">
        <w:rPr>
          <w:lang w:val="uk-UA"/>
        </w:rPr>
        <w:instrText>-</w:instrText>
      </w:r>
      <w:r w:rsidR="00EB623C">
        <w:instrText>wH</w:instrText>
      </w:r>
      <w:r w:rsidR="00EB623C" w:rsidRPr="005C4988">
        <w:rPr>
          <w:lang w:val="uk-UA"/>
        </w:rPr>
        <w:instrText>_</w:instrText>
      </w:r>
      <w:r w:rsidR="00EB623C">
        <w:instrText>r</w:instrText>
      </w:r>
      <w:r w:rsidR="00EB623C" w:rsidRPr="005C4988">
        <w:rPr>
          <w:lang w:val="uk-UA"/>
        </w:rPr>
        <w:instrText>06</w:instrText>
      </w:r>
      <w:r w:rsidR="00EB623C">
        <w:instrText>Ae</w:instrText>
      </w:r>
      <w:r w:rsidR="00EB623C" w:rsidRPr="005C4988">
        <w:rPr>
          <w:lang w:val="uk-UA"/>
        </w:rPr>
        <w:instrText>5</w:instrText>
      </w:r>
      <w:r w:rsidR="00EB623C">
        <w:instrText>AHzlS</w:instrText>
      </w:r>
      <w:r w:rsidR="00EB623C" w:rsidRPr="005C4988">
        <w:rPr>
          <w:lang w:val="uk-UA"/>
        </w:rPr>
        <w:instrText>6</w:instrText>
      </w:r>
      <w:r w:rsidR="00EB623C">
        <w:instrText>zWynb</w:instrText>
      </w:r>
      <w:r w:rsidR="00EB623C" w:rsidRPr="005C4988">
        <w:rPr>
          <w:lang w:val="uk-UA"/>
        </w:rPr>
        <w:instrText>4</w:instrText>
      </w:r>
      <w:r w:rsidR="00EB623C">
        <w:instrText>cr</w:instrText>
      </w:r>
      <w:r w:rsidR="00EB623C" w:rsidRPr="005C4988">
        <w:rPr>
          <w:lang w:val="uk-UA"/>
        </w:rPr>
        <w:instrText>1</w:instrText>
      </w:r>
      <w:r w:rsidR="00EB623C">
        <w:instrText>uSjVo</w:instrText>
      </w:r>
      <w:r w:rsidR="00EB623C" w:rsidRPr="005C4988">
        <w:rPr>
          <w:lang w:val="uk-UA"/>
        </w:rPr>
        <w:instrText>&amp;</w:instrText>
      </w:r>
      <w:r w:rsidR="00EB623C">
        <w:instrText>data</w:instrText>
      </w:r>
      <w:r w:rsidR="00EB623C" w:rsidRPr="005C4988">
        <w:rPr>
          <w:lang w:val="uk-UA"/>
        </w:rPr>
        <w:instrText>=</w:instrText>
      </w:r>
      <w:r w:rsidR="00EB623C">
        <w:instrText>UlNrNmk</w:instrText>
      </w:r>
      <w:r w:rsidR="00EB623C" w:rsidRPr="005C4988">
        <w:rPr>
          <w:lang w:val="uk-UA"/>
        </w:rPr>
        <w:instrText>5</w:instrText>
      </w:r>
      <w:r w:rsidR="00EB623C">
        <w:instrText>WktYejR</w:instrText>
      </w:r>
      <w:r w:rsidR="00EB623C" w:rsidRPr="005C4988">
        <w:rPr>
          <w:lang w:val="uk-UA"/>
        </w:rPr>
        <w:instrText>0</w:instrText>
      </w:r>
      <w:r w:rsidR="00EB623C">
        <w:instrText>eWJFYk</w:instrText>
      </w:r>
      <w:r w:rsidR="00EB623C" w:rsidRPr="005C4988">
        <w:rPr>
          <w:lang w:val="uk-UA"/>
        </w:rPr>
        <w:instrText>1</w:instrText>
      </w:r>
      <w:r w:rsidR="00EB623C">
        <w:instrText>LdmtxbU</w:instrText>
      </w:r>
      <w:r w:rsidR="00EB623C" w:rsidRPr="005C4988">
        <w:rPr>
          <w:lang w:val="uk-UA"/>
        </w:rPr>
        <w:instrText>9</w:instrText>
      </w:r>
      <w:r w:rsidR="00EB623C">
        <w:instrText>nNWVwNDNFYnZNdTRKa</w:instrText>
      </w:r>
      <w:r w:rsidR="00EB623C" w:rsidRPr="005C4988">
        <w:rPr>
          <w:lang w:val="uk-UA"/>
        </w:rPr>
        <w:instrText>1</w:instrText>
      </w:r>
      <w:r w:rsidR="00EB623C">
        <w:instrText>B</w:instrText>
      </w:r>
      <w:r w:rsidR="00EB623C" w:rsidRPr="005C4988">
        <w:rPr>
          <w:lang w:val="uk-UA"/>
        </w:rPr>
        <w:instrText>3</w:instrText>
      </w:r>
      <w:r w:rsidR="00EB623C">
        <w:instrText>WkhlRWloMTZjYjl</w:instrText>
      </w:r>
      <w:r w:rsidR="00EB623C" w:rsidRPr="005C4988">
        <w:rPr>
          <w:lang w:val="uk-UA"/>
        </w:rPr>
        <w:instrText>0</w:instrText>
      </w:r>
      <w:r w:rsidR="00EB623C">
        <w:instrText>UklQT</w:instrText>
      </w:r>
      <w:r w:rsidR="00EB623C" w:rsidRPr="005C4988">
        <w:rPr>
          <w:lang w:val="uk-UA"/>
        </w:rPr>
        <w:instrText>3</w:instrText>
      </w:r>
      <w:r w:rsidR="00EB623C">
        <w:instrText>VYR</w:instrText>
      </w:r>
      <w:r w:rsidR="00EB623C" w:rsidRPr="005C4988">
        <w:rPr>
          <w:lang w:val="uk-UA"/>
        </w:rPr>
        <w:instrText>1</w:instrText>
      </w:r>
      <w:r w:rsidR="00EB623C">
        <w:instrText>BmZFhVcFl</w:instrText>
      </w:r>
      <w:r w:rsidR="00EB623C" w:rsidRPr="005C4988">
        <w:rPr>
          <w:lang w:val="uk-UA"/>
        </w:rPr>
        <w:instrText>3</w:instrText>
      </w:r>
      <w:r w:rsidR="00EB623C">
        <w:instrText>aDZTNlRSUzFOYjBrb</w:instrText>
      </w:r>
      <w:r w:rsidR="00EB623C" w:rsidRPr="005C4988">
        <w:rPr>
          <w:lang w:val="uk-UA"/>
        </w:rPr>
        <w:instrText>2</w:instrText>
      </w:r>
      <w:r w:rsidR="00EB623C">
        <w:instrText>V</w:instrText>
      </w:r>
      <w:r w:rsidR="00EB623C" w:rsidRPr="005C4988">
        <w:rPr>
          <w:lang w:val="uk-UA"/>
        </w:rPr>
        <w:instrText>5</w:instrText>
      </w:r>
      <w:r w:rsidR="00EB623C">
        <w:instrText>VnBsczFyYTVuMHRYUFh</w:instrText>
      </w:r>
      <w:r w:rsidR="00EB623C" w:rsidRPr="005C4988">
        <w:rPr>
          <w:lang w:val="uk-UA"/>
        </w:rPr>
        <w:instrText>0</w:instrText>
      </w:r>
      <w:r w:rsidR="00EB623C">
        <w:instrText>VWJLT</w:instrText>
      </w:r>
      <w:r w:rsidR="00EB623C" w:rsidRPr="005C4988">
        <w:rPr>
          <w:lang w:val="uk-UA"/>
        </w:rPr>
        <w:instrText>1</w:instrText>
      </w:r>
      <w:r w:rsidR="00EB623C">
        <w:instrText>I</w:instrText>
      </w:r>
      <w:r w:rsidR="00EB623C" w:rsidRPr="005C4988">
        <w:rPr>
          <w:lang w:val="uk-UA"/>
        </w:rPr>
        <w:instrText>3</w:instrText>
      </w:r>
      <w:r w:rsidR="00EB623C">
        <w:instrText>VXVOa</w:instrText>
      </w:r>
      <w:r w:rsidR="00EB623C" w:rsidRPr="005C4988">
        <w:rPr>
          <w:lang w:val="uk-UA"/>
        </w:rPr>
        <w:instrText>1</w:instrText>
      </w:r>
      <w:r w:rsidR="00EB623C">
        <w:instrText>c</w:instrText>
      </w:r>
      <w:r w:rsidR="00EB623C" w:rsidRPr="005C4988">
        <w:rPr>
          <w:lang w:val="uk-UA"/>
        </w:rPr>
        <w:instrText>1</w:instrText>
      </w:r>
      <w:r w:rsidR="00EB623C">
        <w:instrText>WUU</w:instrText>
      </w:r>
      <w:r w:rsidR="00EB623C" w:rsidRPr="005C4988">
        <w:rPr>
          <w:lang w:val="uk-UA"/>
        </w:rPr>
        <w:instrText>2</w:instrText>
      </w:r>
      <w:r w:rsidR="00EB623C">
        <w:instrText>a</w:instrText>
      </w:r>
      <w:r w:rsidR="00EB623C" w:rsidRPr="005C4988">
        <w:rPr>
          <w:lang w:val="uk-UA"/>
        </w:rPr>
        <w:instrText>2</w:instrText>
      </w:r>
      <w:r w:rsidR="00EB623C">
        <w:instrText>lEV</w:instrText>
      </w:r>
      <w:r w:rsidR="00EB623C" w:rsidRPr="005C4988">
        <w:rPr>
          <w:lang w:val="uk-UA"/>
        </w:rPr>
        <w:instrText>3</w:instrText>
      </w:r>
      <w:r w:rsidR="00EB623C">
        <w:instrText>g</w:instrText>
      </w:r>
      <w:r w:rsidR="00EB623C" w:rsidRPr="005C4988">
        <w:rPr>
          <w:lang w:val="uk-UA"/>
        </w:rPr>
        <w:instrText>3</w:instrText>
      </w:r>
      <w:r w:rsidR="00EB623C">
        <w:instrText>RUpBSC</w:instrText>
      </w:r>
      <w:r w:rsidR="00EB623C" w:rsidRPr="005C4988">
        <w:rPr>
          <w:lang w:val="uk-UA"/>
        </w:rPr>
        <w:instrText>03</w:instrText>
      </w:r>
      <w:r w:rsidR="00EB623C">
        <w:instrText>T</w:instrText>
      </w:r>
      <w:r w:rsidR="00EB623C" w:rsidRPr="005C4988">
        <w:rPr>
          <w:lang w:val="uk-UA"/>
        </w:rPr>
        <w:instrText>2</w:instrText>
      </w:r>
      <w:r w:rsidR="00EB623C">
        <w:instrText>dZUDhoSFZZT</w:instrText>
      </w:r>
      <w:r w:rsidR="00EB623C" w:rsidRPr="005C4988">
        <w:rPr>
          <w:lang w:val="uk-UA"/>
        </w:rPr>
        <w:instrText>29</w:instrText>
      </w:r>
      <w:r w:rsidR="00EB623C">
        <w:instrText>Eenh</w:instrText>
      </w:r>
      <w:r w:rsidR="00EB623C" w:rsidRPr="005C4988">
        <w:rPr>
          <w:lang w:val="uk-UA"/>
        </w:rPr>
        <w:instrText>5</w:instrText>
      </w:r>
      <w:r w:rsidR="00EB623C">
        <w:instrText>OG</w:instrText>
      </w:r>
      <w:r w:rsidR="00EB623C" w:rsidRPr="005C4988">
        <w:rPr>
          <w:lang w:val="uk-UA"/>
        </w:rPr>
        <w:instrText>9</w:instrText>
      </w:r>
      <w:r w:rsidR="00EB623C">
        <w:instrText>ydzExMTV</w:instrText>
      </w:r>
      <w:r w:rsidR="00EB623C" w:rsidRPr="005C4988">
        <w:rPr>
          <w:lang w:val="uk-UA"/>
        </w:rPr>
        <w:instrText>2</w:instrText>
      </w:r>
      <w:r w:rsidR="00EB623C">
        <w:instrText>XzBZdHZGaEtEc</w:instrText>
      </w:r>
      <w:r w:rsidR="00EB623C" w:rsidRPr="005C4988">
        <w:rPr>
          <w:lang w:val="uk-UA"/>
        </w:rPr>
        <w:instrText>3</w:instrText>
      </w:r>
      <w:r w:rsidR="00EB623C">
        <w:instrText>Nod</w:instrText>
      </w:r>
      <w:r w:rsidR="00EB623C" w:rsidRPr="005C4988">
        <w:rPr>
          <w:lang w:val="uk-UA"/>
        </w:rPr>
        <w:instrText>2</w:instrText>
      </w:r>
      <w:r w:rsidR="00EB623C">
        <w:instrText>hqNUdta</w:instrText>
      </w:r>
      <w:r w:rsidR="00EB623C" w:rsidRPr="005C4988">
        <w:rPr>
          <w:lang w:val="uk-UA"/>
        </w:rPr>
        <w:instrText>1</w:instrText>
      </w:r>
      <w:r w:rsidR="00EB623C">
        <w:instrText>ktNTVNZVB</w:instrText>
      </w:r>
      <w:r w:rsidR="00EB623C" w:rsidRPr="005C4988">
        <w:rPr>
          <w:lang w:val="uk-UA"/>
        </w:rPr>
        <w:instrText>2</w:instrText>
      </w:r>
      <w:r w:rsidR="00EB623C">
        <w:instrText>MjJ</w:instrText>
      </w:r>
      <w:r w:rsidR="00EB623C" w:rsidRPr="005C4988">
        <w:rPr>
          <w:lang w:val="uk-UA"/>
        </w:rPr>
        <w:instrText>5</w:instrText>
      </w:r>
      <w:r w:rsidR="00EB623C">
        <w:instrText>MHhUX</w:instrText>
      </w:r>
      <w:r w:rsidR="00EB623C" w:rsidRPr="005C4988">
        <w:rPr>
          <w:lang w:val="uk-UA"/>
        </w:rPr>
        <w:instrText>0</w:instrText>
      </w:r>
      <w:r w:rsidR="00EB623C">
        <w:instrText>xVRnBkZ</w:instrText>
      </w:r>
      <w:r w:rsidR="00EB623C" w:rsidRPr="005C4988">
        <w:rPr>
          <w:lang w:val="uk-UA"/>
        </w:rPr>
        <w:instrText>1</w:instrText>
      </w:r>
      <w:r w:rsidR="00EB623C">
        <w:instrText>IyX</w:instrText>
      </w:r>
      <w:r w:rsidR="00EB623C" w:rsidRPr="005C4988">
        <w:rPr>
          <w:lang w:val="uk-UA"/>
        </w:rPr>
        <w:instrText>1</w:instrText>
      </w:r>
      <w:r w:rsidR="00EB623C">
        <w:instrText>NaRXpmeS</w:instrText>
      </w:r>
      <w:r w:rsidR="00EB623C" w:rsidRPr="005C4988">
        <w:rPr>
          <w:lang w:val="uk-UA"/>
        </w:rPr>
        <w:instrText>1</w:instrText>
      </w:r>
      <w:r w:rsidR="00EB623C">
        <w:instrText>xUHpaMkVQNWVUdTJ</w:instrText>
      </w:r>
      <w:r w:rsidR="00EB623C">
        <w:instrText>KbnJQWWpIUWVnd</w:instrText>
      </w:r>
      <w:r w:rsidR="00EB623C" w:rsidRPr="005C4988">
        <w:rPr>
          <w:lang w:val="uk-UA"/>
        </w:rPr>
        <w:instrText>2</w:instrText>
      </w:r>
      <w:r w:rsidR="00EB623C">
        <w:instrText>JwNFE</w:instrText>
      </w:r>
      <w:r w:rsidR="00EB623C" w:rsidRPr="005C4988">
        <w:rPr>
          <w:lang w:val="uk-UA"/>
        </w:rPr>
        <w:instrText>1</w:instrText>
      </w:r>
      <w:r w:rsidR="00EB623C">
        <w:instrText>VV</w:instrText>
      </w:r>
      <w:r w:rsidR="00EB623C" w:rsidRPr="005C4988">
        <w:rPr>
          <w:lang w:val="uk-UA"/>
        </w:rPr>
        <w:instrText>94</w:instrText>
      </w:r>
      <w:r w:rsidR="00EB623C">
        <w:instrText>Ylp</w:instrText>
      </w:r>
      <w:r w:rsidR="00EB623C" w:rsidRPr="005C4988">
        <w:rPr>
          <w:lang w:val="uk-UA"/>
        </w:rPr>
        <w:instrText>2</w:instrText>
      </w:r>
      <w:r w:rsidR="00EB623C">
        <w:instrText>dmN</w:instrText>
      </w:r>
      <w:r w:rsidR="00EB623C" w:rsidRPr="005C4988">
        <w:rPr>
          <w:lang w:val="uk-UA"/>
        </w:rPr>
        <w:instrText>3</w:instrText>
      </w:r>
      <w:r w:rsidR="00EB623C">
        <w:instrText>WWp</w:instrText>
      </w:r>
      <w:r w:rsidR="00EB623C" w:rsidRPr="005C4988">
        <w:rPr>
          <w:lang w:val="uk-UA"/>
        </w:rPr>
        <w:instrText>2</w:instrText>
      </w:r>
      <w:r w:rsidR="00EB623C">
        <w:instrText>aERSWHBpWWxNd</w:instrText>
      </w:r>
      <w:r w:rsidR="00EB623C" w:rsidRPr="005C4988">
        <w:rPr>
          <w:lang w:val="uk-UA"/>
        </w:rPr>
        <w:instrText>25</w:instrText>
      </w:r>
      <w:r w:rsidR="00EB623C">
        <w:instrText>Id</w:instrText>
      </w:r>
      <w:r w:rsidR="00EB623C" w:rsidRPr="005C4988">
        <w:rPr>
          <w:lang w:val="uk-UA"/>
        </w:rPr>
        <w:instrText>3</w:instrText>
      </w:r>
      <w:r w:rsidR="00EB623C">
        <w:instrText>ByZmZVNkM</w:instrText>
      </w:r>
      <w:r w:rsidR="00EB623C" w:rsidRPr="005C4988">
        <w:rPr>
          <w:lang w:val="uk-UA"/>
        </w:rPr>
        <w:instrText>3</w:instrText>
      </w:r>
      <w:r w:rsidR="00EB623C">
        <w:instrText>azBQY</w:instrText>
      </w:r>
      <w:r w:rsidR="00EB623C" w:rsidRPr="005C4988">
        <w:rPr>
          <w:lang w:val="uk-UA"/>
        </w:rPr>
        <w:instrText>1</w:instrText>
      </w:r>
      <w:r w:rsidR="00EB623C">
        <w:instrText>IybnhadUQwczhjMHB</w:instrText>
      </w:r>
      <w:r w:rsidR="00EB623C" w:rsidRPr="005C4988">
        <w:rPr>
          <w:lang w:val="uk-UA"/>
        </w:rPr>
        <w:instrText>1</w:instrText>
      </w:r>
      <w:r w:rsidR="00EB623C">
        <w:instrText>RGZ</w:instrText>
      </w:r>
      <w:r w:rsidR="00EB623C" w:rsidRPr="005C4988">
        <w:rPr>
          <w:lang w:val="uk-UA"/>
        </w:rPr>
        <w:instrText>3</w:instrText>
      </w:r>
      <w:r w:rsidR="00EB623C">
        <w:instrText>VzNuM</w:instrText>
      </w:r>
      <w:r w:rsidR="00EB623C" w:rsidRPr="005C4988">
        <w:rPr>
          <w:lang w:val="uk-UA"/>
        </w:rPr>
        <w:instrText>3</w:instrText>
      </w:r>
      <w:r w:rsidR="00EB623C">
        <w:instrText>ozQ</w:instrText>
      </w:r>
      <w:r w:rsidR="00EB623C" w:rsidRPr="005C4988">
        <w:rPr>
          <w:lang w:val="uk-UA"/>
        </w:rPr>
        <w:instrText>19</w:instrText>
      </w:r>
      <w:r w:rsidR="00EB623C">
        <w:instrText>XOGJ</w:instrText>
      </w:r>
      <w:r w:rsidR="00EB623C" w:rsidRPr="005C4988">
        <w:rPr>
          <w:lang w:val="uk-UA"/>
        </w:rPr>
        <w:instrText>6</w:instrText>
      </w:r>
      <w:r w:rsidR="00EB623C">
        <w:instrText>WGJOZXRuaDd</w:instrText>
      </w:r>
      <w:r w:rsidR="00EB623C" w:rsidRPr="005C4988">
        <w:rPr>
          <w:lang w:val="uk-UA"/>
        </w:rPr>
        <w:instrText>2</w:instrText>
      </w:r>
      <w:r w:rsidR="00EB623C">
        <w:instrText>d</w:instrText>
      </w:r>
      <w:r w:rsidR="00EB623C" w:rsidRPr="005C4988">
        <w:rPr>
          <w:lang w:val="uk-UA"/>
        </w:rPr>
        <w:instrText>19</w:instrText>
      </w:r>
      <w:r w:rsidR="00EB623C">
        <w:instrText>pNlZOTnpxM</w:instrText>
      </w:r>
      <w:r w:rsidR="00EB623C" w:rsidRPr="005C4988">
        <w:rPr>
          <w:lang w:val="uk-UA"/>
        </w:rPr>
        <w:instrText>29</w:instrText>
      </w:r>
      <w:r w:rsidR="00EB623C">
        <w:instrText>QLTNLUTBrZjZFdW</w:instrText>
      </w:r>
      <w:r w:rsidR="00EB623C" w:rsidRPr="005C4988">
        <w:rPr>
          <w:lang w:val="uk-UA"/>
        </w:rPr>
        <w:instrText>1</w:instrText>
      </w:r>
      <w:r w:rsidR="00EB623C">
        <w:instrText>Ia</w:instrText>
      </w:r>
      <w:r w:rsidR="00EB623C" w:rsidRPr="005C4988">
        <w:rPr>
          <w:lang w:val="uk-UA"/>
        </w:rPr>
        <w:instrText>3</w:instrText>
      </w:r>
      <w:r w:rsidR="00EB623C">
        <w:instrText>FwQmM</w:instrText>
      </w:r>
      <w:r w:rsidR="00EB623C" w:rsidRPr="005C4988">
        <w:rPr>
          <w:lang w:val="uk-UA"/>
        </w:rPr>
        <w:instrText>0</w:instrText>
      </w:r>
      <w:r w:rsidR="00EB623C">
        <w:instrText>NERHbGxSMXc</w:instrText>
      </w:r>
      <w:r w:rsidR="00EB623C" w:rsidRPr="005C4988">
        <w:rPr>
          <w:lang w:val="uk-UA"/>
        </w:rPr>
        <w:instrText>3</w:instrText>
      </w:r>
      <w:r w:rsidR="00EB623C">
        <w:instrText>M</w:instrText>
      </w:r>
      <w:r w:rsidR="00EB623C" w:rsidRPr="005C4988">
        <w:rPr>
          <w:lang w:val="uk-UA"/>
        </w:rPr>
        <w:instrText>0</w:instrText>
      </w:r>
      <w:r w:rsidR="00EB623C">
        <w:instrText>QtcEo</w:instrText>
      </w:r>
      <w:r w:rsidR="00EB623C" w:rsidRPr="005C4988">
        <w:rPr>
          <w:lang w:val="uk-UA"/>
        </w:rPr>
        <w:instrText>5</w:instrText>
      </w:r>
      <w:r w:rsidR="00EB623C">
        <w:instrText>RUxtN</w:instrText>
      </w:r>
      <w:r w:rsidR="00EB623C" w:rsidRPr="005C4988">
        <w:rPr>
          <w:lang w:val="uk-UA"/>
        </w:rPr>
        <w:instrText>0</w:instrText>
      </w:r>
      <w:r w:rsidR="00EB623C">
        <w:instrText>Nvd</w:instrText>
      </w:r>
      <w:r w:rsidR="00EB623C" w:rsidRPr="005C4988">
        <w:rPr>
          <w:lang w:val="uk-UA"/>
        </w:rPr>
        <w:instrText>0</w:instrText>
      </w:r>
      <w:r w:rsidR="00EB623C">
        <w:instrText>xFY</w:instrText>
      </w:r>
      <w:r w:rsidR="00EB623C" w:rsidRPr="005C4988">
        <w:rPr>
          <w:lang w:val="uk-UA"/>
        </w:rPr>
        <w:instrText>09</w:instrText>
      </w:r>
      <w:r w:rsidR="00EB623C">
        <w:instrText>IcTRZWHVsSDBmOEdiY</w:instrText>
      </w:r>
      <w:r w:rsidR="00EB623C" w:rsidRPr="005C4988">
        <w:rPr>
          <w:lang w:val="uk-UA"/>
        </w:rPr>
        <w:instrText>1</w:instrText>
      </w:r>
      <w:r w:rsidR="00EB623C">
        <w:instrText>BzV</w:instrText>
      </w:r>
      <w:r w:rsidR="00EB623C" w:rsidRPr="005C4988">
        <w:rPr>
          <w:lang w:val="uk-UA"/>
        </w:rPr>
        <w:instrText>0</w:instrText>
      </w:r>
      <w:r w:rsidR="00EB623C">
        <w:instrText>tPeW</w:instrText>
      </w:r>
      <w:r w:rsidR="00EB623C" w:rsidRPr="005C4988">
        <w:rPr>
          <w:lang w:val="uk-UA"/>
        </w:rPr>
        <w:instrText>5</w:instrText>
      </w:r>
      <w:r w:rsidR="00EB623C">
        <w:instrText>UR</w:instrText>
      </w:r>
      <w:r w:rsidR="00EB623C" w:rsidRPr="005C4988">
        <w:rPr>
          <w:lang w:val="uk-UA"/>
        </w:rPr>
        <w:instrText>2</w:instrText>
      </w:r>
      <w:r w:rsidR="00EB623C">
        <w:instrText>NSWnRfOVRFWWtKTUtyaDV</w:instrText>
      </w:r>
      <w:r w:rsidR="00EB623C" w:rsidRPr="005C4988">
        <w:rPr>
          <w:lang w:val="uk-UA"/>
        </w:rPr>
        <w:instrText>6</w:instrText>
      </w:r>
      <w:r w:rsidR="00EB623C">
        <w:instrText>V</w:instrText>
      </w:r>
      <w:r w:rsidR="00EB623C" w:rsidRPr="005C4988">
        <w:rPr>
          <w:lang w:val="uk-UA"/>
        </w:rPr>
        <w:instrText>0</w:instrText>
      </w:r>
      <w:r w:rsidR="00EB623C">
        <w:instrText>hXSzc</w:instrText>
      </w:r>
      <w:r w:rsidR="00EB623C">
        <w:instrText>wYkJfRXVsRm</w:instrText>
      </w:r>
      <w:r w:rsidR="00EB623C" w:rsidRPr="005C4988">
        <w:rPr>
          <w:lang w:val="uk-UA"/>
        </w:rPr>
        <w:instrText>5</w:instrText>
      </w:r>
      <w:r w:rsidR="00EB623C">
        <w:instrText>OeS</w:instrText>
      </w:r>
      <w:r w:rsidR="00EB623C" w:rsidRPr="005C4988">
        <w:rPr>
          <w:lang w:val="uk-UA"/>
        </w:rPr>
        <w:instrText>13</w:instrText>
      </w:r>
      <w:r w:rsidR="00EB623C">
        <w:instrText>d</w:instrText>
      </w:r>
      <w:r w:rsidR="00EB623C" w:rsidRPr="005C4988">
        <w:rPr>
          <w:lang w:val="uk-UA"/>
        </w:rPr>
        <w:instrText>0</w:instrText>
      </w:r>
      <w:r w:rsidR="00EB623C">
        <w:instrText>xtVW</w:instrText>
      </w:r>
      <w:r w:rsidR="00EB623C" w:rsidRPr="005C4988">
        <w:rPr>
          <w:lang w:val="uk-UA"/>
        </w:rPr>
        <w:instrText>5</w:instrText>
      </w:r>
      <w:r w:rsidR="00EB623C">
        <w:instrText>ZdWw</w:instrText>
      </w:r>
      <w:r w:rsidR="00EB623C" w:rsidRPr="005C4988">
        <w:rPr>
          <w:lang w:val="uk-UA"/>
        </w:rPr>
        <w:instrText>4</w:instrText>
      </w:r>
      <w:r w:rsidR="00EB623C">
        <w:instrText>enF</w:instrText>
      </w:r>
      <w:r w:rsidR="00EB623C" w:rsidRPr="005C4988">
        <w:rPr>
          <w:lang w:val="uk-UA"/>
        </w:rPr>
        <w:instrText>4</w:instrText>
      </w:r>
      <w:r w:rsidR="00EB623C">
        <w:instrText>dGdnOTA</w:instrText>
      </w:r>
      <w:r w:rsidR="00EB623C" w:rsidRPr="005C4988">
        <w:rPr>
          <w:lang w:val="uk-UA"/>
        </w:rPr>
        <w:instrText>2</w:instrText>
      </w:r>
      <w:r w:rsidR="00EB623C">
        <w:instrText>UnEzbWgzWnlXakNfQUpURVdjVC</w:instrText>
      </w:r>
      <w:r w:rsidR="00EB623C" w:rsidRPr="005C4988">
        <w:rPr>
          <w:lang w:val="uk-UA"/>
        </w:rPr>
        <w:instrText>1</w:instrText>
      </w:r>
      <w:r w:rsidR="00EB623C">
        <w:instrText>xdnJKWDk</w:instrText>
      </w:r>
      <w:r w:rsidR="00EB623C" w:rsidRPr="005C4988">
        <w:rPr>
          <w:lang w:val="uk-UA"/>
        </w:rPr>
        <w:instrText>4</w:instrText>
      </w:r>
      <w:r w:rsidR="00EB623C">
        <w:instrText>LURiQjRPSC</w:instrText>
      </w:r>
      <w:r w:rsidR="00EB623C" w:rsidRPr="005C4988">
        <w:rPr>
          <w:lang w:val="uk-UA"/>
        </w:rPr>
        <w:instrText>12</w:instrText>
      </w:r>
      <w:r w:rsidR="00EB623C">
        <w:instrText>b</w:instrText>
      </w:r>
      <w:r w:rsidR="00EB623C" w:rsidRPr="005C4988">
        <w:rPr>
          <w:lang w:val="uk-UA"/>
        </w:rPr>
        <w:instrText>04</w:instrText>
      </w:r>
      <w:r w:rsidR="00EB623C">
        <w:instrText>wdzRzc</w:instrText>
      </w:r>
      <w:r w:rsidR="00EB623C" w:rsidRPr="005C4988">
        <w:rPr>
          <w:lang w:val="uk-UA"/>
        </w:rPr>
        <w:instrText>1</w:instrText>
      </w:r>
      <w:r w:rsidR="00EB623C">
        <w:instrText>hHT</w:instrText>
      </w:r>
      <w:r w:rsidR="00EB623C" w:rsidRPr="005C4988">
        <w:rPr>
          <w:lang w:val="uk-UA"/>
        </w:rPr>
        <w:instrText>1</w:instrText>
      </w:r>
      <w:r w:rsidR="00EB623C">
        <w:instrText>JEOGp</w:instrText>
      </w:r>
      <w:r w:rsidR="00EB623C" w:rsidRPr="005C4988">
        <w:rPr>
          <w:lang w:val="uk-UA"/>
        </w:rPr>
        <w:instrText>4</w:instrText>
      </w:r>
      <w:r w:rsidR="00EB623C">
        <w:instrText>QkJiRVlKQWNwa</w:instrText>
      </w:r>
      <w:r w:rsidR="00EB623C" w:rsidRPr="005C4988">
        <w:rPr>
          <w:lang w:val="uk-UA"/>
        </w:rPr>
        <w:instrText>09</w:instrText>
      </w:r>
      <w:r w:rsidR="00EB623C">
        <w:instrText>zNklmZVFZN</w:instrText>
      </w:r>
      <w:r w:rsidR="00EB623C" w:rsidRPr="005C4988">
        <w:rPr>
          <w:lang w:val="uk-UA"/>
        </w:rPr>
        <w:instrText>2</w:instrText>
      </w:r>
      <w:r w:rsidR="00EB623C">
        <w:instrText>VUWW</w:instrText>
      </w:r>
      <w:r w:rsidR="00EB623C" w:rsidRPr="005C4988">
        <w:rPr>
          <w:lang w:val="uk-UA"/>
        </w:rPr>
        <w:instrText>1</w:instrText>
      </w:r>
      <w:r w:rsidR="00EB623C">
        <w:instrText>HVEpKRUlKMDVxdGZ</w:instrText>
      </w:r>
      <w:r w:rsidR="00EB623C" w:rsidRPr="005C4988">
        <w:rPr>
          <w:lang w:val="uk-UA"/>
        </w:rPr>
        <w:instrText>4</w:instrText>
      </w:r>
      <w:r w:rsidR="00EB623C">
        <w:instrText>MnVKM</w:instrText>
      </w:r>
      <w:r w:rsidR="00EB623C" w:rsidRPr="005C4988">
        <w:rPr>
          <w:lang w:val="uk-UA"/>
        </w:rPr>
        <w:instrText>1</w:instrText>
      </w:r>
      <w:r w:rsidR="00EB623C">
        <w:instrText>phN</w:instrText>
      </w:r>
      <w:r w:rsidR="00EB623C" w:rsidRPr="005C4988">
        <w:rPr>
          <w:lang w:val="uk-UA"/>
        </w:rPr>
        <w:instrText>1</w:instrText>
      </w:r>
      <w:r w:rsidR="00EB623C">
        <w:instrText>VyT</w:instrText>
      </w:r>
      <w:r w:rsidR="00EB623C" w:rsidRPr="005C4988">
        <w:rPr>
          <w:lang w:val="uk-UA"/>
        </w:rPr>
        <w:instrText>2</w:instrText>
      </w:r>
      <w:r w:rsidR="00EB623C">
        <w:instrText>RNQVlxQ</w:instrText>
      </w:r>
      <w:r w:rsidR="00EB623C" w:rsidRPr="005C4988">
        <w:rPr>
          <w:lang w:val="uk-UA"/>
        </w:rPr>
        <w:instrText>0</w:instrText>
      </w:r>
      <w:r w:rsidR="00EB623C">
        <w:instrText>NKdFd</w:instrText>
      </w:r>
      <w:r w:rsidR="00EB623C" w:rsidRPr="005C4988">
        <w:rPr>
          <w:lang w:val="uk-UA"/>
        </w:rPr>
        <w:instrText>6</w:instrText>
      </w:r>
      <w:r w:rsidR="00EB623C">
        <w:instrText>YWN</w:instrText>
      </w:r>
      <w:r w:rsidR="00EB623C" w:rsidRPr="005C4988">
        <w:rPr>
          <w:lang w:val="uk-UA"/>
        </w:rPr>
        <w:instrText>2</w:instrText>
      </w:r>
      <w:r w:rsidR="00EB623C">
        <w:instrText>amE</w:instrText>
      </w:r>
      <w:r w:rsidR="00EB623C" w:rsidRPr="005C4988">
        <w:rPr>
          <w:lang w:val="uk-UA"/>
        </w:rPr>
        <w:instrText>5</w:instrText>
      </w:r>
      <w:r w:rsidR="00EB623C">
        <w:instrText>dTdoTklGT</w:instrText>
      </w:r>
      <w:r w:rsidR="00EB623C" w:rsidRPr="005C4988">
        <w:rPr>
          <w:lang w:val="uk-UA"/>
        </w:rPr>
        <w:instrText>3</w:instrText>
      </w:r>
      <w:r w:rsidR="00EB623C">
        <w:instrText>V</w:instrText>
      </w:r>
      <w:r w:rsidR="00EB623C" w:rsidRPr="005C4988">
        <w:rPr>
          <w:lang w:val="uk-UA"/>
        </w:rPr>
        <w:instrText>1</w:instrText>
      </w:r>
      <w:r w:rsidR="00EB623C">
        <w:instrText>b</w:instrText>
      </w:r>
      <w:r w:rsidR="00EB623C" w:rsidRPr="005C4988">
        <w:rPr>
          <w:lang w:val="uk-UA"/>
        </w:rPr>
        <w:instrText>2</w:instrText>
      </w:r>
      <w:r w:rsidR="00EB623C">
        <w:instrText>ZxQmQyRXNFYVRKM</w:instrText>
      </w:r>
      <w:r w:rsidR="00EB623C" w:rsidRPr="005C4988">
        <w:rPr>
          <w:lang w:val="uk-UA"/>
        </w:rPr>
        <w:instrText>1</w:instrText>
      </w:r>
      <w:r w:rsidR="00EB623C">
        <w:instrText>FmQXFoNVRhRDBKVldDSFhZNVFFeC</w:instrText>
      </w:r>
      <w:r w:rsidR="00EB623C" w:rsidRPr="005C4988">
        <w:rPr>
          <w:lang w:val="uk-UA"/>
        </w:rPr>
        <w:instrText>1</w:instrText>
      </w:r>
      <w:r w:rsidR="00EB623C">
        <w:instrText>ZdFA</w:instrText>
      </w:r>
      <w:r w:rsidR="00EB623C">
        <w:instrText>tSktlLUVHMGNjSFRPWk</w:instrText>
      </w:r>
      <w:r w:rsidR="00EB623C" w:rsidRPr="005C4988">
        <w:rPr>
          <w:lang w:val="uk-UA"/>
        </w:rPr>
        <w:instrText>5</w:instrText>
      </w:r>
      <w:r w:rsidR="00EB623C">
        <w:instrText>aeVNRQ</w:instrText>
      </w:r>
      <w:r w:rsidR="00EB623C" w:rsidRPr="005C4988">
        <w:rPr>
          <w:lang w:val="uk-UA"/>
        </w:rPr>
        <w:instrText>0</w:instrText>
      </w:r>
      <w:r w:rsidR="00EB623C">
        <w:instrText>lKY</w:instrText>
      </w:r>
      <w:r w:rsidR="00EB623C" w:rsidRPr="005C4988">
        <w:rPr>
          <w:lang w:val="uk-UA"/>
        </w:rPr>
        <w:instrText>3</w:instrText>
      </w:r>
      <w:r w:rsidR="00EB623C">
        <w:instrText>BEbkNLbHlRR</w:instrText>
      </w:r>
      <w:r w:rsidR="00EB623C" w:rsidRPr="005C4988">
        <w:rPr>
          <w:lang w:val="uk-UA"/>
        </w:rPr>
        <w:instrText>3</w:instrText>
      </w:r>
      <w:r w:rsidR="00EB623C">
        <w:instrText>J</w:instrText>
      </w:r>
      <w:r w:rsidR="00EB623C" w:rsidRPr="005C4988">
        <w:rPr>
          <w:lang w:val="uk-UA"/>
        </w:rPr>
        <w:instrText>6</w:instrText>
      </w:r>
      <w:r w:rsidR="00EB623C">
        <w:instrText>RWJXN</w:instrText>
      </w:r>
      <w:r w:rsidR="00EB623C" w:rsidRPr="005C4988">
        <w:rPr>
          <w:lang w:val="uk-UA"/>
        </w:rPr>
        <w:instrText>05</w:instrText>
      </w:r>
      <w:r w:rsidR="00EB623C">
        <w:instrText>pY</w:instrText>
      </w:r>
      <w:r w:rsidR="00EB623C" w:rsidRPr="005C4988">
        <w:rPr>
          <w:lang w:val="uk-UA"/>
        </w:rPr>
        <w:instrText>25</w:instrText>
      </w:r>
      <w:r w:rsidR="00EB623C">
        <w:instrText>xeVNpZ</w:instrText>
      </w:r>
      <w:r w:rsidR="00EB623C" w:rsidRPr="005C4988">
        <w:rPr>
          <w:lang w:val="uk-UA"/>
        </w:rPr>
        <w:instrText>1</w:instrText>
      </w:r>
      <w:r w:rsidR="00EB623C">
        <w:instrText>oxZjFlZWVISFBmQVhkNFg</w:instrText>
      </w:r>
      <w:r w:rsidR="00EB623C" w:rsidRPr="005C4988">
        <w:rPr>
          <w:lang w:val="uk-UA"/>
        </w:rPr>
        <w:instrText>3</w:instrText>
      </w:r>
      <w:r w:rsidR="00EB623C">
        <w:instrText>X</w:instrText>
      </w:r>
      <w:r w:rsidR="00EB623C" w:rsidRPr="005C4988">
        <w:rPr>
          <w:lang w:val="uk-UA"/>
        </w:rPr>
        <w:instrText>29</w:instrText>
      </w:r>
      <w:r w:rsidR="00EB623C">
        <w:instrText>fN</w:instrText>
      </w:r>
      <w:r w:rsidR="00EB623C" w:rsidRPr="005C4988">
        <w:rPr>
          <w:lang w:val="uk-UA"/>
        </w:rPr>
        <w:instrText>1</w:instrText>
      </w:r>
      <w:r w:rsidR="00EB623C">
        <w:instrText>A</w:instrText>
      </w:r>
      <w:r w:rsidR="00EB623C" w:rsidRPr="005C4988">
        <w:rPr>
          <w:lang w:val="uk-UA"/>
        </w:rPr>
        <w:instrText>2</w:instrText>
      </w:r>
      <w:r w:rsidR="00EB623C">
        <w:instrText>ZnRjS</w:instrText>
      </w:r>
      <w:r w:rsidR="00EB623C" w:rsidRPr="005C4988">
        <w:rPr>
          <w:lang w:val="uk-UA"/>
        </w:rPr>
        <w:instrText>2</w:instrText>
      </w:r>
      <w:r w:rsidR="00EB623C">
        <w:instrText>xNWV</w:instrText>
      </w:r>
      <w:r w:rsidR="00EB623C" w:rsidRPr="005C4988">
        <w:rPr>
          <w:lang w:val="uk-UA"/>
        </w:rPr>
        <w:instrText>8</w:instrText>
      </w:r>
      <w:r w:rsidR="00EB623C">
        <w:instrText>xQzhvVjJtemlRWm</w:instrText>
      </w:r>
      <w:r w:rsidR="00EB623C" w:rsidRPr="005C4988">
        <w:rPr>
          <w:lang w:val="uk-UA"/>
        </w:rPr>
        <w:instrText>5</w:instrText>
      </w:r>
      <w:r w:rsidR="00EB623C">
        <w:instrText>EVkRpZ</w:instrText>
      </w:r>
      <w:r w:rsidR="00EB623C" w:rsidRPr="005C4988">
        <w:rPr>
          <w:lang w:val="uk-UA"/>
        </w:rPr>
        <w:instrText>2</w:instrText>
      </w:r>
      <w:r w:rsidR="00EB623C">
        <w:instrText>loOFcxQUl</w:instrText>
      </w:r>
      <w:r w:rsidR="00EB623C" w:rsidRPr="005C4988">
        <w:rPr>
          <w:lang w:val="uk-UA"/>
        </w:rPr>
        <w:instrText>4</w:instrText>
      </w:r>
      <w:r w:rsidR="00EB623C">
        <w:instrText>eERkaW</w:instrText>
      </w:r>
      <w:r w:rsidR="00EB623C" w:rsidRPr="005C4988">
        <w:rPr>
          <w:lang w:val="uk-UA"/>
        </w:rPr>
        <w:instrText>1</w:instrText>
      </w:r>
      <w:r w:rsidR="00EB623C">
        <w:instrText>kVlhzRFRYcUF</w:instrText>
      </w:r>
      <w:r w:rsidR="00EB623C" w:rsidRPr="005C4988">
        <w:rPr>
          <w:lang w:val="uk-UA"/>
        </w:rPr>
        <w:instrText>3</w:instrText>
      </w:r>
      <w:r w:rsidR="00EB623C">
        <w:instrText>NmtzczZRUUtXSVFBT</w:instrText>
      </w:r>
      <w:r w:rsidR="00EB623C" w:rsidRPr="005C4988">
        <w:rPr>
          <w:lang w:val="uk-UA"/>
        </w:rPr>
        <w:instrText>01</w:instrText>
      </w:r>
      <w:r w:rsidR="00EB623C">
        <w:instrText>ja</w:instrText>
      </w:r>
      <w:r w:rsidR="00EB623C" w:rsidRPr="005C4988">
        <w:rPr>
          <w:lang w:val="uk-UA"/>
        </w:rPr>
        <w:instrText>3</w:instrText>
      </w:r>
      <w:r w:rsidR="00EB623C">
        <w:instrText>RYVVdnVWZtQVdDdEQzU</w:instrText>
      </w:r>
      <w:r w:rsidR="00EB623C" w:rsidRPr="005C4988">
        <w:rPr>
          <w:lang w:val="uk-UA"/>
        </w:rPr>
        <w:instrText>1</w:instrText>
      </w:r>
      <w:r w:rsidR="00EB623C">
        <w:instrText>pveFp</w:instrText>
      </w:r>
      <w:r w:rsidR="00EB623C" w:rsidRPr="005C4988">
        <w:rPr>
          <w:lang w:val="uk-UA"/>
        </w:rPr>
        <w:instrText>5</w:instrText>
      </w:r>
      <w:r w:rsidR="00EB623C">
        <w:instrText>TkdYMXJneEJka</w:instrText>
      </w:r>
      <w:r w:rsidR="00EB623C" w:rsidRPr="005C4988">
        <w:rPr>
          <w:lang w:val="uk-UA"/>
        </w:rPr>
        <w:instrText>3</w:instrText>
      </w:r>
      <w:r w:rsidR="00EB623C">
        <w:instrText>YzeDJ</w:instrText>
      </w:r>
      <w:r w:rsidR="00EB623C" w:rsidRPr="005C4988">
        <w:rPr>
          <w:lang w:val="uk-UA"/>
        </w:rPr>
        <w:instrText>0</w:instrText>
      </w:r>
      <w:r w:rsidR="00EB623C">
        <w:instrText>bHJOdHlHemJTTkFfYWFxeXE</w:instrText>
      </w:r>
      <w:r w:rsidR="00EB623C" w:rsidRPr="005C4988">
        <w:rPr>
          <w:lang w:val="uk-UA"/>
        </w:rPr>
        <w:instrText>5</w:instrText>
      </w:r>
      <w:r w:rsidR="00EB623C">
        <w:instrText>RnpMVnV</w:instrText>
      </w:r>
      <w:r w:rsidR="00EB623C">
        <w:instrText>xUGQ</w:instrText>
      </w:r>
      <w:r w:rsidR="00EB623C" w:rsidRPr="005C4988">
        <w:rPr>
          <w:lang w:val="uk-UA"/>
        </w:rPr>
        <w:instrText>4</w:instrText>
      </w:r>
      <w:r w:rsidR="00EB623C">
        <w:instrText>em</w:instrText>
      </w:r>
      <w:r w:rsidR="00EB623C" w:rsidRPr="005C4988">
        <w:rPr>
          <w:lang w:val="uk-UA"/>
        </w:rPr>
        <w:instrText>94</w:instrText>
      </w:r>
      <w:r w:rsidR="00EB623C">
        <w:instrText>VHBnd</w:instrText>
      </w:r>
      <w:r w:rsidR="00EB623C" w:rsidRPr="005C4988">
        <w:rPr>
          <w:lang w:val="uk-UA"/>
        </w:rPr>
        <w:instrText>0</w:instrText>
      </w:r>
      <w:r w:rsidR="00EB623C">
        <w:instrText>Fsc</w:instrText>
      </w:r>
      <w:r w:rsidR="00EB623C" w:rsidRPr="005C4988">
        <w:rPr>
          <w:lang w:val="uk-UA"/>
        </w:rPr>
        <w:instrText>1</w:instrText>
      </w:r>
      <w:r w:rsidR="00EB623C">
        <w:instrText>VVd</w:instrText>
      </w:r>
      <w:r w:rsidR="00EB623C" w:rsidRPr="005C4988">
        <w:rPr>
          <w:lang w:val="uk-UA"/>
        </w:rPr>
        <w:instrText>3</w:instrText>
      </w:r>
      <w:r w:rsidR="00EB623C">
        <w:instrText>pYVlJHQ</w:instrText>
      </w:r>
      <w:r w:rsidR="00EB623C" w:rsidRPr="005C4988">
        <w:rPr>
          <w:lang w:val="uk-UA"/>
        </w:rPr>
        <w:instrText>3</w:instrText>
      </w:r>
      <w:r w:rsidR="00EB623C">
        <w:instrText>l</w:instrText>
      </w:r>
      <w:r w:rsidR="00EB623C" w:rsidRPr="005C4988">
        <w:rPr>
          <w:lang w:val="uk-UA"/>
        </w:rPr>
        <w:instrText>3</w:instrText>
      </w:r>
      <w:r w:rsidR="00EB623C">
        <w:instrText>M</w:instrText>
      </w:r>
      <w:r w:rsidR="00EB623C" w:rsidRPr="005C4988">
        <w:rPr>
          <w:lang w:val="uk-UA"/>
        </w:rPr>
        <w:instrText>01</w:instrText>
      </w:r>
      <w:r w:rsidR="00EB623C">
        <w:instrText>xUG</w:instrText>
      </w:r>
      <w:r w:rsidR="00EB623C" w:rsidRPr="005C4988">
        <w:rPr>
          <w:lang w:val="uk-UA"/>
        </w:rPr>
        <w:instrText>4</w:instrText>
      </w:r>
      <w:r w:rsidR="00EB623C">
        <w:instrText>yZ</w:instrText>
      </w:r>
      <w:r w:rsidR="00EB623C" w:rsidRPr="005C4988">
        <w:rPr>
          <w:lang w:val="uk-UA"/>
        </w:rPr>
        <w:instrText>29</w:instrText>
      </w:r>
      <w:r w:rsidR="00EB623C">
        <w:instrText>iSjlIMm</w:instrText>
      </w:r>
      <w:r w:rsidR="00EB623C" w:rsidRPr="005C4988">
        <w:rPr>
          <w:lang w:val="uk-UA"/>
        </w:rPr>
        <w:instrText>5</w:instrText>
      </w:r>
      <w:r w:rsidR="00EB623C">
        <w:instrText>FTnViRkNYTl</w:instrText>
      </w:r>
      <w:r w:rsidR="00EB623C" w:rsidRPr="005C4988">
        <w:rPr>
          <w:lang w:val="uk-UA"/>
        </w:rPr>
        <w:instrText>9</w:instrText>
      </w:r>
      <w:r w:rsidR="00EB623C">
        <w:instrText>DY</w:instrText>
      </w:r>
      <w:r w:rsidR="00EB623C" w:rsidRPr="005C4988">
        <w:rPr>
          <w:lang w:val="uk-UA"/>
        </w:rPr>
        <w:instrText>0</w:instrText>
      </w:r>
      <w:r w:rsidR="00EB623C">
        <w:instrText>ZzUERzR</w:instrText>
      </w:r>
      <w:r w:rsidR="00EB623C" w:rsidRPr="005C4988">
        <w:rPr>
          <w:lang w:val="uk-UA"/>
        </w:rPr>
        <w:instrText>0</w:instrText>
      </w:r>
      <w:r w:rsidR="00EB623C">
        <w:instrText>Myc</w:instrText>
      </w:r>
      <w:r w:rsidR="00EB623C" w:rsidRPr="005C4988">
        <w:rPr>
          <w:lang w:val="uk-UA"/>
        </w:rPr>
        <w:instrText>3</w:instrText>
      </w:r>
      <w:r w:rsidR="00EB623C">
        <w:instrText>JieGY</w:instrText>
      </w:r>
      <w:r w:rsidR="00EB623C" w:rsidRPr="005C4988">
        <w:rPr>
          <w:lang w:val="uk-UA"/>
        </w:rPr>
        <w:instrText>4</w:instrText>
      </w:r>
      <w:r w:rsidR="00EB623C">
        <w:instrText>V</w:instrText>
      </w:r>
      <w:r w:rsidR="00EB623C" w:rsidRPr="005C4988">
        <w:rPr>
          <w:lang w:val="uk-UA"/>
        </w:rPr>
        <w:instrText>0</w:instrText>
      </w:r>
      <w:r w:rsidR="00EB623C">
        <w:instrText>xSdmFZQllmdTBaV</w:instrText>
      </w:r>
      <w:r w:rsidR="00EB623C" w:rsidRPr="005C4988">
        <w:rPr>
          <w:lang w:val="uk-UA"/>
        </w:rPr>
        <w:instrText>0</w:instrText>
      </w:r>
      <w:r w:rsidR="00EB623C">
        <w:instrText>V</w:instrText>
      </w:r>
      <w:r w:rsidR="00EB623C" w:rsidRPr="005C4988">
        <w:rPr>
          <w:lang w:val="uk-UA"/>
        </w:rPr>
        <w:instrText>1</w:instrText>
      </w:r>
      <w:r w:rsidR="00EB623C">
        <w:instrText>bW</w:instrText>
      </w:r>
      <w:r w:rsidR="00EB623C" w:rsidRPr="005C4988">
        <w:rPr>
          <w:lang w:val="uk-UA"/>
        </w:rPr>
        <w:instrText>9</w:instrText>
      </w:r>
      <w:r w:rsidR="00EB623C">
        <w:instrText>OWUs</w:instrText>
      </w:r>
      <w:r w:rsidR="00EB623C" w:rsidRPr="005C4988">
        <w:rPr>
          <w:lang w:val="uk-UA"/>
        </w:rPr>
        <w:instrText>2</w:instrText>
      </w:r>
      <w:r w:rsidR="00EB623C">
        <w:instrText>VUhZZ</w:instrText>
      </w:r>
      <w:r w:rsidR="00EB623C" w:rsidRPr="005C4988">
        <w:rPr>
          <w:lang w:val="uk-UA"/>
        </w:rPr>
        <w:instrText>2</w:instrText>
      </w:r>
      <w:r w:rsidR="00EB623C">
        <w:instrText>tRVjVHdWhMZnI</w:instrText>
      </w:r>
      <w:r w:rsidR="00EB623C" w:rsidRPr="005C4988">
        <w:rPr>
          <w:lang w:val="uk-UA"/>
        </w:rPr>
        <w:instrText>2</w:instrText>
      </w:r>
      <w:r w:rsidR="00EB623C">
        <w:instrText>Qi</w:instrText>
      </w:r>
      <w:r w:rsidR="00EB623C" w:rsidRPr="005C4988">
        <w:rPr>
          <w:lang w:val="uk-UA"/>
        </w:rPr>
        <w:instrText>1</w:instrText>
      </w:r>
      <w:r w:rsidR="00EB623C">
        <w:instrText>WODZKelNoTVEzQXZGc</w:instrText>
      </w:r>
      <w:r w:rsidR="00EB623C" w:rsidRPr="005C4988">
        <w:rPr>
          <w:lang w:val="uk-UA"/>
        </w:rPr>
        <w:instrText>19</w:instrText>
      </w:r>
      <w:r w:rsidR="00EB623C">
        <w:instrText>fSGlIdXU</w:instrText>
      </w:r>
      <w:r w:rsidR="00EB623C" w:rsidRPr="005C4988">
        <w:rPr>
          <w:lang w:val="uk-UA"/>
        </w:rPr>
        <w:instrText>4</w:instrText>
      </w:r>
      <w:r w:rsidR="00EB623C">
        <w:instrText>MmxFNVNndy</w:instrText>
      </w:r>
      <w:r w:rsidR="00EB623C" w:rsidRPr="005C4988">
        <w:rPr>
          <w:lang w:val="uk-UA"/>
        </w:rPr>
        <w:instrText>1</w:instrText>
      </w:r>
      <w:r w:rsidR="00EB623C">
        <w:instrText>YNDJ</w:instrText>
      </w:r>
      <w:r w:rsidR="00EB623C" w:rsidRPr="005C4988">
        <w:rPr>
          <w:lang w:val="uk-UA"/>
        </w:rPr>
        <w:instrText>1</w:instrText>
      </w:r>
      <w:r w:rsidR="00EB623C">
        <w:instrText>YVEwOTNmalF</w:instrText>
      </w:r>
      <w:r w:rsidR="00EB623C" w:rsidRPr="005C4988">
        <w:rPr>
          <w:lang w:val="uk-UA"/>
        </w:rPr>
        <w:instrText>5</w:instrText>
      </w:r>
      <w:r w:rsidR="00EB623C">
        <w:instrText>X</w:instrText>
      </w:r>
      <w:r w:rsidR="00EB623C" w:rsidRPr="005C4988">
        <w:rPr>
          <w:lang w:val="uk-UA"/>
        </w:rPr>
        <w:instrText>1</w:instrText>
      </w:r>
      <w:r w:rsidR="00EB623C">
        <w:instrText>diM</w:instrText>
      </w:r>
      <w:r w:rsidR="00EB623C" w:rsidRPr="005C4988">
        <w:rPr>
          <w:lang w:val="uk-UA"/>
        </w:rPr>
        <w:instrText>0</w:instrText>
      </w:r>
      <w:r w:rsidR="00EB623C">
        <w:instrText>tjRjBoYmFuektkRGZnd</w:instrText>
      </w:r>
      <w:r w:rsidR="00EB623C" w:rsidRPr="005C4988">
        <w:rPr>
          <w:lang w:val="uk-UA"/>
        </w:rPr>
        <w:instrText>1</w:instrText>
      </w:r>
      <w:r w:rsidR="00EB623C">
        <w:instrText>hJUUpyTmlsc</w:instrText>
      </w:r>
      <w:r w:rsidR="00EB623C" w:rsidRPr="005C4988">
        <w:rPr>
          <w:lang w:val="uk-UA"/>
        </w:rPr>
        <w:instrText>0</w:instrText>
      </w:r>
      <w:r w:rsidR="00EB623C">
        <w:instrText>NESGpFaHNTMUtBTmhjRy</w:instrText>
      </w:r>
      <w:r w:rsidR="00EB623C" w:rsidRPr="005C4988">
        <w:rPr>
          <w:lang w:val="uk-UA"/>
        </w:rPr>
        <w:instrText>1</w:instrText>
      </w:r>
      <w:r w:rsidR="00EB623C">
        <w:instrText>FZ</w:instrText>
      </w:r>
      <w:r w:rsidR="00EB623C" w:rsidRPr="005C4988">
        <w:rPr>
          <w:lang w:val="uk-UA"/>
        </w:rPr>
        <w:instrText>19</w:instrText>
      </w:r>
      <w:r w:rsidR="00EB623C">
        <w:instrText>HUTdrUmcyV</w:instrText>
      </w:r>
      <w:r w:rsidR="00EB623C" w:rsidRPr="005C4988">
        <w:rPr>
          <w:lang w:val="uk-UA"/>
        </w:rPr>
        <w:instrText>3</w:instrText>
      </w:r>
      <w:r w:rsidR="00EB623C">
        <w:instrText>lHcG</w:instrText>
      </w:r>
      <w:r w:rsidR="00EB623C" w:rsidRPr="005C4988">
        <w:rPr>
          <w:lang w:val="uk-UA"/>
        </w:rPr>
        <w:instrText>5</w:instrText>
      </w:r>
      <w:r w:rsidR="00EB623C">
        <w:instrText>fZGprc</w:instrText>
      </w:r>
      <w:r w:rsidR="00EB623C" w:rsidRPr="005C4988">
        <w:rPr>
          <w:lang w:val="uk-UA"/>
        </w:rPr>
        <w:instrText>0</w:instrText>
      </w:r>
      <w:r w:rsidR="00EB623C">
        <w:instrText>NkbzNhdmxvVHl</w:instrText>
      </w:r>
      <w:r w:rsidR="00EB623C" w:rsidRPr="005C4988">
        <w:rPr>
          <w:lang w:val="uk-UA"/>
        </w:rPr>
        <w:instrText>1</w:instrText>
      </w:r>
      <w:r w:rsidR="00EB623C">
        <w:instrText>U</w:instrText>
      </w:r>
      <w:r w:rsidR="00EB623C" w:rsidRPr="005C4988">
        <w:rPr>
          <w:lang w:val="uk-UA"/>
        </w:rPr>
        <w:instrText>1</w:instrText>
      </w:r>
      <w:r w:rsidR="00EB623C">
        <w:instrText>o</w:instrText>
      </w:r>
      <w:r w:rsidR="00EB623C" w:rsidRPr="005C4988">
        <w:rPr>
          <w:lang w:val="uk-UA"/>
        </w:rPr>
        <w:instrText>3</w:instrText>
      </w:r>
      <w:r w:rsidR="00EB623C">
        <w:instrText>dkd</w:instrText>
      </w:r>
      <w:r w:rsidR="00EB623C" w:rsidRPr="005C4988">
        <w:rPr>
          <w:lang w:val="uk-UA"/>
        </w:rPr>
        <w:instrText>5</w:instrText>
      </w:r>
      <w:r w:rsidR="00EB623C">
        <w:instrText>enpRRFRLcDV</w:instrText>
      </w:r>
      <w:r w:rsidR="00EB623C" w:rsidRPr="005C4988">
        <w:rPr>
          <w:lang w:val="uk-UA"/>
        </w:rPr>
        <w:instrText>1</w:instrText>
      </w:r>
      <w:r w:rsidR="00EB623C">
        <w:instrText>cWNmQk</w:instrText>
      </w:r>
      <w:r w:rsidR="00EB623C" w:rsidRPr="005C4988">
        <w:rPr>
          <w:lang w:val="uk-UA"/>
        </w:rPr>
        <w:instrText>9</w:instrText>
      </w:r>
      <w:r w:rsidR="00EB623C">
        <w:instrText>za</w:instrText>
      </w:r>
      <w:r w:rsidR="00EB623C" w:rsidRPr="005C4988">
        <w:rPr>
          <w:lang w:val="uk-UA"/>
        </w:rPr>
        <w:instrText>3</w:instrText>
      </w:r>
      <w:r w:rsidR="00EB623C">
        <w:instrText>BobDlIbzZjWFBpcnRhT</w:instrText>
      </w:r>
      <w:r w:rsidR="00EB623C" w:rsidRPr="005C4988">
        <w:rPr>
          <w:lang w:val="uk-UA"/>
        </w:rPr>
        <w:instrText>1</w:instrText>
      </w:r>
      <w:r w:rsidR="00EB623C">
        <w:instrText>hLUVd</w:instrText>
      </w:r>
      <w:r w:rsidR="00EB623C" w:rsidRPr="005C4988">
        <w:rPr>
          <w:lang w:val="uk-UA"/>
        </w:rPr>
        <w:instrText>3</w:instrText>
      </w:r>
      <w:r w:rsidR="00EB623C">
        <w:instrText>bjBSeU</w:instrText>
      </w:r>
      <w:r w:rsidR="00EB623C" w:rsidRPr="005C4988">
        <w:rPr>
          <w:lang w:val="uk-UA"/>
        </w:rPr>
        <w:instrText>1</w:instrText>
      </w:r>
      <w:r w:rsidR="00EB623C">
        <w:instrText>HajJfMklYdng</w:instrText>
      </w:r>
      <w:r w:rsidR="00EB623C" w:rsidRPr="005C4988">
        <w:rPr>
          <w:lang w:val="uk-UA"/>
        </w:rPr>
        <w:instrText>4</w:instrText>
      </w:r>
      <w:r w:rsidR="00EB623C">
        <w:instrText>S</w:instrText>
      </w:r>
      <w:r w:rsidR="00EB623C" w:rsidRPr="005C4988">
        <w:rPr>
          <w:lang w:val="uk-UA"/>
        </w:rPr>
        <w:instrText>0</w:instrText>
      </w:r>
      <w:r w:rsidR="00EB623C">
        <w:instrText>RBN</w:instrText>
      </w:r>
      <w:r w:rsidR="00EB623C" w:rsidRPr="005C4988">
        <w:rPr>
          <w:lang w:val="uk-UA"/>
        </w:rPr>
        <w:instrText>1</w:instrText>
      </w:r>
      <w:r w:rsidR="00EB623C">
        <w:instrText>pPX</w:instrText>
      </w:r>
      <w:r w:rsidR="00EB623C" w:rsidRPr="005C4988">
        <w:rPr>
          <w:lang w:val="uk-UA"/>
        </w:rPr>
        <w:instrText>2</w:instrText>
      </w:r>
      <w:r w:rsidR="00EB623C">
        <w:instrText>ZaMWdwQjBsVy</w:instrText>
      </w:r>
      <w:r w:rsidR="00EB623C" w:rsidRPr="005C4988">
        <w:rPr>
          <w:lang w:val="uk-UA"/>
        </w:rPr>
        <w:instrText>1</w:instrText>
      </w:r>
      <w:r w:rsidR="00EB623C">
        <w:instrText>uTGZWdUxpb</w:instrText>
      </w:r>
      <w:r w:rsidR="00EB623C" w:rsidRPr="005C4988">
        <w:rPr>
          <w:lang w:val="uk-UA"/>
        </w:rPr>
        <w:instrText>010</w:instrText>
      </w:r>
      <w:r w:rsidR="00EB623C">
        <w:instrText>TXlZM</w:instrText>
      </w:r>
      <w:r w:rsidR="00EB623C" w:rsidRPr="005C4988">
        <w:rPr>
          <w:lang w:val="uk-UA"/>
        </w:rPr>
        <w:instrText>0</w:instrText>
      </w:r>
      <w:r w:rsidR="00EB623C">
        <w:instrText>ozcVVMaVZ</w:instrText>
      </w:r>
      <w:r w:rsidR="00EB623C" w:rsidRPr="005C4988">
        <w:rPr>
          <w:lang w:val="uk-UA"/>
        </w:rPr>
        <w:instrText>5</w:instrText>
      </w:r>
      <w:r w:rsidR="00EB623C">
        <w:instrText>QTVsZDdIWkVHeTBlYlB</w:instrText>
      </w:r>
      <w:r w:rsidR="00EB623C" w:rsidRPr="005C4988">
        <w:rPr>
          <w:lang w:val="uk-UA"/>
        </w:rPr>
        <w:instrText>1</w:instrText>
      </w:r>
      <w:r w:rsidR="00EB623C">
        <w:instrText>cUZEWFFZbktpWko</w:instrText>
      </w:r>
      <w:r w:rsidR="00EB623C" w:rsidRPr="005C4988">
        <w:rPr>
          <w:lang w:val="uk-UA"/>
        </w:rPr>
        <w:instrText>3</w:instrText>
      </w:r>
      <w:r w:rsidR="00EB623C">
        <w:instrText>VTRZYk</w:instrText>
      </w:r>
      <w:r w:rsidR="00EB623C" w:rsidRPr="005C4988">
        <w:rPr>
          <w:lang w:val="uk-UA"/>
        </w:rPr>
        <w:instrText>5</w:instrText>
      </w:r>
      <w:r w:rsidR="00EB623C">
        <w:instrText>aSHVERVYxSkNzLUV</w:instrText>
      </w:r>
      <w:r w:rsidR="00EB623C" w:rsidRPr="005C4988">
        <w:rPr>
          <w:lang w:val="uk-UA"/>
        </w:rPr>
        <w:instrText>6</w:instrText>
      </w:r>
      <w:r w:rsidR="00EB623C">
        <w:instrText>SVRFd</w:instrText>
      </w:r>
      <w:r w:rsidR="00EB623C" w:rsidRPr="005C4988">
        <w:rPr>
          <w:lang w:val="uk-UA"/>
        </w:rPr>
        <w:instrText>1</w:instrText>
      </w:r>
      <w:r w:rsidR="00EB623C">
        <w:instrText>RYR</w:instrText>
      </w:r>
      <w:r w:rsidR="00EB623C" w:rsidRPr="005C4988">
        <w:rPr>
          <w:lang w:val="uk-UA"/>
        </w:rPr>
        <w:instrText>2</w:instrText>
      </w:r>
      <w:r w:rsidR="00EB623C">
        <w:instrText>YzSmxSTHZnY</w:instrText>
      </w:r>
      <w:r w:rsidR="00EB623C" w:rsidRPr="005C4988">
        <w:rPr>
          <w:lang w:val="uk-UA"/>
        </w:rPr>
        <w:instrText>1</w:instrText>
      </w:r>
      <w:r w:rsidR="00EB623C">
        <w:instrText>p</w:instrText>
      </w:r>
      <w:r w:rsidR="00EB623C" w:rsidRPr="005C4988">
        <w:rPr>
          <w:lang w:val="uk-UA"/>
        </w:rPr>
        <w:instrText>0</w:instrText>
      </w:r>
      <w:r w:rsidR="00EB623C">
        <w:instrText>MTA</w:instrText>
      </w:r>
      <w:r w:rsidR="00EB623C" w:rsidRPr="005C4988">
        <w:rPr>
          <w:lang w:val="uk-UA"/>
        </w:rPr>
        <w:instrText>5</w:instrText>
      </w:r>
      <w:r w:rsidR="00EB623C">
        <w:instrText>d</w:instrText>
      </w:r>
      <w:r w:rsidR="00EB623C" w:rsidRPr="005C4988">
        <w:rPr>
          <w:lang w:val="uk-UA"/>
        </w:rPr>
        <w:instrText>3</w:instrText>
      </w:r>
      <w:r w:rsidR="00EB623C">
        <w:instrText>p</w:instrText>
      </w:r>
      <w:r w:rsidR="00EB623C">
        <w:instrText>mLXk</w:instrText>
      </w:r>
      <w:r w:rsidR="00EB623C" w:rsidRPr="005C4988">
        <w:rPr>
          <w:lang w:val="uk-UA"/>
        </w:rPr>
        <w:instrText>0</w:instrText>
      </w:r>
      <w:r w:rsidR="00EB623C">
        <w:instrText>b</w:instrText>
      </w:r>
      <w:r w:rsidR="00EB623C" w:rsidRPr="005C4988">
        <w:rPr>
          <w:lang w:val="uk-UA"/>
        </w:rPr>
        <w:instrText>19</w:instrText>
      </w:r>
      <w:r w:rsidR="00EB623C">
        <w:instrText>haVlMek</w:instrText>
      </w:r>
      <w:r w:rsidR="00EB623C" w:rsidRPr="005C4988">
        <w:rPr>
          <w:lang w:val="uk-UA"/>
        </w:rPr>
        <w:instrText>1</w:instrText>
      </w:r>
      <w:r w:rsidR="00EB623C">
        <w:instrText>ySUxNN</w:instrText>
      </w:r>
      <w:r w:rsidR="00EB623C" w:rsidRPr="005C4988">
        <w:rPr>
          <w:lang w:val="uk-UA"/>
        </w:rPr>
        <w:instrText>1</w:instrText>
      </w:r>
      <w:r w:rsidR="00EB623C">
        <w:instrText>NsTFpQa</w:instrText>
      </w:r>
      <w:r w:rsidR="00EB623C" w:rsidRPr="005C4988">
        <w:rPr>
          <w:lang w:val="uk-UA"/>
        </w:rPr>
        <w:instrText>1</w:instrText>
      </w:r>
      <w:r w:rsidR="00EB623C">
        <w:instrText>hpbw</w:instrText>
      </w:r>
      <w:r w:rsidR="00EB623C" w:rsidRPr="005C4988">
        <w:rPr>
          <w:lang w:val="uk-UA"/>
        </w:rPr>
        <w:instrText>&amp;</w:instrText>
      </w:r>
      <w:r w:rsidR="00EB623C">
        <w:instrText>b</w:instrText>
      </w:r>
      <w:r w:rsidR="00EB623C" w:rsidRPr="005C4988">
        <w:rPr>
          <w:lang w:val="uk-UA"/>
        </w:rPr>
        <w:instrText>64</w:instrText>
      </w:r>
      <w:r w:rsidR="00EB623C">
        <w:instrText>e</w:instrText>
      </w:r>
      <w:r w:rsidR="00EB623C" w:rsidRPr="005C4988">
        <w:rPr>
          <w:lang w:val="uk-UA"/>
        </w:rPr>
        <w:instrText>=2&amp;</w:instrText>
      </w:r>
      <w:r w:rsidR="00EB623C">
        <w:instrText>sign</w:instrText>
      </w:r>
      <w:r w:rsidR="00EB623C" w:rsidRPr="005C4988">
        <w:rPr>
          <w:lang w:val="uk-UA"/>
        </w:rPr>
        <w:instrText>=92</w:instrText>
      </w:r>
      <w:r w:rsidR="00EB623C">
        <w:instrText>f</w:instrText>
      </w:r>
      <w:r w:rsidR="00EB623C" w:rsidRPr="005C4988">
        <w:rPr>
          <w:lang w:val="uk-UA"/>
        </w:rPr>
        <w:instrText>43</w:instrText>
      </w:r>
      <w:r w:rsidR="00EB623C">
        <w:instrText>ff</w:instrText>
      </w:r>
      <w:r w:rsidR="00EB623C" w:rsidRPr="005C4988">
        <w:rPr>
          <w:lang w:val="uk-UA"/>
        </w:rPr>
        <w:instrText>9</w:instrText>
      </w:r>
      <w:r w:rsidR="00EB623C">
        <w:instrText>fa</w:instrText>
      </w:r>
      <w:r w:rsidR="00EB623C" w:rsidRPr="005C4988">
        <w:rPr>
          <w:lang w:val="uk-UA"/>
        </w:rPr>
        <w:instrText>222</w:instrText>
      </w:r>
      <w:r w:rsidR="00EB623C">
        <w:instrText>c</w:instrText>
      </w:r>
      <w:r w:rsidR="00EB623C" w:rsidRPr="005C4988">
        <w:rPr>
          <w:lang w:val="uk-UA"/>
        </w:rPr>
        <w:instrText>21</w:instrText>
      </w:r>
      <w:r w:rsidR="00EB623C">
        <w:instrText>a</w:instrText>
      </w:r>
      <w:r w:rsidR="00EB623C" w:rsidRPr="005C4988">
        <w:rPr>
          <w:lang w:val="uk-UA"/>
        </w:rPr>
        <w:instrText>30</w:instrText>
      </w:r>
      <w:r w:rsidR="00EB623C">
        <w:instrText>da</w:instrText>
      </w:r>
      <w:r w:rsidR="00EB623C" w:rsidRPr="005C4988">
        <w:rPr>
          <w:lang w:val="uk-UA"/>
        </w:rPr>
        <w:instrText>9</w:instrText>
      </w:r>
      <w:r w:rsidR="00EB623C">
        <w:instrText>c</w:instrText>
      </w:r>
      <w:r w:rsidR="00EB623C" w:rsidRPr="005C4988">
        <w:rPr>
          <w:lang w:val="uk-UA"/>
        </w:rPr>
        <w:instrText>53</w:instrText>
      </w:r>
      <w:r w:rsidR="00EB623C">
        <w:instrText>bbc</w:instrText>
      </w:r>
      <w:r w:rsidR="00EB623C" w:rsidRPr="005C4988">
        <w:rPr>
          <w:lang w:val="uk-UA"/>
        </w:rPr>
        <w:instrText>008</w:instrText>
      </w:r>
      <w:r w:rsidR="00EB623C">
        <w:instrText>c</w:instrText>
      </w:r>
      <w:r w:rsidR="00EB623C" w:rsidRPr="005C4988">
        <w:rPr>
          <w:lang w:val="uk-UA"/>
        </w:rPr>
        <w:instrText>&amp;</w:instrText>
      </w:r>
      <w:r w:rsidR="00EB623C">
        <w:instrText>keyno</w:instrText>
      </w:r>
      <w:r w:rsidR="00EB623C" w:rsidRPr="005C4988">
        <w:rPr>
          <w:lang w:val="uk-UA"/>
        </w:rPr>
        <w:instrText>=0&amp;</w:instrText>
      </w:r>
      <w:r w:rsidR="00EB623C">
        <w:instrText>cst</w:instrText>
      </w:r>
      <w:r w:rsidR="00EB623C" w:rsidRPr="005C4988">
        <w:rPr>
          <w:lang w:val="uk-UA"/>
        </w:rPr>
        <w:instrText>=</w:instrText>
      </w:r>
      <w:r w:rsidR="00EB623C">
        <w:instrText>AiuY</w:instrText>
      </w:r>
      <w:r w:rsidR="00EB623C" w:rsidRPr="005C4988">
        <w:rPr>
          <w:lang w:val="uk-UA"/>
        </w:rPr>
        <w:instrText>0</w:instrText>
      </w:r>
      <w:r w:rsidR="00EB623C">
        <w:instrText>DBWFJ</w:instrText>
      </w:r>
      <w:r w:rsidR="00EB623C" w:rsidRPr="005C4988">
        <w:rPr>
          <w:lang w:val="uk-UA"/>
        </w:rPr>
        <w:instrText>5</w:instrText>
      </w:r>
      <w:r w:rsidR="00EB623C">
        <w:instrText>Hyx</w:instrText>
      </w:r>
      <w:r w:rsidR="00EB623C" w:rsidRPr="005C4988">
        <w:rPr>
          <w:lang w:val="uk-UA"/>
        </w:rPr>
        <w:instrText>_</w:instrText>
      </w:r>
      <w:r w:rsidR="00EB623C">
        <w:instrText>fyvalFHYm</w:instrText>
      </w:r>
      <w:r w:rsidR="00EB623C" w:rsidRPr="005C4988">
        <w:rPr>
          <w:lang w:val="uk-UA"/>
        </w:rPr>
        <w:instrText>9</w:instrText>
      </w:r>
      <w:r w:rsidR="00EB623C">
        <w:instrText>C</w:instrText>
      </w:r>
      <w:r w:rsidR="00EB623C" w:rsidRPr="005C4988">
        <w:rPr>
          <w:lang w:val="uk-UA"/>
        </w:rPr>
        <w:instrText>32</w:instrText>
      </w:r>
      <w:r w:rsidR="00EB623C">
        <w:instrText>T</w:instrText>
      </w:r>
      <w:r w:rsidR="00EB623C" w:rsidRPr="005C4988">
        <w:rPr>
          <w:lang w:val="uk-UA"/>
        </w:rPr>
        <w:instrText>7</w:instrText>
      </w:r>
      <w:r w:rsidR="00EB623C">
        <w:instrText>RSS</w:instrText>
      </w:r>
      <w:r w:rsidR="00EB623C" w:rsidRPr="005C4988">
        <w:rPr>
          <w:lang w:val="uk-UA"/>
        </w:rPr>
        <w:instrText>8</w:instrText>
      </w:r>
      <w:r w:rsidR="00EB623C">
        <w:instrText>wZJAVocLsFNHwNWxg</w:instrText>
      </w:r>
      <w:r w:rsidR="00EB623C" w:rsidRPr="005C4988">
        <w:rPr>
          <w:lang w:val="uk-UA"/>
        </w:rPr>
        <w:instrText>6</w:instrText>
      </w:r>
      <w:r w:rsidR="00EB623C">
        <w:instrText>eeA</w:instrText>
      </w:r>
      <w:r w:rsidR="00EB623C" w:rsidRPr="005C4988">
        <w:rPr>
          <w:lang w:val="uk-UA"/>
        </w:rPr>
        <w:instrText>9</w:instrText>
      </w:r>
      <w:r w:rsidR="00EB623C">
        <w:instrText>yLEqNhAQDYnoDVjD</w:instrText>
      </w:r>
      <w:r w:rsidR="00EB623C" w:rsidRPr="005C4988">
        <w:rPr>
          <w:lang w:val="uk-UA"/>
        </w:rPr>
        <w:instrText>8</w:instrText>
      </w:r>
      <w:r w:rsidR="00EB623C">
        <w:instrText>X</w:instrText>
      </w:r>
      <w:r w:rsidR="00EB623C" w:rsidRPr="005C4988">
        <w:rPr>
          <w:lang w:val="uk-UA"/>
        </w:rPr>
        <w:instrText>" \</w:instrText>
      </w:r>
      <w:r w:rsidR="00EB623C">
        <w:instrText>t</w:instrText>
      </w:r>
      <w:r w:rsidR="00EB623C" w:rsidRPr="005C4988">
        <w:rPr>
          <w:lang w:val="uk-UA"/>
        </w:rPr>
        <w:instrText xml:space="preserve"> "_</w:instrText>
      </w:r>
      <w:r w:rsidR="00EB623C">
        <w:instrText>blank</w:instrText>
      </w:r>
      <w:r w:rsidR="00EB623C" w:rsidRPr="005C4988">
        <w:rPr>
          <w:lang w:val="uk-UA"/>
        </w:rPr>
        <w:instrText xml:space="preserve">" </w:instrText>
      </w:r>
      <w:r w:rsidR="00EB623C">
        <w:fldChar w:fldCharType="separate"/>
      </w:r>
      <w:proofErr w:type="spellStart"/>
      <w:r w:rsidRPr="008C2923">
        <w:rPr>
          <w:rStyle w:val="a3"/>
          <w:color w:val="auto"/>
          <w:sz w:val="28"/>
          <w:szCs w:val="28"/>
          <w:lang w:val="uk-UA"/>
        </w:rPr>
        <w:t>Visegrad</w:t>
      </w:r>
      <w:proofErr w:type="spellEnd"/>
      <w:r w:rsidRPr="008C2923">
        <w:rPr>
          <w:rStyle w:val="apple-converted-space"/>
          <w:sz w:val="28"/>
          <w:szCs w:val="28"/>
          <w:lang w:val="uk-UA"/>
        </w:rPr>
        <w:t> </w:t>
      </w:r>
      <w:proofErr w:type="spellStart"/>
      <w:r w:rsidRPr="008C2923">
        <w:rPr>
          <w:rStyle w:val="a3"/>
          <w:color w:val="auto"/>
          <w:sz w:val="28"/>
          <w:szCs w:val="28"/>
          <w:lang w:val="uk-UA"/>
        </w:rPr>
        <w:t>Journal</w:t>
      </w:r>
      <w:proofErr w:type="spellEnd"/>
      <w:r w:rsidRPr="008C2923">
        <w:rPr>
          <w:rStyle w:val="apple-converted-space"/>
          <w:sz w:val="28"/>
          <w:szCs w:val="28"/>
          <w:lang w:val="uk-UA"/>
        </w:rPr>
        <w:t> </w:t>
      </w:r>
      <w:proofErr w:type="spellStart"/>
      <w:r w:rsidRPr="008C2923">
        <w:rPr>
          <w:rStyle w:val="a3"/>
          <w:bCs/>
          <w:color w:val="auto"/>
          <w:sz w:val="28"/>
          <w:szCs w:val="28"/>
          <w:lang w:val="uk-UA"/>
        </w:rPr>
        <w:t>on</w:t>
      </w:r>
      <w:proofErr w:type="spellEnd"/>
      <w:r w:rsidRPr="008C2923">
        <w:rPr>
          <w:rStyle w:val="a3"/>
          <w:bCs/>
          <w:color w:val="auto"/>
          <w:sz w:val="28"/>
          <w:szCs w:val="28"/>
          <w:lang w:val="uk-UA"/>
        </w:rPr>
        <w:t xml:space="preserve"> </w:t>
      </w:r>
      <w:proofErr w:type="spellStart"/>
      <w:r w:rsidRPr="008C2923">
        <w:rPr>
          <w:rStyle w:val="a3"/>
          <w:bCs/>
          <w:color w:val="auto"/>
          <w:sz w:val="28"/>
          <w:szCs w:val="28"/>
          <w:lang w:val="uk-UA"/>
        </w:rPr>
        <w:t>Human</w:t>
      </w:r>
      <w:proofErr w:type="spellEnd"/>
      <w:r w:rsidRPr="008C2923">
        <w:rPr>
          <w:rStyle w:val="a3"/>
          <w:bCs/>
          <w:color w:val="auto"/>
          <w:sz w:val="28"/>
          <w:szCs w:val="28"/>
          <w:lang w:val="uk-UA"/>
        </w:rPr>
        <w:t xml:space="preserve"> </w:t>
      </w:r>
      <w:proofErr w:type="spellStart"/>
      <w:r w:rsidRPr="008C2923">
        <w:rPr>
          <w:rStyle w:val="a3"/>
          <w:bCs/>
          <w:color w:val="auto"/>
          <w:sz w:val="28"/>
          <w:szCs w:val="28"/>
          <w:lang w:val="uk-UA"/>
        </w:rPr>
        <w:t>Rights</w:t>
      </w:r>
      <w:proofErr w:type="spellEnd"/>
      <w:r w:rsidR="00EB623C">
        <w:rPr>
          <w:rStyle w:val="a3"/>
          <w:bCs/>
          <w:color w:val="auto"/>
          <w:sz w:val="28"/>
          <w:szCs w:val="28"/>
          <w:lang w:val="uk-UA"/>
        </w:rPr>
        <w:fldChar w:fldCharType="end"/>
      </w:r>
      <w:r w:rsidRPr="008C2923">
        <w:rPr>
          <w:bCs/>
          <w:sz w:val="28"/>
          <w:szCs w:val="28"/>
          <w:lang w:val="uk-UA"/>
        </w:rPr>
        <w:t xml:space="preserve">, яке виходить на 13-ти мовах з 2014 року, а з 2016 року кафедрою започатковано перше в Україні </w:t>
      </w:r>
      <w:r w:rsidRPr="008C2923">
        <w:rPr>
          <w:sz w:val="28"/>
          <w:szCs w:val="28"/>
          <w:lang w:val="uk-UA"/>
        </w:rPr>
        <w:t>спеціалізоване фахове  видання «</w:t>
      </w:r>
      <w:r w:rsidRPr="008C2923">
        <w:rPr>
          <w:sz w:val="28"/>
          <w:szCs w:val="28"/>
          <w:lang w:val="uk-UA" w:eastAsia="ru-RU"/>
        </w:rPr>
        <w:t>Конституційно-правові аналітичні студії</w:t>
      </w:r>
      <w:r w:rsidRPr="008C2923">
        <w:rPr>
          <w:sz w:val="28"/>
          <w:szCs w:val="28"/>
          <w:lang w:val="uk-UA"/>
        </w:rPr>
        <w:t xml:space="preserve">». </w:t>
      </w:r>
    </w:p>
    <w:p w:rsidR="008C2923" w:rsidRPr="008C2923" w:rsidRDefault="008C2923" w:rsidP="008C2923">
      <w:pPr>
        <w:spacing w:line="360" w:lineRule="auto"/>
        <w:ind w:firstLine="709"/>
        <w:jc w:val="both"/>
        <w:rPr>
          <w:sz w:val="28"/>
          <w:szCs w:val="28"/>
          <w:lang w:val="uk-UA"/>
        </w:rPr>
      </w:pPr>
      <w:r w:rsidRPr="008C2923">
        <w:rPr>
          <w:sz w:val="28"/>
          <w:szCs w:val="28"/>
          <w:lang w:val="uk-UA"/>
        </w:rPr>
        <w:t xml:space="preserve">         У липні 2016 року наукові фахові журнали «Науковий вісник Ужгородського національного університету. Серія «Право», «Конституційно-правові академічні студії» та електронне наукове фахове видання «Порівняльно-</w:t>
      </w:r>
      <w:r w:rsidRPr="008C2923">
        <w:rPr>
          <w:sz w:val="28"/>
          <w:szCs w:val="28"/>
          <w:lang w:val="uk-UA"/>
        </w:rPr>
        <w:lastRenderedPageBreak/>
        <w:t xml:space="preserve">аналітичне право» увійшли до </w:t>
      </w:r>
      <w:proofErr w:type="spellStart"/>
      <w:r w:rsidRPr="008C2923">
        <w:rPr>
          <w:sz w:val="28"/>
          <w:szCs w:val="28"/>
          <w:lang w:val="uk-UA"/>
        </w:rPr>
        <w:t>наукометричної</w:t>
      </w:r>
      <w:proofErr w:type="spellEnd"/>
      <w:r w:rsidRPr="008C2923">
        <w:rPr>
          <w:sz w:val="28"/>
          <w:szCs w:val="28"/>
          <w:lang w:val="uk-UA"/>
        </w:rPr>
        <w:t xml:space="preserve"> бази даних – </w:t>
      </w:r>
      <w:proofErr w:type="spellStart"/>
      <w:r w:rsidRPr="008C2923">
        <w:rPr>
          <w:sz w:val="28"/>
          <w:szCs w:val="28"/>
          <w:lang w:val="uk-UA"/>
        </w:rPr>
        <w:t>Index</w:t>
      </w:r>
      <w:proofErr w:type="spellEnd"/>
      <w:r w:rsidRPr="008C2923">
        <w:rPr>
          <w:sz w:val="28"/>
          <w:szCs w:val="28"/>
          <w:lang w:val="uk-UA"/>
        </w:rPr>
        <w:t xml:space="preserve"> </w:t>
      </w:r>
      <w:proofErr w:type="spellStart"/>
      <w:r w:rsidRPr="008C2923">
        <w:rPr>
          <w:sz w:val="28"/>
          <w:szCs w:val="28"/>
          <w:lang w:val="uk-UA"/>
        </w:rPr>
        <w:t>Copernicus</w:t>
      </w:r>
      <w:proofErr w:type="spellEnd"/>
      <w:r w:rsidRPr="008C2923">
        <w:rPr>
          <w:sz w:val="28"/>
          <w:szCs w:val="28"/>
          <w:lang w:val="uk-UA"/>
        </w:rPr>
        <w:t xml:space="preserve"> </w:t>
      </w:r>
      <w:proofErr w:type="spellStart"/>
      <w:r w:rsidRPr="008C2923">
        <w:rPr>
          <w:sz w:val="28"/>
          <w:szCs w:val="28"/>
          <w:lang w:val="uk-UA"/>
        </w:rPr>
        <w:t>International</w:t>
      </w:r>
      <w:proofErr w:type="spellEnd"/>
      <w:r w:rsidRPr="008C2923">
        <w:rPr>
          <w:sz w:val="28"/>
          <w:szCs w:val="28"/>
          <w:lang w:val="uk-UA"/>
        </w:rPr>
        <w:t>.</w:t>
      </w:r>
    </w:p>
    <w:p w:rsidR="008C2923" w:rsidRPr="008C2923" w:rsidRDefault="008C2923" w:rsidP="008C2923">
      <w:pPr>
        <w:spacing w:line="360" w:lineRule="auto"/>
        <w:ind w:firstLine="709"/>
        <w:jc w:val="both"/>
        <w:rPr>
          <w:sz w:val="28"/>
          <w:szCs w:val="28"/>
          <w:lang w:val="uk-UA"/>
        </w:rPr>
      </w:pPr>
      <w:r w:rsidRPr="008C2923">
        <w:rPr>
          <w:sz w:val="28"/>
          <w:szCs w:val="28"/>
          <w:lang w:val="uk-UA"/>
        </w:rPr>
        <w:t xml:space="preserve">         Зусиллями колективу кафедри створено Спеціалізовану раду із захисту кандидатських та докторських дисертацій зі спеціальності 12.00.02. – конституційне право; муніципальне право та 12.00.07. – адміністративне право і процес; фінансове право; інформаційне право. Голова Спеціалізованої ради – д.ю.н., професор кафедри конституційного права та порівняльного правознавства Д.М. Бєлов. Вчений секретар Спеціалізованої ради – к.ю.н., доцент кафедри конституційного права та порівняльного правознавства – </w:t>
      </w:r>
      <w:proofErr w:type="spellStart"/>
      <w:r w:rsidRPr="008C2923">
        <w:rPr>
          <w:sz w:val="28"/>
          <w:szCs w:val="28"/>
          <w:lang w:val="uk-UA"/>
        </w:rPr>
        <w:t>Р.М.Фрідманський</w:t>
      </w:r>
      <w:proofErr w:type="spellEnd"/>
      <w:r w:rsidRPr="008C2923">
        <w:rPr>
          <w:sz w:val="28"/>
          <w:szCs w:val="28"/>
          <w:lang w:val="uk-UA"/>
        </w:rPr>
        <w:t>.</w:t>
      </w:r>
    </w:p>
    <w:p w:rsidR="008C2923" w:rsidRPr="008C2923" w:rsidRDefault="008C2923" w:rsidP="008C2923">
      <w:pPr>
        <w:spacing w:line="360" w:lineRule="auto"/>
        <w:ind w:firstLine="709"/>
        <w:jc w:val="both"/>
        <w:rPr>
          <w:sz w:val="28"/>
          <w:szCs w:val="28"/>
          <w:lang w:val="uk-UA"/>
        </w:rPr>
      </w:pPr>
      <w:r w:rsidRPr="008C2923">
        <w:rPr>
          <w:sz w:val="28"/>
          <w:szCs w:val="28"/>
          <w:lang w:val="uk-UA"/>
        </w:rPr>
        <w:t xml:space="preserve">          За активного сприяння кафедри створено першу в Україні наукову школу з порівняльно-аналітичного правознавства, особливостями якої є креативність, тісне поєднання теорії та практики, високий рівень використання наукових здобутків у практичній юриспруденції.</w:t>
      </w:r>
    </w:p>
    <w:p w:rsidR="008C2923" w:rsidRPr="008C2923" w:rsidRDefault="008C2923" w:rsidP="008C2923">
      <w:pPr>
        <w:pStyle w:val="af7"/>
        <w:spacing w:line="360" w:lineRule="auto"/>
        <w:ind w:firstLine="709"/>
        <w:rPr>
          <w:color w:val="auto"/>
          <w:lang w:val="uk-UA"/>
        </w:rPr>
      </w:pPr>
      <w:r w:rsidRPr="008C2923">
        <w:rPr>
          <w:color w:val="auto"/>
          <w:lang w:val="uk-UA"/>
        </w:rPr>
        <w:t xml:space="preserve">         До кола наукових інтересів працівників кафедри належать: проблеми організації роботи органів публічної влади, правозахисної діяльності, питання конституційно-правового будівництва в зарубіжних країнах, місцевого самоврядування, порівняльно-аналітичного правознавства.</w:t>
      </w:r>
    </w:p>
    <w:p w:rsidR="008C2923" w:rsidRPr="008C2923" w:rsidRDefault="008C2923" w:rsidP="008C2923">
      <w:pPr>
        <w:pStyle w:val="af8"/>
        <w:rPr>
          <w:lang w:val="uk-UA"/>
        </w:rPr>
      </w:pPr>
      <w:r w:rsidRPr="008C2923">
        <w:rPr>
          <w:lang w:val="uk-UA"/>
        </w:rPr>
        <w:t xml:space="preserve">Кафедрою регулярно видаються та перевидаються підручники та посібники для студентів юридичних ВНЗ, більшість з яких сертифіковані МОН України (10 видань). </w:t>
      </w:r>
    </w:p>
    <w:p w:rsidR="008C2923" w:rsidRPr="008C2923" w:rsidRDefault="008C2923" w:rsidP="008C2923">
      <w:pPr>
        <w:pStyle w:val="af8"/>
        <w:rPr>
          <w:lang w:val="uk-UA"/>
        </w:rPr>
      </w:pPr>
      <w:r w:rsidRPr="008C2923">
        <w:rPr>
          <w:lang w:val="uk-UA"/>
        </w:rPr>
        <w:t>Видання кафедри здійснюються за наступними серіями:</w:t>
      </w:r>
    </w:p>
    <w:p w:rsidR="008C2923" w:rsidRPr="008C2923" w:rsidRDefault="008C2923" w:rsidP="000C4C08">
      <w:pPr>
        <w:pStyle w:val="af8"/>
        <w:numPr>
          <w:ilvl w:val="0"/>
          <w:numId w:val="97"/>
        </w:numPr>
        <w:ind w:firstLine="709"/>
        <w:rPr>
          <w:lang w:val="uk-UA"/>
        </w:rPr>
      </w:pPr>
      <w:r w:rsidRPr="008C2923">
        <w:rPr>
          <w:lang w:val="uk-UA"/>
        </w:rPr>
        <w:t>Навчально-методична серія «Бібліотека успішного юриста»;</w:t>
      </w:r>
    </w:p>
    <w:p w:rsidR="008C2923" w:rsidRPr="008C2923" w:rsidRDefault="008C2923" w:rsidP="000C4C08">
      <w:pPr>
        <w:pStyle w:val="af8"/>
        <w:numPr>
          <w:ilvl w:val="0"/>
          <w:numId w:val="97"/>
        </w:numPr>
        <w:ind w:firstLine="709"/>
        <w:rPr>
          <w:lang w:val="uk-UA"/>
        </w:rPr>
      </w:pPr>
      <w:r w:rsidRPr="008C2923">
        <w:rPr>
          <w:lang w:val="uk-UA"/>
        </w:rPr>
        <w:t>Науково-пізнавальна серія «Право на всякі потреби»;</w:t>
      </w:r>
    </w:p>
    <w:p w:rsidR="008C2923" w:rsidRPr="008C2923" w:rsidRDefault="008C2923" w:rsidP="000C4C08">
      <w:pPr>
        <w:pStyle w:val="af8"/>
        <w:numPr>
          <w:ilvl w:val="0"/>
          <w:numId w:val="97"/>
        </w:numPr>
        <w:ind w:firstLine="709"/>
        <w:rPr>
          <w:lang w:val="uk-UA"/>
        </w:rPr>
      </w:pPr>
      <w:r w:rsidRPr="008C2923">
        <w:rPr>
          <w:lang w:val="uk-UA"/>
        </w:rPr>
        <w:t>Наукова серія «Держава і право на зламі тисячоліть: світовий досвід і Україна».</w:t>
      </w:r>
    </w:p>
    <w:p w:rsidR="008C2923" w:rsidRPr="008C2923" w:rsidRDefault="008C2923" w:rsidP="008C2923">
      <w:pPr>
        <w:pStyle w:val="af8"/>
        <w:rPr>
          <w:lang w:val="uk-UA"/>
        </w:rPr>
      </w:pPr>
      <w:r w:rsidRPr="008C2923">
        <w:rPr>
          <w:lang w:val="uk-UA"/>
        </w:rPr>
        <w:t>За ініціативи та активної участі кафедри проводились та проводяться міжнародні та всеукраїнські науково-практичні конференції на актуальну тематику. За успішної організації кафедри 21-23 квітня 2016 р. проведено міжнародну науково-практичну конференцію «Конституційне будівництво на зламі епох: пошуки оптимальних моделей».</w:t>
      </w:r>
    </w:p>
    <w:p w:rsidR="008C2923" w:rsidRPr="008C2923" w:rsidRDefault="008C2923" w:rsidP="008C2923">
      <w:pPr>
        <w:pStyle w:val="af8"/>
        <w:rPr>
          <w:lang w:val="uk-UA"/>
        </w:rPr>
      </w:pPr>
      <w:r w:rsidRPr="008C2923">
        <w:rPr>
          <w:lang w:val="uk-UA"/>
        </w:rPr>
        <w:lastRenderedPageBreak/>
        <w:t xml:space="preserve">Колектив кафедри традиційно бере активну участь у </w:t>
      </w:r>
      <w:proofErr w:type="spellStart"/>
      <w:r w:rsidRPr="008C2923">
        <w:rPr>
          <w:lang w:val="uk-UA"/>
        </w:rPr>
        <w:t>загальноуніверситетських</w:t>
      </w:r>
      <w:proofErr w:type="spellEnd"/>
      <w:r w:rsidRPr="008C2923">
        <w:rPr>
          <w:lang w:val="uk-UA"/>
        </w:rPr>
        <w:t xml:space="preserve"> конкурсах на краще науково-монографічне  видання року та на краще науково-методичне видання року ( підручники, посібники) і завжди є лауреатом.</w:t>
      </w:r>
    </w:p>
    <w:p w:rsidR="008C2923" w:rsidRPr="008C2923" w:rsidRDefault="008C2923" w:rsidP="008C2923">
      <w:pPr>
        <w:spacing w:line="360" w:lineRule="auto"/>
        <w:ind w:firstLine="709"/>
        <w:jc w:val="both"/>
        <w:rPr>
          <w:sz w:val="28"/>
          <w:szCs w:val="28"/>
          <w:lang w:val="uk-UA"/>
        </w:rPr>
      </w:pPr>
      <w:r w:rsidRPr="008C2923">
        <w:rPr>
          <w:sz w:val="28"/>
          <w:szCs w:val="28"/>
          <w:lang w:val="uk-UA"/>
        </w:rPr>
        <w:t xml:space="preserve">На кафедрі успішно функціонує аспірантура та докторантура. Під керівництвом проф. </w:t>
      </w:r>
      <w:proofErr w:type="spellStart"/>
      <w:r w:rsidRPr="008C2923">
        <w:rPr>
          <w:sz w:val="28"/>
          <w:szCs w:val="28"/>
          <w:lang w:val="uk-UA"/>
        </w:rPr>
        <w:t>Ю.М.Бисаги</w:t>
      </w:r>
      <w:proofErr w:type="spellEnd"/>
      <w:r w:rsidRPr="008C2923">
        <w:rPr>
          <w:sz w:val="28"/>
          <w:szCs w:val="28"/>
          <w:lang w:val="uk-UA"/>
        </w:rPr>
        <w:t xml:space="preserve">, проф. </w:t>
      </w:r>
      <w:proofErr w:type="spellStart"/>
      <w:r w:rsidRPr="008C2923">
        <w:rPr>
          <w:sz w:val="28"/>
          <w:szCs w:val="28"/>
          <w:lang w:val="uk-UA"/>
        </w:rPr>
        <w:t>Д.М.Бєлова</w:t>
      </w:r>
      <w:proofErr w:type="spellEnd"/>
      <w:r w:rsidRPr="008C2923">
        <w:rPr>
          <w:sz w:val="28"/>
          <w:szCs w:val="28"/>
          <w:lang w:val="uk-UA"/>
        </w:rPr>
        <w:t xml:space="preserve">, </w:t>
      </w:r>
      <w:proofErr w:type="spellStart"/>
      <w:r w:rsidRPr="008C2923">
        <w:rPr>
          <w:sz w:val="28"/>
          <w:szCs w:val="28"/>
          <w:lang w:val="uk-UA"/>
        </w:rPr>
        <w:t>доц.Фрідманського</w:t>
      </w:r>
      <w:proofErr w:type="spellEnd"/>
      <w:r w:rsidRPr="008C2923">
        <w:rPr>
          <w:sz w:val="28"/>
          <w:szCs w:val="28"/>
          <w:lang w:val="uk-UA"/>
        </w:rPr>
        <w:t xml:space="preserve"> Р.М, доц. В.В. </w:t>
      </w:r>
      <w:proofErr w:type="spellStart"/>
      <w:r w:rsidRPr="008C2923">
        <w:rPr>
          <w:sz w:val="28"/>
          <w:szCs w:val="28"/>
          <w:lang w:val="uk-UA"/>
        </w:rPr>
        <w:t>Гомоная</w:t>
      </w:r>
      <w:proofErr w:type="spellEnd"/>
      <w:r w:rsidRPr="008C2923">
        <w:rPr>
          <w:sz w:val="28"/>
          <w:szCs w:val="28"/>
          <w:lang w:val="uk-UA"/>
        </w:rPr>
        <w:t xml:space="preserve">, доц. </w:t>
      </w:r>
      <w:proofErr w:type="spellStart"/>
      <w:r w:rsidRPr="008C2923">
        <w:rPr>
          <w:sz w:val="28"/>
          <w:szCs w:val="28"/>
          <w:lang w:val="uk-UA"/>
        </w:rPr>
        <w:t>Сарая</w:t>
      </w:r>
      <w:proofErr w:type="spellEnd"/>
      <w:r w:rsidRPr="008C2923">
        <w:rPr>
          <w:sz w:val="28"/>
          <w:szCs w:val="28"/>
          <w:lang w:val="uk-UA"/>
        </w:rPr>
        <w:t xml:space="preserve"> Р.Д., доц. </w:t>
      </w:r>
      <w:proofErr w:type="spellStart"/>
      <w:r w:rsidRPr="008C2923">
        <w:rPr>
          <w:sz w:val="28"/>
          <w:szCs w:val="28"/>
          <w:lang w:val="uk-UA"/>
        </w:rPr>
        <w:t>Піфка</w:t>
      </w:r>
      <w:proofErr w:type="spellEnd"/>
      <w:r w:rsidRPr="008C2923">
        <w:rPr>
          <w:sz w:val="28"/>
          <w:szCs w:val="28"/>
          <w:lang w:val="uk-UA"/>
        </w:rPr>
        <w:t xml:space="preserve"> О.О., доц. </w:t>
      </w:r>
      <w:proofErr w:type="spellStart"/>
      <w:r w:rsidRPr="008C2923">
        <w:rPr>
          <w:sz w:val="28"/>
          <w:szCs w:val="28"/>
          <w:lang w:val="uk-UA"/>
        </w:rPr>
        <w:t>Алмаші</w:t>
      </w:r>
      <w:proofErr w:type="spellEnd"/>
      <w:r w:rsidRPr="008C2923">
        <w:rPr>
          <w:sz w:val="28"/>
          <w:szCs w:val="28"/>
          <w:lang w:val="uk-UA"/>
        </w:rPr>
        <w:t xml:space="preserve"> М.М., доц. </w:t>
      </w:r>
      <w:proofErr w:type="spellStart"/>
      <w:r w:rsidRPr="008C2923">
        <w:rPr>
          <w:sz w:val="28"/>
          <w:szCs w:val="28"/>
          <w:lang w:val="uk-UA"/>
        </w:rPr>
        <w:t>Ленгер</w:t>
      </w:r>
      <w:proofErr w:type="spellEnd"/>
      <w:r w:rsidRPr="008C2923">
        <w:rPr>
          <w:sz w:val="28"/>
          <w:szCs w:val="28"/>
          <w:lang w:val="uk-UA"/>
        </w:rPr>
        <w:t xml:space="preserve"> Я.І.,  </w:t>
      </w:r>
      <w:proofErr w:type="spellStart"/>
      <w:r w:rsidRPr="008C2923">
        <w:rPr>
          <w:sz w:val="28"/>
          <w:szCs w:val="28"/>
          <w:lang w:val="uk-UA"/>
        </w:rPr>
        <w:t>доц.Громовчук</w:t>
      </w:r>
      <w:proofErr w:type="spellEnd"/>
      <w:r w:rsidRPr="008C2923">
        <w:rPr>
          <w:sz w:val="28"/>
          <w:szCs w:val="28"/>
          <w:lang w:val="uk-UA"/>
        </w:rPr>
        <w:t xml:space="preserve"> М.В., доц. </w:t>
      </w:r>
      <w:proofErr w:type="spellStart"/>
      <w:r w:rsidRPr="008C2923">
        <w:rPr>
          <w:sz w:val="28"/>
          <w:szCs w:val="28"/>
          <w:lang w:val="uk-UA"/>
        </w:rPr>
        <w:t>Греци</w:t>
      </w:r>
      <w:proofErr w:type="spellEnd"/>
      <w:r w:rsidRPr="008C2923">
        <w:rPr>
          <w:sz w:val="28"/>
          <w:szCs w:val="28"/>
          <w:lang w:val="uk-UA"/>
        </w:rPr>
        <w:t xml:space="preserve"> С.М., доц. </w:t>
      </w:r>
      <w:proofErr w:type="spellStart"/>
      <w:r w:rsidRPr="008C2923">
        <w:rPr>
          <w:sz w:val="28"/>
          <w:szCs w:val="28"/>
          <w:lang w:val="uk-UA"/>
        </w:rPr>
        <w:t>Петрецької</w:t>
      </w:r>
      <w:proofErr w:type="spellEnd"/>
      <w:r w:rsidRPr="008C2923">
        <w:rPr>
          <w:sz w:val="28"/>
          <w:szCs w:val="28"/>
          <w:lang w:val="uk-UA"/>
        </w:rPr>
        <w:t xml:space="preserve"> Н.І. захищено понад 80 кандидатських дисертацій та 15 докторських дисертацій.</w:t>
      </w:r>
    </w:p>
    <w:p w:rsidR="008C2923" w:rsidRPr="008C2923" w:rsidRDefault="008C2923" w:rsidP="008C2923">
      <w:pPr>
        <w:spacing w:line="360" w:lineRule="auto"/>
        <w:ind w:firstLine="709"/>
        <w:jc w:val="both"/>
        <w:rPr>
          <w:sz w:val="28"/>
          <w:szCs w:val="28"/>
          <w:lang w:val="uk-UA"/>
        </w:rPr>
      </w:pPr>
      <w:r w:rsidRPr="008C2923">
        <w:rPr>
          <w:sz w:val="28"/>
          <w:szCs w:val="28"/>
          <w:lang w:val="uk-UA"/>
        </w:rPr>
        <w:t xml:space="preserve">Кафедра активно співпрацює зі студентськими науково-дослідними організаціями та конкретними студентами. Спільно зі студентськими організаціями та іншими кафедрами факультету організувала та провела ряд наукових конференцій. Також була проведена </w:t>
      </w:r>
      <w:proofErr w:type="spellStart"/>
      <w:r w:rsidRPr="008C2923">
        <w:rPr>
          <w:sz w:val="28"/>
          <w:szCs w:val="28"/>
          <w:lang w:val="uk-UA"/>
        </w:rPr>
        <w:t>cтудентська</w:t>
      </w:r>
      <w:proofErr w:type="spellEnd"/>
      <w:r w:rsidRPr="008C2923">
        <w:rPr>
          <w:sz w:val="28"/>
          <w:szCs w:val="28"/>
          <w:lang w:val="uk-UA"/>
        </w:rPr>
        <w:t xml:space="preserve"> науково-практична конференція до дня студента, науковий форум, присвячений актуальним питанням  Конституції України.</w:t>
      </w:r>
    </w:p>
    <w:p w:rsidR="008C2923" w:rsidRPr="008C2923" w:rsidRDefault="008C2923" w:rsidP="008C2923">
      <w:pPr>
        <w:shd w:val="clear" w:color="auto" w:fill="FFFFFF"/>
        <w:spacing w:after="150" w:line="360" w:lineRule="auto"/>
        <w:ind w:firstLine="709"/>
        <w:jc w:val="both"/>
        <w:rPr>
          <w:sz w:val="28"/>
          <w:szCs w:val="28"/>
          <w:lang w:val="uk-UA" w:eastAsia="ru-RU"/>
        </w:rPr>
      </w:pPr>
      <w:r w:rsidRPr="008C2923">
        <w:rPr>
          <w:sz w:val="28"/>
          <w:szCs w:val="28"/>
          <w:lang w:val="uk-UA" w:eastAsia="ru-RU"/>
        </w:rPr>
        <w:t xml:space="preserve">    Викладачі кафедри виступають консультантами нормотворчої діяльності вищих та місцевих органів державної влади, а також місцевого самоврядування. Кафедрою налагоджена тісна співпраця з навчальними закладами України та зарубіжних держав.</w:t>
      </w:r>
    </w:p>
    <w:p w:rsidR="008C2923" w:rsidRPr="008C2923" w:rsidRDefault="008C2923" w:rsidP="008C2923">
      <w:pPr>
        <w:shd w:val="clear" w:color="auto" w:fill="FFFFFF"/>
        <w:spacing w:after="150" w:line="360" w:lineRule="auto"/>
        <w:ind w:firstLine="709"/>
        <w:jc w:val="both"/>
        <w:rPr>
          <w:sz w:val="28"/>
          <w:szCs w:val="28"/>
          <w:lang w:val="uk-UA" w:eastAsia="ru-RU"/>
        </w:rPr>
      </w:pPr>
      <w:r w:rsidRPr="008C2923">
        <w:rPr>
          <w:b/>
          <w:bCs/>
          <w:sz w:val="28"/>
          <w:szCs w:val="28"/>
          <w:lang w:val="uk-UA" w:eastAsia="ru-RU"/>
        </w:rPr>
        <w:t>За час діяльності кафедри професорсько-викладацьким складом були підготовлені та вийшли з друку:</w:t>
      </w:r>
    </w:p>
    <w:p w:rsidR="008C2923" w:rsidRPr="008C2923" w:rsidRDefault="008C2923" w:rsidP="000C4C08">
      <w:pPr>
        <w:numPr>
          <w:ilvl w:val="0"/>
          <w:numId w:val="96"/>
        </w:numPr>
        <w:shd w:val="clear" w:color="auto" w:fill="FFFFFF"/>
        <w:spacing w:before="100" w:beforeAutospacing="1" w:after="105" w:line="360" w:lineRule="auto"/>
        <w:ind w:left="0" w:firstLine="0"/>
        <w:jc w:val="both"/>
        <w:rPr>
          <w:sz w:val="28"/>
          <w:szCs w:val="28"/>
          <w:lang w:val="uk-UA" w:eastAsia="ru-RU"/>
        </w:rPr>
      </w:pPr>
      <w:r w:rsidRPr="008C2923">
        <w:rPr>
          <w:sz w:val="28"/>
          <w:szCs w:val="28"/>
          <w:lang w:val="uk-UA" w:eastAsia="ru-RU"/>
        </w:rPr>
        <w:t>Науково-монографічних видань: 4</w:t>
      </w:r>
      <w:r w:rsidR="00251A1C">
        <w:rPr>
          <w:sz w:val="28"/>
          <w:szCs w:val="28"/>
          <w:lang w:val="uk-UA" w:eastAsia="ru-RU"/>
        </w:rPr>
        <w:t>9 (сорок дев’ять</w:t>
      </w:r>
      <w:r w:rsidRPr="008C2923">
        <w:rPr>
          <w:sz w:val="28"/>
          <w:szCs w:val="28"/>
          <w:lang w:val="uk-UA" w:eastAsia="ru-RU"/>
        </w:rPr>
        <w:t>);</w:t>
      </w:r>
    </w:p>
    <w:p w:rsidR="008C2923" w:rsidRPr="008C2923" w:rsidRDefault="008C2923" w:rsidP="000C4C08">
      <w:pPr>
        <w:numPr>
          <w:ilvl w:val="0"/>
          <w:numId w:val="96"/>
        </w:numPr>
        <w:shd w:val="clear" w:color="auto" w:fill="FFFFFF"/>
        <w:spacing w:before="100" w:beforeAutospacing="1" w:after="105" w:line="360" w:lineRule="auto"/>
        <w:ind w:left="0" w:firstLine="0"/>
        <w:jc w:val="both"/>
        <w:rPr>
          <w:sz w:val="28"/>
          <w:szCs w:val="28"/>
          <w:lang w:val="uk-UA" w:eastAsia="ru-RU"/>
        </w:rPr>
      </w:pPr>
      <w:r w:rsidRPr="008C2923">
        <w:rPr>
          <w:sz w:val="28"/>
          <w:szCs w:val="28"/>
          <w:lang w:val="uk-UA" w:eastAsia="ru-RU"/>
        </w:rPr>
        <w:t>Навчально-поп</w:t>
      </w:r>
      <w:r w:rsidR="00251A1C">
        <w:rPr>
          <w:sz w:val="28"/>
          <w:szCs w:val="28"/>
          <w:lang w:val="uk-UA" w:eastAsia="ru-RU"/>
        </w:rPr>
        <w:t>улярних видань та посібників: 94 (дев’яносто чотири</w:t>
      </w:r>
      <w:r w:rsidRPr="008C2923">
        <w:rPr>
          <w:sz w:val="28"/>
          <w:szCs w:val="28"/>
          <w:lang w:val="uk-UA" w:eastAsia="ru-RU"/>
        </w:rPr>
        <w:t>);</w:t>
      </w:r>
    </w:p>
    <w:p w:rsidR="008C2923" w:rsidRPr="008C2923" w:rsidRDefault="008C2923" w:rsidP="000C4C08">
      <w:pPr>
        <w:numPr>
          <w:ilvl w:val="0"/>
          <w:numId w:val="96"/>
        </w:numPr>
        <w:shd w:val="clear" w:color="auto" w:fill="FFFFFF"/>
        <w:spacing w:before="100" w:beforeAutospacing="1" w:after="105" w:line="360" w:lineRule="auto"/>
        <w:ind w:left="0" w:firstLine="0"/>
        <w:jc w:val="both"/>
        <w:rPr>
          <w:sz w:val="28"/>
          <w:szCs w:val="28"/>
          <w:lang w:val="uk-UA" w:eastAsia="ru-RU"/>
        </w:rPr>
      </w:pPr>
      <w:r w:rsidRPr="008C2923">
        <w:rPr>
          <w:sz w:val="28"/>
          <w:szCs w:val="28"/>
          <w:lang w:val="uk-UA" w:eastAsia="ru-RU"/>
        </w:rPr>
        <w:t>Опубліковано наукових</w:t>
      </w:r>
      <w:r w:rsidR="00251A1C">
        <w:rPr>
          <w:sz w:val="28"/>
          <w:szCs w:val="28"/>
          <w:lang w:val="uk-UA" w:eastAsia="ru-RU"/>
        </w:rPr>
        <w:t xml:space="preserve"> статей та матеріалів: понад 843</w:t>
      </w:r>
      <w:r w:rsidRPr="008C2923">
        <w:rPr>
          <w:sz w:val="28"/>
          <w:szCs w:val="28"/>
          <w:lang w:val="uk-UA" w:eastAsia="ru-RU"/>
        </w:rPr>
        <w:t xml:space="preserve"> (</w:t>
      </w:r>
      <w:r w:rsidR="00251A1C">
        <w:rPr>
          <w:sz w:val="28"/>
          <w:szCs w:val="28"/>
          <w:lang w:val="uk-UA"/>
        </w:rPr>
        <w:t>вісімсот сорок три</w:t>
      </w:r>
      <w:r w:rsidRPr="008C2923">
        <w:rPr>
          <w:sz w:val="28"/>
          <w:szCs w:val="28"/>
          <w:lang w:val="uk-UA"/>
        </w:rPr>
        <w:t>).</w:t>
      </w:r>
    </w:p>
    <w:p w:rsidR="008C2923" w:rsidRPr="008C2923" w:rsidRDefault="008C2923" w:rsidP="008C2923">
      <w:pPr>
        <w:shd w:val="clear" w:color="auto" w:fill="FFFFFF"/>
        <w:spacing w:line="360" w:lineRule="auto"/>
        <w:ind w:firstLine="709"/>
        <w:jc w:val="both"/>
        <w:rPr>
          <w:sz w:val="28"/>
          <w:szCs w:val="28"/>
          <w:lang w:val="uk-UA" w:eastAsia="ru-RU"/>
        </w:rPr>
      </w:pPr>
      <w:r w:rsidRPr="008C2923">
        <w:rPr>
          <w:sz w:val="28"/>
          <w:szCs w:val="28"/>
          <w:lang w:val="uk-UA" w:eastAsia="ru-RU"/>
        </w:rPr>
        <w:t xml:space="preserve">Викладачі кафедри організували та успішно провели ряд наукових, методичних та практичних конференцій, вони беруть активну участь у роботі наукових форумів всіх рівнів, які проводяться в Україні та за її межами. Кафедра </w:t>
      </w:r>
      <w:r w:rsidRPr="008C2923">
        <w:rPr>
          <w:sz w:val="28"/>
          <w:szCs w:val="28"/>
          <w:lang w:val="uk-UA" w:eastAsia="ru-RU"/>
        </w:rPr>
        <w:lastRenderedPageBreak/>
        <w:t xml:space="preserve">щорічно готує 50-60 відгуків-рецензій на автореферати кандидатських та докторських дисертацій. </w:t>
      </w:r>
    </w:p>
    <w:p w:rsidR="008C2923" w:rsidRPr="008C2923" w:rsidRDefault="008C2923" w:rsidP="008C2923">
      <w:pPr>
        <w:shd w:val="clear" w:color="auto" w:fill="FFFFFF"/>
        <w:spacing w:line="360" w:lineRule="auto"/>
        <w:ind w:firstLine="480"/>
        <w:jc w:val="both"/>
        <w:rPr>
          <w:sz w:val="28"/>
          <w:szCs w:val="28"/>
          <w:lang w:val="uk-UA" w:eastAsia="ru-RU"/>
        </w:rPr>
      </w:pPr>
      <w:r w:rsidRPr="008C2923">
        <w:rPr>
          <w:sz w:val="28"/>
          <w:szCs w:val="28"/>
          <w:lang w:val="uk-UA" w:eastAsia="ru-RU"/>
        </w:rPr>
        <w:t xml:space="preserve">  Проф.  Бисага Ю.М. та проф. Бєлов Д.М.  є членами двох вчених спеціалізованих рад по захисту кандидатських та докторських дисертацій, а доц. </w:t>
      </w:r>
      <w:proofErr w:type="spellStart"/>
      <w:r w:rsidRPr="008C2923">
        <w:rPr>
          <w:sz w:val="28"/>
          <w:szCs w:val="28"/>
          <w:lang w:val="uk-UA" w:eastAsia="ru-RU"/>
        </w:rPr>
        <w:t>Ленгер</w:t>
      </w:r>
      <w:proofErr w:type="spellEnd"/>
      <w:r w:rsidRPr="008C2923">
        <w:rPr>
          <w:sz w:val="28"/>
          <w:szCs w:val="28"/>
          <w:lang w:val="uk-UA" w:eastAsia="ru-RU"/>
        </w:rPr>
        <w:t xml:space="preserve"> Я.І. та </w:t>
      </w:r>
      <w:proofErr w:type="spellStart"/>
      <w:r w:rsidRPr="008C2923">
        <w:rPr>
          <w:sz w:val="28"/>
          <w:szCs w:val="28"/>
          <w:lang w:val="uk-UA" w:eastAsia="ru-RU"/>
        </w:rPr>
        <w:t>доц.Фрідманський</w:t>
      </w:r>
      <w:proofErr w:type="spellEnd"/>
      <w:r w:rsidRPr="008C2923">
        <w:rPr>
          <w:sz w:val="28"/>
          <w:szCs w:val="28"/>
          <w:lang w:val="uk-UA" w:eastAsia="ru-RU"/>
        </w:rPr>
        <w:t xml:space="preserve"> Р.М. представлені в одній спеціалізованій раді. Кафедра підтримує дружні та ділові стосунки з однопрофільними кафедрами м. Львова, м. Чернівців, м. Києва, м. Харкова, </w:t>
      </w:r>
      <w:proofErr w:type="spellStart"/>
      <w:r w:rsidRPr="008C2923">
        <w:rPr>
          <w:sz w:val="28"/>
          <w:szCs w:val="28"/>
          <w:lang w:val="uk-UA" w:eastAsia="ru-RU"/>
        </w:rPr>
        <w:t>м.Одеси</w:t>
      </w:r>
      <w:proofErr w:type="spellEnd"/>
      <w:r w:rsidRPr="008C2923">
        <w:rPr>
          <w:sz w:val="28"/>
          <w:szCs w:val="28"/>
          <w:lang w:val="uk-UA" w:eastAsia="ru-RU"/>
        </w:rPr>
        <w:t xml:space="preserve"> та ін. Викладачі кафедри активно використовували для написання своїх наукових робіт дружні зв’язки з вищими навчальними закладами Словаччини, Польщі, Чехії, Угорщини, Румунії, США, Німеччини.</w:t>
      </w:r>
    </w:p>
    <w:p w:rsidR="008C2923" w:rsidRPr="008C2923" w:rsidRDefault="008C2923" w:rsidP="008C2923">
      <w:pPr>
        <w:shd w:val="clear" w:color="auto" w:fill="FFFFFF"/>
        <w:spacing w:after="150" w:line="360" w:lineRule="auto"/>
        <w:ind w:firstLine="480"/>
        <w:jc w:val="both"/>
        <w:rPr>
          <w:sz w:val="28"/>
          <w:szCs w:val="28"/>
          <w:lang w:val="uk-UA" w:eastAsia="ru-RU"/>
        </w:rPr>
      </w:pPr>
      <w:r w:rsidRPr="008C2923">
        <w:rPr>
          <w:sz w:val="28"/>
          <w:szCs w:val="28"/>
          <w:lang w:val="uk-UA" w:eastAsia="ru-RU"/>
        </w:rPr>
        <w:t xml:space="preserve">  Працівники кафедри систематично виступають перед населенням області з питань конституційного права, державно-правового будівництва та прав людини. Професорсько-викладацький склад кафедри користується заслуженою повагою серед студентів та колег факультету, а також серед широких кіл громадськості міста Ужгорода, області та України.</w:t>
      </w:r>
    </w:p>
    <w:p w:rsidR="008C2923" w:rsidRPr="008C2923" w:rsidRDefault="008C2923" w:rsidP="008C2923">
      <w:pPr>
        <w:shd w:val="clear" w:color="auto" w:fill="FFFFFF"/>
        <w:spacing w:after="150" w:line="276" w:lineRule="auto"/>
        <w:ind w:firstLine="480"/>
        <w:jc w:val="both"/>
        <w:rPr>
          <w:lang w:val="uk-UA" w:eastAsia="ru-RU"/>
        </w:rPr>
      </w:pPr>
      <w:r w:rsidRPr="008C2923">
        <w:rPr>
          <w:lang w:val="uk-UA" w:eastAsia="ru-RU"/>
        </w:rPr>
        <w:t> </w:t>
      </w:r>
    </w:p>
    <w:p w:rsidR="0069004F" w:rsidRPr="0069004F" w:rsidRDefault="0069004F" w:rsidP="0069004F">
      <w:pPr>
        <w:shd w:val="clear" w:color="auto" w:fill="FFFFFF"/>
        <w:spacing w:line="360" w:lineRule="auto"/>
        <w:jc w:val="center"/>
        <w:rPr>
          <w:b/>
          <w:i/>
          <w:sz w:val="28"/>
          <w:szCs w:val="28"/>
          <w:lang w:val="uk-UA" w:eastAsia="ru-RU"/>
        </w:rPr>
      </w:pPr>
      <w:r w:rsidRPr="0069004F">
        <w:rPr>
          <w:b/>
          <w:i/>
          <w:sz w:val="28"/>
          <w:szCs w:val="28"/>
          <w:lang w:val="uk-UA" w:eastAsia="ru-RU"/>
        </w:rPr>
        <w:t>На майбутню перспективу працівники кафедри працюють над такими трендами:</w:t>
      </w:r>
    </w:p>
    <w:p w:rsidR="0069004F" w:rsidRPr="0069004F" w:rsidRDefault="0069004F" w:rsidP="0069004F">
      <w:pPr>
        <w:pStyle w:val="af7"/>
        <w:spacing w:line="360" w:lineRule="auto"/>
        <w:rPr>
          <w:lang w:val="uk-UA" w:eastAsia="ru-RU"/>
        </w:rPr>
      </w:pPr>
    </w:p>
    <w:p w:rsidR="0069004F" w:rsidRPr="0069004F" w:rsidRDefault="0069004F" w:rsidP="000C4C08">
      <w:pPr>
        <w:pStyle w:val="ab"/>
        <w:numPr>
          <w:ilvl w:val="0"/>
          <w:numId w:val="98"/>
        </w:numPr>
        <w:shd w:val="clear" w:color="auto" w:fill="FFFFFF"/>
        <w:spacing w:line="360" w:lineRule="auto"/>
        <w:ind w:firstLine="0"/>
        <w:contextualSpacing/>
        <w:jc w:val="both"/>
        <w:rPr>
          <w:sz w:val="28"/>
          <w:szCs w:val="28"/>
          <w:lang w:val="uk-UA" w:eastAsia="ru-RU"/>
        </w:rPr>
      </w:pPr>
      <w:r w:rsidRPr="0069004F">
        <w:rPr>
          <w:sz w:val="28"/>
          <w:szCs w:val="28"/>
          <w:lang w:val="uk-UA" w:eastAsia="ru-RU"/>
        </w:rPr>
        <w:t>ініціювати, наповнити змістом та проводити на факультеті: «Щорічні міжнародні європейські правові  читання»;</w:t>
      </w:r>
    </w:p>
    <w:p w:rsidR="0069004F" w:rsidRPr="0069004F" w:rsidRDefault="0069004F" w:rsidP="000C4C08">
      <w:pPr>
        <w:pStyle w:val="ab"/>
        <w:numPr>
          <w:ilvl w:val="0"/>
          <w:numId w:val="98"/>
        </w:numPr>
        <w:shd w:val="clear" w:color="auto" w:fill="FFFFFF"/>
        <w:spacing w:line="360" w:lineRule="auto"/>
        <w:ind w:firstLine="0"/>
        <w:contextualSpacing/>
        <w:jc w:val="both"/>
        <w:rPr>
          <w:sz w:val="28"/>
          <w:szCs w:val="28"/>
          <w:lang w:val="uk-UA" w:eastAsia="ru-RU"/>
        </w:rPr>
      </w:pPr>
      <w:r w:rsidRPr="0069004F">
        <w:rPr>
          <w:sz w:val="28"/>
          <w:szCs w:val="28"/>
          <w:lang w:val="uk-UA" w:eastAsia="ru-RU"/>
        </w:rPr>
        <w:t>наповнити конкретним змістом бренд нашого ВНЗ: «Про створення дослідницького університету»;</w:t>
      </w:r>
    </w:p>
    <w:p w:rsidR="0069004F" w:rsidRPr="0069004F" w:rsidRDefault="0069004F" w:rsidP="000C4C08">
      <w:pPr>
        <w:pStyle w:val="af7"/>
        <w:numPr>
          <w:ilvl w:val="0"/>
          <w:numId w:val="98"/>
        </w:numPr>
        <w:spacing w:line="360" w:lineRule="auto"/>
        <w:ind w:firstLine="0"/>
        <w:rPr>
          <w:lang w:val="uk-UA" w:eastAsia="ru-RU"/>
        </w:rPr>
      </w:pPr>
      <w:r w:rsidRPr="0069004F">
        <w:rPr>
          <w:lang w:val="uk-UA" w:eastAsia="ru-RU"/>
        </w:rPr>
        <w:t>докласти зусилля для набуття юридичним факультетом УжНУ статусу одного з найкращих  в Україні;</w:t>
      </w:r>
    </w:p>
    <w:p w:rsidR="0069004F" w:rsidRPr="0069004F" w:rsidRDefault="0069004F" w:rsidP="000C4C08">
      <w:pPr>
        <w:pStyle w:val="af7"/>
        <w:numPr>
          <w:ilvl w:val="0"/>
          <w:numId w:val="98"/>
        </w:numPr>
        <w:spacing w:line="360" w:lineRule="auto"/>
        <w:ind w:firstLine="0"/>
        <w:rPr>
          <w:lang w:val="uk-UA" w:eastAsia="ru-RU"/>
        </w:rPr>
      </w:pPr>
      <w:r w:rsidRPr="0069004F">
        <w:rPr>
          <w:lang w:val="uk-UA" w:eastAsia="ru-RU"/>
        </w:rPr>
        <w:t>сприяти викладачам кафедри у набутті ними наукових ступенів  та вчених звань;</w:t>
      </w:r>
    </w:p>
    <w:p w:rsidR="0069004F" w:rsidRDefault="0069004F" w:rsidP="000C4C08">
      <w:pPr>
        <w:pStyle w:val="af7"/>
        <w:numPr>
          <w:ilvl w:val="0"/>
          <w:numId w:val="98"/>
        </w:numPr>
        <w:spacing w:line="360" w:lineRule="auto"/>
        <w:ind w:firstLine="0"/>
        <w:rPr>
          <w:lang w:val="uk-UA" w:eastAsia="ru-RU"/>
        </w:rPr>
      </w:pPr>
      <w:r w:rsidRPr="0069004F">
        <w:rPr>
          <w:lang w:val="uk-UA" w:eastAsia="ru-RU"/>
        </w:rPr>
        <w:t>здійснювати заохочення до якісної та продуктивної роботи колективу кафедри (премії, нагороди).</w:t>
      </w:r>
    </w:p>
    <w:p w:rsidR="00E36F50" w:rsidRDefault="00E36F50" w:rsidP="00E36F50">
      <w:pPr>
        <w:pStyle w:val="af7"/>
        <w:spacing w:line="360" w:lineRule="auto"/>
        <w:rPr>
          <w:lang w:val="uk-UA" w:eastAsia="ru-RU"/>
        </w:rPr>
      </w:pPr>
    </w:p>
    <w:p w:rsidR="00E36F50" w:rsidRPr="00246258" w:rsidRDefault="00E36F50" w:rsidP="00E36F50">
      <w:pPr>
        <w:pStyle w:val="2"/>
        <w:shd w:val="clear" w:color="auto" w:fill="FFFFFF"/>
        <w:spacing w:before="0" w:line="276" w:lineRule="auto"/>
        <w:rPr>
          <w:rFonts w:ascii="Georgia" w:eastAsia="Times New Roman" w:hAnsi="Georgia" w:cs="Cambria"/>
          <w:b/>
          <w:bCs/>
          <w:i/>
          <w:color w:val="auto"/>
          <w:sz w:val="24"/>
          <w:szCs w:val="24"/>
          <w:lang w:eastAsia="ru-RU"/>
        </w:rPr>
      </w:pPr>
      <w:r w:rsidRPr="00246258">
        <w:rPr>
          <w:rFonts w:ascii="Georgia" w:eastAsia="Times New Roman" w:hAnsi="Georgia" w:cs="Cambria"/>
          <w:b/>
          <w:bCs/>
          <w:i/>
          <w:color w:val="auto"/>
          <w:sz w:val="24"/>
          <w:szCs w:val="24"/>
          <w:lang w:eastAsia="ru-RU"/>
        </w:rPr>
        <w:lastRenderedPageBreak/>
        <w:t xml:space="preserve">       </w:t>
      </w: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rPr>
          <w:rFonts w:ascii="Georgia" w:eastAsia="Times New Roman" w:hAnsi="Georgia" w:cs="Cambria"/>
          <w:b/>
          <w:bCs/>
          <w:i/>
          <w:color w:val="auto"/>
          <w:sz w:val="28"/>
          <w:szCs w:val="28"/>
          <w:lang w:eastAsia="ru-RU"/>
        </w:rPr>
      </w:pPr>
    </w:p>
    <w:p w:rsidR="00E36F50" w:rsidRPr="00246258" w:rsidRDefault="00E36F50" w:rsidP="00E36F50">
      <w:pPr>
        <w:pStyle w:val="2"/>
        <w:shd w:val="clear" w:color="auto" w:fill="FFFFFF"/>
        <w:spacing w:before="0"/>
        <w:jc w:val="center"/>
        <w:rPr>
          <w:rFonts w:ascii="Georgia" w:eastAsia="Times New Roman" w:hAnsi="Georgia" w:cs="Cambria"/>
          <w:b/>
          <w:bCs/>
          <w:color w:val="auto"/>
          <w:sz w:val="28"/>
          <w:szCs w:val="28"/>
          <w:lang w:eastAsia="ru-RU"/>
        </w:rPr>
      </w:pPr>
    </w:p>
    <w:p w:rsidR="00E36F50" w:rsidRPr="00E36F50" w:rsidRDefault="00E36F50" w:rsidP="00E36F50">
      <w:pPr>
        <w:pStyle w:val="2"/>
        <w:shd w:val="clear" w:color="auto" w:fill="FFFFFF"/>
        <w:spacing w:before="0"/>
        <w:jc w:val="center"/>
        <w:rPr>
          <w:rFonts w:ascii="Georgia" w:eastAsia="Times New Roman" w:hAnsi="Georgia" w:cs="Cambria"/>
          <w:b/>
          <w:bCs/>
          <w:color w:val="auto"/>
          <w:sz w:val="28"/>
          <w:szCs w:val="28"/>
          <w:lang w:val="en-US" w:eastAsia="ru-RU"/>
        </w:rPr>
      </w:pPr>
      <w:r w:rsidRPr="00E36F50">
        <w:rPr>
          <w:rFonts w:ascii="Georgia" w:eastAsia="Times New Roman" w:hAnsi="Georgia" w:cs="Cambria"/>
          <w:b/>
          <w:bCs/>
          <w:color w:val="auto"/>
          <w:sz w:val="28"/>
          <w:szCs w:val="28"/>
          <w:lang w:val="en-US" w:eastAsia="ru-RU"/>
        </w:rPr>
        <w:t>Department of Constitutional Law and Comparative Law</w:t>
      </w:r>
    </w:p>
    <w:p w:rsidR="00E36F50" w:rsidRPr="00E36F50" w:rsidRDefault="00E36F50" w:rsidP="00E36F50">
      <w:pPr>
        <w:spacing w:line="360" w:lineRule="auto"/>
        <w:jc w:val="center"/>
        <w:rPr>
          <w:b/>
          <w:sz w:val="28"/>
          <w:szCs w:val="28"/>
          <w:lang w:eastAsia="ru-RU"/>
        </w:rPr>
      </w:pPr>
      <w:r w:rsidRPr="00E36F50">
        <w:rPr>
          <w:b/>
          <w:sz w:val="28"/>
          <w:szCs w:val="28"/>
          <w:lang w:eastAsia="ru-RU"/>
        </w:rPr>
        <w:t>Faculty of Law UzhNU</w:t>
      </w:r>
    </w:p>
    <w:p w:rsidR="00E36F50" w:rsidRPr="00E36F50" w:rsidRDefault="00E36F50" w:rsidP="00E36F50">
      <w:pPr>
        <w:pStyle w:val="2"/>
        <w:shd w:val="clear" w:color="auto" w:fill="FFFFFF"/>
        <w:spacing w:before="0"/>
        <w:rPr>
          <w:rFonts w:ascii="Georgia" w:eastAsia="Times New Roman" w:hAnsi="Georgia" w:cs="Cambria"/>
          <w:b/>
          <w:bCs/>
          <w:i/>
          <w:color w:val="auto"/>
          <w:sz w:val="28"/>
          <w:szCs w:val="28"/>
          <w:lang w:val="en-US" w:eastAsia="ru-RU"/>
        </w:rPr>
      </w:pPr>
    </w:p>
    <w:p w:rsidR="00E36F50" w:rsidRPr="00E36F50" w:rsidRDefault="00E36F50" w:rsidP="00E36F50">
      <w:pPr>
        <w:spacing w:line="360" w:lineRule="auto"/>
        <w:rPr>
          <w:sz w:val="28"/>
          <w:szCs w:val="28"/>
          <w:lang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rPr>
          <w:lang w:val="en-US" w:eastAsia="ru-RU"/>
        </w:rPr>
      </w:pPr>
    </w:p>
    <w:p w:rsidR="00E36F50" w:rsidRPr="00E36F50" w:rsidRDefault="00E36F50" w:rsidP="00E36F50">
      <w:pPr>
        <w:pStyle w:val="af7"/>
        <w:spacing w:line="360" w:lineRule="auto"/>
        <w:jc w:val="center"/>
        <w:rPr>
          <w:b/>
          <w:lang w:val="en-US" w:eastAsia="ru-RU"/>
        </w:rPr>
      </w:pPr>
      <w:proofErr w:type="spellStart"/>
      <w:r w:rsidRPr="00E36F50">
        <w:rPr>
          <w:b/>
          <w:lang w:val="en-US" w:eastAsia="ru-RU"/>
        </w:rPr>
        <w:t>Uzhgorod</w:t>
      </w:r>
      <w:proofErr w:type="spellEnd"/>
    </w:p>
    <w:p w:rsidR="00E36F50" w:rsidRPr="00E36F50" w:rsidRDefault="00E36F50" w:rsidP="00E36F50">
      <w:pPr>
        <w:pStyle w:val="2"/>
        <w:shd w:val="clear" w:color="auto" w:fill="FFFFFF"/>
        <w:spacing w:before="0"/>
        <w:rPr>
          <w:rFonts w:ascii="Georgia" w:eastAsia="Times New Roman" w:hAnsi="Georgia"/>
          <w:bCs/>
          <w:color w:val="auto"/>
          <w:sz w:val="28"/>
          <w:szCs w:val="28"/>
          <w:lang w:val="en-US" w:eastAsia="ru-RU"/>
        </w:rPr>
      </w:pPr>
      <w:r w:rsidRPr="00E36F50">
        <w:rPr>
          <w:rFonts w:ascii="Georgia" w:eastAsia="Times New Roman" w:hAnsi="Georgia" w:cs="Cambria"/>
          <w:b/>
          <w:bCs/>
          <w:i/>
          <w:color w:val="auto"/>
          <w:sz w:val="28"/>
          <w:szCs w:val="28"/>
          <w:lang w:val="en-US" w:eastAsia="ru-RU"/>
        </w:rPr>
        <w:lastRenderedPageBreak/>
        <w:t xml:space="preserve">   Head of Department</w:t>
      </w:r>
      <w:r w:rsidRPr="00E36F50">
        <w:rPr>
          <w:rFonts w:ascii="Georgia" w:eastAsia="Times New Roman" w:hAnsi="Georgia"/>
          <w:b/>
          <w:bCs/>
          <w:color w:val="auto"/>
          <w:sz w:val="28"/>
          <w:szCs w:val="28"/>
          <w:lang w:val="en-US" w:eastAsia="ru-RU"/>
        </w:rPr>
        <w:t xml:space="preserve"> </w:t>
      </w:r>
      <w:r w:rsidRPr="00E36F50">
        <w:rPr>
          <w:rFonts w:ascii="Georgia" w:eastAsia="Times New Roman" w:hAnsi="Georgia"/>
          <w:bCs/>
          <w:color w:val="auto"/>
          <w:sz w:val="28"/>
          <w:szCs w:val="28"/>
          <w:lang w:val="en-US" w:eastAsia="ru-RU"/>
        </w:rPr>
        <w:t xml:space="preserve">– </w:t>
      </w:r>
      <w:proofErr w:type="spellStart"/>
      <w:r w:rsidRPr="00E36F50">
        <w:rPr>
          <w:rFonts w:ascii="Georgia" w:eastAsia="Times New Roman" w:hAnsi="Georgia"/>
          <w:bCs/>
          <w:color w:val="auto"/>
          <w:sz w:val="28"/>
          <w:szCs w:val="28"/>
          <w:lang w:val="en-US" w:eastAsia="ru-RU"/>
        </w:rPr>
        <w:t>Bisaga</w:t>
      </w:r>
      <w:proofErr w:type="spellEnd"/>
      <w:r w:rsidRPr="00E36F50">
        <w:rPr>
          <w:rFonts w:ascii="Georgia" w:eastAsia="Times New Roman" w:hAnsi="Georgia"/>
          <w:bCs/>
          <w:color w:val="auto"/>
          <w:sz w:val="28"/>
          <w:szCs w:val="28"/>
          <w:lang w:val="en-US" w:eastAsia="ru-RU"/>
        </w:rPr>
        <w:t xml:space="preserve"> </w:t>
      </w:r>
      <w:proofErr w:type="spellStart"/>
      <w:r w:rsidRPr="00E36F50">
        <w:rPr>
          <w:rFonts w:ascii="Georgia" w:eastAsia="Times New Roman" w:hAnsi="Georgia"/>
          <w:bCs/>
          <w:color w:val="auto"/>
          <w:sz w:val="28"/>
          <w:szCs w:val="28"/>
          <w:lang w:val="en-US" w:eastAsia="ru-RU"/>
        </w:rPr>
        <w:t>Yuriy</w:t>
      </w:r>
      <w:proofErr w:type="spellEnd"/>
      <w:r w:rsidRPr="00E36F50">
        <w:rPr>
          <w:rFonts w:ascii="Georgia" w:eastAsia="Times New Roman" w:hAnsi="Georgia"/>
          <w:bCs/>
          <w:color w:val="auto"/>
          <w:sz w:val="28"/>
          <w:szCs w:val="28"/>
          <w:lang w:val="en-US" w:eastAsia="ru-RU"/>
        </w:rPr>
        <w:t xml:space="preserve"> Mikhailovich, Doctor of Law, Professor, Director of the Institute of the State and Law of Europe, Honored Lawyer of Ukraine.</w:t>
      </w:r>
    </w:p>
    <w:p w:rsidR="00E36F50" w:rsidRPr="00E36F50" w:rsidRDefault="00E36F50" w:rsidP="00E36F50">
      <w:pPr>
        <w:pStyle w:val="a4"/>
        <w:shd w:val="clear" w:color="auto" w:fill="FFFFFF"/>
        <w:spacing w:before="0" w:beforeAutospacing="0" w:after="0" w:afterAutospacing="0" w:line="360" w:lineRule="auto"/>
        <w:ind w:firstLine="480"/>
        <w:jc w:val="both"/>
        <w:rPr>
          <w:color w:val="000000" w:themeColor="text1"/>
          <w:sz w:val="28"/>
          <w:szCs w:val="28"/>
        </w:rPr>
      </w:pPr>
      <w:r w:rsidRPr="00E36F50">
        <w:rPr>
          <w:color w:val="000000" w:themeColor="text1"/>
          <w:sz w:val="28"/>
          <w:szCs w:val="28"/>
        </w:rPr>
        <w:t xml:space="preserve">As a structural unit of </w:t>
      </w:r>
      <w:proofErr w:type="spellStart"/>
      <w:r w:rsidRPr="00E36F50">
        <w:rPr>
          <w:color w:val="000000" w:themeColor="text1"/>
          <w:sz w:val="28"/>
          <w:szCs w:val="28"/>
        </w:rPr>
        <w:t>Uzhhorod</w:t>
      </w:r>
      <w:proofErr w:type="spellEnd"/>
      <w:r w:rsidRPr="00E36F50">
        <w:rPr>
          <w:color w:val="000000" w:themeColor="text1"/>
          <w:sz w:val="28"/>
          <w:szCs w:val="28"/>
        </w:rPr>
        <w:t xml:space="preserve"> National University, the Department of Constitutional Law and Comparative Law was created in accordance with the order of the Ministry of Education and Science of Ukraine in 2001. The Department operates based on the Constitution of Ukraine, the Laws of Ukraine, the University Charter and other normative legal acts on higher education.</w:t>
      </w:r>
    </w:p>
    <w:p w:rsidR="00E36F50" w:rsidRPr="00E36F50" w:rsidRDefault="00E36F50" w:rsidP="00E36F50">
      <w:pPr>
        <w:pStyle w:val="a4"/>
        <w:shd w:val="clear" w:color="auto" w:fill="FFFFFF"/>
        <w:spacing w:before="0" w:beforeAutospacing="0" w:after="0" w:afterAutospacing="0" w:line="360" w:lineRule="auto"/>
        <w:ind w:firstLine="480"/>
        <w:jc w:val="both"/>
        <w:rPr>
          <w:color w:val="000000" w:themeColor="text1"/>
          <w:sz w:val="28"/>
          <w:szCs w:val="28"/>
        </w:rPr>
      </w:pPr>
      <w:r w:rsidRPr="00E36F50">
        <w:rPr>
          <w:color w:val="000000" w:themeColor="text1"/>
          <w:sz w:val="28"/>
          <w:szCs w:val="28"/>
        </w:rPr>
        <w:t>On the grounds of these documents, the Department provides training for students, postgraduates and doctorates of legal and as well other departments of the University on the following disciplines: "Constitutional Law of Ukraine", "Constitutional Law of Foreign Countries", "Roman Law", "Municipal Law", "Land Law " and as well other subjects and special courses.</w:t>
      </w:r>
    </w:p>
    <w:p w:rsidR="00E36F50" w:rsidRPr="00E36F50" w:rsidRDefault="00E36F50" w:rsidP="00E36F50">
      <w:pPr>
        <w:pStyle w:val="a4"/>
        <w:shd w:val="clear" w:color="auto" w:fill="FFFFFF"/>
        <w:spacing w:before="0" w:beforeAutospacing="0" w:after="0" w:afterAutospacing="0" w:line="360" w:lineRule="auto"/>
        <w:ind w:firstLine="480"/>
        <w:jc w:val="both"/>
        <w:rPr>
          <w:color w:val="000000" w:themeColor="text1"/>
          <w:sz w:val="28"/>
          <w:szCs w:val="28"/>
        </w:rPr>
      </w:pPr>
      <w:r w:rsidRPr="00E36F50">
        <w:rPr>
          <w:color w:val="000000" w:themeColor="text1"/>
          <w:sz w:val="28"/>
          <w:szCs w:val="28"/>
        </w:rPr>
        <w:t>The department was one of the first in Ukraine to develop its own concept and principles of teaching such disciplines as "Constitutional and Procedural Law", "Actual Problems of Constitutional Law and Procedural Law", "Election Law", "Constitutional and Legal Regulation of Political Parties and Public Associations" , "Collisions in municipal law and principles of legal reasoning", "Constitutional and legal principles of normative activity of state authorities and local self-government", "Current issues of human rights", "Executive power and constitutional separation of powers in Ukraine”, “Constitutional and legal status of the child", "Comparative Constitutional Law", "European Union Law", "Constitutional Lawmaking. "</w:t>
      </w:r>
    </w:p>
    <w:p w:rsidR="00E36F50" w:rsidRPr="00E36F50" w:rsidRDefault="00E36F50" w:rsidP="00E36F50">
      <w:pPr>
        <w:pStyle w:val="a4"/>
        <w:shd w:val="clear" w:color="auto" w:fill="FFFFFF"/>
        <w:spacing w:before="0" w:beforeAutospacing="0" w:after="0" w:afterAutospacing="0" w:line="360" w:lineRule="auto"/>
        <w:ind w:firstLine="480"/>
        <w:jc w:val="both"/>
        <w:rPr>
          <w:color w:val="000000" w:themeColor="text1"/>
          <w:sz w:val="28"/>
          <w:szCs w:val="28"/>
        </w:rPr>
      </w:pPr>
      <w:r w:rsidRPr="00E36F50">
        <w:rPr>
          <w:color w:val="000000" w:themeColor="text1"/>
          <w:sz w:val="28"/>
          <w:szCs w:val="28"/>
        </w:rPr>
        <w:t>The work of the Department based on annual plans, which consist of the following sections: organizational work, teaching and methodical work, research work, educational work. The Department has developed working curriculums, thematic plans, plans for seminars, topics of term papers, plans of faculty internships. On all subjects, which are provided by the Department, corresponding textbooks, manuals, lecture courses and methodical materials developed.</w:t>
      </w:r>
    </w:p>
    <w:p w:rsidR="00E36F50" w:rsidRPr="00E36F50" w:rsidRDefault="00E36F50" w:rsidP="00E36F50">
      <w:pPr>
        <w:spacing w:line="360" w:lineRule="auto"/>
        <w:rPr>
          <w:sz w:val="28"/>
          <w:szCs w:val="28"/>
          <w:lang w:eastAsia="ru-RU"/>
        </w:rPr>
      </w:pPr>
      <w:r w:rsidRPr="00E36F50">
        <w:rPr>
          <w:sz w:val="28"/>
          <w:szCs w:val="28"/>
          <w:lang w:eastAsia="ru-RU"/>
        </w:rPr>
        <w:lastRenderedPageBreak/>
        <w:tab/>
        <w:t xml:space="preserve">The Department actively contributed to the creation of the Research Institute of State and Law of Europe in 2007, and continues supporting its further successful functioning. The head of the Research Institute is Prof. </w:t>
      </w:r>
      <w:proofErr w:type="spellStart"/>
      <w:r w:rsidRPr="00E36F50">
        <w:rPr>
          <w:sz w:val="28"/>
          <w:szCs w:val="28"/>
          <w:lang w:eastAsia="ru-RU"/>
        </w:rPr>
        <w:t>Bysaga</w:t>
      </w:r>
      <w:proofErr w:type="spellEnd"/>
      <w:r w:rsidRPr="00E36F50">
        <w:rPr>
          <w:sz w:val="28"/>
          <w:szCs w:val="28"/>
          <w:lang w:eastAsia="ru-RU"/>
        </w:rPr>
        <w:t xml:space="preserve"> Y.M.</w:t>
      </w:r>
    </w:p>
    <w:p w:rsidR="00E36F50" w:rsidRPr="00E36F50" w:rsidRDefault="00E36F50" w:rsidP="00E36F50">
      <w:pPr>
        <w:spacing w:line="360" w:lineRule="auto"/>
        <w:rPr>
          <w:sz w:val="28"/>
          <w:szCs w:val="28"/>
          <w:lang w:eastAsia="ru-RU"/>
        </w:rPr>
      </w:pPr>
      <w:r w:rsidRPr="00E36F50">
        <w:rPr>
          <w:sz w:val="28"/>
          <w:szCs w:val="28"/>
          <w:lang w:eastAsia="ru-RU"/>
        </w:rPr>
        <w:tab/>
        <w:t>The Department in 2001 founded a periodically issued scientific journal named ‘Scientific bulletin of UzhNU `Law` series’ which is certified by VAK of Ukraine and published in three languages. Therefore, Candidates of Juridical Science and Doctors of Science have the opportunity to publish their results in scientific researches.</w:t>
      </w:r>
    </w:p>
    <w:p w:rsidR="00E36F50" w:rsidRPr="00E36F50" w:rsidRDefault="00E36F50" w:rsidP="00E36F50">
      <w:pPr>
        <w:pStyle w:val="af7"/>
        <w:spacing w:line="360" w:lineRule="auto"/>
        <w:rPr>
          <w:lang w:val="en-US" w:eastAsia="ru-RU"/>
        </w:rPr>
      </w:pPr>
      <w:r w:rsidRPr="00E36F50">
        <w:rPr>
          <w:lang w:val="en-US" w:eastAsia="ru-RU"/>
        </w:rPr>
        <w:tab/>
        <w:t xml:space="preserve">The Scientific Bulletin of UzhNU `Law` series was created as an international publication and spread via the Internet. The editorial board realizes external and internal reviews of all the articles. The editorial board includes leading Ukrainian scientist. Moreover, foreign specialists in major areas of law </w:t>
      </w:r>
      <w:proofErr w:type="gramStart"/>
      <w:r w:rsidRPr="00E36F50">
        <w:rPr>
          <w:lang w:val="en-US" w:eastAsia="ru-RU"/>
        </w:rPr>
        <w:t>( the</w:t>
      </w:r>
      <w:proofErr w:type="gramEnd"/>
      <w:r w:rsidRPr="00E36F50">
        <w:rPr>
          <w:lang w:val="en-US" w:eastAsia="ru-RU"/>
        </w:rPr>
        <w:t xml:space="preserve"> Czech Republic, Slovakia, Lithuania, Poland etc.) are also invited to the publication.</w:t>
      </w:r>
    </w:p>
    <w:p w:rsidR="00E36F50" w:rsidRPr="00E36F50" w:rsidRDefault="00E36F50" w:rsidP="00E36F50">
      <w:pPr>
        <w:pStyle w:val="af8"/>
      </w:pPr>
      <w:r w:rsidRPr="00E36F50">
        <w:t>The journal included in the international scientific database of Index Copernicus International (Republic of Poland), in the Ukrainian scientific publications, which recognized as basic in the section of "Law", according to the decision of the minutes of the meeting of the Scientific Council of the Ministry of Education and Science of Ukraine dated 07/26/2017 (Annex No.7). This newsletter has become the winner of the All-Ukrainian contest for the best legal edition in 2006 in two nominations: "Best periodical legal publication, bulletin" and "The best print quality of the edition".</w:t>
      </w:r>
    </w:p>
    <w:p w:rsidR="00E36F50" w:rsidRPr="00E36F50" w:rsidRDefault="00E36F50" w:rsidP="00E36F50">
      <w:pPr>
        <w:pStyle w:val="af8"/>
      </w:pPr>
      <w:r w:rsidRPr="00E36F50">
        <w:t>In addition, since 2013, the electronic specialized journal "Comparative and Analytical Law" began to operate under the auspices of the department.</w:t>
      </w:r>
    </w:p>
    <w:p w:rsidR="00E36F50" w:rsidRPr="00E36F50" w:rsidRDefault="00E36F50" w:rsidP="00E36F50">
      <w:pPr>
        <w:pStyle w:val="af8"/>
      </w:pPr>
      <w:r w:rsidRPr="00E36F50">
        <w:t>The Chair is the initiator and co-organizer of the first interstate special edition in Europe `</w:t>
      </w:r>
      <w:proofErr w:type="spellStart"/>
      <w:r w:rsidRPr="00E36F50">
        <w:t>Visegrad</w:t>
      </w:r>
      <w:proofErr w:type="spellEnd"/>
      <w:r w:rsidRPr="00E36F50">
        <w:t xml:space="preserve"> Journal of Human Rights`, which is available in 13 languages ​​from 2014, and from 2016 the first specialized journal in Ukraine "Constitutional and Legal Analytical Studies" was launched by the chair.</w:t>
      </w:r>
    </w:p>
    <w:p w:rsidR="00E36F50" w:rsidRPr="00E36F50" w:rsidRDefault="00E36F50" w:rsidP="00E36F50">
      <w:pPr>
        <w:pStyle w:val="af8"/>
        <w:ind w:firstLine="0"/>
      </w:pPr>
      <w:r w:rsidRPr="00E36F50">
        <w:t> </w:t>
      </w:r>
      <w:r w:rsidRPr="00E36F50">
        <w:tab/>
        <w:t xml:space="preserve">In July 2016, the scientific journals Scientific bulletin of UzhNU `Law` series, "Constitutional Law Academic Studies" and the electronic scientific professional edition "Comparative and Analytical Law" were included in the scientific database </w:t>
      </w:r>
      <w:r w:rsidRPr="00E36F50">
        <w:sym w:font="Symbol" w:char="F02D"/>
      </w:r>
      <w:r w:rsidRPr="00E36F50">
        <w:t xml:space="preserve"> Index Copernicus International.</w:t>
      </w:r>
    </w:p>
    <w:p w:rsidR="00E36F50" w:rsidRPr="00E36F50" w:rsidRDefault="00E36F50" w:rsidP="00E36F50">
      <w:pPr>
        <w:tabs>
          <w:tab w:val="left" w:pos="1052"/>
        </w:tabs>
        <w:spacing w:line="360" w:lineRule="auto"/>
        <w:jc w:val="both"/>
        <w:rPr>
          <w:sz w:val="28"/>
          <w:szCs w:val="28"/>
        </w:rPr>
      </w:pPr>
      <w:r w:rsidRPr="00E36F50">
        <w:rPr>
          <w:sz w:val="28"/>
          <w:szCs w:val="28"/>
        </w:rPr>
        <w:lastRenderedPageBreak/>
        <w:t xml:space="preserve">         By the efforts of the Department’s staff, a Specialized Examining Council for Candidate and Doctoral Thesis Defense was created in specialty 12.00.02. – Constitutional law; municipal law; 12.00.07. - Administrative law and process; financial law; information law. The Chairman of the Specialized Examining Council – Doctor of Sc. Professor of the Department of Constitutional Law and Comparative Law D.M. </w:t>
      </w:r>
      <w:proofErr w:type="spellStart"/>
      <w:r w:rsidRPr="00E36F50">
        <w:rPr>
          <w:sz w:val="28"/>
          <w:szCs w:val="28"/>
        </w:rPr>
        <w:t>Byelov</w:t>
      </w:r>
      <w:proofErr w:type="spellEnd"/>
      <w:r w:rsidRPr="00E36F50">
        <w:rPr>
          <w:sz w:val="28"/>
          <w:szCs w:val="28"/>
        </w:rPr>
        <w:t xml:space="preserve">. The Scientific secretary of the Specialized Examining Council – </w:t>
      </w:r>
      <w:proofErr w:type="spellStart"/>
      <w:r w:rsidRPr="00E36F50">
        <w:rPr>
          <w:sz w:val="28"/>
          <w:szCs w:val="28"/>
        </w:rPr>
        <w:t>Cand</w:t>
      </w:r>
      <w:proofErr w:type="spellEnd"/>
      <w:r w:rsidRPr="00E36F50">
        <w:rPr>
          <w:sz w:val="28"/>
          <w:szCs w:val="28"/>
        </w:rPr>
        <w:t xml:space="preserve">. Of </w:t>
      </w:r>
      <w:proofErr w:type="spellStart"/>
      <w:r w:rsidRPr="00E36F50">
        <w:rPr>
          <w:sz w:val="28"/>
          <w:szCs w:val="28"/>
        </w:rPr>
        <w:t>Jr.Sc</w:t>
      </w:r>
      <w:proofErr w:type="spellEnd"/>
      <w:r w:rsidRPr="00E36F50">
        <w:rPr>
          <w:sz w:val="28"/>
          <w:szCs w:val="28"/>
        </w:rPr>
        <w:t xml:space="preserve">., Associate Professor at the Department of Constitutional Law and Comparative Law R.M. </w:t>
      </w:r>
      <w:proofErr w:type="spellStart"/>
      <w:r w:rsidRPr="00E36F50">
        <w:rPr>
          <w:sz w:val="28"/>
          <w:szCs w:val="28"/>
        </w:rPr>
        <w:t>Fridmansky</w:t>
      </w:r>
      <w:proofErr w:type="spellEnd"/>
      <w:r w:rsidRPr="00E36F50">
        <w:rPr>
          <w:sz w:val="28"/>
          <w:szCs w:val="28"/>
        </w:rPr>
        <w:t>.</w:t>
      </w:r>
    </w:p>
    <w:p w:rsidR="00E36F50" w:rsidRPr="00E36F50" w:rsidRDefault="00E36F50" w:rsidP="00E36F50">
      <w:pPr>
        <w:tabs>
          <w:tab w:val="left" w:pos="1052"/>
        </w:tabs>
        <w:spacing w:line="360" w:lineRule="auto"/>
        <w:jc w:val="both"/>
        <w:rPr>
          <w:sz w:val="28"/>
          <w:szCs w:val="28"/>
        </w:rPr>
      </w:pPr>
      <w:r w:rsidRPr="00E36F50">
        <w:rPr>
          <w:sz w:val="28"/>
          <w:szCs w:val="28"/>
        </w:rPr>
        <w:t>          Due to the active assistance of the department, the first scientific school of comparative-analytical jurisprudence in Ukraine was created, which features creativity, a close combination of theory and practice, and a high level of use of scientific achievements in practical jurisprudence.</w:t>
      </w:r>
    </w:p>
    <w:p w:rsidR="00E36F50" w:rsidRPr="00E36F50" w:rsidRDefault="00E36F50" w:rsidP="00E36F50">
      <w:pPr>
        <w:spacing w:line="360" w:lineRule="auto"/>
        <w:jc w:val="both"/>
        <w:rPr>
          <w:sz w:val="28"/>
          <w:szCs w:val="28"/>
        </w:rPr>
      </w:pPr>
      <w:r w:rsidRPr="00E36F50">
        <w:rPr>
          <w:sz w:val="28"/>
          <w:szCs w:val="28"/>
        </w:rPr>
        <w:t xml:space="preserve">        Areas of special scientific interests of the department's staff include problems of organizing the work of public authorities, human rights activists, the issue of constitutional and legal construction in foreign countries, local self-government, comparative and analytical jurisprudence.</w:t>
      </w:r>
    </w:p>
    <w:p w:rsidR="00E36F50" w:rsidRPr="00E36F50" w:rsidRDefault="00E36F50" w:rsidP="00E36F50">
      <w:pPr>
        <w:spacing w:line="360" w:lineRule="auto"/>
        <w:jc w:val="both"/>
        <w:rPr>
          <w:sz w:val="28"/>
          <w:szCs w:val="28"/>
        </w:rPr>
      </w:pPr>
      <w:r w:rsidRPr="00E36F50">
        <w:rPr>
          <w:sz w:val="28"/>
          <w:szCs w:val="28"/>
        </w:rPr>
        <w:tab/>
        <w:t>The Department regularly publishes and reissues textbooks and manuals for students of law universities, most of which are certified by the Ministry of Education and Science of Ukraine (10 editions).</w:t>
      </w:r>
    </w:p>
    <w:p w:rsidR="00E36F50" w:rsidRPr="00E36F50" w:rsidRDefault="00E36F50" w:rsidP="00E36F50">
      <w:pPr>
        <w:spacing w:line="360" w:lineRule="auto"/>
        <w:jc w:val="both"/>
        <w:rPr>
          <w:sz w:val="28"/>
          <w:szCs w:val="28"/>
        </w:rPr>
      </w:pPr>
      <w:r w:rsidRPr="00E36F50">
        <w:rPr>
          <w:sz w:val="28"/>
          <w:szCs w:val="28"/>
        </w:rPr>
        <w:tab/>
        <w:t>The editions of the Department are carried out in the following series:</w:t>
      </w:r>
    </w:p>
    <w:p w:rsidR="00E36F50" w:rsidRPr="00E36F50" w:rsidRDefault="00E36F50" w:rsidP="00E36F50">
      <w:pPr>
        <w:spacing w:line="360" w:lineRule="auto"/>
        <w:jc w:val="both"/>
        <w:rPr>
          <w:sz w:val="28"/>
          <w:szCs w:val="28"/>
        </w:rPr>
      </w:pPr>
      <w:r w:rsidRPr="00E36F50">
        <w:rPr>
          <w:sz w:val="28"/>
          <w:szCs w:val="28"/>
        </w:rPr>
        <w:tab/>
        <w:t>1. Educational and methodical series "Library of a successful lawyer";</w:t>
      </w:r>
    </w:p>
    <w:p w:rsidR="00E36F50" w:rsidRPr="00E36F50" w:rsidRDefault="00E36F50" w:rsidP="00E36F50">
      <w:pPr>
        <w:spacing w:line="360" w:lineRule="auto"/>
        <w:jc w:val="both"/>
        <w:rPr>
          <w:sz w:val="28"/>
          <w:szCs w:val="28"/>
        </w:rPr>
      </w:pPr>
      <w:r w:rsidRPr="00E36F50">
        <w:rPr>
          <w:sz w:val="28"/>
          <w:szCs w:val="28"/>
        </w:rPr>
        <w:tab/>
        <w:t>2. Scientific-cognitive series "Right to all sorts of needs";</w:t>
      </w:r>
    </w:p>
    <w:p w:rsidR="00E36F50" w:rsidRPr="00E36F50" w:rsidRDefault="00E36F50" w:rsidP="00E36F50">
      <w:pPr>
        <w:spacing w:line="360" w:lineRule="auto"/>
        <w:jc w:val="both"/>
        <w:rPr>
          <w:sz w:val="28"/>
          <w:szCs w:val="28"/>
        </w:rPr>
      </w:pPr>
      <w:r w:rsidRPr="00E36F50">
        <w:rPr>
          <w:sz w:val="28"/>
          <w:szCs w:val="28"/>
        </w:rPr>
        <w:tab/>
        <w:t>3. Scientific series "State and the law on break of the millennium: world experience and Ukraine".</w:t>
      </w:r>
    </w:p>
    <w:p w:rsidR="00E36F50" w:rsidRPr="00E36F50" w:rsidRDefault="00E36F50" w:rsidP="00E36F50">
      <w:pPr>
        <w:pStyle w:val="af8"/>
      </w:pPr>
      <w:r w:rsidRPr="00E36F50">
        <w:t>On the initiative and active participation of the Department, International and all-Ukrainian scientific and practical conferences are being hold on topical issues. For the successful organization of the chair on the 21-23d of April 2016, An International Scientific and Practical Conference "Constitutional construction at the turn of the epoch: the search for optimal models" was held.</w:t>
      </w:r>
    </w:p>
    <w:p w:rsidR="00E36F50" w:rsidRPr="00E36F50" w:rsidRDefault="00E36F50" w:rsidP="00E36F50">
      <w:pPr>
        <w:pStyle w:val="af8"/>
      </w:pPr>
      <w:r w:rsidRPr="00E36F50">
        <w:t xml:space="preserve">The department traditionally takes an active part in general university competitions </w:t>
      </w:r>
      <w:r w:rsidRPr="00E36F50">
        <w:lastRenderedPageBreak/>
        <w:t>for the best scientific and monographic edition of the year and for the best scientific-methodical edition of the year (textbooks, manuals) and is always a laureate.</w:t>
      </w:r>
    </w:p>
    <w:p w:rsidR="00E36F50" w:rsidRPr="00E36F50" w:rsidRDefault="00E36F50" w:rsidP="00E36F50">
      <w:pPr>
        <w:pStyle w:val="af8"/>
      </w:pPr>
      <w:r w:rsidRPr="00E36F50">
        <w:t xml:space="preserve">Postgraduate and doctoral studies are successfully functioning at the Department. Under the direction of Prof. Y.M. </w:t>
      </w:r>
      <w:proofErr w:type="spellStart"/>
      <w:r w:rsidRPr="00E36F50">
        <w:t>Bysagа</w:t>
      </w:r>
      <w:proofErr w:type="spellEnd"/>
      <w:r w:rsidRPr="00E36F50">
        <w:t xml:space="preserve">, Prof. D.M. </w:t>
      </w:r>
      <w:proofErr w:type="spellStart"/>
      <w:r w:rsidRPr="00E36F50">
        <w:t>Byelov</w:t>
      </w:r>
      <w:proofErr w:type="spellEnd"/>
      <w:r w:rsidRPr="00E36F50">
        <w:t xml:space="preserve">, Assoc. Prof. R.M. </w:t>
      </w:r>
      <w:proofErr w:type="spellStart"/>
      <w:r w:rsidRPr="00E36F50">
        <w:t>Fridmansky</w:t>
      </w:r>
      <w:proofErr w:type="spellEnd"/>
      <w:r w:rsidRPr="00E36F50">
        <w:t xml:space="preserve">, Assoc. Prof.  V.V. </w:t>
      </w:r>
      <w:proofErr w:type="spellStart"/>
      <w:r w:rsidRPr="00E36F50">
        <w:t>Homonaj</w:t>
      </w:r>
      <w:proofErr w:type="spellEnd"/>
      <w:r w:rsidRPr="00E36F50">
        <w:t xml:space="preserve">, Assoc. Prof.  </w:t>
      </w:r>
      <w:proofErr w:type="spellStart"/>
      <w:r w:rsidRPr="00E36F50">
        <w:t>Saraj</w:t>
      </w:r>
      <w:proofErr w:type="spellEnd"/>
      <w:r w:rsidRPr="00E36F50">
        <w:t xml:space="preserve"> R.D., Assoc. Prof. </w:t>
      </w:r>
      <w:proofErr w:type="spellStart"/>
      <w:r w:rsidRPr="00E36F50">
        <w:t>Pifko</w:t>
      </w:r>
      <w:proofErr w:type="spellEnd"/>
      <w:r w:rsidRPr="00E36F50">
        <w:t xml:space="preserve"> O.O., Assoc. Prof.  </w:t>
      </w:r>
      <w:proofErr w:type="spellStart"/>
      <w:r w:rsidRPr="00E36F50">
        <w:t>Almashi</w:t>
      </w:r>
      <w:proofErr w:type="spellEnd"/>
      <w:r w:rsidRPr="00E36F50">
        <w:t xml:space="preserve"> M.M., Prof. </w:t>
      </w:r>
      <w:proofErr w:type="spellStart"/>
      <w:r w:rsidRPr="00E36F50">
        <w:t>Lеnger</w:t>
      </w:r>
      <w:proofErr w:type="spellEnd"/>
      <w:r w:rsidRPr="00E36F50">
        <w:t xml:space="preserve"> Y.I., Assoc. Prof. </w:t>
      </w:r>
      <w:proofErr w:type="spellStart"/>
      <w:r w:rsidRPr="00E36F50">
        <w:t>Gromovchuk</w:t>
      </w:r>
      <w:proofErr w:type="spellEnd"/>
      <w:r w:rsidRPr="00E36F50">
        <w:t xml:space="preserve"> M.V., Assoc. Prof.  </w:t>
      </w:r>
      <w:proofErr w:type="spellStart"/>
      <w:r w:rsidRPr="00E36F50">
        <w:t>Greca</w:t>
      </w:r>
      <w:proofErr w:type="spellEnd"/>
      <w:r w:rsidRPr="00E36F50">
        <w:t xml:space="preserve"> S.M., Assoc. Prof.  </w:t>
      </w:r>
      <w:proofErr w:type="spellStart"/>
      <w:r w:rsidRPr="00E36F50">
        <w:t>Petretska</w:t>
      </w:r>
      <w:proofErr w:type="spellEnd"/>
      <w:r w:rsidRPr="00E36F50">
        <w:t xml:space="preserve"> N.I. more than 80 candidate's theses and 15 doctoral dissertations were defended.</w:t>
      </w:r>
    </w:p>
    <w:p w:rsidR="00E36F50" w:rsidRPr="00E36F50" w:rsidRDefault="00E36F50" w:rsidP="00E36F50">
      <w:pPr>
        <w:pStyle w:val="af8"/>
      </w:pPr>
      <w:r w:rsidRPr="00E36F50">
        <w:t xml:space="preserve">The Department actively collaborates with student research organizations and specific students. Together with student’s organizations and other departments of the faculty scientific conferences are organized and held by the Department. A student's scientific and practical conference </w:t>
      </w:r>
      <w:r w:rsidRPr="00E36F50">
        <w:sym w:font="Symbol" w:char="F02D"/>
      </w:r>
      <w:r w:rsidRPr="00E36F50">
        <w:t xml:space="preserve"> scientific forum, devoted to topical issues of the Constitution of Ukraine had been hold for Student day.</w:t>
      </w:r>
    </w:p>
    <w:p w:rsidR="00E36F50" w:rsidRPr="00E36F50" w:rsidRDefault="00E36F50" w:rsidP="00E36F50">
      <w:pPr>
        <w:pStyle w:val="af8"/>
      </w:pPr>
      <w:r w:rsidRPr="00E36F50">
        <w:t>Members of the Department give expert opinions on rule-making activities of higher and local governments of public authorities, as well as local self-governing authorities. The Department has established close cooperation with educational institutions of Ukraine and foreign countries.</w:t>
      </w:r>
    </w:p>
    <w:p w:rsidR="00E36F50" w:rsidRPr="00E36F50" w:rsidRDefault="00E36F50" w:rsidP="00E36F50">
      <w:pPr>
        <w:pStyle w:val="af8"/>
      </w:pPr>
      <w:r w:rsidRPr="00E36F50">
        <w:t>During the period of the Department's activity, the faculty members have prepared and published:</w:t>
      </w:r>
    </w:p>
    <w:p w:rsidR="00E36F50" w:rsidRPr="00E36F50" w:rsidRDefault="00E36F50" w:rsidP="000C4C08">
      <w:pPr>
        <w:pStyle w:val="af8"/>
        <w:numPr>
          <w:ilvl w:val="0"/>
          <w:numId w:val="99"/>
        </w:numPr>
      </w:pPr>
      <w:r>
        <w:t xml:space="preserve">49 </w:t>
      </w:r>
      <w:r w:rsidRPr="00E36F50">
        <w:t xml:space="preserve">Scientific-monograph publications; </w:t>
      </w:r>
    </w:p>
    <w:p w:rsidR="00E36F50" w:rsidRPr="00E36F50" w:rsidRDefault="00E36F50" w:rsidP="000C4C08">
      <w:pPr>
        <w:pStyle w:val="af8"/>
        <w:numPr>
          <w:ilvl w:val="0"/>
          <w:numId w:val="99"/>
        </w:numPr>
      </w:pPr>
      <w:r>
        <w:t>94</w:t>
      </w:r>
      <w:r w:rsidRPr="00E36F50">
        <w:t xml:space="preserve"> Educational-popular editions and manuals; </w:t>
      </w:r>
    </w:p>
    <w:p w:rsidR="00E36F50" w:rsidRPr="00E36F50" w:rsidRDefault="00E36F50" w:rsidP="000C4C08">
      <w:pPr>
        <w:pStyle w:val="af8"/>
        <w:numPr>
          <w:ilvl w:val="0"/>
          <w:numId w:val="99"/>
        </w:numPr>
      </w:pPr>
      <w:r>
        <w:t>over 843</w:t>
      </w:r>
      <w:r w:rsidRPr="00E36F50">
        <w:t xml:space="preserve"> other scientific articles and materials.</w:t>
      </w:r>
    </w:p>
    <w:p w:rsidR="00E36F50" w:rsidRPr="00E36F50" w:rsidRDefault="00E36F50" w:rsidP="00E36F50">
      <w:pPr>
        <w:pStyle w:val="af8"/>
        <w:rPr>
          <w:color w:val="212121"/>
        </w:rPr>
      </w:pPr>
      <w:r w:rsidRPr="00E36F50">
        <w:t xml:space="preserve">The members of the Department organized and successfully conducted a number of scientific, methodological and practical conferences; they actively participate in the work of scientific forums of all levels held in Ukraine and abroad. The Department annually prepares 50-60 reviews for abstracts of candidate and doctoral dissertations.  </w:t>
      </w:r>
      <w:r w:rsidRPr="00E36F50">
        <w:tab/>
      </w:r>
      <w:r w:rsidRPr="00E36F50">
        <w:tab/>
      </w:r>
      <w:r w:rsidRPr="00E36F50">
        <w:br/>
      </w:r>
      <w:r w:rsidRPr="00E36F50">
        <w:rPr>
          <w:color w:val="212121"/>
        </w:rPr>
        <w:tab/>
        <w:t xml:space="preserve">Prof. </w:t>
      </w:r>
      <w:proofErr w:type="spellStart"/>
      <w:r w:rsidRPr="00E36F50">
        <w:rPr>
          <w:color w:val="212121"/>
        </w:rPr>
        <w:t>Bysaga</w:t>
      </w:r>
      <w:proofErr w:type="spellEnd"/>
      <w:r w:rsidRPr="00E36F50">
        <w:rPr>
          <w:color w:val="212121"/>
        </w:rPr>
        <w:t xml:space="preserve"> Y.M. and Prof. </w:t>
      </w:r>
      <w:proofErr w:type="spellStart"/>
      <w:r w:rsidRPr="00E36F50">
        <w:rPr>
          <w:color w:val="212121"/>
        </w:rPr>
        <w:t>Byelov</w:t>
      </w:r>
      <w:proofErr w:type="spellEnd"/>
      <w:r w:rsidRPr="00E36F50">
        <w:rPr>
          <w:color w:val="212121"/>
        </w:rPr>
        <w:t xml:space="preserve"> D.M. are members of two specialized Scientific Councils for defense of candidate and doctoral dissertations, and Prof. </w:t>
      </w:r>
      <w:proofErr w:type="spellStart"/>
      <w:r w:rsidRPr="00E36F50">
        <w:rPr>
          <w:color w:val="212121"/>
        </w:rPr>
        <w:t>Lenger</w:t>
      </w:r>
      <w:proofErr w:type="spellEnd"/>
      <w:r w:rsidRPr="00E36F50">
        <w:rPr>
          <w:color w:val="212121"/>
        </w:rPr>
        <w:t xml:space="preserve"> Y.I. and Assoc. Prof. </w:t>
      </w:r>
      <w:proofErr w:type="spellStart"/>
      <w:r w:rsidRPr="00E36F50">
        <w:rPr>
          <w:color w:val="212121"/>
        </w:rPr>
        <w:t>Fridmansky</w:t>
      </w:r>
      <w:proofErr w:type="spellEnd"/>
      <w:r w:rsidRPr="00E36F50">
        <w:rPr>
          <w:color w:val="212121"/>
        </w:rPr>
        <w:t xml:space="preserve"> R.M. presented in one specialized board. The </w:t>
      </w:r>
      <w:r w:rsidRPr="00E36F50">
        <w:rPr>
          <w:color w:val="212121"/>
        </w:rPr>
        <w:lastRenderedPageBreak/>
        <w:t xml:space="preserve">Department maintains friendly and business relations with one-profile departments of </w:t>
      </w:r>
      <w:proofErr w:type="spellStart"/>
      <w:r w:rsidRPr="00E36F50">
        <w:rPr>
          <w:color w:val="212121"/>
        </w:rPr>
        <w:t>Lviv</w:t>
      </w:r>
      <w:proofErr w:type="spellEnd"/>
      <w:r w:rsidRPr="00E36F50">
        <w:rPr>
          <w:color w:val="212121"/>
        </w:rPr>
        <w:t xml:space="preserve">, Chernivtsi, Kyiv, </w:t>
      </w:r>
      <w:proofErr w:type="spellStart"/>
      <w:r w:rsidRPr="00E36F50">
        <w:rPr>
          <w:color w:val="212121"/>
        </w:rPr>
        <w:t>Kharkiv</w:t>
      </w:r>
      <w:proofErr w:type="spellEnd"/>
      <w:r w:rsidRPr="00E36F50">
        <w:rPr>
          <w:color w:val="212121"/>
        </w:rPr>
        <w:t>, Odesa and others. The teachers of the Department actively used friendly relations with higher educational institutions of Slovakia, Poland, the Czech Republic, Hungary, Romania, the USA, and Germany to write their scientific papers.</w:t>
      </w:r>
    </w:p>
    <w:p w:rsidR="00E36F50" w:rsidRPr="00E36F50" w:rsidRDefault="00E36F50" w:rsidP="00E36F50">
      <w:pPr>
        <w:pStyle w:val="af8"/>
        <w:rPr>
          <w:rFonts w:ascii="inherit" w:hAnsi="inherit" w:cs="Courier New"/>
          <w:color w:val="212121"/>
        </w:rPr>
      </w:pPr>
      <w:r w:rsidRPr="00E36F50">
        <w:rPr>
          <w:rFonts w:ascii="inherit" w:hAnsi="inherit" w:cs="Courier New"/>
          <w:color w:val="212121"/>
        </w:rPr>
        <w:t xml:space="preserve">The employees of the Department systematically stand by the population of the region on Constitutional law, state-legal construction and human rights. The teaching staff of the Department enjoys the deserved respect among the students and colleagues of the faculty, and as well as among the public of </w:t>
      </w:r>
      <w:proofErr w:type="spellStart"/>
      <w:r w:rsidRPr="00E36F50">
        <w:rPr>
          <w:rFonts w:ascii="inherit" w:hAnsi="inherit" w:cs="Courier New"/>
          <w:color w:val="212121"/>
        </w:rPr>
        <w:t>Uzhhorod</w:t>
      </w:r>
      <w:proofErr w:type="spellEnd"/>
      <w:r w:rsidRPr="00E36F50">
        <w:rPr>
          <w:rFonts w:ascii="inherit" w:hAnsi="inherit" w:cs="Courier New"/>
          <w:color w:val="212121"/>
        </w:rPr>
        <w:t>, its region and altogether Ukraine.</w:t>
      </w:r>
    </w:p>
    <w:p w:rsidR="00E36F50" w:rsidRPr="00E36F50" w:rsidRDefault="00E36F50" w:rsidP="00E36F50">
      <w:pPr>
        <w:pStyle w:val="af8"/>
      </w:pPr>
      <w:r w:rsidRPr="00E36F50">
        <w:rPr>
          <w:rFonts w:ascii="inherit" w:hAnsi="inherit" w:cs="Courier New"/>
          <w:color w:val="212121"/>
        </w:rPr>
        <w:t>Teachers of the Department actively work on the research of the scientific theme "Constitutional and legal construction in the countries of Europe in the 20-21 centuries".</w:t>
      </w:r>
    </w:p>
    <w:p w:rsidR="00E36F50" w:rsidRPr="00E36F50" w:rsidRDefault="00E36F50" w:rsidP="00E36F50">
      <w:pPr>
        <w:pStyle w:val="af7"/>
        <w:spacing w:line="360" w:lineRule="auto"/>
        <w:rPr>
          <w:lang w:val="en-US" w:eastAsia="ru-RU"/>
        </w:rPr>
      </w:pPr>
    </w:p>
    <w:p w:rsidR="008C2923" w:rsidRDefault="008C2923"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DF7927" w:rsidRDefault="00DF7927" w:rsidP="008C2923">
      <w:pPr>
        <w:spacing w:after="160" w:line="360" w:lineRule="auto"/>
        <w:jc w:val="both"/>
        <w:rPr>
          <w:b/>
          <w:bCs/>
          <w:sz w:val="28"/>
          <w:szCs w:val="28"/>
          <w:lang w:val="uk-UA" w:eastAsia="ru-RU"/>
        </w:rPr>
      </w:pPr>
    </w:p>
    <w:p w:rsidR="00266074" w:rsidRPr="0023252F" w:rsidRDefault="00266074" w:rsidP="0023252F">
      <w:pPr>
        <w:pStyle w:val="1"/>
        <w:spacing w:before="0" w:after="0"/>
        <w:rPr>
          <w:sz w:val="28"/>
          <w:szCs w:val="28"/>
        </w:rPr>
      </w:pPr>
      <w:r w:rsidRPr="0023252F">
        <w:rPr>
          <w:sz w:val="28"/>
          <w:szCs w:val="28"/>
        </w:rPr>
        <w:lastRenderedPageBreak/>
        <w:t>Інформація про авторів:</w:t>
      </w:r>
    </w:p>
    <w:p w:rsidR="00266074" w:rsidRPr="0023252F" w:rsidRDefault="00266074" w:rsidP="0023252F">
      <w:pPr>
        <w:spacing w:line="360" w:lineRule="auto"/>
        <w:rPr>
          <w:sz w:val="28"/>
          <w:szCs w:val="28"/>
          <w:lang w:val="ru-RU" w:eastAsia="ru-RU"/>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29920" behindDoc="0" locked="0" layoutInCell="1" allowOverlap="1" wp14:anchorId="34A5A94D" wp14:editId="525CD1A7">
            <wp:simplePos x="0" y="0"/>
            <wp:positionH relativeFrom="column">
              <wp:posOffset>3175</wp:posOffset>
            </wp:positionH>
            <wp:positionV relativeFrom="paragraph">
              <wp:posOffset>-3175</wp:posOffset>
            </wp:positionV>
            <wp:extent cx="1828800" cy="1828800"/>
            <wp:effectExtent l="0" t="0" r="0" b="0"/>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shi I.jpg"/>
                    <pic:cNvPicPr/>
                  </pic:nvPicPr>
                  <pic:blipFill>
                    <a:blip r:embed="rId3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Алмаші</w:t>
      </w:r>
      <w:proofErr w:type="spellEnd"/>
      <w:r w:rsidRPr="0023252F">
        <w:rPr>
          <w:b/>
          <w:sz w:val="28"/>
          <w:szCs w:val="28"/>
          <w:lang w:val="uk-UA"/>
        </w:rPr>
        <w:t xml:space="preserve"> Ірина Михайлівна</w:t>
      </w:r>
      <w:r w:rsidRPr="0023252F">
        <w:rPr>
          <w:sz w:val="28"/>
          <w:szCs w:val="28"/>
          <w:lang w:val="uk-UA"/>
        </w:rPr>
        <w:t xml:space="preserve">, кандидат юридичних наук, доцент Ужгородського торговельно-економічного інституту Київського національного торговельного-економічного університету. </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інституту вищих органів державної влади (глава держави, уряд, парламент); місцеве самоврядування, права людини, права національних меншин.</w:t>
      </w:r>
    </w:p>
    <w:p w:rsidR="00266074" w:rsidRPr="0023252F" w:rsidRDefault="00266074" w:rsidP="0023252F">
      <w:pPr>
        <w:spacing w:line="360" w:lineRule="auto"/>
        <w:rPr>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30944" behindDoc="0" locked="0" layoutInCell="1" allowOverlap="1" wp14:anchorId="4DE3D5F9" wp14:editId="38949749">
            <wp:simplePos x="0" y="0"/>
            <wp:positionH relativeFrom="column">
              <wp:posOffset>3175</wp:posOffset>
            </wp:positionH>
            <wp:positionV relativeFrom="paragraph">
              <wp:posOffset>3810</wp:posOffset>
            </wp:positionV>
            <wp:extent cx="1468120" cy="1799590"/>
            <wp:effectExtent l="0" t="0" r="0" b="0"/>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shi M foto.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8120" cy="17995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Алмаші</w:t>
      </w:r>
      <w:proofErr w:type="spellEnd"/>
      <w:r w:rsidRPr="0023252F">
        <w:rPr>
          <w:b/>
          <w:sz w:val="28"/>
          <w:szCs w:val="28"/>
          <w:lang w:val="uk-UA"/>
        </w:rPr>
        <w:t xml:space="preserve"> Мирослав Михайлович</w:t>
      </w:r>
      <w:r w:rsidRPr="0023252F">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інституту вищих органів державної влади (глава держави, уряд, парламент); виборчий процес, права людини, права національних меншин, права корінних народів, правовий статус корінних малочисельних народів.</w:t>
      </w:r>
    </w:p>
    <w:p w:rsidR="00266074" w:rsidRPr="0023252F" w:rsidRDefault="00266074" w:rsidP="0023252F">
      <w:pPr>
        <w:spacing w:line="360" w:lineRule="auto"/>
        <w:jc w:val="both"/>
        <w:rPr>
          <w:sz w:val="28"/>
          <w:szCs w:val="28"/>
          <w:lang w:val="uk-UA"/>
        </w:rPr>
      </w:pPr>
    </w:p>
    <w:p w:rsidR="00266074" w:rsidRPr="0023252F" w:rsidRDefault="00266074" w:rsidP="0023252F">
      <w:pPr>
        <w:spacing w:line="360" w:lineRule="auto"/>
        <w:jc w:val="both"/>
        <w:rPr>
          <w:b/>
          <w:sz w:val="28"/>
          <w:szCs w:val="28"/>
          <w:lang w:val="uk-UA"/>
        </w:rPr>
      </w:pPr>
      <w:r w:rsidRPr="0023252F">
        <w:rPr>
          <w:b/>
          <w:noProof/>
          <w:sz w:val="28"/>
          <w:szCs w:val="28"/>
          <w:lang w:val="uk-UA" w:eastAsia="uk-UA"/>
        </w:rPr>
        <w:drawing>
          <wp:anchor distT="0" distB="0" distL="114300" distR="114300" simplePos="0" relativeHeight="251710464" behindDoc="0" locked="0" layoutInCell="1" allowOverlap="1" wp14:anchorId="377C9F97" wp14:editId="4303360D">
            <wp:simplePos x="0" y="0"/>
            <wp:positionH relativeFrom="column">
              <wp:posOffset>5080</wp:posOffset>
            </wp:positionH>
            <wp:positionV relativeFrom="paragraph">
              <wp:posOffset>8890</wp:posOffset>
            </wp:positionV>
            <wp:extent cx="1402715" cy="1803400"/>
            <wp:effectExtent l="0" t="0" r="6985" b="6350"/>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9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2715" cy="1803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Берназюк</w:t>
      </w:r>
      <w:proofErr w:type="spellEnd"/>
      <w:r w:rsidRPr="0023252F">
        <w:rPr>
          <w:b/>
          <w:sz w:val="28"/>
          <w:szCs w:val="28"/>
          <w:lang w:val="uk-UA"/>
        </w:rPr>
        <w:t xml:space="preserve"> Інна Миколаївна, </w:t>
      </w:r>
      <w:r w:rsidRPr="0023252F">
        <w:rPr>
          <w:sz w:val="28"/>
          <w:szCs w:val="28"/>
          <w:lang w:val="uk-UA"/>
        </w:rPr>
        <w:t xml:space="preserve">доктор юридичних наук, професор кафедри конституційного та міжнародного права Національного Таврійського університету імені </w:t>
      </w:r>
      <w:proofErr w:type="spellStart"/>
      <w:r w:rsidRPr="0023252F">
        <w:rPr>
          <w:sz w:val="28"/>
          <w:szCs w:val="28"/>
          <w:lang w:val="uk-UA"/>
        </w:rPr>
        <w:t>В.І.Вернадського</w:t>
      </w:r>
      <w:proofErr w:type="spellEnd"/>
      <w:r w:rsidRPr="0023252F">
        <w:rPr>
          <w:sz w:val="28"/>
          <w:szCs w:val="28"/>
          <w:lang w:val="uk-UA"/>
        </w:rPr>
        <w:t>.</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lastRenderedPageBreak/>
        <w:t xml:space="preserve">Сферу наукових інтересів складає </w:t>
      </w:r>
      <w:r w:rsidRPr="0023252F">
        <w:rPr>
          <w:b/>
          <w:sz w:val="28"/>
          <w:szCs w:val="28"/>
          <w:lang w:val="uk-UA"/>
        </w:rPr>
        <w:t xml:space="preserve">проблематика </w:t>
      </w:r>
      <w:r w:rsidRPr="0023252F">
        <w:rPr>
          <w:bCs/>
          <w:sz w:val="28"/>
          <w:szCs w:val="28"/>
          <w:lang w:val="uk-UA"/>
        </w:rPr>
        <w:t xml:space="preserve">конституційно-правового статусу й механізмів реалізації </w:t>
      </w:r>
      <w:r w:rsidRPr="0023252F">
        <w:rPr>
          <w:bCs/>
          <w:iCs/>
          <w:sz w:val="28"/>
          <w:szCs w:val="28"/>
          <w:lang w:val="uk-UA"/>
        </w:rPr>
        <w:t>коаліційної угоди депутатських фракцій у Верховній Раді України, стратегічних актів Верховної Ради України, послань, інших актів стратегічного характеру Президента України, Програми діяльності Кабінету Міністрів України, інших стратегічних актів уряду.</w:t>
      </w:r>
    </w:p>
    <w:p w:rsidR="00266074" w:rsidRPr="0023252F" w:rsidRDefault="00266074" w:rsidP="0023252F">
      <w:pPr>
        <w:spacing w:line="360" w:lineRule="auto"/>
        <w:jc w:val="both"/>
        <w:rPr>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11488" behindDoc="0" locked="0" layoutInCell="1" allowOverlap="1" wp14:anchorId="6D3D7486" wp14:editId="69AC36C8">
            <wp:simplePos x="0" y="0"/>
            <wp:positionH relativeFrom="column">
              <wp:posOffset>20320</wp:posOffset>
            </wp:positionH>
            <wp:positionV relativeFrom="paragraph">
              <wp:posOffset>36195</wp:posOffset>
            </wp:positionV>
            <wp:extent cx="1497231" cy="1800000"/>
            <wp:effectExtent l="0" t="0" r="8255"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ziuk-Oleksand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7231" cy="180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Берназюк</w:t>
      </w:r>
      <w:proofErr w:type="spellEnd"/>
      <w:r w:rsidRPr="0023252F">
        <w:rPr>
          <w:b/>
          <w:sz w:val="28"/>
          <w:szCs w:val="28"/>
          <w:lang w:val="uk-UA"/>
        </w:rPr>
        <w:t xml:space="preserve"> Ян Олександрович</w:t>
      </w:r>
      <w:r w:rsidRPr="0023252F">
        <w:rPr>
          <w:sz w:val="28"/>
          <w:szCs w:val="28"/>
          <w:lang w:val="uk-UA"/>
        </w:rPr>
        <w:t xml:space="preserve">, доктор юридичних наук, професор, Заслужений юрист України, професор кафедри загально-правових дисциплін факультету економіки, менеджменту та права Київського національного </w:t>
      </w:r>
      <w:proofErr w:type="spellStart"/>
      <w:r w:rsidRPr="0023252F">
        <w:rPr>
          <w:sz w:val="28"/>
          <w:szCs w:val="28"/>
          <w:lang w:val="uk-UA"/>
        </w:rPr>
        <w:t>торгівельно</w:t>
      </w:r>
      <w:proofErr w:type="spellEnd"/>
      <w:r w:rsidRPr="0023252F">
        <w:rPr>
          <w:sz w:val="28"/>
          <w:szCs w:val="28"/>
          <w:lang w:val="uk-UA"/>
        </w:rPr>
        <w:t>-економічного університету.</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Default="00266074" w:rsidP="0023252F">
      <w:pPr>
        <w:spacing w:line="360" w:lineRule="auto"/>
        <w:jc w:val="both"/>
        <w:rPr>
          <w:sz w:val="28"/>
          <w:szCs w:val="28"/>
          <w:lang w:val="uk-UA"/>
        </w:rPr>
      </w:pPr>
      <w:r w:rsidRPr="0023252F">
        <w:rPr>
          <w:sz w:val="28"/>
          <w:szCs w:val="28"/>
          <w:lang w:val="uk-UA"/>
        </w:rPr>
        <w:t xml:space="preserve">Сфера наукових інтересів: дослідження </w:t>
      </w:r>
      <w:r w:rsidRPr="0023252F">
        <w:rPr>
          <w:b/>
          <w:sz w:val="28"/>
          <w:szCs w:val="28"/>
          <w:lang w:val="uk-UA"/>
        </w:rPr>
        <w:t>проблематики</w:t>
      </w:r>
      <w:r w:rsidRPr="0023252F">
        <w:rPr>
          <w:sz w:val="28"/>
          <w:szCs w:val="28"/>
          <w:lang w:val="uk-UA"/>
        </w:rPr>
        <w:t xml:space="preserve"> правотворчості та юридичної техніки; правового статусу інститутів вищих органів державної влади (Президент України, Верховна Рада України та Кабінет Міністрів України); методології досліджень у сфері конституційного права; удосконалення положень Конституції України; гарантій основних прав і свобод людини і громадянина; Національного банку України як суб’єкта владних повноважень; правовідносин у сфері податкового і банківського права.</w:t>
      </w:r>
    </w:p>
    <w:p w:rsidR="0023252F" w:rsidRDefault="0023252F" w:rsidP="0023252F">
      <w:pPr>
        <w:spacing w:line="360" w:lineRule="auto"/>
        <w:jc w:val="both"/>
        <w:rPr>
          <w:sz w:val="28"/>
          <w:szCs w:val="28"/>
          <w:lang w:val="uk-UA"/>
        </w:rPr>
      </w:pPr>
    </w:p>
    <w:p w:rsidR="0023252F" w:rsidRPr="0023252F" w:rsidRDefault="0023252F" w:rsidP="0023252F">
      <w:pPr>
        <w:spacing w:line="360" w:lineRule="auto"/>
        <w:jc w:val="both"/>
        <w:rPr>
          <w:sz w:val="28"/>
          <w:szCs w:val="28"/>
          <w:lang w:val="uk-UA"/>
        </w:rPr>
      </w:pPr>
      <w:r w:rsidRPr="0023252F">
        <w:rPr>
          <w:noProof/>
          <w:sz w:val="28"/>
          <w:szCs w:val="28"/>
          <w:lang w:val="uk-UA" w:eastAsia="uk-UA"/>
        </w:rPr>
        <w:drawing>
          <wp:anchor distT="0" distB="0" distL="114300" distR="114300" simplePos="0" relativeHeight="251738112" behindDoc="0" locked="0" layoutInCell="1" allowOverlap="1" wp14:anchorId="0DD3F9F2" wp14:editId="18286DAB">
            <wp:simplePos x="0" y="0"/>
            <wp:positionH relativeFrom="column">
              <wp:posOffset>-1905</wp:posOffset>
            </wp:positionH>
            <wp:positionV relativeFrom="paragraph">
              <wp:posOffset>47625</wp:posOffset>
            </wp:positionV>
            <wp:extent cx="1645920" cy="2059940"/>
            <wp:effectExtent l="0" t="0" r="0"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5920" cy="20599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28"/>
          <w:szCs w:val="28"/>
          <w:lang w:val="uk-UA"/>
        </w:rPr>
        <w:t>Берч</w:t>
      </w:r>
      <w:proofErr w:type="spellEnd"/>
      <w:r>
        <w:rPr>
          <w:b/>
          <w:sz w:val="28"/>
          <w:szCs w:val="28"/>
          <w:lang w:val="uk-UA"/>
        </w:rPr>
        <w:t xml:space="preserve"> </w:t>
      </w:r>
      <w:r w:rsidRPr="0023252F">
        <w:rPr>
          <w:b/>
          <w:sz w:val="28"/>
          <w:szCs w:val="28"/>
          <w:lang w:val="uk-UA"/>
        </w:rPr>
        <w:t>Вероніка Вікторівна</w:t>
      </w:r>
      <w:r w:rsidRPr="0023252F">
        <w:rPr>
          <w:sz w:val="28"/>
          <w:szCs w:val="28"/>
          <w:lang w:val="uk-UA"/>
        </w:rPr>
        <w:t xml:space="preserve">,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 </w:t>
      </w:r>
    </w:p>
    <w:p w:rsidR="0023252F" w:rsidRPr="0023252F" w:rsidRDefault="0023252F"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 xml:space="preserve">12.00.10 – «судоустрій;  прокуратура та адвокатура», </w:t>
      </w:r>
      <w:r w:rsidRPr="0023252F">
        <w:rPr>
          <w:color w:val="000000"/>
          <w:sz w:val="28"/>
          <w:szCs w:val="28"/>
          <w:lang w:val="uk-UA"/>
        </w:rPr>
        <w:t>12.00.02 – «конституційне право; муніципальне право».</w:t>
      </w:r>
    </w:p>
    <w:p w:rsidR="0023252F" w:rsidRPr="0023252F" w:rsidRDefault="0023252F"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 xml:space="preserve">організації та діяльності органів державної влади в Україні та зарубіжних державах; виборчого та </w:t>
      </w:r>
      <w:proofErr w:type="spellStart"/>
      <w:r w:rsidRPr="0023252F">
        <w:rPr>
          <w:sz w:val="28"/>
          <w:szCs w:val="28"/>
          <w:lang w:val="uk-UA"/>
        </w:rPr>
        <w:t>референдумного</w:t>
      </w:r>
      <w:proofErr w:type="spellEnd"/>
      <w:r w:rsidRPr="0023252F">
        <w:rPr>
          <w:sz w:val="28"/>
          <w:szCs w:val="28"/>
          <w:lang w:val="uk-UA"/>
        </w:rPr>
        <w:t xml:space="preserve"> </w:t>
      </w:r>
      <w:r w:rsidRPr="0023252F">
        <w:rPr>
          <w:sz w:val="28"/>
          <w:szCs w:val="28"/>
          <w:lang w:val="uk-UA"/>
        </w:rPr>
        <w:lastRenderedPageBreak/>
        <w:t>права; конституційних прав та свобод людини і громадянина; питання незалежності судової влади; психологічних та правових основ формування внутрішнього переконання суддів; етичних стандартів поведінки суддів у міжнародному праві; безпосередньої участі народу у здійсненні судової влади.</w:t>
      </w:r>
    </w:p>
    <w:p w:rsidR="00266074" w:rsidRPr="0023252F" w:rsidRDefault="00266074" w:rsidP="0023252F">
      <w:pPr>
        <w:spacing w:line="360" w:lineRule="auto"/>
        <w:jc w:val="both"/>
        <w:rPr>
          <w:b/>
          <w:sz w:val="28"/>
          <w:szCs w:val="28"/>
          <w:lang w:val="uk-UA"/>
        </w:rPr>
      </w:pPr>
    </w:p>
    <w:p w:rsidR="00266074" w:rsidRPr="0023252F" w:rsidRDefault="0023252F"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12512" behindDoc="0" locked="0" layoutInCell="1" allowOverlap="1" wp14:anchorId="359310AA" wp14:editId="65F30F24">
            <wp:simplePos x="0" y="0"/>
            <wp:positionH relativeFrom="column">
              <wp:posOffset>62230</wp:posOffset>
            </wp:positionH>
            <wp:positionV relativeFrom="paragraph">
              <wp:posOffset>20955</wp:posOffset>
            </wp:positionV>
            <wp:extent cx="1455420" cy="1799590"/>
            <wp:effectExtent l="0" t="0" r="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1.jpg"/>
                    <pic:cNvPicPr/>
                  </pic:nvPicPr>
                  <pic:blipFill rotWithShape="1">
                    <a:blip r:embed="rId39" cstate="print">
                      <a:extLst>
                        <a:ext uri="{28A0092B-C50C-407E-A947-70E740481C1C}">
                          <a14:useLocalDpi xmlns:a14="http://schemas.microsoft.com/office/drawing/2010/main" val="0"/>
                        </a:ext>
                      </a:extLst>
                    </a:blip>
                    <a:srcRect l="22305" t="1090" r="24359"/>
                    <a:stretch/>
                  </pic:blipFill>
                  <pic:spPr bwMode="auto">
                    <a:xfrm>
                      <a:off x="0" y="0"/>
                      <a:ext cx="145542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074" w:rsidRPr="0023252F">
        <w:rPr>
          <w:b/>
          <w:sz w:val="28"/>
          <w:szCs w:val="28"/>
          <w:lang w:val="uk-UA"/>
        </w:rPr>
        <w:t>Бєлов Дмитро Миколайович</w:t>
      </w:r>
      <w:r w:rsidR="00266074" w:rsidRPr="0023252F">
        <w:rPr>
          <w:sz w:val="28"/>
          <w:szCs w:val="28"/>
          <w:lang w:val="uk-UA"/>
        </w:rPr>
        <w:t>, доктор юридичних наук, професор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 і</w:t>
      </w:r>
      <w:r w:rsidRPr="0023252F">
        <w:rPr>
          <w:sz w:val="28"/>
          <w:szCs w:val="28"/>
          <w:lang w:val="uk-UA"/>
        </w:rPr>
        <w:t xml:space="preserve">нститут вищих органів державної влади (глава держави, уряд, парламент); конституційний процес в країнах пострадянського </w:t>
      </w:r>
      <w:proofErr w:type="spellStart"/>
      <w:r w:rsidRPr="0023252F">
        <w:rPr>
          <w:sz w:val="28"/>
          <w:szCs w:val="28"/>
          <w:lang w:val="uk-UA"/>
        </w:rPr>
        <w:t>простору;права</w:t>
      </w:r>
      <w:proofErr w:type="spellEnd"/>
      <w:r w:rsidRPr="0023252F">
        <w:rPr>
          <w:sz w:val="28"/>
          <w:szCs w:val="28"/>
          <w:lang w:val="uk-UA"/>
        </w:rPr>
        <w:t xml:space="preserve"> людини та громадянина та механізм їх захисту; виборчий процес: Україна та зарубіжний досвід; правова реформа: Україна та зарубіжний досвід; внесення змін до Основного Закону: можливість та доцільність; реформування конституційного ладу: досвід зарубіжних країн.</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noProof/>
          <w:sz w:val="28"/>
          <w:szCs w:val="28"/>
          <w:lang w:val="uk-UA" w:eastAsia="uk-UA"/>
        </w:rPr>
        <w:drawing>
          <wp:anchor distT="0" distB="0" distL="114300" distR="114300" simplePos="0" relativeHeight="251713536" behindDoc="0" locked="0" layoutInCell="1" allowOverlap="1" wp14:anchorId="7F2E8C39" wp14:editId="37C66F14">
            <wp:simplePos x="0" y="0"/>
            <wp:positionH relativeFrom="margin">
              <wp:align>left</wp:align>
            </wp:positionH>
            <wp:positionV relativeFrom="margin">
              <wp:posOffset>5554980</wp:posOffset>
            </wp:positionV>
            <wp:extent cx="1576070" cy="1786890"/>
            <wp:effectExtent l="0" t="0" r="5080" b="3810"/>
            <wp:wrapSquare wrapText="bothSides"/>
            <wp:docPr id="182" name="Рисунок 2" descr="DSC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44.jpg"/>
                    <pic:cNvPicPr/>
                  </pic:nvPicPr>
                  <pic:blipFill>
                    <a:blip r:embed="rId40" cstate="print"/>
                    <a:stretch>
                      <a:fillRect/>
                    </a:stretch>
                  </pic:blipFill>
                  <pic:spPr>
                    <a:xfrm>
                      <a:off x="0" y="0"/>
                      <a:ext cx="1576070" cy="1786890"/>
                    </a:xfrm>
                    <a:prstGeom prst="rect">
                      <a:avLst/>
                    </a:prstGeom>
                  </pic:spPr>
                </pic:pic>
              </a:graphicData>
            </a:graphic>
            <wp14:sizeRelH relativeFrom="margin">
              <wp14:pctWidth>0</wp14:pctWidth>
            </wp14:sizeRelH>
            <wp14:sizeRelV relativeFrom="margin">
              <wp14:pctHeight>0</wp14:pctHeight>
            </wp14:sizeRelV>
          </wp:anchor>
        </w:drawing>
      </w:r>
      <w:r w:rsidRPr="0023252F">
        <w:rPr>
          <w:b/>
          <w:sz w:val="28"/>
          <w:szCs w:val="28"/>
          <w:lang w:val="uk-UA"/>
        </w:rPr>
        <w:t>Бисага Юрій Михайлович</w:t>
      </w:r>
      <w:r w:rsidRPr="0023252F">
        <w:rPr>
          <w:sz w:val="28"/>
          <w:szCs w:val="28"/>
          <w:lang w:val="uk-UA"/>
        </w:rPr>
        <w:t>, доктор юридичних наук, професор, Заслужений юрист України, Директор Інституту держави і права країн Європи, завідувач кафедри конституційного права та порівняльного правознавства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 xml:space="preserve">12.00.01 – «теорія та історія держави і права; історія політичних та правових </w:t>
      </w:r>
      <w:proofErr w:type="spellStart"/>
      <w:r w:rsidRPr="0023252F">
        <w:rPr>
          <w:sz w:val="28"/>
          <w:szCs w:val="28"/>
          <w:lang w:val="uk-UA"/>
        </w:rPr>
        <w:t>вчень</w:t>
      </w:r>
      <w:proofErr w:type="spellEnd"/>
      <w:r w:rsidRPr="0023252F">
        <w:rPr>
          <w:sz w:val="28"/>
          <w:szCs w:val="28"/>
          <w:lang w:val="uk-UA"/>
        </w:rPr>
        <w:t>»; 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Сферу наукових інтересів складає</w:t>
      </w:r>
      <w:r w:rsidRPr="0023252F">
        <w:rPr>
          <w:b/>
          <w:sz w:val="28"/>
          <w:szCs w:val="28"/>
          <w:lang w:val="uk-UA"/>
        </w:rPr>
        <w:t xml:space="preserve"> проблематика</w:t>
      </w:r>
      <w:r w:rsidRPr="0023252F">
        <w:rPr>
          <w:rFonts w:ascii="Verdana" w:hAnsi="Verdana"/>
          <w:sz w:val="28"/>
          <w:szCs w:val="28"/>
          <w:lang w:val="uk-UA"/>
        </w:rPr>
        <w:t xml:space="preserve"> </w:t>
      </w:r>
      <w:r w:rsidRPr="0023252F">
        <w:rPr>
          <w:sz w:val="28"/>
          <w:szCs w:val="28"/>
          <w:lang w:val="uk-UA"/>
        </w:rPr>
        <w:t>актуальних питань конституційного права; теорії конституції та конституціоналізму; інститутів громадянського суспільства України та країн Європи.</w:t>
      </w:r>
    </w:p>
    <w:p w:rsidR="00266074" w:rsidRPr="0023252F" w:rsidRDefault="00266074" w:rsidP="0023252F">
      <w:pPr>
        <w:pStyle w:val="a4"/>
        <w:shd w:val="clear" w:color="auto" w:fill="FFFFFF"/>
        <w:spacing w:before="0" w:beforeAutospacing="0" w:after="0" w:afterAutospacing="0" w:line="360" w:lineRule="auto"/>
        <w:jc w:val="both"/>
        <w:rPr>
          <w:color w:val="000000"/>
          <w:sz w:val="28"/>
          <w:szCs w:val="28"/>
          <w:lang w:val="uk-UA"/>
        </w:rPr>
      </w:pPr>
      <w:r w:rsidRPr="0023252F">
        <w:rPr>
          <w:b/>
          <w:noProof/>
          <w:color w:val="000000"/>
          <w:sz w:val="28"/>
          <w:szCs w:val="28"/>
          <w:lang w:val="uk-UA" w:eastAsia="uk-UA"/>
        </w:rPr>
        <w:lastRenderedPageBreak/>
        <w:drawing>
          <wp:anchor distT="0" distB="0" distL="114300" distR="114300" simplePos="0" relativeHeight="251731968" behindDoc="0" locked="0" layoutInCell="1" allowOverlap="1" wp14:anchorId="70B29E93" wp14:editId="0F7A6B83">
            <wp:simplePos x="0" y="0"/>
            <wp:positionH relativeFrom="margin">
              <wp:align>left</wp:align>
            </wp:positionH>
            <wp:positionV relativeFrom="paragraph">
              <wp:posOffset>29210</wp:posOffset>
            </wp:positionV>
            <wp:extent cx="1435100" cy="2055495"/>
            <wp:effectExtent l="0" t="0" r="0" b="1905"/>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8-171651_Vib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5100" cy="2055495"/>
                    </a:xfrm>
                    <a:prstGeom prst="rect">
                      <a:avLst/>
                    </a:prstGeom>
                  </pic:spPr>
                </pic:pic>
              </a:graphicData>
            </a:graphic>
            <wp14:sizeRelH relativeFrom="page">
              <wp14:pctWidth>0</wp14:pctWidth>
            </wp14:sizeRelH>
            <wp14:sizeRelV relativeFrom="page">
              <wp14:pctHeight>0</wp14:pctHeight>
            </wp14:sizeRelV>
          </wp:anchor>
        </w:drawing>
      </w:r>
      <w:r w:rsidRPr="0023252F">
        <w:rPr>
          <w:b/>
          <w:color w:val="000000"/>
          <w:sz w:val="28"/>
          <w:szCs w:val="28"/>
          <w:lang w:val="uk-UA"/>
        </w:rPr>
        <w:t>Бисага Юрій Юрійович</w:t>
      </w:r>
      <w:r w:rsidRPr="0023252F">
        <w:rPr>
          <w:color w:val="000000"/>
          <w:sz w:val="28"/>
          <w:szCs w:val="28"/>
          <w:lang w:val="uk-UA"/>
        </w:rPr>
        <w:t xml:space="preserve">, кандидат юридичних наук, доцент, приватний нотаріус, доцент кафедри адміністративного, фінансового та інформаційного права  ДВНЗ </w:t>
      </w:r>
      <w:r w:rsidRPr="0023252F">
        <w:rPr>
          <w:sz w:val="28"/>
          <w:szCs w:val="28"/>
          <w:lang w:val="uk-UA"/>
        </w:rPr>
        <w:t>«Ужгородський національний університет»; докторант кафедри конституційного права та порівняльного правознавства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Default="00266074" w:rsidP="0023252F">
      <w:pPr>
        <w:pStyle w:val="a4"/>
        <w:shd w:val="clear" w:color="auto" w:fill="FFFFFF"/>
        <w:spacing w:before="0" w:beforeAutospacing="0" w:after="0" w:afterAutospacing="0" w:line="360" w:lineRule="auto"/>
        <w:jc w:val="both"/>
        <w:rPr>
          <w:color w:val="000000"/>
          <w:sz w:val="28"/>
          <w:szCs w:val="28"/>
          <w:lang w:val="uk-UA"/>
        </w:rPr>
      </w:pPr>
      <w:r w:rsidRPr="0023252F">
        <w:rPr>
          <w:color w:val="000000"/>
          <w:sz w:val="28"/>
          <w:szCs w:val="28"/>
          <w:lang w:val="uk-UA"/>
        </w:rPr>
        <w:t xml:space="preserve">Сферу наукових інтересів складає </w:t>
      </w:r>
      <w:r w:rsidRPr="0023252F">
        <w:rPr>
          <w:b/>
          <w:color w:val="000000"/>
          <w:sz w:val="28"/>
          <w:szCs w:val="28"/>
          <w:lang w:val="uk-UA"/>
        </w:rPr>
        <w:t>проблематика</w:t>
      </w:r>
      <w:r w:rsidRPr="0023252F">
        <w:rPr>
          <w:color w:val="000000"/>
          <w:sz w:val="28"/>
          <w:szCs w:val="28"/>
          <w:lang w:val="uk-UA"/>
        </w:rPr>
        <w:t xml:space="preserve"> щодо вивчення проблемних питань конституційного права, його впливу на розвиток правової системи в державі, порівняльне конституційне право та його системи правової дії в Європі. Сучасний нотаріат в Україні, історія виникнення та застосування, захист прав  громадян під час вчинення нотаріальних дій. </w:t>
      </w:r>
    </w:p>
    <w:p w:rsidR="0023252F" w:rsidRPr="0023252F" w:rsidRDefault="0023252F" w:rsidP="0023252F">
      <w:pPr>
        <w:pStyle w:val="a4"/>
        <w:shd w:val="clear" w:color="auto" w:fill="FFFFFF"/>
        <w:spacing w:before="0" w:beforeAutospacing="0" w:after="0" w:afterAutospacing="0" w:line="360" w:lineRule="auto"/>
        <w:jc w:val="both"/>
        <w:rPr>
          <w:color w:val="000000"/>
          <w:sz w:val="28"/>
          <w:szCs w:val="28"/>
          <w:lang w:val="uk-UA"/>
        </w:rPr>
      </w:pPr>
    </w:p>
    <w:p w:rsidR="00266074" w:rsidRPr="0023252F" w:rsidRDefault="00142347" w:rsidP="0023252F">
      <w:pPr>
        <w:spacing w:line="360" w:lineRule="auto"/>
        <w:jc w:val="both"/>
        <w:rPr>
          <w:sz w:val="28"/>
          <w:szCs w:val="28"/>
          <w:shd w:val="clear" w:color="auto" w:fill="FFFFFF"/>
          <w:lang w:val="ru-RU"/>
        </w:rPr>
      </w:pPr>
      <w:r>
        <w:rPr>
          <w:b/>
          <w:noProof/>
          <w:sz w:val="28"/>
          <w:szCs w:val="28"/>
          <w:lang w:val="uk-UA" w:eastAsia="uk-UA"/>
        </w:rPr>
        <w:drawing>
          <wp:anchor distT="0" distB="0" distL="114300" distR="114300" simplePos="0" relativeHeight="251740160" behindDoc="0" locked="0" layoutInCell="1" allowOverlap="1" wp14:anchorId="7C7043E4" wp14:editId="79E975F7">
            <wp:simplePos x="0" y="0"/>
            <wp:positionH relativeFrom="column">
              <wp:posOffset>-7620</wp:posOffset>
            </wp:positionH>
            <wp:positionV relativeFrom="paragraph">
              <wp:posOffset>9525</wp:posOffset>
            </wp:positionV>
            <wp:extent cx="1496060" cy="1602740"/>
            <wp:effectExtent l="0" t="0" r="889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836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6060" cy="16027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66074" w:rsidRPr="0023252F">
        <w:rPr>
          <w:b/>
          <w:sz w:val="28"/>
          <w:szCs w:val="28"/>
          <w:lang w:val="uk-UA"/>
        </w:rPr>
        <w:t>Вакарова</w:t>
      </w:r>
      <w:proofErr w:type="spellEnd"/>
      <w:r w:rsidR="00266074" w:rsidRPr="0023252F">
        <w:rPr>
          <w:b/>
          <w:sz w:val="28"/>
          <w:szCs w:val="28"/>
          <w:lang w:val="uk-UA"/>
        </w:rPr>
        <w:t xml:space="preserve"> Олександра Василівна,</w:t>
      </w:r>
      <w:r w:rsidR="00266074" w:rsidRPr="0023252F">
        <w:rPr>
          <w:sz w:val="28"/>
          <w:szCs w:val="28"/>
          <w:lang w:val="uk-UA"/>
        </w:rPr>
        <w:t xml:space="preserve"> </w:t>
      </w:r>
      <w:r w:rsidR="00266074" w:rsidRPr="0023252F">
        <w:rPr>
          <w:sz w:val="28"/>
          <w:szCs w:val="28"/>
          <w:shd w:val="clear" w:color="auto" w:fill="FFFFFF"/>
          <w:lang w:val="ru-RU"/>
        </w:rPr>
        <w:t xml:space="preserve">кандидат </w:t>
      </w:r>
      <w:proofErr w:type="spellStart"/>
      <w:r w:rsidR="00266074" w:rsidRPr="0023252F">
        <w:rPr>
          <w:sz w:val="28"/>
          <w:szCs w:val="28"/>
          <w:shd w:val="clear" w:color="auto" w:fill="FFFFFF"/>
          <w:lang w:val="ru-RU"/>
        </w:rPr>
        <w:t>юридичних</w:t>
      </w:r>
      <w:proofErr w:type="spellEnd"/>
      <w:r w:rsidR="00266074" w:rsidRPr="0023252F">
        <w:rPr>
          <w:sz w:val="28"/>
          <w:szCs w:val="28"/>
          <w:shd w:val="clear" w:color="auto" w:fill="FFFFFF"/>
          <w:lang w:val="ru-RU"/>
        </w:rPr>
        <w:t xml:space="preserve"> наук, доцент </w:t>
      </w:r>
      <w:proofErr w:type="spellStart"/>
      <w:r w:rsidR="00266074" w:rsidRPr="0023252F">
        <w:rPr>
          <w:sz w:val="28"/>
          <w:szCs w:val="28"/>
          <w:shd w:val="clear" w:color="auto" w:fill="FFFFFF"/>
          <w:lang w:val="ru-RU"/>
        </w:rPr>
        <w:t>кафедри</w:t>
      </w:r>
      <w:proofErr w:type="spellEnd"/>
      <w:r w:rsidR="00266074" w:rsidRPr="0023252F">
        <w:rPr>
          <w:sz w:val="28"/>
          <w:szCs w:val="28"/>
          <w:shd w:val="clear" w:color="auto" w:fill="FFFFFF"/>
          <w:lang w:val="ru-RU"/>
        </w:rPr>
        <w:t xml:space="preserve"> </w:t>
      </w:r>
      <w:proofErr w:type="spellStart"/>
      <w:r w:rsidR="00266074" w:rsidRPr="0023252F">
        <w:rPr>
          <w:sz w:val="28"/>
          <w:szCs w:val="28"/>
          <w:shd w:val="clear" w:color="auto" w:fill="FFFFFF"/>
          <w:lang w:val="ru-RU"/>
        </w:rPr>
        <w:t>конституційного</w:t>
      </w:r>
      <w:proofErr w:type="spellEnd"/>
      <w:r w:rsidR="00266074" w:rsidRPr="0023252F">
        <w:rPr>
          <w:sz w:val="28"/>
          <w:szCs w:val="28"/>
          <w:shd w:val="clear" w:color="auto" w:fill="FFFFFF"/>
          <w:lang w:val="ru-RU"/>
        </w:rPr>
        <w:t xml:space="preserve"> права та </w:t>
      </w:r>
      <w:proofErr w:type="spellStart"/>
      <w:r w:rsidR="00266074" w:rsidRPr="0023252F">
        <w:rPr>
          <w:sz w:val="28"/>
          <w:szCs w:val="28"/>
          <w:shd w:val="clear" w:color="auto" w:fill="FFFFFF"/>
          <w:lang w:val="ru-RU"/>
        </w:rPr>
        <w:t>порівняльного</w:t>
      </w:r>
      <w:proofErr w:type="spellEnd"/>
      <w:r w:rsidR="00266074" w:rsidRPr="0023252F">
        <w:rPr>
          <w:sz w:val="28"/>
          <w:szCs w:val="28"/>
          <w:shd w:val="clear" w:color="auto" w:fill="FFFFFF"/>
          <w:lang w:val="ru-RU"/>
        </w:rPr>
        <w:t xml:space="preserve"> </w:t>
      </w:r>
      <w:proofErr w:type="spellStart"/>
      <w:r w:rsidR="00266074" w:rsidRPr="0023252F">
        <w:rPr>
          <w:sz w:val="28"/>
          <w:szCs w:val="28"/>
          <w:shd w:val="clear" w:color="auto" w:fill="FFFFFF"/>
          <w:lang w:val="ru-RU"/>
        </w:rPr>
        <w:t>правознавства</w:t>
      </w:r>
      <w:proofErr w:type="spellEnd"/>
      <w:r w:rsidR="00266074" w:rsidRPr="0023252F">
        <w:rPr>
          <w:sz w:val="28"/>
          <w:szCs w:val="28"/>
          <w:shd w:val="clear" w:color="auto" w:fill="FFFFFF"/>
          <w:lang w:val="ru-RU"/>
        </w:rPr>
        <w:t xml:space="preserve"> </w:t>
      </w:r>
      <w:proofErr w:type="spellStart"/>
      <w:r w:rsidR="00266074" w:rsidRPr="0023252F">
        <w:rPr>
          <w:sz w:val="28"/>
          <w:szCs w:val="28"/>
          <w:shd w:val="clear" w:color="auto" w:fill="FFFFFF"/>
          <w:lang w:val="ru-RU"/>
        </w:rPr>
        <w:t>юридичного</w:t>
      </w:r>
      <w:proofErr w:type="spellEnd"/>
      <w:r w:rsidR="00266074" w:rsidRPr="0023252F">
        <w:rPr>
          <w:sz w:val="28"/>
          <w:szCs w:val="28"/>
          <w:shd w:val="clear" w:color="auto" w:fill="FFFFFF"/>
          <w:lang w:val="ru-RU"/>
        </w:rPr>
        <w:t xml:space="preserve"> факультету ДВНЗ «</w:t>
      </w:r>
      <w:proofErr w:type="spellStart"/>
      <w:r w:rsidR="00266074" w:rsidRPr="0023252F">
        <w:rPr>
          <w:sz w:val="28"/>
          <w:szCs w:val="28"/>
          <w:shd w:val="clear" w:color="auto" w:fill="FFFFFF"/>
          <w:lang w:val="ru-RU"/>
        </w:rPr>
        <w:t>Ужгородський</w:t>
      </w:r>
      <w:proofErr w:type="spellEnd"/>
      <w:r w:rsidR="00266074" w:rsidRPr="0023252F">
        <w:rPr>
          <w:sz w:val="28"/>
          <w:szCs w:val="28"/>
          <w:shd w:val="clear" w:color="auto" w:fill="FFFFFF"/>
          <w:lang w:val="ru-RU"/>
        </w:rPr>
        <w:t xml:space="preserve"> </w:t>
      </w:r>
      <w:proofErr w:type="spellStart"/>
      <w:r w:rsidR="00266074" w:rsidRPr="0023252F">
        <w:rPr>
          <w:sz w:val="28"/>
          <w:szCs w:val="28"/>
          <w:shd w:val="clear" w:color="auto" w:fill="FFFFFF"/>
          <w:lang w:val="ru-RU"/>
        </w:rPr>
        <w:t>національний</w:t>
      </w:r>
      <w:proofErr w:type="spellEnd"/>
      <w:r w:rsidR="00266074" w:rsidRPr="0023252F">
        <w:rPr>
          <w:sz w:val="28"/>
          <w:szCs w:val="28"/>
          <w:shd w:val="clear" w:color="auto" w:fill="FFFFFF"/>
          <w:lang w:val="ru-RU"/>
        </w:rPr>
        <w:t xml:space="preserve"> </w:t>
      </w:r>
      <w:proofErr w:type="spellStart"/>
      <w:r w:rsidR="00266074" w:rsidRPr="0023252F">
        <w:rPr>
          <w:sz w:val="28"/>
          <w:szCs w:val="28"/>
          <w:shd w:val="clear" w:color="auto" w:fill="FFFFFF"/>
          <w:lang w:val="ru-RU"/>
        </w:rPr>
        <w:t>університет</w:t>
      </w:r>
      <w:proofErr w:type="spellEnd"/>
      <w:r w:rsidR="00266074" w:rsidRPr="0023252F">
        <w:rPr>
          <w:sz w:val="28"/>
          <w:szCs w:val="28"/>
          <w:shd w:val="clear" w:color="auto" w:fill="FFFFFF"/>
          <w:lang w:val="ru-RU"/>
        </w:rPr>
        <w:t>».</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Default="00266074" w:rsidP="0023252F">
      <w:pPr>
        <w:pStyle w:val="a4"/>
        <w:shd w:val="clear" w:color="auto" w:fill="FFFFFF"/>
        <w:spacing w:before="0" w:beforeAutospacing="0" w:after="0" w:afterAutospacing="0"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конституційно-правового статусу правоохоронних органів України та зарубіжних країн; сучасні підходи до визначення статусу правоохоронних органів; права людини та громадянина та механізм їх захисту.</w:t>
      </w:r>
    </w:p>
    <w:p w:rsidR="00142347" w:rsidRDefault="00142347" w:rsidP="0023252F">
      <w:pPr>
        <w:pStyle w:val="a4"/>
        <w:shd w:val="clear" w:color="auto" w:fill="FFFFFF"/>
        <w:spacing w:before="0" w:beforeAutospacing="0" w:after="0" w:afterAutospacing="0" w:line="360" w:lineRule="auto"/>
        <w:jc w:val="both"/>
        <w:rPr>
          <w:sz w:val="28"/>
          <w:szCs w:val="28"/>
          <w:lang w:val="uk-UA"/>
        </w:rPr>
      </w:pPr>
    </w:p>
    <w:p w:rsidR="00266074" w:rsidRPr="0023252F" w:rsidRDefault="00266074" w:rsidP="0023252F">
      <w:pPr>
        <w:spacing w:line="360" w:lineRule="auto"/>
        <w:jc w:val="both"/>
        <w:rPr>
          <w:b/>
          <w:color w:val="000000"/>
          <w:sz w:val="28"/>
          <w:szCs w:val="28"/>
          <w:lang w:val="ru-RU"/>
        </w:rPr>
      </w:pPr>
      <w:r w:rsidRPr="0023252F">
        <w:rPr>
          <w:b/>
          <w:noProof/>
          <w:color w:val="000000"/>
          <w:sz w:val="28"/>
          <w:szCs w:val="28"/>
          <w:lang w:val="uk-UA" w:eastAsia="uk-UA"/>
        </w:rPr>
        <w:lastRenderedPageBreak/>
        <w:drawing>
          <wp:anchor distT="0" distB="0" distL="114300" distR="114300" simplePos="0" relativeHeight="251714560" behindDoc="1" locked="0" layoutInCell="1" allowOverlap="1" wp14:anchorId="12FC6C41" wp14:editId="78D1C523">
            <wp:simplePos x="0" y="0"/>
            <wp:positionH relativeFrom="column">
              <wp:posOffset>16510</wp:posOffset>
            </wp:positionH>
            <wp:positionV relativeFrom="paragraph">
              <wp:posOffset>229235</wp:posOffset>
            </wp:positionV>
            <wp:extent cx="1473200" cy="1846580"/>
            <wp:effectExtent l="0" t="0" r="0" b="1270"/>
            <wp:wrapTight wrapText="bothSides">
              <wp:wrapPolygon edited="0">
                <wp:start x="0" y="0"/>
                <wp:lineTo x="0" y="21392"/>
                <wp:lineTo x="21228" y="21392"/>
                <wp:lineTo x="21228"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3200" cy="1846580"/>
                    </a:xfrm>
                    <a:prstGeom prst="rect">
                      <a:avLst/>
                    </a:prstGeom>
                  </pic:spPr>
                </pic:pic>
              </a:graphicData>
            </a:graphic>
            <wp14:sizeRelH relativeFrom="page">
              <wp14:pctWidth>0</wp14:pctWidth>
            </wp14:sizeRelH>
            <wp14:sizeRelV relativeFrom="page">
              <wp14:pctHeight>0</wp14:pctHeight>
            </wp14:sizeRelV>
          </wp:anchor>
        </w:drawing>
      </w:r>
    </w:p>
    <w:p w:rsidR="00266074" w:rsidRPr="0023252F" w:rsidRDefault="00266074" w:rsidP="0023252F">
      <w:pPr>
        <w:spacing w:line="360" w:lineRule="auto"/>
        <w:jc w:val="both"/>
        <w:rPr>
          <w:bCs/>
          <w:color w:val="000000"/>
          <w:sz w:val="28"/>
          <w:szCs w:val="28"/>
          <w:lang w:val="uk-UA"/>
        </w:rPr>
      </w:pPr>
      <w:r w:rsidRPr="0023252F">
        <w:rPr>
          <w:b/>
          <w:color w:val="000000"/>
          <w:sz w:val="28"/>
          <w:szCs w:val="28"/>
          <w:lang w:val="uk-UA"/>
        </w:rPr>
        <w:t>Васильчук Лариса Богданівна</w:t>
      </w:r>
      <w:r w:rsidRPr="0023252F">
        <w:rPr>
          <w:color w:val="000000"/>
          <w:sz w:val="28"/>
          <w:szCs w:val="28"/>
          <w:lang w:val="uk-UA"/>
        </w:rPr>
        <w:t xml:space="preserve">, кандидат юридичних наук, приватний адвокат, доцент кафедри </w:t>
      </w:r>
      <w:r w:rsidRPr="0023252F">
        <w:rPr>
          <w:bCs/>
          <w:sz w:val="28"/>
          <w:szCs w:val="28"/>
          <w:shd w:val="clear" w:color="auto" w:fill="FFFFFF"/>
          <w:lang w:val="uk-UA"/>
        </w:rPr>
        <w:t>конституційного права та порівняльного правознавства</w:t>
      </w:r>
      <w:r w:rsidRPr="0023252F">
        <w:rPr>
          <w:rFonts w:ascii="Arial" w:hAnsi="Arial" w:cs="Arial"/>
          <w:bCs/>
          <w:sz w:val="28"/>
          <w:szCs w:val="28"/>
          <w:shd w:val="clear" w:color="auto" w:fill="FFFFFF"/>
          <w:lang w:val="uk-UA"/>
        </w:rPr>
        <w:t xml:space="preserve"> </w:t>
      </w:r>
      <w:r w:rsidRPr="0023252F">
        <w:rPr>
          <w:bCs/>
          <w:color w:val="000000"/>
          <w:sz w:val="28"/>
          <w:szCs w:val="28"/>
          <w:lang w:val="uk-UA"/>
        </w:rPr>
        <w:t>Державного вищого навчального закладу</w:t>
      </w:r>
      <w:r w:rsidRPr="0023252F">
        <w:rPr>
          <w:color w:val="000000"/>
          <w:sz w:val="28"/>
          <w:szCs w:val="28"/>
          <w:lang w:val="uk-UA"/>
        </w:rPr>
        <w:t xml:space="preserve"> «Ужгородський національний університет», викладач </w:t>
      </w:r>
      <w:r w:rsidRPr="0023252F">
        <w:rPr>
          <w:bCs/>
          <w:color w:val="000000"/>
          <w:sz w:val="28"/>
          <w:szCs w:val="28"/>
          <w:lang w:val="uk-UA"/>
        </w:rPr>
        <w:t xml:space="preserve">Природничо – гуманітарного коледжу </w:t>
      </w:r>
      <w:r w:rsidRPr="0023252F">
        <w:rPr>
          <w:color w:val="000000"/>
          <w:sz w:val="28"/>
          <w:szCs w:val="28"/>
          <w:lang w:val="uk-UA"/>
        </w:rPr>
        <w:t>ДВНЗ</w:t>
      </w:r>
      <w:r w:rsidRPr="0023252F">
        <w:rPr>
          <w:bCs/>
          <w:color w:val="000000"/>
          <w:sz w:val="28"/>
          <w:szCs w:val="28"/>
          <w:lang w:val="uk-UA"/>
        </w:rPr>
        <w:t xml:space="preserve">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pStyle w:val="a4"/>
        <w:shd w:val="clear" w:color="auto" w:fill="FFFFFF"/>
        <w:spacing w:before="0" w:beforeAutospacing="0" w:after="0" w:afterAutospacing="0" w:line="360" w:lineRule="auto"/>
        <w:jc w:val="both"/>
        <w:rPr>
          <w:color w:val="000000"/>
          <w:sz w:val="28"/>
          <w:szCs w:val="28"/>
          <w:lang w:val="uk-UA"/>
        </w:rPr>
      </w:pPr>
      <w:r w:rsidRPr="0023252F">
        <w:rPr>
          <w:color w:val="000000"/>
          <w:sz w:val="28"/>
          <w:szCs w:val="28"/>
          <w:lang w:val="uk-UA"/>
        </w:rPr>
        <w:t xml:space="preserve">Сферу наукових інтересів складає </w:t>
      </w:r>
      <w:r w:rsidRPr="0023252F">
        <w:rPr>
          <w:b/>
          <w:color w:val="000000"/>
          <w:sz w:val="28"/>
          <w:szCs w:val="28"/>
          <w:lang w:val="uk-UA"/>
        </w:rPr>
        <w:t>проблематика</w:t>
      </w:r>
      <w:r w:rsidRPr="0023252F">
        <w:rPr>
          <w:color w:val="000000"/>
          <w:sz w:val="28"/>
          <w:szCs w:val="28"/>
          <w:lang w:val="uk-UA"/>
        </w:rPr>
        <w:t xml:space="preserve"> щодо вивчення питань конституційного права,</w:t>
      </w:r>
      <w:r w:rsidRPr="0023252F">
        <w:rPr>
          <w:rFonts w:ascii="Verdana" w:hAnsi="Verdana"/>
          <w:color w:val="666666"/>
          <w:sz w:val="28"/>
          <w:szCs w:val="28"/>
          <w:shd w:val="clear" w:color="auto" w:fill="FAFAFA"/>
          <w:lang w:val="uk-UA"/>
        </w:rPr>
        <w:t xml:space="preserve"> </w:t>
      </w:r>
      <w:r w:rsidRPr="0023252F">
        <w:rPr>
          <w:sz w:val="28"/>
          <w:szCs w:val="28"/>
          <w:lang w:val="uk-UA"/>
        </w:rPr>
        <w:t>конституційно-правова практика,</w:t>
      </w:r>
      <w:r w:rsidRPr="0023252F">
        <w:rPr>
          <w:color w:val="000000"/>
          <w:sz w:val="28"/>
          <w:szCs w:val="28"/>
          <w:lang w:val="uk-UA"/>
        </w:rPr>
        <w:t xml:space="preserve"> актуальні проблеми судової реформи та реформи адвокатури в Україні.</w:t>
      </w:r>
    </w:p>
    <w:p w:rsidR="00266074" w:rsidRPr="0023252F" w:rsidRDefault="00266074" w:rsidP="0023252F">
      <w:pPr>
        <w:spacing w:line="360" w:lineRule="auto"/>
        <w:jc w:val="both"/>
        <w:rPr>
          <w:b/>
          <w:sz w:val="28"/>
          <w:szCs w:val="28"/>
          <w:lang w:val="ru-RU"/>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15584" behindDoc="0" locked="0" layoutInCell="1" allowOverlap="1" wp14:anchorId="2284D384" wp14:editId="5CB335E9">
            <wp:simplePos x="0" y="0"/>
            <wp:positionH relativeFrom="column">
              <wp:posOffset>3175</wp:posOffset>
            </wp:positionH>
            <wp:positionV relativeFrom="paragraph">
              <wp:posOffset>3175</wp:posOffset>
            </wp:positionV>
            <wp:extent cx="1351280" cy="1799590"/>
            <wp:effectExtent l="0" t="0" r="1270" b="0"/>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319335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1280" cy="17995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Гецко</w:t>
      </w:r>
      <w:proofErr w:type="spellEnd"/>
      <w:r w:rsidRPr="0023252F">
        <w:rPr>
          <w:b/>
          <w:sz w:val="28"/>
          <w:szCs w:val="28"/>
          <w:lang w:val="uk-UA"/>
        </w:rPr>
        <w:t xml:space="preserve"> Михайло Михайлович</w:t>
      </w:r>
      <w:r w:rsidRPr="0023252F">
        <w:rPr>
          <w:sz w:val="28"/>
          <w:szCs w:val="28"/>
          <w:lang w:val="uk-UA"/>
        </w:rPr>
        <w:t>, адвокат, кандидат юридичних наук, доцент кафедри суспільних дисциплін Карпатського інституту підприємництва університету «Україна».</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 і</w:t>
      </w:r>
      <w:r w:rsidRPr="0023252F">
        <w:rPr>
          <w:sz w:val="28"/>
          <w:szCs w:val="28"/>
          <w:lang w:val="uk-UA"/>
        </w:rPr>
        <w:t>нституту конституційного контролю (роль та значення Конституційного суду України у забезпеченні захисту основних прав і свобод особи); конституційний процес в країнах пострадянського простору; права людини та громадянина та механізм їх захисту; інститут конституційної скарги та практика її застосування у конституційному судочинстві: Україна та зарубіжний досвід; правова реформа: внесення змін до Основного Закону: можливість та доцільність; удосконалення конституційних механізмів  захисту основних прав і свобод від порушень з боку владних органів: досвід зарубіжних країн.</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lastRenderedPageBreak/>
        <w:drawing>
          <wp:anchor distT="0" distB="0" distL="114300" distR="114300" simplePos="0" relativeHeight="251716608" behindDoc="1" locked="0" layoutInCell="1" allowOverlap="1" wp14:anchorId="230980F9" wp14:editId="3EA58D13">
            <wp:simplePos x="0" y="0"/>
            <wp:positionH relativeFrom="column">
              <wp:posOffset>2540</wp:posOffset>
            </wp:positionH>
            <wp:positionV relativeFrom="paragraph">
              <wp:posOffset>53975</wp:posOffset>
            </wp:positionV>
            <wp:extent cx="1432560" cy="1799590"/>
            <wp:effectExtent l="0" t="0" r="0" b="0"/>
            <wp:wrapSquare wrapText="bothSides"/>
            <wp:docPr id="186" name="Рисунок 186" descr="C:\Users\admin\Downloads\IMG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172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951" r="6245"/>
                    <a:stretch/>
                  </pic:blipFill>
                  <pic:spPr bwMode="auto">
                    <a:xfrm>
                      <a:off x="0" y="0"/>
                      <a:ext cx="143256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Гомонай</w:t>
      </w:r>
      <w:proofErr w:type="spellEnd"/>
      <w:r w:rsidRPr="0023252F">
        <w:rPr>
          <w:b/>
          <w:sz w:val="28"/>
          <w:szCs w:val="28"/>
          <w:lang w:val="uk-UA"/>
        </w:rPr>
        <w:t xml:space="preserve"> Василь Васильович</w:t>
      </w:r>
      <w:r w:rsidR="00A40EA4">
        <w:rPr>
          <w:sz w:val="28"/>
          <w:szCs w:val="28"/>
          <w:lang w:val="uk-UA"/>
        </w:rPr>
        <w:t>, доктор</w:t>
      </w:r>
      <w:r w:rsidRPr="0023252F">
        <w:rPr>
          <w:sz w:val="28"/>
          <w:szCs w:val="28"/>
          <w:lang w:val="uk-UA"/>
        </w:rPr>
        <w:t xml:space="preserve">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12.00.01 – «теорія та історія держави і права; історі</w:t>
      </w:r>
      <w:r w:rsidR="00A40EA4">
        <w:rPr>
          <w:sz w:val="28"/>
          <w:szCs w:val="28"/>
          <w:lang w:val="uk-UA"/>
        </w:rPr>
        <w:t xml:space="preserve">я політичних та правових </w:t>
      </w:r>
      <w:proofErr w:type="spellStart"/>
      <w:r w:rsidR="00A40EA4">
        <w:rPr>
          <w:sz w:val="28"/>
          <w:szCs w:val="28"/>
          <w:lang w:val="uk-UA"/>
        </w:rPr>
        <w:t>вчень</w:t>
      </w:r>
      <w:proofErr w:type="spellEnd"/>
      <w:r w:rsidR="00A40EA4">
        <w:rPr>
          <w:sz w:val="28"/>
          <w:szCs w:val="28"/>
          <w:lang w:val="uk-UA"/>
        </w:rPr>
        <w:t xml:space="preserve">»; </w:t>
      </w:r>
      <w:r w:rsidR="00A40EA4"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конституційного процесу в Україні; виборчий процес, законодавчий процес; внесення змін до Конституції України; реформування конституційного ладу; реформування правової системи в умовах євроінтеграції; адаптація національного законодавства до законодавства Європейського Союзу.</w:t>
      </w:r>
    </w:p>
    <w:p w:rsidR="00266074" w:rsidRPr="0023252F" w:rsidRDefault="00266074" w:rsidP="0023252F">
      <w:pPr>
        <w:spacing w:line="360" w:lineRule="auto"/>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17632" behindDoc="0" locked="0" layoutInCell="1" allowOverlap="1" wp14:anchorId="7021E9B7" wp14:editId="60100D2F">
            <wp:simplePos x="0" y="0"/>
            <wp:positionH relativeFrom="column">
              <wp:posOffset>16510</wp:posOffset>
            </wp:positionH>
            <wp:positionV relativeFrom="paragraph">
              <wp:posOffset>48895</wp:posOffset>
            </wp:positionV>
            <wp:extent cx="1417955" cy="1648460"/>
            <wp:effectExtent l="0" t="0" r="0" b="889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66.jpg"/>
                    <pic:cNvPicPr/>
                  </pic:nvPicPr>
                  <pic:blipFill rotWithShape="1">
                    <a:blip r:embed="rId46" cstate="print">
                      <a:extLst>
                        <a:ext uri="{28A0092B-C50C-407E-A947-70E740481C1C}">
                          <a14:useLocalDpi xmlns:a14="http://schemas.microsoft.com/office/drawing/2010/main" val="0"/>
                        </a:ext>
                      </a:extLst>
                    </a:blip>
                    <a:srcRect l="29897" r="12775"/>
                    <a:stretch/>
                  </pic:blipFill>
                  <pic:spPr bwMode="auto">
                    <a:xfrm>
                      <a:off x="0" y="0"/>
                      <a:ext cx="1417955"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Греца</w:t>
      </w:r>
      <w:proofErr w:type="spellEnd"/>
      <w:r w:rsidRPr="0023252F">
        <w:rPr>
          <w:b/>
          <w:sz w:val="28"/>
          <w:szCs w:val="28"/>
          <w:lang w:val="uk-UA"/>
        </w:rPr>
        <w:t xml:space="preserve"> Світлана Михайлівна</w:t>
      </w:r>
      <w:r w:rsidRPr="0023252F">
        <w:rPr>
          <w:sz w:val="28"/>
          <w:szCs w:val="28"/>
          <w:lang w:val="uk-UA"/>
        </w:rPr>
        <w:t xml:space="preserve">, кандидат юридичних наук, доцент, докторант кафедри конституційного права та порівняльного правознавства юридичного факультету ДВНЗ «Ужгородський національний університет». </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12.00.07 – «адміністративне право і процес; фінансове право; інформаційне право».</w:t>
      </w:r>
    </w:p>
    <w:p w:rsidR="00266074"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наступна </w:t>
      </w:r>
      <w:r w:rsidRPr="0023252F">
        <w:rPr>
          <w:b/>
          <w:sz w:val="28"/>
          <w:szCs w:val="28"/>
          <w:lang w:val="uk-UA"/>
        </w:rPr>
        <w:t>проблематика</w:t>
      </w:r>
      <w:r w:rsidRPr="0023252F">
        <w:rPr>
          <w:sz w:val="28"/>
          <w:szCs w:val="28"/>
          <w:lang w:val="uk-UA"/>
        </w:rPr>
        <w:t xml:space="preserve">: правове регулювання податкових правовідносин; забезпечення конституційних прав і свобод людини у податкових правовідносинах; правове регулювання оподаткування у країнах Центральної Європи; правове регулювання адміністрування непрямих податків: Україна та зарубіжний досвід. </w:t>
      </w:r>
    </w:p>
    <w:p w:rsidR="001E4923" w:rsidRPr="0023252F" w:rsidRDefault="001E4923" w:rsidP="0023252F">
      <w:pPr>
        <w:spacing w:line="360" w:lineRule="auto"/>
        <w:jc w:val="both"/>
        <w:rPr>
          <w:sz w:val="28"/>
          <w:szCs w:val="28"/>
          <w:lang w:val="uk-UA"/>
        </w:rPr>
      </w:pPr>
    </w:p>
    <w:p w:rsidR="00142347" w:rsidRDefault="00142347" w:rsidP="0023252F">
      <w:pPr>
        <w:spacing w:line="360" w:lineRule="auto"/>
        <w:jc w:val="both"/>
        <w:rPr>
          <w:b/>
          <w:sz w:val="28"/>
          <w:szCs w:val="28"/>
          <w:lang w:val="uk-UA"/>
        </w:rPr>
      </w:pPr>
    </w:p>
    <w:p w:rsidR="00142347" w:rsidRDefault="00142347" w:rsidP="0023252F">
      <w:pPr>
        <w:spacing w:line="360" w:lineRule="auto"/>
        <w:jc w:val="both"/>
        <w:rPr>
          <w:b/>
          <w:sz w:val="28"/>
          <w:szCs w:val="28"/>
          <w:lang w:val="uk-UA"/>
        </w:rPr>
      </w:pPr>
    </w:p>
    <w:p w:rsidR="00142347" w:rsidRDefault="00142347" w:rsidP="0023252F">
      <w:pPr>
        <w:spacing w:line="360" w:lineRule="auto"/>
        <w:jc w:val="both"/>
        <w:rPr>
          <w:b/>
          <w:sz w:val="28"/>
          <w:szCs w:val="28"/>
          <w:lang w:val="uk-UA"/>
        </w:rPr>
      </w:pPr>
    </w:p>
    <w:p w:rsidR="00142347" w:rsidRDefault="00142347" w:rsidP="0023252F">
      <w:pPr>
        <w:spacing w:line="360" w:lineRule="auto"/>
        <w:jc w:val="both"/>
        <w:rPr>
          <w:b/>
          <w:sz w:val="28"/>
          <w:szCs w:val="28"/>
          <w:lang w:val="uk-UA"/>
        </w:rPr>
      </w:pPr>
    </w:p>
    <w:p w:rsidR="00142347" w:rsidRDefault="00142347" w:rsidP="0023252F">
      <w:pPr>
        <w:spacing w:line="360" w:lineRule="auto"/>
        <w:jc w:val="both"/>
        <w:rPr>
          <w:b/>
          <w:sz w:val="28"/>
          <w:szCs w:val="28"/>
          <w:lang w:val="uk-UA"/>
        </w:rPr>
      </w:pPr>
    </w:p>
    <w:p w:rsidR="00266074" w:rsidRPr="0023252F" w:rsidRDefault="00142347" w:rsidP="0023252F">
      <w:pPr>
        <w:spacing w:line="360" w:lineRule="auto"/>
        <w:jc w:val="both"/>
        <w:rPr>
          <w:sz w:val="28"/>
          <w:szCs w:val="28"/>
          <w:lang w:val="uk-UA"/>
        </w:rPr>
      </w:pPr>
      <w:r w:rsidRPr="0023252F">
        <w:rPr>
          <w:b/>
          <w:noProof/>
          <w:sz w:val="28"/>
          <w:szCs w:val="28"/>
          <w:lang w:val="uk-UA" w:eastAsia="uk-UA"/>
        </w:rPr>
        <w:lastRenderedPageBreak/>
        <w:drawing>
          <wp:anchor distT="0" distB="0" distL="114300" distR="114300" simplePos="0" relativeHeight="251718656" behindDoc="0" locked="0" layoutInCell="1" allowOverlap="1" wp14:anchorId="33EEE9BE" wp14:editId="6F89FDA1">
            <wp:simplePos x="0" y="0"/>
            <wp:positionH relativeFrom="margin">
              <wp:posOffset>-130051</wp:posOffset>
            </wp:positionH>
            <wp:positionV relativeFrom="margin">
              <wp:posOffset>20254</wp:posOffset>
            </wp:positionV>
            <wp:extent cx="1700530" cy="2060575"/>
            <wp:effectExtent l="0" t="0" r="0" b="0"/>
            <wp:wrapSquare wrapText="bothSides"/>
            <wp:docPr id="188" name="Рисунок 8" descr="DSC0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72.jpg"/>
                    <pic:cNvPicPr/>
                  </pic:nvPicPr>
                  <pic:blipFill>
                    <a:blip r:embed="rId47" cstate="print"/>
                    <a:stretch>
                      <a:fillRect/>
                    </a:stretch>
                  </pic:blipFill>
                  <pic:spPr>
                    <a:xfrm>
                      <a:off x="0" y="0"/>
                      <a:ext cx="1700530" cy="2060575"/>
                    </a:xfrm>
                    <a:prstGeom prst="rect">
                      <a:avLst/>
                    </a:prstGeom>
                  </pic:spPr>
                </pic:pic>
              </a:graphicData>
            </a:graphic>
          </wp:anchor>
        </w:drawing>
      </w:r>
      <w:proofErr w:type="spellStart"/>
      <w:r w:rsidR="00266074" w:rsidRPr="0023252F">
        <w:rPr>
          <w:b/>
          <w:sz w:val="28"/>
          <w:szCs w:val="28"/>
          <w:lang w:val="uk-UA"/>
        </w:rPr>
        <w:t>Громовчук</w:t>
      </w:r>
      <w:proofErr w:type="spellEnd"/>
      <w:r w:rsidR="00266074" w:rsidRPr="0023252F">
        <w:rPr>
          <w:b/>
          <w:sz w:val="28"/>
          <w:szCs w:val="28"/>
          <w:lang w:val="uk-UA"/>
        </w:rPr>
        <w:t xml:space="preserve"> Мирослава Володимирівна</w:t>
      </w:r>
      <w:r w:rsidR="00266074" w:rsidRPr="0023252F">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державно-церковних відносин в Україні та країнах Європи, механізму захисту прав та свобод людини та громадянина в Україні, гарантії основних прав громадян, римського права, конституційного права України, порівняльного правознавства.</w:t>
      </w:r>
    </w:p>
    <w:p w:rsidR="00A40EA4" w:rsidRDefault="00142347" w:rsidP="0023252F">
      <w:pPr>
        <w:spacing w:line="360" w:lineRule="auto"/>
        <w:jc w:val="both"/>
        <w:rPr>
          <w:sz w:val="28"/>
          <w:szCs w:val="28"/>
          <w:lang w:val="uk-UA"/>
        </w:rPr>
      </w:pPr>
      <w:r>
        <w:rPr>
          <w:b/>
          <w:noProof/>
          <w:sz w:val="28"/>
          <w:szCs w:val="28"/>
          <w:lang w:val="uk-UA" w:eastAsia="uk-UA"/>
        </w:rPr>
        <w:drawing>
          <wp:anchor distT="0" distB="0" distL="114300" distR="114300" simplePos="0" relativeHeight="251739136" behindDoc="0" locked="0" layoutInCell="1" allowOverlap="1" wp14:anchorId="2F927F5A" wp14:editId="222C7A10">
            <wp:simplePos x="0" y="0"/>
            <wp:positionH relativeFrom="margin">
              <wp:align>left</wp:align>
            </wp:positionH>
            <wp:positionV relativeFrom="paragraph">
              <wp:posOffset>306705</wp:posOffset>
            </wp:positionV>
            <wp:extent cx="1471930" cy="2228215"/>
            <wp:effectExtent l="0" t="0" r="0" b="635"/>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58610ebad2af0a198c89ba7e35d2265.jpg"/>
                    <pic:cNvPicPr/>
                  </pic:nvPicPr>
                  <pic:blipFill>
                    <a:blip r:embed="rId48">
                      <a:extLst>
                        <a:ext uri="{28A0092B-C50C-407E-A947-70E740481C1C}">
                          <a14:useLocalDpi xmlns:a14="http://schemas.microsoft.com/office/drawing/2010/main" val="0"/>
                        </a:ext>
                      </a:extLst>
                    </a:blip>
                    <a:stretch>
                      <a:fillRect/>
                    </a:stretch>
                  </pic:blipFill>
                  <pic:spPr>
                    <a:xfrm>
                      <a:off x="0" y="0"/>
                      <a:ext cx="1471930" cy="2228215"/>
                    </a:xfrm>
                    <a:prstGeom prst="rect">
                      <a:avLst/>
                    </a:prstGeom>
                  </pic:spPr>
                </pic:pic>
              </a:graphicData>
            </a:graphic>
            <wp14:sizeRelH relativeFrom="page">
              <wp14:pctWidth>0</wp14:pctWidth>
            </wp14:sizeRelH>
            <wp14:sizeRelV relativeFrom="page">
              <wp14:pctHeight>0</wp14:pctHeight>
            </wp14:sizeRelV>
          </wp:anchor>
        </w:drawing>
      </w:r>
    </w:p>
    <w:p w:rsidR="00A40EA4" w:rsidRDefault="00A40EA4" w:rsidP="0023252F">
      <w:pPr>
        <w:spacing w:line="360" w:lineRule="auto"/>
        <w:jc w:val="both"/>
        <w:rPr>
          <w:sz w:val="28"/>
          <w:szCs w:val="28"/>
          <w:shd w:val="clear" w:color="auto" w:fill="FFFFFF"/>
          <w:lang w:val="ru-RU"/>
        </w:rPr>
      </w:pPr>
      <w:proofErr w:type="spellStart"/>
      <w:r w:rsidRPr="00A40EA4">
        <w:rPr>
          <w:b/>
          <w:sz w:val="28"/>
          <w:szCs w:val="28"/>
          <w:lang w:val="uk-UA"/>
        </w:rPr>
        <w:t>Дешко</w:t>
      </w:r>
      <w:proofErr w:type="spellEnd"/>
      <w:r w:rsidRPr="00A40EA4">
        <w:rPr>
          <w:b/>
          <w:sz w:val="28"/>
          <w:szCs w:val="28"/>
          <w:lang w:val="uk-UA"/>
        </w:rPr>
        <w:t xml:space="preserve"> Людмила Миколаївна,</w:t>
      </w:r>
      <w:r>
        <w:rPr>
          <w:sz w:val="28"/>
          <w:szCs w:val="28"/>
          <w:lang w:val="uk-UA"/>
        </w:rPr>
        <w:t xml:space="preserve"> </w:t>
      </w:r>
      <w:r w:rsidRPr="00246258">
        <w:rPr>
          <w:sz w:val="28"/>
          <w:szCs w:val="28"/>
          <w:lang w:val="uk-UA"/>
        </w:rPr>
        <w:t xml:space="preserve">доктор юридичних наук, професор, професор кафедри конституційного права </w:t>
      </w:r>
      <w:proofErr w:type="spellStart"/>
      <w:r w:rsidRPr="00246258">
        <w:rPr>
          <w:sz w:val="28"/>
          <w:szCs w:val="28"/>
          <w:shd w:val="clear" w:color="auto" w:fill="FFFFFF"/>
          <w:lang w:val="ru-RU"/>
        </w:rPr>
        <w:t>Київського</w:t>
      </w:r>
      <w:proofErr w:type="spellEnd"/>
      <w:r w:rsidRPr="00246258">
        <w:rPr>
          <w:sz w:val="28"/>
          <w:szCs w:val="28"/>
          <w:shd w:val="clear" w:color="auto" w:fill="FFFFFF"/>
          <w:lang w:val="ru-RU"/>
        </w:rPr>
        <w:t xml:space="preserve"> </w:t>
      </w:r>
      <w:proofErr w:type="spellStart"/>
      <w:r w:rsidRPr="00246258">
        <w:rPr>
          <w:sz w:val="28"/>
          <w:szCs w:val="28"/>
          <w:shd w:val="clear" w:color="auto" w:fill="FFFFFF"/>
          <w:lang w:val="ru-RU"/>
        </w:rPr>
        <w:t>національного</w:t>
      </w:r>
      <w:proofErr w:type="spellEnd"/>
      <w:r w:rsidRPr="00246258">
        <w:rPr>
          <w:sz w:val="28"/>
          <w:szCs w:val="28"/>
          <w:shd w:val="clear" w:color="auto" w:fill="FFFFFF"/>
          <w:lang w:val="ru-RU"/>
        </w:rPr>
        <w:t xml:space="preserve"> </w:t>
      </w:r>
      <w:proofErr w:type="spellStart"/>
      <w:r w:rsidRPr="00246258">
        <w:rPr>
          <w:sz w:val="28"/>
          <w:szCs w:val="28"/>
          <w:shd w:val="clear" w:color="auto" w:fill="FFFFFF"/>
          <w:lang w:val="ru-RU"/>
        </w:rPr>
        <w:t>університету</w:t>
      </w:r>
      <w:proofErr w:type="spellEnd"/>
      <w:r w:rsidRPr="00246258">
        <w:rPr>
          <w:sz w:val="28"/>
          <w:szCs w:val="28"/>
          <w:shd w:val="clear" w:color="auto" w:fill="FFFFFF"/>
          <w:lang w:val="ru-RU"/>
        </w:rPr>
        <w:t xml:space="preserve"> </w:t>
      </w:r>
      <w:proofErr w:type="spellStart"/>
      <w:r w:rsidRPr="00246258">
        <w:rPr>
          <w:sz w:val="28"/>
          <w:szCs w:val="28"/>
          <w:shd w:val="clear" w:color="auto" w:fill="FFFFFF"/>
          <w:lang w:val="ru-RU"/>
        </w:rPr>
        <w:t>імені</w:t>
      </w:r>
      <w:proofErr w:type="spellEnd"/>
      <w:r w:rsidRPr="00246258">
        <w:rPr>
          <w:sz w:val="28"/>
          <w:szCs w:val="28"/>
          <w:shd w:val="clear" w:color="auto" w:fill="FFFFFF"/>
          <w:lang w:val="ru-RU"/>
        </w:rPr>
        <w:t xml:space="preserve"> Тараса</w:t>
      </w:r>
      <w:r w:rsidRPr="00246258">
        <w:rPr>
          <w:sz w:val="28"/>
          <w:szCs w:val="28"/>
          <w:shd w:val="clear" w:color="auto" w:fill="FFFFFF"/>
        </w:rPr>
        <w:t> </w:t>
      </w:r>
      <w:r w:rsidRPr="00246258">
        <w:rPr>
          <w:rStyle w:val="af1"/>
          <w:bCs/>
          <w:i w:val="0"/>
          <w:iCs w:val="0"/>
          <w:sz w:val="28"/>
          <w:szCs w:val="28"/>
          <w:shd w:val="clear" w:color="auto" w:fill="FFFFFF"/>
          <w:lang w:val="ru-RU"/>
        </w:rPr>
        <w:t>Шевченка</w:t>
      </w:r>
      <w:r w:rsidRPr="00246258">
        <w:rPr>
          <w:sz w:val="28"/>
          <w:szCs w:val="28"/>
          <w:shd w:val="clear" w:color="auto" w:fill="FFFFFF"/>
          <w:lang w:val="ru-RU"/>
        </w:rPr>
        <w:t>.</w:t>
      </w:r>
    </w:p>
    <w:p w:rsidR="00F219F1" w:rsidRPr="00F219F1" w:rsidRDefault="00F219F1"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F219F1" w:rsidRDefault="00F219F1"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Pr>
          <w:b/>
          <w:sz w:val="28"/>
          <w:szCs w:val="28"/>
          <w:lang w:val="uk-UA"/>
        </w:rPr>
        <w:t xml:space="preserve"> </w:t>
      </w:r>
      <w:r w:rsidRPr="00F219F1">
        <w:rPr>
          <w:sz w:val="28"/>
          <w:szCs w:val="28"/>
          <w:lang w:val="uk-UA"/>
        </w:rPr>
        <w:t>конституційного права</w:t>
      </w:r>
      <w:r>
        <w:rPr>
          <w:b/>
          <w:sz w:val="28"/>
          <w:szCs w:val="28"/>
          <w:lang w:val="uk-UA"/>
        </w:rPr>
        <w:t xml:space="preserve"> </w:t>
      </w:r>
      <w:r w:rsidRPr="00F219F1">
        <w:rPr>
          <w:sz w:val="28"/>
          <w:szCs w:val="28"/>
          <w:lang w:val="uk-UA"/>
        </w:rPr>
        <w:t>на звернення до судових уст</w:t>
      </w:r>
      <w:r>
        <w:rPr>
          <w:sz w:val="28"/>
          <w:szCs w:val="28"/>
          <w:lang w:val="uk-UA"/>
        </w:rPr>
        <w:t>анов та міжнародних організацій; визначення правової природи рішень Європейського суду з прав людини; вико</w:t>
      </w:r>
      <w:r w:rsidR="007E0FAD">
        <w:rPr>
          <w:sz w:val="28"/>
          <w:szCs w:val="28"/>
          <w:lang w:val="uk-UA"/>
        </w:rPr>
        <w:t>нання рішень національних судів; проблематика державного регулювання господарської діяльності у сфері охорони здоров’я та ін.</w:t>
      </w:r>
    </w:p>
    <w:p w:rsidR="00A40EA4" w:rsidRDefault="00A40EA4" w:rsidP="0023252F">
      <w:pPr>
        <w:spacing w:line="360" w:lineRule="auto"/>
        <w:jc w:val="both"/>
        <w:rPr>
          <w:sz w:val="28"/>
          <w:szCs w:val="28"/>
          <w:lang w:val="uk-UA"/>
        </w:rPr>
      </w:pPr>
    </w:p>
    <w:p w:rsidR="00A40EA4" w:rsidRDefault="00A40EA4" w:rsidP="0023252F">
      <w:pPr>
        <w:spacing w:line="360" w:lineRule="auto"/>
        <w:jc w:val="both"/>
        <w:rPr>
          <w:sz w:val="28"/>
          <w:szCs w:val="28"/>
          <w:lang w:val="uk-UA"/>
        </w:rPr>
      </w:pPr>
    </w:p>
    <w:p w:rsidR="00A40EA4" w:rsidRDefault="00A40EA4" w:rsidP="0023252F">
      <w:pPr>
        <w:spacing w:line="360" w:lineRule="auto"/>
        <w:jc w:val="both"/>
        <w:rPr>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lastRenderedPageBreak/>
        <w:drawing>
          <wp:anchor distT="0" distB="0" distL="114300" distR="114300" simplePos="0" relativeHeight="251719680" behindDoc="0" locked="0" layoutInCell="1" allowOverlap="1" wp14:anchorId="3B76DC33" wp14:editId="59EA5922">
            <wp:simplePos x="0" y="0"/>
            <wp:positionH relativeFrom="column">
              <wp:posOffset>-13335</wp:posOffset>
            </wp:positionH>
            <wp:positionV relativeFrom="paragraph">
              <wp:posOffset>25590</wp:posOffset>
            </wp:positionV>
            <wp:extent cx="1598295" cy="1712595"/>
            <wp:effectExtent l="0" t="0" r="1905" b="1905"/>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1.jpg"/>
                    <pic:cNvPicPr/>
                  </pic:nvPicPr>
                  <pic:blipFill rotWithShape="1">
                    <a:blip r:embed="rId49" cstate="print">
                      <a:extLst>
                        <a:ext uri="{28A0092B-C50C-407E-A947-70E740481C1C}">
                          <a14:useLocalDpi xmlns:a14="http://schemas.microsoft.com/office/drawing/2010/main" val="0"/>
                        </a:ext>
                      </a:extLst>
                    </a:blip>
                    <a:srcRect l="17928" r="19888"/>
                    <a:stretch/>
                  </pic:blipFill>
                  <pic:spPr bwMode="auto">
                    <a:xfrm>
                      <a:off x="0" y="0"/>
                      <a:ext cx="1598295" cy="171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Джуган</w:t>
      </w:r>
      <w:proofErr w:type="spellEnd"/>
      <w:r w:rsidRPr="0023252F">
        <w:rPr>
          <w:b/>
          <w:sz w:val="28"/>
          <w:szCs w:val="28"/>
          <w:lang w:val="uk-UA"/>
        </w:rPr>
        <w:t xml:space="preserve"> Володимир Васильович, </w:t>
      </w:r>
      <w:r w:rsidRPr="0023252F">
        <w:rPr>
          <w:sz w:val="28"/>
          <w:szCs w:val="28"/>
          <w:lang w:val="uk-UA"/>
        </w:rPr>
        <w:t>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організації та діяльності політичних партій та громадських об</w:t>
      </w:r>
      <w:r w:rsidRPr="0023252F">
        <w:rPr>
          <w:rFonts w:ascii="Arial" w:hAnsi="Arial" w:cs="Arial"/>
          <w:color w:val="545454"/>
          <w:sz w:val="28"/>
          <w:szCs w:val="28"/>
          <w:shd w:val="clear" w:color="auto" w:fill="FFFFFF"/>
          <w:lang w:val="uk-UA"/>
        </w:rPr>
        <w:t>'</w:t>
      </w:r>
      <w:r w:rsidRPr="0023252F">
        <w:rPr>
          <w:sz w:val="28"/>
          <w:szCs w:val="28"/>
          <w:lang w:val="uk-UA"/>
        </w:rPr>
        <w:t xml:space="preserve">єднань, фінансування їх діяльності; актуальні проблеми конституційного права та процесу, зокрема, у сфері виборчого права та процесу. </w:t>
      </w:r>
    </w:p>
    <w:p w:rsidR="00266074" w:rsidRPr="0023252F" w:rsidRDefault="00266074" w:rsidP="0023252F">
      <w:pPr>
        <w:spacing w:line="360" w:lineRule="auto"/>
        <w:jc w:val="both"/>
        <w:rPr>
          <w:sz w:val="28"/>
          <w:szCs w:val="28"/>
          <w:lang w:val="uk-UA"/>
        </w:rPr>
      </w:pPr>
    </w:p>
    <w:p w:rsidR="00266074" w:rsidRPr="0023252F" w:rsidRDefault="00266074" w:rsidP="0023252F">
      <w:pPr>
        <w:shd w:val="clear" w:color="auto" w:fill="FFFFFF"/>
        <w:spacing w:line="360" w:lineRule="auto"/>
        <w:jc w:val="both"/>
        <w:rPr>
          <w:color w:val="222222"/>
          <w:sz w:val="28"/>
          <w:szCs w:val="28"/>
          <w:lang w:val="uk-UA" w:eastAsia="uk-UA"/>
        </w:rPr>
      </w:pPr>
      <w:r w:rsidRPr="0023252F">
        <w:rPr>
          <w:b/>
          <w:bCs/>
          <w:noProof/>
          <w:color w:val="222222"/>
          <w:sz w:val="28"/>
          <w:szCs w:val="28"/>
          <w:lang w:val="uk-UA" w:eastAsia="uk-UA"/>
        </w:rPr>
        <w:drawing>
          <wp:anchor distT="0" distB="0" distL="114300" distR="114300" simplePos="0" relativeHeight="251720704" behindDoc="0" locked="0" layoutInCell="1" allowOverlap="1" wp14:anchorId="0E6A4792" wp14:editId="1E4853D4">
            <wp:simplePos x="0" y="0"/>
            <wp:positionH relativeFrom="column">
              <wp:posOffset>5080</wp:posOffset>
            </wp:positionH>
            <wp:positionV relativeFrom="paragraph">
              <wp:posOffset>4445</wp:posOffset>
            </wp:positionV>
            <wp:extent cx="1536371" cy="1800000"/>
            <wp:effectExtent l="0" t="0" r="6985"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Заборовський нов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36371" cy="180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3252F">
        <w:rPr>
          <w:b/>
          <w:bCs/>
          <w:color w:val="222222"/>
          <w:sz w:val="28"/>
          <w:szCs w:val="28"/>
          <w:lang w:val="ru-RU"/>
        </w:rPr>
        <w:t>Заборовський</w:t>
      </w:r>
      <w:proofErr w:type="spellEnd"/>
      <w:r w:rsidRPr="0023252F">
        <w:rPr>
          <w:b/>
          <w:bCs/>
          <w:color w:val="222222"/>
          <w:sz w:val="28"/>
          <w:szCs w:val="28"/>
          <w:lang w:val="ru-RU"/>
        </w:rPr>
        <w:t xml:space="preserve"> </w:t>
      </w:r>
      <w:proofErr w:type="spellStart"/>
      <w:r w:rsidRPr="0023252F">
        <w:rPr>
          <w:b/>
          <w:bCs/>
          <w:color w:val="222222"/>
          <w:sz w:val="28"/>
          <w:szCs w:val="28"/>
          <w:lang w:val="ru-RU"/>
        </w:rPr>
        <w:t>Віктор</w:t>
      </w:r>
      <w:proofErr w:type="spellEnd"/>
      <w:r w:rsidRPr="0023252F">
        <w:rPr>
          <w:b/>
          <w:bCs/>
          <w:color w:val="222222"/>
          <w:sz w:val="28"/>
          <w:szCs w:val="28"/>
          <w:lang w:val="ru-RU"/>
        </w:rPr>
        <w:t xml:space="preserve"> </w:t>
      </w:r>
      <w:proofErr w:type="spellStart"/>
      <w:r w:rsidRPr="0023252F">
        <w:rPr>
          <w:b/>
          <w:bCs/>
          <w:color w:val="222222"/>
          <w:sz w:val="28"/>
          <w:szCs w:val="28"/>
          <w:lang w:val="ru-RU"/>
        </w:rPr>
        <w:t>Вікторович</w:t>
      </w:r>
      <w:proofErr w:type="spellEnd"/>
      <w:r w:rsidRPr="0023252F">
        <w:rPr>
          <w:color w:val="222222"/>
          <w:sz w:val="28"/>
          <w:szCs w:val="28"/>
          <w:lang w:val="ru-RU"/>
        </w:rPr>
        <w:t xml:space="preserve">, доктор </w:t>
      </w:r>
      <w:proofErr w:type="spellStart"/>
      <w:r w:rsidRPr="0023252F">
        <w:rPr>
          <w:color w:val="222222"/>
          <w:sz w:val="28"/>
          <w:szCs w:val="28"/>
          <w:lang w:val="ru-RU"/>
        </w:rPr>
        <w:t>юридичних</w:t>
      </w:r>
      <w:proofErr w:type="spellEnd"/>
      <w:r w:rsidRPr="0023252F">
        <w:rPr>
          <w:color w:val="222222"/>
          <w:sz w:val="28"/>
          <w:szCs w:val="28"/>
          <w:lang w:val="ru-RU"/>
        </w:rPr>
        <w:t xml:space="preserve"> наук,</w:t>
      </w:r>
      <w:r w:rsidRPr="0023252F">
        <w:rPr>
          <w:color w:val="222222"/>
          <w:sz w:val="28"/>
          <w:szCs w:val="28"/>
        </w:rPr>
        <w:t> </w:t>
      </w:r>
      <w:proofErr w:type="spellStart"/>
      <w:r w:rsidRPr="0023252F">
        <w:rPr>
          <w:color w:val="222222"/>
          <w:sz w:val="28"/>
          <w:szCs w:val="28"/>
          <w:lang w:val="ru-RU"/>
        </w:rPr>
        <w:t>професор</w:t>
      </w:r>
      <w:proofErr w:type="spellEnd"/>
      <w:r w:rsidRPr="0023252F">
        <w:rPr>
          <w:color w:val="222222"/>
          <w:sz w:val="28"/>
          <w:szCs w:val="28"/>
          <w:lang w:val="ru-RU"/>
        </w:rPr>
        <w:t xml:space="preserve"> </w:t>
      </w:r>
      <w:proofErr w:type="spellStart"/>
      <w:r w:rsidRPr="0023252F">
        <w:rPr>
          <w:color w:val="222222"/>
          <w:sz w:val="28"/>
          <w:szCs w:val="28"/>
          <w:lang w:val="ru-RU"/>
        </w:rPr>
        <w:t>кафедри</w:t>
      </w:r>
      <w:proofErr w:type="spellEnd"/>
      <w:r w:rsidRPr="0023252F">
        <w:rPr>
          <w:color w:val="222222"/>
          <w:sz w:val="28"/>
          <w:szCs w:val="28"/>
          <w:lang w:val="ru-RU"/>
        </w:rPr>
        <w:t xml:space="preserve"> </w:t>
      </w:r>
      <w:proofErr w:type="spellStart"/>
      <w:r w:rsidRPr="0023252F">
        <w:rPr>
          <w:color w:val="222222"/>
          <w:sz w:val="28"/>
          <w:szCs w:val="28"/>
          <w:lang w:val="ru-RU"/>
        </w:rPr>
        <w:t>цивільного</w:t>
      </w:r>
      <w:proofErr w:type="spellEnd"/>
      <w:r w:rsidRPr="0023252F">
        <w:rPr>
          <w:color w:val="222222"/>
          <w:sz w:val="28"/>
          <w:szCs w:val="28"/>
          <w:lang w:val="ru-RU"/>
        </w:rPr>
        <w:t xml:space="preserve"> права та </w:t>
      </w:r>
      <w:proofErr w:type="spellStart"/>
      <w:r w:rsidRPr="0023252F">
        <w:rPr>
          <w:color w:val="222222"/>
          <w:sz w:val="28"/>
          <w:szCs w:val="28"/>
          <w:lang w:val="ru-RU"/>
        </w:rPr>
        <w:t>процесу</w:t>
      </w:r>
      <w:proofErr w:type="spellEnd"/>
      <w:r w:rsidRPr="0023252F">
        <w:rPr>
          <w:color w:val="222222"/>
          <w:sz w:val="28"/>
          <w:szCs w:val="28"/>
          <w:lang w:val="ru-RU"/>
        </w:rPr>
        <w:t xml:space="preserve">, директор НДІ </w:t>
      </w:r>
      <w:proofErr w:type="spellStart"/>
      <w:r w:rsidRPr="0023252F">
        <w:rPr>
          <w:color w:val="222222"/>
          <w:sz w:val="28"/>
          <w:szCs w:val="28"/>
          <w:lang w:val="ru-RU"/>
        </w:rPr>
        <w:t>теорії</w:t>
      </w:r>
      <w:proofErr w:type="spellEnd"/>
      <w:r w:rsidRPr="0023252F">
        <w:rPr>
          <w:color w:val="222222"/>
          <w:sz w:val="28"/>
          <w:szCs w:val="28"/>
          <w:lang w:val="ru-RU"/>
        </w:rPr>
        <w:t xml:space="preserve"> та практики </w:t>
      </w:r>
      <w:proofErr w:type="spellStart"/>
      <w:r w:rsidRPr="0023252F">
        <w:rPr>
          <w:color w:val="222222"/>
          <w:sz w:val="28"/>
          <w:szCs w:val="28"/>
          <w:lang w:val="ru-RU"/>
        </w:rPr>
        <w:t>правосуддя</w:t>
      </w:r>
      <w:proofErr w:type="spellEnd"/>
      <w:r w:rsidRPr="0023252F">
        <w:rPr>
          <w:color w:val="222222"/>
          <w:sz w:val="28"/>
          <w:szCs w:val="28"/>
          <w:lang w:val="ru-RU"/>
        </w:rPr>
        <w:t xml:space="preserve"> </w:t>
      </w:r>
      <w:proofErr w:type="spellStart"/>
      <w:r w:rsidRPr="0023252F">
        <w:rPr>
          <w:color w:val="222222"/>
          <w:sz w:val="28"/>
          <w:szCs w:val="28"/>
          <w:lang w:val="ru-RU"/>
        </w:rPr>
        <w:t>юридичного</w:t>
      </w:r>
      <w:proofErr w:type="spellEnd"/>
      <w:r w:rsidRPr="0023252F">
        <w:rPr>
          <w:color w:val="222222"/>
          <w:sz w:val="28"/>
          <w:szCs w:val="28"/>
          <w:lang w:val="ru-RU"/>
        </w:rPr>
        <w:t xml:space="preserve"> факультету ДВНЗ «</w:t>
      </w:r>
      <w:proofErr w:type="spellStart"/>
      <w:r w:rsidRPr="0023252F">
        <w:rPr>
          <w:color w:val="222222"/>
          <w:sz w:val="28"/>
          <w:szCs w:val="28"/>
          <w:lang w:val="ru-RU"/>
        </w:rPr>
        <w:t>Ужгородський</w:t>
      </w:r>
      <w:proofErr w:type="spellEnd"/>
      <w:r w:rsidRPr="0023252F">
        <w:rPr>
          <w:color w:val="222222"/>
          <w:sz w:val="28"/>
          <w:szCs w:val="28"/>
          <w:lang w:val="ru-RU"/>
        </w:rPr>
        <w:t xml:space="preserve"> </w:t>
      </w:r>
      <w:proofErr w:type="spellStart"/>
      <w:r w:rsidRPr="0023252F">
        <w:rPr>
          <w:color w:val="222222"/>
          <w:sz w:val="28"/>
          <w:szCs w:val="28"/>
          <w:lang w:val="ru-RU"/>
        </w:rPr>
        <w:t>національний</w:t>
      </w:r>
      <w:proofErr w:type="spellEnd"/>
      <w:r w:rsidRPr="0023252F">
        <w:rPr>
          <w:color w:val="222222"/>
          <w:sz w:val="28"/>
          <w:szCs w:val="28"/>
          <w:lang w:val="ru-RU"/>
        </w:rPr>
        <w:t xml:space="preserve"> </w:t>
      </w:r>
      <w:proofErr w:type="spellStart"/>
      <w:r w:rsidRPr="0023252F">
        <w:rPr>
          <w:color w:val="222222"/>
          <w:sz w:val="28"/>
          <w:szCs w:val="28"/>
          <w:lang w:val="ru-RU"/>
        </w:rPr>
        <w:t>університет</w:t>
      </w:r>
      <w:proofErr w:type="spellEnd"/>
      <w:r w:rsidRPr="0023252F">
        <w:rPr>
          <w:color w:val="222222"/>
          <w:sz w:val="28"/>
          <w:szCs w:val="28"/>
          <w:lang w:val="ru-RU"/>
        </w:rPr>
        <w:t>», адвокат.</w:t>
      </w:r>
    </w:p>
    <w:p w:rsidR="00266074" w:rsidRPr="0023252F" w:rsidRDefault="00266074" w:rsidP="0023252F">
      <w:pPr>
        <w:shd w:val="clear" w:color="auto" w:fill="FFFFFF"/>
        <w:spacing w:line="360" w:lineRule="auto"/>
        <w:jc w:val="both"/>
        <w:rPr>
          <w:color w:val="222222"/>
          <w:sz w:val="28"/>
          <w:szCs w:val="28"/>
          <w:lang w:val="ru-RU"/>
        </w:rPr>
      </w:pPr>
      <w:proofErr w:type="spellStart"/>
      <w:r w:rsidRPr="0023252F">
        <w:rPr>
          <w:b/>
          <w:bCs/>
          <w:color w:val="222222"/>
          <w:sz w:val="28"/>
          <w:szCs w:val="28"/>
          <w:lang w:val="ru-RU"/>
        </w:rPr>
        <w:t>Спеціалізація</w:t>
      </w:r>
      <w:proofErr w:type="spellEnd"/>
      <w:r w:rsidRPr="0023252F">
        <w:rPr>
          <w:b/>
          <w:bCs/>
          <w:color w:val="222222"/>
          <w:sz w:val="28"/>
          <w:szCs w:val="28"/>
          <w:lang w:val="ru-RU"/>
        </w:rPr>
        <w:t>:</w:t>
      </w:r>
      <w:r w:rsidRPr="0023252F">
        <w:rPr>
          <w:b/>
          <w:bCs/>
          <w:color w:val="222222"/>
          <w:sz w:val="28"/>
          <w:szCs w:val="28"/>
        </w:rPr>
        <w:t> </w:t>
      </w:r>
      <w:r w:rsidRPr="0023252F">
        <w:rPr>
          <w:color w:val="222222"/>
          <w:sz w:val="28"/>
          <w:szCs w:val="28"/>
          <w:lang w:val="ru-RU"/>
        </w:rPr>
        <w:t>12.00.03 – «</w:t>
      </w:r>
      <w:proofErr w:type="spellStart"/>
      <w:r w:rsidRPr="0023252F">
        <w:rPr>
          <w:color w:val="222222"/>
          <w:sz w:val="28"/>
          <w:szCs w:val="28"/>
          <w:lang w:val="ru-RU"/>
        </w:rPr>
        <w:t>цивільне</w:t>
      </w:r>
      <w:proofErr w:type="spellEnd"/>
      <w:r w:rsidRPr="0023252F">
        <w:rPr>
          <w:color w:val="222222"/>
          <w:sz w:val="28"/>
          <w:szCs w:val="28"/>
          <w:lang w:val="ru-RU"/>
        </w:rPr>
        <w:t xml:space="preserve"> право та </w:t>
      </w:r>
      <w:proofErr w:type="spellStart"/>
      <w:r w:rsidRPr="0023252F">
        <w:rPr>
          <w:color w:val="222222"/>
          <w:sz w:val="28"/>
          <w:szCs w:val="28"/>
          <w:lang w:val="ru-RU"/>
        </w:rPr>
        <w:t>цивільний</w:t>
      </w:r>
      <w:proofErr w:type="spellEnd"/>
      <w:r w:rsidRPr="0023252F">
        <w:rPr>
          <w:color w:val="222222"/>
          <w:sz w:val="28"/>
          <w:szCs w:val="28"/>
          <w:lang w:val="ru-RU"/>
        </w:rPr>
        <w:t xml:space="preserve"> </w:t>
      </w:r>
      <w:proofErr w:type="spellStart"/>
      <w:r w:rsidRPr="0023252F">
        <w:rPr>
          <w:color w:val="222222"/>
          <w:sz w:val="28"/>
          <w:szCs w:val="28"/>
          <w:lang w:val="ru-RU"/>
        </w:rPr>
        <w:t>процес</w:t>
      </w:r>
      <w:proofErr w:type="spellEnd"/>
      <w:r w:rsidRPr="0023252F">
        <w:rPr>
          <w:color w:val="222222"/>
          <w:sz w:val="28"/>
          <w:szCs w:val="28"/>
          <w:lang w:val="ru-RU"/>
        </w:rPr>
        <w:t xml:space="preserve">; </w:t>
      </w:r>
      <w:proofErr w:type="spellStart"/>
      <w:r w:rsidRPr="0023252F">
        <w:rPr>
          <w:color w:val="222222"/>
          <w:sz w:val="28"/>
          <w:szCs w:val="28"/>
          <w:lang w:val="ru-RU"/>
        </w:rPr>
        <w:t>сімейне</w:t>
      </w:r>
      <w:proofErr w:type="spellEnd"/>
      <w:r w:rsidRPr="0023252F">
        <w:rPr>
          <w:color w:val="222222"/>
          <w:sz w:val="28"/>
          <w:szCs w:val="28"/>
          <w:lang w:val="ru-RU"/>
        </w:rPr>
        <w:t xml:space="preserve"> право; </w:t>
      </w:r>
      <w:proofErr w:type="spellStart"/>
      <w:r w:rsidRPr="0023252F">
        <w:rPr>
          <w:color w:val="222222"/>
          <w:sz w:val="28"/>
          <w:szCs w:val="28"/>
          <w:lang w:val="ru-RU"/>
        </w:rPr>
        <w:t>міжнародне</w:t>
      </w:r>
      <w:proofErr w:type="spellEnd"/>
      <w:r w:rsidRPr="0023252F">
        <w:rPr>
          <w:color w:val="222222"/>
          <w:sz w:val="28"/>
          <w:szCs w:val="28"/>
          <w:lang w:val="ru-RU"/>
        </w:rPr>
        <w:t xml:space="preserve"> </w:t>
      </w:r>
      <w:proofErr w:type="spellStart"/>
      <w:r w:rsidRPr="0023252F">
        <w:rPr>
          <w:color w:val="222222"/>
          <w:sz w:val="28"/>
          <w:szCs w:val="28"/>
          <w:lang w:val="ru-RU"/>
        </w:rPr>
        <w:t>приватне</w:t>
      </w:r>
      <w:proofErr w:type="spellEnd"/>
      <w:r w:rsidRPr="0023252F">
        <w:rPr>
          <w:color w:val="222222"/>
          <w:sz w:val="28"/>
          <w:szCs w:val="28"/>
          <w:lang w:val="ru-RU"/>
        </w:rPr>
        <w:t xml:space="preserve"> право»; 12.00.10. – «</w:t>
      </w:r>
      <w:proofErr w:type="spellStart"/>
      <w:r w:rsidRPr="0023252F">
        <w:rPr>
          <w:color w:val="222222"/>
          <w:sz w:val="28"/>
          <w:szCs w:val="28"/>
          <w:lang w:val="ru-RU"/>
        </w:rPr>
        <w:t>судоустрій</w:t>
      </w:r>
      <w:proofErr w:type="spellEnd"/>
      <w:r w:rsidRPr="0023252F">
        <w:rPr>
          <w:color w:val="222222"/>
          <w:sz w:val="28"/>
          <w:szCs w:val="28"/>
          <w:lang w:val="ru-RU"/>
        </w:rPr>
        <w:t>; прокуратура та адвокатура».</w:t>
      </w:r>
    </w:p>
    <w:p w:rsidR="00266074" w:rsidRPr="0023252F" w:rsidRDefault="00266074" w:rsidP="0023252F">
      <w:pPr>
        <w:shd w:val="clear" w:color="auto" w:fill="FFFFFF"/>
        <w:spacing w:line="360" w:lineRule="auto"/>
        <w:jc w:val="both"/>
        <w:rPr>
          <w:color w:val="222222"/>
          <w:sz w:val="28"/>
          <w:szCs w:val="28"/>
          <w:lang w:val="ru-RU"/>
        </w:rPr>
      </w:pPr>
      <w:r w:rsidRPr="0023252F">
        <w:rPr>
          <w:color w:val="222222"/>
          <w:sz w:val="28"/>
          <w:szCs w:val="28"/>
          <w:lang w:val="ru-RU"/>
        </w:rPr>
        <w:t xml:space="preserve">Сферу </w:t>
      </w:r>
      <w:proofErr w:type="spellStart"/>
      <w:r w:rsidRPr="0023252F">
        <w:rPr>
          <w:color w:val="222222"/>
          <w:sz w:val="28"/>
          <w:szCs w:val="28"/>
          <w:lang w:val="ru-RU"/>
        </w:rPr>
        <w:t>наукових</w:t>
      </w:r>
      <w:proofErr w:type="spellEnd"/>
      <w:r w:rsidRPr="0023252F">
        <w:rPr>
          <w:color w:val="222222"/>
          <w:sz w:val="28"/>
          <w:szCs w:val="28"/>
          <w:lang w:val="ru-RU"/>
        </w:rPr>
        <w:t xml:space="preserve"> </w:t>
      </w:r>
      <w:proofErr w:type="spellStart"/>
      <w:r w:rsidRPr="0023252F">
        <w:rPr>
          <w:color w:val="222222"/>
          <w:sz w:val="28"/>
          <w:szCs w:val="28"/>
          <w:lang w:val="ru-RU"/>
        </w:rPr>
        <w:t>інтересів</w:t>
      </w:r>
      <w:proofErr w:type="spellEnd"/>
      <w:r w:rsidRPr="0023252F">
        <w:rPr>
          <w:color w:val="222222"/>
          <w:sz w:val="28"/>
          <w:szCs w:val="28"/>
          <w:lang w:val="ru-RU"/>
        </w:rPr>
        <w:t xml:space="preserve"> </w:t>
      </w:r>
      <w:proofErr w:type="spellStart"/>
      <w:r w:rsidRPr="0023252F">
        <w:rPr>
          <w:color w:val="222222"/>
          <w:sz w:val="28"/>
          <w:szCs w:val="28"/>
          <w:lang w:val="ru-RU"/>
        </w:rPr>
        <w:t>складає</w:t>
      </w:r>
      <w:proofErr w:type="spellEnd"/>
      <w:r w:rsidRPr="0023252F">
        <w:rPr>
          <w:b/>
          <w:bCs/>
          <w:color w:val="222222"/>
          <w:sz w:val="28"/>
          <w:szCs w:val="28"/>
        </w:rPr>
        <w:t> </w:t>
      </w:r>
      <w:r w:rsidRPr="0023252F">
        <w:rPr>
          <w:b/>
          <w:bCs/>
          <w:color w:val="222222"/>
          <w:sz w:val="28"/>
          <w:szCs w:val="28"/>
          <w:lang w:val="ru-RU"/>
        </w:rPr>
        <w:t>проблематика</w:t>
      </w:r>
      <w:r w:rsidRPr="0023252F">
        <w:rPr>
          <w:rFonts w:ascii="Verdana" w:hAnsi="Verdana"/>
          <w:color w:val="222222"/>
          <w:sz w:val="28"/>
          <w:szCs w:val="28"/>
        </w:rPr>
        <w:t> </w:t>
      </w:r>
      <w:proofErr w:type="spellStart"/>
      <w:r w:rsidRPr="0023252F">
        <w:rPr>
          <w:color w:val="222222"/>
          <w:sz w:val="28"/>
          <w:szCs w:val="28"/>
          <w:lang w:val="ru-RU"/>
        </w:rPr>
        <w:t>актуальних</w:t>
      </w:r>
      <w:proofErr w:type="spellEnd"/>
      <w:r w:rsidRPr="0023252F">
        <w:rPr>
          <w:color w:val="222222"/>
          <w:sz w:val="28"/>
          <w:szCs w:val="28"/>
          <w:lang w:val="ru-RU"/>
        </w:rPr>
        <w:t xml:space="preserve"> </w:t>
      </w:r>
      <w:proofErr w:type="spellStart"/>
      <w:r w:rsidRPr="0023252F">
        <w:rPr>
          <w:color w:val="222222"/>
          <w:sz w:val="28"/>
          <w:szCs w:val="28"/>
          <w:lang w:val="ru-RU"/>
        </w:rPr>
        <w:t>питань</w:t>
      </w:r>
      <w:proofErr w:type="spellEnd"/>
      <w:r w:rsidRPr="0023252F">
        <w:rPr>
          <w:color w:val="222222"/>
          <w:sz w:val="28"/>
          <w:szCs w:val="28"/>
          <w:lang w:val="ru-RU"/>
        </w:rPr>
        <w:t xml:space="preserve"> </w:t>
      </w:r>
      <w:proofErr w:type="spellStart"/>
      <w:r w:rsidRPr="0023252F">
        <w:rPr>
          <w:color w:val="222222"/>
          <w:sz w:val="28"/>
          <w:szCs w:val="28"/>
          <w:lang w:val="ru-RU"/>
        </w:rPr>
        <w:t>цивільного</w:t>
      </w:r>
      <w:proofErr w:type="spellEnd"/>
      <w:r w:rsidRPr="0023252F">
        <w:rPr>
          <w:color w:val="222222"/>
          <w:sz w:val="28"/>
          <w:szCs w:val="28"/>
          <w:lang w:val="ru-RU"/>
        </w:rPr>
        <w:t xml:space="preserve"> права та </w:t>
      </w:r>
      <w:proofErr w:type="spellStart"/>
      <w:r w:rsidRPr="0023252F">
        <w:rPr>
          <w:color w:val="222222"/>
          <w:sz w:val="28"/>
          <w:szCs w:val="28"/>
          <w:lang w:val="ru-RU"/>
        </w:rPr>
        <w:t>процесу</w:t>
      </w:r>
      <w:proofErr w:type="spellEnd"/>
      <w:r w:rsidRPr="0023252F">
        <w:rPr>
          <w:color w:val="222222"/>
          <w:sz w:val="28"/>
          <w:szCs w:val="28"/>
          <w:lang w:val="ru-RU"/>
        </w:rPr>
        <w:t xml:space="preserve">; </w:t>
      </w:r>
      <w:proofErr w:type="spellStart"/>
      <w:r w:rsidRPr="0023252F">
        <w:rPr>
          <w:color w:val="222222"/>
          <w:sz w:val="28"/>
          <w:szCs w:val="28"/>
          <w:lang w:val="ru-RU"/>
        </w:rPr>
        <w:t>інституту</w:t>
      </w:r>
      <w:proofErr w:type="spellEnd"/>
      <w:r w:rsidRPr="0023252F">
        <w:rPr>
          <w:color w:val="222222"/>
          <w:sz w:val="28"/>
          <w:szCs w:val="28"/>
          <w:lang w:val="ru-RU"/>
        </w:rPr>
        <w:t xml:space="preserve"> </w:t>
      </w:r>
      <w:proofErr w:type="spellStart"/>
      <w:r w:rsidRPr="0023252F">
        <w:rPr>
          <w:color w:val="222222"/>
          <w:sz w:val="28"/>
          <w:szCs w:val="28"/>
          <w:lang w:val="ru-RU"/>
        </w:rPr>
        <w:t>адвокатури</w:t>
      </w:r>
      <w:proofErr w:type="spellEnd"/>
      <w:r w:rsidRPr="0023252F">
        <w:rPr>
          <w:color w:val="222222"/>
          <w:sz w:val="28"/>
          <w:szCs w:val="28"/>
          <w:lang w:val="ru-RU"/>
        </w:rPr>
        <w:t>; правового статусу адвоката.</w:t>
      </w:r>
    </w:p>
    <w:p w:rsidR="00266074" w:rsidRPr="0023252F" w:rsidRDefault="00266074" w:rsidP="0023252F">
      <w:pPr>
        <w:spacing w:line="360" w:lineRule="auto"/>
        <w:jc w:val="both"/>
        <w:rPr>
          <w:sz w:val="28"/>
          <w:szCs w:val="28"/>
          <w:lang w:val="ru-RU"/>
        </w:rPr>
      </w:pPr>
    </w:p>
    <w:p w:rsidR="00266074" w:rsidRPr="0023252F" w:rsidRDefault="00266074" w:rsidP="0023252F">
      <w:pPr>
        <w:spacing w:line="360" w:lineRule="auto"/>
        <w:jc w:val="both"/>
        <w:rPr>
          <w:sz w:val="28"/>
          <w:szCs w:val="28"/>
          <w:lang w:val="ru-RU"/>
        </w:rPr>
      </w:pPr>
    </w:p>
    <w:p w:rsidR="00266074" w:rsidRPr="0023252F" w:rsidRDefault="00266074" w:rsidP="0023252F">
      <w:pPr>
        <w:spacing w:line="360" w:lineRule="auto"/>
        <w:jc w:val="both"/>
        <w:rPr>
          <w:sz w:val="28"/>
          <w:szCs w:val="28"/>
          <w:lang w:val="ru-RU"/>
        </w:rPr>
      </w:pPr>
    </w:p>
    <w:p w:rsidR="00266074" w:rsidRPr="0023252F" w:rsidRDefault="00266074" w:rsidP="0023252F">
      <w:pPr>
        <w:spacing w:line="360" w:lineRule="auto"/>
        <w:jc w:val="both"/>
        <w:rPr>
          <w:sz w:val="28"/>
          <w:szCs w:val="28"/>
          <w:lang w:val="ru-RU"/>
        </w:rPr>
      </w:pPr>
    </w:p>
    <w:p w:rsidR="00266074" w:rsidRPr="0023252F" w:rsidRDefault="00266074" w:rsidP="0023252F">
      <w:pPr>
        <w:spacing w:line="360" w:lineRule="auto"/>
        <w:jc w:val="both"/>
        <w:rPr>
          <w:sz w:val="28"/>
          <w:szCs w:val="28"/>
          <w:lang w:val="ru-RU"/>
        </w:rPr>
      </w:pPr>
    </w:p>
    <w:p w:rsidR="00266074" w:rsidRPr="0023252F" w:rsidRDefault="00266074" w:rsidP="0023252F">
      <w:pPr>
        <w:spacing w:line="360" w:lineRule="auto"/>
        <w:jc w:val="both"/>
        <w:rPr>
          <w:sz w:val="28"/>
          <w:szCs w:val="28"/>
          <w:lang w:val="uk-UA"/>
        </w:rPr>
      </w:pPr>
      <w:r w:rsidRPr="0023252F">
        <w:rPr>
          <w:noProof/>
          <w:sz w:val="28"/>
          <w:szCs w:val="28"/>
          <w:lang w:val="uk-UA" w:eastAsia="uk-UA"/>
        </w:rPr>
        <w:lastRenderedPageBreak/>
        <w:drawing>
          <wp:anchor distT="0" distB="0" distL="114300" distR="114300" simplePos="0" relativeHeight="251732992" behindDoc="0" locked="0" layoutInCell="1" allowOverlap="1" wp14:anchorId="57C4B0CC" wp14:editId="2FBF7893">
            <wp:simplePos x="0" y="0"/>
            <wp:positionH relativeFrom="column">
              <wp:posOffset>3175</wp:posOffset>
            </wp:positionH>
            <wp:positionV relativeFrom="paragraph">
              <wp:posOffset>3175</wp:posOffset>
            </wp:positionV>
            <wp:extent cx="1219200" cy="1638300"/>
            <wp:effectExtent l="0" t="0" r="0" b="0"/>
            <wp:wrapSquare wrapText="bothSides"/>
            <wp:docPr id="191" name="Рисунок 191"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52F">
        <w:rPr>
          <w:b/>
          <w:sz w:val="28"/>
          <w:szCs w:val="28"/>
          <w:lang w:val="uk-UA"/>
        </w:rPr>
        <w:t>Кляп Вікторія Іванівна</w:t>
      </w:r>
      <w:r w:rsidRPr="0023252F">
        <w:rPr>
          <w:sz w:val="28"/>
          <w:szCs w:val="28"/>
          <w:lang w:val="uk-UA"/>
        </w:rPr>
        <w:t xml:space="preserve">, старший викладач кафедри адміністративного, фінансового та інформаційного права юридичного факультету ДВНЗ «Ужгородський національний університет». </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12.00.07 – «адміністративне право і процес; фінансове право; інформаційне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 xml:space="preserve">правового статусу Національного банку України та країн Європейського Союзу. </w:t>
      </w:r>
    </w:p>
    <w:p w:rsidR="00266074" w:rsidRPr="0023252F" w:rsidRDefault="00266074" w:rsidP="0023252F">
      <w:pPr>
        <w:spacing w:line="360" w:lineRule="auto"/>
        <w:rPr>
          <w:sz w:val="28"/>
          <w:szCs w:val="28"/>
          <w:lang w:val="uk-UA"/>
        </w:rPr>
      </w:pPr>
    </w:p>
    <w:p w:rsidR="00142347" w:rsidRDefault="00142347" w:rsidP="0023252F">
      <w:pPr>
        <w:spacing w:line="360" w:lineRule="auto"/>
        <w:jc w:val="both"/>
        <w:rPr>
          <w:b/>
          <w:sz w:val="28"/>
          <w:szCs w:val="28"/>
          <w:lang w:val="uk-UA"/>
        </w:rPr>
      </w:pPr>
      <w:r w:rsidRPr="0023252F">
        <w:rPr>
          <w:b/>
          <w:noProof/>
          <w:sz w:val="28"/>
          <w:szCs w:val="28"/>
          <w:lang w:val="uk-UA" w:eastAsia="uk-UA"/>
        </w:rPr>
        <w:drawing>
          <wp:anchor distT="0" distB="0" distL="114300" distR="114300" simplePos="0" relativeHeight="251721728" behindDoc="0" locked="0" layoutInCell="1" allowOverlap="1" wp14:anchorId="52F7B176" wp14:editId="035FEA51">
            <wp:simplePos x="0" y="0"/>
            <wp:positionH relativeFrom="margin">
              <wp:align>left</wp:align>
            </wp:positionH>
            <wp:positionV relativeFrom="paragraph">
              <wp:posOffset>117335</wp:posOffset>
            </wp:positionV>
            <wp:extent cx="1231219" cy="1656000"/>
            <wp:effectExtent l="0" t="0" r="7620" b="1905"/>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E9A8D1-A58E-4D8F-AC7A-DD612E9C880A.jpeg"/>
                    <pic:cNvPicPr/>
                  </pic:nvPicPr>
                  <pic:blipFill rotWithShape="1">
                    <a:blip r:embed="rId52" cstate="print">
                      <a:extLst>
                        <a:ext uri="{28A0092B-C50C-407E-A947-70E740481C1C}">
                          <a14:useLocalDpi xmlns:a14="http://schemas.microsoft.com/office/drawing/2010/main" val="0"/>
                        </a:ext>
                      </a:extLst>
                    </a:blip>
                    <a:srcRect t="5622" b="17036"/>
                    <a:stretch/>
                  </pic:blipFill>
                  <pic:spPr bwMode="auto">
                    <a:xfrm>
                      <a:off x="0" y="0"/>
                      <a:ext cx="1231219" cy="16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074" w:rsidRPr="0023252F" w:rsidRDefault="00266074" w:rsidP="0023252F">
      <w:pPr>
        <w:spacing w:line="360" w:lineRule="auto"/>
        <w:jc w:val="both"/>
        <w:rPr>
          <w:sz w:val="28"/>
          <w:szCs w:val="28"/>
          <w:lang w:val="uk-UA"/>
        </w:rPr>
      </w:pPr>
      <w:proofErr w:type="spellStart"/>
      <w:r w:rsidRPr="0023252F">
        <w:rPr>
          <w:b/>
          <w:sz w:val="28"/>
          <w:szCs w:val="28"/>
          <w:lang w:val="uk-UA"/>
        </w:rPr>
        <w:t>Крегул</w:t>
      </w:r>
      <w:proofErr w:type="spellEnd"/>
      <w:r w:rsidRPr="0023252F">
        <w:rPr>
          <w:b/>
          <w:sz w:val="28"/>
          <w:szCs w:val="28"/>
          <w:lang w:val="uk-UA"/>
        </w:rPr>
        <w:t xml:space="preserve"> Яна Миколаївна,</w:t>
      </w:r>
      <w:r w:rsidRPr="0023252F">
        <w:rPr>
          <w:sz w:val="28"/>
          <w:szCs w:val="28"/>
          <w:lang w:val="uk-UA"/>
        </w:rPr>
        <w:t xml:space="preserve">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142347">
      <w:pPr>
        <w:spacing w:line="360" w:lineRule="auto"/>
        <w:jc w:val="both"/>
        <w:rPr>
          <w:sz w:val="28"/>
          <w:szCs w:val="28"/>
          <w:lang w:val="ru-RU"/>
        </w:rPr>
      </w:pPr>
      <w:proofErr w:type="spellStart"/>
      <w:r w:rsidRPr="0023252F">
        <w:rPr>
          <w:b/>
          <w:color w:val="222222"/>
          <w:sz w:val="28"/>
          <w:szCs w:val="28"/>
          <w:shd w:val="clear" w:color="auto" w:fill="FFFFFF"/>
          <w:lang w:val="ru-RU"/>
        </w:rPr>
        <w:t>Спеціалізація</w:t>
      </w:r>
      <w:proofErr w:type="spellEnd"/>
      <w:r w:rsidRPr="0023252F">
        <w:rPr>
          <w:b/>
          <w:color w:val="222222"/>
          <w:sz w:val="28"/>
          <w:szCs w:val="28"/>
          <w:shd w:val="clear" w:color="auto" w:fill="FFFFFF"/>
          <w:lang w:val="ru-RU"/>
        </w:rPr>
        <w:t>:</w:t>
      </w:r>
      <w:r w:rsidRPr="0023252F">
        <w:rPr>
          <w:color w:val="222222"/>
          <w:sz w:val="28"/>
          <w:szCs w:val="28"/>
          <w:shd w:val="clear" w:color="auto" w:fill="FFFFFF"/>
          <w:lang w:val="ru-RU"/>
        </w:rPr>
        <w:t xml:space="preserve"> </w:t>
      </w:r>
      <w:r w:rsidR="00142347" w:rsidRPr="0023252F">
        <w:rPr>
          <w:color w:val="000000"/>
          <w:sz w:val="28"/>
          <w:szCs w:val="28"/>
          <w:lang w:val="uk-UA"/>
        </w:rPr>
        <w:t>12.00.02 – «конституційне право; муніципальне право».</w:t>
      </w:r>
      <w:r w:rsidRPr="0023252F">
        <w:rPr>
          <w:color w:val="222222"/>
          <w:sz w:val="28"/>
          <w:szCs w:val="28"/>
          <w:lang w:val="ru-RU"/>
        </w:rPr>
        <w:br/>
      </w:r>
      <w:r w:rsidRPr="0023252F">
        <w:rPr>
          <w:color w:val="222222"/>
          <w:sz w:val="28"/>
          <w:szCs w:val="28"/>
          <w:shd w:val="clear" w:color="auto" w:fill="FFFFFF"/>
          <w:lang w:val="ru-RU"/>
        </w:rPr>
        <w:t xml:space="preserve">Сферу </w:t>
      </w:r>
      <w:proofErr w:type="spellStart"/>
      <w:r w:rsidRPr="0023252F">
        <w:rPr>
          <w:color w:val="222222"/>
          <w:sz w:val="28"/>
          <w:szCs w:val="28"/>
          <w:shd w:val="clear" w:color="auto" w:fill="FFFFFF"/>
          <w:lang w:val="ru-RU"/>
        </w:rPr>
        <w:t>наукових</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інтересів</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складає</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дослідження</w:t>
      </w:r>
      <w:proofErr w:type="spellEnd"/>
      <w:r w:rsidRPr="0023252F">
        <w:rPr>
          <w:color w:val="222222"/>
          <w:sz w:val="28"/>
          <w:szCs w:val="28"/>
          <w:shd w:val="clear" w:color="auto" w:fill="FFFFFF"/>
          <w:lang w:val="ru-RU"/>
        </w:rPr>
        <w:t xml:space="preserve"> </w:t>
      </w:r>
      <w:r w:rsidRPr="0023252F">
        <w:rPr>
          <w:b/>
          <w:color w:val="222222"/>
          <w:sz w:val="28"/>
          <w:szCs w:val="28"/>
          <w:shd w:val="clear" w:color="auto" w:fill="FFFFFF"/>
          <w:lang w:val="ru-RU"/>
        </w:rPr>
        <w:t>проблематики</w:t>
      </w:r>
      <w:r w:rsidRPr="0023252F">
        <w:rPr>
          <w:color w:val="222222"/>
          <w:sz w:val="28"/>
          <w:szCs w:val="28"/>
          <w:lang w:val="ru-RU"/>
        </w:rPr>
        <w:br/>
      </w:r>
      <w:proofErr w:type="spellStart"/>
      <w:r w:rsidRPr="0023252F">
        <w:rPr>
          <w:color w:val="222222"/>
          <w:sz w:val="28"/>
          <w:szCs w:val="28"/>
          <w:shd w:val="clear" w:color="auto" w:fill="FFFFFF"/>
          <w:lang w:val="ru-RU"/>
        </w:rPr>
        <w:t>конституційно</w:t>
      </w:r>
      <w:proofErr w:type="spellEnd"/>
      <w:r w:rsidRPr="0023252F">
        <w:rPr>
          <w:color w:val="222222"/>
          <w:sz w:val="28"/>
          <w:szCs w:val="28"/>
          <w:shd w:val="clear" w:color="auto" w:fill="FFFFFF"/>
          <w:lang w:val="ru-RU"/>
        </w:rPr>
        <w:t xml:space="preserve">-правового статусу </w:t>
      </w:r>
      <w:proofErr w:type="spellStart"/>
      <w:r w:rsidRPr="0023252F">
        <w:rPr>
          <w:color w:val="222222"/>
          <w:sz w:val="28"/>
          <w:szCs w:val="28"/>
          <w:shd w:val="clear" w:color="auto" w:fill="FFFFFF"/>
          <w:lang w:val="ru-RU"/>
        </w:rPr>
        <w:t>органів</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законодавчої</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виконавчої</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влади</w:t>
      </w:r>
      <w:proofErr w:type="spellEnd"/>
      <w:r w:rsidRPr="0023252F">
        <w:rPr>
          <w:color w:val="222222"/>
          <w:sz w:val="28"/>
          <w:szCs w:val="28"/>
          <w:shd w:val="clear" w:color="auto" w:fill="FFFFFF"/>
          <w:lang w:val="ru-RU"/>
        </w:rPr>
        <w:t xml:space="preserve"> та</w:t>
      </w:r>
      <w:r w:rsidRPr="0023252F">
        <w:rPr>
          <w:color w:val="222222"/>
          <w:sz w:val="28"/>
          <w:szCs w:val="28"/>
          <w:lang w:val="ru-RU"/>
        </w:rPr>
        <w:t xml:space="preserve"> </w:t>
      </w:r>
      <w:proofErr w:type="spellStart"/>
      <w:r w:rsidRPr="0023252F">
        <w:rPr>
          <w:color w:val="222222"/>
          <w:sz w:val="28"/>
          <w:szCs w:val="28"/>
          <w:shd w:val="clear" w:color="auto" w:fill="FFFFFF"/>
          <w:lang w:val="ru-RU"/>
        </w:rPr>
        <w:t>місцевого</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самоврядування</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України</w:t>
      </w:r>
      <w:proofErr w:type="spellEnd"/>
      <w:r w:rsidRPr="0023252F">
        <w:rPr>
          <w:color w:val="222222"/>
          <w:sz w:val="28"/>
          <w:szCs w:val="28"/>
          <w:shd w:val="clear" w:color="auto" w:fill="FFFFFF"/>
          <w:lang w:val="ru-RU"/>
        </w:rPr>
        <w:t xml:space="preserve"> й </w:t>
      </w:r>
      <w:proofErr w:type="spellStart"/>
      <w:r w:rsidRPr="0023252F">
        <w:rPr>
          <w:color w:val="222222"/>
          <w:sz w:val="28"/>
          <w:szCs w:val="28"/>
          <w:shd w:val="clear" w:color="auto" w:fill="FFFFFF"/>
          <w:lang w:val="ru-RU"/>
        </w:rPr>
        <w:t>зарубіжних</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країн</w:t>
      </w:r>
      <w:proofErr w:type="spellEnd"/>
      <w:r w:rsidRPr="0023252F">
        <w:rPr>
          <w:color w:val="222222"/>
          <w:sz w:val="28"/>
          <w:szCs w:val="28"/>
          <w:shd w:val="clear" w:color="auto" w:fill="FFFFFF"/>
          <w:lang w:val="ru-RU"/>
        </w:rPr>
        <w:t xml:space="preserve">; права </w:t>
      </w:r>
      <w:proofErr w:type="spellStart"/>
      <w:proofErr w:type="gramStart"/>
      <w:r w:rsidRPr="0023252F">
        <w:rPr>
          <w:color w:val="222222"/>
          <w:sz w:val="28"/>
          <w:szCs w:val="28"/>
          <w:shd w:val="clear" w:color="auto" w:fill="FFFFFF"/>
          <w:lang w:val="ru-RU"/>
        </w:rPr>
        <w:t>людини</w:t>
      </w:r>
      <w:proofErr w:type="spellEnd"/>
      <w:r w:rsidRPr="0023252F">
        <w:rPr>
          <w:color w:val="222222"/>
          <w:sz w:val="28"/>
          <w:szCs w:val="28"/>
          <w:shd w:val="clear" w:color="auto" w:fill="FFFFFF"/>
          <w:lang w:val="ru-RU"/>
        </w:rPr>
        <w:t xml:space="preserve">  та</w:t>
      </w:r>
      <w:proofErr w:type="gramEnd"/>
      <w:r w:rsidRPr="0023252F">
        <w:rPr>
          <w:color w:val="222222"/>
          <w:sz w:val="28"/>
          <w:szCs w:val="28"/>
          <w:lang w:val="ru-RU"/>
        </w:rPr>
        <w:t xml:space="preserve"> </w:t>
      </w:r>
      <w:proofErr w:type="spellStart"/>
      <w:r w:rsidRPr="0023252F">
        <w:rPr>
          <w:color w:val="222222"/>
          <w:sz w:val="28"/>
          <w:szCs w:val="28"/>
          <w:shd w:val="clear" w:color="auto" w:fill="FFFFFF"/>
          <w:lang w:val="ru-RU"/>
        </w:rPr>
        <w:t>громадянина</w:t>
      </w:r>
      <w:proofErr w:type="spellEnd"/>
      <w:r w:rsidRPr="0023252F">
        <w:rPr>
          <w:color w:val="222222"/>
          <w:sz w:val="28"/>
          <w:szCs w:val="28"/>
          <w:shd w:val="clear" w:color="auto" w:fill="FFFFFF"/>
          <w:lang w:val="ru-RU"/>
        </w:rPr>
        <w:t xml:space="preserve"> та </w:t>
      </w:r>
      <w:proofErr w:type="spellStart"/>
      <w:r w:rsidRPr="0023252F">
        <w:rPr>
          <w:color w:val="222222"/>
          <w:sz w:val="28"/>
          <w:szCs w:val="28"/>
          <w:shd w:val="clear" w:color="auto" w:fill="FFFFFF"/>
          <w:lang w:val="ru-RU"/>
        </w:rPr>
        <w:t>механізм</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їх</w:t>
      </w:r>
      <w:proofErr w:type="spellEnd"/>
      <w:r w:rsidRPr="0023252F">
        <w:rPr>
          <w:color w:val="222222"/>
          <w:sz w:val="28"/>
          <w:szCs w:val="28"/>
          <w:shd w:val="clear" w:color="auto" w:fill="FFFFFF"/>
          <w:lang w:val="ru-RU"/>
        </w:rPr>
        <w:t xml:space="preserve"> </w:t>
      </w:r>
      <w:proofErr w:type="spellStart"/>
      <w:r w:rsidRPr="0023252F">
        <w:rPr>
          <w:color w:val="222222"/>
          <w:sz w:val="28"/>
          <w:szCs w:val="28"/>
          <w:shd w:val="clear" w:color="auto" w:fill="FFFFFF"/>
          <w:lang w:val="ru-RU"/>
        </w:rPr>
        <w:t>захисту</w:t>
      </w:r>
      <w:proofErr w:type="spellEnd"/>
      <w:r w:rsidRPr="0023252F">
        <w:rPr>
          <w:color w:val="222222"/>
          <w:sz w:val="28"/>
          <w:szCs w:val="28"/>
          <w:shd w:val="clear" w:color="auto" w:fill="FFFFFF"/>
          <w:lang w:val="ru-RU"/>
        </w:rPr>
        <w:t>.</w:t>
      </w:r>
    </w:p>
    <w:p w:rsidR="00266074" w:rsidRPr="0023252F" w:rsidRDefault="00142347" w:rsidP="0023252F">
      <w:pPr>
        <w:spacing w:line="360" w:lineRule="auto"/>
        <w:jc w:val="both"/>
        <w:rPr>
          <w:sz w:val="28"/>
          <w:szCs w:val="28"/>
          <w:lang w:val="ru-RU"/>
        </w:rPr>
      </w:pPr>
      <w:r w:rsidRPr="0023252F">
        <w:rPr>
          <w:noProof/>
          <w:sz w:val="28"/>
          <w:szCs w:val="28"/>
          <w:lang w:val="uk-UA" w:eastAsia="uk-UA"/>
        </w:rPr>
        <w:drawing>
          <wp:anchor distT="0" distB="0" distL="114300" distR="114300" simplePos="0" relativeHeight="251707392" behindDoc="0" locked="0" layoutInCell="1" allowOverlap="1" wp14:anchorId="09DC7012" wp14:editId="68C42B11">
            <wp:simplePos x="0" y="0"/>
            <wp:positionH relativeFrom="margin">
              <wp:align>left</wp:align>
            </wp:positionH>
            <wp:positionV relativeFrom="paragraph">
              <wp:posOffset>187960</wp:posOffset>
            </wp:positionV>
            <wp:extent cx="1455420" cy="1733550"/>
            <wp:effectExtent l="0" t="0" r="0" b="0"/>
            <wp:wrapSquare wrapText="bothSides"/>
            <wp:docPr id="194" name="Рисунок 194" descr="C:\Users\User\Desktop\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542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6074" w:rsidRPr="0023252F" w:rsidRDefault="00266074" w:rsidP="0023252F">
      <w:pPr>
        <w:spacing w:line="360" w:lineRule="auto"/>
        <w:jc w:val="both"/>
        <w:rPr>
          <w:b/>
          <w:sz w:val="28"/>
          <w:szCs w:val="28"/>
          <w:lang w:val="ru-RU"/>
        </w:rPr>
      </w:pPr>
      <w:proofErr w:type="spellStart"/>
      <w:r w:rsidRPr="0023252F">
        <w:rPr>
          <w:b/>
          <w:sz w:val="28"/>
          <w:szCs w:val="28"/>
          <w:lang w:val="uk-UA"/>
        </w:rPr>
        <w:t>Лакатош</w:t>
      </w:r>
      <w:proofErr w:type="spellEnd"/>
      <w:r w:rsidRPr="0023252F">
        <w:rPr>
          <w:b/>
          <w:sz w:val="28"/>
          <w:szCs w:val="28"/>
          <w:lang w:val="uk-UA"/>
        </w:rPr>
        <w:t xml:space="preserve"> Наталія Йосипівна</w:t>
      </w:r>
      <w:r w:rsidRPr="0023252F">
        <w:rPr>
          <w:sz w:val="28"/>
          <w:szCs w:val="28"/>
          <w:lang w:val="uk-UA"/>
        </w:rPr>
        <w:t>, старший викладач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 xml:space="preserve">12.00.10 – «судоустрій; прокуратура та адвокатура», </w:t>
      </w:r>
      <w:r w:rsidRPr="0023252F">
        <w:rPr>
          <w:color w:val="000000"/>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 xml:space="preserve">інституту судових органів влади; спеціалізація судових органів влади; ювенальна юстиція; правова реформа судів у </w:t>
      </w:r>
      <w:r w:rsidRPr="0023252F">
        <w:rPr>
          <w:sz w:val="28"/>
          <w:szCs w:val="28"/>
          <w:lang w:val="uk-UA"/>
        </w:rPr>
        <w:lastRenderedPageBreak/>
        <w:t xml:space="preserve">справах неповнолітніх: Україна та зарубіжний досвід; розвиток теорії гуманітарної компетентності суддів: зарубіжний досвід. </w:t>
      </w:r>
    </w:p>
    <w:p w:rsidR="00266074" w:rsidRPr="0023252F" w:rsidRDefault="00266074" w:rsidP="0023252F">
      <w:pPr>
        <w:spacing w:line="360" w:lineRule="auto"/>
        <w:rPr>
          <w:sz w:val="28"/>
          <w:szCs w:val="28"/>
          <w:lang w:val="uk-UA"/>
        </w:rPr>
      </w:pPr>
    </w:p>
    <w:p w:rsidR="00266074" w:rsidRPr="0023252F" w:rsidRDefault="00142347" w:rsidP="0023252F">
      <w:pPr>
        <w:pStyle w:val="a4"/>
        <w:spacing w:before="0" w:beforeAutospacing="0" w:after="0" w:afterAutospacing="0" w:line="360" w:lineRule="auto"/>
        <w:jc w:val="both"/>
        <w:rPr>
          <w:color w:val="000000"/>
          <w:sz w:val="28"/>
          <w:szCs w:val="28"/>
          <w:lang w:val="uk-UA"/>
        </w:rPr>
      </w:pPr>
      <w:r w:rsidRPr="0023252F">
        <w:rPr>
          <w:b/>
          <w:noProof/>
          <w:sz w:val="28"/>
          <w:szCs w:val="28"/>
          <w:lang w:val="uk-UA" w:eastAsia="uk-UA"/>
        </w:rPr>
        <w:drawing>
          <wp:anchor distT="0" distB="0" distL="114300" distR="114300" simplePos="0" relativeHeight="251708416" behindDoc="0" locked="0" layoutInCell="1" allowOverlap="1" wp14:anchorId="4AB3D31B" wp14:editId="6FB69F74">
            <wp:simplePos x="0" y="0"/>
            <wp:positionH relativeFrom="margin">
              <wp:posOffset>68976</wp:posOffset>
            </wp:positionH>
            <wp:positionV relativeFrom="margin">
              <wp:posOffset>934992</wp:posOffset>
            </wp:positionV>
            <wp:extent cx="1718310" cy="1799590"/>
            <wp:effectExtent l="0" t="0" r="0" b="0"/>
            <wp:wrapSquare wrapText="bothSides"/>
            <wp:docPr id="195" name="Рисунок 0" descr="DSC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3.jpg"/>
                    <pic:cNvPicPr/>
                  </pic:nvPicPr>
                  <pic:blipFill>
                    <a:blip r:embed="rId54" cstate="print"/>
                    <a:stretch>
                      <a:fillRect/>
                    </a:stretch>
                  </pic:blipFill>
                  <pic:spPr>
                    <a:xfrm>
                      <a:off x="0" y="0"/>
                      <a:ext cx="1718310" cy="17995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66074" w:rsidRPr="0023252F">
        <w:rPr>
          <w:b/>
          <w:color w:val="000000"/>
          <w:sz w:val="28"/>
          <w:szCs w:val="28"/>
          <w:lang w:val="uk-UA"/>
        </w:rPr>
        <w:t>Ленгер</w:t>
      </w:r>
      <w:proofErr w:type="spellEnd"/>
      <w:r w:rsidR="00266074" w:rsidRPr="0023252F">
        <w:rPr>
          <w:b/>
          <w:color w:val="000000"/>
          <w:sz w:val="28"/>
          <w:szCs w:val="28"/>
          <w:lang w:val="uk-UA"/>
        </w:rPr>
        <w:t xml:space="preserve"> Яна Іванівна</w:t>
      </w:r>
      <w:r w:rsidR="00266074" w:rsidRPr="0023252F">
        <w:rPr>
          <w:color w:val="000000"/>
          <w:sz w:val="28"/>
          <w:szCs w:val="28"/>
          <w:lang w:val="uk-UA"/>
        </w:rPr>
        <w:t xml:space="preserve">, доктор юридичних наук, професор кафедри конституційного права та порівняльного правознавства юридичного факультету ДВНЗ </w:t>
      </w:r>
      <w:r w:rsidR="00266074" w:rsidRPr="0023252F">
        <w:rPr>
          <w:sz w:val="28"/>
          <w:szCs w:val="28"/>
          <w:lang w:val="uk-UA"/>
        </w:rPr>
        <w:t>«Ужгородський національний університет», завідувач кафедри права факультету фінансів, обліку, лінгвістики та права Луцького національного технічного університету.</w:t>
      </w: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b/>
          <w:color w:val="000000"/>
          <w:sz w:val="28"/>
          <w:szCs w:val="28"/>
          <w:lang w:val="uk-UA"/>
        </w:rPr>
        <w:t>Спеціалізація</w:t>
      </w:r>
      <w:r w:rsidRPr="0023252F">
        <w:rPr>
          <w:color w:val="000000"/>
          <w:sz w:val="28"/>
          <w:szCs w:val="28"/>
          <w:lang w:val="uk-UA"/>
        </w:rPr>
        <w:t>: 12.00.01 – «історія та теорія держави і права; історія політичних та правових учень», 12.00.02 – «конституційне право; муніципальне право».</w:t>
      </w: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color w:val="000000"/>
          <w:sz w:val="28"/>
          <w:szCs w:val="28"/>
          <w:lang w:val="uk-UA"/>
        </w:rPr>
        <w:t xml:space="preserve">Сферу наукових інтересів складає </w:t>
      </w:r>
      <w:r w:rsidRPr="0023252F">
        <w:rPr>
          <w:b/>
          <w:color w:val="000000"/>
          <w:sz w:val="28"/>
          <w:szCs w:val="28"/>
          <w:lang w:val="uk-UA"/>
        </w:rPr>
        <w:t>проблематика</w:t>
      </w:r>
      <w:r w:rsidRPr="0023252F">
        <w:rPr>
          <w:color w:val="000000"/>
          <w:sz w:val="28"/>
          <w:szCs w:val="28"/>
          <w:lang w:val="uk-UA"/>
        </w:rPr>
        <w:t xml:space="preserve"> реформування правової системи України, як засіб підвищення її необхідності; децентралізація влади; муніципальне право; колізій в муніципальному праві: порівняльно-аналітичний аспект; досвід України та Європи; право Європейського Союзу; дія норм права ЄС в просторі та часі; права людини та громадянина, особливості процедури їх захисту Європейським судом із захисту прав і основних свобод людини і громадянина; проблеми виконання Україною рішень Європейського суду із захисту основних прав і свобод людини і громадянина.</w:t>
      </w:r>
    </w:p>
    <w:p w:rsidR="00266074" w:rsidRPr="0023252F" w:rsidRDefault="00266074" w:rsidP="0023252F">
      <w:pPr>
        <w:pStyle w:val="a4"/>
        <w:spacing w:before="0" w:beforeAutospacing="0" w:after="0" w:afterAutospacing="0" w:line="360" w:lineRule="auto"/>
        <w:jc w:val="both"/>
        <w:rPr>
          <w:b/>
          <w:color w:val="000000"/>
          <w:sz w:val="28"/>
          <w:szCs w:val="28"/>
          <w:lang w:val="uk-UA"/>
        </w:rPr>
      </w:pP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b/>
          <w:noProof/>
          <w:color w:val="000000"/>
          <w:sz w:val="28"/>
          <w:szCs w:val="28"/>
          <w:lang w:val="uk-UA" w:eastAsia="uk-UA"/>
        </w:rPr>
        <w:drawing>
          <wp:anchor distT="0" distB="0" distL="114300" distR="114300" simplePos="0" relativeHeight="251722752" behindDoc="0" locked="0" layoutInCell="1" allowOverlap="1" wp14:anchorId="3F720941" wp14:editId="14D9E479">
            <wp:simplePos x="0" y="0"/>
            <wp:positionH relativeFrom="column">
              <wp:posOffset>5080</wp:posOffset>
            </wp:positionH>
            <wp:positionV relativeFrom="paragraph">
              <wp:posOffset>5080</wp:posOffset>
            </wp:positionV>
            <wp:extent cx="1807210" cy="2080895"/>
            <wp:effectExtent l="0" t="0" r="2540" b="0"/>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rovka-2.jpg"/>
                    <pic:cNvPicPr/>
                  </pic:nvPicPr>
                  <pic:blipFill rotWithShape="1">
                    <a:blip r:embed="rId55">
                      <a:extLst>
                        <a:ext uri="{28A0092B-C50C-407E-A947-70E740481C1C}">
                          <a14:useLocalDpi xmlns:a14="http://schemas.microsoft.com/office/drawing/2010/main" val="0"/>
                        </a:ext>
                      </a:extLst>
                    </a:blip>
                    <a:srcRect l="39119" t="19421" r="24518" b="17769"/>
                    <a:stretch/>
                  </pic:blipFill>
                  <pic:spPr bwMode="auto">
                    <a:xfrm>
                      <a:off x="0" y="0"/>
                      <a:ext cx="180721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color w:val="000000"/>
          <w:sz w:val="28"/>
          <w:szCs w:val="28"/>
          <w:lang w:val="uk-UA"/>
        </w:rPr>
        <w:t>Митровка</w:t>
      </w:r>
      <w:proofErr w:type="spellEnd"/>
      <w:r w:rsidRPr="0023252F">
        <w:rPr>
          <w:b/>
          <w:color w:val="000000"/>
          <w:sz w:val="28"/>
          <w:szCs w:val="28"/>
          <w:lang w:val="uk-UA"/>
        </w:rPr>
        <w:t xml:space="preserve"> Ярослав Васильович</w:t>
      </w:r>
      <w:r w:rsidRPr="0023252F">
        <w:rPr>
          <w:color w:val="000000"/>
          <w:sz w:val="28"/>
          <w:szCs w:val="28"/>
          <w:lang w:val="uk-UA"/>
        </w:rPr>
        <w:t xml:space="preserve">, кандидат юридичних наук, </w:t>
      </w:r>
      <w:r w:rsidR="00142347" w:rsidRPr="0023252F">
        <w:rPr>
          <w:color w:val="000000"/>
          <w:sz w:val="28"/>
          <w:szCs w:val="28"/>
          <w:lang w:val="uk-UA"/>
        </w:rPr>
        <w:t xml:space="preserve">доцент кафедри адміністративного, фінансового та інформаційного права  ДВНЗ </w:t>
      </w:r>
      <w:r w:rsidR="00142347" w:rsidRPr="0023252F">
        <w:rPr>
          <w:sz w:val="28"/>
          <w:szCs w:val="28"/>
          <w:lang w:val="uk-UA"/>
        </w:rPr>
        <w:t>«Ужгородський національний університет»</w:t>
      </w:r>
      <w:r w:rsidR="00142347">
        <w:rPr>
          <w:sz w:val="28"/>
          <w:szCs w:val="28"/>
          <w:lang w:val="uk-UA"/>
        </w:rPr>
        <w:t>.</w:t>
      </w: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b/>
          <w:color w:val="000000"/>
          <w:sz w:val="28"/>
          <w:szCs w:val="28"/>
          <w:lang w:val="uk-UA"/>
        </w:rPr>
        <w:t>Спеціалізація:</w:t>
      </w:r>
      <w:r w:rsidRPr="0023252F">
        <w:rPr>
          <w:color w:val="000000"/>
          <w:sz w:val="28"/>
          <w:szCs w:val="28"/>
          <w:lang w:val="uk-UA"/>
        </w:rPr>
        <w:t xml:space="preserve"> 12.00.02 – «конституційне право; муніципальне право».</w:t>
      </w: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color w:val="000000"/>
          <w:sz w:val="28"/>
          <w:szCs w:val="28"/>
          <w:lang w:val="uk-UA"/>
        </w:rPr>
        <w:t xml:space="preserve">Сферу наукових інтересів складає </w:t>
      </w:r>
      <w:r w:rsidRPr="0023252F">
        <w:rPr>
          <w:b/>
          <w:color w:val="000000"/>
          <w:sz w:val="28"/>
          <w:szCs w:val="28"/>
          <w:lang w:val="uk-UA"/>
        </w:rPr>
        <w:t>проблематика</w:t>
      </w:r>
      <w:r w:rsidRPr="0023252F">
        <w:rPr>
          <w:color w:val="000000"/>
          <w:sz w:val="28"/>
          <w:szCs w:val="28"/>
          <w:lang w:val="uk-UA"/>
        </w:rPr>
        <w:t xml:space="preserve"> конституційних  засад організації державної влади в Україні, правового регулювання організації судової влади в Україні, організаційно-матеріального </w:t>
      </w:r>
      <w:r w:rsidRPr="0023252F">
        <w:rPr>
          <w:color w:val="000000"/>
          <w:sz w:val="28"/>
          <w:szCs w:val="28"/>
          <w:lang w:val="uk-UA"/>
        </w:rPr>
        <w:lastRenderedPageBreak/>
        <w:t>забезпечення діяльності судової гілки влади в Україні, принципи судочинства: Україна та зарубіжний досвід.</w:t>
      </w:r>
    </w:p>
    <w:p w:rsidR="00266074" w:rsidRPr="0023252F" w:rsidRDefault="00266074" w:rsidP="0023252F">
      <w:pPr>
        <w:pStyle w:val="a4"/>
        <w:spacing w:before="0" w:beforeAutospacing="0" w:after="0" w:afterAutospacing="0" w:line="360" w:lineRule="auto"/>
        <w:jc w:val="both"/>
        <w:rPr>
          <w:color w:val="000000"/>
          <w:sz w:val="28"/>
          <w:szCs w:val="28"/>
          <w:lang w:val="uk-UA"/>
        </w:rPr>
      </w:pPr>
    </w:p>
    <w:p w:rsidR="00266074" w:rsidRPr="0023252F" w:rsidRDefault="00266074" w:rsidP="0023252F">
      <w:pPr>
        <w:spacing w:line="360" w:lineRule="auto"/>
        <w:jc w:val="both"/>
        <w:rPr>
          <w:color w:val="000000"/>
          <w:sz w:val="28"/>
          <w:szCs w:val="28"/>
          <w:shd w:val="clear" w:color="auto" w:fill="FFFFFF"/>
          <w:lang w:val="uk-UA"/>
        </w:rPr>
      </w:pPr>
      <w:r w:rsidRPr="0023252F">
        <w:rPr>
          <w:b/>
          <w:noProof/>
          <w:color w:val="000000"/>
          <w:sz w:val="28"/>
          <w:szCs w:val="28"/>
          <w:shd w:val="clear" w:color="auto" w:fill="FFFFFF"/>
          <w:lang w:val="uk-UA" w:eastAsia="uk-UA"/>
        </w:rPr>
        <w:drawing>
          <wp:anchor distT="0" distB="0" distL="114300" distR="114300" simplePos="0" relativeHeight="251724800" behindDoc="0" locked="0" layoutInCell="1" allowOverlap="1" wp14:anchorId="35A25537" wp14:editId="2FABF78C">
            <wp:simplePos x="0" y="0"/>
            <wp:positionH relativeFrom="column">
              <wp:posOffset>5080</wp:posOffset>
            </wp:positionH>
            <wp:positionV relativeFrom="paragraph">
              <wp:posOffset>5080</wp:posOffset>
            </wp:positionV>
            <wp:extent cx="1434465" cy="2039620"/>
            <wp:effectExtent l="0" t="0" r="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3195839.png"/>
                    <pic:cNvPicPr/>
                  </pic:nvPicPr>
                  <pic:blipFill rotWithShape="1">
                    <a:blip r:embed="rId56">
                      <a:extLst>
                        <a:ext uri="{28A0092B-C50C-407E-A947-70E740481C1C}">
                          <a14:useLocalDpi xmlns:a14="http://schemas.microsoft.com/office/drawing/2010/main" val="0"/>
                        </a:ext>
                      </a:extLst>
                    </a:blip>
                    <a:srcRect l="6666" t="5132" r="6666"/>
                    <a:stretch/>
                  </pic:blipFill>
                  <pic:spPr bwMode="auto">
                    <a:xfrm>
                      <a:off x="0" y="0"/>
                      <a:ext cx="1434465"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color w:val="000000"/>
          <w:sz w:val="28"/>
          <w:szCs w:val="28"/>
          <w:shd w:val="clear" w:color="auto" w:fill="FFFFFF"/>
          <w:lang w:val="uk-UA"/>
        </w:rPr>
        <w:t>Натуркач</w:t>
      </w:r>
      <w:proofErr w:type="spellEnd"/>
      <w:r w:rsidRPr="0023252F">
        <w:rPr>
          <w:b/>
          <w:color w:val="000000"/>
          <w:sz w:val="28"/>
          <w:szCs w:val="28"/>
          <w:shd w:val="clear" w:color="auto" w:fill="FFFFFF"/>
          <w:lang w:val="uk-UA"/>
        </w:rPr>
        <w:t xml:space="preserve"> Руслана Павлівна</w:t>
      </w:r>
      <w:r w:rsidRPr="0023252F">
        <w:rPr>
          <w:color w:val="000000"/>
          <w:sz w:val="28"/>
          <w:szCs w:val="28"/>
          <w:shd w:val="clear" w:color="auto" w:fill="FFFFFF"/>
          <w:lang w:val="uk-UA"/>
        </w:rPr>
        <w:t xml:space="preserve">, кандидат юридичних наук, керівник апарату Закарпатської обласної державної адміністрації, доцент кафедри адміністративного, інформаційного та фінансового права юридичного факультету ДВНЗ </w:t>
      </w:r>
      <w:r w:rsidRPr="0023252F">
        <w:rPr>
          <w:sz w:val="28"/>
          <w:szCs w:val="28"/>
          <w:lang w:val="uk-UA"/>
        </w:rPr>
        <w:t>«Ужгородський національний університет».</w:t>
      </w:r>
    </w:p>
    <w:p w:rsidR="00266074" w:rsidRPr="0023252F" w:rsidRDefault="00266074" w:rsidP="0023252F">
      <w:pPr>
        <w:spacing w:line="360" w:lineRule="auto"/>
        <w:jc w:val="both"/>
        <w:rPr>
          <w:color w:val="000000"/>
          <w:sz w:val="28"/>
          <w:szCs w:val="28"/>
          <w:shd w:val="clear" w:color="auto" w:fill="FFFFFF"/>
          <w:lang w:val="uk-UA"/>
        </w:rPr>
      </w:pPr>
      <w:r w:rsidRPr="0023252F">
        <w:rPr>
          <w:b/>
          <w:color w:val="000000"/>
          <w:sz w:val="28"/>
          <w:szCs w:val="28"/>
          <w:shd w:val="clear" w:color="auto" w:fill="FFFFFF"/>
          <w:lang w:val="uk-UA"/>
        </w:rPr>
        <w:t>Спеціалізація:</w:t>
      </w:r>
      <w:r w:rsidRPr="0023252F">
        <w:rPr>
          <w:color w:val="000000"/>
          <w:sz w:val="28"/>
          <w:szCs w:val="28"/>
          <w:shd w:val="clear" w:color="auto" w:fill="FFFFFF"/>
          <w:lang w:val="uk-UA"/>
        </w:rPr>
        <w:t xml:space="preserve"> 12.00.02 – «конституційне право; муніципальне право». </w:t>
      </w:r>
    </w:p>
    <w:p w:rsidR="00266074" w:rsidRPr="0023252F" w:rsidRDefault="00266074" w:rsidP="0023252F">
      <w:pPr>
        <w:spacing w:line="360" w:lineRule="auto"/>
        <w:jc w:val="both"/>
        <w:rPr>
          <w:color w:val="000000"/>
          <w:sz w:val="28"/>
          <w:szCs w:val="28"/>
          <w:shd w:val="clear" w:color="auto" w:fill="FFFFFF"/>
          <w:lang w:val="uk-UA"/>
        </w:rPr>
      </w:pPr>
      <w:r w:rsidRPr="0023252F">
        <w:rPr>
          <w:color w:val="000000"/>
          <w:sz w:val="28"/>
          <w:szCs w:val="28"/>
          <w:shd w:val="clear" w:color="auto" w:fill="FFFFFF"/>
          <w:lang w:val="uk-UA"/>
        </w:rPr>
        <w:t xml:space="preserve">Сферу наукових інтересів складає </w:t>
      </w:r>
      <w:r w:rsidRPr="0023252F">
        <w:rPr>
          <w:b/>
          <w:color w:val="000000"/>
          <w:sz w:val="28"/>
          <w:szCs w:val="28"/>
          <w:shd w:val="clear" w:color="auto" w:fill="FFFFFF"/>
          <w:lang w:val="uk-UA"/>
        </w:rPr>
        <w:t>проблематика</w:t>
      </w:r>
      <w:r w:rsidRPr="0023252F">
        <w:rPr>
          <w:color w:val="000000"/>
          <w:sz w:val="28"/>
          <w:szCs w:val="28"/>
          <w:shd w:val="clear" w:color="auto" w:fill="FFFFFF"/>
          <w:lang w:val="uk-UA"/>
        </w:rPr>
        <w:t xml:space="preserve"> інституту виборчого права та виборчого процесу, референдумів в Україні (вибори глави держави, народних депутатів, місцеві вибори, референдуми); права людини та громадянина,  механізм їх захисту; реформа державного управління: Україна та зарубіжний досвід; децентралізація влади та демонополізація в системі надання адміністративних послуг, проблеми запобігання та протидії корупції тощо.</w:t>
      </w:r>
    </w:p>
    <w:p w:rsidR="00266074" w:rsidRPr="0023252F" w:rsidRDefault="00266074" w:rsidP="0023252F">
      <w:pPr>
        <w:spacing w:line="360" w:lineRule="auto"/>
        <w:jc w:val="both"/>
        <w:rPr>
          <w:sz w:val="28"/>
          <w:szCs w:val="28"/>
          <w:lang w:val="uk-UA"/>
        </w:rPr>
      </w:pPr>
    </w:p>
    <w:p w:rsidR="00266074" w:rsidRPr="0023252F" w:rsidRDefault="00266074" w:rsidP="0023252F">
      <w:pPr>
        <w:pStyle w:val="a4"/>
        <w:spacing w:before="0" w:beforeAutospacing="0" w:after="0" w:afterAutospacing="0" w:line="360" w:lineRule="auto"/>
        <w:jc w:val="both"/>
        <w:rPr>
          <w:color w:val="000000"/>
          <w:sz w:val="28"/>
          <w:szCs w:val="28"/>
          <w:lang w:val="uk-UA"/>
        </w:rPr>
      </w:pPr>
      <w:r w:rsidRPr="0023252F">
        <w:rPr>
          <w:b/>
          <w:color w:val="000000"/>
          <w:sz w:val="28"/>
          <w:szCs w:val="28"/>
          <w:lang w:val="uk-UA"/>
        </w:rPr>
        <w:t>Нечипорук Ганна Юріївна</w:t>
      </w:r>
      <w:r w:rsidRPr="0023252F">
        <w:rPr>
          <w:color w:val="000000"/>
          <w:sz w:val="28"/>
          <w:szCs w:val="28"/>
          <w:lang w:val="uk-UA"/>
        </w:rPr>
        <w:t>, кандидат юридичних наук, доцент кафедри цивільного права та процесу юридичного факультету ДВНЗ «Ужгородський національній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12.00.10 - судоустрій; прокуратура та адвокатура.</w:t>
      </w:r>
    </w:p>
    <w:p w:rsidR="00266074" w:rsidRPr="0023252F" w:rsidRDefault="00266074" w:rsidP="0023252F">
      <w:pPr>
        <w:pStyle w:val="HTML"/>
        <w:spacing w:line="360" w:lineRule="auto"/>
        <w:jc w:val="both"/>
        <w:textAlignment w:val="baseline"/>
        <w:rPr>
          <w:rFonts w:ascii="Times New Roman" w:hAnsi="Times New Roman" w:cs="Times New Roman"/>
          <w:sz w:val="28"/>
          <w:szCs w:val="28"/>
          <w:shd w:val="clear" w:color="auto" w:fill="FFFFFF"/>
          <w:lang w:val="uk-UA"/>
        </w:rPr>
      </w:pPr>
      <w:r w:rsidRPr="0023252F">
        <w:rPr>
          <w:rFonts w:ascii="Times New Roman" w:hAnsi="Times New Roman" w:cs="Times New Roman"/>
          <w:sz w:val="28"/>
          <w:szCs w:val="28"/>
          <w:lang w:val="uk-UA"/>
        </w:rPr>
        <w:t xml:space="preserve">Сферу наукових інтересів складає </w:t>
      </w:r>
      <w:r w:rsidRPr="0023252F">
        <w:rPr>
          <w:rFonts w:ascii="Times New Roman" w:hAnsi="Times New Roman" w:cs="Times New Roman"/>
          <w:b/>
          <w:sz w:val="28"/>
          <w:szCs w:val="28"/>
          <w:lang w:val="uk-UA"/>
        </w:rPr>
        <w:t xml:space="preserve">проблематика </w:t>
      </w:r>
      <w:r w:rsidRPr="0023252F">
        <w:rPr>
          <w:rFonts w:ascii="Times New Roman" w:hAnsi="Times New Roman" w:cs="Times New Roman"/>
          <w:sz w:val="28"/>
          <w:szCs w:val="28"/>
          <w:lang w:val="uk-UA"/>
        </w:rPr>
        <w:t>конституційно-правового регулювання права на звернення до Європейського суду з прав людини.</w:t>
      </w:r>
    </w:p>
    <w:p w:rsidR="00266074" w:rsidRPr="0023252F" w:rsidRDefault="00266074" w:rsidP="0023252F">
      <w:pPr>
        <w:spacing w:line="360" w:lineRule="auto"/>
        <w:jc w:val="both"/>
        <w:rPr>
          <w:sz w:val="28"/>
          <w:szCs w:val="28"/>
          <w:lang w:val="uk-UA"/>
        </w:rPr>
      </w:pPr>
    </w:p>
    <w:p w:rsidR="00AD7BE2" w:rsidRPr="00F95F30" w:rsidRDefault="00266074" w:rsidP="00AD7BE2">
      <w:pPr>
        <w:spacing w:line="360" w:lineRule="auto"/>
        <w:jc w:val="both"/>
        <w:rPr>
          <w:sz w:val="28"/>
          <w:szCs w:val="28"/>
          <w:lang w:val="ru-RU"/>
        </w:rPr>
      </w:pPr>
      <w:r w:rsidRPr="0023252F">
        <w:rPr>
          <w:b/>
          <w:noProof/>
          <w:sz w:val="28"/>
          <w:szCs w:val="28"/>
          <w:lang w:val="uk-UA" w:eastAsia="uk-UA"/>
        </w:rPr>
        <w:lastRenderedPageBreak/>
        <w:drawing>
          <wp:anchor distT="0" distB="0" distL="114300" distR="114300" simplePos="0" relativeHeight="251735040" behindDoc="0" locked="0" layoutInCell="1" allowOverlap="1" wp14:anchorId="35066A9A" wp14:editId="52347301">
            <wp:simplePos x="0" y="0"/>
            <wp:positionH relativeFrom="column">
              <wp:posOffset>3175</wp:posOffset>
            </wp:positionH>
            <wp:positionV relativeFrom="paragraph">
              <wp:posOffset>67945</wp:posOffset>
            </wp:positionV>
            <wp:extent cx="1435100" cy="2087880"/>
            <wp:effectExtent l="0" t="0" r="0" b="762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8.PNG"/>
                    <pic:cNvPicPr/>
                  </pic:nvPicPr>
                  <pic:blipFill rotWithShape="1">
                    <a:blip r:embed="rId57" cstate="print">
                      <a:extLst>
                        <a:ext uri="{28A0092B-C50C-407E-A947-70E740481C1C}">
                          <a14:useLocalDpi xmlns:a14="http://schemas.microsoft.com/office/drawing/2010/main" val="0"/>
                        </a:ext>
                      </a:extLst>
                    </a:blip>
                    <a:srcRect l="2625" t="9445" r="24672" b="31084"/>
                    <a:stretch/>
                  </pic:blipFill>
                  <pic:spPr bwMode="auto">
                    <a:xfrm>
                      <a:off x="0" y="0"/>
                      <a:ext cx="143510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52F">
        <w:rPr>
          <w:b/>
          <w:sz w:val="28"/>
          <w:szCs w:val="28"/>
          <w:lang w:val="uk-UA"/>
        </w:rPr>
        <w:t xml:space="preserve">Нечипорук </w:t>
      </w:r>
      <w:proofErr w:type="spellStart"/>
      <w:r w:rsidRPr="0023252F">
        <w:rPr>
          <w:b/>
          <w:sz w:val="28"/>
          <w:szCs w:val="28"/>
          <w:lang w:val="uk-UA"/>
        </w:rPr>
        <w:t>Кірілл</w:t>
      </w:r>
      <w:proofErr w:type="spellEnd"/>
      <w:r w:rsidRPr="0023252F">
        <w:rPr>
          <w:b/>
          <w:sz w:val="28"/>
          <w:szCs w:val="28"/>
          <w:lang w:val="uk-UA"/>
        </w:rPr>
        <w:t xml:space="preserve"> Олександрович,</w:t>
      </w:r>
      <w:r w:rsidRPr="0023252F">
        <w:rPr>
          <w:color w:val="000000"/>
          <w:sz w:val="28"/>
          <w:szCs w:val="28"/>
          <w:shd w:val="clear" w:color="auto" w:fill="FFFFFF"/>
          <w:lang w:val="uk-UA"/>
        </w:rPr>
        <w:t xml:space="preserve"> </w:t>
      </w:r>
      <w:r w:rsidR="00AD7BE2" w:rsidRPr="00AD7BE2">
        <w:rPr>
          <w:sz w:val="28"/>
          <w:szCs w:val="28"/>
          <w:lang w:val="uk-UA"/>
        </w:rPr>
        <w:t xml:space="preserve">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 </w:t>
      </w:r>
      <w:r w:rsidR="00AD7BE2" w:rsidRPr="00AD7BE2">
        <w:rPr>
          <w:sz w:val="28"/>
          <w:szCs w:val="28"/>
          <w:shd w:val="clear" w:color="auto" w:fill="FFFFFF"/>
          <w:lang w:val="ru-RU"/>
        </w:rPr>
        <w:t xml:space="preserve">доцент </w:t>
      </w:r>
      <w:proofErr w:type="spellStart"/>
      <w:r w:rsidR="00AD7BE2" w:rsidRPr="00AD7BE2">
        <w:rPr>
          <w:sz w:val="28"/>
          <w:szCs w:val="28"/>
          <w:shd w:val="clear" w:color="auto" w:fill="FFFFFF"/>
          <w:lang w:val="ru-RU"/>
        </w:rPr>
        <w:t>кафедри</w:t>
      </w:r>
      <w:proofErr w:type="spellEnd"/>
      <w:r w:rsidR="00AD7BE2" w:rsidRPr="00AD7BE2">
        <w:rPr>
          <w:sz w:val="28"/>
          <w:szCs w:val="28"/>
          <w:shd w:val="clear" w:color="auto" w:fill="FFFFFF"/>
          <w:lang w:val="ru-RU"/>
        </w:rPr>
        <w:t xml:space="preserve"> </w:t>
      </w:r>
      <w:proofErr w:type="spellStart"/>
      <w:r w:rsidR="00AD7BE2" w:rsidRPr="00AD7BE2">
        <w:rPr>
          <w:sz w:val="28"/>
          <w:szCs w:val="28"/>
          <w:shd w:val="clear" w:color="auto" w:fill="FFFFFF"/>
          <w:lang w:val="ru-RU"/>
        </w:rPr>
        <w:t>міжнародної</w:t>
      </w:r>
      <w:proofErr w:type="spellEnd"/>
      <w:r w:rsidR="00AD7BE2" w:rsidRPr="00AD7BE2">
        <w:rPr>
          <w:sz w:val="28"/>
          <w:szCs w:val="28"/>
          <w:shd w:val="clear" w:color="auto" w:fill="FFFFFF"/>
          <w:lang w:val="ru-RU"/>
        </w:rPr>
        <w:t xml:space="preserve"> </w:t>
      </w:r>
      <w:proofErr w:type="spellStart"/>
      <w:r w:rsidR="00AD7BE2" w:rsidRPr="00AD7BE2">
        <w:rPr>
          <w:sz w:val="28"/>
          <w:szCs w:val="28"/>
          <w:shd w:val="clear" w:color="auto" w:fill="FFFFFF"/>
          <w:lang w:val="ru-RU"/>
        </w:rPr>
        <w:t>політики</w:t>
      </w:r>
      <w:proofErr w:type="spellEnd"/>
      <w:r w:rsidR="00AD7BE2" w:rsidRPr="00AD7BE2">
        <w:rPr>
          <w:sz w:val="28"/>
          <w:szCs w:val="28"/>
          <w:shd w:val="clear" w:color="auto" w:fill="FFFFFF"/>
          <w:lang w:val="ru-RU"/>
        </w:rPr>
        <w:t xml:space="preserve">, заступник декана факультету </w:t>
      </w:r>
      <w:proofErr w:type="spellStart"/>
      <w:r w:rsidR="00AD7BE2" w:rsidRPr="00AD7BE2">
        <w:rPr>
          <w:sz w:val="28"/>
          <w:szCs w:val="28"/>
          <w:shd w:val="clear" w:color="auto" w:fill="FFFFFF"/>
          <w:lang w:val="ru-RU"/>
        </w:rPr>
        <w:t>міжнародних</w:t>
      </w:r>
      <w:proofErr w:type="spellEnd"/>
      <w:r w:rsidR="00AD7BE2" w:rsidRPr="00AD7BE2">
        <w:rPr>
          <w:sz w:val="28"/>
          <w:szCs w:val="28"/>
          <w:shd w:val="clear" w:color="auto" w:fill="FFFFFF"/>
          <w:lang w:val="ru-RU"/>
        </w:rPr>
        <w:t xml:space="preserve"> </w:t>
      </w:r>
      <w:proofErr w:type="spellStart"/>
      <w:r w:rsidR="00AD7BE2" w:rsidRPr="00AD7BE2">
        <w:rPr>
          <w:sz w:val="28"/>
          <w:szCs w:val="28"/>
          <w:shd w:val="clear" w:color="auto" w:fill="FFFFFF"/>
          <w:lang w:val="ru-RU"/>
        </w:rPr>
        <w:t>економічних</w:t>
      </w:r>
      <w:proofErr w:type="spellEnd"/>
      <w:r w:rsidR="00AD7BE2" w:rsidRPr="00AD7BE2">
        <w:rPr>
          <w:sz w:val="28"/>
          <w:szCs w:val="28"/>
          <w:shd w:val="clear" w:color="auto" w:fill="FFFFFF"/>
          <w:lang w:val="ru-RU"/>
        </w:rPr>
        <w:t xml:space="preserve"> </w:t>
      </w:r>
      <w:proofErr w:type="spellStart"/>
      <w:r w:rsidR="00AD7BE2" w:rsidRPr="00AD7BE2">
        <w:rPr>
          <w:sz w:val="28"/>
          <w:szCs w:val="28"/>
          <w:shd w:val="clear" w:color="auto" w:fill="FFFFFF"/>
          <w:lang w:val="ru-RU"/>
        </w:rPr>
        <w:t>відносин</w:t>
      </w:r>
      <w:proofErr w:type="spellEnd"/>
      <w:r w:rsidR="00AD7BE2" w:rsidRPr="00AD7BE2">
        <w:rPr>
          <w:sz w:val="28"/>
          <w:szCs w:val="28"/>
          <w:shd w:val="clear" w:color="auto" w:fill="FFFFFF"/>
          <w:lang w:val="ru-RU"/>
        </w:rPr>
        <w:t xml:space="preserve"> з </w:t>
      </w:r>
      <w:proofErr w:type="spellStart"/>
      <w:r w:rsidR="00AD7BE2" w:rsidRPr="00AD7BE2">
        <w:rPr>
          <w:sz w:val="28"/>
          <w:szCs w:val="28"/>
          <w:shd w:val="clear" w:color="auto" w:fill="FFFFFF"/>
          <w:lang w:val="ru-RU"/>
        </w:rPr>
        <w:t>навчально-виховної</w:t>
      </w:r>
      <w:proofErr w:type="spellEnd"/>
      <w:r w:rsidR="00AD7BE2" w:rsidRPr="00AD7BE2">
        <w:rPr>
          <w:sz w:val="28"/>
          <w:szCs w:val="28"/>
          <w:shd w:val="clear" w:color="auto" w:fill="FFFFFF"/>
          <w:lang w:val="ru-RU"/>
        </w:rPr>
        <w:t xml:space="preserve"> </w:t>
      </w:r>
      <w:proofErr w:type="spellStart"/>
      <w:r w:rsidR="00AD7BE2" w:rsidRPr="00AD7BE2">
        <w:rPr>
          <w:sz w:val="28"/>
          <w:szCs w:val="28"/>
          <w:shd w:val="clear" w:color="auto" w:fill="FFFFFF"/>
          <w:lang w:val="ru-RU"/>
        </w:rPr>
        <w:t>роботи</w:t>
      </w:r>
      <w:proofErr w:type="spellEnd"/>
      <w:r w:rsidR="00AD7BE2" w:rsidRPr="00AD7BE2">
        <w:rPr>
          <w:sz w:val="28"/>
          <w:szCs w:val="28"/>
          <w:lang w:val="ru-RU"/>
        </w:rPr>
        <w:t xml:space="preserve"> ДВНЗ «</w:t>
      </w:r>
      <w:proofErr w:type="spellStart"/>
      <w:r w:rsidR="00AD7BE2" w:rsidRPr="00AD7BE2">
        <w:rPr>
          <w:sz w:val="28"/>
          <w:szCs w:val="28"/>
          <w:lang w:val="ru-RU"/>
        </w:rPr>
        <w:t>Ужгородський</w:t>
      </w:r>
      <w:proofErr w:type="spellEnd"/>
      <w:r w:rsidR="00AD7BE2" w:rsidRPr="00AD7BE2">
        <w:rPr>
          <w:sz w:val="28"/>
          <w:szCs w:val="28"/>
          <w:lang w:val="ru-RU"/>
        </w:rPr>
        <w:t xml:space="preserve"> </w:t>
      </w:r>
      <w:proofErr w:type="spellStart"/>
      <w:r w:rsidR="00AD7BE2" w:rsidRPr="00AD7BE2">
        <w:rPr>
          <w:sz w:val="28"/>
          <w:szCs w:val="28"/>
          <w:lang w:val="ru-RU"/>
        </w:rPr>
        <w:t>національний</w:t>
      </w:r>
      <w:proofErr w:type="spellEnd"/>
      <w:r w:rsidR="00AD7BE2" w:rsidRPr="00AD7BE2">
        <w:rPr>
          <w:sz w:val="28"/>
          <w:szCs w:val="28"/>
          <w:lang w:val="ru-RU"/>
        </w:rPr>
        <w:t xml:space="preserve"> </w:t>
      </w:r>
      <w:proofErr w:type="spellStart"/>
      <w:r w:rsidR="00AD7BE2" w:rsidRPr="00AD7BE2">
        <w:rPr>
          <w:sz w:val="28"/>
          <w:szCs w:val="28"/>
          <w:lang w:val="ru-RU"/>
        </w:rPr>
        <w:t>університет</w:t>
      </w:r>
      <w:proofErr w:type="spellEnd"/>
      <w:r w:rsidR="00AD7BE2" w:rsidRPr="00AD7BE2">
        <w:rPr>
          <w:sz w:val="28"/>
          <w:szCs w:val="28"/>
          <w:lang w:val="ru-RU"/>
        </w:rPr>
        <w:t>».</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autoSpaceDE w:val="0"/>
        <w:autoSpaceDN w:val="0"/>
        <w:adjustRightInd w:val="0"/>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визначення </w:t>
      </w:r>
      <w:r w:rsidRPr="0023252F">
        <w:rPr>
          <w:rFonts w:eastAsia="Calibri"/>
          <w:sz w:val="28"/>
          <w:szCs w:val="28"/>
          <w:lang w:val="uk-UA"/>
        </w:rPr>
        <w:t xml:space="preserve">характерних особливостей й організаційно-правових аспектів конституційно-правового статусу закордонних українців; </w:t>
      </w:r>
      <w:r w:rsidRPr="0023252F">
        <w:rPr>
          <w:sz w:val="28"/>
          <w:szCs w:val="28"/>
          <w:lang w:val="uk-UA"/>
        </w:rPr>
        <w:t>адміністративно-правового регулювання надання юридичних послуг в Україні та країнах Європейського союзу.</w:t>
      </w:r>
    </w:p>
    <w:p w:rsidR="00266074" w:rsidRPr="0023252F" w:rsidRDefault="00266074" w:rsidP="0023252F">
      <w:pPr>
        <w:autoSpaceDE w:val="0"/>
        <w:autoSpaceDN w:val="0"/>
        <w:adjustRightInd w:val="0"/>
        <w:spacing w:line="360" w:lineRule="auto"/>
        <w:jc w:val="both"/>
        <w:rPr>
          <w:sz w:val="28"/>
          <w:szCs w:val="28"/>
          <w:lang w:val="ru-RU"/>
        </w:rPr>
      </w:pPr>
    </w:p>
    <w:p w:rsidR="00266074" w:rsidRPr="0023252F" w:rsidRDefault="00AD7BE2" w:rsidP="0023252F">
      <w:pPr>
        <w:pStyle w:val="a4"/>
        <w:spacing w:before="0" w:beforeAutospacing="0" w:after="0" w:afterAutospacing="0" w:line="360" w:lineRule="auto"/>
        <w:jc w:val="both"/>
        <w:rPr>
          <w:sz w:val="28"/>
          <w:szCs w:val="28"/>
          <w:lang w:val="uk-UA"/>
        </w:rPr>
      </w:pPr>
      <w:r>
        <w:rPr>
          <w:b/>
          <w:noProof/>
          <w:sz w:val="28"/>
          <w:szCs w:val="28"/>
          <w:lang w:val="uk-UA" w:eastAsia="uk-UA"/>
        </w:rPr>
        <w:drawing>
          <wp:anchor distT="0" distB="0" distL="114300" distR="114300" simplePos="0" relativeHeight="251742208" behindDoc="0" locked="0" layoutInCell="1" allowOverlap="1" wp14:anchorId="198325E6" wp14:editId="5751A04D">
            <wp:simplePos x="0" y="0"/>
            <wp:positionH relativeFrom="margin">
              <wp:align>left</wp:align>
            </wp:positionH>
            <wp:positionV relativeFrom="paragraph">
              <wp:posOffset>8890</wp:posOffset>
            </wp:positionV>
            <wp:extent cx="1360805" cy="1799590"/>
            <wp:effectExtent l="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998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0805" cy="1799590"/>
                    </a:xfrm>
                    <a:prstGeom prst="rect">
                      <a:avLst/>
                    </a:prstGeom>
                  </pic:spPr>
                </pic:pic>
              </a:graphicData>
            </a:graphic>
            <wp14:sizeRelH relativeFrom="page">
              <wp14:pctWidth>0</wp14:pctWidth>
            </wp14:sizeRelH>
            <wp14:sizeRelV relativeFrom="page">
              <wp14:pctHeight>0</wp14:pctHeight>
            </wp14:sizeRelV>
          </wp:anchor>
        </w:drawing>
      </w:r>
      <w:proofErr w:type="spellStart"/>
      <w:r>
        <w:rPr>
          <w:b/>
          <w:sz w:val="28"/>
          <w:szCs w:val="28"/>
          <w:lang w:val="uk-UA"/>
        </w:rPr>
        <w:t>Ожоганич</w:t>
      </w:r>
      <w:proofErr w:type="spellEnd"/>
      <w:r>
        <w:rPr>
          <w:b/>
          <w:sz w:val="28"/>
          <w:szCs w:val="28"/>
          <w:lang w:val="uk-UA"/>
        </w:rPr>
        <w:t xml:space="preserve"> Марина Василівна</w:t>
      </w:r>
      <w:r w:rsidR="00266074" w:rsidRPr="0023252F">
        <w:rPr>
          <w:b/>
          <w:sz w:val="28"/>
          <w:szCs w:val="28"/>
          <w:lang w:val="uk-UA"/>
        </w:rPr>
        <w:t>,</w:t>
      </w:r>
      <w:r w:rsidR="00266074" w:rsidRPr="0023252F">
        <w:rPr>
          <w:sz w:val="28"/>
          <w:szCs w:val="28"/>
          <w:lang w:val="uk-UA"/>
        </w:rPr>
        <w:t xml:space="preserve"> </w:t>
      </w:r>
      <w:r>
        <w:rPr>
          <w:sz w:val="28"/>
          <w:szCs w:val="28"/>
          <w:lang w:val="uk-UA"/>
        </w:rPr>
        <w:t>аспірантка</w:t>
      </w:r>
      <w:r w:rsidR="00266074" w:rsidRPr="0023252F">
        <w:rPr>
          <w:sz w:val="28"/>
          <w:szCs w:val="28"/>
          <w:lang w:val="uk-UA"/>
        </w:rPr>
        <w:t xml:space="preserve"> кафедри конституційного права та порівняльного правознавства юридичного факультет</w:t>
      </w:r>
      <w:r>
        <w:rPr>
          <w:sz w:val="28"/>
          <w:szCs w:val="28"/>
          <w:lang w:val="uk-UA"/>
        </w:rPr>
        <w:t>у ДВНЗ «Ужгородський національни</w:t>
      </w:r>
      <w:r w:rsidR="00266074" w:rsidRPr="0023252F">
        <w:rPr>
          <w:sz w:val="28"/>
          <w:szCs w:val="28"/>
          <w:lang w:val="uk-UA"/>
        </w:rPr>
        <w:t>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autoSpaceDE w:val="0"/>
        <w:autoSpaceDN w:val="0"/>
        <w:adjustRightInd w:val="0"/>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визначення </w:t>
      </w:r>
      <w:r w:rsidRPr="0023252F">
        <w:rPr>
          <w:rFonts w:eastAsia="Calibri"/>
          <w:sz w:val="28"/>
          <w:szCs w:val="28"/>
          <w:lang w:val="uk-UA"/>
        </w:rPr>
        <w:t xml:space="preserve">характерних особливостей та організаційно-правових аспектів місцевого самоврядування в Україні та зарубіжних державах. </w:t>
      </w:r>
    </w:p>
    <w:p w:rsidR="00266074" w:rsidRPr="0023252F" w:rsidRDefault="00266074" w:rsidP="0023252F">
      <w:pPr>
        <w:spacing w:line="360" w:lineRule="auto"/>
        <w:rPr>
          <w:b/>
          <w:sz w:val="28"/>
          <w:szCs w:val="28"/>
          <w:lang w:val="uk-UA"/>
        </w:rPr>
      </w:pPr>
    </w:p>
    <w:p w:rsidR="00266074" w:rsidRPr="0023252F" w:rsidRDefault="00266074" w:rsidP="0023252F">
      <w:pPr>
        <w:spacing w:line="360" w:lineRule="auto"/>
        <w:jc w:val="both"/>
        <w:rPr>
          <w:sz w:val="28"/>
          <w:szCs w:val="28"/>
          <w:lang w:val="uk-UA"/>
        </w:rPr>
      </w:pPr>
      <w:r w:rsidRPr="0023252F">
        <w:rPr>
          <w:noProof/>
          <w:sz w:val="28"/>
          <w:szCs w:val="28"/>
          <w:lang w:val="uk-UA" w:eastAsia="uk-UA"/>
        </w:rPr>
        <w:drawing>
          <wp:anchor distT="0" distB="0" distL="114300" distR="114300" simplePos="0" relativeHeight="251736064" behindDoc="0" locked="0" layoutInCell="1" allowOverlap="1" wp14:anchorId="53F1D441" wp14:editId="7F68A2DE">
            <wp:simplePos x="0" y="0"/>
            <wp:positionH relativeFrom="column">
              <wp:posOffset>3175</wp:posOffset>
            </wp:positionH>
            <wp:positionV relativeFrom="paragraph">
              <wp:posOffset>12065</wp:posOffset>
            </wp:positionV>
            <wp:extent cx="1459865" cy="1868170"/>
            <wp:effectExtent l="0" t="0" r="6985"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42.JPG"/>
                    <pic:cNvPicPr/>
                  </pic:nvPicPr>
                  <pic:blipFill rotWithShape="1">
                    <a:blip r:embed="rId59" cstate="print">
                      <a:extLst>
                        <a:ext uri="{28A0092B-C50C-407E-A947-70E740481C1C}">
                          <a14:useLocalDpi xmlns:a14="http://schemas.microsoft.com/office/drawing/2010/main" val="0"/>
                        </a:ext>
                      </a:extLst>
                    </a:blip>
                    <a:srcRect l="29735" t="-1" r="21214" b="28110"/>
                    <a:stretch/>
                  </pic:blipFill>
                  <pic:spPr bwMode="auto">
                    <a:xfrm>
                      <a:off x="0" y="0"/>
                      <a:ext cx="1459865"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Палінчак</w:t>
      </w:r>
      <w:proofErr w:type="spellEnd"/>
      <w:r w:rsidRPr="0023252F">
        <w:rPr>
          <w:b/>
          <w:sz w:val="28"/>
          <w:szCs w:val="28"/>
          <w:lang w:val="uk-UA"/>
        </w:rPr>
        <w:t xml:space="preserve"> Микола Михайлович</w:t>
      </w:r>
      <w:r w:rsidRPr="0023252F">
        <w:rPr>
          <w:sz w:val="28"/>
          <w:szCs w:val="28"/>
          <w:lang w:val="uk-UA"/>
        </w:rPr>
        <w:t>, доктор політичних наук, професор, декан факультету міжнародних відносин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 xml:space="preserve"> 23.00.02 – політичні інститути та процеси.</w:t>
      </w:r>
    </w:p>
    <w:p w:rsidR="00266074" w:rsidRPr="0023252F" w:rsidRDefault="00266074" w:rsidP="0023252F">
      <w:pPr>
        <w:spacing w:line="360" w:lineRule="auto"/>
        <w:jc w:val="both"/>
        <w:rPr>
          <w:b/>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державно-церковних відносини у країнах Центральної та Східної </w:t>
      </w:r>
      <w:r w:rsidRPr="0023252F">
        <w:rPr>
          <w:sz w:val="28"/>
          <w:szCs w:val="28"/>
          <w:lang w:val="uk-UA"/>
        </w:rPr>
        <w:lastRenderedPageBreak/>
        <w:t>Європи, римського права, церковного права, порівняльно-конституційного права, міжнародно-публічного права.</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09440" behindDoc="0" locked="0" layoutInCell="1" allowOverlap="1" wp14:anchorId="6C3D1602" wp14:editId="7E823233">
            <wp:simplePos x="0" y="0"/>
            <wp:positionH relativeFrom="column">
              <wp:posOffset>-79375</wp:posOffset>
            </wp:positionH>
            <wp:positionV relativeFrom="paragraph">
              <wp:posOffset>79375</wp:posOffset>
            </wp:positionV>
            <wp:extent cx="1537970" cy="1792605"/>
            <wp:effectExtent l="0" t="0" r="5080"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3-28_21-51-38.jpg"/>
                    <pic:cNvPicPr/>
                  </pic:nvPicPr>
                  <pic:blipFill rotWithShape="1">
                    <a:blip r:embed="rId60" cstate="print">
                      <a:extLst>
                        <a:ext uri="{28A0092B-C50C-407E-A947-70E740481C1C}">
                          <a14:useLocalDpi xmlns:a14="http://schemas.microsoft.com/office/drawing/2010/main" val="0"/>
                        </a:ext>
                      </a:extLst>
                    </a:blip>
                    <a:srcRect t="12632"/>
                    <a:stretch/>
                  </pic:blipFill>
                  <pic:spPr bwMode="auto">
                    <a:xfrm>
                      <a:off x="0" y="0"/>
                      <a:ext cx="1537970" cy="17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Петрецька</w:t>
      </w:r>
      <w:proofErr w:type="spellEnd"/>
      <w:r w:rsidRPr="0023252F">
        <w:rPr>
          <w:b/>
          <w:sz w:val="28"/>
          <w:szCs w:val="28"/>
          <w:lang w:val="uk-UA"/>
        </w:rPr>
        <w:t xml:space="preserve"> Наталія Іванівна</w:t>
      </w:r>
      <w:r w:rsidRPr="0023252F">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механізму здійснення конституційної </w:t>
      </w:r>
      <w:proofErr w:type="spellStart"/>
      <w:r w:rsidRPr="0023252F">
        <w:rPr>
          <w:sz w:val="28"/>
          <w:szCs w:val="28"/>
          <w:lang w:val="uk-UA"/>
        </w:rPr>
        <w:t>нормотворчості</w:t>
      </w:r>
      <w:proofErr w:type="spellEnd"/>
      <w:r w:rsidRPr="0023252F">
        <w:rPr>
          <w:sz w:val="28"/>
          <w:szCs w:val="28"/>
          <w:lang w:val="uk-UA"/>
        </w:rPr>
        <w:t xml:space="preserve"> органами державної влади та місцевого самоврядування (Конституційного Суду України, Верховної Ради України, Президента України, уряду, органів місцевого самоврядування), особливості внесення змін до Конституції України; права людини та громадянина та механізм їх захисту; правова реформа вищої освіти України, забезпечення права на вищу освіту, захист прав і свобод студентів та науково-педагогічних працівників.</w:t>
      </w:r>
    </w:p>
    <w:p w:rsidR="00266074" w:rsidRPr="0023252F" w:rsidRDefault="00266074" w:rsidP="0023252F">
      <w:pPr>
        <w:spacing w:line="360" w:lineRule="auto"/>
        <w:jc w:val="both"/>
        <w:rPr>
          <w:b/>
          <w:color w:val="000000"/>
          <w:sz w:val="28"/>
          <w:szCs w:val="28"/>
          <w:shd w:val="clear" w:color="auto" w:fill="FFFFFF"/>
          <w:lang w:val="uk-UA"/>
        </w:rPr>
      </w:pPr>
    </w:p>
    <w:p w:rsidR="00266074" w:rsidRPr="0023252F" w:rsidRDefault="00656AB4" w:rsidP="0023252F">
      <w:pPr>
        <w:spacing w:line="360" w:lineRule="auto"/>
        <w:jc w:val="both"/>
        <w:rPr>
          <w:color w:val="000000"/>
          <w:sz w:val="28"/>
          <w:szCs w:val="28"/>
          <w:shd w:val="clear" w:color="auto" w:fill="FFFFFF"/>
          <w:lang w:val="uk-UA"/>
        </w:rPr>
      </w:pPr>
      <w:r w:rsidRPr="0023252F">
        <w:rPr>
          <w:b/>
          <w:noProof/>
          <w:color w:val="000000"/>
          <w:sz w:val="28"/>
          <w:szCs w:val="28"/>
          <w:lang w:val="uk-UA" w:eastAsia="uk-UA"/>
        </w:rPr>
        <w:drawing>
          <wp:anchor distT="0" distB="0" distL="114300" distR="114300" simplePos="0" relativeHeight="251723776" behindDoc="0" locked="0" layoutInCell="1" allowOverlap="1" wp14:anchorId="4971330A" wp14:editId="16BFEDD0">
            <wp:simplePos x="0" y="0"/>
            <wp:positionH relativeFrom="margin">
              <wp:posOffset>0</wp:posOffset>
            </wp:positionH>
            <wp:positionV relativeFrom="margin">
              <wp:posOffset>5260975</wp:posOffset>
            </wp:positionV>
            <wp:extent cx="1670685" cy="1878965"/>
            <wp:effectExtent l="0" t="0" r="5715" b="6985"/>
            <wp:wrapSquare wrapText="bothSides"/>
            <wp:docPr id="201" name="Рисунок 12" descr="DSC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2.jpg"/>
                    <pic:cNvPicPr/>
                  </pic:nvPicPr>
                  <pic:blipFill>
                    <a:blip r:embed="rId61" cstate="print"/>
                    <a:stretch>
                      <a:fillRect/>
                    </a:stretch>
                  </pic:blipFill>
                  <pic:spPr>
                    <a:xfrm>
                      <a:off x="0" y="0"/>
                      <a:ext cx="1670685" cy="18789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66074" w:rsidRPr="0023252F">
        <w:rPr>
          <w:b/>
          <w:color w:val="000000"/>
          <w:sz w:val="28"/>
          <w:szCs w:val="28"/>
          <w:shd w:val="clear" w:color="auto" w:fill="FFFFFF"/>
          <w:lang w:val="uk-UA"/>
        </w:rPr>
        <w:t>Піфко</w:t>
      </w:r>
      <w:proofErr w:type="spellEnd"/>
      <w:r w:rsidR="00266074" w:rsidRPr="0023252F">
        <w:rPr>
          <w:b/>
          <w:color w:val="000000"/>
          <w:sz w:val="28"/>
          <w:szCs w:val="28"/>
          <w:shd w:val="clear" w:color="auto" w:fill="FFFFFF"/>
          <w:lang w:val="uk-UA"/>
        </w:rPr>
        <w:t xml:space="preserve"> Олександр Олександрович</w:t>
      </w:r>
      <w:r w:rsidR="00266074" w:rsidRPr="0023252F">
        <w:rPr>
          <w:color w:val="000000"/>
          <w:sz w:val="28"/>
          <w:szCs w:val="28"/>
          <w:shd w:val="clear" w:color="auto" w:fill="FFFFFF"/>
          <w:lang w:val="uk-UA"/>
        </w:rPr>
        <w:t xml:space="preserve">, доктор юридичних наук, доцент кафедри конституційного права та порівняльного правознавства юридичного факультету ДВНЗ </w:t>
      </w:r>
      <w:r w:rsidR="00266074" w:rsidRPr="0023252F">
        <w:rPr>
          <w:sz w:val="28"/>
          <w:szCs w:val="28"/>
          <w:lang w:val="uk-UA"/>
        </w:rPr>
        <w:t>«Ужгородський національний університет».</w:t>
      </w:r>
    </w:p>
    <w:p w:rsidR="00266074" w:rsidRPr="0023252F" w:rsidRDefault="00266074" w:rsidP="0023252F">
      <w:pPr>
        <w:spacing w:line="360" w:lineRule="auto"/>
        <w:jc w:val="both"/>
        <w:rPr>
          <w:color w:val="000000"/>
          <w:sz w:val="28"/>
          <w:szCs w:val="28"/>
          <w:shd w:val="clear" w:color="auto" w:fill="FFFFFF"/>
          <w:lang w:val="uk-UA"/>
        </w:rPr>
      </w:pPr>
      <w:r w:rsidRPr="0023252F">
        <w:rPr>
          <w:b/>
          <w:color w:val="000000"/>
          <w:sz w:val="28"/>
          <w:szCs w:val="28"/>
          <w:shd w:val="clear" w:color="auto" w:fill="FFFFFF"/>
          <w:lang w:val="uk-UA"/>
        </w:rPr>
        <w:t>Спеціалізація:</w:t>
      </w:r>
      <w:r w:rsidRPr="0023252F">
        <w:rPr>
          <w:color w:val="000000"/>
          <w:sz w:val="28"/>
          <w:szCs w:val="28"/>
          <w:shd w:val="clear" w:color="auto" w:fill="FFFFFF"/>
          <w:lang w:val="uk-UA"/>
        </w:rPr>
        <w:t xml:space="preserve"> 12.00.06 – "земельне право; аграрне право; екологічне право; </w:t>
      </w:r>
      <w:proofErr w:type="spellStart"/>
      <w:r w:rsidRPr="0023252F">
        <w:rPr>
          <w:color w:val="000000"/>
          <w:sz w:val="28"/>
          <w:szCs w:val="28"/>
          <w:shd w:val="clear" w:color="auto" w:fill="FFFFFF"/>
          <w:lang w:val="uk-UA"/>
        </w:rPr>
        <w:t>природоресурсне</w:t>
      </w:r>
      <w:proofErr w:type="spellEnd"/>
      <w:r w:rsidRPr="0023252F">
        <w:rPr>
          <w:color w:val="000000"/>
          <w:sz w:val="28"/>
          <w:szCs w:val="28"/>
          <w:shd w:val="clear" w:color="auto" w:fill="FFFFFF"/>
          <w:lang w:val="uk-UA"/>
        </w:rPr>
        <w:t xml:space="preserve"> право".</w:t>
      </w:r>
    </w:p>
    <w:p w:rsidR="00266074" w:rsidRPr="0023252F" w:rsidRDefault="00266074" w:rsidP="0023252F">
      <w:pPr>
        <w:spacing w:line="360" w:lineRule="auto"/>
        <w:jc w:val="both"/>
        <w:rPr>
          <w:rFonts w:ascii="Arial" w:hAnsi="Arial" w:cs="Arial"/>
          <w:color w:val="000000"/>
          <w:sz w:val="28"/>
          <w:szCs w:val="28"/>
          <w:shd w:val="clear" w:color="auto" w:fill="FFFFFF"/>
          <w:lang w:val="uk-UA"/>
        </w:rPr>
      </w:pPr>
      <w:r w:rsidRPr="0023252F">
        <w:rPr>
          <w:color w:val="000000"/>
          <w:sz w:val="28"/>
          <w:szCs w:val="28"/>
          <w:shd w:val="clear" w:color="auto" w:fill="FFFFFF"/>
          <w:lang w:val="uk-UA"/>
        </w:rPr>
        <w:t xml:space="preserve">Сферу наукових інтересів складає </w:t>
      </w:r>
      <w:r w:rsidRPr="0023252F">
        <w:rPr>
          <w:b/>
          <w:color w:val="000000"/>
          <w:sz w:val="28"/>
          <w:szCs w:val="28"/>
          <w:shd w:val="clear" w:color="auto" w:fill="FFFFFF"/>
          <w:lang w:val="uk-UA"/>
        </w:rPr>
        <w:t>проблематика</w:t>
      </w:r>
      <w:r w:rsidRPr="0023252F">
        <w:rPr>
          <w:color w:val="000000"/>
          <w:sz w:val="28"/>
          <w:szCs w:val="28"/>
          <w:shd w:val="clear" w:color="auto" w:fill="FFFFFF"/>
          <w:lang w:val="uk-UA"/>
        </w:rPr>
        <w:t xml:space="preserve"> інституту державної реєстрації прав на землю в Україні та країнах Європи; земельна реформа в Україні та країнах Європи; земельний кадастр: питання теорії та практики в Україні та країнах Європи; права на землю; правова реформа: Україна та зарубіжний досвід</w:t>
      </w:r>
      <w:r w:rsidRPr="0023252F">
        <w:rPr>
          <w:rFonts w:ascii="Arial" w:hAnsi="Arial" w:cs="Arial"/>
          <w:color w:val="000000"/>
          <w:sz w:val="28"/>
          <w:szCs w:val="28"/>
          <w:shd w:val="clear" w:color="auto" w:fill="FFFFFF"/>
          <w:lang w:val="uk-UA"/>
        </w:rPr>
        <w:t>.</w:t>
      </w:r>
    </w:p>
    <w:p w:rsidR="00266074" w:rsidRPr="0023252F" w:rsidRDefault="007E0FAD" w:rsidP="0023252F">
      <w:pPr>
        <w:spacing w:line="360" w:lineRule="auto"/>
        <w:jc w:val="both"/>
        <w:rPr>
          <w:rFonts w:ascii="Arial" w:hAnsi="Arial" w:cs="Arial"/>
          <w:color w:val="000000"/>
          <w:sz w:val="28"/>
          <w:szCs w:val="28"/>
          <w:shd w:val="clear" w:color="auto" w:fill="FFFFFF"/>
          <w:lang w:val="uk-UA"/>
        </w:rPr>
      </w:pPr>
      <w:r>
        <w:rPr>
          <w:b/>
          <w:noProof/>
          <w:sz w:val="28"/>
          <w:szCs w:val="28"/>
          <w:lang w:val="uk-UA" w:eastAsia="uk-UA"/>
        </w:rPr>
        <w:lastRenderedPageBreak/>
        <w:drawing>
          <wp:anchor distT="0" distB="0" distL="114300" distR="114300" simplePos="0" relativeHeight="251741184" behindDoc="0" locked="0" layoutInCell="1" allowOverlap="1" wp14:anchorId="6BA991AE" wp14:editId="6346AE0E">
            <wp:simplePos x="0" y="0"/>
            <wp:positionH relativeFrom="margin">
              <wp:align>left</wp:align>
            </wp:positionH>
            <wp:positionV relativeFrom="paragraph">
              <wp:posOffset>306070</wp:posOffset>
            </wp:positionV>
            <wp:extent cx="1590675" cy="1907540"/>
            <wp:effectExtent l="0" t="0" r="9525"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279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5028" cy="1935992"/>
                    </a:xfrm>
                    <a:prstGeom prst="rect">
                      <a:avLst/>
                    </a:prstGeom>
                  </pic:spPr>
                </pic:pic>
              </a:graphicData>
            </a:graphic>
            <wp14:sizeRelH relativeFrom="page">
              <wp14:pctWidth>0</wp14:pctWidth>
            </wp14:sizeRelH>
            <wp14:sizeRelV relativeFrom="page">
              <wp14:pctHeight>0</wp14:pctHeight>
            </wp14:sizeRelV>
          </wp:anchor>
        </w:drawing>
      </w:r>
    </w:p>
    <w:p w:rsidR="00266074" w:rsidRPr="0023252F" w:rsidRDefault="00266074" w:rsidP="0023252F">
      <w:pPr>
        <w:spacing w:line="360" w:lineRule="auto"/>
        <w:jc w:val="both"/>
        <w:rPr>
          <w:sz w:val="28"/>
          <w:szCs w:val="28"/>
          <w:lang w:val="uk-UA"/>
        </w:rPr>
      </w:pPr>
      <w:proofErr w:type="spellStart"/>
      <w:r w:rsidRPr="0023252F">
        <w:rPr>
          <w:b/>
          <w:sz w:val="28"/>
          <w:szCs w:val="28"/>
          <w:lang w:val="uk-UA"/>
        </w:rPr>
        <w:t>Попадич</w:t>
      </w:r>
      <w:proofErr w:type="spellEnd"/>
      <w:r w:rsidRPr="0023252F">
        <w:rPr>
          <w:b/>
          <w:sz w:val="28"/>
          <w:szCs w:val="28"/>
          <w:lang w:val="uk-UA"/>
        </w:rPr>
        <w:t xml:space="preserve"> М.І.,</w:t>
      </w:r>
      <w:r w:rsidRPr="0023252F">
        <w:rPr>
          <w:sz w:val="28"/>
          <w:szCs w:val="28"/>
          <w:lang w:val="uk-UA"/>
        </w:rPr>
        <w:t xml:space="preserve"> аспірант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656AB4" w:rsidRDefault="00266074" w:rsidP="00656AB4">
      <w:pPr>
        <w:spacing w:line="360" w:lineRule="auto"/>
        <w:jc w:val="both"/>
        <w:rPr>
          <w:rStyle w:val="af6"/>
          <w:b w:val="0"/>
          <w:bCs w:val="0"/>
          <w:color w:val="002060"/>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порівняльно-правового дослідження права територіальних громад на об’єднання.</w:t>
      </w:r>
    </w:p>
    <w:p w:rsidR="00266074" w:rsidRPr="0023252F" w:rsidRDefault="005C4988" w:rsidP="0023252F">
      <w:pPr>
        <w:pStyle w:val="a4"/>
        <w:shd w:val="clear" w:color="auto" w:fill="FFFFFF"/>
        <w:spacing w:before="0" w:beforeAutospacing="0" w:after="0" w:afterAutospacing="0" w:line="360" w:lineRule="auto"/>
        <w:jc w:val="both"/>
        <w:rPr>
          <w:b/>
          <w:sz w:val="28"/>
          <w:szCs w:val="28"/>
          <w:lang w:val="uk-UA"/>
        </w:rPr>
      </w:pPr>
      <w:r>
        <w:rPr>
          <w:b/>
          <w:bCs/>
          <w:noProof/>
          <w:sz w:val="28"/>
          <w:szCs w:val="28"/>
          <w:lang w:val="uk-UA"/>
        </w:rPr>
        <w:drawing>
          <wp:anchor distT="0" distB="0" distL="114300" distR="114300" simplePos="0" relativeHeight="251743232" behindDoc="0" locked="0" layoutInCell="1" allowOverlap="1">
            <wp:simplePos x="0" y="0"/>
            <wp:positionH relativeFrom="column">
              <wp:posOffset>-3810</wp:posOffset>
            </wp:positionH>
            <wp:positionV relativeFrom="paragraph">
              <wp:posOffset>1905</wp:posOffset>
            </wp:positionV>
            <wp:extent cx="2156460" cy="2072640"/>
            <wp:effectExtent l="0" t="0" r="0" b="381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20171005_1462_20150323_1840_rogach_sit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56460" cy="2072640"/>
                    </a:xfrm>
                    <a:prstGeom prst="rect">
                      <a:avLst/>
                    </a:prstGeom>
                  </pic:spPr>
                </pic:pic>
              </a:graphicData>
            </a:graphic>
            <wp14:sizeRelV relativeFrom="margin">
              <wp14:pctHeight>0</wp14:pctHeight>
            </wp14:sizeRelV>
          </wp:anchor>
        </w:drawing>
      </w:r>
      <w:r w:rsidR="00266074" w:rsidRPr="0023252F">
        <w:rPr>
          <w:rStyle w:val="af6"/>
          <w:sz w:val="28"/>
          <w:szCs w:val="28"/>
          <w:lang w:val="uk-UA"/>
        </w:rPr>
        <w:t>Рогач Олександр Янович</w:t>
      </w:r>
      <w:r w:rsidR="00266074" w:rsidRPr="0023252F">
        <w:rPr>
          <w:sz w:val="28"/>
          <w:szCs w:val="28"/>
          <w:lang w:val="uk-UA"/>
        </w:rPr>
        <w:t xml:space="preserve">, доктор юридичних наук, професор, </w:t>
      </w:r>
      <w:r w:rsidR="00266074" w:rsidRPr="0023252F">
        <w:rPr>
          <w:sz w:val="28"/>
          <w:szCs w:val="28"/>
          <w:shd w:val="clear" w:color="auto" w:fill="FFFFFF"/>
          <w:lang w:val="uk-UA"/>
        </w:rPr>
        <w:t xml:space="preserve">доктор юридичних наук, професор,  </w:t>
      </w:r>
      <w:r w:rsidR="00266074" w:rsidRPr="0023252F">
        <w:rPr>
          <w:sz w:val="28"/>
          <w:szCs w:val="28"/>
          <w:lang w:val="uk-UA"/>
        </w:rPr>
        <w:t>проректор з науково-педагогічної роботи  ДВНЗ «Ужгородський національний університет».</w:t>
      </w:r>
    </w:p>
    <w:p w:rsidR="00266074" w:rsidRPr="0023252F" w:rsidRDefault="00266074" w:rsidP="0023252F">
      <w:pPr>
        <w:pStyle w:val="a4"/>
        <w:shd w:val="clear" w:color="auto" w:fill="FFFFFF"/>
        <w:spacing w:before="0" w:beforeAutospacing="0" w:after="0" w:afterAutospacing="0" w:line="360" w:lineRule="auto"/>
        <w:jc w:val="both"/>
        <w:rPr>
          <w:color w:val="000000"/>
          <w:sz w:val="28"/>
          <w:szCs w:val="28"/>
          <w:lang w:val="uk-UA"/>
        </w:rPr>
      </w:pPr>
      <w:r w:rsidRPr="0023252F">
        <w:rPr>
          <w:rStyle w:val="af6"/>
          <w:color w:val="000000"/>
          <w:sz w:val="28"/>
          <w:szCs w:val="28"/>
          <w:lang w:val="uk-UA"/>
        </w:rPr>
        <w:t>Спеціалізація:</w:t>
      </w:r>
      <w:r w:rsidRPr="0023252F">
        <w:rPr>
          <w:rStyle w:val="apple-converted-space"/>
          <w:b/>
          <w:bCs/>
          <w:color w:val="000000"/>
          <w:sz w:val="28"/>
          <w:szCs w:val="28"/>
          <w:lang w:val="uk-UA"/>
        </w:rPr>
        <w:t> </w:t>
      </w:r>
      <w:r w:rsidRPr="0023252F">
        <w:rPr>
          <w:color w:val="000000"/>
          <w:sz w:val="28"/>
          <w:szCs w:val="28"/>
          <w:lang w:val="uk-UA"/>
        </w:rPr>
        <w:t xml:space="preserve">12.00.01 – «теорія та історія держави і </w:t>
      </w:r>
      <w:proofErr w:type="spellStart"/>
      <w:r w:rsidRPr="0023252F">
        <w:rPr>
          <w:color w:val="000000"/>
          <w:sz w:val="28"/>
          <w:szCs w:val="28"/>
          <w:lang w:val="uk-UA"/>
        </w:rPr>
        <w:t>права;історія</w:t>
      </w:r>
      <w:proofErr w:type="spellEnd"/>
      <w:r w:rsidRPr="0023252F">
        <w:rPr>
          <w:color w:val="000000"/>
          <w:sz w:val="28"/>
          <w:szCs w:val="28"/>
          <w:lang w:val="uk-UA"/>
        </w:rPr>
        <w:t xml:space="preserve"> політичних і правових учень», 12.00</w:t>
      </w:r>
      <w:bookmarkStart w:id="242" w:name="_GoBack"/>
      <w:bookmarkEnd w:id="242"/>
      <w:r w:rsidRPr="0023252F">
        <w:rPr>
          <w:color w:val="000000"/>
          <w:sz w:val="28"/>
          <w:szCs w:val="28"/>
          <w:lang w:val="uk-UA"/>
        </w:rPr>
        <w:t>.02 – «конституційне право; муніципальне право»</w:t>
      </w:r>
    </w:p>
    <w:p w:rsidR="00266074" w:rsidRPr="0023252F" w:rsidRDefault="00266074" w:rsidP="0023252F">
      <w:pPr>
        <w:pStyle w:val="a4"/>
        <w:shd w:val="clear" w:color="auto" w:fill="FFFFFF"/>
        <w:spacing w:before="0" w:beforeAutospacing="0" w:after="0" w:afterAutospacing="0" w:line="360" w:lineRule="auto"/>
        <w:jc w:val="both"/>
        <w:rPr>
          <w:color w:val="000000"/>
          <w:sz w:val="28"/>
          <w:szCs w:val="28"/>
          <w:lang w:val="uk-UA"/>
        </w:rPr>
      </w:pPr>
      <w:r w:rsidRPr="0023252F">
        <w:rPr>
          <w:color w:val="000000"/>
          <w:sz w:val="28"/>
          <w:szCs w:val="28"/>
          <w:lang w:val="uk-UA"/>
        </w:rPr>
        <w:t>Сферу наукових інтересів складають</w:t>
      </w:r>
      <w:r w:rsidRPr="0023252F">
        <w:rPr>
          <w:rStyle w:val="apple-converted-space"/>
          <w:color w:val="000000"/>
          <w:sz w:val="28"/>
          <w:szCs w:val="28"/>
          <w:lang w:val="uk-UA"/>
        </w:rPr>
        <w:t> </w:t>
      </w:r>
      <w:r w:rsidRPr="0023252F">
        <w:rPr>
          <w:b/>
          <w:color w:val="000000"/>
          <w:sz w:val="28"/>
          <w:szCs w:val="28"/>
          <w:lang w:val="uk-UA"/>
        </w:rPr>
        <w:t>проблеми</w:t>
      </w:r>
      <w:r w:rsidRPr="0023252F">
        <w:rPr>
          <w:color w:val="000000"/>
          <w:sz w:val="28"/>
          <w:szCs w:val="28"/>
          <w:lang w:val="uk-UA"/>
        </w:rPr>
        <w:t xml:space="preserve"> теорії та історії держави і права, конституційного права, порівняльного правознавства, цивільного права</w:t>
      </w:r>
      <w:r w:rsidRPr="0023252F">
        <w:rPr>
          <w:rStyle w:val="apple-converted-space"/>
          <w:color w:val="000000"/>
          <w:sz w:val="28"/>
          <w:szCs w:val="28"/>
          <w:lang w:val="uk-UA"/>
        </w:rPr>
        <w:t> </w:t>
      </w:r>
      <w:r w:rsidRPr="0023252F">
        <w:rPr>
          <w:color w:val="000000"/>
          <w:sz w:val="28"/>
          <w:szCs w:val="28"/>
          <w:lang w:val="uk-UA"/>
        </w:rPr>
        <w:t>та процесу.</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25824" behindDoc="0" locked="0" layoutInCell="1" allowOverlap="1" wp14:anchorId="31568919" wp14:editId="5FD65753">
            <wp:simplePos x="0" y="0"/>
            <wp:positionH relativeFrom="column">
              <wp:posOffset>5715</wp:posOffset>
            </wp:positionH>
            <wp:positionV relativeFrom="paragraph">
              <wp:posOffset>45085</wp:posOffset>
            </wp:positionV>
            <wp:extent cx="1648460" cy="1991995"/>
            <wp:effectExtent l="0" t="0" r="8890" b="8255"/>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7.jpg"/>
                    <pic:cNvPicPr/>
                  </pic:nvPicPr>
                  <pic:blipFill rotWithShape="1">
                    <a:blip r:embed="rId64" cstate="print">
                      <a:extLst>
                        <a:ext uri="{28A0092B-C50C-407E-A947-70E740481C1C}">
                          <a14:useLocalDpi xmlns:a14="http://schemas.microsoft.com/office/drawing/2010/main" val="0"/>
                        </a:ext>
                      </a:extLst>
                    </a:blip>
                    <a:srcRect l="32048" r="12771"/>
                    <a:stretch/>
                  </pic:blipFill>
                  <pic:spPr bwMode="auto">
                    <a:xfrm>
                      <a:off x="0" y="0"/>
                      <a:ext cx="1648460"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52F">
        <w:rPr>
          <w:b/>
          <w:sz w:val="28"/>
          <w:szCs w:val="28"/>
          <w:lang w:val="uk-UA"/>
        </w:rPr>
        <w:t>Сарай Алла Іванівна</w:t>
      </w:r>
      <w:r w:rsidRPr="0023252F">
        <w:rPr>
          <w:sz w:val="28"/>
          <w:szCs w:val="28"/>
          <w:lang w:val="uk-UA"/>
        </w:rPr>
        <w:t>, старший викладач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проблематика</w:t>
      </w:r>
      <w:r w:rsidRPr="0023252F">
        <w:rPr>
          <w:sz w:val="28"/>
          <w:szCs w:val="28"/>
          <w:lang w:val="uk-UA"/>
        </w:rPr>
        <w:t xml:space="preserve"> інституту політичних права і свобод в Україні, конституційне право громадян України обирати та бути обраним, форми реалізації прав, свобод і обов’язків громадян, </w:t>
      </w:r>
      <w:r w:rsidRPr="0023252F">
        <w:rPr>
          <w:sz w:val="28"/>
          <w:szCs w:val="28"/>
          <w:lang w:val="uk-UA"/>
        </w:rPr>
        <w:lastRenderedPageBreak/>
        <w:t>правовий статус людини і громадянина в Конституціях держав Східної Європи, порівняльно-правовий аналіз норм виборчого права.</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28896" behindDoc="0" locked="0" layoutInCell="1" allowOverlap="1" wp14:anchorId="3CE103CA" wp14:editId="1F5B20CB">
            <wp:simplePos x="0" y="0"/>
            <wp:positionH relativeFrom="margin">
              <wp:posOffset>-2540</wp:posOffset>
            </wp:positionH>
            <wp:positionV relativeFrom="margin">
              <wp:posOffset>28575</wp:posOffset>
            </wp:positionV>
            <wp:extent cx="1501775" cy="1703705"/>
            <wp:effectExtent l="0" t="0" r="3175" b="0"/>
            <wp:wrapSquare wrapText="bothSides"/>
            <wp:docPr id="203" name="Рисунок 9" descr="DSC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5.jpg"/>
                    <pic:cNvPicPr/>
                  </pic:nvPicPr>
                  <pic:blipFill>
                    <a:blip r:embed="rId65" cstate="print"/>
                    <a:stretch>
                      <a:fillRect/>
                    </a:stretch>
                  </pic:blipFill>
                  <pic:spPr>
                    <a:xfrm>
                      <a:off x="0" y="0"/>
                      <a:ext cx="1501775" cy="1703705"/>
                    </a:xfrm>
                    <a:prstGeom prst="rect">
                      <a:avLst/>
                    </a:prstGeom>
                  </pic:spPr>
                </pic:pic>
              </a:graphicData>
            </a:graphic>
            <wp14:sizeRelH relativeFrom="margin">
              <wp14:pctWidth>0</wp14:pctWidth>
            </wp14:sizeRelH>
            <wp14:sizeRelV relativeFrom="margin">
              <wp14:pctHeight>0</wp14:pctHeight>
            </wp14:sizeRelV>
          </wp:anchor>
        </w:drawing>
      </w:r>
      <w:r w:rsidRPr="0023252F">
        <w:rPr>
          <w:b/>
          <w:sz w:val="28"/>
          <w:szCs w:val="28"/>
          <w:lang w:val="uk-UA"/>
        </w:rPr>
        <w:t>Сарай Роман Дмитрович</w:t>
      </w:r>
      <w:r w:rsidRPr="0023252F">
        <w:rPr>
          <w:sz w:val="28"/>
          <w:szCs w:val="28"/>
          <w:lang w:val="uk-UA"/>
        </w:rPr>
        <w:t>,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інституту парламентських виборів в Україні, Чехії та Словаччині (порівняльно-правовий аспект), їх поняття, сутність, ключові ознаки; особливості методології дослідження інституту парламентських виборів; основні етапи генезису інституту парламентських виборів в Україні, Чехії та Словаччини; конституційно-правовий статус учасників парламентського виборчого процесу в Україні, Чехії Словаччині; вплив конституційної юстиції на парламентський виборчий процес; парламентське виборче законодавство, його система та його основні тенденції розвитку в Україні, Чехії і Словаччині.</w:t>
      </w:r>
    </w:p>
    <w:p w:rsidR="00266074" w:rsidRPr="0023252F" w:rsidRDefault="00266074" w:rsidP="0023252F">
      <w:pPr>
        <w:spacing w:line="360" w:lineRule="auto"/>
        <w:jc w:val="both"/>
        <w:rPr>
          <w:b/>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26848" behindDoc="0" locked="0" layoutInCell="1" allowOverlap="1" wp14:anchorId="0605DF5F" wp14:editId="2A56E7E6">
            <wp:simplePos x="0" y="0"/>
            <wp:positionH relativeFrom="column">
              <wp:posOffset>-1270</wp:posOffset>
            </wp:positionH>
            <wp:positionV relativeFrom="paragraph">
              <wp:posOffset>69850</wp:posOffset>
            </wp:positionV>
            <wp:extent cx="1900555" cy="1900555"/>
            <wp:effectExtent l="0" t="0" r="4445" b="4445"/>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4.jpg"/>
                    <pic:cNvPicPr/>
                  </pic:nvPicPr>
                  <pic:blipFill rotWithShape="1">
                    <a:blip r:embed="rId66" cstate="print">
                      <a:extLst>
                        <a:ext uri="{28A0092B-C50C-407E-A947-70E740481C1C}">
                          <a14:useLocalDpi xmlns:a14="http://schemas.microsoft.com/office/drawing/2010/main" val="0"/>
                        </a:ext>
                      </a:extLst>
                    </a:blip>
                    <a:srcRect l="24244" r="9088"/>
                    <a:stretch/>
                  </pic:blipFill>
                  <pic:spPr bwMode="auto">
                    <a:xfrm>
                      <a:off x="0" y="0"/>
                      <a:ext cx="1900555" cy="190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3252F">
        <w:rPr>
          <w:b/>
          <w:sz w:val="28"/>
          <w:szCs w:val="28"/>
          <w:lang w:val="uk-UA"/>
        </w:rPr>
        <w:t>Фрідманський</w:t>
      </w:r>
      <w:proofErr w:type="spellEnd"/>
      <w:r w:rsidRPr="0023252F">
        <w:rPr>
          <w:b/>
          <w:sz w:val="28"/>
          <w:szCs w:val="28"/>
          <w:lang w:val="uk-UA"/>
        </w:rPr>
        <w:t xml:space="preserve"> Роман Михайлович</w:t>
      </w:r>
      <w:r w:rsidRPr="0023252F">
        <w:rPr>
          <w:sz w:val="28"/>
          <w:szCs w:val="28"/>
          <w:lang w:val="uk-UA"/>
        </w:rPr>
        <w:t xml:space="preserve">,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 </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дослідження </w:t>
      </w:r>
      <w:r w:rsidRPr="0023252F">
        <w:rPr>
          <w:b/>
          <w:sz w:val="28"/>
          <w:szCs w:val="28"/>
          <w:lang w:val="uk-UA"/>
        </w:rPr>
        <w:t xml:space="preserve">проблематики </w:t>
      </w:r>
      <w:r w:rsidRPr="0023252F">
        <w:rPr>
          <w:sz w:val="28"/>
          <w:szCs w:val="28"/>
          <w:lang w:val="uk-UA"/>
        </w:rPr>
        <w:t>конституційно-правового статусу органів виконавчої влади та місцевого самоврядування України й зарубіжних країн; права людини та громадянина та механізм їх захисту.</w:t>
      </w:r>
    </w:p>
    <w:p w:rsidR="00266074" w:rsidRPr="0023252F" w:rsidRDefault="00266074" w:rsidP="0023252F">
      <w:pPr>
        <w:widowControl w:val="0"/>
        <w:spacing w:line="360" w:lineRule="auto"/>
        <w:ind w:firstLine="567"/>
        <w:rPr>
          <w:sz w:val="28"/>
          <w:szCs w:val="28"/>
          <w:lang w:val="uk-UA"/>
        </w:rPr>
      </w:pPr>
    </w:p>
    <w:p w:rsidR="00266074" w:rsidRPr="0023252F" w:rsidRDefault="00266074" w:rsidP="0023252F">
      <w:pPr>
        <w:spacing w:line="360" w:lineRule="auto"/>
        <w:jc w:val="both"/>
        <w:rPr>
          <w:sz w:val="28"/>
          <w:szCs w:val="28"/>
          <w:lang w:val="uk-UA"/>
        </w:rPr>
      </w:pPr>
      <w:r w:rsidRPr="0023252F">
        <w:rPr>
          <w:b/>
          <w:noProof/>
          <w:sz w:val="28"/>
          <w:szCs w:val="28"/>
          <w:lang w:val="uk-UA" w:eastAsia="uk-UA"/>
        </w:rPr>
        <w:drawing>
          <wp:anchor distT="0" distB="0" distL="114300" distR="114300" simplePos="0" relativeHeight="251727872" behindDoc="0" locked="0" layoutInCell="1" allowOverlap="1" wp14:anchorId="630B38B8" wp14:editId="408BE6B3">
            <wp:simplePos x="0" y="0"/>
            <wp:positionH relativeFrom="column">
              <wp:posOffset>3810</wp:posOffset>
            </wp:positionH>
            <wp:positionV relativeFrom="paragraph">
              <wp:posOffset>40005</wp:posOffset>
            </wp:positionV>
            <wp:extent cx="1581150" cy="1851660"/>
            <wp:effectExtent l="0" t="0" r="0"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6.jpg"/>
                    <pic:cNvPicPr/>
                  </pic:nvPicPr>
                  <pic:blipFill rotWithShape="1">
                    <a:blip r:embed="rId67" cstate="print">
                      <a:extLst>
                        <a:ext uri="{28A0092B-C50C-407E-A947-70E740481C1C}">
                          <a14:useLocalDpi xmlns:a14="http://schemas.microsoft.com/office/drawing/2010/main" val="0"/>
                        </a:ext>
                      </a:extLst>
                    </a:blip>
                    <a:srcRect t="12060"/>
                    <a:stretch/>
                  </pic:blipFill>
                  <pic:spPr bwMode="auto">
                    <a:xfrm>
                      <a:off x="0" y="0"/>
                      <a:ext cx="158115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52F">
        <w:rPr>
          <w:b/>
          <w:sz w:val="28"/>
          <w:szCs w:val="28"/>
          <w:lang w:val="uk-UA"/>
        </w:rPr>
        <w:t>Швед Іван Іванович,</w:t>
      </w:r>
      <w:r w:rsidRPr="0023252F">
        <w:rPr>
          <w:sz w:val="28"/>
          <w:szCs w:val="28"/>
          <w:lang w:val="uk-UA"/>
        </w:rPr>
        <w:t xml:space="preserve"> кандидат юридичних наук, доцент кафедри конституційного права та порівняльного правознавства юридичного факультету ДВНЗ «Ужгородський національний університет». </w:t>
      </w:r>
    </w:p>
    <w:p w:rsidR="00266074" w:rsidRPr="0023252F" w:rsidRDefault="00266074" w:rsidP="0023252F">
      <w:pPr>
        <w:spacing w:line="360" w:lineRule="auto"/>
        <w:jc w:val="both"/>
        <w:rPr>
          <w:sz w:val="28"/>
          <w:szCs w:val="28"/>
          <w:lang w:val="uk-UA"/>
        </w:rPr>
      </w:pPr>
      <w:r w:rsidRPr="0023252F">
        <w:rPr>
          <w:b/>
          <w:sz w:val="28"/>
          <w:szCs w:val="28"/>
          <w:lang w:val="uk-UA"/>
        </w:rPr>
        <w:t xml:space="preserve">Спеціалізація: </w:t>
      </w:r>
      <w:r w:rsidRPr="0023252F">
        <w:rPr>
          <w:sz w:val="28"/>
          <w:szCs w:val="28"/>
          <w:lang w:val="uk-UA"/>
        </w:rPr>
        <w:t>12.00.02 – «конституційне право; муніципальне право».</w:t>
      </w:r>
    </w:p>
    <w:p w:rsidR="00266074" w:rsidRPr="0023252F" w:rsidRDefault="00266074" w:rsidP="0023252F">
      <w:pPr>
        <w:spacing w:line="360" w:lineRule="auto"/>
        <w:jc w:val="both"/>
        <w:rPr>
          <w:sz w:val="28"/>
          <w:szCs w:val="28"/>
          <w:lang w:val="uk-UA"/>
        </w:rPr>
      </w:pPr>
      <w:r w:rsidRPr="0023252F">
        <w:rPr>
          <w:sz w:val="28"/>
          <w:szCs w:val="28"/>
          <w:lang w:val="uk-UA"/>
        </w:rPr>
        <w:t xml:space="preserve">Сферу наукових інтересів складає </w:t>
      </w:r>
      <w:r w:rsidRPr="0023252F">
        <w:rPr>
          <w:b/>
          <w:sz w:val="28"/>
          <w:szCs w:val="28"/>
          <w:lang w:val="uk-UA"/>
        </w:rPr>
        <w:t xml:space="preserve">проблематика </w:t>
      </w:r>
      <w:r w:rsidRPr="0023252F">
        <w:rPr>
          <w:sz w:val="28"/>
          <w:szCs w:val="28"/>
          <w:lang w:val="uk-UA"/>
        </w:rPr>
        <w:t>конституційно-правового статусу прокуратури в Україні; актуальні проблеми виборчого права та процесу.</w:t>
      </w:r>
    </w:p>
    <w:p w:rsidR="00266074" w:rsidRPr="0023252F" w:rsidRDefault="00266074" w:rsidP="0023252F">
      <w:pPr>
        <w:widowControl w:val="0"/>
        <w:spacing w:line="360" w:lineRule="auto"/>
        <w:ind w:firstLine="567"/>
        <w:rPr>
          <w:b/>
          <w:sz w:val="28"/>
          <w:szCs w:val="28"/>
          <w:lang w:val="uk-UA"/>
        </w:rPr>
      </w:pPr>
    </w:p>
    <w:p w:rsidR="00266074" w:rsidRPr="0023252F" w:rsidRDefault="00266074" w:rsidP="0023252F">
      <w:pPr>
        <w:spacing w:line="360" w:lineRule="auto"/>
        <w:rPr>
          <w:sz w:val="28"/>
          <w:szCs w:val="28"/>
          <w:lang w:val="uk-UA"/>
        </w:rPr>
      </w:pPr>
    </w:p>
    <w:p w:rsidR="00266074" w:rsidRPr="0023252F" w:rsidRDefault="00266074" w:rsidP="0023252F">
      <w:pPr>
        <w:spacing w:line="360" w:lineRule="auto"/>
        <w:rPr>
          <w:sz w:val="28"/>
          <w:szCs w:val="28"/>
          <w:lang w:val="uk-UA" w:eastAsia="ru-RU"/>
        </w:rPr>
      </w:pPr>
    </w:p>
    <w:sectPr w:rsidR="00266074" w:rsidRPr="0023252F" w:rsidSect="00DF2956">
      <w:footnotePr>
        <w:numRestart w:val="eachPage"/>
      </w:footnotePr>
      <w:pgSz w:w="11906" w:h="16838" w:code="9"/>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623C" w:rsidRDefault="00EB623C" w:rsidP="00DF2956">
      <w:r>
        <w:separator/>
      </w:r>
    </w:p>
  </w:endnote>
  <w:endnote w:type="continuationSeparator" w:id="0">
    <w:p w:rsidR="00EB623C" w:rsidRDefault="00EB623C" w:rsidP="00DF2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36">
    <w:altName w:val="Times New Roman"/>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 w:name="Uk_Antique">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623C" w:rsidRDefault="00EB623C" w:rsidP="00DF2956">
      <w:r>
        <w:separator/>
      </w:r>
    </w:p>
  </w:footnote>
  <w:footnote w:type="continuationSeparator" w:id="0">
    <w:p w:rsidR="00EB623C" w:rsidRDefault="00EB623C" w:rsidP="00DF2956">
      <w:r>
        <w:continuationSeparator/>
      </w:r>
    </w:p>
  </w:footnote>
  <w:footnote w:id="1">
    <w:p w:rsidR="00A40EA4" w:rsidRPr="009145B1" w:rsidRDefault="00A40EA4" w:rsidP="00DF2956">
      <w:pPr>
        <w:pStyle w:val="ae"/>
        <w:jc w:val="both"/>
        <w:rPr>
          <w:lang w:val="ru-RU"/>
        </w:rPr>
      </w:pPr>
      <w:r>
        <w:rPr>
          <w:rStyle w:val="af0"/>
        </w:rPr>
        <w:footnoteRef/>
      </w:r>
      <w:r w:rsidRPr="00A72C39">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9145B1">
        <w:rPr>
          <w:lang w:val="ru-RU"/>
        </w:rPr>
        <w:t>К.: Видавничий Дім «Ін Юре», 2002. 544 с.</w:t>
      </w:r>
    </w:p>
  </w:footnote>
  <w:footnote w:id="2">
    <w:p w:rsidR="00A40EA4" w:rsidRPr="009145B1" w:rsidRDefault="00A40EA4" w:rsidP="00DF2956">
      <w:pPr>
        <w:pStyle w:val="ae"/>
        <w:jc w:val="both"/>
        <w:rPr>
          <w:lang w:val="ru-RU"/>
        </w:rPr>
      </w:pPr>
      <w:r>
        <w:rPr>
          <w:rStyle w:val="af0"/>
        </w:rPr>
        <w:footnoteRef/>
      </w:r>
      <w:r w:rsidRPr="00A72C39">
        <w:rPr>
          <w:lang w:val="ru-RU"/>
        </w:rPr>
        <w:t xml:space="preserve"> Конституційне право України / За ред. В. Я. Тація, В. Ф. Погорілка, Ю. М. Тодики. </w:t>
      </w:r>
      <w:r w:rsidRPr="009145B1">
        <w:rPr>
          <w:lang w:val="ru-RU"/>
        </w:rPr>
        <w:t>К.: Український центр пра</w:t>
      </w:r>
      <w:r>
        <w:rPr>
          <w:lang w:val="ru-RU"/>
        </w:rPr>
        <w:t>вничих студії 1999. 376 с.</w:t>
      </w:r>
    </w:p>
  </w:footnote>
  <w:footnote w:id="3">
    <w:p w:rsidR="00A40EA4" w:rsidRPr="006E2394" w:rsidRDefault="00A40EA4" w:rsidP="00DF2956">
      <w:pPr>
        <w:pStyle w:val="ae"/>
        <w:jc w:val="both"/>
        <w:rPr>
          <w:lang w:val="uk-UA"/>
        </w:rPr>
      </w:pPr>
      <w:r>
        <w:rPr>
          <w:rStyle w:val="af0"/>
        </w:rPr>
        <w:footnoteRef/>
      </w:r>
      <w:r w:rsidRPr="006E2394">
        <w:rPr>
          <w:lang w:val="ru-RU"/>
        </w:rPr>
        <w:t xml:space="preserve"> Конституція України: Закон України від 28.06.1996 р. № 254к/96-ВР. </w:t>
      </w:r>
      <w:r w:rsidRPr="006E2394">
        <w:t xml:space="preserve">URL: http://zakon.rada.gov.ua/laws/show/254%D0%BA/96%D0%B2%D1%80. </w:t>
      </w:r>
      <w:r w:rsidRPr="009D1898">
        <w:rPr>
          <w:lang w:val="ru-RU"/>
        </w:rPr>
        <w:t>(дата звернення: 04.11.2019</w:t>
      </w:r>
    </w:p>
  </w:footnote>
  <w:footnote w:id="4">
    <w:p w:rsidR="00A40EA4" w:rsidRPr="001241E0" w:rsidRDefault="00A40EA4" w:rsidP="00DF2956">
      <w:pPr>
        <w:pStyle w:val="ae"/>
        <w:jc w:val="both"/>
        <w:rPr>
          <w:lang w:val="uk-UA"/>
        </w:rPr>
      </w:pPr>
      <w:r>
        <w:rPr>
          <w:rStyle w:val="af0"/>
        </w:rPr>
        <w:footnoteRef/>
      </w:r>
      <w:r w:rsidRPr="001241E0">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9145B1">
        <w:rPr>
          <w:lang w:val="ru-RU"/>
        </w:rPr>
        <w:t>К.: Видавничий Дім «Ін Юре», 2002.544 с., с. 9.</w:t>
      </w:r>
    </w:p>
  </w:footnote>
  <w:footnote w:id="5">
    <w:p w:rsidR="00A40EA4" w:rsidRPr="002E4A5D" w:rsidRDefault="00A40EA4" w:rsidP="00DF2956">
      <w:pPr>
        <w:pStyle w:val="ae"/>
        <w:jc w:val="both"/>
        <w:rPr>
          <w:lang w:val="uk-UA"/>
        </w:rPr>
      </w:pPr>
      <w:r>
        <w:rPr>
          <w:rStyle w:val="af0"/>
        </w:rPr>
        <w:footnoteRef/>
      </w:r>
      <w:r w:rsidRPr="002E4A5D">
        <w:rPr>
          <w:lang w:val="ru-RU"/>
        </w:rPr>
        <w:t xml:space="preserve"> Конституція України: Закон України від 28.06.1996 р. № 254к/96-ВР. </w:t>
      </w:r>
      <w:r w:rsidRPr="002E4A5D">
        <w:t xml:space="preserve">URL: http://zakon.rada.gov.ua/laws/show/254%D0%BA/96%D0%B2%D1%80. </w:t>
      </w:r>
      <w:r w:rsidRPr="009D1898">
        <w:rPr>
          <w:lang w:val="ru-RU"/>
        </w:rPr>
        <w:t>(дата звернення: 04.11.2019)</w:t>
      </w:r>
    </w:p>
  </w:footnote>
  <w:footnote w:id="6">
    <w:p w:rsidR="00A40EA4" w:rsidRPr="00970D92" w:rsidRDefault="00A40EA4" w:rsidP="00DF2956">
      <w:pPr>
        <w:pStyle w:val="ae"/>
        <w:jc w:val="both"/>
        <w:rPr>
          <w:lang w:val="uk-UA"/>
        </w:rPr>
      </w:pPr>
      <w:r>
        <w:rPr>
          <w:rStyle w:val="af0"/>
        </w:rPr>
        <w:footnoteRef/>
      </w:r>
      <w:r w:rsidRPr="00970D92">
        <w:rPr>
          <w:lang w:val="ru-RU"/>
        </w:rPr>
        <w:t xml:space="preserve"> Конституційне право України / За ред. В. Я. Тація, В. Ф. Погорілка, Ю. М. Тодики.  </w:t>
      </w:r>
      <w:r w:rsidRPr="009145B1">
        <w:rPr>
          <w:lang w:val="ru-RU"/>
        </w:rPr>
        <w:t>К.: Український центр правничих студії 1999. 376 с.</w:t>
      </w:r>
    </w:p>
  </w:footnote>
  <w:footnote w:id="7">
    <w:p w:rsidR="00A40EA4" w:rsidRPr="000E1AAA" w:rsidRDefault="00A40EA4" w:rsidP="00DF2956">
      <w:pPr>
        <w:pStyle w:val="ae"/>
        <w:jc w:val="both"/>
        <w:rPr>
          <w:lang w:val="uk-UA"/>
        </w:rPr>
      </w:pPr>
      <w:r>
        <w:rPr>
          <w:rStyle w:val="af0"/>
        </w:rPr>
        <w:footnoteRef/>
      </w:r>
      <w:r w:rsidRPr="000E1AAA">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9145B1">
        <w:rPr>
          <w:lang w:val="ru-RU"/>
        </w:rPr>
        <w:t>К.: Видавничий Дім «Ін Юре», 2002. 544 с., с. 9-11.</w:t>
      </w:r>
    </w:p>
  </w:footnote>
  <w:footnote w:id="8">
    <w:p w:rsidR="00A40EA4" w:rsidRPr="00E4015F" w:rsidRDefault="00A40EA4" w:rsidP="00DF2956">
      <w:pPr>
        <w:pStyle w:val="ae"/>
        <w:jc w:val="both"/>
        <w:rPr>
          <w:lang w:val="uk-UA"/>
        </w:rPr>
      </w:pPr>
      <w:r>
        <w:rPr>
          <w:rStyle w:val="af0"/>
        </w:rPr>
        <w:footnoteRef/>
      </w:r>
      <w:r w:rsidRPr="00E4015F">
        <w:rPr>
          <w:lang w:val="ru-RU"/>
        </w:rPr>
        <w:t xml:space="preserve"> Майданник О. О. Конституційне право України : навч. посіб. / О. О. Майданник.  </w:t>
      </w:r>
      <w:r>
        <w:rPr>
          <w:lang w:val="ru-RU"/>
        </w:rPr>
        <w:t>К.</w:t>
      </w:r>
      <w:r w:rsidRPr="009145B1">
        <w:rPr>
          <w:lang w:val="ru-RU"/>
        </w:rPr>
        <w:t>: Алерта, 2011.С. 19</w:t>
      </w:r>
    </w:p>
  </w:footnote>
  <w:footnote w:id="9">
    <w:p w:rsidR="00A40EA4" w:rsidRPr="001B15AA" w:rsidRDefault="00A40EA4" w:rsidP="00DF2956">
      <w:pPr>
        <w:pStyle w:val="ae"/>
        <w:jc w:val="both"/>
        <w:rPr>
          <w:lang w:val="uk-UA"/>
        </w:rPr>
      </w:pPr>
      <w:r>
        <w:rPr>
          <w:rStyle w:val="af0"/>
        </w:rPr>
        <w:footnoteRef/>
      </w:r>
      <w:r w:rsidRPr="001B15AA">
        <w:rPr>
          <w:lang w:val="ru-RU"/>
        </w:rPr>
        <w:t xml:space="preserve">Конституція України: Закон України від 28.06.1996 р. № 254к/96-ВР. </w:t>
      </w:r>
      <w:r w:rsidRPr="001B15AA">
        <w:t xml:space="preserve">URL: http://zakon.rada.gov.ua/laws/show/254%D0%BA/96%D0%B2%D1%80. </w:t>
      </w:r>
      <w:r w:rsidRPr="009D1898">
        <w:rPr>
          <w:lang w:val="ru-RU"/>
        </w:rPr>
        <w:t>(дата звернення: 04.11.2019)</w:t>
      </w:r>
    </w:p>
  </w:footnote>
  <w:footnote w:id="10">
    <w:p w:rsidR="00A40EA4" w:rsidRPr="0050693E" w:rsidRDefault="00A40EA4" w:rsidP="00DF2956">
      <w:pPr>
        <w:pStyle w:val="ae"/>
        <w:jc w:val="both"/>
        <w:rPr>
          <w:lang w:val="ru-RU"/>
        </w:rPr>
      </w:pPr>
      <w:r>
        <w:rPr>
          <w:rStyle w:val="af0"/>
        </w:rPr>
        <w:footnoteRef/>
      </w:r>
      <w:r w:rsidRPr="0050693E">
        <w:rPr>
          <w:lang w:val="ru-RU"/>
        </w:rPr>
        <w:t xml:space="preserve"> Про вибори народних деп</w:t>
      </w:r>
      <w:r>
        <w:rPr>
          <w:lang w:val="ru-RU"/>
        </w:rPr>
        <w:t xml:space="preserve">утатів України: Закон України </w:t>
      </w:r>
      <w:r w:rsidRPr="0050693E">
        <w:rPr>
          <w:lang w:val="ru-RU"/>
        </w:rPr>
        <w:t xml:space="preserve">4061-17 від 17.11.2011. </w:t>
      </w:r>
      <w:r w:rsidRPr="0050693E">
        <w:t>URL</w:t>
      </w:r>
      <w:r w:rsidRPr="0050693E">
        <w:rPr>
          <w:lang w:val="ru-RU"/>
        </w:rPr>
        <w:t xml:space="preserve">: </w:t>
      </w:r>
      <w:r w:rsidRPr="0050693E">
        <w:t>https</w:t>
      </w:r>
      <w:r w:rsidRPr="0050693E">
        <w:rPr>
          <w:lang w:val="ru-RU"/>
        </w:rPr>
        <w:t>://</w:t>
      </w:r>
      <w:r w:rsidRPr="0050693E">
        <w:t>zakon</w:t>
      </w:r>
      <w:r w:rsidRPr="0050693E">
        <w:rPr>
          <w:lang w:val="ru-RU"/>
        </w:rPr>
        <w:t>.</w:t>
      </w:r>
      <w:r w:rsidRPr="0050693E">
        <w:t>rada</w:t>
      </w:r>
      <w:r w:rsidRPr="0050693E">
        <w:rPr>
          <w:lang w:val="ru-RU"/>
        </w:rPr>
        <w:t>.</w:t>
      </w:r>
      <w:r w:rsidRPr="0050693E">
        <w:t>gov</w:t>
      </w:r>
      <w:r w:rsidRPr="0050693E">
        <w:rPr>
          <w:lang w:val="ru-RU"/>
        </w:rPr>
        <w:t>.</w:t>
      </w:r>
      <w:r w:rsidRPr="0050693E">
        <w:t>ua</w:t>
      </w:r>
      <w:r w:rsidRPr="0050693E">
        <w:rPr>
          <w:lang w:val="ru-RU"/>
        </w:rPr>
        <w:t>/</w:t>
      </w:r>
      <w:r w:rsidRPr="0050693E">
        <w:t>laws</w:t>
      </w:r>
      <w:r w:rsidRPr="0050693E">
        <w:rPr>
          <w:lang w:val="ru-RU"/>
        </w:rPr>
        <w:t>/</w:t>
      </w:r>
      <w:r w:rsidRPr="0050693E">
        <w:t>show</w:t>
      </w:r>
      <w:r w:rsidRPr="0050693E">
        <w:rPr>
          <w:lang w:val="ru-RU"/>
        </w:rPr>
        <w:t>/4061-17 (дата звернення 01.11.2019)</w:t>
      </w:r>
    </w:p>
  </w:footnote>
  <w:footnote w:id="11">
    <w:p w:rsidR="00A40EA4" w:rsidRPr="009145B1" w:rsidRDefault="00A40EA4" w:rsidP="00DF2956">
      <w:pPr>
        <w:pStyle w:val="ae"/>
        <w:jc w:val="both"/>
        <w:rPr>
          <w:lang w:val="ru-RU"/>
        </w:rPr>
      </w:pPr>
      <w:r>
        <w:rPr>
          <w:rStyle w:val="af0"/>
        </w:rPr>
        <w:footnoteRef/>
      </w:r>
      <w:r w:rsidRPr="005B3E58">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DF2956">
        <w:rPr>
          <w:lang w:val="ru-RU"/>
        </w:rPr>
        <w:t>К.: Видавничий Дім «Ін Юре», 2002. С. 13</w:t>
      </w:r>
      <w:r>
        <w:rPr>
          <w:lang w:val="ru-RU"/>
        </w:rPr>
        <w:t>-14</w:t>
      </w:r>
    </w:p>
  </w:footnote>
  <w:footnote w:id="12">
    <w:p w:rsidR="00A40EA4" w:rsidRPr="000A5B5E" w:rsidRDefault="00A40EA4" w:rsidP="00DF2956">
      <w:pPr>
        <w:pStyle w:val="ae"/>
        <w:jc w:val="both"/>
        <w:rPr>
          <w:lang w:val="ru-RU"/>
        </w:rPr>
      </w:pPr>
      <w:r>
        <w:rPr>
          <w:rStyle w:val="af0"/>
        </w:rPr>
        <w:footnoteRef/>
      </w:r>
      <w:r w:rsidRPr="000A5B5E">
        <w:rPr>
          <w:lang w:val="ru-RU"/>
        </w:rPr>
        <w:t xml:space="preserve"> Конституційне право України / За ред. В. Я. Тація, В. Ф. Погорілка, Ю. М. Тодики.  К.: Український центр правничих студії 1999. 376 с. </w:t>
      </w:r>
      <w:r w:rsidRPr="000A5B5E">
        <w:t>URL</w:t>
      </w:r>
      <w:r w:rsidRPr="000A5B5E">
        <w:rPr>
          <w:lang w:val="ru-RU"/>
        </w:rPr>
        <w:t xml:space="preserve">: </w:t>
      </w:r>
      <w:r w:rsidRPr="000A5B5E">
        <w:t>https</w:t>
      </w:r>
      <w:r w:rsidRPr="000A5B5E">
        <w:rPr>
          <w:lang w:val="ru-RU"/>
        </w:rPr>
        <w:t>://</w:t>
      </w:r>
      <w:r w:rsidRPr="000A5B5E">
        <w:t>infopedia</w:t>
      </w:r>
      <w:r w:rsidRPr="000A5B5E">
        <w:rPr>
          <w:lang w:val="ru-RU"/>
        </w:rPr>
        <w:t>.</w:t>
      </w:r>
      <w:r w:rsidRPr="000A5B5E">
        <w:t>su</w:t>
      </w:r>
      <w:r w:rsidRPr="000A5B5E">
        <w:rPr>
          <w:lang w:val="ru-RU"/>
        </w:rPr>
        <w:t>/2</w:t>
      </w:r>
      <w:r w:rsidRPr="000A5B5E">
        <w:t>x</w:t>
      </w:r>
      <w:r w:rsidRPr="000A5B5E">
        <w:rPr>
          <w:lang w:val="ru-RU"/>
        </w:rPr>
        <w:t>9</w:t>
      </w:r>
      <w:r w:rsidRPr="000A5B5E">
        <w:t>d</w:t>
      </w:r>
      <w:r w:rsidRPr="000A5B5E">
        <w:rPr>
          <w:lang w:val="ru-RU"/>
        </w:rPr>
        <w:t>79.</w:t>
      </w:r>
      <w:r w:rsidRPr="000A5B5E">
        <w:t>html</w:t>
      </w:r>
      <w:r w:rsidRPr="000A5B5E">
        <w:rPr>
          <w:lang w:val="ru-RU"/>
        </w:rPr>
        <w:t xml:space="preserve"> ( дата зврнення:30.08.2019)</w:t>
      </w:r>
    </w:p>
  </w:footnote>
  <w:footnote w:id="13">
    <w:p w:rsidR="00A40EA4" w:rsidRPr="009257F7" w:rsidRDefault="00A40EA4" w:rsidP="00DF2956">
      <w:pPr>
        <w:pStyle w:val="ae"/>
        <w:rPr>
          <w:lang w:val="ru-RU"/>
        </w:rPr>
      </w:pPr>
      <w:r>
        <w:rPr>
          <w:rStyle w:val="af0"/>
        </w:rPr>
        <w:footnoteRef/>
      </w:r>
      <w:r w:rsidRPr="009257F7">
        <w:rPr>
          <w:lang w:val="ru-RU"/>
        </w:rPr>
        <w:t xml:space="preserve"> Конституційне право України / За ред. В. Я. Тація, В. Ф. Погорілка, Ю. М. Тодики.  К.: Український центр правничих студії 1999. 376 с. </w:t>
      </w:r>
      <w:r w:rsidRPr="009257F7">
        <w:t>URL</w:t>
      </w:r>
      <w:r w:rsidRPr="009257F7">
        <w:rPr>
          <w:lang w:val="ru-RU"/>
        </w:rPr>
        <w:t xml:space="preserve">: </w:t>
      </w:r>
      <w:r w:rsidRPr="009257F7">
        <w:t>https</w:t>
      </w:r>
      <w:r w:rsidRPr="009257F7">
        <w:rPr>
          <w:lang w:val="ru-RU"/>
        </w:rPr>
        <w:t>://</w:t>
      </w:r>
      <w:r w:rsidRPr="009257F7">
        <w:t>infopedia</w:t>
      </w:r>
      <w:r w:rsidRPr="009257F7">
        <w:rPr>
          <w:lang w:val="ru-RU"/>
        </w:rPr>
        <w:t>.</w:t>
      </w:r>
      <w:r w:rsidRPr="009257F7">
        <w:t>su</w:t>
      </w:r>
      <w:r w:rsidRPr="009257F7">
        <w:rPr>
          <w:lang w:val="ru-RU"/>
        </w:rPr>
        <w:t>/2</w:t>
      </w:r>
      <w:r w:rsidRPr="009257F7">
        <w:t>x</w:t>
      </w:r>
      <w:r w:rsidRPr="009257F7">
        <w:rPr>
          <w:lang w:val="ru-RU"/>
        </w:rPr>
        <w:t>9</w:t>
      </w:r>
      <w:r w:rsidRPr="009257F7">
        <w:t>d</w:t>
      </w:r>
      <w:r w:rsidRPr="009257F7">
        <w:rPr>
          <w:lang w:val="ru-RU"/>
        </w:rPr>
        <w:t>79.</w:t>
      </w:r>
      <w:r w:rsidRPr="009257F7">
        <w:t>html</w:t>
      </w:r>
      <w:r w:rsidRPr="009257F7">
        <w:rPr>
          <w:lang w:val="ru-RU"/>
        </w:rPr>
        <w:t xml:space="preserve"> ( дата зврнення:30.08.2019)</w:t>
      </w:r>
    </w:p>
  </w:footnote>
  <w:footnote w:id="14">
    <w:p w:rsidR="00A40EA4" w:rsidRPr="009160A8" w:rsidRDefault="00A40EA4" w:rsidP="00DF2956">
      <w:pPr>
        <w:pStyle w:val="ae"/>
        <w:jc w:val="both"/>
        <w:rPr>
          <w:lang w:val="ru-RU"/>
        </w:rPr>
      </w:pPr>
      <w:r>
        <w:rPr>
          <w:rStyle w:val="af0"/>
        </w:rPr>
        <w:footnoteRef/>
      </w:r>
      <w:r w:rsidRPr="009160A8">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9D1898">
        <w:rPr>
          <w:lang w:val="ru-RU"/>
        </w:rPr>
        <w:t>К.: Видавничий Дім «Ін Юре», 2002.544 с., С. 14-15.</w:t>
      </w:r>
    </w:p>
  </w:footnote>
  <w:footnote w:id="15">
    <w:p w:rsidR="00A40EA4" w:rsidRPr="009E0860" w:rsidRDefault="00A40EA4" w:rsidP="00DF2956">
      <w:pPr>
        <w:pStyle w:val="ae"/>
        <w:jc w:val="both"/>
        <w:rPr>
          <w:lang w:val="ru-RU"/>
        </w:rPr>
      </w:pPr>
      <w:r>
        <w:rPr>
          <w:rStyle w:val="af0"/>
        </w:rPr>
        <w:footnoteRef/>
      </w:r>
      <w:r w:rsidRPr="009E0860">
        <w:rPr>
          <w:lang w:val="ru-RU"/>
        </w:rPr>
        <w:t xml:space="preserve"> Конституційне право України: Підручник для студентів вищих навчальних закладів/ За ред. академіка АПрН України, доктора юридичних наук, професора Ю. М. Тодики, доктора юридичних і політичних наук, професора В. С. Журавського. </w:t>
      </w:r>
      <w:r w:rsidRPr="009D1898">
        <w:rPr>
          <w:lang w:val="ru-RU"/>
        </w:rPr>
        <w:t>К.: Видавничий Дім «Ін Юре», 2002.544 с., С. 16.</w:t>
      </w:r>
    </w:p>
  </w:footnote>
  <w:footnote w:id="16">
    <w:p w:rsidR="00A40EA4" w:rsidRPr="005127BA" w:rsidRDefault="00A40EA4" w:rsidP="00DF2956">
      <w:pPr>
        <w:pStyle w:val="ae"/>
        <w:rPr>
          <w:lang w:val="ru-RU"/>
        </w:rPr>
      </w:pPr>
      <w:r>
        <w:rPr>
          <w:rStyle w:val="af0"/>
        </w:rPr>
        <w:footnoteRef/>
      </w:r>
      <w:r w:rsidRPr="005127BA">
        <w:rPr>
          <w:lang w:val="ru-RU"/>
        </w:rPr>
        <w:t xml:space="preserve"> Конституційне право України: Підруч. для студ. вищ. навч. закл. / За ред. В. П. Колісника та Ю. Г. Барабаша.  Х.: Право, 2008. 416 с., С. 13,17</w:t>
      </w:r>
    </w:p>
  </w:footnote>
  <w:footnote w:id="17">
    <w:p w:rsidR="00A40EA4" w:rsidRPr="00C00E6D" w:rsidRDefault="00A40EA4" w:rsidP="00DF2956">
      <w:pPr>
        <w:pStyle w:val="ae"/>
        <w:rPr>
          <w:lang w:val="ru-RU"/>
        </w:rPr>
      </w:pPr>
      <w:r>
        <w:rPr>
          <w:rStyle w:val="af0"/>
        </w:rPr>
        <w:footnoteRef/>
      </w:r>
      <w:r w:rsidRPr="00C00E6D">
        <w:rPr>
          <w:lang w:val="ru-RU"/>
        </w:rPr>
        <w:t xml:space="preserve"> </w:t>
      </w:r>
      <w:r>
        <w:rPr>
          <w:lang w:val="ru-RU"/>
        </w:rPr>
        <w:t>О</w:t>
      </w:r>
      <w:r w:rsidRPr="00C00E6D">
        <w:rPr>
          <w:lang w:val="ru-RU"/>
        </w:rPr>
        <w:t>. О. Майданник Конституційне право України: Навч. посіб. </w:t>
      </w:r>
      <w:r w:rsidRPr="00367C53">
        <w:rPr>
          <w:lang w:val="ru-RU"/>
        </w:rPr>
        <w:t>К: Алерта, 2011. 380 с., С. 30</w:t>
      </w:r>
    </w:p>
  </w:footnote>
  <w:footnote w:id="18">
    <w:p w:rsidR="00A40EA4" w:rsidRPr="00CE12F4" w:rsidRDefault="00A40EA4" w:rsidP="00DF2956">
      <w:pPr>
        <w:pStyle w:val="ae"/>
        <w:jc w:val="both"/>
        <w:rPr>
          <w:lang w:val="ru-RU"/>
        </w:rPr>
      </w:pPr>
      <w:r>
        <w:rPr>
          <w:rStyle w:val="af0"/>
        </w:rPr>
        <w:footnoteRef/>
      </w:r>
      <w:r w:rsidRPr="00CE12F4">
        <w:rPr>
          <w:lang w:val="ru-RU"/>
        </w:rPr>
        <w:t xml:space="preserve"> О. О. Майданник Конституційне право України: Навч. посіб. </w:t>
      </w:r>
      <w:r w:rsidRPr="009D1898">
        <w:rPr>
          <w:lang w:val="ru-RU"/>
        </w:rPr>
        <w:t>К: Алерта, 2011. 380 с., С. 30</w:t>
      </w:r>
    </w:p>
  </w:footnote>
  <w:footnote w:id="19">
    <w:p w:rsidR="00A40EA4" w:rsidRPr="00F768ED" w:rsidRDefault="00A40EA4" w:rsidP="00DF2956">
      <w:pPr>
        <w:pStyle w:val="ae"/>
        <w:jc w:val="both"/>
        <w:rPr>
          <w:lang w:val="ru-RU"/>
        </w:rPr>
      </w:pPr>
      <w:r>
        <w:rPr>
          <w:rStyle w:val="af0"/>
        </w:rPr>
        <w:footnoteRef/>
      </w:r>
      <w:r w:rsidRPr="00F768ED">
        <w:rPr>
          <w:lang w:val="ru-RU"/>
        </w:rPr>
        <w:t xml:space="preserve"> Конституційне право України: Підруч. для студ. вищ. навч. закл. / За ред. В. П. Колісника та Ю. Г. Барабаша.  Х.: Право, 2008. 416 с., С. 15-16</w:t>
      </w:r>
    </w:p>
  </w:footnote>
  <w:footnote w:id="20">
    <w:p w:rsidR="00A40EA4" w:rsidRPr="004B39F1" w:rsidRDefault="00A40EA4" w:rsidP="00DF2956">
      <w:pPr>
        <w:pStyle w:val="ae"/>
        <w:jc w:val="both"/>
        <w:rPr>
          <w:lang w:val="ru-RU"/>
        </w:rPr>
      </w:pPr>
      <w:r>
        <w:rPr>
          <w:rStyle w:val="af0"/>
        </w:rPr>
        <w:footnoteRef/>
      </w:r>
      <w:r w:rsidRPr="004B39F1">
        <w:rPr>
          <w:lang w:val="ru-RU"/>
        </w:rPr>
        <w:t xml:space="preserve"> Конституційне право України: Підруч. для студ. вищ. навч. закл. / За ред. В. П. Колісника та Ю. Г. Барабаша.  Х.: Право, 2008. 416 с., С. 16</w:t>
      </w:r>
    </w:p>
  </w:footnote>
  <w:footnote w:id="21">
    <w:p w:rsidR="00A40EA4" w:rsidRPr="00035582" w:rsidRDefault="00A40EA4" w:rsidP="00DF2956">
      <w:pPr>
        <w:pStyle w:val="ae"/>
        <w:jc w:val="both"/>
        <w:rPr>
          <w:lang w:val="ru-RU"/>
        </w:rPr>
      </w:pPr>
      <w:r>
        <w:rPr>
          <w:rStyle w:val="af0"/>
        </w:rPr>
        <w:footnoteRef/>
      </w:r>
      <w:r w:rsidRPr="00035582">
        <w:rPr>
          <w:lang w:val="ru-RU"/>
        </w:rPr>
        <w:t xml:space="preserve"> Конституційне право України: Підруч. для студ. вищ. навч. закл. / За ред. В. П. Колісника та Ю. Г. Барабаша.  Х.: Право, 2008. 416 с., С. 18-19</w:t>
      </w:r>
    </w:p>
  </w:footnote>
  <w:footnote w:id="22">
    <w:p w:rsidR="00A40EA4" w:rsidRPr="006C42EB" w:rsidRDefault="00A40EA4" w:rsidP="00DF2956">
      <w:pPr>
        <w:pStyle w:val="ae"/>
        <w:jc w:val="both"/>
        <w:rPr>
          <w:lang w:val="ru-RU"/>
        </w:rPr>
      </w:pPr>
      <w:r>
        <w:rPr>
          <w:rStyle w:val="af0"/>
        </w:rPr>
        <w:footnoteRef/>
      </w:r>
      <w:r w:rsidRPr="006C42EB">
        <w:rPr>
          <w:lang w:val="ru-RU"/>
        </w:rPr>
        <w:t xml:space="preserve"> Конституційне право України: Підруч. для студ. вищ. навч. закл. / За ред. В. П. Колісника та Ю. Г. Барабаша.  Х.: Право, 2008. 416 с., С. 18-19</w:t>
      </w:r>
    </w:p>
  </w:footnote>
  <w:footnote w:id="23">
    <w:p w:rsidR="00A40EA4" w:rsidRPr="001B60A2" w:rsidRDefault="00A40EA4" w:rsidP="00DF2956">
      <w:pPr>
        <w:pStyle w:val="ae"/>
        <w:jc w:val="both"/>
        <w:rPr>
          <w:lang w:val="ru-RU"/>
        </w:rPr>
      </w:pPr>
      <w:r>
        <w:rPr>
          <w:rStyle w:val="af0"/>
        </w:rPr>
        <w:footnoteRef/>
      </w:r>
      <w:r w:rsidRPr="001B60A2">
        <w:rPr>
          <w:lang w:val="ru-RU"/>
        </w:rPr>
        <w:t xml:space="preserve"> Конституційне право України : підручник / за ред.: Ю. М. Тодика, В. С. Журавський.  </w:t>
      </w:r>
      <w:r w:rsidRPr="00DF2956">
        <w:rPr>
          <w:lang w:val="ru-RU"/>
        </w:rPr>
        <w:t>К. : Вид. Дім "Ін Юре", 2002. С. 23-24</w:t>
      </w:r>
    </w:p>
  </w:footnote>
  <w:footnote w:id="24">
    <w:p w:rsidR="00A40EA4" w:rsidRPr="007A5FA7" w:rsidRDefault="00A40EA4" w:rsidP="00DF2956">
      <w:pPr>
        <w:pStyle w:val="ae"/>
        <w:jc w:val="both"/>
        <w:rPr>
          <w:lang w:val="ru-RU"/>
        </w:rPr>
      </w:pPr>
      <w:r>
        <w:rPr>
          <w:rStyle w:val="af0"/>
        </w:rPr>
        <w:footnoteRef/>
      </w:r>
      <w:r w:rsidRPr="007A5FA7">
        <w:rPr>
          <w:lang w:val="ru-RU"/>
        </w:rPr>
        <w:t xml:space="preserve"> Конституційне право України : підручник / за ред.: Ю. М. Тодика, В. С. Журавський. </w:t>
      </w:r>
      <w:r w:rsidRPr="00385C47">
        <w:rPr>
          <w:lang w:val="ru-RU"/>
        </w:rPr>
        <w:t>К. : Вид. Дім "Ін Юре", 2002. С. 24-25</w:t>
      </w:r>
    </w:p>
  </w:footnote>
  <w:footnote w:id="25">
    <w:p w:rsidR="00A40EA4" w:rsidRPr="00385C47" w:rsidRDefault="00A40EA4" w:rsidP="00DF2956">
      <w:pPr>
        <w:pStyle w:val="ae"/>
        <w:jc w:val="both"/>
        <w:rPr>
          <w:lang w:val="ru-RU"/>
        </w:rPr>
      </w:pPr>
      <w:r>
        <w:rPr>
          <w:rStyle w:val="af0"/>
        </w:rPr>
        <w:footnoteRef/>
      </w:r>
      <w:r w:rsidRPr="00385C47">
        <w:rPr>
          <w:lang w:val="ru-RU"/>
        </w:rPr>
        <w:t xml:space="preserve"> Тодыка Ю. Н. Конституционное право Украины: отрасль права, наука, учебная дисциплина. </w:t>
      </w:r>
      <w:r w:rsidRPr="00385C47">
        <w:t>X</w:t>
      </w:r>
      <w:r w:rsidRPr="00DF2956">
        <w:rPr>
          <w:lang w:val="ru-RU"/>
        </w:rPr>
        <w:t>., 1998. С. 79—82.</w:t>
      </w:r>
    </w:p>
  </w:footnote>
  <w:footnote w:id="26">
    <w:p w:rsidR="00A40EA4" w:rsidRPr="00484EC1" w:rsidRDefault="00A40EA4" w:rsidP="00DF2956">
      <w:pPr>
        <w:pStyle w:val="ae"/>
        <w:jc w:val="both"/>
        <w:rPr>
          <w:lang w:val="ru-RU"/>
        </w:rPr>
      </w:pPr>
      <w:r>
        <w:rPr>
          <w:rStyle w:val="af0"/>
        </w:rPr>
        <w:footnoteRef/>
      </w:r>
      <w:r w:rsidRPr="00484EC1">
        <w:rPr>
          <w:lang w:val="ru-RU"/>
        </w:rPr>
        <w:t xml:space="preserve"> Конституційне право України : підручник / за ред.: Ю. М. Тодика, В. С. Журавський. </w:t>
      </w:r>
      <w:r w:rsidRPr="00DF2956">
        <w:rPr>
          <w:lang w:val="ru-RU"/>
        </w:rPr>
        <w:t>К. : Вид. Дім "Ін Юре", 2002. С. 26-27</w:t>
      </w:r>
    </w:p>
  </w:footnote>
  <w:footnote w:id="27">
    <w:p w:rsidR="00A40EA4" w:rsidRPr="0065719F" w:rsidRDefault="00A40EA4" w:rsidP="00DF2956">
      <w:pPr>
        <w:pStyle w:val="ae"/>
        <w:jc w:val="both"/>
        <w:rPr>
          <w:lang w:val="ru-RU"/>
        </w:rPr>
      </w:pPr>
      <w:r>
        <w:rPr>
          <w:rStyle w:val="af0"/>
        </w:rPr>
        <w:footnoteRef/>
      </w:r>
      <w:r w:rsidRPr="0065719F">
        <w:rPr>
          <w:lang w:val="ru-RU"/>
        </w:rPr>
        <w:t xml:space="preserve"> Конституційне право України : підручник / за ред.: Ю. М. Тодика, В. С. Журавський. - К. : Вид. </w:t>
      </w:r>
      <w:r w:rsidRPr="009D1898">
        <w:rPr>
          <w:lang w:val="ru-RU"/>
        </w:rPr>
        <w:t>Дім "Ін Юре", 2002. С. 26-27</w:t>
      </w:r>
    </w:p>
  </w:footnote>
  <w:footnote w:id="28">
    <w:p w:rsidR="00A40EA4" w:rsidRPr="004050E3" w:rsidRDefault="00A40EA4" w:rsidP="00DF2956">
      <w:pPr>
        <w:pStyle w:val="ae"/>
        <w:jc w:val="both"/>
        <w:rPr>
          <w:lang w:val="ru-RU"/>
        </w:rPr>
      </w:pPr>
      <w:r>
        <w:rPr>
          <w:rStyle w:val="af0"/>
        </w:rPr>
        <w:footnoteRef/>
      </w:r>
      <w:r w:rsidRPr="004050E3">
        <w:rPr>
          <w:lang w:val="ru-RU"/>
        </w:rPr>
        <w:t xml:space="preserve"> Конституційне право України: Підруч. для студ. вищ. навч. закл. / За ред. В. П. Колісника та Ю. Г. Барабаша. Х.: Право, 2008. 416 с., С. 22</w:t>
      </w:r>
    </w:p>
  </w:footnote>
  <w:footnote w:id="29">
    <w:p w:rsidR="00A40EA4" w:rsidRPr="000922EE" w:rsidRDefault="00A40EA4" w:rsidP="00DF2956">
      <w:pPr>
        <w:pStyle w:val="ae"/>
        <w:jc w:val="both"/>
        <w:rPr>
          <w:lang w:val="ru-RU"/>
        </w:rPr>
      </w:pPr>
      <w:r>
        <w:rPr>
          <w:rStyle w:val="af0"/>
        </w:rPr>
        <w:footnoteRef/>
      </w:r>
      <w:r w:rsidRPr="00106082">
        <w:rPr>
          <w:lang w:val="ru-RU"/>
        </w:rPr>
        <w:t xml:space="preserve"> О. О. Майданник конституційне право україни: навч. посіб. </w:t>
      </w:r>
      <w:r w:rsidRPr="009D1898">
        <w:rPr>
          <w:lang w:val="ru-RU"/>
        </w:rPr>
        <w:t>К: алерта, 2011. 380 с., С.32</w:t>
      </w:r>
      <w:r>
        <w:rPr>
          <w:lang w:val="ru-RU"/>
        </w:rPr>
        <w:t>-33</w:t>
      </w:r>
    </w:p>
  </w:footnote>
  <w:footnote w:id="30">
    <w:p w:rsidR="00A40EA4" w:rsidRPr="00DB7A73" w:rsidRDefault="00A40EA4" w:rsidP="00DF2956">
      <w:pPr>
        <w:pStyle w:val="ae"/>
        <w:jc w:val="both"/>
        <w:rPr>
          <w:lang w:val="ru-RU"/>
        </w:rPr>
      </w:pPr>
      <w:r>
        <w:rPr>
          <w:rStyle w:val="af0"/>
        </w:rPr>
        <w:footnoteRef/>
      </w:r>
      <w:r w:rsidRPr="00DB7A73">
        <w:rPr>
          <w:lang w:val="ru-RU"/>
        </w:rPr>
        <w:t xml:space="preserve"> Конституція України: Закон України від 28.06.1996 р. № 254к/96 ВР. </w:t>
      </w:r>
      <w:r w:rsidRPr="00DB7A73">
        <w:t xml:space="preserve">URL: http://zakon.rada.gov.ua/laws/show/254%D0%BA/96%D0%B2%D1%80. </w:t>
      </w:r>
      <w:r w:rsidRPr="00246258">
        <w:rPr>
          <w:lang w:val="ru-RU"/>
        </w:rPr>
        <w:t>(дата звернення: 04.11.2019)</w:t>
      </w:r>
    </w:p>
  </w:footnote>
  <w:footnote w:id="31">
    <w:p w:rsidR="00A40EA4" w:rsidRPr="00C96FD7" w:rsidRDefault="00A40EA4" w:rsidP="00DF2956">
      <w:pPr>
        <w:pStyle w:val="ae"/>
        <w:rPr>
          <w:lang w:val="ru-RU"/>
        </w:rPr>
      </w:pPr>
      <w:r>
        <w:rPr>
          <w:rStyle w:val="af0"/>
        </w:rPr>
        <w:footnoteRef/>
      </w:r>
      <w:r w:rsidRPr="00C96FD7">
        <w:rPr>
          <w:lang w:val="ru-RU"/>
        </w:rPr>
        <w:t xml:space="preserve"> Скрипнюк О. В. Конституційний лад Укра</w:t>
      </w:r>
      <w:r>
        <w:rPr>
          <w:lang w:val="ru-RU"/>
        </w:rPr>
        <w:t xml:space="preserve">їни: ознаки, принципи, гарантії. </w:t>
      </w:r>
      <w:r w:rsidRPr="00C96FD7">
        <w:rPr>
          <w:lang w:val="ru-RU"/>
        </w:rPr>
        <w:t>Вісник Центральної виборчої комісії.</w:t>
      </w:r>
      <w:r>
        <w:rPr>
          <w:lang w:val="uk-UA"/>
        </w:rPr>
        <w:t xml:space="preserve"> </w:t>
      </w:r>
      <w:r w:rsidRPr="00C96FD7">
        <w:rPr>
          <w:lang w:val="ru-RU"/>
        </w:rPr>
        <w:t>2008.</w:t>
      </w:r>
      <w:r>
        <w:t> </w:t>
      </w:r>
      <w:r w:rsidRPr="00C96FD7">
        <w:rPr>
          <w:lang w:val="ru-RU"/>
        </w:rPr>
        <w:t xml:space="preserve"> С. 47.</w:t>
      </w:r>
    </w:p>
  </w:footnote>
  <w:footnote w:id="32">
    <w:p w:rsidR="00A40EA4" w:rsidRPr="00E25FCF" w:rsidRDefault="00A40EA4" w:rsidP="00DF2956">
      <w:pPr>
        <w:pStyle w:val="ae"/>
        <w:rPr>
          <w:lang w:val="ru-RU"/>
        </w:rPr>
      </w:pPr>
      <w:r>
        <w:rPr>
          <w:rStyle w:val="af0"/>
        </w:rPr>
        <w:footnoteRef/>
      </w:r>
      <w:r w:rsidRPr="00E25FCF">
        <w:rPr>
          <w:lang w:val="ru-RU"/>
        </w:rPr>
        <w:t xml:space="preserve"> Конституция (Ос</w:t>
      </w:r>
      <w:r>
        <w:rPr>
          <w:lang w:val="ru-RU"/>
        </w:rPr>
        <w:t xml:space="preserve">новной Закон) СССР 1936 года. </w:t>
      </w:r>
      <w:r w:rsidRPr="00E25FCF">
        <w:rPr>
          <w:lang w:val="ru-RU"/>
        </w:rPr>
        <w:t>И</w:t>
      </w:r>
      <w:r>
        <w:rPr>
          <w:lang w:val="ru-RU"/>
        </w:rPr>
        <w:t xml:space="preserve">звестия ЦИК Союза ССР и ВЦИК. 1936. </w:t>
      </w:r>
      <w:r w:rsidRPr="00E25FCF">
        <w:rPr>
          <w:lang w:val="ru-RU"/>
        </w:rPr>
        <w:t xml:space="preserve">№ 283. </w:t>
      </w:r>
    </w:p>
  </w:footnote>
  <w:footnote w:id="33">
    <w:p w:rsidR="00A40EA4" w:rsidRPr="00C231A8" w:rsidRDefault="00A40EA4" w:rsidP="00DF2956">
      <w:pPr>
        <w:pStyle w:val="ae"/>
        <w:rPr>
          <w:lang w:val="ru-RU"/>
        </w:rPr>
      </w:pPr>
      <w:r>
        <w:rPr>
          <w:rStyle w:val="af0"/>
        </w:rPr>
        <w:footnoteRef/>
      </w:r>
      <w:r w:rsidRPr="00C231A8">
        <w:rPr>
          <w:lang w:val="ru-RU"/>
        </w:rPr>
        <w:t xml:space="preserve"> Конституция (Ос</w:t>
      </w:r>
      <w:r>
        <w:rPr>
          <w:lang w:val="ru-RU"/>
        </w:rPr>
        <w:t xml:space="preserve">новной Закон) СССР 1977 года </w:t>
      </w:r>
      <w:r w:rsidRPr="00C231A8">
        <w:rPr>
          <w:lang w:val="ru-RU"/>
        </w:rPr>
        <w:t>Известия ЦИК Сою</w:t>
      </w:r>
      <w:r>
        <w:rPr>
          <w:lang w:val="ru-RU"/>
        </w:rPr>
        <w:t xml:space="preserve">за ССР и ВЦИК. 1978. </w:t>
      </w:r>
      <w:r w:rsidRPr="00C231A8">
        <w:rPr>
          <w:lang w:val="ru-RU"/>
        </w:rPr>
        <w:t>№ 121.</w:t>
      </w:r>
    </w:p>
  </w:footnote>
  <w:footnote w:id="34">
    <w:p w:rsidR="00A40EA4" w:rsidRPr="00C231A8" w:rsidRDefault="00A40EA4" w:rsidP="00DF2956">
      <w:pPr>
        <w:pStyle w:val="ae"/>
        <w:rPr>
          <w:lang w:val="ru-RU"/>
        </w:rPr>
      </w:pPr>
      <w:r>
        <w:rPr>
          <w:rStyle w:val="af0"/>
        </w:rPr>
        <w:footnoteRef/>
      </w:r>
      <w:r w:rsidRPr="00C231A8">
        <w:rPr>
          <w:lang w:val="ru-RU"/>
        </w:rPr>
        <w:t xml:space="preserve"> Кабышев В. Становлени</w:t>
      </w:r>
      <w:r>
        <w:rPr>
          <w:lang w:val="ru-RU"/>
        </w:rPr>
        <w:t>е конституционного строя России.</w:t>
      </w:r>
      <w:r w:rsidRPr="00C231A8">
        <w:rPr>
          <w:lang w:val="ru-RU"/>
        </w:rPr>
        <w:t xml:space="preserve"> Конституционное развит</w:t>
      </w:r>
      <w:r>
        <w:rPr>
          <w:lang w:val="ru-RU"/>
        </w:rPr>
        <w:t xml:space="preserve">ие России : межвуз. науч. сб. Саратов, 1993. </w:t>
      </w:r>
      <w:r w:rsidRPr="00C231A8">
        <w:rPr>
          <w:lang w:val="ru-RU"/>
        </w:rPr>
        <w:t xml:space="preserve"> С. 4–9.</w:t>
      </w:r>
    </w:p>
  </w:footnote>
  <w:footnote w:id="35">
    <w:p w:rsidR="00A40EA4" w:rsidRPr="00C231A8" w:rsidRDefault="00A40EA4" w:rsidP="00DF2956">
      <w:pPr>
        <w:pStyle w:val="ae"/>
        <w:rPr>
          <w:lang w:val="ru-RU"/>
        </w:rPr>
      </w:pPr>
      <w:r>
        <w:rPr>
          <w:rStyle w:val="af0"/>
        </w:rPr>
        <w:footnoteRef/>
      </w:r>
      <w:r w:rsidRPr="00C231A8">
        <w:rPr>
          <w:lang w:val="ru-RU"/>
        </w:rPr>
        <w:t xml:space="preserve"> Тодыка Ю. Конституция Укра</w:t>
      </w:r>
      <w:r>
        <w:rPr>
          <w:lang w:val="ru-RU"/>
        </w:rPr>
        <w:t xml:space="preserve">ины: проблемы теории и практики. </w:t>
      </w:r>
      <w:r w:rsidRPr="00C231A8">
        <w:rPr>
          <w:lang w:val="ru-RU"/>
        </w:rPr>
        <w:t>Х</w:t>
      </w:r>
      <w:r>
        <w:rPr>
          <w:lang w:val="ru-RU"/>
        </w:rPr>
        <w:t xml:space="preserve">. : Факт, 2000. </w:t>
      </w:r>
      <w:r w:rsidRPr="00C231A8">
        <w:rPr>
          <w:lang w:val="ru-RU"/>
        </w:rPr>
        <w:t>418 с.</w:t>
      </w:r>
    </w:p>
  </w:footnote>
  <w:footnote w:id="36">
    <w:p w:rsidR="00A40EA4" w:rsidRPr="00C231A8" w:rsidRDefault="00A40EA4" w:rsidP="00DF2956">
      <w:pPr>
        <w:pStyle w:val="ae"/>
        <w:rPr>
          <w:lang w:val="ru-RU"/>
        </w:rPr>
      </w:pPr>
      <w:r>
        <w:rPr>
          <w:rStyle w:val="af0"/>
        </w:rPr>
        <w:footnoteRef/>
      </w:r>
      <w:r w:rsidRPr="00C231A8">
        <w:rPr>
          <w:lang w:val="ru-RU"/>
        </w:rPr>
        <w:t xml:space="preserve"> Румянцев О. Основы конституционного строя: понятие, соде</w:t>
      </w:r>
      <w:r>
        <w:rPr>
          <w:lang w:val="ru-RU"/>
        </w:rPr>
        <w:t xml:space="preserve">ржание, отражение в конституции. Государство и право. </w:t>
      </w:r>
      <w:r w:rsidRPr="00C231A8">
        <w:rPr>
          <w:lang w:val="ru-RU"/>
        </w:rPr>
        <w:t>1993. С. 3–4.</w:t>
      </w:r>
    </w:p>
  </w:footnote>
  <w:footnote w:id="37">
    <w:p w:rsidR="00A40EA4" w:rsidRPr="00B13578" w:rsidRDefault="00A40EA4" w:rsidP="00DF2956">
      <w:pPr>
        <w:pStyle w:val="ae"/>
        <w:rPr>
          <w:lang w:val="ru-RU"/>
        </w:rPr>
      </w:pPr>
      <w:r>
        <w:rPr>
          <w:rStyle w:val="af0"/>
        </w:rPr>
        <w:footnoteRef/>
      </w:r>
      <w:r w:rsidRPr="00B13578">
        <w:rPr>
          <w:lang w:val="ru-RU"/>
        </w:rPr>
        <w:t xml:space="preserve"> </w:t>
      </w:r>
      <w:r>
        <w:rPr>
          <w:lang w:val="ru-RU"/>
        </w:rPr>
        <w:t>Скрипнюк О.В. Конституційний лад України: ознаки, принципи, гарантії. Вісник Центральної виборчої комісії. 2008. С.46-51</w:t>
      </w:r>
    </w:p>
  </w:footnote>
  <w:footnote w:id="38">
    <w:p w:rsidR="00A40EA4" w:rsidRDefault="00A40EA4" w:rsidP="00DF2956">
      <w:pPr>
        <w:widowControl w:val="0"/>
        <w:spacing w:line="276" w:lineRule="auto"/>
        <w:ind w:left="37"/>
        <w:jc w:val="both"/>
        <w:rPr>
          <w:sz w:val="28"/>
          <w:szCs w:val="28"/>
          <w:lang w:val="uk-UA"/>
        </w:rPr>
      </w:pPr>
      <w:r>
        <w:rPr>
          <w:rStyle w:val="af0"/>
        </w:rPr>
        <w:footnoteRef/>
      </w:r>
      <w:r w:rsidRPr="00B13578">
        <w:rPr>
          <w:lang w:val="ru-RU"/>
        </w:rPr>
        <w:t xml:space="preserve"> </w:t>
      </w:r>
      <w:r w:rsidRPr="00B13578">
        <w:rPr>
          <w:sz w:val="20"/>
          <w:szCs w:val="20"/>
          <w:lang w:val="uk-UA"/>
        </w:rPr>
        <w:t>Павшук К. О. Демократичні засади конституційного ладу України: автореф. дис. на здобуття наук. ступеня канд. юр. наук: спец. 12.00.02. «конституційне право; муніципальне право». Харків. 2014. 20 с.</w:t>
      </w:r>
    </w:p>
    <w:p w:rsidR="00A40EA4" w:rsidRPr="00B13578" w:rsidRDefault="00A40EA4" w:rsidP="00DF2956">
      <w:pPr>
        <w:pStyle w:val="ae"/>
        <w:rPr>
          <w:lang w:val="uk-UA"/>
        </w:rPr>
      </w:pPr>
    </w:p>
  </w:footnote>
  <w:footnote w:id="39">
    <w:p w:rsidR="00A40EA4" w:rsidRPr="00F97E23" w:rsidRDefault="00A40EA4" w:rsidP="00DF2956">
      <w:pPr>
        <w:pStyle w:val="ae"/>
        <w:rPr>
          <w:lang w:val="uk-UA"/>
        </w:rPr>
      </w:pPr>
      <w:r>
        <w:rPr>
          <w:rStyle w:val="af0"/>
        </w:rPr>
        <w:footnoteRef/>
      </w:r>
      <w:r w:rsidRPr="00F97E23">
        <w:rPr>
          <w:lang w:val="uk-UA"/>
        </w:rPr>
        <w:t xml:space="preserve"> </w:t>
      </w:r>
      <w:r>
        <w:rPr>
          <w:lang w:val="uk-UA"/>
        </w:rPr>
        <w:t>Погорілко В.Ф. Гарантії конституційні.Юридична енциклопедія: В 6 т. К.: «Укр.енцикл.», 1998. С.554-555.</w:t>
      </w:r>
    </w:p>
  </w:footnote>
  <w:footnote w:id="40">
    <w:p w:rsidR="00A40EA4" w:rsidRPr="001B0F0E" w:rsidRDefault="00A40EA4" w:rsidP="00DF2956">
      <w:pPr>
        <w:pStyle w:val="ae"/>
        <w:rPr>
          <w:lang w:val="uk-UA"/>
        </w:rPr>
      </w:pPr>
      <w:r>
        <w:rPr>
          <w:rStyle w:val="af0"/>
        </w:rPr>
        <w:footnoteRef/>
      </w:r>
      <w:r w:rsidRPr="001B0F0E">
        <w:rPr>
          <w:lang w:val="uk-UA"/>
        </w:rPr>
        <w:t xml:space="preserve"> </w:t>
      </w:r>
      <w:r>
        <w:rPr>
          <w:lang w:val="uk-UA"/>
        </w:rPr>
        <w:t>Прієшкіна О.В. Теоретичні та практичні аспекти гарантій конституційного ладу України. Держава і право. 2010. С.196-200.</w:t>
      </w:r>
    </w:p>
  </w:footnote>
  <w:footnote w:id="41">
    <w:p w:rsidR="00A40EA4" w:rsidRPr="003E7D99" w:rsidRDefault="00A40EA4" w:rsidP="00DF2956">
      <w:pPr>
        <w:jc w:val="both"/>
        <w:rPr>
          <w:sz w:val="18"/>
          <w:szCs w:val="18"/>
          <w:lang w:val="uk-UA"/>
        </w:rPr>
      </w:pPr>
      <w:r w:rsidRPr="003E7D99">
        <w:rPr>
          <w:rStyle w:val="af0"/>
          <w:sz w:val="18"/>
          <w:szCs w:val="18"/>
        </w:rPr>
        <w:footnoteRef/>
      </w:r>
      <w:r w:rsidRPr="003E7D99">
        <w:rPr>
          <w:sz w:val="18"/>
          <w:szCs w:val="18"/>
          <w:lang w:val="ru-RU"/>
        </w:rPr>
        <w:t xml:space="preserve"> </w:t>
      </w:r>
      <w:r w:rsidRPr="003E7D99">
        <w:rPr>
          <w:bCs/>
          <w:sz w:val="18"/>
          <w:szCs w:val="18"/>
          <w:lang w:val="ru-RU"/>
        </w:rPr>
        <w:t xml:space="preserve">Кравченко В. В. Конституційне право України: навчальний посібник. </w:t>
      </w:r>
      <w:r w:rsidRPr="00992C7E">
        <w:rPr>
          <w:bCs/>
          <w:sz w:val="18"/>
          <w:szCs w:val="18"/>
          <w:lang w:val="ru-RU"/>
        </w:rPr>
        <w:t>Вид. 3-тє, виправл. та доповн. Київ: Атіка, 2004. 512 с.</w:t>
      </w:r>
    </w:p>
  </w:footnote>
  <w:footnote w:id="42">
    <w:p w:rsidR="00A40EA4" w:rsidRPr="00992C7E" w:rsidRDefault="00A40EA4" w:rsidP="00DF2956">
      <w:pPr>
        <w:tabs>
          <w:tab w:val="num" w:pos="1276"/>
        </w:tabs>
        <w:spacing w:after="200"/>
        <w:jc w:val="both"/>
        <w:rPr>
          <w:sz w:val="18"/>
          <w:szCs w:val="18"/>
          <w:lang w:val="ru-RU"/>
        </w:rPr>
      </w:pPr>
      <w:r w:rsidRPr="003E7D99">
        <w:rPr>
          <w:rStyle w:val="af0"/>
          <w:sz w:val="18"/>
          <w:szCs w:val="18"/>
        </w:rPr>
        <w:footnoteRef/>
      </w:r>
      <w:r w:rsidRPr="003E7D99">
        <w:rPr>
          <w:sz w:val="18"/>
          <w:szCs w:val="18"/>
          <w:lang w:val="ru-RU"/>
        </w:rPr>
        <w:t xml:space="preserve"> Майданник О. О. Конституційне право України: навч. посіб. </w:t>
      </w:r>
      <w:r w:rsidRPr="00992C7E">
        <w:rPr>
          <w:sz w:val="18"/>
          <w:szCs w:val="18"/>
          <w:lang w:val="ru-RU"/>
        </w:rPr>
        <w:t>Київ: Алерта, 2011.  380 с.</w:t>
      </w:r>
    </w:p>
    <w:p w:rsidR="00A40EA4" w:rsidRPr="003E7D99" w:rsidRDefault="00A40EA4" w:rsidP="00DF2956">
      <w:pPr>
        <w:pStyle w:val="ae"/>
        <w:rPr>
          <w:lang w:val="uk-UA"/>
        </w:rPr>
      </w:pPr>
    </w:p>
  </w:footnote>
  <w:footnote w:id="43">
    <w:p w:rsidR="00A40EA4" w:rsidRPr="003E7D99" w:rsidRDefault="00A40EA4" w:rsidP="00DF2956">
      <w:pPr>
        <w:spacing w:after="200"/>
        <w:jc w:val="both"/>
        <w:rPr>
          <w:rFonts w:eastAsiaTheme="minorHAnsi"/>
          <w:bCs/>
          <w:sz w:val="22"/>
          <w:szCs w:val="22"/>
          <w:lang w:val="ru-RU"/>
        </w:rPr>
      </w:pPr>
      <w:r>
        <w:rPr>
          <w:rStyle w:val="af0"/>
        </w:rPr>
        <w:footnoteRef/>
      </w:r>
      <w:r w:rsidRPr="003E7D99">
        <w:rPr>
          <w:lang w:val="ru-RU"/>
        </w:rPr>
        <w:t xml:space="preserve"> Заворотченко Т. М. </w:t>
      </w:r>
      <w:r w:rsidRPr="003E7D99">
        <w:rPr>
          <w:rFonts w:eastAsiaTheme="minorHAnsi"/>
          <w:bCs/>
          <w:sz w:val="22"/>
          <w:szCs w:val="22"/>
          <w:lang w:val="ru-RU"/>
        </w:rPr>
        <w:t>Конституція України – основний закон держави та суспільства</w:t>
      </w:r>
      <w:r w:rsidRPr="003E7D99">
        <w:rPr>
          <w:bCs/>
          <w:lang w:val="ru-RU"/>
        </w:rPr>
        <w:t xml:space="preserve">. </w:t>
      </w:r>
      <w:r>
        <w:rPr>
          <w:bCs/>
        </w:rPr>
        <w:t>URL</w:t>
      </w:r>
      <w:r>
        <w:rPr>
          <w:bCs/>
          <w:lang w:val="uk-UA"/>
        </w:rPr>
        <w:t xml:space="preserve">: </w:t>
      </w:r>
      <w:hyperlink r:id="rId1" w:history="1">
        <w:r>
          <w:rPr>
            <w:rStyle w:val="a3"/>
          </w:rPr>
          <w:t>http</w:t>
        </w:r>
        <w:r w:rsidRPr="00992C7E">
          <w:rPr>
            <w:rStyle w:val="a3"/>
            <w:lang w:val="ru-RU"/>
          </w:rPr>
          <w:t>://</w:t>
        </w:r>
        <w:r>
          <w:rPr>
            <w:rStyle w:val="a3"/>
          </w:rPr>
          <w:t>www</w:t>
        </w:r>
        <w:r w:rsidRPr="00992C7E">
          <w:rPr>
            <w:rStyle w:val="a3"/>
            <w:lang w:val="ru-RU"/>
          </w:rPr>
          <w:t>.</w:t>
        </w:r>
        <w:r>
          <w:rPr>
            <w:rStyle w:val="a3"/>
          </w:rPr>
          <w:t>dnu</w:t>
        </w:r>
        <w:r w:rsidRPr="00992C7E">
          <w:rPr>
            <w:rStyle w:val="a3"/>
            <w:lang w:val="ru-RU"/>
          </w:rPr>
          <w:t>.</w:t>
        </w:r>
        <w:r>
          <w:rPr>
            <w:rStyle w:val="a3"/>
          </w:rPr>
          <w:t>dp</w:t>
        </w:r>
        <w:r w:rsidRPr="00992C7E">
          <w:rPr>
            <w:rStyle w:val="a3"/>
            <w:lang w:val="ru-RU"/>
          </w:rPr>
          <w:t>.</w:t>
        </w:r>
        <w:r>
          <w:rPr>
            <w:rStyle w:val="a3"/>
          </w:rPr>
          <w:t>ua</w:t>
        </w:r>
        <w:r w:rsidRPr="00992C7E">
          <w:rPr>
            <w:rStyle w:val="a3"/>
            <w:lang w:val="ru-RU"/>
          </w:rPr>
          <w:t>/</w:t>
        </w:r>
        <w:r>
          <w:rPr>
            <w:rStyle w:val="a3"/>
          </w:rPr>
          <w:t>news</w:t>
        </w:r>
        <w:r w:rsidRPr="00992C7E">
          <w:rPr>
            <w:rStyle w:val="a3"/>
            <w:lang w:val="ru-RU"/>
          </w:rPr>
          <w:t>/3505</w:t>
        </w:r>
      </w:hyperlink>
    </w:p>
    <w:p w:rsidR="00A40EA4" w:rsidRPr="003E7D99" w:rsidRDefault="00A40EA4" w:rsidP="00DF2956">
      <w:pPr>
        <w:pStyle w:val="ae"/>
        <w:rPr>
          <w:lang w:val="ru-RU"/>
        </w:rPr>
      </w:pPr>
    </w:p>
  </w:footnote>
  <w:footnote w:id="44">
    <w:p w:rsidR="00A40EA4" w:rsidRPr="00713FCF" w:rsidRDefault="00A40EA4" w:rsidP="00DF2956">
      <w:pPr>
        <w:pStyle w:val="ae"/>
        <w:rPr>
          <w:lang w:val="uk-UA"/>
        </w:rPr>
      </w:pPr>
      <w:r>
        <w:rPr>
          <w:rStyle w:val="af0"/>
        </w:rPr>
        <w:footnoteRef/>
      </w:r>
      <w:r w:rsidRPr="00DF2956">
        <w:rPr>
          <w:lang w:val="ru-RU"/>
        </w:rPr>
        <w:t xml:space="preserve"> </w:t>
      </w:r>
      <w:r w:rsidRPr="005A607E">
        <w:rPr>
          <w:lang w:val="ru-RU"/>
        </w:rPr>
        <w:t>Погорілко В.Ф., Федоренко В.Л</w:t>
      </w:r>
      <w:r>
        <w:rPr>
          <w:lang w:val="ru-RU"/>
        </w:rPr>
        <w:t>. Конституційне право України.  Київ</w:t>
      </w:r>
      <w:r w:rsidRPr="005A607E">
        <w:rPr>
          <w:lang w:val="ru-RU"/>
        </w:rPr>
        <w:t>: ТОВ «Видавництво «Юридична думка», 2009. – 430 с.</w:t>
      </w:r>
    </w:p>
  </w:footnote>
  <w:footnote w:id="45">
    <w:p w:rsidR="00A40EA4" w:rsidRPr="00974E21" w:rsidRDefault="00A40EA4" w:rsidP="00DF2956">
      <w:pPr>
        <w:pStyle w:val="ae"/>
        <w:rPr>
          <w:lang w:val="uk-UA"/>
        </w:rPr>
      </w:pPr>
      <w:r>
        <w:rPr>
          <w:rStyle w:val="af0"/>
        </w:rPr>
        <w:footnoteRef/>
      </w:r>
      <w:r w:rsidRPr="00DF2956">
        <w:rPr>
          <w:lang w:val="ru-RU"/>
        </w:rPr>
        <w:t xml:space="preserve"> Шляхтун П.П. Конституційне право України: навчальний посібник</w:t>
      </w:r>
      <w:r>
        <w:rPr>
          <w:lang w:val="uk-UA"/>
        </w:rPr>
        <w:t>.</w:t>
      </w:r>
      <w:r w:rsidRPr="00DF2956">
        <w:rPr>
          <w:lang w:val="ru-RU"/>
        </w:rPr>
        <w:t xml:space="preserve"> К</w:t>
      </w:r>
      <w:r>
        <w:rPr>
          <w:lang w:val="uk-UA"/>
        </w:rPr>
        <w:t>иїв</w:t>
      </w:r>
      <w:r w:rsidRPr="00DF2956">
        <w:rPr>
          <w:lang w:val="ru-RU"/>
        </w:rPr>
        <w:t>: КНТ, 2008.  592 с.</w:t>
      </w:r>
    </w:p>
  </w:footnote>
  <w:footnote w:id="46">
    <w:p w:rsidR="00A40EA4" w:rsidRPr="00974E21" w:rsidRDefault="00A40EA4" w:rsidP="00DF2956">
      <w:pPr>
        <w:rPr>
          <w:lang w:val="ru-RU"/>
        </w:rPr>
      </w:pPr>
      <w:r>
        <w:rPr>
          <w:rStyle w:val="af0"/>
        </w:rPr>
        <w:footnoteRef/>
      </w:r>
      <w:r w:rsidRPr="00974E21">
        <w:rPr>
          <w:lang w:val="uk-UA"/>
        </w:rPr>
        <w:t xml:space="preserve"> Рудик П. Правові вимоги до процедури внесення змін до Конституції України. Віче №12. 2014. С. 20-2</w:t>
      </w:r>
      <w:r w:rsidRPr="00974E21">
        <w:rPr>
          <w:lang w:val="ru-RU"/>
        </w:rPr>
        <w:t>3.</w:t>
      </w:r>
    </w:p>
    <w:p w:rsidR="00A40EA4" w:rsidRPr="00974E21" w:rsidRDefault="00A40EA4" w:rsidP="00DF2956">
      <w:pPr>
        <w:pStyle w:val="ae"/>
        <w:rPr>
          <w:lang w:val="uk-UA"/>
        </w:rPr>
      </w:pPr>
    </w:p>
  </w:footnote>
  <w:footnote w:id="47">
    <w:p w:rsidR="00A40EA4" w:rsidRPr="00A65713" w:rsidRDefault="00A40EA4" w:rsidP="00DF2956">
      <w:pPr>
        <w:pStyle w:val="ae"/>
        <w:rPr>
          <w:lang w:val="uk-UA"/>
        </w:rPr>
      </w:pPr>
      <w:r w:rsidRPr="00A65713">
        <w:rPr>
          <w:rStyle w:val="af0"/>
        </w:rPr>
        <w:footnoteRef/>
      </w:r>
      <w:r w:rsidRPr="00DF2956">
        <w:rPr>
          <w:lang w:val="ru-RU"/>
        </w:rPr>
        <w:t xml:space="preserve"> Консти</w:t>
      </w:r>
      <w:r>
        <w:rPr>
          <w:lang w:val="uk-UA"/>
        </w:rPr>
        <w:t>т</w:t>
      </w:r>
      <w:r w:rsidRPr="00DF2956">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48">
    <w:p w:rsidR="00A40EA4" w:rsidRPr="005D4ECD" w:rsidRDefault="00A40EA4" w:rsidP="00DF2956">
      <w:pPr>
        <w:pStyle w:val="ae"/>
        <w:rPr>
          <w:lang w:val="uk-UA"/>
        </w:rPr>
      </w:pPr>
      <w:r>
        <w:rPr>
          <w:rStyle w:val="af0"/>
        </w:rPr>
        <w:footnoteRef/>
      </w:r>
      <w:r w:rsidRPr="00DF2956">
        <w:rPr>
          <w:lang w:val="ru-RU"/>
        </w:rPr>
        <w:t xml:space="preserve"> Консти</w:t>
      </w:r>
      <w:r>
        <w:rPr>
          <w:lang w:val="uk-UA"/>
        </w:rPr>
        <w:t>т</w:t>
      </w:r>
      <w:r w:rsidRPr="00DF2956">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49">
    <w:p w:rsidR="00A40EA4" w:rsidRPr="005D4ECD" w:rsidRDefault="00A40EA4" w:rsidP="00DF2956">
      <w:pPr>
        <w:pStyle w:val="ae"/>
        <w:rPr>
          <w:lang w:val="uk-UA"/>
        </w:rPr>
      </w:pPr>
      <w:r>
        <w:rPr>
          <w:rStyle w:val="af0"/>
        </w:rPr>
        <w:footnoteRef/>
      </w:r>
      <w:r w:rsidRPr="00DF2956">
        <w:rPr>
          <w:lang w:val="ru-RU"/>
        </w:rPr>
        <w:t xml:space="preserve"> Консти</w:t>
      </w:r>
      <w:r>
        <w:rPr>
          <w:lang w:val="uk-UA"/>
        </w:rPr>
        <w:t>т</w:t>
      </w:r>
      <w:r w:rsidRPr="00DF2956">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50">
    <w:p w:rsidR="00A40EA4" w:rsidRPr="00FD59A5" w:rsidRDefault="00A40EA4" w:rsidP="00DF2956">
      <w:pPr>
        <w:pStyle w:val="ae"/>
        <w:jc w:val="both"/>
        <w:rPr>
          <w:lang w:val="uk-UA"/>
        </w:rPr>
      </w:pPr>
      <w:r w:rsidRPr="00FD59A5">
        <w:rPr>
          <w:rStyle w:val="af0"/>
        </w:rPr>
        <w:footnoteRef/>
      </w:r>
      <w:r w:rsidRPr="00DF2956">
        <w:rPr>
          <w:lang w:val="ru-RU"/>
        </w:rPr>
        <w:t xml:space="preserve"> Всеобщая декларация прав человека (рос/укр). Принята и провозглашена в резолюции 217 </w:t>
      </w:r>
      <w:r w:rsidRPr="00FD59A5">
        <w:t>A</w:t>
      </w:r>
      <w:r w:rsidRPr="00DF2956">
        <w:rPr>
          <w:lang w:val="ru-RU"/>
        </w:rPr>
        <w:t xml:space="preserve"> (</w:t>
      </w:r>
      <w:r w:rsidRPr="00FD59A5">
        <w:t>III</w:t>
      </w:r>
      <w:r w:rsidRPr="00DF2956">
        <w:rPr>
          <w:lang w:val="ru-RU"/>
        </w:rPr>
        <w:t>) Генеральной Ассамблеи от 10 декабря 1948 года (Документ 995_015, поточна редакція — Прийняття від 10.12.1948)</w:t>
      </w:r>
      <w:r>
        <w:rPr>
          <w:lang w:val="uk-UA"/>
        </w:rPr>
        <w:t>.</w:t>
      </w:r>
    </w:p>
  </w:footnote>
  <w:footnote w:id="51">
    <w:p w:rsidR="00A40EA4" w:rsidRPr="001B1B3C" w:rsidRDefault="00A40EA4" w:rsidP="00DF2956">
      <w:pPr>
        <w:pStyle w:val="ae"/>
        <w:jc w:val="both"/>
        <w:rPr>
          <w:lang w:val="uk-UA"/>
        </w:rPr>
      </w:pPr>
      <w:r w:rsidRPr="001B1B3C">
        <w:rPr>
          <w:rStyle w:val="af0"/>
        </w:rPr>
        <w:footnoteRef/>
      </w:r>
      <w:r w:rsidRPr="001B1B3C">
        <w:rPr>
          <w:lang w:val="uk-UA"/>
        </w:rPr>
        <w:t xml:space="preserve"> Про громадянство: Закон України. </w:t>
      </w:r>
      <w:r w:rsidRPr="001B1B3C">
        <w:rPr>
          <w:i/>
          <w:lang w:val="uk-UA"/>
        </w:rPr>
        <w:t>Відомості Верховної Ради України (ВВР).</w:t>
      </w:r>
      <w:r w:rsidRPr="001B1B3C">
        <w:rPr>
          <w:lang w:val="uk-UA"/>
        </w:rPr>
        <w:t xml:space="preserve"> 2001. № 13. Ст.65.</w:t>
      </w:r>
    </w:p>
  </w:footnote>
  <w:footnote w:id="52">
    <w:p w:rsidR="00A40EA4" w:rsidRPr="00964A3B" w:rsidRDefault="00A40EA4" w:rsidP="00DF2956">
      <w:pPr>
        <w:pStyle w:val="ae"/>
        <w:jc w:val="both"/>
        <w:rPr>
          <w:lang w:val="uk-UA"/>
        </w:rPr>
      </w:pPr>
      <w:r w:rsidRPr="001B1B3C">
        <w:rPr>
          <w:rStyle w:val="af0"/>
        </w:rPr>
        <w:footnoteRef/>
      </w:r>
      <w:r w:rsidRPr="001B1B3C">
        <w:rPr>
          <w:lang w:val="uk-UA"/>
        </w:rPr>
        <w:t xml:space="preserve"> Декларація про державний суве</w:t>
      </w:r>
      <w:r w:rsidRPr="00DF2956">
        <w:rPr>
          <w:lang w:val="ru-RU"/>
        </w:rPr>
        <w:t xml:space="preserve">ренітет України. </w:t>
      </w:r>
      <w:r w:rsidRPr="00DF2956">
        <w:rPr>
          <w:i/>
          <w:lang w:val="ru-RU"/>
        </w:rPr>
        <w:t>Відомості Верховної Ради УРСР (ВВР).</w:t>
      </w:r>
      <w:r w:rsidRPr="00DF2956">
        <w:rPr>
          <w:lang w:val="ru-RU"/>
        </w:rPr>
        <w:t xml:space="preserve"> 1990. </w:t>
      </w:r>
      <w:r w:rsidRPr="001B1B3C">
        <w:rPr>
          <w:lang w:val="uk-UA"/>
        </w:rPr>
        <w:t xml:space="preserve">№ </w:t>
      </w:r>
      <w:r w:rsidRPr="00DF2956">
        <w:rPr>
          <w:lang w:val="ru-RU"/>
        </w:rPr>
        <w:t xml:space="preserve">31. </w:t>
      </w:r>
      <w:r w:rsidRPr="001B1B3C">
        <w:rPr>
          <w:lang w:val="uk-UA"/>
        </w:rPr>
        <w:t>С</w:t>
      </w:r>
      <w:r w:rsidRPr="00DF2956">
        <w:rPr>
          <w:lang w:val="ru-RU"/>
        </w:rPr>
        <w:t>т.429.</w:t>
      </w:r>
    </w:p>
  </w:footnote>
  <w:footnote w:id="53">
    <w:p w:rsidR="00A40EA4" w:rsidRPr="000B61F0" w:rsidRDefault="00A40EA4" w:rsidP="00DF2956">
      <w:pPr>
        <w:pStyle w:val="ae"/>
        <w:rPr>
          <w:lang w:val="uk-UA"/>
        </w:rPr>
      </w:pPr>
      <w:r>
        <w:rPr>
          <w:rStyle w:val="af0"/>
        </w:rPr>
        <w:footnoteRef/>
      </w:r>
      <w:r w:rsidRPr="00DF2956">
        <w:rPr>
          <w:lang w:val="ru-RU"/>
        </w:rPr>
        <w:t xml:space="preserve"> </w:t>
      </w:r>
      <w:r w:rsidRPr="001B1B3C">
        <w:rPr>
          <w:lang w:val="uk-UA"/>
        </w:rPr>
        <w:t xml:space="preserve">Про громадянство: Закон України. </w:t>
      </w:r>
      <w:r w:rsidRPr="001B1B3C">
        <w:rPr>
          <w:i/>
          <w:lang w:val="uk-UA"/>
        </w:rPr>
        <w:t>Відомості Верховної Ради України (ВВР).</w:t>
      </w:r>
      <w:r w:rsidRPr="001B1B3C">
        <w:rPr>
          <w:lang w:val="uk-UA"/>
        </w:rPr>
        <w:t xml:space="preserve"> 2001. № 13. Ст.65.</w:t>
      </w:r>
    </w:p>
  </w:footnote>
  <w:footnote w:id="54">
    <w:p w:rsidR="00A40EA4" w:rsidRPr="000B61F0" w:rsidRDefault="00A40EA4" w:rsidP="00DF2956">
      <w:pPr>
        <w:pStyle w:val="ae"/>
        <w:jc w:val="both"/>
        <w:rPr>
          <w:lang w:val="uk-UA"/>
        </w:rPr>
      </w:pPr>
      <w:r>
        <w:rPr>
          <w:rStyle w:val="af0"/>
        </w:rPr>
        <w:footnoteRef/>
      </w:r>
      <w:r w:rsidRPr="00DF2956">
        <w:rPr>
          <w:lang w:val="ru-RU"/>
        </w:rPr>
        <w:t xml:space="preserve"> Про правовий режим надзвичайного стану: Закон України.</w:t>
      </w:r>
      <w:r w:rsidRPr="001B1B3C">
        <w:rPr>
          <w:lang w:val="uk-UA"/>
        </w:rPr>
        <w:t xml:space="preserve"> </w:t>
      </w:r>
      <w:r w:rsidRPr="00DF2956">
        <w:rPr>
          <w:i/>
          <w:lang w:val="ru-RU"/>
        </w:rPr>
        <w:t>Відомості Верховної Ради України (ВВР).</w:t>
      </w:r>
      <w:r w:rsidRPr="00DF2956">
        <w:rPr>
          <w:lang w:val="ru-RU"/>
        </w:rPr>
        <w:t xml:space="preserve"> 2000. </w:t>
      </w:r>
      <w:r w:rsidRPr="001B1B3C">
        <w:rPr>
          <w:lang w:val="uk-UA"/>
        </w:rPr>
        <w:t xml:space="preserve">№ </w:t>
      </w:r>
      <w:r w:rsidRPr="00DF2956">
        <w:rPr>
          <w:lang w:val="ru-RU"/>
        </w:rPr>
        <w:t>23. Ст.176.</w:t>
      </w:r>
    </w:p>
  </w:footnote>
  <w:footnote w:id="55">
    <w:p w:rsidR="00A40EA4" w:rsidRPr="000B61F0" w:rsidRDefault="00A40EA4" w:rsidP="00DF2956">
      <w:pPr>
        <w:pStyle w:val="ae"/>
        <w:rPr>
          <w:lang w:val="uk-UA"/>
        </w:rPr>
      </w:pPr>
      <w:r>
        <w:rPr>
          <w:rStyle w:val="af0"/>
        </w:rPr>
        <w:footnoteRef/>
      </w:r>
      <w:r w:rsidRPr="00DF2956">
        <w:rPr>
          <w:lang w:val="ru-RU"/>
        </w:rPr>
        <w:t xml:space="preserve"> Про правовий режим надзвичайного стану: Закон України.</w:t>
      </w:r>
      <w:r w:rsidRPr="001B1B3C">
        <w:rPr>
          <w:lang w:val="uk-UA"/>
        </w:rPr>
        <w:t xml:space="preserve"> </w:t>
      </w:r>
      <w:r w:rsidRPr="00DF2956">
        <w:rPr>
          <w:i/>
          <w:lang w:val="ru-RU"/>
        </w:rPr>
        <w:t>Відомості Верховної Ради України (ВВР).</w:t>
      </w:r>
      <w:r w:rsidRPr="00DF2956">
        <w:rPr>
          <w:lang w:val="ru-RU"/>
        </w:rPr>
        <w:t xml:space="preserve"> 2000. </w:t>
      </w:r>
      <w:r w:rsidRPr="001B1B3C">
        <w:rPr>
          <w:lang w:val="uk-UA"/>
        </w:rPr>
        <w:t xml:space="preserve">№ </w:t>
      </w:r>
      <w:r w:rsidRPr="00DF2956">
        <w:rPr>
          <w:lang w:val="ru-RU"/>
        </w:rPr>
        <w:t>23. Ст.176.</w:t>
      </w:r>
    </w:p>
  </w:footnote>
  <w:footnote w:id="56">
    <w:p w:rsidR="00A40EA4" w:rsidRPr="00DF2956" w:rsidRDefault="00A40EA4" w:rsidP="00DF2956">
      <w:pPr>
        <w:pStyle w:val="ae"/>
        <w:rPr>
          <w:lang w:val="ru-RU"/>
        </w:rPr>
      </w:pPr>
      <w:r>
        <w:rPr>
          <w:rStyle w:val="af0"/>
        </w:rPr>
        <w:footnoteRef/>
      </w:r>
      <w:r w:rsidRPr="00DF2956">
        <w:rPr>
          <w:lang w:val="ru-RU"/>
        </w:rPr>
        <w:t xml:space="preserve"> Про правовий режим надзвичайного стану: Закон України.</w:t>
      </w:r>
      <w:r w:rsidRPr="001B1B3C">
        <w:rPr>
          <w:lang w:val="uk-UA"/>
        </w:rPr>
        <w:t xml:space="preserve"> </w:t>
      </w:r>
      <w:r w:rsidRPr="00DF2956">
        <w:rPr>
          <w:i/>
          <w:lang w:val="ru-RU"/>
        </w:rPr>
        <w:t>Відомості Верховної Ради України (ВВР).</w:t>
      </w:r>
      <w:r w:rsidRPr="00DF2956">
        <w:rPr>
          <w:lang w:val="ru-RU"/>
        </w:rPr>
        <w:t xml:space="preserve"> 2000. </w:t>
      </w:r>
      <w:r w:rsidRPr="001B1B3C">
        <w:rPr>
          <w:lang w:val="uk-UA"/>
        </w:rPr>
        <w:t xml:space="preserve">№ </w:t>
      </w:r>
      <w:r w:rsidRPr="00DF2956">
        <w:rPr>
          <w:lang w:val="ru-RU"/>
        </w:rPr>
        <w:t>23. Ст.176.</w:t>
      </w:r>
    </w:p>
  </w:footnote>
  <w:footnote w:id="57">
    <w:p w:rsidR="00A40EA4" w:rsidRPr="00FA3150" w:rsidRDefault="00A40EA4" w:rsidP="00DF2956">
      <w:pPr>
        <w:jc w:val="both"/>
        <w:rPr>
          <w:sz w:val="20"/>
          <w:szCs w:val="20"/>
          <w:lang w:val="uk-UA"/>
        </w:rPr>
      </w:pPr>
      <w:r w:rsidRPr="00FA3150">
        <w:rPr>
          <w:rStyle w:val="af0"/>
          <w:sz w:val="20"/>
          <w:szCs w:val="20"/>
        </w:rPr>
        <w:footnoteRef/>
      </w:r>
      <w:r w:rsidRPr="00DF2956">
        <w:rPr>
          <w:sz w:val="20"/>
          <w:szCs w:val="20"/>
          <w:lang w:val="ru-RU"/>
        </w:rPr>
        <w:t xml:space="preserve"> </w:t>
      </w:r>
      <w:r w:rsidRPr="00FA3150">
        <w:rPr>
          <w:sz w:val="20"/>
          <w:szCs w:val="20"/>
          <w:lang w:val="uk-UA"/>
        </w:rPr>
        <w:t xml:space="preserve">Конституція України. </w:t>
      </w:r>
      <w:r w:rsidRPr="00FA3150">
        <w:rPr>
          <w:i/>
          <w:sz w:val="20"/>
          <w:szCs w:val="20"/>
          <w:lang w:val="uk-UA"/>
        </w:rPr>
        <w:t>Відомості Верховної Ради України.</w:t>
      </w:r>
      <w:r w:rsidRPr="00FA3150">
        <w:rPr>
          <w:sz w:val="20"/>
          <w:szCs w:val="20"/>
          <w:lang w:val="uk-UA"/>
        </w:rPr>
        <w:t xml:space="preserve"> 1996. №30. Ст. 141.</w:t>
      </w:r>
    </w:p>
  </w:footnote>
  <w:footnote w:id="58">
    <w:p w:rsidR="00A40EA4" w:rsidRPr="00FA3150" w:rsidRDefault="00A40EA4" w:rsidP="00DF2956">
      <w:pPr>
        <w:jc w:val="both"/>
        <w:rPr>
          <w:sz w:val="20"/>
          <w:szCs w:val="20"/>
          <w:lang w:val="uk-UA"/>
        </w:rPr>
      </w:pPr>
      <w:r w:rsidRPr="00FA3150">
        <w:rPr>
          <w:rStyle w:val="af0"/>
          <w:sz w:val="20"/>
          <w:szCs w:val="20"/>
        </w:rPr>
        <w:footnoteRef/>
      </w:r>
      <w:r w:rsidRPr="00DF2956">
        <w:rPr>
          <w:sz w:val="20"/>
          <w:szCs w:val="20"/>
          <w:lang w:val="ru-RU"/>
        </w:rPr>
        <w:t xml:space="preserve"> </w:t>
      </w:r>
      <w:r w:rsidRPr="00FA3150">
        <w:rPr>
          <w:sz w:val="20"/>
          <w:szCs w:val="20"/>
          <w:lang w:val="uk-UA"/>
        </w:rPr>
        <w:t xml:space="preserve">Конституція України. </w:t>
      </w:r>
      <w:r w:rsidRPr="00FA3150">
        <w:rPr>
          <w:i/>
          <w:sz w:val="20"/>
          <w:szCs w:val="20"/>
          <w:lang w:val="uk-UA"/>
        </w:rPr>
        <w:t>Відомості Верховної Ради України.</w:t>
      </w:r>
      <w:r w:rsidRPr="00FA3150">
        <w:rPr>
          <w:sz w:val="20"/>
          <w:szCs w:val="20"/>
          <w:lang w:val="uk-UA"/>
        </w:rPr>
        <w:t xml:space="preserve"> 1996. №30. Ст. 141.</w:t>
      </w:r>
    </w:p>
  </w:footnote>
  <w:footnote w:id="59">
    <w:p w:rsidR="00A40EA4" w:rsidRPr="00D25769" w:rsidRDefault="00A40EA4" w:rsidP="00DF2956">
      <w:pPr>
        <w:pStyle w:val="ae"/>
        <w:jc w:val="both"/>
        <w:rPr>
          <w:lang w:val="uk-UA"/>
        </w:rPr>
      </w:pPr>
      <w:r w:rsidRPr="00FA3150">
        <w:rPr>
          <w:rStyle w:val="af0"/>
        </w:rPr>
        <w:footnoteRef/>
      </w:r>
      <w:r w:rsidRPr="00FA3150">
        <w:rPr>
          <w:lang w:val="uk-UA"/>
        </w:rPr>
        <w:t xml:space="preserve"> Права людини в національному та європейському</w:t>
      </w:r>
      <w:r>
        <w:rPr>
          <w:lang w:val="uk-UA"/>
        </w:rPr>
        <w:t xml:space="preserve"> контекстах: підручник /Н.І. Пе</w:t>
      </w:r>
      <w:r w:rsidRPr="00FA3150">
        <w:rPr>
          <w:lang w:val="uk-UA"/>
        </w:rPr>
        <w:t xml:space="preserve">трецька, Ю.М. Бисага, Д.М.Бєлов та ін. За заг. ред. Н.І. Петрецької, Ю.М. Бисаги. Ужгород, Видавничий дім «Гельветика». </w:t>
      </w:r>
      <w:r>
        <w:rPr>
          <w:lang w:val="uk-UA"/>
        </w:rPr>
        <w:t>2018. 482</w:t>
      </w:r>
      <w:r w:rsidRPr="00FA3150">
        <w:rPr>
          <w:lang w:val="uk-UA"/>
        </w:rPr>
        <w:t>с.</w:t>
      </w:r>
    </w:p>
  </w:footnote>
  <w:footnote w:id="60">
    <w:p w:rsidR="00A40EA4" w:rsidRPr="00D25769" w:rsidRDefault="00A40EA4" w:rsidP="00DF2956">
      <w:pPr>
        <w:pStyle w:val="ae"/>
        <w:rPr>
          <w:lang w:val="uk-UA"/>
        </w:rPr>
      </w:pPr>
      <w:r>
        <w:rPr>
          <w:rStyle w:val="af0"/>
        </w:rPr>
        <w:footnoteRef/>
      </w:r>
      <w:r w:rsidRPr="00FA3150">
        <w:rPr>
          <w:lang w:val="uk-UA"/>
        </w:rPr>
        <w:t xml:space="preserve"> Права людини в національному та європейському</w:t>
      </w:r>
      <w:r>
        <w:rPr>
          <w:lang w:val="uk-UA"/>
        </w:rPr>
        <w:t xml:space="preserve"> контекстах: підручник /Н.І. Пе</w:t>
      </w:r>
      <w:r w:rsidRPr="00FA3150">
        <w:rPr>
          <w:lang w:val="uk-UA"/>
        </w:rPr>
        <w:t xml:space="preserve">трецька, Ю.М. Бисага, Д.М.Бєлов та ін. За заг. ред. Н.І. Петрецької, Ю.М. Бисаги. Ужгород, Видавничий дім «Гельветика». </w:t>
      </w:r>
      <w:r>
        <w:rPr>
          <w:lang w:val="uk-UA"/>
        </w:rPr>
        <w:t>2018. 482</w:t>
      </w:r>
      <w:r w:rsidRPr="00FA3150">
        <w:rPr>
          <w:lang w:val="uk-UA"/>
        </w:rPr>
        <w:t>с.</w:t>
      </w:r>
    </w:p>
  </w:footnote>
  <w:footnote w:id="61">
    <w:p w:rsidR="00A40EA4" w:rsidRPr="007317C4" w:rsidRDefault="00A40EA4" w:rsidP="000268FD">
      <w:pPr>
        <w:pStyle w:val="ae"/>
        <w:rPr>
          <w:lang w:val="uk-UA"/>
        </w:rPr>
      </w:pPr>
      <w:r w:rsidRPr="007317C4">
        <w:rPr>
          <w:rStyle w:val="af0"/>
        </w:rPr>
        <w:footnoteRef/>
      </w:r>
      <w:r w:rsidRPr="000268FD">
        <w:rPr>
          <w:lang w:val="uk-UA"/>
        </w:rPr>
        <w:t xml:space="preserve"> Конституція України від 28 червня 1996 р. </w:t>
      </w:r>
      <w:r w:rsidRPr="000268FD">
        <w:rPr>
          <w:i/>
          <w:lang w:val="uk-UA"/>
        </w:rPr>
        <w:t xml:space="preserve">Відомості Верховної Ради України. </w:t>
      </w:r>
      <w:r w:rsidRPr="000268FD">
        <w:rPr>
          <w:lang w:val="ru-RU"/>
        </w:rPr>
        <w:t>1996. № 30. Ст. 141.</w:t>
      </w:r>
    </w:p>
  </w:footnote>
  <w:footnote w:id="62">
    <w:p w:rsidR="00A40EA4" w:rsidRPr="007317C4" w:rsidRDefault="00A40EA4" w:rsidP="000268FD">
      <w:pPr>
        <w:pStyle w:val="ae"/>
        <w:jc w:val="both"/>
        <w:rPr>
          <w:lang w:val="uk-UA"/>
        </w:rPr>
      </w:pPr>
      <w:r w:rsidRPr="007317C4">
        <w:rPr>
          <w:rStyle w:val="af0"/>
        </w:rPr>
        <w:footnoteRef/>
      </w:r>
      <w:r w:rsidRPr="000268FD">
        <w:rPr>
          <w:lang w:val="ru-RU"/>
        </w:rPr>
        <w:t xml:space="preserve"> Про правовий статус іноземців та осіб без громадянства: Закон України від 22 вересня 2011 року. </w:t>
      </w:r>
      <w:r w:rsidRPr="000268FD">
        <w:rPr>
          <w:i/>
          <w:lang w:val="ru-RU"/>
        </w:rPr>
        <w:t>Відомості Верховної Ради України.</w:t>
      </w:r>
      <w:r w:rsidRPr="000268FD">
        <w:rPr>
          <w:lang w:val="ru-RU"/>
        </w:rPr>
        <w:t xml:space="preserve"> 2012. № 19-20. Ст. 179.</w:t>
      </w:r>
    </w:p>
  </w:footnote>
  <w:footnote w:id="63">
    <w:p w:rsidR="00A40EA4" w:rsidRPr="00810D65" w:rsidRDefault="00A40EA4" w:rsidP="000268FD">
      <w:pPr>
        <w:pStyle w:val="ae"/>
        <w:jc w:val="both"/>
        <w:rPr>
          <w:lang w:val="uk-UA"/>
        </w:rPr>
      </w:pPr>
      <w:r w:rsidRPr="007317C4">
        <w:rPr>
          <w:rStyle w:val="af0"/>
        </w:rPr>
        <w:footnoteRef/>
      </w:r>
      <w:r w:rsidRPr="007317C4">
        <w:rPr>
          <w:lang w:val="uk-UA"/>
        </w:rPr>
        <w:t xml:space="preserve"> Конституція України від 28 червня 1996 р. </w:t>
      </w:r>
      <w:r w:rsidRPr="007317C4">
        <w:rPr>
          <w:i/>
          <w:lang w:val="uk-UA"/>
        </w:rPr>
        <w:t xml:space="preserve">Відомості Верховної Ради України. </w:t>
      </w:r>
      <w:r w:rsidRPr="000268FD">
        <w:rPr>
          <w:lang w:val="ru-RU"/>
        </w:rPr>
        <w:t>1996. № 30. Ст. 141.</w:t>
      </w:r>
    </w:p>
  </w:footnote>
  <w:footnote w:id="64">
    <w:p w:rsidR="00A40EA4" w:rsidRPr="00810D65" w:rsidRDefault="00A40EA4" w:rsidP="000268FD">
      <w:pPr>
        <w:pStyle w:val="ae"/>
        <w:jc w:val="both"/>
        <w:rPr>
          <w:lang w:val="uk-UA"/>
        </w:rPr>
      </w:pPr>
      <w:r>
        <w:rPr>
          <w:rStyle w:val="af0"/>
        </w:rPr>
        <w:footnoteRef/>
      </w:r>
      <w:r w:rsidRPr="000268FD">
        <w:rPr>
          <w:lang w:val="ru-RU"/>
        </w:rPr>
        <w:t xml:space="preserve"> Про правовий статус іноземців та осіб без громадянства: Закон України від 22 вересня 2011 року. </w:t>
      </w:r>
      <w:r w:rsidRPr="000268FD">
        <w:rPr>
          <w:i/>
          <w:lang w:val="ru-RU"/>
        </w:rPr>
        <w:t>Відомості Верховної Ради України.</w:t>
      </w:r>
      <w:r w:rsidRPr="000268FD">
        <w:rPr>
          <w:lang w:val="ru-RU"/>
        </w:rPr>
        <w:t xml:space="preserve"> 2012. № 19-20. Ст. 179.</w:t>
      </w:r>
    </w:p>
  </w:footnote>
  <w:footnote w:id="65">
    <w:p w:rsidR="00A40EA4" w:rsidRPr="00A464E0" w:rsidRDefault="00A40EA4" w:rsidP="000268FD">
      <w:pPr>
        <w:pStyle w:val="ae"/>
        <w:rPr>
          <w:lang w:val="uk-UA"/>
        </w:rPr>
      </w:pPr>
      <w:r>
        <w:rPr>
          <w:rStyle w:val="af0"/>
        </w:rPr>
        <w:footnoteRef/>
      </w:r>
      <w:r w:rsidRPr="000268FD">
        <w:rPr>
          <w:lang w:val="ru-RU"/>
        </w:rPr>
        <w:t xml:space="preserve"> Про правовий статус іноземців та осіб без громадянства: Закон України від 22 вересня 2011 року. </w:t>
      </w:r>
      <w:r w:rsidRPr="000268FD">
        <w:rPr>
          <w:i/>
          <w:lang w:val="ru-RU"/>
        </w:rPr>
        <w:t>Відомості Верховної Ради України.</w:t>
      </w:r>
      <w:r w:rsidRPr="000268FD">
        <w:rPr>
          <w:lang w:val="ru-RU"/>
        </w:rPr>
        <w:t xml:space="preserve"> 2012. № 19-20. Ст. 179.</w:t>
      </w:r>
    </w:p>
  </w:footnote>
  <w:footnote w:id="66">
    <w:p w:rsidR="00A40EA4" w:rsidRPr="007317C4" w:rsidRDefault="00A40EA4" w:rsidP="000268FD">
      <w:pPr>
        <w:pStyle w:val="ae"/>
        <w:jc w:val="both"/>
        <w:rPr>
          <w:lang w:val="uk-UA"/>
        </w:rPr>
      </w:pPr>
      <w:r w:rsidRPr="007317C4">
        <w:rPr>
          <w:rStyle w:val="af0"/>
        </w:rPr>
        <w:footnoteRef/>
      </w:r>
      <w:r w:rsidRPr="007317C4">
        <w:rPr>
          <w:lang w:val="uk-UA"/>
        </w:rPr>
        <w:t xml:space="preserve"> Про біженців та осіб, які потребують додаткового або тимчасового захисту: Закон України від 8 липня 2011 року. </w:t>
      </w:r>
      <w:r w:rsidRPr="007317C4">
        <w:rPr>
          <w:i/>
          <w:lang w:val="uk-UA"/>
        </w:rPr>
        <w:t xml:space="preserve">Відомості Верховної Ради України. </w:t>
      </w:r>
      <w:r w:rsidRPr="007317C4">
        <w:rPr>
          <w:lang w:val="uk-UA"/>
        </w:rPr>
        <w:t>2012. № 16. Ст. 146.</w:t>
      </w:r>
    </w:p>
  </w:footnote>
  <w:footnote w:id="67">
    <w:p w:rsidR="00A40EA4" w:rsidRPr="00297931" w:rsidRDefault="00A40EA4" w:rsidP="000268FD">
      <w:pPr>
        <w:pStyle w:val="ae"/>
        <w:rPr>
          <w:lang w:val="uk-UA"/>
        </w:rPr>
      </w:pPr>
      <w:r>
        <w:rPr>
          <w:rStyle w:val="af0"/>
        </w:rPr>
        <w:footnoteRef/>
      </w:r>
      <w:r w:rsidRPr="00297931">
        <w:rPr>
          <w:lang w:val="uk-UA"/>
        </w:rPr>
        <w:t xml:space="preserve"> </w:t>
      </w:r>
      <w:r w:rsidRPr="007317C4">
        <w:rPr>
          <w:lang w:val="uk-UA"/>
        </w:rPr>
        <w:t xml:space="preserve">Про біженців та осіб, які потребують додаткового або тимчасового захисту: Закон України від 8 липня 2011 року. </w:t>
      </w:r>
      <w:r w:rsidRPr="007317C4">
        <w:rPr>
          <w:i/>
          <w:lang w:val="uk-UA"/>
        </w:rPr>
        <w:t xml:space="preserve">Відомості Верховної Ради України. </w:t>
      </w:r>
      <w:r w:rsidRPr="007317C4">
        <w:rPr>
          <w:lang w:val="uk-UA"/>
        </w:rPr>
        <w:t>2012. № 16. Ст. 146.</w:t>
      </w:r>
    </w:p>
  </w:footnote>
  <w:footnote w:id="68">
    <w:p w:rsidR="00A40EA4" w:rsidRPr="00CF3B3C" w:rsidRDefault="00A40EA4" w:rsidP="000268FD">
      <w:pPr>
        <w:pStyle w:val="ae"/>
        <w:rPr>
          <w:lang w:val="uk-UA"/>
        </w:rPr>
      </w:pPr>
      <w:r>
        <w:rPr>
          <w:rStyle w:val="af0"/>
        </w:rPr>
        <w:footnoteRef/>
      </w:r>
      <w:r w:rsidRPr="00CF3B3C">
        <w:rPr>
          <w:lang w:val="uk-UA"/>
        </w:rPr>
        <w:t xml:space="preserve"> </w:t>
      </w:r>
      <w:r w:rsidRPr="007317C4">
        <w:rPr>
          <w:lang w:val="uk-UA"/>
        </w:rPr>
        <w:t xml:space="preserve">Про біженців та осіб, які потребують додаткового або тимчасового захисту: Закон України від 8 липня 2011 року. </w:t>
      </w:r>
      <w:r w:rsidRPr="007317C4">
        <w:rPr>
          <w:i/>
          <w:lang w:val="uk-UA"/>
        </w:rPr>
        <w:t xml:space="preserve">Відомості Верховної Ради України. </w:t>
      </w:r>
      <w:r w:rsidRPr="007317C4">
        <w:rPr>
          <w:lang w:val="uk-UA"/>
        </w:rPr>
        <w:t>2012. № 16. Ст. 146.</w:t>
      </w:r>
    </w:p>
  </w:footnote>
  <w:footnote w:id="69">
    <w:p w:rsidR="00A40EA4" w:rsidRPr="007317C4" w:rsidRDefault="00A40EA4" w:rsidP="000268FD">
      <w:pPr>
        <w:pStyle w:val="ae"/>
        <w:jc w:val="both"/>
        <w:rPr>
          <w:lang w:val="uk-UA"/>
        </w:rPr>
      </w:pPr>
      <w:r w:rsidRPr="007317C4">
        <w:rPr>
          <w:rStyle w:val="af0"/>
        </w:rPr>
        <w:footnoteRef/>
      </w:r>
      <w:r w:rsidRPr="007317C4">
        <w:rPr>
          <w:lang w:val="uk-UA"/>
        </w:rPr>
        <w:t xml:space="preserve"> Про забезпечення прав і свобод громадян та правовий режим на тимчасово окупованій території України Закон України редакція від 02 січня 2020 року.</w:t>
      </w:r>
      <w:r>
        <w:rPr>
          <w:lang w:val="uk-UA"/>
        </w:rPr>
        <w:t xml:space="preserve"> </w:t>
      </w:r>
      <w:r w:rsidRPr="007317C4">
        <w:rPr>
          <w:i/>
          <w:lang w:val="uk-UA"/>
        </w:rPr>
        <w:t>Відомості Верховної Ради України.</w:t>
      </w:r>
      <w:r w:rsidRPr="007317C4">
        <w:rPr>
          <w:lang w:val="uk-UA"/>
        </w:rPr>
        <w:t xml:space="preserve"> 2014. № 26. Ст.892.</w:t>
      </w:r>
    </w:p>
  </w:footnote>
  <w:footnote w:id="70">
    <w:p w:rsidR="00A40EA4" w:rsidRPr="0066797C" w:rsidRDefault="00A40EA4" w:rsidP="000268FD">
      <w:pPr>
        <w:jc w:val="both"/>
        <w:rPr>
          <w:sz w:val="20"/>
          <w:szCs w:val="20"/>
          <w:lang w:val="uk-UA"/>
        </w:rPr>
      </w:pPr>
      <w:r w:rsidRPr="0066797C">
        <w:rPr>
          <w:rStyle w:val="af0"/>
        </w:rPr>
        <w:footnoteRef/>
      </w:r>
      <w:r w:rsidRPr="0066797C">
        <w:rPr>
          <w:lang w:val="uk-UA"/>
        </w:rPr>
        <w:t xml:space="preserve"> </w:t>
      </w:r>
      <w:r w:rsidRPr="0066797C">
        <w:rPr>
          <w:sz w:val="20"/>
          <w:szCs w:val="20"/>
          <w:lang w:val="uk-UA"/>
        </w:rPr>
        <w:t xml:space="preserve">Про забезпечення прав і свобод внутрішньо переміщених осіб: Закон України від 20 жовтня 2014 року. </w:t>
      </w:r>
      <w:r w:rsidRPr="0066797C">
        <w:rPr>
          <w:bCs/>
          <w:i/>
          <w:color w:val="333333"/>
          <w:shd w:val="clear" w:color="auto" w:fill="FFFFFF"/>
          <w:lang w:val="uk-UA"/>
        </w:rPr>
        <w:t>Відомості Верховної Ради (ВВР).</w:t>
      </w:r>
      <w:r w:rsidRPr="0066797C">
        <w:rPr>
          <w:bCs/>
          <w:color w:val="333333"/>
          <w:shd w:val="clear" w:color="auto" w:fill="FFFFFF"/>
          <w:lang w:val="uk-UA"/>
        </w:rPr>
        <w:t xml:space="preserve"> 2015. № 1. Ст.1.</w:t>
      </w:r>
    </w:p>
    <w:p w:rsidR="00A40EA4" w:rsidRPr="00CF3B3C" w:rsidRDefault="00A40EA4" w:rsidP="000268FD">
      <w:pPr>
        <w:pStyle w:val="ae"/>
        <w:rPr>
          <w:lang w:val="uk-UA"/>
        </w:rPr>
      </w:pPr>
    </w:p>
  </w:footnote>
  <w:footnote w:id="71">
    <w:p w:rsidR="00A40EA4" w:rsidRPr="0066797C" w:rsidRDefault="00A40EA4" w:rsidP="000268FD">
      <w:pPr>
        <w:pStyle w:val="ae"/>
        <w:jc w:val="both"/>
        <w:rPr>
          <w:lang w:val="uk-UA"/>
        </w:rPr>
      </w:pPr>
      <w:r w:rsidRPr="0066797C">
        <w:rPr>
          <w:rStyle w:val="af0"/>
        </w:rPr>
        <w:footnoteRef/>
      </w:r>
      <w:r w:rsidRPr="0066797C">
        <w:rPr>
          <w:lang w:val="uk-UA"/>
        </w:rPr>
        <w:t xml:space="preserve"> Про правовий статус іноземців та осіб без громадянства: Закон України від 22 вересня 2011 року. </w:t>
      </w:r>
      <w:r w:rsidRPr="0066797C">
        <w:rPr>
          <w:i/>
          <w:lang w:val="uk-UA"/>
        </w:rPr>
        <w:t>Відомості Верховної Ради України.</w:t>
      </w:r>
      <w:r w:rsidRPr="0066797C">
        <w:rPr>
          <w:lang w:val="uk-UA"/>
        </w:rPr>
        <w:t xml:space="preserve"> 2012. № 19-20. Ст. 179.</w:t>
      </w:r>
    </w:p>
  </w:footnote>
  <w:footnote w:id="72">
    <w:p w:rsidR="00A40EA4" w:rsidRPr="003B462D" w:rsidRDefault="00A40EA4" w:rsidP="000268FD">
      <w:pPr>
        <w:pStyle w:val="ae"/>
        <w:jc w:val="both"/>
        <w:rPr>
          <w:lang w:val="uk-UA"/>
        </w:rPr>
      </w:pPr>
      <w:r w:rsidRPr="0066797C">
        <w:rPr>
          <w:rStyle w:val="af0"/>
        </w:rPr>
        <w:footnoteRef/>
      </w:r>
      <w:r w:rsidRPr="0066797C">
        <w:rPr>
          <w:lang w:val="uk-UA"/>
        </w:rPr>
        <w:t xml:space="preserve"> Поєдинок О. Р. Законодавство України про біженців у світлі міжнародно-правових стандартів захисту: недоліки та шляхи вдосконалення. </w:t>
      </w:r>
      <w:r w:rsidRPr="0066797C">
        <w:rPr>
          <w:i/>
          <w:lang w:val="uk-UA"/>
        </w:rPr>
        <w:t>Актуальні проблеми держави і права.</w:t>
      </w:r>
      <w:r>
        <w:rPr>
          <w:lang w:val="uk-UA"/>
        </w:rPr>
        <w:t xml:space="preserve"> 2009. Вип. 50. </w:t>
      </w:r>
      <w:r w:rsidRPr="0066797C">
        <w:rPr>
          <w:lang w:val="uk-UA"/>
        </w:rPr>
        <w:t>С. 453-459.</w:t>
      </w:r>
    </w:p>
  </w:footnote>
  <w:footnote w:id="73">
    <w:p w:rsidR="00A40EA4" w:rsidRPr="00EE25A0" w:rsidRDefault="00A40EA4" w:rsidP="000268FD">
      <w:pPr>
        <w:pStyle w:val="ae"/>
        <w:rPr>
          <w:lang w:val="uk-UA"/>
        </w:rPr>
      </w:pPr>
      <w:r>
        <w:rPr>
          <w:rStyle w:val="af0"/>
        </w:rPr>
        <w:footnoteRef/>
      </w:r>
      <w:r w:rsidRPr="0066797C">
        <w:rPr>
          <w:lang w:val="uk-UA"/>
        </w:rPr>
        <w:t xml:space="preserve"> Поєдинок О. Р. Законодавство України про біженців у світлі міжнародно-правових стандартів захисту: недоліки та шляхи вдосконалення. </w:t>
      </w:r>
      <w:r w:rsidRPr="0066797C">
        <w:rPr>
          <w:i/>
          <w:lang w:val="uk-UA"/>
        </w:rPr>
        <w:t>Актуальні проблеми держави і права.</w:t>
      </w:r>
      <w:r>
        <w:rPr>
          <w:lang w:val="uk-UA"/>
        </w:rPr>
        <w:t xml:space="preserve"> 2009. Вип. 50. </w:t>
      </w:r>
      <w:r w:rsidRPr="0066797C">
        <w:rPr>
          <w:lang w:val="uk-UA"/>
        </w:rPr>
        <w:t>С. 453-459.</w:t>
      </w:r>
    </w:p>
  </w:footnote>
  <w:footnote w:id="74">
    <w:p w:rsidR="00A40EA4" w:rsidRPr="00AD0D76" w:rsidRDefault="00A40EA4" w:rsidP="000268FD">
      <w:pPr>
        <w:pStyle w:val="ae"/>
        <w:rPr>
          <w:lang w:val="uk-UA"/>
        </w:rPr>
      </w:pPr>
      <w:r w:rsidRPr="00AD0D76">
        <w:rPr>
          <w:rStyle w:val="af0"/>
        </w:rPr>
        <w:footnoteRef/>
      </w:r>
      <w:r w:rsidRPr="00AD0D76">
        <w:rPr>
          <w:lang w:val="uk-UA"/>
        </w:rPr>
        <w:t xml:space="preserve"> Про імміграцію: Закон України. </w:t>
      </w:r>
      <w:r w:rsidRPr="00AD0D76">
        <w:rPr>
          <w:bCs/>
          <w:i/>
          <w:color w:val="333333"/>
          <w:shd w:val="clear" w:color="auto" w:fill="FFFFFF"/>
          <w:lang w:val="uk-UA"/>
        </w:rPr>
        <w:t>Відомості Верховної Ради України (ВВР).</w:t>
      </w:r>
      <w:r w:rsidRPr="00AD0D76">
        <w:rPr>
          <w:bCs/>
          <w:color w:val="333333"/>
          <w:shd w:val="clear" w:color="auto" w:fill="FFFFFF"/>
          <w:lang w:val="uk-UA"/>
        </w:rPr>
        <w:t xml:space="preserve"> 2001. № 41. Ст.197.</w:t>
      </w:r>
    </w:p>
  </w:footnote>
  <w:footnote w:id="75">
    <w:p w:rsidR="00A40EA4" w:rsidRPr="000268FD" w:rsidRDefault="00A40EA4" w:rsidP="000268FD">
      <w:pPr>
        <w:pStyle w:val="ab"/>
        <w:ind w:left="0"/>
        <w:jc w:val="both"/>
        <w:rPr>
          <w:bCs/>
          <w:sz w:val="20"/>
          <w:szCs w:val="20"/>
          <w:lang w:val="ru-RU"/>
        </w:rPr>
      </w:pPr>
      <w:r w:rsidRPr="006352B4">
        <w:rPr>
          <w:rStyle w:val="af0"/>
          <w:sz w:val="20"/>
          <w:szCs w:val="20"/>
        </w:rPr>
        <w:footnoteRef/>
      </w:r>
      <w:r w:rsidRPr="000268FD">
        <w:rPr>
          <w:sz w:val="20"/>
          <w:szCs w:val="20"/>
          <w:lang w:val="ru-RU"/>
        </w:rPr>
        <w:t xml:space="preserve"> </w:t>
      </w:r>
      <w:r w:rsidRPr="006352B4">
        <w:rPr>
          <w:bCs/>
          <w:sz w:val="20"/>
          <w:szCs w:val="20"/>
          <w:lang w:val="uk-UA"/>
        </w:rPr>
        <w:t xml:space="preserve">Конституційне право України. Підручник. Ужгород: Видавничий дім «Гельветика». 2016. </w:t>
      </w:r>
      <w:r w:rsidRPr="000268FD">
        <w:rPr>
          <w:bCs/>
          <w:sz w:val="20"/>
          <w:szCs w:val="20"/>
          <w:lang w:val="ru-RU"/>
        </w:rPr>
        <w:t>476 с.</w:t>
      </w:r>
    </w:p>
    <w:p w:rsidR="00A40EA4" w:rsidRPr="00887C4D" w:rsidRDefault="00A40EA4" w:rsidP="000268FD">
      <w:pPr>
        <w:pStyle w:val="ae"/>
        <w:rPr>
          <w:lang w:val="uk-UA"/>
        </w:rPr>
      </w:pPr>
    </w:p>
  </w:footnote>
  <w:footnote w:id="76">
    <w:p w:rsidR="00A40EA4" w:rsidRPr="00887C4D" w:rsidRDefault="00A40EA4" w:rsidP="000268FD">
      <w:pPr>
        <w:pStyle w:val="ae"/>
        <w:rPr>
          <w:lang w:val="uk-UA"/>
        </w:rPr>
      </w:pPr>
      <w:r>
        <w:rPr>
          <w:rStyle w:val="af0"/>
        </w:rPr>
        <w:footnoteRef/>
      </w:r>
      <w:r w:rsidRPr="000268FD">
        <w:rPr>
          <w:lang w:val="ru-RU"/>
        </w:rPr>
        <w:t xml:space="preserve"> Консти</w:t>
      </w:r>
      <w:r>
        <w:rPr>
          <w:lang w:val="uk-UA"/>
        </w:rPr>
        <w:t>т</w:t>
      </w:r>
      <w:r w:rsidRPr="000268FD">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77">
    <w:p w:rsidR="00A40EA4" w:rsidRPr="002F1021" w:rsidRDefault="00A40EA4" w:rsidP="000268FD">
      <w:pPr>
        <w:pStyle w:val="ab"/>
        <w:ind w:left="0"/>
        <w:jc w:val="both"/>
        <w:rPr>
          <w:bCs/>
          <w:sz w:val="28"/>
          <w:szCs w:val="28"/>
          <w:lang w:val="uk-UA"/>
        </w:rPr>
      </w:pPr>
      <w:r>
        <w:rPr>
          <w:rStyle w:val="af0"/>
        </w:rPr>
        <w:footnoteRef/>
      </w:r>
      <w:r w:rsidRPr="000268FD">
        <w:rPr>
          <w:lang w:val="ru-RU"/>
        </w:rPr>
        <w:t xml:space="preserve"> </w:t>
      </w:r>
      <w:r w:rsidRPr="007874E2">
        <w:rPr>
          <w:bCs/>
          <w:sz w:val="20"/>
          <w:szCs w:val="20"/>
          <w:lang w:val="uk-UA"/>
        </w:rPr>
        <w:t xml:space="preserve">Конституційне право України. Підручник. Ужгород: Видавничий дім «Гельветика». 2016. </w:t>
      </w:r>
      <w:r w:rsidRPr="002F1021">
        <w:rPr>
          <w:bCs/>
          <w:sz w:val="20"/>
          <w:szCs w:val="20"/>
          <w:lang w:val="uk-UA"/>
        </w:rPr>
        <w:t>476 с.</w:t>
      </w:r>
    </w:p>
    <w:p w:rsidR="00A40EA4" w:rsidRPr="00887C4D" w:rsidRDefault="00A40EA4" w:rsidP="000268FD">
      <w:pPr>
        <w:pStyle w:val="ae"/>
        <w:rPr>
          <w:lang w:val="uk-UA"/>
        </w:rPr>
      </w:pPr>
    </w:p>
  </w:footnote>
  <w:footnote w:id="78">
    <w:p w:rsidR="00A40EA4" w:rsidRPr="00887C4D" w:rsidRDefault="00A40EA4" w:rsidP="000268FD">
      <w:pPr>
        <w:pStyle w:val="ae"/>
        <w:rPr>
          <w:lang w:val="uk-UA"/>
        </w:rPr>
      </w:pPr>
      <w:r>
        <w:rPr>
          <w:rStyle w:val="af0"/>
        </w:rPr>
        <w:footnoteRef/>
      </w:r>
      <w:r w:rsidRPr="00887C4D">
        <w:rPr>
          <w:lang w:val="uk-UA"/>
        </w:rPr>
        <w:t xml:space="preserve"> Бисага Ю.М.. Бєлов Д.М., Права людини: основні напрямки сучасного розвитку / Ю.М. Бисага, Д.М.Бєлов // Науковий вісник Ужгородського національного університету. </w:t>
      </w:r>
      <w:r w:rsidRPr="00FA3CD7">
        <w:rPr>
          <w:lang w:val="uk-UA"/>
        </w:rPr>
        <w:t>Серія «Право». – 2006. – Випуск 5. – С. 89-93.</w:t>
      </w:r>
    </w:p>
  </w:footnote>
  <w:footnote w:id="79">
    <w:p w:rsidR="00A40EA4" w:rsidRPr="00F849DB" w:rsidRDefault="00A40EA4" w:rsidP="000268FD">
      <w:pPr>
        <w:pStyle w:val="ae"/>
        <w:jc w:val="both"/>
        <w:rPr>
          <w:lang w:val="uk-UA"/>
        </w:rPr>
      </w:pPr>
      <w:r w:rsidRPr="00F849DB">
        <w:rPr>
          <w:rStyle w:val="af0"/>
        </w:rPr>
        <w:footnoteRef/>
      </w:r>
      <w:r w:rsidRPr="00F849DB">
        <w:rPr>
          <w:lang w:val="uk-UA"/>
        </w:rPr>
        <w:t xml:space="preserve"> Права людини: навч. посібн. / Ю.М. Бисага, М.М. Палінчак, Д.М. Бєлов, М.М. Данканич. Ужгород : Ліра, 2003. 188 с.</w:t>
      </w:r>
    </w:p>
  </w:footnote>
  <w:footnote w:id="80">
    <w:p w:rsidR="00A40EA4" w:rsidRPr="00F849DB" w:rsidRDefault="00A40EA4" w:rsidP="000268FD">
      <w:pPr>
        <w:pStyle w:val="ae"/>
        <w:jc w:val="both"/>
        <w:rPr>
          <w:lang w:val="uk-UA"/>
        </w:rPr>
      </w:pPr>
      <w:r w:rsidRPr="00F849DB">
        <w:rPr>
          <w:rStyle w:val="af0"/>
        </w:rPr>
        <w:footnoteRef/>
      </w:r>
      <w:r w:rsidRPr="00F849DB">
        <w:rPr>
          <w:lang w:val="uk-UA"/>
        </w:rPr>
        <w:t xml:space="preserve"> Основи правознавства : у 2 частинах: підручн. / Д.М. Бєлов, Ю.М. Бисага, Я.І. Ленгер, Я.В. Митровка. Ужгород : Ліра, 2008. Ч.1. 212 с., Ч. 2. 240 с.</w:t>
      </w:r>
    </w:p>
  </w:footnote>
  <w:footnote w:id="81">
    <w:p w:rsidR="00A40EA4" w:rsidRPr="00BE06B6" w:rsidRDefault="00A40EA4" w:rsidP="000268FD">
      <w:pPr>
        <w:pStyle w:val="ae"/>
        <w:jc w:val="both"/>
        <w:rPr>
          <w:lang w:val="uk-UA"/>
        </w:rPr>
      </w:pPr>
      <w:r>
        <w:rPr>
          <w:rStyle w:val="af0"/>
        </w:rPr>
        <w:footnoteRef/>
      </w:r>
      <w:r w:rsidRPr="000268FD">
        <w:rPr>
          <w:lang w:val="uk-UA"/>
        </w:rPr>
        <w:t xml:space="preserve"> </w:t>
      </w:r>
      <w:r w:rsidRPr="00BE06B6">
        <w:rPr>
          <w:lang w:val="uk-UA"/>
        </w:rPr>
        <w:t xml:space="preserve">Рішення Конституційного Суду України у справі </w:t>
      </w:r>
      <w:r w:rsidRPr="000268FD">
        <w:rPr>
          <w:bCs/>
          <w:color w:val="333333"/>
          <w:shd w:val="clear" w:color="auto" w:fill="FFFFFF"/>
          <w:lang w:val="uk-UA"/>
        </w:rPr>
        <w:t>за конституційним зверненням громадянина Козлова Дмитра Олександровича щодо офіційного тлумачення положень другого речення преамбули</w:t>
      </w:r>
      <w:r w:rsidRPr="000268FD">
        <w:rPr>
          <w:bCs/>
          <w:color w:val="333333"/>
          <w:sz w:val="32"/>
          <w:szCs w:val="32"/>
          <w:shd w:val="clear" w:color="auto" w:fill="FFFFFF"/>
          <w:lang w:val="uk-UA"/>
        </w:rPr>
        <w:t xml:space="preserve"> </w:t>
      </w:r>
      <w:r w:rsidRPr="000268FD">
        <w:rPr>
          <w:bCs/>
          <w:color w:val="333333"/>
          <w:shd w:val="clear" w:color="auto" w:fill="FFFFFF"/>
          <w:lang w:val="uk-UA"/>
        </w:rPr>
        <w:t>Закону України «Про відповідальність за несвоєчасне виконання грошових зобов’язань»</w:t>
      </w:r>
      <w:r>
        <w:rPr>
          <w:bCs/>
          <w:color w:val="333333"/>
          <w:shd w:val="clear" w:color="auto" w:fill="FFFFFF"/>
          <w:lang w:val="uk-UA"/>
        </w:rPr>
        <w:t xml:space="preserve">. </w:t>
      </w:r>
      <w:r>
        <w:rPr>
          <w:bCs/>
          <w:color w:val="333333"/>
          <w:shd w:val="clear" w:color="auto" w:fill="FFFFFF"/>
        </w:rPr>
        <w:t>URL</w:t>
      </w:r>
      <w:r>
        <w:rPr>
          <w:bCs/>
          <w:color w:val="333333"/>
          <w:shd w:val="clear" w:color="auto" w:fill="FFFFFF"/>
          <w:lang w:val="uk-UA"/>
        </w:rPr>
        <w:t xml:space="preserve">: </w:t>
      </w:r>
      <w:hyperlink r:id="rId2" w:anchor="Text" w:history="1">
        <w:r w:rsidRPr="00BE06B6">
          <w:rPr>
            <w:rStyle w:val="a3"/>
          </w:rPr>
          <w:t>https</w:t>
        </w:r>
        <w:r w:rsidRPr="000268FD">
          <w:rPr>
            <w:rStyle w:val="a3"/>
            <w:lang w:val="ru-RU"/>
          </w:rPr>
          <w:t>://</w:t>
        </w:r>
        <w:r w:rsidRPr="00BE06B6">
          <w:rPr>
            <w:rStyle w:val="a3"/>
          </w:rPr>
          <w:t>zakon</w:t>
        </w:r>
        <w:r w:rsidRPr="000268FD">
          <w:rPr>
            <w:rStyle w:val="a3"/>
            <w:lang w:val="ru-RU"/>
          </w:rPr>
          <w:t>.</w:t>
        </w:r>
        <w:r w:rsidRPr="00BE06B6">
          <w:rPr>
            <w:rStyle w:val="a3"/>
          </w:rPr>
          <w:t>rada</w:t>
        </w:r>
        <w:r w:rsidRPr="000268FD">
          <w:rPr>
            <w:rStyle w:val="a3"/>
            <w:lang w:val="ru-RU"/>
          </w:rPr>
          <w:t>.</w:t>
        </w:r>
        <w:r w:rsidRPr="00BE06B6">
          <w:rPr>
            <w:rStyle w:val="a3"/>
          </w:rPr>
          <w:t>gov</w:t>
        </w:r>
        <w:r w:rsidRPr="000268FD">
          <w:rPr>
            <w:rStyle w:val="a3"/>
            <w:lang w:val="ru-RU"/>
          </w:rPr>
          <w:t>.</w:t>
        </w:r>
        <w:r w:rsidRPr="00BE06B6">
          <w:rPr>
            <w:rStyle w:val="a3"/>
          </w:rPr>
          <w:t>ua</w:t>
        </w:r>
        <w:r w:rsidRPr="000268FD">
          <w:rPr>
            <w:rStyle w:val="a3"/>
            <w:lang w:val="ru-RU"/>
          </w:rPr>
          <w:t>/</w:t>
        </w:r>
        <w:r w:rsidRPr="00BE06B6">
          <w:rPr>
            <w:rStyle w:val="a3"/>
          </w:rPr>
          <w:t>laws</w:t>
        </w:r>
        <w:r w:rsidRPr="000268FD">
          <w:rPr>
            <w:rStyle w:val="a3"/>
            <w:lang w:val="ru-RU"/>
          </w:rPr>
          <w:t>/</w:t>
        </w:r>
        <w:r w:rsidRPr="00BE06B6">
          <w:rPr>
            <w:rStyle w:val="a3"/>
          </w:rPr>
          <w:t>show</w:t>
        </w:r>
        <w:r w:rsidRPr="000268FD">
          <w:rPr>
            <w:rStyle w:val="a3"/>
            <w:lang w:val="ru-RU"/>
          </w:rPr>
          <w:t>/</w:t>
        </w:r>
        <w:r w:rsidRPr="00BE06B6">
          <w:rPr>
            <w:rStyle w:val="a3"/>
          </w:rPr>
          <w:t>v</w:t>
        </w:r>
        <w:r w:rsidRPr="000268FD">
          <w:rPr>
            <w:rStyle w:val="a3"/>
            <w:lang w:val="ru-RU"/>
          </w:rPr>
          <w:t>007</w:t>
        </w:r>
        <w:r w:rsidRPr="00BE06B6">
          <w:rPr>
            <w:rStyle w:val="a3"/>
          </w:rPr>
          <w:t>p</w:t>
        </w:r>
        <w:r w:rsidRPr="000268FD">
          <w:rPr>
            <w:rStyle w:val="a3"/>
            <w:lang w:val="ru-RU"/>
          </w:rPr>
          <w:t>710-13#</w:t>
        </w:r>
        <w:r w:rsidRPr="00BE06B6">
          <w:rPr>
            <w:rStyle w:val="a3"/>
          </w:rPr>
          <w:t>Text</w:t>
        </w:r>
      </w:hyperlink>
    </w:p>
  </w:footnote>
  <w:footnote w:id="82">
    <w:p w:rsidR="00A40EA4" w:rsidRPr="00887C4D" w:rsidRDefault="00A40EA4" w:rsidP="000268FD">
      <w:pPr>
        <w:pStyle w:val="ae"/>
        <w:rPr>
          <w:lang w:val="uk-UA"/>
        </w:rPr>
      </w:pPr>
      <w:r>
        <w:rPr>
          <w:rStyle w:val="af0"/>
        </w:rPr>
        <w:footnoteRef/>
      </w:r>
      <w:r w:rsidRPr="00F849DB">
        <w:rPr>
          <w:lang w:val="uk-UA"/>
        </w:rPr>
        <w:t xml:space="preserve"> </w:t>
      </w:r>
      <w:r w:rsidRPr="00FA3150">
        <w:rPr>
          <w:lang w:val="uk-UA"/>
        </w:rPr>
        <w:t xml:space="preserve">Конституція України. </w:t>
      </w:r>
      <w:r w:rsidRPr="00FA3150">
        <w:rPr>
          <w:i/>
          <w:lang w:val="uk-UA"/>
        </w:rPr>
        <w:t>Відомості Верховної Ради України.</w:t>
      </w:r>
      <w:r w:rsidRPr="00FA3150">
        <w:rPr>
          <w:lang w:val="uk-UA"/>
        </w:rPr>
        <w:t xml:space="preserve"> 1996. №30. Ст. 141.</w:t>
      </w:r>
    </w:p>
  </w:footnote>
  <w:footnote w:id="83">
    <w:p w:rsidR="00A40EA4" w:rsidRPr="00887C4D" w:rsidRDefault="00A40EA4" w:rsidP="000268FD">
      <w:pPr>
        <w:pStyle w:val="ae"/>
        <w:rPr>
          <w:lang w:val="uk-UA"/>
        </w:rPr>
      </w:pPr>
      <w:r>
        <w:rPr>
          <w:rStyle w:val="af0"/>
        </w:rPr>
        <w:footnoteRef/>
      </w:r>
      <w:r w:rsidRPr="00F849DB">
        <w:rPr>
          <w:lang w:val="uk-UA"/>
        </w:rPr>
        <w:t xml:space="preserve"> </w:t>
      </w:r>
      <w:r w:rsidRPr="00FA3150">
        <w:rPr>
          <w:lang w:val="uk-UA"/>
        </w:rPr>
        <w:t xml:space="preserve">Конституція України. </w:t>
      </w:r>
      <w:r w:rsidRPr="00FA3150">
        <w:rPr>
          <w:i/>
          <w:lang w:val="uk-UA"/>
        </w:rPr>
        <w:t>Відомості Верховної Ради України.</w:t>
      </w:r>
      <w:r w:rsidRPr="00FA3150">
        <w:rPr>
          <w:lang w:val="uk-UA"/>
        </w:rPr>
        <w:t xml:space="preserve"> 1996. №30. Ст. 141.</w:t>
      </w:r>
    </w:p>
  </w:footnote>
  <w:footnote w:id="84">
    <w:p w:rsidR="00A40EA4" w:rsidRPr="00887C4D" w:rsidRDefault="00A40EA4" w:rsidP="000268FD">
      <w:pPr>
        <w:pStyle w:val="ae"/>
        <w:rPr>
          <w:lang w:val="uk-UA"/>
        </w:rPr>
      </w:pPr>
      <w:r>
        <w:rPr>
          <w:rStyle w:val="af0"/>
        </w:rPr>
        <w:footnoteRef/>
      </w:r>
      <w:r w:rsidRPr="000268FD">
        <w:rPr>
          <w:lang w:val="ru-RU"/>
        </w:rPr>
        <w:t xml:space="preserve"> Глухарева Л.И. Права человека в современном мире (социально-философские основы и государственно-правовое регулирование) / Л.И. Глухарева. ‒ М.: Юристъ, 2003. ‒ 304 с.</w:t>
      </w:r>
    </w:p>
  </w:footnote>
  <w:footnote w:id="85">
    <w:p w:rsidR="00A40EA4" w:rsidRPr="000268FD" w:rsidRDefault="00A40EA4" w:rsidP="000268FD">
      <w:pPr>
        <w:pStyle w:val="ae"/>
        <w:rPr>
          <w:lang w:val="ru-RU"/>
        </w:rPr>
      </w:pPr>
      <w:r w:rsidRPr="00665C99">
        <w:rPr>
          <w:rStyle w:val="af0"/>
        </w:rPr>
        <w:footnoteRef/>
      </w:r>
      <w:r w:rsidRPr="000268FD">
        <w:rPr>
          <w:lang w:val="ru-RU"/>
        </w:rPr>
        <w:t xml:space="preserve"> </w:t>
      </w:r>
      <w:r w:rsidRPr="00665C99">
        <w:rPr>
          <w:lang w:val="uk-UA"/>
        </w:rPr>
        <w:t xml:space="preserve">Загальна декларація прав людини. 1948. </w:t>
      </w:r>
      <w:r w:rsidRPr="00665C99">
        <w:t>URL</w:t>
      </w:r>
      <w:r w:rsidRPr="000268FD">
        <w:rPr>
          <w:lang w:val="ru-RU"/>
        </w:rPr>
        <w:t xml:space="preserve">: </w:t>
      </w:r>
      <w:hyperlink r:id="rId3" w:anchor="Text" w:history="1">
        <w:r w:rsidRPr="00665C99">
          <w:rPr>
            <w:rStyle w:val="a3"/>
          </w:rPr>
          <w:t>https</w:t>
        </w:r>
        <w:r w:rsidRPr="000268FD">
          <w:rPr>
            <w:rStyle w:val="a3"/>
            <w:lang w:val="ru-RU"/>
          </w:rPr>
          <w:t>://</w:t>
        </w:r>
        <w:r w:rsidRPr="00665C99">
          <w:rPr>
            <w:rStyle w:val="a3"/>
          </w:rPr>
          <w:t>zakon</w:t>
        </w:r>
        <w:r w:rsidRPr="000268FD">
          <w:rPr>
            <w:rStyle w:val="a3"/>
            <w:lang w:val="ru-RU"/>
          </w:rPr>
          <w:t>.</w:t>
        </w:r>
        <w:r w:rsidRPr="00665C99">
          <w:rPr>
            <w:rStyle w:val="a3"/>
          </w:rPr>
          <w:t>rada</w:t>
        </w:r>
        <w:r w:rsidRPr="000268FD">
          <w:rPr>
            <w:rStyle w:val="a3"/>
            <w:lang w:val="ru-RU"/>
          </w:rPr>
          <w:t>.</w:t>
        </w:r>
        <w:r w:rsidRPr="00665C99">
          <w:rPr>
            <w:rStyle w:val="a3"/>
          </w:rPr>
          <w:t>gov</w:t>
        </w:r>
        <w:r w:rsidRPr="000268FD">
          <w:rPr>
            <w:rStyle w:val="a3"/>
            <w:lang w:val="ru-RU"/>
          </w:rPr>
          <w:t>.</w:t>
        </w:r>
        <w:r w:rsidRPr="00665C99">
          <w:rPr>
            <w:rStyle w:val="a3"/>
          </w:rPr>
          <w:t>ua</w:t>
        </w:r>
        <w:r w:rsidRPr="000268FD">
          <w:rPr>
            <w:rStyle w:val="a3"/>
            <w:lang w:val="ru-RU"/>
          </w:rPr>
          <w:t>/</w:t>
        </w:r>
        <w:r w:rsidRPr="00665C99">
          <w:rPr>
            <w:rStyle w:val="a3"/>
          </w:rPr>
          <w:t>laws</w:t>
        </w:r>
        <w:r w:rsidRPr="000268FD">
          <w:rPr>
            <w:rStyle w:val="a3"/>
            <w:lang w:val="ru-RU"/>
          </w:rPr>
          <w:t>/</w:t>
        </w:r>
        <w:r w:rsidRPr="00665C99">
          <w:rPr>
            <w:rStyle w:val="a3"/>
          </w:rPr>
          <w:t>show</w:t>
        </w:r>
        <w:r w:rsidRPr="000268FD">
          <w:rPr>
            <w:rStyle w:val="a3"/>
            <w:lang w:val="ru-RU"/>
          </w:rPr>
          <w:t>/995_015#</w:t>
        </w:r>
        <w:r w:rsidRPr="00665C99">
          <w:rPr>
            <w:rStyle w:val="a3"/>
          </w:rPr>
          <w:t>Text</w:t>
        </w:r>
      </w:hyperlink>
    </w:p>
  </w:footnote>
  <w:footnote w:id="86">
    <w:p w:rsidR="00A40EA4" w:rsidRPr="00887C4D" w:rsidRDefault="00A40EA4" w:rsidP="000268FD">
      <w:pPr>
        <w:pStyle w:val="ae"/>
        <w:rPr>
          <w:lang w:val="uk-UA"/>
        </w:rPr>
      </w:pPr>
      <w:r>
        <w:rPr>
          <w:rStyle w:val="af0"/>
        </w:rPr>
        <w:footnoteRef/>
      </w:r>
      <w:r w:rsidRPr="000268FD">
        <w:rPr>
          <w:lang w:val="ru-RU"/>
        </w:rPr>
        <w:t xml:space="preserve"> Олійник А.Ю. Конституційно-правовий механізм забезпечення основних свобод людини і громадянина в Україні: Монографія. / А.Ю. Олійник – К.: Алерта, КНТ, Центр навчальної літератури, 2008. – 472 с.</w:t>
      </w:r>
    </w:p>
  </w:footnote>
  <w:footnote w:id="87">
    <w:p w:rsidR="00A40EA4" w:rsidRPr="000268FD" w:rsidRDefault="00A40EA4" w:rsidP="000268FD">
      <w:pPr>
        <w:pStyle w:val="ae"/>
        <w:rPr>
          <w:lang w:val="ru-RU"/>
        </w:rPr>
      </w:pPr>
      <w:r>
        <w:rPr>
          <w:rStyle w:val="af0"/>
        </w:rPr>
        <w:footnoteRef/>
      </w:r>
      <w:r w:rsidRPr="000268FD">
        <w:rPr>
          <w:lang w:val="ru-RU"/>
        </w:rPr>
        <w:t xml:space="preserve"> Консти</w:t>
      </w:r>
      <w:r>
        <w:rPr>
          <w:lang w:val="uk-UA"/>
        </w:rPr>
        <w:t>т</w:t>
      </w:r>
      <w:r w:rsidRPr="000268FD">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88">
    <w:p w:rsidR="00A40EA4" w:rsidRPr="00BB3775" w:rsidRDefault="00A40EA4" w:rsidP="000268FD">
      <w:pPr>
        <w:pStyle w:val="ae"/>
        <w:rPr>
          <w:lang w:val="uk-UA"/>
        </w:rPr>
      </w:pPr>
      <w:r>
        <w:rPr>
          <w:rStyle w:val="af0"/>
        </w:rPr>
        <w:footnoteRef/>
      </w:r>
      <w:r w:rsidRPr="000268FD">
        <w:rPr>
          <w:lang w:val="ru-RU"/>
        </w:rPr>
        <w:t xml:space="preserve"> </w:t>
      </w:r>
      <w:r w:rsidRPr="00FA3150">
        <w:rPr>
          <w:lang w:val="uk-UA"/>
        </w:rPr>
        <w:t xml:space="preserve">Конституція України. </w:t>
      </w:r>
      <w:r w:rsidRPr="00FA3150">
        <w:rPr>
          <w:i/>
          <w:lang w:val="uk-UA"/>
        </w:rPr>
        <w:t>Відомості Верховної Ради України.</w:t>
      </w:r>
      <w:r w:rsidRPr="00FA3150">
        <w:rPr>
          <w:lang w:val="uk-UA"/>
        </w:rPr>
        <w:t xml:space="preserve"> 1996. №30. Ст. 141.</w:t>
      </w:r>
    </w:p>
  </w:footnote>
  <w:footnote w:id="89">
    <w:p w:rsidR="00A40EA4" w:rsidRPr="006C32BA" w:rsidRDefault="00A40EA4" w:rsidP="000268FD">
      <w:pPr>
        <w:pStyle w:val="ae"/>
        <w:jc w:val="both"/>
        <w:rPr>
          <w:lang w:val="uk-UA"/>
        </w:rPr>
      </w:pPr>
      <w:r w:rsidRPr="00ED4C84">
        <w:rPr>
          <w:rStyle w:val="af0"/>
        </w:rPr>
        <w:footnoteRef/>
      </w:r>
      <w:r w:rsidRPr="00ED4C84">
        <w:rPr>
          <w:lang w:val="uk-UA"/>
        </w:rPr>
        <w:t xml:space="preserve"> Про Конституційний Суд України: Закон України від 16 жовтня 1996 р. </w:t>
      </w:r>
      <w:r w:rsidRPr="00ED4C84">
        <w:rPr>
          <w:i/>
          <w:lang w:val="uk-UA"/>
        </w:rPr>
        <w:t>Відомості Верховної Ради України.</w:t>
      </w:r>
      <w:r w:rsidRPr="00ED4C84">
        <w:rPr>
          <w:lang w:val="uk-UA"/>
        </w:rPr>
        <w:t xml:space="preserve"> 2017. № 35. С</w:t>
      </w:r>
      <w:r>
        <w:rPr>
          <w:lang w:val="uk-UA"/>
        </w:rPr>
        <w:t>т. 376.</w:t>
      </w:r>
    </w:p>
  </w:footnote>
  <w:footnote w:id="90">
    <w:p w:rsidR="00A40EA4" w:rsidRPr="00BB3775" w:rsidRDefault="00A40EA4" w:rsidP="000268FD">
      <w:pPr>
        <w:pStyle w:val="ae"/>
        <w:jc w:val="both"/>
        <w:rPr>
          <w:lang w:val="uk-UA"/>
        </w:rPr>
      </w:pPr>
      <w:r w:rsidRPr="00ED4C84">
        <w:rPr>
          <w:rStyle w:val="af0"/>
        </w:rPr>
        <w:footnoteRef/>
      </w:r>
      <w:r w:rsidRPr="00ED4C84">
        <w:rPr>
          <w:lang w:val="uk-UA"/>
        </w:rPr>
        <w:t xml:space="preserve"> Про прокуратуру: Закон України від 5 листопада 1991 року зі змінами і доповненнями. </w:t>
      </w:r>
      <w:r w:rsidRPr="00ED4C84">
        <w:rPr>
          <w:i/>
          <w:lang w:val="uk-UA"/>
        </w:rPr>
        <w:t>Відомості Верховної Ради України</w:t>
      </w:r>
      <w:r w:rsidRPr="00ED4C84">
        <w:rPr>
          <w:lang w:val="uk-UA"/>
        </w:rPr>
        <w:t>. 2015. № 2-3. Ст.12</w:t>
      </w:r>
      <w:r w:rsidRPr="00FA3CD7">
        <w:rPr>
          <w:lang w:val="uk-UA"/>
        </w:rPr>
        <w:t>.</w:t>
      </w:r>
    </w:p>
  </w:footnote>
  <w:footnote w:id="91">
    <w:p w:rsidR="00A40EA4" w:rsidRPr="00BB3775" w:rsidRDefault="00A40EA4" w:rsidP="000268FD">
      <w:pPr>
        <w:pStyle w:val="ae"/>
        <w:rPr>
          <w:lang w:val="uk-UA"/>
        </w:rPr>
      </w:pPr>
      <w:r>
        <w:rPr>
          <w:rStyle w:val="af0"/>
        </w:rPr>
        <w:footnoteRef/>
      </w:r>
      <w:r w:rsidRPr="00BB3775">
        <w:rPr>
          <w:lang w:val="uk-UA"/>
        </w:rPr>
        <w:t xml:space="preserve"> Про адвокатуру та адвокатську діяльність: Закон України від 07 липня 2012 року // Відомості Верховної Ради України. – 2013. – № 27</w:t>
      </w:r>
    </w:p>
  </w:footnote>
  <w:footnote w:id="92">
    <w:p w:rsidR="00A40EA4" w:rsidRPr="000268FD" w:rsidRDefault="00A40EA4" w:rsidP="000268FD">
      <w:pPr>
        <w:pStyle w:val="ae"/>
        <w:rPr>
          <w:lang w:val="ru-RU"/>
        </w:rPr>
      </w:pPr>
      <w:r>
        <w:rPr>
          <w:rStyle w:val="af0"/>
        </w:rPr>
        <w:footnoteRef/>
      </w:r>
      <w:r w:rsidRPr="000268FD">
        <w:rPr>
          <w:lang w:val="ru-RU"/>
        </w:rPr>
        <w:t xml:space="preserve"> Про Уповноваженого Верховної Ради України з прав людини: Закон України від 23 грудня 1997 р.// Відомості Верховної Ради України. – 1998.</w:t>
      </w:r>
    </w:p>
    <w:p w:rsidR="00A40EA4" w:rsidRPr="00BB3775" w:rsidRDefault="00A40EA4" w:rsidP="000268FD">
      <w:pPr>
        <w:pStyle w:val="ae"/>
        <w:rPr>
          <w:lang w:val="uk-UA"/>
        </w:rPr>
      </w:pPr>
    </w:p>
  </w:footnote>
  <w:footnote w:id="93">
    <w:p w:rsidR="00A40EA4" w:rsidRPr="00BB3775" w:rsidRDefault="00A40EA4" w:rsidP="000268FD">
      <w:pPr>
        <w:pStyle w:val="ae"/>
        <w:rPr>
          <w:lang w:val="uk-UA"/>
        </w:rPr>
      </w:pPr>
      <w:r>
        <w:rPr>
          <w:rStyle w:val="af0"/>
        </w:rPr>
        <w:footnoteRef/>
      </w:r>
      <w:r w:rsidRPr="000268FD">
        <w:rPr>
          <w:lang w:val="ru-RU"/>
        </w:rPr>
        <w:t xml:space="preserve"> Антонович М. М. Україна в міжнародній системі захисту прав людини. - К., 2000.</w:t>
      </w:r>
    </w:p>
  </w:footnote>
  <w:footnote w:id="94">
    <w:p w:rsidR="00A40EA4" w:rsidRPr="00BB3775" w:rsidRDefault="00A40EA4" w:rsidP="000268FD">
      <w:pPr>
        <w:pStyle w:val="ae"/>
        <w:rPr>
          <w:lang w:val="uk-UA"/>
        </w:rPr>
      </w:pPr>
      <w:r>
        <w:rPr>
          <w:rStyle w:val="af0"/>
        </w:rPr>
        <w:footnoteRef/>
      </w:r>
      <w:r w:rsidRPr="00BB3775">
        <w:rPr>
          <w:lang w:val="uk-UA"/>
        </w:rPr>
        <w:t xml:space="preserve"> Алмаші І.М. Реалізація прав людини в Україні: монографія / І.М.Алмаші. – Ужгород, Видавничий центр Закарпатського інституту ім. </w:t>
      </w:r>
      <w:r w:rsidRPr="000268FD">
        <w:rPr>
          <w:lang w:val="ru-RU"/>
        </w:rPr>
        <w:t>А.Волошина ПрАТ ВНЗ «МАУП», 2015. – 226 с.</w:t>
      </w:r>
    </w:p>
  </w:footnote>
  <w:footnote w:id="95">
    <w:p w:rsidR="00A40EA4" w:rsidRPr="000268FD" w:rsidRDefault="00A40EA4" w:rsidP="000268FD">
      <w:pPr>
        <w:pStyle w:val="ab"/>
        <w:ind w:left="0"/>
        <w:jc w:val="both"/>
        <w:rPr>
          <w:bCs/>
          <w:sz w:val="20"/>
          <w:szCs w:val="20"/>
          <w:lang w:val="ru-RU"/>
        </w:rPr>
      </w:pPr>
      <w:r w:rsidRPr="00B04F6F">
        <w:rPr>
          <w:rStyle w:val="af0"/>
          <w:sz w:val="20"/>
          <w:szCs w:val="20"/>
        </w:rPr>
        <w:footnoteRef/>
      </w:r>
      <w:r w:rsidRPr="000268FD">
        <w:rPr>
          <w:sz w:val="20"/>
          <w:szCs w:val="20"/>
          <w:lang w:val="ru-RU"/>
        </w:rPr>
        <w:t xml:space="preserve"> </w:t>
      </w:r>
      <w:r w:rsidRPr="00B04F6F">
        <w:rPr>
          <w:bCs/>
          <w:sz w:val="20"/>
          <w:szCs w:val="20"/>
          <w:lang w:val="uk-UA"/>
        </w:rPr>
        <w:t xml:space="preserve">Конституційне право України. Підручник. Ужгород: Видавничий дім «Гельветика». 2016. </w:t>
      </w:r>
      <w:r w:rsidRPr="000268FD">
        <w:rPr>
          <w:bCs/>
          <w:sz w:val="20"/>
          <w:szCs w:val="20"/>
          <w:lang w:val="ru-RU"/>
        </w:rPr>
        <w:t>476 с.</w:t>
      </w:r>
    </w:p>
    <w:p w:rsidR="00A40EA4" w:rsidRPr="00BB3775" w:rsidRDefault="00A40EA4" w:rsidP="000268FD">
      <w:pPr>
        <w:pStyle w:val="ae"/>
        <w:rPr>
          <w:lang w:val="uk-UA"/>
        </w:rPr>
      </w:pPr>
    </w:p>
  </w:footnote>
  <w:footnote w:id="96">
    <w:p w:rsidR="00A40EA4" w:rsidRPr="00BB3775" w:rsidRDefault="00A40EA4" w:rsidP="000268FD">
      <w:pPr>
        <w:pStyle w:val="ae"/>
        <w:rPr>
          <w:lang w:val="uk-UA"/>
        </w:rPr>
      </w:pPr>
      <w:r>
        <w:rPr>
          <w:rStyle w:val="af0"/>
        </w:rPr>
        <w:footnoteRef/>
      </w:r>
      <w:r w:rsidRPr="000268FD">
        <w:rPr>
          <w:lang w:val="ru-RU"/>
        </w:rPr>
        <w:t xml:space="preserve"> Консти</w:t>
      </w:r>
      <w:r>
        <w:rPr>
          <w:lang w:val="uk-UA"/>
        </w:rPr>
        <w:t>т</w:t>
      </w:r>
      <w:r w:rsidRPr="000268FD">
        <w:rPr>
          <w:lang w:val="ru-RU"/>
        </w:rPr>
        <w:t>уційне право України: підручник/ Авторський колектив. 8-е видання перероблене та доповнене. Ужгород, Видавничий дім «Гельветика», 2016. 476 с.</w:t>
      </w:r>
    </w:p>
  </w:footnote>
  <w:footnote w:id="97">
    <w:p w:rsidR="00A40EA4" w:rsidRPr="00FC3C49" w:rsidRDefault="00A40EA4" w:rsidP="000268FD">
      <w:pPr>
        <w:pStyle w:val="ae"/>
        <w:jc w:val="both"/>
        <w:rPr>
          <w:lang w:val="uk-UA"/>
        </w:rPr>
      </w:pPr>
      <w:r w:rsidRPr="00FC3C49">
        <w:rPr>
          <w:rStyle w:val="af0"/>
        </w:rPr>
        <w:footnoteRef/>
      </w:r>
      <w:r w:rsidRPr="000268FD">
        <w:rPr>
          <w:lang w:val="ru-RU"/>
        </w:rPr>
        <w:t xml:space="preserve"> </w:t>
      </w:r>
      <w:r w:rsidRPr="000268FD">
        <w:rPr>
          <w:bCs/>
          <w:color w:val="212529"/>
          <w:shd w:val="clear" w:color="auto" w:fill="FFFFFF"/>
          <w:lang w:val="ru-RU"/>
        </w:rPr>
        <w:t>Рішення Конституційного Суду України у справі за конституційним поданням 46 народних депутатів України щодо офіційного тлумачення положень статті 58 Конституції України,</w:t>
      </w:r>
      <w:r w:rsidRPr="00FC3C49">
        <w:rPr>
          <w:bCs/>
          <w:color w:val="212529"/>
          <w:shd w:val="clear" w:color="auto" w:fill="FFFFFF"/>
          <w:lang w:val="uk-UA"/>
        </w:rPr>
        <w:t xml:space="preserve"> </w:t>
      </w:r>
      <w:r w:rsidRPr="000268FD">
        <w:rPr>
          <w:bCs/>
          <w:color w:val="212529"/>
          <w:shd w:val="clear" w:color="auto" w:fill="FFFFFF"/>
          <w:lang w:val="ru-RU"/>
        </w:rPr>
        <w:t xml:space="preserve">статей 6, 81 Кримінального кодексу України </w:t>
      </w:r>
      <w:r w:rsidRPr="00FC3C49">
        <w:rPr>
          <w:bCs/>
          <w:color w:val="212529"/>
          <w:shd w:val="clear" w:color="auto" w:fill="FFFFFF"/>
          <w:lang w:val="uk-UA"/>
        </w:rPr>
        <w:t>(</w:t>
      </w:r>
      <w:r w:rsidRPr="000268FD">
        <w:rPr>
          <w:bCs/>
          <w:color w:val="212529"/>
          <w:shd w:val="clear" w:color="auto" w:fill="FFFFFF"/>
          <w:lang w:val="ru-RU"/>
        </w:rPr>
        <w:t>справа про зворотну дію кримінального закону в часі)</w:t>
      </w:r>
      <w:r w:rsidRPr="00FC3C49">
        <w:rPr>
          <w:bCs/>
          <w:color w:val="212529"/>
          <w:shd w:val="clear" w:color="auto" w:fill="FFFFFF"/>
          <w:lang w:val="uk-UA"/>
        </w:rPr>
        <w:t>.</w:t>
      </w:r>
      <w:r w:rsidRPr="000268FD">
        <w:rPr>
          <w:bCs/>
          <w:color w:val="212529"/>
          <w:shd w:val="clear" w:color="auto" w:fill="FFFFFF"/>
          <w:lang w:val="ru-RU"/>
        </w:rPr>
        <w:t xml:space="preserve"> </w:t>
      </w:r>
      <w:r w:rsidRPr="00FC3C49">
        <w:rPr>
          <w:bCs/>
          <w:color w:val="212529"/>
          <w:shd w:val="clear" w:color="auto" w:fill="FFFFFF"/>
        </w:rPr>
        <w:t>URL</w:t>
      </w:r>
      <w:r w:rsidRPr="00FC3C49">
        <w:rPr>
          <w:bCs/>
          <w:color w:val="212529"/>
          <w:shd w:val="clear" w:color="auto" w:fill="FFFFFF"/>
          <w:lang w:val="uk-UA"/>
        </w:rPr>
        <w:t xml:space="preserve">: </w:t>
      </w:r>
      <w:hyperlink r:id="rId4" w:anchor="Text" w:history="1">
        <w:r w:rsidRPr="00FC3C49">
          <w:rPr>
            <w:rStyle w:val="a3"/>
          </w:rPr>
          <w:t>https</w:t>
        </w:r>
        <w:r w:rsidRPr="000268FD">
          <w:rPr>
            <w:rStyle w:val="a3"/>
            <w:lang w:val="ru-RU"/>
          </w:rPr>
          <w:t>://</w:t>
        </w:r>
        <w:r w:rsidRPr="00FC3C49">
          <w:rPr>
            <w:rStyle w:val="a3"/>
          </w:rPr>
          <w:t>zakon</w:t>
        </w:r>
        <w:r w:rsidRPr="000268FD">
          <w:rPr>
            <w:rStyle w:val="a3"/>
            <w:lang w:val="ru-RU"/>
          </w:rPr>
          <w:t>.</w:t>
        </w:r>
        <w:r w:rsidRPr="00FC3C49">
          <w:rPr>
            <w:rStyle w:val="a3"/>
          </w:rPr>
          <w:t>rada</w:t>
        </w:r>
        <w:r w:rsidRPr="000268FD">
          <w:rPr>
            <w:rStyle w:val="a3"/>
            <w:lang w:val="ru-RU"/>
          </w:rPr>
          <w:t>.</w:t>
        </w:r>
        <w:r w:rsidRPr="00FC3C49">
          <w:rPr>
            <w:rStyle w:val="a3"/>
          </w:rPr>
          <w:t>gov</w:t>
        </w:r>
        <w:r w:rsidRPr="000268FD">
          <w:rPr>
            <w:rStyle w:val="a3"/>
            <w:lang w:val="ru-RU"/>
          </w:rPr>
          <w:t>.</w:t>
        </w:r>
        <w:r w:rsidRPr="00FC3C49">
          <w:rPr>
            <w:rStyle w:val="a3"/>
          </w:rPr>
          <w:t>ua</w:t>
        </w:r>
        <w:r w:rsidRPr="000268FD">
          <w:rPr>
            <w:rStyle w:val="a3"/>
            <w:lang w:val="ru-RU"/>
          </w:rPr>
          <w:t>/</w:t>
        </w:r>
        <w:r w:rsidRPr="00FC3C49">
          <w:rPr>
            <w:rStyle w:val="a3"/>
          </w:rPr>
          <w:t>laws</w:t>
        </w:r>
        <w:r w:rsidRPr="000268FD">
          <w:rPr>
            <w:rStyle w:val="a3"/>
            <w:lang w:val="ru-RU"/>
          </w:rPr>
          <w:t>/</w:t>
        </w:r>
        <w:r w:rsidRPr="00FC3C49">
          <w:rPr>
            <w:rStyle w:val="a3"/>
          </w:rPr>
          <w:t>show</w:t>
        </w:r>
        <w:r w:rsidRPr="000268FD">
          <w:rPr>
            <w:rStyle w:val="a3"/>
            <w:lang w:val="ru-RU"/>
          </w:rPr>
          <w:t>/</w:t>
        </w:r>
        <w:r w:rsidRPr="00FC3C49">
          <w:rPr>
            <w:rStyle w:val="a3"/>
          </w:rPr>
          <w:t>v</w:t>
        </w:r>
        <w:r w:rsidRPr="000268FD">
          <w:rPr>
            <w:rStyle w:val="a3"/>
            <w:lang w:val="ru-RU"/>
          </w:rPr>
          <w:t>006</w:t>
        </w:r>
        <w:r w:rsidRPr="00FC3C49">
          <w:rPr>
            <w:rStyle w:val="a3"/>
          </w:rPr>
          <w:t>p</w:t>
        </w:r>
        <w:r w:rsidRPr="000268FD">
          <w:rPr>
            <w:rStyle w:val="a3"/>
            <w:lang w:val="ru-RU"/>
          </w:rPr>
          <w:t>710-00#</w:t>
        </w:r>
        <w:r w:rsidRPr="00FC3C49">
          <w:rPr>
            <w:rStyle w:val="a3"/>
          </w:rPr>
          <w:t>Text</w:t>
        </w:r>
      </w:hyperlink>
      <w:r w:rsidRPr="00FC3C49">
        <w:rPr>
          <w:bCs/>
          <w:color w:val="212529"/>
          <w:shd w:val="clear" w:color="auto" w:fill="FFFFFF"/>
          <w:lang w:val="uk-UA"/>
        </w:rPr>
        <w:t xml:space="preserve"> </w:t>
      </w:r>
    </w:p>
  </w:footnote>
  <w:footnote w:id="98">
    <w:p w:rsidR="00A40EA4" w:rsidRPr="00BB3775" w:rsidRDefault="00A40EA4" w:rsidP="000268FD">
      <w:pPr>
        <w:pStyle w:val="ae"/>
        <w:rPr>
          <w:lang w:val="uk-UA"/>
        </w:rPr>
      </w:pPr>
      <w:r>
        <w:rPr>
          <w:rStyle w:val="af0"/>
        </w:rPr>
        <w:footnoteRef/>
      </w:r>
      <w:r w:rsidRPr="000268FD">
        <w:rPr>
          <w:lang w:val="ru-RU"/>
        </w:rPr>
        <w:t xml:space="preserve"> Консти</w:t>
      </w:r>
      <w:r>
        <w:rPr>
          <w:lang w:val="uk-UA"/>
        </w:rPr>
        <w:t>т</w:t>
      </w:r>
      <w:r w:rsidRPr="000268FD">
        <w:rPr>
          <w:lang w:val="ru-RU"/>
        </w:rPr>
        <w:t xml:space="preserve">уційне право України: підручник/ Авторський колектив. 8-е видання перероблене та доповнене. </w:t>
      </w:r>
      <w:r w:rsidRPr="00246258">
        <w:rPr>
          <w:lang w:val="ru-RU"/>
        </w:rPr>
        <w:t>Ужгород, Видавничий дім «Гельветика», 2016. 476 с.</w:t>
      </w:r>
    </w:p>
  </w:footnote>
  <w:footnote w:id="99">
    <w:p w:rsidR="00A40EA4" w:rsidRPr="00AE0853" w:rsidRDefault="00A40EA4" w:rsidP="000268FD">
      <w:pPr>
        <w:pStyle w:val="ae"/>
        <w:jc w:val="both"/>
        <w:rPr>
          <w:lang w:val="uk-UA"/>
        </w:rPr>
      </w:pPr>
      <w:r>
        <w:rPr>
          <w:rStyle w:val="af0"/>
        </w:rPr>
        <w:footnoteRef/>
      </w:r>
      <w:r w:rsidRPr="00AE0853">
        <w:rPr>
          <w:lang w:val="ru-RU"/>
        </w:rPr>
        <w:t xml:space="preserve">Полный церковно-славянский словарь. </w:t>
      </w:r>
      <w:r w:rsidRPr="00AE0853">
        <w:t>URL</w:t>
      </w:r>
      <w:r w:rsidRPr="00AE0853">
        <w:rPr>
          <w:lang w:val="uk-UA"/>
        </w:rPr>
        <w:t xml:space="preserve">: </w:t>
      </w:r>
      <w:hyperlink r:id="rId5" w:history="1">
        <w:r w:rsidRPr="00AE0853">
          <w:rPr>
            <w:rStyle w:val="a3"/>
          </w:rPr>
          <w:t>https</w:t>
        </w:r>
        <w:r w:rsidRPr="00AE0853">
          <w:rPr>
            <w:rStyle w:val="a3"/>
            <w:lang w:val="ru-RU"/>
          </w:rPr>
          <w:t>://</w:t>
        </w:r>
        <w:r w:rsidRPr="00AE0853">
          <w:rPr>
            <w:rStyle w:val="a3"/>
          </w:rPr>
          <w:t>azbyka</w:t>
        </w:r>
        <w:r w:rsidRPr="00AE0853">
          <w:rPr>
            <w:rStyle w:val="a3"/>
            <w:lang w:val="ru-RU"/>
          </w:rPr>
          <w:t>.</w:t>
        </w:r>
        <w:r w:rsidRPr="00AE0853">
          <w:rPr>
            <w:rStyle w:val="a3"/>
          </w:rPr>
          <w:t>ru</w:t>
        </w:r>
        <w:r w:rsidRPr="00AE0853">
          <w:rPr>
            <w:rStyle w:val="a3"/>
            <w:lang w:val="ru-RU"/>
          </w:rPr>
          <w:t>/</w:t>
        </w:r>
        <w:r w:rsidRPr="00AE0853">
          <w:rPr>
            <w:rStyle w:val="a3"/>
          </w:rPr>
          <w:t>otechnik</w:t>
        </w:r>
        <w:r w:rsidRPr="00AE0853">
          <w:rPr>
            <w:rStyle w:val="a3"/>
            <w:lang w:val="ru-RU"/>
          </w:rPr>
          <w:t>/</w:t>
        </w:r>
        <w:r w:rsidRPr="00AE0853">
          <w:rPr>
            <w:rStyle w:val="a3"/>
          </w:rPr>
          <w:t>Grigorij</w:t>
        </w:r>
        <w:r w:rsidRPr="00AE0853">
          <w:rPr>
            <w:rStyle w:val="a3"/>
            <w:lang w:val="ru-RU"/>
          </w:rPr>
          <w:t>_</w:t>
        </w:r>
        <w:r w:rsidRPr="00AE0853">
          <w:rPr>
            <w:rStyle w:val="a3"/>
          </w:rPr>
          <w:t>Djachenko</w:t>
        </w:r>
        <w:r w:rsidRPr="00AE0853">
          <w:rPr>
            <w:rStyle w:val="a3"/>
            <w:lang w:val="ru-RU"/>
          </w:rPr>
          <w:t>/</w:t>
        </w:r>
        <w:r w:rsidRPr="00AE0853">
          <w:rPr>
            <w:rStyle w:val="a3"/>
          </w:rPr>
          <w:t>polnyj</w:t>
        </w:r>
        <w:r w:rsidRPr="00AE0853">
          <w:rPr>
            <w:rStyle w:val="a3"/>
            <w:lang w:val="ru-RU"/>
          </w:rPr>
          <w:t>-</w:t>
        </w:r>
        <w:r w:rsidRPr="00AE0853">
          <w:rPr>
            <w:rStyle w:val="a3"/>
          </w:rPr>
          <w:t>tserkovnoslavjanskij</w:t>
        </w:r>
        <w:r w:rsidRPr="00AE0853">
          <w:rPr>
            <w:rStyle w:val="a3"/>
            <w:lang w:val="ru-RU"/>
          </w:rPr>
          <w:t>-</w:t>
        </w:r>
        <w:r w:rsidRPr="00AE0853">
          <w:rPr>
            <w:rStyle w:val="a3"/>
          </w:rPr>
          <w:t>slovar</w:t>
        </w:r>
        <w:r w:rsidRPr="00AE0853">
          <w:rPr>
            <w:rStyle w:val="a3"/>
            <w:lang w:val="ru-RU"/>
          </w:rPr>
          <w:t>.</w:t>
        </w:r>
        <w:r w:rsidRPr="00AE0853">
          <w:rPr>
            <w:rStyle w:val="a3"/>
          </w:rPr>
          <w:t>html</w:t>
        </w:r>
      </w:hyperlink>
    </w:p>
  </w:footnote>
  <w:footnote w:id="100">
    <w:p w:rsidR="00A40EA4" w:rsidRPr="00EC4144" w:rsidRDefault="00A40EA4" w:rsidP="000268FD">
      <w:pPr>
        <w:pStyle w:val="ae"/>
        <w:jc w:val="both"/>
        <w:rPr>
          <w:sz w:val="22"/>
          <w:szCs w:val="22"/>
          <w:lang w:val="uk-UA"/>
        </w:rPr>
      </w:pPr>
      <w:r w:rsidRPr="00EC4144">
        <w:rPr>
          <w:rStyle w:val="af0"/>
          <w:sz w:val="22"/>
          <w:szCs w:val="22"/>
        </w:rPr>
        <w:footnoteRef/>
      </w:r>
      <w:r w:rsidRPr="006E12BE">
        <w:rPr>
          <w:sz w:val="22"/>
          <w:szCs w:val="22"/>
          <w:lang w:val="uk-UA"/>
        </w:rPr>
        <w:t xml:space="preserve"> </w:t>
      </w:r>
      <w:r w:rsidRPr="00EC4144">
        <w:rPr>
          <w:sz w:val="22"/>
          <w:szCs w:val="22"/>
          <w:lang w:val="uk-UA"/>
        </w:rPr>
        <w:t>Лозко Г.С Етнологія України: навч. посібник. Київ: АртЕК, 2001. 304 с.</w:t>
      </w:r>
    </w:p>
  </w:footnote>
  <w:footnote w:id="101">
    <w:p w:rsidR="00A40EA4" w:rsidRPr="00AE0853" w:rsidRDefault="00A40EA4" w:rsidP="000268FD">
      <w:pPr>
        <w:spacing w:after="200" w:line="276" w:lineRule="auto"/>
        <w:jc w:val="both"/>
        <w:rPr>
          <w:sz w:val="22"/>
          <w:szCs w:val="22"/>
          <w:lang w:val="ru-RU"/>
        </w:rPr>
      </w:pPr>
      <w:r w:rsidRPr="00EC4144">
        <w:rPr>
          <w:rStyle w:val="af0"/>
          <w:sz w:val="22"/>
          <w:szCs w:val="22"/>
        </w:rPr>
        <w:footnoteRef/>
      </w:r>
      <w:r w:rsidRPr="00EC4144">
        <w:rPr>
          <w:sz w:val="22"/>
          <w:szCs w:val="22"/>
          <w:lang w:val="ru-RU"/>
        </w:rPr>
        <w:t xml:space="preserve"> Гуманітарно-наукове знання: становлення парадигми. </w:t>
      </w:r>
      <w:r w:rsidRPr="00AE0853">
        <w:rPr>
          <w:i/>
          <w:sz w:val="22"/>
          <w:szCs w:val="22"/>
          <w:lang w:val="ru-RU"/>
        </w:rPr>
        <w:t>Матеріали Міжнародної наукової конференції 7-8 жовтня 2011 р.</w:t>
      </w:r>
      <w:r w:rsidRPr="00EC4144">
        <w:rPr>
          <w:sz w:val="22"/>
          <w:szCs w:val="22"/>
          <w:lang w:val="ru-RU"/>
        </w:rPr>
        <w:t xml:space="preserve">  </w:t>
      </w:r>
      <w:r>
        <w:rPr>
          <w:sz w:val="22"/>
          <w:szCs w:val="22"/>
          <w:lang w:val="ru-RU"/>
        </w:rPr>
        <w:t>Чернівці</w:t>
      </w:r>
      <w:r w:rsidRPr="00AE0853">
        <w:rPr>
          <w:sz w:val="22"/>
          <w:szCs w:val="22"/>
          <w:lang w:val="ru-RU"/>
        </w:rPr>
        <w:t>: Чернівецький нац. ун-т, 2011.  447 с.</w:t>
      </w:r>
    </w:p>
    <w:p w:rsidR="00A40EA4" w:rsidRPr="00EC4144" w:rsidRDefault="00A40EA4" w:rsidP="000268FD">
      <w:pPr>
        <w:pStyle w:val="ae"/>
        <w:rPr>
          <w:lang w:val="uk-UA"/>
        </w:rPr>
      </w:pPr>
    </w:p>
  </w:footnote>
  <w:footnote w:id="102">
    <w:p w:rsidR="00A40EA4" w:rsidRPr="00E20886" w:rsidRDefault="00A40EA4" w:rsidP="000268FD">
      <w:pPr>
        <w:pStyle w:val="ab"/>
        <w:tabs>
          <w:tab w:val="left" w:pos="709"/>
        </w:tabs>
        <w:ind w:left="0"/>
        <w:jc w:val="both"/>
        <w:rPr>
          <w:sz w:val="20"/>
          <w:szCs w:val="20"/>
          <w:lang w:val="uk-UA"/>
        </w:rPr>
      </w:pPr>
      <w:r>
        <w:rPr>
          <w:rStyle w:val="af0"/>
        </w:rPr>
        <w:footnoteRef/>
      </w:r>
      <w:r w:rsidRPr="00E20886">
        <w:rPr>
          <w:lang w:val="ru-RU"/>
        </w:rPr>
        <w:t xml:space="preserve"> </w:t>
      </w:r>
      <w:r w:rsidRPr="00E20886">
        <w:rPr>
          <w:rFonts w:eastAsia="Calibri"/>
          <w:sz w:val="20"/>
          <w:szCs w:val="20"/>
          <w:lang w:val="ru-RU"/>
        </w:rPr>
        <w:t xml:space="preserve">Конституційне право України. Підручник. Авторський колектив. 9-е видання перероблене та доповнене. </w:t>
      </w:r>
      <w:r w:rsidRPr="006E12BE">
        <w:rPr>
          <w:rFonts w:eastAsia="Calibri"/>
          <w:sz w:val="20"/>
          <w:szCs w:val="20"/>
          <w:lang w:val="ru-RU"/>
        </w:rPr>
        <w:t xml:space="preserve">Ужгород. Гельветика. 2018. </w:t>
      </w:r>
      <w:r w:rsidRPr="006E12BE">
        <w:rPr>
          <w:bCs/>
          <w:noProof/>
          <w:sz w:val="20"/>
          <w:szCs w:val="20"/>
          <w:lang w:val="ru-RU"/>
        </w:rPr>
        <w:t>462 с.</w:t>
      </w:r>
    </w:p>
    <w:p w:rsidR="00A40EA4" w:rsidRPr="00E20886" w:rsidRDefault="00A40EA4" w:rsidP="000268FD">
      <w:pPr>
        <w:pStyle w:val="ae"/>
        <w:rPr>
          <w:lang w:val="ru-RU"/>
        </w:rPr>
      </w:pPr>
    </w:p>
  </w:footnote>
  <w:footnote w:id="103">
    <w:p w:rsidR="00A40EA4" w:rsidRPr="00E20886" w:rsidRDefault="00A40EA4" w:rsidP="000268FD">
      <w:pPr>
        <w:pStyle w:val="ab"/>
        <w:tabs>
          <w:tab w:val="left" w:pos="709"/>
        </w:tabs>
        <w:ind w:left="0"/>
        <w:jc w:val="both"/>
        <w:rPr>
          <w:sz w:val="20"/>
          <w:szCs w:val="20"/>
          <w:lang w:val="uk-UA"/>
        </w:rPr>
      </w:pPr>
      <w:r>
        <w:rPr>
          <w:rStyle w:val="af0"/>
        </w:rPr>
        <w:footnoteRef/>
      </w:r>
      <w:r w:rsidRPr="00E20886">
        <w:rPr>
          <w:lang w:val="ru-RU"/>
        </w:rPr>
        <w:t xml:space="preserve"> </w:t>
      </w:r>
      <w:r w:rsidRPr="00E20886">
        <w:rPr>
          <w:rFonts w:eastAsia="Calibri"/>
          <w:sz w:val="20"/>
          <w:szCs w:val="20"/>
          <w:lang w:val="ru-RU"/>
        </w:rPr>
        <w:t xml:space="preserve">Конституційне право України. Підручник. Авторський колектив. 9-е видання перероблене та доповнене. Ужгород. Гельветика. 2018. </w:t>
      </w:r>
      <w:r w:rsidRPr="00E20886">
        <w:rPr>
          <w:bCs/>
          <w:noProof/>
          <w:sz w:val="20"/>
          <w:szCs w:val="20"/>
          <w:lang w:val="ru-RU"/>
        </w:rPr>
        <w:t>462 с.</w:t>
      </w:r>
    </w:p>
    <w:p w:rsidR="00A40EA4" w:rsidRPr="00E20886" w:rsidRDefault="00A40EA4" w:rsidP="000268FD">
      <w:pPr>
        <w:pStyle w:val="ae"/>
        <w:rPr>
          <w:lang w:val="ru-RU"/>
        </w:rPr>
      </w:pPr>
    </w:p>
  </w:footnote>
  <w:footnote w:id="104">
    <w:p w:rsidR="00A40EA4" w:rsidRPr="00C222AC" w:rsidRDefault="00A40EA4" w:rsidP="000268FD">
      <w:pPr>
        <w:pStyle w:val="ae"/>
        <w:rPr>
          <w:lang w:val="uk-UA"/>
        </w:rPr>
      </w:pPr>
      <w:r>
        <w:rPr>
          <w:rStyle w:val="af0"/>
        </w:rPr>
        <w:footnoteRef/>
      </w:r>
      <w:r w:rsidRPr="00C222AC">
        <w:rPr>
          <w:lang w:val="uk-UA"/>
        </w:rPr>
        <w:t xml:space="preserve"> Конституція У</w:t>
      </w:r>
      <w:r>
        <w:rPr>
          <w:lang w:val="uk-UA"/>
        </w:rPr>
        <w:t xml:space="preserve">країни від 28 червня 1996 р. </w:t>
      </w:r>
      <w:r w:rsidRPr="00A74E65">
        <w:rPr>
          <w:i/>
          <w:lang w:val="uk-UA"/>
        </w:rPr>
        <w:t>Відомості Верховної Ради України.</w:t>
      </w:r>
      <w:r>
        <w:rPr>
          <w:lang w:val="uk-UA"/>
        </w:rPr>
        <w:t xml:space="preserve"> 1996.  № 30. </w:t>
      </w:r>
      <w:r w:rsidRPr="00C222AC">
        <w:rPr>
          <w:lang w:val="uk-UA"/>
        </w:rPr>
        <w:t>Ст. 141.</w:t>
      </w:r>
    </w:p>
  </w:footnote>
  <w:footnote w:id="105">
    <w:p w:rsidR="00A40EA4" w:rsidRPr="006E12BE" w:rsidRDefault="00A40EA4" w:rsidP="000268FD">
      <w:pPr>
        <w:pStyle w:val="ae"/>
        <w:rPr>
          <w:lang w:val="uk-UA"/>
        </w:rPr>
      </w:pPr>
      <w:r>
        <w:rPr>
          <w:rStyle w:val="af0"/>
        </w:rPr>
        <w:footnoteRef/>
      </w:r>
      <w:r w:rsidRPr="006E12BE">
        <w:rPr>
          <w:lang w:val="uk-UA"/>
        </w:rPr>
        <w:t xml:space="preserve"> </w:t>
      </w:r>
      <w:r>
        <w:rPr>
          <w:lang w:val="uk-UA"/>
        </w:rPr>
        <w:t xml:space="preserve">Про свободу совісті та релігійні організації: Закон України. </w:t>
      </w:r>
      <w:r w:rsidRPr="006E12BE">
        <w:rPr>
          <w:bCs/>
          <w:i/>
          <w:color w:val="333333"/>
          <w:shd w:val="clear" w:color="auto" w:fill="FFFFFF"/>
          <w:lang w:val="uk-UA"/>
        </w:rPr>
        <w:t>Відомості Верховної Ради УРСР (ВВР).</w:t>
      </w:r>
      <w:r w:rsidRPr="006E12BE">
        <w:rPr>
          <w:bCs/>
          <w:color w:val="333333"/>
          <w:shd w:val="clear" w:color="auto" w:fill="FFFFFF"/>
          <w:lang w:val="uk-UA"/>
        </w:rPr>
        <w:t xml:space="preserve"> 1991. № 25. Ст.283.</w:t>
      </w:r>
    </w:p>
  </w:footnote>
  <w:footnote w:id="106">
    <w:p w:rsidR="00A40EA4" w:rsidRPr="00A74E65" w:rsidRDefault="00A40EA4" w:rsidP="000268FD">
      <w:pPr>
        <w:pStyle w:val="ae"/>
        <w:rPr>
          <w:lang w:val="ru-RU"/>
        </w:rPr>
      </w:pPr>
      <w:r>
        <w:rPr>
          <w:rStyle w:val="af0"/>
        </w:rPr>
        <w:footnoteRef/>
      </w:r>
      <w:r w:rsidRPr="006E12BE">
        <w:rPr>
          <w:lang w:val="uk-UA"/>
        </w:rPr>
        <w:t xml:space="preserve"> </w:t>
      </w:r>
      <w:r>
        <w:rPr>
          <w:lang w:val="uk-UA"/>
        </w:rPr>
        <w:t xml:space="preserve">Про свободу совісті та релігійні організації: Закон України. </w:t>
      </w:r>
      <w:r w:rsidRPr="006E12BE">
        <w:rPr>
          <w:bCs/>
          <w:i/>
          <w:color w:val="333333"/>
          <w:shd w:val="clear" w:color="auto" w:fill="FFFFFF"/>
          <w:lang w:val="uk-UA"/>
        </w:rPr>
        <w:t>Відомості Верховної Ради УРСР (ВВР).</w:t>
      </w:r>
      <w:r w:rsidRPr="006E12BE">
        <w:rPr>
          <w:bCs/>
          <w:color w:val="333333"/>
          <w:shd w:val="clear" w:color="auto" w:fill="FFFFFF"/>
          <w:lang w:val="uk-UA"/>
        </w:rPr>
        <w:t xml:space="preserve"> 1991. </w:t>
      </w:r>
      <w:r>
        <w:rPr>
          <w:bCs/>
          <w:color w:val="333333"/>
          <w:shd w:val="clear" w:color="auto" w:fill="FFFFFF"/>
          <w:lang w:val="ru-RU"/>
        </w:rPr>
        <w:t>№ 25. С</w:t>
      </w:r>
      <w:r w:rsidRPr="00A74E65">
        <w:rPr>
          <w:bCs/>
          <w:color w:val="333333"/>
          <w:shd w:val="clear" w:color="auto" w:fill="FFFFFF"/>
          <w:lang w:val="ru-RU"/>
        </w:rPr>
        <w:t>т.28</w:t>
      </w:r>
      <w:r>
        <w:rPr>
          <w:bCs/>
          <w:color w:val="333333"/>
          <w:shd w:val="clear" w:color="auto" w:fill="FFFFFF"/>
          <w:lang w:val="ru-RU"/>
        </w:rPr>
        <w:t>3.</w:t>
      </w:r>
    </w:p>
  </w:footnote>
  <w:footnote w:id="107">
    <w:p w:rsidR="00A40EA4" w:rsidRPr="00E20886" w:rsidRDefault="00A40EA4" w:rsidP="000268FD">
      <w:pPr>
        <w:pStyle w:val="ab"/>
        <w:tabs>
          <w:tab w:val="left" w:pos="709"/>
        </w:tabs>
        <w:ind w:left="0"/>
        <w:jc w:val="both"/>
        <w:rPr>
          <w:sz w:val="20"/>
          <w:szCs w:val="20"/>
          <w:lang w:val="uk-UA"/>
        </w:rPr>
      </w:pPr>
      <w:r>
        <w:rPr>
          <w:rStyle w:val="af0"/>
        </w:rPr>
        <w:footnoteRef/>
      </w:r>
      <w:r w:rsidRPr="00E20886">
        <w:rPr>
          <w:lang w:val="ru-RU"/>
        </w:rPr>
        <w:t xml:space="preserve"> </w:t>
      </w:r>
      <w:r w:rsidRPr="00E20886">
        <w:rPr>
          <w:rFonts w:eastAsia="Calibri"/>
          <w:sz w:val="20"/>
          <w:szCs w:val="20"/>
          <w:lang w:val="ru-RU"/>
        </w:rPr>
        <w:t xml:space="preserve">Конституційне право України. Підручник. Авторський колектив. 9-е видання перероблене та доповнене. Ужгород. Гельветика. 2018. </w:t>
      </w:r>
      <w:r w:rsidRPr="00E20886">
        <w:rPr>
          <w:bCs/>
          <w:noProof/>
          <w:sz w:val="20"/>
          <w:szCs w:val="20"/>
          <w:lang w:val="ru-RU"/>
        </w:rPr>
        <w:t>462 с.</w:t>
      </w:r>
    </w:p>
    <w:p w:rsidR="00A40EA4" w:rsidRPr="00E20886" w:rsidRDefault="00A40EA4" w:rsidP="000268FD">
      <w:pPr>
        <w:pStyle w:val="ae"/>
        <w:rPr>
          <w:lang w:val="ru-RU"/>
        </w:rPr>
      </w:pPr>
    </w:p>
  </w:footnote>
  <w:footnote w:id="108">
    <w:p w:rsidR="00A40EA4" w:rsidRPr="00A74E65" w:rsidRDefault="00A40EA4" w:rsidP="000268FD">
      <w:pPr>
        <w:pStyle w:val="ae"/>
        <w:rPr>
          <w:lang w:val="ru-RU"/>
        </w:rPr>
      </w:pPr>
      <w:r>
        <w:rPr>
          <w:rStyle w:val="af0"/>
        </w:rPr>
        <w:footnoteRef/>
      </w:r>
      <w:r w:rsidRPr="00A74E65">
        <w:rPr>
          <w:lang w:val="ru-RU"/>
        </w:rPr>
        <w:t xml:space="preserve"> </w:t>
      </w:r>
      <w:r>
        <w:rPr>
          <w:lang w:val="uk-UA"/>
        </w:rPr>
        <w:t xml:space="preserve">Про свободу совісті та релігійні організації: Закон України. </w:t>
      </w:r>
      <w:r w:rsidRPr="00A74E65">
        <w:rPr>
          <w:bCs/>
          <w:i/>
          <w:color w:val="333333"/>
          <w:shd w:val="clear" w:color="auto" w:fill="FFFFFF"/>
          <w:lang w:val="ru-RU"/>
        </w:rPr>
        <w:t>Відомості Верховної Ради УРСР (ВВР).</w:t>
      </w:r>
      <w:r>
        <w:rPr>
          <w:bCs/>
          <w:color w:val="333333"/>
          <w:shd w:val="clear" w:color="auto" w:fill="FFFFFF"/>
          <w:lang w:val="ru-RU"/>
        </w:rPr>
        <w:t xml:space="preserve"> 1991. № 25. С</w:t>
      </w:r>
      <w:r w:rsidRPr="00A74E65">
        <w:rPr>
          <w:bCs/>
          <w:color w:val="333333"/>
          <w:shd w:val="clear" w:color="auto" w:fill="FFFFFF"/>
          <w:lang w:val="ru-RU"/>
        </w:rPr>
        <w:t>т.28</w:t>
      </w:r>
      <w:r>
        <w:rPr>
          <w:bCs/>
          <w:color w:val="333333"/>
          <w:shd w:val="clear" w:color="auto" w:fill="FFFFFF"/>
          <w:lang w:val="ru-RU"/>
        </w:rPr>
        <w:t>3.</w:t>
      </w:r>
    </w:p>
  </w:footnote>
  <w:footnote w:id="109">
    <w:p w:rsidR="00A40EA4" w:rsidRPr="00E20886" w:rsidRDefault="00A40EA4" w:rsidP="000268FD">
      <w:pPr>
        <w:pStyle w:val="ab"/>
        <w:tabs>
          <w:tab w:val="left" w:pos="709"/>
        </w:tabs>
        <w:ind w:left="0"/>
        <w:jc w:val="both"/>
        <w:rPr>
          <w:sz w:val="20"/>
          <w:szCs w:val="20"/>
          <w:lang w:val="uk-UA"/>
        </w:rPr>
      </w:pPr>
      <w:r>
        <w:rPr>
          <w:rStyle w:val="af0"/>
        </w:rPr>
        <w:footnoteRef/>
      </w:r>
      <w:r w:rsidRPr="00E20886">
        <w:rPr>
          <w:lang w:val="ru-RU"/>
        </w:rPr>
        <w:t xml:space="preserve"> </w:t>
      </w:r>
      <w:r w:rsidRPr="00E20886">
        <w:rPr>
          <w:rFonts w:eastAsia="Calibri"/>
          <w:sz w:val="20"/>
          <w:szCs w:val="20"/>
          <w:lang w:val="ru-RU"/>
        </w:rPr>
        <w:t xml:space="preserve">Конституційне право України. Підручник. Авторський колектив. 9-е видання перероблене та доповнене. Ужгород. Гельветика. 2018. </w:t>
      </w:r>
      <w:r w:rsidRPr="00E20886">
        <w:rPr>
          <w:bCs/>
          <w:noProof/>
          <w:sz w:val="20"/>
          <w:szCs w:val="20"/>
          <w:lang w:val="ru-RU"/>
        </w:rPr>
        <w:t>462 с.</w:t>
      </w:r>
    </w:p>
    <w:p w:rsidR="00A40EA4" w:rsidRPr="00E20886" w:rsidRDefault="00A40EA4" w:rsidP="000268FD">
      <w:pPr>
        <w:pStyle w:val="ae"/>
        <w:rPr>
          <w:lang w:val="ru-RU"/>
        </w:rPr>
      </w:pPr>
    </w:p>
  </w:footnote>
  <w:footnote w:id="110">
    <w:p w:rsidR="00A40EA4" w:rsidRPr="00A74E65" w:rsidRDefault="00A40EA4" w:rsidP="000268FD">
      <w:pPr>
        <w:pStyle w:val="ae"/>
        <w:rPr>
          <w:lang w:val="ru-RU"/>
        </w:rPr>
      </w:pPr>
      <w:r>
        <w:rPr>
          <w:rStyle w:val="af0"/>
        </w:rPr>
        <w:footnoteRef/>
      </w:r>
      <w:r w:rsidRPr="00A74E65">
        <w:rPr>
          <w:lang w:val="ru-RU"/>
        </w:rPr>
        <w:t xml:space="preserve"> </w:t>
      </w:r>
      <w:r>
        <w:rPr>
          <w:lang w:val="uk-UA"/>
        </w:rPr>
        <w:t xml:space="preserve">Про свободу совісті та релігійні організації: Закон України. </w:t>
      </w:r>
      <w:r w:rsidRPr="00A74E65">
        <w:rPr>
          <w:bCs/>
          <w:i/>
          <w:color w:val="333333"/>
          <w:shd w:val="clear" w:color="auto" w:fill="FFFFFF"/>
          <w:lang w:val="ru-RU"/>
        </w:rPr>
        <w:t>Відомості Верховної Ради УРСР (ВВР).</w:t>
      </w:r>
      <w:r>
        <w:rPr>
          <w:bCs/>
          <w:color w:val="333333"/>
          <w:shd w:val="clear" w:color="auto" w:fill="FFFFFF"/>
          <w:lang w:val="ru-RU"/>
        </w:rPr>
        <w:t xml:space="preserve"> 1991. № 25. С</w:t>
      </w:r>
      <w:r w:rsidRPr="00A74E65">
        <w:rPr>
          <w:bCs/>
          <w:color w:val="333333"/>
          <w:shd w:val="clear" w:color="auto" w:fill="FFFFFF"/>
          <w:lang w:val="ru-RU"/>
        </w:rPr>
        <w:t>т.28</w:t>
      </w:r>
      <w:r>
        <w:rPr>
          <w:bCs/>
          <w:color w:val="333333"/>
          <w:shd w:val="clear" w:color="auto" w:fill="FFFFFF"/>
          <w:lang w:val="ru-RU"/>
        </w:rPr>
        <w:t>3.</w:t>
      </w:r>
    </w:p>
  </w:footnote>
  <w:footnote w:id="111">
    <w:p w:rsidR="00A40EA4" w:rsidRPr="00E20886" w:rsidRDefault="00A40EA4" w:rsidP="000268FD">
      <w:pPr>
        <w:pStyle w:val="ab"/>
        <w:tabs>
          <w:tab w:val="left" w:pos="709"/>
        </w:tabs>
        <w:ind w:left="0"/>
        <w:jc w:val="both"/>
        <w:rPr>
          <w:sz w:val="20"/>
          <w:szCs w:val="20"/>
          <w:lang w:val="uk-UA"/>
        </w:rPr>
      </w:pPr>
      <w:r>
        <w:rPr>
          <w:rStyle w:val="af0"/>
        </w:rPr>
        <w:footnoteRef/>
      </w:r>
      <w:r w:rsidRPr="00E20886">
        <w:rPr>
          <w:lang w:val="ru-RU"/>
        </w:rPr>
        <w:t xml:space="preserve"> </w:t>
      </w:r>
      <w:r w:rsidRPr="00E20886">
        <w:rPr>
          <w:rFonts w:eastAsia="Calibri"/>
          <w:sz w:val="20"/>
          <w:szCs w:val="20"/>
          <w:lang w:val="ru-RU"/>
        </w:rPr>
        <w:t xml:space="preserve">Конституційне право України. Підручник. Авторський колектив. 9-е видання перероблене та доповнене. </w:t>
      </w:r>
      <w:r w:rsidRPr="006E12BE">
        <w:rPr>
          <w:rFonts w:eastAsia="Calibri"/>
          <w:sz w:val="20"/>
          <w:szCs w:val="20"/>
          <w:lang w:val="ru-RU"/>
        </w:rPr>
        <w:t xml:space="preserve">Ужгород. Гельветика. 2018. </w:t>
      </w:r>
      <w:r w:rsidRPr="006E12BE">
        <w:rPr>
          <w:bCs/>
          <w:noProof/>
          <w:sz w:val="20"/>
          <w:szCs w:val="20"/>
          <w:lang w:val="ru-RU"/>
        </w:rPr>
        <w:t>462 с.</w:t>
      </w:r>
    </w:p>
    <w:p w:rsidR="00A40EA4" w:rsidRPr="00E20886" w:rsidRDefault="00A40EA4" w:rsidP="000268FD">
      <w:pPr>
        <w:pStyle w:val="ae"/>
        <w:rPr>
          <w:lang w:val="ru-RU"/>
        </w:rPr>
      </w:pPr>
    </w:p>
  </w:footnote>
  <w:footnote w:id="112">
    <w:p w:rsidR="00A40EA4" w:rsidRPr="00A74E65" w:rsidRDefault="00A40EA4" w:rsidP="000268FD">
      <w:pPr>
        <w:pStyle w:val="ae"/>
        <w:rPr>
          <w:lang w:val="ru-RU"/>
        </w:rPr>
      </w:pPr>
      <w:r>
        <w:rPr>
          <w:rStyle w:val="af0"/>
        </w:rPr>
        <w:footnoteRef/>
      </w:r>
      <w:r w:rsidRPr="00A74E65">
        <w:rPr>
          <w:lang w:val="ru-RU"/>
        </w:rPr>
        <w:t xml:space="preserve"> </w:t>
      </w:r>
      <w:r>
        <w:rPr>
          <w:lang w:val="uk-UA"/>
        </w:rPr>
        <w:t xml:space="preserve">Про свободу совісті та релігійні організації: Закон України. </w:t>
      </w:r>
      <w:r w:rsidRPr="00A74E65">
        <w:rPr>
          <w:bCs/>
          <w:i/>
          <w:color w:val="333333"/>
          <w:shd w:val="clear" w:color="auto" w:fill="FFFFFF"/>
          <w:lang w:val="ru-RU"/>
        </w:rPr>
        <w:t>Відомості Верховної Ради УРСР (ВВР).</w:t>
      </w:r>
      <w:r>
        <w:rPr>
          <w:bCs/>
          <w:color w:val="333333"/>
          <w:shd w:val="clear" w:color="auto" w:fill="FFFFFF"/>
          <w:lang w:val="ru-RU"/>
        </w:rPr>
        <w:t xml:space="preserve"> 1991. № 25. С</w:t>
      </w:r>
      <w:r w:rsidRPr="00A74E65">
        <w:rPr>
          <w:bCs/>
          <w:color w:val="333333"/>
          <w:shd w:val="clear" w:color="auto" w:fill="FFFFFF"/>
          <w:lang w:val="ru-RU"/>
        </w:rPr>
        <w:t>т.28</w:t>
      </w:r>
      <w:r>
        <w:rPr>
          <w:bCs/>
          <w:color w:val="333333"/>
          <w:shd w:val="clear" w:color="auto" w:fill="FFFFFF"/>
          <w:lang w:val="ru-RU"/>
        </w:rPr>
        <w:t>3.</w:t>
      </w:r>
    </w:p>
  </w:footnote>
  <w:footnote w:id="113">
    <w:p w:rsidR="00A40EA4" w:rsidRPr="0030036A" w:rsidRDefault="00A40EA4" w:rsidP="000268FD">
      <w:pPr>
        <w:shd w:val="clear" w:color="auto" w:fill="FFFFFF"/>
        <w:jc w:val="both"/>
        <w:rPr>
          <w:color w:val="000000"/>
          <w:sz w:val="20"/>
          <w:szCs w:val="20"/>
          <w:lang w:val="ru-RU"/>
        </w:rPr>
      </w:pPr>
      <w:r w:rsidRPr="0030036A">
        <w:rPr>
          <w:rStyle w:val="af0"/>
          <w:sz w:val="20"/>
          <w:szCs w:val="20"/>
        </w:rPr>
        <w:footnoteRef/>
      </w:r>
      <w:r w:rsidRPr="0030036A">
        <w:rPr>
          <w:sz w:val="20"/>
          <w:szCs w:val="20"/>
          <w:lang w:val="ru-RU"/>
        </w:rPr>
        <w:t xml:space="preserve"> </w:t>
      </w:r>
      <w:r w:rsidRPr="0030036A">
        <w:rPr>
          <w:sz w:val="20"/>
          <w:szCs w:val="20"/>
          <w:lang w:val="uk-UA"/>
        </w:rPr>
        <w:t>Грабильникова О.А. Історичні етапи ста</w:t>
      </w:r>
      <w:r w:rsidRPr="0030036A">
        <w:rPr>
          <w:sz w:val="20"/>
          <w:szCs w:val="20"/>
          <w:lang w:val="ru-RU"/>
        </w:rPr>
        <w:t xml:space="preserve">новлення і розвитку інституту виборців в Україні. </w:t>
      </w:r>
      <w:r w:rsidRPr="0030036A">
        <w:rPr>
          <w:i/>
          <w:sz w:val="20"/>
          <w:szCs w:val="20"/>
          <w:lang w:val="ru-RU"/>
        </w:rPr>
        <w:t>Право і суспільство.</w:t>
      </w:r>
      <w:r w:rsidRPr="0030036A">
        <w:rPr>
          <w:sz w:val="20"/>
          <w:szCs w:val="20"/>
          <w:lang w:val="ru-RU"/>
        </w:rPr>
        <w:t xml:space="preserve"> 2012. № 3. С. 33.</w:t>
      </w:r>
    </w:p>
    <w:p w:rsidR="00A40EA4" w:rsidRPr="0030036A" w:rsidRDefault="00A40EA4" w:rsidP="000268FD">
      <w:pPr>
        <w:pStyle w:val="ae"/>
        <w:rPr>
          <w:lang w:val="uk-UA"/>
        </w:rPr>
      </w:pPr>
    </w:p>
  </w:footnote>
  <w:footnote w:id="114">
    <w:p w:rsidR="00A40EA4" w:rsidRPr="000268FD" w:rsidRDefault="00A40EA4" w:rsidP="000268FD">
      <w:pPr>
        <w:pStyle w:val="ab"/>
        <w:ind w:left="0"/>
        <w:jc w:val="both"/>
        <w:rPr>
          <w:bCs/>
          <w:sz w:val="20"/>
          <w:szCs w:val="20"/>
          <w:lang w:val="ru-RU"/>
        </w:rPr>
      </w:pPr>
      <w:r>
        <w:rPr>
          <w:rStyle w:val="af0"/>
        </w:rPr>
        <w:footnoteRef/>
      </w:r>
      <w:r w:rsidRPr="0065494E">
        <w:rPr>
          <w:lang w:val="ru-RU"/>
        </w:rPr>
        <w:t xml:space="preserve"> </w:t>
      </w:r>
      <w:r w:rsidRPr="006352B4">
        <w:rPr>
          <w:bCs/>
          <w:sz w:val="20"/>
          <w:szCs w:val="20"/>
          <w:lang w:val="uk-UA"/>
        </w:rPr>
        <w:t xml:space="preserve">Конституційне право України. Підручник. Ужгород: Видавничий дім «Гельветика». 2016. </w:t>
      </w:r>
      <w:r w:rsidRPr="000268FD">
        <w:rPr>
          <w:bCs/>
          <w:sz w:val="20"/>
          <w:szCs w:val="20"/>
          <w:lang w:val="ru-RU"/>
        </w:rPr>
        <w:t>476 с.</w:t>
      </w:r>
    </w:p>
  </w:footnote>
  <w:footnote w:id="115">
    <w:p w:rsidR="00A40EA4" w:rsidRPr="000268FD" w:rsidRDefault="00A40EA4" w:rsidP="000268FD">
      <w:pPr>
        <w:pStyle w:val="ab"/>
        <w:ind w:left="0"/>
        <w:jc w:val="both"/>
        <w:rPr>
          <w:bCs/>
          <w:sz w:val="20"/>
          <w:szCs w:val="20"/>
          <w:lang w:val="ru-RU"/>
        </w:rPr>
      </w:pPr>
      <w:r w:rsidRPr="0065494E">
        <w:rPr>
          <w:rStyle w:val="af0"/>
          <w:sz w:val="20"/>
          <w:szCs w:val="20"/>
        </w:rPr>
        <w:footnoteRef/>
      </w:r>
      <w:r w:rsidRPr="000268FD">
        <w:rPr>
          <w:sz w:val="20"/>
          <w:szCs w:val="20"/>
          <w:lang w:val="ru-RU"/>
        </w:rPr>
        <w:t xml:space="preserve"> </w:t>
      </w:r>
      <w:r w:rsidRPr="0065494E">
        <w:rPr>
          <w:sz w:val="20"/>
          <w:szCs w:val="20"/>
          <w:lang w:val="uk-UA"/>
        </w:rPr>
        <w:t>Конституційне право України: підручник / [Алмаші І. М. та ін.; уклад.: Коцкулич В. В., Джуган В. В.]; ДВНЗ «Ужгород. нац. ун-т», юрид. ф-т, каф. конституц. права та порівнял. правознавства. 8-е вид., перероб. та допов. Ужгород: Гельветика, 2018. 409 с.</w:t>
      </w:r>
    </w:p>
    <w:p w:rsidR="00A40EA4" w:rsidRPr="0065494E" w:rsidRDefault="00A40EA4" w:rsidP="000268FD">
      <w:pPr>
        <w:pStyle w:val="ae"/>
        <w:rPr>
          <w:lang w:val="uk-UA"/>
        </w:rPr>
      </w:pPr>
    </w:p>
  </w:footnote>
  <w:footnote w:id="116">
    <w:p w:rsidR="00A40EA4" w:rsidRPr="000268FD" w:rsidRDefault="00A40EA4" w:rsidP="000268FD">
      <w:pPr>
        <w:pStyle w:val="ab"/>
        <w:ind w:left="0"/>
        <w:jc w:val="both"/>
        <w:rPr>
          <w:bCs/>
          <w:sz w:val="20"/>
          <w:szCs w:val="20"/>
          <w:lang w:val="ru-RU"/>
        </w:rPr>
      </w:pPr>
      <w:r w:rsidRPr="0065494E">
        <w:rPr>
          <w:rStyle w:val="af0"/>
          <w:sz w:val="20"/>
          <w:szCs w:val="20"/>
        </w:rPr>
        <w:footnoteRef/>
      </w:r>
      <w:r w:rsidRPr="0065494E">
        <w:rPr>
          <w:sz w:val="20"/>
          <w:szCs w:val="20"/>
          <w:lang w:val="ru-RU"/>
        </w:rPr>
        <w:t xml:space="preserve"> </w:t>
      </w:r>
      <w:r w:rsidRPr="0065494E">
        <w:rPr>
          <w:rFonts w:eastAsia="Calibri"/>
          <w:sz w:val="20"/>
          <w:szCs w:val="20"/>
          <w:lang w:val="ru-RU"/>
        </w:rPr>
        <w:t xml:space="preserve">Конституційне право України. Підручник. Авторський колектив. 9-е видання перероблене та доповнене. </w:t>
      </w:r>
      <w:r w:rsidRPr="000268FD">
        <w:rPr>
          <w:rFonts w:eastAsia="Calibri"/>
          <w:sz w:val="20"/>
          <w:szCs w:val="20"/>
          <w:lang w:val="ru-RU"/>
        </w:rPr>
        <w:t xml:space="preserve">Ужгород. Гельветика. 2018. </w:t>
      </w:r>
      <w:r w:rsidRPr="000268FD">
        <w:rPr>
          <w:bCs/>
          <w:noProof/>
          <w:sz w:val="20"/>
          <w:szCs w:val="20"/>
          <w:lang w:val="ru-RU"/>
        </w:rPr>
        <w:t>462 с.</w:t>
      </w:r>
    </w:p>
    <w:p w:rsidR="00A40EA4" w:rsidRPr="0065494E" w:rsidRDefault="00A40EA4" w:rsidP="000268FD">
      <w:pPr>
        <w:pStyle w:val="ae"/>
        <w:rPr>
          <w:lang w:val="uk-UA"/>
        </w:rPr>
      </w:pPr>
    </w:p>
  </w:footnote>
  <w:footnote w:id="117">
    <w:p w:rsidR="00A40EA4" w:rsidRPr="0065494E" w:rsidRDefault="00A40EA4" w:rsidP="000268FD">
      <w:pPr>
        <w:pStyle w:val="ab"/>
        <w:ind w:left="0"/>
        <w:jc w:val="both"/>
        <w:rPr>
          <w:bCs/>
          <w:sz w:val="20"/>
          <w:szCs w:val="20"/>
          <w:lang w:val="uk-UA"/>
        </w:rPr>
      </w:pPr>
      <w:r w:rsidRPr="0065494E">
        <w:rPr>
          <w:rStyle w:val="af0"/>
          <w:sz w:val="20"/>
          <w:szCs w:val="20"/>
        </w:rPr>
        <w:footnoteRef/>
      </w:r>
      <w:r w:rsidRPr="0065494E">
        <w:rPr>
          <w:sz w:val="20"/>
          <w:szCs w:val="20"/>
          <w:lang w:val="uk-UA"/>
        </w:rPr>
        <w:t xml:space="preserve"> Конституційне право України: підручник / [Алмаші І. М. та ін.; уклад.: Коцкулич В. В., Джуган В. В.]; ДВНЗ «Ужгород. нац. ун-т», юрид. ф-т, каф. конституц. права та порівнял. правознавства. 8-е вид., перероб. та допов. Ужгород: Гельветика, 2018. 409 с.</w:t>
      </w:r>
    </w:p>
    <w:p w:rsidR="00A40EA4" w:rsidRPr="0065494E" w:rsidRDefault="00A40EA4" w:rsidP="000268FD">
      <w:pPr>
        <w:pStyle w:val="ae"/>
        <w:rPr>
          <w:lang w:val="uk-UA"/>
        </w:rPr>
      </w:pPr>
    </w:p>
  </w:footnote>
  <w:footnote w:id="118">
    <w:p w:rsidR="00A40EA4" w:rsidRPr="004D4F37" w:rsidRDefault="00A40EA4" w:rsidP="000268FD">
      <w:pPr>
        <w:pStyle w:val="ae"/>
        <w:jc w:val="both"/>
        <w:rPr>
          <w:lang w:val="uk-UA"/>
        </w:rPr>
      </w:pPr>
      <w:r w:rsidRPr="004D4F37">
        <w:rPr>
          <w:rStyle w:val="af0"/>
        </w:rPr>
        <w:footnoteRef/>
      </w:r>
      <w:r w:rsidRPr="004D4F37">
        <w:rPr>
          <w:lang w:val="ru-RU"/>
        </w:rPr>
        <w:t xml:space="preserve"> Про вибори Президента України: Закон України. </w:t>
      </w:r>
      <w:r w:rsidRPr="004D4F37">
        <w:t>N</w:t>
      </w:r>
      <w:r w:rsidRPr="004D4F37">
        <w:rPr>
          <w:lang w:val="ru-RU"/>
        </w:rPr>
        <w:t xml:space="preserve"> 3997-</w:t>
      </w:r>
      <w:r w:rsidRPr="004D4F37">
        <w:t>XII</w:t>
      </w:r>
      <w:r w:rsidRPr="004D4F37">
        <w:rPr>
          <w:lang w:val="ru-RU"/>
        </w:rPr>
        <w:t xml:space="preserve"> ( </w:t>
      </w:r>
      <w:hyperlink r:id="rId6" w:tgtFrame="_blank" w:history="1">
        <w:r w:rsidRPr="004D4F37">
          <w:rPr>
            <w:rStyle w:val="a3"/>
            <w:lang w:val="ru-RU"/>
          </w:rPr>
          <w:t>3997-12</w:t>
        </w:r>
      </w:hyperlink>
      <w:r w:rsidRPr="004D4F37">
        <w:rPr>
          <w:lang w:val="ru-RU"/>
        </w:rPr>
        <w:t xml:space="preserve"> ) від 24.02.94. ВВР. 1994. </w:t>
      </w:r>
      <w:r w:rsidRPr="004D4F37">
        <w:t>N</w:t>
      </w:r>
      <w:r w:rsidRPr="004D4F37">
        <w:rPr>
          <w:lang w:val="ru-RU"/>
        </w:rPr>
        <w:t xml:space="preserve"> 8. Ст. 40 (втратив чинність).</w:t>
      </w:r>
    </w:p>
  </w:footnote>
  <w:footnote w:id="119">
    <w:p w:rsidR="00A40EA4" w:rsidRPr="004D4F37" w:rsidRDefault="00A40EA4" w:rsidP="000268FD">
      <w:pPr>
        <w:pStyle w:val="ae"/>
        <w:jc w:val="both"/>
        <w:rPr>
          <w:sz w:val="28"/>
          <w:szCs w:val="28"/>
          <w:lang w:val="uk-UA"/>
        </w:rPr>
      </w:pPr>
      <w:r w:rsidRPr="004D4F37">
        <w:rPr>
          <w:rStyle w:val="af0"/>
        </w:rPr>
        <w:footnoteRef/>
      </w:r>
      <w:r w:rsidRPr="004D4F37">
        <w:rPr>
          <w:lang w:val="ru-RU"/>
        </w:rPr>
        <w:t xml:space="preserve"> Про вибори Президента України</w:t>
      </w:r>
      <w:bookmarkStart w:id="3" w:name="n4"/>
      <w:bookmarkEnd w:id="3"/>
      <w:r w:rsidRPr="004D4F37">
        <w:rPr>
          <w:lang w:val="ru-RU"/>
        </w:rPr>
        <w:t xml:space="preserve">: Закон України. </w:t>
      </w:r>
      <w:r w:rsidRPr="004D4F37">
        <w:rPr>
          <w:i/>
          <w:lang w:val="ru-RU"/>
        </w:rPr>
        <w:t>Відомості Верховної Ради України (ВВР).</w:t>
      </w:r>
      <w:r w:rsidRPr="004D4F37">
        <w:rPr>
          <w:lang w:val="ru-RU"/>
        </w:rPr>
        <w:t xml:space="preserve"> 1999</w:t>
      </w:r>
      <w:r>
        <w:rPr>
          <w:lang w:val="ru-RU"/>
        </w:rPr>
        <w:t xml:space="preserve">. № 14. Ст.8 </w:t>
      </w:r>
      <w:r w:rsidRPr="004D4F37">
        <w:rPr>
          <w:lang w:val="ru-RU"/>
        </w:rPr>
        <w:t>(втратив чинність).</w:t>
      </w:r>
    </w:p>
  </w:footnote>
  <w:footnote w:id="120">
    <w:p w:rsidR="00A40EA4" w:rsidRPr="006C72D3" w:rsidRDefault="00A40EA4" w:rsidP="000268FD">
      <w:pPr>
        <w:shd w:val="clear" w:color="auto" w:fill="FFFFFF"/>
        <w:jc w:val="both"/>
        <w:rPr>
          <w:sz w:val="20"/>
          <w:szCs w:val="20"/>
          <w:lang w:val="uk-UA"/>
        </w:rPr>
      </w:pPr>
      <w:r w:rsidRPr="006C72D3">
        <w:rPr>
          <w:rStyle w:val="af0"/>
          <w:sz w:val="20"/>
          <w:szCs w:val="20"/>
        </w:rPr>
        <w:footnoteRef/>
      </w:r>
      <w:r w:rsidRPr="006C72D3">
        <w:rPr>
          <w:sz w:val="20"/>
          <w:szCs w:val="20"/>
          <w:lang w:val="ru-RU"/>
        </w:rPr>
        <w:t xml:space="preserve"> </w:t>
      </w:r>
      <w:r w:rsidRPr="006C72D3">
        <w:rPr>
          <w:bCs/>
          <w:sz w:val="20"/>
          <w:szCs w:val="20"/>
          <w:lang w:val="ru-RU" w:eastAsia="ru-RU"/>
        </w:rPr>
        <w:t xml:space="preserve">Про вибори народних депутатів України: Закон України. </w:t>
      </w:r>
      <w:r w:rsidRPr="006C72D3">
        <w:rPr>
          <w:bCs/>
          <w:i/>
          <w:sz w:val="20"/>
          <w:szCs w:val="20"/>
          <w:shd w:val="clear" w:color="auto" w:fill="FFFFFF"/>
          <w:lang w:val="ru-RU" w:eastAsia="ru-RU"/>
        </w:rPr>
        <w:t>Відомості Верховної Ради України (ВВР).</w:t>
      </w:r>
      <w:r w:rsidRPr="006C72D3">
        <w:rPr>
          <w:bCs/>
          <w:sz w:val="20"/>
          <w:szCs w:val="20"/>
          <w:shd w:val="clear" w:color="auto" w:fill="FFFFFF"/>
          <w:lang w:val="ru-RU" w:eastAsia="ru-RU"/>
        </w:rPr>
        <w:t xml:space="preserve"> 2012. № 10-11. Ст.73 (</w:t>
      </w:r>
      <w:r w:rsidRPr="006C72D3">
        <w:rPr>
          <w:bCs/>
          <w:iCs/>
          <w:sz w:val="20"/>
          <w:szCs w:val="20"/>
          <w:shd w:val="clear" w:color="auto" w:fill="FFFFFF"/>
          <w:lang w:val="ru-RU"/>
        </w:rPr>
        <w:t>втратив чинність, крім положень щодо організації та проведення проміжних виборів і заміщення народних депутатів України, обраних у загальнодержавному виборчому окрузі, повноваження яких достроково припинені, що діють до наступних чергових або позачергових виборів народних депутатів України).</w:t>
      </w:r>
    </w:p>
  </w:footnote>
  <w:footnote w:id="121">
    <w:p w:rsidR="00A40EA4" w:rsidRPr="006C72D3" w:rsidRDefault="00A40EA4" w:rsidP="000268FD">
      <w:pPr>
        <w:shd w:val="clear" w:color="auto" w:fill="FFFFFF"/>
        <w:jc w:val="both"/>
        <w:rPr>
          <w:sz w:val="20"/>
          <w:szCs w:val="20"/>
          <w:lang w:val="ru-RU"/>
        </w:rPr>
      </w:pPr>
      <w:r w:rsidRPr="006C72D3">
        <w:rPr>
          <w:rStyle w:val="af0"/>
          <w:sz w:val="20"/>
          <w:szCs w:val="20"/>
        </w:rPr>
        <w:footnoteRef/>
      </w:r>
      <w:r w:rsidRPr="006C72D3">
        <w:rPr>
          <w:bCs/>
          <w:sz w:val="20"/>
          <w:szCs w:val="20"/>
          <w:lang w:val="ru-RU" w:eastAsia="ru-RU"/>
        </w:rPr>
        <w:t>Про вибори народних депутатів України: Закон України і</w:t>
      </w:r>
      <w:r w:rsidRPr="006C72D3">
        <w:rPr>
          <w:sz w:val="20"/>
          <w:szCs w:val="20"/>
          <w:shd w:val="clear" w:color="auto" w:fill="FFFFFF"/>
          <w:lang w:val="ru-RU"/>
        </w:rPr>
        <w:t xml:space="preserve">з змінами, внесеними згідно із Законами </w:t>
      </w:r>
      <w:hyperlink r:id="rId7" w:anchor="n210" w:tgtFrame="_blank" w:history="1">
        <w:r w:rsidRPr="006C72D3">
          <w:rPr>
            <w:rStyle w:val="a3"/>
            <w:sz w:val="20"/>
            <w:szCs w:val="20"/>
            <w:shd w:val="clear" w:color="auto" w:fill="FFFFFF"/>
            <w:lang w:val="ru-RU"/>
          </w:rPr>
          <w:t>№ 2475-</w:t>
        </w:r>
        <w:r w:rsidRPr="006C72D3">
          <w:rPr>
            <w:rStyle w:val="a3"/>
            <w:sz w:val="20"/>
            <w:szCs w:val="20"/>
            <w:shd w:val="clear" w:color="auto" w:fill="FFFFFF"/>
          </w:rPr>
          <w:t>VIII</w:t>
        </w:r>
        <w:r w:rsidRPr="006C72D3">
          <w:rPr>
            <w:rStyle w:val="a3"/>
            <w:sz w:val="20"/>
            <w:szCs w:val="20"/>
            <w:shd w:val="clear" w:color="auto" w:fill="FFFFFF"/>
            <w:lang w:val="ru-RU"/>
          </w:rPr>
          <w:t xml:space="preserve"> від 03.07.2018</w:t>
        </w:r>
      </w:hyperlink>
      <w:r w:rsidRPr="006C72D3">
        <w:rPr>
          <w:sz w:val="20"/>
          <w:szCs w:val="20"/>
          <w:shd w:val="clear" w:color="auto" w:fill="FFFFFF"/>
          <w:lang w:val="ru-RU"/>
        </w:rPr>
        <w:t>. ВВР. 2018. № 36. Ст.272</w:t>
      </w:r>
      <w:r>
        <w:rPr>
          <w:sz w:val="20"/>
          <w:szCs w:val="20"/>
          <w:shd w:val="clear" w:color="auto" w:fill="FFFFFF"/>
          <w:lang w:val="ru-RU"/>
        </w:rPr>
        <w:t xml:space="preserve"> (втратив чинність, окрім окремих положень).</w:t>
      </w:r>
    </w:p>
    <w:p w:rsidR="00A40EA4" w:rsidRPr="006C72D3" w:rsidRDefault="00A40EA4" w:rsidP="000268FD">
      <w:pPr>
        <w:pStyle w:val="ae"/>
        <w:rPr>
          <w:lang w:val="ru-RU"/>
        </w:rPr>
      </w:pPr>
    </w:p>
  </w:footnote>
  <w:footnote w:id="122">
    <w:p w:rsidR="00A40EA4" w:rsidRPr="00A75E6F" w:rsidRDefault="00A40EA4" w:rsidP="000268FD">
      <w:pPr>
        <w:shd w:val="clear" w:color="auto" w:fill="FFFFFF"/>
        <w:jc w:val="both"/>
        <w:rPr>
          <w:rFonts w:ascii="Open Sans" w:hAnsi="Open Sans"/>
          <w:color w:val="000000"/>
          <w:sz w:val="20"/>
          <w:szCs w:val="20"/>
          <w:lang w:val="ru-RU" w:eastAsia="ru-RU"/>
        </w:rPr>
      </w:pPr>
      <w:r w:rsidRPr="00A75E6F">
        <w:rPr>
          <w:rStyle w:val="af0"/>
          <w:sz w:val="20"/>
          <w:szCs w:val="20"/>
        </w:rPr>
        <w:footnoteRef/>
      </w:r>
      <w:r w:rsidRPr="00A75E6F">
        <w:rPr>
          <w:sz w:val="20"/>
          <w:szCs w:val="20"/>
          <w:lang w:val="ru-RU"/>
        </w:rPr>
        <w:t xml:space="preserve"> </w:t>
      </w:r>
      <w:r w:rsidRPr="00A75E6F">
        <w:rPr>
          <w:rFonts w:ascii="Open Sans" w:hAnsi="Open Sans"/>
          <w:color w:val="000000"/>
          <w:sz w:val="20"/>
          <w:szCs w:val="20"/>
          <w:lang w:val="ru-RU" w:eastAsia="ru-RU"/>
        </w:rPr>
        <w:t xml:space="preserve">Про вибори депутатів місцевих рад та сільських, селищних, міських голів: Закон України. </w:t>
      </w:r>
      <w:r w:rsidRPr="00A75E6F">
        <w:rPr>
          <w:rFonts w:ascii="Open Sans" w:hAnsi="Open Sans"/>
          <w:bCs/>
          <w:color w:val="000000"/>
          <w:sz w:val="20"/>
          <w:szCs w:val="20"/>
          <w:lang w:val="ru-RU" w:eastAsia="ru-RU"/>
        </w:rPr>
        <w:t xml:space="preserve">№ 14/98-ВР. 1998. </w:t>
      </w:r>
      <w:r w:rsidRPr="00A75E6F">
        <w:rPr>
          <w:rFonts w:ascii="Open Sans" w:hAnsi="Open Sans"/>
          <w:bCs/>
          <w:color w:val="000000"/>
          <w:sz w:val="20"/>
          <w:szCs w:val="20"/>
          <w:lang w:eastAsia="ru-RU"/>
        </w:rPr>
        <w:t>URL</w:t>
      </w:r>
      <w:r w:rsidRPr="00A75E6F">
        <w:rPr>
          <w:rFonts w:ascii="Open Sans" w:hAnsi="Open Sans"/>
          <w:bCs/>
          <w:color w:val="000000"/>
          <w:sz w:val="20"/>
          <w:szCs w:val="20"/>
          <w:lang w:val="uk-UA" w:eastAsia="ru-RU"/>
        </w:rPr>
        <w:t>:</w:t>
      </w:r>
      <w:r w:rsidRPr="00A75E6F">
        <w:rPr>
          <w:sz w:val="20"/>
          <w:szCs w:val="20"/>
          <w:lang w:val="ru-RU"/>
        </w:rPr>
        <w:t xml:space="preserve"> </w:t>
      </w:r>
      <w:hyperlink r:id="rId8" w:anchor="Text" w:history="1">
        <w:r w:rsidRPr="00A75E6F">
          <w:rPr>
            <w:rStyle w:val="a3"/>
            <w:sz w:val="20"/>
            <w:szCs w:val="20"/>
          </w:rPr>
          <w:t>https</w:t>
        </w:r>
        <w:r w:rsidRPr="00A75E6F">
          <w:rPr>
            <w:rStyle w:val="a3"/>
            <w:sz w:val="20"/>
            <w:szCs w:val="20"/>
            <w:lang w:val="ru-RU"/>
          </w:rPr>
          <w:t>://</w:t>
        </w:r>
        <w:r w:rsidRPr="00A75E6F">
          <w:rPr>
            <w:rStyle w:val="a3"/>
            <w:sz w:val="20"/>
            <w:szCs w:val="20"/>
          </w:rPr>
          <w:t>zakon</w:t>
        </w:r>
        <w:r w:rsidRPr="00A75E6F">
          <w:rPr>
            <w:rStyle w:val="a3"/>
            <w:sz w:val="20"/>
            <w:szCs w:val="20"/>
            <w:lang w:val="ru-RU"/>
          </w:rPr>
          <w:t>.</w:t>
        </w:r>
        <w:r w:rsidRPr="00A75E6F">
          <w:rPr>
            <w:rStyle w:val="a3"/>
            <w:sz w:val="20"/>
            <w:szCs w:val="20"/>
          </w:rPr>
          <w:t>rada</w:t>
        </w:r>
        <w:r w:rsidRPr="00A75E6F">
          <w:rPr>
            <w:rStyle w:val="a3"/>
            <w:sz w:val="20"/>
            <w:szCs w:val="20"/>
            <w:lang w:val="ru-RU"/>
          </w:rPr>
          <w:t>.</w:t>
        </w:r>
        <w:r w:rsidRPr="00A75E6F">
          <w:rPr>
            <w:rStyle w:val="a3"/>
            <w:sz w:val="20"/>
            <w:szCs w:val="20"/>
          </w:rPr>
          <w:t>gov</w:t>
        </w:r>
        <w:r w:rsidRPr="00A75E6F">
          <w:rPr>
            <w:rStyle w:val="a3"/>
            <w:sz w:val="20"/>
            <w:szCs w:val="20"/>
            <w:lang w:val="ru-RU"/>
          </w:rPr>
          <w:t>.</w:t>
        </w:r>
        <w:r w:rsidRPr="00A75E6F">
          <w:rPr>
            <w:rStyle w:val="a3"/>
            <w:sz w:val="20"/>
            <w:szCs w:val="20"/>
          </w:rPr>
          <w:t>ua</w:t>
        </w:r>
        <w:r w:rsidRPr="00A75E6F">
          <w:rPr>
            <w:rStyle w:val="a3"/>
            <w:sz w:val="20"/>
            <w:szCs w:val="20"/>
            <w:lang w:val="ru-RU"/>
          </w:rPr>
          <w:t>/</w:t>
        </w:r>
        <w:r w:rsidRPr="00A75E6F">
          <w:rPr>
            <w:rStyle w:val="a3"/>
            <w:sz w:val="20"/>
            <w:szCs w:val="20"/>
          </w:rPr>
          <w:t>laws</w:t>
        </w:r>
        <w:r w:rsidRPr="00A75E6F">
          <w:rPr>
            <w:rStyle w:val="a3"/>
            <w:sz w:val="20"/>
            <w:szCs w:val="20"/>
            <w:lang w:val="ru-RU"/>
          </w:rPr>
          <w:t>/</w:t>
        </w:r>
        <w:r w:rsidRPr="00A75E6F">
          <w:rPr>
            <w:rStyle w:val="a3"/>
            <w:sz w:val="20"/>
            <w:szCs w:val="20"/>
          </w:rPr>
          <w:t>show</w:t>
        </w:r>
        <w:r w:rsidRPr="00A75E6F">
          <w:rPr>
            <w:rStyle w:val="a3"/>
            <w:sz w:val="20"/>
            <w:szCs w:val="20"/>
            <w:lang w:val="ru-RU"/>
          </w:rPr>
          <w:t>/14/98-%</w:t>
        </w:r>
        <w:r w:rsidRPr="00A75E6F">
          <w:rPr>
            <w:rStyle w:val="a3"/>
            <w:sz w:val="20"/>
            <w:szCs w:val="20"/>
          </w:rPr>
          <w:t>D</w:t>
        </w:r>
        <w:r w:rsidRPr="00A75E6F">
          <w:rPr>
            <w:rStyle w:val="a3"/>
            <w:sz w:val="20"/>
            <w:szCs w:val="20"/>
            <w:lang w:val="ru-RU"/>
          </w:rPr>
          <w:t>0%</w:t>
        </w:r>
        <w:r w:rsidRPr="00A75E6F">
          <w:rPr>
            <w:rStyle w:val="a3"/>
            <w:sz w:val="20"/>
            <w:szCs w:val="20"/>
          </w:rPr>
          <w:t>B</w:t>
        </w:r>
        <w:r w:rsidRPr="00A75E6F">
          <w:rPr>
            <w:rStyle w:val="a3"/>
            <w:sz w:val="20"/>
            <w:szCs w:val="20"/>
            <w:lang w:val="ru-RU"/>
          </w:rPr>
          <w:t>2%</w:t>
        </w:r>
        <w:r w:rsidRPr="00A75E6F">
          <w:rPr>
            <w:rStyle w:val="a3"/>
            <w:sz w:val="20"/>
            <w:szCs w:val="20"/>
          </w:rPr>
          <w:t>D</w:t>
        </w:r>
        <w:r w:rsidRPr="00A75E6F">
          <w:rPr>
            <w:rStyle w:val="a3"/>
            <w:sz w:val="20"/>
            <w:szCs w:val="20"/>
            <w:lang w:val="ru-RU"/>
          </w:rPr>
          <w:t>1%80#</w:t>
        </w:r>
        <w:r w:rsidRPr="00A75E6F">
          <w:rPr>
            <w:rStyle w:val="a3"/>
            <w:sz w:val="20"/>
            <w:szCs w:val="20"/>
          </w:rPr>
          <w:t>Text</w:t>
        </w:r>
      </w:hyperlink>
      <w:r w:rsidRPr="00A75E6F">
        <w:rPr>
          <w:rFonts w:ascii="Open Sans" w:hAnsi="Open Sans"/>
          <w:bCs/>
          <w:color w:val="000000"/>
          <w:sz w:val="20"/>
          <w:szCs w:val="20"/>
          <w:lang w:val="ru-RU" w:eastAsia="ru-RU"/>
        </w:rPr>
        <w:t> (втратив чинність).</w:t>
      </w:r>
    </w:p>
    <w:p w:rsidR="00A40EA4" w:rsidRPr="00A75E6F" w:rsidRDefault="00A40EA4" w:rsidP="000268FD">
      <w:pPr>
        <w:pStyle w:val="ae"/>
        <w:rPr>
          <w:lang w:val="ru-RU"/>
        </w:rPr>
      </w:pPr>
    </w:p>
  </w:footnote>
  <w:footnote w:id="123">
    <w:p w:rsidR="00A40EA4" w:rsidRPr="00A75E6F" w:rsidRDefault="00A40EA4" w:rsidP="000268FD">
      <w:pPr>
        <w:pStyle w:val="ae"/>
        <w:jc w:val="both"/>
        <w:rPr>
          <w:lang w:val="uk-UA"/>
        </w:rPr>
      </w:pPr>
      <w:r w:rsidRPr="00A75E6F">
        <w:rPr>
          <w:rStyle w:val="af0"/>
        </w:rPr>
        <w:footnoteRef/>
      </w:r>
      <w:r w:rsidRPr="00A75E6F">
        <w:rPr>
          <w:lang w:val="ru-RU"/>
        </w:rPr>
        <w:t xml:space="preserve"> </w:t>
      </w:r>
      <w:r w:rsidRPr="00A75E6F">
        <w:rPr>
          <w:lang w:val="uk-UA"/>
        </w:rPr>
        <w:t xml:space="preserve">Про вибори депутатів Верховної Ради Автономної Республіки Крим, місцевих рад та сільських, селищних, міських голів: Закон України. </w:t>
      </w:r>
      <w:r w:rsidRPr="00A75E6F">
        <w:rPr>
          <w:i/>
          <w:lang w:val="uk-UA"/>
        </w:rPr>
        <w:t>Відомості Верховної Ради України (ВВР).</w:t>
      </w:r>
      <w:r w:rsidRPr="00A75E6F">
        <w:rPr>
          <w:lang w:val="uk-UA"/>
        </w:rPr>
        <w:t xml:space="preserve"> 2010. № 35-36. Ст.491 (втратив чинність).</w:t>
      </w:r>
    </w:p>
  </w:footnote>
  <w:footnote w:id="124">
    <w:p w:rsidR="00A40EA4" w:rsidRPr="00A75E6F" w:rsidRDefault="00A40EA4" w:rsidP="000268FD">
      <w:pPr>
        <w:jc w:val="both"/>
        <w:rPr>
          <w:sz w:val="20"/>
          <w:szCs w:val="20"/>
          <w:lang w:val="uk-UA"/>
        </w:rPr>
      </w:pPr>
      <w:r w:rsidRPr="00A75E6F">
        <w:rPr>
          <w:rStyle w:val="af0"/>
          <w:sz w:val="20"/>
          <w:szCs w:val="20"/>
        </w:rPr>
        <w:footnoteRef/>
      </w:r>
      <w:r w:rsidRPr="00A75E6F">
        <w:rPr>
          <w:sz w:val="20"/>
          <w:szCs w:val="20"/>
          <w:lang w:val="uk-UA"/>
        </w:rPr>
        <w:t xml:space="preserve"> Про місцеві вибори</w:t>
      </w:r>
      <w:bookmarkStart w:id="5" w:name="n1879"/>
      <w:bookmarkEnd w:id="5"/>
      <w:r w:rsidRPr="00A75E6F">
        <w:rPr>
          <w:sz w:val="20"/>
          <w:szCs w:val="20"/>
          <w:lang w:val="uk-UA"/>
        </w:rPr>
        <w:t xml:space="preserve">: Закон України. </w:t>
      </w:r>
      <w:r w:rsidRPr="00A75E6F">
        <w:rPr>
          <w:i/>
          <w:sz w:val="20"/>
          <w:szCs w:val="20"/>
          <w:lang w:val="uk-UA"/>
        </w:rPr>
        <w:t>Відомості Верховної Ради (ВВР).</w:t>
      </w:r>
      <w:r w:rsidRPr="00A75E6F">
        <w:rPr>
          <w:sz w:val="20"/>
          <w:szCs w:val="20"/>
          <w:lang w:val="uk-UA"/>
        </w:rPr>
        <w:t xml:space="preserve"> 2015. №37-38. Ст.366 (</w:t>
      </w:r>
      <w:r w:rsidRPr="00A75E6F">
        <w:rPr>
          <w:bCs/>
          <w:iCs/>
          <w:sz w:val="20"/>
          <w:szCs w:val="20"/>
          <w:shd w:val="clear" w:color="auto" w:fill="FFFFFF"/>
          <w:lang w:val="uk-UA"/>
        </w:rPr>
        <w:t>Закон втратив чинність, крім положень щодо організації та проведення повторних, проміжних, додаткових виборів і заміщення депутатів, обраних у багатомандатному виборчому окрузі, повноваження яких достроково припинені, що діють до наступних чергових або позачергових виборів депутатів місцевих рад).</w:t>
      </w:r>
    </w:p>
    <w:p w:rsidR="00A40EA4" w:rsidRPr="00A75E6F" w:rsidRDefault="00A40EA4" w:rsidP="000268FD">
      <w:pPr>
        <w:pStyle w:val="ae"/>
        <w:rPr>
          <w:lang w:val="uk-UA"/>
        </w:rPr>
      </w:pPr>
    </w:p>
  </w:footnote>
  <w:footnote w:id="125">
    <w:p w:rsidR="00A40EA4" w:rsidRPr="00A75E6F" w:rsidRDefault="00A40EA4" w:rsidP="000268FD">
      <w:pPr>
        <w:pStyle w:val="ae"/>
        <w:jc w:val="both"/>
        <w:rPr>
          <w:lang w:val="uk-UA"/>
        </w:rPr>
      </w:pPr>
      <w:r w:rsidRPr="00A75E6F">
        <w:rPr>
          <w:rStyle w:val="af0"/>
        </w:rPr>
        <w:footnoteRef/>
      </w:r>
      <w:r w:rsidRPr="00A75E6F">
        <w:rPr>
          <w:lang w:val="uk-UA"/>
        </w:rPr>
        <w:t xml:space="preserve"> Виборчий кодекс України. </w:t>
      </w:r>
      <w:r w:rsidRPr="00A75E6F">
        <w:rPr>
          <w:bCs/>
          <w:i/>
          <w:shd w:val="clear" w:color="auto" w:fill="FFFFFF"/>
          <w:lang w:val="uk-UA"/>
        </w:rPr>
        <w:t>Відомості Верховної Ради України (ВВР).</w:t>
      </w:r>
      <w:r w:rsidRPr="00A75E6F">
        <w:rPr>
          <w:bCs/>
          <w:shd w:val="clear" w:color="auto" w:fill="FFFFFF"/>
          <w:lang w:val="uk-UA"/>
        </w:rPr>
        <w:t xml:space="preserve"> 2020. № 7, № 8, № 9. Ст.48.</w:t>
      </w:r>
    </w:p>
  </w:footnote>
  <w:footnote w:id="126">
    <w:p w:rsidR="00A40EA4" w:rsidRPr="009C0A94" w:rsidRDefault="00A40EA4" w:rsidP="000268FD">
      <w:pPr>
        <w:pStyle w:val="ab"/>
        <w:ind w:left="0"/>
        <w:jc w:val="both"/>
        <w:rPr>
          <w:bCs/>
          <w:sz w:val="20"/>
          <w:szCs w:val="20"/>
          <w:lang w:val="uk-UA"/>
        </w:rPr>
      </w:pPr>
      <w:r w:rsidRPr="009C0A94">
        <w:rPr>
          <w:rStyle w:val="af0"/>
          <w:sz w:val="20"/>
          <w:szCs w:val="20"/>
        </w:rPr>
        <w:footnoteRef/>
      </w:r>
      <w:r w:rsidRPr="009C0A94">
        <w:rPr>
          <w:sz w:val="20"/>
          <w:szCs w:val="20"/>
          <w:lang w:val="uk-UA"/>
        </w:rPr>
        <w:t xml:space="preserve"> Конституційне право України: підручник / [Алмаші І. М. та ін.; уклад.: Коцкулич В. В., Джуган В. В.]; ДВНЗ «Ужгород. нац. ун-т», юрид. ф-т, каф. конституц. права та порівнял. правознавства. 8-е вид., перероб. та допов. Ужгород: Гельветика, 2018. 409 с.</w:t>
      </w:r>
    </w:p>
    <w:p w:rsidR="00A40EA4" w:rsidRPr="009C0A94" w:rsidRDefault="00A40EA4" w:rsidP="000268FD">
      <w:pPr>
        <w:pStyle w:val="ae"/>
        <w:rPr>
          <w:lang w:val="uk-UA"/>
        </w:rPr>
      </w:pPr>
    </w:p>
  </w:footnote>
  <w:footnote w:id="127">
    <w:p w:rsidR="00A40EA4" w:rsidRPr="000268FD" w:rsidRDefault="00A40EA4" w:rsidP="000268FD">
      <w:pPr>
        <w:pStyle w:val="ab"/>
        <w:ind w:left="0"/>
        <w:jc w:val="both"/>
        <w:rPr>
          <w:bCs/>
          <w:sz w:val="20"/>
          <w:szCs w:val="20"/>
          <w:lang w:val="ru-RU"/>
        </w:rPr>
      </w:pPr>
      <w:r w:rsidRPr="009C0A94">
        <w:rPr>
          <w:rStyle w:val="af0"/>
          <w:sz w:val="20"/>
          <w:szCs w:val="20"/>
        </w:rPr>
        <w:footnoteRef/>
      </w:r>
      <w:r w:rsidRPr="009C0A94">
        <w:rPr>
          <w:sz w:val="20"/>
          <w:szCs w:val="20"/>
          <w:lang w:val="ru-RU"/>
        </w:rPr>
        <w:t xml:space="preserve"> </w:t>
      </w:r>
      <w:r w:rsidRPr="009C0A94">
        <w:rPr>
          <w:rFonts w:eastAsia="Calibri"/>
          <w:sz w:val="20"/>
          <w:szCs w:val="20"/>
          <w:lang w:val="ru-RU"/>
        </w:rPr>
        <w:t xml:space="preserve">Конституційне право України. Підручник. Авторський колектив. 9-е видання перероблене та доповнене. </w:t>
      </w:r>
      <w:r w:rsidRPr="000268FD">
        <w:rPr>
          <w:rFonts w:eastAsia="Calibri"/>
          <w:sz w:val="20"/>
          <w:szCs w:val="20"/>
          <w:lang w:val="ru-RU"/>
        </w:rPr>
        <w:t xml:space="preserve">Ужгород. Гельветика. 2018. </w:t>
      </w:r>
      <w:r w:rsidRPr="000268FD">
        <w:rPr>
          <w:bCs/>
          <w:noProof/>
          <w:sz w:val="20"/>
          <w:szCs w:val="20"/>
          <w:lang w:val="ru-RU"/>
        </w:rPr>
        <w:t>462 с.</w:t>
      </w:r>
    </w:p>
    <w:p w:rsidR="00A40EA4" w:rsidRPr="009C0A94" w:rsidRDefault="00A40EA4" w:rsidP="000268FD">
      <w:pPr>
        <w:pStyle w:val="ae"/>
        <w:rPr>
          <w:lang w:val="uk-UA"/>
        </w:rPr>
      </w:pPr>
    </w:p>
  </w:footnote>
  <w:footnote w:id="128">
    <w:p w:rsidR="00A40EA4" w:rsidRPr="009C0A94" w:rsidRDefault="00A40EA4" w:rsidP="000268FD">
      <w:pPr>
        <w:pStyle w:val="ab"/>
        <w:ind w:left="0"/>
        <w:jc w:val="both"/>
        <w:rPr>
          <w:bCs/>
          <w:sz w:val="20"/>
          <w:szCs w:val="20"/>
          <w:lang w:val="uk-UA"/>
        </w:rPr>
      </w:pPr>
      <w:r w:rsidRPr="009C0A94">
        <w:rPr>
          <w:rStyle w:val="af0"/>
          <w:sz w:val="20"/>
          <w:szCs w:val="20"/>
        </w:rPr>
        <w:footnoteRef/>
      </w:r>
      <w:r w:rsidRPr="009C0A94">
        <w:rPr>
          <w:sz w:val="20"/>
          <w:szCs w:val="20"/>
          <w:lang w:val="uk-UA"/>
        </w:rPr>
        <w:t xml:space="preserve"> Конституційне право України: підручник / [Алмаші І. М. та ін.; уклад.: Коцкулич В. В., Джуган В. В.]; ДВНЗ «Ужгород. нац. ун-т», юрид. ф-т, каф. конституц. права та порівнял. правознавства. 8-е вид., перероб. та допов. Ужгород: Гельветика, 2018. 409 с.</w:t>
      </w:r>
    </w:p>
    <w:p w:rsidR="00A40EA4" w:rsidRPr="009C0A94" w:rsidRDefault="00A40EA4" w:rsidP="000268FD">
      <w:pPr>
        <w:pStyle w:val="ae"/>
        <w:rPr>
          <w:lang w:val="uk-UA"/>
        </w:rPr>
      </w:pPr>
    </w:p>
  </w:footnote>
  <w:footnote w:id="129">
    <w:p w:rsidR="00A40EA4" w:rsidRPr="00F91E60" w:rsidRDefault="00A40EA4" w:rsidP="000268FD">
      <w:pPr>
        <w:pStyle w:val="ae"/>
        <w:rPr>
          <w:lang w:val="uk-UA"/>
        </w:rPr>
      </w:pPr>
      <w:r>
        <w:rPr>
          <w:rStyle w:val="af0"/>
        </w:rPr>
        <w:footnoteRef/>
      </w:r>
      <w:r w:rsidRPr="00F91E60">
        <w:rPr>
          <w:lang w:val="uk-UA"/>
        </w:rPr>
        <w:t xml:space="preserve"> </w:t>
      </w:r>
      <w:r w:rsidRPr="00A75E6F">
        <w:rPr>
          <w:lang w:val="uk-UA"/>
        </w:rPr>
        <w:t xml:space="preserve">Виборчий кодекс України. </w:t>
      </w:r>
      <w:r w:rsidRPr="00A75E6F">
        <w:rPr>
          <w:bCs/>
          <w:i/>
          <w:shd w:val="clear" w:color="auto" w:fill="FFFFFF"/>
          <w:lang w:val="uk-UA"/>
        </w:rPr>
        <w:t>Відомості Верховної Ради України (ВВР).</w:t>
      </w:r>
      <w:r w:rsidRPr="00A75E6F">
        <w:rPr>
          <w:bCs/>
          <w:shd w:val="clear" w:color="auto" w:fill="FFFFFF"/>
          <w:lang w:val="uk-UA"/>
        </w:rPr>
        <w:t xml:space="preserve"> 2020. № 7, № 8, № 9. Ст.48.</w:t>
      </w:r>
    </w:p>
  </w:footnote>
  <w:footnote w:id="130">
    <w:p w:rsidR="00A40EA4" w:rsidRPr="001A3411" w:rsidRDefault="00A40EA4" w:rsidP="000268FD">
      <w:pPr>
        <w:widowControl w:val="0"/>
        <w:shd w:val="clear" w:color="auto" w:fill="FFFFFF"/>
        <w:spacing w:line="360" w:lineRule="auto"/>
        <w:jc w:val="both"/>
        <w:rPr>
          <w:sz w:val="22"/>
          <w:szCs w:val="22"/>
          <w:lang w:val="uk-UA"/>
        </w:rPr>
      </w:pPr>
      <w:r>
        <w:rPr>
          <w:rStyle w:val="af0"/>
        </w:rPr>
        <w:footnoteRef/>
      </w:r>
      <w:r w:rsidRPr="004C1BA5">
        <w:rPr>
          <w:lang w:val="ru-RU"/>
        </w:rPr>
        <w:t xml:space="preserve"> </w:t>
      </w:r>
      <w:r>
        <w:rPr>
          <w:sz w:val="22"/>
          <w:szCs w:val="22"/>
          <w:lang w:val="uk-UA"/>
        </w:rPr>
        <w:t xml:space="preserve">Конституційне право України: підручник/ За ред. О.Ф. Фрицького. Київ. </w:t>
      </w:r>
      <w:r w:rsidRPr="001A3411">
        <w:rPr>
          <w:sz w:val="22"/>
          <w:szCs w:val="22"/>
          <w:lang w:val="uk-UA"/>
        </w:rPr>
        <w:t>Юрінком Інтер</w:t>
      </w:r>
      <w:r>
        <w:rPr>
          <w:sz w:val="22"/>
          <w:szCs w:val="22"/>
          <w:lang w:val="uk-UA"/>
        </w:rPr>
        <w:t xml:space="preserve">. </w:t>
      </w:r>
      <w:r w:rsidRPr="001A3411">
        <w:rPr>
          <w:sz w:val="22"/>
          <w:szCs w:val="22"/>
          <w:lang w:val="uk-UA"/>
        </w:rPr>
        <w:t>2002</w:t>
      </w:r>
      <w:r>
        <w:rPr>
          <w:sz w:val="22"/>
          <w:szCs w:val="22"/>
          <w:lang w:val="uk-UA"/>
        </w:rPr>
        <w:t>.</w:t>
      </w:r>
      <w:r w:rsidRPr="001A3411">
        <w:rPr>
          <w:sz w:val="22"/>
          <w:szCs w:val="22"/>
          <w:lang w:val="uk-UA"/>
        </w:rPr>
        <w:t xml:space="preserve"> 536</w:t>
      </w:r>
      <w:r>
        <w:rPr>
          <w:sz w:val="22"/>
          <w:szCs w:val="22"/>
          <w:lang w:val="uk-UA"/>
        </w:rPr>
        <w:t xml:space="preserve"> </w:t>
      </w:r>
      <w:r w:rsidRPr="001A3411">
        <w:rPr>
          <w:sz w:val="22"/>
          <w:szCs w:val="22"/>
          <w:lang w:val="uk-UA"/>
        </w:rPr>
        <w:t>с</w:t>
      </w:r>
      <w:r>
        <w:rPr>
          <w:sz w:val="22"/>
          <w:szCs w:val="22"/>
          <w:lang w:val="uk-UA"/>
        </w:rPr>
        <w:t>.</w:t>
      </w:r>
    </w:p>
    <w:p w:rsidR="00A40EA4" w:rsidRPr="004C1BA5" w:rsidRDefault="00A40EA4" w:rsidP="000268FD">
      <w:pPr>
        <w:pStyle w:val="ae"/>
        <w:rPr>
          <w:lang w:val="uk-UA"/>
        </w:rPr>
      </w:pPr>
    </w:p>
  </w:footnote>
  <w:footnote w:id="131">
    <w:p w:rsidR="00A40EA4" w:rsidRPr="004D7846" w:rsidRDefault="00A40EA4" w:rsidP="000268FD">
      <w:pPr>
        <w:pStyle w:val="rvps6"/>
        <w:shd w:val="clear" w:color="auto" w:fill="FFFFFF"/>
        <w:spacing w:before="0" w:beforeAutospacing="0" w:after="0" w:afterAutospacing="0"/>
        <w:ind w:right="450"/>
        <w:jc w:val="both"/>
        <w:rPr>
          <w:sz w:val="22"/>
          <w:szCs w:val="22"/>
          <w:lang w:val="uk-UA"/>
        </w:rPr>
      </w:pPr>
      <w:r>
        <w:rPr>
          <w:rStyle w:val="af0"/>
        </w:rPr>
        <w:footnoteRef/>
      </w:r>
      <w:r>
        <w:t xml:space="preserve"> </w:t>
      </w:r>
      <w:r>
        <w:rPr>
          <w:sz w:val="22"/>
          <w:szCs w:val="22"/>
          <w:lang w:val="uk-UA"/>
        </w:rPr>
        <w:t>Конституційне право України</w:t>
      </w:r>
      <w:r w:rsidRPr="007B138B">
        <w:rPr>
          <w:sz w:val="22"/>
          <w:szCs w:val="22"/>
          <w:lang w:val="uk-UA"/>
        </w:rPr>
        <w:t>: підручник</w:t>
      </w:r>
      <w:r>
        <w:rPr>
          <w:sz w:val="22"/>
          <w:szCs w:val="22"/>
          <w:lang w:val="uk-UA"/>
        </w:rPr>
        <w:t>.</w:t>
      </w:r>
      <w:r w:rsidRPr="007B138B">
        <w:rPr>
          <w:sz w:val="22"/>
          <w:szCs w:val="22"/>
          <w:lang w:val="uk-UA"/>
        </w:rPr>
        <w:t xml:space="preserve"> </w:t>
      </w:r>
      <w:r>
        <w:rPr>
          <w:sz w:val="22"/>
          <w:szCs w:val="22"/>
          <w:lang w:val="uk-UA"/>
        </w:rPr>
        <w:t xml:space="preserve"> Авторський колектив. К-65</w:t>
      </w:r>
      <w:r w:rsidRPr="007B138B">
        <w:rPr>
          <w:sz w:val="22"/>
          <w:szCs w:val="22"/>
          <w:lang w:val="uk-UA"/>
        </w:rPr>
        <w:t>.; вид</w:t>
      </w:r>
      <w:r>
        <w:rPr>
          <w:sz w:val="22"/>
          <w:szCs w:val="22"/>
          <w:lang w:val="uk-UA"/>
        </w:rPr>
        <w:t>. 8-е</w:t>
      </w:r>
      <w:r w:rsidRPr="007B138B">
        <w:rPr>
          <w:sz w:val="22"/>
          <w:szCs w:val="22"/>
          <w:lang w:val="uk-UA"/>
        </w:rPr>
        <w:t xml:space="preserve"> переро</w:t>
      </w:r>
      <w:r>
        <w:rPr>
          <w:sz w:val="22"/>
          <w:szCs w:val="22"/>
          <w:lang w:val="uk-UA"/>
        </w:rPr>
        <w:t>б. і допов. Ужгород, В</w:t>
      </w:r>
      <w:r w:rsidRPr="007B138B">
        <w:rPr>
          <w:sz w:val="22"/>
          <w:szCs w:val="22"/>
          <w:lang w:val="uk-UA"/>
        </w:rPr>
        <w:t>идавничий дім  «Гельветика»,</w:t>
      </w:r>
      <w:r>
        <w:rPr>
          <w:sz w:val="22"/>
          <w:szCs w:val="22"/>
          <w:lang w:val="uk-UA"/>
        </w:rPr>
        <w:t xml:space="preserve"> </w:t>
      </w:r>
      <w:r w:rsidRPr="007B138B">
        <w:rPr>
          <w:sz w:val="22"/>
          <w:szCs w:val="22"/>
          <w:lang w:val="uk-UA"/>
        </w:rPr>
        <w:t>201</w:t>
      </w:r>
      <w:r>
        <w:rPr>
          <w:sz w:val="22"/>
          <w:szCs w:val="22"/>
          <w:lang w:val="uk-UA"/>
        </w:rPr>
        <w:t>6</w:t>
      </w:r>
      <w:r w:rsidRPr="007B138B">
        <w:rPr>
          <w:sz w:val="22"/>
          <w:szCs w:val="22"/>
          <w:lang w:val="uk-UA"/>
        </w:rPr>
        <w:t>.</w:t>
      </w:r>
      <w:r>
        <w:rPr>
          <w:sz w:val="22"/>
          <w:szCs w:val="22"/>
          <w:lang w:val="uk-UA"/>
        </w:rPr>
        <w:t xml:space="preserve"> </w:t>
      </w:r>
      <w:r w:rsidRPr="007B138B">
        <w:rPr>
          <w:sz w:val="22"/>
          <w:szCs w:val="22"/>
          <w:lang w:val="uk-UA"/>
        </w:rPr>
        <w:t>4</w:t>
      </w:r>
      <w:r>
        <w:rPr>
          <w:sz w:val="22"/>
          <w:szCs w:val="22"/>
          <w:lang w:val="uk-UA"/>
        </w:rPr>
        <w:t xml:space="preserve">10 </w:t>
      </w:r>
      <w:r w:rsidRPr="007B138B">
        <w:rPr>
          <w:sz w:val="22"/>
          <w:szCs w:val="22"/>
          <w:lang w:val="uk-UA"/>
        </w:rPr>
        <w:t>с</w:t>
      </w:r>
      <w:r>
        <w:rPr>
          <w:sz w:val="22"/>
          <w:szCs w:val="22"/>
          <w:lang w:val="uk-UA"/>
        </w:rPr>
        <w:t>.</w:t>
      </w:r>
    </w:p>
  </w:footnote>
  <w:footnote w:id="132">
    <w:p w:rsidR="00A40EA4" w:rsidRPr="001A3411" w:rsidRDefault="00A40EA4" w:rsidP="000268FD">
      <w:pPr>
        <w:widowControl w:val="0"/>
        <w:shd w:val="clear" w:color="auto" w:fill="FFFFFF"/>
        <w:spacing w:line="360" w:lineRule="auto"/>
        <w:jc w:val="both"/>
        <w:rPr>
          <w:sz w:val="22"/>
          <w:szCs w:val="22"/>
          <w:lang w:val="uk-UA"/>
        </w:rPr>
      </w:pPr>
      <w:r>
        <w:rPr>
          <w:rStyle w:val="af0"/>
        </w:rPr>
        <w:footnoteRef/>
      </w:r>
      <w:r w:rsidRPr="004C1BA5">
        <w:rPr>
          <w:lang w:val="ru-RU"/>
        </w:rPr>
        <w:t xml:space="preserve"> </w:t>
      </w:r>
      <w:r>
        <w:rPr>
          <w:sz w:val="22"/>
          <w:szCs w:val="22"/>
          <w:lang w:val="uk-UA"/>
        </w:rPr>
        <w:t xml:space="preserve">Конституційне право України: підручник/ За ред. О.Ф. Фрицького. Київ. </w:t>
      </w:r>
      <w:r w:rsidRPr="001A3411">
        <w:rPr>
          <w:sz w:val="22"/>
          <w:szCs w:val="22"/>
          <w:lang w:val="uk-UA"/>
        </w:rPr>
        <w:t>Юрінком Інтер</w:t>
      </w:r>
      <w:r>
        <w:rPr>
          <w:sz w:val="22"/>
          <w:szCs w:val="22"/>
          <w:lang w:val="uk-UA"/>
        </w:rPr>
        <w:t xml:space="preserve">. </w:t>
      </w:r>
      <w:r w:rsidRPr="001A3411">
        <w:rPr>
          <w:sz w:val="22"/>
          <w:szCs w:val="22"/>
          <w:lang w:val="uk-UA"/>
        </w:rPr>
        <w:t>2002</w:t>
      </w:r>
      <w:r>
        <w:rPr>
          <w:sz w:val="22"/>
          <w:szCs w:val="22"/>
          <w:lang w:val="uk-UA"/>
        </w:rPr>
        <w:t>.</w:t>
      </w:r>
      <w:r w:rsidRPr="001A3411">
        <w:rPr>
          <w:sz w:val="22"/>
          <w:szCs w:val="22"/>
          <w:lang w:val="uk-UA"/>
        </w:rPr>
        <w:t xml:space="preserve"> 536</w:t>
      </w:r>
      <w:r>
        <w:rPr>
          <w:sz w:val="22"/>
          <w:szCs w:val="22"/>
          <w:lang w:val="uk-UA"/>
        </w:rPr>
        <w:t xml:space="preserve"> </w:t>
      </w:r>
      <w:r w:rsidRPr="001A3411">
        <w:rPr>
          <w:sz w:val="22"/>
          <w:szCs w:val="22"/>
          <w:lang w:val="uk-UA"/>
        </w:rPr>
        <w:t>с</w:t>
      </w:r>
      <w:r>
        <w:rPr>
          <w:sz w:val="22"/>
          <w:szCs w:val="22"/>
          <w:lang w:val="uk-UA"/>
        </w:rPr>
        <w:t>.</w:t>
      </w:r>
    </w:p>
    <w:p w:rsidR="00A40EA4" w:rsidRPr="004C1BA5" w:rsidRDefault="00A40EA4" w:rsidP="000268FD">
      <w:pPr>
        <w:pStyle w:val="ae"/>
        <w:rPr>
          <w:lang w:val="uk-UA"/>
        </w:rPr>
      </w:pPr>
    </w:p>
  </w:footnote>
  <w:footnote w:id="133">
    <w:p w:rsidR="00A40EA4" w:rsidRPr="004D7846" w:rsidRDefault="00A40EA4" w:rsidP="000268FD">
      <w:pPr>
        <w:widowControl w:val="0"/>
        <w:jc w:val="both"/>
        <w:rPr>
          <w:sz w:val="20"/>
          <w:szCs w:val="20"/>
          <w:lang w:val="uk-UA"/>
        </w:rPr>
      </w:pPr>
      <w:r w:rsidRPr="004D7846">
        <w:rPr>
          <w:rStyle w:val="af0"/>
          <w:sz w:val="20"/>
          <w:szCs w:val="20"/>
        </w:rPr>
        <w:footnoteRef/>
      </w:r>
      <w:r w:rsidRPr="004D7846">
        <w:rPr>
          <w:sz w:val="20"/>
          <w:szCs w:val="20"/>
          <w:lang w:val="ru-RU"/>
        </w:rPr>
        <w:t xml:space="preserve"> </w:t>
      </w:r>
      <w:r w:rsidRPr="004D7846">
        <w:rPr>
          <w:rStyle w:val="rvts23"/>
          <w:bCs/>
          <w:lang w:val="uk-UA"/>
        </w:rPr>
        <w:t xml:space="preserve">Про місцеве самоврядування в Україні:Закон України від 21 травня 1997 року №280/97-ВР. </w:t>
      </w:r>
      <w:r w:rsidRPr="004D7846">
        <w:rPr>
          <w:rStyle w:val="rvts23"/>
          <w:bCs/>
          <w:i/>
          <w:lang w:val="uk-UA"/>
        </w:rPr>
        <w:t>Офіційний веб-сайт Верховної Ради України</w:t>
      </w:r>
      <w:r w:rsidRPr="004D7846">
        <w:rPr>
          <w:i/>
          <w:sz w:val="20"/>
          <w:szCs w:val="20"/>
          <w:lang w:val="uk-UA"/>
        </w:rPr>
        <w:t>.</w:t>
      </w:r>
      <w:r w:rsidRPr="004D7846">
        <w:rPr>
          <w:sz w:val="20"/>
          <w:szCs w:val="20"/>
          <w:lang w:val="uk-UA"/>
        </w:rPr>
        <w:t xml:space="preserve"> </w:t>
      </w:r>
      <w:r w:rsidRPr="004D7846">
        <w:rPr>
          <w:sz w:val="20"/>
          <w:szCs w:val="20"/>
        </w:rPr>
        <w:t>URL</w:t>
      </w:r>
      <w:r w:rsidRPr="004D7846">
        <w:rPr>
          <w:sz w:val="20"/>
          <w:szCs w:val="20"/>
          <w:lang w:val="uk-UA"/>
        </w:rPr>
        <w:t xml:space="preserve">: </w:t>
      </w:r>
      <w:hyperlink r:id="rId9" w:history="1">
        <w:r w:rsidRPr="004D7846">
          <w:rPr>
            <w:rStyle w:val="a3"/>
            <w:sz w:val="20"/>
            <w:lang w:val="uk-UA"/>
          </w:rPr>
          <w:t>http://zakon3.rada.gov.ua/laws/show/280/97-%D0%B2%D1%80</w:t>
        </w:r>
      </w:hyperlink>
    </w:p>
  </w:footnote>
  <w:footnote w:id="134">
    <w:p w:rsidR="00A40EA4" w:rsidRPr="004D7846" w:rsidRDefault="00A40EA4" w:rsidP="000268FD">
      <w:pPr>
        <w:pStyle w:val="ae"/>
        <w:jc w:val="both"/>
        <w:rPr>
          <w:lang w:val="uk-UA"/>
        </w:rPr>
      </w:pPr>
      <w:r w:rsidRPr="004D7846">
        <w:rPr>
          <w:rStyle w:val="af0"/>
        </w:rPr>
        <w:footnoteRef/>
      </w:r>
      <w:r w:rsidRPr="000268FD">
        <w:rPr>
          <w:lang w:val="uk-UA"/>
        </w:rPr>
        <w:t xml:space="preserve"> </w:t>
      </w:r>
      <w:r w:rsidRPr="004D7846">
        <w:rPr>
          <w:lang w:val="uk-UA"/>
        </w:rPr>
        <w:t xml:space="preserve">Конституційне право України: підручник І.М. Алмаші, М.М. Алмаші та </w:t>
      </w:r>
      <w:r w:rsidRPr="004D7846">
        <w:rPr>
          <w:lang w:val="uk-UA"/>
        </w:rPr>
        <w:pgNum/>
      </w:r>
      <w:r w:rsidRPr="004D7846">
        <w:rPr>
          <w:lang w:val="uk-UA"/>
        </w:rPr>
        <w:t>н..; вид 9 перероб. і допов. Ужгород:</w:t>
      </w:r>
      <w:r>
        <w:rPr>
          <w:lang w:val="uk-UA"/>
        </w:rPr>
        <w:t xml:space="preserve"> В</w:t>
      </w:r>
      <w:r w:rsidRPr="004D7846">
        <w:rPr>
          <w:lang w:val="uk-UA"/>
        </w:rPr>
        <w:t>идавничий дім  «Гельветика»,2018.462 с.</w:t>
      </w:r>
    </w:p>
  </w:footnote>
  <w:footnote w:id="135">
    <w:p w:rsidR="00A40EA4" w:rsidRPr="004D7846" w:rsidRDefault="00A40EA4" w:rsidP="000268FD">
      <w:pPr>
        <w:pStyle w:val="ae"/>
        <w:jc w:val="both"/>
        <w:rPr>
          <w:lang w:val="uk-UA"/>
        </w:rPr>
      </w:pPr>
      <w:r w:rsidRPr="004D7846">
        <w:rPr>
          <w:rStyle w:val="af0"/>
        </w:rPr>
        <w:footnoteRef/>
      </w:r>
      <w:r w:rsidRPr="000268FD">
        <w:rPr>
          <w:lang w:val="uk-UA"/>
        </w:rPr>
        <w:t xml:space="preserve"> </w:t>
      </w:r>
      <w:r w:rsidRPr="004D7846">
        <w:rPr>
          <w:lang w:val="uk-UA"/>
        </w:rPr>
        <w:t xml:space="preserve">Конституційне право України: підручник І.М. Алмаші, М.М. Алмаші та </w:t>
      </w:r>
      <w:r w:rsidRPr="004D7846">
        <w:rPr>
          <w:lang w:val="uk-UA"/>
        </w:rPr>
        <w:pgNum/>
      </w:r>
      <w:r w:rsidRPr="004D7846">
        <w:rPr>
          <w:lang w:val="uk-UA"/>
        </w:rPr>
        <w:t xml:space="preserve">н..; вид 9 перероб. і допов. Ужгород: </w:t>
      </w:r>
      <w:r>
        <w:rPr>
          <w:lang w:val="uk-UA"/>
        </w:rPr>
        <w:t>В</w:t>
      </w:r>
      <w:r w:rsidRPr="004D7846">
        <w:rPr>
          <w:lang w:val="uk-UA"/>
        </w:rPr>
        <w:t>идавничий дім  «Гельветика»,2018.462 с.</w:t>
      </w:r>
    </w:p>
  </w:footnote>
  <w:footnote w:id="136">
    <w:p w:rsidR="00A40EA4" w:rsidRPr="004D7846" w:rsidRDefault="00A40EA4" w:rsidP="000268FD">
      <w:pPr>
        <w:pStyle w:val="ae"/>
        <w:jc w:val="both"/>
        <w:rPr>
          <w:lang w:val="uk-UA"/>
        </w:rPr>
      </w:pPr>
      <w:r w:rsidRPr="004D7846">
        <w:rPr>
          <w:rStyle w:val="af0"/>
        </w:rPr>
        <w:footnoteRef/>
      </w:r>
      <w:r w:rsidRPr="000268FD">
        <w:rPr>
          <w:lang w:val="ru-RU"/>
        </w:rPr>
        <w:t xml:space="preserve"> </w:t>
      </w:r>
      <w:r w:rsidRPr="004D7846">
        <w:rPr>
          <w:bCs/>
          <w:color w:val="212529"/>
          <w:shd w:val="clear" w:color="auto" w:fill="FFFFFF"/>
          <w:lang w:val="uk-UA"/>
        </w:rPr>
        <w:t xml:space="preserve">Рішення Конституційного Суду України у справі  </w:t>
      </w:r>
      <w:r w:rsidRPr="004D7846">
        <w:rPr>
          <w:color w:val="212529"/>
          <w:shd w:val="clear" w:color="auto" w:fill="FFFFFF"/>
        </w:rPr>
        <w:t>N</w:t>
      </w:r>
      <w:r w:rsidRPr="004D7846">
        <w:rPr>
          <w:color w:val="212529"/>
          <w:shd w:val="clear" w:color="auto" w:fill="FFFFFF"/>
          <w:lang w:val="uk-UA"/>
        </w:rPr>
        <w:t xml:space="preserve"> 1-5/2005</w:t>
      </w:r>
      <w:r w:rsidRPr="004D7846">
        <w:rPr>
          <w:bCs/>
          <w:color w:val="212529"/>
          <w:shd w:val="clear" w:color="auto" w:fill="FFFFFF"/>
          <w:lang w:val="uk-UA"/>
        </w:rPr>
        <w:t xml:space="preserve">  від </w:t>
      </w:r>
      <w:r w:rsidRPr="004D7846">
        <w:rPr>
          <w:color w:val="212529"/>
          <w:shd w:val="clear" w:color="auto" w:fill="FFFFFF"/>
          <w:lang w:val="uk-UA"/>
        </w:rPr>
        <w:t>5 жовтня 2005 року</w:t>
      </w:r>
      <w:r>
        <w:rPr>
          <w:bCs/>
          <w:color w:val="212529"/>
          <w:shd w:val="clear" w:color="auto" w:fill="FFFFFF"/>
          <w:lang w:val="uk-UA"/>
        </w:rPr>
        <w:t xml:space="preserve">. </w:t>
      </w:r>
      <w:r>
        <w:rPr>
          <w:bCs/>
          <w:color w:val="212529"/>
          <w:shd w:val="clear" w:color="auto" w:fill="FFFFFF"/>
        </w:rPr>
        <w:t>URL</w:t>
      </w:r>
      <w:r>
        <w:rPr>
          <w:bCs/>
          <w:color w:val="212529"/>
          <w:shd w:val="clear" w:color="auto" w:fill="FFFFFF"/>
          <w:lang w:val="uk-UA"/>
        </w:rPr>
        <w:t xml:space="preserve">: </w:t>
      </w:r>
      <w:hyperlink r:id="rId10" w:anchor="Text" w:history="1">
        <w:r w:rsidRPr="004D7846">
          <w:rPr>
            <w:color w:val="0000FF"/>
            <w:u w:val="single"/>
          </w:rPr>
          <w:t>https</w:t>
        </w:r>
        <w:r w:rsidRPr="004D7846">
          <w:rPr>
            <w:color w:val="0000FF"/>
            <w:u w:val="single"/>
            <w:lang w:val="ru-RU"/>
          </w:rPr>
          <w:t>://</w:t>
        </w:r>
        <w:r w:rsidRPr="004D7846">
          <w:rPr>
            <w:color w:val="0000FF"/>
            <w:u w:val="single"/>
          </w:rPr>
          <w:t>zakon</w:t>
        </w:r>
        <w:r w:rsidRPr="004D7846">
          <w:rPr>
            <w:color w:val="0000FF"/>
            <w:u w:val="single"/>
            <w:lang w:val="ru-RU"/>
          </w:rPr>
          <w:t>.</w:t>
        </w:r>
        <w:r w:rsidRPr="004D7846">
          <w:rPr>
            <w:color w:val="0000FF"/>
            <w:u w:val="single"/>
          </w:rPr>
          <w:t>rada</w:t>
        </w:r>
        <w:r w:rsidRPr="004D7846">
          <w:rPr>
            <w:color w:val="0000FF"/>
            <w:u w:val="single"/>
            <w:lang w:val="ru-RU"/>
          </w:rPr>
          <w:t>.</w:t>
        </w:r>
        <w:r w:rsidRPr="004D7846">
          <w:rPr>
            <w:color w:val="0000FF"/>
            <w:u w:val="single"/>
          </w:rPr>
          <w:t>gov</w:t>
        </w:r>
        <w:r w:rsidRPr="004D7846">
          <w:rPr>
            <w:color w:val="0000FF"/>
            <w:u w:val="single"/>
            <w:lang w:val="ru-RU"/>
          </w:rPr>
          <w:t>.</w:t>
        </w:r>
        <w:r w:rsidRPr="004D7846">
          <w:rPr>
            <w:color w:val="0000FF"/>
            <w:u w:val="single"/>
          </w:rPr>
          <w:t>ua</w:t>
        </w:r>
        <w:r w:rsidRPr="004D7846">
          <w:rPr>
            <w:color w:val="0000FF"/>
            <w:u w:val="single"/>
            <w:lang w:val="ru-RU"/>
          </w:rPr>
          <w:t>/</w:t>
        </w:r>
        <w:r w:rsidRPr="004D7846">
          <w:rPr>
            <w:color w:val="0000FF"/>
            <w:u w:val="single"/>
          </w:rPr>
          <w:t>laws</w:t>
        </w:r>
        <w:r w:rsidRPr="004D7846">
          <w:rPr>
            <w:color w:val="0000FF"/>
            <w:u w:val="single"/>
            <w:lang w:val="ru-RU"/>
          </w:rPr>
          <w:t>/</w:t>
        </w:r>
        <w:r w:rsidRPr="004D7846">
          <w:rPr>
            <w:color w:val="0000FF"/>
            <w:u w:val="single"/>
          </w:rPr>
          <w:t>show</w:t>
        </w:r>
        <w:r w:rsidRPr="004D7846">
          <w:rPr>
            <w:color w:val="0000FF"/>
            <w:u w:val="single"/>
            <w:lang w:val="ru-RU"/>
          </w:rPr>
          <w:t>/</w:t>
        </w:r>
        <w:r w:rsidRPr="004D7846">
          <w:rPr>
            <w:color w:val="0000FF"/>
            <w:u w:val="single"/>
          </w:rPr>
          <w:t>v</w:t>
        </w:r>
        <w:r w:rsidRPr="004D7846">
          <w:rPr>
            <w:color w:val="0000FF"/>
            <w:u w:val="single"/>
            <w:lang w:val="ru-RU"/>
          </w:rPr>
          <w:t>006</w:t>
        </w:r>
        <w:r w:rsidRPr="004D7846">
          <w:rPr>
            <w:color w:val="0000FF"/>
            <w:u w:val="single"/>
          </w:rPr>
          <w:t>p</w:t>
        </w:r>
        <w:r w:rsidRPr="004D7846">
          <w:rPr>
            <w:color w:val="0000FF"/>
            <w:u w:val="single"/>
            <w:lang w:val="ru-RU"/>
          </w:rPr>
          <w:t>710-05#</w:t>
        </w:r>
        <w:r w:rsidRPr="004D7846">
          <w:rPr>
            <w:color w:val="0000FF"/>
            <w:u w:val="single"/>
          </w:rPr>
          <w:t>Text</w:t>
        </w:r>
      </w:hyperlink>
    </w:p>
  </w:footnote>
  <w:footnote w:id="137">
    <w:p w:rsidR="00A40EA4" w:rsidRPr="004D7846" w:rsidRDefault="00A40EA4" w:rsidP="000268FD">
      <w:pPr>
        <w:pStyle w:val="ae"/>
        <w:jc w:val="both"/>
        <w:rPr>
          <w:lang w:val="uk-UA"/>
        </w:rPr>
      </w:pPr>
      <w:r w:rsidRPr="004D7846">
        <w:rPr>
          <w:rStyle w:val="af0"/>
        </w:rPr>
        <w:footnoteRef/>
      </w:r>
      <w:r w:rsidRPr="000268FD">
        <w:rPr>
          <w:lang w:val="ru-RU"/>
        </w:rPr>
        <w:t xml:space="preserve"> </w:t>
      </w:r>
      <w:r w:rsidRPr="004D7846">
        <w:rPr>
          <w:lang w:val="uk-UA"/>
        </w:rPr>
        <w:t xml:space="preserve">Виборчий кодекс України. </w:t>
      </w:r>
      <w:r w:rsidRPr="000268FD">
        <w:rPr>
          <w:bCs/>
          <w:i/>
          <w:shd w:val="clear" w:color="auto" w:fill="FFFFFF"/>
          <w:lang w:val="ru-RU"/>
        </w:rPr>
        <w:t>Відомості Верховної Ради України (ВВР)</w:t>
      </w:r>
      <w:r w:rsidRPr="004D7846">
        <w:rPr>
          <w:bCs/>
          <w:i/>
          <w:shd w:val="clear" w:color="auto" w:fill="FFFFFF"/>
          <w:lang w:val="uk-UA"/>
        </w:rPr>
        <w:t>.</w:t>
      </w:r>
      <w:r w:rsidRPr="000268FD">
        <w:rPr>
          <w:bCs/>
          <w:i/>
          <w:shd w:val="clear" w:color="auto" w:fill="FFFFFF"/>
          <w:lang w:val="ru-RU"/>
        </w:rPr>
        <w:t xml:space="preserve"> </w:t>
      </w:r>
      <w:r w:rsidRPr="000268FD">
        <w:rPr>
          <w:bCs/>
          <w:shd w:val="clear" w:color="auto" w:fill="FFFFFF"/>
          <w:lang w:val="ru-RU"/>
        </w:rPr>
        <w:t>2020</w:t>
      </w:r>
      <w:r w:rsidRPr="004D7846">
        <w:rPr>
          <w:bCs/>
          <w:shd w:val="clear" w:color="auto" w:fill="FFFFFF"/>
          <w:lang w:val="uk-UA"/>
        </w:rPr>
        <w:t>.</w:t>
      </w:r>
      <w:r w:rsidRPr="000268FD">
        <w:rPr>
          <w:bCs/>
          <w:shd w:val="clear" w:color="auto" w:fill="FFFFFF"/>
          <w:lang w:val="ru-RU"/>
        </w:rPr>
        <w:t xml:space="preserve"> № 7, № 8, № 9</w:t>
      </w:r>
      <w:r w:rsidRPr="004D7846">
        <w:rPr>
          <w:bCs/>
          <w:shd w:val="clear" w:color="auto" w:fill="FFFFFF"/>
          <w:lang w:val="uk-UA"/>
        </w:rPr>
        <w:t>.</w:t>
      </w:r>
      <w:r w:rsidRPr="000268FD">
        <w:rPr>
          <w:bCs/>
          <w:shd w:val="clear" w:color="auto" w:fill="FFFFFF"/>
          <w:lang w:val="ru-RU"/>
        </w:rPr>
        <w:t xml:space="preserve"> Ст.48</w:t>
      </w:r>
      <w:r w:rsidRPr="004D7846">
        <w:rPr>
          <w:bCs/>
          <w:shd w:val="clear" w:color="auto" w:fill="FFFFFF"/>
          <w:lang w:val="uk-UA"/>
        </w:rPr>
        <w:t>.</w:t>
      </w:r>
    </w:p>
  </w:footnote>
  <w:footnote w:id="138">
    <w:p w:rsidR="00A40EA4" w:rsidRPr="00C45B6D" w:rsidRDefault="00A40EA4" w:rsidP="000268FD">
      <w:pPr>
        <w:pStyle w:val="ae"/>
        <w:jc w:val="both"/>
        <w:rPr>
          <w:lang w:val="uk-UA"/>
        </w:rPr>
      </w:pPr>
      <w:r w:rsidRPr="00C45B6D">
        <w:rPr>
          <w:rStyle w:val="af0"/>
        </w:rPr>
        <w:footnoteRef/>
      </w:r>
      <w:r w:rsidRPr="000268FD">
        <w:rPr>
          <w:lang w:val="ru-RU"/>
        </w:rPr>
        <w:t xml:space="preserve"> </w:t>
      </w:r>
      <w:r w:rsidRPr="00C45B6D">
        <w:rPr>
          <w:lang w:val="uk-UA"/>
        </w:rPr>
        <w:t>Конституційне право України : підручник  Авторський колектив. К-65.; вид8-е перероб. і допов. Ужгород. Видавничий дім  «Гельветика», 2016. 410 с.</w:t>
      </w:r>
    </w:p>
  </w:footnote>
  <w:footnote w:id="139">
    <w:p w:rsidR="00A40EA4" w:rsidRPr="00C45B6D" w:rsidRDefault="00A40EA4" w:rsidP="000268FD">
      <w:pPr>
        <w:pStyle w:val="ae"/>
        <w:jc w:val="both"/>
        <w:rPr>
          <w:lang w:val="uk-UA"/>
        </w:rPr>
      </w:pPr>
      <w:r w:rsidRPr="00C45B6D">
        <w:rPr>
          <w:rStyle w:val="af0"/>
        </w:rPr>
        <w:footnoteRef/>
      </w:r>
      <w:r w:rsidRPr="000268FD">
        <w:rPr>
          <w:lang w:val="ru-RU"/>
        </w:rPr>
        <w:t xml:space="preserve"> </w:t>
      </w:r>
      <w:r w:rsidRPr="00C45B6D">
        <w:rPr>
          <w:lang w:val="uk-UA"/>
        </w:rPr>
        <w:t>Конституція України: Закон України від 28 червня 1996 року.</w:t>
      </w:r>
      <w:r w:rsidRPr="00C45B6D">
        <w:rPr>
          <w:rStyle w:val="rvts23"/>
          <w:bCs/>
          <w:lang w:val="uk-UA"/>
        </w:rPr>
        <w:t xml:space="preserve"> </w:t>
      </w:r>
      <w:r w:rsidRPr="00C45B6D">
        <w:rPr>
          <w:rStyle w:val="rvts23"/>
          <w:bCs/>
          <w:i/>
          <w:lang w:val="uk-UA"/>
        </w:rPr>
        <w:t>Офіційний веб-сайт Верховної Ради України</w:t>
      </w:r>
      <w:r w:rsidRPr="00C45B6D">
        <w:rPr>
          <w:lang w:val="uk-UA"/>
        </w:rPr>
        <w:t xml:space="preserve">. </w:t>
      </w:r>
      <w:r w:rsidRPr="00C45B6D">
        <w:t>URL</w:t>
      </w:r>
      <w:r w:rsidRPr="00C45B6D">
        <w:rPr>
          <w:lang w:val="uk-UA"/>
        </w:rPr>
        <w:t>: http://zakon3.rada.gov.ua/laws/show/254%D0%BA/96-%D0%B2%D1%80</w:t>
      </w:r>
    </w:p>
  </w:footnote>
  <w:footnote w:id="140">
    <w:p w:rsidR="00A40EA4" w:rsidRPr="00C45B6D" w:rsidRDefault="00A40EA4" w:rsidP="000268FD">
      <w:pPr>
        <w:pStyle w:val="ae"/>
        <w:jc w:val="both"/>
        <w:rPr>
          <w:lang w:val="uk-UA"/>
        </w:rPr>
      </w:pPr>
      <w:r w:rsidRPr="00C45B6D">
        <w:rPr>
          <w:rStyle w:val="af0"/>
        </w:rPr>
        <w:footnoteRef/>
      </w:r>
      <w:r w:rsidRPr="000268FD">
        <w:rPr>
          <w:lang w:val="ru-RU"/>
        </w:rPr>
        <w:t xml:space="preserve"> </w:t>
      </w:r>
      <w:r w:rsidRPr="00C45B6D">
        <w:rPr>
          <w:lang w:val="uk-UA"/>
        </w:rPr>
        <w:t>Конституція України: Закон України від 28 червня 1996 року.</w:t>
      </w:r>
      <w:r w:rsidRPr="00C45B6D">
        <w:rPr>
          <w:rStyle w:val="rvts23"/>
          <w:bCs/>
          <w:lang w:val="uk-UA"/>
        </w:rPr>
        <w:t xml:space="preserve"> </w:t>
      </w:r>
      <w:r w:rsidRPr="00C45B6D">
        <w:rPr>
          <w:rStyle w:val="rvts23"/>
          <w:bCs/>
          <w:i/>
          <w:lang w:val="uk-UA"/>
        </w:rPr>
        <w:t>Офіційний веб-сайт Верховної Ради України</w:t>
      </w:r>
      <w:r w:rsidRPr="00C45B6D">
        <w:rPr>
          <w:lang w:val="uk-UA"/>
        </w:rPr>
        <w:t xml:space="preserve">. </w:t>
      </w:r>
      <w:r w:rsidRPr="00C45B6D">
        <w:t>URL</w:t>
      </w:r>
      <w:r w:rsidRPr="00C45B6D">
        <w:rPr>
          <w:lang w:val="uk-UA"/>
        </w:rPr>
        <w:t>: http://zakon3.rada.gov.ua/laws/show/254%D0%BA/96-%D0%B2%D1%80</w:t>
      </w:r>
    </w:p>
  </w:footnote>
  <w:footnote w:id="141">
    <w:p w:rsidR="00A40EA4" w:rsidRPr="00C45B6D" w:rsidRDefault="00A40EA4" w:rsidP="000268FD">
      <w:pPr>
        <w:pStyle w:val="ae"/>
        <w:jc w:val="both"/>
        <w:rPr>
          <w:lang w:val="uk-UA"/>
        </w:rPr>
      </w:pPr>
      <w:r w:rsidRPr="00C45B6D">
        <w:rPr>
          <w:rStyle w:val="af0"/>
        </w:rPr>
        <w:footnoteRef/>
      </w:r>
      <w:r w:rsidRPr="000268FD">
        <w:rPr>
          <w:lang w:val="ru-RU"/>
        </w:rPr>
        <w:t xml:space="preserve"> </w:t>
      </w:r>
      <w:r w:rsidRPr="00C45B6D">
        <w:rPr>
          <w:lang w:val="uk-UA"/>
        </w:rPr>
        <w:t>Конституційне право України : підручник  Авторський колектив. К-65.; вид8-е перероб. і допов. Ужгород. Видавничий дім  «Гельветика», 2016. 410 с.</w:t>
      </w:r>
    </w:p>
  </w:footnote>
  <w:footnote w:id="142">
    <w:p w:rsidR="00A40EA4" w:rsidRPr="009C0202" w:rsidRDefault="00A40EA4" w:rsidP="000268FD">
      <w:pPr>
        <w:pStyle w:val="ae"/>
        <w:jc w:val="both"/>
        <w:rPr>
          <w:lang w:val="ru-RU"/>
        </w:rPr>
      </w:pPr>
      <w:r>
        <w:rPr>
          <w:rStyle w:val="af0"/>
        </w:rPr>
        <w:footnoteRef/>
      </w:r>
      <w:r w:rsidRPr="009C0202">
        <w:rPr>
          <w:lang w:val="ru-RU"/>
        </w:rPr>
        <w:t xml:space="preserve"> Бисага Ю.М., Бєлов Д.М., Ленгер Я.І., Митров</w:t>
      </w:r>
      <w:r>
        <w:rPr>
          <w:lang w:val="ru-RU"/>
        </w:rPr>
        <w:t xml:space="preserve">ка Я.В. Основи правознавства. Ужгород. 2008. </w:t>
      </w:r>
      <w:r w:rsidRPr="009C0202">
        <w:rPr>
          <w:lang w:val="ru-RU"/>
        </w:rPr>
        <w:t>С. 133-134</w:t>
      </w:r>
      <w:r>
        <w:rPr>
          <w:lang w:val="ru-RU"/>
        </w:rPr>
        <w:t>.</w:t>
      </w:r>
    </w:p>
  </w:footnote>
  <w:footnote w:id="143">
    <w:p w:rsidR="00A40EA4" w:rsidRPr="008B2D70" w:rsidRDefault="00A40EA4" w:rsidP="000268FD">
      <w:pPr>
        <w:pStyle w:val="ae"/>
        <w:jc w:val="both"/>
      </w:pPr>
      <w:r>
        <w:rPr>
          <w:rStyle w:val="af0"/>
        </w:rPr>
        <w:footnoteRef/>
      </w:r>
      <w:r w:rsidRPr="004360B9">
        <w:rPr>
          <w:lang w:val="ru-RU"/>
        </w:rPr>
        <w:t xml:space="preserve"> Конституція України: Закон України від 28.06.1996 р. № 254к/96-ВР. </w:t>
      </w:r>
      <w:r w:rsidRPr="004360B9">
        <w:t>URL</w:t>
      </w:r>
      <w:r w:rsidRPr="008B2D70">
        <w:t xml:space="preserve">: </w:t>
      </w:r>
      <w:r w:rsidRPr="004360B9">
        <w:t>http</w:t>
      </w:r>
      <w:r w:rsidRPr="008B2D70">
        <w:t>://</w:t>
      </w:r>
      <w:r w:rsidRPr="004360B9">
        <w:t>zakon</w:t>
      </w:r>
      <w:r w:rsidRPr="008B2D70">
        <w:t>.</w:t>
      </w:r>
      <w:r w:rsidRPr="004360B9">
        <w:t>rada</w:t>
      </w:r>
      <w:r w:rsidRPr="008B2D70">
        <w:t>.</w:t>
      </w:r>
      <w:r w:rsidRPr="004360B9">
        <w:t>gov</w:t>
      </w:r>
      <w:r w:rsidRPr="008B2D70">
        <w:t>.</w:t>
      </w:r>
      <w:r w:rsidRPr="004360B9">
        <w:t>ua</w:t>
      </w:r>
      <w:r w:rsidRPr="008B2D70">
        <w:t>/</w:t>
      </w:r>
      <w:r w:rsidRPr="004360B9">
        <w:t>laws</w:t>
      </w:r>
      <w:r w:rsidRPr="008B2D70">
        <w:t>/</w:t>
      </w:r>
      <w:r w:rsidRPr="004360B9">
        <w:t>show</w:t>
      </w:r>
      <w:r w:rsidRPr="008B2D70">
        <w:t>/254%</w:t>
      </w:r>
      <w:r w:rsidRPr="004360B9">
        <w:t>D</w:t>
      </w:r>
      <w:r w:rsidRPr="008B2D70">
        <w:t>0%</w:t>
      </w:r>
      <w:r w:rsidRPr="004360B9">
        <w:t>BA</w:t>
      </w:r>
      <w:r w:rsidRPr="008B2D70">
        <w:t>/9</w:t>
      </w:r>
      <w:r w:rsidRPr="004360B9">
        <w:t>6%D0%B2%D1%80</w:t>
      </w:r>
    </w:p>
  </w:footnote>
  <w:footnote w:id="144">
    <w:p w:rsidR="00A40EA4" w:rsidRPr="00C93CA6" w:rsidRDefault="00A40EA4" w:rsidP="000268FD">
      <w:pPr>
        <w:pStyle w:val="ae"/>
        <w:jc w:val="both"/>
        <w:rPr>
          <w:lang w:val="ru-RU"/>
        </w:rPr>
      </w:pPr>
      <w:r>
        <w:rPr>
          <w:rStyle w:val="af0"/>
        </w:rPr>
        <w:footnoteRef/>
      </w:r>
      <w:r w:rsidRPr="00704303">
        <w:rPr>
          <w:lang w:val="ru-RU"/>
        </w:rPr>
        <w:t xml:space="preserve"> Завгородня Ю. С. Конспект лекцій з дисципліни </w:t>
      </w:r>
      <w:r>
        <w:rPr>
          <w:lang w:val="ru-RU"/>
        </w:rPr>
        <w:t>«</w:t>
      </w:r>
      <w:r w:rsidRPr="00704303">
        <w:rPr>
          <w:lang w:val="ru-RU"/>
        </w:rPr>
        <w:t>Державне будівництво та самоврядування в Україні</w:t>
      </w:r>
      <w:r>
        <w:rPr>
          <w:lang w:val="ru-RU"/>
        </w:rPr>
        <w:t xml:space="preserve">». </w:t>
      </w:r>
      <w:r w:rsidRPr="00704303">
        <w:rPr>
          <w:lang w:val="ru-RU"/>
        </w:rPr>
        <w:t xml:space="preserve">Дніпро, 2016. </w:t>
      </w:r>
      <w:r w:rsidRPr="00C93CA6">
        <w:rPr>
          <w:lang w:val="ru-RU"/>
        </w:rPr>
        <w:t>С.39-40</w:t>
      </w:r>
      <w:r>
        <w:rPr>
          <w:lang w:val="ru-RU"/>
        </w:rPr>
        <w:t>.</w:t>
      </w:r>
    </w:p>
  </w:footnote>
  <w:footnote w:id="145">
    <w:p w:rsidR="00A40EA4" w:rsidRPr="008B2D70" w:rsidRDefault="00A40EA4" w:rsidP="000268FD">
      <w:pPr>
        <w:pStyle w:val="ae"/>
        <w:jc w:val="both"/>
      </w:pPr>
      <w:r>
        <w:rPr>
          <w:rStyle w:val="af0"/>
        </w:rPr>
        <w:footnoteRef/>
      </w:r>
      <w:r w:rsidRPr="00E027F3">
        <w:rPr>
          <w:lang w:val="ru-RU"/>
        </w:rPr>
        <w:t xml:space="preserve"> Конституція України: Закон України від 28.06.1996 р. № 254к/96-ВР. </w:t>
      </w:r>
      <w:r w:rsidRPr="00E027F3">
        <w:t>URL</w:t>
      </w:r>
      <w:r w:rsidRPr="008B2D70">
        <w:t xml:space="preserve">: </w:t>
      </w:r>
      <w:r w:rsidRPr="00E027F3">
        <w:t>http</w:t>
      </w:r>
      <w:r w:rsidRPr="008B2D70">
        <w:t>://</w:t>
      </w:r>
      <w:r w:rsidRPr="00E027F3">
        <w:t>zakon</w:t>
      </w:r>
      <w:r w:rsidRPr="008B2D70">
        <w:t>.</w:t>
      </w:r>
      <w:r w:rsidRPr="00E027F3">
        <w:t>rada</w:t>
      </w:r>
      <w:r w:rsidRPr="008B2D70">
        <w:t>.</w:t>
      </w:r>
      <w:r w:rsidRPr="00E027F3">
        <w:t>gov</w:t>
      </w:r>
      <w:r w:rsidRPr="008B2D70">
        <w:t>.</w:t>
      </w:r>
      <w:r w:rsidRPr="00E027F3">
        <w:t>ua</w:t>
      </w:r>
      <w:r w:rsidRPr="008B2D70">
        <w:t>/</w:t>
      </w:r>
      <w:r w:rsidRPr="00E027F3">
        <w:t>laws</w:t>
      </w:r>
      <w:r w:rsidRPr="008B2D70">
        <w:t>/</w:t>
      </w:r>
      <w:r w:rsidRPr="00E027F3">
        <w:t>show</w:t>
      </w:r>
      <w:r w:rsidRPr="008B2D70">
        <w:t>/254%</w:t>
      </w:r>
      <w:r w:rsidRPr="00E027F3">
        <w:t>D</w:t>
      </w:r>
      <w:r w:rsidRPr="008B2D70">
        <w:t>0%</w:t>
      </w:r>
      <w:r w:rsidRPr="00E027F3">
        <w:t>BA</w:t>
      </w:r>
      <w:r w:rsidRPr="008B2D70">
        <w:t>/96%</w:t>
      </w:r>
      <w:r w:rsidRPr="00E027F3">
        <w:t>D</w:t>
      </w:r>
      <w:r w:rsidRPr="008B2D70">
        <w:t>0%</w:t>
      </w:r>
      <w:r w:rsidRPr="00E027F3">
        <w:t>B</w:t>
      </w:r>
      <w:r w:rsidRPr="008B2D70">
        <w:t>2%</w:t>
      </w:r>
      <w:r w:rsidRPr="00E027F3">
        <w:t>D</w:t>
      </w:r>
      <w:r w:rsidRPr="008B2D70">
        <w:t>1%80</w:t>
      </w:r>
    </w:p>
  </w:footnote>
  <w:footnote w:id="146">
    <w:p w:rsidR="00A40EA4" w:rsidRPr="00411FBB" w:rsidRDefault="00A40EA4" w:rsidP="000268FD">
      <w:pPr>
        <w:pStyle w:val="ae"/>
        <w:rPr>
          <w:lang w:val="ru-RU"/>
        </w:rPr>
      </w:pPr>
      <w:r>
        <w:rPr>
          <w:rStyle w:val="af0"/>
        </w:rPr>
        <w:footnoteRef/>
      </w:r>
      <w:r w:rsidRPr="00411FBB">
        <w:rPr>
          <w:lang w:val="ru-RU"/>
        </w:rPr>
        <w:t xml:space="preserve"> </w:t>
      </w:r>
      <w:r w:rsidRPr="00DE1707">
        <w:rPr>
          <w:lang w:val="ru-RU"/>
        </w:rPr>
        <w:t xml:space="preserve">Завгородня Ю. С. Конспект лекцій з дисципліни </w:t>
      </w:r>
      <w:r>
        <w:rPr>
          <w:lang w:val="ru-RU"/>
        </w:rPr>
        <w:t>«</w:t>
      </w:r>
      <w:r w:rsidRPr="00DE1707">
        <w:rPr>
          <w:lang w:val="ru-RU"/>
        </w:rPr>
        <w:t>Державне будівни</w:t>
      </w:r>
      <w:r>
        <w:rPr>
          <w:lang w:val="ru-RU"/>
        </w:rPr>
        <w:t xml:space="preserve">цтво та самоврядування в Україні. </w:t>
      </w:r>
      <w:r w:rsidRPr="00DE1707">
        <w:rPr>
          <w:lang w:val="ru-RU"/>
        </w:rPr>
        <w:t xml:space="preserve"> </w:t>
      </w:r>
      <w:r w:rsidRPr="00C93CA6">
        <w:rPr>
          <w:lang w:val="ru-RU"/>
        </w:rPr>
        <w:t>Дніпро, 2016. С.39-40</w:t>
      </w:r>
      <w:r>
        <w:rPr>
          <w:lang w:val="ru-RU"/>
        </w:rPr>
        <w:t>.</w:t>
      </w:r>
    </w:p>
  </w:footnote>
  <w:footnote w:id="147">
    <w:p w:rsidR="00A40EA4" w:rsidRPr="008B2D70" w:rsidRDefault="00A40EA4" w:rsidP="000268FD">
      <w:pPr>
        <w:pStyle w:val="ae"/>
        <w:jc w:val="both"/>
        <w:rPr>
          <w:lang w:val="ru-RU"/>
        </w:rPr>
      </w:pPr>
      <w:r>
        <w:rPr>
          <w:rStyle w:val="af0"/>
        </w:rPr>
        <w:footnoteRef/>
      </w:r>
      <w:r>
        <w:t> </w:t>
      </w:r>
      <w:r w:rsidRPr="00C55B1E">
        <w:rPr>
          <w:lang w:val="ru-RU"/>
        </w:rPr>
        <w:t xml:space="preserve">Конституція України: Закон України від 28.06.1996 р. № 254к/96 ВР. </w:t>
      </w:r>
      <w:r w:rsidRPr="00C55B1E">
        <w:t xml:space="preserve">URL: http://zakon.rada.gov.ua/laws/show/254%D0%BA/96%D0%B2%D1%80. </w:t>
      </w:r>
      <w:r w:rsidRPr="008B2D70">
        <w:rPr>
          <w:lang w:val="ru-RU"/>
        </w:rPr>
        <w:t>(дата звернення: 04.11.2019</w:t>
      </w:r>
    </w:p>
  </w:footnote>
  <w:footnote w:id="148">
    <w:p w:rsidR="00A40EA4" w:rsidRPr="008B2D70" w:rsidRDefault="00A40EA4" w:rsidP="000268FD">
      <w:pPr>
        <w:pStyle w:val="ae"/>
        <w:jc w:val="both"/>
      </w:pPr>
      <w:r>
        <w:rPr>
          <w:rStyle w:val="af0"/>
        </w:rPr>
        <w:footnoteRef/>
      </w:r>
      <w:r w:rsidRPr="00F3762D">
        <w:rPr>
          <w:lang w:val="ru-RU"/>
        </w:rPr>
        <w:t xml:space="preserve">Конституція України: Закон України від 28.06.1996 р. № 254к/96 ВР. </w:t>
      </w:r>
      <w:r w:rsidRPr="00F3762D">
        <w:t>URL: http://zakon.rada.gov.ua/laws/show/254%D0%BA/96%D0%B2%D1%80</w:t>
      </w:r>
    </w:p>
  </w:footnote>
  <w:footnote w:id="149">
    <w:p w:rsidR="00A40EA4" w:rsidRPr="00805018" w:rsidRDefault="00A40EA4" w:rsidP="000268FD">
      <w:pPr>
        <w:pStyle w:val="ae"/>
        <w:rPr>
          <w:lang w:val="ru-RU"/>
        </w:rPr>
      </w:pPr>
      <w:r>
        <w:rPr>
          <w:rStyle w:val="af0"/>
        </w:rPr>
        <w:footnoteRef/>
      </w:r>
      <w:r w:rsidRPr="00805018">
        <w:rPr>
          <w:lang w:val="ru-RU"/>
        </w:rPr>
        <w:t xml:space="preserve"> Бисага Ю.М., Бєлов Д.М., Ленгер Я.І., Митро</w:t>
      </w:r>
      <w:r>
        <w:rPr>
          <w:lang w:val="ru-RU"/>
        </w:rPr>
        <w:t xml:space="preserve">вка Я.В. Основи правознавства. Ужгород. </w:t>
      </w:r>
      <w:r w:rsidRPr="00805018">
        <w:rPr>
          <w:lang w:val="ru-RU"/>
        </w:rPr>
        <w:t>2008</w:t>
      </w:r>
      <w:r>
        <w:rPr>
          <w:lang w:val="ru-RU"/>
        </w:rPr>
        <w:t xml:space="preserve">. </w:t>
      </w:r>
      <w:r w:rsidRPr="00805018">
        <w:rPr>
          <w:lang w:val="ru-RU"/>
        </w:rPr>
        <w:t>С. 136</w:t>
      </w:r>
      <w:r>
        <w:rPr>
          <w:lang w:val="ru-RU"/>
        </w:rPr>
        <w:t>.</w:t>
      </w:r>
    </w:p>
  </w:footnote>
  <w:footnote w:id="150">
    <w:p w:rsidR="00A40EA4" w:rsidRPr="008B2D70" w:rsidRDefault="00A40EA4" w:rsidP="000268FD">
      <w:pPr>
        <w:pStyle w:val="ae"/>
        <w:jc w:val="both"/>
      </w:pPr>
      <w:r>
        <w:rPr>
          <w:rStyle w:val="af0"/>
        </w:rPr>
        <w:footnoteRef/>
      </w:r>
      <w:r>
        <w:t> </w:t>
      </w:r>
      <w:r w:rsidRPr="00416E9F">
        <w:rPr>
          <w:lang w:val="ru-RU"/>
        </w:rPr>
        <w:t xml:space="preserve">Конституція України: Закон України від 28.06.1996 р. № 254к/96 ВР. </w:t>
      </w:r>
      <w:r w:rsidRPr="00416E9F">
        <w:t>URL: http://zakon.rada.gov.ua/laws/show/254%D0%BA/96%D0%B2%D1%80</w:t>
      </w:r>
    </w:p>
  </w:footnote>
  <w:footnote w:id="151">
    <w:p w:rsidR="00A40EA4" w:rsidRPr="008B2D70" w:rsidRDefault="00A40EA4" w:rsidP="000268FD">
      <w:pPr>
        <w:pStyle w:val="ae"/>
        <w:jc w:val="both"/>
      </w:pPr>
      <w:r>
        <w:rPr>
          <w:rStyle w:val="af0"/>
        </w:rPr>
        <w:footnoteRef/>
      </w:r>
      <w:r>
        <w:rPr>
          <w:lang w:val="uk-UA"/>
        </w:rPr>
        <w:t> </w:t>
      </w:r>
      <w:r w:rsidRPr="004C45E9">
        <w:rPr>
          <w:lang w:val="ru-RU"/>
        </w:rPr>
        <w:t xml:space="preserve">Конституція України: Закон України від 28.06.1996 р. № 254к/96 ВР. </w:t>
      </w:r>
      <w:r w:rsidRPr="004C45E9">
        <w:t>URL: http://zakon.rada.gov.ua/laws/show/254%D0%BA/96%D0%B2%D1%80</w:t>
      </w:r>
    </w:p>
  </w:footnote>
  <w:footnote w:id="152">
    <w:p w:rsidR="00A40EA4" w:rsidRPr="006D2828" w:rsidRDefault="00A40EA4" w:rsidP="000268FD">
      <w:pPr>
        <w:pStyle w:val="ae"/>
        <w:jc w:val="both"/>
      </w:pPr>
      <w:r>
        <w:rPr>
          <w:rStyle w:val="af0"/>
        </w:rPr>
        <w:footnoteRef/>
      </w:r>
      <w:r w:rsidRPr="006D2828">
        <w:rPr>
          <w:lang w:val="ru-RU"/>
        </w:rPr>
        <w:t xml:space="preserve"> </w:t>
      </w:r>
      <w:r w:rsidRPr="004C45E9">
        <w:rPr>
          <w:lang w:val="ru-RU"/>
        </w:rPr>
        <w:t xml:space="preserve">Конституція України: Закон України від 28.06.1996 р. № 254к/96 ВР. </w:t>
      </w:r>
      <w:r w:rsidRPr="004C45E9">
        <w:t>URL: http://zakon.rada.gov.ua/laws/show/254%D0%BA/96%D0%B2%D1%80</w:t>
      </w:r>
    </w:p>
  </w:footnote>
  <w:footnote w:id="153">
    <w:p w:rsidR="00A40EA4" w:rsidRPr="0020267F" w:rsidRDefault="00A40EA4" w:rsidP="000268FD">
      <w:pPr>
        <w:pStyle w:val="ae"/>
        <w:jc w:val="both"/>
        <w:rPr>
          <w:lang w:val="uk-UA"/>
        </w:rPr>
      </w:pPr>
      <w:r>
        <w:rPr>
          <w:rStyle w:val="af0"/>
        </w:rPr>
        <w:footnoteRef/>
      </w:r>
      <w:r>
        <w:rPr>
          <w:lang w:val="ru-RU"/>
        </w:rPr>
        <w:t> </w:t>
      </w:r>
      <w:r w:rsidRPr="0020267F">
        <w:rPr>
          <w:lang w:val="ru-RU"/>
        </w:rPr>
        <w:t xml:space="preserve">Конституція України: Закон України від 28.06.1996 р. № 254к/96 ВР. </w:t>
      </w:r>
      <w:r w:rsidRPr="0020267F">
        <w:t>URL: http://zakon.rada.gov.ua/laws/show/254%D0%BA/96%D0%B2%D1%80</w:t>
      </w:r>
    </w:p>
  </w:footnote>
  <w:footnote w:id="154">
    <w:p w:rsidR="00A40EA4" w:rsidRPr="00354CE3" w:rsidRDefault="00A40EA4" w:rsidP="000268FD">
      <w:pPr>
        <w:pStyle w:val="ae"/>
        <w:rPr>
          <w:lang w:val="ru-RU"/>
        </w:rPr>
      </w:pPr>
      <w:r>
        <w:rPr>
          <w:rStyle w:val="af0"/>
        </w:rPr>
        <w:footnoteRef/>
      </w:r>
      <w:r w:rsidRPr="00354CE3">
        <w:rPr>
          <w:lang w:val="ru-RU"/>
        </w:rPr>
        <w:t xml:space="preserve"> Майданник О. О. Конституційне право України : навч.</w:t>
      </w:r>
      <w:r>
        <w:rPr>
          <w:lang w:val="ru-RU"/>
        </w:rPr>
        <w:t xml:space="preserve"> посіб. К.</w:t>
      </w:r>
      <w:r w:rsidRPr="00354CE3">
        <w:rPr>
          <w:lang w:val="ru-RU"/>
        </w:rPr>
        <w:t>: Алерта, 2011.С. 50</w:t>
      </w:r>
      <w:r>
        <w:rPr>
          <w:lang w:val="ru-RU"/>
        </w:rPr>
        <w:t>.</w:t>
      </w:r>
    </w:p>
  </w:footnote>
  <w:footnote w:id="155">
    <w:p w:rsidR="00A40EA4" w:rsidRPr="005932A6" w:rsidRDefault="00A40EA4" w:rsidP="000268FD">
      <w:pPr>
        <w:pStyle w:val="ae"/>
        <w:rPr>
          <w:lang w:val="uk-UA"/>
        </w:rPr>
      </w:pPr>
      <w:r>
        <w:rPr>
          <w:rStyle w:val="af0"/>
        </w:rPr>
        <w:footnoteRef/>
      </w:r>
      <w:r w:rsidRPr="00A915FA">
        <w:rPr>
          <w:lang w:val="ru-RU"/>
        </w:rPr>
        <w:t xml:space="preserve"> Бисага Ю.М., Бєлов Д.М., Ленгер Я.І., Митров</w:t>
      </w:r>
      <w:r>
        <w:rPr>
          <w:lang w:val="ru-RU"/>
        </w:rPr>
        <w:t xml:space="preserve">ка Я.В. Основи правознавства. Ужгород. </w:t>
      </w:r>
      <w:r w:rsidRPr="00A915FA">
        <w:rPr>
          <w:lang w:val="ru-RU"/>
        </w:rPr>
        <w:t xml:space="preserve">2008. </w:t>
      </w:r>
      <w:r w:rsidRPr="005932A6">
        <w:rPr>
          <w:lang w:val="ru-RU"/>
        </w:rPr>
        <w:t>С.137</w:t>
      </w:r>
      <w:r>
        <w:rPr>
          <w:lang w:val="uk-UA"/>
        </w:rPr>
        <w:t>.</w:t>
      </w:r>
    </w:p>
  </w:footnote>
  <w:footnote w:id="156">
    <w:p w:rsidR="00A40EA4" w:rsidRPr="00893E56" w:rsidRDefault="00A40EA4" w:rsidP="000268FD">
      <w:pPr>
        <w:pStyle w:val="ae"/>
        <w:jc w:val="both"/>
        <w:rPr>
          <w:lang w:val="ru-RU"/>
        </w:rPr>
      </w:pPr>
      <w:r>
        <w:rPr>
          <w:rStyle w:val="af0"/>
        </w:rPr>
        <w:footnoteRef/>
      </w:r>
      <w:r w:rsidRPr="00893E56">
        <w:rPr>
          <w:lang w:val="ru-RU"/>
        </w:rPr>
        <w:t xml:space="preserve"> Кравченко В. В. Конституційне право України : Нав</w:t>
      </w:r>
      <w:r>
        <w:rPr>
          <w:lang w:val="ru-RU"/>
        </w:rPr>
        <w:t xml:space="preserve">чальний посібник. </w:t>
      </w:r>
      <w:r w:rsidRPr="00893E56">
        <w:rPr>
          <w:lang w:val="ru-RU"/>
        </w:rPr>
        <w:t xml:space="preserve">Вид. 6-те, виправл. та доповн. </w:t>
      </w:r>
      <w:r>
        <w:rPr>
          <w:lang w:val="ru-RU"/>
        </w:rPr>
        <w:t>К.: Атіка, 2007.</w:t>
      </w:r>
      <w:r w:rsidRPr="00893E56">
        <w:rPr>
          <w:lang w:val="ru-RU"/>
        </w:rPr>
        <w:t xml:space="preserve"> С. 302</w:t>
      </w:r>
      <w:r>
        <w:rPr>
          <w:lang w:val="ru-RU"/>
        </w:rPr>
        <w:t>.</w:t>
      </w:r>
    </w:p>
  </w:footnote>
  <w:footnote w:id="157">
    <w:p w:rsidR="00A40EA4" w:rsidRPr="004A0E75" w:rsidRDefault="00A40EA4" w:rsidP="000268FD">
      <w:pPr>
        <w:pStyle w:val="ae"/>
        <w:jc w:val="both"/>
        <w:rPr>
          <w:lang w:val="uk-UA"/>
        </w:rPr>
      </w:pPr>
      <w:r>
        <w:rPr>
          <w:rStyle w:val="af0"/>
        </w:rPr>
        <w:footnoteRef/>
      </w:r>
      <w:r w:rsidRPr="004A0E75">
        <w:rPr>
          <w:lang w:val="ru-RU"/>
        </w:rPr>
        <w:t xml:space="preserve"> Бисага Ю.М., Бєлов Д.М., Ленгер Я.І., Митров</w:t>
      </w:r>
      <w:r>
        <w:rPr>
          <w:lang w:val="ru-RU"/>
        </w:rPr>
        <w:t xml:space="preserve">ка Я.В. Основи правознавства. Ужгород. </w:t>
      </w:r>
      <w:r w:rsidRPr="004A0E75">
        <w:rPr>
          <w:lang w:val="ru-RU"/>
        </w:rPr>
        <w:t xml:space="preserve">2008. </w:t>
      </w:r>
      <w:r w:rsidRPr="005932A6">
        <w:rPr>
          <w:lang w:val="ru-RU"/>
        </w:rPr>
        <w:t>С.137</w:t>
      </w:r>
      <w:r>
        <w:rPr>
          <w:lang w:val="ru-RU"/>
        </w:rPr>
        <w:t>.</w:t>
      </w:r>
    </w:p>
  </w:footnote>
  <w:footnote w:id="158">
    <w:p w:rsidR="00A40EA4" w:rsidRPr="0010036C" w:rsidRDefault="00A40EA4" w:rsidP="000268FD">
      <w:pPr>
        <w:pStyle w:val="ae"/>
        <w:jc w:val="both"/>
        <w:rPr>
          <w:lang w:val="uk-UA"/>
        </w:rPr>
      </w:pPr>
      <w:r>
        <w:rPr>
          <w:rStyle w:val="af0"/>
        </w:rPr>
        <w:footnoteRef/>
      </w:r>
      <w:r w:rsidRPr="0010036C">
        <w:rPr>
          <w:lang w:val="ru-RU"/>
        </w:rPr>
        <w:t xml:space="preserve"> Конституційне право України : підручник / за ред.: Ю. М. Тодика, В. С. Журавський.- К. : Вид. </w:t>
      </w:r>
      <w:r w:rsidRPr="00C93CA6">
        <w:rPr>
          <w:lang w:val="ru-RU"/>
        </w:rPr>
        <w:t xml:space="preserve">Дім </w:t>
      </w:r>
      <w:r>
        <w:rPr>
          <w:lang w:val="ru-RU"/>
        </w:rPr>
        <w:t>«</w:t>
      </w:r>
      <w:r w:rsidRPr="00C93CA6">
        <w:rPr>
          <w:lang w:val="ru-RU"/>
        </w:rPr>
        <w:t>Ін Юре</w:t>
      </w:r>
      <w:r>
        <w:rPr>
          <w:lang w:val="ru-RU"/>
        </w:rPr>
        <w:t>»</w:t>
      </w:r>
      <w:r w:rsidRPr="00C93CA6">
        <w:rPr>
          <w:lang w:val="ru-RU"/>
        </w:rPr>
        <w:t>, 2002. С. 193</w:t>
      </w:r>
      <w:r>
        <w:rPr>
          <w:lang w:val="ru-RU"/>
        </w:rPr>
        <w:t>.</w:t>
      </w:r>
    </w:p>
  </w:footnote>
  <w:footnote w:id="159">
    <w:p w:rsidR="00A40EA4" w:rsidRPr="00B45DAE" w:rsidRDefault="00A40EA4" w:rsidP="000268FD">
      <w:pPr>
        <w:pStyle w:val="ae"/>
        <w:rPr>
          <w:lang w:val="uk-UA"/>
        </w:rPr>
      </w:pPr>
      <w:r>
        <w:rPr>
          <w:rStyle w:val="af0"/>
        </w:rPr>
        <w:footnoteRef/>
      </w:r>
      <w:r w:rsidRPr="00B45DAE">
        <w:rPr>
          <w:lang w:val="ru-RU"/>
        </w:rPr>
        <w:t xml:space="preserve"> Положення про порядок роботи у Верховній Раді України із </w:t>
      </w:r>
      <w:r>
        <w:rPr>
          <w:lang w:val="ru-RU"/>
        </w:rPr>
        <w:t>проєкт</w:t>
      </w:r>
      <w:r w:rsidRPr="00B45DAE">
        <w:rPr>
          <w:lang w:val="ru-RU"/>
        </w:rPr>
        <w:t xml:space="preserve">ами законів, постанов, інших актів Верховної Ради України: Розпорядження Голови ВРУ №428 від 22.05.2006. </w:t>
      </w:r>
      <w:r w:rsidRPr="00B45DAE">
        <w:t>URL</w:t>
      </w:r>
      <w:r w:rsidRPr="00B45DAE">
        <w:rPr>
          <w:lang w:val="ru-RU"/>
        </w:rPr>
        <w:t>:</w:t>
      </w:r>
      <w:r w:rsidRPr="00B45DAE">
        <w:t>https</w:t>
      </w:r>
      <w:r w:rsidRPr="00B45DAE">
        <w:rPr>
          <w:lang w:val="ru-RU"/>
        </w:rPr>
        <w:t>://</w:t>
      </w:r>
      <w:r w:rsidRPr="00B45DAE">
        <w:t>zakon</w:t>
      </w:r>
      <w:r w:rsidRPr="00B45DAE">
        <w:rPr>
          <w:lang w:val="ru-RU"/>
        </w:rPr>
        <w:t>.</w:t>
      </w:r>
      <w:r w:rsidRPr="00B45DAE">
        <w:t>rada</w:t>
      </w:r>
      <w:r w:rsidRPr="00B45DAE">
        <w:rPr>
          <w:lang w:val="ru-RU"/>
        </w:rPr>
        <w:t>.</w:t>
      </w:r>
      <w:r w:rsidRPr="00B45DAE">
        <w:t>gov</w:t>
      </w:r>
      <w:r w:rsidRPr="00B45DAE">
        <w:rPr>
          <w:lang w:val="ru-RU"/>
        </w:rPr>
        <w:t>.</w:t>
      </w:r>
      <w:r w:rsidRPr="00B45DAE">
        <w:t>ua</w:t>
      </w:r>
      <w:r w:rsidRPr="00B45DAE">
        <w:rPr>
          <w:lang w:val="ru-RU"/>
        </w:rPr>
        <w:t>/</w:t>
      </w:r>
      <w:r w:rsidRPr="00B45DAE">
        <w:t>laws</w:t>
      </w:r>
      <w:r w:rsidRPr="00B45DAE">
        <w:rPr>
          <w:lang w:val="ru-RU"/>
        </w:rPr>
        <w:t>/</w:t>
      </w:r>
      <w:r w:rsidRPr="00B45DAE">
        <w:t>show</w:t>
      </w:r>
      <w:r w:rsidRPr="00B45DAE">
        <w:rPr>
          <w:lang w:val="ru-RU"/>
        </w:rPr>
        <w:t>/</w:t>
      </w:r>
      <w:r w:rsidRPr="00B45DAE">
        <w:t>en</w:t>
      </w:r>
      <w:r>
        <w:rPr>
          <w:lang w:val="ru-RU"/>
        </w:rPr>
        <w:t>/428/06-рг.</w:t>
      </w:r>
    </w:p>
  </w:footnote>
  <w:footnote w:id="160">
    <w:p w:rsidR="00A40EA4" w:rsidRPr="00BB64A9" w:rsidRDefault="00A40EA4" w:rsidP="000268FD">
      <w:pPr>
        <w:pStyle w:val="ae"/>
        <w:jc w:val="both"/>
        <w:rPr>
          <w:lang w:val="uk-UA"/>
        </w:rPr>
      </w:pPr>
      <w:r>
        <w:rPr>
          <w:rStyle w:val="af0"/>
        </w:rPr>
        <w:footnoteRef/>
      </w:r>
      <w:r w:rsidRPr="00BB64A9">
        <w:rPr>
          <w:lang w:val="ru-RU"/>
        </w:rPr>
        <w:t>Про Регламент Верховної Ради України: Закон України №1861-</w:t>
      </w:r>
      <w:r w:rsidRPr="00BB64A9">
        <w:t>VI</w:t>
      </w:r>
      <w:r w:rsidRPr="00BB64A9">
        <w:rPr>
          <w:lang w:val="ru-RU"/>
        </w:rPr>
        <w:t xml:space="preserve"> від 10.02.2010. </w:t>
      </w:r>
      <w:r w:rsidRPr="00BB64A9">
        <w:t>URL</w:t>
      </w:r>
      <w:r w:rsidRPr="00BB64A9">
        <w:rPr>
          <w:lang w:val="ru-RU"/>
        </w:rPr>
        <w:t xml:space="preserve">: </w:t>
      </w:r>
      <w:hyperlink r:id="rId11"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/1861-17</w:t>
        </w:r>
      </w:hyperlink>
      <w:r>
        <w:rPr>
          <w:lang w:val="ru-RU"/>
        </w:rPr>
        <w:t xml:space="preserve">. </w:t>
      </w:r>
    </w:p>
  </w:footnote>
  <w:footnote w:id="161">
    <w:p w:rsidR="00A40EA4" w:rsidRPr="00AB775E" w:rsidRDefault="00A40EA4" w:rsidP="000268FD">
      <w:pPr>
        <w:pStyle w:val="ae"/>
        <w:jc w:val="both"/>
        <w:rPr>
          <w:lang w:val="ru-RU"/>
        </w:rPr>
      </w:pPr>
      <w:r>
        <w:rPr>
          <w:rStyle w:val="af0"/>
        </w:rPr>
        <w:footnoteRef/>
      </w:r>
      <w:r w:rsidRPr="00AB775E">
        <w:rPr>
          <w:lang w:val="ru-RU"/>
        </w:rPr>
        <w:t xml:space="preserve"> Про Регламент Верховної Ради України: Закон України №1861-</w:t>
      </w:r>
      <w:r w:rsidRPr="00AB775E">
        <w:t>VI</w:t>
      </w:r>
      <w:r w:rsidRPr="00AB775E">
        <w:rPr>
          <w:lang w:val="ru-RU"/>
        </w:rPr>
        <w:t xml:space="preserve"> від 10.02.2010. </w:t>
      </w:r>
      <w:r w:rsidRPr="00AB775E">
        <w:t>URL</w:t>
      </w:r>
      <w:r w:rsidRPr="00AB775E">
        <w:rPr>
          <w:lang w:val="ru-RU"/>
        </w:rPr>
        <w:t xml:space="preserve">: </w:t>
      </w:r>
      <w:hyperlink r:id="rId12"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/1861-17</w:t>
        </w:r>
      </w:hyperlink>
      <w:r>
        <w:rPr>
          <w:lang w:val="ru-RU"/>
        </w:rPr>
        <w:t xml:space="preserve">. </w:t>
      </w:r>
    </w:p>
  </w:footnote>
  <w:footnote w:id="162">
    <w:p w:rsidR="00A40EA4" w:rsidRPr="00AC6519" w:rsidRDefault="00A40EA4" w:rsidP="000268FD">
      <w:pPr>
        <w:pStyle w:val="ae"/>
        <w:jc w:val="both"/>
        <w:rPr>
          <w:lang w:val="uk-UA"/>
        </w:rPr>
      </w:pPr>
      <w:r>
        <w:rPr>
          <w:rStyle w:val="af0"/>
        </w:rPr>
        <w:footnoteRef/>
      </w:r>
      <w:r w:rsidRPr="00281EB8">
        <w:rPr>
          <w:lang w:val="ru-RU"/>
        </w:rPr>
        <w:t xml:space="preserve"> Конституція України: Закон України від 28.06.1996 р. № 254к/96 ВР. </w:t>
      </w:r>
      <w:r w:rsidRPr="00281EB8">
        <w:t>URL</w:t>
      </w:r>
      <w:r w:rsidRPr="00AC6519">
        <w:t xml:space="preserve">: </w:t>
      </w:r>
      <w:hyperlink r:id="rId13" w:history="1">
        <w:r w:rsidRPr="003E0CBA">
          <w:rPr>
            <w:rStyle w:val="a3"/>
          </w:rPr>
          <w:t>http</w:t>
        </w:r>
        <w:r w:rsidRPr="00AC6519">
          <w:rPr>
            <w:rStyle w:val="a3"/>
          </w:rPr>
          <w:t>://</w:t>
        </w:r>
        <w:r w:rsidRPr="003E0CBA">
          <w:rPr>
            <w:rStyle w:val="a3"/>
          </w:rPr>
          <w:t>zakon</w:t>
        </w:r>
        <w:r w:rsidRPr="00AC6519">
          <w:rPr>
            <w:rStyle w:val="a3"/>
          </w:rPr>
          <w:t>.</w:t>
        </w:r>
        <w:r w:rsidRPr="003E0CBA">
          <w:rPr>
            <w:rStyle w:val="a3"/>
          </w:rPr>
          <w:t>rada</w:t>
        </w:r>
        <w:r w:rsidRPr="00AC6519">
          <w:rPr>
            <w:rStyle w:val="a3"/>
          </w:rPr>
          <w:t>.</w:t>
        </w:r>
        <w:r w:rsidRPr="003E0CBA">
          <w:rPr>
            <w:rStyle w:val="a3"/>
          </w:rPr>
          <w:t>gov</w:t>
        </w:r>
        <w:r w:rsidRPr="00AC6519">
          <w:rPr>
            <w:rStyle w:val="a3"/>
          </w:rPr>
          <w:t>.</w:t>
        </w:r>
        <w:r w:rsidRPr="003E0CBA">
          <w:rPr>
            <w:rStyle w:val="a3"/>
          </w:rPr>
          <w:t>ua</w:t>
        </w:r>
        <w:r w:rsidRPr="00AC6519">
          <w:rPr>
            <w:rStyle w:val="a3"/>
          </w:rPr>
          <w:t>/</w:t>
        </w:r>
        <w:r w:rsidRPr="003E0CBA">
          <w:rPr>
            <w:rStyle w:val="a3"/>
          </w:rPr>
          <w:t>laws</w:t>
        </w:r>
        <w:r w:rsidRPr="00AC6519">
          <w:rPr>
            <w:rStyle w:val="a3"/>
          </w:rPr>
          <w:t>/</w:t>
        </w:r>
        <w:r w:rsidRPr="003E0CBA">
          <w:rPr>
            <w:rStyle w:val="a3"/>
          </w:rPr>
          <w:t>show</w:t>
        </w:r>
        <w:r w:rsidRPr="00AC6519">
          <w:rPr>
            <w:rStyle w:val="a3"/>
          </w:rPr>
          <w:t>/254%</w:t>
        </w:r>
        <w:r w:rsidRPr="003E0CBA">
          <w:rPr>
            <w:rStyle w:val="a3"/>
          </w:rPr>
          <w:t>D</w:t>
        </w:r>
        <w:r w:rsidRPr="00AC6519">
          <w:rPr>
            <w:rStyle w:val="a3"/>
          </w:rPr>
          <w:t>0%</w:t>
        </w:r>
        <w:r w:rsidRPr="003E0CBA">
          <w:rPr>
            <w:rStyle w:val="a3"/>
          </w:rPr>
          <w:t>BA</w:t>
        </w:r>
        <w:r w:rsidRPr="00AC6519">
          <w:rPr>
            <w:rStyle w:val="a3"/>
          </w:rPr>
          <w:t>/96%</w:t>
        </w:r>
        <w:r w:rsidRPr="003E0CBA">
          <w:rPr>
            <w:rStyle w:val="a3"/>
          </w:rPr>
          <w:t>D</w:t>
        </w:r>
        <w:r w:rsidRPr="00AC6519">
          <w:rPr>
            <w:rStyle w:val="a3"/>
          </w:rPr>
          <w:t>0%</w:t>
        </w:r>
        <w:r w:rsidRPr="003E0CBA">
          <w:rPr>
            <w:rStyle w:val="a3"/>
          </w:rPr>
          <w:t>B</w:t>
        </w:r>
        <w:r w:rsidRPr="00AC6519">
          <w:rPr>
            <w:rStyle w:val="a3"/>
          </w:rPr>
          <w:t>2%</w:t>
        </w:r>
        <w:r w:rsidRPr="003E0CBA">
          <w:rPr>
            <w:rStyle w:val="a3"/>
          </w:rPr>
          <w:t>D1%80</w:t>
        </w:r>
      </w:hyperlink>
      <w:r>
        <w:rPr>
          <w:lang w:val="uk-UA"/>
        </w:rPr>
        <w:t xml:space="preserve"> </w:t>
      </w:r>
    </w:p>
  </w:footnote>
  <w:footnote w:id="163">
    <w:p w:rsidR="00A40EA4" w:rsidRPr="00790125" w:rsidRDefault="00A40EA4" w:rsidP="000268FD">
      <w:pPr>
        <w:pStyle w:val="ae"/>
        <w:jc w:val="both"/>
        <w:rPr>
          <w:lang w:val="uk-UA"/>
        </w:rPr>
      </w:pPr>
      <w:r>
        <w:rPr>
          <w:rStyle w:val="af0"/>
        </w:rPr>
        <w:footnoteRef/>
      </w:r>
      <w:r>
        <w:rPr>
          <w:lang w:val="uk-UA"/>
        </w:rPr>
        <w:t> </w:t>
      </w:r>
      <w:r w:rsidRPr="00790125">
        <w:rPr>
          <w:lang w:val="ru-RU"/>
        </w:rPr>
        <w:t>Про Регламент Верховної Ради України: Закон України №1861-</w:t>
      </w:r>
      <w:r w:rsidRPr="00790125">
        <w:t>VI</w:t>
      </w:r>
      <w:r w:rsidRPr="00790125">
        <w:rPr>
          <w:lang w:val="ru-RU"/>
        </w:rPr>
        <w:t xml:space="preserve"> від 10.02.2010. </w:t>
      </w:r>
      <w:r w:rsidRPr="00790125">
        <w:t>URL</w:t>
      </w:r>
      <w:r w:rsidRPr="00790125">
        <w:rPr>
          <w:lang w:val="ru-RU"/>
        </w:rPr>
        <w:t xml:space="preserve">: </w:t>
      </w:r>
      <w:hyperlink r:id="rId14"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/1861-17</w:t>
        </w:r>
      </w:hyperlink>
      <w:r>
        <w:rPr>
          <w:lang w:val="ru-RU"/>
        </w:rPr>
        <w:t xml:space="preserve"> </w:t>
      </w:r>
    </w:p>
  </w:footnote>
  <w:footnote w:id="164">
    <w:p w:rsidR="00A40EA4" w:rsidRPr="00EA099D" w:rsidRDefault="00A40EA4" w:rsidP="000268FD">
      <w:pPr>
        <w:pStyle w:val="ae"/>
        <w:jc w:val="both"/>
        <w:rPr>
          <w:lang w:val="uk-UA"/>
        </w:rPr>
      </w:pPr>
      <w:r>
        <w:rPr>
          <w:rStyle w:val="af0"/>
        </w:rPr>
        <w:footnoteRef/>
      </w:r>
      <w:r w:rsidRPr="00EA099D">
        <w:rPr>
          <w:lang w:val="ru-RU"/>
        </w:rPr>
        <w:t xml:space="preserve"> Савчин М. В. Конституційне право України : підручник / відп. ред. про</w:t>
      </w:r>
      <w:r>
        <w:rPr>
          <w:lang w:val="ru-RU"/>
        </w:rPr>
        <w:t xml:space="preserve">ф., д.ю.н. М.О. Баймуратов. К.: Правова єдність, 2009. </w:t>
      </w:r>
      <w:r w:rsidRPr="00EA099D">
        <w:rPr>
          <w:lang w:val="ru-RU"/>
        </w:rPr>
        <w:t>С. 559-660</w:t>
      </w:r>
      <w:r>
        <w:rPr>
          <w:lang w:val="ru-RU"/>
        </w:rPr>
        <w:t>.</w:t>
      </w:r>
    </w:p>
  </w:footnote>
  <w:footnote w:id="165">
    <w:p w:rsidR="00A40EA4" w:rsidRPr="002F6496" w:rsidRDefault="00A40EA4" w:rsidP="000268FD">
      <w:pPr>
        <w:pStyle w:val="ae"/>
        <w:jc w:val="both"/>
        <w:rPr>
          <w:lang w:val="uk-UA"/>
        </w:rPr>
      </w:pPr>
      <w:r>
        <w:rPr>
          <w:rStyle w:val="af0"/>
        </w:rPr>
        <w:footnoteRef/>
      </w:r>
      <w:r w:rsidRPr="002F6496">
        <w:rPr>
          <w:lang w:val="ru-RU"/>
        </w:rPr>
        <w:t xml:space="preserve"> Конституційне право України : підручник / за ред.: Ю.</w:t>
      </w:r>
      <w:r>
        <w:rPr>
          <w:lang w:val="ru-RU"/>
        </w:rPr>
        <w:t xml:space="preserve"> М. Тодика, В. С. Журавський. К.</w:t>
      </w:r>
      <w:r w:rsidRPr="002F6496">
        <w:rPr>
          <w:lang w:val="ru-RU"/>
        </w:rPr>
        <w:t xml:space="preserve">: Вид. </w:t>
      </w:r>
      <w:r w:rsidRPr="00170B94">
        <w:rPr>
          <w:lang w:val="ru-RU"/>
        </w:rPr>
        <w:t xml:space="preserve">Дім </w:t>
      </w:r>
      <w:r>
        <w:rPr>
          <w:lang w:val="ru-RU"/>
        </w:rPr>
        <w:t>«</w:t>
      </w:r>
      <w:r w:rsidRPr="00170B94">
        <w:rPr>
          <w:lang w:val="ru-RU"/>
        </w:rPr>
        <w:t>Ін Юре</w:t>
      </w:r>
      <w:r>
        <w:rPr>
          <w:lang w:val="ru-RU"/>
        </w:rPr>
        <w:t>»</w:t>
      </w:r>
      <w:r w:rsidRPr="00170B94">
        <w:rPr>
          <w:lang w:val="ru-RU"/>
        </w:rPr>
        <w:t>, 2002. С. 344-345</w:t>
      </w:r>
      <w:r>
        <w:rPr>
          <w:lang w:val="ru-RU"/>
        </w:rPr>
        <w:t>, 360.</w:t>
      </w:r>
    </w:p>
  </w:footnote>
  <w:footnote w:id="166">
    <w:p w:rsidR="00A40EA4" w:rsidRPr="00AC6519" w:rsidRDefault="00A40EA4" w:rsidP="000268FD">
      <w:pPr>
        <w:pStyle w:val="ae"/>
        <w:jc w:val="both"/>
        <w:rPr>
          <w:lang w:val="uk-UA"/>
        </w:rPr>
      </w:pPr>
      <w:r>
        <w:rPr>
          <w:rStyle w:val="af0"/>
        </w:rPr>
        <w:footnoteRef/>
      </w:r>
      <w:r>
        <w:rPr>
          <w:lang w:val="ru-RU"/>
        </w:rPr>
        <w:t> </w:t>
      </w:r>
      <w:r w:rsidRPr="00170B94">
        <w:rPr>
          <w:lang w:val="ru-RU"/>
        </w:rPr>
        <w:t xml:space="preserve">Конституція України: Закон України від 28.06.1996 р. № 254к/96 ВР. </w:t>
      </w:r>
      <w:r w:rsidRPr="00170B94">
        <w:t xml:space="preserve">URL: </w:t>
      </w:r>
      <w:hyperlink r:id="rId15" w:history="1">
        <w:r w:rsidRPr="003E0CBA">
          <w:rPr>
            <w:rStyle w:val="a3"/>
          </w:rPr>
          <w:t>http://zakon.rada.gov.ua/laws/show/254%D0%BA/96%D0%B2%D1%80</w:t>
        </w:r>
      </w:hyperlink>
      <w:r>
        <w:rPr>
          <w:lang w:val="uk-UA"/>
        </w:rPr>
        <w:t xml:space="preserve"> </w:t>
      </w:r>
    </w:p>
  </w:footnote>
  <w:footnote w:id="167">
    <w:p w:rsidR="00A40EA4" w:rsidRPr="003F376F" w:rsidRDefault="00A40EA4" w:rsidP="000268FD">
      <w:pPr>
        <w:pStyle w:val="ae"/>
        <w:jc w:val="both"/>
        <w:rPr>
          <w:lang w:val="uk-UA"/>
        </w:rPr>
      </w:pPr>
      <w:r>
        <w:rPr>
          <w:rStyle w:val="af0"/>
        </w:rPr>
        <w:footnoteRef/>
      </w:r>
      <w:r w:rsidRPr="003F376F">
        <w:rPr>
          <w:lang w:val="ru-RU"/>
        </w:rPr>
        <w:t xml:space="preserve"> Бисага Ю.М., Бєлов Д.М., Ленгер Я.І., Митров</w:t>
      </w:r>
      <w:r>
        <w:rPr>
          <w:lang w:val="ru-RU"/>
        </w:rPr>
        <w:t xml:space="preserve">ка Я.В. Основи правознавства. Ужгород. </w:t>
      </w:r>
      <w:r w:rsidRPr="003F376F">
        <w:rPr>
          <w:lang w:val="ru-RU"/>
        </w:rPr>
        <w:t xml:space="preserve">2008. </w:t>
      </w:r>
      <w:r w:rsidRPr="000D53BE">
        <w:rPr>
          <w:lang w:val="ru-RU"/>
        </w:rPr>
        <w:t>С.138</w:t>
      </w:r>
      <w:r>
        <w:rPr>
          <w:lang w:val="ru-RU"/>
        </w:rPr>
        <w:t>.</w:t>
      </w:r>
    </w:p>
  </w:footnote>
  <w:footnote w:id="168">
    <w:p w:rsidR="00A40EA4" w:rsidRPr="001E708F" w:rsidRDefault="00A40EA4" w:rsidP="000268FD">
      <w:pPr>
        <w:widowControl w:val="0"/>
        <w:shd w:val="clear" w:color="auto" w:fill="FFFFFF"/>
        <w:jc w:val="both"/>
        <w:rPr>
          <w:bCs/>
          <w:sz w:val="22"/>
          <w:szCs w:val="22"/>
          <w:lang w:val="uk-UA"/>
        </w:rPr>
      </w:pPr>
      <w:r w:rsidRPr="001E708F">
        <w:rPr>
          <w:rStyle w:val="af0"/>
          <w:sz w:val="22"/>
          <w:szCs w:val="22"/>
        </w:rPr>
        <w:footnoteRef/>
      </w:r>
      <w:r w:rsidRPr="001E708F">
        <w:rPr>
          <w:sz w:val="22"/>
          <w:szCs w:val="22"/>
          <w:lang w:val="ru-RU"/>
        </w:rPr>
        <w:t xml:space="preserve"> </w:t>
      </w:r>
      <w:r w:rsidRPr="001E708F">
        <w:rPr>
          <w:bCs/>
          <w:i/>
          <w:sz w:val="22"/>
          <w:szCs w:val="22"/>
          <w:lang w:val="uk-UA"/>
        </w:rPr>
        <w:t>Мандат</w:t>
      </w:r>
      <w:r w:rsidRPr="001E708F">
        <w:rPr>
          <w:bCs/>
          <w:sz w:val="22"/>
          <w:szCs w:val="22"/>
          <w:lang w:val="uk-UA"/>
        </w:rPr>
        <w:t xml:space="preserve"> – документ, який засвідчує легітимність повноважень, прав та привілеїв депутата. </w:t>
      </w:r>
    </w:p>
  </w:footnote>
  <w:footnote w:id="169">
    <w:p w:rsidR="00A40EA4" w:rsidRPr="000D53BE" w:rsidRDefault="00A40EA4" w:rsidP="000268FD">
      <w:pPr>
        <w:pStyle w:val="ae"/>
        <w:jc w:val="both"/>
        <w:rPr>
          <w:lang w:val="uk-UA"/>
        </w:rPr>
      </w:pPr>
      <w:r>
        <w:rPr>
          <w:rStyle w:val="af0"/>
        </w:rPr>
        <w:footnoteRef/>
      </w:r>
      <w:r w:rsidRPr="000D53BE">
        <w:rPr>
          <w:lang w:val="ru-RU"/>
        </w:rPr>
        <w:t xml:space="preserve"> Конституційне право України: </w:t>
      </w:r>
      <w:r>
        <w:rPr>
          <w:lang w:val="ru-RU"/>
        </w:rPr>
        <w:t xml:space="preserve">Навчальний посібник. </w:t>
      </w:r>
      <w:r w:rsidRPr="000D53BE">
        <w:rPr>
          <w:lang w:val="ru-RU"/>
        </w:rPr>
        <w:t>Вид. 3-тє, Кравч</w:t>
      </w:r>
      <w:r>
        <w:rPr>
          <w:lang w:val="ru-RU"/>
        </w:rPr>
        <w:t xml:space="preserve">енко В. В. виправл. та доповн. К.: Атіка, 2004. </w:t>
      </w:r>
      <w:r w:rsidRPr="00C73379">
        <w:rPr>
          <w:lang w:val="ru-RU"/>
        </w:rPr>
        <w:t>С. 253-255</w:t>
      </w:r>
      <w:r>
        <w:rPr>
          <w:lang w:val="ru-RU"/>
        </w:rPr>
        <w:t>.</w:t>
      </w:r>
    </w:p>
  </w:footnote>
  <w:footnote w:id="170">
    <w:p w:rsidR="00A40EA4" w:rsidRPr="00C73379" w:rsidRDefault="00A40EA4" w:rsidP="000268FD">
      <w:pPr>
        <w:pStyle w:val="ae"/>
        <w:jc w:val="both"/>
        <w:rPr>
          <w:lang w:val="uk-UA"/>
        </w:rPr>
      </w:pPr>
      <w:r>
        <w:rPr>
          <w:rStyle w:val="af0"/>
        </w:rPr>
        <w:footnoteRef/>
      </w:r>
      <w:r w:rsidRPr="00C73379">
        <w:rPr>
          <w:lang w:val="ru-RU"/>
        </w:rPr>
        <w:t xml:space="preserve"> Конституційне пра</w:t>
      </w:r>
      <w:r>
        <w:rPr>
          <w:lang w:val="ru-RU"/>
        </w:rPr>
        <w:t xml:space="preserve">во України: Навчальний посібник. </w:t>
      </w:r>
      <w:r w:rsidRPr="00C73379">
        <w:rPr>
          <w:lang w:val="ru-RU"/>
        </w:rPr>
        <w:t>Вид. 3-тє, Кравч</w:t>
      </w:r>
      <w:r>
        <w:rPr>
          <w:lang w:val="ru-RU"/>
        </w:rPr>
        <w:t xml:space="preserve">енко В. В. виправл. та доповн. К.: Атіка, 2004. </w:t>
      </w:r>
      <w:r w:rsidRPr="00714C45">
        <w:rPr>
          <w:lang w:val="ru-RU"/>
        </w:rPr>
        <w:t>С. 251</w:t>
      </w:r>
      <w:r>
        <w:rPr>
          <w:lang w:val="ru-RU"/>
        </w:rPr>
        <w:t>.</w:t>
      </w:r>
    </w:p>
  </w:footnote>
  <w:footnote w:id="171">
    <w:p w:rsidR="00A40EA4" w:rsidRPr="00714C45" w:rsidRDefault="00A40EA4" w:rsidP="000268FD">
      <w:pPr>
        <w:pStyle w:val="ae"/>
        <w:jc w:val="both"/>
        <w:rPr>
          <w:lang w:val="uk-UA"/>
        </w:rPr>
      </w:pPr>
      <w:r>
        <w:rPr>
          <w:rStyle w:val="af0"/>
        </w:rPr>
        <w:footnoteRef/>
      </w:r>
      <w:r w:rsidRPr="00714C45">
        <w:rPr>
          <w:lang w:val="ru-RU"/>
        </w:rPr>
        <w:t xml:space="preserve"> Конституційне право України: Підруч. для студ. вищ. навч. закл. / За ред. В. П.</w:t>
      </w:r>
      <w:r>
        <w:rPr>
          <w:lang w:val="ru-RU"/>
        </w:rPr>
        <w:t xml:space="preserve"> Колісника та Ю. Г. Барабаша. Х.: Право, 2008. </w:t>
      </w:r>
      <w:r w:rsidRPr="00714C45">
        <w:rPr>
          <w:lang w:val="ru-RU"/>
        </w:rPr>
        <w:t>С. 288.</w:t>
      </w:r>
    </w:p>
  </w:footnote>
  <w:footnote w:id="172">
    <w:p w:rsidR="00A40EA4" w:rsidRPr="00A534E6" w:rsidRDefault="00A40EA4" w:rsidP="000268FD">
      <w:pPr>
        <w:pStyle w:val="ae"/>
        <w:jc w:val="both"/>
        <w:rPr>
          <w:lang w:val="uk-UA"/>
        </w:rPr>
      </w:pPr>
      <w:r>
        <w:rPr>
          <w:rStyle w:val="af0"/>
        </w:rPr>
        <w:footnoteRef/>
      </w:r>
      <w:r w:rsidRPr="00A534E6">
        <w:rPr>
          <w:lang w:val="ru-RU"/>
        </w:rPr>
        <w:t xml:space="preserve"> Про статус народного депутата України: Закон України від 17 листопада 1992  р.  №  2790-</w:t>
      </w:r>
      <w:r w:rsidRPr="00A534E6">
        <w:t>XII</w:t>
      </w:r>
      <w:r w:rsidRPr="00A534E6">
        <w:rPr>
          <w:lang w:val="ru-RU"/>
        </w:rPr>
        <w:t xml:space="preserve">. </w:t>
      </w:r>
      <w:r w:rsidRPr="001E708F">
        <w:rPr>
          <w:i/>
          <w:lang w:val="ru-RU"/>
        </w:rPr>
        <w:t>Офіційний  веб-сайт  Верховної  Ради  України.</w:t>
      </w:r>
      <w:r w:rsidRPr="00A534E6">
        <w:rPr>
          <w:lang w:val="ru-RU"/>
        </w:rPr>
        <w:t xml:space="preserve">  </w:t>
      </w:r>
      <w:r w:rsidRPr="00A534E6">
        <w:t>URL</w:t>
      </w:r>
      <w:r w:rsidRPr="00A534E6">
        <w:rPr>
          <w:lang w:val="ru-RU"/>
        </w:rPr>
        <w:t xml:space="preserve">: </w:t>
      </w:r>
      <w:hyperlink r:id="rId16" w:history="1">
        <w:r w:rsidRPr="006F05B5">
          <w:rPr>
            <w:rStyle w:val="a3"/>
          </w:rPr>
          <w:t>http</w:t>
        </w:r>
        <w:r w:rsidRPr="006F05B5">
          <w:rPr>
            <w:rStyle w:val="a3"/>
            <w:lang w:val="ru-RU"/>
          </w:rPr>
          <w:t>://</w:t>
        </w:r>
        <w:r w:rsidRPr="006F05B5">
          <w:rPr>
            <w:rStyle w:val="a3"/>
          </w:rPr>
          <w:t>zakon</w:t>
        </w:r>
        <w:r w:rsidRPr="006F05B5">
          <w:rPr>
            <w:rStyle w:val="a3"/>
            <w:lang w:val="ru-RU"/>
          </w:rPr>
          <w:t>3.</w:t>
        </w:r>
        <w:r w:rsidRPr="006F05B5">
          <w:rPr>
            <w:rStyle w:val="a3"/>
          </w:rPr>
          <w:t>rada</w:t>
        </w:r>
        <w:r w:rsidRPr="006F05B5">
          <w:rPr>
            <w:rStyle w:val="a3"/>
            <w:lang w:val="ru-RU"/>
          </w:rPr>
          <w:t>.</w:t>
        </w:r>
        <w:r w:rsidRPr="006F05B5">
          <w:rPr>
            <w:rStyle w:val="a3"/>
          </w:rPr>
          <w:t>gov</w:t>
        </w:r>
        <w:r w:rsidRPr="006F05B5">
          <w:rPr>
            <w:rStyle w:val="a3"/>
            <w:lang w:val="ru-RU"/>
          </w:rPr>
          <w:t>.</w:t>
        </w:r>
        <w:r w:rsidRPr="006F05B5">
          <w:rPr>
            <w:rStyle w:val="a3"/>
          </w:rPr>
          <w:t>ua</w:t>
        </w:r>
        <w:r w:rsidRPr="006F05B5">
          <w:rPr>
            <w:rStyle w:val="a3"/>
            <w:lang w:val="ru-RU"/>
          </w:rPr>
          <w:t>/</w:t>
        </w:r>
        <w:r w:rsidRPr="006F05B5">
          <w:rPr>
            <w:rStyle w:val="a3"/>
          </w:rPr>
          <w:t>laws</w:t>
        </w:r>
        <w:r w:rsidRPr="006F05B5">
          <w:rPr>
            <w:rStyle w:val="a3"/>
            <w:lang w:val="ru-RU"/>
          </w:rPr>
          <w:t>/</w:t>
        </w:r>
        <w:r w:rsidRPr="006F05B5">
          <w:rPr>
            <w:rStyle w:val="a3"/>
          </w:rPr>
          <w:t>show</w:t>
        </w:r>
        <w:r w:rsidRPr="006F05B5">
          <w:rPr>
            <w:rStyle w:val="a3"/>
            <w:lang w:val="ru-RU"/>
          </w:rPr>
          <w:t>/2790-12/</w:t>
        </w:r>
        <w:r w:rsidRPr="006F05B5">
          <w:rPr>
            <w:rStyle w:val="a3"/>
          </w:rPr>
          <w:t>page</w:t>
        </w:r>
      </w:hyperlink>
      <w:r>
        <w:rPr>
          <w:lang w:val="uk-UA"/>
        </w:rPr>
        <w:t xml:space="preserve"> </w:t>
      </w:r>
    </w:p>
  </w:footnote>
  <w:footnote w:id="173">
    <w:p w:rsidR="00A40EA4" w:rsidRPr="00DE0417" w:rsidRDefault="00A40EA4" w:rsidP="000268FD">
      <w:pPr>
        <w:pStyle w:val="ae"/>
        <w:jc w:val="both"/>
        <w:rPr>
          <w:lang w:val="uk-UA"/>
        </w:rPr>
      </w:pPr>
      <w:r>
        <w:rPr>
          <w:rStyle w:val="af0"/>
        </w:rPr>
        <w:footnoteRef/>
      </w:r>
      <w:r>
        <w:rPr>
          <w:lang w:val="ru-RU"/>
        </w:rPr>
        <w:t> </w:t>
      </w:r>
      <w:r w:rsidRPr="00F77072">
        <w:rPr>
          <w:lang w:val="ru-RU"/>
        </w:rPr>
        <w:t xml:space="preserve">Конституція України: Закон України від 28.06.1996 р. № 254к/96 ВР. </w:t>
      </w:r>
      <w:r w:rsidRPr="00F77072">
        <w:t xml:space="preserve">URL: </w:t>
      </w:r>
      <w:hyperlink r:id="rId17" w:history="1">
        <w:r w:rsidRPr="003E0CBA">
          <w:rPr>
            <w:rStyle w:val="a3"/>
          </w:rPr>
          <w:t>http://zakon.rada.gov.ua/laws/show/254%D0%BA/96%D0%B2%D1%80</w:t>
        </w:r>
      </w:hyperlink>
      <w:r>
        <w:rPr>
          <w:lang w:val="uk-UA"/>
        </w:rPr>
        <w:t xml:space="preserve"> </w:t>
      </w:r>
    </w:p>
  </w:footnote>
  <w:footnote w:id="174">
    <w:p w:rsidR="00A40EA4" w:rsidRPr="004D2863" w:rsidRDefault="00A40EA4" w:rsidP="000268FD">
      <w:pPr>
        <w:pStyle w:val="ae"/>
        <w:jc w:val="both"/>
        <w:rPr>
          <w:lang w:val="uk-UA"/>
        </w:rPr>
      </w:pPr>
      <w:r>
        <w:rPr>
          <w:rStyle w:val="af0"/>
        </w:rPr>
        <w:footnoteRef/>
      </w:r>
      <w:r w:rsidRPr="004D2863">
        <w:rPr>
          <w:lang w:val="ru-RU"/>
        </w:rPr>
        <w:t xml:space="preserve"> Про статус народного депутата України: Закон України від 17 листопада 1992  р.  №  2790-</w:t>
      </w:r>
      <w:r w:rsidRPr="004D2863">
        <w:t>XII</w:t>
      </w:r>
      <w:r w:rsidRPr="004D2863">
        <w:rPr>
          <w:lang w:val="ru-RU"/>
        </w:rPr>
        <w:t xml:space="preserve">. </w:t>
      </w:r>
      <w:r w:rsidRPr="001E708F">
        <w:rPr>
          <w:i/>
          <w:lang w:val="ru-RU"/>
        </w:rPr>
        <w:t>Офіційний  веб-сайт  Верховної  Ради  України.</w:t>
      </w:r>
      <w:r w:rsidRPr="004D2863">
        <w:rPr>
          <w:lang w:val="ru-RU"/>
        </w:rPr>
        <w:t xml:space="preserve">  </w:t>
      </w:r>
      <w:r w:rsidRPr="004D2863">
        <w:t>URL</w:t>
      </w:r>
      <w:r w:rsidRPr="004D2863">
        <w:rPr>
          <w:lang w:val="ru-RU"/>
        </w:rPr>
        <w:t xml:space="preserve">: </w:t>
      </w:r>
      <w:hyperlink r:id="rId18" w:history="1">
        <w:r w:rsidRPr="003E0CBA">
          <w:rPr>
            <w:rStyle w:val="a3"/>
          </w:rPr>
          <w:t>http</w:t>
        </w:r>
        <w:r w:rsidRPr="003E0CBA">
          <w:rPr>
            <w:rStyle w:val="a3"/>
            <w:lang w:val="ru-RU"/>
          </w:rPr>
          <w:t>://</w:t>
        </w:r>
        <w:r w:rsidRPr="003E0CBA">
          <w:rPr>
            <w:rStyle w:val="a3"/>
          </w:rPr>
          <w:t>zakon</w:t>
        </w:r>
        <w:r w:rsidRPr="003E0CBA">
          <w:rPr>
            <w:rStyle w:val="a3"/>
            <w:lang w:val="ru-RU"/>
          </w:rPr>
          <w:t>3.</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/2790-12/</w:t>
        </w:r>
        <w:r w:rsidRPr="003E0CBA">
          <w:rPr>
            <w:rStyle w:val="a3"/>
          </w:rPr>
          <w:t>page</w:t>
        </w:r>
      </w:hyperlink>
      <w:r>
        <w:rPr>
          <w:lang w:val="ru-RU"/>
        </w:rPr>
        <w:t xml:space="preserve"> </w:t>
      </w:r>
    </w:p>
  </w:footnote>
  <w:footnote w:id="175">
    <w:p w:rsidR="00A40EA4" w:rsidRPr="0015210F" w:rsidRDefault="00A40EA4" w:rsidP="000268FD">
      <w:pPr>
        <w:pStyle w:val="ae"/>
        <w:jc w:val="both"/>
        <w:rPr>
          <w:lang w:val="ru-RU"/>
        </w:rPr>
      </w:pPr>
      <w:r>
        <w:rPr>
          <w:rStyle w:val="af0"/>
        </w:rPr>
        <w:footnoteRef/>
      </w:r>
      <w:r w:rsidRPr="0015210F">
        <w:rPr>
          <w:lang w:val="ru-RU"/>
        </w:rPr>
        <w:t xml:space="preserve"> Про Регламент Верховної Ради України: Закон України №1861-</w:t>
      </w:r>
      <w:r w:rsidRPr="0015210F">
        <w:t>VI</w:t>
      </w:r>
      <w:r w:rsidRPr="0015210F">
        <w:rPr>
          <w:lang w:val="ru-RU"/>
        </w:rPr>
        <w:t xml:space="preserve"> від 10.02.2010. </w:t>
      </w:r>
      <w:r w:rsidRPr="0015210F">
        <w:t>URL</w:t>
      </w:r>
      <w:r w:rsidRPr="0015210F">
        <w:rPr>
          <w:lang w:val="ru-RU"/>
        </w:rPr>
        <w:t xml:space="preserve">: </w:t>
      </w:r>
      <w:hyperlink r:id="rId19"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/1861-17</w:t>
        </w:r>
      </w:hyperlink>
      <w:r>
        <w:rPr>
          <w:lang w:val="ru-RU"/>
        </w:rPr>
        <w:t xml:space="preserve"> </w:t>
      </w:r>
    </w:p>
  </w:footnote>
  <w:footnote w:id="176">
    <w:p w:rsidR="00A40EA4" w:rsidRPr="00C71312" w:rsidRDefault="00A40EA4" w:rsidP="000268FD">
      <w:pPr>
        <w:pStyle w:val="ae"/>
        <w:jc w:val="both"/>
        <w:rPr>
          <w:lang w:val="uk-UA"/>
        </w:rPr>
      </w:pPr>
      <w:r>
        <w:rPr>
          <w:rStyle w:val="af0"/>
        </w:rPr>
        <w:footnoteRef/>
      </w:r>
      <w:r w:rsidRPr="00C71312">
        <w:rPr>
          <w:lang w:val="ru-RU"/>
        </w:rPr>
        <w:t xml:space="preserve"> Про статус народного депутата України: Закон України від 17 листопада 1992  р.  №  2790-</w:t>
      </w:r>
      <w:r w:rsidRPr="00C71312">
        <w:t>XII</w:t>
      </w:r>
      <w:r w:rsidRPr="00C71312">
        <w:rPr>
          <w:lang w:val="ru-RU"/>
        </w:rPr>
        <w:t xml:space="preserve">. </w:t>
      </w:r>
      <w:r w:rsidRPr="003B5990">
        <w:rPr>
          <w:i/>
          <w:lang w:val="ru-RU"/>
        </w:rPr>
        <w:t xml:space="preserve">Офіційний  веб-сайт  Верховної  Ради  України. </w:t>
      </w:r>
      <w:r w:rsidRPr="00C71312">
        <w:rPr>
          <w:lang w:val="ru-RU"/>
        </w:rPr>
        <w:t xml:space="preserve"> </w:t>
      </w:r>
      <w:r w:rsidRPr="00C71312">
        <w:t>URL</w:t>
      </w:r>
      <w:r w:rsidRPr="00C71312">
        <w:rPr>
          <w:lang w:val="ru-RU"/>
        </w:rPr>
        <w:t xml:space="preserve">: </w:t>
      </w:r>
      <w:hyperlink r:id="rId20" w:history="1">
        <w:r w:rsidRPr="003E0CBA">
          <w:rPr>
            <w:rStyle w:val="a3"/>
          </w:rPr>
          <w:t>http</w:t>
        </w:r>
        <w:r w:rsidRPr="003E0CBA">
          <w:rPr>
            <w:rStyle w:val="a3"/>
            <w:lang w:val="ru-RU"/>
          </w:rPr>
          <w:t>://</w:t>
        </w:r>
        <w:r w:rsidRPr="003E0CBA">
          <w:rPr>
            <w:rStyle w:val="a3"/>
          </w:rPr>
          <w:t>zakon</w:t>
        </w:r>
        <w:r w:rsidRPr="003E0CBA">
          <w:rPr>
            <w:rStyle w:val="a3"/>
            <w:lang w:val="ru-RU"/>
          </w:rPr>
          <w:t>3.</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/2790-12/</w:t>
        </w:r>
        <w:r w:rsidRPr="003E0CBA">
          <w:rPr>
            <w:rStyle w:val="a3"/>
          </w:rPr>
          <w:t>page</w:t>
        </w:r>
      </w:hyperlink>
      <w:r>
        <w:rPr>
          <w:lang w:val="ru-RU"/>
        </w:rPr>
        <w:t xml:space="preserve"> </w:t>
      </w:r>
    </w:p>
  </w:footnote>
  <w:footnote w:id="177">
    <w:p w:rsidR="00A40EA4" w:rsidRPr="004959FF" w:rsidRDefault="00A40EA4" w:rsidP="000268FD">
      <w:pPr>
        <w:pStyle w:val="ae"/>
        <w:jc w:val="both"/>
        <w:rPr>
          <w:lang w:val="uk-UA"/>
        </w:rPr>
      </w:pPr>
      <w:r>
        <w:rPr>
          <w:rStyle w:val="af0"/>
        </w:rPr>
        <w:footnoteRef/>
      </w:r>
      <w:r w:rsidRPr="004959FF">
        <w:rPr>
          <w:lang w:val="ru-RU"/>
        </w:rPr>
        <w:t xml:space="preserve"> Про статус народного депутата України: Закон України від 17 листопада 1992  р.  №  2790-</w:t>
      </w:r>
      <w:r w:rsidRPr="004959FF">
        <w:t>XII</w:t>
      </w:r>
      <w:r w:rsidRPr="004959FF">
        <w:rPr>
          <w:lang w:val="ru-RU"/>
        </w:rPr>
        <w:t xml:space="preserve">. Офіційний  веб-сайт  Верховної  Ради  України.  </w:t>
      </w:r>
      <w:r w:rsidRPr="004959FF">
        <w:t>URL</w:t>
      </w:r>
      <w:r w:rsidRPr="004959FF">
        <w:rPr>
          <w:lang w:val="ru-RU"/>
        </w:rPr>
        <w:t xml:space="preserve">: </w:t>
      </w:r>
      <w:hyperlink r:id="rId21" w:history="1">
        <w:r w:rsidRPr="003E0CBA">
          <w:rPr>
            <w:rStyle w:val="a3"/>
          </w:rPr>
          <w:t>http</w:t>
        </w:r>
        <w:r w:rsidRPr="003E0CBA">
          <w:rPr>
            <w:rStyle w:val="a3"/>
            <w:lang w:val="ru-RU"/>
          </w:rPr>
          <w:t>://</w:t>
        </w:r>
        <w:r w:rsidRPr="003E0CBA">
          <w:rPr>
            <w:rStyle w:val="a3"/>
          </w:rPr>
          <w:t>zakon</w:t>
        </w:r>
        <w:r w:rsidRPr="003E0CBA">
          <w:rPr>
            <w:rStyle w:val="a3"/>
            <w:lang w:val="ru-RU"/>
          </w:rPr>
          <w:t>3.</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/2790-12/</w:t>
        </w:r>
        <w:r w:rsidRPr="003E0CBA">
          <w:rPr>
            <w:rStyle w:val="a3"/>
          </w:rPr>
          <w:t>page</w:t>
        </w:r>
      </w:hyperlink>
      <w:r>
        <w:rPr>
          <w:lang w:val="ru-RU"/>
        </w:rPr>
        <w:t xml:space="preserve"> </w:t>
      </w:r>
    </w:p>
  </w:footnote>
  <w:footnote w:id="178">
    <w:p w:rsidR="00A40EA4" w:rsidRPr="00E80534" w:rsidRDefault="00A40EA4" w:rsidP="000268FD">
      <w:pPr>
        <w:pStyle w:val="ae"/>
        <w:jc w:val="both"/>
        <w:rPr>
          <w:lang w:val="uk-UA"/>
        </w:rPr>
      </w:pPr>
      <w:r>
        <w:rPr>
          <w:rStyle w:val="af0"/>
        </w:rPr>
        <w:footnoteRef/>
      </w:r>
      <w:r w:rsidRPr="00E80534">
        <w:rPr>
          <w:lang w:val="ru-RU"/>
        </w:rPr>
        <w:t xml:space="preserve">Рішення Конституційного суду України від 20.03.2002 № 4-рп/2002. </w:t>
      </w:r>
      <w:r w:rsidRPr="00E80534">
        <w:t>URL</w:t>
      </w:r>
      <w:r w:rsidRPr="00E80534">
        <w:rPr>
          <w:lang w:val="ru-RU"/>
        </w:rPr>
        <w:t xml:space="preserve">: </w:t>
      </w:r>
      <w:hyperlink r:id="rId22"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w:t>
        </w:r>
        <w:r w:rsidRPr="003E0CBA">
          <w:rPr>
            <w:rStyle w:val="a3"/>
          </w:rPr>
          <w:t>v</w:t>
        </w:r>
        <w:r w:rsidRPr="003E0CBA">
          <w:rPr>
            <w:rStyle w:val="a3"/>
            <w:lang w:val="ru-RU"/>
          </w:rPr>
          <w:t>004</w:t>
        </w:r>
        <w:r w:rsidRPr="003E0CBA">
          <w:rPr>
            <w:rStyle w:val="a3"/>
          </w:rPr>
          <w:t>p</w:t>
        </w:r>
        <w:r w:rsidRPr="003E0CBA">
          <w:rPr>
            <w:rStyle w:val="a3"/>
            <w:lang w:val="ru-RU"/>
          </w:rPr>
          <w:t>710-02</w:t>
        </w:r>
      </w:hyperlink>
      <w:r>
        <w:rPr>
          <w:lang w:val="ru-RU"/>
        </w:rPr>
        <w:t xml:space="preserve"> </w:t>
      </w:r>
    </w:p>
  </w:footnote>
  <w:footnote w:id="179">
    <w:p w:rsidR="00A40EA4" w:rsidRPr="00BE3F79" w:rsidRDefault="00A40EA4" w:rsidP="000268FD">
      <w:pPr>
        <w:pStyle w:val="ae"/>
        <w:jc w:val="both"/>
        <w:rPr>
          <w:lang w:val="uk-UA"/>
        </w:rPr>
      </w:pPr>
      <w:r>
        <w:rPr>
          <w:rStyle w:val="af0"/>
        </w:rPr>
        <w:footnoteRef/>
      </w:r>
      <w:r>
        <w:rPr>
          <w:lang w:val="ru-RU"/>
        </w:rPr>
        <w:t> </w:t>
      </w:r>
      <w:r w:rsidRPr="00BE3F79">
        <w:rPr>
          <w:lang w:val="ru-RU"/>
        </w:rPr>
        <w:t xml:space="preserve">Рішення Конституційного суду України від 19.05.1999 № 4-рп/99. </w:t>
      </w:r>
      <w:r w:rsidRPr="00BE3F79">
        <w:t>URL</w:t>
      </w:r>
      <w:r w:rsidRPr="00BE3F79">
        <w:rPr>
          <w:lang w:val="ru-RU"/>
        </w:rPr>
        <w:t xml:space="preserve">: </w:t>
      </w:r>
      <w:hyperlink r:id="rId23"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w:t>
        </w:r>
        <w:r w:rsidRPr="003E0CBA">
          <w:rPr>
            <w:rStyle w:val="a3"/>
          </w:rPr>
          <w:t>v</w:t>
        </w:r>
        <w:r w:rsidRPr="003E0CBA">
          <w:rPr>
            <w:rStyle w:val="a3"/>
            <w:lang w:val="ru-RU"/>
          </w:rPr>
          <w:t>004</w:t>
        </w:r>
        <w:r w:rsidRPr="003E0CBA">
          <w:rPr>
            <w:rStyle w:val="a3"/>
          </w:rPr>
          <w:t>p</w:t>
        </w:r>
        <w:r w:rsidRPr="003E0CBA">
          <w:rPr>
            <w:rStyle w:val="a3"/>
            <w:lang w:val="ru-RU"/>
          </w:rPr>
          <w:t>710-99</w:t>
        </w:r>
      </w:hyperlink>
      <w:r>
        <w:rPr>
          <w:lang w:val="ru-RU"/>
        </w:rPr>
        <w:t xml:space="preserve"> </w:t>
      </w:r>
      <w:r w:rsidRPr="00C65D89">
        <w:rPr>
          <w:lang w:val="ru-RU"/>
        </w:rPr>
        <w:t xml:space="preserve"> </w:t>
      </w:r>
    </w:p>
  </w:footnote>
  <w:footnote w:id="180">
    <w:p w:rsidR="00A40EA4" w:rsidRPr="00C65D89" w:rsidRDefault="00A40EA4" w:rsidP="000268FD">
      <w:pPr>
        <w:pStyle w:val="ae"/>
        <w:jc w:val="both"/>
        <w:rPr>
          <w:lang w:val="uk-UA"/>
        </w:rPr>
      </w:pPr>
      <w:r>
        <w:rPr>
          <w:rStyle w:val="af0"/>
        </w:rPr>
        <w:footnoteRef/>
      </w:r>
      <w:r w:rsidRPr="00C65D89">
        <w:rPr>
          <w:lang w:val="ru-RU"/>
        </w:rPr>
        <w:t xml:space="preserve"> Про статус народного депутата України: Закон України від 17 листопада 1992  р.  №  2790-</w:t>
      </w:r>
      <w:r w:rsidRPr="00C65D89">
        <w:t>XII</w:t>
      </w:r>
      <w:r w:rsidRPr="00C65D89">
        <w:rPr>
          <w:lang w:val="ru-RU"/>
        </w:rPr>
        <w:t xml:space="preserve">. Офіційний  веб-сайт  Верховної  Ради  України.  </w:t>
      </w:r>
      <w:r w:rsidRPr="00C65D89">
        <w:t>URL</w:t>
      </w:r>
      <w:r w:rsidRPr="00C65D89">
        <w:rPr>
          <w:lang w:val="ru-RU"/>
        </w:rPr>
        <w:t xml:space="preserve">: </w:t>
      </w:r>
      <w:hyperlink r:id="rId24" w:history="1">
        <w:r w:rsidRPr="003E0CBA">
          <w:rPr>
            <w:rStyle w:val="a3"/>
          </w:rPr>
          <w:t>http</w:t>
        </w:r>
        <w:r w:rsidRPr="003E0CBA">
          <w:rPr>
            <w:rStyle w:val="a3"/>
            <w:lang w:val="ru-RU"/>
          </w:rPr>
          <w:t>://</w:t>
        </w:r>
        <w:r w:rsidRPr="003E0CBA">
          <w:rPr>
            <w:rStyle w:val="a3"/>
          </w:rPr>
          <w:t>zakon</w:t>
        </w:r>
        <w:r w:rsidRPr="003E0CBA">
          <w:rPr>
            <w:rStyle w:val="a3"/>
            <w:lang w:val="ru-RU"/>
          </w:rPr>
          <w:t>3.</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/2790-12/</w:t>
        </w:r>
        <w:r w:rsidRPr="003E0CBA">
          <w:rPr>
            <w:rStyle w:val="a3"/>
          </w:rPr>
          <w:t>page</w:t>
        </w:r>
      </w:hyperlink>
      <w:r>
        <w:rPr>
          <w:lang w:val="ru-RU"/>
        </w:rPr>
        <w:t xml:space="preserve"> </w:t>
      </w:r>
    </w:p>
  </w:footnote>
  <w:footnote w:id="181">
    <w:p w:rsidR="00A40EA4" w:rsidRPr="00D503B3" w:rsidRDefault="00A40EA4" w:rsidP="000268FD">
      <w:pPr>
        <w:pStyle w:val="ae"/>
        <w:jc w:val="both"/>
        <w:rPr>
          <w:lang w:val="uk-UA"/>
        </w:rPr>
      </w:pPr>
      <w:r>
        <w:rPr>
          <w:rStyle w:val="af0"/>
        </w:rPr>
        <w:footnoteRef/>
      </w:r>
      <w:r w:rsidRPr="00D503B3">
        <w:rPr>
          <w:lang w:val="ru-RU"/>
        </w:rPr>
        <w:t xml:space="preserve"> Про статус народного депутата України: Закон України від 17 листопада 1992  р.  №  2790-</w:t>
      </w:r>
      <w:r w:rsidRPr="00D503B3">
        <w:t>XII</w:t>
      </w:r>
      <w:r w:rsidRPr="00D503B3">
        <w:rPr>
          <w:lang w:val="ru-RU"/>
        </w:rPr>
        <w:t xml:space="preserve">. Офіційний  веб-сайт  Верховної  Ради  України.  </w:t>
      </w:r>
      <w:r w:rsidRPr="00D503B3">
        <w:t>URL</w:t>
      </w:r>
      <w:r w:rsidRPr="00D503B3">
        <w:rPr>
          <w:lang w:val="ru-RU"/>
        </w:rPr>
        <w:t xml:space="preserve">: </w:t>
      </w:r>
      <w:hyperlink r:id="rId25" w:history="1">
        <w:r w:rsidRPr="003E0CBA">
          <w:rPr>
            <w:rStyle w:val="a3"/>
          </w:rPr>
          <w:t>http</w:t>
        </w:r>
        <w:r w:rsidRPr="003E0CBA">
          <w:rPr>
            <w:rStyle w:val="a3"/>
            <w:lang w:val="ru-RU"/>
          </w:rPr>
          <w:t>://</w:t>
        </w:r>
        <w:r w:rsidRPr="003E0CBA">
          <w:rPr>
            <w:rStyle w:val="a3"/>
          </w:rPr>
          <w:t>zakon</w:t>
        </w:r>
        <w:r w:rsidRPr="003E0CBA">
          <w:rPr>
            <w:rStyle w:val="a3"/>
            <w:lang w:val="ru-RU"/>
          </w:rPr>
          <w:t>3.</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show</w:t>
        </w:r>
        <w:r w:rsidRPr="003E0CBA">
          <w:rPr>
            <w:rStyle w:val="a3"/>
            <w:lang w:val="ru-RU"/>
          </w:rPr>
          <w:t>/2790-12/</w:t>
        </w:r>
        <w:r w:rsidRPr="003E0CBA">
          <w:rPr>
            <w:rStyle w:val="a3"/>
          </w:rPr>
          <w:t>page</w:t>
        </w:r>
      </w:hyperlink>
      <w:r>
        <w:rPr>
          <w:lang w:val="ru-RU"/>
        </w:rPr>
        <w:t xml:space="preserve"> </w:t>
      </w:r>
    </w:p>
  </w:footnote>
  <w:footnote w:id="182">
    <w:p w:rsidR="00A40EA4" w:rsidRPr="00DE0417" w:rsidRDefault="00A40EA4" w:rsidP="000268FD">
      <w:pPr>
        <w:pStyle w:val="ae"/>
        <w:jc w:val="both"/>
        <w:rPr>
          <w:lang w:val="uk-UA"/>
        </w:rPr>
      </w:pPr>
      <w:r>
        <w:rPr>
          <w:rStyle w:val="af0"/>
        </w:rPr>
        <w:footnoteRef/>
      </w:r>
      <w:r>
        <w:rPr>
          <w:lang w:val="ru-RU"/>
        </w:rPr>
        <w:t> </w:t>
      </w:r>
      <w:r w:rsidRPr="009E02F7">
        <w:rPr>
          <w:lang w:val="ru-RU"/>
        </w:rPr>
        <w:t xml:space="preserve">Конституція України: Закон України від 28.06.1996 р. № 254к/96 ВР. </w:t>
      </w:r>
      <w:r w:rsidRPr="009E02F7">
        <w:t xml:space="preserve">URL: </w:t>
      </w:r>
      <w:hyperlink r:id="rId26" w:history="1">
        <w:r w:rsidRPr="003E0CBA">
          <w:rPr>
            <w:rStyle w:val="a3"/>
          </w:rPr>
          <w:t>http://zakon.rada.gov.ua/laws/show/254%D0%BA/96%D0%B2%D1%80</w:t>
        </w:r>
      </w:hyperlink>
      <w:r>
        <w:rPr>
          <w:lang w:val="uk-UA"/>
        </w:rPr>
        <w:t xml:space="preserve"> </w:t>
      </w:r>
    </w:p>
  </w:footnote>
  <w:footnote w:id="183">
    <w:p w:rsidR="00A40EA4" w:rsidRPr="00020599" w:rsidRDefault="00A40EA4" w:rsidP="000268FD">
      <w:pPr>
        <w:pStyle w:val="ae"/>
        <w:jc w:val="both"/>
        <w:rPr>
          <w:lang w:val="uk-UA"/>
        </w:rPr>
      </w:pPr>
      <w:r>
        <w:rPr>
          <w:rStyle w:val="af0"/>
        </w:rPr>
        <w:footnoteRef/>
      </w:r>
      <w:r>
        <w:rPr>
          <w:lang w:val="uk-UA"/>
        </w:rPr>
        <w:t> </w:t>
      </w:r>
      <w:r w:rsidRPr="00020599">
        <w:rPr>
          <w:lang w:val="ru-RU"/>
        </w:rPr>
        <w:t>Кодекс адміністративного судочинства України: Закон № № 2747-</w:t>
      </w:r>
      <w:r w:rsidRPr="00020599">
        <w:t>IV</w:t>
      </w:r>
      <w:r w:rsidRPr="00020599">
        <w:rPr>
          <w:lang w:val="ru-RU"/>
        </w:rPr>
        <w:t xml:space="preserve">від 06.07.2005. </w:t>
      </w:r>
      <w:r w:rsidRPr="00020599">
        <w:t>URL</w:t>
      </w:r>
      <w:r w:rsidRPr="00020599">
        <w:rPr>
          <w:lang w:val="ru-RU"/>
        </w:rPr>
        <w:t xml:space="preserve">: </w:t>
      </w:r>
      <w:hyperlink r:id="rId27" w:history="1">
        <w:r w:rsidRPr="003E0CBA">
          <w:rPr>
            <w:rStyle w:val="a3"/>
          </w:rPr>
          <w:t>https</w:t>
        </w:r>
        <w:r w:rsidRPr="003E0CBA">
          <w:rPr>
            <w:rStyle w:val="a3"/>
            <w:lang w:val="ru-RU"/>
          </w:rPr>
          <w:t>://</w:t>
        </w:r>
        <w:r w:rsidRPr="003E0CBA">
          <w:rPr>
            <w:rStyle w:val="a3"/>
          </w:rPr>
          <w:t>zakon</w:t>
        </w:r>
        <w:r w:rsidRPr="003E0CBA">
          <w:rPr>
            <w:rStyle w:val="a3"/>
            <w:lang w:val="ru-RU"/>
          </w:rPr>
          <w:t>.</w:t>
        </w:r>
        <w:r w:rsidRPr="003E0CBA">
          <w:rPr>
            <w:rStyle w:val="a3"/>
          </w:rPr>
          <w:t>rada</w:t>
        </w:r>
        <w:r w:rsidRPr="003E0CBA">
          <w:rPr>
            <w:rStyle w:val="a3"/>
            <w:lang w:val="ru-RU"/>
          </w:rPr>
          <w:t>.</w:t>
        </w:r>
        <w:r w:rsidRPr="003E0CBA">
          <w:rPr>
            <w:rStyle w:val="a3"/>
          </w:rPr>
          <w:t>gov</w:t>
        </w:r>
        <w:r w:rsidRPr="003E0CBA">
          <w:rPr>
            <w:rStyle w:val="a3"/>
            <w:lang w:val="ru-RU"/>
          </w:rPr>
          <w:t>.</w:t>
        </w:r>
        <w:r w:rsidRPr="003E0CBA">
          <w:rPr>
            <w:rStyle w:val="a3"/>
          </w:rPr>
          <w:t>ua</w:t>
        </w:r>
        <w:r w:rsidRPr="003E0CBA">
          <w:rPr>
            <w:rStyle w:val="a3"/>
            <w:lang w:val="ru-RU"/>
          </w:rPr>
          <w:t>/</w:t>
        </w:r>
        <w:r w:rsidRPr="003E0CBA">
          <w:rPr>
            <w:rStyle w:val="a3"/>
          </w:rPr>
          <w:t>laws</w:t>
        </w:r>
        <w:r w:rsidRPr="003E0CBA">
          <w:rPr>
            <w:rStyle w:val="a3"/>
            <w:lang w:val="ru-RU"/>
          </w:rPr>
          <w:t>/</w:t>
        </w:r>
        <w:r w:rsidRPr="003E0CBA">
          <w:rPr>
            <w:rStyle w:val="a3"/>
          </w:rPr>
          <w:t>card</w:t>
        </w:r>
        <w:r w:rsidRPr="003E0CBA">
          <w:rPr>
            <w:rStyle w:val="a3"/>
            <w:lang w:val="ru-RU"/>
          </w:rPr>
          <w:t>/2747-15</w:t>
        </w:r>
      </w:hyperlink>
      <w:r>
        <w:rPr>
          <w:lang w:val="ru-RU"/>
        </w:rPr>
        <w:t xml:space="preserve"> </w:t>
      </w:r>
    </w:p>
  </w:footnote>
  <w:footnote w:id="184">
    <w:p w:rsidR="00A40EA4" w:rsidRPr="0063414E" w:rsidRDefault="00A40EA4" w:rsidP="000268FD">
      <w:pPr>
        <w:pStyle w:val="ae"/>
        <w:jc w:val="both"/>
        <w:rPr>
          <w:lang w:val="uk-UA"/>
        </w:rPr>
      </w:pPr>
      <w:r>
        <w:rPr>
          <w:rStyle w:val="af0"/>
        </w:rPr>
        <w:footnoteRef/>
      </w:r>
      <w:r w:rsidRPr="0063414E">
        <w:rPr>
          <w:lang w:val="ru-RU"/>
        </w:rPr>
        <w:t xml:space="preserve"> Про статус народного депутата України: Закон України від 17 листопада 1992  р.  №  2790-</w:t>
      </w:r>
      <w:r w:rsidRPr="0063414E">
        <w:t>XII</w:t>
      </w:r>
      <w:r w:rsidRPr="0063414E">
        <w:rPr>
          <w:lang w:val="ru-RU"/>
        </w:rPr>
        <w:t xml:space="preserve">. Офіційний  веб-сайт  Верховної  Ради  України.  </w:t>
      </w:r>
      <w:r w:rsidRPr="0063414E">
        <w:t>URL</w:t>
      </w:r>
      <w:r w:rsidRPr="0063414E">
        <w:rPr>
          <w:lang w:val="ru-RU"/>
        </w:rPr>
        <w:t xml:space="preserve">: </w:t>
      </w:r>
      <w:r w:rsidRPr="0063414E">
        <w:t>http</w:t>
      </w:r>
      <w:r w:rsidRPr="0063414E">
        <w:rPr>
          <w:lang w:val="ru-RU"/>
        </w:rPr>
        <w:t>://</w:t>
      </w:r>
      <w:r w:rsidRPr="0063414E">
        <w:t>zakon</w:t>
      </w:r>
      <w:r w:rsidRPr="0063414E">
        <w:rPr>
          <w:lang w:val="ru-RU"/>
        </w:rPr>
        <w:t>3.</w:t>
      </w:r>
      <w:r w:rsidRPr="0063414E">
        <w:t>rada</w:t>
      </w:r>
      <w:r w:rsidRPr="0063414E">
        <w:rPr>
          <w:lang w:val="ru-RU"/>
        </w:rPr>
        <w:t>.</w:t>
      </w:r>
      <w:r w:rsidRPr="0063414E">
        <w:t>gov</w:t>
      </w:r>
      <w:r w:rsidRPr="0063414E">
        <w:rPr>
          <w:lang w:val="ru-RU"/>
        </w:rPr>
        <w:t>.</w:t>
      </w:r>
      <w:r w:rsidRPr="0063414E">
        <w:t>ua</w:t>
      </w:r>
      <w:r w:rsidRPr="0063414E">
        <w:rPr>
          <w:lang w:val="ru-RU"/>
        </w:rPr>
        <w:t>/</w:t>
      </w:r>
      <w:r w:rsidRPr="0063414E">
        <w:t>laws</w:t>
      </w:r>
      <w:r w:rsidRPr="0063414E">
        <w:rPr>
          <w:lang w:val="ru-RU"/>
        </w:rPr>
        <w:t>/</w:t>
      </w:r>
      <w:r w:rsidRPr="0063414E">
        <w:t>show</w:t>
      </w:r>
      <w:r w:rsidRPr="0063414E">
        <w:rPr>
          <w:lang w:val="ru-RU"/>
        </w:rPr>
        <w:t>/2790-12/</w:t>
      </w:r>
      <w:r w:rsidRPr="0063414E">
        <w:t>page</w:t>
      </w:r>
      <w:r w:rsidRPr="0063414E">
        <w:rPr>
          <w:lang w:val="ru-RU"/>
        </w:rPr>
        <w:t xml:space="preserve">. </w:t>
      </w:r>
      <w:r w:rsidRPr="00F019A1">
        <w:rPr>
          <w:lang w:val="ru-RU"/>
        </w:rPr>
        <w:t>(дата звернення: 04.11.2019)</w:t>
      </w:r>
    </w:p>
  </w:footnote>
  <w:footnote w:id="185">
    <w:p w:rsidR="00A40EA4" w:rsidRPr="00125B6F" w:rsidRDefault="00A40EA4" w:rsidP="000268FD">
      <w:pPr>
        <w:jc w:val="both"/>
        <w:rPr>
          <w:sz w:val="20"/>
          <w:szCs w:val="20"/>
          <w:lang w:val="ru-RU"/>
        </w:rPr>
      </w:pPr>
      <w:r w:rsidRPr="00744F30">
        <w:rPr>
          <w:rStyle w:val="af0"/>
          <w:sz w:val="20"/>
          <w:szCs w:val="20"/>
        </w:rPr>
        <w:footnoteRef/>
      </w:r>
      <w:r w:rsidRPr="00744F30">
        <w:rPr>
          <w:sz w:val="20"/>
          <w:szCs w:val="20"/>
          <w:lang w:val="ru-RU"/>
        </w:rPr>
        <w:t xml:space="preserve"> Вибори президента: український та зарубіжний досвід: навч. посіб. / Ю. М. Бисага, М. М. Палінчак, Д. М. Бєлов. Ужгород, 2003. </w:t>
      </w:r>
    </w:p>
  </w:footnote>
  <w:footnote w:id="186">
    <w:p w:rsidR="00A40EA4" w:rsidRPr="00B71B5B" w:rsidRDefault="00A40EA4" w:rsidP="000268FD">
      <w:pPr>
        <w:jc w:val="both"/>
        <w:rPr>
          <w:sz w:val="20"/>
          <w:szCs w:val="20"/>
          <w:lang w:val="ru-RU"/>
        </w:rPr>
      </w:pPr>
      <w:r w:rsidRPr="00B71B5B">
        <w:rPr>
          <w:rStyle w:val="af0"/>
          <w:sz w:val="20"/>
          <w:szCs w:val="20"/>
        </w:rPr>
        <w:footnoteRef/>
      </w:r>
      <w:r>
        <w:rPr>
          <w:sz w:val="20"/>
          <w:szCs w:val="20"/>
          <w:lang w:val="ru-RU"/>
        </w:rPr>
        <w:t xml:space="preserve"> </w:t>
      </w:r>
      <w:r w:rsidRPr="00B71B5B">
        <w:rPr>
          <w:sz w:val="20"/>
          <w:szCs w:val="20"/>
          <w:lang w:val="ru-RU"/>
        </w:rPr>
        <w:t>Вибори президента: український та зарубіжний досвід: навч. посіб. / Ю.М.Бисага, М. М. Палінчак, Д. М. Бєл</w:t>
      </w:r>
      <w:r>
        <w:rPr>
          <w:sz w:val="20"/>
          <w:szCs w:val="20"/>
          <w:lang w:val="ru-RU"/>
        </w:rPr>
        <w:t xml:space="preserve">ов. </w:t>
      </w:r>
      <w:r w:rsidRPr="00B71B5B">
        <w:rPr>
          <w:sz w:val="20"/>
          <w:szCs w:val="20"/>
          <w:lang w:val="ru-RU"/>
        </w:rPr>
        <w:t>Ужгород, 2003.</w:t>
      </w:r>
    </w:p>
  </w:footnote>
  <w:footnote w:id="187">
    <w:p w:rsidR="00A40EA4" w:rsidRPr="00B71B5B" w:rsidRDefault="00A40EA4" w:rsidP="000268FD">
      <w:pPr>
        <w:pStyle w:val="ae"/>
        <w:jc w:val="both"/>
        <w:rPr>
          <w:lang w:val="ru-RU"/>
        </w:rPr>
      </w:pPr>
      <w:r w:rsidRPr="00B71B5B">
        <w:rPr>
          <w:rStyle w:val="af0"/>
        </w:rPr>
        <w:footnoteRef/>
      </w:r>
      <w:r w:rsidRPr="00B71B5B">
        <w:rPr>
          <w:lang w:val="ru-RU"/>
        </w:rPr>
        <w:t xml:space="preserve"> </w:t>
      </w:r>
      <w:r w:rsidRPr="00B71B5B">
        <w:rPr>
          <w:bCs/>
          <w:lang w:val="uk-UA"/>
        </w:rPr>
        <w:t xml:space="preserve">Конституційне право України. Підручник. Ужгород: Видавничий дім «Гельветика». 2016. </w:t>
      </w:r>
      <w:r w:rsidRPr="00744F30">
        <w:rPr>
          <w:bCs/>
          <w:lang w:val="ru-RU"/>
        </w:rPr>
        <w:t>476 с.</w:t>
      </w:r>
    </w:p>
  </w:footnote>
  <w:footnote w:id="188">
    <w:p w:rsidR="00A40EA4" w:rsidRPr="00B47C08" w:rsidRDefault="00A40EA4" w:rsidP="000268FD">
      <w:pPr>
        <w:pStyle w:val="ae"/>
        <w:rPr>
          <w:lang w:val="ru-RU"/>
        </w:rPr>
      </w:pPr>
      <w:r>
        <w:rPr>
          <w:rStyle w:val="af0"/>
        </w:rPr>
        <w:footnoteRef/>
      </w:r>
      <w:r w:rsidRPr="00B47C08">
        <w:rPr>
          <w:lang w:val="ru-RU"/>
        </w:rPr>
        <w:t xml:space="preserve"> Маклаков В. В. Конституции буржуазных государств: Уче</w:t>
      </w:r>
      <w:r>
        <w:rPr>
          <w:lang w:val="ru-RU"/>
        </w:rPr>
        <w:t>бное пособие.</w:t>
      </w:r>
      <w:r w:rsidRPr="00B47C08">
        <w:rPr>
          <w:lang w:val="ru-RU"/>
        </w:rPr>
        <w:t xml:space="preserve"> М.: </w:t>
      </w:r>
      <w:r>
        <w:rPr>
          <w:lang w:val="ru-RU"/>
        </w:rPr>
        <w:t xml:space="preserve">Юридическая литература,2000. </w:t>
      </w:r>
      <w:r w:rsidRPr="00B47C08">
        <w:rPr>
          <w:lang w:val="ru-RU"/>
        </w:rPr>
        <w:t>384 с.</w:t>
      </w:r>
    </w:p>
  </w:footnote>
  <w:footnote w:id="189">
    <w:p w:rsidR="00A40EA4" w:rsidRPr="00744F30" w:rsidRDefault="00A40EA4" w:rsidP="000268FD">
      <w:pPr>
        <w:jc w:val="both"/>
        <w:rPr>
          <w:sz w:val="20"/>
          <w:szCs w:val="20"/>
          <w:lang w:val="ru-RU"/>
        </w:rPr>
      </w:pPr>
      <w:r w:rsidRPr="00744F30">
        <w:rPr>
          <w:rStyle w:val="af0"/>
          <w:sz w:val="20"/>
          <w:szCs w:val="20"/>
        </w:rPr>
        <w:footnoteRef/>
      </w:r>
      <w:r w:rsidRPr="00744F30">
        <w:rPr>
          <w:sz w:val="20"/>
          <w:szCs w:val="20"/>
          <w:lang w:val="ru-RU"/>
        </w:rPr>
        <w:t xml:space="preserve"> Вибори президента: український та зарубіжний досвід: навч. посіб. / Ю.М. Бисага, М.М.Палінчак, Д. М. Бєлов. Ужгород, 2003. </w:t>
      </w:r>
    </w:p>
    <w:p w:rsidR="00A40EA4" w:rsidRPr="00632E7F" w:rsidRDefault="00A40EA4" w:rsidP="000268FD">
      <w:pPr>
        <w:pStyle w:val="ae"/>
        <w:rPr>
          <w:lang w:val="ru-RU"/>
        </w:rPr>
      </w:pPr>
    </w:p>
  </w:footnote>
  <w:footnote w:id="190">
    <w:p w:rsidR="00A40EA4" w:rsidRPr="00B71B5B" w:rsidRDefault="00A40EA4" w:rsidP="000268FD">
      <w:pPr>
        <w:rPr>
          <w:sz w:val="20"/>
          <w:szCs w:val="20"/>
          <w:lang w:val="ru-RU"/>
        </w:rPr>
      </w:pPr>
      <w:r w:rsidRPr="00B71B5B">
        <w:rPr>
          <w:rStyle w:val="af0"/>
          <w:sz w:val="20"/>
          <w:szCs w:val="20"/>
        </w:rPr>
        <w:footnoteRef/>
      </w:r>
      <w:r w:rsidRPr="00B71B5B">
        <w:rPr>
          <w:sz w:val="20"/>
          <w:szCs w:val="20"/>
          <w:lang w:val="ru-RU"/>
        </w:rPr>
        <w:t xml:space="preserve"> </w:t>
      </w:r>
      <w:r w:rsidRPr="00B71B5B">
        <w:rPr>
          <w:bCs/>
          <w:sz w:val="20"/>
          <w:szCs w:val="20"/>
          <w:lang w:val="uk-UA"/>
        </w:rPr>
        <w:t>Конституційне право України. Підручник. Ужгород: Видавничий дім «Гельветика». 2016. 476 с.</w:t>
      </w:r>
    </w:p>
  </w:footnote>
  <w:footnote w:id="191">
    <w:p w:rsidR="00A40EA4" w:rsidRPr="00744F30" w:rsidRDefault="00A40EA4" w:rsidP="000268FD">
      <w:pPr>
        <w:jc w:val="both"/>
        <w:rPr>
          <w:bCs/>
          <w:sz w:val="20"/>
          <w:szCs w:val="20"/>
          <w:lang w:val="ru-RU"/>
        </w:rPr>
      </w:pPr>
      <w:r w:rsidRPr="00B71B5B">
        <w:rPr>
          <w:rStyle w:val="af0"/>
          <w:sz w:val="20"/>
          <w:szCs w:val="20"/>
        </w:rPr>
        <w:footnoteRef/>
      </w:r>
      <w:r w:rsidRPr="00B71B5B">
        <w:rPr>
          <w:sz w:val="20"/>
          <w:szCs w:val="20"/>
          <w:lang w:val="ru-RU"/>
        </w:rPr>
        <w:t xml:space="preserve"> </w:t>
      </w:r>
      <w:r w:rsidRPr="00B71B5B">
        <w:rPr>
          <w:rFonts w:eastAsia="Calibri"/>
          <w:sz w:val="20"/>
          <w:szCs w:val="20"/>
          <w:lang w:val="ru-RU"/>
        </w:rPr>
        <w:t xml:space="preserve">Конституційне право України. Підручник. Авторський колектив. 9-е видання перероблене та доповнене. </w:t>
      </w:r>
      <w:r w:rsidRPr="00744F30">
        <w:rPr>
          <w:rFonts w:eastAsia="Calibri"/>
          <w:sz w:val="20"/>
          <w:szCs w:val="20"/>
          <w:lang w:val="ru-RU"/>
        </w:rPr>
        <w:t xml:space="preserve">Ужгород. Гельветика. 2018. </w:t>
      </w:r>
      <w:r w:rsidRPr="00744F30">
        <w:rPr>
          <w:bCs/>
          <w:noProof/>
          <w:sz w:val="20"/>
          <w:szCs w:val="20"/>
          <w:lang w:val="ru-RU"/>
        </w:rPr>
        <w:t>462 с.</w:t>
      </w:r>
    </w:p>
    <w:p w:rsidR="00A40EA4" w:rsidRPr="00887C4D" w:rsidRDefault="00A40EA4" w:rsidP="000268FD">
      <w:pPr>
        <w:pStyle w:val="ae"/>
        <w:rPr>
          <w:lang w:val="uk-UA"/>
        </w:rPr>
      </w:pPr>
    </w:p>
  </w:footnote>
  <w:footnote w:id="192">
    <w:p w:rsidR="00A40EA4" w:rsidRPr="00744F30" w:rsidRDefault="00A40EA4" w:rsidP="000268FD">
      <w:pPr>
        <w:jc w:val="both"/>
        <w:rPr>
          <w:sz w:val="20"/>
          <w:szCs w:val="20"/>
          <w:lang w:val="uk-UA"/>
        </w:rPr>
      </w:pPr>
      <w:r w:rsidRPr="00744F30">
        <w:rPr>
          <w:rStyle w:val="af0"/>
          <w:sz w:val="20"/>
          <w:szCs w:val="20"/>
        </w:rPr>
        <w:footnoteRef/>
      </w:r>
      <w:r w:rsidRPr="00744F30">
        <w:rPr>
          <w:sz w:val="20"/>
          <w:szCs w:val="20"/>
          <w:lang w:val="uk-UA"/>
        </w:rPr>
        <w:t xml:space="preserve"> Вибори президента: український та зарубіжний досвід: навч. посіб. / Ю. М. Бисага, М.М.Палінчак, Д. М. Бєлов. Ужгород, 2003. </w:t>
      </w:r>
    </w:p>
  </w:footnote>
  <w:footnote w:id="193">
    <w:p w:rsidR="00A40EA4" w:rsidRPr="00744F30" w:rsidRDefault="00A40EA4" w:rsidP="000268FD">
      <w:pPr>
        <w:jc w:val="both"/>
        <w:rPr>
          <w:sz w:val="20"/>
          <w:szCs w:val="20"/>
          <w:lang w:val="ru-RU"/>
        </w:rPr>
      </w:pPr>
      <w:r w:rsidRPr="00744F30">
        <w:rPr>
          <w:rStyle w:val="af0"/>
          <w:sz w:val="20"/>
          <w:szCs w:val="20"/>
        </w:rPr>
        <w:footnoteRef/>
      </w:r>
      <w:r w:rsidRPr="00744F30">
        <w:rPr>
          <w:sz w:val="20"/>
          <w:szCs w:val="20"/>
          <w:lang w:val="ru-RU"/>
        </w:rPr>
        <w:t xml:space="preserve"> Скінць С.В. Інститут президенства в Україні: підвищення ефективності управління та пошук шляхів до суспільного діалогу.  </w:t>
      </w:r>
      <w:r w:rsidRPr="00744F30">
        <w:rPr>
          <w:i/>
          <w:sz w:val="20"/>
          <w:szCs w:val="20"/>
          <w:lang w:val="ru-RU"/>
        </w:rPr>
        <w:t>Вісник КНУТШ.</w:t>
      </w:r>
      <w:r w:rsidRPr="00744F30">
        <w:rPr>
          <w:sz w:val="20"/>
          <w:szCs w:val="20"/>
          <w:lang w:val="ru-RU"/>
        </w:rPr>
        <w:t xml:space="preserve">  2014. С.77-79.</w:t>
      </w:r>
    </w:p>
    <w:p w:rsidR="00A40EA4" w:rsidRPr="00702102" w:rsidRDefault="00A40EA4" w:rsidP="000268FD">
      <w:pPr>
        <w:pStyle w:val="ae"/>
        <w:rPr>
          <w:lang w:val="ru-RU"/>
        </w:rPr>
      </w:pPr>
    </w:p>
  </w:footnote>
  <w:footnote w:id="194">
    <w:p w:rsidR="00A40EA4" w:rsidRPr="00E93A92" w:rsidRDefault="00A40EA4" w:rsidP="000268FD">
      <w:pPr>
        <w:rPr>
          <w:lang w:val="ru-RU"/>
        </w:rPr>
      </w:pPr>
      <w:r w:rsidRPr="00695E98">
        <w:rPr>
          <w:rStyle w:val="af0"/>
          <w:sz w:val="20"/>
          <w:szCs w:val="20"/>
        </w:rPr>
        <w:footnoteRef/>
      </w:r>
      <w:r w:rsidRPr="00695E98">
        <w:rPr>
          <w:sz w:val="20"/>
          <w:szCs w:val="20"/>
          <w:lang w:val="ru-RU"/>
        </w:rPr>
        <w:t xml:space="preserve"> Вибори президента: український та зарубіжний досвід: навч. посіб. / Ю. М. Бисага, М. М. Палінчак, Д. М. Бєлов. Ужгород, 2003</w:t>
      </w:r>
      <w:r>
        <w:rPr>
          <w:lang w:val="ru-RU"/>
        </w:rPr>
        <w:t>.</w:t>
      </w:r>
      <w:r w:rsidRPr="00E93A92">
        <w:rPr>
          <w:lang w:val="ru-RU"/>
        </w:rPr>
        <w:t xml:space="preserve"> </w:t>
      </w:r>
    </w:p>
    <w:p w:rsidR="00A40EA4" w:rsidRPr="00E93A92" w:rsidRDefault="00A40EA4" w:rsidP="000268FD">
      <w:pPr>
        <w:pStyle w:val="ae"/>
        <w:rPr>
          <w:lang w:val="ru-RU"/>
        </w:rPr>
      </w:pPr>
    </w:p>
  </w:footnote>
  <w:footnote w:id="195">
    <w:p w:rsidR="00A40EA4" w:rsidRPr="00464D12" w:rsidRDefault="00A40EA4" w:rsidP="000268FD">
      <w:pPr>
        <w:rPr>
          <w:sz w:val="20"/>
          <w:szCs w:val="20"/>
          <w:lang w:val="ru-RU"/>
        </w:rPr>
      </w:pPr>
      <w:r w:rsidRPr="00464D12">
        <w:rPr>
          <w:rStyle w:val="af0"/>
          <w:sz w:val="20"/>
          <w:szCs w:val="20"/>
        </w:rPr>
        <w:footnoteRef/>
      </w:r>
      <w:r w:rsidRPr="00464D12">
        <w:rPr>
          <w:sz w:val="20"/>
          <w:szCs w:val="20"/>
          <w:lang w:val="ru-RU"/>
        </w:rPr>
        <w:t xml:space="preserve"> Конституційне право України: підручник / В. Ф. Погорілко, В. Л. Федоренко. Київ: Правова єдність, 2010. 432 с.</w:t>
      </w:r>
    </w:p>
  </w:footnote>
  <w:footnote w:id="196">
    <w:p w:rsidR="00A40EA4" w:rsidRPr="00464D12" w:rsidRDefault="00A40EA4" w:rsidP="000268FD">
      <w:pPr>
        <w:rPr>
          <w:sz w:val="20"/>
          <w:szCs w:val="20"/>
          <w:lang w:val="ru-RU"/>
        </w:rPr>
      </w:pPr>
      <w:r w:rsidRPr="00464D12">
        <w:rPr>
          <w:rStyle w:val="af0"/>
          <w:sz w:val="20"/>
          <w:szCs w:val="20"/>
        </w:rPr>
        <w:footnoteRef/>
      </w:r>
      <w:r w:rsidRPr="00464D12">
        <w:rPr>
          <w:sz w:val="20"/>
          <w:szCs w:val="20"/>
          <w:lang w:val="ru-RU"/>
        </w:rPr>
        <w:t xml:space="preserve"> Вегеш М. М. Політологія: підручник. Київ: Знання, 2008. 384 с.</w:t>
      </w:r>
    </w:p>
    <w:p w:rsidR="00A40EA4" w:rsidRPr="00913872" w:rsidRDefault="00A40EA4" w:rsidP="000268FD">
      <w:pPr>
        <w:pStyle w:val="ae"/>
        <w:rPr>
          <w:lang w:val="ru-RU"/>
        </w:rPr>
      </w:pPr>
    </w:p>
  </w:footnote>
  <w:footnote w:id="197">
    <w:p w:rsidR="00A40EA4" w:rsidRPr="00464D12" w:rsidRDefault="00A40EA4" w:rsidP="000268FD">
      <w:pPr>
        <w:jc w:val="both"/>
        <w:rPr>
          <w:bCs/>
          <w:sz w:val="20"/>
          <w:szCs w:val="20"/>
          <w:lang w:val="ru-RU"/>
        </w:rPr>
      </w:pPr>
      <w:r w:rsidRPr="00464D12">
        <w:rPr>
          <w:rStyle w:val="af0"/>
          <w:sz w:val="20"/>
          <w:szCs w:val="20"/>
        </w:rPr>
        <w:footnoteRef/>
      </w:r>
      <w:r w:rsidRPr="00464D12">
        <w:rPr>
          <w:sz w:val="20"/>
          <w:szCs w:val="20"/>
          <w:lang w:val="ru-RU"/>
        </w:rPr>
        <w:t xml:space="preserve"> </w:t>
      </w:r>
      <w:r w:rsidRPr="00464D12">
        <w:rPr>
          <w:rFonts w:eastAsia="Calibri"/>
          <w:sz w:val="20"/>
          <w:szCs w:val="20"/>
          <w:lang w:val="ru-RU"/>
        </w:rPr>
        <w:t xml:space="preserve">Конституційне право України. Підручник. Авторський колектив. 9-е видання перероблене та доповнене. Ужгород. Гельветика. 2018. </w:t>
      </w:r>
      <w:r w:rsidRPr="00464D12">
        <w:rPr>
          <w:bCs/>
          <w:noProof/>
          <w:sz w:val="20"/>
          <w:szCs w:val="20"/>
          <w:lang w:val="ru-RU"/>
        </w:rPr>
        <w:t>462 с.</w:t>
      </w:r>
    </w:p>
  </w:footnote>
  <w:footnote w:id="198">
    <w:p w:rsidR="00A40EA4" w:rsidRPr="0095607C" w:rsidRDefault="00A40EA4" w:rsidP="000268FD">
      <w:pPr>
        <w:pStyle w:val="ae"/>
        <w:jc w:val="both"/>
        <w:rPr>
          <w:lang w:val="uk-UA"/>
        </w:rPr>
      </w:pPr>
      <w:r w:rsidRPr="00464D12">
        <w:rPr>
          <w:rStyle w:val="af0"/>
        </w:rPr>
        <w:footnoteRef/>
      </w:r>
      <w:r w:rsidRPr="00464D12">
        <w:rPr>
          <w:lang w:val="uk-UA"/>
        </w:rPr>
        <w:t xml:space="preserve"> </w:t>
      </w:r>
      <w:r>
        <w:rPr>
          <w:lang w:val="uk-UA"/>
        </w:rPr>
        <w:t>Конституція України: За</w:t>
      </w:r>
      <w:r w:rsidRPr="0095607C">
        <w:rPr>
          <w:lang w:val="uk-UA"/>
        </w:rPr>
        <w:t>кон України від</w:t>
      </w:r>
      <w:r>
        <w:rPr>
          <w:lang w:val="uk-UA"/>
        </w:rPr>
        <w:t xml:space="preserve"> 28 червня 1996 р. № 254к/96. </w:t>
      </w:r>
      <w:r w:rsidRPr="00BE79AA">
        <w:rPr>
          <w:i/>
          <w:lang w:val="uk-UA"/>
        </w:rPr>
        <w:t>Відомості Верховної Ради України.</w:t>
      </w:r>
      <w:r>
        <w:rPr>
          <w:lang w:val="uk-UA"/>
        </w:rPr>
        <w:t xml:space="preserve"> 1996. № 30. </w:t>
      </w:r>
      <w:r w:rsidRPr="0095607C">
        <w:rPr>
          <w:lang w:val="uk-UA"/>
        </w:rPr>
        <w:t>Ст. 141.</w:t>
      </w:r>
    </w:p>
  </w:footnote>
  <w:footnote w:id="199">
    <w:p w:rsidR="00A40EA4" w:rsidRPr="0095607C" w:rsidRDefault="00A40EA4" w:rsidP="000268FD">
      <w:pPr>
        <w:pStyle w:val="ae"/>
        <w:rPr>
          <w:lang w:val="uk-UA"/>
        </w:rPr>
      </w:pPr>
      <w:r>
        <w:rPr>
          <w:rStyle w:val="af0"/>
        </w:rPr>
        <w:footnoteRef/>
      </w:r>
      <w:r w:rsidRPr="0095607C">
        <w:rPr>
          <w:lang w:val="uk-UA"/>
        </w:rPr>
        <w:t xml:space="preserve"> </w:t>
      </w:r>
      <w:r>
        <w:rPr>
          <w:lang w:val="uk-UA"/>
        </w:rPr>
        <w:t>Конституція України: За</w:t>
      </w:r>
      <w:r w:rsidRPr="0095607C">
        <w:rPr>
          <w:lang w:val="uk-UA"/>
        </w:rPr>
        <w:t>кон України від</w:t>
      </w:r>
      <w:r>
        <w:rPr>
          <w:lang w:val="uk-UA"/>
        </w:rPr>
        <w:t xml:space="preserve"> 28 червня 1996 р. № 254к/96. </w:t>
      </w:r>
      <w:r w:rsidRPr="00BE79AA">
        <w:rPr>
          <w:i/>
          <w:lang w:val="uk-UA"/>
        </w:rPr>
        <w:t>Відомості Верховної Ради України.</w:t>
      </w:r>
      <w:r>
        <w:rPr>
          <w:lang w:val="uk-UA"/>
        </w:rPr>
        <w:t xml:space="preserve"> 1996. № 30. </w:t>
      </w:r>
      <w:r w:rsidRPr="0095607C">
        <w:rPr>
          <w:lang w:val="uk-UA"/>
        </w:rPr>
        <w:t>Ст. 141.</w:t>
      </w:r>
    </w:p>
  </w:footnote>
  <w:footnote w:id="200">
    <w:p w:rsidR="00A40EA4" w:rsidRPr="0095607C" w:rsidRDefault="00A40EA4" w:rsidP="000268FD">
      <w:pPr>
        <w:pStyle w:val="ae"/>
        <w:rPr>
          <w:lang w:val="uk-UA"/>
        </w:rPr>
      </w:pPr>
      <w:r>
        <w:rPr>
          <w:rStyle w:val="af0"/>
        </w:rPr>
        <w:footnoteRef/>
      </w:r>
      <w:r w:rsidRPr="0095607C">
        <w:rPr>
          <w:lang w:val="uk-UA"/>
        </w:rPr>
        <w:t xml:space="preserve"> </w:t>
      </w:r>
      <w:r>
        <w:rPr>
          <w:lang w:val="uk-UA"/>
        </w:rPr>
        <w:t>Конституція України: За</w:t>
      </w:r>
      <w:r w:rsidRPr="0095607C">
        <w:rPr>
          <w:lang w:val="uk-UA"/>
        </w:rPr>
        <w:t>кон України від</w:t>
      </w:r>
      <w:r>
        <w:rPr>
          <w:lang w:val="uk-UA"/>
        </w:rPr>
        <w:t xml:space="preserve"> 28 червня 1996 р. № 254к/96. </w:t>
      </w:r>
      <w:r w:rsidRPr="00BE79AA">
        <w:rPr>
          <w:i/>
          <w:lang w:val="uk-UA"/>
        </w:rPr>
        <w:t>Відомості Верховної Ради України.</w:t>
      </w:r>
      <w:r>
        <w:rPr>
          <w:lang w:val="uk-UA"/>
        </w:rPr>
        <w:t xml:space="preserve"> 1996. № 30. </w:t>
      </w:r>
      <w:r w:rsidRPr="0095607C">
        <w:rPr>
          <w:lang w:val="uk-UA"/>
        </w:rPr>
        <w:t>Ст. 141.</w:t>
      </w:r>
    </w:p>
  </w:footnote>
  <w:footnote w:id="201">
    <w:p w:rsidR="00A40EA4" w:rsidRPr="00B02808" w:rsidRDefault="00A40EA4" w:rsidP="000268FD">
      <w:pPr>
        <w:pStyle w:val="ae"/>
        <w:rPr>
          <w:lang w:val="uk-UA"/>
        </w:rPr>
      </w:pPr>
      <w:r>
        <w:rPr>
          <w:rStyle w:val="af0"/>
        </w:rPr>
        <w:footnoteRef/>
      </w:r>
      <w:r w:rsidRPr="00B02808">
        <w:rPr>
          <w:lang w:val="uk-UA"/>
        </w:rPr>
        <w:t xml:space="preserve"> </w:t>
      </w:r>
      <w:r>
        <w:rPr>
          <w:lang w:val="uk-UA"/>
        </w:rPr>
        <w:t>Положення про Представника Президента України у Верховній Раді України від 15 лютого 2008 р. №133/2008.</w:t>
      </w:r>
    </w:p>
  </w:footnote>
  <w:footnote w:id="202">
    <w:p w:rsidR="00A40EA4" w:rsidRPr="007D7A83" w:rsidRDefault="00A40EA4" w:rsidP="000268FD">
      <w:pPr>
        <w:pStyle w:val="ae"/>
        <w:rPr>
          <w:lang w:val="uk-UA"/>
        </w:rPr>
      </w:pPr>
      <w:r>
        <w:rPr>
          <w:rStyle w:val="af0"/>
        </w:rPr>
        <w:footnoteRef/>
      </w:r>
      <w:r w:rsidRPr="007D7A83">
        <w:rPr>
          <w:lang w:val="uk-UA"/>
        </w:rPr>
        <w:t xml:space="preserve"> </w:t>
      </w:r>
      <w:r>
        <w:rPr>
          <w:lang w:val="uk-UA"/>
        </w:rPr>
        <w:t>Положення про Представника Президента України у Кабінеті Міністрів України від 15 лютого 2008 р. №132/2008</w:t>
      </w:r>
    </w:p>
  </w:footnote>
  <w:footnote w:id="203">
    <w:p w:rsidR="00A40EA4" w:rsidRPr="00804EB5" w:rsidRDefault="00A40EA4" w:rsidP="000268FD">
      <w:pPr>
        <w:pStyle w:val="ae"/>
        <w:rPr>
          <w:lang w:val="uk-UA"/>
        </w:rPr>
      </w:pPr>
      <w:r>
        <w:rPr>
          <w:rStyle w:val="af0"/>
        </w:rPr>
        <w:footnoteRef/>
      </w:r>
      <w:r w:rsidRPr="00804EB5">
        <w:rPr>
          <w:lang w:val="uk-UA"/>
        </w:rPr>
        <w:t xml:space="preserve"> </w:t>
      </w:r>
      <w:r>
        <w:rPr>
          <w:lang w:val="uk-UA"/>
        </w:rPr>
        <w:t>Положення про Представника Президента України в Конституційному Суді України від 27 липня 2007 року №667/2007 р.</w:t>
      </w:r>
    </w:p>
  </w:footnote>
  <w:footnote w:id="204">
    <w:p w:rsidR="00A40EA4" w:rsidRPr="0095607C" w:rsidRDefault="00A40EA4" w:rsidP="000268FD">
      <w:pPr>
        <w:pStyle w:val="ae"/>
        <w:rPr>
          <w:lang w:val="uk-UA"/>
        </w:rPr>
      </w:pPr>
      <w:r>
        <w:rPr>
          <w:rStyle w:val="af0"/>
        </w:rPr>
        <w:footnoteRef/>
      </w:r>
      <w:r>
        <w:rPr>
          <w:lang w:val="uk-UA"/>
        </w:rPr>
        <w:t xml:space="preserve"> Конституція України: За</w:t>
      </w:r>
      <w:r w:rsidRPr="0095607C">
        <w:rPr>
          <w:lang w:val="uk-UA"/>
        </w:rPr>
        <w:t>кон України від</w:t>
      </w:r>
      <w:r>
        <w:rPr>
          <w:lang w:val="uk-UA"/>
        </w:rPr>
        <w:t xml:space="preserve"> 28 червня 1996 р. № 254к/96. </w:t>
      </w:r>
      <w:r w:rsidRPr="00BE79AA">
        <w:rPr>
          <w:i/>
          <w:lang w:val="uk-UA"/>
        </w:rPr>
        <w:t>Відомості Верховної Ради України.</w:t>
      </w:r>
      <w:r>
        <w:rPr>
          <w:lang w:val="uk-UA"/>
        </w:rPr>
        <w:t xml:space="preserve"> 1996. № 30. </w:t>
      </w:r>
      <w:r w:rsidRPr="0095607C">
        <w:rPr>
          <w:lang w:val="uk-UA"/>
        </w:rPr>
        <w:t>Ст. 141.</w:t>
      </w:r>
    </w:p>
  </w:footnote>
  <w:footnote w:id="205">
    <w:p w:rsidR="00A40EA4" w:rsidRPr="0095607C" w:rsidRDefault="00A40EA4" w:rsidP="000268FD">
      <w:pPr>
        <w:pStyle w:val="ae"/>
        <w:rPr>
          <w:lang w:val="uk-UA"/>
        </w:rPr>
      </w:pPr>
      <w:r>
        <w:rPr>
          <w:rStyle w:val="af0"/>
        </w:rPr>
        <w:footnoteRef/>
      </w:r>
      <w:r w:rsidRPr="0095607C">
        <w:rPr>
          <w:lang w:val="uk-UA"/>
        </w:rPr>
        <w:t xml:space="preserve"> </w:t>
      </w:r>
      <w:r>
        <w:rPr>
          <w:color w:val="555555"/>
          <w:shd w:val="clear" w:color="auto" w:fill="FFFFFF"/>
          <w:lang w:val="uk-UA"/>
        </w:rPr>
        <w:t xml:space="preserve"> </w:t>
      </w:r>
      <w:r>
        <w:rPr>
          <w:lang w:val="uk-UA"/>
        </w:rPr>
        <w:t>Конституція України: За</w:t>
      </w:r>
      <w:r w:rsidRPr="0095607C">
        <w:rPr>
          <w:lang w:val="uk-UA"/>
        </w:rPr>
        <w:t>кон України від</w:t>
      </w:r>
      <w:r>
        <w:rPr>
          <w:lang w:val="uk-UA"/>
        </w:rPr>
        <w:t xml:space="preserve"> 28 червня 1996 р. № 254к/96. </w:t>
      </w:r>
      <w:r w:rsidRPr="00BE79AA">
        <w:rPr>
          <w:i/>
          <w:lang w:val="uk-UA"/>
        </w:rPr>
        <w:t>Відомості Верховної Ради України.</w:t>
      </w:r>
      <w:r>
        <w:rPr>
          <w:lang w:val="uk-UA"/>
        </w:rPr>
        <w:t xml:space="preserve"> 1996. № 30. </w:t>
      </w:r>
      <w:r w:rsidRPr="0095607C">
        <w:rPr>
          <w:lang w:val="uk-UA"/>
        </w:rPr>
        <w:t>Ст. 141.</w:t>
      </w:r>
    </w:p>
  </w:footnote>
  <w:footnote w:id="206">
    <w:p w:rsidR="00A40EA4" w:rsidRPr="001542F6" w:rsidRDefault="00A40EA4" w:rsidP="000268FD">
      <w:pPr>
        <w:pStyle w:val="ae"/>
        <w:rPr>
          <w:lang w:val="uk-UA"/>
        </w:rPr>
      </w:pPr>
      <w:r>
        <w:rPr>
          <w:rStyle w:val="af0"/>
        </w:rPr>
        <w:footnoteRef/>
      </w:r>
      <w:r w:rsidRPr="00246258">
        <w:rPr>
          <w:lang w:val="uk-UA"/>
        </w:rPr>
        <w:t xml:space="preserve"> Нижник Н.Р., Кульчій І.О., Муза О.В. Виконавча влада в Україні: реформування та перспективи. </w:t>
      </w:r>
      <w:r w:rsidRPr="008D113C">
        <w:rPr>
          <w:lang w:val="ru-RU"/>
        </w:rPr>
        <w:t>Полтава : ПУЕТ, 2012. 144 с.</w:t>
      </w:r>
    </w:p>
  </w:footnote>
  <w:footnote w:id="207">
    <w:p w:rsidR="00A40EA4" w:rsidRPr="00850E36" w:rsidRDefault="00A40EA4" w:rsidP="000268FD">
      <w:pPr>
        <w:pStyle w:val="ae"/>
        <w:jc w:val="both"/>
        <w:rPr>
          <w:lang w:val="uk-UA"/>
        </w:rPr>
      </w:pPr>
      <w:r>
        <w:rPr>
          <w:rStyle w:val="af0"/>
        </w:rPr>
        <w:footnoteRef/>
      </w:r>
      <w:r w:rsidRPr="00850E36">
        <w:rPr>
          <w:lang w:val="ru-RU"/>
        </w:rPr>
        <w:t xml:space="preserve"> Органи державної влади України</w:t>
      </w:r>
      <w:r>
        <w:rPr>
          <w:lang w:val="ru-RU"/>
        </w:rPr>
        <w:t>: монографія / з</w:t>
      </w:r>
      <w:r w:rsidRPr="00850E36">
        <w:rPr>
          <w:lang w:val="ru-RU"/>
        </w:rPr>
        <w:t>а ред. В.</w:t>
      </w:r>
      <w:r>
        <w:rPr>
          <w:lang w:val="ru-RU"/>
        </w:rPr>
        <w:t xml:space="preserve"> Ф. Погорілка. </w:t>
      </w:r>
      <w:r w:rsidRPr="00850E36">
        <w:rPr>
          <w:lang w:val="ru-RU"/>
        </w:rPr>
        <w:t>К</w:t>
      </w:r>
      <w:r>
        <w:rPr>
          <w:lang w:val="ru-RU"/>
        </w:rPr>
        <w:t>. : Ін-т держави і права ім.В.М.</w:t>
      </w:r>
      <w:r w:rsidRPr="00850E36">
        <w:rPr>
          <w:lang w:val="ru-RU"/>
        </w:rPr>
        <w:t>Корецького, 2002. 592 с.</w:t>
      </w:r>
    </w:p>
  </w:footnote>
  <w:footnote w:id="208">
    <w:p w:rsidR="00A40EA4" w:rsidRPr="00850E36" w:rsidRDefault="00A40EA4" w:rsidP="000268FD">
      <w:pPr>
        <w:pStyle w:val="ae"/>
        <w:jc w:val="both"/>
        <w:rPr>
          <w:lang w:val="ru-RU"/>
        </w:rPr>
      </w:pPr>
      <w:r>
        <w:rPr>
          <w:rStyle w:val="af0"/>
        </w:rPr>
        <w:footnoteRef/>
      </w:r>
      <w:r w:rsidRPr="00850E36">
        <w:rPr>
          <w:lang w:val="ru-RU"/>
        </w:rPr>
        <w:t xml:space="preserve"> </w:t>
      </w:r>
      <w:r>
        <w:rPr>
          <w:lang w:val="ru-RU"/>
        </w:rPr>
        <w:t xml:space="preserve">Чикурлій С. О. </w:t>
      </w:r>
      <w:r w:rsidRPr="00850E36">
        <w:rPr>
          <w:lang w:val="ru-RU"/>
        </w:rPr>
        <w:t>Конституційно-правовий статус органів виконавчої влади</w:t>
      </w:r>
      <w:r>
        <w:rPr>
          <w:lang w:val="ru-RU"/>
        </w:rPr>
        <w:t>. К., 2008. С. 214.</w:t>
      </w:r>
    </w:p>
  </w:footnote>
  <w:footnote w:id="209">
    <w:p w:rsidR="00A40EA4" w:rsidRPr="00D91C99" w:rsidRDefault="00A40EA4" w:rsidP="000268FD">
      <w:pPr>
        <w:pStyle w:val="ae"/>
        <w:jc w:val="both"/>
        <w:rPr>
          <w:lang w:val="ru-RU"/>
        </w:rPr>
      </w:pPr>
      <w:r>
        <w:rPr>
          <w:rStyle w:val="af0"/>
        </w:rPr>
        <w:footnoteRef/>
      </w:r>
      <w:r w:rsidRPr="00D91C99">
        <w:rPr>
          <w:lang w:val="ru-RU"/>
        </w:rPr>
        <w:t xml:space="preserve"> Окунєв І.С. Загально-теоретичні засади правового статусу суб’єкта права : автореф. дис. на здобуття наук. ступеня канд. юрид. наук : спец. 12.00.01 «Теорія та історія держави і права; істор</w:t>
      </w:r>
      <w:r>
        <w:rPr>
          <w:lang w:val="ru-RU"/>
        </w:rPr>
        <w:t xml:space="preserve">ія політичних і правових учень». </w:t>
      </w:r>
      <w:r w:rsidRPr="00D91C99">
        <w:rPr>
          <w:lang w:val="ru-RU"/>
        </w:rPr>
        <w:t>Київ, 2010.</w:t>
      </w:r>
    </w:p>
  </w:footnote>
  <w:footnote w:id="210">
    <w:p w:rsidR="00A40EA4" w:rsidRPr="00D91C99" w:rsidRDefault="00A40EA4" w:rsidP="000268FD">
      <w:pPr>
        <w:pStyle w:val="ae"/>
        <w:rPr>
          <w:lang w:val="ru-RU"/>
        </w:rPr>
      </w:pPr>
      <w:r>
        <w:rPr>
          <w:rStyle w:val="af0"/>
        </w:rPr>
        <w:footnoteRef/>
      </w:r>
      <w:r>
        <w:rPr>
          <w:lang w:val="ru-RU"/>
        </w:rPr>
        <w:t xml:space="preserve"> </w:t>
      </w:r>
      <w:r w:rsidRPr="00D91C99">
        <w:rPr>
          <w:lang w:val="ru-RU"/>
        </w:rPr>
        <w:t>Про Кабінет Міністрів Ук</w:t>
      </w:r>
      <w:r>
        <w:rPr>
          <w:lang w:val="ru-RU"/>
        </w:rPr>
        <w:t xml:space="preserve">раїни: Закон України. </w:t>
      </w:r>
      <w:r w:rsidRPr="00527C57">
        <w:rPr>
          <w:i/>
          <w:lang w:val="ru-RU"/>
        </w:rPr>
        <w:t>Відомості Верховної Ради України.</w:t>
      </w:r>
      <w:r>
        <w:rPr>
          <w:lang w:val="ru-RU"/>
        </w:rPr>
        <w:t xml:space="preserve"> 2014. </w:t>
      </w:r>
      <w:r w:rsidRPr="00D91C99">
        <w:rPr>
          <w:lang w:val="ru-RU"/>
        </w:rPr>
        <w:t>Ст. 222 (зі змінами).</w:t>
      </w:r>
    </w:p>
  </w:footnote>
  <w:footnote w:id="211">
    <w:p w:rsidR="00A40EA4" w:rsidRPr="00722F5B" w:rsidRDefault="00A40EA4" w:rsidP="000268FD">
      <w:pPr>
        <w:pStyle w:val="ae"/>
        <w:jc w:val="both"/>
        <w:rPr>
          <w:lang w:val="ru-RU"/>
        </w:rPr>
      </w:pPr>
      <w:r>
        <w:rPr>
          <w:rStyle w:val="af0"/>
        </w:rPr>
        <w:footnoteRef/>
      </w:r>
      <w:r w:rsidRPr="00722F5B">
        <w:rPr>
          <w:lang w:val="ru-RU"/>
        </w:rPr>
        <w:t xml:space="preserve"> Мартинюк Р. С. Реалізація принципу поділу влади в сучасній Україні: політикоправовий аналіз </w:t>
      </w:r>
      <w:r>
        <w:rPr>
          <w:lang w:val="ru-RU"/>
        </w:rPr>
        <w:t xml:space="preserve">. </w:t>
      </w:r>
      <w:r w:rsidRPr="00722F5B">
        <w:rPr>
          <w:lang w:val="ru-RU"/>
        </w:rPr>
        <w:t>Вид-во Національного університету «Острозька академія», 2007</w:t>
      </w:r>
      <w:r>
        <w:rPr>
          <w:lang w:val="ru-RU"/>
        </w:rPr>
        <w:t>.</w:t>
      </w:r>
    </w:p>
  </w:footnote>
  <w:footnote w:id="212">
    <w:p w:rsidR="00A40EA4" w:rsidRPr="00722F5B" w:rsidRDefault="00A40EA4" w:rsidP="000268FD">
      <w:pPr>
        <w:pStyle w:val="ae"/>
        <w:jc w:val="both"/>
        <w:rPr>
          <w:lang w:val="uk-UA"/>
        </w:rPr>
      </w:pPr>
      <w:r>
        <w:rPr>
          <w:rStyle w:val="af0"/>
        </w:rPr>
        <w:footnoteRef/>
      </w:r>
      <w:r w:rsidRPr="00722F5B">
        <w:rPr>
          <w:lang w:val="ru-RU"/>
        </w:rPr>
        <w:t xml:space="preserve"> Дуда А. В. Удосконалення функцій і структури Кабінету Міністрів України в </w:t>
      </w:r>
      <w:r>
        <w:rPr>
          <w:lang w:val="ru-RU"/>
        </w:rPr>
        <w:t>період адміністративної реформи</w:t>
      </w:r>
      <w:r w:rsidRPr="00722F5B">
        <w:rPr>
          <w:lang w:val="ru-RU"/>
        </w:rPr>
        <w:t>: автореф. дис. на здобуття наук. ступеня канд. наук з державного управління : спец. 25.00.01 «Теорія та історія державного управління»</w:t>
      </w:r>
      <w:r>
        <w:rPr>
          <w:lang w:val="uk-UA"/>
        </w:rPr>
        <w:t xml:space="preserve">. </w:t>
      </w:r>
      <w:r w:rsidRPr="00722F5B">
        <w:rPr>
          <w:lang w:val="ru-RU"/>
        </w:rPr>
        <w:t>К., 2001.</w:t>
      </w:r>
    </w:p>
  </w:footnote>
  <w:footnote w:id="213">
    <w:p w:rsidR="00A40EA4" w:rsidRPr="00870A59" w:rsidRDefault="00A40EA4" w:rsidP="000268FD">
      <w:pPr>
        <w:pStyle w:val="ae"/>
        <w:rPr>
          <w:lang w:val="uk-UA"/>
        </w:rPr>
      </w:pPr>
      <w:r>
        <w:rPr>
          <w:rStyle w:val="af0"/>
        </w:rPr>
        <w:footnoteRef/>
      </w:r>
      <w:r w:rsidRPr="00870A59">
        <w:rPr>
          <w:lang w:val="uk-UA"/>
        </w:rPr>
        <w:t xml:space="preserve"> Солових В. П. Політико-управлінські відносини: мето</w:t>
      </w:r>
      <w:r>
        <w:rPr>
          <w:lang w:val="uk-UA"/>
        </w:rPr>
        <w:t>дологія та практика: монографія.</w:t>
      </w:r>
      <w:r w:rsidRPr="00870A59">
        <w:rPr>
          <w:lang w:val="uk-UA"/>
        </w:rPr>
        <w:t xml:space="preserve"> Нац. акад. держ. упр. при Президентові України, Ха</w:t>
      </w:r>
      <w:r>
        <w:rPr>
          <w:lang w:val="uk-UA"/>
        </w:rPr>
        <w:t xml:space="preserve">рків. регіон. ін-т держ. упр. </w:t>
      </w:r>
      <w:r w:rsidRPr="00870A59">
        <w:rPr>
          <w:lang w:val="uk-UA"/>
        </w:rPr>
        <w:t>Х. : Вид-</w:t>
      </w:r>
      <w:r>
        <w:rPr>
          <w:lang w:val="uk-UA"/>
        </w:rPr>
        <w:t>во ХарРІ НАДУ «Магістр», 2009.  С. 163.</w:t>
      </w:r>
    </w:p>
  </w:footnote>
  <w:footnote w:id="214">
    <w:p w:rsidR="00A40EA4" w:rsidRPr="00870A59" w:rsidRDefault="00A40EA4" w:rsidP="000268FD">
      <w:pPr>
        <w:pStyle w:val="ae"/>
        <w:jc w:val="both"/>
        <w:rPr>
          <w:lang w:val="uk-UA"/>
        </w:rPr>
      </w:pPr>
      <w:r>
        <w:rPr>
          <w:rStyle w:val="af0"/>
        </w:rPr>
        <w:footnoteRef/>
      </w:r>
      <w:r w:rsidRPr="00870A59">
        <w:rPr>
          <w:lang w:val="uk-UA"/>
        </w:rPr>
        <w:t xml:space="preserve"> Ковбасюк Ю. В. Децентралізація влади: розмежування повноважень органів виконавчої влади та органів місцевого самоврядування : навч.-метод. матеріали </w:t>
      </w:r>
      <w:r>
        <w:rPr>
          <w:lang w:val="uk-UA"/>
        </w:rPr>
        <w:t>.</w:t>
      </w:r>
      <w:r w:rsidRPr="00870A59">
        <w:rPr>
          <w:lang w:val="uk-UA"/>
        </w:rPr>
        <w:t xml:space="preserve"> Нац. акад. держ. упр. при Президентові України, Ін-т підвищ</w:t>
      </w:r>
      <w:r>
        <w:rPr>
          <w:lang w:val="uk-UA"/>
        </w:rPr>
        <w:t>. кваліфікації керів. кадрів. Київ : НАДУ, 2015.  С. 60.</w:t>
      </w:r>
    </w:p>
  </w:footnote>
  <w:footnote w:id="215">
    <w:p w:rsidR="00A40EA4" w:rsidRPr="00870A59" w:rsidRDefault="00A40EA4" w:rsidP="000268FD">
      <w:pPr>
        <w:pStyle w:val="ae"/>
        <w:rPr>
          <w:lang w:val="uk-UA"/>
        </w:rPr>
      </w:pPr>
      <w:r>
        <w:rPr>
          <w:rStyle w:val="af0"/>
        </w:rPr>
        <w:footnoteRef/>
      </w:r>
      <w:r w:rsidRPr="00870A59">
        <w:rPr>
          <w:lang w:val="uk-UA"/>
        </w:rPr>
        <w:t xml:space="preserve"> Солових В. П. Політико-управлінські відносини: методологія та практика: монографія</w:t>
      </w:r>
      <w:r>
        <w:rPr>
          <w:lang w:val="uk-UA"/>
        </w:rPr>
        <w:t>.</w:t>
      </w:r>
      <w:r w:rsidRPr="00870A59">
        <w:rPr>
          <w:lang w:val="uk-UA"/>
        </w:rPr>
        <w:t>Нац. акад. держ. упр. при Президентові України, Ха</w:t>
      </w:r>
      <w:r>
        <w:rPr>
          <w:lang w:val="uk-UA"/>
        </w:rPr>
        <w:t xml:space="preserve">рків. регіон. ін-т держ. упр. </w:t>
      </w:r>
      <w:r w:rsidRPr="00870A59">
        <w:rPr>
          <w:lang w:val="uk-UA"/>
        </w:rPr>
        <w:t>Х. : Вид-в</w:t>
      </w:r>
      <w:r>
        <w:rPr>
          <w:lang w:val="uk-UA"/>
        </w:rPr>
        <w:t xml:space="preserve">о ХарРІ НАДУ «Магістр», 2009. С. 163. </w:t>
      </w:r>
    </w:p>
  </w:footnote>
  <w:footnote w:id="216">
    <w:p w:rsidR="00A40EA4" w:rsidRPr="008B204C" w:rsidRDefault="00A40EA4" w:rsidP="000268FD">
      <w:pPr>
        <w:pStyle w:val="ae"/>
        <w:rPr>
          <w:lang w:val="ru-RU"/>
        </w:rPr>
      </w:pPr>
      <w:r>
        <w:rPr>
          <w:rStyle w:val="af0"/>
        </w:rPr>
        <w:footnoteRef/>
      </w:r>
      <w:r w:rsidRPr="008B204C">
        <w:rPr>
          <w:lang w:val="uk-UA"/>
        </w:rPr>
        <w:t xml:space="preserve"> </w:t>
      </w:r>
      <w:r w:rsidRPr="008D113C">
        <w:rPr>
          <w:lang w:val="uk-UA"/>
        </w:rPr>
        <w:t>Про місцеві державні ад</w:t>
      </w:r>
      <w:r>
        <w:rPr>
          <w:lang w:val="uk-UA"/>
        </w:rPr>
        <w:t>міністрації</w:t>
      </w:r>
      <w:r w:rsidRPr="008D113C">
        <w:rPr>
          <w:lang w:val="uk-UA"/>
        </w:rPr>
        <w:t xml:space="preserve">: Закон України від 9 квіт. </w:t>
      </w:r>
      <w:r w:rsidRPr="008B204C">
        <w:rPr>
          <w:lang w:val="ru-RU"/>
        </w:rPr>
        <w:t>1999 р. № 586-</w:t>
      </w:r>
      <w:r>
        <w:t>XIV</w:t>
      </w:r>
      <w:r>
        <w:rPr>
          <w:lang w:val="ru-RU"/>
        </w:rPr>
        <w:t xml:space="preserve">. </w:t>
      </w:r>
    </w:p>
  </w:footnote>
  <w:footnote w:id="217">
    <w:p w:rsidR="00A40EA4" w:rsidRPr="008B204C" w:rsidRDefault="00A40EA4" w:rsidP="000268FD">
      <w:pPr>
        <w:pStyle w:val="ae"/>
        <w:rPr>
          <w:lang w:val="ru-RU"/>
        </w:rPr>
      </w:pPr>
      <w:r>
        <w:rPr>
          <w:rStyle w:val="af0"/>
        </w:rPr>
        <w:footnoteRef/>
      </w:r>
      <w:r w:rsidRPr="00D91C99">
        <w:rPr>
          <w:lang w:val="ru-RU"/>
        </w:rPr>
        <w:t>Про Кабінет Міністрів Ук</w:t>
      </w:r>
      <w:r>
        <w:rPr>
          <w:lang w:val="ru-RU"/>
        </w:rPr>
        <w:t xml:space="preserve">раїни: Закон України. </w:t>
      </w:r>
      <w:r w:rsidRPr="00527C57">
        <w:rPr>
          <w:i/>
          <w:lang w:val="ru-RU"/>
        </w:rPr>
        <w:t>Відомості Верховної Ради України.</w:t>
      </w:r>
      <w:r>
        <w:rPr>
          <w:lang w:val="ru-RU"/>
        </w:rPr>
        <w:t xml:space="preserve"> 2014. </w:t>
      </w:r>
      <w:r w:rsidRPr="00D91C99">
        <w:rPr>
          <w:lang w:val="ru-RU"/>
        </w:rPr>
        <w:t>Ст. 222 (зі змінами).</w:t>
      </w:r>
    </w:p>
  </w:footnote>
  <w:footnote w:id="218">
    <w:p w:rsidR="00A40EA4" w:rsidRPr="008B204C" w:rsidRDefault="00A40EA4" w:rsidP="000268FD">
      <w:pPr>
        <w:pStyle w:val="ae"/>
        <w:rPr>
          <w:lang w:val="ru-RU"/>
        </w:rPr>
      </w:pPr>
      <w:r>
        <w:rPr>
          <w:rStyle w:val="af0"/>
        </w:rPr>
        <w:footnoteRef/>
      </w:r>
      <w:r w:rsidRPr="008B204C">
        <w:rPr>
          <w:lang w:val="ru-RU"/>
        </w:rPr>
        <w:t xml:space="preserve"> Плахотнюк Н. Г. Установча процедура діяльностіКабінету Міністрів України: моделі, провадження, правове регулювання </w:t>
      </w:r>
      <w:r>
        <w:rPr>
          <w:lang w:val="ru-RU"/>
        </w:rPr>
        <w:t xml:space="preserve">. </w:t>
      </w:r>
      <w:r w:rsidRPr="00527C57">
        <w:rPr>
          <w:i/>
          <w:lang w:val="ru-RU"/>
        </w:rPr>
        <w:t>Бюл. М-ва юстиції України.</w:t>
      </w:r>
      <w:r>
        <w:rPr>
          <w:lang w:val="ru-RU"/>
        </w:rPr>
        <w:t xml:space="preserve"> </w:t>
      </w:r>
      <w:r w:rsidRPr="008B204C">
        <w:rPr>
          <w:lang w:val="ru-RU"/>
        </w:rPr>
        <w:t>2005. С. 67-77.</w:t>
      </w:r>
    </w:p>
  </w:footnote>
  <w:footnote w:id="219">
    <w:p w:rsidR="00A40EA4" w:rsidRPr="00D12A3E" w:rsidRDefault="00A40EA4" w:rsidP="000268FD">
      <w:pPr>
        <w:pStyle w:val="ae"/>
        <w:rPr>
          <w:lang w:val="ru-RU"/>
        </w:rPr>
      </w:pPr>
      <w:r>
        <w:rPr>
          <w:rStyle w:val="af0"/>
        </w:rPr>
        <w:footnoteRef/>
      </w:r>
      <w:r w:rsidRPr="008B204C">
        <w:rPr>
          <w:lang w:val="ru-RU"/>
        </w:rPr>
        <w:t xml:space="preserve"> Про забезпечення взаємодії Кабінету Міністрів України з Верховною Радою України, місцевими органами виконавчої влади та ор</w:t>
      </w:r>
      <w:r>
        <w:rPr>
          <w:lang w:val="ru-RU"/>
        </w:rPr>
        <w:t>ганами місцевого самоврядування</w:t>
      </w:r>
      <w:r w:rsidRPr="008B204C">
        <w:rPr>
          <w:lang w:val="ru-RU"/>
        </w:rPr>
        <w:t>: Розпорядження Кабінету Міністрів України від 2 груд. 2002 р. № 685-р із наст</w:t>
      </w:r>
      <w:r>
        <w:rPr>
          <w:lang w:val="ru-RU"/>
        </w:rPr>
        <w:t xml:space="preserve">упними змінами. </w:t>
      </w:r>
      <w:r>
        <w:t>URL</w:t>
      </w:r>
      <w:r w:rsidRPr="00D12A3E">
        <w:rPr>
          <w:lang w:val="ru-RU"/>
        </w:rPr>
        <w:t xml:space="preserve">: </w:t>
      </w:r>
      <w:r>
        <w:t>http</w:t>
      </w:r>
      <w:r w:rsidRPr="00D12A3E">
        <w:rPr>
          <w:lang w:val="ru-RU"/>
        </w:rPr>
        <w:t>://</w:t>
      </w:r>
      <w:r>
        <w:t>zakon</w:t>
      </w:r>
      <w:r w:rsidRPr="00D12A3E">
        <w:rPr>
          <w:lang w:val="ru-RU"/>
        </w:rPr>
        <w:t>1.</w:t>
      </w:r>
      <w:r>
        <w:t>rada</w:t>
      </w:r>
      <w:r w:rsidRPr="00D12A3E">
        <w:rPr>
          <w:lang w:val="ru-RU"/>
        </w:rPr>
        <w:t>.</w:t>
      </w:r>
      <w:r>
        <w:t>gov</w:t>
      </w:r>
      <w:r w:rsidRPr="00D12A3E">
        <w:rPr>
          <w:lang w:val="ru-RU"/>
        </w:rPr>
        <w:t>.</w:t>
      </w:r>
      <w:r>
        <w:t>ua</w:t>
      </w:r>
      <w:r w:rsidRPr="00D12A3E">
        <w:rPr>
          <w:lang w:val="ru-RU"/>
        </w:rPr>
        <w:t>/</w:t>
      </w:r>
      <w:r>
        <w:t>cgi</w:t>
      </w:r>
      <w:r w:rsidRPr="00D12A3E">
        <w:rPr>
          <w:lang w:val="ru-RU"/>
        </w:rPr>
        <w:t>-</w:t>
      </w:r>
      <w:r>
        <w:t>bin</w:t>
      </w:r>
      <w:r w:rsidRPr="00D12A3E">
        <w:rPr>
          <w:lang w:val="ru-RU"/>
        </w:rPr>
        <w:t>/</w:t>
      </w:r>
      <w:r>
        <w:t>laws</w:t>
      </w:r>
      <w:r w:rsidRPr="00D12A3E">
        <w:rPr>
          <w:lang w:val="ru-RU"/>
        </w:rPr>
        <w:t xml:space="preserve">/ </w:t>
      </w:r>
      <w:r>
        <w:t>main</w:t>
      </w:r>
      <w:r w:rsidRPr="00D12A3E">
        <w:rPr>
          <w:lang w:val="ru-RU"/>
        </w:rPr>
        <w:t>.</w:t>
      </w:r>
      <w:r>
        <w:t>cgi</w:t>
      </w:r>
      <w:r w:rsidRPr="00D12A3E">
        <w:rPr>
          <w:lang w:val="ru-RU"/>
        </w:rPr>
        <w:t>?</w:t>
      </w:r>
      <w:r>
        <w:t>nreg</w:t>
      </w:r>
      <w:r w:rsidRPr="00D12A3E">
        <w:rPr>
          <w:lang w:val="ru-RU"/>
        </w:rPr>
        <w:t>=685-2002-%</w:t>
      </w:r>
      <w:r>
        <w:t>F</w:t>
      </w:r>
      <w:r w:rsidRPr="00D12A3E">
        <w:rPr>
          <w:lang w:val="ru-RU"/>
        </w:rPr>
        <w:t>0</w:t>
      </w:r>
    </w:p>
  </w:footnote>
  <w:footnote w:id="220">
    <w:p w:rsidR="00A40EA4" w:rsidRPr="00542D10" w:rsidRDefault="00A40EA4" w:rsidP="000268FD">
      <w:pPr>
        <w:pStyle w:val="ae"/>
        <w:rPr>
          <w:lang w:val="ru-RU"/>
        </w:rPr>
      </w:pPr>
      <w:r>
        <w:rPr>
          <w:rStyle w:val="af0"/>
        </w:rPr>
        <w:footnoteRef/>
      </w:r>
      <w:r w:rsidRPr="00D12A3E">
        <w:rPr>
          <w:lang w:val="ru-RU"/>
        </w:rPr>
        <w:t xml:space="preserve"> </w:t>
      </w:r>
      <w:r w:rsidRPr="00B70920">
        <w:rPr>
          <w:lang w:val="ru-RU"/>
        </w:rPr>
        <w:t>Про</w:t>
      </w:r>
      <w:r>
        <w:t> </w:t>
      </w:r>
      <w:r w:rsidRPr="00B70920">
        <w:rPr>
          <w:lang w:val="ru-RU"/>
        </w:rPr>
        <w:t>місцеві</w:t>
      </w:r>
      <w:r>
        <w:t> </w:t>
      </w:r>
      <w:r w:rsidRPr="00B70920">
        <w:rPr>
          <w:lang w:val="ru-RU"/>
        </w:rPr>
        <w:t>державні</w:t>
      </w:r>
      <w:r>
        <w:t> </w:t>
      </w:r>
      <w:r w:rsidRPr="00B70920">
        <w:rPr>
          <w:lang w:val="ru-RU"/>
        </w:rPr>
        <w:t>адміністрації</w:t>
      </w:r>
      <w:r w:rsidRPr="00D12A3E">
        <w:rPr>
          <w:lang w:val="ru-RU"/>
        </w:rPr>
        <w:t>:</w:t>
      </w:r>
      <w:r>
        <w:t> </w:t>
      </w:r>
      <w:r w:rsidRPr="00B70920">
        <w:rPr>
          <w:lang w:val="ru-RU"/>
        </w:rPr>
        <w:t>Закон</w:t>
      </w:r>
      <w:r>
        <w:t> </w:t>
      </w:r>
      <w:r w:rsidRPr="00B70920">
        <w:rPr>
          <w:lang w:val="ru-RU"/>
        </w:rPr>
        <w:t>України</w:t>
      </w:r>
      <w:r>
        <w:t> </w:t>
      </w:r>
      <w:r w:rsidRPr="00D12A3E">
        <w:rPr>
          <w:lang w:val="ru-RU"/>
        </w:rPr>
        <w:t>№</w:t>
      </w:r>
      <w:r>
        <w:t> </w:t>
      </w:r>
      <w:r w:rsidRPr="00D12A3E">
        <w:rPr>
          <w:lang w:val="ru-RU"/>
        </w:rPr>
        <w:t xml:space="preserve">586- </w:t>
      </w:r>
      <w:r w:rsidRPr="00B70920">
        <w:rPr>
          <w:lang w:val="ru-RU"/>
        </w:rPr>
        <w:t>Х</w:t>
      </w:r>
      <w:r>
        <w:t>IV</w:t>
      </w:r>
      <w:r w:rsidRPr="00D12A3E">
        <w:rPr>
          <w:lang w:val="ru-RU"/>
        </w:rPr>
        <w:t>.</w:t>
      </w:r>
    </w:p>
  </w:footnote>
  <w:footnote w:id="221">
    <w:p w:rsidR="00A40EA4" w:rsidRPr="00B17952" w:rsidRDefault="00A40EA4" w:rsidP="000268FD">
      <w:pPr>
        <w:shd w:val="clear" w:color="auto" w:fill="FFFFFF"/>
        <w:jc w:val="both"/>
        <w:rPr>
          <w:color w:val="002060"/>
          <w:sz w:val="20"/>
          <w:szCs w:val="20"/>
          <w:lang w:val="ru-RU"/>
        </w:rPr>
      </w:pPr>
      <w:r w:rsidRPr="00B17952">
        <w:rPr>
          <w:rStyle w:val="af0"/>
          <w:color w:val="002060"/>
          <w:sz w:val="20"/>
          <w:szCs w:val="20"/>
        </w:rPr>
        <w:footnoteRef/>
      </w:r>
      <w:r w:rsidRPr="00B17952">
        <w:rPr>
          <w:color w:val="002060"/>
          <w:sz w:val="20"/>
          <w:szCs w:val="20"/>
          <w:lang w:val="ru-RU"/>
        </w:rPr>
        <w:t xml:space="preserve"> Коцкулич В.В. Роль незалежності судової влади у механізмі стримувань і противаг. Порівняльно-аналітичне право. 2017. №6. С.390-391.</w:t>
      </w:r>
    </w:p>
    <w:p w:rsidR="00A40EA4" w:rsidRPr="000268FD" w:rsidRDefault="00A40EA4" w:rsidP="000268FD">
      <w:pPr>
        <w:pStyle w:val="ae"/>
        <w:rPr>
          <w:lang w:val="ru-RU"/>
        </w:rPr>
      </w:pPr>
    </w:p>
  </w:footnote>
  <w:footnote w:id="222">
    <w:p w:rsidR="00A40EA4" w:rsidRPr="000268FD" w:rsidRDefault="00A40EA4" w:rsidP="000268FD">
      <w:pPr>
        <w:pStyle w:val="ae"/>
        <w:jc w:val="both"/>
        <w:rPr>
          <w:color w:val="002060"/>
          <w:lang w:val="ru-RU"/>
        </w:rPr>
      </w:pPr>
      <w:r w:rsidRPr="0036252E">
        <w:rPr>
          <w:rStyle w:val="af0"/>
          <w:color w:val="002060"/>
        </w:rPr>
        <w:footnoteRef/>
      </w:r>
      <w:r w:rsidRPr="000268FD">
        <w:rPr>
          <w:color w:val="002060"/>
          <w:lang w:val="ru-RU"/>
        </w:rPr>
        <w:t xml:space="preserve"> </w:t>
      </w:r>
      <w:r w:rsidRPr="000268FD">
        <w:rPr>
          <w:color w:val="002060"/>
          <w:shd w:val="clear" w:color="auto" w:fill="FFFFFF"/>
          <w:lang w:val="ru-RU"/>
        </w:rPr>
        <w:t>Коцкулич В. В. Формування професійної правосвідомості судді та суддівського розсуду: організаційний та праксеологічний аспекти : дис. канд. юр. наук : 12.00.10</w:t>
      </w:r>
      <w:r w:rsidRPr="009E6669">
        <w:rPr>
          <w:color w:val="002060"/>
          <w:shd w:val="clear" w:color="auto" w:fill="FFFFFF"/>
          <w:lang w:val="uk-UA"/>
        </w:rPr>
        <w:t>.</w:t>
      </w:r>
      <w:r w:rsidRPr="000268FD">
        <w:rPr>
          <w:color w:val="002060"/>
          <w:shd w:val="clear" w:color="auto" w:fill="FFFFFF"/>
          <w:lang w:val="ru-RU"/>
        </w:rPr>
        <w:t xml:space="preserve"> Київ. 2018. 233 с.</w:t>
      </w:r>
    </w:p>
  </w:footnote>
  <w:footnote w:id="223">
    <w:p w:rsidR="00A40EA4" w:rsidRPr="0051762E" w:rsidRDefault="00A40EA4" w:rsidP="000268FD">
      <w:pPr>
        <w:pStyle w:val="ab"/>
        <w:ind w:left="0"/>
        <w:contextualSpacing/>
        <w:jc w:val="both"/>
        <w:rPr>
          <w:color w:val="002060"/>
          <w:sz w:val="20"/>
          <w:szCs w:val="20"/>
          <w:lang w:val="uk-UA"/>
        </w:rPr>
      </w:pPr>
      <w:r w:rsidRPr="0062201D">
        <w:rPr>
          <w:rStyle w:val="af0"/>
          <w:color w:val="002060"/>
          <w:sz w:val="20"/>
          <w:szCs w:val="20"/>
        </w:rPr>
        <w:footnoteRef/>
      </w:r>
      <w:r w:rsidRPr="0062201D">
        <w:rPr>
          <w:color w:val="002060"/>
          <w:sz w:val="20"/>
          <w:szCs w:val="20"/>
          <w:lang w:val="ru-RU"/>
        </w:rPr>
        <w:t xml:space="preserve"> </w:t>
      </w:r>
      <w:r w:rsidRPr="0062201D">
        <w:rPr>
          <w:color w:val="002060"/>
          <w:sz w:val="20"/>
          <w:szCs w:val="20"/>
          <w:lang w:val="uk-UA"/>
        </w:rPr>
        <w:t>Про судоустрій і статус суддів: Закон України. Відомості Верховної Ради (ВВР). 2016. № 31. Ст.545.</w:t>
      </w:r>
    </w:p>
  </w:footnote>
  <w:footnote w:id="224">
    <w:p w:rsidR="00A40EA4" w:rsidRPr="007425CC" w:rsidRDefault="00A40EA4" w:rsidP="000268FD">
      <w:pPr>
        <w:pStyle w:val="ae"/>
        <w:rPr>
          <w:lang w:val="uk-UA"/>
        </w:rPr>
      </w:pPr>
      <w:r>
        <w:rPr>
          <w:rStyle w:val="af0"/>
        </w:rPr>
        <w:footnoteRef/>
      </w:r>
      <w:r w:rsidRPr="000268FD">
        <w:rPr>
          <w:lang w:val="uk-UA"/>
        </w:rPr>
        <w:t xml:space="preserve"> </w:t>
      </w:r>
      <w:r w:rsidRPr="000268FD">
        <w:rPr>
          <w:color w:val="002060"/>
          <w:shd w:val="clear" w:color="auto" w:fill="FFFFFF"/>
          <w:lang w:val="uk-UA"/>
        </w:rPr>
        <w:t>Коцкулич В. В. Формування професійної правосвідомості судді та суддівського розсуду: організаційний та праксеологічний аспекти : дис. канд. юр. наук : 12.00.10</w:t>
      </w:r>
      <w:r w:rsidRPr="0036252E">
        <w:rPr>
          <w:color w:val="002060"/>
          <w:shd w:val="clear" w:color="auto" w:fill="FFFFFF"/>
          <w:lang w:val="uk-UA"/>
        </w:rPr>
        <w:t>.</w:t>
      </w:r>
      <w:r w:rsidRPr="000268FD">
        <w:rPr>
          <w:color w:val="002060"/>
          <w:shd w:val="clear" w:color="auto" w:fill="FFFFFF"/>
          <w:lang w:val="uk-UA"/>
        </w:rPr>
        <w:t xml:space="preserve"> </w:t>
      </w:r>
      <w:r w:rsidRPr="000268FD">
        <w:rPr>
          <w:color w:val="002060"/>
          <w:shd w:val="clear" w:color="auto" w:fill="FFFFFF"/>
          <w:lang w:val="ru-RU"/>
        </w:rPr>
        <w:t>Київ. 2018. 233 с.</w:t>
      </w:r>
    </w:p>
  </w:footnote>
  <w:footnote w:id="225">
    <w:p w:rsidR="00A40EA4" w:rsidRPr="00B17952" w:rsidRDefault="00A40EA4" w:rsidP="000268FD">
      <w:pPr>
        <w:shd w:val="clear" w:color="auto" w:fill="FFFFFF"/>
        <w:jc w:val="both"/>
        <w:rPr>
          <w:color w:val="002060"/>
          <w:sz w:val="20"/>
          <w:szCs w:val="20"/>
          <w:lang w:val="uk-UA"/>
        </w:rPr>
      </w:pPr>
      <w:r w:rsidRPr="00B17952">
        <w:rPr>
          <w:rStyle w:val="af0"/>
          <w:color w:val="002060"/>
          <w:sz w:val="20"/>
          <w:szCs w:val="20"/>
        </w:rPr>
        <w:footnoteRef/>
      </w:r>
      <w:r w:rsidRPr="00B17952">
        <w:rPr>
          <w:color w:val="002060"/>
          <w:sz w:val="20"/>
          <w:szCs w:val="20"/>
          <w:lang w:val="uk-UA"/>
        </w:rPr>
        <w:t xml:space="preserve"> </w:t>
      </w:r>
      <w:r w:rsidRPr="00B17952">
        <w:rPr>
          <w:color w:val="002060"/>
          <w:sz w:val="20"/>
          <w:szCs w:val="20"/>
          <w:shd w:val="clear" w:color="auto" w:fill="FFFFFF"/>
          <w:lang w:val="uk-UA"/>
        </w:rPr>
        <w:t>Коцкулич В.В. Місце судової гілки влади в конституційному механізмі розподілу . Конституційно-правові академічні студії</w:t>
      </w:r>
      <w:r w:rsidRPr="00B17952">
        <w:rPr>
          <w:i/>
          <w:color w:val="002060"/>
          <w:sz w:val="20"/>
          <w:szCs w:val="20"/>
          <w:shd w:val="clear" w:color="auto" w:fill="FFFFFF"/>
          <w:lang w:val="uk-UA"/>
        </w:rPr>
        <w:t>.</w:t>
      </w:r>
      <w:r w:rsidRPr="00B17952">
        <w:rPr>
          <w:color w:val="002060"/>
          <w:sz w:val="20"/>
          <w:szCs w:val="20"/>
          <w:shd w:val="clear" w:color="auto" w:fill="FFFFFF"/>
          <w:lang w:val="uk-UA"/>
        </w:rPr>
        <w:t xml:space="preserve"> 2016. №2. С. 66–68.</w:t>
      </w:r>
    </w:p>
  </w:footnote>
  <w:footnote w:id="226">
    <w:p w:rsidR="00A40EA4" w:rsidRPr="000268FD" w:rsidRDefault="00A40EA4" w:rsidP="000268FD">
      <w:pPr>
        <w:pStyle w:val="ae"/>
        <w:jc w:val="both"/>
        <w:rPr>
          <w:color w:val="002060"/>
          <w:lang w:val="uk-UA"/>
        </w:rPr>
      </w:pPr>
      <w:r w:rsidRPr="0036252E">
        <w:rPr>
          <w:rStyle w:val="af0"/>
          <w:color w:val="002060"/>
        </w:rPr>
        <w:footnoteRef/>
      </w:r>
      <w:r w:rsidRPr="000268FD">
        <w:rPr>
          <w:color w:val="002060"/>
          <w:lang w:val="uk-UA"/>
        </w:rPr>
        <w:t xml:space="preserve"> </w:t>
      </w:r>
      <w:r w:rsidRPr="000268FD">
        <w:rPr>
          <w:color w:val="002060"/>
          <w:shd w:val="clear" w:color="auto" w:fill="FFFFFF"/>
          <w:lang w:val="uk-UA"/>
        </w:rPr>
        <w:t>Коцкулич В. В. Формування професійної правосвідомості судді та суддівського розсуду: організаційний та праксеологічний аспекти : дис. канд. юр. наук : 12.00.10</w:t>
      </w:r>
      <w:r w:rsidRPr="009E6669">
        <w:rPr>
          <w:color w:val="002060"/>
          <w:shd w:val="clear" w:color="auto" w:fill="FFFFFF"/>
          <w:lang w:val="uk-UA"/>
        </w:rPr>
        <w:t>.</w:t>
      </w:r>
      <w:r w:rsidRPr="000268FD">
        <w:rPr>
          <w:color w:val="002060"/>
          <w:shd w:val="clear" w:color="auto" w:fill="FFFFFF"/>
          <w:lang w:val="uk-UA"/>
        </w:rPr>
        <w:t xml:space="preserve"> Київ. 2018. 233 с.</w:t>
      </w:r>
    </w:p>
  </w:footnote>
  <w:footnote w:id="227">
    <w:p w:rsidR="00A40EA4" w:rsidRPr="0062201D" w:rsidRDefault="00A40EA4" w:rsidP="000268FD">
      <w:pPr>
        <w:pStyle w:val="ab"/>
        <w:ind w:left="0"/>
        <w:contextualSpacing/>
        <w:jc w:val="both"/>
        <w:rPr>
          <w:color w:val="002060"/>
          <w:sz w:val="20"/>
          <w:szCs w:val="20"/>
          <w:lang w:val="uk-UA"/>
        </w:rPr>
      </w:pPr>
      <w:r w:rsidRPr="0062201D">
        <w:rPr>
          <w:rStyle w:val="af0"/>
          <w:color w:val="002060"/>
          <w:sz w:val="20"/>
          <w:szCs w:val="20"/>
        </w:rPr>
        <w:footnoteRef/>
      </w:r>
      <w:r w:rsidRPr="000268FD">
        <w:rPr>
          <w:color w:val="002060"/>
          <w:sz w:val="20"/>
          <w:szCs w:val="20"/>
          <w:lang w:val="uk-UA"/>
        </w:rPr>
        <w:t xml:space="preserve"> </w:t>
      </w:r>
      <w:r w:rsidRPr="0062201D">
        <w:rPr>
          <w:color w:val="002060"/>
          <w:sz w:val="20"/>
          <w:szCs w:val="20"/>
          <w:lang w:val="uk-UA"/>
        </w:rPr>
        <w:t>Конституція України. Відомості Верховної Ради України. 1996. №30. Ст. 141.</w:t>
      </w:r>
    </w:p>
  </w:footnote>
  <w:footnote w:id="228">
    <w:p w:rsidR="00A40EA4" w:rsidRPr="0051762E" w:rsidRDefault="00A40EA4" w:rsidP="000268FD">
      <w:pPr>
        <w:pStyle w:val="ab"/>
        <w:ind w:left="0"/>
        <w:contextualSpacing/>
        <w:jc w:val="both"/>
        <w:rPr>
          <w:color w:val="002060"/>
          <w:sz w:val="20"/>
          <w:szCs w:val="20"/>
          <w:lang w:val="uk-UA"/>
        </w:rPr>
      </w:pPr>
      <w:r w:rsidRPr="0062201D">
        <w:rPr>
          <w:rStyle w:val="af0"/>
          <w:color w:val="002060"/>
          <w:sz w:val="20"/>
          <w:szCs w:val="20"/>
        </w:rPr>
        <w:footnoteRef/>
      </w:r>
      <w:r w:rsidRPr="000268FD">
        <w:rPr>
          <w:color w:val="002060"/>
          <w:sz w:val="20"/>
          <w:szCs w:val="20"/>
          <w:lang w:val="uk-UA"/>
        </w:rPr>
        <w:t xml:space="preserve"> </w:t>
      </w:r>
      <w:r w:rsidRPr="0062201D">
        <w:rPr>
          <w:color w:val="002060"/>
          <w:sz w:val="20"/>
          <w:szCs w:val="20"/>
          <w:lang w:val="uk-UA"/>
        </w:rPr>
        <w:t>Про судоустрій і статус суддів: Закон України. Відомості Верховної Ради (ВВР). 2016. № 31. Ст.545.</w:t>
      </w:r>
    </w:p>
  </w:footnote>
  <w:footnote w:id="229">
    <w:p w:rsidR="00A40EA4" w:rsidRPr="00253F71" w:rsidRDefault="00A40EA4" w:rsidP="000268FD">
      <w:pPr>
        <w:pStyle w:val="ab"/>
        <w:ind w:left="0"/>
        <w:contextualSpacing/>
        <w:jc w:val="both"/>
        <w:rPr>
          <w:color w:val="002060"/>
          <w:sz w:val="20"/>
          <w:szCs w:val="20"/>
          <w:lang w:val="uk-UA"/>
        </w:rPr>
      </w:pPr>
      <w:r w:rsidRPr="0062201D">
        <w:rPr>
          <w:rStyle w:val="af0"/>
          <w:color w:val="002060"/>
          <w:sz w:val="20"/>
          <w:szCs w:val="20"/>
        </w:rPr>
        <w:footnoteRef/>
      </w:r>
      <w:r w:rsidRPr="0062201D">
        <w:rPr>
          <w:color w:val="002060"/>
          <w:sz w:val="20"/>
          <w:szCs w:val="20"/>
          <w:lang w:val="ru-RU"/>
        </w:rPr>
        <w:t xml:space="preserve"> </w:t>
      </w:r>
      <w:r w:rsidRPr="0062201D">
        <w:rPr>
          <w:color w:val="002060"/>
          <w:sz w:val="20"/>
          <w:szCs w:val="20"/>
          <w:lang w:val="uk-UA"/>
        </w:rPr>
        <w:t>Про судоустрій і статус суддів: Закон України. Відомості Верховної Ради (ВВР). 2016. № 31. Ст.545.</w:t>
      </w:r>
    </w:p>
  </w:footnote>
  <w:footnote w:id="230">
    <w:p w:rsidR="00A40EA4" w:rsidRPr="0062201D" w:rsidRDefault="00A40EA4" w:rsidP="000268FD">
      <w:pPr>
        <w:pStyle w:val="ab"/>
        <w:ind w:left="0"/>
        <w:contextualSpacing/>
        <w:jc w:val="both"/>
        <w:rPr>
          <w:color w:val="002060"/>
          <w:sz w:val="20"/>
          <w:szCs w:val="20"/>
          <w:lang w:val="uk-UA"/>
        </w:rPr>
      </w:pPr>
      <w:r w:rsidRPr="0062201D">
        <w:rPr>
          <w:rStyle w:val="af0"/>
          <w:color w:val="002060"/>
          <w:sz w:val="20"/>
          <w:szCs w:val="20"/>
        </w:rPr>
        <w:footnoteRef/>
      </w:r>
      <w:r w:rsidRPr="0062201D">
        <w:rPr>
          <w:color w:val="002060"/>
          <w:sz w:val="20"/>
          <w:szCs w:val="20"/>
          <w:lang w:val="ru-RU"/>
        </w:rPr>
        <w:t xml:space="preserve"> </w:t>
      </w:r>
      <w:r w:rsidRPr="0062201D">
        <w:rPr>
          <w:color w:val="002060"/>
          <w:sz w:val="20"/>
          <w:szCs w:val="20"/>
          <w:lang w:val="uk-UA"/>
        </w:rPr>
        <w:t>Про судоустрій і статус суддів: Закон України. Відомості Верховної Ради (ВВР). 2016. № 31. Ст.545.</w:t>
      </w:r>
    </w:p>
    <w:p w:rsidR="00A40EA4" w:rsidRPr="0062201D" w:rsidRDefault="00A40EA4" w:rsidP="000268FD">
      <w:pPr>
        <w:pStyle w:val="ae"/>
        <w:rPr>
          <w:lang w:val="uk-UA"/>
        </w:rPr>
      </w:pPr>
    </w:p>
  </w:footnote>
  <w:footnote w:id="231">
    <w:p w:rsidR="00A40EA4" w:rsidRPr="00FC2044" w:rsidRDefault="00A40EA4" w:rsidP="000268FD">
      <w:pPr>
        <w:pStyle w:val="ab"/>
        <w:ind w:left="0"/>
        <w:contextualSpacing/>
        <w:jc w:val="both"/>
        <w:rPr>
          <w:sz w:val="28"/>
          <w:szCs w:val="28"/>
          <w:lang w:val="uk-UA"/>
        </w:rPr>
      </w:pPr>
      <w:r>
        <w:rPr>
          <w:rStyle w:val="af0"/>
        </w:rPr>
        <w:footnoteRef/>
      </w:r>
      <w:r w:rsidRPr="00FD1886">
        <w:rPr>
          <w:lang w:val="uk-UA"/>
        </w:rPr>
        <w:t xml:space="preserve"> </w:t>
      </w:r>
      <w:r w:rsidRPr="00FD1886">
        <w:rPr>
          <w:color w:val="002060"/>
          <w:sz w:val="20"/>
          <w:szCs w:val="20"/>
          <w:lang w:val="uk-UA"/>
        </w:rPr>
        <w:t>Праксеологічні аспекти формування професійної правосвідомості судді та суддівського розсуду: монографія / В.В. Коцкулич, Ю.М. Бисага, Д.М. Бєлов, Н.Й. Лакатош, І.М. Фаловська. Херсон: Видавничий дім «Гельветика», 2020. 220</w:t>
      </w:r>
      <w:r w:rsidRPr="00FD1886">
        <w:rPr>
          <w:color w:val="002060"/>
          <w:sz w:val="20"/>
          <w:szCs w:val="20"/>
        </w:rPr>
        <w:t> </w:t>
      </w:r>
      <w:r w:rsidRPr="00FD1886">
        <w:rPr>
          <w:color w:val="002060"/>
          <w:sz w:val="20"/>
          <w:szCs w:val="20"/>
          <w:lang w:val="uk-UA"/>
        </w:rPr>
        <w:t>с.</w:t>
      </w:r>
    </w:p>
  </w:footnote>
  <w:footnote w:id="232">
    <w:p w:rsidR="00A40EA4" w:rsidRPr="00FC2044" w:rsidRDefault="00A40EA4" w:rsidP="000268FD">
      <w:pPr>
        <w:pStyle w:val="ab"/>
        <w:suppressAutoHyphens/>
        <w:ind w:left="0"/>
        <w:contextualSpacing/>
        <w:jc w:val="both"/>
        <w:rPr>
          <w:color w:val="002060"/>
          <w:sz w:val="20"/>
          <w:szCs w:val="20"/>
          <w:lang w:val="uk-UA"/>
        </w:rPr>
      </w:pPr>
      <w:r w:rsidRPr="00FC2044">
        <w:rPr>
          <w:rStyle w:val="af0"/>
          <w:color w:val="002060"/>
          <w:sz w:val="20"/>
          <w:szCs w:val="20"/>
        </w:rPr>
        <w:footnoteRef/>
      </w:r>
      <w:r w:rsidRPr="00FC2044">
        <w:rPr>
          <w:color w:val="002060"/>
          <w:sz w:val="20"/>
          <w:szCs w:val="20"/>
          <w:lang w:val="uk-UA"/>
        </w:rPr>
        <w:t xml:space="preserve"> Коцкулич В.В. Конституційно-правові засади підвищення рівня професійності членів суддівського корпусу. </w:t>
      </w:r>
      <w:r w:rsidRPr="00FC2044">
        <w:rPr>
          <w:color w:val="002060"/>
          <w:sz w:val="20"/>
          <w:szCs w:val="20"/>
          <w:lang w:val="ru-RU"/>
        </w:rPr>
        <w:t xml:space="preserve">Державотворчі процеси в Україні: реалії сьогодення: матеріали Всеукраїнської науково-практичної конференції, 24 квітня 2020, м. Луцьк. </w:t>
      </w:r>
      <w:r w:rsidRPr="000268FD">
        <w:rPr>
          <w:color w:val="002060"/>
          <w:sz w:val="20"/>
          <w:szCs w:val="20"/>
          <w:lang w:val="ru-RU"/>
        </w:rPr>
        <w:t>Ужгород: РІК-У, 2020.</w:t>
      </w:r>
      <w:r w:rsidRPr="00FC2044">
        <w:rPr>
          <w:color w:val="002060"/>
          <w:sz w:val="20"/>
          <w:szCs w:val="20"/>
          <w:lang w:val="uk-UA"/>
        </w:rPr>
        <w:t xml:space="preserve"> С. 52-55.</w:t>
      </w:r>
    </w:p>
    <w:p w:rsidR="00A40EA4" w:rsidRPr="00FD1886" w:rsidRDefault="00A40EA4" w:rsidP="000268FD">
      <w:pPr>
        <w:pStyle w:val="ab"/>
        <w:ind w:left="0"/>
        <w:contextualSpacing/>
        <w:jc w:val="both"/>
        <w:rPr>
          <w:sz w:val="28"/>
          <w:szCs w:val="28"/>
          <w:lang w:val="uk-UA"/>
        </w:rPr>
      </w:pPr>
    </w:p>
    <w:p w:rsidR="00A40EA4" w:rsidRPr="000268FD" w:rsidRDefault="00A40EA4" w:rsidP="000268FD">
      <w:pPr>
        <w:pStyle w:val="ae"/>
        <w:rPr>
          <w:lang w:val="ru-RU"/>
        </w:rPr>
      </w:pPr>
    </w:p>
  </w:footnote>
  <w:footnote w:id="233">
    <w:p w:rsidR="00A40EA4" w:rsidRPr="003B0945" w:rsidRDefault="00A40EA4" w:rsidP="000268FD">
      <w:pPr>
        <w:jc w:val="both"/>
        <w:rPr>
          <w:sz w:val="20"/>
          <w:szCs w:val="20"/>
          <w:lang w:val="uk-UA"/>
        </w:rPr>
      </w:pPr>
      <w:r w:rsidRPr="003B0945">
        <w:rPr>
          <w:rStyle w:val="af0"/>
          <w:sz w:val="20"/>
          <w:szCs w:val="20"/>
        </w:rPr>
        <w:footnoteRef/>
      </w:r>
      <w:r w:rsidRPr="005667BC">
        <w:rPr>
          <w:sz w:val="20"/>
          <w:szCs w:val="20"/>
          <w:lang w:val="uk-UA"/>
        </w:rPr>
        <w:t xml:space="preserve"> </w:t>
      </w:r>
      <w:r w:rsidRPr="003B0945">
        <w:rPr>
          <w:sz w:val="20"/>
          <w:szCs w:val="20"/>
          <w:lang w:val="uk-UA"/>
        </w:rPr>
        <w:t xml:space="preserve">Конституція України від 28 червня 1996 р. </w:t>
      </w:r>
      <w:r w:rsidRPr="003B0945">
        <w:rPr>
          <w:i/>
          <w:sz w:val="20"/>
          <w:szCs w:val="20"/>
          <w:lang w:val="uk-UA"/>
        </w:rPr>
        <w:t>Відомості Верховної Ради України.</w:t>
      </w:r>
      <w:r w:rsidRPr="003B0945">
        <w:rPr>
          <w:sz w:val="20"/>
          <w:szCs w:val="20"/>
          <w:lang w:val="uk-UA"/>
        </w:rPr>
        <w:t xml:space="preserve"> 1996. № 30. Ст. 141. </w:t>
      </w:r>
    </w:p>
  </w:footnote>
  <w:footnote w:id="234">
    <w:p w:rsidR="00A40EA4" w:rsidRPr="00E85AFF" w:rsidRDefault="00A40EA4" w:rsidP="000268FD">
      <w:pPr>
        <w:tabs>
          <w:tab w:val="num" w:pos="993"/>
        </w:tabs>
        <w:jc w:val="both"/>
        <w:rPr>
          <w:sz w:val="20"/>
          <w:szCs w:val="20"/>
          <w:lang w:val="ru-RU"/>
        </w:rPr>
      </w:pPr>
      <w:r w:rsidRPr="003B0945">
        <w:rPr>
          <w:rStyle w:val="af0"/>
          <w:sz w:val="20"/>
          <w:szCs w:val="20"/>
        </w:rPr>
        <w:footnoteRef/>
      </w:r>
      <w:r w:rsidRPr="00E85AFF">
        <w:rPr>
          <w:sz w:val="20"/>
          <w:szCs w:val="20"/>
          <w:lang w:val="ru-RU"/>
        </w:rPr>
        <w:t xml:space="preserve"> </w:t>
      </w:r>
      <w:r w:rsidRPr="003B0945">
        <w:rPr>
          <w:sz w:val="20"/>
          <w:szCs w:val="20"/>
          <w:lang w:val="uk-UA"/>
        </w:rPr>
        <w:t>Заборовський В.В. Правовий статус адвоката в умовах становлення незалежної адвокатури України: монографія. Ужгород: Видавничий дім «Гельветика», 2017. С. 40.</w:t>
      </w:r>
    </w:p>
  </w:footnote>
  <w:footnote w:id="235">
    <w:p w:rsidR="00A40EA4" w:rsidRPr="003B0945" w:rsidRDefault="00A40EA4" w:rsidP="000268FD">
      <w:pPr>
        <w:jc w:val="both"/>
        <w:rPr>
          <w:sz w:val="20"/>
          <w:szCs w:val="20"/>
          <w:lang w:val="uk-UA"/>
        </w:rPr>
      </w:pPr>
      <w:r w:rsidRPr="003B0945">
        <w:rPr>
          <w:rStyle w:val="af0"/>
          <w:sz w:val="20"/>
          <w:szCs w:val="20"/>
        </w:rPr>
        <w:footnoteRef/>
      </w:r>
      <w:r w:rsidRPr="003B0945">
        <w:rPr>
          <w:sz w:val="20"/>
          <w:szCs w:val="20"/>
          <w:lang w:val="uk-UA"/>
        </w:rPr>
        <w:t xml:space="preserve"> Варфоломеєва Т.В., Гончаренко С.В. Науково-практичний коментар до Закону України «Про адвокатуру». Законодавство про адвокатуру та адвокатську діяльність: зб. норм. актів. К.: Юрінком Інтер, 2003. С. 19.</w:t>
      </w:r>
    </w:p>
  </w:footnote>
  <w:footnote w:id="236">
    <w:p w:rsidR="00A40EA4" w:rsidRPr="003B0945" w:rsidRDefault="00A40EA4" w:rsidP="000268FD">
      <w:pPr>
        <w:tabs>
          <w:tab w:val="num" w:pos="993"/>
        </w:tabs>
        <w:jc w:val="both"/>
        <w:rPr>
          <w:sz w:val="20"/>
          <w:szCs w:val="20"/>
          <w:lang w:val="uk-UA"/>
        </w:rPr>
      </w:pPr>
      <w:r w:rsidRPr="003B0945">
        <w:rPr>
          <w:rStyle w:val="af0"/>
          <w:sz w:val="20"/>
          <w:szCs w:val="20"/>
        </w:rPr>
        <w:footnoteRef/>
      </w:r>
      <w:r w:rsidRPr="003B0945">
        <w:rPr>
          <w:sz w:val="20"/>
          <w:szCs w:val="20"/>
          <w:lang w:val="uk-UA"/>
        </w:rPr>
        <w:t xml:space="preserve"> Заборовський В.В. </w:t>
      </w:r>
      <w:r w:rsidRPr="003B0945">
        <w:rPr>
          <w:color w:val="000000"/>
          <w:sz w:val="20"/>
          <w:szCs w:val="20"/>
          <w:lang w:val="uk-UA"/>
        </w:rPr>
        <w:t xml:space="preserve">Місце і роль адвокатури у механізмі здійснення правосуддя в Україні. </w:t>
      </w:r>
      <w:r w:rsidRPr="003B0945">
        <w:rPr>
          <w:i/>
          <w:sz w:val="20"/>
          <w:szCs w:val="20"/>
          <w:lang w:val="uk-UA"/>
        </w:rPr>
        <w:t>Конституційно-правові академічні студії</w:t>
      </w:r>
      <w:r w:rsidRPr="003B0945">
        <w:rPr>
          <w:sz w:val="20"/>
          <w:szCs w:val="20"/>
          <w:lang w:val="uk-UA"/>
        </w:rPr>
        <w:t>. 2017. №</w:t>
      </w:r>
      <w:r w:rsidRPr="003B0945">
        <w:rPr>
          <w:sz w:val="20"/>
          <w:szCs w:val="20"/>
        </w:rPr>
        <w:t> </w:t>
      </w:r>
      <w:r w:rsidRPr="003B0945">
        <w:rPr>
          <w:sz w:val="20"/>
          <w:szCs w:val="20"/>
          <w:lang w:val="uk-UA"/>
        </w:rPr>
        <w:t>2. С.</w:t>
      </w:r>
      <w:r w:rsidRPr="003B0945">
        <w:rPr>
          <w:sz w:val="20"/>
          <w:szCs w:val="20"/>
        </w:rPr>
        <w:t> </w:t>
      </w:r>
      <w:r w:rsidRPr="003B0945">
        <w:rPr>
          <w:sz w:val="20"/>
          <w:szCs w:val="20"/>
          <w:lang w:val="uk-UA"/>
        </w:rPr>
        <w:t>51-60.</w:t>
      </w:r>
    </w:p>
  </w:footnote>
  <w:footnote w:id="237">
    <w:p w:rsidR="00A40EA4" w:rsidRPr="003B0945" w:rsidRDefault="00A40EA4" w:rsidP="000268FD">
      <w:pPr>
        <w:pStyle w:val="ae"/>
        <w:jc w:val="both"/>
        <w:rPr>
          <w:lang w:val="uk-UA"/>
        </w:rPr>
      </w:pPr>
      <w:r w:rsidRPr="003B0945">
        <w:rPr>
          <w:rStyle w:val="af0"/>
        </w:rPr>
        <w:footnoteRef/>
      </w:r>
      <w:r w:rsidRPr="003B0945">
        <w:rPr>
          <w:lang w:val="uk-UA"/>
        </w:rPr>
        <w:t xml:space="preserve"> 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38">
    <w:p w:rsidR="00A40EA4" w:rsidRPr="003B0945" w:rsidRDefault="00A40EA4" w:rsidP="000268FD">
      <w:pPr>
        <w:pStyle w:val="ae"/>
        <w:jc w:val="both"/>
        <w:rPr>
          <w:lang w:val="uk-UA"/>
        </w:rPr>
      </w:pPr>
      <w:r w:rsidRPr="003B0945">
        <w:rPr>
          <w:rStyle w:val="af0"/>
        </w:rPr>
        <w:footnoteRef/>
      </w:r>
      <w:r w:rsidRPr="003B0945">
        <w:rPr>
          <w:lang w:val="uk-UA"/>
        </w:rPr>
        <w:t xml:space="preserve"> Правила адвокатської етики, затверджені Звітно-виборним з’їздом адвокатів України</w:t>
      </w:r>
      <w:r w:rsidRPr="003B0945">
        <w:rPr>
          <w:rStyle w:val="af6"/>
          <w:shd w:val="clear" w:color="auto" w:fill="FFFFFF"/>
          <w:lang w:val="uk-UA"/>
        </w:rPr>
        <w:t xml:space="preserve"> від 9 червня 2017</w:t>
      </w:r>
      <w:r w:rsidRPr="003B0945">
        <w:rPr>
          <w:rStyle w:val="af6"/>
          <w:shd w:val="clear" w:color="auto" w:fill="FFFFFF"/>
        </w:rPr>
        <w:t> </w:t>
      </w:r>
      <w:r w:rsidRPr="003B0945">
        <w:rPr>
          <w:rStyle w:val="af6"/>
          <w:shd w:val="clear" w:color="auto" w:fill="FFFFFF"/>
          <w:lang w:val="uk-UA"/>
        </w:rPr>
        <w:t xml:space="preserve">року. </w:t>
      </w:r>
      <w:r w:rsidRPr="003B0945">
        <w:t>URL</w:t>
      </w:r>
      <w:r w:rsidRPr="003B0945">
        <w:rPr>
          <w:rStyle w:val="af6"/>
          <w:shd w:val="clear" w:color="auto" w:fill="FFFFFF"/>
          <w:lang w:val="uk-UA"/>
        </w:rPr>
        <w:t xml:space="preserve">: </w:t>
      </w:r>
      <w:hyperlink r:id="rId28" w:history="1">
        <w:r w:rsidRPr="003B0945">
          <w:rPr>
            <w:rStyle w:val="a3"/>
          </w:rPr>
          <w:t>http</w:t>
        </w:r>
        <w:r w:rsidRPr="003B0945">
          <w:rPr>
            <w:rStyle w:val="a3"/>
            <w:lang w:val="uk-UA"/>
          </w:rPr>
          <w:t>://</w:t>
        </w:r>
        <w:r w:rsidRPr="003B0945">
          <w:rPr>
            <w:rStyle w:val="a3"/>
          </w:rPr>
          <w:t>vkdka</w:t>
        </w:r>
        <w:r w:rsidRPr="003B0945">
          <w:rPr>
            <w:rStyle w:val="a3"/>
            <w:lang w:val="uk-UA"/>
          </w:rPr>
          <w:t>.</w:t>
        </w:r>
        <w:r w:rsidRPr="003B0945">
          <w:rPr>
            <w:rStyle w:val="a3"/>
          </w:rPr>
          <w:t>org</w:t>
        </w:r>
        <w:r w:rsidRPr="003B0945">
          <w:rPr>
            <w:rStyle w:val="a3"/>
            <w:lang w:val="uk-UA"/>
          </w:rPr>
          <w:t>/</w:t>
        </w:r>
        <w:r w:rsidRPr="003B0945">
          <w:rPr>
            <w:rStyle w:val="a3"/>
          </w:rPr>
          <w:t>wp</w:t>
        </w:r>
        <w:r w:rsidRPr="003B0945">
          <w:rPr>
            <w:rStyle w:val="a3"/>
            <w:lang w:val="uk-UA"/>
          </w:rPr>
          <w:t>-</w:t>
        </w:r>
        <w:r w:rsidRPr="003B0945">
          <w:rPr>
            <w:rStyle w:val="a3"/>
          </w:rPr>
          <w:t>content</w:t>
        </w:r>
        <w:r w:rsidRPr="003B0945">
          <w:rPr>
            <w:rStyle w:val="a3"/>
            <w:lang w:val="uk-UA"/>
          </w:rPr>
          <w:t>/</w:t>
        </w:r>
        <w:r w:rsidRPr="003B0945">
          <w:rPr>
            <w:rStyle w:val="a3"/>
          </w:rPr>
          <w:t>uploads</w:t>
        </w:r>
        <w:r w:rsidRPr="003B0945">
          <w:rPr>
            <w:rStyle w:val="a3"/>
            <w:lang w:val="uk-UA"/>
          </w:rPr>
          <w:t>/ 2017/07/</w:t>
        </w:r>
        <w:r w:rsidRPr="003B0945">
          <w:rPr>
            <w:rStyle w:val="a3"/>
          </w:rPr>
          <w:t>PravilaAdvokatskojiEtiki</w:t>
        </w:r>
        <w:r w:rsidRPr="003B0945">
          <w:rPr>
            <w:rStyle w:val="a3"/>
            <w:lang w:val="uk-UA"/>
          </w:rPr>
          <w:t>2017.</w:t>
        </w:r>
        <w:r w:rsidRPr="003B0945">
          <w:rPr>
            <w:rStyle w:val="a3"/>
          </w:rPr>
          <w:t>pdf</w:t>
        </w:r>
      </w:hyperlink>
    </w:p>
  </w:footnote>
  <w:footnote w:id="239">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Заборовский В.В. Правовая природа квалификационного экзамена на получение статуса украинского адвоката. </w:t>
      </w:r>
      <w:r w:rsidRPr="003B0945">
        <w:rPr>
          <w:i/>
          <w:lang w:val="uk-UA"/>
        </w:rPr>
        <w:t>Журнал зарубежного законодательства и сравнительного правоведения</w:t>
      </w:r>
      <w:r w:rsidRPr="003B0945">
        <w:rPr>
          <w:lang w:val="uk-UA"/>
        </w:rPr>
        <w:t>. 2017. № 1 (62). С. 88-93.</w:t>
      </w:r>
      <w:r w:rsidRPr="000268FD">
        <w:rPr>
          <w:lang w:val="ru-RU"/>
        </w:rPr>
        <w:t>;</w:t>
      </w:r>
      <w:r w:rsidRPr="003B0945">
        <w:rPr>
          <w:lang w:val="uk-UA"/>
        </w:rPr>
        <w:t xml:space="preserve"> Заборовський В.В. Стажування як умова набуття статусу адвоката</w:t>
      </w:r>
      <w:r w:rsidRPr="003B0945">
        <w:rPr>
          <w:color w:val="000000"/>
          <w:lang w:val="uk-UA"/>
        </w:rPr>
        <w:t xml:space="preserve">. </w:t>
      </w:r>
      <w:r w:rsidRPr="003B0945">
        <w:rPr>
          <w:i/>
          <w:lang w:val="uk-UA"/>
        </w:rPr>
        <w:t>Науковий вісник Ужгородського національного університету. Серія: Право</w:t>
      </w:r>
      <w:r w:rsidRPr="003B0945">
        <w:rPr>
          <w:lang w:val="uk-UA"/>
        </w:rPr>
        <w:t>. 2016. Вип. 37. Т. 3. С. </w:t>
      </w:r>
      <w:r w:rsidRPr="003B0945">
        <w:rPr>
          <w:color w:val="000000"/>
          <w:lang w:val="uk-UA"/>
        </w:rPr>
        <w:t>112</w:t>
      </w:r>
      <w:r w:rsidRPr="003B0945">
        <w:rPr>
          <w:lang w:val="uk-UA"/>
        </w:rPr>
        <w:t>-</w:t>
      </w:r>
      <w:r w:rsidRPr="003B0945">
        <w:rPr>
          <w:color w:val="000000"/>
          <w:lang w:val="uk-UA"/>
        </w:rPr>
        <w:t>116.</w:t>
      </w:r>
    </w:p>
  </w:footnote>
  <w:footnote w:id="240">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Заборовський В.В. Стаж як умова набуття статусу адвоката. </w:t>
      </w:r>
      <w:r w:rsidRPr="003B0945">
        <w:rPr>
          <w:i/>
          <w:lang w:val="uk-UA"/>
        </w:rPr>
        <w:t>Закарпатські правові читання</w:t>
      </w:r>
      <w:r w:rsidRPr="003B0945">
        <w:rPr>
          <w:lang w:val="uk-UA"/>
        </w:rPr>
        <w:t xml:space="preserve">: матеріали ІХ Міжнародної науково-практичної конференції (м. Ужгород, 20-22 квітня 2017 р.): у 2-х т. Ужгород: ТОВ «РІК-У», 2017. Т. 1. С. 535-539.; Заборовский В.В. Юридическая характеристика негативных условий приобретения статуса адвоката по законодательству Украины и зарубежных стран. </w:t>
      </w:r>
      <w:r w:rsidRPr="003B0945">
        <w:rPr>
          <w:i/>
          <w:lang w:val="uk-UA"/>
        </w:rPr>
        <w:t>Banber Yerevani hamalsarani. Jurisprudence</w:t>
      </w:r>
      <w:r w:rsidRPr="003B0945">
        <w:rPr>
          <w:lang w:val="uk-UA"/>
        </w:rPr>
        <w:t xml:space="preserve">. 2016. № 3 (21). С. 67-76.; Заборовский В.В. Морально-этические требования к претенденту на получение статуса адвоката по законодательству Украины и зарубежных стран. </w:t>
      </w:r>
      <w:r w:rsidRPr="003B0945">
        <w:rPr>
          <w:i/>
          <w:lang w:val="uk-UA"/>
        </w:rPr>
        <w:t>Право. Экономика. Психология</w:t>
      </w:r>
      <w:r w:rsidRPr="003B0945">
        <w:rPr>
          <w:lang w:val="uk-UA"/>
        </w:rPr>
        <w:t>. 2017. № 1. С. 17-22.</w:t>
      </w:r>
    </w:p>
  </w:footnote>
  <w:footnote w:id="241">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Деякі проблемні аспекти ініціювання питання про дисциплінарну відповідальність адвоката. </w:t>
      </w:r>
      <w:r w:rsidRPr="003B0945">
        <w:rPr>
          <w:i/>
          <w:lang w:val="uk-UA"/>
        </w:rPr>
        <w:t>Науковий вісник Ужгородського національного університету. Серія: Право</w:t>
      </w:r>
      <w:r w:rsidRPr="003B0945">
        <w:rPr>
          <w:lang w:val="uk-UA"/>
        </w:rPr>
        <w:t>. 2014. Вип. 28. Т. 2. С. </w:t>
      </w:r>
      <w:r w:rsidRPr="003B0945">
        <w:rPr>
          <w:color w:val="000000"/>
          <w:lang w:val="uk-UA"/>
        </w:rPr>
        <w:t>27</w:t>
      </w:r>
      <w:r w:rsidRPr="003B0945">
        <w:rPr>
          <w:lang w:val="uk-UA"/>
        </w:rPr>
        <w:t>-</w:t>
      </w:r>
      <w:r w:rsidRPr="003B0945">
        <w:rPr>
          <w:color w:val="000000"/>
          <w:lang w:val="uk-UA"/>
        </w:rPr>
        <w:t>31.</w:t>
      </w:r>
      <w:r w:rsidRPr="003B0945">
        <w:rPr>
          <w:lang w:val="uk-UA"/>
        </w:rPr>
        <w:t xml:space="preserve">; Заборовський В.В. Окремі аспекти процедури притягнення адвоката до дисциплінарної відповідальності. </w:t>
      </w:r>
      <w:r w:rsidRPr="003B0945">
        <w:rPr>
          <w:i/>
          <w:lang w:val="uk-UA"/>
        </w:rPr>
        <w:t>Порівняльно-аналітичне право</w:t>
      </w:r>
      <w:r w:rsidRPr="003B0945">
        <w:rPr>
          <w:lang w:val="uk-UA"/>
        </w:rPr>
        <w:t>. 2014. № 5. С. 408-410</w:t>
      </w:r>
      <w:r w:rsidRPr="003B0945">
        <w:rPr>
          <w:snapToGrid w:val="0"/>
          <w:lang w:val="uk-UA"/>
        </w:rPr>
        <w:t xml:space="preserve">. URL: </w:t>
      </w:r>
      <w:hyperlink r:id="rId29" w:history="1">
        <w:r w:rsidRPr="003B0945">
          <w:rPr>
            <w:rStyle w:val="a3"/>
            <w:snapToGrid w:val="0"/>
            <w:lang w:val="uk-UA"/>
          </w:rPr>
          <w:t>http://pap.in.ua/5_2014/123.pdf</w:t>
        </w:r>
      </w:hyperlink>
      <w:r w:rsidRPr="003B0945">
        <w:rPr>
          <w:color w:val="000000"/>
          <w:lang w:val="uk-UA"/>
        </w:rPr>
        <w:t>.</w:t>
      </w:r>
      <w:r w:rsidRPr="003B0945">
        <w:rPr>
          <w:lang w:val="uk-UA"/>
        </w:rPr>
        <w:t xml:space="preserve">; Заборовський В.В. Дисциплінарний проступок як підстава дисциплінарної відповідальності. </w:t>
      </w:r>
      <w:r w:rsidRPr="003B0945">
        <w:rPr>
          <w:i/>
          <w:lang w:val="uk-UA"/>
        </w:rPr>
        <w:t>Науковий вісник Ужгородського національного університету. Серія: Право</w:t>
      </w:r>
      <w:r w:rsidRPr="003B0945">
        <w:rPr>
          <w:lang w:val="uk-UA"/>
        </w:rPr>
        <w:t>. 2015. Вип. 31. Т. 3. С. </w:t>
      </w:r>
      <w:r w:rsidRPr="003B0945">
        <w:rPr>
          <w:color w:val="000000"/>
          <w:lang w:val="uk-UA"/>
        </w:rPr>
        <w:t>115</w:t>
      </w:r>
      <w:r w:rsidRPr="003B0945">
        <w:rPr>
          <w:lang w:val="uk-UA"/>
        </w:rPr>
        <w:t>-</w:t>
      </w:r>
      <w:r w:rsidRPr="003B0945">
        <w:rPr>
          <w:color w:val="000000"/>
          <w:lang w:val="uk-UA"/>
        </w:rPr>
        <w:t>118.</w:t>
      </w:r>
    </w:p>
  </w:footnote>
  <w:footnote w:id="242">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Заборовский В.В. Правовая природа принципа независимости адвоката и принципа доминантности интересов клиента в отношениях адвоката с судом по украинскому законодательству. </w:t>
      </w:r>
      <w:r w:rsidRPr="003B0945">
        <w:rPr>
          <w:i/>
          <w:lang w:val="uk-UA"/>
        </w:rPr>
        <w:t>Адвокатская палата</w:t>
      </w:r>
      <w:r w:rsidRPr="003B0945">
        <w:rPr>
          <w:lang w:val="uk-UA"/>
        </w:rPr>
        <w:t>. 2016. № 1. С. 40-42.; Заборовський В.В. Незалежний правовий статус адвоката</w:t>
      </w:r>
      <w:r w:rsidRPr="003B0945">
        <w:rPr>
          <w:snapToGrid w:val="0"/>
          <w:lang w:val="uk-UA"/>
        </w:rPr>
        <w:t>.</w:t>
      </w:r>
      <w:r w:rsidRPr="003B0945">
        <w:rPr>
          <w:lang w:val="uk-UA"/>
        </w:rPr>
        <w:t xml:space="preserve"> </w:t>
      </w:r>
      <w:r w:rsidRPr="003B0945">
        <w:rPr>
          <w:i/>
          <w:lang w:val="uk-UA"/>
        </w:rPr>
        <w:t>Порівняльно-аналітичне право</w:t>
      </w:r>
      <w:r w:rsidRPr="003B0945">
        <w:rPr>
          <w:lang w:val="uk-UA"/>
        </w:rPr>
        <w:t>. 2017. № 1. С. 266-268</w:t>
      </w:r>
      <w:r w:rsidRPr="003B0945">
        <w:rPr>
          <w:snapToGrid w:val="0"/>
          <w:lang w:val="uk-UA"/>
        </w:rPr>
        <w:t>. URL:</w:t>
      </w:r>
      <w:r w:rsidRPr="003B0945">
        <w:rPr>
          <w:lang w:val="uk-UA"/>
        </w:rPr>
        <w:t xml:space="preserve"> </w:t>
      </w:r>
      <w:hyperlink r:id="rId30" w:history="1">
        <w:r w:rsidRPr="003B0945">
          <w:rPr>
            <w:rStyle w:val="a3"/>
            <w:lang w:val="uk-UA"/>
          </w:rPr>
          <w:t>http://pap.in.ua/ 1_2017/81.pdf</w:t>
        </w:r>
      </w:hyperlink>
      <w:r w:rsidRPr="003B0945">
        <w:rPr>
          <w:lang w:val="uk-UA"/>
        </w:rPr>
        <w:t xml:space="preserve">; Заборовський В.В. Незалежність та самостійність адвоката: проблеми розмежування. </w:t>
      </w:r>
      <w:r w:rsidRPr="003B0945">
        <w:rPr>
          <w:i/>
          <w:lang w:val="uk-UA"/>
        </w:rPr>
        <w:t>Науковий вісник Ужгородського національного університету. Серія: Право</w:t>
      </w:r>
      <w:r w:rsidRPr="003B0945">
        <w:rPr>
          <w:lang w:val="uk-UA"/>
        </w:rPr>
        <w:t>. 2017. Вип. 42. С. </w:t>
      </w:r>
      <w:r w:rsidRPr="003B0945">
        <w:rPr>
          <w:color w:val="000000"/>
          <w:lang w:val="uk-UA"/>
        </w:rPr>
        <w:t>242</w:t>
      </w:r>
      <w:r w:rsidRPr="003B0945">
        <w:rPr>
          <w:lang w:val="uk-UA"/>
        </w:rPr>
        <w:t>-</w:t>
      </w:r>
      <w:r w:rsidRPr="003B0945">
        <w:rPr>
          <w:color w:val="000000"/>
          <w:lang w:val="uk-UA"/>
        </w:rPr>
        <w:t>246.</w:t>
      </w:r>
    </w:p>
  </w:footnote>
  <w:footnote w:id="243">
    <w:p w:rsidR="00A40EA4" w:rsidRPr="003B0945" w:rsidRDefault="00A40EA4" w:rsidP="000268FD">
      <w:pPr>
        <w:pStyle w:val="ae"/>
        <w:jc w:val="both"/>
        <w:rPr>
          <w:lang w:val="uk-UA"/>
        </w:rPr>
      </w:pPr>
      <w:r w:rsidRPr="003B0945">
        <w:rPr>
          <w:rStyle w:val="af0"/>
        </w:rPr>
        <w:footnoteRef/>
      </w:r>
      <w:r w:rsidRPr="003B0945">
        <w:rPr>
          <w:lang w:val="uk-UA"/>
        </w:rPr>
        <w:t xml:space="preserve"> 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44">
    <w:p w:rsidR="00A40EA4" w:rsidRPr="003B0945" w:rsidRDefault="00A40EA4" w:rsidP="000268FD">
      <w:pPr>
        <w:pStyle w:val="ae"/>
        <w:jc w:val="both"/>
        <w:rPr>
          <w:lang w:val="uk-UA"/>
        </w:rPr>
      </w:pPr>
      <w:r w:rsidRPr="003B0945">
        <w:rPr>
          <w:rStyle w:val="af0"/>
        </w:rPr>
        <w:footnoteRef/>
      </w:r>
      <w:r w:rsidRPr="000268FD">
        <w:rPr>
          <w:lang w:val="ru-RU"/>
        </w:rPr>
        <w:t xml:space="preserve"> Заборовский В.В. Юридическая характеристика негативных условий приобретения статуса адвоката по законодательству Украины и зарубежных стран. </w:t>
      </w:r>
      <w:r w:rsidRPr="003B0945">
        <w:rPr>
          <w:i/>
        </w:rPr>
        <w:t>Banber</w:t>
      </w:r>
      <w:r w:rsidRPr="000268FD">
        <w:rPr>
          <w:i/>
          <w:lang w:val="ru-RU"/>
        </w:rPr>
        <w:t xml:space="preserve"> </w:t>
      </w:r>
      <w:r w:rsidRPr="003B0945">
        <w:rPr>
          <w:i/>
        </w:rPr>
        <w:t>Yerevani</w:t>
      </w:r>
      <w:r w:rsidRPr="000268FD">
        <w:rPr>
          <w:i/>
          <w:lang w:val="ru-RU"/>
        </w:rPr>
        <w:t xml:space="preserve"> </w:t>
      </w:r>
      <w:r w:rsidRPr="003B0945">
        <w:rPr>
          <w:i/>
        </w:rPr>
        <w:t>hamalsarani</w:t>
      </w:r>
      <w:r w:rsidRPr="000268FD">
        <w:rPr>
          <w:i/>
          <w:lang w:val="ru-RU"/>
        </w:rPr>
        <w:t xml:space="preserve">. </w:t>
      </w:r>
      <w:r w:rsidRPr="003B0945">
        <w:rPr>
          <w:i/>
        </w:rPr>
        <w:t>Jurisprudence</w:t>
      </w:r>
      <w:r w:rsidRPr="000268FD">
        <w:rPr>
          <w:lang w:val="ru-RU"/>
        </w:rPr>
        <w:t>. 2016. №</w:t>
      </w:r>
      <w:r w:rsidRPr="003B0945">
        <w:t> </w:t>
      </w:r>
      <w:r w:rsidRPr="000268FD">
        <w:rPr>
          <w:lang w:val="ru-RU"/>
        </w:rPr>
        <w:t>3 (21). С.</w:t>
      </w:r>
      <w:r w:rsidRPr="003B0945">
        <w:t> </w:t>
      </w:r>
      <w:r w:rsidRPr="000268FD">
        <w:rPr>
          <w:lang w:val="ru-RU"/>
        </w:rPr>
        <w:t>67-76.</w:t>
      </w:r>
    </w:p>
  </w:footnote>
  <w:footnote w:id="245">
    <w:p w:rsidR="00A40EA4" w:rsidRPr="003B0945" w:rsidRDefault="00A40EA4" w:rsidP="000268FD">
      <w:pPr>
        <w:pStyle w:val="ae"/>
        <w:jc w:val="both"/>
        <w:rPr>
          <w:lang w:val="uk-UA"/>
        </w:rPr>
      </w:pPr>
      <w:r w:rsidRPr="003B0945">
        <w:rPr>
          <w:rStyle w:val="af0"/>
        </w:rPr>
        <w:footnoteRef/>
      </w:r>
      <w:r w:rsidRPr="000268FD">
        <w:rPr>
          <w:lang w:val="ru-RU"/>
        </w:rPr>
        <w:t xml:space="preserve"> Заборовский В.В. Структура правового статуса адвоката. </w:t>
      </w:r>
      <w:r w:rsidRPr="000268FD">
        <w:rPr>
          <w:i/>
          <w:lang w:val="ru-RU"/>
        </w:rPr>
        <w:t>Евразийская адвокатура</w:t>
      </w:r>
      <w:r w:rsidRPr="000268FD">
        <w:rPr>
          <w:lang w:val="ru-RU"/>
        </w:rPr>
        <w:t>. 2016. №</w:t>
      </w:r>
      <w:r w:rsidRPr="003B0945">
        <w:t> </w:t>
      </w:r>
      <w:r w:rsidRPr="000268FD">
        <w:rPr>
          <w:lang w:val="ru-RU"/>
        </w:rPr>
        <w:t>3 (22). С.</w:t>
      </w:r>
      <w:r w:rsidRPr="003B0945">
        <w:t> </w:t>
      </w:r>
      <w:r w:rsidRPr="000268FD">
        <w:rPr>
          <w:lang w:val="ru-RU"/>
        </w:rPr>
        <w:t>15-21</w:t>
      </w:r>
      <w:r w:rsidRPr="003B0945">
        <w:rPr>
          <w:lang w:val="uk-UA"/>
        </w:rPr>
        <w:t xml:space="preserve">.; </w:t>
      </w:r>
      <w:r w:rsidRPr="000268FD">
        <w:rPr>
          <w:lang w:val="ru-RU"/>
        </w:rPr>
        <w:t xml:space="preserve">Заборовський В.В. </w:t>
      </w:r>
      <w:r w:rsidRPr="000268FD">
        <w:rPr>
          <w:color w:val="000000"/>
          <w:lang w:val="ru-RU"/>
        </w:rPr>
        <w:t>Структура правового статусу адвоката: дослідження сутності елементів, які є передумовами його виникнення або ж є дотичними до нього</w:t>
      </w:r>
      <w:r w:rsidRPr="000268FD">
        <w:rPr>
          <w:lang w:val="ru-RU"/>
        </w:rPr>
        <w:t xml:space="preserve">. </w:t>
      </w:r>
      <w:r w:rsidRPr="000268FD">
        <w:rPr>
          <w:i/>
          <w:lang w:val="ru-RU"/>
        </w:rPr>
        <w:t>Науковий вісник Ужгородського національного університету. Серія: Право</w:t>
      </w:r>
      <w:r w:rsidRPr="000268FD">
        <w:rPr>
          <w:lang w:val="ru-RU"/>
        </w:rPr>
        <w:t>. 2016. Вип.</w:t>
      </w:r>
      <w:r w:rsidRPr="003B0945">
        <w:t> </w:t>
      </w:r>
      <w:r w:rsidRPr="000268FD">
        <w:rPr>
          <w:lang w:val="ru-RU"/>
        </w:rPr>
        <w:t>39. Т.</w:t>
      </w:r>
      <w:r w:rsidRPr="003B0945">
        <w:t> </w:t>
      </w:r>
      <w:r w:rsidRPr="000268FD">
        <w:rPr>
          <w:lang w:val="ru-RU"/>
        </w:rPr>
        <w:t>2. С.</w:t>
      </w:r>
      <w:r w:rsidRPr="003B0945">
        <w:t> </w:t>
      </w:r>
      <w:r w:rsidRPr="000268FD">
        <w:rPr>
          <w:color w:val="000000"/>
          <w:lang w:val="ru-RU"/>
        </w:rPr>
        <w:t>110</w:t>
      </w:r>
      <w:r w:rsidRPr="000268FD">
        <w:rPr>
          <w:lang w:val="ru-RU"/>
        </w:rPr>
        <w:t>-</w:t>
      </w:r>
      <w:r w:rsidRPr="000268FD">
        <w:rPr>
          <w:color w:val="000000"/>
          <w:lang w:val="ru-RU"/>
        </w:rPr>
        <w:t>115.</w:t>
      </w:r>
    </w:p>
  </w:footnote>
  <w:footnote w:id="246">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47">
    <w:p w:rsidR="00A40EA4" w:rsidRPr="00E85AFF" w:rsidRDefault="00A40EA4" w:rsidP="000268FD">
      <w:pPr>
        <w:tabs>
          <w:tab w:val="num" w:pos="993"/>
        </w:tabs>
        <w:jc w:val="both"/>
        <w:rPr>
          <w:sz w:val="20"/>
          <w:szCs w:val="20"/>
          <w:lang w:val="ru-RU"/>
        </w:rPr>
      </w:pPr>
      <w:r w:rsidRPr="003B0945">
        <w:rPr>
          <w:rStyle w:val="af0"/>
          <w:sz w:val="20"/>
          <w:szCs w:val="20"/>
        </w:rPr>
        <w:footnoteRef/>
      </w:r>
      <w:r w:rsidRPr="00E85AFF">
        <w:rPr>
          <w:sz w:val="20"/>
          <w:szCs w:val="20"/>
          <w:lang w:val="ru-RU"/>
        </w:rPr>
        <w:t xml:space="preserve"> Заборовський В.В., Стойка А.В. Право на адвокатський запит як один із основних елементів забезпечення належної реалізації конституційного права особи на професійну правничу допомогу. </w:t>
      </w:r>
      <w:r w:rsidRPr="00E85AFF">
        <w:rPr>
          <w:i/>
          <w:sz w:val="20"/>
          <w:szCs w:val="20"/>
          <w:lang w:val="ru-RU"/>
        </w:rPr>
        <w:t>Конституційно-правове будівництво на зламі епох: пошуки оптимальних моделей</w:t>
      </w:r>
      <w:r w:rsidRPr="00E85AFF">
        <w:rPr>
          <w:sz w:val="20"/>
          <w:szCs w:val="20"/>
          <w:lang w:val="ru-RU"/>
        </w:rPr>
        <w:t>: матеріали Міжнародної науково-практичної конференції (м.</w:t>
      </w:r>
      <w:r w:rsidRPr="003B0945">
        <w:rPr>
          <w:sz w:val="20"/>
          <w:szCs w:val="20"/>
        </w:rPr>
        <w:t> </w:t>
      </w:r>
      <w:r w:rsidRPr="00E85AFF">
        <w:rPr>
          <w:sz w:val="20"/>
          <w:szCs w:val="20"/>
          <w:lang w:val="ru-RU"/>
        </w:rPr>
        <w:t>Ужгород, 3-4</w:t>
      </w:r>
      <w:r w:rsidRPr="003B0945">
        <w:rPr>
          <w:sz w:val="20"/>
          <w:szCs w:val="20"/>
        </w:rPr>
        <w:t> </w:t>
      </w:r>
      <w:r w:rsidRPr="00E85AFF">
        <w:rPr>
          <w:sz w:val="20"/>
          <w:szCs w:val="20"/>
          <w:lang w:val="ru-RU"/>
        </w:rPr>
        <w:t>травня 2019</w:t>
      </w:r>
      <w:r w:rsidRPr="003B0945">
        <w:rPr>
          <w:sz w:val="20"/>
          <w:szCs w:val="20"/>
        </w:rPr>
        <w:t> </w:t>
      </w:r>
      <w:r w:rsidRPr="00E85AFF">
        <w:rPr>
          <w:sz w:val="20"/>
          <w:szCs w:val="20"/>
          <w:lang w:val="ru-RU"/>
        </w:rPr>
        <w:t>р.). Ужгород: Ужгородський національний університет, 2019. С.</w:t>
      </w:r>
      <w:r w:rsidRPr="003B0945">
        <w:rPr>
          <w:sz w:val="20"/>
          <w:szCs w:val="20"/>
        </w:rPr>
        <w:t> </w:t>
      </w:r>
      <w:r w:rsidRPr="00E85AFF">
        <w:rPr>
          <w:sz w:val="20"/>
          <w:szCs w:val="20"/>
          <w:lang w:val="ru-RU"/>
        </w:rPr>
        <w:t>160-164.</w:t>
      </w:r>
    </w:p>
  </w:footnote>
  <w:footnote w:id="248">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Право адвоката на опитування осіб за їх згодою в якості одного з основних професійних прав адвоката</w:t>
      </w:r>
      <w:r w:rsidRPr="000268FD">
        <w:rPr>
          <w:snapToGrid w:val="0"/>
          <w:lang w:val="ru-RU"/>
        </w:rPr>
        <w:t xml:space="preserve">. </w:t>
      </w:r>
      <w:r w:rsidRPr="000268FD">
        <w:rPr>
          <w:i/>
          <w:lang w:val="ru-RU"/>
        </w:rPr>
        <w:t>Порівняльно-аналітичне право</w:t>
      </w:r>
      <w:r w:rsidRPr="000268FD">
        <w:rPr>
          <w:lang w:val="ru-RU"/>
        </w:rPr>
        <w:t>. 2016. №</w:t>
      </w:r>
      <w:r w:rsidRPr="003B0945">
        <w:t> </w:t>
      </w:r>
      <w:r w:rsidRPr="000268FD">
        <w:rPr>
          <w:lang w:val="ru-RU"/>
        </w:rPr>
        <w:t>3. С.</w:t>
      </w:r>
      <w:r w:rsidRPr="003B0945">
        <w:t> </w:t>
      </w:r>
      <w:r w:rsidRPr="000268FD">
        <w:rPr>
          <w:lang w:val="ru-RU"/>
        </w:rPr>
        <w:t>214-217</w:t>
      </w:r>
      <w:r w:rsidRPr="000268FD">
        <w:rPr>
          <w:snapToGrid w:val="0"/>
          <w:lang w:val="ru-RU"/>
        </w:rPr>
        <w:t xml:space="preserve">. </w:t>
      </w:r>
      <w:r w:rsidRPr="003B0945">
        <w:rPr>
          <w:snapToGrid w:val="0"/>
        </w:rPr>
        <w:t>URL</w:t>
      </w:r>
      <w:r w:rsidRPr="000268FD">
        <w:rPr>
          <w:snapToGrid w:val="0"/>
          <w:lang w:val="ru-RU"/>
        </w:rPr>
        <w:t>:</w:t>
      </w:r>
      <w:r w:rsidRPr="000268FD">
        <w:rPr>
          <w:lang w:val="ru-RU"/>
        </w:rPr>
        <w:t xml:space="preserve"> </w:t>
      </w:r>
      <w:r w:rsidRPr="003B0945">
        <w:rPr>
          <w:color w:val="0000FF"/>
          <w:u w:val="single"/>
        </w:rPr>
        <w:t>http</w:t>
      </w:r>
      <w:r w:rsidRPr="000268FD">
        <w:rPr>
          <w:color w:val="0000FF"/>
          <w:u w:val="single"/>
          <w:lang w:val="ru-RU"/>
        </w:rPr>
        <w:t>://</w:t>
      </w:r>
      <w:r w:rsidRPr="003B0945">
        <w:rPr>
          <w:color w:val="0000FF"/>
          <w:u w:val="single"/>
        </w:rPr>
        <w:t>pap</w:t>
      </w:r>
      <w:r w:rsidRPr="000268FD">
        <w:rPr>
          <w:color w:val="0000FF"/>
          <w:u w:val="single"/>
          <w:lang w:val="ru-RU"/>
        </w:rPr>
        <w:t>.</w:t>
      </w:r>
      <w:r w:rsidRPr="003B0945">
        <w:rPr>
          <w:color w:val="0000FF"/>
          <w:u w:val="single"/>
        </w:rPr>
        <w:t>in</w:t>
      </w:r>
      <w:r w:rsidRPr="000268FD">
        <w:rPr>
          <w:color w:val="0000FF"/>
          <w:u w:val="single"/>
          <w:lang w:val="ru-RU"/>
        </w:rPr>
        <w:t>.</w:t>
      </w:r>
      <w:r w:rsidRPr="003B0945">
        <w:rPr>
          <w:color w:val="0000FF"/>
          <w:u w:val="single"/>
        </w:rPr>
        <w:t>ua</w:t>
      </w:r>
      <w:r w:rsidRPr="000268FD">
        <w:rPr>
          <w:color w:val="0000FF"/>
          <w:u w:val="single"/>
          <w:lang w:val="ru-RU"/>
        </w:rPr>
        <w:t>/3_2016/62.</w:t>
      </w:r>
      <w:r w:rsidRPr="003B0945">
        <w:rPr>
          <w:color w:val="0000FF"/>
          <w:u w:val="single"/>
        </w:rPr>
        <w:t>pdf</w:t>
      </w:r>
    </w:p>
  </w:footnote>
  <w:footnote w:id="249">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Бисага Ю.М. Право адвоката одержувати письмові висновки фахівців, експертів з питань, що потребують спеціальних знань в якості одного з основних його професійних прав. </w:t>
      </w:r>
      <w:r w:rsidRPr="000268FD">
        <w:rPr>
          <w:i/>
          <w:lang w:val="ru-RU"/>
        </w:rPr>
        <w:t>Порівняльно-аналітичне право</w:t>
      </w:r>
      <w:r w:rsidRPr="000268FD">
        <w:rPr>
          <w:lang w:val="ru-RU"/>
        </w:rPr>
        <w:t>. 2017. №</w:t>
      </w:r>
      <w:r w:rsidRPr="003B0945">
        <w:t> </w:t>
      </w:r>
      <w:r w:rsidRPr="000268FD">
        <w:rPr>
          <w:lang w:val="ru-RU"/>
        </w:rPr>
        <w:t>2. С.</w:t>
      </w:r>
      <w:r w:rsidRPr="003B0945">
        <w:t> </w:t>
      </w:r>
      <w:r w:rsidRPr="000268FD">
        <w:rPr>
          <w:lang w:val="ru-RU"/>
        </w:rPr>
        <w:t>237-240</w:t>
      </w:r>
      <w:r w:rsidRPr="000268FD">
        <w:rPr>
          <w:snapToGrid w:val="0"/>
          <w:lang w:val="ru-RU"/>
        </w:rPr>
        <w:t xml:space="preserve">. </w:t>
      </w:r>
      <w:r w:rsidRPr="003B0945">
        <w:rPr>
          <w:snapToGrid w:val="0"/>
        </w:rPr>
        <w:t>URL</w:t>
      </w:r>
      <w:r w:rsidRPr="000268FD">
        <w:rPr>
          <w:snapToGrid w:val="0"/>
          <w:lang w:val="ru-RU"/>
        </w:rPr>
        <w:t>:</w:t>
      </w:r>
      <w:r w:rsidRPr="000268FD">
        <w:rPr>
          <w:lang w:val="ru-RU"/>
        </w:rPr>
        <w:t xml:space="preserve"> </w:t>
      </w:r>
      <w:r w:rsidRPr="003B0945">
        <w:rPr>
          <w:color w:val="0000FF"/>
          <w:u w:val="single"/>
        </w:rPr>
        <w:t>http</w:t>
      </w:r>
      <w:r w:rsidRPr="000268FD">
        <w:rPr>
          <w:color w:val="0000FF"/>
          <w:u w:val="single"/>
          <w:lang w:val="ru-RU"/>
        </w:rPr>
        <w:t>://</w:t>
      </w:r>
      <w:r w:rsidRPr="003B0945">
        <w:rPr>
          <w:color w:val="0000FF"/>
          <w:u w:val="single"/>
        </w:rPr>
        <w:t>pap</w:t>
      </w:r>
      <w:r w:rsidRPr="000268FD">
        <w:rPr>
          <w:color w:val="0000FF"/>
          <w:u w:val="single"/>
          <w:lang w:val="ru-RU"/>
        </w:rPr>
        <w:t>.</w:t>
      </w:r>
      <w:r w:rsidRPr="003B0945">
        <w:rPr>
          <w:color w:val="0000FF"/>
          <w:u w:val="single"/>
        </w:rPr>
        <w:t>in</w:t>
      </w:r>
      <w:r w:rsidRPr="000268FD">
        <w:rPr>
          <w:color w:val="0000FF"/>
          <w:u w:val="single"/>
          <w:lang w:val="ru-RU"/>
        </w:rPr>
        <w:t>.</w:t>
      </w:r>
      <w:r w:rsidRPr="003B0945">
        <w:rPr>
          <w:color w:val="0000FF"/>
          <w:u w:val="single"/>
        </w:rPr>
        <w:t>ua</w:t>
      </w:r>
      <w:r w:rsidRPr="000268FD">
        <w:rPr>
          <w:color w:val="0000FF"/>
          <w:u w:val="single"/>
          <w:lang w:val="ru-RU"/>
        </w:rPr>
        <w:t>/2_2017/66.</w:t>
      </w:r>
      <w:r w:rsidRPr="003B0945">
        <w:rPr>
          <w:color w:val="0000FF"/>
          <w:u w:val="single"/>
        </w:rPr>
        <w:t>pd</w:t>
      </w:r>
    </w:p>
  </w:footnote>
  <w:footnote w:id="250">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Бисага Ю.М. Професійні обов’язки як необхідний елемент структури правового статусу адвоката</w:t>
      </w:r>
      <w:r w:rsidRPr="000268FD">
        <w:rPr>
          <w:i/>
          <w:lang w:val="ru-RU"/>
        </w:rPr>
        <w:t>. Науковий вісник Ужгородського національного університету. Серія: Право</w:t>
      </w:r>
      <w:r w:rsidRPr="000268FD">
        <w:rPr>
          <w:lang w:val="ru-RU"/>
        </w:rPr>
        <w:t>. 2017. Вип.</w:t>
      </w:r>
      <w:r w:rsidRPr="003B0945">
        <w:t> </w:t>
      </w:r>
      <w:r w:rsidRPr="000268FD">
        <w:rPr>
          <w:lang w:val="ru-RU"/>
        </w:rPr>
        <w:t>45. Т.</w:t>
      </w:r>
      <w:r w:rsidRPr="003B0945">
        <w:t> </w:t>
      </w:r>
      <w:r w:rsidRPr="000268FD">
        <w:rPr>
          <w:lang w:val="ru-RU"/>
        </w:rPr>
        <w:t>2. С.</w:t>
      </w:r>
      <w:r w:rsidRPr="003B0945">
        <w:t> </w:t>
      </w:r>
      <w:r w:rsidRPr="000268FD">
        <w:rPr>
          <w:color w:val="000000"/>
          <w:lang w:val="ru-RU"/>
        </w:rPr>
        <w:t>144</w:t>
      </w:r>
      <w:r w:rsidRPr="000268FD">
        <w:rPr>
          <w:lang w:val="ru-RU"/>
        </w:rPr>
        <w:t>-</w:t>
      </w:r>
      <w:r w:rsidRPr="000268FD">
        <w:rPr>
          <w:color w:val="000000"/>
          <w:lang w:val="ru-RU"/>
        </w:rPr>
        <w:t>151.</w:t>
      </w:r>
    </w:p>
  </w:footnote>
  <w:footnote w:id="251">
    <w:p w:rsidR="00A40EA4" w:rsidRPr="000268FD" w:rsidRDefault="00A40EA4" w:rsidP="000268FD">
      <w:pPr>
        <w:pStyle w:val="ae"/>
        <w:jc w:val="both"/>
        <w:rPr>
          <w:lang w:val="ru-RU"/>
        </w:rPr>
      </w:pPr>
      <w:r w:rsidRPr="003B0945">
        <w:rPr>
          <w:rStyle w:val="af0"/>
        </w:rPr>
        <w:footnoteRef/>
      </w:r>
      <w:r w:rsidRPr="000268FD">
        <w:rPr>
          <w:lang w:val="ru-RU"/>
        </w:rPr>
        <w:t xml:space="preserve"> Заборовський В.В., Булеца С.Б. Присяга адвоката та відповідальність за її порушення. Римське право як підґрунтя сучасного права Європи: матеріали Міжнародної науково-практичної конференції (м. Одеса, 28 травня 2016 р.). Одеса: Вид-во «Фенікс», 2016. С. 55-58</w:t>
      </w:r>
    </w:p>
  </w:footnote>
  <w:footnote w:id="252">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w:t>
      </w:r>
      <w:r w:rsidRPr="000268FD">
        <w:rPr>
          <w:rStyle w:val="hps"/>
          <w:lang w:val="ru-RU"/>
        </w:rPr>
        <w:t>Уникнення конфлікту інтересів в якості професійного обов’язку адвоката</w:t>
      </w:r>
      <w:r w:rsidRPr="000268FD">
        <w:rPr>
          <w:lang w:val="ru-RU"/>
        </w:rPr>
        <w:t xml:space="preserve">. </w:t>
      </w:r>
      <w:r w:rsidRPr="003B0945">
        <w:rPr>
          <w:i/>
        </w:rPr>
        <w:t>Innovative research of legal regulation of public administration</w:t>
      </w:r>
      <w:r w:rsidRPr="003B0945">
        <w:t>: International Scientific Conference (</w:t>
      </w:r>
      <w:smartTag w:uri="urn:schemas-microsoft-com:office:smarttags" w:element="City">
        <w:r w:rsidRPr="003B0945">
          <w:t>Lublin</w:t>
        </w:r>
      </w:smartTag>
      <w:r w:rsidRPr="003B0945">
        <w:t xml:space="preserve"> (</w:t>
      </w:r>
      <w:smartTag w:uri="urn:schemas-microsoft-com:office:smarttags" w:element="place">
        <w:smartTag w:uri="urn:schemas-microsoft-com:office:smarttags" w:element="PlaceType">
          <w:r w:rsidRPr="003B0945">
            <w:t>Republic</w:t>
          </w:r>
        </w:smartTag>
        <w:r w:rsidRPr="003B0945">
          <w:t xml:space="preserve"> of </w:t>
        </w:r>
        <w:smartTag w:uri="urn:schemas-microsoft-com:office:smarttags" w:element="PlaceName">
          <w:r w:rsidRPr="003B0945">
            <w:t>Poland</w:t>
          </w:r>
        </w:smartTag>
      </w:smartTag>
      <w:r w:rsidRPr="003B0945">
        <w:t xml:space="preserve">), 16-17 June 2017). Lubline: </w:t>
      </w:r>
      <w:r w:rsidRPr="003B0945">
        <w:rPr>
          <w:bCs/>
        </w:rPr>
        <w:t>Fundacja Instytut Spraw Administracji Publicznej</w:t>
      </w:r>
      <w:r w:rsidRPr="003B0945">
        <w:t>, 2017. P. 11-15.</w:t>
      </w:r>
    </w:p>
  </w:footnote>
  <w:footnote w:id="253">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Підвищення кваліфікації як один з професійних обов’язків адвоката. </w:t>
      </w:r>
      <w:r w:rsidRPr="003B0945">
        <w:rPr>
          <w:i/>
        </w:rPr>
        <w:t xml:space="preserve">Organization of educational process for legal education applicants, innovative teaching methods in higher education institutions of </w:t>
      </w:r>
      <w:smartTag w:uri="urn:schemas-microsoft-com:office:smarttags" w:element="country-region">
        <w:r w:rsidRPr="003B0945">
          <w:rPr>
            <w:i/>
          </w:rPr>
          <w:t>Ukraine</w:t>
        </w:r>
      </w:smartTag>
      <w:r w:rsidRPr="003B0945">
        <w:rPr>
          <w:i/>
        </w:rPr>
        <w:t xml:space="preserve"> and EU</w:t>
      </w:r>
      <w:r w:rsidRPr="003B0945">
        <w:t>: materials scientific and pedagogic internship proceeding (Frankfurt an der Oder (</w:t>
      </w:r>
      <w:smartTag w:uri="urn:schemas-microsoft-com:office:smarttags" w:element="place">
        <w:smartTag w:uri="urn:schemas-microsoft-com:office:smarttags" w:element="PlaceType">
          <w:r w:rsidRPr="003B0945">
            <w:t>Republic</w:t>
          </w:r>
        </w:smartTag>
        <w:r w:rsidRPr="003B0945">
          <w:t xml:space="preserve"> of </w:t>
        </w:r>
        <w:smartTag w:uri="urn:schemas-microsoft-com:office:smarttags" w:element="PlaceName">
          <w:r w:rsidRPr="003B0945">
            <w:t>Germany</w:t>
          </w:r>
        </w:smartTag>
      </w:smartTag>
      <w:r w:rsidRPr="003B0945">
        <w:t>), 28 October – 6 December , 2019). Frankfurt an der Oder: European University Viadrina Frankfurt (</w:t>
      </w:r>
      <w:smartTag w:uri="urn:schemas-microsoft-com:office:smarttags" w:element="place">
        <w:r w:rsidRPr="003B0945">
          <w:t>Oder</w:t>
        </w:r>
      </w:smartTag>
      <w:r w:rsidRPr="003B0945">
        <w:t>), 2019. P. 64-68</w:t>
      </w:r>
    </w:p>
  </w:footnote>
  <w:footnote w:id="254">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Булеца С.Б., Ленгер Я.І. Заборони в професійній діяльності адвоката. </w:t>
      </w:r>
      <w:r w:rsidRPr="000268FD">
        <w:rPr>
          <w:i/>
          <w:lang w:val="ru-RU"/>
        </w:rPr>
        <w:t>Науковий вісник Ужгородського національного університету. Серія: Право</w:t>
      </w:r>
      <w:r w:rsidRPr="000268FD">
        <w:rPr>
          <w:lang w:val="ru-RU"/>
        </w:rPr>
        <w:t>. 2018. Вип.</w:t>
      </w:r>
      <w:r w:rsidRPr="003B0945">
        <w:t> </w:t>
      </w:r>
      <w:r w:rsidRPr="000268FD">
        <w:rPr>
          <w:lang w:val="ru-RU"/>
        </w:rPr>
        <w:t>51. Т.</w:t>
      </w:r>
      <w:r w:rsidRPr="003B0945">
        <w:t> </w:t>
      </w:r>
      <w:r w:rsidRPr="000268FD">
        <w:rPr>
          <w:lang w:val="ru-RU"/>
        </w:rPr>
        <w:t>2. С.</w:t>
      </w:r>
      <w:r w:rsidRPr="003B0945">
        <w:t> </w:t>
      </w:r>
      <w:r w:rsidRPr="000268FD">
        <w:rPr>
          <w:color w:val="000000"/>
          <w:lang w:val="ru-RU"/>
        </w:rPr>
        <w:t>143</w:t>
      </w:r>
      <w:r w:rsidRPr="000268FD">
        <w:rPr>
          <w:lang w:val="ru-RU"/>
        </w:rPr>
        <w:t>-</w:t>
      </w:r>
      <w:r w:rsidRPr="000268FD">
        <w:rPr>
          <w:color w:val="000000"/>
          <w:lang w:val="ru-RU"/>
        </w:rPr>
        <w:t>147.</w:t>
      </w:r>
    </w:p>
  </w:footnote>
  <w:footnote w:id="255">
    <w:p w:rsidR="00A40EA4" w:rsidRPr="003B0945" w:rsidRDefault="00A40EA4" w:rsidP="000268FD">
      <w:pPr>
        <w:pStyle w:val="ae"/>
        <w:jc w:val="both"/>
        <w:rPr>
          <w:lang w:val="uk-UA"/>
        </w:rPr>
      </w:pPr>
      <w:r w:rsidRPr="003B0945">
        <w:rPr>
          <w:rStyle w:val="af0"/>
        </w:rPr>
        <w:footnoteRef/>
      </w:r>
      <w:r w:rsidRPr="000268FD">
        <w:rPr>
          <w:lang w:val="ru-RU"/>
        </w:rPr>
        <w:t xml:space="preserve"> Заборовский В.В. Средства обеспечения сохранности адвокатской тайны по законодательству Украины. </w:t>
      </w:r>
      <w:r w:rsidRPr="003B0945">
        <w:rPr>
          <w:i/>
        </w:rPr>
        <w:t>Teise</w:t>
      </w:r>
      <w:r w:rsidRPr="000268FD">
        <w:rPr>
          <w:lang w:val="ru-RU"/>
        </w:rPr>
        <w:t>. 2018. №</w:t>
      </w:r>
      <w:r w:rsidRPr="003B0945">
        <w:t> </w:t>
      </w:r>
      <w:r w:rsidRPr="000268FD">
        <w:rPr>
          <w:lang w:val="ru-RU"/>
        </w:rPr>
        <w:t>109. С.</w:t>
      </w:r>
      <w:r w:rsidRPr="003B0945">
        <w:t> </w:t>
      </w:r>
      <w:r w:rsidRPr="000268FD">
        <w:rPr>
          <w:lang w:val="ru-RU"/>
        </w:rPr>
        <w:t>91-106.</w:t>
      </w:r>
    </w:p>
  </w:footnote>
  <w:footnote w:id="256">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57">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Гарантії, що пов’язані з кримінальним переслідуванням адвоката: деякі питання реалізації. </w:t>
      </w:r>
      <w:r w:rsidRPr="000268FD">
        <w:rPr>
          <w:i/>
          <w:lang w:val="ru-RU"/>
        </w:rPr>
        <w:t>Юридичні науки та їх роль у формуванні правової культури сучасної людини</w:t>
      </w:r>
      <w:r w:rsidRPr="000268FD">
        <w:rPr>
          <w:lang w:val="ru-RU"/>
        </w:rPr>
        <w:t>: матеріали Міжнародної науково-практичної конференції (м.</w:t>
      </w:r>
      <w:r w:rsidRPr="003B0945">
        <w:t> </w:t>
      </w:r>
      <w:r w:rsidRPr="000268FD">
        <w:rPr>
          <w:lang w:val="ru-RU"/>
        </w:rPr>
        <w:t>Ужгород, 22-23</w:t>
      </w:r>
      <w:r w:rsidRPr="003B0945">
        <w:t> </w:t>
      </w:r>
      <w:r w:rsidRPr="000268FD">
        <w:rPr>
          <w:lang w:val="ru-RU"/>
        </w:rPr>
        <w:t>травня 2015</w:t>
      </w:r>
      <w:r w:rsidRPr="003B0945">
        <w:t> </w:t>
      </w:r>
      <w:r w:rsidRPr="000268FD">
        <w:rPr>
          <w:lang w:val="ru-RU"/>
        </w:rPr>
        <w:t>р.). Ужгород: Ужгородський національний університет, 2015. С.</w:t>
      </w:r>
      <w:r w:rsidRPr="003B0945">
        <w:t> </w:t>
      </w:r>
      <w:r w:rsidRPr="000268FD">
        <w:rPr>
          <w:lang w:val="ru-RU"/>
        </w:rPr>
        <w:t>105-109.</w:t>
      </w:r>
    </w:p>
  </w:footnote>
  <w:footnote w:id="258">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Гарантії безпеки як одні з основних у забезпеченні професійної діяльності адвоката. </w:t>
      </w:r>
      <w:r w:rsidRPr="003B0945">
        <w:rPr>
          <w:i/>
        </w:rPr>
        <w:t>Priority</w:t>
      </w:r>
      <w:r w:rsidRPr="000268FD">
        <w:rPr>
          <w:i/>
          <w:lang w:val="ru-RU"/>
        </w:rPr>
        <w:t xml:space="preserve"> </w:t>
      </w:r>
      <w:r w:rsidRPr="003B0945">
        <w:rPr>
          <w:i/>
        </w:rPr>
        <w:t>a</w:t>
      </w:r>
      <w:r w:rsidRPr="000268FD">
        <w:rPr>
          <w:i/>
          <w:lang w:val="ru-RU"/>
        </w:rPr>
        <w:t xml:space="preserve"> </w:t>
      </w:r>
      <w:r w:rsidRPr="003B0945">
        <w:rPr>
          <w:i/>
        </w:rPr>
        <w:t>strat</w:t>
      </w:r>
      <w:r w:rsidRPr="000268FD">
        <w:rPr>
          <w:i/>
          <w:lang w:val="ru-RU"/>
        </w:rPr>
        <w:t>é</w:t>
      </w:r>
      <w:r w:rsidRPr="003B0945">
        <w:rPr>
          <w:i/>
        </w:rPr>
        <w:t>gie</w:t>
      </w:r>
      <w:r w:rsidRPr="000268FD">
        <w:rPr>
          <w:i/>
          <w:lang w:val="ru-RU"/>
        </w:rPr>
        <w:t xml:space="preserve"> </w:t>
      </w:r>
      <w:r w:rsidRPr="003B0945">
        <w:rPr>
          <w:i/>
        </w:rPr>
        <w:t>pre</w:t>
      </w:r>
      <w:r w:rsidRPr="000268FD">
        <w:rPr>
          <w:i/>
          <w:lang w:val="ru-RU"/>
        </w:rPr>
        <w:t xml:space="preserve"> </w:t>
      </w:r>
      <w:r w:rsidRPr="003B0945">
        <w:rPr>
          <w:i/>
        </w:rPr>
        <w:t>rozvoj</w:t>
      </w:r>
      <w:r w:rsidRPr="000268FD">
        <w:rPr>
          <w:i/>
          <w:lang w:val="ru-RU"/>
        </w:rPr>
        <w:t xml:space="preserve"> </w:t>
      </w:r>
      <w:r w:rsidRPr="003B0945">
        <w:rPr>
          <w:i/>
        </w:rPr>
        <w:t>pr</w:t>
      </w:r>
      <w:r w:rsidRPr="000268FD">
        <w:rPr>
          <w:i/>
          <w:lang w:val="ru-RU"/>
        </w:rPr>
        <w:t>á</w:t>
      </w:r>
      <w:r w:rsidRPr="003B0945">
        <w:rPr>
          <w:i/>
        </w:rPr>
        <w:t>vnej</w:t>
      </w:r>
      <w:r w:rsidRPr="000268FD">
        <w:rPr>
          <w:i/>
          <w:lang w:val="ru-RU"/>
        </w:rPr>
        <w:t xml:space="preserve"> </w:t>
      </w:r>
      <w:r w:rsidRPr="003B0945">
        <w:rPr>
          <w:i/>
        </w:rPr>
        <w:t>vedy</w:t>
      </w:r>
      <w:r w:rsidRPr="000268FD">
        <w:rPr>
          <w:i/>
          <w:lang w:val="ru-RU"/>
        </w:rPr>
        <w:t xml:space="preserve"> </w:t>
      </w:r>
      <w:r w:rsidRPr="003B0945">
        <w:rPr>
          <w:i/>
        </w:rPr>
        <w:t>vo</w:t>
      </w:r>
      <w:r w:rsidRPr="000268FD">
        <w:rPr>
          <w:i/>
          <w:lang w:val="ru-RU"/>
        </w:rPr>
        <w:t xml:space="preserve"> </w:t>
      </w:r>
      <w:r w:rsidRPr="003B0945">
        <w:rPr>
          <w:i/>
        </w:rPr>
        <w:t>svete</w:t>
      </w:r>
      <w:r w:rsidRPr="000268FD">
        <w:rPr>
          <w:i/>
          <w:lang w:val="ru-RU"/>
        </w:rPr>
        <w:t xml:space="preserve"> </w:t>
      </w:r>
      <w:r w:rsidRPr="003B0945">
        <w:rPr>
          <w:i/>
        </w:rPr>
        <w:t>vedy</w:t>
      </w:r>
      <w:r w:rsidRPr="000268FD">
        <w:rPr>
          <w:lang w:val="ru-RU"/>
        </w:rPr>
        <w:t xml:space="preserve">: </w:t>
      </w:r>
      <w:r w:rsidRPr="003B0945">
        <w:t>zborn</w:t>
      </w:r>
      <w:r w:rsidRPr="000268FD">
        <w:rPr>
          <w:lang w:val="ru-RU"/>
        </w:rPr>
        <w:t>í</w:t>
      </w:r>
      <w:r w:rsidRPr="003B0945">
        <w:t>k</w:t>
      </w:r>
      <w:r w:rsidRPr="000268FD">
        <w:rPr>
          <w:lang w:val="ru-RU"/>
        </w:rPr>
        <w:t xml:space="preserve"> </w:t>
      </w:r>
      <w:r w:rsidRPr="003B0945">
        <w:t>pr</w:t>
      </w:r>
      <w:r w:rsidRPr="000268FD">
        <w:rPr>
          <w:lang w:val="ru-RU"/>
        </w:rPr>
        <w:t>í</w:t>
      </w:r>
      <w:r w:rsidRPr="003B0945">
        <w:t>spevkov</w:t>
      </w:r>
      <w:r w:rsidRPr="000268FD">
        <w:rPr>
          <w:lang w:val="ru-RU"/>
        </w:rPr>
        <w:t xml:space="preserve"> </w:t>
      </w:r>
      <w:r w:rsidRPr="003B0945">
        <w:t>z</w:t>
      </w:r>
      <w:r w:rsidRPr="000268FD">
        <w:rPr>
          <w:lang w:val="ru-RU"/>
        </w:rPr>
        <w:t xml:space="preserve"> </w:t>
      </w:r>
      <w:r w:rsidRPr="003B0945">
        <w:t>Medzin</w:t>
      </w:r>
      <w:r w:rsidRPr="000268FD">
        <w:rPr>
          <w:lang w:val="ru-RU"/>
        </w:rPr>
        <w:t>á</w:t>
      </w:r>
      <w:r w:rsidRPr="003B0945">
        <w:t>rodn</w:t>
      </w:r>
      <w:r w:rsidRPr="000268FD">
        <w:rPr>
          <w:lang w:val="ru-RU"/>
        </w:rPr>
        <w:t xml:space="preserve">á </w:t>
      </w:r>
      <w:r w:rsidRPr="003B0945">
        <w:t>vedecko</w:t>
      </w:r>
      <w:r w:rsidRPr="000268FD">
        <w:rPr>
          <w:lang w:val="ru-RU"/>
        </w:rPr>
        <w:t>-</w:t>
      </w:r>
      <w:r w:rsidRPr="003B0945">
        <w:t>praktick</w:t>
      </w:r>
      <w:r w:rsidRPr="000268FD">
        <w:rPr>
          <w:lang w:val="ru-RU"/>
        </w:rPr>
        <w:t xml:space="preserve">á </w:t>
      </w:r>
      <w:r w:rsidRPr="003B0945">
        <w:t>konferencia</w:t>
      </w:r>
      <w:r w:rsidRPr="000268FD">
        <w:rPr>
          <w:lang w:val="ru-RU"/>
        </w:rPr>
        <w:t xml:space="preserve"> (</w:t>
      </w:r>
      <w:r w:rsidRPr="003B0945">
        <w:t>Sl</w:t>
      </w:r>
      <w:r w:rsidRPr="000268FD">
        <w:rPr>
          <w:lang w:val="ru-RU"/>
        </w:rPr>
        <w:t>á</w:t>
      </w:r>
      <w:r w:rsidRPr="003B0945">
        <w:t>dkovi</w:t>
      </w:r>
      <w:r w:rsidRPr="000268FD">
        <w:rPr>
          <w:lang w:val="ru-RU"/>
        </w:rPr>
        <w:t>č</w:t>
      </w:r>
      <w:r w:rsidRPr="003B0945">
        <w:t>ovo</w:t>
      </w:r>
      <w:r w:rsidRPr="000268FD">
        <w:rPr>
          <w:lang w:val="ru-RU"/>
        </w:rPr>
        <w:t xml:space="preserve"> (</w:t>
      </w:r>
      <w:r w:rsidRPr="003B0945">
        <w:t>Slovak</w:t>
      </w:r>
      <w:r w:rsidRPr="000268FD">
        <w:rPr>
          <w:lang w:val="ru-RU"/>
        </w:rPr>
        <w:t xml:space="preserve"> </w:t>
      </w:r>
      <w:r w:rsidRPr="003B0945">
        <w:t>Republic</w:t>
      </w:r>
      <w:r w:rsidRPr="000268FD">
        <w:rPr>
          <w:lang w:val="ru-RU"/>
        </w:rPr>
        <w:t xml:space="preserve">), 28-29 </w:t>
      </w:r>
      <w:r w:rsidRPr="003B0945">
        <w:t>okt</w:t>
      </w:r>
      <w:r w:rsidRPr="000268FD">
        <w:rPr>
          <w:lang w:val="ru-RU"/>
        </w:rPr>
        <w:t>ó</w:t>
      </w:r>
      <w:r w:rsidRPr="003B0945">
        <w:t>bra</w:t>
      </w:r>
      <w:r w:rsidRPr="000268FD">
        <w:rPr>
          <w:lang w:val="ru-RU"/>
        </w:rPr>
        <w:t xml:space="preserve"> 2016). </w:t>
      </w:r>
      <w:r w:rsidRPr="003B0945">
        <w:t>Sl</w:t>
      </w:r>
      <w:r w:rsidRPr="000268FD">
        <w:rPr>
          <w:lang w:val="ru-RU"/>
        </w:rPr>
        <w:t>á</w:t>
      </w:r>
      <w:r w:rsidRPr="003B0945">
        <w:t>dkovi</w:t>
      </w:r>
      <w:r w:rsidRPr="000268FD">
        <w:rPr>
          <w:lang w:val="ru-RU"/>
        </w:rPr>
        <w:t>č</w:t>
      </w:r>
      <w:r w:rsidRPr="003B0945">
        <w:t>ovo</w:t>
      </w:r>
      <w:r w:rsidRPr="000268FD">
        <w:rPr>
          <w:lang w:val="ru-RU"/>
        </w:rPr>
        <w:t xml:space="preserve">: </w:t>
      </w:r>
      <w:r w:rsidRPr="003B0945">
        <w:t>Vysok</w:t>
      </w:r>
      <w:r w:rsidRPr="000268FD">
        <w:rPr>
          <w:lang w:val="ru-RU"/>
        </w:rPr>
        <w:t>á š</w:t>
      </w:r>
      <w:r w:rsidRPr="003B0945">
        <w:t>kola</w:t>
      </w:r>
      <w:r w:rsidRPr="000268FD">
        <w:rPr>
          <w:lang w:val="ru-RU"/>
        </w:rPr>
        <w:t xml:space="preserve"> </w:t>
      </w:r>
      <w:r w:rsidRPr="003B0945">
        <w:t>Danubius</w:t>
      </w:r>
      <w:r w:rsidRPr="000268FD">
        <w:rPr>
          <w:lang w:val="ru-RU"/>
        </w:rPr>
        <w:t xml:space="preserve">, 2016. </w:t>
      </w:r>
      <w:r w:rsidRPr="003B0945">
        <w:t>P</w:t>
      </w:r>
      <w:r w:rsidRPr="000268FD">
        <w:rPr>
          <w:lang w:val="ru-RU"/>
        </w:rPr>
        <w:t>.</w:t>
      </w:r>
      <w:r w:rsidRPr="003B0945">
        <w:t> </w:t>
      </w:r>
      <w:r w:rsidRPr="000268FD">
        <w:rPr>
          <w:lang w:val="ru-RU"/>
        </w:rPr>
        <w:t xml:space="preserve">192-195. Заборовський В.В. Деякі практичні проблеми реалізації гарантій адвокатської діяльності в контексті проведення обшуку відносно адвоката. </w:t>
      </w:r>
      <w:r w:rsidRPr="000268FD">
        <w:rPr>
          <w:i/>
          <w:lang w:val="ru-RU"/>
        </w:rPr>
        <w:t>Науковий вісник Ужгородського національного університету. Серія: Право</w:t>
      </w:r>
      <w:r w:rsidRPr="000268FD">
        <w:rPr>
          <w:lang w:val="ru-RU"/>
        </w:rPr>
        <w:t>. 2018. Вип.</w:t>
      </w:r>
      <w:r w:rsidRPr="003B0945">
        <w:t> </w:t>
      </w:r>
      <w:r w:rsidRPr="000268FD">
        <w:rPr>
          <w:lang w:val="ru-RU"/>
        </w:rPr>
        <w:t>50. Т.</w:t>
      </w:r>
      <w:r w:rsidRPr="003B0945">
        <w:t> </w:t>
      </w:r>
      <w:r w:rsidRPr="000268FD">
        <w:rPr>
          <w:lang w:val="ru-RU"/>
        </w:rPr>
        <w:t>2. С.</w:t>
      </w:r>
      <w:r w:rsidRPr="003B0945">
        <w:t> </w:t>
      </w:r>
      <w:r w:rsidRPr="000268FD">
        <w:rPr>
          <w:color w:val="000000"/>
          <w:lang w:val="ru-RU"/>
        </w:rPr>
        <w:t>152</w:t>
      </w:r>
      <w:r w:rsidRPr="000268FD">
        <w:rPr>
          <w:lang w:val="ru-RU"/>
        </w:rPr>
        <w:t>-</w:t>
      </w:r>
      <w:r w:rsidRPr="000268FD">
        <w:rPr>
          <w:color w:val="000000"/>
          <w:lang w:val="ru-RU"/>
        </w:rPr>
        <w:t>156.</w:t>
      </w:r>
    </w:p>
  </w:footnote>
  <w:footnote w:id="259">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Булеца С.Б., Манзюк В.В. Індемнітет адвоката як одна з основних гарантій адвокатської діяльності</w:t>
      </w:r>
      <w:r w:rsidRPr="003B0945">
        <w:rPr>
          <w:snapToGrid w:val="0"/>
          <w:lang w:val="uk-UA"/>
        </w:rPr>
        <w:t>.</w:t>
      </w:r>
      <w:r w:rsidRPr="003B0945">
        <w:rPr>
          <w:lang w:val="uk-UA"/>
        </w:rPr>
        <w:t xml:space="preserve"> </w:t>
      </w:r>
      <w:r w:rsidRPr="000268FD">
        <w:rPr>
          <w:i/>
          <w:lang w:val="ru-RU"/>
        </w:rPr>
        <w:t>Порівняльно-аналітичне право</w:t>
      </w:r>
      <w:r w:rsidRPr="000268FD">
        <w:rPr>
          <w:lang w:val="ru-RU"/>
        </w:rPr>
        <w:t>. 2016. №</w:t>
      </w:r>
      <w:r w:rsidRPr="003B0945">
        <w:t> </w:t>
      </w:r>
      <w:r w:rsidRPr="000268FD">
        <w:rPr>
          <w:lang w:val="ru-RU"/>
        </w:rPr>
        <w:t>4. С.</w:t>
      </w:r>
      <w:r w:rsidRPr="003B0945">
        <w:t> </w:t>
      </w:r>
      <w:r w:rsidRPr="000268FD">
        <w:rPr>
          <w:lang w:val="ru-RU"/>
        </w:rPr>
        <w:t>287-291</w:t>
      </w:r>
      <w:r w:rsidRPr="000268FD">
        <w:rPr>
          <w:snapToGrid w:val="0"/>
          <w:lang w:val="ru-RU"/>
        </w:rPr>
        <w:t xml:space="preserve">. </w:t>
      </w:r>
      <w:r w:rsidRPr="003B0945">
        <w:rPr>
          <w:snapToGrid w:val="0"/>
        </w:rPr>
        <w:t>URL</w:t>
      </w:r>
      <w:r w:rsidRPr="000268FD">
        <w:rPr>
          <w:snapToGrid w:val="0"/>
          <w:lang w:val="ru-RU"/>
        </w:rPr>
        <w:t>:</w:t>
      </w:r>
      <w:r w:rsidRPr="000268FD">
        <w:rPr>
          <w:lang w:val="ru-RU"/>
        </w:rPr>
        <w:t xml:space="preserve"> </w:t>
      </w:r>
      <w:r w:rsidRPr="003B0945">
        <w:rPr>
          <w:color w:val="0000FF"/>
          <w:u w:val="single"/>
        </w:rPr>
        <w:t>http</w:t>
      </w:r>
      <w:r w:rsidRPr="000268FD">
        <w:rPr>
          <w:color w:val="0000FF"/>
          <w:u w:val="single"/>
          <w:lang w:val="ru-RU"/>
        </w:rPr>
        <w:t>://</w:t>
      </w:r>
      <w:r w:rsidRPr="003B0945">
        <w:rPr>
          <w:color w:val="0000FF"/>
          <w:u w:val="single"/>
        </w:rPr>
        <w:t>pap</w:t>
      </w:r>
      <w:r w:rsidRPr="000268FD">
        <w:rPr>
          <w:color w:val="0000FF"/>
          <w:u w:val="single"/>
          <w:lang w:val="ru-RU"/>
        </w:rPr>
        <w:t>.</w:t>
      </w:r>
      <w:r w:rsidRPr="003B0945">
        <w:rPr>
          <w:color w:val="0000FF"/>
          <w:u w:val="single"/>
        </w:rPr>
        <w:t>in</w:t>
      </w:r>
      <w:r w:rsidRPr="000268FD">
        <w:rPr>
          <w:color w:val="0000FF"/>
          <w:u w:val="single"/>
          <w:lang w:val="ru-RU"/>
        </w:rPr>
        <w:t>.</w:t>
      </w:r>
      <w:r w:rsidRPr="003B0945">
        <w:rPr>
          <w:color w:val="0000FF"/>
          <w:u w:val="single"/>
        </w:rPr>
        <w:t>ua</w:t>
      </w:r>
      <w:r w:rsidRPr="000268FD">
        <w:rPr>
          <w:color w:val="0000FF"/>
          <w:u w:val="single"/>
          <w:lang w:val="ru-RU"/>
        </w:rPr>
        <w:t>/4_2016/86.</w:t>
      </w:r>
      <w:r w:rsidRPr="003B0945">
        <w:rPr>
          <w:color w:val="0000FF"/>
          <w:u w:val="single"/>
        </w:rPr>
        <w:t>pdf</w:t>
      </w:r>
    </w:p>
  </w:footnote>
  <w:footnote w:id="260">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0268FD">
        <w:rPr>
          <w:rFonts w:cs="Uk_Antique"/>
          <w:lang w:val="ru-RU"/>
        </w:rPr>
        <w:t xml:space="preserve">Карпова Т.М. Ответственность адвоката – юридическая ответственность специального субъекта. </w:t>
      </w:r>
      <w:r w:rsidRPr="000268FD">
        <w:rPr>
          <w:rFonts w:cs="Uk_Antique"/>
          <w:i/>
          <w:iCs/>
          <w:lang w:val="ru-RU"/>
        </w:rPr>
        <w:t>Адвокатская практика</w:t>
      </w:r>
      <w:r w:rsidRPr="000268FD">
        <w:rPr>
          <w:rFonts w:cs="Uk_Antique"/>
          <w:lang w:val="ru-RU"/>
        </w:rPr>
        <w:t>. 2011. № 1. С. 28.</w:t>
      </w:r>
    </w:p>
  </w:footnote>
  <w:footnote w:id="261">
    <w:p w:rsidR="00A40EA4" w:rsidRPr="003B0945" w:rsidRDefault="00A40EA4" w:rsidP="000268FD">
      <w:pPr>
        <w:tabs>
          <w:tab w:val="num" w:pos="993"/>
        </w:tabs>
        <w:jc w:val="both"/>
        <w:rPr>
          <w:b/>
          <w:sz w:val="20"/>
          <w:szCs w:val="20"/>
          <w:lang w:val="uk-UA"/>
        </w:rPr>
      </w:pPr>
      <w:r w:rsidRPr="003B0945">
        <w:rPr>
          <w:rStyle w:val="af0"/>
          <w:b/>
          <w:sz w:val="20"/>
          <w:szCs w:val="20"/>
        </w:rPr>
        <w:footnoteRef/>
      </w:r>
      <w:r w:rsidRPr="00E85AFF">
        <w:rPr>
          <w:b/>
          <w:sz w:val="20"/>
          <w:szCs w:val="20"/>
          <w:lang w:val="ru-RU"/>
        </w:rPr>
        <w:t xml:space="preserve"> </w:t>
      </w:r>
      <w:r w:rsidRPr="00E85AFF">
        <w:rPr>
          <w:rStyle w:val="af6"/>
          <w:sz w:val="20"/>
          <w:szCs w:val="20"/>
          <w:lang w:val="ru-RU"/>
        </w:rPr>
        <w:t xml:space="preserve">Заборовський В.В., Бисага Ю.М., Булеца С.Б. Правовий статус адвоката: проблеми теорії та практики: монографія. Ужгород: Видавничий дім «Гельветика», 2019. </w:t>
      </w:r>
      <w:r w:rsidRPr="003B0945">
        <w:rPr>
          <w:rStyle w:val="af6"/>
          <w:sz w:val="20"/>
          <w:szCs w:val="20"/>
          <w:lang w:val="uk-UA"/>
        </w:rPr>
        <w:t>С. 454.</w:t>
      </w:r>
    </w:p>
  </w:footnote>
  <w:footnote w:id="262">
    <w:p w:rsidR="00A40EA4" w:rsidRPr="000268FD" w:rsidRDefault="00A40EA4" w:rsidP="000268FD">
      <w:pPr>
        <w:pStyle w:val="ae"/>
        <w:jc w:val="both"/>
        <w:rPr>
          <w:lang w:val="ru-RU"/>
        </w:rPr>
      </w:pPr>
      <w:r w:rsidRPr="003B0945">
        <w:rPr>
          <w:rStyle w:val="af0"/>
        </w:rPr>
        <w:footnoteRef/>
      </w:r>
      <w:r w:rsidRPr="000268FD">
        <w:rPr>
          <w:lang w:val="ru-RU"/>
        </w:rPr>
        <w:t xml:space="preserve"> Дабижа Т.Г. Особенности процедуры привлечения адвоката к ответствен- ности. Адвокат. 2012. № 9. С. 12.</w:t>
      </w:r>
    </w:p>
  </w:footnote>
  <w:footnote w:id="263">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Дисциплінарний проступок як підстава дисциплінарної відповідальності. </w:t>
      </w:r>
      <w:r w:rsidRPr="000268FD">
        <w:rPr>
          <w:i/>
          <w:lang w:val="ru-RU"/>
        </w:rPr>
        <w:t>Науковий вісник Ужгородського національного університету. Серія: Право</w:t>
      </w:r>
      <w:r w:rsidRPr="000268FD">
        <w:rPr>
          <w:lang w:val="ru-RU"/>
        </w:rPr>
        <w:t>. 2015. Вип.</w:t>
      </w:r>
      <w:r w:rsidRPr="003B0945">
        <w:t> </w:t>
      </w:r>
      <w:r w:rsidRPr="000268FD">
        <w:rPr>
          <w:lang w:val="ru-RU"/>
        </w:rPr>
        <w:t>31. Т.</w:t>
      </w:r>
      <w:r w:rsidRPr="003B0945">
        <w:t> </w:t>
      </w:r>
      <w:r w:rsidRPr="000268FD">
        <w:rPr>
          <w:lang w:val="ru-RU"/>
        </w:rPr>
        <w:t>3. С.</w:t>
      </w:r>
      <w:r w:rsidRPr="003B0945">
        <w:t> </w:t>
      </w:r>
      <w:r w:rsidRPr="000268FD">
        <w:rPr>
          <w:color w:val="000000"/>
          <w:lang w:val="ru-RU"/>
        </w:rPr>
        <w:t>115</w:t>
      </w:r>
      <w:r w:rsidRPr="000268FD">
        <w:rPr>
          <w:lang w:val="ru-RU"/>
        </w:rPr>
        <w:t>-</w:t>
      </w:r>
      <w:r w:rsidRPr="000268FD">
        <w:rPr>
          <w:color w:val="000000"/>
          <w:lang w:val="ru-RU"/>
        </w:rPr>
        <w:t>118</w:t>
      </w:r>
    </w:p>
  </w:footnote>
  <w:footnote w:id="264">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65">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Булеца С.Б. Зупинення права на заняття адвокатською діяльністю як вид дисциплінарного стягнення відносно адвоката. </w:t>
      </w:r>
      <w:r w:rsidRPr="000268FD">
        <w:rPr>
          <w:i/>
          <w:lang w:val="ru-RU"/>
        </w:rPr>
        <w:t>Науковий вісник Ужгородського національного університету. Серія : Право</w:t>
      </w:r>
      <w:r w:rsidRPr="000268FD">
        <w:rPr>
          <w:lang w:val="ru-RU"/>
        </w:rPr>
        <w:t>. 2014. Вип.</w:t>
      </w:r>
      <w:r w:rsidRPr="003B0945">
        <w:t> </w:t>
      </w:r>
      <w:r w:rsidRPr="000268FD">
        <w:rPr>
          <w:lang w:val="ru-RU"/>
        </w:rPr>
        <w:t>29. Т.</w:t>
      </w:r>
      <w:r w:rsidRPr="003B0945">
        <w:t> </w:t>
      </w:r>
      <w:r w:rsidRPr="000268FD">
        <w:rPr>
          <w:lang w:val="ru-RU"/>
        </w:rPr>
        <w:t>2. С.</w:t>
      </w:r>
      <w:r w:rsidRPr="003B0945">
        <w:t> </w:t>
      </w:r>
      <w:r w:rsidRPr="000268FD">
        <w:rPr>
          <w:color w:val="000000"/>
          <w:lang w:val="ru-RU"/>
        </w:rPr>
        <w:t>213</w:t>
      </w:r>
      <w:r w:rsidRPr="000268FD">
        <w:rPr>
          <w:lang w:val="ru-RU"/>
        </w:rPr>
        <w:t>-</w:t>
      </w:r>
      <w:r w:rsidRPr="000268FD">
        <w:rPr>
          <w:color w:val="000000"/>
          <w:lang w:val="ru-RU"/>
        </w:rPr>
        <w:t>216.</w:t>
      </w:r>
    </w:p>
  </w:footnote>
  <w:footnote w:id="266">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Правова природа договору про надання правової допомоги як документа, що підтверджує повноваження адвоката в контексті змін до процесуальних кодексів. </w:t>
      </w:r>
      <w:r w:rsidRPr="000268FD">
        <w:rPr>
          <w:i/>
          <w:lang w:val="ru-RU"/>
        </w:rPr>
        <w:t>Науковий вісник Ужгородського національного університету. Серія: Право</w:t>
      </w:r>
      <w:r w:rsidRPr="000268FD">
        <w:rPr>
          <w:lang w:val="ru-RU"/>
        </w:rPr>
        <w:t>. 2018. Вип.</w:t>
      </w:r>
      <w:r w:rsidRPr="003B0945">
        <w:t> </w:t>
      </w:r>
      <w:r w:rsidRPr="000268FD">
        <w:rPr>
          <w:lang w:val="ru-RU"/>
        </w:rPr>
        <w:t>48. Т.</w:t>
      </w:r>
      <w:r w:rsidRPr="003B0945">
        <w:t> </w:t>
      </w:r>
      <w:r w:rsidRPr="000268FD">
        <w:rPr>
          <w:lang w:val="ru-RU"/>
        </w:rPr>
        <w:t>2. С.</w:t>
      </w:r>
      <w:r w:rsidRPr="003B0945">
        <w:t> </w:t>
      </w:r>
      <w:r w:rsidRPr="000268FD">
        <w:rPr>
          <w:color w:val="000000"/>
          <w:lang w:val="ru-RU"/>
        </w:rPr>
        <w:t>152</w:t>
      </w:r>
      <w:r w:rsidRPr="000268FD">
        <w:rPr>
          <w:lang w:val="ru-RU"/>
        </w:rPr>
        <w:t>-</w:t>
      </w:r>
      <w:r w:rsidRPr="000268FD">
        <w:rPr>
          <w:color w:val="000000"/>
          <w:lang w:val="ru-RU"/>
        </w:rPr>
        <w:t>156.</w:t>
      </w:r>
    </w:p>
  </w:footnote>
  <w:footnote w:id="267">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Правова природа ордера та довіреності як документів, що підтверджують повноваження адвоката в контексті змін до процесуальних кодексів. </w:t>
      </w:r>
      <w:r w:rsidRPr="000268FD">
        <w:rPr>
          <w:i/>
          <w:lang w:val="ru-RU"/>
        </w:rPr>
        <w:t>Порівняльно-аналітичне право</w:t>
      </w:r>
      <w:r w:rsidRPr="000268FD">
        <w:rPr>
          <w:lang w:val="ru-RU"/>
        </w:rPr>
        <w:t>. 2017. №</w:t>
      </w:r>
      <w:r w:rsidRPr="003B0945">
        <w:t> </w:t>
      </w:r>
      <w:r w:rsidRPr="000268FD">
        <w:rPr>
          <w:lang w:val="ru-RU"/>
        </w:rPr>
        <w:t>5. С.</w:t>
      </w:r>
      <w:r w:rsidRPr="003B0945">
        <w:t> </w:t>
      </w:r>
      <w:r w:rsidRPr="000268FD">
        <w:rPr>
          <w:lang w:val="ru-RU"/>
        </w:rPr>
        <w:t>358-361</w:t>
      </w:r>
      <w:r w:rsidRPr="000268FD">
        <w:rPr>
          <w:snapToGrid w:val="0"/>
          <w:lang w:val="ru-RU"/>
        </w:rPr>
        <w:t xml:space="preserve">. </w:t>
      </w:r>
      <w:r w:rsidRPr="003B0945">
        <w:rPr>
          <w:snapToGrid w:val="0"/>
        </w:rPr>
        <w:t>URL</w:t>
      </w:r>
      <w:r w:rsidRPr="000268FD">
        <w:rPr>
          <w:snapToGrid w:val="0"/>
          <w:lang w:val="ru-RU"/>
        </w:rPr>
        <w:t>:</w:t>
      </w:r>
      <w:r w:rsidRPr="000268FD">
        <w:rPr>
          <w:lang w:val="ru-RU"/>
        </w:rPr>
        <w:t xml:space="preserve"> </w:t>
      </w:r>
      <w:hyperlink r:id="rId31" w:history="1">
        <w:r w:rsidRPr="003B0945">
          <w:rPr>
            <w:rStyle w:val="a3"/>
          </w:rPr>
          <w:t>http</w:t>
        </w:r>
        <w:r w:rsidRPr="000268FD">
          <w:rPr>
            <w:rStyle w:val="a3"/>
            <w:lang w:val="ru-RU"/>
          </w:rPr>
          <w:t>://</w:t>
        </w:r>
        <w:r w:rsidRPr="003B0945">
          <w:rPr>
            <w:rStyle w:val="a3"/>
          </w:rPr>
          <w:t>pap</w:t>
        </w:r>
        <w:r w:rsidRPr="000268FD">
          <w:rPr>
            <w:rStyle w:val="a3"/>
            <w:lang w:val="ru-RU"/>
          </w:rPr>
          <w:t>.</w:t>
        </w:r>
        <w:r w:rsidRPr="003B0945">
          <w:rPr>
            <w:rStyle w:val="a3"/>
          </w:rPr>
          <w:t>in</w:t>
        </w:r>
        <w:r w:rsidRPr="000268FD">
          <w:rPr>
            <w:rStyle w:val="a3"/>
            <w:lang w:val="ru-RU"/>
          </w:rPr>
          <w:t>.</w:t>
        </w:r>
        <w:r w:rsidRPr="003B0945">
          <w:rPr>
            <w:rStyle w:val="a3"/>
          </w:rPr>
          <w:t>ua</w:t>
        </w:r>
        <w:r w:rsidRPr="000268FD">
          <w:rPr>
            <w:rStyle w:val="a3"/>
            <w:lang w:val="ru-RU"/>
          </w:rPr>
          <w:t>/5_2017/107.</w:t>
        </w:r>
        <w:r w:rsidRPr="003B0945">
          <w:rPr>
            <w:rStyle w:val="a3"/>
          </w:rPr>
          <w:t>pdf</w:t>
        </w:r>
      </w:hyperlink>
      <w:r w:rsidRPr="000268FD">
        <w:rPr>
          <w:color w:val="0000FF"/>
          <w:lang w:val="ru-RU"/>
        </w:rPr>
        <w:t xml:space="preserve"> </w:t>
      </w:r>
    </w:p>
  </w:footnote>
  <w:footnote w:id="268">
    <w:p w:rsidR="00A40EA4" w:rsidRPr="003B0945" w:rsidRDefault="00A40EA4" w:rsidP="000268FD">
      <w:pPr>
        <w:pStyle w:val="ae"/>
        <w:jc w:val="both"/>
        <w:rPr>
          <w:lang w:val="uk-UA"/>
        </w:rPr>
      </w:pPr>
      <w:r w:rsidRPr="003B0945">
        <w:rPr>
          <w:rStyle w:val="af0"/>
        </w:rPr>
        <w:footnoteRef/>
      </w:r>
      <w:r w:rsidRPr="000268FD">
        <w:rPr>
          <w:lang w:val="ru-RU"/>
        </w:rPr>
        <w:t xml:space="preserve"> Булеца С.Б., Заборовський В.В. </w:t>
      </w:r>
      <w:r w:rsidRPr="000268FD">
        <w:rPr>
          <w:color w:val="000000"/>
          <w:lang w:val="ru-RU"/>
        </w:rPr>
        <w:t>Ордер в якості документу, що посвідчує повноваження адвоката</w:t>
      </w:r>
      <w:r w:rsidRPr="000268FD">
        <w:rPr>
          <w:lang w:val="ru-RU"/>
        </w:rPr>
        <w:t xml:space="preserve">. </w:t>
      </w:r>
      <w:r w:rsidRPr="000268FD">
        <w:rPr>
          <w:i/>
          <w:lang w:val="ru-RU"/>
        </w:rPr>
        <w:t>Часопис цивілістики</w:t>
      </w:r>
      <w:r w:rsidRPr="000268FD">
        <w:rPr>
          <w:lang w:val="ru-RU"/>
        </w:rPr>
        <w:t>. 2017. Вип</w:t>
      </w:r>
      <w:r w:rsidRPr="003B0945">
        <w:t> </w:t>
      </w:r>
      <w:r w:rsidRPr="000268FD">
        <w:rPr>
          <w:lang w:val="ru-RU"/>
        </w:rPr>
        <w:t>22. С.</w:t>
      </w:r>
      <w:r w:rsidRPr="003B0945">
        <w:t> </w:t>
      </w:r>
      <w:r w:rsidRPr="000268FD">
        <w:rPr>
          <w:lang w:val="ru-RU"/>
        </w:rPr>
        <w:t>8-13.</w:t>
      </w:r>
    </w:p>
  </w:footnote>
  <w:footnote w:id="269">
    <w:p w:rsidR="00A40EA4" w:rsidRPr="003B0945" w:rsidRDefault="00A40EA4" w:rsidP="000268FD">
      <w:pPr>
        <w:pStyle w:val="ae"/>
        <w:jc w:val="both"/>
        <w:rPr>
          <w:lang w:val="uk-UA"/>
        </w:rPr>
      </w:pPr>
      <w:r w:rsidRPr="003B0945">
        <w:rPr>
          <w:rStyle w:val="af0"/>
        </w:rPr>
        <w:footnoteRef/>
      </w:r>
      <w:r w:rsidRPr="000268FD">
        <w:rPr>
          <w:lang w:val="ru-RU"/>
        </w:rPr>
        <w:t xml:space="preserve"> </w:t>
      </w:r>
      <w:r w:rsidRPr="003B0945">
        <w:rPr>
          <w:lang w:val="uk-UA"/>
        </w:rPr>
        <w:t xml:space="preserve">Про адвокатуру та адвокатську діяльність: Закон України від 5 липня 2012 р. № 5076-VI. </w:t>
      </w:r>
      <w:r w:rsidRPr="003B0945">
        <w:rPr>
          <w:bCs/>
          <w:i/>
          <w:lang w:val="uk-UA"/>
        </w:rPr>
        <w:t>Офіційний вісник України</w:t>
      </w:r>
      <w:r w:rsidRPr="003B0945">
        <w:rPr>
          <w:bCs/>
          <w:lang w:val="uk-UA"/>
        </w:rPr>
        <w:t>. 2012. № 62. Ст. 17.</w:t>
      </w:r>
    </w:p>
  </w:footnote>
  <w:footnote w:id="270">
    <w:p w:rsidR="00A40EA4" w:rsidRPr="003B0945" w:rsidRDefault="00A40EA4" w:rsidP="000268FD">
      <w:pPr>
        <w:pStyle w:val="ae"/>
        <w:jc w:val="both"/>
        <w:rPr>
          <w:lang w:val="uk-UA"/>
        </w:rPr>
      </w:pPr>
      <w:r w:rsidRPr="003B0945">
        <w:rPr>
          <w:rStyle w:val="af0"/>
        </w:rPr>
        <w:footnoteRef/>
      </w:r>
      <w:r w:rsidRPr="003B0945">
        <w:rPr>
          <w:lang w:val="uk-UA"/>
        </w:rPr>
        <w:t xml:space="preserve"> Заборовський В.В. Плюралізм у розумінні поняття «адвокатура» та його співвідношення із поняттям «адвокат»</w:t>
      </w:r>
      <w:r w:rsidRPr="003B0945">
        <w:rPr>
          <w:color w:val="000000"/>
          <w:lang w:val="uk-UA"/>
        </w:rPr>
        <w:t xml:space="preserve">. </w:t>
      </w:r>
      <w:r w:rsidRPr="000268FD">
        <w:rPr>
          <w:i/>
          <w:lang w:val="ru-RU"/>
        </w:rPr>
        <w:t>Проблеми законності</w:t>
      </w:r>
      <w:r w:rsidRPr="000268FD">
        <w:rPr>
          <w:lang w:val="ru-RU"/>
        </w:rPr>
        <w:t>. 2016. №</w:t>
      </w:r>
      <w:r w:rsidRPr="003B0945">
        <w:t> </w:t>
      </w:r>
      <w:r w:rsidRPr="000268FD">
        <w:rPr>
          <w:lang w:val="ru-RU"/>
        </w:rPr>
        <w:t>135. С.</w:t>
      </w:r>
      <w:r w:rsidRPr="003B0945">
        <w:t> </w:t>
      </w:r>
      <w:r w:rsidRPr="000268FD">
        <w:rPr>
          <w:color w:val="000000"/>
          <w:lang w:val="ru-RU"/>
        </w:rPr>
        <w:t>234</w:t>
      </w:r>
      <w:r w:rsidRPr="000268FD">
        <w:rPr>
          <w:lang w:val="ru-RU"/>
        </w:rPr>
        <w:t>-</w:t>
      </w:r>
      <w:r w:rsidRPr="000268FD">
        <w:rPr>
          <w:color w:val="000000"/>
          <w:lang w:val="ru-RU"/>
        </w:rPr>
        <w:t>244.</w:t>
      </w:r>
    </w:p>
  </w:footnote>
  <w:footnote w:id="271">
    <w:p w:rsidR="00A40EA4" w:rsidRPr="003B0945" w:rsidRDefault="00A40EA4" w:rsidP="000268FD">
      <w:pPr>
        <w:pStyle w:val="ae"/>
        <w:jc w:val="both"/>
        <w:rPr>
          <w:lang w:val="uk-UA"/>
        </w:rPr>
      </w:pPr>
      <w:r w:rsidRPr="003B0945">
        <w:rPr>
          <w:rStyle w:val="af0"/>
        </w:rPr>
        <w:footnoteRef/>
      </w:r>
      <w:r w:rsidRPr="000268FD">
        <w:rPr>
          <w:lang w:val="ru-RU"/>
        </w:rPr>
        <w:t xml:space="preserve"> Заборовський В.В. </w:t>
      </w:r>
      <w:r w:rsidRPr="000268FD">
        <w:rPr>
          <w:color w:val="000000"/>
          <w:lang w:val="ru-RU"/>
        </w:rPr>
        <w:t>До питання про дефініцію поняття «адвокат».</w:t>
      </w:r>
      <w:r w:rsidRPr="000268FD">
        <w:rPr>
          <w:lang w:val="ru-RU"/>
        </w:rPr>
        <w:t xml:space="preserve"> </w:t>
      </w:r>
      <w:r w:rsidRPr="00246258">
        <w:rPr>
          <w:i/>
          <w:lang w:val="ru-RU"/>
        </w:rPr>
        <w:t>Проблеми законності</w:t>
      </w:r>
      <w:r w:rsidRPr="00246258">
        <w:rPr>
          <w:lang w:val="ru-RU"/>
        </w:rPr>
        <w:t>. 2016. №</w:t>
      </w:r>
      <w:r w:rsidRPr="003B0945">
        <w:t> </w:t>
      </w:r>
      <w:r w:rsidRPr="00246258">
        <w:rPr>
          <w:lang w:val="ru-RU"/>
        </w:rPr>
        <w:t>132. С.</w:t>
      </w:r>
      <w:r w:rsidRPr="003B0945">
        <w:t> </w:t>
      </w:r>
      <w:r w:rsidRPr="00246258">
        <w:rPr>
          <w:color w:val="000000"/>
          <w:lang w:val="ru-RU"/>
        </w:rPr>
        <w:t>75</w:t>
      </w:r>
      <w:r w:rsidRPr="00246258">
        <w:rPr>
          <w:lang w:val="ru-RU"/>
        </w:rPr>
        <w:t>-</w:t>
      </w:r>
      <w:r w:rsidRPr="00246258">
        <w:rPr>
          <w:color w:val="000000"/>
          <w:lang w:val="ru-RU"/>
        </w:rPr>
        <w:t>82.</w:t>
      </w:r>
    </w:p>
  </w:footnote>
  <w:footnote w:id="272">
    <w:p w:rsidR="00A40EA4" w:rsidRPr="00195010" w:rsidRDefault="00A40EA4" w:rsidP="006560C8">
      <w:pPr>
        <w:shd w:val="clear" w:color="auto" w:fill="FFFFFF"/>
        <w:spacing w:line="276" w:lineRule="auto"/>
        <w:jc w:val="both"/>
        <w:rPr>
          <w:color w:val="000000"/>
          <w:sz w:val="21"/>
          <w:szCs w:val="21"/>
          <w:lang w:val="ru-RU" w:eastAsia="uk-UA"/>
        </w:rPr>
      </w:pPr>
      <w:r>
        <w:rPr>
          <w:rStyle w:val="af0"/>
        </w:rPr>
        <w:footnoteRef/>
      </w:r>
      <w:r w:rsidRPr="00D01ABA">
        <w:rPr>
          <w:lang w:val="ru-RU"/>
        </w:rPr>
        <w:t xml:space="preserve"> </w:t>
      </w:r>
      <w:r w:rsidRPr="00195010">
        <w:rPr>
          <w:color w:val="000000"/>
          <w:sz w:val="21"/>
          <w:szCs w:val="21"/>
          <w:lang w:val="ru-RU" w:eastAsia="uk-UA"/>
        </w:rPr>
        <w:t>Новик В. П. Формування адміністративно-територіальної структури України: істор</w:t>
      </w:r>
      <w:r w:rsidRPr="00D01ABA">
        <w:rPr>
          <w:color w:val="000000"/>
          <w:sz w:val="21"/>
          <w:szCs w:val="21"/>
          <w:lang w:val="ru-RU" w:eastAsia="uk-UA"/>
        </w:rPr>
        <w:t xml:space="preserve">ичні реалії та сучасні проблеми. Випуск 2. 2004.  С. 18 </w:t>
      </w:r>
      <w:r w:rsidRPr="00195010">
        <w:rPr>
          <w:color w:val="000000"/>
          <w:sz w:val="21"/>
          <w:szCs w:val="21"/>
          <w:lang w:val="ru-RU" w:eastAsia="uk-UA"/>
        </w:rPr>
        <w:t xml:space="preserve"> 32.</w:t>
      </w:r>
    </w:p>
    <w:p w:rsidR="00A40EA4" w:rsidRPr="007F0CF1" w:rsidRDefault="00A40EA4" w:rsidP="006560C8">
      <w:pPr>
        <w:pStyle w:val="ae"/>
        <w:rPr>
          <w:lang w:val="ru-RU"/>
        </w:rPr>
      </w:pPr>
    </w:p>
  </w:footnote>
  <w:footnote w:id="273">
    <w:p w:rsidR="00A40EA4" w:rsidRPr="00195010" w:rsidRDefault="00A40EA4" w:rsidP="006560C8">
      <w:pPr>
        <w:shd w:val="clear" w:color="auto" w:fill="FFFFFF"/>
        <w:spacing w:line="276" w:lineRule="auto"/>
        <w:jc w:val="both"/>
        <w:rPr>
          <w:color w:val="000000"/>
          <w:sz w:val="21"/>
          <w:szCs w:val="21"/>
          <w:lang w:val="ru-RU" w:eastAsia="uk-UA"/>
        </w:rPr>
      </w:pPr>
      <w:r>
        <w:rPr>
          <w:rStyle w:val="af0"/>
        </w:rPr>
        <w:footnoteRef/>
      </w:r>
      <w:r w:rsidRPr="00D01ABA">
        <w:rPr>
          <w:lang w:val="ru-RU"/>
        </w:rPr>
        <w:t xml:space="preserve"> </w:t>
      </w:r>
      <w:r w:rsidRPr="00195010">
        <w:rPr>
          <w:color w:val="000000"/>
          <w:sz w:val="21"/>
          <w:szCs w:val="21"/>
          <w:lang w:val="ru-RU" w:eastAsia="uk-UA"/>
        </w:rPr>
        <w:t>Ткачук П. Адміністративно-територіальний устрій України: досвід і у</w:t>
      </w:r>
      <w:r w:rsidRPr="00D01ABA">
        <w:rPr>
          <w:color w:val="000000"/>
          <w:sz w:val="21"/>
          <w:szCs w:val="21"/>
          <w:lang w:val="ru-RU" w:eastAsia="uk-UA"/>
        </w:rPr>
        <w:t xml:space="preserve">роки. Місцеве самоврядування. 1998. № 5-7 (14). </w:t>
      </w:r>
      <w:r w:rsidRPr="00195010">
        <w:rPr>
          <w:color w:val="000000"/>
          <w:sz w:val="21"/>
          <w:szCs w:val="21"/>
          <w:lang w:val="ru-RU" w:eastAsia="uk-UA"/>
        </w:rPr>
        <w:t xml:space="preserve"> С. 141-151.</w:t>
      </w:r>
    </w:p>
    <w:p w:rsidR="00A40EA4" w:rsidRPr="007F0CF1" w:rsidRDefault="00A40EA4" w:rsidP="006560C8">
      <w:pPr>
        <w:pStyle w:val="ae"/>
        <w:rPr>
          <w:lang w:val="ru-RU"/>
        </w:rPr>
      </w:pPr>
    </w:p>
  </w:footnote>
  <w:footnote w:id="274">
    <w:p w:rsidR="00A40EA4" w:rsidRPr="00195010" w:rsidRDefault="00A40EA4" w:rsidP="006560C8">
      <w:pPr>
        <w:shd w:val="clear" w:color="auto" w:fill="FFFFFF"/>
        <w:spacing w:line="276" w:lineRule="auto"/>
        <w:jc w:val="both"/>
        <w:rPr>
          <w:color w:val="000000"/>
          <w:sz w:val="18"/>
          <w:szCs w:val="18"/>
          <w:lang w:val="ru-RU" w:eastAsia="uk-UA"/>
        </w:rPr>
      </w:pPr>
      <w:r w:rsidRPr="00155095">
        <w:rPr>
          <w:rStyle w:val="af0"/>
          <w:sz w:val="18"/>
          <w:szCs w:val="18"/>
        </w:rPr>
        <w:footnoteRef/>
      </w:r>
      <w:r w:rsidRPr="00D01ABA">
        <w:rPr>
          <w:sz w:val="18"/>
          <w:szCs w:val="18"/>
          <w:lang w:val="ru-RU"/>
        </w:rPr>
        <w:t xml:space="preserve"> </w:t>
      </w:r>
      <w:r w:rsidRPr="00195010">
        <w:rPr>
          <w:color w:val="000000"/>
          <w:sz w:val="18"/>
          <w:szCs w:val="18"/>
          <w:lang w:val="ru-RU" w:eastAsia="uk-UA"/>
        </w:rPr>
        <w:t>Шаповал В. Територіальна організація д</w:t>
      </w:r>
      <w:r w:rsidRPr="00D01ABA">
        <w:rPr>
          <w:color w:val="000000"/>
          <w:sz w:val="18"/>
          <w:szCs w:val="18"/>
          <w:lang w:val="ru-RU" w:eastAsia="uk-UA"/>
        </w:rPr>
        <w:t xml:space="preserve">ержави в конституційному праві. </w:t>
      </w:r>
      <w:r w:rsidRPr="00195010">
        <w:rPr>
          <w:color w:val="000000"/>
          <w:sz w:val="18"/>
          <w:szCs w:val="18"/>
          <w:lang w:val="ru-RU" w:eastAsia="uk-UA"/>
        </w:rPr>
        <w:t>Новий етап розвитку місцевого самоврядування, реформування житлово-комунального господарства в Україні. За матеріалами ІХ Всеукр</w:t>
      </w:r>
      <w:r w:rsidRPr="00D01ABA">
        <w:rPr>
          <w:color w:val="000000"/>
          <w:sz w:val="18"/>
          <w:szCs w:val="18"/>
          <w:lang w:val="ru-RU" w:eastAsia="uk-UA"/>
        </w:rPr>
        <w:t>аїнських муніципальних слухань «</w:t>
      </w:r>
      <w:r w:rsidRPr="00195010">
        <w:rPr>
          <w:color w:val="000000"/>
          <w:sz w:val="18"/>
          <w:szCs w:val="18"/>
          <w:lang w:val="ru-RU" w:eastAsia="uk-UA"/>
        </w:rPr>
        <w:t>Житлово-комунальна реформа – першочергове значення місц</w:t>
      </w:r>
      <w:r w:rsidRPr="00D01ABA">
        <w:rPr>
          <w:color w:val="000000"/>
          <w:sz w:val="18"/>
          <w:szCs w:val="18"/>
          <w:lang w:val="ru-RU" w:eastAsia="uk-UA"/>
        </w:rPr>
        <w:t>евого та регіонального розвитку»</w:t>
      </w:r>
      <w:r w:rsidRPr="00195010">
        <w:rPr>
          <w:color w:val="000000"/>
          <w:sz w:val="18"/>
          <w:szCs w:val="18"/>
          <w:lang w:val="ru-RU" w:eastAsia="uk-UA"/>
        </w:rPr>
        <w:t xml:space="preserve">, </w:t>
      </w:r>
      <w:r w:rsidRPr="00D01ABA">
        <w:rPr>
          <w:color w:val="000000"/>
          <w:sz w:val="18"/>
          <w:szCs w:val="18"/>
          <w:lang w:val="ru-RU" w:eastAsia="uk-UA"/>
        </w:rPr>
        <w:t xml:space="preserve">22-26 вересня 2003 р., м. Київ «Пуща-Озерна». </w:t>
      </w:r>
      <w:r w:rsidRPr="00195010">
        <w:rPr>
          <w:color w:val="000000"/>
          <w:sz w:val="18"/>
          <w:szCs w:val="18"/>
          <w:lang w:val="ru-RU" w:eastAsia="uk-UA"/>
        </w:rPr>
        <w:t>Науковий редактор: М. Пухтинс</w:t>
      </w:r>
      <w:r w:rsidRPr="00D01ABA">
        <w:rPr>
          <w:color w:val="000000"/>
          <w:sz w:val="18"/>
          <w:szCs w:val="18"/>
          <w:lang w:val="ru-RU" w:eastAsia="uk-UA"/>
        </w:rPr>
        <w:t>ький.  К.: Атака. 2004.  С. 260-274</w:t>
      </w:r>
      <w:r w:rsidRPr="00195010">
        <w:rPr>
          <w:color w:val="000000"/>
          <w:sz w:val="18"/>
          <w:szCs w:val="18"/>
          <w:lang w:val="ru-RU" w:eastAsia="uk-UA"/>
        </w:rPr>
        <w:t>.</w:t>
      </w:r>
    </w:p>
    <w:p w:rsidR="00A40EA4" w:rsidRPr="006560C8" w:rsidRDefault="00A40EA4" w:rsidP="006560C8">
      <w:pPr>
        <w:pStyle w:val="ae"/>
        <w:spacing w:line="276" w:lineRule="auto"/>
        <w:rPr>
          <w:sz w:val="18"/>
          <w:szCs w:val="18"/>
          <w:lang w:val="ru-RU"/>
        </w:rPr>
      </w:pPr>
    </w:p>
  </w:footnote>
  <w:footnote w:id="275">
    <w:p w:rsidR="00A40EA4" w:rsidRPr="00195010" w:rsidRDefault="00A40EA4" w:rsidP="006560C8">
      <w:pPr>
        <w:shd w:val="clear" w:color="auto" w:fill="FFFFFF"/>
        <w:spacing w:line="360" w:lineRule="auto"/>
        <w:jc w:val="both"/>
        <w:rPr>
          <w:color w:val="000000"/>
          <w:sz w:val="18"/>
          <w:szCs w:val="18"/>
          <w:lang w:val="ru-RU" w:eastAsia="uk-UA"/>
        </w:rPr>
      </w:pPr>
      <w:r w:rsidRPr="00155095">
        <w:rPr>
          <w:rStyle w:val="af0"/>
          <w:sz w:val="18"/>
          <w:szCs w:val="18"/>
        </w:rPr>
        <w:footnoteRef/>
      </w:r>
      <w:r w:rsidRPr="00D01ABA">
        <w:rPr>
          <w:sz w:val="18"/>
          <w:szCs w:val="18"/>
          <w:lang w:val="ru-RU"/>
        </w:rPr>
        <w:t xml:space="preserve"> </w:t>
      </w:r>
      <w:r w:rsidRPr="00195010">
        <w:rPr>
          <w:color w:val="000000"/>
          <w:sz w:val="18"/>
          <w:szCs w:val="18"/>
          <w:lang w:val="ru-RU" w:eastAsia="uk-UA"/>
        </w:rPr>
        <w:t>Шаповал В. Територіальна організація д</w:t>
      </w:r>
      <w:r w:rsidRPr="00D01ABA">
        <w:rPr>
          <w:color w:val="000000"/>
          <w:sz w:val="18"/>
          <w:szCs w:val="18"/>
          <w:lang w:val="ru-RU" w:eastAsia="uk-UA"/>
        </w:rPr>
        <w:t xml:space="preserve">ержави в конституційному праві. </w:t>
      </w:r>
      <w:r w:rsidRPr="00195010">
        <w:rPr>
          <w:color w:val="000000"/>
          <w:sz w:val="18"/>
          <w:szCs w:val="18"/>
          <w:lang w:val="ru-RU" w:eastAsia="uk-UA"/>
        </w:rPr>
        <w:t>Новий етап розвитку місцевого самоврядування, реформування житлово-комунального господарства в Україні. За матеріалами ІХ Всеукр</w:t>
      </w:r>
      <w:r w:rsidRPr="00D01ABA">
        <w:rPr>
          <w:color w:val="000000"/>
          <w:sz w:val="18"/>
          <w:szCs w:val="18"/>
          <w:lang w:val="ru-RU" w:eastAsia="uk-UA"/>
        </w:rPr>
        <w:t>аїнських муніципальних слухань «</w:t>
      </w:r>
      <w:r w:rsidRPr="00195010">
        <w:rPr>
          <w:color w:val="000000"/>
          <w:sz w:val="18"/>
          <w:szCs w:val="18"/>
          <w:lang w:val="ru-RU" w:eastAsia="uk-UA"/>
        </w:rPr>
        <w:t>Житлово-комунальна реформа – першочергове значення місц</w:t>
      </w:r>
      <w:r w:rsidRPr="00D01ABA">
        <w:rPr>
          <w:color w:val="000000"/>
          <w:sz w:val="18"/>
          <w:szCs w:val="18"/>
          <w:lang w:val="ru-RU" w:eastAsia="uk-UA"/>
        </w:rPr>
        <w:t>евого та регіонального розвитку»</w:t>
      </w:r>
      <w:r w:rsidRPr="00195010">
        <w:rPr>
          <w:color w:val="000000"/>
          <w:sz w:val="18"/>
          <w:szCs w:val="18"/>
          <w:lang w:val="ru-RU" w:eastAsia="uk-UA"/>
        </w:rPr>
        <w:t xml:space="preserve">, </w:t>
      </w:r>
      <w:r w:rsidRPr="00D01ABA">
        <w:rPr>
          <w:color w:val="000000"/>
          <w:sz w:val="18"/>
          <w:szCs w:val="18"/>
          <w:lang w:val="ru-RU" w:eastAsia="uk-UA"/>
        </w:rPr>
        <w:t xml:space="preserve">22-26 вересня 2003 р., м. Київ «Пуща-Озерна». </w:t>
      </w:r>
      <w:r w:rsidRPr="00195010">
        <w:rPr>
          <w:color w:val="000000"/>
          <w:sz w:val="18"/>
          <w:szCs w:val="18"/>
          <w:lang w:val="ru-RU" w:eastAsia="uk-UA"/>
        </w:rPr>
        <w:t>Науковий редактор: М. Пухтинс</w:t>
      </w:r>
      <w:r w:rsidRPr="00D01ABA">
        <w:rPr>
          <w:color w:val="000000"/>
          <w:sz w:val="18"/>
          <w:szCs w:val="18"/>
          <w:lang w:val="ru-RU" w:eastAsia="uk-UA"/>
        </w:rPr>
        <w:t>ький.  К.: Атака. 2004.  С. 260-274</w:t>
      </w:r>
      <w:r w:rsidRPr="00195010">
        <w:rPr>
          <w:color w:val="000000"/>
          <w:sz w:val="18"/>
          <w:szCs w:val="18"/>
          <w:lang w:val="ru-RU" w:eastAsia="uk-UA"/>
        </w:rPr>
        <w:t>.</w:t>
      </w:r>
    </w:p>
    <w:p w:rsidR="00A40EA4" w:rsidRPr="006560C8" w:rsidRDefault="00A40EA4" w:rsidP="006560C8">
      <w:pPr>
        <w:pStyle w:val="ae"/>
        <w:rPr>
          <w:lang w:val="ru-RU"/>
        </w:rPr>
      </w:pPr>
    </w:p>
  </w:footnote>
  <w:footnote w:id="276">
    <w:p w:rsidR="00A40EA4" w:rsidRPr="007F0CF1" w:rsidRDefault="00A40EA4" w:rsidP="006560C8">
      <w:pPr>
        <w:pStyle w:val="ae"/>
        <w:jc w:val="both"/>
        <w:rPr>
          <w:sz w:val="24"/>
          <w:szCs w:val="24"/>
          <w:lang w:val="ru-RU"/>
        </w:rPr>
      </w:pPr>
      <w:r w:rsidRPr="00843664">
        <w:rPr>
          <w:rStyle w:val="af0"/>
          <w:sz w:val="24"/>
          <w:szCs w:val="24"/>
        </w:rPr>
        <w:footnoteRef/>
      </w:r>
      <w:r w:rsidRPr="007F0CF1">
        <w:rPr>
          <w:sz w:val="24"/>
          <w:szCs w:val="24"/>
          <w:lang w:val="ru-RU"/>
        </w:rPr>
        <w:t xml:space="preserve"> Федоренко В. Л. Система конституційного права України : теоретико-методологічні аспекти : моногр.  К., 2009.</w:t>
      </w:r>
    </w:p>
    <w:p w:rsidR="00A40EA4" w:rsidRPr="007F0CF1" w:rsidRDefault="00A40EA4" w:rsidP="006560C8">
      <w:pPr>
        <w:pStyle w:val="ae"/>
        <w:rPr>
          <w:lang w:val="ru-RU"/>
        </w:rPr>
      </w:pPr>
    </w:p>
  </w:footnote>
  <w:footnote w:id="277">
    <w:p w:rsidR="00A40EA4" w:rsidRPr="007F0CF1" w:rsidRDefault="00A40EA4" w:rsidP="006560C8">
      <w:pPr>
        <w:pStyle w:val="ae"/>
        <w:rPr>
          <w:lang w:val="ru-RU"/>
        </w:rPr>
      </w:pPr>
      <w:r w:rsidRPr="008A1E0C">
        <w:rPr>
          <w:rStyle w:val="af0"/>
        </w:rPr>
        <w:footnoteRef/>
      </w:r>
      <w:r w:rsidRPr="007F0CF1">
        <w:rPr>
          <w:lang w:val="ru-RU"/>
        </w:rPr>
        <w:t xml:space="preserve"> Хонда М. П. Столичні функції міста Києва, їх реалізація: проблеми теорії і практики. Держава і право: Збірник наукових праць. Юридичні і політичні науки. К: Ін-т держави і права їм. В.М. Корецького НАН України, 2005.  Вигі. 28. С. 245-250.</w:t>
      </w:r>
    </w:p>
  </w:footnote>
  <w:footnote w:id="278">
    <w:p w:rsidR="00A40EA4" w:rsidRPr="007F0CF1" w:rsidRDefault="00A40EA4" w:rsidP="006560C8">
      <w:pPr>
        <w:pStyle w:val="ae"/>
        <w:rPr>
          <w:lang w:val="ru-RU"/>
        </w:rPr>
      </w:pPr>
      <w:r w:rsidRPr="008A1E0C">
        <w:rPr>
          <w:rStyle w:val="af0"/>
        </w:rPr>
        <w:footnoteRef/>
      </w:r>
      <w:r w:rsidRPr="007F0CF1">
        <w:rPr>
          <w:lang w:val="ru-RU"/>
        </w:rPr>
        <w:t xml:space="preserve"> Молибога </w:t>
      </w:r>
      <w:r w:rsidRPr="008A1E0C">
        <w:t>P</w:t>
      </w:r>
      <w:r w:rsidRPr="007F0CF1">
        <w:rPr>
          <w:lang w:val="ru-RU"/>
        </w:rPr>
        <w:t>. М. Політико-правові засади становлення міської влади в столиці України в умовах сучасного державотворення.  Автореф. кандидата політичних наук: 23.00.02. Київ, 2005.  19 с.</w:t>
      </w:r>
    </w:p>
  </w:footnote>
  <w:footnote w:id="279">
    <w:p w:rsidR="00A40EA4" w:rsidRPr="006560C8" w:rsidRDefault="00A40EA4" w:rsidP="006560C8">
      <w:pPr>
        <w:pStyle w:val="ae"/>
        <w:rPr>
          <w:lang w:val="ru-RU"/>
        </w:rPr>
      </w:pPr>
      <w:r w:rsidRPr="008A1E0C">
        <w:rPr>
          <w:rStyle w:val="af0"/>
        </w:rPr>
        <w:footnoteRef/>
      </w:r>
      <w:r w:rsidRPr="007F0CF1">
        <w:rPr>
          <w:lang w:val="ru-RU"/>
        </w:rPr>
        <w:t xml:space="preserve"> Закон України «Про місцеве самоврядування в Україні». </w:t>
      </w:r>
      <w:r w:rsidRPr="006560C8">
        <w:rPr>
          <w:lang w:val="ru-RU"/>
        </w:rPr>
        <w:t>Відомості Верховної Ради України. 1997.  № 24.  Ст. 170.</w:t>
      </w:r>
    </w:p>
  </w:footnote>
  <w:footnote w:id="280">
    <w:p w:rsidR="00A40EA4" w:rsidRPr="005634BC" w:rsidRDefault="00A40EA4" w:rsidP="006560C8">
      <w:pPr>
        <w:tabs>
          <w:tab w:val="num" w:pos="993"/>
          <w:tab w:val="left" w:pos="1134"/>
        </w:tabs>
        <w:autoSpaceDE w:val="0"/>
        <w:autoSpaceDN w:val="0"/>
        <w:adjustRightInd w:val="0"/>
        <w:jc w:val="both"/>
        <w:rPr>
          <w:lang w:val="uk-UA"/>
        </w:rPr>
      </w:pPr>
      <w:r w:rsidRPr="005634BC">
        <w:rPr>
          <w:rStyle w:val="af0"/>
        </w:rPr>
        <w:footnoteRef/>
      </w:r>
      <w:r w:rsidRPr="005634BC">
        <w:rPr>
          <w:lang w:val="ru-RU"/>
        </w:rPr>
        <w:t xml:space="preserve"> </w:t>
      </w:r>
      <w:r w:rsidRPr="005634BC">
        <w:rPr>
          <w:lang w:val="uk-UA"/>
        </w:rPr>
        <w:t xml:space="preserve">Конституція України: Закон України від 28 червня 1996 р. </w:t>
      </w:r>
      <w:r w:rsidRPr="005634BC">
        <w:t>URL</w:t>
      </w:r>
      <w:r w:rsidRPr="005634BC">
        <w:rPr>
          <w:lang w:val="uk-UA"/>
        </w:rPr>
        <w:t>: http://zakon3.rada.gov.ua/laws/show/254%D0%BA/96-%D0%B2%D1%80</w:t>
      </w:r>
    </w:p>
    <w:p w:rsidR="00A40EA4" w:rsidRPr="009B09D9" w:rsidRDefault="00A40EA4" w:rsidP="006560C8">
      <w:pPr>
        <w:pStyle w:val="ae"/>
        <w:rPr>
          <w:lang w:val="uk-UA"/>
        </w:rPr>
      </w:pPr>
    </w:p>
  </w:footnote>
  <w:footnote w:id="281">
    <w:p w:rsidR="00A40EA4" w:rsidRPr="00C47B0E" w:rsidRDefault="00A40EA4" w:rsidP="006560C8">
      <w:pPr>
        <w:tabs>
          <w:tab w:val="num" w:pos="993"/>
          <w:tab w:val="left" w:pos="1134"/>
        </w:tabs>
        <w:jc w:val="both"/>
        <w:rPr>
          <w:lang w:val="uk-UA" w:eastAsia="ru-RU"/>
        </w:rPr>
      </w:pPr>
      <w:r w:rsidRPr="00C47B0E">
        <w:rPr>
          <w:rStyle w:val="af0"/>
        </w:rPr>
        <w:footnoteRef/>
      </w:r>
      <w:r w:rsidRPr="00C47B0E">
        <w:rPr>
          <w:lang w:val="uk-UA"/>
        </w:rPr>
        <w:t xml:space="preserve"> Європейська хартія місцевого самоврядування від 15 жовтня 1985 р. </w:t>
      </w:r>
      <w:r w:rsidRPr="00C47B0E">
        <w:t>URL</w:t>
      </w:r>
      <w:r w:rsidRPr="00C47B0E">
        <w:rPr>
          <w:lang w:val="uk-UA"/>
        </w:rPr>
        <w:t>: http://zakon2.rada.gov.ua/laws/show/994_036</w:t>
      </w:r>
    </w:p>
    <w:p w:rsidR="00A40EA4" w:rsidRPr="00C47B0E" w:rsidRDefault="00A40EA4" w:rsidP="006560C8">
      <w:pPr>
        <w:pStyle w:val="ae"/>
        <w:rPr>
          <w:lang w:val="uk-UA"/>
        </w:rPr>
      </w:pPr>
    </w:p>
  </w:footnote>
  <w:footnote w:id="282">
    <w:p w:rsidR="00A40EA4" w:rsidRPr="00123BA5" w:rsidRDefault="00A40EA4" w:rsidP="006560C8">
      <w:pPr>
        <w:tabs>
          <w:tab w:val="num" w:pos="993"/>
          <w:tab w:val="left" w:pos="1134"/>
        </w:tabs>
        <w:jc w:val="both"/>
        <w:rPr>
          <w:lang w:val="uk-UA" w:eastAsia="ru-RU"/>
        </w:rPr>
      </w:pPr>
      <w:r w:rsidRPr="00123BA5">
        <w:rPr>
          <w:rStyle w:val="af0"/>
        </w:rPr>
        <w:footnoteRef/>
      </w:r>
      <w:r w:rsidRPr="00123BA5">
        <w:rPr>
          <w:lang w:val="ru-RU"/>
        </w:rPr>
        <w:t xml:space="preserve"> </w:t>
      </w:r>
      <w:r w:rsidRPr="00123BA5">
        <w:rPr>
          <w:lang w:val="uk-UA" w:eastAsia="ru-RU"/>
        </w:rPr>
        <w:t>Про місцеве самоврядування України: Закон України від 21 травня 1997 р. № 280/ 97</w:t>
      </w:r>
      <w:r w:rsidRPr="00123BA5">
        <w:rPr>
          <w:lang w:val="ru-RU" w:eastAsia="ru-RU"/>
        </w:rPr>
        <w:t xml:space="preserve">. </w:t>
      </w:r>
      <w:r w:rsidRPr="00123BA5">
        <w:t>URL</w:t>
      </w:r>
      <w:r w:rsidRPr="00123BA5">
        <w:rPr>
          <w:lang w:val="uk-UA"/>
        </w:rPr>
        <w:t>:</w:t>
      </w:r>
      <w:r w:rsidRPr="00123BA5">
        <w:t xml:space="preserve"> </w:t>
      </w:r>
      <w:r w:rsidRPr="00123BA5">
        <w:rPr>
          <w:lang w:val="uk-UA"/>
        </w:rPr>
        <w:t>http://zakon3.rada.gov.ua/laws/show/280/97-%D0%B2%D1%80</w:t>
      </w:r>
    </w:p>
    <w:p w:rsidR="00A40EA4" w:rsidRPr="00123BA5" w:rsidRDefault="00A40EA4" w:rsidP="006560C8">
      <w:pPr>
        <w:pStyle w:val="ae"/>
        <w:rPr>
          <w:lang w:val="uk-UA"/>
        </w:rPr>
      </w:pPr>
    </w:p>
  </w:footnote>
  <w:footnote w:id="283">
    <w:p w:rsidR="00A40EA4" w:rsidRPr="0009684F" w:rsidRDefault="00A40EA4" w:rsidP="006560C8">
      <w:pPr>
        <w:tabs>
          <w:tab w:val="num" w:pos="993"/>
          <w:tab w:val="left" w:pos="1134"/>
        </w:tabs>
        <w:jc w:val="both"/>
        <w:rPr>
          <w:sz w:val="20"/>
          <w:szCs w:val="20"/>
          <w:lang w:val="uk-UA" w:eastAsia="ru-RU"/>
        </w:rPr>
      </w:pPr>
      <w:r w:rsidRPr="0009684F">
        <w:rPr>
          <w:rStyle w:val="af0"/>
          <w:sz w:val="20"/>
          <w:szCs w:val="20"/>
        </w:rPr>
        <w:footnoteRef/>
      </w:r>
      <w:r w:rsidRPr="0009684F">
        <w:rPr>
          <w:sz w:val="20"/>
          <w:szCs w:val="20"/>
          <w:lang w:val="ru-RU"/>
        </w:rPr>
        <w:t xml:space="preserve"> </w:t>
      </w:r>
      <w:r w:rsidRPr="0009684F">
        <w:rPr>
          <w:rStyle w:val="a6"/>
          <w:sz w:val="20"/>
          <w:lang w:val="ru-RU"/>
        </w:rPr>
        <w:t>Погорілко В.Ф., Баймуратов М.О., Бальций Ю.Ю. та ін. Муніципальне право України: Підручник. 2-ге вид. дон.  К.: Правова єдність, 2009. 720 с.</w:t>
      </w:r>
    </w:p>
    <w:p w:rsidR="00A40EA4" w:rsidRDefault="00A40EA4" w:rsidP="006560C8">
      <w:pPr>
        <w:pStyle w:val="ae"/>
        <w:rPr>
          <w:lang w:val="uk-UA"/>
        </w:rPr>
      </w:pPr>
    </w:p>
    <w:p w:rsidR="00A40EA4" w:rsidRPr="00123BA5" w:rsidRDefault="00A40EA4" w:rsidP="006560C8">
      <w:pPr>
        <w:pStyle w:val="ae"/>
        <w:rPr>
          <w:lang w:val="uk-UA"/>
        </w:rPr>
      </w:pPr>
      <w:r>
        <w:rPr>
          <w:lang w:val="uk-UA"/>
        </w:rPr>
        <w:t xml:space="preserve"> </w:t>
      </w:r>
    </w:p>
  </w:footnote>
  <w:footnote w:id="284">
    <w:p w:rsidR="00A40EA4" w:rsidRPr="00797A32" w:rsidRDefault="00A40EA4" w:rsidP="006560C8">
      <w:pPr>
        <w:tabs>
          <w:tab w:val="num" w:pos="993"/>
          <w:tab w:val="left" w:pos="1134"/>
        </w:tabs>
        <w:jc w:val="both"/>
        <w:rPr>
          <w:lang w:val="uk-UA" w:eastAsia="ru-RU"/>
        </w:rPr>
      </w:pPr>
      <w:r w:rsidRPr="00797A32">
        <w:rPr>
          <w:rStyle w:val="af0"/>
        </w:rPr>
        <w:footnoteRef/>
      </w:r>
      <w:r w:rsidRPr="00797A32">
        <w:rPr>
          <w:lang w:val="ru-RU"/>
        </w:rPr>
        <w:t xml:space="preserve"> </w:t>
      </w:r>
      <w:r w:rsidRPr="00797A32">
        <w:rPr>
          <w:lang w:val="uk-UA" w:eastAsia="ru-RU"/>
        </w:rPr>
        <w:t>Про органи самоорганізації населення: Закон України від 11 липня 2001 р. № 2625-ІІІ.</w:t>
      </w:r>
      <w:r w:rsidRPr="00797A32">
        <w:rPr>
          <w:lang w:val="ru-RU" w:eastAsia="ru-RU"/>
        </w:rPr>
        <w:t xml:space="preserve"> </w:t>
      </w:r>
      <w:r w:rsidRPr="00797A32">
        <w:t>URL</w:t>
      </w:r>
      <w:r w:rsidRPr="00797A32">
        <w:rPr>
          <w:lang w:val="uk-UA"/>
        </w:rPr>
        <w:t>: http://zakon3.rada.gov.ua/laws/show/2625-14</w:t>
      </w:r>
    </w:p>
    <w:p w:rsidR="00A40EA4" w:rsidRPr="00797A32" w:rsidRDefault="00A40EA4" w:rsidP="006560C8">
      <w:pPr>
        <w:pStyle w:val="ae"/>
        <w:rPr>
          <w:lang w:val="uk-UA"/>
        </w:rPr>
      </w:pPr>
    </w:p>
  </w:footnote>
  <w:footnote w:id="285">
    <w:p w:rsidR="00A40EA4" w:rsidRPr="00797A32" w:rsidRDefault="00A40EA4" w:rsidP="006560C8">
      <w:pPr>
        <w:tabs>
          <w:tab w:val="num" w:pos="993"/>
          <w:tab w:val="left" w:pos="1134"/>
        </w:tabs>
        <w:contextualSpacing/>
        <w:jc w:val="both"/>
        <w:rPr>
          <w:sz w:val="28"/>
          <w:szCs w:val="28"/>
          <w:lang w:val="uk-UA" w:eastAsia="ru-RU"/>
        </w:rPr>
      </w:pPr>
      <w:r>
        <w:rPr>
          <w:rStyle w:val="af0"/>
        </w:rPr>
        <w:footnoteRef/>
      </w:r>
      <w:r w:rsidRPr="00797A32">
        <w:rPr>
          <w:lang w:val="uk-UA"/>
        </w:rPr>
        <w:t xml:space="preserve"> </w:t>
      </w:r>
      <w:r w:rsidRPr="00797A32">
        <w:rPr>
          <w:lang w:val="uk-UA" w:eastAsia="ru-RU"/>
        </w:rPr>
        <w:t xml:space="preserve">Про об’єднання співвласників багатоквартирних будинків: Закон України від 29 листопада 2001 р. № 2866-III. </w:t>
      </w:r>
      <w:r w:rsidRPr="00797A32">
        <w:t>URL</w:t>
      </w:r>
      <w:r w:rsidRPr="00797A32">
        <w:rPr>
          <w:lang w:val="uk-UA"/>
        </w:rPr>
        <w:t xml:space="preserve">: </w:t>
      </w:r>
      <w:hyperlink r:id="rId32" w:history="1">
        <w:r w:rsidRPr="0011708E">
          <w:rPr>
            <w:rStyle w:val="a3"/>
            <w:lang w:val="uk-UA"/>
          </w:rPr>
          <w:t>http://zakon3.rada.gov.ua/laws/show/2866-14</w:t>
        </w:r>
      </w:hyperlink>
      <w:r>
        <w:rPr>
          <w:lang w:val="uk-UA" w:eastAsia="ru-RU"/>
        </w:rPr>
        <w:t xml:space="preserve"> </w:t>
      </w:r>
    </w:p>
    <w:p w:rsidR="00A40EA4" w:rsidRPr="00797A32" w:rsidRDefault="00A40EA4" w:rsidP="006560C8">
      <w:pPr>
        <w:pStyle w:val="ae"/>
        <w:rPr>
          <w:lang w:val="uk-UA"/>
        </w:rPr>
      </w:pPr>
    </w:p>
  </w:footnote>
  <w:footnote w:id="286">
    <w:p w:rsidR="00A40EA4" w:rsidRPr="00797A32" w:rsidRDefault="00A40EA4" w:rsidP="006560C8">
      <w:pPr>
        <w:tabs>
          <w:tab w:val="left" w:pos="1134"/>
        </w:tabs>
        <w:jc w:val="both"/>
        <w:rPr>
          <w:lang w:val="uk-UA" w:eastAsia="ru-RU"/>
        </w:rPr>
      </w:pPr>
      <w:r>
        <w:rPr>
          <w:rStyle w:val="af0"/>
        </w:rPr>
        <w:footnoteRef/>
      </w:r>
      <w:r w:rsidRPr="00797A32">
        <w:rPr>
          <w:lang w:val="ru-RU"/>
        </w:rPr>
        <w:t xml:space="preserve"> </w:t>
      </w:r>
      <w:r w:rsidRPr="00797A32">
        <w:rPr>
          <w:lang w:val="uk-UA" w:eastAsia="ru-RU"/>
        </w:rPr>
        <w:t>Муніципальне право України: Підручник /За ред. В. Ф. Погорілка, О. Ф. Фрицького. Київ: Юрінком Інтер, 2001.  352с.</w:t>
      </w:r>
    </w:p>
  </w:footnote>
  <w:footnote w:id="287">
    <w:p w:rsidR="00A40EA4" w:rsidRPr="00797A32" w:rsidRDefault="00A40EA4" w:rsidP="006560C8">
      <w:pPr>
        <w:tabs>
          <w:tab w:val="num" w:pos="993"/>
          <w:tab w:val="left" w:pos="1134"/>
        </w:tabs>
        <w:jc w:val="both"/>
        <w:rPr>
          <w:lang w:val="uk-UA" w:eastAsia="ru-RU"/>
        </w:rPr>
      </w:pPr>
      <w:r w:rsidRPr="00797A32">
        <w:rPr>
          <w:rStyle w:val="af0"/>
        </w:rPr>
        <w:footnoteRef/>
      </w:r>
      <w:r w:rsidRPr="00797A32">
        <w:rPr>
          <w:lang w:val="ru-RU"/>
        </w:rPr>
        <w:t xml:space="preserve"> </w:t>
      </w:r>
      <w:r w:rsidRPr="00797A32">
        <w:rPr>
          <w:lang w:val="uk-UA" w:eastAsia="ru-RU"/>
        </w:rPr>
        <w:t>Про статус депутатів місцевих рад: Закон України від 11 липня 2002 р. № 93-IV.</w:t>
      </w:r>
      <w:r w:rsidRPr="00797A32">
        <w:rPr>
          <w:lang w:val="ru-RU" w:eastAsia="ru-RU"/>
        </w:rPr>
        <w:t xml:space="preserve"> </w:t>
      </w:r>
      <w:r w:rsidRPr="00797A32">
        <w:t>URL</w:t>
      </w:r>
      <w:r w:rsidRPr="00797A32">
        <w:rPr>
          <w:lang w:val="uk-UA"/>
        </w:rPr>
        <w:t>: http://zakon3.rada.gov.ua/laws/show/93-15</w:t>
      </w:r>
    </w:p>
    <w:p w:rsidR="00A40EA4" w:rsidRPr="00797A32" w:rsidRDefault="00A40EA4" w:rsidP="006560C8">
      <w:pPr>
        <w:pStyle w:val="ae"/>
        <w:rPr>
          <w:lang w:val="uk-UA"/>
        </w:rPr>
      </w:pPr>
    </w:p>
  </w:footnote>
  <w:footnote w:id="288">
    <w:p w:rsidR="00A40EA4" w:rsidRPr="00797A32" w:rsidRDefault="00A40EA4" w:rsidP="006560C8">
      <w:pPr>
        <w:tabs>
          <w:tab w:val="left" w:pos="1134"/>
        </w:tabs>
        <w:jc w:val="both"/>
        <w:rPr>
          <w:lang w:val="uk-UA" w:eastAsia="ru-RU"/>
        </w:rPr>
      </w:pPr>
      <w:r w:rsidRPr="00797A32">
        <w:rPr>
          <w:rStyle w:val="af0"/>
        </w:rPr>
        <w:footnoteRef/>
      </w:r>
      <w:r w:rsidRPr="00797A32">
        <w:rPr>
          <w:lang w:val="ru-RU"/>
        </w:rPr>
        <w:t xml:space="preserve"> </w:t>
      </w:r>
      <w:r w:rsidRPr="00797A32">
        <w:rPr>
          <w:lang w:val="uk-UA" w:eastAsia="ru-RU"/>
        </w:rPr>
        <w:t xml:space="preserve">Про добровільне об’єднання територіальних громад: Закон </w:t>
      </w:r>
      <w:r>
        <w:rPr>
          <w:lang w:val="uk-UA" w:eastAsia="ru-RU"/>
        </w:rPr>
        <w:t>України від 05 лютого 2015 р. №</w:t>
      </w:r>
      <w:r w:rsidRPr="00797A32">
        <w:rPr>
          <w:lang w:val="uk-UA" w:eastAsia="ru-RU"/>
        </w:rPr>
        <w:t>157-VIII.</w:t>
      </w:r>
      <w:r w:rsidRPr="00797A32">
        <w:rPr>
          <w:lang w:val="ru-RU" w:eastAsia="ru-RU"/>
        </w:rPr>
        <w:t xml:space="preserve"> </w:t>
      </w:r>
      <w:r w:rsidRPr="00797A32">
        <w:t>URL</w:t>
      </w:r>
      <w:r w:rsidRPr="00797A32">
        <w:rPr>
          <w:lang w:val="uk-UA"/>
        </w:rPr>
        <w:t>: http://zakon3.rada.gov.ua/laws/show/157-19</w:t>
      </w:r>
    </w:p>
  </w:footnote>
  <w:footnote w:id="289">
    <w:p w:rsidR="00A40EA4" w:rsidRPr="00797A32" w:rsidRDefault="00A40EA4" w:rsidP="006560C8">
      <w:pPr>
        <w:tabs>
          <w:tab w:val="num" w:pos="993"/>
          <w:tab w:val="left" w:pos="1134"/>
        </w:tabs>
        <w:jc w:val="both"/>
        <w:rPr>
          <w:lang w:val="uk-UA" w:eastAsia="ru-RU"/>
        </w:rPr>
      </w:pPr>
      <w:r w:rsidRPr="00797A32">
        <w:rPr>
          <w:rStyle w:val="af0"/>
        </w:rPr>
        <w:footnoteRef/>
      </w:r>
      <w:r w:rsidRPr="00797A32">
        <w:rPr>
          <w:lang w:val="uk-UA"/>
        </w:rPr>
        <w:t xml:space="preserve"> </w:t>
      </w:r>
      <w:r w:rsidRPr="00797A32">
        <w:rPr>
          <w:lang w:val="uk-UA" w:eastAsia="ru-RU"/>
        </w:rPr>
        <w:t xml:space="preserve">Бисага Ю.М., Рогач О.Я., Бачинська </w:t>
      </w:r>
      <w:r>
        <w:rPr>
          <w:lang w:val="uk-UA" w:eastAsia="ru-RU"/>
        </w:rPr>
        <w:t>А.В. Муніципальне право України.</w:t>
      </w:r>
      <w:r w:rsidRPr="00797A32">
        <w:rPr>
          <w:lang w:val="uk-UA" w:eastAsia="ru-RU"/>
        </w:rPr>
        <w:t xml:space="preserve"> Ужгород: Ліра, 2004.  208 с.</w:t>
      </w:r>
    </w:p>
    <w:p w:rsidR="00A40EA4" w:rsidRPr="00797A32" w:rsidRDefault="00A40EA4" w:rsidP="006560C8">
      <w:pPr>
        <w:pStyle w:val="ae"/>
        <w:rPr>
          <w:lang w:val="uk-UA"/>
        </w:rPr>
      </w:pPr>
    </w:p>
  </w:footnote>
  <w:footnote w:id="290">
    <w:p w:rsidR="00A40EA4" w:rsidRPr="00F34A6B" w:rsidRDefault="00A40EA4" w:rsidP="006560C8">
      <w:pPr>
        <w:tabs>
          <w:tab w:val="num" w:pos="993"/>
          <w:tab w:val="left" w:pos="1134"/>
        </w:tabs>
        <w:jc w:val="both"/>
        <w:rPr>
          <w:lang w:val="uk-UA" w:eastAsia="ru-RU"/>
        </w:rPr>
      </w:pPr>
      <w:r>
        <w:rPr>
          <w:rStyle w:val="af0"/>
        </w:rPr>
        <w:footnoteRef/>
      </w:r>
      <w:r w:rsidRPr="00F34A6B">
        <w:rPr>
          <w:lang w:val="uk-UA"/>
        </w:rPr>
        <w:t xml:space="preserve"> </w:t>
      </w:r>
      <w:r w:rsidRPr="00123BA5">
        <w:rPr>
          <w:lang w:val="uk-UA" w:eastAsia="ru-RU"/>
        </w:rPr>
        <w:t>Про місцеве самоврядування України: Закон України від 21 травня 1997 р. № 280/ 97</w:t>
      </w:r>
      <w:r w:rsidRPr="00123BA5">
        <w:rPr>
          <w:lang w:val="ru-RU" w:eastAsia="ru-RU"/>
        </w:rPr>
        <w:t xml:space="preserve">. </w:t>
      </w:r>
      <w:r w:rsidRPr="00123BA5">
        <w:t>URL</w:t>
      </w:r>
      <w:r w:rsidRPr="00123BA5">
        <w:rPr>
          <w:lang w:val="uk-UA"/>
        </w:rPr>
        <w:t>:</w:t>
      </w:r>
      <w:r w:rsidRPr="00123BA5">
        <w:t xml:space="preserve"> </w:t>
      </w:r>
      <w:r w:rsidRPr="00123BA5">
        <w:rPr>
          <w:lang w:val="uk-UA"/>
        </w:rPr>
        <w:t>http://zakon3.rada.gov.ua/laws/show/280/97-%D0%B2%D1%80</w:t>
      </w:r>
    </w:p>
  </w:footnote>
  <w:footnote w:id="291">
    <w:p w:rsidR="00A40EA4" w:rsidRPr="00F34A6B" w:rsidRDefault="00A40EA4" w:rsidP="006560C8">
      <w:pPr>
        <w:tabs>
          <w:tab w:val="num" w:pos="993"/>
          <w:tab w:val="left" w:pos="1134"/>
        </w:tabs>
        <w:jc w:val="both"/>
        <w:rPr>
          <w:lang w:val="uk-UA" w:eastAsia="ru-RU"/>
        </w:rPr>
      </w:pPr>
      <w:r>
        <w:rPr>
          <w:rStyle w:val="af0"/>
        </w:rPr>
        <w:footnoteRef/>
      </w:r>
      <w:r w:rsidRPr="00F34A6B">
        <w:rPr>
          <w:lang w:val="uk-UA"/>
        </w:rPr>
        <w:t xml:space="preserve"> </w:t>
      </w:r>
      <w:r w:rsidRPr="00123BA5">
        <w:rPr>
          <w:lang w:val="uk-UA" w:eastAsia="ru-RU"/>
        </w:rPr>
        <w:t>Про місцеве самоврядування України: Закон України від 21 травня 1997 р. № 280/ 97</w:t>
      </w:r>
      <w:r w:rsidRPr="00123BA5">
        <w:rPr>
          <w:lang w:val="ru-RU" w:eastAsia="ru-RU"/>
        </w:rPr>
        <w:t xml:space="preserve">. </w:t>
      </w:r>
      <w:r w:rsidRPr="00123BA5">
        <w:t>URL</w:t>
      </w:r>
      <w:r w:rsidRPr="00123BA5">
        <w:rPr>
          <w:lang w:val="uk-UA"/>
        </w:rPr>
        <w:t>:</w:t>
      </w:r>
      <w:r w:rsidRPr="00123BA5">
        <w:t xml:space="preserve"> </w:t>
      </w:r>
      <w:r w:rsidRPr="00123BA5">
        <w:rPr>
          <w:lang w:val="uk-UA"/>
        </w:rPr>
        <w:t>http://zakon3.rada.gov.ua/laws/show/280/97-%D0%B2%D1%80</w:t>
      </w:r>
    </w:p>
  </w:footnote>
  <w:footnote w:id="292">
    <w:p w:rsidR="00A40EA4" w:rsidRPr="00F34A6B" w:rsidRDefault="00A40EA4" w:rsidP="006560C8">
      <w:pPr>
        <w:tabs>
          <w:tab w:val="num" w:pos="993"/>
          <w:tab w:val="left" w:pos="1134"/>
        </w:tabs>
        <w:jc w:val="both"/>
        <w:rPr>
          <w:lang w:val="uk-UA" w:eastAsia="ru-RU"/>
        </w:rPr>
      </w:pPr>
      <w:r>
        <w:rPr>
          <w:rStyle w:val="af0"/>
        </w:rPr>
        <w:footnoteRef/>
      </w:r>
      <w:r w:rsidRPr="00F34A6B">
        <w:rPr>
          <w:lang w:val="uk-UA"/>
        </w:rPr>
        <w:t xml:space="preserve"> </w:t>
      </w:r>
      <w:r w:rsidRPr="00123BA5">
        <w:rPr>
          <w:lang w:val="uk-UA" w:eastAsia="ru-RU"/>
        </w:rPr>
        <w:t>Про місцеве самоврядування України: Закон України від 21 травня 1997 р. № 280/ 97</w:t>
      </w:r>
      <w:r w:rsidRPr="00123BA5">
        <w:rPr>
          <w:lang w:val="ru-RU" w:eastAsia="ru-RU"/>
        </w:rPr>
        <w:t xml:space="preserve">. </w:t>
      </w:r>
      <w:r w:rsidRPr="00123BA5">
        <w:t>URL</w:t>
      </w:r>
      <w:r w:rsidRPr="00123BA5">
        <w:rPr>
          <w:lang w:val="uk-UA"/>
        </w:rPr>
        <w:t>:</w:t>
      </w:r>
      <w:r w:rsidRPr="00123BA5">
        <w:t xml:space="preserve"> </w:t>
      </w:r>
      <w:r w:rsidRPr="00123BA5">
        <w:rPr>
          <w:lang w:val="uk-UA"/>
        </w:rPr>
        <w:t>http://zakon3.rada.gov.ua/laws/show/280/97-%D0%B2%D1%80</w:t>
      </w:r>
    </w:p>
  </w:footnote>
  <w:footnote w:id="293">
    <w:p w:rsidR="00A40EA4" w:rsidRPr="00797A32" w:rsidRDefault="00A40EA4" w:rsidP="006560C8">
      <w:pPr>
        <w:tabs>
          <w:tab w:val="num" w:pos="993"/>
          <w:tab w:val="left" w:pos="1134"/>
        </w:tabs>
        <w:jc w:val="both"/>
        <w:rPr>
          <w:lang w:val="uk-UA" w:eastAsia="ru-RU"/>
        </w:rPr>
      </w:pPr>
      <w:r w:rsidRPr="00797A32">
        <w:rPr>
          <w:rStyle w:val="af0"/>
        </w:rPr>
        <w:footnoteRef/>
      </w:r>
      <w:r w:rsidRPr="00797A32">
        <w:rPr>
          <w:lang w:val="ru-RU"/>
        </w:rPr>
        <w:t xml:space="preserve"> </w:t>
      </w:r>
      <w:r w:rsidRPr="00797A32">
        <w:rPr>
          <w:lang w:val="uk-UA" w:eastAsia="ru-RU"/>
        </w:rPr>
        <w:t>Кравченко В. В., Пітцик М. В. Муніципальне право України: Навчальний посібник. Асоціація міст України; Інститут економіки та права "КРОК"; Товариство науковців по сприянню муніципальній реформі.  Київ: Атіка, 2003.  671с.</w:t>
      </w:r>
    </w:p>
    <w:p w:rsidR="00A40EA4" w:rsidRPr="00797A32" w:rsidRDefault="00A40EA4" w:rsidP="006560C8">
      <w:pPr>
        <w:pStyle w:val="ae"/>
        <w:rPr>
          <w:lang w:val="uk-UA"/>
        </w:rPr>
      </w:pPr>
    </w:p>
  </w:footnote>
  <w:footnote w:id="294">
    <w:p w:rsidR="00A40EA4" w:rsidRPr="00F34A6B" w:rsidRDefault="00A40EA4" w:rsidP="006560C8">
      <w:pPr>
        <w:tabs>
          <w:tab w:val="num" w:pos="993"/>
          <w:tab w:val="left" w:pos="1134"/>
        </w:tabs>
        <w:jc w:val="both"/>
        <w:rPr>
          <w:lang w:val="uk-UA" w:eastAsia="ru-RU"/>
        </w:rPr>
      </w:pPr>
      <w:r>
        <w:rPr>
          <w:rStyle w:val="af0"/>
        </w:rPr>
        <w:footnoteRef/>
      </w:r>
      <w:r w:rsidRPr="00F34A6B">
        <w:rPr>
          <w:lang w:val="uk-UA"/>
        </w:rPr>
        <w:t xml:space="preserve"> </w:t>
      </w:r>
      <w:r w:rsidRPr="00123BA5">
        <w:rPr>
          <w:lang w:val="uk-UA" w:eastAsia="ru-RU"/>
        </w:rPr>
        <w:t>Про місцеве самоврядування України: Закон України від 21 травня 1997 р. № 280/ 97</w:t>
      </w:r>
      <w:r w:rsidRPr="00123BA5">
        <w:rPr>
          <w:lang w:val="ru-RU" w:eastAsia="ru-RU"/>
        </w:rPr>
        <w:t xml:space="preserve">. </w:t>
      </w:r>
      <w:r w:rsidRPr="00123BA5">
        <w:t>URL</w:t>
      </w:r>
      <w:r w:rsidRPr="00123BA5">
        <w:rPr>
          <w:lang w:val="uk-UA"/>
        </w:rPr>
        <w:t>:</w:t>
      </w:r>
      <w:r w:rsidRPr="00123BA5">
        <w:t xml:space="preserve"> </w:t>
      </w:r>
      <w:r w:rsidRPr="00123BA5">
        <w:rPr>
          <w:lang w:val="uk-UA"/>
        </w:rPr>
        <w:t>http://zakon3.rada.gov.ua/laws/show/280/97-%D0%B2%D1%80</w:t>
      </w:r>
    </w:p>
  </w:footnote>
  <w:footnote w:id="295">
    <w:p w:rsidR="00A40EA4" w:rsidRPr="00C84557" w:rsidRDefault="00A40EA4" w:rsidP="006560C8">
      <w:pPr>
        <w:pStyle w:val="ae"/>
        <w:jc w:val="both"/>
        <w:rPr>
          <w:lang w:val="ru-RU"/>
        </w:rPr>
      </w:pPr>
      <w:r>
        <w:rPr>
          <w:rStyle w:val="af0"/>
        </w:rPr>
        <w:footnoteRef/>
      </w:r>
      <w:r w:rsidRPr="00C84557">
        <w:rPr>
          <w:lang w:val="ru-RU"/>
        </w:rPr>
        <w:t xml:space="preserve"> Конституція України: Закон України від 28.06.1996 р. № 254к/96 ВР. </w:t>
      </w:r>
      <w:r w:rsidRPr="00C84557">
        <w:t xml:space="preserve">URL: http://zakon.rada.gov.ua/laws/show/254%D0%BA/96%D0%B2%D1%80. </w:t>
      </w:r>
      <w:r w:rsidRPr="00354E1B">
        <w:rPr>
          <w:lang w:val="ru-RU"/>
        </w:rPr>
        <w:t>(дата звернення: 04.11.2019)</w:t>
      </w:r>
    </w:p>
  </w:footnote>
  <w:footnote w:id="296">
    <w:p w:rsidR="00A40EA4" w:rsidRPr="0073657E" w:rsidRDefault="00A40EA4" w:rsidP="006560C8">
      <w:pPr>
        <w:pStyle w:val="ae"/>
        <w:jc w:val="both"/>
        <w:rPr>
          <w:lang w:val="ru-RU"/>
        </w:rPr>
      </w:pPr>
      <w:r>
        <w:rPr>
          <w:rStyle w:val="af0"/>
        </w:rPr>
        <w:footnoteRef/>
      </w:r>
      <w:r w:rsidRPr="0073657E">
        <w:rPr>
          <w:lang w:val="ru-RU"/>
        </w:rPr>
        <w:t xml:space="preserve"> Теория государства и права : учебник для бакалавров / под ред. В. К. Бабаев</w:t>
      </w:r>
      <w:r>
        <w:rPr>
          <w:lang w:val="ru-RU"/>
        </w:rPr>
        <w:t>а. 3-е изд., перераб. и доп. М.</w:t>
      </w:r>
      <w:r w:rsidRPr="0073657E">
        <w:rPr>
          <w:lang w:val="ru-RU"/>
        </w:rPr>
        <w:t xml:space="preserve">: Издательство Юрайт, 2014. </w:t>
      </w:r>
      <w:r w:rsidRPr="00354E1B">
        <w:rPr>
          <w:lang w:val="ru-RU"/>
        </w:rPr>
        <w:t>715 с., С. 671-674</w:t>
      </w:r>
    </w:p>
  </w:footnote>
  <w:footnote w:id="297">
    <w:p w:rsidR="00A40EA4" w:rsidRPr="00DF2F32" w:rsidRDefault="00A40EA4" w:rsidP="006560C8">
      <w:pPr>
        <w:pStyle w:val="ae"/>
        <w:jc w:val="both"/>
        <w:rPr>
          <w:lang w:val="ru-RU"/>
        </w:rPr>
      </w:pPr>
      <w:r>
        <w:rPr>
          <w:rStyle w:val="af0"/>
        </w:rPr>
        <w:footnoteRef/>
      </w:r>
      <w:r w:rsidRPr="00DF2F32">
        <w:rPr>
          <w:lang w:val="ru-RU"/>
        </w:rPr>
        <w:t xml:space="preserve"> Витрук Н.В. Конституционное правосудие: Судебно-конституционн</w:t>
      </w:r>
      <w:r>
        <w:rPr>
          <w:lang w:val="ru-RU"/>
        </w:rPr>
        <w:t>ое право и процесс</w:t>
      </w:r>
      <w:r w:rsidRPr="00DF2F32">
        <w:rPr>
          <w:lang w:val="ru-RU"/>
        </w:rPr>
        <w:t xml:space="preserve">: Учеб. пособие. -2-е изд., перераб. и доп.  </w:t>
      </w:r>
      <w:r w:rsidRPr="00354E1B">
        <w:rPr>
          <w:lang w:val="ru-RU"/>
        </w:rPr>
        <w:t>М.: Юристъ, 2005. 525 с., С. 30</w:t>
      </w:r>
    </w:p>
  </w:footnote>
  <w:footnote w:id="298">
    <w:p w:rsidR="00A40EA4" w:rsidRPr="00CB64D8" w:rsidRDefault="00A40EA4" w:rsidP="006560C8">
      <w:pPr>
        <w:pStyle w:val="ae"/>
        <w:jc w:val="both"/>
        <w:rPr>
          <w:lang w:val="ru-RU"/>
        </w:rPr>
      </w:pPr>
      <w:r>
        <w:rPr>
          <w:rStyle w:val="af0"/>
        </w:rPr>
        <w:footnoteRef/>
      </w:r>
      <w:r w:rsidRPr="00CB64D8">
        <w:rPr>
          <w:lang w:val="ru-RU"/>
        </w:rPr>
        <w:t xml:space="preserve"> Конституційне право України / За ред. В.Я. Тація</w:t>
      </w:r>
      <w:r>
        <w:rPr>
          <w:lang w:val="ru-RU"/>
        </w:rPr>
        <w:t>, В.Ф. Погорілка, Ю.М. Тодики.</w:t>
      </w:r>
      <w:r w:rsidRPr="00CB64D8">
        <w:rPr>
          <w:lang w:val="ru-RU"/>
        </w:rPr>
        <w:t xml:space="preserve"> К.: Українськи</w:t>
      </w:r>
      <w:r>
        <w:rPr>
          <w:lang w:val="ru-RU"/>
        </w:rPr>
        <w:t xml:space="preserve">й центр правничих студій,1999. </w:t>
      </w:r>
      <w:r w:rsidRPr="00CB64D8">
        <w:rPr>
          <w:lang w:val="ru-RU"/>
        </w:rPr>
        <w:t>С. 258</w:t>
      </w:r>
    </w:p>
  </w:footnote>
  <w:footnote w:id="299">
    <w:p w:rsidR="00A40EA4" w:rsidRPr="00537A10" w:rsidRDefault="00A40EA4" w:rsidP="006560C8">
      <w:pPr>
        <w:pStyle w:val="ae"/>
        <w:jc w:val="both"/>
        <w:rPr>
          <w:lang w:val="ru-RU"/>
        </w:rPr>
      </w:pPr>
      <w:r>
        <w:rPr>
          <w:rStyle w:val="af0"/>
        </w:rPr>
        <w:footnoteRef/>
      </w:r>
      <w:r>
        <w:rPr>
          <w:lang w:val="ru-RU"/>
        </w:rPr>
        <w:t> </w:t>
      </w:r>
      <w:r w:rsidRPr="00537A10">
        <w:rPr>
          <w:lang w:val="ru-RU"/>
        </w:rPr>
        <w:t xml:space="preserve">Конституція України: Закон України від 28.06.1996 р. № 254к/96 ВР. </w:t>
      </w:r>
      <w:r w:rsidRPr="00537A10">
        <w:t xml:space="preserve">URL: http://zakon.rada.gov.ua/laws/show/254%D0%BA/96%D0%B2%D1%80. </w:t>
      </w:r>
      <w:r w:rsidRPr="00354E1B">
        <w:rPr>
          <w:lang w:val="ru-RU"/>
        </w:rPr>
        <w:t>(дата звернення: 04.11.2019)</w:t>
      </w:r>
    </w:p>
  </w:footnote>
  <w:footnote w:id="300">
    <w:p w:rsidR="00A40EA4" w:rsidRPr="00A117F0" w:rsidRDefault="00A40EA4" w:rsidP="006560C8">
      <w:pPr>
        <w:pStyle w:val="ae"/>
        <w:jc w:val="both"/>
        <w:rPr>
          <w:lang w:val="ru-RU"/>
        </w:rPr>
      </w:pPr>
      <w:r>
        <w:rPr>
          <w:rStyle w:val="af0"/>
        </w:rPr>
        <w:footnoteRef/>
      </w:r>
      <w:r>
        <w:rPr>
          <w:lang w:val="ru-RU"/>
        </w:rPr>
        <w:t> </w:t>
      </w:r>
      <w:r w:rsidRPr="00A117F0">
        <w:rPr>
          <w:lang w:val="ru-RU"/>
        </w:rPr>
        <w:t xml:space="preserve">Про Конституційний Суд України: Закон України №2136-19 від 13.07.2017. </w:t>
      </w:r>
      <w:r w:rsidRPr="00A117F0">
        <w:t>URL</w:t>
      </w:r>
      <w:r w:rsidRPr="00A117F0">
        <w:rPr>
          <w:lang w:val="ru-RU"/>
        </w:rPr>
        <w:t xml:space="preserve">: </w:t>
      </w:r>
      <w:r w:rsidRPr="00A117F0">
        <w:t>https</w:t>
      </w:r>
      <w:r w:rsidRPr="00A117F0">
        <w:rPr>
          <w:lang w:val="ru-RU"/>
        </w:rPr>
        <w:t>://</w:t>
      </w:r>
      <w:r w:rsidRPr="00A117F0">
        <w:t>zakon</w:t>
      </w:r>
      <w:r w:rsidRPr="00A117F0">
        <w:rPr>
          <w:lang w:val="ru-RU"/>
        </w:rPr>
        <w:t>.</w:t>
      </w:r>
      <w:r w:rsidRPr="00A117F0">
        <w:t>rada</w:t>
      </w:r>
      <w:r w:rsidRPr="00A117F0">
        <w:rPr>
          <w:lang w:val="ru-RU"/>
        </w:rPr>
        <w:t>.</w:t>
      </w:r>
      <w:r w:rsidRPr="00A117F0">
        <w:t>gov</w:t>
      </w:r>
      <w:r w:rsidRPr="00A117F0">
        <w:rPr>
          <w:lang w:val="ru-RU"/>
        </w:rPr>
        <w:t>.</w:t>
      </w:r>
      <w:r w:rsidRPr="00A117F0">
        <w:t>ua</w:t>
      </w:r>
      <w:r w:rsidRPr="00A117F0">
        <w:rPr>
          <w:lang w:val="ru-RU"/>
        </w:rPr>
        <w:t>/</w:t>
      </w:r>
      <w:r w:rsidRPr="00A117F0">
        <w:t>laws</w:t>
      </w:r>
      <w:r w:rsidRPr="00A117F0">
        <w:rPr>
          <w:lang w:val="ru-RU"/>
        </w:rPr>
        <w:t>/</w:t>
      </w:r>
      <w:r w:rsidRPr="00A117F0">
        <w:t>show</w:t>
      </w:r>
      <w:r w:rsidRPr="00A117F0">
        <w:rPr>
          <w:lang w:val="ru-RU"/>
        </w:rPr>
        <w:t>/2136-19 (дата звернення 01.11.2019)</w:t>
      </w:r>
    </w:p>
  </w:footnote>
  <w:footnote w:id="301">
    <w:p w:rsidR="00A40EA4" w:rsidRPr="00CC6ABE" w:rsidRDefault="00A40EA4" w:rsidP="006560C8">
      <w:pPr>
        <w:pStyle w:val="ae"/>
        <w:rPr>
          <w:lang w:val="ru-RU"/>
        </w:rPr>
      </w:pPr>
      <w:r>
        <w:rPr>
          <w:rStyle w:val="af0"/>
        </w:rPr>
        <w:footnoteRef/>
      </w:r>
      <w:r w:rsidRPr="00CC6ABE">
        <w:rPr>
          <w:lang w:val="ru-RU"/>
        </w:rPr>
        <w:t xml:space="preserve"> Бисага Ю.М., Бєлов Д.М., Ленгер Я.І., Митров</w:t>
      </w:r>
      <w:r>
        <w:rPr>
          <w:lang w:val="ru-RU"/>
        </w:rPr>
        <w:t xml:space="preserve">ка Я.В. Основи правознавства. Ужгород. </w:t>
      </w:r>
      <w:r w:rsidRPr="00CC6ABE">
        <w:rPr>
          <w:lang w:val="ru-RU"/>
        </w:rPr>
        <w:t>2008.</w:t>
      </w:r>
      <w:r w:rsidRPr="00CC6ABE">
        <w:rPr>
          <w:lang w:val="uk-UA"/>
        </w:rPr>
        <w:t xml:space="preserve"> С.156-157</w:t>
      </w:r>
      <w:r>
        <w:rPr>
          <w:lang w:val="uk-UA"/>
        </w:rPr>
        <w:t>.</w:t>
      </w:r>
    </w:p>
  </w:footnote>
  <w:footnote w:id="302">
    <w:p w:rsidR="00A40EA4" w:rsidRPr="006045EF" w:rsidRDefault="00A40EA4" w:rsidP="006560C8">
      <w:pPr>
        <w:pStyle w:val="ae"/>
        <w:jc w:val="both"/>
        <w:rPr>
          <w:lang w:val="ru-RU"/>
        </w:rPr>
      </w:pPr>
      <w:r>
        <w:rPr>
          <w:rStyle w:val="af0"/>
        </w:rPr>
        <w:footnoteRef/>
      </w:r>
      <w:r w:rsidRPr="006045EF">
        <w:rPr>
          <w:lang w:val="ru-RU"/>
        </w:rPr>
        <w:t xml:space="preserve"> Конституційне право України / За ред. В.Я. Тація, В.Ф. Погорілка, Ю.М. Тодики. </w:t>
      </w:r>
      <w:r w:rsidRPr="00354E1B">
        <w:rPr>
          <w:lang w:val="ru-RU"/>
        </w:rPr>
        <w:t>К.: Український центр правничих студій, 1999. 376 с, С. 269</w:t>
      </w:r>
    </w:p>
  </w:footnote>
  <w:footnote w:id="303">
    <w:p w:rsidR="00A40EA4" w:rsidRPr="00907A17" w:rsidRDefault="00A40EA4" w:rsidP="006560C8">
      <w:pPr>
        <w:pStyle w:val="ae"/>
        <w:jc w:val="both"/>
        <w:rPr>
          <w:lang w:val="ru-RU"/>
        </w:rPr>
      </w:pPr>
      <w:r>
        <w:rPr>
          <w:rStyle w:val="af0"/>
        </w:rPr>
        <w:footnoteRef/>
      </w:r>
      <w:r w:rsidRPr="00907A17">
        <w:rPr>
          <w:lang w:val="ru-RU"/>
        </w:rPr>
        <w:t>Витрук Н. В. Виды производств в Конституционн</w:t>
      </w:r>
      <w:r>
        <w:rPr>
          <w:lang w:val="ru-RU"/>
        </w:rPr>
        <w:t xml:space="preserve">ом Суде Российской Федерации. </w:t>
      </w:r>
      <w:r w:rsidRPr="00A70185">
        <w:rPr>
          <w:i/>
          <w:lang w:val="ru-RU"/>
        </w:rPr>
        <w:t>Журнал конституционного правосудия.</w:t>
      </w:r>
      <w:r>
        <w:rPr>
          <w:lang w:val="ru-RU"/>
        </w:rPr>
        <w:t xml:space="preserve"> 2009. № 6 (12). </w:t>
      </w:r>
      <w:r w:rsidRPr="00907A17">
        <w:rPr>
          <w:lang w:val="ru-RU"/>
        </w:rPr>
        <w:t>С. 11.</w:t>
      </w:r>
    </w:p>
  </w:footnote>
  <w:footnote w:id="304">
    <w:p w:rsidR="00A40EA4" w:rsidRPr="000367EA" w:rsidRDefault="00A40EA4" w:rsidP="006560C8">
      <w:pPr>
        <w:pStyle w:val="ae"/>
        <w:jc w:val="both"/>
        <w:rPr>
          <w:lang w:val="ru-RU"/>
        </w:rPr>
      </w:pPr>
      <w:r>
        <w:rPr>
          <w:rStyle w:val="af0"/>
        </w:rPr>
        <w:footnoteRef/>
      </w:r>
      <w:r>
        <w:rPr>
          <w:lang w:val="ru-RU"/>
        </w:rPr>
        <w:t> </w:t>
      </w:r>
      <w:r w:rsidRPr="000367EA">
        <w:rPr>
          <w:lang w:val="ru-RU"/>
        </w:rPr>
        <w:t xml:space="preserve">Про Конституційний Суд України: Закон України №2136-19 від 13.07.2017. </w:t>
      </w:r>
      <w:r w:rsidRPr="000367EA">
        <w:t>URL</w:t>
      </w:r>
      <w:r w:rsidRPr="000367EA">
        <w:rPr>
          <w:lang w:val="ru-RU"/>
        </w:rPr>
        <w:t xml:space="preserve">: </w:t>
      </w:r>
      <w:hyperlink r:id="rId33"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05">
    <w:p w:rsidR="00A40EA4" w:rsidRPr="00637A6A" w:rsidRDefault="00A40EA4" w:rsidP="006560C8">
      <w:pPr>
        <w:pStyle w:val="ae"/>
        <w:jc w:val="both"/>
        <w:rPr>
          <w:lang w:val="ru-RU"/>
        </w:rPr>
      </w:pPr>
      <w:r>
        <w:rPr>
          <w:rStyle w:val="af0"/>
        </w:rPr>
        <w:footnoteRef/>
      </w:r>
      <w:r w:rsidRPr="00637A6A">
        <w:rPr>
          <w:lang w:val="ru-RU"/>
        </w:rPr>
        <w:t xml:space="preserve"> Гуменний О. Нові функції Конституційног</w:t>
      </w:r>
      <w:r>
        <w:rPr>
          <w:lang w:val="ru-RU"/>
        </w:rPr>
        <w:t xml:space="preserve">о Суду України. </w:t>
      </w:r>
      <w:r w:rsidRPr="002B6B21">
        <w:rPr>
          <w:i/>
          <w:lang w:val="ru-RU"/>
        </w:rPr>
        <w:t>Віс</w:t>
      </w:r>
      <w:r>
        <w:rPr>
          <w:i/>
          <w:lang w:val="ru-RU"/>
        </w:rPr>
        <w:t>ник Національного університету «Львівська політехніка»</w:t>
      </w:r>
      <w:r w:rsidRPr="002B6B21">
        <w:rPr>
          <w:i/>
          <w:lang w:val="ru-RU"/>
        </w:rPr>
        <w:t>.</w:t>
      </w:r>
      <w:r w:rsidRPr="00637A6A">
        <w:rPr>
          <w:lang w:val="ru-RU"/>
        </w:rPr>
        <w:t xml:space="preserve"> </w:t>
      </w:r>
      <w:r>
        <w:rPr>
          <w:lang w:val="ru-RU"/>
        </w:rPr>
        <w:t xml:space="preserve">Юридичні науки. 2017. № 884. </w:t>
      </w:r>
      <w:r w:rsidRPr="00354E1B">
        <w:rPr>
          <w:lang w:val="ru-RU"/>
        </w:rPr>
        <w:t>С. 282.</w:t>
      </w:r>
    </w:p>
  </w:footnote>
  <w:footnote w:id="306">
    <w:p w:rsidR="00A40EA4" w:rsidRPr="002B6B21" w:rsidRDefault="00A40EA4" w:rsidP="006560C8">
      <w:pPr>
        <w:pStyle w:val="ae"/>
        <w:jc w:val="both"/>
        <w:rPr>
          <w:lang w:val="uk-UA"/>
        </w:rPr>
      </w:pPr>
      <w:r>
        <w:rPr>
          <w:rStyle w:val="af0"/>
        </w:rPr>
        <w:footnoteRef/>
      </w:r>
      <w:r w:rsidRPr="00AD0A36">
        <w:rPr>
          <w:lang w:val="ru-RU"/>
        </w:rPr>
        <w:t xml:space="preserve"> Конституція України: Закон України від 28.06.1996 р. № 254к/96 ВР. </w:t>
      </w:r>
      <w:r w:rsidRPr="00AD0A36">
        <w:t xml:space="preserve">URL: </w:t>
      </w:r>
      <w:hyperlink r:id="rId34" w:history="1">
        <w:r w:rsidRPr="008401CC">
          <w:rPr>
            <w:rStyle w:val="a3"/>
          </w:rPr>
          <w:t>http://zakon.rada.gov.ua/laws/show/254%D0%BA/96%D0%B2%D1%80</w:t>
        </w:r>
      </w:hyperlink>
      <w:r>
        <w:t xml:space="preserve"> </w:t>
      </w:r>
    </w:p>
  </w:footnote>
  <w:footnote w:id="307">
    <w:p w:rsidR="00A40EA4" w:rsidRPr="00AD0A36" w:rsidRDefault="00A40EA4" w:rsidP="006560C8">
      <w:pPr>
        <w:pStyle w:val="ae"/>
        <w:jc w:val="both"/>
        <w:rPr>
          <w:lang w:val="ru-RU"/>
        </w:rPr>
      </w:pPr>
      <w:r>
        <w:rPr>
          <w:rStyle w:val="af0"/>
        </w:rPr>
        <w:footnoteRef/>
      </w:r>
      <w:r w:rsidRPr="00AD0A36">
        <w:rPr>
          <w:lang w:val="ru-RU"/>
        </w:rPr>
        <w:t xml:space="preserve"> Про Конституційний Суд України: Закон України №2136-19 від 13.07.2017. </w:t>
      </w:r>
      <w:r w:rsidRPr="00AD0A36">
        <w:t>URL</w:t>
      </w:r>
      <w:r w:rsidRPr="00AD0A36">
        <w:rPr>
          <w:lang w:val="ru-RU"/>
        </w:rPr>
        <w:t xml:space="preserve">: </w:t>
      </w:r>
      <w:hyperlink r:id="rId35"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08">
    <w:p w:rsidR="00A40EA4" w:rsidRPr="00747184" w:rsidRDefault="00A40EA4" w:rsidP="006560C8">
      <w:pPr>
        <w:pStyle w:val="ae"/>
        <w:jc w:val="both"/>
        <w:rPr>
          <w:lang w:val="ru-RU"/>
        </w:rPr>
      </w:pPr>
      <w:r w:rsidRPr="00747184">
        <w:rPr>
          <w:rStyle w:val="af0"/>
        </w:rPr>
        <w:footnoteRef/>
      </w:r>
      <w:r w:rsidRPr="00747184">
        <w:rPr>
          <w:lang w:val="ru-RU"/>
        </w:rPr>
        <w:t xml:space="preserve"> </w:t>
      </w:r>
      <w:r w:rsidRPr="00747184">
        <w:rPr>
          <w:rStyle w:val="ad"/>
          <w:lang w:val="ru-RU"/>
        </w:rPr>
        <w:t xml:space="preserve">Про регламент Верховної Ради України: Закон України. </w:t>
      </w:r>
      <w:r w:rsidRPr="00747184">
        <w:rPr>
          <w:bCs/>
          <w:i/>
          <w:shd w:val="clear" w:color="auto" w:fill="FFFFFF"/>
          <w:lang w:val="ru-RU"/>
        </w:rPr>
        <w:t>Відомості Верховної Ради України (ВВР).</w:t>
      </w:r>
      <w:r w:rsidRPr="00747184">
        <w:rPr>
          <w:bCs/>
          <w:shd w:val="clear" w:color="auto" w:fill="FFFFFF"/>
          <w:lang w:val="ru-RU"/>
        </w:rPr>
        <w:t xml:space="preserve"> 2010. № 14-15, № 16-17. Ст.133.</w:t>
      </w:r>
    </w:p>
  </w:footnote>
  <w:footnote w:id="309">
    <w:p w:rsidR="00A40EA4" w:rsidRPr="00895A02" w:rsidRDefault="00A40EA4" w:rsidP="006560C8">
      <w:pPr>
        <w:pStyle w:val="ae"/>
        <w:jc w:val="both"/>
        <w:rPr>
          <w:lang w:val="ru-RU"/>
        </w:rPr>
      </w:pPr>
      <w:r>
        <w:rPr>
          <w:rStyle w:val="af0"/>
        </w:rPr>
        <w:footnoteRef/>
      </w:r>
      <w:r w:rsidRPr="00895A02">
        <w:rPr>
          <w:lang w:val="ru-RU"/>
        </w:rPr>
        <w:t xml:space="preserve"> </w:t>
      </w:r>
      <w:r w:rsidRPr="000367EA">
        <w:rPr>
          <w:lang w:val="ru-RU"/>
        </w:rPr>
        <w:t xml:space="preserve">Про Конституційний Суд України: Закон України №2136-19 від 13.07.2017. </w:t>
      </w:r>
      <w:r w:rsidRPr="000367EA">
        <w:t>URL</w:t>
      </w:r>
      <w:r w:rsidRPr="000367EA">
        <w:rPr>
          <w:lang w:val="ru-RU"/>
        </w:rPr>
        <w:t xml:space="preserve">: </w:t>
      </w:r>
      <w:hyperlink r:id="rId36"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p>
  </w:footnote>
  <w:footnote w:id="310">
    <w:p w:rsidR="00A40EA4" w:rsidRPr="00895A02" w:rsidRDefault="00A40EA4" w:rsidP="006560C8">
      <w:pPr>
        <w:pStyle w:val="ae"/>
        <w:jc w:val="both"/>
        <w:rPr>
          <w:lang w:val="ru-RU"/>
        </w:rPr>
      </w:pPr>
      <w:r>
        <w:rPr>
          <w:rStyle w:val="af0"/>
        </w:rPr>
        <w:footnoteRef/>
      </w:r>
      <w:r w:rsidRPr="00895A02">
        <w:rPr>
          <w:lang w:val="ru-RU"/>
        </w:rPr>
        <w:t xml:space="preserve"> </w:t>
      </w:r>
      <w:r w:rsidRPr="000367EA">
        <w:rPr>
          <w:lang w:val="ru-RU"/>
        </w:rPr>
        <w:t xml:space="preserve">Про Конституційний Суд України: Закон України №2136-19 від 13.07.2017. </w:t>
      </w:r>
      <w:r w:rsidRPr="000367EA">
        <w:t>URL</w:t>
      </w:r>
      <w:r w:rsidRPr="000367EA">
        <w:rPr>
          <w:lang w:val="ru-RU"/>
        </w:rPr>
        <w:t xml:space="preserve">: </w:t>
      </w:r>
      <w:hyperlink r:id="rId37"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p>
  </w:footnote>
  <w:footnote w:id="311">
    <w:p w:rsidR="00A40EA4" w:rsidRPr="00E52CCB" w:rsidRDefault="00A40EA4" w:rsidP="006560C8">
      <w:pPr>
        <w:pStyle w:val="ae"/>
        <w:jc w:val="both"/>
        <w:rPr>
          <w:lang w:val="ru-RU"/>
        </w:rPr>
      </w:pPr>
      <w:r>
        <w:rPr>
          <w:rStyle w:val="af0"/>
        </w:rPr>
        <w:footnoteRef/>
      </w:r>
      <w:r w:rsidRPr="00E52CCB">
        <w:rPr>
          <w:lang w:val="ru-RU"/>
        </w:rPr>
        <w:t xml:space="preserve"> Савенко М.Д. Правовий статус Конституційного Суду України: автореф. дис. ... канд. юрид. наук : 12</w:t>
      </w:r>
      <w:r>
        <w:rPr>
          <w:lang w:val="ru-RU"/>
        </w:rPr>
        <w:t xml:space="preserve">.00.02 «Конституційне право». Х., 2001. </w:t>
      </w:r>
      <w:r w:rsidRPr="00E52CCB">
        <w:rPr>
          <w:lang w:val="ru-RU"/>
        </w:rPr>
        <w:t>С. 9-10</w:t>
      </w:r>
      <w:r>
        <w:rPr>
          <w:lang w:val="ru-RU"/>
        </w:rPr>
        <w:t>.</w:t>
      </w:r>
    </w:p>
  </w:footnote>
  <w:footnote w:id="312">
    <w:p w:rsidR="00A40EA4" w:rsidRPr="00DA5383" w:rsidRDefault="00A40EA4" w:rsidP="006560C8">
      <w:pPr>
        <w:pStyle w:val="ae"/>
        <w:jc w:val="both"/>
        <w:rPr>
          <w:lang w:val="uk-UA"/>
        </w:rPr>
      </w:pPr>
      <w:r>
        <w:rPr>
          <w:rStyle w:val="af0"/>
        </w:rPr>
        <w:footnoteRef/>
      </w:r>
      <w:r>
        <w:rPr>
          <w:lang w:val="ru-RU"/>
        </w:rPr>
        <w:t> </w:t>
      </w:r>
      <w:r w:rsidRPr="0092661C">
        <w:rPr>
          <w:lang w:val="ru-RU"/>
        </w:rPr>
        <w:t xml:space="preserve">Конституція України: Закон України від 28.06.1996 р. № 254к/96 ВР. </w:t>
      </w:r>
      <w:r w:rsidRPr="0092661C">
        <w:t xml:space="preserve">URL: </w:t>
      </w:r>
      <w:hyperlink r:id="rId38" w:history="1">
        <w:r w:rsidRPr="008401CC">
          <w:rPr>
            <w:rStyle w:val="a3"/>
          </w:rPr>
          <w:t>http://zakon.rada.gov.ua/laws/show/254%D0%BA/96%D0%B2%D1%80</w:t>
        </w:r>
      </w:hyperlink>
      <w:r>
        <w:t xml:space="preserve"> </w:t>
      </w:r>
    </w:p>
  </w:footnote>
  <w:footnote w:id="313">
    <w:p w:rsidR="00A40EA4" w:rsidRPr="00EE3C6C" w:rsidRDefault="00A40EA4" w:rsidP="006560C8">
      <w:pPr>
        <w:pStyle w:val="ae"/>
        <w:rPr>
          <w:lang w:val="ru-RU"/>
        </w:rPr>
      </w:pPr>
      <w:r>
        <w:rPr>
          <w:rStyle w:val="af0"/>
        </w:rPr>
        <w:footnoteRef/>
      </w:r>
      <w:r w:rsidRPr="00EE3C6C">
        <w:rPr>
          <w:lang w:val="ru-RU"/>
        </w:rPr>
        <w:t xml:space="preserve"> Бисага Ю.М., Бєлов Д.М., Ленгер Я.І., Митровка Я.В. Осн</w:t>
      </w:r>
      <w:r>
        <w:rPr>
          <w:lang w:val="ru-RU"/>
        </w:rPr>
        <w:t xml:space="preserve">ови правознавства. Ужгород. </w:t>
      </w:r>
      <w:r w:rsidRPr="00EE3C6C">
        <w:rPr>
          <w:lang w:val="ru-RU"/>
        </w:rPr>
        <w:t xml:space="preserve">2008. </w:t>
      </w:r>
      <w:r w:rsidRPr="00354E1B">
        <w:rPr>
          <w:lang w:val="ru-RU"/>
        </w:rPr>
        <w:t>С.158</w:t>
      </w:r>
      <w:r>
        <w:rPr>
          <w:lang w:val="ru-RU"/>
        </w:rPr>
        <w:t>.</w:t>
      </w:r>
    </w:p>
  </w:footnote>
  <w:footnote w:id="314">
    <w:p w:rsidR="00A40EA4" w:rsidRPr="0056750E" w:rsidRDefault="00A40EA4" w:rsidP="006560C8">
      <w:pPr>
        <w:pStyle w:val="ae"/>
        <w:jc w:val="both"/>
        <w:rPr>
          <w:lang w:val="ru-RU"/>
        </w:rPr>
      </w:pPr>
      <w:r>
        <w:rPr>
          <w:rStyle w:val="af0"/>
        </w:rPr>
        <w:footnoteRef/>
      </w:r>
      <w:r w:rsidRPr="0056750E">
        <w:rPr>
          <w:lang w:val="ru-RU"/>
        </w:rPr>
        <w:t xml:space="preserve"> Конституційне право України / За ред. В.Я. Тація,</w:t>
      </w:r>
      <w:r>
        <w:rPr>
          <w:lang w:val="ru-RU"/>
        </w:rPr>
        <w:t xml:space="preserve"> В.Ф. Погорілка, Ю.М. Тодики. </w:t>
      </w:r>
      <w:r w:rsidRPr="0056750E">
        <w:rPr>
          <w:lang w:val="ru-RU"/>
        </w:rPr>
        <w:t>К.: Український центр правничих студій, 1999</w:t>
      </w:r>
      <w:r>
        <w:rPr>
          <w:lang w:val="ru-RU"/>
        </w:rPr>
        <w:t>.</w:t>
      </w:r>
      <w:r w:rsidRPr="0056750E">
        <w:rPr>
          <w:lang w:val="ru-RU"/>
        </w:rPr>
        <w:t xml:space="preserve"> С. 273</w:t>
      </w:r>
      <w:r>
        <w:rPr>
          <w:lang w:val="ru-RU"/>
        </w:rPr>
        <w:t>.</w:t>
      </w:r>
    </w:p>
  </w:footnote>
  <w:footnote w:id="315">
    <w:p w:rsidR="00A40EA4" w:rsidRPr="00DA5383" w:rsidRDefault="00A40EA4" w:rsidP="006560C8">
      <w:pPr>
        <w:pStyle w:val="ae"/>
        <w:jc w:val="both"/>
        <w:rPr>
          <w:lang w:val="uk-UA"/>
        </w:rPr>
      </w:pPr>
      <w:r>
        <w:rPr>
          <w:rStyle w:val="af0"/>
        </w:rPr>
        <w:footnoteRef/>
      </w:r>
      <w:r w:rsidRPr="00D71BBF">
        <w:rPr>
          <w:lang w:val="ru-RU"/>
        </w:rPr>
        <w:t xml:space="preserve">Конституція України: Закон України від 28.06.1996 р. № 254к/96 ВР. </w:t>
      </w:r>
      <w:r w:rsidRPr="00D71BBF">
        <w:t>URL</w:t>
      </w:r>
      <w:r w:rsidRPr="00DA5383">
        <w:t xml:space="preserve">: </w:t>
      </w:r>
      <w:hyperlink r:id="rId39" w:history="1">
        <w:r w:rsidRPr="008401CC">
          <w:rPr>
            <w:rStyle w:val="a3"/>
          </w:rPr>
          <w:t>http</w:t>
        </w:r>
        <w:r w:rsidRPr="00DA5383">
          <w:rPr>
            <w:rStyle w:val="a3"/>
          </w:rPr>
          <w:t>://</w:t>
        </w:r>
        <w:r w:rsidRPr="008401CC">
          <w:rPr>
            <w:rStyle w:val="a3"/>
          </w:rPr>
          <w:t>zakon</w:t>
        </w:r>
        <w:r w:rsidRPr="00DA5383">
          <w:rPr>
            <w:rStyle w:val="a3"/>
          </w:rPr>
          <w:t>.</w:t>
        </w:r>
        <w:r w:rsidRPr="008401CC">
          <w:rPr>
            <w:rStyle w:val="a3"/>
          </w:rPr>
          <w:t>rada</w:t>
        </w:r>
        <w:r w:rsidRPr="00DA5383">
          <w:rPr>
            <w:rStyle w:val="a3"/>
          </w:rPr>
          <w:t>.</w:t>
        </w:r>
        <w:r w:rsidRPr="008401CC">
          <w:rPr>
            <w:rStyle w:val="a3"/>
          </w:rPr>
          <w:t>gov</w:t>
        </w:r>
        <w:r w:rsidRPr="00DA5383">
          <w:rPr>
            <w:rStyle w:val="a3"/>
          </w:rPr>
          <w:t>.</w:t>
        </w:r>
        <w:r w:rsidRPr="008401CC">
          <w:rPr>
            <w:rStyle w:val="a3"/>
          </w:rPr>
          <w:t>ua</w:t>
        </w:r>
        <w:r w:rsidRPr="00DA5383">
          <w:rPr>
            <w:rStyle w:val="a3"/>
          </w:rPr>
          <w:t>/</w:t>
        </w:r>
        <w:r w:rsidRPr="008401CC">
          <w:rPr>
            <w:rStyle w:val="a3"/>
          </w:rPr>
          <w:t>laws</w:t>
        </w:r>
        <w:r w:rsidRPr="00DA5383">
          <w:rPr>
            <w:rStyle w:val="a3"/>
          </w:rPr>
          <w:t>/</w:t>
        </w:r>
        <w:r w:rsidRPr="008401CC">
          <w:rPr>
            <w:rStyle w:val="a3"/>
          </w:rPr>
          <w:t>show</w:t>
        </w:r>
        <w:r w:rsidRPr="00DA5383">
          <w:rPr>
            <w:rStyle w:val="a3"/>
          </w:rPr>
          <w:t>/254%</w:t>
        </w:r>
        <w:r w:rsidRPr="008401CC">
          <w:rPr>
            <w:rStyle w:val="a3"/>
          </w:rPr>
          <w:t>D</w:t>
        </w:r>
        <w:r w:rsidRPr="00DA5383">
          <w:rPr>
            <w:rStyle w:val="a3"/>
          </w:rPr>
          <w:t>0%</w:t>
        </w:r>
        <w:r w:rsidRPr="008401CC">
          <w:rPr>
            <w:rStyle w:val="a3"/>
          </w:rPr>
          <w:t>BA</w:t>
        </w:r>
        <w:r w:rsidRPr="00DA5383">
          <w:rPr>
            <w:rStyle w:val="a3"/>
          </w:rPr>
          <w:t>/96%</w:t>
        </w:r>
        <w:r w:rsidRPr="008401CC">
          <w:rPr>
            <w:rStyle w:val="a3"/>
          </w:rPr>
          <w:t>D</w:t>
        </w:r>
        <w:r w:rsidRPr="00DA5383">
          <w:rPr>
            <w:rStyle w:val="a3"/>
          </w:rPr>
          <w:t>0%</w:t>
        </w:r>
        <w:r w:rsidRPr="008401CC">
          <w:rPr>
            <w:rStyle w:val="a3"/>
          </w:rPr>
          <w:t>B</w:t>
        </w:r>
        <w:r w:rsidRPr="00DA5383">
          <w:rPr>
            <w:rStyle w:val="a3"/>
          </w:rPr>
          <w:t>2%</w:t>
        </w:r>
        <w:r w:rsidRPr="008401CC">
          <w:rPr>
            <w:rStyle w:val="a3"/>
          </w:rPr>
          <w:t>D1%80</w:t>
        </w:r>
      </w:hyperlink>
      <w:r>
        <w:rPr>
          <w:lang w:val="uk-UA"/>
        </w:rPr>
        <w:t xml:space="preserve"> </w:t>
      </w:r>
    </w:p>
  </w:footnote>
  <w:footnote w:id="316">
    <w:p w:rsidR="00A40EA4" w:rsidRPr="006B34B7" w:rsidRDefault="00A40EA4" w:rsidP="006560C8">
      <w:pPr>
        <w:pStyle w:val="ae"/>
        <w:jc w:val="both"/>
        <w:rPr>
          <w:lang w:val="ru-RU"/>
        </w:rPr>
      </w:pPr>
      <w:r>
        <w:rPr>
          <w:rStyle w:val="af0"/>
        </w:rPr>
        <w:footnoteRef/>
      </w:r>
      <w:r w:rsidRPr="006B34B7">
        <w:rPr>
          <w:lang w:val="ru-RU"/>
        </w:rPr>
        <w:t xml:space="preserve"> Конституційне право України / За ред. В.Я. Тація,</w:t>
      </w:r>
      <w:r>
        <w:rPr>
          <w:lang w:val="ru-RU"/>
        </w:rPr>
        <w:t xml:space="preserve"> В.Ф. Погорілка, Ю.М. Тодики. </w:t>
      </w:r>
      <w:r w:rsidRPr="006B34B7">
        <w:rPr>
          <w:lang w:val="ru-RU"/>
        </w:rPr>
        <w:t>К.: Український</w:t>
      </w:r>
      <w:r>
        <w:rPr>
          <w:lang w:val="ru-RU"/>
        </w:rPr>
        <w:t xml:space="preserve"> центр правничих студій, 1999. </w:t>
      </w:r>
      <w:r w:rsidRPr="006B34B7">
        <w:rPr>
          <w:lang w:val="ru-RU"/>
        </w:rPr>
        <w:t>С. 278</w:t>
      </w:r>
      <w:r>
        <w:rPr>
          <w:lang w:val="ru-RU"/>
        </w:rPr>
        <w:t>.</w:t>
      </w:r>
    </w:p>
  </w:footnote>
  <w:footnote w:id="317">
    <w:p w:rsidR="00A40EA4" w:rsidRPr="00CE4BED" w:rsidRDefault="00A40EA4" w:rsidP="006560C8">
      <w:pPr>
        <w:pStyle w:val="ae"/>
        <w:jc w:val="both"/>
        <w:rPr>
          <w:lang w:val="ru-RU"/>
        </w:rPr>
      </w:pPr>
      <w:r>
        <w:rPr>
          <w:rStyle w:val="af0"/>
        </w:rPr>
        <w:footnoteRef/>
      </w:r>
      <w:r w:rsidRPr="00CE4BED">
        <w:rPr>
          <w:lang w:val="ru-RU"/>
        </w:rPr>
        <w:t xml:space="preserve"> Конституційне право України / За ред. В.Я. Тація,</w:t>
      </w:r>
      <w:r>
        <w:rPr>
          <w:lang w:val="ru-RU"/>
        </w:rPr>
        <w:t xml:space="preserve"> В.Ф. Погорілка, Ю.М. Тодики. </w:t>
      </w:r>
      <w:r w:rsidRPr="00CE4BED">
        <w:rPr>
          <w:lang w:val="ru-RU"/>
        </w:rPr>
        <w:t>К.: Український</w:t>
      </w:r>
      <w:r>
        <w:rPr>
          <w:lang w:val="ru-RU"/>
        </w:rPr>
        <w:t xml:space="preserve"> центр правничих студій, 1999. </w:t>
      </w:r>
      <w:r w:rsidRPr="00CE4BED">
        <w:rPr>
          <w:lang w:val="ru-RU"/>
        </w:rPr>
        <w:t>С. 278</w:t>
      </w:r>
      <w:r>
        <w:rPr>
          <w:lang w:val="ru-RU"/>
        </w:rPr>
        <w:t>.</w:t>
      </w:r>
    </w:p>
  </w:footnote>
  <w:footnote w:id="318">
    <w:p w:rsidR="00A40EA4" w:rsidRPr="00A95C20" w:rsidRDefault="00A40EA4" w:rsidP="006560C8">
      <w:pPr>
        <w:pStyle w:val="ae"/>
        <w:jc w:val="both"/>
        <w:rPr>
          <w:lang w:val="ru-RU"/>
        </w:rPr>
      </w:pPr>
      <w:r>
        <w:rPr>
          <w:rStyle w:val="af0"/>
        </w:rPr>
        <w:footnoteRef/>
      </w:r>
      <w:r w:rsidRPr="00A95C20">
        <w:rPr>
          <w:lang w:val="ru-RU"/>
        </w:rPr>
        <w:t xml:space="preserve"> Про Конституційний Суд України: Закон України №2136-19 від 13.07.2017. </w:t>
      </w:r>
      <w:r w:rsidRPr="00A95C20">
        <w:t>URL</w:t>
      </w:r>
      <w:r w:rsidRPr="00A95C20">
        <w:rPr>
          <w:lang w:val="ru-RU"/>
        </w:rPr>
        <w:t xml:space="preserve">: </w:t>
      </w:r>
      <w:hyperlink r:id="rId40"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19">
    <w:p w:rsidR="00A40EA4" w:rsidRPr="00852746" w:rsidRDefault="00A40EA4" w:rsidP="006560C8">
      <w:pPr>
        <w:pStyle w:val="ae"/>
        <w:jc w:val="both"/>
        <w:rPr>
          <w:lang w:val="uk-UA"/>
        </w:rPr>
      </w:pPr>
      <w:r>
        <w:rPr>
          <w:rStyle w:val="af0"/>
        </w:rPr>
        <w:footnoteRef/>
      </w:r>
      <w:r w:rsidRPr="00A95C20">
        <w:rPr>
          <w:lang w:val="ru-RU"/>
        </w:rPr>
        <w:t xml:space="preserve"> Конституція України: Закон України від 28.06.1996 р. № 254к/96 ВР. </w:t>
      </w:r>
      <w:r w:rsidRPr="00A95C20">
        <w:t xml:space="preserve">URL: </w:t>
      </w:r>
      <w:hyperlink r:id="rId41" w:history="1">
        <w:r w:rsidRPr="008401CC">
          <w:rPr>
            <w:rStyle w:val="a3"/>
          </w:rPr>
          <w:t>http://zakon.rada.gov.ua/laws/show/254%D0%BA/96%D0%B2%D1%80</w:t>
        </w:r>
      </w:hyperlink>
      <w:r>
        <w:rPr>
          <w:lang w:val="uk-UA"/>
        </w:rPr>
        <w:t xml:space="preserve"> </w:t>
      </w:r>
    </w:p>
  </w:footnote>
  <w:footnote w:id="320">
    <w:p w:rsidR="00A40EA4" w:rsidRPr="00354E1B" w:rsidRDefault="00A40EA4" w:rsidP="006560C8">
      <w:pPr>
        <w:pStyle w:val="ae"/>
        <w:jc w:val="both"/>
      </w:pPr>
      <w:r>
        <w:rPr>
          <w:rStyle w:val="af0"/>
        </w:rPr>
        <w:footnoteRef/>
      </w:r>
      <w:r w:rsidRPr="00847072">
        <w:rPr>
          <w:lang w:val="ru-RU"/>
        </w:rPr>
        <w:t xml:space="preserve">Конституція України: Закон України від 28.06.1996 р. № 254к/96 ВР. </w:t>
      </w:r>
      <w:r w:rsidRPr="00847072">
        <w:t>URL</w:t>
      </w:r>
      <w:r w:rsidRPr="00F70D86">
        <w:t xml:space="preserve">: </w:t>
      </w:r>
      <w:hyperlink r:id="rId42" w:history="1">
        <w:r w:rsidRPr="008401CC">
          <w:rPr>
            <w:rStyle w:val="a3"/>
          </w:rPr>
          <w:t>http</w:t>
        </w:r>
        <w:r w:rsidRPr="00F70D86">
          <w:rPr>
            <w:rStyle w:val="a3"/>
          </w:rPr>
          <w:t>://</w:t>
        </w:r>
        <w:r w:rsidRPr="008401CC">
          <w:rPr>
            <w:rStyle w:val="a3"/>
          </w:rPr>
          <w:t>zakon</w:t>
        </w:r>
        <w:r w:rsidRPr="00F70D86">
          <w:rPr>
            <w:rStyle w:val="a3"/>
          </w:rPr>
          <w:t>.</w:t>
        </w:r>
        <w:r w:rsidRPr="008401CC">
          <w:rPr>
            <w:rStyle w:val="a3"/>
          </w:rPr>
          <w:t>rada</w:t>
        </w:r>
        <w:r w:rsidRPr="00F70D86">
          <w:rPr>
            <w:rStyle w:val="a3"/>
          </w:rPr>
          <w:t>.</w:t>
        </w:r>
        <w:r w:rsidRPr="008401CC">
          <w:rPr>
            <w:rStyle w:val="a3"/>
          </w:rPr>
          <w:t>gov</w:t>
        </w:r>
        <w:r w:rsidRPr="00F70D86">
          <w:rPr>
            <w:rStyle w:val="a3"/>
          </w:rPr>
          <w:t>.</w:t>
        </w:r>
        <w:r w:rsidRPr="008401CC">
          <w:rPr>
            <w:rStyle w:val="a3"/>
          </w:rPr>
          <w:t>ua</w:t>
        </w:r>
        <w:r w:rsidRPr="00F70D86">
          <w:rPr>
            <w:rStyle w:val="a3"/>
          </w:rPr>
          <w:t>/</w:t>
        </w:r>
        <w:r w:rsidRPr="008401CC">
          <w:rPr>
            <w:rStyle w:val="a3"/>
          </w:rPr>
          <w:t>laws</w:t>
        </w:r>
        <w:r w:rsidRPr="00F70D86">
          <w:rPr>
            <w:rStyle w:val="a3"/>
          </w:rPr>
          <w:t>/</w:t>
        </w:r>
        <w:r w:rsidRPr="008401CC">
          <w:rPr>
            <w:rStyle w:val="a3"/>
          </w:rPr>
          <w:t>show</w:t>
        </w:r>
        <w:r w:rsidRPr="00F70D86">
          <w:rPr>
            <w:rStyle w:val="a3"/>
          </w:rPr>
          <w:t>/254%</w:t>
        </w:r>
        <w:r w:rsidRPr="008401CC">
          <w:rPr>
            <w:rStyle w:val="a3"/>
          </w:rPr>
          <w:t>D</w:t>
        </w:r>
        <w:r w:rsidRPr="00F70D86">
          <w:rPr>
            <w:rStyle w:val="a3"/>
          </w:rPr>
          <w:t>0%</w:t>
        </w:r>
        <w:r w:rsidRPr="008401CC">
          <w:rPr>
            <w:rStyle w:val="a3"/>
          </w:rPr>
          <w:t>BA</w:t>
        </w:r>
        <w:r w:rsidRPr="00F70D86">
          <w:rPr>
            <w:rStyle w:val="a3"/>
          </w:rPr>
          <w:t>/96%</w:t>
        </w:r>
        <w:r w:rsidRPr="008401CC">
          <w:rPr>
            <w:rStyle w:val="a3"/>
          </w:rPr>
          <w:t>D</w:t>
        </w:r>
        <w:r w:rsidRPr="00F70D86">
          <w:rPr>
            <w:rStyle w:val="a3"/>
          </w:rPr>
          <w:t>0%</w:t>
        </w:r>
        <w:r w:rsidRPr="008401CC">
          <w:rPr>
            <w:rStyle w:val="a3"/>
          </w:rPr>
          <w:t>B</w:t>
        </w:r>
        <w:r w:rsidRPr="00F70D86">
          <w:rPr>
            <w:rStyle w:val="a3"/>
          </w:rPr>
          <w:t>2%</w:t>
        </w:r>
        <w:r w:rsidRPr="008401CC">
          <w:rPr>
            <w:rStyle w:val="a3"/>
          </w:rPr>
          <w:t>D</w:t>
        </w:r>
        <w:r w:rsidRPr="00F70D86">
          <w:rPr>
            <w:rStyle w:val="a3"/>
          </w:rPr>
          <w:t>1%80</w:t>
        </w:r>
      </w:hyperlink>
      <w:r w:rsidRPr="00F70D86">
        <w:t xml:space="preserve"> </w:t>
      </w:r>
      <w:r>
        <w:t xml:space="preserve"> </w:t>
      </w:r>
    </w:p>
  </w:footnote>
  <w:footnote w:id="321">
    <w:p w:rsidR="00A40EA4" w:rsidRPr="006560C8" w:rsidRDefault="00A40EA4" w:rsidP="006560C8">
      <w:pPr>
        <w:pStyle w:val="ae"/>
        <w:jc w:val="both"/>
      </w:pPr>
      <w:r>
        <w:rPr>
          <w:rStyle w:val="af0"/>
        </w:rPr>
        <w:footnoteRef/>
      </w:r>
      <w:r>
        <w:t xml:space="preserve"> </w:t>
      </w:r>
      <w:r w:rsidRPr="00B45C4A">
        <w:t>Patrono М. The protection of Fundamental Rights by Constitutional Courts: A Comparative Perspective</w:t>
      </w:r>
      <w:r>
        <w:rPr>
          <w:lang w:val="uk-UA"/>
        </w:rPr>
        <w:t xml:space="preserve">. </w:t>
      </w:r>
      <w:r w:rsidRPr="00F70D86">
        <w:rPr>
          <w:i/>
        </w:rPr>
        <w:t xml:space="preserve">Victoria University of Wellington Law Review. </w:t>
      </w:r>
      <w:r w:rsidRPr="00B45C4A">
        <w:t>Vol</w:t>
      </w:r>
      <w:r w:rsidRPr="006560C8">
        <w:t xml:space="preserve">. 31. 2000. №2. </w:t>
      </w:r>
      <w:r w:rsidRPr="00B45C4A">
        <w:t>P</w:t>
      </w:r>
      <w:r w:rsidRPr="006560C8">
        <w:t>. 401—426 (410).</w:t>
      </w:r>
    </w:p>
  </w:footnote>
  <w:footnote w:id="322">
    <w:p w:rsidR="00A40EA4" w:rsidRPr="00F70D86" w:rsidRDefault="00A40EA4" w:rsidP="006560C8">
      <w:pPr>
        <w:pStyle w:val="ae"/>
        <w:jc w:val="both"/>
        <w:rPr>
          <w:lang w:val="uk-UA"/>
        </w:rPr>
      </w:pPr>
      <w:r>
        <w:rPr>
          <w:rStyle w:val="af0"/>
        </w:rPr>
        <w:footnoteRef/>
      </w:r>
      <w:r w:rsidRPr="006560C8">
        <w:t> </w:t>
      </w:r>
      <w:r w:rsidRPr="003A04A6">
        <w:rPr>
          <w:lang w:val="ru-RU"/>
        </w:rPr>
        <w:t>Конституція</w:t>
      </w:r>
      <w:r w:rsidRPr="006560C8">
        <w:t xml:space="preserve"> </w:t>
      </w:r>
      <w:r w:rsidRPr="003A04A6">
        <w:rPr>
          <w:lang w:val="ru-RU"/>
        </w:rPr>
        <w:t>України</w:t>
      </w:r>
      <w:r w:rsidRPr="006560C8">
        <w:t xml:space="preserve">: </w:t>
      </w:r>
      <w:r w:rsidRPr="003A04A6">
        <w:rPr>
          <w:lang w:val="ru-RU"/>
        </w:rPr>
        <w:t>Закон</w:t>
      </w:r>
      <w:r w:rsidRPr="006560C8">
        <w:t xml:space="preserve"> </w:t>
      </w:r>
      <w:r w:rsidRPr="003A04A6">
        <w:rPr>
          <w:lang w:val="ru-RU"/>
        </w:rPr>
        <w:t>України</w:t>
      </w:r>
      <w:r w:rsidRPr="006560C8">
        <w:t xml:space="preserve"> </w:t>
      </w:r>
      <w:r w:rsidRPr="003A04A6">
        <w:rPr>
          <w:lang w:val="ru-RU"/>
        </w:rPr>
        <w:t>від</w:t>
      </w:r>
      <w:r w:rsidRPr="006560C8">
        <w:t xml:space="preserve"> 28.06.1996 </w:t>
      </w:r>
      <w:r w:rsidRPr="003A04A6">
        <w:rPr>
          <w:lang w:val="ru-RU"/>
        </w:rPr>
        <w:t>р</w:t>
      </w:r>
      <w:r w:rsidRPr="006560C8">
        <w:t>. № 254</w:t>
      </w:r>
      <w:r w:rsidRPr="003A04A6">
        <w:rPr>
          <w:lang w:val="ru-RU"/>
        </w:rPr>
        <w:t>к</w:t>
      </w:r>
      <w:r w:rsidRPr="006560C8">
        <w:t xml:space="preserve">/96 </w:t>
      </w:r>
      <w:r w:rsidRPr="003A04A6">
        <w:rPr>
          <w:lang w:val="ru-RU"/>
        </w:rPr>
        <w:t>ВР</w:t>
      </w:r>
      <w:r w:rsidRPr="006560C8">
        <w:t xml:space="preserve">. </w:t>
      </w:r>
      <w:r w:rsidRPr="003A04A6">
        <w:t xml:space="preserve">URL: </w:t>
      </w:r>
      <w:hyperlink r:id="rId43" w:history="1">
        <w:r w:rsidRPr="008401CC">
          <w:rPr>
            <w:rStyle w:val="a3"/>
          </w:rPr>
          <w:t>http://zakon.rada.gov.ua/laws/show/254%D0%BA/96%D0%B2%D1%80</w:t>
        </w:r>
      </w:hyperlink>
      <w:r>
        <w:rPr>
          <w:lang w:val="uk-UA"/>
        </w:rPr>
        <w:t xml:space="preserve"> </w:t>
      </w:r>
    </w:p>
  </w:footnote>
  <w:footnote w:id="323">
    <w:p w:rsidR="00A40EA4" w:rsidRPr="00715136" w:rsidRDefault="00A40EA4" w:rsidP="006560C8">
      <w:pPr>
        <w:pStyle w:val="ae"/>
        <w:jc w:val="both"/>
        <w:rPr>
          <w:lang w:val="ru-RU"/>
        </w:rPr>
      </w:pPr>
      <w:r>
        <w:rPr>
          <w:rStyle w:val="af0"/>
        </w:rPr>
        <w:footnoteRef/>
      </w:r>
      <w:r w:rsidRPr="00715136">
        <w:rPr>
          <w:lang w:val="ru-RU"/>
        </w:rPr>
        <w:t xml:space="preserve"> Остапенко В.В. Конституційна скарга у механізмі захисту прав і свобод людини і громадянина. </w:t>
      </w:r>
      <w:r w:rsidRPr="00F70D86">
        <w:rPr>
          <w:i/>
          <w:lang w:val="ru-RU"/>
        </w:rPr>
        <w:t>Форум права.</w:t>
      </w:r>
      <w:r w:rsidRPr="00354E1B">
        <w:rPr>
          <w:lang w:val="ru-RU"/>
        </w:rPr>
        <w:t xml:space="preserve"> 2016. № 4. С. 243–245</w:t>
      </w:r>
      <w:r>
        <w:rPr>
          <w:lang w:val="ru-RU"/>
        </w:rPr>
        <w:t>.</w:t>
      </w:r>
    </w:p>
  </w:footnote>
  <w:footnote w:id="324">
    <w:p w:rsidR="00A40EA4" w:rsidRPr="00790E6D" w:rsidRDefault="00A40EA4" w:rsidP="006560C8">
      <w:pPr>
        <w:pStyle w:val="ae"/>
        <w:jc w:val="both"/>
        <w:rPr>
          <w:lang w:val="ru-RU"/>
        </w:rPr>
      </w:pPr>
      <w:r>
        <w:rPr>
          <w:rStyle w:val="af0"/>
        </w:rPr>
        <w:footnoteRef/>
      </w:r>
      <w:r>
        <w:rPr>
          <w:lang w:val="ru-RU"/>
        </w:rPr>
        <w:t> </w:t>
      </w:r>
      <w:r w:rsidRPr="00790E6D">
        <w:rPr>
          <w:lang w:val="ru-RU"/>
        </w:rPr>
        <w:t xml:space="preserve">Про Конституційний Суд України: Закон України №2136-19 від 13.07.2017. </w:t>
      </w:r>
      <w:r w:rsidRPr="00790E6D">
        <w:t>URL</w:t>
      </w:r>
      <w:r w:rsidRPr="00790E6D">
        <w:rPr>
          <w:lang w:val="ru-RU"/>
        </w:rPr>
        <w:t xml:space="preserve">: </w:t>
      </w:r>
      <w:hyperlink r:id="rId44"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25">
    <w:p w:rsidR="00A40EA4" w:rsidRPr="0044391D" w:rsidRDefault="00A40EA4" w:rsidP="006560C8">
      <w:pPr>
        <w:pStyle w:val="ae"/>
        <w:jc w:val="both"/>
        <w:rPr>
          <w:lang w:val="ru-RU"/>
        </w:rPr>
      </w:pPr>
      <w:r>
        <w:rPr>
          <w:rStyle w:val="af0"/>
        </w:rPr>
        <w:footnoteRef/>
      </w:r>
      <w:r>
        <w:rPr>
          <w:lang w:val="ru-RU"/>
        </w:rPr>
        <w:t xml:space="preserve"> Кириченко Ю. </w:t>
      </w:r>
      <w:r w:rsidRPr="0044391D">
        <w:rPr>
          <w:lang w:val="ru-RU"/>
        </w:rPr>
        <w:t>Захист прав і свобод людини і громадянина Конституційним Судом України від порушень з боку вищих органів державної влади: моніторинг діяльності за 20</w:t>
      </w:r>
      <w:r>
        <w:rPr>
          <w:lang w:val="ru-RU"/>
        </w:rPr>
        <w:t xml:space="preserve">10– 2011 роки. К.: Атіка, 2011. </w:t>
      </w:r>
      <w:r w:rsidRPr="0044391D">
        <w:rPr>
          <w:lang w:val="ru-RU"/>
        </w:rPr>
        <w:t>С. 26</w:t>
      </w:r>
      <w:r>
        <w:rPr>
          <w:lang w:val="ru-RU"/>
        </w:rPr>
        <w:t>.</w:t>
      </w:r>
    </w:p>
  </w:footnote>
  <w:footnote w:id="326">
    <w:p w:rsidR="00A40EA4" w:rsidRPr="008A2142" w:rsidRDefault="00A40EA4" w:rsidP="006560C8">
      <w:pPr>
        <w:pStyle w:val="ae"/>
        <w:jc w:val="both"/>
        <w:rPr>
          <w:lang w:val="ru-RU"/>
        </w:rPr>
      </w:pPr>
      <w:r>
        <w:rPr>
          <w:rStyle w:val="af0"/>
        </w:rPr>
        <w:footnoteRef/>
      </w:r>
      <w:r>
        <w:rPr>
          <w:lang w:val="ru-RU"/>
        </w:rPr>
        <w:t> </w:t>
      </w:r>
      <w:r w:rsidRPr="008A2142">
        <w:rPr>
          <w:lang w:val="ru-RU"/>
        </w:rPr>
        <w:t xml:space="preserve">Про Конституційний Суд України: Закон України №2136-19 від 13.07.2017. </w:t>
      </w:r>
      <w:r w:rsidRPr="008A2142">
        <w:t>URL</w:t>
      </w:r>
      <w:r w:rsidRPr="008A2142">
        <w:rPr>
          <w:lang w:val="ru-RU"/>
        </w:rPr>
        <w:t xml:space="preserve">: </w:t>
      </w:r>
      <w:hyperlink r:id="rId45"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27">
    <w:p w:rsidR="00A40EA4" w:rsidRPr="00FE20D9" w:rsidRDefault="00A40EA4" w:rsidP="006560C8">
      <w:pPr>
        <w:pStyle w:val="ae"/>
        <w:jc w:val="both"/>
        <w:rPr>
          <w:lang w:val="ru-RU"/>
        </w:rPr>
      </w:pPr>
      <w:r>
        <w:rPr>
          <w:rStyle w:val="af0"/>
        </w:rPr>
        <w:footnoteRef/>
      </w:r>
      <w:r>
        <w:rPr>
          <w:lang w:val="ru-RU"/>
        </w:rPr>
        <w:t> </w:t>
      </w:r>
      <w:r w:rsidRPr="00FE20D9">
        <w:rPr>
          <w:lang w:val="ru-RU"/>
        </w:rPr>
        <w:t xml:space="preserve">Про Конституційний Суд України: Закон України №2136-19 від 13.07.2017. </w:t>
      </w:r>
      <w:r w:rsidRPr="00FE20D9">
        <w:t>URL</w:t>
      </w:r>
      <w:r w:rsidRPr="00FE20D9">
        <w:rPr>
          <w:lang w:val="ru-RU"/>
        </w:rPr>
        <w:t xml:space="preserve">: </w:t>
      </w:r>
      <w:hyperlink r:id="rId46" w:history="1">
        <w:r w:rsidRPr="008401CC">
          <w:rPr>
            <w:rStyle w:val="a3"/>
          </w:rPr>
          <w:t>https</w:t>
        </w:r>
        <w:r w:rsidRPr="008401CC">
          <w:rPr>
            <w:rStyle w:val="a3"/>
            <w:lang w:val="ru-RU"/>
          </w:rPr>
          <w:t>://</w:t>
        </w:r>
        <w:r w:rsidRPr="008401CC">
          <w:rPr>
            <w:rStyle w:val="a3"/>
          </w:rPr>
          <w:t>zakon</w:t>
        </w:r>
        <w:r w:rsidRPr="008401CC">
          <w:rPr>
            <w:rStyle w:val="a3"/>
            <w:lang w:val="ru-RU"/>
          </w:rPr>
          <w:t>.</w:t>
        </w:r>
        <w:r w:rsidRPr="008401CC">
          <w:rPr>
            <w:rStyle w:val="a3"/>
          </w:rPr>
          <w:t>rada</w:t>
        </w:r>
        <w:r w:rsidRPr="008401CC">
          <w:rPr>
            <w:rStyle w:val="a3"/>
            <w:lang w:val="ru-RU"/>
          </w:rPr>
          <w:t>.</w:t>
        </w:r>
        <w:r w:rsidRPr="008401CC">
          <w:rPr>
            <w:rStyle w:val="a3"/>
          </w:rPr>
          <w:t>gov</w:t>
        </w:r>
        <w:r w:rsidRPr="008401CC">
          <w:rPr>
            <w:rStyle w:val="a3"/>
            <w:lang w:val="ru-RU"/>
          </w:rPr>
          <w:t>.</w:t>
        </w:r>
        <w:r w:rsidRPr="008401CC">
          <w:rPr>
            <w:rStyle w:val="a3"/>
          </w:rPr>
          <w:t>ua</w:t>
        </w:r>
        <w:r w:rsidRPr="008401CC">
          <w:rPr>
            <w:rStyle w:val="a3"/>
            <w:lang w:val="ru-RU"/>
          </w:rPr>
          <w:t>/</w:t>
        </w:r>
        <w:r w:rsidRPr="008401CC">
          <w:rPr>
            <w:rStyle w:val="a3"/>
          </w:rPr>
          <w:t>laws</w:t>
        </w:r>
        <w:r w:rsidRPr="008401CC">
          <w:rPr>
            <w:rStyle w:val="a3"/>
            <w:lang w:val="ru-RU"/>
          </w:rPr>
          <w:t>/</w:t>
        </w:r>
        <w:r w:rsidRPr="008401CC">
          <w:rPr>
            <w:rStyle w:val="a3"/>
          </w:rPr>
          <w:t>show</w:t>
        </w:r>
        <w:r w:rsidRPr="008401CC">
          <w:rPr>
            <w:rStyle w:val="a3"/>
            <w:lang w:val="ru-RU"/>
          </w:rPr>
          <w:t>/2136-19</w:t>
        </w:r>
      </w:hyperlink>
      <w:r>
        <w:rPr>
          <w:lang w:val="ru-RU"/>
        </w:rPr>
        <w:t xml:space="preserve"> </w:t>
      </w:r>
    </w:p>
  </w:footnote>
  <w:footnote w:id="328">
    <w:p w:rsidR="00A40EA4" w:rsidRPr="00FE20D9" w:rsidRDefault="00A40EA4" w:rsidP="006560C8">
      <w:pPr>
        <w:pStyle w:val="ae"/>
        <w:jc w:val="both"/>
        <w:rPr>
          <w:lang w:val="ru-RU"/>
        </w:rPr>
      </w:pPr>
      <w:r>
        <w:rPr>
          <w:rStyle w:val="af0"/>
        </w:rPr>
        <w:footnoteRef/>
      </w:r>
      <w:r w:rsidRPr="00FE20D9">
        <w:rPr>
          <w:lang w:val="ru-RU"/>
        </w:rPr>
        <w:t xml:space="preserve"> Бакірова І. О. Конституційне звернення та конституційна скарга: переваги </w:t>
      </w:r>
      <w:r>
        <w:rPr>
          <w:lang w:val="ru-RU"/>
        </w:rPr>
        <w:t xml:space="preserve">та недоліки. </w:t>
      </w:r>
      <w:r w:rsidRPr="008A065F">
        <w:rPr>
          <w:i/>
          <w:lang w:val="ru-RU"/>
        </w:rPr>
        <w:t>Бюлетень Міністерства юстиції України</w:t>
      </w:r>
      <w:r>
        <w:rPr>
          <w:lang w:val="ru-RU"/>
        </w:rPr>
        <w:t>. 2008. № 1.</w:t>
      </w:r>
      <w:r w:rsidRPr="00FE20D9">
        <w:rPr>
          <w:lang w:val="ru-RU"/>
        </w:rPr>
        <w:t xml:space="preserve"> С. 99</w:t>
      </w:r>
      <w:r>
        <w:rPr>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B54"/>
    <w:multiLevelType w:val="multilevel"/>
    <w:tmpl w:val="D79AAA4C"/>
    <w:lvl w:ilvl="0">
      <w:start w:val="1"/>
      <w:numFmt w:val="decimal"/>
      <w:lvlText w:val="%1."/>
      <w:lvlJc w:val="left"/>
      <w:pPr>
        <w:tabs>
          <w:tab w:val="num" w:pos="2007"/>
        </w:tabs>
        <w:ind w:left="2007" w:hanging="360"/>
      </w:pPr>
      <w:rPr>
        <w:rFonts w:hint="default"/>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1" w15:restartNumberingAfterBreak="0">
    <w:nsid w:val="01677670"/>
    <w:multiLevelType w:val="hybridMultilevel"/>
    <w:tmpl w:val="1722B520"/>
    <w:lvl w:ilvl="0" w:tplc="56EC2124">
      <w:start w:val="1"/>
      <w:numFmt w:val="bullet"/>
      <w:lvlText w:val=""/>
      <w:lvlJc w:val="left"/>
      <w:pPr>
        <w:tabs>
          <w:tab w:val="num" w:pos="927"/>
        </w:tabs>
        <w:ind w:left="567" w:firstLine="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44D26"/>
    <w:multiLevelType w:val="hybridMultilevel"/>
    <w:tmpl w:val="C046E58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800719"/>
    <w:multiLevelType w:val="hybridMultilevel"/>
    <w:tmpl w:val="E33272A0"/>
    <w:lvl w:ilvl="0" w:tplc="B756D56A">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4" w15:restartNumberingAfterBreak="0">
    <w:nsid w:val="07DA6ABF"/>
    <w:multiLevelType w:val="multilevel"/>
    <w:tmpl w:val="BDEA3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8367B4"/>
    <w:multiLevelType w:val="hybridMultilevel"/>
    <w:tmpl w:val="54361364"/>
    <w:lvl w:ilvl="0" w:tplc="DB8AD3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ADE07C4"/>
    <w:multiLevelType w:val="hybridMultilevel"/>
    <w:tmpl w:val="3E3AAEA8"/>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7" w15:restartNumberingAfterBreak="0">
    <w:nsid w:val="0FC11DF6"/>
    <w:multiLevelType w:val="hybridMultilevel"/>
    <w:tmpl w:val="7264BF1C"/>
    <w:lvl w:ilvl="0" w:tplc="04220001">
      <w:start w:val="1"/>
      <w:numFmt w:val="bullet"/>
      <w:lvlText w:val=""/>
      <w:lvlJc w:val="left"/>
      <w:pPr>
        <w:ind w:left="1218" w:hanging="360"/>
      </w:pPr>
      <w:rPr>
        <w:rFonts w:ascii="Symbol" w:hAnsi="Symbol" w:hint="default"/>
      </w:rPr>
    </w:lvl>
    <w:lvl w:ilvl="1" w:tplc="04220003" w:tentative="1">
      <w:start w:val="1"/>
      <w:numFmt w:val="bullet"/>
      <w:lvlText w:val="o"/>
      <w:lvlJc w:val="left"/>
      <w:pPr>
        <w:ind w:left="1938" w:hanging="360"/>
      </w:pPr>
      <w:rPr>
        <w:rFonts w:ascii="Courier New" w:hAnsi="Courier New" w:cs="Courier New" w:hint="default"/>
      </w:rPr>
    </w:lvl>
    <w:lvl w:ilvl="2" w:tplc="04220005" w:tentative="1">
      <w:start w:val="1"/>
      <w:numFmt w:val="bullet"/>
      <w:lvlText w:val=""/>
      <w:lvlJc w:val="left"/>
      <w:pPr>
        <w:ind w:left="2658" w:hanging="360"/>
      </w:pPr>
      <w:rPr>
        <w:rFonts w:ascii="Wingdings" w:hAnsi="Wingdings" w:hint="default"/>
      </w:rPr>
    </w:lvl>
    <w:lvl w:ilvl="3" w:tplc="04220001" w:tentative="1">
      <w:start w:val="1"/>
      <w:numFmt w:val="bullet"/>
      <w:lvlText w:val=""/>
      <w:lvlJc w:val="left"/>
      <w:pPr>
        <w:ind w:left="3378" w:hanging="360"/>
      </w:pPr>
      <w:rPr>
        <w:rFonts w:ascii="Symbol" w:hAnsi="Symbol" w:hint="default"/>
      </w:rPr>
    </w:lvl>
    <w:lvl w:ilvl="4" w:tplc="04220003" w:tentative="1">
      <w:start w:val="1"/>
      <w:numFmt w:val="bullet"/>
      <w:lvlText w:val="o"/>
      <w:lvlJc w:val="left"/>
      <w:pPr>
        <w:ind w:left="4098" w:hanging="360"/>
      </w:pPr>
      <w:rPr>
        <w:rFonts w:ascii="Courier New" w:hAnsi="Courier New" w:cs="Courier New" w:hint="default"/>
      </w:rPr>
    </w:lvl>
    <w:lvl w:ilvl="5" w:tplc="04220005" w:tentative="1">
      <w:start w:val="1"/>
      <w:numFmt w:val="bullet"/>
      <w:lvlText w:val=""/>
      <w:lvlJc w:val="left"/>
      <w:pPr>
        <w:ind w:left="4818" w:hanging="360"/>
      </w:pPr>
      <w:rPr>
        <w:rFonts w:ascii="Wingdings" w:hAnsi="Wingdings" w:hint="default"/>
      </w:rPr>
    </w:lvl>
    <w:lvl w:ilvl="6" w:tplc="04220001" w:tentative="1">
      <w:start w:val="1"/>
      <w:numFmt w:val="bullet"/>
      <w:lvlText w:val=""/>
      <w:lvlJc w:val="left"/>
      <w:pPr>
        <w:ind w:left="5538" w:hanging="360"/>
      </w:pPr>
      <w:rPr>
        <w:rFonts w:ascii="Symbol" w:hAnsi="Symbol" w:hint="default"/>
      </w:rPr>
    </w:lvl>
    <w:lvl w:ilvl="7" w:tplc="04220003" w:tentative="1">
      <w:start w:val="1"/>
      <w:numFmt w:val="bullet"/>
      <w:lvlText w:val="o"/>
      <w:lvlJc w:val="left"/>
      <w:pPr>
        <w:ind w:left="6258" w:hanging="360"/>
      </w:pPr>
      <w:rPr>
        <w:rFonts w:ascii="Courier New" w:hAnsi="Courier New" w:cs="Courier New" w:hint="default"/>
      </w:rPr>
    </w:lvl>
    <w:lvl w:ilvl="8" w:tplc="04220005" w:tentative="1">
      <w:start w:val="1"/>
      <w:numFmt w:val="bullet"/>
      <w:lvlText w:val=""/>
      <w:lvlJc w:val="left"/>
      <w:pPr>
        <w:ind w:left="6978" w:hanging="360"/>
      </w:pPr>
      <w:rPr>
        <w:rFonts w:ascii="Wingdings" w:hAnsi="Wingdings" w:hint="default"/>
      </w:rPr>
    </w:lvl>
  </w:abstractNum>
  <w:abstractNum w:abstractNumId="8" w15:restartNumberingAfterBreak="0">
    <w:nsid w:val="10A77D3E"/>
    <w:multiLevelType w:val="hybridMultilevel"/>
    <w:tmpl w:val="90382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1D31E3"/>
    <w:multiLevelType w:val="multilevel"/>
    <w:tmpl w:val="46323A2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3543CD7"/>
    <w:multiLevelType w:val="hybridMultilevel"/>
    <w:tmpl w:val="767840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46A6A9B"/>
    <w:multiLevelType w:val="hybridMultilevel"/>
    <w:tmpl w:val="FA44970E"/>
    <w:lvl w:ilvl="0" w:tplc="04220011">
      <w:start w:val="1"/>
      <w:numFmt w:val="decimal"/>
      <w:lvlText w:val="%1)"/>
      <w:lvlJc w:val="left"/>
      <w:pPr>
        <w:tabs>
          <w:tab w:val="num" w:pos="760"/>
        </w:tabs>
        <w:ind w:left="760" w:hanging="360"/>
      </w:p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12" w15:restartNumberingAfterBreak="0">
    <w:nsid w:val="18C6129F"/>
    <w:multiLevelType w:val="hybridMultilevel"/>
    <w:tmpl w:val="03BA3844"/>
    <w:lvl w:ilvl="0" w:tplc="646CFF1C">
      <w:start w:val="1"/>
      <w:numFmt w:val="decimal"/>
      <w:lvlText w:val="%1."/>
      <w:lvlJc w:val="left"/>
      <w:pPr>
        <w:tabs>
          <w:tab w:val="num" w:pos="397"/>
        </w:tabs>
        <w:ind w:left="397" w:hanging="360"/>
      </w:pPr>
      <w:rPr>
        <w:rFonts w:hint="default"/>
      </w:rPr>
    </w:lvl>
    <w:lvl w:ilvl="1" w:tplc="04190019" w:tentative="1">
      <w:start w:val="1"/>
      <w:numFmt w:val="lowerLetter"/>
      <w:lvlText w:val="%2."/>
      <w:lvlJc w:val="left"/>
      <w:pPr>
        <w:tabs>
          <w:tab w:val="num" w:pos="397"/>
        </w:tabs>
        <w:ind w:left="397" w:hanging="360"/>
      </w:pPr>
    </w:lvl>
    <w:lvl w:ilvl="2" w:tplc="0419001B" w:tentative="1">
      <w:start w:val="1"/>
      <w:numFmt w:val="lowerRoman"/>
      <w:lvlText w:val="%3."/>
      <w:lvlJc w:val="right"/>
      <w:pPr>
        <w:tabs>
          <w:tab w:val="num" w:pos="1117"/>
        </w:tabs>
        <w:ind w:left="1117" w:hanging="180"/>
      </w:pPr>
    </w:lvl>
    <w:lvl w:ilvl="3" w:tplc="0419000F" w:tentative="1">
      <w:start w:val="1"/>
      <w:numFmt w:val="decimal"/>
      <w:lvlText w:val="%4."/>
      <w:lvlJc w:val="left"/>
      <w:pPr>
        <w:tabs>
          <w:tab w:val="num" w:pos="1837"/>
        </w:tabs>
        <w:ind w:left="1837" w:hanging="360"/>
      </w:pPr>
    </w:lvl>
    <w:lvl w:ilvl="4" w:tplc="04190019" w:tentative="1">
      <w:start w:val="1"/>
      <w:numFmt w:val="lowerLetter"/>
      <w:lvlText w:val="%5."/>
      <w:lvlJc w:val="left"/>
      <w:pPr>
        <w:tabs>
          <w:tab w:val="num" w:pos="2557"/>
        </w:tabs>
        <w:ind w:left="2557" w:hanging="360"/>
      </w:pPr>
    </w:lvl>
    <w:lvl w:ilvl="5" w:tplc="0419001B" w:tentative="1">
      <w:start w:val="1"/>
      <w:numFmt w:val="lowerRoman"/>
      <w:lvlText w:val="%6."/>
      <w:lvlJc w:val="right"/>
      <w:pPr>
        <w:tabs>
          <w:tab w:val="num" w:pos="3277"/>
        </w:tabs>
        <w:ind w:left="3277" w:hanging="180"/>
      </w:pPr>
    </w:lvl>
    <w:lvl w:ilvl="6" w:tplc="0419000F" w:tentative="1">
      <w:start w:val="1"/>
      <w:numFmt w:val="decimal"/>
      <w:lvlText w:val="%7."/>
      <w:lvlJc w:val="left"/>
      <w:pPr>
        <w:tabs>
          <w:tab w:val="num" w:pos="3997"/>
        </w:tabs>
        <w:ind w:left="3997" w:hanging="360"/>
      </w:pPr>
    </w:lvl>
    <w:lvl w:ilvl="7" w:tplc="04190019" w:tentative="1">
      <w:start w:val="1"/>
      <w:numFmt w:val="lowerLetter"/>
      <w:lvlText w:val="%8."/>
      <w:lvlJc w:val="left"/>
      <w:pPr>
        <w:tabs>
          <w:tab w:val="num" w:pos="4717"/>
        </w:tabs>
        <w:ind w:left="4717" w:hanging="360"/>
      </w:pPr>
    </w:lvl>
    <w:lvl w:ilvl="8" w:tplc="0419001B" w:tentative="1">
      <w:start w:val="1"/>
      <w:numFmt w:val="lowerRoman"/>
      <w:lvlText w:val="%9."/>
      <w:lvlJc w:val="right"/>
      <w:pPr>
        <w:tabs>
          <w:tab w:val="num" w:pos="5437"/>
        </w:tabs>
        <w:ind w:left="5437" w:hanging="180"/>
      </w:pPr>
    </w:lvl>
  </w:abstractNum>
  <w:abstractNum w:abstractNumId="13" w15:restartNumberingAfterBreak="0">
    <w:nsid w:val="19727367"/>
    <w:multiLevelType w:val="multilevel"/>
    <w:tmpl w:val="E3222FF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B857DE"/>
    <w:multiLevelType w:val="hybridMultilevel"/>
    <w:tmpl w:val="58C018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9FE5C6E"/>
    <w:multiLevelType w:val="hybridMultilevel"/>
    <w:tmpl w:val="9FBED3DE"/>
    <w:lvl w:ilvl="0" w:tplc="22101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AD8020C"/>
    <w:multiLevelType w:val="hybridMultilevel"/>
    <w:tmpl w:val="5CA0F00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1B9C649F"/>
    <w:multiLevelType w:val="hybridMultilevel"/>
    <w:tmpl w:val="A326631E"/>
    <w:lvl w:ilvl="0" w:tplc="00CC1206">
      <w:start w:val="1"/>
      <w:numFmt w:val="decimal"/>
      <w:lvlText w:val="%1)"/>
      <w:lvlJc w:val="left"/>
      <w:pPr>
        <w:tabs>
          <w:tab w:val="num" w:pos="1557"/>
        </w:tabs>
        <w:ind w:left="1557" w:hanging="99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8" w15:restartNumberingAfterBreak="0">
    <w:nsid w:val="1BD72AE0"/>
    <w:multiLevelType w:val="hybridMultilevel"/>
    <w:tmpl w:val="5DF053E2"/>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CF109B4"/>
    <w:multiLevelType w:val="hybridMultilevel"/>
    <w:tmpl w:val="17DEF6C2"/>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4812B3"/>
    <w:multiLevelType w:val="hybridMultilevel"/>
    <w:tmpl w:val="B11607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DAE57E3"/>
    <w:multiLevelType w:val="multilevel"/>
    <w:tmpl w:val="7F3CB9FE"/>
    <w:lvl w:ilvl="0">
      <w:start w:val="1"/>
      <w:numFmt w:val="decimal"/>
      <w:lvlText w:val="%1)"/>
      <w:lvlJc w:val="left"/>
      <w:pPr>
        <w:tabs>
          <w:tab w:val="num" w:pos="675"/>
        </w:tabs>
        <w:ind w:left="675" w:hanging="360"/>
      </w:pPr>
      <w:rPr>
        <w:rFonts w:hint="default"/>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22" w15:restartNumberingAfterBreak="0">
    <w:nsid w:val="1DBC68B2"/>
    <w:multiLevelType w:val="hybridMultilevel"/>
    <w:tmpl w:val="8CA2C34C"/>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DEF054F"/>
    <w:multiLevelType w:val="hybridMultilevel"/>
    <w:tmpl w:val="8E0E16FA"/>
    <w:lvl w:ilvl="0" w:tplc="E5D4AA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FE63FC"/>
    <w:multiLevelType w:val="hybridMultilevel"/>
    <w:tmpl w:val="11C4F9B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214343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193369F"/>
    <w:multiLevelType w:val="hybridMultilevel"/>
    <w:tmpl w:val="5CA20D90"/>
    <w:lvl w:ilvl="0" w:tplc="6D1439C0">
      <w:start w:val="1"/>
      <w:numFmt w:val="decimal"/>
      <w:lvlText w:val="%1."/>
      <w:lvlJc w:val="left"/>
      <w:pPr>
        <w:tabs>
          <w:tab w:val="num" w:pos="927"/>
        </w:tabs>
        <w:ind w:left="927" w:hanging="360"/>
      </w:pPr>
      <w:rPr>
        <w:rFonts w:cs="Times New Roman" w:hint="default"/>
        <w:b w:val="0"/>
        <w:i w:val="0"/>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7" w15:restartNumberingAfterBreak="0">
    <w:nsid w:val="227D4E44"/>
    <w:multiLevelType w:val="hybridMultilevel"/>
    <w:tmpl w:val="9B660ADE"/>
    <w:lvl w:ilvl="0" w:tplc="A62C5AC6">
      <w:start w:val="1"/>
      <w:numFmt w:val="russianLower"/>
      <w:lvlText w:val="%1)"/>
      <w:lvlJc w:val="left"/>
      <w:pPr>
        <w:tabs>
          <w:tab w:val="num" w:pos="1068"/>
        </w:tabs>
        <w:ind w:left="1068" w:hanging="360"/>
      </w:pPr>
      <w:rPr>
        <w:rFonts w:hint="default"/>
      </w:rPr>
    </w:lvl>
    <w:lvl w:ilvl="1" w:tplc="04190019">
      <w:start w:val="1"/>
      <w:numFmt w:val="decimal"/>
      <w:lvlText w:val="%2."/>
      <w:lvlJc w:val="left"/>
      <w:pPr>
        <w:tabs>
          <w:tab w:val="num" w:pos="1788"/>
        </w:tabs>
        <w:ind w:left="1788" w:hanging="360"/>
      </w:pPr>
      <w:rPr>
        <w:rFonts w:cs="Times New Roman"/>
      </w:rPr>
    </w:lvl>
    <w:lvl w:ilvl="2" w:tplc="0419001B">
      <w:start w:val="1"/>
      <w:numFmt w:val="decimal"/>
      <w:lvlText w:val="%3."/>
      <w:lvlJc w:val="left"/>
      <w:pPr>
        <w:tabs>
          <w:tab w:val="num" w:pos="2508"/>
        </w:tabs>
        <w:ind w:left="2508" w:hanging="36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decimal"/>
      <w:lvlText w:val="%5."/>
      <w:lvlJc w:val="left"/>
      <w:pPr>
        <w:tabs>
          <w:tab w:val="num" w:pos="3948"/>
        </w:tabs>
        <w:ind w:left="3948" w:hanging="360"/>
      </w:pPr>
      <w:rPr>
        <w:rFonts w:cs="Times New Roman"/>
      </w:rPr>
    </w:lvl>
    <w:lvl w:ilvl="5" w:tplc="0419001B">
      <w:start w:val="1"/>
      <w:numFmt w:val="decimal"/>
      <w:lvlText w:val="%6."/>
      <w:lvlJc w:val="left"/>
      <w:pPr>
        <w:tabs>
          <w:tab w:val="num" w:pos="4668"/>
        </w:tabs>
        <w:ind w:left="4668" w:hanging="36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decimal"/>
      <w:lvlText w:val="%8."/>
      <w:lvlJc w:val="left"/>
      <w:pPr>
        <w:tabs>
          <w:tab w:val="num" w:pos="6108"/>
        </w:tabs>
        <w:ind w:left="6108" w:hanging="360"/>
      </w:pPr>
      <w:rPr>
        <w:rFonts w:cs="Times New Roman"/>
      </w:rPr>
    </w:lvl>
    <w:lvl w:ilvl="8" w:tplc="0419001B">
      <w:start w:val="1"/>
      <w:numFmt w:val="decimal"/>
      <w:lvlText w:val="%9."/>
      <w:lvlJc w:val="left"/>
      <w:pPr>
        <w:tabs>
          <w:tab w:val="num" w:pos="6828"/>
        </w:tabs>
        <w:ind w:left="6828" w:hanging="360"/>
      </w:pPr>
      <w:rPr>
        <w:rFonts w:cs="Times New Roman"/>
      </w:rPr>
    </w:lvl>
  </w:abstractNum>
  <w:abstractNum w:abstractNumId="28" w15:restartNumberingAfterBreak="0">
    <w:nsid w:val="22FF5ADA"/>
    <w:multiLevelType w:val="multilevel"/>
    <w:tmpl w:val="5AB6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EA7103"/>
    <w:multiLevelType w:val="hybridMultilevel"/>
    <w:tmpl w:val="A40A90F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5113C7C"/>
    <w:multiLevelType w:val="hybridMultilevel"/>
    <w:tmpl w:val="5120A26A"/>
    <w:lvl w:ilvl="0" w:tplc="646CFF1C">
      <w:start w:val="1"/>
      <w:numFmt w:val="decimal"/>
      <w:lvlText w:val="%1."/>
      <w:lvlJc w:val="left"/>
      <w:pPr>
        <w:tabs>
          <w:tab w:val="num" w:pos="2007"/>
        </w:tabs>
        <w:ind w:left="200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1" w15:restartNumberingAfterBreak="0">
    <w:nsid w:val="266B1726"/>
    <w:multiLevelType w:val="hybridMultilevel"/>
    <w:tmpl w:val="81C4D24E"/>
    <w:lvl w:ilvl="0" w:tplc="646CFF1C">
      <w:start w:val="1"/>
      <w:numFmt w:val="decimal"/>
      <w:lvlText w:val="%1."/>
      <w:lvlJc w:val="left"/>
      <w:pPr>
        <w:tabs>
          <w:tab w:val="num" w:pos="2007"/>
        </w:tabs>
        <w:ind w:left="200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15:restartNumberingAfterBreak="0">
    <w:nsid w:val="27B03FF4"/>
    <w:multiLevelType w:val="multilevel"/>
    <w:tmpl w:val="8AFA0628"/>
    <w:lvl w:ilvl="0">
      <w:start w:val="1"/>
      <w:numFmt w:val="decimal"/>
      <w:lvlText w:val="%1."/>
      <w:lvlJc w:val="left"/>
      <w:pPr>
        <w:tabs>
          <w:tab w:val="num" w:pos="675"/>
        </w:tabs>
        <w:ind w:left="675" w:hanging="360"/>
      </w:pPr>
      <w:rPr>
        <w:rFonts w:hint="default"/>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33" w15:restartNumberingAfterBreak="0">
    <w:nsid w:val="28382DCC"/>
    <w:multiLevelType w:val="hybridMultilevel"/>
    <w:tmpl w:val="27FAF33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96D7D6D"/>
    <w:multiLevelType w:val="hybridMultilevel"/>
    <w:tmpl w:val="54CA1D44"/>
    <w:lvl w:ilvl="0" w:tplc="018C9ECE">
      <w:start w:val="1"/>
      <w:numFmt w:val="decimal"/>
      <w:lvlText w:val="%1)"/>
      <w:lvlJc w:val="left"/>
      <w:pPr>
        <w:tabs>
          <w:tab w:val="num" w:pos="720"/>
        </w:tabs>
        <w:ind w:left="720" w:hanging="360"/>
      </w:pPr>
      <w:rPr>
        <w:rFonts w:ascii="Times New Roman" w:eastAsia="Times New Roman" w:hAnsi="Times New Roman" w:cs="Times New Roman"/>
        <w:cap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AB062B5"/>
    <w:multiLevelType w:val="multilevel"/>
    <w:tmpl w:val="AD4CCEF6"/>
    <w:lvl w:ilvl="0">
      <w:start w:val="1"/>
      <w:numFmt w:val="decimal"/>
      <w:lvlText w:val="%1."/>
      <w:lvlJc w:val="left"/>
      <w:pPr>
        <w:tabs>
          <w:tab w:val="num" w:pos="1070"/>
        </w:tabs>
        <w:ind w:left="1070" w:hanging="360"/>
      </w:pPr>
    </w:lvl>
    <w:lvl w:ilvl="1">
      <w:start w:val="1"/>
      <w:numFmt w:val="bullet"/>
      <w:lvlText w:val="-"/>
      <w:lvlJc w:val="left"/>
      <w:pPr>
        <w:tabs>
          <w:tab w:val="num" w:pos="2090"/>
        </w:tabs>
        <w:ind w:left="2090" w:hanging="660"/>
      </w:pPr>
      <w:rPr>
        <w:rFonts w:ascii="Times New Roman" w:eastAsia="Times New Roman" w:hAnsi="Times New Roman" w:cs="Times New Roman" w:hint="default"/>
      </w:rPr>
    </w:lvl>
    <w:lvl w:ilvl="2">
      <w:start w:val="1"/>
      <w:numFmt w:val="decimal"/>
      <w:lvlText w:val="%3)"/>
      <w:lvlJc w:val="left"/>
      <w:pPr>
        <w:tabs>
          <w:tab w:val="num" w:pos="2690"/>
        </w:tabs>
        <w:ind w:left="2690" w:hanging="36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36" w15:restartNumberingAfterBreak="0">
    <w:nsid w:val="2CAA2DA7"/>
    <w:multiLevelType w:val="hybridMultilevel"/>
    <w:tmpl w:val="18EEB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D34F9C"/>
    <w:multiLevelType w:val="multilevel"/>
    <w:tmpl w:val="959C09C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2CE21928"/>
    <w:multiLevelType w:val="multilevel"/>
    <w:tmpl w:val="862238C2"/>
    <w:lvl w:ilvl="0">
      <w:start w:val="1"/>
      <w:numFmt w:val="decimal"/>
      <w:lvlText w:val="%1."/>
      <w:lvlJc w:val="left"/>
      <w:pPr>
        <w:tabs>
          <w:tab w:val="num" w:pos="675"/>
        </w:tabs>
        <w:ind w:left="675" w:hanging="360"/>
      </w:pPr>
      <w:rPr>
        <w:rFonts w:ascii="Times New Roman" w:eastAsia="Times New Roman" w:hAnsi="Times New Roman" w:cs="Times New Roman"/>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39" w15:restartNumberingAfterBreak="0">
    <w:nsid w:val="2D8F0A67"/>
    <w:multiLevelType w:val="hybridMultilevel"/>
    <w:tmpl w:val="152690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E1923AF"/>
    <w:multiLevelType w:val="multilevel"/>
    <w:tmpl w:val="63A4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7F6E26"/>
    <w:multiLevelType w:val="hybridMultilevel"/>
    <w:tmpl w:val="0390E40E"/>
    <w:lvl w:ilvl="0" w:tplc="DA2C5EBE">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15:restartNumberingAfterBreak="0">
    <w:nsid w:val="35345BD0"/>
    <w:multiLevelType w:val="hybridMultilevel"/>
    <w:tmpl w:val="FC1456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35791D2C"/>
    <w:multiLevelType w:val="hybridMultilevel"/>
    <w:tmpl w:val="705264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7B31E65"/>
    <w:multiLevelType w:val="hybridMultilevel"/>
    <w:tmpl w:val="C7209594"/>
    <w:lvl w:ilvl="0" w:tplc="04090011">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5" w15:restartNumberingAfterBreak="0">
    <w:nsid w:val="380569DD"/>
    <w:multiLevelType w:val="multilevel"/>
    <w:tmpl w:val="CF0A2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 w15:restartNumberingAfterBreak="0">
    <w:nsid w:val="3A6E4EF2"/>
    <w:multiLevelType w:val="hybridMultilevel"/>
    <w:tmpl w:val="A16E70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ADE1244"/>
    <w:multiLevelType w:val="hybridMultilevel"/>
    <w:tmpl w:val="E1F87E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8" w15:restartNumberingAfterBreak="0">
    <w:nsid w:val="3E2436B5"/>
    <w:multiLevelType w:val="hybridMultilevel"/>
    <w:tmpl w:val="FD043280"/>
    <w:lvl w:ilvl="0" w:tplc="FFFFFFFF">
      <w:start w:val="1"/>
      <w:numFmt w:val="decimal"/>
      <w:lvlText w:val="%1."/>
      <w:lvlJc w:val="left"/>
      <w:pPr>
        <w:tabs>
          <w:tab w:val="num" w:pos="720"/>
        </w:tabs>
        <w:ind w:left="720" w:hanging="360"/>
      </w:pPr>
    </w:lvl>
    <w:lvl w:ilvl="1" w:tplc="56EC2124">
      <w:start w:val="1"/>
      <w:numFmt w:val="bullet"/>
      <w:lvlText w:val=""/>
      <w:lvlJc w:val="left"/>
      <w:pPr>
        <w:tabs>
          <w:tab w:val="num" w:pos="1440"/>
        </w:tabs>
        <w:ind w:left="1080" w:firstLine="0"/>
      </w:pPr>
      <w:rPr>
        <w:rFonts w:ascii="Symbol" w:hAnsi="Symbol" w:hint="default"/>
        <w:sz w:val="28"/>
      </w:rPr>
    </w:lvl>
    <w:lvl w:ilvl="2" w:tplc="C688CC08">
      <w:start w:val="1"/>
      <w:numFmt w:val="decimal"/>
      <w:lvlText w:val="%3)"/>
      <w:lvlJc w:val="left"/>
      <w:pPr>
        <w:tabs>
          <w:tab w:val="num" w:pos="2955"/>
        </w:tabs>
        <w:ind w:left="2955" w:hanging="97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F95706B"/>
    <w:multiLevelType w:val="multilevel"/>
    <w:tmpl w:val="D174E362"/>
    <w:lvl w:ilvl="0">
      <w:start w:val="1"/>
      <w:numFmt w:val="decimal"/>
      <w:lvlText w:val="%1."/>
      <w:lvlJc w:val="left"/>
      <w:pPr>
        <w:tabs>
          <w:tab w:val="num" w:pos="675"/>
        </w:tabs>
        <w:ind w:left="675" w:hanging="360"/>
      </w:pPr>
      <w:rPr>
        <w:rFonts w:hint="default"/>
        <w:b w:val="0"/>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50" w15:restartNumberingAfterBreak="0">
    <w:nsid w:val="47332956"/>
    <w:multiLevelType w:val="hybridMultilevel"/>
    <w:tmpl w:val="5F00E762"/>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51" w15:restartNumberingAfterBreak="0">
    <w:nsid w:val="48DB347D"/>
    <w:multiLevelType w:val="multilevel"/>
    <w:tmpl w:val="B218B36C"/>
    <w:lvl w:ilvl="0">
      <w:start w:val="1"/>
      <w:numFmt w:val="bullet"/>
      <w:lvlText w:val="–"/>
      <w:lvlJc w:val="left"/>
      <w:pPr>
        <w:tabs>
          <w:tab w:val="num" w:pos="1440"/>
        </w:tabs>
        <w:ind w:left="144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3E43AC"/>
    <w:multiLevelType w:val="multilevel"/>
    <w:tmpl w:val="4A7629E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D4E6D4F"/>
    <w:multiLevelType w:val="hybridMultilevel"/>
    <w:tmpl w:val="B980E678"/>
    <w:lvl w:ilvl="0" w:tplc="2E5AB9C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50A515CB"/>
    <w:multiLevelType w:val="multilevel"/>
    <w:tmpl w:val="A928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6F7FAE"/>
    <w:multiLevelType w:val="multilevel"/>
    <w:tmpl w:val="0E7A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913A0E"/>
    <w:multiLevelType w:val="hybridMultilevel"/>
    <w:tmpl w:val="03C865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580B7517"/>
    <w:multiLevelType w:val="hybridMultilevel"/>
    <w:tmpl w:val="B1E4FCDA"/>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2F1840"/>
    <w:multiLevelType w:val="hybridMultilevel"/>
    <w:tmpl w:val="ECD44A8A"/>
    <w:lvl w:ilvl="0" w:tplc="431046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59A31728"/>
    <w:multiLevelType w:val="hybridMultilevel"/>
    <w:tmpl w:val="116A723E"/>
    <w:lvl w:ilvl="0" w:tplc="0422000D">
      <w:start w:val="1"/>
      <w:numFmt w:val="bullet"/>
      <w:lvlText w:val=""/>
      <w:lvlJc w:val="left"/>
      <w:pPr>
        <w:ind w:left="1502" w:hanging="360"/>
      </w:pPr>
      <w:rPr>
        <w:rFonts w:ascii="Wingdings" w:hAnsi="Wingdings" w:hint="default"/>
      </w:rPr>
    </w:lvl>
    <w:lvl w:ilvl="1" w:tplc="04220003" w:tentative="1">
      <w:start w:val="1"/>
      <w:numFmt w:val="bullet"/>
      <w:lvlText w:val="o"/>
      <w:lvlJc w:val="left"/>
      <w:pPr>
        <w:ind w:left="2222" w:hanging="360"/>
      </w:pPr>
      <w:rPr>
        <w:rFonts w:ascii="Courier New" w:hAnsi="Courier New" w:cs="Courier New" w:hint="default"/>
      </w:rPr>
    </w:lvl>
    <w:lvl w:ilvl="2" w:tplc="04220005" w:tentative="1">
      <w:start w:val="1"/>
      <w:numFmt w:val="bullet"/>
      <w:lvlText w:val=""/>
      <w:lvlJc w:val="left"/>
      <w:pPr>
        <w:ind w:left="2942" w:hanging="360"/>
      </w:pPr>
      <w:rPr>
        <w:rFonts w:ascii="Wingdings" w:hAnsi="Wingdings" w:hint="default"/>
      </w:rPr>
    </w:lvl>
    <w:lvl w:ilvl="3" w:tplc="04220001" w:tentative="1">
      <w:start w:val="1"/>
      <w:numFmt w:val="bullet"/>
      <w:lvlText w:val=""/>
      <w:lvlJc w:val="left"/>
      <w:pPr>
        <w:ind w:left="3662" w:hanging="360"/>
      </w:pPr>
      <w:rPr>
        <w:rFonts w:ascii="Symbol" w:hAnsi="Symbol" w:hint="default"/>
      </w:rPr>
    </w:lvl>
    <w:lvl w:ilvl="4" w:tplc="04220003" w:tentative="1">
      <w:start w:val="1"/>
      <w:numFmt w:val="bullet"/>
      <w:lvlText w:val="o"/>
      <w:lvlJc w:val="left"/>
      <w:pPr>
        <w:ind w:left="4382" w:hanging="360"/>
      </w:pPr>
      <w:rPr>
        <w:rFonts w:ascii="Courier New" w:hAnsi="Courier New" w:cs="Courier New" w:hint="default"/>
      </w:rPr>
    </w:lvl>
    <w:lvl w:ilvl="5" w:tplc="04220005" w:tentative="1">
      <w:start w:val="1"/>
      <w:numFmt w:val="bullet"/>
      <w:lvlText w:val=""/>
      <w:lvlJc w:val="left"/>
      <w:pPr>
        <w:ind w:left="5102" w:hanging="360"/>
      </w:pPr>
      <w:rPr>
        <w:rFonts w:ascii="Wingdings" w:hAnsi="Wingdings" w:hint="default"/>
      </w:rPr>
    </w:lvl>
    <w:lvl w:ilvl="6" w:tplc="04220001" w:tentative="1">
      <w:start w:val="1"/>
      <w:numFmt w:val="bullet"/>
      <w:lvlText w:val=""/>
      <w:lvlJc w:val="left"/>
      <w:pPr>
        <w:ind w:left="5822" w:hanging="360"/>
      </w:pPr>
      <w:rPr>
        <w:rFonts w:ascii="Symbol" w:hAnsi="Symbol" w:hint="default"/>
      </w:rPr>
    </w:lvl>
    <w:lvl w:ilvl="7" w:tplc="04220003" w:tentative="1">
      <w:start w:val="1"/>
      <w:numFmt w:val="bullet"/>
      <w:lvlText w:val="o"/>
      <w:lvlJc w:val="left"/>
      <w:pPr>
        <w:ind w:left="6542" w:hanging="360"/>
      </w:pPr>
      <w:rPr>
        <w:rFonts w:ascii="Courier New" w:hAnsi="Courier New" w:cs="Courier New" w:hint="default"/>
      </w:rPr>
    </w:lvl>
    <w:lvl w:ilvl="8" w:tplc="04220005" w:tentative="1">
      <w:start w:val="1"/>
      <w:numFmt w:val="bullet"/>
      <w:lvlText w:val=""/>
      <w:lvlJc w:val="left"/>
      <w:pPr>
        <w:ind w:left="7262" w:hanging="360"/>
      </w:pPr>
      <w:rPr>
        <w:rFonts w:ascii="Wingdings" w:hAnsi="Wingdings" w:hint="default"/>
      </w:rPr>
    </w:lvl>
  </w:abstractNum>
  <w:abstractNum w:abstractNumId="60" w15:restartNumberingAfterBreak="0">
    <w:nsid w:val="5BD25CF2"/>
    <w:multiLevelType w:val="hybridMultilevel"/>
    <w:tmpl w:val="D79AAA4C"/>
    <w:lvl w:ilvl="0" w:tplc="646CFF1C">
      <w:start w:val="1"/>
      <w:numFmt w:val="decimal"/>
      <w:lvlText w:val="%1."/>
      <w:lvlJc w:val="left"/>
      <w:pPr>
        <w:tabs>
          <w:tab w:val="num" w:pos="2007"/>
        </w:tabs>
        <w:ind w:left="200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1" w15:restartNumberingAfterBreak="0">
    <w:nsid w:val="5BFA4F13"/>
    <w:multiLevelType w:val="hybridMultilevel"/>
    <w:tmpl w:val="A0C2B4F4"/>
    <w:lvl w:ilvl="0" w:tplc="9D5E9BE8">
      <w:start w:val="1"/>
      <w:numFmt w:val="bullet"/>
      <w:lvlText w:val="-"/>
      <w:lvlJc w:val="left"/>
      <w:pPr>
        <w:tabs>
          <w:tab w:val="num" w:pos="927"/>
        </w:tabs>
        <w:ind w:left="927" w:hanging="360"/>
      </w:pPr>
      <w:rPr>
        <w:rFonts w:ascii="Arial" w:eastAsia="Times New Roman" w:hAnsi="Arial" w:cs="Aria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62" w15:restartNumberingAfterBreak="0">
    <w:nsid w:val="5D7A680D"/>
    <w:multiLevelType w:val="hybridMultilevel"/>
    <w:tmpl w:val="B052B908"/>
    <w:lvl w:ilvl="0" w:tplc="04190001">
      <w:start w:val="1"/>
      <w:numFmt w:val="bullet"/>
      <w:lvlText w:val=""/>
      <w:lvlJc w:val="left"/>
      <w:pPr>
        <w:tabs>
          <w:tab w:val="num" w:pos="720"/>
        </w:tabs>
        <w:ind w:left="720" w:hanging="360"/>
      </w:pPr>
      <w:rPr>
        <w:rFonts w:ascii="Symbol" w:hAnsi="Symbol" w:hint="default"/>
        <w:caps w:val="0"/>
      </w:rPr>
    </w:lvl>
    <w:lvl w:ilvl="1" w:tplc="646CFF1C">
      <w:start w:val="1"/>
      <w:numFmt w:val="decimal"/>
      <w:lvlText w:val="%2."/>
      <w:lvlJc w:val="left"/>
      <w:pPr>
        <w:tabs>
          <w:tab w:val="num" w:pos="1440"/>
        </w:tabs>
        <w:ind w:left="1440" w:hanging="360"/>
      </w:pPr>
      <w:rPr>
        <w:rFonts w:hint="default"/>
        <w:caps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5D915268"/>
    <w:multiLevelType w:val="hybridMultilevel"/>
    <w:tmpl w:val="675E0C96"/>
    <w:lvl w:ilvl="0" w:tplc="0422000F">
      <w:start w:val="1"/>
      <w:numFmt w:val="decimal"/>
      <w:lvlText w:val="%1."/>
      <w:lvlJc w:val="left"/>
      <w:pPr>
        <w:tabs>
          <w:tab w:val="num" w:pos="1701"/>
        </w:tabs>
        <w:ind w:left="1701" w:hanging="360"/>
      </w:p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4" w15:restartNumberingAfterBreak="0">
    <w:nsid w:val="5DE3123A"/>
    <w:multiLevelType w:val="multilevel"/>
    <w:tmpl w:val="40BA7788"/>
    <w:lvl w:ilvl="0">
      <w:start w:val="1"/>
      <w:numFmt w:val="decimal"/>
      <w:lvlText w:val="%1)"/>
      <w:lvlJc w:val="left"/>
      <w:pPr>
        <w:tabs>
          <w:tab w:val="num" w:pos="675"/>
        </w:tabs>
        <w:ind w:left="675" w:hanging="360"/>
      </w:pPr>
      <w:rPr>
        <w:rFonts w:hint="default"/>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65" w15:restartNumberingAfterBreak="0">
    <w:nsid w:val="5DE5747B"/>
    <w:multiLevelType w:val="hybridMultilevel"/>
    <w:tmpl w:val="ACCCA4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5ED25D95"/>
    <w:multiLevelType w:val="multilevel"/>
    <w:tmpl w:val="E74CEDFC"/>
    <w:lvl w:ilvl="0">
      <w:start w:val="1"/>
      <w:numFmt w:val="decimal"/>
      <w:lvlText w:val="%1)"/>
      <w:lvlJc w:val="left"/>
      <w:pPr>
        <w:tabs>
          <w:tab w:val="num" w:pos="1068"/>
        </w:tabs>
        <w:ind w:left="1068" w:hanging="360"/>
      </w:pPr>
      <w:rPr>
        <w:rFonts w:cs="Times New Roman" w:hint="default"/>
      </w:rPr>
    </w:lvl>
    <w:lvl w:ilvl="1">
      <w:start w:val="1"/>
      <w:numFmt w:val="bullet"/>
      <w:lvlText w:val=""/>
      <w:lvlJc w:val="left"/>
      <w:pPr>
        <w:tabs>
          <w:tab w:val="num" w:pos="1788"/>
        </w:tabs>
        <w:ind w:left="1428"/>
      </w:pPr>
      <w:rPr>
        <w:rFonts w:ascii="Symbol" w:hAnsi="Symbol" w:hint="default"/>
        <w:sz w:val="28"/>
      </w:rPr>
    </w:lvl>
    <w:lvl w:ilvl="2" w:tentative="1">
      <w:start w:val="1"/>
      <w:numFmt w:val="lowerRoman"/>
      <w:lvlText w:val="%3."/>
      <w:lvlJc w:val="right"/>
      <w:pPr>
        <w:tabs>
          <w:tab w:val="num" w:pos="2508"/>
        </w:tabs>
        <w:ind w:left="2508" w:hanging="18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lowerLetter"/>
      <w:lvlText w:val="%5."/>
      <w:lvlJc w:val="left"/>
      <w:pPr>
        <w:tabs>
          <w:tab w:val="num" w:pos="3948"/>
        </w:tabs>
        <w:ind w:left="3948" w:hanging="360"/>
      </w:pPr>
      <w:rPr>
        <w:rFonts w:cs="Times New Roman"/>
      </w:rPr>
    </w:lvl>
    <w:lvl w:ilvl="5" w:tentative="1">
      <w:start w:val="1"/>
      <w:numFmt w:val="lowerRoman"/>
      <w:lvlText w:val="%6."/>
      <w:lvlJc w:val="right"/>
      <w:pPr>
        <w:tabs>
          <w:tab w:val="num" w:pos="4668"/>
        </w:tabs>
        <w:ind w:left="4668" w:hanging="18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lowerLetter"/>
      <w:lvlText w:val="%8."/>
      <w:lvlJc w:val="left"/>
      <w:pPr>
        <w:tabs>
          <w:tab w:val="num" w:pos="6108"/>
        </w:tabs>
        <w:ind w:left="6108" w:hanging="360"/>
      </w:pPr>
      <w:rPr>
        <w:rFonts w:cs="Times New Roman"/>
      </w:rPr>
    </w:lvl>
    <w:lvl w:ilvl="8" w:tentative="1">
      <w:start w:val="1"/>
      <w:numFmt w:val="lowerRoman"/>
      <w:lvlText w:val="%9."/>
      <w:lvlJc w:val="right"/>
      <w:pPr>
        <w:tabs>
          <w:tab w:val="num" w:pos="6828"/>
        </w:tabs>
        <w:ind w:left="6828" w:hanging="180"/>
      </w:pPr>
      <w:rPr>
        <w:rFonts w:cs="Times New Roman"/>
      </w:rPr>
    </w:lvl>
  </w:abstractNum>
  <w:abstractNum w:abstractNumId="67" w15:restartNumberingAfterBreak="0">
    <w:nsid w:val="5F047491"/>
    <w:multiLevelType w:val="multilevel"/>
    <w:tmpl w:val="A2ECD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17344AC"/>
    <w:multiLevelType w:val="hybridMultilevel"/>
    <w:tmpl w:val="741E2B0C"/>
    <w:lvl w:ilvl="0" w:tplc="5D8AEE8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9" w15:restartNumberingAfterBreak="0">
    <w:nsid w:val="65DC7ED5"/>
    <w:multiLevelType w:val="multilevel"/>
    <w:tmpl w:val="FDBE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903D61"/>
    <w:multiLevelType w:val="hybridMultilevel"/>
    <w:tmpl w:val="A6CE9AF8"/>
    <w:lvl w:ilvl="0" w:tplc="6D8893DA">
      <w:start w:val="1"/>
      <w:numFmt w:val="decimal"/>
      <w:lvlText w:val="%1)"/>
      <w:lvlJc w:val="left"/>
      <w:pPr>
        <w:tabs>
          <w:tab w:val="num" w:pos="1005"/>
        </w:tabs>
        <w:ind w:left="1005" w:hanging="360"/>
      </w:pPr>
    </w:lvl>
    <w:lvl w:ilvl="1" w:tplc="04190019">
      <w:start w:val="1"/>
      <w:numFmt w:val="lowerLetter"/>
      <w:lvlText w:val="%2."/>
      <w:lvlJc w:val="left"/>
      <w:pPr>
        <w:tabs>
          <w:tab w:val="num" w:pos="1725"/>
        </w:tabs>
        <w:ind w:left="1725" w:hanging="360"/>
      </w:pPr>
    </w:lvl>
    <w:lvl w:ilvl="2" w:tplc="0419001B">
      <w:start w:val="1"/>
      <w:numFmt w:val="lowerRoman"/>
      <w:lvlText w:val="%3."/>
      <w:lvlJc w:val="right"/>
      <w:pPr>
        <w:tabs>
          <w:tab w:val="num" w:pos="2445"/>
        </w:tabs>
        <w:ind w:left="2445" w:hanging="180"/>
      </w:pPr>
    </w:lvl>
    <w:lvl w:ilvl="3" w:tplc="0419000F">
      <w:start w:val="1"/>
      <w:numFmt w:val="decimal"/>
      <w:lvlText w:val="%4."/>
      <w:lvlJc w:val="left"/>
      <w:pPr>
        <w:tabs>
          <w:tab w:val="num" w:pos="3165"/>
        </w:tabs>
        <w:ind w:left="3165" w:hanging="360"/>
      </w:pPr>
    </w:lvl>
    <w:lvl w:ilvl="4" w:tplc="04190019">
      <w:start w:val="1"/>
      <w:numFmt w:val="lowerLetter"/>
      <w:lvlText w:val="%5."/>
      <w:lvlJc w:val="left"/>
      <w:pPr>
        <w:tabs>
          <w:tab w:val="num" w:pos="3885"/>
        </w:tabs>
        <w:ind w:left="3885" w:hanging="360"/>
      </w:pPr>
    </w:lvl>
    <w:lvl w:ilvl="5" w:tplc="0419001B">
      <w:start w:val="1"/>
      <w:numFmt w:val="lowerRoman"/>
      <w:lvlText w:val="%6."/>
      <w:lvlJc w:val="right"/>
      <w:pPr>
        <w:tabs>
          <w:tab w:val="num" w:pos="4605"/>
        </w:tabs>
        <w:ind w:left="4605" w:hanging="180"/>
      </w:pPr>
    </w:lvl>
    <w:lvl w:ilvl="6" w:tplc="0419000F">
      <w:start w:val="1"/>
      <w:numFmt w:val="decimal"/>
      <w:lvlText w:val="%7."/>
      <w:lvlJc w:val="left"/>
      <w:pPr>
        <w:tabs>
          <w:tab w:val="num" w:pos="5325"/>
        </w:tabs>
        <w:ind w:left="5325" w:hanging="360"/>
      </w:pPr>
    </w:lvl>
    <w:lvl w:ilvl="7" w:tplc="04190019">
      <w:start w:val="1"/>
      <w:numFmt w:val="lowerLetter"/>
      <w:lvlText w:val="%8."/>
      <w:lvlJc w:val="left"/>
      <w:pPr>
        <w:tabs>
          <w:tab w:val="num" w:pos="6045"/>
        </w:tabs>
        <w:ind w:left="6045" w:hanging="360"/>
      </w:pPr>
    </w:lvl>
    <w:lvl w:ilvl="8" w:tplc="0419001B">
      <w:start w:val="1"/>
      <w:numFmt w:val="lowerRoman"/>
      <w:lvlText w:val="%9."/>
      <w:lvlJc w:val="right"/>
      <w:pPr>
        <w:tabs>
          <w:tab w:val="num" w:pos="6765"/>
        </w:tabs>
        <w:ind w:left="6765" w:hanging="180"/>
      </w:pPr>
    </w:lvl>
  </w:abstractNum>
  <w:abstractNum w:abstractNumId="71" w15:restartNumberingAfterBreak="0">
    <w:nsid w:val="68096B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89E5380"/>
    <w:multiLevelType w:val="multilevel"/>
    <w:tmpl w:val="4476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BE1583"/>
    <w:multiLevelType w:val="singleLevel"/>
    <w:tmpl w:val="0419000F"/>
    <w:lvl w:ilvl="0">
      <w:start w:val="1"/>
      <w:numFmt w:val="decimal"/>
      <w:lvlText w:val="%1."/>
      <w:lvlJc w:val="left"/>
      <w:pPr>
        <w:tabs>
          <w:tab w:val="num" w:pos="720"/>
        </w:tabs>
        <w:ind w:left="720" w:hanging="360"/>
      </w:pPr>
      <w:rPr>
        <w:rFonts w:cs="Times New Roman"/>
      </w:rPr>
    </w:lvl>
  </w:abstractNum>
  <w:abstractNum w:abstractNumId="74" w15:restartNumberingAfterBreak="0">
    <w:nsid w:val="6A3A7921"/>
    <w:multiLevelType w:val="singleLevel"/>
    <w:tmpl w:val="0419000F"/>
    <w:lvl w:ilvl="0">
      <w:start w:val="1"/>
      <w:numFmt w:val="decimal"/>
      <w:lvlText w:val="%1."/>
      <w:lvlJc w:val="left"/>
      <w:pPr>
        <w:tabs>
          <w:tab w:val="num" w:pos="360"/>
        </w:tabs>
        <w:ind w:left="360" w:hanging="360"/>
      </w:pPr>
    </w:lvl>
  </w:abstractNum>
  <w:abstractNum w:abstractNumId="75" w15:restartNumberingAfterBreak="0">
    <w:nsid w:val="6AE64BD5"/>
    <w:multiLevelType w:val="multilevel"/>
    <w:tmpl w:val="854C4250"/>
    <w:lvl w:ilvl="0">
      <w:start w:val="1"/>
      <w:numFmt w:val="decimal"/>
      <w:lvlText w:val="%1)"/>
      <w:lvlJc w:val="left"/>
      <w:pPr>
        <w:tabs>
          <w:tab w:val="num" w:pos="1287"/>
        </w:tabs>
        <w:ind w:left="1287" w:hanging="360"/>
      </w:p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76" w15:restartNumberingAfterBreak="0">
    <w:nsid w:val="6B753CEE"/>
    <w:multiLevelType w:val="hybridMultilevel"/>
    <w:tmpl w:val="84702E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6C245F57"/>
    <w:multiLevelType w:val="hybridMultilevel"/>
    <w:tmpl w:val="99E8F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CC5161E"/>
    <w:multiLevelType w:val="multilevel"/>
    <w:tmpl w:val="F7FC1E4C"/>
    <w:lvl w:ilvl="0">
      <w:start w:val="1"/>
      <w:numFmt w:val="decimal"/>
      <w:lvlText w:val="%1)"/>
      <w:lvlJc w:val="left"/>
      <w:pPr>
        <w:tabs>
          <w:tab w:val="num" w:pos="675"/>
        </w:tabs>
        <w:ind w:left="675" w:hanging="360"/>
      </w:pPr>
      <w:rPr>
        <w:rFonts w:cs="Times New Roman" w:hint="default"/>
      </w:rPr>
    </w:lvl>
    <w:lvl w:ilvl="1">
      <w:start w:val="1"/>
      <w:numFmt w:val="bullet"/>
      <w:lvlText w:val=""/>
      <w:lvlJc w:val="left"/>
      <w:pPr>
        <w:tabs>
          <w:tab w:val="num" w:pos="1395"/>
        </w:tabs>
        <w:ind w:left="1395" w:hanging="360"/>
      </w:pPr>
      <w:rPr>
        <w:rFonts w:ascii="Wingdings" w:hAnsi="Wingdings" w:hint="default"/>
      </w:rPr>
    </w:lvl>
    <w:lvl w:ilvl="2">
      <w:start w:val="1"/>
      <w:numFmt w:val="lowerRoman"/>
      <w:lvlText w:val="%3."/>
      <w:lvlJc w:val="right"/>
      <w:pPr>
        <w:tabs>
          <w:tab w:val="num" w:pos="2115"/>
        </w:tabs>
        <w:ind w:left="2115" w:hanging="180"/>
      </w:pPr>
      <w:rPr>
        <w:rFonts w:cs="Times New Roman"/>
      </w:rPr>
    </w:lvl>
    <w:lvl w:ilvl="3">
      <w:start w:val="1"/>
      <w:numFmt w:val="decimal"/>
      <w:lvlText w:val="%4."/>
      <w:lvlJc w:val="left"/>
      <w:pPr>
        <w:tabs>
          <w:tab w:val="num" w:pos="2835"/>
        </w:tabs>
        <w:ind w:left="2835" w:hanging="360"/>
      </w:pPr>
      <w:rPr>
        <w:rFonts w:cs="Times New Roman"/>
      </w:rPr>
    </w:lvl>
    <w:lvl w:ilvl="4">
      <w:start w:val="1"/>
      <w:numFmt w:val="lowerLetter"/>
      <w:lvlText w:val="%5."/>
      <w:lvlJc w:val="left"/>
      <w:pPr>
        <w:tabs>
          <w:tab w:val="num" w:pos="3555"/>
        </w:tabs>
        <w:ind w:left="3555" w:hanging="360"/>
      </w:pPr>
      <w:rPr>
        <w:rFonts w:cs="Times New Roman"/>
      </w:rPr>
    </w:lvl>
    <w:lvl w:ilvl="5">
      <w:start w:val="1"/>
      <w:numFmt w:val="lowerRoman"/>
      <w:lvlText w:val="%6."/>
      <w:lvlJc w:val="right"/>
      <w:pPr>
        <w:tabs>
          <w:tab w:val="num" w:pos="4275"/>
        </w:tabs>
        <w:ind w:left="4275" w:hanging="180"/>
      </w:pPr>
      <w:rPr>
        <w:rFonts w:cs="Times New Roman"/>
      </w:rPr>
    </w:lvl>
    <w:lvl w:ilvl="6">
      <w:start w:val="1"/>
      <w:numFmt w:val="decimal"/>
      <w:lvlText w:val="%7."/>
      <w:lvlJc w:val="left"/>
      <w:pPr>
        <w:tabs>
          <w:tab w:val="num" w:pos="4995"/>
        </w:tabs>
        <w:ind w:left="4995" w:hanging="360"/>
      </w:pPr>
      <w:rPr>
        <w:rFonts w:cs="Times New Roman"/>
      </w:rPr>
    </w:lvl>
    <w:lvl w:ilvl="7">
      <w:start w:val="1"/>
      <w:numFmt w:val="lowerLetter"/>
      <w:lvlText w:val="%8."/>
      <w:lvlJc w:val="left"/>
      <w:pPr>
        <w:tabs>
          <w:tab w:val="num" w:pos="5715"/>
        </w:tabs>
        <w:ind w:left="5715" w:hanging="360"/>
      </w:pPr>
      <w:rPr>
        <w:rFonts w:cs="Times New Roman"/>
      </w:rPr>
    </w:lvl>
    <w:lvl w:ilvl="8">
      <w:start w:val="1"/>
      <w:numFmt w:val="lowerRoman"/>
      <w:lvlText w:val="%9."/>
      <w:lvlJc w:val="right"/>
      <w:pPr>
        <w:tabs>
          <w:tab w:val="num" w:pos="6435"/>
        </w:tabs>
        <w:ind w:left="6435" w:hanging="180"/>
      </w:pPr>
      <w:rPr>
        <w:rFonts w:cs="Times New Roman"/>
      </w:rPr>
    </w:lvl>
  </w:abstractNum>
  <w:abstractNum w:abstractNumId="79" w15:restartNumberingAfterBreak="0">
    <w:nsid w:val="6DC869F2"/>
    <w:multiLevelType w:val="hybridMultilevel"/>
    <w:tmpl w:val="9EEC6234"/>
    <w:lvl w:ilvl="0" w:tplc="C3A4E34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D2626F"/>
    <w:multiLevelType w:val="hybridMultilevel"/>
    <w:tmpl w:val="26C23988"/>
    <w:lvl w:ilvl="0" w:tplc="56EC2124">
      <w:start w:val="1"/>
      <w:numFmt w:val="bullet"/>
      <w:lvlText w:val=""/>
      <w:lvlJc w:val="left"/>
      <w:pPr>
        <w:tabs>
          <w:tab w:val="num" w:pos="927"/>
        </w:tabs>
        <w:ind w:left="567" w:firstLine="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E2600FA"/>
    <w:multiLevelType w:val="hybridMultilevel"/>
    <w:tmpl w:val="970652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6E980857"/>
    <w:multiLevelType w:val="hybridMultilevel"/>
    <w:tmpl w:val="E8EC558E"/>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3" w15:restartNumberingAfterBreak="0">
    <w:nsid w:val="6F92719E"/>
    <w:multiLevelType w:val="hybridMultilevel"/>
    <w:tmpl w:val="BD448BD0"/>
    <w:lvl w:ilvl="0" w:tplc="0419000F">
      <w:start w:val="1"/>
      <w:numFmt w:val="decimal"/>
      <w:lvlText w:val="%1."/>
      <w:lvlJc w:val="left"/>
      <w:pPr>
        <w:tabs>
          <w:tab w:val="num" w:pos="360"/>
        </w:tabs>
        <w:ind w:left="360" w:hanging="360"/>
      </w:pPr>
    </w:lvl>
    <w:lvl w:ilvl="1" w:tplc="A62C5AC6">
      <w:start w:val="1"/>
      <w:numFmt w:val="russianLower"/>
      <w:lvlText w:val="%2)"/>
      <w:lvlJc w:val="left"/>
      <w:pPr>
        <w:tabs>
          <w:tab w:val="num" w:pos="1080"/>
        </w:tabs>
        <w:ind w:left="1080" w:hanging="360"/>
      </w:pPr>
      <w:rPr>
        <w:rFonts w:hint="default"/>
      </w:rPr>
    </w:lvl>
    <w:lvl w:ilvl="2" w:tplc="42E4ABD2">
      <w:start w:val="1"/>
      <w:numFmt w:val="bullet"/>
      <w:lvlText w:val="-"/>
      <w:lvlJc w:val="left"/>
      <w:pPr>
        <w:ind w:left="1980" w:hanging="360"/>
      </w:pPr>
      <w:rPr>
        <w:rFonts w:ascii="Times New Roman" w:eastAsia="Times New Roman" w:hAnsi="Times New Roman" w:cs="Times New Roman"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15:restartNumberingAfterBreak="0">
    <w:nsid w:val="6FE453F8"/>
    <w:multiLevelType w:val="hybridMultilevel"/>
    <w:tmpl w:val="E1E0FC84"/>
    <w:lvl w:ilvl="0" w:tplc="B3CC0EB0">
      <w:start w:val="1"/>
      <w:numFmt w:val="decimal"/>
      <w:lvlText w:val="%1)"/>
      <w:lvlJc w:val="left"/>
      <w:pPr>
        <w:tabs>
          <w:tab w:val="num" w:pos="1185"/>
        </w:tabs>
        <w:ind w:left="1185" w:hanging="570"/>
      </w:pPr>
    </w:lvl>
    <w:lvl w:ilvl="1" w:tplc="04190019">
      <w:start w:val="1"/>
      <w:numFmt w:val="lowerLetter"/>
      <w:lvlText w:val="%2."/>
      <w:lvlJc w:val="left"/>
      <w:pPr>
        <w:tabs>
          <w:tab w:val="num" w:pos="1695"/>
        </w:tabs>
        <w:ind w:left="1695" w:hanging="360"/>
      </w:pPr>
    </w:lvl>
    <w:lvl w:ilvl="2" w:tplc="0419001B">
      <w:start w:val="1"/>
      <w:numFmt w:val="lowerRoman"/>
      <w:lvlText w:val="%3."/>
      <w:lvlJc w:val="right"/>
      <w:pPr>
        <w:tabs>
          <w:tab w:val="num" w:pos="2415"/>
        </w:tabs>
        <w:ind w:left="2415" w:hanging="180"/>
      </w:pPr>
    </w:lvl>
    <w:lvl w:ilvl="3" w:tplc="0419000F">
      <w:start w:val="1"/>
      <w:numFmt w:val="decimal"/>
      <w:lvlText w:val="%4."/>
      <w:lvlJc w:val="left"/>
      <w:pPr>
        <w:tabs>
          <w:tab w:val="num" w:pos="3135"/>
        </w:tabs>
        <w:ind w:left="3135" w:hanging="360"/>
      </w:pPr>
    </w:lvl>
    <w:lvl w:ilvl="4" w:tplc="04190019">
      <w:start w:val="1"/>
      <w:numFmt w:val="lowerLetter"/>
      <w:lvlText w:val="%5."/>
      <w:lvlJc w:val="left"/>
      <w:pPr>
        <w:tabs>
          <w:tab w:val="num" w:pos="3855"/>
        </w:tabs>
        <w:ind w:left="3855" w:hanging="360"/>
      </w:pPr>
    </w:lvl>
    <w:lvl w:ilvl="5" w:tplc="0419001B">
      <w:start w:val="1"/>
      <w:numFmt w:val="lowerRoman"/>
      <w:lvlText w:val="%6."/>
      <w:lvlJc w:val="right"/>
      <w:pPr>
        <w:tabs>
          <w:tab w:val="num" w:pos="4575"/>
        </w:tabs>
        <w:ind w:left="4575" w:hanging="180"/>
      </w:pPr>
    </w:lvl>
    <w:lvl w:ilvl="6" w:tplc="0419000F">
      <w:start w:val="1"/>
      <w:numFmt w:val="decimal"/>
      <w:lvlText w:val="%7."/>
      <w:lvlJc w:val="left"/>
      <w:pPr>
        <w:tabs>
          <w:tab w:val="num" w:pos="5295"/>
        </w:tabs>
        <w:ind w:left="5295" w:hanging="360"/>
      </w:pPr>
    </w:lvl>
    <w:lvl w:ilvl="7" w:tplc="04190019">
      <w:start w:val="1"/>
      <w:numFmt w:val="lowerLetter"/>
      <w:lvlText w:val="%8."/>
      <w:lvlJc w:val="left"/>
      <w:pPr>
        <w:tabs>
          <w:tab w:val="num" w:pos="6015"/>
        </w:tabs>
        <w:ind w:left="6015" w:hanging="360"/>
      </w:pPr>
    </w:lvl>
    <w:lvl w:ilvl="8" w:tplc="0419001B">
      <w:start w:val="1"/>
      <w:numFmt w:val="lowerRoman"/>
      <w:lvlText w:val="%9."/>
      <w:lvlJc w:val="right"/>
      <w:pPr>
        <w:tabs>
          <w:tab w:val="num" w:pos="6735"/>
        </w:tabs>
        <w:ind w:left="6735" w:hanging="180"/>
      </w:pPr>
    </w:lvl>
  </w:abstractNum>
  <w:abstractNum w:abstractNumId="85" w15:restartNumberingAfterBreak="0">
    <w:nsid w:val="74844B50"/>
    <w:multiLevelType w:val="hybridMultilevel"/>
    <w:tmpl w:val="F2F2B7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74C16C03"/>
    <w:multiLevelType w:val="hybridMultilevel"/>
    <w:tmpl w:val="1C0AEFF8"/>
    <w:lvl w:ilvl="0" w:tplc="646CFF1C">
      <w:start w:val="1"/>
      <w:numFmt w:val="decimal"/>
      <w:lvlText w:val="%1."/>
      <w:lvlJc w:val="left"/>
      <w:pPr>
        <w:tabs>
          <w:tab w:val="num" w:pos="1778"/>
        </w:tabs>
        <w:ind w:left="1778"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87" w15:restartNumberingAfterBreak="0">
    <w:nsid w:val="75FD2ED1"/>
    <w:multiLevelType w:val="hybridMultilevel"/>
    <w:tmpl w:val="DA4639E2"/>
    <w:lvl w:ilvl="0" w:tplc="22AEF23C">
      <w:start w:val="1"/>
      <w:numFmt w:val="decimal"/>
      <w:lvlText w:val="%1)"/>
      <w:lvlJc w:val="left"/>
      <w:pPr>
        <w:ind w:left="735" w:hanging="360"/>
      </w:pPr>
      <w:rPr>
        <w:rFonts w:ascii="Times New Roman" w:eastAsia="Times New Roman" w:hAnsi="Times New Roman" w:cs="Times New Roman"/>
      </w:r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88" w15:restartNumberingAfterBreak="0">
    <w:nsid w:val="761E3F22"/>
    <w:multiLevelType w:val="hybridMultilevel"/>
    <w:tmpl w:val="E924BF0E"/>
    <w:lvl w:ilvl="0" w:tplc="5A5253C6">
      <w:start w:val="1"/>
      <w:numFmt w:val="decimal"/>
      <w:lvlText w:val="%1)"/>
      <w:lvlJc w:val="left"/>
      <w:pPr>
        <w:tabs>
          <w:tab w:val="num" w:pos="1494"/>
        </w:tabs>
        <w:ind w:left="1494" w:hanging="360"/>
      </w:pPr>
      <w:rPr>
        <w:rFonts w:cs="Times New Roman" w:hint="default"/>
      </w:rPr>
    </w:lvl>
    <w:lvl w:ilvl="1" w:tplc="326487CA">
      <w:start w:val="1"/>
      <w:numFmt w:val="decimal"/>
      <w:lvlText w:val="%2."/>
      <w:lvlJc w:val="left"/>
      <w:pPr>
        <w:tabs>
          <w:tab w:val="num" w:pos="2007"/>
        </w:tabs>
        <w:ind w:left="2007" w:hanging="360"/>
      </w:pPr>
      <w:rPr>
        <w:rFonts w:cs="Times New Roman" w:hint="default"/>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89" w15:restartNumberingAfterBreak="0">
    <w:nsid w:val="766E39A9"/>
    <w:multiLevelType w:val="hybridMultilevel"/>
    <w:tmpl w:val="81B0E324"/>
    <w:lvl w:ilvl="0" w:tplc="4760AAFE">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90" w15:restartNumberingAfterBreak="0">
    <w:nsid w:val="78162BDC"/>
    <w:multiLevelType w:val="hybridMultilevel"/>
    <w:tmpl w:val="C93CAB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1" w15:restartNumberingAfterBreak="0">
    <w:nsid w:val="7882659D"/>
    <w:multiLevelType w:val="hybridMultilevel"/>
    <w:tmpl w:val="0262A68A"/>
    <w:lvl w:ilvl="0" w:tplc="0419000F">
      <w:start w:val="1"/>
      <w:numFmt w:val="decimal"/>
      <w:lvlText w:val="%1."/>
      <w:lvlJc w:val="left"/>
      <w:pPr>
        <w:tabs>
          <w:tab w:val="num" w:pos="3479"/>
        </w:tabs>
        <w:ind w:left="3479"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8EE12FA"/>
    <w:multiLevelType w:val="hybridMultilevel"/>
    <w:tmpl w:val="D6EE26E4"/>
    <w:lvl w:ilvl="0" w:tplc="3BF454D4">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3" w15:restartNumberingAfterBreak="0">
    <w:nsid w:val="7A362CA3"/>
    <w:multiLevelType w:val="hybridMultilevel"/>
    <w:tmpl w:val="2FB6C6A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15:restartNumberingAfterBreak="0">
    <w:nsid w:val="7A6A08E7"/>
    <w:multiLevelType w:val="hybridMultilevel"/>
    <w:tmpl w:val="471677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7ADD3FD3"/>
    <w:multiLevelType w:val="hybridMultilevel"/>
    <w:tmpl w:val="43404A92"/>
    <w:lvl w:ilvl="0" w:tplc="367E07F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15:restartNumberingAfterBreak="0">
    <w:nsid w:val="7BD97C08"/>
    <w:multiLevelType w:val="hybridMultilevel"/>
    <w:tmpl w:val="D5FCBCB4"/>
    <w:lvl w:ilvl="0" w:tplc="0419000F">
      <w:start w:val="1"/>
      <w:numFmt w:val="decimal"/>
      <w:lvlText w:val="%1."/>
      <w:lvlJc w:val="left"/>
      <w:pPr>
        <w:tabs>
          <w:tab w:val="num" w:pos="360"/>
        </w:tabs>
        <w:ind w:left="360" w:hanging="360"/>
      </w:pPr>
    </w:lvl>
    <w:lvl w:ilvl="1" w:tplc="A62C5AC6">
      <w:start w:val="1"/>
      <w:numFmt w:val="russianLower"/>
      <w:lvlText w:val="%2)"/>
      <w:lvlJc w:val="left"/>
      <w:pPr>
        <w:tabs>
          <w:tab w:val="num" w:pos="1080"/>
        </w:tabs>
        <w:ind w:left="1080" w:hanging="360"/>
      </w:pPr>
      <w:rPr>
        <w:rFonts w:hint="default"/>
      </w:rPr>
    </w:lvl>
    <w:lvl w:ilvl="2" w:tplc="FC2230E4">
      <w:start w:val="1"/>
      <w:numFmt w:val="decimal"/>
      <w:lvlText w:val="%3)"/>
      <w:lvlJc w:val="left"/>
      <w:pPr>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15:restartNumberingAfterBreak="0">
    <w:nsid w:val="7DBA19BD"/>
    <w:multiLevelType w:val="hybridMultilevel"/>
    <w:tmpl w:val="4B8CAD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7EBC3B35"/>
    <w:multiLevelType w:val="hybridMultilevel"/>
    <w:tmpl w:val="21447E2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num w:numId="1">
    <w:abstractNumId w:val="74"/>
  </w:num>
  <w:num w:numId="2">
    <w:abstractNumId w:val="47"/>
  </w:num>
  <w:num w:numId="3">
    <w:abstractNumId w:val="53"/>
  </w:num>
  <w:num w:numId="4">
    <w:abstractNumId w:val="93"/>
  </w:num>
  <w:num w:numId="5">
    <w:abstractNumId w:val="75"/>
  </w:num>
  <w:num w:numId="6">
    <w:abstractNumId w:val="34"/>
  </w:num>
  <w:num w:numId="7">
    <w:abstractNumId w:val="62"/>
  </w:num>
  <w:num w:numId="8">
    <w:abstractNumId w:val="30"/>
  </w:num>
  <w:num w:numId="9">
    <w:abstractNumId w:val="12"/>
  </w:num>
  <w:num w:numId="10">
    <w:abstractNumId w:val="96"/>
  </w:num>
  <w:num w:numId="11">
    <w:abstractNumId w:val="83"/>
  </w:num>
  <w:num w:numId="12">
    <w:abstractNumId w:val="44"/>
  </w:num>
  <w:num w:numId="13">
    <w:abstractNumId w:val="48"/>
  </w:num>
  <w:num w:numId="14">
    <w:abstractNumId w:val="60"/>
  </w:num>
  <w:num w:numId="15">
    <w:abstractNumId w:val="0"/>
  </w:num>
  <w:num w:numId="16">
    <w:abstractNumId w:val="27"/>
  </w:num>
  <w:num w:numId="17">
    <w:abstractNumId w:val="18"/>
  </w:num>
  <w:num w:numId="18">
    <w:abstractNumId w:val="10"/>
  </w:num>
  <w:num w:numId="19">
    <w:abstractNumId w:val="20"/>
  </w:num>
  <w:num w:numId="20">
    <w:abstractNumId w:val="29"/>
  </w:num>
  <w:num w:numId="21">
    <w:abstractNumId w:val="5"/>
  </w:num>
  <w:num w:numId="22">
    <w:abstractNumId w:val="43"/>
  </w:num>
  <w:num w:numId="23">
    <w:abstractNumId w:val="16"/>
  </w:num>
  <w:num w:numId="24">
    <w:abstractNumId w:val="57"/>
  </w:num>
  <w:num w:numId="25">
    <w:abstractNumId w:val="19"/>
  </w:num>
  <w:num w:numId="26">
    <w:abstractNumId w:val="92"/>
  </w:num>
  <w:num w:numId="27">
    <w:abstractNumId w:val="50"/>
  </w:num>
  <w:num w:numId="28">
    <w:abstractNumId w:val="14"/>
  </w:num>
  <w:num w:numId="29">
    <w:abstractNumId w:val="98"/>
  </w:num>
  <w:num w:numId="30">
    <w:abstractNumId w:val="7"/>
  </w:num>
  <w:num w:numId="31">
    <w:abstractNumId w:val="94"/>
  </w:num>
  <w:num w:numId="32">
    <w:abstractNumId w:val="82"/>
  </w:num>
  <w:num w:numId="33">
    <w:abstractNumId w:val="39"/>
  </w:num>
  <w:num w:numId="34">
    <w:abstractNumId w:val="95"/>
  </w:num>
  <w:num w:numId="35">
    <w:abstractNumId w:val="42"/>
  </w:num>
  <w:num w:numId="36">
    <w:abstractNumId w:val="6"/>
  </w:num>
  <w:num w:numId="37">
    <w:abstractNumId w:val="59"/>
  </w:num>
  <w:num w:numId="38">
    <w:abstractNumId w:val="85"/>
  </w:num>
  <w:num w:numId="39">
    <w:abstractNumId w:val="46"/>
  </w:num>
  <w:num w:numId="40">
    <w:abstractNumId w:val="76"/>
  </w:num>
  <w:num w:numId="41">
    <w:abstractNumId w:val="33"/>
  </w:num>
  <w:num w:numId="42">
    <w:abstractNumId w:val="78"/>
  </w:num>
  <w:num w:numId="43">
    <w:abstractNumId w:val="66"/>
  </w:num>
  <w:num w:numId="44">
    <w:abstractNumId w:val="63"/>
  </w:num>
  <w:num w:numId="45">
    <w:abstractNumId w:val="3"/>
  </w:num>
  <w:num w:numId="46">
    <w:abstractNumId w:val="77"/>
  </w:num>
  <w:num w:numId="47">
    <w:abstractNumId w:val="91"/>
  </w:num>
  <w:num w:numId="48">
    <w:abstractNumId w:val="73"/>
  </w:num>
  <w:num w:numId="49">
    <w:abstractNumId w:val="71"/>
  </w:num>
  <w:num w:numId="50">
    <w:abstractNumId w:val="25"/>
  </w:num>
  <w:num w:numId="51">
    <w:abstractNumId w:val="88"/>
  </w:num>
  <w:num w:numId="52">
    <w:abstractNumId w:val="26"/>
  </w:num>
  <w:num w:numId="53">
    <w:abstractNumId w:val="45"/>
  </w:num>
  <w:num w:numId="54">
    <w:abstractNumId w:val="24"/>
  </w:num>
  <w:num w:numId="55">
    <w:abstractNumId w:val="36"/>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64"/>
  </w:num>
  <w:num w:numId="66">
    <w:abstractNumId w:val="21"/>
  </w:num>
  <w:num w:numId="67">
    <w:abstractNumId w:val="31"/>
  </w:num>
  <w:num w:numId="68">
    <w:abstractNumId w:val="67"/>
  </w:num>
  <w:num w:numId="69">
    <w:abstractNumId w:val="9"/>
  </w:num>
  <w:num w:numId="70">
    <w:abstractNumId w:val="72"/>
  </w:num>
  <w:num w:numId="71">
    <w:abstractNumId w:val="51"/>
  </w:num>
  <w:num w:numId="72">
    <w:abstractNumId w:val="32"/>
  </w:num>
  <w:num w:numId="73">
    <w:abstractNumId w:val="2"/>
  </w:num>
  <w:num w:numId="74">
    <w:abstractNumId w:val="15"/>
  </w:num>
  <w:num w:numId="75">
    <w:abstractNumId w:val="8"/>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num>
  <w:num w:numId="7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num>
  <w:num w:numId="80">
    <w:abstractNumId w:val="97"/>
  </w:num>
  <w:num w:numId="81">
    <w:abstractNumId w:val="52"/>
  </w:num>
  <w:num w:numId="82">
    <w:abstractNumId w:val="41"/>
  </w:num>
  <w:num w:numId="83">
    <w:abstractNumId w:val="22"/>
  </w:num>
  <w:num w:numId="84">
    <w:abstractNumId w:val="65"/>
  </w:num>
  <w:num w:numId="85">
    <w:abstractNumId w:val="40"/>
  </w:num>
  <w:num w:numId="86">
    <w:abstractNumId w:val="69"/>
  </w:num>
  <w:num w:numId="87">
    <w:abstractNumId w:val="28"/>
  </w:num>
  <w:num w:numId="88">
    <w:abstractNumId w:val="55"/>
  </w:num>
  <w:num w:numId="89">
    <w:abstractNumId w:val="54"/>
  </w:num>
  <w:num w:numId="90">
    <w:abstractNumId w:val="80"/>
  </w:num>
  <w:num w:numId="91">
    <w:abstractNumId w:val="1"/>
  </w:num>
  <w:num w:numId="92">
    <w:abstractNumId w:val="38"/>
  </w:num>
  <w:num w:numId="93">
    <w:abstractNumId w:val="49"/>
  </w:num>
  <w:num w:numId="94">
    <w:abstractNumId w:val="37"/>
  </w:num>
  <w:num w:numId="95">
    <w:abstractNumId w:val="23"/>
  </w:num>
  <w:num w:numId="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2DC"/>
    <w:rsid w:val="000268FD"/>
    <w:rsid w:val="000777F8"/>
    <w:rsid w:val="000C4C08"/>
    <w:rsid w:val="00142347"/>
    <w:rsid w:val="001E4923"/>
    <w:rsid w:val="002266C7"/>
    <w:rsid w:val="0023252F"/>
    <w:rsid w:val="00246258"/>
    <w:rsid w:val="00251A1C"/>
    <w:rsid w:val="00266074"/>
    <w:rsid w:val="0029277B"/>
    <w:rsid w:val="00417E90"/>
    <w:rsid w:val="00496907"/>
    <w:rsid w:val="00507F4A"/>
    <w:rsid w:val="005C4988"/>
    <w:rsid w:val="005D6814"/>
    <w:rsid w:val="005E79E8"/>
    <w:rsid w:val="006560C8"/>
    <w:rsid w:val="00656AB4"/>
    <w:rsid w:val="0069004F"/>
    <w:rsid w:val="007E0FAD"/>
    <w:rsid w:val="008C2923"/>
    <w:rsid w:val="00A40EA4"/>
    <w:rsid w:val="00AD7BE2"/>
    <w:rsid w:val="00B15BD1"/>
    <w:rsid w:val="00B66DBD"/>
    <w:rsid w:val="00C672DC"/>
    <w:rsid w:val="00CC4ADC"/>
    <w:rsid w:val="00DF2956"/>
    <w:rsid w:val="00DF7927"/>
    <w:rsid w:val="00E36F50"/>
    <w:rsid w:val="00EB623C"/>
    <w:rsid w:val="00F219F1"/>
    <w:rsid w:val="00F95F30"/>
    <w:rsid w:val="00FD5152"/>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51A5CE68"/>
  <w15:chartTrackingRefBased/>
  <w15:docId w15:val="{03337D3D-DF14-4FB3-B532-E75F04EE8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295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DF2956"/>
    <w:pPr>
      <w:keepNext/>
      <w:spacing w:before="240" w:after="60" w:line="360" w:lineRule="auto"/>
      <w:ind w:right="638" w:firstLine="540"/>
      <w:jc w:val="center"/>
      <w:outlineLvl w:val="0"/>
    </w:pPr>
    <w:rPr>
      <w:b/>
      <w:caps/>
      <w:szCs w:val="20"/>
      <w:lang w:val="uk-UA" w:eastAsia="ru-RU"/>
    </w:rPr>
  </w:style>
  <w:style w:type="paragraph" w:styleId="2">
    <w:name w:val="heading 2"/>
    <w:basedOn w:val="a"/>
    <w:next w:val="a"/>
    <w:link w:val="20"/>
    <w:uiPriority w:val="9"/>
    <w:unhideWhenUsed/>
    <w:qFormat/>
    <w:rsid w:val="008C2923"/>
    <w:pPr>
      <w:keepNext/>
      <w:keepLines/>
      <w:spacing w:before="40" w:line="360" w:lineRule="auto"/>
      <w:jc w:val="both"/>
      <w:outlineLvl w:val="1"/>
    </w:pPr>
    <w:rPr>
      <w:rFonts w:asciiTheme="majorHAnsi" w:eastAsiaTheme="majorEastAsia" w:hAnsiTheme="majorHAnsi" w:cstheme="majorBidi"/>
      <w:color w:val="2E74B5" w:themeColor="accent1" w:themeShade="BF"/>
      <w:sz w:val="26"/>
      <w:szCs w:val="26"/>
      <w:u w:color="000000" w:themeColor="text1"/>
      <w:lang w:val="ru-RU"/>
    </w:rPr>
  </w:style>
  <w:style w:type="paragraph" w:styleId="5">
    <w:name w:val="heading 5"/>
    <w:basedOn w:val="a"/>
    <w:next w:val="a"/>
    <w:link w:val="50"/>
    <w:uiPriority w:val="9"/>
    <w:semiHidden/>
    <w:unhideWhenUsed/>
    <w:qFormat/>
    <w:rsid w:val="006560C8"/>
    <w:pPr>
      <w:spacing w:before="240" w:after="60"/>
      <w:outlineLvl w:val="4"/>
    </w:pPr>
    <w:rPr>
      <w:rFonts w:ascii="Calibri" w:hAnsi="Calibri"/>
      <w:b/>
      <w:bCs/>
      <w:i/>
      <w:iCs/>
      <w:sz w:val="26"/>
      <w:szCs w:val="26"/>
    </w:rPr>
  </w:style>
  <w:style w:type="paragraph" w:styleId="7">
    <w:name w:val="heading 7"/>
    <w:basedOn w:val="a"/>
    <w:next w:val="a"/>
    <w:link w:val="70"/>
    <w:uiPriority w:val="9"/>
    <w:semiHidden/>
    <w:unhideWhenUsed/>
    <w:qFormat/>
    <w:rsid w:val="00DF295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2956"/>
    <w:rPr>
      <w:rFonts w:ascii="Times New Roman" w:eastAsia="Times New Roman" w:hAnsi="Times New Roman" w:cs="Times New Roman"/>
      <w:b/>
      <w:caps/>
      <w:sz w:val="24"/>
      <w:szCs w:val="20"/>
      <w:lang w:eastAsia="ru-RU"/>
    </w:rPr>
  </w:style>
  <w:style w:type="character" w:customStyle="1" w:styleId="20">
    <w:name w:val="Заголовок 2 Знак"/>
    <w:basedOn w:val="a0"/>
    <w:link w:val="2"/>
    <w:uiPriority w:val="9"/>
    <w:rsid w:val="008C2923"/>
    <w:rPr>
      <w:rFonts w:asciiTheme="majorHAnsi" w:eastAsiaTheme="majorEastAsia" w:hAnsiTheme="majorHAnsi" w:cstheme="majorBidi"/>
      <w:color w:val="2E74B5" w:themeColor="accent1" w:themeShade="BF"/>
      <w:sz w:val="26"/>
      <w:szCs w:val="26"/>
      <w:u w:color="000000" w:themeColor="text1"/>
      <w:lang w:val="ru-RU"/>
    </w:rPr>
  </w:style>
  <w:style w:type="character" w:customStyle="1" w:styleId="70">
    <w:name w:val="Заголовок 7 Знак"/>
    <w:basedOn w:val="a0"/>
    <w:link w:val="7"/>
    <w:uiPriority w:val="9"/>
    <w:semiHidden/>
    <w:rsid w:val="00DF2956"/>
    <w:rPr>
      <w:rFonts w:asciiTheme="majorHAnsi" w:eastAsiaTheme="majorEastAsia" w:hAnsiTheme="majorHAnsi" w:cstheme="majorBidi"/>
      <w:i/>
      <w:iCs/>
      <w:color w:val="1F4D78" w:themeColor="accent1" w:themeShade="7F"/>
      <w:sz w:val="24"/>
      <w:szCs w:val="24"/>
      <w:lang w:val="en-US"/>
    </w:rPr>
  </w:style>
  <w:style w:type="character" w:styleId="a3">
    <w:name w:val="Hyperlink"/>
    <w:uiPriority w:val="99"/>
    <w:unhideWhenUsed/>
    <w:rsid w:val="00DF2956"/>
    <w:rPr>
      <w:strike w:val="0"/>
      <w:dstrike w:val="0"/>
      <w:color w:val="0260D0"/>
      <w:u w:val="none"/>
      <w:effect w:val="none"/>
    </w:rPr>
  </w:style>
  <w:style w:type="paragraph" w:styleId="a4">
    <w:name w:val="Normal (Web)"/>
    <w:basedOn w:val="a"/>
    <w:uiPriority w:val="99"/>
    <w:unhideWhenUsed/>
    <w:rsid w:val="00DF2956"/>
    <w:pPr>
      <w:spacing w:before="100" w:beforeAutospacing="1" w:after="100" w:afterAutospacing="1"/>
    </w:pPr>
  </w:style>
  <w:style w:type="paragraph" w:styleId="a5">
    <w:name w:val="Title"/>
    <w:basedOn w:val="a"/>
    <w:link w:val="a6"/>
    <w:uiPriority w:val="99"/>
    <w:qFormat/>
    <w:rsid w:val="00DF2956"/>
    <w:pPr>
      <w:jc w:val="center"/>
    </w:pPr>
    <w:rPr>
      <w:b/>
      <w:sz w:val="28"/>
      <w:szCs w:val="20"/>
      <w:lang w:val="uk-UA" w:eastAsia="ru-RU"/>
    </w:rPr>
  </w:style>
  <w:style w:type="character" w:customStyle="1" w:styleId="a6">
    <w:name w:val="Назва Знак"/>
    <w:basedOn w:val="a0"/>
    <w:link w:val="a5"/>
    <w:uiPriority w:val="99"/>
    <w:rsid w:val="00DF2956"/>
    <w:rPr>
      <w:rFonts w:ascii="Times New Roman" w:eastAsia="Times New Roman" w:hAnsi="Times New Roman" w:cs="Times New Roman"/>
      <w:b/>
      <w:sz w:val="28"/>
      <w:szCs w:val="20"/>
      <w:lang w:eastAsia="ru-RU"/>
    </w:rPr>
  </w:style>
  <w:style w:type="paragraph" w:styleId="a7">
    <w:name w:val="Body Text"/>
    <w:basedOn w:val="a"/>
    <w:link w:val="a8"/>
    <w:unhideWhenUsed/>
    <w:rsid w:val="00DF2956"/>
    <w:pPr>
      <w:spacing w:line="360" w:lineRule="auto"/>
      <w:ind w:right="-850"/>
      <w:jc w:val="both"/>
    </w:pPr>
    <w:rPr>
      <w:sz w:val="28"/>
      <w:szCs w:val="20"/>
      <w:lang w:val="uk-UA" w:eastAsia="ru-RU"/>
    </w:rPr>
  </w:style>
  <w:style w:type="character" w:customStyle="1" w:styleId="a8">
    <w:name w:val="Основний текст Знак"/>
    <w:basedOn w:val="a0"/>
    <w:link w:val="a7"/>
    <w:rsid w:val="00DF2956"/>
    <w:rPr>
      <w:rFonts w:ascii="Times New Roman" w:eastAsia="Times New Roman" w:hAnsi="Times New Roman" w:cs="Times New Roman"/>
      <w:sz w:val="28"/>
      <w:szCs w:val="20"/>
      <w:lang w:eastAsia="ru-RU"/>
    </w:rPr>
  </w:style>
  <w:style w:type="paragraph" w:styleId="a9">
    <w:name w:val="Body Text Indent"/>
    <w:basedOn w:val="a"/>
    <w:link w:val="aa"/>
    <w:unhideWhenUsed/>
    <w:rsid w:val="00DF2956"/>
    <w:pPr>
      <w:spacing w:after="120"/>
      <w:ind w:left="283"/>
    </w:pPr>
    <w:rPr>
      <w:sz w:val="20"/>
      <w:szCs w:val="20"/>
      <w:lang w:val="ru-RU" w:eastAsia="ru-RU"/>
    </w:rPr>
  </w:style>
  <w:style w:type="character" w:customStyle="1" w:styleId="aa">
    <w:name w:val="Основний текст з відступом Знак"/>
    <w:basedOn w:val="a0"/>
    <w:link w:val="a9"/>
    <w:rsid w:val="00DF2956"/>
    <w:rPr>
      <w:rFonts w:ascii="Times New Roman" w:eastAsia="Times New Roman" w:hAnsi="Times New Roman" w:cs="Times New Roman"/>
      <w:sz w:val="20"/>
      <w:szCs w:val="20"/>
      <w:lang w:val="ru-RU" w:eastAsia="ru-RU"/>
    </w:rPr>
  </w:style>
  <w:style w:type="paragraph" w:styleId="21">
    <w:name w:val="Body Text Indent 2"/>
    <w:basedOn w:val="a"/>
    <w:link w:val="22"/>
    <w:unhideWhenUsed/>
    <w:rsid w:val="00DF2956"/>
    <w:pPr>
      <w:spacing w:after="120" w:line="480" w:lineRule="auto"/>
      <w:ind w:left="283"/>
    </w:pPr>
    <w:rPr>
      <w:sz w:val="20"/>
      <w:szCs w:val="20"/>
      <w:lang w:val="ru-RU" w:eastAsia="ru-RU"/>
    </w:rPr>
  </w:style>
  <w:style w:type="character" w:customStyle="1" w:styleId="22">
    <w:name w:val="Основний текст з відступом 2 Знак"/>
    <w:basedOn w:val="a0"/>
    <w:link w:val="21"/>
    <w:rsid w:val="00DF2956"/>
    <w:rPr>
      <w:rFonts w:ascii="Times New Roman" w:eastAsia="Times New Roman" w:hAnsi="Times New Roman" w:cs="Times New Roman"/>
      <w:sz w:val="20"/>
      <w:szCs w:val="20"/>
      <w:lang w:val="ru-RU" w:eastAsia="ru-RU"/>
    </w:rPr>
  </w:style>
  <w:style w:type="paragraph" w:styleId="3">
    <w:name w:val="Body Text Indent 3"/>
    <w:basedOn w:val="a"/>
    <w:link w:val="30"/>
    <w:unhideWhenUsed/>
    <w:rsid w:val="00DF2956"/>
    <w:pPr>
      <w:spacing w:after="120"/>
      <w:ind w:left="283"/>
    </w:pPr>
    <w:rPr>
      <w:sz w:val="16"/>
      <w:szCs w:val="16"/>
      <w:lang w:val="ru-RU" w:eastAsia="ru-RU"/>
    </w:rPr>
  </w:style>
  <w:style w:type="character" w:customStyle="1" w:styleId="30">
    <w:name w:val="Основний текст з відступом 3 Знак"/>
    <w:basedOn w:val="a0"/>
    <w:link w:val="3"/>
    <w:rsid w:val="00DF2956"/>
    <w:rPr>
      <w:rFonts w:ascii="Times New Roman" w:eastAsia="Times New Roman" w:hAnsi="Times New Roman" w:cs="Times New Roman"/>
      <w:sz w:val="16"/>
      <w:szCs w:val="16"/>
      <w:lang w:val="ru-RU" w:eastAsia="ru-RU"/>
    </w:rPr>
  </w:style>
  <w:style w:type="paragraph" w:styleId="ab">
    <w:name w:val="List Paragraph"/>
    <w:basedOn w:val="a"/>
    <w:uiPriority w:val="34"/>
    <w:qFormat/>
    <w:rsid w:val="00DF2956"/>
    <w:pPr>
      <w:ind w:left="708"/>
    </w:pPr>
  </w:style>
  <w:style w:type="paragraph" w:customStyle="1" w:styleId="s">
    <w:name w:val="Стильs"/>
    <w:basedOn w:val="a9"/>
    <w:uiPriority w:val="99"/>
    <w:rsid w:val="00DF2956"/>
    <w:pPr>
      <w:widowControl w:val="0"/>
      <w:spacing w:before="120"/>
      <w:ind w:left="0"/>
      <w:jc w:val="center"/>
    </w:pPr>
    <w:rPr>
      <w:rFonts w:ascii="Arial" w:hAnsi="Arial" w:cs="Arial"/>
      <w:b/>
      <w:caps/>
      <w:sz w:val="28"/>
      <w:szCs w:val="28"/>
      <w:lang w:val="uk-UA"/>
    </w:rPr>
  </w:style>
  <w:style w:type="character" w:customStyle="1" w:styleId="Article">
    <w:name w:val="Article Знак"/>
    <w:link w:val="Article0"/>
    <w:locked/>
    <w:rsid w:val="00DF2956"/>
    <w:rPr>
      <w:rFonts w:ascii="Calibri" w:eastAsia="Calibri" w:hAnsi="Calibri" w:cs="Calibri"/>
      <w:sz w:val="28"/>
      <w:szCs w:val="28"/>
    </w:rPr>
  </w:style>
  <w:style w:type="paragraph" w:customStyle="1" w:styleId="Article0">
    <w:name w:val="Article"/>
    <w:basedOn w:val="a"/>
    <w:link w:val="Article"/>
    <w:qFormat/>
    <w:rsid w:val="00DF2956"/>
    <w:pPr>
      <w:spacing w:line="360" w:lineRule="auto"/>
      <w:ind w:firstLine="709"/>
      <w:jc w:val="both"/>
    </w:pPr>
    <w:rPr>
      <w:rFonts w:ascii="Calibri" w:eastAsia="Calibri" w:hAnsi="Calibri" w:cs="Calibri"/>
      <w:sz w:val="28"/>
      <w:szCs w:val="28"/>
      <w:lang w:val="uk-UA"/>
    </w:rPr>
  </w:style>
  <w:style w:type="character" w:customStyle="1" w:styleId="ac">
    <w:name w:val="Основной текст_"/>
    <w:link w:val="51"/>
    <w:locked/>
    <w:rsid w:val="00DF2956"/>
    <w:rPr>
      <w:sz w:val="18"/>
      <w:szCs w:val="18"/>
      <w:shd w:val="clear" w:color="auto" w:fill="FFFFFF"/>
    </w:rPr>
  </w:style>
  <w:style w:type="paragraph" w:customStyle="1" w:styleId="51">
    <w:name w:val="Основной текст5"/>
    <w:basedOn w:val="a"/>
    <w:link w:val="ac"/>
    <w:rsid w:val="00DF2956"/>
    <w:pPr>
      <w:shd w:val="clear" w:color="auto" w:fill="FFFFFF"/>
      <w:spacing w:after="660" w:line="209" w:lineRule="exact"/>
      <w:ind w:hanging="240"/>
      <w:jc w:val="center"/>
    </w:pPr>
    <w:rPr>
      <w:rFonts w:asciiTheme="minorHAnsi" w:eastAsiaTheme="minorHAnsi" w:hAnsiTheme="minorHAnsi" w:cstheme="minorBidi"/>
      <w:sz w:val="18"/>
      <w:szCs w:val="18"/>
      <w:lang w:val="uk-UA"/>
    </w:rPr>
  </w:style>
  <w:style w:type="paragraph" w:styleId="23">
    <w:name w:val="Body Text 2"/>
    <w:basedOn w:val="a"/>
    <w:link w:val="24"/>
    <w:uiPriority w:val="99"/>
    <w:semiHidden/>
    <w:unhideWhenUsed/>
    <w:rsid w:val="00DF2956"/>
    <w:pPr>
      <w:spacing w:after="120" w:line="480" w:lineRule="auto"/>
    </w:pPr>
  </w:style>
  <w:style w:type="character" w:customStyle="1" w:styleId="24">
    <w:name w:val="Основний текст 2 Знак"/>
    <w:basedOn w:val="a0"/>
    <w:link w:val="23"/>
    <w:uiPriority w:val="99"/>
    <w:semiHidden/>
    <w:rsid w:val="00DF2956"/>
    <w:rPr>
      <w:rFonts w:ascii="Times New Roman" w:eastAsia="Times New Roman" w:hAnsi="Times New Roman" w:cs="Times New Roman"/>
      <w:sz w:val="24"/>
      <w:szCs w:val="24"/>
      <w:lang w:val="en-US"/>
    </w:rPr>
  </w:style>
  <w:style w:type="character" w:styleId="ad">
    <w:name w:val="Subtle Emphasis"/>
    <w:uiPriority w:val="19"/>
    <w:qFormat/>
    <w:rsid w:val="00DF2956"/>
    <w:rPr>
      <w:i/>
      <w:iCs/>
      <w:color w:val="808080"/>
    </w:rPr>
  </w:style>
  <w:style w:type="paragraph" w:styleId="ae">
    <w:name w:val="footnote text"/>
    <w:aliases w:val="Текст виноски1,Текст виноски11,fn Знак,fn,Char7 Char Char,Char7 Char Char1,Char7 Char,Char7 Char Char11,Текст сноски Знак1,Текст сноски Знак Знак,Текст сноски Знак2 Знак Знак Знак,Текст сноски Знак Знак1 Знак Знак Знак, Знак Знак"/>
    <w:basedOn w:val="a"/>
    <w:link w:val="af"/>
    <w:uiPriority w:val="99"/>
    <w:unhideWhenUsed/>
    <w:rsid w:val="00DF2956"/>
    <w:rPr>
      <w:sz w:val="20"/>
      <w:szCs w:val="20"/>
    </w:rPr>
  </w:style>
  <w:style w:type="character" w:customStyle="1" w:styleId="af">
    <w:name w:val="Текст виноски Знак"/>
    <w:aliases w:val="Текст виноски1 Знак,Текст виноски11 Знак,fn Знак Знак,fn Знак1,Char7 Char Char Знак,Char7 Char Char1 Знак,Char7 Char Знак,Char7 Char Char11 Знак,Текст сноски Знак1 Знак,Текст сноски Знак Знак Знак, Знак Знак Знак"/>
    <w:basedOn w:val="a0"/>
    <w:link w:val="ae"/>
    <w:uiPriority w:val="99"/>
    <w:rsid w:val="00DF2956"/>
    <w:rPr>
      <w:rFonts w:ascii="Times New Roman" w:eastAsia="Times New Roman" w:hAnsi="Times New Roman" w:cs="Times New Roman"/>
      <w:sz w:val="20"/>
      <w:szCs w:val="20"/>
      <w:lang w:val="en-US"/>
    </w:rPr>
  </w:style>
  <w:style w:type="character" w:styleId="af0">
    <w:name w:val="footnote reference"/>
    <w:aliases w:val="Знак сноски-FN,Ciae niinee-FN"/>
    <w:basedOn w:val="a0"/>
    <w:uiPriority w:val="99"/>
    <w:unhideWhenUsed/>
    <w:rsid w:val="00DF2956"/>
    <w:rPr>
      <w:vertAlign w:val="superscript"/>
    </w:rPr>
  </w:style>
  <w:style w:type="character" w:styleId="af1">
    <w:name w:val="Emphasis"/>
    <w:uiPriority w:val="20"/>
    <w:qFormat/>
    <w:rsid w:val="00DF2956"/>
    <w:rPr>
      <w:i/>
      <w:iCs/>
    </w:rPr>
  </w:style>
  <w:style w:type="paragraph" w:styleId="af2">
    <w:name w:val="endnote text"/>
    <w:basedOn w:val="a"/>
    <w:link w:val="af3"/>
    <w:uiPriority w:val="99"/>
    <w:unhideWhenUsed/>
    <w:rsid w:val="000268FD"/>
    <w:rPr>
      <w:rFonts w:asciiTheme="minorHAnsi" w:eastAsiaTheme="minorHAnsi" w:hAnsiTheme="minorHAnsi" w:cstheme="minorBidi"/>
      <w:sz w:val="20"/>
      <w:szCs w:val="20"/>
      <w:lang w:val="ru-RU"/>
    </w:rPr>
  </w:style>
  <w:style w:type="character" w:customStyle="1" w:styleId="af3">
    <w:name w:val="Текст кінцевої виноски Знак"/>
    <w:basedOn w:val="a0"/>
    <w:link w:val="af2"/>
    <w:uiPriority w:val="99"/>
    <w:rsid w:val="000268FD"/>
    <w:rPr>
      <w:sz w:val="20"/>
      <w:szCs w:val="20"/>
      <w:lang w:val="ru-RU"/>
    </w:rPr>
  </w:style>
  <w:style w:type="character" w:styleId="af4">
    <w:name w:val="endnote reference"/>
    <w:basedOn w:val="a0"/>
    <w:uiPriority w:val="99"/>
    <w:semiHidden/>
    <w:unhideWhenUsed/>
    <w:rsid w:val="000268FD"/>
    <w:rPr>
      <w:vertAlign w:val="superscript"/>
    </w:rPr>
  </w:style>
  <w:style w:type="paragraph" w:customStyle="1" w:styleId="rvps6">
    <w:name w:val="rvps6"/>
    <w:basedOn w:val="a"/>
    <w:rsid w:val="000268FD"/>
    <w:pPr>
      <w:spacing w:before="100" w:beforeAutospacing="1" w:after="100" w:afterAutospacing="1"/>
    </w:pPr>
    <w:rPr>
      <w:lang w:val="ru-RU" w:eastAsia="ru-RU"/>
    </w:rPr>
  </w:style>
  <w:style w:type="paragraph" w:customStyle="1" w:styleId="rvps2">
    <w:name w:val="rvps2"/>
    <w:basedOn w:val="a"/>
    <w:rsid w:val="000268FD"/>
    <w:pPr>
      <w:spacing w:before="100" w:beforeAutospacing="1" w:after="100" w:afterAutospacing="1"/>
    </w:pPr>
    <w:rPr>
      <w:lang w:val="ru-RU" w:eastAsia="ru-RU"/>
    </w:rPr>
  </w:style>
  <w:style w:type="character" w:customStyle="1" w:styleId="rvts23">
    <w:name w:val="rvts23"/>
    <w:basedOn w:val="a0"/>
    <w:rsid w:val="000268FD"/>
  </w:style>
  <w:style w:type="paragraph" w:styleId="af5">
    <w:name w:val="caption"/>
    <w:basedOn w:val="a"/>
    <w:next w:val="a"/>
    <w:uiPriority w:val="35"/>
    <w:unhideWhenUsed/>
    <w:qFormat/>
    <w:rsid w:val="000268FD"/>
    <w:pPr>
      <w:spacing w:after="200"/>
    </w:pPr>
    <w:rPr>
      <w:b/>
      <w:bCs/>
      <w:color w:val="4F81BD"/>
      <w:sz w:val="18"/>
      <w:szCs w:val="18"/>
    </w:rPr>
  </w:style>
  <w:style w:type="paragraph" w:styleId="11">
    <w:name w:val="toc 1"/>
    <w:basedOn w:val="a"/>
    <w:next w:val="a"/>
    <w:autoRedefine/>
    <w:uiPriority w:val="39"/>
    <w:semiHidden/>
    <w:rsid w:val="000268FD"/>
    <w:pPr>
      <w:jc w:val="center"/>
    </w:pPr>
    <w:rPr>
      <w:b/>
      <w:caps/>
      <w:noProof/>
      <w:sz w:val="22"/>
      <w:szCs w:val="22"/>
      <w:lang w:val="uk-UA"/>
    </w:rPr>
  </w:style>
  <w:style w:type="paragraph" w:customStyle="1" w:styleId="-31">
    <w:name w:val="Светлая сетка - Акцент 31"/>
    <w:basedOn w:val="a"/>
    <w:uiPriority w:val="99"/>
    <w:qFormat/>
    <w:rsid w:val="000268FD"/>
    <w:pPr>
      <w:ind w:left="720"/>
      <w:contextualSpacing/>
    </w:pPr>
  </w:style>
  <w:style w:type="character" w:styleId="af6">
    <w:name w:val="Strong"/>
    <w:qFormat/>
    <w:rsid w:val="000268FD"/>
    <w:rPr>
      <w:b/>
      <w:bCs/>
    </w:rPr>
  </w:style>
  <w:style w:type="character" w:customStyle="1" w:styleId="cartname">
    <w:name w:val="cartname"/>
    <w:rsid w:val="000268FD"/>
  </w:style>
  <w:style w:type="character" w:customStyle="1" w:styleId="hps">
    <w:name w:val="hps"/>
    <w:rsid w:val="000268FD"/>
  </w:style>
  <w:style w:type="character" w:customStyle="1" w:styleId="12">
    <w:name w:val="Основний текст1"/>
    <w:rsid w:val="000268FD"/>
    <w:rPr>
      <w:sz w:val="17"/>
      <w:szCs w:val="17"/>
      <w:lang w:bidi="ar-SA"/>
    </w:rPr>
  </w:style>
  <w:style w:type="paragraph" w:customStyle="1" w:styleId="13">
    <w:name w:val="Без интервала1"/>
    <w:uiPriority w:val="99"/>
    <w:rsid w:val="000268FD"/>
    <w:pPr>
      <w:suppressAutoHyphens/>
      <w:spacing w:after="0" w:line="240" w:lineRule="auto"/>
    </w:pPr>
    <w:rPr>
      <w:rFonts w:ascii="Times New Roman" w:eastAsia="Times New Roman" w:hAnsi="Times New Roman" w:cs="font236"/>
      <w:color w:val="000000"/>
      <w:kern w:val="1"/>
      <w:sz w:val="28"/>
      <w:szCs w:val="28"/>
      <w:u w:color="000000"/>
      <w:lang w:val="ru-RU"/>
    </w:rPr>
  </w:style>
  <w:style w:type="paragraph" w:styleId="af7">
    <w:name w:val="No Spacing"/>
    <w:uiPriority w:val="1"/>
    <w:qFormat/>
    <w:rsid w:val="000268FD"/>
    <w:pPr>
      <w:spacing w:after="0" w:line="240" w:lineRule="auto"/>
      <w:jc w:val="both"/>
    </w:pPr>
    <w:rPr>
      <w:rFonts w:ascii="Times New Roman" w:eastAsia="Times New Roman" w:hAnsi="Times New Roman" w:cs="Times New Roman"/>
      <w:color w:val="000000"/>
      <w:sz w:val="28"/>
      <w:szCs w:val="28"/>
      <w:u w:color="000000"/>
      <w:lang w:val="ru-RU"/>
    </w:rPr>
  </w:style>
  <w:style w:type="paragraph" w:styleId="31">
    <w:name w:val="Body Text 3"/>
    <w:basedOn w:val="a"/>
    <w:link w:val="32"/>
    <w:unhideWhenUsed/>
    <w:rsid w:val="000268FD"/>
    <w:pPr>
      <w:spacing w:after="120"/>
    </w:pPr>
    <w:rPr>
      <w:sz w:val="16"/>
      <w:szCs w:val="16"/>
    </w:rPr>
  </w:style>
  <w:style w:type="character" w:customStyle="1" w:styleId="32">
    <w:name w:val="Основний текст 3 Знак"/>
    <w:basedOn w:val="a0"/>
    <w:link w:val="31"/>
    <w:rsid w:val="000268FD"/>
    <w:rPr>
      <w:rFonts w:ascii="Times New Roman" w:eastAsia="Times New Roman" w:hAnsi="Times New Roman" w:cs="Times New Roman"/>
      <w:sz w:val="16"/>
      <w:szCs w:val="16"/>
      <w:lang w:val="en-US"/>
    </w:rPr>
  </w:style>
  <w:style w:type="paragraph" w:customStyle="1" w:styleId="tj">
    <w:name w:val="tj"/>
    <w:basedOn w:val="a"/>
    <w:rsid w:val="006560C8"/>
    <w:pPr>
      <w:spacing w:before="100" w:beforeAutospacing="1" w:after="100" w:afterAutospacing="1"/>
    </w:pPr>
    <w:rPr>
      <w:lang w:val="uk-UA" w:eastAsia="uk-UA"/>
    </w:rPr>
  </w:style>
  <w:style w:type="character" w:customStyle="1" w:styleId="50">
    <w:name w:val="Заголовок 5 Знак"/>
    <w:basedOn w:val="a0"/>
    <w:link w:val="5"/>
    <w:uiPriority w:val="9"/>
    <w:semiHidden/>
    <w:rsid w:val="006560C8"/>
    <w:rPr>
      <w:rFonts w:ascii="Calibri" w:eastAsia="Times New Roman" w:hAnsi="Calibri" w:cs="Times New Roman"/>
      <w:b/>
      <w:bCs/>
      <w:i/>
      <w:iCs/>
      <w:sz w:val="26"/>
      <w:szCs w:val="26"/>
      <w:lang w:val="en-US"/>
    </w:rPr>
  </w:style>
  <w:style w:type="character" w:customStyle="1" w:styleId="apple-converted-space">
    <w:name w:val="apple-converted-space"/>
    <w:basedOn w:val="a0"/>
    <w:rsid w:val="008C2923"/>
  </w:style>
  <w:style w:type="paragraph" w:customStyle="1" w:styleId="af8">
    <w:name w:val="ВісникПраво"/>
    <w:basedOn w:val="a"/>
    <w:link w:val="af9"/>
    <w:qFormat/>
    <w:rsid w:val="008C2923"/>
    <w:pPr>
      <w:widowControl w:val="0"/>
      <w:autoSpaceDE w:val="0"/>
      <w:autoSpaceDN w:val="0"/>
      <w:adjustRightInd w:val="0"/>
      <w:spacing w:line="360" w:lineRule="auto"/>
      <w:ind w:firstLine="709"/>
      <w:jc w:val="both"/>
    </w:pPr>
    <w:rPr>
      <w:sz w:val="28"/>
      <w:szCs w:val="28"/>
      <w:u w:color="000000" w:themeColor="text1"/>
      <w:lang w:eastAsia="ru-RU"/>
    </w:rPr>
  </w:style>
  <w:style w:type="character" w:customStyle="1" w:styleId="af9">
    <w:name w:val="ВісникПраво Знак"/>
    <w:link w:val="af8"/>
    <w:rsid w:val="008C2923"/>
    <w:rPr>
      <w:rFonts w:ascii="Times New Roman" w:eastAsia="Times New Roman" w:hAnsi="Times New Roman" w:cs="Times New Roman"/>
      <w:sz w:val="28"/>
      <w:szCs w:val="28"/>
      <w:u w:color="000000" w:themeColor="text1"/>
      <w:lang w:val="en-US" w:eastAsia="ru-RU"/>
    </w:rPr>
  </w:style>
  <w:style w:type="paragraph" w:styleId="afa">
    <w:name w:val="Balloon Text"/>
    <w:basedOn w:val="a"/>
    <w:link w:val="afb"/>
    <w:uiPriority w:val="99"/>
    <w:semiHidden/>
    <w:unhideWhenUsed/>
    <w:rsid w:val="00DF7927"/>
    <w:rPr>
      <w:rFonts w:ascii="Segoe UI" w:hAnsi="Segoe UI" w:cs="Segoe UI"/>
      <w:sz w:val="18"/>
      <w:szCs w:val="18"/>
    </w:rPr>
  </w:style>
  <w:style w:type="character" w:customStyle="1" w:styleId="afb">
    <w:name w:val="Текст у виносці Знак"/>
    <w:basedOn w:val="a0"/>
    <w:link w:val="afa"/>
    <w:uiPriority w:val="99"/>
    <w:semiHidden/>
    <w:rsid w:val="00DF7927"/>
    <w:rPr>
      <w:rFonts w:ascii="Segoe UI" w:eastAsia="Times New Roman" w:hAnsi="Segoe UI" w:cs="Segoe UI"/>
      <w:sz w:val="18"/>
      <w:szCs w:val="18"/>
      <w:lang w:val="en-US"/>
    </w:rPr>
  </w:style>
  <w:style w:type="paragraph" w:styleId="afc">
    <w:name w:val="header"/>
    <w:basedOn w:val="a"/>
    <w:link w:val="afd"/>
    <w:uiPriority w:val="99"/>
    <w:unhideWhenUsed/>
    <w:rsid w:val="0029277B"/>
    <w:pPr>
      <w:tabs>
        <w:tab w:val="center" w:pos="4819"/>
        <w:tab w:val="right" w:pos="9639"/>
      </w:tabs>
    </w:pPr>
  </w:style>
  <w:style w:type="character" w:customStyle="1" w:styleId="afd">
    <w:name w:val="Верхній колонтитул Знак"/>
    <w:basedOn w:val="a0"/>
    <w:link w:val="afc"/>
    <w:uiPriority w:val="99"/>
    <w:rsid w:val="0029277B"/>
    <w:rPr>
      <w:rFonts w:ascii="Times New Roman" w:eastAsia="Times New Roman" w:hAnsi="Times New Roman" w:cs="Times New Roman"/>
      <w:sz w:val="24"/>
      <w:szCs w:val="24"/>
      <w:lang w:val="en-US"/>
    </w:rPr>
  </w:style>
  <w:style w:type="paragraph" w:styleId="afe">
    <w:name w:val="footer"/>
    <w:basedOn w:val="a"/>
    <w:link w:val="aff"/>
    <w:uiPriority w:val="99"/>
    <w:unhideWhenUsed/>
    <w:rsid w:val="0029277B"/>
    <w:pPr>
      <w:tabs>
        <w:tab w:val="center" w:pos="4819"/>
        <w:tab w:val="right" w:pos="9639"/>
      </w:tabs>
    </w:pPr>
  </w:style>
  <w:style w:type="character" w:customStyle="1" w:styleId="aff">
    <w:name w:val="Нижній колонтитул Знак"/>
    <w:basedOn w:val="a0"/>
    <w:link w:val="afe"/>
    <w:uiPriority w:val="99"/>
    <w:rsid w:val="0029277B"/>
    <w:rPr>
      <w:rFonts w:ascii="Times New Roman" w:eastAsia="Times New Roman" w:hAnsi="Times New Roman" w:cs="Times New Roman"/>
      <w:sz w:val="24"/>
      <w:szCs w:val="24"/>
      <w:lang w:val="en-US"/>
    </w:rPr>
  </w:style>
  <w:style w:type="paragraph" w:styleId="HTML">
    <w:name w:val="HTML Preformatted"/>
    <w:basedOn w:val="a"/>
    <w:link w:val="HTML0"/>
    <w:uiPriority w:val="99"/>
    <w:unhideWhenUsed/>
    <w:rsid w:val="0026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ий HTML Знак"/>
    <w:basedOn w:val="a0"/>
    <w:link w:val="HTML"/>
    <w:uiPriority w:val="99"/>
    <w:rsid w:val="00266074"/>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59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p.in.ua/3_2016/62.pdf" TargetMode="External"/><Relationship Id="rId21" Type="http://schemas.openxmlformats.org/officeDocument/2006/relationships/hyperlink" Target="http://zakon2.rada.gov.ua/laws/show/55-12"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g"/><Relationship Id="rId68" Type="http://schemas.openxmlformats.org/officeDocument/2006/relationships/fontTable" Target="fontTable.xml"/><Relationship Id="rId7" Type="http://schemas.openxmlformats.org/officeDocument/2006/relationships/hyperlink" Target="file:///C:\Users\&#1042;&#1077;&#1088;&#1086;&#1085;&#1110;&#1082;&#1072;\Desktop\&#1055;&#1110;&#1076;&#1088;&#1091;&#1095;&#1085;&#1080;&#1082;%20&#1050;&#1055;&#1059;%202020.doc" TargetMode="External"/><Relationship Id="rId2" Type="http://schemas.openxmlformats.org/officeDocument/2006/relationships/styles" Target="styles.xml"/><Relationship Id="rId16" Type="http://schemas.openxmlformats.org/officeDocument/2006/relationships/hyperlink" Target="https://zakon.rada.gov.ua/laws/show/254%D0%BA/96-%D0%B2%D1%80" TargetMode="External"/><Relationship Id="rId29" Type="http://schemas.openxmlformats.org/officeDocument/2006/relationships/hyperlink" Target="http://pap.in.ua/4_2016/86.pdf" TargetMode="External"/><Relationship Id="rId11" Type="http://schemas.openxmlformats.org/officeDocument/2006/relationships/image" Target="media/image2.jpeg"/><Relationship Id="rId24" Type="http://schemas.openxmlformats.org/officeDocument/2006/relationships/hyperlink" Target="http://pap.in.ua/4_2015/127.pdf" TargetMode="External"/><Relationship Id="rId32" Type="http://schemas.openxmlformats.org/officeDocument/2006/relationships/hyperlink" Target="http://z&#1072;kon2.r&#1072;d&#1072;.gov.u&#1072;/l&#1072;ws/show/974_272"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image" Target="media/image32.jpeg"/><Relationship Id="rId19" Type="http://schemas.openxmlformats.org/officeDocument/2006/relationships/hyperlink" Target="https://zakon.rada.gov.ua/laws/show/254%D0%BA/96-%D0%B2%D1%80" TargetMode="External"/><Relationship Id="rId14" Type="http://schemas.openxmlformats.org/officeDocument/2006/relationships/hyperlink" Target="http://mndc.naiau.kiev.ua/Gurnal/6text/6_09.htm" TargetMode="External"/><Relationship Id="rId22" Type="http://schemas.openxmlformats.org/officeDocument/2006/relationships/hyperlink" Target="http://zakon3.rada.gov.ua/laws/show/254%D0%BA/96-%D0%B2%D1%80" TargetMode="External"/><Relationship Id="rId27" Type="http://schemas.openxmlformats.org/officeDocument/2006/relationships/hyperlink" Target="http://pap.in.ua/5_2017/107.pdf" TargetMode="External"/><Relationship Id="rId30" Type="http://schemas.openxmlformats.org/officeDocument/2006/relationships/hyperlink" Target="http://zakon5.rada.gov.ua/laws/show/995_201" TargetMode="Externa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image" Target="media/image19.jp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theme" Target="theme/theme1.xml"/><Relationship Id="rId8" Type="http://schemas.openxmlformats.org/officeDocument/2006/relationships/hyperlink" Target="file:///C:\Users\&#1042;&#1077;&#1088;&#1086;&#1085;&#1110;&#1082;&#1072;\Desktop\&#1055;&#1110;&#1076;&#1088;&#1091;&#1095;&#1085;&#1080;&#1082;%20&#1050;&#1055;&#1059;%202020.doc" TargetMode="Externa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zakon.rada.gov.ua/laws/show/396-20" TargetMode="External"/><Relationship Id="rId25" Type="http://schemas.openxmlformats.org/officeDocument/2006/relationships/hyperlink" Target="http://pap.in.ua/5_2014/123.pdf" TargetMode="External"/><Relationship Id="rId33" Type="http://schemas.openxmlformats.org/officeDocument/2006/relationships/hyperlink" Target="http://nbuv.gov.ua/UJRN/nvhastat_2014_4_8"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s://zakon.rada.gov.ua/laws/show/v006p710-05"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rch.ligazakon.ua/l_doc2.nsf/link1/Z006000.html" TargetMode="External"/><Relationship Id="rId23" Type="http://schemas.openxmlformats.org/officeDocument/2006/relationships/hyperlink" Target="http://zakon3.rada.gov.ua/laws/show/586-14" TargetMode="External"/><Relationship Id="rId28" Type="http://schemas.openxmlformats.org/officeDocument/2006/relationships/hyperlink" Target="http://pap.in.ua/2_2017/66.pd"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1.jpeg"/><Relationship Id="rId31" Type="http://schemas.openxmlformats.org/officeDocument/2006/relationships/hyperlink" Target="http://vkdka.org/wp-content/uploads/%202017/07/PravilaAdvokatskojiEtiki2017.pdf" TargetMode="External"/><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file:///C:\Users\&#1042;&#1077;&#1088;&#1086;&#1085;&#1110;&#1082;&#1072;\Desktop\&#1055;&#1110;&#1076;&#1088;&#1091;&#1095;&#1085;&#1080;&#1082;%20&#1050;&#1055;&#1059;%202020.doc" TargetMode="External"/><Relationship Id="rId13" Type="http://schemas.openxmlformats.org/officeDocument/2006/relationships/image" Target="media/image4.jpeg"/><Relationship Id="rId18" Type="http://schemas.openxmlformats.org/officeDocument/2006/relationships/hyperlink" Target="https://zakon.rada.gov.ua/laws/show/2341-14" TargetMode="External"/><Relationship Id="rId39" Type="http://schemas.openxmlformats.org/officeDocument/2006/relationships/image" Target="media/image10.jpeg"/><Relationship Id="rId34" Type="http://schemas.openxmlformats.org/officeDocument/2006/relationships/image" Target="media/image5.jpg"/><Relationship Id="rId50" Type="http://schemas.openxmlformats.org/officeDocument/2006/relationships/image" Target="media/image21.jpeg"/><Relationship Id="rId55" Type="http://schemas.openxmlformats.org/officeDocument/2006/relationships/image" Target="media/image26.jpg"/></Relationships>
</file>

<file path=word/_rels/footnotes.xml.rels><?xml version="1.0" encoding="UTF-8" standalone="yes"?>
<Relationships xmlns="http://schemas.openxmlformats.org/package/2006/relationships"><Relationship Id="rId13" Type="http://schemas.openxmlformats.org/officeDocument/2006/relationships/hyperlink" Target="http://zakon.rada.gov.ua/laws/show/254%D0%BA/96%D0%B2%D1%80" TargetMode="External"/><Relationship Id="rId18" Type="http://schemas.openxmlformats.org/officeDocument/2006/relationships/hyperlink" Target="http://zakon3.rada.gov.ua/laws/show/2790-12/page" TargetMode="External"/><Relationship Id="rId26" Type="http://schemas.openxmlformats.org/officeDocument/2006/relationships/hyperlink" Target="http://zakon.rada.gov.ua/laws/show/254%D0%BA/96%D0%B2%D1%80" TargetMode="External"/><Relationship Id="rId39" Type="http://schemas.openxmlformats.org/officeDocument/2006/relationships/hyperlink" Target="http://zakon.rada.gov.ua/laws/show/254%D0%BA/96%D0%B2%D1%80" TargetMode="External"/><Relationship Id="rId21" Type="http://schemas.openxmlformats.org/officeDocument/2006/relationships/hyperlink" Target="http://zakon3.rada.gov.ua/laws/show/2790-12/page" TargetMode="External"/><Relationship Id="rId34" Type="http://schemas.openxmlformats.org/officeDocument/2006/relationships/hyperlink" Target="http://zakon.rada.gov.ua/laws/show/254%D0%BA/96%D0%B2%D1%80" TargetMode="External"/><Relationship Id="rId42" Type="http://schemas.openxmlformats.org/officeDocument/2006/relationships/hyperlink" Target="http://zakon.rada.gov.ua/laws/show/254%D0%BA/96%D0%B2%D1%80" TargetMode="External"/><Relationship Id="rId7" Type="http://schemas.openxmlformats.org/officeDocument/2006/relationships/hyperlink" Target="https://zakon.rada.gov.ua/laws/show/2475-19" TargetMode="External"/><Relationship Id="rId2" Type="http://schemas.openxmlformats.org/officeDocument/2006/relationships/hyperlink" Target="https://zakon.rada.gov.ua/laws/show/v007p710-13" TargetMode="External"/><Relationship Id="rId16" Type="http://schemas.openxmlformats.org/officeDocument/2006/relationships/hyperlink" Target="http://zakon3.rada.gov.ua/laws/show/2790-12/page" TargetMode="External"/><Relationship Id="rId29" Type="http://schemas.openxmlformats.org/officeDocument/2006/relationships/hyperlink" Target="http://pap.in.ua/5_2014/123.pdf" TargetMode="External"/><Relationship Id="rId1" Type="http://schemas.openxmlformats.org/officeDocument/2006/relationships/hyperlink" Target="http://www.dnu.dp.ua/news/3505" TargetMode="External"/><Relationship Id="rId6" Type="http://schemas.openxmlformats.org/officeDocument/2006/relationships/hyperlink" Target="https://zakon.rada.gov.ua/laws/show/3997-12" TargetMode="External"/><Relationship Id="rId11" Type="http://schemas.openxmlformats.org/officeDocument/2006/relationships/hyperlink" Target="https://zakon.rada.gov.ua/laws/show/1861-17" TargetMode="External"/><Relationship Id="rId24" Type="http://schemas.openxmlformats.org/officeDocument/2006/relationships/hyperlink" Target="http://zakon3.rada.gov.ua/laws/show/2790-12/page" TargetMode="External"/><Relationship Id="rId32" Type="http://schemas.openxmlformats.org/officeDocument/2006/relationships/hyperlink" Target="http://zakon3.rada.gov.ua/laws/show/2866-14" TargetMode="External"/><Relationship Id="rId37" Type="http://schemas.openxmlformats.org/officeDocument/2006/relationships/hyperlink" Target="https://zakon.rada.gov.ua/laws/show/2136-19" TargetMode="External"/><Relationship Id="rId40" Type="http://schemas.openxmlformats.org/officeDocument/2006/relationships/hyperlink" Target="https://zakon.rada.gov.ua/laws/show/2136-19" TargetMode="External"/><Relationship Id="rId45" Type="http://schemas.openxmlformats.org/officeDocument/2006/relationships/hyperlink" Target="https://zakon.rada.gov.ua/laws/show/2136-19" TargetMode="External"/><Relationship Id="rId5" Type="http://schemas.openxmlformats.org/officeDocument/2006/relationships/hyperlink" Target="https://azbyka.ru/otechnik/Grigorij_Djachenko/polnyj-tserkovnoslavjanskij-slovar.html" TargetMode="External"/><Relationship Id="rId15" Type="http://schemas.openxmlformats.org/officeDocument/2006/relationships/hyperlink" Target="http://zakon.rada.gov.ua/laws/show/254%D0%BA/96%D0%B2%D1%80" TargetMode="External"/><Relationship Id="rId23" Type="http://schemas.openxmlformats.org/officeDocument/2006/relationships/hyperlink" Target="https://zakon.rada.gov.ua/laws/show/v004p710-99" TargetMode="External"/><Relationship Id="rId28" Type="http://schemas.openxmlformats.org/officeDocument/2006/relationships/hyperlink" Target="http://vkdka.org/wp-content/uploads/%202017/07/PravilaAdvokatskojiEtiki2017.pdf" TargetMode="External"/><Relationship Id="rId36" Type="http://schemas.openxmlformats.org/officeDocument/2006/relationships/hyperlink" Target="https://zakon.rada.gov.ua/laws/show/2136-19" TargetMode="External"/><Relationship Id="rId10" Type="http://schemas.openxmlformats.org/officeDocument/2006/relationships/hyperlink" Target="https://zakon.rada.gov.ua/laws/show/v006p710-05" TargetMode="External"/><Relationship Id="rId19" Type="http://schemas.openxmlformats.org/officeDocument/2006/relationships/hyperlink" Target="https://zakon.rada.gov.ua/laws/show/1861-17" TargetMode="External"/><Relationship Id="rId31" Type="http://schemas.openxmlformats.org/officeDocument/2006/relationships/hyperlink" Target="http://pap.in.ua/5_2017/107.pdf" TargetMode="External"/><Relationship Id="rId44" Type="http://schemas.openxmlformats.org/officeDocument/2006/relationships/hyperlink" Target="https://zakon.rada.gov.ua/laws/show/2136-19" TargetMode="External"/><Relationship Id="rId4" Type="http://schemas.openxmlformats.org/officeDocument/2006/relationships/hyperlink" Target="https://zakon.rada.gov.ua/laws/show/v006p710-00" TargetMode="External"/><Relationship Id="rId9" Type="http://schemas.openxmlformats.org/officeDocument/2006/relationships/hyperlink" Target="http://zakon3.rada.gov.ua/laws/show/280/97-%D0%B2%D1%80" TargetMode="External"/><Relationship Id="rId14" Type="http://schemas.openxmlformats.org/officeDocument/2006/relationships/hyperlink" Target="https://zakon.rada.gov.ua/laws/show/1861-17" TargetMode="External"/><Relationship Id="rId22" Type="http://schemas.openxmlformats.org/officeDocument/2006/relationships/hyperlink" Target="https://zakon.rada.gov.ua/laws/show/v004p710-02" TargetMode="External"/><Relationship Id="rId27" Type="http://schemas.openxmlformats.org/officeDocument/2006/relationships/hyperlink" Target="https://zakon.rada.gov.ua/laws/card/2747-15" TargetMode="External"/><Relationship Id="rId30" Type="http://schemas.openxmlformats.org/officeDocument/2006/relationships/hyperlink" Target="http://pap.in.ua/%201_2017/81.pdf" TargetMode="External"/><Relationship Id="rId35" Type="http://schemas.openxmlformats.org/officeDocument/2006/relationships/hyperlink" Target="https://zakon.rada.gov.ua/laws/show/2136-19" TargetMode="External"/><Relationship Id="rId43" Type="http://schemas.openxmlformats.org/officeDocument/2006/relationships/hyperlink" Target="http://zakon.rada.gov.ua/laws/show/254%D0%BA/96%D0%B2%D1%80" TargetMode="External"/><Relationship Id="rId8" Type="http://schemas.openxmlformats.org/officeDocument/2006/relationships/hyperlink" Target="https://zakon.rada.gov.ua/laws/show/14/98-%D0%B2%D1%80" TargetMode="External"/><Relationship Id="rId3" Type="http://schemas.openxmlformats.org/officeDocument/2006/relationships/hyperlink" Target="https://zakon.rada.gov.ua/laws/show/995_015" TargetMode="External"/><Relationship Id="rId12" Type="http://schemas.openxmlformats.org/officeDocument/2006/relationships/hyperlink" Target="https://zakon.rada.gov.ua/laws/show/1861-17" TargetMode="External"/><Relationship Id="rId17" Type="http://schemas.openxmlformats.org/officeDocument/2006/relationships/hyperlink" Target="http://zakon.rada.gov.ua/laws/show/254%D0%BA/96%D0%B2%D1%80" TargetMode="External"/><Relationship Id="rId25" Type="http://schemas.openxmlformats.org/officeDocument/2006/relationships/hyperlink" Target="http://zakon3.rada.gov.ua/laws/show/2790-12/page" TargetMode="External"/><Relationship Id="rId33" Type="http://schemas.openxmlformats.org/officeDocument/2006/relationships/hyperlink" Target="https://zakon.rada.gov.ua/laws/show/2136-19" TargetMode="External"/><Relationship Id="rId38" Type="http://schemas.openxmlformats.org/officeDocument/2006/relationships/hyperlink" Target="http://zakon.rada.gov.ua/laws/show/254%D0%BA/96%D0%B2%D1%80" TargetMode="External"/><Relationship Id="rId46" Type="http://schemas.openxmlformats.org/officeDocument/2006/relationships/hyperlink" Target="https://zakon.rada.gov.ua/laws/show/2136-19" TargetMode="External"/><Relationship Id="rId20" Type="http://schemas.openxmlformats.org/officeDocument/2006/relationships/hyperlink" Target="http://zakon3.rada.gov.ua/laws/show/2790-12/page" TargetMode="External"/><Relationship Id="rId41" Type="http://schemas.openxmlformats.org/officeDocument/2006/relationships/hyperlink" Target="http://zakon.rada.gov.ua/laws/show/254%D0%BA/96%D0%B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Pages>
  <Words>561393</Words>
  <Characters>319994</Characters>
  <Application>Microsoft Office Word</Application>
  <DocSecurity>0</DocSecurity>
  <Lines>2666</Lines>
  <Paragraphs>1759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Вероніка</dc:creator>
  <cp:keywords/>
  <dc:description/>
  <cp:lastModifiedBy>UzhNU</cp:lastModifiedBy>
  <cp:revision>20</cp:revision>
  <cp:lastPrinted>2020-08-31T08:57:00Z</cp:lastPrinted>
  <dcterms:created xsi:type="dcterms:W3CDTF">2020-08-30T22:06:00Z</dcterms:created>
  <dcterms:modified xsi:type="dcterms:W3CDTF">2021-11-09T18:57:00Z</dcterms:modified>
</cp:coreProperties>
</file>